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95738E">
              <w:rPr>
                <w:sz w:val="20"/>
                <w:lang w:val="en-US"/>
              </w:rPr>
              <w:t>С/ECU/4-6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95738E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95738E">
              <w:rPr>
                <w:sz w:val="20"/>
                <w:lang w:val="en-US"/>
              </w:rPr>
              <w:fldChar w:fldCharType="separate"/>
            </w:r>
            <w:r w:rsidR="0095738E">
              <w:rPr>
                <w:sz w:val="20"/>
                <w:lang w:val="en-US"/>
              </w:rPr>
              <w:t xml:space="preserve">28 </w:t>
            </w:r>
            <w:r w:rsidR="00480E36">
              <w:rPr>
                <w:sz w:val="20"/>
                <w:lang w:val="en-US"/>
              </w:rPr>
              <w:t xml:space="preserve">January </w:t>
            </w:r>
            <w:r w:rsidR="0095738E">
              <w:rPr>
                <w:sz w:val="20"/>
                <w:lang w:val="en-US"/>
              </w:rPr>
              <w:t>2010</w:t>
            </w:r>
            <w:r w:rsidRPr="004E6131">
              <w:rPr>
                <w:sz w:val="20"/>
                <w:lang w:val="en-US"/>
              </w:rPr>
              <w:fldChar w:fldCharType="end"/>
            </w:r>
            <w:r w:rsidR="0095738E">
              <w:rPr>
                <w:sz w:val="20"/>
              </w:rPr>
              <w:t xml:space="preserve"> 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="0095738E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Spanish"/>
                    <w:listEntry w:val="English"/>
                    <w:listEntry w:val="Frenc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95738E">
              <w:rPr>
                <w:sz w:val="20"/>
                <w:lang w:val="en-US"/>
              </w:rPr>
              <w:instrText xml:space="preserve"> FORMDROPDOWN </w:instrText>
            </w:r>
            <w:r w:rsidR="00420666" w:rsidRPr="0095738E">
              <w:rPr>
                <w:sz w:val="20"/>
                <w:lang w:val="en-US"/>
              </w:rPr>
            </w:r>
            <w:r w:rsidR="0095738E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95738E" w:rsidRPr="0095738E" w:rsidRDefault="0095738E" w:rsidP="0095738E">
      <w:pPr>
        <w:spacing w:before="120"/>
        <w:rPr>
          <w:b/>
          <w:sz w:val="24"/>
          <w:szCs w:val="24"/>
        </w:rPr>
      </w:pPr>
      <w:r w:rsidRPr="0095738E">
        <w:rPr>
          <w:b/>
          <w:sz w:val="24"/>
          <w:szCs w:val="24"/>
        </w:rPr>
        <w:t>Комитет против пыток</w:t>
      </w:r>
    </w:p>
    <w:p w:rsidR="0095738E" w:rsidRPr="0095738E" w:rsidRDefault="0095738E" w:rsidP="0095738E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95738E">
        <w:t>Рассмотрение докладов, представленных государствами-участниками в соответствии со статьей 19 Ко</w:t>
      </w:r>
      <w:r w:rsidRPr="0095738E">
        <w:t>н</w:t>
      </w:r>
      <w:r w:rsidRPr="0095738E">
        <w:t>венции</w:t>
      </w:r>
    </w:p>
    <w:p w:rsidR="0095738E" w:rsidRPr="0095738E" w:rsidRDefault="0095738E" w:rsidP="0095738E">
      <w:pPr>
        <w:pStyle w:val="H1GR"/>
      </w:pPr>
      <w:r w:rsidRPr="0095738E">
        <w:tab/>
      </w:r>
      <w:r w:rsidRPr="0095738E">
        <w:tab/>
        <w:t>Четвертый, пятый и шестой периодический доклады, подлежавшие представлению в 2001, 2005 и 2009 году; настоящий доклад представляется в ответ на перечень вопросов (CAT/C/ECU/Q/4), препровожденный государству-участнику в соответствии с факультативной процедурой представления докладов (A/62/44, пункты 23 и 24); доклад подлежал представлению в 2009 году</w:t>
      </w:r>
    </w:p>
    <w:p w:rsidR="00F90607" w:rsidRDefault="0095738E" w:rsidP="0095738E">
      <w:pPr>
        <w:pStyle w:val="HChGR"/>
        <w:rPr>
          <w:b w:val="0"/>
          <w:lang w:eastAsia="en-US"/>
        </w:rPr>
      </w:pPr>
      <w:r w:rsidRPr="0095738E">
        <w:tab/>
      </w:r>
      <w:r w:rsidRPr="0095738E">
        <w:tab/>
        <w:t>Эквадор</w:t>
      </w:r>
      <w:r w:rsidRPr="0095738E">
        <w:rPr>
          <w:rStyle w:val="FootnoteReference"/>
          <w:sz w:val="20"/>
          <w:vertAlign w:val="baseline"/>
        </w:rPr>
        <w:footnoteReference w:customMarkFollows="1" w:id="1"/>
        <w:t>*</w:t>
      </w:r>
      <w:r w:rsidRPr="0095738E">
        <w:rPr>
          <w:b w:val="0"/>
          <w:lang w:eastAsia="en-US"/>
        </w:rPr>
        <w:t xml:space="preserve"> </w:t>
      </w:r>
      <w:r w:rsidRPr="0095738E">
        <w:rPr>
          <w:rStyle w:val="FootnoteReference"/>
          <w:b w:val="0"/>
          <w:sz w:val="20"/>
          <w:vertAlign w:val="baseline"/>
          <w:lang w:eastAsia="en-US"/>
        </w:rPr>
        <w:footnoteReference w:customMarkFollows="1" w:id="2"/>
        <w:t>**</w:t>
      </w:r>
      <w:r>
        <w:rPr>
          <w:b w:val="0"/>
          <w:lang w:eastAsia="en-US"/>
        </w:rPr>
        <w:t xml:space="preserve"> </w:t>
      </w:r>
      <w:r w:rsidRPr="0095738E">
        <w:rPr>
          <w:rStyle w:val="FootnoteReference"/>
          <w:b w:val="0"/>
          <w:sz w:val="20"/>
          <w:vertAlign w:val="baseline"/>
          <w:lang w:eastAsia="en-US"/>
        </w:rPr>
        <w:footnoteReference w:customMarkFollows="1" w:id="3"/>
        <w:t>***</w:t>
      </w:r>
      <w:r>
        <w:rPr>
          <w:b w:val="0"/>
          <w:lang w:eastAsia="en-US"/>
        </w:rPr>
        <w:t xml:space="preserve"> </w:t>
      </w:r>
    </w:p>
    <w:p w:rsidR="0095738E" w:rsidRDefault="0095738E" w:rsidP="0095738E">
      <w:pPr>
        <w:jc w:val="right"/>
        <w:rPr>
          <w:lang w:val="en-US" w:eastAsia="ru-RU"/>
        </w:rPr>
      </w:pPr>
      <w:r w:rsidRPr="0095738E">
        <w:rPr>
          <w:lang w:val="en-US" w:eastAsia="ru-RU"/>
        </w:rPr>
        <w:t>[5 августа 2009 года]</w:t>
      </w:r>
    </w:p>
    <w:p w:rsidR="00FB037C" w:rsidRPr="00FB037C" w:rsidRDefault="00AC6AF9" w:rsidP="00FB037C">
      <w:pPr>
        <w:pStyle w:val="HChGR"/>
        <w:ind w:firstLine="0"/>
      </w:pPr>
      <w:r>
        <w:br w:type="page"/>
      </w:r>
      <w:r w:rsidR="00FB037C" w:rsidRPr="00FB037C">
        <w:t>Вступление</w:t>
      </w:r>
    </w:p>
    <w:p w:rsidR="00FB037C" w:rsidRPr="00FB037C" w:rsidRDefault="00FB037C" w:rsidP="00FB037C">
      <w:pPr>
        <w:pStyle w:val="SingleTxtGR0"/>
        <w:rPr>
          <w:lang w:eastAsia="ru-RU"/>
        </w:rPr>
      </w:pPr>
      <w:r>
        <w:rPr>
          <w:lang w:val="en-US" w:eastAsia="ru-RU"/>
        </w:rPr>
        <w:tab/>
      </w:r>
      <w:r w:rsidRPr="00FB037C">
        <w:rPr>
          <w:lang w:eastAsia="ru-RU"/>
        </w:rPr>
        <w:t>Эквадорское государство радо представить Комитету против пыток и других бесчеловечных, жестоких или унижающих достоинство видов обращ</w:t>
      </w:r>
      <w:r w:rsidRPr="00FB037C">
        <w:rPr>
          <w:lang w:eastAsia="ru-RU"/>
        </w:rPr>
        <w:t>е</w:t>
      </w:r>
      <w:r w:rsidRPr="00FB037C">
        <w:rPr>
          <w:lang w:eastAsia="ru-RU"/>
        </w:rPr>
        <w:t>ния и наказания свой сводный четвертый, пятый и шестой периодический до</w:t>
      </w:r>
      <w:r w:rsidRPr="00FB037C">
        <w:rPr>
          <w:lang w:eastAsia="ru-RU"/>
        </w:rPr>
        <w:t>к</w:t>
      </w:r>
      <w:r w:rsidRPr="00FB037C">
        <w:rPr>
          <w:lang w:eastAsia="ru-RU"/>
        </w:rPr>
        <w:t>лад об осуществлении Конвенци</w:t>
      </w:r>
      <w:r>
        <w:rPr>
          <w:lang w:eastAsia="ru-RU"/>
        </w:rPr>
        <w:t>и</w:t>
      </w:r>
      <w:r w:rsidRPr="00FB037C">
        <w:rPr>
          <w:lang w:eastAsia="ru-RU"/>
        </w:rPr>
        <w:t xml:space="preserve"> против пыток и других бесчеловечных, же</w:t>
      </w:r>
      <w:r w:rsidRPr="00FB037C">
        <w:rPr>
          <w:lang w:eastAsia="ru-RU"/>
        </w:rPr>
        <w:t>с</w:t>
      </w:r>
      <w:r w:rsidRPr="00FB037C">
        <w:rPr>
          <w:lang w:eastAsia="ru-RU"/>
        </w:rPr>
        <w:t xml:space="preserve">токих или унижающих достоинство видов обращения и наказания, основанный на сообщении, </w:t>
      </w:r>
      <w:r>
        <w:rPr>
          <w:lang w:eastAsia="ru-RU"/>
        </w:rPr>
        <w:t xml:space="preserve">которое было </w:t>
      </w:r>
      <w:r w:rsidRPr="00FB037C">
        <w:rPr>
          <w:lang w:eastAsia="ru-RU"/>
        </w:rPr>
        <w:t>направлено Комитетом против пыток эквадорск</w:t>
      </w:r>
      <w:r w:rsidRPr="00FB037C">
        <w:rPr>
          <w:lang w:eastAsia="ru-RU"/>
        </w:rPr>
        <w:t>о</w:t>
      </w:r>
      <w:r w:rsidRPr="00FB037C">
        <w:rPr>
          <w:lang w:eastAsia="ru-RU"/>
        </w:rPr>
        <w:t>му государству в феврале 2008 года с целью подготовки информации на о</w:t>
      </w:r>
      <w:r w:rsidRPr="00FB037C">
        <w:rPr>
          <w:lang w:eastAsia="ru-RU"/>
        </w:rPr>
        <w:t>с</w:t>
      </w:r>
      <w:r w:rsidRPr="00FB037C">
        <w:rPr>
          <w:lang w:eastAsia="ru-RU"/>
        </w:rPr>
        <w:t>нове перечня вопросов, подлежащих рассмотрению до представления доклада (CAT/C/ECU/Q/4); Эквадор официально</w:t>
      </w:r>
      <w:r>
        <w:rPr>
          <w:lang w:eastAsia="ru-RU"/>
        </w:rPr>
        <w:t xml:space="preserve"> обязался</w:t>
      </w:r>
      <w:r w:rsidRPr="00FB037C">
        <w:rPr>
          <w:lang w:eastAsia="ru-RU"/>
        </w:rPr>
        <w:t xml:space="preserve"> ответить на </w:t>
      </w:r>
      <w:r>
        <w:rPr>
          <w:lang w:eastAsia="ru-RU"/>
        </w:rPr>
        <w:t>данные вопросы</w:t>
      </w:r>
      <w:r w:rsidRPr="00FB037C">
        <w:rPr>
          <w:lang w:eastAsia="ru-RU"/>
        </w:rPr>
        <w:t xml:space="preserve"> в апреле того же года.</w:t>
      </w:r>
    </w:p>
    <w:p w:rsidR="00FB037C" w:rsidRPr="00FB037C" w:rsidRDefault="00FB037C" w:rsidP="00FB037C">
      <w:pPr>
        <w:pStyle w:val="SingleTxtGR0"/>
        <w:rPr>
          <w:lang w:eastAsia="ru-RU"/>
        </w:rPr>
      </w:pPr>
      <w:r w:rsidRPr="00FB037C">
        <w:rPr>
          <w:lang w:eastAsia="ru-RU"/>
        </w:rPr>
        <w:tab/>
        <w:t xml:space="preserve">Эквадор хотел бы ознакомить Комитет со </w:t>
      </w:r>
      <w:r>
        <w:rPr>
          <w:lang w:eastAsia="ru-RU"/>
        </w:rPr>
        <w:t>своими важными достижени</w:t>
      </w:r>
      <w:r>
        <w:rPr>
          <w:lang w:eastAsia="ru-RU"/>
        </w:rPr>
        <w:t>я</w:t>
      </w:r>
      <w:r>
        <w:rPr>
          <w:lang w:eastAsia="ru-RU"/>
        </w:rPr>
        <w:t>ми</w:t>
      </w:r>
      <w:r w:rsidRPr="00FB037C">
        <w:rPr>
          <w:lang w:eastAsia="ru-RU"/>
        </w:rPr>
        <w:t xml:space="preserve"> в области разработки политик</w:t>
      </w:r>
      <w:r>
        <w:rPr>
          <w:lang w:eastAsia="ru-RU"/>
        </w:rPr>
        <w:t>и</w:t>
      </w:r>
      <w:r w:rsidRPr="00FB037C">
        <w:rPr>
          <w:lang w:eastAsia="ru-RU"/>
        </w:rPr>
        <w:t>, действий и мер для искоренения практики</w:t>
      </w:r>
      <w:r>
        <w:rPr>
          <w:lang w:eastAsia="ru-RU"/>
        </w:rPr>
        <w:t xml:space="preserve"> </w:t>
      </w:r>
      <w:r w:rsidRPr="00FB037C">
        <w:rPr>
          <w:lang w:eastAsia="ru-RU"/>
        </w:rPr>
        <w:t xml:space="preserve">пыток и других бесчеловечных, жестоких или унижающих достоинство видов обращения и наказания, в особенности </w:t>
      </w:r>
      <w:r>
        <w:rPr>
          <w:lang w:eastAsia="ru-RU"/>
        </w:rPr>
        <w:t>после</w:t>
      </w:r>
      <w:r w:rsidRPr="00FB037C">
        <w:rPr>
          <w:lang w:eastAsia="ru-RU"/>
        </w:rPr>
        <w:t xml:space="preserve"> создания в 2007 году Министе</w:t>
      </w:r>
      <w:r w:rsidRPr="00FB037C">
        <w:rPr>
          <w:lang w:eastAsia="ru-RU"/>
        </w:rPr>
        <w:t>р</w:t>
      </w:r>
      <w:r w:rsidRPr="00FB037C">
        <w:rPr>
          <w:lang w:eastAsia="ru-RU"/>
        </w:rPr>
        <w:t>ства юстиции и по правам человека и начала деятельности по улучшению соц</w:t>
      </w:r>
      <w:r w:rsidRPr="00FB037C">
        <w:rPr>
          <w:lang w:eastAsia="ru-RU"/>
        </w:rPr>
        <w:t>и</w:t>
      </w:r>
      <w:r w:rsidRPr="00FB037C">
        <w:rPr>
          <w:lang w:eastAsia="ru-RU"/>
        </w:rPr>
        <w:t>альной реабилитации в Эквадоре; сообщить о принятии новой Конституци</w:t>
      </w:r>
      <w:r w:rsidR="007F64C5" w:rsidRPr="007F64C5">
        <w:rPr>
          <w:lang w:eastAsia="ru-RU"/>
        </w:rPr>
        <w:t>и</w:t>
      </w:r>
      <w:r w:rsidRPr="00FB037C">
        <w:rPr>
          <w:lang w:eastAsia="ru-RU"/>
        </w:rPr>
        <w:t xml:space="preserve">, вступившей в силу в октябре 2008 года, </w:t>
      </w:r>
      <w:r>
        <w:rPr>
          <w:lang w:eastAsia="ru-RU"/>
        </w:rPr>
        <w:t xml:space="preserve">и </w:t>
      </w:r>
      <w:r w:rsidRPr="00FB037C">
        <w:rPr>
          <w:lang w:eastAsia="ru-RU"/>
        </w:rPr>
        <w:t>работе по расследованию нарушений прав человека и актов пыток, проводимой Комиссией по установлению и</w:t>
      </w:r>
      <w:r w:rsidRPr="00FB037C">
        <w:rPr>
          <w:lang w:eastAsia="ru-RU"/>
        </w:rPr>
        <w:t>с</w:t>
      </w:r>
      <w:r w:rsidRPr="00FB037C">
        <w:rPr>
          <w:lang w:eastAsia="ru-RU"/>
        </w:rPr>
        <w:t>тины,</w:t>
      </w:r>
      <w:r>
        <w:rPr>
          <w:lang w:eastAsia="ru-RU"/>
        </w:rPr>
        <w:t xml:space="preserve"> которая была</w:t>
      </w:r>
      <w:r w:rsidRPr="00FB037C">
        <w:rPr>
          <w:lang w:eastAsia="ru-RU"/>
        </w:rPr>
        <w:t xml:space="preserve"> создан</w:t>
      </w:r>
      <w:r>
        <w:rPr>
          <w:lang w:eastAsia="ru-RU"/>
        </w:rPr>
        <w:t>а</w:t>
      </w:r>
      <w:r w:rsidRPr="00FB037C">
        <w:rPr>
          <w:lang w:eastAsia="ru-RU"/>
        </w:rPr>
        <w:t xml:space="preserve"> на основании </w:t>
      </w:r>
      <w:r>
        <w:rPr>
          <w:lang w:eastAsia="ru-RU"/>
        </w:rPr>
        <w:t>и</w:t>
      </w:r>
      <w:r w:rsidRPr="00FB037C">
        <w:rPr>
          <w:lang w:eastAsia="ru-RU"/>
        </w:rPr>
        <w:t>сполнительного указа в 2007 г</w:t>
      </w:r>
      <w:r w:rsidRPr="00FB037C">
        <w:rPr>
          <w:lang w:eastAsia="ru-RU"/>
        </w:rPr>
        <w:t>о</w:t>
      </w:r>
      <w:r w:rsidRPr="00FB037C">
        <w:rPr>
          <w:lang w:eastAsia="ru-RU"/>
        </w:rPr>
        <w:t>ду.</w:t>
      </w:r>
    </w:p>
    <w:p w:rsidR="00FB037C" w:rsidRPr="00FB037C" w:rsidRDefault="00FB037C" w:rsidP="00FB037C">
      <w:pPr>
        <w:pStyle w:val="SingleTxtGR0"/>
        <w:rPr>
          <w:lang w:eastAsia="ru-RU"/>
        </w:rPr>
      </w:pPr>
      <w:r w:rsidRPr="00FB037C">
        <w:rPr>
          <w:lang w:eastAsia="ru-RU"/>
        </w:rPr>
        <w:tab/>
      </w:r>
      <w:r>
        <w:rPr>
          <w:lang w:eastAsia="ru-RU"/>
        </w:rPr>
        <w:t>Н</w:t>
      </w:r>
      <w:r w:rsidRPr="00FB037C">
        <w:rPr>
          <w:lang w:eastAsia="ru-RU"/>
        </w:rPr>
        <w:t xml:space="preserve">астоящий доклад </w:t>
      </w:r>
      <w:r>
        <w:rPr>
          <w:lang w:eastAsia="ru-RU"/>
        </w:rPr>
        <w:t>содержит</w:t>
      </w:r>
      <w:r w:rsidRPr="00FB037C">
        <w:rPr>
          <w:lang w:eastAsia="ru-RU"/>
        </w:rPr>
        <w:t xml:space="preserve"> краткое введение, в котором рассматриваю</w:t>
      </w:r>
      <w:r w:rsidRPr="00FB037C">
        <w:rPr>
          <w:lang w:eastAsia="ru-RU"/>
        </w:rPr>
        <w:t>т</w:t>
      </w:r>
      <w:r w:rsidRPr="00FB037C">
        <w:rPr>
          <w:lang w:eastAsia="ru-RU"/>
        </w:rPr>
        <w:t>ся рекомендации, вынесенные Комитетом в ходе последнего обзора. Далее пр</w:t>
      </w:r>
      <w:r w:rsidRPr="00FB037C">
        <w:rPr>
          <w:lang w:eastAsia="ru-RU"/>
        </w:rPr>
        <w:t>и</w:t>
      </w:r>
      <w:r w:rsidRPr="00FB037C">
        <w:rPr>
          <w:lang w:eastAsia="ru-RU"/>
        </w:rPr>
        <w:t>вод</w:t>
      </w:r>
      <w:r>
        <w:rPr>
          <w:lang w:eastAsia="ru-RU"/>
        </w:rPr>
        <w:t>я</w:t>
      </w:r>
      <w:r w:rsidRPr="00FB037C">
        <w:rPr>
          <w:lang w:eastAsia="ru-RU"/>
        </w:rPr>
        <w:t>тся ответ</w:t>
      </w:r>
      <w:r>
        <w:rPr>
          <w:lang w:eastAsia="ru-RU"/>
        </w:rPr>
        <w:t>ы</w:t>
      </w:r>
      <w:r w:rsidRPr="00FB037C">
        <w:rPr>
          <w:lang w:eastAsia="ru-RU"/>
        </w:rPr>
        <w:t xml:space="preserve"> на вопросы, поставленные Комитетом перед Эквадором в 2008</w:t>
      </w:r>
      <w:r w:rsidR="007F64C5">
        <w:rPr>
          <w:lang w:eastAsia="ru-RU"/>
        </w:rPr>
        <w:t> </w:t>
      </w:r>
      <w:r w:rsidRPr="00FB037C">
        <w:rPr>
          <w:lang w:eastAsia="ru-RU"/>
        </w:rPr>
        <w:t>году.</w:t>
      </w:r>
    </w:p>
    <w:p w:rsidR="00FB037C" w:rsidRPr="00FB037C" w:rsidRDefault="00FB037C" w:rsidP="00FB037C">
      <w:pPr>
        <w:pStyle w:val="SingleTxtGR0"/>
        <w:rPr>
          <w:lang w:eastAsia="ru-RU"/>
        </w:rPr>
      </w:pPr>
      <w:r w:rsidRPr="00FB037C">
        <w:rPr>
          <w:lang w:eastAsia="ru-RU"/>
        </w:rPr>
        <w:tab/>
        <w:t xml:space="preserve">Кроме того, в приложении к настоящему сводному докладу </w:t>
      </w:r>
      <w:r>
        <w:rPr>
          <w:lang w:eastAsia="ru-RU"/>
        </w:rPr>
        <w:t>содержатс</w:t>
      </w:r>
      <w:r w:rsidR="000C783E">
        <w:rPr>
          <w:lang w:eastAsia="ru-RU"/>
        </w:rPr>
        <w:t>я</w:t>
      </w:r>
      <w:r w:rsidR="000C783E" w:rsidRPr="000C783E">
        <w:rPr>
          <w:lang w:eastAsia="ru-RU"/>
        </w:rPr>
        <w:t xml:space="preserve"> </w:t>
      </w:r>
      <w:r w:rsidRPr="00FB037C">
        <w:rPr>
          <w:lang w:eastAsia="ru-RU"/>
        </w:rPr>
        <w:t xml:space="preserve">вопросы Специального докладчика, сформулированные на основе выводов и рекомендаций, </w:t>
      </w:r>
      <w:r>
        <w:rPr>
          <w:lang w:eastAsia="ru-RU"/>
        </w:rPr>
        <w:t xml:space="preserve">которые были </w:t>
      </w:r>
      <w:r w:rsidRPr="00FB037C">
        <w:rPr>
          <w:lang w:eastAsia="ru-RU"/>
        </w:rPr>
        <w:t xml:space="preserve">подготовлены по итогам рассмотрения Комитетом третьего периодического доклада Эквадора, представленного в 2003 году, и препровожденные </w:t>
      </w:r>
      <w:r>
        <w:rPr>
          <w:lang w:eastAsia="ru-RU"/>
        </w:rPr>
        <w:t>Эквадору</w:t>
      </w:r>
      <w:r w:rsidRPr="00FB037C">
        <w:rPr>
          <w:lang w:eastAsia="ru-RU"/>
        </w:rPr>
        <w:t xml:space="preserve"> в мае 2009 года.</w:t>
      </w:r>
    </w:p>
    <w:p w:rsidR="00FB037C" w:rsidRPr="00FB037C" w:rsidRDefault="00FB037C" w:rsidP="00FB037C">
      <w:pPr>
        <w:pStyle w:val="SingleTxtGR0"/>
        <w:rPr>
          <w:lang w:eastAsia="ru-RU"/>
        </w:rPr>
      </w:pPr>
      <w:r w:rsidRPr="00FB037C">
        <w:rPr>
          <w:lang w:eastAsia="ru-RU"/>
        </w:rPr>
        <w:tab/>
        <w:t>Настоящий доклад был подготовлен Министерством юстиции и по пр</w:t>
      </w:r>
      <w:r w:rsidRPr="00FB037C">
        <w:rPr>
          <w:lang w:eastAsia="ru-RU"/>
        </w:rPr>
        <w:t>а</w:t>
      </w:r>
      <w:r w:rsidRPr="00FB037C">
        <w:rPr>
          <w:lang w:eastAsia="ru-RU"/>
        </w:rPr>
        <w:t>вам человека при поддержке секретариата Комиссии по координации госуда</w:t>
      </w:r>
      <w:r w:rsidRPr="00FB037C">
        <w:rPr>
          <w:lang w:eastAsia="ru-RU"/>
        </w:rPr>
        <w:t>р</w:t>
      </w:r>
      <w:r w:rsidRPr="00FB037C">
        <w:rPr>
          <w:lang w:eastAsia="ru-RU"/>
        </w:rPr>
        <w:t>ственной политики в области прав человека (Главное управление по правам ч</w:t>
      </w:r>
      <w:r w:rsidRPr="00FB037C">
        <w:rPr>
          <w:lang w:eastAsia="ru-RU"/>
        </w:rPr>
        <w:t>е</w:t>
      </w:r>
      <w:r w:rsidRPr="00FB037C">
        <w:rPr>
          <w:lang w:eastAsia="ru-RU"/>
        </w:rPr>
        <w:t>ловека и социальным делам Министерства иностранных дел, торговли и инт</w:t>
      </w:r>
      <w:r w:rsidRPr="00FB037C">
        <w:rPr>
          <w:lang w:eastAsia="ru-RU"/>
        </w:rPr>
        <w:t>е</w:t>
      </w:r>
      <w:r w:rsidRPr="00FB037C">
        <w:rPr>
          <w:lang w:eastAsia="ru-RU"/>
        </w:rPr>
        <w:t>грации) и с включением информации, поступившей из различных национал</w:t>
      </w:r>
      <w:r w:rsidRPr="00FB037C">
        <w:rPr>
          <w:lang w:eastAsia="ru-RU"/>
        </w:rPr>
        <w:t>ь</w:t>
      </w:r>
      <w:r w:rsidRPr="00FB037C">
        <w:rPr>
          <w:lang w:eastAsia="ru-RU"/>
        </w:rPr>
        <w:t xml:space="preserve">ных учреждений и </w:t>
      </w:r>
      <w:r>
        <w:rPr>
          <w:lang w:eastAsia="ru-RU"/>
        </w:rPr>
        <w:t xml:space="preserve">представителей </w:t>
      </w:r>
      <w:r w:rsidRPr="00FB037C">
        <w:rPr>
          <w:lang w:eastAsia="ru-RU"/>
        </w:rPr>
        <w:t>гражданского общества.</w:t>
      </w:r>
    </w:p>
    <w:p w:rsidR="00FB037C" w:rsidRPr="00FB037C" w:rsidRDefault="00FB037C" w:rsidP="00FB037C">
      <w:pPr>
        <w:pStyle w:val="SingleTxtGR0"/>
        <w:rPr>
          <w:lang w:eastAsia="ru-RU"/>
        </w:rPr>
      </w:pPr>
      <w:r w:rsidRPr="00FB037C">
        <w:rPr>
          <w:lang w:eastAsia="ru-RU"/>
        </w:rPr>
        <w:tab/>
      </w:r>
      <w:r>
        <w:rPr>
          <w:lang w:eastAsia="ru-RU"/>
        </w:rPr>
        <w:t>В</w:t>
      </w:r>
      <w:r w:rsidRPr="00FB037C">
        <w:rPr>
          <w:lang w:eastAsia="ru-RU"/>
        </w:rPr>
        <w:t xml:space="preserve"> настоящий доклад включена основная информации о различн</w:t>
      </w:r>
      <w:r>
        <w:rPr>
          <w:lang w:eastAsia="ru-RU"/>
        </w:rPr>
        <w:t>ых</w:t>
      </w:r>
      <w:r w:rsidRPr="00FB037C">
        <w:rPr>
          <w:lang w:eastAsia="ru-RU"/>
        </w:rPr>
        <w:t xml:space="preserve"> </w:t>
      </w:r>
      <w:r>
        <w:rPr>
          <w:lang w:eastAsia="ru-RU"/>
        </w:rPr>
        <w:t>аспе</w:t>
      </w:r>
      <w:r>
        <w:rPr>
          <w:lang w:eastAsia="ru-RU"/>
        </w:rPr>
        <w:t>к</w:t>
      </w:r>
      <w:r>
        <w:rPr>
          <w:lang w:eastAsia="ru-RU"/>
        </w:rPr>
        <w:t xml:space="preserve">тах </w:t>
      </w:r>
      <w:r w:rsidRPr="00FB037C">
        <w:rPr>
          <w:lang w:eastAsia="ru-RU"/>
        </w:rPr>
        <w:t xml:space="preserve">деятельности эквадорского государства, осуществленной за </w:t>
      </w:r>
      <w:r w:rsidR="0005133D">
        <w:rPr>
          <w:lang w:eastAsia="ru-RU"/>
        </w:rPr>
        <w:t>отчетный</w:t>
      </w:r>
      <w:r w:rsidRPr="00FB037C">
        <w:rPr>
          <w:lang w:eastAsia="ru-RU"/>
        </w:rPr>
        <w:t xml:space="preserve"> пер</w:t>
      </w:r>
      <w:r w:rsidRPr="00FB037C">
        <w:rPr>
          <w:lang w:eastAsia="ru-RU"/>
        </w:rPr>
        <w:t>и</w:t>
      </w:r>
      <w:r w:rsidRPr="00FB037C">
        <w:rPr>
          <w:lang w:eastAsia="ru-RU"/>
        </w:rPr>
        <w:t>од.</w:t>
      </w:r>
    </w:p>
    <w:p w:rsidR="00FB037C" w:rsidRDefault="00FB037C" w:rsidP="00FB037C">
      <w:pPr>
        <w:pStyle w:val="SingleTxtGR0"/>
        <w:rPr>
          <w:lang w:eastAsia="ru-RU"/>
        </w:rPr>
      </w:pPr>
      <w:r w:rsidRPr="00FB037C">
        <w:rPr>
          <w:lang w:eastAsia="ru-RU"/>
        </w:rPr>
        <w:tab/>
        <w:t>Эквадор хотел бы выразить свою признательность национальным учре</w:t>
      </w:r>
      <w:r w:rsidRPr="00FB037C">
        <w:rPr>
          <w:lang w:eastAsia="ru-RU"/>
        </w:rPr>
        <w:t>ж</w:t>
      </w:r>
      <w:r w:rsidRPr="00FB037C">
        <w:rPr>
          <w:lang w:eastAsia="ru-RU"/>
        </w:rPr>
        <w:t>дениям и представителям гражданского общества, внесши</w:t>
      </w:r>
      <w:r w:rsidR="0005133D">
        <w:rPr>
          <w:lang w:eastAsia="ru-RU"/>
        </w:rPr>
        <w:t>м</w:t>
      </w:r>
      <w:r w:rsidRPr="00FB037C">
        <w:rPr>
          <w:lang w:eastAsia="ru-RU"/>
        </w:rPr>
        <w:t xml:space="preserve"> вклад в подготовку настоящего периодического доклада.</w:t>
      </w:r>
    </w:p>
    <w:p w:rsidR="0005133D" w:rsidRDefault="00AC6AF9" w:rsidP="0005133D">
      <w:pPr>
        <w:pStyle w:val="SingleTxtGR0"/>
        <w:suppressAutoHyphens/>
        <w:ind w:left="0" w:right="0"/>
        <w:jc w:val="left"/>
        <w:rPr>
          <w:sz w:val="28"/>
        </w:rPr>
      </w:pPr>
      <w:r>
        <w:br w:type="page"/>
      </w:r>
      <w:r w:rsidR="0005133D">
        <w:rPr>
          <w:sz w:val="28"/>
        </w:rPr>
        <w:t>Содержание</w:t>
      </w:r>
    </w:p>
    <w:p w:rsidR="0005133D" w:rsidRDefault="0005133D" w:rsidP="0005133D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780820" w:rsidRPr="006F63EC" w:rsidRDefault="00780820" w:rsidP="00AC6AF9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460"/>
          <w:tab w:val="right" w:pos="8929"/>
          <w:tab w:val="right" w:pos="9638"/>
        </w:tabs>
        <w:suppressAutoHyphens/>
        <w:ind w:left="0" w:right="0"/>
        <w:jc w:val="left"/>
      </w:pPr>
      <w:r>
        <w:rPr>
          <w:lang w:val="en-US"/>
        </w:rPr>
        <w:tab/>
      </w:r>
      <w:r>
        <w:rPr>
          <w:lang w:val="en-US"/>
        </w:rPr>
        <w:tab/>
      </w:r>
      <w:r>
        <w:t>Вступление</w:t>
      </w:r>
      <w:r>
        <w:tab/>
      </w:r>
      <w:r>
        <w:tab/>
      </w:r>
      <w:r>
        <w:tab/>
      </w:r>
      <w:r w:rsidR="006F63EC" w:rsidRPr="006F63EC">
        <w:t>2</w:t>
      </w:r>
    </w:p>
    <w:p w:rsidR="0095738E" w:rsidRPr="006F63EC" w:rsidRDefault="0005133D" w:rsidP="00AC6AF9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460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Учреждения, принявшие участие в разработке сводного четвертого</w:t>
      </w:r>
      <w:r>
        <w:br/>
      </w:r>
      <w:r>
        <w:tab/>
      </w:r>
      <w:r>
        <w:tab/>
        <w:t>пятого и шестого доклада Эквадора</w:t>
      </w:r>
      <w:r>
        <w:tab/>
      </w:r>
      <w:r>
        <w:tab/>
      </w:r>
      <w:r w:rsidR="00AC6AF9" w:rsidRPr="006F63EC">
        <w:tab/>
      </w:r>
      <w:r w:rsidR="006F63EC" w:rsidRPr="006F63EC">
        <w:t>4</w:t>
      </w:r>
    </w:p>
    <w:p w:rsidR="0005133D" w:rsidRPr="00D16053" w:rsidRDefault="0005133D" w:rsidP="00AC6AF9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460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Перечень таблиц</w:t>
      </w:r>
      <w:r>
        <w:tab/>
      </w:r>
      <w:r>
        <w:tab/>
      </w:r>
      <w:r w:rsidR="00AC6AF9" w:rsidRPr="00D16053">
        <w:tab/>
      </w:r>
      <w:r w:rsidR="006F63EC" w:rsidRPr="00D16053">
        <w:t>5</w:t>
      </w:r>
    </w:p>
    <w:p w:rsidR="0005133D" w:rsidRPr="00D16053" w:rsidRDefault="0005133D" w:rsidP="00AC6AF9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460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Используемые сокращения</w:t>
      </w:r>
      <w:r>
        <w:tab/>
      </w:r>
      <w:r>
        <w:tab/>
      </w:r>
      <w:r w:rsidR="00AC6AF9" w:rsidRPr="00D16053">
        <w:tab/>
      </w:r>
      <w:r w:rsidR="00D16053" w:rsidRPr="00D16053">
        <w:t>6</w:t>
      </w:r>
    </w:p>
    <w:p w:rsidR="0005133D" w:rsidRPr="00D16053" w:rsidRDefault="0005133D" w:rsidP="0005133D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rPr>
          <w:lang w:val="en-US"/>
        </w:rPr>
        <w:t>I</w:t>
      </w:r>
      <w:r w:rsidRPr="0005133D">
        <w:t>.</w:t>
      </w:r>
      <w:r w:rsidRPr="0005133D">
        <w:tab/>
        <w:t>Введение</w:t>
      </w:r>
      <w:r w:rsidRPr="0005133D">
        <w:tab/>
      </w:r>
      <w:r w:rsidRPr="0005133D">
        <w:tab/>
        <w:t>1−</w:t>
      </w:r>
      <w:r>
        <w:t>12</w:t>
      </w:r>
      <w:r w:rsidR="00AC6AF9" w:rsidRPr="00D16053">
        <w:tab/>
      </w:r>
      <w:r w:rsidR="00D16053" w:rsidRPr="00D16053">
        <w:t>7</w:t>
      </w:r>
    </w:p>
    <w:p w:rsidR="0005133D" w:rsidRPr="00D16053" w:rsidRDefault="0005133D" w:rsidP="0005133D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05133D">
        <w:tab/>
      </w:r>
      <w:r>
        <w:rPr>
          <w:lang w:val="en-US"/>
        </w:rPr>
        <w:t>II</w:t>
      </w:r>
      <w:r w:rsidRPr="0005133D">
        <w:t>.</w:t>
      </w:r>
      <w:r>
        <w:tab/>
        <w:t>Информация, касающаяся статей Конвенции</w:t>
      </w:r>
      <w:r>
        <w:tab/>
      </w:r>
      <w:r>
        <w:tab/>
        <w:t>13</w:t>
      </w:r>
      <w:r w:rsidRPr="0005133D">
        <w:t>−</w:t>
      </w:r>
      <w:r>
        <w:t>328</w:t>
      </w:r>
      <w:r w:rsidR="00AC6AF9" w:rsidRPr="00D16053">
        <w:tab/>
      </w:r>
      <w:r w:rsidR="00D16053" w:rsidRPr="00D16053">
        <w:t>9</w:t>
      </w:r>
    </w:p>
    <w:p w:rsidR="0005133D" w:rsidRPr="00D16053" w:rsidRDefault="0005133D" w:rsidP="0005133D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05133D">
        <w:tab/>
      </w:r>
      <w:r>
        <w:tab/>
        <w:t>А.</w:t>
      </w:r>
      <w:r>
        <w:tab/>
        <w:t>Статья 1</w:t>
      </w:r>
      <w:r>
        <w:tab/>
      </w:r>
      <w:r>
        <w:tab/>
        <w:t>13</w:t>
      </w:r>
      <w:r w:rsidRPr="00D16053">
        <w:t>−</w:t>
      </w:r>
      <w:r>
        <w:t>23</w:t>
      </w:r>
      <w:r w:rsidR="00AC6AF9" w:rsidRPr="00D16053">
        <w:tab/>
      </w:r>
      <w:r w:rsidR="00D16053" w:rsidRPr="00D16053">
        <w:t>9</w:t>
      </w:r>
    </w:p>
    <w:p w:rsidR="0005133D" w:rsidRPr="00D16053" w:rsidRDefault="0005133D" w:rsidP="0005133D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В.</w:t>
      </w:r>
      <w:r>
        <w:tab/>
        <w:t>Статья 2</w:t>
      </w:r>
      <w:r>
        <w:tab/>
      </w:r>
      <w:r>
        <w:tab/>
        <w:t>24</w:t>
      </w:r>
      <w:r w:rsidRPr="00D16053">
        <w:t>−</w:t>
      </w:r>
      <w:r>
        <w:t>91</w:t>
      </w:r>
      <w:r w:rsidR="00AC6AF9" w:rsidRPr="00D16053">
        <w:tab/>
      </w:r>
      <w:r w:rsidR="00D16053" w:rsidRPr="00D16053">
        <w:t>13</w:t>
      </w:r>
    </w:p>
    <w:p w:rsidR="0005133D" w:rsidRPr="00D16053" w:rsidRDefault="0005133D" w:rsidP="0005133D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С.</w:t>
      </w:r>
      <w:r>
        <w:tab/>
        <w:t>Статья 3</w:t>
      </w:r>
      <w:r>
        <w:tab/>
      </w:r>
      <w:r>
        <w:tab/>
        <w:t>92</w:t>
      </w:r>
      <w:r w:rsidRPr="00D16053">
        <w:t>−</w:t>
      </w:r>
      <w:r>
        <w:t>113</w:t>
      </w:r>
      <w:r w:rsidR="00AC6AF9" w:rsidRPr="00D16053">
        <w:tab/>
      </w:r>
      <w:r w:rsidR="00D16053" w:rsidRPr="00D16053">
        <w:t>34</w:t>
      </w:r>
    </w:p>
    <w:p w:rsidR="0005133D" w:rsidRPr="00D16053" w:rsidRDefault="0005133D" w:rsidP="0005133D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>
        <w:rPr>
          <w:lang w:val="en-US"/>
        </w:rPr>
        <w:t>D</w:t>
      </w:r>
      <w:r w:rsidRPr="00D16053">
        <w:t>.</w:t>
      </w:r>
      <w:r w:rsidRPr="00D16053">
        <w:tab/>
        <w:t>Статьи 4 и 6</w:t>
      </w:r>
      <w:r w:rsidRPr="00D16053">
        <w:tab/>
      </w:r>
      <w:r w:rsidRPr="00D16053">
        <w:tab/>
        <w:t>114−</w:t>
      </w:r>
      <w:r>
        <w:t>115</w:t>
      </w:r>
      <w:r w:rsidR="00AC6AF9" w:rsidRPr="00D16053">
        <w:tab/>
      </w:r>
      <w:r w:rsidR="00D16053" w:rsidRPr="00D16053">
        <w:t>43</w:t>
      </w:r>
    </w:p>
    <w:p w:rsidR="0005133D" w:rsidRPr="00D16053" w:rsidRDefault="0005133D" w:rsidP="0005133D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Е.</w:t>
      </w:r>
      <w:r>
        <w:tab/>
        <w:t>Статья 10</w:t>
      </w:r>
      <w:r>
        <w:tab/>
      </w:r>
      <w:r>
        <w:tab/>
        <w:t>116</w:t>
      </w:r>
      <w:r w:rsidRPr="00D16053">
        <w:t>−</w:t>
      </w:r>
      <w:r>
        <w:t>123</w:t>
      </w:r>
      <w:r w:rsidR="00AC6AF9" w:rsidRPr="00D16053">
        <w:tab/>
      </w:r>
      <w:r w:rsidR="00D16053" w:rsidRPr="00D16053">
        <w:t>44</w:t>
      </w:r>
    </w:p>
    <w:p w:rsidR="0005133D" w:rsidRPr="00D16053" w:rsidRDefault="0005133D" w:rsidP="0005133D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F.</w:t>
      </w:r>
      <w:r>
        <w:tab/>
        <w:t>Статья 11</w:t>
      </w:r>
      <w:r>
        <w:tab/>
      </w:r>
      <w:r>
        <w:tab/>
        <w:t>124</w:t>
      </w:r>
      <w:r w:rsidRPr="00D16053">
        <w:t>−</w:t>
      </w:r>
      <w:r>
        <w:t>163</w:t>
      </w:r>
      <w:r w:rsidR="00AC6AF9" w:rsidRPr="00D16053">
        <w:tab/>
      </w:r>
      <w:r w:rsidR="00D16053" w:rsidRPr="00D16053">
        <w:t>45</w:t>
      </w:r>
    </w:p>
    <w:p w:rsidR="0005133D" w:rsidRPr="00D16053" w:rsidRDefault="0005133D" w:rsidP="0005133D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>
        <w:rPr>
          <w:lang w:val="en-US"/>
        </w:rPr>
        <w:t>G</w:t>
      </w:r>
      <w:r w:rsidRPr="00D16053">
        <w:t>.</w:t>
      </w:r>
      <w:r w:rsidRPr="00D16053">
        <w:tab/>
        <w:t>Статьи 12 и 13</w:t>
      </w:r>
      <w:r w:rsidRPr="00D16053">
        <w:tab/>
      </w:r>
      <w:r w:rsidRPr="00D16053">
        <w:tab/>
        <w:t>164−</w:t>
      </w:r>
      <w:r>
        <w:t>1</w:t>
      </w:r>
      <w:r w:rsidR="007F64C5">
        <w:t>92</w:t>
      </w:r>
      <w:r w:rsidR="00AC6AF9" w:rsidRPr="00D16053">
        <w:tab/>
      </w:r>
      <w:r w:rsidR="00D16053" w:rsidRPr="00D16053">
        <w:t>57</w:t>
      </w:r>
    </w:p>
    <w:p w:rsidR="0005133D" w:rsidRPr="00D16053" w:rsidRDefault="0005133D" w:rsidP="0005133D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H.</w:t>
      </w:r>
      <w:r>
        <w:tab/>
        <w:t>Cтатья 14</w:t>
      </w:r>
      <w:r>
        <w:tab/>
      </w:r>
      <w:r>
        <w:tab/>
        <w:t>193</w:t>
      </w:r>
      <w:r w:rsidRPr="00D16053">
        <w:t>−</w:t>
      </w:r>
      <w:r>
        <w:t>218</w:t>
      </w:r>
      <w:r w:rsidR="00AC6AF9" w:rsidRPr="00D16053">
        <w:tab/>
      </w:r>
      <w:r w:rsidR="00D16053" w:rsidRPr="00D16053">
        <w:t>67</w:t>
      </w:r>
    </w:p>
    <w:p w:rsidR="0005133D" w:rsidRPr="00D16053" w:rsidRDefault="0005133D" w:rsidP="0005133D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>
        <w:rPr>
          <w:lang w:val="en-US"/>
        </w:rPr>
        <w:t>I</w:t>
      </w:r>
      <w:r w:rsidRPr="00D16053">
        <w:t>.</w:t>
      </w:r>
      <w:r w:rsidRPr="00D16053">
        <w:tab/>
        <w:t>Статья 16</w:t>
      </w:r>
      <w:r w:rsidRPr="00D16053">
        <w:tab/>
      </w:r>
      <w:r w:rsidRPr="00D16053">
        <w:tab/>
        <w:t>219−</w:t>
      </w:r>
      <w:r>
        <w:t>248</w:t>
      </w:r>
      <w:r w:rsidR="00AC6AF9" w:rsidRPr="00D16053">
        <w:tab/>
      </w:r>
      <w:r w:rsidR="00D16053" w:rsidRPr="00D16053">
        <w:t>74</w:t>
      </w:r>
    </w:p>
    <w:p w:rsidR="0005133D" w:rsidRPr="00D16053" w:rsidRDefault="0005133D" w:rsidP="0005133D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>
        <w:rPr>
          <w:lang w:val="en-US"/>
        </w:rPr>
        <w:t>J</w:t>
      </w:r>
      <w:r w:rsidRPr="00D16053">
        <w:t>.</w:t>
      </w:r>
      <w:r w:rsidRPr="00D16053">
        <w:tab/>
        <w:t>Прочие вопросы</w:t>
      </w:r>
      <w:r w:rsidRPr="00D16053">
        <w:tab/>
      </w:r>
      <w:r w:rsidRPr="00D16053">
        <w:tab/>
        <w:t>249−</w:t>
      </w:r>
      <w:r>
        <w:t>269</w:t>
      </w:r>
      <w:r w:rsidR="00AC6AF9" w:rsidRPr="00D16053">
        <w:tab/>
      </w:r>
      <w:r w:rsidR="00D16053" w:rsidRPr="00D16053">
        <w:t>82</w:t>
      </w:r>
    </w:p>
    <w:p w:rsidR="0005133D" w:rsidRPr="00D16053" w:rsidRDefault="0005133D" w:rsidP="0005133D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К.</w:t>
      </w:r>
      <w:r>
        <w:tab/>
        <w:t xml:space="preserve">Общая информация о положении в области прав человека </w:t>
      </w:r>
      <w:r>
        <w:br/>
      </w:r>
      <w:r>
        <w:tab/>
      </w:r>
      <w:r>
        <w:tab/>
      </w:r>
      <w:r>
        <w:tab/>
      </w:r>
      <w:r w:rsidR="005C3855">
        <w:t xml:space="preserve">на </w:t>
      </w:r>
      <w:r>
        <w:t>национальном уровне, включая новые меры, касающиеся</w:t>
      </w:r>
      <w:r>
        <w:br/>
      </w:r>
      <w:r>
        <w:tab/>
      </w:r>
      <w:r>
        <w:tab/>
      </w:r>
      <w:r>
        <w:tab/>
        <w:t>применения Конвенции</w:t>
      </w:r>
      <w:r>
        <w:tab/>
      </w:r>
      <w:r>
        <w:tab/>
        <w:t>270</w:t>
      </w:r>
      <w:r w:rsidRPr="0005133D">
        <w:t>−</w:t>
      </w:r>
      <w:r>
        <w:t>328</w:t>
      </w:r>
      <w:r w:rsidR="00AC6AF9" w:rsidRPr="005C3855">
        <w:tab/>
      </w:r>
      <w:r w:rsidR="00D16053" w:rsidRPr="00D16053">
        <w:t>86</w:t>
      </w:r>
    </w:p>
    <w:p w:rsidR="00431451" w:rsidRPr="00431451" w:rsidRDefault="00AC6AF9" w:rsidP="00431451">
      <w:pPr>
        <w:pStyle w:val="H1GR"/>
        <w:ind w:firstLine="0"/>
      </w:pPr>
      <w:r>
        <w:br w:type="page"/>
      </w:r>
      <w:r w:rsidR="00431451" w:rsidRPr="00431451">
        <w:t>Учреждения, принявшие участие в разработке сводного четвертого, пятого и шестого доклада Эквадора</w:t>
      </w:r>
    </w:p>
    <w:p w:rsidR="00431451" w:rsidRPr="00431451" w:rsidRDefault="00431451" w:rsidP="00431451">
      <w:pPr>
        <w:pStyle w:val="H23GR"/>
      </w:pPr>
      <w:r w:rsidRPr="00AC6AF9">
        <w:tab/>
      </w:r>
      <w:r w:rsidRPr="00AC6AF9">
        <w:tab/>
      </w:r>
      <w:r w:rsidRPr="00431451">
        <w:t>Государственные учреждения Эквадора</w:t>
      </w:r>
    </w:p>
    <w:p w:rsidR="00431451" w:rsidRPr="00431451" w:rsidRDefault="00431451" w:rsidP="00431451">
      <w:pPr>
        <w:pStyle w:val="SingleTxtGR0"/>
      </w:pPr>
      <w:r w:rsidRPr="00431451">
        <w:t>Национальная ассамблея</w:t>
      </w:r>
    </w:p>
    <w:p w:rsidR="00431451" w:rsidRPr="00431451" w:rsidRDefault="00431451" w:rsidP="00431451">
      <w:pPr>
        <w:pStyle w:val="SingleTxtGR0"/>
      </w:pPr>
      <w:r w:rsidRPr="00431451">
        <w:t>Совет по развитию афроэквадорцев (КОДАЭ)</w:t>
      </w:r>
    </w:p>
    <w:p w:rsidR="00431451" w:rsidRPr="00431451" w:rsidRDefault="00431451" w:rsidP="00431451">
      <w:pPr>
        <w:pStyle w:val="SingleTxtGR0"/>
      </w:pPr>
      <w:r w:rsidRPr="00431451">
        <w:t>Комиссия по установлению истины</w:t>
      </w:r>
    </w:p>
    <w:p w:rsidR="00431451" w:rsidRPr="00431451" w:rsidRDefault="00431451" w:rsidP="00431451">
      <w:pPr>
        <w:pStyle w:val="SingleTxtGR0"/>
      </w:pPr>
      <w:r w:rsidRPr="00431451">
        <w:t>Национальный совет по делам женщин (КОНАМУ)</w:t>
      </w:r>
    </w:p>
    <w:p w:rsidR="00431451" w:rsidRPr="00431451" w:rsidRDefault="00431451" w:rsidP="00431451">
      <w:pPr>
        <w:pStyle w:val="SingleTxtGR0"/>
      </w:pPr>
      <w:r w:rsidRPr="00431451">
        <w:t>Конституционный суд</w:t>
      </w:r>
    </w:p>
    <w:p w:rsidR="00431451" w:rsidRPr="00431451" w:rsidRDefault="00431451" w:rsidP="00431451">
      <w:pPr>
        <w:pStyle w:val="SingleTxtGR0"/>
      </w:pPr>
      <w:r w:rsidRPr="00431451">
        <w:t>Национальный суд</w:t>
      </w:r>
    </w:p>
    <w:p w:rsidR="00431451" w:rsidRPr="00431451" w:rsidRDefault="00431451" w:rsidP="00431451">
      <w:pPr>
        <w:pStyle w:val="SingleTxtGR0"/>
      </w:pPr>
      <w:r w:rsidRPr="00431451">
        <w:t>Главное управление национальной полиции</w:t>
      </w:r>
    </w:p>
    <w:p w:rsidR="00431451" w:rsidRPr="00431451" w:rsidRDefault="00431451" w:rsidP="00431451">
      <w:pPr>
        <w:pStyle w:val="SingleTxtGR0"/>
      </w:pPr>
      <w:r w:rsidRPr="00431451">
        <w:t>Управление государственного защитника</w:t>
      </w:r>
    </w:p>
    <w:p w:rsidR="00431451" w:rsidRPr="00431451" w:rsidRDefault="00431451" w:rsidP="00431451">
      <w:pPr>
        <w:pStyle w:val="SingleTxtGR0"/>
      </w:pPr>
      <w:r w:rsidRPr="00431451">
        <w:t>Национальное управление судебной полиции</w:t>
      </w:r>
    </w:p>
    <w:p w:rsidR="00431451" w:rsidRPr="00431451" w:rsidRDefault="00431451" w:rsidP="00431451">
      <w:pPr>
        <w:pStyle w:val="SingleTxtGR0"/>
      </w:pPr>
      <w:r w:rsidRPr="00431451">
        <w:t>Национальное управление по вопросам миграции</w:t>
      </w:r>
    </w:p>
    <w:p w:rsidR="00431451" w:rsidRPr="00431451" w:rsidRDefault="00431451" w:rsidP="00431451">
      <w:pPr>
        <w:pStyle w:val="SingleTxtGR0"/>
      </w:pPr>
      <w:r w:rsidRPr="00431451">
        <w:t xml:space="preserve">Национальное управление социальной реабилитации </w:t>
      </w:r>
    </w:p>
    <w:p w:rsidR="00431451" w:rsidRPr="00431451" w:rsidRDefault="00431451" w:rsidP="00431451">
      <w:pPr>
        <w:pStyle w:val="SingleTxtGR0"/>
      </w:pPr>
      <w:r w:rsidRPr="00431451">
        <w:t xml:space="preserve">Генеральная </w:t>
      </w:r>
      <w:r>
        <w:rPr>
          <w:lang w:val="en-US"/>
        </w:rPr>
        <w:t xml:space="preserve">государственная </w:t>
      </w:r>
      <w:r w:rsidRPr="00431451">
        <w:t>прокуратура</w:t>
      </w:r>
    </w:p>
    <w:p w:rsidR="00431451" w:rsidRPr="00431451" w:rsidRDefault="00431451" w:rsidP="00431451">
      <w:pPr>
        <w:pStyle w:val="SingleTxtGR0"/>
      </w:pPr>
      <w:r w:rsidRPr="00431451">
        <w:t>Министерство экономической и социальной интеграции</w:t>
      </w:r>
    </w:p>
    <w:p w:rsidR="00431451" w:rsidRPr="00431451" w:rsidRDefault="00431451" w:rsidP="00431451">
      <w:pPr>
        <w:pStyle w:val="SingleTxtGR0"/>
      </w:pPr>
      <w:r w:rsidRPr="00431451">
        <w:t>Министерство координации внешней и внутренней безопасности</w:t>
      </w:r>
    </w:p>
    <w:p w:rsidR="00431451" w:rsidRPr="00431451" w:rsidRDefault="00431451" w:rsidP="00431451">
      <w:pPr>
        <w:pStyle w:val="SingleTxtGR0"/>
      </w:pPr>
      <w:r w:rsidRPr="00431451">
        <w:t>Министерство обороны</w:t>
      </w:r>
    </w:p>
    <w:p w:rsidR="00431451" w:rsidRPr="00431451" w:rsidRDefault="00431451" w:rsidP="00431451">
      <w:pPr>
        <w:pStyle w:val="SingleTxtGR0"/>
      </w:pPr>
      <w:r w:rsidRPr="00431451">
        <w:t>Министерство внутренних дел, сил полиции, отправления обрядов и муницип</w:t>
      </w:r>
      <w:r w:rsidRPr="00431451">
        <w:t>а</w:t>
      </w:r>
      <w:r w:rsidRPr="00431451">
        <w:t>литетов</w:t>
      </w:r>
    </w:p>
    <w:p w:rsidR="00431451" w:rsidRPr="00431451" w:rsidRDefault="00431451" w:rsidP="00431451">
      <w:pPr>
        <w:pStyle w:val="SingleTxtGR0"/>
      </w:pPr>
      <w:r w:rsidRPr="00431451">
        <w:t>Министерство юстиции и по правам человека</w:t>
      </w:r>
    </w:p>
    <w:p w:rsidR="00431451" w:rsidRPr="00431451" w:rsidRDefault="00431451" w:rsidP="00431451">
      <w:pPr>
        <w:pStyle w:val="SingleTxtGR0"/>
      </w:pPr>
      <w:r w:rsidRPr="00431451">
        <w:t>Министерство иностранных дел, торговли и интеграции</w:t>
      </w:r>
    </w:p>
    <w:p w:rsidR="00431451" w:rsidRPr="00431451" w:rsidRDefault="00431451" w:rsidP="00431451">
      <w:pPr>
        <w:pStyle w:val="SingleTxtGR0"/>
      </w:pPr>
      <w:r w:rsidRPr="00431451">
        <w:t>Министерство здравоохранения</w:t>
      </w:r>
    </w:p>
    <w:p w:rsidR="00431451" w:rsidRPr="00431451" w:rsidRDefault="00431451" w:rsidP="00431451">
      <w:pPr>
        <w:pStyle w:val="SingleTxtGR0"/>
      </w:pPr>
      <w:r w:rsidRPr="00431451">
        <w:t>Государственное управление Генерального прокурора</w:t>
      </w:r>
    </w:p>
    <w:p w:rsidR="00431451" w:rsidRPr="00431451" w:rsidRDefault="00431451" w:rsidP="00431451">
      <w:pPr>
        <w:pStyle w:val="SingleTxtGR0"/>
      </w:pPr>
      <w:r w:rsidRPr="00431451">
        <w:t>План "Эквадор"</w:t>
      </w:r>
    </w:p>
    <w:p w:rsidR="00431451" w:rsidRPr="00431451" w:rsidRDefault="00431451" w:rsidP="00431451">
      <w:pPr>
        <w:pStyle w:val="SingleTxtGR0"/>
      </w:pPr>
      <w:r w:rsidRPr="00431451">
        <w:t xml:space="preserve">Секретариат по делам народа, </w:t>
      </w:r>
      <w:r>
        <w:t>перемещений населения</w:t>
      </w:r>
      <w:r w:rsidRPr="00431451">
        <w:t xml:space="preserve"> и гражданского участия </w:t>
      </w:r>
    </w:p>
    <w:p w:rsidR="00431451" w:rsidRPr="00431451" w:rsidRDefault="00431451" w:rsidP="00431451">
      <w:pPr>
        <w:pStyle w:val="SingleTxtGR0"/>
      </w:pPr>
      <w:r w:rsidRPr="00431451">
        <w:t>Секретариат Совета по развитию национальностей и коренных народов Экв</w:t>
      </w:r>
      <w:r w:rsidRPr="00431451">
        <w:t>а</w:t>
      </w:r>
      <w:r w:rsidRPr="00431451">
        <w:t>дора (КОДЕНПЭ)</w:t>
      </w:r>
    </w:p>
    <w:p w:rsidR="00431451" w:rsidRPr="00431451" w:rsidRDefault="00431451" w:rsidP="00431451">
      <w:pPr>
        <w:pStyle w:val="SingleTxtGR0"/>
      </w:pPr>
      <w:r w:rsidRPr="00431451">
        <w:t>Национальный секретариат по делам мигранто</w:t>
      </w:r>
      <w:r>
        <w:t>в</w:t>
      </w:r>
      <w:r w:rsidRPr="00431451">
        <w:t xml:space="preserve"> (СЕНАМИ)</w:t>
      </w:r>
    </w:p>
    <w:p w:rsidR="00431451" w:rsidRPr="00431451" w:rsidRDefault="00431451" w:rsidP="00431451">
      <w:pPr>
        <w:pStyle w:val="SingleTxtGR0"/>
      </w:pPr>
      <w:r w:rsidRPr="00431451">
        <w:t>Управление государственного защитника по уголовным делам</w:t>
      </w:r>
    </w:p>
    <w:p w:rsidR="00431451" w:rsidRPr="00431451" w:rsidRDefault="00431451" w:rsidP="00431451">
      <w:pPr>
        <w:pStyle w:val="H23GR"/>
      </w:pPr>
      <w:r>
        <w:tab/>
      </w:r>
      <w:r>
        <w:tab/>
      </w:r>
      <w:r w:rsidRPr="00431451">
        <w:t>Организации гражданского общества</w:t>
      </w:r>
    </w:p>
    <w:p w:rsidR="00431451" w:rsidRPr="00431451" w:rsidRDefault="00431451" w:rsidP="00431451">
      <w:pPr>
        <w:pStyle w:val="SingleTxtGR0"/>
      </w:pPr>
      <w:r w:rsidRPr="00431451">
        <w:t>Фонд реабилитации жертв насилия (ПРИВА)</w:t>
      </w:r>
    </w:p>
    <w:p w:rsidR="00431451" w:rsidRPr="00431451" w:rsidRDefault="00AC6AF9" w:rsidP="00431451">
      <w:pPr>
        <w:pStyle w:val="SingleTxtGR0"/>
        <w:suppressAutoHyphens/>
        <w:ind w:left="0" w:right="0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431451" w:rsidRPr="00431451">
        <w:rPr>
          <w:sz w:val="28"/>
          <w:szCs w:val="28"/>
        </w:rPr>
        <w:t xml:space="preserve">Перечень таблиц </w:t>
      </w:r>
    </w:p>
    <w:p w:rsidR="00431451" w:rsidRDefault="00431451" w:rsidP="00431451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9638"/>
        </w:tabs>
        <w:suppressAutoHyphens/>
        <w:ind w:left="283" w:right="0"/>
        <w:jc w:val="left"/>
        <w:rPr>
          <w:sz w:val="18"/>
        </w:rPr>
      </w:pPr>
      <w:r>
        <w:rPr>
          <w:i/>
          <w:sz w:val="18"/>
        </w:rPr>
        <w:tab/>
        <w:t>Стр.</w:t>
      </w:r>
    </w:p>
    <w:p w:rsidR="00431451" w:rsidRPr="00B6795C" w:rsidRDefault="00431451" w:rsidP="00431451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>
        <w:tab/>
      </w:r>
      <w:r w:rsidRPr="00431451">
        <w:t>1.</w:t>
      </w:r>
      <w:r w:rsidRPr="00431451">
        <w:tab/>
        <w:t>Проекты законов, вносящих изменения в Уголовный кодекс</w:t>
      </w:r>
      <w:r w:rsidRPr="00431451">
        <w:tab/>
      </w:r>
      <w:r w:rsidRPr="00431451">
        <w:tab/>
      </w:r>
      <w:r w:rsidR="00B6795C" w:rsidRPr="00B6795C">
        <w:t>12</w:t>
      </w:r>
    </w:p>
    <w:p w:rsidR="00431451" w:rsidRPr="00B6795C" w:rsidRDefault="00431451" w:rsidP="00431451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right="0" w:hanging="1134"/>
        <w:jc w:val="left"/>
      </w:pPr>
      <w:r>
        <w:tab/>
      </w:r>
      <w:r w:rsidRPr="00431451">
        <w:t>2.</w:t>
      </w:r>
      <w:r w:rsidRPr="00431451">
        <w:tab/>
        <w:t>Меры предосторожности, которые были предписаны Межамериканским</w:t>
      </w:r>
      <w:r>
        <w:br/>
      </w:r>
      <w:r w:rsidRPr="00431451">
        <w:t>судом по правам человека и Межамериканской комиссией по правам человека</w:t>
      </w:r>
      <w:r>
        <w:tab/>
      </w:r>
      <w:r>
        <w:tab/>
      </w:r>
      <w:r w:rsidR="00B6795C" w:rsidRPr="00B6795C">
        <w:t>22</w:t>
      </w:r>
    </w:p>
    <w:p w:rsidR="00431451" w:rsidRPr="00B6795C" w:rsidRDefault="00431451" w:rsidP="00431451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right="0" w:hanging="1134"/>
        <w:jc w:val="left"/>
      </w:pPr>
      <w:r>
        <w:tab/>
      </w:r>
      <w:r w:rsidRPr="00431451">
        <w:t>3.</w:t>
      </w:r>
      <w:r w:rsidRPr="00431451">
        <w:tab/>
      </w:r>
      <w:r w:rsidR="00B5494C">
        <w:t>Карточка с указанием</w:t>
      </w:r>
      <w:r w:rsidRPr="00431451">
        <w:t xml:space="preserve"> прав задержанного</w:t>
      </w:r>
      <w:r w:rsidR="00B5494C">
        <w:t xml:space="preserve"> лица</w:t>
      </w:r>
      <w:r>
        <w:tab/>
      </w:r>
      <w:r w:rsidR="008A63ED" w:rsidRPr="008A63ED">
        <w:tab/>
      </w:r>
      <w:r w:rsidR="00B6795C" w:rsidRPr="00B6795C">
        <w:t>32</w:t>
      </w:r>
    </w:p>
    <w:p w:rsidR="00431451" w:rsidRPr="00B6795C" w:rsidRDefault="00431451" w:rsidP="00431451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right="0" w:hanging="1134"/>
        <w:jc w:val="left"/>
      </w:pPr>
      <w:r>
        <w:tab/>
      </w:r>
      <w:r w:rsidRPr="00431451">
        <w:t>4.</w:t>
      </w:r>
      <w:r w:rsidRPr="00431451">
        <w:tab/>
        <w:t xml:space="preserve">Статистические данные, касающиеся права на присутствие законных </w:t>
      </w:r>
      <w:r w:rsidR="000C783E">
        <w:br/>
      </w:r>
      <w:r w:rsidRPr="00431451">
        <w:t>представителей несовершеннолетних во время их допроса, 2008</w:t>
      </w:r>
      <w:r w:rsidR="00B5494C">
        <w:t>−</w:t>
      </w:r>
      <w:r w:rsidRPr="00431451">
        <w:t>2009 годы</w:t>
      </w:r>
      <w:r>
        <w:tab/>
      </w:r>
      <w:r>
        <w:tab/>
      </w:r>
      <w:r w:rsidR="00B6795C" w:rsidRPr="00B6795C">
        <w:t>34</w:t>
      </w:r>
    </w:p>
    <w:p w:rsidR="00431451" w:rsidRPr="00B6795C" w:rsidRDefault="00431451" w:rsidP="00431451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right="0" w:hanging="1134"/>
        <w:jc w:val="left"/>
      </w:pPr>
      <w:r>
        <w:tab/>
      </w:r>
      <w:r w:rsidRPr="00431451">
        <w:t>5.</w:t>
      </w:r>
      <w:r w:rsidRPr="00431451">
        <w:tab/>
        <w:t>Статистические данные о количестве признанных беженцев, количестве</w:t>
      </w:r>
      <w:r>
        <w:br/>
      </w:r>
      <w:r w:rsidRPr="00431451">
        <w:t>отклоненных</w:t>
      </w:r>
      <w:r>
        <w:t xml:space="preserve"> </w:t>
      </w:r>
      <w:r w:rsidRPr="00431451">
        <w:t xml:space="preserve">ходатайств и ходатайств, находящихся на рассмотрении, </w:t>
      </w:r>
      <w:r>
        <w:br/>
      </w:r>
      <w:r w:rsidRPr="00431451">
        <w:t>2000</w:t>
      </w:r>
      <w:r w:rsidR="00B5494C">
        <w:t>−</w:t>
      </w:r>
      <w:r w:rsidRPr="00431451">
        <w:t>2008 годы</w:t>
      </w:r>
      <w:r>
        <w:tab/>
      </w:r>
      <w:r w:rsidR="008A63ED" w:rsidRPr="008A63ED">
        <w:tab/>
      </w:r>
      <w:r w:rsidR="00B6795C" w:rsidRPr="00B6795C">
        <w:t>36</w:t>
      </w:r>
    </w:p>
    <w:p w:rsidR="00431451" w:rsidRPr="00B6795C" w:rsidRDefault="00431451" w:rsidP="00431451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right="0" w:hanging="1134"/>
        <w:jc w:val="left"/>
      </w:pPr>
      <w:r>
        <w:tab/>
      </w:r>
      <w:r w:rsidRPr="00431451">
        <w:t>6.</w:t>
      </w:r>
      <w:r w:rsidRPr="00431451">
        <w:tab/>
        <w:t>Подготовка сотрудников национальной полиции вплоть до февраля 2009 года</w:t>
      </w:r>
      <w:r>
        <w:tab/>
      </w:r>
      <w:r w:rsidR="008A63ED" w:rsidRPr="008A63ED">
        <w:tab/>
      </w:r>
      <w:r w:rsidR="00B6795C" w:rsidRPr="00B6795C">
        <w:t>44</w:t>
      </w:r>
    </w:p>
    <w:p w:rsidR="00431451" w:rsidRPr="00B6795C" w:rsidRDefault="00431451" w:rsidP="00431451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right="0" w:hanging="1134"/>
        <w:jc w:val="left"/>
      </w:pPr>
      <w:r>
        <w:tab/>
      </w:r>
      <w:r w:rsidRPr="00431451">
        <w:t>7.</w:t>
      </w:r>
      <w:r w:rsidRPr="00431451">
        <w:tab/>
        <w:t>Статистические данные о половых преступлениях</w:t>
      </w:r>
      <w:r w:rsidR="00B5494C">
        <w:t>,</w:t>
      </w:r>
      <w:r w:rsidRPr="00431451">
        <w:t xml:space="preserve"> 2001 год</w:t>
      </w:r>
      <w:r>
        <w:tab/>
      </w:r>
      <w:r w:rsidR="008A63ED" w:rsidRPr="008A63ED">
        <w:tab/>
      </w:r>
      <w:r w:rsidR="00B6795C" w:rsidRPr="00B6795C">
        <w:t>55</w:t>
      </w:r>
    </w:p>
    <w:p w:rsidR="005037F0" w:rsidRPr="00B6795C" w:rsidRDefault="005037F0" w:rsidP="00431451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right="0" w:hanging="1134"/>
        <w:jc w:val="left"/>
      </w:pPr>
      <w:r>
        <w:tab/>
      </w:r>
      <w:r w:rsidRPr="00431451">
        <w:t>8.</w:t>
      </w:r>
      <w:r w:rsidRPr="00431451">
        <w:tab/>
        <w:t>Статистические данные о половых преступлениях</w:t>
      </w:r>
      <w:r w:rsidR="00B5494C">
        <w:t>,</w:t>
      </w:r>
      <w:r w:rsidRPr="00431451">
        <w:t xml:space="preserve"> 2002 год</w:t>
      </w:r>
      <w:r w:rsidRPr="00431451">
        <w:tab/>
      </w:r>
      <w:r>
        <w:tab/>
      </w:r>
      <w:r w:rsidR="00B6795C" w:rsidRPr="00B6795C">
        <w:t>55</w:t>
      </w:r>
    </w:p>
    <w:p w:rsidR="005037F0" w:rsidRPr="00B6795C" w:rsidRDefault="005037F0" w:rsidP="005037F0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right="0" w:hanging="1134"/>
        <w:jc w:val="left"/>
      </w:pPr>
      <w:r>
        <w:tab/>
      </w:r>
      <w:r w:rsidRPr="00431451">
        <w:t>9.</w:t>
      </w:r>
      <w:r w:rsidRPr="00431451">
        <w:tab/>
        <w:t>Статистические данные о половых преступлениях</w:t>
      </w:r>
      <w:r w:rsidR="00B5494C">
        <w:t>,</w:t>
      </w:r>
      <w:r w:rsidRPr="00431451">
        <w:t xml:space="preserve"> 2003 год</w:t>
      </w:r>
      <w:r>
        <w:tab/>
      </w:r>
      <w:r w:rsidR="008A63ED" w:rsidRPr="008A63ED">
        <w:tab/>
      </w:r>
      <w:r w:rsidR="00B6795C" w:rsidRPr="00B6795C">
        <w:t>56</w:t>
      </w:r>
    </w:p>
    <w:p w:rsidR="005037F0" w:rsidRPr="00B6795C" w:rsidRDefault="005037F0" w:rsidP="005037F0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right="0" w:hanging="1134"/>
        <w:jc w:val="left"/>
      </w:pPr>
      <w:r>
        <w:tab/>
      </w:r>
      <w:r w:rsidRPr="00431451">
        <w:t>10.</w:t>
      </w:r>
      <w:r w:rsidRPr="00431451">
        <w:tab/>
        <w:t>Статистические данные о преступлениях против свободы и преступлен</w:t>
      </w:r>
      <w:r w:rsidRPr="00431451">
        <w:t>и</w:t>
      </w:r>
      <w:r w:rsidRPr="00431451">
        <w:t>ях</w:t>
      </w:r>
      <w:r>
        <w:br/>
      </w:r>
      <w:r w:rsidRPr="00431451">
        <w:t>против личной свободы и применении пыток</w:t>
      </w:r>
      <w:r w:rsidR="00B5494C">
        <w:t>,</w:t>
      </w:r>
      <w:r w:rsidRPr="00431451">
        <w:t xml:space="preserve"> 2003</w:t>
      </w:r>
      <w:r w:rsidR="00B5494C">
        <w:t>−</w:t>
      </w:r>
      <w:r w:rsidRPr="00431451">
        <w:t>2008 годы</w:t>
      </w:r>
      <w:r w:rsidR="008A63ED" w:rsidRPr="008A63ED">
        <w:tab/>
      </w:r>
      <w:r w:rsidR="008A63ED" w:rsidRPr="008A63ED">
        <w:tab/>
      </w:r>
      <w:r w:rsidR="00B6795C" w:rsidRPr="00B6795C">
        <w:t>57</w:t>
      </w:r>
    </w:p>
    <w:p w:rsidR="005037F0" w:rsidRPr="00B6795C" w:rsidRDefault="005037F0" w:rsidP="005037F0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right="0" w:hanging="1134"/>
        <w:jc w:val="left"/>
      </w:pPr>
      <w:r>
        <w:tab/>
      </w:r>
      <w:r w:rsidRPr="00431451">
        <w:t>11.</w:t>
      </w:r>
      <w:r w:rsidRPr="00431451">
        <w:tab/>
        <w:t xml:space="preserve">Статистические данные о жалобах, </w:t>
      </w:r>
      <w:r w:rsidR="00B5494C">
        <w:t>направленных</w:t>
      </w:r>
      <w:r w:rsidRPr="00431451">
        <w:t xml:space="preserve"> в полицейские суды</w:t>
      </w:r>
      <w:r>
        <w:tab/>
      </w:r>
      <w:r w:rsidR="008A63ED" w:rsidRPr="008A63ED">
        <w:tab/>
      </w:r>
      <w:r w:rsidR="00B6795C" w:rsidRPr="00B6795C">
        <w:t>58</w:t>
      </w:r>
    </w:p>
    <w:p w:rsidR="005037F0" w:rsidRPr="00B6795C" w:rsidRDefault="00B5494C" w:rsidP="005037F0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right="0" w:hanging="1134"/>
        <w:jc w:val="left"/>
      </w:pPr>
      <w:r>
        <w:tab/>
      </w:r>
      <w:r w:rsidRPr="00431451">
        <w:t>12.</w:t>
      </w:r>
      <w:r w:rsidRPr="00431451">
        <w:tab/>
        <w:t>Статистические данные о жалобах, принятых к рассмотрению уголовным судом</w:t>
      </w:r>
      <w:r w:rsidRPr="00431451">
        <w:tab/>
      </w:r>
      <w:r w:rsidRPr="00431451">
        <w:tab/>
      </w:r>
      <w:r w:rsidR="00B6795C" w:rsidRPr="00B6795C">
        <w:t>58</w:t>
      </w:r>
    </w:p>
    <w:p w:rsidR="005037F0" w:rsidRPr="00B6795C" w:rsidRDefault="00B5494C" w:rsidP="005037F0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right="0" w:hanging="1134"/>
        <w:jc w:val="left"/>
      </w:pPr>
      <w:r>
        <w:tab/>
      </w:r>
      <w:r w:rsidRPr="00431451">
        <w:t>13.</w:t>
      </w:r>
      <w:r w:rsidRPr="00431451">
        <w:tab/>
        <w:t>Статистические данные о жалобах, принятых к рассмотрению уголовным судом</w:t>
      </w:r>
      <w:r w:rsidRPr="00431451">
        <w:tab/>
      </w:r>
      <w:r w:rsidRPr="00431451">
        <w:tab/>
      </w:r>
      <w:r w:rsidR="00B6795C" w:rsidRPr="00B6795C">
        <w:t>59</w:t>
      </w:r>
    </w:p>
    <w:p w:rsidR="005037F0" w:rsidRPr="00B6795C" w:rsidRDefault="00B5494C" w:rsidP="005037F0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right="0" w:hanging="1134"/>
        <w:jc w:val="left"/>
      </w:pPr>
      <w:r>
        <w:tab/>
      </w:r>
      <w:r w:rsidRPr="00431451">
        <w:t>14.</w:t>
      </w:r>
      <w:r w:rsidRPr="00431451">
        <w:tab/>
        <w:t>Статистические данные о жалобах, принятых к рассмотрению окружн</w:t>
      </w:r>
      <w:r w:rsidRPr="00431451">
        <w:t>ы</w:t>
      </w:r>
      <w:r w:rsidRPr="00431451">
        <w:t>ми</w:t>
      </w:r>
      <w:r>
        <w:br/>
      </w:r>
      <w:r w:rsidRPr="00431451">
        <w:t>судами</w:t>
      </w:r>
      <w:r w:rsidRPr="00431451">
        <w:tab/>
      </w:r>
      <w:r w:rsidRPr="00431451">
        <w:tab/>
      </w:r>
      <w:r w:rsidRPr="00431451">
        <w:tab/>
      </w:r>
      <w:r w:rsidR="00B6795C" w:rsidRPr="00B6795C">
        <w:t>59</w:t>
      </w:r>
    </w:p>
    <w:p w:rsidR="00B5494C" w:rsidRPr="00B6795C" w:rsidRDefault="00B5494C" w:rsidP="005037F0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right="0" w:hanging="1134"/>
        <w:jc w:val="left"/>
      </w:pPr>
      <w:r>
        <w:tab/>
      </w:r>
      <w:r w:rsidRPr="00431451">
        <w:t>15.</w:t>
      </w:r>
      <w:r w:rsidRPr="00431451">
        <w:tab/>
        <w:t>Статистические данные о жалобах, представленных в национальные о</w:t>
      </w:r>
      <w:r w:rsidRPr="00431451">
        <w:t>р</w:t>
      </w:r>
      <w:r w:rsidRPr="00431451">
        <w:t>ганы</w:t>
      </w:r>
      <w:r>
        <w:br/>
      </w:r>
      <w:r w:rsidRPr="00431451">
        <w:t>внутренних дел</w:t>
      </w:r>
      <w:r w:rsidRPr="00431451">
        <w:tab/>
      </w:r>
      <w:r w:rsidRPr="00431451">
        <w:tab/>
      </w:r>
      <w:r w:rsidR="00B6795C" w:rsidRPr="00B6795C">
        <w:t>63</w:t>
      </w:r>
    </w:p>
    <w:p w:rsidR="00B5494C" w:rsidRPr="00B6795C" w:rsidRDefault="00B5494C" w:rsidP="005037F0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right="0" w:hanging="1134"/>
        <w:jc w:val="left"/>
      </w:pPr>
      <w:r>
        <w:tab/>
      </w:r>
      <w:r w:rsidRPr="00431451">
        <w:t>16.</w:t>
      </w:r>
      <w:r w:rsidRPr="00431451">
        <w:tab/>
        <w:t>Текущее состояние дел</w:t>
      </w:r>
      <w:r w:rsidR="008A63ED">
        <w:t xml:space="preserve"> о пытках и жестоком обращении,</w:t>
      </w:r>
      <w:r w:rsidRPr="00431451">
        <w:t xml:space="preserve"> в отношении которых</w:t>
      </w:r>
      <w:r w:rsidR="008A63ED">
        <w:br/>
      </w:r>
      <w:r w:rsidRPr="00431451">
        <w:t xml:space="preserve"> достигается полюбовное</w:t>
      </w:r>
      <w:r w:rsidR="008A63ED">
        <w:t xml:space="preserve"> </w:t>
      </w:r>
      <w:r w:rsidRPr="00431451">
        <w:t>урегулирование</w:t>
      </w:r>
      <w:r w:rsidRPr="00431451">
        <w:tab/>
      </w:r>
      <w:r w:rsidRPr="00431451">
        <w:tab/>
      </w:r>
      <w:r w:rsidR="00B6795C" w:rsidRPr="00B6795C">
        <w:t>71</w:t>
      </w:r>
    </w:p>
    <w:p w:rsidR="00B5494C" w:rsidRPr="00B6795C" w:rsidRDefault="00B5494C" w:rsidP="005037F0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right="0" w:hanging="1134"/>
        <w:jc w:val="left"/>
      </w:pPr>
      <w:r>
        <w:tab/>
      </w:r>
      <w:r w:rsidRPr="00431451">
        <w:t>17.</w:t>
      </w:r>
      <w:r w:rsidRPr="00431451">
        <w:tab/>
        <w:t xml:space="preserve">Текущее состояние дел в плане исполнения приговоров, выполнения </w:t>
      </w:r>
      <w:r>
        <w:br/>
      </w:r>
      <w:r w:rsidRPr="00431451">
        <w:t>рекомендаций и решений о полюбовном урегулировании</w:t>
      </w:r>
      <w:r w:rsidRPr="00431451">
        <w:tab/>
      </w:r>
      <w:r w:rsidRPr="00431451">
        <w:tab/>
      </w:r>
      <w:r w:rsidR="00B6795C" w:rsidRPr="00B6795C">
        <w:t>74</w:t>
      </w:r>
    </w:p>
    <w:p w:rsidR="00B5494C" w:rsidRPr="00B6795C" w:rsidRDefault="00B5494C" w:rsidP="005037F0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right="0" w:hanging="1134"/>
        <w:jc w:val="left"/>
      </w:pPr>
      <w:r>
        <w:tab/>
      </w:r>
      <w:r w:rsidRPr="00431451">
        <w:t>18.</w:t>
      </w:r>
      <w:r w:rsidRPr="00431451">
        <w:tab/>
        <w:t>Курсы подготовки, проведенные Конституционным судом</w:t>
      </w:r>
      <w:r w:rsidRPr="00431451">
        <w:tab/>
      </w:r>
      <w:r w:rsidRPr="00431451">
        <w:tab/>
      </w:r>
      <w:r w:rsidR="00B6795C" w:rsidRPr="00B6795C">
        <w:t>101</w:t>
      </w:r>
    </w:p>
    <w:p w:rsidR="00B5494C" w:rsidRPr="00B6795C" w:rsidRDefault="00B5494C" w:rsidP="005037F0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right="0" w:hanging="1134"/>
        <w:jc w:val="left"/>
      </w:pPr>
      <w:r>
        <w:tab/>
      </w:r>
      <w:r w:rsidRPr="00431451">
        <w:t>19.</w:t>
      </w:r>
      <w:r w:rsidRPr="00431451">
        <w:tab/>
        <w:t>Региональные курсы подготовки, проведенные Конституционным судом на</w:t>
      </w:r>
      <w:r>
        <w:br/>
      </w:r>
      <w:r w:rsidRPr="00431451">
        <w:t>национальном уровне</w:t>
      </w:r>
      <w:r w:rsidRPr="00431451">
        <w:tab/>
      </w:r>
      <w:r w:rsidRPr="00431451">
        <w:tab/>
      </w:r>
      <w:r w:rsidR="00B6795C" w:rsidRPr="00B6795C">
        <w:t>102</w:t>
      </w:r>
    </w:p>
    <w:p w:rsidR="00B5494C" w:rsidRPr="00B6795C" w:rsidRDefault="00B5494C" w:rsidP="00B5494C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right="0" w:hanging="1134"/>
        <w:jc w:val="left"/>
      </w:pPr>
      <w:r>
        <w:tab/>
      </w:r>
      <w:r w:rsidRPr="00431451">
        <w:t>20.</w:t>
      </w:r>
      <w:r w:rsidRPr="00431451">
        <w:tab/>
        <w:t>Сводный доклад о делах, по которым были вынесены решения в соответствии с законодательными положениями Конституции Республики Эквадор, действовавшей</w:t>
      </w:r>
      <w:r>
        <w:br/>
      </w:r>
      <w:r w:rsidRPr="00431451">
        <w:t>до 19 октября 2008 года</w:t>
      </w:r>
      <w:r w:rsidRPr="00431451">
        <w:tab/>
      </w:r>
      <w:r w:rsidRPr="00431451">
        <w:tab/>
      </w:r>
      <w:r w:rsidR="00B6795C" w:rsidRPr="00B6795C">
        <w:t>105</w:t>
      </w:r>
    </w:p>
    <w:p w:rsidR="00431451" w:rsidRPr="00431451" w:rsidRDefault="00AC6AF9" w:rsidP="008A63ED">
      <w:pPr>
        <w:pStyle w:val="H1GR"/>
      </w:pPr>
      <w:r w:rsidRPr="00B6795C">
        <w:br w:type="page"/>
      </w:r>
      <w:r w:rsidR="008A63ED" w:rsidRPr="00B6795C">
        <w:tab/>
      </w:r>
      <w:r w:rsidR="008A63ED" w:rsidRPr="00B6795C">
        <w:tab/>
      </w:r>
      <w:r w:rsidR="00431451" w:rsidRPr="00431451">
        <w:t>Используемые сокращения</w:t>
      </w:r>
    </w:p>
    <w:p w:rsidR="00431451" w:rsidRPr="00431451" w:rsidRDefault="00431451" w:rsidP="00431451">
      <w:pPr>
        <w:pStyle w:val="SingleTxtGR0"/>
      </w:pPr>
      <w:r w:rsidRPr="00431451">
        <w:t>КОДЕНПЭ</w:t>
      </w:r>
      <w:r w:rsidRPr="00431451">
        <w:tab/>
      </w:r>
      <w:r w:rsidRPr="00431451">
        <w:tab/>
        <w:t xml:space="preserve">Совет по развитию национальностей и народов Эквадора </w:t>
      </w:r>
    </w:p>
    <w:p w:rsidR="00431451" w:rsidRPr="00431451" w:rsidRDefault="00431451" w:rsidP="008A63ED">
      <w:pPr>
        <w:pStyle w:val="SingleTxtGR0"/>
        <w:ind w:left="2835" w:hanging="1701"/>
      </w:pPr>
      <w:r w:rsidRPr="00431451">
        <w:t>КОНСЕП</w:t>
      </w:r>
      <w:r w:rsidRPr="00431451">
        <w:tab/>
      </w:r>
      <w:r w:rsidRPr="00431451">
        <w:tab/>
        <w:t>Национальный совет по наркотическим и психотропным средствам</w:t>
      </w:r>
    </w:p>
    <w:p w:rsidR="00431451" w:rsidRPr="00431451" w:rsidRDefault="00431451" w:rsidP="00431451">
      <w:pPr>
        <w:pStyle w:val="SingleTxtGR0"/>
      </w:pPr>
      <w:r w:rsidRPr="00431451">
        <w:t>УПК</w:t>
      </w:r>
      <w:r w:rsidRPr="00431451">
        <w:tab/>
      </w:r>
      <w:r w:rsidRPr="00431451">
        <w:tab/>
      </w:r>
      <w:r w:rsidR="008A63ED" w:rsidRPr="008A63ED">
        <w:tab/>
      </w:r>
      <w:r w:rsidRPr="00431451">
        <w:t>Уголовно-процессуальный кодекс</w:t>
      </w:r>
    </w:p>
    <w:p w:rsidR="00431451" w:rsidRPr="00431451" w:rsidRDefault="00431451" w:rsidP="00431451">
      <w:pPr>
        <w:pStyle w:val="SingleTxtGR0"/>
      </w:pPr>
      <w:r w:rsidRPr="00431451">
        <w:t>ЦСР</w:t>
      </w:r>
      <w:r w:rsidRPr="00431451">
        <w:tab/>
      </w:r>
      <w:r w:rsidR="008A63ED" w:rsidRPr="008A63ED">
        <w:tab/>
      </w:r>
      <w:r w:rsidRPr="00431451">
        <w:tab/>
      </w:r>
      <w:r w:rsidR="008A63ED">
        <w:t>Ц</w:t>
      </w:r>
      <w:r w:rsidRPr="00431451">
        <w:t>ентры социальной реабилитации</w:t>
      </w:r>
    </w:p>
    <w:p w:rsidR="00431451" w:rsidRPr="00431451" w:rsidRDefault="00431451" w:rsidP="00431451">
      <w:pPr>
        <w:pStyle w:val="SingleTxtGR0"/>
      </w:pPr>
      <w:r w:rsidRPr="00431451">
        <w:t xml:space="preserve">УГА </w:t>
      </w:r>
      <w:r w:rsidRPr="00431451">
        <w:tab/>
      </w:r>
      <w:r w:rsidRPr="00431451">
        <w:tab/>
      </w:r>
      <w:r w:rsidR="008A63ED">
        <w:rPr>
          <w:lang w:val="en-US"/>
        </w:rPr>
        <w:tab/>
      </w:r>
      <w:r w:rsidRPr="00431451">
        <w:t>Управление гражданской авиации</w:t>
      </w:r>
    </w:p>
    <w:p w:rsidR="00431451" w:rsidRPr="00431451" w:rsidRDefault="00431451" w:rsidP="008A63ED">
      <w:pPr>
        <w:pStyle w:val="SingleTxtGR0"/>
        <w:ind w:left="2835" w:hanging="1701"/>
      </w:pPr>
      <w:r w:rsidRPr="00431451">
        <w:t xml:space="preserve">ДИНАПЕН </w:t>
      </w:r>
      <w:r w:rsidR="008A63ED">
        <w:rPr>
          <w:lang w:val="en-US"/>
        </w:rPr>
        <w:tab/>
      </w:r>
      <w:r w:rsidRPr="00431451">
        <w:tab/>
        <w:t>Национальное управление специальной полиции по делам детей и подростков</w:t>
      </w:r>
    </w:p>
    <w:p w:rsidR="00431451" w:rsidRPr="00431451" w:rsidRDefault="00431451" w:rsidP="00431451">
      <w:pPr>
        <w:pStyle w:val="SingleTxtGR0"/>
      </w:pPr>
      <w:r w:rsidRPr="00431451">
        <w:t>ОГС</w:t>
      </w:r>
      <w:r w:rsidRPr="00431451">
        <w:tab/>
      </w:r>
      <w:r w:rsidRPr="00431451">
        <w:tab/>
      </w:r>
      <w:r w:rsidR="008A63ED" w:rsidRPr="008A63ED">
        <w:tab/>
      </w:r>
      <w:r w:rsidRPr="00431451">
        <w:t>Оперативная группа спасения</w:t>
      </w:r>
    </w:p>
    <w:p w:rsidR="00431451" w:rsidRPr="00431451" w:rsidRDefault="00431451" w:rsidP="00431451">
      <w:pPr>
        <w:pStyle w:val="SingleTxtGR0"/>
      </w:pPr>
      <w:r w:rsidRPr="00431451">
        <w:t>ЛЛС</w:t>
      </w:r>
      <w:r w:rsidRPr="00431451">
        <w:tab/>
      </w:r>
      <w:r w:rsidRPr="00431451">
        <w:tab/>
      </w:r>
      <w:r w:rsidR="008A63ED" w:rsidRPr="008A63ED">
        <w:tab/>
      </w:r>
      <w:r w:rsidR="008A63ED">
        <w:rPr>
          <w:lang w:val="en-US"/>
        </w:rPr>
        <w:t>Л</w:t>
      </w:r>
      <w:r w:rsidRPr="00431451">
        <w:t>ица, лишенные свободы</w:t>
      </w:r>
    </w:p>
    <w:p w:rsidR="00431451" w:rsidRPr="00431451" w:rsidRDefault="00431451" w:rsidP="008A63ED">
      <w:pPr>
        <w:pStyle w:val="SingleTxtGR0"/>
        <w:ind w:left="2835" w:hanging="1701"/>
      </w:pPr>
      <w:r w:rsidRPr="00431451">
        <w:t>ПРОХУСТИСИЯ</w:t>
      </w:r>
      <w:r w:rsidRPr="00431451">
        <w:tab/>
        <w:t>Координационный отдел по вопросам реформы системы о</w:t>
      </w:r>
      <w:r w:rsidRPr="00431451">
        <w:t>т</w:t>
      </w:r>
      <w:r w:rsidRPr="00431451">
        <w:t>правления правосудия в Эквадоре</w:t>
      </w:r>
    </w:p>
    <w:p w:rsidR="00431451" w:rsidRPr="00431451" w:rsidRDefault="00431451" w:rsidP="008A63ED">
      <w:pPr>
        <w:pStyle w:val="SingleTxtGR0"/>
        <w:ind w:left="2835" w:hanging="1701"/>
      </w:pPr>
      <w:r w:rsidRPr="00431451">
        <w:t>ППОПЗ</w:t>
      </w:r>
      <w:r w:rsidRPr="00431451">
        <w:tab/>
      </w:r>
      <w:r w:rsidRPr="00431451">
        <w:tab/>
        <w:t>Подкомитет по подготовке и обеспечению принятия закон</w:t>
      </w:r>
      <w:r w:rsidRPr="00431451">
        <w:t>о</w:t>
      </w:r>
      <w:r w:rsidRPr="00431451">
        <w:t>проектов</w:t>
      </w:r>
    </w:p>
    <w:p w:rsidR="00431451" w:rsidRPr="00431451" w:rsidRDefault="00431451" w:rsidP="00431451">
      <w:pPr>
        <w:pStyle w:val="SingleTxtGR0"/>
      </w:pPr>
      <w:r w:rsidRPr="00431451">
        <w:t>СЕНПЛАДЕС</w:t>
      </w:r>
      <w:r w:rsidRPr="00431451">
        <w:tab/>
        <w:t>Национальный секретариат по вопросам планирования</w:t>
      </w:r>
    </w:p>
    <w:p w:rsidR="00431451" w:rsidRPr="00431451" w:rsidRDefault="00431451" w:rsidP="00431451">
      <w:pPr>
        <w:pStyle w:val="SingleTxtGR0"/>
      </w:pPr>
      <w:r w:rsidRPr="00431451">
        <w:t>СЕНАМИ</w:t>
      </w:r>
      <w:r w:rsidRPr="00431451">
        <w:tab/>
      </w:r>
      <w:r w:rsidR="008A63ED">
        <w:tab/>
      </w:r>
      <w:r w:rsidRPr="00431451">
        <w:t>Национальный секретариат по делам мигрантов</w:t>
      </w:r>
    </w:p>
    <w:p w:rsidR="0005133D" w:rsidRDefault="00431451" w:rsidP="00431451">
      <w:pPr>
        <w:pStyle w:val="SingleTxtGR0"/>
      </w:pPr>
      <w:r w:rsidRPr="00431451">
        <w:t>К</w:t>
      </w:r>
      <w:r w:rsidR="008A63ED">
        <w:t>Т</w:t>
      </w:r>
      <w:r w:rsidRPr="00431451">
        <w:tab/>
      </w:r>
      <w:r w:rsidR="008A63ED">
        <w:tab/>
      </w:r>
      <w:r w:rsidR="008A63ED">
        <w:tab/>
      </w:r>
      <w:r w:rsidRPr="00431451">
        <w:t>Конституционный</w:t>
      </w:r>
      <w:r w:rsidR="008A63ED">
        <w:t xml:space="preserve"> трибунал</w:t>
      </w:r>
    </w:p>
    <w:p w:rsidR="00FA3034" w:rsidRPr="00AE5DAC" w:rsidRDefault="00FA3034" w:rsidP="00AC0DE9">
      <w:pPr>
        <w:pStyle w:val="HChGR"/>
      </w:pPr>
      <w:r>
        <w:br w:type="page"/>
      </w:r>
      <w:r>
        <w:tab/>
      </w:r>
      <w:r w:rsidRPr="00AE5DAC">
        <w:t>I.</w:t>
      </w:r>
      <w:r w:rsidRPr="00AE5DAC">
        <w:tab/>
        <w:t>Введение</w:t>
      </w:r>
    </w:p>
    <w:p w:rsidR="00FA3034" w:rsidRPr="00AE5DAC" w:rsidRDefault="00FA3034" w:rsidP="00AC0DE9">
      <w:pPr>
        <w:pStyle w:val="SingleTxtGR0"/>
      </w:pPr>
      <w:r w:rsidRPr="00AE5DAC">
        <w:t>1.</w:t>
      </w:r>
      <w:r w:rsidRPr="00AE5DAC">
        <w:tab/>
        <w:t>Эквадор является участником Конвенции против пыток и других бесч</w:t>
      </w:r>
      <w:r w:rsidRPr="00AE5DAC">
        <w:t>е</w:t>
      </w:r>
      <w:r w:rsidRPr="00AE5DAC">
        <w:t>ловечных, жестоких или унижающих достоинство видов обращения и наказ</w:t>
      </w:r>
      <w:r w:rsidRPr="00AE5DAC">
        <w:t>а</w:t>
      </w:r>
      <w:r w:rsidRPr="00AE5DAC">
        <w:t>ния (далее "Конве</w:t>
      </w:r>
      <w:r w:rsidRPr="00AE5DAC">
        <w:t>н</w:t>
      </w:r>
      <w:r w:rsidRPr="00AE5DAC">
        <w:t>ция"). Во исполнение пункта 1 статьи 19 Конвенции Эквадор представляет на рассмотрение Комитету против пыток периодически</w:t>
      </w:r>
      <w:r>
        <w:t>й</w:t>
      </w:r>
      <w:r w:rsidRPr="00AE5DAC">
        <w:t xml:space="preserve"> четве</w:t>
      </w:r>
      <w:r w:rsidRPr="00AE5DAC">
        <w:t>р</w:t>
      </w:r>
      <w:r w:rsidRPr="00AE5DAC">
        <w:t>тый, пятый и шестой доклады, содержащие обновленные данные по 2009 год включительно, в соответс</w:t>
      </w:r>
      <w:r w:rsidRPr="00AE5DAC">
        <w:t>т</w:t>
      </w:r>
      <w:r w:rsidRPr="00AE5DAC">
        <w:t>вии с перечнем вопросов, направленным Комитетом в феврале 2008 года.</w:t>
      </w:r>
    </w:p>
    <w:p w:rsidR="00FA3034" w:rsidRPr="00AE5DAC" w:rsidRDefault="00FA3034" w:rsidP="00AC0DE9">
      <w:pPr>
        <w:pStyle w:val="SingleTxtGR0"/>
      </w:pPr>
      <w:r w:rsidRPr="00AE5DAC">
        <w:t>2.</w:t>
      </w:r>
      <w:r w:rsidRPr="00AE5DAC">
        <w:tab/>
        <w:t xml:space="preserve">В настоящем докладе Эквадор затрагивает </w:t>
      </w:r>
      <w:r>
        <w:t>озабоченность</w:t>
      </w:r>
      <w:r w:rsidRPr="00AE5DAC">
        <w:t xml:space="preserve"> и рекоменд</w:t>
      </w:r>
      <w:r w:rsidRPr="00AE5DAC">
        <w:t>а</w:t>
      </w:r>
      <w:r w:rsidRPr="00AE5DAC">
        <w:t>ции, сформулированные Комитетом в 2005 году в ходе рассмотрения третьего периодического доклада (см. CAT/EC</w:t>
      </w:r>
      <w:r>
        <w:t>U/CO/3). К числу наиболее важных</w:t>
      </w:r>
      <w:r w:rsidRPr="00AE5DAC">
        <w:t xml:space="preserve"> из них относятся следу</w:t>
      </w:r>
      <w:r w:rsidRPr="00AE5DAC">
        <w:t>ю</w:t>
      </w:r>
      <w:r w:rsidRPr="00AE5DAC">
        <w:t>щие:</w:t>
      </w:r>
    </w:p>
    <w:p w:rsidR="00FA3034" w:rsidRPr="00AE5DAC" w:rsidRDefault="00FA3034" w:rsidP="00AC0DE9">
      <w:pPr>
        <w:pStyle w:val="SingleTxtGR0"/>
      </w:pPr>
      <w:r w:rsidRPr="00AE5DAC">
        <w:t>3.</w:t>
      </w:r>
      <w:r w:rsidRPr="00AE5DAC">
        <w:tab/>
      </w:r>
      <w:r w:rsidRPr="006F6718">
        <w:rPr>
          <w:i/>
        </w:rPr>
        <w:t>Приведение определения пыток во внутреннем законодательстве гос</w:t>
      </w:r>
      <w:r w:rsidRPr="006F6718">
        <w:rPr>
          <w:i/>
        </w:rPr>
        <w:t>у</w:t>
      </w:r>
      <w:r w:rsidRPr="006F6718">
        <w:rPr>
          <w:i/>
        </w:rPr>
        <w:t xml:space="preserve">дарства-участника в соответствие с Конвенцией </w:t>
      </w:r>
      <w:r w:rsidRPr="00AE5DAC">
        <w:t>(замечания Комитета по третьему периодическому докладу, пункт 14). В этой связи, как будет видно ниже из информации, касающейся статьи 1, Национальная конституционная а</w:t>
      </w:r>
      <w:r w:rsidRPr="00AE5DAC">
        <w:t>с</w:t>
      </w:r>
      <w:r w:rsidRPr="00AE5DAC">
        <w:t>самблея ввела в действующую политическую Конституцию принцип, в соотве</w:t>
      </w:r>
      <w:r w:rsidRPr="00AE5DAC">
        <w:t>т</w:t>
      </w:r>
      <w:r w:rsidRPr="00AE5DAC">
        <w:t xml:space="preserve">ствии с которым международные </w:t>
      </w:r>
      <w:r>
        <w:t>договоры о</w:t>
      </w:r>
      <w:r w:rsidRPr="00AE5DAC">
        <w:t xml:space="preserve"> права</w:t>
      </w:r>
      <w:r>
        <w:t>х</w:t>
      </w:r>
      <w:r w:rsidRPr="00AE5DAC">
        <w:t xml:space="preserve"> человека получают стату</w:t>
      </w:r>
      <w:r>
        <w:t>с конституционной нормы, что налагает</w:t>
      </w:r>
      <w:r w:rsidRPr="00AE5DAC">
        <w:t xml:space="preserve"> на страну обязательство </w:t>
      </w:r>
      <w:r>
        <w:t>устанавливать уголо</w:t>
      </w:r>
      <w:r>
        <w:t>в</w:t>
      </w:r>
      <w:r>
        <w:t xml:space="preserve">ную ответственность за </w:t>
      </w:r>
      <w:r w:rsidRPr="00AE5DAC">
        <w:t xml:space="preserve">преступления, </w:t>
      </w:r>
      <w:r>
        <w:t>перечисленные</w:t>
      </w:r>
      <w:r w:rsidRPr="00AE5DAC">
        <w:t xml:space="preserve"> в Конвенции</w:t>
      </w:r>
      <w:r>
        <w:t>. Этот</w:t>
      </w:r>
      <w:r w:rsidRPr="00AE5DAC">
        <w:t xml:space="preserve"> процесс, как указано в соответствующей части</w:t>
      </w:r>
      <w:r>
        <w:t>, носит текущий и постоянный характер</w:t>
      </w:r>
      <w:r w:rsidRPr="00AE5DAC">
        <w:t>.</w:t>
      </w:r>
    </w:p>
    <w:p w:rsidR="00FA3034" w:rsidRPr="00AE5DAC" w:rsidRDefault="00FA3034" w:rsidP="00AC0DE9">
      <w:pPr>
        <w:pStyle w:val="SingleTxtGR0"/>
      </w:pPr>
      <w:r w:rsidRPr="00AE5DAC">
        <w:t>4.</w:t>
      </w:r>
      <w:r w:rsidRPr="00AE5DAC">
        <w:tab/>
      </w:r>
      <w:r w:rsidRPr="00FA69E8">
        <w:rPr>
          <w:bCs/>
          <w:i/>
        </w:rPr>
        <w:t>Меры по искоренению безнаказанности лиц, предположительно вино</w:t>
      </w:r>
      <w:r w:rsidRPr="00FA69E8">
        <w:rPr>
          <w:bCs/>
          <w:i/>
        </w:rPr>
        <w:t>в</w:t>
      </w:r>
      <w:r w:rsidRPr="00FA69E8">
        <w:rPr>
          <w:bCs/>
          <w:i/>
        </w:rPr>
        <w:t>ных в совершении актов пыток и жестокого обращения в отношении заключе</w:t>
      </w:r>
      <w:r w:rsidRPr="00FA69E8">
        <w:rPr>
          <w:bCs/>
          <w:i/>
        </w:rPr>
        <w:t>н</w:t>
      </w:r>
      <w:r w:rsidRPr="00FA69E8">
        <w:rPr>
          <w:bCs/>
          <w:i/>
        </w:rPr>
        <w:t>ных; оперативное проведение беспристрастных и обстоятельных расследований; привлечение к уголовной ответственности и наказание исполнителей п</w:t>
      </w:r>
      <w:r w:rsidRPr="00FA69E8">
        <w:rPr>
          <w:bCs/>
          <w:i/>
        </w:rPr>
        <w:t>ы</w:t>
      </w:r>
      <w:r w:rsidRPr="00FA69E8">
        <w:rPr>
          <w:bCs/>
          <w:i/>
        </w:rPr>
        <w:t>ток и бесчеловечного обращения; предоставление жертвам возмещения</w:t>
      </w:r>
      <w:r w:rsidRPr="00FA69E8">
        <w:rPr>
          <w:i/>
        </w:rPr>
        <w:t xml:space="preserve"> </w:t>
      </w:r>
      <w:r w:rsidRPr="00AE5DAC">
        <w:t>(там же, пункт 16). Как будет видно из информ</w:t>
      </w:r>
      <w:r w:rsidRPr="00AE5DAC">
        <w:t>а</w:t>
      </w:r>
      <w:r w:rsidRPr="00AE5DAC">
        <w:t>ции по статьям 12 и 14, содержащейся в настоящем докладе, были приняты дисципл</w:t>
      </w:r>
      <w:r w:rsidRPr="00AE5DAC">
        <w:t>и</w:t>
      </w:r>
      <w:r w:rsidRPr="00AE5DAC">
        <w:t>нарные меры</w:t>
      </w:r>
      <w:r>
        <w:t>,</w:t>
      </w:r>
      <w:r w:rsidRPr="00AE5DAC">
        <w:t xml:space="preserve"> и судами общей юрисдикции введены уголовные санкции в отношении сотрудников национал</w:t>
      </w:r>
      <w:r w:rsidRPr="00AE5DAC">
        <w:t>ь</w:t>
      </w:r>
      <w:r w:rsidRPr="00AE5DAC">
        <w:t>ной полиции, виновных в такого рода действиях, с тем чтобы совершаемые преступления не оставались безнаказанными.</w:t>
      </w:r>
    </w:p>
    <w:p w:rsidR="00FA3034" w:rsidRPr="00AE5DAC" w:rsidRDefault="00FA3034" w:rsidP="00AC0DE9">
      <w:pPr>
        <w:pStyle w:val="SingleTxtGR0"/>
      </w:pPr>
      <w:r w:rsidRPr="00AE5DAC">
        <w:t>5.</w:t>
      </w:r>
      <w:r w:rsidRPr="00AE5DAC">
        <w:tab/>
      </w:r>
      <w:r w:rsidRPr="00FA69E8">
        <w:rPr>
          <w:i/>
        </w:rPr>
        <w:t>Медленный процесс судопроизводства, характеризуемый частыми з</w:t>
      </w:r>
      <w:r w:rsidRPr="00FA69E8">
        <w:rPr>
          <w:i/>
        </w:rPr>
        <w:t>а</w:t>
      </w:r>
      <w:r w:rsidRPr="00FA69E8">
        <w:rPr>
          <w:i/>
        </w:rPr>
        <w:t>держками; выделение ресурсов; меры по недопущению ситуации в будущем</w:t>
      </w:r>
      <w:r w:rsidRPr="00AE5DAC">
        <w:t xml:space="preserve"> (там же, пункт 18). Эквадор</w:t>
      </w:r>
      <w:r>
        <w:t xml:space="preserve"> принял</w:t>
      </w:r>
      <w:r w:rsidRPr="00AE5DAC">
        <w:t xml:space="preserve"> необходимые меры для создания новых с</w:t>
      </w:r>
      <w:r w:rsidRPr="00AE5DAC">
        <w:t>у</w:t>
      </w:r>
      <w:r w:rsidRPr="00AE5DAC">
        <w:t>дебных учреждений, подготовки судей и укрепления и создания центров п</w:t>
      </w:r>
      <w:r w:rsidRPr="00AE5DAC">
        <w:t>о</w:t>
      </w:r>
      <w:r w:rsidRPr="00AE5DAC">
        <w:t>средничества, с тем чтобы придать правосудию оперативный характер, как это следует из ниже приведе</w:t>
      </w:r>
      <w:r w:rsidRPr="00AE5DAC">
        <w:t>н</w:t>
      </w:r>
      <w:r w:rsidRPr="00AE5DAC">
        <w:t>ной информации по статьям 12 и 13.</w:t>
      </w:r>
    </w:p>
    <w:p w:rsidR="00FA3034" w:rsidRPr="00AE5DAC" w:rsidRDefault="00FA3034" w:rsidP="00AC0DE9">
      <w:pPr>
        <w:pStyle w:val="SingleTxtGR0"/>
      </w:pPr>
      <w:r w:rsidRPr="00AE5DAC">
        <w:t>6.</w:t>
      </w:r>
      <w:r w:rsidRPr="00AE5DAC">
        <w:tab/>
      </w:r>
      <w:r w:rsidRPr="00FA69E8">
        <w:rPr>
          <w:i/>
        </w:rPr>
        <w:t>З</w:t>
      </w:r>
      <w:r w:rsidRPr="00FA69E8">
        <w:rPr>
          <w:bCs/>
          <w:i/>
        </w:rPr>
        <w:t>аконодательные инициативы с целью сокращения сроков заключения до суда; изъятие из Уголовно-процессуального кодекса понятия "задержания до предъявления обвинения"</w:t>
      </w:r>
      <w:r w:rsidRPr="00FA69E8">
        <w:rPr>
          <w:i/>
        </w:rPr>
        <w:t xml:space="preserve"> </w:t>
      </w:r>
      <w:r w:rsidRPr="00AE5DAC">
        <w:t>(там же, пункт 19). В 2007 году понятие задержания до предъявления обв</w:t>
      </w:r>
      <w:r w:rsidRPr="00AE5DAC">
        <w:t>и</w:t>
      </w:r>
      <w:r w:rsidRPr="00AE5DAC">
        <w:t xml:space="preserve">нения было признано неконституционным. Кроме того, на основании нового Уголовно-процессуального кодекса, принятого 17 марта </w:t>
      </w:r>
      <w:r w:rsidR="008A0099">
        <w:t>2009 </w:t>
      </w:r>
      <w:r w:rsidRPr="00AE5DAC">
        <w:t xml:space="preserve">года и опубликованного в </w:t>
      </w:r>
      <w:r w:rsidRPr="00ED1E53">
        <w:rPr>
          <w:i/>
        </w:rPr>
        <w:t>Офиц</w:t>
      </w:r>
      <w:r w:rsidRPr="00ED1E53">
        <w:rPr>
          <w:i/>
        </w:rPr>
        <w:t>и</w:t>
      </w:r>
      <w:r w:rsidRPr="00ED1E53">
        <w:rPr>
          <w:i/>
        </w:rPr>
        <w:t>альном вестнике</w:t>
      </w:r>
      <w:r w:rsidRPr="00AE5DAC">
        <w:t xml:space="preserve"> № 555 от 24 марта </w:t>
      </w:r>
      <w:r w:rsidR="008A0099">
        <w:t>2009 </w:t>
      </w:r>
      <w:r w:rsidRPr="00AE5DAC">
        <w:t xml:space="preserve">года, заключение до суда применяется в соответствии с </w:t>
      </w:r>
      <w:r>
        <w:t>нормами</w:t>
      </w:r>
      <w:r w:rsidRPr="00AE5DAC">
        <w:t>, изл</w:t>
      </w:r>
      <w:r w:rsidRPr="00AE5DAC">
        <w:t>о</w:t>
      </w:r>
      <w:r w:rsidRPr="00AE5DAC">
        <w:t>женными в новой политической Конституции, которая также предусматривает санкции в отношении судебных работников, затягивающих отправление прав</w:t>
      </w:r>
      <w:r w:rsidRPr="00AE5DAC">
        <w:t>о</w:t>
      </w:r>
      <w:r w:rsidRPr="00AE5DAC">
        <w:t>судия, как это ук</w:t>
      </w:r>
      <w:r w:rsidRPr="00AE5DAC">
        <w:t>а</w:t>
      </w:r>
      <w:r w:rsidRPr="00AE5DAC">
        <w:t>зано ниже в информации по статье 2 Конвенции.</w:t>
      </w:r>
    </w:p>
    <w:p w:rsidR="00FA3034" w:rsidRPr="00AE5DAC" w:rsidRDefault="00FA3034" w:rsidP="00AC0DE9">
      <w:pPr>
        <w:pStyle w:val="SingleTxtGR0"/>
      </w:pPr>
      <w:r w:rsidRPr="00AE5DAC">
        <w:t>7.</w:t>
      </w:r>
      <w:r w:rsidRPr="00AE5DAC">
        <w:tab/>
      </w:r>
      <w:r w:rsidRPr="00FA69E8">
        <w:rPr>
          <w:bCs/>
          <w:i/>
        </w:rPr>
        <w:t>Основные правовые гарантии, касающиеся лиц, взятых под стражу о</w:t>
      </w:r>
      <w:r w:rsidRPr="00FA69E8">
        <w:rPr>
          <w:bCs/>
          <w:i/>
        </w:rPr>
        <w:t>р</w:t>
      </w:r>
      <w:r w:rsidRPr="00FA69E8">
        <w:rPr>
          <w:bCs/>
          <w:i/>
        </w:rPr>
        <w:t>ганами полиции</w:t>
      </w:r>
      <w:r w:rsidRPr="00FA69E8">
        <w:rPr>
          <w:i/>
        </w:rPr>
        <w:t xml:space="preserve">, гарантия их прав. </w:t>
      </w:r>
      <w:r w:rsidRPr="00FA69E8">
        <w:rPr>
          <w:bCs/>
          <w:i/>
        </w:rPr>
        <w:t>В случае несовершеннолетних − гарантия права на присутс</w:t>
      </w:r>
      <w:r w:rsidRPr="00FA69E8">
        <w:rPr>
          <w:bCs/>
          <w:i/>
        </w:rPr>
        <w:t>т</w:t>
      </w:r>
      <w:r w:rsidRPr="00FA69E8">
        <w:rPr>
          <w:bCs/>
          <w:i/>
        </w:rPr>
        <w:t>вие во время допросов их законных представителей</w:t>
      </w:r>
      <w:r w:rsidRPr="00AE5DAC">
        <w:t xml:space="preserve"> (там же, пункт 21). В отношении этой обеспокоенности Эквадор</w:t>
      </w:r>
      <w:r>
        <w:t>ом</w:t>
      </w:r>
      <w:r w:rsidRPr="00AE5DAC">
        <w:t xml:space="preserve"> уже были приняты меры; действующая Конституция Республики Эквадор обеспечивает </w:t>
      </w:r>
      <w:r>
        <w:t>примен</w:t>
      </w:r>
      <w:r>
        <w:t>е</w:t>
      </w:r>
      <w:r>
        <w:t>ние</w:t>
      </w:r>
      <w:r w:rsidRPr="00AE5DAC">
        <w:t xml:space="preserve"> основных гарантий</w:t>
      </w:r>
      <w:r>
        <w:t xml:space="preserve"> в отношении</w:t>
      </w:r>
      <w:r w:rsidRPr="00AE5DAC">
        <w:t xml:space="preserve"> лиц, находящихся под</w:t>
      </w:r>
      <w:r>
        <w:t xml:space="preserve"> стражей в полиции, в том числе</w:t>
      </w:r>
      <w:r w:rsidRPr="00AE5DAC">
        <w:t xml:space="preserve"> права быть допрошенным в присутствии собственного адвоката или государственного защитника, назначенного судом; кроме того, нельзя огран</w:t>
      </w:r>
      <w:r w:rsidRPr="00AE5DAC">
        <w:t>и</w:t>
      </w:r>
      <w:r w:rsidRPr="00AE5DAC">
        <w:t>чивать право задержанного на доступ к защитнику и свободн</w:t>
      </w:r>
      <w:r>
        <w:t xml:space="preserve">ое </w:t>
      </w:r>
      <w:r w:rsidRPr="00AE5DAC">
        <w:t>общение с ним</w:t>
      </w:r>
      <w:r>
        <w:t xml:space="preserve"> в частном порядке</w:t>
      </w:r>
      <w:r w:rsidRPr="00AE5DAC">
        <w:t>; помимо этого, сотрудник</w:t>
      </w:r>
      <w:r>
        <w:t>и</w:t>
      </w:r>
      <w:r w:rsidRPr="00AE5DAC">
        <w:t xml:space="preserve"> полиции </w:t>
      </w:r>
      <w:r>
        <w:t xml:space="preserve">обязаны </w:t>
      </w:r>
      <w:r w:rsidRPr="00AE5DAC">
        <w:t>сообщить з</w:t>
      </w:r>
      <w:r w:rsidRPr="00AE5DAC">
        <w:t>а</w:t>
      </w:r>
      <w:r w:rsidRPr="00AE5DAC">
        <w:t xml:space="preserve">держанному о его праве хранить молчание, </w:t>
      </w:r>
      <w:r>
        <w:t>а также праве на</w:t>
      </w:r>
      <w:r w:rsidRPr="00AE5DAC">
        <w:t xml:space="preserve"> помощь адвокат</w:t>
      </w:r>
      <w:r>
        <w:t>а</w:t>
      </w:r>
      <w:r w:rsidRPr="00AE5DAC">
        <w:t xml:space="preserve"> или государственно</w:t>
      </w:r>
      <w:r>
        <w:t>го защитника</w:t>
      </w:r>
      <w:r w:rsidRPr="00AE5DAC">
        <w:t xml:space="preserve">, если </w:t>
      </w:r>
      <w:r>
        <w:t>задержанный</w:t>
      </w:r>
      <w:r w:rsidRPr="00AE5DAC">
        <w:t xml:space="preserve"> не в состоянии самосто</w:t>
      </w:r>
      <w:r w:rsidRPr="00AE5DAC">
        <w:t>я</w:t>
      </w:r>
      <w:r w:rsidRPr="00AE5DAC">
        <w:t xml:space="preserve">тельно назначить адвоката, и </w:t>
      </w:r>
      <w:r>
        <w:t xml:space="preserve">праве </w:t>
      </w:r>
      <w:r w:rsidRPr="00AE5DAC">
        <w:t xml:space="preserve">связаться с </w:t>
      </w:r>
      <w:r>
        <w:t>членом семьи или любым л</w:t>
      </w:r>
      <w:r>
        <w:t>и</w:t>
      </w:r>
      <w:r>
        <w:t>цом по своему</w:t>
      </w:r>
      <w:r w:rsidRPr="00AE5DAC">
        <w:t xml:space="preserve"> усмотрению. Ниже в этой связи приводится более подробная инфо</w:t>
      </w:r>
      <w:r w:rsidRPr="00AE5DAC">
        <w:t>р</w:t>
      </w:r>
      <w:r w:rsidRPr="00AE5DAC">
        <w:t>мация по статье 2. Национальная полиция распространил</w:t>
      </w:r>
      <w:r>
        <w:t>а</w:t>
      </w:r>
      <w:r w:rsidRPr="00AE5DAC">
        <w:t xml:space="preserve"> среди сотрудников полиц</w:t>
      </w:r>
      <w:r>
        <w:t>ии карточку с указанием прав</w:t>
      </w:r>
      <w:r w:rsidRPr="00AE5DAC">
        <w:t>, которые должны быть в обязательном п</w:t>
      </w:r>
      <w:r w:rsidRPr="00AE5DAC">
        <w:t>о</w:t>
      </w:r>
      <w:r w:rsidRPr="00AE5DAC">
        <w:t>рядке зачитаны задержанн</w:t>
      </w:r>
      <w:r w:rsidRPr="00AE5DAC">
        <w:t>о</w:t>
      </w:r>
      <w:r w:rsidRPr="00AE5DAC">
        <w:t>му.</w:t>
      </w:r>
    </w:p>
    <w:p w:rsidR="00FA3034" w:rsidRPr="00AE5DAC" w:rsidRDefault="00FA3034" w:rsidP="00AC0DE9">
      <w:pPr>
        <w:pStyle w:val="SingleTxtGR0"/>
      </w:pPr>
      <w:r w:rsidRPr="00AE5DAC">
        <w:t>8.</w:t>
      </w:r>
      <w:r w:rsidRPr="00AE5DAC">
        <w:tab/>
      </w:r>
      <w:r w:rsidRPr="00FA69E8">
        <w:rPr>
          <w:i/>
        </w:rPr>
        <w:t>Условия в центрах содержания под стражей; центрах реабилитации; переполненность тюрем; коррупция и неудовлетворительные условия соде</w:t>
      </w:r>
      <w:r w:rsidRPr="00FA69E8">
        <w:rPr>
          <w:i/>
        </w:rPr>
        <w:t>р</w:t>
      </w:r>
      <w:r w:rsidRPr="00FA69E8">
        <w:rPr>
          <w:i/>
        </w:rPr>
        <w:t>жания в пенитенциарные учреждениях; гигиена, надлежащее питание и мед</w:t>
      </w:r>
      <w:r w:rsidRPr="00FA69E8">
        <w:rPr>
          <w:i/>
        </w:rPr>
        <w:t>и</w:t>
      </w:r>
      <w:r w:rsidRPr="00FA69E8">
        <w:rPr>
          <w:i/>
        </w:rPr>
        <w:t>цинское обслуживание</w:t>
      </w:r>
      <w:r w:rsidRPr="00AE5DAC">
        <w:t xml:space="preserve"> (там же, пункт 24). Эквадор объяви</w:t>
      </w:r>
      <w:r>
        <w:t>л</w:t>
      </w:r>
      <w:r w:rsidRPr="00AE5DAC">
        <w:t xml:space="preserve"> о чрезвычайном п</w:t>
      </w:r>
      <w:r w:rsidRPr="00AE5DAC">
        <w:t>о</w:t>
      </w:r>
      <w:r w:rsidRPr="00AE5DAC">
        <w:t>ложении в связи с условиями содерж</w:t>
      </w:r>
      <w:r w:rsidRPr="00AE5DAC">
        <w:t>а</w:t>
      </w:r>
      <w:r w:rsidRPr="00AE5DAC">
        <w:t xml:space="preserve">ния в тюрьмах, благодаря чему были предприняты различные действия для улучшения условий в пенитенциарных учреждениях, включая, среди прочего, строительство новых </w:t>
      </w:r>
      <w:r>
        <w:t>тюрем и ремонт</w:t>
      </w:r>
      <w:r w:rsidRPr="00AE5DAC">
        <w:t xml:space="preserve"> существующих</w:t>
      </w:r>
      <w:r>
        <w:t>,</w:t>
      </w:r>
      <w:r w:rsidRPr="00AE5DAC">
        <w:t xml:space="preserve"> создание Управления государственного защитника</w:t>
      </w:r>
      <w:r>
        <w:t xml:space="preserve"> по уголо</w:t>
      </w:r>
      <w:r>
        <w:t>в</w:t>
      </w:r>
      <w:r>
        <w:t>ным делам</w:t>
      </w:r>
      <w:r w:rsidRPr="00AE5DAC">
        <w:t xml:space="preserve"> (см. информ</w:t>
      </w:r>
      <w:r w:rsidRPr="00AE5DAC">
        <w:t>а</w:t>
      </w:r>
      <w:r w:rsidRPr="00AE5DAC">
        <w:t>цию по статье 11).</w:t>
      </w:r>
    </w:p>
    <w:p w:rsidR="00FA3034" w:rsidRPr="00AE5DAC" w:rsidRDefault="00FA3034" w:rsidP="00AC0DE9">
      <w:pPr>
        <w:pStyle w:val="SingleTxtGR0"/>
      </w:pPr>
      <w:r w:rsidRPr="00AE5DAC">
        <w:t>9.</w:t>
      </w:r>
      <w:r w:rsidRPr="00AE5DAC">
        <w:tab/>
      </w:r>
      <w:r w:rsidRPr="00FA69E8">
        <w:rPr>
          <w:i/>
        </w:rPr>
        <w:t>Существование военных и полицейских судов</w:t>
      </w:r>
      <w:r w:rsidRPr="00AE5DAC">
        <w:t xml:space="preserve"> (там же, пункт 25). В соо</w:t>
      </w:r>
      <w:r w:rsidRPr="00AE5DAC">
        <w:t>т</w:t>
      </w:r>
      <w:r w:rsidRPr="00AE5DAC">
        <w:t>ветствии с новой Конституцией военные и полицейские суды расформиров</w:t>
      </w:r>
      <w:r w:rsidRPr="00AE5DAC">
        <w:t>ы</w:t>
      </w:r>
      <w:r w:rsidRPr="00AE5DAC">
        <w:t xml:space="preserve">ваются и их функции переходят к </w:t>
      </w:r>
      <w:r>
        <w:t xml:space="preserve">судебным </w:t>
      </w:r>
      <w:r w:rsidRPr="00AE5DAC">
        <w:t>органам, в составе которых созд</w:t>
      </w:r>
      <w:r w:rsidRPr="00AE5DAC">
        <w:t>а</w:t>
      </w:r>
      <w:r w:rsidRPr="00AE5DAC">
        <w:t>ется специализированная палата, как это видн</w:t>
      </w:r>
      <w:r w:rsidR="00BB50C4">
        <w:t>о из информации по статьям 12 и </w:t>
      </w:r>
      <w:r w:rsidRPr="00AE5DAC">
        <w:t>13. Кроме того, эта система регламентируется на основании нового Органич</w:t>
      </w:r>
      <w:r w:rsidRPr="00AE5DAC">
        <w:t>е</w:t>
      </w:r>
      <w:r w:rsidRPr="00AE5DAC">
        <w:t>ского закона о судебной власти, принят</w:t>
      </w:r>
      <w:r w:rsidRPr="00AE5DAC">
        <w:t>о</w:t>
      </w:r>
      <w:r w:rsidRPr="00AE5DAC">
        <w:t xml:space="preserve">го 3 марта 2009 года и опубликованного в </w:t>
      </w:r>
      <w:r w:rsidRPr="00ED1E53">
        <w:rPr>
          <w:i/>
        </w:rPr>
        <w:t>Официальном вес</w:t>
      </w:r>
      <w:r w:rsidRPr="00ED1E53">
        <w:rPr>
          <w:i/>
        </w:rPr>
        <w:t>т</w:t>
      </w:r>
      <w:r w:rsidRPr="00ED1E53">
        <w:rPr>
          <w:i/>
        </w:rPr>
        <w:t>нике</w:t>
      </w:r>
      <w:r w:rsidRPr="00AE5DAC">
        <w:t xml:space="preserve"> № 544 от 9 марта 2009 года.</w:t>
      </w:r>
    </w:p>
    <w:p w:rsidR="00FA3034" w:rsidRPr="00AE5DAC" w:rsidRDefault="00FA3034" w:rsidP="00AC0DE9">
      <w:pPr>
        <w:pStyle w:val="SingleTxtGR0"/>
      </w:pPr>
      <w:r w:rsidRPr="00AE5DAC">
        <w:t>10.</w:t>
      </w:r>
      <w:r w:rsidRPr="00AE5DAC">
        <w:tab/>
      </w:r>
      <w:r w:rsidRPr="00FA69E8">
        <w:rPr>
          <w:bCs/>
          <w:i/>
        </w:rPr>
        <w:t>Конкретная нормативная база, регулирующая вопросы предоставления компенсации за совершение актов пыток</w:t>
      </w:r>
      <w:r w:rsidRPr="00FA69E8">
        <w:rPr>
          <w:i/>
        </w:rPr>
        <w:t xml:space="preserve">; </w:t>
      </w:r>
      <w:r w:rsidRPr="00FA69E8">
        <w:rPr>
          <w:bCs/>
          <w:i/>
        </w:rPr>
        <w:t>разработка и внедрение программ комплексного обслуживания и поддержки жертв пыток</w:t>
      </w:r>
      <w:r w:rsidRPr="00FA69E8">
        <w:rPr>
          <w:i/>
        </w:rPr>
        <w:t xml:space="preserve"> </w:t>
      </w:r>
      <w:r w:rsidRPr="00AE5DAC">
        <w:t>(там же, пункт 26). В соответствии с действующей Конституцией вводится понятие полной компе</w:t>
      </w:r>
      <w:r w:rsidRPr="00AE5DAC">
        <w:t>н</w:t>
      </w:r>
      <w:r w:rsidRPr="00AE5DAC">
        <w:t>сации, на котором основывается Программа защиты жертв и свидетелей, пр</w:t>
      </w:r>
      <w:r w:rsidRPr="00AE5DAC">
        <w:t>и</w:t>
      </w:r>
      <w:r w:rsidRPr="00AE5DAC">
        <w:t>званная обеспечить оказание поддержки, среди прочего, жертвам нарушения прав человека, в том числе в медицинском, психологическом и социальном пл</w:t>
      </w:r>
      <w:r w:rsidRPr="00AE5DAC">
        <w:t>а</w:t>
      </w:r>
      <w:r w:rsidRPr="00AE5DAC">
        <w:t>не</w:t>
      </w:r>
      <w:r>
        <w:t xml:space="preserve"> (см.</w:t>
      </w:r>
      <w:r w:rsidRPr="00AE5DAC">
        <w:t xml:space="preserve"> информ</w:t>
      </w:r>
      <w:r w:rsidRPr="00AE5DAC">
        <w:t>а</w:t>
      </w:r>
      <w:r>
        <w:t>цию</w:t>
      </w:r>
      <w:r w:rsidRPr="00AE5DAC">
        <w:t xml:space="preserve"> по статье 14 Конвенции</w:t>
      </w:r>
      <w:r>
        <w:t>)</w:t>
      </w:r>
      <w:r w:rsidRPr="00AE5DAC">
        <w:t xml:space="preserve">. </w:t>
      </w:r>
    </w:p>
    <w:p w:rsidR="00FA3034" w:rsidRPr="00AE5DAC" w:rsidRDefault="00FA3034" w:rsidP="00AC0DE9">
      <w:pPr>
        <w:pStyle w:val="SingleTxtGR0"/>
      </w:pPr>
      <w:r w:rsidRPr="00AE5DAC">
        <w:t>11.</w:t>
      </w:r>
      <w:r w:rsidRPr="00AE5DAC">
        <w:tab/>
        <w:t>Помимо этого, в проекте органического закона о судебных гарантиях и конституционном контро</w:t>
      </w:r>
      <w:r>
        <w:t>ле, совместно подготовленно</w:t>
      </w:r>
      <w:r w:rsidRPr="00AE5DAC">
        <w:t>м Конституционным с</w:t>
      </w:r>
      <w:r w:rsidRPr="00AE5DAC">
        <w:t>у</w:t>
      </w:r>
      <w:r w:rsidRPr="00AE5DAC">
        <w:t>дом переходного периода и Департаментом по разработке законодательства Министерства юстиции и по правам человека, предусматривается конкретная процедура для предо</w:t>
      </w:r>
      <w:r w:rsidRPr="00AE5DAC">
        <w:t>с</w:t>
      </w:r>
      <w:r w:rsidRPr="00AE5DAC">
        <w:t xml:space="preserve">тавления полной компенсации жертвам различных видов нарушений прав человека; </w:t>
      </w:r>
      <w:r>
        <w:t xml:space="preserve">этот </w:t>
      </w:r>
      <w:r w:rsidRPr="00AE5DAC">
        <w:t>проект будет представлен на ут</w:t>
      </w:r>
      <w:r>
        <w:t>верждение Н</w:t>
      </w:r>
      <w:r>
        <w:t>а</w:t>
      </w:r>
      <w:r>
        <w:t>циональной ассамблее</w:t>
      </w:r>
      <w:r w:rsidRPr="00AE5DAC">
        <w:t>.</w:t>
      </w:r>
    </w:p>
    <w:p w:rsidR="00FA3034" w:rsidRPr="00AE5DAC" w:rsidRDefault="00FA3034" w:rsidP="00AC0DE9">
      <w:pPr>
        <w:pStyle w:val="SingleTxtGR0"/>
      </w:pPr>
      <w:r w:rsidRPr="00AE5DAC">
        <w:t>12.</w:t>
      </w:r>
      <w:r w:rsidRPr="00AE5DAC">
        <w:tab/>
        <w:t>Кроме того, в 2007 году, в период нахождения у власти президента Раф</w:t>
      </w:r>
      <w:r w:rsidRPr="00AE5DAC">
        <w:t>а</w:t>
      </w:r>
      <w:r w:rsidRPr="00AE5DAC">
        <w:t>эля Корреа, началась программа модернизации структуры национальной пол</w:t>
      </w:r>
      <w:r w:rsidRPr="00AE5DAC">
        <w:t>и</w:t>
      </w:r>
      <w:r w:rsidRPr="00AE5DAC">
        <w:t>ции с упором на права человека и безопасность граждан; этот процесс начался с подготовки сотрудников национальной полиции в области прав человека эк</w:t>
      </w:r>
      <w:r w:rsidRPr="00AE5DAC">
        <w:t>с</w:t>
      </w:r>
      <w:r w:rsidRPr="00AE5DAC">
        <w:t>пертами Организации Объед</w:t>
      </w:r>
      <w:r w:rsidRPr="00AE5DAC">
        <w:t>и</w:t>
      </w:r>
      <w:r w:rsidRPr="00AE5DAC">
        <w:t>ненных Наций, представленными в регионе.</w:t>
      </w:r>
    </w:p>
    <w:p w:rsidR="00FA3034" w:rsidRPr="00AE5DAC" w:rsidRDefault="00FA3034" w:rsidP="00AC0DE9">
      <w:pPr>
        <w:pStyle w:val="HChGR"/>
      </w:pPr>
      <w:r w:rsidRPr="00AE5DAC">
        <w:tab/>
        <w:t>II.</w:t>
      </w:r>
      <w:r w:rsidRPr="00AE5DAC">
        <w:tab/>
        <w:t>Информация, касающаяся статей Конвенции</w:t>
      </w:r>
    </w:p>
    <w:p w:rsidR="00FA3034" w:rsidRPr="00AE5DAC" w:rsidRDefault="00FA3034" w:rsidP="00AC0DE9">
      <w:pPr>
        <w:pStyle w:val="H1GR"/>
      </w:pPr>
      <w:r w:rsidRPr="00AE5DAC">
        <w:tab/>
        <w:t>A.</w:t>
      </w:r>
      <w:r w:rsidRPr="00AE5DAC">
        <w:tab/>
        <w:t>Статья 1</w:t>
      </w:r>
    </w:p>
    <w:p w:rsidR="00FA3034" w:rsidRPr="00AE5DAC" w:rsidRDefault="00FA3034" w:rsidP="00AC0DE9">
      <w:pPr>
        <w:pStyle w:val="H23GR"/>
      </w:pPr>
      <w:r w:rsidRPr="00AE5DAC">
        <w:tab/>
        <w:t>1.</w:t>
      </w:r>
      <w:r w:rsidRPr="00AE5DAC">
        <w:tab/>
        <w:t xml:space="preserve">С учетом предшествующих выводов и рекомендаций Комитета </w:t>
      </w:r>
      <w:r>
        <w:t xml:space="preserve">просьба сообщить, </w:t>
      </w:r>
      <w:r w:rsidRPr="00AE5DAC">
        <w:t>квалифицируются ли все акты пыт</w:t>
      </w:r>
      <w:r>
        <w:t>ок</w:t>
      </w:r>
      <w:r w:rsidRPr="00AE5DAC">
        <w:t>, упоминаемые в стать</w:t>
      </w:r>
      <w:r>
        <w:t>ях </w:t>
      </w:r>
      <w:r w:rsidRPr="00AE5DAC">
        <w:t>1</w:t>
      </w:r>
      <w:r>
        <w:t>−</w:t>
      </w:r>
      <w:r w:rsidRPr="00AE5DAC">
        <w:t>4 Конвенции, как преступления в национальном уголовном зако</w:t>
      </w:r>
      <w:r>
        <w:t>нодательстве.</w:t>
      </w:r>
      <w:r w:rsidRPr="00AE5DAC">
        <w:t xml:space="preserve"> Просьба предоставить информацию о том, закреплено ли запрещение п</w:t>
      </w:r>
      <w:r w:rsidRPr="00AE5DAC">
        <w:t>ы</w:t>
      </w:r>
      <w:r w:rsidRPr="00AE5DAC">
        <w:t>ток в отдельном положении.</w:t>
      </w:r>
    </w:p>
    <w:p w:rsidR="00FA3034" w:rsidRPr="00AE5DAC" w:rsidRDefault="00FA3034" w:rsidP="00AC0DE9">
      <w:pPr>
        <w:pStyle w:val="SingleTxtGR0"/>
      </w:pPr>
      <w:r w:rsidRPr="00AE5DAC">
        <w:t>13.</w:t>
      </w:r>
      <w:r w:rsidRPr="00AE5DAC">
        <w:tab/>
        <w:t>С точки зрения конституционных прав эквадорское законодательство претерпело значительные изменения с учреждением в 2008 году Национальной конституционной ассамблеи, которая взяла курс на более эффективное обесп</w:t>
      </w:r>
      <w:r w:rsidRPr="00AE5DAC">
        <w:t>е</w:t>
      </w:r>
      <w:r w:rsidRPr="00AE5DAC">
        <w:t>чение гарантий и защиту прав, закрепленных в самой Конституции и междун</w:t>
      </w:r>
      <w:r w:rsidRPr="00AE5DAC">
        <w:t>а</w:t>
      </w:r>
      <w:r w:rsidRPr="00AE5DAC">
        <w:t xml:space="preserve">родных </w:t>
      </w:r>
      <w:r>
        <w:t>договорах о правах</w:t>
      </w:r>
      <w:r w:rsidRPr="00AE5DAC">
        <w:t xml:space="preserve"> человека, приняв в качестве руководящих принц</w:t>
      </w:r>
      <w:r w:rsidRPr="00AE5DAC">
        <w:t>и</w:t>
      </w:r>
      <w:r w:rsidRPr="00AE5DAC">
        <w:t>пов защиту и гарантию прав человека и основных свобод населения, как это предусмотрено пунктом 1 статьи 3 Ко</w:t>
      </w:r>
      <w:r w:rsidRPr="00AE5DAC">
        <w:t>н</w:t>
      </w:r>
      <w:r w:rsidRPr="00AE5DAC">
        <w:t>ституции 2008 года</w:t>
      </w:r>
      <w:r>
        <w:rPr>
          <w:rStyle w:val="FootnoteReference"/>
          <w:szCs w:val="24"/>
        </w:rPr>
        <w:footnoteReference w:id="4"/>
      </w:r>
      <w:r w:rsidRPr="00AE5DAC">
        <w:t>:</w:t>
      </w:r>
    </w:p>
    <w:p w:rsidR="00FA3034" w:rsidRPr="00AE5DAC" w:rsidRDefault="00FA3034" w:rsidP="00AC0DE9">
      <w:pPr>
        <w:pStyle w:val="SingleTxtGR0"/>
      </w:pPr>
      <w:r w:rsidRPr="00AE5DAC">
        <w:t>"</w:t>
      </w:r>
      <w:r w:rsidRPr="00FA69E8">
        <w:rPr>
          <w:i/>
        </w:rPr>
        <w:t>Статья 3</w:t>
      </w:r>
      <w:r w:rsidRPr="00AE5DAC">
        <w:t>. Главные обязанности государства состоят в</w:t>
      </w:r>
      <w:r>
        <w:t xml:space="preserve"> следующем</w:t>
      </w:r>
      <w:r w:rsidRPr="00AE5DAC">
        <w:t>:</w:t>
      </w:r>
    </w:p>
    <w:p w:rsidR="00FA3034" w:rsidRPr="00AE5DAC" w:rsidRDefault="00FA3034" w:rsidP="00AC0DE9">
      <w:pPr>
        <w:pStyle w:val="SingleTxtGR0"/>
      </w:pPr>
      <w:r>
        <w:tab/>
      </w:r>
      <w:r w:rsidRPr="00AE5DAC">
        <w:t>1.</w:t>
      </w:r>
      <w:r w:rsidRPr="00AE5DAC">
        <w:tab/>
        <w:t>Обеспечении без какой-либо дискриминации эффективного осущ</w:t>
      </w:r>
      <w:r w:rsidRPr="00AE5DAC">
        <w:t>е</w:t>
      </w:r>
      <w:r w:rsidRPr="00AE5DAC">
        <w:t>ствл</w:t>
      </w:r>
      <w:r w:rsidRPr="00AE5DAC">
        <w:t>е</w:t>
      </w:r>
      <w:r w:rsidRPr="00AE5DAC">
        <w:t xml:space="preserve">ния прав, установленных в Конституции и международных </w:t>
      </w:r>
      <w:r>
        <w:t>договорах</w:t>
      </w:r>
      <w:r w:rsidRPr="00AE5DAC">
        <w:t xml:space="preserve"> [...]."</w:t>
      </w:r>
    </w:p>
    <w:p w:rsidR="00FA3034" w:rsidRPr="00AE5DAC" w:rsidRDefault="00FA3034" w:rsidP="00AC0DE9">
      <w:pPr>
        <w:pStyle w:val="SingleTxtGR0"/>
      </w:pPr>
      <w:r w:rsidRPr="00AE5DAC">
        <w:t>14.</w:t>
      </w:r>
      <w:r w:rsidRPr="00AE5DAC">
        <w:tab/>
        <w:t>Исходя из этого в эквадорском законодательстве содержится четкий и к</w:t>
      </w:r>
      <w:r w:rsidRPr="00AE5DAC">
        <w:t>а</w:t>
      </w:r>
      <w:r w:rsidRPr="00AE5DAC">
        <w:t>тегорический запрет актов пыток и других бесчеловечных, жестоких или ун</w:t>
      </w:r>
      <w:r w:rsidRPr="00AE5DAC">
        <w:t>и</w:t>
      </w:r>
      <w:r w:rsidRPr="00AE5DAC">
        <w:t>жающих достоинство видов обращения и нак</w:t>
      </w:r>
      <w:r>
        <w:t>азания, закрепленный в пун</w:t>
      </w:r>
      <w:r>
        <w:t>к</w:t>
      </w:r>
      <w:r>
        <w:t>те 3 </w:t>
      </w:r>
      <w:r w:rsidRPr="00AE5DAC">
        <w:t>с) статьи 66 Конституции Республики:</w:t>
      </w:r>
    </w:p>
    <w:p w:rsidR="00FA3034" w:rsidRPr="00AE5DAC" w:rsidRDefault="00FA3034" w:rsidP="00AC0DE9">
      <w:pPr>
        <w:pStyle w:val="SingleTxtGR0"/>
      </w:pPr>
      <w:r w:rsidRPr="00AE5DAC">
        <w:t>"</w:t>
      </w:r>
      <w:r w:rsidRPr="00AB45DF">
        <w:rPr>
          <w:i/>
        </w:rPr>
        <w:t>Статья 66</w:t>
      </w:r>
      <w:r w:rsidRPr="00AE5DAC">
        <w:t>. Признается и гарантируется:</w:t>
      </w:r>
    </w:p>
    <w:p w:rsidR="00FA3034" w:rsidRPr="00AE5DAC" w:rsidRDefault="00FA3034" w:rsidP="00AC0DE9">
      <w:pPr>
        <w:pStyle w:val="SingleTxtGR0"/>
      </w:pPr>
      <w:r w:rsidRPr="00AE5DAC">
        <w:tab/>
        <w:t>3.</w:t>
      </w:r>
      <w:r w:rsidRPr="00AE5DAC">
        <w:tab/>
        <w:t>Право на личную неприкосновенность, включающее:</w:t>
      </w:r>
    </w:p>
    <w:p w:rsidR="00FA3034" w:rsidRPr="00AE5DAC" w:rsidRDefault="00FA3034" w:rsidP="00AC0DE9">
      <w:pPr>
        <w:pStyle w:val="SingleTxtGR0"/>
      </w:pPr>
      <w:r w:rsidRPr="00AE5DAC">
        <w:tab/>
        <w:t>c)</w:t>
      </w:r>
      <w:r w:rsidRPr="00AE5DAC">
        <w:tab/>
        <w:t>запрет пыток, насиль</w:t>
      </w:r>
      <w:r>
        <w:t>ственных исчезновений и жестоких</w:t>
      </w:r>
      <w:r w:rsidRPr="00AE5DAC">
        <w:t>, бесчел</w:t>
      </w:r>
      <w:r w:rsidRPr="00AE5DAC">
        <w:t>о</w:t>
      </w:r>
      <w:r w:rsidRPr="00AE5DAC">
        <w:t>вечных и унижающих до</w:t>
      </w:r>
      <w:r w:rsidRPr="00AE5DAC">
        <w:t>с</w:t>
      </w:r>
      <w:r w:rsidRPr="00AE5DAC">
        <w:t>тоинство видов обращения и наказания".</w:t>
      </w:r>
    </w:p>
    <w:p w:rsidR="00FA3034" w:rsidRPr="00AE5DAC" w:rsidRDefault="00FA3034" w:rsidP="00AC0DE9">
      <w:pPr>
        <w:pStyle w:val="SingleTxtGR0"/>
      </w:pPr>
      <w:r w:rsidRPr="00AE5DAC">
        <w:t>15.</w:t>
      </w:r>
      <w:r w:rsidRPr="00AE5DAC">
        <w:tab/>
        <w:t>С учетом вышеизложенного следует иметь в виду, что в ныне действу</w:t>
      </w:r>
      <w:r w:rsidRPr="00AE5DAC">
        <w:t>ю</w:t>
      </w:r>
      <w:r w:rsidRPr="00AE5DAC">
        <w:t>щей Конституции Республики придается исключительно важное значение пр</w:t>
      </w:r>
      <w:r w:rsidRPr="00AE5DAC">
        <w:t>а</w:t>
      </w:r>
      <w:r w:rsidRPr="00AE5DAC">
        <w:t>ва</w:t>
      </w:r>
      <w:r>
        <w:t>м</w:t>
      </w:r>
      <w:r w:rsidRPr="00AE5DAC">
        <w:t xml:space="preserve">, закрепленным в международных </w:t>
      </w:r>
      <w:r>
        <w:t>договорах о правах</w:t>
      </w:r>
      <w:r w:rsidRPr="00AE5DAC">
        <w:t xml:space="preserve"> человека; эти права </w:t>
      </w:r>
      <w:r>
        <w:t>относятся к числу</w:t>
      </w:r>
      <w:r w:rsidRPr="00AE5DAC">
        <w:t xml:space="preserve"> конституционных и имеют преимущественную силу над вс</w:t>
      </w:r>
      <w:r w:rsidRPr="00AE5DAC">
        <w:t>е</w:t>
      </w:r>
      <w:r w:rsidRPr="00AE5DAC">
        <w:t>ми остальными з</w:t>
      </w:r>
      <w:r w:rsidRPr="00AE5DAC">
        <w:t>а</w:t>
      </w:r>
      <w:r w:rsidRPr="00AE5DAC">
        <w:t>конами, как это предусмотрено в статье 424:</w:t>
      </w:r>
    </w:p>
    <w:p w:rsidR="00FA3034" w:rsidRPr="00AE5DAC" w:rsidRDefault="00FA3034" w:rsidP="00AC0DE9">
      <w:pPr>
        <w:pStyle w:val="SingleTxtGR0"/>
      </w:pPr>
      <w:r w:rsidRPr="00AE5DAC">
        <w:t>"</w:t>
      </w:r>
      <w:r w:rsidRPr="00AB45DF">
        <w:rPr>
          <w:i/>
        </w:rPr>
        <w:t>Статья 424</w:t>
      </w:r>
      <w:r w:rsidRPr="00AE5DAC">
        <w:t>. Конституция является высшим законом и имеет преимуществе</w:t>
      </w:r>
      <w:r w:rsidRPr="00AE5DAC">
        <w:t>н</w:t>
      </w:r>
      <w:r w:rsidRPr="00AE5DAC">
        <w:t xml:space="preserve">ную силу над всеми остальными законодательными положениями. Нормы и </w:t>
      </w:r>
      <w:r>
        <w:t>а</w:t>
      </w:r>
      <w:r>
        <w:t>к</w:t>
      </w:r>
      <w:r>
        <w:t>ты</w:t>
      </w:r>
      <w:r w:rsidRPr="00AE5DAC">
        <w:t xml:space="preserve"> государственной власти должны соответствовать конституционным полож</w:t>
      </w:r>
      <w:r w:rsidRPr="00AE5DAC">
        <w:t>е</w:t>
      </w:r>
      <w:r w:rsidRPr="00AE5DAC">
        <w:t>ниям; в противном случае они не имеют правовой силы. Конституция и рат</w:t>
      </w:r>
      <w:r w:rsidRPr="00AE5DAC">
        <w:t>и</w:t>
      </w:r>
      <w:r w:rsidRPr="00AE5DAC">
        <w:t>фицированные государством между</w:t>
      </w:r>
      <w:r>
        <w:t xml:space="preserve">народные договоры </w:t>
      </w:r>
      <w:r w:rsidRPr="00AE5DAC">
        <w:t>о права</w:t>
      </w:r>
      <w:r>
        <w:t>х</w:t>
      </w:r>
      <w:r w:rsidRPr="00AE5DAC">
        <w:t xml:space="preserve"> человека, пр</w:t>
      </w:r>
      <w:r w:rsidRPr="00AE5DAC">
        <w:t>и</w:t>
      </w:r>
      <w:r w:rsidRPr="00AE5DAC">
        <w:t xml:space="preserve">знающие более </w:t>
      </w:r>
      <w:r>
        <w:t>широкие</w:t>
      </w:r>
      <w:r w:rsidRPr="00AE5DAC">
        <w:t>, чем в Конст</w:t>
      </w:r>
      <w:r w:rsidRPr="00AE5DAC">
        <w:t>и</w:t>
      </w:r>
      <w:r w:rsidRPr="00AE5DAC">
        <w:t xml:space="preserve">туции права, имеют преимущественную силу над любой </w:t>
      </w:r>
      <w:r>
        <w:t>правовой</w:t>
      </w:r>
      <w:r w:rsidRPr="00AE5DAC">
        <w:t xml:space="preserve"> нормой или законом г</w:t>
      </w:r>
      <w:r w:rsidRPr="00AE5DAC">
        <w:t>о</w:t>
      </w:r>
      <w:r w:rsidRPr="00AE5DAC">
        <w:t>сударственной власти".</w:t>
      </w:r>
    </w:p>
    <w:p w:rsidR="00FA3034" w:rsidRPr="00AE5DAC" w:rsidRDefault="00FA3034" w:rsidP="00AC0DE9">
      <w:pPr>
        <w:pStyle w:val="SingleTxtGR0"/>
      </w:pPr>
      <w:r w:rsidRPr="00AE5DAC">
        <w:t>16.</w:t>
      </w:r>
      <w:r w:rsidRPr="00AE5DAC">
        <w:tab/>
        <w:t>Эквадор является участником Конвенции против пыток и других бесч</w:t>
      </w:r>
      <w:r w:rsidRPr="00AE5DAC">
        <w:t>е</w:t>
      </w:r>
      <w:r w:rsidRPr="00AE5DAC">
        <w:t>ловечных, жестоких или унижающих достоинство видов обращения и наказ</w:t>
      </w:r>
      <w:r w:rsidRPr="00AE5DAC">
        <w:t>а</w:t>
      </w:r>
      <w:r w:rsidRPr="00AE5DAC">
        <w:t xml:space="preserve">ния, которая была опубликована в </w:t>
      </w:r>
      <w:r w:rsidRPr="00ED1E53">
        <w:rPr>
          <w:i/>
        </w:rPr>
        <w:t xml:space="preserve">Официальном вестнике </w:t>
      </w:r>
      <w:r w:rsidRPr="00AE5DAC">
        <w:t xml:space="preserve">№ 924 от 28 апреля 1988 года и </w:t>
      </w:r>
      <w:r w:rsidRPr="00ED1E53">
        <w:rPr>
          <w:i/>
        </w:rPr>
        <w:t>Официальном вестнике</w:t>
      </w:r>
      <w:r w:rsidRPr="00AE5DAC">
        <w:t xml:space="preserve"> № 786 от 21 сентября 1995 года. Кроме т</w:t>
      </w:r>
      <w:r w:rsidRPr="00AE5DAC">
        <w:t>о</w:t>
      </w:r>
      <w:r w:rsidRPr="00AE5DAC">
        <w:t>го, он является участником Римск</w:t>
      </w:r>
      <w:r w:rsidRPr="00AE5DAC">
        <w:t>о</w:t>
      </w:r>
      <w:r w:rsidRPr="00AE5DAC">
        <w:t>го статута Международного уголовного суда, опубликованного в Официальном вестнике № 699 от 7 ноября 2002 года; в соо</w:t>
      </w:r>
      <w:r w:rsidRPr="00AE5DAC">
        <w:t>т</w:t>
      </w:r>
      <w:r w:rsidRPr="00AE5DAC">
        <w:t>ветствии с вышеупомянутыми статьями Конституции в результате полной р</w:t>
      </w:r>
      <w:r w:rsidRPr="00AE5DAC">
        <w:t>а</w:t>
      </w:r>
      <w:r w:rsidRPr="00AE5DAC">
        <w:t xml:space="preserve">тификации этих международных </w:t>
      </w:r>
      <w:r>
        <w:t>договоров</w:t>
      </w:r>
      <w:r w:rsidRPr="00AE5DAC">
        <w:t xml:space="preserve"> закрепленные в них права приобр</w:t>
      </w:r>
      <w:r w:rsidRPr="00AE5DAC">
        <w:t>е</w:t>
      </w:r>
      <w:r w:rsidRPr="00AE5DAC">
        <w:t>тают статус конституционных, а</w:t>
      </w:r>
      <w:r>
        <w:t>,</w:t>
      </w:r>
      <w:r w:rsidRPr="00AE5DAC">
        <w:t xml:space="preserve"> следовательно</w:t>
      </w:r>
      <w:r>
        <w:t>,</w:t>
      </w:r>
      <w:r w:rsidRPr="00AE5DAC">
        <w:t xml:space="preserve"> акты пыток, </w:t>
      </w:r>
      <w:r>
        <w:t>о которых гов</w:t>
      </w:r>
      <w:r>
        <w:t>о</w:t>
      </w:r>
      <w:r>
        <w:t>рится в этих договорах</w:t>
      </w:r>
      <w:r w:rsidRPr="00AE5DAC">
        <w:t xml:space="preserve">, должны быть отражены в законодательных положениях более низкого </w:t>
      </w:r>
      <w:r>
        <w:t>уровня</w:t>
      </w:r>
      <w:r w:rsidRPr="00AE5DAC">
        <w:t xml:space="preserve"> для установления соответствующих нак</w:t>
      </w:r>
      <w:r w:rsidRPr="00AE5DAC">
        <w:t>а</w:t>
      </w:r>
      <w:r w:rsidRPr="00AE5DAC">
        <w:t xml:space="preserve">заний. </w:t>
      </w:r>
    </w:p>
    <w:p w:rsidR="00FA3034" w:rsidRPr="00AE5DAC" w:rsidRDefault="00FA3034" w:rsidP="00AC0DE9">
      <w:pPr>
        <w:pStyle w:val="SingleTxtGR0"/>
      </w:pPr>
      <w:r w:rsidRPr="00AE5DAC">
        <w:t>17.</w:t>
      </w:r>
      <w:r w:rsidRPr="00AE5DAC">
        <w:tab/>
        <w:t>С другой стороны, акты пыток, перечисляемые в статьях 1</w:t>
      </w:r>
      <w:r>
        <w:t>−</w:t>
      </w:r>
      <w:r w:rsidRPr="00AE5DAC">
        <w:t xml:space="preserve">4 Конвенции, </w:t>
      </w:r>
      <w:r>
        <w:t xml:space="preserve">незамедлительно </w:t>
      </w:r>
      <w:r w:rsidRPr="00AE5DAC">
        <w:t xml:space="preserve">влекут </w:t>
      </w:r>
      <w:r>
        <w:t xml:space="preserve">за собой наступление прямой судебной </w:t>
      </w:r>
      <w:r w:rsidRPr="00AE5DAC">
        <w:t>ответственн</w:t>
      </w:r>
      <w:r w:rsidRPr="00AE5DAC">
        <w:t>о</w:t>
      </w:r>
      <w:r w:rsidRPr="00AE5DAC">
        <w:t>ст</w:t>
      </w:r>
      <w:r>
        <w:t>и</w:t>
      </w:r>
      <w:r w:rsidRPr="00AE5DAC">
        <w:t xml:space="preserve"> с точки зр</w:t>
      </w:r>
      <w:r w:rsidRPr="00AE5DAC">
        <w:t>е</w:t>
      </w:r>
      <w:r w:rsidRPr="00AE5DAC">
        <w:t>ния любых органов государственной власти без дальнейших формальностей, кроме тех, которые предусмотрены Конституцией и законом, согласно пункту 3 статьи 11 полит</w:t>
      </w:r>
      <w:r w:rsidRPr="00AE5DAC">
        <w:t>и</w:t>
      </w:r>
      <w:r w:rsidRPr="00AE5DAC">
        <w:t>ческой Конституции:</w:t>
      </w:r>
    </w:p>
    <w:p w:rsidR="00FA3034" w:rsidRPr="00AE5DAC" w:rsidRDefault="00FA3034" w:rsidP="00AC0DE9">
      <w:pPr>
        <w:pStyle w:val="SingleTxtGR0"/>
      </w:pPr>
      <w:r w:rsidRPr="00AE5DAC">
        <w:t>"</w:t>
      </w:r>
      <w:r w:rsidRPr="00AB45DF">
        <w:rPr>
          <w:i/>
        </w:rPr>
        <w:t>Статья 11</w:t>
      </w:r>
      <w:r w:rsidRPr="00AE5DAC">
        <w:t>. В отношении осуществления прав действуют следующие принц</w:t>
      </w:r>
      <w:r w:rsidRPr="00AE5DAC">
        <w:t>и</w:t>
      </w:r>
      <w:r w:rsidRPr="00AE5DAC">
        <w:t xml:space="preserve">пы: </w:t>
      </w:r>
    </w:p>
    <w:p w:rsidR="00FA3034" w:rsidRPr="00AE5DAC" w:rsidRDefault="00FA3034" w:rsidP="00AC0DE9">
      <w:pPr>
        <w:pStyle w:val="SingleTxtGR0"/>
      </w:pPr>
      <w:r w:rsidRPr="00AE5DAC">
        <w:tab/>
        <w:t>3.</w:t>
      </w:r>
      <w:r w:rsidRPr="00AE5DAC">
        <w:tab/>
      </w:r>
      <w:r w:rsidRPr="00AB45DF">
        <w:rPr>
          <w:b/>
        </w:rPr>
        <w:t>Прямое и непосредственное применение прав и гарантий, з</w:t>
      </w:r>
      <w:r w:rsidRPr="00AB45DF">
        <w:rPr>
          <w:b/>
        </w:rPr>
        <w:t>а</w:t>
      </w:r>
      <w:r w:rsidRPr="00AB45DF">
        <w:rPr>
          <w:b/>
        </w:rPr>
        <w:t>крепленных в Конституции и международных договорах о правах челов</w:t>
      </w:r>
      <w:r w:rsidRPr="00AB45DF">
        <w:rPr>
          <w:b/>
        </w:rPr>
        <w:t>е</w:t>
      </w:r>
      <w:r w:rsidRPr="00ED1E53">
        <w:rPr>
          <w:b/>
        </w:rPr>
        <w:t>ка, обеспечивается всеми государственными служащими</w:t>
      </w:r>
      <w:r w:rsidRPr="00AE5DAC">
        <w:t xml:space="preserve"> и администрати</w:t>
      </w:r>
      <w:r w:rsidRPr="00AE5DAC">
        <w:t>в</w:t>
      </w:r>
      <w:r w:rsidRPr="00AE5DAC">
        <w:t>ными и судебными должностными лицами по долгу службы или по просьбе о</w:t>
      </w:r>
      <w:r w:rsidRPr="00AE5DAC">
        <w:t>д</w:t>
      </w:r>
      <w:r w:rsidRPr="00AE5DAC">
        <w:t>ной из сторон. Для осуществления прав и конституционных гарантий не треб</w:t>
      </w:r>
      <w:r w:rsidRPr="00AE5DAC">
        <w:t>у</w:t>
      </w:r>
      <w:r w:rsidRPr="00AE5DAC">
        <w:t>ется в</w:t>
      </w:r>
      <w:r w:rsidRPr="00AE5DAC">
        <w:t>ы</w:t>
      </w:r>
      <w:r w:rsidRPr="00AE5DAC">
        <w:t>полнения условий или соблюдения формальностей, не предусмотренных Конституцией или законом. Права в полной мере подлежат защите в суде. О</w:t>
      </w:r>
      <w:r w:rsidRPr="00AE5DAC">
        <w:t>т</w:t>
      </w:r>
      <w:r w:rsidRPr="00AE5DAC">
        <w:t>сутствие законодательных норм или незнание прав не может служить оправд</w:t>
      </w:r>
      <w:r w:rsidRPr="00AE5DAC">
        <w:t>а</w:t>
      </w:r>
      <w:r w:rsidRPr="00AE5DAC">
        <w:t xml:space="preserve">нием </w:t>
      </w:r>
      <w:r>
        <w:t xml:space="preserve">для </w:t>
      </w:r>
      <w:r w:rsidRPr="00AE5DAC">
        <w:t>их нарушения, нежелания принять соответствующие меры или отказа признать такие права". (В</w:t>
      </w:r>
      <w:r w:rsidRPr="00AE5DAC">
        <w:t>ы</w:t>
      </w:r>
      <w:r w:rsidRPr="00AE5DAC">
        <w:t>делен</w:t>
      </w:r>
      <w:r>
        <w:t>о автором.)</w:t>
      </w:r>
    </w:p>
    <w:p w:rsidR="00FA3034" w:rsidRPr="00AE5DAC" w:rsidRDefault="00FA3034" w:rsidP="00AC0DE9">
      <w:pPr>
        <w:pStyle w:val="SingleTxtGR0"/>
      </w:pPr>
      <w:r w:rsidRPr="00AE5DAC">
        <w:t>18.</w:t>
      </w:r>
      <w:r w:rsidRPr="00AE5DAC">
        <w:tab/>
        <w:t xml:space="preserve">Упомянутые конституционные нормы должны рассматриваться в увязке с нормами действующего уголовного законодательства, в котором </w:t>
      </w:r>
      <w:r>
        <w:t>используются</w:t>
      </w:r>
      <w:r w:rsidRPr="00AE5DAC">
        <w:t xml:space="preserve"> различные подходы к классификации пыток; с одной стороны, они рассматр</w:t>
      </w:r>
      <w:r w:rsidRPr="00AE5DAC">
        <w:t>и</w:t>
      </w:r>
      <w:r w:rsidRPr="00AE5DAC">
        <w:t>ваются как отягча</w:t>
      </w:r>
      <w:r w:rsidRPr="00AE5DAC">
        <w:t>ю</w:t>
      </w:r>
      <w:r w:rsidRPr="00AE5DAC">
        <w:t>щее обстоятельство при определении меры наказания: так, в соответствии с действу</w:t>
      </w:r>
      <w:r w:rsidRPr="00AE5DAC">
        <w:t>ю</w:t>
      </w:r>
      <w:r w:rsidRPr="00AE5DAC">
        <w:t xml:space="preserve">щим </w:t>
      </w:r>
      <w:r w:rsidRPr="00BC5AB6">
        <w:rPr>
          <w:i/>
        </w:rPr>
        <w:t>Уголовным кодексом</w:t>
      </w:r>
      <w:r>
        <w:rPr>
          <w:rStyle w:val="FootnoteReference"/>
          <w:szCs w:val="24"/>
        </w:rPr>
        <w:footnoteReference w:id="5"/>
      </w:r>
      <w:r w:rsidRPr="00AE5DAC">
        <w:t>:</w:t>
      </w:r>
    </w:p>
    <w:p w:rsidR="00FA3034" w:rsidRPr="00AE5DAC" w:rsidRDefault="00FA3034" w:rsidP="00AC0DE9">
      <w:pPr>
        <w:pStyle w:val="SingleTxtGR0"/>
      </w:pPr>
      <w:r w:rsidRPr="00AE5DAC">
        <w:t>"</w:t>
      </w:r>
      <w:r w:rsidRPr="00BC5AB6">
        <w:rPr>
          <w:i/>
        </w:rPr>
        <w:t>Статья 30</w:t>
      </w:r>
      <w:r w:rsidRPr="00AE5DAC">
        <w:t>. К числу отягчающих обстоятельств, если они не являются соста</w:t>
      </w:r>
      <w:r w:rsidRPr="00AE5DAC">
        <w:t>в</w:t>
      </w:r>
      <w:r w:rsidRPr="00AE5DAC">
        <w:t>ной частью преступного деяния или не изменяют состав преступления, отн</w:t>
      </w:r>
      <w:r w:rsidRPr="00AE5DAC">
        <w:t>о</w:t>
      </w:r>
      <w:r w:rsidRPr="00AE5DAC">
        <w:t xml:space="preserve">сятся обстоятельства, которые усиливают тяжесть совершенного деяния или </w:t>
      </w:r>
      <w:r>
        <w:t>последствий</w:t>
      </w:r>
      <w:r w:rsidRPr="00AE5DAC">
        <w:t>, которую</w:t>
      </w:r>
      <w:r>
        <w:t xml:space="preserve"> да</w:t>
      </w:r>
      <w:r>
        <w:t>н</w:t>
      </w:r>
      <w:r>
        <w:t>ное</w:t>
      </w:r>
      <w:r w:rsidRPr="00AE5DAC">
        <w:t xml:space="preserve"> деяние</w:t>
      </w:r>
      <w:r>
        <w:t xml:space="preserve"> имеет для общества</w:t>
      </w:r>
      <w:r w:rsidRPr="00AE5DAC">
        <w:t>, или свидетельствуют о социальной опасности лиц, совершивших соответствующее деяние, как, н</w:t>
      </w:r>
      <w:r w:rsidRPr="00AE5DAC">
        <w:t>а</w:t>
      </w:r>
      <w:r w:rsidRPr="00AE5DAC">
        <w:t xml:space="preserve">пример, в случае: </w:t>
      </w:r>
    </w:p>
    <w:p w:rsidR="00FA3034" w:rsidRPr="00AE5DAC" w:rsidRDefault="00FA3034" w:rsidP="00AC0DE9">
      <w:pPr>
        <w:pStyle w:val="SingleTxtGR0"/>
      </w:pPr>
      <w:r w:rsidRPr="00AE5DAC">
        <w:tab/>
        <w:t>1.</w:t>
      </w:r>
      <w:r w:rsidRPr="00AE5DAC">
        <w:tab/>
        <w:t>Совершения преступления преднамеренно, с особым вероломс</w:t>
      </w:r>
      <w:r w:rsidRPr="00AE5DAC">
        <w:t>т</w:t>
      </w:r>
      <w:r w:rsidRPr="00AE5DAC">
        <w:t>вом, коварс</w:t>
      </w:r>
      <w:r w:rsidRPr="00AE5DAC">
        <w:t>т</w:t>
      </w:r>
      <w:r w:rsidRPr="00AE5DAC">
        <w:t xml:space="preserve">вом или по злому умыслу; за плату, вознаграждение или обещание вознаграждения; посредством </w:t>
      </w:r>
      <w:r>
        <w:t>наводнения</w:t>
      </w:r>
      <w:r w:rsidRPr="00AE5DAC">
        <w:t xml:space="preserve">, кораблекрушения, поджога, </w:t>
      </w:r>
      <w:r>
        <w:t>отравл</w:t>
      </w:r>
      <w:r>
        <w:t>е</w:t>
      </w:r>
      <w:r>
        <w:t>ния</w:t>
      </w:r>
      <w:r w:rsidRPr="00AE5DAC">
        <w:t>, п</w:t>
      </w:r>
      <w:r>
        <w:t>рименения взрывчатых веществ</w:t>
      </w:r>
      <w:r w:rsidRPr="00AE5DAC">
        <w:t xml:space="preserve">, крушения поезда, </w:t>
      </w:r>
      <w:r>
        <w:t xml:space="preserve">использования </w:t>
      </w:r>
      <w:r w:rsidRPr="00AE5DAC">
        <w:t>запр</w:t>
      </w:r>
      <w:r w:rsidRPr="00AE5DAC">
        <w:t>е</w:t>
      </w:r>
      <w:r w:rsidRPr="00AE5DAC">
        <w:t>щенн</w:t>
      </w:r>
      <w:r>
        <w:t xml:space="preserve">ых видов оружия или </w:t>
      </w:r>
      <w:r w:rsidRPr="00AE5DAC">
        <w:t>прим</w:t>
      </w:r>
      <w:r w:rsidRPr="00AE5DAC">
        <w:t>е</w:t>
      </w:r>
      <w:r w:rsidRPr="00AE5DAC">
        <w:t>нени</w:t>
      </w:r>
      <w:r>
        <w:t>я</w:t>
      </w:r>
      <w:r w:rsidRPr="00AE5DAC">
        <w:t xml:space="preserve"> других средств, </w:t>
      </w:r>
      <w:r>
        <w:t>угрожающих жизни</w:t>
      </w:r>
      <w:r w:rsidRPr="00AE5DAC">
        <w:t xml:space="preserve"> других лиц, помимо пострадавш</w:t>
      </w:r>
      <w:r w:rsidRPr="00AE5DAC">
        <w:t>е</w:t>
      </w:r>
      <w:r w:rsidRPr="00AE5DAC">
        <w:t xml:space="preserve">го; путем </w:t>
      </w:r>
      <w:r>
        <w:t>обмана,</w:t>
      </w:r>
      <w:r w:rsidRPr="00AE5DAC">
        <w:t xml:space="preserve"> хитрости и</w:t>
      </w:r>
      <w:r>
        <w:t>ли</w:t>
      </w:r>
      <w:r w:rsidRPr="00AE5DAC">
        <w:t xml:space="preserve"> подлога</w:t>
      </w:r>
      <w:r>
        <w:t xml:space="preserve"> </w:t>
      </w:r>
      <w:r w:rsidRPr="00AE5DAC">
        <w:t>в особо жестокой форме, включая применение пыток или других средств возде</w:t>
      </w:r>
      <w:r w:rsidRPr="00AE5DAC">
        <w:t>й</w:t>
      </w:r>
      <w:r w:rsidRPr="00AE5DAC">
        <w:t>ствия, увеличивающих или продляющих страдания жертвы;</w:t>
      </w:r>
      <w:r>
        <w:t xml:space="preserve"> п</w:t>
      </w:r>
      <w:r>
        <w:t>у</w:t>
      </w:r>
      <w:r>
        <w:t>тем лишения жертвы</w:t>
      </w:r>
      <w:r w:rsidRPr="00AE5DAC">
        <w:t xml:space="preserve"> возможности </w:t>
      </w:r>
      <w:r>
        <w:t>сопротивляться, вызывая с этой целью</w:t>
      </w:r>
      <w:r w:rsidRPr="00AE5DAC">
        <w:t xml:space="preserve"> потерю рассуд</w:t>
      </w:r>
      <w:r>
        <w:t>ка или</w:t>
      </w:r>
      <w:r w:rsidRPr="00AE5DAC">
        <w:t xml:space="preserve"> привлекая </w:t>
      </w:r>
      <w:r>
        <w:t xml:space="preserve">для этого </w:t>
      </w:r>
      <w:r w:rsidRPr="00AE5DAC">
        <w:t xml:space="preserve">сообщников </w:t>
      </w:r>
      <w:r>
        <w:t xml:space="preserve">в </w:t>
      </w:r>
      <w:r w:rsidRPr="00AE5DAC">
        <w:t>совершени</w:t>
      </w:r>
      <w:r>
        <w:t>и</w:t>
      </w:r>
      <w:r w:rsidRPr="00AE5DAC">
        <w:t xml:space="preserve"> преступления; или </w:t>
      </w:r>
      <w:r>
        <w:t xml:space="preserve">путем </w:t>
      </w:r>
      <w:r w:rsidRPr="00AE5DAC">
        <w:t xml:space="preserve">совершения </w:t>
      </w:r>
      <w:r>
        <w:t>одного</w:t>
      </w:r>
      <w:r w:rsidRPr="00AE5DAC">
        <w:t xml:space="preserve"> преступления </w:t>
      </w:r>
      <w:r>
        <w:t>в качестве средства для</w:t>
      </w:r>
      <w:r w:rsidRPr="00AE5DAC">
        <w:t xml:space="preserve"> совершения другого; или </w:t>
      </w:r>
      <w:r>
        <w:t xml:space="preserve">посредством </w:t>
      </w:r>
      <w:r w:rsidRPr="00AE5DAC">
        <w:t xml:space="preserve">совершения преступления с использованием </w:t>
      </w:r>
      <w:r>
        <w:t>своих полном</w:t>
      </w:r>
      <w:r>
        <w:t>о</w:t>
      </w:r>
      <w:r>
        <w:t>чий,</w:t>
      </w:r>
      <w:r w:rsidRPr="00AE5DAC">
        <w:t xml:space="preserve"> или путем намеренного проникновения в </w:t>
      </w:r>
      <w:r>
        <w:t>жилище</w:t>
      </w:r>
      <w:r w:rsidRPr="00AE5DAC">
        <w:t xml:space="preserve"> жертвы</w:t>
      </w:r>
      <w:r>
        <w:t>,</w:t>
      </w:r>
      <w:r w:rsidRPr="00AE5DAC">
        <w:t xml:space="preserve"> или же после извлечения выгоды из положения жер</w:t>
      </w:r>
      <w:r w:rsidRPr="00AE5DAC">
        <w:t>т</w:t>
      </w:r>
      <w:r>
        <w:t>вы.</w:t>
      </w:r>
    </w:p>
    <w:p w:rsidR="00FA3034" w:rsidRPr="00AE5DAC" w:rsidRDefault="00FA3034" w:rsidP="00AC0DE9">
      <w:pPr>
        <w:pStyle w:val="SingleTxtGR0"/>
      </w:pPr>
      <w:r>
        <w:rPr>
          <w:i/>
        </w:rPr>
        <w:tab/>
      </w:r>
      <w:r w:rsidRPr="00BC5AB6">
        <w:rPr>
          <w:i/>
        </w:rPr>
        <w:t>Первая статья без номера, следующая за статьей 30 Уголовного коде</w:t>
      </w:r>
      <w:r w:rsidRPr="00BC5AB6">
        <w:rPr>
          <w:i/>
        </w:rPr>
        <w:t>к</w:t>
      </w:r>
      <w:r w:rsidRPr="00BC5AB6">
        <w:rPr>
          <w:i/>
        </w:rPr>
        <w:t>са</w:t>
      </w:r>
      <w:r w:rsidRPr="00AE5DAC">
        <w:t>. В случае половых преступлений и торговл</w:t>
      </w:r>
      <w:r>
        <w:t>и</w:t>
      </w:r>
      <w:r w:rsidRPr="00AE5DAC">
        <w:t xml:space="preserve"> людьми к числу отягчающих обстоятельств, если они не являются составной частью преступного деяния или не изменяют состав</w:t>
      </w:r>
      <w:r>
        <w:t>а</w:t>
      </w:r>
      <w:r w:rsidRPr="00AE5DAC">
        <w:t xml:space="preserve"> преступления и рассматриваются без ущерба для осно</w:t>
      </w:r>
      <w:r w:rsidRPr="00AE5DAC">
        <w:t>в</w:t>
      </w:r>
      <w:r w:rsidRPr="00AE5DAC">
        <w:t>ных отягчающих обстоятельств, перечисленных в предыдущей статье, относя</w:t>
      </w:r>
      <w:r w:rsidRPr="00AE5DAC">
        <w:t>т</w:t>
      </w:r>
      <w:r w:rsidRPr="00AE5DAC">
        <w:t>ся следующие:</w:t>
      </w:r>
    </w:p>
    <w:p w:rsidR="00FA3034" w:rsidRPr="00AE5DAC" w:rsidRDefault="00FA3034" w:rsidP="00AC0DE9">
      <w:pPr>
        <w:pStyle w:val="SingleTxtGR0"/>
      </w:pPr>
      <w:r w:rsidRPr="00AE5DAC">
        <w:t>[...]</w:t>
      </w:r>
    </w:p>
    <w:p w:rsidR="00FA3034" w:rsidRPr="00AE5DAC" w:rsidRDefault="00FA3034" w:rsidP="00AC0DE9">
      <w:pPr>
        <w:pStyle w:val="SingleTxtGR0"/>
      </w:pPr>
      <w:r>
        <w:tab/>
      </w:r>
      <w:r w:rsidRPr="00AE5DAC">
        <w:t>10.</w:t>
      </w:r>
      <w:r w:rsidRPr="00AE5DAC">
        <w:tab/>
        <w:t>Если половое преступление совершается в форме пытки или в ц</w:t>
      </w:r>
      <w:r w:rsidRPr="00AE5DAC">
        <w:t>е</w:t>
      </w:r>
      <w:r w:rsidRPr="00AE5DAC">
        <w:t>лях запугивания, лишения достоинства, унижения, дискриминации, мести или наказания.</w:t>
      </w:r>
    </w:p>
    <w:p w:rsidR="00FA3034" w:rsidRPr="00AE5DAC" w:rsidRDefault="00FA3034" w:rsidP="00AC0DE9">
      <w:pPr>
        <w:pStyle w:val="SingleTxtGR0"/>
      </w:pPr>
      <w:r w:rsidRPr="00AE5DAC">
        <w:t>[...]</w:t>
      </w:r>
    </w:p>
    <w:p w:rsidR="00FA3034" w:rsidRPr="00AE5DAC" w:rsidRDefault="00FA3034" w:rsidP="00AC0DE9">
      <w:pPr>
        <w:pStyle w:val="SingleTxtGR0"/>
      </w:pPr>
      <w:r w:rsidRPr="00BC5AB6">
        <w:rPr>
          <w:i/>
        </w:rPr>
        <w:t>Статья 187</w:t>
      </w:r>
      <w:r w:rsidRPr="00AE5DAC">
        <w:t>. Если арестованное или задержанное лицо подвергалось истязан</w:t>
      </w:r>
      <w:r w:rsidRPr="00AE5DAC">
        <w:t>и</w:t>
      </w:r>
      <w:r w:rsidRPr="00AE5DAC">
        <w:t>ям, виновные караются лишением свободы в форме тюремного заключения о</w:t>
      </w:r>
      <w:r w:rsidRPr="00AE5DAC">
        <w:t>б</w:t>
      </w:r>
      <w:r w:rsidRPr="00AE5DAC">
        <w:t>щего режима ср</w:t>
      </w:r>
      <w:r w:rsidRPr="00AE5DAC">
        <w:t>о</w:t>
      </w:r>
      <w:r w:rsidRPr="00AE5DAC">
        <w:t>к</w:t>
      </w:r>
      <w:r>
        <w:t>ом</w:t>
      </w:r>
      <w:r w:rsidRPr="00AE5DAC">
        <w:t xml:space="preserve"> от трех до шести лет.</w:t>
      </w:r>
    </w:p>
    <w:p w:rsidR="00FA3034" w:rsidRPr="00AE5DAC" w:rsidRDefault="00FA3034" w:rsidP="00AC0DE9">
      <w:pPr>
        <w:pStyle w:val="SingleTxtGR0"/>
      </w:pPr>
      <w:r>
        <w:tab/>
      </w:r>
      <w:r w:rsidRPr="00AE5DAC">
        <w:t xml:space="preserve">Наказание лишением свободы в </w:t>
      </w:r>
      <w:r>
        <w:t>виде</w:t>
      </w:r>
      <w:r w:rsidRPr="00AE5DAC">
        <w:t xml:space="preserve"> тюремного заключения общего р</w:t>
      </w:r>
      <w:r w:rsidRPr="00AE5DAC">
        <w:t>е</w:t>
      </w:r>
      <w:r w:rsidRPr="00AE5DAC">
        <w:t>жима срок</w:t>
      </w:r>
      <w:r>
        <w:t>ом</w:t>
      </w:r>
      <w:r w:rsidRPr="00AE5DAC">
        <w:t xml:space="preserve"> от шести до девяти лет применяется в случа</w:t>
      </w:r>
      <w:r>
        <w:t>е</w:t>
      </w:r>
      <w:r w:rsidRPr="00AE5DAC">
        <w:t>, если истязания п</w:t>
      </w:r>
      <w:r w:rsidRPr="00AE5DAC">
        <w:t>о</w:t>
      </w:r>
      <w:r w:rsidRPr="00AE5DAC">
        <w:t>влекли за собой какие-либо необратимые телесные повреждения, предусмо</w:t>
      </w:r>
      <w:r w:rsidRPr="00AE5DAC">
        <w:t>т</w:t>
      </w:r>
      <w:r w:rsidRPr="00AE5DAC">
        <w:t>ренные в главе о телесных повр</w:t>
      </w:r>
      <w:r w:rsidRPr="00AE5DAC">
        <w:t>е</w:t>
      </w:r>
      <w:r w:rsidRPr="00AE5DAC">
        <w:t>ждениях.</w:t>
      </w:r>
    </w:p>
    <w:p w:rsidR="00FA3034" w:rsidRPr="00AE5DAC" w:rsidRDefault="00FA3034" w:rsidP="00AC0DE9">
      <w:pPr>
        <w:pStyle w:val="SingleTxtGR0"/>
      </w:pPr>
      <w:r>
        <w:tab/>
      </w:r>
      <w:r w:rsidRPr="00AE5DAC">
        <w:t>Если истязания повлекли за собой смерть</w:t>
      </w:r>
      <w:r>
        <w:t xml:space="preserve"> жертвы</w:t>
      </w:r>
      <w:r w:rsidRPr="00AE5DAC">
        <w:t xml:space="preserve">, виновные подлежат лишению свободы в </w:t>
      </w:r>
      <w:r>
        <w:t>виде</w:t>
      </w:r>
      <w:r w:rsidRPr="00AE5DAC">
        <w:t xml:space="preserve"> тюремного заключения строгого режима срок</w:t>
      </w:r>
      <w:r>
        <w:t>ом</w:t>
      </w:r>
      <w:r w:rsidRPr="00AE5DAC">
        <w:t xml:space="preserve"> от шестнадцати до двадцати п</w:t>
      </w:r>
      <w:r w:rsidRPr="00AE5DAC">
        <w:t>я</w:t>
      </w:r>
      <w:r w:rsidRPr="00AE5DAC">
        <w:t>ти лет.</w:t>
      </w:r>
    </w:p>
    <w:p w:rsidR="00FA3034" w:rsidRPr="00AE5DAC" w:rsidRDefault="00FA3034" w:rsidP="00AC0DE9">
      <w:pPr>
        <w:pStyle w:val="SingleTxtGR0"/>
      </w:pPr>
      <w:r w:rsidRPr="00AE5DAC">
        <w:t>[...]</w:t>
      </w:r>
    </w:p>
    <w:p w:rsidR="00FA3034" w:rsidRPr="00AE5DAC" w:rsidRDefault="00FA3034" w:rsidP="00AC0DE9">
      <w:pPr>
        <w:pStyle w:val="SingleTxtGR0"/>
      </w:pPr>
      <w:r w:rsidRPr="00BC5AB6">
        <w:rPr>
          <w:i/>
        </w:rPr>
        <w:t>Статья 205</w:t>
      </w:r>
      <w:r w:rsidRPr="00AE5DAC">
        <w:t>. Лица, которые отдают или исполняют приказ, предусматрива</w:t>
      </w:r>
      <w:r w:rsidRPr="00AE5DAC">
        <w:t>ю</w:t>
      </w:r>
      <w:r w:rsidRPr="00AE5DAC">
        <w:t>щий применение к заключенным или задержанным</w:t>
      </w:r>
      <w:r>
        <w:t xml:space="preserve"> жестокого обращения, с</w:t>
      </w:r>
      <w:r>
        <w:t>о</w:t>
      </w:r>
      <w:r>
        <w:t>держание</w:t>
      </w:r>
      <w:r w:rsidRPr="00AE5DAC">
        <w:t xml:space="preserve"> под стражей в режиме строгой изоляции в течение большего времени, чем это предусмотрено законом, применение ножных кандалов, цепей, колодок, наручников, связывание рук, содержание под стражей в изоляторе в плохих у</w:t>
      </w:r>
      <w:r w:rsidRPr="00AE5DAC">
        <w:t>с</w:t>
      </w:r>
      <w:r w:rsidRPr="00AE5DAC">
        <w:t>ловиях или применение других пыток, подлежат лишению свободы срок</w:t>
      </w:r>
      <w:r>
        <w:t>ом</w:t>
      </w:r>
      <w:r w:rsidRPr="00AE5DAC">
        <w:t xml:space="preserve"> от одного года до пяти лет с поражением в политических правах на срок осужд</w:t>
      </w:r>
      <w:r w:rsidRPr="00AE5DAC">
        <w:t>е</w:t>
      </w:r>
      <w:r w:rsidRPr="00AE5DAC">
        <w:t>ния".</w:t>
      </w:r>
    </w:p>
    <w:p w:rsidR="00FA3034" w:rsidRPr="00AE5DAC" w:rsidRDefault="00FA3034" w:rsidP="00AC0DE9">
      <w:pPr>
        <w:pStyle w:val="SingleTxtGR0"/>
      </w:pPr>
      <w:r w:rsidRPr="00AE5DAC">
        <w:t>19.</w:t>
      </w:r>
      <w:r w:rsidRPr="00AE5DAC">
        <w:tab/>
        <w:t xml:space="preserve">Помимо этого, в Уголовном кодексе </w:t>
      </w:r>
      <w:r>
        <w:t xml:space="preserve">полиции </w:t>
      </w:r>
      <w:r w:rsidRPr="00AE5DAC">
        <w:t>также содержатся нормы, вводящие уг</w:t>
      </w:r>
      <w:r w:rsidRPr="00AE5DAC">
        <w:t>о</w:t>
      </w:r>
      <w:r w:rsidRPr="00AE5DAC">
        <w:t xml:space="preserve">ловную ответственность за преступление пытки, </w:t>
      </w:r>
      <w:r>
        <w:t>а именно:</w:t>
      </w:r>
    </w:p>
    <w:p w:rsidR="00FA3034" w:rsidRPr="00AE5DAC" w:rsidRDefault="00FA3034" w:rsidP="00AC0DE9">
      <w:pPr>
        <w:pStyle w:val="SingleTxtGR0"/>
      </w:pPr>
      <w:r w:rsidRPr="00BC5AB6">
        <w:rPr>
          <w:i/>
        </w:rPr>
        <w:t>Действующий Уголовный кодекс полиции</w:t>
      </w:r>
      <w:r w:rsidRPr="00BC5AB6">
        <w:rPr>
          <w:rStyle w:val="FootnoteReference"/>
          <w:i/>
          <w:szCs w:val="24"/>
        </w:rPr>
        <w:footnoteReference w:id="6"/>
      </w:r>
      <w:r w:rsidRPr="00AE5DAC">
        <w:t>:</w:t>
      </w:r>
    </w:p>
    <w:p w:rsidR="00FA3034" w:rsidRPr="00AE5DAC" w:rsidRDefault="00FA3034" w:rsidP="00AC0DE9">
      <w:pPr>
        <w:pStyle w:val="SingleTxtGR0"/>
      </w:pPr>
      <w:r w:rsidRPr="00AE5DAC">
        <w:t>"</w:t>
      </w:r>
      <w:r w:rsidRPr="00BC5AB6">
        <w:rPr>
          <w:i/>
        </w:rPr>
        <w:t>Статья 29</w:t>
      </w:r>
      <w:r w:rsidRPr="00AE5DAC">
        <w:t>. К числу отягчающих обстоятельств, если они не являются соста</w:t>
      </w:r>
      <w:r w:rsidRPr="00AE5DAC">
        <w:t>в</w:t>
      </w:r>
      <w:r w:rsidRPr="00AE5DAC">
        <w:t>ной частью преступного деяния или не изменяют состав</w:t>
      </w:r>
      <w:r>
        <w:t>а</w:t>
      </w:r>
      <w:r w:rsidRPr="00AE5DAC">
        <w:t xml:space="preserve"> преступления, отн</w:t>
      </w:r>
      <w:r w:rsidRPr="00AE5DAC">
        <w:t>о</w:t>
      </w:r>
      <w:r w:rsidRPr="00AE5DAC">
        <w:t xml:space="preserve">сятся обстоятельства, которые усиливают тяжесть совершенного деяния или </w:t>
      </w:r>
      <w:r>
        <w:t>вызывают неблагоприятные последствия</w:t>
      </w:r>
      <w:r w:rsidRPr="00AE5DAC">
        <w:t xml:space="preserve"> в обществе, или свидетельствуют о социальной опасности лиц, совершивших соответствующее деяние, как, напр</w:t>
      </w:r>
      <w:r w:rsidRPr="00AE5DAC">
        <w:t>и</w:t>
      </w:r>
      <w:r w:rsidRPr="00AE5DAC">
        <w:t>мер, в сл</w:t>
      </w:r>
      <w:r w:rsidRPr="00AE5DAC">
        <w:t>у</w:t>
      </w:r>
      <w:r w:rsidRPr="00AE5DAC">
        <w:t xml:space="preserve">чае: </w:t>
      </w:r>
    </w:p>
    <w:p w:rsidR="00FA3034" w:rsidRPr="00AE5DAC" w:rsidRDefault="00FA3034" w:rsidP="00AC0DE9">
      <w:pPr>
        <w:pStyle w:val="SingleTxtGR0"/>
      </w:pPr>
      <w:r w:rsidRPr="00AE5DAC">
        <w:tab/>
        <w:t>1.</w:t>
      </w:r>
      <w:r w:rsidRPr="00AE5DAC">
        <w:tab/>
        <w:t>Совершения деяния с вероломством, по злому умыслу или предн</w:t>
      </w:r>
      <w:r w:rsidRPr="00AE5DAC">
        <w:t>а</w:t>
      </w:r>
      <w:r w:rsidRPr="00AE5DAC">
        <w:t xml:space="preserve">меренно, с использованием </w:t>
      </w:r>
      <w:r>
        <w:t xml:space="preserve">обмана, </w:t>
      </w:r>
      <w:r w:rsidRPr="00AE5DAC">
        <w:t xml:space="preserve">хитрости </w:t>
      </w:r>
      <w:r>
        <w:t>или</w:t>
      </w:r>
      <w:r w:rsidRPr="00AE5DAC">
        <w:t xml:space="preserve"> подлога; </w:t>
      </w:r>
      <w:r>
        <w:t xml:space="preserve">за </w:t>
      </w:r>
      <w:r w:rsidRPr="00AE5DAC">
        <w:t xml:space="preserve">вознаграждение или обещание вознаграждения; посредством </w:t>
      </w:r>
      <w:r>
        <w:t>наводнения</w:t>
      </w:r>
      <w:r w:rsidRPr="00AE5DAC">
        <w:t xml:space="preserve">, кораблекрушения, поджога, </w:t>
      </w:r>
      <w:r>
        <w:t>отравления, применения взрывчатых веществ</w:t>
      </w:r>
      <w:r w:rsidRPr="00AE5DAC">
        <w:t xml:space="preserve">, крушения поезда, </w:t>
      </w:r>
      <w:r>
        <w:t>и</w:t>
      </w:r>
      <w:r>
        <w:t>с</w:t>
      </w:r>
      <w:r>
        <w:t xml:space="preserve">пользования запрещенных видов оружия или </w:t>
      </w:r>
      <w:r w:rsidRPr="00AE5DAC">
        <w:t>применени</w:t>
      </w:r>
      <w:r>
        <w:t>я</w:t>
      </w:r>
      <w:r w:rsidRPr="00AE5DAC">
        <w:t xml:space="preserve"> других средств, </w:t>
      </w:r>
      <w:r>
        <w:t>у</w:t>
      </w:r>
      <w:r>
        <w:t>г</w:t>
      </w:r>
      <w:r>
        <w:t>рожающих жизни</w:t>
      </w:r>
      <w:r w:rsidRPr="00AE5DAC">
        <w:t xml:space="preserve"> других лиц, помимо пострадавшего; или в особо жестокой форме, включая применение пыток или других средств воздействия, увелич</w:t>
      </w:r>
      <w:r w:rsidRPr="00AE5DAC">
        <w:t>и</w:t>
      </w:r>
      <w:r w:rsidRPr="00AE5DAC">
        <w:t>вающих или пр</w:t>
      </w:r>
      <w:r w:rsidRPr="00AE5DAC">
        <w:t>о</w:t>
      </w:r>
      <w:r w:rsidRPr="00AE5DAC">
        <w:t>дляющих страдания жертвы".</w:t>
      </w:r>
    </w:p>
    <w:p w:rsidR="00FA3034" w:rsidRPr="00AE5DAC" w:rsidRDefault="00FA3034" w:rsidP="00AC0DE9">
      <w:pPr>
        <w:pStyle w:val="SingleTxtGR0"/>
      </w:pPr>
      <w:r w:rsidRPr="00AE5DAC">
        <w:t>20.</w:t>
      </w:r>
      <w:r w:rsidRPr="00AE5DAC">
        <w:tab/>
        <w:t>В Регламенте</w:t>
      </w:r>
      <w:r>
        <w:t>, регулирующем содержание в камерах строго</w:t>
      </w:r>
      <w:r w:rsidRPr="00AE5DAC">
        <w:t xml:space="preserve"> режима в центрах социальной ре</w:t>
      </w:r>
      <w:r w:rsidRPr="00AE5DAC">
        <w:t>а</w:t>
      </w:r>
      <w:r w:rsidRPr="00AE5DAC">
        <w:t>билитации:</w:t>
      </w:r>
    </w:p>
    <w:p w:rsidR="00FA3034" w:rsidRPr="00AE5DAC" w:rsidRDefault="00FA3034" w:rsidP="00AC0DE9">
      <w:pPr>
        <w:pStyle w:val="SingleTxtGR0"/>
      </w:pPr>
      <w:r w:rsidRPr="00AE5DAC">
        <w:t>"</w:t>
      </w:r>
      <w:r w:rsidRPr="00BC5AB6">
        <w:rPr>
          <w:i/>
        </w:rPr>
        <w:t>Статья 67</w:t>
      </w:r>
      <w:r w:rsidRPr="00AE5DAC">
        <w:t xml:space="preserve">. Запрещено применение таких дисциплинарных </w:t>
      </w:r>
      <w:r>
        <w:t>наказаний</w:t>
      </w:r>
      <w:r w:rsidRPr="00AE5DAC">
        <w:t xml:space="preserve">, как пытки и жестокое обращение, </w:t>
      </w:r>
      <w:r>
        <w:t>которые наносят</w:t>
      </w:r>
      <w:r w:rsidRPr="00AE5DAC">
        <w:t xml:space="preserve"> ущерб физическому или </w:t>
      </w:r>
      <w:r>
        <w:t>псих</w:t>
      </w:r>
      <w:r>
        <w:t>и</w:t>
      </w:r>
      <w:r>
        <w:t>ческому</w:t>
      </w:r>
      <w:r w:rsidRPr="00AE5DAC">
        <w:t xml:space="preserve"> здоровью заключенных.</w:t>
      </w:r>
      <w:r>
        <w:t xml:space="preserve"> </w:t>
      </w:r>
      <w:r w:rsidRPr="00AE5DAC">
        <w:t>Нарушение этого положения служит основ</w:t>
      </w:r>
      <w:r w:rsidRPr="00AE5DAC">
        <w:t>а</w:t>
      </w:r>
      <w:r w:rsidRPr="00AE5DAC">
        <w:t xml:space="preserve">нием для применения взысканий, предусмотренных действующими законами и кодексами, без ущерба для уголовной и административной ответственности, </w:t>
      </w:r>
      <w:r>
        <w:br/>
      </w:r>
      <w:r w:rsidRPr="00AE5DAC">
        <w:t>к которой может быть привлечен перс</w:t>
      </w:r>
      <w:r w:rsidRPr="00AE5DAC">
        <w:t>о</w:t>
      </w:r>
      <w:r w:rsidRPr="00AE5DAC">
        <w:t>нал центров".</w:t>
      </w:r>
    </w:p>
    <w:p w:rsidR="00FA3034" w:rsidRPr="00AE5DAC" w:rsidRDefault="00FA3034" w:rsidP="00AC0DE9">
      <w:pPr>
        <w:pStyle w:val="SingleTxtGR0"/>
      </w:pPr>
      <w:r w:rsidRPr="00AE5DAC">
        <w:t>21.</w:t>
      </w:r>
      <w:r w:rsidRPr="00AE5DAC">
        <w:tab/>
      </w:r>
      <w:r>
        <w:t>Надо отметить, что</w:t>
      </w:r>
      <w:r w:rsidRPr="00AE5DAC">
        <w:t xml:space="preserve"> в Эквадоре были пред</w:t>
      </w:r>
      <w:r>
        <w:t>ложены</w:t>
      </w:r>
      <w:r w:rsidRPr="00AE5DAC">
        <w:t xml:space="preserve"> два проекта законов, вносящих изменения в Уголовный кодекс в части, устанавливающей ответс</w:t>
      </w:r>
      <w:r w:rsidRPr="00AE5DAC">
        <w:t>т</w:t>
      </w:r>
      <w:r w:rsidRPr="00AE5DAC">
        <w:t>венность за престу</w:t>
      </w:r>
      <w:r w:rsidRPr="00AE5DAC">
        <w:t>п</w:t>
      </w:r>
      <w:r w:rsidRPr="00AE5DAC">
        <w:t>ление пытки.</w:t>
      </w:r>
    </w:p>
    <w:p w:rsidR="00FA3034" w:rsidRPr="007419DE" w:rsidRDefault="00FA3034" w:rsidP="00733FE0">
      <w:pPr>
        <w:pStyle w:val="Heading1"/>
        <w:spacing w:after="120"/>
        <w:jc w:val="left"/>
        <w:rPr>
          <w:rStyle w:val="SingleTxtGR"/>
          <w:b w:val="0"/>
          <w:sz w:val="16"/>
          <w:szCs w:val="16"/>
        </w:rPr>
      </w:pPr>
      <w:r w:rsidRPr="007E5FCA">
        <w:rPr>
          <w:b w:val="0"/>
        </w:rPr>
        <w:tab/>
      </w:r>
      <w:r w:rsidRPr="007E5FCA">
        <w:rPr>
          <w:b w:val="0"/>
        </w:rPr>
        <w:tab/>
        <w:t>Таблица 1</w:t>
      </w:r>
      <w:r w:rsidRPr="007E5FCA">
        <w:rPr>
          <w:b w:val="0"/>
        </w:rPr>
        <w:br/>
      </w:r>
      <w:r>
        <w:tab/>
      </w:r>
      <w:r>
        <w:tab/>
      </w:r>
      <w:r w:rsidRPr="007419DE">
        <w:t xml:space="preserve">Проекты законов, вносящих изменения в Уголовный кодекс </w:t>
      </w:r>
      <w:r>
        <w:br/>
      </w:r>
      <w:r w:rsidRPr="007419DE">
        <w:rPr>
          <w:rStyle w:val="SingleTxtGR"/>
          <w:b w:val="0"/>
          <w:sz w:val="16"/>
          <w:szCs w:val="16"/>
        </w:rPr>
        <w:tab/>
      </w:r>
      <w:r w:rsidRPr="007419DE">
        <w:rPr>
          <w:rStyle w:val="SingleTxtGR"/>
          <w:b w:val="0"/>
          <w:sz w:val="16"/>
          <w:szCs w:val="16"/>
        </w:rPr>
        <w:tab/>
        <w:t>Установление уголовной ответственности за преступление пытки</w:t>
      </w:r>
    </w:p>
    <w:tbl>
      <w:tblPr>
        <w:tblStyle w:val="TabTxt"/>
        <w:tblW w:w="8504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686"/>
        <w:gridCol w:w="4818"/>
      </w:tblGrid>
      <w:tr w:rsidR="00733FE0" w:rsidRPr="003475C6" w:rsidTr="00AC0DE9">
        <w:tc>
          <w:tcPr>
            <w:tcW w:w="3661" w:type="dxa"/>
          </w:tcPr>
          <w:p w:rsidR="00733FE0" w:rsidRPr="003475C6" w:rsidRDefault="00733FE0" w:rsidP="00AC0DE9">
            <w:pPr>
              <w:spacing w:line="240" w:lineRule="auto"/>
              <w:rPr>
                <w:b/>
              </w:rPr>
            </w:pPr>
            <w:r w:rsidRPr="003475C6">
              <w:rPr>
                <w:b/>
              </w:rPr>
              <w:t>Наименование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86" w:type="dxa"/>
          </w:tcPr>
          <w:p w:rsidR="00733FE0" w:rsidRPr="003475C6" w:rsidRDefault="00733FE0" w:rsidP="00AC0DE9">
            <w:pPr>
              <w:spacing w:line="240" w:lineRule="auto"/>
            </w:pPr>
            <w:r w:rsidRPr="003475C6">
              <w:t>Закон о внесении изменений в Уголовный к</w:t>
            </w:r>
            <w:r w:rsidRPr="003475C6">
              <w:t>о</w:t>
            </w:r>
            <w:r w:rsidRPr="003475C6">
              <w:t>декс в части, устанавливающей ответстве</w:t>
            </w:r>
            <w:r w:rsidRPr="003475C6">
              <w:t>н</w:t>
            </w:r>
            <w:r w:rsidRPr="003475C6">
              <w:t>ность за пытки и другие бесчеловечные, жестокие или унижающие достоинство виды о</w:t>
            </w:r>
            <w:r w:rsidRPr="003475C6">
              <w:t>б</w:t>
            </w:r>
            <w:r w:rsidRPr="003475C6">
              <w:t>ращения и наказания</w:t>
            </w:r>
          </w:p>
        </w:tc>
      </w:tr>
      <w:tr w:rsidR="00733FE0" w:rsidRPr="003475C6" w:rsidTr="00AC0DE9">
        <w:tc>
          <w:tcPr>
            <w:tcW w:w="3661" w:type="dxa"/>
          </w:tcPr>
          <w:p w:rsidR="00733FE0" w:rsidRPr="003475C6" w:rsidRDefault="00733FE0" w:rsidP="00AC0DE9">
            <w:pPr>
              <w:spacing w:line="240" w:lineRule="auto"/>
              <w:rPr>
                <w:b/>
              </w:rPr>
            </w:pPr>
            <w:r w:rsidRPr="003475C6">
              <w:rPr>
                <w:b/>
              </w:rPr>
              <w:t>Условное обозначение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86" w:type="dxa"/>
          </w:tcPr>
          <w:p w:rsidR="00733FE0" w:rsidRPr="003475C6" w:rsidRDefault="00733FE0" w:rsidP="00AC0DE9">
            <w:pPr>
              <w:spacing w:line="240" w:lineRule="auto"/>
            </w:pPr>
            <w:r w:rsidRPr="003475C6">
              <w:t>25-412</w:t>
            </w:r>
          </w:p>
        </w:tc>
      </w:tr>
      <w:tr w:rsidR="00733FE0" w:rsidRPr="003475C6" w:rsidTr="00AC0DE9">
        <w:tc>
          <w:tcPr>
            <w:tcW w:w="3661" w:type="dxa"/>
          </w:tcPr>
          <w:p w:rsidR="00733FE0" w:rsidRPr="003475C6" w:rsidRDefault="00733FE0" w:rsidP="00AC0DE9">
            <w:pPr>
              <w:spacing w:line="240" w:lineRule="auto"/>
              <w:rPr>
                <w:b/>
              </w:rPr>
            </w:pPr>
            <w:r w:rsidRPr="003475C6">
              <w:rPr>
                <w:b/>
              </w:rPr>
              <w:t>Автор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86" w:type="dxa"/>
          </w:tcPr>
          <w:p w:rsidR="00733FE0" w:rsidRPr="003475C6" w:rsidRDefault="00733FE0" w:rsidP="00AC0DE9">
            <w:pPr>
              <w:spacing w:line="240" w:lineRule="auto"/>
            </w:pPr>
            <w:r w:rsidRPr="003475C6">
              <w:t>Мария Аугуста Ривас</w:t>
            </w:r>
          </w:p>
        </w:tc>
      </w:tr>
      <w:tr w:rsidR="00733FE0" w:rsidRPr="003475C6" w:rsidTr="00AC0DE9">
        <w:tc>
          <w:tcPr>
            <w:tcW w:w="3661" w:type="dxa"/>
          </w:tcPr>
          <w:p w:rsidR="00733FE0" w:rsidRPr="003475C6" w:rsidRDefault="00733FE0" w:rsidP="00AC0DE9">
            <w:pPr>
              <w:spacing w:line="240" w:lineRule="auto"/>
              <w:rPr>
                <w:b/>
              </w:rPr>
            </w:pPr>
            <w:r w:rsidRPr="003475C6">
              <w:rPr>
                <w:b/>
              </w:rPr>
              <w:t>Комиссия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86" w:type="dxa"/>
          </w:tcPr>
          <w:p w:rsidR="00733FE0" w:rsidRPr="003475C6" w:rsidRDefault="00733FE0" w:rsidP="00AC0DE9">
            <w:pPr>
              <w:spacing w:line="240" w:lineRule="auto"/>
            </w:pPr>
            <w:r w:rsidRPr="003475C6">
              <w:t>Комиссия по гражданским и уголовным в</w:t>
            </w:r>
            <w:r w:rsidRPr="003475C6">
              <w:t>о</w:t>
            </w:r>
            <w:r w:rsidRPr="003475C6">
              <w:t>просам</w:t>
            </w:r>
          </w:p>
        </w:tc>
      </w:tr>
      <w:tr w:rsidR="00733FE0" w:rsidRPr="003475C6" w:rsidTr="00AC0DE9">
        <w:tc>
          <w:tcPr>
            <w:tcW w:w="3661" w:type="dxa"/>
          </w:tcPr>
          <w:p w:rsidR="00733FE0" w:rsidRPr="003475C6" w:rsidRDefault="00733FE0" w:rsidP="00AC0DE9">
            <w:pPr>
              <w:spacing w:line="240" w:lineRule="auto"/>
              <w:rPr>
                <w:b/>
              </w:rPr>
            </w:pPr>
            <w:r w:rsidRPr="003475C6">
              <w:rPr>
                <w:b/>
              </w:rPr>
              <w:t>Дата выпуска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86" w:type="dxa"/>
          </w:tcPr>
          <w:p w:rsidR="00733FE0" w:rsidRPr="003475C6" w:rsidRDefault="00733FE0" w:rsidP="00AC0DE9">
            <w:pPr>
              <w:spacing w:line="240" w:lineRule="auto"/>
            </w:pPr>
            <w:r w:rsidRPr="003475C6">
              <w:t>22 июля 2004 года</w:t>
            </w:r>
          </w:p>
        </w:tc>
      </w:tr>
      <w:tr w:rsidR="00733FE0" w:rsidRPr="003475C6" w:rsidTr="00AC0DE9">
        <w:tc>
          <w:tcPr>
            <w:tcW w:w="3661" w:type="dxa"/>
          </w:tcPr>
          <w:p w:rsidR="00733FE0" w:rsidRPr="003475C6" w:rsidRDefault="00733FE0" w:rsidP="00AC0DE9">
            <w:pPr>
              <w:spacing w:line="240" w:lineRule="auto"/>
              <w:rPr>
                <w:b/>
              </w:rPr>
            </w:pPr>
            <w:r w:rsidRPr="003475C6">
              <w:rPr>
                <w:b/>
              </w:rPr>
              <w:t>Дата передачи в Комиссию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86" w:type="dxa"/>
          </w:tcPr>
          <w:p w:rsidR="00733FE0" w:rsidRPr="003475C6" w:rsidRDefault="00733FE0" w:rsidP="00AC0DE9">
            <w:pPr>
              <w:spacing w:line="240" w:lineRule="auto"/>
            </w:pPr>
            <w:r w:rsidRPr="003475C6">
              <w:t>29 июля 2004 года</w:t>
            </w:r>
          </w:p>
        </w:tc>
      </w:tr>
      <w:tr w:rsidR="00733FE0" w:rsidRPr="003475C6" w:rsidTr="00AC0DE9">
        <w:tc>
          <w:tcPr>
            <w:tcW w:w="3661" w:type="dxa"/>
          </w:tcPr>
          <w:p w:rsidR="00733FE0" w:rsidRPr="003475C6" w:rsidRDefault="00733FE0" w:rsidP="00AC0DE9">
            <w:pPr>
              <w:spacing w:line="240" w:lineRule="auto"/>
              <w:rPr>
                <w:b/>
              </w:rPr>
            </w:pPr>
            <w:r w:rsidRPr="003475C6">
              <w:rPr>
                <w:b/>
              </w:rPr>
              <w:t>Публикация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86" w:type="dxa"/>
          </w:tcPr>
          <w:p w:rsidR="00733FE0" w:rsidRPr="003475C6" w:rsidRDefault="003F4C31" w:rsidP="00AC0DE9">
            <w:pPr>
              <w:spacing w:line="240" w:lineRule="auto"/>
            </w:pPr>
            <w:r w:rsidRPr="003F4C31">
              <w:rPr>
                <w:i/>
              </w:rPr>
              <w:t>Официальный вестник</w:t>
            </w:r>
            <w:r w:rsidR="00733FE0" w:rsidRPr="003475C6">
              <w:t xml:space="preserve"> № 395 от 9 августа 2004 г</w:t>
            </w:r>
            <w:r w:rsidR="00733FE0" w:rsidRPr="003475C6">
              <w:t>о</w:t>
            </w:r>
            <w:r w:rsidR="00733FE0" w:rsidRPr="003475C6">
              <w:t>да</w:t>
            </w:r>
          </w:p>
        </w:tc>
      </w:tr>
      <w:tr w:rsidR="00733FE0" w:rsidRPr="003475C6" w:rsidTr="00AC0DE9">
        <w:tc>
          <w:tcPr>
            <w:tcW w:w="3661" w:type="dxa"/>
          </w:tcPr>
          <w:p w:rsidR="00733FE0" w:rsidRPr="003475C6" w:rsidRDefault="00733FE0" w:rsidP="00AC0DE9">
            <w:pPr>
              <w:spacing w:line="240" w:lineRule="auto"/>
              <w:rPr>
                <w:b/>
              </w:rPr>
            </w:pPr>
            <w:r w:rsidRPr="003475C6">
              <w:rPr>
                <w:b/>
              </w:rPr>
              <w:t>Наименование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86" w:type="dxa"/>
          </w:tcPr>
          <w:p w:rsidR="00733FE0" w:rsidRPr="003475C6" w:rsidRDefault="00733FE0" w:rsidP="00AC0DE9">
            <w:pPr>
              <w:spacing w:line="240" w:lineRule="auto"/>
            </w:pPr>
            <w:r w:rsidRPr="003475C6">
              <w:t>Закон о внесении изменений в Уголовный к</w:t>
            </w:r>
            <w:r w:rsidRPr="003475C6">
              <w:t>о</w:t>
            </w:r>
            <w:r w:rsidRPr="003475C6">
              <w:t>декс</w:t>
            </w:r>
          </w:p>
        </w:tc>
      </w:tr>
      <w:tr w:rsidR="00733FE0" w:rsidRPr="003475C6" w:rsidTr="00AC0DE9">
        <w:tc>
          <w:tcPr>
            <w:tcW w:w="3661" w:type="dxa"/>
          </w:tcPr>
          <w:p w:rsidR="00733FE0" w:rsidRPr="003475C6" w:rsidRDefault="00733FE0" w:rsidP="00AC0DE9">
            <w:pPr>
              <w:spacing w:line="240" w:lineRule="auto"/>
              <w:rPr>
                <w:b/>
              </w:rPr>
            </w:pPr>
            <w:r w:rsidRPr="003475C6">
              <w:rPr>
                <w:b/>
              </w:rPr>
              <w:t>Условное обозначение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86" w:type="dxa"/>
          </w:tcPr>
          <w:p w:rsidR="00733FE0" w:rsidRPr="003475C6" w:rsidRDefault="00733FE0" w:rsidP="00AC0DE9">
            <w:pPr>
              <w:spacing w:line="240" w:lineRule="auto"/>
            </w:pPr>
            <w:r w:rsidRPr="003475C6">
              <w:t>27-1206</w:t>
            </w:r>
          </w:p>
        </w:tc>
      </w:tr>
      <w:tr w:rsidR="00733FE0" w:rsidRPr="003475C6" w:rsidTr="00AC0DE9">
        <w:tc>
          <w:tcPr>
            <w:tcW w:w="3661" w:type="dxa"/>
          </w:tcPr>
          <w:p w:rsidR="00733FE0" w:rsidRPr="003475C6" w:rsidRDefault="00733FE0" w:rsidP="00AC0DE9">
            <w:pPr>
              <w:spacing w:line="240" w:lineRule="auto"/>
              <w:rPr>
                <w:b/>
              </w:rPr>
            </w:pPr>
            <w:r w:rsidRPr="003475C6">
              <w:rPr>
                <w:b/>
              </w:rPr>
              <w:t>Автор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86" w:type="dxa"/>
          </w:tcPr>
          <w:p w:rsidR="00733FE0" w:rsidRPr="003475C6" w:rsidRDefault="00733FE0" w:rsidP="00AC0DE9">
            <w:pPr>
              <w:spacing w:line="240" w:lineRule="auto"/>
            </w:pPr>
            <w:r w:rsidRPr="003475C6">
              <w:t>Соледад Агирре де Ренгель</w:t>
            </w:r>
          </w:p>
        </w:tc>
      </w:tr>
      <w:tr w:rsidR="00733FE0" w:rsidRPr="003475C6" w:rsidTr="00AC0DE9">
        <w:tc>
          <w:tcPr>
            <w:tcW w:w="3661" w:type="dxa"/>
          </w:tcPr>
          <w:p w:rsidR="00733FE0" w:rsidRPr="003475C6" w:rsidRDefault="00733FE0" w:rsidP="00AC0DE9">
            <w:pPr>
              <w:spacing w:line="240" w:lineRule="auto"/>
              <w:rPr>
                <w:b/>
              </w:rPr>
            </w:pPr>
            <w:r w:rsidRPr="003475C6">
              <w:rPr>
                <w:b/>
              </w:rPr>
              <w:t>Комиссия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86" w:type="dxa"/>
          </w:tcPr>
          <w:p w:rsidR="00733FE0" w:rsidRPr="003475C6" w:rsidRDefault="00733FE0" w:rsidP="00AC0DE9">
            <w:pPr>
              <w:spacing w:line="240" w:lineRule="auto"/>
            </w:pPr>
            <w:r w:rsidRPr="003475C6">
              <w:t>Комиссия по гражданским и уголовным в</w:t>
            </w:r>
            <w:r w:rsidRPr="003475C6">
              <w:t>о</w:t>
            </w:r>
            <w:r w:rsidRPr="003475C6">
              <w:t>просам</w:t>
            </w:r>
          </w:p>
        </w:tc>
      </w:tr>
      <w:tr w:rsidR="00733FE0" w:rsidRPr="003475C6" w:rsidTr="00AC0DE9">
        <w:tc>
          <w:tcPr>
            <w:tcW w:w="3661" w:type="dxa"/>
          </w:tcPr>
          <w:p w:rsidR="00733FE0" w:rsidRPr="003475C6" w:rsidRDefault="00733FE0" w:rsidP="00AC0DE9">
            <w:pPr>
              <w:spacing w:line="240" w:lineRule="auto"/>
              <w:rPr>
                <w:b/>
              </w:rPr>
            </w:pPr>
            <w:r w:rsidRPr="003475C6">
              <w:rPr>
                <w:b/>
              </w:rPr>
              <w:t>Дата выпуска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86" w:type="dxa"/>
          </w:tcPr>
          <w:p w:rsidR="00733FE0" w:rsidRPr="003475C6" w:rsidRDefault="00733FE0" w:rsidP="00AC0DE9">
            <w:pPr>
              <w:spacing w:line="240" w:lineRule="auto"/>
            </w:pPr>
            <w:r w:rsidRPr="003475C6">
              <w:t>11 июля 2006 года</w:t>
            </w:r>
          </w:p>
        </w:tc>
      </w:tr>
      <w:tr w:rsidR="00733FE0" w:rsidRPr="003475C6" w:rsidTr="00AC0DE9">
        <w:tc>
          <w:tcPr>
            <w:tcW w:w="3661" w:type="dxa"/>
          </w:tcPr>
          <w:p w:rsidR="00733FE0" w:rsidRPr="003475C6" w:rsidRDefault="00733FE0" w:rsidP="00AC0DE9">
            <w:pPr>
              <w:spacing w:line="240" w:lineRule="auto"/>
              <w:rPr>
                <w:b/>
              </w:rPr>
            </w:pPr>
            <w:r w:rsidRPr="003475C6">
              <w:rPr>
                <w:b/>
              </w:rPr>
              <w:t>Дата передачи в Комиссию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86" w:type="dxa"/>
          </w:tcPr>
          <w:p w:rsidR="00733FE0" w:rsidRPr="003475C6" w:rsidRDefault="00733FE0" w:rsidP="00AC0DE9">
            <w:pPr>
              <w:spacing w:line="240" w:lineRule="auto"/>
            </w:pPr>
            <w:r w:rsidRPr="003475C6">
              <w:t>14 июля 2006 года</w:t>
            </w:r>
          </w:p>
        </w:tc>
      </w:tr>
      <w:tr w:rsidR="00733FE0" w:rsidRPr="003475C6" w:rsidTr="00AC0DE9">
        <w:tc>
          <w:tcPr>
            <w:tcW w:w="3661" w:type="dxa"/>
          </w:tcPr>
          <w:p w:rsidR="00733FE0" w:rsidRPr="003475C6" w:rsidRDefault="00733FE0" w:rsidP="00AC0DE9">
            <w:pPr>
              <w:spacing w:line="240" w:lineRule="auto"/>
              <w:rPr>
                <w:b/>
              </w:rPr>
            </w:pPr>
            <w:r w:rsidRPr="003475C6">
              <w:rPr>
                <w:b/>
              </w:rPr>
              <w:t>Публикация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86" w:type="dxa"/>
          </w:tcPr>
          <w:p w:rsidR="00733FE0" w:rsidRPr="003475C6" w:rsidRDefault="003F4C31" w:rsidP="00AC0DE9">
            <w:pPr>
              <w:spacing w:line="240" w:lineRule="auto"/>
            </w:pPr>
            <w:r w:rsidRPr="003F4C31">
              <w:rPr>
                <w:i/>
              </w:rPr>
              <w:t>Официальный вестник</w:t>
            </w:r>
            <w:r w:rsidR="00733FE0" w:rsidRPr="003475C6">
              <w:t xml:space="preserve"> № 327 от 3 августа 2006 г</w:t>
            </w:r>
            <w:r w:rsidR="00733FE0" w:rsidRPr="003475C6">
              <w:t>о</w:t>
            </w:r>
            <w:r w:rsidR="00733FE0" w:rsidRPr="003475C6">
              <w:t>да</w:t>
            </w:r>
          </w:p>
        </w:tc>
      </w:tr>
    </w:tbl>
    <w:p w:rsidR="00733FE0" w:rsidRPr="00733FE0" w:rsidRDefault="00733FE0" w:rsidP="00733FE0">
      <w:pPr>
        <w:pStyle w:val="SingleTxtGR0"/>
      </w:pPr>
      <w:r w:rsidRPr="00733FE0">
        <w:t>22.</w:t>
      </w:r>
      <w:r w:rsidRPr="00733FE0">
        <w:tab/>
        <w:t>Ежегодной оперативной программе Департамента по разработке закон</w:t>
      </w:r>
      <w:r w:rsidRPr="00733FE0">
        <w:t>о</w:t>
      </w:r>
      <w:r w:rsidRPr="00733FE0">
        <w:t>дательства Министерства юстиции и по правам человека проект внесения изм</w:t>
      </w:r>
      <w:r w:rsidRPr="00733FE0">
        <w:t>е</w:t>
      </w:r>
      <w:r w:rsidRPr="00733FE0">
        <w:t>нений в Уголовный кодекс фигурирует в числе приоритетных задач. Соответс</w:t>
      </w:r>
      <w:r w:rsidRPr="00733FE0">
        <w:t>т</w:t>
      </w:r>
      <w:r w:rsidRPr="00733FE0">
        <w:t>вующая работа началась в середине февраля текущего года и, как предполагае</w:t>
      </w:r>
      <w:r w:rsidRPr="00733FE0">
        <w:t>т</w:t>
      </w:r>
      <w:r w:rsidRPr="00733FE0">
        <w:t>ся, будет завершена в августе 2009 года. Данный план предусматривает уст</w:t>
      </w:r>
      <w:r w:rsidRPr="00733FE0">
        <w:t>а</w:t>
      </w:r>
      <w:r w:rsidRPr="00733FE0">
        <w:t>новление ответственности за все акты пыток, упоминаемые в статьях 1-4 Ко</w:t>
      </w:r>
      <w:r w:rsidRPr="00733FE0">
        <w:t>н</w:t>
      </w:r>
      <w:r w:rsidRPr="00733FE0">
        <w:t>венции, и все преступления, содержащиеся в Римском статуте.</w:t>
      </w:r>
    </w:p>
    <w:p w:rsidR="00733FE0" w:rsidRPr="00733FE0" w:rsidRDefault="00733FE0" w:rsidP="00733FE0">
      <w:pPr>
        <w:pStyle w:val="SingleTxtGR0"/>
      </w:pPr>
      <w:r w:rsidRPr="00733FE0">
        <w:t>23.</w:t>
      </w:r>
      <w:r w:rsidRPr="00733FE0">
        <w:tab/>
        <w:t>В заключение следует отметить, что в Конституции Республики пред</w:t>
      </w:r>
      <w:r w:rsidRPr="00733FE0">
        <w:t>у</w:t>
      </w:r>
      <w:r w:rsidRPr="00733FE0">
        <w:t>сматривается принцип, в соответствии с которым международным договорам о правах человека присваивается статус конституционной нормы и на них можно в полном объеме ссылаться в судах; в этой связи во исполнение рекомендаций Комитета против пыток Эквадор обязуется установить уголовную ответстве</w:t>
      </w:r>
      <w:r w:rsidRPr="00733FE0">
        <w:t>н</w:t>
      </w:r>
      <w:r w:rsidRPr="00733FE0">
        <w:t>ность за преступления, перечисленные в Конвенции, и соответствующий уже процесс начат.</w:t>
      </w:r>
    </w:p>
    <w:p w:rsidR="00733FE0" w:rsidRPr="003475C6" w:rsidRDefault="00733FE0" w:rsidP="00AC0DE9">
      <w:pPr>
        <w:pStyle w:val="H1GR"/>
        <w:spacing w:line="240" w:lineRule="auto"/>
        <w:rPr>
          <w:sz w:val="20"/>
        </w:rPr>
      </w:pPr>
      <w:r w:rsidRPr="003475C6">
        <w:rPr>
          <w:sz w:val="20"/>
        </w:rPr>
        <w:tab/>
        <w:t>B.</w:t>
      </w:r>
      <w:r w:rsidRPr="001A4E7F">
        <w:rPr>
          <w:sz w:val="20"/>
        </w:rPr>
        <w:tab/>
      </w:r>
      <w:r w:rsidRPr="003475C6">
        <w:rPr>
          <w:sz w:val="20"/>
        </w:rPr>
        <w:t>Статья 2</w:t>
      </w:r>
    </w:p>
    <w:p w:rsidR="00733FE0" w:rsidRPr="003475C6" w:rsidRDefault="00733FE0" w:rsidP="001A4E7F">
      <w:pPr>
        <w:pStyle w:val="H23GR"/>
        <w:spacing w:line="240" w:lineRule="auto"/>
        <w:ind w:left="1148" w:hanging="1148"/>
      </w:pPr>
      <w:r w:rsidRPr="003475C6">
        <w:tab/>
        <w:t>2.</w:t>
      </w:r>
      <w:r w:rsidRPr="003475C6">
        <w:tab/>
        <w:t>В какой мере конституционный процесс предусматривает укрепление системы защиты прав человека?</w:t>
      </w:r>
    </w:p>
    <w:p w:rsidR="00733FE0" w:rsidRPr="005A531E" w:rsidRDefault="00733FE0" w:rsidP="005A531E">
      <w:pPr>
        <w:pStyle w:val="SingleTxtGR0"/>
      </w:pPr>
      <w:r w:rsidRPr="005A531E">
        <w:t>24.</w:t>
      </w:r>
      <w:r w:rsidRPr="005A531E">
        <w:tab/>
        <w:t>В действующей Конституции Республики закреплен основополагающий принцип, согласно которому Эквадор является конституционным правовым г</w:t>
      </w:r>
      <w:r w:rsidRPr="005A531E">
        <w:t>о</w:t>
      </w:r>
      <w:r w:rsidRPr="005A531E">
        <w:t>сударством. К числу его главных обязанностей относится обеспечение без к</w:t>
      </w:r>
      <w:r w:rsidRPr="005A531E">
        <w:t>а</w:t>
      </w:r>
      <w:r w:rsidRPr="005A531E">
        <w:t>кой-либо дискриминации эффективного осуществления прав, установленных в Конституции и международных договорах; кроме того, обеспечивается собл</w:t>
      </w:r>
      <w:r w:rsidRPr="005A531E">
        <w:t>ю</w:t>
      </w:r>
      <w:r w:rsidRPr="005A531E">
        <w:t>дение и непосредственное осуществление прав, запрет дискриминации, пост</w:t>
      </w:r>
      <w:r w:rsidRPr="005A531E">
        <w:t>е</w:t>
      </w:r>
      <w:r w:rsidRPr="005A531E">
        <w:t>пенное развитие прав человека и недопущение отступления от этих прав.</w:t>
      </w:r>
    </w:p>
    <w:p w:rsidR="00733FE0" w:rsidRPr="005A531E" w:rsidRDefault="00733FE0" w:rsidP="005A531E">
      <w:pPr>
        <w:pStyle w:val="SingleTxtGR0"/>
      </w:pPr>
      <w:r w:rsidRPr="005A531E">
        <w:t>25.</w:t>
      </w:r>
      <w:r w:rsidRPr="005A531E">
        <w:tab/>
        <w:t>Что касается обеспечения соблюдения прав, то их защиты можно доб</w:t>
      </w:r>
      <w:r w:rsidRPr="005A531E">
        <w:t>и</w:t>
      </w:r>
      <w:r w:rsidRPr="005A531E">
        <w:t>ваться как в индивидуальном, так и в коллективном порядке, при строгом с</w:t>
      </w:r>
      <w:r w:rsidRPr="005A531E">
        <w:t>о</w:t>
      </w:r>
      <w:r w:rsidRPr="005A531E">
        <w:t>блюдении принципа неделимости, взаимозависимости, незыблемости и униве</w:t>
      </w:r>
      <w:r w:rsidRPr="005A531E">
        <w:t>р</w:t>
      </w:r>
      <w:r w:rsidRPr="005A531E">
        <w:t>сальности всех прав, который должен учитываться в равной степени при их осуществлении.</w:t>
      </w:r>
    </w:p>
    <w:p w:rsidR="00733FE0" w:rsidRPr="005A531E" w:rsidRDefault="00733FE0" w:rsidP="005A531E">
      <w:pPr>
        <w:pStyle w:val="SingleTxtGR0"/>
      </w:pPr>
      <w:r w:rsidRPr="005A531E">
        <w:t>26.</w:t>
      </w:r>
      <w:r w:rsidRPr="005A531E">
        <w:tab/>
        <w:t>Обеспечение соблюдения того или иного права представляет общий и</w:t>
      </w:r>
      <w:r w:rsidRPr="005A531E">
        <w:t>н</w:t>
      </w:r>
      <w:r w:rsidRPr="005A531E">
        <w:t>терес; кроме того, любое частное лицо может требовать осуществления своих прав согласно положениям о "Мерах защиты", что позволяет избежать безнак</w:t>
      </w:r>
      <w:r w:rsidRPr="005A531E">
        <w:t>а</w:t>
      </w:r>
      <w:r w:rsidRPr="005A531E">
        <w:t>занности в сфере частной жизни; данные положения содержатся в статье 88 действующей Конституции:</w:t>
      </w:r>
    </w:p>
    <w:p w:rsidR="00733FE0" w:rsidRPr="005A531E" w:rsidRDefault="00733FE0" w:rsidP="005A531E">
      <w:pPr>
        <w:pStyle w:val="SingleTxtGR0"/>
      </w:pPr>
      <w:r w:rsidRPr="005A531E">
        <w:t>"</w:t>
      </w:r>
      <w:r w:rsidRPr="00E57E15">
        <w:rPr>
          <w:i/>
        </w:rPr>
        <w:t>Статья 88.</w:t>
      </w:r>
      <w:r w:rsidRPr="005A531E">
        <w:t xml:space="preserve"> Меры защиты направлены на прямое и эффективное отстаивание прав, признаваемых в Конституции, и могут приниматься в случае нарушения конституционных прав, действия или бездействия несудебного государственн</w:t>
      </w:r>
      <w:r w:rsidRPr="005A531E">
        <w:t>о</w:t>
      </w:r>
      <w:r w:rsidRPr="005A531E">
        <w:t>го органа власти; в отношении государственной политики, ограничивающей возможность пользования конституционными правами; и в случае, когда нар</w:t>
      </w:r>
      <w:r w:rsidRPr="005A531E">
        <w:t>у</w:t>
      </w:r>
      <w:r w:rsidRPr="005A531E">
        <w:t>шение совершается частным лицом, приводит к значительному ущербу, возн</w:t>
      </w:r>
      <w:r w:rsidRPr="005A531E">
        <w:t>и</w:t>
      </w:r>
      <w:r w:rsidRPr="005A531E">
        <w:t>кает при ненадлежащем исполнении таким лицом должностных обязанностей, совершается по его приказу или с его согласия, или если затрагиваемое лицо находится в подчиненном или беззащитном положении или подвергается ди</w:t>
      </w:r>
      <w:r w:rsidRPr="005A531E">
        <w:t>с</w:t>
      </w:r>
      <w:r w:rsidRPr="005A531E">
        <w:t>криминации".</w:t>
      </w:r>
    </w:p>
    <w:p w:rsidR="00733FE0" w:rsidRPr="005A531E" w:rsidRDefault="00733FE0" w:rsidP="005A531E">
      <w:pPr>
        <w:pStyle w:val="SingleTxtGR0"/>
      </w:pPr>
      <w:r w:rsidRPr="005A531E">
        <w:t>27.</w:t>
      </w:r>
      <w:r w:rsidRPr="005A531E">
        <w:tab/>
        <w:t>Что касается запрещения дискриминации, то в Конституции предусмо</w:t>
      </w:r>
      <w:r w:rsidRPr="005A531E">
        <w:t>т</w:t>
      </w:r>
      <w:r w:rsidRPr="005A531E">
        <w:t>рены новые формы защиты, в частности в связи с гендерной принадлежностью, наличием судимости, положением мигранта, наличием ВИЧ-инфекции, физич</w:t>
      </w:r>
      <w:r w:rsidRPr="005A531E">
        <w:t>е</w:t>
      </w:r>
      <w:r w:rsidRPr="005A531E">
        <w:t>скими различиями и т.д.</w:t>
      </w:r>
    </w:p>
    <w:p w:rsidR="00733FE0" w:rsidRPr="005A531E" w:rsidRDefault="00733FE0" w:rsidP="005A531E">
      <w:pPr>
        <w:pStyle w:val="SingleTxtGR0"/>
      </w:pPr>
      <w:r w:rsidRPr="005A531E">
        <w:t>"</w:t>
      </w:r>
      <w:r w:rsidRPr="00E57E15">
        <w:rPr>
          <w:i/>
        </w:rPr>
        <w:t>Статья</w:t>
      </w:r>
      <w:r w:rsidRPr="005A531E">
        <w:t xml:space="preserve"> 11. Осуществление прав основывается на следующих принципах:</w:t>
      </w:r>
    </w:p>
    <w:p w:rsidR="00733FE0" w:rsidRPr="005A531E" w:rsidRDefault="00733FE0" w:rsidP="005A531E">
      <w:pPr>
        <w:pStyle w:val="SingleTxtGR0"/>
      </w:pPr>
      <w:r w:rsidRPr="005A531E">
        <w:tab/>
        <w:t>2.</w:t>
      </w:r>
      <w:r w:rsidRPr="005A531E">
        <w:tab/>
        <w:t>Все люди равны и имеют одинаковые права, обязанности и во</w:t>
      </w:r>
      <w:r w:rsidRPr="005A531E">
        <w:t>з</w:t>
      </w:r>
      <w:r w:rsidRPr="005A531E">
        <w:t>можности.</w:t>
      </w:r>
    </w:p>
    <w:p w:rsidR="00733FE0" w:rsidRPr="005A531E" w:rsidRDefault="00733FE0" w:rsidP="005A531E">
      <w:pPr>
        <w:pStyle w:val="SingleTxtGR0"/>
      </w:pPr>
      <w:r w:rsidRPr="005A531E">
        <w:tab/>
        <w:t>Никто не может подвергаться дискриминации по признаку этнического происхождения, места рождения, возраста, пола, гендерной идентичности, культурной самобытности, гражданского состояния, языка, религии, идеологии, политических убеждений, наличия судимости, социально-экономического п</w:t>
      </w:r>
      <w:r w:rsidRPr="005A531E">
        <w:t>о</w:t>
      </w:r>
      <w:r w:rsidRPr="005A531E">
        <w:t>ложения, положения мигранта, сексуальной ориентации, состояния здоровья, наличия ВИЧ-инфекции, инвалидности, физических различий; а также в силу каких-либо иных различий индивидуального или коллективного, временного или постоянного характера, целью или результатом которых является огранич</w:t>
      </w:r>
      <w:r w:rsidRPr="005A531E">
        <w:t>е</w:t>
      </w:r>
      <w:r w:rsidRPr="005A531E">
        <w:t>ние или отмена признания, пользования и осуществления прав. Законом пред</w:t>
      </w:r>
      <w:r w:rsidRPr="005A531E">
        <w:t>у</w:t>
      </w:r>
      <w:r w:rsidRPr="005A531E">
        <w:t>смотрены наказания за любые формы дискриминации. Государство принимает позитивные меры, содействующие реальному равноправию в интересах облад</w:t>
      </w:r>
      <w:r w:rsidRPr="005A531E">
        <w:t>а</w:t>
      </w:r>
      <w:r w:rsidRPr="005A531E">
        <w:t>телей прав, находящихся в неравных условиях.</w:t>
      </w:r>
    </w:p>
    <w:p w:rsidR="00733FE0" w:rsidRPr="005A531E" w:rsidRDefault="00733FE0" w:rsidP="005A531E">
      <w:pPr>
        <w:pStyle w:val="SingleTxtGR0"/>
      </w:pPr>
      <w:r w:rsidRPr="005A531E">
        <w:tab/>
        <w:t>Кроме того, содержание и сфера охвата каждого права определяются и</w:t>
      </w:r>
      <w:r w:rsidRPr="005A531E">
        <w:t>с</w:t>
      </w:r>
      <w:r w:rsidRPr="005A531E">
        <w:t>ходя из неотъемлемости, незыблемости, неделимости, взаимозависимости и равной значимости прав".</w:t>
      </w:r>
    </w:p>
    <w:p w:rsidR="00733FE0" w:rsidRPr="005A531E" w:rsidRDefault="00733FE0" w:rsidP="005A531E">
      <w:pPr>
        <w:pStyle w:val="SingleTxtGR0"/>
      </w:pPr>
      <w:r w:rsidRPr="005A531E">
        <w:t>28.</w:t>
      </w:r>
      <w:r w:rsidRPr="005A531E">
        <w:tab/>
        <w:t>Об укреплении системы защиты прав человека также свидетельствует повышенное внимание, уделяемое в главе III раздела II Конституции правам лиц и групп, относящихся к приоритетным категориям, включая пожилых и престарелых лиц; молодежь; мигрантов; беременных женщин; детей и подрос</w:t>
      </w:r>
      <w:r w:rsidRPr="005A531E">
        <w:t>т</w:t>
      </w:r>
      <w:r w:rsidRPr="005A531E">
        <w:t>ков; инвалидов; лиц, страдающих тяжелыми заболеваниями; лиц, лишенных свободы; пользователей и потребителей. Такой подход предполагает комплек</w:t>
      </w:r>
      <w:r w:rsidRPr="005A531E">
        <w:t>с</w:t>
      </w:r>
      <w:r w:rsidRPr="005A531E">
        <w:t>ный охват прав, поскольку он основан на уделении внимания конкретным тр</w:t>
      </w:r>
      <w:r w:rsidRPr="005A531E">
        <w:t>е</w:t>
      </w:r>
      <w:r w:rsidRPr="005A531E">
        <w:t>бованиям каждой группы</w:t>
      </w:r>
      <w:r w:rsidR="0020567D">
        <w:rPr>
          <w:rStyle w:val="FootnoteReference"/>
        </w:rPr>
        <w:footnoteReference w:id="7"/>
      </w:r>
      <w:r w:rsidRPr="005A531E">
        <w:t>.</w:t>
      </w:r>
    </w:p>
    <w:p w:rsidR="00733FE0" w:rsidRPr="005A531E" w:rsidRDefault="00733FE0" w:rsidP="005A531E">
      <w:pPr>
        <w:pStyle w:val="SingleTxtGR0"/>
      </w:pPr>
      <w:r w:rsidRPr="005A531E">
        <w:t>29.</w:t>
      </w:r>
      <w:r w:rsidRPr="005A531E">
        <w:tab/>
        <w:t>Еще одним важным аспектом защиты прав человека, который закреплен в новой Конституции, стало положение, касающееся конституционных гарантий, включенных в раздел III и устанавливаемых этим положением нормативных г</w:t>
      </w:r>
      <w:r w:rsidRPr="005A531E">
        <w:t>а</w:t>
      </w:r>
      <w:r w:rsidRPr="005A531E">
        <w:t>рантий, государственной политики, государственной службы и гражданского участия, а также судебных гарантий</w:t>
      </w:r>
      <w:r w:rsidR="0020567D">
        <w:rPr>
          <w:rStyle w:val="FootnoteReference"/>
        </w:rPr>
        <w:footnoteReference w:id="8"/>
      </w:r>
      <w:r w:rsidRPr="005A531E">
        <w:t>.</w:t>
      </w:r>
    </w:p>
    <w:p w:rsidR="00733FE0" w:rsidRPr="005A531E" w:rsidRDefault="00733FE0" w:rsidP="005A531E">
      <w:pPr>
        <w:pStyle w:val="SingleTxtGR0"/>
      </w:pPr>
      <w:r w:rsidRPr="005A531E">
        <w:t>30.</w:t>
      </w:r>
      <w:r w:rsidRPr="005A531E">
        <w:tab/>
        <w:t>В новую Конституцию включено новое средство правовой защиты, ор</w:t>
      </w:r>
      <w:r w:rsidRPr="005A531E">
        <w:t>и</w:t>
      </w:r>
      <w:r w:rsidRPr="005A531E">
        <w:t>ентированное на защиту прав человека населения Эквадора от действий и бе</w:t>
      </w:r>
      <w:r w:rsidRPr="005A531E">
        <w:t>з</w:t>
      </w:r>
      <w:r w:rsidRPr="005A531E">
        <w:t>действия несудебных государственных органов власти или частных лиц. Этот принцип, который закреплен в статье 88, носит новаторский характер для с</w:t>
      </w:r>
      <w:r w:rsidRPr="005A531E">
        <w:t>у</w:t>
      </w:r>
      <w:r w:rsidRPr="005A531E">
        <w:t>дебной системы страны:</w:t>
      </w:r>
    </w:p>
    <w:p w:rsidR="00733FE0" w:rsidRPr="005A531E" w:rsidRDefault="00733FE0" w:rsidP="006E2CCB">
      <w:pPr>
        <w:pStyle w:val="SingleTxtGR0"/>
        <w:jc w:val="left"/>
      </w:pPr>
      <w:r w:rsidRPr="006E2CCB">
        <w:rPr>
          <w:b/>
        </w:rPr>
        <w:t>"Часть третья</w:t>
      </w:r>
      <w:r w:rsidR="006E2CCB">
        <w:br/>
      </w:r>
      <w:r w:rsidRPr="006E2CCB">
        <w:rPr>
          <w:i/>
        </w:rPr>
        <w:t>Меры защиты</w:t>
      </w:r>
    </w:p>
    <w:p w:rsidR="00733FE0" w:rsidRPr="005A531E" w:rsidRDefault="00733FE0" w:rsidP="005A531E">
      <w:pPr>
        <w:pStyle w:val="SingleTxtGR0"/>
      </w:pPr>
      <w:r w:rsidRPr="006E2CCB">
        <w:rPr>
          <w:i/>
        </w:rPr>
        <w:t>Статья 88.</w:t>
      </w:r>
      <w:r w:rsidRPr="005A531E">
        <w:t xml:space="preserve"> Меры защиты направлены на прямое и эффективное отстаивание прав, признаваемых в Конституции. Они могут приниматься в случае наруш</w:t>
      </w:r>
      <w:r w:rsidRPr="005A531E">
        <w:t>е</w:t>
      </w:r>
      <w:r w:rsidRPr="005A531E">
        <w:t>ния конституционных прав, ввиду действия или бездействия несудебного гос</w:t>
      </w:r>
      <w:r w:rsidRPr="005A531E">
        <w:t>у</w:t>
      </w:r>
      <w:r w:rsidRPr="005A531E">
        <w:t>дарственного органа власти; в отношении государственной политики, огран</w:t>
      </w:r>
      <w:r w:rsidRPr="005A531E">
        <w:t>и</w:t>
      </w:r>
      <w:r w:rsidRPr="005A531E">
        <w:t>чивающей возможность пользования конституционными правами; и в случае, когда нарушение совершается частным лицом, приводит к значительному ущербу, возникает при ненадлежащем исполнении таким лицом должностных обязанностей, совершается по его приказу или с его согласия, или если затраг</w:t>
      </w:r>
      <w:r w:rsidRPr="005A531E">
        <w:t>и</w:t>
      </w:r>
      <w:r w:rsidRPr="005A531E">
        <w:t>ваемое лицо находится в подчиненном или беззащитном положении или по</w:t>
      </w:r>
      <w:r w:rsidRPr="005A531E">
        <w:t>д</w:t>
      </w:r>
      <w:r w:rsidRPr="005A531E">
        <w:t>вергается дискриминации".</w:t>
      </w:r>
    </w:p>
    <w:p w:rsidR="00733FE0" w:rsidRPr="005A531E" w:rsidRDefault="00733FE0" w:rsidP="006D03B7">
      <w:pPr>
        <w:pStyle w:val="SingleTxtGR0"/>
      </w:pPr>
      <w:r w:rsidRPr="005A531E">
        <w:t>31.</w:t>
      </w:r>
      <w:r w:rsidRPr="005A531E">
        <w:tab/>
        <w:t>Кроме того, Эквадор учел требование Межамериканского суда по правам человека</w:t>
      </w:r>
      <w:r w:rsidR="00E006DC">
        <w:rPr>
          <w:rStyle w:val="FootnoteReference"/>
        </w:rPr>
        <w:footnoteReference w:id="9"/>
      </w:r>
      <w:r w:rsidRPr="005A531E">
        <w:t>, который потребовал от Эквадора привести свое внутреннее закон</w:t>
      </w:r>
      <w:r w:rsidRPr="005A531E">
        <w:t>о</w:t>
      </w:r>
      <w:r w:rsidRPr="005A531E">
        <w:t>дательство в соответствие с положениями Американской конвенции в том, что касается процедуры хабеас корпус; в</w:t>
      </w:r>
      <w:r w:rsidR="006E2CCB" w:rsidRPr="006D03B7">
        <w:t xml:space="preserve"> </w:t>
      </w:r>
      <w:r w:rsidRPr="005A531E">
        <w:t>этой связи на последнем заседании Н</w:t>
      </w:r>
      <w:r w:rsidRPr="005A531E">
        <w:t>а</w:t>
      </w:r>
      <w:r w:rsidRPr="005A531E">
        <w:t>циональной конституционной ассамблеи было постановлено, что соответс</w:t>
      </w:r>
      <w:r w:rsidRPr="005A531E">
        <w:t>т</w:t>
      </w:r>
      <w:r w:rsidRPr="005A531E">
        <w:t>вующее ходатайство рассматривается не мэром города, а судьей в соответствии с положениями статей 89 и 90:</w:t>
      </w:r>
    </w:p>
    <w:p w:rsidR="00733FE0" w:rsidRPr="003475C6" w:rsidRDefault="00733FE0" w:rsidP="006E2CCB">
      <w:pPr>
        <w:pStyle w:val="SingleTxtGR0"/>
        <w:spacing w:line="240" w:lineRule="auto"/>
        <w:jc w:val="left"/>
        <w:rPr>
          <w:i/>
        </w:rPr>
      </w:pPr>
      <w:r w:rsidRPr="003475C6">
        <w:rPr>
          <w:b/>
        </w:rPr>
        <w:t>"Часть третья</w:t>
      </w:r>
      <w:r w:rsidR="006E2CCB">
        <w:rPr>
          <w:b/>
        </w:rPr>
        <w:br/>
      </w:r>
      <w:r w:rsidRPr="003475C6">
        <w:rPr>
          <w:i/>
        </w:rPr>
        <w:t>Процедура хабеас корпус</w:t>
      </w:r>
    </w:p>
    <w:p w:rsidR="00733FE0" w:rsidRPr="00026049" w:rsidRDefault="00733FE0" w:rsidP="00026049">
      <w:pPr>
        <w:pStyle w:val="SingleTxtGR0"/>
      </w:pPr>
      <w:r w:rsidRPr="00026049">
        <w:rPr>
          <w:i/>
        </w:rPr>
        <w:t>Статья 89</w:t>
      </w:r>
      <w:r w:rsidRPr="00026049">
        <w:t>. Цель процедуры хабеас корпус заключается в восстановлении св</w:t>
      </w:r>
      <w:r w:rsidRPr="00026049">
        <w:t>о</w:t>
      </w:r>
      <w:r w:rsidRPr="00026049">
        <w:t>боды лица, лишившегося ее неправомерным, произвольным или незаконным образом, на основании распоряжения государственного органа или какого-либо лица, а также в охране жизни и физической неприкосновенности лиц, лише</w:t>
      </w:r>
      <w:r w:rsidRPr="00026049">
        <w:t>н</w:t>
      </w:r>
      <w:r w:rsidRPr="00026049">
        <w:t>ных свободы.</w:t>
      </w:r>
    </w:p>
    <w:p w:rsidR="00733FE0" w:rsidRPr="00026049" w:rsidRDefault="00733FE0" w:rsidP="006D03B7">
      <w:pPr>
        <w:pStyle w:val="SingleTxtGR0"/>
      </w:pPr>
      <w:r w:rsidRPr="00026049">
        <w:tab/>
        <w:t>Немедленно после подачи ходатайства судья назначает слушание, которое должно быть проведено в течение ближайших двадцати четырех часов и на к</w:t>
      </w:r>
      <w:r w:rsidRPr="00026049">
        <w:t>о</w:t>
      </w:r>
      <w:r w:rsidRPr="00026049">
        <w:t>тором должен быть представлен ордер на арест с соблюдением всех предусмо</w:t>
      </w:r>
      <w:r w:rsidRPr="00026049">
        <w:t>т</w:t>
      </w:r>
      <w:r w:rsidRPr="00026049">
        <w:t>ренных законом формальностей, а также дано фактическое и правовое обосн</w:t>
      </w:r>
      <w:r w:rsidRPr="00026049">
        <w:t>о</w:t>
      </w:r>
      <w:r w:rsidRPr="00026049">
        <w:t>вание принятой меры. Судья вызывает в суд лицо, лишенное свободы, предст</w:t>
      </w:r>
      <w:r w:rsidRPr="00026049">
        <w:t>а</w:t>
      </w:r>
      <w:r w:rsidRPr="00026049">
        <w:t>вителя органа власти, по чьему распоряжению это лицо было задержано, адв</w:t>
      </w:r>
      <w:r w:rsidRPr="00026049">
        <w:t>о</w:t>
      </w:r>
      <w:r w:rsidRPr="00026049">
        <w:t>ката или государственного защитника и лицо, отдавшее приказ или распор</w:t>
      </w:r>
      <w:r w:rsidRPr="00026049">
        <w:t>я</w:t>
      </w:r>
      <w:r w:rsidRPr="00026049">
        <w:t>дившееся о задержании. При необходимости, слушание может быть проведено в месте содержания под стражей.</w:t>
      </w:r>
    </w:p>
    <w:p w:rsidR="00733FE0" w:rsidRPr="00026049" w:rsidRDefault="00733FE0" w:rsidP="006D03B7">
      <w:pPr>
        <w:pStyle w:val="SingleTxtGR0"/>
      </w:pPr>
      <w:r w:rsidRPr="00026049">
        <w:tab/>
        <w:t>Судья выносит решение в течение двадцати четырех часов после заве</w:t>
      </w:r>
      <w:r w:rsidRPr="00026049">
        <w:t>р</w:t>
      </w:r>
      <w:r w:rsidRPr="00026049">
        <w:t>шения слушания. В случае неправомерного или произвольного задержания в</w:t>
      </w:r>
      <w:r w:rsidRPr="00026049">
        <w:t>ы</w:t>
      </w:r>
      <w:r w:rsidRPr="00026049">
        <w:t>носится распоряжение об освобождении. Решение об освобождении подлежит немедленному исполнению.</w:t>
      </w:r>
    </w:p>
    <w:p w:rsidR="00733FE0" w:rsidRPr="003475C6" w:rsidRDefault="00733FE0" w:rsidP="006D03B7">
      <w:pPr>
        <w:pStyle w:val="SingleTxtGR0"/>
      </w:pPr>
      <w:r w:rsidRPr="00026049">
        <w:tab/>
        <w:t>При установлении факта применения какой-либо формы пытки или бе</w:t>
      </w:r>
      <w:r w:rsidRPr="00026049">
        <w:t>с</w:t>
      </w:r>
      <w:r w:rsidRPr="00026049">
        <w:t>человечного, жестокого или унижающего достоинство обращения выносится распоряжение об освобождении жертвы из-под стражи, оказании всесторонней специализированной помощи и, в соответствующих случаях, о назначении мер, альтернативных лишению свободы.</w:t>
      </w:r>
    </w:p>
    <w:p w:rsidR="00733FE0" w:rsidRPr="00026049" w:rsidRDefault="00733FE0" w:rsidP="006D03B7">
      <w:pPr>
        <w:pStyle w:val="SingleTxtGR0"/>
      </w:pPr>
      <w:r w:rsidRPr="00026049">
        <w:tab/>
        <w:t>Если ордер на арест был выдан по итогам уголовного разбирательства, соответствующее ходатайство направляется в провинциальный суд.</w:t>
      </w:r>
    </w:p>
    <w:p w:rsidR="00733FE0" w:rsidRPr="00026049" w:rsidRDefault="00733FE0" w:rsidP="006D03B7">
      <w:pPr>
        <w:pStyle w:val="SingleTxtGR0"/>
      </w:pPr>
      <w:r w:rsidRPr="00026049">
        <w:t>Статья 90. В случае, когда место лишения свободы неизвестно и существуют признаки вмешательства государственного должностного лица или иного пре</w:t>
      </w:r>
      <w:r w:rsidRPr="00026049">
        <w:t>д</w:t>
      </w:r>
      <w:r w:rsidRPr="00026049">
        <w:t>ставителя государства или лиц, действующих с его разрешения и согласия или при его поддержке, судья должен вызвать на слушание высшее должностное лицо национальной полиции и компетентного прокурора. После того, как будут заслушаны их показания, принимаются необходимые меры для определения местоположения лица и установления лиц, ответственных за лишение его св</w:t>
      </w:r>
      <w:r w:rsidRPr="00026049">
        <w:t>о</w:t>
      </w:r>
      <w:r w:rsidRPr="00026049">
        <w:t>боды".</w:t>
      </w:r>
    </w:p>
    <w:p w:rsidR="00733FE0" w:rsidRPr="00026049" w:rsidRDefault="00733FE0" w:rsidP="006D03B7">
      <w:pPr>
        <w:pStyle w:val="SingleTxtGR0"/>
      </w:pPr>
      <w:r w:rsidRPr="00026049">
        <w:t>32.</w:t>
      </w:r>
      <w:r w:rsidRPr="00026049">
        <w:tab/>
        <w:t>Кроме того, в качестве конституционной гарантии в политическую Ко</w:t>
      </w:r>
      <w:r w:rsidRPr="00026049">
        <w:t>н</w:t>
      </w:r>
      <w:r w:rsidRPr="00026049">
        <w:t>ституцию включено право на доступ к публичной информации, как это видно из статьи 91:</w:t>
      </w:r>
    </w:p>
    <w:p w:rsidR="00733FE0" w:rsidRPr="003475C6" w:rsidRDefault="00733FE0" w:rsidP="00026049">
      <w:pPr>
        <w:pStyle w:val="SingleTxtGR0"/>
        <w:spacing w:line="240" w:lineRule="auto"/>
        <w:jc w:val="left"/>
        <w:rPr>
          <w:i/>
        </w:rPr>
      </w:pPr>
      <w:r w:rsidRPr="003475C6">
        <w:rPr>
          <w:b/>
        </w:rPr>
        <w:t>"Часть четвертая</w:t>
      </w:r>
      <w:r w:rsidR="00026049">
        <w:rPr>
          <w:b/>
        </w:rPr>
        <w:br/>
      </w:r>
      <w:r w:rsidRPr="003475C6">
        <w:rPr>
          <w:i/>
        </w:rPr>
        <w:t>Ходатайство о доступе к публичной информации</w:t>
      </w:r>
    </w:p>
    <w:p w:rsidR="00733FE0" w:rsidRPr="006D03B7" w:rsidRDefault="00733FE0" w:rsidP="006D03B7">
      <w:pPr>
        <w:pStyle w:val="SingleTxtGR0"/>
      </w:pPr>
      <w:r w:rsidRPr="006D03B7">
        <w:rPr>
          <w:i/>
        </w:rPr>
        <w:t>Статья 91</w:t>
      </w:r>
      <w:r w:rsidRPr="006D03B7">
        <w:t>. Цель ходатайства о доступе к публичной информации заключается в обеспечении доступа к информации, если в таковом отказано в очевидной или неявной форме или если представленная информация была неполной и недо</w:t>
      </w:r>
      <w:r w:rsidRPr="006D03B7">
        <w:t>с</w:t>
      </w:r>
      <w:r w:rsidRPr="006D03B7">
        <w:t>товерной. Эта мера защиты может применяться даже в случае, если отказ об</w:t>
      </w:r>
      <w:r w:rsidRPr="006D03B7">
        <w:t>у</w:t>
      </w:r>
      <w:r w:rsidRPr="006D03B7">
        <w:t>словлен секретным, закрытым или конфиденциальным характером информации или иными признаками, не допускающими ее разглашения. О закрытом хара</w:t>
      </w:r>
      <w:r w:rsidRPr="006D03B7">
        <w:t>к</w:t>
      </w:r>
      <w:r w:rsidRPr="006D03B7">
        <w:t>тере информации должно быть сообщено до подачи ходатайства компетентным органом и в соответствии с законом".</w:t>
      </w:r>
    </w:p>
    <w:p w:rsidR="008840AE" w:rsidRPr="008840AE" w:rsidRDefault="008840AE" w:rsidP="008840AE">
      <w:pPr>
        <w:pStyle w:val="SingleTxtGR0"/>
      </w:pPr>
      <w:r w:rsidRPr="008840AE">
        <w:t>33.</w:t>
      </w:r>
      <w:r w:rsidRPr="008840AE">
        <w:tab/>
        <w:t>Еще одной гарантией, затронутой изменениями в Конституции, стала процедура хабеас дата, которая предусматривает более выгодные условия для истца, например бесплатное обновление данных, их исправление, изъятие или отмену, а также, среди прочего, возможность в судебном порядке оспорить о</w:t>
      </w:r>
      <w:r w:rsidRPr="008840AE">
        <w:t>т</w:t>
      </w:r>
      <w:r w:rsidRPr="008840AE">
        <w:t>каз в ходатайстве о предоставлении информации, как это предусмотрено стат</w:t>
      </w:r>
      <w:r w:rsidRPr="008840AE">
        <w:t>ь</w:t>
      </w:r>
      <w:r w:rsidRPr="008840AE">
        <w:t>ей 92:</w:t>
      </w:r>
    </w:p>
    <w:p w:rsidR="008840AE" w:rsidRPr="009A38E2" w:rsidRDefault="008840AE" w:rsidP="008840AE">
      <w:pPr>
        <w:pStyle w:val="SingleTxtGR0"/>
        <w:spacing w:line="240" w:lineRule="exact"/>
        <w:jc w:val="left"/>
        <w:rPr>
          <w:i/>
          <w:iCs/>
        </w:rPr>
      </w:pPr>
      <w:r w:rsidRPr="009A38E2">
        <w:rPr>
          <w:b/>
        </w:rPr>
        <w:t>"Часть пятая</w:t>
      </w:r>
      <w:r>
        <w:rPr>
          <w:b/>
        </w:rPr>
        <w:br/>
      </w:r>
      <w:r w:rsidRPr="009A38E2">
        <w:rPr>
          <w:i/>
          <w:iCs/>
        </w:rPr>
        <w:t>Процедура хабеас дата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rPr>
          <w:i/>
        </w:rPr>
        <w:t>Статья 92.</w:t>
      </w:r>
      <w:r w:rsidRPr="009A38E2">
        <w:t xml:space="preserve"> Любое лицо, действуя как от собственного имени, так и в качестве законного представителя, назначенного для этих целей, имеет право иметь и</w:t>
      </w:r>
      <w:r w:rsidRPr="009A38E2">
        <w:t>н</w:t>
      </w:r>
      <w:r w:rsidRPr="009A38E2">
        <w:t>формацию и получить доступ к документам, генетическим данным, базам и а</w:t>
      </w:r>
      <w:r w:rsidRPr="009A38E2">
        <w:t>р</w:t>
      </w:r>
      <w:r w:rsidRPr="009A38E2">
        <w:t>хивам личных данных и сообщениям, касающимся его самого или его имущ</w:t>
      </w:r>
      <w:r w:rsidRPr="009A38E2">
        <w:t>е</w:t>
      </w:r>
      <w:r w:rsidRPr="009A38E2">
        <w:t>ства и наход</w:t>
      </w:r>
      <w:r w:rsidRPr="009A38E2">
        <w:t>я</w:t>
      </w:r>
      <w:r w:rsidRPr="009A38E2">
        <w:t>щимся в распоряжении государственных или частных учреждений в физическом или электронном формате. Оно также имеет право знать, каким образом и для каких целей используются эти данные, каково происхождение и назначение личной информации и период ее хранения в архиве или базе да</w:t>
      </w:r>
      <w:r w:rsidRPr="009A38E2">
        <w:t>н</w:t>
      </w:r>
      <w:r w:rsidRPr="009A38E2">
        <w:t>ных.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Лица, ответственные за базы или архивы личных данных могут распр</w:t>
      </w:r>
      <w:r w:rsidRPr="009A38E2">
        <w:t>о</w:t>
      </w:r>
      <w:r w:rsidRPr="009A38E2">
        <w:t>странять архивную информацию с разрешения их владельца или в соответствии с зак</w:t>
      </w:r>
      <w:r w:rsidRPr="009A38E2">
        <w:t>о</w:t>
      </w:r>
      <w:r w:rsidRPr="009A38E2">
        <w:t>ном.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Лицо, владеющее данными, может обратиться к ответственному лицу с просьбой о предоставлении бесплатного доступа к архиву, а также обновлении, исправл</w:t>
      </w:r>
      <w:r w:rsidRPr="009A38E2">
        <w:t>е</w:t>
      </w:r>
      <w:r w:rsidRPr="009A38E2">
        <w:t>нии, изъятии или отмене данных. В случае конфиденциальных данных, хранение к</w:t>
      </w:r>
      <w:r w:rsidRPr="009A38E2">
        <w:t>о</w:t>
      </w:r>
      <w:r w:rsidRPr="009A38E2">
        <w:t>торых должно определяться законом или их владельцем, требуется принятие необх</w:t>
      </w:r>
      <w:r w:rsidRPr="009A38E2">
        <w:t>о</w:t>
      </w:r>
      <w:r w:rsidRPr="009A38E2">
        <w:t>димых мер безопасности. В случае отклонения ходатайства это лицо может обратиться с ходатайством к судье. Затрагиваемое лицо может тр</w:t>
      </w:r>
      <w:r w:rsidRPr="009A38E2">
        <w:t>е</w:t>
      </w:r>
      <w:r w:rsidRPr="009A38E2">
        <w:t>бовать возмещения н</w:t>
      </w:r>
      <w:r w:rsidRPr="009A38E2">
        <w:t>а</w:t>
      </w:r>
      <w:r w:rsidRPr="009A38E2">
        <w:t>несенного ущерба".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>34.</w:t>
      </w:r>
      <w:r w:rsidRPr="009A38E2">
        <w:tab/>
        <w:t>С другой стороны, в качестве механизма защиты и гарантии осуществл</w:t>
      </w:r>
      <w:r w:rsidRPr="009A38E2">
        <w:t>е</w:t>
      </w:r>
      <w:r w:rsidRPr="009A38E2">
        <w:t>ния и обеспечения соблюдения прав человека, государством для этих целей б</w:t>
      </w:r>
      <w:r w:rsidRPr="009A38E2">
        <w:t>ы</w:t>
      </w:r>
      <w:r w:rsidRPr="009A38E2">
        <w:t>ла предусмотрена специальная процедура, закрепленная в статье 93 политич</w:t>
      </w:r>
      <w:r w:rsidRPr="009A38E2">
        <w:t>е</w:t>
      </w:r>
      <w:r w:rsidRPr="009A38E2">
        <w:t>ской Констит</w:t>
      </w:r>
      <w:r w:rsidRPr="009A38E2">
        <w:t>у</w:t>
      </w:r>
      <w:r w:rsidRPr="009A38E2">
        <w:t>ции:</w:t>
      </w:r>
    </w:p>
    <w:p w:rsidR="008840AE" w:rsidRPr="009A38E2" w:rsidRDefault="008840AE" w:rsidP="008840AE">
      <w:pPr>
        <w:pStyle w:val="SingleTxtGR0"/>
        <w:spacing w:line="240" w:lineRule="exact"/>
        <w:jc w:val="left"/>
        <w:rPr>
          <w:i/>
        </w:rPr>
      </w:pPr>
      <w:r w:rsidRPr="009A38E2">
        <w:rPr>
          <w:b/>
        </w:rPr>
        <w:t>"Часть шестая</w:t>
      </w:r>
      <w:r>
        <w:rPr>
          <w:b/>
        </w:rPr>
        <w:br/>
      </w:r>
      <w:r w:rsidRPr="009A38E2">
        <w:rPr>
          <w:i/>
        </w:rPr>
        <w:t>Ходатайство в связи с невыполнением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rPr>
          <w:i/>
        </w:rPr>
        <w:t>Статья 93.</w:t>
      </w:r>
      <w:r w:rsidRPr="009A38E2">
        <w:t xml:space="preserve"> Цель ходатайства в связи с невыполнением заключается в обесп</w:t>
      </w:r>
      <w:r w:rsidRPr="009A38E2">
        <w:t>е</w:t>
      </w:r>
      <w:r w:rsidRPr="009A38E2">
        <w:t>чении выполнения норм, предусмотренных судебной системой, а также испо</w:t>
      </w:r>
      <w:r w:rsidRPr="009A38E2">
        <w:t>л</w:t>
      </w:r>
      <w:r w:rsidRPr="009A38E2">
        <w:t>нения решений и распоряжений международных органов по правам человека, если в норме или решении, исполнения которого добивается истец, содержится четкое, явно выраженное и подлежащее выполнению обязательство принять к</w:t>
      </w:r>
      <w:r w:rsidRPr="009A38E2">
        <w:t>а</w:t>
      </w:r>
      <w:r w:rsidRPr="009A38E2">
        <w:t>кое-либо действие или воздержаться от него. Ходатайство подается в Констит</w:t>
      </w:r>
      <w:r w:rsidRPr="009A38E2">
        <w:t>у</w:t>
      </w:r>
      <w:r w:rsidRPr="009A38E2">
        <w:t>ционный суд".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>35.</w:t>
      </w:r>
      <w:r w:rsidRPr="009A38E2">
        <w:tab/>
        <w:t>Кроме того, следует указать, что Национальная конституционная ассам</w:t>
      </w:r>
      <w:r w:rsidRPr="009A38E2">
        <w:t>б</w:t>
      </w:r>
      <w:r w:rsidRPr="009A38E2">
        <w:t>лея включила в статью 94 политической Конституции средство защиты от р</w:t>
      </w:r>
      <w:r w:rsidRPr="009A38E2">
        <w:t>е</w:t>
      </w:r>
      <w:r w:rsidRPr="009A38E2">
        <w:t>шений государственных органов, нарушающих права ч</w:t>
      </w:r>
      <w:r w:rsidRPr="009A38E2">
        <w:t>е</w:t>
      </w:r>
      <w:r w:rsidRPr="009A38E2">
        <w:t>ловека:</w:t>
      </w:r>
    </w:p>
    <w:p w:rsidR="008840AE" w:rsidRPr="009A38E2" w:rsidRDefault="008840AE" w:rsidP="008840AE">
      <w:pPr>
        <w:pStyle w:val="SingleTxtGR0"/>
        <w:spacing w:line="240" w:lineRule="exact"/>
        <w:jc w:val="left"/>
        <w:rPr>
          <w:i/>
        </w:rPr>
      </w:pPr>
      <w:r w:rsidRPr="009A38E2">
        <w:rPr>
          <w:b/>
        </w:rPr>
        <w:t>"Часть седьмая</w:t>
      </w:r>
      <w:r>
        <w:rPr>
          <w:b/>
        </w:rPr>
        <w:br/>
      </w:r>
      <w:r w:rsidRPr="009A38E2">
        <w:rPr>
          <w:i/>
        </w:rPr>
        <w:t>Ходатайство о чрезвычайной защите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rPr>
          <w:i/>
        </w:rPr>
        <w:t>Статья 94.</w:t>
      </w:r>
      <w:r w:rsidRPr="009A38E2">
        <w:t xml:space="preserve"> Ходатайство о чрезвычайной защите применяется в отношении р</w:t>
      </w:r>
      <w:r w:rsidRPr="009A38E2">
        <w:t>е</w:t>
      </w:r>
      <w:r w:rsidRPr="009A38E2">
        <w:t>шений или окончательных приговоров, которые ввиду предусмотренных дейс</w:t>
      </w:r>
      <w:r w:rsidRPr="009A38E2">
        <w:t>т</w:t>
      </w:r>
      <w:r w:rsidRPr="009A38E2">
        <w:t>вий или бездействия чреваты нарушением прав, признанных в Конституции, и подается в Конституционный суд. К этому средству защиты прибегают после исчерпания всех обычных и чрезвычайных средств правовой защиты в устано</w:t>
      </w:r>
      <w:r w:rsidRPr="009A38E2">
        <w:t>в</w:t>
      </w:r>
      <w:r w:rsidRPr="009A38E2">
        <w:t>ленных законом рамках, если только неисчерпание таких средств защиты не может быть объяснено упущением со стороны лица, обладающего конституц</w:t>
      </w:r>
      <w:r w:rsidRPr="009A38E2">
        <w:t>и</w:t>
      </w:r>
      <w:r w:rsidRPr="009A38E2">
        <w:t>онным правом, которое было н</w:t>
      </w:r>
      <w:r w:rsidRPr="009A38E2">
        <w:t>а</w:t>
      </w:r>
      <w:r w:rsidRPr="009A38E2">
        <w:t>рушено".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>36.</w:t>
      </w:r>
      <w:r w:rsidRPr="009A38E2">
        <w:tab/>
        <w:t>В заключение можно указать, что Эквадор включил в свою Конституцию нормы, предусматривающие надлежащие и эффективные гарантии с целью у</w:t>
      </w:r>
      <w:r w:rsidRPr="009A38E2">
        <w:t>к</w:t>
      </w:r>
      <w:r w:rsidRPr="009A38E2">
        <w:t>репления системы защиты прав человека</w:t>
      </w:r>
      <w:r>
        <w:t>.</w:t>
      </w:r>
      <w:r w:rsidRPr="009A38E2">
        <w:t xml:space="preserve"> Следует также отметить значител</w:t>
      </w:r>
      <w:r w:rsidRPr="009A38E2">
        <w:t>ь</w:t>
      </w:r>
      <w:r w:rsidRPr="009A38E2">
        <w:t>ный прогресс в деле осуществления принципа постепенного развития прав ч</w:t>
      </w:r>
      <w:r w:rsidRPr="009A38E2">
        <w:t>е</w:t>
      </w:r>
      <w:r w:rsidRPr="009A38E2">
        <w:t>ловека.</w:t>
      </w:r>
    </w:p>
    <w:p w:rsidR="008840AE" w:rsidRPr="009A38E2" w:rsidRDefault="008840AE" w:rsidP="00AC0DE9">
      <w:pPr>
        <w:pStyle w:val="H23GR"/>
      </w:pPr>
      <w:r w:rsidRPr="009A38E2">
        <w:tab/>
        <w:t>3.</w:t>
      </w:r>
      <w:r w:rsidRPr="009A38E2">
        <w:tab/>
        <w:t>Какие меры принимает государство-участник для сокращения продолжительности содержания под стражей до суда, в том числе исключение понятия "задержания до предъявления обвинения" из Уголовно-процессуального кодекса? Просьба представить информацию обо всех усилиях, прилагаемых в этой области.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>37.</w:t>
      </w:r>
      <w:r w:rsidRPr="009A38E2">
        <w:tab/>
        <w:t>Эквадор принял различные меры для сокращения числа случаев заключ</w:t>
      </w:r>
      <w:r w:rsidRPr="009A38E2">
        <w:t>е</w:t>
      </w:r>
      <w:r w:rsidRPr="009A38E2">
        <w:t>ния до суда. Во-первых, было объявлено о неконституционности задержания до предъя</w:t>
      </w:r>
      <w:r w:rsidRPr="009A38E2">
        <w:t>в</w:t>
      </w:r>
      <w:r w:rsidRPr="009A38E2">
        <w:t>ления обвинения. Во-вторых, на основании решений, опубликованных в Официальном вестнике № 221 от 28 ноя</w:t>
      </w:r>
      <w:r w:rsidRPr="009A38E2">
        <w:t>б</w:t>
      </w:r>
      <w:r w:rsidRPr="009A38E2">
        <w:t xml:space="preserve">ря 2007 года, </w:t>
      </w:r>
      <w:r w:rsidR="00113E8D">
        <w:t xml:space="preserve"> </w:t>
      </w:r>
      <w:r w:rsidRPr="009A38E2">
        <w:t>№ 316 от 15 апреля 2008 года и № 423 от 11 сентября 2008 года и принятых бывшим Верховным с</w:t>
      </w:r>
      <w:r w:rsidRPr="009A38E2">
        <w:t>у</w:t>
      </w:r>
      <w:r w:rsidRPr="009A38E2">
        <w:t>дом, предусматривается проведение слушаний для контроля за законностью з</w:t>
      </w:r>
      <w:r w:rsidRPr="009A38E2">
        <w:t>а</w:t>
      </w:r>
      <w:r w:rsidRPr="009A38E2">
        <w:t>держания на месте преступл</w:t>
      </w:r>
      <w:r w:rsidRPr="009A38E2">
        <w:t>е</w:t>
      </w:r>
      <w:r w:rsidRPr="009A38E2">
        <w:t>ния. В-третьих, недавняя реформа Уголовно-процессуального кодекса была провед</w:t>
      </w:r>
      <w:r w:rsidRPr="009A38E2">
        <w:t>е</w:t>
      </w:r>
      <w:r w:rsidRPr="009A38E2">
        <w:t>на 17 марта 2009 года и отражена в Официальном вестнике № 555 от 24 марта 200</w:t>
      </w:r>
      <w:r>
        <w:t>9 </w:t>
      </w:r>
      <w:r w:rsidRPr="009A38E2">
        <w:t>года. В-четвертых, был учре</w:t>
      </w:r>
      <w:r w:rsidRPr="009A38E2">
        <w:t>ж</w:t>
      </w:r>
      <w:r w:rsidRPr="009A38E2">
        <w:t>ден Временный корпус государственных защи</w:t>
      </w:r>
      <w:r w:rsidRPr="009A38E2">
        <w:t>т</w:t>
      </w:r>
      <w:r w:rsidRPr="009A38E2">
        <w:t>ников по уголовным делам.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>38.</w:t>
      </w:r>
      <w:r w:rsidRPr="009A38E2">
        <w:tab/>
        <w:t>Что касается первой меры, то понятие задержания до предъявления обв</w:t>
      </w:r>
      <w:r w:rsidRPr="009A38E2">
        <w:t>и</w:t>
      </w:r>
      <w:r w:rsidRPr="009A38E2">
        <w:t>нения было объявлено неконституционным на основании решения бывшего Конституционного трибунала (ныне Конституционный суд) № 0002-2005-ТС, опубликованного в Официальном вестнике № 382-S от 23 октября 2006 года. Благодаря этой мере был начат процесс уменьшения чрезмерной нагрузки на пенитенциарные учреждения, что привело к снижению острой проблемы пер</w:t>
      </w:r>
      <w:r w:rsidRPr="009A38E2">
        <w:t>е</w:t>
      </w:r>
      <w:r w:rsidRPr="009A38E2">
        <w:t>полненности тюрем.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>39.</w:t>
      </w:r>
      <w:r w:rsidRPr="009A38E2">
        <w:tab/>
        <w:t>Что касается второй меры, то благодаря решению бывшего Верховного суда, в соответствии с которым предусматривалось проведение слушаний для контроля за законностью задержания на месте преступления, с ноября 2007 г</w:t>
      </w:r>
      <w:r w:rsidRPr="009A38E2">
        <w:t>о</w:t>
      </w:r>
      <w:r w:rsidRPr="009A38E2">
        <w:t>да прокуроры должны представлять на рассмотрение уголовного судьи вопрос о правомерности лишения свободы лиц, задержанных на месте преступления, в ходе устного слушания, на котором прокурор должен доказать необходимость применения меры закл</w:t>
      </w:r>
      <w:r w:rsidRPr="009A38E2">
        <w:t>ю</w:t>
      </w:r>
      <w:r w:rsidRPr="009A38E2">
        <w:t>чения до суда, а судья − определить уместность такого треб</w:t>
      </w:r>
      <w:r w:rsidRPr="009A38E2">
        <w:t>о</w:t>
      </w:r>
      <w:r w:rsidRPr="009A38E2">
        <w:t>вания.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>40.</w:t>
      </w:r>
      <w:r w:rsidRPr="009A38E2">
        <w:tab/>
        <w:t>Что касается третьей меры, то после недавней реформы Уголо</w:t>
      </w:r>
      <w:r w:rsidRPr="009A38E2">
        <w:t>в</w:t>
      </w:r>
      <w:r w:rsidRPr="009A38E2">
        <w:t>но-процессуальный кодекс (УПК) уже предусматривает проведение слушаний для определения наиболее подходящей меры пресечения в каждом конкретном сл</w:t>
      </w:r>
      <w:r w:rsidRPr="009A38E2">
        <w:t>у</w:t>
      </w:r>
      <w:r w:rsidRPr="009A38E2">
        <w:t>чае: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rPr>
          <w:i/>
        </w:rPr>
        <w:t>"Статья 159.</w:t>
      </w:r>
      <w:r w:rsidRPr="009A38E2">
        <w:t xml:space="preserve"> Для ознакомления подсудимого с процессом и явки сторон с</w:t>
      </w:r>
      <w:r w:rsidRPr="009A38E2">
        <w:t>у</w:t>
      </w:r>
      <w:r w:rsidRPr="009A38E2">
        <w:t>дебного разбирательства, а также выплаты компенсации и возмещения ущерба пострадавшему судья может распорядиться о принятии одной или нескольких мер пресечения, затрагивающих как права личности, так и обеспечивающих р</w:t>
      </w:r>
      <w:r w:rsidRPr="009A38E2">
        <w:t>е</w:t>
      </w:r>
      <w:r w:rsidRPr="009A38E2">
        <w:t>альный залог имущества.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На всех этапах разбирательства меры лишения свободы принимаются в исключительном и ограниченном порядке и осуществляются в случае, когда применение других мер личного характера, альтернативных заключению до с</w:t>
      </w:r>
      <w:r w:rsidRPr="009A38E2">
        <w:t>у</w:t>
      </w:r>
      <w:r w:rsidRPr="009A38E2">
        <w:t>да, оказалось недостаточным для обеспечения того, чтобы подсудимый не и</w:t>
      </w:r>
      <w:r w:rsidRPr="009A38E2">
        <w:t>з</w:t>
      </w:r>
      <w:r w:rsidRPr="009A38E2">
        <w:t>бежал правосудия.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Меры пресечения, не предусмотренные настоящим Кодексом, недопу</w:t>
      </w:r>
      <w:r w:rsidRPr="009A38E2">
        <w:t>с</w:t>
      </w:r>
      <w:r w:rsidRPr="009A38E2">
        <w:t>тимы".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>41.</w:t>
      </w:r>
      <w:r w:rsidRPr="009A38E2">
        <w:tab/>
        <w:t>Кроме того, в Кодексе предусматривается возможность ходата</w:t>
      </w:r>
      <w:r w:rsidRPr="009A38E2">
        <w:t>й</w:t>
      </w:r>
      <w:r w:rsidRPr="009A38E2">
        <w:t>ствовать о применении (прокурор) и назначать (судья) меры, альтернативные заключению до суда, а именно: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>"</w:t>
      </w:r>
      <w:r w:rsidRPr="009A38E2">
        <w:rPr>
          <w:i/>
        </w:rPr>
        <w:t>Статья 160.</w:t>
      </w:r>
      <w:r w:rsidRPr="009A38E2">
        <w:t xml:space="preserve"> К мерам пресечения, затрагивающим права личности, относятся: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1)</w:t>
      </w:r>
      <w:r w:rsidRPr="009A38E2">
        <w:tab/>
        <w:t>обязанность воздерживаться от посещения определенных мест;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2)</w:t>
      </w:r>
      <w:r w:rsidRPr="009A38E2">
        <w:tab/>
        <w:t>обязанность воздерживаться от контактов с определенными лиц</w:t>
      </w:r>
      <w:r w:rsidRPr="009A38E2">
        <w:t>а</w:t>
      </w:r>
      <w:r w:rsidRPr="009A38E2">
        <w:t>ми;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3)</w:t>
      </w:r>
      <w:r w:rsidRPr="009A38E2">
        <w:tab/>
        <w:t>помещение под наблюдение определенного органа власти или у</w:t>
      </w:r>
      <w:r w:rsidRPr="009A38E2">
        <w:t>ч</w:t>
      </w:r>
      <w:r w:rsidRPr="009A38E2">
        <w:t>реждения, которому поручено периодически информировать судью, осущест</w:t>
      </w:r>
      <w:r w:rsidRPr="009A38E2">
        <w:t>в</w:t>
      </w:r>
      <w:r w:rsidRPr="009A38E2">
        <w:t>ляющего надзор за соблюдением уголовных гарантий, или уполномоченное им лицо;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4)</w:t>
      </w:r>
      <w:r w:rsidRPr="009A38E2">
        <w:tab/>
        <w:t>запрет на выезд из страны;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5)</w:t>
      </w:r>
      <w:r w:rsidRPr="009A38E2">
        <w:tab/>
        <w:t>отстранение от занимаемой должности или выполнения служебных обязанностей, если это сопряжено с каким-либо воздейс</w:t>
      </w:r>
      <w:r w:rsidRPr="009A38E2">
        <w:t>т</w:t>
      </w:r>
      <w:r w:rsidRPr="009A38E2">
        <w:t>вием на жертв или свидетелей;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6)</w:t>
      </w:r>
      <w:r w:rsidRPr="009A38E2">
        <w:tab/>
        <w:t>ордер о выселении подсудимого в том случае, если его совместное проживание с жертвой или свидетелями сопряжено с опасностью для их физ</w:t>
      </w:r>
      <w:r w:rsidRPr="009A38E2">
        <w:t>и</w:t>
      </w:r>
      <w:r w:rsidRPr="009A38E2">
        <w:t>ческой и психологической н</w:t>
      </w:r>
      <w:r w:rsidRPr="009A38E2">
        <w:t>е</w:t>
      </w:r>
      <w:r w:rsidRPr="009A38E2">
        <w:t>прикосновенности;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7)</w:t>
      </w:r>
      <w:r w:rsidRPr="009A38E2">
        <w:tab/>
        <w:t>принятие мер, запрещающих подсудимому лично или через третьих лиц совершать действия, связанные с преследованием или запугиванием жер</w:t>
      </w:r>
      <w:r w:rsidRPr="009A38E2">
        <w:t>т</w:t>
      </w:r>
      <w:r w:rsidRPr="009A38E2">
        <w:t>вы, свидетеля или люб</w:t>
      </w:r>
      <w:r w:rsidRPr="009A38E2">
        <w:t>о</w:t>
      </w:r>
      <w:r w:rsidRPr="009A38E2">
        <w:t>го члена их семьи;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8)</w:t>
      </w:r>
      <w:r w:rsidRPr="009A38E2">
        <w:tab/>
        <w:t>ордер о возвращении жертвы или свидетеля в жилище при одн</w:t>
      </w:r>
      <w:r w:rsidRPr="009A38E2">
        <w:t>о</w:t>
      </w:r>
      <w:r w:rsidRPr="009A38E2">
        <w:t>временном выселении подсудимого в случае совместного проживания и при н</w:t>
      </w:r>
      <w:r w:rsidRPr="009A38E2">
        <w:t>е</w:t>
      </w:r>
      <w:r w:rsidRPr="009A38E2">
        <w:t xml:space="preserve">обходимости обеспечить личную и/или психическую неприкосновенности; 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9)</w:t>
      </w:r>
      <w:r w:rsidRPr="009A38E2">
        <w:tab/>
        <w:t>лишение подсудимого прав опеки над несовершеннолетней жер</w:t>
      </w:r>
      <w:r w:rsidRPr="009A38E2">
        <w:t>т</w:t>
      </w:r>
      <w:r w:rsidRPr="009A38E2">
        <w:t>вой, назначение в случае необходимости опекуна в соответствии с положени</w:t>
      </w:r>
      <w:r w:rsidRPr="009A38E2">
        <w:t>я</w:t>
      </w:r>
      <w:r w:rsidRPr="009A38E2">
        <w:t>ми правила 6 статьи 107 Гражданского кодекса и положениями Кодекса законов о детях и подр</w:t>
      </w:r>
      <w:r w:rsidRPr="009A38E2">
        <w:t>о</w:t>
      </w:r>
      <w:r w:rsidRPr="009A38E2">
        <w:t xml:space="preserve">стках; 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10)</w:t>
      </w:r>
      <w:r w:rsidRPr="009A38E2">
        <w:tab/>
        <w:t>обязанность периодически представать перед судьей, осущест</w:t>
      </w:r>
      <w:r w:rsidRPr="009A38E2">
        <w:t>в</w:t>
      </w:r>
      <w:r w:rsidRPr="009A38E2">
        <w:t>ляющим надзор за соблюдением уголовных гарантий, или иным уполномоче</w:t>
      </w:r>
      <w:r w:rsidRPr="009A38E2">
        <w:t>н</w:t>
      </w:r>
      <w:r w:rsidRPr="009A38E2">
        <w:t>ным органом;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11)</w:t>
      </w:r>
      <w:r w:rsidRPr="009A38E2">
        <w:tab/>
        <w:t>домашний арест, который может сопровождаться полицейским н</w:t>
      </w:r>
      <w:r w:rsidRPr="009A38E2">
        <w:t>а</w:t>
      </w:r>
      <w:r w:rsidRPr="009A38E2">
        <w:t>блюдением или надзором;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12)</w:t>
      </w:r>
      <w:r w:rsidRPr="009A38E2">
        <w:tab/>
        <w:t>задержание; и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13)</w:t>
      </w:r>
      <w:r w:rsidRPr="009A38E2">
        <w:tab/>
        <w:t>заключение до суда.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>К числу мер пресечения по обеспечению реального залога имущества относя</w:t>
      </w:r>
      <w:r w:rsidRPr="009A38E2">
        <w:t>т</w:t>
      </w:r>
      <w:r w:rsidRPr="009A38E2">
        <w:t>ся: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1)</w:t>
      </w:r>
      <w:r w:rsidRPr="009A38E2">
        <w:tab/>
        <w:t>конфискация имущества;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2)</w:t>
      </w:r>
      <w:r w:rsidRPr="009A38E2">
        <w:tab/>
        <w:t>удержание; и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3)</w:t>
      </w:r>
      <w:r w:rsidRPr="009A38E2">
        <w:tab/>
        <w:t>наложение ареста".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>42.</w:t>
      </w:r>
      <w:r w:rsidRPr="009A38E2">
        <w:tab/>
        <w:t>Наконец, национальное правительство учредило Временный корпус гос</w:t>
      </w:r>
      <w:r w:rsidRPr="009A38E2">
        <w:t>у</w:t>
      </w:r>
      <w:r w:rsidRPr="009A38E2">
        <w:t>дарственных защитников по уголовным делам</w:t>
      </w:r>
      <w:r>
        <w:rPr>
          <w:rStyle w:val="FootnoteReference"/>
        </w:rPr>
        <w:footnoteReference w:id="10"/>
      </w:r>
      <w:r w:rsidRPr="009A38E2">
        <w:t xml:space="preserve"> в качестве независимого органа при администрации Президента Республики. Он о</w:t>
      </w:r>
      <w:r w:rsidRPr="009A38E2">
        <w:t>б</w:t>
      </w:r>
      <w:r w:rsidRPr="009A38E2">
        <w:t>ладает децентрализованной структурой и административной и финансовой независимостью, занимает</w:t>
      </w:r>
      <w:r>
        <w:t>ся</w:t>
      </w:r>
      <w:r w:rsidRPr="009A38E2">
        <w:t xml:space="preserve"> чрезвычайной деятельностью в рамках пенитенциарного сектора и предоста</w:t>
      </w:r>
      <w:r w:rsidRPr="009A38E2">
        <w:t>в</w:t>
      </w:r>
      <w:r w:rsidRPr="009A38E2">
        <w:t>ляет защиту по уголовным делам подзащитным и обвиняемым в совершении преступления или правонарушения, которые в силу экономического и социал</w:t>
      </w:r>
      <w:r w:rsidRPr="009A38E2">
        <w:t>ь</w:t>
      </w:r>
      <w:r w:rsidRPr="009A38E2">
        <w:t>ного положения не могут нанять частного адвоката для получения юридической помощи и в связи с этим вынуждены подвергнуться заключению до суда.</w:t>
      </w:r>
    </w:p>
    <w:p w:rsidR="008840AE" w:rsidRPr="00B71B45" w:rsidRDefault="008840AE" w:rsidP="00B71B45">
      <w:pPr>
        <w:pStyle w:val="SingleTxtGR0"/>
      </w:pPr>
      <w:r w:rsidRPr="00B71B45">
        <w:t>43.</w:t>
      </w:r>
      <w:r w:rsidRPr="00B71B45">
        <w:tab/>
        <w:t>Временный корпус был создан при Министерстве юстиции и по правам человека в соответствии с исполнительным указом № 748, который опублик</w:t>
      </w:r>
      <w:r w:rsidRPr="00B71B45">
        <w:t>о</w:t>
      </w:r>
      <w:r w:rsidRPr="00B71B45">
        <w:t>ван в приложении к Официальному вестнику № 220 от 27 ноября 2007 года и на основании которого лица, содержащиеся под стражей в национальных центрах социальной реабилитации, могли получить доступ к правосудию и защите.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>44.</w:t>
      </w:r>
      <w:r w:rsidRPr="009A38E2">
        <w:tab/>
        <w:t>Временный корпус государственных защитников по уголовным делам во исполнение полномочий, установленных в статье 3 исполнительного ук</w:t>
      </w:r>
      <w:r w:rsidRPr="009A38E2">
        <w:t>а</w:t>
      </w:r>
      <w:r w:rsidRPr="009A38E2">
        <w:t>за</w:t>
      </w:r>
      <w:r w:rsidR="00113E8D">
        <w:t> </w:t>
      </w:r>
      <w:r w:rsidRPr="009A38E2">
        <w:t>№ 563, разработал Регламент минимальных стандартов и параметров качес</w:t>
      </w:r>
      <w:r w:rsidRPr="009A38E2">
        <w:t>т</w:t>
      </w:r>
      <w:r w:rsidRPr="009A38E2">
        <w:t>ва для отбора юридических лиц, оказывающих профессиональные услуги по предоставлению помощи по уголовным делам, и распространил его на основ</w:t>
      </w:r>
      <w:r w:rsidRPr="009A38E2">
        <w:t>а</w:t>
      </w:r>
      <w:r w:rsidRPr="009A38E2">
        <w:t>нии решения № 001-UTGDPP-2007 от 31 августа 2007 года; в соответствии с этим регламентом юридическим лицам и организациям, имеющим возможность оказывать услуги по предоставлению помощи по уголовным делам подзащи</w:t>
      </w:r>
      <w:r w:rsidRPr="009A38E2">
        <w:t>т</w:t>
      </w:r>
      <w:r w:rsidRPr="009A38E2">
        <w:t>ным и обвиняемым в совершении преступления, а также несовершеннолетним нарушителям, которые в силу экономического и социального положения не м</w:t>
      </w:r>
      <w:r w:rsidRPr="009A38E2">
        <w:t>о</w:t>
      </w:r>
      <w:r w:rsidRPr="009A38E2">
        <w:t>гут нанять частного адвоката, было предложено принять участие в конкурсе для получения разрешения на оказание таких услуг, включая, среди прочего, уч</w:t>
      </w:r>
      <w:r w:rsidRPr="009A38E2">
        <w:t>а</w:t>
      </w:r>
      <w:r w:rsidRPr="009A38E2">
        <w:t>стие в судебных слушаниях для контроля за законностью задержания на месте преступления и возбуждения уг</w:t>
      </w:r>
      <w:r w:rsidRPr="009A38E2">
        <w:t>о</w:t>
      </w:r>
      <w:r w:rsidRPr="009A38E2">
        <w:t>ловного преследования.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>45.</w:t>
      </w:r>
      <w:r w:rsidRPr="009A38E2">
        <w:tab/>
        <w:t>Число защитников по уголовным делам, находящихся на гос</w:t>
      </w:r>
      <w:r w:rsidRPr="009A38E2">
        <w:t>у</w:t>
      </w:r>
      <w:r w:rsidRPr="009A38E2">
        <w:t>дарственной службе, составляет 240 человек; на их счету 3</w:t>
      </w:r>
      <w:r>
        <w:t xml:space="preserve"> </w:t>
      </w:r>
      <w:r w:rsidRPr="009A38E2">
        <w:t>000 дел о заключении до суда, при этом в 12% случаев был вынесен обвинительный приговор, а в остальных 88% случаев было вынесено решение об освобождении из-под стражи по ра</w:t>
      </w:r>
      <w:r w:rsidRPr="009A38E2">
        <w:t>з</w:t>
      </w:r>
      <w:r w:rsidRPr="009A38E2">
        <w:t>личным причинам, включая, среди прочего, истечение срока заключения до с</w:t>
      </w:r>
      <w:r w:rsidRPr="009A38E2">
        <w:t>у</w:t>
      </w:r>
      <w:r w:rsidRPr="009A38E2">
        <w:t>да, отмену меры пресечения, внесение залога. Таким образом, доля лиц, соде</w:t>
      </w:r>
      <w:r w:rsidRPr="009A38E2">
        <w:t>р</w:t>
      </w:r>
      <w:r w:rsidRPr="009A38E2">
        <w:t>жащихся под стражей на основании положения о заключение до суда, сократ</w:t>
      </w:r>
      <w:r w:rsidRPr="009A38E2">
        <w:t>и</w:t>
      </w:r>
      <w:r w:rsidRPr="009A38E2">
        <w:t>лась.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>46.</w:t>
      </w:r>
      <w:r w:rsidRPr="009A38E2">
        <w:tab/>
        <w:t>С другой стороны, действующая Конституция Республики (статья 172) гарантирует оперативное и тщательное проведение судебных процессов, уст</w:t>
      </w:r>
      <w:r w:rsidRPr="009A38E2">
        <w:t>а</w:t>
      </w:r>
      <w:r w:rsidRPr="009A38E2">
        <w:t>навливая при этом ответственность должностных лиц, виновных в причинении вреда подозрева</w:t>
      </w:r>
      <w:r w:rsidRPr="009A38E2">
        <w:t>е</w:t>
      </w:r>
      <w:r w:rsidRPr="009A38E2">
        <w:t>мым: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rPr>
          <w:i/>
        </w:rPr>
        <w:t>"Статья 172.</w:t>
      </w:r>
      <w:r w:rsidRPr="009A38E2">
        <w:t xml:space="preserve"> Судьи отправляют правосудие с соблюдением положений Ко</w:t>
      </w:r>
      <w:r w:rsidRPr="009A38E2">
        <w:t>н</w:t>
      </w:r>
      <w:r w:rsidRPr="009A38E2">
        <w:t>ституции, международных договоров о правах человека и з</w:t>
      </w:r>
      <w:r w:rsidRPr="009A38E2">
        <w:t>а</w:t>
      </w:r>
      <w:r w:rsidRPr="009A38E2">
        <w:t>кона.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Сотрудники судебной системы, к числу которых относятся судьи, и др</w:t>
      </w:r>
      <w:r w:rsidRPr="009A38E2">
        <w:t>у</w:t>
      </w:r>
      <w:r w:rsidRPr="009A38E2">
        <w:t>гие сотрудники правоприменительных органов придерживаются принципа на</w:t>
      </w:r>
      <w:r w:rsidRPr="009A38E2">
        <w:t>д</w:t>
      </w:r>
      <w:r w:rsidRPr="009A38E2">
        <w:t>лежащего усердия в процессах отправления правосудия.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Судьи несут ответственность за ущерб, наносимый сторонам в связи с з</w:t>
      </w:r>
      <w:r w:rsidRPr="009A38E2">
        <w:t>а</w:t>
      </w:r>
      <w:r w:rsidRPr="009A38E2">
        <w:t>держками, халатностью, отказом в правосудии или наруш</w:t>
      </w:r>
      <w:r w:rsidRPr="009A38E2">
        <w:t>е</w:t>
      </w:r>
      <w:r w:rsidRPr="009A38E2">
        <w:t>нием закона".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>47.</w:t>
      </w:r>
      <w:r w:rsidRPr="009A38E2">
        <w:tab/>
        <w:t>Наконец, следует отмет</w:t>
      </w:r>
      <w:r>
        <w:t xml:space="preserve">ить, что с момента объявления </w:t>
      </w:r>
      <w:r w:rsidRPr="009A38E2">
        <w:t>неконституцио</w:t>
      </w:r>
      <w:r w:rsidRPr="009A38E2">
        <w:t>н</w:t>
      </w:r>
      <w:r w:rsidRPr="009A38E2">
        <w:t>ности понятия задержания до предъявления обвинения были проведены прав</w:t>
      </w:r>
      <w:r w:rsidRPr="009A38E2">
        <w:t>о</w:t>
      </w:r>
      <w:r w:rsidRPr="009A38E2">
        <w:t>вые реформы, которые были призваны ограничить использование заключения до суда и соде</w:t>
      </w:r>
      <w:r w:rsidRPr="009A38E2">
        <w:t>й</w:t>
      </w:r>
      <w:r w:rsidRPr="009A38E2">
        <w:t>ствовать применению альтернативных мер пресечения и которые сопровождались созданием механизмов, позволяющих придать уголовному ра</w:t>
      </w:r>
      <w:r w:rsidRPr="009A38E2">
        <w:t>з</w:t>
      </w:r>
      <w:r w:rsidRPr="009A38E2">
        <w:t>бирательству более сбалансированный характер благодаря присутствию гос</w:t>
      </w:r>
      <w:r w:rsidRPr="009A38E2">
        <w:t>у</w:t>
      </w:r>
      <w:r w:rsidRPr="009A38E2">
        <w:t>дарственных защитников и более гибкий характер путем проведения слушаний на всех этапах уголовного разб</w:t>
      </w:r>
      <w:r w:rsidRPr="009A38E2">
        <w:t>и</w:t>
      </w:r>
      <w:r w:rsidRPr="009A38E2">
        <w:t>рательства.</w:t>
      </w:r>
    </w:p>
    <w:p w:rsidR="008840AE" w:rsidRPr="009A38E2" w:rsidRDefault="008840AE" w:rsidP="00AC0DE9">
      <w:pPr>
        <w:pStyle w:val="H23GR"/>
      </w:pPr>
      <w:r w:rsidRPr="009A38E2">
        <w:tab/>
        <w:t>4.</w:t>
      </w:r>
      <w:r w:rsidRPr="009A38E2">
        <w:tab/>
        <w:t>Просьба представить информацию обо всех мерах предосторожности, которые были предписаны Межамериканским судом по правам человека и Межамериканской комиссией по правам человека.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>48.</w:t>
      </w:r>
      <w:r w:rsidRPr="009A38E2">
        <w:tab/>
        <w:t>9 сентября 2008 года был издан исполнительный указ № 1317, на основ</w:t>
      </w:r>
      <w:r w:rsidRPr="009A38E2">
        <w:t>а</w:t>
      </w:r>
      <w:r w:rsidRPr="009A38E2">
        <w:t>нии статьи 1 которого Министерству юстиции и по правам человека поручается "координировать исполнение приговоров, мер пресечения, временных мер, р</w:t>
      </w:r>
      <w:r w:rsidRPr="009A38E2">
        <w:t>е</w:t>
      </w:r>
      <w:r w:rsidRPr="009A38E2">
        <w:t>шений по ми</w:t>
      </w:r>
      <w:r w:rsidRPr="009A38E2">
        <w:t>р</w:t>
      </w:r>
      <w:r w:rsidRPr="009A38E2">
        <w:t>ному урегулированию, рекомендаций и резолюций, вынесенных в рамках межамериканской системы прав человека и всемирной системы прав человека, а также выполнение обязательств, вытекающих из международных договоренностей, заключенных в этой области", и в соответствии с пунктом 3 статьи 2 Министерство должно "координировать с компетентным государстве</w:t>
      </w:r>
      <w:r w:rsidRPr="009A38E2">
        <w:t>н</w:t>
      </w:r>
      <w:r w:rsidRPr="009A38E2">
        <w:t>ным органом осуществление необходимых мер для всестороннего выполнения таких обязательств".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>49.</w:t>
      </w:r>
      <w:r w:rsidRPr="009A38E2">
        <w:tab/>
        <w:t>Ввиду вышеизложенного Департамент по правам человека и координации государственной защиты учредил механизм, направленный на обеспечение э</w:t>
      </w:r>
      <w:r w:rsidRPr="009A38E2">
        <w:t>ф</w:t>
      </w:r>
      <w:r w:rsidRPr="009A38E2">
        <w:t>фективного выполнения международных обязательств государства в области прав человека и применяемый в четыре этапа: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a)</w:t>
      </w:r>
      <w:r w:rsidRPr="009A38E2">
        <w:tab/>
        <w:t>после ознакомления с делом проводится его юридическая диагн</w:t>
      </w:r>
      <w:r w:rsidRPr="009A38E2">
        <w:t>о</w:t>
      </w:r>
      <w:r w:rsidRPr="009A38E2">
        <w:t>стика, в ходе которой применяются различные параметры анализа: изучение справочной информации, анализ нарушений прав человека с учетом констит</w:t>
      </w:r>
      <w:r w:rsidRPr="009A38E2">
        <w:t>у</w:t>
      </w:r>
      <w:r w:rsidRPr="009A38E2">
        <w:t>ционных норм и положений международных договоров о правах человека, т</w:t>
      </w:r>
      <w:r w:rsidRPr="009A38E2">
        <w:t>е</w:t>
      </w:r>
      <w:r w:rsidRPr="009A38E2">
        <w:t>кущее положение дел с точки зрения предоставления компенсации/защиты, предложение действий, напра</w:t>
      </w:r>
      <w:r w:rsidRPr="009A38E2">
        <w:t>в</w:t>
      </w:r>
      <w:r w:rsidRPr="009A38E2">
        <w:t>ленных на предоставление компенсации/защиты, предусмотренной Департаментом по правам человека и координации госуда</w:t>
      </w:r>
      <w:r w:rsidRPr="009A38E2">
        <w:t>р</w:t>
      </w:r>
      <w:r w:rsidRPr="009A38E2">
        <w:t>ственной защиты, и определение госуда</w:t>
      </w:r>
      <w:r w:rsidRPr="009A38E2">
        <w:t>р</w:t>
      </w:r>
      <w:r w:rsidRPr="009A38E2">
        <w:t>ственных учреждений, с которыми следует координировать проведение таких действий; и, наконец, определение ориентировочных сроков осуществления предложе</w:t>
      </w:r>
      <w:r w:rsidRPr="009A38E2">
        <w:t>н</w:t>
      </w:r>
      <w:r w:rsidRPr="009A38E2">
        <w:t>ных мер.</w:t>
      </w:r>
    </w:p>
    <w:p w:rsidR="008840AE" w:rsidRPr="009A38E2" w:rsidRDefault="008840AE" w:rsidP="00AC0DE9">
      <w:pPr>
        <w:pStyle w:val="SingleTxtGR0"/>
        <w:spacing w:line="240" w:lineRule="exact"/>
      </w:pPr>
      <w:r w:rsidRPr="009A38E2">
        <w:tab/>
        <w:t>b)</w:t>
      </w:r>
      <w:r w:rsidRPr="009A38E2">
        <w:tab/>
        <w:t>Вторым этапом является установление контактов с жертвой/лицом, в чьих интересах принимаются меры компенсации/защиты, для создания а</w:t>
      </w:r>
      <w:r w:rsidRPr="009A38E2">
        <w:t>н</w:t>
      </w:r>
      <w:r w:rsidRPr="009A38E2">
        <w:t>тропологического портрета и определения реальных потребностей и надлеж</w:t>
      </w:r>
      <w:r w:rsidRPr="009A38E2">
        <w:t>а</w:t>
      </w:r>
      <w:r w:rsidRPr="009A38E2">
        <w:t>щих и эффекти</w:t>
      </w:r>
      <w:r w:rsidRPr="009A38E2">
        <w:t>в</w:t>
      </w:r>
      <w:r w:rsidRPr="009A38E2">
        <w:t>ных форм предоставления компенсации/защиты, с тем чтобы в полной мере удовлетворить такие потребности, предоставляя жертве/лицу, в чьих интересах принимаю</w:t>
      </w:r>
      <w:r w:rsidRPr="009A38E2">
        <w:t>т</w:t>
      </w:r>
      <w:r w:rsidRPr="009A38E2">
        <w:t>ся меры, возможность объективного и реального участия. При подобном установлении контактов достигаются различные согл</w:t>
      </w:r>
      <w:r w:rsidRPr="009A38E2">
        <w:t>а</w:t>
      </w:r>
      <w:r w:rsidRPr="009A38E2">
        <w:t>шения на базе предложения, сделанного Департаментом по правам человека и координации государственной защиты, без ущерба для возможности предлож</w:t>
      </w:r>
      <w:r w:rsidRPr="009A38E2">
        <w:t>е</w:t>
      </w:r>
      <w:r w:rsidRPr="009A38E2">
        <w:t>ния жертвой/лицом, в чьих интересах принимаются меры, иных вариантов, п</w:t>
      </w:r>
      <w:r w:rsidRPr="009A38E2">
        <w:t>о</w:t>
      </w:r>
      <w:r w:rsidRPr="009A38E2">
        <w:t>зволяющих добиться эффективного возмещения и содействовать удовлетворе</w:t>
      </w:r>
      <w:r w:rsidRPr="009A38E2">
        <w:t>н</w:t>
      </w:r>
      <w:r w:rsidRPr="009A38E2">
        <w:t>ности от получения полной компенсации. Такие предлож</w:t>
      </w:r>
      <w:r w:rsidRPr="009A38E2">
        <w:t>е</w:t>
      </w:r>
      <w:r w:rsidRPr="009A38E2">
        <w:t>ния впоследствии рассматриваются Департаментом по правам человека и координации государс</w:t>
      </w:r>
      <w:r w:rsidRPr="009A38E2">
        <w:t>т</w:t>
      </w:r>
      <w:r w:rsidRPr="009A38E2">
        <w:t>венной защиты.</w:t>
      </w:r>
    </w:p>
    <w:p w:rsidR="00E04B26" w:rsidRPr="0060463C" w:rsidRDefault="00E04B26" w:rsidP="00AC0DE9">
      <w:pPr>
        <w:pStyle w:val="SingleTxtGR0"/>
      </w:pPr>
      <w:r w:rsidRPr="0037635A">
        <w:tab/>
      </w:r>
      <w:r w:rsidRPr="0060463C">
        <w:t>c)</w:t>
      </w:r>
      <w:r w:rsidRPr="0060463C">
        <w:tab/>
        <w:t>После этого составляется Меморандум о намерении выполнить международные обязательства, в котором содержатся согласованные с жер</w:t>
      </w:r>
      <w:r w:rsidRPr="0060463C">
        <w:t>т</w:t>
      </w:r>
      <w:r w:rsidRPr="0060463C">
        <w:t>вой/лицом, в чьих интересах принимаются меры, договоренности и устанавл</w:t>
      </w:r>
      <w:r w:rsidRPr="0060463C">
        <w:t>и</w:t>
      </w:r>
      <w:r w:rsidRPr="0060463C">
        <w:t>ваются сроки их осуществления. Этот документ должен быть подписан Депа</w:t>
      </w:r>
      <w:r w:rsidRPr="0060463C">
        <w:t>р</w:t>
      </w:r>
      <w:r w:rsidRPr="0060463C">
        <w:t>таментом по правам человека и координации государственной защиты и жер</w:t>
      </w:r>
      <w:r w:rsidRPr="0060463C">
        <w:t>т</w:t>
      </w:r>
      <w:r w:rsidRPr="0060463C">
        <w:t>вой/лицом, в чьих интересах приним</w:t>
      </w:r>
      <w:r w:rsidRPr="0060463C">
        <w:t>а</w:t>
      </w:r>
      <w:r w:rsidRPr="0060463C">
        <w:t>ются меры.</w:t>
      </w:r>
    </w:p>
    <w:p w:rsidR="00E04B26" w:rsidRPr="0060463C" w:rsidRDefault="00E04B26" w:rsidP="00AC0DE9">
      <w:pPr>
        <w:pStyle w:val="SingleTxtGR0"/>
      </w:pPr>
      <w:r w:rsidRPr="0060463C">
        <w:tab/>
        <w:t>d)</w:t>
      </w:r>
      <w:r w:rsidRPr="0060463C">
        <w:tab/>
        <w:t>Наконец, начинается этап выполнения соглашений о предоставл</w:t>
      </w:r>
      <w:r w:rsidRPr="0060463C">
        <w:t>е</w:t>
      </w:r>
      <w:r w:rsidRPr="0060463C">
        <w:t>нии компенсации/защиты в сотрудничестве с другими государственными учр</w:t>
      </w:r>
      <w:r w:rsidRPr="0060463C">
        <w:t>е</w:t>
      </w:r>
      <w:r w:rsidRPr="0060463C">
        <w:t>ждениями.</w:t>
      </w:r>
    </w:p>
    <w:p w:rsidR="00E04B26" w:rsidRPr="0060463C" w:rsidRDefault="00E04B26" w:rsidP="00AC0DE9">
      <w:pPr>
        <w:pStyle w:val="SingleTxtGR0"/>
      </w:pPr>
      <w:r w:rsidRPr="0060463C">
        <w:t>50.</w:t>
      </w:r>
      <w:r w:rsidRPr="0060463C">
        <w:tab/>
        <w:t>С учетом исполнительного указа и по итогам внедрения механизма ос</w:t>
      </w:r>
      <w:r w:rsidRPr="0060463C">
        <w:t>у</w:t>
      </w:r>
      <w:r w:rsidRPr="0060463C">
        <w:t>ществления Департамент по правам человека и координации государственной защиты ознакомился с делами, требующими принятия мер предосторожности, которые были обусловлены международными обязательствами и которые ранее осуществлялись и контролировались Генеральной государственной прокурат</w:t>
      </w:r>
      <w:r w:rsidRPr="0060463C">
        <w:t>у</w:t>
      </w:r>
      <w:r w:rsidRPr="0060463C">
        <w:t>рой.</w:t>
      </w:r>
    </w:p>
    <w:p w:rsidR="00E04B26" w:rsidRPr="0060463C" w:rsidRDefault="00E04B26" w:rsidP="00AC0DE9">
      <w:pPr>
        <w:pStyle w:val="H23GR"/>
      </w:pPr>
      <w:r w:rsidRPr="0060463C">
        <w:tab/>
      </w:r>
      <w:r w:rsidRPr="0060463C">
        <w:tab/>
        <w:t>Меры пресечения</w:t>
      </w:r>
    </w:p>
    <w:p w:rsidR="00E04B26" w:rsidRPr="0060463C" w:rsidRDefault="00E04B26" w:rsidP="00AC0DE9">
      <w:pPr>
        <w:pStyle w:val="SingleTxtGR0"/>
      </w:pPr>
      <w:r w:rsidRPr="0060463C">
        <w:t>51.</w:t>
      </w:r>
      <w:r w:rsidRPr="0060463C">
        <w:tab/>
        <w:t>В течение первого триместра 2009 года межамериканской системой прав человека были ре</w:t>
      </w:r>
      <w:r>
        <w:t>комендованы</w:t>
      </w:r>
      <w:r w:rsidRPr="0060463C">
        <w:t xml:space="preserve"> 15 мер пресечения, и в результате применения механизма выполнения международных обязательств меры были приняты в о</w:t>
      </w:r>
      <w:r w:rsidRPr="0060463C">
        <w:t>т</w:t>
      </w:r>
      <w:r w:rsidRPr="0060463C">
        <w:t>ношении ч</w:t>
      </w:r>
      <w:r w:rsidRPr="0060463C">
        <w:t>е</w:t>
      </w:r>
      <w:r w:rsidRPr="0060463C">
        <w:t xml:space="preserve">тырех дел, а именно: </w:t>
      </w:r>
    </w:p>
    <w:p w:rsidR="00E04B26" w:rsidRPr="0060463C" w:rsidRDefault="00E04B26" w:rsidP="00AC0DE9">
      <w:pPr>
        <w:pStyle w:val="SingleTxtGR0"/>
      </w:pPr>
      <w:r w:rsidRPr="0060463C">
        <w:tab/>
        <w:t>a)</w:t>
      </w:r>
      <w:r w:rsidRPr="0060463C">
        <w:tab/>
        <w:t>Шушуфинди;</w:t>
      </w:r>
    </w:p>
    <w:p w:rsidR="00E04B26" w:rsidRPr="0060463C" w:rsidRDefault="00E04B26" w:rsidP="00AC0DE9">
      <w:pPr>
        <w:pStyle w:val="SingleTxtGR0"/>
      </w:pPr>
      <w:r w:rsidRPr="0060463C">
        <w:tab/>
        <w:t>b)</w:t>
      </w:r>
      <w:r w:rsidRPr="0060463C">
        <w:tab/>
        <w:t>Луис Альберто Сабандо Велис;</w:t>
      </w:r>
    </w:p>
    <w:p w:rsidR="00E04B26" w:rsidRPr="0060463C" w:rsidRDefault="00E04B26" w:rsidP="00AC0DE9">
      <w:pPr>
        <w:pStyle w:val="SingleTxtGR0"/>
      </w:pPr>
      <w:r w:rsidRPr="0060463C">
        <w:tab/>
        <w:t>c)</w:t>
      </w:r>
      <w:r w:rsidRPr="0060463C">
        <w:tab/>
        <w:t>коренные народы тагаэри и тароменани;</w:t>
      </w:r>
    </w:p>
    <w:p w:rsidR="00E04B26" w:rsidRPr="0060463C" w:rsidRDefault="00E04B26" w:rsidP="00AC0DE9">
      <w:pPr>
        <w:pStyle w:val="SingleTxtGR0"/>
      </w:pPr>
      <w:r w:rsidRPr="0060463C">
        <w:tab/>
        <w:t>d)</w:t>
      </w:r>
      <w:r w:rsidRPr="0060463C">
        <w:tab/>
        <w:t>Джони Гомес Банда.</w:t>
      </w:r>
    </w:p>
    <w:p w:rsidR="00E04B26" w:rsidRPr="0060463C" w:rsidRDefault="00E04B26" w:rsidP="00AC0DE9">
      <w:pPr>
        <w:pStyle w:val="H23GR"/>
      </w:pPr>
      <w:r w:rsidRPr="0060463C">
        <w:tab/>
      </w:r>
      <w:r w:rsidRPr="0060463C">
        <w:tab/>
        <w:t>Временные меры</w:t>
      </w:r>
    </w:p>
    <w:p w:rsidR="00E04B26" w:rsidRPr="0060463C" w:rsidRDefault="00E04B26" w:rsidP="00AC0DE9">
      <w:pPr>
        <w:pStyle w:val="SingleTxtGR0"/>
      </w:pPr>
      <w:r w:rsidRPr="0060463C">
        <w:t>52.</w:t>
      </w:r>
      <w:r w:rsidRPr="0060463C">
        <w:tab/>
        <w:t>В 2008 году и в первом триместре 2009 года межамериканская система прав человека распоряд</w:t>
      </w:r>
      <w:r w:rsidRPr="0060463C">
        <w:t>и</w:t>
      </w:r>
      <w:r w:rsidRPr="0060463C">
        <w:t>лась о принятии одной временной меры, и в результате в этой связи был применен механизм выполн</w:t>
      </w:r>
      <w:r w:rsidRPr="0060463C">
        <w:t>е</w:t>
      </w:r>
      <w:r w:rsidRPr="0060463C">
        <w:t>ния международных обязательств в отношении:</w:t>
      </w:r>
    </w:p>
    <w:p w:rsidR="00E04B26" w:rsidRPr="002D3909" w:rsidRDefault="00E04B26" w:rsidP="00AC0DE9">
      <w:pPr>
        <w:pStyle w:val="H4GR"/>
        <w:rPr>
          <w:lang w:val="en-US"/>
        </w:rPr>
      </w:pPr>
      <w:r w:rsidRPr="0060463C">
        <w:tab/>
      </w:r>
      <w:r w:rsidRPr="0060463C">
        <w:tab/>
        <w:t>1.</w:t>
      </w:r>
      <w:r w:rsidRPr="0060463C">
        <w:tab/>
        <w:t>Дела об</w:t>
      </w:r>
      <w:r>
        <w:t>щины сараяку</w:t>
      </w:r>
    </w:p>
    <w:p w:rsidR="00E04B26" w:rsidRDefault="00E04B26" w:rsidP="00AC0DE9">
      <w:pPr>
        <w:pStyle w:val="SingleTxtGR0"/>
        <w:rPr>
          <w:lang w:val="en-US"/>
        </w:rPr>
      </w:pPr>
      <w:r w:rsidRPr="0060463C">
        <w:t>53.</w:t>
      </w:r>
      <w:r w:rsidRPr="0060463C">
        <w:tab/>
        <w:t>Процесс выполнения Эквадором мер предосторожности, предписанных межамериканской системой, подробно отражен в нижеприведенной таблице, в которой конкретно изложен каждый этап выполнения.</w:t>
      </w:r>
    </w:p>
    <w:p w:rsidR="00E04B26" w:rsidRPr="0060463C" w:rsidRDefault="00E04B26" w:rsidP="00AC0DE9">
      <w:pPr>
        <w:pStyle w:val="Heading1"/>
        <w:rPr>
          <w:b w:val="0"/>
        </w:rPr>
      </w:pPr>
      <w:r w:rsidRPr="0060463C">
        <w:tab/>
      </w:r>
      <w:r w:rsidRPr="0060463C">
        <w:tab/>
      </w:r>
      <w:r w:rsidRPr="0060463C">
        <w:rPr>
          <w:b w:val="0"/>
        </w:rPr>
        <w:t>Таблица 2</w:t>
      </w:r>
    </w:p>
    <w:p w:rsidR="00E04B26" w:rsidRPr="00A55F37" w:rsidRDefault="00E04B26" w:rsidP="00AC0DE9">
      <w:pPr>
        <w:pStyle w:val="SingleTxtGR0"/>
        <w:rPr>
          <w:b/>
        </w:rPr>
      </w:pPr>
      <w:r w:rsidRPr="0060463C">
        <w:rPr>
          <w:b/>
        </w:rPr>
        <w:t xml:space="preserve">Меры предосторожности, которые были </w:t>
      </w:r>
      <w:r>
        <w:rPr>
          <w:b/>
        </w:rPr>
        <w:t>рекомендованы</w:t>
      </w:r>
      <w:r w:rsidRPr="0060463C">
        <w:rPr>
          <w:b/>
        </w:rPr>
        <w:t xml:space="preserve"> Межамерика</w:t>
      </w:r>
      <w:r w:rsidRPr="0060463C">
        <w:rPr>
          <w:b/>
        </w:rPr>
        <w:t>н</w:t>
      </w:r>
      <w:r w:rsidRPr="0060463C">
        <w:rPr>
          <w:b/>
        </w:rPr>
        <w:t>ским судом по правам человека и Межамериканской комиссией по правам чел</w:t>
      </w:r>
      <w:r w:rsidRPr="0060463C">
        <w:rPr>
          <w:b/>
        </w:rPr>
        <w:t>о</w:t>
      </w:r>
      <w:r w:rsidRPr="0060463C">
        <w:rPr>
          <w:b/>
        </w:rPr>
        <w:t>века</w:t>
      </w:r>
    </w:p>
    <w:tbl>
      <w:tblPr>
        <w:tblStyle w:val="TableGrid"/>
        <w:tblW w:w="9624" w:type="dxa"/>
        <w:tblInd w:w="1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</w:tblCellMar>
        <w:tblLook w:val="01E0" w:firstRow="1" w:lastRow="1" w:firstColumn="1" w:lastColumn="1" w:noHBand="0" w:noVBand="0"/>
      </w:tblPr>
      <w:tblGrid>
        <w:gridCol w:w="1022"/>
        <w:gridCol w:w="889"/>
        <w:gridCol w:w="967"/>
        <w:gridCol w:w="963"/>
        <w:gridCol w:w="956"/>
        <w:gridCol w:w="1152"/>
        <w:gridCol w:w="938"/>
        <w:gridCol w:w="811"/>
        <w:gridCol w:w="952"/>
        <w:gridCol w:w="974"/>
      </w:tblGrid>
      <w:tr w:rsidR="00E04B26" w:rsidRPr="0060463C" w:rsidTr="00AC0D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022" w:type="dxa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E04B26" w:rsidRPr="0060463C" w:rsidRDefault="00E04B26" w:rsidP="00AC0DE9">
            <w:pPr>
              <w:pStyle w:val="SingleTxtGR0"/>
              <w:spacing w:before="80" w:after="80" w:line="200" w:lineRule="atLeas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1856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spacing w:before="80" w:after="80" w:line="200" w:lineRule="atLeast"/>
              <w:ind w:left="0" w:right="0"/>
              <w:jc w:val="center"/>
              <w:rPr>
                <w:i/>
                <w:spacing w:val="0"/>
                <w:sz w:val="16"/>
              </w:rPr>
            </w:pPr>
            <w:r>
              <w:rPr>
                <w:i/>
                <w:spacing w:val="0"/>
                <w:sz w:val="16"/>
              </w:rPr>
              <w:t>Международные</w:t>
            </w:r>
            <w:r w:rsidRPr="00A869F2">
              <w:rPr>
                <w:i/>
                <w:spacing w:val="0"/>
                <w:sz w:val="16"/>
              </w:rPr>
              <w:br/>
            </w:r>
            <w:r w:rsidRPr="006645C4">
              <w:rPr>
                <w:i/>
                <w:spacing w:val="0"/>
                <w:sz w:val="16"/>
              </w:rPr>
              <w:t>обязател</w:t>
            </w:r>
            <w:r w:rsidRPr="006645C4">
              <w:rPr>
                <w:i/>
                <w:spacing w:val="0"/>
                <w:sz w:val="16"/>
              </w:rPr>
              <w:t>ь</w:t>
            </w:r>
            <w:r w:rsidRPr="006645C4">
              <w:rPr>
                <w:i/>
                <w:spacing w:val="0"/>
                <w:sz w:val="16"/>
              </w:rPr>
              <w:t>ства</w:t>
            </w:r>
          </w:p>
        </w:tc>
        <w:tc>
          <w:tcPr>
            <w:tcW w:w="3071" w:type="dxa"/>
            <w:gridSpan w:val="3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spacing w:before="80" w:after="80" w:line="200" w:lineRule="atLeast"/>
              <w:ind w:left="0" w:right="0"/>
              <w:jc w:val="center"/>
              <w:rPr>
                <w:i/>
                <w:spacing w:val="0"/>
                <w:sz w:val="16"/>
              </w:rPr>
            </w:pPr>
            <w:r w:rsidRPr="006645C4">
              <w:rPr>
                <w:i/>
                <w:spacing w:val="0"/>
                <w:sz w:val="16"/>
              </w:rPr>
              <w:t>Этап установления</w:t>
            </w:r>
            <w:r w:rsidRPr="006645C4">
              <w:rPr>
                <w:i/>
                <w:spacing w:val="0"/>
                <w:sz w:val="16"/>
              </w:rPr>
              <w:br/>
              <w:t>конта</w:t>
            </w:r>
            <w:r w:rsidRPr="006645C4">
              <w:rPr>
                <w:i/>
                <w:spacing w:val="0"/>
                <w:sz w:val="16"/>
              </w:rPr>
              <w:t>к</w:t>
            </w:r>
            <w:r w:rsidRPr="006645C4">
              <w:rPr>
                <w:i/>
                <w:spacing w:val="0"/>
                <w:sz w:val="16"/>
              </w:rPr>
              <w:t>тов</w:t>
            </w:r>
          </w:p>
        </w:tc>
        <w:tc>
          <w:tcPr>
            <w:tcW w:w="3675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spacing w:before="80" w:after="80" w:line="200" w:lineRule="atLeast"/>
              <w:ind w:left="0" w:right="0"/>
              <w:jc w:val="center"/>
              <w:rPr>
                <w:i/>
                <w:spacing w:val="0"/>
                <w:sz w:val="16"/>
              </w:rPr>
            </w:pPr>
            <w:r w:rsidRPr="006645C4">
              <w:rPr>
                <w:i/>
                <w:spacing w:val="0"/>
                <w:sz w:val="16"/>
              </w:rPr>
              <w:t>Этап выполнения</w:t>
            </w:r>
          </w:p>
        </w:tc>
      </w:tr>
      <w:tr w:rsidR="00E04B26" w:rsidRPr="0060463C" w:rsidTr="00AC0D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022" w:type="dxa"/>
            <w:vMerge w:val="restart"/>
            <w:shd w:val="clear" w:color="auto" w:fill="auto"/>
            <w:vAlign w:val="bottom"/>
          </w:tcPr>
          <w:p w:rsidR="00E04B26" w:rsidRPr="0060463C" w:rsidRDefault="00E04B26" w:rsidP="00AC0DE9">
            <w:pPr>
              <w:pStyle w:val="SingleTxtGR0"/>
              <w:spacing w:before="80" w:after="80" w:line="200" w:lineRule="atLeas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889" w:type="dxa"/>
            <w:vMerge w:val="restart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spacing w:before="80" w:after="80" w:line="200" w:lineRule="atLeast"/>
              <w:ind w:left="0" w:right="0"/>
              <w:jc w:val="left"/>
              <w:rPr>
                <w:i/>
                <w:spacing w:val="0"/>
                <w:sz w:val="16"/>
              </w:rPr>
            </w:pPr>
            <w:r w:rsidRPr="006645C4">
              <w:rPr>
                <w:i/>
                <w:spacing w:val="0"/>
                <w:sz w:val="16"/>
              </w:rPr>
              <w:t>Сущес</w:t>
            </w:r>
            <w:r w:rsidRPr="006645C4">
              <w:rPr>
                <w:i/>
                <w:spacing w:val="0"/>
                <w:sz w:val="16"/>
              </w:rPr>
              <w:t>т</w:t>
            </w:r>
            <w:r w:rsidRPr="006645C4">
              <w:rPr>
                <w:i/>
                <w:spacing w:val="0"/>
                <w:sz w:val="16"/>
              </w:rPr>
              <w:t>вующие</w:t>
            </w:r>
          </w:p>
        </w:tc>
        <w:tc>
          <w:tcPr>
            <w:tcW w:w="967" w:type="dxa"/>
            <w:vMerge w:val="restart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spacing w:before="80" w:after="80" w:line="200" w:lineRule="atLeast"/>
              <w:ind w:left="0" w:right="0"/>
              <w:jc w:val="left"/>
              <w:rPr>
                <w:i/>
                <w:spacing w:val="0"/>
                <w:sz w:val="16"/>
              </w:rPr>
            </w:pPr>
            <w:r w:rsidRPr="006645C4">
              <w:rPr>
                <w:i/>
                <w:spacing w:val="0"/>
                <w:sz w:val="16"/>
              </w:rPr>
              <w:t>Выполне</w:t>
            </w:r>
            <w:r w:rsidRPr="006645C4">
              <w:rPr>
                <w:i/>
                <w:spacing w:val="0"/>
                <w:sz w:val="16"/>
              </w:rPr>
              <w:t>н</w:t>
            </w:r>
            <w:r w:rsidRPr="006645C4">
              <w:rPr>
                <w:i/>
                <w:spacing w:val="0"/>
                <w:sz w:val="16"/>
              </w:rPr>
              <w:t>ные</w:t>
            </w:r>
          </w:p>
        </w:tc>
        <w:tc>
          <w:tcPr>
            <w:tcW w:w="963" w:type="dxa"/>
            <w:vMerge w:val="restart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spacing w:before="80" w:after="80" w:line="200" w:lineRule="atLeast"/>
              <w:ind w:left="0" w:right="0"/>
              <w:jc w:val="left"/>
              <w:rPr>
                <w:i/>
                <w:spacing w:val="0"/>
                <w:sz w:val="16"/>
              </w:rPr>
            </w:pPr>
            <w:r w:rsidRPr="006645C4">
              <w:rPr>
                <w:i/>
                <w:spacing w:val="0"/>
                <w:sz w:val="16"/>
              </w:rPr>
              <w:t>Провед</w:t>
            </w:r>
            <w:r w:rsidRPr="006645C4">
              <w:rPr>
                <w:i/>
                <w:spacing w:val="0"/>
                <w:sz w:val="16"/>
              </w:rPr>
              <w:t>е</w:t>
            </w:r>
            <w:r w:rsidRPr="006645C4">
              <w:rPr>
                <w:i/>
                <w:spacing w:val="0"/>
                <w:sz w:val="16"/>
              </w:rPr>
              <w:t>ние юридич</w:t>
            </w:r>
            <w:r w:rsidRPr="006645C4">
              <w:rPr>
                <w:i/>
                <w:spacing w:val="0"/>
                <w:sz w:val="16"/>
              </w:rPr>
              <w:t>е</w:t>
            </w:r>
            <w:r w:rsidRPr="006645C4">
              <w:rPr>
                <w:i/>
                <w:spacing w:val="0"/>
                <w:sz w:val="16"/>
              </w:rPr>
              <w:t>ской диа</w:t>
            </w:r>
            <w:r w:rsidRPr="006645C4">
              <w:rPr>
                <w:i/>
                <w:spacing w:val="0"/>
                <w:sz w:val="16"/>
              </w:rPr>
              <w:t>г</w:t>
            </w:r>
            <w:r w:rsidRPr="006645C4">
              <w:rPr>
                <w:i/>
                <w:spacing w:val="0"/>
                <w:sz w:val="16"/>
              </w:rPr>
              <w:t>ностики</w:t>
            </w:r>
          </w:p>
        </w:tc>
        <w:tc>
          <w:tcPr>
            <w:tcW w:w="956" w:type="dxa"/>
            <w:vMerge w:val="restart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spacing w:before="80" w:after="80" w:line="200" w:lineRule="atLeast"/>
              <w:ind w:left="0" w:right="0"/>
              <w:jc w:val="left"/>
              <w:rPr>
                <w:i/>
                <w:spacing w:val="0"/>
                <w:sz w:val="16"/>
              </w:rPr>
            </w:pPr>
            <w:r w:rsidRPr="006645C4">
              <w:rPr>
                <w:i/>
                <w:spacing w:val="0"/>
                <w:sz w:val="16"/>
              </w:rPr>
              <w:t>Контакты с лицами, в чьих инт</w:t>
            </w:r>
            <w:r w:rsidRPr="006645C4">
              <w:rPr>
                <w:i/>
                <w:spacing w:val="0"/>
                <w:sz w:val="16"/>
              </w:rPr>
              <w:t>е</w:t>
            </w:r>
            <w:r w:rsidRPr="006645C4">
              <w:rPr>
                <w:i/>
                <w:spacing w:val="0"/>
                <w:sz w:val="16"/>
              </w:rPr>
              <w:t>ресах пр</w:t>
            </w:r>
            <w:r w:rsidRPr="006645C4">
              <w:rPr>
                <w:i/>
                <w:spacing w:val="0"/>
                <w:sz w:val="16"/>
              </w:rPr>
              <w:t>и</w:t>
            </w:r>
            <w:r w:rsidRPr="006645C4">
              <w:rPr>
                <w:i/>
                <w:spacing w:val="0"/>
                <w:sz w:val="16"/>
              </w:rPr>
              <w:t>нимаются меры</w:t>
            </w:r>
          </w:p>
        </w:tc>
        <w:tc>
          <w:tcPr>
            <w:tcW w:w="1152" w:type="dxa"/>
            <w:vMerge w:val="restart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spacing w:before="80" w:after="80" w:line="200" w:lineRule="atLeast"/>
              <w:ind w:left="0" w:right="0"/>
              <w:jc w:val="left"/>
              <w:rPr>
                <w:i/>
                <w:spacing w:val="0"/>
                <w:sz w:val="16"/>
              </w:rPr>
            </w:pPr>
            <w:r w:rsidRPr="006645C4">
              <w:rPr>
                <w:i/>
                <w:spacing w:val="0"/>
                <w:sz w:val="16"/>
              </w:rPr>
              <w:t>Подпис</w:t>
            </w:r>
            <w:r w:rsidRPr="006645C4">
              <w:rPr>
                <w:i/>
                <w:spacing w:val="0"/>
                <w:sz w:val="16"/>
              </w:rPr>
              <w:t>а</w:t>
            </w:r>
            <w:r w:rsidRPr="006645C4">
              <w:rPr>
                <w:i/>
                <w:spacing w:val="0"/>
                <w:sz w:val="16"/>
              </w:rPr>
              <w:t>ние согл</w:t>
            </w:r>
            <w:r w:rsidRPr="006645C4">
              <w:rPr>
                <w:i/>
                <w:spacing w:val="0"/>
                <w:sz w:val="16"/>
              </w:rPr>
              <w:t>а</w:t>
            </w:r>
            <w:r w:rsidRPr="006645C4">
              <w:rPr>
                <w:i/>
                <w:spacing w:val="0"/>
                <w:sz w:val="16"/>
              </w:rPr>
              <w:t>шений о выполнении обяз</w:t>
            </w:r>
            <w:r w:rsidRPr="006645C4">
              <w:rPr>
                <w:i/>
                <w:spacing w:val="0"/>
                <w:sz w:val="16"/>
              </w:rPr>
              <w:t>а</w:t>
            </w:r>
            <w:r w:rsidRPr="006645C4">
              <w:rPr>
                <w:i/>
                <w:spacing w:val="0"/>
                <w:sz w:val="16"/>
              </w:rPr>
              <w:t>тельств</w:t>
            </w:r>
          </w:p>
        </w:tc>
        <w:tc>
          <w:tcPr>
            <w:tcW w:w="938" w:type="dxa"/>
            <w:vMerge w:val="restart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spacing w:before="80" w:after="80" w:line="200" w:lineRule="atLeast"/>
              <w:ind w:left="0" w:right="0"/>
              <w:jc w:val="left"/>
              <w:rPr>
                <w:i/>
                <w:spacing w:val="0"/>
                <w:sz w:val="16"/>
              </w:rPr>
            </w:pPr>
            <w:r w:rsidRPr="006645C4">
              <w:rPr>
                <w:i/>
                <w:spacing w:val="0"/>
                <w:sz w:val="16"/>
              </w:rPr>
              <w:t>Координ</w:t>
            </w:r>
            <w:r w:rsidRPr="006645C4">
              <w:rPr>
                <w:i/>
                <w:spacing w:val="0"/>
                <w:sz w:val="16"/>
              </w:rPr>
              <w:t>а</w:t>
            </w:r>
            <w:r w:rsidRPr="006645C4">
              <w:rPr>
                <w:i/>
                <w:spacing w:val="0"/>
                <w:sz w:val="16"/>
              </w:rPr>
              <w:t>ция с др</w:t>
            </w:r>
            <w:r w:rsidRPr="006645C4">
              <w:rPr>
                <w:i/>
                <w:spacing w:val="0"/>
                <w:sz w:val="16"/>
              </w:rPr>
              <w:t>у</w:t>
            </w:r>
            <w:r w:rsidRPr="006645C4">
              <w:rPr>
                <w:i/>
                <w:spacing w:val="0"/>
                <w:sz w:val="16"/>
              </w:rPr>
              <w:t>гими гос</w:t>
            </w:r>
            <w:r w:rsidRPr="006645C4">
              <w:rPr>
                <w:i/>
                <w:spacing w:val="0"/>
                <w:sz w:val="16"/>
              </w:rPr>
              <w:t>у</w:t>
            </w:r>
            <w:r w:rsidRPr="006645C4">
              <w:rPr>
                <w:i/>
                <w:spacing w:val="0"/>
                <w:sz w:val="16"/>
              </w:rPr>
              <w:t>дарстве</w:t>
            </w:r>
            <w:r w:rsidRPr="006645C4">
              <w:rPr>
                <w:i/>
                <w:spacing w:val="0"/>
                <w:sz w:val="16"/>
              </w:rPr>
              <w:t>н</w:t>
            </w:r>
            <w:r w:rsidRPr="006645C4">
              <w:rPr>
                <w:i/>
                <w:spacing w:val="0"/>
                <w:sz w:val="16"/>
              </w:rPr>
              <w:t>ными у</w:t>
            </w:r>
            <w:r w:rsidRPr="006645C4">
              <w:rPr>
                <w:i/>
                <w:spacing w:val="0"/>
                <w:sz w:val="16"/>
              </w:rPr>
              <w:t>ч</w:t>
            </w:r>
            <w:r w:rsidRPr="006645C4">
              <w:rPr>
                <w:i/>
                <w:spacing w:val="0"/>
                <w:sz w:val="16"/>
              </w:rPr>
              <w:t>реждени</w:t>
            </w:r>
            <w:r w:rsidRPr="006645C4">
              <w:rPr>
                <w:i/>
                <w:spacing w:val="0"/>
                <w:sz w:val="16"/>
              </w:rPr>
              <w:t>я</w:t>
            </w:r>
            <w:r w:rsidRPr="006645C4">
              <w:rPr>
                <w:i/>
                <w:spacing w:val="0"/>
                <w:sz w:val="16"/>
              </w:rPr>
              <w:t>ми</w:t>
            </w:r>
          </w:p>
        </w:tc>
        <w:tc>
          <w:tcPr>
            <w:tcW w:w="2737" w:type="dxa"/>
            <w:gridSpan w:val="3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spacing w:before="80" w:after="80" w:line="200" w:lineRule="atLeast"/>
              <w:ind w:left="0" w:right="0"/>
              <w:jc w:val="center"/>
              <w:rPr>
                <w:b/>
                <w:i/>
                <w:spacing w:val="0"/>
                <w:sz w:val="16"/>
              </w:rPr>
            </w:pPr>
            <w:r w:rsidRPr="006645C4">
              <w:rPr>
                <w:i/>
                <w:spacing w:val="0"/>
                <w:sz w:val="16"/>
              </w:rPr>
              <w:t>Предо</w:t>
            </w:r>
            <w:r w:rsidRPr="006645C4">
              <w:rPr>
                <w:i/>
                <w:spacing w:val="0"/>
                <w:sz w:val="16"/>
              </w:rPr>
              <w:t>с</w:t>
            </w:r>
            <w:r w:rsidRPr="006645C4">
              <w:rPr>
                <w:i/>
                <w:spacing w:val="0"/>
                <w:sz w:val="16"/>
              </w:rPr>
              <w:t>тавление компенсации</w:t>
            </w:r>
          </w:p>
        </w:tc>
      </w:tr>
      <w:tr w:rsidR="00E04B26" w:rsidRPr="0060463C" w:rsidTr="00AC0D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02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04B26" w:rsidRPr="0060463C" w:rsidRDefault="00E04B26" w:rsidP="00AC0DE9">
            <w:pPr>
              <w:pStyle w:val="SingleTxtGR0"/>
              <w:spacing w:before="80" w:after="80" w:line="200" w:lineRule="atLeas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889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spacing w:before="80" w:after="80" w:line="200" w:lineRule="atLeast"/>
              <w:ind w:left="0" w:right="0"/>
              <w:jc w:val="left"/>
              <w:rPr>
                <w:i/>
                <w:spacing w:val="0"/>
                <w:sz w:val="16"/>
              </w:rPr>
            </w:pPr>
          </w:p>
        </w:tc>
        <w:tc>
          <w:tcPr>
            <w:tcW w:w="967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spacing w:before="80" w:after="80" w:line="200" w:lineRule="atLeast"/>
              <w:ind w:left="0" w:right="0"/>
              <w:jc w:val="left"/>
              <w:rPr>
                <w:i/>
                <w:spacing w:val="0"/>
                <w:sz w:val="16"/>
              </w:rPr>
            </w:pPr>
          </w:p>
        </w:tc>
        <w:tc>
          <w:tcPr>
            <w:tcW w:w="963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spacing w:before="80" w:after="80" w:line="200" w:lineRule="atLeast"/>
              <w:ind w:left="0" w:right="0"/>
              <w:jc w:val="right"/>
              <w:rPr>
                <w:i/>
                <w:spacing w:val="0"/>
                <w:sz w:val="16"/>
              </w:rPr>
            </w:pPr>
          </w:p>
        </w:tc>
        <w:tc>
          <w:tcPr>
            <w:tcW w:w="95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spacing w:before="80" w:after="80" w:line="200" w:lineRule="atLeast"/>
              <w:ind w:left="0" w:right="0"/>
              <w:jc w:val="right"/>
              <w:rPr>
                <w:i/>
                <w:spacing w:val="0"/>
                <w:sz w:val="16"/>
              </w:rPr>
            </w:pPr>
          </w:p>
        </w:tc>
        <w:tc>
          <w:tcPr>
            <w:tcW w:w="115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spacing w:before="80" w:after="80" w:line="200" w:lineRule="atLeast"/>
              <w:ind w:left="0" w:right="0"/>
              <w:jc w:val="right"/>
              <w:rPr>
                <w:i/>
                <w:spacing w:val="0"/>
                <w:sz w:val="16"/>
              </w:rPr>
            </w:pPr>
          </w:p>
        </w:tc>
        <w:tc>
          <w:tcPr>
            <w:tcW w:w="938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spacing w:before="80" w:after="80" w:line="200" w:lineRule="atLeast"/>
              <w:ind w:left="0" w:right="0"/>
              <w:jc w:val="right"/>
              <w:rPr>
                <w:i/>
                <w:spacing w:val="0"/>
                <w:sz w:val="16"/>
              </w:rPr>
            </w:pPr>
          </w:p>
        </w:tc>
        <w:tc>
          <w:tcPr>
            <w:tcW w:w="8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spacing w:before="80" w:after="80" w:line="200" w:lineRule="atLeast"/>
              <w:ind w:left="0" w:right="0"/>
              <w:jc w:val="left"/>
              <w:rPr>
                <w:i/>
                <w:spacing w:val="0"/>
                <w:sz w:val="16"/>
              </w:rPr>
            </w:pPr>
            <w:r w:rsidRPr="006645C4">
              <w:rPr>
                <w:i/>
                <w:spacing w:val="0"/>
                <w:sz w:val="16"/>
              </w:rPr>
              <w:t>Прочие меры</w:t>
            </w:r>
            <w:r w:rsidRPr="00A55F37">
              <w:rPr>
                <w:rStyle w:val="FootnoteReference"/>
                <w:spacing w:val="0"/>
              </w:rPr>
              <w:footnoteReference w:id="11"/>
            </w:r>
          </w:p>
        </w:tc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spacing w:before="80" w:after="80" w:line="200" w:lineRule="atLeast"/>
              <w:ind w:left="0" w:right="0"/>
              <w:jc w:val="left"/>
              <w:rPr>
                <w:i/>
                <w:spacing w:val="0"/>
                <w:sz w:val="16"/>
              </w:rPr>
            </w:pPr>
            <w:r w:rsidRPr="006645C4">
              <w:rPr>
                <w:i/>
                <w:spacing w:val="0"/>
                <w:sz w:val="16"/>
              </w:rPr>
              <w:t>Публичные извинения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spacing w:before="80" w:after="80" w:line="200" w:lineRule="atLeast"/>
              <w:ind w:left="0" w:right="0"/>
              <w:jc w:val="left"/>
              <w:rPr>
                <w:i/>
                <w:spacing w:val="0"/>
                <w:sz w:val="16"/>
              </w:rPr>
            </w:pPr>
            <w:r w:rsidRPr="006645C4">
              <w:rPr>
                <w:i/>
                <w:spacing w:val="0"/>
                <w:sz w:val="16"/>
              </w:rPr>
              <w:t>Процесс выдачи удостов</w:t>
            </w:r>
            <w:r w:rsidRPr="006645C4">
              <w:rPr>
                <w:i/>
                <w:spacing w:val="0"/>
                <w:sz w:val="16"/>
              </w:rPr>
              <w:t>е</w:t>
            </w:r>
            <w:r w:rsidRPr="006645C4">
              <w:rPr>
                <w:i/>
                <w:spacing w:val="0"/>
                <w:sz w:val="16"/>
              </w:rPr>
              <w:t>рений</w:t>
            </w:r>
          </w:p>
        </w:tc>
      </w:tr>
      <w:tr w:rsidR="00E04B26" w:rsidRPr="0060463C" w:rsidTr="00AC0DE9">
        <w:tc>
          <w:tcPr>
            <w:tcW w:w="102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spacing w:line="240" w:lineRule="auto"/>
              <w:ind w:left="0" w:right="0"/>
              <w:jc w:val="left"/>
              <w:rPr>
                <w:spacing w:val="0"/>
                <w:szCs w:val="18"/>
              </w:rPr>
            </w:pPr>
            <w:r w:rsidRPr="006645C4">
              <w:rPr>
                <w:spacing w:val="0"/>
                <w:szCs w:val="18"/>
              </w:rPr>
              <w:t>Меры пр</w:t>
            </w:r>
            <w:r w:rsidRPr="006645C4">
              <w:rPr>
                <w:spacing w:val="0"/>
                <w:szCs w:val="18"/>
              </w:rPr>
              <w:t>е</w:t>
            </w:r>
            <w:r w:rsidRPr="006645C4">
              <w:rPr>
                <w:spacing w:val="0"/>
                <w:szCs w:val="18"/>
              </w:rPr>
              <w:t>сеч</w:t>
            </w:r>
            <w:r w:rsidRPr="006645C4">
              <w:rPr>
                <w:spacing w:val="0"/>
                <w:szCs w:val="18"/>
              </w:rPr>
              <w:t>е</w:t>
            </w:r>
            <w:r w:rsidRPr="006645C4">
              <w:rPr>
                <w:spacing w:val="0"/>
                <w:szCs w:val="18"/>
              </w:rPr>
              <w:t>ния</w:t>
            </w:r>
          </w:p>
        </w:tc>
        <w:tc>
          <w:tcPr>
            <w:tcW w:w="8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szCs w:val="18"/>
              </w:rPr>
            </w:pPr>
            <w:r w:rsidRPr="006645C4">
              <w:rPr>
                <w:szCs w:val="18"/>
              </w:rPr>
              <w:t>14</w:t>
            </w: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szCs w:val="18"/>
              </w:rPr>
            </w:pPr>
            <w:r w:rsidRPr="006645C4">
              <w:rPr>
                <w:szCs w:val="18"/>
              </w:rPr>
              <w:t>4</w:t>
            </w:r>
          </w:p>
        </w:tc>
        <w:tc>
          <w:tcPr>
            <w:tcW w:w="96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szCs w:val="18"/>
              </w:rPr>
            </w:pPr>
            <w:r w:rsidRPr="006645C4">
              <w:rPr>
                <w:szCs w:val="18"/>
              </w:rPr>
              <w:t>3</w:t>
            </w:r>
          </w:p>
        </w:tc>
        <w:tc>
          <w:tcPr>
            <w:tcW w:w="9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szCs w:val="18"/>
              </w:rPr>
            </w:pPr>
            <w:r w:rsidRPr="006645C4">
              <w:rPr>
                <w:szCs w:val="18"/>
              </w:rPr>
              <w:t>4</w:t>
            </w:r>
          </w:p>
        </w:tc>
        <w:tc>
          <w:tcPr>
            <w:tcW w:w="11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szCs w:val="18"/>
              </w:rPr>
            </w:pPr>
            <w:r w:rsidRPr="006645C4">
              <w:rPr>
                <w:szCs w:val="18"/>
              </w:rPr>
              <w:t>2</w:t>
            </w:r>
          </w:p>
        </w:tc>
        <w:tc>
          <w:tcPr>
            <w:tcW w:w="93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szCs w:val="18"/>
              </w:rPr>
            </w:pPr>
            <w:r w:rsidRPr="006645C4">
              <w:rPr>
                <w:szCs w:val="18"/>
              </w:rPr>
              <w:t>4</w:t>
            </w:r>
          </w:p>
        </w:tc>
        <w:tc>
          <w:tcPr>
            <w:tcW w:w="81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szCs w:val="18"/>
              </w:rPr>
            </w:pPr>
            <w:r w:rsidRPr="006645C4">
              <w:rPr>
                <w:szCs w:val="18"/>
              </w:rPr>
              <w:t>3</w:t>
            </w:r>
          </w:p>
        </w:tc>
        <w:tc>
          <w:tcPr>
            <w:tcW w:w="9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szCs w:val="18"/>
              </w:rPr>
            </w:pPr>
            <w:r w:rsidRPr="006645C4">
              <w:rPr>
                <w:szCs w:val="18"/>
              </w:rPr>
              <w:t>-</w:t>
            </w:r>
          </w:p>
        </w:tc>
        <w:tc>
          <w:tcPr>
            <w:tcW w:w="9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szCs w:val="18"/>
              </w:rPr>
            </w:pPr>
            <w:r w:rsidRPr="006645C4">
              <w:rPr>
                <w:szCs w:val="18"/>
              </w:rPr>
              <w:t>37</w:t>
            </w:r>
          </w:p>
        </w:tc>
      </w:tr>
      <w:tr w:rsidR="00E04B26" w:rsidRPr="0060463C" w:rsidTr="00AC0DE9">
        <w:tc>
          <w:tcPr>
            <w:tcW w:w="1022" w:type="dxa"/>
            <w:tcBorders>
              <w:bottom w:val="single" w:sz="2" w:space="0" w:color="auto"/>
            </w:tcBorders>
            <w:shd w:val="clear" w:color="auto" w:fill="auto"/>
          </w:tcPr>
          <w:p w:rsidR="00E04B26" w:rsidRPr="006645C4" w:rsidRDefault="00E04B26" w:rsidP="00AC0DE9">
            <w:pPr>
              <w:pStyle w:val="SingleTxtGR0"/>
              <w:spacing w:line="240" w:lineRule="auto"/>
              <w:ind w:left="0" w:right="0"/>
              <w:jc w:val="left"/>
              <w:rPr>
                <w:spacing w:val="0"/>
                <w:szCs w:val="18"/>
              </w:rPr>
            </w:pPr>
            <w:r w:rsidRPr="006645C4">
              <w:rPr>
                <w:spacing w:val="0"/>
                <w:szCs w:val="18"/>
              </w:rPr>
              <w:t>Време</w:t>
            </w:r>
            <w:r w:rsidRPr="006645C4">
              <w:rPr>
                <w:spacing w:val="0"/>
                <w:szCs w:val="18"/>
              </w:rPr>
              <w:t>н</w:t>
            </w:r>
            <w:r w:rsidRPr="006645C4">
              <w:rPr>
                <w:spacing w:val="0"/>
                <w:szCs w:val="18"/>
              </w:rPr>
              <w:t>ные м</w:t>
            </w:r>
            <w:r w:rsidRPr="006645C4">
              <w:rPr>
                <w:spacing w:val="0"/>
                <w:szCs w:val="18"/>
              </w:rPr>
              <w:t>е</w:t>
            </w:r>
            <w:r w:rsidRPr="006645C4">
              <w:rPr>
                <w:spacing w:val="0"/>
                <w:szCs w:val="18"/>
              </w:rPr>
              <w:t>ры</w:t>
            </w:r>
          </w:p>
        </w:tc>
        <w:tc>
          <w:tcPr>
            <w:tcW w:w="889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szCs w:val="18"/>
              </w:rPr>
            </w:pPr>
            <w:r w:rsidRPr="006645C4">
              <w:rPr>
                <w:szCs w:val="18"/>
              </w:rPr>
              <w:t>1</w:t>
            </w:r>
          </w:p>
        </w:tc>
        <w:tc>
          <w:tcPr>
            <w:tcW w:w="967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szCs w:val="18"/>
              </w:rPr>
            </w:pPr>
            <w:r w:rsidRPr="006645C4">
              <w:rPr>
                <w:szCs w:val="18"/>
              </w:rPr>
              <w:t>1</w:t>
            </w:r>
          </w:p>
        </w:tc>
        <w:tc>
          <w:tcPr>
            <w:tcW w:w="963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szCs w:val="18"/>
              </w:rPr>
            </w:pPr>
            <w:r w:rsidRPr="006645C4">
              <w:rPr>
                <w:szCs w:val="18"/>
              </w:rPr>
              <w:t>1</w:t>
            </w:r>
          </w:p>
        </w:tc>
        <w:tc>
          <w:tcPr>
            <w:tcW w:w="956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szCs w:val="18"/>
              </w:rPr>
            </w:pPr>
            <w:r w:rsidRPr="006645C4">
              <w:rPr>
                <w:szCs w:val="18"/>
              </w:rPr>
              <w:t>1</w:t>
            </w:r>
          </w:p>
        </w:tc>
        <w:tc>
          <w:tcPr>
            <w:tcW w:w="1152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szCs w:val="18"/>
              </w:rPr>
            </w:pPr>
            <w:r w:rsidRPr="006645C4">
              <w:rPr>
                <w:szCs w:val="18"/>
              </w:rPr>
              <w:t>-</w:t>
            </w:r>
          </w:p>
        </w:tc>
        <w:tc>
          <w:tcPr>
            <w:tcW w:w="938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szCs w:val="18"/>
              </w:rPr>
            </w:pPr>
            <w:r w:rsidRPr="006645C4">
              <w:rPr>
                <w:szCs w:val="18"/>
              </w:rPr>
              <w:t>1</w:t>
            </w:r>
          </w:p>
        </w:tc>
        <w:tc>
          <w:tcPr>
            <w:tcW w:w="811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szCs w:val="18"/>
              </w:rPr>
            </w:pPr>
            <w:r w:rsidRPr="006645C4">
              <w:rPr>
                <w:szCs w:val="18"/>
              </w:rPr>
              <w:t>1</w:t>
            </w:r>
          </w:p>
        </w:tc>
        <w:tc>
          <w:tcPr>
            <w:tcW w:w="952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szCs w:val="18"/>
              </w:rPr>
            </w:pPr>
            <w:r w:rsidRPr="006645C4">
              <w:rPr>
                <w:szCs w:val="18"/>
              </w:rPr>
              <w:t>-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szCs w:val="18"/>
              </w:rPr>
            </w:pPr>
            <w:r w:rsidRPr="006645C4">
              <w:rPr>
                <w:szCs w:val="18"/>
              </w:rPr>
              <w:t>35</w:t>
            </w:r>
          </w:p>
        </w:tc>
      </w:tr>
      <w:tr w:rsidR="00E04B26" w:rsidRPr="0060463C" w:rsidTr="00AC0DE9">
        <w:tc>
          <w:tcPr>
            <w:tcW w:w="1022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04B26" w:rsidRPr="00A55F37" w:rsidRDefault="00E04B26" w:rsidP="00AC0DE9">
            <w:pPr>
              <w:pStyle w:val="SingleTxtGR0"/>
              <w:spacing w:line="240" w:lineRule="auto"/>
              <w:ind w:left="0" w:right="0"/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Всего</w:t>
            </w:r>
          </w:p>
        </w:tc>
        <w:tc>
          <w:tcPr>
            <w:tcW w:w="889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b/>
                <w:szCs w:val="18"/>
                <w:lang w:val="en-US"/>
              </w:rPr>
            </w:pPr>
            <w:r w:rsidRPr="006645C4">
              <w:rPr>
                <w:b/>
                <w:szCs w:val="18"/>
                <w:lang w:val="en-US"/>
              </w:rPr>
              <w:t>15</w:t>
            </w:r>
          </w:p>
        </w:tc>
        <w:tc>
          <w:tcPr>
            <w:tcW w:w="967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b/>
                <w:szCs w:val="18"/>
                <w:lang w:val="en-US"/>
              </w:rPr>
            </w:pPr>
            <w:r w:rsidRPr="006645C4">
              <w:rPr>
                <w:b/>
                <w:szCs w:val="18"/>
                <w:lang w:val="en-US"/>
              </w:rPr>
              <w:t>5</w:t>
            </w:r>
          </w:p>
        </w:tc>
        <w:tc>
          <w:tcPr>
            <w:tcW w:w="963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b/>
                <w:szCs w:val="18"/>
                <w:lang w:val="en-US"/>
              </w:rPr>
            </w:pPr>
            <w:r w:rsidRPr="006645C4">
              <w:rPr>
                <w:b/>
                <w:szCs w:val="18"/>
                <w:lang w:val="en-US"/>
              </w:rPr>
              <w:t>4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b/>
                <w:szCs w:val="18"/>
                <w:lang w:val="en-US"/>
              </w:rPr>
            </w:pPr>
            <w:r w:rsidRPr="006645C4">
              <w:rPr>
                <w:b/>
                <w:szCs w:val="18"/>
                <w:lang w:val="en-US"/>
              </w:rPr>
              <w:t>5</w:t>
            </w:r>
          </w:p>
        </w:tc>
        <w:tc>
          <w:tcPr>
            <w:tcW w:w="1152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b/>
                <w:szCs w:val="18"/>
                <w:lang w:val="en-US"/>
              </w:rPr>
            </w:pPr>
            <w:r w:rsidRPr="006645C4">
              <w:rPr>
                <w:b/>
                <w:szCs w:val="18"/>
                <w:lang w:val="en-US"/>
              </w:rPr>
              <w:t>2</w:t>
            </w:r>
          </w:p>
        </w:tc>
        <w:tc>
          <w:tcPr>
            <w:tcW w:w="938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b/>
                <w:szCs w:val="18"/>
                <w:lang w:val="en-US"/>
              </w:rPr>
            </w:pPr>
            <w:r w:rsidRPr="006645C4">
              <w:rPr>
                <w:b/>
                <w:szCs w:val="18"/>
                <w:lang w:val="en-US"/>
              </w:rPr>
              <w:t>5</w:t>
            </w:r>
          </w:p>
        </w:tc>
        <w:tc>
          <w:tcPr>
            <w:tcW w:w="811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b/>
                <w:szCs w:val="18"/>
                <w:lang w:val="en-US"/>
              </w:rPr>
            </w:pPr>
            <w:r w:rsidRPr="006645C4">
              <w:rPr>
                <w:b/>
                <w:szCs w:val="18"/>
                <w:lang w:val="en-US"/>
              </w:rPr>
              <w:t>4</w:t>
            </w:r>
          </w:p>
        </w:tc>
        <w:tc>
          <w:tcPr>
            <w:tcW w:w="952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b/>
                <w:szCs w:val="18"/>
                <w:lang w:val="en-US"/>
              </w:rPr>
            </w:pPr>
            <w:r w:rsidRPr="006645C4">
              <w:rPr>
                <w:b/>
                <w:szCs w:val="18"/>
                <w:lang w:val="en-US"/>
              </w:rPr>
              <w:t>0</w:t>
            </w:r>
          </w:p>
        </w:tc>
        <w:tc>
          <w:tcPr>
            <w:tcW w:w="974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04B26" w:rsidRPr="006645C4" w:rsidRDefault="00E04B26" w:rsidP="00AC0DE9">
            <w:pPr>
              <w:pStyle w:val="SingleTxtGR0"/>
              <w:ind w:left="0" w:right="0"/>
              <w:jc w:val="right"/>
              <w:rPr>
                <w:b/>
                <w:szCs w:val="18"/>
                <w:lang w:val="en-US"/>
              </w:rPr>
            </w:pPr>
            <w:r w:rsidRPr="006645C4">
              <w:rPr>
                <w:b/>
                <w:szCs w:val="18"/>
                <w:lang w:val="en-US"/>
              </w:rPr>
              <w:t>72</w:t>
            </w:r>
          </w:p>
        </w:tc>
      </w:tr>
    </w:tbl>
    <w:p w:rsidR="00E04B26" w:rsidRPr="0060463C" w:rsidRDefault="00E04B26" w:rsidP="00AC0DE9">
      <w:pPr>
        <w:pStyle w:val="SingleTxtGR0"/>
        <w:spacing w:before="240"/>
      </w:pPr>
      <w:r w:rsidRPr="0060463C">
        <w:t>54.</w:t>
      </w:r>
      <w:r w:rsidRPr="0060463C">
        <w:tab/>
        <w:t>Большинство мер были предусмотрены механизмом предоставления по</w:t>
      </w:r>
      <w:r w:rsidRPr="0060463C">
        <w:t>л</w:t>
      </w:r>
      <w:r w:rsidRPr="0060463C">
        <w:t>ной компенсации, применяемым Министерством юстиции и по правам челов</w:t>
      </w:r>
      <w:r w:rsidRPr="0060463C">
        <w:t>е</w:t>
      </w:r>
      <w:r w:rsidRPr="0060463C">
        <w:t>ка, остальные меры будут приниматься постепенно, и в этой связи Эквадор в</w:t>
      </w:r>
      <w:r w:rsidRPr="0060463C">
        <w:t>ы</w:t>
      </w:r>
      <w:r w:rsidRPr="0060463C">
        <w:t>полняет данное международное обязательство в области прав ч</w:t>
      </w:r>
      <w:r w:rsidRPr="0060463C">
        <w:t>е</w:t>
      </w:r>
      <w:r w:rsidRPr="0060463C">
        <w:t>ловека.</w:t>
      </w:r>
    </w:p>
    <w:p w:rsidR="00E04B26" w:rsidRPr="0060463C" w:rsidRDefault="00E04B26" w:rsidP="00AC0DE9">
      <w:pPr>
        <w:pStyle w:val="H23GR"/>
      </w:pPr>
      <w:r w:rsidRPr="0060463C">
        <w:tab/>
        <w:t>5.</w:t>
      </w:r>
      <w:r w:rsidRPr="0060463C">
        <w:tab/>
        <w:t>Просьба представить информацию о конституционных и правовых нормах и практике, касающихся недопустимости отступления от положения, запрещающего применение пыток и других видов жестокого, бесчеловечного или унижающего достоинство обращения, в чрезвычайных ситуациях. Действует ли средство правовой защиты хабеас корпус в условиях чрезвычайного полож</w:t>
      </w:r>
      <w:r w:rsidRPr="0060463C">
        <w:t>е</w:t>
      </w:r>
      <w:r w:rsidRPr="0060463C">
        <w:t>ния?</w:t>
      </w:r>
    </w:p>
    <w:p w:rsidR="00E04B26" w:rsidRPr="0060463C" w:rsidRDefault="00E04B26" w:rsidP="00AC0DE9">
      <w:pPr>
        <w:pStyle w:val="SingleTxtGR0"/>
      </w:pPr>
      <w:r w:rsidRPr="0060463C">
        <w:t>55.</w:t>
      </w:r>
      <w:r w:rsidRPr="0060463C">
        <w:tab/>
        <w:t>В различные статьи Конституции Республики Эквадор включены соо</w:t>
      </w:r>
      <w:r w:rsidRPr="0060463C">
        <w:t>т</w:t>
      </w:r>
      <w:r w:rsidRPr="0060463C">
        <w:t>ветствующие</w:t>
      </w:r>
      <w:r w:rsidR="006F0D59">
        <w:t xml:space="preserve"> </w:t>
      </w:r>
      <w:r w:rsidRPr="0060463C">
        <w:t>положения, касающиеся пыток. Так, например, в пункте 4 ст</w:t>
      </w:r>
      <w:r w:rsidRPr="0060463C">
        <w:t>а</w:t>
      </w:r>
      <w:r w:rsidRPr="0060463C">
        <w:t>тьи 76 в общем плане упоминается о недействительности доказательств, пол</w:t>
      </w:r>
      <w:r w:rsidRPr="0060463C">
        <w:t>у</w:t>
      </w:r>
      <w:r w:rsidRPr="0060463C">
        <w:t>ченных с нарушениями действующих прав, в данном случае посредством пр</w:t>
      </w:r>
      <w:r w:rsidRPr="0060463C">
        <w:t>и</w:t>
      </w:r>
      <w:r w:rsidRPr="0060463C">
        <w:t>менения пыток:</w:t>
      </w:r>
    </w:p>
    <w:p w:rsidR="00E04B26" w:rsidRPr="0060463C" w:rsidRDefault="00E04B26" w:rsidP="00AC0DE9">
      <w:pPr>
        <w:pStyle w:val="SingleTxtGR0"/>
      </w:pPr>
      <w:r w:rsidRPr="0060463C">
        <w:t>"</w:t>
      </w:r>
      <w:r w:rsidRPr="0060463C">
        <w:rPr>
          <w:i/>
        </w:rPr>
        <w:t>Статья 76</w:t>
      </w:r>
      <w:r w:rsidRPr="0060463C">
        <w:t>. В ходе любого разбирательства, в рамках которого определяются какие бы то ни было права и обязанности, гарантируется право на надлежащую законную процедуру, включающее следующие о</w:t>
      </w:r>
      <w:r w:rsidRPr="0060463C">
        <w:t>с</w:t>
      </w:r>
      <w:r w:rsidRPr="0060463C">
        <w:t>новные гарантии:</w:t>
      </w:r>
    </w:p>
    <w:p w:rsidR="00E04B26" w:rsidRPr="0060463C" w:rsidRDefault="00E04B26" w:rsidP="00AC0DE9">
      <w:pPr>
        <w:pStyle w:val="SingleTxtGR0"/>
      </w:pPr>
      <w:r w:rsidRPr="0060463C">
        <w:tab/>
        <w:t>4.</w:t>
      </w:r>
      <w:r w:rsidRPr="0060463C">
        <w:tab/>
        <w:t>Доказательства</w:t>
      </w:r>
      <w:r>
        <w:t>,</w:t>
      </w:r>
      <w:r w:rsidRPr="0060463C">
        <w:t xml:space="preserve"> полученные или собранные с нарушениями Ко</w:t>
      </w:r>
      <w:r w:rsidRPr="0060463C">
        <w:t>н</w:t>
      </w:r>
      <w:r w:rsidRPr="0060463C">
        <w:t>ституции и закона</w:t>
      </w:r>
      <w:r>
        <w:t>,</w:t>
      </w:r>
      <w:r w:rsidRPr="0060463C">
        <w:t xml:space="preserve"> недействител</w:t>
      </w:r>
      <w:r w:rsidRPr="0060463C">
        <w:t>ь</w:t>
      </w:r>
      <w:r w:rsidRPr="0060463C">
        <w:t>ны и не имеют доказательной силы".</w:t>
      </w:r>
    </w:p>
    <w:p w:rsidR="00E04B26" w:rsidRPr="0060463C" w:rsidRDefault="00E04B26" w:rsidP="00AC0DE9">
      <w:pPr>
        <w:pStyle w:val="SingleTxtGR0"/>
      </w:pPr>
      <w:r w:rsidRPr="0060463C">
        <w:t>56.</w:t>
      </w:r>
      <w:r w:rsidRPr="0060463C">
        <w:tab/>
        <w:t>Существуют и другие правовые положения, соответствующие этой ко</w:t>
      </w:r>
      <w:r w:rsidRPr="0060463C">
        <w:t>н</w:t>
      </w:r>
      <w:r w:rsidRPr="0060463C">
        <w:t>ституционной норме, в частности положения Кодекса медицинской этики, пр</w:t>
      </w:r>
      <w:r w:rsidRPr="0060463C">
        <w:t>и</w:t>
      </w:r>
      <w:r w:rsidRPr="0060463C">
        <w:t>нятого на основании министерского соглашения 14660-A, которое было опу</w:t>
      </w:r>
      <w:r w:rsidRPr="0060463C">
        <w:t>б</w:t>
      </w:r>
      <w:r w:rsidRPr="0060463C">
        <w:t xml:space="preserve">ликовано в </w:t>
      </w:r>
      <w:r w:rsidRPr="00802C2E">
        <w:rPr>
          <w:i/>
        </w:rPr>
        <w:t>Официальном вестнике</w:t>
      </w:r>
      <w:r w:rsidRPr="0060463C">
        <w:t xml:space="preserve"> № 5 от 17 августа 1992 года и в статье 27 которого говорится, что "медицинский работник не может прямо или косвенно участвовать в санкционировании или применении пыток в отношении лиц, л</w:t>
      </w:r>
      <w:r w:rsidRPr="0060463C">
        <w:t>и</w:t>
      </w:r>
      <w:r w:rsidRPr="0060463C">
        <w:t>шенных свободы, или быть их соучастником", а в соответствии со статьей 28 того же документа "медицинский работник не может использовать свои знания и опыт для проведения допросов лиц, лишенных свободы, и удостоверять, что последние могут подвергаться каким бы то ни было видам лечения, экспер</w:t>
      </w:r>
      <w:r w:rsidRPr="0060463C">
        <w:t>и</w:t>
      </w:r>
      <w:r w:rsidRPr="0060463C">
        <w:t>ментам или наказаниям, которые могут неблагоприятно отразиться на их физ</w:t>
      </w:r>
      <w:r w:rsidRPr="0060463C">
        <w:t>и</w:t>
      </w:r>
      <w:r w:rsidRPr="0060463C">
        <w:t>ческом или психическом здоровье". При этом признание, полученное в резул</w:t>
      </w:r>
      <w:r w:rsidRPr="0060463C">
        <w:t>ь</w:t>
      </w:r>
      <w:r w:rsidRPr="0060463C">
        <w:t>тате пытки при участии медицинского работника, является недействительным.</w:t>
      </w:r>
    </w:p>
    <w:p w:rsidR="00E04B26" w:rsidRPr="0060463C" w:rsidRDefault="00E04B26" w:rsidP="00AC0DE9">
      <w:pPr>
        <w:pStyle w:val="SingleTxtGR0"/>
      </w:pPr>
      <w:r w:rsidRPr="0060463C">
        <w:t>57.</w:t>
      </w:r>
      <w:r w:rsidRPr="0060463C">
        <w:tab/>
        <w:t>Что касается обеспокоенности Комитета в связи с действием процедуры хабеас корпус в условиях чрезвычайного положения, то одна из задач данного средства правовой защиты состоит в защите жизни и физической неприкосн</w:t>
      </w:r>
      <w:r w:rsidRPr="0060463C">
        <w:t>о</w:t>
      </w:r>
      <w:r w:rsidRPr="0060463C">
        <w:t>венности лиц, лишенных свободы, и в случае установления факта применения какой-либо формы пыток или жестокого, унижающего достоинства и бесчел</w:t>
      </w:r>
      <w:r w:rsidRPr="0060463C">
        <w:t>о</w:t>
      </w:r>
      <w:r w:rsidRPr="0060463C">
        <w:t>вечного обращения выносится распоряжение об освобождении жертвы из-под стражи, предоставлении всесторонней специализированной помощи и в соо</w:t>
      </w:r>
      <w:r w:rsidRPr="0060463C">
        <w:t>т</w:t>
      </w:r>
      <w:r w:rsidRPr="0060463C">
        <w:t>ветствующих случаях, назначении мер, альтернативных лишению свободы. Т</w:t>
      </w:r>
      <w:r w:rsidRPr="0060463C">
        <w:t>а</w:t>
      </w:r>
      <w:r w:rsidRPr="0060463C">
        <w:t>ким образом, процедура хабеас корпус действует в условиях чрезвычайн</w:t>
      </w:r>
      <w:r w:rsidRPr="0060463C">
        <w:t>о</w:t>
      </w:r>
      <w:r w:rsidRPr="0060463C">
        <w:t>го/исключительного положения, как это предусмотрено статьей 89 политич</w:t>
      </w:r>
      <w:r w:rsidRPr="0060463C">
        <w:t>е</w:t>
      </w:r>
      <w:r w:rsidRPr="0060463C">
        <w:t>ской Конституции:</w:t>
      </w:r>
    </w:p>
    <w:p w:rsidR="00E04B26" w:rsidRPr="0060463C" w:rsidRDefault="00E04B26" w:rsidP="00FF47DF">
      <w:pPr>
        <w:pStyle w:val="SingleTxtGR0"/>
        <w:jc w:val="left"/>
        <w:rPr>
          <w:i/>
        </w:rPr>
      </w:pPr>
      <w:r w:rsidRPr="0060463C">
        <w:rPr>
          <w:b/>
        </w:rPr>
        <w:t>"Часть третья</w:t>
      </w:r>
      <w:r w:rsidR="00FF47DF">
        <w:rPr>
          <w:b/>
        </w:rPr>
        <w:br/>
      </w:r>
      <w:r w:rsidRPr="0060463C">
        <w:rPr>
          <w:i/>
        </w:rPr>
        <w:t>Процедура хабеас корпус</w:t>
      </w:r>
    </w:p>
    <w:p w:rsidR="00E04B26" w:rsidRPr="0060463C" w:rsidRDefault="00E04B26" w:rsidP="00AC0DE9">
      <w:pPr>
        <w:pStyle w:val="SingleTxtGR0"/>
      </w:pPr>
      <w:r w:rsidRPr="0060463C">
        <w:rPr>
          <w:i/>
        </w:rPr>
        <w:t>Статья 89</w:t>
      </w:r>
      <w:r w:rsidRPr="0060463C">
        <w:t>. Цель процедуры хабеас корпус заключается в восстановлении св</w:t>
      </w:r>
      <w:r w:rsidRPr="0060463C">
        <w:t>о</w:t>
      </w:r>
      <w:r w:rsidRPr="0060463C">
        <w:t>боды лица, лишившегося ее неправомерным, произвольным или незаконным образом, на основании распоряжения государственного органа или какого-либо лица, а также в охране жизни и физической неприкосновенности лиц, лише</w:t>
      </w:r>
      <w:r w:rsidRPr="0060463C">
        <w:t>н</w:t>
      </w:r>
      <w:r w:rsidRPr="0060463C">
        <w:t>ных свободы.</w:t>
      </w:r>
    </w:p>
    <w:p w:rsidR="00E04B26" w:rsidRPr="0060463C" w:rsidRDefault="00E04B26" w:rsidP="00AC0DE9">
      <w:pPr>
        <w:pStyle w:val="SingleTxtGR0"/>
      </w:pPr>
      <w:r w:rsidRPr="0060463C">
        <w:tab/>
        <w:t>Немедленно после подачи ходатайства судья назначает слушание, которое должно быть проведено в течение ближайших двадцати четырех часов и на к</w:t>
      </w:r>
      <w:r w:rsidRPr="0060463C">
        <w:t>о</w:t>
      </w:r>
      <w:r w:rsidRPr="0060463C">
        <w:t>тором должен быть представлен ордер на арест с соблюдением всех предусмо</w:t>
      </w:r>
      <w:r w:rsidRPr="0060463C">
        <w:t>т</w:t>
      </w:r>
      <w:r w:rsidRPr="0060463C">
        <w:t>ренных законо</w:t>
      </w:r>
      <w:r>
        <w:t>м</w:t>
      </w:r>
      <w:r w:rsidRPr="0060463C">
        <w:t xml:space="preserve"> формальностей, а также дано фактическое и правовое обосн</w:t>
      </w:r>
      <w:r w:rsidRPr="0060463C">
        <w:t>о</w:t>
      </w:r>
      <w:r w:rsidRPr="0060463C">
        <w:t>вание принятой меры. Судья вызывает в суд лицо, лишенное свободы, предст</w:t>
      </w:r>
      <w:r w:rsidRPr="0060463C">
        <w:t>а</w:t>
      </w:r>
      <w:r w:rsidRPr="0060463C">
        <w:t>вителя органа власти, по чьему распоряжению это лицо было задержано, адв</w:t>
      </w:r>
      <w:r w:rsidRPr="0060463C">
        <w:t>о</w:t>
      </w:r>
      <w:r w:rsidRPr="0060463C">
        <w:t xml:space="preserve">ката или государственного защитника </w:t>
      </w:r>
      <w:r>
        <w:t>и лицо, отдавшее приказ или распор</w:t>
      </w:r>
      <w:r>
        <w:t>я</w:t>
      </w:r>
      <w:r>
        <w:t>дившееся о задержании.</w:t>
      </w:r>
      <w:r w:rsidRPr="0060463C">
        <w:t xml:space="preserve"> При необходимости слушание может быть проведено в месте содержания под стражей.</w:t>
      </w:r>
    </w:p>
    <w:p w:rsidR="00E04B26" w:rsidRPr="0060463C" w:rsidRDefault="00E04B26" w:rsidP="00AC0DE9">
      <w:pPr>
        <w:pStyle w:val="SingleTxtGR0"/>
      </w:pPr>
      <w:r>
        <w:tab/>
      </w:r>
      <w:r w:rsidRPr="0060463C">
        <w:t>Судья выносит решение в течение двадцати четырех часов после заве</w:t>
      </w:r>
      <w:r w:rsidRPr="0060463C">
        <w:t>р</w:t>
      </w:r>
      <w:r w:rsidRPr="0060463C">
        <w:t>шения слушания. В случае неправомерного или произвольного задержания в</w:t>
      </w:r>
      <w:r w:rsidRPr="0060463C">
        <w:t>ы</w:t>
      </w:r>
      <w:r w:rsidRPr="0060463C">
        <w:t>носится распоряжение об освобождении. Решение об освобождении подлежит немедленному исполнению.</w:t>
      </w:r>
    </w:p>
    <w:p w:rsidR="00E04B26" w:rsidRPr="0060463C" w:rsidRDefault="00E04B26" w:rsidP="00AC0DE9">
      <w:pPr>
        <w:pStyle w:val="SingleTxtGR0"/>
      </w:pPr>
      <w:r>
        <w:tab/>
      </w:r>
      <w:r w:rsidRPr="0060463C">
        <w:t>При установлении факта применения какой-либо формы пытки или бе</w:t>
      </w:r>
      <w:r w:rsidRPr="0060463C">
        <w:t>с</w:t>
      </w:r>
      <w:r w:rsidRPr="0060463C">
        <w:t xml:space="preserve">человечного, жестокого или унижающего достоинство обращения выносится распоряжение об освобождении жертвы из-под стражи, </w:t>
      </w:r>
      <w:r>
        <w:t>оказании</w:t>
      </w:r>
      <w:r w:rsidRPr="0060463C">
        <w:t xml:space="preserve"> всесторонней специализированной помощи и, в соответствующих случаях</w:t>
      </w:r>
      <w:r>
        <w:t xml:space="preserve"> о</w:t>
      </w:r>
      <w:r w:rsidRPr="0060463C">
        <w:t xml:space="preserve"> назначении мер, альтернативных лишению свободы. Если ордер на арест был выдан по итогам уголовного разбирательства, соответствующее ходатайство </w:t>
      </w:r>
      <w:r>
        <w:t>направляется</w:t>
      </w:r>
      <w:r w:rsidRPr="0060463C">
        <w:t xml:space="preserve"> в пр</w:t>
      </w:r>
      <w:r w:rsidRPr="0060463C">
        <w:t>о</w:t>
      </w:r>
      <w:r w:rsidRPr="0060463C">
        <w:t>винциальный суд</w:t>
      </w:r>
      <w:r>
        <w:t>"</w:t>
      </w:r>
      <w:r w:rsidRPr="0060463C">
        <w:t>.</w:t>
      </w:r>
    </w:p>
    <w:p w:rsidR="00E04B26" w:rsidRPr="0060463C" w:rsidRDefault="00E04B26" w:rsidP="00AC0DE9">
      <w:pPr>
        <w:pStyle w:val="SingleTxtGR0"/>
      </w:pPr>
      <w:r w:rsidRPr="0060463C">
        <w:t>58.</w:t>
      </w:r>
      <w:r w:rsidRPr="0060463C">
        <w:tab/>
        <w:t>Как видно, в указанной норме четко определяется цель и порядок прим</w:t>
      </w:r>
      <w:r w:rsidRPr="0060463C">
        <w:t>е</w:t>
      </w:r>
      <w:r w:rsidRPr="0060463C">
        <w:t>нения процедуры хабеас корпус и содержится положение, охватывающее и</w:t>
      </w:r>
      <w:r w:rsidRPr="0060463C">
        <w:t>с</w:t>
      </w:r>
      <w:r w:rsidRPr="0060463C">
        <w:t>ключительно случаи установления факта применения пыток или бесчеловечн</w:t>
      </w:r>
      <w:r w:rsidRPr="0060463C">
        <w:t>о</w:t>
      </w:r>
      <w:r w:rsidRPr="0060463C">
        <w:t>го, жестокого или унижающего достоинство обращения, в которых судья, ра</w:t>
      </w:r>
      <w:r w:rsidRPr="0060463C">
        <w:t>с</w:t>
      </w:r>
      <w:r w:rsidRPr="0060463C">
        <w:t>сматривающий дело, обязан распорядиться о немедленном освобождении жер</w:t>
      </w:r>
      <w:r w:rsidRPr="0060463C">
        <w:t>т</w:t>
      </w:r>
      <w:r w:rsidRPr="0060463C">
        <w:t>вы, а также предоставлении ей всесторонней и специализированной помощи.</w:t>
      </w:r>
    </w:p>
    <w:p w:rsidR="00E04B26" w:rsidRPr="0060463C" w:rsidRDefault="00E04B26" w:rsidP="00AC0DE9">
      <w:pPr>
        <w:pStyle w:val="SingleTxtGR0"/>
      </w:pPr>
      <w:r w:rsidRPr="0060463C">
        <w:t>59.</w:t>
      </w:r>
      <w:r w:rsidRPr="0060463C">
        <w:tab/>
        <w:t>Конституционных норм, ограничивающих право на хабеас корпус в усл</w:t>
      </w:r>
      <w:r w:rsidRPr="0060463C">
        <w:t>о</w:t>
      </w:r>
      <w:r w:rsidRPr="0060463C">
        <w:t>виях чрезвычайного положения, не существует</w:t>
      </w:r>
      <w:r>
        <w:t>;</w:t>
      </w:r>
      <w:r w:rsidRPr="0060463C">
        <w:t xml:space="preserve"> более того</w:t>
      </w:r>
      <w:r>
        <w:t>,</w:t>
      </w:r>
      <w:r w:rsidRPr="0060463C">
        <w:t xml:space="preserve"> в статье 165 пол</w:t>
      </w:r>
      <w:r w:rsidRPr="0060463C">
        <w:t>и</w:t>
      </w:r>
      <w:r w:rsidRPr="0060463C">
        <w:t>тической Конституции предельно ясно и подробно оговаривается круг прав, к</w:t>
      </w:r>
      <w:r w:rsidRPr="0060463C">
        <w:t>о</w:t>
      </w:r>
      <w:r w:rsidRPr="0060463C">
        <w:t>торые могут быть временно отменены или ограничены в случае чрезвычайного положения:</w:t>
      </w:r>
    </w:p>
    <w:p w:rsidR="00E04B26" w:rsidRPr="0060463C" w:rsidRDefault="00E04B26" w:rsidP="00AC0DE9">
      <w:pPr>
        <w:pStyle w:val="SingleTxtGR0"/>
      </w:pPr>
      <w:r w:rsidRPr="0060463C">
        <w:t>"</w:t>
      </w:r>
      <w:r w:rsidRPr="00241095">
        <w:rPr>
          <w:i/>
        </w:rPr>
        <w:t>Статья 165</w:t>
      </w:r>
      <w:r w:rsidRPr="0060463C">
        <w:t xml:space="preserve">. В условиях чрезвычайного положения </w:t>
      </w:r>
      <w:r>
        <w:t>только</w:t>
      </w:r>
      <w:r w:rsidRPr="0060463C">
        <w:t xml:space="preserve"> </w:t>
      </w:r>
      <w:r>
        <w:t>П</w:t>
      </w:r>
      <w:r w:rsidRPr="0060463C">
        <w:t>резидент Респу</w:t>
      </w:r>
      <w:r w:rsidRPr="0060463C">
        <w:t>б</w:t>
      </w:r>
      <w:r w:rsidRPr="0060463C">
        <w:t>лики может временно отменить или ограничить осуществление права на непр</w:t>
      </w:r>
      <w:r w:rsidRPr="0060463C">
        <w:t>и</w:t>
      </w:r>
      <w:r w:rsidRPr="0060463C">
        <w:t>косновенность жилища, неприкосновенность переписки, свободу передвиж</w:t>
      </w:r>
      <w:r w:rsidRPr="0060463C">
        <w:t>е</w:t>
      </w:r>
      <w:r w:rsidRPr="0060463C">
        <w:t>ния, свободу ассоциаций и собраний и свободу информации на условиях, пр</w:t>
      </w:r>
      <w:r w:rsidRPr="0060463C">
        <w:t>е</w:t>
      </w:r>
      <w:r w:rsidRPr="0060463C">
        <w:t>дусмотренных Конституцией".</w:t>
      </w:r>
    </w:p>
    <w:p w:rsidR="00E04B26" w:rsidRPr="0060463C" w:rsidRDefault="00E04B26" w:rsidP="00AC0DE9">
      <w:pPr>
        <w:pStyle w:val="SingleTxtGR0"/>
      </w:pPr>
      <w:r w:rsidRPr="0060463C">
        <w:t>60.</w:t>
      </w:r>
      <w:r w:rsidRPr="0060463C">
        <w:tab/>
        <w:t>В связи с этим можно заключить, что средство правовой защиты хабеас корпус действительно всегда и не может быть ограничено и тем более отменено ни при каких исключительных обстоятельствах, каковым является чрезвыча</w:t>
      </w:r>
      <w:r w:rsidRPr="0060463C">
        <w:t>й</w:t>
      </w:r>
      <w:r w:rsidRPr="0060463C">
        <w:t>но</w:t>
      </w:r>
      <w:r>
        <w:t xml:space="preserve">е </w:t>
      </w:r>
      <w:r w:rsidRPr="0060463C">
        <w:t>положение.</w:t>
      </w:r>
    </w:p>
    <w:p w:rsidR="00E04B26" w:rsidRPr="0060463C" w:rsidRDefault="00E04B26" w:rsidP="00AC0DE9">
      <w:pPr>
        <w:pStyle w:val="SingleTxtGR0"/>
      </w:pPr>
      <w:r w:rsidRPr="0060463C">
        <w:t>61.</w:t>
      </w:r>
      <w:r w:rsidRPr="0060463C">
        <w:tab/>
        <w:t>Ввиду вышеизложенного представляется необходимым подчеркнуть пр</w:t>
      </w:r>
      <w:r w:rsidRPr="0060463C">
        <w:t>о</w:t>
      </w:r>
      <w:r w:rsidRPr="0060463C">
        <w:t xml:space="preserve">гресс, достигнутый </w:t>
      </w:r>
      <w:r>
        <w:t>Э</w:t>
      </w:r>
      <w:r w:rsidRPr="0060463C">
        <w:t>квадор</w:t>
      </w:r>
      <w:r>
        <w:t>ом</w:t>
      </w:r>
      <w:r w:rsidRPr="0060463C">
        <w:t xml:space="preserve"> в плане обеспечения уважения конституцио</w:t>
      </w:r>
      <w:r w:rsidRPr="0060463C">
        <w:t>н</w:t>
      </w:r>
      <w:r w:rsidRPr="0060463C">
        <w:t xml:space="preserve">ных гарантий, защищающих права человека, </w:t>
      </w:r>
      <w:r>
        <w:t xml:space="preserve">которые </w:t>
      </w:r>
      <w:r w:rsidRPr="0060463C">
        <w:t>закреплены в Констит</w:t>
      </w:r>
      <w:r w:rsidRPr="0060463C">
        <w:t>у</w:t>
      </w:r>
      <w:r w:rsidRPr="0060463C">
        <w:t xml:space="preserve">ции и </w:t>
      </w:r>
      <w:r>
        <w:t xml:space="preserve">в </w:t>
      </w:r>
      <w:r w:rsidRPr="0060463C">
        <w:t>ратифицированных страной международных договорах и с</w:t>
      </w:r>
      <w:r w:rsidRPr="0060463C">
        <w:t>о</w:t>
      </w:r>
      <w:r w:rsidRPr="0060463C">
        <w:t>глашениях.</w:t>
      </w:r>
    </w:p>
    <w:p w:rsidR="00E04B26" w:rsidRPr="0060463C" w:rsidRDefault="00E04B26" w:rsidP="00AC0DE9">
      <w:pPr>
        <w:pStyle w:val="SingleTxtGR0"/>
      </w:pPr>
      <w:r w:rsidRPr="0060463C">
        <w:t>62.</w:t>
      </w:r>
      <w:r w:rsidRPr="0060463C">
        <w:tab/>
        <w:t>В статье 90 Конституции Республики предусматривается, что эта конст</w:t>
      </w:r>
      <w:r w:rsidRPr="0060463C">
        <w:t>и</w:t>
      </w:r>
      <w:r w:rsidRPr="0060463C">
        <w:t>туционная гарантия также может быть применена в интересах лица, место с</w:t>
      </w:r>
      <w:r w:rsidRPr="0060463C">
        <w:t>о</w:t>
      </w:r>
      <w:r w:rsidRPr="0060463C">
        <w:t>держания или нахождения которого неизвестно, для чего судья, осуществля</w:t>
      </w:r>
      <w:r w:rsidRPr="0060463C">
        <w:t>ю</w:t>
      </w:r>
      <w:r w:rsidRPr="0060463C">
        <w:t>щий надзор за соблюдением конституционных гарантий, должен принять нео</w:t>
      </w:r>
      <w:r w:rsidRPr="0060463C">
        <w:t>б</w:t>
      </w:r>
      <w:r w:rsidRPr="0060463C">
        <w:t xml:space="preserve">ходимые меры </w:t>
      </w:r>
      <w:r>
        <w:t>в целях</w:t>
      </w:r>
      <w:r w:rsidRPr="0060463C">
        <w:t xml:space="preserve"> установления местонахождения лица, </w:t>
      </w:r>
      <w:r>
        <w:t>как-то</w:t>
      </w:r>
      <w:r w:rsidRPr="0060463C">
        <w:t>:</w:t>
      </w:r>
    </w:p>
    <w:p w:rsidR="00E04B26" w:rsidRPr="0060463C" w:rsidRDefault="00E04B26" w:rsidP="00AC0DE9">
      <w:pPr>
        <w:pStyle w:val="SingleTxtGR0"/>
      </w:pPr>
      <w:r w:rsidRPr="0060463C">
        <w:t>"</w:t>
      </w:r>
      <w:r w:rsidRPr="00EA5744">
        <w:rPr>
          <w:i/>
        </w:rPr>
        <w:t>Статья 90</w:t>
      </w:r>
      <w:r w:rsidRPr="0060463C">
        <w:t>. В случае, когда место лишения свободы неизвестно и существуют признаки вмешательства государственного должностного лица или иного пре</w:t>
      </w:r>
      <w:r w:rsidRPr="0060463C">
        <w:t>д</w:t>
      </w:r>
      <w:r w:rsidRPr="0060463C">
        <w:t xml:space="preserve">ставителя государства или лиц, действующих с его разрешения и согласия или при его поддержке, судья должен вызвать на слушание высшее должностное лицо национальной полиции и </w:t>
      </w:r>
      <w:r>
        <w:t>компетентного прокурора</w:t>
      </w:r>
      <w:r w:rsidRPr="0060463C">
        <w:t>. После того как будут заслушаны их показания, принимаются необходимые меры для определения местоположения лица и установления лиц, ответственных за лишение его св</w:t>
      </w:r>
      <w:r w:rsidRPr="0060463C">
        <w:t>о</w:t>
      </w:r>
      <w:r w:rsidRPr="0060463C">
        <w:t>боды".</w:t>
      </w:r>
    </w:p>
    <w:p w:rsidR="00E04B26" w:rsidRPr="0060463C" w:rsidRDefault="00E04B26" w:rsidP="00AC0DE9">
      <w:pPr>
        <w:pStyle w:val="SingleTxtGR0"/>
      </w:pPr>
      <w:r w:rsidRPr="0060463C">
        <w:t>63.</w:t>
      </w:r>
      <w:r w:rsidRPr="0060463C">
        <w:tab/>
        <w:t>Наконец, следует отметить, что Департамент по разработке законодател</w:t>
      </w:r>
      <w:r w:rsidRPr="0060463C">
        <w:t>ь</w:t>
      </w:r>
      <w:r w:rsidRPr="0060463C">
        <w:t xml:space="preserve">ства Министерства юстиции и по правам человека силами профессиональных национальных экспертов по вопросам безопасности </w:t>
      </w:r>
      <w:r>
        <w:t>провел</w:t>
      </w:r>
      <w:r w:rsidRPr="0060463C">
        <w:t xml:space="preserve"> анализ Закона о н</w:t>
      </w:r>
      <w:r w:rsidRPr="0060463C">
        <w:t>а</w:t>
      </w:r>
      <w:r w:rsidRPr="0060463C">
        <w:t>циональной безопасности. Кроме того, сотрудники данного Департамента пр</w:t>
      </w:r>
      <w:r w:rsidRPr="0060463C">
        <w:t>и</w:t>
      </w:r>
      <w:r w:rsidRPr="0060463C">
        <w:t>няли участие в рабочих совещаниях и семинарах, организованных Министерс</w:t>
      </w:r>
      <w:r w:rsidRPr="0060463C">
        <w:t>т</w:t>
      </w:r>
      <w:r w:rsidRPr="0060463C">
        <w:t>вом внешней и внутренней безопасности в целях подготовки проекта нового з</w:t>
      </w:r>
      <w:r w:rsidRPr="0060463C">
        <w:t>а</w:t>
      </w:r>
      <w:r w:rsidRPr="0060463C">
        <w:t>кона о безопасности. Авторы законопроекта содействуют включению междун</w:t>
      </w:r>
      <w:r w:rsidRPr="0060463C">
        <w:t>а</w:t>
      </w:r>
      <w:r w:rsidRPr="0060463C">
        <w:t xml:space="preserve">родных стандартов </w:t>
      </w:r>
      <w:r>
        <w:t xml:space="preserve">и гарантий </w:t>
      </w:r>
      <w:r w:rsidRPr="0060463C">
        <w:t>в области прав челов</w:t>
      </w:r>
      <w:r w:rsidRPr="0060463C">
        <w:t>е</w:t>
      </w:r>
      <w:r w:rsidRPr="0060463C">
        <w:t>ка.</w:t>
      </w:r>
    </w:p>
    <w:p w:rsidR="00E04B26" w:rsidRPr="0060463C" w:rsidRDefault="00E04B26" w:rsidP="00AC0DE9">
      <w:pPr>
        <w:pStyle w:val="SingleTxtGR0"/>
      </w:pPr>
      <w:r w:rsidRPr="0060463C">
        <w:t>64.</w:t>
      </w:r>
      <w:r w:rsidRPr="0060463C">
        <w:tab/>
        <w:t>В заключение можно отметить, что конституционны</w:t>
      </w:r>
      <w:r>
        <w:t>е</w:t>
      </w:r>
      <w:r w:rsidRPr="0060463C">
        <w:t xml:space="preserve"> норм</w:t>
      </w:r>
      <w:r>
        <w:t>ы</w:t>
      </w:r>
      <w:r w:rsidRPr="0060463C">
        <w:t xml:space="preserve"> </w:t>
      </w:r>
      <w:r>
        <w:t>Э</w:t>
      </w:r>
      <w:r w:rsidRPr="0060463C">
        <w:t>квадор</w:t>
      </w:r>
      <w:r>
        <w:t>а</w:t>
      </w:r>
      <w:r w:rsidRPr="0060463C">
        <w:t xml:space="preserve"> запрещ</w:t>
      </w:r>
      <w:r>
        <w:t>ают</w:t>
      </w:r>
      <w:r w:rsidRPr="0060463C">
        <w:t xml:space="preserve"> все виды пыток и гарантиру</w:t>
      </w:r>
      <w:r>
        <w:t>ют</w:t>
      </w:r>
      <w:r w:rsidRPr="0060463C">
        <w:t xml:space="preserve"> действие хабеас корпус в условиях чрезвычайного положения; предполагается</w:t>
      </w:r>
      <w:r w:rsidRPr="009B5C3C">
        <w:t xml:space="preserve"> </w:t>
      </w:r>
      <w:r w:rsidRPr="0060463C">
        <w:t>также повысить уровень примен</w:t>
      </w:r>
      <w:r w:rsidRPr="0060463C">
        <w:t>е</w:t>
      </w:r>
      <w:r w:rsidRPr="0060463C">
        <w:t>ния минимальных гарантий, с тем чтобы соответствовать ме</w:t>
      </w:r>
      <w:r w:rsidRPr="0060463C">
        <w:t>ж</w:t>
      </w:r>
      <w:r w:rsidRPr="0060463C">
        <w:t xml:space="preserve">дународным стандартам </w:t>
      </w:r>
      <w:r>
        <w:t>соблюдения</w:t>
      </w:r>
      <w:r w:rsidRPr="0060463C">
        <w:t xml:space="preserve"> прав человека.</w:t>
      </w:r>
    </w:p>
    <w:p w:rsidR="00E04B26" w:rsidRPr="0060463C" w:rsidRDefault="00E04B26" w:rsidP="00AC0DE9">
      <w:pPr>
        <w:pStyle w:val="H23GR"/>
      </w:pPr>
      <w:r>
        <w:tab/>
      </w:r>
      <w:r w:rsidRPr="0060463C">
        <w:t>6.</w:t>
      </w:r>
      <w:r w:rsidRPr="0060463C">
        <w:tab/>
        <w:t xml:space="preserve">В связи с законопроектом о государственных защитниках, который был подготовлен Комиссией по проведению уголовно-процессуальной реформы (далее именуемой "Комиссия") [CAT/C/ECU/CO/3/Add.1, пункт 18], просьба сообщить, как обеспечивается независимость Комиссии и как она будет сотрудничать с Управлением государственного защитника в рамках усилий, направленных на привлечение виновных </w:t>
      </w:r>
      <w:r>
        <w:t xml:space="preserve">к </w:t>
      </w:r>
      <w:r w:rsidRPr="0060463C">
        <w:t>суду. Просьба также сообщить о состоянии этого законопроекта в настоящее время.</w:t>
      </w:r>
    </w:p>
    <w:p w:rsidR="00E04B26" w:rsidRPr="0060463C" w:rsidRDefault="00E04B26" w:rsidP="00AC0DE9">
      <w:pPr>
        <w:pStyle w:val="SingleTxtGR0"/>
      </w:pPr>
      <w:r w:rsidRPr="0060463C">
        <w:t>65.</w:t>
      </w:r>
      <w:r w:rsidRPr="0060463C">
        <w:tab/>
        <w:t>Комиссия по проведению уголовно-процессуальной реформы на основ</w:t>
      </w:r>
      <w:r w:rsidRPr="0060463C">
        <w:t>а</w:t>
      </w:r>
      <w:r w:rsidRPr="0060463C">
        <w:t xml:space="preserve">нии </w:t>
      </w:r>
      <w:r>
        <w:t>и</w:t>
      </w:r>
      <w:r w:rsidRPr="0060463C">
        <w:t>сполнительного ук</w:t>
      </w:r>
      <w:r w:rsidRPr="0060463C">
        <w:t>а</w:t>
      </w:r>
      <w:r w:rsidRPr="0060463C">
        <w:t>за №</w:t>
      </w:r>
      <w:r>
        <w:t> </w:t>
      </w:r>
      <w:r w:rsidRPr="0060463C">
        <w:t>1179 от 30 июня 2008 года была преобразована в Межведомственную координационную комиссию по применению системы уг</w:t>
      </w:r>
      <w:r w:rsidRPr="0060463C">
        <w:t>о</w:t>
      </w:r>
      <w:r w:rsidRPr="0060463C">
        <w:t xml:space="preserve">ловного судопроизводства, цель </w:t>
      </w:r>
      <w:r>
        <w:t xml:space="preserve">которой </w:t>
      </w:r>
      <w:r w:rsidRPr="0060463C">
        <w:t xml:space="preserve">состоит в </w:t>
      </w:r>
      <w:r>
        <w:t>создании</w:t>
      </w:r>
      <w:r w:rsidRPr="0060463C">
        <w:t xml:space="preserve"> системы уголовн</w:t>
      </w:r>
      <w:r w:rsidRPr="0060463C">
        <w:t>о</w:t>
      </w:r>
      <w:r w:rsidRPr="0060463C">
        <w:t>го разбирательства, эффективно применяю</w:t>
      </w:r>
      <w:r>
        <w:t>щей</w:t>
      </w:r>
      <w:r w:rsidRPr="0060463C">
        <w:t xml:space="preserve"> гарантии надлежащей законной процедуры</w:t>
      </w:r>
      <w:r>
        <w:t>.</w:t>
      </w:r>
      <w:r w:rsidRPr="0060463C">
        <w:t xml:space="preserve"> В состав этой Комиссии входят:</w:t>
      </w:r>
    </w:p>
    <w:p w:rsidR="00E04B26" w:rsidRPr="0060463C" w:rsidRDefault="00E04B26" w:rsidP="00AC0DE9">
      <w:pPr>
        <w:pStyle w:val="SingleTxtGR0"/>
      </w:pPr>
      <w:r w:rsidRPr="0060463C">
        <w:tab/>
        <w:t>a)</w:t>
      </w:r>
      <w:r w:rsidRPr="0060463C">
        <w:tab/>
        <w:t>Председатель Верховного суда, ныне Национального суда, или его представитель;</w:t>
      </w:r>
    </w:p>
    <w:p w:rsidR="00E04B26" w:rsidRPr="0060463C" w:rsidRDefault="00E04B26" w:rsidP="00AC0DE9">
      <w:pPr>
        <w:pStyle w:val="SingleTxtGR0"/>
      </w:pPr>
      <w:r w:rsidRPr="0060463C">
        <w:tab/>
        <w:t>b)</w:t>
      </w:r>
      <w:r w:rsidRPr="0060463C">
        <w:tab/>
        <w:t>Генеральный прокурор или его представитель;</w:t>
      </w:r>
    </w:p>
    <w:p w:rsidR="00E04B26" w:rsidRPr="0060463C" w:rsidRDefault="00E04B26" w:rsidP="00AC0DE9">
      <w:pPr>
        <w:pStyle w:val="SingleTxtGR0"/>
      </w:pPr>
      <w:r w:rsidRPr="0060463C">
        <w:tab/>
        <w:t>c)</w:t>
      </w:r>
      <w:r w:rsidRPr="0060463C">
        <w:tab/>
      </w:r>
      <w:r>
        <w:t>М</w:t>
      </w:r>
      <w:r w:rsidRPr="0060463C">
        <w:t>инистр внутренних дел или его представитель;</w:t>
      </w:r>
    </w:p>
    <w:p w:rsidR="00E04B26" w:rsidRPr="0060463C" w:rsidRDefault="00E04B26" w:rsidP="00AC0DE9">
      <w:pPr>
        <w:pStyle w:val="SingleTxtGR0"/>
      </w:pPr>
      <w:r w:rsidRPr="0060463C">
        <w:tab/>
        <w:t>d)</w:t>
      </w:r>
      <w:r w:rsidRPr="0060463C">
        <w:tab/>
      </w:r>
      <w:r>
        <w:t>М</w:t>
      </w:r>
      <w:r w:rsidRPr="0060463C">
        <w:t>инистр юстиции и по правам человека или его представитель, к</w:t>
      </w:r>
      <w:r w:rsidRPr="0060463C">
        <w:t>о</w:t>
      </w:r>
      <w:r w:rsidRPr="0060463C">
        <w:t>торый также является председателем Комиссии;</w:t>
      </w:r>
    </w:p>
    <w:p w:rsidR="00E04B26" w:rsidRPr="0060463C" w:rsidRDefault="00E04B26" w:rsidP="00AC0DE9">
      <w:pPr>
        <w:pStyle w:val="SingleTxtGR0"/>
      </w:pPr>
      <w:r w:rsidRPr="0060463C">
        <w:tab/>
        <w:t>e)</w:t>
      </w:r>
      <w:r w:rsidRPr="0060463C">
        <w:tab/>
      </w:r>
      <w:r>
        <w:t>руководитель</w:t>
      </w:r>
      <w:r w:rsidRPr="0060463C">
        <w:t xml:space="preserve"> судебной полиции или его представитель;</w:t>
      </w:r>
    </w:p>
    <w:p w:rsidR="00E04B26" w:rsidRPr="0060463C" w:rsidRDefault="00E04B26" w:rsidP="00AC0DE9">
      <w:pPr>
        <w:pStyle w:val="SingleTxtGR0"/>
      </w:pPr>
      <w:r w:rsidRPr="0060463C">
        <w:tab/>
        <w:t>f)</w:t>
      </w:r>
      <w:r w:rsidRPr="0060463C">
        <w:tab/>
        <w:t>Национальный государственный защитник или его представитель;</w:t>
      </w:r>
    </w:p>
    <w:p w:rsidR="00E04B26" w:rsidRPr="0037635A" w:rsidRDefault="00E04B26" w:rsidP="00AC0DE9">
      <w:pPr>
        <w:pStyle w:val="SingleTxtGR0"/>
      </w:pPr>
      <w:r w:rsidRPr="0060463C">
        <w:tab/>
        <w:t>g)</w:t>
      </w:r>
      <w:r w:rsidRPr="0060463C">
        <w:tab/>
        <w:t xml:space="preserve">глава </w:t>
      </w:r>
      <w:r>
        <w:t>а</w:t>
      </w:r>
      <w:r w:rsidRPr="0060463C">
        <w:t xml:space="preserve">дминистрации </w:t>
      </w:r>
      <w:r>
        <w:t>П</w:t>
      </w:r>
      <w:r w:rsidRPr="0060463C">
        <w:t>резидента Республики или его представ</w:t>
      </w:r>
      <w:r w:rsidRPr="0060463C">
        <w:t>и</w:t>
      </w:r>
      <w:r w:rsidRPr="0060463C">
        <w:t>тель.</w:t>
      </w:r>
    </w:p>
    <w:p w:rsidR="00E83B5B" w:rsidRPr="00BF145D" w:rsidRDefault="00E83B5B" w:rsidP="00AC0DE9">
      <w:pPr>
        <w:pStyle w:val="SingleTxtGR0"/>
      </w:pPr>
      <w:r w:rsidRPr="00BF145D">
        <w:t>66.</w:t>
      </w:r>
      <w:r w:rsidRPr="00BF145D">
        <w:tab/>
        <w:t>Таким образом, речь идет об органе, координирующем деятельность ра</w:t>
      </w:r>
      <w:r w:rsidRPr="00BF145D">
        <w:t>з</w:t>
      </w:r>
      <w:r w:rsidRPr="00BF145D">
        <w:t>личных сторон, имеющих отношение к уголовному разбирательству, в том чи</w:t>
      </w:r>
      <w:r w:rsidRPr="00BF145D">
        <w:t>с</w:t>
      </w:r>
      <w:r w:rsidRPr="00BF145D">
        <w:t>ле с целью определения необходимых действий в области государственной п</w:t>
      </w:r>
      <w:r w:rsidRPr="00BF145D">
        <w:t>о</w:t>
      </w:r>
      <w:r w:rsidRPr="00BF145D">
        <w:t>литики для надлежащего применения системы уголовного судопроизводства, а также освоения экономических ресурсов, необход</w:t>
      </w:r>
      <w:r w:rsidRPr="00BF145D">
        <w:t>и</w:t>
      </w:r>
      <w:r w:rsidRPr="00BF145D">
        <w:t>мых для их принятия.</w:t>
      </w:r>
    </w:p>
    <w:p w:rsidR="00E83B5B" w:rsidRPr="00BF145D" w:rsidRDefault="00E83B5B" w:rsidP="00AC0DE9">
      <w:pPr>
        <w:pStyle w:val="SingleTxtGR0"/>
      </w:pPr>
      <w:r w:rsidRPr="00BF145D">
        <w:t>67.</w:t>
      </w:r>
      <w:r w:rsidRPr="00BF145D">
        <w:tab/>
        <w:t>Что касается проекта закона о государственных защитниках, то предста</w:t>
      </w:r>
      <w:r w:rsidRPr="00BF145D">
        <w:t>в</w:t>
      </w:r>
      <w:r w:rsidRPr="00BF145D">
        <w:t>ляется важным отметить два аспекта: первый связан с включением в новую Конституцию Республики института государственной защиты, а второй касае</w:t>
      </w:r>
      <w:r w:rsidRPr="00BF145D">
        <w:t>т</w:t>
      </w:r>
      <w:r w:rsidRPr="00BF145D">
        <w:t>ся утверждения положений, касающихся этого института, в новом Органич</w:t>
      </w:r>
      <w:r w:rsidRPr="00BF145D">
        <w:t>е</w:t>
      </w:r>
      <w:r w:rsidRPr="00BF145D">
        <w:t>ском законе о судебной власти.</w:t>
      </w:r>
    </w:p>
    <w:p w:rsidR="00E83B5B" w:rsidRPr="00BF145D" w:rsidRDefault="00E83B5B" w:rsidP="00AC0DE9">
      <w:pPr>
        <w:pStyle w:val="SingleTxtGR0"/>
      </w:pPr>
      <w:r w:rsidRPr="00BF145D">
        <w:t>68.</w:t>
      </w:r>
      <w:r w:rsidRPr="00BF145D">
        <w:tab/>
        <w:t>Институт государственной защиты по уголовным делам уже был включен в действующую Конституцию (статья 191) в качестве механизма защиты инт</w:t>
      </w:r>
      <w:r w:rsidRPr="00BF145D">
        <w:t>е</w:t>
      </w:r>
      <w:r w:rsidRPr="00BF145D">
        <w:t>ресов лиц, которые не могут прибегать к услугам адвокатов, отстаивающих их права:</w:t>
      </w:r>
    </w:p>
    <w:p w:rsidR="00E83B5B" w:rsidRPr="00BF145D" w:rsidRDefault="00E83B5B" w:rsidP="00AC0DE9">
      <w:pPr>
        <w:pStyle w:val="SingleTxtGR0"/>
      </w:pPr>
      <w:r w:rsidRPr="00BF145D">
        <w:t>"</w:t>
      </w:r>
      <w:r w:rsidRPr="00BF145D">
        <w:rPr>
          <w:i/>
        </w:rPr>
        <w:t>Статья 191</w:t>
      </w:r>
      <w:r w:rsidRPr="00BF145D">
        <w:t>. Управление государственной защиты является автономным орг</w:t>
      </w:r>
      <w:r w:rsidRPr="00BF145D">
        <w:t>а</w:t>
      </w:r>
      <w:r w:rsidRPr="00BF145D">
        <w:t>ном судебной власти, чья задача заключается в обеспечении полного и равного доступа к правосудию лиц, которые в силу беспомощного состояния или экон</w:t>
      </w:r>
      <w:r w:rsidRPr="00BF145D">
        <w:t>о</w:t>
      </w:r>
      <w:r w:rsidRPr="00BF145D">
        <w:t>мического, с</w:t>
      </w:r>
      <w:r w:rsidRPr="00BF145D">
        <w:t>о</w:t>
      </w:r>
      <w:r w:rsidRPr="00BF145D">
        <w:t>циального и культурного положения не могут прибегать к услугам адвокатов для з</w:t>
      </w:r>
      <w:r w:rsidRPr="00BF145D">
        <w:t>а</w:t>
      </w:r>
      <w:r w:rsidRPr="00BF145D">
        <w:t>щиты своих прав.</w:t>
      </w:r>
    </w:p>
    <w:p w:rsidR="00E83B5B" w:rsidRPr="00BF145D" w:rsidRDefault="00E83B5B" w:rsidP="00AC0DE9">
      <w:pPr>
        <w:pStyle w:val="SingleTxtGR0"/>
      </w:pPr>
      <w:r w:rsidRPr="00BF145D">
        <w:tab/>
        <w:t>Управление государственной защиты предоставляет технические прав</w:t>
      </w:r>
      <w:r w:rsidRPr="00BF145D">
        <w:t>о</w:t>
      </w:r>
      <w:r w:rsidRPr="00BF145D">
        <w:t>вые услуги на оперативной, эффективной, действенной и бесплатной основе для отстаивания прав лиц и оказания юридической консультационной помощи по всем вопросам и во всех инстанциях.</w:t>
      </w:r>
    </w:p>
    <w:p w:rsidR="00E83B5B" w:rsidRPr="00BF145D" w:rsidRDefault="00E83B5B" w:rsidP="00AC0DE9">
      <w:pPr>
        <w:pStyle w:val="SingleTxtGR0"/>
      </w:pPr>
      <w:r w:rsidRPr="00BF145D">
        <w:tab/>
        <w:t>Управление государственной защиты по своей структуре неделимо и де</w:t>
      </w:r>
      <w:r w:rsidRPr="00BF145D">
        <w:t>й</w:t>
      </w:r>
      <w:r w:rsidRPr="00BF145D">
        <w:t>ствует на децентрализованной основе на условиях административной, эконом</w:t>
      </w:r>
      <w:r w:rsidRPr="00BF145D">
        <w:t>и</w:t>
      </w:r>
      <w:r w:rsidRPr="00BF145D">
        <w:t>ческой и финансовой автономии; оно представлено генеральным государстве</w:t>
      </w:r>
      <w:r w:rsidRPr="00BF145D">
        <w:t>н</w:t>
      </w:r>
      <w:r w:rsidRPr="00BF145D">
        <w:t>ным защитн</w:t>
      </w:r>
      <w:r w:rsidRPr="00BF145D">
        <w:t>и</w:t>
      </w:r>
      <w:r w:rsidRPr="00BF145D">
        <w:t>ком и располагает аналогичными с Генеральной прокуратурой кадровыми и материальными ресурсами и механи</w:t>
      </w:r>
      <w:r w:rsidRPr="00BF145D">
        <w:t>з</w:t>
      </w:r>
      <w:r w:rsidRPr="00BF145D">
        <w:t>мом организации труда".</w:t>
      </w:r>
    </w:p>
    <w:p w:rsidR="00E83B5B" w:rsidRPr="00BF145D" w:rsidRDefault="00E83B5B" w:rsidP="00AC0DE9">
      <w:pPr>
        <w:pStyle w:val="SingleTxtGR0"/>
      </w:pPr>
      <w:r w:rsidRPr="00BF145D">
        <w:t>69.</w:t>
      </w:r>
      <w:r w:rsidRPr="00BF145D">
        <w:tab/>
        <w:t>С другой стороны, эквадорское государство силами Комиссии по закон</w:t>
      </w:r>
      <w:r w:rsidRPr="00BF145D">
        <w:t>о</w:t>
      </w:r>
      <w:r w:rsidRPr="00BF145D">
        <w:t>дательным и надзорным мерам приняло Органический закон о судебной вл</w:t>
      </w:r>
      <w:r w:rsidRPr="00BF145D">
        <w:t>а</w:t>
      </w:r>
      <w:r w:rsidRPr="00BF145D">
        <w:t>сти</w:t>
      </w:r>
      <w:r w:rsidRPr="00BF145D">
        <w:rPr>
          <w:rStyle w:val="FootnoteReference"/>
          <w:sz w:val="20"/>
        </w:rPr>
        <w:footnoteReference w:id="12"/>
      </w:r>
      <w:r w:rsidRPr="00BF145D">
        <w:t>, который был опубликован в приложении к Офиц</w:t>
      </w:r>
      <w:r w:rsidRPr="00BF145D">
        <w:t>и</w:t>
      </w:r>
      <w:r w:rsidRPr="00BF145D">
        <w:t>альному вестнику № 544 от 9 марта 2009 года. В этом законе предусмотрены различные нормы, дающие развитие упомянутому в предыдущем пункте к ко</w:t>
      </w:r>
      <w:r w:rsidRPr="00BF145D">
        <w:t>н</w:t>
      </w:r>
      <w:r w:rsidRPr="00BF145D">
        <w:t>ституционному положению.</w:t>
      </w:r>
    </w:p>
    <w:p w:rsidR="00E83B5B" w:rsidRPr="00BF145D" w:rsidRDefault="00E83B5B" w:rsidP="00AC0DE9">
      <w:pPr>
        <w:pStyle w:val="SingleTxtGR0"/>
        <w:jc w:val="left"/>
        <w:rPr>
          <w:b/>
        </w:rPr>
      </w:pPr>
      <w:r w:rsidRPr="00BF145D">
        <w:rPr>
          <w:b/>
        </w:rPr>
        <w:t>Глава II</w:t>
      </w:r>
      <w:r>
        <w:rPr>
          <w:b/>
        </w:rPr>
        <w:br/>
      </w:r>
      <w:r w:rsidRPr="00BF145D">
        <w:rPr>
          <w:b/>
        </w:rPr>
        <w:t>Об Управлении государственной защиты</w:t>
      </w:r>
    </w:p>
    <w:p w:rsidR="00E83B5B" w:rsidRPr="00BF145D" w:rsidRDefault="00E83B5B" w:rsidP="00AC0DE9">
      <w:pPr>
        <w:pStyle w:val="SingleTxtGR0"/>
        <w:jc w:val="left"/>
      </w:pPr>
      <w:r w:rsidRPr="00BF145D">
        <w:t>"</w:t>
      </w:r>
      <w:r w:rsidRPr="003B3F66">
        <w:rPr>
          <w:i/>
        </w:rPr>
        <w:t>Статья 285</w:t>
      </w:r>
      <w:r>
        <w:rPr>
          <w:i/>
        </w:rPr>
        <w:br/>
      </w:r>
      <w:r w:rsidRPr="003B3F66">
        <w:rPr>
          <w:i/>
        </w:rPr>
        <w:t>Правовой статус</w:t>
      </w:r>
    </w:p>
    <w:p w:rsidR="00E83B5B" w:rsidRPr="00BF145D" w:rsidRDefault="00E83B5B" w:rsidP="00AC0DE9">
      <w:pPr>
        <w:pStyle w:val="SingleTxtGR0"/>
      </w:pPr>
      <w:r w:rsidRPr="00BF145D">
        <w:tab/>
        <w:t>Управление государственной защиты является автономным органом с</w:t>
      </w:r>
      <w:r w:rsidRPr="00BF145D">
        <w:t>у</w:t>
      </w:r>
      <w:r w:rsidRPr="00BF145D">
        <w:t>дебной власти, обладающим административной, экономической и финансовой независимостью. Головное отделение Управления находится в столице Респу</w:t>
      </w:r>
      <w:r w:rsidRPr="00BF145D">
        <w:t>б</w:t>
      </w:r>
      <w:r w:rsidRPr="00BF145D">
        <w:t>лики".</w:t>
      </w:r>
    </w:p>
    <w:p w:rsidR="00E83B5B" w:rsidRPr="00BF145D" w:rsidRDefault="00E83B5B" w:rsidP="00AC0DE9">
      <w:pPr>
        <w:pStyle w:val="SingleTxtGR0"/>
      </w:pPr>
      <w:r w:rsidRPr="00BF145D">
        <w:t>70.</w:t>
      </w:r>
      <w:r w:rsidRPr="00BF145D">
        <w:tab/>
        <w:t>В рамках этого Закона также оговариваются функции, которые должно выполнять это Управление:</w:t>
      </w:r>
    </w:p>
    <w:p w:rsidR="00E83B5B" w:rsidRPr="00BF145D" w:rsidRDefault="00E83B5B" w:rsidP="00AC0DE9">
      <w:pPr>
        <w:pStyle w:val="SingleTxtGR0"/>
        <w:jc w:val="left"/>
      </w:pPr>
      <w:r w:rsidRPr="00BF145D">
        <w:t>"</w:t>
      </w:r>
      <w:r w:rsidRPr="003B3F66">
        <w:rPr>
          <w:i/>
        </w:rPr>
        <w:t>Статья 286</w:t>
      </w:r>
      <w:r w:rsidRPr="003B3F66">
        <w:rPr>
          <w:i/>
        </w:rPr>
        <w:br/>
        <w:t>Функции Управления государственной защиты</w:t>
      </w:r>
    </w:p>
    <w:p w:rsidR="00E83B5B" w:rsidRPr="00BF145D" w:rsidRDefault="00E83B5B" w:rsidP="00AC0DE9">
      <w:pPr>
        <w:pStyle w:val="SingleTxtGR0"/>
      </w:pPr>
      <w:r w:rsidRPr="00BF145D">
        <w:tab/>
        <w:t>Управление государственной защиты занимается следующими вопрос</w:t>
      </w:r>
      <w:r w:rsidRPr="00BF145D">
        <w:t>а</w:t>
      </w:r>
      <w:r w:rsidRPr="00BF145D">
        <w:t>ми:</w:t>
      </w:r>
    </w:p>
    <w:p w:rsidR="00E83B5B" w:rsidRPr="00BF145D" w:rsidRDefault="00E83B5B" w:rsidP="00AC0DE9">
      <w:pPr>
        <w:pStyle w:val="SingleTxtGR0"/>
      </w:pPr>
      <w:r w:rsidRPr="00BF145D">
        <w:tab/>
        <w:t>1.</w:t>
      </w:r>
      <w:r w:rsidRPr="00BF145D">
        <w:tab/>
        <w:t>Оказанием на оперативной и бесплатной основе услуг по руков</w:t>
      </w:r>
      <w:r w:rsidRPr="00BF145D">
        <w:t>о</w:t>
      </w:r>
      <w:r w:rsidRPr="00BF145D">
        <w:t>дству, помощи, консультированию и юридическому представительству, согласно полож</w:t>
      </w:r>
      <w:r w:rsidRPr="00BF145D">
        <w:t>е</w:t>
      </w:r>
      <w:r w:rsidRPr="00BF145D">
        <w:t>ниям настоящего Закона, лицам, которые в силу своего социального или экономического положения не сп</w:t>
      </w:r>
      <w:r w:rsidRPr="00BF145D">
        <w:t>о</w:t>
      </w:r>
      <w:r w:rsidRPr="00BF145D">
        <w:t>собны оплачивать такие услуги;</w:t>
      </w:r>
    </w:p>
    <w:p w:rsidR="00E83B5B" w:rsidRPr="00BF145D" w:rsidRDefault="00E83B5B" w:rsidP="00AC0DE9">
      <w:pPr>
        <w:pStyle w:val="SingleTxtGR0"/>
      </w:pPr>
      <w:r w:rsidRPr="00BF145D">
        <w:tab/>
        <w:t>2.</w:t>
      </w:r>
      <w:r w:rsidRPr="00BF145D">
        <w:tab/>
        <w:t>Обеспечением права на качественную, всестороннюю, постоянную и професси</w:t>
      </w:r>
      <w:r w:rsidRPr="00BF145D">
        <w:t>о</w:t>
      </w:r>
      <w:r w:rsidRPr="00BF145D">
        <w:t>нальную защиту;</w:t>
      </w:r>
    </w:p>
    <w:p w:rsidR="00E83B5B" w:rsidRPr="00BF145D" w:rsidRDefault="00E83B5B" w:rsidP="00AC0DE9">
      <w:pPr>
        <w:pStyle w:val="SingleTxtGR0"/>
      </w:pPr>
      <w:r w:rsidRPr="00BF145D">
        <w:tab/>
        <w:t>3.</w:t>
      </w:r>
      <w:r w:rsidRPr="00BF145D">
        <w:tab/>
        <w:t>Предоставлением услуг в области защиты по уголовным делам л</w:t>
      </w:r>
      <w:r w:rsidRPr="00BF145D">
        <w:t>и</w:t>
      </w:r>
      <w:r w:rsidRPr="00BF145D">
        <w:t>цам, не имеющим адвоката, по просьбе заинтересованной стороны или по н</w:t>
      </w:r>
      <w:r w:rsidRPr="00BF145D">
        <w:t>а</w:t>
      </w:r>
      <w:r w:rsidRPr="00BF145D">
        <w:t>значению суда или комп</w:t>
      </w:r>
      <w:r w:rsidRPr="00BF145D">
        <w:t>е</w:t>
      </w:r>
      <w:r w:rsidRPr="00BF145D">
        <w:t>тентного судьи;</w:t>
      </w:r>
    </w:p>
    <w:p w:rsidR="00E83B5B" w:rsidRPr="00BF145D" w:rsidRDefault="00E83B5B" w:rsidP="00AC0DE9">
      <w:pPr>
        <w:pStyle w:val="SingleTxtGR0"/>
      </w:pPr>
      <w:r w:rsidRPr="00BF145D">
        <w:tab/>
        <w:t>4.</w:t>
      </w:r>
      <w:r w:rsidRPr="00BF145D">
        <w:tab/>
        <w:t>Информированием обвиняемого, подзащитного или подозреваем</w:t>
      </w:r>
      <w:r w:rsidRPr="00BF145D">
        <w:t>о</w:t>
      </w:r>
      <w:r w:rsidRPr="00BF145D">
        <w:t>го о его праве выбрать частного защитника. В остальных случаях услуги пр</w:t>
      </w:r>
      <w:r w:rsidRPr="00BF145D">
        <w:t>е</w:t>
      </w:r>
      <w:r w:rsidRPr="00BF145D">
        <w:t>доставляются в соответствии с положениями соответствующего устава, если социальное или экономическое положении л</w:t>
      </w:r>
      <w:r w:rsidRPr="00BF145D">
        <w:t>и</w:t>
      </w:r>
      <w:r w:rsidRPr="00BF145D">
        <w:t>ца, обратившегося за получением таких услуг, требует вмешательства Управления госуда</w:t>
      </w:r>
      <w:r w:rsidRPr="00BF145D">
        <w:t>р</w:t>
      </w:r>
      <w:r w:rsidRPr="00BF145D">
        <w:t>ственной защиты;</w:t>
      </w:r>
    </w:p>
    <w:p w:rsidR="00E83B5B" w:rsidRPr="00BF145D" w:rsidRDefault="00E83B5B" w:rsidP="00AC0DE9">
      <w:pPr>
        <w:pStyle w:val="SingleTxtGR0"/>
      </w:pPr>
      <w:r w:rsidRPr="00BF145D">
        <w:tab/>
        <w:t>5.</w:t>
      </w:r>
      <w:r w:rsidRPr="00BF145D">
        <w:tab/>
        <w:t>Обеспечением того, что лица, отвечающие за государственную з</w:t>
      </w:r>
      <w:r w:rsidRPr="00BF145D">
        <w:t>а</w:t>
      </w:r>
      <w:r w:rsidRPr="00BF145D">
        <w:t>щиту, оказывали на оперативной и бесплатной основе услуги по руководству, помощи, консультированию и юридическому представительству лицам, чьи д</w:t>
      </w:r>
      <w:r w:rsidRPr="00BF145D">
        <w:t>е</w:t>
      </w:r>
      <w:r w:rsidRPr="00BF145D">
        <w:t>ла им были п</w:t>
      </w:r>
      <w:r w:rsidRPr="00BF145D">
        <w:t>о</w:t>
      </w:r>
      <w:r w:rsidRPr="00BF145D">
        <w:t>ручены, выполняли административные и судебные формальности и следили за соблюдением прав представляемых ими лиц. В любом случае сл</w:t>
      </w:r>
      <w:r w:rsidRPr="00BF145D">
        <w:t>е</w:t>
      </w:r>
      <w:r w:rsidRPr="00BF145D">
        <w:t>дует в первую очередь руководствоваться интересами защищаемого лица;</w:t>
      </w:r>
    </w:p>
    <w:p w:rsidR="00E83B5B" w:rsidRPr="00BF145D" w:rsidRDefault="00E83B5B" w:rsidP="00AC0DE9">
      <w:pPr>
        <w:pStyle w:val="SingleTxtGR0"/>
      </w:pPr>
      <w:r w:rsidRPr="00BF145D">
        <w:tab/>
        <w:t>6.</w:t>
      </w:r>
      <w:r w:rsidRPr="00BF145D">
        <w:tab/>
        <w:t>Предоставлением специализированной государственной защиты женщинам, детям, подросткам, жертвам насилия, представителям коренных н</w:t>
      </w:r>
      <w:r w:rsidRPr="00BF145D">
        <w:t>а</w:t>
      </w:r>
      <w:r w:rsidRPr="00BF145D">
        <w:t>родностей, народов и о</w:t>
      </w:r>
      <w:r w:rsidRPr="00BF145D">
        <w:t>б</w:t>
      </w:r>
      <w:r w:rsidRPr="00BF145D">
        <w:t>щин;</w:t>
      </w:r>
    </w:p>
    <w:p w:rsidR="00E83B5B" w:rsidRPr="00BF145D" w:rsidRDefault="00E83B5B" w:rsidP="00AC0DE9">
      <w:pPr>
        <w:pStyle w:val="SingleTxtGR0"/>
      </w:pPr>
      <w:r w:rsidRPr="00BF145D">
        <w:tab/>
        <w:t>7.</w:t>
      </w:r>
      <w:r w:rsidRPr="00BF145D">
        <w:tab/>
        <w:t>Предоставлением заинтересованному лицу свободы выбора защи</w:t>
      </w:r>
      <w:r w:rsidRPr="00BF145D">
        <w:t>т</w:t>
      </w:r>
      <w:r w:rsidRPr="00BF145D">
        <w:t>ника и права при необходимости обратиться в Управление государственной з</w:t>
      </w:r>
      <w:r w:rsidRPr="00BF145D">
        <w:t>а</w:t>
      </w:r>
      <w:r w:rsidRPr="00BF145D">
        <w:t>щиты с просьбой о назн</w:t>
      </w:r>
      <w:r w:rsidRPr="00BF145D">
        <w:t>а</w:t>
      </w:r>
      <w:r w:rsidRPr="00BF145D">
        <w:t>чении другого лица;</w:t>
      </w:r>
    </w:p>
    <w:p w:rsidR="00E83B5B" w:rsidRPr="00BF145D" w:rsidRDefault="00E83B5B" w:rsidP="00AC0DE9">
      <w:pPr>
        <w:pStyle w:val="SingleTxtGR0"/>
      </w:pPr>
      <w:r w:rsidRPr="00BF145D">
        <w:tab/>
        <w:t>8.</w:t>
      </w:r>
      <w:r w:rsidRPr="00BF145D">
        <w:tab/>
        <w:t>Приемом на работу специально подготовленных профессионал</w:t>
      </w:r>
      <w:r w:rsidRPr="00BF145D">
        <w:t>ь</w:t>
      </w:r>
      <w:r w:rsidRPr="00BF145D">
        <w:t>ных юристов для ведения дел, требующих специализированной защиты, прим</w:t>
      </w:r>
      <w:r w:rsidRPr="00BF145D">
        <w:t>е</w:t>
      </w:r>
      <w:r w:rsidRPr="00BF145D">
        <w:t>няя в этих целях особый режим, предусмотренный Законом о национальной системе приема на государственную службу, и процедуру, установленную в ре</w:t>
      </w:r>
      <w:r w:rsidRPr="00BF145D">
        <w:t>г</w:t>
      </w:r>
      <w:r w:rsidRPr="00BF145D">
        <w:t>ламенте, предписанном Генеральным государственным з</w:t>
      </w:r>
      <w:r w:rsidRPr="00BF145D">
        <w:t>а</w:t>
      </w:r>
      <w:r w:rsidRPr="00BF145D">
        <w:t>щитником;</w:t>
      </w:r>
    </w:p>
    <w:p w:rsidR="00E83B5B" w:rsidRPr="00BF145D" w:rsidRDefault="00E83B5B" w:rsidP="00AC0DE9">
      <w:pPr>
        <w:pStyle w:val="SingleTxtGR0"/>
      </w:pPr>
      <w:r w:rsidRPr="00BF145D">
        <w:tab/>
        <w:t>9.</w:t>
      </w:r>
      <w:r w:rsidRPr="00BF145D">
        <w:tab/>
        <w:t>Санкционированием предоставления правовых услуг и контролем за их предоставлением малоимущим лицам или категориям лиц, требующим особой защиты, со стороны лиц или учреждений, отличных от Управления г</w:t>
      </w:r>
      <w:r w:rsidRPr="00BF145D">
        <w:t>о</w:t>
      </w:r>
      <w:r w:rsidRPr="00BF145D">
        <w:t>сударственной з</w:t>
      </w:r>
      <w:r w:rsidRPr="00BF145D">
        <w:t>а</w:t>
      </w:r>
      <w:r w:rsidRPr="00BF145D">
        <w:t>щиты;</w:t>
      </w:r>
      <w:r w:rsidRPr="00BF145D">
        <w:cr/>
      </w:r>
      <w:r w:rsidRPr="00BF145D">
        <w:tab/>
        <w:t>10.</w:t>
      </w:r>
      <w:r w:rsidRPr="00BF145D">
        <w:tab/>
        <w:t>Установлением норм и стандартов качества услуг в области гос</w:t>
      </w:r>
      <w:r w:rsidRPr="00BF145D">
        <w:t>у</w:t>
      </w:r>
      <w:r w:rsidRPr="00BF145D">
        <w:t>дарственной защиты лицами или учреждениями, отличными от Управления г</w:t>
      </w:r>
      <w:r w:rsidRPr="00BF145D">
        <w:t>о</w:t>
      </w:r>
      <w:r w:rsidRPr="00BF145D">
        <w:t>сударственной защиты, и проведением периодических оценок таких услуг. Р</w:t>
      </w:r>
      <w:r w:rsidRPr="00BF145D">
        <w:t>е</w:t>
      </w:r>
      <w:r w:rsidRPr="00BF145D">
        <w:t>комендации, выносимые Управлением государственной защиты, обязательны для исполнения;</w:t>
      </w:r>
    </w:p>
    <w:p w:rsidR="00E83B5B" w:rsidRPr="00BF145D" w:rsidRDefault="00E83B5B" w:rsidP="00AC0DE9">
      <w:pPr>
        <w:pStyle w:val="SingleTxtGR0"/>
      </w:pPr>
      <w:r w:rsidRPr="00BF145D">
        <w:tab/>
        <w:t>11.</w:t>
      </w:r>
      <w:r w:rsidRPr="00BF145D">
        <w:tab/>
        <w:t>Оказанием технической поддержки лицам, проходящим стажировку в Управл</w:t>
      </w:r>
      <w:r w:rsidRPr="00BF145D">
        <w:t>е</w:t>
      </w:r>
      <w:r w:rsidRPr="00BF145D">
        <w:t>нии государственной защиты;</w:t>
      </w:r>
    </w:p>
    <w:p w:rsidR="00E83B5B" w:rsidRPr="00BF145D" w:rsidRDefault="00E83B5B" w:rsidP="00AC0DE9">
      <w:pPr>
        <w:pStyle w:val="SingleTxtGR0"/>
      </w:pPr>
      <w:r w:rsidRPr="00BF145D">
        <w:tab/>
        <w:t>12.</w:t>
      </w:r>
      <w:r w:rsidRPr="00BF145D">
        <w:tab/>
        <w:t>Выполнением прочих функций, предусмотренных Конституцией и з</w:t>
      </w:r>
      <w:r w:rsidRPr="00BF145D">
        <w:t>а</w:t>
      </w:r>
      <w:r w:rsidRPr="00BF145D">
        <w:t>коном".</w:t>
      </w:r>
    </w:p>
    <w:p w:rsidR="00E83B5B" w:rsidRPr="00BF145D" w:rsidRDefault="00E83B5B" w:rsidP="00AC0DE9">
      <w:pPr>
        <w:pStyle w:val="SingleTxtGR0"/>
      </w:pPr>
      <w:r w:rsidRPr="00BF145D">
        <w:t>71.</w:t>
      </w:r>
      <w:r w:rsidRPr="00BF145D">
        <w:tab/>
        <w:t>Кроме того, существует должность государственного защитника, на</w:t>
      </w:r>
      <w:r w:rsidRPr="00BF145D">
        <w:t>и</w:t>
      </w:r>
      <w:r w:rsidRPr="00BF145D">
        <w:t>высшего должностного лица в составе Управления, имеющего широкий круг полномочий:</w:t>
      </w:r>
    </w:p>
    <w:p w:rsidR="00E83B5B" w:rsidRPr="00BF145D" w:rsidRDefault="00E83B5B" w:rsidP="00E83B5B">
      <w:pPr>
        <w:pStyle w:val="SingleTxtGR0"/>
        <w:keepNext/>
        <w:jc w:val="left"/>
      </w:pPr>
      <w:r w:rsidRPr="00BF145D">
        <w:t>"</w:t>
      </w:r>
      <w:r w:rsidRPr="003B3F66">
        <w:rPr>
          <w:i/>
        </w:rPr>
        <w:t>Статья 288</w:t>
      </w:r>
      <w:r>
        <w:rPr>
          <w:i/>
        </w:rPr>
        <w:br/>
      </w:r>
      <w:r w:rsidRPr="003B3F66">
        <w:rPr>
          <w:i/>
        </w:rPr>
        <w:t>Полномочия государственного защитника</w:t>
      </w:r>
    </w:p>
    <w:p w:rsidR="00E83B5B" w:rsidRPr="00BF145D" w:rsidRDefault="00E83B5B" w:rsidP="00E83B5B">
      <w:pPr>
        <w:pStyle w:val="SingleTxtGR0"/>
        <w:keepNext/>
      </w:pPr>
      <w:r w:rsidRPr="00BF145D">
        <w:tab/>
        <w:t>Государственный защитник уполномочен:</w:t>
      </w:r>
    </w:p>
    <w:p w:rsidR="00E83B5B" w:rsidRPr="00BF145D" w:rsidRDefault="00E83B5B" w:rsidP="00AC0DE9">
      <w:pPr>
        <w:pStyle w:val="SingleTxtGR0"/>
      </w:pPr>
      <w:r w:rsidRPr="00BF145D">
        <w:tab/>
        <w:t>1.</w:t>
      </w:r>
      <w:r w:rsidRPr="00BF145D">
        <w:tab/>
        <w:t>Осуществлять правовое, юридическое и внесудебное представ</w:t>
      </w:r>
      <w:r w:rsidRPr="00BF145D">
        <w:t>и</w:t>
      </w:r>
      <w:r w:rsidRPr="00BF145D">
        <w:t>тельство Управл</w:t>
      </w:r>
      <w:r w:rsidRPr="00BF145D">
        <w:t>е</w:t>
      </w:r>
      <w:r w:rsidRPr="00BF145D">
        <w:t>ния государственной защиты;</w:t>
      </w:r>
    </w:p>
    <w:p w:rsidR="00E83B5B" w:rsidRPr="00BF145D" w:rsidRDefault="00E83B5B" w:rsidP="00AC0DE9">
      <w:pPr>
        <w:pStyle w:val="SingleTxtGR0"/>
      </w:pPr>
      <w:r w:rsidRPr="00BF145D">
        <w:tab/>
        <w:t>2.</w:t>
      </w:r>
      <w:r w:rsidRPr="00BF145D">
        <w:tab/>
        <w:t>Формулировать в рамках общей политики судебной власти полит</w:t>
      </w:r>
      <w:r w:rsidRPr="00BF145D">
        <w:t>и</w:t>
      </w:r>
      <w:r w:rsidRPr="00BF145D">
        <w:t>ку этого органа и осуществлять ее на практике силами соответствующих адм</w:t>
      </w:r>
      <w:r w:rsidRPr="00BF145D">
        <w:t>и</w:t>
      </w:r>
      <w:r w:rsidRPr="00BF145D">
        <w:t>нистр</w:t>
      </w:r>
      <w:r w:rsidRPr="00BF145D">
        <w:t>а</w:t>
      </w:r>
      <w:r w:rsidRPr="00BF145D">
        <w:t>тивных отделений;</w:t>
      </w:r>
    </w:p>
    <w:p w:rsidR="00E83B5B" w:rsidRPr="00BF145D" w:rsidRDefault="00E83B5B" w:rsidP="00AC0DE9">
      <w:pPr>
        <w:pStyle w:val="SingleTxtGR0"/>
      </w:pPr>
      <w:r w:rsidRPr="00BF145D">
        <w:tab/>
        <w:t>3.</w:t>
      </w:r>
      <w:r w:rsidRPr="00BF145D">
        <w:tab/>
        <w:t>Принимать посредством постановления внутренние уставы, инс</w:t>
      </w:r>
      <w:r w:rsidRPr="00BF145D">
        <w:t>т</w:t>
      </w:r>
      <w:r w:rsidRPr="00BF145D">
        <w:t>рукции, распоряжения, оперативные руководства и процедуры, а также прочие докуме</w:t>
      </w:r>
      <w:r w:rsidRPr="00BF145D">
        <w:t>н</w:t>
      </w:r>
      <w:r w:rsidRPr="00BF145D">
        <w:t>ты, необходимые для обеспечения эффективной деятельности;</w:t>
      </w:r>
    </w:p>
    <w:p w:rsidR="00E83B5B" w:rsidRPr="00BF145D" w:rsidRDefault="00E83B5B" w:rsidP="00AC0DE9">
      <w:pPr>
        <w:pStyle w:val="SingleTxtGR0"/>
      </w:pPr>
      <w:r w:rsidRPr="00BF145D">
        <w:tab/>
        <w:t>4.</w:t>
      </w:r>
      <w:r w:rsidRPr="00BF145D">
        <w:tab/>
        <w:t>Руководить распределением финансовых ресурсов Управления г</w:t>
      </w:r>
      <w:r w:rsidRPr="00BF145D">
        <w:t>о</w:t>
      </w:r>
      <w:r w:rsidRPr="00BF145D">
        <w:t>сударственной защиты;</w:t>
      </w:r>
    </w:p>
    <w:p w:rsidR="00E83B5B" w:rsidRPr="00BF145D" w:rsidRDefault="00E83B5B" w:rsidP="00AC0DE9">
      <w:pPr>
        <w:pStyle w:val="SingleTxtGR0"/>
      </w:pPr>
      <w:r w:rsidRPr="00BF145D">
        <w:tab/>
        <w:t>5.</w:t>
      </w:r>
      <w:r w:rsidRPr="00BF145D">
        <w:tab/>
        <w:t>Утверждать расходование средств Управления государственной з</w:t>
      </w:r>
      <w:r w:rsidRPr="00BF145D">
        <w:t>а</w:t>
      </w:r>
      <w:r w:rsidRPr="00BF145D">
        <w:t>щиты и выделять средства соответствующим административным отделениям и провинциальным и региональным директорам в соответствии с положениями Органического закона о национальной системе приема на государственную службу;</w:t>
      </w:r>
    </w:p>
    <w:p w:rsidR="00E83B5B" w:rsidRPr="00BF145D" w:rsidRDefault="00E83B5B" w:rsidP="00AC0DE9">
      <w:pPr>
        <w:pStyle w:val="SingleTxtGR0"/>
      </w:pPr>
      <w:r w:rsidRPr="00BF145D">
        <w:tab/>
        <w:t>6.</w:t>
      </w:r>
      <w:r w:rsidRPr="00BF145D">
        <w:tab/>
        <w:t>Утверждать и обновлять соответствующие внутренние правила проц</w:t>
      </w:r>
      <w:r w:rsidRPr="00BF145D">
        <w:t>е</w:t>
      </w:r>
      <w:r w:rsidRPr="00BF145D">
        <w:t>дуры;</w:t>
      </w:r>
    </w:p>
    <w:p w:rsidR="00E83B5B" w:rsidRPr="00BF145D" w:rsidRDefault="00E83B5B" w:rsidP="00AC0DE9">
      <w:pPr>
        <w:pStyle w:val="SingleTxtGR0"/>
      </w:pPr>
      <w:r w:rsidRPr="00BF145D">
        <w:tab/>
        <w:t>7.</w:t>
      </w:r>
      <w:r w:rsidRPr="00BF145D">
        <w:tab/>
        <w:t>Заключать соглашения, необходимые для деятельности учрежд</w:t>
      </w:r>
      <w:r w:rsidRPr="00BF145D">
        <w:t>е</w:t>
      </w:r>
      <w:r w:rsidRPr="00BF145D">
        <w:t>ния;</w:t>
      </w:r>
    </w:p>
    <w:p w:rsidR="00E83B5B" w:rsidRPr="00BF145D" w:rsidRDefault="00E83B5B" w:rsidP="00AC0DE9">
      <w:pPr>
        <w:pStyle w:val="SingleTxtGR0"/>
      </w:pPr>
      <w:r w:rsidRPr="00BF145D">
        <w:tab/>
        <w:t>8.</w:t>
      </w:r>
      <w:r w:rsidRPr="00BF145D">
        <w:tab/>
        <w:t>Заключать соглашения о сотрудничестве с государственными и ч</w:t>
      </w:r>
      <w:r w:rsidRPr="00BF145D">
        <w:t>а</w:t>
      </w:r>
      <w:r w:rsidRPr="00BF145D">
        <w:t>стными лицами, содействующие более эффективному осуществлению функций, предусмотренных Констит</w:t>
      </w:r>
      <w:r w:rsidRPr="00BF145D">
        <w:t>у</w:t>
      </w:r>
      <w:r w:rsidRPr="00BF145D">
        <w:t>цией и законом;</w:t>
      </w:r>
    </w:p>
    <w:p w:rsidR="00E83B5B" w:rsidRPr="00BF145D" w:rsidRDefault="00E83B5B" w:rsidP="00AC0DE9">
      <w:pPr>
        <w:pStyle w:val="SingleTxtGR0"/>
      </w:pPr>
      <w:r w:rsidRPr="00BF145D">
        <w:tab/>
        <w:t>9.</w:t>
      </w:r>
      <w:r w:rsidRPr="00BF145D">
        <w:tab/>
        <w:t>Вырабатывать предложения по бюджету и соответствующий бю</w:t>
      </w:r>
      <w:r w:rsidRPr="00BF145D">
        <w:t>д</w:t>
      </w:r>
      <w:r w:rsidRPr="00BF145D">
        <w:t>жетный план на четырехлетний период, руководствуясь общими принципами политики судебной власти, и доводить его до сведения Судебного совета для последующего включения в бюджет суде</w:t>
      </w:r>
      <w:r w:rsidRPr="00BF145D">
        <w:t>б</w:t>
      </w:r>
      <w:r w:rsidRPr="00BF145D">
        <w:t>ной власти;</w:t>
      </w:r>
    </w:p>
    <w:p w:rsidR="00E83B5B" w:rsidRPr="00BF145D" w:rsidRDefault="00E83B5B" w:rsidP="00AC0DE9">
      <w:pPr>
        <w:pStyle w:val="SingleTxtGR0"/>
      </w:pPr>
      <w:r w:rsidRPr="00BF145D">
        <w:tab/>
        <w:t>10.</w:t>
      </w:r>
      <w:r w:rsidRPr="00BF145D">
        <w:tab/>
        <w:t>Подготавливать проекты законов или уставов по вопросам, связа</w:t>
      </w:r>
      <w:r w:rsidRPr="00BF145D">
        <w:t>н</w:t>
      </w:r>
      <w:r w:rsidRPr="00BF145D">
        <w:t>ным с осуществлением своих функций, и представлять их на рассмотрение Н</w:t>
      </w:r>
      <w:r w:rsidRPr="00BF145D">
        <w:t>а</w:t>
      </w:r>
      <w:r w:rsidRPr="00BF145D">
        <w:t>циональной ассамблее или Президенту Республики;</w:t>
      </w:r>
    </w:p>
    <w:p w:rsidR="00E83B5B" w:rsidRPr="00BF145D" w:rsidRDefault="00E83B5B" w:rsidP="00AC0DE9">
      <w:pPr>
        <w:pStyle w:val="SingleTxtGR0"/>
      </w:pPr>
      <w:r w:rsidRPr="00BF145D">
        <w:tab/>
        <w:t>11.</w:t>
      </w:r>
      <w:r w:rsidRPr="00BF145D">
        <w:tab/>
        <w:t>Разрабатывать проекты стандартов качества и эффективности в о</w:t>
      </w:r>
      <w:r w:rsidRPr="00BF145D">
        <w:t>т</w:t>
      </w:r>
      <w:r w:rsidRPr="00BF145D">
        <w:t>ношении ок</w:t>
      </w:r>
      <w:r w:rsidRPr="00BF145D">
        <w:t>а</w:t>
      </w:r>
      <w:r w:rsidRPr="00BF145D">
        <w:t>занных и предоставленных услуг; при необходимости он может создавать, преобразовывать или упразднять отделения Управления защиты и определять число государственных защитников, о чем сообщается Судебному совету, который проводит отбор и назначение требу</w:t>
      </w:r>
      <w:r w:rsidRPr="00BF145D">
        <w:t>е</w:t>
      </w:r>
      <w:r w:rsidRPr="00BF145D">
        <w:t>мых должностных лиц;</w:t>
      </w:r>
    </w:p>
    <w:p w:rsidR="00E83B5B" w:rsidRPr="00BF145D" w:rsidRDefault="00E83B5B" w:rsidP="00AC0DE9">
      <w:pPr>
        <w:pStyle w:val="SingleTxtGR0"/>
      </w:pPr>
      <w:r w:rsidRPr="00BF145D">
        <w:tab/>
        <w:t>12.</w:t>
      </w:r>
      <w:r w:rsidRPr="00BF145D">
        <w:tab/>
        <w:t>Представлять Национальной ассамблее и Судебному совету еж</w:t>
      </w:r>
      <w:r w:rsidRPr="00BF145D">
        <w:t>е</w:t>
      </w:r>
      <w:r w:rsidRPr="00BF145D">
        <w:t>годный доклад о работе, в котором в обязательном порядке указываются дела и судебные процессы, в которых Управление принимало участие, в тематической разбивке, категория и число полученных ходатайств и меры, принятые для ок</w:t>
      </w:r>
      <w:r w:rsidRPr="00BF145D">
        <w:t>а</w:t>
      </w:r>
      <w:r w:rsidRPr="00BF145D">
        <w:t>зания помощи и их рассмотрения, и статистические данные, позволяющие с</w:t>
      </w:r>
      <w:r w:rsidRPr="00BF145D">
        <w:t>о</w:t>
      </w:r>
      <w:r w:rsidRPr="00BF145D">
        <w:t>ставить четкое представл</w:t>
      </w:r>
      <w:r w:rsidRPr="00BF145D">
        <w:t>е</w:t>
      </w:r>
      <w:r w:rsidRPr="00BF145D">
        <w:t>ние о проделанной работе;</w:t>
      </w:r>
    </w:p>
    <w:p w:rsidR="00E83B5B" w:rsidRPr="00BF145D" w:rsidRDefault="00E83B5B" w:rsidP="00AC0DE9">
      <w:pPr>
        <w:pStyle w:val="SingleTxtGR0"/>
      </w:pPr>
      <w:r w:rsidRPr="00BF145D">
        <w:tab/>
        <w:t>13.</w:t>
      </w:r>
      <w:r w:rsidRPr="00BF145D">
        <w:tab/>
        <w:t>Подавать жалобы и иски в Конституционный суд или Судебный с</w:t>
      </w:r>
      <w:r w:rsidRPr="00BF145D">
        <w:t>о</w:t>
      </w:r>
      <w:r w:rsidRPr="00BF145D">
        <w:t>вет в связи с невыполнением обязанностей или иным нарушением закона или уставов л</w:t>
      </w:r>
      <w:r w:rsidRPr="00BF145D">
        <w:t>и</w:t>
      </w:r>
      <w:r w:rsidRPr="00BF145D">
        <w:t>цами, ведущими процесс, в котором Управление принимает участие".</w:t>
      </w:r>
    </w:p>
    <w:p w:rsidR="00E83B5B" w:rsidRPr="00BF145D" w:rsidRDefault="00E83B5B" w:rsidP="00AC0DE9">
      <w:pPr>
        <w:pStyle w:val="SingleTxtGR0"/>
      </w:pPr>
      <w:r w:rsidRPr="00BF145D">
        <w:t>72.</w:t>
      </w:r>
      <w:r w:rsidRPr="00BF145D">
        <w:tab/>
        <w:t>В заключение можно отметить, что в соответствии с Конституцией Ре</w:t>
      </w:r>
      <w:r w:rsidRPr="00BF145D">
        <w:t>с</w:t>
      </w:r>
      <w:r w:rsidRPr="00BF145D">
        <w:t>публики Эквадор и Органическим законом о судебной власти в стране действ</w:t>
      </w:r>
      <w:r w:rsidRPr="00BF145D">
        <w:t>у</w:t>
      </w:r>
      <w:r w:rsidRPr="00BF145D">
        <w:t>ет институт государственной защиты по уголовным делам, который был создан во исполнение требования Комитета, как видно из приведенной ниже информ</w:t>
      </w:r>
      <w:r w:rsidRPr="00BF145D">
        <w:t>а</w:t>
      </w:r>
      <w:r w:rsidRPr="00BF145D">
        <w:t>ции.</w:t>
      </w:r>
    </w:p>
    <w:p w:rsidR="00E83B5B" w:rsidRPr="00BF145D" w:rsidRDefault="00E83B5B" w:rsidP="00AC0DE9">
      <w:pPr>
        <w:pStyle w:val="H23GR"/>
      </w:pPr>
      <w:r w:rsidRPr="00BF145D">
        <w:tab/>
        <w:t>7.</w:t>
      </w:r>
      <w:r w:rsidRPr="00BF145D">
        <w:tab/>
        <w:t>Какие эффективные механизмы были реально созданы для обеспечения того, чтобы организации гражданского общества могли участвовать в осуществлении Национального плана в</w:t>
      </w:r>
      <w:r>
        <w:t> </w:t>
      </w:r>
      <w:r w:rsidRPr="00BF145D">
        <w:t>области прав человека?</w:t>
      </w:r>
    </w:p>
    <w:p w:rsidR="00E83B5B" w:rsidRPr="00BF145D" w:rsidRDefault="00E83B5B" w:rsidP="00AC0DE9">
      <w:pPr>
        <w:pStyle w:val="SingleTxtGR0"/>
      </w:pPr>
      <w:r w:rsidRPr="00BF145D">
        <w:t>73.</w:t>
      </w:r>
      <w:r w:rsidRPr="00BF145D">
        <w:tab/>
        <w:t>Национальный план в области прав человека, принятый на основании и</w:t>
      </w:r>
      <w:r w:rsidRPr="00BF145D">
        <w:t>с</w:t>
      </w:r>
      <w:r w:rsidRPr="00BF145D">
        <w:t>полнительного указа № 1527 (</w:t>
      </w:r>
      <w:r w:rsidR="003F4C31" w:rsidRPr="003F4C31">
        <w:rPr>
          <w:i/>
        </w:rPr>
        <w:t>Официальный вестник</w:t>
      </w:r>
      <w:r w:rsidR="00153D6E">
        <w:t xml:space="preserve"> № 346 от 24 июня 1998 </w:t>
      </w:r>
      <w:r w:rsidRPr="00BF145D">
        <w:t>года), обозначил необходимость осуществления прав человека с позиций комплексного подхода государства и гражданского общества; принятию Наци</w:t>
      </w:r>
      <w:r w:rsidRPr="00BF145D">
        <w:t>о</w:t>
      </w:r>
      <w:r w:rsidRPr="00BF145D">
        <w:t>нального плана предшес</w:t>
      </w:r>
      <w:r w:rsidRPr="00BF145D">
        <w:t>т</w:t>
      </w:r>
      <w:r w:rsidRPr="00BF145D">
        <w:t>вовал процесс национальных консультаций с участием более 1500 человек из всех регионов страны, представляющих различные орг</w:t>
      </w:r>
      <w:r w:rsidRPr="00BF145D">
        <w:t>а</w:t>
      </w:r>
      <w:r w:rsidRPr="00BF145D">
        <w:t>низации, а несколько лет спустя была создана Постоянная комиссия по прин</w:t>
      </w:r>
      <w:r w:rsidRPr="00BF145D">
        <w:t>я</w:t>
      </w:r>
      <w:r w:rsidRPr="00BF145D">
        <w:t>тию последующих действий, оценке и корректировке оперативных планов де</w:t>
      </w:r>
      <w:r w:rsidRPr="00BF145D">
        <w:t>я</w:t>
      </w:r>
      <w:r w:rsidRPr="00BF145D">
        <w:t>тельности в области прав человека в Эквадоре, в состав которой на двухсторо</w:t>
      </w:r>
      <w:r w:rsidRPr="00BF145D">
        <w:t>н</w:t>
      </w:r>
      <w:r w:rsidRPr="00BF145D">
        <w:t>ней основе вошли представители пяти государственных учреждений и пяти о</w:t>
      </w:r>
      <w:r w:rsidRPr="00BF145D">
        <w:t>р</w:t>
      </w:r>
      <w:r w:rsidRPr="00BF145D">
        <w:t>ганизаций гражданского общества, избранных всен</w:t>
      </w:r>
      <w:r w:rsidRPr="00BF145D">
        <w:t>а</w:t>
      </w:r>
      <w:r w:rsidRPr="00BF145D">
        <w:t>родным голосованием.</w:t>
      </w:r>
    </w:p>
    <w:p w:rsidR="00E83B5B" w:rsidRPr="00BF145D" w:rsidRDefault="00E83B5B" w:rsidP="00AC0DE9">
      <w:pPr>
        <w:pStyle w:val="SingleTxtGR0"/>
      </w:pPr>
      <w:r w:rsidRPr="00BF145D">
        <w:t>74.</w:t>
      </w:r>
      <w:r w:rsidRPr="00BF145D">
        <w:tab/>
        <w:t>С момента создания Постоянной комиссии вплоть до 2007 года существ</w:t>
      </w:r>
      <w:r w:rsidRPr="00BF145D">
        <w:t>о</w:t>
      </w:r>
      <w:r w:rsidRPr="00BF145D">
        <w:t>вало три способа избрания членов гражданского общества в состав Комиссии: избир</w:t>
      </w:r>
      <w:r w:rsidRPr="00BF145D">
        <w:t>а</w:t>
      </w:r>
      <w:r w:rsidRPr="00BF145D">
        <w:t>тельный процесс в рамках правовой основы Внутреннего избирательного регламента для представителей гражданского общества, процесс публичного признания на национальном уровне и процесс широкого участия местных пре</w:t>
      </w:r>
      <w:r w:rsidRPr="00BF145D">
        <w:t>д</w:t>
      </w:r>
      <w:r w:rsidRPr="00BF145D">
        <w:t>ставителей в разли</w:t>
      </w:r>
      <w:r w:rsidRPr="00BF145D">
        <w:t>ч</w:t>
      </w:r>
      <w:r w:rsidRPr="00BF145D">
        <w:t>ных провинциях страны.</w:t>
      </w:r>
    </w:p>
    <w:p w:rsidR="00E83B5B" w:rsidRPr="00BF145D" w:rsidRDefault="00E83B5B" w:rsidP="00AC0DE9">
      <w:pPr>
        <w:pStyle w:val="SingleTxtGR0"/>
      </w:pPr>
      <w:r w:rsidRPr="00BF145D">
        <w:t>75.</w:t>
      </w:r>
      <w:r w:rsidRPr="00BF145D">
        <w:tab/>
        <w:t>Еще один механизм участия в деятельности Комиссии, отвечающей за осуществление Национального плана, предусмотрен в самом Уставе Комиссии, где говорится, что председателями Комиссии поочередно в течение шестим</w:t>
      </w:r>
      <w:r w:rsidRPr="00BF145D">
        <w:t>е</w:t>
      </w:r>
      <w:r w:rsidRPr="00BF145D">
        <w:t>сячного периода являются представители государства и гражданского общества, что гарантирует а</w:t>
      </w:r>
      <w:r w:rsidRPr="00BF145D">
        <w:t>к</w:t>
      </w:r>
      <w:r w:rsidRPr="00BF145D">
        <w:t>тивное участие обеих сторон на равной основе.</w:t>
      </w:r>
    </w:p>
    <w:p w:rsidR="00E83B5B" w:rsidRPr="00BF145D" w:rsidRDefault="00E83B5B" w:rsidP="00AC0DE9">
      <w:pPr>
        <w:pStyle w:val="SingleTxtGR0"/>
      </w:pPr>
      <w:r w:rsidRPr="00BF145D">
        <w:t>76.</w:t>
      </w:r>
      <w:r w:rsidRPr="00BF145D">
        <w:tab/>
        <w:t>Также представляется важным сообщить Комитету о том, что к функциям Комиссии относится поддержание постоянного взаимодействия между госуда</w:t>
      </w:r>
      <w:r w:rsidRPr="00BF145D">
        <w:t>р</w:t>
      </w:r>
      <w:r w:rsidRPr="00BF145D">
        <w:t>ственными учреждениями и гражданским обществом, и с самого начала ее де</w:t>
      </w:r>
      <w:r w:rsidRPr="00BF145D">
        <w:t>я</w:t>
      </w:r>
      <w:r w:rsidRPr="00BF145D">
        <w:t>тельности действие со стороны государства, выражавшееся в форме предоста</w:t>
      </w:r>
      <w:r w:rsidRPr="00BF145D">
        <w:t>в</w:t>
      </w:r>
      <w:r w:rsidRPr="00BF145D">
        <w:t>ления средств и поддержки инициатив секторов гражданского общества, легло в основу методов р</w:t>
      </w:r>
      <w:r w:rsidRPr="00BF145D">
        <w:t>а</w:t>
      </w:r>
      <w:r w:rsidRPr="00BF145D">
        <w:t>боты этого органа.</w:t>
      </w:r>
    </w:p>
    <w:p w:rsidR="00E83B5B" w:rsidRPr="00BF145D" w:rsidRDefault="00E83B5B" w:rsidP="00AC0DE9">
      <w:pPr>
        <w:pStyle w:val="SingleTxtGR0"/>
      </w:pPr>
      <w:r w:rsidRPr="00BF145D">
        <w:t>77.</w:t>
      </w:r>
      <w:r w:rsidRPr="00BF145D">
        <w:tab/>
        <w:t>В 2008 году исполнилось десять лет с момента принятия Национального плана в области прав человека. С учетом нового курса, взятого Эквадором, н</w:t>
      </w:r>
      <w:r w:rsidRPr="00BF145D">
        <w:t>е</w:t>
      </w:r>
      <w:r w:rsidRPr="00BF145D">
        <w:t>давно созданное Министерство юстиции и по правам человека провело раб</w:t>
      </w:r>
      <w:r w:rsidRPr="00BF145D">
        <w:t>о</w:t>
      </w:r>
      <w:r w:rsidRPr="00BF145D">
        <w:t>чую консультацию для оценки данного Плана, оперативных планов и инстит</w:t>
      </w:r>
      <w:r w:rsidRPr="00BF145D">
        <w:t>у</w:t>
      </w:r>
      <w:r w:rsidRPr="00BF145D">
        <w:t>циональной основы их выполнения, в результате чего были вынесены рекоме</w:t>
      </w:r>
      <w:r w:rsidRPr="00BF145D">
        <w:t>н</w:t>
      </w:r>
      <w:r w:rsidRPr="00BF145D">
        <w:t>дации о приведении Плана и формата деятельности Комиссии в соответствии с новой институциональной осн</w:t>
      </w:r>
      <w:r w:rsidRPr="00BF145D">
        <w:t>о</w:t>
      </w:r>
      <w:r w:rsidRPr="00BF145D">
        <w:t>вой, предусмотренной Конституцией Эквадора с октября 2008 года; в настоящее время ведется осуществление этого процесса.</w:t>
      </w:r>
    </w:p>
    <w:p w:rsidR="00E83B5B" w:rsidRPr="00BF145D" w:rsidRDefault="00E83B5B" w:rsidP="00AC0DE9">
      <w:pPr>
        <w:pStyle w:val="SingleTxtGR0"/>
      </w:pPr>
      <w:r w:rsidRPr="00BF145D">
        <w:t>78.</w:t>
      </w:r>
      <w:r w:rsidRPr="00BF145D">
        <w:tab/>
        <w:t>Процесс преобразований предусматривает создание, сог</w:t>
      </w:r>
      <w:r w:rsidR="00153D6E">
        <w:t>ласно стат</w:t>
      </w:r>
      <w:r w:rsidR="00153D6E">
        <w:t>ь</w:t>
      </w:r>
      <w:r w:rsidR="00153D6E">
        <w:t>ям </w:t>
      </w:r>
      <w:r w:rsidRPr="00BF145D">
        <w:t>156 и 157 действующей Конституции, национальных советов по вопросам равенс</w:t>
      </w:r>
      <w:r w:rsidRPr="00BF145D">
        <w:t>т</w:t>
      </w:r>
      <w:r w:rsidRPr="00BF145D">
        <w:t>ва, которые будут отвечать за обеспечение соблюдения и осуществления в по</w:t>
      </w:r>
      <w:r w:rsidRPr="00BF145D">
        <w:t>л</w:t>
      </w:r>
      <w:r w:rsidRPr="00BF145D">
        <w:t>ной мере прав, закрепленных в Конституции и международных договорах о правах человека. Эти советы внесут вклад в разработку, повсеместный учет, соблюдение, осуществление и оценку государственной политики, связанной с гендерными, этническими, межкультурными вопросами и проблемами покол</w:t>
      </w:r>
      <w:r w:rsidRPr="00BF145D">
        <w:t>е</w:t>
      </w:r>
      <w:r w:rsidRPr="00BF145D">
        <w:t>ний, инвалидности и перемещения населения. Также было решено, что для до</w:t>
      </w:r>
      <w:r w:rsidRPr="00BF145D">
        <w:t>с</w:t>
      </w:r>
      <w:r w:rsidRPr="00BF145D">
        <w:t>тижения своих целей советы по вопросам равенства будут координировать де</w:t>
      </w:r>
      <w:r w:rsidRPr="00BF145D">
        <w:t>я</w:t>
      </w:r>
      <w:r w:rsidRPr="00BF145D">
        <w:t>тельность руководящих и исполнительных органов и органов, занимающ</w:t>
      </w:r>
      <w:r>
        <w:t>ихся</w:t>
      </w:r>
      <w:r w:rsidRPr="00BF145D">
        <w:t xml:space="preserve"> защитой прав на всех уровнях правительс</w:t>
      </w:r>
      <w:r w:rsidRPr="00BF145D">
        <w:t>т</w:t>
      </w:r>
      <w:r w:rsidRPr="00BF145D">
        <w:t>ва.</w:t>
      </w:r>
    </w:p>
    <w:p w:rsidR="00E83B5B" w:rsidRPr="00BF145D" w:rsidRDefault="00E83B5B" w:rsidP="00AC0DE9">
      <w:pPr>
        <w:pStyle w:val="SingleTxtGR0"/>
      </w:pPr>
      <w:r w:rsidRPr="00BF145D">
        <w:t>79.</w:t>
      </w:r>
      <w:r w:rsidRPr="00BF145D">
        <w:tab/>
        <w:t>Таким образом, новая институциональная основа, содействующая прин</w:t>
      </w:r>
      <w:r w:rsidRPr="00BF145D">
        <w:t>я</w:t>
      </w:r>
      <w:r w:rsidRPr="00BF145D">
        <w:t>тию и осуществлению государственной политики, направленной на полноме</w:t>
      </w:r>
      <w:r w:rsidRPr="00BF145D">
        <w:t>р</w:t>
      </w:r>
      <w:r w:rsidRPr="00BF145D">
        <w:t>ное соблюд</w:t>
      </w:r>
      <w:r w:rsidRPr="00BF145D">
        <w:t>е</w:t>
      </w:r>
      <w:r w:rsidRPr="00BF145D">
        <w:t>ние прав человека, примет форму советов по вопросам равенства, в состав которых на равной основе войдут представители гражданского общества и государства и во</w:t>
      </w:r>
      <w:r w:rsidRPr="00BF145D">
        <w:t>з</w:t>
      </w:r>
      <w:r w:rsidRPr="00BF145D">
        <w:t>главлять которые будет глава исполнительной власти. В Конституции указано, что структура, деятельность и порядок формирования членского состава совето</w:t>
      </w:r>
      <w:r>
        <w:t>в</w:t>
      </w:r>
      <w:r w:rsidRPr="00BF145D">
        <w:t xml:space="preserve"> определяются на основе принципов чередования, демократического участия, открытости и плюрализма.</w:t>
      </w:r>
    </w:p>
    <w:p w:rsidR="00E83B5B" w:rsidRPr="00BF145D" w:rsidRDefault="00E83B5B" w:rsidP="00AC0DE9">
      <w:pPr>
        <w:pStyle w:val="SingleTxtGR0"/>
      </w:pPr>
      <w:r w:rsidRPr="00BF145D">
        <w:t>80.</w:t>
      </w:r>
      <w:r w:rsidRPr="00BF145D">
        <w:tab/>
        <w:t>В настоящее время ведется работа по определению структуры советов по вопросам равенства, что предусматривает вклад организаций гражданского о</w:t>
      </w:r>
      <w:r w:rsidRPr="00BF145D">
        <w:t>б</w:t>
      </w:r>
      <w:r w:rsidRPr="00BF145D">
        <w:t>щества, выражающийся не только в форме их представительства в советах на равной основе, но и в возможности, среди прочего, услышать их мнения в ра</w:t>
      </w:r>
      <w:r w:rsidRPr="00BF145D">
        <w:t>м</w:t>
      </w:r>
      <w:r w:rsidRPr="00BF145D">
        <w:t>ках различных ко</w:t>
      </w:r>
      <w:r w:rsidRPr="00BF145D">
        <w:t>н</w:t>
      </w:r>
      <w:r w:rsidRPr="00BF145D">
        <w:t>сультативных комиссий.</w:t>
      </w:r>
    </w:p>
    <w:p w:rsidR="008A0099" w:rsidRPr="001843B9" w:rsidRDefault="008A0099" w:rsidP="00AC0DE9">
      <w:pPr>
        <w:pStyle w:val="SingleTxtGR0"/>
      </w:pPr>
      <w:r w:rsidRPr="001843B9">
        <w:t>81.</w:t>
      </w:r>
      <w:r w:rsidRPr="001843B9">
        <w:tab/>
        <w:t>Есть основания наде</w:t>
      </w:r>
      <w:r>
        <w:t>я</w:t>
      </w:r>
      <w:r w:rsidRPr="001843B9">
        <w:t>т</w:t>
      </w:r>
      <w:r>
        <w:t>ь</w:t>
      </w:r>
      <w:r w:rsidRPr="001843B9">
        <w:t xml:space="preserve">ся, что в будущем </w:t>
      </w:r>
      <w:r>
        <w:t>усилия</w:t>
      </w:r>
      <w:r w:rsidRPr="001843B9">
        <w:t xml:space="preserve"> Постоянной комисси</w:t>
      </w:r>
      <w:r>
        <w:t>и</w:t>
      </w:r>
      <w:r w:rsidRPr="001843B9">
        <w:t xml:space="preserve"> по принятию последующих действий, оценке и корректировке оперативных планов деятельности в области прав человека в Эквадоре будут отнесены к чи</w:t>
      </w:r>
      <w:r w:rsidRPr="001843B9">
        <w:t>с</w:t>
      </w:r>
      <w:r w:rsidRPr="001843B9">
        <w:t>лу новых функций, определенных в Конституции 2008 года и Национальном плане развития.</w:t>
      </w:r>
    </w:p>
    <w:p w:rsidR="008A0099" w:rsidRPr="001843B9" w:rsidRDefault="008A0099" w:rsidP="00AC0DE9">
      <w:pPr>
        <w:pStyle w:val="H23GR"/>
      </w:pPr>
      <w:r w:rsidRPr="001843B9">
        <w:tab/>
        <w:t>8.</w:t>
      </w:r>
      <w:r w:rsidRPr="001843B9">
        <w:tab/>
        <w:t>Просьба представить подробную статистическую информацию о соблюдении основных правовых гарантий в отношении задерживаемых полицией лиц, включая их право сообщать о своем задержании родственникам, консульт</w:t>
      </w:r>
      <w:r>
        <w:t>ироваться</w:t>
      </w:r>
      <w:r w:rsidRPr="001843B9">
        <w:t xml:space="preserve"> с адвокатом и врачом по </w:t>
      </w:r>
      <w:r>
        <w:t>своему</w:t>
      </w:r>
      <w:r w:rsidRPr="001843B9">
        <w:t xml:space="preserve"> выбору и быть информированным о</w:t>
      </w:r>
      <w:r>
        <w:t xml:space="preserve"> своих</w:t>
      </w:r>
      <w:r w:rsidRPr="001843B9">
        <w:t xml:space="preserve"> правах во время допроса согласно выводам и рекомендациям Комитета [CAT/C/ECU/CO/3, пункт 21]. Кроме того, просьба представить информацию о мерах по оценке результатов подготовки соответствующего персонала, если т</w:t>
      </w:r>
      <w:r w:rsidRPr="001843B9">
        <w:t>а</w:t>
      </w:r>
      <w:r w:rsidRPr="001843B9">
        <w:t>ковая проводилась.</w:t>
      </w:r>
    </w:p>
    <w:p w:rsidR="008A0099" w:rsidRPr="001843B9" w:rsidRDefault="008A0099" w:rsidP="00AC0DE9">
      <w:pPr>
        <w:pStyle w:val="SingleTxtGR0"/>
      </w:pPr>
      <w:r w:rsidRPr="001843B9">
        <w:t>82.</w:t>
      </w:r>
      <w:r w:rsidRPr="001843B9">
        <w:tab/>
        <w:t>В соответствии с положениями Конституции Республики Эквадор, дейс</w:t>
      </w:r>
      <w:r w:rsidRPr="001843B9">
        <w:t>т</w:t>
      </w:r>
      <w:r w:rsidRPr="001843B9">
        <w:t>вующей с 2008 года, устанавливаются различные гарантии</w:t>
      </w:r>
      <w:r>
        <w:t>, касающиеся</w:t>
      </w:r>
      <w:r w:rsidRPr="001843B9">
        <w:t xml:space="preserve"> заде</w:t>
      </w:r>
      <w:r w:rsidRPr="001843B9">
        <w:t>р</w:t>
      </w:r>
      <w:r w:rsidRPr="001843B9">
        <w:t>жанных лиц, в</w:t>
      </w:r>
      <w:r>
        <w:t>ключая</w:t>
      </w:r>
      <w:r w:rsidRPr="001843B9">
        <w:t xml:space="preserve"> право на </w:t>
      </w:r>
      <w:r>
        <w:t xml:space="preserve">услуги </w:t>
      </w:r>
      <w:r w:rsidRPr="001843B9">
        <w:t xml:space="preserve">адвоката, </w:t>
      </w:r>
      <w:r>
        <w:t>не</w:t>
      </w:r>
      <w:r w:rsidRPr="001843B9">
        <w:t>ограничен</w:t>
      </w:r>
      <w:r>
        <w:t>ные контакты</w:t>
      </w:r>
      <w:r w:rsidRPr="001843B9">
        <w:t>, возможность связаться с родственниками и т.д.</w:t>
      </w:r>
    </w:p>
    <w:p w:rsidR="008A0099" w:rsidRPr="001F2B6D" w:rsidRDefault="008A0099" w:rsidP="00AC0DE9">
      <w:pPr>
        <w:pStyle w:val="SingleTxtGR0"/>
        <w:rPr>
          <w:i/>
        </w:rPr>
      </w:pPr>
      <w:r>
        <w:rPr>
          <w:i/>
        </w:rPr>
        <w:t>"Пункт 7 статьи 76</w:t>
      </w:r>
    </w:p>
    <w:p w:rsidR="008A0099" w:rsidRPr="001843B9" w:rsidRDefault="008A0099" w:rsidP="00AC0DE9">
      <w:pPr>
        <w:pStyle w:val="SingleTxtGR0"/>
      </w:pPr>
      <w:r w:rsidRPr="001843B9">
        <w:tab/>
        <w:t>e)</w:t>
      </w:r>
      <w:r w:rsidRPr="001843B9">
        <w:tab/>
        <w:t xml:space="preserve">Никто не может быть допрошен, даже с целью </w:t>
      </w:r>
      <w:r>
        <w:t>проведения</w:t>
      </w:r>
      <w:r w:rsidRPr="001843B9">
        <w:t xml:space="preserve"> следс</w:t>
      </w:r>
      <w:r w:rsidRPr="001843B9">
        <w:t>т</w:t>
      </w:r>
      <w:r w:rsidRPr="001843B9">
        <w:t>венных действий, сотрудниками государственной прокуратуры, полиции или каких-либо других органов в отсутствие адвоката, нанимаемого в частном п</w:t>
      </w:r>
      <w:r w:rsidRPr="001843B9">
        <w:t>о</w:t>
      </w:r>
      <w:r w:rsidRPr="001843B9">
        <w:t>рядке</w:t>
      </w:r>
      <w:r>
        <w:t>,</w:t>
      </w:r>
      <w:r w:rsidRPr="001843B9">
        <w:t xml:space="preserve"> или государственного защитника и в не предназначенном для этого</w:t>
      </w:r>
      <w:r>
        <w:t xml:space="preserve"> </w:t>
      </w:r>
      <w:r w:rsidRPr="001843B9">
        <w:t>п</w:t>
      </w:r>
      <w:r w:rsidRPr="001843B9">
        <w:t>о</w:t>
      </w:r>
      <w:r>
        <w:t>мещении</w:t>
      </w:r>
      <w:r w:rsidRPr="001843B9">
        <w:t>.</w:t>
      </w:r>
    </w:p>
    <w:p w:rsidR="008A0099" w:rsidRPr="001843B9" w:rsidRDefault="008A0099" w:rsidP="00AC0DE9">
      <w:pPr>
        <w:pStyle w:val="SingleTxtGR0"/>
      </w:pPr>
      <w:r w:rsidRPr="001843B9">
        <w:tab/>
        <w:t>g)</w:t>
      </w:r>
      <w:r w:rsidRPr="001843B9">
        <w:tab/>
        <w:t xml:space="preserve">В ходе судебных разбирательств </w:t>
      </w:r>
      <w:r>
        <w:t>предоставляется</w:t>
      </w:r>
      <w:r w:rsidRPr="001843B9">
        <w:t xml:space="preserve"> помощь пригл</w:t>
      </w:r>
      <w:r w:rsidRPr="001843B9">
        <w:t>а</w:t>
      </w:r>
      <w:r w:rsidRPr="001843B9">
        <w:t>шенного по своему выбору адвоката или государственного защитника; до</w:t>
      </w:r>
      <w:r w:rsidRPr="001843B9">
        <w:t>с</w:t>
      </w:r>
      <w:r w:rsidRPr="001843B9">
        <w:t xml:space="preserve">туп к своему защитнику и свободное и общение с ним </w:t>
      </w:r>
      <w:r>
        <w:t>в конфиденциальном порядк</w:t>
      </w:r>
      <w:r>
        <w:t>е</w:t>
      </w:r>
      <w:r>
        <w:t xml:space="preserve"> </w:t>
      </w:r>
      <w:r w:rsidRPr="001843B9">
        <w:t>не подлежат никаким ограничениям".</w:t>
      </w:r>
    </w:p>
    <w:p w:rsidR="008A0099" w:rsidRPr="001843B9" w:rsidRDefault="008A0099" w:rsidP="00AC0DE9">
      <w:pPr>
        <w:pStyle w:val="SingleTxtGR0"/>
      </w:pPr>
      <w:r w:rsidRPr="001F2B6D">
        <w:rPr>
          <w:i/>
          <w:iCs/>
        </w:rPr>
        <w:t>"Пункт 4 статьи 77.</w:t>
      </w:r>
      <w:r>
        <w:rPr>
          <w:i/>
          <w:iCs/>
        </w:rPr>
        <w:t xml:space="preserve"> </w:t>
      </w:r>
      <w:r w:rsidRPr="001843B9">
        <w:t>При задержании сотрудник уведомляет задержанное лицо о наличии у него права хранить молчание, требовать присутствия адвоката и снестись с кем-либо из членов своей семьи или с любым другим указанным им лицом".</w:t>
      </w:r>
    </w:p>
    <w:p w:rsidR="008A0099" w:rsidRPr="001843B9" w:rsidRDefault="008A0099" w:rsidP="00AC0DE9">
      <w:pPr>
        <w:pStyle w:val="SingleTxtGR0"/>
      </w:pPr>
      <w:r w:rsidRPr="001843B9">
        <w:t>83.</w:t>
      </w:r>
      <w:r w:rsidRPr="001843B9">
        <w:tab/>
        <w:t>Кроме того, эти нормы нашли отражени</w:t>
      </w:r>
      <w:r>
        <w:t>е</w:t>
      </w:r>
      <w:r w:rsidRPr="001843B9">
        <w:t xml:space="preserve"> в действующем Уголовно-процессуальном кодексе, опубликованном в Официальном вестнике № 360 от 30 января 2000 года и пред</w:t>
      </w:r>
      <w:r w:rsidRPr="001843B9">
        <w:t>у</w:t>
      </w:r>
      <w:r w:rsidRPr="001843B9">
        <w:t>сматривающ</w:t>
      </w:r>
      <w:r>
        <w:t>е</w:t>
      </w:r>
      <w:r w:rsidRPr="001843B9">
        <w:t>м:</w:t>
      </w:r>
    </w:p>
    <w:p w:rsidR="008A0099" w:rsidRPr="00386FC3" w:rsidRDefault="008A0099" w:rsidP="00AC0DE9">
      <w:pPr>
        <w:pStyle w:val="SingleTxtGR0"/>
        <w:jc w:val="left"/>
        <w:rPr>
          <w:i/>
          <w:iCs/>
        </w:rPr>
      </w:pPr>
      <w:r w:rsidRPr="001F2B6D">
        <w:rPr>
          <w:i/>
          <w:iCs/>
        </w:rPr>
        <w:t>"Статья 12</w:t>
      </w:r>
      <w:r>
        <w:rPr>
          <w:i/>
          <w:iCs/>
        </w:rPr>
        <w:br/>
      </w:r>
      <w:r w:rsidRPr="00386FC3">
        <w:rPr>
          <w:i/>
          <w:iCs/>
        </w:rPr>
        <w:t>Уведомление обвиняемого о правах</w:t>
      </w:r>
    </w:p>
    <w:p w:rsidR="008A0099" w:rsidRPr="001843B9" w:rsidRDefault="008A0099" w:rsidP="00AC0DE9">
      <w:pPr>
        <w:pStyle w:val="SingleTxtGR0"/>
      </w:pPr>
      <w:r>
        <w:tab/>
      </w:r>
      <w:r w:rsidRPr="001843B9">
        <w:t>Каждое должностное лицо, участвующее в процессуальных действиях, должно следить за тем, чтобы подозреваемый был незамедлительно ознакомлен с основными правами, которы</w:t>
      </w:r>
      <w:r>
        <w:t>е</w:t>
      </w:r>
      <w:r w:rsidRPr="001843B9">
        <w:t xml:space="preserve"> признаются за ним </w:t>
      </w:r>
      <w:r>
        <w:t>П</w:t>
      </w:r>
      <w:r w:rsidRPr="001843B9">
        <w:t xml:space="preserve">олитической </w:t>
      </w:r>
      <w:r>
        <w:t>к</w:t>
      </w:r>
      <w:r w:rsidRPr="001843B9">
        <w:t>онституц</w:t>
      </w:r>
      <w:r w:rsidRPr="001843B9">
        <w:t>и</w:t>
      </w:r>
      <w:r w:rsidRPr="001843B9">
        <w:t>ей Республики и настоящим Кодексом. Обвиняемый имеет право назначить защи</w:t>
      </w:r>
      <w:r w:rsidRPr="001843B9">
        <w:t>т</w:t>
      </w:r>
      <w:r w:rsidRPr="001843B9">
        <w:t xml:space="preserve">ника. Если он этого не делает, то судья назначает государственного защитника до того, как обвиняемый </w:t>
      </w:r>
      <w:r>
        <w:t>дает</w:t>
      </w:r>
      <w:r w:rsidRPr="001843B9">
        <w:t xml:space="preserve"> перв</w:t>
      </w:r>
      <w:r>
        <w:t>ы</w:t>
      </w:r>
      <w:r w:rsidRPr="001843B9">
        <w:t xml:space="preserve">е </w:t>
      </w:r>
      <w:r>
        <w:t>показания</w:t>
      </w:r>
      <w:r w:rsidRPr="001843B9">
        <w:t>. Судья или суд могут разр</w:t>
      </w:r>
      <w:r w:rsidRPr="001843B9">
        <w:t>е</w:t>
      </w:r>
      <w:r w:rsidRPr="001843B9">
        <w:t>шить обвиняемому строить свою собственную защиту. В этом случае защи</w:t>
      </w:r>
      <w:r w:rsidRPr="001843B9">
        <w:t>т</w:t>
      </w:r>
      <w:r w:rsidRPr="001843B9">
        <w:t>ник должен огранич</w:t>
      </w:r>
      <w:r>
        <w:t>и</w:t>
      </w:r>
      <w:r w:rsidRPr="001843B9">
        <w:t>ться контролем за эффективностью технической защ</w:t>
      </w:r>
      <w:r w:rsidRPr="001843B9">
        <w:t>и</w:t>
      </w:r>
      <w:r w:rsidRPr="001843B9">
        <w:t>ты".</w:t>
      </w:r>
    </w:p>
    <w:p w:rsidR="008A0099" w:rsidRPr="00386FC3" w:rsidRDefault="008A0099" w:rsidP="00AC0DE9">
      <w:pPr>
        <w:pStyle w:val="SingleTxtGR0"/>
        <w:keepNext/>
        <w:jc w:val="left"/>
        <w:rPr>
          <w:i/>
          <w:iCs/>
        </w:rPr>
      </w:pPr>
      <w:r w:rsidRPr="001F2B6D">
        <w:rPr>
          <w:i/>
          <w:iCs/>
        </w:rPr>
        <w:t>"Статья 166</w:t>
      </w:r>
      <w:r>
        <w:rPr>
          <w:i/>
          <w:iCs/>
        </w:rPr>
        <w:br/>
      </w:r>
      <w:r w:rsidRPr="00386FC3">
        <w:rPr>
          <w:i/>
          <w:iCs/>
        </w:rPr>
        <w:t>Информация</w:t>
      </w:r>
    </w:p>
    <w:p w:rsidR="008A0099" w:rsidRPr="001843B9" w:rsidRDefault="008A0099" w:rsidP="00AC0DE9">
      <w:pPr>
        <w:pStyle w:val="SingleTxtGR0"/>
        <w:keepNext/>
      </w:pPr>
      <w:r>
        <w:tab/>
      </w:r>
      <w:r w:rsidRPr="001843B9">
        <w:t>Любое задержанное лицо имеет право получить четкую информацию, к</w:t>
      </w:r>
      <w:r w:rsidRPr="001843B9">
        <w:t>а</w:t>
      </w:r>
      <w:r w:rsidRPr="001843B9">
        <w:t>сающуюся причин его задержания, названия органа власти, которое приняло соответствующее решение, имен должностных лиц, которые производили з</w:t>
      </w:r>
      <w:r w:rsidRPr="001843B9">
        <w:t>а</w:t>
      </w:r>
      <w:r w:rsidRPr="001843B9">
        <w:t>держание, и лиц, ответственных за проведение допроса.</w:t>
      </w:r>
    </w:p>
    <w:p w:rsidR="008A0099" w:rsidRPr="001843B9" w:rsidRDefault="008A0099" w:rsidP="00AC0DE9">
      <w:pPr>
        <w:pStyle w:val="SingleTxtGR0"/>
      </w:pPr>
      <w:r>
        <w:tab/>
      </w:r>
      <w:r w:rsidRPr="001843B9">
        <w:t>Кроме того, задержанное лицо уведомляется о наличии у него права хр</w:t>
      </w:r>
      <w:r w:rsidRPr="001843B9">
        <w:t>а</w:t>
      </w:r>
      <w:r w:rsidRPr="001843B9">
        <w:t>нить молчание, требовать присутствия адвоката и снестись с кем-либо из чл</w:t>
      </w:r>
      <w:r w:rsidRPr="001843B9">
        <w:t>е</w:t>
      </w:r>
      <w:r w:rsidRPr="001843B9">
        <w:t>нов своей семьи или с любым другим указанным им лицом. Наказанию подл</w:t>
      </w:r>
      <w:r w:rsidRPr="001843B9">
        <w:t>е</w:t>
      </w:r>
      <w:r w:rsidRPr="001843B9">
        <w:t>жит лицо, осуществляющее задержание с письменного или без письменного распоряжения судьи, которое без наличия веских причин не обеспечивает нез</w:t>
      </w:r>
      <w:r w:rsidRPr="001843B9">
        <w:t>а</w:t>
      </w:r>
      <w:r w:rsidRPr="001843B9">
        <w:t>медлительной передачи задержанного в распоряжение компетентного о</w:t>
      </w:r>
      <w:r w:rsidRPr="001843B9">
        <w:t>р</w:t>
      </w:r>
      <w:r w:rsidRPr="001843B9">
        <w:t>гана.</w:t>
      </w:r>
    </w:p>
    <w:p w:rsidR="008A0099" w:rsidRPr="001843B9" w:rsidRDefault="008A0099" w:rsidP="00AC0DE9">
      <w:pPr>
        <w:pStyle w:val="SingleTxtGR0"/>
      </w:pPr>
      <w:r>
        <w:tab/>
      </w:r>
      <w:r w:rsidRPr="001843B9">
        <w:t>Аналогичная информация доводится до сведения доверенного лица, ук</w:t>
      </w:r>
      <w:r w:rsidRPr="001843B9">
        <w:t>а</w:t>
      </w:r>
      <w:r w:rsidRPr="001843B9">
        <w:t>занного обвиняемым, и его защитника".</w:t>
      </w:r>
    </w:p>
    <w:p w:rsidR="008A0099" w:rsidRPr="001843B9" w:rsidRDefault="008A0099" w:rsidP="00AC0DE9">
      <w:pPr>
        <w:pStyle w:val="SingleTxtGR0"/>
      </w:pPr>
      <w:r w:rsidRPr="001843B9">
        <w:t>84.</w:t>
      </w:r>
      <w:r w:rsidRPr="001843B9">
        <w:tab/>
        <w:t>Ввиду вышеописанных норм соблюдение этих гарантий было обеспечено Национальным управлением судебной полиции с помощью карточки, распр</w:t>
      </w:r>
      <w:r w:rsidRPr="001843B9">
        <w:t>о</w:t>
      </w:r>
      <w:r w:rsidRPr="001843B9">
        <w:t>стран</w:t>
      </w:r>
      <w:r>
        <w:t>е</w:t>
      </w:r>
      <w:r w:rsidRPr="001843B9">
        <w:t>нной среди всех сотрудников полиции</w:t>
      </w:r>
      <w:r>
        <w:t>, в которой перечислены</w:t>
      </w:r>
      <w:r w:rsidRPr="001843B9">
        <w:t xml:space="preserve"> права з</w:t>
      </w:r>
      <w:r w:rsidRPr="001843B9">
        <w:t>а</w:t>
      </w:r>
      <w:r w:rsidRPr="001843B9">
        <w:t xml:space="preserve">держанного. Эти права должны зачитываться сотрудником судебной полиции </w:t>
      </w:r>
      <w:r>
        <w:t xml:space="preserve">соответствующему лицу </w:t>
      </w:r>
      <w:r w:rsidRPr="001843B9">
        <w:t xml:space="preserve">в момент </w:t>
      </w:r>
      <w:r>
        <w:t xml:space="preserve">его </w:t>
      </w:r>
      <w:r w:rsidRPr="001843B9">
        <w:t>задержания и включают право задержа</w:t>
      </w:r>
      <w:r w:rsidRPr="001843B9">
        <w:t>н</w:t>
      </w:r>
      <w:r w:rsidRPr="001843B9">
        <w:t xml:space="preserve">ного связаться с </w:t>
      </w:r>
      <w:r>
        <w:t>членом семьи</w:t>
      </w:r>
      <w:r w:rsidRPr="001843B9">
        <w:t xml:space="preserve"> и право на адвоката, как видно из следующего рисунка.</w:t>
      </w:r>
    </w:p>
    <w:p w:rsidR="008A0099" w:rsidRPr="00CC6F12" w:rsidRDefault="00CC6F12" w:rsidP="00AC0DE9">
      <w:pPr>
        <w:pStyle w:val="Heading1"/>
        <w:rPr>
          <w:b w:val="0"/>
        </w:rPr>
      </w:pPr>
      <w:r>
        <w:br w:type="page"/>
      </w:r>
      <w:r w:rsidR="008A0099">
        <w:tab/>
      </w:r>
      <w:r w:rsidR="008A0099">
        <w:tab/>
      </w:r>
      <w:r w:rsidR="008A0099" w:rsidRPr="00CC6F12">
        <w:rPr>
          <w:b w:val="0"/>
        </w:rPr>
        <w:t>Рис. 3</w:t>
      </w:r>
    </w:p>
    <w:p w:rsidR="008A0099" w:rsidRPr="004C790E" w:rsidRDefault="008A0099" w:rsidP="00AC0DE9">
      <w:pPr>
        <w:pStyle w:val="SingleTxtGR0"/>
        <w:rPr>
          <w:b/>
        </w:rPr>
      </w:pPr>
      <w:r w:rsidRPr="004C790E">
        <w:rPr>
          <w:b/>
        </w:rPr>
        <w:t>Карточка</w:t>
      </w:r>
      <w:r>
        <w:rPr>
          <w:b/>
        </w:rPr>
        <w:t xml:space="preserve"> с указанием</w:t>
      </w:r>
      <w:r w:rsidRPr="004C790E">
        <w:rPr>
          <w:b/>
        </w:rPr>
        <w:t xml:space="preserve"> прав задержанного</w:t>
      </w:r>
      <w:r>
        <w:rPr>
          <w:b/>
        </w:rPr>
        <w:t xml:space="preserve"> лица</w:t>
      </w:r>
    </w:p>
    <w:p w:rsidR="008A0099" w:rsidRPr="00BC4A04" w:rsidRDefault="008A0099" w:rsidP="00CC6F12">
      <w:pPr>
        <w:spacing w:after="240"/>
        <w:jc w:val="center"/>
        <w:rPr>
          <w:lang w:val="en-GB"/>
        </w:rPr>
      </w:pPr>
      <w:r w:rsidRPr="00BC4A04">
        <w:rPr>
          <w:lang w:val="en-GB"/>
        </w:rPr>
        <w:object w:dxaOrig="2594" w:dyaOrig="3869">
          <v:shape id="_x0000_i1026" type="#_x0000_t75" style="width:129.75pt;height:193.5pt" o:ole="">
            <v:imagedata r:id="rId8" o:title=""/>
          </v:shape>
          <o:OLEObject Type="Embed" ProgID="Word.Picture.8" ShapeID="_x0000_i1026" DrawAspect="Content" ObjectID="_1395225259" r:id="rId9"/>
        </w:object>
      </w:r>
      <w:bookmarkStart w:id="2" w:name="_MON_1328683101"/>
      <w:bookmarkEnd w:id="2"/>
      <w:r w:rsidRPr="00BC4A04">
        <w:rPr>
          <w:lang w:val="en-GB"/>
        </w:rPr>
        <w:object w:dxaOrig="2789" w:dyaOrig="3809">
          <v:shape id="_x0000_i1027" type="#_x0000_t75" style="width:139.5pt;height:190.5pt" o:ole="">
            <v:imagedata r:id="rId10" o:title=""/>
          </v:shape>
          <o:OLEObject Type="Embed" ProgID="Word.Picture.8" ShapeID="_x0000_i1027" DrawAspect="Content" ObjectID="_1395225260" r:id="rId11"/>
        </w:object>
      </w:r>
    </w:p>
    <w:p w:rsidR="008A0099" w:rsidRPr="001843B9" w:rsidRDefault="008A0099" w:rsidP="00AC0DE9">
      <w:pPr>
        <w:pStyle w:val="SingleTxtGR0"/>
      </w:pPr>
      <w:r w:rsidRPr="001843B9">
        <w:t>85.</w:t>
      </w:r>
      <w:r w:rsidRPr="001843B9">
        <w:tab/>
        <w:t>С другой стороны, задерживаемое лицо до помещения в центр содерж</w:t>
      </w:r>
      <w:r w:rsidRPr="001843B9">
        <w:t>а</w:t>
      </w:r>
      <w:r w:rsidRPr="001843B9">
        <w:t>ния под стражей или полицейский участок осматривает</w:t>
      </w:r>
      <w:r>
        <w:t>ся</w:t>
      </w:r>
      <w:r w:rsidRPr="001843B9">
        <w:t xml:space="preserve"> дежурным врачом медицинского пункта или соответствующим работником в составе национал</w:t>
      </w:r>
      <w:r w:rsidRPr="001843B9">
        <w:t>ь</w:t>
      </w:r>
      <w:r w:rsidRPr="001843B9">
        <w:t>ной полиции или прокуратуры. В свою очередь Министерство внутренних дел предписало национальной полиции в незамедлительном порядке препрово</w:t>
      </w:r>
      <w:r w:rsidRPr="001843B9">
        <w:t>ж</w:t>
      </w:r>
      <w:r w:rsidRPr="001843B9">
        <w:t xml:space="preserve">дать всех задержанных на месте преступления </w:t>
      </w:r>
      <w:r>
        <w:t xml:space="preserve">лиц </w:t>
      </w:r>
      <w:r w:rsidRPr="001843B9">
        <w:t>в государственное медици</w:t>
      </w:r>
      <w:r w:rsidRPr="001843B9">
        <w:t>н</w:t>
      </w:r>
      <w:r w:rsidRPr="001843B9">
        <w:t xml:space="preserve">ское учреждение для проведения медицинского </w:t>
      </w:r>
      <w:r>
        <w:t>осмотра</w:t>
      </w:r>
      <w:r w:rsidRPr="001843B9">
        <w:t xml:space="preserve"> с целью обеспечения их прав человека.</w:t>
      </w:r>
    </w:p>
    <w:p w:rsidR="008A0099" w:rsidRPr="001843B9" w:rsidRDefault="008A0099" w:rsidP="00AC0DE9">
      <w:pPr>
        <w:pStyle w:val="SingleTxtGR0"/>
      </w:pPr>
      <w:r w:rsidRPr="001843B9">
        <w:t>86.</w:t>
      </w:r>
      <w:r w:rsidRPr="001843B9">
        <w:tab/>
        <w:t>Министерство юстиции и по правам человека по соглашению с Наци</w:t>
      </w:r>
      <w:r w:rsidRPr="001843B9">
        <w:t>о</w:t>
      </w:r>
      <w:r w:rsidRPr="001843B9">
        <w:t>нальным управлением национальной полиции провело в июле и декабре 2008</w:t>
      </w:r>
      <w:r>
        <w:t> </w:t>
      </w:r>
      <w:r w:rsidRPr="001843B9">
        <w:t xml:space="preserve">года подготовку 2 420 сотрудников полиции на национальном уровне по прикладным вопросам прав человека в работе полиции, </w:t>
      </w:r>
      <w:r>
        <w:t xml:space="preserve">в ходе которой, </w:t>
      </w:r>
      <w:r w:rsidRPr="001843B9">
        <w:t>среди прочего</w:t>
      </w:r>
      <w:r>
        <w:t>,</w:t>
      </w:r>
      <w:r w:rsidRPr="001843B9">
        <w:t xml:space="preserve"> были затронуты следующие темы:</w:t>
      </w:r>
    </w:p>
    <w:p w:rsidR="008A0099" w:rsidRPr="001843B9" w:rsidRDefault="008A0099" w:rsidP="00AC0DE9">
      <w:pPr>
        <w:pStyle w:val="SingleTxtGR0"/>
      </w:pPr>
      <w:r w:rsidRPr="001843B9">
        <w:tab/>
        <w:t>a)</w:t>
      </w:r>
      <w:r w:rsidRPr="001843B9">
        <w:tab/>
        <w:t>права человека и недискриминация;</w:t>
      </w:r>
    </w:p>
    <w:p w:rsidR="008A0099" w:rsidRPr="001843B9" w:rsidRDefault="008A0099" w:rsidP="00AC0DE9">
      <w:pPr>
        <w:pStyle w:val="SingleTxtGR0"/>
      </w:pPr>
      <w:r w:rsidRPr="001843B9">
        <w:tab/>
        <w:t>b)</w:t>
      </w:r>
      <w:r w:rsidRPr="001843B9">
        <w:tab/>
        <w:t>права человека и безопасность граждан;</w:t>
      </w:r>
    </w:p>
    <w:p w:rsidR="008A0099" w:rsidRPr="001843B9" w:rsidRDefault="008A0099" w:rsidP="00AC0DE9">
      <w:pPr>
        <w:pStyle w:val="SingleTxtGR0"/>
      </w:pPr>
      <w:r w:rsidRPr="001843B9">
        <w:tab/>
        <w:t>c)</w:t>
      </w:r>
      <w:r w:rsidRPr="001843B9">
        <w:tab/>
        <w:t>права человека и гендерное разнообразие;</w:t>
      </w:r>
    </w:p>
    <w:p w:rsidR="008A0099" w:rsidRPr="001843B9" w:rsidRDefault="008A0099" w:rsidP="00AC0DE9">
      <w:pPr>
        <w:pStyle w:val="SingleTxtGR0"/>
      </w:pPr>
      <w:r w:rsidRPr="001843B9">
        <w:tab/>
        <w:t>d)</w:t>
      </w:r>
      <w:r w:rsidRPr="001843B9">
        <w:tab/>
        <w:t>права человека и торговля людьми;</w:t>
      </w:r>
    </w:p>
    <w:p w:rsidR="008A0099" w:rsidRPr="001843B9" w:rsidRDefault="008A0099" w:rsidP="00AC0DE9">
      <w:pPr>
        <w:pStyle w:val="SingleTxtGR0"/>
      </w:pPr>
      <w:r w:rsidRPr="001843B9">
        <w:tab/>
        <w:t>e)</w:t>
      </w:r>
      <w:r w:rsidRPr="001843B9">
        <w:tab/>
        <w:t>права человека и миграционные процессы.</w:t>
      </w:r>
    </w:p>
    <w:p w:rsidR="008A0099" w:rsidRPr="001843B9" w:rsidRDefault="008A0099" w:rsidP="00AC0DE9">
      <w:pPr>
        <w:pStyle w:val="SingleTxtGR0"/>
      </w:pPr>
      <w:r w:rsidRPr="001843B9">
        <w:t>87.</w:t>
      </w:r>
      <w:r w:rsidRPr="001843B9">
        <w:tab/>
      </w:r>
      <w:r>
        <w:t>Эта п</w:t>
      </w:r>
      <w:r w:rsidRPr="001843B9">
        <w:t xml:space="preserve">одготовка была призвана ознакомить </w:t>
      </w:r>
      <w:r>
        <w:t>сотрудников</w:t>
      </w:r>
      <w:r w:rsidRPr="001843B9">
        <w:t xml:space="preserve"> с полицейскими процедурами с правозащитно</w:t>
      </w:r>
      <w:r>
        <w:t>й точки зрения</w:t>
      </w:r>
      <w:r w:rsidRPr="001843B9">
        <w:t xml:space="preserve"> на основе стандартов, установле</w:t>
      </w:r>
      <w:r w:rsidRPr="001843B9">
        <w:t>н</w:t>
      </w:r>
      <w:r w:rsidRPr="001843B9">
        <w:t xml:space="preserve">ных в международных </w:t>
      </w:r>
      <w:r>
        <w:t>договорах о</w:t>
      </w:r>
      <w:r w:rsidRPr="001843B9">
        <w:t xml:space="preserve"> прав</w:t>
      </w:r>
      <w:r>
        <w:t>ах</w:t>
      </w:r>
      <w:r w:rsidRPr="001843B9">
        <w:t xml:space="preserve"> человека; в настоящее время с п</w:t>
      </w:r>
      <w:r w:rsidRPr="001843B9">
        <w:t>о</w:t>
      </w:r>
      <w:r w:rsidRPr="001843B9">
        <w:t>мощью различных механизмов проводится этап оценки</w:t>
      </w:r>
      <w:r>
        <w:t>;</w:t>
      </w:r>
      <w:r w:rsidRPr="001843B9">
        <w:t xml:space="preserve"> в частности, обрабат</w:t>
      </w:r>
      <w:r w:rsidRPr="001843B9">
        <w:t>ы</w:t>
      </w:r>
      <w:r w:rsidRPr="001843B9">
        <w:t>ваются формуляры, которые были заполнены по окончани</w:t>
      </w:r>
      <w:r>
        <w:t>и</w:t>
      </w:r>
      <w:r w:rsidRPr="001843B9">
        <w:t xml:space="preserve"> подготовки ка</w:t>
      </w:r>
      <w:r w:rsidRPr="001843B9">
        <w:t>ж</w:t>
      </w:r>
      <w:r w:rsidRPr="001843B9">
        <w:t xml:space="preserve">дым из присутствовавших сотрудников национальной полиции и в которых, с одной стороны, закрепляются обязательства, взятые ими </w:t>
      </w:r>
      <w:r>
        <w:t>на основе</w:t>
      </w:r>
      <w:r w:rsidRPr="001843B9">
        <w:t xml:space="preserve"> полученных в ходе подготовки знаний, а с другой стороны, отражены </w:t>
      </w:r>
      <w:r>
        <w:t>аспекты, которые, по мнению</w:t>
      </w:r>
      <w:r w:rsidRPr="001843B9">
        <w:t xml:space="preserve"> сотрудник</w:t>
      </w:r>
      <w:r>
        <w:t>ов</w:t>
      </w:r>
      <w:r w:rsidRPr="001843B9">
        <w:t xml:space="preserve"> полиции</w:t>
      </w:r>
      <w:r>
        <w:t>,</w:t>
      </w:r>
      <w:r w:rsidRPr="001843B9">
        <w:t xml:space="preserve"> необходимы для повышения уровня профессиональной деятельности.</w:t>
      </w:r>
    </w:p>
    <w:p w:rsidR="008A0099" w:rsidRPr="001843B9" w:rsidRDefault="008A0099" w:rsidP="00AC0DE9">
      <w:pPr>
        <w:pStyle w:val="SingleTxtGR0"/>
      </w:pPr>
      <w:r w:rsidRPr="001843B9">
        <w:t>88.</w:t>
      </w:r>
      <w:r w:rsidRPr="001843B9">
        <w:tab/>
        <w:t>Наконец, силами Министерства юстиции и по правам человека ведет</w:t>
      </w:r>
      <w:r>
        <w:t>ся</w:t>
      </w:r>
      <w:r w:rsidRPr="001843B9">
        <w:t xml:space="preserve"> процесс внедрения в школах национальной полиции руководства по правам ч</w:t>
      </w:r>
      <w:r w:rsidRPr="001843B9">
        <w:t>е</w:t>
      </w:r>
      <w:r w:rsidRPr="001843B9">
        <w:t xml:space="preserve">ловека, в котором </w:t>
      </w:r>
      <w:r>
        <w:t>указаны</w:t>
      </w:r>
      <w:r w:rsidRPr="001843B9">
        <w:t xml:space="preserve"> принципы полицейской процедуры на основе ме</w:t>
      </w:r>
      <w:r w:rsidRPr="001843B9">
        <w:t>ж</w:t>
      </w:r>
      <w:r w:rsidRPr="001843B9">
        <w:t xml:space="preserve">дународных правозащитных стандартов. </w:t>
      </w:r>
      <w:r>
        <w:t>В нем также затронуты</w:t>
      </w:r>
      <w:r w:rsidRPr="001843B9">
        <w:t xml:space="preserve"> вопросы, к</w:t>
      </w:r>
      <w:r w:rsidRPr="001843B9">
        <w:t>а</w:t>
      </w:r>
      <w:r w:rsidRPr="001843B9">
        <w:t>сающиеся уязвимых лиц, меньшинств, недискриминации, безопасности гра</w:t>
      </w:r>
      <w:r w:rsidRPr="001843B9">
        <w:t>ж</w:t>
      </w:r>
      <w:r w:rsidRPr="001843B9">
        <w:t>дан, гендерного разнообразия, торговли людьми, миграционных пр</w:t>
      </w:r>
      <w:r w:rsidRPr="001843B9">
        <w:t>о</w:t>
      </w:r>
      <w:r w:rsidRPr="001843B9">
        <w:t xml:space="preserve">цессов и т.п. В настоящее время </w:t>
      </w:r>
      <w:r>
        <w:t xml:space="preserve">это </w:t>
      </w:r>
      <w:r w:rsidRPr="001843B9">
        <w:t>руководство передано в типографию и вп</w:t>
      </w:r>
      <w:r w:rsidRPr="001843B9">
        <w:t>о</w:t>
      </w:r>
      <w:r w:rsidRPr="001843B9">
        <w:t xml:space="preserve">следствии будет распространено </w:t>
      </w:r>
      <w:r>
        <w:t>во всех провинциях страны;</w:t>
      </w:r>
      <w:r w:rsidRPr="001843B9">
        <w:t xml:space="preserve"> благодаря ему предполагае</w:t>
      </w:r>
      <w:r w:rsidRPr="001843B9">
        <w:t>т</w:t>
      </w:r>
      <w:r w:rsidRPr="001843B9">
        <w:t>ся повысить профессиональный уровень и улучшить работу национальной п</w:t>
      </w:r>
      <w:r w:rsidRPr="001843B9">
        <w:t>о</w:t>
      </w:r>
      <w:r w:rsidRPr="001843B9">
        <w:t>лиции.</w:t>
      </w:r>
    </w:p>
    <w:p w:rsidR="008A0099" w:rsidRPr="001843B9" w:rsidRDefault="008A0099" w:rsidP="00AC0DE9">
      <w:pPr>
        <w:pStyle w:val="H23GR"/>
      </w:pPr>
      <w:r>
        <w:tab/>
      </w:r>
      <w:r w:rsidRPr="001843B9">
        <w:t>9.</w:t>
      </w:r>
      <w:r w:rsidRPr="001843B9">
        <w:tab/>
        <w:t>Просьба представить подробные статистические данные о праве на присутствие законных представителей несовершеннолетних во время их допросов, согласно выводам и рекомендациям Комитета [CAT/C/ECU/CO/3, пункт 21].</w:t>
      </w:r>
    </w:p>
    <w:p w:rsidR="008A0099" w:rsidRPr="001843B9" w:rsidRDefault="008A0099" w:rsidP="00AC0DE9">
      <w:pPr>
        <w:pStyle w:val="SingleTxtGR0"/>
      </w:pPr>
      <w:r w:rsidRPr="001843B9">
        <w:t>89.</w:t>
      </w:r>
      <w:r w:rsidRPr="001843B9">
        <w:tab/>
        <w:t>В Кодексе законов о детях и подростках, опубликованн</w:t>
      </w:r>
      <w:r>
        <w:t>ом</w:t>
      </w:r>
      <w:r w:rsidRPr="001843B9">
        <w:t xml:space="preserve"> в Официал</w:t>
      </w:r>
      <w:r w:rsidRPr="001843B9">
        <w:t>ь</w:t>
      </w:r>
      <w:r w:rsidRPr="001843B9">
        <w:t>ном вестнике № 737 от 3 января 2003 года</w:t>
      </w:r>
      <w:r>
        <w:t>,</w:t>
      </w:r>
      <w:r w:rsidRPr="001843B9">
        <w:t xml:space="preserve"> гарантируется право подростков, подве</w:t>
      </w:r>
      <w:r w:rsidRPr="001843B9">
        <w:t>р</w:t>
      </w:r>
      <w:r w:rsidRPr="001843B9">
        <w:t xml:space="preserve">гаемых допросу, связаться с </w:t>
      </w:r>
      <w:r>
        <w:t>членом семьи</w:t>
      </w:r>
      <w:r w:rsidRPr="001843B9">
        <w:t xml:space="preserve"> или с любым другим указанным им лицом, а также право на присутствие во время допроса законных представит</w:t>
      </w:r>
      <w:r w:rsidRPr="001843B9">
        <w:t>е</w:t>
      </w:r>
      <w:r w:rsidRPr="001843B9">
        <w:t xml:space="preserve">лей, </w:t>
      </w:r>
      <w:r>
        <w:t>члена семьи</w:t>
      </w:r>
      <w:r w:rsidRPr="001843B9">
        <w:t xml:space="preserve"> или доверенного лица, если подросток обратится с соответс</w:t>
      </w:r>
      <w:r w:rsidRPr="001843B9">
        <w:t>т</w:t>
      </w:r>
      <w:r w:rsidRPr="001843B9">
        <w:t>вующей просьбой:</w:t>
      </w:r>
    </w:p>
    <w:p w:rsidR="008A0099" w:rsidRPr="004C790E" w:rsidRDefault="008A0099" w:rsidP="00AC0DE9">
      <w:pPr>
        <w:pStyle w:val="SingleTxtGR0"/>
        <w:jc w:val="left"/>
        <w:rPr>
          <w:i/>
        </w:rPr>
      </w:pPr>
      <w:r w:rsidRPr="004C790E">
        <w:rPr>
          <w:i/>
          <w:iCs/>
        </w:rPr>
        <w:t>"Статья 312</w:t>
      </w:r>
      <w:r>
        <w:rPr>
          <w:i/>
          <w:iCs/>
        </w:rPr>
        <w:br/>
      </w:r>
      <w:r w:rsidRPr="004C790E">
        <w:rPr>
          <w:i/>
        </w:rPr>
        <w:t>Право на получение информации</w:t>
      </w:r>
    </w:p>
    <w:p w:rsidR="008A0099" w:rsidRPr="001843B9" w:rsidRDefault="008A0099" w:rsidP="00AC0DE9">
      <w:pPr>
        <w:pStyle w:val="SingleTxtGR0"/>
      </w:pPr>
      <w:r>
        <w:tab/>
      </w:r>
      <w:r w:rsidRPr="001843B9">
        <w:t>Любой находящийся под следствием, задержанный или допрашиваемый подросток имеет право незамедлительно, в личном порядке и на родном языке или на языке жестов в случае немоты получить информаци</w:t>
      </w:r>
      <w:r>
        <w:t>ю, касающуюся</w:t>
      </w:r>
      <w:r w:rsidRPr="001843B9">
        <w:t>:</w:t>
      </w:r>
    </w:p>
    <w:p w:rsidR="008A0099" w:rsidRPr="001843B9" w:rsidRDefault="008A0099" w:rsidP="00AC0DE9">
      <w:pPr>
        <w:pStyle w:val="SingleTxtGR0"/>
      </w:pPr>
      <w:r>
        <w:tab/>
      </w:r>
      <w:r w:rsidRPr="001843B9">
        <w:t>1.</w:t>
      </w:r>
      <w:r w:rsidRPr="001843B9">
        <w:tab/>
        <w:t>причин следствия, допроса или задержания, названи</w:t>
      </w:r>
      <w:r>
        <w:t>я</w:t>
      </w:r>
      <w:r w:rsidRPr="001843B9">
        <w:t xml:space="preserve"> органа вл</w:t>
      </w:r>
      <w:r w:rsidRPr="001843B9">
        <w:t>а</w:t>
      </w:r>
      <w:r w:rsidRPr="001843B9">
        <w:t>сти, которое приняло соответствующее решение, имен должностных лиц, вед</w:t>
      </w:r>
      <w:r w:rsidRPr="001843B9">
        <w:t>у</w:t>
      </w:r>
      <w:r w:rsidRPr="001843B9">
        <w:t>щих следствие, проводящих допрос</w:t>
      </w:r>
      <w:r>
        <w:t>ы</w:t>
      </w:r>
      <w:r w:rsidRPr="001843B9">
        <w:t xml:space="preserve"> или производивших задержание</w:t>
      </w:r>
      <w:r>
        <w:t>,</w:t>
      </w:r>
      <w:r w:rsidRPr="001843B9">
        <w:t xml:space="preserve"> и вм</w:t>
      </w:r>
      <w:r w:rsidRPr="001843B9">
        <w:t>е</w:t>
      </w:r>
      <w:r w:rsidRPr="001843B9">
        <w:t>няемых ему действи</w:t>
      </w:r>
      <w:r>
        <w:t>й</w:t>
      </w:r>
      <w:r w:rsidRPr="001843B9">
        <w:t>; и</w:t>
      </w:r>
    </w:p>
    <w:p w:rsidR="008A0099" w:rsidRPr="001843B9" w:rsidRDefault="008A0099" w:rsidP="00AC0DE9">
      <w:pPr>
        <w:pStyle w:val="SingleTxtGR0"/>
      </w:pPr>
      <w:r>
        <w:tab/>
      </w:r>
      <w:r w:rsidRPr="001843B9">
        <w:t>2.</w:t>
      </w:r>
      <w:r w:rsidRPr="001843B9">
        <w:tab/>
        <w:t>прав</w:t>
      </w:r>
      <w:r>
        <w:t>а</w:t>
      </w:r>
      <w:r w:rsidRPr="001843B9">
        <w:t xml:space="preserve"> хранить молчание, требовать присутствия адвоката и сн</w:t>
      </w:r>
      <w:r w:rsidRPr="001843B9">
        <w:t>е</w:t>
      </w:r>
      <w:r w:rsidRPr="001843B9">
        <w:t>стись с кем-либо из членов своей семьи или с любым другим указанным им л</w:t>
      </w:r>
      <w:r w:rsidRPr="001843B9">
        <w:t>и</w:t>
      </w:r>
      <w:r w:rsidRPr="001843B9">
        <w:t>цом.</w:t>
      </w:r>
    </w:p>
    <w:p w:rsidR="008A0099" w:rsidRPr="001843B9" w:rsidRDefault="008A0099" w:rsidP="00AC0DE9">
      <w:pPr>
        <w:pStyle w:val="SingleTxtGR0"/>
      </w:pPr>
      <w:r>
        <w:tab/>
      </w:r>
      <w:r w:rsidRPr="001843B9">
        <w:t>Подростку бесплатно предоставляются услуги переводчика, если он не понимает использу</w:t>
      </w:r>
      <w:r w:rsidRPr="001843B9">
        <w:t>е</w:t>
      </w:r>
      <w:r w:rsidRPr="001843B9">
        <w:t>мого языка или не говорит на нем.</w:t>
      </w:r>
    </w:p>
    <w:p w:rsidR="008A0099" w:rsidRPr="001843B9" w:rsidRDefault="008A0099" w:rsidP="00AC0DE9">
      <w:pPr>
        <w:pStyle w:val="SingleTxtGR0"/>
      </w:pPr>
      <w:r>
        <w:tab/>
      </w:r>
      <w:r w:rsidRPr="001843B9">
        <w:t>В любом случае законные представители подследственного, допрашива</w:t>
      </w:r>
      <w:r w:rsidRPr="001843B9">
        <w:t>е</w:t>
      </w:r>
      <w:r w:rsidRPr="001843B9">
        <w:t>мого или задержа</w:t>
      </w:r>
      <w:r w:rsidRPr="001843B9">
        <w:t>н</w:t>
      </w:r>
      <w:r w:rsidRPr="001843B9">
        <w:t xml:space="preserve">ного немедленно ставятся </w:t>
      </w:r>
      <w:r>
        <w:t xml:space="preserve">об этом </w:t>
      </w:r>
      <w:r w:rsidRPr="001843B9">
        <w:t>в известность".</w:t>
      </w:r>
    </w:p>
    <w:p w:rsidR="008A0099" w:rsidRPr="004C790E" w:rsidRDefault="008A0099" w:rsidP="00AC0DE9">
      <w:pPr>
        <w:pStyle w:val="SingleTxtGR0"/>
        <w:jc w:val="left"/>
        <w:rPr>
          <w:i/>
          <w:iCs/>
        </w:rPr>
      </w:pPr>
      <w:r w:rsidRPr="004C790E">
        <w:rPr>
          <w:i/>
          <w:iCs/>
        </w:rPr>
        <w:t>"Статья 317</w:t>
      </w:r>
      <w:r>
        <w:rPr>
          <w:i/>
          <w:iCs/>
        </w:rPr>
        <w:br/>
      </w:r>
      <w:r w:rsidRPr="004C790E">
        <w:rPr>
          <w:i/>
          <w:iCs/>
        </w:rPr>
        <w:t>Соблюдение конфиденциальности</w:t>
      </w:r>
    </w:p>
    <w:p w:rsidR="008A0099" w:rsidRPr="001843B9" w:rsidRDefault="008A0099" w:rsidP="00AC0DE9">
      <w:pPr>
        <w:pStyle w:val="SingleTxtGR0"/>
      </w:pPr>
      <w:r>
        <w:tab/>
      </w:r>
      <w:r w:rsidRPr="001843B9">
        <w:t>На всех этапах процесса уважается право подростка на неприкоснове</w:t>
      </w:r>
      <w:r w:rsidRPr="001843B9">
        <w:t>н</w:t>
      </w:r>
      <w:r w:rsidRPr="001843B9">
        <w:t>ность личной жизни. Дела, в которых замешан подросток, рассматриваются в конф</w:t>
      </w:r>
      <w:r w:rsidRPr="001843B9">
        <w:t>и</w:t>
      </w:r>
      <w:r w:rsidRPr="001843B9">
        <w:t>денциальном порядке. На слушаниях</w:t>
      </w:r>
      <w:r>
        <w:t>,</w:t>
      </w:r>
      <w:r w:rsidRPr="001843B9">
        <w:t xml:space="preserve"> помимо судебных работников, уполномоченных судьей, могут присутствовать только прокурор по делам нес</w:t>
      </w:r>
      <w:r w:rsidRPr="001843B9">
        <w:t>о</w:t>
      </w:r>
      <w:r w:rsidRPr="001843B9">
        <w:t>вершеннолетних нарушителей, защитники, сам подросток, его законные пре</w:t>
      </w:r>
      <w:r w:rsidRPr="001843B9">
        <w:t>д</w:t>
      </w:r>
      <w:r w:rsidRPr="001843B9">
        <w:t>ставители и член семьи либо доверительное лицо, если подросток обратится с соответс</w:t>
      </w:r>
      <w:r w:rsidRPr="001843B9">
        <w:t>т</w:t>
      </w:r>
      <w:r w:rsidRPr="001843B9">
        <w:t>вующей просьбой. Остальные лица, принимающие участие в качестве свидет</w:t>
      </w:r>
      <w:r w:rsidRPr="001843B9">
        <w:t>е</w:t>
      </w:r>
      <w:r w:rsidRPr="001843B9">
        <w:t>лей или экспертов, присутствуют на слушаниях не дольше, чем это представл</w:t>
      </w:r>
      <w:r w:rsidRPr="001843B9">
        <w:t>я</w:t>
      </w:r>
      <w:r w:rsidRPr="001843B9">
        <w:t>ется строго необходимым, для дачи свидетельских показаний или сведений и ответа на вопросы сторон.</w:t>
      </w:r>
    </w:p>
    <w:p w:rsidR="008A0099" w:rsidRPr="001843B9" w:rsidRDefault="008A0099" w:rsidP="00AC0DE9">
      <w:pPr>
        <w:pStyle w:val="SingleTxtGR0"/>
      </w:pPr>
      <w:r>
        <w:tab/>
      </w:r>
      <w:r w:rsidRPr="001843B9">
        <w:t>Запрещается распространять в какой-либо форме информацию, позв</w:t>
      </w:r>
      <w:r w:rsidRPr="001843B9">
        <w:t>о</w:t>
      </w:r>
      <w:r w:rsidRPr="001843B9">
        <w:t>ляющую установить личность подростка или членов его семьи. Физические и юридические лица, нарушающие положения настоящей статьи, подлежат нак</w:t>
      </w:r>
      <w:r w:rsidRPr="001843B9">
        <w:t>а</w:t>
      </w:r>
      <w:r w:rsidRPr="001843B9">
        <w:t>занию в порядке, предусмотренном в настоящем Кодексе и остальных законах.</w:t>
      </w:r>
    </w:p>
    <w:p w:rsidR="008A0099" w:rsidRPr="001843B9" w:rsidRDefault="008A0099" w:rsidP="00AC0DE9">
      <w:pPr>
        <w:pStyle w:val="SingleTxtGR0"/>
      </w:pPr>
      <w:r w:rsidRPr="001843B9">
        <w:tab/>
        <w:t>Судебные, административные и полицейские работники хранят в тайне и соблюдают конфиденциальность информаци</w:t>
      </w:r>
      <w:r>
        <w:t>и</w:t>
      </w:r>
      <w:r w:rsidRPr="001843B9">
        <w:t xml:space="preserve"> о привлечении к уголовной о</w:t>
      </w:r>
      <w:r w:rsidRPr="001843B9">
        <w:t>т</w:t>
      </w:r>
      <w:r w:rsidRPr="001843B9">
        <w:t>ветственности или нахождении в полиции несовершеннолетних нарушителей, которые по выходе на свободу имеют право на закрытие и уничтожение их д</w:t>
      </w:r>
      <w:r w:rsidRPr="001843B9">
        <w:t>о</w:t>
      </w:r>
      <w:r w:rsidRPr="001843B9">
        <w:t>сье.</w:t>
      </w:r>
    </w:p>
    <w:p w:rsidR="008A0099" w:rsidRPr="001843B9" w:rsidRDefault="008A0099" w:rsidP="00AC0DE9">
      <w:pPr>
        <w:pStyle w:val="SingleTxtGR0"/>
      </w:pPr>
      <w:r>
        <w:tab/>
      </w:r>
      <w:r w:rsidRPr="001843B9">
        <w:t>Запрещается указывать в полицейском досье предыдущие нарушения, с</w:t>
      </w:r>
      <w:r w:rsidRPr="001843B9">
        <w:t>о</w:t>
      </w:r>
      <w:r w:rsidRPr="001843B9">
        <w:t>вершенные лицом в подростковом возрасте. Лицо, нарушающее этот запрет, подлежит наказанию по закону".</w:t>
      </w:r>
    </w:p>
    <w:p w:rsidR="008A0099" w:rsidRPr="007F7553" w:rsidRDefault="008A0099" w:rsidP="00AC0DE9">
      <w:pPr>
        <w:pStyle w:val="SingleTxtGR0"/>
      </w:pPr>
      <w:r w:rsidRPr="001843B9">
        <w:t>90.</w:t>
      </w:r>
      <w:r w:rsidRPr="001843B9">
        <w:tab/>
        <w:t>В настоящее время Государственное управление Генерального прокурора располагает следующими данными в этом отношении начиная с 2008 года:</w:t>
      </w:r>
    </w:p>
    <w:p w:rsidR="00CC6F12" w:rsidRPr="002F3438" w:rsidRDefault="00CC6F12" w:rsidP="00AC0DE9">
      <w:pPr>
        <w:pStyle w:val="Heading1"/>
        <w:ind w:left="1134" w:hanging="1134"/>
        <w:jc w:val="left"/>
      </w:pPr>
      <w:r>
        <w:rPr>
          <w:lang w:val="en-US"/>
        </w:rPr>
        <w:tab/>
      </w:r>
      <w:r>
        <w:rPr>
          <w:lang w:val="en-US"/>
        </w:rPr>
        <w:tab/>
      </w:r>
      <w:r w:rsidRPr="002A6E7A">
        <w:rPr>
          <w:b w:val="0"/>
        </w:rPr>
        <w:t>Таблица 4</w:t>
      </w:r>
      <w:r w:rsidRPr="002A6E7A">
        <w:br/>
        <w:t>Статистические данные, касающиеся права на присутствие закон</w:t>
      </w:r>
      <w:r>
        <w:t>ных</w:t>
      </w:r>
      <w:r w:rsidRPr="002A6E7A">
        <w:br/>
        <w:t>представителей несовершенноле</w:t>
      </w:r>
      <w:r w:rsidRPr="002A6E7A">
        <w:t>т</w:t>
      </w:r>
      <w:r>
        <w:t>них во время их допроса,</w:t>
      </w:r>
      <w:r>
        <w:br/>
        <w:t>2008−</w:t>
      </w:r>
      <w:r w:rsidRPr="002A6E7A">
        <w:t>2009 год</w:t>
      </w:r>
      <w:r>
        <w:t>ы</w:t>
      </w:r>
    </w:p>
    <w:p w:rsidR="00CC6F12" w:rsidRPr="00EA5060" w:rsidRDefault="00CC6F12" w:rsidP="00AC0DE9">
      <w:pPr>
        <w:pStyle w:val="SingleTxtGR0"/>
        <w:rPr>
          <w:sz w:val="16"/>
          <w:szCs w:val="16"/>
        </w:rPr>
      </w:pPr>
      <w:r w:rsidRPr="002A6E7A">
        <w:rPr>
          <w:sz w:val="16"/>
          <w:szCs w:val="16"/>
        </w:rPr>
        <w:t>Докла</w:t>
      </w:r>
      <w:r>
        <w:rPr>
          <w:sz w:val="16"/>
          <w:szCs w:val="16"/>
        </w:rPr>
        <w:t>д о детях и подростках за 2008−</w:t>
      </w:r>
      <w:r w:rsidRPr="002A6E7A">
        <w:rPr>
          <w:sz w:val="16"/>
          <w:szCs w:val="16"/>
        </w:rPr>
        <w:t>2009 год</w:t>
      </w:r>
      <w:r>
        <w:rPr>
          <w:sz w:val="16"/>
          <w:szCs w:val="16"/>
        </w:rPr>
        <w:t>ы</w:t>
      </w:r>
      <w:r w:rsidRPr="002A6E7A">
        <w:rPr>
          <w:sz w:val="16"/>
          <w:szCs w:val="16"/>
        </w:rPr>
        <w:t xml:space="preserve"> (в масштабах страны)</w:t>
      </w:r>
    </w:p>
    <w:tbl>
      <w:tblPr>
        <w:tblStyle w:val="TableGrid"/>
        <w:tblW w:w="9645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3"/>
        <w:gridCol w:w="804"/>
        <w:gridCol w:w="804"/>
        <w:gridCol w:w="804"/>
        <w:gridCol w:w="803"/>
        <w:gridCol w:w="804"/>
        <w:gridCol w:w="804"/>
        <w:gridCol w:w="804"/>
        <w:gridCol w:w="803"/>
        <w:gridCol w:w="804"/>
        <w:gridCol w:w="804"/>
        <w:gridCol w:w="804"/>
      </w:tblGrid>
      <w:tr w:rsidR="00CC6F12" w:rsidRPr="007F4C85" w:rsidTr="00AC0D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8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151314" w:rsidRDefault="00CC6F12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szCs w:val="16"/>
                <w:lang w:val="ru-RU"/>
              </w:rPr>
            </w:pPr>
            <w:r w:rsidRPr="00151314">
              <w:rPr>
                <w:i/>
                <w:sz w:val="16"/>
                <w:szCs w:val="16"/>
                <w:lang w:val="ru-RU"/>
              </w:rPr>
              <w:t>Сообщения о преступ-лениях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151314" w:rsidRDefault="00CC6F12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szCs w:val="16"/>
                <w:lang w:val="ru-RU"/>
              </w:rPr>
            </w:pPr>
            <w:r w:rsidRPr="00151314">
              <w:rPr>
                <w:i/>
                <w:sz w:val="16"/>
                <w:szCs w:val="16"/>
                <w:lang w:val="ru-RU"/>
              </w:rPr>
              <w:t>Предва</w:t>
            </w:r>
            <w:r>
              <w:rPr>
                <w:i/>
                <w:sz w:val="16"/>
                <w:szCs w:val="16"/>
                <w:lang w:val="ru-RU"/>
              </w:rPr>
              <w:t>р</w:t>
            </w:r>
            <w:r>
              <w:rPr>
                <w:i/>
                <w:sz w:val="16"/>
                <w:szCs w:val="16"/>
                <w:lang w:val="ru-RU"/>
              </w:rPr>
              <w:t>и</w:t>
            </w:r>
            <w:r w:rsidRPr="00151314">
              <w:rPr>
                <w:i/>
                <w:sz w:val="16"/>
                <w:szCs w:val="16"/>
                <w:lang w:val="ru-RU"/>
              </w:rPr>
              <w:t>тельное рассле</w:t>
            </w:r>
            <w:r>
              <w:rPr>
                <w:i/>
                <w:sz w:val="16"/>
                <w:szCs w:val="16"/>
                <w:lang w:val="ru-RU"/>
              </w:rPr>
              <w:t>-до</w:t>
            </w:r>
            <w:r w:rsidRPr="00151314">
              <w:rPr>
                <w:i/>
                <w:sz w:val="16"/>
                <w:szCs w:val="16"/>
                <w:lang w:val="ru-RU"/>
              </w:rPr>
              <w:t>в</w:t>
            </w:r>
            <w:r w:rsidRPr="00151314">
              <w:rPr>
                <w:i/>
                <w:sz w:val="16"/>
                <w:szCs w:val="16"/>
                <w:lang w:val="ru-RU"/>
              </w:rPr>
              <w:t>а</w:t>
            </w:r>
            <w:r w:rsidRPr="00151314">
              <w:rPr>
                <w:i/>
                <w:sz w:val="16"/>
                <w:szCs w:val="16"/>
                <w:lang w:val="ru-RU"/>
              </w:rPr>
              <w:t>ние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151314" w:rsidRDefault="00CC6F12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Следс</w:t>
            </w:r>
            <w:r>
              <w:rPr>
                <w:i/>
                <w:sz w:val="16"/>
                <w:szCs w:val="16"/>
                <w:lang w:val="ru-RU"/>
              </w:rPr>
              <w:t>т</w:t>
            </w:r>
            <w:r>
              <w:rPr>
                <w:i/>
                <w:sz w:val="16"/>
                <w:szCs w:val="16"/>
                <w:lang w:val="ru-RU"/>
              </w:rPr>
              <w:t>венные действия прокур</w:t>
            </w:r>
            <w:r>
              <w:rPr>
                <w:i/>
                <w:sz w:val="16"/>
                <w:szCs w:val="16"/>
                <w:lang w:val="ru-RU"/>
              </w:rPr>
              <w:t>а</w:t>
            </w:r>
            <w:r>
              <w:rPr>
                <w:i/>
                <w:sz w:val="16"/>
                <w:szCs w:val="16"/>
                <w:lang w:val="ru-RU"/>
              </w:rPr>
              <w:t>туры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151314" w:rsidRDefault="00CC6F12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szCs w:val="16"/>
                <w:lang w:val="ru-RU"/>
              </w:rPr>
            </w:pPr>
            <w:r w:rsidRPr="00151314">
              <w:rPr>
                <w:i/>
                <w:sz w:val="16"/>
                <w:szCs w:val="16"/>
                <w:lang w:val="ru-RU"/>
              </w:rPr>
              <w:t>Обвини-тельный акт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151314" w:rsidRDefault="00CC6F12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szCs w:val="16"/>
                <w:lang w:val="ru-RU"/>
              </w:rPr>
            </w:pPr>
            <w:r w:rsidRPr="00151314">
              <w:rPr>
                <w:i/>
                <w:sz w:val="16"/>
                <w:szCs w:val="16"/>
                <w:lang w:val="ru-RU"/>
              </w:rPr>
              <w:t>Оправда-тельный акт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151314" w:rsidRDefault="00CC6F12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szCs w:val="16"/>
                <w:lang w:val="ru-RU"/>
              </w:rPr>
            </w:pPr>
            <w:r w:rsidRPr="00151314">
              <w:rPr>
                <w:i/>
                <w:sz w:val="16"/>
                <w:szCs w:val="16"/>
                <w:lang w:val="ru-RU"/>
              </w:rPr>
              <w:t>Варианты предпо</w:t>
            </w:r>
            <w:r>
              <w:rPr>
                <w:i/>
                <w:sz w:val="16"/>
                <w:szCs w:val="16"/>
                <w:lang w:val="ru-RU"/>
              </w:rPr>
              <w:t>-лагаем</w:t>
            </w:r>
            <w:r>
              <w:rPr>
                <w:i/>
                <w:sz w:val="16"/>
                <w:szCs w:val="16"/>
                <w:lang w:val="ru-RU"/>
              </w:rPr>
              <w:t>о</w:t>
            </w:r>
            <w:r>
              <w:rPr>
                <w:i/>
                <w:sz w:val="16"/>
                <w:szCs w:val="16"/>
                <w:lang w:val="ru-RU"/>
              </w:rPr>
              <w:t>го заверше-ния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151314" w:rsidRDefault="00CC6F12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szCs w:val="16"/>
                <w:lang w:val="ru-RU"/>
              </w:rPr>
            </w:pPr>
            <w:r w:rsidRPr="00151314">
              <w:rPr>
                <w:i/>
                <w:sz w:val="16"/>
                <w:szCs w:val="16"/>
                <w:lang w:val="ru-RU"/>
              </w:rPr>
              <w:t>Предвари-тельное слушание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151314" w:rsidRDefault="00CC6F12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szCs w:val="16"/>
                <w:lang w:val="ru-RU"/>
              </w:rPr>
            </w:pPr>
            <w:r w:rsidRPr="00151314">
              <w:rPr>
                <w:i/>
                <w:sz w:val="16"/>
                <w:szCs w:val="16"/>
                <w:lang w:val="ru-RU"/>
              </w:rPr>
              <w:t>Прекра-</w:t>
            </w:r>
            <w:r>
              <w:rPr>
                <w:i/>
                <w:sz w:val="16"/>
                <w:szCs w:val="16"/>
                <w:lang w:val="ru-RU"/>
              </w:rPr>
              <w:t>щение</w:t>
            </w:r>
            <w:r>
              <w:rPr>
                <w:i/>
                <w:sz w:val="16"/>
                <w:szCs w:val="16"/>
                <w:lang w:val="ru-RU"/>
              </w:rPr>
              <w:br/>
            </w:r>
            <w:r w:rsidRPr="00151314">
              <w:rPr>
                <w:i/>
                <w:sz w:val="16"/>
                <w:szCs w:val="16"/>
                <w:lang w:val="ru-RU"/>
              </w:rPr>
              <w:t>дела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151314" w:rsidRDefault="00CC6F12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szCs w:val="16"/>
                <w:lang w:val="ru-RU"/>
              </w:rPr>
            </w:pPr>
            <w:r w:rsidRPr="00151314">
              <w:rPr>
                <w:i/>
                <w:sz w:val="16"/>
                <w:szCs w:val="16"/>
                <w:lang w:val="ru-RU"/>
              </w:rPr>
              <w:t>Оправда-тельный приговор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151314" w:rsidRDefault="00CC6F12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szCs w:val="16"/>
                <w:lang w:val="ru-RU"/>
              </w:rPr>
            </w:pPr>
            <w:r w:rsidRPr="00151314">
              <w:rPr>
                <w:i/>
                <w:sz w:val="16"/>
                <w:szCs w:val="16"/>
                <w:lang w:val="ru-RU"/>
              </w:rPr>
              <w:t>Социаль-ные и вос-питатель-ные меры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151314" w:rsidRDefault="00CC6F12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Решения</w:t>
            </w:r>
            <w:r>
              <w:rPr>
                <w:i/>
                <w:sz w:val="16"/>
                <w:szCs w:val="16"/>
                <w:lang w:val="ru-RU"/>
              </w:rPr>
              <w:br/>
            </w:r>
            <w:r w:rsidRPr="00151314">
              <w:rPr>
                <w:i/>
                <w:sz w:val="16"/>
                <w:szCs w:val="16"/>
                <w:lang w:val="ru-RU"/>
              </w:rPr>
              <w:t>об откл</w:t>
            </w:r>
            <w:r w:rsidRPr="00151314">
              <w:rPr>
                <w:i/>
                <w:sz w:val="16"/>
                <w:szCs w:val="16"/>
                <w:lang w:val="ru-RU"/>
              </w:rPr>
              <w:t>о</w:t>
            </w:r>
            <w:r w:rsidRPr="00151314">
              <w:rPr>
                <w:i/>
                <w:sz w:val="16"/>
                <w:szCs w:val="16"/>
                <w:lang w:val="ru-RU"/>
              </w:rPr>
              <w:t>нении</w:t>
            </w:r>
            <w:r>
              <w:rPr>
                <w:i/>
                <w:sz w:val="16"/>
                <w:szCs w:val="16"/>
                <w:lang w:val="ru-RU"/>
              </w:rPr>
              <w:br/>
            </w:r>
            <w:r w:rsidRPr="00151314">
              <w:rPr>
                <w:i/>
                <w:sz w:val="16"/>
                <w:szCs w:val="16"/>
                <w:lang w:val="ru-RU"/>
              </w:rPr>
              <w:t>апелляции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7F4C85" w:rsidRDefault="00CC6F12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szCs w:val="16"/>
                <w:lang w:val="ru-RU"/>
              </w:rPr>
            </w:pPr>
            <w:r w:rsidRPr="00151314">
              <w:rPr>
                <w:i/>
                <w:sz w:val="16"/>
                <w:szCs w:val="16"/>
              </w:rPr>
              <w:t>Запрет (другим учрежде</w:t>
            </w:r>
            <w:r w:rsidRPr="00151314">
              <w:rPr>
                <w:i/>
                <w:sz w:val="16"/>
                <w:szCs w:val="16"/>
                <w:lang w:val="ru-RU"/>
              </w:rPr>
              <w:t>-</w:t>
            </w:r>
            <w:r w:rsidRPr="00151314">
              <w:rPr>
                <w:i/>
                <w:sz w:val="16"/>
                <w:szCs w:val="16"/>
              </w:rPr>
              <w:t>ниям</w:t>
            </w:r>
            <w:r w:rsidRPr="007F4C85">
              <w:rPr>
                <w:bCs/>
                <w:i/>
                <w:sz w:val="16"/>
                <w:szCs w:val="16"/>
                <w:lang w:val="ru-RU"/>
              </w:rPr>
              <w:t>)</w:t>
            </w:r>
          </w:p>
        </w:tc>
      </w:tr>
      <w:tr w:rsidR="00CC6F12" w:rsidRPr="007F4C85" w:rsidTr="00AC0DE9">
        <w:tc>
          <w:tcPr>
            <w:tcW w:w="8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7F4C85" w:rsidRDefault="00CC6F12" w:rsidP="00AC0DE9">
            <w:pPr>
              <w:spacing w:line="220" w:lineRule="exact"/>
              <w:jc w:val="right"/>
              <w:rPr>
                <w:bCs/>
                <w:szCs w:val="18"/>
              </w:rPr>
            </w:pPr>
            <w:r w:rsidRPr="007F4C85">
              <w:rPr>
                <w:bCs/>
                <w:szCs w:val="18"/>
              </w:rPr>
              <w:t>5 476</w:t>
            </w:r>
          </w:p>
        </w:tc>
        <w:tc>
          <w:tcPr>
            <w:tcW w:w="8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7F4C85" w:rsidRDefault="00CC6F12" w:rsidP="00AC0DE9">
            <w:pPr>
              <w:spacing w:line="220" w:lineRule="exact"/>
              <w:jc w:val="right"/>
              <w:rPr>
                <w:bCs/>
                <w:szCs w:val="18"/>
              </w:rPr>
            </w:pPr>
            <w:r w:rsidRPr="007F4C85">
              <w:rPr>
                <w:bCs/>
                <w:szCs w:val="18"/>
              </w:rPr>
              <w:t>3 750</w:t>
            </w:r>
          </w:p>
        </w:tc>
        <w:tc>
          <w:tcPr>
            <w:tcW w:w="8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7F4C85" w:rsidRDefault="00CC6F12" w:rsidP="00AC0DE9">
            <w:pPr>
              <w:spacing w:line="220" w:lineRule="exact"/>
              <w:jc w:val="right"/>
              <w:rPr>
                <w:bCs/>
                <w:szCs w:val="18"/>
              </w:rPr>
            </w:pPr>
            <w:r w:rsidRPr="007F4C85">
              <w:rPr>
                <w:bCs/>
                <w:szCs w:val="18"/>
              </w:rPr>
              <w:t>1 882</w:t>
            </w:r>
          </w:p>
        </w:tc>
        <w:tc>
          <w:tcPr>
            <w:tcW w:w="8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7F4C85" w:rsidRDefault="00CC6F12" w:rsidP="00AC0DE9">
            <w:pPr>
              <w:spacing w:line="220" w:lineRule="exact"/>
              <w:jc w:val="right"/>
              <w:rPr>
                <w:bCs/>
                <w:szCs w:val="18"/>
              </w:rPr>
            </w:pPr>
            <w:r w:rsidRPr="007F4C85">
              <w:rPr>
                <w:bCs/>
                <w:szCs w:val="18"/>
              </w:rPr>
              <w:t>1 228</w:t>
            </w:r>
          </w:p>
        </w:tc>
        <w:tc>
          <w:tcPr>
            <w:tcW w:w="8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7F4C85" w:rsidRDefault="00CC6F12" w:rsidP="00AC0DE9">
            <w:pPr>
              <w:spacing w:line="220" w:lineRule="exact"/>
              <w:jc w:val="right"/>
              <w:rPr>
                <w:bCs/>
                <w:szCs w:val="18"/>
              </w:rPr>
            </w:pPr>
            <w:r w:rsidRPr="007F4C85">
              <w:rPr>
                <w:bCs/>
                <w:szCs w:val="18"/>
              </w:rPr>
              <w:t>457</w:t>
            </w:r>
          </w:p>
        </w:tc>
        <w:tc>
          <w:tcPr>
            <w:tcW w:w="8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7F4C85" w:rsidRDefault="00CC6F12" w:rsidP="00AC0DE9">
            <w:pPr>
              <w:spacing w:line="220" w:lineRule="exact"/>
              <w:jc w:val="right"/>
              <w:rPr>
                <w:bCs/>
                <w:szCs w:val="18"/>
              </w:rPr>
            </w:pPr>
            <w:r w:rsidRPr="007F4C85">
              <w:rPr>
                <w:bCs/>
                <w:szCs w:val="18"/>
              </w:rPr>
              <w:t>448</w:t>
            </w:r>
          </w:p>
        </w:tc>
        <w:tc>
          <w:tcPr>
            <w:tcW w:w="8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7F4C85" w:rsidRDefault="00CC6F12" w:rsidP="00AC0DE9">
            <w:pPr>
              <w:spacing w:line="220" w:lineRule="exact"/>
              <w:jc w:val="right"/>
              <w:rPr>
                <w:bCs/>
                <w:szCs w:val="18"/>
              </w:rPr>
            </w:pPr>
            <w:r w:rsidRPr="007F4C85">
              <w:rPr>
                <w:bCs/>
                <w:szCs w:val="18"/>
              </w:rPr>
              <w:t>496</w:t>
            </w:r>
          </w:p>
        </w:tc>
        <w:tc>
          <w:tcPr>
            <w:tcW w:w="8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7F4C85" w:rsidRDefault="00CC6F12" w:rsidP="00AC0DE9">
            <w:pPr>
              <w:spacing w:line="220" w:lineRule="exact"/>
              <w:jc w:val="right"/>
              <w:rPr>
                <w:bCs/>
                <w:szCs w:val="18"/>
              </w:rPr>
            </w:pPr>
            <w:r w:rsidRPr="007F4C85">
              <w:rPr>
                <w:bCs/>
                <w:szCs w:val="18"/>
              </w:rPr>
              <w:t>61</w:t>
            </w:r>
          </w:p>
        </w:tc>
        <w:tc>
          <w:tcPr>
            <w:tcW w:w="8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7F4C85" w:rsidRDefault="00CC6F12" w:rsidP="00AC0DE9">
            <w:pPr>
              <w:spacing w:line="220" w:lineRule="exact"/>
              <w:jc w:val="right"/>
              <w:rPr>
                <w:bCs/>
                <w:szCs w:val="18"/>
              </w:rPr>
            </w:pPr>
            <w:r w:rsidRPr="007F4C85">
              <w:rPr>
                <w:bCs/>
                <w:szCs w:val="18"/>
              </w:rPr>
              <w:t>39</w:t>
            </w:r>
          </w:p>
        </w:tc>
        <w:tc>
          <w:tcPr>
            <w:tcW w:w="8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7F4C85" w:rsidRDefault="00CC6F12" w:rsidP="00AC0DE9">
            <w:pPr>
              <w:spacing w:line="220" w:lineRule="exact"/>
              <w:jc w:val="right"/>
              <w:rPr>
                <w:bCs/>
                <w:szCs w:val="18"/>
              </w:rPr>
            </w:pPr>
            <w:r w:rsidRPr="007F4C85">
              <w:rPr>
                <w:bCs/>
                <w:szCs w:val="18"/>
              </w:rPr>
              <w:t>568</w:t>
            </w:r>
          </w:p>
        </w:tc>
        <w:tc>
          <w:tcPr>
            <w:tcW w:w="8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7F4C85" w:rsidRDefault="00CC6F12" w:rsidP="00AC0DE9">
            <w:pPr>
              <w:spacing w:line="220" w:lineRule="exact"/>
              <w:jc w:val="right"/>
              <w:rPr>
                <w:bCs/>
                <w:szCs w:val="18"/>
              </w:rPr>
            </w:pPr>
            <w:r w:rsidRPr="007F4C85">
              <w:rPr>
                <w:bCs/>
                <w:szCs w:val="18"/>
              </w:rPr>
              <w:t>1 758</w:t>
            </w:r>
          </w:p>
        </w:tc>
        <w:tc>
          <w:tcPr>
            <w:tcW w:w="8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C6F12" w:rsidRPr="007F4C85" w:rsidRDefault="00CC6F12" w:rsidP="00AC0DE9">
            <w:pPr>
              <w:spacing w:line="220" w:lineRule="exact"/>
              <w:jc w:val="right"/>
              <w:rPr>
                <w:bCs/>
                <w:szCs w:val="18"/>
              </w:rPr>
            </w:pPr>
            <w:r w:rsidRPr="007F4C85">
              <w:rPr>
                <w:bCs/>
                <w:szCs w:val="18"/>
              </w:rPr>
              <w:t>159</w:t>
            </w:r>
          </w:p>
        </w:tc>
      </w:tr>
    </w:tbl>
    <w:p w:rsidR="00CC6F12" w:rsidRPr="002A6E7A" w:rsidRDefault="00CC6F12" w:rsidP="009B526F">
      <w:pPr>
        <w:pStyle w:val="SingleTxtGR0"/>
        <w:spacing w:before="240"/>
      </w:pPr>
      <w:r w:rsidRPr="002A6E7A">
        <w:t>91.</w:t>
      </w:r>
      <w:r w:rsidRPr="002A6E7A">
        <w:tab/>
        <w:t>Из этой подробной информации видно, что с 2008 по 2009 год было во</w:t>
      </w:r>
      <w:r w:rsidRPr="002A6E7A">
        <w:t>з</w:t>
      </w:r>
      <w:r w:rsidRPr="002A6E7A">
        <w:t>буждено 5 475 дел о правонарушениях подростков, в отношении 1 882 из них прокуратурой были проведены следственные действия, в рамках которых пр</w:t>
      </w:r>
      <w:r w:rsidRPr="002A6E7A">
        <w:t>о</w:t>
      </w:r>
      <w:r w:rsidRPr="002A6E7A">
        <w:t>куроры по делам несовершеннолетних провели допросы подростков; во всех случаях</w:t>
      </w:r>
      <w:r>
        <w:t xml:space="preserve"> в ходе допроса</w:t>
      </w:r>
      <w:r w:rsidRPr="002A6E7A">
        <w:t xml:space="preserve"> было обеспечено присутствие законного представителя, будь то родителей, старших братьев</w:t>
      </w:r>
      <w:r>
        <w:t xml:space="preserve"> и сестер или назначенного лица</w:t>
      </w:r>
      <w:r w:rsidRPr="002A6E7A">
        <w:t>; в случае же отсутствия представителей допрос проводился в присутствии сотрудников отдела ДИНАПЕН, специализирующегося на делах несовершеннолетних. Т</w:t>
      </w:r>
      <w:r w:rsidRPr="002A6E7A">
        <w:t>а</w:t>
      </w:r>
      <w:r w:rsidRPr="002A6E7A">
        <w:t>ким образом, соблюдается рекомендация Комитета в отношении присутствия законных представителей в ходе допросов несовершенноле</w:t>
      </w:r>
      <w:r w:rsidRPr="002A6E7A">
        <w:t>т</w:t>
      </w:r>
      <w:r w:rsidRPr="002A6E7A">
        <w:t>них.</w:t>
      </w:r>
    </w:p>
    <w:p w:rsidR="00CC6F12" w:rsidRPr="002A6E7A" w:rsidRDefault="00CC6F12" w:rsidP="00AC0DE9">
      <w:pPr>
        <w:pStyle w:val="H1GR"/>
      </w:pPr>
      <w:r>
        <w:tab/>
      </w:r>
      <w:r w:rsidRPr="002A6E7A">
        <w:t>C.</w:t>
      </w:r>
      <w:r w:rsidRPr="002A6E7A">
        <w:tab/>
        <w:t>Статья 3</w:t>
      </w:r>
    </w:p>
    <w:p w:rsidR="00CC6F12" w:rsidRPr="002A6E7A" w:rsidRDefault="00CC6F12" w:rsidP="00AC0DE9">
      <w:pPr>
        <w:pStyle w:val="H23GR"/>
      </w:pPr>
      <w:r>
        <w:tab/>
      </w:r>
      <w:r w:rsidRPr="002A6E7A">
        <w:t>10.</w:t>
      </w:r>
      <w:r w:rsidRPr="002A6E7A">
        <w:tab/>
        <w:t>Просьба представить информацию об о</w:t>
      </w:r>
      <w:r>
        <w:t>существлении статьи 3 Конвенции</w:t>
      </w:r>
      <w:r>
        <w:br/>
      </w:r>
      <w:r w:rsidRPr="002A6E7A">
        <w:t xml:space="preserve">в случаях </w:t>
      </w:r>
      <w:r>
        <w:t xml:space="preserve">высылки </w:t>
      </w:r>
      <w:r w:rsidRPr="002A6E7A">
        <w:t>или принудительного возвращения иностранцев с указанием, в частности:</w:t>
      </w:r>
    </w:p>
    <w:p w:rsidR="00CC6F12" w:rsidRPr="002A6E7A" w:rsidRDefault="00CC6F12" w:rsidP="00AC0DE9">
      <w:pPr>
        <w:pStyle w:val="H23GR"/>
      </w:pPr>
      <w:r w:rsidRPr="002A6E7A">
        <w:tab/>
        <w:t>a)</w:t>
      </w:r>
      <w:r w:rsidRPr="002A6E7A">
        <w:tab/>
      </w:r>
      <w:r>
        <w:t>числа</w:t>
      </w:r>
      <w:r w:rsidRPr="002A6E7A">
        <w:t xml:space="preserve"> лиц, ходатайствующих о предоставлении убежища, и </w:t>
      </w:r>
      <w:r>
        <w:t>числа высланных лиц</w:t>
      </w:r>
    </w:p>
    <w:p w:rsidR="00CC6F12" w:rsidRPr="002A6E7A" w:rsidRDefault="00CC6F12" w:rsidP="00AC0DE9">
      <w:pPr>
        <w:pStyle w:val="SingleTxtGR0"/>
      </w:pPr>
      <w:r w:rsidRPr="002A6E7A">
        <w:t>92.</w:t>
      </w:r>
      <w:r w:rsidRPr="002A6E7A">
        <w:tab/>
        <w:t>Главное управление по делам беженцев Министерства иностранных дел, торговли и интеграции Эквадора ежемесячно рассматривает порядка 1 200 х</w:t>
      </w:r>
      <w:r w:rsidRPr="002A6E7A">
        <w:t>о</w:t>
      </w:r>
      <w:r>
        <w:t>датайств</w:t>
      </w:r>
      <w:r w:rsidRPr="002A6E7A">
        <w:t xml:space="preserve"> о предоставлении статуса беженца. Ходатайствующим лицам при пе</w:t>
      </w:r>
      <w:r w:rsidRPr="002A6E7A">
        <w:t>р</w:t>
      </w:r>
      <w:r>
        <w:t>вом обращении</w:t>
      </w:r>
      <w:r w:rsidRPr="002A6E7A">
        <w:t xml:space="preserve"> выдается удостоверение лица, ходатайствующего о предоста</w:t>
      </w:r>
      <w:r w:rsidRPr="002A6E7A">
        <w:t>в</w:t>
      </w:r>
      <w:r w:rsidRPr="002A6E7A">
        <w:t>лении статуса беженца, действительное в течение трех месяцев и подлежащее продлению до принятия окончательное решения по соответствующему ходата</w:t>
      </w:r>
      <w:r w:rsidRPr="002A6E7A">
        <w:t>й</w:t>
      </w:r>
      <w:r w:rsidRPr="002A6E7A">
        <w:t>ству о предоставлении статуса беженца. В рамках этой процедуры были выя</w:t>
      </w:r>
      <w:r w:rsidRPr="002A6E7A">
        <w:t>в</w:t>
      </w:r>
      <w:r w:rsidRPr="002A6E7A">
        <w:t>лены несколько случаев применения пыток, которым жертвы подвер</w:t>
      </w:r>
      <w:r>
        <w:t>гались</w:t>
      </w:r>
      <w:r w:rsidR="00FF449D" w:rsidRPr="00FF449D">
        <w:t xml:space="preserve"> </w:t>
      </w:r>
      <w:r w:rsidRPr="002A6E7A">
        <w:t>в первую очередь в стране происхождения. Таким лицам была предоставлена психологическая помощь до проведения собеседования для установления кр</w:t>
      </w:r>
      <w:r w:rsidRPr="002A6E7A">
        <w:t>и</w:t>
      </w:r>
      <w:r>
        <w:t>териев соответствия. Такое собеседование</w:t>
      </w:r>
      <w:r w:rsidRPr="002A6E7A">
        <w:t xml:space="preserve"> </w:t>
      </w:r>
      <w:r>
        <w:t>проводилось</w:t>
      </w:r>
      <w:r w:rsidRPr="002A6E7A">
        <w:t xml:space="preserve"> сотрудниками Главного управления в целях защиты их прав и</w:t>
      </w:r>
      <w:r>
        <w:t xml:space="preserve"> обеспечения конфиденциальности.</w:t>
      </w:r>
      <w:r w:rsidRPr="002A6E7A">
        <w:t xml:space="preserve"> П</w:t>
      </w:r>
      <w:r w:rsidRPr="002A6E7A">
        <w:t>о</w:t>
      </w:r>
      <w:r w:rsidRPr="002A6E7A">
        <w:t>мимо этого, жертвам пыток оказывается психологическая поддержка во время собеседования, и, по их просьбе, им может также быть предоставлена посл</w:t>
      </w:r>
      <w:r w:rsidRPr="002A6E7A">
        <w:t>е</w:t>
      </w:r>
      <w:r w:rsidRPr="002A6E7A">
        <w:t>дующая психологическая п</w:t>
      </w:r>
      <w:r w:rsidRPr="002A6E7A">
        <w:t>о</w:t>
      </w:r>
      <w:r w:rsidRPr="002A6E7A">
        <w:t>мощь.</w:t>
      </w:r>
    </w:p>
    <w:p w:rsidR="00CC6F12" w:rsidRPr="002A6E7A" w:rsidRDefault="00CC6F12" w:rsidP="00AC0DE9">
      <w:pPr>
        <w:pStyle w:val="SingleTxtGR0"/>
      </w:pPr>
      <w:r w:rsidRPr="002A6E7A">
        <w:t>93.</w:t>
      </w:r>
      <w:r w:rsidRPr="002A6E7A">
        <w:tab/>
      </w:r>
      <w:r>
        <w:t>Среди</w:t>
      </w:r>
      <w:r w:rsidRPr="002A6E7A">
        <w:t xml:space="preserve"> основных гарантий, признаваемых за всеми лицами, ходатайс</w:t>
      </w:r>
      <w:r w:rsidRPr="002A6E7A">
        <w:t>т</w:t>
      </w:r>
      <w:r w:rsidRPr="002A6E7A">
        <w:t>вующими о предоставлении статуса беженца, и беженцами</w:t>
      </w:r>
      <w:r>
        <w:t>, к числу</w:t>
      </w:r>
      <w:r w:rsidRPr="002A6E7A">
        <w:t xml:space="preserve"> одной из наиболее важных можно </w:t>
      </w:r>
      <w:r>
        <w:t>отнести</w:t>
      </w:r>
      <w:r w:rsidRPr="002A6E7A">
        <w:t xml:space="preserve"> безусловное соблюдение и неруш</w:t>
      </w:r>
      <w:r w:rsidRPr="002A6E7A">
        <w:t>и</w:t>
      </w:r>
      <w:r w:rsidRPr="002A6E7A">
        <w:t>мость принципа недопущения принудительного возвращения, т</w:t>
      </w:r>
      <w:r>
        <w:t>.е.</w:t>
      </w:r>
      <w:r w:rsidRPr="002A6E7A">
        <w:t xml:space="preserve"> невыдворения в страну происхождения или в страну, в которой жизни, физической неприкосн</w:t>
      </w:r>
      <w:r w:rsidRPr="002A6E7A">
        <w:t>о</w:t>
      </w:r>
      <w:r w:rsidRPr="002A6E7A">
        <w:t xml:space="preserve">венности и безопасности лица, ходатайствующего о предоставлении статуса </w:t>
      </w:r>
      <w:r>
        <w:t>беженца, угрожает опасность.</w:t>
      </w:r>
      <w:r w:rsidRPr="002A6E7A">
        <w:t xml:space="preserve"> </w:t>
      </w:r>
      <w:r>
        <w:t>Э</w:t>
      </w:r>
      <w:r w:rsidRPr="002A6E7A">
        <w:t xml:space="preserve">тот принцип закреплен в статье 41 Конституции Республики, в которой </w:t>
      </w:r>
      <w:r>
        <w:t>делается особый упор на важность</w:t>
      </w:r>
      <w:r w:rsidRPr="002A6E7A">
        <w:t xml:space="preserve"> его собл</w:t>
      </w:r>
      <w:r w:rsidRPr="002A6E7A">
        <w:t>ю</w:t>
      </w:r>
      <w:r w:rsidRPr="002A6E7A">
        <w:t>дения:</w:t>
      </w:r>
    </w:p>
    <w:p w:rsidR="00CC6F12" w:rsidRPr="002A6E7A" w:rsidRDefault="00CC6F12" w:rsidP="00AC0DE9">
      <w:pPr>
        <w:pStyle w:val="SingleTxtGR0"/>
      </w:pPr>
      <w:r w:rsidRPr="00DB7AA5">
        <w:t>"</w:t>
      </w:r>
      <w:r w:rsidRPr="00803660">
        <w:rPr>
          <w:i/>
        </w:rPr>
        <w:t>Статья 41.</w:t>
      </w:r>
      <w:r w:rsidRPr="002A6E7A">
        <w:t xml:space="preserve"> Права на убежище и получение статуса беженца признаются в с</w:t>
      </w:r>
      <w:r w:rsidRPr="002A6E7A">
        <w:t>о</w:t>
      </w:r>
      <w:r w:rsidRPr="002A6E7A">
        <w:t xml:space="preserve">ответствии с законом и международными </w:t>
      </w:r>
      <w:r>
        <w:t>договорами о правах</w:t>
      </w:r>
      <w:r w:rsidRPr="002A6E7A">
        <w:t xml:space="preserve"> человека. Лица, получившие убежище или статус беженца, пользуются особой защитой, пред</w:t>
      </w:r>
      <w:r w:rsidRPr="002A6E7A">
        <w:t>у</w:t>
      </w:r>
      <w:r w:rsidRPr="002A6E7A">
        <w:t>сматривающей полное осуществление их прав. Государство соблюдает и обе</w:t>
      </w:r>
      <w:r w:rsidRPr="002A6E7A">
        <w:t>с</w:t>
      </w:r>
      <w:r w:rsidRPr="002A6E7A">
        <w:t>печивает принцип недопущения принудительного возвращения, а также пр</w:t>
      </w:r>
      <w:r w:rsidRPr="002A6E7A">
        <w:t>е</w:t>
      </w:r>
      <w:r w:rsidRPr="002A6E7A">
        <w:t>доставления сро</w:t>
      </w:r>
      <w:r w:rsidRPr="002A6E7A">
        <w:t>ч</w:t>
      </w:r>
      <w:r w:rsidRPr="002A6E7A">
        <w:t>ной гуманитарной и юридической помощи.</w:t>
      </w:r>
    </w:p>
    <w:p w:rsidR="00CC6F12" w:rsidRPr="002A6E7A" w:rsidRDefault="00CC6F12" w:rsidP="00AC0DE9">
      <w:pPr>
        <w:pStyle w:val="SingleTxtGR0"/>
      </w:pPr>
      <w:r>
        <w:tab/>
      </w:r>
      <w:r w:rsidRPr="002A6E7A">
        <w:t>В отношении лиц, ходатайствующих о предоставлении убежища или ст</w:t>
      </w:r>
      <w:r w:rsidRPr="002A6E7A">
        <w:t>а</w:t>
      </w:r>
      <w:r w:rsidRPr="002A6E7A">
        <w:t>туса беженца, не действуют уголовные санкции в связи с незаконным въездом или пребыванием в стране.</w:t>
      </w:r>
    </w:p>
    <w:p w:rsidR="00CC6F12" w:rsidRPr="002A6E7A" w:rsidRDefault="00CC6F12" w:rsidP="00AC0DE9">
      <w:pPr>
        <w:pStyle w:val="SingleTxtGR0"/>
      </w:pPr>
      <w:r>
        <w:tab/>
      </w:r>
      <w:r w:rsidRPr="002A6E7A">
        <w:t>В исключительных случаях, когда того требуют обстоятельства, госуда</w:t>
      </w:r>
      <w:r w:rsidRPr="002A6E7A">
        <w:t>р</w:t>
      </w:r>
      <w:r w:rsidRPr="002A6E7A">
        <w:t>ство признает статус беженца за группой лиц в соответствии с законом".</w:t>
      </w:r>
    </w:p>
    <w:p w:rsidR="00CC6F12" w:rsidRPr="002A6E7A" w:rsidRDefault="00CC6F12" w:rsidP="00AC0DE9">
      <w:pPr>
        <w:pStyle w:val="SingleTxtGR0"/>
      </w:pPr>
      <w:r w:rsidRPr="002A6E7A">
        <w:t>94.</w:t>
      </w:r>
      <w:r w:rsidRPr="002A6E7A">
        <w:tab/>
        <w:t>Кроме того, согласно полож</w:t>
      </w:r>
      <w:r>
        <w:t>ениям статьи 13 Исполнительного</w:t>
      </w:r>
      <w:r>
        <w:br/>
      </w:r>
      <w:r w:rsidRPr="002A6E7A">
        <w:t>указа № 330</w:t>
      </w:r>
      <w:r>
        <w:t>1 от 6 мая 1992 года, отражающего</w:t>
      </w:r>
      <w:r w:rsidRPr="002A6E7A">
        <w:t xml:space="preserve"> внутреннее законодательство Республ</w:t>
      </w:r>
      <w:r w:rsidRPr="002A6E7A">
        <w:t>и</w:t>
      </w:r>
      <w:r w:rsidRPr="002A6E7A">
        <w:t xml:space="preserve">ки Эквадор по вопросам беженцев, "никакое лицо, находящееся на границе, не может быть возвращено, выслано, экстрадировано или подвергнуто какой-либо процедуре, которая обязывает его вернуться на территорию, где его физической неприкосновенности или личной свободе угрожает опасность…". Таким образом, выполняются международные обязательства, взятые </w:t>
      </w:r>
      <w:r>
        <w:t>на себя Эквадором</w:t>
      </w:r>
      <w:r w:rsidRPr="002A6E7A">
        <w:t xml:space="preserve"> при подписании Конвенции против пыток и других бесчеловечных, жестоких или унижающих достоинство видов обращения и наказания и Жене</w:t>
      </w:r>
      <w:r w:rsidRPr="002A6E7A">
        <w:t>в</w:t>
      </w:r>
      <w:r w:rsidRPr="002A6E7A">
        <w:t>ской ко</w:t>
      </w:r>
      <w:r w:rsidRPr="002A6E7A">
        <w:t>н</w:t>
      </w:r>
      <w:r w:rsidRPr="002A6E7A">
        <w:t>венции 1951 года о статусе беженцев.</w:t>
      </w:r>
    </w:p>
    <w:p w:rsidR="00CC6F12" w:rsidRPr="002A6E7A" w:rsidRDefault="00CC6F12" w:rsidP="00AC0DE9">
      <w:pPr>
        <w:pStyle w:val="SingleTxtGR0"/>
      </w:pPr>
      <w:r w:rsidRPr="002A6E7A">
        <w:t>95.</w:t>
      </w:r>
      <w:r w:rsidRPr="002A6E7A">
        <w:tab/>
        <w:t xml:space="preserve">Данные о </w:t>
      </w:r>
      <w:r>
        <w:t>числе</w:t>
      </w:r>
      <w:r w:rsidRPr="002A6E7A">
        <w:t xml:space="preserve"> признанных беженцев, </w:t>
      </w:r>
      <w:r>
        <w:t>числе</w:t>
      </w:r>
      <w:r w:rsidRPr="002A6E7A">
        <w:t xml:space="preserve"> отклоненных ходатайств, </w:t>
      </w:r>
      <w:r>
        <w:t>числе</w:t>
      </w:r>
      <w:r w:rsidRPr="002A6E7A">
        <w:t xml:space="preserve"> ходатайств, находящихся на рассмотрении, </w:t>
      </w:r>
      <w:r>
        <w:t>числе</w:t>
      </w:r>
      <w:r w:rsidRPr="002A6E7A">
        <w:t xml:space="preserve"> беженцев, которые от</w:t>
      </w:r>
      <w:r w:rsidRPr="002A6E7A">
        <w:t>о</w:t>
      </w:r>
      <w:r w:rsidRPr="002A6E7A">
        <w:t xml:space="preserve">звали ходатайство или не довели его до конца, и </w:t>
      </w:r>
      <w:r>
        <w:t>числе</w:t>
      </w:r>
      <w:r w:rsidRPr="002A6E7A">
        <w:t xml:space="preserve"> дел, прекращенных в с</w:t>
      </w:r>
      <w:r w:rsidRPr="002A6E7A">
        <w:t>и</w:t>
      </w:r>
      <w:r w:rsidRPr="002A6E7A">
        <w:t>лу правовых или регламентных положений (например, добровольного отк</w:t>
      </w:r>
      <w:r w:rsidRPr="002A6E7A">
        <w:t>а</w:t>
      </w:r>
      <w:r w:rsidRPr="002A6E7A">
        <w:t>за от статуса беженца или изменения категории мигранта), зарегис</w:t>
      </w:r>
      <w:r w:rsidRPr="002A6E7A">
        <w:t>т</w:t>
      </w:r>
      <w:r w:rsidRPr="002A6E7A">
        <w:t>риро</w:t>
      </w:r>
      <w:r>
        <w:t>ванные</w:t>
      </w:r>
      <w:r>
        <w:br/>
      </w:r>
      <w:r w:rsidRPr="002A6E7A">
        <w:t>с 2000 по 2008 год, выглядят следующим образом:</w:t>
      </w:r>
    </w:p>
    <w:p w:rsidR="00CC6F12" w:rsidRDefault="00CC6F12" w:rsidP="00AC0DE9">
      <w:pPr>
        <w:pStyle w:val="Heading1"/>
        <w:spacing w:after="120"/>
        <w:ind w:left="1134" w:hanging="1134"/>
        <w:jc w:val="left"/>
      </w:pPr>
      <w:r>
        <w:tab/>
      </w:r>
      <w:r>
        <w:tab/>
      </w:r>
      <w:r w:rsidRPr="00803660">
        <w:rPr>
          <w:b w:val="0"/>
        </w:rPr>
        <w:t>Таблица 5</w:t>
      </w:r>
      <w:r>
        <w:br/>
      </w:r>
      <w:r w:rsidRPr="002A6E7A">
        <w:t xml:space="preserve">Статистические данные о </w:t>
      </w:r>
      <w:r>
        <w:t>числе</w:t>
      </w:r>
      <w:r w:rsidRPr="002A6E7A">
        <w:t xml:space="preserve"> признанных беженцев, </w:t>
      </w:r>
      <w:r>
        <w:t>числе</w:t>
      </w:r>
      <w:r>
        <w:br/>
      </w:r>
      <w:r w:rsidRPr="002A6E7A">
        <w:t xml:space="preserve">отклоненных ходатайств, </w:t>
      </w:r>
      <w:r>
        <w:t>числе</w:t>
      </w:r>
      <w:r w:rsidRPr="002A6E7A">
        <w:t xml:space="preserve"> ходатайств, находящихся на рассмот</w:t>
      </w:r>
      <w:r>
        <w:t>рении,</w:t>
      </w:r>
      <w:r>
        <w:br/>
        <w:t>2000−</w:t>
      </w:r>
      <w:r w:rsidRPr="002A6E7A">
        <w:t>2008 г</w:t>
      </w:r>
      <w:r w:rsidRPr="002A6E7A">
        <w:t>о</w:t>
      </w:r>
      <w:r w:rsidRPr="002A6E7A">
        <w:t>ды</w:t>
      </w:r>
    </w:p>
    <w:tbl>
      <w:tblPr>
        <w:tblStyle w:val="TabNum"/>
        <w:tblW w:w="8504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190"/>
        <w:gridCol w:w="812"/>
        <w:gridCol w:w="813"/>
        <w:gridCol w:w="813"/>
        <w:gridCol w:w="812"/>
        <w:gridCol w:w="813"/>
        <w:gridCol w:w="813"/>
        <w:gridCol w:w="812"/>
        <w:gridCol w:w="813"/>
        <w:gridCol w:w="813"/>
      </w:tblGrid>
      <w:tr w:rsidR="00CC6F12" w:rsidRPr="00484F35" w:rsidTr="00AC0DE9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  <w:tcBorders>
              <w:bottom w:val="single" w:sz="12" w:space="0" w:color="auto"/>
            </w:tcBorders>
            <w:shd w:val="clear" w:color="auto" w:fill="auto"/>
          </w:tcPr>
          <w:p w:rsidR="00CC6F12" w:rsidRPr="00484F35" w:rsidRDefault="00CC6F12" w:rsidP="00AC0DE9">
            <w:pPr>
              <w:spacing w:before="80" w:after="80" w:line="200" w:lineRule="exact"/>
              <w:rPr>
                <w:i/>
                <w:sz w:val="16"/>
              </w:rPr>
            </w:pPr>
            <w:r w:rsidRPr="00484F35">
              <w:rPr>
                <w:i/>
                <w:sz w:val="16"/>
              </w:rPr>
              <w:t>Год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C6F12" w:rsidRPr="00484F35" w:rsidRDefault="00CC6F12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84F35">
              <w:rPr>
                <w:i/>
                <w:sz w:val="16"/>
              </w:rPr>
              <w:t>Ходата</w:t>
            </w:r>
            <w:r w:rsidRPr="00484F35">
              <w:rPr>
                <w:i/>
                <w:sz w:val="16"/>
              </w:rPr>
              <w:t>й</w:t>
            </w:r>
            <w:r>
              <w:rPr>
                <w:i/>
                <w:sz w:val="16"/>
              </w:rPr>
              <w:t>ст</w:t>
            </w:r>
            <w:r w:rsidRPr="00484F35">
              <w:rPr>
                <w:i/>
                <w:sz w:val="16"/>
              </w:rPr>
              <w:t>ва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C6F12" w:rsidRPr="00484F35" w:rsidRDefault="00CC6F12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84F35">
              <w:rPr>
                <w:i/>
                <w:sz w:val="16"/>
              </w:rPr>
              <w:t>Утве</w:t>
            </w:r>
            <w:r w:rsidRPr="00484F35">
              <w:rPr>
                <w:i/>
                <w:sz w:val="16"/>
              </w:rPr>
              <w:t>р</w:t>
            </w:r>
            <w:r w:rsidRPr="00484F35">
              <w:rPr>
                <w:i/>
                <w:sz w:val="16"/>
              </w:rPr>
              <w:t>ждено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C6F12" w:rsidRPr="00484F35" w:rsidRDefault="00CC6F12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84F35">
              <w:rPr>
                <w:i/>
                <w:sz w:val="16"/>
              </w:rPr>
              <w:t>Откло</w:t>
            </w:r>
            <w:r>
              <w:rPr>
                <w:i/>
                <w:sz w:val="16"/>
              </w:rPr>
              <w:t>-</w:t>
            </w:r>
            <w:r w:rsidRPr="00484F35">
              <w:rPr>
                <w:i/>
                <w:sz w:val="16"/>
              </w:rPr>
              <w:t>н</w:t>
            </w:r>
            <w:r w:rsidRPr="00484F35">
              <w:rPr>
                <w:i/>
                <w:sz w:val="16"/>
              </w:rPr>
              <w:t>е</w:t>
            </w:r>
            <w:r w:rsidRPr="00484F35">
              <w:rPr>
                <w:i/>
                <w:sz w:val="16"/>
              </w:rPr>
              <w:t>но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C6F12" w:rsidRPr="00484F35" w:rsidRDefault="00CC6F12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84F35">
              <w:rPr>
                <w:i/>
                <w:sz w:val="16"/>
              </w:rPr>
              <w:t>И</w:t>
            </w:r>
            <w:r w:rsidRPr="00484F35">
              <w:rPr>
                <w:i/>
                <w:sz w:val="16"/>
              </w:rPr>
              <w:t>с</w:t>
            </w:r>
            <w:r w:rsidRPr="00484F35">
              <w:rPr>
                <w:i/>
                <w:sz w:val="16"/>
              </w:rPr>
              <w:t>теч</w:t>
            </w:r>
            <w:r>
              <w:rPr>
                <w:i/>
                <w:sz w:val="16"/>
              </w:rPr>
              <w:t>. срока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C6F12" w:rsidRPr="00484F35" w:rsidRDefault="00CC6F12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84F35">
              <w:rPr>
                <w:i/>
                <w:sz w:val="16"/>
              </w:rPr>
              <w:t>Аннул</w:t>
            </w:r>
            <w:r>
              <w:rPr>
                <w:i/>
                <w:sz w:val="16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C6F12" w:rsidRPr="00484F35" w:rsidRDefault="00CC6F12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84F35">
              <w:rPr>
                <w:i/>
                <w:sz w:val="16"/>
              </w:rPr>
              <w:t>Пер</w:t>
            </w:r>
            <w:r>
              <w:rPr>
                <w:i/>
                <w:sz w:val="16"/>
              </w:rPr>
              <w:t>.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C6F12" w:rsidRPr="00484F35" w:rsidRDefault="00CC6F12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84F35">
              <w:rPr>
                <w:i/>
                <w:sz w:val="16"/>
              </w:rPr>
              <w:t>Р</w:t>
            </w:r>
            <w:r w:rsidRPr="00484F35">
              <w:rPr>
                <w:i/>
                <w:sz w:val="16"/>
              </w:rPr>
              <w:t>е</w:t>
            </w:r>
            <w:r w:rsidRPr="00484F35">
              <w:rPr>
                <w:i/>
                <w:sz w:val="16"/>
              </w:rPr>
              <w:t>пат</w:t>
            </w:r>
            <w:r>
              <w:rPr>
                <w:i/>
                <w:sz w:val="16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C6F12" w:rsidRPr="00484F35" w:rsidRDefault="00CC6F12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84F35">
              <w:rPr>
                <w:i/>
                <w:sz w:val="16"/>
              </w:rPr>
              <w:t>На ра</w:t>
            </w:r>
            <w:r w:rsidRPr="00484F35">
              <w:rPr>
                <w:i/>
                <w:sz w:val="16"/>
              </w:rPr>
              <w:t>с</w:t>
            </w:r>
            <w:r w:rsidRPr="00484F35">
              <w:rPr>
                <w:i/>
                <w:sz w:val="16"/>
              </w:rPr>
              <w:t>смотр</w:t>
            </w:r>
            <w:r>
              <w:rPr>
                <w:i/>
                <w:sz w:val="16"/>
              </w:rPr>
              <w:t>.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C6F12" w:rsidRPr="00484F35" w:rsidRDefault="00CC6F12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84F35">
              <w:rPr>
                <w:i/>
                <w:sz w:val="16"/>
              </w:rPr>
              <w:t xml:space="preserve">Число </w:t>
            </w:r>
            <w:r>
              <w:rPr>
                <w:i/>
                <w:sz w:val="16"/>
              </w:rPr>
              <w:t>обрати</w:t>
            </w:r>
            <w:r>
              <w:rPr>
                <w:i/>
                <w:sz w:val="16"/>
              </w:rPr>
              <w:t>в</w:t>
            </w:r>
            <w:r>
              <w:rPr>
                <w:i/>
                <w:sz w:val="16"/>
              </w:rPr>
              <w:t>шихся</w:t>
            </w:r>
          </w:p>
        </w:tc>
      </w:tr>
      <w:tr w:rsidR="00CC6F12" w:rsidRPr="00484F35" w:rsidTr="00AC0D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  <w:tcBorders>
              <w:top w:val="single" w:sz="12" w:space="0" w:color="auto"/>
            </w:tcBorders>
          </w:tcPr>
          <w:p w:rsidR="00CC6F12" w:rsidRPr="00484F35" w:rsidRDefault="00CC6F12" w:rsidP="00AC0DE9">
            <w:r w:rsidRPr="00484F35">
              <w:t>2000</w:t>
            </w:r>
          </w:p>
        </w:tc>
        <w:tc>
          <w:tcPr>
            <w:tcW w:w="812" w:type="dxa"/>
            <w:tcBorders>
              <w:top w:val="single" w:sz="12" w:space="0" w:color="auto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475</w:t>
            </w:r>
          </w:p>
        </w:tc>
        <w:tc>
          <w:tcPr>
            <w:tcW w:w="813" w:type="dxa"/>
            <w:tcBorders>
              <w:top w:val="single" w:sz="12" w:space="0" w:color="auto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390</w:t>
            </w:r>
          </w:p>
        </w:tc>
        <w:tc>
          <w:tcPr>
            <w:tcW w:w="813" w:type="dxa"/>
            <w:tcBorders>
              <w:top w:val="single" w:sz="12" w:space="0" w:color="auto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60</w:t>
            </w:r>
          </w:p>
        </w:tc>
        <w:tc>
          <w:tcPr>
            <w:tcW w:w="812" w:type="dxa"/>
            <w:tcBorders>
              <w:top w:val="single" w:sz="12" w:space="0" w:color="auto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13" w:type="dxa"/>
            <w:tcBorders>
              <w:top w:val="single" w:sz="12" w:space="0" w:color="auto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13" w:type="dxa"/>
            <w:tcBorders>
              <w:top w:val="single" w:sz="12" w:space="0" w:color="auto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12" w:type="dxa"/>
            <w:tcBorders>
              <w:top w:val="single" w:sz="12" w:space="0" w:color="auto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36</w:t>
            </w:r>
          </w:p>
        </w:tc>
        <w:tc>
          <w:tcPr>
            <w:tcW w:w="813" w:type="dxa"/>
            <w:tcBorders>
              <w:top w:val="single" w:sz="12" w:space="0" w:color="auto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13" w:type="dxa"/>
            <w:tcBorders>
              <w:top w:val="single" w:sz="12" w:space="0" w:color="auto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C6F12" w:rsidRPr="00484F35" w:rsidTr="00AC0D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</w:tcPr>
          <w:p w:rsidR="00CC6F12" w:rsidRPr="00484F35" w:rsidRDefault="00CC6F12" w:rsidP="00AC0DE9">
            <w:r w:rsidRPr="00484F35">
              <w:t>2001</w:t>
            </w:r>
          </w:p>
        </w:tc>
        <w:tc>
          <w:tcPr>
            <w:tcW w:w="812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3 017</w:t>
            </w:r>
          </w:p>
        </w:tc>
        <w:tc>
          <w:tcPr>
            <w:tcW w:w="813" w:type="dxa"/>
            <w:tcBorders>
              <w:bottom w:val="nil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1 406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394</w:t>
            </w:r>
          </w:p>
        </w:tc>
        <w:tc>
          <w:tcPr>
            <w:tcW w:w="812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999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12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87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C6F12" w:rsidRPr="00484F35" w:rsidTr="00AC0D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</w:tcPr>
          <w:p w:rsidR="00CC6F12" w:rsidRPr="00484F35" w:rsidRDefault="00CC6F12" w:rsidP="00AC0DE9">
            <w:r w:rsidRPr="00484F35">
              <w:t>2002</w:t>
            </w:r>
          </w:p>
        </w:tc>
        <w:tc>
          <w:tcPr>
            <w:tcW w:w="812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6 766</w:t>
            </w:r>
          </w:p>
        </w:tc>
        <w:tc>
          <w:tcPr>
            <w:tcW w:w="813" w:type="dxa"/>
            <w:tcBorders>
              <w:top w:val="nil"/>
              <w:bottom w:val="nil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1 578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1 199</w:t>
            </w:r>
          </w:p>
        </w:tc>
        <w:tc>
          <w:tcPr>
            <w:tcW w:w="812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1 586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4</w:t>
            </w:r>
          </w:p>
        </w:tc>
        <w:tc>
          <w:tcPr>
            <w:tcW w:w="812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7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C6F12" w:rsidRPr="00484F35" w:rsidTr="00AC0D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</w:tcPr>
          <w:p w:rsidR="00CC6F12" w:rsidRPr="00484F35" w:rsidRDefault="00CC6F12" w:rsidP="00AC0DE9">
            <w:r w:rsidRPr="00484F35">
              <w:t>2003</w:t>
            </w:r>
          </w:p>
        </w:tc>
        <w:tc>
          <w:tcPr>
            <w:tcW w:w="812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11 463</w:t>
            </w:r>
          </w:p>
        </w:tc>
        <w:tc>
          <w:tcPr>
            <w:tcW w:w="813" w:type="dxa"/>
            <w:tcBorders>
              <w:top w:val="nil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3 270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4 392</w:t>
            </w:r>
          </w:p>
        </w:tc>
        <w:tc>
          <w:tcPr>
            <w:tcW w:w="812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3 606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200</w:t>
            </w:r>
          </w:p>
        </w:tc>
        <w:tc>
          <w:tcPr>
            <w:tcW w:w="812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4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C6F12" w:rsidRPr="00484F35" w:rsidTr="00AC0D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</w:tcPr>
          <w:p w:rsidR="00CC6F12" w:rsidRPr="00484F35" w:rsidRDefault="00CC6F12" w:rsidP="00AC0DE9">
            <w:r w:rsidRPr="00484F35">
              <w:t>2004</w:t>
            </w:r>
          </w:p>
        </w:tc>
        <w:tc>
          <w:tcPr>
            <w:tcW w:w="812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7 935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2 420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4 200</w:t>
            </w:r>
          </w:p>
        </w:tc>
        <w:tc>
          <w:tcPr>
            <w:tcW w:w="812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1 930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530</w:t>
            </w:r>
          </w:p>
        </w:tc>
        <w:tc>
          <w:tcPr>
            <w:tcW w:w="812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4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C6F12" w:rsidRPr="00484F35" w:rsidTr="00AC0D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</w:tcPr>
          <w:p w:rsidR="00CC6F12" w:rsidRPr="00484F35" w:rsidRDefault="00CC6F12" w:rsidP="00AC0DE9">
            <w:r w:rsidRPr="00484F35">
              <w:t>2005</w:t>
            </w:r>
          </w:p>
        </w:tc>
        <w:tc>
          <w:tcPr>
            <w:tcW w:w="812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7 091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2 435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2 673</w:t>
            </w:r>
          </w:p>
        </w:tc>
        <w:tc>
          <w:tcPr>
            <w:tcW w:w="812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1 312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11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587</w:t>
            </w:r>
          </w:p>
        </w:tc>
        <w:tc>
          <w:tcPr>
            <w:tcW w:w="812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0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168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C6F12" w:rsidRPr="00484F35" w:rsidTr="00AC0D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</w:tcPr>
          <w:p w:rsidR="00CC6F12" w:rsidRPr="00484F35" w:rsidRDefault="00CC6F12" w:rsidP="00AC0DE9">
            <w:r w:rsidRPr="00484F35">
              <w:t>2006</w:t>
            </w:r>
          </w:p>
        </w:tc>
        <w:tc>
          <w:tcPr>
            <w:tcW w:w="812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7 638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2 026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2 691</w:t>
            </w:r>
          </w:p>
        </w:tc>
        <w:tc>
          <w:tcPr>
            <w:tcW w:w="812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2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3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472</w:t>
            </w:r>
          </w:p>
        </w:tc>
        <w:tc>
          <w:tcPr>
            <w:tcW w:w="812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3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23</w:t>
            </w:r>
          </w:p>
        </w:tc>
        <w:tc>
          <w:tcPr>
            <w:tcW w:w="813" w:type="dxa"/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C6F12" w:rsidRPr="00484F35" w:rsidTr="00AC0D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</w:tcPr>
          <w:p w:rsidR="00CC6F12" w:rsidRPr="00484F35" w:rsidRDefault="00CC6F12" w:rsidP="00AC0DE9">
            <w:r w:rsidRPr="00484F35">
              <w:t>2007</w:t>
            </w:r>
          </w:p>
        </w:tc>
        <w:tc>
          <w:tcPr>
            <w:tcW w:w="812" w:type="dxa"/>
            <w:tcBorders>
              <w:bottom w:val="nil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11 306</w:t>
            </w:r>
          </w:p>
        </w:tc>
        <w:tc>
          <w:tcPr>
            <w:tcW w:w="813" w:type="dxa"/>
            <w:tcBorders>
              <w:bottom w:val="nil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2 882</w:t>
            </w:r>
          </w:p>
        </w:tc>
        <w:tc>
          <w:tcPr>
            <w:tcW w:w="813" w:type="dxa"/>
            <w:tcBorders>
              <w:bottom w:val="nil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4 299</w:t>
            </w:r>
          </w:p>
        </w:tc>
        <w:tc>
          <w:tcPr>
            <w:tcW w:w="812" w:type="dxa"/>
            <w:tcBorders>
              <w:bottom w:val="nil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0</w:t>
            </w:r>
          </w:p>
        </w:tc>
        <w:tc>
          <w:tcPr>
            <w:tcW w:w="813" w:type="dxa"/>
            <w:tcBorders>
              <w:bottom w:val="nil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16</w:t>
            </w:r>
          </w:p>
        </w:tc>
        <w:tc>
          <w:tcPr>
            <w:tcW w:w="813" w:type="dxa"/>
            <w:tcBorders>
              <w:bottom w:val="nil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339</w:t>
            </w:r>
          </w:p>
        </w:tc>
        <w:tc>
          <w:tcPr>
            <w:tcW w:w="812" w:type="dxa"/>
            <w:tcBorders>
              <w:bottom w:val="nil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13" w:type="dxa"/>
            <w:tcBorders>
              <w:bottom w:val="nil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74</w:t>
            </w:r>
          </w:p>
        </w:tc>
        <w:tc>
          <w:tcPr>
            <w:tcW w:w="813" w:type="dxa"/>
            <w:tcBorders>
              <w:bottom w:val="nil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C6F12" w:rsidRPr="00484F35" w:rsidTr="00AC0D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  <w:tcBorders>
              <w:top w:val="nil"/>
              <w:bottom w:val="single" w:sz="4" w:space="0" w:color="auto"/>
            </w:tcBorders>
          </w:tcPr>
          <w:p w:rsidR="00CC6F12" w:rsidRPr="00484F35" w:rsidRDefault="00CC6F12" w:rsidP="00AC0DE9">
            <w:r w:rsidRPr="00484F35">
              <w:t>2008</w:t>
            </w:r>
          </w:p>
        </w:tc>
        <w:tc>
          <w:tcPr>
            <w:tcW w:w="812" w:type="dxa"/>
            <w:tcBorders>
              <w:top w:val="nil"/>
              <w:bottom w:val="single" w:sz="4" w:space="0" w:color="auto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12 853</w:t>
            </w:r>
          </w:p>
        </w:tc>
        <w:tc>
          <w:tcPr>
            <w:tcW w:w="813" w:type="dxa"/>
            <w:tcBorders>
              <w:top w:val="nil"/>
              <w:bottom w:val="single" w:sz="4" w:space="0" w:color="auto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4 242</w:t>
            </w:r>
          </w:p>
        </w:tc>
        <w:tc>
          <w:tcPr>
            <w:tcW w:w="813" w:type="dxa"/>
            <w:tcBorders>
              <w:top w:val="nil"/>
              <w:bottom w:val="single" w:sz="4" w:space="0" w:color="auto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3 942</w:t>
            </w:r>
          </w:p>
        </w:tc>
        <w:tc>
          <w:tcPr>
            <w:tcW w:w="812" w:type="dxa"/>
            <w:tcBorders>
              <w:top w:val="nil"/>
              <w:bottom w:val="single" w:sz="4" w:space="0" w:color="auto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0</w:t>
            </w:r>
          </w:p>
        </w:tc>
        <w:tc>
          <w:tcPr>
            <w:tcW w:w="813" w:type="dxa"/>
            <w:tcBorders>
              <w:top w:val="nil"/>
              <w:bottom w:val="single" w:sz="4" w:space="0" w:color="auto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16</w:t>
            </w:r>
          </w:p>
        </w:tc>
        <w:tc>
          <w:tcPr>
            <w:tcW w:w="813" w:type="dxa"/>
            <w:tcBorders>
              <w:top w:val="nil"/>
              <w:bottom w:val="single" w:sz="4" w:space="0" w:color="auto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339</w:t>
            </w:r>
          </w:p>
        </w:tc>
        <w:tc>
          <w:tcPr>
            <w:tcW w:w="812" w:type="dxa"/>
            <w:tcBorders>
              <w:top w:val="nil"/>
              <w:bottom w:val="single" w:sz="4" w:space="0" w:color="auto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13" w:type="dxa"/>
            <w:tcBorders>
              <w:top w:val="nil"/>
              <w:bottom w:val="single" w:sz="4" w:space="0" w:color="auto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4F35">
              <w:t>399</w:t>
            </w:r>
          </w:p>
        </w:tc>
        <w:tc>
          <w:tcPr>
            <w:tcW w:w="813" w:type="dxa"/>
            <w:tcBorders>
              <w:top w:val="nil"/>
              <w:bottom w:val="single" w:sz="4" w:space="0" w:color="auto"/>
            </w:tcBorders>
          </w:tcPr>
          <w:p w:rsidR="00CC6F12" w:rsidRPr="00484F3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C6F12" w:rsidRPr="00484F35" w:rsidTr="00AC0D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  <w:tcBorders>
              <w:top w:val="single" w:sz="4" w:space="0" w:color="auto"/>
              <w:bottom w:val="single" w:sz="4" w:space="0" w:color="auto"/>
            </w:tcBorders>
          </w:tcPr>
          <w:p w:rsidR="00CC6F12" w:rsidRPr="00DB7AA5" w:rsidRDefault="00CC6F12" w:rsidP="00AC0DE9">
            <w:pPr>
              <w:rPr>
                <w:b/>
              </w:rPr>
            </w:pPr>
            <w:r w:rsidRPr="00DB7AA5">
              <w:rPr>
                <w:b/>
              </w:rPr>
              <w:t>2000−2008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CC6F12" w:rsidRPr="00DB7AA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B7AA5">
              <w:rPr>
                <w:b/>
              </w:rPr>
              <w:t>68 544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</w:tcPr>
          <w:p w:rsidR="00CC6F12" w:rsidRPr="00DB7AA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B7AA5">
              <w:rPr>
                <w:b/>
              </w:rPr>
              <w:t>20 649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</w:tcPr>
          <w:p w:rsidR="00CC6F12" w:rsidRPr="00DB7AA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B7AA5">
              <w:rPr>
                <w:b/>
              </w:rPr>
              <w:t>23 850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CC6F12" w:rsidRPr="00DB7AA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B7AA5">
              <w:rPr>
                <w:b/>
              </w:rPr>
              <w:t>9 435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</w:tcPr>
          <w:p w:rsidR="00CC6F12" w:rsidRPr="00DB7AA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B7AA5">
              <w:rPr>
                <w:b/>
              </w:rPr>
              <w:t>46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</w:tcPr>
          <w:p w:rsidR="00CC6F12" w:rsidRPr="00DB7AA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B7AA5">
              <w:rPr>
                <w:b/>
              </w:rPr>
              <w:t>2 471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</w:tcBorders>
          </w:tcPr>
          <w:p w:rsidR="00CC6F12" w:rsidRPr="00DB7AA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B7AA5">
              <w:rPr>
                <w:b/>
              </w:rPr>
              <w:t>141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</w:tcPr>
          <w:p w:rsidR="00CC6F12" w:rsidRPr="00DB7AA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B7AA5">
              <w:rPr>
                <w:b/>
              </w:rPr>
              <w:t>664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</w:tcPr>
          <w:p w:rsidR="00CC6F12" w:rsidRPr="00DB7AA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B7AA5">
              <w:rPr>
                <w:b/>
              </w:rPr>
              <w:t>11 288</w:t>
            </w:r>
          </w:p>
        </w:tc>
      </w:tr>
      <w:tr w:rsidR="00CC6F12" w:rsidRPr="00484F35" w:rsidTr="00AC0D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0" w:type="dxa"/>
            <w:tcBorders>
              <w:top w:val="single" w:sz="4" w:space="0" w:color="auto"/>
            </w:tcBorders>
          </w:tcPr>
          <w:p w:rsidR="00CC6F12" w:rsidRPr="00DB7AA5" w:rsidRDefault="00CC6F12" w:rsidP="00AC0DE9">
            <w:pPr>
              <w:rPr>
                <w:b/>
              </w:rPr>
            </w:pPr>
            <w:r w:rsidRPr="00DB7AA5">
              <w:rPr>
                <w:b/>
              </w:rPr>
              <w:t>Процен</w:t>
            </w:r>
            <w:r w:rsidRPr="00DB7AA5">
              <w:rPr>
                <w:b/>
              </w:rPr>
              <w:t>т</w:t>
            </w:r>
            <w:r w:rsidRPr="00DB7AA5">
              <w:rPr>
                <w:b/>
              </w:rPr>
              <w:t>ная доля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</w:tcPr>
          <w:p w:rsidR="00CC6F12" w:rsidRPr="00DB7AA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B7AA5">
              <w:rPr>
                <w:b/>
              </w:rPr>
              <w:t>100,00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</w:tcPr>
          <w:p w:rsidR="00CC6F12" w:rsidRPr="00DB7AA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B7AA5">
              <w:rPr>
                <w:b/>
              </w:rPr>
              <w:t>30,13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</w:tcPr>
          <w:p w:rsidR="00CC6F12" w:rsidRPr="00DB7AA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B7AA5">
              <w:rPr>
                <w:b/>
              </w:rPr>
              <w:t>34,80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</w:tcPr>
          <w:p w:rsidR="00CC6F12" w:rsidRPr="00DB7AA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B7AA5">
              <w:rPr>
                <w:b/>
              </w:rPr>
              <w:t>13,76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</w:tcPr>
          <w:p w:rsidR="00CC6F12" w:rsidRPr="00DB7AA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B7AA5">
              <w:rPr>
                <w:b/>
              </w:rPr>
              <w:t>0,07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</w:tcPr>
          <w:p w:rsidR="00CC6F12" w:rsidRPr="00DB7AA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B7AA5">
              <w:rPr>
                <w:b/>
              </w:rPr>
              <w:t>3,60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</w:tcPr>
          <w:p w:rsidR="00CC6F12" w:rsidRPr="00DB7AA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B7AA5">
              <w:rPr>
                <w:b/>
              </w:rPr>
              <w:t>0,21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</w:tcPr>
          <w:p w:rsidR="00CC6F12" w:rsidRPr="00DB7AA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B7AA5">
              <w:rPr>
                <w:b/>
              </w:rPr>
              <w:t>0,97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</w:tcPr>
          <w:p w:rsidR="00CC6F12" w:rsidRPr="00DB7AA5" w:rsidRDefault="00CC6F12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B7AA5">
              <w:rPr>
                <w:b/>
              </w:rPr>
              <w:t>16,47</w:t>
            </w:r>
          </w:p>
        </w:tc>
      </w:tr>
    </w:tbl>
    <w:p w:rsidR="00CC6F12" w:rsidRDefault="00CC6F12" w:rsidP="00086013">
      <w:pPr>
        <w:pStyle w:val="SingleTxtGR0"/>
        <w:tabs>
          <w:tab w:val="clear" w:pos="2268"/>
          <w:tab w:val="clear" w:pos="2835"/>
          <w:tab w:val="clear" w:pos="3402"/>
          <w:tab w:val="clear" w:pos="3969"/>
          <w:tab w:val="left" w:pos="2700"/>
        </w:tabs>
        <w:spacing w:before="120" w:after="240"/>
        <w:ind w:left="1315" w:hanging="11"/>
        <w:jc w:val="left"/>
        <w:rPr>
          <w:sz w:val="18"/>
          <w:szCs w:val="18"/>
        </w:rPr>
      </w:pPr>
      <w:r w:rsidRPr="003C3AB0">
        <w:rPr>
          <w:i/>
          <w:sz w:val="18"/>
          <w:szCs w:val="18"/>
        </w:rPr>
        <w:t>Истеч. срока</w:t>
      </w:r>
      <w:r w:rsidR="00086013">
        <w:rPr>
          <w:sz w:val="18"/>
          <w:szCs w:val="18"/>
        </w:rPr>
        <w:tab/>
      </w:r>
      <w:r>
        <w:rPr>
          <w:sz w:val="18"/>
          <w:szCs w:val="18"/>
        </w:rPr>
        <w:t>И</w:t>
      </w:r>
      <w:r w:rsidRPr="003C3AB0">
        <w:rPr>
          <w:sz w:val="18"/>
          <w:szCs w:val="18"/>
        </w:rPr>
        <w:t>стечение срока действия</w:t>
      </w:r>
      <w:r w:rsidRPr="003C3AB0">
        <w:rPr>
          <w:sz w:val="18"/>
          <w:szCs w:val="18"/>
        </w:rPr>
        <w:br/>
      </w:r>
      <w:r w:rsidRPr="003C3AB0">
        <w:rPr>
          <w:i/>
          <w:sz w:val="18"/>
          <w:szCs w:val="18"/>
        </w:rPr>
        <w:t>Пер.</w:t>
      </w:r>
      <w:r w:rsidRPr="003C3AB0">
        <w:rPr>
          <w:sz w:val="18"/>
          <w:szCs w:val="18"/>
        </w:rPr>
        <w:tab/>
      </w:r>
      <w:r w:rsidRPr="003C3AB0">
        <w:rPr>
          <w:sz w:val="18"/>
          <w:szCs w:val="18"/>
        </w:rPr>
        <w:tab/>
      </w:r>
      <w:r>
        <w:rPr>
          <w:sz w:val="18"/>
          <w:szCs w:val="18"/>
        </w:rPr>
        <w:t>П</w:t>
      </w:r>
      <w:r w:rsidRPr="003C3AB0">
        <w:rPr>
          <w:sz w:val="18"/>
          <w:szCs w:val="18"/>
        </w:rPr>
        <w:t>ереселение (беженцев принимает третья страна)</w:t>
      </w:r>
      <w:r w:rsidRPr="003C3AB0">
        <w:rPr>
          <w:sz w:val="18"/>
          <w:szCs w:val="18"/>
        </w:rPr>
        <w:br/>
      </w:r>
      <w:r w:rsidRPr="003C3AB0">
        <w:rPr>
          <w:i/>
          <w:sz w:val="18"/>
          <w:szCs w:val="18"/>
        </w:rPr>
        <w:t>Репат.</w:t>
      </w:r>
      <w:r w:rsidRPr="003C3AB0">
        <w:rPr>
          <w:sz w:val="18"/>
          <w:szCs w:val="18"/>
        </w:rPr>
        <w:tab/>
      </w:r>
      <w:r>
        <w:rPr>
          <w:sz w:val="18"/>
          <w:szCs w:val="18"/>
        </w:rPr>
        <w:t>Р</w:t>
      </w:r>
      <w:r w:rsidRPr="003C3AB0">
        <w:rPr>
          <w:sz w:val="18"/>
          <w:szCs w:val="18"/>
        </w:rPr>
        <w:t>е</w:t>
      </w:r>
      <w:r w:rsidRPr="003C3AB0">
        <w:rPr>
          <w:sz w:val="18"/>
          <w:szCs w:val="18"/>
        </w:rPr>
        <w:t>патриация (добровольное возвращение в страну</w:t>
      </w:r>
      <w:r w:rsidRPr="003C3AB0">
        <w:rPr>
          <w:sz w:val="18"/>
          <w:szCs w:val="18"/>
        </w:rPr>
        <w:br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C3AB0">
        <w:rPr>
          <w:sz w:val="18"/>
          <w:szCs w:val="18"/>
        </w:rPr>
        <w:t>происхождения)</w:t>
      </w:r>
      <w:r w:rsidRPr="003C3AB0">
        <w:rPr>
          <w:sz w:val="18"/>
          <w:szCs w:val="18"/>
        </w:rPr>
        <w:br/>
      </w:r>
      <w:r w:rsidRPr="003C3AB0">
        <w:rPr>
          <w:i/>
          <w:sz w:val="18"/>
          <w:szCs w:val="18"/>
        </w:rPr>
        <w:t>Аннул</w:t>
      </w:r>
      <w:r>
        <w:rPr>
          <w:sz w:val="18"/>
          <w:szCs w:val="18"/>
        </w:rPr>
        <w:t>.</w:t>
      </w:r>
      <w:r>
        <w:rPr>
          <w:sz w:val="18"/>
          <w:szCs w:val="18"/>
        </w:rPr>
        <w:tab/>
        <w:t>А</w:t>
      </w:r>
      <w:r w:rsidRPr="003C3AB0">
        <w:rPr>
          <w:sz w:val="18"/>
          <w:szCs w:val="18"/>
        </w:rPr>
        <w:t>ннулированы (подтвержден факт фальсифик</w:t>
      </w:r>
      <w:r w:rsidRPr="003C3AB0">
        <w:rPr>
          <w:sz w:val="18"/>
          <w:szCs w:val="18"/>
        </w:rPr>
        <w:t>а</w:t>
      </w:r>
      <w:r w:rsidRPr="003C3AB0">
        <w:rPr>
          <w:sz w:val="18"/>
          <w:szCs w:val="18"/>
        </w:rPr>
        <w:t>ции или</w:t>
      </w:r>
      <w:r w:rsidRPr="003C3AB0">
        <w:rPr>
          <w:sz w:val="18"/>
          <w:szCs w:val="18"/>
        </w:rPr>
        <w:br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C3AB0">
        <w:rPr>
          <w:sz w:val="18"/>
          <w:szCs w:val="18"/>
        </w:rPr>
        <w:t xml:space="preserve">постоянных поездок в страну, где лицо подвергается </w:t>
      </w:r>
      <w:r w:rsidR="00086013">
        <w:rPr>
          <w:sz w:val="18"/>
          <w:szCs w:val="18"/>
        </w:rPr>
        <w:br/>
      </w:r>
      <w:r w:rsidR="00086013">
        <w:rPr>
          <w:sz w:val="18"/>
          <w:szCs w:val="18"/>
        </w:rPr>
        <w:tab/>
      </w:r>
      <w:r w:rsidR="00086013">
        <w:rPr>
          <w:sz w:val="18"/>
          <w:szCs w:val="18"/>
        </w:rPr>
        <w:tab/>
      </w:r>
      <w:r w:rsidRPr="003C3AB0">
        <w:rPr>
          <w:sz w:val="18"/>
          <w:szCs w:val="18"/>
        </w:rPr>
        <w:t>преследован</w:t>
      </w:r>
      <w:r w:rsidRPr="003C3AB0">
        <w:rPr>
          <w:sz w:val="18"/>
          <w:szCs w:val="18"/>
        </w:rPr>
        <w:t>и</w:t>
      </w:r>
      <w:r w:rsidRPr="003C3AB0">
        <w:rPr>
          <w:sz w:val="18"/>
          <w:szCs w:val="18"/>
        </w:rPr>
        <w:t>ям)</w:t>
      </w:r>
      <w:r w:rsidRPr="003C3AB0">
        <w:rPr>
          <w:sz w:val="18"/>
          <w:szCs w:val="18"/>
        </w:rPr>
        <w:br/>
      </w:r>
      <w:r w:rsidRPr="003C3AB0">
        <w:rPr>
          <w:i/>
          <w:sz w:val="18"/>
          <w:szCs w:val="18"/>
        </w:rPr>
        <w:t>На ра</w:t>
      </w:r>
      <w:r w:rsidRPr="003C3AB0">
        <w:rPr>
          <w:i/>
          <w:sz w:val="18"/>
          <w:szCs w:val="18"/>
        </w:rPr>
        <w:t>с</w:t>
      </w:r>
      <w:r w:rsidRPr="003C3AB0">
        <w:rPr>
          <w:i/>
          <w:sz w:val="18"/>
          <w:szCs w:val="18"/>
        </w:rPr>
        <w:t>смотр.</w:t>
      </w:r>
      <w:r>
        <w:rPr>
          <w:sz w:val="18"/>
          <w:szCs w:val="18"/>
        </w:rPr>
        <w:tab/>
        <w:t>Н</w:t>
      </w:r>
      <w:r w:rsidRPr="003C3AB0">
        <w:rPr>
          <w:sz w:val="18"/>
          <w:szCs w:val="18"/>
        </w:rPr>
        <w:t>аходятся на рассмотрении</w:t>
      </w:r>
    </w:p>
    <w:tbl>
      <w:tblPr>
        <w:tblStyle w:val="TableGrid"/>
        <w:tblW w:w="0" w:type="auto"/>
        <w:tblInd w:w="1298" w:type="dxa"/>
        <w:shd w:val="clear" w:color="auto" w:fill="FFFF99"/>
        <w:tblLook w:val="01E0" w:firstRow="1" w:lastRow="1" w:firstColumn="1" w:lastColumn="1" w:noHBand="0" w:noVBand="0"/>
      </w:tblPr>
      <w:tblGrid>
        <w:gridCol w:w="1820"/>
        <w:gridCol w:w="392"/>
        <w:gridCol w:w="1834"/>
        <w:gridCol w:w="378"/>
        <w:gridCol w:w="2771"/>
      </w:tblGrid>
      <w:tr w:rsidR="00CC6F12" w:rsidRPr="00A55AA6" w:rsidTr="00AC0D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8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:rsidR="00CC6F12" w:rsidRPr="00A55AA6" w:rsidRDefault="00CC6F12" w:rsidP="00AC0DE9">
            <w:pPr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sz w:val="15"/>
                <w:szCs w:val="15"/>
              </w:rPr>
              <w:t>Общее число ход</w:t>
            </w:r>
            <w:r>
              <w:rPr>
                <w:b/>
                <w:sz w:val="15"/>
                <w:szCs w:val="15"/>
              </w:rPr>
              <w:t>а</w:t>
            </w:r>
            <w:r>
              <w:rPr>
                <w:b/>
                <w:sz w:val="15"/>
                <w:szCs w:val="15"/>
              </w:rPr>
              <w:t>тайств</w:t>
            </w:r>
            <w:r>
              <w:rPr>
                <w:b/>
                <w:sz w:val="15"/>
                <w:szCs w:val="15"/>
              </w:rPr>
              <w:br/>
              <w:t>2000−2008 годы</w:t>
            </w:r>
          </w:p>
        </w:tc>
        <w:tc>
          <w:tcPr>
            <w:tcW w:w="392" w:type="dxa"/>
            <w:tcBorders>
              <w:top w:val="nil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CC6F12" w:rsidRPr="00A55AA6" w:rsidRDefault="00CC6F12" w:rsidP="00AC0DE9"/>
        </w:tc>
        <w:tc>
          <w:tcPr>
            <w:tcW w:w="18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:rsidR="00CC6F12" w:rsidRPr="00A55AA6" w:rsidRDefault="00CC6F12" w:rsidP="00AC0DE9">
            <w:pPr>
              <w:spacing w:line="240" w:lineRule="auto"/>
              <w:jc w:val="center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Отклонено</w:t>
            </w:r>
            <w:r>
              <w:rPr>
                <w:b/>
                <w:sz w:val="15"/>
                <w:szCs w:val="15"/>
              </w:rPr>
              <w:br/>
              <w:t>2000−2008 годы</w:t>
            </w:r>
          </w:p>
        </w:tc>
        <w:tc>
          <w:tcPr>
            <w:tcW w:w="378" w:type="dxa"/>
            <w:tcBorders>
              <w:top w:val="nil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C6F12" w:rsidRPr="00A55AA6" w:rsidRDefault="00CC6F12" w:rsidP="00AC0DE9"/>
        </w:tc>
        <w:tc>
          <w:tcPr>
            <w:tcW w:w="27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:rsidR="00CC6F12" w:rsidRPr="00A55AA6" w:rsidRDefault="00CC6F12" w:rsidP="00AC0DE9">
            <w:pPr>
              <w:spacing w:line="240" w:lineRule="auto"/>
              <w:jc w:val="center"/>
            </w:pPr>
            <w:r>
              <w:rPr>
                <w:b/>
                <w:sz w:val="15"/>
                <w:szCs w:val="15"/>
              </w:rPr>
              <w:t>Беженцы</w:t>
            </w:r>
            <w:r>
              <w:rPr>
                <w:b/>
                <w:sz w:val="15"/>
                <w:szCs w:val="15"/>
              </w:rPr>
              <w:br/>
              <w:t>2000−2008 годы</w:t>
            </w:r>
          </w:p>
        </w:tc>
      </w:tr>
      <w:tr w:rsidR="00CC6F12" w:rsidRPr="00A55AA6" w:rsidTr="00AC0DE9">
        <w:tc>
          <w:tcPr>
            <w:tcW w:w="182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C6F12" w:rsidRPr="00A55AA6" w:rsidRDefault="00CC6F12" w:rsidP="00AC0DE9">
            <w:pPr>
              <w:jc w:val="center"/>
              <w:rPr>
                <w:b/>
                <w:sz w:val="15"/>
                <w:szCs w:val="15"/>
              </w:rPr>
            </w:pPr>
            <w:r w:rsidRPr="00A55AA6">
              <w:rPr>
                <w:b/>
                <w:sz w:val="15"/>
                <w:szCs w:val="15"/>
              </w:rPr>
              <w:t>68 544</w:t>
            </w:r>
          </w:p>
        </w:tc>
        <w:tc>
          <w:tcPr>
            <w:tcW w:w="392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</w:tcPr>
          <w:p w:rsidR="00CC6F12" w:rsidRPr="00A55AA6" w:rsidRDefault="00CC6F12" w:rsidP="00AC0DE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8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CC6F12" w:rsidRPr="00A55AA6" w:rsidRDefault="00CC6F12" w:rsidP="00AC0DE9">
            <w:pPr>
              <w:jc w:val="center"/>
              <w:rPr>
                <w:b/>
                <w:sz w:val="15"/>
                <w:szCs w:val="15"/>
              </w:rPr>
            </w:pPr>
            <w:r w:rsidRPr="00A55AA6">
              <w:rPr>
                <w:b/>
                <w:sz w:val="15"/>
                <w:szCs w:val="15"/>
              </w:rPr>
              <w:t>23 850</w:t>
            </w:r>
          </w:p>
        </w:tc>
        <w:tc>
          <w:tcPr>
            <w:tcW w:w="378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</w:tcPr>
          <w:p w:rsidR="00CC6F12" w:rsidRPr="00A55AA6" w:rsidRDefault="00CC6F12" w:rsidP="00AC0DE9">
            <w:pPr>
              <w:jc w:val="center"/>
              <w:rPr>
                <w:b/>
                <w:sz w:val="15"/>
                <w:szCs w:val="15"/>
              </w:rPr>
            </w:pPr>
          </w:p>
        </w:tc>
        <w:tc>
          <w:tcPr>
            <w:tcW w:w="27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CC6F12" w:rsidRPr="00A55AA6" w:rsidRDefault="00CC6F12" w:rsidP="00AC0DE9">
            <w:pPr>
              <w:jc w:val="center"/>
              <w:rPr>
                <w:b/>
                <w:sz w:val="15"/>
                <w:szCs w:val="15"/>
              </w:rPr>
            </w:pPr>
            <w:r w:rsidRPr="00A55AA6">
              <w:rPr>
                <w:b/>
                <w:sz w:val="15"/>
                <w:szCs w:val="15"/>
              </w:rPr>
              <w:t>20 649</w:t>
            </w:r>
          </w:p>
        </w:tc>
      </w:tr>
      <w:tr w:rsidR="00CC6F12" w:rsidRPr="00A55AA6" w:rsidTr="00AC0DE9">
        <w:tc>
          <w:tcPr>
            <w:tcW w:w="182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CC6F12" w:rsidRPr="00A55AA6" w:rsidRDefault="00CC6F12" w:rsidP="00AC0DE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92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</w:tcPr>
          <w:p w:rsidR="00CC6F12" w:rsidRPr="00A55AA6" w:rsidRDefault="00CC6F12" w:rsidP="00AC0DE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8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:rsidR="00CC6F12" w:rsidRPr="00A55AA6" w:rsidRDefault="00CC6F12" w:rsidP="00AC0DE9">
            <w:pPr>
              <w:jc w:val="center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34,</w:t>
            </w:r>
            <w:r w:rsidRPr="00A55AA6">
              <w:rPr>
                <w:b/>
                <w:sz w:val="15"/>
                <w:szCs w:val="15"/>
              </w:rPr>
              <w:t>80</w:t>
            </w:r>
          </w:p>
        </w:tc>
        <w:tc>
          <w:tcPr>
            <w:tcW w:w="378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</w:tcPr>
          <w:p w:rsidR="00CC6F12" w:rsidRPr="00A55AA6" w:rsidRDefault="00CC6F12" w:rsidP="00AC0DE9">
            <w:pPr>
              <w:jc w:val="center"/>
              <w:rPr>
                <w:b/>
                <w:sz w:val="15"/>
                <w:szCs w:val="15"/>
              </w:rPr>
            </w:pPr>
          </w:p>
        </w:tc>
        <w:tc>
          <w:tcPr>
            <w:tcW w:w="27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:rsidR="00CC6F12" w:rsidRPr="00A55AA6" w:rsidRDefault="00CC6F12" w:rsidP="00AC0DE9">
            <w:pPr>
              <w:jc w:val="center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30,</w:t>
            </w:r>
            <w:r w:rsidRPr="00A55AA6">
              <w:rPr>
                <w:b/>
                <w:sz w:val="15"/>
                <w:szCs w:val="15"/>
              </w:rPr>
              <w:t>1</w:t>
            </w:r>
          </w:p>
        </w:tc>
      </w:tr>
    </w:tbl>
    <w:p w:rsidR="00CC6F12" w:rsidRPr="002A6E7A" w:rsidRDefault="00CC6F12" w:rsidP="00AC0DE9">
      <w:pPr>
        <w:pStyle w:val="H23GR"/>
      </w:pPr>
      <w:r>
        <w:tab/>
      </w:r>
      <w:r w:rsidRPr="002A6E7A">
        <w:t>b)</w:t>
      </w:r>
      <w:r w:rsidRPr="002A6E7A">
        <w:tab/>
      </w:r>
      <w:r>
        <w:t>О</w:t>
      </w:r>
      <w:r w:rsidRPr="002A6E7A">
        <w:t>ценивается ли, и каким образом, при принятии решений и их обжаловании возможна</w:t>
      </w:r>
      <w:r>
        <w:t>я угроза применения пыток</w:t>
      </w:r>
    </w:p>
    <w:p w:rsidR="00CC6F12" w:rsidRPr="002A6E7A" w:rsidRDefault="00CC6F12" w:rsidP="00AC0DE9">
      <w:pPr>
        <w:pStyle w:val="SingleTxtGR0"/>
      </w:pPr>
      <w:r w:rsidRPr="002A6E7A">
        <w:t>96.</w:t>
      </w:r>
      <w:r w:rsidRPr="002A6E7A">
        <w:tab/>
        <w:t>Правовые рамки, ус</w:t>
      </w:r>
      <w:r>
        <w:t>танавливаемые в первую очередь и</w:t>
      </w:r>
      <w:r w:rsidRPr="002A6E7A">
        <w:t xml:space="preserve">сполнительным указом № 3301 от 6 мая 1992 года, регламентирующим процедуру рассмотрения </w:t>
      </w:r>
      <w:r>
        <w:t xml:space="preserve">поданных </w:t>
      </w:r>
      <w:r w:rsidRPr="002A6E7A">
        <w:t xml:space="preserve">ходатайств о предоставлении статуса беженца, четко отражают </w:t>
      </w:r>
      <w:r>
        <w:t>тр</w:t>
      </w:r>
      <w:r>
        <w:t>е</w:t>
      </w:r>
      <w:r>
        <w:t>бования</w:t>
      </w:r>
      <w:r w:rsidRPr="002A6E7A">
        <w:t xml:space="preserve"> международных документов </w:t>
      </w:r>
      <w:r>
        <w:t>об обращении</w:t>
      </w:r>
      <w:r w:rsidRPr="002A6E7A">
        <w:t xml:space="preserve"> с лицами, ходатайству</w:t>
      </w:r>
      <w:r w:rsidRPr="002A6E7A">
        <w:t>ю</w:t>
      </w:r>
      <w:r w:rsidRPr="002A6E7A">
        <w:t>щими о предоставлении статуса беженца, и беженцами. При определении ст</w:t>
      </w:r>
      <w:r w:rsidRPr="002A6E7A">
        <w:t>а</w:t>
      </w:r>
      <w:r w:rsidRPr="002A6E7A">
        <w:t>туса беженца учитываются последствия данного решения для соответствующ</w:t>
      </w:r>
      <w:r w:rsidRPr="002A6E7A">
        <w:t>е</w:t>
      </w:r>
      <w:r w:rsidRPr="002A6E7A">
        <w:t>го лица, другими словами, неизменно оценивает</w:t>
      </w:r>
      <w:r>
        <w:t>ся угроза</w:t>
      </w:r>
      <w:r w:rsidRPr="002A6E7A">
        <w:t xml:space="preserve"> пыток и жестокого, бесчеловечного или унижающего досто</w:t>
      </w:r>
      <w:r>
        <w:t>инства обращения, которы</w:t>
      </w:r>
      <w:r w:rsidRPr="002A6E7A">
        <w:t>м лицо может подвергнуться, если его заставляют вернуться в страну, где он подвергался пр</w:t>
      </w:r>
      <w:r w:rsidRPr="002A6E7A">
        <w:t>е</w:t>
      </w:r>
      <w:r w:rsidRPr="002A6E7A">
        <w:t>следованию или где существует такая опасность. Эти принципы являются ун</w:t>
      </w:r>
      <w:r w:rsidRPr="002A6E7A">
        <w:t>и</w:t>
      </w:r>
      <w:r w:rsidRPr="002A6E7A">
        <w:t>версаль</w:t>
      </w:r>
      <w:r>
        <w:t>ной основ</w:t>
      </w:r>
      <w:r w:rsidRPr="002A6E7A">
        <w:t xml:space="preserve">ой и подлежат </w:t>
      </w:r>
      <w:r>
        <w:t>индивидуальному</w:t>
      </w:r>
      <w:r w:rsidRPr="002A6E7A">
        <w:t xml:space="preserve"> анализу с точки зрения с</w:t>
      </w:r>
      <w:r w:rsidRPr="002A6E7A">
        <w:t>о</w:t>
      </w:r>
      <w:r w:rsidRPr="002A6E7A">
        <w:t xml:space="preserve">размерности. При соответствующем разборе ходатайств тщательно оценивается угроза применения пыток, о которой утверждает ходатайствующее лицо, или установленная авторитетным органом вероятность того, что лицо на практике подвергалось пыткам или может быть им подвергнуто ввиду </w:t>
      </w:r>
      <w:r>
        <w:t>ситуации</w:t>
      </w:r>
      <w:r w:rsidRPr="002A6E7A">
        <w:t xml:space="preserve"> в стране. Все эти положения основаны на пункте 1 статьи 3 Конвенции пр</w:t>
      </w:r>
      <w:r>
        <w:t>отив пыток,</w:t>
      </w:r>
      <w:r>
        <w:br/>
      </w:r>
      <w:r w:rsidRPr="002A6E7A">
        <w:t>в котором говорится, что "ни одно государство-участник не должно высылать, возвращать или выдавать какое-либо лицо другому государству, если сущес</w:t>
      </w:r>
      <w:r w:rsidRPr="002A6E7A">
        <w:t>т</w:t>
      </w:r>
      <w:r w:rsidRPr="002A6E7A">
        <w:t xml:space="preserve">вуют серьезные основания полагать, что ему может угрожать там применение пыток", а </w:t>
      </w:r>
      <w:r>
        <w:t>также на</w:t>
      </w:r>
      <w:r w:rsidRPr="002A6E7A">
        <w:t xml:space="preserve"> принципе недопущения принудительного возвращения, з</w:t>
      </w:r>
      <w:r w:rsidRPr="002A6E7A">
        <w:t>а</w:t>
      </w:r>
      <w:r w:rsidRPr="002A6E7A">
        <w:t>крепленном в статье 33 Конвенции о статусе беженцев 1951 года, согласно к</w:t>
      </w:r>
      <w:r w:rsidRPr="002A6E7A">
        <w:t>о</w:t>
      </w:r>
      <w:r w:rsidRPr="002A6E7A">
        <w:t>торой "договаривающиеся государства не будут никоим образом высылать или возвращать беженцев на границу страны, где их жизни или свободе угрожает опасность вследствие их расы, религии, гражданства, принадлежности к опр</w:t>
      </w:r>
      <w:r w:rsidRPr="002A6E7A">
        <w:t>е</w:t>
      </w:r>
      <w:r w:rsidRPr="002A6E7A">
        <w:t>деленной социальной группе или полит</w:t>
      </w:r>
      <w:r w:rsidRPr="002A6E7A">
        <w:t>и</w:t>
      </w:r>
      <w:r w:rsidRPr="002A6E7A">
        <w:t>ческих убеждений".</w:t>
      </w:r>
    </w:p>
    <w:p w:rsidR="00B9693F" w:rsidRPr="001843B9" w:rsidRDefault="00B9693F" w:rsidP="00AC0DE9">
      <w:pPr>
        <w:pStyle w:val="H23GR"/>
      </w:pPr>
      <w:r>
        <w:rPr>
          <w:lang w:val="en-US"/>
        </w:rPr>
        <w:tab/>
      </w:r>
      <w:r w:rsidRPr="001843B9">
        <w:t>c)</w:t>
      </w:r>
      <w:r w:rsidRPr="001843B9">
        <w:tab/>
        <w:t>Процедуры рассмотрения ходатайств о предоставлении убежища на границе</w:t>
      </w:r>
    </w:p>
    <w:p w:rsidR="00B9693F" w:rsidRPr="001843B9" w:rsidRDefault="00B9693F" w:rsidP="00AC0DE9">
      <w:pPr>
        <w:pStyle w:val="SingleTxtGR0"/>
      </w:pPr>
      <w:r w:rsidRPr="001843B9">
        <w:t>97.</w:t>
      </w:r>
      <w:r w:rsidRPr="001843B9">
        <w:tab/>
        <w:t>Лицам, утверждающим, что они подвергаются преследованиям или беж</w:t>
      </w:r>
      <w:r w:rsidRPr="001843B9">
        <w:t>а</w:t>
      </w:r>
      <w:r w:rsidRPr="001843B9">
        <w:t>ли из места своего проживани</w:t>
      </w:r>
      <w:r>
        <w:t>я</w:t>
      </w:r>
      <w:r w:rsidRPr="001843B9">
        <w:t>, поскольку их жизнь, безопасность или свобода находятся под угрозой, на границе не запрещается въезд на территорию</w:t>
      </w:r>
      <w:r>
        <w:t xml:space="preserve"> Экв</w:t>
      </w:r>
      <w:r>
        <w:t>а</w:t>
      </w:r>
      <w:r>
        <w:t>дора</w:t>
      </w:r>
      <w:r w:rsidRPr="001843B9">
        <w:t>. На практике все ходатайства, п</w:t>
      </w:r>
      <w:r>
        <w:t>одава</w:t>
      </w:r>
      <w:r w:rsidRPr="001843B9">
        <w:t>емые миграционным властям Респу</w:t>
      </w:r>
      <w:r w:rsidRPr="001843B9">
        <w:t>б</w:t>
      </w:r>
      <w:r w:rsidRPr="001843B9">
        <w:t>лики Эквадор, международным учреждениям или неправительственным орг</w:t>
      </w:r>
      <w:r w:rsidRPr="001843B9">
        <w:t>а</w:t>
      </w:r>
      <w:r w:rsidRPr="001843B9">
        <w:t xml:space="preserve">низациям (НПО), работающим с беженцами, </w:t>
      </w:r>
      <w:r>
        <w:t xml:space="preserve">незамедлительно </w:t>
      </w:r>
      <w:r w:rsidRPr="001843B9">
        <w:t xml:space="preserve">передаются в Главное управление по делам беженцев, с тем чтобы оно </w:t>
      </w:r>
      <w:r>
        <w:t xml:space="preserve">могло </w:t>
      </w:r>
      <w:r w:rsidRPr="001843B9">
        <w:t>зарегистрир</w:t>
      </w:r>
      <w:r w:rsidRPr="001843B9">
        <w:t>о</w:t>
      </w:r>
      <w:r w:rsidRPr="001843B9">
        <w:t>ва</w:t>
      </w:r>
      <w:r>
        <w:t>ть</w:t>
      </w:r>
      <w:r w:rsidRPr="001843B9">
        <w:t xml:space="preserve"> всех лиц, ходатайствующих о предоставлении статуса беженца, в соотве</w:t>
      </w:r>
      <w:r w:rsidRPr="001843B9">
        <w:t>т</w:t>
      </w:r>
      <w:r w:rsidRPr="001843B9">
        <w:t xml:space="preserve">ствии со статьей 8 </w:t>
      </w:r>
      <w:r>
        <w:t>и</w:t>
      </w:r>
      <w:r w:rsidRPr="001843B9">
        <w:t>сполнительного указа № 3301/1992. В этой связи предста</w:t>
      </w:r>
      <w:r w:rsidRPr="001843B9">
        <w:t>в</w:t>
      </w:r>
      <w:r w:rsidRPr="001843B9">
        <w:t>ляется необходимым отметить, что большинство собеседований с ходатайс</w:t>
      </w:r>
      <w:r w:rsidRPr="001843B9">
        <w:t>т</w:t>
      </w:r>
      <w:r w:rsidRPr="001843B9">
        <w:t xml:space="preserve">вующими лицами проводятся в Кито; тем не менее периодически </w:t>
      </w:r>
      <w:r>
        <w:t>ф</w:t>
      </w:r>
      <w:r w:rsidRPr="001843B9">
        <w:t>ор</w:t>
      </w:r>
      <w:r>
        <w:t>м</w:t>
      </w:r>
      <w:r w:rsidRPr="001843B9">
        <w:t>и</w:t>
      </w:r>
      <w:r>
        <w:t>р</w:t>
      </w:r>
      <w:r w:rsidRPr="001843B9">
        <w:t xml:space="preserve">уются </w:t>
      </w:r>
      <w:r>
        <w:t xml:space="preserve">группы </w:t>
      </w:r>
      <w:r w:rsidRPr="001843B9">
        <w:t xml:space="preserve">по регистрации, а на более позднем этапе </w:t>
      </w:r>
      <w:r>
        <w:t xml:space="preserve">− группы </w:t>
      </w:r>
      <w:r w:rsidRPr="001843B9">
        <w:t>по проведению с</w:t>
      </w:r>
      <w:r w:rsidRPr="001843B9">
        <w:t>о</w:t>
      </w:r>
      <w:r w:rsidRPr="001843B9">
        <w:t>беседований с ходатайствующими лицами, направляемые в 84 различных гор</w:t>
      </w:r>
      <w:r w:rsidRPr="001843B9">
        <w:t>о</w:t>
      </w:r>
      <w:r w:rsidRPr="001843B9">
        <w:t>да и населенных пункта на территории Эквадора, включая Тулкан, Ибарру, Са</w:t>
      </w:r>
      <w:r>
        <w:t>н</w:t>
      </w:r>
      <w:r w:rsidRPr="001843B9">
        <w:t xml:space="preserve">то-Доминго-де-лос-Тсачилас, Сан-Лоренцо, Эсмеральдас, Нуэва-Лоха (Лаго-Агрио), Чикаль, Литу, Эль-Коку, с тем чтобы </w:t>
      </w:r>
      <w:r>
        <w:t xml:space="preserve">учесть соответствующие </w:t>
      </w:r>
      <w:r w:rsidRPr="001843B9">
        <w:t>потре</w:t>
      </w:r>
      <w:r w:rsidRPr="001843B9">
        <w:t>б</w:t>
      </w:r>
      <w:r w:rsidRPr="001843B9">
        <w:t>ности</w:t>
      </w:r>
      <w:r>
        <w:t>, существующие</w:t>
      </w:r>
      <w:r w:rsidRPr="001843B9">
        <w:t xml:space="preserve"> в приграничных зонах и за пределами столицы. Кроме того, следует напомнить, что в Кито, Куэнке и Лаго-Агрио работают отделения Главного управления по делам б</w:t>
      </w:r>
      <w:r w:rsidRPr="001843B9">
        <w:t>е</w:t>
      </w:r>
      <w:r w:rsidRPr="001843B9">
        <w:t>женцев.</w:t>
      </w:r>
    </w:p>
    <w:p w:rsidR="00B9693F" w:rsidRPr="001843B9" w:rsidRDefault="00B9693F" w:rsidP="00AC0DE9">
      <w:pPr>
        <w:pStyle w:val="SingleTxtGR0"/>
      </w:pPr>
      <w:r w:rsidRPr="001843B9">
        <w:t>98.</w:t>
      </w:r>
      <w:r w:rsidRPr="001843B9">
        <w:tab/>
        <w:t>С сентября 2008 года эквадорское правительство проводит в стране пол</w:t>
      </w:r>
      <w:r w:rsidRPr="001843B9">
        <w:t>и</w:t>
      </w:r>
      <w:r w:rsidRPr="001843B9">
        <w:t xml:space="preserve">тику в </w:t>
      </w:r>
      <w:r>
        <w:t xml:space="preserve">интересах </w:t>
      </w:r>
      <w:r w:rsidRPr="001843B9">
        <w:t>беженцев, отвечающую потребностям тысяч граждан Колу</w:t>
      </w:r>
      <w:r w:rsidRPr="001843B9">
        <w:t>м</w:t>
      </w:r>
      <w:r w:rsidRPr="001843B9">
        <w:t>бии, нуж</w:t>
      </w:r>
      <w:r>
        <w:t>дающих</w:t>
      </w:r>
      <w:r w:rsidRPr="001843B9">
        <w:t>ся в международной защите и относящихся к категории так н</w:t>
      </w:r>
      <w:r w:rsidRPr="001843B9">
        <w:t>а</w:t>
      </w:r>
      <w:r w:rsidRPr="001843B9">
        <w:t>зываемых "невидимых", т</w:t>
      </w:r>
      <w:r>
        <w:t>.</w:t>
      </w:r>
      <w:r w:rsidRPr="001843B9">
        <w:t>е</w:t>
      </w:r>
      <w:r>
        <w:t>.</w:t>
      </w:r>
      <w:r w:rsidRPr="001843B9">
        <w:t xml:space="preserve"> лиц, которые в силу финансовых ограничений, по незнанию или из-за недоверия, а также ввиду опыта, пережитого в стране пр</w:t>
      </w:r>
      <w:r w:rsidRPr="001843B9">
        <w:t>о</w:t>
      </w:r>
      <w:r w:rsidRPr="001843B9">
        <w:t>исхождения, ни разу не обращались в органы власти Эквадора для урегулир</w:t>
      </w:r>
      <w:r w:rsidRPr="001843B9">
        <w:t>о</w:t>
      </w:r>
      <w:r w:rsidRPr="001843B9">
        <w:t>вания своего миграционного статуса.</w:t>
      </w:r>
    </w:p>
    <w:p w:rsidR="00B9693F" w:rsidRPr="001843B9" w:rsidRDefault="00B9693F" w:rsidP="00AC0DE9">
      <w:pPr>
        <w:pStyle w:val="SingleTxtGR0"/>
      </w:pPr>
      <w:r w:rsidRPr="001843B9">
        <w:t>99.</w:t>
      </w:r>
      <w:r w:rsidRPr="001843B9">
        <w:tab/>
        <w:t>В это</w:t>
      </w:r>
      <w:r>
        <w:t>й связи проводится</w:t>
      </w:r>
      <w:r w:rsidRPr="001843B9">
        <w:t xml:space="preserve"> политика обеспечения прав и узаконивания п</w:t>
      </w:r>
      <w:r w:rsidRPr="001843B9">
        <w:t>о</w:t>
      </w:r>
      <w:r w:rsidRPr="001843B9">
        <w:t xml:space="preserve">ложения колумбийских беженцев. Эквадорское правительство приняло решение о применении иного механизма для признания статуса беженца, </w:t>
      </w:r>
      <w:r>
        <w:t>предусматр</w:t>
      </w:r>
      <w:r>
        <w:t>и</w:t>
      </w:r>
      <w:r>
        <w:t xml:space="preserve">вающего </w:t>
      </w:r>
      <w:r w:rsidRPr="001843B9">
        <w:t>систем</w:t>
      </w:r>
      <w:r>
        <w:t>у</w:t>
      </w:r>
      <w:r w:rsidRPr="001843B9">
        <w:t xml:space="preserve"> "расширенной регистрации" в интересах граждан Колумбии, нуждающихся в международной защите и находящихся в стране, но не пр</w:t>
      </w:r>
      <w:r w:rsidRPr="001843B9">
        <w:t>и</w:t>
      </w:r>
      <w:r w:rsidRPr="001843B9">
        <w:t>знанных в качестве беженцев.</w:t>
      </w:r>
    </w:p>
    <w:p w:rsidR="00B9693F" w:rsidRPr="001843B9" w:rsidRDefault="00B9693F" w:rsidP="00AC0DE9">
      <w:pPr>
        <w:pStyle w:val="SingleTxtGR0"/>
      </w:pPr>
      <w:r w:rsidRPr="001843B9">
        <w:t>100.</w:t>
      </w:r>
      <w:r w:rsidRPr="001843B9">
        <w:tab/>
        <w:t>Система расширенной регистрации представляет собой механизм пр</w:t>
      </w:r>
      <w:r w:rsidRPr="001843B9">
        <w:t>и</w:t>
      </w:r>
      <w:r w:rsidRPr="001843B9">
        <w:t>знания группы лиц, нуждающихся в международной защите, и основывается на развитии и применении концепции беженцев, установленной в Конвенции о статусе беженцев 1951 года и Картахе</w:t>
      </w:r>
      <w:r w:rsidRPr="001843B9">
        <w:t>н</w:t>
      </w:r>
      <w:r w:rsidRPr="001843B9">
        <w:t>ской декларации о беженцах 1984 года и предусматривающей "презумпцию потребности в международной защите" на основании мест</w:t>
      </w:r>
      <w:r>
        <w:t xml:space="preserve">а </w:t>
      </w:r>
      <w:r w:rsidRPr="001843B9">
        <w:t>проживания, из которого б</w:t>
      </w:r>
      <w:r>
        <w:t>ыло выслано то или иное лицо. В э</w:t>
      </w:r>
      <w:r w:rsidRPr="001843B9">
        <w:t>то</w:t>
      </w:r>
      <w:r>
        <w:t>й</w:t>
      </w:r>
      <w:r w:rsidRPr="001843B9">
        <w:t xml:space="preserve"> св</w:t>
      </w:r>
      <w:r>
        <w:t>язи</w:t>
      </w:r>
      <w:r w:rsidRPr="001843B9">
        <w:t xml:space="preserve"> информация о стране происхождения является основным факт</w:t>
      </w:r>
      <w:r w:rsidRPr="001843B9">
        <w:t>о</w:t>
      </w:r>
      <w:r w:rsidRPr="001843B9">
        <w:t>ром при принятии государством решения и подкрепляется дополнительными вопросами, задаваемыми лицам, ходатайствующим о предоставлении статуса беженца, для уточнения причин взаимосвязи с определением беженца, наруш</w:t>
      </w:r>
      <w:r w:rsidRPr="001843B9">
        <w:t>е</w:t>
      </w:r>
      <w:r w:rsidRPr="001843B9">
        <w:t>ни</w:t>
      </w:r>
      <w:r>
        <w:t>я</w:t>
      </w:r>
      <w:r w:rsidRPr="001843B9">
        <w:t>м</w:t>
      </w:r>
      <w:r>
        <w:t>и</w:t>
      </w:r>
      <w:r w:rsidRPr="001843B9">
        <w:t xml:space="preserve"> прав человека и угрозой, которой они подвергаются в связи с конфли</w:t>
      </w:r>
      <w:r w:rsidRPr="001843B9">
        <w:t>к</w:t>
      </w:r>
      <w:r w:rsidRPr="001843B9">
        <w:t>том в Колумбии.</w:t>
      </w:r>
    </w:p>
    <w:p w:rsidR="00B9693F" w:rsidRPr="001843B9" w:rsidRDefault="00B9693F" w:rsidP="00AC0DE9">
      <w:pPr>
        <w:pStyle w:val="SingleTxtGR0"/>
      </w:pPr>
      <w:r w:rsidRPr="001843B9">
        <w:t>101.</w:t>
      </w:r>
      <w:r w:rsidRPr="001843B9">
        <w:tab/>
        <w:t>Для быстрого и эффективного принятия решения в отношении ходатайств о предоставлении убежища в рамках системы расширенной регистрации экв</w:t>
      </w:r>
      <w:r w:rsidRPr="001843B9">
        <w:t>а</w:t>
      </w:r>
      <w:r w:rsidRPr="001843B9">
        <w:t>дорское правительство учредило институт временных комиссий по установл</w:t>
      </w:r>
      <w:r w:rsidRPr="001843B9">
        <w:t>е</w:t>
      </w:r>
      <w:r w:rsidRPr="001843B9">
        <w:t xml:space="preserve">нию критериев соответствия, работающих на параллельной и одновременной основе во всех географических регионах страны, требующих приоритетного внимания. </w:t>
      </w:r>
      <w:r>
        <w:t>Соответствующие л</w:t>
      </w:r>
      <w:r w:rsidRPr="001843B9">
        <w:t>ица регистрируются и проходят собеседование с сотрудниками Главного управление по делам беженцев Министерства ин</w:t>
      </w:r>
      <w:r w:rsidRPr="001843B9">
        <w:t>о</w:t>
      </w:r>
      <w:r w:rsidRPr="001843B9">
        <w:t>странных дел, торговли и интеграции, и в тот же день Комиссия по установл</w:t>
      </w:r>
      <w:r w:rsidRPr="001843B9">
        <w:t>е</w:t>
      </w:r>
      <w:r w:rsidRPr="001843B9">
        <w:t>нию критериев соответствия выносит решение по их ходатайству о предоста</w:t>
      </w:r>
      <w:r w:rsidRPr="001843B9">
        <w:t>в</w:t>
      </w:r>
      <w:r w:rsidRPr="001843B9">
        <w:t>лении стат</w:t>
      </w:r>
      <w:r w:rsidRPr="001843B9">
        <w:t>у</w:t>
      </w:r>
      <w:r w:rsidRPr="001843B9">
        <w:t>са беженца.</w:t>
      </w:r>
    </w:p>
    <w:p w:rsidR="00B9693F" w:rsidRPr="001843B9" w:rsidRDefault="00B9693F" w:rsidP="00AC0DE9">
      <w:pPr>
        <w:pStyle w:val="SingleTxtGR0"/>
      </w:pPr>
      <w:r w:rsidRPr="001843B9">
        <w:t>102.</w:t>
      </w:r>
      <w:r w:rsidRPr="001843B9">
        <w:tab/>
        <w:t>Система расширенной регистрации предусматривает возможность пер</w:t>
      </w:r>
      <w:r w:rsidRPr="001843B9">
        <w:t>е</w:t>
      </w:r>
      <w:r w:rsidRPr="001843B9">
        <w:t>направ</w:t>
      </w:r>
      <w:r>
        <w:t>ления</w:t>
      </w:r>
      <w:r w:rsidRPr="001843B9">
        <w:t xml:space="preserve"> ходатайств о предоставлении статуса беженца, не отвечающи</w:t>
      </w:r>
      <w:r>
        <w:t>х</w:t>
      </w:r>
      <w:r w:rsidRPr="001843B9">
        <w:t xml:space="preserve"> критерию "презумпции потребности в международной защите", на рассмотр</w:t>
      </w:r>
      <w:r w:rsidRPr="001843B9">
        <w:t>е</w:t>
      </w:r>
      <w:r w:rsidRPr="001843B9">
        <w:t>ние в рамках обычного механизма</w:t>
      </w:r>
      <w:r>
        <w:t>.</w:t>
      </w:r>
      <w:r w:rsidRPr="001843B9">
        <w:t xml:space="preserve"> </w:t>
      </w:r>
      <w:r>
        <w:t>П</w:t>
      </w:r>
      <w:r w:rsidRPr="001843B9">
        <w:t>ри этом ходатайство рассматривается п</w:t>
      </w:r>
      <w:r w:rsidRPr="001843B9">
        <w:t>о</w:t>
      </w:r>
      <w:r w:rsidRPr="001843B9">
        <w:t>вторно без необходимости пров</w:t>
      </w:r>
      <w:r>
        <w:t>едения</w:t>
      </w:r>
      <w:r w:rsidRPr="001843B9">
        <w:t xml:space="preserve"> дополнительны</w:t>
      </w:r>
      <w:r>
        <w:t>х</w:t>
      </w:r>
      <w:r w:rsidRPr="001843B9">
        <w:t xml:space="preserve"> собеседовани</w:t>
      </w:r>
      <w:r>
        <w:t>й</w:t>
      </w:r>
      <w:r w:rsidRPr="001843B9">
        <w:t xml:space="preserve"> </w:t>
      </w:r>
      <w:r>
        <w:t xml:space="preserve">в целях </w:t>
      </w:r>
      <w:r w:rsidRPr="001843B9">
        <w:t>соответствующего анализа.</w:t>
      </w:r>
    </w:p>
    <w:p w:rsidR="00B9693F" w:rsidRPr="001843B9" w:rsidRDefault="00B9693F" w:rsidP="00AC0DE9">
      <w:pPr>
        <w:pStyle w:val="SingleTxtGR0"/>
      </w:pPr>
      <w:r w:rsidRPr="001843B9">
        <w:t>103.</w:t>
      </w:r>
      <w:r w:rsidRPr="001843B9">
        <w:tab/>
        <w:t>Лица, признанные в Эквадоре в качест</w:t>
      </w:r>
      <w:r>
        <w:t>ве беженцев, получают визу т</w:t>
      </w:r>
      <w:r>
        <w:t>и</w:t>
      </w:r>
      <w:r>
        <w:t>па </w:t>
      </w:r>
      <w:r w:rsidRPr="001843B9">
        <w:t>12-IV и пользуются теми же правами, которые признаются в Конституции и законодательстве за иностранцами в целом и</w:t>
      </w:r>
      <w:r>
        <w:t xml:space="preserve"> предусмотрены в Конвенции 1951 </w:t>
      </w:r>
      <w:r w:rsidRPr="001843B9">
        <w:t>года.</w:t>
      </w:r>
    </w:p>
    <w:p w:rsidR="00B9693F" w:rsidRPr="001843B9" w:rsidRDefault="00B9693F" w:rsidP="00AC0DE9">
      <w:pPr>
        <w:pStyle w:val="SingleTxtGR0"/>
      </w:pPr>
      <w:r w:rsidRPr="001843B9">
        <w:t>104.</w:t>
      </w:r>
      <w:r w:rsidRPr="001843B9">
        <w:tab/>
        <w:t>Наконец, в этой связи необходимо отметить, что в результате внутреннего вооруженного конфликта, уже более тридцати лет переживаемого Колумбией, тысячи колумбийцев были вынуждены ходатайствовать о предоставлении ст</w:t>
      </w:r>
      <w:r w:rsidRPr="001843B9">
        <w:t>а</w:t>
      </w:r>
      <w:r w:rsidRPr="001843B9">
        <w:t>туса беженцев в Эквадоре, и для Эквадора этот конфликт обернулся высокой гуманитарной ответственностью и экономическим</w:t>
      </w:r>
      <w:r>
        <w:t xml:space="preserve"> бременем</w:t>
      </w:r>
      <w:r w:rsidRPr="001843B9">
        <w:t>, вызванным нео</w:t>
      </w:r>
      <w:r w:rsidRPr="001843B9">
        <w:t>б</w:t>
      </w:r>
      <w:r w:rsidRPr="001843B9">
        <w:t>ходимостью обеспечить беженцам безопасность и устойчивое развитие в до</w:t>
      </w:r>
      <w:r w:rsidRPr="001843B9">
        <w:t>с</w:t>
      </w:r>
      <w:r w:rsidRPr="001843B9">
        <w:t>тойных условиях. В этой связи в 2008 году представитель УВКБ в регионе от имени Управления публично признал и о</w:t>
      </w:r>
      <w:r>
        <w:t>т</w:t>
      </w:r>
      <w:r w:rsidRPr="001843B9">
        <w:t xml:space="preserve">метил видную гуманитарную роль </w:t>
      </w:r>
      <w:r>
        <w:t>Э</w:t>
      </w:r>
      <w:r w:rsidRPr="001843B9">
        <w:t>квадор</w:t>
      </w:r>
      <w:r>
        <w:t>а</w:t>
      </w:r>
      <w:r w:rsidRPr="001843B9">
        <w:t xml:space="preserve"> в Латинской Америке.</w:t>
      </w:r>
    </w:p>
    <w:p w:rsidR="00B9693F" w:rsidRPr="001843B9" w:rsidRDefault="00B9693F" w:rsidP="00AC0DE9">
      <w:pPr>
        <w:pStyle w:val="H23GR"/>
      </w:pPr>
      <w:r w:rsidRPr="00107425">
        <w:tab/>
      </w:r>
      <w:r w:rsidRPr="001843B9">
        <w:t>11.</w:t>
      </w:r>
      <w:r w:rsidRPr="001843B9">
        <w:tab/>
        <w:t>Просьба сообщить, какие конкретные административные меры принимаются в полицейских участках страны для соблюдения установленных процессуальных гарантий во время депортации, в частности права на защиту, на присутствие дипломатического представителя страны, гражданином которой является задержанный, а в случае беженцев - права на присутствие сотрудника Управления Верховного комиссара Организации Объединенных Наций по делам беженцев (УВКБ), согласно пункту 20 предыдущих выводов и рекомендаций К</w:t>
      </w:r>
      <w:r w:rsidRPr="001843B9">
        <w:t>о</w:t>
      </w:r>
      <w:r w:rsidRPr="001843B9">
        <w:t>митета.</w:t>
      </w:r>
    </w:p>
    <w:p w:rsidR="00B9693F" w:rsidRPr="001843B9" w:rsidRDefault="00B9693F" w:rsidP="00AC0DE9">
      <w:pPr>
        <w:pStyle w:val="SingleTxtGR0"/>
      </w:pPr>
      <w:r w:rsidRPr="001843B9">
        <w:t>105.</w:t>
      </w:r>
      <w:r w:rsidRPr="001843B9">
        <w:tab/>
      </w:r>
      <w:r>
        <w:t xml:space="preserve">Для устранения </w:t>
      </w:r>
      <w:r w:rsidRPr="001843B9">
        <w:t>обеспокоенности Комитета, выраженной в пункте 20 д</w:t>
      </w:r>
      <w:r w:rsidRPr="001843B9">
        <w:t>о</w:t>
      </w:r>
      <w:r w:rsidRPr="001843B9">
        <w:t>кумента о рассмотрении третьего доклада Эквадора</w:t>
      </w:r>
      <w:r w:rsidR="00CF0EC6">
        <w:rPr>
          <w:rStyle w:val="FootnoteReference"/>
        </w:rPr>
        <w:footnoteReference w:id="13"/>
      </w:r>
      <w:r w:rsidRPr="001843B9">
        <w:t>, Министерство внутре</w:t>
      </w:r>
      <w:r w:rsidRPr="001843B9">
        <w:t>н</w:t>
      </w:r>
      <w:r w:rsidRPr="001843B9">
        <w:t xml:space="preserve">них дел, сил полиции и отправления обрядов провело </w:t>
      </w:r>
      <w:r>
        <w:t xml:space="preserve">ряд </w:t>
      </w:r>
      <w:r w:rsidRPr="001843B9">
        <w:t>мероприяти</w:t>
      </w:r>
      <w:r>
        <w:t>й</w:t>
      </w:r>
      <w:r w:rsidRPr="001843B9">
        <w:t>, н</w:t>
      </w:r>
      <w:r w:rsidRPr="001843B9">
        <w:t>а</w:t>
      </w:r>
      <w:r w:rsidRPr="001843B9">
        <w:t>правленны</w:t>
      </w:r>
      <w:r>
        <w:t>х</w:t>
      </w:r>
      <w:r w:rsidRPr="001843B9">
        <w:t xml:space="preserve"> на обеспечение соблюдения минимальных процессуальных гара</w:t>
      </w:r>
      <w:r w:rsidRPr="001843B9">
        <w:t>н</w:t>
      </w:r>
      <w:r w:rsidRPr="001843B9">
        <w:t>тий в ходе д</w:t>
      </w:r>
      <w:r w:rsidRPr="001843B9">
        <w:t>е</w:t>
      </w:r>
      <w:r w:rsidRPr="001843B9">
        <w:t>портаци</w:t>
      </w:r>
      <w:r>
        <w:t>и</w:t>
      </w:r>
      <w:r w:rsidRPr="001843B9">
        <w:t>:</w:t>
      </w:r>
    </w:p>
    <w:p w:rsidR="00B9693F" w:rsidRPr="001843B9" w:rsidRDefault="00B9693F" w:rsidP="00AC0DE9">
      <w:pPr>
        <w:pStyle w:val="SingleTxtGR0"/>
        <w:ind w:left="1045"/>
      </w:pPr>
      <w:r w:rsidRPr="001843B9">
        <w:tab/>
        <w:t>a)</w:t>
      </w:r>
      <w:r w:rsidRPr="001843B9">
        <w:tab/>
        <w:t>сотрудники всех главных управлений и управлений полиции стр</w:t>
      </w:r>
      <w:r w:rsidRPr="001843B9">
        <w:t>а</w:t>
      </w:r>
      <w:r w:rsidRPr="001843B9">
        <w:t xml:space="preserve">ны были проинструктированы </w:t>
      </w:r>
      <w:r>
        <w:t xml:space="preserve">о </w:t>
      </w:r>
      <w:r w:rsidRPr="001843B9">
        <w:t>не</w:t>
      </w:r>
      <w:r>
        <w:t>допущении депортации</w:t>
      </w:r>
      <w:r w:rsidRPr="001843B9">
        <w:t xml:space="preserve"> иностранных гра</w:t>
      </w:r>
      <w:r w:rsidRPr="001843B9">
        <w:t>ж</w:t>
      </w:r>
      <w:r w:rsidRPr="001843B9">
        <w:t>дан, имеющих родственны</w:t>
      </w:r>
      <w:r>
        <w:t>е</w:t>
      </w:r>
      <w:r w:rsidRPr="001843B9">
        <w:t xml:space="preserve"> св</w:t>
      </w:r>
      <w:r w:rsidRPr="001843B9">
        <w:t>я</w:t>
      </w:r>
      <w:r w:rsidRPr="001843B9">
        <w:t>зи с гражданами Эквадора;</w:t>
      </w:r>
    </w:p>
    <w:p w:rsidR="00B9693F" w:rsidRPr="001843B9" w:rsidRDefault="00B9693F" w:rsidP="00AC0DE9">
      <w:pPr>
        <w:pStyle w:val="SingleTxtGR0"/>
      </w:pPr>
      <w:r w:rsidRPr="001843B9">
        <w:tab/>
        <w:t>b)</w:t>
      </w:r>
      <w:r w:rsidRPr="001843B9">
        <w:tab/>
        <w:t>главным управлениям и управлениям полиции страны был</w:t>
      </w:r>
      <w:r>
        <w:t>о пре</w:t>
      </w:r>
      <w:r>
        <w:t>д</w:t>
      </w:r>
      <w:r>
        <w:t xml:space="preserve">ложено </w:t>
      </w:r>
      <w:r w:rsidRPr="001843B9">
        <w:t>соблюдать надлежащую законную процедуру при вынесении р</w:t>
      </w:r>
      <w:r w:rsidRPr="001843B9">
        <w:t>е</w:t>
      </w:r>
      <w:r w:rsidRPr="001843B9">
        <w:t>шений о депортации, а контроль за этим поручен Департаменту прав человека этого Министерства;</w:t>
      </w:r>
    </w:p>
    <w:p w:rsidR="00B9693F" w:rsidRPr="001843B9" w:rsidRDefault="00B9693F" w:rsidP="00AC0DE9">
      <w:pPr>
        <w:pStyle w:val="SingleTxtGR0"/>
      </w:pPr>
      <w:r w:rsidRPr="001843B9">
        <w:tab/>
        <w:t>c)</w:t>
      </w:r>
      <w:r w:rsidRPr="001843B9">
        <w:tab/>
      </w:r>
      <w:r>
        <w:t xml:space="preserve">разрабатывается </w:t>
      </w:r>
      <w:r w:rsidRPr="001843B9">
        <w:t xml:space="preserve">протокол действий </w:t>
      </w:r>
      <w:r>
        <w:t xml:space="preserve">при </w:t>
      </w:r>
      <w:r w:rsidRPr="001843B9">
        <w:t xml:space="preserve">депортации, который </w:t>
      </w:r>
      <w:r>
        <w:t>до</w:t>
      </w:r>
      <w:r>
        <w:t>л</w:t>
      </w:r>
      <w:r>
        <w:t xml:space="preserve">жен быть видоизменен </w:t>
      </w:r>
      <w:r w:rsidRPr="001843B9">
        <w:t>с учетом нового текста Конституции.</w:t>
      </w:r>
    </w:p>
    <w:p w:rsidR="00B9693F" w:rsidRPr="001843B9" w:rsidRDefault="00B9693F" w:rsidP="00AC0DE9">
      <w:pPr>
        <w:pStyle w:val="SingleTxtGR0"/>
      </w:pPr>
      <w:r w:rsidRPr="001843B9">
        <w:t>106.</w:t>
      </w:r>
      <w:r w:rsidRPr="001843B9">
        <w:tab/>
        <w:t>С другой стороны, эквадорское государство силами Министерства ин</w:t>
      </w:r>
      <w:r w:rsidRPr="001843B9">
        <w:t>о</w:t>
      </w:r>
      <w:r w:rsidRPr="001843B9">
        <w:t>странных дел, торговли и интеграции, в частности Главного управления по д</w:t>
      </w:r>
      <w:r w:rsidRPr="001843B9">
        <w:t>е</w:t>
      </w:r>
      <w:r w:rsidRPr="001843B9">
        <w:t>лам беженцев, гарантировало принцип недопущения принудительного возвр</w:t>
      </w:r>
      <w:r w:rsidRPr="001843B9">
        <w:t>а</w:t>
      </w:r>
      <w:r w:rsidRPr="001843B9">
        <w:t>щения. Он был применен к процедурам депортации, которые были приостано</w:t>
      </w:r>
      <w:r w:rsidRPr="001843B9">
        <w:t>в</w:t>
      </w:r>
      <w:r w:rsidRPr="001843B9">
        <w:t>лены или прекращены, поскольку затрагиваемые лица обратились с ходатайс</w:t>
      </w:r>
      <w:r w:rsidRPr="001843B9">
        <w:t>т</w:t>
      </w:r>
      <w:r w:rsidRPr="001843B9">
        <w:t>вом о предоставлении статуса беженцев. В соответствии с международными до</w:t>
      </w:r>
      <w:r>
        <w:t>говор</w:t>
      </w:r>
      <w:r w:rsidRPr="001843B9">
        <w:t>ами, подписанными Эквадором, и положениями действующего эквадо</w:t>
      </w:r>
      <w:r w:rsidRPr="001843B9">
        <w:t>р</w:t>
      </w:r>
      <w:r w:rsidRPr="001843B9">
        <w:t>ского законодательства в настоящее время процедура депортаци</w:t>
      </w:r>
      <w:r>
        <w:t>и приостана</w:t>
      </w:r>
      <w:r>
        <w:t>в</w:t>
      </w:r>
      <w:r>
        <w:t>ливается</w:t>
      </w:r>
      <w:r w:rsidRPr="001843B9">
        <w:t xml:space="preserve"> до тех пор, пока компете</w:t>
      </w:r>
      <w:r>
        <w:t>н</w:t>
      </w:r>
      <w:r w:rsidRPr="001843B9">
        <w:t>тные органы власти не примут окончател</w:t>
      </w:r>
      <w:r w:rsidRPr="001843B9">
        <w:t>ь</w:t>
      </w:r>
      <w:r w:rsidRPr="001843B9">
        <w:t>ного решения в отношении ходатайства о пр</w:t>
      </w:r>
      <w:r>
        <w:t>едоставлении статуса беженца. В </w:t>
      </w:r>
      <w:r w:rsidRPr="001843B9">
        <w:t>случае</w:t>
      </w:r>
      <w:r>
        <w:t>,</w:t>
      </w:r>
      <w:r w:rsidRPr="001843B9">
        <w:t xml:space="preserve"> если лицо, обратившееся с ходатайством о предоставлении статуса беженца, получает положительный ответ и признается в качестве беженца в Э</w:t>
      </w:r>
      <w:r w:rsidRPr="001843B9">
        <w:t>к</w:t>
      </w:r>
      <w:r w:rsidRPr="001843B9">
        <w:t>вадоре, то в его отношении действует основная гарантия невысылки в место, где его физической неприкосновенности и личной свободе угрожает опасность вследствие причин, упомян</w:t>
      </w:r>
      <w:r w:rsidRPr="001843B9">
        <w:t>у</w:t>
      </w:r>
      <w:r w:rsidRPr="001843B9">
        <w:t>тых в Конвенции 1951 года о статусе беженцев.</w:t>
      </w:r>
    </w:p>
    <w:p w:rsidR="00B9693F" w:rsidRPr="001843B9" w:rsidRDefault="00B9693F" w:rsidP="00AC0DE9">
      <w:pPr>
        <w:pStyle w:val="H23GR"/>
      </w:pPr>
      <w:r w:rsidRPr="001843B9">
        <w:tab/>
        <w:t>12.</w:t>
      </w:r>
      <w:r w:rsidRPr="001843B9">
        <w:tab/>
        <w:t>Просьба сообщить, проходят ли сотрудники полиции и административных орг</w:t>
      </w:r>
      <w:r w:rsidRPr="001843B9">
        <w:t>а</w:t>
      </w:r>
      <w:r w:rsidRPr="001843B9">
        <w:t>нов, ответственные за проведение депортации в стране, подготовку по изучению норм международного беженского права, особенно в том, что касается содержания и сферы охвата принципа недопущения принудительного возвращения.</w:t>
      </w:r>
    </w:p>
    <w:p w:rsidR="00B9693F" w:rsidRPr="001843B9" w:rsidRDefault="00B9693F" w:rsidP="00AC0DE9">
      <w:pPr>
        <w:pStyle w:val="SingleTxtGR0"/>
      </w:pPr>
      <w:r w:rsidRPr="001843B9">
        <w:t>107.</w:t>
      </w:r>
      <w:r w:rsidRPr="001843B9">
        <w:tab/>
        <w:t>Департамент по правам человека и координации государственной защиты Министерства юстиции и по правам человека осуществил подготовку 2 420 с</w:t>
      </w:r>
      <w:r w:rsidRPr="001843B9">
        <w:t>о</w:t>
      </w:r>
      <w:r w:rsidRPr="001843B9">
        <w:t>трудников полиции на национальном уровне по прикладным вопросам прав ч</w:t>
      </w:r>
      <w:r w:rsidRPr="001843B9">
        <w:t>е</w:t>
      </w:r>
      <w:r w:rsidRPr="001843B9">
        <w:t xml:space="preserve">ловека в работе полиции; занятия </w:t>
      </w:r>
      <w:r>
        <w:t>проходили в период с июля по декабрь 2008 </w:t>
      </w:r>
      <w:r w:rsidRPr="001843B9">
        <w:t>года, и в рамках одной из тем, озаглавленной "Права человека и миграц</w:t>
      </w:r>
      <w:r w:rsidRPr="001843B9">
        <w:t>и</w:t>
      </w:r>
      <w:r w:rsidRPr="001843B9">
        <w:t>онные проце</w:t>
      </w:r>
      <w:r w:rsidRPr="001843B9">
        <w:t>с</w:t>
      </w:r>
      <w:r w:rsidRPr="001843B9">
        <w:t>сы", были охвачены следующие вопросы:</w:t>
      </w:r>
    </w:p>
    <w:p w:rsidR="00B9693F" w:rsidRPr="001843B9" w:rsidRDefault="00B9693F" w:rsidP="00AC0DE9">
      <w:pPr>
        <w:pStyle w:val="SingleTxtGR0"/>
      </w:pPr>
      <w:r w:rsidRPr="001843B9">
        <w:tab/>
        <w:t>a)</w:t>
      </w:r>
      <w:r w:rsidRPr="001843B9">
        <w:tab/>
        <w:t>перемещения населения;</w:t>
      </w:r>
    </w:p>
    <w:p w:rsidR="00B9693F" w:rsidRPr="001843B9" w:rsidRDefault="00B9693F" w:rsidP="00AC0DE9">
      <w:pPr>
        <w:pStyle w:val="SingleTxtGR0"/>
      </w:pPr>
      <w:r w:rsidRPr="001843B9">
        <w:tab/>
        <w:t>b)</w:t>
      </w:r>
      <w:r w:rsidRPr="001843B9">
        <w:tab/>
        <w:t>перемещения населения в</w:t>
      </w:r>
      <w:r>
        <w:t>нутри</w:t>
      </w:r>
      <w:r w:rsidRPr="001843B9">
        <w:t xml:space="preserve"> страны:</w:t>
      </w:r>
    </w:p>
    <w:p w:rsidR="00B9693F" w:rsidRPr="001843B9" w:rsidRDefault="00B9693F" w:rsidP="00AC0DE9">
      <w:pPr>
        <w:pStyle w:val="SingleTxtGR0"/>
      </w:pPr>
      <w:r>
        <w:tab/>
      </w:r>
      <w:r w:rsidRPr="001843B9">
        <w:tab/>
        <w:t>i)</w:t>
      </w:r>
      <w:r w:rsidRPr="001843B9">
        <w:tab/>
        <w:t>конституционные нормы;</w:t>
      </w:r>
    </w:p>
    <w:p w:rsidR="00B9693F" w:rsidRPr="001843B9" w:rsidRDefault="00B9693F" w:rsidP="00AC0DE9">
      <w:pPr>
        <w:pStyle w:val="SingleTxtGR0"/>
      </w:pPr>
      <w:r w:rsidRPr="001843B9">
        <w:tab/>
        <w:t>c)</w:t>
      </w:r>
      <w:r w:rsidRPr="001843B9">
        <w:tab/>
        <w:t>беженцы:</w:t>
      </w:r>
    </w:p>
    <w:p w:rsidR="00B9693F" w:rsidRPr="001843B9" w:rsidRDefault="00B9693F" w:rsidP="00AC0DE9">
      <w:pPr>
        <w:pStyle w:val="SingleTxtGR0"/>
      </w:pPr>
      <w:r w:rsidRPr="001843B9">
        <w:tab/>
      </w:r>
      <w:r>
        <w:tab/>
      </w:r>
      <w:r w:rsidRPr="001843B9">
        <w:t>i)</w:t>
      </w:r>
      <w:r w:rsidRPr="001843B9">
        <w:tab/>
        <w:t>конституционные нормы;</w:t>
      </w:r>
    </w:p>
    <w:p w:rsidR="00B9693F" w:rsidRPr="001843B9" w:rsidRDefault="00B9693F" w:rsidP="00AC0DE9">
      <w:pPr>
        <w:pStyle w:val="SingleTxtGR0"/>
      </w:pPr>
      <w:r w:rsidRPr="001843B9">
        <w:tab/>
      </w:r>
      <w:r>
        <w:tab/>
      </w:r>
      <w:r w:rsidRPr="001843B9">
        <w:t>ii)</w:t>
      </w:r>
      <w:r w:rsidRPr="001843B9">
        <w:tab/>
        <w:t>Конвенция о статусе беженцев;</w:t>
      </w:r>
    </w:p>
    <w:p w:rsidR="00B9693F" w:rsidRPr="001843B9" w:rsidRDefault="00B9693F" w:rsidP="00AC0DE9">
      <w:pPr>
        <w:pStyle w:val="SingleTxtGR0"/>
      </w:pPr>
      <w:r w:rsidRPr="001843B9">
        <w:tab/>
      </w:r>
      <w:r>
        <w:tab/>
      </w:r>
      <w:r w:rsidRPr="001843B9">
        <w:t>iii)</w:t>
      </w:r>
      <w:r w:rsidRPr="001843B9">
        <w:tab/>
        <w:t>Факультативный протокол к Конвенции;</w:t>
      </w:r>
    </w:p>
    <w:p w:rsidR="00B9693F" w:rsidRPr="001843B9" w:rsidRDefault="00B9693F" w:rsidP="00AC0DE9">
      <w:pPr>
        <w:pStyle w:val="SingleTxtGR0"/>
      </w:pPr>
      <w:r w:rsidRPr="001843B9">
        <w:tab/>
        <w:t>d)</w:t>
      </w:r>
      <w:r w:rsidRPr="001843B9">
        <w:tab/>
        <w:t>процесс подачи и рассмотрения ходатайств о предоставлении ст</w:t>
      </w:r>
      <w:r w:rsidRPr="001843B9">
        <w:t>а</w:t>
      </w:r>
      <w:r w:rsidRPr="001843B9">
        <w:t>туса беженца:</w:t>
      </w:r>
    </w:p>
    <w:p w:rsidR="00B9693F" w:rsidRPr="001843B9" w:rsidRDefault="00B9693F" w:rsidP="00AC0DE9">
      <w:pPr>
        <w:pStyle w:val="SingleTxtGR0"/>
      </w:pPr>
      <w:r w:rsidRPr="001843B9">
        <w:tab/>
      </w:r>
      <w:r>
        <w:tab/>
      </w:r>
      <w:r w:rsidRPr="001843B9">
        <w:t>i)</w:t>
      </w:r>
      <w:r w:rsidRPr="001843B9">
        <w:tab/>
        <w:t>роль иммиграционной полиции;</w:t>
      </w:r>
    </w:p>
    <w:p w:rsidR="00B9693F" w:rsidRPr="001843B9" w:rsidRDefault="00B9693F" w:rsidP="00AC0DE9">
      <w:pPr>
        <w:pStyle w:val="SingleTxtGR0"/>
      </w:pPr>
      <w:r>
        <w:tab/>
      </w:r>
      <w:r w:rsidRPr="001843B9">
        <w:tab/>
        <w:t>ii)</w:t>
      </w:r>
      <w:r w:rsidRPr="001843B9">
        <w:tab/>
        <w:t>принцип "недопущения принудительного возвращения";</w:t>
      </w:r>
    </w:p>
    <w:p w:rsidR="00B9693F" w:rsidRPr="001843B9" w:rsidRDefault="00B9693F" w:rsidP="00AC0DE9">
      <w:pPr>
        <w:pStyle w:val="SingleTxtGR0"/>
      </w:pPr>
      <w:r w:rsidRPr="001843B9">
        <w:tab/>
        <w:t>e)</w:t>
      </w:r>
      <w:r w:rsidRPr="001843B9">
        <w:tab/>
        <w:t>иммиграция:</w:t>
      </w:r>
    </w:p>
    <w:p w:rsidR="00B9693F" w:rsidRPr="001843B9" w:rsidRDefault="00B9693F" w:rsidP="00AC0DE9">
      <w:pPr>
        <w:pStyle w:val="SingleTxtGR0"/>
      </w:pPr>
      <w:r w:rsidRPr="001843B9">
        <w:tab/>
      </w:r>
      <w:r>
        <w:tab/>
      </w:r>
      <w:r w:rsidRPr="001843B9">
        <w:t>i)</w:t>
      </w:r>
      <w:r w:rsidRPr="001843B9">
        <w:tab/>
        <w:t>конституционный контекст;</w:t>
      </w:r>
    </w:p>
    <w:p w:rsidR="00B9693F" w:rsidRPr="001843B9" w:rsidRDefault="00B9693F" w:rsidP="00AC0DE9">
      <w:pPr>
        <w:pStyle w:val="SingleTxtGR0"/>
      </w:pPr>
      <w:r w:rsidRPr="001843B9">
        <w:tab/>
      </w:r>
      <w:r>
        <w:tab/>
      </w:r>
      <w:r w:rsidRPr="001843B9">
        <w:t>ii)</w:t>
      </w:r>
      <w:r w:rsidRPr="001843B9">
        <w:tab/>
        <w:t>роль иммиграционной полиции;</w:t>
      </w:r>
    </w:p>
    <w:p w:rsidR="00B9693F" w:rsidRPr="001843B9" w:rsidRDefault="00B9693F" w:rsidP="00AC0DE9">
      <w:pPr>
        <w:pStyle w:val="SingleTxtGR0"/>
      </w:pPr>
      <w:r w:rsidRPr="001843B9">
        <w:tab/>
        <w:t>f)</w:t>
      </w:r>
      <w:r w:rsidRPr="001843B9">
        <w:tab/>
        <w:t>процесс депортации:</w:t>
      </w:r>
    </w:p>
    <w:p w:rsidR="00B9693F" w:rsidRPr="001843B9" w:rsidRDefault="00B9693F" w:rsidP="00AC0DE9">
      <w:pPr>
        <w:pStyle w:val="SingleTxtGR0"/>
      </w:pPr>
      <w:r>
        <w:tab/>
      </w:r>
      <w:r w:rsidRPr="001843B9">
        <w:tab/>
        <w:t>i)</w:t>
      </w:r>
      <w:r w:rsidRPr="001843B9">
        <w:tab/>
        <w:t>конституционный контекст;</w:t>
      </w:r>
    </w:p>
    <w:p w:rsidR="00B9693F" w:rsidRPr="001843B9" w:rsidRDefault="00B9693F" w:rsidP="00AC0DE9">
      <w:pPr>
        <w:pStyle w:val="SingleTxtGR0"/>
      </w:pPr>
      <w:r w:rsidRPr="001843B9">
        <w:tab/>
      </w:r>
      <w:r>
        <w:tab/>
      </w:r>
      <w:r w:rsidRPr="001843B9">
        <w:t>ii)</w:t>
      </w:r>
      <w:r w:rsidRPr="001843B9">
        <w:tab/>
        <w:t>роль полиции;</w:t>
      </w:r>
    </w:p>
    <w:p w:rsidR="00B9693F" w:rsidRPr="001843B9" w:rsidRDefault="00B9693F" w:rsidP="00AC0DE9">
      <w:pPr>
        <w:pStyle w:val="SingleTxtGR0"/>
      </w:pPr>
      <w:r w:rsidRPr="001843B9">
        <w:tab/>
        <w:t>g)</w:t>
      </w:r>
      <w:r w:rsidRPr="001843B9">
        <w:tab/>
        <w:t>Соглашение об урегулировани</w:t>
      </w:r>
      <w:r>
        <w:t>и</w:t>
      </w:r>
      <w:r w:rsidRPr="001843B9">
        <w:t xml:space="preserve"> статуса </w:t>
      </w:r>
      <w:r>
        <w:t xml:space="preserve">беженцев </w:t>
      </w:r>
      <w:r w:rsidRPr="001843B9">
        <w:t>между Эквад</w:t>
      </w:r>
      <w:r w:rsidRPr="001843B9">
        <w:t>о</w:t>
      </w:r>
      <w:r w:rsidRPr="001843B9">
        <w:t>р</w:t>
      </w:r>
      <w:r>
        <w:t>ом</w:t>
      </w:r>
      <w:r w:rsidRPr="001843B9">
        <w:t xml:space="preserve"> и Перу;</w:t>
      </w:r>
    </w:p>
    <w:p w:rsidR="00B9693F" w:rsidRPr="001843B9" w:rsidRDefault="00B9693F" w:rsidP="00AC0DE9">
      <w:pPr>
        <w:pStyle w:val="SingleTxtGR0"/>
      </w:pPr>
      <w:r w:rsidRPr="001843B9">
        <w:tab/>
        <w:t>h)</w:t>
      </w:r>
      <w:r w:rsidRPr="001843B9">
        <w:tab/>
        <w:t>эмиграция:</w:t>
      </w:r>
    </w:p>
    <w:p w:rsidR="00B9693F" w:rsidRPr="001843B9" w:rsidRDefault="00B9693F" w:rsidP="00AC0DE9">
      <w:pPr>
        <w:pStyle w:val="SingleTxtGR0"/>
      </w:pPr>
      <w:r w:rsidRPr="001843B9">
        <w:tab/>
      </w:r>
      <w:r>
        <w:tab/>
      </w:r>
      <w:r w:rsidRPr="001843B9">
        <w:t>i)</w:t>
      </w:r>
      <w:r w:rsidRPr="001843B9">
        <w:tab/>
        <w:t>конституционный контекст;</w:t>
      </w:r>
    </w:p>
    <w:p w:rsidR="00B9693F" w:rsidRPr="001843B9" w:rsidRDefault="00B9693F" w:rsidP="00AC0DE9">
      <w:pPr>
        <w:pStyle w:val="SingleTxtGR0"/>
      </w:pPr>
      <w:r w:rsidRPr="001843B9">
        <w:tab/>
      </w:r>
      <w:r>
        <w:tab/>
      </w:r>
      <w:r w:rsidRPr="001843B9">
        <w:t>ii)</w:t>
      </w:r>
      <w:r w:rsidRPr="001843B9">
        <w:tab/>
        <w:t>роль иммиграционной полиции.</w:t>
      </w:r>
    </w:p>
    <w:p w:rsidR="00B9693F" w:rsidRPr="001843B9" w:rsidRDefault="00B9693F" w:rsidP="00AC0DE9">
      <w:pPr>
        <w:pStyle w:val="SingleTxtGR0"/>
      </w:pPr>
      <w:r w:rsidRPr="001843B9">
        <w:t>108.</w:t>
      </w:r>
      <w:r w:rsidRPr="001843B9">
        <w:tab/>
        <w:t>Кроме того, поскольку эта тема связана с задачей исключения уголовной ответственности за факт миграции, Национальный секретариат по делам м</w:t>
      </w:r>
      <w:r w:rsidRPr="001843B9">
        <w:t>и</w:t>
      </w:r>
      <w:r w:rsidRPr="001843B9">
        <w:t xml:space="preserve">грантов </w:t>
      </w:r>
      <w:r>
        <w:t xml:space="preserve">участвовал </w:t>
      </w:r>
      <w:r w:rsidRPr="001843B9">
        <w:t>в проведени</w:t>
      </w:r>
      <w:r>
        <w:t>и</w:t>
      </w:r>
      <w:r w:rsidRPr="001843B9">
        <w:t xml:space="preserve"> семинаров в Кито среди начальников прови</w:t>
      </w:r>
      <w:r w:rsidRPr="001843B9">
        <w:t>н</w:t>
      </w:r>
      <w:r w:rsidRPr="001843B9">
        <w:t>циальных и местных национальных миграционных органов</w:t>
      </w:r>
      <w:r>
        <w:t xml:space="preserve">, в ходе которых </w:t>
      </w:r>
      <w:r w:rsidRPr="001843B9">
        <w:t xml:space="preserve">упор </w:t>
      </w:r>
      <w:r>
        <w:t xml:space="preserve">был сделан </w:t>
      </w:r>
      <w:r w:rsidRPr="001843B9">
        <w:t xml:space="preserve">на </w:t>
      </w:r>
      <w:r>
        <w:t xml:space="preserve">создании </w:t>
      </w:r>
      <w:r w:rsidRPr="001843B9">
        <w:t xml:space="preserve">миграционных </w:t>
      </w:r>
      <w:r>
        <w:t xml:space="preserve">моделей, обеспечивающих </w:t>
      </w:r>
      <w:r w:rsidRPr="001843B9">
        <w:t>уваж</w:t>
      </w:r>
      <w:r>
        <w:t>и</w:t>
      </w:r>
      <w:r>
        <w:t xml:space="preserve">тельное отношение к </w:t>
      </w:r>
      <w:r w:rsidRPr="001843B9">
        <w:t>любо</w:t>
      </w:r>
      <w:r>
        <w:t>му</w:t>
      </w:r>
      <w:r w:rsidRPr="001843B9">
        <w:t xml:space="preserve"> мигрант</w:t>
      </w:r>
      <w:r>
        <w:t>у</w:t>
      </w:r>
      <w:r w:rsidRPr="001843B9">
        <w:t>, измен</w:t>
      </w:r>
      <w:r>
        <w:t>ение</w:t>
      </w:r>
      <w:r w:rsidRPr="001843B9">
        <w:t xml:space="preserve"> представлени</w:t>
      </w:r>
      <w:r>
        <w:t>я</w:t>
      </w:r>
      <w:r w:rsidRPr="001843B9">
        <w:t xml:space="preserve"> об "опасн</w:t>
      </w:r>
      <w:r w:rsidRPr="001843B9">
        <w:t>о</w:t>
      </w:r>
      <w:r w:rsidRPr="001843B9">
        <w:t xml:space="preserve">сти", криминальности и </w:t>
      </w:r>
      <w:r>
        <w:t xml:space="preserve">злонамеренности </w:t>
      </w:r>
      <w:r w:rsidRPr="001843B9">
        <w:t xml:space="preserve">мигрантов и </w:t>
      </w:r>
      <w:r>
        <w:t xml:space="preserve">представления </w:t>
      </w:r>
      <w:r w:rsidRPr="001843B9">
        <w:t>об экв</w:t>
      </w:r>
      <w:r w:rsidRPr="001843B9">
        <w:t>а</w:t>
      </w:r>
      <w:r w:rsidRPr="001843B9">
        <w:t>дорцах, воз</w:t>
      </w:r>
      <w:r>
        <w:t>в</w:t>
      </w:r>
      <w:r w:rsidRPr="001843B9">
        <w:t>ра</w:t>
      </w:r>
      <w:r>
        <w:t>щ</w:t>
      </w:r>
      <w:r w:rsidRPr="001843B9">
        <w:t>ающихся на территори</w:t>
      </w:r>
      <w:r>
        <w:t>ю</w:t>
      </w:r>
      <w:r w:rsidRPr="001843B9">
        <w:t xml:space="preserve"> страны в результате высылки или в</w:t>
      </w:r>
      <w:r w:rsidRPr="001843B9">
        <w:t>ы</w:t>
      </w:r>
      <w:r w:rsidRPr="001843B9">
        <w:t xml:space="preserve">дворения; </w:t>
      </w:r>
      <w:r>
        <w:t>цель этих семинаров также состояла в том, чтобы</w:t>
      </w:r>
      <w:r w:rsidRPr="001843B9">
        <w:t xml:space="preserve"> разобраться в ра</w:t>
      </w:r>
      <w:r w:rsidRPr="001843B9">
        <w:t>з</w:t>
      </w:r>
      <w:r w:rsidRPr="001843B9">
        <w:t>личных категориях мигрантов, предусмотренных в национальном законодател</w:t>
      </w:r>
      <w:r w:rsidRPr="001843B9">
        <w:t>ь</w:t>
      </w:r>
      <w:r w:rsidRPr="001843B9">
        <w:t>стве, а именно категори</w:t>
      </w:r>
      <w:r>
        <w:t>ях</w:t>
      </w:r>
      <w:r w:rsidRPr="001843B9">
        <w:t xml:space="preserve"> иммигрантов, эмигрантов и б</w:t>
      </w:r>
      <w:r w:rsidRPr="001843B9">
        <w:t>е</w:t>
      </w:r>
      <w:r w:rsidRPr="001843B9">
        <w:t>женцев.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>109.</w:t>
      </w:r>
      <w:r w:rsidRPr="00131C10">
        <w:tab/>
        <w:t>В ходе такой подготовки изучается содержание и охват принципа "нед</w:t>
      </w:r>
      <w:r w:rsidRPr="00131C10">
        <w:t>о</w:t>
      </w:r>
      <w:r w:rsidRPr="00131C10">
        <w:t>пущения принудительного возвращения", тем более что в действующей пол</w:t>
      </w:r>
      <w:r w:rsidRPr="00131C10">
        <w:t>и</w:t>
      </w:r>
      <w:r w:rsidRPr="00131C10">
        <w:t>тической Конституции (статья 41) говорится о соблюдении этого принципа и всесторонней защите, которую обязано предоставить государство просителям убежища или беженцам, находящимся на терр</w:t>
      </w:r>
      <w:r w:rsidRPr="00131C10">
        <w:t>и</w:t>
      </w:r>
      <w:r w:rsidRPr="00131C10">
        <w:t>тории страны: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>"</w:t>
      </w:r>
      <w:r w:rsidRPr="00131C10">
        <w:rPr>
          <w:i/>
        </w:rPr>
        <w:t>Статья 41.</w:t>
      </w:r>
      <w:r w:rsidRPr="00131C10">
        <w:t xml:space="preserve"> Права на убежище и получение статуса беженца признаются в с</w:t>
      </w:r>
      <w:r w:rsidRPr="00131C10">
        <w:t>о</w:t>
      </w:r>
      <w:r w:rsidRPr="00131C10">
        <w:t>ответствии с законом и международными договорами о правах человека. Лица, получившие убежище или статус беженца, пользуются особой защитой, пред</w:t>
      </w:r>
      <w:r w:rsidRPr="00131C10">
        <w:t>у</w:t>
      </w:r>
      <w:r w:rsidRPr="00131C10">
        <w:t>сматривающей полное осуществление их прав.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ab/>
        <w:t>Государство соблюдает и обеспечивает принцип недопущения принуд</w:t>
      </w:r>
      <w:r w:rsidRPr="00131C10">
        <w:t>и</w:t>
      </w:r>
      <w:r w:rsidRPr="00131C10">
        <w:t>тельного возвращения, а также предоставления срочной гуманитарной и юр</w:t>
      </w:r>
      <w:r w:rsidRPr="00131C10">
        <w:t>и</w:t>
      </w:r>
      <w:r w:rsidRPr="00131C10">
        <w:t>дической п</w:t>
      </w:r>
      <w:r w:rsidRPr="00131C10">
        <w:t>о</w:t>
      </w:r>
      <w:r w:rsidRPr="00131C10">
        <w:t>мощи.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ab/>
        <w:t>В отношении лиц, ходатайствующих о предоставлении убежища или ст</w:t>
      </w:r>
      <w:r w:rsidRPr="00131C10">
        <w:t>а</w:t>
      </w:r>
      <w:r w:rsidRPr="00131C10">
        <w:t>туса беженца, не действуют уголовные санкции в связи с незаконным въездом или преб</w:t>
      </w:r>
      <w:r w:rsidRPr="00131C10">
        <w:t>ы</w:t>
      </w:r>
      <w:r w:rsidRPr="00131C10">
        <w:t>ванием в стране.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ab/>
        <w:t>В исключительных случаях, когда того требуют обстоятельства, госуда</w:t>
      </w:r>
      <w:r w:rsidRPr="00131C10">
        <w:t>р</w:t>
      </w:r>
      <w:r w:rsidRPr="00131C10">
        <w:t>ство признает статус беженца за группой лиц в соответствии с законом".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>110.</w:t>
      </w:r>
      <w:r w:rsidRPr="00131C10">
        <w:tab/>
        <w:t>Одновременно с этим Главное управление по делам беженцев Министе</w:t>
      </w:r>
      <w:r w:rsidRPr="00131C10">
        <w:t>р</w:t>
      </w:r>
      <w:r w:rsidRPr="00131C10">
        <w:t>ства иностранных дел, торговли и интеграции поддерживает постоянные ко</w:t>
      </w:r>
      <w:r w:rsidRPr="00131C10">
        <w:t>н</w:t>
      </w:r>
      <w:r w:rsidRPr="00131C10">
        <w:t>такты с миграционными властями Эквадора в силу наличия объективной нео</w:t>
      </w:r>
      <w:r w:rsidRPr="00131C10">
        <w:t>б</w:t>
      </w:r>
      <w:r w:rsidRPr="00131C10">
        <w:t>ходимости обеспечить информированность и подготовку сотрудников миграц</w:t>
      </w:r>
      <w:r w:rsidRPr="00131C10">
        <w:t>и</w:t>
      </w:r>
      <w:r w:rsidRPr="00131C10">
        <w:t>онных органов и п</w:t>
      </w:r>
      <w:r w:rsidRPr="00131C10">
        <w:t>о</w:t>
      </w:r>
      <w:r w:rsidRPr="00131C10">
        <w:t>лиции по вопросам основных прав лиц, въезжающих в страну в поиске убежища. В своей деятельности Главное управление по делам беженцев отталкивалось от ко</w:t>
      </w:r>
      <w:r w:rsidRPr="00131C10">
        <w:t>н</w:t>
      </w:r>
      <w:r w:rsidRPr="00131C10">
        <w:t>кретных случаев, доведенных до сведения этого органа в ходе различных консультаций с признанными беженцами и лицами, ходатайствующими о предоставлении статуса беженца. В этой связи были пр</w:t>
      </w:r>
      <w:r w:rsidRPr="00131C10">
        <w:t>о</w:t>
      </w:r>
      <w:r w:rsidRPr="00131C10">
        <w:t>ведены различные курсы подготовки среди оф</w:t>
      </w:r>
      <w:r w:rsidRPr="00131C10">
        <w:t>и</w:t>
      </w:r>
      <w:r w:rsidRPr="00131C10">
        <w:t>церов трех видов вооруженных сил, с тем чтобы ознакомить их с основными при</w:t>
      </w:r>
      <w:r w:rsidRPr="00131C10">
        <w:t>н</w:t>
      </w:r>
      <w:r w:rsidRPr="00131C10">
        <w:t>ципами международного права и правами лиц, ходатайствующих о предоставлении статуса беженца, и беженцев. Министерство иностранных дел в течение 2009 года в качестве одной из институциональных задач надеется повысить подготовку сотрудников н</w:t>
      </w:r>
      <w:r w:rsidRPr="00131C10">
        <w:t>а</w:t>
      </w:r>
      <w:r w:rsidRPr="00131C10">
        <w:t>ционал</w:t>
      </w:r>
      <w:r w:rsidRPr="00131C10">
        <w:t>ь</w:t>
      </w:r>
      <w:r w:rsidRPr="00131C10">
        <w:t>ной полиции, несущих службу в приграничных зонах.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>111.</w:t>
      </w:r>
      <w:r w:rsidRPr="00131C10">
        <w:tab/>
        <w:t>Кроме того, Министерство внутренних дел, сил полиции и отправления обрядов провело три региональных семинара по правозащитной проблематике, по вопросам перемещения населения и системы депортации, в которых прин</w:t>
      </w:r>
      <w:r w:rsidRPr="00131C10">
        <w:t>я</w:t>
      </w:r>
      <w:r w:rsidRPr="00131C10">
        <w:t>ли участие сотрудники национальных и провинциальных миграционных упра</w:t>
      </w:r>
      <w:r w:rsidRPr="00131C10">
        <w:t>в</w:t>
      </w:r>
      <w:r w:rsidRPr="00131C10">
        <w:t>лений, а также начальники и с</w:t>
      </w:r>
      <w:r w:rsidRPr="00131C10">
        <w:t>о</w:t>
      </w:r>
      <w:r w:rsidRPr="00131C10">
        <w:t>трудники полицейских управлений страны.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>112.</w:t>
      </w:r>
      <w:r w:rsidRPr="00131C10">
        <w:tab/>
        <w:t>Еще одним важным вкладом в этой области стала работа Наци</w:t>
      </w:r>
      <w:r w:rsidRPr="00131C10">
        <w:t>о</w:t>
      </w:r>
      <w:r w:rsidRPr="00131C10">
        <w:t>нального управления по вопросам миграции национальной полиции, которое в целях с</w:t>
      </w:r>
      <w:r w:rsidRPr="00131C10">
        <w:t>о</w:t>
      </w:r>
      <w:r w:rsidRPr="00131C10">
        <w:t>блюдения прав граждан и иностранцев, установленных в Конституции Респу</w:t>
      </w:r>
      <w:r w:rsidRPr="00131C10">
        <w:t>б</w:t>
      </w:r>
      <w:r w:rsidRPr="00131C10">
        <w:t>лики и международных соглашениях, подписанных Эквадором, постоянно пр</w:t>
      </w:r>
      <w:r w:rsidRPr="00131C10">
        <w:t>о</w:t>
      </w:r>
      <w:r w:rsidRPr="00131C10">
        <w:t>водит подготовку в рамках встреч и семинаров, организуемых сотрудниками самого Управления и органов, обладающих компетенцией в миграционных в</w:t>
      </w:r>
      <w:r w:rsidRPr="00131C10">
        <w:t>о</w:t>
      </w:r>
      <w:r w:rsidRPr="00131C10">
        <w:t>просах и правах человека, среди прочего, вопросах, связанных с беженцами. Кроме т</w:t>
      </w:r>
      <w:r w:rsidRPr="00131C10">
        <w:t>о</w:t>
      </w:r>
      <w:r w:rsidRPr="00131C10">
        <w:t>го, Управление разработало Руководство по процедурам, которое было распространено в масштабах всей страны среди сотрудников провинциальных и местных миграционных органов и в котором устанавливается следующая пр</w:t>
      </w:r>
      <w:r w:rsidRPr="00131C10">
        <w:t>о</w:t>
      </w:r>
      <w:r w:rsidRPr="00131C10">
        <w:t>цедура:</w:t>
      </w:r>
    </w:p>
    <w:p w:rsidR="00D6222C" w:rsidRPr="004B0EFC" w:rsidRDefault="00D6222C" w:rsidP="00AC0DE9">
      <w:pPr>
        <w:pStyle w:val="H23GR"/>
      </w:pPr>
      <w:r w:rsidRPr="004B0EFC">
        <w:tab/>
      </w:r>
      <w:r>
        <w:tab/>
      </w:r>
      <w:r w:rsidRPr="004B0EFC">
        <w:t>Процедура миграционного контрол</w:t>
      </w:r>
      <w:r w:rsidR="00690A42">
        <w:t>я в случае просителей убежища и</w:t>
      </w:r>
      <w:r w:rsidR="00690A42">
        <w:rPr>
          <w:lang w:val="en-US"/>
        </w:rPr>
        <w:t> </w:t>
      </w:r>
      <w:r w:rsidRPr="004B0EFC">
        <w:t>беженцев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ab/>
        <w:t>1.</w:t>
      </w:r>
      <w:r w:rsidRPr="00131C10">
        <w:tab/>
        <w:t>Иностранный гражданин, находящийся на границе или внутри страны как на законных, так и незаконных основаниях, может ходатайствовать о предоста</w:t>
      </w:r>
      <w:r w:rsidRPr="00131C10">
        <w:t>в</w:t>
      </w:r>
      <w:r w:rsidRPr="00131C10">
        <w:t>лении ему статуса беженца, обратившись в отделения национальной полиции, вооруженных сил или УВКБ в городах, где существуют соответс</w:t>
      </w:r>
      <w:r w:rsidRPr="00131C10">
        <w:t>т</w:t>
      </w:r>
      <w:r w:rsidRPr="00131C10">
        <w:t>вующие представ</w:t>
      </w:r>
      <w:r w:rsidRPr="00131C10">
        <w:t>и</w:t>
      </w:r>
      <w:r w:rsidRPr="00131C10">
        <w:t>тельства.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ab/>
        <w:t>2.</w:t>
      </w:r>
      <w:r w:rsidRPr="00131C10">
        <w:tab/>
        <w:t>Основным принципом, характерным для этого типа предо</w:t>
      </w:r>
      <w:r w:rsidRPr="00131C10">
        <w:t>с</w:t>
      </w:r>
      <w:r w:rsidRPr="00131C10">
        <w:t>тавления убежища, является "недопущение принудительного возвр</w:t>
      </w:r>
      <w:r w:rsidRPr="00131C10">
        <w:t>а</w:t>
      </w:r>
      <w:r w:rsidRPr="00131C10">
        <w:t>щения", в первую очередь на границе, поскольку считается, что прибывшее лицо бежало от опа</w:t>
      </w:r>
      <w:r w:rsidRPr="00131C10">
        <w:t>с</w:t>
      </w:r>
      <w:r w:rsidRPr="00131C10">
        <w:t>ности, угрожавшей его жизни, неприко</w:t>
      </w:r>
      <w:r w:rsidRPr="00131C10">
        <w:t>с</w:t>
      </w:r>
      <w:r w:rsidRPr="00131C10">
        <w:t>новенности или свободе.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ab/>
        <w:t>3.</w:t>
      </w:r>
      <w:r w:rsidRPr="00131C10">
        <w:tab/>
        <w:t>Как только УВКБ завершает предварительную процедуру рассмо</w:t>
      </w:r>
      <w:r w:rsidRPr="00131C10">
        <w:t>т</w:t>
      </w:r>
      <w:r w:rsidRPr="00131C10">
        <w:t>рения ходатайства, оно передается в Министерство иностранных дел, в частн</w:t>
      </w:r>
      <w:r w:rsidRPr="00131C10">
        <w:t>о</w:t>
      </w:r>
      <w:r w:rsidRPr="00131C10">
        <w:t>сти в Управление по делам беженцев, где продолж</w:t>
      </w:r>
      <w:r w:rsidRPr="00131C10">
        <w:t>а</w:t>
      </w:r>
      <w:r w:rsidRPr="00131C10">
        <w:t>ется его рассмотрение.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ab/>
        <w:t>4.</w:t>
      </w:r>
      <w:r w:rsidRPr="00131C10">
        <w:tab/>
        <w:t>Дело ходатайствующего лица подлежит первоначальной проверке, основанной на собеседованиях и анализе представленных им документов. На время проверки Управление по делам беженцев выдает лицу удостоверение, подтверждающее его статус просителя; оно действительно в течение трех мес</w:t>
      </w:r>
      <w:r w:rsidRPr="00131C10">
        <w:t>я</w:t>
      </w:r>
      <w:r w:rsidRPr="00131C10">
        <w:t>цев и может продлеваться до тех пор, пока государство не примет окончател</w:t>
      </w:r>
      <w:r w:rsidRPr="00131C10">
        <w:t>ь</w:t>
      </w:r>
      <w:r w:rsidRPr="00131C10">
        <w:t>ного решения.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ab/>
        <w:t>5.</w:t>
      </w:r>
      <w:r w:rsidRPr="00131C10">
        <w:tab/>
        <w:t>При признании лица беженцем Управление по делам беженцев в</w:t>
      </w:r>
      <w:r w:rsidRPr="00131C10">
        <w:t>ы</w:t>
      </w:r>
      <w:r w:rsidRPr="00131C10">
        <w:t>дает ему новое удостоверение или свидетельство беженца, в котором проста</w:t>
      </w:r>
      <w:r w:rsidRPr="00131C10">
        <w:t>в</w:t>
      </w:r>
      <w:r w:rsidRPr="00131C10">
        <w:t>лена виза типа 12-IV, дейс</w:t>
      </w:r>
      <w:r w:rsidRPr="00131C10">
        <w:t>т</w:t>
      </w:r>
      <w:r w:rsidRPr="00131C10">
        <w:t>вующая в таких случаях.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ab/>
        <w:t>6.</w:t>
      </w:r>
      <w:r w:rsidRPr="00131C10">
        <w:tab/>
        <w:t>Если в ходе миграционного контроля обнаруживаются иностра</w:t>
      </w:r>
      <w:r w:rsidRPr="00131C10">
        <w:t>н</w:t>
      </w:r>
      <w:r w:rsidRPr="00131C10">
        <w:t>ные граждане с удостоверением просителя убежища или беженца, занима</w:t>
      </w:r>
      <w:r w:rsidRPr="00131C10">
        <w:t>ю</w:t>
      </w:r>
      <w:r w:rsidRPr="00131C10">
        <w:t>щиеся доходной деятельностью, то они не могут быть задержаны, поскольку они защищены Венской конвенцией 1951 года, Протоколом 1967 года и Карт</w:t>
      </w:r>
      <w:r w:rsidRPr="00131C10">
        <w:t>а</w:t>
      </w:r>
      <w:r w:rsidRPr="00131C10">
        <w:t>хенской декларацией 1984 года.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ab/>
        <w:t>7.</w:t>
      </w:r>
      <w:r w:rsidRPr="00131C10">
        <w:tab/>
        <w:t>Если ходатайство отклоняется, Министр иностранных дел сообщ</w:t>
      </w:r>
      <w:r w:rsidRPr="00131C10">
        <w:t>а</w:t>
      </w:r>
      <w:r w:rsidRPr="00131C10">
        <w:t>ет о принятом решении и предоставляет лицу 30 дней для изменения своего м</w:t>
      </w:r>
      <w:r w:rsidRPr="00131C10">
        <w:t>и</w:t>
      </w:r>
      <w:r w:rsidRPr="00131C10">
        <w:t>грацио</w:t>
      </w:r>
      <w:r w:rsidRPr="00131C10">
        <w:t>н</w:t>
      </w:r>
      <w:r w:rsidRPr="00131C10">
        <w:t>ного статуса.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ab/>
        <w:t>8.</w:t>
      </w:r>
      <w:r w:rsidRPr="00131C10">
        <w:tab/>
        <w:t>В случае совершения просителям убежища или беженцем явного преступления он должен быть задержан и привлечен к суду, как если бы речь шла о гр</w:t>
      </w:r>
      <w:r w:rsidRPr="00131C10">
        <w:t>а</w:t>
      </w:r>
      <w:r w:rsidRPr="00131C10">
        <w:t>жданине страны.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ab/>
        <w:t>9.</w:t>
      </w:r>
      <w:r w:rsidRPr="00131C10">
        <w:tab/>
        <w:t>Иностранный гражданин, обладающий признанным статусом б</w:t>
      </w:r>
      <w:r w:rsidRPr="00131C10">
        <w:t>е</w:t>
      </w:r>
      <w:r w:rsidRPr="00131C10">
        <w:t>женца, имеет право осуществлять деятельность, законно разрешенную на экв</w:t>
      </w:r>
      <w:r w:rsidRPr="00131C10">
        <w:t>а</w:t>
      </w:r>
      <w:r w:rsidRPr="00131C10">
        <w:t>дорской те</w:t>
      </w:r>
      <w:r w:rsidRPr="00131C10">
        <w:t>р</w:t>
      </w:r>
      <w:r w:rsidRPr="00131C10">
        <w:t>ритории.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ab/>
        <w:t>10.</w:t>
      </w:r>
      <w:r w:rsidRPr="00131C10">
        <w:tab/>
        <w:t>Беженец обязан ежегодно проходить регистрацию, представляя свое о</w:t>
      </w:r>
      <w:r w:rsidRPr="00131C10">
        <w:t>б</w:t>
      </w:r>
      <w:r w:rsidRPr="00131C10">
        <w:t>новленное удостоверение и рекомендательное письмо Министерства иностранных дел.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ab/>
        <w:t>11.</w:t>
      </w:r>
      <w:r w:rsidRPr="00131C10">
        <w:tab/>
        <w:t>Если беженец желает выехать из страны, то он должен представить проездные документы и разрешение, выданное Министерством иностранных дел.</w:t>
      </w:r>
    </w:p>
    <w:p w:rsidR="00D6222C" w:rsidRPr="00131C10" w:rsidRDefault="00D6222C" w:rsidP="00AC0DE9">
      <w:pPr>
        <w:pStyle w:val="H23GR"/>
      </w:pPr>
      <w:r w:rsidRPr="00131C10">
        <w:tab/>
        <w:t>13.</w:t>
      </w:r>
      <w:r w:rsidRPr="00131C10">
        <w:tab/>
        <w:t>Просьба представить последние официальные статистические данные о численности просителей убежища и/или беженцев, с указанием также числа лиц, которым был предоставлен статус беженца, и числа лиц, которым было в этом отказано (статьи 4 и 6).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>113.</w:t>
      </w:r>
      <w:r w:rsidRPr="00131C10">
        <w:tab/>
        <w:t>Этот вопрос был охвачен в рамках ответа на вопрос 10.</w:t>
      </w:r>
    </w:p>
    <w:p w:rsidR="00D6222C" w:rsidRPr="00AF145D" w:rsidRDefault="00D6222C" w:rsidP="00AC0DE9">
      <w:pPr>
        <w:pStyle w:val="H1GR"/>
      </w:pPr>
      <w:r w:rsidRPr="00AF145D">
        <w:tab/>
        <w:t>D.</w:t>
      </w:r>
      <w:r w:rsidRPr="00AF145D">
        <w:tab/>
        <w:t>Статьи 4 и 6</w:t>
      </w:r>
    </w:p>
    <w:p w:rsidR="00D6222C" w:rsidRPr="00131C10" w:rsidRDefault="00D6222C" w:rsidP="00AC0DE9">
      <w:pPr>
        <w:pStyle w:val="H23GR"/>
      </w:pPr>
      <w:r w:rsidRPr="00131C10">
        <w:tab/>
        <w:t>14.</w:t>
      </w:r>
      <w:r w:rsidRPr="00131C10">
        <w:tab/>
        <w:t>Просьба представить информацию об усилиях, предпринимаемых государством-участником для обеспечения того, чтобы все акты пытки квалифицировались в качестве преступления в его уголовном законодательстве.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>114.</w:t>
      </w:r>
      <w:r w:rsidRPr="00131C10">
        <w:tab/>
        <w:t>В действующем Уголовном кодексе</w:t>
      </w:r>
      <w:r w:rsidR="00E54BCA">
        <w:rPr>
          <w:rStyle w:val="FootnoteReference"/>
        </w:rPr>
        <w:footnoteReference w:id="14"/>
      </w:r>
      <w:r w:rsidRPr="00131C10">
        <w:t xml:space="preserve"> содержится несколько статей, в к</w:t>
      </w:r>
      <w:r w:rsidRPr="00131C10">
        <w:t>о</w:t>
      </w:r>
      <w:r w:rsidRPr="00131C10">
        <w:t xml:space="preserve">торых пытки и бесчеловечные, жестокие или унижающие достоинство виды обращения квалифицируются в качестве наказуемого преступления: 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>"</w:t>
      </w:r>
      <w:r w:rsidRPr="00131C10">
        <w:rPr>
          <w:i/>
        </w:rPr>
        <w:t>Статья 204.</w:t>
      </w:r>
      <w:r w:rsidRPr="00131C10">
        <w:t xml:space="preserve"> Судья или сотрудник органа власти, который добивается получ</w:t>
      </w:r>
      <w:r w:rsidRPr="00131C10">
        <w:t>е</w:t>
      </w:r>
      <w:r w:rsidRPr="00131C10">
        <w:t>ния показаний или признаний от указанных в предыдущей статье лиц путем и</w:t>
      </w:r>
      <w:r w:rsidRPr="00131C10">
        <w:t>з</w:t>
      </w:r>
      <w:r w:rsidRPr="00131C10">
        <w:t xml:space="preserve">биения, лишения свободы, угрозы применения или применения пыток, </w:t>
      </w:r>
      <w:r w:rsidRPr="00131C10">
        <w:rPr>
          <w:b/>
        </w:rPr>
        <w:t>подл</w:t>
      </w:r>
      <w:r w:rsidRPr="00131C10">
        <w:rPr>
          <w:b/>
        </w:rPr>
        <w:t>е</w:t>
      </w:r>
      <w:r w:rsidRPr="00131C10">
        <w:rPr>
          <w:b/>
        </w:rPr>
        <w:t>жит лишению свободы сроком от двух до пяти лет и поражению в гражда</w:t>
      </w:r>
      <w:r w:rsidRPr="00131C10">
        <w:rPr>
          <w:b/>
        </w:rPr>
        <w:t>н</w:t>
      </w:r>
      <w:r w:rsidRPr="00131C10">
        <w:rPr>
          <w:b/>
        </w:rPr>
        <w:t>ских правах на срок, равный ср</w:t>
      </w:r>
      <w:r w:rsidRPr="00131C10">
        <w:rPr>
          <w:b/>
        </w:rPr>
        <w:t>о</w:t>
      </w:r>
      <w:r w:rsidRPr="00131C10">
        <w:rPr>
          <w:b/>
        </w:rPr>
        <w:t>ку осуждения</w:t>
      </w:r>
      <w:r w:rsidRPr="00131C10">
        <w:t>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ab/>
        <w:t>Аналогичная мера наказания действует в отношении сотрудников пол</w:t>
      </w:r>
      <w:r w:rsidRPr="00131C10">
        <w:t>и</w:t>
      </w:r>
      <w:r w:rsidRPr="00131C10">
        <w:t>ции или гражданских сил безопасности, совершивших нарушение, указанное в предыд</w:t>
      </w:r>
      <w:r w:rsidRPr="00131C10">
        <w:t>у</w:t>
      </w:r>
      <w:r w:rsidRPr="00131C10">
        <w:t>щем пункте" (выделено автором).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>"</w:t>
      </w:r>
      <w:r w:rsidRPr="00131C10">
        <w:rPr>
          <w:i/>
        </w:rPr>
        <w:t>Статья 205.</w:t>
      </w:r>
      <w:r w:rsidRPr="00131C10">
        <w:t xml:space="preserve"> Лица, которые отдают или исполняют приказ, предусматрива</w:t>
      </w:r>
      <w:r w:rsidRPr="00131C10">
        <w:t>ю</w:t>
      </w:r>
      <w:r w:rsidRPr="00131C10">
        <w:t>щий применение к заключенным или задержанным жестокого обращения, с</w:t>
      </w:r>
      <w:r w:rsidRPr="00131C10">
        <w:t>о</w:t>
      </w:r>
      <w:r w:rsidRPr="00131C10">
        <w:t>держание под стражей в режиме строгой изоляции в течение большего времени, чем это пред</w:t>
      </w:r>
      <w:r w:rsidRPr="00131C10">
        <w:t>у</w:t>
      </w:r>
      <w:r w:rsidRPr="00131C10">
        <w:t>смотрено законом, применение ножных кандалов, цепей, колодок, наручников, связывание рук, содержание под стражей в изоляторе в плохих у</w:t>
      </w:r>
      <w:r w:rsidRPr="00131C10">
        <w:t>с</w:t>
      </w:r>
      <w:r w:rsidRPr="00131C10">
        <w:t>ловиях или применение других пыток, подлежат лишению свободы сроком от одного года до пяти лет с поражением в политических правах на срок осужд</w:t>
      </w:r>
      <w:r w:rsidRPr="00131C10">
        <w:t>е</w:t>
      </w:r>
      <w:r w:rsidRPr="00131C10">
        <w:t>ния".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>"</w:t>
      </w:r>
      <w:r w:rsidRPr="00131C10">
        <w:rPr>
          <w:i/>
        </w:rPr>
        <w:t>Статья 187.</w:t>
      </w:r>
      <w:r w:rsidRPr="00131C10">
        <w:t xml:space="preserve"> Если арестованное или задержанное лицо подвергалось пыткам, то виновные караются лишением свободы в форме тюремного заключения о</w:t>
      </w:r>
      <w:r w:rsidRPr="00131C10">
        <w:t>б</w:t>
      </w:r>
      <w:r w:rsidRPr="00131C10">
        <w:t>щего режима сроком от трех до шести лет.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ab/>
        <w:t xml:space="preserve">Наказание лишением свободы в </w:t>
      </w:r>
      <w:r>
        <w:t>виде</w:t>
      </w:r>
      <w:r w:rsidRPr="00131C10">
        <w:t xml:space="preserve"> тюремного заключения общего р</w:t>
      </w:r>
      <w:r w:rsidRPr="00131C10">
        <w:t>е</w:t>
      </w:r>
      <w:r w:rsidRPr="00131C10">
        <w:t>жима срок</w:t>
      </w:r>
      <w:r>
        <w:t>ом</w:t>
      </w:r>
      <w:r w:rsidRPr="00131C10">
        <w:t xml:space="preserve"> от шести до девяти лет применяется в тех случаях, если </w:t>
      </w:r>
      <w:r>
        <w:t>пытки</w:t>
      </w:r>
      <w:r w:rsidRPr="00131C10">
        <w:t xml:space="preserve"> повлекли за собой какие-либо необратимые телесные повреждения, предусмо</w:t>
      </w:r>
      <w:r w:rsidRPr="00131C10">
        <w:t>т</w:t>
      </w:r>
      <w:r w:rsidRPr="00131C10">
        <w:t>ренные в главе о телесных поврежд</w:t>
      </w:r>
      <w:r w:rsidRPr="00131C10">
        <w:t>е</w:t>
      </w:r>
      <w:r w:rsidRPr="00131C10">
        <w:t>ниях.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ab/>
        <w:t>Если пытки повлекли за собой смерть, то виновные подлежат лишению свободы в виде тюремного заключения строгого режима сроком от шестнадцати до двадцати пяти лет" (статья с поправками,</w:t>
      </w:r>
      <w:r>
        <w:t xml:space="preserve"> внесенными на основании Зак</w:t>
      </w:r>
      <w:r>
        <w:t>о</w:t>
      </w:r>
      <w:r>
        <w:t>на </w:t>
      </w:r>
      <w:r w:rsidRPr="00131C10">
        <w:t>№ 47, опубликованного в Официальном вес</w:t>
      </w:r>
      <w:r>
        <w:t>тнике № 422 от 28 сентября 2001 </w:t>
      </w:r>
      <w:r w:rsidRPr="00131C10">
        <w:t>года).</w:t>
      </w:r>
    </w:p>
    <w:p w:rsidR="00D6222C" w:rsidRPr="00131C10" w:rsidRDefault="00D6222C" w:rsidP="00AC0DE9">
      <w:pPr>
        <w:pStyle w:val="SingleTxtGR0"/>
        <w:spacing w:line="240" w:lineRule="exact"/>
      </w:pPr>
      <w:r w:rsidRPr="00131C10">
        <w:t>115.</w:t>
      </w:r>
      <w:r w:rsidRPr="00131C10">
        <w:tab/>
        <w:t>Кроме того, как может заметить Комитет, в ответе на первый вопрос н</w:t>
      </w:r>
      <w:r w:rsidRPr="00131C10">
        <w:t>а</w:t>
      </w:r>
      <w:r w:rsidRPr="00131C10">
        <w:t>стоящего перечня вопросов уже были перечислены все запреты в отношении пыток, введенные эквадорским государством в действующую политическую Конституцию для предоставления всем своим жителям гарантии неприменения пыток.</w:t>
      </w:r>
    </w:p>
    <w:p w:rsidR="00D6222C" w:rsidRPr="00131C10" w:rsidRDefault="00D6222C" w:rsidP="00782FE5">
      <w:pPr>
        <w:pStyle w:val="H1GR"/>
      </w:pPr>
      <w:r w:rsidRPr="00131C10">
        <w:tab/>
        <w:t>E.</w:t>
      </w:r>
      <w:r w:rsidRPr="00131C10">
        <w:tab/>
        <w:t>Статья 10</w:t>
      </w:r>
    </w:p>
    <w:p w:rsidR="00D6222C" w:rsidRPr="00131C10" w:rsidRDefault="00D6222C" w:rsidP="00782FE5">
      <w:pPr>
        <w:pStyle w:val="H23GR"/>
      </w:pPr>
      <w:r w:rsidRPr="00131C10">
        <w:tab/>
        <w:t>15.</w:t>
      </w:r>
      <w:r w:rsidRPr="00131C10">
        <w:tab/>
        <w:t>С учетом пункта 22 предыдущих выводов и рекомендаций Комитета и обширных комментариев государства-участника просьба представить более подробную информацию о количестве учебных курсов и о том, каким образом они влияют на поведение сотрудников правоохранительных органов на практике. Просьба представить информацию о подготовке по таким вопросам, как отказ от использования методов принуждения при проведении расследований, а также сообщить, какие механизмы контроля и анализа, в случае наличия таковых, используются для оценки результативности этих программ.</w:t>
      </w:r>
    </w:p>
    <w:p w:rsidR="00D6222C" w:rsidRPr="00131C10" w:rsidRDefault="00D6222C" w:rsidP="00AC0DE9">
      <w:pPr>
        <w:pStyle w:val="SingleTxtG"/>
        <w:spacing w:line="240" w:lineRule="exact"/>
      </w:pPr>
      <w:r w:rsidRPr="00131C10">
        <w:t>116.</w:t>
      </w:r>
      <w:r w:rsidRPr="00131C10">
        <w:tab/>
      </w:r>
      <w:proofErr w:type="spellStart"/>
      <w:r w:rsidRPr="00131C10">
        <w:t>Одной</w:t>
      </w:r>
      <w:proofErr w:type="spellEnd"/>
      <w:r w:rsidRPr="00131C10">
        <w:t xml:space="preserve"> </w:t>
      </w:r>
      <w:proofErr w:type="spellStart"/>
      <w:r w:rsidRPr="00131C10">
        <w:t>из</w:t>
      </w:r>
      <w:proofErr w:type="spellEnd"/>
      <w:r w:rsidRPr="00131C10">
        <w:t xml:space="preserve"> </w:t>
      </w:r>
      <w:proofErr w:type="spellStart"/>
      <w:r w:rsidRPr="00131C10">
        <w:t>задач</w:t>
      </w:r>
      <w:proofErr w:type="spellEnd"/>
      <w:r w:rsidRPr="00131C10">
        <w:t xml:space="preserve"> </w:t>
      </w:r>
      <w:proofErr w:type="spellStart"/>
      <w:r w:rsidRPr="00131C10">
        <w:t>эквадорского</w:t>
      </w:r>
      <w:proofErr w:type="spellEnd"/>
      <w:r w:rsidRPr="00131C10">
        <w:t xml:space="preserve"> </w:t>
      </w:r>
      <w:proofErr w:type="spellStart"/>
      <w:r w:rsidRPr="00131C10">
        <w:t>государства</w:t>
      </w:r>
      <w:proofErr w:type="spellEnd"/>
      <w:r w:rsidRPr="00131C10">
        <w:t xml:space="preserve"> </w:t>
      </w:r>
      <w:proofErr w:type="spellStart"/>
      <w:r w:rsidRPr="00131C10">
        <w:t>является</w:t>
      </w:r>
      <w:proofErr w:type="spellEnd"/>
      <w:r w:rsidRPr="00131C10">
        <w:t xml:space="preserve"> </w:t>
      </w:r>
      <w:proofErr w:type="spellStart"/>
      <w:r w:rsidRPr="00131C10">
        <w:t>обновление</w:t>
      </w:r>
      <w:proofErr w:type="spellEnd"/>
      <w:r w:rsidRPr="00131C10">
        <w:t xml:space="preserve"> </w:t>
      </w:r>
      <w:proofErr w:type="spellStart"/>
      <w:r w:rsidRPr="00131C10">
        <w:t>технических</w:t>
      </w:r>
      <w:proofErr w:type="spellEnd"/>
      <w:r w:rsidRPr="00131C10">
        <w:t xml:space="preserve"> </w:t>
      </w:r>
      <w:proofErr w:type="spellStart"/>
      <w:r w:rsidRPr="00131C10">
        <w:t>знаний</w:t>
      </w:r>
      <w:proofErr w:type="spellEnd"/>
      <w:r w:rsidRPr="00131C10">
        <w:t xml:space="preserve"> </w:t>
      </w:r>
      <w:proofErr w:type="spellStart"/>
      <w:r w:rsidRPr="00131C10">
        <w:t>сотрудников</w:t>
      </w:r>
      <w:proofErr w:type="spellEnd"/>
      <w:r w:rsidRPr="00131C10">
        <w:t xml:space="preserve"> </w:t>
      </w:r>
      <w:proofErr w:type="spellStart"/>
      <w:r w:rsidRPr="00131C10">
        <w:t>правоохранительных</w:t>
      </w:r>
      <w:proofErr w:type="spellEnd"/>
      <w:r w:rsidRPr="00131C10">
        <w:t xml:space="preserve"> и </w:t>
      </w:r>
      <w:proofErr w:type="spellStart"/>
      <w:r w:rsidRPr="00131C10">
        <w:t>правоприм</w:t>
      </w:r>
      <w:r w:rsidRPr="00131C10">
        <w:t>е</w:t>
      </w:r>
      <w:r w:rsidRPr="00131C10">
        <w:t>нительных</w:t>
      </w:r>
      <w:proofErr w:type="spellEnd"/>
      <w:r w:rsidRPr="00131C10">
        <w:t xml:space="preserve"> </w:t>
      </w:r>
      <w:proofErr w:type="spellStart"/>
      <w:r w:rsidRPr="00131C10">
        <w:t>органов</w:t>
      </w:r>
      <w:proofErr w:type="spellEnd"/>
      <w:r w:rsidRPr="00131C10">
        <w:t xml:space="preserve">, и в </w:t>
      </w:r>
      <w:proofErr w:type="spellStart"/>
      <w:r w:rsidRPr="00131C10">
        <w:t>этой</w:t>
      </w:r>
      <w:proofErr w:type="spellEnd"/>
      <w:r w:rsidRPr="00131C10">
        <w:t xml:space="preserve"> </w:t>
      </w:r>
      <w:proofErr w:type="spellStart"/>
      <w:r w:rsidRPr="00131C10">
        <w:t>связи</w:t>
      </w:r>
      <w:proofErr w:type="spellEnd"/>
      <w:r w:rsidRPr="00131C10">
        <w:t xml:space="preserve"> </w:t>
      </w:r>
      <w:proofErr w:type="spellStart"/>
      <w:r w:rsidRPr="00131C10">
        <w:t>Отдел</w:t>
      </w:r>
      <w:proofErr w:type="spellEnd"/>
      <w:r w:rsidRPr="00131C10">
        <w:t xml:space="preserve"> </w:t>
      </w:r>
      <w:proofErr w:type="spellStart"/>
      <w:r w:rsidRPr="00131C10">
        <w:t>повышения</w:t>
      </w:r>
      <w:proofErr w:type="spellEnd"/>
      <w:r w:rsidRPr="00131C10">
        <w:t xml:space="preserve"> </w:t>
      </w:r>
      <w:proofErr w:type="spellStart"/>
      <w:r w:rsidRPr="00131C10">
        <w:t>квалификации</w:t>
      </w:r>
      <w:proofErr w:type="spellEnd"/>
      <w:r w:rsidRPr="00131C10">
        <w:t xml:space="preserve"> </w:t>
      </w:r>
      <w:proofErr w:type="spellStart"/>
      <w:r w:rsidRPr="00131C10">
        <w:t>Национального</w:t>
      </w:r>
      <w:proofErr w:type="spellEnd"/>
      <w:r w:rsidRPr="00131C10">
        <w:t xml:space="preserve"> </w:t>
      </w:r>
      <w:proofErr w:type="spellStart"/>
      <w:r w:rsidRPr="00131C10">
        <w:t>управления</w:t>
      </w:r>
      <w:proofErr w:type="spellEnd"/>
      <w:r w:rsidRPr="00131C10">
        <w:t xml:space="preserve"> </w:t>
      </w:r>
      <w:proofErr w:type="spellStart"/>
      <w:r w:rsidRPr="00131C10">
        <w:t>по</w:t>
      </w:r>
      <w:proofErr w:type="spellEnd"/>
      <w:r w:rsidRPr="00131C10">
        <w:t xml:space="preserve"> </w:t>
      </w:r>
      <w:proofErr w:type="spellStart"/>
      <w:r w:rsidRPr="00131C10">
        <w:t>вопросам</w:t>
      </w:r>
      <w:proofErr w:type="spellEnd"/>
      <w:r w:rsidRPr="00131C10">
        <w:t xml:space="preserve"> </w:t>
      </w:r>
      <w:proofErr w:type="spellStart"/>
      <w:r w:rsidRPr="00131C10">
        <w:t>м</w:t>
      </w:r>
      <w:r w:rsidRPr="00131C10">
        <w:t>и</w:t>
      </w:r>
      <w:r w:rsidRPr="00131C10">
        <w:t>грации</w:t>
      </w:r>
      <w:proofErr w:type="spellEnd"/>
      <w:r w:rsidRPr="00131C10">
        <w:t xml:space="preserve"> </w:t>
      </w:r>
      <w:proofErr w:type="spellStart"/>
      <w:r w:rsidRPr="00131C10">
        <w:t>организовал</w:t>
      </w:r>
      <w:proofErr w:type="spellEnd"/>
      <w:r w:rsidRPr="00131C10">
        <w:t xml:space="preserve"> </w:t>
      </w:r>
      <w:proofErr w:type="spellStart"/>
      <w:r w:rsidRPr="00131C10">
        <w:t>курсы</w:t>
      </w:r>
      <w:proofErr w:type="spellEnd"/>
      <w:r w:rsidRPr="00131C10">
        <w:t xml:space="preserve"> </w:t>
      </w:r>
      <w:proofErr w:type="spellStart"/>
      <w:r w:rsidRPr="00131C10">
        <w:t>подготовки</w:t>
      </w:r>
      <w:proofErr w:type="spellEnd"/>
      <w:r w:rsidRPr="00131C10">
        <w:t xml:space="preserve">, </w:t>
      </w:r>
      <w:proofErr w:type="spellStart"/>
      <w:r w:rsidRPr="00131C10">
        <w:t>направленные</w:t>
      </w:r>
      <w:proofErr w:type="spellEnd"/>
      <w:r w:rsidRPr="00131C10">
        <w:t xml:space="preserve"> </w:t>
      </w:r>
      <w:proofErr w:type="spellStart"/>
      <w:r w:rsidRPr="00131C10">
        <w:t>на</w:t>
      </w:r>
      <w:proofErr w:type="spellEnd"/>
      <w:r w:rsidRPr="00131C10">
        <w:t xml:space="preserve"> </w:t>
      </w:r>
      <w:proofErr w:type="spellStart"/>
      <w:r w:rsidRPr="00131C10">
        <w:t>повышение</w:t>
      </w:r>
      <w:proofErr w:type="spellEnd"/>
      <w:r w:rsidRPr="00131C10">
        <w:t xml:space="preserve"> </w:t>
      </w:r>
      <w:proofErr w:type="spellStart"/>
      <w:r w:rsidRPr="00131C10">
        <w:t>профессион</w:t>
      </w:r>
      <w:r w:rsidRPr="00131C10">
        <w:t>а</w:t>
      </w:r>
      <w:r w:rsidRPr="00131C10">
        <w:t>лизма</w:t>
      </w:r>
      <w:proofErr w:type="spellEnd"/>
      <w:r w:rsidRPr="00131C10">
        <w:t xml:space="preserve"> и </w:t>
      </w:r>
      <w:proofErr w:type="spellStart"/>
      <w:r w:rsidRPr="00131C10">
        <w:t>совершенствование</w:t>
      </w:r>
      <w:proofErr w:type="spellEnd"/>
      <w:r w:rsidRPr="00131C10">
        <w:t xml:space="preserve"> </w:t>
      </w:r>
      <w:proofErr w:type="spellStart"/>
      <w:r w:rsidRPr="00131C10">
        <w:t>личных</w:t>
      </w:r>
      <w:proofErr w:type="spellEnd"/>
      <w:r w:rsidRPr="00131C10">
        <w:t xml:space="preserve"> </w:t>
      </w:r>
      <w:proofErr w:type="spellStart"/>
      <w:r w:rsidRPr="00131C10">
        <w:t>качеств</w:t>
      </w:r>
      <w:proofErr w:type="spellEnd"/>
      <w:r w:rsidRPr="00131C10">
        <w:t xml:space="preserve"> </w:t>
      </w:r>
      <w:proofErr w:type="spellStart"/>
      <w:r w:rsidRPr="00131C10">
        <w:t>полицейских</w:t>
      </w:r>
      <w:proofErr w:type="spellEnd"/>
      <w:r w:rsidRPr="00131C10">
        <w:t xml:space="preserve"> в </w:t>
      </w:r>
      <w:proofErr w:type="spellStart"/>
      <w:r w:rsidRPr="00131C10">
        <w:t>составе</w:t>
      </w:r>
      <w:proofErr w:type="spellEnd"/>
      <w:r w:rsidRPr="00131C10">
        <w:t xml:space="preserve"> </w:t>
      </w:r>
      <w:proofErr w:type="spellStart"/>
      <w:r w:rsidRPr="00131C10">
        <w:t>судебной</w:t>
      </w:r>
      <w:proofErr w:type="spellEnd"/>
      <w:r w:rsidRPr="00131C10">
        <w:t xml:space="preserve"> </w:t>
      </w:r>
      <w:proofErr w:type="spellStart"/>
      <w:r w:rsidRPr="00131C10">
        <w:t>пол</w:t>
      </w:r>
      <w:r w:rsidRPr="00131C10">
        <w:t>и</w:t>
      </w:r>
      <w:r w:rsidRPr="00131C10">
        <w:t>ции</w:t>
      </w:r>
      <w:proofErr w:type="spellEnd"/>
      <w:r w:rsidRPr="00131C10">
        <w:t xml:space="preserve"> </w:t>
      </w:r>
      <w:proofErr w:type="spellStart"/>
      <w:r w:rsidRPr="00131C10">
        <w:t>по</w:t>
      </w:r>
      <w:proofErr w:type="spellEnd"/>
      <w:r w:rsidRPr="00131C10">
        <w:t xml:space="preserve"> </w:t>
      </w:r>
      <w:proofErr w:type="spellStart"/>
      <w:r w:rsidRPr="00131C10">
        <w:t>пяти</w:t>
      </w:r>
      <w:proofErr w:type="spellEnd"/>
      <w:r w:rsidRPr="00131C10">
        <w:t xml:space="preserve"> </w:t>
      </w:r>
      <w:proofErr w:type="spellStart"/>
      <w:r w:rsidRPr="00131C10">
        <w:t>основным</w:t>
      </w:r>
      <w:proofErr w:type="spellEnd"/>
      <w:r w:rsidRPr="00131C10">
        <w:t xml:space="preserve"> </w:t>
      </w:r>
      <w:proofErr w:type="spellStart"/>
      <w:r w:rsidRPr="00131C10">
        <w:t>темам</w:t>
      </w:r>
      <w:proofErr w:type="spellEnd"/>
      <w:r w:rsidRPr="00131C10">
        <w:t xml:space="preserve"> (</w:t>
      </w:r>
      <w:proofErr w:type="spellStart"/>
      <w:r w:rsidRPr="00131C10">
        <w:t>уголовное</w:t>
      </w:r>
      <w:proofErr w:type="spellEnd"/>
      <w:r w:rsidRPr="00131C10">
        <w:t xml:space="preserve"> </w:t>
      </w:r>
      <w:proofErr w:type="spellStart"/>
      <w:r w:rsidRPr="00131C10">
        <w:t>расследование</w:t>
      </w:r>
      <w:proofErr w:type="spellEnd"/>
      <w:r w:rsidRPr="00131C10">
        <w:t xml:space="preserve">, </w:t>
      </w:r>
      <w:proofErr w:type="spellStart"/>
      <w:r w:rsidRPr="00131C10">
        <w:t>получение</w:t>
      </w:r>
      <w:proofErr w:type="spellEnd"/>
      <w:r w:rsidRPr="00131C10">
        <w:t xml:space="preserve"> </w:t>
      </w:r>
      <w:proofErr w:type="spellStart"/>
      <w:r w:rsidRPr="00131C10">
        <w:t>информации</w:t>
      </w:r>
      <w:proofErr w:type="spellEnd"/>
      <w:r w:rsidRPr="00131C10">
        <w:t xml:space="preserve"> и </w:t>
      </w:r>
      <w:proofErr w:type="spellStart"/>
      <w:r w:rsidRPr="00131C10">
        <w:t>работа</w:t>
      </w:r>
      <w:proofErr w:type="spellEnd"/>
      <w:r w:rsidRPr="00131C10">
        <w:t xml:space="preserve"> с </w:t>
      </w:r>
      <w:proofErr w:type="spellStart"/>
      <w:r w:rsidRPr="00131C10">
        <w:t>ней</w:t>
      </w:r>
      <w:proofErr w:type="spellEnd"/>
      <w:r w:rsidRPr="00131C10">
        <w:t xml:space="preserve">, </w:t>
      </w:r>
      <w:proofErr w:type="spellStart"/>
      <w:r w:rsidRPr="00131C10">
        <w:t>юридические</w:t>
      </w:r>
      <w:proofErr w:type="spellEnd"/>
      <w:r w:rsidRPr="00131C10">
        <w:t xml:space="preserve"> </w:t>
      </w:r>
      <w:proofErr w:type="spellStart"/>
      <w:r w:rsidRPr="00131C10">
        <w:t>вопросы</w:t>
      </w:r>
      <w:proofErr w:type="spellEnd"/>
      <w:r w:rsidRPr="00131C10">
        <w:t xml:space="preserve">, </w:t>
      </w:r>
      <w:proofErr w:type="spellStart"/>
      <w:r w:rsidRPr="00131C10">
        <w:t>комплексное</w:t>
      </w:r>
      <w:proofErr w:type="spellEnd"/>
      <w:r w:rsidRPr="00131C10">
        <w:t xml:space="preserve"> </w:t>
      </w:r>
      <w:proofErr w:type="spellStart"/>
      <w:r w:rsidRPr="00131C10">
        <w:t>развитие</w:t>
      </w:r>
      <w:proofErr w:type="spellEnd"/>
      <w:r w:rsidRPr="00131C10">
        <w:t xml:space="preserve"> </w:t>
      </w:r>
      <w:proofErr w:type="spellStart"/>
      <w:r w:rsidRPr="00131C10">
        <w:t>человеческого</w:t>
      </w:r>
      <w:proofErr w:type="spellEnd"/>
      <w:r w:rsidRPr="00131C10">
        <w:t xml:space="preserve"> </w:t>
      </w:r>
      <w:proofErr w:type="spellStart"/>
      <w:r w:rsidRPr="00131C10">
        <w:t>потенци</w:t>
      </w:r>
      <w:r w:rsidRPr="00131C10">
        <w:t>а</w:t>
      </w:r>
      <w:r w:rsidRPr="00131C10">
        <w:t>ла</w:t>
      </w:r>
      <w:proofErr w:type="spellEnd"/>
      <w:r w:rsidRPr="00131C10">
        <w:t xml:space="preserve">, а </w:t>
      </w:r>
      <w:proofErr w:type="spellStart"/>
      <w:r w:rsidRPr="00131C10">
        <w:t>также</w:t>
      </w:r>
      <w:proofErr w:type="spellEnd"/>
      <w:r w:rsidRPr="00131C10">
        <w:t xml:space="preserve"> </w:t>
      </w:r>
      <w:proofErr w:type="spellStart"/>
      <w:r w:rsidRPr="00131C10">
        <w:t>навыки</w:t>
      </w:r>
      <w:proofErr w:type="spellEnd"/>
      <w:r w:rsidRPr="00131C10">
        <w:t xml:space="preserve"> и </w:t>
      </w:r>
      <w:proofErr w:type="spellStart"/>
      <w:r w:rsidRPr="00131C10">
        <w:t>компете</w:t>
      </w:r>
      <w:r w:rsidRPr="00131C10">
        <w:t>н</w:t>
      </w:r>
      <w:r w:rsidRPr="00131C10">
        <w:t>ция</w:t>
      </w:r>
      <w:proofErr w:type="spellEnd"/>
      <w:r w:rsidRPr="00131C10">
        <w:t>).</w:t>
      </w:r>
    </w:p>
    <w:p w:rsidR="00D6222C" w:rsidRPr="004D1845" w:rsidRDefault="00D6222C" w:rsidP="00AC0DE9">
      <w:pPr>
        <w:pStyle w:val="Heading1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 w:rsidRPr="004D1845">
        <w:rPr>
          <w:b w:val="0"/>
        </w:rPr>
        <w:t>Таблица 6</w:t>
      </w:r>
    </w:p>
    <w:p w:rsidR="00D6222C" w:rsidRPr="00131C10" w:rsidRDefault="00D6222C" w:rsidP="00AC0DE9">
      <w:pPr>
        <w:pStyle w:val="SingleTxtG"/>
        <w:spacing w:line="240" w:lineRule="exact"/>
        <w:rPr>
          <w:b/>
        </w:rPr>
      </w:pPr>
      <w:proofErr w:type="spellStart"/>
      <w:r w:rsidRPr="00131C10">
        <w:rPr>
          <w:b/>
        </w:rPr>
        <w:t>Повышение</w:t>
      </w:r>
      <w:proofErr w:type="spellEnd"/>
      <w:r w:rsidRPr="00131C10">
        <w:rPr>
          <w:b/>
        </w:rPr>
        <w:t xml:space="preserve"> </w:t>
      </w:r>
      <w:proofErr w:type="spellStart"/>
      <w:r w:rsidRPr="00131C10">
        <w:rPr>
          <w:b/>
        </w:rPr>
        <w:t>квалификации</w:t>
      </w:r>
      <w:proofErr w:type="spellEnd"/>
      <w:r w:rsidRPr="00131C10">
        <w:rPr>
          <w:b/>
        </w:rPr>
        <w:t xml:space="preserve"> </w:t>
      </w:r>
      <w:proofErr w:type="spellStart"/>
      <w:r w:rsidRPr="00131C10">
        <w:rPr>
          <w:b/>
        </w:rPr>
        <w:t>сотрудников</w:t>
      </w:r>
      <w:proofErr w:type="spellEnd"/>
      <w:r w:rsidRPr="00131C10">
        <w:rPr>
          <w:b/>
        </w:rPr>
        <w:t xml:space="preserve"> </w:t>
      </w:r>
      <w:proofErr w:type="spellStart"/>
      <w:r w:rsidRPr="00131C10">
        <w:rPr>
          <w:b/>
        </w:rPr>
        <w:t>национальной</w:t>
      </w:r>
      <w:proofErr w:type="spellEnd"/>
      <w:r w:rsidRPr="00131C10">
        <w:rPr>
          <w:b/>
        </w:rPr>
        <w:t xml:space="preserve"> </w:t>
      </w:r>
      <w:proofErr w:type="spellStart"/>
      <w:r w:rsidRPr="00131C10">
        <w:rPr>
          <w:b/>
        </w:rPr>
        <w:t>полиции</w:t>
      </w:r>
      <w:proofErr w:type="spellEnd"/>
      <w:r w:rsidRPr="00131C10">
        <w:rPr>
          <w:b/>
        </w:rPr>
        <w:t xml:space="preserve"> </w:t>
      </w:r>
      <w:proofErr w:type="spellStart"/>
      <w:r w:rsidRPr="00131C10">
        <w:rPr>
          <w:b/>
        </w:rPr>
        <w:t>вплоть</w:t>
      </w:r>
      <w:proofErr w:type="spellEnd"/>
      <w:r w:rsidRPr="00131C10">
        <w:rPr>
          <w:b/>
        </w:rPr>
        <w:t xml:space="preserve"> </w:t>
      </w:r>
      <w:proofErr w:type="spellStart"/>
      <w:r w:rsidRPr="00131C10">
        <w:rPr>
          <w:b/>
        </w:rPr>
        <w:t>до</w:t>
      </w:r>
      <w:proofErr w:type="spellEnd"/>
      <w:r w:rsidRPr="00131C10">
        <w:rPr>
          <w:b/>
        </w:rPr>
        <w:t xml:space="preserve"> </w:t>
      </w:r>
      <w:proofErr w:type="spellStart"/>
      <w:r w:rsidRPr="00131C10">
        <w:rPr>
          <w:b/>
        </w:rPr>
        <w:t>фе</w:t>
      </w:r>
      <w:r w:rsidRPr="00131C10">
        <w:rPr>
          <w:b/>
        </w:rPr>
        <w:t>в</w:t>
      </w:r>
      <w:r w:rsidRPr="00131C10">
        <w:rPr>
          <w:b/>
        </w:rPr>
        <w:t>раля</w:t>
      </w:r>
      <w:proofErr w:type="spellEnd"/>
      <w:r w:rsidRPr="00131C10">
        <w:rPr>
          <w:b/>
        </w:rPr>
        <w:t xml:space="preserve"> 2009 </w:t>
      </w:r>
      <w:proofErr w:type="spellStart"/>
      <w:r w:rsidRPr="00131C10">
        <w:rPr>
          <w:b/>
        </w:rPr>
        <w:t>года</w:t>
      </w:r>
      <w:proofErr w:type="spellEnd"/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"/>
        <w:gridCol w:w="4756"/>
        <w:gridCol w:w="1844"/>
      </w:tblGrid>
      <w:tr w:rsidR="00D6222C" w:rsidRPr="00131C10" w:rsidTr="00AC0D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6222C" w:rsidRPr="00131C10" w:rsidRDefault="00D6222C" w:rsidP="00AC0DE9">
            <w:pPr>
              <w:pStyle w:val="SingleTxtG"/>
              <w:keepNext/>
              <w:keepLines/>
              <w:spacing w:before="80" w:after="80" w:line="200" w:lineRule="exact"/>
              <w:ind w:left="0" w:right="0"/>
              <w:jc w:val="left"/>
              <w:rPr>
                <w:i/>
              </w:rPr>
            </w:pPr>
            <w:proofErr w:type="spellStart"/>
            <w:r w:rsidRPr="00131C10">
              <w:rPr>
                <w:i/>
                <w:lang w:val="en-GB"/>
              </w:rPr>
              <w:t>Чи</w:t>
            </w:r>
            <w:r w:rsidRPr="00131C10">
              <w:rPr>
                <w:i/>
                <w:lang w:val="en-GB"/>
              </w:rPr>
              <w:t>с</w:t>
            </w:r>
            <w:r w:rsidRPr="00131C10">
              <w:rPr>
                <w:i/>
                <w:lang w:val="en-GB"/>
              </w:rPr>
              <w:t>ло</w:t>
            </w:r>
            <w:proofErr w:type="spellEnd"/>
          </w:p>
        </w:tc>
        <w:tc>
          <w:tcPr>
            <w:tcW w:w="4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6222C" w:rsidRPr="00131C10" w:rsidRDefault="00D6222C" w:rsidP="00AC0DE9">
            <w:pPr>
              <w:pStyle w:val="SingleTxtG"/>
              <w:keepNext/>
              <w:keepLines/>
              <w:spacing w:before="80" w:after="80" w:line="200" w:lineRule="exact"/>
              <w:ind w:left="113" w:right="0"/>
              <w:jc w:val="left"/>
              <w:rPr>
                <w:i/>
              </w:rPr>
            </w:pPr>
            <w:proofErr w:type="spellStart"/>
            <w:r w:rsidRPr="00131C10">
              <w:rPr>
                <w:i/>
                <w:lang w:val="en-GB"/>
              </w:rPr>
              <w:t>Курсы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6222C" w:rsidRPr="00131C10" w:rsidRDefault="00D6222C" w:rsidP="00AC0DE9">
            <w:pPr>
              <w:pStyle w:val="SingleTxtGR0"/>
              <w:spacing w:before="80" w:after="80" w:line="200" w:lineRule="exact"/>
              <w:ind w:left="0" w:right="0"/>
              <w:jc w:val="right"/>
              <w:rPr>
                <w:i/>
                <w:sz w:val="20"/>
              </w:rPr>
            </w:pPr>
            <w:r w:rsidRPr="00131C10">
              <w:rPr>
                <w:i/>
                <w:sz w:val="20"/>
              </w:rPr>
              <w:t>Число учас</w:t>
            </w:r>
            <w:r w:rsidRPr="00131C10">
              <w:rPr>
                <w:i/>
                <w:sz w:val="20"/>
              </w:rPr>
              <w:t>т</w:t>
            </w:r>
            <w:r w:rsidRPr="00131C10">
              <w:rPr>
                <w:i/>
                <w:sz w:val="20"/>
              </w:rPr>
              <w:t>ников</w:t>
            </w:r>
          </w:p>
        </w:tc>
      </w:tr>
      <w:tr w:rsidR="00D6222C" w:rsidRPr="00131C10" w:rsidTr="00AC0DE9">
        <w:tc>
          <w:tcPr>
            <w:tcW w:w="770" w:type="dxa"/>
            <w:tcBorders>
              <w:top w:val="single" w:sz="12" w:space="0" w:color="auto"/>
            </w:tcBorders>
            <w:shd w:val="clear" w:color="auto" w:fill="auto"/>
          </w:tcPr>
          <w:p w:rsidR="00D6222C" w:rsidRPr="00131C10" w:rsidRDefault="00D6222C" w:rsidP="00AC0DE9">
            <w:pPr>
              <w:pStyle w:val="SingleTxtG"/>
              <w:keepNext/>
              <w:keepLines/>
              <w:tabs>
                <w:tab w:val="left" w:pos="329"/>
              </w:tabs>
              <w:spacing w:after="40" w:line="220" w:lineRule="exact"/>
              <w:ind w:left="0" w:right="113"/>
              <w:jc w:val="right"/>
              <w:rPr>
                <w:lang w:val="en-GB"/>
              </w:rPr>
            </w:pPr>
            <w:r w:rsidRPr="00131C10">
              <w:rPr>
                <w:lang w:val="en-GB"/>
              </w:rPr>
              <w:tab/>
              <w:t>4</w:t>
            </w:r>
          </w:p>
        </w:tc>
        <w:tc>
          <w:tcPr>
            <w:tcW w:w="4756" w:type="dxa"/>
            <w:tcBorders>
              <w:top w:val="single" w:sz="12" w:space="0" w:color="auto"/>
            </w:tcBorders>
            <w:shd w:val="clear" w:color="auto" w:fill="auto"/>
          </w:tcPr>
          <w:p w:rsidR="00D6222C" w:rsidRPr="004D1845" w:rsidRDefault="00D6222C" w:rsidP="00AC0DE9">
            <w:pPr>
              <w:pStyle w:val="SingleTxtG"/>
              <w:keepNext/>
              <w:keepLines/>
              <w:spacing w:after="40" w:line="220" w:lineRule="exact"/>
              <w:ind w:left="113" w:right="0"/>
              <w:jc w:val="left"/>
              <w:rPr>
                <w:lang w:val="ru-RU"/>
              </w:rPr>
            </w:pPr>
            <w:r w:rsidRPr="004D1845">
              <w:rPr>
                <w:lang w:val="ru-RU"/>
              </w:rPr>
              <w:t>Базовый курс по экологическим преступл</w:t>
            </w:r>
            <w:r w:rsidRPr="004D1845">
              <w:rPr>
                <w:lang w:val="ru-RU"/>
              </w:rPr>
              <w:t>е</w:t>
            </w:r>
            <w:r w:rsidRPr="004D1845">
              <w:rPr>
                <w:lang w:val="ru-RU"/>
              </w:rPr>
              <w:t>ниям</w:t>
            </w:r>
          </w:p>
        </w:tc>
        <w:tc>
          <w:tcPr>
            <w:tcW w:w="1844" w:type="dxa"/>
            <w:tcBorders>
              <w:top w:val="single" w:sz="12" w:space="0" w:color="auto"/>
            </w:tcBorders>
            <w:shd w:val="clear" w:color="auto" w:fill="auto"/>
          </w:tcPr>
          <w:p w:rsidR="00D6222C" w:rsidRPr="00131C10" w:rsidRDefault="00D6222C" w:rsidP="00AC0DE9">
            <w:pPr>
              <w:pStyle w:val="SingleTxtGR0"/>
              <w:spacing w:after="40" w:line="220" w:lineRule="exact"/>
              <w:ind w:left="0" w:right="0"/>
              <w:jc w:val="right"/>
              <w:rPr>
                <w:sz w:val="20"/>
              </w:rPr>
            </w:pPr>
            <w:r w:rsidRPr="00131C10">
              <w:rPr>
                <w:sz w:val="20"/>
              </w:rPr>
              <w:t>191</w:t>
            </w:r>
          </w:p>
        </w:tc>
      </w:tr>
      <w:tr w:rsidR="00D6222C" w:rsidRPr="00131C10" w:rsidTr="00AC0DE9">
        <w:tc>
          <w:tcPr>
            <w:tcW w:w="770" w:type="dxa"/>
            <w:shd w:val="clear" w:color="auto" w:fill="auto"/>
          </w:tcPr>
          <w:p w:rsidR="00D6222C" w:rsidRPr="00131C10" w:rsidRDefault="00D6222C" w:rsidP="00AC0DE9">
            <w:pPr>
              <w:pStyle w:val="SingleTxtG"/>
              <w:keepNext/>
              <w:keepLines/>
              <w:tabs>
                <w:tab w:val="left" w:pos="329"/>
              </w:tabs>
              <w:spacing w:after="40" w:line="220" w:lineRule="exact"/>
              <w:ind w:left="0" w:right="113"/>
              <w:jc w:val="right"/>
              <w:rPr>
                <w:lang w:val="en-GB"/>
              </w:rPr>
            </w:pPr>
            <w:r w:rsidRPr="00131C10">
              <w:rPr>
                <w:lang w:val="en-GB"/>
              </w:rPr>
              <w:tab/>
              <w:t>8</w:t>
            </w:r>
          </w:p>
        </w:tc>
        <w:tc>
          <w:tcPr>
            <w:tcW w:w="4756" w:type="dxa"/>
            <w:shd w:val="clear" w:color="auto" w:fill="auto"/>
          </w:tcPr>
          <w:p w:rsidR="00D6222C" w:rsidRPr="00131C10" w:rsidRDefault="00D6222C" w:rsidP="00AC0DE9">
            <w:pPr>
              <w:pStyle w:val="SingleTxtG"/>
              <w:keepNext/>
              <w:keepLines/>
              <w:spacing w:after="40" w:line="220" w:lineRule="exact"/>
              <w:ind w:left="113" w:right="0"/>
              <w:jc w:val="left"/>
              <w:rPr>
                <w:lang w:val="en-GB"/>
              </w:rPr>
            </w:pPr>
            <w:proofErr w:type="spellStart"/>
            <w:r w:rsidRPr="00131C10">
              <w:rPr>
                <w:lang w:val="en-GB"/>
              </w:rPr>
              <w:t>Базовой</w:t>
            </w:r>
            <w:proofErr w:type="spellEnd"/>
            <w:r w:rsidRPr="00131C10">
              <w:rPr>
                <w:lang w:val="en-GB"/>
              </w:rPr>
              <w:t xml:space="preserve"> </w:t>
            </w:r>
            <w:proofErr w:type="spellStart"/>
            <w:r w:rsidRPr="00131C10">
              <w:rPr>
                <w:lang w:val="en-GB"/>
              </w:rPr>
              <w:t>курс</w:t>
            </w:r>
            <w:proofErr w:type="spellEnd"/>
            <w:r w:rsidRPr="00131C10">
              <w:rPr>
                <w:lang w:val="en-GB"/>
              </w:rPr>
              <w:t xml:space="preserve"> </w:t>
            </w:r>
            <w:proofErr w:type="spellStart"/>
            <w:r w:rsidRPr="00131C10">
              <w:rPr>
                <w:lang w:val="en-GB"/>
              </w:rPr>
              <w:t>судебной</w:t>
            </w:r>
            <w:proofErr w:type="spellEnd"/>
            <w:r w:rsidRPr="00131C10">
              <w:rPr>
                <w:lang w:val="en-GB"/>
              </w:rPr>
              <w:t xml:space="preserve"> </w:t>
            </w:r>
            <w:proofErr w:type="spellStart"/>
            <w:r w:rsidRPr="00131C10">
              <w:rPr>
                <w:lang w:val="en-GB"/>
              </w:rPr>
              <w:t>пол</w:t>
            </w:r>
            <w:r w:rsidRPr="00131C10">
              <w:rPr>
                <w:lang w:val="en-GB"/>
              </w:rPr>
              <w:t>и</w:t>
            </w:r>
            <w:r w:rsidRPr="00131C10">
              <w:rPr>
                <w:lang w:val="en-GB"/>
              </w:rPr>
              <w:t>ции</w:t>
            </w:r>
            <w:proofErr w:type="spellEnd"/>
          </w:p>
        </w:tc>
        <w:tc>
          <w:tcPr>
            <w:tcW w:w="1844" w:type="dxa"/>
            <w:shd w:val="clear" w:color="auto" w:fill="auto"/>
          </w:tcPr>
          <w:p w:rsidR="00D6222C" w:rsidRPr="00131C10" w:rsidRDefault="00D6222C" w:rsidP="00AC0DE9">
            <w:pPr>
              <w:pStyle w:val="SingleTxtGR0"/>
              <w:spacing w:after="40" w:line="220" w:lineRule="exact"/>
              <w:ind w:left="0" w:right="0"/>
              <w:jc w:val="right"/>
              <w:rPr>
                <w:sz w:val="20"/>
              </w:rPr>
            </w:pPr>
            <w:r w:rsidRPr="00131C10">
              <w:rPr>
                <w:sz w:val="20"/>
              </w:rPr>
              <w:t>2 145</w:t>
            </w:r>
          </w:p>
        </w:tc>
      </w:tr>
      <w:tr w:rsidR="00D6222C" w:rsidRPr="00131C10" w:rsidTr="00AC0DE9">
        <w:tc>
          <w:tcPr>
            <w:tcW w:w="5526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D6222C" w:rsidRPr="00131C10" w:rsidRDefault="00D6222C" w:rsidP="00AC0DE9">
            <w:pPr>
              <w:pStyle w:val="SingleTxtG"/>
              <w:keepNext/>
              <w:keepLines/>
              <w:tabs>
                <w:tab w:val="left" w:pos="284"/>
              </w:tabs>
              <w:spacing w:before="80" w:after="80" w:line="220" w:lineRule="exact"/>
              <w:ind w:left="0" w:right="0"/>
              <w:jc w:val="left"/>
              <w:rPr>
                <w:b/>
              </w:rPr>
            </w:pPr>
            <w:r w:rsidRPr="004D1845">
              <w:rPr>
                <w:b/>
                <w:lang w:val="ru-RU"/>
              </w:rPr>
              <w:tab/>
            </w:r>
            <w:r w:rsidRPr="004B0EFC">
              <w:rPr>
                <w:b/>
                <w:lang w:val="ru-RU"/>
              </w:rPr>
              <w:t xml:space="preserve">Общее </w:t>
            </w:r>
            <w:r>
              <w:rPr>
                <w:b/>
                <w:lang w:val="ru-RU"/>
              </w:rPr>
              <w:t>число</w:t>
            </w:r>
            <w:r w:rsidRPr="004B0EFC">
              <w:rPr>
                <w:b/>
                <w:lang w:val="ru-RU"/>
              </w:rPr>
              <w:t xml:space="preserve"> полице</w:t>
            </w:r>
            <w:r w:rsidRPr="004B0EFC">
              <w:rPr>
                <w:b/>
                <w:lang w:val="ru-RU"/>
              </w:rPr>
              <w:t>й</w:t>
            </w:r>
            <w:r w:rsidRPr="004B0EFC">
              <w:rPr>
                <w:b/>
                <w:lang w:val="ru-RU"/>
              </w:rPr>
              <w:t>ских, прошедших подготовку</w:t>
            </w:r>
          </w:p>
        </w:tc>
        <w:tc>
          <w:tcPr>
            <w:tcW w:w="1844" w:type="dxa"/>
            <w:tcBorders>
              <w:bottom w:val="single" w:sz="12" w:space="0" w:color="auto"/>
            </w:tcBorders>
            <w:shd w:val="clear" w:color="auto" w:fill="auto"/>
          </w:tcPr>
          <w:p w:rsidR="00D6222C" w:rsidRPr="00131C10" w:rsidRDefault="00D6222C" w:rsidP="00AC0DE9">
            <w:pPr>
              <w:pStyle w:val="SingleTxtGR0"/>
              <w:spacing w:after="40" w:line="220" w:lineRule="exact"/>
              <w:ind w:left="0" w:right="0"/>
              <w:jc w:val="right"/>
              <w:rPr>
                <w:b/>
                <w:sz w:val="20"/>
              </w:rPr>
            </w:pPr>
            <w:r w:rsidRPr="00131C10">
              <w:rPr>
                <w:b/>
                <w:sz w:val="20"/>
              </w:rPr>
              <w:t>2 336</w:t>
            </w:r>
          </w:p>
        </w:tc>
      </w:tr>
    </w:tbl>
    <w:p w:rsidR="00D6222C" w:rsidRPr="004B0EFC" w:rsidRDefault="00D6222C" w:rsidP="00AC0DE9">
      <w:pPr>
        <w:pStyle w:val="SingleTxtGR0"/>
        <w:spacing w:before="240" w:line="240" w:lineRule="exact"/>
      </w:pPr>
      <w:r w:rsidRPr="004B0EFC">
        <w:t>117.</w:t>
      </w:r>
      <w:r w:rsidRPr="004B0EFC">
        <w:tab/>
        <w:t>Помимо этого, учебный план по предметам, входящим в учебно-подготовительную программу курсов для сотрудников судебной полиции, о</w:t>
      </w:r>
      <w:r w:rsidRPr="004B0EFC">
        <w:t>б</w:t>
      </w:r>
      <w:r w:rsidRPr="004B0EFC">
        <w:t>новляется с учетом основных изменений в следственной и профессиональной практике их коллег в стране и за рубежом, продиктованных правозащитным подходом, что предполагает преподавание техники ведения следствия, напра</w:t>
      </w:r>
      <w:r w:rsidRPr="004B0EFC">
        <w:t>в</w:t>
      </w:r>
      <w:r w:rsidRPr="004B0EFC">
        <w:t>ленной на исключение ф</w:t>
      </w:r>
      <w:r w:rsidRPr="004B0EFC">
        <w:t>и</w:t>
      </w:r>
      <w:r w:rsidRPr="004B0EFC">
        <w:t>зического принуждения.</w:t>
      </w:r>
    </w:p>
    <w:p w:rsidR="00D6222C" w:rsidRPr="004B0EFC" w:rsidRDefault="00D6222C" w:rsidP="00AC0DE9">
      <w:pPr>
        <w:pStyle w:val="SingleTxtGR0"/>
        <w:spacing w:line="240" w:lineRule="exact"/>
      </w:pPr>
      <w:r w:rsidRPr="004B0EFC">
        <w:t>118.</w:t>
      </w:r>
      <w:r w:rsidRPr="004B0EFC">
        <w:tab/>
        <w:t>Главный оперативный отдел Главного управления национальной полиции заявил, что к числу задач его Стратегического плана модернизации и преобр</w:t>
      </w:r>
      <w:r w:rsidRPr="004B0EFC">
        <w:t>а</w:t>
      </w:r>
      <w:r w:rsidRPr="004B0EFC">
        <w:t>зований относится повышение уровня персональной, культурной и технической подготовки сотрудников учреждения для улучшения качества оказываемых п</w:t>
      </w:r>
      <w:r w:rsidRPr="004B0EFC">
        <w:t>о</w:t>
      </w:r>
      <w:r w:rsidRPr="004B0EFC">
        <w:t>лицией услуг (З</w:t>
      </w:r>
      <w:r w:rsidRPr="004B0EFC">
        <w:t>а</w:t>
      </w:r>
      <w:r w:rsidRPr="004B0EFC">
        <w:t>дача IV. Стратегический план). В связи с этим отдел по правам человека Национал</w:t>
      </w:r>
      <w:r w:rsidRPr="004B0EFC">
        <w:t>ь</w:t>
      </w:r>
      <w:r w:rsidRPr="004B0EFC">
        <w:t>ного управления образования национальной полиции с 2004 года в качестве основной цели поставил себе повышение, расширение и распр</w:t>
      </w:r>
      <w:r w:rsidRPr="004B0EFC">
        <w:t>о</w:t>
      </w:r>
      <w:r w:rsidRPr="004B0EFC">
        <w:t>странение знаний в области прав человека, а также обучение методам их применения в пол</w:t>
      </w:r>
      <w:r w:rsidRPr="004B0EFC">
        <w:t>и</w:t>
      </w:r>
      <w:r w:rsidRPr="004B0EFC">
        <w:t>цейской службе.</w:t>
      </w:r>
    </w:p>
    <w:p w:rsidR="00D6222C" w:rsidRPr="004B0EFC" w:rsidRDefault="00D6222C" w:rsidP="00AC0DE9">
      <w:pPr>
        <w:pStyle w:val="SingleTxtGR0"/>
        <w:spacing w:line="240" w:lineRule="exact"/>
      </w:pPr>
      <w:r w:rsidRPr="004B0EFC">
        <w:t>119.</w:t>
      </w:r>
      <w:r w:rsidRPr="004B0EFC">
        <w:tab/>
        <w:t>Важной вехой в деле подготовки сотрудников национальной полиции Э</w:t>
      </w:r>
      <w:r w:rsidRPr="004B0EFC">
        <w:t>к</w:t>
      </w:r>
      <w:r w:rsidRPr="004B0EFC">
        <w:t>вадора на основе правозащитного подхода стал принятый Советом генералов с учетом постановления № 2007-036-CsG-PN от 16 января 2007 года образов</w:t>
      </w:r>
      <w:r w:rsidRPr="004B0EFC">
        <w:t>а</w:t>
      </w:r>
      <w:r w:rsidRPr="004B0EFC">
        <w:t>тельный проект под названием "Внедрение основ прав человека в учебно-воспитательные программы полицейских училищ и центров по подготовке, п</w:t>
      </w:r>
      <w:r w:rsidRPr="004B0EFC">
        <w:t>е</w:t>
      </w:r>
      <w:r w:rsidRPr="004B0EFC">
        <w:t>реподготовке и специализации персонала системы подготовки пол</w:t>
      </w:r>
      <w:r w:rsidRPr="004B0EFC">
        <w:t>и</w:t>
      </w:r>
      <w:r w:rsidRPr="004B0EFC">
        <w:t>цейских кадров", в соответствии с которым предмет "Права человека применительно к полицейской службе" в обязательном порядке включается в учебные планы всех образовательных центров полиции по подготовке, переподготовке, инструктажу и специализации. В рамках такой подготовки по правам человека применител</w:t>
      </w:r>
      <w:r w:rsidRPr="004B0EFC">
        <w:t>ь</w:t>
      </w:r>
      <w:r w:rsidRPr="004B0EFC">
        <w:t>но к полицейской службе особое внимание уделяется изучению прав человека лиц, лишенных свободы.</w:t>
      </w:r>
    </w:p>
    <w:p w:rsidR="004C2C5C" w:rsidRPr="006900A3" w:rsidRDefault="004C2C5C" w:rsidP="00AC0DE9">
      <w:pPr>
        <w:pStyle w:val="SingleTxtGR0"/>
      </w:pPr>
      <w:r w:rsidRPr="006900A3">
        <w:t>120.</w:t>
      </w:r>
      <w:r w:rsidRPr="006900A3">
        <w:tab/>
        <w:t xml:space="preserve">Процесс подготовки </w:t>
      </w:r>
      <w:r>
        <w:t xml:space="preserve">сотрудников </w:t>
      </w:r>
      <w:r w:rsidRPr="006900A3">
        <w:t>национальной полиции начался в 2005 году и продолжается по сегодняшний день</w:t>
      </w:r>
      <w:r>
        <w:t>.</w:t>
      </w:r>
      <w:r w:rsidRPr="006900A3">
        <w:t xml:space="preserve"> </w:t>
      </w:r>
      <w:r>
        <w:t>З</w:t>
      </w:r>
      <w:r w:rsidRPr="006900A3">
        <w:t xml:space="preserve">а этот период отдел </w:t>
      </w:r>
      <w:r>
        <w:t>по правам ч</w:t>
      </w:r>
      <w:r>
        <w:t>е</w:t>
      </w:r>
      <w:r>
        <w:t xml:space="preserve">ловека </w:t>
      </w:r>
      <w:r w:rsidRPr="006900A3">
        <w:t>Национального управления образования национальной полиции пр</w:t>
      </w:r>
      <w:r w:rsidRPr="006900A3">
        <w:t>о</w:t>
      </w:r>
      <w:r w:rsidRPr="006900A3">
        <w:t>вел подготовку 27 286 сотрудников системы</w:t>
      </w:r>
      <w:r>
        <w:t>.</w:t>
      </w:r>
      <w:r w:rsidRPr="006900A3">
        <w:t xml:space="preserve"> </w:t>
      </w:r>
      <w:r>
        <w:t>З</w:t>
      </w:r>
      <w:r w:rsidRPr="006900A3">
        <w:t>анятия по этому предмету веду</w:t>
      </w:r>
      <w:r w:rsidRPr="006900A3">
        <w:t>т</w:t>
      </w:r>
      <w:r w:rsidRPr="006900A3">
        <w:t>ся на всех уровнях (подготовки, инструктажа, переподготовки и специализации), бл</w:t>
      </w:r>
      <w:r w:rsidRPr="006900A3">
        <w:t>а</w:t>
      </w:r>
      <w:r w:rsidRPr="006900A3">
        <w:t>годаря чему эти знания периодически повторяются и закр</w:t>
      </w:r>
      <w:r w:rsidRPr="006900A3">
        <w:t>е</w:t>
      </w:r>
      <w:r w:rsidRPr="006900A3">
        <w:t>пляются.</w:t>
      </w:r>
    </w:p>
    <w:p w:rsidR="004C2C5C" w:rsidRPr="006900A3" w:rsidRDefault="004C2C5C" w:rsidP="00AC0DE9">
      <w:pPr>
        <w:pStyle w:val="SingleTxtGR0"/>
      </w:pPr>
      <w:r w:rsidRPr="006900A3">
        <w:t>121.</w:t>
      </w:r>
      <w:r w:rsidRPr="006900A3">
        <w:tab/>
        <w:t xml:space="preserve">К тому же представляется важным отметить неизменную приверженность </w:t>
      </w:r>
      <w:r>
        <w:t xml:space="preserve">руководящего звена полиции принципам соблюдения </w:t>
      </w:r>
      <w:r w:rsidRPr="006900A3">
        <w:t>прав человека при пров</w:t>
      </w:r>
      <w:r w:rsidRPr="006900A3">
        <w:t>е</w:t>
      </w:r>
      <w:r w:rsidRPr="006900A3">
        <w:t xml:space="preserve">дении оперативных мероприятий; так, например, в телеграмме № 0925-CG-2008 от 16 мая 2008 года </w:t>
      </w:r>
      <w:r>
        <w:t xml:space="preserve">руководитель </w:t>
      </w:r>
      <w:r w:rsidRPr="006900A3">
        <w:t>национальной полици</w:t>
      </w:r>
      <w:r>
        <w:t>и</w:t>
      </w:r>
      <w:r w:rsidRPr="006900A3">
        <w:t xml:space="preserve"> напом</w:t>
      </w:r>
      <w:r>
        <w:t xml:space="preserve">нил </w:t>
      </w:r>
      <w:r w:rsidRPr="006900A3">
        <w:t>всем пол</w:t>
      </w:r>
      <w:r w:rsidRPr="006900A3">
        <w:t>и</w:t>
      </w:r>
      <w:r w:rsidRPr="006900A3">
        <w:t>цейским подразделениям Республики об "обязанности уважать права человека любо</w:t>
      </w:r>
      <w:r>
        <w:t>го</w:t>
      </w:r>
      <w:r w:rsidRPr="006900A3">
        <w:t xml:space="preserve"> задержанно</w:t>
      </w:r>
      <w:r>
        <w:t>го</w:t>
      </w:r>
      <w:r w:rsidRPr="006900A3">
        <w:t xml:space="preserve"> гражданин</w:t>
      </w:r>
      <w:r>
        <w:t>а</w:t>
      </w:r>
      <w:r w:rsidRPr="006900A3">
        <w:t>, независимо от его происхождения и полож</w:t>
      </w:r>
      <w:r w:rsidRPr="006900A3">
        <w:t>е</w:t>
      </w:r>
      <w:r w:rsidRPr="006900A3">
        <w:t>ния, используя законные процедуры и соблюдая запр</w:t>
      </w:r>
      <w:r>
        <w:t>е</w:t>
      </w:r>
      <w:r w:rsidRPr="006900A3">
        <w:t xml:space="preserve">т </w:t>
      </w:r>
      <w:r>
        <w:t xml:space="preserve">на применение </w:t>
      </w:r>
      <w:r w:rsidRPr="006900A3">
        <w:t>любой формы пыток и других жестоких, бесчеловечных или унижающих достоинство в</w:t>
      </w:r>
      <w:r w:rsidRPr="006900A3">
        <w:t>и</w:t>
      </w:r>
      <w:r w:rsidRPr="006900A3">
        <w:t>дов обращения".</w:t>
      </w:r>
    </w:p>
    <w:p w:rsidR="004C2C5C" w:rsidRPr="006900A3" w:rsidRDefault="004C2C5C" w:rsidP="00AC0DE9">
      <w:pPr>
        <w:pStyle w:val="SingleTxtGR0"/>
      </w:pPr>
      <w:r w:rsidRPr="006900A3">
        <w:t>122.</w:t>
      </w:r>
      <w:r w:rsidRPr="006900A3">
        <w:tab/>
        <w:t xml:space="preserve">Кроме того, на основании циркуляра </w:t>
      </w:r>
      <w:r>
        <w:t xml:space="preserve">№ 2009/037/DGO/PN от 14 января текущего года Главный директор по проведению оперативных мероприятий </w:t>
      </w:r>
      <w:r w:rsidRPr="006900A3">
        <w:t>н</w:t>
      </w:r>
      <w:r w:rsidRPr="006900A3">
        <w:t>а</w:t>
      </w:r>
      <w:r w:rsidRPr="006900A3">
        <w:t xml:space="preserve">циональной полиции распорядился вести фото- и видеосъемку всех </w:t>
      </w:r>
      <w:r>
        <w:t xml:space="preserve">основных </w:t>
      </w:r>
      <w:r w:rsidRPr="006900A3">
        <w:t xml:space="preserve">оперативных </w:t>
      </w:r>
      <w:r>
        <w:t xml:space="preserve">действий сотрудников </w:t>
      </w:r>
      <w:r w:rsidRPr="006900A3">
        <w:t>полиции для повышения уровня деятельн</w:t>
      </w:r>
      <w:r w:rsidRPr="006900A3">
        <w:t>о</w:t>
      </w:r>
      <w:r w:rsidRPr="006900A3">
        <w:t xml:space="preserve">сти, в особенности в том, что касается безоговорочного </w:t>
      </w:r>
      <w:r>
        <w:t xml:space="preserve">соблюдения </w:t>
      </w:r>
      <w:r w:rsidRPr="006900A3">
        <w:t>прав чел</w:t>
      </w:r>
      <w:r w:rsidRPr="006900A3">
        <w:t>о</w:t>
      </w:r>
      <w:r w:rsidRPr="006900A3">
        <w:t xml:space="preserve">века, </w:t>
      </w:r>
      <w:r>
        <w:t xml:space="preserve">использования оптимальной </w:t>
      </w:r>
      <w:r w:rsidRPr="006900A3">
        <w:t>полицейск</w:t>
      </w:r>
      <w:r>
        <w:t>ой практики</w:t>
      </w:r>
      <w:r w:rsidRPr="006900A3">
        <w:t xml:space="preserve"> и надлежащей зако</w:t>
      </w:r>
      <w:r w:rsidRPr="006900A3">
        <w:t>н</w:t>
      </w:r>
      <w:r w:rsidRPr="006900A3">
        <w:t>ной процедуры.</w:t>
      </w:r>
    </w:p>
    <w:p w:rsidR="004C2C5C" w:rsidRPr="006900A3" w:rsidRDefault="004C2C5C" w:rsidP="00AC0DE9">
      <w:pPr>
        <w:pStyle w:val="SingleTxtGR0"/>
      </w:pPr>
      <w:r w:rsidRPr="006900A3">
        <w:t>123.</w:t>
      </w:r>
      <w:r w:rsidRPr="006900A3">
        <w:tab/>
        <w:t>В 2009 году планируется провести качественн</w:t>
      </w:r>
      <w:r>
        <w:t>ую</w:t>
      </w:r>
      <w:r w:rsidRPr="006900A3">
        <w:t xml:space="preserve"> и количественн</w:t>
      </w:r>
      <w:r>
        <w:t xml:space="preserve">ую оценку </w:t>
      </w:r>
      <w:r w:rsidRPr="006900A3">
        <w:t xml:space="preserve">результатов подготовки </w:t>
      </w:r>
      <w:r>
        <w:t xml:space="preserve">сотрудников полиции </w:t>
      </w:r>
      <w:r w:rsidRPr="006900A3">
        <w:t xml:space="preserve">и с помощью этого </w:t>
      </w:r>
      <w:r>
        <w:t>опр</w:t>
      </w:r>
      <w:r>
        <w:t>е</w:t>
      </w:r>
      <w:r>
        <w:t xml:space="preserve">делить </w:t>
      </w:r>
      <w:r w:rsidRPr="006900A3">
        <w:t xml:space="preserve">параметры эффективности и качества деятельности </w:t>
      </w:r>
      <w:r>
        <w:t xml:space="preserve">полиции </w:t>
      </w:r>
      <w:r w:rsidRPr="006900A3">
        <w:t xml:space="preserve">с точки зрения соблюдения международных стандартов </w:t>
      </w:r>
      <w:r>
        <w:t xml:space="preserve">соблюдения </w:t>
      </w:r>
      <w:r w:rsidRPr="006900A3">
        <w:t>прав ч</w:t>
      </w:r>
      <w:r w:rsidRPr="006900A3">
        <w:t>е</w:t>
      </w:r>
      <w:r w:rsidRPr="006900A3">
        <w:t>ловека.</w:t>
      </w:r>
    </w:p>
    <w:p w:rsidR="004C2C5C" w:rsidRPr="006900A3" w:rsidRDefault="004C2C5C" w:rsidP="00AC0DE9">
      <w:pPr>
        <w:pStyle w:val="H1GR"/>
      </w:pPr>
      <w:r>
        <w:tab/>
      </w:r>
      <w:r w:rsidRPr="006900A3">
        <w:t>F.</w:t>
      </w:r>
      <w:r w:rsidRPr="006900A3">
        <w:tab/>
        <w:t>Статья 11</w:t>
      </w:r>
    </w:p>
    <w:p w:rsidR="004C2C5C" w:rsidRPr="006900A3" w:rsidRDefault="004C2C5C" w:rsidP="00AC0DE9">
      <w:pPr>
        <w:pStyle w:val="H23GR"/>
      </w:pPr>
      <w:r>
        <w:tab/>
      </w:r>
      <w:r w:rsidRPr="006900A3">
        <w:t>16.</w:t>
      </w:r>
      <w:r w:rsidRPr="006900A3">
        <w:tab/>
        <w:t>Просьба представить информацию о мерах, принимаемых государс</w:t>
      </w:r>
      <w:r w:rsidRPr="006900A3">
        <w:t>т</w:t>
      </w:r>
      <w:r w:rsidRPr="006900A3">
        <w:t xml:space="preserve">вом-участником для выполнения сформулированных ранее рекомендаций Комитета [CAT/C/ECU/CO/3, пункт 24] о </w:t>
      </w:r>
      <w:r>
        <w:t>необходимости улучшения</w:t>
      </w:r>
      <w:r w:rsidRPr="006900A3">
        <w:t xml:space="preserve"> государств</w:t>
      </w:r>
      <w:r>
        <w:t>ом</w:t>
      </w:r>
      <w:r w:rsidRPr="006900A3">
        <w:t>-участник</w:t>
      </w:r>
      <w:r>
        <w:t>ом</w:t>
      </w:r>
      <w:r w:rsidRPr="006900A3">
        <w:t xml:space="preserve"> услови</w:t>
      </w:r>
      <w:r>
        <w:t>й</w:t>
      </w:r>
      <w:r w:rsidRPr="006900A3">
        <w:t xml:space="preserve"> содержания в местах лишения свободы, в частности посредством привлечения независимого и квалифицированного медицинского персонала для проведения периодических осмотров содержащихся под стр</w:t>
      </w:r>
      <w:r w:rsidRPr="006900A3">
        <w:t>а</w:t>
      </w:r>
      <w:r w:rsidRPr="006900A3">
        <w:t>жей лиц.</w:t>
      </w:r>
    </w:p>
    <w:p w:rsidR="004C2C5C" w:rsidRPr="006900A3" w:rsidRDefault="004C2C5C" w:rsidP="00AC0DE9">
      <w:pPr>
        <w:pStyle w:val="SingleTxtGR0"/>
      </w:pPr>
      <w:r w:rsidRPr="006900A3">
        <w:t>124.</w:t>
      </w:r>
      <w:r w:rsidRPr="006900A3">
        <w:tab/>
        <w:t xml:space="preserve">22 июля 2008 года Национальная конституционная ассамблея </w:t>
      </w:r>
      <w:r>
        <w:t xml:space="preserve">приняла </w:t>
      </w:r>
      <w:r w:rsidRPr="006900A3">
        <w:t>з</w:t>
      </w:r>
      <w:r w:rsidRPr="006900A3">
        <w:t>а</w:t>
      </w:r>
      <w:r w:rsidRPr="006900A3">
        <w:t>кон о внесении изменений в Кодекс исполнения наказаний, который был опу</w:t>
      </w:r>
      <w:r w:rsidRPr="006900A3">
        <w:t>б</w:t>
      </w:r>
      <w:r w:rsidRPr="006900A3">
        <w:t>ликован в Официальном вестнике № 393 от 31 июля 2008 года и на основании которого был изменен порядок формирования Совета социальной реабилит</w:t>
      </w:r>
      <w:r w:rsidRPr="006900A3">
        <w:t>а</w:t>
      </w:r>
      <w:r w:rsidRPr="006900A3">
        <w:t>ции. В настоящее время этот орган возглавляется Министерством юст</w:t>
      </w:r>
      <w:r w:rsidRPr="006900A3">
        <w:t>и</w:t>
      </w:r>
      <w:r w:rsidRPr="006900A3">
        <w:t>ции и по правам человека и в его состав, среди прочего, входит Министерство здрав</w:t>
      </w:r>
      <w:r w:rsidRPr="006900A3">
        <w:t>о</w:t>
      </w:r>
      <w:r w:rsidRPr="006900A3">
        <w:t>охранения.</w:t>
      </w:r>
    </w:p>
    <w:p w:rsidR="004C2C5C" w:rsidRPr="006900A3" w:rsidRDefault="004C2C5C" w:rsidP="00AC0DE9">
      <w:pPr>
        <w:pStyle w:val="SingleTxtGR0"/>
      </w:pPr>
      <w:r w:rsidRPr="006900A3">
        <w:t>125.</w:t>
      </w:r>
      <w:r w:rsidRPr="006900A3">
        <w:tab/>
        <w:t xml:space="preserve">Включение Министерства здравоохранения в состав Совета социальной реабилитации призвано гарантировать соблюдение и обеспечение права </w:t>
      </w:r>
      <w:r>
        <w:t>на зд</w:t>
      </w:r>
      <w:r>
        <w:t>о</w:t>
      </w:r>
      <w:r>
        <w:t>ровье</w:t>
      </w:r>
      <w:r w:rsidRPr="006900A3">
        <w:t>, лишенных свободы</w:t>
      </w:r>
      <w:r>
        <w:t xml:space="preserve"> лиц</w:t>
      </w:r>
      <w:r w:rsidRPr="006900A3">
        <w:t>, причем эта задача принимает все более ко</w:t>
      </w:r>
      <w:r w:rsidRPr="006900A3">
        <w:t>н</w:t>
      </w:r>
      <w:r w:rsidRPr="006900A3">
        <w:t>кретные формы с помощью разнообразных инициатив, описываемых ниже:</w:t>
      </w:r>
    </w:p>
    <w:p w:rsidR="004C2C5C" w:rsidRPr="006900A3" w:rsidRDefault="004C2C5C" w:rsidP="00AC0DE9">
      <w:pPr>
        <w:pStyle w:val="SingleTxtGR0"/>
      </w:pPr>
      <w:r>
        <w:tab/>
      </w:r>
      <w:r w:rsidRPr="006900A3">
        <w:t>a)</w:t>
      </w:r>
      <w:r w:rsidRPr="006900A3">
        <w:tab/>
        <w:t>в январе 2009 года было подписано трехстороннее соглашение м</w:t>
      </w:r>
      <w:r w:rsidRPr="006900A3">
        <w:t>е</w:t>
      </w:r>
      <w:r w:rsidRPr="006900A3">
        <w:t>жду Министерством здравоохранения, Национальным управлением социальной реабилитации и Министерством юстиции и по правам человека с целью реш</w:t>
      </w:r>
      <w:r w:rsidRPr="006900A3">
        <w:t>е</w:t>
      </w:r>
      <w:r w:rsidRPr="006900A3">
        <w:t>ния проблем</w:t>
      </w:r>
      <w:r>
        <w:t xml:space="preserve">ы </w:t>
      </w:r>
      <w:r w:rsidRPr="006900A3">
        <w:t xml:space="preserve">медицинского обслуживания в центрах лишения свободы в </w:t>
      </w:r>
      <w:r>
        <w:t>о</w:t>
      </w:r>
      <w:r>
        <w:t>б</w:t>
      </w:r>
      <w:r>
        <w:t xml:space="preserve">щенациональном </w:t>
      </w:r>
      <w:r w:rsidRPr="006900A3">
        <w:t>масштаб</w:t>
      </w:r>
      <w:r>
        <w:t>е</w:t>
      </w:r>
      <w:r w:rsidRPr="006900A3">
        <w:t xml:space="preserve">. В настоящее время </w:t>
      </w:r>
      <w:r>
        <w:t xml:space="preserve">разрабатывается </w:t>
      </w:r>
      <w:r w:rsidRPr="006900A3">
        <w:t>межведомс</w:t>
      </w:r>
      <w:r w:rsidRPr="006900A3">
        <w:t>т</w:t>
      </w:r>
      <w:r w:rsidRPr="006900A3">
        <w:t>венный план комплексного медицинского обслуживания лишенных свободы</w:t>
      </w:r>
      <w:r>
        <w:t xml:space="preserve"> лиц</w:t>
      </w:r>
      <w:r w:rsidRPr="006900A3">
        <w:t xml:space="preserve"> на основе прав</w:t>
      </w:r>
      <w:r>
        <w:t xml:space="preserve">озащитного подхода </w:t>
      </w:r>
      <w:r w:rsidRPr="006900A3">
        <w:t>(2009-2013 годы), модель ко</w:t>
      </w:r>
      <w:r w:rsidRPr="006900A3">
        <w:t>м</w:t>
      </w:r>
      <w:r w:rsidRPr="006900A3">
        <w:t xml:space="preserve">плексного медицинского обслуживания и </w:t>
      </w:r>
      <w:r>
        <w:t xml:space="preserve">руководящие положения </w:t>
      </w:r>
      <w:r w:rsidRPr="006900A3">
        <w:t>по медици</w:t>
      </w:r>
      <w:r w:rsidRPr="006900A3">
        <w:t>н</w:t>
      </w:r>
      <w:r w:rsidRPr="006900A3">
        <w:t>скому уходу в центрах лишения свободы, которые послужат организационной основой для предоставления качественного м</w:t>
      </w:r>
      <w:r w:rsidRPr="006900A3">
        <w:t>е</w:t>
      </w:r>
      <w:r w:rsidRPr="006900A3">
        <w:t>дицинского ухода;</w:t>
      </w:r>
    </w:p>
    <w:p w:rsidR="004C2C5C" w:rsidRPr="006900A3" w:rsidRDefault="004C2C5C" w:rsidP="00AC0DE9">
      <w:pPr>
        <w:pStyle w:val="SingleTxtGR0"/>
      </w:pPr>
      <w:r>
        <w:tab/>
      </w:r>
      <w:r w:rsidRPr="006900A3">
        <w:t>b)</w:t>
      </w:r>
      <w:r w:rsidRPr="006900A3">
        <w:tab/>
        <w:t>также в январе 2009 года было подписано Специальное соглашение о сотрудничестве между Министерством юстиции и по правам человека, Мин</w:t>
      </w:r>
      <w:r w:rsidRPr="006900A3">
        <w:t>и</w:t>
      </w:r>
      <w:r w:rsidRPr="006900A3">
        <w:t>стерством здравоохранения и Национальным управлением социальной реаб</w:t>
      </w:r>
      <w:r w:rsidRPr="006900A3">
        <w:t>и</w:t>
      </w:r>
      <w:r w:rsidRPr="006900A3">
        <w:t>литации, призванное обеспечить бесплатное предоставление лекарс</w:t>
      </w:r>
      <w:r w:rsidRPr="006900A3">
        <w:t>т</w:t>
      </w:r>
      <w:r w:rsidRPr="006900A3">
        <w:t>венных средств и медицинского оборудования лишенным свободы</w:t>
      </w:r>
      <w:r>
        <w:t xml:space="preserve"> лицам в общенаци</w:t>
      </w:r>
      <w:r>
        <w:t>о</w:t>
      </w:r>
      <w:r>
        <w:t xml:space="preserve">нальном </w:t>
      </w:r>
      <w:r w:rsidRPr="006900A3">
        <w:t>масштаб</w:t>
      </w:r>
      <w:r>
        <w:t>е</w:t>
      </w:r>
      <w:r w:rsidRPr="006900A3">
        <w:t>, обеспечить четкое соблюдение протоколов и норм Мин</w:t>
      </w:r>
      <w:r w:rsidRPr="006900A3">
        <w:t>и</w:t>
      </w:r>
      <w:r w:rsidRPr="006900A3">
        <w:t>стерства здравоохранения медицинскими сотрудниками центров социальной реабилитации при выписке рецептов и гарантировать прием и уход за лише</w:t>
      </w:r>
      <w:r w:rsidRPr="006900A3">
        <w:t>н</w:t>
      </w:r>
      <w:r w:rsidRPr="006900A3">
        <w:t>ными свободы</w:t>
      </w:r>
      <w:r>
        <w:t xml:space="preserve"> лицами </w:t>
      </w:r>
      <w:r w:rsidRPr="006900A3">
        <w:t>в медицинских пунктах и больницах Министерства здр</w:t>
      </w:r>
      <w:r w:rsidRPr="006900A3">
        <w:t>а</w:t>
      </w:r>
      <w:r w:rsidRPr="006900A3">
        <w:t>воохранения; соглашени</w:t>
      </w:r>
      <w:r>
        <w:t>е</w:t>
      </w:r>
      <w:r w:rsidRPr="006900A3">
        <w:t xml:space="preserve"> заключено на пятилетний срок и может продл</w:t>
      </w:r>
      <w:r w:rsidRPr="006900A3">
        <w:t>е</w:t>
      </w:r>
      <w:r w:rsidRPr="006900A3">
        <w:t>ваться на такие же периоды врем</w:t>
      </w:r>
      <w:r w:rsidRPr="006900A3">
        <w:t>е</w:t>
      </w:r>
      <w:r w:rsidRPr="006900A3">
        <w:t>ни;</w:t>
      </w:r>
    </w:p>
    <w:p w:rsidR="004C2C5C" w:rsidRPr="006900A3" w:rsidRDefault="004C2C5C" w:rsidP="00AC0DE9">
      <w:pPr>
        <w:pStyle w:val="SingleTxtGR0"/>
      </w:pPr>
      <w:r w:rsidRPr="006900A3">
        <w:tab/>
        <w:t>c)</w:t>
      </w:r>
      <w:r w:rsidRPr="006900A3">
        <w:tab/>
        <w:t xml:space="preserve">кроме того, в чрезвычайных случаях, </w:t>
      </w:r>
      <w:r>
        <w:t xml:space="preserve">например </w:t>
      </w:r>
      <w:r w:rsidRPr="006900A3">
        <w:t>при необходим</w:t>
      </w:r>
      <w:r w:rsidRPr="006900A3">
        <w:t>о</w:t>
      </w:r>
      <w:r w:rsidRPr="006900A3">
        <w:t>сти хирургического вмешательства или особых условий лечения лишенны</w:t>
      </w:r>
      <w:r>
        <w:t>е</w:t>
      </w:r>
      <w:r w:rsidRPr="006900A3">
        <w:t xml:space="preserve"> своб</w:t>
      </w:r>
      <w:r w:rsidRPr="006900A3">
        <w:t>о</w:t>
      </w:r>
      <w:r w:rsidRPr="006900A3">
        <w:t>ды</w:t>
      </w:r>
      <w:r>
        <w:t xml:space="preserve"> лица</w:t>
      </w:r>
      <w:r w:rsidRPr="006900A3">
        <w:t xml:space="preserve"> переводятся в государственные больницы</w:t>
      </w:r>
      <w:r>
        <w:t xml:space="preserve"> </w:t>
      </w:r>
      <w:r w:rsidRPr="006900A3">
        <w:t>при Министерстве здравоохр</w:t>
      </w:r>
      <w:r w:rsidRPr="006900A3">
        <w:t>а</w:t>
      </w:r>
      <w:r w:rsidRPr="006900A3">
        <w:t>нения.</w:t>
      </w:r>
    </w:p>
    <w:p w:rsidR="004C2C5C" w:rsidRDefault="004C2C5C" w:rsidP="00AC0DE9">
      <w:pPr>
        <w:pStyle w:val="SingleTxtGR0"/>
      </w:pPr>
      <w:r w:rsidRPr="006900A3">
        <w:t>126.</w:t>
      </w:r>
      <w:r w:rsidRPr="006900A3">
        <w:tab/>
        <w:t>Следует отметить, что с 2005 года в рамках Соглашения, подписанного Всемирным фондом, Министерством здравоохранения и Национальным упра</w:t>
      </w:r>
      <w:r w:rsidRPr="006900A3">
        <w:t>в</w:t>
      </w:r>
      <w:r w:rsidRPr="006900A3">
        <w:t xml:space="preserve">лением социальной реабилитации, </w:t>
      </w:r>
      <w:r>
        <w:t xml:space="preserve">осуществляется </w:t>
      </w:r>
      <w:r w:rsidRPr="006900A3">
        <w:t>проект "Профилактика ВИЧ/СПИДа/ЗППП среди лишенных свободы</w:t>
      </w:r>
      <w:r>
        <w:t xml:space="preserve"> лиц</w:t>
      </w:r>
      <w:r w:rsidRPr="006900A3">
        <w:t>" на основании целей, сфо</w:t>
      </w:r>
      <w:r w:rsidRPr="006900A3">
        <w:t>р</w:t>
      </w:r>
      <w:r w:rsidRPr="006900A3">
        <w:t xml:space="preserve">мулированных в Декларации тысячелетия; </w:t>
      </w:r>
      <w:r>
        <w:t xml:space="preserve">при этом были проведены </w:t>
      </w:r>
      <w:r w:rsidRPr="006900A3">
        <w:t>различные мероприятия, в том числе:</w:t>
      </w:r>
    </w:p>
    <w:p w:rsidR="004C2C5C" w:rsidRPr="006900A3" w:rsidRDefault="004C2C5C" w:rsidP="00AC0DE9">
      <w:pPr>
        <w:pStyle w:val="SingleTxtGR0"/>
      </w:pPr>
      <w:r>
        <w:tab/>
      </w:r>
      <w:r w:rsidRPr="006900A3">
        <w:t>a)</w:t>
      </w:r>
      <w:r w:rsidRPr="006900A3">
        <w:tab/>
        <w:t xml:space="preserve">в 2007 году была проведена разъяснительная работа </w:t>
      </w:r>
      <w:r>
        <w:t xml:space="preserve">среди </w:t>
      </w:r>
      <w:r w:rsidRPr="006900A3">
        <w:t>1</w:t>
      </w:r>
      <w:r>
        <w:t> </w:t>
      </w:r>
      <w:r w:rsidRPr="006900A3">
        <w:t>335</w:t>
      </w:r>
      <w:r>
        <w:t> </w:t>
      </w:r>
      <w:r w:rsidRPr="006900A3">
        <w:t>лишенны</w:t>
      </w:r>
      <w:r>
        <w:t>х</w:t>
      </w:r>
      <w:r w:rsidRPr="006900A3">
        <w:t xml:space="preserve"> свободы</w:t>
      </w:r>
      <w:r>
        <w:t xml:space="preserve"> лиц</w:t>
      </w:r>
      <w:r w:rsidRPr="006900A3">
        <w:t xml:space="preserve"> и распространено 160 905 презерват</w:t>
      </w:r>
      <w:r w:rsidRPr="006900A3">
        <w:t>и</w:t>
      </w:r>
      <w:r w:rsidRPr="006900A3">
        <w:t>вов;</w:t>
      </w:r>
    </w:p>
    <w:p w:rsidR="004C2C5C" w:rsidRPr="006900A3" w:rsidRDefault="004C2C5C" w:rsidP="00AC0DE9">
      <w:pPr>
        <w:pStyle w:val="SingleTxtGR0"/>
      </w:pPr>
      <w:r w:rsidRPr="006900A3">
        <w:tab/>
        <w:t>b)</w:t>
      </w:r>
      <w:r w:rsidRPr="006900A3">
        <w:tab/>
        <w:t xml:space="preserve">в 2008 году была проведена разъяснительная работа </w:t>
      </w:r>
      <w:r>
        <w:t xml:space="preserve">среди </w:t>
      </w:r>
      <w:r w:rsidRPr="006900A3">
        <w:t>2</w:t>
      </w:r>
      <w:r>
        <w:t> </w:t>
      </w:r>
      <w:r w:rsidRPr="006900A3">
        <w:t>283</w:t>
      </w:r>
      <w:r>
        <w:t> </w:t>
      </w:r>
      <w:r w:rsidRPr="006900A3">
        <w:t>лишенны</w:t>
      </w:r>
      <w:r>
        <w:t>х</w:t>
      </w:r>
      <w:r w:rsidRPr="006900A3">
        <w:t xml:space="preserve"> свободы</w:t>
      </w:r>
      <w:r>
        <w:t xml:space="preserve"> лиц</w:t>
      </w:r>
      <w:r w:rsidRPr="006900A3">
        <w:t xml:space="preserve"> и распространено 150 000 презервативов.</w:t>
      </w:r>
    </w:p>
    <w:p w:rsidR="004C2C5C" w:rsidRPr="006900A3" w:rsidRDefault="004C2C5C" w:rsidP="00AC0DE9">
      <w:pPr>
        <w:pStyle w:val="SingleTxtGR0"/>
      </w:pPr>
      <w:r w:rsidRPr="006900A3">
        <w:t>127.</w:t>
      </w:r>
      <w:r w:rsidRPr="006900A3">
        <w:tab/>
        <w:t>В рамках указанного Соглашения в 2008 году была проведена подготовка сотрудников, занимающихся медицински</w:t>
      </w:r>
      <w:r>
        <w:t>м</w:t>
      </w:r>
      <w:r w:rsidRPr="006900A3">
        <w:t xml:space="preserve"> обслуживанием</w:t>
      </w:r>
      <w:r>
        <w:t xml:space="preserve"> </w:t>
      </w:r>
      <w:r w:rsidRPr="006900A3">
        <w:t>лишенных свободы</w:t>
      </w:r>
      <w:r>
        <w:t xml:space="preserve"> лиц,</w:t>
      </w:r>
      <w:r w:rsidRPr="006900A3">
        <w:t xml:space="preserve"> по таким темам, как лечение </w:t>
      </w:r>
      <w:r>
        <w:t>ВИЧ/СПИДа, а также</w:t>
      </w:r>
      <w:r w:rsidRPr="006900A3">
        <w:t xml:space="preserve"> оказание консультац</w:t>
      </w:r>
      <w:r w:rsidRPr="006900A3">
        <w:t>и</w:t>
      </w:r>
      <w:r w:rsidRPr="006900A3">
        <w:t>онной помощи до и после добровольной сдачи ан</w:t>
      </w:r>
      <w:r w:rsidRPr="006900A3">
        <w:t>а</w:t>
      </w:r>
      <w:r w:rsidRPr="006900A3">
        <w:t>лиза на ВИЧ.</w:t>
      </w:r>
    </w:p>
    <w:p w:rsidR="004C2C5C" w:rsidRPr="006900A3" w:rsidRDefault="004C2C5C" w:rsidP="00AC0DE9">
      <w:pPr>
        <w:pStyle w:val="SingleTxtGR0"/>
      </w:pPr>
      <w:r w:rsidRPr="006900A3">
        <w:t>128.</w:t>
      </w:r>
      <w:r w:rsidRPr="006900A3">
        <w:tab/>
        <w:t>Что касается изменений на уровне инфраструктуры, то Временное упра</w:t>
      </w:r>
      <w:r w:rsidRPr="006900A3">
        <w:t>в</w:t>
      </w:r>
      <w:r w:rsidRPr="006900A3">
        <w:t>ление по строительству тюрем при Министерстве юстиции и по правам челов</w:t>
      </w:r>
      <w:r w:rsidRPr="006900A3">
        <w:t>е</w:t>
      </w:r>
      <w:r w:rsidRPr="006900A3">
        <w:t xml:space="preserve">ка в настоящее время проводит </w:t>
      </w:r>
      <w:r>
        <w:t>обновление и ремонт медпунктов</w:t>
      </w:r>
      <w:r w:rsidRPr="006900A3">
        <w:t xml:space="preserve"> в центрах с</w:t>
      </w:r>
      <w:r w:rsidRPr="006900A3">
        <w:t>о</w:t>
      </w:r>
      <w:r w:rsidRPr="006900A3">
        <w:t>циальной реабилитации (ЦСР) Гуаякиля; психиатрическом отделении ЦСР "Эль-Родео" в провинции Манаби; а также в отделениях ЦСР в провинциях Э</w:t>
      </w:r>
      <w:r w:rsidRPr="006900A3">
        <w:t>с</w:t>
      </w:r>
      <w:r w:rsidRPr="006900A3">
        <w:t>меральдас и Гуаяс, с тем чтобы организовать лечение наркозависимости в ст</w:t>
      </w:r>
      <w:r w:rsidRPr="006900A3">
        <w:t>е</w:t>
      </w:r>
      <w:r w:rsidRPr="006900A3">
        <w:t>нах ЦСР и постепенно расширить потенциал 12 отделений, действующих на национальном уровне.</w:t>
      </w:r>
    </w:p>
    <w:p w:rsidR="004C2C5C" w:rsidRPr="006900A3" w:rsidRDefault="004C2C5C" w:rsidP="00AC0DE9">
      <w:pPr>
        <w:pStyle w:val="SingleTxtGR0"/>
      </w:pPr>
      <w:r w:rsidRPr="006900A3">
        <w:t>129.</w:t>
      </w:r>
      <w:r w:rsidRPr="006900A3">
        <w:tab/>
        <w:t>Кроме того, Министерство юстиции и по правам человека силами Депа</w:t>
      </w:r>
      <w:r w:rsidRPr="006900A3">
        <w:t>р</w:t>
      </w:r>
      <w:r w:rsidRPr="006900A3">
        <w:t>тамента по координации социальной реабилитации и в сотрудничестве с Мин</w:t>
      </w:r>
      <w:r w:rsidRPr="006900A3">
        <w:t>и</w:t>
      </w:r>
      <w:r w:rsidRPr="006900A3">
        <w:t>стерством здравоохранения, Национальным институтом гигиены, ПРООН и Национальным управлением социальной реабилитации с 2008 года и по н</w:t>
      </w:r>
      <w:r w:rsidRPr="006900A3">
        <w:t>а</w:t>
      </w:r>
      <w:r w:rsidRPr="006900A3">
        <w:t xml:space="preserve">стоящее время провело </w:t>
      </w:r>
      <w:r>
        <w:t xml:space="preserve">ряд </w:t>
      </w:r>
      <w:r w:rsidRPr="006900A3">
        <w:t>мероприяти</w:t>
      </w:r>
      <w:r>
        <w:t>й</w:t>
      </w:r>
      <w:r w:rsidRPr="006900A3">
        <w:t xml:space="preserve"> для повышения уровня подготовки медицинского и сестринского персонала, обслуживающего лишенных своб</w:t>
      </w:r>
      <w:r w:rsidRPr="006900A3">
        <w:t>о</w:t>
      </w:r>
      <w:r w:rsidRPr="006900A3">
        <w:t>ды</w:t>
      </w:r>
      <w:r>
        <w:t xml:space="preserve"> лиц</w:t>
      </w:r>
      <w:r w:rsidRPr="006900A3">
        <w:t>:</w:t>
      </w:r>
    </w:p>
    <w:p w:rsidR="004C2C5C" w:rsidRPr="006900A3" w:rsidRDefault="004C2C5C" w:rsidP="00AC0DE9">
      <w:pPr>
        <w:pStyle w:val="SingleTxtGR0"/>
      </w:pPr>
      <w:r w:rsidRPr="006900A3">
        <w:tab/>
        <w:t>a)</w:t>
      </w:r>
      <w:r w:rsidRPr="006900A3">
        <w:tab/>
        <w:t>в 2008 году:</w:t>
      </w:r>
    </w:p>
    <w:p w:rsidR="004C2C5C" w:rsidRPr="006900A3" w:rsidRDefault="004C2C5C" w:rsidP="00AC0DE9">
      <w:pPr>
        <w:pStyle w:val="SingleTxtGR0"/>
      </w:pPr>
      <w:r>
        <w:tab/>
      </w:r>
      <w:r>
        <w:tab/>
      </w:r>
      <w:r w:rsidRPr="006900A3">
        <w:t>i)</w:t>
      </w:r>
      <w:r w:rsidRPr="006900A3">
        <w:tab/>
        <w:t>подготовка в области лечения синдромов</w:t>
      </w:r>
      <w:r>
        <w:t xml:space="preserve"> ВИЧ/СПИДа</w:t>
      </w:r>
      <w:r w:rsidRPr="006900A3">
        <w:t>;</w:t>
      </w:r>
    </w:p>
    <w:p w:rsidR="004C2C5C" w:rsidRPr="006900A3" w:rsidRDefault="004C2C5C" w:rsidP="00AC0DE9">
      <w:pPr>
        <w:pStyle w:val="SingleTxtGR0"/>
        <w:ind w:left="2268" w:hanging="1134"/>
      </w:pPr>
      <w:r>
        <w:tab/>
      </w:r>
      <w:r>
        <w:tab/>
      </w:r>
      <w:r w:rsidRPr="006900A3">
        <w:t>ii)</w:t>
      </w:r>
      <w:r w:rsidRPr="006900A3">
        <w:tab/>
        <w:t xml:space="preserve">подготовка </w:t>
      </w:r>
      <w:r>
        <w:t xml:space="preserve">по оказанию </w:t>
      </w:r>
      <w:r w:rsidRPr="006900A3">
        <w:t>консультационной помощи до и п</w:t>
      </w:r>
      <w:r w:rsidRPr="006900A3">
        <w:t>о</w:t>
      </w:r>
      <w:r w:rsidRPr="006900A3">
        <w:t>сле добровольной сдачи ан</w:t>
      </w:r>
      <w:r w:rsidRPr="006900A3">
        <w:t>а</w:t>
      </w:r>
      <w:r w:rsidRPr="006900A3">
        <w:t>лиза на ВИЧ;</w:t>
      </w:r>
    </w:p>
    <w:p w:rsidR="004C2C5C" w:rsidRPr="006900A3" w:rsidRDefault="004C2C5C" w:rsidP="00AC0DE9">
      <w:pPr>
        <w:pStyle w:val="SingleTxtGR0"/>
        <w:ind w:left="2268" w:hanging="1134"/>
      </w:pPr>
      <w:r>
        <w:tab/>
      </w:r>
      <w:r>
        <w:tab/>
      </w:r>
      <w:r w:rsidRPr="006900A3">
        <w:t>iii)</w:t>
      </w:r>
      <w:r w:rsidRPr="006900A3">
        <w:tab/>
        <w:t>Международный семинар по проблеме ВИЧ/СПИДа в пен</w:t>
      </w:r>
      <w:r w:rsidRPr="006900A3">
        <w:t>и</w:t>
      </w:r>
      <w:r w:rsidRPr="006900A3">
        <w:t>тенциарной системе Эквадор</w:t>
      </w:r>
      <w:r>
        <w:t>а</w:t>
      </w:r>
      <w:r w:rsidRPr="006900A3">
        <w:t>, по итогам которого была выработ</w:t>
      </w:r>
      <w:r w:rsidRPr="006900A3">
        <w:t>а</w:t>
      </w:r>
      <w:r w:rsidRPr="006900A3">
        <w:t>на Стратегия профилактики и лечения ВИЧ/СПИДа, ЗППП и т</w:t>
      </w:r>
      <w:r w:rsidRPr="006900A3">
        <w:t>у</w:t>
      </w:r>
      <w:r w:rsidRPr="006900A3">
        <w:t>беркулеза в учреждениях си</w:t>
      </w:r>
      <w:r w:rsidRPr="006900A3">
        <w:t>с</w:t>
      </w:r>
      <w:r w:rsidRPr="006900A3">
        <w:t>темы реабилитации Эквадора;</w:t>
      </w:r>
    </w:p>
    <w:p w:rsidR="004C2C5C" w:rsidRPr="006900A3" w:rsidRDefault="004C2C5C" w:rsidP="00AC0DE9">
      <w:pPr>
        <w:pStyle w:val="SingleTxtGR0"/>
        <w:ind w:left="2268" w:hanging="1134"/>
      </w:pPr>
      <w:r>
        <w:tab/>
      </w:r>
      <w:r>
        <w:tab/>
      </w:r>
      <w:r w:rsidRPr="006900A3">
        <w:t>iv)</w:t>
      </w:r>
      <w:r w:rsidRPr="006900A3">
        <w:tab/>
        <w:t xml:space="preserve">повышение уровня подготовки </w:t>
      </w:r>
      <w:r>
        <w:t xml:space="preserve">специалистов по оказанию </w:t>
      </w:r>
      <w:r w:rsidRPr="006900A3">
        <w:t>консультационной помощи до и после добровольной сдачи анализа на ВИЧ в центрах социальной реабилитации Кито и Гуа</w:t>
      </w:r>
      <w:r w:rsidRPr="006900A3">
        <w:t>я</w:t>
      </w:r>
      <w:r w:rsidRPr="006900A3">
        <w:t>киля;</w:t>
      </w:r>
    </w:p>
    <w:p w:rsidR="004C2C5C" w:rsidRPr="006900A3" w:rsidRDefault="004C2C5C" w:rsidP="00AC0DE9">
      <w:pPr>
        <w:pStyle w:val="SingleTxtGR0"/>
        <w:ind w:left="2268" w:hanging="1134"/>
      </w:pPr>
      <w:r>
        <w:tab/>
      </w:r>
      <w:r>
        <w:tab/>
      </w:r>
      <w:r w:rsidRPr="006900A3">
        <w:t>v)</w:t>
      </w:r>
      <w:r w:rsidRPr="006900A3">
        <w:tab/>
        <w:t xml:space="preserve">обучение медицинских работников </w:t>
      </w:r>
      <w:r>
        <w:t xml:space="preserve">взятию </w:t>
      </w:r>
      <w:r w:rsidRPr="006900A3">
        <w:t>анализа на ВИЧ и туберк</w:t>
      </w:r>
      <w:r>
        <w:t>у</w:t>
      </w:r>
      <w:r w:rsidRPr="006900A3">
        <w:t>лез в центрах социальной реабилитации Кито и Гу</w:t>
      </w:r>
      <w:r w:rsidRPr="006900A3">
        <w:t>а</w:t>
      </w:r>
      <w:r w:rsidRPr="006900A3">
        <w:t>якиля;</w:t>
      </w:r>
    </w:p>
    <w:p w:rsidR="004C2C5C" w:rsidRDefault="004C2C5C" w:rsidP="00AC0DE9">
      <w:pPr>
        <w:pStyle w:val="SingleTxtGR0"/>
      </w:pPr>
      <w:r>
        <w:tab/>
      </w:r>
      <w:r>
        <w:rPr>
          <w:lang w:val="en-US"/>
        </w:rPr>
        <w:t>b</w:t>
      </w:r>
      <w:r w:rsidRPr="006900A3">
        <w:t>)</w:t>
      </w:r>
      <w:r w:rsidRPr="006900A3">
        <w:tab/>
      </w:r>
      <w:r>
        <w:t>с середины января 2009 года 834 человека добровольно сдали ан</w:t>
      </w:r>
      <w:r>
        <w:t>а</w:t>
      </w:r>
      <w:r>
        <w:t>лиз на ВИЧ. В общей сложности планируется с течением времени взять ан</w:t>
      </w:r>
      <w:r>
        <w:t>а</w:t>
      </w:r>
      <w:r>
        <w:t xml:space="preserve">лиз у 5 5000 лиц, содержащихся в центрах социальной реабилитации Гуаякиля и Кито, в центре "Эль-Родео" в Манаби и в провинции Мачала. </w:t>
      </w:r>
    </w:p>
    <w:p w:rsidR="004C2C5C" w:rsidRDefault="004C2C5C" w:rsidP="00AC0DE9">
      <w:pPr>
        <w:pStyle w:val="H23GR"/>
      </w:pPr>
      <w:r>
        <w:tab/>
        <w:t>17.</w:t>
      </w:r>
      <w:r>
        <w:tab/>
        <w:t xml:space="preserve">Просьба представить информацию о результатах усилий, направленных на сокращение переполненности мест лишения свободы. </w:t>
      </w:r>
    </w:p>
    <w:p w:rsidR="004C2C5C" w:rsidRDefault="004C2C5C" w:rsidP="00AC0DE9">
      <w:pPr>
        <w:pStyle w:val="SingleTxtGR0"/>
        <w:rPr>
          <w:lang w:eastAsia="ru-RU"/>
        </w:rPr>
      </w:pPr>
      <w:r>
        <w:rPr>
          <w:lang w:eastAsia="ru-RU"/>
        </w:rPr>
        <w:t>130.</w:t>
      </w:r>
      <w:r>
        <w:rPr>
          <w:lang w:eastAsia="ru-RU"/>
        </w:rPr>
        <w:tab/>
        <w:t>Эквадор признает наличие острой проблемы в центрах социальной ре</w:t>
      </w:r>
      <w:r>
        <w:rPr>
          <w:lang w:eastAsia="ru-RU"/>
        </w:rPr>
        <w:t>а</w:t>
      </w:r>
      <w:r>
        <w:rPr>
          <w:lang w:eastAsia="ru-RU"/>
        </w:rPr>
        <w:t>билитации, вызванной переполненностью и неудовлетворительными усл</w:t>
      </w:r>
      <w:r>
        <w:rPr>
          <w:lang w:eastAsia="ru-RU"/>
        </w:rPr>
        <w:t>о</w:t>
      </w:r>
      <w:r>
        <w:rPr>
          <w:lang w:eastAsia="ru-RU"/>
        </w:rPr>
        <w:t>виями содержания лишенных свободы лиц. В связи с этим на основании исполнител</w:t>
      </w:r>
      <w:r>
        <w:rPr>
          <w:lang w:eastAsia="ru-RU"/>
        </w:rPr>
        <w:t>ь</w:t>
      </w:r>
      <w:r>
        <w:rPr>
          <w:lang w:eastAsia="ru-RU"/>
        </w:rPr>
        <w:t>ного указа № 441 от 26 июня 2007 года в пенитенциарной системе было объя</w:t>
      </w:r>
      <w:r>
        <w:rPr>
          <w:lang w:eastAsia="ru-RU"/>
        </w:rPr>
        <w:t>в</w:t>
      </w:r>
      <w:r>
        <w:rPr>
          <w:lang w:eastAsia="ru-RU"/>
        </w:rPr>
        <w:t>лено чрезвычайное положение и принят ряд срочных мер в связи со сложи</w:t>
      </w:r>
      <w:r>
        <w:rPr>
          <w:lang w:eastAsia="ru-RU"/>
        </w:rPr>
        <w:t>в</w:t>
      </w:r>
      <w:r>
        <w:rPr>
          <w:lang w:eastAsia="ru-RU"/>
        </w:rPr>
        <w:t>шейся ситуацией, в том числе был создан Временный корпус государственных защитников по уголовным делам, изначально действовавший при администр</w:t>
      </w:r>
      <w:r>
        <w:rPr>
          <w:lang w:eastAsia="ru-RU"/>
        </w:rPr>
        <w:t>а</w:t>
      </w:r>
      <w:r>
        <w:rPr>
          <w:lang w:eastAsia="ru-RU"/>
        </w:rPr>
        <w:t>ции Президента Республики, а в настоящее время подведомственный Мин</w:t>
      </w:r>
      <w:r>
        <w:rPr>
          <w:lang w:eastAsia="ru-RU"/>
        </w:rPr>
        <w:t>и</w:t>
      </w:r>
      <w:r>
        <w:rPr>
          <w:lang w:eastAsia="ru-RU"/>
        </w:rPr>
        <w:t>стерству юстиции и по правам человека и призванный активнее и на беспла</w:t>
      </w:r>
      <w:r>
        <w:rPr>
          <w:lang w:eastAsia="ru-RU"/>
        </w:rPr>
        <w:t>т</w:t>
      </w:r>
      <w:r>
        <w:rPr>
          <w:lang w:eastAsia="ru-RU"/>
        </w:rPr>
        <w:t>ной основе предоставлять услуги защитников лицам, не имеющим достаточных средств для оплаты услуг адвоката. На этом направлении были достигнуты сл</w:t>
      </w:r>
      <w:r>
        <w:rPr>
          <w:lang w:eastAsia="ru-RU"/>
        </w:rPr>
        <w:t>е</w:t>
      </w:r>
      <w:r>
        <w:rPr>
          <w:lang w:eastAsia="ru-RU"/>
        </w:rPr>
        <w:t xml:space="preserve">дующие результаты: </w:t>
      </w:r>
    </w:p>
    <w:p w:rsidR="004C2C5C" w:rsidRPr="006900A3" w:rsidRDefault="004C2C5C" w:rsidP="00AC0DE9">
      <w:pPr>
        <w:pStyle w:val="SingleTxtGR0"/>
      </w:pPr>
      <w:r>
        <w:rPr>
          <w:lang w:eastAsia="ru-RU"/>
        </w:rPr>
        <w:tab/>
        <w:t>а)</w:t>
      </w:r>
      <w:r>
        <w:rPr>
          <w:lang w:eastAsia="ru-RU"/>
        </w:rPr>
        <w:tab/>
      </w:r>
      <w:r w:rsidRPr="006900A3">
        <w:t xml:space="preserve">по результатам государственного конкурса были </w:t>
      </w:r>
      <w:r>
        <w:t>заключены дог</w:t>
      </w:r>
      <w:r>
        <w:t>о</w:t>
      </w:r>
      <w:r>
        <w:t xml:space="preserve">воры с </w:t>
      </w:r>
      <w:r w:rsidRPr="006900A3">
        <w:t>14 юридически</w:t>
      </w:r>
      <w:r>
        <w:t>ми</w:t>
      </w:r>
      <w:r w:rsidRPr="006900A3">
        <w:t xml:space="preserve"> центра</w:t>
      </w:r>
      <w:r>
        <w:t>ми</w:t>
      </w:r>
      <w:r w:rsidRPr="006900A3">
        <w:t xml:space="preserve"> (9 в Гуаякиле и 5 в Кито), </w:t>
      </w:r>
      <w:r>
        <w:t xml:space="preserve">где заняты </w:t>
      </w:r>
      <w:r w:rsidRPr="006900A3">
        <w:t>240</w:t>
      </w:r>
      <w:r>
        <w:t> </w:t>
      </w:r>
      <w:r w:rsidRPr="006900A3">
        <w:t>адвокат</w:t>
      </w:r>
      <w:r>
        <w:t>ов</w:t>
      </w:r>
      <w:r w:rsidRPr="006900A3">
        <w:t>. Временный корпус нанял 40 адвокатов, некоторым из которых поручено участвовать в слушаниях для контроля за</w:t>
      </w:r>
      <w:r>
        <w:t xml:space="preserve"> законностью задержания </w:t>
      </w:r>
      <w:r w:rsidRPr="006900A3">
        <w:t>на месте преступления и возбуждения уголовного преследования (7 в Кито и 5 в Гуаякиле)</w:t>
      </w:r>
      <w:r>
        <w:t>.</w:t>
      </w:r>
      <w:r w:rsidRPr="006900A3">
        <w:t xml:space="preserve"> </w:t>
      </w:r>
      <w:r>
        <w:t>З</w:t>
      </w:r>
      <w:r w:rsidRPr="006900A3">
        <w:t xml:space="preserve">адача остальных состоит в расширении охвата </w:t>
      </w:r>
      <w:r>
        <w:t xml:space="preserve">адвокатскими </w:t>
      </w:r>
      <w:r w:rsidRPr="006900A3">
        <w:t>усл</w:t>
      </w:r>
      <w:r w:rsidRPr="006900A3">
        <w:t>у</w:t>
      </w:r>
      <w:r w:rsidRPr="006900A3">
        <w:t xml:space="preserve">гами </w:t>
      </w:r>
      <w:r>
        <w:t xml:space="preserve">населения </w:t>
      </w:r>
      <w:r w:rsidRPr="006900A3">
        <w:t>21 провинции и участи</w:t>
      </w:r>
      <w:r>
        <w:t>и</w:t>
      </w:r>
      <w:r w:rsidRPr="006900A3">
        <w:t xml:space="preserve"> в первых слушаниях и слушаниях по делу несовершеннолетних правонарушит</w:t>
      </w:r>
      <w:r w:rsidRPr="006900A3">
        <w:t>е</w:t>
      </w:r>
      <w:r w:rsidRPr="006900A3">
        <w:t>лей;</w:t>
      </w:r>
    </w:p>
    <w:p w:rsidR="004C2C5C" w:rsidRPr="006900A3" w:rsidRDefault="004C2C5C" w:rsidP="00AC0DE9">
      <w:pPr>
        <w:pStyle w:val="SingleTxtGR0"/>
      </w:pPr>
      <w:r w:rsidRPr="006900A3">
        <w:tab/>
        <w:t>b)</w:t>
      </w:r>
      <w:r w:rsidRPr="006900A3">
        <w:tab/>
        <w:t xml:space="preserve">к настоящему моменту </w:t>
      </w:r>
      <w:r>
        <w:t xml:space="preserve">адвокатские </w:t>
      </w:r>
      <w:r w:rsidRPr="006900A3">
        <w:t xml:space="preserve">услуги были оказаны </w:t>
      </w:r>
      <w:r>
        <w:t>участн</w:t>
      </w:r>
      <w:r>
        <w:t>и</w:t>
      </w:r>
      <w:r>
        <w:t xml:space="preserve">кам </w:t>
      </w:r>
      <w:r w:rsidRPr="006900A3">
        <w:t>7 386 дел (2 897 в Кито, 3 617</w:t>
      </w:r>
      <w:r>
        <w:t xml:space="preserve"> </w:t>
      </w:r>
      <w:r w:rsidRPr="006900A3">
        <w:t>в Гуаякиле</w:t>
      </w:r>
      <w:r>
        <w:t xml:space="preserve"> и </w:t>
      </w:r>
      <w:r w:rsidRPr="006900A3">
        <w:t>в других провинциях). Таким образом, с 17 сентября 2008 года почти 7 400 малоимущих лиц во</w:t>
      </w:r>
      <w:r w:rsidRPr="006900A3">
        <w:t>с</w:t>
      </w:r>
      <w:r w:rsidRPr="006900A3">
        <w:t>пользовались предоставляемыми государством услугами и могли рассчитывать на помощь адвоката;</w:t>
      </w:r>
    </w:p>
    <w:p w:rsidR="004C2C5C" w:rsidRPr="006900A3" w:rsidRDefault="004C2C5C" w:rsidP="00AC0DE9">
      <w:pPr>
        <w:pStyle w:val="SingleTxtGR0"/>
      </w:pPr>
      <w:r w:rsidRPr="006900A3">
        <w:tab/>
        <w:t>c)</w:t>
      </w:r>
      <w:r w:rsidRPr="006900A3">
        <w:tab/>
        <w:t xml:space="preserve">было вынесено решение по 3 224 из 7 386 дел, в результате чего приблизительно 3 000 задержанных были </w:t>
      </w:r>
      <w:r>
        <w:t>освобождены</w:t>
      </w:r>
      <w:r w:rsidRPr="006900A3">
        <w:t xml:space="preserve">, а в отношении 220 </w:t>
      </w:r>
      <w:r>
        <w:t xml:space="preserve">лиц </w:t>
      </w:r>
      <w:r w:rsidRPr="006900A3">
        <w:t xml:space="preserve">вынесен обвинительный приговор. </w:t>
      </w:r>
      <w:r>
        <w:t>Н</w:t>
      </w:r>
      <w:r w:rsidRPr="006900A3">
        <w:t>еобходим</w:t>
      </w:r>
      <w:r>
        <w:t>о</w:t>
      </w:r>
      <w:r w:rsidRPr="006900A3">
        <w:t xml:space="preserve"> отметить, </w:t>
      </w:r>
      <w:r>
        <w:t>ч</w:t>
      </w:r>
      <w:r w:rsidRPr="006900A3">
        <w:t>то примерно 88% решений об освобождении были приняты в соответствии с пун</w:t>
      </w:r>
      <w:r w:rsidRPr="006900A3">
        <w:t>к</w:t>
      </w:r>
      <w:r w:rsidRPr="006900A3">
        <w:t>том 8 статьи 24 ранее действовавшей Конституци</w:t>
      </w:r>
      <w:r>
        <w:t>и</w:t>
      </w:r>
      <w:r w:rsidRPr="006900A3">
        <w:t>, т</w:t>
      </w:r>
      <w:r>
        <w:t>.е.</w:t>
      </w:r>
      <w:r w:rsidRPr="006900A3">
        <w:t xml:space="preserve"> </w:t>
      </w:r>
      <w:r>
        <w:t xml:space="preserve">по истечению </w:t>
      </w:r>
      <w:r w:rsidRPr="006900A3">
        <w:t>допустимого срока с</w:t>
      </w:r>
      <w:r w:rsidRPr="006900A3">
        <w:t>о</w:t>
      </w:r>
      <w:r w:rsidRPr="006900A3">
        <w:t>держания под стражей до суда с учетом времени, прошедшего с начала закл</w:t>
      </w:r>
      <w:r w:rsidRPr="006900A3">
        <w:t>ю</w:t>
      </w:r>
      <w:r w:rsidRPr="006900A3">
        <w:t>чения.</w:t>
      </w:r>
    </w:p>
    <w:p w:rsidR="004C2C5C" w:rsidRPr="006900A3" w:rsidRDefault="004C2C5C" w:rsidP="00AC0DE9">
      <w:pPr>
        <w:pStyle w:val="SingleTxtGR0"/>
      </w:pPr>
      <w:r w:rsidRPr="006900A3">
        <w:t>131.</w:t>
      </w:r>
      <w:r w:rsidRPr="006900A3">
        <w:tab/>
      </w:r>
      <w:r>
        <w:t>Е</w:t>
      </w:r>
      <w:r w:rsidRPr="006900A3">
        <w:t xml:space="preserve">сли говорить об усовершенствовании и </w:t>
      </w:r>
      <w:r>
        <w:t xml:space="preserve">создании </w:t>
      </w:r>
      <w:r w:rsidRPr="006900A3">
        <w:t xml:space="preserve">инфраструктуры, то Министерство юстиции и по правам человека силами Временного управления по строительству центров социальной реабилитации приступило к </w:t>
      </w:r>
      <w:r>
        <w:t xml:space="preserve">работе по </w:t>
      </w:r>
      <w:r w:rsidRPr="006900A3">
        <w:t xml:space="preserve">улучшению условий содержания в существующих центрах и созданию новых центров в соответствии с требованиями национальных и международных норм </w:t>
      </w:r>
      <w:r>
        <w:t xml:space="preserve">и строительными </w:t>
      </w:r>
      <w:r w:rsidRPr="006900A3">
        <w:t xml:space="preserve">и техническими возможностями, преследуя при этом цель обеспечить </w:t>
      </w:r>
      <w:r>
        <w:t xml:space="preserve">всем </w:t>
      </w:r>
      <w:r w:rsidRPr="006900A3">
        <w:t>лишенным свободы</w:t>
      </w:r>
      <w:r>
        <w:t xml:space="preserve"> </w:t>
      </w:r>
      <w:r w:rsidRPr="006900A3">
        <w:t>лицам гум</w:t>
      </w:r>
      <w:r>
        <w:t>а</w:t>
      </w:r>
      <w:r w:rsidRPr="006900A3">
        <w:t>нное обращение. В этом ко</w:t>
      </w:r>
      <w:r w:rsidRPr="006900A3">
        <w:t>н</w:t>
      </w:r>
      <w:r w:rsidRPr="006900A3">
        <w:t>тексте были проведены следу</w:t>
      </w:r>
      <w:r w:rsidRPr="006900A3">
        <w:t>ю</w:t>
      </w:r>
      <w:r w:rsidRPr="006900A3">
        <w:t>щие мероприятия:</w:t>
      </w:r>
    </w:p>
    <w:p w:rsidR="004C2C5C" w:rsidRPr="006900A3" w:rsidRDefault="004C2C5C" w:rsidP="00AC0DE9">
      <w:pPr>
        <w:pStyle w:val="SingleTxtGR0"/>
      </w:pPr>
      <w:r w:rsidRPr="006900A3">
        <w:tab/>
        <w:t>a)</w:t>
      </w:r>
      <w:r w:rsidRPr="006900A3">
        <w:tab/>
        <w:t xml:space="preserve">в центре социальной реабилитации для мужчин в Гуаякиле было открыто отделение </w:t>
      </w:r>
      <w:r>
        <w:t xml:space="preserve">первой </w:t>
      </w:r>
      <w:r w:rsidRPr="006900A3">
        <w:t>помощи</w:t>
      </w:r>
      <w:r>
        <w:t>,</w:t>
      </w:r>
      <w:r w:rsidRPr="006900A3">
        <w:t xml:space="preserve"> рассчитанное на 142 человек</w:t>
      </w:r>
      <w:r>
        <w:t>а</w:t>
      </w:r>
      <w:r w:rsidRPr="006900A3">
        <w:t>, и лечебное отделение</w:t>
      </w:r>
      <w:r>
        <w:t xml:space="preserve"> </w:t>
      </w:r>
      <w:r w:rsidRPr="006900A3">
        <w:t>на 88 человек;</w:t>
      </w:r>
    </w:p>
    <w:p w:rsidR="004C2C5C" w:rsidRPr="006900A3" w:rsidRDefault="004C2C5C" w:rsidP="00AC0DE9">
      <w:pPr>
        <w:pStyle w:val="SingleTxtGR0"/>
      </w:pPr>
      <w:r w:rsidRPr="006900A3">
        <w:tab/>
        <w:t>b)</w:t>
      </w:r>
      <w:r w:rsidRPr="006900A3">
        <w:tab/>
        <w:t>в центре социальной реабилитации для женщин в Гуаякиле одн</w:t>
      </w:r>
      <w:r>
        <w:t>о</w:t>
      </w:r>
      <w:r w:rsidRPr="006900A3">
        <w:t xml:space="preserve"> из</w:t>
      </w:r>
      <w:r>
        <w:t xml:space="preserve"> помещений для надзирателей было переоборудовано </w:t>
      </w:r>
      <w:r w:rsidRPr="006900A3">
        <w:t>под тюремный блок, ра</w:t>
      </w:r>
      <w:r w:rsidRPr="006900A3">
        <w:t>с</w:t>
      </w:r>
      <w:r w:rsidRPr="006900A3">
        <w:t>считанный на 92 человек</w:t>
      </w:r>
      <w:r>
        <w:t>а</w:t>
      </w:r>
      <w:r w:rsidRPr="006900A3">
        <w:t>;</w:t>
      </w:r>
    </w:p>
    <w:p w:rsidR="004C2C5C" w:rsidRPr="006900A3" w:rsidRDefault="004C2C5C" w:rsidP="00AC0DE9">
      <w:pPr>
        <w:pStyle w:val="SingleTxtGR0"/>
      </w:pPr>
      <w:r w:rsidRPr="006900A3">
        <w:tab/>
        <w:t>c)</w:t>
      </w:r>
      <w:r w:rsidRPr="006900A3">
        <w:tab/>
        <w:t>в центре социальной реабилитации Эсмеральдаса был достроен третий этаж жилого тюремного блока, рассчитанный на 82 ч</w:t>
      </w:r>
      <w:r w:rsidRPr="006900A3">
        <w:t>е</w:t>
      </w:r>
      <w:r w:rsidRPr="006900A3">
        <w:t>ловек</w:t>
      </w:r>
      <w:r>
        <w:t>а</w:t>
      </w:r>
      <w:r w:rsidRPr="006900A3">
        <w:t xml:space="preserve">; </w:t>
      </w:r>
    </w:p>
    <w:p w:rsidR="007B0D41" w:rsidRDefault="007B0D41" w:rsidP="00AC0DE9">
      <w:pPr>
        <w:pStyle w:val="SingleTxtGR0"/>
      </w:pPr>
      <w:r>
        <w:rPr>
          <w:lang w:val="en-US"/>
        </w:rPr>
        <w:tab/>
      </w:r>
      <w:r>
        <w:t>d)</w:t>
      </w:r>
      <w:r>
        <w:tab/>
        <w:t>в центре социальной реабилитации Манаби были произведены р</w:t>
      </w:r>
      <w:r>
        <w:t>е</w:t>
      </w:r>
      <w:r>
        <w:t>монтные работы, в частности переоборудованы санитарные блоки, укреплено внешнее ограждение и улучшены условия в тюремном блоке це</w:t>
      </w:r>
      <w:r>
        <w:t>н</w:t>
      </w:r>
      <w:r>
        <w:t>тра временного содержания города Хипихапа, рассчитанном на 28 ч</w:t>
      </w:r>
      <w:r>
        <w:t>е</w:t>
      </w:r>
      <w:r>
        <w:t>ловек;</w:t>
      </w:r>
    </w:p>
    <w:p w:rsidR="007B0D41" w:rsidRDefault="007B0D41" w:rsidP="00AC0DE9">
      <w:pPr>
        <w:pStyle w:val="SingleTxtGR0"/>
      </w:pPr>
      <w:r>
        <w:tab/>
        <w:t>e)</w:t>
      </w:r>
      <w:r>
        <w:tab/>
        <w:t>в центре социальной реабилитации Санто-Доминго-де-лос-Тсачилас был построен новый блок общего режима содержания, рассчитанный на 324 человека, и новый блок строгого режима для 115 человек;</w:t>
      </w:r>
    </w:p>
    <w:p w:rsidR="007B0D41" w:rsidRDefault="007B0D41" w:rsidP="00AC0DE9">
      <w:pPr>
        <w:pStyle w:val="SingleTxtGR0"/>
      </w:pPr>
      <w:r>
        <w:tab/>
        <w:t>f)</w:t>
      </w:r>
      <w:r>
        <w:tab/>
        <w:t>в Нуэва-Лоха был построен новый центр социальной реабилит</w:t>
      </w:r>
      <w:r>
        <w:t>а</w:t>
      </w:r>
      <w:r>
        <w:t>ции для 576 человек.</w:t>
      </w:r>
    </w:p>
    <w:p w:rsidR="007B0D41" w:rsidRDefault="007B0D41" w:rsidP="00AC0DE9">
      <w:pPr>
        <w:pStyle w:val="SingleTxtGR0"/>
      </w:pPr>
      <w:r>
        <w:t>132.</w:t>
      </w:r>
      <w:r>
        <w:tab/>
        <w:t>В свою очередь Национальное управление социальной реабилитации с учетом чрезвычайного положения, объявленного в пенитенциарной системе в 2006 году, подготовило 25 проектов, которые осуществлялись на протяжении 2007 года. Было выполнено в общей сложности 80% работ, а реализация еще 20% проектов отложена из-за нехватки бюджетных средств.</w:t>
      </w:r>
    </w:p>
    <w:p w:rsidR="007B0D41" w:rsidRDefault="007B0D41" w:rsidP="00AC0DE9">
      <w:pPr>
        <w:pStyle w:val="SingleTxtGR0"/>
      </w:pPr>
      <w:r>
        <w:t>133.</w:t>
      </w:r>
      <w:r>
        <w:tab/>
        <w:t>В результате выполненных работ было открыто новое помещение, ра</w:t>
      </w:r>
      <w:r>
        <w:t>с</w:t>
      </w:r>
      <w:r>
        <w:t>считанное на 360 заключенных, и отремонтированы жилые помещения на 200 мест, а также улучшены условия содержания заключенных в пяти центрах социальной реабилитации, которые были оборудованы новыми электронными, телефонными и звуковыми системами. Помимо этого, была усилена система б</w:t>
      </w:r>
      <w:r>
        <w:t>е</w:t>
      </w:r>
      <w:r>
        <w:t>зопасности центров, в частности укреплены ограждения в Тулкане, Макасах, тюремном блоке "F" в Кито и женской колонии в Кито; также началось стро</w:t>
      </w:r>
      <w:r>
        <w:t>и</w:t>
      </w:r>
      <w:r>
        <w:t>тельство тюремных помещений в Риобамбе, Асогесе и первом центре содерж</w:t>
      </w:r>
      <w:r>
        <w:t>а</w:t>
      </w:r>
      <w:r>
        <w:t>ния под стражей в Кито.</w:t>
      </w:r>
    </w:p>
    <w:p w:rsidR="007B0D41" w:rsidRDefault="007B0D41" w:rsidP="00AC0DE9">
      <w:pPr>
        <w:pStyle w:val="SingleTxtGR0"/>
      </w:pPr>
      <w:r>
        <w:t>134.</w:t>
      </w:r>
      <w:r>
        <w:tab/>
        <w:t>Эквадор выделит бюджетные средства, что позволит довести до конца работы по 20% остальных проектов и, таким образом, расширить помещения для 120 заключенных и переоборудовать существующие камеры на 200 мест.</w:t>
      </w:r>
    </w:p>
    <w:p w:rsidR="007B0D41" w:rsidRDefault="007B0D41" w:rsidP="00AC0DE9">
      <w:pPr>
        <w:pStyle w:val="SingleTxtGR0"/>
      </w:pPr>
      <w:r>
        <w:t>135.</w:t>
      </w:r>
      <w:r>
        <w:tab/>
        <w:t>С другой стороны, следует отметить, что 15 мая 2008 года Национальная конституционная ассамблея утвердила Постановление о помиловании лише</w:t>
      </w:r>
      <w:r>
        <w:t>н</w:t>
      </w:r>
      <w:r>
        <w:t>ных свободы лиц, страдающих заболеваниями в конечной стадии. К настоящ</w:t>
      </w:r>
      <w:r>
        <w:t>е</w:t>
      </w:r>
      <w:r>
        <w:t>му времени были освобождены 13 таких заключенных, содержавшихся в ра</w:t>
      </w:r>
      <w:r>
        <w:t>з</w:t>
      </w:r>
      <w:r>
        <w:t>личных центрах соц</w:t>
      </w:r>
      <w:r>
        <w:t>и</w:t>
      </w:r>
      <w:r>
        <w:t>альной реабилитации.</w:t>
      </w:r>
    </w:p>
    <w:p w:rsidR="007B0D41" w:rsidRDefault="007B0D41" w:rsidP="00AC0DE9">
      <w:pPr>
        <w:pStyle w:val="SingleTxtGR0"/>
      </w:pPr>
      <w:r>
        <w:t>136.</w:t>
      </w:r>
      <w:r>
        <w:tab/>
        <w:t>Кроме того, 4 июля 2008 года Национальная конституционная ассамблея утвердила Постановление о помиловании лиц, осужденных за мелкую торговлю наркотическими и психотропными веществами. Это Постановление было пр</w:t>
      </w:r>
      <w:r>
        <w:t>и</w:t>
      </w:r>
      <w:r>
        <w:t>нято в ответ на многочисленные обращения лишенных свободы лиц и их родс</w:t>
      </w:r>
      <w:r>
        <w:t>т</w:t>
      </w:r>
      <w:r>
        <w:t>венников в связи с несоразмерностью меры наказания и самого правонаруш</w:t>
      </w:r>
      <w:r>
        <w:t>е</w:t>
      </w:r>
      <w:r>
        <w:t>ния и ввиду жесткого характера действующего Закона о наркотических и псих</w:t>
      </w:r>
      <w:r>
        <w:t>о</w:t>
      </w:r>
      <w:r>
        <w:t>тропных веществах. По этому Постановлению были освобождены 2 228 му</w:t>
      </w:r>
      <w:r>
        <w:t>ж</w:t>
      </w:r>
      <w:r>
        <w:t>чин и женщин, лишенных свободы, что позволило уменьшить число заключе</w:t>
      </w:r>
      <w:r>
        <w:t>н</w:t>
      </w:r>
      <w:r>
        <w:t>ных в центрах социальной реабилитации страны. Таковы положительные усп</w:t>
      </w:r>
      <w:r>
        <w:t>е</w:t>
      </w:r>
      <w:r>
        <w:t>хи совместной работы Департамента по координации социальной реабилит</w:t>
      </w:r>
      <w:r>
        <w:t>а</w:t>
      </w:r>
      <w:r>
        <w:t>ции Министерства юстиции и по правам человека, Корпуса государственных з</w:t>
      </w:r>
      <w:r>
        <w:t>а</w:t>
      </w:r>
      <w:r>
        <w:t>щитников по уголовным делам и Национального управления социальной ре</w:t>
      </w:r>
      <w:r>
        <w:t>а</w:t>
      </w:r>
      <w:r>
        <w:t>билитации.</w:t>
      </w:r>
    </w:p>
    <w:p w:rsidR="007B0D41" w:rsidRDefault="007B0D41" w:rsidP="00AC0DE9">
      <w:pPr>
        <w:pStyle w:val="SingleTxtGR0"/>
      </w:pPr>
      <w:r>
        <w:t>137.</w:t>
      </w:r>
      <w:r>
        <w:tab/>
        <w:t>Важно отметить, что в силу изменений, внесенных в Кодекс об исполн</w:t>
      </w:r>
      <w:r>
        <w:t>е</w:t>
      </w:r>
      <w:r>
        <w:t>нии наказаний, которые были утверждены Национальной конституционной а</w:t>
      </w:r>
      <w:r>
        <w:t>с</w:t>
      </w:r>
      <w:r>
        <w:t>самблеей 22 июля 2008 года, предполагается исключить из этого документа ст</w:t>
      </w:r>
      <w:r>
        <w:t>а</w:t>
      </w:r>
      <w:r>
        <w:t>тьи 32 и 33 и включить в него положения о сокращении срока наказания на о</w:t>
      </w:r>
      <w:r>
        <w:t>с</w:t>
      </w:r>
      <w:r>
        <w:t>новании зачетной системы, в соответствии с которой можно будет оценивать поведение и активное сотрудничество заключенного в процессе реабилитации, например его участие в культурных, просветительских, трудовых и других м</w:t>
      </w:r>
      <w:r>
        <w:t>е</w:t>
      </w:r>
      <w:r>
        <w:t>роприятиях и добровольное лечение от наркозависимости, и выносить решения о сокращении срока наказания максимум на 50%. 26 сентября 2008 года Наци</w:t>
      </w:r>
      <w:r>
        <w:t>о</w:t>
      </w:r>
      <w:r>
        <w:t>нальный совет по вопросам социальной реабилитации утвердил Регламент о снижении срока наказания на основании зачетной системы, благодаря чему к настоящему времени освобождены 1 573 заключенных.</w:t>
      </w:r>
    </w:p>
    <w:p w:rsidR="007B0D41" w:rsidRDefault="007B0D41" w:rsidP="00AC0DE9">
      <w:pPr>
        <w:pStyle w:val="SingleTxtGR0"/>
      </w:pPr>
      <w:r>
        <w:t>138.</w:t>
      </w:r>
      <w:r>
        <w:tab/>
        <w:t>Кроме того, следует обратить внимание Комитета на то, что во исполн</w:t>
      </w:r>
      <w:r>
        <w:t>е</w:t>
      </w:r>
      <w:r>
        <w:t>ние Соглашения о перед</w:t>
      </w:r>
      <w:r>
        <w:t>а</w:t>
      </w:r>
      <w:r>
        <w:t>че осужденных, к которому Эквадор присоединился в 2005 году, и двусторонних соглашений, заключенных Эквадором с Сальвад</w:t>
      </w:r>
      <w:r>
        <w:t>о</w:t>
      </w:r>
      <w:r>
        <w:t>ром, Доминиканской Республикой, Испанией, Перу и Колумбией, были репа</w:t>
      </w:r>
      <w:r>
        <w:t>т</w:t>
      </w:r>
      <w:r>
        <w:t>риированы 169 иностранцев, лишенных свободы, что снизило нагрузку на экв</w:t>
      </w:r>
      <w:r>
        <w:t>а</w:t>
      </w:r>
      <w:r>
        <w:t>дорские пенитенциа</w:t>
      </w:r>
      <w:r>
        <w:t>р</w:t>
      </w:r>
      <w:r>
        <w:t>ные учреждения.</w:t>
      </w:r>
    </w:p>
    <w:p w:rsidR="007B0D41" w:rsidRDefault="007B0D41" w:rsidP="00AC0DE9">
      <w:pPr>
        <w:pStyle w:val="SingleTxtGR0"/>
      </w:pPr>
      <w:r>
        <w:t>139.</w:t>
      </w:r>
      <w:r>
        <w:tab/>
        <w:t>Помимо этого, с июля 2007 года были освобождены 2 227 задержанных на осн</w:t>
      </w:r>
      <w:r>
        <w:t>о</w:t>
      </w:r>
      <w:r>
        <w:t>вании статьи 24 и пунктов 8 и 9 статьи 77 Конституции 1998 года и пункта 9 статьи 77 действующей политической Конституции, в которых пред</w:t>
      </w:r>
      <w:r>
        <w:t>у</w:t>
      </w:r>
      <w:r>
        <w:t>смотрено, что срок задержания до суда не может превышать полугода в случае преступлений, караемых заключением в тюрьму общего режима, и года в сл</w:t>
      </w:r>
      <w:r>
        <w:t>у</w:t>
      </w:r>
      <w:r>
        <w:t>чае преступлений, караемых заключением в тюрьму строгого режима, что при превышении указанных сроков задержанное до суда лицо должно быть освоб</w:t>
      </w:r>
      <w:r>
        <w:t>о</w:t>
      </w:r>
      <w:r>
        <w:t>ждено.</w:t>
      </w:r>
    </w:p>
    <w:p w:rsidR="007B0D41" w:rsidRDefault="007B0D41" w:rsidP="00AC0DE9">
      <w:pPr>
        <w:pStyle w:val="SingleTxtGR0"/>
      </w:pPr>
      <w:r>
        <w:t>140.</w:t>
      </w:r>
      <w:r>
        <w:tab/>
        <w:t>К числу других мер, принятых Эквадором для сокращения переполне</w:t>
      </w:r>
      <w:r>
        <w:t>н</w:t>
      </w:r>
      <w:r>
        <w:t>ности тюрем, относится использование системы, предусмотренной в Кодексе исполнения наказаний и социальной реабилитации</w:t>
      </w:r>
      <w:r>
        <w:rPr>
          <w:rStyle w:val="FootnoteReference"/>
        </w:rPr>
        <w:footnoteReference w:id="15"/>
      </w:r>
      <w:r>
        <w:t>, а именно условного осв</w:t>
      </w:r>
      <w:r>
        <w:t>о</w:t>
      </w:r>
      <w:r>
        <w:t>бождения и освобождения под надзор, которые регулируются статьями 19, 22 и 23 Кодекса и статьями 36−40 Регламента к этому кодексу; в своей совокупности они представляют собой Закон об общем соблюдении и обязательном выполн</w:t>
      </w:r>
      <w:r>
        <w:t>е</w:t>
      </w:r>
      <w:r>
        <w:t>нии правил пенитенциарной системы, действующий в отношении всех лиц, удовлетворяющих соответствующим требованиям, документальным положен</w:t>
      </w:r>
      <w:r>
        <w:t>и</w:t>
      </w:r>
      <w:r>
        <w:t>ям и нормам, установленным Национальным управлением социальной реаб</w:t>
      </w:r>
      <w:r>
        <w:t>и</w:t>
      </w:r>
      <w:r>
        <w:t>литации.</w:t>
      </w:r>
    </w:p>
    <w:p w:rsidR="007B0D41" w:rsidRDefault="007B0D41" w:rsidP="00AC0DE9">
      <w:pPr>
        <w:pStyle w:val="SingleTxtGR0"/>
      </w:pPr>
      <w:r>
        <w:t>141.</w:t>
      </w:r>
      <w:r>
        <w:tab/>
        <w:t>После отмены 28 сентября 2001 года механизма автоматического умен</w:t>
      </w:r>
      <w:r>
        <w:t>ь</w:t>
      </w:r>
      <w:r>
        <w:t>шения срока заключения на 180 дней в год, известного как "2 х 1", и введения системы снижения срока заключения на 180 дн</w:t>
      </w:r>
      <w:r w:rsidR="000F10D3">
        <w:t>ей каждые пять лет в 2003, 2004 </w:t>
      </w:r>
      <w:r>
        <w:t>и 2005 годах идея условного освобождения была широко поддержана з</w:t>
      </w:r>
      <w:r>
        <w:t>а</w:t>
      </w:r>
      <w:r>
        <w:t>ключенными Эквадора. На основе этого механизма за указанные годы было ра</w:t>
      </w:r>
      <w:r>
        <w:t>с</w:t>
      </w:r>
      <w:r>
        <w:t>смотрено в среднем более 2 500 дел об условном освобождении, что позволило снизить уровень переполненности тюрем в целом по стране и способствовало социальной реинтеграции и реабилитации лишенных свободы лиц для возвр</w:t>
      </w:r>
      <w:r>
        <w:t>а</w:t>
      </w:r>
      <w:r>
        <w:t>щения к но</w:t>
      </w:r>
      <w:r>
        <w:t>р</w:t>
      </w:r>
      <w:r>
        <w:t>мальной семейной и социально-экономической жизни.</w:t>
      </w:r>
    </w:p>
    <w:p w:rsidR="007B0D41" w:rsidRDefault="007B0D41" w:rsidP="00AC0DE9">
      <w:pPr>
        <w:pStyle w:val="SingleTxtGR0"/>
      </w:pPr>
      <w:r>
        <w:t>142.</w:t>
      </w:r>
      <w:r>
        <w:tab/>
        <w:t>За последний год по итогам пересмотра реестров и архивных материал</w:t>
      </w:r>
      <w:r>
        <w:t>о</w:t>
      </w:r>
      <w:r>
        <w:t>в было рассмотрено 758 дел об условном освобождении, в том числе 358 дел в связи с совершением обычных преступлений; а в рассмотрении 151 дела было отказано.</w:t>
      </w:r>
    </w:p>
    <w:p w:rsidR="000F10D3" w:rsidRPr="00564D89" w:rsidRDefault="000F10D3" w:rsidP="00AC0DE9">
      <w:pPr>
        <w:pStyle w:val="SingleTxtGR0"/>
      </w:pPr>
      <w:r w:rsidRPr="00564D89">
        <w:t>143.</w:t>
      </w:r>
      <w:r w:rsidRPr="00564D89">
        <w:tab/>
        <w:t xml:space="preserve">Каждый месяц </w:t>
      </w:r>
      <w:r>
        <w:t>заключенным, которые могут рассчитывать на условное освобождение,</w:t>
      </w:r>
      <w:r w:rsidRPr="00564D89">
        <w:t xml:space="preserve"> предоставляется большее число свободных часов, увольнител</w:t>
      </w:r>
      <w:r w:rsidRPr="00564D89">
        <w:t>ь</w:t>
      </w:r>
      <w:r w:rsidRPr="00564D89">
        <w:t>ных и отгулов по медицинским показаниям в соотве</w:t>
      </w:r>
      <w:r>
        <w:t>т</w:t>
      </w:r>
      <w:r w:rsidRPr="00564D89">
        <w:t>ствии с отчетами, пост</w:t>
      </w:r>
      <w:r w:rsidRPr="00564D89">
        <w:t>у</w:t>
      </w:r>
      <w:r w:rsidRPr="00564D89">
        <w:t>пающими из центров социальной реабилитации на национальном уровне; в этом контексте за последний год в 2 743 случаях было принято решение об ув</w:t>
      </w:r>
      <w:r w:rsidRPr="00564D89">
        <w:t>е</w:t>
      </w:r>
      <w:r w:rsidRPr="00564D89">
        <w:t>личении</w:t>
      </w:r>
      <w:r w:rsidRPr="006F6C7D">
        <w:t xml:space="preserve"> </w:t>
      </w:r>
      <w:r w:rsidRPr="00564D89">
        <w:t xml:space="preserve">числа </w:t>
      </w:r>
      <w:r>
        <w:t xml:space="preserve">свободных </w:t>
      </w:r>
      <w:r w:rsidRPr="00564D89">
        <w:t>часов на этапе</w:t>
      </w:r>
      <w:r>
        <w:t xml:space="preserve">, предшествующем деловому </w:t>
      </w:r>
      <w:r w:rsidRPr="00564D89">
        <w:t>освобо</w:t>
      </w:r>
      <w:r w:rsidRPr="00564D89">
        <w:t>ж</w:t>
      </w:r>
      <w:r w:rsidRPr="00564D89">
        <w:t>дени</w:t>
      </w:r>
      <w:r>
        <w:t>ю</w:t>
      </w:r>
      <w:r w:rsidRPr="00564D89">
        <w:t>.</w:t>
      </w:r>
    </w:p>
    <w:p w:rsidR="000F10D3" w:rsidRPr="00564D89" w:rsidRDefault="000F10D3" w:rsidP="00AC0DE9">
      <w:pPr>
        <w:pStyle w:val="SingleTxtGR0"/>
      </w:pPr>
      <w:r w:rsidRPr="00564D89">
        <w:t>144.</w:t>
      </w:r>
      <w:r w:rsidRPr="00564D89">
        <w:tab/>
        <w:t>Благодаря этой процедуре Национальное управление социальной реаб</w:t>
      </w:r>
      <w:r w:rsidRPr="00564D89">
        <w:t>и</w:t>
      </w:r>
      <w:r w:rsidRPr="00564D89">
        <w:t>литации в качестве органа, ответственного за управление тюр</w:t>
      </w:r>
      <w:r w:rsidRPr="00564D89">
        <w:t>ь</w:t>
      </w:r>
      <w:r w:rsidRPr="00564D89">
        <w:t>ма</w:t>
      </w:r>
      <w:r>
        <w:t>ми</w:t>
      </w:r>
      <w:r w:rsidRPr="00564D89">
        <w:t>, не только снижает уровень переполненности в различных центрах содержания под стр</w:t>
      </w:r>
      <w:r w:rsidRPr="00564D89">
        <w:t>а</w:t>
      </w:r>
      <w:r w:rsidRPr="00564D89">
        <w:t xml:space="preserve">жей по </w:t>
      </w:r>
      <w:r>
        <w:t xml:space="preserve">всей </w:t>
      </w:r>
      <w:r w:rsidRPr="00564D89">
        <w:t xml:space="preserve">стране, но и содействует социальной реинтеграции </w:t>
      </w:r>
      <w:r>
        <w:t>заключенны</w:t>
      </w:r>
      <w:r>
        <w:t>х</w:t>
      </w:r>
      <w:r w:rsidRPr="00564D89">
        <w:t xml:space="preserve"> в семью и общество.</w:t>
      </w:r>
    </w:p>
    <w:p w:rsidR="000F10D3" w:rsidRPr="00564D89" w:rsidRDefault="000F10D3" w:rsidP="00AC0DE9">
      <w:pPr>
        <w:pStyle w:val="SingleTxtGR0"/>
      </w:pPr>
      <w:r w:rsidRPr="00564D89">
        <w:t>145.</w:t>
      </w:r>
      <w:r w:rsidRPr="00564D89">
        <w:tab/>
      </w:r>
      <w:r>
        <w:t>В</w:t>
      </w:r>
      <w:r w:rsidRPr="00564D89">
        <w:t xml:space="preserve">се </w:t>
      </w:r>
      <w:r>
        <w:t>это</w:t>
      </w:r>
      <w:r w:rsidRPr="00564D89">
        <w:t xml:space="preserve"> позволяет заявить, что благодаря политической воли действу</w:t>
      </w:r>
      <w:r w:rsidRPr="00564D89">
        <w:t>ю</w:t>
      </w:r>
      <w:r w:rsidRPr="00564D89">
        <w:t xml:space="preserve">щего правительства Эквадор достиг значительного прогресса в </w:t>
      </w:r>
      <w:r>
        <w:t>деле</w:t>
      </w:r>
      <w:r w:rsidRPr="00564D89">
        <w:t xml:space="preserve"> сокращ</w:t>
      </w:r>
      <w:r w:rsidRPr="00564D89">
        <w:t>е</w:t>
      </w:r>
      <w:r w:rsidRPr="00564D89">
        <w:t xml:space="preserve">ния переполненности тюрем и расширения доступа к </w:t>
      </w:r>
      <w:r>
        <w:t xml:space="preserve">услугам </w:t>
      </w:r>
      <w:r w:rsidRPr="00564D89">
        <w:t>защит</w:t>
      </w:r>
      <w:r>
        <w:t>ников</w:t>
      </w:r>
      <w:r w:rsidRPr="00564D89">
        <w:t>. Ур</w:t>
      </w:r>
      <w:r w:rsidRPr="00564D89">
        <w:t>о</w:t>
      </w:r>
      <w:r w:rsidRPr="00564D89">
        <w:t>вень переполненности тюрем снизился на 22,2%</w:t>
      </w:r>
      <w:r>
        <w:t>;</w:t>
      </w:r>
      <w:r w:rsidRPr="00564D89">
        <w:t xml:space="preserve"> таким образом</w:t>
      </w:r>
      <w:r>
        <w:t>,</w:t>
      </w:r>
      <w:r w:rsidRPr="00564D89">
        <w:t xml:space="preserve"> из приблиз</w:t>
      </w:r>
      <w:r w:rsidRPr="00564D89">
        <w:t>и</w:t>
      </w:r>
      <w:r w:rsidRPr="00564D89">
        <w:t xml:space="preserve">тельно 18 000 </w:t>
      </w:r>
      <w:r>
        <w:t>заключенных, сущ</w:t>
      </w:r>
      <w:r>
        <w:t>е</w:t>
      </w:r>
      <w:r>
        <w:t>ствовавших</w:t>
      </w:r>
      <w:r w:rsidRPr="00564D89">
        <w:t xml:space="preserve"> в 2006 году</w:t>
      </w:r>
      <w:r>
        <w:t>,</w:t>
      </w:r>
      <w:r w:rsidRPr="00564D89">
        <w:t xml:space="preserve"> в настоящее время </w:t>
      </w:r>
      <w:r>
        <w:t>в  тюрьмах осталось</w:t>
      </w:r>
      <w:r w:rsidRPr="00564D89">
        <w:t xml:space="preserve"> 13 700 человек.</w:t>
      </w:r>
    </w:p>
    <w:p w:rsidR="000F10D3" w:rsidRPr="00564D89" w:rsidRDefault="000F10D3" w:rsidP="00AC0DE9">
      <w:pPr>
        <w:pStyle w:val="H23GR"/>
        <w:spacing w:before="0" w:line="240" w:lineRule="atLeast"/>
      </w:pPr>
      <w:r>
        <w:tab/>
      </w:r>
      <w:r w:rsidRPr="00564D89">
        <w:t>18.</w:t>
      </w:r>
      <w:r w:rsidRPr="00564D89">
        <w:tab/>
        <w:t>Просьба представить подробные данные о решениях, принятых в рамках последующих мер по сообщениям отдельных лиц о нарушениях прав человека в пенитенциарной системе [CAT/C/ECU/CO/3, пункт 24]. Просьба сообщить, осуществляется ли План действий и какова его результативность.</w:t>
      </w:r>
    </w:p>
    <w:p w:rsidR="000F10D3" w:rsidRPr="00564D89" w:rsidRDefault="000F10D3" w:rsidP="00AC0DE9">
      <w:pPr>
        <w:pStyle w:val="SingleTxtGR0"/>
      </w:pPr>
      <w:r w:rsidRPr="00564D89">
        <w:t>146.</w:t>
      </w:r>
      <w:r w:rsidRPr="00564D89">
        <w:tab/>
      </w:r>
      <w:r>
        <w:t>Г</w:t>
      </w:r>
      <w:r w:rsidRPr="00564D89">
        <w:t xml:space="preserve">осударство принимает необходимые </w:t>
      </w:r>
      <w:r>
        <w:t>и срочные меры</w:t>
      </w:r>
      <w:r w:rsidRPr="00564D89">
        <w:t xml:space="preserve"> в связи с пост</w:t>
      </w:r>
      <w:r w:rsidRPr="00564D89">
        <w:t>у</w:t>
      </w:r>
      <w:r w:rsidRPr="00564D89">
        <w:t>пающими сообщениями о нарушения</w:t>
      </w:r>
      <w:r>
        <w:t>х</w:t>
      </w:r>
      <w:r w:rsidRPr="00564D89">
        <w:t xml:space="preserve"> прав человека в пенитенциарной сист</w:t>
      </w:r>
      <w:r w:rsidRPr="00564D89">
        <w:t>е</w:t>
      </w:r>
      <w:r w:rsidRPr="00564D89">
        <w:t>ме, в частности с помощью Национального управления социальной реабилит</w:t>
      </w:r>
      <w:r w:rsidRPr="00564D89">
        <w:t>а</w:t>
      </w:r>
      <w:r w:rsidRPr="00564D89">
        <w:t>ции, проводящего расследования до применения надлежащей законной проц</w:t>
      </w:r>
      <w:r w:rsidRPr="00564D89">
        <w:t>е</w:t>
      </w:r>
      <w:r w:rsidRPr="00564D89">
        <w:t xml:space="preserve">дуры; в случае необходимости </w:t>
      </w:r>
      <w:r>
        <w:t>применяются</w:t>
      </w:r>
      <w:r w:rsidRPr="00564D89">
        <w:t xml:space="preserve"> соответствующие администрати</w:t>
      </w:r>
      <w:r w:rsidRPr="00564D89">
        <w:t>в</w:t>
      </w:r>
      <w:r w:rsidRPr="00564D89">
        <w:t>ные наказ</w:t>
      </w:r>
      <w:r w:rsidRPr="00564D89">
        <w:t>а</w:t>
      </w:r>
      <w:r w:rsidRPr="00564D89">
        <w:t xml:space="preserve">ния, </w:t>
      </w:r>
      <w:r>
        <w:t>например:</w:t>
      </w:r>
    </w:p>
    <w:p w:rsidR="000F10D3" w:rsidRPr="00564D89" w:rsidRDefault="000F10D3" w:rsidP="00AC0DE9">
      <w:pPr>
        <w:pStyle w:val="SingleTxtGR0"/>
      </w:pPr>
      <w:r w:rsidRPr="00564D89">
        <w:tab/>
        <w:t>a)</w:t>
      </w:r>
      <w:r w:rsidRPr="00564D89">
        <w:tab/>
        <w:t>в 2006 году был</w:t>
      </w:r>
      <w:r>
        <w:t>о</w:t>
      </w:r>
      <w:r w:rsidRPr="00564D89">
        <w:t xml:space="preserve"> подан</w:t>
      </w:r>
      <w:r>
        <w:t>о</w:t>
      </w:r>
      <w:r w:rsidRPr="00564D89">
        <w:t xml:space="preserve"> три </w:t>
      </w:r>
      <w:r>
        <w:t>жалобы на тюремный</w:t>
      </w:r>
      <w:r w:rsidRPr="00564D89">
        <w:t xml:space="preserve"> персонал, по итогам рассмотрения которых было вынесен приказ об от</w:t>
      </w:r>
      <w:r>
        <w:t>ст</w:t>
      </w:r>
      <w:r w:rsidRPr="00564D89">
        <w:t>ранении от должн</w:t>
      </w:r>
      <w:r w:rsidRPr="00564D89">
        <w:t>о</w:t>
      </w:r>
      <w:r w:rsidRPr="00564D89">
        <w:t>сти одного из сотрудников, наложении штрафа в ра</w:t>
      </w:r>
      <w:r w:rsidRPr="00564D89">
        <w:t>з</w:t>
      </w:r>
      <w:r w:rsidRPr="00564D89">
        <w:t xml:space="preserve">мере 10% от заработной платы и </w:t>
      </w:r>
      <w:r>
        <w:t xml:space="preserve">закрытии </w:t>
      </w:r>
      <w:r w:rsidRPr="00564D89">
        <w:t>дел</w:t>
      </w:r>
      <w:r>
        <w:t>а</w:t>
      </w:r>
      <w:r w:rsidRPr="00564D89">
        <w:t>;</w:t>
      </w:r>
    </w:p>
    <w:p w:rsidR="000F10D3" w:rsidRPr="00564D89" w:rsidRDefault="000F10D3" w:rsidP="00AC0DE9">
      <w:pPr>
        <w:pStyle w:val="SingleTxtGR0"/>
      </w:pPr>
      <w:r w:rsidRPr="00564D89">
        <w:tab/>
        <w:t>b)</w:t>
      </w:r>
      <w:r w:rsidRPr="00564D89">
        <w:tab/>
        <w:t>в 2007 году был</w:t>
      </w:r>
      <w:r>
        <w:t>о</w:t>
      </w:r>
      <w:r w:rsidRPr="00564D89">
        <w:t xml:space="preserve"> подан</w:t>
      </w:r>
      <w:r>
        <w:t>о</w:t>
      </w:r>
      <w:r w:rsidRPr="00564D89">
        <w:t xml:space="preserve"> шесть </w:t>
      </w:r>
      <w:r>
        <w:t>жалоб, по которым</w:t>
      </w:r>
      <w:r w:rsidRPr="00564D89">
        <w:t xml:space="preserve"> было проведено соответствующее расследование</w:t>
      </w:r>
      <w:r>
        <w:t>. В результате</w:t>
      </w:r>
      <w:r w:rsidRPr="00564D89">
        <w:t xml:space="preserve"> четверо сотрудников были вр</w:t>
      </w:r>
      <w:r w:rsidRPr="00564D89">
        <w:t>е</w:t>
      </w:r>
      <w:r w:rsidRPr="00564D89">
        <w:t>менно лишены жалованья, были вынесены один письменный и три устных в</w:t>
      </w:r>
      <w:r w:rsidRPr="00564D89">
        <w:t>ы</w:t>
      </w:r>
      <w:r w:rsidRPr="00564D89">
        <w:t>говора</w:t>
      </w:r>
      <w:r>
        <w:t>, а два дела были закрыты</w:t>
      </w:r>
      <w:r w:rsidRPr="00564D89">
        <w:t>;</w:t>
      </w:r>
    </w:p>
    <w:p w:rsidR="000F10D3" w:rsidRPr="00564D89" w:rsidRDefault="000F10D3" w:rsidP="00AC0DE9">
      <w:pPr>
        <w:pStyle w:val="SingleTxtGR0"/>
      </w:pPr>
      <w:r w:rsidRPr="00564D89">
        <w:tab/>
        <w:t>c)</w:t>
      </w:r>
      <w:r w:rsidRPr="00564D89">
        <w:tab/>
        <w:t xml:space="preserve">в 2008 году было подано четыре </w:t>
      </w:r>
      <w:r>
        <w:t>жалобы</w:t>
      </w:r>
      <w:r w:rsidRPr="00564D89">
        <w:t>; в результате рассмотр</w:t>
      </w:r>
      <w:r w:rsidRPr="00564D89">
        <w:t>е</w:t>
      </w:r>
      <w:r w:rsidRPr="00564D89">
        <w:t>ния одно</w:t>
      </w:r>
      <w:r>
        <w:t>й</w:t>
      </w:r>
      <w:r w:rsidRPr="00564D89">
        <w:t xml:space="preserve"> из них от должности был отс</w:t>
      </w:r>
      <w:r>
        <w:t>т</w:t>
      </w:r>
      <w:r w:rsidRPr="00564D89">
        <w:t xml:space="preserve">ранен сотрудник Центра социальной реабилитации в Тене, </w:t>
      </w:r>
      <w:r>
        <w:t>по трем другим жалобам рассл</w:t>
      </w:r>
      <w:r>
        <w:t>е</w:t>
      </w:r>
      <w:r>
        <w:t>дование продолжается</w:t>
      </w:r>
      <w:r w:rsidRPr="00564D89">
        <w:t>;</w:t>
      </w:r>
    </w:p>
    <w:p w:rsidR="000F10D3" w:rsidRPr="00564D89" w:rsidRDefault="000F10D3" w:rsidP="00AC0DE9">
      <w:pPr>
        <w:pStyle w:val="SingleTxtGR0"/>
      </w:pPr>
      <w:r w:rsidRPr="00564D89">
        <w:tab/>
        <w:t>d)</w:t>
      </w:r>
      <w:r w:rsidRPr="00564D89">
        <w:tab/>
        <w:t>в текущем году в Национальный совет по вопросам соц</w:t>
      </w:r>
      <w:r w:rsidRPr="00564D89">
        <w:t>и</w:t>
      </w:r>
      <w:r w:rsidRPr="00564D89">
        <w:t>альной реабилитации поступил</w:t>
      </w:r>
      <w:r>
        <w:t>а</w:t>
      </w:r>
      <w:r w:rsidRPr="00564D89">
        <w:t xml:space="preserve"> </w:t>
      </w:r>
      <w:r>
        <w:t>жалоба на жестокое</w:t>
      </w:r>
      <w:r w:rsidRPr="00564D89">
        <w:t xml:space="preserve"> обращени</w:t>
      </w:r>
      <w:r>
        <w:t>е</w:t>
      </w:r>
      <w:r w:rsidRPr="00564D89">
        <w:t xml:space="preserve"> с </w:t>
      </w:r>
      <w:r>
        <w:t>з</w:t>
      </w:r>
      <w:r>
        <w:t>а</w:t>
      </w:r>
      <w:r>
        <w:t>ключенными</w:t>
      </w:r>
      <w:r w:rsidRPr="00564D89">
        <w:t xml:space="preserve"> в Центре социальной реабилитации для мужчин в Эсмеральдасе; ведется следс</w:t>
      </w:r>
      <w:r w:rsidRPr="00564D89">
        <w:t>т</w:t>
      </w:r>
      <w:r w:rsidRPr="00564D89">
        <w:t>вие.</w:t>
      </w:r>
    </w:p>
    <w:p w:rsidR="000F10D3" w:rsidRPr="00564D89" w:rsidRDefault="000F10D3" w:rsidP="00AC0DE9">
      <w:pPr>
        <w:pStyle w:val="SingleTxtGR0"/>
      </w:pPr>
      <w:r w:rsidRPr="00564D89">
        <w:t>147.</w:t>
      </w:r>
      <w:r w:rsidRPr="00564D89">
        <w:tab/>
        <w:t xml:space="preserve">В свою очередь Управление </w:t>
      </w:r>
      <w:r>
        <w:t>народного</w:t>
      </w:r>
      <w:r w:rsidRPr="00564D89">
        <w:t xml:space="preserve"> защитника Эквадор</w:t>
      </w:r>
      <w:r>
        <w:t>а</w:t>
      </w:r>
      <w:r w:rsidRPr="00564D89">
        <w:t xml:space="preserve"> также </w:t>
      </w:r>
      <w:r>
        <w:t>сп</w:t>
      </w:r>
      <w:r>
        <w:t>о</w:t>
      </w:r>
      <w:r>
        <w:t>собствует</w:t>
      </w:r>
      <w:r w:rsidRPr="00564D89">
        <w:t xml:space="preserve"> недопущению нарушений прав человека в пенитенциарных учрежд</w:t>
      </w:r>
      <w:r w:rsidRPr="00564D89">
        <w:t>е</w:t>
      </w:r>
      <w:r w:rsidRPr="00564D89">
        <w:t>ниях</w:t>
      </w:r>
      <w:r>
        <w:t xml:space="preserve">, действуя </w:t>
      </w:r>
      <w:r w:rsidRPr="00564D89">
        <w:t>во исполнение пункта 4 статьи 215 политическ</w:t>
      </w:r>
      <w:r>
        <w:t>ой</w:t>
      </w:r>
      <w:r w:rsidRPr="00564D89">
        <w:t xml:space="preserve"> Констит</w:t>
      </w:r>
      <w:r w:rsidRPr="00564D89">
        <w:t>у</w:t>
      </w:r>
      <w:r w:rsidRPr="00564D89">
        <w:t>ци</w:t>
      </w:r>
      <w:r>
        <w:t>и</w:t>
      </w:r>
      <w:r w:rsidRPr="00564D89">
        <w:t xml:space="preserve"> о предупреждении и запрещении жестокого, бесчеловечного и унижающего до</w:t>
      </w:r>
      <w:r w:rsidRPr="00564D89">
        <w:t>с</w:t>
      </w:r>
      <w:r w:rsidRPr="00564D89">
        <w:t xml:space="preserve">тоинство обращения и </w:t>
      </w:r>
      <w:r>
        <w:t>п</w:t>
      </w:r>
      <w:r w:rsidRPr="00564D89">
        <w:t>ункт</w:t>
      </w:r>
      <w:r>
        <w:t>а</w:t>
      </w:r>
      <w:r w:rsidRPr="00564D89">
        <w:t xml:space="preserve"> I статьи 8 Органического закона об Управлении </w:t>
      </w:r>
      <w:r>
        <w:t>народного</w:t>
      </w:r>
      <w:r w:rsidRPr="00564D89">
        <w:t xml:space="preserve"> защитника:</w:t>
      </w:r>
    </w:p>
    <w:p w:rsidR="000F10D3" w:rsidRPr="00564D89" w:rsidRDefault="000F10D3" w:rsidP="00AC0DE9">
      <w:pPr>
        <w:pStyle w:val="SingleTxtGR0"/>
      </w:pPr>
      <w:r w:rsidRPr="00564D89">
        <w:t>"</w:t>
      </w:r>
      <w:r w:rsidRPr="003F3F52">
        <w:rPr>
          <w:i/>
        </w:rPr>
        <w:t>Статья 215</w:t>
      </w:r>
      <w:r w:rsidRPr="00564D89">
        <w:t xml:space="preserve">. В функции Управления </w:t>
      </w:r>
      <w:r>
        <w:t>народного</w:t>
      </w:r>
      <w:r w:rsidRPr="00564D89">
        <w:t xml:space="preserve"> защитника входит защита и охрана прав жителей Эквадор</w:t>
      </w:r>
      <w:r>
        <w:t>а</w:t>
      </w:r>
      <w:r w:rsidRPr="00564D89">
        <w:t xml:space="preserve"> и защита прав всех эквадо</w:t>
      </w:r>
      <w:r w:rsidRPr="00564D89">
        <w:t>р</w:t>
      </w:r>
      <w:r w:rsidRPr="00564D89">
        <w:t>цев, находящихся за пределами страны. К кругу его полномочий, помимо установленных законом, относятся следующие:</w:t>
      </w:r>
    </w:p>
    <w:p w:rsidR="000F10D3" w:rsidRPr="00564D89" w:rsidRDefault="000F10D3" w:rsidP="00AC0DE9">
      <w:pPr>
        <w:pStyle w:val="SingleTxtGR0"/>
      </w:pPr>
      <w:r w:rsidRPr="00564D89">
        <w:tab/>
        <w:t>4.</w:t>
      </w:r>
      <w:r w:rsidRPr="00564D89">
        <w:tab/>
      </w:r>
      <w:r>
        <w:t>В</w:t>
      </w:r>
      <w:r w:rsidRPr="00564D89">
        <w:t>ыполн</w:t>
      </w:r>
      <w:r>
        <w:t>ение</w:t>
      </w:r>
      <w:r w:rsidRPr="00564D89">
        <w:t xml:space="preserve"> и содейств</w:t>
      </w:r>
      <w:r>
        <w:t>ие</w:t>
      </w:r>
      <w:r w:rsidRPr="00564D89">
        <w:t xml:space="preserve"> соблюдению надлежащей законной пр</w:t>
      </w:r>
      <w:r w:rsidRPr="00564D89">
        <w:t>о</w:t>
      </w:r>
      <w:r w:rsidRPr="00564D89">
        <w:t>цедуры и предупрежд</w:t>
      </w:r>
      <w:r>
        <w:t>ение</w:t>
      </w:r>
      <w:r w:rsidRPr="00564D89">
        <w:t xml:space="preserve"> и незамедлительно</w:t>
      </w:r>
      <w:r>
        <w:t>е прекращение любых форм</w:t>
      </w:r>
      <w:r w:rsidRPr="00564D89">
        <w:t xml:space="preserve"> п</w:t>
      </w:r>
      <w:r w:rsidRPr="00564D89">
        <w:t>ы</w:t>
      </w:r>
      <w:r w:rsidRPr="00564D89">
        <w:t>ток и жестокого, бесчеловечного и унижающего до</w:t>
      </w:r>
      <w:r w:rsidRPr="00564D89">
        <w:t>с</w:t>
      </w:r>
      <w:r w:rsidRPr="00564D89">
        <w:t>тоинство обращения".</w:t>
      </w:r>
    </w:p>
    <w:p w:rsidR="000F10D3" w:rsidRPr="00564D89" w:rsidRDefault="000F10D3" w:rsidP="00AC0DE9">
      <w:pPr>
        <w:pStyle w:val="SingleTxtGR0"/>
      </w:pPr>
      <w:r w:rsidRPr="00564D89">
        <w:t>148.</w:t>
      </w:r>
      <w:r w:rsidRPr="00564D89">
        <w:tab/>
        <w:t xml:space="preserve">С учетом </w:t>
      </w:r>
      <w:r>
        <w:t>их положений</w:t>
      </w:r>
      <w:r w:rsidRPr="00564D89">
        <w:t xml:space="preserve"> на национальном уровне Управление </w:t>
      </w:r>
      <w:r>
        <w:t>народного</w:t>
      </w:r>
      <w:r w:rsidRPr="00564D89">
        <w:t xml:space="preserve"> защитника </w:t>
      </w:r>
      <w:r>
        <w:t>располагает</w:t>
      </w:r>
      <w:r w:rsidRPr="00564D89">
        <w:t xml:space="preserve"> отделениями в 24 провинциях страны, </w:t>
      </w:r>
      <w:r>
        <w:t xml:space="preserve">сотрудники </w:t>
      </w:r>
      <w:r w:rsidRPr="00564D89">
        <w:t>кот</w:t>
      </w:r>
      <w:r w:rsidRPr="00564D89">
        <w:t>о</w:t>
      </w:r>
      <w:r w:rsidRPr="00564D89">
        <w:t>ры</w:t>
      </w:r>
      <w:r>
        <w:t>х</w:t>
      </w:r>
      <w:r w:rsidRPr="00564D89">
        <w:t xml:space="preserve"> периодически посещ</w:t>
      </w:r>
      <w:r>
        <w:t>ают</w:t>
      </w:r>
      <w:r w:rsidRPr="00564D89">
        <w:t xml:space="preserve"> во все центры социальной реабилитации </w:t>
      </w:r>
      <w:r>
        <w:t>стр</w:t>
      </w:r>
      <w:r>
        <w:t>а</w:t>
      </w:r>
      <w:r>
        <w:t>ны</w:t>
      </w:r>
      <w:r w:rsidRPr="00564D89">
        <w:t>. Подобный мониторинг проводится каждые две недели и состоит в проверке о</w:t>
      </w:r>
      <w:r w:rsidRPr="00564D89">
        <w:t>б</w:t>
      </w:r>
      <w:r w:rsidRPr="00564D89">
        <w:t>ращения с лишенными свободы</w:t>
      </w:r>
      <w:r>
        <w:t xml:space="preserve"> лицами, что таким</w:t>
      </w:r>
      <w:r w:rsidRPr="00564D89">
        <w:t xml:space="preserve"> образом</w:t>
      </w:r>
      <w:r>
        <w:t xml:space="preserve"> позволяет </w:t>
      </w:r>
      <w:r w:rsidRPr="00564D89">
        <w:t>собл</w:t>
      </w:r>
      <w:r w:rsidRPr="00564D89">
        <w:t>ю</w:t>
      </w:r>
      <w:r w:rsidRPr="00564D89">
        <w:t>дат</w:t>
      </w:r>
      <w:r>
        <w:t>ь</w:t>
      </w:r>
      <w:r w:rsidRPr="00564D89">
        <w:t xml:space="preserve"> положения статьи 51 Конституци</w:t>
      </w:r>
      <w:r>
        <w:t>и</w:t>
      </w:r>
      <w:r w:rsidRPr="00564D89">
        <w:t xml:space="preserve"> Республики Эквадор, в которой гов</w:t>
      </w:r>
      <w:r w:rsidRPr="00564D89">
        <w:t>о</w:t>
      </w:r>
      <w:r w:rsidRPr="00564D89">
        <w:t>рится</w:t>
      </w:r>
      <w:r>
        <w:t xml:space="preserve"> следующее</w:t>
      </w:r>
      <w:r w:rsidRPr="00564D89">
        <w:t>:</w:t>
      </w:r>
    </w:p>
    <w:p w:rsidR="000F10D3" w:rsidRPr="00564D89" w:rsidRDefault="000F10D3" w:rsidP="00AC0DE9">
      <w:pPr>
        <w:pStyle w:val="SingleTxtGR0"/>
      </w:pPr>
      <w:r w:rsidRPr="00564D89">
        <w:t>"</w:t>
      </w:r>
      <w:r>
        <w:t>Л</w:t>
      </w:r>
      <w:r w:rsidRPr="00564D89">
        <w:t>ишенные свободы</w:t>
      </w:r>
      <w:r>
        <w:t xml:space="preserve"> лица</w:t>
      </w:r>
    </w:p>
    <w:p w:rsidR="000F10D3" w:rsidRPr="007F3282" w:rsidRDefault="000F10D3" w:rsidP="00AC0DE9">
      <w:pPr>
        <w:pStyle w:val="SingleTxtGR0"/>
        <w:rPr>
          <w:i/>
        </w:rPr>
      </w:pPr>
      <w:r w:rsidRPr="007F3282">
        <w:rPr>
          <w:i/>
        </w:rPr>
        <w:t>Статья 51</w:t>
      </w:r>
    </w:p>
    <w:p w:rsidR="000F10D3" w:rsidRPr="00564D89" w:rsidRDefault="000F10D3" w:rsidP="00AC0DE9">
      <w:pPr>
        <w:pStyle w:val="SingleTxtGR0"/>
      </w:pPr>
      <w:r w:rsidRPr="00564D89">
        <w:tab/>
        <w:t>За лишенными свободы</w:t>
      </w:r>
      <w:r>
        <w:t xml:space="preserve"> лицами</w:t>
      </w:r>
      <w:r w:rsidRPr="00564D89">
        <w:t>, признаются следующие права:</w:t>
      </w:r>
    </w:p>
    <w:p w:rsidR="000F10D3" w:rsidRPr="00564D89" w:rsidRDefault="000F10D3" w:rsidP="00AC0DE9">
      <w:pPr>
        <w:pStyle w:val="SingleTxtGR0"/>
      </w:pPr>
      <w:r w:rsidRPr="00564D89">
        <w:tab/>
        <w:t>1.</w:t>
      </w:r>
      <w:r w:rsidRPr="00564D89">
        <w:tab/>
        <w:t>Право не подвергаться одиночному содержанию в качестве дисц</w:t>
      </w:r>
      <w:r w:rsidRPr="00564D89">
        <w:t>и</w:t>
      </w:r>
      <w:r w:rsidRPr="00564D89">
        <w:t>плинарной меры наказания.</w:t>
      </w:r>
    </w:p>
    <w:p w:rsidR="000F10D3" w:rsidRPr="00564D89" w:rsidRDefault="000F10D3" w:rsidP="00AC0DE9">
      <w:pPr>
        <w:pStyle w:val="SingleTxtGR0"/>
      </w:pPr>
      <w:r w:rsidRPr="00564D89">
        <w:tab/>
        <w:t>2.</w:t>
      </w:r>
      <w:r w:rsidRPr="00564D89">
        <w:tab/>
        <w:t>Право на общение и посещения членов семьи и юристов.</w:t>
      </w:r>
    </w:p>
    <w:p w:rsidR="000F10D3" w:rsidRPr="00564D89" w:rsidRDefault="000F10D3" w:rsidP="00AC0DE9">
      <w:pPr>
        <w:pStyle w:val="SingleTxtGR0"/>
      </w:pPr>
      <w:r w:rsidRPr="00564D89">
        <w:tab/>
        <w:t>3.</w:t>
      </w:r>
      <w:r w:rsidRPr="00564D89">
        <w:tab/>
        <w:t>Право сообщ</w:t>
      </w:r>
      <w:r>
        <w:t>а</w:t>
      </w:r>
      <w:r w:rsidRPr="00564D89">
        <w:t>ть в орган судебной власти об обращении, которому лицо подверг</w:t>
      </w:r>
      <w:r w:rsidRPr="00564D89">
        <w:t>а</w:t>
      </w:r>
      <w:r w:rsidRPr="00564D89">
        <w:t>ется в период лишения свободы.</w:t>
      </w:r>
    </w:p>
    <w:p w:rsidR="000F10D3" w:rsidRPr="00564D89" w:rsidRDefault="000F10D3" w:rsidP="00AC0DE9">
      <w:pPr>
        <w:pStyle w:val="SingleTxtGR0"/>
      </w:pPr>
      <w:r w:rsidRPr="00564D89">
        <w:tab/>
        <w:t>4.</w:t>
      </w:r>
      <w:r w:rsidRPr="00564D89">
        <w:tab/>
        <w:t xml:space="preserve">Право на </w:t>
      </w:r>
      <w:r>
        <w:t xml:space="preserve">наличие </w:t>
      </w:r>
      <w:r w:rsidRPr="00564D89">
        <w:t>кадровы</w:t>
      </w:r>
      <w:r>
        <w:t>х</w:t>
      </w:r>
      <w:r w:rsidRPr="00564D89">
        <w:t xml:space="preserve"> и </w:t>
      </w:r>
      <w:r>
        <w:t>материальных ресурсов,</w:t>
      </w:r>
      <w:r w:rsidRPr="00564D89">
        <w:t xml:space="preserve"> необход</w:t>
      </w:r>
      <w:r w:rsidRPr="00564D89">
        <w:t>и</w:t>
      </w:r>
      <w:r w:rsidRPr="00564D89">
        <w:t>мы</w:t>
      </w:r>
      <w:r>
        <w:t>х</w:t>
      </w:r>
      <w:r w:rsidRPr="00564D89">
        <w:t xml:space="preserve"> для обеспечения всесторонней охраны здоровья в центрах лишения своб</w:t>
      </w:r>
      <w:r w:rsidRPr="00564D89">
        <w:t>о</w:t>
      </w:r>
      <w:r w:rsidRPr="00564D89">
        <w:t>ды.</w:t>
      </w:r>
    </w:p>
    <w:p w:rsidR="000F10D3" w:rsidRPr="00564D89" w:rsidRDefault="000F10D3" w:rsidP="00AC0DE9">
      <w:pPr>
        <w:pStyle w:val="SingleTxtGR0"/>
      </w:pPr>
      <w:r w:rsidRPr="00564D89">
        <w:tab/>
        <w:t>5.</w:t>
      </w:r>
      <w:r w:rsidRPr="00564D89">
        <w:tab/>
        <w:t>Право на учет образовательных, трудовых, производстве</w:t>
      </w:r>
      <w:r w:rsidRPr="00564D89">
        <w:t>н</w:t>
      </w:r>
      <w:r w:rsidRPr="00564D89">
        <w:t>ных, культурных и рекреационных потребностей</w:t>
      </w:r>
      <w:r>
        <w:t xml:space="preserve"> и потребностей в п</w:t>
      </w:r>
      <w:r>
        <w:t>и</w:t>
      </w:r>
      <w:r>
        <w:t>тании</w:t>
      </w:r>
      <w:r w:rsidRPr="00564D89">
        <w:t>.</w:t>
      </w:r>
    </w:p>
    <w:p w:rsidR="000F10D3" w:rsidRPr="00564D89" w:rsidRDefault="000F10D3" w:rsidP="00AC0DE9">
      <w:pPr>
        <w:pStyle w:val="SingleTxtGR0"/>
      </w:pPr>
      <w:r w:rsidRPr="00564D89">
        <w:tab/>
        <w:t>6.</w:t>
      </w:r>
      <w:r w:rsidRPr="00564D89">
        <w:tab/>
        <w:t xml:space="preserve">Право на особый и преференциальный режим обращения в случае женщин </w:t>
      </w:r>
      <w:r>
        <w:t>во время</w:t>
      </w:r>
      <w:r w:rsidRPr="00564D89">
        <w:t xml:space="preserve"> беременности и в период груд</w:t>
      </w:r>
      <w:r>
        <w:t>ного вскармливания</w:t>
      </w:r>
      <w:r w:rsidRPr="00564D89">
        <w:t>, подрос</w:t>
      </w:r>
      <w:r w:rsidRPr="00564D89">
        <w:t>т</w:t>
      </w:r>
      <w:r w:rsidRPr="00564D89">
        <w:t>ков, пожилых лиц, лиц, страдающих заболеваниями, или инвалидов.</w:t>
      </w:r>
    </w:p>
    <w:p w:rsidR="000F10D3" w:rsidRPr="00564D89" w:rsidRDefault="000F10D3" w:rsidP="00AC0DE9">
      <w:pPr>
        <w:pStyle w:val="SingleTxtGR0"/>
      </w:pPr>
      <w:r w:rsidRPr="00564D89">
        <w:tab/>
        <w:t>7.</w:t>
      </w:r>
      <w:r w:rsidRPr="00564D89">
        <w:tab/>
        <w:t>Право на меры защиты в отношении детей, подростков, и</w:t>
      </w:r>
      <w:r w:rsidRPr="00564D89">
        <w:t>н</w:t>
      </w:r>
      <w:r w:rsidRPr="00564D89">
        <w:t xml:space="preserve">валидов и пожилых лиц, находящихся в ведении и на попечении </w:t>
      </w:r>
      <w:r>
        <w:t xml:space="preserve">пенитенциарного </w:t>
      </w:r>
      <w:r w:rsidRPr="00564D89">
        <w:t>учр</w:t>
      </w:r>
      <w:r w:rsidRPr="00564D89">
        <w:t>е</w:t>
      </w:r>
      <w:r w:rsidRPr="00564D89">
        <w:t>ждения".</w:t>
      </w:r>
    </w:p>
    <w:p w:rsidR="000F10D3" w:rsidRPr="00564D89" w:rsidRDefault="000F10D3" w:rsidP="00AC0DE9">
      <w:pPr>
        <w:pStyle w:val="SingleTxtGR0"/>
      </w:pPr>
      <w:r w:rsidRPr="00564D89">
        <w:t>149.</w:t>
      </w:r>
      <w:r w:rsidRPr="00564D89">
        <w:tab/>
        <w:t xml:space="preserve">В конце каждого месяца национальные комиссии должны представлять </w:t>
      </w:r>
      <w:r>
        <w:t>Народному</w:t>
      </w:r>
      <w:r w:rsidRPr="00564D89">
        <w:t xml:space="preserve"> защитнику доклад об отмеченных изменениях и принимать </w:t>
      </w:r>
      <w:r>
        <w:t>меры</w:t>
      </w:r>
      <w:r w:rsidRPr="00564D89">
        <w:t xml:space="preserve"> в соответствии с законом.</w:t>
      </w:r>
    </w:p>
    <w:p w:rsidR="000F10D3" w:rsidRPr="00564D89" w:rsidRDefault="000F10D3" w:rsidP="00AC0DE9">
      <w:pPr>
        <w:pStyle w:val="H23GR"/>
        <w:spacing w:before="0" w:line="240" w:lineRule="atLeast"/>
      </w:pPr>
      <w:r>
        <w:tab/>
      </w:r>
      <w:r w:rsidRPr="00564D89">
        <w:t>19.</w:t>
      </w:r>
      <w:r w:rsidRPr="00564D89">
        <w:tab/>
        <w:t>Просьба представить информацию о мандате и функциях Временного корпуса, в том числе о выделенных ему кадровых и финансовых ресурсах и о достигнутых к настоящему времени результатах.</w:t>
      </w:r>
    </w:p>
    <w:p w:rsidR="000F10D3" w:rsidRPr="00564D89" w:rsidRDefault="000F10D3" w:rsidP="00AC0DE9">
      <w:pPr>
        <w:pStyle w:val="SingleTxtGR0"/>
      </w:pPr>
      <w:r w:rsidRPr="00564D89">
        <w:t>150.</w:t>
      </w:r>
      <w:r w:rsidRPr="00564D89">
        <w:tab/>
        <w:t>На основании исполнительного указа № 441 от 26 июня 2007 года, опу</w:t>
      </w:r>
      <w:r w:rsidRPr="00564D89">
        <w:t>б</w:t>
      </w:r>
      <w:r w:rsidRPr="00564D89">
        <w:t xml:space="preserve">ликованного в </w:t>
      </w:r>
      <w:r w:rsidRPr="00BD593B">
        <w:rPr>
          <w:i/>
        </w:rPr>
        <w:t>Официальном вестнике</w:t>
      </w:r>
      <w:r w:rsidRPr="00564D89">
        <w:t xml:space="preserve"> № 121 от 6 июля того же года, </w:t>
      </w:r>
      <w:r>
        <w:t>П</w:t>
      </w:r>
      <w:r w:rsidRPr="00564D89">
        <w:t>резидент Республики экономист Рафаэль Корреа объявил</w:t>
      </w:r>
      <w:r>
        <w:t xml:space="preserve"> о</w:t>
      </w:r>
      <w:r w:rsidRPr="00564D89">
        <w:t xml:space="preserve"> </w:t>
      </w:r>
      <w:r>
        <w:t xml:space="preserve">введении </w:t>
      </w:r>
      <w:r w:rsidRPr="00564D89">
        <w:t>чрезвычайно</w:t>
      </w:r>
      <w:r>
        <w:t>го</w:t>
      </w:r>
      <w:r w:rsidRPr="00564D89">
        <w:t xml:space="preserve"> п</w:t>
      </w:r>
      <w:r w:rsidRPr="00564D89">
        <w:t>о</w:t>
      </w:r>
      <w:r w:rsidRPr="00564D89">
        <w:t>ложени</w:t>
      </w:r>
      <w:r>
        <w:t>я</w:t>
      </w:r>
      <w:r w:rsidRPr="00564D89">
        <w:t xml:space="preserve"> в пенитенциарной системе по всей стране и в этом контексте созвал Временный корпус государственных защитников по уголовным делам, </w:t>
      </w:r>
      <w:r>
        <w:t>име</w:t>
      </w:r>
      <w:r>
        <w:t>ю</w:t>
      </w:r>
      <w:r>
        <w:t>щий</w:t>
      </w:r>
      <w:r w:rsidRPr="00564D89">
        <w:t xml:space="preserve"> административн</w:t>
      </w:r>
      <w:r>
        <w:t>ую</w:t>
      </w:r>
      <w:r w:rsidRPr="00564D89">
        <w:t xml:space="preserve"> и ф</w:t>
      </w:r>
      <w:r w:rsidRPr="00564D89">
        <w:t>и</w:t>
      </w:r>
      <w:r w:rsidRPr="00564D89">
        <w:t>нансов</w:t>
      </w:r>
      <w:r>
        <w:t>ую</w:t>
      </w:r>
      <w:r w:rsidRPr="00564D89">
        <w:t xml:space="preserve"> независимость.</w:t>
      </w:r>
    </w:p>
    <w:p w:rsidR="000F10D3" w:rsidRPr="00564D89" w:rsidRDefault="000F10D3" w:rsidP="00AC0DE9">
      <w:pPr>
        <w:pStyle w:val="SingleTxtGR0"/>
      </w:pPr>
      <w:r w:rsidRPr="00564D89">
        <w:t>151.</w:t>
      </w:r>
      <w:r w:rsidRPr="00564D89">
        <w:tab/>
      </w:r>
      <w:r>
        <w:t>Этот</w:t>
      </w:r>
      <w:r w:rsidRPr="00564D89">
        <w:t xml:space="preserve"> корпус создавался с целью проведения политики и принятия </w:t>
      </w:r>
      <w:r>
        <w:t>мер,</w:t>
      </w:r>
      <w:r w:rsidRPr="00564D89">
        <w:t xml:space="preserve"> организации, руководства и проведения деятельности по государственной з</w:t>
      </w:r>
      <w:r w:rsidRPr="00564D89">
        <w:t>а</w:t>
      </w:r>
      <w:r w:rsidRPr="00564D89">
        <w:t xml:space="preserve">щите задержанных и </w:t>
      </w:r>
      <w:r>
        <w:t>заключенных</w:t>
      </w:r>
      <w:r w:rsidRPr="00564D89">
        <w:t xml:space="preserve"> в центрах социальной реабилитации страны, в первую очередь в городах, где </w:t>
      </w:r>
      <w:r>
        <w:t xml:space="preserve">сконцентрировано наибольшее число </w:t>
      </w:r>
      <w:r w:rsidRPr="00564D89">
        <w:t>заде</w:t>
      </w:r>
      <w:r w:rsidRPr="00564D89">
        <w:t>р</w:t>
      </w:r>
      <w:r w:rsidRPr="00564D89">
        <w:t xml:space="preserve">жанных и </w:t>
      </w:r>
      <w:r>
        <w:t>заключенных</w:t>
      </w:r>
      <w:r w:rsidRPr="00564D89">
        <w:t xml:space="preserve">, не имеющих возможности обратиться за </w:t>
      </w:r>
      <w:r>
        <w:t xml:space="preserve">получением </w:t>
      </w:r>
      <w:r w:rsidRPr="00564D89">
        <w:t>профессиональной юридической помощ</w:t>
      </w:r>
      <w:r>
        <w:t>и</w:t>
      </w:r>
      <w:r w:rsidRPr="00564D89">
        <w:t>. Впоследствии на основании испо</w:t>
      </w:r>
      <w:r w:rsidRPr="00564D89">
        <w:t>л</w:t>
      </w:r>
      <w:r w:rsidRPr="00564D89">
        <w:t>нительного указа №</w:t>
      </w:r>
      <w:r>
        <w:t> </w:t>
      </w:r>
      <w:r w:rsidRPr="00564D89">
        <w:t xml:space="preserve">748, опубликованного в приложении к </w:t>
      </w:r>
      <w:r w:rsidRPr="00BD593B">
        <w:rPr>
          <w:i/>
        </w:rPr>
        <w:t>Официальному вестнику</w:t>
      </w:r>
      <w:r w:rsidRPr="00564D89">
        <w:t xml:space="preserve"> №</w:t>
      </w:r>
      <w:r>
        <w:t> </w:t>
      </w:r>
      <w:r w:rsidRPr="00564D89">
        <w:t xml:space="preserve">220 от 27 ноября 2007 года, Временный корпус </w:t>
      </w:r>
      <w:r>
        <w:t xml:space="preserve">был </w:t>
      </w:r>
      <w:r w:rsidRPr="00564D89">
        <w:t>пере</w:t>
      </w:r>
      <w:r>
        <w:t>дан в в</w:t>
      </w:r>
      <w:r>
        <w:t>е</w:t>
      </w:r>
      <w:r>
        <w:t>дение</w:t>
      </w:r>
      <w:r w:rsidRPr="00564D89">
        <w:t xml:space="preserve"> Министерства юстиции и по правам чел</w:t>
      </w:r>
      <w:r w:rsidRPr="00564D89">
        <w:t>о</w:t>
      </w:r>
      <w:r w:rsidRPr="00564D89">
        <w:t>века.</w:t>
      </w:r>
    </w:p>
    <w:p w:rsidR="000F10D3" w:rsidRPr="00564D89" w:rsidRDefault="000F10D3" w:rsidP="00AC0DE9">
      <w:pPr>
        <w:pStyle w:val="SingleTxtGR0"/>
      </w:pPr>
      <w:r w:rsidRPr="00564D89">
        <w:t>152.</w:t>
      </w:r>
      <w:r w:rsidRPr="00564D89">
        <w:tab/>
        <w:t xml:space="preserve">Наконец, на основании </w:t>
      </w:r>
      <w:r>
        <w:t>р</w:t>
      </w:r>
      <w:r w:rsidRPr="00564D89">
        <w:t>ешения № 001-UTGDPP-2007 от 31 авг</w:t>
      </w:r>
      <w:r w:rsidRPr="00564D89">
        <w:t>у</w:t>
      </w:r>
      <w:r w:rsidRPr="00564D89">
        <w:t>ста 2007</w:t>
      </w:r>
      <w:r>
        <w:t> </w:t>
      </w:r>
      <w:r w:rsidRPr="00564D89">
        <w:t>года, опубликованно</w:t>
      </w:r>
      <w:r>
        <w:t>го</w:t>
      </w:r>
      <w:r w:rsidRPr="00564D89">
        <w:t xml:space="preserve"> в </w:t>
      </w:r>
      <w:r w:rsidRPr="00BD593B">
        <w:rPr>
          <w:i/>
        </w:rPr>
        <w:t>Официальном вестнике</w:t>
      </w:r>
      <w:r w:rsidRPr="00564D89">
        <w:t xml:space="preserve"> № 167 от 11</w:t>
      </w:r>
      <w:r>
        <w:t> </w:t>
      </w:r>
      <w:r w:rsidRPr="00564D89">
        <w:t>сентября 2007 года, был издан Регламент минимальных стандартов и параметров качес</w:t>
      </w:r>
      <w:r w:rsidRPr="00564D89">
        <w:t>т</w:t>
      </w:r>
      <w:r w:rsidRPr="00564D89">
        <w:t xml:space="preserve">ва для отбора юридических </w:t>
      </w:r>
      <w:r>
        <w:t>фирм</w:t>
      </w:r>
      <w:r w:rsidRPr="00564D89">
        <w:t>, оказывающих профессиональные услуги по предоставлению помощи по уголовным делам.</w:t>
      </w:r>
    </w:p>
    <w:p w:rsidR="000F10D3" w:rsidRPr="00564D89" w:rsidRDefault="000F10D3" w:rsidP="00AC0DE9">
      <w:pPr>
        <w:pStyle w:val="SingleTxtGR0"/>
      </w:pPr>
      <w:r w:rsidRPr="00564D89">
        <w:t>153.</w:t>
      </w:r>
      <w:r w:rsidRPr="00564D89">
        <w:tab/>
        <w:t xml:space="preserve">В соответствии с этим документом и по результатам государственного конкурса были </w:t>
      </w:r>
      <w:r>
        <w:t>заключены договоры с</w:t>
      </w:r>
      <w:r w:rsidRPr="00564D89">
        <w:t xml:space="preserve"> 14 юридически</w:t>
      </w:r>
      <w:r>
        <w:t>ми</w:t>
      </w:r>
      <w:r w:rsidRPr="00564D89">
        <w:t xml:space="preserve"> це</w:t>
      </w:r>
      <w:r w:rsidRPr="00564D89">
        <w:t>н</w:t>
      </w:r>
      <w:r w:rsidRPr="00564D89">
        <w:t>тра</w:t>
      </w:r>
      <w:r>
        <w:t>ми</w:t>
      </w:r>
      <w:r w:rsidRPr="00564D89">
        <w:t xml:space="preserve"> (</w:t>
      </w:r>
      <w:r>
        <w:t>девять</w:t>
      </w:r>
      <w:r w:rsidRPr="00564D89">
        <w:t xml:space="preserve"> в Гуаякиле и </w:t>
      </w:r>
      <w:r>
        <w:t>пять</w:t>
      </w:r>
      <w:r w:rsidRPr="00564D89">
        <w:t xml:space="preserve"> в Кито), </w:t>
      </w:r>
      <w:r>
        <w:t>где заняты</w:t>
      </w:r>
      <w:r w:rsidRPr="00564D89">
        <w:t xml:space="preserve"> 240 адвокат</w:t>
      </w:r>
      <w:r>
        <w:t>ов</w:t>
      </w:r>
      <w:r w:rsidRPr="00564D89">
        <w:t>. Временный корпус нанял 40</w:t>
      </w:r>
      <w:r>
        <w:t> </w:t>
      </w:r>
      <w:r w:rsidRPr="00564D89">
        <w:t>адвокатов, некоторым из которых поруч</w:t>
      </w:r>
      <w:r w:rsidRPr="00564D89">
        <w:t>е</w:t>
      </w:r>
      <w:r w:rsidRPr="00564D89">
        <w:t xml:space="preserve">но участвовать в слушаниях для контроля </w:t>
      </w:r>
      <w:r>
        <w:t xml:space="preserve">за </w:t>
      </w:r>
      <w:r w:rsidRPr="00564D89">
        <w:t>законност</w:t>
      </w:r>
      <w:r>
        <w:t>ью</w:t>
      </w:r>
      <w:r w:rsidRPr="00564D89">
        <w:t xml:space="preserve"> </w:t>
      </w:r>
      <w:r>
        <w:t>задержания</w:t>
      </w:r>
      <w:r w:rsidRPr="00564D89">
        <w:t xml:space="preserve"> на месте преступления и возбуждения уголовного преследования (</w:t>
      </w:r>
      <w:r>
        <w:t>семь</w:t>
      </w:r>
      <w:r w:rsidRPr="00564D89">
        <w:t xml:space="preserve"> в Кито и </w:t>
      </w:r>
      <w:r>
        <w:t>пять</w:t>
      </w:r>
      <w:r w:rsidRPr="00564D89">
        <w:t xml:space="preserve"> в Гуаякиле)</w:t>
      </w:r>
      <w:r>
        <w:t>. З</w:t>
      </w:r>
      <w:r w:rsidRPr="00564D89">
        <w:t>адача остальных состоит в расширении о</w:t>
      </w:r>
      <w:r w:rsidRPr="00564D89">
        <w:t>х</w:t>
      </w:r>
      <w:r w:rsidRPr="00564D89">
        <w:t xml:space="preserve">вата </w:t>
      </w:r>
      <w:r>
        <w:t xml:space="preserve">адвокатскими </w:t>
      </w:r>
      <w:r w:rsidRPr="00564D89">
        <w:t>услугами</w:t>
      </w:r>
      <w:r>
        <w:t xml:space="preserve"> населения</w:t>
      </w:r>
      <w:r w:rsidRPr="00564D89">
        <w:t xml:space="preserve"> 21 провинции и участи</w:t>
      </w:r>
      <w:r>
        <w:t>и</w:t>
      </w:r>
      <w:r w:rsidRPr="00564D89">
        <w:t xml:space="preserve"> в первых слушаниях и слушаниях по делу несовершеннолетних пр</w:t>
      </w:r>
      <w:r w:rsidRPr="00564D89">
        <w:t>а</w:t>
      </w:r>
      <w:r w:rsidRPr="00564D89">
        <w:t>вонар</w:t>
      </w:r>
      <w:r w:rsidRPr="00564D89">
        <w:t>у</w:t>
      </w:r>
      <w:r w:rsidRPr="00564D89">
        <w:t>шителей.</w:t>
      </w:r>
    </w:p>
    <w:p w:rsidR="000F10D3" w:rsidRPr="00564D89" w:rsidRDefault="000F10D3" w:rsidP="00AC0DE9">
      <w:pPr>
        <w:pStyle w:val="SingleTxtGR0"/>
      </w:pPr>
      <w:r w:rsidRPr="00564D89">
        <w:t>154.</w:t>
      </w:r>
      <w:r w:rsidRPr="00564D89">
        <w:tab/>
        <w:t xml:space="preserve">К настоящему моменту </w:t>
      </w:r>
      <w:r>
        <w:t xml:space="preserve">адвокатские </w:t>
      </w:r>
      <w:r w:rsidRPr="00564D89">
        <w:t xml:space="preserve">услуги были оказаны </w:t>
      </w:r>
      <w:r>
        <w:t>учас</w:t>
      </w:r>
      <w:r>
        <w:t>т</w:t>
      </w:r>
      <w:r>
        <w:t>никам</w:t>
      </w:r>
      <w:r w:rsidRPr="00564D89">
        <w:t xml:space="preserve"> 7</w:t>
      </w:r>
      <w:r>
        <w:t> </w:t>
      </w:r>
      <w:r w:rsidRPr="00564D89">
        <w:t xml:space="preserve">386 дел (2 897 в Кито, 3 617 </w:t>
      </w:r>
      <w:r>
        <w:t>−</w:t>
      </w:r>
      <w:r w:rsidRPr="00564D89">
        <w:t xml:space="preserve"> в Гуаякиле</w:t>
      </w:r>
      <w:r>
        <w:t xml:space="preserve"> и</w:t>
      </w:r>
      <w:r w:rsidRPr="00564D89">
        <w:t xml:space="preserve"> в других провинциях). Таким о</w:t>
      </w:r>
      <w:r w:rsidRPr="00564D89">
        <w:t>б</w:t>
      </w:r>
      <w:r w:rsidRPr="00564D89">
        <w:t>разом, с 17 сентября 2008 года почти 7 400 малоимущих лиц воспользовались предоставляемыми государством услугами и могли рассчитывать на помощь адвоката.</w:t>
      </w:r>
    </w:p>
    <w:p w:rsidR="000F10D3" w:rsidRPr="00564D89" w:rsidRDefault="000F10D3" w:rsidP="00AC0DE9">
      <w:pPr>
        <w:pStyle w:val="SingleTxtGR0"/>
      </w:pPr>
      <w:r w:rsidRPr="00564D89">
        <w:t>155.</w:t>
      </w:r>
      <w:r w:rsidRPr="00564D89">
        <w:tab/>
        <w:t>Было вынесено решение по 3 224 из 7 386 дел, в результате чего прибл</w:t>
      </w:r>
      <w:r w:rsidRPr="00564D89">
        <w:t>и</w:t>
      </w:r>
      <w:r w:rsidRPr="00564D89">
        <w:t xml:space="preserve">зительно 3 000 задержанных были </w:t>
      </w:r>
      <w:r>
        <w:t>освобождены</w:t>
      </w:r>
      <w:r w:rsidRPr="00564D89">
        <w:t xml:space="preserve">, а в отношении 220 </w:t>
      </w:r>
      <w:r>
        <w:t xml:space="preserve">лиц </w:t>
      </w:r>
      <w:r w:rsidRPr="00564D89">
        <w:t>вын</w:t>
      </w:r>
      <w:r w:rsidRPr="00564D89">
        <w:t>е</w:t>
      </w:r>
      <w:r w:rsidRPr="00564D89">
        <w:t xml:space="preserve">сен обвинительный приговор. </w:t>
      </w:r>
      <w:r>
        <w:t>Н</w:t>
      </w:r>
      <w:r w:rsidRPr="00564D89">
        <w:t>еобходим</w:t>
      </w:r>
      <w:r>
        <w:t>о</w:t>
      </w:r>
      <w:r w:rsidRPr="00564D89">
        <w:t xml:space="preserve"> отметить, </w:t>
      </w:r>
      <w:r>
        <w:t>ч</w:t>
      </w:r>
      <w:r w:rsidRPr="00564D89">
        <w:t>то примерно 88% реш</w:t>
      </w:r>
      <w:r w:rsidRPr="00564D89">
        <w:t>е</w:t>
      </w:r>
      <w:r w:rsidRPr="00564D89">
        <w:t>ний об освобождении были приняты в соответствии с пунктом 8 статьи 24 р</w:t>
      </w:r>
      <w:r w:rsidRPr="00564D89">
        <w:t>а</w:t>
      </w:r>
      <w:r w:rsidRPr="00564D89">
        <w:t>нее действовавшей Конституци</w:t>
      </w:r>
      <w:r>
        <w:t>и</w:t>
      </w:r>
      <w:r w:rsidRPr="00564D89">
        <w:t>, т</w:t>
      </w:r>
      <w:r>
        <w:t>.</w:t>
      </w:r>
      <w:r w:rsidRPr="00564D89">
        <w:t>е</w:t>
      </w:r>
      <w:r>
        <w:t>.</w:t>
      </w:r>
      <w:r w:rsidRPr="00564D89">
        <w:t xml:space="preserve"> </w:t>
      </w:r>
      <w:r>
        <w:t>по</w:t>
      </w:r>
      <w:r w:rsidRPr="00564D89">
        <w:t xml:space="preserve"> истечени</w:t>
      </w:r>
      <w:r>
        <w:t>ю</w:t>
      </w:r>
      <w:r w:rsidRPr="00564D89">
        <w:t xml:space="preserve"> допустимого срока соде</w:t>
      </w:r>
      <w:r w:rsidRPr="00564D89">
        <w:t>р</w:t>
      </w:r>
      <w:r w:rsidRPr="00564D89">
        <w:t>жания под стражей до суда с учетом времени, прошедшего с начала заключ</w:t>
      </w:r>
      <w:r w:rsidRPr="00564D89">
        <w:t>е</w:t>
      </w:r>
      <w:r w:rsidRPr="00564D89">
        <w:t>ния.</w:t>
      </w:r>
    </w:p>
    <w:p w:rsidR="000F10D3" w:rsidRPr="00564D89" w:rsidRDefault="000F10D3" w:rsidP="00AC0DE9">
      <w:pPr>
        <w:pStyle w:val="SingleTxtGR0"/>
      </w:pPr>
      <w:r w:rsidRPr="00564D89">
        <w:t>156.</w:t>
      </w:r>
      <w:r w:rsidRPr="00564D89">
        <w:tab/>
        <w:t xml:space="preserve">Функции Управления государственного защитника </w:t>
      </w:r>
      <w:r>
        <w:t xml:space="preserve">по уголовным делам </w:t>
      </w:r>
      <w:r w:rsidRPr="00564D89">
        <w:t>оговариваются в статье 3 исполнительного указа № 563 от 17 августа 2007 г</w:t>
      </w:r>
      <w:r w:rsidRPr="00564D89">
        <w:t>о</w:t>
      </w:r>
      <w:r w:rsidRPr="00564D89">
        <w:t>да</w:t>
      </w:r>
      <w:r>
        <w:rPr>
          <w:rStyle w:val="FootnoteReference"/>
        </w:rPr>
        <w:footnoteReference w:id="16"/>
      </w:r>
      <w:r w:rsidRPr="00564D89">
        <w:t>, в которой объявляется о его создании и говорится, что Управление:</w:t>
      </w:r>
    </w:p>
    <w:p w:rsidR="000F10D3" w:rsidRPr="00564D89" w:rsidRDefault="000F10D3" w:rsidP="00AC0DE9">
      <w:pPr>
        <w:pStyle w:val="SingleTxtGR0"/>
      </w:pPr>
      <w:r w:rsidRPr="00564D89">
        <w:tab/>
        <w:t>a)</w:t>
      </w:r>
      <w:r w:rsidRPr="00564D89">
        <w:tab/>
        <w:t xml:space="preserve">отвечает за предоставление услуг государственного </w:t>
      </w:r>
      <w:r>
        <w:t>по уголовным делам</w:t>
      </w:r>
      <w:r w:rsidRPr="00564D89">
        <w:t xml:space="preserve"> защитника</w:t>
      </w:r>
      <w:r>
        <w:t>;</w:t>
      </w:r>
    </w:p>
    <w:p w:rsidR="000F10D3" w:rsidRPr="00564D89" w:rsidRDefault="000F10D3" w:rsidP="00AC0DE9">
      <w:pPr>
        <w:pStyle w:val="SingleTxtGR0"/>
      </w:pPr>
      <w:r w:rsidRPr="00564D89">
        <w:tab/>
        <w:t>b)</w:t>
      </w:r>
      <w:r w:rsidRPr="00564D89">
        <w:tab/>
        <w:t>организует участи</w:t>
      </w:r>
      <w:r>
        <w:t>е в</w:t>
      </w:r>
      <w:r w:rsidRPr="00564D89">
        <w:t xml:space="preserve"> конкурсе, отбор и заключени</w:t>
      </w:r>
      <w:r>
        <w:t>е контрактов с организациями,</w:t>
      </w:r>
      <w:r w:rsidRPr="00564D89">
        <w:t xml:space="preserve"> оперативно и своевременно предоставляющими услуги по уг</w:t>
      </w:r>
      <w:r w:rsidRPr="00564D89">
        <w:t>о</w:t>
      </w:r>
      <w:r w:rsidRPr="00564D89">
        <w:t xml:space="preserve">ловной защите на национальном уровне, руководствуясь </w:t>
      </w:r>
      <w:r>
        <w:t xml:space="preserve">при этом </w:t>
      </w:r>
      <w:r w:rsidRPr="00564D89">
        <w:t>параметр</w:t>
      </w:r>
      <w:r w:rsidRPr="00564D89">
        <w:t>а</w:t>
      </w:r>
      <w:r w:rsidRPr="00564D89">
        <w:t xml:space="preserve">ми качества, установленными в принятом для этих целей </w:t>
      </w:r>
      <w:r>
        <w:t>р</w:t>
      </w:r>
      <w:r w:rsidRPr="00564D89">
        <w:t xml:space="preserve">егламенте, и </w:t>
      </w:r>
      <w:r>
        <w:t>требован</w:t>
      </w:r>
      <w:r>
        <w:t>и</w:t>
      </w:r>
      <w:r>
        <w:t>ем</w:t>
      </w:r>
      <w:r w:rsidRPr="00564D89">
        <w:t xml:space="preserve"> предоставления качественных услуг. При заключении контрактов учитыв</w:t>
      </w:r>
      <w:r w:rsidRPr="00564D89">
        <w:t>а</w:t>
      </w:r>
      <w:r w:rsidRPr="00564D89">
        <w:t xml:space="preserve">ется, в каких городах страны </w:t>
      </w:r>
      <w:r>
        <w:t>сконцентрировано наибольшее</w:t>
      </w:r>
      <w:r w:rsidRPr="00564D89">
        <w:t xml:space="preserve"> число заключе</w:t>
      </w:r>
      <w:r w:rsidRPr="00564D89">
        <w:t>н</w:t>
      </w:r>
      <w:r w:rsidRPr="00564D89">
        <w:t>ных;</w:t>
      </w:r>
    </w:p>
    <w:p w:rsidR="000F10D3" w:rsidRPr="00564D89" w:rsidRDefault="000F10D3" w:rsidP="00AC0DE9">
      <w:pPr>
        <w:pStyle w:val="SingleTxtGR0"/>
      </w:pPr>
      <w:r w:rsidRPr="00564D89">
        <w:tab/>
        <w:t>c)</w:t>
      </w:r>
      <w:r w:rsidRPr="00564D89">
        <w:tab/>
        <w:t>анализирует, обрабатывает и классифицирует информацию о з</w:t>
      </w:r>
      <w:r w:rsidRPr="00564D89">
        <w:t>а</w:t>
      </w:r>
      <w:r w:rsidRPr="00564D89">
        <w:t xml:space="preserve">держанных и </w:t>
      </w:r>
      <w:r>
        <w:t>заключенных</w:t>
      </w:r>
      <w:r w:rsidRPr="00564D89">
        <w:t xml:space="preserve">, в зависимости от </w:t>
      </w:r>
      <w:r>
        <w:t>категории дела</w:t>
      </w:r>
      <w:r w:rsidRPr="00564D89">
        <w:t>, и устанавливает технические критерия первоочередности рассмотрения дел с учетом продолж</w:t>
      </w:r>
      <w:r w:rsidRPr="00564D89">
        <w:t>и</w:t>
      </w:r>
      <w:r w:rsidRPr="00564D89">
        <w:t xml:space="preserve">тельности </w:t>
      </w:r>
      <w:r>
        <w:t>срока со</w:t>
      </w:r>
      <w:r w:rsidRPr="00564D89">
        <w:t>держания, характера преступления и положения задержа</w:t>
      </w:r>
      <w:r w:rsidRPr="00564D89">
        <w:t>н</w:t>
      </w:r>
      <w:r w:rsidRPr="00564D89">
        <w:t>ных;</w:t>
      </w:r>
    </w:p>
    <w:p w:rsidR="000F10D3" w:rsidRPr="00564D89" w:rsidRDefault="000F10D3" w:rsidP="00AC0DE9">
      <w:pPr>
        <w:pStyle w:val="SingleTxtGR0"/>
      </w:pPr>
      <w:r w:rsidRPr="00564D89">
        <w:tab/>
        <w:t>d)</w:t>
      </w:r>
      <w:r w:rsidRPr="00564D89">
        <w:tab/>
      </w:r>
      <w:r>
        <w:t>отслеживает</w:t>
      </w:r>
      <w:r w:rsidRPr="00564D89">
        <w:t xml:space="preserve"> оказываемые на национальном уровне услуги по уг</w:t>
      </w:r>
      <w:r w:rsidRPr="00564D89">
        <w:t>о</w:t>
      </w:r>
      <w:r w:rsidRPr="00564D89">
        <w:t>ловной защите, которые, среди прочего, включают участие в судебном проце</w:t>
      </w:r>
      <w:r w:rsidRPr="00564D89">
        <w:t>с</w:t>
      </w:r>
      <w:r w:rsidRPr="00564D89">
        <w:t>се над задержанным и/или принятие соответствующего административного реш</w:t>
      </w:r>
      <w:r w:rsidRPr="00564D89">
        <w:t>е</w:t>
      </w:r>
      <w:r w:rsidRPr="00564D89">
        <w:t>ния</w:t>
      </w:r>
      <w:r>
        <w:t>, касающегося</w:t>
      </w:r>
      <w:r w:rsidRPr="00564D89">
        <w:t xml:space="preserve"> наказани</w:t>
      </w:r>
      <w:r>
        <w:t>я</w:t>
      </w:r>
      <w:r w:rsidRPr="00564D89">
        <w:t xml:space="preserve"> лиц, содержащихся в центрах социальной реаб</w:t>
      </w:r>
      <w:r w:rsidRPr="00564D89">
        <w:t>и</w:t>
      </w:r>
      <w:r w:rsidRPr="00564D89">
        <w:t>литации страны и не имеющих возможности обратиться за профессиональной юр</w:t>
      </w:r>
      <w:r w:rsidRPr="00564D89">
        <w:t>и</w:t>
      </w:r>
      <w:r w:rsidRPr="00564D89">
        <w:t>дической помощью;</w:t>
      </w:r>
    </w:p>
    <w:p w:rsidR="000F10D3" w:rsidRPr="00564D89" w:rsidRDefault="000F10D3" w:rsidP="00AC0DE9">
      <w:pPr>
        <w:pStyle w:val="SingleTxtGR0"/>
      </w:pPr>
      <w:r w:rsidRPr="00564D89">
        <w:tab/>
        <w:t>e)</w:t>
      </w:r>
      <w:r w:rsidRPr="00564D89">
        <w:tab/>
        <w:t>организует курсы подготовки по вопросам применения действу</w:t>
      </w:r>
      <w:r w:rsidRPr="00564D89">
        <w:t>ю</w:t>
      </w:r>
      <w:r w:rsidRPr="00564D89">
        <w:t>щей модели уголовного разбирательства, моделей уголовной защиты, информ</w:t>
      </w:r>
      <w:r w:rsidRPr="00564D89">
        <w:t>а</w:t>
      </w:r>
      <w:r w:rsidRPr="00564D89">
        <w:t>ционных средств и параметров контроля качества, ориентированные на орган</w:t>
      </w:r>
      <w:r w:rsidRPr="00564D89">
        <w:t>и</w:t>
      </w:r>
      <w:r w:rsidRPr="00564D89">
        <w:t>зации, уполномоченные предоставлять правовые услуги по защите, судебные органы и прокуратуру</w:t>
      </w:r>
      <w:r>
        <w:t>;</w:t>
      </w:r>
    </w:p>
    <w:p w:rsidR="000F10D3" w:rsidRPr="00564D89" w:rsidRDefault="000F10D3" w:rsidP="00AC0DE9">
      <w:pPr>
        <w:pStyle w:val="SingleTxtGR0"/>
      </w:pPr>
      <w:r w:rsidRPr="00564D89">
        <w:tab/>
        <w:t>f)</w:t>
      </w:r>
      <w:r w:rsidRPr="00564D89">
        <w:tab/>
        <w:t>разрабатывает информационно-технические средства, позволя</w:t>
      </w:r>
      <w:r w:rsidRPr="00564D89">
        <w:t>ю</w:t>
      </w:r>
      <w:r w:rsidRPr="00564D89">
        <w:t>щие систематизировать и обрабатывать ежемесячные технические доклады о результатах работы служб государственной защиты, свидетельствующие о с</w:t>
      </w:r>
      <w:r w:rsidRPr="00564D89">
        <w:t>о</w:t>
      </w:r>
      <w:r w:rsidRPr="00564D89">
        <w:t>блюдении ими минимальных параметров к</w:t>
      </w:r>
      <w:r w:rsidRPr="00564D89">
        <w:t>а</w:t>
      </w:r>
      <w:r w:rsidRPr="00564D89">
        <w:t>чества их деятельности;</w:t>
      </w:r>
    </w:p>
    <w:p w:rsidR="000F10D3" w:rsidRPr="00564D89" w:rsidRDefault="000F10D3" w:rsidP="00AC0DE9">
      <w:pPr>
        <w:pStyle w:val="SingleTxtGR0"/>
      </w:pPr>
      <w:r w:rsidRPr="00564D89">
        <w:tab/>
        <w:t>g)</w:t>
      </w:r>
      <w:r w:rsidRPr="00564D89">
        <w:tab/>
        <w:t xml:space="preserve">распространяет результаты проверки и оценки программы среди остальных </w:t>
      </w:r>
      <w:r>
        <w:t>учреждений</w:t>
      </w:r>
      <w:r w:rsidRPr="00564D89">
        <w:t xml:space="preserve"> национальной пенитенциарной системы.</w:t>
      </w:r>
    </w:p>
    <w:p w:rsidR="00C85718" w:rsidRPr="008D5DBC" w:rsidRDefault="00C85718" w:rsidP="00AC0DE9">
      <w:pPr>
        <w:pStyle w:val="SingleTxtGR0"/>
      </w:pPr>
      <w:r w:rsidRPr="001C7201">
        <w:t>157.</w:t>
      </w:r>
      <w:r w:rsidRPr="001C7201">
        <w:tab/>
        <w:t>В текущем финансовом году центральное правительство выделило Вр</w:t>
      </w:r>
      <w:r w:rsidRPr="001C7201">
        <w:t>е</w:t>
      </w:r>
      <w:r w:rsidRPr="001C7201">
        <w:t>менному корпусу госуда</w:t>
      </w:r>
      <w:r w:rsidRPr="001C7201">
        <w:t>р</w:t>
      </w:r>
      <w:r w:rsidRPr="001C7201">
        <w:t>ственных защитников по уголовным делам бюджетн</w:t>
      </w:r>
      <w:r>
        <w:t>ые средства в размере 2 108 182,</w:t>
      </w:r>
      <w:r w:rsidRPr="001C7201">
        <w:t>13 долл. США на следующие нужды:</w:t>
      </w:r>
    </w:p>
    <w:p w:rsidR="00C85718" w:rsidRPr="001C7201" w:rsidRDefault="00C85718" w:rsidP="00AC0DE9">
      <w:pPr>
        <w:pStyle w:val="SingleTxtGR0"/>
        <w:rPr>
          <w:lang w:val="en-US"/>
        </w:rPr>
      </w:pPr>
      <w:r w:rsidRPr="001C7201">
        <w:tab/>
        <w:t>a)</w:t>
      </w:r>
      <w:r w:rsidRPr="001C7201">
        <w:tab/>
        <w:t>расходы на персонал;</w:t>
      </w:r>
    </w:p>
    <w:p w:rsidR="00C85718" w:rsidRPr="001C7201" w:rsidRDefault="00C85718" w:rsidP="00AC0DE9">
      <w:pPr>
        <w:pStyle w:val="SingleTxtGR0"/>
      </w:pPr>
      <w:r>
        <w:rPr>
          <w:lang w:val="en-US"/>
        </w:rPr>
        <w:tab/>
      </w:r>
      <w:r w:rsidRPr="001C7201">
        <w:t>b)</w:t>
      </w:r>
      <w:r w:rsidRPr="001C7201">
        <w:tab/>
        <w:t>потребительские товары и услуги, такие, как консультирование, правовая помощь и расследов</w:t>
      </w:r>
      <w:r w:rsidRPr="001C7201">
        <w:t>а</w:t>
      </w:r>
      <w:r w:rsidRPr="001C7201">
        <w:t>ние;</w:t>
      </w:r>
    </w:p>
    <w:p w:rsidR="00C85718" w:rsidRPr="001C7201" w:rsidRDefault="00C85718" w:rsidP="00AC0DE9">
      <w:pPr>
        <w:pStyle w:val="SingleTxtGR0"/>
      </w:pPr>
      <w:r w:rsidRPr="001C7201">
        <w:tab/>
        <w:t>c)</w:t>
      </w:r>
      <w:r w:rsidRPr="001C7201">
        <w:tab/>
        <w:t>другие текущие расходы;</w:t>
      </w:r>
    </w:p>
    <w:p w:rsidR="00C85718" w:rsidRPr="001C7201" w:rsidRDefault="00C85718" w:rsidP="00AC0DE9">
      <w:pPr>
        <w:pStyle w:val="SingleTxtGR0"/>
      </w:pPr>
      <w:r w:rsidRPr="001C7201">
        <w:tab/>
        <w:t>d)</w:t>
      </w:r>
      <w:r w:rsidRPr="001C7201">
        <w:tab/>
        <w:t>товары длительного пользования.</w:t>
      </w:r>
    </w:p>
    <w:p w:rsidR="00C85718" w:rsidRPr="001C7201" w:rsidRDefault="00C85718" w:rsidP="00AC0DE9">
      <w:pPr>
        <w:pStyle w:val="SingleTxtGR0"/>
      </w:pPr>
      <w:r w:rsidRPr="001C7201">
        <w:t>158.</w:t>
      </w:r>
      <w:r w:rsidRPr="001C7201">
        <w:tab/>
        <w:t>Эквадор приводит настоящую информацию для ознакомления с деятел</w:t>
      </w:r>
      <w:r w:rsidRPr="001C7201">
        <w:t>ь</w:t>
      </w:r>
      <w:r>
        <w:t>ностью</w:t>
      </w:r>
      <w:r w:rsidRPr="001C7201">
        <w:t xml:space="preserve"> </w:t>
      </w:r>
      <w:r>
        <w:t xml:space="preserve">по </w:t>
      </w:r>
      <w:r w:rsidRPr="001C7201">
        <w:t>организации и поддержк</w:t>
      </w:r>
      <w:r>
        <w:t>е</w:t>
      </w:r>
      <w:r w:rsidRPr="001C7201">
        <w:t xml:space="preserve"> эффективного функционирования и раб</w:t>
      </w:r>
      <w:r w:rsidRPr="001C7201">
        <w:t>о</w:t>
      </w:r>
      <w:r w:rsidRPr="001C7201">
        <w:t>ты Временно</w:t>
      </w:r>
      <w:r>
        <w:t>го корпуса</w:t>
      </w:r>
      <w:r w:rsidRPr="001C7201">
        <w:t xml:space="preserve"> государственных защитников по уголовным делам, включая выделение необходимых финансовых и кадровых ресурсов, а также с законодательной основой, предусмотренной для эффективного осуществления этой деятельности.</w:t>
      </w:r>
    </w:p>
    <w:p w:rsidR="00C85718" w:rsidRPr="001C7201" w:rsidRDefault="00C85718" w:rsidP="00AC0DE9">
      <w:pPr>
        <w:pStyle w:val="H23GR"/>
      </w:pPr>
      <w:r>
        <w:tab/>
      </w:r>
      <w:r w:rsidRPr="001C7201">
        <w:t>20.</w:t>
      </w:r>
      <w:r w:rsidRPr="001C7201">
        <w:tab/>
        <w:t xml:space="preserve">С учетом информации государства-участника о расследовании жалоб </w:t>
      </w:r>
      <w:r>
        <w:t>на</w:t>
      </w:r>
      <w:r w:rsidRPr="001C7201">
        <w:t xml:space="preserve"> применени</w:t>
      </w:r>
      <w:r>
        <w:t>е</w:t>
      </w:r>
      <w:r w:rsidRPr="001C7201">
        <w:t xml:space="preserve"> пыток к женщинам в период 2001-2003 годов, просьба сообщить о результатах этих расследований, в частности о расследовании дел, связанных с половыми преступлениями и насилием в семье</w:t>
      </w:r>
      <w:r>
        <w:t>.</w:t>
      </w:r>
    </w:p>
    <w:p w:rsidR="00C85718" w:rsidRPr="001C7201" w:rsidRDefault="00C85718" w:rsidP="00AC0DE9">
      <w:pPr>
        <w:pStyle w:val="SingleTxtGR0"/>
      </w:pPr>
      <w:r w:rsidRPr="001C7201">
        <w:t>159.</w:t>
      </w:r>
      <w:r w:rsidRPr="001C7201">
        <w:tab/>
        <w:t>По информации, имеющейся в распоряжении Управления ин</w:t>
      </w:r>
      <w:r>
        <w:t>формацио</w:t>
      </w:r>
      <w:r>
        <w:t>н</w:t>
      </w:r>
      <w:r>
        <w:t>ного обеспечения</w:t>
      </w:r>
      <w:r w:rsidRPr="001C7201">
        <w:t xml:space="preserve"> и исследований Генеральной прокуратуры и охватывающей период с 2001 по 2003 год, в первый год ни по одной из 1 775 принятых жалоб не было вынесено приговора; во второй год приговор был вынесен по 90 из 2</w:t>
      </w:r>
      <w:r>
        <w:t> </w:t>
      </w:r>
      <w:r w:rsidRPr="001C7201">
        <w:t xml:space="preserve">626 принятых жалоб, а в третий год </w:t>
      </w:r>
      <w:r>
        <w:t>санкции</w:t>
      </w:r>
      <w:r w:rsidRPr="001C7201">
        <w:t xml:space="preserve"> были </w:t>
      </w:r>
      <w:r>
        <w:t xml:space="preserve">наложены </w:t>
      </w:r>
      <w:r w:rsidRPr="001C7201">
        <w:t>в отношении 107 из 5 176 пода</w:t>
      </w:r>
      <w:r w:rsidRPr="001C7201">
        <w:t>н</w:t>
      </w:r>
      <w:r w:rsidRPr="001C7201">
        <w:t>ных жалоб.</w:t>
      </w:r>
    </w:p>
    <w:p w:rsidR="00C85718" w:rsidRPr="00FD7EDB" w:rsidRDefault="0086181C" w:rsidP="00AC0DE9">
      <w:pPr>
        <w:pStyle w:val="Heading1"/>
        <w:rPr>
          <w:b w:val="0"/>
        </w:rPr>
      </w:pPr>
      <w:r>
        <w:br w:type="page"/>
      </w:r>
      <w:r w:rsidR="00C85718">
        <w:tab/>
      </w:r>
      <w:r w:rsidR="00C85718">
        <w:tab/>
      </w:r>
      <w:r w:rsidR="00C85718" w:rsidRPr="00FD7EDB">
        <w:rPr>
          <w:b w:val="0"/>
        </w:rPr>
        <w:t>Таблица 7</w:t>
      </w:r>
    </w:p>
    <w:p w:rsidR="00C85718" w:rsidRDefault="00C85718" w:rsidP="00AC0DE9">
      <w:pPr>
        <w:pStyle w:val="SingleTxtGR0"/>
        <w:rPr>
          <w:b/>
        </w:rPr>
      </w:pPr>
      <w:r w:rsidRPr="00124AAE">
        <w:rPr>
          <w:b/>
        </w:rPr>
        <w:t>Статистические данные о половых преступлениях,</w:t>
      </w:r>
      <w:r>
        <w:rPr>
          <w:b/>
        </w:rPr>
        <w:t xml:space="preserve"> </w:t>
      </w:r>
      <w:r w:rsidRPr="00124AAE">
        <w:rPr>
          <w:b/>
        </w:rPr>
        <w:t>2001 год</w:t>
      </w:r>
    </w:p>
    <w:tbl>
      <w:tblPr>
        <w:tblStyle w:val="TableGrid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0"/>
        <w:gridCol w:w="672"/>
        <w:gridCol w:w="756"/>
        <w:gridCol w:w="574"/>
        <w:gridCol w:w="876"/>
        <w:gridCol w:w="664"/>
        <w:gridCol w:w="655"/>
        <w:gridCol w:w="6"/>
        <w:gridCol w:w="113"/>
        <w:gridCol w:w="749"/>
        <w:gridCol w:w="750"/>
        <w:gridCol w:w="110"/>
        <w:gridCol w:w="786"/>
        <w:gridCol w:w="786"/>
        <w:gridCol w:w="121"/>
        <w:gridCol w:w="761"/>
      </w:tblGrid>
      <w:tr w:rsidR="00C85718" w:rsidRPr="00870AE8" w:rsidTr="00AC0D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8"/>
        </w:trPr>
        <w:tc>
          <w:tcPr>
            <w:tcW w:w="1260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3F77C8" w:rsidRDefault="00C85718" w:rsidP="00AC0DE9">
            <w:pPr>
              <w:keepNext/>
              <w:keepLines/>
              <w:spacing w:before="50" w:after="50" w:line="200" w:lineRule="exact"/>
              <w:rPr>
                <w:i/>
                <w:sz w:val="16"/>
                <w:szCs w:val="16"/>
                <w:lang w:val="en-GB"/>
              </w:rPr>
            </w:pPr>
            <w:r w:rsidRPr="003F77C8">
              <w:rPr>
                <w:i/>
                <w:sz w:val="16"/>
                <w:szCs w:val="16"/>
              </w:rPr>
              <w:t>Категория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243FB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Предв</w:t>
            </w:r>
            <w:r w:rsidRPr="00243FB8">
              <w:rPr>
                <w:i/>
                <w:sz w:val="16"/>
                <w:szCs w:val="16"/>
              </w:rPr>
              <w:t>а</w:t>
            </w:r>
            <w:r w:rsidRPr="00243FB8">
              <w:rPr>
                <w:i/>
                <w:sz w:val="16"/>
                <w:szCs w:val="16"/>
              </w:rPr>
              <w:t>рит</w:t>
            </w:r>
            <w:r>
              <w:rPr>
                <w:i/>
                <w:sz w:val="16"/>
                <w:szCs w:val="16"/>
              </w:rPr>
              <w:t>ел</w:t>
            </w:r>
            <w:r>
              <w:rPr>
                <w:i/>
                <w:sz w:val="16"/>
                <w:szCs w:val="16"/>
              </w:rPr>
              <w:t>ь</w:t>
            </w:r>
            <w:r>
              <w:rPr>
                <w:i/>
                <w:sz w:val="16"/>
                <w:szCs w:val="16"/>
              </w:rPr>
              <w:t>ное</w:t>
            </w:r>
            <w:r w:rsidRPr="00243FB8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243FB8">
              <w:rPr>
                <w:i/>
                <w:sz w:val="16"/>
                <w:szCs w:val="16"/>
              </w:rPr>
              <w:t>следс</w:t>
            </w:r>
            <w:r w:rsidRPr="00243FB8">
              <w:rPr>
                <w:i/>
                <w:sz w:val="16"/>
                <w:szCs w:val="16"/>
              </w:rPr>
              <w:t>т</w:t>
            </w:r>
            <w:r w:rsidRPr="00243FB8">
              <w:rPr>
                <w:i/>
                <w:sz w:val="16"/>
                <w:szCs w:val="16"/>
              </w:rPr>
              <w:t>вие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243FB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Откл</w:t>
            </w:r>
            <w:r w:rsidRPr="00243FB8">
              <w:rPr>
                <w:i/>
                <w:sz w:val="16"/>
                <w:szCs w:val="16"/>
              </w:rPr>
              <w:t>о</w:t>
            </w:r>
            <w:r w:rsidRPr="00243FB8">
              <w:rPr>
                <w:i/>
                <w:sz w:val="16"/>
                <w:szCs w:val="16"/>
              </w:rPr>
              <w:t>нение дела</w:t>
            </w:r>
          </w:p>
        </w:tc>
        <w:tc>
          <w:tcPr>
            <w:tcW w:w="574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243FB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Суде</w:t>
            </w:r>
            <w:r w:rsidRPr="00243FB8">
              <w:rPr>
                <w:i/>
                <w:sz w:val="16"/>
                <w:szCs w:val="16"/>
              </w:rPr>
              <w:t>б</w:t>
            </w:r>
            <w:r w:rsidRPr="00243FB8">
              <w:rPr>
                <w:i/>
                <w:sz w:val="16"/>
                <w:szCs w:val="16"/>
              </w:rPr>
              <w:t>ное ра</w:t>
            </w:r>
            <w:r w:rsidRPr="00243FB8">
              <w:rPr>
                <w:i/>
                <w:sz w:val="16"/>
                <w:szCs w:val="16"/>
              </w:rPr>
              <w:t>с</w:t>
            </w:r>
            <w:r w:rsidRPr="00243FB8">
              <w:rPr>
                <w:i/>
                <w:sz w:val="16"/>
                <w:szCs w:val="16"/>
              </w:rPr>
              <w:t>след</w:t>
            </w:r>
            <w:r w:rsidRPr="00243FB8">
              <w:rPr>
                <w:i/>
                <w:sz w:val="16"/>
                <w:szCs w:val="16"/>
              </w:rPr>
              <w:t>о</w:t>
            </w:r>
            <w:r w:rsidRPr="00243FB8">
              <w:rPr>
                <w:i/>
                <w:sz w:val="16"/>
                <w:szCs w:val="16"/>
              </w:rPr>
              <w:t>вание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243FB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Отклон</w:t>
            </w:r>
            <w:r w:rsidRPr="00243FB8">
              <w:rPr>
                <w:i/>
                <w:sz w:val="16"/>
                <w:szCs w:val="16"/>
              </w:rPr>
              <w:t>е</w:t>
            </w:r>
            <w:r w:rsidRPr="00243FB8">
              <w:rPr>
                <w:i/>
                <w:sz w:val="16"/>
                <w:szCs w:val="16"/>
              </w:rPr>
              <w:t>ние суде</w:t>
            </w:r>
            <w:r w:rsidRPr="00243FB8">
              <w:rPr>
                <w:i/>
                <w:sz w:val="16"/>
                <w:szCs w:val="16"/>
              </w:rPr>
              <w:t>й</w:t>
            </w:r>
            <w:r w:rsidRPr="00243FB8">
              <w:rPr>
                <w:i/>
                <w:sz w:val="16"/>
                <w:szCs w:val="16"/>
              </w:rPr>
              <w:t>ским реш</w:t>
            </w:r>
            <w:r w:rsidRPr="00243FB8">
              <w:rPr>
                <w:i/>
                <w:sz w:val="16"/>
                <w:szCs w:val="16"/>
              </w:rPr>
              <w:t>е</w:t>
            </w:r>
            <w:r w:rsidRPr="00243FB8">
              <w:rPr>
                <w:i/>
                <w:sz w:val="16"/>
                <w:szCs w:val="16"/>
              </w:rPr>
              <w:t>нием</w:t>
            </w:r>
          </w:p>
        </w:tc>
        <w:tc>
          <w:tcPr>
            <w:tcW w:w="132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center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Приговор</w:t>
            </w:r>
          </w:p>
        </w:tc>
        <w:tc>
          <w:tcPr>
            <w:tcW w:w="11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center"/>
              <w:rPr>
                <w:i/>
                <w:sz w:val="16"/>
                <w:szCs w:val="14"/>
                <w:lang w:val="en-GB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center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Предварительное слушание</w:t>
            </w:r>
          </w:p>
        </w:tc>
        <w:tc>
          <w:tcPr>
            <w:tcW w:w="11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center"/>
              <w:rPr>
                <w:i/>
                <w:sz w:val="16"/>
                <w:szCs w:val="14"/>
                <w:lang w:val="en-GB"/>
              </w:rPr>
            </w:pP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center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Уголовное слушание</w:t>
            </w:r>
          </w:p>
        </w:tc>
        <w:tc>
          <w:tcPr>
            <w:tcW w:w="12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</w:p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</w:p>
        </w:tc>
        <w:tc>
          <w:tcPr>
            <w:tcW w:w="761" w:type="dxa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0074CF">
              <w:rPr>
                <w:i/>
                <w:sz w:val="16"/>
                <w:szCs w:val="16"/>
              </w:rPr>
              <w:t>Упр</w:t>
            </w:r>
            <w:r w:rsidRPr="000074CF">
              <w:rPr>
                <w:i/>
                <w:sz w:val="16"/>
                <w:szCs w:val="16"/>
              </w:rPr>
              <w:t>о</w:t>
            </w:r>
            <w:r w:rsidRPr="000074CF">
              <w:rPr>
                <w:i/>
                <w:sz w:val="16"/>
                <w:szCs w:val="16"/>
              </w:rPr>
              <w:t>щенная процед</w:t>
            </w:r>
            <w:r w:rsidRPr="000074CF">
              <w:rPr>
                <w:i/>
                <w:sz w:val="16"/>
                <w:szCs w:val="16"/>
              </w:rPr>
              <w:t>у</w:t>
            </w:r>
            <w:r w:rsidRPr="000074CF">
              <w:rPr>
                <w:i/>
                <w:sz w:val="16"/>
                <w:szCs w:val="16"/>
              </w:rPr>
              <w:t>ра</w:t>
            </w:r>
          </w:p>
        </w:tc>
      </w:tr>
      <w:tr w:rsidR="00C85718" w:rsidRPr="00870AE8" w:rsidTr="00AC0DE9">
        <w:tc>
          <w:tcPr>
            <w:tcW w:w="1260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rPr>
                <w:i/>
                <w:sz w:val="16"/>
                <w:szCs w:val="14"/>
                <w:lang w:val="en-GB"/>
              </w:rPr>
            </w:pPr>
          </w:p>
        </w:tc>
        <w:tc>
          <w:tcPr>
            <w:tcW w:w="67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</w:p>
        </w:tc>
        <w:tc>
          <w:tcPr>
            <w:tcW w:w="75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</w:p>
        </w:tc>
        <w:tc>
          <w:tcPr>
            <w:tcW w:w="574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</w:p>
        </w:tc>
        <w:tc>
          <w:tcPr>
            <w:tcW w:w="87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Опра</w:t>
            </w:r>
            <w:r w:rsidRPr="00243FB8">
              <w:rPr>
                <w:i/>
                <w:sz w:val="16"/>
                <w:szCs w:val="16"/>
              </w:rPr>
              <w:t>в</w:t>
            </w:r>
            <w:r w:rsidRPr="00243FB8">
              <w:rPr>
                <w:i/>
                <w:sz w:val="16"/>
                <w:szCs w:val="16"/>
              </w:rPr>
              <w:t>дател</w:t>
            </w:r>
            <w:r w:rsidRPr="00243FB8">
              <w:rPr>
                <w:i/>
                <w:sz w:val="16"/>
                <w:szCs w:val="16"/>
              </w:rPr>
              <w:t>ь</w:t>
            </w:r>
            <w:r w:rsidRPr="00243FB8">
              <w:rPr>
                <w:i/>
                <w:sz w:val="16"/>
                <w:szCs w:val="16"/>
              </w:rPr>
              <w:t>ный</w:t>
            </w:r>
          </w:p>
        </w:tc>
        <w:tc>
          <w:tcPr>
            <w:tcW w:w="6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Обв</w:t>
            </w:r>
            <w:r w:rsidRPr="00243FB8">
              <w:rPr>
                <w:i/>
                <w:sz w:val="16"/>
                <w:szCs w:val="16"/>
              </w:rPr>
              <w:t>и</w:t>
            </w:r>
            <w:r w:rsidRPr="00243FB8">
              <w:rPr>
                <w:i/>
                <w:sz w:val="16"/>
                <w:szCs w:val="16"/>
              </w:rPr>
              <w:t>нител</w:t>
            </w:r>
            <w:r w:rsidRPr="00243FB8">
              <w:rPr>
                <w:i/>
                <w:sz w:val="16"/>
                <w:szCs w:val="16"/>
              </w:rPr>
              <w:t>ь</w:t>
            </w:r>
            <w:r w:rsidRPr="00243FB8">
              <w:rPr>
                <w:i/>
                <w:sz w:val="16"/>
                <w:szCs w:val="16"/>
              </w:rPr>
              <w:t>ный</w:t>
            </w:r>
          </w:p>
        </w:tc>
        <w:tc>
          <w:tcPr>
            <w:tcW w:w="119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Судебное разбир</w:t>
            </w:r>
            <w:r w:rsidRPr="00243FB8">
              <w:rPr>
                <w:i/>
                <w:sz w:val="16"/>
                <w:szCs w:val="16"/>
              </w:rPr>
              <w:t>а</w:t>
            </w:r>
            <w:r w:rsidRPr="00243FB8">
              <w:rPr>
                <w:i/>
                <w:sz w:val="16"/>
                <w:szCs w:val="16"/>
              </w:rPr>
              <w:t>тельство</w:t>
            </w:r>
          </w:p>
        </w:tc>
        <w:tc>
          <w:tcPr>
            <w:tcW w:w="7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Прекр</w:t>
            </w:r>
            <w:r w:rsidRPr="00243FB8">
              <w:rPr>
                <w:i/>
                <w:sz w:val="16"/>
                <w:szCs w:val="16"/>
              </w:rPr>
              <w:t>а</w:t>
            </w:r>
            <w:r w:rsidRPr="00243FB8">
              <w:rPr>
                <w:i/>
                <w:sz w:val="16"/>
                <w:szCs w:val="16"/>
              </w:rPr>
              <w:t>щение прои</w:t>
            </w:r>
            <w:r w:rsidRPr="00243FB8">
              <w:rPr>
                <w:i/>
                <w:sz w:val="16"/>
                <w:szCs w:val="16"/>
              </w:rPr>
              <w:t>з</w:t>
            </w:r>
            <w:r w:rsidRPr="00243FB8">
              <w:rPr>
                <w:i/>
                <w:sz w:val="16"/>
                <w:szCs w:val="16"/>
              </w:rPr>
              <w:t>водства</w:t>
            </w:r>
          </w:p>
        </w:tc>
        <w:tc>
          <w:tcPr>
            <w:tcW w:w="11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0074CF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0074CF">
              <w:rPr>
                <w:i/>
                <w:sz w:val="16"/>
                <w:szCs w:val="16"/>
              </w:rPr>
              <w:t>Оправд</w:t>
            </w:r>
            <w:r w:rsidRPr="000074CF">
              <w:rPr>
                <w:i/>
                <w:sz w:val="16"/>
                <w:szCs w:val="16"/>
              </w:rPr>
              <w:t>а</w:t>
            </w:r>
            <w:r w:rsidRPr="000074CF">
              <w:rPr>
                <w:i/>
                <w:sz w:val="16"/>
                <w:szCs w:val="16"/>
              </w:rPr>
              <w:t>тельный приговор</w:t>
            </w:r>
          </w:p>
        </w:tc>
        <w:tc>
          <w:tcPr>
            <w:tcW w:w="7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0074CF">
              <w:rPr>
                <w:i/>
                <w:sz w:val="16"/>
                <w:szCs w:val="16"/>
              </w:rPr>
              <w:t>Обвин</w:t>
            </w:r>
            <w:r w:rsidRPr="000074CF">
              <w:rPr>
                <w:i/>
                <w:sz w:val="16"/>
                <w:szCs w:val="16"/>
              </w:rPr>
              <w:t>и</w:t>
            </w:r>
            <w:r w:rsidRPr="000074CF">
              <w:rPr>
                <w:i/>
                <w:sz w:val="16"/>
                <w:szCs w:val="16"/>
              </w:rPr>
              <w:t>тельный приговор</w:t>
            </w:r>
          </w:p>
        </w:tc>
        <w:tc>
          <w:tcPr>
            <w:tcW w:w="12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</w:p>
        </w:tc>
        <w:tc>
          <w:tcPr>
            <w:tcW w:w="761" w:type="dxa"/>
            <w:vMerge/>
            <w:tcBorders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</w:p>
        </w:tc>
      </w:tr>
      <w:tr w:rsidR="00C85718" w:rsidRPr="00870AE8" w:rsidTr="00AC0DE9">
        <w:tc>
          <w:tcPr>
            <w:tcW w:w="12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20" w:after="20" w:line="220" w:lineRule="exact"/>
              <w:rPr>
                <w:szCs w:val="18"/>
                <w:lang w:val="en-GB"/>
              </w:rPr>
            </w:pPr>
            <w:r w:rsidRPr="000074CF">
              <w:rPr>
                <w:i/>
                <w:sz w:val="16"/>
                <w:szCs w:val="16"/>
              </w:rPr>
              <w:t>Непристойное посягательство</w:t>
            </w:r>
          </w:p>
        </w:tc>
        <w:tc>
          <w:tcPr>
            <w:tcW w:w="6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237</w:t>
            </w:r>
          </w:p>
        </w:tc>
        <w:tc>
          <w:tcPr>
            <w:tcW w:w="7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42</w:t>
            </w:r>
          </w:p>
        </w:tc>
        <w:tc>
          <w:tcPr>
            <w:tcW w:w="5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10</w:t>
            </w:r>
          </w:p>
        </w:tc>
        <w:tc>
          <w:tcPr>
            <w:tcW w:w="8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6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</w:t>
            </w:r>
          </w:p>
        </w:tc>
        <w:tc>
          <w:tcPr>
            <w:tcW w:w="65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9</w:t>
            </w:r>
          </w:p>
        </w:tc>
        <w:tc>
          <w:tcPr>
            <w:tcW w:w="119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20" w:after="20"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749" w:type="dxa"/>
            <w:tcBorders>
              <w:top w:val="single" w:sz="12" w:space="0" w:color="auto"/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4</w:t>
            </w:r>
          </w:p>
        </w:tc>
        <w:tc>
          <w:tcPr>
            <w:tcW w:w="7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</w:t>
            </w:r>
          </w:p>
        </w:tc>
        <w:tc>
          <w:tcPr>
            <w:tcW w:w="1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20" w:after="20"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786" w:type="dxa"/>
            <w:tcBorders>
              <w:top w:val="single" w:sz="12" w:space="0" w:color="auto"/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78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1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20" w:after="20"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761" w:type="dxa"/>
            <w:tcBorders>
              <w:top w:val="single" w:sz="12" w:space="0" w:color="auto"/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</w:tr>
      <w:tr w:rsidR="00C85718" w:rsidRPr="00870AE8" w:rsidTr="00AC0DE9">
        <w:tc>
          <w:tcPr>
            <w:tcW w:w="1260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rPr>
                <w:szCs w:val="18"/>
                <w:lang w:val="en-GB"/>
              </w:rPr>
            </w:pPr>
            <w:r w:rsidRPr="000074CF">
              <w:rPr>
                <w:i/>
                <w:sz w:val="16"/>
                <w:szCs w:val="16"/>
              </w:rPr>
              <w:t>Изнасилование</w:t>
            </w:r>
          </w:p>
        </w:tc>
        <w:tc>
          <w:tcPr>
            <w:tcW w:w="672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941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221</w:t>
            </w:r>
          </w:p>
        </w:tc>
        <w:tc>
          <w:tcPr>
            <w:tcW w:w="574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14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10</w:t>
            </w:r>
          </w:p>
        </w:tc>
        <w:tc>
          <w:tcPr>
            <w:tcW w:w="655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32</w:t>
            </w:r>
          </w:p>
        </w:tc>
        <w:tc>
          <w:tcPr>
            <w:tcW w:w="119" w:type="dxa"/>
            <w:gridSpan w:val="2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749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10</w:t>
            </w:r>
          </w:p>
        </w:tc>
        <w:tc>
          <w:tcPr>
            <w:tcW w:w="750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</w:t>
            </w:r>
          </w:p>
        </w:tc>
        <w:tc>
          <w:tcPr>
            <w:tcW w:w="110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786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</w:t>
            </w:r>
          </w:p>
        </w:tc>
        <w:tc>
          <w:tcPr>
            <w:tcW w:w="786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121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761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</w:tr>
      <w:tr w:rsidR="00C85718" w:rsidRPr="00870AE8" w:rsidTr="00AC0DE9">
        <w:tc>
          <w:tcPr>
            <w:tcW w:w="1260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rPr>
                <w:szCs w:val="18"/>
                <w:lang w:val="en-GB"/>
              </w:rPr>
            </w:pPr>
            <w:r w:rsidRPr="000074CF">
              <w:rPr>
                <w:i/>
                <w:sz w:val="16"/>
                <w:szCs w:val="16"/>
              </w:rPr>
              <w:t>Сношения с малолетними</w:t>
            </w:r>
          </w:p>
        </w:tc>
        <w:tc>
          <w:tcPr>
            <w:tcW w:w="672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96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8</w:t>
            </w:r>
          </w:p>
        </w:tc>
        <w:tc>
          <w:tcPr>
            <w:tcW w:w="574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7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664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</w:t>
            </w:r>
          </w:p>
        </w:tc>
        <w:tc>
          <w:tcPr>
            <w:tcW w:w="655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119" w:type="dxa"/>
            <w:gridSpan w:val="2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749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750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110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786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786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121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761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</w:tr>
      <w:tr w:rsidR="00C85718" w:rsidRPr="00870AE8" w:rsidTr="00AC0DE9">
        <w:tc>
          <w:tcPr>
            <w:tcW w:w="1260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rPr>
                <w:szCs w:val="18"/>
                <w:lang w:val="en-GB"/>
              </w:rPr>
            </w:pPr>
            <w:r w:rsidRPr="000074CF">
              <w:rPr>
                <w:i/>
                <w:sz w:val="16"/>
                <w:szCs w:val="16"/>
              </w:rPr>
              <w:t>Сводничество и растление мал</w:t>
            </w:r>
            <w:r w:rsidRPr="000074CF">
              <w:rPr>
                <w:i/>
                <w:sz w:val="16"/>
                <w:szCs w:val="16"/>
              </w:rPr>
              <w:t>о</w:t>
            </w:r>
            <w:r w:rsidRPr="000074CF">
              <w:rPr>
                <w:i/>
                <w:sz w:val="16"/>
                <w:szCs w:val="16"/>
              </w:rPr>
              <w:t>летних</w:t>
            </w:r>
          </w:p>
        </w:tc>
        <w:tc>
          <w:tcPr>
            <w:tcW w:w="672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96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9</w:t>
            </w:r>
          </w:p>
        </w:tc>
        <w:tc>
          <w:tcPr>
            <w:tcW w:w="574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664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</w:t>
            </w:r>
          </w:p>
        </w:tc>
        <w:tc>
          <w:tcPr>
            <w:tcW w:w="655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119" w:type="dxa"/>
            <w:gridSpan w:val="2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749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750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110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786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786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121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761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</w:tr>
      <w:tr w:rsidR="00C85718" w:rsidRPr="00870AE8" w:rsidTr="00AC0DE9"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rPr>
                <w:szCs w:val="18"/>
                <w:lang w:val="en-GB"/>
              </w:rPr>
            </w:pPr>
            <w:r w:rsidRPr="000074CF">
              <w:rPr>
                <w:i/>
                <w:sz w:val="16"/>
                <w:szCs w:val="16"/>
              </w:rPr>
              <w:t>Похищение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405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17</w:t>
            </w:r>
          </w:p>
        </w:tc>
        <w:tc>
          <w:tcPr>
            <w:tcW w:w="57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8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6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4</w:t>
            </w:r>
          </w:p>
        </w:tc>
        <w:tc>
          <w:tcPr>
            <w:tcW w:w="65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</w:t>
            </w:r>
          </w:p>
        </w:tc>
        <w:tc>
          <w:tcPr>
            <w:tcW w:w="11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749" w:type="dxa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1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786" w:type="dxa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78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12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</w:p>
        </w:tc>
        <w:tc>
          <w:tcPr>
            <w:tcW w:w="761" w:type="dxa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</w:tr>
      <w:tr w:rsidR="00C85718" w:rsidRPr="00870AE8" w:rsidTr="00AC0DE9"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3F77C8" w:rsidRDefault="00C85718" w:rsidP="00AC0DE9">
            <w:pPr>
              <w:tabs>
                <w:tab w:val="left" w:pos="266"/>
              </w:tabs>
              <w:spacing w:before="50" w:after="50" w:line="220" w:lineRule="exact"/>
              <w:rPr>
                <w:b/>
                <w:szCs w:val="18"/>
              </w:rPr>
            </w:pPr>
            <w:r w:rsidRPr="00870AE8">
              <w:rPr>
                <w:b/>
                <w:szCs w:val="18"/>
                <w:lang w:val="en-GB"/>
              </w:rPr>
              <w:tab/>
            </w:r>
            <w:r>
              <w:rPr>
                <w:b/>
                <w:szCs w:val="18"/>
              </w:rPr>
              <w:t>Всего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50" w:after="50" w:line="220" w:lineRule="exact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1 775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50" w:after="50" w:line="220" w:lineRule="exact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297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50" w:after="50" w:line="220" w:lineRule="exact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40</w:t>
            </w:r>
          </w:p>
        </w:tc>
        <w:tc>
          <w:tcPr>
            <w:tcW w:w="8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50" w:after="50" w:line="220" w:lineRule="exact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50" w:after="50" w:line="220" w:lineRule="exact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17</w:t>
            </w:r>
          </w:p>
        </w:tc>
        <w:tc>
          <w:tcPr>
            <w:tcW w:w="6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50" w:after="50" w:line="220" w:lineRule="exact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42</w:t>
            </w:r>
          </w:p>
        </w:tc>
        <w:tc>
          <w:tcPr>
            <w:tcW w:w="119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50" w:after="50" w:line="220" w:lineRule="exact"/>
              <w:jc w:val="right"/>
              <w:rPr>
                <w:b/>
                <w:szCs w:val="18"/>
                <w:lang w:val="en-GB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50" w:after="50" w:line="220" w:lineRule="exact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14</w:t>
            </w:r>
          </w:p>
        </w:tc>
        <w:tc>
          <w:tcPr>
            <w:tcW w:w="7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50" w:after="50" w:line="220" w:lineRule="exact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2</w:t>
            </w:r>
          </w:p>
        </w:tc>
        <w:tc>
          <w:tcPr>
            <w:tcW w:w="1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50" w:after="50" w:line="220" w:lineRule="exact"/>
              <w:jc w:val="right"/>
              <w:rPr>
                <w:b/>
                <w:szCs w:val="18"/>
                <w:lang w:val="en-GB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50" w:after="50" w:line="220" w:lineRule="exact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1</w:t>
            </w:r>
          </w:p>
        </w:tc>
        <w:tc>
          <w:tcPr>
            <w:tcW w:w="7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50" w:after="50" w:line="220" w:lineRule="exact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0</w:t>
            </w:r>
          </w:p>
        </w:tc>
        <w:tc>
          <w:tcPr>
            <w:tcW w:w="1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50" w:after="50" w:line="220" w:lineRule="exact"/>
              <w:jc w:val="right"/>
              <w:rPr>
                <w:b/>
                <w:szCs w:val="18"/>
                <w:lang w:val="en-GB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50" w:after="50" w:line="220" w:lineRule="exact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0</w:t>
            </w:r>
          </w:p>
        </w:tc>
      </w:tr>
    </w:tbl>
    <w:p w:rsidR="00C85718" w:rsidRPr="007334DA" w:rsidRDefault="00C85718" w:rsidP="00AC0DE9">
      <w:pPr>
        <w:pStyle w:val="SingleTxtG"/>
        <w:spacing w:before="120" w:after="240"/>
        <w:ind w:left="170"/>
        <w:rPr>
          <w:sz w:val="16"/>
          <w:szCs w:val="12"/>
          <w:lang w:val="ru-RU"/>
        </w:rPr>
      </w:pPr>
      <w:r>
        <w:rPr>
          <w:i/>
          <w:sz w:val="18"/>
          <w:szCs w:val="14"/>
          <w:lang w:val="ru-RU"/>
        </w:rPr>
        <w:t>Источник</w:t>
      </w:r>
      <w:r w:rsidRPr="00870AE8">
        <w:rPr>
          <w:i/>
          <w:sz w:val="18"/>
          <w:szCs w:val="14"/>
          <w:lang w:val="en-GB"/>
        </w:rPr>
        <w:t>:</w:t>
      </w:r>
      <w:r>
        <w:rPr>
          <w:sz w:val="18"/>
          <w:szCs w:val="14"/>
          <w:lang w:val="ru-RU"/>
        </w:rPr>
        <w:t xml:space="preserve"> Прокуратура.</w:t>
      </w:r>
    </w:p>
    <w:p w:rsidR="00C85718" w:rsidRPr="007334DA" w:rsidRDefault="00C85718" w:rsidP="00AC0DE9">
      <w:pPr>
        <w:pStyle w:val="Heading1"/>
        <w:rPr>
          <w:b w:val="0"/>
          <w:szCs w:val="20"/>
        </w:rPr>
      </w:pPr>
      <w:r w:rsidRPr="007334DA">
        <w:rPr>
          <w:szCs w:val="20"/>
          <w:lang w:val="en-US"/>
        </w:rPr>
        <w:tab/>
      </w:r>
      <w:r w:rsidRPr="007334DA">
        <w:rPr>
          <w:szCs w:val="20"/>
          <w:lang w:val="en-US"/>
        </w:rPr>
        <w:tab/>
      </w:r>
      <w:r>
        <w:rPr>
          <w:b w:val="0"/>
          <w:szCs w:val="20"/>
        </w:rPr>
        <w:t>Таблица</w:t>
      </w:r>
      <w:r w:rsidRPr="007334DA">
        <w:rPr>
          <w:b w:val="0"/>
          <w:szCs w:val="20"/>
        </w:rPr>
        <w:t xml:space="preserve"> 8</w:t>
      </w:r>
    </w:p>
    <w:p w:rsidR="00C85718" w:rsidRPr="007334DA" w:rsidRDefault="00C85718" w:rsidP="00AC0DE9">
      <w:pPr>
        <w:pStyle w:val="SingleTxtG"/>
        <w:keepNext/>
        <w:jc w:val="left"/>
        <w:rPr>
          <w:b/>
          <w:lang w:val="ru-RU"/>
        </w:rPr>
      </w:pPr>
      <w:r w:rsidRPr="007334DA">
        <w:rPr>
          <w:b/>
        </w:rPr>
        <w:t>Статистические данные о половых преступлениях</w:t>
      </w:r>
      <w:r>
        <w:rPr>
          <w:b/>
          <w:lang w:val="ru-RU"/>
        </w:rPr>
        <w:t>,</w:t>
      </w:r>
      <w:r w:rsidRPr="007334DA">
        <w:rPr>
          <w:b/>
        </w:rPr>
        <w:t xml:space="preserve"> 2002 год</w:t>
      </w:r>
    </w:p>
    <w:tbl>
      <w:tblPr>
        <w:tblStyle w:val="TableGrid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6"/>
        <w:gridCol w:w="651"/>
        <w:gridCol w:w="637"/>
        <w:gridCol w:w="721"/>
        <w:gridCol w:w="543"/>
        <w:gridCol w:w="809"/>
        <w:gridCol w:w="114"/>
        <w:gridCol w:w="654"/>
        <w:gridCol w:w="655"/>
        <w:gridCol w:w="117"/>
        <w:gridCol w:w="763"/>
        <w:gridCol w:w="763"/>
        <w:gridCol w:w="114"/>
        <w:gridCol w:w="771"/>
        <w:gridCol w:w="771"/>
      </w:tblGrid>
      <w:tr w:rsidR="00C85718" w:rsidRPr="00870AE8" w:rsidTr="00AC0D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55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rPr>
                <w:i/>
                <w:sz w:val="16"/>
                <w:szCs w:val="14"/>
                <w:lang w:val="en-GB"/>
              </w:rPr>
            </w:pPr>
            <w:r w:rsidRPr="003F77C8">
              <w:rPr>
                <w:i/>
                <w:sz w:val="16"/>
                <w:szCs w:val="16"/>
              </w:rPr>
              <w:t>Категория</w:t>
            </w:r>
          </w:p>
        </w:tc>
        <w:tc>
          <w:tcPr>
            <w:tcW w:w="651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AC0473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</w:rPr>
            </w:pPr>
            <w:r>
              <w:rPr>
                <w:i/>
                <w:sz w:val="16"/>
                <w:szCs w:val="14"/>
              </w:rPr>
              <w:t>Жалоба</w:t>
            </w:r>
          </w:p>
        </w:tc>
        <w:tc>
          <w:tcPr>
            <w:tcW w:w="637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243FB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Предв</w:t>
            </w:r>
            <w:r w:rsidRPr="00243FB8">
              <w:rPr>
                <w:i/>
                <w:sz w:val="16"/>
                <w:szCs w:val="16"/>
              </w:rPr>
              <w:t>а</w:t>
            </w:r>
            <w:r w:rsidRPr="00243FB8">
              <w:rPr>
                <w:i/>
                <w:sz w:val="16"/>
                <w:szCs w:val="16"/>
              </w:rPr>
              <w:t>рит</w:t>
            </w:r>
            <w:r>
              <w:rPr>
                <w:i/>
                <w:sz w:val="16"/>
                <w:szCs w:val="16"/>
              </w:rPr>
              <w:t>ел</w:t>
            </w:r>
            <w:r>
              <w:rPr>
                <w:i/>
                <w:sz w:val="16"/>
                <w:szCs w:val="16"/>
              </w:rPr>
              <w:t>ь</w:t>
            </w:r>
            <w:r>
              <w:rPr>
                <w:i/>
                <w:sz w:val="16"/>
                <w:szCs w:val="16"/>
              </w:rPr>
              <w:t>ное</w:t>
            </w:r>
            <w:r w:rsidRPr="00243FB8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243FB8">
              <w:rPr>
                <w:i/>
                <w:sz w:val="16"/>
                <w:szCs w:val="16"/>
              </w:rPr>
              <w:t>следс</w:t>
            </w:r>
            <w:r w:rsidRPr="00243FB8">
              <w:rPr>
                <w:i/>
                <w:sz w:val="16"/>
                <w:szCs w:val="16"/>
              </w:rPr>
              <w:t>т</w:t>
            </w:r>
            <w:r w:rsidRPr="00243FB8">
              <w:rPr>
                <w:i/>
                <w:sz w:val="16"/>
                <w:szCs w:val="16"/>
              </w:rPr>
              <w:t>вие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243FB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Откл</w:t>
            </w:r>
            <w:r w:rsidRPr="00243FB8">
              <w:rPr>
                <w:i/>
                <w:sz w:val="16"/>
                <w:szCs w:val="16"/>
              </w:rPr>
              <w:t>о</w:t>
            </w:r>
            <w:r w:rsidRPr="00243FB8">
              <w:rPr>
                <w:i/>
                <w:sz w:val="16"/>
                <w:szCs w:val="16"/>
              </w:rPr>
              <w:t>нение дела</w:t>
            </w:r>
          </w:p>
        </w:tc>
        <w:tc>
          <w:tcPr>
            <w:tcW w:w="543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243FB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Суде</w:t>
            </w:r>
            <w:r w:rsidRPr="00243FB8">
              <w:rPr>
                <w:i/>
                <w:sz w:val="16"/>
                <w:szCs w:val="16"/>
              </w:rPr>
              <w:t>б</w:t>
            </w:r>
            <w:r w:rsidRPr="00243FB8">
              <w:rPr>
                <w:i/>
                <w:sz w:val="16"/>
                <w:szCs w:val="16"/>
              </w:rPr>
              <w:t>ное ра</w:t>
            </w:r>
            <w:r w:rsidRPr="00243FB8">
              <w:rPr>
                <w:i/>
                <w:sz w:val="16"/>
                <w:szCs w:val="16"/>
              </w:rPr>
              <w:t>с</w:t>
            </w:r>
            <w:r w:rsidRPr="00243FB8">
              <w:rPr>
                <w:i/>
                <w:sz w:val="16"/>
                <w:szCs w:val="16"/>
              </w:rPr>
              <w:t>след</w:t>
            </w:r>
            <w:r w:rsidRPr="00243FB8">
              <w:rPr>
                <w:i/>
                <w:sz w:val="16"/>
                <w:szCs w:val="16"/>
              </w:rPr>
              <w:t>о</w:t>
            </w:r>
            <w:r w:rsidRPr="00243FB8">
              <w:rPr>
                <w:i/>
                <w:sz w:val="16"/>
                <w:szCs w:val="16"/>
              </w:rPr>
              <w:t>вание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Отклон</w:t>
            </w:r>
            <w:r w:rsidRPr="00243FB8">
              <w:rPr>
                <w:i/>
                <w:sz w:val="16"/>
                <w:szCs w:val="16"/>
              </w:rPr>
              <w:t>е</w:t>
            </w:r>
            <w:r w:rsidRPr="00243FB8">
              <w:rPr>
                <w:i/>
                <w:sz w:val="16"/>
                <w:szCs w:val="16"/>
              </w:rPr>
              <w:t>ние суде</w:t>
            </w:r>
            <w:r w:rsidRPr="00243FB8">
              <w:rPr>
                <w:i/>
                <w:sz w:val="16"/>
                <w:szCs w:val="16"/>
              </w:rPr>
              <w:t>й</w:t>
            </w:r>
            <w:r w:rsidRPr="00243FB8">
              <w:rPr>
                <w:i/>
                <w:sz w:val="16"/>
                <w:szCs w:val="16"/>
              </w:rPr>
              <w:t>ским р</w:t>
            </w:r>
            <w:r w:rsidRPr="00243FB8">
              <w:rPr>
                <w:i/>
                <w:sz w:val="16"/>
                <w:szCs w:val="16"/>
              </w:rPr>
              <w:t>е</w:t>
            </w:r>
            <w:r w:rsidRPr="00243FB8">
              <w:rPr>
                <w:i/>
                <w:sz w:val="16"/>
                <w:szCs w:val="16"/>
              </w:rPr>
              <w:t>шением</w:t>
            </w:r>
          </w:p>
        </w:tc>
        <w:tc>
          <w:tcPr>
            <w:tcW w:w="1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spacing w:before="50" w:after="50" w:line="200" w:lineRule="exact"/>
              <w:jc w:val="center"/>
              <w:rPr>
                <w:i/>
                <w:sz w:val="16"/>
                <w:szCs w:val="14"/>
                <w:lang w:val="en-GB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center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Приговор</w:t>
            </w:r>
          </w:p>
        </w:tc>
        <w:tc>
          <w:tcPr>
            <w:tcW w:w="117" w:type="dxa"/>
            <w:tcBorders>
              <w:top w:val="single" w:sz="4" w:space="0" w:color="auto"/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center"/>
              <w:rPr>
                <w:i/>
                <w:sz w:val="16"/>
                <w:szCs w:val="14"/>
                <w:lang w:val="en-GB"/>
              </w:rPr>
            </w:pP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center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Предварительное слушание</w:t>
            </w:r>
          </w:p>
        </w:tc>
        <w:tc>
          <w:tcPr>
            <w:tcW w:w="1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center"/>
              <w:rPr>
                <w:i/>
                <w:sz w:val="16"/>
                <w:szCs w:val="14"/>
                <w:lang w:val="en-GB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center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Уголовное слушание</w:t>
            </w:r>
          </w:p>
        </w:tc>
      </w:tr>
      <w:tr w:rsidR="00C85718" w:rsidRPr="00870AE8" w:rsidTr="00AC0DE9">
        <w:tc>
          <w:tcPr>
            <w:tcW w:w="155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50" w:after="50" w:line="200" w:lineRule="exact"/>
              <w:ind w:left="0" w:right="0"/>
              <w:jc w:val="left"/>
              <w:rPr>
                <w:b/>
                <w:sz w:val="16"/>
                <w:szCs w:val="14"/>
                <w:lang w:val="en-GB"/>
              </w:rPr>
            </w:pPr>
          </w:p>
        </w:tc>
        <w:tc>
          <w:tcPr>
            <w:tcW w:w="651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50" w:after="50" w:line="200" w:lineRule="exact"/>
              <w:ind w:left="0" w:right="0"/>
              <w:jc w:val="right"/>
              <w:rPr>
                <w:b/>
                <w:sz w:val="16"/>
                <w:szCs w:val="14"/>
                <w:lang w:val="en-GB"/>
              </w:rPr>
            </w:pPr>
          </w:p>
        </w:tc>
        <w:tc>
          <w:tcPr>
            <w:tcW w:w="637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50" w:after="50" w:line="200" w:lineRule="exact"/>
              <w:ind w:left="0" w:right="0"/>
              <w:jc w:val="right"/>
              <w:rPr>
                <w:b/>
                <w:sz w:val="16"/>
                <w:szCs w:val="14"/>
                <w:lang w:val="en-GB"/>
              </w:rPr>
            </w:pPr>
          </w:p>
        </w:tc>
        <w:tc>
          <w:tcPr>
            <w:tcW w:w="721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50" w:after="50" w:line="200" w:lineRule="exact"/>
              <w:ind w:left="0" w:right="0"/>
              <w:jc w:val="right"/>
              <w:rPr>
                <w:b/>
                <w:sz w:val="16"/>
                <w:szCs w:val="14"/>
                <w:lang w:val="en-GB"/>
              </w:rPr>
            </w:pPr>
          </w:p>
        </w:tc>
        <w:tc>
          <w:tcPr>
            <w:tcW w:w="543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50" w:after="50" w:line="200" w:lineRule="exact"/>
              <w:ind w:left="0" w:right="0"/>
              <w:jc w:val="right"/>
              <w:rPr>
                <w:b/>
                <w:sz w:val="16"/>
                <w:szCs w:val="14"/>
                <w:lang w:val="en-GB"/>
              </w:rPr>
            </w:pPr>
          </w:p>
        </w:tc>
        <w:tc>
          <w:tcPr>
            <w:tcW w:w="809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50" w:after="50" w:line="200" w:lineRule="exact"/>
              <w:ind w:left="0" w:right="0"/>
              <w:jc w:val="right"/>
              <w:rPr>
                <w:b/>
                <w:sz w:val="16"/>
                <w:szCs w:val="14"/>
                <w:lang w:val="en-GB"/>
              </w:rPr>
            </w:pPr>
          </w:p>
        </w:tc>
        <w:tc>
          <w:tcPr>
            <w:tcW w:w="11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Опра</w:t>
            </w:r>
            <w:r w:rsidRPr="00243FB8">
              <w:rPr>
                <w:i/>
                <w:sz w:val="16"/>
                <w:szCs w:val="16"/>
              </w:rPr>
              <w:t>в</w:t>
            </w:r>
            <w:r w:rsidRPr="00243FB8">
              <w:rPr>
                <w:i/>
                <w:sz w:val="16"/>
                <w:szCs w:val="16"/>
              </w:rPr>
              <w:t>дател</w:t>
            </w:r>
            <w:r w:rsidRPr="00243FB8">
              <w:rPr>
                <w:i/>
                <w:sz w:val="16"/>
                <w:szCs w:val="16"/>
              </w:rPr>
              <w:t>ь</w:t>
            </w:r>
            <w:r w:rsidRPr="00243FB8">
              <w:rPr>
                <w:i/>
                <w:sz w:val="16"/>
                <w:szCs w:val="16"/>
              </w:rPr>
              <w:t>ный</w:t>
            </w:r>
          </w:p>
        </w:tc>
        <w:tc>
          <w:tcPr>
            <w:tcW w:w="6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Обв</w:t>
            </w:r>
            <w:r w:rsidRPr="00243FB8">
              <w:rPr>
                <w:i/>
                <w:sz w:val="16"/>
                <w:szCs w:val="16"/>
              </w:rPr>
              <w:t>и</w:t>
            </w:r>
            <w:r w:rsidRPr="00243FB8">
              <w:rPr>
                <w:i/>
                <w:sz w:val="16"/>
                <w:szCs w:val="16"/>
              </w:rPr>
              <w:t>нител</w:t>
            </w:r>
            <w:r w:rsidRPr="00243FB8">
              <w:rPr>
                <w:i/>
                <w:sz w:val="16"/>
                <w:szCs w:val="16"/>
              </w:rPr>
              <w:t>ь</w:t>
            </w:r>
            <w:r w:rsidRPr="00243FB8">
              <w:rPr>
                <w:i/>
                <w:sz w:val="16"/>
                <w:szCs w:val="16"/>
              </w:rPr>
              <w:t>ный</w:t>
            </w:r>
          </w:p>
        </w:tc>
        <w:tc>
          <w:tcPr>
            <w:tcW w:w="11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Судебное разбир</w:t>
            </w:r>
            <w:r w:rsidRPr="00243FB8">
              <w:rPr>
                <w:i/>
                <w:sz w:val="16"/>
                <w:szCs w:val="16"/>
              </w:rPr>
              <w:t>а</w:t>
            </w:r>
            <w:r w:rsidRPr="00243FB8">
              <w:rPr>
                <w:i/>
                <w:sz w:val="16"/>
                <w:szCs w:val="16"/>
              </w:rPr>
              <w:t>тельство</w:t>
            </w:r>
          </w:p>
        </w:tc>
        <w:tc>
          <w:tcPr>
            <w:tcW w:w="7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Прекр</w:t>
            </w:r>
            <w:r w:rsidRPr="00243FB8">
              <w:rPr>
                <w:i/>
                <w:sz w:val="16"/>
                <w:szCs w:val="16"/>
              </w:rPr>
              <w:t>а</w:t>
            </w:r>
            <w:r w:rsidRPr="00243FB8">
              <w:rPr>
                <w:i/>
                <w:sz w:val="16"/>
                <w:szCs w:val="16"/>
              </w:rPr>
              <w:t>щение произво</w:t>
            </w:r>
            <w:r w:rsidRPr="00243FB8">
              <w:rPr>
                <w:i/>
                <w:sz w:val="16"/>
                <w:szCs w:val="16"/>
              </w:rPr>
              <w:t>д</w:t>
            </w:r>
            <w:r w:rsidRPr="00243FB8">
              <w:rPr>
                <w:i/>
                <w:sz w:val="16"/>
                <w:szCs w:val="16"/>
              </w:rPr>
              <w:t>ства</w:t>
            </w:r>
          </w:p>
        </w:tc>
        <w:tc>
          <w:tcPr>
            <w:tcW w:w="11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0074CF">
              <w:rPr>
                <w:i/>
                <w:sz w:val="16"/>
                <w:szCs w:val="16"/>
              </w:rPr>
              <w:t>Оправд</w:t>
            </w:r>
            <w:r w:rsidRPr="000074CF">
              <w:rPr>
                <w:i/>
                <w:sz w:val="16"/>
                <w:szCs w:val="16"/>
              </w:rPr>
              <w:t>а</w:t>
            </w:r>
            <w:r w:rsidRPr="000074CF">
              <w:rPr>
                <w:i/>
                <w:sz w:val="16"/>
                <w:szCs w:val="16"/>
              </w:rPr>
              <w:t>тельный приговор</w:t>
            </w:r>
          </w:p>
        </w:tc>
        <w:tc>
          <w:tcPr>
            <w:tcW w:w="7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0074CF">
              <w:rPr>
                <w:i/>
                <w:sz w:val="16"/>
                <w:szCs w:val="16"/>
              </w:rPr>
              <w:t>Обвин</w:t>
            </w:r>
            <w:r w:rsidRPr="000074CF">
              <w:rPr>
                <w:i/>
                <w:sz w:val="16"/>
                <w:szCs w:val="16"/>
              </w:rPr>
              <w:t>и</w:t>
            </w:r>
            <w:r w:rsidRPr="000074CF">
              <w:rPr>
                <w:i/>
                <w:sz w:val="16"/>
                <w:szCs w:val="16"/>
              </w:rPr>
              <w:t>тельный приговор</w:t>
            </w:r>
          </w:p>
        </w:tc>
      </w:tr>
      <w:tr w:rsidR="00C85718" w:rsidRPr="00870AE8" w:rsidTr="00AC0DE9">
        <w:tc>
          <w:tcPr>
            <w:tcW w:w="15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20" w:after="20" w:line="220" w:lineRule="exact"/>
              <w:rPr>
                <w:szCs w:val="18"/>
                <w:lang w:val="en-GB"/>
              </w:rPr>
            </w:pPr>
            <w:r w:rsidRPr="000074CF">
              <w:rPr>
                <w:i/>
                <w:sz w:val="16"/>
                <w:szCs w:val="16"/>
              </w:rPr>
              <w:t>Непристойное пос</w:t>
            </w:r>
            <w:r w:rsidRPr="000074CF">
              <w:rPr>
                <w:i/>
                <w:sz w:val="16"/>
                <w:szCs w:val="16"/>
              </w:rPr>
              <w:t>я</w:t>
            </w:r>
            <w:r w:rsidRPr="000074CF">
              <w:rPr>
                <w:i/>
                <w:sz w:val="16"/>
                <w:szCs w:val="16"/>
              </w:rPr>
              <w:t>гательство</w:t>
            </w:r>
          </w:p>
        </w:tc>
        <w:tc>
          <w:tcPr>
            <w:tcW w:w="6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472</w:t>
            </w:r>
          </w:p>
        </w:tc>
        <w:tc>
          <w:tcPr>
            <w:tcW w:w="63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526</w:t>
            </w:r>
          </w:p>
        </w:tc>
        <w:tc>
          <w:tcPr>
            <w:tcW w:w="7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68</w:t>
            </w:r>
          </w:p>
        </w:tc>
        <w:tc>
          <w:tcPr>
            <w:tcW w:w="5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73</w:t>
            </w:r>
          </w:p>
        </w:tc>
        <w:tc>
          <w:tcPr>
            <w:tcW w:w="8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11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654" w:type="dxa"/>
            <w:tcBorders>
              <w:top w:val="single" w:sz="12" w:space="0" w:color="auto"/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39</w:t>
            </w:r>
          </w:p>
        </w:tc>
        <w:tc>
          <w:tcPr>
            <w:tcW w:w="65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83</w:t>
            </w:r>
          </w:p>
        </w:tc>
        <w:tc>
          <w:tcPr>
            <w:tcW w:w="11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25</w:t>
            </w:r>
          </w:p>
        </w:tc>
        <w:tc>
          <w:tcPr>
            <w:tcW w:w="76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12</w:t>
            </w:r>
          </w:p>
        </w:tc>
        <w:tc>
          <w:tcPr>
            <w:tcW w:w="11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771" w:type="dxa"/>
            <w:tcBorders>
              <w:top w:val="single" w:sz="12" w:space="0" w:color="auto"/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4</w:t>
            </w:r>
          </w:p>
        </w:tc>
        <w:tc>
          <w:tcPr>
            <w:tcW w:w="7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13</w:t>
            </w:r>
          </w:p>
        </w:tc>
      </w:tr>
      <w:tr w:rsidR="00C85718" w:rsidRPr="00870AE8" w:rsidTr="00AC0DE9">
        <w:tc>
          <w:tcPr>
            <w:tcW w:w="1556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rPr>
                <w:szCs w:val="18"/>
                <w:lang w:val="en-GB"/>
              </w:rPr>
            </w:pPr>
            <w:r w:rsidRPr="000074CF">
              <w:rPr>
                <w:i/>
                <w:sz w:val="16"/>
                <w:szCs w:val="16"/>
              </w:rPr>
              <w:t>Изнасилование</w:t>
            </w:r>
          </w:p>
        </w:tc>
        <w:tc>
          <w:tcPr>
            <w:tcW w:w="651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>
              <w:rPr>
                <w:szCs w:val="18"/>
                <w:lang w:val="en-GB"/>
              </w:rPr>
              <w:t>2</w:t>
            </w:r>
            <w:r>
              <w:rPr>
                <w:szCs w:val="18"/>
                <w:lang w:val="ru-RU"/>
              </w:rPr>
              <w:t>,</w:t>
            </w:r>
            <w:r w:rsidRPr="00870AE8">
              <w:rPr>
                <w:szCs w:val="18"/>
                <w:lang w:val="en-GB"/>
              </w:rPr>
              <w:t>030</w:t>
            </w:r>
          </w:p>
        </w:tc>
        <w:tc>
          <w:tcPr>
            <w:tcW w:w="637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>
              <w:rPr>
                <w:szCs w:val="18"/>
                <w:lang w:val="en-GB"/>
              </w:rPr>
              <w:t>2</w:t>
            </w:r>
            <w:r>
              <w:rPr>
                <w:szCs w:val="18"/>
                <w:lang w:val="ru-RU"/>
              </w:rPr>
              <w:t>,</w:t>
            </w:r>
            <w:r w:rsidRPr="00870AE8">
              <w:rPr>
                <w:szCs w:val="18"/>
                <w:lang w:val="en-GB"/>
              </w:rPr>
              <w:t>042</w:t>
            </w:r>
          </w:p>
        </w:tc>
        <w:tc>
          <w:tcPr>
            <w:tcW w:w="721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260</w:t>
            </w:r>
          </w:p>
        </w:tc>
        <w:tc>
          <w:tcPr>
            <w:tcW w:w="543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316</w:t>
            </w:r>
          </w:p>
        </w:tc>
        <w:tc>
          <w:tcPr>
            <w:tcW w:w="809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</w:t>
            </w:r>
          </w:p>
        </w:tc>
        <w:tc>
          <w:tcPr>
            <w:tcW w:w="114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654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148</w:t>
            </w:r>
          </w:p>
        </w:tc>
        <w:tc>
          <w:tcPr>
            <w:tcW w:w="655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148</w:t>
            </w:r>
          </w:p>
        </w:tc>
        <w:tc>
          <w:tcPr>
            <w:tcW w:w="117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763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143</w:t>
            </w:r>
          </w:p>
        </w:tc>
        <w:tc>
          <w:tcPr>
            <w:tcW w:w="763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66</w:t>
            </w:r>
          </w:p>
        </w:tc>
        <w:tc>
          <w:tcPr>
            <w:tcW w:w="114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771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12</w:t>
            </w:r>
          </w:p>
        </w:tc>
        <w:tc>
          <w:tcPr>
            <w:tcW w:w="771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76</w:t>
            </w:r>
          </w:p>
        </w:tc>
      </w:tr>
      <w:tr w:rsidR="00C85718" w:rsidRPr="00870AE8" w:rsidTr="00AC0DE9">
        <w:tc>
          <w:tcPr>
            <w:tcW w:w="1556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rPr>
                <w:szCs w:val="18"/>
                <w:lang w:val="en-GB"/>
              </w:rPr>
            </w:pPr>
            <w:r w:rsidRPr="000074CF">
              <w:rPr>
                <w:i/>
                <w:sz w:val="16"/>
                <w:szCs w:val="16"/>
              </w:rPr>
              <w:t>Сношения с мал</w:t>
            </w:r>
            <w:r w:rsidRPr="000074CF">
              <w:rPr>
                <w:i/>
                <w:sz w:val="16"/>
                <w:szCs w:val="16"/>
              </w:rPr>
              <w:t>о</w:t>
            </w:r>
            <w:r w:rsidRPr="000074CF">
              <w:rPr>
                <w:i/>
                <w:sz w:val="16"/>
                <w:szCs w:val="16"/>
              </w:rPr>
              <w:t>летними</w:t>
            </w:r>
          </w:p>
        </w:tc>
        <w:tc>
          <w:tcPr>
            <w:tcW w:w="651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104</w:t>
            </w:r>
          </w:p>
        </w:tc>
        <w:tc>
          <w:tcPr>
            <w:tcW w:w="637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104</w:t>
            </w:r>
          </w:p>
        </w:tc>
        <w:tc>
          <w:tcPr>
            <w:tcW w:w="721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17</w:t>
            </w:r>
          </w:p>
        </w:tc>
        <w:tc>
          <w:tcPr>
            <w:tcW w:w="543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19</w:t>
            </w:r>
          </w:p>
        </w:tc>
        <w:tc>
          <w:tcPr>
            <w:tcW w:w="809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114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654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12</w:t>
            </w:r>
          </w:p>
        </w:tc>
        <w:tc>
          <w:tcPr>
            <w:tcW w:w="655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12</w:t>
            </w:r>
          </w:p>
        </w:tc>
        <w:tc>
          <w:tcPr>
            <w:tcW w:w="117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763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12</w:t>
            </w:r>
          </w:p>
        </w:tc>
        <w:tc>
          <w:tcPr>
            <w:tcW w:w="763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11</w:t>
            </w:r>
          </w:p>
        </w:tc>
        <w:tc>
          <w:tcPr>
            <w:tcW w:w="114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771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2</w:t>
            </w:r>
          </w:p>
        </w:tc>
        <w:tc>
          <w:tcPr>
            <w:tcW w:w="771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keepNext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</w:tr>
      <w:tr w:rsidR="00C85718" w:rsidRPr="00870AE8" w:rsidTr="00AC0DE9">
        <w:tc>
          <w:tcPr>
            <w:tcW w:w="155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rPr>
                <w:szCs w:val="18"/>
                <w:lang w:val="en-GB"/>
              </w:rPr>
            </w:pPr>
            <w:r w:rsidRPr="000074CF">
              <w:rPr>
                <w:i/>
                <w:sz w:val="16"/>
                <w:szCs w:val="16"/>
              </w:rPr>
              <w:t>Сводничество и растление малоле</w:t>
            </w:r>
            <w:r w:rsidRPr="000074CF">
              <w:rPr>
                <w:i/>
                <w:sz w:val="16"/>
                <w:szCs w:val="16"/>
              </w:rPr>
              <w:t>т</w:t>
            </w:r>
            <w:r w:rsidRPr="000074CF">
              <w:rPr>
                <w:i/>
                <w:sz w:val="16"/>
                <w:szCs w:val="16"/>
              </w:rPr>
              <w:t>них</w:t>
            </w:r>
          </w:p>
        </w:tc>
        <w:tc>
          <w:tcPr>
            <w:tcW w:w="65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20</w:t>
            </w: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31</w:t>
            </w:r>
          </w:p>
        </w:tc>
        <w:tc>
          <w:tcPr>
            <w:tcW w:w="72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4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6</w:t>
            </w:r>
          </w:p>
        </w:tc>
        <w:tc>
          <w:tcPr>
            <w:tcW w:w="80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11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654" w:type="dxa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</w:t>
            </w:r>
          </w:p>
        </w:tc>
        <w:tc>
          <w:tcPr>
            <w:tcW w:w="65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</w:t>
            </w:r>
          </w:p>
        </w:tc>
        <w:tc>
          <w:tcPr>
            <w:tcW w:w="11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763" w:type="dxa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</w:t>
            </w:r>
          </w:p>
        </w:tc>
        <w:tc>
          <w:tcPr>
            <w:tcW w:w="7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11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771" w:type="dxa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77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20" w:after="2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</w:t>
            </w:r>
          </w:p>
        </w:tc>
      </w:tr>
      <w:tr w:rsidR="00C85718" w:rsidRPr="00870AE8" w:rsidTr="00AC0DE9">
        <w:tc>
          <w:tcPr>
            <w:tcW w:w="15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2B77BB" w:rsidRDefault="00C85718" w:rsidP="00AC0DE9">
            <w:pPr>
              <w:tabs>
                <w:tab w:val="left" w:pos="266"/>
              </w:tabs>
              <w:spacing w:before="50" w:after="50" w:line="220" w:lineRule="exact"/>
              <w:rPr>
                <w:b/>
                <w:szCs w:val="18"/>
              </w:rPr>
            </w:pPr>
            <w:r w:rsidRPr="00870AE8">
              <w:rPr>
                <w:b/>
                <w:szCs w:val="18"/>
                <w:lang w:val="en-GB"/>
              </w:rPr>
              <w:tab/>
            </w:r>
            <w:r>
              <w:rPr>
                <w:b/>
                <w:szCs w:val="18"/>
              </w:rPr>
              <w:t>Всего</w:t>
            </w:r>
          </w:p>
        </w:tc>
        <w:tc>
          <w:tcPr>
            <w:tcW w:w="6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50" w:after="5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2 626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50" w:after="5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2 703</w:t>
            </w:r>
          </w:p>
        </w:tc>
        <w:tc>
          <w:tcPr>
            <w:tcW w:w="7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50" w:after="5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349</w:t>
            </w:r>
          </w:p>
        </w:tc>
        <w:tc>
          <w:tcPr>
            <w:tcW w:w="5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50" w:after="5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414</w:t>
            </w:r>
          </w:p>
        </w:tc>
        <w:tc>
          <w:tcPr>
            <w:tcW w:w="8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50" w:after="5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1</w:t>
            </w:r>
          </w:p>
        </w:tc>
        <w:tc>
          <w:tcPr>
            <w:tcW w:w="1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50" w:after="5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50" w:after="5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200</w:t>
            </w:r>
          </w:p>
        </w:tc>
        <w:tc>
          <w:tcPr>
            <w:tcW w:w="6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50" w:after="5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200</w:t>
            </w:r>
          </w:p>
        </w:tc>
        <w:tc>
          <w:tcPr>
            <w:tcW w:w="1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50" w:after="5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50" w:after="5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181</w:t>
            </w:r>
          </w:p>
        </w:tc>
        <w:tc>
          <w:tcPr>
            <w:tcW w:w="7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50" w:after="5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89</w:t>
            </w:r>
          </w:p>
        </w:tc>
        <w:tc>
          <w:tcPr>
            <w:tcW w:w="1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50" w:after="5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50" w:after="5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18</w:t>
            </w:r>
          </w:p>
        </w:tc>
        <w:tc>
          <w:tcPr>
            <w:tcW w:w="7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50" w:after="5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90</w:t>
            </w:r>
          </w:p>
        </w:tc>
      </w:tr>
    </w:tbl>
    <w:p w:rsidR="00C85718" w:rsidRPr="00870AE8" w:rsidRDefault="00C85718" w:rsidP="00AC0DE9">
      <w:pPr>
        <w:pStyle w:val="SingleTxtG"/>
        <w:spacing w:before="120" w:after="240"/>
        <w:ind w:left="170"/>
        <w:rPr>
          <w:sz w:val="18"/>
          <w:szCs w:val="14"/>
          <w:lang w:val="en-GB"/>
        </w:rPr>
      </w:pPr>
      <w:r>
        <w:rPr>
          <w:i/>
          <w:sz w:val="18"/>
          <w:szCs w:val="14"/>
          <w:lang w:val="ru-RU"/>
        </w:rPr>
        <w:t>Источник</w:t>
      </w:r>
      <w:r w:rsidRPr="00870AE8">
        <w:rPr>
          <w:i/>
          <w:sz w:val="18"/>
          <w:szCs w:val="14"/>
          <w:lang w:val="en-GB"/>
        </w:rPr>
        <w:t xml:space="preserve">: </w:t>
      </w:r>
      <w:r>
        <w:rPr>
          <w:sz w:val="18"/>
          <w:szCs w:val="14"/>
          <w:lang w:val="ru-RU"/>
        </w:rPr>
        <w:t>Прокуратура</w:t>
      </w:r>
      <w:r w:rsidRPr="00870AE8">
        <w:rPr>
          <w:sz w:val="18"/>
          <w:szCs w:val="14"/>
          <w:lang w:val="en-GB"/>
        </w:rPr>
        <w:t>.</w:t>
      </w:r>
    </w:p>
    <w:p w:rsidR="00C85718" w:rsidRPr="007334DA" w:rsidRDefault="0086181C" w:rsidP="00AC0DE9">
      <w:pPr>
        <w:pStyle w:val="Heading1"/>
        <w:keepLines/>
        <w:jc w:val="left"/>
        <w:rPr>
          <w:b w:val="0"/>
          <w:szCs w:val="20"/>
          <w:lang w:val="en-GB"/>
        </w:rPr>
      </w:pPr>
      <w:r>
        <w:rPr>
          <w:szCs w:val="20"/>
          <w:lang w:val="en-US"/>
        </w:rPr>
        <w:br w:type="page"/>
      </w:r>
      <w:r w:rsidR="00C85718" w:rsidRPr="007334DA">
        <w:rPr>
          <w:szCs w:val="20"/>
          <w:lang w:val="en-US"/>
        </w:rPr>
        <w:tab/>
      </w:r>
      <w:r w:rsidR="00C85718" w:rsidRPr="007334DA">
        <w:rPr>
          <w:szCs w:val="20"/>
          <w:lang w:val="en-US"/>
        </w:rPr>
        <w:tab/>
      </w:r>
      <w:r w:rsidR="00C85718">
        <w:rPr>
          <w:b w:val="0"/>
          <w:szCs w:val="20"/>
        </w:rPr>
        <w:t>Таблица</w:t>
      </w:r>
      <w:r w:rsidR="00C85718" w:rsidRPr="007334DA">
        <w:rPr>
          <w:b w:val="0"/>
          <w:szCs w:val="20"/>
          <w:lang w:val="en-GB"/>
        </w:rPr>
        <w:t xml:space="preserve"> 9</w:t>
      </w:r>
    </w:p>
    <w:p w:rsidR="00C85718" w:rsidRPr="007334DA" w:rsidRDefault="00C85718" w:rsidP="00AC0DE9">
      <w:pPr>
        <w:pStyle w:val="SingleTxtG"/>
        <w:jc w:val="left"/>
        <w:rPr>
          <w:b/>
          <w:lang w:val="ru-RU"/>
        </w:rPr>
      </w:pPr>
      <w:r w:rsidRPr="007334DA">
        <w:rPr>
          <w:b/>
        </w:rPr>
        <w:t>Статистические данные о половых преступлениях</w:t>
      </w:r>
      <w:r w:rsidRPr="007334DA">
        <w:rPr>
          <w:b/>
          <w:lang w:val="ru-RU"/>
        </w:rPr>
        <w:t>, 2003</w:t>
      </w:r>
      <w:r>
        <w:rPr>
          <w:b/>
          <w:lang w:val="ru-RU"/>
        </w:rPr>
        <w:t xml:space="preserve"> год</w:t>
      </w:r>
    </w:p>
    <w:tbl>
      <w:tblPr>
        <w:tblStyle w:val="TableGrid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9"/>
        <w:gridCol w:w="604"/>
        <w:gridCol w:w="577"/>
        <w:gridCol w:w="717"/>
        <w:gridCol w:w="595"/>
        <w:gridCol w:w="832"/>
        <w:gridCol w:w="126"/>
        <w:gridCol w:w="652"/>
        <w:gridCol w:w="652"/>
        <w:gridCol w:w="117"/>
        <w:gridCol w:w="771"/>
        <w:gridCol w:w="772"/>
        <w:gridCol w:w="114"/>
        <w:gridCol w:w="760"/>
        <w:gridCol w:w="761"/>
      </w:tblGrid>
      <w:tr w:rsidR="00C85718" w:rsidRPr="00870AE8" w:rsidTr="00AC0D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589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2B77BB" w:rsidRDefault="00C85718" w:rsidP="00AC0DE9">
            <w:pPr>
              <w:keepNext/>
              <w:keepLines/>
              <w:spacing w:before="60" w:after="60" w:line="200" w:lineRule="exact"/>
              <w:rPr>
                <w:i/>
                <w:sz w:val="16"/>
                <w:szCs w:val="14"/>
              </w:rPr>
            </w:pPr>
            <w:r>
              <w:rPr>
                <w:i/>
                <w:sz w:val="16"/>
                <w:szCs w:val="14"/>
              </w:rPr>
              <w:t>Категория</w:t>
            </w:r>
          </w:p>
        </w:tc>
        <w:tc>
          <w:tcPr>
            <w:tcW w:w="604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AC0473" w:rsidRDefault="00C85718" w:rsidP="00AC0DE9">
            <w:pPr>
              <w:keepNext/>
              <w:keepLines/>
              <w:spacing w:before="60" w:after="60" w:line="200" w:lineRule="exact"/>
              <w:jc w:val="right"/>
              <w:rPr>
                <w:i/>
                <w:sz w:val="16"/>
                <w:szCs w:val="14"/>
              </w:rPr>
            </w:pPr>
            <w:r>
              <w:rPr>
                <w:i/>
                <w:sz w:val="16"/>
                <w:szCs w:val="14"/>
              </w:rPr>
              <w:t>Жалоба</w:t>
            </w:r>
          </w:p>
        </w:tc>
        <w:tc>
          <w:tcPr>
            <w:tcW w:w="577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243FB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Пре</w:t>
            </w:r>
            <w:r w:rsidRPr="00243FB8">
              <w:rPr>
                <w:i/>
                <w:sz w:val="16"/>
                <w:szCs w:val="16"/>
              </w:rPr>
              <w:t>д</w:t>
            </w:r>
            <w:r w:rsidRPr="00243FB8">
              <w:rPr>
                <w:i/>
                <w:sz w:val="16"/>
                <w:szCs w:val="16"/>
              </w:rPr>
              <w:t>вар</w:t>
            </w:r>
            <w:r w:rsidRPr="00243FB8">
              <w:rPr>
                <w:i/>
                <w:sz w:val="16"/>
                <w:szCs w:val="16"/>
              </w:rPr>
              <w:t>и</w:t>
            </w:r>
            <w:r w:rsidRPr="00243FB8">
              <w:rPr>
                <w:i/>
                <w:sz w:val="16"/>
                <w:szCs w:val="16"/>
              </w:rPr>
              <w:t>т</w:t>
            </w:r>
            <w:r>
              <w:rPr>
                <w:i/>
                <w:sz w:val="16"/>
                <w:szCs w:val="16"/>
              </w:rPr>
              <w:t>ел</w:t>
            </w:r>
            <w:r>
              <w:rPr>
                <w:i/>
                <w:sz w:val="16"/>
                <w:szCs w:val="16"/>
              </w:rPr>
              <w:t>ь</w:t>
            </w:r>
            <w:r>
              <w:rPr>
                <w:i/>
                <w:sz w:val="16"/>
                <w:szCs w:val="16"/>
              </w:rPr>
              <w:t>ное</w:t>
            </w:r>
            <w:r w:rsidRPr="00243FB8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243FB8">
              <w:rPr>
                <w:i/>
                <w:sz w:val="16"/>
                <w:szCs w:val="16"/>
              </w:rPr>
              <w:t>сле</w:t>
            </w:r>
            <w:r w:rsidRPr="00243FB8">
              <w:rPr>
                <w:i/>
                <w:sz w:val="16"/>
                <w:szCs w:val="16"/>
              </w:rPr>
              <w:t>д</w:t>
            </w:r>
            <w:r w:rsidRPr="00243FB8">
              <w:rPr>
                <w:i/>
                <w:sz w:val="16"/>
                <w:szCs w:val="16"/>
              </w:rPr>
              <w:t>ствие</w:t>
            </w:r>
          </w:p>
        </w:tc>
        <w:tc>
          <w:tcPr>
            <w:tcW w:w="717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243FB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Откл</w:t>
            </w:r>
            <w:r w:rsidRPr="00243FB8">
              <w:rPr>
                <w:i/>
                <w:sz w:val="16"/>
                <w:szCs w:val="16"/>
              </w:rPr>
              <w:t>о</w:t>
            </w:r>
            <w:r w:rsidRPr="00243FB8">
              <w:rPr>
                <w:i/>
                <w:sz w:val="16"/>
                <w:szCs w:val="16"/>
              </w:rPr>
              <w:t>нение дела</w:t>
            </w:r>
          </w:p>
        </w:tc>
        <w:tc>
          <w:tcPr>
            <w:tcW w:w="595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243FB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Суде</w:t>
            </w:r>
            <w:r w:rsidRPr="00243FB8">
              <w:rPr>
                <w:i/>
                <w:sz w:val="16"/>
                <w:szCs w:val="16"/>
              </w:rPr>
              <w:t>б</w:t>
            </w:r>
            <w:r w:rsidRPr="00243FB8">
              <w:rPr>
                <w:i/>
                <w:sz w:val="16"/>
                <w:szCs w:val="16"/>
              </w:rPr>
              <w:t>ное рассл</w:t>
            </w:r>
            <w:r w:rsidRPr="00243FB8">
              <w:rPr>
                <w:i/>
                <w:sz w:val="16"/>
                <w:szCs w:val="16"/>
              </w:rPr>
              <w:t>е</w:t>
            </w:r>
            <w:r w:rsidRPr="00243FB8">
              <w:rPr>
                <w:i/>
                <w:sz w:val="16"/>
                <w:szCs w:val="16"/>
              </w:rPr>
              <w:t>дов</w:t>
            </w:r>
            <w:r w:rsidRPr="00243FB8">
              <w:rPr>
                <w:i/>
                <w:sz w:val="16"/>
                <w:szCs w:val="16"/>
              </w:rPr>
              <w:t>а</w:t>
            </w:r>
            <w:r w:rsidRPr="00243FB8">
              <w:rPr>
                <w:i/>
                <w:sz w:val="16"/>
                <w:szCs w:val="16"/>
              </w:rPr>
              <w:t>ние</w:t>
            </w:r>
          </w:p>
        </w:tc>
        <w:tc>
          <w:tcPr>
            <w:tcW w:w="832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Отклон</w:t>
            </w:r>
            <w:r w:rsidRPr="00243FB8">
              <w:rPr>
                <w:i/>
                <w:sz w:val="16"/>
                <w:szCs w:val="16"/>
              </w:rPr>
              <w:t>е</w:t>
            </w:r>
            <w:r w:rsidRPr="00243FB8">
              <w:rPr>
                <w:i/>
                <w:sz w:val="16"/>
                <w:szCs w:val="16"/>
              </w:rPr>
              <w:t>ние суде</w:t>
            </w:r>
            <w:r w:rsidRPr="00243FB8">
              <w:rPr>
                <w:i/>
                <w:sz w:val="16"/>
                <w:szCs w:val="16"/>
              </w:rPr>
              <w:t>й</w:t>
            </w:r>
            <w:r w:rsidRPr="00243FB8">
              <w:rPr>
                <w:i/>
                <w:sz w:val="16"/>
                <w:szCs w:val="16"/>
              </w:rPr>
              <w:t>ским р</w:t>
            </w:r>
            <w:r w:rsidRPr="00243FB8">
              <w:rPr>
                <w:i/>
                <w:sz w:val="16"/>
                <w:szCs w:val="16"/>
              </w:rPr>
              <w:t>е</w:t>
            </w:r>
            <w:r w:rsidRPr="00243FB8">
              <w:rPr>
                <w:i/>
                <w:sz w:val="16"/>
                <w:szCs w:val="16"/>
              </w:rPr>
              <w:t>шением</w:t>
            </w:r>
          </w:p>
        </w:tc>
        <w:tc>
          <w:tcPr>
            <w:tcW w:w="12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60" w:after="60" w:line="200" w:lineRule="exact"/>
              <w:jc w:val="center"/>
              <w:rPr>
                <w:i/>
                <w:sz w:val="16"/>
                <w:szCs w:val="14"/>
                <w:lang w:val="en-GB"/>
              </w:rPr>
            </w:pP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center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Приговор</w:t>
            </w:r>
          </w:p>
        </w:tc>
        <w:tc>
          <w:tcPr>
            <w:tcW w:w="117" w:type="dxa"/>
            <w:tcBorders>
              <w:top w:val="single" w:sz="4" w:space="0" w:color="auto"/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60" w:after="60" w:line="200" w:lineRule="exact"/>
              <w:jc w:val="center"/>
              <w:rPr>
                <w:i/>
                <w:sz w:val="16"/>
                <w:szCs w:val="14"/>
                <w:lang w:val="en-GB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60" w:after="60" w:line="200" w:lineRule="exact"/>
              <w:jc w:val="center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Предварительное слушание</w:t>
            </w:r>
          </w:p>
        </w:tc>
        <w:tc>
          <w:tcPr>
            <w:tcW w:w="1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60" w:after="60" w:line="200" w:lineRule="exact"/>
              <w:jc w:val="center"/>
              <w:rPr>
                <w:i/>
                <w:sz w:val="16"/>
                <w:szCs w:val="14"/>
                <w:lang w:val="en-GB"/>
              </w:rPr>
            </w:pPr>
          </w:p>
        </w:tc>
        <w:tc>
          <w:tcPr>
            <w:tcW w:w="1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60" w:after="60" w:line="200" w:lineRule="exact"/>
              <w:jc w:val="center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Уголовное слушание</w:t>
            </w:r>
          </w:p>
        </w:tc>
      </w:tr>
      <w:tr w:rsidR="00C85718" w:rsidRPr="00870AE8" w:rsidTr="00AC0D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589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60" w:after="60" w:line="200" w:lineRule="exact"/>
              <w:ind w:left="0" w:right="0"/>
              <w:jc w:val="left"/>
              <w:rPr>
                <w:b/>
                <w:sz w:val="16"/>
                <w:szCs w:val="14"/>
                <w:lang w:val="en-GB"/>
              </w:rPr>
            </w:pPr>
          </w:p>
        </w:tc>
        <w:tc>
          <w:tcPr>
            <w:tcW w:w="604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60" w:after="60" w:line="200" w:lineRule="exact"/>
              <w:ind w:left="0" w:right="0"/>
              <w:jc w:val="right"/>
              <w:rPr>
                <w:b/>
                <w:sz w:val="16"/>
                <w:szCs w:val="14"/>
                <w:lang w:val="en-GB"/>
              </w:rPr>
            </w:pPr>
          </w:p>
        </w:tc>
        <w:tc>
          <w:tcPr>
            <w:tcW w:w="577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60" w:after="60" w:line="200" w:lineRule="exact"/>
              <w:ind w:left="0" w:right="0"/>
              <w:jc w:val="right"/>
              <w:rPr>
                <w:b/>
                <w:sz w:val="16"/>
                <w:szCs w:val="14"/>
                <w:lang w:val="en-GB"/>
              </w:rPr>
            </w:pPr>
          </w:p>
        </w:tc>
        <w:tc>
          <w:tcPr>
            <w:tcW w:w="717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60" w:after="60" w:line="200" w:lineRule="exact"/>
              <w:ind w:left="0" w:right="0"/>
              <w:jc w:val="right"/>
              <w:rPr>
                <w:b/>
                <w:sz w:val="16"/>
                <w:szCs w:val="14"/>
                <w:lang w:val="en-GB"/>
              </w:rPr>
            </w:pPr>
          </w:p>
        </w:tc>
        <w:tc>
          <w:tcPr>
            <w:tcW w:w="595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60" w:after="60" w:line="200" w:lineRule="exact"/>
              <w:ind w:left="0" w:right="0"/>
              <w:jc w:val="right"/>
              <w:rPr>
                <w:b/>
                <w:sz w:val="16"/>
                <w:szCs w:val="14"/>
                <w:lang w:val="en-GB"/>
              </w:rPr>
            </w:pPr>
          </w:p>
        </w:tc>
        <w:tc>
          <w:tcPr>
            <w:tcW w:w="83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60" w:after="60" w:line="200" w:lineRule="exact"/>
              <w:ind w:left="0" w:right="0"/>
              <w:jc w:val="right"/>
              <w:rPr>
                <w:b/>
                <w:sz w:val="16"/>
                <w:szCs w:val="14"/>
                <w:lang w:val="en-GB"/>
              </w:rPr>
            </w:pPr>
          </w:p>
        </w:tc>
        <w:tc>
          <w:tcPr>
            <w:tcW w:w="12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60" w:after="6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Опра</w:t>
            </w:r>
            <w:r w:rsidRPr="00243FB8">
              <w:rPr>
                <w:i/>
                <w:sz w:val="16"/>
                <w:szCs w:val="16"/>
              </w:rPr>
              <w:t>в</w:t>
            </w:r>
            <w:r w:rsidRPr="00243FB8">
              <w:rPr>
                <w:i/>
                <w:sz w:val="16"/>
                <w:szCs w:val="16"/>
              </w:rPr>
              <w:t>дател</w:t>
            </w:r>
            <w:r w:rsidRPr="00243FB8">
              <w:rPr>
                <w:i/>
                <w:sz w:val="16"/>
                <w:szCs w:val="16"/>
              </w:rPr>
              <w:t>ь</w:t>
            </w:r>
            <w:r w:rsidRPr="00243FB8">
              <w:rPr>
                <w:i/>
                <w:sz w:val="16"/>
                <w:szCs w:val="16"/>
              </w:rPr>
              <w:t>ный</w:t>
            </w:r>
          </w:p>
        </w:tc>
        <w:tc>
          <w:tcPr>
            <w:tcW w:w="6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Обв</w:t>
            </w:r>
            <w:r w:rsidRPr="00243FB8">
              <w:rPr>
                <w:i/>
                <w:sz w:val="16"/>
                <w:szCs w:val="16"/>
              </w:rPr>
              <w:t>и</w:t>
            </w:r>
            <w:r w:rsidRPr="00243FB8">
              <w:rPr>
                <w:i/>
                <w:sz w:val="16"/>
                <w:szCs w:val="16"/>
              </w:rPr>
              <w:t>нител</w:t>
            </w:r>
            <w:r w:rsidRPr="00243FB8">
              <w:rPr>
                <w:i/>
                <w:sz w:val="16"/>
                <w:szCs w:val="16"/>
              </w:rPr>
              <w:t>ь</w:t>
            </w:r>
            <w:r w:rsidRPr="00243FB8">
              <w:rPr>
                <w:i/>
                <w:sz w:val="16"/>
                <w:szCs w:val="16"/>
              </w:rPr>
              <w:t>ный</w:t>
            </w:r>
          </w:p>
        </w:tc>
        <w:tc>
          <w:tcPr>
            <w:tcW w:w="11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60" w:after="6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Судебное разбир</w:t>
            </w:r>
            <w:r w:rsidRPr="00243FB8">
              <w:rPr>
                <w:i/>
                <w:sz w:val="16"/>
                <w:szCs w:val="16"/>
              </w:rPr>
              <w:t>а</w:t>
            </w:r>
            <w:r w:rsidRPr="00243FB8">
              <w:rPr>
                <w:i/>
                <w:sz w:val="16"/>
                <w:szCs w:val="16"/>
              </w:rPr>
              <w:t>тельство</w:t>
            </w:r>
          </w:p>
        </w:tc>
        <w:tc>
          <w:tcPr>
            <w:tcW w:w="7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243FB8">
              <w:rPr>
                <w:i/>
                <w:sz w:val="16"/>
                <w:szCs w:val="16"/>
              </w:rPr>
              <w:t>Прекр</w:t>
            </w:r>
            <w:r w:rsidRPr="00243FB8">
              <w:rPr>
                <w:i/>
                <w:sz w:val="16"/>
                <w:szCs w:val="16"/>
              </w:rPr>
              <w:t>а</w:t>
            </w:r>
            <w:r w:rsidRPr="00243FB8">
              <w:rPr>
                <w:i/>
                <w:sz w:val="16"/>
                <w:szCs w:val="16"/>
              </w:rPr>
              <w:t>щение произво</w:t>
            </w:r>
            <w:r w:rsidRPr="00243FB8">
              <w:rPr>
                <w:i/>
                <w:sz w:val="16"/>
                <w:szCs w:val="16"/>
              </w:rPr>
              <w:t>д</w:t>
            </w:r>
            <w:r w:rsidRPr="00243FB8">
              <w:rPr>
                <w:i/>
                <w:sz w:val="16"/>
                <w:szCs w:val="16"/>
              </w:rPr>
              <w:t>ства</w:t>
            </w:r>
          </w:p>
        </w:tc>
        <w:tc>
          <w:tcPr>
            <w:tcW w:w="11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60" w:after="60" w:line="200" w:lineRule="exact"/>
              <w:ind w:left="0" w:right="0"/>
              <w:jc w:val="left"/>
              <w:rPr>
                <w:b/>
                <w:sz w:val="16"/>
                <w:szCs w:val="14"/>
                <w:lang w:val="en-GB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0074CF">
              <w:rPr>
                <w:i/>
                <w:sz w:val="16"/>
                <w:szCs w:val="16"/>
              </w:rPr>
              <w:t>Опра</w:t>
            </w:r>
            <w:r w:rsidRPr="000074CF">
              <w:rPr>
                <w:i/>
                <w:sz w:val="16"/>
                <w:szCs w:val="16"/>
              </w:rPr>
              <w:t>в</w:t>
            </w:r>
            <w:r w:rsidRPr="000074CF">
              <w:rPr>
                <w:i/>
                <w:sz w:val="16"/>
                <w:szCs w:val="16"/>
              </w:rPr>
              <w:t>дател</w:t>
            </w:r>
            <w:r w:rsidRPr="000074CF">
              <w:rPr>
                <w:i/>
                <w:sz w:val="16"/>
                <w:szCs w:val="16"/>
              </w:rPr>
              <w:t>ь</w:t>
            </w:r>
            <w:r w:rsidRPr="000074CF">
              <w:rPr>
                <w:i/>
                <w:sz w:val="16"/>
                <w:szCs w:val="16"/>
              </w:rPr>
              <w:t>ный пр</w:t>
            </w:r>
            <w:r w:rsidRPr="000074CF">
              <w:rPr>
                <w:i/>
                <w:sz w:val="16"/>
                <w:szCs w:val="16"/>
              </w:rPr>
              <w:t>и</w:t>
            </w:r>
            <w:r w:rsidRPr="000074CF">
              <w:rPr>
                <w:i/>
                <w:sz w:val="16"/>
                <w:szCs w:val="16"/>
              </w:rPr>
              <w:t>говор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50" w:after="50" w:line="200" w:lineRule="exact"/>
              <w:jc w:val="right"/>
              <w:rPr>
                <w:i/>
                <w:sz w:val="16"/>
                <w:szCs w:val="14"/>
                <w:lang w:val="en-GB"/>
              </w:rPr>
            </w:pPr>
            <w:r w:rsidRPr="000074CF">
              <w:rPr>
                <w:i/>
                <w:sz w:val="16"/>
                <w:szCs w:val="16"/>
              </w:rPr>
              <w:t>Обвин</w:t>
            </w:r>
            <w:r w:rsidRPr="000074CF">
              <w:rPr>
                <w:i/>
                <w:sz w:val="16"/>
                <w:szCs w:val="16"/>
              </w:rPr>
              <w:t>и</w:t>
            </w:r>
            <w:r w:rsidRPr="000074CF">
              <w:rPr>
                <w:i/>
                <w:sz w:val="16"/>
                <w:szCs w:val="16"/>
              </w:rPr>
              <w:t>тельный приговор</w:t>
            </w:r>
          </w:p>
        </w:tc>
      </w:tr>
      <w:tr w:rsidR="00C85718" w:rsidRPr="00870AE8" w:rsidTr="00AC0DE9">
        <w:tc>
          <w:tcPr>
            <w:tcW w:w="15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keepNext/>
              <w:keepLines/>
              <w:spacing w:before="20" w:after="20" w:line="220" w:lineRule="exact"/>
              <w:rPr>
                <w:szCs w:val="18"/>
                <w:lang w:val="en-GB"/>
              </w:rPr>
            </w:pPr>
            <w:r w:rsidRPr="000074CF">
              <w:rPr>
                <w:i/>
                <w:sz w:val="16"/>
                <w:szCs w:val="16"/>
              </w:rPr>
              <w:t>Непристойное пос</w:t>
            </w:r>
            <w:r w:rsidRPr="000074CF">
              <w:rPr>
                <w:i/>
                <w:sz w:val="16"/>
                <w:szCs w:val="16"/>
              </w:rPr>
              <w:t>я</w:t>
            </w:r>
            <w:r w:rsidRPr="000074CF">
              <w:rPr>
                <w:i/>
                <w:sz w:val="16"/>
                <w:szCs w:val="16"/>
              </w:rPr>
              <w:t>гательство</w:t>
            </w:r>
          </w:p>
        </w:tc>
        <w:tc>
          <w:tcPr>
            <w:tcW w:w="60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514</w:t>
            </w:r>
          </w:p>
        </w:tc>
        <w:tc>
          <w:tcPr>
            <w:tcW w:w="57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640</w:t>
            </w:r>
          </w:p>
        </w:tc>
        <w:tc>
          <w:tcPr>
            <w:tcW w:w="71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70</w:t>
            </w:r>
          </w:p>
        </w:tc>
        <w:tc>
          <w:tcPr>
            <w:tcW w:w="59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131</w:t>
            </w:r>
          </w:p>
        </w:tc>
        <w:tc>
          <w:tcPr>
            <w:tcW w:w="83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12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42</w:t>
            </w:r>
          </w:p>
        </w:tc>
        <w:tc>
          <w:tcPr>
            <w:tcW w:w="6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66</w:t>
            </w:r>
          </w:p>
        </w:tc>
        <w:tc>
          <w:tcPr>
            <w:tcW w:w="11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771" w:type="dxa"/>
            <w:tcBorders>
              <w:top w:val="single" w:sz="12" w:space="0" w:color="auto"/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34</w:t>
            </w:r>
          </w:p>
        </w:tc>
        <w:tc>
          <w:tcPr>
            <w:tcW w:w="7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23</w:t>
            </w:r>
          </w:p>
        </w:tc>
        <w:tc>
          <w:tcPr>
            <w:tcW w:w="11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760" w:type="dxa"/>
            <w:tcBorders>
              <w:top w:val="single" w:sz="12" w:space="0" w:color="auto"/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6</w:t>
            </w:r>
          </w:p>
        </w:tc>
        <w:tc>
          <w:tcPr>
            <w:tcW w:w="7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6</w:t>
            </w:r>
          </w:p>
        </w:tc>
      </w:tr>
      <w:tr w:rsidR="00C85718" w:rsidRPr="00870AE8" w:rsidTr="00AC0DE9">
        <w:tc>
          <w:tcPr>
            <w:tcW w:w="1589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rPr>
                <w:szCs w:val="18"/>
                <w:lang w:val="en-GB"/>
              </w:rPr>
            </w:pPr>
            <w:r w:rsidRPr="000074CF">
              <w:rPr>
                <w:i/>
                <w:sz w:val="16"/>
                <w:szCs w:val="16"/>
              </w:rPr>
              <w:t>Изнасилование</w:t>
            </w:r>
          </w:p>
        </w:tc>
        <w:tc>
          <w:tcPr>
            <w:tcW w:w="604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2 570</w:t>
            </w:r>
          </w:p>
        </w:tc>
        <w:tc>
          <w:tcPr>
            <w:tcW w:w="577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2 566</w:t>
            </w:r>
          </w:p>
        </w:tc>
        <w:tc>
          <w:tcPr>
            <w:tcW w:w="717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216</w:t>
            </w:r>
          </w:p>
        </w:tc>
        <w:tc>
          <w:tcPr>
            <w:tcW w:w="595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673</w:t>
            </w:r>
          </w:p>
        </w:tc>
        <w:tc>
          <w:tcPr>
            <w:tcW w:w="832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126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652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154</w:t>
            </w:r>
          </w:p>
        </w:tc>
        <w:tc>
          <w:tcPr>
            <w:tcW w:w="652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399</w:t>
            </w:r>
          </w:p>
        </w:tc>
        <w:tc>
          <w:tcPr>
            <w:tcW w:w="117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771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250</w:t>
            </w:r>
          </w:p>
        </w:tc>
        <w:tc>
          <w:tcPr>
            <w:tcW w:w="772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78</w:t>
            </w:r>
          </w:p>
        </w:tc>
        <w:tc>
          <w:tcPr>
            <w:tcW w:w="114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760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29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95</w:t>
            </w:r>
          </w:p>
        </w:tc>
      </w:tr>
      <w:tr w:rsidR="00C85718" w:rsidRPr="00870AE8" w:rsidTr="00AC0DE9">
        <w:tc>
          <w:tcPr>
            <w:tcW w:w="1589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rPr>
                <w:szCs w:val="18"/>
                <w:lang w:val="en-GB"/>
              </w:rPr>
            </w:pPr>
            <w:r w:rsidRPr="000074CF">
              <w:rPr>
                <w:i/>
                <w:sz w:val="16"/>
                <w:szCs w:val="16"/>
              </w:rPr>
              <w:t>Сношения с мал</w:t>
            </w:r>
            <w:r w:rsidRPr="000074CF">
              <w:rPr>
                <w:i/>
                <w:sz w:val="16"/>
                <w:szCs w:val="16"/>
              </w:rPr>
              <w:t>о</w:t>
            </w:r>
            <w:r w:rsidRPr="000074CF">
              <w:rPr>
                <w:i/>
                <w:sz w:val="16"/>
                <w:szCs w:val="16"/>
              </w:rPr>
              <w:t>летними</w:t>
            </w:r>
          </w:p>
        </w:tc>
        <w:tc>
          <w:tcPr>
            <w:tcW w:w="604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128</w:t>
            </w:r>
          </w:p>
        </w:tc>
        <w:tc>
          <w:tcPr>
            <w:tcW w:w="577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116</w:t>
            </w:r>
          </w:p>
        </w:tc>
        <w:tc>
          <w:tcPr>
            <w:tcW w:w="717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21</w:t>
            </w:r>
          </w:p>
        </w:tc>
        <w:tc>
          <w:tcPr>
            <w:tcW w:w="595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29</w:t>
            </w:r>
          </w:p>
        </w:tc>
        <w:tc>
          <w:tcPr>
            <w:tcW w:w="832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126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652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7</w:t>
            </w:r>
          </w:p>
        </w:tc>
        <w:tc>
          <w:tcPr>
            <w:tcW w:w="652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32</w:t>
            </w:r>
          </w:p>
        </w:tc>
        <w:tc>
          <w:tcPr>
            <w:tcW w:w="117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771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13</w:t>
            </w:r>
          </w:p>
        </w:tc>
        <w:tc>
          <w:tcPr>
            <w:tcW w:w="772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11</w:t>
            </w:r>
          </w:p>
        </w:tc>
        <w:tc>
          <w:tcPr>
            <w:tcW w:w="114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760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2</w:t>
            </w:r>
          </w:p>
        </w:tc>
      </w:tr>
      <w:tr w:rsidR="00C85718" w:rsidRPr="00870AE8" w:rsidTr="00AC0DE9">
        <w:tc>
          <w:tcPr>
            <w:tcW w:w="1589" w:type="dxa"/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20" w:after="20" w:line="220" w:lineRule="exact"/>
              <w:rPr>
                <w:szCs w:val="18"/>
                <w:lang w:val="en-GB"/>
              </w:rPr>
            </w:pPr>
            <w:r w:rsidRPr="000074CF">
              <w:rPr>
                <w:i/>
                <w:sz w:val="16"/>
                <w:szCs w:val="16"/>
              </w:rPr>
              <w:t>Сводничество и растление малоле</w:t>
            </w:r>
            <w:r w:rsidRPr="000074CF">
              <w:rPr>
                <w:i/>
                <w:sz w:val="16"/>
                <w:szCs w:val="16"/>
              </w:rPr>
              <w:t>т</w:t>
            </w:r>
            <w:r w:rsidRPr="000074CF">
              <w:rPr>
                <w:i/>
                <w:sz w:val="16"/>
                <w:szCs w:val="16"/>
              </w:rPr>
              <w:t>них</w:t>
            </w:r>
          </w:p>
        </w:tc>
        <w:tc>
          <w:tcPr>
            <w:tcW w:w="604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78</w:t>
            </w:r>
          </w:p>
        </w:tc>
        <w:tc>
          <w:tcPr>
            <w:tcW w:w="577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99</w:t>
            </w:r>
          </w:p>
        </w:tc>
        <w:tc>
          <w:tcPr>
            <w:tcW w:w="717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7</w:t>
            </w:r>
          </w:p>
        </w:tc>
        <w:tc>
          <w:tcPr>
            <w:tcW w:w="595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9</w:t>
            </w:r>
          </w:p>
        </w:tc>
        <w:tc>
          <w:tcPr>
            <w:tcW w:w="832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126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652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8</w:t>
            </w:r>
          </w:p>
        </w:tc>
        <w:tc>
          <w:tcPr>
            <w:tcW w:w="652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5</w:t>
            </w:r>
          </w:p>
        </w:tc>
        <w:tc>
          <w:tcPr>
            <w:tcW w:w="117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771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</w:t>
            </w:r>
          </w:p>
        </w:tc>
        <w:tc>
          <w:tcPr>
            <w:tcW w:w="772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</w:t>
            </w:r>
          </w:p>
        </w:tc>
        <w:tc>
          <w:tcPr>
            <w:tcW w:w="114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760" w:type="dxa"/>
            <w:tcBorders>
              <w:left w:val="nil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3</w:t>
            </w:r>
          </w:p>
        </w:tc>
      </w:tr>
      <w:tr w:rsidR="00C85718" w:rsidRPr="00870AE8" w:rsidTr="00AC0DE9">
        <w:tc>
          <w:tcPr>
            <w:tcW w:w="158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spacing w:before="30" w:after="30" w:line="220" w:lineRule="exact"/>
              <w:rPr>
                <w:szCs w:val="18"/>
                <w:lang w:val="en-GB"/>
              </w:rPr>
            </w:pPr>
            <w:r w:rsidRPr="000074CF">
              <w:rPr>
                <w:i/>
                <w:sz w:val="16"/>
                <w:szCs w:val="16"/>
              </w:rPr>
              <w:t>Похищение</w:t>
            </w:r>
          </w:p>
        </w:tc>
        <w:tc>
          <w:tcPr>
            <w:tcW w:w="60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1 886</w:t>
            </w:r>
          </w:p>
        </w:tc>
        <w:tc>
          <w:tcPr>
            <w:tcW w:w="57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1 521</w:t>
            </w:r>
          </w:p>
        </w:tc>
        <w:tc>
          <w:tcPr>
            <w:tcW w:w="71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101</w:t>
            </w:r>
          </w:p>
        </w:tc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48</w:t>
            </w:r>
          </w:p>
        </w:tc>
        <w:tc>
          <w:tcPr>
            <w:tcW w:w="83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12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14</w:t>
            </w:r>
          </w:p>
        </w:tc>
        <w:tc>
          <w:tcPr>
            <w:tcW w:w="65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13</w:t>
            </w:r>
          </w:p>
        </w:tc>
        <w:tc>
          <w:tcPr>
            <w:tcW w:w="11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771" w:type="dxa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4</w:t>
            </w: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6</w:t>
            </w:r>
          </w:p>
        </w:tc>
        <w:tc>
          <w:tcPr>
            <w:tcW w:w="11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760" w:type="dxa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0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30" w:after="3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870AE8">
              <w:rPr>
                <w:szCs w:val="18"/>
                <w:lang w:val="en-GB"/>
              </w:rPr>
              <w:t>1</w:t>
            </w:r>
          </w:p>
        </w:tc>
      </w:tr>
      <w:tr w:rsidR="00C85718" w:rsidRPr="00870AE8" w:rsidTr="00AC0DE9">
        <w:tc>
          <w:tcPr>
            <w:tcW w:w="15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3539A" w:rsidRDefault="00C85718" w:rsidP="00AC0DE9">
            <w:pPr>
              <w:tabs>
                <w:tab w:val="left" w:pos="266"/>
              </w:tabs>
              <w:spacing w:before="60" w:after="60" w:line="220" w:lineRule="exact"/>
              <w:rPr>
                <w:b/>
                <w:szCs w:val="18"/>
              </w:rPr>
            </w:pPr>
            <w:r w:rsidRPr="00870AE8">
              <w:rPr>
                <w:b/>
                <w:szCs w:val="18"/>
                <w:lang w:val="en-GB"/>
              </w:rPr>
              <w:tab/>
            </w:r>
            <w:r>
              <w:rPr>
                <w:b/>
                <w:szCs w:val="18"/>
              </w:rPr>
              <w:t>Всего</w:t>
            </w:r>
          </w:p>
        </w:tc>
        <w:tc>
          <w:tcPr>
            <w:tcW w:w="6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60" w:after="6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5 176</w:t>
            </w:r>
          </w:p>
        </w:tc>
        <w:tc>
          <w:tcPr>
            <w:tcW w:w="5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60" w:after="6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4 942</w:t>
            </w:r>
          </w:p>
        </w:tc>
        <w:tc>
          <w:tcPr>
            <w:tcW w:w="7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60" w:after="6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415</w:t>
            </w:r>
          </w:p>
        </w:tc>
        <w:tc>
          <w:tcPr>
            <w:tcW w:w="5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60" w:after="6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890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60" w:after="6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0</w:t>
            </w:r>
          </w:p>
        </w:tc>
        <w:tc>
          <w:tcPr>
            <w:tcW w:w="1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60" w:after="6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60" w:after="6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225</w:t>
            </w:r>
          </w:p>
        </w:tc>
        <w:tc>
          <w:tcPr>
            <w:tcW w:w="6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60" w:after="6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515</w:t>
            </w:r>
          </w:p>
        </w:tc>
        <w:tc>
          <w:tcPr>
            <w:tcW w:w="1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60" w:after="6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60" w:after="6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302</w:t>
            </w:r>
          </w:p>
        </w:tc>
        <w:tc>
          <w:tcPr>
            <w:tcW w:w="7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60" w:after="6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119</w:t>
            </w:r>
          </w:p>
        </w:tc>
        <w:tc>
          <w:tcPr>
            <w:tcW w:w="1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60" w:after="6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60" w:after="6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36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870AE8" w:rsidRDefault="00C85718" w:rsidP="00AC0DE9">
            <w:pPr>
              <w:pStyle w:val="SingleTxtG"/>
              <w:spacing w:before="60" w:after="6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870AE8">
              <w:rPr>
                <w:b/>
                <w:szCs w:val="18"/>
                <w:lang w:val="en-GB"/>
              </w:rPr>
              <w:t>107</w:t>
            </w:r>
          </w:p>
        </w:tc>
      </w:tr>
    </w:tbl>
    <w:p w:rsidR="00C85718" w:rsidRPr="00870AE8" w:rsidRDefault="00C85718" w:rsidP="00AC0DE9">
      <w:pPr>
        <w:pStyle w:val="SingleTxtG"/>
        <w:spacing w:before="120" w:after="240"/>
        <w:ind w:left="170"/>
        <w:rPr>
          <w:sz w:val="18"/>
          <w:szCs w:val="14"/>
          <w:lang w:val="en-GB"/>
        </w:rPr>
      </w:pPr>
      <w:r>
        <w:rPr>
          <w:i/>
          <w:sz w:val="18"/>
          <w:szCs w:val="14"/>
          <w:lang w:val="ru-RU"/>
        </w:rPr>
        <w:t>Источник</w:t>
      </w:r>
      <w:r w:rsidRPr="00870AE8">
        <w:rPr>
          <w:i/>
          <w:sz w:val="18"/>
          <w:szCs w:val="14"/>
          <w:lang w:val="en-GB"/>
        </w:rPr>
        <w:t xml:space="preserve">: </w:t>
      </w:r>
      <w:r>
        <w:rPr>
          <w:sz w:val="18"/>
          <w:szCs w:val="14"/>
          <w:lang w:val="ru-RU"/>
        </w:rPr>
        <w:t>Прокуратура</w:t>
      </w:r>
      <w:r w:rsidRPr="00870AE8">
        <w:rPr>
          <w:sz w:val="18"/>
          <w:szCs w:val="14"/>
          <w:lang w:val="en-GB"/>
        </w:rPr>
        <w:t>.</w:t>
      </w:r>
    </w:p>
    <w:p w:rsidR="00C85718" w:rsidRPr="001C7201" w:rsidRDefault="00C85718" w:rsidP="00AC0DE9">
      <w:pPr>
        <w:pStyle w:val="SingleTxtGR0"/>
      </w:pPr>
      <w:r w:rsidRPr="001C7201">
        <w:t>160.</w:t>
      </w:r>
      <w:r w:rsidRPr="001C7201">
        <w:tab/>
        <w:t xml:space="preserve">Из этой информации следует, что </w:t>
      </w:r>
      <w:r>
        <w:t>по делам о насилии</w:t>
      </w:r>
      <w:r w:rsidRPr="001C7201">
        <w:t>, половых престу</w:t>
      </w:r>
      <w:r w:rsidRPr="001C7201">
        <w:t>п</w:t>
      </w:r>
      <w:r w:rsidRPr="001C7201">
        <w:t>ле</w:t>
      </w:r>
      <w:r>
        <w:t>ниях</w:t>
      </w:r>
      <w:r w:rsidRPr="001C7201">
        <w:t xml:space="preserve"> и </w:t>
      </w:r>
      <w:r>
        <w:t>унижающем</w:t>
      </w:r>
      <w:r w:rsidRPr="001C7201">
        <w:t xml:space="preserve"> дос</w:t>
      </w:r>
      <w:r>
        <w:t>тоинстве обращении</w:t>
      </w:r>
      <w:r w:rsidRPr="001C7201">
        <w:t xml:space="preserve"> в отношении женщин провод</w:t>
      </w:r>
      <w:r w:rsidRPr="001C7201">
        <w:t>и</w:t>
      </w:r>
      <w:r w:rsidRPr="001C7201">
        <w:t>л</w:t>
      </w:r>
      <w:r>
        <w:t>и</w:t>
      </w:r>
      <w:r w:rsidRPr="001C7201">
        <w:t xml:space="preserve">сь </w:t>
      </w:r>
      <w:r>
        <w:t>соответствующие расследования</w:t>
      </w:r>
      <w:r w:rsidRPr="001C7201">
        <w:t xml:space="preserve"> и, при необходимости, </w:t>
      </w:r>
      <w:r>
        <w:t>выносились реш</w:t>
      </w:r>
      <w:r>
        <w:t>е</w:t>
      </w:r>
      <w:r>
        <w:t>ния о</w:t>
      </w:r>
      <w:r w:rsidRPr="001C7201">
        <w:t xml:space="preserve"> ме</w:t>
      </w:r>
      <w:r>
        <w:t>рах</w:t>
      </w:r>
      <w:r w:rsidRPr="001C7201">
        <w:t xml:space="preserve"> наказания.</w:t>
      </w:r>
    </w:p>
    <w:p w:rsidR="00C85718" w:rsidRPr="001C7201" w:rsidRDefault="00C85718" w:rsidP="00AC0DE9">
      <w:pPr>
        <w:pStyle w:val="H23GR"/>
      </w:pPr>
      <w:r>
        <w:tab/>
      </w:r>
      <w:r w:rsidRPr="001C7201">
        <w:t>21.</w:t>
      </w:r>
      <w:r w:rsidRPr="001C7201">
        <w:tab/>
        <w:t>Просьба представить информацию о доле женщин, работающих в специальных подразделениях, которые занимаются половыми преступлениями и насилием в семье и которые были учреждены Генеральной прокуратурой.</w:t>
      </w:r>
    </w:p>
    <w:p w:rsidR="00C85718" w:rsidRPr="001C7201" w:rsidRDefault="00C85718" w:rsidP="00AC0DE9">
      <w:pPr>
        <w:pStyle w:val="SingleTxtGR0"/>
      </w:pPr>
      <w:r w:rsidRPr="001C7201">
        <w:t>161.</w:t>
      </w:r>
      <w:r w:rsidRPr="001C7201">
        <w:tab/>
        <w:t>В специальных подразделениях, которые занимаются половыми престу</w:t>
      </w:r>
      <w:r w:rsidRPr="001C7201">
        <w:t>п</w:t>
      </w:r>
      <w:r w:rsidRPr="001C7201">
        <w:t>лениями и насилием в семье и которые были учреждены Генеральной прокур</w:t>
      </w:r>
      <w:r w:rsidRPr="001C7201">
        <w:t>а</w:t>
      </w:r>
      <w:r w:rsidRPr="001C7201">
        <w:t>турой, большую часть штата составляют женщи</w:t>
      </w:r>
      <w:r>
        <w:t>ны:</w:t>
      </w:r>
      <w:r w:rsidRPr="001C7201">
        <w:t xml:space="preserve"> на женщин приходится 78%, а 22% оставшихся должностей </w:t>
      </w:r>
      <w:r>
        <w:t xml:space="preserve">занимают </w:t>
      </w:r>
      <w:r w:rsidRPr="001C7201">
        <w:t>мужчин</w:t>
      </w:r>
      <w:r>
        <w:t>ы</w:t>
      </w:r>
      <w:r w:rsidRPr="001C7201">
        <w:t>.</w:t>
      </w:r>
    </w:p>
    <w:p w:rsidR="00C85718" w:rsidRPr="001C7201" w:rsidRDefault="00C85718" w:rsidP="00AC0DE9">
      <w:pPr>
        <w:pStyle w:val="H23GR"/>
      </w:pPr>
      <w:r>
        <w:tab/>
      </w:r>
      <w:r w:rsidRPr="001C7201">
        <w:t>22.</w:t>
      </w:r>
      <w:r w:rsidRPr="001C7201">
        <w:tab/>
        <w:t>Просьба представить информацию о том, какие условия должны выполнить неправительственные организации и правозащитники для получения доступа к местам содержания под стражей.</w:t>
      </w:r>
    </w:p>
    <w:p w:rsidR="00C85718" w:rsidRPr="001C7201" w:rsidRDefault="00C85718" w:rsidP="00AC0DE9">
      <w:pPr>
        <w:pStyle w:val="SingleTxtGR0"/>
      </w:pPr>
      <w:r w:rsidRPr="001C7201">
        <w:t>162.</w:t>
      </w:r>
      <w:r w:rsidRPr="001C7201">
        <w:tab/>
      </w:r>
      <w:r>
        <w:t>С</w:t>
      </w:r>
      <w:r w:rsidRPr="001C7201">
        <w:t xml:space="preserve"> целью предотвращения проноса </w:t>
      </w:r>
      <w:r>
        <w:t xml:space="preserve">в тюрьмы </w:t>
      </w:r>
      <w:r w:rsidRPr="001C7201">
        <w:t>видео- и фотокамер, а также возможной утечки информации, руководствуясь интересами частных лиц и тем фактом, что пенитенциарные учреждения относятся к числу органов безопасн</w:t>
      </w:r>
      <w:r w:rsidRPr="001C7201">
        <w:t>о</w:t>
      </w:r>
      <w:r w:rsidRPr="001C7201">
        <w:t>сти государства</w:t>
      </w:r>
      <w:r>
        <w:t>,</w:t>
      </w:r>
      <w:r w:rsidRPr="008D17C5">
        <w:t xml:space="preserve"> </w:t>
      </w:r>
      <w:r w:rsidRPr="001C7201">
        <w:t>Национальное управление социальной реабилитации</w:t>
      </w:r>
      <w:r>
        <w:t xml:space="preserve"> руков</w:t>
      </w:r>
      <w:r>
        <w:t>о</w:t>
      </w:r>
      <w:r>
        <w:t xml:space="preserve">дствуется </w:t>
      </w:r>
      <w:r w:rsidRPr="001C7201">
        <w:t>ря</w:t>
      </w:r>
      <w:r>
        <w:t>дом</w:t>
      </w:r>
      <w:r w:rsidRPr="001C7201">
        <w:t xml:space="preserve"> директив</w:t>
      </w:r>
      <w:r>
        <w:t>ных положений</w:t>
      </w:r>
      <w:r w:rsidRPr="001C7201">
        <w:t xml:space="preserve"> при выдаче разрешени</w:t>
      </w:r>
      <w:r>
        <w:t>й</w:t>
      </w:r>
      <w:r w:rsidRPr="001C7201">
        <w:t xml:space="preserve"> на посещение центр</w:t>
      </w:r>
      <w:r>
        <w:t>ов</w:t>
      </w:r>
      <w:r w:rsidRPr="001C7201">
        <w:t xml:space="preserve"> социальной реабилитации представителям</w:t>
      </w:r>
      <w:r>
        <w:t>и</w:t>
      </w:r>
      <w:r w:rsidRPr="001C7201">
        <w:t xml:space="preserve"> НПО и правозащитникам</w:t>
      </w:r>
      <w:r>
        <w:t>и.</w:t>
      </w:r>
      <w:r w:rsidRPr="001C7201">
        <w:t xml:space="preserve"> </w:t>
      </w:r>
      <w:r>
        <w:t>Эта</w:t>
      </w:r>
      <w:r w:rsidRPr="001C7201">
        <w:t xml:space="preserve"> </w:t>
      </w:r>
      <w:r>
        <w:t xml:space="preserve">система действует </w:t>
      </w:r>
      <w:r w:rsidRPr="001C7201">
        <w:t>с 1995 года</w:t>
      </w:r>
      <w:r>
        <w:t>;</w:t>
      </w:r>
      <w:r w:rsidRPr="001C7201">
        <w:t xml:space="preserve"> с течением времени </w:t>
      </w:r>
      <w:r>
        <w:t>она претерпела</w:t>
      </w:r>
      <w:r w:rsidRPr="001C7201">
        <w:t xml:space="preserve"> незн</w:t>
      </w:r>
      <w:r w:rsidRPr="001C7201">
        <w:t>а</w:t>
      </w:r>
      <w:r w:rsidRPr="001C7201">
        <w:t xml:space="preserve">чительные </w:t>
      </w:r>
      <w:r>
        <w:t>изменения</w:t>
      </w:r>
      <w:r w:rsidRPr="001C7201">
        <w:t>,</w:t>
      </w:r>
      <w:r>
        <w:t xml:space="preserve"> например</w:t>
      </w:r>
      <w:r w:rsidRPr="001C7201">
        <w:t xml:space="preserve"> одним из </w:t>
      </w:r>
      <w:r>
        <w:t xml:space="preserve">ее </w:t>
      </w:r>
      <w:r w:rsidRPr="001C7201">
        <w:t>требований является подача зая</w:t>
      </w:r>
      <w:r w:rsidRPr="001C7201">
        <w:t>в</w:t>
      </w:r>
      <w:r w:rsidRPr="001C7201">
        <w:t>ки на имя директора Национального управления социальной реабилитации, в ко</w:t>
      </w:r>
      <w:r>
        <w:t>торой</w:t>
      </w:r>
      <w:r w:rsidRPr="001C7201">
        <w:t xml:space="preserve"> указывае</w:t>
      </w:r>
      <w:r w:rsidRPr="001C7201">
        <w:t>т</w:t>
      </w:r>
      <w:r w:rsidRPr="001C7201">
        <w:t>ся следующее:</w:t>
      </w:r>
    </w:p>
    <w:p w:rsidR="00C85718" w:rsidRPr="001C7201" w:rsidRDefault="00C85718" w:rsidP="00AC0DE9">
      <w:pPr>
        <w:pStyle w:val="SingleTxtGR0"/>
      </w:pPr>
      <w:r w:rsidRPr="001C7201">
        <w:tab/>
        <w:t>a)</w:t>
      </w:r>
      <w:r w:rsidRPr="001C7201">
        <w:tab/>
        <w:t xml:space="preserve">подтверждение статуса юридического лица и копия </w:t>
      </w:r>
      <w:r>
        <w:t>устава</w:t>
      </w:r>
      <w:r w:rsidRPr="001C7201">
        <w:t xml:space="preserve"> (в сл</w:t>
      </w:r>
      <w:r w:rsidRPr="001C7201">
        <w:t>у</w:t>
      </w:r>
      <w:r w:rsidRPr="001C7201">
        <w:t xml:space="preserve">чае НПО, </w:t>
      </w:r>
      <w:r>
        <w:t>занимающихся вопросами</w:t>
      </w:r>
      <w:r w:rsidRPr="001C7201">
        <w:t xml:space="preserve"> п</w:t>
      </w:r>
      <w:r w:rsidRPr="001C7201">
        <w:t>е</w:t>
      </w:r>
      <w:r w:rsidRPr="001C7201">
        <w:t xml:space="preserve">нитенциарной </w:t>
      </w:r>
      <w:r>
        <w:t>системы</w:t>
      </w:r>
      <w:r w:rsidRPr="001C7201">
        <w:t>);</w:t>
      </w:r>
    </w:p>
    <w:p w:rsidR="00C85718" w:rsidRPr="001C7201" w:rsidRDefault="00C85718" w:rsidP="00AC0DE9">
      <w:pPr>
        <w:pStyle w:val="SingleTxtGR0"/>
      </w:pPr>
      <w:r w:rsidRPr="001C7201">
        <w:tab/>
        <w:t>b)</w:t>
      </w:r>
      <w:r w:rsidRPr="001C7201">
        <w:tab/>
        <w:t xml:space="preserve">копия министерского постановления о </w:t>
      </w:r>
      <w:r>
        <w:t>выдаче разрешения</w:t>
      </w:r>
      <w:r w:rsidRPr="001C7201">
        <w:t>;</w:t>
      </w:r>
    </w:p>
    <w:p w:rsidR="00C85718" w:rsidRPr="001C7201" w:rsidRDefault="00C85718" w:rsidP="00AC0DE9">
      <w:pPr>
        <w:pStyle w:val="SingleTxtGR0"/>
      </w:pPr>
      <w:r w:rsidRPr="001C7201">
        <w:tab/>
        <w:t>c)</w:t>
      </w:r>
      <w:r w:rsidRPr="001C7201">
        <w:tab/>
        <w:t xml:space="preserve">описание плана работы, согласующегося с положениями Кодекса исполнения наказаний и социальной реабилитации, </w:t>
      </w:r>
      <w:r>
        <w:t>с указанием</w:t>
      </w:r>
      <w:r w:rsidRPr="001C7201">
        <w:t xml:space="preserve"> планируемых мероприятий, услуг и графика их проведения;</w:t>
      </w:r>
    </w:p>
    <w:p w:rsidR="00C85718" w:rsidRPr="001C7201" w:rsidRDefault="00C85718" w:rsidP="00AC0DE9">
      <w:pPr>
        <w:pStyle w:val="SingleTxtGR0"/>
      </w:pPr>
      <w:r w:rsidRPr="001C7201">
        <w:tab/>
        <w:t>d)</w:t>
      </w:r>
      <w:r w:rsidRPr="001C7201">
        <w:tab/>
        <w:t>данные о подготовленных и квалифицированных сотрудниках;</w:t>
      </w:r>
    </w:p>
    <w:p w:rsidR="00C85718" w:rsidRPr="001C7201" w:rsidRDefault="00C85718" w:rsidP="00AC0DE9">
      <w:pPr>
        <w:pStyle w:val="SingleTxtGR0"/>
      </w:pPr>
      <w:r w:rsidRPr="001C7201">
        <w:tab/>
        <w:t>e)</w:t>
      </w:r>
      <w:r w:rsidRPr="001C7201">
        <w:tab/>
        <w:t>финансирование проектов;</w:t>
      </w:r>
    </w:p>
    <w:p w:rsidR="00C85718" w:rsidRPr="001C7201" w:rsidRDefault="00C85718" w:rsidP="00AC0DE9">
      <w:pPr>
        <w:pStyle w:val="SingleTxtGR0"/>
      </w:pPr>
      <w:r w:rsidRPr="001C7201">
        <w:tab/>
        <w:t>f)</w:t>
      </w:r>
      <w:r w:rsidRPr="001C7201">
        <w:tab/>
        <w:t>перечень лиц, желающих посетить центр социальной реабилит</w:t>
      </w:r>
      <w:r w:rsidRPr="001C7201">
        <w:t>а</w:t>
      </w:r>
      <w:r w:rsidRPr="001C7201">
        <w:t>ции, с копиями удостовер</w:t>
      </w:r>
      <w:r w:rsidRPr="001C7201">
        <w:t>е</w:t>
      </w:r>
      <w:r w:rsidRPr="001C7201">
        <w:t>ний личности и двумя фотографиями каждого лица;</w:t>
      </w:r>
    </w:p>
    <w:p w:rsidR="00C85718" w:rsidRPr="001C7201" w:rsidRDefault="00C85718" w:rsidP="00AC0DE9">
      <w:pPr>
        <w:pStyle w:val="SingleTxtGR0"/>
        <w:rPr>
          <w:lang w:val="en-US"/>
        </w:rPr>
      </w:pPr>
      <w:r w:rsidRPr="001C7201">
        <w:tab/>
        <w:t>g)</w:t>
      </w:r>
      <w:r w:rsidRPr="001C7201">
        <w:tab/>
        <w:t>перечень центров социальной реабилитации, которые они желают посетить.</w:t>
      </w:r>
    </w:p>
    <w:p w:rsidR="00C85718" w:rsidRPr="001C7201" w:rsidRDefault="00C85718" w:rsidP="00AC0DE9">
      <w:pPr>
        <w:pStyle w:val="SingleTxtGR0"/>
      </w:pPr>
      <w:r w:rsidRPr="001C7201">
        <w:t>163.</w:t>
      </w:r>
      <w:r w:rsidRPr="001C7201">
        <w:tab/>
        <w:t>Национальное управление социальной реабилитации рассматривает зая</w:t>
      </w:r>
      <w:r w:rsidRPr="001C7201">
        <w:t>в</w:t>
      </w:r>
      <w:r w:rsidRPr="001C7201">
        <w:t>ку</w:t>
      </w:r>
      <w:r>
        <w:t xml:space="preserve"> и</w:t>
      </w:r>
      <w:r w:rsidRPr="001C7201">
        <w:t xml:space="preserve"> в случае утвердительного решения выдает соответствующ</w:t>
      </w:r>
      <w:r>
        <w:t>е</w:t>
      </w:r>
      <w:r w:rsidRPr="001C7201">
        <w:t>е разрешени</w:t>
      </w:r>
      <w:r>
        <w:t>е на посещение</w:t>
      </w:r>
      <w:r w:rsidRPr="001C7201">
        <w:t xml:space="preserve"> и координирует действия с администрацией центров социальной реабилитации для обеспечения безопасности сотрудников запрашивающей о</w:t>
      </w:r>
      <w:r w:rsidRPr="001C7201">
        <w:t>р</w:t>
      </w:r>
      <w:r w:rsidRPr="001C7201">
        <w:t>ганизации, а также предоставляет в их распоряжение все необходимые средства для выполнения поставленных задач. Важно также добавить, что Эквадор пр</w:t>
      </w:r>
      <w:r w:rsidRPr="001C7201">
        <w:t>е</w:t>
      </w:r>
      <w:r w:rsidRPr="001C7201">
        <w:t xml:space="preserve">доставляет НПО все необходимые средства для </w:t>
      </w:r>
      <w:r>
        <w:t>осуществления</w:t>
      </w:r>
      <w:r w:rsidRPr="001C7201">
        <w:t xml:space="preserve"> ими деятельн</w:t>
      </w:r>
      <w:r w:rsidRPr="001C7201">
        <w:t>о</w:t>
      </w:r>
      <w:r w:rsidRPr="001C7201">
        <w:t xml:space="preserve">сти по </w:t>
      </w:r>
      <w:r>
        <w:t>проведению инспекции и контролю</w:t>
      </w:r>
      <w:r w:rsidRPr="001C7201">
        <w:t xml:space="preserve"> в центрах социальной ре</w:t>
      </w:r>
      <w:r w:rsidRPr="001C7201">
        <w:t>а</w:t>
      </w:r>
      <w:r w:rsidRPr="001C7201">
        <w:t>билитации.</w:t>
      </w:r>
    </w:p>
    <w:p w:rsidR="00C85718" w:rsidRPr="001C7201" w:rsidRDefault="00C85718" w:rsidP="00AC0DE9">
      <w:pPr>
        <w:pStyle w:val="H1GR"/>
      </w:pPr>
      <w:r>
        <w:tab/>
      </w:r>
      <w:r w:rsidRPr="001C7201">
        <w:t>G.</w:t>
      </w:r>
      <w:r w:rsidRPr="001C7201">
        <w:tab/>
        <w:t>Статьи 12 и 13</w:t>
      </w:r>
    </w:p>
    <w:p w:rsidR="00C85718" w:rsidRPr="001C7201" w:rsidRDefault="00C85718" w:rsidP="00AC0DE9">
      <w:pPr>
        <w:pStyle w:val="H23GR"/>
      </w:pPr>
      <w:r>
        <w:tab/>
      </w:r>
      <w:r w:rsidRPr="001C7201">
        <w:t>23.</w:t>
      </w:r>
      <w:r w:rsidRPr="001C7201">
        <w:tab/>
        <w:t>Просьба сообщить, как расследуются ж</w:t>
      </w:r>
      <w:r>
        <w:t xml:space="preserve">алобы на чрезмерное применение силы </w:t>
      </w:r>
      <w:r w:rsidRPr="001C7201">
        <w:t xml:space="preserve">сотрудниками правоохранительных органов во время </w:t>
      </w:r>
      <w:r>
        <w:t>следствия</w:t>
      </w:r>
      <w:r w:rsidRPr="001C7201">
        <w:t>, сколько лиц было привлечено к судебной ответственности и сколько обвинительных приговоров было вынесено, а также просьба представить подробные сведения о должност</w:t>
      </w:r>
      <w:r>
        <w:t>ных категориях</w:t>
      </w:r>
      <w:r w:rsidRPr="001C7201">
        <w:t xml:space="preserve"> лиц, признанных виновными, и об исполнении вынесенных наказаний.</w:t>
      </w:r>
    </w:p>
    <w:p w:rsidR="00C85718" w:rsidRDefault="00C85718" w:rsidP="00AC0DE9">
      <w:pPr>
        <w:pStyle w:val="SingleTxtGR0"/>
      </w:pPr>
      <w:r w:rsidRPr="001C7201">
        <w:t>164.</w:t>
      </w:r>
      <w:r w:rsidRPr="001C7201">
        <w:tab/>
        <w:t>По информации, имеющейся в распоряжении Генеральн</w:t>
      </w:r>
      <w:r>
        <w:t>ой прокуратуры</w:t>
      </w:r>
      <w:r w:rsidRPr="001C7201">
        <w:t xml:space="preserve"> и охватывающей период с 2003 по 2008 год, обвинительный приговор был вын</w:t>
      </w:r>
      <w:r w:rsidRPr="001C7201">
        <w:t>е</w:t>
      </w:r>
      <w:r w:rsidRPr="001C7201">
        <w:t xml:space="preserve">сен в случае </w:t>
      </w:r>
      <w:r>
        <w:t>всего лишь двух разбирательств</w:t>
      </w:r>
      <w:r w:rsidRPr="001C7201">
        <w:t xml:space="preserve"> по делу о преступлении против личной свободы и применении пыток, как это видно из приведенной ниже та</w:t>
      </w:r>
      <w:r w:rsidRPr="001C7201">
        <w:t>б</w:t>
      </w:r>
      <w:r>
        <w:t>лицы.</w:t>
      </w:r>
    </w:p>
    <w:p w:rsidR="00C85718" w:rsidRPr="004C6B18" w:rsidRDefault="00C85718" w:rsidP="00AC0DE9">
      <w:pPr>
        <w:pStyle w:val="Heading1"/>
        <w:ind w:left="1100"/>
        <w:jc w:val="left"/>
        <w:rPr>
          <w:b w:val="0"/>
        </w:rPr>
      </w:pPr>
      <w:r>
        <w:rPr>
          <w:b w:val="0"/>
        </w:rPr>
        <w:t>Таблица</w:t>
      </w:r>
      <w:r w:rsidRPr="004C6B18">
        <w:rPr>
          <w:b w:val="0"/>
        </w:rPr>
        <w:t xml:space="preserve"> 10</w:t>
      </w:r>
    </w:p>
    <w:p w:rsidR="00C85718" w:rsidRPr="004C6B18" w:rsidRDefault="00C85718" w:rsidP="00AC0DE9">
      <w:pPr>
        <w:pStyle w:val="SingleTxtG"/>
        <w:ind w:left="1100"/>
        <w:jc w:val="left"/>
        <w:rPr>
          <w:b/>
          <w:lang w:val="ru-RU"/>
        </w:rPr>
      </w:pPr>
      <w:r w:rsidRPr="00AA5A84">
        <w:rPr>
          <w:b/>
        </w:rPr>
        <w:t>Статистические данные о преступлениях против свободы и преступлениях пр</w:t>
      </w:r>
      <w:r w:rsidRPr="00AA5A84">
        <w:rPr>
          <w:b/>
        </w:rPr>
        <w:t>о</w:t>
      </w:r>
      <w:r w:rsidRPr="00AA5A84">
        <w:rPr>
          <w:b/>
        </w:rPr>
        <w:t>тив личной свободы и применении пыток за 2003 - 2008 годы</w:t>
      </w:r>
    </w:p>
    <w:tbl>
      <w:tblPr>
        <w:tblStyle w:val="TableGrid"/>
        <w:tblW w:w="7371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2"/>
        <w:gridCol w:w="810"/>
        <w:gridCol w:w="896"/>
        <w:gridCol w:w="1008"/>
        <w:gridCol w:w="910"/>
        <w:gridCol w:w="727"/>
        <w:gridCol w:w="742"/>
        <w:gridCol w:w="922"/>
        <w:gridCol w:w="864"/>
      </w:tblGrid>
      <w:tr w:rsidR="00C85718" w:rsidRPr="00BC4A04" w:rsidTr="00AC0D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4C6B18" w:rsidRDefault="00C85718" w:rsidP="00AC0DE9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Год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4C6B18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Сообщение о престу</w:t>
            </w:r>
            <w:r>
              <w:rPr>
                <w:i/>
                <w:sz w:val="16"/>
                <w:lang w:val="ru-RU"/>
              </w:rPr>
              <w:t>п</w:t>
            </w:r>
            <w:r>
              <w:rPr>
                <w:i/>
                <w:sz w:val="16"/>
                <w:lang w:val="ru-RU"/>
              </w:rPr>
              <w:t>лении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4C6B18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Предвар</w:t>
            </w:r>
            <w:r>
              <w:rPr>
                <w:i/>
                <w:sz w:val="16"/>
                <w:lang w:val="ru-RU"/>
              </w:rPr>
              <w:t>и</w:t>
            </w:r>
            <w:r>
              <w:rPr>
                <w:i/>
                <w:sz w:val="16"/>
                <w:lang w:val="ru-RU"/>
              </w:rPr>
              <w:t>тельное расследов</w:t>
            </w:r>
            <w:r>
              <w:rPr>
                <w:i/>
                <w:sz w:val="16"/>
                <w:lang w:val="ru-RU"/>
              </w:rPr>
              <w:t>а</w:t>
            </w:r>
            <w:r>
              <w:rPr>
                <w:i/>
                <w:sz w:val="16"/>
                <w:lang w:val="ru-RU"/>
              </w:rPr>
              <w:t>ние</w:t>
            </w:r>
          </w:p>
        </w:tc>
        <w:tc>
          <w:tcPr>
            <w:tcW w:w="10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4C6B18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Следственные действия прокуратуры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4C6B18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Решение об отклонении дела</w:t>
            </w:r>
          </w:p>
        </w:tc>
        <w:tc>
          <w:tcPr>
            <w:tcW w:w="7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4C6B18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Обвин</w:t>
            </w:r>
            <w:r>
              <w:rPr>
                <w:i/>
                <w:sz w:val="16"/>
                <w:lang w:val="ru-RU"/>
              </w:rPr>
              <w:t>и</w:t>
            </w:r>
            <w:r>
              <w:rPr>
                <w:i/>
                <w:sz w:val="16"/>
                <w:lang w:val="ru-RU"/>
              </w:rPr>
              <w:t>тельный акт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4C6B18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Предание суду</w:t>
            </w:r>
          </w:p>
        </w:tc>
        <w:tc>
          <w:tcPr>
            <w:tcW w:w="9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4C6B18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Прекращ</w:t>
            </w:r>
            <w:r>
              <w:rPr>
                <w:i/>
                <w:sz w:val="16"/>
                <w:lang w:val="ru-RU"/>
              </w:rPr>
              <w:t>е</w:t>
            </w:r>
            <w:r>
              <w:rPr>
                <w:i/>
                <w:sz w:val="16"/>
                <w:lang w:val="ru-RU"/>
              </w:rPr>
              <w:t>ние дела</w:t>
            </w:r>
          </w:p>
        </w:tc>
        <w:tc>
          <w:tcPr>
            <w:tcW w:w="8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4C6B18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Осуждение</w:t>
            </w:r>
          </w:p>
        </w:tc>
      </w:tr>
      <w:tr w:rsidR="00C85718" w:rsidRPr="00BC4A04" w:rsidTr="00AC0DE9">
        <w:tc>
          <w:tcPr>
            <w:tcW w:w="4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left"/>
              <w:rPr>
                <w:lang w:val="en-GB"/>
              </w:rPr>
            </w:pPr>
            <w:r w:rsidRPr="00BC4A04">
              <w:rPr>
                <w:lang w:val="en-GB"/>
              </w:rPr>
              <w:t>2003</w:t>
            </w:r>
          </w:p>
        </w:tc>
        <w:tc>
          <w:tcPr>
            <w:tcW w:w="8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8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0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9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72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74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92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8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</w:p>
        </w:tc>
      </w:tr>
      <w:tr w:rsidR="00C85718" w:rsidRPr="00BC4A04" w:rsidTr="00AC0DE9">
        <w:tc>
          <w:tcPr>
            <w:tcW w:w="492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left"/>
              <w:rPr>
                <w:lang w:val="en-GB"/>
              </w:rPr>
            </w:pPr>
            <w:r w:rsidRPr="00BC4A04">
              <w:rPr>
                <w:lang w:val="en-GB"/>
              </w:rPr>
              <w:t>2004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</w:t>
            </w:r>
          </w:p>
        </w:tc>
        <w:tc>
          <w:tcPr>
            <w:tcW w:w="896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727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742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922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</w:tr>
      <w:tr w:rsidR="00C85718" w:rsidRPr="00BC4A04" w:rsidTr="00AC0DE9">
        <w:tc>
          <w:tcPr>
            <w:tcW w:w="492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left"/>
              <w:rPr>
                <w:lang w:val="en-GB"/>
              </w:rPr>
            </w:pPr>
            <w:r w:rsidRPr="00BC4A04">
              <w:rPr>
                <w:lang w:val="en-GB"/>
              </w:rPr>
              <w:t>2005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</w:t>
            </w:r>
          </w:p>
        </w:tc>
        <w:tc>
          <w:tcPr>
            <w:tcW w:w="896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727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</w:p>
        </w:tc>
        <w:tc>
          <w:tcPr>
            <w:tcW w:w="742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922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</w:tr>
      <w:tr w:rsidR="00C85718" w:rsidRPr="00BC4A04" w:rsidTr="00AC0DE9">
        <w:tc>
          <w:tcPr>
            <w:tcW w:w="492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left"/>
              <w:rPr>
                <w:lang w:val="en-GB"/>
              </w:rPr>
            </w:pPr>
            <w:r w:rsidRPr="00BC4A04">
              <w:rPr>
                <w:lang w:val="en-GB"/>
              </w:rPr>
              <w:t>2006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14</w:t>
            </w:r>
          </w:p>
        </w:tc>
        <w:tc>
          <w:tcPr>
            <w:tcW w:w="896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9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</w:p>
        </w:tc>
        <w:tc>
          <w:tcPr>
            <w:tcW w:w="727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742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922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</w:tr>
      <w:tr w:rsidR="00C85718" w:rsidRPr="00BC4A04" w:rsidTr="00AC0DE9">
        <w:tc>
          <w:tcPr>
            <w:tcW w:w="492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left"/>
              <w:rPr>
                <w:lang w:val="en-GB"/>
              </w:rPr>
            </w:pPr>
            <w:r w:rsidRPr="00BC4A04">
              <w:rPr>
                <w:lang w:val="en-GB"/>
              </w:rPr>
              <w:t>2007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</w:p>
        </w:tc>
        <w:tc>
          <w:tcPr>
            <w:tcW w:w="896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</w:p>
        </w:tc>
        <w:tc>
          <w:tcPr>
            <w:tcW w:w="910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727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</w:p>
        </w:tc>
        <w:tc>
          <w:tcPr>
            <w:tcW w:w="742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</w:p>
        </w:tc>
        <w:tc>
          <w:tcPr>
            <w:tcW w:w="922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</w:p>
        </w:tc>
        <w:tc>
          <w:tcPr>
            <w:tcW w:w="864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</w:p>
        </w:tc>
      </w:tr>
      <w:tr w:rsidR="00C85718" w:rsidRPr="00BC4A04" w:rsidTr="00AC0DE9">
        <w:tc>
          <w:tcPr>
            <w:tcW w:w="4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left"/>
              <w:rPr>
                <w:lang w:val="en-GB"/>
              </w:rPr>
            </w:pPr>
            <w:r w:rsidRPr="00BC4A04">
              <w:rPr>
                <w:lang w:val="en-GB"/>
              </w:rPr>
              <w:t>2008</w:t>
            </w:r>
          </w:p>
        </w:tc>
        <w:tc>
          <w:tcPr>
            <w:tcW w:w="81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6</w:t>
            </w:r>
          </w:p>
        </w:tc>
        <w:tc>
          <w:tcPr>
            <w:tcW w:w="89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6</w:t>
            </w:r>
          </w:p>
        </w:tc>
        <w:tc>
          <w:tcPr>
            <w:tcW w:w="100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91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72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74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92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8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</w:tr>
    </w:tbl>
    <w:p w:rsidR="00C85718" w:rsidRPr="00C83F15" w:rsidRDefault="00C85718" w:rsidP="00AC0DE9">
      <w:pPr>
        <w:pStyle w:val="SingleTxtGR0"/>
        <w:rPr>
          <w:lang w:val="en-US"/>
        </w:rPr>
      </w:pPr>
      <w:r>
        <w:rPr>
          <w:i/>
          <w:sz w:val="18"/>
          <w:szCs w:val="18"/>
        </w:rPr>
        <w:t>Источник</w:t>
      </w:r>
      <w:r w:rsidRPr="00BC4A04">
        <w:rPr>
          <w:i/>
          <w:sz w:val="18"/>
          <w:szCs w:val="18"/>
          <w:lang w:val="en-GB"/>
        </w:rPr>
        <w:t xml:space="preserve">: </w:t>
      </w:r>
      <w:r>
        <w:rPr>
          <w:sz w:val="18"/>
          <w:szCs w:val="18"/>
        </w:rPr>
        <w:t>Прокуратура</w:t>
      </w:r>
      <w:r w:rsidRPr="00BC4A04">
        <w:rPr>
          <w:sz w:val="18"/>
          <w:szCs w:val="18"/>
          <w:lang w:val="en-GB"/>
        </w:rPr>
        <w:t>.</w:t>
      </w:r>
    </w:p>
    <w:p w:rsidR="00C85718" w:rsidRPr="001C7201" w:rsidRDefault="00C85718" w:rsidP="00AC0DE9">
      <w:pPr>
        <w:pStyle w:val="SingleTxtGR0"/>
      </w:pPr>
      <w:r w:rsidRPr="001C7201">
        <w:t>165.</w:t>
      </w:r>
      <w:r w:rsidRPr="001C7201">
        <w:tab/>
      </w:r>
      <w:r>
        <w:t>Первый из двух</w:t>
      </w:r>
      <w:r w:rsidRPr="001C7201">
        <w:t xml:space="preserve"> случаев </w:t>
      </w:r>
      <w:r>
        <w:t xml:space="preserve">касается </w:t>
      </w:r>
      <w:r w:rsidRPr="001C7201">
        <w:t>дел</w:t>
      </w:r>
      <w:r>
        <w:t>а</w:t>
      </w:r>
      <w:r w:rsidRPr="001C7201">
        <w:t xml:space="preserve"> об исчезновении и смерти Элиаса Лопеса Питы по вине сотрудников полиции, которые в 2003 году в качестве и</w:t>
      </w:r>
      <w:r w:rsidRPr="001C7201">
        <w:t>с</w:t>
      </w:r>
      <w:r w:rsidRPr="001C7201">
        <w:t>полнителей были приговорены к 16 годам строгого режима и в качестве сооб</w:t>
      </w:r>
      <w:r w:rsidRPr="001C7201">
        <w:t>щ</w:t>
      </w:r>
      <w:r w:rsidRPr="001C7201">
        <w:t xml:space="preserve">ников </w:t>
      </w:r>
      <w:r>
        <w:t>−</w:t>
      </w:r>
      <w:r w:rsidRPr="001C7201">
        <w:t xml:space="preserve"> к восьми годам </w:t>
      </w:r>
      <w:r>
        <w:t>общего</w:t>
      </w:r>
      <w:r w:rsidRPr="001C7201">
        <w:t xml:space="preserve"> режима; в настоящее время виновные отбывают наказание. Важно отметить, что в случае одного из осужденных, Луиса Абела</w:t>
      </w:r>
      <w:r w:rsidRPr="001C7201">
        <w:t>р</w:t>
      </w:r>
      <w:r w:rsidRPr="001C7201">
        <w:t>до Криольо Пумы, пришлось обращаться с просьбой об экстрадиции, и что он был выдан Республике Эквадор 11 февраля 2009 год Республикой Италией и в настоящее время отбывает свое наказание.</w:t>
      </w:r>
    </w:p>
    <w:p w:rsidR="00C85718" w:rsidRPr="001C7201" w:rsidRDefault="00C85718" w:rsidP="00AC0DE9">
      <w:pPr>
        <w:pStyle w:val="SingleTxtGR0"/>
      </w:pPr>
      <w:r w:rsidRPr="001C7201">
        <w:t>166.</w:t>
      </w:r>
      <w:r w:rsidRPr="001C7201">
        <w:tab/>
        <w:t>Второе дело касается Пауля Гуануньи Сангуньи, подростка, убитого с</w:t>
      </w:r>
      <w:r w:rsidRPr="001C7201">
        <w:t>о</w:t>
      </w:r>
      <w:r w:rsidRPr="001C7201">
        <w:t>трудниками правоохранительных органов, которые в настоящее время отбыв</w:t>
      </w:r>
      <w:r w:rsidRPr="001C7201">
        <w:t>а</w:t>
      </w:r>
      <w:r w:rsidRPr="001C7201">
        <w:t>ют двадцатилетней срок наказания в колонии стр</w:t>
      </w:r>
      <w:r w:rsidRPr="001C7201">
        <w:t>о</w:t>
      </w:r>
      <w:r w:rsidRPr="001C7201">
        <w:t>гого режима в соответствии с принятым в 2007 году решением четвертого уголовного суда провинции П</w:t>
      </w:r>
      <w:r w:rsidRPr="001C7201">
        <w:t>и</w:t>
      </w:r>
      <w:r w:rsidRPr="001C7201">
        <w:t>чинча. В настоящее время решение обжалуется в кассационном порядке.</w:t>
      </w:r>
    </w:p>
    <w:p w:rsidR="00C85718" w:rsidRPr="00F77A07" w:rsidRDefault="00C85718" w:rsidP="00AC0DE9">
      <w:pPr>
        <w:pStyle w:val="SingleTxtGR0"/>
      </w:pPr>
      <w:r w:rsidRPr="00F77A07">
        <w:t>167.</w:t>
      </w:r>
      <w:r w:rsidRPr="00F77A07">
        <w:tab/>
        <w:t xml:space="preserve">Что касается жалоб, </w:t>
      </w:r>
      <w:r>
        <w:t>направленных</w:t>
      </w:r>
      <w:r w:rsidRPr="00F77A07">
        <w:t xml:space="preserve"> в полицейские суды с 2003 по</w:t>
      </w:r>
      <w:r>
        <w:br/>
      </w:r>
      <w:r w:rsidRPr="00F77A07">
        <w:t xml:space="preserve">2008 год в связи с </w:t>
      </w:r>
      <w:r>
        <w:t>халатностью</w:t>
      </w:r>
      <w:r w:rsidRPr="00F77A07">
        <w:t>, профессиональным поведением и злоупотре</w:t>
      </w:r>
      <w:r w:rsidRPr="00F77A07">
        <w:t>б</w:t>
      </w:r>
      <w:r w:rsidRPr="00F77A07">
        <w:t>лениями со стороны сотрудников полиции, то данные о признанных случаях и вынесенных в их отношении решениях приводятся ниже.</w:t>
      </w:r>
    </w:p>
    <w:p w:rsidR="00C85718" w:rsidRDefault="00C85718" w:rsidP="00AC0DE9">
      <w:pPr>
        <w:pStyle w:val="Heading1"/>
        <w:spacing w:after="120"/>
        <w:ind w:left="1134" w:hanging="1134"/>
        <w:jc w:val="left"/>
      </w:pPr>
      <w:r>
        <w:tab/>
      </w:r>
      <w:r>
        <w:tab/>
      </w:r>
      <w:r w:rsidRPr="00F77A07">
        <w:rPr>
          <w:b w:val="0"/>
        </w:rPr>
        <w:t>Таблица 11</w:t>
      </w:r>
      <w:r>
        <w:br/>
      </w:r>
      <w:r w:rsidRPr="00F77A07">
        <w:t>Статистические данные о жалобах, представленных в полицейские суды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57"/>
        <w:gridCol w:w="2456"/>
        <w:gridCol w:w="2457"/>
      </w:tblGrid>
      <w:tr w:rsidR="00C85718" w:rsidRPr="006D5BF7" w:rsidTr="00AC0D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ru-RU"/>
              </w:rPr>
            </w:pPr>
            <w:r w:rsidRPr="006D5BF7">
              <w:rPr>
                <w:i/>
                <w:sz w:val="16"/>
                <w:lang w:val="ru-RU"/>
              </w:rPr>
              <w:t>Год</w:t>
            </w:r>
          </w:p>
        </w:tc>
        <w:tc>
          <w:tcPr>
            <w:tcW w:w="2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ru-RU"/>
              </w:rPr>
            </w:pPr>
            <w:r w:rsidRPr="006D5BF7">
              <w:rPr>
                <w:i/>
                <w:sz w:val="16"/>
                <w:lang w:val="ru-RU"/>
              </w:rPr>
              <w:t>Национальный суд (1)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ru-RU"/>
              </w:rPr>
            </w:pPr>
            <w:r w:rsidRPr="006D5BF7">
              <w:rPr>
                <w:i/>
                <w:sz w:val="16"/>
                <w:lang w:val="ru-RU"/>
              </w:rPr>
              <w:t>Принятые решения</w:t>
            </w:r>
          </w:p>
        </w:tc>
      </w:tr>
      <w:tr w:rsidR="00C85718" w:rsidRPr="006D5BF7" w:rsidTr="00AC0DE9">
        <w:tc>
          <w:tcPr>
            <w:tcW w:w="245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keepNext/>
              <w:keepLines/>
              <w:spacing w:after="40" w:line="220" w:lineRule="exact"/>
              <w:ind w:left="0" w:right="0"/>
              <w:jc w:val="left"/>
              <w:rPr>
                <w:lang w:val="ru-RU"/>
              </w:rPr>
            </w:pPr>
            <w:r w:rsidRPr="006D5BF7">
              <w:rPr>
                <w:lang w:val="ru-RU"/>
              </w:rPr>
              <w:t>2003</w:t>
            </w:r>
          </w:p>
        </w:tc>
        <w:tc>
          <w:tcPr>
            <w:tcW w:w="24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keepNext/>
              <w:keepLines/>
              <w:spacing w:after="40" w:line="220" w:lineRule="exact"/>
              <w:ind w:left="0" w:right="0"/>
              <w:jc w:val="right"/>
              <w:rPr>
                <w:lang w:val="ru-RU"/>
              </w:rPr>
            </w:pPr>
            <w:r w:rsidRPr="006D5BF7">
              <w:rPr>
                <w:lang w:val="ru-RU"/>
              </w:rPr>
              <w:t>0</w:t>
            </w:r>
          </w:p>
        </w:tc>
        <w:tc>
          <w:tcPr>
            <w:tcW w:w="245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keepNext/>
              <w:keepLines/>
              <w:spacing w:after="40" w:line="220" w:lineRule="exact"/>
              <w:ind w:left="0" w:right="0"/>
              <w:jc w:val="right"/>
              <w:rPr>
                <w:lang w:val="ru-RU"/>
              </w:rPr>
            </w:pPr>
            <w:r w:rsidRPr="006D5BF7">
              <w:rPr>
                <w:lang w:val="ru-RU"/>
              </w:rPr>
              <w:t>0</w:t>
            </w:r>
          </w:p>
        </w:tc>
      </w:tr>
      <w:tr w:rsidR="00C85718" w:rsidRPr="006D5BF7" w:rsidTr="00AC0DE9">
        <w:tc>
          <w:tcPr>
            <w:tcW w:w="2457" w:type="dxa"/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keepNext/>
              <w:keepLines/>
              <w:spacing w:after="40" w:line="220" w:lineRule="exact"/>
              <w:ind w:left="0" w:right="0"/>
              <w:jc w:val="left"/>
              <w:rPr>
                <w:lang w:val="ru-RU"/>
              </w:rPr>
            </w:pPr>
            <w:r w:rsidRPr="006D5BF7">
              <w:rPr>
                <w:lang w:val="ru-RU"/>
              </w:rPr>
              <w:t>2004</w:t>
            </w:r>
          </w:p>
        </w:tc>
        <w:tc>
          <w:tcPr>
            <w:tcW w:w="2456" w:type="dxa"/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keepNext/>
              <w:keepLines/>
              <w:spacing w:after="40" w:line="220" w:lineRule="exact"/>
              <w:ind w:left="0" w:right="0"/>
              <w:jc w:val="right"/>
              <w:rPr>
                <w:lang w:val="ru-RU"/>
              </w:rPr>
            </w:pPr>
            <w:r w:rsidRPr="006D5BF7">
              <w:rPr>
                <w:lang w:val="ru-RU"/>
              </w:rPr>
              <w:t>0</w:t>
            </w:r>
          </w:p>
        </w:tc>
        <w:tc>
          <w:tcPr>
            <w:tcW w:w="2457" w:type="dxa"/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keepNext/>
              <w:keepLines/>
              <w:spacing w:after="40" w:line="220" w:lineRule="exact"/>
              <w:ind w:left="0" w:right="0"/>
              <w:jc w:val="right"/>
              <w:rPr>
                <w:lang w:val="ru-RU"/>
              </w:rPr>
            </w:pPr>
            <w:r w:rsidRPr="006D5BF7">
              <w:rPr>
                <w:lang w:val="ru-RU"/>
              </w:rPr>
              <w:t>0</w:t>
            </w:r>
          </w:p>
        </w:tc>
      </w:tr>
      <w:tr w:rsidR="00C85718" w:rsidRPr="006D5BF7" w:rsidTr="00AC0DE9">
        <w:tc>
          <w:tcPr>
            <w:tcW w:w="2457" w:type="dxa"/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keepNext/>
              <w:keepLines/>
              <w:spacing w:after="40" w:line="220" w:lineRule="exact"/>
              <w:ind w:left="0" w:right="0"/>
              <w:jc w:val="left"/>
              <w:rPr>
                <w:lang w:val="ru-RU"/>
              </w:rPr>
            </w:pPr>
            <w:r w:rsidRPr="006D5BF7">
              <w:rPr>
                <w:lang w:val="ru-RU"/>
              </w:rPr>
              <w:t>2005</w:t>
            </w:r>
          </w:p>
        </w:tc>
        <w:tc>
          <w:tcPr>
            <w:tcW w:w="2456" w:type="dxa"/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keepNext/>
              <w:keepLines/>
              <w:spacing w:after="40" w:line="220" w:lineRule="exact"/>
              <w:ind w:left="0" w:right="0"/>
              <w:jc w:val="right"/>
              <w:rPr>
                <w:lang w:val="ru-RU"/>
              </w:rPr>
            </w:pPr>
            <w:r w:rsidRPr="006D5BF7">
              <w:rPr>
                <w:lang w:val="ru-RU"/>
              </w:rPr>
              <w:t>6</w:t>
            </w:r>
          </w:p>
        </w:tc>
        <w:tc>
          <w:tcPr>
            <w:tcW w:w="2457" w:type="dxa"/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keepNext/>
              <w:keepLines/>
              <w:spacing w:after="40" w:line="220" w:lineRule="exact"/>
              <w:ind w:left="0" w:right="0"/>
              <w:jc w:val="right"/>
              <w:rPr>
                <w:lang w:val="ru-RU"/>
              </w:rPr>
            </w:pPr>
            <w:r w:rsidRPr="006D5BF7">
              <w:rPr>
                <w:lang w:val="ru-RU"/>
              </w:rPr>
              <w:t>6</w:t>
            </w:r>
          </w:p>
        </w:tc>
      </w:tr>
      <w:tr w:rsidR="00C85718" w:rsidRPr="006D5BF7" w:rsidTr="00AC0DE9">
        <w:tc>
          <w:tcPr>
            <w:tcW w:w="2457" w:type="dxa"/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keepNext/>
              <w:keepLines/>
              <w:spacing w:after="40" w:line="220" w:lineRule="exact"/>
              <w:ind w:left="0" w:right="0"/>
              <w:jc w:val="left"/>
              <w:rPr>
                <w:lang w:val="ru-RU"/>
              </w:rPr>
            </w:pPr>
            <w:r w:rsidRPr="006D5BF7">
              <w:rPr>
                <w:lang w:val="ru-RU"/>
              </w:rPr>
              <w:t>2006</w:t>
            </w:r>
          </w:p>
        </w:tc>
        <w:tc>
          <w:tcPr>
            <w:tcW w:w="2456" w:type="dxa"/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keepNext/>
              <w:keepLines/>
              <w:spacing w:after="40" w:line="220" w:lineRule="exact"/>
              <w:ind w:left="0" w:right="0"/>
              <w:jc w:val="right"/>
              <w:rPr>
                <w:lang w:val="ru-RU"/>
              </w:rPr>
            </w:pPr>
            <w:r w:rsidRPr="006D5BF7">
              <w:rPr>
                <w:lang w:val="ru-RU"/>
              </w:rPr>
              <w:t>7</w:t>
            </w:r>
          </w:p>
        </w:tc>
        <w:tc>
          <w:tcPr>
            <w:tcW w:w="2457" w:type="dxa"/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keepNext/>
              <w:keepLines/>
              <w:spacing w:after="40" w:line="220" w:lineRule="exact"/>
              <w:ind w:left="0" w:right="0"/>
              <w:jc w:val="right"/>
              <w:rPr>
                <w:lang w:val="ru-RU"/>
              </w:rPr>
            </w:pPr>
            <w:r w:rsidRPr="006D5BF7">
              <w:rPr>
                <w:lang w:val="ru-RU"/>
              </w:rPr>
              <w:t>7</w:t>
            </w:r>
          </w:p>
        </w:tc>
      </w:tr>
      <w:tr w:rsidR="00C85718" w:rsidRPr="006D5BF7" w:rsidTr="00AC0DE9">
        <w:tc>
          <w:tcPr>
            <w:tcW w:w="2457" w:type="dxa"/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keepNext/>
              <w:keepLines/>
              <w:spacing w:after="40" w:line="220" w:lineRule="exact"/>
              <w:ind w:left="0" w:right="0"/>
              <w:jc w:val="left"/>
              <w:rPr>
                <w:lang w:val="ru-RU"/>
              </w:rPr>
            </w:pPr>
            <w:r w:rsidRPr="006D5BF7">
              <w:rPr>
                <w:lang w:val="ru-RU"/>
              </w:rPr>
              <w:t>2007</w:t>
            </w:r>
          </w:p>
        </w:tc>
        <w:tc>
          <w:tcPr>
            <w:tcW w:w="2456" w:type="dxa"/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keepNext/>
              <w:keepLines/>
              <w:spacing w:after="40" w:line="220" w:lineRule="exact"/>
              <w:ind w:left="0" w:right="0"/>
              <w:jc w:val="right"/>
              <w:rPr>
                <w:lang w:val="ru-RU"/>
              </w:rPr>
            </w:pPr>
            <w:r w:rsidRPr="006D5BF7">
              <w:rPr>
                <w:lang w:val="ru-RU"/>
              </w:rPr>
              <w:t>2</w:t>
            </w:r>
          </w:p>
        </w:tc>
        <w:tc>
          <w:tcPr>
            <w:tcW w:w="2457" w:type="dxa"/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keepNext/>
              <w:keepLines/>
              <w:spacing w:after="40" w:line="220" w:lineRule="exact"/>
              <w:ind w:left="0" w:right="0"/>
              <w:jc w:val="right"/>
              <w:rPr>
                <w:lang w:val="ru-RU"/>
              </w:rPr>
            </w:pPr>
            <w:r w:rsidRPr="006D5BF7">
              <w:rPr>
                <w:lang w:val="ru-RU"/>
              </w:rPr>
              <w:t>2</w:t>
            </w:r>
          </w:p>
        </w:tc>
      </w:tr>
      <w:tr w:rsidR="00C85718" w:rsidRPr="006D5BF7" w:rsidTr="00AC0DE9">
        <w:tc>
          <w:tcPr>
            <w:tcW w:w="245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keepNext/>
              <w:keepLines/>
              <w:spacing w:after="40" w:line="220" w:lineRule="exact"/>
              <w:ind w:left="0" w:right="0"/>
              <w:jc w:val="left"/>
              <w:rPr>
                <w:lang w:val="ru-RU"/>
              </w:rPr>
            </w:pPr>
            <w:r w:rsidRPr="006D5BF7">
              <w:rPr>
                <w:lang w:val="ru-RU"/>
              </w:rPr>
              <w:t>2008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keepNext/>
              <w:keepLines/>
              <w:spacing w:after="40" w:line="220" w:lineRule="exact"/>
              <w:ind w:left="0" w:right="0"/>
              <w:jc w:val="right"/>
              <w:rPr>
                <w:lang w:val="ru-RU"/>
              </w:rPr>
            </w:pPr>
            <w:r w:rsidRPr="006D5BF7">
              <w:rPr>
                <w:lang w:val="ru-RU"/>
              </w:rPr>
              <w:t>4</w:t>
            </w:r>
          </w:p>
        </w:tc>
        <w:tc>
          <w:tcPr>
            <w:tcW w:w="245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keepNext/>
              <w:keepLines/>
              <w:spacing w:after="40" w:line="220" w:lineRule="exact"/>
              <w:ind w:left="0" w:right="0"/>
              <w:jc w:val="right"/>
              <w:rPr>
                <w:lang w:val="ru-RU"/>
              </w:rPr>
            </w:pPr>
            <w:r w:rsidRPr="006D5BF7">
              <w:rPr>
                <w:lang w:val="ru-RU"/>
              </w:rPr>
              <w:t>4</w:t>
            </w:r>
          </w:p>
        </w:tc>
      </w:tr>
      <w:tr w:rsidR="00C85718" w:rsidRPr="006D5BF7" w:rsidTr="00AC0DE9"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keepNext/>
              <w:keepLines/>
              <w:tabs>
                <w:tab w:val="left" w:pos="294"/>
              </w:tabs>
              <w:spacing w:before="80" w:after="80" w:line="220" w:lineRule="exact"/>
              <w:ind w:left="0" w:right="0" w:firstLine="284"/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Всего</w:t>
            </w:r>
          </w:p>
        </w:tc>
        <w:tc>
          <w:tcPr>
            <w:tcW w:w="2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keepNext/>
              <w:keepLines/>
              <w:spacing w:before="80" w:after="80" w:line="220" w:lineRule="exact"/>
              <w:ind w:left="0" w:right="0"/>
              <w:jc w:val="right"/>
              <w:rPr>
                <w:b/>
                <w:lang w:val="ru-RU"/>
              </w:rPr>
            </w:pPr>
            <w:r w:rsidRPr="006D5BF7">
              <w:rPr>
                <w:b/>
                <w:lang w:val="ru-RU"/>
              </w:rPr>
              <w:t>19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6D5BF7" w:rsidRDefault="00C85718" w:rsidP="00AC0DE9">
            <w:pPr>
              <w:pStyle w:val="SingleTxtG"/>
              <w:keepNext/>
              <w:keepLines/>
              <w:spacing w:before="80" w:after="80" w:line="220" w:lineRule="exact"/>
              <w:ind w:left="0" w:right="0"/>
              <w:jc w:val="right"/>
              <w:rPr>
                <w:b/>
                <w:lang w:val="ru-RU"/>
              </w:rPr>
            </w:pPr>
            <w:r w:rsidRPr="006D5BF7">
              <w:rPr>
                <w:b/>
                <w:lang w:val="ru-RU"/>
              </w:rPr>
              <w:t>19</w:t>
            </w:r>
          </w:p>
        </w:tc>
      </w:tr>
    </w:tbl>
    <w:p w:rsidR="00C85718" w:rsidRPr="006D5BF7" w:rsidRDefault="00C85718" w:rsidP="00AC0DE9">
      <w:pPr>
        <w:pStyle w:val="SingleTxtGR0"/>
        <w:spacing w:before="120"/>
        <w:ind w:firstLine="170"/>
        <w:rPr>
          <w:sz w:val="18"/>
          <w:szCs w:val="18"/>
        </w:rPr>
      </w:pPr>
      <w:r w:rsidRPr="006D5BF7">
        <w:rPr>
          <w:i/>
          <w:sz w:val="18"/>
          <w:szCs w:val="18"/>
        </w:rPr>
        <w:t>Источник:</w:t>
      </w:r>
      <w:r w:rsidRPr="006D5BF7">
        <w:rPr>
          <w:sz w:val="18"/>
          <w:szCs w:val="18"/>
        </w:rPr>
        <w:t xml:space="preserve"> Прокуратура.</w:t>
      </w:r>
    </w:p>
    <w:p w:rsidR="00C85718" w:rsidRDefault="00C85718" w:rsidP="00AC0DE9">
      <w:pPr>
        <w:pStyle w:val="Heading1"/>
        <w:spacing w:after="120"/>
        <w:ind w:left="1134" w:hanging="1134"/>
        <w:jc w:val="left"/>
      </w:pPr>
      <w:r>
        <w:tab/>
      </w:r>
      <w:r>
        <w:tab/>
      </w:r>
      <w:r w:rsidRPr="006D5BF7">
        <w:rPr>
          <w:b w:val="0"/>
        </w:rPr>
        <w:t>Таблица 12</w:t>
      </w:r>
      <w:r>
        <w:br/>
      </w:r>
      <w:r w:rsidRPr="00F77A07">
        <w:t>Статистические данные о жалобах, приня</w:t>
      </w:r>
      <w:r>
        <w:t>тых к рассмотрению</w:t>
      </w:r>
      <w:r>
        <w:br/>
      </w:r>
      <w:r w:rsidRPr="00F77A07">
        <w:t>уг</w:t>
      </w:r>
      <w:r w:rsidRPr="00F77A07">
        <w:t>о</w:t>
      </w:r>
      <w:r w:rsidRPr="00F77A07">
        <w:t>ловным судом</w:t>
      </w:r>
    </w:p>
    <w:tbl>
      <w:tblPr>
        <w:tblStyle w:val="TableGrid"/>
        <w:tblW w:w="7371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7"/>
        <w:gridCol w:w="1461"/>
        <w:gridCol w:w="1461"/>
        <w:gridCol w:w="113"/>
        <w:gridCol w:w="1429"/>
        <w:gridCol w:w="1430"/>
      </w:tblGrid>
      <w:tr w:rsidR="00C85718" w:rsidRPr="00BC4A04" w:rsidTr="00AC0D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477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A674BE" w:rsidRDefault="00C85718" w:rsidP="00AC0DE9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Год</w:t>
            </w:r>
          </w:p>
        </w:tc>
        <w:tc>
          <w:tcPr>
            <w:tcW w:w="292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85718" w:rsidRPr="00A674BE" w:rsidRDefault="00C85718" w:rsidP="00AC0DE9">
            <w:pPr>
              <w:pStyle w:val="SingleTxtG"/>
              <w:spacing w:before="80" w:after="80" w:line="200" w:lineRule="exact"/>
              <w:ind w:left="0" w:right="0"/>
              <w:jc w:val="center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Уголовный суд</w:t>
            </w:r>
          </w:p>
        </w:tc>
        <w:tc>
          <w:tcPr>
            <w:tcW w:w="11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before="80" w:after="80" w:line="200" w:lineRule="exact"/>
              <w:ind w:left="0" w:right="0"/>
              <w:jc w:val="center"/>
              <w:rPr>
                <w:i/>
                <w:sz w:val="16"/>
                <w:lang w:val="en-GB"/>
              </w:rPr>
            </w:pPr>
          </w:p>
        </w:tc>
        <w:tc>
          <w:tcPr>
            <w:tcW w:w="28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85718" w:rsidRPr="00A674BE" w:rsidRDefault="00C85718" w:rsidP="00AC0DE9">
            <w:pPr>
              <w:pStyle w:val="SingleTxtG"/>
              <w:spacing w:before="80" w:after="80" w:line="200" w:lineRule="exact"/>
              <w:ind w:left="0" w:right="0"/>
              <w:jc w:val="center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Приговор</w:t>
            </w:r>
          </w:p>
        </w:tc>
      </w:tr>
      <w:tr w:rsidR="00C85718" w:rsidRPr="00BC4A04" w:rsidTr="00AC0DE9">
        <w:tc>
          <w:tcPr>
            <w:tcW w:w="1477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szCs w:val="16"/>
                <w:lang w:val="en-GB"/>
              </w:rPr>
            </w:pPr>
          </w:p>
        </w:tc>
        <w:tc>
          <w:tcPr>
            <w:tcW w:w="14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A674BE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Первая инстанция</w:t>
            </w:r>
          </w:p>
        </w:tc>
        <w:tc>
          <w:tcPr>
            <w:tcW w:w="14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A674BE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Вторая инстанция</w:t>
            </w:r>
          </w:p>
        </w:tc>
        <w:tc>
          <w:tcPr>
            <w:tcW w:w="113" w:type="dxa"/>
            <w:tcBorders>
              <w:bottom w:val="single" w:sz="12" w:space="0" w:color="auto"/>
            </w:tcBorders>
            <w:vAlign w:val="bottom"/>
          </w:tcPr>
          <w:p w:rsidR="00C85718" w:rsidRPr="00BC4A04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en-GB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A674BE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Обвинительный</w:t>
            </w:r>
          </w:p>
        </w:tc>
        <w:tc>
          <w:tcPr>
            <w:tcW w:w="14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A674BE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Оправдательный</w:t>
            </w:r>
          </w:p>
        </w:tc>
      </w:tr>
      <w:tr w:rsidR="00C85718" w:rsidRPr="00BC4A04" w:rsidTr="00AC0DE9">
        <w:tc>
          <w:tcPr>
            <w:tcW w:w="147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left"/>
              <w:rPr>
                <w:lang w:val="en-GB"/>
              </w:rPr>
            </w:pPr>
            <w:r w:rsidRPr="00BC4A04">
              <w:rPr>
                <w:lang w:val="en-GB"/>
              </w:rPr>
              <w:t>2003</w:t>
            </w:r>
          </w:p>
        </w:tc>
        <w:tc>
          <w:tcPr>
            <w:tcW w:w="14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0</w:t>
            </w:r>
          </w:p>
        </w:tc>
        <w:tc>
          <w:tcPr>
            <w:tcW w:w="14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15</w:t>
            </w:r>
          </w:p>
        </w:tc>
        <w:tc>
          <w:tcPr>
            <w:tcW w:w="113" w:type="dxa"/>
            <w:tcBorders>
              <w:top w:val="single" w:sz="12" w:space="0" w:color="auto"/>
            </w:tcBorders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</w:p>
        </w:tc>
        <w:tc>
          <w:tcPr>
            <w:tcW w:w="142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709</w:t>
            </w:r>
          </w:p>
        </w:tc>
        <w:tc>
          <w:tcPr>
            <w:tcW w:w="14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6</w:t>
            </w:r>
          </w:p>
        </w:tc>
      </w:tr>
      <w:tr w:rsidR="00C85718" w:rsidRPr="00BC4A04" w:rsidTr="00AC0DE9">
        <w:tc>
          <w:tcPr>
            <w:tcW w:w="1477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left"/>
              <w:rPr>
                <w:lang w:val="en-GB"/>
              </w:rPr>
            </w:pPr>
            <w:r w:rsidRPr="00BC4A04">
              <w:rPr>
                <w:lang w:val="en-GB"/>
              </w:rPr>
              <w:t>2004</w:t>
            </w:r>
          </w:p>
        </w:tc>
        <w:tc>
          <w:tcPr>
            <w:tcW w:w="1461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0</w:t>
            </w:r>
          </w:p>
        </w:tc>
        <w:tc>
          <w:tcPr>
            <w:tcW w:w="1461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32</w:t>
            </w:r>
          </w:p>
        </w:tc>
        <w:tc>
          <w:tcPr>
            <w:tcW w:w="113" w:type="dxa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</w:p>
        </w:tc>
        <w:tc>
          <w:tcPr>
            <w:tcW w:w="1429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15</w:t>
            </w:r>
          </w:p>
        </w:tc>
        <w:tc>
          <w:tcPr>
            <w:tcW w:w="1430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17</w:t>
            </w:r>
          </w:p>
        </w:tc>
      </w:tr>
      <w:tr w:rsidR="00C85718" w:rsidRPr="00BC4A04" w:rsidTr="00AC0DE9">
        <w:tc>
          <w:tcPr>
            <w:tcW w:w="1477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left"/>
              <w:rPr>
                <w:lang w:val="en-GB"/>
              </w:rPr>
            </w:pPr>
            <w:r w:rsidRPr="00BC4A04">
              <w:rPr>
                <w:lang w:val="en-GB"/>
              </w:rPr>
              <w:t>2005</w:t>
            </w:r>
          </w:p>
        </w:tc>
        <w:tc>
          <w:tcPr>
            <w:tcW w:w="1461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0</w:t>
            </w:r>
          </w:p>
        </w:tc>
        <w:tc>
          <w:tcPr>
            <w:tcW w:w="1461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18</w:t>
            </w:r>
          </w:p>
        </w:tc>
        <w:tc>
          <w:tcPr>
            <w:tcW w:w="113" w:type="dxa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</w:p>
        </w:tc>
        <w:tc>
          <w:tcPr>
            <w:tcW w:w="1429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11</w:t>
            </w:r>
          </w:p>
        </w:tc>
        <w:tc>
          <w:tcPr>
            <w:tcW w:w="1430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7</w:t>
            </w:r>
          </w:p>
        </w:tc>
      </w:tr>
      <w:tr w:rsidR="00C85718" w:rsidRPr="00BC4A04" w:rsidTr="00AC0DE9">
        <w:tc>
          <w:tcPr>
            <w:tcW w:w="1477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left"/>
              <w:rPr>
                <w:lang w:val="en-GB"/>
              </w:rPr>
            </w:pPr>
            <w:r w:rsidRPr="00BC4A04">
              <w:rPr>
                <w:lang w:val="en-GB"/>
              </w:rPr>
              <w:t>2006</w:t>
            </w:r>
          </w:p>
        </w:tc>
        <w:tc>
          <w:tcPr>
            <w:tcW w:w="1461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0</w:t>
            </w:r>
          </w:p>
        </w:tc>
        <w:tc>
          <w:tcPr>
            <w:tcW w:w="1461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41</w:t>
            </w:r>
          </w:p>
        </w:tc>
        <w:tc>
          <w:tcPr>
            <w:tcW w:w="113" w:type="dxa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</w:p>
        </w:tc>
        <w:tc>
          <w:tcPr>
            <w:tcW w:w="1429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21</w:t>
            </w:r>
          </w:p>
        </w:tc>
        <w:tc>
          <w:tcPr>
            <w:tcW w:w="1430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20</w:t>
            </w:r>
          </w:p>
        </w:tc>
      </w:tr>
      <w:tr w:rsidR="00C85718" w:rsidRPr="00BC4A04" w:rsidTr="00AC0DE9">
        <w:tc>
          <w:tcPr>
            <w:tcW w:w="1477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left"/>
              <w:rPr>
                <w:lang w:val="en-GB"/>
              </w:rPr>
            </w:pPr>
            <w:r w:rsidRPr="00BC4A04">
              <w:rPr>
                <w:lang w:val="en-GB"/>
              </w:rPr>
              <w:t>2007</w:t>
            </w:r>
          </w:p>
        </w:tc>
        <w:tc>
          <w:tcPr>
            <w:tcW w:w="1461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0</w:t>
            </w:r>
          </w:p>
        </w:tc>
        <w:tc>
          <w:tcPr>
            <w:tcW w:w="1461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6</w:t>
            </w:r>
          </w:p>
        </w:tc>
        <w:tc>
          <w:tcPr>
            <w:tcW w:w="113" w:type="dxa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</w:p>
        </w:tc>
        <w:tc>
          <w:tcPr>
            <w:tcW w:w="1429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3</w:t>
            </w:r>
          </w:p>
        </w:tc>
        <w:tc>
          <w:tcPr>
            <w:tcW w:w="1430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3</w:t>
            </w:r>
          </w:p>
        </w:tc>
      </w:tr>
      <w:tr w:rsidR="00C85718" w:rsidRPr="00BC4A04" w:rsidTr="00AC0DE9">
        <w:tc>
          <w:tcPr>
            <w:tcW w:w="147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left"/>
              <w:rPr>
                <w:lang w:val="en-GB"/>
              </w:rPr>
            </w:pPr>
            <w:r w:rsidRPr="00BC4A04">
              <w:rPr>
                <w:lang w:val="en-GB"/>
              </w:rPr>
              <w:t>2008</w:t>
            </w:r>
          </w:p>
        </w:tc>
        <w:tc>
          <w:tcPr>
            <w:tcW w:w="146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0</w:t>
            </w:r>
          </w:p>
        </w:tc>
        <w:tc>
          <w:tcPr>
            <w:tcW w:w="146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5</w:t>
            </w:r>
          </w:p>
        </w:tc>
        <w:tc>
          <w:tcPr>
            <w:tcW w:w="113" w:type="dxa"/>
            <w:tcBorders>
              <w:bottom w:val="single" w:sz="4" w:space="0" w:color="auto"/>
            </w:tcBorders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</w:p>
        </w:tc>
        <w:tc>
          <w:tcPr>
            <w:tcW w:w="142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</w:t>
            </w:r>
          </w:p>
        </w:tc>
        <w:tc>
          <w:tcPr>
            <w:tcW w:w="143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3</w:t>
            </w:r>
          </w:p>
        </w:tc>
      </w:tr>
      <w:tr w:rsidR="00C85718" w:rsidRPr="00BC4A04" w:rsidTr="00AC0DE9">
        <w:tc>
          <w:tcPr>
            <w:tcW w:w="14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A674BE" w:rsidRDefault="00C85718" w:rsidP="00AC0DE9">
            <w:pPr>
              <w:pStyle w:val="SingleTxtG"/>
              <w:tabs>
                <w:tab w:val="left" w:pos="271"/>
              </w:tabs>
              <w:spacing w:before="80" w:after="80" w:line="220" w:lineRule="exact"/>
              <w:ind w:left="0" w:right="0" w:firstLine="284"/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Всего</w:t>
            </w:r>
          </w:p>
        </w:tc>
        <w:tc>
          <w:tcPr>
            <w:tcW w:w="14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0</w:t>
            </w:r>
          </w:p>
        </w:tc>
        <w:tc>
          <w:tcPr>
            <w:tcW w:w="14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117</w:t>
            </w:r>
          </w:p>
        </w:tc>
        <w:tc>
          <w:tcPr>
            <w:tcW w:w="11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C85718" w:rsidRPr="00BC4A04" w:rsidRDefault="00C85718" w:rsidP="00AC0DE9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61</w:t>
            </w:r>
          </w:p>
        </w:tc>
        <w:tc>
          <w:tcPr>
            <w:tcW w:w="14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56</w:t>
            </w:r>
          </w:p>
        </w:tc>
      </w:tr>
    </w:tbl>
    <w:p w:rsidR="00C85718" w:rsidRDefault="00C85718" w:rsidP="00AC0DE9">
      <w:pPr>
        <w:pStyle w:val="Heading1"/>
        <w:spacing w:before="120" w:after="120"/>
        <w:ind w:left="1134" w:hanging="1134"/>
        <w:jc w:val="left"/>
      </w:pPr>
      <w:r>
        <w:tab/>
      </w:r>
      <w:r>
        <w:tab/>
      </w:r>
      <w:r w:rsidRPr="00AA16B7">
        <w:rPr>
          <w:b w:val="0"/>
        </w:rPr>
        <w:t>Таблица 13</w:t>
      </w:r>
      <w:r>
        <w:br/>
      </w:r>
      <w:r w:rsidRPr="00F77A07">
        <w:t>Статистические данные о ж</w:t>
      </w:r>
      <w:r>
        <w:t>алобах, принятых к рассмотрению</w:t>
      </w:r>
      <w:r>
        <w:br/>
      </w:r>
      <w:r w:rsidRPr="00F77A07">
        <w:t>уг</w:t>
      </w:r>
      <w:r w:rsidRPr="00F77A07">
        <w:t>о</w:t>
      </w:r>
      <w:r w:rsidRPr="00F77A07">
        <w:t>ловным судом</w:t>
      </w:r>
    </w:p>
    <w:tbl>
      <w:tblPr>
        <w:tblStyle w:val="TableGrid"/>
        <w:tblW w:w="7371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6"/>
        <w:gridCol w:w="756"/>
        <w:gridCol w:w="756"/>
        <w:gridCol w:w="756"/>
        <w:gridCol w:w="757"/>
        <w:gridCol w:w="119"/>
        <w:gridCol w:w="884"/>
        <w:gridCol w:w="884"/>
        <w:gridCol w:w="117"/>
        <w:gridCol w:w="1336"/>
      </w:tblGrid>
      <w:tr w:rsidR="00C85718" w:rsidRPr="00BC4A04" w:rsidTr="00AC0D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A674BE" w:rsidRDefault="00C85718" w:rsidP="00AC0DE9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Год</w:t>
            </w:r>
          </w:p>
        </w:tc>
        <w:tc>
          <w:tcPr>
            <w:tcW w:w="302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85718" w:rsidRPr="00A674BE" w:rsidRDefault="00C85718" w:rsidP="00AC0DE9">
            <w:pPr>
              <w:pStyle w:val="SingleTxtG"/>
              <w:spacing w:before="80" w:after="80" w:line="200" w:lineRule="exact"/>
              <w:ind w:left="0" w:right="0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Уголовный суд</w:t>
            </w:r>
          </w:p>
        </w:tc>
        <w:tc>
          <w:tcPr>
            <w:tcW w:w="11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before="80" w:after="80" w:line="200" w:lineRule="exact"/>
              <w:ind w:left="0" w:right="0"/>
              <w:jc w:val="center"/>
              <w:rPr>
                <w:i/>
                <w:sz w:val="16"/>
                <w:szCs w:val="16"/>
                <w:lang w:val="en-GB"/>
              </w:rPr>
            </w:pPr>
          </w:p>
        </w:tc>
        <w:tc>
          <w:tcPr>
            <w:tcW w:w="17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5718" w:rsidRPr="00AA16B7" w:rsidRDefault="00C85718" w:rsidP="00AC0DE9">
            <w:pPr>
              <w:pStyle w:val="SingleTxtG"/>
              <w:spacing w:before="80" w:after="80" w:line="200" w:lineRule="exact"/>
              <w:ind w:left="0" w:right="0"/>
              <w:jc w:val="center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Приговор</w:t>
            </w:r>
          </w:p>
        </w:tc>
        <w:tc>
          <w:tcPr>
            <w:tcW w:w="117" w:type="dxa"/>
            <w:tcBorders>
              <w:top w:val="single" w:sz="4" w:space="0" w:color="auto"/>
            </w:tcBorders>
            <w:shd w:val="clear" w:color="auto" w:fill="auto"/>
          </w:tcPr>
          <w:p w:rsidR="00C85718" w:rsidRPr="00BC4A04" w:rsidRDefault="00C85718" w:rsidP="00AC0DE9">
            <w:pPr>
              <w:spacing w:before="80" w:after="80" w:line="200" w:lineRule="exact"/>
              <w:rPr>
                <w:i/>
                <w:sz w:val="16"/>
                <w:szCs w:val="16"/>
                <w:lang w:val="en-GB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C85718" w:rsidRPr="00BC4A04" w:rsidRDefault="00C85718" w:rsidP="00AC0DE9">
            <w:pPr>
              <w:spacing w:before="80" w:after="80" w:line="200" w:lineRule="exact"/>
              <w:rPr>
                <w:i/>
                <w:sz w:val="16"/>
                <w:szCs w:val="16"/>
                <w:lang w:val="en-GB"/>
              </w:rPr>
            </w:pPr>
          </w:p>
        </w:tc>
      </w:tr>
      <w:tr w:rsidR="00C85718" w:rsidRPr="00BC4A04" w:rsidTr="00AC0DE9">
        <w:tc>
          <w:tcPr>
            <w:tcW w:w="100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szCs w:val="16"/>
                <w:lang w:val="en-GB"/>
              </w:rPr>
            </w:pP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en-GB"/>
              </w:rPr>
            </w:pPr>
            <w:r w:rsidRPr="00BC4A04">
              <w:rPr>
                <w:i/>
                <w:sz w:val="16"/>
                <w:szCs w:val="16"/>
                <w:lang w:val="en-GB"/>
              </w:rPr>
              <w:t>I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en-GB"/>
              </w:rPr>
            </w:pPr>
            <w:r w:rsidRPr="00BC4A04">
              <w:rPr>
                <w:i/>
                <w:sz w:val="16"/>
                <w:szCs w:val="16"/>
                <w:lang w:val="en-GB"/>
              </w:rPr>
              <w:t>II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C85718" w:rsidRPr="00BC4A04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en-GB"/>
              </w:rPr>
            </w:pPr>
            <w:r w:rsidRPr="00BC4A04">
              <w:rPr>
                <w:i/>
                <w:sz w:val="16"/>
                <w:szCs w:val="16"/>
                <w:lang w:val="en-GB"/>
              </w:rPr>
              <w:t>III</w:t>
            </w:r>
          </w:p>
        </w:tc>
        <w:tc>
          <w:tcPr>
            <w:tcW w:w="75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C85718" w:rsidRPr="00BC4A04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en-GB"/>
              </w:rPr>
            </w:pPr>
            <w:r w:rsidRPr="00BC4A04">
              <w:rPr>
                <w:i/>
                <w:sz w:val="16"/>
                <w:szCs w:val="16"/>
                <w:lang w:val="en-GB"/>
              </w:rPr>
              <w:t>IV</w:t>
            </w:r>
          </w:p>
        </w:tc>
        <w:tc>
          <w:tcPr>
            <w:tcW w:w="119" w:type="dxa"/>
            <w:tcBorders>
              <w:bottom w:val="single" w:sz="12" w:space="0" w:color="auto"/>
            </w:tcBorders>
          </w:tcPr>
          <w:p w:rsidR="00C85718" w:rsidRPr="00BC4A04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AA16B7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Обвин</w:t>
            </w:r>
            <w:r>
              <w:rPr>
                <w:i/>
                <w:sz w:val="16"/>
                <w:szCs w:val="16"/>
                <w:lang w:val="ru-RU"/>
              </w:rPr>
              <w:t>и</w:t>
            </w:r>
            <w:r>
              <w:rPr>
                <w:i/>
                <w:sz w:val="16"/>
                <w:szCs w:val="16"/>
                <w:lang w:val="ru-RU"/>
              </w:rPr>
              <w:t>тельный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AA16B7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Оправд</w:t>
            </w:r>
            <w:r>
              <w:rPr>
                <w:i/>
                <w:sz w:val="16"/>
                <w:szCs w:val="16"/>
                <w:lang w:val="ru-RU"/>
              </w:rPr>
              <w:t>а</w:t>
            </w:r>
            <w:r>
              <w:rPr>
                <w:i/>
                <w:sz w:val="16"/>
                <w:szCs w:val="16"/>
                <w:lang w:val="ru-RU"/>
              </w:rPr>
              <w:t>тельный</w:t>
            </w:r>
          </w:p>
        </w:tc>
        <w:tc>
          <w:tcPr>
            <w:tcW w:w="117" w:type="dxa"/>
            <w:tcBorders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b/>
                <w:i/>
                <w:sz w:val="16"/>
                <w:szCs w:val="16"/>
                <w:lang w:val="en-GB"/>
              </w:rPr>
            </w:pPr>
          </w:p>
        </w:tc>
        <w:tc>
          <w:tcPr>
            <w:tcW w:w="1336" w:type="dxa"/>
            <w:tcBorders>
              <w:bottom w:val="single" w:sz="12" w:space="0" w:color="auto"/>
            </w:tcBorders>
            <w:vAlign w:val="bottom"/>
          </w:tcPr>
          <w:p w:rsidR="00C85718" w:rsidRPr="00AA16B7" w:rsidRDefault="00C85718" w:rsidP="00AC0DE9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Всего</w:t>
            </w:r>
          </w:p>
        </w:tc>
      </w:tr>
      <w:tr w:rsidR="00C85718" w:rsidRPr="00BC4A04" w:rsidTr="00AC0DE9">
        <w:tc>
          <w:tcPr>
            <w:tcW w:w="100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lef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2003</w:t>
            </w:r>
          </w:p>
        </w:tc>
        <w:tc>
          <w:tcPr>
            <w:tcW w:w="7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2</w:t>
            </w:r>
          </w:p>
        </w:tc>
        <w:tc>
          <w:tcPr>
            <w:tcW w:w="7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3</w:t>
            </w:r>
          </w:p>
        </w:tc>
        <w:tc>
          <w:tcPr>
            <w:tcW w:w="756" w:type="dxa"/>
            <w:tcBorders>
              <w:top w:val="single" w:sz="12" w:space="0" w:color="auto"/>
            </w:tcBorders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7</w:t>
            </w:r>
          </w:p>
        </w:tc>
        <w:tc>
          <w:tcPr>
            <w:tcW w:w="757" w:type="dxa"/>
            <w:tcBorders>
              <w:top w:val="single" w:sz="12" w:space="0" w:color="auto"/>
            </w:tcBorders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3</w:t>
            </w:r>
          </w:p>
        </w:tc>
        <w:tc>
          <w:tcPr>
            <w:tcW w:w="119" w:type="dxa"/>
            <w:tcBorders>
              <w:top w:val="single" w:sz="12" w:space="0" w:color="auto"/>
            </w:tcBorders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7</w:t>
            </w:r>
          </w:p>
        </w:tc>
        <w:tc>
          <w:tcPr>
            <w:tcW w:w="8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8</w:t>
            </w:r>
          </w:p>
        </w:tc>
        <w:tc>
          <w:tcPr>
            <w:tcW w:w="11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</w:p>
        </w:tc>
        <w:tc>
          <w:tcPr>
            <w:tcW w:w="1336" w:type="dxa"/>
            <w:tcBorders>
              <w:top w:val="single" w:sz="12" w:space="0" w:color="auto"/>
            </w:tcBorders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15</w:t>
            </w:r>
          </w:p>
        </w:tc>
      </w:tr>
      <w:tr w:rsidR="00C85718" w:rsidRPr="00BC4A04" w:rsidTr="00AC0DE9">
        <w:tc>
          <w:tcPr>
            <w:tcW w:w="1006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lef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2004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4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8</w:t>
            </w:r>
          </w:p>
        </w:tc>
        <w:tc>
          <w:tcPr>
            <w:tcW w:w="756" w:type="dxa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4</w:t>
            </w:r>
          </w:p>
        </w:tc>
        <w:tc>
          <w:tcPr>
            <w:tcW w:w="757" w:type="dxa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4</w:t>
            </w:r>
          </w:p>
        </w:tc>
        <w:tc>
          <w:tcPr>
            <w:tcW w:w="119" w:type="dxa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884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8</w:t>
            </w:r>
          </w:p>
        </w:tc>
        <w:tc>
          <w:tcPr>
            <w:tcW w:w="884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12</w:t>
            </w:r>
          </w:p>
        </w:tc>
        <w:tc>
          <w:tcPr>
            <w:tcW w:w="117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</w:p>
        </w:tc>
        <w:tc>
          <w:tcPr>
            <w:tcW w:w="1336" w:type="dxa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20</w:t>
            </w:r>
          </w:p>
        </w:tc>
      </w:tr>
      <w:tr w:rsidR="00C85718" w:rsidRPr="00BC4A04" w:rsidTr="00AC0DE9">
        <w:tc>
          <w:tcPr>
            <w:tcW w:w="1006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lef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2005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1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2</w:t>
            </w:r>
          </w:p>
        </w:tc>
        <w:tc>
          <w:tcPr>
            <w:tcW w:w="756" w:type="dxa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2</w:t>
            </w:r>
          </w:p>
        </w:tc>
        <w:tc>
          <w:tcPr>
            <w:tcW w:w="757" w:type="dxa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1</w:t>
            </w:r>
          </w:p>
        </w:tc>
        <w:tc>
          <w:tcPr>
            <w:tcW w:w="119" w:type="dxa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884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3</w:t>
            </w:r>
          </w:p>
        </w:tc>
        <w:tc>
          <w:tcPr>
            <w:tcW w:w="884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3</w:t>
            </w:r>
          </w:p>
        </w:tc>
        <w:tc>
          <w:tcPr>
            <w:tcW w:w="117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</w:p>
        </w:tc>
        <w:tc>
          <w:tcPr>
            <w:tcW w:w="1336" w:type="dxa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6</w:t>
            </w:r>
          </w:p>
        </w:tc>
      </w:tr>
      <w:tr w:rsidR="00C85718" w:rsidRPr="00BC4A04" w:rsidTr="00AC0DE9">
        <w:tc>
          <w:tcPr>
            <w:tcW w:w="1006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lef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2006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1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3</w:t>
            </w:r>
          </w:p>
        </w:tc>
        <w:tc>
          <w:tcPr>
            <w:tcW w:w="756" w:type="dxa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10</w:t>
            </w:r>
          </w:p>
        </w:tc>
        <w:tc>
          <w:tcPr>
            <w:tcW w:w="757" w:type="dxa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8</w:t>
            </w:r>
          </w:p>
        </w:tc>
        <w:tc>
          <w:tcPr>
            <w:tcW w:w="119" w:type="dxa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884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10</w:t>
            </w:r>
          </w:p>
        </w:tc>
        <w:tc>
          <w:tcPr>
            <w:tcW w:w="884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12</w:t>
            </w:r>
          </w:p>
        </w:tc>
        <w:tc>
          <w:tcPr>
            <w:tcW w:w="117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</w:p>
        </w:tc>
        <w:tc>
          <w:tcPr>
            <w:tcW w:w="1336" w:type="dxa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22</w:t>
            </w:r>
          </w:p>
        </w:tc>
      </w:tr>
      <w:tr w:rsidR="00C85718" w:rsidRPr="00BC4A04" w:rsidTr="00AC0DE9">
        <w:tc>
          <w:tcPr>
            <w:tcW w:w="1006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lef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2007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2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2</w:t>
            </w:r>
          </w:p>
        </w:tc>
        <w:tc>
          <w:tcPr>
            <w:tcW w:w="756" w:type="dxa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2</w:t>
            </w:r>
          </w:p>
        </w:tc>
        <w:tc>
          <w:tcPr>
            <w:tcW w:w="757" w:type="dxa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1</w:t>
            </w:r>
          </w:p>
        </w:tc>
        <w:tc>
          <w:tcPr>
            <w:tcW w:w="119" w:type="dxa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884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3</w:t>
            </w:r>
          </w:p>
        </w:tc>
        <w:tc>
          <w:tcPr>
            <w:tcW w:w="884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4</w:t>
            </w:r>
          </w:p>
        </w:tc>
        <w:tc>
          <w:tcPr>
            <w:tcW w:w="117" w:type="dxa"/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</w:p>
        </w:tc>
        <w:tc>
          <w:tcPr>
            <w:tcW w:w="1336" w:type="dxa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7</w:t>
            </w:r>
          </w:p>
        </w:tc>
      </w:tr>
      <w:tr w:rsidR="00C85718" w:rsidRPr="00BC4A04" w:rsidTr="00AC0DE9">
        <w:tc>
          <w:tcPr>
            <w:tcW w:w="100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lef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2008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2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2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2</w:t>
            </w:r>
          </w:p>
        </w:tc>
        <w:tc>
          <w:tcPr>
            <w:tcW w:w="757" w:type="dxa"/>
            <w:tcBorders>
              <w:bottom w:val="single" w:sz="4" w:space="0" w:color="auto"/>
            </w:tcBorders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1</w:t>
            </w:r>
          </w:p>
        </w:tc>
        <w:tc>
          <w:tcPr>
            <w:tcW w:w="119" w:type="dxa"/>
            <w:tcBorders>
              <w:bottom w:val="single" w:sz="4" w:space="0" w:color="auto"/>
            </w:tcBorders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4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3</w:t>
            </w:r>
          </w:p>
        </w:tc>
        <w:tc>
          <w:tcPr>
            <w:tcW w:w="11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</w:p>
        </w:tc>
        <w:tc>
          <w:tcPr>
            <w:tcW w:w="1336" w:type="dxa"/>
            <w:tcBorders>
              <w:bottom w:val="single" w:sz="4" w:space="0" w:color="auto"/>
            </w:tcBorders>
            <w:vAlign w:val="bottom"/>
          </w:tcPr>
          <w:p w:rsidR="00C85718" w:rsidRPr="00BC4A04" w:rsidRDefault="00C85718" w:rsidP="00AC0DE9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  <w:lang w:val="en-GB"/>
              </w:rPr>
            </w:pPr>
            <w:r w:rsidRPr="00BC4A04">
              <w:rPr>
                <w:szCs w:val="18"/>
                <w:lang w:val="en-GB"/>
              </w:rPr>
              <w:t>7</w:t>
            </w:r>
          </w:p>
        </w:tc>
      </w:tr>
      <w:tr w:rsidR="00C85718" w:rsidRPr="00BC4A04" w:rsidTr="00AC0DE9">
        <w:tc>
          <w:tcPr>
            <w:tcW w:w="10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A674BE" w:rsidRDefault="00C85718" w:rsidP="00AC0DE9">
            <w:pPr>
              <w:pStyle w:val="SingleTxtG"/>
              <w:tabs>
                <w:tab w:val="left" w:pos="271"/>
              </w:tabs>
              <w:spacing w:before="80" w:after="80" w:line="220" w:lineRule="exact"/>
              <w:ind w:left="0" w:right="0" w:firstLine="284"/>
              <w:jc w:val="left"/>
              <w:rPr>
                <w:b/>
                <w:szCs w:val="18"/>
                <w:lang w:val="ru-RU"/>
              </w:rPr>
            </w:pPr>
            <w:r>
              <w:rPr>
                <w:b/>
                <w:szCs w:val="18"/>
                <w:lang w:val="ru-RU"/>
              </w:rPr>
              <w:t>Всего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BC4A04">
              <w:rPr>
                <w:b/>
                <w:szCs w:val="18"/>
                <w:lang w:val="en-GB"/>
              </w:rPr>
              <w:t>12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BC4A04">
              <w:rPr>
                <w:b/>
                <w:szCs w:val="18"/>
                <w:lang w:val="en-GB"/>
              </w:rPr>
              <w:t>20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C85718" w:rsidRPr="00BC4A04" w:rsidRDefault="00C85718" w:rsidP="00AC0DE9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BC4A04">
              <w:rPr>
                <w:b/>
                <w:szCs w:val="18"/>
                <w:lang w:val="en-GB"/>
              </w:rPr>
              <w:t>27</w:t>
            </w:r>
          </w:p>
        </w:tc>
        <w:tc>
          <w:tcPr>
            <w:tcW w:w="75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C85718" w:rsidRPr="00BC4A04" w:rsidRDefault="00C85718" w:rsidP="00AC0DE9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BC4A04">
              <w:rPr>
                <w:b/>
                <w:szCs w:val="18"/>
                <w:lang w:val="en-GB"/>
              </w:rPr>
              <w:t>28</w:t>
            </w:r>
          </w:p>
        </w:tc>
        <w:tc>
          <w:tcPr>
            <w:tcW w:w="119" w:type="dxa"/>
            <w:tcBorders>
              <w:top w:val="single" w:sz="4" w:space="0" w:color="auto"/>
              <w:bottom w:val="single" w:sz="12" w:space="0" w:color="auto"/>
            </w:tcBorders>
          </w:tcPr>
          <w:p w:rsidR="00C85718" w:rsidRPr="00BC4A04" w:rsidRDefault="00C85718" w:rsidP="00AC0DE9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BC4A04">
              <w:rPr>
                <w:b/>
                <w:szCs w:val="18"/>
                <w:lang w:val="en-GB"/>
              </w:rPr>
              <w:t>35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BC4A04">
              <w:rPr>
                <w:b/>
                <w:szCs w:val="18"/>
                <w:lang w:val="en-GB"/>
              </w:rPr>
              <w:t>42</w:t>
            </w:r>
          </w:p>
        </w:tc>
        <w:tc>
          <w:tcPr>
            <w:tcW w:w="1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5718" w:rsidRPr="00BC4A04" w:rsidRDefault="00C85718" w:rsidP="00AC0DE9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</w:p>
        </w:tc>
        <w:tc>
          <w:tcPr>
            <w:tcW w:w="133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C85718" w:rsidRPr="00BC4A04" w:rsidRDefault="00C85718" w:rsidP="00AC0DE9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Cs w:val="18"/>
                <w:lang w:val="en-GB"/>
              </w:rPr>
            </w:pPr>
            <w:r w:rsidRPr="00BC4A04">
              <w:rPr>
                <w:b/>
                <w:szCs w:val="18"/>
                <w:lang w:val="en-GB"/>
              </w:rPr>
              <w:t>77</w:t>
            </w:r>
          </w:p>
        </w:tc>
      </w:tr>
    </w:tbl>
    <w:p w:rsidR="00C85718" w:rsidRDefault="00C85718" w:rsidP="00AC0DE9">
      <w:pPr>
        <w:pStyle w:val="Heading1"/>
        <w:spacing w:before="120" w:after="120"/>
        <w:ind w:left="1134" w:hanging="1134"/>
        <w:jc w:val="left"/>
      </w:pPr>
      <w:r>
        <w:tab/>
      </w:r>
      <w:r>
        <w:tab/>
      </w:r>
      <w:r w:rsidRPr="00AA16B7">
        <w:rPr>
          <w:b w:val="0"/>
        </w:rPr>
        <w:t>Таблица 14</w:t>
      </w:r>
      <w:r>
        <w:br/>
      </w:r>
      <w:r w:rsidRPr="00F77A07">
        <w:t>Статистические данные о жалобах, принятых к рассмотрению</w:t>
      </w:r>
      <w:r>
        <w:br/>
      </w:r>
      <w:r w:rsidRPr="00F77A07">
        <w:t>окружными с</w:t>
      </w:r>
      <w:r w:rsidRPr="00F77A07">
        <w:t>у</w:t>
      </w:r>
      <w:r w:rsidRPr="00F77A07">
        <w:t>дами</w:t>
      </w:r>
    </w:p>
    <w:tbl>
      <w:tblPr>
        <w:tblStyle w:val="TabNum"/>
        <w:tblW w:w="9637" w:type="dxa"/>
        <w:tblLayout w:type="fixed"/>
        <w:tblLook w:val="01E0" w:firstRow="1" w:lastRow="1" w:firstColumn="1" w:lastColumn="1" w:noHBand="0" w:noVBand="0"/>
      </w:tblPr>
      <w:tblGrid>
        <w:gridCol w:w="814"/>
        <w:gridCol w:w="450"/>
        <w:gridCol w:w="451"/>
        <w:gridCol w:w="450"/>
        <w:gridCol w:w="451"/>
        <w:gridCol w:w="450"/>
        <w:gridCol w:w="451"/>
        <w:gridCol w:w="450"/>
        <w:gridCol w:w="451"/>
        <w:gridCol w:w="117"/>
        <w:gridCol w:w="1351"/>
        <w:gridCol w:w="1351"/>
        <w:gridCol w:w="1352"/>
        <w:gridCol w:w="160"/>
        <w:gridCol w:w="888"/>
      </w:tblGrid>
      <w:tr w:rsidR="00C85718" w:rsidRPr="004D705F" w:rsidTr="00AC0DE9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4" w:type="dxa"/>
            <w:vMerge w:val="restart"/>
            <w:shd w:val="clear" w:color="auto" w:fill="auto"/>
          </w:tcPr>
          <w:p w:rsidR="00C85718" w:rsidRPr="004D705F" w:rsidRDefault="00C85718" w:rsidP="00AC0DE9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3604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5718" w:rsidRPr="004D705F" w:rsidRDefault="00C85718" w:rsidP="00AC0DE9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D705F">
              <w:rPr>
                <w:i/>
                <w:sz w:val="16"/>
              </w:rPr>
              <w:t>Окружные суды</w:t>
            </w:r>
          </w:p>
        </w:tc>
        <w:tc>
          <w:tcPr>
            <w:tcW w:w="1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85718" w:rsidRPr="004D705F" w:rsidRDefault="00C85718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405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5718" w:rsidRPr="004D705F" w:rsidRDefault="00C85718" w:rsidP="00AC0DE9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D705F">
              <w:rPr>
                <w:i/>
                <w:sz w:val="16"/>
              </w:rPr>
              <w:t>Приговор</w:t>
            </w:r>
          </w:p>
        </w:tc>
        <w:tc>
          <w:tcPr>
            <w:tcW w:w="16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85718" w:rsidRPr="004D705F" w:rsidRDefault="00C85718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5718" w:rsidRPr="004D705F" w:rsidRDefault="00C85718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</w:tr>
      <w:tr w:rsidR="00C85718" w:rsidRPr="004D705F" w:rsidTr="00AC0DE9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4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C85718" w:rsidRPr="004D705F" w:rsidRDefault="00C85718" w:rsidP="00AC0DE9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85718" w:rsidRPr="004D705F" w:rsidRDefault="00C85718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D705F">
              <w:rPr>
                <w:i/>
                <w:sz w:val="16"/>
              </w:rPr>
              <w:t>I</w:t>
            </w:r>
          </w:p>
        </w:tc>
        <w:tc>
          <w:tcPr>
            <w:tcW w:w="4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85718" w:rsidRPr="004D705F" w:rsidRDefault="00C85718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D705F">
              <w:rPr>
                <w:i/>
                <w:sz w:val="16"/>
              </w:rPr>
              <w:t>II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85718" w:rsidRPr="004D705F" w:rsidRDefault="00C85718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D705F">
              <w:rPr>
                <w:i/>
                <w:sz w:val="16"/>
              </w:rPr>
              <w:t>III</w:t>
            </w:r>
          </w:p>
        </w:tc>
        <w:tc>
          <w:tcPr>
            <w:tcW w:w="4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85718" w:rsidRPr="004D705F" w:rsidRDefault="00C85718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D705F">
              <w:rPr>
                <w:i/>
                <w:sz w:val="16"/>
              </w:rPr>
              <w:t>IV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85718" w:rsidRPr="004D705F" w:rsidRDefault="00C85718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D705F">
              <w:rPr>
                <w:i/>
                <w:sz w:val="16"/>
              </w:rPr>
              <w:t>V</w:t>
            </w:r>
          </w:p>
        </w:tc>
        <w:tc>
          <w:tcPr>
            <w:tcW w:w="4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85718" w:rsidRPr="004D705F" w:rsidRDefault="00C85718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D705F">
              <w:rPr>
                <w:i/>
                <w:sz w:val="16"/>
              </w:rPr>
              <w:t>VI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85718" w:rsidRPr="004D705F" w:rsidRDefault="00C85718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D705F">
              <w:rPr>
                <w:i/>
                <w:sz w:val="16"/>
              </w:rPr>
              <w:t>VII</w:t>
            </w:r>
          </w:p>
        </w:tc>
        <w:tc>
          <w:tcPr>
            <w:tcW w:w="4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85718" w:rsidRPr="004D705F" w:rsidRDefault="00C85718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D705F">
              <w:rPr>
                <w:i/>
                <w:sz w:val="16"/>
              </w:rPr>
              <w:t>VIII</w:t>
            </w:r>
          </w:p>
        </w:tc>
        <w:tc>
          <w:tcPr>
            <w:tcW w:w="11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C85718" w:rsidRPr="004D705F" w:rsidRDefault="00C85718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35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C85718" w:rsidRPr="004D705F" w:rsidRDefault="00C85718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Обвинитель-</w:t>
            </w:r>
            <w:r>
              <w:rPr>
                <w:i/>
                <w:sz w:val="16"/>
              </w:rPr>
              <w:br/>
              <w:t>ный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85718" w:rsidRPr="004D705F" w:rsidRDefault="00C85718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highlight w:val="yellow"/>
              </w:rPr>
            </w:pPr>
            <w:r w:rsidRPr="004D705F">
              <w:rPr>
                <w:i/>
                <w:sz w:val="16"/>
              </w:rPr>
              <w:t>Оправд</w:t>
            </w:r>
            <w:r w:rsidRPr="004D705F">
              <w:rPr>
                <w:i/>
                <w:sz w:val="16"/>
              </w:rPr>
              <w:t>а</w:t>
            </w:r>
            <w:r w:rsidRPr="004D705F">
              <w:rPr>
                <w:i/>
                <w:sz w:val="16"/>
              </w:rPr>
              <w:t>тельный на уровне уг</w:t>
            </w:r>
            <w:r w:rsidRPr="004D705F">
              <w:rPr>
                <w:i/>
                <w:sz w:val="16"/>
              </w:rPr>
              <w:t>о</w:t>
            </w:r>
            <w:r w:rsidRPr="004D705F">
              <w:rPr>
                <w:i/>
                <w:sz w:val="16"/>
              </w:rPr>
              <w:t>ловного суда</w:t>
            </w:r>
          </w:p>
        </w:tc>
        <w:tc>
          <w:tcPr>
            <w:tcW w:w="135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C85718" w:rsidRPr="004D705F" w:rsidRDefault="00C85718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highlight w:val="yellow"/>
              </w:rPr>
            </w:pPr>
            <w:r w:rsidRPr="004D705F">
              <w:rPr>
                <w:i/>
                <w:sz w:val="16"/>
              </w:rPr>
              <w:t>Оправдательный по итогам ко</w:t>
            </w:r>
            <w:r w:rsidRPr="004D705F">
              <w:rPr>
                <w:i/>
                <w:sz w:val="16"/>
              </w:rPr>
              <w:t>н</w:t>
            </w:r>
            <w:r w:rsidRPr="004D705F">
              <w:rPr>
                <w:i/>
                <w:sz w:val="16"/>
              </w:rPr>
              <w:t>сульт</w:t>
            </w:r>
            <w:r w:rsidRPr="004D705F">
              <w:rPr>
                <w:i/>
                <w:sz w:val="16"/>
              </w:rPr>
              <w:t>а</w:t>
            </w:r>
            <w:r w:rsidRPr="004D705F">
              <w:rPr>
                <w:i/>
                <w:sz w:val="16"/>
              </w:rPr>
              <w:t>ции</w:t>
            </w:r>
          </w:p>
        </w:tc>
        <w:tc>
          <w:tcPr>
            <w:tcW w:w="160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C85718" w:rsidRPr="004D705F" w:rsidRDefault="00C85718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8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85718" w:rsidRPr="004D705F" w:rsidRDefault="00C85718" w:rsidP="00AC0DE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D705F">
              <w:rPr>
                <w:i/>
                <w:sz w:val="16"/>
              </w:rPr>
              <w:t>Всего</w:t>
            </w:r>
          </w:p>
        </w:tc>
      </w:tr>
      <w:tr w:rsidR="00C85718" w:rsidRPr="002E508A" w:rsidTr="00AC0D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4" w:type="dxa"/>
            <w:tcBorders>
              <w:top w:val="single" w:sz="12" w:space="0" w:color="auto"/>
            </w:tcBorders>
          </w:tcPr>
          <w:p w:rsidR="00C85718" w:rsidRPr="002E508A" w:rsidRDefault="00C85718" w:rsidP="00AC0DE9">
            <w:r w:rsidRPr="002E508A">
              <w:t>2003</w:t>
            </w:r>
          </w:p>
        </w:tc>
        <w:tc>
          <w:tcPr>
            <w:tcW w:w="450" w:type="dxa"/>
            <w:tcBorders>
              <w:top w:val="single" w:sz="12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12</w:t>
            </w:r>
          </w:p>
        </w:tc>
        <w:tc>
          <w:tcPr>
            <w:tcW w:w="451" w:type="dxa"/>
            <w:tcBorders>
              <w:top w:val="single" w:sz="12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11</w:t>
            </w:r>
          </w:p>
        </w:tc>
        <w:tc>
          <w:tcPr>
            <w:tcW w:w="450" w:type="dxa"/>
            <w:tcBorders>
              <w:top w:val="single" w:sz="12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13</w:t>
            </w:r>
          </w:p>
        </w:tc>
        <w:tc>
          <w:tcPr>
            <w:tcW w:w="451" w:type="dxa"/>
            <w:tcBorders>
              <w:top w:val="single" w:sz="12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40</w:t>
            </w:r>
          </w:p>
        </w:tc>
        <w:tc>
          <w:tcPr>
            <w:tcW w:w="450" w:type="dxa"/>
            <w:tcBorders>
              <w:top w:val="single" w:sz="12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39</w:t>
            </w:r>
          </w:p>
        </w:tc>
        <w:tc>
          <w:tcPr>
            <w:tcW w:w="451" w:type="dxa"/>
            <w:tcBorders>
              <w:top w:val="single" w:sz="12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2</w:t>
            </w:r>
          </w:p>
        </w:tc>
        <w:tc>
          <w:tcPr>
            <w:tcW w:w="450" w:type="dxa"/>
            <w:tcBorders>
              <w:top w:val="single" w:sz="12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1</w:t>
            </w:r>
          </w:p>
        </w:tc>
        <w:tc>
          <w:tcPr>
            <w:tcW w:w="451" w:type="dxa"/>
            <w:tcBorders>
              <w:top w:val="single" w:sz="12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32</w:t>
            </w:r>
          </w:p>
        </w:tc>
        <w:tc>
          <w:tcPr>
            <w:tcW w:w="117" w:type="dxa"/>
            <w:tcBorders>
              <w:top w:val="single" w:sz="12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51" w:type="dxa"/>
            <w:tcBorders>
              <w:top w:val="single" w:sz="12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45</w:t>
            </w:r>
          </w:p>
        </w:tc>
        <w:tc>
          <w:tcPr>
            <w:tcW w:w="1351" w:type="dxa"/>
            <w:tcBorders>
              <w:top w:val="single" w:sz="12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43</w:t>
            </w:r>
          </w:p>
        </w:tc>
        <w:tc>
          <w:tcPr>
            <w:tcW w:w="1352" w:type="dxa"/>
            <w:tcBorders>
              <w:top w:val="single" w:sz="12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62</w:t>
            </w:r>
          </w:p>
        </w:tc>
        <w:tc>
          <w:tcPr>
            <w:tcW w:w="160" w:type="dxa"/>
            <w:tcBorders>
              <w:top w:val="single" w:sz="12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88" w:type="dxa"/>
            <w:tcBorders>
              <w:top w:val="single" w:sz="12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150</w:t>
            </w:r>
          </w:p>
        </w:tc>
      </w:tr>
      <w:tr w:rsidR="00C85718" w:rsidRPr="002E508A" w:rsidTr="00AC0D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4" w:type="dxa"/>
          </w:tcPr>
          <w:p w:rsidR="00C85718" w:rsidRPr="002E508A" w:rsidRDefault="00C85718" w:rsidP="00AC0DE9">
            <w:r w:rsidRPr="002E508A">
              <w:t>2004</w:t>
            </w:r>
          </w:p>
        </w:tc>
        <w:tc>
          <w:tcPr>
            <w:tcW w:w="450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0</w:t>
            </w:r>
          </w:p>
        </w:tc>
        <w:tc>
          <w:tcPr>
            <w:tcW w:w="451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2</w:t>
            </w:r>
          </w:p>
        </w:tc>
        <w:tc>
          <w:tcPr>
            <w:tcW w:w="450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8</w:t>
            </w:r>
          </w:p>
        </w:tc>
        <w:tc>
          <w:tcPr>
            <w:tcW w:w="451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22</w:t>
            </w:r>
          </w:p>
        </w:tc>
        <w:tc>
          <w:tcPr>
            <w:tcW w:w="450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26</w:t>
            </w:r>
          </w:p>
        </w:tc>
        <w:tc>
          <w:tcPr>
            <w:tcW w:w="451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3</w:t>
            </w:r>
          </w:p>
        </w:tc>
        <w:tc>
          <w:tcPr>
            <w:tcW w:w="450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2</w:t>
            </w:r>
          </w:p>
        </w:tc>
        <w:tc>
          <w:tcPr>
            <w:tcW w:w="451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17</w:t>
            </w:r>
          </w:p>
        </w:tc>
        <w:tc>
          <w:tcPr>
            <w:tcW w:w="117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51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34</w:t>
            </w:r>
          </w:p>
        </w:tc>
        <w:tc>
          <w:tcPr>
            <w:tcW w:w="1351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26</w:t>
            </w:r>
          </w:p>
        </w:tc>
        <w:tc>
          <w:tcPr>
            <w:tcW w:w="1352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20</w:t>
            </w:r>
          </w:p>
        </w:tc>
        <w:tc>
          <w:tcPr>
            <w:tcW w:w="160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88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80</w:t>
            </w:r>
          </w:p>
        </w:tc>
      </w:tr>
      <w:tr w:rsidR="00C85718" w:rsidRPr="002E508A" w:rsidTr="00AC0D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4" w:type="dxa"/>
          </w:tcPr>
          <w:p w:rsidR="00C85718" w:rsidRPr="002E508A" w:rsidRDefault="00C85718" w:rsidP="00AC0DE9">
            <w:r w:rsidRPr="002E508A">
              <w:t>2005</w:t>
            </w:r>
          </w:p>
        </w:tc>
        <w:tc>
          <w:tcPr>
            <w:tcW w:w="450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0</w:t>
            </w:r>
          </w:p>
        </w:tc>
        <w:tc>
          <w:tcPr>
            <w:tcW w:w="451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1</w:t>
            </w:r>
          </w:p>
        </w:tc>
        <w:tc>
          <w:tcPr>
            <w:tcW w:w="450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9</w:t>
            </w:r>
          </w:p>
        </w:tc>
        <w:tc>
          <w:tcPr>
            <w:tcW w:w="451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17</w:t>
            </w:r>
          </w:p>
        </w:tc>
        <w:tc>
          <w:tcPr>
            <w:tcW w:w="450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29</w:t>
            </w:r>
          </w:p>
        </w:tc>
        <w:tc>
          <w:tcPr>
            <w:tcW w:w="451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4</w:t>
            </w:r>
          </w:p>
        </w:tc>
        <w:tc>
          <w:tcPr>
            <w:tcW w:w="450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5</w:t>
            </w:r>
          </w:p>
        </w:tc>
        <w:tc>
          <w:tcPr>
            <w:tcW w:w="451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23</w:t>
            </w:r>
          </w:p>
        </w:tc>
        <w:tc>
          <w:tcPr>
            <w:tcW w:w="117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51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35</w:t>
            </w:r>
          </w:p>
        </w:tc>
        <w:tc>
          <w:tcPr>
            <w:tcW w:w="1351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31</w:t>
            </w:r>
          </w:p>
        </w:tc>
        <w:tc>
          <w:tcPr>
            <w:tcW w:w="1352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22</w:t>
            </w:r>
          </w:p>
        </w:tc>
        <w:tc>
          <w:tcPr>
            <w:tcW w:w="160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88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88</w:t>
            </w:r>
          </w:p>
        </w:tc>
      </w:tr>
      <w:tr w:rsidR="00C85718" w:rsidRPr="002E508A" w:rsidTr="00AC0D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4" w:type="dxa"/>
          </w:tcPr>
          <w:p w:rsidR="00C85718" w:rsidRPr="002E508A" w:rsidRDefault="00C85718" w:rsidP="00AC0DE9">
            <w:r w:rsidRPr="002E508A">
              <w:t>2006</w:t>
            </w:r>
          </w:p>
        </w:tc>
        <w:tc>
          <w:tcPr>
            <w:tcW w:w="450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0</w:t>
            </w:r>
          </w:p>
        </w:tc>
        <w:tc>
          <w:tcPr>
            <w:tcW w:w="451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0</w:t>
            </w:r>
          </w:p>
        </w:tc>
        <w:tc>
          <w:tcPr>
            <w:tcW w:w="450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9</w:t>
            </w:r>
          </w:p>
        </w:tc>
        <w:tc>
          <w:tcPr>
            <w:tcW w:w="451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23</w:t>
            </w:r>
          </w:p>
        </w:tc>
        <w:tc>
          <w:tcPr>
            <w:tcW w:w="450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34</w:t>
            </w:r>
          </w:p>
        </w:tc>
        <w:tc>
          <w:tcPr>
            <w:tcW w:w="451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6</w:t>
            </w:r>
          </w:p>
        </w:tc>
        <w:tc>
          <w:tcPr>
            <w:tcW w:w="450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4</w:t>
            </w:r>
          </w:p>
        </w:tc>
        <w:tc>
          <w:tcPr>
            <w:tcW w:w="451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12</w:t>
            </w:r>
          </w:p>
        </w:tc>
        <w:tc>
          <w:tcPr>
            <w:tcW w:w="117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51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24</w:t>
            </w:r>
          </w:p>
        </w:tc>
        <w:tc>
          <w:tcPr>
            <w:tcW w:w="1351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28</w:t>
            </w:r>
          </w:p>
        </w:tc>
        <w:tc>
          <w:tcPr>
            <w:tcW w:w="1352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26</w:t>
            </w:r>
          </w:p>
        </w:tc>
        <w:tc>
          <w:tcPr>
            <w:tcW w:w="160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88" w:type="dxa"/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88</w:t>
            </w:r>
          </w:p>
        </w:tc>
      </w:tr>
      <w:tr w:rsidR="00C85718" w:rsidRPr="002E508A" w:rsidTr="00AC0D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4" w:type="dxa"/>
          </w:tcPr>
          <w:p w:rsidR="00C85718" w:rsidRPr="002E508A" w:rsidRDefault="00C85718" w:rsidP="00AC0DE9">
            <w:r w:rsidRPr="002E508A">
              <w:t>2007</w:t>
            </w:r>
          </w:p>
        </w:tc>
        <w:tc>
          <w:tcPr>
            <w:tcW w:w="450" w:type="dxa"/>
            <w:tcBorders>
              <w:bottom w:val="nil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0</w:t>
            </w:r>
          </w:p>
        </w:tc>
        <w:tc>
          <w:tcPr>
            <w:tcW w:w="451" w:type="dxa"/>
            <w:tcBorders>
              <w:bottom w:val="nil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0</w:t>
            </w:r>
          </w:p>
        </w:tc>
        <w:tc>
          <w:tcPr>
            <w:tcW w:w="450" w:type="dxa"/>
            <w:tcBorders>
              <w:bottom w:val="nil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10</w:t>
            </w:r>
          </w:p>
        </w:tc>
        <w:tc>
          <w:tcPr>
            <w:tcW w:w="451" w:type="dxa"/>
            <w:tcBorders>
              <w:bottom w:val="nil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26</w:t>
            </w:r>
          </w:p>
        </w:tc>
        <w:tc>
          <w:tcPr>
            <w:tcW w:w="450" w:type="dxa"/>
            <w:tcBorders>
              <w:bottom w:val="nil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32</w:t>
            </w:r>
          </w:p>
        </w:tc>
        <w:tc>
          <w:tcPr>
            <w:tcW w:w="451" w:type="dxa"/>
            <w:tcBorders>
              <w:bottom w:val="nil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7</w:t>
            </w:r>
          </w:p>
        </w:tc>
        <w:tc>
          <w:tcPr>
            <w:tcW w:w="450" w:type="dxa"/>
            <w:tcBorders>
              <w:bottom w:val="nil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3</w:t>
            </w:r>
          </w:p>
        </w:tc>
        <w:tc>
          <w:tcPr>
            <w:tcW w:w="451" w:type="dxa"/>
            <w:tcBorders>
              <w:bottom w:val="nil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11</w:t>
            </w:r>
          </w:p>
        </w:tc>
        <w:tc>
          <w:tcPr>
            <w:tcW w:w="117" w:type="dxa"/>
            <w:tcBorders>
              <w:bottom w:val="nil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51" w:type="dxa"/>
            <w:tcBorders>
              <w:bottom w:val="nil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29</w:t>
            </w:r>
          </w:p>
        </w:tc>
        <w:tc>
          <w:tcPr>
            <w:tcW w:w="1351" w:type="dxa"/>
            <w:tcBorders>
              <w:bottom w:val="nil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27</w:t>
            </w:r>
          </w:p>
        </w:tc>
        <w:tc>
          <w:tcPr>
            <w:tcW w:w="1352" w:type="dxa"/>
            <w:tcBorders>
              <w:bottom w:val="nil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33</w:t>
            </w:r>
          </w:p>
        </w:tc>
        <w:tc>
          <w:tcPr>
            <w:tcW w:w="160" w:type="dxa"/>
            <w:tcBorders>
              <w:bottom w:val="nil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88" w:type="dxa"/>
            <w:tcBorders>
              <w:bottom w:val="nil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89</w:t>
            </w:r>
          </w:p>
        </w:tc>
      </w:tr>
      <w:tr w:rsidR="00C85718" w:rsidRPr="002E508A" w:rsidTr="00AC0D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4" w:type="dxa"/>
            <w:tcBorders>
              <w:top w:val="nil"/>
              <w:bottom w:val="single" w:sz="4" w:space="0" w:color="auto"/>
            </w:tcBorders>
          </w:tcPr>
          <w:p w:rsidR="00C85718" w:rsidRPr="002E508A" w:rsidRDefault="00C85718" w:rsidP="00AC0DE9">
            <w:r w:rsidRPr="002E508A">
              <w:t>2008</w:t>
            </w:r>
          </w:p>
        </w:tc>
        <w:tc>
          <w:tcPr>
            <w:tcW w:w="450" w:type="dxa"/>
            <w:tcBorders>
              <w:top w:val="nil"/>
              <w:bottom w:val="single" w:sz="4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1</w:t>
            </w:r>
          </w:p>
        </w:tc>
        <w:tc>
          <w:tcPr>
            <w:tcW w:w="451" w:type="dxa"/>
            <w:tcBorders>
              <w:top w:val="nil"/>
              <w:bottom w:val="single" w:sz="4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0</w:t>
            </w:r>
          </w:p>
        </w:tc>
        <w:tc>
          <w:tcPr>
            <w:tcW w:w="450" w:type="dxa"/>
            <w:tcBorders>
              <w:top w:val="nil"/>
              <w:bottom w:val="single" w:sz="4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3</w:t>
            </w:r>
          </w:p>
        </w:tc>
        <w:tc>
          <w:tcPr>
            <w:tcW w:w="451" w:type="dxa"/>
            <w:tcBorders>
              <w:top w:val="nil"/>
              <w:bottom w:val="single" w:sz="4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32</w:t>
            </w:r>
          </w:p>
        </w:tc>
        <w:tc>
          <w:tcPr>
            <w:tcW w:w="450" w:type="dxa"/>
            <w:tcBorders>
              <w:top w:val="nil"/>
              <w:bottom w:val="single" w:sz="4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11</w:t>
            </w:r>
          </w:p>
        </w:tc>
        <w:tc>
          <w:tcPr>
            <w:tcW w:w="451" w:type="dxa"/>
            <w:tcBorders>
              <w:top w:val="nil"/>
              <w:bottom w:val="single" w:sz="4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6</w:t>
            </w:r>
          </w:p>
        </w:tc>
        <w:tc>
          <w:tcPr>
            <w:tcW w:w="450" w:type="dxa"/>
            <w:tcBorders>
              <w:top w:val="nil"/>
              <w:bottom w:val="single" w:sz="4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8</w:t>
            </w:r>
          </w:p>
        </w:tc>
        <w:tc>
          <w:tcPr>
            <w:tcW w:w="451" w:type="dxa"/>
            <w:tcBorders>
              <w:top w:val="nil"/>
              <w:bottom w:val="single" w:sz="4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3</w:t>
            </w:r>
          </w:p>
        </w:tc>
        <w:tc>
          <w:tcPr>
            <w:tcW w:w="117" w:type="dxa"/>
            <w:tcBorders>
              <w:top w:val="nil"/>
              <w:bottom w:val="single" w:sz="4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51" w:type="dxa"/>
            <w:tcBorders>
              <w:top w:val="nil"/>
              <w:bottom w:val="single" w:sz="4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25</w:t>
            </w:r>
          </w:p>
        </w:tc>
        <w:tc>
          <w:tcPr>
            <w:tcW w:w="1351" w:type="dxa"/>
            <w:tcBorders>
              <w:top w:val="nil"/>
              <w:bottom w:val="single" w:sz="4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19</w:t>
            </w:r>
          </w:p>
        </w:tc>
        <w:tc>
          <w:tcPr>
            <w:tcW w:w="1352" w:type="dxa"/>
            <w:tcBorders>
              <w:top w:val="nil"/>
              <w:bottom w:val="single" w:sz="4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21</w:t>
            </w:r>
          </w:p>
        </w:tc>
        <w:tc>
          <w:tcPr>
            <w:tcW w:w="160" w:type="dxa"/>
            <w:tcBorders>
              <w:top w:val="nil"/>
              <w:bottom w:val="single" w:sz="4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88" w:type="dxa"/>
            <w:tcBorders>
              <w:top w:val="nil"/>
              <w:bottom w:val="single" w:sz="4" w:space="0" w:color="auto"/>
            </w:tcBorders>
          </w:tcPr>
          <w:p w:rsidR="00C85718" w:rsidRPr="002E508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08A">
              <w:t>69</w:t>
            </w:r>
          </w:p>
        </w:tc>
      </w:tr>
      <w:tr w:rsidR="00C85718" w:rsidRPr="002E508A" w:rsidTr="00AC0D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4" w:type="dxa"/>
            <w:tcBorders>
              <w:top w:val="single" w:sz="4" w:space="0" w:color="auto"/>
            </w:tcBorders>
          </w:tcPr>
          <w:p w:rsidR="00C85718" w:rsidRPr="001223EA" w:rsidRDefault="00C85718" w:rsidP="00AC0DE9">
            <w:pPr>
              <w:ind w:firstLine="170"/>
              <w:rPr>
                <w:b/>
              </w:rPr>
            </w:pPr>
            <w:r w:rsidRPr="001223EA">
              <w:rPr>
                <w:b/>
              </w:rPr>
              <w:t>Всего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12" w:space="0" w:color="auto"/>
            </w:tcBorders>
          </w:tcPr>
          <w:p w:rsidR="00C85718" w:rsidRPr="001223E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223EA">
              <w:rPr>
                <w:b/>
              </w:rPr>
              <w:t>13</w:t>
            </w:r>
          </w:p>
        </w:tc>
        <w:tc>
          <w:tcPr>
            <w:tcW w:w="451" w:type="dxa"/>
            <w:tcBorders>
              <w:top w:val="single" w:sz="4" w:space="0" w:color="auto"/>
              <w:bottom w:val="single" w:sz="12" w:space="0" w:color="auto"/>
            </w:tcBorders>
          </w:tcPr>
          <w:p w:rsidR="00C85718" w:rsidRPr="001223E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223EA">
              <w:rPr>
                <w:b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12" w:space="0" w:color="auto"/>
            </w:tcBorders>
          </w:tcPr>
          <w:p w:rsidR="00C85718" w:rsidRPr="001223E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223EA">
              <w:rPr>
                <w:b/>
              </w:rPr>
              <w:t>52</w:t>
            </w:r>
          </w:p>
        </w:tc>
        <w:tc>
          <w:tcPr>
            <w:tcW w:w="451" w:type="dxa"/>
            <w:tcBorders>
              <w:top w:val="single" w:sz="4" w:space="0" w:color="auto"/>
              <w:bottom w:val="single" w:sz="12" w:space="0" w:color="auto"/>
            </w:tcBorders>
          </w:tcPr>
          <w:p w:rsidR="00C85718" w:rsidRPr="001223E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223EA">
              <w:rPr>
                <w:b/>
              </w:rPr>
              <w:t>160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12" w:space="0" w:color="auto"/>
            </w:tcBorders>
          </w:tcPr>
          <w:p w:rsidR="00C85718" w:rsidRPr="001223E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223EA">
              <w:rPr>
                <w:b/>
              </w:rPr>
              <w:t>171</w:t>
            </w:r>
          </w:p>
        </w:tc>
        <w:tc>
          <w:tcPr>
            <w:tcW w:w="451" w:type="dxa"/>
            <w:tcBorders>
              <w:top w:val="single" w:sz="4" w:space="0" w:color="auto"/>
              <w:bottom w:val="single" w:sz="12" w:space="0" w:color="auto"/>
            </w:tcBorders>
          </w:tcPr>
          <w:p w:rsidR="00C85718" w:rsidRPr="001223E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223EA">
              <w:rPr>
                <w:b/>
              </w:rPr>
              <w:t>28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12" w:space="0" w:color="auto"/>
            </w:tcBorders>
          </w:tcPr>
          <w:p w:rsidR="00C85718" w:rsidRPr="001223E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223EA">
              <w:rPr>
                <w:b/>
              </w:rPr>
              <w:t>23</w:t>
            </w:r>
          </w:p>
        </w:tc>
        <w:tc>
          <w:tcPr>
            <w:tcW w:w="451" w:type="dxa"/>
            <w:tcBorders>
              <w:top w:val="single" w:sz="4" w:space="0" w:color="auto"/>
              <w:bottom w:val="single" w:sz="12" w:space="0" w:color="auto"/>
            </w:tcBorders>
          </w:tcPr>
          <w:p w:rsidR="00C85718" w:rsidRPr="001223E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223EA">
              <w:rPr>
                <w:b/>
              </w:rPr>
              <w:t>98</w:t>
            </w:r>
          </w:p>
        </w:tc>
        <w:tc>
          <w:tcPr>
            <w:tcW w:w="117" w:type="dxa"/>
            <w:tcBorders>
              <w:top w:val="single" w:sz="4" w:space="0" w:color="auto"/>
              <w:bottom w:val="single" w:sz="12" w:space="0" w:color="auto"/>
            </w:tcBorders>
          </w:tcPr>
          <w:p w:rsidR="00C85718" w:rsidRPr="001223E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351" w:type="dxa"/>
            <w:tcBorders>
              <w:top w:val="single" w:sz="4" w:space="0" w:color="auto"/>
              <w:bottom w:val="single" w:sz="12" w:space="0" w:color="auto"/>
            </w:tcBorders>
          </w:tcPr>
          <w:p w:rsidR="00C85718" w:rsidRPr="001223E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223EA">
              <w:rPr>
                <w:b/>
              </w:rPr>
              <w:t>192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12" w:space="0" w:color="auto"/>
            </w:tcBorders>
          </w:tcPr>
          <w:p w:rsidR="00C85718" w:rsidRPr="001223E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223EA">
              <w:rPr>
                <w:b/>
              </w:rPr>
              <w:t>174</w:t>
            </w:r>
          </w:p>
        </w:tc>
        <w:tc>
          <w:tcPr>
            <w:tcW w:w="1352" w:type="dxa"/>
            <w:tcBorders>
              <w:top w:val="single" w:sz="4" w:space="0" w:color="auto"/>
              <w:bottom w:val="single" w:sz="12" w:space="0" w:color="auto"/>
            </w:tcBorders>
          </w:tcPr>
          <w:p w:rsidR="00C85718" w:rsidRPr="001223E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223EA">
              <w:rPr>
                <w:b/>
              </w:rPr>
              <w:t>194</w:t>
            </w:r>
          </w:p>
        </w:tc>
        <w:tc>
          <w:tcPr>
            <w:tcW w:w="160" w:type="dxa"/>
            <w:tcBorders>
              <w:top w:val="single" w:sz="4" w:space="0" w:color="auto"/>
              <w:bottom w:val="single" w:sz="12" w:space="0" w:color="auto"/>
            </w:tcBorders>
          </w:tcPr>
          <w:p w:rsidR="00C85718" w:rsidRPr="001223E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888" w:type="dxa"/>
            <w:tcBorders>
              <w:top w:val="single" w:sz="4" w:space="0" w:color="auto"/>
              <w:bottom w:val="single" w:sz="12" w:space="0" w:color="auto"/>
            </w:tcBorders>
          </w:tcPr>
          <w:p w:rsidR="00C85718" w:rsidRPr="001223EA" w:rsidRDefault="00C85718" w:rsidP="00AC0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223EA">
              <w:rPr>
                <w:b/>
              </w:rPr>
              <w:t>560</w:t>
            </w:r>
          </w:p>
        </w:tc>
      </w:tr>
    </w:tbl>
    <w:p w:rsidR="00824999" w:rsidRDefault="00C85718" w:rsidP="00AC0DE9">
      <w:pPr>
        <w:pStyle w:val="SingleTxtGR0"/>
        <w:spacing w:before="120"/>
        <w:rPr>
          <w:lang w:val="en-US"/>
        </w:rPr>
      </w:pPr>
      <w:r>
        <w:t>168.</w:t>
      </w:r>
      <w:r>
        <w:tab/>
        <w:t>Как видно</w:t>
      </w:r>
      <w:r w:rsidRPr="00F77A07">
        <w:t xml:space="preserve"> </w:t>
      </w:r>
      <w:r>
        <w:t xml:space="preserve">из вышесказанного, </w:t>
      </w:r>
      <w:r w:rsidRPr="00F77A07">
        <w:t>случаи пыток, задокументированные в Э</w:t>
      </w:r>
      <w:r w:rsidRPr="00F77A07">
        <w:t>к</w:t>
      </w:r>
      <w:r w:rsidRPr="00F77A07">
        <w:t xml:space="preserve">вадоре, были расследованы и повлекли наказания, определенные судами общей </w:t>
      </w:r>
      <w:r>
        <w:t>юрисдикции,</w:t>
      </w:r>
      <w:r w:rsidRPr="00F77A07">
        <w:t xml:space="preserve"> а также полицейскими судами. Следует напомнить, что с момента вступления в действие новой Конституции Республики, опубликованной в </w:t>
      </w:r>
      <w:r w:rsidRPr="005E514B">
        <w:rPr>
          <w:i/>
        </w:rPr>
        <w:t xml:space="preserve">Официальном вестнике </w:t>
      </w:r>
      <w:r w:rsidRPr="00F77A07">
        <w:t>№ 449 от 20 октября 2008 года, исчез институт пол</w:t>
      </w:r>
      <w:r w:rsidRPr="00F77A07">
        <w:t>и</w:t>
      </w:r>
      <w:r w:rsidRPr="00F77A07">
        <w:t>цейской и вое</w:t>
      </w:r>
      <w:r w:rsidRPr="00F77A07">
        <w:t>н</w:t>
      </w:r>
      <w:r w:rsidRPr="00F77A07">
        <w:t>ной юстиции, и все случаи рассматривались судами общей юрисдикции, как это видно из приведенного в настоящем докладе ответа на в</w:t>
      </w:r>
      <w:r w:rsidRPr="00F77A07">
        <w:t>о</w:t>
      </w:r>
      <w:r w:rsidRPr="00F77A07">
        <w:t>прос № 24.</w:t>
      </w:r>
    </w:p>
    <w:p w:rsidR="009629A1" w:rsidRPr="007831B9" w:rsidRDefault="009629A1" w:rsidP="00BC17E7">
      <w:pPr>
        <w:pStyle w:val="SingleTxtGR0"/>
      </w:pPr>
      <w:r w:rsidRPr="007831B9">
        <w:t>169.</w:t>
      </w:r>
      <w:r w:rsidRPr="007831B9">
        <w:tab/>
        <w:t>Необходимо подчеркнуть, что с 2007 года число жалоб на жестокое о</w:t>
      </w:r>
      <w:r w:rsidRPr="007831B9">
        <w:t>б</w:t>
      </w:r>
      <w:r w:rsidRPr="007831B9">
        <w:t>ращение и пытки увелич</w:t>
      </w:r>
      <w:r w:rsidRPr="007831B9">
        <w:t>и</w:t>
      </w:r>
      <w:r w:rsidRPr="007831B9">
        <w:t>лось, поскольку действующее правительство, будучи обеспокоено отсутствием данных о нарушениях, учредило в интересах насел</w:t>
      </w:r>
      <w:r w:rsidRPr="007831B9">
        <w:t>е</w:t>
      </w:r>
      <w:r w:rsidRPr="007831B9">
        <w:t>ния надежные механизмы подачи жалоб.</w:t>
      </w:r>
    </w:p>
    <w:p w:rsidR="009629A1" w:rsidRPr="007831B9" w:rsidRDefault="009629A1" w:rsidP="00BC17E7">
      <w:pPr>
        <w:pStyle w:val="SingleTxtGR0"/>
      </w:pPr>
      <w:r w:rsidRPr="007831B9">
        <w:t>170.</w:t>
      </w:r>
      <w:r w:rsidRPr="007831B9">
        <w:tab/>
        <w:t>В свете вышесказанного представляется необходимым обратить внимание Комитета на то, что согласно исполнительному указу № 305 от 3 мая 2007 г</w:t>
      </w:r>
      <w:r w:rsidRPr="007831B9">
        <w:t>о</w:t>
      </w:r>
      <w:r w:rsidRPr="007831B9">
        <w:t>да</w:t>
      </w:r>
      <w:r w:rsidR="009E63ED">
        <w:rPr>
          <w:rStyle w:val="FootnoteReference"/>
        </w:rPr>
        <w:footnoteReference w:id="17"/>
      </w:r>
      <w:r w:rsidRPr="007831B9">
        <w:t xml:space="preserve"> была создана Комиссия по установлению истины для целей расследования, в</w:t>
      </w:r>
      <w:r w:rsidRPr="007831B9">
        <w:t>ы</w:t>
      </w:r>
      <w:r w:rsidRPr="007831B9">
        <w:t>яснения обстоятельств и недопущения безнаказанности в случае жестоких де</w:t>
      </w:r>
      <w:r w:rsidRPr="007831B9">
        <w:t>й</w:t>
      </w:r>
      <w:r w:rsidRPr="007831B9">
        <w:t>ствий и нарушений прав человека, предположительно совершенных сотрудн</w:t>
      </w:r>
      <w:r w:rsidRPr="007831B9">
        <w:t>и</w:t>
      </w:r>
      <w:r w:rsidRPr="007831B9">
        <w:t>ками государственных органов в период с 1984 по 1988 год и в другие периоды. Ожидается, что в течение 2009 года эта Комиссия представит доклад о резул</w:t>
      </w:r>
      <w:r w:rsidRPr="007831B9">
        <w:t>ь</w:t>
      </w:r>
      <w:r w:rsidRPr="007831B9">
        <w:t>татах расследования случаев нарушения прав человека, включая случаи пыток.</w:t>
      </w:r>
    </w:p>
    <w:p w:rsidR="009629A1" w:rsidRPr="007831B9" w:rsidRDefault="009629A1" w:rsidP="00E67FA9">
      <w:pPr>
        <w:pStyle w:val="H23GR"/>
        <w:keepNext w:val="0"/>
        <w:keepLines w:val="0"/>
      </w:pPr>
      <w:r>
        <w:tab/>
      </w:r>
      <w:r w:rsidRPr="007831B9">
        <w:t>24.</w:t>
      </w:r>
      <w:r w:rsidRPr="007831B9">
        <w:tab/>
        <w:t>С учетом замечания Комитета о том, что существование и деятел</w:t>
      </w:r>
      <w:r w:rsidRPr="007831B9">
        <w:t>ь</w:t>
      </w:r>
      <w:r w:rsidRPr="007831B9">
        <w:t>ность военных и полицейских судов противоречат международным договорам, участником которых является Эквадор, поскольку эти суды наделены иногда слишком широкими полномочиями, просьба сообщить, как государство-участник обеспечивает укрепление обычных судов [CAT/C/ECU/CO/3, пункт 25], с тем чтобы они в полной мере осуществляли свои полномочия, в том чи</w:t>
      </w:r>
      <w:r w:rsidRPr="007831B9">
        <w:t>с</w:t>
      </w:r>
      <w:r w:rsidRPr="007831B9">
        <w:t>ле выделяет ли оно им необходимые кадровые, материальные и финансовые ресурсы. Просьба также представить информацию о конкретных обязанностях, относящихся к компетенции таких судов, и о толковании этих обязанностей. Просьба указать, ограничена ли юрисдикция военных и полицейских судов деяниями, совершенными военнослужащими и полицейскими при исполнении ими своих должностных обязанностей.</w:t>
      </w:r>
    </w:p>
    <w:p w:rsidR="009629A1" w:rsidRPr="007831B9" w:rsidRDefault="009629A1" w:rsidP="00BC17E7">
      <w:pPr>
        <w:pStyle w:val="SingleTxtGR0"/>
      </w:pPr>
      <w:r w:rsidRPr="007831B9">
        <w:t>171.</w:t>
      </w:r>
      <w:r w:rsidRPr="007831B9">
        <w:tab/>
        <w:t>В первую очередь, что касается преобразования и изменения функций в</w:t>
      </w:r>
      <w:r w:rsidRPr="007831B9">
        <w:t>о</w:t>
      </w:r>
      <w:r w:rsidRPr="007831B9">
        <w:t>енных судей и военных судов, то Эквадор в настоящее время вносит поправки во внутренн</w:t>
      </w:r>
      <w:r>
        <w:t>е</w:t>
      </w:r>
      <w:r w:rsidRPr="007831B9">
        <w:t>е законодательство в соответствии с ратифицированными госуда</w:t>
      </w:r>
      <w:r w:rsidRPr="007831B9">
        <w:t>р</w:t>
      </w:r>
      <w:r w:rsidRPr="007831B9">
        <w:t>ством международными договорами и соглашениями. Так, в частности, бывший Конституционный трибунал, ныне Конституционный суд, в своем р</w:t>
      </w:r>
      <w:r w:rsidRPr="007831B9">
        <w:t>е</w:t>
      </w:r>
      <w:r w:rsidRPr="007831B9">
        <w:t>шении №</w:t>
      </w:r>
      <w:r>
        <w:t> </w:t>
      </w:r>
      <w:r w:rsidRPr="007831B9">
        <w:t>0042-2007-TC от 10 июня 2008 года</w:t>
      </w:r>
      <w:r w:rsidR="009E63ED">
        <w:rPr>
          <w:rStyle w:val="FootnoteReference"/>
        </w:rPr>
        <w:footnoteReference w:id="18"/>
      </w:r>
      <w:r w:rsidRPr="007831B9">
        <w:t xml:space="preserve"> провозгласил неконституционными статьи 145 и 147 Закона о национальной безопасности. Согласно этим полож</w:t>
      </w:r>
      <w:r w:rsidRPr="007831B9">
        <w:t>е</w:t>
      </w:r>
      <w:r w:rsidRPr="007831B9">
        <w:t>ниям, в условиях чрезвычайного положения, объявленного президентом Ре</w:t>
      </w:r>
      <w:r w:rsidRPr="007831B9">
        <w:t>с</w:t>
      </w:r>
      <w:r w:rsidRPr="007831B9">
        <w:t>публики, военным судам во исполнение Закона о национальной безопасности разрешается судить гражданских лиц и назначать наказания без соблюдения о</w:t>
      </w:r>
      <w:r w:rsidRPr="007831B9">
        <w:t>с</w:t>
      </w:r>
      <w:r w:rsidRPr="007831B9">
        <w:t>новных гарантий надлежащей законной процедуры и в ущерб праву быть суд</w:t>
      </w:r>
      <w:r w:rsidRPr="007831B9">
        <w:t>и</w:t>
      </w:r>
      <w:r w:rsidRPr="007831B9">
        <w:t>мым компетентым судьей. С учетом этого бывший Конституционный триб</w:t>
      </w:r>
      <w:r w:rsidRPr="007831B9">
        <w:t>у</w:t>
      </w:r>
      <w:r w:rsidRPr="007831B9">
        <w:t>нал, приняв во внимание ежегодные доклады Межамериканской комиссии по правам человека за 1996, 1997, 1998, 1999 и 2005 годы, в которых Комиссия решител</w:t>
      </w:r>
      <w:r w:rsidRPr="007831B9">
        <w:t>ь</w:t>
      </w:r>
      <w:r w:rsidRPr="007831B9">
        <w:t>но призывала Эквадор применять обычную юрисдикцию в военных и полице</w:t>
      </w:r>
      <w:r w:rsidRPr="007831B9">
        <w:t>й</w:t>
      </w:r>
      <w:r w:rsidRPr="007831B9">
        <w:t>ских судах, когда речь идет о нарушениях прав человека, приве</w:t>
      </w:r>
      <w:r>
        <w:t>л</w:t>
      </w:r>
      <w:r w:rsidRPr="007831B9">
        <w:t xml:space="preserve"> свои дейс</w:t>
      </w:r>
      <w:r w:rsidRPr="007831B9">
        <w:t>т</w:t>
      </w:r>
      <w:r w:rsidRPr="007831B9">
        <w:t>вующие нормы в соответстви</w:t>
      </w:r>
      <w:r>
        <w:t>е</w:t>
      </w:r>
      <w:r w:rsidRPr="007831B9">
        <w:t xml:space="preserve"> с новыми международными стандартами конст</w:t>
      </w:r>
      <w:r w:rsidRPr="007831B9">
        <w:t>и</w:t>
      </w:r>
      <w:r w:rsidRPr="007831B9">
        <w:t>туцио</w:t>
      </w:r>
      <w:r w:rsidRPr="007831B9">
        <w:t>н</w:t>
      </w:r>
      <w:r w:rsidRPr="007831B9">
        <w:t>ных гарантий.</w:t>
      </w:r>
    </w:p>
    <w:p w:rsidR="009629A1" w:rsidRPr="007831B9" w:rsidRDefault="009629A1" w:rsidP="00BC17E7">
      <w:pPr>
        <w:pStyle w:val="SingleTxtGR0"/>
      </w:pPr>
      <w:r w:rsidRPr="007831B9">
        <w:t>172.</w:t>
      </w:r>
      <w:r w:rsidRPr="007831B9">
        <w:tab/>
        <w:t>В отношении замечания Комитета о несовместимости института военных и полицейских судов с положениями международных договоров важно отм</w:t>
      </w:r>
      <w:r w:rsidRPr="007831B9">
        <w:t>е</w:t>
      </w:r>
      <w:r w:rsidRPr="007831B9">
        <w:t>тить, что в соответствии с последним пунктом статьи 160 ныне действующей Конституции такие суды отменены и все полномочия, закрепленные за ними, переходят к органам судебной власти, деятельность которых в настоящее время полностью регламент</w:t>
      </w:r>
      <w:r w:rsidRPr="007831B9">
        <w:t>и</w:t>
      </w:r>
      <w:r w:rsidRPr="007831B9">
        <w:t>руется новым Органическим законом о судебной власти, уже вступившим в силу.</w:t>
      </w:r>
    </w:p>
    <w:p w:rsidR="009629A1" w:rsidRPr="007831B9" w:rsidRDefault="009629A1" w:rsidP="00BC17E7">
      <w:pPr>
        <w:pStyle w:val="SingleTxtGR0"/>
      </w:pPr>
      <w:r w:rsidRPr="007831B9">
        <w:t>"</w:t>
      </w:r>
      <w:r w:rsidRPr="007831B9">
        <w:rPr>
          <w:i/>
        </w:rPr>
        <w:t>Статья 160</w:t>
      </w:r>
      <w:r w:rsidRPr="007831B9">
        <w:t>. Дела служащих вооруженных сил и национальной полиции ра</w:t>
      </w:r>
      <w:r w:rsidRPr="007831B9">
        <w:t>с</w:t>
      </w:r>
      <w:r w:rsidRPr="007831B9">
        <w:t>сматриваются органами судебной власти; в случае преступлений, совершенных при исполнении должностных обязанностей, их дела рассматриваются палат</w:t>
      </w:r>
      <w:r w:rsidRPr="007831B9">
        <w:t>а</w:t>
      </w:r>
      <w:r w:rsidRPr="007831B9">
        <w:t>ми, которые специализируются на рассмотрении правонарушений, соверше</w:t>
      </w:r>
      <w:r w:rsidRPr="007831B9">
        <w:t>н</w:t>
      </w:r>
      <w:r w:rsidRPr="007831B9">
        <w:t>ных военнослужащими и сотрудниками полиции, и действуют в составе самих органов судебной власти. Дисциплинарные нарушения рассматриваются комп</w:t>
      </w:r>
      <w:r w:rsidRPr="007831B9">
        <w:t>е</w:t>
      </w:r>
      <w:r w:rsidRPr="007831B9">
        <w:t>тентными органами согласно закону".</w:t>
      </w:r>
    </w:p>
    <w:p w:rsidR="009629A1" w:rsidRPr="007831B9" w:rsidRDefault="009629A1" w:rsidP="00BC17E7">
      <w:pPr>
        <w:pStyle w:val="SingleTxtGR0"/>
      </w:pPr>
      <w:r w:rsidRPr="007831B9">
        <w:t>173.</w:t>
      </w:r>
      <w:r w:rsidRPr="007831B9">
        <w:tab/>
        <w:t>Кроме того, в статье 188 политической Конституции предусматривается, что дела сотрудников сил безопасности, будь то полиции или вооруженных сил, рассматриваются судами общей юрисдикции:</w:t>
      </w:r>
    </w:p>
    <w:p w:rsidR="009629A1" w:rsidRPr="007831B9" w:rsidRDefault="009629A1" w:rsidP="00BC17E7">
      <w:pPr>
        <w:pStyle w:val="SingleTxtGR0"/>
      </w:pPr>
      <w:r w:rsidRPr="007831B9">
        <w:t>"</w:t>
      </w:r>
      <w:r w:rsidRPr="007831B9">
        <w:rPr>
          <w:i/>
        </w:rPr>
        <w:t>Статья 188</w:t>
      </w:r>
      <w:r w:rsidRPr="007831B9">
        <w:t>. В соответствии с принципом юрисдикционного единства дела служащих вооруженных сил и национальной полиции рассматриваются судами общей юрисдикции. Нарушения дисциплинарного или административного х</w:t>
      </w:r>
      <w:r w:rsidRPr="007831B9">
        <w:t>а</w:t>
      </w:r>
      <w:r w:rsidRPr="007831B9">
        <w:t>рактера рассматриваются в рамках собственных процессуальных норм.</w:t>
      </w:r>
    </w:p>
    <w:p w:rsidR="009629A1" w:rsidRPr="007831B9" w:rsidRDefault="009629A1" w:rsidP="00BC17E7">
      <w:pPr>
        <w:pStyle w:val="SingleTxtGR0"/>
      </w:pPr>
      <w:r>
        <w:tab/>
      </w:r>
      <w:r w:rsidRPr="007831B9">
        <w:t>Законом регламентируется рассмотрение судебных дел в случае высок</w:t>
      </w:r>
      <w:r w:rsidRPr="007831B9">
        <w:t>о</w:t>
      </w:r>
      <w:r w:rsidRPr="007831B9">
        <w:t>поста</w:t>
      </w:r>
      <w:r w:rsidRPr="007831B9">
        <w:t>в</w:t>
      </w:r>
      <w:r w:rsidRPr="007831B9">
        <w:t>ленных лиц и в контексте административной ответственности".</w:t>
      </w:r>
    </w:p>
    <w:p w:rsidR="009629A1" w:rsidRPr="007831B9" w:rsidRDefault="009629A1" w:rsidP="00BC17E7">
      <w:pPr>
        <w:pStyle w:val="SingleTxtGR0"/>
      </w:pPr>
      <w:r w:rsidRPr="007831B9">
        <w:t>174.</w:t>
      </w:r>
      <w:r w:rsidRPr="007831B9">
        <w:tab/>
        <w:t>Этот вопрос также охвачен в декларативном распоряжении № 001-08-SI-CC Конституционного суда</w:t>
      </w:r>
      <w:r w:rsidR="00AD6519">
        <w:rPr>
          <w:rStyle w:val="FootnoteReference"/>
        </w:rPr>
        <w:footnoteReference w:id="19"/>
      </w:r>
      <w:r w:rsidRPr="007831B9">
        <w:t>, действовавшем в переходный период 2008 года, и решении Национального суда за текущий год</w:t>
      </w:r>
      <w:r w:rsidR="00AD6519">
        <w:rPr>
          <w:rStyle w:val="FootnoteReference"/>
        </w:rPr>
        <w:footnoteReference w:id="20"/>
      </w:r>
      <w:r w:rsidRPr="007831B9">
        <w:t>, причем в обоих документах г</w:t>
      </w:r>
      <w:r w:rsidRPr="007831B9">
        <w:t>о</w:t>
      </w:r>
      <w:r w:rsidRPr="007831B9">
        <w:t>ворится о прекращении деятельности военных и полицейских судов и пер</w:t>
      </w:r>
      <w:r w:rsidRPr="007831B9">
        <w:t>е</w:t>
      </w:r>
      <w:r w:rsidRPr="007831B9">
        <w:t>даче всех ведущихся ими судебных разбирательств Национальному суду, провинц</w:t>
      </w:r>
      <w:r w:rsidRPr="007831B9">
        <w:t>и</w:t>
      </w:r>
      <w:r w:rsidRPr="007831B9">
        <w:t>альным судам, уголовным судам и компетентным в этой области судам для их дальнейшего рассмотрения.</w:t>
      </w:r>
    </w:p>
    <w:p w:rsidR="009629A1" w:rsidRPr="007831B9" w:rsidRDefault="009629A1" w:rsidP="00BC17E7">
      <w:pPr>
        <w:pStyle w:val="SingleTxtGR0"/>
      </w:pPr>
      <w:r w:rsidRPr="007831B9">
        <w:t>175.</w:t>
      </w:r>
      <w:r w:rsidRPr="007831B9">
        <w:tab/>
        <w:t>С другой стороны, в действующем Органическом законе о судебной вл</w:t>
      </w:r>
      <w:r w:rsidRPr="007831B9">
        <w:t>а</w:t>
      </w:r>
      <w:r w:rsidRPr="007831B9">
        <w:t>сти содержатся четкие нормы, оговаривающие компетенцию палаты по военно-уголовным и полицейско-уголовным делам и судей по делам о мелких правон</w:t>
      </w:r>
      <w:r w:rsidRPr="007831B9">
        <w:t>а</w:t>
      </w:r>
      <w:r w:rsidRPr="007831B9">
        <w:t>рушениях, а именно:</w:t>
      </w:r>
    </w:p>
    <w:p w:rsidR="009629A1" w:rsidRPr="007831B9" w:rsidRDefault="009629A1" w:rsidP="00BC17E7">
      <w:pPr>
        <w:pStyle w:val="SingleTxtGR0"/>
        <w:jc w:val="left"/>
        <w:rPr>
          <w:i/>
        </w:rPr>
      </w:pPr>
      <w:r w:rsidRPr="007831B9">
        <w:rPr>
          <w:i/>
        </w:rPr>
        <w:t>"Статья 188</w:t>
      </w:r>
      <w:r>
        <w:rPr>
          <w:i/>
        </w:rPr>
        <w:br/>
      </w:r>
      <w:r w:rsidRPr="007831B9">
        <w:rPr>
          <w:i/>
        </w:rPr>
        <w:t>Юрисдикция палаты по военно-уголовным делам и делам полиции и дорожной полиции</w:t>
      </w:r>
    </w:p>
    <w:p w:rsidR="009629A1" w:rsidRPr="007831B9" w:rsidRDefault="009629A1" w:rsidP="00BC17E7">
      <w:pPr>
        <w:pStyle w:val="SingleTxtGR0"/>
      </w:pPr>
      <w:r w:rsidRPr="007831B9">
        <w:tab/>
        <w:t>Специальная палата по военно-уголовным делам и делам полиции и д</w:t>
      </w:r>
      <w:r w:rsidRPr="007831B9">
        <w:t>о</w:t>
      </w:r>
      <w:r w:rsidRPr="007831B9">
        <w:t>рожной полиции приним</w:t>
      </w:r>
      <w:r w:rsidRPr="007831B9">
        <w:t>а</w:t>
      </w:r>
      <w:r w:rsidRPr="007831B9">
        <w:t>ет к рассмотрению:</w:t>
      </w:r>
    </w:p>
    <w:p w:rsidR="009629A1" w:rsidRPr="007831B9" w:rsidRDefault="009629A1" w:rsidP="00970F3F">
      <w:pPr>
        <w:pStyle w:val="SingleTxtGR0"/>
      </w:pPr>
      <w:r>
        <w:tab/>
        <w:t>1.</w:t>
      </w:r>
      <w:r>
        <w:tab/>
        <w:t>к</w:t>
      </w:r>
      <w:r w:rsidRPr="007831B9">
        <w:t>ассационные и апелляционные жалобы по уголовным делам о пр</w:t>
      </w:r>
      <w:r w:rsidRPr="007831B9">
        <w:t>е</w:t>
      </w:r>
      <w:r w:rsidRPr="007831B9">
        <w:t>ступлениях, совершенных служащими вооруженных сил при исполнении дол</w:t>
      </w:r>
      <w:r w:rsidRPr="007831B9">
        <w:t>ж</w:t>
      </w:r>
      <w:r w:rsidRPr="007831B9">
        <w:t>ностных об</w:t>
      </w:r>
      <w:r w:rsidRPr="007831B9">
        <w:t>я</w:t>
      </w:r>
      <w:r w:rsidRPr="007831B9">
        <w:t>занностей;</w:t>
      </w:r>
    </w:p>
    <w:p w:rsidR="009629A1" w:rsidRPr="007831B9" w:rsidRDefault="009629A1" w:rsidP="00970F3F">
      <w:pPr>
        <w:pStyle w:val="SingleTxtGR0"/>
      </w:pPr>
      <w:r>
        <w:tab/>
        <w:t>2.</w:t>
      </w:r>
      <w:r>
        <w:tab/>
        <w:t>к</w:t>
      </w:r>
      <w:r w:rsidRPr="007831B9">
        <w:t>ассационные и апелляционные жалобы по уголовным делам о пр</w:t>
      </w:r>
      <w:r w:rsidRPr="007831B9">
        <w:t>е</w:t>
      </w:r>
      <w:r w:rsidRPr="007831B9">
        <w:t>ступлениях, совершенных сотрудниками национальной полиции при исполн</w:t>
      </w:r>
      <w:r w:rsidRPr="007831B9">
        <w:t>е</w:t>
      </w:r>
      <w:r w:rsidRPr="007831B9">
        <w:t>нии должнос</w:t>
      </w:r>
      <w:r w:rsidRPr="007831B9">
        <w:t>т</w:t>
      </w:r>
      <w:r w:rsidRPr="007831B9">
        <w:t>ных обязанностей;</w:t>
      </w:r>
    </w:p>
    <w:p w:rsidR="009629A1" w:rsidRPr="007831B9" w:rsidRDefault="009629A1" w:rsidP="00970F3F">
      <w:pPr>
        <w:pStyle w:val="SingleTxtGR0"/>
      </w:pPr>
      <w:r>
        <w:tab/>
        <w:t>3.</w:t>
      </w:r>
      <w:r>
        <w:tab/>
        <w:t>о</w:t>
      </w:r>
      <w:r w:rsidRPr="007831B9">
        <w:t>стальные дела, предусмотренные законом".</w:t>
      </w:r>
    </w:p>
    <w:p w:rsidR="009629A1" w:rsidRPr="007831B9" w:rsidRDefault="009629A1" w:rsidP="00BC17E7">
      <w:pPr>
        <w:pStyle w:val="SingleTxtGR0"/>
        <w:jc w:val="left"/>
        <w:rPr>
          <w:i/>
        </w:rPr>
      </w:pPr>
      <w:r w:rsidRPr="007831B9">
        <w:rPr>
          <w:i/>
        </w:rPr>
        <w:t>"Статья 231</w:t>
      </w:r>
      <w:r>
        <w:rPr>
          <w:i/>
        </w:rPr>
        <w:br/>
      </w:r>
      <w:r w:rsidRPr="007831B9">
        <w:rPr>
          <w:i/>
        </w:rPr>
        <w:t>Юрисдикция судей по делам о мелких правонарушениях</w:t>
      </w:r>
    </w:p>
    <w:p w:rsidR="009629A1" w:rsidRPr="007831B9" w:rsidRDefault="009629A1" w:rsidP="00BC17E7">
      <w:pPr>
        <w:pStyle w:val="SingleTxtGR0"/>
      </w:pPr>
      <w:r w:rsidRPr="007831B9">
        <w:tab/>
        <w:t>В каждом округе действуют судьи по делам о мелких правонарушениях; число этих судей определяется Судебным советом, устанавливающим также м</w:t>
      </w:r>
      <w:r w:rsidRPr="007831B9">
        <w:t>е</w:t>
      </w:r>
      <w:r w:rsidRPr="007831B9">
        <w:t>сто их деятельности и территориальный округ, на который распространяется их юрисдикция; в случае если пределы территориальной юрисдикции не оговар</w:t>
      </w:r>
      <w:r w:rsidRPr="007831B9">
        <w:t>и</w:t>
      </w:r>
      <w:r w:rsidR="005C3855">
        <w:t>ва</w:t>
      </w:r>
      <w:r w:rsidRPr="007831B9">
        <w:t>ются, она соответствует кантональному делению. К компетенции таких судей относится:</w:t>
      </w:r>
    </w:p>
    <w:p w:rsidR="009629A1" w:rsidRPr="007831B9" w:rsidRDefault="009629A1" w:rsidP="00970F3F">
      <w:pPr>
        <w:pStyle w:val="SingleTxtGR0"/>
      </w:pPr>
      <w:r w:rsidRPr="007831B9">
        <w:tab/>
        <w:t>5.</w:t>
      </w:r>
      <w:r w:rsidRPr="007831B9">
        <w:tab/>
        <w:t>Судебный совет назначает из их числа судей, компетентных ра</w:t>
      </w:r>
      <w:r w:rsidRPr="007831B9">
        <w:t>с</w:t>
      </w:r>
      <w:r w:rsidRPr="007831B9">
        <w:t>сматривать дела о мелких правонарушениях военнослужащих, сотрудников п</w:t>
      </w:r>
      <w:r w:rsidRPr="007831B9">
        <w:t>о</w:t>
      </w:r>
      <w:r w:rsidRPr="007831B9">
        <w:t>лиции и дорожной полиции, о насилии в семье в соответствии с положениями Закона против насилия в отношении женщин и насилия в семье или о мелких правонарушениях иного характера, а также устана</w:t>
      </w:r>
      <w:r w:rsidRPr="007831B9">
        <w:t>в</w:t>
      </w:r>
      <w:r w:rsidRPr="007831B9">
        <w:t>ливает их территориальную юрисдикцию  с учетом служебных потребн</w:t>
      </w:r>
      <w:r w:rsidRPr="007831B9">
        <w:t>о</w:t>
      </w:r>
      <w:r w:rsidRPr="007831B9">
        <w:t>стей".</w:t>
      </w:r>
    </w:p>
    <w:p w:rsidR="009629A1" w:rsidRPr="007831B9" w:rsidRDefault="009629A1" w:rsidP="00BC17E7">
      <w:pPr>
        <w:pStyle w:val="SingleTxtGR0"/>
      </w:pPr>
      <w:r w:rsidRPr="007831B9">
        <w:t>176.</w:t>
      </w:r>
      <w:r w:rsidRPr="007831B9">
        <w:tab/>
        <w:t>С другой стороны, кадровые, материальные и финансовые ресурсы, пре</w:t>
      </w:r>
      <w:r w:rsidRPr="007831B9">
        <w:t>д</w:t>
      </w:r>
      <w:r w:rsidRPr="007831B9">
        <w:t>назначенные для создания таких судов, будут выделяться с момента создания палаты по военно-уголовным и полицейско-уголовным судам, запланированн</w:t>
      </w:r>
      <w:r w:rsidRPr="007831B9">
        <w:t>о</w:t>
      </w:r>
      <w:r w:rsidRPr="007831B9">
        <w:t>го на ближайшие месяцы.</w:t>
      </w:r>
    </w:p>
    <w:p w:rsidR="009629A1" w:rsidRPr="007831B9" w:rsidRDefault="009629A1" w:rsidP="00BC17E7">
      <w:pPr>
        <w:pStyle w:val="SingleTxtGR0"/>
      </w:pPr>
      <w:r w:rsidRPr="007831B9">
        <w:t>177.</w:t>
      </w:r>
      <w:r w:rsidRPr="007831B9">
        <w:tab/>
        <w:t>Из всего вышесказанного следует, что военные и полицейские суды пр</w:t>
      </w:r>
      <w:r w:rsidRPr="007831B9">
        <w:t>е</w:t>
      </w:r>
      <w:r w:rsidRPr="007831B9">
        <w:t>кратили существовать. В дальнейшем дела о преступлениях и правонарушениях служащих сил общественного правопорядка б</w:t>
      </w:r>
      <w:r w:rsidRPr="007831B9">
        <w:t>у</w:t>
      </w:r>
      <w:r w:rsidRPr="007831B9">
        <w:t>дут рассматриваться судьями системы органов судебной власти.</w:t>
      </w:r>
    </w:p>
    <w:p w:rsidR="009629A1" w:rsidRPr="007831B9" w:rsidRDefault="009629A1" w:rsidP="00BC17E7">
      <w:pPr>
        <w:pStyle w:val="H23GR"/>
      </w:pPr>
      <w:r>
        <w:tab/>
      </w:r>
      <w:r w:rsidRPr="007831B9">
        <w:t>25.</w:t>
      </w:r>
      <w:r w:rsidRPr="007831B9">
        <w:tab/>
        <w:t xml:space="preserve">Просьба представить информацию о нынешнем состоянии Закона о национальной обороне от 2007 года в связи с преобразованием и изменением функций военных судей и военных трибуналов. </w:t>
      </w:r>
    </w:p>
    <w:p w:rsidR="009629A1" w:rsidRPr="007831B9" w:rsidRDefault="009629A1" w:rsidP="00BC17E7">
      <w:pPr>
        <w:pStyle w:val="SingleTxtGR0"/>
      </w:pPr>
      <w:r w:rsidRPr="007831B9">
        <w:t>178.</w:t>
      </w:r>
      <w:r w:rsidRPr="007831B9">
        <w:tab/>
        <w:t>Действующий Органический закон о национальной обороне был опубл</w:t>
      </w:r>
      <w:r w:rsidRPr="007831B9">
        <w:t>и</w:t>
      </w:r>
      <w:r w:rsidRPr="007831B9">
        <w:t>кован в Официальном вестнике № 4 от 19 января 2007 года. В статье 54 данного закона предусмотрено, что "военно-уголовное судопроизводство производится на основе юрисдикционного единства; в этой связи на него распространяются положения политической Конституции Республики и органических законов о судебной власти и органах прокуратуры…"</w:t>
      </w:r>
      <w:r>
        <w:t>.</w:t>
      </w:r>
    </w:p>
    <w:p w:rsidR="009629A1" w:rsidRPr="007831B9" w:rsidRDefault="009629A1" w:rsidP="00BC17E7">
      <w:pPr>
        <w:pStyle w:val="SingleTxtGR0"/>
      </w:pPr>
      <w:r w:rsidRPr="007831B9">
        <w:t>179.</w:t>
      </w:r>
      <w:r w:rsidRPr="007831B9">
        <w:tab/>
        <w:t>В этом контексте Конституционный суд в пункте 18 своего декларативн</w:t>
      </w:r>
      <w:r w:rsidRPr="007831B9">
        <w:t>о</w:t>
      </w:r>
      <w:r w:rsidRPr="007831B9">
        <w:t>го распоряжения № 001 08-SICC от 28 ноября 2008 года заявил, что "… для обеспечения принципа юрисдикционного единства и в соответствии с отм</w:t>
      </w:r>
      <w:r w:rsidRPr="007831B9">
        <w:t>е</w:t>
      </w:r>
      <w:r w:rsidRPr="007831B9">
        <w:t>няющим положением Конституции настоящий Суд постановляет, что бывшие военные и полицейские суды прекращают свое существования с момента вст</w:t>
      </w:r>
      <w:r w:rsidRPr="007831B9">
        <w:t>у</w:t>
      </w:r>
      <w:r w:rsidRPr="007831B9">
        <w:t>пления в силу Конституции 2008 года. Остальные органы, занимающиеся суд</w:t>
      </w:r>
      <w:r w:rsidRPr="007831B9">
        <w:t>о</w:t>
      </w:r>
      <w:r w:rsidRPr="007831B9">
        <w:t>производством по военным и полицейским делам, сохраняются и выполняют свои функции до тех пор, пока это предусмотрено законом…".</w:t>
      </w:r>
    </w:p>
    <w:p w:rsidR="009629A1" w:rsidRPr="007831B9" w:rsidRDefault="009629A1" w:rsidP="00BC17E7">
      <w:pPr>
        <w:pStyle w:val="SingleTxtGR0"/>
      </w:pPr>
      <w:r w:rsidRPr="007831B9">
        <w:t>180.</w:t>
      </w:r>
      <w:r w:rsidRPr="007831B9">
        <w:tab/>
        <w:t>Несмотря на то, что в статье 54 Органического закона о национальной безопасности предусмотрено, что для применения юрисдикционного единства требуется, чтобы соответствующая процедура была отражена в органических законах о судебной власти и органах прокуратуры, Конституционный суд прямо распорядился о немедленном осуществлении конституционной нормы, отозвав функции Военно-уголовного суда, однако во избежание паралича системы в</w:t>
      </w:r>
      <w:r w:rsidRPr="007831B9">
        <w:t>о</w:t>
      </w:r>
      <w:r w:rsidRPr="007831B9">
        <w:t>енного правосудия он распорядился о продолжении работы военных судов до тех пор, пока в указанные законы не будут внесены соответствующие поправки.</w:t>
      </w:r>
    </w:p>
    <w:p w:rsidR="009629A1" w:rsidRPr="007831B9" w:rsidRDefault="009629A1" w:rsidP="00BC17E7">
      <w:pPr>
        <w:pStyle w:val="H23GR"/>
      </w:pPr>
      <w:r>
        <w:tab/>
      </w:r>
      <w:r w:rsidRPr="007831B9">
        <w:t>26.</w:t>
      </w:r>
      <w:r w:rsidRPr="007831B9">
        <w:tab/>
        <w:t>Просьба представить информацию о полученных после 2003 года жалобах на применение пыток или жестокого обращения, а также о любых мерах, принимаемых государством-участником для надлежащего расследования предполагаемых случаев применения пыток и жестокого обращения в отношении представителей меньшинств и женщин, включая правозащитников, и случаев сексуального насилия. Просьба сообщить о количестве возбужденных дел, обвинительных приговоров и вынесенных наказ</w:t>
      </w:r>
      <w:r w:rsidRPr="007831B9">
        <w:t>а</w:t>
      </w:r>
      <w:r w:rsidRPr="007831B9">
        <w:t>ний.</w:t>
      </w:r>
    </w:p>
    <w:p w:rsidR="009629A1" w:rsidRDefault="009629A1" w:rsidP="00BC17E7">
      <w:pPr>
        <w:pStyle w:val="SingleTxtGR0"/>
      </w:pPr>
      <w:r w:rsidRPr="007831B9">
        <w:t>181.</w:t>
      </w:r>
      <w:r w:rsidRPr="007831B9">
        <w:tab/>
        <w:t>Генеральная инспекция национальной полиции обладает информацией в этой связи лишь начиная с мая 2005 года; она приняла 299 жалоб на предпол</w:t>
      </w:r>
      <w:r w:rsidRPr="007831B9">
        <w:t>а</w:t>
      </w:r>
      <w:r w:rsidRPr="007831B9">
        <w:t>гаемые случаи жестокого обращения, применения пыток или физических нап</w:t>
      </w:r>
      <w:r w:rsidRPr="007831B9">
        <w:t>а</w:t>
      </w:r>
      <w:r w:rsidRPr="007831B9">
        <w:t>дений, по которым были проведены соответствующие расследования отд</w:t>
      </w:r>
      <w:r w:rsidRPr="007831B9">
        <w:t>е</w:t>
      </w:r>
      <w:r w:rsidRPr="007831B9">
        <w:t>лами внутренних дел на национальном уровне и возбуждены дела в различных с</w:t>
      </w:r>
      <w:r w:rsidRPr="007831B9">
        <w:t>у</w:t>
      </w:r>
      <w:r w:rsidRPr="007831B9">
        <w:t>дебных и дисциплинарных инстанциях, как это видно из нижеприведенной та</w:t>
      </w:r>
      <w:r w:rsidRPr="007831B9">
        <w:t>б</w:t>
      </w:r>
      <w:r w:rsidRPr="007831B9">
        <w:t>лицы со статистическими данными.</w:t>
      </w:r>
    </w:p>
    <w:p w:rsidR="009629A1" w:rsidRPr="007831B9" w:rsidRDefault="009629A1" w:rsidP="00BC17E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000C37">
        <w:rPr>
          <w:b w:val="0"/>
        </w:rPr>
        <w:t>Таблица 15</w:t>
      </w:r>
      <w:r w:rsidRPr="00000C37">
        <w:br/>
      </w:r>
      <w:r w:rsidRPr="007831B9">
        <w:t>Статистические данные о жалобах, представленных в национальные органы внутренних дел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9"/>
        <w:gridCol w:w="572"/>
        <w:gridCol w:w="572"/>
        <w:gridCol w:w="572"/>
        <w:gridCol w:w="572"/>
        <w:gridCol w:w="573"/>
      </w:tblGrid>
      <w:tr w:rsidR="009629A1" w:rsidRPr="00BC4A04" w:rsidTr="00DF6A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45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000C37">
              <w:rPr>
                <w:i/>
                <w:sz w:val="16"/>
                <w:lang w:val="ru-RU"/>
              </w:rPr>
              <w:t>Жалобы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vertAlign w:val="superscript"/>
                <w:lang w:val="en-GB"/>
              </w:rPr>
            </w:pPr>
            <w:r w:rsidRPr="00BC4A04">
              <w:rPr>
                <w:i/>
                <w:sz w:val="16"/>
                <w:lang w:val="en-GB"/>
              </w:rPr>
              <w:t>2005</w:t>
            </w:r>
            <w:r w:rsidRPr="00BC4A04">
              <w:rPr>
                <w:i/>
                <w:sz w:val="16"/>
                <w:vertAlign w:val="superscript"/>
                <w:lang w:val="en-GB"/>
              </w:rPr>
              <w:t>*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>
              <w:rPr>
                <w:i/>
                <w:sz w:val="16"/>
                <w:lang w:val="en-GB"/>
              </w:rPr>
              <w:t>20</w:t>
            </w:r>
            <w:r w:rsidRPr="00BC4A04">
              <w:rPr>
                <w:i/>
                <w:sz w:val="16"/>
                <w:lang w:val="en-GB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BC4A04">
              <w:rPr>
                <w:i/>
                <w:sz w:val="16"/>
                <w:lang w:val="en-GB"/>
              </w:rPr>
              <w:t>2007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BC4A04">
              <w:rPr>
                <w:i/>
                <w:sz w:val="16"/>
                <w:lang w:val="en-GB"/>
              </w:rPr>
              <w:t>2008</w:t>
            </w:r>
          </w:p>
        </w:tc>
        <w:tc>
          <w:tcPr>
            <w:tcW w:w="5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29A1" w:rsidRPr="00000C37" w:rsidRDefault="009629A1" w:rsidP="00BC17E7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ru-RU"/>
              </w:rPr>
            </w:pPr>
            <w:r>
              <w:rPr>
                <w:i/>
                <w:sz w:val="16"/>
                <w:lang w:val="ru-RU"/>
              </w:rPr>
              <w:t>Всего</w:t>
            </w:r>
          </w:p>
        </w:tc>
      </w:tr>
      <w:tr w:rsidR="009629A1" w:rsidRPr="00BC4A04" w:rsidTr="00BC17E7">
        <w:tc>
          <w:tcPr>
            <w:tcW w:w="45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629A1" w:rsidRPr="00000C37" w:rsidRDefault="009629A1" w:rsidP="00BC17E7">
            <w:pPr>
              <w:pStyle w:val="SingleTxtG"/>
              <w:spacing w:after="40" w:line="220" w:lineRule="exact"/>
              <w:ind w:left="0" w:right="0"/>
              <w:jc w:val="left"/>
              <w:rPr>
                <w:lang w:val="ru-RU"/>
              </w:rPr>
            </w:pPr>
            <w:r>
              <w:rPr>
                <w:lang w:val="ru-RU"/>
              </w:rPr>
              <w:t>Нарушения прав человека</w:t>
            </w:r>
          </w:p>
        </w:tc>
        <w:tc>
          <w:tcPr>
            <w:tcW w:w="5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4</w:t>
            </w:r>
          </w:p>
        </w:tc>
        <w:tc>
          <w:tcPr>
            <w:tcW w:w="5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8</w:t>
            </w:r>
          </w:p>
        </w:tc>
        <w:tc>
          <w:tcPr>
            <w:tcW w:w="5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10</w:t>
            </w:r>
          </w:p>
        </w:tc>
        <w:tc>
          <w:tcPr>
            <w:tcW w:w="5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10</w:t>
            </w:r>
          </w:p>
        </w:tc>
        <w:tc>
          <w:tcPr>
            <w:tcW w:w="57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32</w:t>
            </w:r>
          </w:p>
        </w:tc>
      </w:tr>
      <w:tr w:rsidR="009629A1" w:rsidRPr="00BC4A04" w:rsidTr="00BC17E7">
        <w:tc>
          <w:tcPr>
            <w:tcW w:w="4509" w:type="dxa"/>
            <w:shd w:val="clear" w:color="auto" w:fill="auto"/>
            <w:vAlign w:val="bottom"/>
          </w:tcPr>
          <w:p w:rsidR="009629A1" w:rsidRPr="00000C37" w:rsidRDefault="009629A1" w:rsidP="00BC17E7">
            <w:pPr>
              <w:pStyle w:val="SingleTxtG"/>
              <w:spacing w:after="40" w:line="220" w:lineRule="exact"/>
              <w:ind w:left="0" w:right="0"/>
              <w:jc w:val="left"/>
              <w:rPr>
                <w:lang w:val="ru-RU"/>
              </w:rPr>
            </w:pPr>
            <w:r>
              <w:rPr>
                <w:lang w:val="ru-RU"/>
              </w:rPr>
              <w:t>Пытки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</w:p>
        </w:tc>
        <w:tc>
          <w:tcPr>
            <w:tcW w:w="573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</w:t>
            </w:r>
          </w:p>
        </w:tc>
      </w:tr>
      <w:tr w:rsidR="009629A1" w:rsidRPr="00BC4A04" w:rsidTr="00BC17E7">
        <w:tc>
          <w:tcPr>
            <w:tcW w:w="4509" w:type="dxa"/>
            <w:shd w:val="clear" w:color="auto" w:fill="auto"/>
            <w:vAlign w:val="bottom"/>
          </w:tcPr>
          <w:p w:rsidR="009629A1" w:rsidRPr="00000C37" w:rsidRDefault="009629A1" w:rsidP="00BC17E7">
            <w:pPr>
              <w:pStyle w:val="SingleTxtG"/>
              <w:spacing w:after="40" w:line="220" w:lineRule="exact"/>
              <w:ind w:left="0" w:right="0"/>
              <w:jc w:val="left"/>
              <w:rPr>
                <w:lang w:val="ru-RU"/>
              </w:rPr>
            </w:pPr>
            <w:r>
              <w:rPr>
                <w:lang w:val="ru-RU"/>
              </w:rPr>
              <w:t>Жестокое обращение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10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</w:t>
            </w:r>
          </w:p>
        </w:tc>
        <w:tc>
          <w:tcPr>
            <w:tcW w:w="573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14</w:t>
            </w:r>
          </w:p>
        </w:tc>
      </w:tr>
      <w:tr w:rsidR="009629A1" w:rsidRPr="00BC4A04" w:rsidTr="00BC17E7">
        <w:tc>
          <w:tcPr>
            <w:tcW w:w="450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629A1" w:rsidRPr="00000C37" w:rsidRDefault="009629A1" w:rsidP="00BC17E7">
            <w:pPr>
              <w:pStyle w:val="SingleTxtG"/>
              <w:spacing w:after="40" w:line="220" w:lineRule="exact"/>
              <w:ind w:left="0" w:right="0"/>
              <w:jc w:val="left"/>
              <w:rPr>
                <w:lang w:val="ru-RU"/>
              </w:rPr>
            </w:pPr>
            <w:r>
              <w:rPr>
                <w:lang w:val="ru-RU"/>
              </w:rPr>
              <w:t>Физические нападения</w:t>
            </w:r>
          </w:p>
        </w:tc>
        <w:tc>
          <w:tcPr>
            <w:tcW w:w="5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11</w:t>
            </w:r>
          </w:p>
        </w:tc>
        <w:tc>
          <w:tcPr>
            <w:tcW w:w="5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44</w:t>
            </w:r>
          </w:p>
        </w:tc>
        <w:tc>
          <w:tcPr>
            <w:tcW w:w="5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64</w:t>
            </w:r>
          </w:p>
        </w:tc>
        <w:tc>
          <w:tcPr>
            <w:tcW w:w="5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132</w:t>
            </w:r>
          </w:p>
        </w:tc>
        <w:tc>
          <w:tcPr>
            <w:tcW w:w="5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251</w:t>
            </w:r>
          </w:p>
        </w:tc>
      </w:tr>
      <w:tr w:rsidR="009629A1" w:rsidRPr="00BC4A04" w:rsidTr="00BC17E7">
        <w:tc>
          <w:tcPr>
            <w:tcW w:w="45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629A1" w:rsidRPr="00000C37" w:rsidRDefault="009629A1" w:rsidP="00BC17E7">
            <w:pPr>
              <w:pStyle w:val="SingleTxtG"/>
              <w:tabs>
                <w:tab w:val="left" w:pos="283"/>
              </w:tabs>
              <w:spacing w:before="80" w:after="80" w:line="220" w:lineRule="exact"/>
              <w:ind w:left="0" w:right="0"/>
              <w:jc w:val="left"/>
              <w:rPr>
                <w:b/>
                <w:lang w:val="ru-RU"/>
              </w:rPr>
            </w:pPr>
            <w:r>
              <w:rPr>
                <w:b/>
                <w:lang w:val="en-GB"/>
              </w:rPr>
              <w:tab/>
            </w:r>
            <w:r>
              <w:rPr>
                <w:b/>
                <w:lang w:val="ru-RU"/>
              </w:rPr>
              <w:t>Всего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18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52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84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145</w:t>
            </w:r>
          </w:p>
        </w:tc>
        <w:tc>
          <w:tcPr>
            <w:tcW w:w="5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299</w:t>
            </w:r>
          </w:p>
        </w:tc>
      </w:tr>
      <w:tr w:rsidR="009629A1" w:rsidRPr="00BC4A04" w:rsidTr="00BC17E7">
        <w:tc>
          <w:tcPr>
            <w:tcW w:w="45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29A1" w:rsidRPr="00000C37" w:rsidRDefault="009629A1" w:rsidP="00BC17E7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Принятые меры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en-GB"/>
              </w:rPr>
            </w:pPr>
            <w:r w:rsidRPr="00BC4A04">
              <w:rPr>
                <w:i/>
                <w:sz w:val="16"/>
                <w:szCs w:val="16"/>
                <w:lang w:val="en-GB"/>
              </w:rPr>
              <w:t>2005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en-GB"/>
              </w:rPr>
            </w:pPr>
            <w:r w:rsidRPr="00BC4A04">
              <w:rPr>
                <w:i/>
                <w:sz w:val="16"/>
                <w:szCs w:val="16"/>
                <w:lang w:val="en-GB"/>
              </w:rPr>
              <w:t>2006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en-GB"/>
              </w:rPr>
            </w:pPr>
            <w:r w:rsidRPr="00BC4A04">
              <w:rPr>
                <w:i/>
                <w:sz w:val="16"/>
                <w:szCs w:val="16"/>
                <w:lang w:val="en-GB"/>
              </w:rPr>
              <w:t>2007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en-GB"/>
              </w:rPr>
            </w:pPr>
            <w:r w:rsidRPr="00BC4A04">
              <w:rPr>
                <w:i/>
                <w:sz w:val="16"/>
                <w:szCs w:val="16"/>
                <w:lang w:val="en-GB"/>
              </w:rPr>
              <w:t>2008</w:t>
            </w:r>
          </w:p>
        </w:tc>
        <w:tc>
          <w:tcPr>
            <w:tcW w:w="5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29A1" w:rsidRPr="00000C37" w:rsidRDefault="009629A1" w:rsidP="00BC17E7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Всего</w:t>
            </w:r>
          </w:p>
        </w:tc>
      </w:tr>
      <w:tr w:rsidR="009629A1" w:rsidRPr="00BC4A04" w:rsidTr="00BC17E7">
        <w:tc>
          <w:tcPr>
            <w:tcW w:w="45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629A1" w:rsidRPr="00C22F55" w:rsidRDefault="009629A1" w:rsidP="00BC17E7">
            <w:pPr>
              <w:pStyle w:val="SingleTxtG"/>
              <w:spacing w:after="40" w:line="220" w:lineRule="exact"/>
              <w:ind w:left="0" w:right="0"/>
              <w:jc w:val="left"/>
              <w:rPr>
                <w:lang w:val="ru-RU"/>
              </w:rPr>
            </w:pPr>
            <w:r>
              <w:rPr>
                <w:lang w:val="ru-RU"/>
              </w:rPr>
              <w:t>Прекращение дела</w:t>
            </w:r>
          </w:p>
        </w:tc>
        <w:tc>
          <w:tcPr>
            <w:tcW w:w="5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11</w:t>
            </w:r>
          </w:p>
        </w:tc>
        <w:tc>
          <w:tcPr>
            <w:tcW w:w="5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33</w:t>
            </w:r>
          </w:p>
        </w:tc>
        <w:tc>
          <w:tcPr>
            <w:tcW w:w="5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52</w:t>
            </w:r>
          </w:p>
        </w:tc>
        <w:tc>
          <w:tcPr>
            <w:tcW w:w="5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80</w:t>
            </w:r>
          </w:p>
        </w:tc>
        <w:tc>
          <w:tcPr>
            <w:tcW w:w="57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176</w:t>
            </w:r>
          </w:p>
        </w:tc>
      </w:tr>
      <w:tr w:rsidR="009629A1" w:rsidRPr="00BC4A04" w:rsidTr="00BC17E7">
        <w:tc>
          <w:tcPr>
            <w:tcW w:w="4509" w:type="dxa"/>
            <w:shd w:val="clear" w:color="auto" w:fill="auto"/>
            <w:vAlign w:val="bottom"/>
          </w:tcPr>
          <w:p w:rsidR="009629A1" w:rsidRPr="00C22F55" w:rsidRDefault="009629A1" w:rsidP="00BC17E7">
            <w:pPr>
              <w:pStyle w:val="SingleTxtG"/>
              <w:spacing w:after="40" w:line="220" w:lineRule="exact"/>
              <w:ind w:left="0" w:right="0"/>
              <w:jc w:val="left"/>
              <w:rPr>
                <w:lang w:val="ru-RU"/>
              </w:rPr>
            </w:pPr>
            <w:r>
              <w:rPr>
                <w:lang w:val="ru-RU"/>
              </w:rPr>
              <w:t>Доведение до сведения Главного командов</w:t>
            </w:r>
            <w:r>
              <w:rPr>
                <w:lang w:val="ru-RU"/>
              </w:rPr>
              <w:t>а</w:t>
            </w:r>
            <w:r>
              <w:rPr>
                <w:lang w:val="ru-RU"/>
              </w:rPr>
              <w:t>ния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0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3</w:t>
            </w:r>
          </w:p>
        </w:tc>
        <w:tc>
          <w:tcPr>
            <w:tcW w:w="573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6</w:t>
            </w:r>
          </w:p>
        </w:tc>
      </w:tr>
      <w:tr w:rsidR="009629A1" w:rsidRPr="00BC4A04" w:rsidTr="00BC17E7">
        <w:tc>
          <w:tcPr>
            <w:tcW w:w="4509" w:type="dxa"/>
            <w:shd w:val="clear" w:color="auto" w:fill="auto"/>
            <w:vAlign w:val="bottom"/>
          </w:tcPr>
          <w:p w:rsidR="009629A1" w:rsidRPr="00C22F55" w:rsidRDefault="009629A1" w:rsidP="00BC17E7">
            <w:pPr>
              <w:pStyle w:val="SingleTxtG"/>
              <w:spacing w:after="40" w:line="220" w:lineRule="exact"/>
              <w:ind w:left="0" w:right="0"/>
              <w:jc w:val="left"/>
              <w:rPr>
                <w:lang w:val="ru-RU"/>
              </w:rPr>
            </w:pPr>
            <w:r>
              <w:rPr>
                <w:lang w:val="ru-RU"/>
              </w:rPr>
              <w:t>Дисциплинарные меры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3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13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16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18</w:t>
            </w:r>
          </w:p>
        </w:tc>
        <w:tc>
          <w:tcPr>
            <w:tcW w:w="573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50</w:t>
            </w:r>
          </w:p>
        </w:tc>
      </w:tr>
      <w:tr w:rsidR="009629A1" w:rsidRPr="00BC4A04" w:rsidTr="00BC17E7">
        <w:tc>
          <w:tcPr>
            <w:tcW w:w="4509" w:type="dxa"/>
            <w:shd w:val="clear" w:color="auto" w:fill="auto"/>
            <w:vAlign w:val="bottom"/>
          </w:tcPr>
          <w:p w:rsidR="009629A1" w:rsidRPr="00C22F55" w:rsidRDefault="009629A1" w:rsidP="00BC17E7">
            <w:pPr>
              <w:pStyle w:val="SingleTxtG"/>
              <w:spacing w:after="40" w:line="220" w:lineRule="exact"/>
              <w:ind w:left="0" w:right="0"/>
              <w:jc w:val="left"/>
              <w:rPr>
                <w:lang w:val="ru-RU"/>
              </w:rPr>
            </w:pPr>
            <w:r>
              <w:rPr>
                <w:lang w:val="ru-RU"/>
              </w:rPr>
              <w:t>Разбирательство в полицейском суде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4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13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35</w:t>
            </w:r>
          </w:p>
        </w:tc>
        <w:tc>
          <w:tcPr>
            <w:tcW w:w="573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54</w:t>
            </w:r>
          </w:p>
        </w:tc>
      </w:tr>
      <w:tr w:rsidR="009629A1" w:rsidRPr="00BC4A04" w:rsidTr="00BC17E7">
        <w:tc>
          <w:tcPr>
            <w:tcW w:w="4509" w:type="dxa"/>
            <w:shd w:val="clear" w:color="auto" w:fill="auto"/>
            <w:vAlign w:val="bottom"/>
          </w:tcPr>
          <w:p w:rsidR="009629A1" w:rsidRPr="00C22F55" w:rsidRDefault="009629A1" w:rsidP="00BC17E7">
            <w:pPr>
              <w:pStyle w:val="SingleTxtG"/>
              <w:spacing w:after="40" w:line="220" w:lineRule="exact"/>
              <w:ind w:left="0" w:right="0"/>
              <w:jc w:val="left"/>
              <w:rPr>
                <w:lang w:val="ru-RU"/>
              </w:rPr>
            </w:pPr>
            <w:r>
              <w:rPr>
                <w:lang w:val="ru-RU"/>
              </w:rPr>
              <w:t>Разбирательство в суде общей юрисдикции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3</w:t>
            </w:r>
          </w:p>
        </w:tc>
        <w:tc>
          <w:tcPr>
            <w:tcW w:w="573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5</w:t>
            </w:r>
          </w:p>
        </w:tc>
      </w:tr>
      <w:tr w:rsidR="009629A1" w:rsidRPr="00BC4A04" w:rsidTr="00BC17E7">
        <w:tc>
          <w:tcPr>
            <w:tcW w:w="4509" w:type="dxa"/>
            <w:shd w:val="clear" w:color="auto" w:fill="auto"/>
            <w:vAlign w:val="bottom"/>
          </w:tcPr>
          <w:p w:rsidR="009629A1" w:rsidRPr="00C22F55" w:rsidRDefault="009629A1" w:rsidP="00BC17E7">
            <w:pPr>
              <w:pStyle w:val="SingleTxtG"/>
              <w:spacing w:after="40" w:line="220" w:lineRule="exact"/>
              <w:ind w:left="0" w:right="0"/>
              <w:jc w:val="left"/>
              <w:rPr>
                <w:lang w:val="ru-RU"/>
              </w:rPr>
            </w:pPr>
            <w:r>
              <w:rPr>
                <w:lang w:val="ru-RU"/>
              </w:rPr>
              <w:t>Разбирательство в связи с профессиональным пов</w:t>
            </w:r>
            <w:r>
              <w:rPr>
                <w:lang w:val="ru-RU"/>
              </w:rPr>
              <w:t>е</w:t>
            </w:r>
            <w:r>
              <w:rPr>
                <w:lang w:val="ru-RU"/>
              </w:rPr>
              <w:t>дением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573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</w:p>
        </w:tc>
      </w:tr>
      <w:tr w:rsidR="009629A1" w:rsidRPr="00BC4A04" w:rsidTr="00BC17E7">
        <w:tc>
          <w:tcPr>
            <w:tcW w:w="4509" w:type="dxa"/>
            <w:shd w:val="clear" w:color="auto" w:fill="auto"/>
            <w:vAlign w:val="bottom"/>
          </w:tcPr>
          <w:p w:rsidR="009629A1" w:rsidRPr="00C22F55" w:rsidRDefault="009629A1" w:rsidP="00BC17E7">
            <w:pPr>
              <w:pStyle w:val="SingleTxtG"/>
              <w:spacing w:after="40" w:line="220" w:lineRule="exact"/>
              <w:ind w:left="0" w:right="0"/>
              <w:jc w:val="left"/>
              <w:rPr>
                <w:lang w:val="ru-RU"/>
              </w:rPr>
            </w:pPr>
            <w:r>
              <w:rPr>
                <w:lang w:val="ru-RU"/>
              </w:rPr>
              <w:t>Дисциплинарные суды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</w:p>
        </w:tc>
        <w:tc>
          <w:tcPr>
            <w:tcW w:w="572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</w:p>
        </w:tc>
        <w:tc>
          <w:tcPr>
            <w:tcW w:w="573" w:type="dxa"/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</w:t>
            </w:r>
          </w:p>
        </w:tc>
      </w:tr>
      <w:tr w:rsidR="009629A1" w:rsidRPr="00BC4A04" w:rsidTr="00BC17E7">
        <w:tc>
          <w:tcPr>
            <w:tcW w:w="450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629A1" w:rsidRPr="00C22F55" w:rsidRDefault="009629A1" w:rsidP="00BC17E7">
            <w:pPr>
              <w:pStyle w:val="SingleTxtG"/>
              <w:spacing w:after="40" w:line="220" w:lineRule="exact"/>
              <w:ind w:left="0" w:right="0"/>
              <w:jc w:val="left"/>
              <w:rPr>
                <w:lang w:val="ru-RU"/>
              </w:rPr>
            </w:pPr>
            <w:r>
              <w:rPr>
                <w:lang w:val="ru-RU"/>
              </w:rPr>
              <w:t>Находятся на рассмотрении</w:t>
            </w:r>
          </w:p>
        </w:tc>
        <w:tc>
          <w:tcPr>
            <w:tcW w:w="5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5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5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</w:p>
        </w:tc>
        <w:tc>
          <w:tcPr>
            <w:tcW w:w="5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5</w:t>
            </w:r>
          </w:p>
        </w:tc>
        <w:tc>
          <w:tcPr>
            <w:tcW w:w="5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5</w:t>
            </w:r>
          </w:p>
        </w:tc>
      </w:tr>
      <w:tr w:rsidR="009629A1" w:rsidRPr="00BC4A04" w:rsidTr="00BC17E7">
        <w:tc>
          <w:tcPr>
            <w:tcW w:w="45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29A1" w:rsidRPr="00C22F55" w:rsidRDefault="009629A1" w:rsidP="00BC17E7">
            <w:pPr>
              <w:pStyle w:val="SingleTxtG"/>
              <w:tabs>
                <w:tab w:val="left" w:pos="283"/>
              </w:tabs>
              <w:spacing w:before="80" w:after="80" w:line="220" w:lineRule="exact"/>
              <w:ind w:left="0" w:right="0"/>
              <w:jc w:val="left"/>
              <w:rPr>
                <w:b/>
                <w:lang w:val="ru-RU"/>
              </w:rPr>
            </w:pPr>
            <w:r>
              <w:rPr>
                <w:b/>
                <w:lang w:val="en-GB"/>
              </w:rPr>
              <w:tab/>
            </w:r>
            <w:r>
              <w:rPr>
                <w:b/>
                <w:lang w:val="ru-RU"/>
              </w:rPr>
              <w:t>Всего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18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52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84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145</w:t>
            </w:r>
          </w:p>
        </w:tc>
        <w:tc>
          <w:tcPr>
            <w:tcW w:w="5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29A1" w:rsidRPr="00BC4A04" w:rsidRDefault="009629A1" w:rsidP="00BC17E7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299</w:t>
            </w:r>
          </w:p>
        </w:tc>
      </w:tr>
    </w:tbl>
    <w:p w:rsidR="009629A1" w:rsidRPr="00C22F55" w:rsidRDefault="009629A1" w:rsidP="00BC17E7">
      <w:pPr>
        <w:pStyle w:val="SingleTxtGR0"/>
        <w:spacing w:before="60"/>
        <w:rPr>
          <w:sz w:val="18"/>
          <w:szCs w:val="18"/>
        </w:rPr>
      </w:pPr>
      <w:r w:rsidRPr="00C22F55">
        <w:rPr>
          <w:sz w:val="18"/>
          <w:szCs w:val="18"/>
        </w:rPr>
        <w:t xml:space="preserve">* </w:t>
      </w:r>
      <w:r>
        <w:rPr>
          <w:sz w:val="18"/>
          <w:szCs w:val="18"/>
        </w:rPr>
        <w:tab/>
      </w:r>
      <w:r w:rsidRPr="00C22F55">
        <w:rPr>
          <w:sz w:val="18"/>
          <w:szCs w:val="18"/>
        </w:rPr>
        <w:t>Имеющаяся информация охватывает период с 2005 года.</w:t>
      </w:r>
    </w:p>
    <w:p w:rsidR="009629A1" w:rsidRPr="007831B9" w:rsidRDefault="009629A1" w:rsidP="00BC17E7">
      <w:pPr>
        <w:pStyle w:val="SingleTxtGR0"/>
      </w:pPr>
      <w:r w:rsidRPr="007831B9">
        <w:t>182.</w:t>
      </w:r>
      <w:r w:rsidRPr="007831B9">
        <w:tab/>
        <w:t>В то же время в ответ на обеспокоенность Комитета по поводу жалоб на пытки и жестокое обращение в отношении представителей меньшинств Совет по развитию национальностей и народов Эквадора (КОДЕНПЭ) отметил, что Национальное управление защиты прав коренных народов, ныне Наци</w:t>
      </w:r>
      <w:r w:rsidRPr="007831B9">
        <w:t>о</w:t>
      </w:r>
      <w:r w:rsidRPr="007831B9">
        <w:t>нальная комиссия по правам человека коренных народов, с 2001 года по настоящее вр</w:t>
      </w:r>
      <w:r w:rsidRPr="007831B9">
        <w:t>е</w:t>
      </w:r>
      <w:r w:rsidRPr="007831B9">
        <w:t>мя приняла и рассмотрела всего три дела о жестоком обращении: одно из них касалось мигрантов из числа коренных н</w:t>
      </w:r>
      <w:r w:rsidRPr="007831B9">
        <w:t>а</w:t>
      </w:r>
      <w:r w:rsidRPr="007831B9">
        <w:t>родов, работавших в крупных городах и подвергшихся жестокому обращению со стороны патрульных бригад горо</w:t>
      </w:r>
      <w:r w:rsidRPr="007831B9">
        <w:t>д</w:t>
      </w:r>
      <w:r w:rsidRPr="007831B9">
        <w:t>ской полиции; второе дело было возбуждено по факту нападений в результате предполагаемого превышения полномочий, а третье касалось жестокого обр</w:t>
      </w:r>
      <w:r w:rsidRPr="007831B9">
        <w:t>а</w:t>
      </w:r>
      <w:r w:rsidRPr="007831B9">
        <w:t>щения с представителями коренных общин, участвовавшими в демонстрациях протеста</w:t>
      </w:r>
      <w:r w:rsidR="006C1516">
        <w:rPr>
          <w:rStyle w:val="FootnoteReference"/>
        </w:rPr>
        <w:footnoteReference w:id="21"/>
      </w:r>
      <w:r w:rsidRPr="007831B9">
        <w:t>.</w:t>
      </w:r>
    </w:p>
    <w:p w:rsidR="009629A1" w:rsidRPr="007831B9" w:rsidRDefault="009629A1" w:rsidP="00BC17E7">
      <w:pPr>
        <w:pStyle w:val="SingleTxtGR0"/>
      </w:pPr>
      <w:r w:rsidRPr="007831B9">
        <w:t>183.</w:t>
      </w:r>
      <w:r w:rsidRPr="007831B9">
        <w:tab/>
        <w:t>Что касается обращения с правозащитниками, то 5 августа 2008 года Специальный докладчик по вопросу о положении правозащитников обратилась к эквадорскому государству с призывом к срочным действиям в интересах пр</w:t>
      </w:r>
      <w:r w:rsidRPr="007831B9">
        <w:t>а</w:t>
      </w:r>
      <w:r w:rsidRPr="007831B9">
        <w:t>возащитницы Эстер Ландетты, попросив "принять все необходимые меры для защиты прав и свобод указанного лица".</w:t>
      </w:r>
    </w:p>
    <w:p w:rsidR="009629A1" w:rsidRPr="007831B9" w:rsidRDefault="009629A1" w:rsidP="00BC17E7">
      <w:pPr>
        <w:pStyle w:val="SingleTxtGR0"/>
      </w:pPr>
      <w:r w:rsidRPr="007831B9">
        <w:t>184.</w:t>
      </w:r>
      <w:r w:rsidRPr="007831B9">
        <w:tab/>
        <w:t>В свете этих обстоятельств Департамент по правам человека и координ</w:t>
      </w:r>
      <w:r w:rsidRPr="007831B9">
        <w:t>а</w:t>
      </w:r>
      <w:r w:rsidRPr="007831B9">
        <w:t>ции государственной защиты Министерства юстиции и по правам человека св</w:t>
      </w:r>
      <w:r w:rsidRPr="007831B9">
        <w:t>я</w:t>
      </w:r>
      <w:r w:rsidRPr="007831B9">
        <w:t>зался с г-жой Эстер Ландетта в порядке установления контактов и принятия мер комплексной защиты. Первая встреча состоялась 26 сентября 2008 года, впоследствии было проведено еще девять встреч, в ходе которых была провед</w:t>
      </w:r>
      <w:r w:rsidRPr="007831B9">
        <w:t>е</w:t>
      </w:r>
      <w:r w:rsidRPr="007831B9">
        <w:t>на гуманитарная и прав</w:t>
      </w:r>
      <w:r w:rsidRPr="007831B9">
        <w:t>о</w:t>
      </w:r>
      <w:r w:rsidRPr="007831B9">
        <w:t>вая оценка дела и совместно с объектом защиты и с учетом ее потребностей и запросов были найдены следующие компромиссные варианты:</w:t>
      </w:r>
    </w:p>
    <w:p w:rsidR="009629A1" w:rsidRPr="007831B9" w:rsidRDefault="009629A1" w:rsidP="00BC17E7">
      <w:pPr>
        <w:pStyle w:val="SingleTxtGR0"/>
      </w:pPr>
      <w:r>
        <w:tab/>
        <w:t>a)</w:t>
      </w:r>
      <w:r>
        <w:tab/>
        <w:t>В</w:t>
      </w:r>
      <w:r w:rsidRPr="007831B9">
        <w:t>ыдача удостоверения лицу, в отношении которого принята пр</w:t>
      </w:r>
      <w:r w:rsidRPr="007831B9">
        <w:t>е</w:t>
      </w:r>
      <w:r w:rsidRPr="007831B9">
        <w:t>вентивная мера, на основании которого оно может обратиться за получением защиты со стороны полиции в любое время суток, если в этом возникнет нео</w:t>
      </w:r>
      <w:r w:rsidRPr="007831B9">
        <w:t>б</w:t>
      </w:r>
      <w:r w:rsidRPr="007831B9">
        <w:t>ходимость. Это удостоверение ей выдано не было, поскольку данная система защиты пока еще только формируется.</w:t>
      </w:r>
    </w:p>
    <w:p w:rsidR="009629A1" w:rsidRPr="007831B9" w:rsidRDefault="009629A1" w:rsidP="00BC17E7">
      <w:pPr>
        <w:pStyle w:val="SingleTxtGR0"/>
      </w:pPr>
      <w:r w:rsidRPr="007831B9">
        <w:tab/>
        <w:t>b)</w:t>
      </w:r>
      <w:r w:rsidRPr="007831B9">
        <w:tab/>
        <w:t>Предоставление защиты со стороны полиции по требованию соо</w:t>
      </w:r>
      <w:r w:rsidRPr="007831B9">
        <w:t>т</w:t>
      </w:r>
      <w:r w:rsidRPr="007831B9">
        <w:t>ветствующего субъекта при необходимости перемещения. С просьбой о таком виде защиты следует обращаться как минимум за 72 часа в Министерство ю</w:t>
      </w:r>
      <w:r w:rsidRPr="007831B9">
        <w:t>с</w:t>
      </w:r>
      <w:r w:rsidRPr="007831B9">
        <w:t>тиции и по правам человека для координации деятельности Программы з</w:t>
      </w:r>
      <w:r w:rsidRPr="007831B9">
        <w:t>а</w:t>
      </w:r>
      <w:r w:rsidRPr="007831B9">
        <w:t>щиты жертв и свидетелей и национальной полиции. К этому виду защиты прибегали уже несколько раз, когда г-же Ландетте необходимо было явиться в суд или принять участие в деятельности общины. Для постоянного сопровождения и охраны к г-же Ландетте были приставлены сотрудники полиции, которые ос</w:t>
      </w:r>
      <w:r w:rsidRPr="007831B9">
        <w:t>у</w:t>
      </w:r>
      <w:r w:rsidRPr="007831B9">
        <w:t>ществляют свои функции, принимая необходимые меры предосторожнос</w:t>
      </w:r>
      <w:r>
        <w:t>ти в каждом конкретном случае.</w:t>
      </w:r>
    </w:p>
    <w:p w:rsidR="009629A1" w:rsidRPr="007831B9" w:rsidRDefault="009629A1" w:rsidP="00BC17E7">
      <w:pPr>
        <w:pStyle w:val="SingleTxtGR0"/>
      </w:pPr>
      <w:r w:rsidRPr="007831B9">
        <w:tab/>
        <w:t>c)</w:t>
      </w:r>
      <w:r w:rsidRPr="007831B9">
        <w:tab/>
        <w:t>Проживание в Кито до тех пор, пока существует реальная угроза нарушения прав на жизнь и личную неприкосновенность ее и ее родственников, в первую очередь сына и дочери. Г-жа Ландетта переехала в Кито полгода тому назад с целью охраны своей жизни, личной безопасности и неприкосновенн</w:t>
      </w:r>
      <w:r w:rsidRPr="007831B9">
        <w:t>о</w:t>
      </w:r>
      <w:r w:rsidRPr="007831B9">
        <w:t>сти и доступа к надлежащим гарантиям для защиты ее прав на жизнь и личную неприкоснове</w:t>
      </w:r>
      <w:r w:rsidRPr="007831B9">
        <w:t>н</w:t>
      </w:r>
      <w:r w:rsidRPr="007831B9">
        <w:t>ность.</w:t>
      </w:r>
    </w:p>
    <w:p w:rsidR="009629A1" w:rsidRPr="007831B9" w:rsidRDefault="009629A1" w:rsidP="00BC17E7">
      <w:pPr>
        <w:pStyle w:val="SingleTxtGR0"/>
      </w:pPr>
      <w:r w:rsidRPr="007831B9">
        <w:tab/>
        <w:t>d)</w:t>
      </w:r>
      <w:r w:rsidRPr="007831B9">
        <w:tab/>
        <w:t>Предоставление защиты со стороны полиции ее сыну, дочери и членам семьи, проживающим в районе Тенгель, включая патрулирование и с</w:t>
      </w:r>
      <w:r w:rsidRPr="007831B9">
        <w:t>о</w:t>
      </w:r>
      <w:r w:rsidRPr="007831B9">
        <w:t>провождение детей в учебное заведение. Эта мера защиты действует по н</w:t>
      </w:r>
      <w:r w:rsidRPr="007831B9">
        <w:t>а</w:t>
      </w:r>
      <w:r w:rsidRPr="007831B9">
        <w:t>стоящее время и подлежит постоянному контролю и оценке со стороны Депа</w:t>
      </w:r>
      <w:r w:rsidRPr="007831B9">
        <w:t>р</w:t>
      </w:r>
      <w:r w:rsidRPr="007831B9">
        <w:t>тамента.</w:t>
      </w:r>
    </w:p>
    <w:p w:rsidR="009629A1" w:rsidRPr="007831B9" w:rsidRDefault="009629A1" w:rsidP="00BC17E7">
      <w:pPr>
        <w:pStyle w:val="SingleTxtGR0"/>
      </w:pPr>
      <w:r w:rsidRPr="007831B9">
        <w:tab/>
        <w:t>e)</w:t>
      </w:r>
      <w:r w:rsidRPr="007831B9">
        <w:tab/>
        <w:t>Сотрудничество с различными учреждениями в целях поиска раб</w:t>
      </w:r>
      <w:r w:rsidRPr="007831B9">
        <w:t>о</w:t>
      </w:r>
      <w:r w:rsidRPr="007831B9">
        <w:t>ты для г-жи Ландетты во время ее пребывания в Кито, поскольку, покинув свой дом из-за непрекращающихся угроз, она была вынуждена оставить свою работу в сельскохозяйственном секторе. Были установлены контакты с сотрудниками Программы защиты жертв и свидетелей и соблюдены надлежащие формальн</w:t>
      </w:r>
      <w:r w:rsidRPr="007831B9">
        <w:t>о</w:t>
      </w:r>
      <w:r w:rsidRPr="007831B9">
        <w:t>сти для того, чтобы комплексная защита со стороны этого органа распростран</w:t>
      </w:r>
      <w:r w:rsidRPr="007831B9">
        <w:t>я</w:t>
      </w:r>
      <w:r w:rsidRPr="007831B9">
        <w:t xml:space="preserve">лась бы и на Кито, что позволило бы приступить к поискам работы для </w:t>
      </w:r>
      <w:r w:rsidR="006C1516">
        <w:t>г</w:t>
      </w:r>
      <w:r w:rsidR="006C1516" w:rsidRPr="006C1516">
        <w:noBreakHyphen/>
      </w:r>
      <w:r w:rsidR="006C1516">
        <w:t>жи</w:t>
      </w:r>
      <w:r w:rsidR="006C1516">
        <w:rPr>
          <w:lang w:val="en-US"/>
        </w:rPr>
        <w:t> </w:t>
      </w:r>
      <w:r w:rsidRPr="007831B9">
        <w:t>Ландетты.</w:t>
      </w:r>
    </w:p>
    <w:p w:rsidR="009629A1" w:rsidRPr="007831B9" w:rsidRDefault="009629A1" w:rsidP="00BC17E7">
      <w:pPr>
        <w:pStyle w:val="SingleTxtGR0"/>
      </w:pPr>
      <w:r w:rsidRPr="007831B9">
        <w:tab/>
        <w:t>f)</w:t>
      </w:r>
      <w:r w:rsidRPr="007831B9">
        <w:tab/>
        <w:t>Сотрудничество с различными учреждениями для предоставления г-же Ландетте возможн</w:t>
      </w:r>
      <w:r w:rsidRPr="007831B9">
        <w:t>о</w:t>
      </w:r>
      <w:r w:rsidRPr="007831B9">
        <w:t>сти завершить среднее образование на заочной основе. Ведется работа, с тем чтобы г-жа Ландетта имела возможность получать ст</w:t>
      </w:r>
      <w:r w:rsidRPr="007831B9">
        <w:t>и</w:t>
      </w:r>
      <w:r w:rsidRPr="007831B9">
        <w:t>пендию.</w:t>
      </w:r>
    </w:p>
    <w:p w:rsidR="009629A1" w:rsidRPr="007831B9" w:rsidRDefault="009629A1" w:rsidP="00BC17E7">
      <w:pPr>
        <w:pStyle w:val="SingleTxtGR0"/>
      </w:pPr>
      <w:r w:rsidRPr="007831B9">
        <w:tab/>
        <w:t>g)</w:t>
      </w:r>
      <w:r w:rsidRPr="007831B9">
        <w:tab/>
        <w:t>Сотрудничество с эквадорским Институтом социального обеспеч</w:t>
      </w:r>
      <w:r w:rsidRPr="007831B9">
        <w:t>е</w:t>
      </w:r>
      <w:r w:rsidRPr="007831B9">
        <w:t>ния для поиска возможн</w:t>
      </w:r>
      <w:r w:rsidRPr="007831B9">
        <w:t>о</w:t>
      </w:r>
      <w:r w:rsidRPr="007831B9">
        <w:t>сти сохранения за г-жой Ландеттой предоставляемого крестьянам денежного пособия, право на которое она рискует утратить во вр</w:t>
      </w:r>
      <w:r w:rsidRPr="007831B9">
        <w:t>е</w:t>
      </w:r>
      <w:r w:rsidRPr="007831B9">
        <w:t>мя пребывания в Кито. Уже была проведена встреча с представителем Управл</w:t>
      </w:r>
      <w:r w:rsidRPr="007831B9">
        <w:t>е</w:t>
      </w:r>
      <w:r w:rsidRPr="007831B9">
        <w:t>ния системы социального обеспечения крестьянства, который пообещал сохр</w:t>
      </w:r>
      <w:r w:rsidRPr="007831B9">
        <w:t>а</w:t>
      </w:r>
      <w:r w:rsidRPr="007831B9">
        <w:t>нить пособие с учетом того, что г-жа Ландетта является объектом мер защиты, затребованных Специальным докладчиком по вопросу о положении правоз</w:t>
      </w:r>
      <w:r w:rsidRPr="007831B9">
        <w:t>а</w:t>
      </w:r>
      <w:r w:rsidRPr="007831B9">
        <w:t>щитников.</w:t>
      </w:r>
    </w:p>
    <w:p w:rsidR="009629A1" w:rsidRPr="007831B9" w:rsidRDefault="009629A1" w:rsidP="00BC17E7">
      <w:pPr>
        <w:pStyle w:val="SingleTxtGR0"/>
      </w:pPr>
      <w:r w:rsidRPr="007831B9">
        <w:tab/>
        <w:t>h)</w:t>
      </w:r>
      <w:r w:rsidRPr="007831B9">
        <w:tab/>
        <w:t>13 января текущего года национальной полицией была проведена оценка уровня опасности, угрожающей г-же Эстер Ландетте, для согласования своей деятельности с Министерством и принятия оптимальных мер защиты на наиболее эффективной основе.</w:t>
      </w:r>
    </w:p>
    <w:p w:rsidR="009629A1" w:rsidRPr="007831B9" w:rsidRDefault="009629A1" w:rsidP="00BC17E7">
      <w:pPr>
        <w:pStyle w:val="SingleTxtGR0"/>
      </w:pPr>
      <w:r w:rsidRPr="007831B9">
        <w:t>185.</w:t>
      </w:r>
      <w:r w:rsidRPr="007831B9">
        <w:tab/>
        <w:t>С г-жой Эстер Ландеттой поддерживаются регулярные контакты как в форме телефонных разг</w:t>
      </w:r>
      <w:r w:rsidRPr="007831B9">
        <w:t>о</w:t>
      </w:r>
      <w:r w:rsidRPr="007831B9">
        <w:t>воров, так и личных встреч; при этом совместно с ней проводится оценка результативности и эффекти</w:t>
      </w:r>
      <w:r w:rsidRPr="007831B9">
        <w:t>в</w:t>
      </w:r>
      <w:r w:rsidRPr="007831B9">
        <w:t>ности принимаемых мер.</w:t>
      </w:r>
    </w:p>
    <w:p w:rsidR="009629A1" w:rsidRPr="007831B9" w:rsidRDefault="009629A1" w:rsidP="00BC17E7">
      <w:pPr>
        <w:pStyle w:val="SingleTxtGR0"/>
      </w:pPr>
      <w:r w:rsidRPr="007831B9">
        <w:t>186.</w:t>
      </w:r>
      <w:r w:rsidRPr="007831B9">
        <w:tab/>
        <w:t>Другие призывы к действиям были доведены до сведения прокуратуры и были своевременно рассмотрены этим органом, что свидетельствует об уваж</w:t>
      </w:r>
      <w:r w:rsidRPr="007831B9">
        <w:t>и</w:t>
      </w:r>
      <w:r w:rsidRPr="007831B9">
        <w:t>тельном отношении эквадорского государства к активистам и правозащитн</w:t>
      </w:r>
      <w:r w:rsidRPr="007831B9">
        <w:t>и</w:t>
      </w:r>
      <w:r w:rsidRPr="007831B9">
        <w:t>кам.</w:t>
      </w:r>
    </w:p>
    <w:p w:rsidR="009629A1" w:rsidRDefault="009629A1" w:rsidP="00BC17E7">
      <w:pPr>
        <w:pStyle w:val="H23GR"/>
      </w:pPr>
      <w:r>
        <w:tab/>
      </w:r>
      <w:r w:rsidRPr="007831B9">
        <w:t>27.</w:t>
      </w:r>
      <w:r w:rsidRPr="007831B9">
        <w:tab/>
        <w:t>Какие конкретные меры принимает государство-участник для ли</w:t>
      </w:r>
      <w:r w:rsidRPr="007831B9">
        <w:t>к</w:t>
      </w:r>
      <w:r w:rsidRPr="007831B9">
        <w:t>видации проволочек и задержек в рамках судебного разбирательства, отмече</w:t>
      </w:r>
      <w:r w:rsidRPr="007831B9">
        <w:t>н</w:t>
      </w:r>
      <w:r w:rsidRPr="007831B9">
        <w:t>ных в пункте 18 предыдущих выводов и рекомендаций К</w:t>
      </w:r>
      <w:r w:rsidRPr="007831B9">
        <w:t>о</w:t>
      </w:r>
      <w:r w:rsidRPr="007831B9">
        <w:t>митета?</w:t>
      </w:r>
    </w:p>
    <w:p w:rsidR="00A41C1A" w:rsidRPr="004F1292" w:rsidRDefault="00A41C1A" w:rsidP="005245DD">
      <w:pPr>
        <w:pStyle w:val="SingleTxtGR0"/>
      </w:pPr>
      <w:r w:rsidRPr="004F1292">
        <w:t>187.</w:t>
      </w:r>
      <w:r w:rsidRPr="004F1292">
        <w:tab/>
        <w:t>Эквадор</w:t>
      </w:r>
      <w:r>
        <w:t xml:space="preserve"> принимает</w:t>
      </w:r>
      <w:r w:rsidRPr="004F1292">
        <w:t xml:space="preserve"> меры в связи с </w:t>
      </w:r>
      <w:r>
        <w:t>проволочками в ходе</w:t>
      </w:r>
      <w:r w:rsidRPr="004F1292">
        <w:t xml:space="preserve"> су</w:t>
      </w:r>
      <w:r>
        <w:t>де</w:t>
      </w:r>
      <w:r w:rsidRPr="004F1292">
        <w:t>бных разб</w:t>
      </w:r>
      <w:r w:rsidRPr="004F1292">
        <w:t>и</w:t>
      </w:r>
      <w:r w:rsidRPr="004F1292">
        <w:t xml:space="preserve">рательств. В частности, в системе уголовного судопроизводства, действующей с 2000 года, конкретно оговорены </w:t>
      </w:r>
      <w:r>
        <w:t xml:space="preserve">сроки </w:t>
      </w:r>
      <w:r w:rsidRPr="004F1292">
        <w:t>проце</w:t>
      </w:r>
      <w:r>
        <w:t>ссуальных действий.</w:t>
      </w:r>
      <w:r w:rsidRPr="004F1292">
        <w:t xml:space="preserve"> </w:t>
      </w:r>
      <w:r>
        <w:t>В</w:t>
      </w:r>
      <w:r w:rsidRPr="004F1292">
        <w:t xml:space="preserve"> соответс</w:t>
      </w:r>
      <w:r w:rsidRPr="004F1292">
        <w:t>т</w:t>
      </w:r>
      <w:r w:rsidRPr="004F1292">
        <w:t>вии со статьей 206 Уголовно-процессуального кодекса предусмотрены следу</w:t>
      </w:r>
      <w:r w:rsidRPr="004F1292">
        <w:t>ю</w:t>
      </w:r>
      <w:r w:rsidRPr="004F1292">
        <w:t>щие сроки:</w:t>
      </w:r>
    </w:p>
    <w:p w:rsidR="00A41C1A" w:rsidRPr="004F1292" w:rsidRDefault="00A41C1A" w:rsidP="005245DD">
      <w:pPr>
        <w:pStyle w:val="SingleTxtGR0"/>
      </w:pPr>
      <w:r w:rsidRPr="004F1292">
        <w:tab/>
        <w:t>a)</w:t>
      </w:r>
      <w:r w:rsidRPr="004F1292">
        <w:tab/>
      </w:r>
      <w:r>
        <w:rPr>
          <w:i/>
        </w:rPr>
        <w:t>С</w:t>
      </w:r>
      <w:r w:rsidRPr="00351A01">
        <w:rPr>
          <w:i/>
        </w:rPr>
        <w:t>ледственные действия прокуратуры</w:t>
      </w:r>
      <w:r w:rsidRPr="004F1292">
        <w:t xml:space="preserve"> в соответствии со стат</w:t>
      </w:r>
      <w:r w:rsidRPr="004F1292">
        <w:t>ь</w:t>
      </w:r>
      <w:r w:rsidRPr="004F1292">
        <w:t>ей</w:t>
      </w:r>
      <w:r>
        <w:t> </w:t>
      </w:r>
      <w:r w:rsidRPr="004F1292">
        <w:t>223 Уголовно-процессуального кодекса должны быть завершены в течение макс</w:t>
      </w:r>
      <w:r w:rsidRPr="004F1292">
        <w:t>и</w:t>
      </w:r>
      <w:r w:rsidRPr="004F1292">
        <w:t xml:space="preserve">мального срока, не превышающего 90 дней и не подлежащего продлению, с момента уведомления </w:t>
      </w:r>
      <w:r>
        <w:t xml:space="preserve">об этом </w:t>
      </w:r>
      <w:r w:rsidRPr="004F1292">
        <w:t>обвиняемого или</w:t>
      </w:r>
      <w:r>
        <w:t>,</w:t>
      </w:r>
      <w:r w:rsidRPr="004F1292">
        <w:t xml:space="preserve"> в соответствующих случаях</w:t>
      </w:r>
      <w:r>
        <w:t>,</w:t>
      </w:r>
      <w:r w:rsidRPr="004F1292">
        <w:t xml:space="preserve"> государственного защитника или защитника, назначенного судьей. Если прок</w:t>
      </w:r>
      <w:r w:rsidRPr="004F1292">
        <w:t>у</w:t>
      </w:r>
      <w:r w:rsidRPr="004F1292">
        <w:t>рор не может объявить о завершении следственных действий по истечении ук</w:t>
      </w:r>
      <w:r w:rsidRPr="004F1292">
        <w:t>а</w:t>
      </w:r>
      <w:r w:rsidRPr="004F1292">
        <w:t>занного срока, то это делает судья. Никакие действи</w:t>
      </w:r>
      <w:r>
        <w:t>я</w:t>
      </w:r>
      <w:r w:rsidRPr="004F1292">
        <w:t>, производимые после и</w:t>
      </w:r>
      <w:r w:rsidRPr="004F1292">
        <w:t>с</w:t>
      </w:r>
      <w:r w:rsidRPr="004F1292">
        <w:t>течения этого срока, не имеют силы; в п</w:t>
      </w:r>
      <w:r w:rsidRPr="004F1292">
        <w:t>о</w:t>
      </w:r>
      <w:r w:rsidRPr="004F1292">
        <w:t>следнем абзаце статьи 224 Уголовно-процессуальн</w:t>
      </w:r>
      <w:r>
        <w:t>ого</w:t>
      </w:r>
      <w:r w:rsidRPr="004F1292">
        <w:t xml:space="preserve"> к</w:t>
      </w:r>
      <w:r w:rsidRPr="004F1292">
        <w:t>о</w:t>
      </w:r>
      <w:r w:rsidRPr="004F1292">
        <w:t>декс</w:t>
      </w:r>
      <w:r>
        <w:t>а</w:t>
      </w:r>
      <w:r w:rsidRPr="004F1292">
        <w:t xml:space="preserve"> говорится следующее:</w:t>
      </w:r>
    </w:p>
    <w:p w:rsidR="00A41C1A" w:rsidRPr="004F1292" w:rsidRDefault="00A41C1A" w:rsidP="005245DD">
      <w:pPr>
        <w:pStyle w:val="SingleTxtGR0"/>
      </w:pPr>
      <w:r w:rsidRPr="004F1292">
        <w:t>"</w:t>
      </w:r>
      <w:r w:rsidRPr="00351A01">
        <w:rPr>
          <w:i/>
        </w:rPr>
        <w:t>Статья 224</w:t>
      </w:r>
      <w:r w:rsidRPr="004F1292">
        <w:t xml:space="preserve">. В случае </w:t>
      </w:r>
      <w:r>
        <w:t>соблюдения сроков следственных действий</w:t>
      </w:r>
      <w:r w:rsidRPr="004F1292">
        <w:t xml:space="preserve"> судья дов</w:t>
      </w:r>
      <w:r w:rsidRPr="004F1292">
        <w:t>о</w:t>
      </w:r>
      <w:r w:rsidRPr="004F1292">
        <w:t>дит этот факт до сведения Генерального прокурора, который нала</w:t>
      </w:r>
      <w:r>
        <w:t>г</w:t>
      </w:r>
      <w:r w:rsidRPr="004F1292">
        <w:t>ает на ниж</w:t>
      </w:r>
      <w:r w:rsidRPr="004F1292">
        <w:t>е</w:t>
      </w:r>
      <w:r w:rsidRPr="004F1292">
        <w:t>стоящего прокурора штраф в размере пяти минимальных окла</w:t>
      </w:r>
      <w:r>
        <w:t>д</w:t>
      </w:r>
      <w:r w:rsidRPr="004F1292">
        <w:t>ов и предоста</w:t>
      </w:r>
      <w:r w:rsidRPr="004F1292">
        <w:t>в</w:t>
      </w:r>
      <w:r w:rsidRPr="004F1292">
        <w:t>ляет ему дополнительный трехдневный срок для выполнения сво</w:t>
      </w:r>
      <w:r>
        <w:t>их</w:t>
      </w:r>
      <w:r w:rsidRPr="004F1292">
        <w:t xml:space="preserve"> обязанн</w:t>
      </w:r>
      <w:r w:rsidRPr="004F1292">
        <w:t>о</w:t>
      </w:r>
      <w:r w:rsidRPr="004F1292">
        <w:t>ст</w:t>
      </w:r>
      <w:r>
        <w:t>ей</w:t>
      </w:r>
      <w:r w:rsidRPr="004F1292">
        <w:t>. Если по истечении последнего срока, это условие по</w:t>
      </w:r>
      <w:r w:rsidRPr="004F1292">
        <w:noBreakHyphen/>
        <w:t>прежнему не собл</w:t>
      </w:r>
      <w:r w:rsidRPr="004F1292">
        <w:t>ю</w:t>
      </w:r>
      <w:r w:rsidRPr="004F1292">
        <w:t xml:space="preserve">дено, прокурор смещается </w:t>
      </w:r>
      <w:r>
        <w:t xml:space="preserve">с </w:t>
      </w:r>
      <w:r w:rsidRPr="004F1292">
        <w:t xml:space="preserve">должности, а дело передается другому прокурору, который обязан принять решение в течение </w:t>
      </w:r>
      <w:r>
        <w:t>времени</w:t>
      </w:r>
      <w:r w:rsidRPr="004F1292">
        <w:t>, определенного вышесто</w:t>
      </w:r>
      <w:r w:rsidRPr="004F1292">
        <w:t>я</w:t>
      </w:r>
      <w:r w:rsidRPr="004F1292">
        <w:t>щим прокурором, но в любом случае не прев</w:t>
      </w:r>
      <w:r w:rsidRPr="004F1292">
        <w:t>ы</w:t>
      </w:r>
      <w:r w:rsidRPr="004F1292">
        <w:t>шающе</w:t>
      </w:r>
      <w:r>
        <w:t>го</w:t>
      </w:r>
      <w:r w:rsidRPr="004F1292">
        <w:t xml:space="preserve"> 30 дней".</w:t>
      </w:r>
      <w:r>
        <w:t xml:space="preserve"> </w:t>
      </w:r>
    </w:p>
    <w:p w:rsidR="00A41C1A" w:rsidRPr="004F1292" w:rsidRDefault="00A41C1A" w:rsidP="005245DD">
      <w:pPr>
        <w:pStyle w:val="SingleTxtGR0"/>
      </w:pPr>
      <w:r w:rsidRPr="004F1292">
        <w:t xml:space="preserve">Таким образом, в случае неоправданного превышения установленных законом сроков </w:t>
      </w:r>
      <w:r>
        <w:t>принимаются соответствующие меры</w:t>
      </w:r>
      <w:r w:rsidRPr="004F1292">
        <w:t>.</w:t>
      </w:r>
    </w:p>
    <w:p w:rsidR="00A41C1A" w:rsidRPr="004F1292" w:rsidRDefault="00A41C1A" w:rsidP="005245DD">
      <w:pPr>
        <w:pStyle w:val="SingleTxtGR0"/>
      </w:pPr>
      <w:r w:rsidRPr="004F1292">
        <w:tab/>
        <w:t>b)</w:t>
      </w:r>
      <w:r w:rsidRPr="004F1292">
        <w:tab/>
      </w:r>
      <w:r w:rsidRPr="003A4A3C">
        <w:rPr>
          <w:i/>
        </w:rPr>
        <w:t>Промежуточный этап</w:t>
      </w:r>
      <w:r w:rsidRPr="004F1292">
        <w:t xml:space="preserve"> в соответствии со статьей 228 Уг</w:t>
      </w:r>
      <w:r w:rsidRPr="004F1292">
        <w:t>о</w:t>
      </w:r>
      <w:r w:rsidRPr="004F1292">
        <w:t xml:space="preserve">ловно-процессуального кодекса </w:t>
      </w:r>
      <w:r>
        <w:t>предусмотрен в целях</w:t>
      </w:r>
      <w:r w:rsidRPr="004F1292">
        <w:t xml:space="preserve"> вызова </w:t>
      </w:r>
      <w:r>
        <w:t xml:space="preserve">сторон </w:t>
      </w:r>
      <w:r w:rsidRPr="004F1292">
        <w:t>для участия в предварительном слушании и длится не более десяти дней после вынесения прокурором решения</w:t>
      </w:r>
      <w:r>
        <w:t>. В</w:t>
      </w:r>
      <w:r w:rsidRPr="004F1292">
        <w:t xml:space="preserve"> течение </w:t>
      </w:r>
      <w:r>
        <w:t>этого времени</w:t>
      </w:r>
      <w:r w:rsidRPr="004F1292">
        <w:t xml:space="preserve"> судья вызывает повесткой ст</w:t>
      </w:r>
      <w:r w:rsidRPr="004F1292">
        <w:t>о</w:t>
      </w:r>
      <w:r w:rsidRPr="004F1292">
        <w:t>роны для участия в предварительном слушании, которое в свою очередь пров</w:t>
      </w:r>
      <w:r w:rsidRPr="004F1292">
        <w:t>о</w:t>
      </w:r>
      <w:r w:rsidRPr="004F1292">
        <w:t>дится спустя не менее десяти и не более двадцати дней после даты повестки. На этом этапе разбирательство может быть завершено на основании прекращ</w:t>
      </w:r>
      <w:r w:rsidRPr="004F1292">
        <w:t>е</w:t>
      </w:r>
      <w:r w:rsidRPr="004F1292">
        <w:t xml:space="preserve">ния дела </w:t>
      </w:r>
      <w:r>
        <w:t>и</w:t>
      </w:r>
      <w:r w:rsidRPr="004F1292">
        <w:t xml:space="preserve">ли в результате принятия либо процессуальных санкций, </w:t>
      </w:r>
      <w:r>
        <w:t>например</w:t>
      </w:r>
      <w:r w:rsidRPr="004F1292">
        <w:t xml:space="preserve"> признания недействительности, либо судебных, </w:t>
      </w:r>
      <w:r>
        <w:t>например</w:t>
      </w:r>
      <w:r w:rsidRPr="004F1292">
        <w:t xml:space="preserve"> принятия распоряж</w:t>
      </w:r>
      <w:r w:rsidRPr="004F1292">
        <w:t>е</w:t>
      </w:r>
      <w:r w:rsidRPr="004F1292">
        <w:t>ния о продолжении разбирательства в рамках уголовного дела ввиду нар</w:t>
      </w:r>
      <w:r w:rsidRPr="004F1292">
        <w:t>у</w:t>
      </w:r>
      <w:r w:rsidRPr="004F1292">
        <w:t>шений Конституции или закона.</w:t>
      </w:r>
    </w:p>
    <w:p w:rsidR="00A41C1A" w:rsidRPr="004F1292" w:rsidRDefault="00A41C1A" w:rsidP="005245DD">
      <w:pPr>
        <w:pStyle w:val="SingleTxtGR0"/>
      </w:pPr>
      <w:r w:rsidRPr="004F1292">
        <w:tab/>
        <w:t>c)</w:t>
      </w:r>
      <w:r w:rsidRPr="004F1292">
        <w:tab/>
      </w:r>
      <w:r w:rsidRPr="003A4A3C">
        <w:rPr>
          <w:i/>
        </w:rPr>
        <w:t>Судебное разбирательство</w:t>
      </w:r>
      <w:r w:rsidRPr="004F1292">
        <w:t xml:space="preserve">, проводимое </w:t>
      </w:r>
      <w:r>
        <w:t xml:space="preserve">в </w:t>
      </w:r>
      <w:r w:rsidRPr="004F1292">
        <w:t>открыто</w:t>
      </w:r>
      <w:r>
        <w:t>м порядке</w:t>
      </w:r>
      <w:r w:rsidRPr="004F1292">
        <w:t>, за исключением случаев рассмотрения дел о половых преступлениях, должно н</w:t>
      </w:r>
      <w:r w:rsidRPr="004F1292">
        <w:t>а</w:t>
      </w:r>
      <w:r w:rsidRPr="004F1292">
        <w:t>чаться не позднее 30 дней после прин</w:t>
      </w:r>
      <w:r w:rsidRPr="004F1292">
        <w:t>я</w:t>
      </w:r>
      <w:r w:rsidRPr="004F1292">
        <w:t>тия решения о предании суду.</w:t>
      </w:r>
    </w:p>
    <w:p w:rsidR="00A41C1A" w:rsidRPr="004F1292" w:rsidRDefault="00A41C1A" w:rsidP="005245DD">
      <w:pPr>
        <w:pStyle w:val="SingleTxtGR0"/>
      </w:pPr>
      <w:r w:rsidRPr="004F1292">
        <w:tab/>
        <w:t>d)</w:t>
      </w:r>
      <w:r w:rsidRPr="004F1292">
        <w:tab/>
      </w:r>
      <w:r w:rsidRPr="003F5C32">
        <w:rPr>
          <w:i/>
        </w:rPr>
        <w:t>На этапе обжалования</w:t>
      </w:r>
      <w:r w:rsidRPr="004F1292">
        <w:t xml:space="preserve"> участники процесса могут обратиться в Верховный суд, с тем чтобы добиться пересмотра или отмены решения ниж</w:t>
      </w:r>
      <w:r w:rsidRPr="004F1292">
        <w:t>е</w:t>
      </w:r>
      <w:r w:rsidRPr="004F1292">
        <w:t>стоящей инстанции; в этом случае также действуют предел</w:t>
      </w:r>
      <w:r w:rsidRPr="004F1292">
        <w:t>ь</w:t>
      </w:r>
      <w:r w:rsidRPr="004F1292">
        <w:t>ные сроки.</w:t>
      </w:r>
    </w:p>
    <w:p w:rsidR="00A41C1A" w:rsidRPr="004F1292" w:rsidRDefault="00A41C1A" w:rsidP="005245DD">
      <w:pPr>
        <w:pStyle w:val="SingleTxtGR0"/>
      </w:pPr>
      <w:r w:rsidRPr="004F1292">
        <w:t>188.</w:t>
      </w:r>
      <w:r w:rsidRPr="004F1292">
        <w:tab/>
        <w:t>Кроме того, представляется важным отметить, что Комисси</w:t>
      </w:r>
      <w:r>
        <w:t>я</w:t>
      </w:r>
      <w:r w:rsidRPr="004F1292">
        <w:t xml:space="preserve"> по законод</w:t>
      </w:r>
      <w:r w:rsidRPr="004F1292">
        <w:t>а</w:t>
      </w:r>
      <w:r w:rsidRPr="004F1292">
        <w:t xml:space="preserve">тельным </w:t>
      </w:r>
      <w:r>
        <w:t xml:space="preserve">и надзорным </w:t>
      </w:r>
      <w:r w:rsidRPr="004F1292">
        <w:t>мерам в составе Национальной ассамблеи утвердила проект закона о внесении поправок в Уголовно-процессуальный кодекс и др</w:t>
      </w:r>
      <w:r w:rsidRPr="004F1292">
        <w:t>у</w:t>
      </w:r>
      <w:r w:rsidRPr="004F1292">
        <w:t xml:space="preserve">гие законы, на основании которых вводится устная система </w:t>
      </w:r>
      <w:r>
        <w:t xml:space="preserve">предъявления </w:t>
      </w:r>
      <w:r w:rsidRPr="004F1292">
        <w:t>обв</w:t>
      </w:r>
      <w:r w:rsidRPr="004F1292">
        <w:t>и</w:t>
      </w:r>
      <w:r w:rsidRPr="004F1292">
        <w:t>нения, другими словами</w:t>
      </w:r>
      <w:r>
        <w:t>,</w:t>
      </w:r>
      <w:r w:rsidRPr="004F1292">
        <w:t xml:space="preserve"> все этапы судебного разбирательства носят устный характер, что позволяет соблюсти принципы </w:t>
      </w:r>
      <w:r>
        <w:t>сконцентрированности</w:t>
      </w:r>
      <w:r w:rsidRPr="004F1292">
        <w:t xml:space="preserve">, </w:t>
      </w:r>
      <w:r>
        <w:t>оспарив</w:t>
      </w:r>
      <w:r>
        <w:t>а</w:t>
      </w:r>
      <w:r>
        <w:t>ния</w:t>
      </w:r>
      <w:r w:rsidRPr="004F1292">
        <w:t>, принятия постановлений, упрощения</w:t>
      </w:r>
      <w:r>
        <w:t xml:space="preserve"> процедуры</w:t>
      </w:r>
      <w:r w:rsidRPr="004F1292">
        <w:t>, единообразия, эффе</w:t>
      </w:r>
      <w:r w:rsidRPr="004F1292">
        <w:t>к</w:t>
      </w:r>
      <w:r w:rsidRPr="004F1292">
        <w:t>тивности, быстроты производства и экономии судебных ресурсо</w:t>
      </w:r>
      <w:r>
        <w:t>в</w:t>
      </w:r>
      <w:r w:rsidRPr="004F1292">
        <w:t xml:space="preserve"> и гарантирует соблюдение надлежащей з</w:t>
      </w:r>
      <w:r w:rsidRPr="004F1292">
        <w:t>а</w:t>
      </w:r>
      <w:r w:rsidRPr="004F1292">
        <w:t>конной процедуры.</w:t>
      </w:r>
    </w:p>
    <w:p w:rsidR="00A41C1A" w:rsidRPr="004F1292" w:rsidRDefault="00A41C1A" w:rsidP="005245DD">
      <w:pPr>
        <w:pStyle w:val="SingleTxtGR0"/>
      </w:pPr>
      <w:r w:rsidRPr="004F1292">
        <w:t>189.</w:t>
      </w:r>
      <w:r w:rsidRPr="004F1292">
        <w:tab/>
        <w:t xml:space="preserve">Еще одним важным моментом, который следует </w:t>
      </w:r>
      <w:r>
        <w:t>отметить</w:t>
      </w:r>
      <w:r w:rsidRPr="004F1292">
        <w:t xml:space="preserve"> в связи с </w:t>
      </w:r>
      <w:r>
        <w:t>выш</w:t>
      </w:r>
      <w:r>
        <w:t>е</w:t>
      </w:r>
      <w:r>
        <w:t>упомянутым</w:t>
      </w:r>
      <w:r w:rsidRPr="004F1292">
        <w:t xml:space="preserve"> Органическим законом о судебной власти, является то</w:t>
      </w:r>
      <w:r>
        <w:t>т факт</w:t>
      </w:r>
      <w:r w:rsidRPr="004F1292">
        <w:t>, что в статье 127 устанавливается ответственность секретарей и других судебных р</w:t>
      </w:r>
      <w:r w:rsidRPr="004F1292">
        <w:t>а</w:t>
      </w:r>
      <w:r w:rsidRPr="004F1292">
        <w:t>ботников, которые необоснованно или по небрежности затягивают передач</w:t>
      </w:r>
      <w:r>
        <w:t>у</w:t>
      </w:r>
      <w:r w:rsidRPr="004F1292">
        <w:t xml:space="preserve"> дел или выполнение</w:t>
      </w:r>
      <w:r>
        <w:t xml:space="preserve"> своих обязанностей</w:t>
      </w:r>
      <w:r w:rsidRPr="004F1292">
        <w:t xml:space="preserve">, предусматриваются </w:t>
      </w:r>
      <w:r>
        <w:t>соответствующие санкции</w:t>
      </w:r>
      <w:r w:rsidRPr="004F1292">
        <w:t xml:space="preserve"> и указывается, что их поведение составляет дисциплинарное наруш</w:t>
      </w:r>
      <w:r w:rsidRPr="004F1292">
        <w:t>е</w:t>
      </w:r>
      <w:r w:rsidRPr="004F1292">
        <w:t>ние, наказуемое денежным штр</w:t>
      </w:r>
      <w:r w:rsidRPr="004F1292">
        <w:t>а</w:t>
      </w:r>
      <w:r w:rsidRPr="004F1292">
        <w:t>фом или выговором.</w:t>
      </w:r>
    </w:p>
    <w:p w:rsidR="00A41C1A" w:rsidRPr="004F1292" w:rsidRDefault="00A41C1A" w:rsidP="005245DD">
      <w:pPr>
        <w:pStyle w:val="SingleTxtGR0"/>
      </w:pPr>
      <w:r w:rsidRPr="004F1292">
        <w:t>190.</w:t>
      </w:r>
      <w:r w:rsidRPr="004F1292">
        <w:tab/>
        <w:t>В нормативные рамки были предусмотрительно включены все необход</w:t>
      </w:r>
      <w:r w:rsidRPr="004F1292">
        <w:t>и</w:t>
      </w:r>
      <w:r w:rsidRPr="004F1292">
        <w:t xml:space="preserve">мые меры для ускорения </w:t>
      </w:r>
      <w:r>
        <w:t>судебных</w:t>
      </w:r>
      <w:r w:rsidRPr="004F1292">
        <w:t xml:space="preserve"> процессов, включая установление сроков начала и завершения этапа судебного разбирательства и принятия дисципл</w:t>
      </w:r>
      <w:r w:rsidRPr="004F1292">
        <w:t>и</w:t>
      </w:r>
      <w:r w:rsidRPr="004F1292">
        <w:t>нарных или штрафных санкций в случае их нес</w:t>
      </w:r>
      <w:r w:rsidRPr="004F1292">
        <w:t>о</w:t>
      </w:r>
      <w:r w:rsidRPr="004F1292">
        <w:t>блюдения.</w:t>
      </w:r>
    </w:p>
    <w:p w:rsidR="00A41C1A" w:rsidRPr="004F1292" w:rsidRDefault="00A41C1A" w:rsidP="005245DD">
      <w:pPr>
        <w:pStyle w:val="SingleTxtGR0"/>
      </w:pPr>
      <w:r w:rsidRPr="004F1292">
        <w:t>191.</w:t>
      </w:r>
      <w:r w:rsidRPr="004F1292">
        <w:tab/>
        <w:t xml:space="preserve">С другой стороны, для применения нормативных положений, касающихся </w:t>
      </w:r>
      <w:r>
        <w:t>ускорения судебного</w:t>
      </w:r>
      <w:r w:rsidRPr="004F1292">
        <w:t xml:space="preserve"> производства и описанных в предыдущих пунктах, гос</w:t>
      </w:r>
      <w:r w:rsidRPr="004F1292">
        <w:t>у</w:t>
      </w:r>
      <w:r w:rsidRPr="004F1292">
        <w:t>дарство</w:t>
      </w:r>
      <w:r>
        <w:t>,</w:t>
      </w:r>
      <w:r w:rsidRPr="004F1292">
        <w:t xml:space="preserve"> учитывая обеспокоенность Комитета,</w:t>
      </w:r>
      <w:r>
        <w:t xml:space="preserve"> </w:t>
      </w:r>
      <w:r w:rsidRPr="004F1292">
        <w:t>силами Департамента координ</w:t>
      </w:r>
      <w:r w:rsidRPr="004F1292">
        <w:t>а</w:t>
      </w:r>
      <w:r w:rsidRPr="004F1292">
        <w:t>ции межведомственной деятельности Министерства юстиции и по правам чел</w:t>
      </w:r>
      <w:r w:rsidRPr="004F1292">
        <w:t>о</w:t>
      </w:r>
      <w:r w:rsidRPr="004F1292">
        <w:t>века приняло ряд мер на двух напра</w:t>
      </w:r>
      <w:r w:rsidRPr="004F1292">
        <w:t>в</w:t>
      </w:r>
      <w:r w:rsidRPr="004F1292">
        <w:t>лениях:</w:t>
      </w:r>
    </w:p>
    <w:p w:rsidR="00A41C1A" w:rsidRPr="004F1292" w:rsidRDefault="00A41C1A" w:rsidP="005245DD">
      <w:pPr>
        <w:pStyle w:val="SingleTxtGR0"/>
      </w:pPr>
      <w:r w:rsidRPr="004F1292">
        <w:tab/>
        <w:t>a)</w:t>
      </w:r>
      <w:r w:rsidRPr="004F1292">
        <w:tab/>
        <w:t>создание новых судебных учреждений силами Координационного отдела по в</w:t>
      </w:r>
      <w:r w:rsidRPr="004F1292">
        <w:t>о</w:t>
      </w:r>
      <w:r w:rsidRPr="004F1292">
        <w:t>просам реформы системы отправления правосудия в Эквадоре (ПРОХУСТИСИЯ):</w:t>
      </w:r>
    </w:p>
    <w:p w:rsidR="00A41C1A" w:rsidRPr="004F1292" w:rsidRDefault="00A41C1A" w:rsidP="00A41C1A">
      <w:pPr>
        <w:pStyle w:val="SingleTxtGR0"/>
        <w:ind w:left="2268"/>
      </w:pPr>
      <w:r w:rsidRPr="004F1292">
        <w:t>i)</w:t>
      </w:r>
      <w:r w:rsidRPr="004F1292">
        <w:tab/>
      </w:r>
      <w:r>
        <w:t>предполагаемое</w:t>
      </w:r>
      <w:r w:rsidRPr="004F1292">
        <w:t xml:space="preserve"> создание 40 судов по делам детей и подрос</w:t>
      </w:r>
      <w:r w:rsidRPr="004F1292">
        <w:t>т</w:t>
      </w:r>
      <w:r>
        <w:t>ков, 13</w:t>
      </w:r>
      <w:r>
        <w:rPr>
          <w:lang w:val="en-US"/>
        </w:rPr>
        <w:t> </w:t>
      </w:r>
      <w:r w:rsidRPr="004F1292">
        <w:t xml:space="preserve">из </w:t>
      </w:r>
      <w:r>
        <w:t>которых уже</w:t>
      </w:r>
      <w:r w:rsidRPr="004F1292">
        <w:t xml:space="preserve"> пр</w:t>
      </w:r>
      <w:r>
        <w:t>и</w:t>
      </w:r>
      <w:r w:rsidRPr="004F1292">
        <w:t>ступили к работе;</w:t>
      </w:r>
    </w:p>
    <w:p w:rsidR="00A41C1A" w:rsidRPr="004F1292" w:rsidRDefault="00A41C1A" w:rsidP="00A41C1A">
      <w:pPr>
        <w:pStyle w:val="SingleTxtGR0"/>
        <w:ind w:left="2268"/>
      </w:pPr>
      <w:r w:rsidRPr="004F1292">
        <w:t>ii)</w:t>
      </w:r>
      <w:r w:rsidRPr="004F1292">
        <w:tab/>
      </w:r>
      <w:r>
        <w:t>предполагаемое</w:t>
      </w:r>
      <w:r w:rsidRPr="004F1292">
        <w:t xml:space="preserve"> создание и укрепление 18 посредничес</w:t>
      </w:r>
      <w:r>
        <w:t xml:space="preserve">ких </w:t>
      </w:r>
      <w:r w:rsidRPr="004F1292">
        <w:t xml:space="preserve">центров, 17 из </w:t>
      </w:r>
      <w:r>
        <w:t xml:space="preserve">которых </w:t>
      </w:r>
      <w:r w:rsidRPr="004F1292">
        <w:t xml:space="preserve">уже </w:t>
      </w:r>
      <w:r>
        <w:t>функционируют</w:t>
      </w:r>
      <w:r w:rsidRPr="004F1292">
        <w:t>;</w:t>
      </w:r>
    </w:p>
    <w:p w:rsidR="00A41C1A" w:rsidRPr="004F1292" w:rsidRDefault="00A41C1A" w:rsidP="00A41C1A">
      <w:pPr>
        <w:pStyle w:val="SingleTxtGR0"/>
        <w:ind w:left="2268"/>
      </w:pPr>
      <w:r w:rsidRPr="004F1292">
        <w:t>iii)</w:t>
      </w:r>
      <w:r w:rsidRPr="004F1292">
        <w:tab/>
        <w:t>запланировано создание пяти палат по налоговым делам в окружных судах, все они были сданы в городе Гуаякиль;</w:t>
      </w:r>
    </w:p>
    <w:p w:rsidR="00A41C1A" w:rsidRPr="004F1292" w:rsidRDefault="00A41C1A" w:rsidP="005245DD">
      <w:pPr>
        <w:pStyle w:val="SingleTxtGR0"/>
      </w:pPr>
      <w:r w:rsidRPr="004F1292">
        <w:tab/>
        <w:t>b)</w:t>
      </w:r>
      <w:r w:rsidRPr="004F1292">
        <w:tab/>
        <w:t>проведение государственной политики Департаментом по межв</w:t>
      </w:r>
      <w:r w:rsidRPr="004F1292">
        <w:t>е</w:t>
      </w:r>
      <w:r w:rsidRPr="004F1292">
        <w:t>домственной к</w:t>
      </w:r>
      <w:r w:rsidRPr="004F1292">
        <w:t>о</w:t>
      </w:r>
      <w:r w:rsidRPr="004F1292">
        <w:t>ординации:</w:t>
      </w:r>
    </w:p>
    <w:p w:rsidR="00A41C1A" w:rsidRPr="004F1292" w:rsidRDefault="00A41C1A" w:rsidP="005245DD">
      <w:pPr>
        <w:pStyle w:val="SingleTxtGR0"/>
        <w:ind w:left="2268"/>
      </w:pPr>
      <w:r w:rsidRPr="004F1292">
        <w:t>i)</w:t>
      </w:r>
      <w:r w:rsidRPr="004F1292">
        <w:tab/>
        <w:t>силами Межведомственной координационной комиссии по применению системы уголовного судопроизводства была провед</w:t>
      </w:r>
      <w:r w:rsidRPr="004F1292">
        <w:t>е</w:t>
      </w:r>
      <w:r w:rsidRPr="004F1292">
        <w:t xml:space="preserve">на уголовно-процессуальная реформа и </w:t>
      </w:r>
      <w:r>
        <w:t>организована</w:t>
      </w:r>
      <w:r w:rsidRPr="004F1292">
        <w:t xml:space="preserve"> кампания п</w:t>
      </w:r>
      <w:r w:rsidRPr="004F1292">
        <w:t>о</w:t>
      </w:r>
      <w:r w:rsidRPr="004F1292">
        <w:t>вышения осведомленности населения о порядке работы системы уголовного судопроизводства; наконец, проводится оценка взаим</w:t>
      </w:r>
      <w:r w:rsidRPr="004F1292">
        <w:t>о</w:t>
      </w:r>
      <w:r w:rsidRPr="004F1292">
        <w:t>действи</w:t>
      </w:r>
      <w:r>
        <w:t>я</w:t>
      </w:r>
      <w:r w:rsidRPr="004F1292">
        <w:t xml:space="preserve"> между различными участниками системы уголовного с</w:t>
      </w:r>
      <w:r w:rsidRPr="004F1292">
        <w:t>у</w:t>
      </w:r>
      <w:r w:rsidRPr="004F1292">
        <w:t>допроизво</w:t>
      </w:r>
      <w:r w:rsidRPr="004F1292">
        <w:t>д</w:t>
      </w:r>
      <w:r w:rsidRPr="004F1292">
        <w:t>ства;</w:t>
      </w:r>
    </w:p>
    <w:p w:rsidR="00A41C1A" w:rsidRPr="004F1292" w:rsidRDefault="00A41C1A" w:rsidP="005245DD">
      <w:pPr>
        <w:pStyle w:val="SingleTxtGR0"/>
        <w:ind w:left="2268"/>
      </w:pPr>
      <w:r w:rsidRPr="004F1292">
        <w:t>ii)</w:t>
      </w:r>
      <w:r w:rsidRPr="004F1292">
        <w:tab/>
        <w:t>кроме того, в рамках Программы повышения качества суде</w:t>
      </w:r>
      <w:r w:rsidRPr="004F1292">
        <w:t>б</w:t>
      </w:r>
      <w:r w:rsidRPr="004F1292">
        <w:t>ных услуг и расширения доступа к правосудию был</w:t>
      </w:r>
      <w:r>
        <w:t>о подготовлено</w:t>
      </w:r>
      <w:r w:rsidRPr="004F1292">
        <w:t xml:space="preserve"> исследование на предмет введения системы судей, обладающих множественной компетенцией, а также проведен общественный а</w:t>
      </w:r>
      <w:r w:rsidRPr="004F1292">
        <w:t>у</w:t>
      </w:r>
      <w:r w:rsidRPr="004F1292">
        <w:t>дит судебной системы, для которой в настоящее время готовится вебстраница, и, наконец, были развернуты бригады гражданского наблюдения, для участия в которых подготовку прошли 268 чел</w:t>
      </w:r>
      <w:r w:rsidRPr="004F1292">
        <w:t>о</w:t>
      </w:r>
      <w:r w:rsidRPr="004F1292">
        <w:t>век в ч</w:t>
      </w:r>
      <w:r w:rsidRPr="004F1292">
        <w:t>е</w:t>
      </w:r>
      <w:r w:rsidRPr="004F1292">
        <w:t>тырех городах.</w:t>
      </w:r>
    </w:p>
    <w:p w:rsidR="00A41C1A" w:rsidRPr="004F1292" w:rsidRDefault="00A41C1A" w:rsidP="005245DD">
      <w:pPr>
        <w:pStyle w:val="SingleTxtGR0"/>
      </w:pPr>
      <w:r w:rsidRPr="004F1292">
        <w:t>192.</w:t>
      </w:r>
      <w:r w:rsidRPr="004F1292">
        <w:tab/>
        <w:t xml:space="preserve">Благодаря этим </w:t>
      </w:r>
      <w:r>
        <w:t>усилиям</w:t>
      </w:r>
      <w:r w:rsidRPr="004F1292">
        <w:t xml:space="preserve"> планируется добиться более оперативного ра</w:t>
      </w:r>
      <w:r w:rsidRPr="004F1292">
        <w:t>с</w:t>
      </w:r>
      <w:r w:rsidRPr="004F1292">
        <w:t>смотрения судебных дел и снять обеспокоенность, высказанную Комитетом в пункте 18 предыдущих заключений и рекоменд</w:t>
      </w:r>
      <w:r w:rsidRPr="004F1292">
        <w:t>а</w:t>
      </w:r>
      <w:r w:rsidRPr="004F1292">
        <w:t>ций.</w:t>
      </w:r>
    </w:p>
    <w:p w:rsidR="00A41C1A" w:rsidRPr="007357AC" w:rsidRDefault="00A41C1A" w:rsidP="005245DD">
      <w:pPr>
        <w:pStyle w:val="H1GR"/>
      </w:pPr>
      <w:r w:rsidRPr="007357AC">
        <w:tab/>
        <w:t>H.</w:t>
      </w:r>
      <w:r w:rsidRPr="007357AC">
        <w:tab/>
        <w:t>Статья 14</w:t>
      </w:r>
    </w:p>
    <w:p w:rsidR="00A41C1A" w:rsidRPr="007357AC" w:rsidRDefault="00A41C1A" w:rsidP="005245DD">
      <w:pPr>
        <w:pStyle w:val="H23GR"/>
      </w:pPr>
      <w:r w:rsidRPr="007357AC">
        <w:tab/>
        <w:t>28.</w:t>
      </w:r>
      <w:r w:rsidRPr="007357AC">
        <w:tab/>
        <w:t xml:space="preserve">Просьба проинформировать Комитет о мерах, принимаемых для предоставления компенсации или возмещения ущерба жертвам пыток и </w:t>
      </w:r>
      <w:r>
        <w:t xml:space="preserve">их </w:t>
      </w:r>
      <w:r w:rsidRPr="007357AC">
        <w:t>реабилитации [CAT/C/ECU/CO/3, пункт 26], включая создание нормативной базы, регулирующей вопросы предоставления компенсации жертвам пыток. Какие программы комплексного обслуживания и поддержки жертв пыток были разработаны и применяются на практике?</w:t>
      </w:r>
    </w:p>
    <w:p w:rsidR="00A41C1A" w:rsidRPr="007357AC" w:rsidRDefault="00A41C1A" w:rsidP="005245DD">
      <w:pPr>
        <w:pStyle w:val="SingleTxtGR0"/>
      </w:pPr>
      <w:r w:rsidRPr="007357AC">
        <w:t>193.</w:t>
      </w:r>
      <w:r w:rsidRPr="007357AC">
        <w:tab/>
        <w:t>Национальная конституционная ассамблея включила в действующую Конст</w:t>
      </w:r>
      <w:r w:rsidRPr="007357AC">
        <w:t>и</w:t>
      </w:r>
      <w:r w:rsidRPr="007357AC">
        <w:t>туцию Республики новаторское положение, позволяющее принимать надлежащие и эффективные меры в интересах жертв пыток: так, в статье 78 подчеркивается важное значение предоставления полной компенсации таким лицам в различных областях, что представляет собой значительный вклад в развитие положений национального законодательства:</w:t>
      </w:r>
    </w:p>
    <w:p w:rsidR="00A41C1A" w:rsidRPr="007357AC" w:rsidRDefault="00A41C1A" w:rsidP="005245DD">
      <w:pPr>
        <w:pStyle w:val="SingleTxtGR0"/>
      </w:pPr>
      <w:r w:rsidRPr="007357AC">
        <w:t>"</w:t>
      </w:r>
      <w:r w:rsidRPr="00983590">
        <w:rPr>
          <w:i/>
        </w:rPr>
        <w:t>Статья 78.</w:t>
      </w:r>
      <w:r w:rsidRPr="007357AC">
        <w:t xml:space="preserve"> Жертвы уголовных </w:t>
      </w:r>
      <w:r>
        <w:t>преступлений</w:t>
      </w:r>
      <w:r w:rsidRPr="007357AC">
        <w:t xml:space="preserve"> пользуются особой защитой, им гарантируются условия для недопущения их повторной виктимизации, в пе</w:t>
      </w:r>
      <w:r w:rsidRPr="007357AC">
        <w:t>р</w:t>
      </w:r>
      <w:r w:rsidRPr="007357AC">
        <w:t>вую очередь при сборе и оценке доказательств, и обеспечивается защита от у</w:t>
      </w:r>
      <w:r w:rsidRPr="007357AC">
        <w:t>г</w:t>
      </w:r>
      <w:r w:rsidRPr="007357AC">
        <w:t>роз и любых других форм запугивания. Предусматриваются механизмы предо</w:t>
      </w:r>
      <w:r w:rsidRPr="007357AC">
        <w:t>с</w:t>
      </w:r>
      <w:r w:rsidRPr="007357AC">
        <w:t>тавления полной компенсации, которая охватывает немедленное озн</w:t>
      </w:r>
      <w:r w:rsidRPr="007357AC">
        <w:t>а</w:t>
      </w:r>
      <w:r w:rsidRPr="007357AC">
        <w:t xml:space="preserve">комление с истинными фактами и </w:t>
      </w:r>
      <w:r>
        <w:t>реституцию</w:t>
      </w:r>
      <w:r w:rsidRPr="007357AC">
        <w:t>, возмещение ущерба, реабилитацию, гара</w:t>
      </w:r>
      <w:r w:rsidRPr="007357AC">
        <w:t>н</w:t>
      </w:r>
      <w:r w:rsidRPr="007357AC">
        <w:t xml:space="preserve">тию недопущения повторения и </w:t>
      </w:r>
      <w:r>
        <w:t>восстановление</w:t>
      </w:r>
      <w:r w:rsidRPr="007357AC">
        <w:t xml:space="preserve"> нарушенных прав".</w:t>
      </w:r>
    </w:p>
    <w:p w:rsidR="00A41C1A" w:rsidRPr="007357AC" w:rsidRDefault="00A41C1A" w:rsidP="005245DD">
      <w:pPr>
        <w:pStyle w:val="SingleTxtGR0"/>
      </w:pPr>
      <w:r w:rsidRPr="007357AC">
        <w:t>194.</w:t>
      </w:r>
      <w:r w:rsidRPr="007357AC">
        <w:tab/>
        <w:t xml:space="preserve">В связи с приведенным </w:t>
      </w:r>
      <w:r>
        <w:t xml:space="preserve">выше </w:t>
      </w:r>
      <w:r w:rsidRPr="007357AC">
        <w:t xml:space="preserve">положением важно </w:t>
      </w:r>
      <w:r>
        <w:t>отметить</w:t>
      </w:r>
      <w:r w:rsidRPr="007357AC">
        <w:t>, что в соотве</w:t>
      </w:r>
      <w:r w:rsidRPr="007357AC">
        <w:t>т</w:t>
      </w:r>
      <w:r w:rsidRPr="007357AC">
        <w:t>ствии с принятым в мае 2008 года решением Национальной ассамблеи была создана "система защиты и оказания помощи жертвам, свидетелям и участн</w:t>
      </w:r>
      <w:r w:rsidRPr="007357AC">
        <w:t>и</w:t>
      </w:r>
      <w:r w:rsidRPr="007357AC">
        <w:t>кам уголовного разбирательства", предвосхищенная в международной Деклар</w:t>
      </w:r>
      <w:r w:rsidRPr="007357AC">
        <w:t>а</w:t>
      </w:r>
      <w:r w:rsidRPr="007357AC">
        <w:t>ции основных принципов правосудия для жертв преступлений и злоупотребл</w:t>
      </w:r>
      <w:r w:rsidRPr="007357AC">
        <w:t>е</w:t>
      </w:r>
      <w:r w:rsidRPr="007357AC">
        <w:t>ния властью, принятой Генеральной Ассамблеей Организации Объединенных Наций в 1985 году; данной системой руководит Генеральная прокурат</w:t>
      </w:r>
      <w:r w:rsidRPr="007357AC">
        <w:t>у</w:t>
      </w:r>
      <w:r w:rsidRPr="007357AC">
        <w:t>ра.</w:t>
      </w:r>
    </w:p>
    <w:p w:rsidR="00A41C1A" w:rsidRPr="007357AC" w:rsidRDefault="00A41C1A" w:rsidP="005245DD">
      <w:pPr>
        <w:pStyle w:val="SingleTxtGR0"/>
      </w:pPr>
      <w:r w:rsidRPr="007357AC">
        <w:t>195.</w:t>
      </w:r>
      <w:r w:rsidRPr="007357AC">
        <w:tab/>
        <w:t xml:space="preserve">Система защиты и оказания помощи жертвам, свидетелям и участникам уголовного </w:t>
      </w:r>
      <w:r>
        <w:t>процесса</w:t>
      </w:r>
      <w:r w:rsidRPr="007357AC">
        <w:t xml:space="preserve"> строится на принципах доступности, ответственности, взаимодополняемости, своевременности, эффективности и результативности; государство обеспечивает надлежащее, достаточное и постоянное финансир</w:t>
      </w:r>
      <w:r w:rsidRPr="007357AC">
        <w:t>о</w:t>
      </w:r>
      <w:r w:rsidRPr="007357AC">
        <w:t>вание системы. Система действует на двух нап</w:t>
      </w:r>
      <w:r>
        <w:t>р</w:t>
      </w:r>
      <w:r w:rsidRPr="007357AC">
        <w:t>авлениях:</w:t>
      </w:r>
    </w:p>
    <w:p w:rsidR="00A41C1A" w:rsidRPr="007357AC" w:rsidRDefault="00A41C1A" w:rsidP="005245DD">
      <w:pPr>
        <w:pStyle w:val="SingleTxtGR0"/>
        <w:ind w:left="2268" w:hanging="567"/>
      </w:pPr>
      <w:r w:rsidRPr="007357AC">
        <w:t>a)</w:t>
      </w:r>
      <w:r w:rsidRPr="007357AC">
        <w:tab/>
      </w:r>
      <w:r>
        <w:t>Меры</w:t>
      </w:r>
      <w:r w:rsidRPr="007357AC">
        <w:t xml:space="preserve"> защиты, цель котор</w:t>
      </w:r>
      <w:r>
        <w:t>ых</w:t>
      </w:r>
      <w:r w:rsidRPr="007357AC">
        <w:t xml:space="preserve"> состоит в</w:t>
      </w:r>
      <w:r>
        <w:t xml:space="preserve"> следующем</w:t>
      </w:r>
      <w:r w:rsidRPr="007357AC">
        <w:t>:</w:t>
      </w:r>
    </w:p>
    <w:p w:rsidR="00A41C1A" w:rsidRPr="007357AC" w:rsidRDefault="00A41C1A" w:rsidP="005245DD">
      <w:pPr>
        <w:pStyle w:val="SingleTxtGR0"/>
        <w:ind w:left="2268"/>
      </w:pPr>
      <w:r w:rsidRPr="007357AC">
        <w:t>i)</w:t>
      </w:r>
      <w:r w:rsidRPr="007357AC">
        <w:tab/>
        <w:t>немедленном предоставлении убежища;</w:t>
      </w:r>
    </w:p>
    <w:p w:rsidR="00A41C1A" w:rsidRPr="007357AC" w:rsidRDefault="00A41C1A" w:rsidP="005245DD">
      <w:pPr>
        <w:pStyle w:val="SingleTxtGR0"/>
        <w:ind w:left="2268"/>
      </w:pPr>
      <w:r w:rsidRPr="007357AC">
        <w:t>ii)</w:t>
      </w:r>
      <w:r w:rsidRPr="007357AC">
        <w:tab/>
      </w:r>
      <w:r>
        <w:t xml:space="preserve">обеспечении </w:t>
      </w:r>
      <w:r w:rsidRPr="007357AC">
        <w:t>защит</w:t>
      </w:r>
      <w:r>
        <w:t>ы</w:t>
      </w:r>
      <w:r w:rsidRPr="007357AC">
        <w:t xml:space="preserve"> силами общинной полиции;</w:t>
      </w:r>
    </w:p>
    <w:p w:rsidR="00A41C1A" w:rsidRPr="007357AC" w:rsidRDefault="00A41C1A" w:rsidP="005245DD">
      <w:pPr>
        <w:pStyle w:val="SingleTxtGR0"/>
        <w:ind w:left="2268"/>
      </w:pPr>
      <w:r w:rsidRPr="007357AC">
        <w:t>iii)</w:t>
      </w:r>
      <w:r w:rsidRPr="007357AC">
        <w:tab/>
      </w:r>
      <w:r>
        <w:t xml:space="preserve">обеспечении </w:t>
      </w:r>
      <w:r w:rsidRPr="007357AC">
        <w:t>защит</w:t>
      </w:r>
      <w:r>
        <w:t>ы</w:t>
      </w:r>
      <w:r w:rsidRPr="007357AC">
        <w:t xml:space="preserve"> регулярными </w:t>
      </w:r>
      <w:r>
        <w:t>подразделениями</w:t>
      </w:r>
      <w:r w:rsidRPr="007357AC">
        <w:t xml:space="preserve"> пол</w:t>
      </w:r>
      <w:r w:rsidRPr="007357AC">
        <w:t>и</w:t>
      </w:r>
      <w:r w:rsidRPr="007357AC">
        <w:t>ции;</w:t>
      </w:r>
    </w:p>
    <w:p w:rsidR="00A41C1A" w:rsidRPr="007357AC" w:rsidRDefault="00A41C1A" w:rsidP="005245DD">
      <w:pPr>
        <w:pStyle w:val="SingleTxtGR0"/>
        <w:ind w:left="2268"/>
      </w:pPr>
      <w:r w:rsidRPr="007357AC">
        <w:t>iv)</w:t>
      </w:r>
      <w:r w:rsidRPr="007357AC">
        <w:tab/>
      </w:r>
      <w:r>
        <w:t xml:space="preserve">принятии </w:t>
      </w:r>
      <w:r w:rsidRPr="007357AC">
        <w:t xml:space="preserve">оперативных </w:t>
      </w:r>
      <w:r>
        <w:t xml:space="preserve">мер </w:t>
      </w:r>
      <w:r w:rsidRPr="007357AC">
        <w:t>полиц</w:t>
      </w:r>
      <w:r>
        <w:t>и</w:t>
      </w:r>
      <w:r w:rsidRPr="007357AC">
        <w:t xml:space="preserve">ей по </w:t>
      </w:r>
      <w:r>
        <w:t>изменению</w:t>
      </w:r>
      <w:r w:rsidRPr="007357AC">
        <w:t xml:space="preserve"> мест</w:t>
      </w:r>
      <w:r>
        <w:t>а жительства</w:t>
      </w:r>
      <w:r w:rsidRPr="007357AC">
        <w:t>;</w:t>
      </w:r>
    </w:p>
    <w:p w:rsidR="00A41C1A" w:rsidRPr="007357AC" w:rsidRDefault="00A41C1A" w:rsidP="005245DD">
      <w:pPr>
        <w:pStyle w:val="SingleTxtGR0"/>
        <w:ind w:left="2268"/>
      </w:pPr>
      <w:r w:rsidRPr="007357AC">
        <w:t>v)</w:t>
      </w:r>
      <w:r w:rsidRPr="007357AC">
        <w:tab/>
      </w:r>
      <w:r>
        <w:t xml:space="preserve">изменению </w:t>
      </w:r>
      <w:r w:rsidRPr="007357AC">
        <w:t>мест</w:t>
      </w:r>
      <w:r>
        <w:t>а проживания</w:t>
      </w:r>
      <w:r w:rsidRPr="007357AC">
        <w:t>;</w:t>
      </w:r>
    </w:p>
    <w:p w:rsidR="00A41C1A" w:rsidRPr="007357AC" w:rsidRDefault="00A41C1A" w:rsidP="005245DD">
      <w:pPr>
        <w:pStyle w:val="SingleTxtGR0"/>
        <w:ind w:left="2268"/>
      </w:pPr>
      <w:r w:rsidRPr="007357AC">
        <w:t>vi)</w:t>
      </w:r>
      <w:r w:rsidRPr="007357AC">
        <w:tab/>
      </w:r>
      <w:r>
        <w:t xml:space="preserve">оказании </w:t>
      </w:r>
      <w:r w:rsidRPr="007357AC">
        <w:t>помощ</w:t>
      </w:r>
      <w:r>
        <w:t>и</w:t>
      </w:r>
      <w:r w:rsidRPr="007357AC">
        <w:t xml:space="preserve"> в выезде из страны;</w:t>
      </w:r>
    </w:p>
    <w:p w:rsidR="00A41C1A" w:rsidRPr="007357AC" w:rsidRDefault="00A41C1A" w:rsidP="005245DD">
      <w:pPr>
        <w:pStyle w:val="SingleTxtGR0"/>
        <w:ind w:left="2268"/>
      </w:pPr>
      <w:r w:rsidRPr="007357AC">
        <w:t>vii)</w:t>
      </w:r>
      <w:r w:rsidRPr="007357AC">
        <w:tab/>
      </w:r>
      <w:r>
        <w:t xml:space="preserve">принятии </w:t>
      </w:r>
      <w:r w:rsidRPr="007357AC">
        <w:t>мер безопасности в центрах социальной реабил</w:t>
      </w:r>
      <w:r w:rsidRPr="007357AC">
        <w:t>и</w:t>
      </w:r>
      <w:r w:rsidRPr="007357AC">
        <w:t>та</w:t>
      </w:r>
      <w:r>
        <w:t>ции.</w:t>
      </w:r>
    </w:p>
    <w:p w:rsidR="00A41C1A" w:rsidRPr="007357AC" w:rsidRDefault="00A41C1A" w:rsidP="005245DD">
      <w:pPr>
        <w:pStyle w:val="SingleTxtGR0"/>
        <w:ind w:left="1701"/>
      </w:pPr>
      <w:r w:rsidRPr="007357AC">
        <w:t>b)</w:t>
      </w:r>
      <w:r w:rsidRPr="007357AC">
        <w:tab/>
      </w:r>
      <w:r>
        <w:t>Меры</w:t>
      </w:r>
      <w:r w:rsidRPr="007357AC">
        <w:t xml:space="preserve"> оказания помощи, котор</w:t>
      </w:r>
      <w:r>
        <w:t>ые</w:t>
      </w:r>
      <w:r w:rsidRPr="007357AC">
        <w:t xml:space="preserve"> состо</w:t>
      </w:r>
      <w:r>
        <w:t>я</w:t>
      </w:r>
      <w:r w:rsidRPr="007357AC">
        <w:t>т в</w:t>
      </w:r>
      <w:r>
        <w:t xml:space="preserve"> следующем</w:t>
      </w:r>
      <w:r w:rsidRPr="007357AC">
        <w:t>:</w:t>
      </w:r>
    </w:p>
    <w:p w:rsidR="00A41C1A" w:rsidRPr="007357AC" w:rsidRDefault="00A41C1A" w:rsidP="005245DD">
      <w:pPr>
        <w:pStyle w:val="SingleTxtGR0"/>
        <w:ind w:left="2268"/>
      </w:pPr>
      <w:r w:rsidRPr="007357AC">
        <w:t>i)</w:t>
      </w:r>
      <w:r w:rsidRPr="007357AC">
        <w:tab/>
      </w:r>
      <w:r>
        <w:t xml:space="preserve">предоставлении </w:t>
      </w:r>
      <w:r w:rsidRPr="007357AC">
        <w:t>медицинской помощи;</w:t>
      </w:r>
    </w:p>
    <w:p w:rsidR="00A41C1A" w:rsidRPr="007357AC" w:rsidRDefault="00A41C1A" w:rsidP="005245DD">
      <w:pPr>
        <w:pStyle w:val="SingleTxtGR0"/>
        <w:ind w:left="2268"/>
      </w:pPr>
      <w:r w:rsidRPr="007357AC">
        <w:t>ii)</w:t>
      </w:r>
      <w:r w:rsidRPr="007357AC">
        <w:tab/>
      </w:r>
      <w:r>
        <w:t xml:space="preserve">предоставлении </w:t>
      </w:r>
      <w:r w:rsidRPr="007357AC">
        <w:t>психологической помощи;</w:t>
      </w:r>
    </w:p>
    <w:p w:rsidR="00A41C1A" w:rsidRPr="007357AC" w:rsidRDefault="00A41C1A" w:rsidP="005245DD">
      <w:pPr>
        <w:pStyle w:val="SingleTxtGR0"/>
        <w:ind w:left="2268"/>
      </w:pPr>
      <w:r w:rsidRPr="007357AC">
        <w:t>iii)</w:t>
      </w:r>
      <w:r w:rsidRPr="007357AC">
        <w:tab/>
      </w:r>
      <w:r>
        <w:t xml:space="preserve">предоставлении </w:t>
      </w:r>
      <w:r w:rsidRPr="007357AC">
        <w:t>социальной помощи;</w:t>
      </w:r>
    </w:p>
    <w:p w:rsidR="00A41C1A" w:rsidRPr="007357AC" w:rsidRDefault="00A41C1A" w:rsidP="005245DD">
      <w:pPr>
        <w:pStyle w:val="SingleTxtGR0"/>
        <w:ind w:left="2268"/>
      </w:pPr>
      <w:r w:rsidRPr="007357AC">
        <w:t>iv)</w:t>
      </w:r>
      <w:r w:rsidRPr="007357AC">
        <w:tab/>
      </w:r>
      <w:r>
        <w:t>оказании содействия</w:t>
      </w:r>
      <w:r w:rsidRPr="007357AC">
        <w:t xml:space="preserve"> в поиске </w:t>
      </w:r>
      <w:r>
        <w:t>работы</w:t>
      </w:r>
      <w:r w:rsidRPr="007357AC">
        <w:t>;</w:t>
      </w:r>
    </w:p>
    <w:p w:rsidR="00A41C1A" w:rsidRPr="007357AC" w:rsidRDefault="00A41C1A" w:rsidP="005245DD">
      <w:pPr>
        <w:pStyle w:val="SingleTxtGR0"/>
        <w:ind w:left="2268"/>
      </w:pPr>
      <w:r w:rsidRPr="007357AC">
        <w:t>v)</w:t>
      </w:r>
      <w:r w:rsidRPr="007357AC">
        <w:tab/>
      </w:r>
      <w:r>
        <w:t>оказании содействия</w:t>
      </w:r>
      <w:r w:rsidRPr="007357AC">
        <w:t xml:space="preserve"> в продолжении обучения.</w:t>
      </w:r>
    </w:p>
    <w:p w:rsidR="00A41C1A" w:rsidRPr="007357AC" w:rsidRDefault="00A41C1A" w:rsidP="005245DD">
      <w:pPr>
        <w:pStyle w:val="SingleTxtGR0"/>
      </w:pPr>
      <w:r w:rsidRPr="007357AC">
        <w:t>196.</w:t>
      </w:r>
      <w:r w:rsidRPr="007357AC">
        <w:tab/>
        <w:t>Проводя деятельность на этих двух направлениях, Генеральная прокур</w:t>
      </w:r>
      <w:r w:rsidRPr="007357AC">
        <w:t>а</w:t>
      </w:r>
      <w:r w:rsidRPr="007357AC">
        <w:t>тура должна сформировать механизм</w:t>
      </w:r>
      <w:r>
        <w:t xml:space="preserve"> для</w:t>
      </w:r>
      <w:r w:rsidRPr="007357AC">
        <w:t xml:space="preserve"> предоставлени</w:t>
      </w:r>
      <w:r>
        <w:t>я</w:t>
      </w:r>
      <w:r w:rsidRPr="007357AC">
        <w:t xml:space="preserve"> полной компенс</w:t>
      </w:r>
      <w:r w:rsidRPr="007357AC">
        <w:t>а</w:t>
      </w:r>
      <w:r w:rsidRPr="007357AC">
        <w:t>ции жертвам а</w:t>
      </w:r>
      <w:r w:rsidRPr="007357AC">
        <w:t>к</w:t>
      </w:r>
      <w:r w:rsidRPr="007357AC">
        <w:t>тов пыток.</w:t>
      </w:r>
    </w:p>
    <w:p w:rsidR="00A4013F" w:rsidRPr="005177CB" w:rsidRDefault="00A4013F" w:rsidP="005245DD">
      <w:pPr>
        <w:pStyle w:val="SingleTxtGR0"/>
      </w:pPr>
      <w:r w:rsidRPr="005177CB">
        <w:t>197.</w:t>
      </w:r>
      <w:r w:rsidRPr="005177CB">
        <w:tab/>
        <w:t xml:space="preserve">С другой стороны, как уже отмечалось ранее, по инициативе Президента Республики была создана Комиссия по установлению истины </w:t>
      </w:r>
      <w:r>
        <w:t>д</w:t>
      </w:r>
      <w:r w:rsidRPr="005177CB">
        <w:t>ля целей рассл</w:t>
      </w:r>
      <w:r w:rsidRPr="005177CB">
        <w:t>е</w:t>
      </w:r>
      <w:r w:rsidRPr="005177CB">
        <w:t>дования, выяснения обстоятельств и недопущения безнаказанности в случае жестоких действий и нарушений прав человека. Следует отметить, что эта К</w:t>
      </w:r>
      <w:r w:rsidRPr="005177CB">
        <w:t>о</w:t>
      </w:r>
      <w:r w:rsidRPr="005177CB">
        <w:t>миссия действует с соблюдением принципов Стамбульского протокола Орган</w:t>
      </w:r>
      <w:r w:rsidRPr="005177CB">
        <w:t>и</w:t>
      </w:r>
      <w:r w:rsidRPr="005177CB">
        <w:t>зации Объединенных Наций, устанавливающего порядок работы с</w:t>
      </w:r>
      <w:r>
        <w:t xml:space="preserve"> жертвами </w:t>
      </w:r>
      <w:r w:rsidRPr="005177CB">
        <w:t>пыток.</w:t>
      </w:r>
    </w:p>
    <w:p w:rsidR="00A4013F" w:rsidRPr="005177CB" w:rsidRDefault="00A4013F" w:rsidP="005245DD">
      <w:pPr>
        <w:pStyle w:val="SingleTxtGR0"/>
      </w:pPr>
      <w:r w:rsidRPr="005177CB">
        <w:t>198.</w:t>
      </w:r>
      <w:r w:rsidRPr="005177CB">
        <w:tab/>
        <w:t xml:space="preserve">В 2009 году с момента создания этой Комиссии исполнилось два года, отмеченных кропотливой работой на основе непосредственного взаимодействия с жертвами </w:t>
      </w:r>
      <w:r>
        <w:t xml:space="preserve">пыток </w:t>
      </w:r>
      <w:r w:rsidRPr="005177CB">
        <w:t xml:space="preserve">при сборе </w:t>
      </w:r>
      <w:r>
        <w:t xml:space="preserve">информации у </w:t>
      </w:r>
      <w:r w:rsidRPr="005177CB">
        <w:t>жертв, родственников и свидет</w:t>
      </w:r>
      <w:r w:rsidRPr="005177CB">
        <w:t>е</w:t>
      </w:r>
      <w:r w:rsidRPr="005177CB">
        <w:t xml:space="preserve">лей и сотрудничества со специализированными межведомственными группами в составе адвокатов и общественных деятелей, которые строго придерживаются кодексов этики в соответствующих областях, как это предусмотрено </w:t>
      </w:r>
      <w:r>
        <w:br/>
      </w:r>
      <w:r w:rsidRPr="005177CB">
        <w:t>пункта</w:t>
      </w:r>
      <w:r>
        <w:t>ми</w:t>
      </w:r>
      <w:r w:rsidRPr="005177CB">
        <w:t xml:space="preserve"> 48, 50 и 51 Стамбульского протокола. Помимо этого, во исполнение положений ча</w:t>
      </w:r>
      <w:r w:rsidRPr="005177CB">
        <w:t>с</w:t>
      </w:r>
      <w:r w:rsidRPr="005177CB">
        <w:t>ти D раздела III Стамбульского протокола были получены досье дел, хранящиеся в различных судебных учреждениях страны, собрана вся и</w:t>
      </w:r>
      <w:r w:rsidRPr="005177CB">
        <w:t>н</w:t>
      </w:r>
      <w:r w:rsidRPr="005177CB">
        <w:t>формация, опубликованная в средствах массовой информации и содержаща</w:t>
      </w:r>
      <w:r>
        <w:t>я</w:t>
      </w:r>
      <w:r w:rsidRPr="005177CB">
        <w:t>ся в архива</w:t>
      </w:r>
      <w:r>
        <w:t>х</w:t>
      </w:r>
      <w:r w:rsidRPr="005177CB">
        <w:t xml:space="preserve"> национальной полиции и вооруженных сил. С помощью этой инфо</w:t>
      </w:r>
      <w:r w:rsidRPr="005177CB">
        <w:t>р</w:t>
      </w:r>
      <w:r w:rsidRPr="005177CB">
        <w:t>мации планируется вынести общие рекомендации относительно предоставл</w:t>
      </w:r>
      <w:r w:rsidRPr="005177CB">
        <w:t>е</w:t>
      </w:r>
      <w:r w:rsidRPr="005177CB">
        <w:t>ния полной компе</w:t>
      </w:r>
      <w:r w:rsidRPr="005177CB">
        <w:t>н</w:t>
      </w:r>
      <w:r w:rsidRPr="005177CB">
        <w:t>сации жертвам и членам их семей.</w:t>
      </w:r>
    </w:p>
    <w:p w:rsidR="00A4013F" w:rsidRPr="005177CB" w:rsidRDefault="00A4013F" w:rsidP="005245DD">
      <w:pPr>
        <w:pStyle w:val="SingleTxtGR0"/>
      </w:pPr>
      <w:r w:rsidRPr="005177CB">
        <w:t>199.</w:t>
      </w:r>
      <w:r w:rsidRPr="005177CB">
        <w:tab/>
        <w:t>Интервью с жертвами проводятся после объяснения предполагаемым жертвам, что из себя представляет Комиссия по установлению истины</w:t>
      </w:r>
      <w:r>
        <w:t>. При этом</w:t>
      </w:r>
      <w:r w:rsidRPr="005177CB">
        <w:t xml:space="preserve"> уч</w:t>
      </w:r>
      <w:r>
        <w:t>итывается</w:t>
      </w:r>
      <w:r w:rsidRPr="005177CB">
        <w:t xml:space="preserve"> уязвимост</w:t>
      </w:r>
      <w:r>
        <w:t>ь</w:t>
      </w:r>
      <w:r w:rsidRPr="005177CB">
        <w:t xml:space="preserve"> затрагиваемого лица, которому сообщают о п</w:t>
      </w:r>
      <w:r w:rsidRPr="005177CB">
        <w:t>о</w:t>
      </w:r>
      <w:r w:rsidRPr="005177CB">
        <w:t xml:space="preserve">следствиях, сопряженных с его участием в следствии, и </w:t>
      </w:r>
      <w:r>
        <w:t>тех</w:t>
      </w:r>
      <w:r w:rsidRPr="005177CB">
        <w:t xml:space="preserve"> элементах дела, к</w:t>
      </w:r>
      <w:r w:rsidRPr="005177CB">
        <w:t>о</w:t>
      </w:r>
      <w:r w:rsidRPr="005177CB">
        <w:t>торые могут оказать на него воздействие; жертве сообщается о характере ра</w:t>
      </w:r>
      <w:r w:rsidRPr="005177CB">
        <w:t>з</w:t>
      </w:r>
      <w:r w:rsidRPr="005177CB">
        <w:t>бирательства, причинах, по которым представляется важным получить его св</w:t>
      </w:r>
      <w:r w:rsidRPr="005177CB">
        <w:t>и</w:t>
      </w:r>
      <w:r w:rsidRPr="005177CB">
        <w:t>детельские показания, о том, каким образом будет использована полученная информация; по итогам первоначальной беседы все вышеупомянутые моменты включаются в документ об осознанном согласии, подписываемый затрагива</w:t>
      </w:r>
      <w:r w:rsidRPr="005177CB">
        <w:t>е</w:t>
      </w:r>
      <w:r w:rsidRPr="005177CB">
        <w:t>мым лицом, свидетелем или членом семьи, который</w:t>
      </w:r>
      <w:r>
        <w:t>,</w:t>
      </w:r>
      <w:r w:rsidRPr="005177CB">
        <w:t xml:space="preserve"> таким образом</w:t>
      </w:r>
      <w:r>
        <w:t>,</w:t>
      </w:r>
      <w:r w:rsidRPr="005177CB">
        <w:t xml:space="preserve"> дает свое частичное или полное согласие, как это предусмотрено в разделе III Стамбул</w:t>
      </w:r>
      <w:r w:rsidRPr="005177CB">
        <w:t>ь</w:t>
      </w:r>
      <w:r w:rsidRPr="005177CB">
        <w:t>ского протокола, а затем уже проводятся интервью на условиях, ог</w:t>
      </w:r>
      <w:r w:rsidRPr="005177CB">
        <w:t>о</w:t>
      </w:r>
      <w:r w:rsidRPr="005177CB">
        <w:t xml:space="preserve">воренных в главе IV </w:t>
      </w:r>
      <w:r>
        <w:t xml:space="preserve">этого </w:t>
      </w:r>
      <w:r w:rsidRPr="005177CB">
        <w:t>Протокола.</w:t>
      </w:r>
    </w:p>
    <w:p w:rsidR="00A4013F" w:rsidRPr="005177CB" w:rsidRDefault="00A4013F" w:rsidP="005245DD">
      <w:pPr>
        <w:pStyle w:val="SingleTxtGR0"/>
      </w:pPr>
      <w:r w:rsidRPr="005177CB">
        <w:t>200.</w:t>
      </w:r>
      <w:r w:rsidRPr="005177CB">
        <w:tab/>
        <w:t>Наряду с различными другими действиями в целях расследования нар</w:t>
      </w:r>
      <w:r w:rsidRPr="005177CB">
        <w:t>у</w:t>
      </w:r>
      <w:r w:rsidRPr="005177CB">
        <w:t>шений прав человека и предоставления компенсации Комиссия по установл</w:t>
      </w:r>
      <w:r w:rsidRPr="005177CB">
        <w:t>е</w:t>
      </w:r>
      <w:r w:rsidRPr="005177CB">
        <w:t xml:space="preserve">нию истины провела в текущем году выездные семинары, посвященные теме </w:t>
      </w:r>
      <w:r>
        <w:t xml:space="preserve">предоставления </w:t>
      </w:r>
      <w:r w:rsidRPr="005177CB">
        <w:t xml:space="preserve">компенсации </w:t>
      </w:r>
      <w:r>
        <w:t>(</w:t>
      </w:r>
      <w:r w:rsidRPr="005177CB">
        <w:t>"Мнения и предложения по вопросам предоста</w:t>
      </w:r>
      <w:r w:rsidRPr="005177CB">
        <w:t>в</w:t>
      </w:r>
      <w:r w:rsidRPr="005177CB">
        <w:t>ления компенсации жертвам и диалог о психологических последствия</w:t>
      </w:r>
      <w:r>
        <w:t>х</w:t>
      </w:r>
      <w:r w:rsidRPr="005177CB">
        <w:t xml:space="preserve"> разли</w:t>
      </w:r>
      <w:r w:rsidRPr="005177CB">
        <w:t>ч</w:t>
      </w:r>
      <w:r w:rsidRPr="005177CB">
        <w:t>ных нарушений прав человека"</w:t>
      </w:r>
      <w:r>
        <w:t xml:space="preserve">). </w:t>
      </w:r>
      <w:r w:rsidRPr="005177CB">
        <w:t xml:space="preserve">В </w:t>
      </w:r>
      <w:r>
        <w:t xml:space="preserve">этих </w:t>
      </w:r>
      <w:r w:rsidRPr="005177CB">
        <w:t xml:space="preserve">семинарах приняли участие более </w:t>
      </w:r>
      <w:r w:rsidR="00A505E8">
        <w:t>150</w:t>
      </w:r>
      <w:r w:rsidR="00A505E8">
        <w:rPr>
          <w:lang w:val="en-US"/>
        </w:rPr>
        <w:t> </w:t>
      </w:r>
      <w:r>
        <w:t>человек</w:t>
      </w:r>
      <w:r w:rsidRPr="005177CB">
        <w:t>, давших свидетельские показания. Выводы и доводы свидетелей будут отражены в итоговом докладе, который Комиссия по установлению ист</w:t>
      </w:r>
      <w:r w:rsidRPr="005177CB">
        <w:t>и</w:t>
      </w:r>
      <w:r w:rsidRPr="005177CB">
        <w:t>ны пре</w:t>
      </w:r>
      <w:r w:rsidRPr="005177CB">
        <w:t>д</w:t>
      </w:r>
      <w:r w:rsidRPr="005177CB">
        <w:t>ставит в середине 2009 года.</w:t>
      </w:r>
    </w:p>
    <w:p w:rsidR="00A4013F" w:rsidRPr="005177CB" w:rsidRDefault="00A4013F" w:rsidP="005245DD">
      <w:pPr>
        <w:pStyle w:val="SingleTxtGR0"/>
      </w:pPr>
      <w:r w:rsidRPr="005177CB">
        <w:t>201.</w:t>
      </w:r>
      <w:r w:rsidRPr="005177CB">
        <w:tab/>
        <w:t>Также следует упомянуть еще об одном важном инструменте, использу</w:t>
      </w:r>
      <w:r w:rsidRPr="005177CB">
        <w:t>е</w:t>
      </w:r>
      <w:r w:rsidRPr="005177CB">
        <w:t>мом Эквадор</w:t>
      </w:r>
      <w:r>
        <w:t>ом</w:t>
      </w:r>
      <w:r w:rsidRPr="005177CB">
        <w:t xml:space="preserve"> для предоставления компенсации жертвам пыток, а именно м</w:t>
      </w:r>
      <w:r w:rsidRPr="005177CB">
        <w:t>е</w:t>
      </w:r>
      <w:r w:rsidRPr="005177CB">
        <w:t>ханизме предоставлени</w:t>
      </w:r>
      <w:r>
        <w:t>я к</w:t>
      </w:r>
      <w:r w:rsidRPr="005177CB">
        <w:t>омпенсации, учрежденным Министерс</w:t>
      </w:r>
      <w:r w:rsidRPr="005177CB">
        <w:t>т</w:t>
      </w:r>
      <w:r w:rsidRPr="005177CB">
        <w:t xml:space="preserve">вом юстиции и по правам человека </w:t>
      </w:r>
      <w:r>
        <w:t>в целях</w:t>
      </w:r>
      <w:r w:rsidRPr="005177CB">
        <w:t xml:space="preserve"> выполнения международных обязательств, уст</w:t>
      </w:r>
      <w:r w:rsidRPr="005177CB">
        <w:t>а</w:t>
      </w:r>
      <w:r w:rsidRPr="005177CB">
        <w:t>новленных в рамках межамериканской и всемирной систем</w:t>
      </w:r>
      <w:r>
        <w:t>ы</w:t>
      </w:r>
      <w:r w:rsidRPr="005177CB">
        <w:t xml:space="preserve"> прав человека; с</w:t>
      </w:r>
      <w:r w:rsidRPr="005177CB">
        <w:t>о</w:t>
      </w:r>
      <w:r w:rsidRPr="005177CB">
        <w:t>ответствующая информация уже приводилась в ответ на четвертый вопрос н</w:t>
      </w:r>
      <w:r w:rsidRPr="005177CB">
        <w:t>а</w:t>
      </w:r>
      <w:r w:rsidRPr="005177CB">
        <w:t>стоящ</w:t>
      </w:r>
      <w:r w:rsidRPr="005177CB">
        <w:t>е</w:t>
      </w:r>
      <w:r w:rsidRPr="005177CB">
        <w:t>го доклада.</w:t>
      </w:r>
    </w:p>
    <w:p w:rsidR="00A4013F" w:rsidRPr="005177CB" w:rsidRDefault="00A4013F" w:rsidP="005245DD">
      <w:pPr>
        <w:pStyle w:val="SingleTxtGR0"/>
      </w:pPr>
      <w:r w:rsidRPr="005177CB">
        <w:t>202.</w:t>
      </w:r>
      <w:r w:rsidRPr="005177CB">
        <w:tab/>
        <w:t xml:space="preserve">В рамках этого механизма, предусматривающего принятия мер по </w:t>
      </w:r>
      <w:r>
        <w:t>во</w:t>
      </w:r>
      <w:r>
        <w:t>с</w:t>
      </w:r>
      <w:r>
        <w:t>становлению прав</w:t>
      </w:r>
      <w:r w:rsidRPr="005177CB">
        <w:t xml:space="preserve"> жертв</w:t>
      </w:r>
      <w:r w:rsidR="00CD20A1" w:rsidRPr="00CD20A1">
        <w:t>,</w:t>
      </w:r>
      <w:r w:rsidRPr="005177CB">
        <w:t xml:space="preserve"> 10 декабря 2008 года</w:t>
      </w:r>
      <w:r w:rsidR="00CD20A1" w:rsidRPr="00CD20A1">
        <w:t>,</w:t>
      </w:r>
      <w:r w:rsidRPr="005177CB">
        <w:t xml:space="preserve"> по случаю шестидесятой г</w:t>
      </w:r>
      <w:r w:rsidRPr="005177CB">
        <w:t>о</w:t>
      </w:r>
      <w:r w:rsidRPr="005177CB">
        <w:t>довщины Всеобщей декларации прав человека</w:t>
      </w:r>
      <w:r w:rsidR="00CD20A1" w:rsidRPr="00CD20A1">
        <w:t>,</w:t>
      </w:r>
      <w:r w:rsidRPr="005177CB">
        <w:t xml:space="preserve"> на одном из национальных т</w:t>
      </w:r>
      <w:r w:rsidRPr="005177CB">
        <w:t>е</w:t>
      </w:r>
      <w:r w:rsidRPr="005177CB">
        <w:t>левизионных каналов были принесены публичные извинения за случаи нар</w:t>
      </w:r>
      <w:r w:rsidRPr="005177CB">
        <w:t>у</w:t>
      </w:r>
      <w:r w:rsidRPr="005177CB">
        <w:t>шения прав человека</w:t>
      </w:r>
      <w:r>
        <w:t>.</w:t>
      </w:r>
      <w:r w:rsidRPr="005177CB">
        <w:t xml:space="preserve"> Таким образом</w:t>
      </w:r>
      <w:r>
        <w:t xml:space="preserve">, </w:t>
      </w:r>
      <w:r w:rsidRPr="005177CB">
        <w:t xml:space="preserve"> было соблюдено одно из международных обязательств, закрепленных в межамериканской системе прав человека, а име</w:t>
      </w:r>
      <w:r w:rsidRPr="005177CB">
        <w:t>н</w:t>
      </w:r>
      <w:r w:rsidRPr="005177CB">
        <w:t>но обязательство выступить с "публичными извинениями в адрес всех мужчин и женщин, права человека которых были нарушены в результате действий или бездействия экв</w:t>
      </w:r>
      <w:r w:rsidRPr="005177CB">
        <w:t>а</w:t>
      </w:r>
      <w:r w:rsidRPr="005177CB">
        <w:t>дорского государства"</w:t>
      </w:r>
      <w:r>
        <w:rPr>
          <w:rStyle w:val="FootnoteReference"/>
        </w:rPr>
        <w:footnoteReference w:id="22"/>
      </w:r>
      <w:r w:rsidRPr="005177CB">
        <w:t>.</w:t>
      </w:r>
    </w:p>
    <w:p w:rsidR="00A4013F" w:rsidRPr="005177CB" w:rsidRDefault="00A4013F" w:rsidP="005245DD">
      <w:pPr>
        <w:pStyle w:val="SingleTxtGR0"/>
      </w:pPr>
      <w:r w:rsidRPr="005177CB">
        <w:t>203.</w:t>
      </w:r>
      <w:r w:rsidRPr="005177CB">
        <w:tab/>
        <w:t xml:space="preserve">Извинения были </w:t>
      </w:r>
      <w:r>
        <w:t xml:space="preserve">принесены в связи с </w:t>
      </w:r>
      <w:r w:rsidRPr="005177CB">
        <w:t>нарушения</w:t>
      </w:r>
      <w:r>
        <w:t>ми</w:t>
      </w:r>
      <w:r w:rsidRPr="005177CB">
        <w:t xml:space="preserve"> прав человека</w:t>
      </w:r>
      <w:r>
        <w:t xml:space="preserve"> сл</w:t>
      </w:r>
      <w:r>
        <w:t>е</w:t>
      </w:r>
      <w:r>
        <w:t>дующих лиц</w:t>
      </w:r>
      <w:r w:rsidRPr="005177CB">
        <w:t>: профессор</w:t>
      </w:r>
      <w:r>
        <w:t>а</w:t>
      </w:r>
      <w:r w:rsidRPr="005177CB">
        <w:t xml:space="preserve"> Консуэл</w:t>
      </w:r>
      <w:r>
        <w:t>о</w:t>
      </w:r>
      <w:r w:rsidRPr="005177CB">
        <w:t xml:space="preserve"> Бенавидес Севальос, похищенной и убитой служащими национальн</w:t>
      </w:r>
      <w:r>
        <w:t>ых ВМС</w:t>
      </w:r>
      <w:r w:rsidRPr="005177CB">
        <w:t>; Лаур</w:t>
      </w:r>
      <w:r>
        <w:t>ы</w:t>
      </w:r>
      <w:r w:rsidRPr="005177CB">
        <w:t xml:space="preserve"> Сюзан</w:t>
      </w:r>
      <w:r>
        <w:t>ы</w:t>
      </w:r>
      <w:r w:rsidRPr="005177CB">
        <w:t xml:space="preserve"> Ал</w:t>
      </w:r>
      <w:r>
        <w:t>ь</w:t>
      </w:r>
      <w:r w:rsidRPr="005177CB">
        <w:t xml:space="preserve">бан Корнехо, </w:t>
      </w:r>
      <w:r>
        <w:t xml:space="preserve">которая стала </w:t>
      </w:r>
      <w:r w:rsidRPr="005177CB">
        <w:t>жертв</w:t>
      </w:r>
      <w:r>
        <w:t>ой</w:t>
      </w:r>
      <w:r w:rsidRPr="005177CB">
        <w:t xml:space="preserve"> неправомерных действий врачей</w:t>
      </w:r>
      <w:r>
        <w:t xml:space="preserve"> и</w:t>
      </w:r>
      <w:r w:rsidRPr="005177CB">
        <w:t xml:space="preserve"> чью смерть эквадорская </w:t>
      </w:r>
      <w:r>
        <w:t xml:space="preserve">судебная </w:t>
      </w:r>
      <w:r w:rsidRPr="005177CB">
        <w:t>система оставила безнаказанной; Уилмер</w:t>
      </w:r>
      <w:r>
        <w:t>а</w:t>
      </w:r>
      <w:r w:rsidRPr="005177CB">
        <w:t xml:space="preserve"> Самбрано Велес</w:t>
      </w:r>
      <w:r>
        <w:t>а</w:t>
      </w:r>
      <w:r w:rsidRPr="005177CB">
        <w:t>, Сегундо Олмедо Кайседо Кобень</w:t>
      </w:r>
      <w:r>
        <w:t>а</w:t>
      </w:r>
      <w:r w:rsidRPr="005177CB">
        <w:t xml:space="preserve"> и Хосе Мигел</w:t>
      </w:r>
      <w:r>
        <w:t>я</w:t>
      </w:r>
      <w:r w:rsidRPr="005177CB">
        <w:t xml:space="preserve"> Кайседо, </w:t>
      </w:r>
      <w:r>
        <w:t>которые без суда и следствия были казнены</w:t>
      </w:r>
      <w:r w:rsidRPr="005177CB">
        <w:t xml:space="preserve"> служащими вооруженных сил; г-н</w:t>
      </w:r>
      <w:r>
        <w:t>а</w:t>
      </w:r>
      <w:r w:rsidRPr="005177CB">
        <w:t xml:space="preserve"> Даниэл</w:t>
      </w:r>
      <w:r>
        <w:t>я</w:t>
      </w:r>
      <w:r w:rsidRPr="005177CB">
        <w:t xml:space="preserve"> Тиби, лишенно</w:t>
      </w:r>
      <w:r>
        <w:t>го</w:t>
      </w:r>
      <w:r w:rsidRPr="005177CB">
        <w:t xml:space="preserve"> своб</w:t>
      </w:r>
      <w:r w:rsidRPr="005177CB">
        <w:t>о</w:t>
      </w:r>
      <w:r w:rsidRPr="005177CB">
        <w:t>ды и осужденно</w:t>
      </w:r>
      <w:r>
        <w:t>го</w:t>
      </w:r>
      <w:r w:rsidRPr="005177CB">
        <w:t xml:space="preserve"> за преступление, которого он не совершал; Рафаэл</w:t>
      </w:r>
      <w:r>
        <w:t>я</w:t>
      </w:r>
      <w:r w:rsidRPr="005177CB">
        <w:t xml:space="preserve"> Иван</w:t>
      </w:r>
      <w:r>
        <w:t>а</w:t>
      </w:r>
      <w:r w:rsidRPr="005177CB">
        <w:t xml:space="preserve"> Су</w:t>
      </w:r>
      <w:r w:rsidRPr="005177CB">
        <w:t>а</w:t>
      </w:r>
      <w:r w:rsidRPr="005177CB">
        <w:t>рес</w:t>
      </w:r>
      <w:r>
        <w:t>а</w:t>
      </w:r>
      <w:r w:rsidRPr="005177CB">
        <w:t xml:space="preserve"> Росере, который содержался под стражей в бесчеловечных условиях, без связи с внешним миром и был осужден</w:t>
      </w:r>
      <w:r>
        <w:t xml:space="preserve"> в ходе разбирательства без соблюдения процессуальных гарантий</w:t>
      </w:r>
      <w:r w:rsidRPr="005177CB">
        <w:t>; Хуан</w:t>
      </w:r>
      <w:r>
        <w:t>а</w:t>
      </w:r>
      <w:r w:rsidRPr="005177CB">
        <w:t xml:space="preserve"> Карлос</w:t>
      </w:r>
      <w:r>
        <w:t>а</w:t>
      </w:r>
      <w:r w:rsidRPr="005177CB">
        <w:t xml:space="preserve"> Чапарре и Фредди Лапо Иньгес</w:t>
      </w:r>
      <w:r>
        <w:t>а</w:t>
      </w:r>
      <w:r w:rsidRPr="005177CB">
        <w:t>, дву</w:t>
      </w:r>
      <w:r>
        <w:t>х</w:t>
      </w:r>
      <w:r w:rsidRPr="005177CB">
        <w:t xml:space="preserve"> предпринимател</w:t>
      </w:r>
      <w:r>
        <w:t>ей</w:t>
      </w:r>
      <w:r w:rsidRPr="005177CB">
        <w:t>, которые были арестованы, содержались под стражей без связи с внешним миром и обвинены в причастности к преступным действ</w:t>
      </w:r>
      <w:r w:rsidRPr="005177CB">
        <w:t>и</w:t>
      </w:r>
      <w:r w:rsidRPr="005177CB">
        <w:t>ям, не подкрепленным доказательствами; Ригоберт</w:t>
      </w:r>
      <w:r>
        <w:t>о</w:t>
      </w:r>
      <w:r w:rsidRPr="005177CB">
        <w:t xml:space="preserve"> Акост</w:t>
      </w:r>
      <w:r>
        <w:t>а</w:t>
      </w:r>
      <w:r w:rsidRPr="005177CB">
        <w:t xml:space="preserve"> Калдерон</w:t>
      </w:r>
      <w:r>
        <w:t>а</w:t>
      </w:r>
      <w:r w:rsidRPr="005177CB">
        <w:t>, чье пр</w:t>
      </w:r>
      <w:r w:rsidRPr="005177CB">
        <w:t>а</w:t>
      </w:r>
      <w:r w:rsidRPr="005177CB">
        <w:t>во на надлежащую законную процедуру было нарушено судебными органами Эквадора.</w:t>
      </w:r>
    </w:p>
    <w:p w:rsidR="00A4013F" w:rsidRPr="005177CB" w:rsidRDefault="00A4013F" w:rsidP="005245DD">
      <w:pPr>
        <w:pStyle w:val="SingleTxtGR0"/>
      </w:pPr>
      <w:r w:rsidRPr="005177CB">
        <w:t>204.</w:t>
      </w:r>
      <w:r w:rsidRPr="005177CB">
        <w:tab/>
        <w:t>Кроме того, были принесены посмертные публичные извинения г-же Лус Елене Арисменди, Педро Рестрепу и Марии Фернанде Рестрепо Арисменди в связи с пытками, исчезновением и смертью Ка</w:t>
      </w:r>
      <w:r w:rsidRPr="005177CB">
        <w:t>р</w:t>
      </w:r>
      <w:r w:rsidRPr="005177CB">
        <w:t>лоса Сантьяг</w:t>
      </w:r>
      <w:r>
        <w:t>о</w:t>
      </w:r>
      <w:r w:rsidRPr="005177CB">
        <w:t xml:space="preserve"> и Педро Андреса Рестрепо Арисменди, прои</w:t>
      </w:r>
      <w:r w:rsidR="002507D3">
        <w:t>с</w:t>
      </w:r>
      <w:r w:rsidRPr="005177CB">
        <w:t>шедшими по вине государства, при</w:t>
      </w:r>
      <w:r>
        <w:t>чем</w:t>
      </w:r>
      <w:r w:rsidRPr="005177CB">
        <w:t xml:space="preserve"> в данном случае речь не шла о принесении извинений во исполнение каких-либо межд</w:t>
      </w:r>
      <w:r w:rsidRPr="005177CB">
        <w:t>у</w:t>
      </w:r>
      <w:r w:rsidRPr="005177CB">
        <w:t>народных обяз</w:t>
      </w:r>
      <w:r w:rsidRPr="005177CB">
        <w:t>а</w:t>
      </w:r>
      <w:r w:rsidRPr="005177CB">
        <w:t>тельств.</w:t>
      </w:r>
    </w:p>
    <w:p w:rsidR="00A4013F" w:rsidRPr="005177CB" w:rsidRDefault="00A4013F" w:rsidP="005245DD">
      <w:pPr>
        <w:pStyle w:val="SingleTxtGR0"/>
      </w:pPr>
      <w:r w:rsidRPr="005177CB">
        <w:t>205.</w:t>
      </w:r>
      <w:r w:rsidRPr="005177CB">
        <w:tab/>
        <w:t>Эквадор</w:t>
      </w:r>
      <w:r>
        <w:t xml:space="preserve"> отдает себе отчет в том</w:t>
      </w:r>
      <w:r w:rsidRPr="005177CB">
        <w:t>, что никаких публичных извинений и форм компенсации недостаточно, чтобы возместить жертвам и членам их сем</w:t>
      </w:r>
      <w:r>
        <w:t>ей</w:t>
      </w:r>
      <w:r w:rsidRPr="005177CB">
        <w:t xml:space="preserve"> нанесенный ущерб, но тем не менее, это служит важным шагом на пути </w:t>
      </w:r>
      <w:r>
        <w:t xml:space="preserve">к </w:t>
      </w:r>
      <w:r w:rsidRPr="005177CB">
        <w:t>ув</w:t>
      </w:r>
      <w:r w:rsidRPr="005177CB">
        <w:t>а</w:t>
      </w:r>
      <w:r w:rsidRPr="005177CB">
        <w:t>жени</w:t>
      </w:r>
      <w:r>
        <w:t>ю</w:t>
      </w:r>
      <w:r w:rsidRPr="005177CB">
        <w:t xml:space="preserve"> и соблюдени</w:t>
      </w:r>
      <w:r>
        <w:t>ю</w:t>
      </w:r>
      <w:r w:rsidRPr="005177CB">
        <w:t xml:space="preserve"> о</w:t>
      </w:r>
      <w:r w:rsidRPr="005177CB">
        <w:t>с</w:t>
      </w:r>
      <w:r w:rsidRPr="005177CB">
        <w:t>новных прав всех людей.</w:t>
      </w:r>
    </w:p>
    <w:p w:rsidR="00A4013F" w:rsidRPr="005177CB" w:rsidRDefault="00A4013F" w:rsidP="005245DD">
      <w:pPr>
        <w:pStyle w:val="SingleTxtGR0"/>
      </w:pPr>
      <w:r w:rsidRPr="005177CB">
        <w:t>206.</w:t>
      </w:r>
      <w:r w:rsidRPr="005177CB">
        <w:tab/>
        <w:t>Помимо этого, начиная с 2006 года Постоянная комиссия по оценке, п</w:t>
      </w:r>
      <w:r w:rsidRPr="005177CB">
        <w:t>о</w:t>
      </w:r>
      <w:r w:rsidRPr="005177CB">
        <w:t>следующей деятельности и корректировке оперативных планов в области прав человека в Эквадоре на базе деятельности Подкомиссии по правам человека з</w:t>
      </w:r>
      <w:r w:rsidRPr="005177CB">
        <w:t>а</w:t>
      </w:r>
      <w:r w:rsidRPr="005177CB">
        <w:t>ключенных и в сотрудничестве с международными НПО, в частности датск</w:t>
      </w:r>
      <w:r>
        <w:t>им</w:t>
      </w:r>
      <w:r w:rsidRPr="005177CB">
        <w:t xml:space="preserve"> Международн</w:t>
      </w:r>
      <w:r>
        <w:t>ым</w:t>
      </w:r>
      <w:r w:rsidRPr="005177CB">
        <w:t xml:space="preserve"> совет</w:t>
      </w:r>
      <w:r>
        <w:t>ом</w:t>
      </w:r>
      <w:r w:rsidRPr="005177CB">
        <w:t xml:space="preserve"> по реабилитации жертв пыток (МСРП) и эквадорск</w:t>
      </w:r>
      <w:r>
        <w:t>им</w:t>
      </w:r>
      <w:r w:rsidRPr="005177CB">
        <w:t xml:space="preserve"> фонд</w:t>
      </w:r>
      <w:r>
        <w:t>ом</w:t>
      </w:r>
      <w:r w:rsidRPr="005177CB">
        <w:t xml:space="preserve"> ПРИВА, вела работу над Проектом применения Стамбульского прот</w:t>
      </w:r>
      <w:r w:rsidRPr="005177CB">
        <w:t>о</w:t>
      </w:r>
      <w:r w:rsidRPr="005177CB">
        <w:t>кола</w:t>
      </w:r>
      <w:r>
        <w:rPr>
          <w:rStyle w:val="FootnoteReference"/>
        </w:rPr>
        <w:footnoteReference w:id="23"/>
      </w:r>
      <w:r>
        <w:t>,</w:t>
      </w:r>
      <w:r w:rsidRPr="005177CB">
        <w:t xml:space="preserve"> который был осуществлен в период с февраля 2007 года по конец </w:t>
      </w:r>
      <w:r>
        <w:br/>
      </w:r>
      <w:r w:rsidRPr="005177CB">
        <w:t>2008 года.</w:t>
      </w:r>
    </w:p>
    <w:p w:rsidR="00A4013F" w:rsidRPr="005177CB" w:rsidRDefault="00A4013F" w:rsidP="005245DD">
      <w:pPr>
        <w:pStyle w:val="SingleTxtGR0"/>
      </w:pPr>
      <w:r w:rsidRPr="005177CB">
        <w:t>207.</w:t>
      </w:r>
      <w:r w:rsidRPr="005177CB">
        <w:tab/>
        <w:t xml:space="preserve">Эквадор был выбран в числе других десяти стран в качестве места </w:t>
      </w:r>
      <w:r>
        <w:t>ос</w:t>
      </w:r>
      <w:r>
        <w:t>у</w:t>
      </w:r>
      <w:r>
        <w:t>ществления</w:t>
      </w:r>
      <w:r w:rsidRPr="005177CB">
        <w:t xml:space="preserve"> этого проекта, в рамках которого в формате двух очных и одного заочного семинара подготовку прошли 54 адвоката, медицинских работника, психолога и психиатра из различных городов страны. Целью этих семинаров была подготовка национальных независимых экспертов по вопросам примен</w:t>
      </w:r>
      <w:r w:rsidRPr="005177CB">
        <w:t>е</w:t>
      </w:r>
      <w:r w:rsidRPr="005177CB">
        <w:t>ния Стамбульского проток</w:t>
      </w:r>
      <w:r w:rsidRPr="005177CB">
        <w:t>о</w:t>
      </w:r>
      <w:r w:rsidRPr="005177CB">
        <w:t>ла.</w:t>
      </w:r>
    </w:p>
    <w:p w:rsidR="00A4013F" w:rsidRPr="005177CB" w:rsidRDefault="00A4013F" w:rsidP="005245DD">
      <w:pPr>
        <w:pStyle w:val="SingleTxtGR0"/>
      </w:pPr>
      <w:r w:rsidRPr="005177CB">
        <w:t>208.</w:t>
      </w:r>
      <w:r w:rsidRPr="005177CB">
        <w:tab/>
        <w:t>Кроме того, в 2007 году при поддержке Постоянной комиссии по оценке, последующей деятел</w:t>
      </w:r>
      <w:r w:rsidRPr="005177CB">
        <w:t>ь</w:t>
      </w:r>
      <w:r w:rsidRPr="005177CB">
        <w:t>ности и корректировке оперативных планов в области прав человека и Министерства иностранных дел, торговли и интеграции в сре</w:t>
      </w:r>
      <w:r w:rsidRPr="005177CB">
        <w:t>д</w:t>
      </w:r>
      <w:r w:rsidRPr="005177CB">
        <w:t>ствах печати и массовой информации, выделивших эфирное время</w:t>
      </w:r>
      <w:r>
        <w:t>, была орг</w:t>
      </w:r>
      <w:r>
        <w:t>а</w:t>
      </w:r>
      <w:r>
        <w:t xml:space="preserve">низована информационная кампания, запущенная </w:t>
      </w:r>
      <w:r w:rsidRPr="005177CB">
        <w:t>26 июня текущего года, по случаю Международного дня в поддержку жертв пыток.</w:t>
      </w:r>
    </w:p>
    <w:p w:rsidR="00A4013F" w:rsidRPr="005177CB" w:rsidRDefault="00A4013F" w:rsidP="005245DD">
      <w:pPr>
        <w:pStyle w:val="SingleTxtGR0"/>
      </w:pPr>
      <w:r w:rsidRPr="005177CB">
        <w:t>209.</w:t>
      </w:r>
      <w:r w:rsidRPr="005177CB">
        <w:tab/>
        <w:t>В числе других мероприятий в поддержку жертв пыток и мер по искор</w:t>
      </w:r>
      <w:r w:rsidRPr="005177CB">
        <w:t>е</w:t>
      </w:r>
      <w:r w:rsidRPr="005177CB">
        <w:t>нени</w:t>
      </w:r>
      <w:r>
        <w:t>ю</w:t>
      </w:r>
      <w:r w:rsidRPr="005177CB">
        <w:t xml:space="preserve"> этого </w:t>
      </w:r>
      <w:r>
        <w:t xml:space="preserve">явления можно назвать публикацию </w:t>
      </w:r>
      <w:r w:rsidRPr="005177CB">
        <w:t>в 2008 году, под руков</w:t>
      </w:r>
      <w:r w:rsidRPr="005177CB">
        <w:t>о</w:t>
      </w:r>
      <w:r w:rsidRPr="005177CB">
        <w:t>дством Постоянной комиссии по оценке, последующей деятельности и корректировке оперативных планов в области прав человека и аспирантуры кафедры междун</w:t>
      </w:r>
      <w:r w:rsidRPr="005177CB">
        <w:t>а</w:t>
      </w:r>
      <w:r w:rsidRPr="005177CB">
        <w:t xml:space="preserve">родных </w:t>
      </w:r>
      <w:r>
        <w:t>отношений</w:t>
      </w:r>
      <w:r w:rsidRPr="005177CB">
        <w:t xml:space="preserve"> Центрального университета Эквадора</w:t>
      </w:r>
      <w:r>
        <w:t xml:space="preserve">, </w:t>
      </w:r>
      <w:r w:rsidRPr="005177CB">
        <w:t>дв</w:t>
      </w:r>
      <w:r>
        <w:t>ух</w:t>
      </w:r>
      <w:r w:rsidRPr="005177CB">
        <w:t xml:space="preserve"> работ, связа</w:t>
      </w:r>
      <w:r w:rsidRPr="005177CB">
        <w:t>н</w:t>
      </w:r>
      <w:r w:rsidRPr="005177CB">
        <w:t>ны</w:t>
      </w:r>
      <w:r>
        <w:t>х</w:t>
      </w:r>
      <w:r w:rsidRPr="005177CB">
        <w:t xml:space="preserve"> с искоренением пыток</w:t>
      </w:r>
      <w:r>
        <w:t>, а именно</w:t>
      </w:r>
      <w:r w:rsidRPr="005177CB">
        <w:t>: "Руководство по Стамбульскому проток</w:t>
      </w:r>
      <w:r w:rsidRPr="005177CB">
        <w:t>о</w:t>
      </w:r>
      <w:r w:rsidRPr="005177CB">
        <w:t>лу, принятое Эквадором" и публикаци</w:t>
      </w:r>
      <w:r>
        <w:t>ю</w:t>
      </w:r>
      <w:r w:rsidRPr="005177CB">
        <w:t xml:space="preserve"> Межамериканского института по пр</w:t>
      </w:r>
      <w:r w:rsidRPr="005177CB">
        <w:t>а</w:t>
      </w:r>
      <w:r w:rsidRPr="005177CB">
        <w:t>вам человека, посвященн</w:t>
      </w:r>
      <w:r>
        <w:t>ую</w:t>
      </w:r>
      <w:r w:rsidRPr="005177CB">
        <w:t xml:space="preserve"> Факультативному протоколу к Конвенции </w:t>
      </w:r>
      <w:r>
        <w:t xml:space="preserve">против </w:t>
      </w:r>
      <w:r w:rsidRPr="005177CB">
        <w:t xml:space="preserve">пыток </w:t>
      </w:r>
      <w:r>
        <w:t>(</w:t>
      </w:r>
      <w:r w:rsidRPr="005177CB">
        <w:t>"Рук</w:t>
      </w:r>
      <w:r w:rsidRPr="005177CB">
        <w:t>о</w:t>
      </w:r>
      <w:r w:rsidRPr="005177CB">
        <w:t>водство по предупреждению пыток"</w:t>
      </w:r>
      <w:r>
        <w:t>)</w:t>
      </w:r>
      <w:r w:rsidRPr="005177CB">
        <w:t>.</w:t>
      </w:r>
    </w:p>
    <w:p w:rsidR="00A4013F" w:rsidRDefault="00A4013F" w:rsidP="005245DD">
      <w:pPr>
        <w:pStyle w:val="SingleTxtGR0"/>
      </w:pPr>
      <w:r w:rsidRPr="005177CB">
        <w:t>210.</w:t>
      </w:r>
      <w:r w:rsidRPr="005177CB">
        <w:tab/>
      </w:r>
      <w:r>
        <w:t xml:space="preserve">Вся </w:t>
      </w:r>
      <w:r w:rsidRPr="005177CB">
        <w:t>эта деятельность наглядно демонстрирует намерение эквадорского государства принимать меры для искоренения всех видов пыток, жестокого, бесчеловечного или унижающего достоинство обращения, а также предоста</w:t>
      </w:r>
      <w:r w:rsidRPr="005177CB">
        <w:t>в</w:t>
      </w:r>
      <w:r w:rsidRPr="005177CB">
        <w:t xml:space="preserve">ления полной компенсации жертвам не только этих преступлений, но и любых иных видов </w:t>
      </w:r>
      <w:r>
        <w:t>обращения</w:t>
      </w:r>
      <w:r w:rsidRPr="005177CB">
        <w:t>, оскорбляющих человеческое достоинство, а также его решительную приверже</w:t>
      </w:r>
      <w:r w:rsidRPr="005177CB">
        <w:t>н</w:t>
      </w:r>
      <w:r w:rsidRPr="005177CB">
        <w:t>ность недопущению их повторения.</w:t>
      </w:r>
    </w:p>
    <w:p w:rsidR="00C05E36" w:rsidRPr="0013242B" w:rsidRDefault="00C05E36" w:rsidP="00C05E36">
      <w:pPr>
        <w:pStyle w:val="H23GR"/>
      </w:pPr>
      <w:r>
        <w:tab/>
      </w:r>
      <w:r w:rsidRPr="005177CB">
        <w:t>29.</w:t>
      </w:r>
      <w:r w:rsidRPr="005177CB">
        <w:tab/>
      </w:r>
      <w:r w:rsidRPr="0013242B">
        <w:t>В связи со случаями полюбовного урегулирования инцидентов, связанных с применением пыток и жестокого обращения, просьба сообщить, какие шаги предпринимаются для привлечения к ответственности предполагаемых виновников и в какой форме, а также просьба представить подробные сведения о характере дел и мерах, принятых в отношении предп</w:t>
      </w:r>
      <w:r w:rsidRPr="0013242B">
        <w:t>о</w:t>
      </w:r>
      <w:r w:rsidRPr="0013242B">
        <w:t>лагаемых виновников.</w:t>
      </w:r>
    </w:p>
    <w:p w:rsidR="00DF6A1C" w:rsidRPr="00263DA5" w:rsidRDefault="00DF6A1C" w:rsidP="005245DD">
      <w:pPr>
        <w:pStyle w:val="SingleTxtGR0"/>
      </w:pPr>
      <w:r w:rsidRPr="001843B9">
        <w:t>211.</w:t>
      </w:r>
      <w:r w:rsidRPr="001843B9">
        <w:tab/>
        <w:t>В настоящее время известны 17 дел о пытках и жестоком обращени</w:t>
      </w:r>
      <w:r>
        <w:t>и</w:t>
      </w:r>
      <w:r w:rsidRPr="001843B9">
        <w:t xml:space="preserve">, по которым эквадорское государство достигло </w:t>
      </w:r>
      <w:r>
        <w:t>"полюбовного урегулирования" в м</w:t>
      </w:r>
      <w:r w:rsidRPr="001843B9">
        <w:t>ежамериканской системе по правам человека. Подробнее эти дела рассматр</w:t>
      </w:r>
      <w:r w:rsidRPr="001843B9">
        <w:t>и</w:t>
      </w:r>
      <w:r w:rsidRPr="001843B9">
        <w:t>ваются ниже.</w:t>
      </w:r>
    </w:p>
    <w:p w:rsidR="00DF6A1C" w:rsidRPr="007D3CE5" w:rsidRDefault="00DF6A1C" w:rsidP="005245DD">
      <w:pPr>
        <w:pStyle w:val="Heading1"/>
        <w:rPr>
          <w:b w:val="0"/>
        </w:rPr>
      </w:pPr>
      <w:r w:rsidRPr="00263DA5">
        <w:tab/>
      </w:r>
      <w:r w:rsidRPr="00263DA5">
        <w:tab/>
      </w:r>
      <w:r w:rsidRPr="007D3CE5">
        <w:rPr>
          <w:b w:val="0"/>
        </w:rPr>
        <w:t>Таблица 16</w:t>
      </w:r>
    </w:p>
    <w:p w:rsidR="00DF6A1C" w:rsidRDefault="00DF6A1C" w:rsidP="005245DD">
      <w:pPr>
        <w:pStyle w:val="SingleTxtG"/>
        <w:keepNext/>
        <w:jc w:val="left"/>
        <w:rPr>
          <w:b/>
          <w:lang w:val="ru-RU"/>
        </w:rPr>
      </w:pPr>
      <w:r>
        <w:rPr>
          <w:b/>
          <w:lang w:val="ru-RU"/>
        </w:rPr>
        <w:t>Текущее состояние дел, в отношении которых достигается полюбовное урегул</w:t>
      </w:r>
      <w:r>
        <w:rPr>
          <w:b/>
          <w:lang w:val="ru-RU"/>
        </w:rPr>
        <w:t>и</w:t>
      </w:r>
      <w:r>
        <w:rPr>
          <w:b/>
          <w:lang w:val="ru-RU"/>
        </w:rPr>
        <w:t>рование в случае пыток и жестокого обращения</w:t>
      </w:r>
    </w:p>
    <w:tbl>
      <w:tblPr>
        <w:tblStyle w:val="TableGrid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</w:tblCellMar>
        <w:tblLook w:val="01E0" w:firstRow="1" w:lastRow="1" w:firstColumn="1" w:lastColumn="1" w:noHBand="0" w:noVBand="0"/>
      </w:tblPr>
      <w:tblGrid>
        <w:gridCol w:w="4116"/>
        <w:gridCol w:w="1400"/>
        <w:gridCol w:w="1693"/>
        <w:gridCol w:w="1232"/>
        <w:gridCol w:w="1198"/>
      </w:tblGrid>
      <w:tr w:rsidR="00DF6A1C" w:rsidRPr="00587992" w:rsidTr="005245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41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F6A1C" w:rsidRPr="008D1E39" w:rsidRDefault="00DF6A1C" w:rsidP="005245D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Дело</w:t>
            </w:r>
          </w:p>
        </w:tc>
        <w:tc>
          <w:tcPr>
            <w:tcW w:w="14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F6A1C" w:rsidRPr="008D1E39" w:rsidRDefault="00DF6A1C" w:rsidP="005245D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Применение пыток для получения и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формации или признания</w:t>
            </w:r>
          </w:p>
        </w:tc>
        <w:tc>
          <w:tcPr>
            <w:tcW w:w="1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F6A1C" w:rsidRPr="00587992" w:rsidRDefault="00DF6A1C" w:rsidP="005245D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Применение п</w:t>
            </w:r>
            <w:r>
              <w:rPr>
                <w:i/>
                <w:sz w:val="16"/>
              </w:rPr>
              <w:t>ы</w:t>
            </w:r>
            <w:r>
              <w:rPr>
                <w:i/>
                <w:sz w:val="16"/>
              </w:rPr>
              <w:t>ток в целях нак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зания за сове</w:t>
            </w:r>
            <w:r>
              <w:rPr>
                <w:i/>
                <w:sz w:val="16"/>
              </w:rPr>
              <w:t>р</w:t>
            </w:r>
            <w:r>
              <w:rPr>
                <w:i/>
                <w:sz w:val="16"/>
              </w:rPr>
              <w:t>шенное деяние или деяние, в совершении к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торого лицо подо</w:t>
            </w:r>
            <w:r>
              <w:rPr>
                <w:i/>
                <w:sz w:val="16"/>
              </w:rPr>
              <w:t>з</w:t>
            </w:r>
            <w:r>
              <w:rPr>
                <w:i/>
                <w:sz w:val="16"/>
              </w:rPr>
              <w:t>ревается</w:t>
            </w:r>
          </w:p>
        </w:tc>
        <w:tc>
          <w:tcPr>
            <w:tcW w:w="12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F6A1C" w:rsidRPr="00587992" w:rsidRDefault="00DF6A1C" w:rsidP="005245D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Применение пыток с целью зап</w:t>
            </w:r>
            <w:r>
              <w:rPr>
                <w:i/>
                <w:sz w:val="16"/>
              </w:rPr>
              <w:t>у</w:t>
            </w:r>
            <w:r>
              <w:rPr>
                <w:i/>
                <w:sz w:val="16"/>
              </w:rPr>
              <w:t>гивания или принужд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ния</w:t>
            </w:r>
          </w:p>
        </w:tc>
        <w:tc>
          <w:tcPr>
            <w:tcW w:w="11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F6A1C" w:rsidRPr="00587992" w:rsidRDefault="00DF6A1C" w:rsidP="005245D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Дела, по которым к ответс</w:t>
            </w:r>
            <w:r>
              <w:rPr>
                <w:i/>
                <w:sz w:val="16"/>
              </w:rPr>
              <w:t>т</w:t>
            </w:r>
            <w:r>
              <w:rPr>
                <w:i/>
                <w:sz w:val="16"/>
              </w:rPr>
              <w:t>венности привлечены лица, вино</w:t>
            </w:r>
            <w:r>
              <w:rPr>
                <w:i/>
                <w:sz w:val="16"/>
              </w:rPr>
              <w:t>в</w:t>
            </w:r>
            <w:r>
              <w:rPr>
                <w:i/>
                <w:sz w:val="16"/>
              </w:rPr>
              <w:t>ные в прим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нении п</w:t>
            </w:r>
            <w:r>
              <w:rPr>
                <w:i/>
                <w:sz w:val="16"/>
              </w:rPr>
              <w:t>ы</w:t>
            </w:r>
            <w:r>
              <w:rPr>
                <w:i/>
                <w:sz w:val="16"/>
              </w:rPr>
              <w:t>ток</w:t>
            </w:r>
          </w:p>
        </w:tc>
      </w:tr>
      <w:tr w:rsidR="00DF6A1C" w:rsidRPr="00200766" w:rsidTr="005245DD">
        <w:tc>
          <w:tcPr>
            <w:tcW w:w="4116" w:type="dxa"/>
            <w:tcBorders>
              <w:top w:val="single" w:sz="12" w:space="0" w:color="auto"/>
            </w:tcBorders>
            <w:shd w:val="clear" w:color="auto" w:fill="auto"/>
          </w:tcPr>
          <w:p w:rsidR="00DF6A1C" w:rsidRPr="00581871" w:rsidRDefault="00DF6A1C" w:rsidP="005245DD">
            <w:pPr>
              <w:spacing w:after="120"/>
              <w:ind w:right="113"/>
            </w:pPr>
            <w:r w:rsidRPr="001843B9">
              <w:t>Хуан</w:t>
            </w:r>
            <w:r w:rsidRPr="00581871">
              <w:t xml:space="preserve"> </w:t>
            </w:r>
            <w:r w:rsidRPr="001843B9">
              <w:t>Климако</w:t>
            </w:r>
            <w:r w:rsidRPr="00581871">
              <w:t xml:space="preserve"> </w:t>
            </w:r>
            <w:r w:rsidRPr="001843B9">
              <w:rPr>
                <w:rStyle w:val="sentencecolor3"/>
              </w:rPr>
              <w:t>Куэльяр</w:t>
            </w:r>
            <w:r w:rsidRPr="00581871">
              <w:t xml:space="preserve">, </w:t>
            </w:r>
            <w:r w:rsidRPr="001843B9">
              <w:t>Карлос</w:t>
            </w:r>
            <w:r w:rsidRPr="00581871">
              <w:t xml:space="preserve"> </w:t>
            </w:r>
            <w:r w:rsidRPr="001843B9">
              <w:rPr>
                <w:rStyle w:val="sentencecolor3"/>
              </w:rPr>
              <w:t>Куэльяр</w:t>
            </w:r>
            <w:r w:rsidRPr="00581871">
              <w:t xml:space="preserve">, </w:t>
            </w:r>
            <w:r w:rsidRPr="001843B9">
              <w:t>Ал</w:t>
            </w:r>
            <w:r w:rsidRPr="001843B9">
              <w:t>е</w:t>
            </w:r>
            <w:r w:rsidRPr="001843B9">
              <w:t>хандро</w:t>
            </w:r>
            <w:r w:rsidRPr="00581871">
              <w:t xml:space="preserve"> </w:t>
            </w:r>
            <w:r w:rsidRPr="001843B9">
              <w:t>Агинда</w:t>
            </w:r>
            <w:r w:rsidRPr="00581871">
              <w:t xml:space="preserve">, </w:t>
            </w:r>
            <w:r w:rsidRPr="001843B9">
              <w:t>Леонель</w:t>
            </w:r>
            <w:r w:rsidRPr="00581871">
              <w:t xml:space="preserve"> </w:t>
            </w:r>
            <w:r w:rsidRPr="001843B9">
              <w:t>Гинда</w:t>
            </w:r>
            <w:r w:rsidRPr="00581871">
              <w:t xml:space="preserve">, </w:t>
            </w:r>
            <w:r w:rsidRPr="001843B9">
              <w:t>Д</w:t>
            </w:r>
            <w:r w:rsidRPr="001843B9">
              <w:t>е</w:t>
            </w:r>
            <w:r w:rsidRPr="001843B9">
              <w:t>метрио</w:t>
            </w:r>
            <w:r w:rsidRPr="00581871">
              <w:t xml:space="preserve"> </w:t>
            </w:r>
            <w:r w:rsidRPr="001843B9">
              <w:t>Пьянда</w:t>
            </w:r>
            <w:r w:rsidRPr="00581871">
              <w:t xml:space="preserve">, </w:t>
            </w:r>
            <w:r w:rsidRPr="001843B9">
              <w:t>Энри</w:t>
            </w:r>
            <w:r w:rsidRPr="00581871">
              <w:t xml:space="preserve"> </w:t>
            </w:r>
            <w:r w:rsidRPr="001843B9">
              <w:t>Мачоа</w:t>
            </w:r>
            <w:r w:rsidRPr="00581871">
              <w:t xml:space="preserve">, </w:t>
            </w:r>
            <w:r w:rsidRPr="001843B9">
              <w:t>Кармен</w:t>
            </w:r>
            <w:r w:rsidRPr="00581871">
              <w:t xml:space="preserve"> </w:t>
            </w:r>
            <w:r w:rsidRPr="001843B9">
              <w:t>Б</w:t>
            </w:r>
            <w:r w:rsidRPr="001843B9">
              <w:t>о</w:t>
            </w:r>
            <w:r w:rsidRPr="001843B9">
              <w:t>ланьос</w:t>
            </w:r>
            <w:r w:rsidRPr="00581871">
              <w:t xml:space="preserve">, </w:t>
            </w:r>
            <w:r w:rsidRPr="001843B9">
              <w:t>Жозуэ</w:t>
            </w:r>
            <w:r w:rsidRPr="00581871">
              <w:t xml:space="preserve"> </w:t>
            </w:r>
            <w:r w:rsidRPr="001843B9">
              <w:t>Бастидас</w:t>
            </w:r>
            <w:r w:rsidRPr="00581871">
              <w:t xml:space="preserve">, </w:t>
            </w:r>
            <w:r w:rsidRPr="001843B9">
              <w:t>Хосе</w:t>
            </w:r>
            <w:r w:rsidRPr="00581871">
              <w:t xml:space="preserve"> </w:t>
            </w:r>
            <w:r w:rsidRPr="001843B9">
              <w:t>Чиканг</w:t>
            </w:r>
            <w:r w:rsidRPr="001843B9">
              <w:t>а</w:t>
            </w:r>
            <w:r w:rsidRPr="001843B9">
              <w:t>на</w:t>
            </w:r>
            <w:r w:rsidRPr="00581871">
              <w:t xml:space="preserve">, </w:t>
            </w:r>
            <w:r w:rsidRPr="001843B9">
              <w:t>Фроилан</w:t>
            </w:r>
            <w:r w:rsidRPr="00581871">
              <w:t xml:space="preserve"> </w:t>
            </w:r>
            <w:r w:rsidRPr="001843B9">
              <w:rPr>
                <w:rStyle w:val="sentencecolor3"/>
              </w:rPr>
              <w:t>Куэльяр</w:t>
            </w:r>
            <w:r w:rsidRPr="00581871">
              <w:rPr>
                <w:rStyle w:val="sentencecolor3"/>
              </w:rPr>
              <w:t xml:space="preserve"> </w:t>
            </w:r>
            <w:r w:rsidRPr="001843B9">
              <w:rPr>
                <w:rStyle w:val="sentencecolor3"/>
              </w:rPr>
              <w:t>и</w:t>
            </w:r>
            <w:r w:rsidRPr="00581871">
              <w:rPr>
                <w:rStyle w:val="sentencecolor3"/>
              </w:rPr>
              <w:t xml:space="preserve"> </w:t>
            </w:r>
            <w:r w:rsidRPr="001843B9">
              <w:rPr>
                <w:rStyle w:val="sentencecolor3"/>
              </w:rPr>
              <w:t>Харольд</w:t>
            </w:r>
            <w:r w:rsidRPr="00581871">
              <w:rPr>
                <w:rStyle w:val="sentencecolor3"/>
              </w:rPr>
              <w:t xml:space="preserve"> </w:t>
            </w:r>
            <w:r w:rsidRPr="001843B9">
              <w:rPr>
                <w:rStyle w:val="sentencecolor3"/>
              </w:rPr>
              <w:t>Пас</w:t>
            </w:r>
          </w:p>
        </w:tc>
        <w:tc>
          <w:tcPr>
            <w:tcW w:w="1400" w:type="dxa"/>
            <w:tcBorders>
              <w:top w:val="single" w:sz="12" w:space="0" w:color="auto"/>
            </w:tcBorders>
            <w:shd w:val="clear" w:color="auto" w:fill="auto"/>
          </w:tcPr>
          <w:p w:rsidR="00DF6A1C" w:rsidRPr="00200766" w:rsidRDefault="00DF6A1C" w:rsidP="005245DD">
            <w:pPr>
              <w:spacing w:after="120"/>
              <w:ind w:right="113"/>
            </w:pPr>
            <w:r w:rsidRPr="00200766">
              <w:t>X</w:t>
            </w:r>
          </w:p>
        </w:tc>
        <w:tc>
          <w:tcPr>
            <w:tcW w:w="1693" w:type="dxa"/>
            <w:tcBorders>
              <w:top w:val="single" w:sz="12" w:space="0" w:color="auto"/>
            </w:tcBorders>
            <w:shd w:val="clear" w:color="auto" w:fill="auto"/>
          </w:tcPr>
          <w:p w:rsidR="00DF6A1C" w:rsidRPr="00200766" w:rsidRDefault="00DF6A1C" w:rsidP="005245DD">
            <w:pPr>
              <w:spacing w:after="120"/>
              <w:ind w:right="113"/>
            </w:pPr>
            <w:r w:rsidRPr="00200766">
              <w:t>-</w:t>
            </w:r>
          </w:p>
        </w:tc>
        <w:tc>
          <w:tcPr>
            <w:tcW w:w="1232" w:type="dxa"/>
            <w:tcBorders>
              <w:top w:val="single" w:sz="12" w:space="0" w:color="auto"/>
            </w:tcBorders>
            <w:shd w:val="clear" w:color="auto" w:fill="auto"/>
          </w:tcPr>
          <w:p w:rsidR="00DF6A1C" w:rsidRPr="00200766" w:rsidRDefault="00DF6A1C" w:rsidP="005245DD">
            <w:pPr>
              <w:spacing w:after="120"/>
              <w:ind w:right="113"/>
            </w:pPr>
            <w:r w:rsidRPr="00200766">
              <w:t>-</w:t>
            </w:r>
          </w:p>
        </w:tc>
        <w:tc>
          <w:tcPr>
            <w:tcW w:w="1198" w:type="dxa"/>
            <w:tcBorders>
              <w:top w:val="single" w:sz="12" w:space="0" w:color="auto"/>
            </w:tcBorders>
            <w:shd w:val="clear" w:color="auto" w:fill="auto"/>
          </w:tcPr>
          <w:p w:rsidR="00DF6A1C" w:rsidRPr="00200766" w:rsidRDefault="00DF6A1C" w:rsidP="005245DD">
            <w:pPr>
              <w:tabs>
                <w:tab w:val="left" w:pos="1291"/>
              </w:tabs>
              <w:spacing w:after="120"/>
              <w:ind w:right="113"/>
            </w:pPr>
            <w:r w:rsidRPr="00200766">
              <w:t>X</w:t>
            </w:r>
          </w:p>
        </w:tc>
      </w:tr>
      <w:tr w:rsidR="00DF6A1C" w:rsidRPr="00200766" w:rsidTr="005245DD">
        <w:tc>
          <w:tcPr>
            <w:tcW w:w="4116" w:type="dxa"/>
            <w:shd w:val="clear" w:color="auto" w:fill="auto"/>
          </w:tcPr>
          <w:p w:rsidR="00DF6A1C" w:rsidRPr="008D1E39" w:rsidRDefault="00DF6A1C" w:rsidP="005245DD">
            <w:pPr>
              <w:spacing w:after="120"/>
              <w:ind w:right="113"/>
            </w:pPr>
            <w:r w:rsidRPr="001843B9">
              <w:t>Родр</w:t>
            </w:r>
            <w:r>
              <w:t>и</w:t>
            </w:r>
            <w:r w:rsidRPr="001843B9">
              <w:t>го Элисьо Муньос Аркос, Луис А</w:t>
            </w:r>
            <w:r w:rsidRPr="001843B9">
              <w:t>р</w:t>
            </w:r>
            <w:r w:rsidRPr="001843B9">
              <w:t>темьо Муньос Аркос, Хосе Моралес Р</w:t>
            </w:r>
            <w:r w:rsidRPr="001843B9">
              <w:t>и</w:t>
            </w:r>
            <w:r w:rsidRPr="001843B9">
              <w:t>вера, Сегундо Моралес Боланьос</w:t>
            </w:r>
          </w:p>
        </w:tc>
        <w:tc>
          <w:tcPr>
            <w:tcW w:w="1400" w:type="dxa"/>
            <w:shd w:val="clear" w:color="auto" w:fill="auto"/>
          </w:tcPr>
          <w:p w:rsidR="00DF6A1C" w:rsidRPr="00200766" w:rsidRDefault="00DF6A1C" w:rsidP="005245DD">
            <w:pPr>
              <w:spacing w:after="120"/>
              <w:ind w:right="113"/>
            </w:pPr>
            <w:r w:rsidRPr="00200766">
              <w:t>X</w:t>
            </w:r>
          </w:p>
        </w:tc>
        <w:tc>
          <w:tcPr>
            <w:tcW w:w="1693" w:type="dxa"/>
            <w:shd w:val="clear" w:color="auto" w:fill="auto"/>
          </w:tcPr>
          <w:p w:rsidR="00DF6A1C" w:rsidRPr="00200766" w:rsidRDefault="00DF6A1C" w:rsidP="005245DD">
            <w:pPr>
              <w:spacing w:after="120"/>
              <w:ind w:right="113"/>
            </w:pPr>
            <w:r w:rsidRPr="00200766">
              <w:t>-</w:t>
            </w:r>
          </w:p>
        </w:tc>
        <w:tc>
          <w:tcPr>
            <w:tcW w:w="1232" w:type="dxa"/>
            <w:shd w:val="clear" w:color="auto" w:fill="auto"/>
          </w:tcPr>
          <w:p w:rsidR="00DF6A1C" w:rsidRPr="00200766" w:rsidRDefault="00DF6A1C" w:rsidP="005245DD">
            <w:pPr>
              <w:spacing w:after="120"/>
              <w:ind w:right="113"/>
            </w:pPr>
            <w:r w:rsidRPr="00200766">
              <w:t>-</w:t>
            </w:r>
          </w:p>
        </w:tc>
        <w:tc>
          <w:tcPr>
            <w:tcW w:w="1198" w:type="dxa"/>
            <w:shd w:val="clear" w:color="auto" w:fill="auto"/>
          </w:tcPr>
          <w:p w:rsidR="00DF6A1C" w:rsidRPr="00200766" w:rsidRDefault="00DF6A1C" w:rsidP="005245DD">
            <w:pPr>
              <w:tabs>
                <w:tab w:val="left" w:pos="1291"/>
              </w:tabs>
              <w:spacing w:after="120"/>
              <w:ind w:right="113"/>
            </w:pPr>
            <w:r w:rsidRPr="00200766">
              <w:t>-</w:t>
            </w:r>
          </w:p>
        </w:tc>
      </w:tr>
      <w:tr w:rsidR="00DF6A1C" w:rsidRPr="00BC4A04" w:rsidTr="005245DD">
        <w:tc>
          <w:tcPr>
            <w:tcW w:w="4116" w:type="dxa"/>
            <w:shd w:val="clear" w:color="auto" w:fill="auto"/>
          </w:tcPr>
          <w:p w:rsidR="00DF6A1C" w:rsidRPr="001843B9" w:rsidRDefault="00DF6A1C" w:rsidP="005245DD">
            <w:pPr>
              <w:spacing w:after="120"/>
              <w:ind w:right="113"/>
            </w:pPr>
            <w:r w:rsidRPr="001843B9">
              <w:t>Вашингтон Айора Родригес</w:t>
            </w:r>
          </w:p>
        </w:tc>
        <w:tc>
          <w:tcPr>
            <w:tcW w:w="1400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  <w:tc>
          <w:tcPr>
            <w:tcW w:w="1693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232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198" w:type="dxa"/>
            <w:shd w:val="clear" w:color="auto" w:fill="auto"/>
          </w:tcPr>
          <w:p w:rsidR="00DF6A1C" w:rsidRPr="00BC4A04" w:rsidRDefault="00DF6A1C" w:rsidP="005245DD">
            <w:pPr>
              <w:tabs>
                <w:tab w:val="left" w:pos="1291"/>
              </w:tabs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</w:tr>
      <w:tr w:rsidR="00DF6A1C" w:rsidRPr="00BC4A04" w:rsidTr="005245DD">
        <w:tc>
          <w:tcPr>
            <w:tcW w:w="4116" w:type="dxa"/>
            <w:shd w:val="clear" w:color="auto" w:fill="auto"/>
          </w:tcPr>
          <w:p w:rsidR="00DF6A1C" w:rsidRPr="001843B9" w:rsidRDefault="00DF6A1C" w:rsidP="005245DD">
            <w:pPr>
              <w:spacing w:after="120"/>
              <w:ind w:right="113"/>
            </w:pPr>
            <w:r w:rsidRPr="001843B9">
              <w:t>Марко Винисьо Альмейда К</w:t>
            </w:r>
            <w:r w:rsidRPr="001843B9">
              <w:t>а</w:t>
            </w:r>
            <w:r w:rsidRPr="001843B9">
              <w:t>лиспа</w:t>
            </w:r>
          </w:p>
        </w:tc>
        <w:tc>
          <w:tcPr>
            <w:tcW w:w="1400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  <w:tc>
          <w:tcPr>
            <w:tcW w:w="1693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232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198" w:type="dxa"/>
            <w:shd w:val="clear" w:color="auto" w:fill="auto"/>
          </w:tcPr>
          <w:p w:rsidR="00DF6A1C" w:rsidRPr="00BC4A04" w:rsidRDefault="00DF6A1C" w:rsidP="005245DD">
            <w:pPr>
              <w:tabs>
                <w:tab w:val="left" w:pos="1291"/>
              </w:tabs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</w:tr>
      <w:tr w:rsidR="00DF6A1C" w:rsidRPr="00BC4A04" w:rsidTr="005245DD">
        <w:tc>
          <w:tcPr>
            <w:tcW w:w="4116" w:type="dxa"/>
            <w:shd w:val="clear" w:color="auto" w:fill="auto"/>
          </w:tcPr>
          <w:p w:rsidR="00DF6A1C" w:rsidRPr="001843B9" w:rsidRDefault="00DF6A1C" w:rsidP="005245DD">
            <w:pPr>
              <w:spacing w:after="120"/>
              <w:ind w:right="113"/>
            </w:pPr>
            <w:r w:rsidRPr="001843B9">
              <w:t>Анхель Рейньеро Вега Джим</w:t>
            </w:r>
          </w:p>
        </w:tc>
        <w:tc>
          <w:tcPr>
            <w:tcW w:w="1400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</w:p>
        </w:tc>
        <w:tc>
          <w:tcPr>
            <w:tcW w:w="1693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  <w:tc>
          <w:tcPr>
            <w:tcW w:w="1232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198" w:type="dxa"/>
            <w:shd w:val="clear" w:color="auto" w:fill="auto"/>
          </w:tcPr>
          <w:p w:rsidR="00DF6A1C" w:rsidRPr="00BC4A04" w:rsidRDefault="00DF6A1C" w:rsidP="005245DD">
            <w:pPr>
              <w:tabs>
                <w:tab w:val="left" w:pos="1291"/>
              </w:tabs>
              <w:spacing w:after="120"/>
              <w:ind w:right="113"/>
              <w:rPr>
                <w:lang w:val="en-GB"/>
              </w:rPr>
            </w:pPr>
          </w:p>
        </w:tc>
      </w:tr>
      <w:tr w:rsidR="00DF6A1C" w:rsidRPr="00BC4A04" w:rsidTr="005245DD">
        <w:tc>
          <w:tcPr>
            <w:tcW w:w="4116" w:type="dxa"/>
            <w:shd w:val="clear" w:color="auto" w:fill="auto"/>
          </w:tcPr>
          <w:p w:rsidR="00DF6A1C" w:rsidRPr="00493F8E" w:rsidRDefault="00DF6A1C" w:rsidP="005245DD">
            <w:pPr>
              <w:spacing w:after="120"/>
              <w:ind w:right="113"/>
            </w:pPr>
            <w:r w:rsidRPr="001843B9">
              <w:t>Вильберто Самуэль Мансано</w:t>
            </w:r>
          </w:p>
        </w:tc>
        <w:tc>
          <w:tcPr>
            <w:tcW w:w="1400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  <w:tc>
          <w:tcPr>
            <w:tcW w:w="1693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232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198" w:type="dxa"/>
            <w:shd w:val="clear" w:color="auto" w:fill="auto"/>
          </w:tcPr>
          <w:p w:rsidR="00DF6A1C" w:rsidRPr="00BC4A04" w:rsidRDefault="00DF6A1C" w:rsidP="005245DD">
            <w:pPr>
              <w:tabs>
                <w:tab w:val="left" w:pos="1291"/>
              </w:tabs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</w:tr>
      <w:tr w:rsidR="00DF6A1C" w:rsidRPr="00BC4A04" w:rsidTr="005245DD">
        <w:tc>
          <w:tcPr>
            <w:tcW w:w="4116" w:type="dxa"/>
            <w:shd w:val="clear" w:color="auto" w:fill="auto"/>
          </w:tcPr>
          <w:p w:rsidR="00DF6A1C" w:rsidRPr="00493F8E" w:rsidRDefault="00DF6A1C" w:rsidP="005245DD">
            <w:pPr>
              <w:spacing w:after="120"/>
              <w:ind w:right="113"/>
            </w:pPr>
            <w:r w:rsidRPr="001843B9">
              <w:t>Видаль Сегура Уртадо</w:t>
            </w:r>
          </w:p>
        </w:tc>
        <w:tc>
          <w:tcPr>
            <w:tcW w:w="1400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  <w:tc>
          <w:tcPr>
            <w:tcW w:w="1693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232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198" w:type="dxa"/>
            <w:shd w:val="clear" w:color="auto" w:fill="auto"/>
          </w:tcPr>
          <w:p w:rsidR="00DF6A1C" w:rsidRPr="00BC4A04" w:rsidRDefault="00DF6A1C" w:rsidP="005245DD">
            <w:pPr>
              <w:tabs>
                <w:tab w:val="left" w:pos="1291"/>
              </w:tabs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</w:tr>
      <w:tr w:rsidR="00DF6A1C" w:rsidRPr="00BC4A04" w:rsidTr="005245DD">
        <w:tc>
          <w:tcPr>
            <w:tcW w:w="4116" w:type="dxa"/>
            <w:shd w:val="clear" w:color="auto" w:fill="auto"/>
          </w:tcPr>
          <w:p w:rsidR="00DF6A1C" w:rsidRPr="00493F8E" w:rsidRDefault="00DF6A1C" w:rsidP="005245DD">
            <w:pPr>
              <w:spacing w:after="120"/>
              <w:ind w:right="113"/>
            </w:pPr>
            <w:r w:rsidRPr="001843B9">
              <w:t>Байрон Роберто Каньявераль</w:t>
            </w:r>
          </w:p>
        </w:tc>
        <w:tc>
          <w:tcPr>
            <w:tcW w:w="1400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  <w:tc>
          <w:tcPr>
            <w:tcW w:w="1693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232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198" w:type="dxa"/>
            <w:shd w:val="clear" w:color="auto" w:fill="auto"/>
          </w:tcPr>
          <w:p w:rsidR="00DF6A1C" w:rsidRPr="00BC4A04" w:rsidRDefault="00DF6A1C" w:rsidP="005245DD">
            <w:pPr>
              <w:tabs>
                <w:tab w:val="left" w:pos="1291"/>
              </w:tabs>
              <w:spacing w:after="120"/>
              <w:ind w:right="113"/>
              <w:rPr>
                <w:lang w:val="en-GB"/>
              </w:rPr>
            </w:pPr>
          </w:p>
        </w:tc>
      </w:tr>
      <w:tr w:rsidR="00DF6A1C" w:rsidRPr="00BC4A04" w:rsidTr="005245DD">
        <w:tc>
          <w:tcPr>
            <w:tcW w:w="4116" w:type="dxa"/>
            <w:shd w:val="clear" w:color="auto" w:fill="auto"/>
          </w:tcPr>
          <w:p w:rsidR="00DF6A1C" w:rsidRPr="00493F8E" w:rsidRDefault="00DF6A1C" w:rsidP="005245DD">
            <w:pPr>
              <w:spacing w:after="120"/>
              <w:ind w:right="113"/>
            </w:pPr>
            <w:r w:rsidRPr="001843B9">
              <w:t>Карлос Хуэла Молина</w:t>
            </w:r>
          </w:p>
        </w:tc>
        <w:tc>
          <w:tcPr>
            <w:tcW w:w="1400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  <w:tc>
          <w:tcPr>
            <w:tcW w:w="1693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  <w:tc>
          <w:tcPr>
            <w:tcW w:w="1232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198" w:type="dxa"/>
            <w:shd w:val="clear" w:color="auto" w:fill="auto"/>
          </w:tcPr>
          <w:p w:rsidR="00DF6A1C" w:rsidRPr="00BC4A04" w:rsidRDefault="00DF6A1C" w:rsidP="005245DD">
            <w:pPr>
              <w:tabs>
                <w:tab w:val="left" w:pos="1291"/>
              </w:tabs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</w:tr>
      <w:tr w:rsidR="00DF6A1C" w:rsidRPr="00BC4A04" w:rsidTr="005245DD">
        <w:tc>
          <w:tcPr>
            <w:tcW w:w="4116" w:type="dxa"/>
            <w:shd w:val="clear" w:color="auto" w:fill="auto"/>
          </w:tcPr>
          <w:p w:rsidR="00DF6A1C" w:rsidRPr="00493F8E" w:rsidRDefault="00DF6A1C" w:rsidP="005245DD">
            <w:pPr>
              <w:spacing w:after="120"/>
              <w:ind w:right="113"/>
            </w:pPr>
            <w:r w:rsidRPr="001843B9">
              <w:t>Хофре Хосе Валенсья Меро и его дети Ивон Росио Валенсья Са</w:t>
            </w:r>
            <w:r w:rsidRPr="001843B9">
              <w:t>н</w:t>
            </w:r>
            <w:r w:rsidRPr="001843B9">
              <w:t>чес и Присцила Собейда Вале</w:t>
            </w:r>
            <w:r w:rsidRPr="001843B9">
              <w:t>н</w:t>
            </w:r>
            <w:r w:rsidRPr="001843B9">
              <w:t>сья Санчес</w:t>
            </w:r>
          </w:p>
        </w:tc>
        <w:tc>
          <w:tcPr>
            <w:tcW w:w="1400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  <w:tc>
          <w:tcPr>
            <w:tcW w:w="1693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232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198" w:type="dxa"/>
            <w:shd w:val="clear" w:color="auto" w:fill="auto"/>
          </w:tcPr>
          <w:p w:rsidR="00DF6A1C" w:rsidRPr="00BC4A04" w:rsidRDefault="00DF6A1C" w:rsidP="005245DD">
            <w:pPr>
              <w:tabs>
                <w:tab w:val="left" w:pos="1291"/>
              </w:tabs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</w:tr>
      <w:tr w:rsidR="00DF6A1C" w:rsidRPr="00BC4A04" w:rsidTr="005245DD">
        <w:tc>
          <w:tcPr>
            <w:tcW w:w="4116" w:type="dxa"/>
            <w:shd w:val="clear" w:color="auto" w:fill="auto"/>
          </w:tcPr>
          <w:p w:rsidR="00DF6A1C" w:rsidRPr="00493F8E" w:rsidRDefault="00DF6A1C" w:rsidP="005245DD">
            <w:pPr>
              <w:spacing w:after="120"/>
              <w:ind w:right="113"/>
            </w:pPr>
            <w:r w:rsidRPr="001843B9">
              <w:t>Дайра Мария Левойер Хименес</w:t>
            </w:r>
          </w:p>
        </w:tc>
        <w:tc>
          <w:tcPr>
            <w:tcW w:w="1400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  <w:tc>
          <w:tcPr>
            <w:tcW w:w="1693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232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198" w:type="dxa"/>
            <w:shd w:val="clear" w:color="auto" w:fill="auto"/>
          </w:tcPr>
          <w:p w:rsidR="00DF6A1C" w:rsidRPr="00BC4A04" w:rsidRDefault="00DF6A1C" w:rsidP="005245DD">
            <w:pPr>
              <w:tabs>
                <w:tab w:val="left" w:pos="1291"/>
              </w:tabs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</w:tr>
      <w:tr w:rsidR="00DF6A1C" w:rsidRPr="00BC4A04" w:rsidTr="005245DD">
        <w:tc>
          <w:tcPr>
            <w:tcW w:w="4116" w:type="dxa"/>
            <w:shd w:val="clear" w:color="auto" w:fill="auto"/>
          </w:tcPr>
          <w:p w:rsidR="00DF6A1C" w:rsidRPr="00493F8E" w:rsidRDefault="00DF6A1C" w:rsidP="005245DD">
            <w:pPr>
              <w:spacing w:after="120"/>
              <w:ind w:right="113"/>
            </w:pPr>
            <w:r w:rsidRPr="001843B9">
              <w:t>Мануэль Иносенсьо Лальвай Гуаман</w:t>
            </w:r>
          </w:p>
        </w:tc>
        <w:tc>
          <w:tcPr>
            <w:tcW w:w="1400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  <w:tc>
          <w:tcPr>
            <w:tcW w:w="1693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232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  <w:tc>
          <w:tcPr>
            <w:tcW w:w="1198" w:type="dxa"/>
            <w:shd w:val="clear" w:color="auto" w:fill="auto"/>
          </w:tcPr>
          <w:p w:rsidR="00DF6A1C" w:rsidRPr="00BC4A04" w:rsidRDefault="00DF6A1C" w:rsidP="005245DD">
            <w:pPr>
              <w:tabs>
                <w:tab w:val="left" w:pos="1291"/>
              </w:tabs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</w:tr>
      <w:tr w:rsidR="00DF6A1C" w:rsidRPr="00BC4A04" w:rsidTr="005245DD">
        <w:tc>
          <w:tcPr>
            <w:tcW w:w="4116" w:type="dxa"/>
            <w:shd w:val="clear" w:color="auto" w:fill="auto"/>
          </w:tcPr>
          <w:p w:rsidR="00DF6A1C" w:rsidRPr="00493F8E" w:rsidRDefault="00DF6A1C" w:rsidP="005245DD">
            <w:pPr>
              <w:spacing w:after="120"/>
              <w:ind w:right="113"/>
            </w:pPr>
            <w:r w:rsidRPr="001843B9">
              <w:t>Марсия Ирене Клавихо</w:t>
            </w:r>
          </w:p>
        </w:tc>
        <w:tc>
          <w:tcPr>
            <w:tcW w:w="1400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  <w:tc>
          <w:tcPr>
            <w:tcW w:w="1693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232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  <w:tc>
          <w:tcPr>
            <w:tcW w:w="1198" w:type="dxa"/>
            <w:shd w:val="clear" w:color="auto" w:fill="auto"/>
          </w:tcPr>
          <w:p w:rsidR="00DF6A1C" w:rsidRPr="00BC4A04" w:rsidRDefault="00DF6A1C" w:rsidP="005245DD">
            <w:pPr>
              <w:tabs>
                <w:tab w:val="left" w:pos="1291"/>
              </w:tabs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</w:tr>
      <w:tr w:rsidR="00DF6A1C" w:rsidRPr="00BC4A04" w:rsidTr="005245DD">
        <w:tc>
          <w:tcPr>
            <w:tcW w:w="4116" w:type="dxa"/>
            <w:shd w:val="clear" w:color="auto" w:fill="auto"/>
          </w:tcPr>
          <w:p w:rsidR="00DF6A1C" w:rsidRPr="00493F8E" w:rsidRDefault="00DF6A1C" w:rsidP="005245DD">
            <w:pPr>
              <w:spacing w:after="120"/>
              <w:ind w:right="113"/>
            </w:pPr>
            <w:r w:rsidRPr="001843B9">
              <w:t>Кельвин Висенте Торрес Куэва</w:t>
            </w:r>
          </w:p>
        </w:tc>
        <w:tc>
          <w:tcPr>
            <w:tcW w:w="1400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</w:p>
        </w:tc>
        <w:tc>
          <w:tcPr>
            <w:tcW w:w="1693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232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  <w:tc>
          <w:tcPr>
            <w:tcW w:w="1198" w:type="dxa"/>
            <w:shd w:val="clear" w:color="auto" w:fill="auto"/>
          </w:tcPr>
          <w:p w:rsidR="00DF6A1C" w:rsidRPr="00BC4A04" w:rsidRDefault="00DF6A1C" w:rsidP="005245DD">
            <w:pPr>
              <w:tabs>
                <w:tab w:val="left" w:pos="1291"/>
              </w:tabs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</w:tr>
      <w:tr w:rsidR="00DF6A1C" w:rsidRPr="00BC4A04" w:rsidTr="005245DD">
        <w:tc>
          <w:tcPr>
            <w:tcW w:w="4116" w:type="dxa"/>
            <w:shd w:val="clear" w:color="auto" w:fill="auto"/>
          </w:tcPr>
          <w:p w:rsidR="00DF6A1C" w:rsidRPr="008D1E39" w:rsidRDefault="00DF6A1C" w:rsidP="005245DD">
            <w:pPr>
              <w:spacing w:after="120"/>
              <w:ind w:right="113"/>
            </w:pPr>
            <w:r w:rsidRPr="001843B9">
              <w:t>Фаусто Мендоса Гилер и Диогенес Ме</w:t>
            </w:r>
            <w:r w:rsidRPr="001843B9">
              <w:t>н</w:t>
            </w:r>
            <w:r w:rsidRPr="001843B9">
              <w:t>доса Браво</w:t>
            </w:r>
          </w:p>
        </w:tc>
        <w:tc>
          <w:tcPr>
            <w:tcW w:w="1400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693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232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  <w:tc>
          <w:tcPr>
            <w:tcW w:w="1198" w:type="dxa"/>
            <w:shd w:val="clear" w:color="auto" w:fill="auto"/>
          </w:tcPr>
          <w:p w:rsidR="00DF6A1C" w:rsidRPr="00BC4A04" w:rsidRDefault="00DF6A1C" w:rsidP="005245DD">
            <w:pPr>
              <w:tabs>
                <w:tab w:val="left" w:pos="1291"/>
              </w:tabs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</w:tr>
      <w:tr w:rsidR="00DF6A1C" w:rsidRPr="00BC4A04" w:rsidTr="005245DD">
        <w:tc>
          <w:tcPr>
            <w:tcW w:w="4116" w:type="dxa"/>
            <w:shd w:val="clear" w:color="auto" w:fill="auto"/>
          </w:tcPr>
          <w:p w:rsidR="00DF6A1C" w:rsidRPr="008D1E39" w:rsidRDefault="00DF6A1C" w:rsidP="005245DD">
            <w:pPr>
              <w:spacing w:after="120"/>
              <w:ind w:right="113"/>
            </w:pPr>
            <w:r w:rsidRPr="001843B9">
              <w:t>Хоакин Эрнандес Алварадо, Марлон Иван Лоор Арготе и Уго Хое Лара Пинос</w:t>
            </w:r>
          </w:p>
        </w:tc>
        <w:tc>
          <w:tcPr>
            <w:tcW w:w="1400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693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232" w:type="dxa"/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  <w:tc>
          <w:tcPr>
            <w:tcW w:w="1198" w:type="dxa"/>
            <w:shd w:val="clear" w:color="auto" w:fill="auto"/>
          </w:tcPr>
          <w:p w:rsidR="00DF6A1C" w:rsidRPr="00BC4A04" w:rsidRDefault="00DF6A1C" w:rsidP="005245DD">
            <w:pPr>
              <w:tabs>
                <w:tab w:val="left" w:pos="1291"/>
              </w:tabs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</w:tr>
      <w:tr w:rsidR="00DF6A1C" w:rsidRPr="00BC4A04" w:rsidTr="005245DD">
        <w:tc>
          <w:tcPr>
            <w:tcW w:w="4116" w:type="dxa"/>
            <w:tcBorders>
              <w:bottom w:val="single" w:sz="12" w:space="0" w:color="auto"/>
            </w:tcBorders>
            <w:shd w:val="clear" w:color="auto" w:fill="auto"/>
          </w:tcPr>
          <w:p w:rsidR="00DF6A1C" w:rsidRPr="00493F8E" w:rsidRDefault="00DF6A1C" w:rsidP="005245DD">
            <w:pPr>
              <w:spacing w:after="120"/>
              <w:ind w:right="113"/>
            </w:pPr>
            <w:r w:rsidRPr="001843B9">
              <w:t>Анхело Хавьер Руалес Паредес</w:t>
            </w:r>
          </w:p>
        </w:tc>
        <w:tc>
          <w:tcPr>
            <w:tcW w:w="1400" w:type="dxa"/>
            <w:tcBorders>
              <w:bottom w:val="single" w:sz="12" w:space="0" w:color="auto"/>
            </w:tcBorders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  <w:tc>
          <w:tcPr>
            <w:tcW w:w="1693" w:type="dxa"/>
            <w:tcBorders>
              <w:bottom w:val="single" w:sz="12" w:space="0" w:color="auto"/>
            </w:tcBorders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232" w:type="dxa"/>
            <w:tcBorders>
              <w:bottom w:val="single" w:sz="12" w:space="0" w:color="auto"/>
            </w:tcBorders>
            <w:shd w:val="clear" w:color="auto" w:fill="auto"/>
          </w:tcPr>
          <w:p w:rsidR="00DF6A1C" w:rsidRPr="00BC4A04" w:rsidRDefault="00DF6A1C" w:rsidP="005245DD">
            <w:pPr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-</w:t>
            </w:r>
          </w:p>
        </w:tc>
        <w:tc>
          <w:tcPr>
            <w:tcW w:w="1198" w:type="dxa"/>
            <w:tcBorders>
              <w:bottom w:val="single" w:sz="12" w:space="0" w:color="auto"/>
            </w:tcBorders>
            <w:shd w:val="clear" w:color="auto" w:fill="auto"/>
          </w:tcPr>
          <w:p w:rsidR="00DF6A1C" w:rsidRPr="00BC4A04" w:rsidRDefault="00DF6A1C" w:rsidP="005245DD">
            <w:pPr>
              <w:tabs>
                <w:tab w:val="left" w:pos="1291"/>
              </w:tabs>
              <w:spacing w:after="120"/>
              <w:ind w:right="113"/>
              <w:rPr>
                <w:lang w:val="en-GB"/>
              </w:rPr>
            </w:pPr>
            <w:r w:rsidRPr="00BC4A04">
              <w:rPr>
                <w:lang w:val="en-GB"/>
              </w:rPr>
              <w:t>X</w:t>
            </w:r>
          </w:p>
        </w:tc>
      </w:tr>
    </w:tbl>
    <w:p w:rsidR="00DF6A1C" w:rsidRPr="001843B9" w:rsidRDefault="00DF6A1C" w:rsidP="005245DD">
      <w:pPr>
        <w:pStyle w:val="SingleTxtG"/>
        <w:spacing w:before="120"/>
      </w:pPr>
      <w:r w:rsidRPr="001843B9">
        <w:t>212.</w:t>
      </w:r>
      <w:r w:rsidRPr="001843B9">
        <w:tab/>
      </w:r>
      <w:r>
        <w:rPr>
          <w:lang w:val="ru-RU"/>
        </w:rPr>
        <w:t>Из</w:t>
      </w:r>
      <w:r w:rsidRPr="001843B9">
        <w:t xml:space="preserve"> 17 дел о пытках и жестоком обращении, урегулированных полюбовно, только в семи случаях было возбуждено судебное разбирательство, которое</w:t>
      </w:r>
      <w:r>
        <w:rPr>
          <w:lang w:val="ru-RU"/>
        </w:rPr>
        <w:t>,</w:t>
      </w:r>
      <w:r w:rsidRPr="001843B9">
        <w:t xml:space="preserve"> однако</w:t>
      </w:r>
      <w:r>
        <w:rPr>
          <w:lang w:val="ru-RU"/>
        </w:rPr>
        <w:t>,</w:t>
      </w:r>
      <w:r w:rsidRPr="001843B9">
        <w:t xml:space="preserve"> не привело к эффективному предоставл</w:t>
      </w:r>
      <w:r w:rsidRPr="001843B9">
        <w:t>е</w:t>
      </w:r>
      <w:r w:rsidRPr="001843B9">
        <w:t>нию полной компенсации жертвам.</w:t>
      </w:r>
    </w:p>
    <w:p w:rsidR="00DF6A1C" w:rsidRPr="00A236A7" w:rsidRDefault="00DF6A1C" w:rsidP="005245DD">
      <w:pPr>
        <w:pStyle w:val="SingleTxtG"/>
        <w:rPr>
          <w:lang w:val="ru-RU"/>
        </w:rPr>
      </w:pPr>
      <w:r w:rsidRPr="001843B9">
        <w:t>213.</w:t>
      </w:r>
      <w:r w:rsidRPr="001843B9">
        <w:tab/>
        <w:t xml:space="preserve">9 сентября 2008 года </w:t>
      </w:r>
      <w:r>
        <w:t xml:space="preserve">был издан </w:t>
      </w:r>
      <w:r>
        <w:rPr>
          <w:lang w:val="ru-RU"/>
        </w:rPr>
        <w:t>и</w:t>
      </w:r>
      <w:r w:rsidRPr="001843B9">
        <w:t>сполнительный указ № 1317, на основании статьи 1 которого Министерству юстиции и по правам человека поручается "координировать исполнение приговоров, мер пресечения, временных мер, решений по мирному урегулированию, рекомендаций и резолюций, вын</w:t>
      </w:r>
      <w:r w:rsidRPr="001843B9">
        <w:t>е</w:t>
      </w:r>
      <w:r w:rsidRPr="001843B9">
        <w:t>сенных в рамках межамериканской системы прав человека и всемирной системы прав человека, а также выполнение обязательств, вытекающих из международных договоренностей, заключенных в этой области", и в соответствии с пунктом 3 статьи 2 Министерство должно "координировать с компетентным г</w:t>
      </w:r>
      <w:r w:rsidRPr="001843B9">
        <w:t>о</w:t>
      </w:r>
      <w:r w:rsidRPr="001843B9">
        <w:t>сударственным органом осуществление необходимых мер для всестороннего выполнения таких обяз</w:t>
      </w:r>
      <w:r w:rsidRPr="001843B9">
        <w:t>а</w:t>
      </w:r>
      <w:r w:rsidRPr="001843B9">
        <w:t>тельств".</w:t>
      </w:r>
    </w:p>
    <w:p w:rsidR="00DF6A1C" w:rsidRPr="001843B9" w:rsidRDefault="00DF6A1C" w:rsidP="005245DD">
      <w:pPr>
        <w:pStyle w:val="SingleTxtG"/>
      </w:pPr>
      <w:r w:rsidRPr="001843B9">
        <w:t>214.</w:t>
      </w:r>
      <w:r w:rsidRPr="001843B9">
        <w:tab/>
        <w:t>На основании этого указа Департамент по правам человека и координации государственной защиты Министерства юстиции и по правам человека взял на себя ответственность за выполнение всех ме</w:t>
      </w:r>
      <w:r w:rsidRPr="001843B9">
        <w:t>ж</w:t>
      </w:r>
      <w:r w:rsidRPr="001843B9">
        <w:t>дународных обязательств эквадорского государства, в том числе решений о полюбовном урегулиров</w:t>
      </w:r>
      <w:r w:rsidRPr="001843B9">
        <w:t>а</w:t>
      </w:r>
      <w:r w:rsidRPr="001843B9">
        <w:t>нии. В настоящее время значительное число последних находится на этапе исполнения постановляющей части согласно методологии, описанной в ответе на вопрос № 4 настоящего доклада; таким образом, на очереди стоит обязательство "провести расследования и наказать виновных".</w:t>
      </w:r>
    </w:p>
    <w:p w:rsidR="00DF6A1C" w:rsidRPr="001843B9" w:rsidRDefault="00DF6A1C" w:rsidP="005245DD">
      <w:pPr>
        <w:pStyle w:val="SingleTxtG"/>
      </w:pPr>
      <w:r w:rsidRPr="001843B9">
        <w:t>215.</w:t>
      </w:r>
      <w:r w:rsidRPr="001843B9">
        <w:tab/>
      </w:r>
      <w:r>
        <w:rPr>
          <w:lang w:val="ru-RU"/>
        </w:rPr>
        <w:t>Такая</w:t>
      </w:r>
      <w:r w:rsidRPr="001843B9">
        <w:t xml:space="preserve"> деятельность по проведению расследований и наказанию </w:t>
      </w:r>
      <w:r>
        <w:rPr>
          <w:lang w:val="ru-RU"/>
        </w:rPr>
        <w:t xml:space="preserve">виновных </w:t>
      </w:r>
      <w:r w:rsidRPr="001843B9">
        <w:t xml:space="preserve">будет начата с учетом предыдущего опыта Аргентины (дело Массеры), Перу (дело Баррьос Альтос, ла Кантута и подвалы СИЕ) и Чили (дело Пиночета). Со ссылкой на принцип неприменимости срока давности в отношении нарушений прав человека </w:t>
      </w:r>
      <w:r>
        <w:rPr>
          <w:lang w:val="ru-RU"/>
        </w:rPr>
        <w:t>разрабатывается</w:t>
      </w:r>
      <w:r w:rsidRPr="001843B9">
        <w:t xml:space="preserve"> стратегия возобновления дел о совершенных в Эквадоре пытках, в случае которых не удалось наказать предполагаемых виновных.</w:t>
      </w:r>
    </w:p>
    <w:p w:rsidR="00DF6A1C" w:rsidRPr="00A236A7" w:rsidRDefault="00DF6A1C" w:rsidP="005245DD">
      <w:pPr>
        <w:pStyle w:val="H23GR"/>
      </w:pPr>
      <w:r>
        <w:tab/>
      </w:r>
      <w:r w:rsidRPr="001843B9">
        <w:t>30.</w:t>
      </w:r>
      <w:r w:rsidRPr="001843B9">
        <w:tab/>
        <w:t>Просьба представить информацию о принятии мер в соответствии с докладами и решениями Межамериканского суда по правам человека и Межамериканской комиссии по правам человека</w:t>
      </w:r>
      <w:r>
        <w:t>.</w:t>
      </w:r>
    </w:p>
    <w:p w:rsidR="00C05E36" w:rsidRPr="00955ECD" w:rsidRDefault="00C05E36" w:rsidP="005245DD">
      <w:pPr>
        <w:pStyle w:val="SingleTxtGR0"/>
      </w:pPr>
      <w:r w:rsidRPr="00955ECD">
        <w:t>216.</w:t>
      </w:r>
      <w:r w:rsidRPr="00955ECD">
        <w:tab/>
        <w:t>Как уже указывалось в ответе на вопрос № 4 настоящего доклада и уп</w:t>
      </w:r>
      <w:r w:rsidRPr="00955ECD">
        <w:t>о</w:t>
      </w:r>
      <w:r>
        <w:t>ми</w:t>
      </w:r>
      <w:r w:rsidRPr="00955ECD">
        <w:t>налось ранее, Департамент по правам человека и координации государстве</w:t>
      </w:r>
      <w:r w:rsidRPr="00955ECD">
        <w:t>н</w:t>
      </w:r>
      <w:r w:rsidRPr="00955ECD">
        <w:t>ной защиты Министерств</w:t>
      </w:r>
      <w:r>
        <w:t>а</w:t>
      </w:r>
      <w:r w:rsidRPr="00955ECD">
        <w:t xml:space="preserve"> юстиции и по правам человека уже применяет мех</w:t>
      </w:r>
      <w:r w:rsidRPr="00955ECD">
        <w:t>а</w:t>
      </w:r>
      <w:r w:rsidRPr="00955ECD">
        <w:t>низм выполнения международных обязательств, возникающих в рамках ме</w:t>
      </w:r>
      <w:r w:rsidRPr="00955ECD">
        <w:t>ж</w:t>
      </w:r>
      <w:r w:rsidRPr="00955ECD">
        <w:t xml:space="preserve">американской системы по правам человека, </w:t>
      </w:r>
      <w:r>
        <w:t>например</w:t>
      </w:r>
      <w:r w:rsidRPr="00955ECD">
        <w:t>:</w:t>
      </w:r>
    </w:p>
    <w:p w:rsidR="00C05E36" w:rsidRPr="00955ECD" w:rsidRDefault="00C05E36" w:rsidP="005245DD">
      <w:pPr>
        <w:pStyle w:val="SingleTxtGR0"/>
      </w:pPr>
      <w:r>
        <w:tab/>
      </w:r>
      <w:r w:rsidRPr="00955ECD">
        <w:t>a)</w:t>
      </w:r>
      <w:r w:rsidRPr="00955ECD">
        <w:tab/>
        <w:t>Приговоры. За последний квартал 2008 года Эквадору были пр</w:t>
      </w:r>
      <w:r w:rsidRPr="00955ECD">
        <w:t>е</w:t>
      </w:r>
      <w:r w:rsidRPr="00955ECD">
        <w:t>провождены восемь приговоров, вынесенных Межамериканским судом по пр</w:t>
      </w:r>
      <w:r w:rsidRPr="00955ECD">
        <w:t>а</w:t>
      </w:r>
      <w:r w:rsidRPr="00955ECD">
        <w:t>вам человека, в результате чего механизм выполнения международных обяз</w:t>
      </w:r>
      <w:r w:rsidRPr="00955ECD">
        <w:t>а</w:t>
      </w:r>
      <w:r w:rsidRPr="00955ECD">
        <w:t>тельств был применен в отношении семи из них по делу:</w:t>
      </w:r>
    </w:p>
    <w:p w:rsidR="00C05E36" w:rsidRPr="00955ECD" w:rsidRDefault="00C05E36" w:rsidP="005245DD">
      <w:pPr>
        <w:pStyle w:val="SingleTxtGR0"/>
      </w:pPr>
      <w:r>
        <w:tab/>
      </w:r>
      <w:r>
        <w:tab/>
      </w:r>
      <w:r w:rsidRPr="00955ECD">
        <w:t>i)</w:t>
      </w:r>
      <w:r w:rsidRPr="00955ECD">
        <w:tab/>
        <w:t>Консуэло Бенавидеса;</w:t>
      </w:r>
    </w:p>
    <w:p w:rsidR="00C05E36" w:rsidRPr="00955ECD" w:rsidRDefault="00C05E36" w:rsidP="005245DD">
      <w:pPr>
        <w:pStyle w:val="SingleTxtGR0"/>
        <w:tabs>
          <w:tab w:val="clear" w:pos="2835"/>
          <w:tab w:val="left" w:pos="2717"/>
        </w:tabs>
        <w:ind w:left="2296" w:hanging="1701"/>
      </w:pPr>
      <w:r>
        <w:tab/>
      </w:r>
      <w:r>
        <w:tab/>
      </w:r>
      <w:r w:rsidRPr="00955ECD">
        <w:t>ii)</w:t>
      </w:r>
      <w:r w:rsidRPr="00955ECD">
        <w:tab/>
        <w:t>Хуана Карлоса Чапарры Альвареса - Фредди Эрнана Лапо Иньгеса;</w:t>
      </w:r>
    </w:p>
    <w:p w:rsidR="00C05E36" w:rsidRPr="00955ECD" w:rsidRDefault="00C05E36" w:rsidP="005245DD">
      <w:pPr>
        <w:pStyle w:val="SingleTxtGR0"/>
      </w:pPr>
      <w:r>
        <w:tab/>
      </w:r>
      <w:r>
        <w:tab/>
      </w:r>
      <w:r w:rsidRPr="00955ECD">
        <w:t>iii)</w:t>
      </w:r>
      <w:r w:rsidRPr="00955ECD">
        <w:tab/>
        <w:t>Ивана Суареса Росеры;</w:t>
      </w:r>
    </w:p>
    <w:p w:rsidR="00C05E36" w:rsidRPr="00955ECD" w:rsidRDefault="00C05E36" w:rsidP="005245DD">
      <w:pPr>
        <w:pStyle w:val="SingleTxtGR0"/>
      </w:pPr>
      <w:r>
        <w:tab/>
      </w:r>
      <w:r>
        <w:tab/>
      </w:r>
      <w:r w:rsidRPr="00955ECD">
        <w:t>iv)</w:t>
      </w:r>
      <w:r w:rsidRPr="00955ECD">
        <w:tab/>
        <w:t>Даниэля Тиби;</w:t>
      </w:r>
    </w:p>
    <w:p w:rsidR="00C05E36" w:rsidRPr="00955ECD" w:rsidRDefault="00C05E36" w:rsidP="005245DD">
      <w:pPr>
        <w:pStyle w:val="SingleTxtGR0"/>
        <w:tabs>
          <w:tab w:val="clear" w:pos="2835"/>
          <w:tab w:val="left" w:pos="2926"/>
        </w:tabs>
        <w:ind w:left="2296" w:hanging="1701"/>
      </w:pPr>
      <w:r>
        <w:tab/>
      </w:r>
      <w:r>
        <w:tab/>
      </w:r>
      <w:r w:rsidRPr="00955ECD">
        <w:t>v)</w:t>
      </w:r>
      <w:r w:rsidRPr="00955ECD">
        <w:tab/>
        <w:t>Уилмера Самбрано Велеса, Хосе Мигеля Кайседо Кобеньи и С</w:t>
      </w:r>
      <w:r w:rsidRPr="00955ECD">
        <w:t>е</w:t>
      </w:r>
      <w:r w:rsidRPr="00955ECD">
        <w:t>гундо Ол</w:t>
      </w:r>
      <w:r>
        <w:t>ь</w:t>
      </w:r>
      <w:r w:rsidRPr="00955ECD">
        <w:t xml:space="preserve">медо Кайседо Кобеньи; </w:t>
      </w:r>
    </w:p>
    <w:p w:rsidR="00C05E36" w:rsidRPr="00955ECD" w:rsidRDefault="00C05E36" w:rsidP="005245DD">
      <w:pPr>
        <w:pStyle w:val="SingleTxtGR0"/>
      </w:pPr>
      <w:r>
        <w:tab/>
      </w:r>
      <w:r>
        <w:tab/>
      </w:r>
      <w:r w:rsidRPr="00955ECD">
        <w:t>vi)</w:t>
      </w:r>
      <w:r w:rsidRPr="00955ECD">
        <w:tab/>
        <w:t>Лауры Сюзаны Албан Корнехо;</w:t>
      </w:r>
    </w:p>
    <w:p w:rsidR="00C05E36" w:rsidRPr="00955ECD" w:rsidRDefault="00C05E36" w:rsidP="005245DD">
      <w:pPr>
        <w:pStyle w:val="SingleTxtGR0"/>
      </w:pPr>
      <w:r>
        <w:tab/>
      </w:r>
      <w:r>
        <w:tab/>
      </w:r>
      <w:r w:rsidRPr="00955ECD">
        <w:t>vii)</w:t>
      </w:r>
      <w:r w:rsidRPr="00955ECD">
        <w:tab/>
        <w:t>Марии Сальвадор Чирибога;</w:t>
      </w:r>
    </w:p>
    <w:p w:rsidR="00C05E36" w:rsidRPr="00955ECD" w:rsidRDefault="00C05E36" w:rsidP="005245DD">
      <w:pPr>
        <w:pStyle w:val="SingleTxtGR0"/>
      </w:pPr>
      <w:r>
        <w:tab/>
      </w:r>
      <w:r w:rsidRPr="00955ECD">
        <w:t>b)</w:t>
      </w:r>
      <w:r w:rsidRPr="00955ECD">
        <w:tab/>
        <w:t>Рекомендации. В течение 2008 года и первом квартале 2009 года были получены две рекомендации, вынесенные межамериканск</w:t>
      </w:r>
      <w:r>
        <w:t>ой системой</w:t>
      </w:r>
      <w:r w:rsidRPr="00955ECD">
        <w:t xml:space="preserve"> по правам человека, механизм выполнения международных обязательств был пр</w:t>
      </w:r>
      <w:r w:rsidRPr="00955ECD">
        <w:t>и</w:t>
      </w:r>
      <w:r w:rsidRPr="00955ECD">
        <w:t>менен в обоих случаях:</w:t>
      </w:r>
    </w:p>
    <w:p w:rsidR="00C05E36" w:rsidRPr="00955ECD" w:rsidRDefault="00C05E36" w:rsidP="005245DD">
      <w:pPr>
        <w:pStyle w:val="SingleTxtGR0"/>
      </w:pPr>
      <w:r>
        <w:tab/>
      </w:r>
      <w:r>
        <w:tab/>
      </w:r>
      <w:r w:rsidRPr="00955ECD">
        <w:t>i)</w:t>
      </w:r>
      <w:r w:rsidRPr="00955ECD">
        <w:tab/>
        <w:t>по делу Дайры Марии Левойер;</w:t>
      </w:r>
    </w:p>
    <w:p w:rsidR="00C05E36" w:rsidRPr="00955ECD" w:rsidRDefault="00C05E36" w:rsidP="005245DD">
      <w:pPr>
        <w:pStyle w:val="SingleTxtGR0"/>
      </w:pPr>
      <w:r>
        <w:tab/>
      </w:r>
      <w:r>
        <w:tab/>
      </w:r>
      <w:r w:rsidRPr="00955ECD">
        <w:t>ii)</w:t>
      </w:r>
      <w:r w:rsidRPr="00955ECD">
        <w:tab/>
        <w:t>по делу Нельсона Ивана Серрано Саенса.</w:t>
      </w:r>
    </w:p>
    <w:p w:rsidR="00C05E36" w:rsidRPr="00955ECD" w:rsidRDefault="00C05E36" w:rsidP="005245DD">
      <w:pPr>
        <w:pStyle w:val="SingleTxtGR0"/>
      </w:pPr>
      <w:r w:rsidRPr="00955ECD">
        <w:t>217.</w:t>
      </w:r>
      <w:r w:rsidRPr="00955ECD">
        <w:tab/>
        <w:t>Текущее положение дел в плане исполнения приговоров, выполнения р</w:t>
      </w:r>
      <w:r w:rsidRPr="00955ECD">
        <w:t>е</w:t>
      </w:r>
      <w:r w:rsidRPr="00955ECD">
        <w:t>комендаций и решений о полюбовном урегулировании, которые надлежит в</w:t>
      </w:r>
      <w:r w:rsidRPr="00955ECD">
        <w:t>ы</w:t>
      </w:r>
      <w:r w:rsidRPr="00955ECD">
        <w:t>полнить эквадорскому государству, я</w:t>
      </w:r>
      <w:r>
        <w:t>с</w:t>
      </w:r>
      <w:r w:rsidRPr="00955ECD">
        <w:t>но представл</w:t>
      </w:r>
      <w:r w:rsidRPr="00955ECD">
        <w:t>е</w:t>
      </w:r>
      <w:r w:rsidRPr="00955ECD">
        <w:t>но в следующей таблице, в которо</w:t>
      </w:r>
      <w:r>
        <w:t>й</w:t>
      </w:r>
      <w:r w:rsidRPr="00955ECD">
        <w:t xml:space="preserve"> отражены различные этапы процесса предоставления компенсации.</w:t>
      </w:r>
    </w:p>
    <w:p w:rsidR="00C05E36" w:rsidRPr="00575553" w:rsidRDefault="00F06A69" w:rsidP="005245DD">
      <w:pPr>
        <w:pStyle w:val="Heading1"/>
        <w:rPr>
          <w:b w:val="0"/>
        </w:rPr>
      </w:pPr>
      <w:r>
        <w:br w:type="page"/>
      </w:r>
      <w:r w:rsidR="00C05E36">
        <w:tab/>
      </w:r>
      <w:r w:rsidR="00C05E36">
        <w:tab/>
      </w:r>
      <w:r w:rsidR="00C05E36" w:rsidRPr="00575553">
        <w:rPr>
          <w:b w:val="0"/>
        </w:rPr>
        <w:t>Таблица 17</w:t>
      </w:r>
    </w:p>
    <w:p w:rsidR="00C05E36" w:rsidRDefault="00C05E36" w:rsidP="005245DD">
      <w:pPr>
        <w:pStyle w:val="SingleTxtGR0"/>
        <w:rPr>
          <w:b/>
        </w:rPr>
      </w:pPr>
      <w:r w:rsidRPr="00575553">
        <w:rPr>
          <w:b/>
        </w:rPr>
        <w:t>Текущее состояние дел в плане исполнения приговоров, выполнения рек</w:t>
      </w:r>
      <w:r w:rsidRPr="00575553">
        <w:rPr>
          <w:b/>
        </w:rPr>
        <w:t>о</w:t>
      </w:r>
      <w:r w:rsidRPr="00575553">
        <w:rPr>
          <w:b/>
        </w:rPr>
        <w:t>мендаций и решений о пол</w:t>
      </w:r>
      <w:r w:rsidRPr="00575553">
        <w:rPr>
          <w:b/>
        </w:rPr>
        <w:t>ю</w:t>
      </w:r>
      <w:r w:rsidRPr="00575553">
        <w:rPr>
          <w:b/>
        </w:rPr>
        <w:t>бовном урегулировании</w:t>
      </w:r>
    </w:p>
    <w:tbl>
      <w:tblPr>
        <w:tblStyle w:val="TableGrid"/>
        <w:tblW w:w="9656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3"/>
        <w:gridCol w:w="533"/>
        <w:gridCol w:w="931"/>
        <w:gridCol w:w="115"/>
        <w:gridCol w:w="1026"/>
        <w:gridCol w:w="1031"/>
        <w:gridCol w:w="1281"/>
        <w:gridCol w:w="113"/>
        <w:gridCol w:w="932"/>
        <w:gridCol w:w="113"/>
        <w:gridCol w:w="524"/>
        <w:gridCol w:w="726"/>
        <w:gridCol w:w="988"/>
      </w:tblGrid>
      <w:tr w:rsidR="00C05E36" w:rsidRPr="00BC4A04" w:rsidTr="005245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4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00" w:lineRule="exact"/>
              <w:ind w:left="0" w:right="0"/>
              <w:jc w:val="left"/>
              <w:rPr>
                <w:b/>
                <w:i/>
                <w:sz w:val="16"/>
                <w:lang w:val="en-GB"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keepNext/>
              <w:keepLines/>
              <w:spacing w:before="80" w:after="80" w:line="200" w:lineRule="exact"/>
              <w:jc w:val="center"/>
              <w:rPr>
                <w:i/>
                <w:sz w:val="16"/>
                <w:lang w:val="en-GB"/>
              </w:rPr>
            </w:pPr>
            <w:r>
              <w:rPr>
                <w:bCs/>
                <w:i/>
                <w:sz w:val="16"/>
              </w:rPr>
              <w:t xml:space="preserve">Международные обязательства </w:t>
            </w:r>
          </w:p>
        </w:tc>
        <w:tc>
          <w:tcPr>
            <w:tcW w:w="11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keepNext/>
              <w:keepLines/>
              <w:spacing w:before="80" w:after="80" w:line="200" w:lineRule="exact"/>
              <w:ind w:left="0" w:right="0"/>
              <w:jc w:val="right"/>
              <w:rPr>
                <w:b/>
                <w:i/>
                <w:sz w:val="16"/>
                <w:lang w:val="en-GB"/>
              </w:rPr>
            </w:pPr>
          </w:p>
        </w:tc>
        <w:tc>
          <w:tcPr>
            <w:tcW w:w="33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keepNext/>
              <w:keepLines/>
              <w:spacing w:before="80" w:after="80" w:line="200" w:lineRule="exact"/>
              <w:jc w:val="center"/>
              <w:rPr>
                <w:i/>
                <w:szCs w:val="16"/>
                <w:lang w:val="en-GB"/>
              </w:rPr>
            </w:pPr>
            <w:r>
              <w:rPr>
                <w:bCs/>
                <w:i/>
                <w:sz w:val="16"/>
              </w:rPr>
              <w:t xml:space="preserve">Этап установления контактов </w:t>
            </w:r>
          </w:p>
        </w:tc>
        <w:tc>
          <w:tcPr>
            <w:tcW w:w="11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keepNext/>
              <w:keepLines/>
              <w:spacing w:before="80" w:after="80" w:line="200" w:lineRule="exact"/>
              <w:ind w:left="0" w:right="0"/>
              <w:jc w:val="right"/>
              <w:rPr>
                <w:b/>
                <w:i/>
                <w:sz w:val="16"/>
                <w:lang w:val="en-GB"/>
              </w:rPr>
            </w:pPr>
          </w:p>
        </w:tc>
        <w:tc>
          <w:tcPr>
            <w:tcW w:w="328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keepNext/>
              <w:keepLines/>
              <w:spacing w:before="80" w:after="80" w:line="200" w:lineRule="exact"/>
              <w:jc w:val="center"/>
              <w:rPr>
                <w:i/>
                <w:sz w:val="16"/>
                <w:lang w:val="en-GB"/>
              </w:rPr>
            </w:pPr>
            <w:r>
              <w:rPr>
                <w:i/>
                <w:sz w:val="16"/>
              </w:rPr>
              <w:t xml:space="preserve">Этап выполнения </w:t>
            </w:r>
          </w:p>
        </w:tc>
      </w:tr>
      <w:tr w:rsidR="00C05E36" w:rsidRPr="00BC4A04" w:rsidTr="005245DD">
        <w:trPr>
          <w:trHeight w:val="197"/>
        </w:trPr>
        <w:tc>
          <w:tcPr>
            <w:tcW w:w="1343" w:type="dxa"/>
            <w:vMerge w:val="restart"/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00" w:lineRule="exact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533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keepNext/>
              <w:keepLines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en-GB"/>
              </w:rPr>
            </w:pPr>
            <w:r>
              <w:rPr>
                <w:i/>
                <w:sz w:val="16"/>
                <w:szCs w:val="16"/>
                <w:lang w:val="ru-RU"/>
              </w:rPr>
              <w:t>Сущ</w:t>
            </w:r>
            <w:r>
              <w:rPr>
                <w:i/>
                <w:sz w:val="16"/>
                <w:szCs w:val="16"/>
                <w:lang w:val="ru-RU"/>
              </w:rPr>
              <w:t>е</w:t>
            </w:r>
            <w:r>
              <w:rPr>
                <w:i/>
                <w:sz w:val="16"/>
                <w:szCs w:val="16"/>
                <w:lang w:val="ru-RU"/>
              </w:rPr>
              <w:t>ствующие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keepNext/>
              <w:keepLines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en-GB"/>
              </w:rPr>
            </w:pPr>
            <w:r>
              <w:rPr>
                <w:i/>
                <w:sz w:val="16"/>
                <w:szCs w:val="16"/>
                <w:lang w:val="ru-RU"/>
              </w:rPr>
              <w:t>Выполне</w:t>
            </w:r>
            <w:r>
              <w:rPr>
                <w:i/>
                <w:sz w:val="16"/>
                <w:szCs w:val="16"/>
                <w:lang w:val="ru-RU"/>
              </w:rPr>
              <w:t>н</w:t>
            </w:r>
            <w:r>
              <w:rPr>
                <w:i/>
                <w:sz w:val="16"/>
                <w:szCs w:val="16"/>
                <w:lang w:val="ru-RU"/>
              </w:rPr>
              <w:t xml:space="preserve">ные </w:t>
            </w:r>
          </w:p>
        </w:tc>
        <w:tc>
          <w:tcPr>
            <w:tcW w:w="115" w:type="dxa"/>
            <w:vMerge w:val="restar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keepNext/>
              <w:keepLines/>
              <w:spacing w:before="80" w:after="80" w:line="200" w:lineRule="exact"/>
              <w:ind w:left="0" w:right="0"/>
              <w:jc w:val="right"/>
              <w:rPr>
                <w:lang w:val="en-GB"/>
              </w:rPr>
            </w:pPr>
          </w:p>
        </w:tc>
        <w:tc>
          <w:tcPr>
            <w:tcW w:w="102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keepNext/>
              <w:keepLines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en-GB"/>
              </w:rPr>
            </w:pPr>
            <w:r>
              <w:rPr>
                <w:i/>
                <w:sz w:val="16"/>
                <w:szCs w:val="16"/>
                <w:lang w:val="ru-RU"/>
              </w:rPr>
              <w:t>Юридич</w:t>
            </w:r>
            <w:r>
              <w:rPr>
                <w:i/>
                <w:sz w:val="16"/>
                <w:szCs w:val="16"/>
                <w:lang w:val="ru-RU"/>
              </w:rPr>
              <w:t>е</w:t>
            </w:r>
            <w:r>
              <w:rPr>
                <w:i/>
                <w:sz w:val="16"/>
                <w:szCs w:val="16"/>
                <w:lang w:val="ru-RU"/>
              </w:rPr>
              <w:t>ская диагн</w:t>
            </w:r>
            <w:r>
              <w:rPr>
                <w:i/>
                <w:sz w:val="16"/>
                <w:szCs w:val="16"/>
                <w:lang w:val="ru-RU"/>
              </w:rPr>
              <w:t>о</w:t>
            </w:r>
            <w:r>
              <w:rPr>
                <w:i/>
                <w:sz w:val="16"/>
                <w:szCs w:val="16"/>
                <w:lang w:val="ru-RU"/>
              </w:rPr>
              <w:t xml:space="preserve">стика </w:t>
            </w:r>
          </w:p>
        </w:tc>
        <w:tc>
          <w:tcPr>
            <w:tcW w:w="1031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keepNext/>
              <w:keepLines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en-GB"/>
              </w:rPr>
            </w:pPr>
            <w:r>
              <w:rPr>
                <w:i/>
                <w:sz w:val="16"/>
                <w:szCs w:val="16"/>
                <w:lang w:val="ru-RU"/>
              </w:rPr>
              <w:t>Контакты с бенефициар</w:t>
            </w:r>
            <w:r>
              <w:rPr>
                <w:i/>
                <w:sz w:val="16"/>
                <w:szCs w:val="16"/>
                <w:lang w:val="ru-RU"/>
              </w:rPr>
              <w:t>а</w:t>
            </w:r>
            <w:r>
              <w:rPr>
                <w:i/>
                <w:sz w:val="16"/>
                <w:szCs w:val="16"/>
                <w:lang w:val="ru-RU"/>
              </w:rPr>
              <w:t xml:space="preserve">ми/жертвами 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05E36" w:rsidRPr="00301DB7" w:rsidRDefault="00C05E36" w:rsidP="005245DD">
            <w:pPr>
              <w:pStyle w:val="SingleTxtG"/>
              <w:keepNext/>
              <w:keepLines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Подписание с</w:t>
            </w:r>
            <w:r>
              <w:rPr>
                <w:i/>
                <w:sz w:val="16"/>
                <w:szCs w:val="16"/>
                <w:lang w:val="ru-RU"/>
              </w:rPr>
              <w:t>о</w:t>
            </w:r>
            <w:r>
              <w:rPr>
                <w:i/>
                <w:sz w:val="16"/>
                <w:szCs w:val="16"/>
                <w:lang w:val="ru-RU"/>
              </w:rPr>
              <w:t>глашений о в</w:t>
            </w:r>
            <w:r>
              <w:rPr>
                <w:i/>
                <w:sz w:val="16"/>
                <w:szCs w:val="16"/>
                <w:lang w:val="ru-RU"/>
              </w:rPr>
              <w:t>ы</w:t>
            </w:r>
            <w:r>
              <w:rPr>
                <w:i/>
                <w:sz w:val="16"/>
                <w:szCs w:val="16"/>
                <w:lang w:val="ru-RU"/>
              </w:rPr>
              <w:t>полнении обяз</w:t>
            </w:r>
            <w:r>
              <w:rPr>
                <w:i/>
                <w:sz w:val="16"/>
                <w:szCs w:val="16"/>
                <w:lang w:val="ru-RU"/>
              </w:rPr>
              <w:t>а</w:t>
            </w:r>
            <w:r>
              <w:rPr>
                <w:i/>
                <w:sz w:val="16"/>
                <w:szCs w:val="16"/>
                <w:lang w:val="ru-RU"/>
              </w:rPr>
              <w:t xml:space="preserve">тельств </w:t>
            </w:r>
          </w:p>
        </w:tc>
        <w:tc>
          <w:tcPr>
            <w:tcW w:w="113" w:type="dxa"/>
            <w:vMerge w:val="restar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5E36" w:rsidRPr="00301DB7" w:rsidRDefault="00C05E36" w:rsidP="005245DD">
            <w:pPr>
              <w:pStyle w:val="SingleTxtG"/>
              <w:keepNext/>
              <w:keepLines/>
              <w:spacing w:before="80" w:after="80" w:line="200" w:lineRule="exact"/>
              <w:ind w:left="0" w:right="0"/>
              <w:jc w:val="right"/>
              <w:rPr>
                <w:lang w:val="ru-RU"/>
              </w:rPr>
            </w:pPr>
          </w:p>
        </w:tc>
        <w:tc>
          <w:tcPr>
            <w:tcW w:w="932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05E36" w:rsidRPr="001A6971" w:rsidRDefault="00C05E36" w:rsidP="005245DD">
            <w:pPr>
              <w:pStyle w:val="SingleTxtG"/>
              <w:keepNext/>
              <w:keepLines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ru-RU"/>
              </w:rPr>
            </w:pPr>
            <w:r>
              <w:rPr>
                <w:i/>
                <w:sz w:val="16"/>
                <w:szCs w:val="16"/>
                <w:lang w:val="ru-RU"/>
              </w:rPr>
              <w:t>Координация с другими государс</w:t>
            </w:r>
            <w:r>
              <w:rPr>
                <w:i/>
                <w:sz w:val="16"/>
                <w:szCs w:val="16"/>
                <w:lang w:val="ru-RU"/>
              </w:rPr>
              <w:t>т</w:t>
            </w:r>
            <w:r>
              <w:rPr>
                <w:i/>
                <w:sz w:val="16"/>
                <w:szCs w:val="16"/>
                <w:lang w:val="ru-RU"/>
              </w:rPr>
              <w:t>венными учрежд</w:t>
            </w:r>
            <w:r>
              <w:rPr>
                <w:i/>
                <w:sz w:val="16"/>
                <w:szCs w:val="16"/>
                <w:lang w:val="ru-RU"/>
              </w:rPr>
              <w:t>е</w:t>
            </w:r>
            <w:r>
              <w:rPr>
                <w:i/>
                <w:sz w:val="16"/>
                <w:szCs w:val="16"/>
                <w:lang w:val="ru-RU"/>
              </w:rPr>
              <w:t xml:space="preserve">ниями </w:t>
            </w:r>
          </w:p>
        </w:tc>
        <w:tc>
          <w:tcPr>
            <w:tcW w:w="113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5E36" w:rsidRPr="001A6971" w:rsidRDefault="00C05E36" w:rsidP="005245DD">
            <w:pPr>
              <w:pStyle w:val="SingleTxtG"/>
              <w:spacing w:before="80" w:after="80" w:line="200" w:lineRule="exact"/>
              <w:ind w:left="0" w:right="0"/>
              <w:jc w:val="right"/>
              <w:rPr>
                <w:lang w:val="ru-RU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00" w:lineRule="exact"/>
              <w:ind w:left="0" w:right="0"/>
              <w:jc w:val="center"/>
              <w:rPr>
                <w:lang w:val="en-GB"/>
              </w:rPr>
            </w:pPr>
            <w:r>
              <w:rPr>
                <w:i/>
                <w:sz w:val="16"/>
                <w:szCs w:val="16"/>
                <w:lang w:val="ru-RU"/>
              </w:rPr>
              <w:t xml:space="preserve">Предоставление компенсации </w:t>
            </w:r>
          </w:p>
        </w:tc>
      </w:tr>
      <w:tr w:rsidR="00C05E36" w:rsidRPr="00BC4A04" w:rsidTr="005245DD">
        <w:trPr>
          <w:trHeight w:val="423"/>
        </w:trPr>
        <w:tc>
          <w:tcPr>
            <w:tcW w:w="1343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00" w:lineRule="exact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533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en-GB"/>
              </w:rPr>
            </w:pPr>
          </w:p>
        </w:tc>
        <w:tc>
          <w:tcPr>
            <w:tcW w:w="931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en-GB"/>
              </w:rPr>
            </w:pPr>
          </w:p>
        </w:tc>
        <w:tc>
          <w:tcPr>
            <w:tcW w:w="115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00" w:lineRule="exact"/>
              <w:ind w:left="0" w:right="0"/>
              <w:jc w:val="right"/>
              <w:rPr>
                <w:lang w:val="en-GB"/>
              </w:rPr>
            </w:pPr>
          </w:p>
        </w:tc>
        <w:tc>
          <w:tcPr>
            <w:tcW w:w="102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szCs w:val="16"/>
                <w:lang w:val="en-GB"/>
              </w:rPr>
            </w:pPr>
          </w:p>
        </w:tc>
        <w:tc>
          <w:tcPr>
            <w:tcW w:w="1031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en-GB"/>
              </w:rPr>
            </w:pPr>
          </w:p>
        </w:tc>
        <w:tc>
          <w:tcPr>
            <w:tcW w:w="1281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en-GB"/>
              </w:rPr>
            </w:pPr>
          </w:p>
        </w:tc>
        <w:tc>
          <w:tcPr>
            <w:tcW w:w="113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00" w:lineRule="exact"/>
              <w:ind w:left="0" w:right="0"/>
              <w:jc w:val="right"/>
              <w:rPr>
                <w:lang w:val="en-GB"/>
              </w:rPr>
            </w:pPr>
          </w:p>
        </w:tc>
        <w:tc>
          <w:tcPr>
            <w:tcW w:w="93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00" w:lineRule="exact"/>
              <w:ind w:left="0" w:right="0"/>
              <w:jc w:val="right"/>
              <w:rPr>
                <w:lang w:val="en-GB"/>
              </w:rPr>
            </w:pPr>
          </w:p>
        </w:tc>
        <w:tc>
          <w:tcPr>
            <w:tcW w:w="113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00" w:lineRule="exact"/>
              <w:ind w:left="0" w:right="0"/>
              <w:jc w:val="right"/>
              <w:rPr>
                <w:lang w:val="en-GB"/>
              </w:rPr>
            </w:pP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en-GB"/>
              </w:rPr>
            </w:pPr>
            <w:r>
              <w:rPr>
                <w:i/>
                <w:sz w:val="16"/>
                <w:szCs w:val="16"/>
                <w:lang w:val="ru-RU"/>
              </w:rPr>
              <w:t>Пр</w:t>
            </w:r>
            <w:r>
              <w:rPr>
                <w:i/>
                <w:sz w:val="16"/>
                <w:szCs w:val="16"/>
                <w:lang w:val="ru-RU"/>
              </w:rPr>
              <w:t>о</w:t>
            </w:r>
            <w:r>
              <w:rPr>
                <w:i/>
                <w:sz w:val="16"/>
                <w:szCs w:val="16"/>
                <w:lang w:val="ru-RU"/>
              </w:rPr>
              <w:t>чие</w:t>
            </w:r>
            <w:r w:rsidRPr="00200766">
              <w:rPr>
                <w:rStyle w:val="FootnoteReference"/>
                <w:szCs w:val="16"/>
                <w:lang w:val="en-GB"/>
              </w:rPr>
              <w:footnoteReference w:id="24"/>
            </w:r>
          </w:p>
        </w:tc>
        <w:tc>
          <w:tcPr>
            <w:tcW w:w="7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en-GB"/>
              </w:rPr>
            </w:pPr>
            <w:r>
              <w:rPr>
                <w:i/>
                <w:sz w:val="16"/>
                <w:szCs w:val="16"/>
                <w:lang w:val="ru-RU"/>
              </w:rPr>
              <w:t>Публи</w:t>
            </w:r>
            <w:r>
              <w:rPr>
                <w:i/>
                <w:sz w:val="16"/>
                <w:szCs w:val="16"/>
                <w:lang w:val="ru-RU"/>
              </w:rPr>
              <w:t>ч</w:t>
            </w:r>
            <w:r>
              <w:rPr>
                <w:i/>
                <w:sz w:val="16"/>
                <w:szCs w:val="16"/>
                <w:lang w:val="ru-RU"/>
              </w:rPr>
              <w:t>ные изв</w:t>
            </w:r>
            <w:r>
              <w:rPr>
                <w:i/>
                <w:sz w:val="16"/>
                <w:szCs w:val="16"/>
                <w:lang w:val="ru-RU"/>
              </w:rPr>
              <w:t>и</w:t>
            </w:r>
            <w:r>
              <w:rPr>
                <w:i/>
                <w:sz w:val="16"/>
                <w:szCs w:val="16"/>
                <w:lang w:val="ru-RU"/>
              </w:rPr>
              <w:t xml:space="preserve">нения </w:t>
            </w:r>
          </w:p>
        </w:tc>
        <w:tc>
          <w:tcPr>
            <w:tcW w:w="9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pacing w:val="-2"/>
                <w:sz w:val="16"/>
                <w:szCs w:val="16"/>
                <w:lang w:val="en-GB"/>
              </w:rPr>
            </w:pPr>
            <w:r>
              <w:rPr>
                <w:i/>
                <w:spacing w:val="-2"/>
                <w:sz w:val="16"/>
                <w:szCs w:val="16"/>
                <w:lang w:val="ru-RU"/>
              </w:rPr>
              <w:t>Процесс в</w:t>
            </w:r>
            <w:r>
              <w:rPr>
                <w:i/>
                <w:spacing w:val="-2"/>
                <w:sz w:val="16"/>
                <w:szCs w:val="16"/>
                <w:lang w:val="ru-RU"/>
              </w:rPr>
              <w:t>ы</w:t>
            </w:r>
            <w:r>
              <w:rPr>
                <w:i/>
                <w:spacing w:val="-2"/>
                <w:sz w:val="16"/>
                <w:szCs w:val="16"/>
                <w:lang w:val="ru-RU"/>
              </w:rPr>
              <w:t>дачи удост</w:t>
            </w:r>
            <w:r>
              <w:rPr>
                <w:i/>
                <w:spacing w:val="-2"/>
                <w:sz w:val="16"/>
                <w:szCs w:val="16"/>
                <w:lang w:val="ru-RU"/>
              </w:rPr>
              <w:t>о</w:t>
            </w:r>
            <w:r>
              <w:rPr>
                <w:i/>
                <w:spacing w:val="-2"/>
                <w:sz w:val="16"/>
                <w:szCs w:val="16"/>
                <w:lang w:val="ru-RU"/>
              </w:rPr>
              <w:t xml:space="preserve">верений </w:t>
            </w:r>
          </w:p>
        </w:tc>
      </w:tr>
      <w:tr w:rsidR="00C05E36" w:rsidRPr="00BC4A04" w:rsidTr="005245DD">
        <w:tc>
          <w:tcPr>
            <w:tcW w:w="13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left"/>
              <w:rPr>
                <w:lang w:val="en-GB"/>
              </w:rPr>
            </w:pPr>
            <w:r>
              <w:rPr>
                <w:lang w:val="ru-RU"/>
              </w:rPr>
              <w:t xml:space="preserve">Приговоры </w:t>
            </w:r>
          </w:p>
        </w:tc>
        <w:tc>
          <w:tcPr>
            <w:tcW w:w="53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8</w:t>
            </w:r>
          </w:p>
        </w:tc>
        <w:tc>
          <w:tcPr>
            <w:tcW w:w="93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7</w:t>
            </w:r>
          </w:p>
        </w:tc>
        <w:tc>
          <w:tcPr>
            <w:tcW w:w="11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</w:p>
        </w:tc>
        <w:tc>
          <w:tcPr>
            <w:tcW w:w="102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6</w:t>
            </w:r>
          </w:p>
        </w:tc>
        <w:tc>
          <w:tcPr>
            <w:tcW w:w="103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7</w:t>
            </w:r>
          </w:p>
        </w:tc>
        <w:tc>
          <w:tcPr>
            <w:tcW w:w="128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7</w:t>
            </w:r>
          </w:p>
        </w:tc>
        <w:tc>
          <w:tcPr>
            <w:tcW w:w="1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</w:p>
        </w:tc>
        <w:tc>
          <w:tcPr>
            <w:tcW w:w="93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7</w:t>
            </w:r>
          </w:p>
        </w:tc>
        <w:tc>
          <w:tcPr>
            <w:tcW w:w="1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</w:p>
        </w:tc>
        <w:tc>
          <w:tcPr>
            <w:tcW w:w="52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7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7</w:t>
            </w:r>
          </w:p>
        </w:tc>
        <w:tc>
          <w:tcPr>
            <w:tcW w:w="98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--</w:t>
            </w:r>
          </w:p>
        </w:tc>
      </w:tr>
      <w:tr w:rsidR="00C05E36" w:rsidRPr="00BC4A04" w:rsidTr="005245DD">
        <w:tc>
          <w:tcPr>
            <w:tcW w:w="1343" w:type="dxa"/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left"/>
              <w:rPr>
                <w:lang w:val="en-GB"/>
              </w:rPr>
            </w:pPr>
            <w:r>
              <w:rPr>
                <w:lang w:val="ru-RU"/>
              </w:rPr>
              <w:t xml:space="preserve">Рекомендации </w:t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</w:t>
            </w:r>
          </w:p>
        </w:tc>
        <w:tc>
          <w:tcPr>
            <w:tcW w:w="931" w:type="dxa"/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</w:t>
            </w:r>
          </w:p>
        </w:tc>
        <w:tc>
          <w:tcPr>
            <w:tcW w:w="115" w:type="dxa"/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</w:p>
        </w:tc>
        <w:tc>
          <w:tcPr>
            <w:tcW w:w="1026" w:type="dxa"/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</w:p>
        </w:tc>
        <w:tc>
          <w:tcPr>
            <w:tcW w:w="1031" w:type="dxa"/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</w:t>
            </w:r>
          </w:p>
        </w:tc>
        <w:tc>
          <w:tcPr>
            <w:tcW w:w="1281" w:type="dxa"/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--</w:t>
            </w:r>
          </w:p>
        </w:tc>
        <w:tc>
          <w:tcPr>
            <w:tcW w:w="113" w:type="dxa"/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</w:p>
        </w:tc>
        <w:tc>
          <w:tcPr>
            <w:tcW w:w="932" w:type="dxa"/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</w:t>
            </w:r>
          </w:p>
        </w:tc>
        <w:tc>
          <w:tcPr>
            <w:tcW w:w="113" w:type="dxa"/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</w:p>
        </w:tc>
        <w:tc>
          <w:tcPr>
            <w:tcW w:w="524" w:type="dxa"/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</w:t>
            </w:r>
          </w:p>
        </w:tc>
        <w:tc>
          <w:tcPr>
            <w:tcW w:w="726" w:type="dxa"/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--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--</w:t>
            </w:r>
          </w:p>
        </w:tc>
      </w:tr>
      <w:tr w:rsidR="00C05E36" w:rsidRPr="00BC4A04" w:rsidTr="005245DD">
        <w:tc>
          <w:tcPr>
            <w:tcW w:w="13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D6481E">
            <w:pPr>
              <w:pStyle w:val="SingleTxtG"/>
              <w:keepNext/>
              <w:spacing w:after="40" w:line="220" w:lineRule="exact"/>
              <w:ind w:left="0" w:right="0"/>
              <w:jc w:val="left"/>
              <w:rPr>
                <w:lang w:val="en-GB"/>
              </w:rPr>
            </w:pPr>
            <w:r>
              <w:rPr>
                <w:lang w:val="ru-RU"/>
              </w:rPr>
              <w:t>Решения о п</w:t>
            </w:r>
            <w:r>
              <w:rPr>
                <w:lang w:val="ru-RU"/>
              </w:rPr>
              <w:t>о</w:t>
            </w:r>
            <w:r>
              <w:rPr>
                <w:lang w:val="ru-RU"/>
              </w:rPr>
              <w:t>любовном ур</w:t>
            </w:r>
            <w:r>
              <w:rPr>
                <w:lang w:val="ru-RU"/>
              </w:rPr>
              <w:t>е</w:t>
            </w:r>
            <w:r>
              <w:rPr>
                <w:lang w:val="ru-RU"/>
              </w:rPr>
              <w:t>гулировании</w:t>
            </w:r>
          </w:p>
        </w:tc>
        <w:tc>
          <w:tcPr>
            <w:tcW w:w="53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28</w:t>
            </w:r>
          </w:p>
        </w:tc>
        <w:tc>
          <w:tcPr>
            <w:tcW w:w="93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5</w:t>
            </w:r>
          </w:p>
        </w:tc>
        <w:tc>
          <w:tcPr>
            <w:tcW w:w="1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</w:t>
            </w:r>
          </w:p>
        </w:tc>
        <w:tc>
          <w:tcPr>
            <w:tcW w:w="103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4</w:t>
            </w:r>
          </w:p>
        </w:tc>
        <w:tc>
          <w:tcPr>
            <w:tcW w:w="128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</w:p>
        </w:tc>
        <w:tc>
          <w:tcPr>
            <w:tcW w:w="11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</w:p>
        </w:tc>
        <w:tc>
          <w:tcPr>
            <w:tcW w:w="93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4</w:t>
            </w:r>
          </w:p>
        </w:tc>
        <w:tc>
          <w:tcPr>
            <w:tcW w:w="11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</w:p>
        </w:tc>
        <w:tc>
          <w:tcPr>
            <w:tcW w:w="52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3</w:t>
            </w:r>
          </w:p>
        </w:tc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--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after="40" w:line="220" w:lineRule="exact"/>
              <w:ind w:left="0" w:right="0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--</w:t>
            </w:r>
          </w:p>
        </w:tc>
      </w:tr>
      <w:tr w:rsidR="00C05E36" w:rsidRPr="00BC4A04" w:rsidTr="005245DD">
        <w:tc>
          <w:tcPr>
            <w:tcW w:w="13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tabs>
                <w:tab w:val="left" w:pos="284"/>
              </w:tabs>
              <w:spacing w:before="80" w:after="80" w:line="220" w:lineRule="exact"/>
              <w:ind w:left="0" w:right="0"/>
              <w:jc w:val="left"/>
              <w:rPr>
                <w:b/>
                <w:lang w:val="en-GB"/>
              </w:rPr>
            </w:pPr>
            <w:r>
              <w:rPr>
                <w:b/>
                <w:lang w:val="en-GB"/>
              </w:rPr>
              <w:tab/>
            </w:r>
            <w:r>
              <w:rPr>
                <w:b/>
                <w:lang w:val="ru-RU"/>
              </w:rPr>
              <w:t xml:space="preserve">Всего </w:t>
            </w:r>
          </w:p>
        </w:tc>
        <w:tc>
          <w:tcPr>
            <w:tcW w:w="5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38</w:t>
            </w:r>
          </w:p>
        </w:tc>
        <w:tc>
          <w:tcPr>
            <w:tcW w:w="9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14</w:t>
            </w:r>
          </w:p>
        </w:tc>
        <w:tc>
          <w:tcPr>
            <w:tcW w:w="1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9</w:t>
            </w:r>
          </w:p>
        </w:tc>
        <w:tc>
          <w:tcPr>
            <w:tcW w:w="10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13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8</w:t>
            </w:r>
          </w:p>
        </w:tc>
        <w:tc>
          <w:tcPr>
            <w:tcW w:w="1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</w:p>
        </w:tc>
        <w:tc>
          <w:tcPr>
            <w:tcW w:w="9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13</w:t>
            </w:r>
          </w:p>
        </w:tc>
        <w:tc>
          <w:tcPr>
            <w:tcW w:w="1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12</w:t>
            </w:r>
          </w:p>
        </w:tc>
        <w:tc>
          <w:tcPr>
            <w:tcW w:w="7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7</w:t>
            </w:r>
          </w:p>
        </w:tc>
        <w:tc>
          <w:tcPr>
            <w:tcW w:w="9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5E36" w:rsidRPr="00BC4A04" w:rsidRDefault="00C05E36" w:rsidP="005245DD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0</w:t>
            </w:r>
          </w:p>
        </w:tc>
      </w:tr>
    </w:tbl>
    <w:p w:rsidR="00C05E36" w:rsidRPr="00955ECD" w:rsidRDefault="00C05E36" w:rsidP="005245DD">
      <w:pPr>
        <w:pStyle w:val="SingleTxtGR0"/>
        <w:spacing w:before="120"/>
      </w:pPr>
      <w:r w:rsidRPr="00955ECD">
        <w:t>218.</w:t>
      </w:r>
      <w:r w:rsidRPr="00955ECD">
        <w:tab/>
        <w:t>Невыполненные обязательства, возникающие в рамках межамериканской системы по правам ч</w:t>
      </w:r>
      <w:r w:rsidRPr="00955ECD">
        <w:t>е</w:t>
      </w:r>
      <w:r w:rsidRPr="00955ECD">
        <w:t>ловека, будут выполняться постепенно до предоставления полной компенсации всем жертвам, таким образом эквадорское государство н</w:t>
      </w:r>
      <w:r w:rsidRPr="00955ECD">
        <w:t>а</w:t>
      </w:r>
      <w:r w:rsidRPr="00955ECD">
        <w:t>мере</w:t>
      </w:r>
      <w:r>
        <w:t xml:space="preserve">но </w:t>
      </w:r>
      <w:r w:rsidRPr="00955ECD">
        <w:t xml:space="preserve">в полной мере </w:t>
      </w:r>
      <w:r>
        <w:t xml:space="preserve">выполнить эти </w:t>
      </w:r>
      <w:r w:rsidRPr="00955ECD">
        <w:t>международные манд</w:t>
      </w:r>
      <w:r w:rsidRPr="00955ECD">
        <w:t>а</w:t>
      </w:r>
      <w:r w:rsidRPr="00955ECD">
        <w:t>ты.</w:t>
      </w:r>
    </w:p>
    <w:p w:rsidR="00C05E36" w:rsidRPr="00955ECD" w:rsidRDefault="00C05E36" w:rsidP="005245DD">
      <w:pPr>
        <w:pStyle w:val="H1GR"/>
      </w:pPr>
      <w:r>
        <w:tab/>
      </w:r>
      <w:r w:rsidRPr="00955ECD">
        <w:t>I.</w:t>
      </w:r>
      <w:r w:rsidRPr="00955ECD">
        <w:tab/>
        <w:t>Статья 16</w:t>
      </w:r>
    </w:p>
    <w:p w:rsidR="00C05E36" w:rsidRPr="00955ECD" w:rsidRDefault="00C05E36" w:rsidP="005245DD">
      <w:pPr>
        <w:pStyle w:val="H23GR"/>
      </w:pPr>
      <w:r>
        <w:tab/>
      </w:r>
      <w:r w:rsidRPr="00955ECD">
        <w:t>31.</w:t>
      </w:r>
      <w:r w:rsidRPr="00955ECD">
        <w:tab/>
        <w:t>С учетом упоминания государством-участником в его комментариях практических трудностей, возникающих при привлечении соответствующих лиц к судебной ответственности в связи с заявлениями о применении пыток и жестокого обращения, просьба сообщить, как государство-участник намерено преодолевать эти трудности, особенно в контексте жестокого обращения с представителями общин коренных народов, согласно рекомендации Комитета [CAT/C/ECU/CO/3, пункт 17].</w:t>
      </w:r>
    </w:p>
    <w:p w:rsidR="00C05E36" w:rsidRPr="00955ECD" w:rsidRDefault="00C05E36" w:rsidP="005245DD">
      <w:pPr>
        <w:pStyle w:val="SingleTxtGR0"/>
      </w:pPr>
      <w:r w:rsidRPr="00955ECD">
        <w:t>219.</w:t>
      </w:r>
      <w:r w:rsidRPr="00955ECD">
        <w:tab/>
        <w:t>Эквадорское государство, стремясь учесть рекомендацию, высказанную Комитетом в пункте 17 документа о рассмотрении третьего периодического доклада Эквадора, приложило все возможные ус</w:t>
      </w:r>
      <w:r w:rsidRPr="00955ECD">
        <w:t>и</w:t>
      </w:r>
      <w:r w:rsidRPr="00955ECD">
        <w:t>лия для расследования жалоб о пытках</w:t>
      </w:r>
      <w:r>
        <w:t>;</w:t>
      </w:r>
      <w:r w:rsidRPr="00955ECD">
        <w:t xml:space="preserve"> кроме того, </w:t>
      </w:r>
      <w:r>
        <w:t xml:space="preserve">оно </w:t>
      </w:r>
      <w:r w:rsidRPr="00955ECD">
        <w:t>надеется преодолеть эти трудности с помощью уже упомянутой выше Комиссии по установлению истины, основные задачи кот</w:t>
      </w:r>
      <w:r w:rsidRPr="00955ECD">
        <w:t>о</w:t>
      </w:r>
      <w:r w:rsidRPr="00955ECD">
        <w:t>рой заключаются в</w:t>
      </w:r>
      <w:r>
        <w:t xml:space="preserve"> следующем</w:t>
      </w:r>
      <w:r w:rsidRPr="00955ECD">
        <w:t>:</w:t>
      </w:r>
    </w:p>
    <w:p w:rsidR="00C05E36" w:rsidRPr="00955ECD" w:rsidRDefault="00C05E36" w:rsidP="005245DD">
      <w:pPr>
        <w:pStyle w:val="SingleTxtGR0"/>
      </w:pPr>
      <w:r>
        <w:tab/>
      </w:r>
      <w:r w:rsidRPr="00955ECD">
        <w:t>a)</w:t>
      </w:r>
      <w:r w:rsidRPr="00955ECD">
        <w:tab/>
        <w:t>проведении тщательного независимого расследования фактов н</w:t>
      </w:r>
      <w:r w:rsidRPr="00955ECD">
        <w:t>а</w:t>
      </w:r>
      <w:r w:rsidRPr="00955ECD">
        <w:t>рушения прав человека</w:t>
      </w:r>
      <w:r>
        <w:t xml:space="preserve"> </w:t>
      </w:r>
      <w:r w:rsidRPr="00955ECD">
        <w:t>в период с 1984 по 1988 год и других особых случаев,</w:t>
      </w:r>
      <w:r>
        <w:t xml:space="preserve"> включая причины </w:t>
      </w:r>
      <w:r w:rsidRPr="00955ECD">
        <w:t>и обстоятельств</w:t>
      </w:r>
      <w:r>
        <w:t>а</w:t>
      </w:r>
      <w:r w:rsidRPr="00955ECD">
        <w:t xml:space="preserve"> их сове</w:t>
      </w:r>
      <w:r w:rsidRPr="00955ECD">
        <w:t>р</w:t>
      </w:r>
      <w:r w:rsidRPr="00955ECD">
        <w:t>шения;</w:t>
      </w:r>
    </w:p>
    <w:p w:rsidR="00C05E36" w:rsidRPr="00955ECD" w:rsidRDefault="00C05E36" w:rsidP="005245DD">
      <w:pPr>
        <w:pStyle w:val="SingleTxtGR0"/>
      </w:pPr>
      <w:r>
        <w:tab/>
      </w:r>
      <w:r w:rsidRPr="00955ECD">
        <w:t>b)</w:t>
      </w:r>
      <w:r w:rsidRPr="00955ECD">
        <w:tab/>
        <w:t>ходатайстве о рассекречивании государственных архивов, носящих конф</w:t>
      </w:r>
      <w:r w:rsidRPr="00955ECD">
        <w:t>и</w:t>
      </w:r>
      <w:r w:rsidRPr="00955ECD">
        <w:t>денциальный характер или закрытых по соображениям национальной безопа</w:t>
      </w:r>
      <w:r w:rsidRPr="00955ECD">
        <w:t>с</w:t>
      </w:r>
      <w:r w:rsidRPr="00955ECD">
        <w:t>ности;</w:t>
      </w:r>
    </w:p>
    <w:p w:rsidR="00C05E36" w:rsidRPr="00955ECD" w:rsidRDefault="00C05E36" w:rsidP="005245DD">
      <w:pPr>
        <w:pStyle w:val="SingleTxtGR0"/>
      </w:pPr>
      <w:r>
        <w:tab/>
      </w:r>
      <w:r w:rsidRPr="00955ECD">
        <w:t>c)</w:t>
      </w:r>
      <w:r w:rsidRPr="00955ECD">
        <w:tab/>
        <w:t>содействии признанию жертв указанных нарушений и разработке политики предоставления ко</w:t>
      </w:r>
      <w:r w:rsidRPr="00955ECD">
        <w:t>м</w:t>
      </w:r>
      <w:r w:rsidRPr="00955ECD">
        <w:t>пенсации;</w:t>
      </w:r>
    </w:p>
    <w:p w:rsidR="00C05E36" w:rsidRPr="00955ECD" w:rsidRDefault="00C05E36" w:rsidP="005245DD">
      <w:pPr>
        <w:pStyle w:val="SingleTxtGR0"/>
      </w:pPr>
      <w:r>
        <w:tab/>
      </w:r>
      <w:r w:rsidRPr="00955ECD">
        <w:t>d)</w:t>
      </w:r>
      <w:r w:rsidRPr="00955ECD">
        <w:tab/>
        <w:t xml:space="preserve">формулировке рекомендаций относительно </w:t>
      </w:r>
      <w:r>
        <w:t xml:space="preserve">проведения </w:t>
      </w:r>
      <w:r w:rsidRPr="00955ECD">
        <w:t>необход</w:t>
      </w:r>
      <w:r w:rsidRPr="00955ECD">
        <w:t>и</w:t>
      </w:r>
      <w:r w:rsidRPr="00955ECD">
        <w:t xml:space="preserve">мых правовых и институциональных реформ, а также </w:t>
      </w:r>
      <w:r>
        <w:t xml:space="preserve">создания </w:t>
      </w:r>
      <w:r w:rsidRPr="00955ECD">
        <w:t>эффективных механизмов предо</w:t>
      </w:r>
      <w:r w:rsidRPr="00955ECD">
        <w:t>т</w:t>
      </w:r>
      <w:r w:rsidRPr="00955ECD">
        <w:t>вращения нарушений прав человека и наказания за них;</w:t>
      </w:r>
    </w:p>
    <w:p w:rsidR="00C05E36" w:rsidRPr="00955ECD" w:rsidRDefault="00C05E36" w:rsidP="005245DD">
      <w:pPr>
        <w:pStyle w:val="SingleTxtGR0"/>
      </w:pPr>
      <w:r>
        <w:tab/>
      </w:r>
      <w:r w:rsidRPr="00955ECD">
        <w:t>e)</w:t>
      </w:r>
      <w:r w:rsidRPr="00955ECD">
        <w:tab/>
        <w:t>установлении наличия возможных доказательств гражданской, уг</w:t>
      </w:r>
      <w:r w:rsidRPr="00955ECD">
        <w:t>о</w:t>
      </w:r>
      <w:r w:rsidRPr="00955ECD">
        <w:t>ловной и административной ответственности с целью доведения их до сведения соо</w:t>
      </w:r>
      <w:r w:rsidRPr="00955ECD">
        <w:t>т</w:t>
      </w:r>
      <w:r w:rsidRPr="00955ECD">
        <w:t>ветствующих органов власти.</w:t>
      </w:r>
    </w:p>
    <w:p w:rsidR="00C05E36" w:rsidRPr="00955ECD" w:rsidRDefault="00C05E36" w:rsidP="005245DD">
      <w:pPr>
        <w:pStyle w:val="SingleTxtGR0"/>
      </w:pPr>
      <w:r w:rsidRPr="00955ECD">
        <w:t>220.</w:t>
      </w:r>
      <w:r w:rsidRPr="00955ECD">
        <w:tab/>
        <w:t>Комисси</w:t>
      </w:r>
      <w:r>
        <w:t>я</w:t>
      </w:r>
      <w:r w:rsidRPr="00955ECD">
        <w:t xml:space="preserve"> по установлению истины</w:t>
      </w:r>
      <w:r>
        <w:t xml:space="preserve"> ведет свою деятельность по рассл</w:t>
      </w:r>
      <w:r>
        <w:t>е</w:t>
      </w:r>
      <w:r>
        <w:t xml:space="preserve">дованию </w:t>
      </w:r>
      <w:r w:rsidRPr="00955ECD">
        <w:t xml:space="preserve">в масштабах всей страны </w:t>
      </w:r>
      <w:r>
        <w:t>с охватом всех регионов</w:t>
      </w:r>
      <w:r w:rsidRPr="00955ECD">
        <w:t>, в особенности п</w:t>
      </w:r>
      <w:r w:rsidRPr="00955ECD">
        <w:t>о</w:t>
      </w:r>
      <w:r w:rsidRPr="00955ECD">
        <w:t>граничны</w:t>
      </w:r>
      <w:r>
        <w:t>х</w:t>
      </w:r>
      <w:r w:rsidRPr="00955ECD">
        <w:t xml:space="preserve"> район</w:t>
      </w:r>
      <w:r>
        <w:t xml:space="preserve">ов </w:t>
      </w:r>
      <w:r w:rsidRPr="00955ECD">
        <w:t>на севере и район</w:t>
      </w:r>
      <w:r>
        <w:t>е</w:t>
      </w:r>
      <w:r w:rsidRPr="00955ECD">
        <w:t xml:space="preserve"> Амазонки. В середине 2009 года этот орган представит </w:t>
      </w:r>
      <w:r>
        <w:t xml:space="preserve">свой </w:t>
      </w:r>
      <w:r w:rsidRPr="00955ECD">
        <w:t xml:space="preserve">доклад </w:t>
      </w:r>
      <w:r>
        <w:t>широкой общественности</w:t>
      </w:r>
      <w:r>
        <w:rPr>
          <w:rStyle w:val="FootnoteReference"/>
        </w:rPr>
        <w:footnoteReference w:id="25"/>
      </w:r>
      <w:r>
        <w:t>.</w:t>
      </w:r>
    </w:p>
    <w:p w:rsidR="00C05E36" w:rsidRPr="00955ECD" w:rsidRDefault="00C05E36" w:rsidP="005245DD">
      <w:pPr>
        <w:pStyle w:val="SingleTxtGR0"/>
      </w:pPr>
      <w:r w:rsidRPr="00955ECD">
        <w:t>221.</w:t>
      </w:r>
      <w:r w:rsidRPr="00955ECD">
        <w:tab/>
        <w:t>В свою очередь</w:t>
      </w:r>
      <w:r>
        <w:t>,</w:t>
      </w:r>
      <w:r w:rsidRPr="00955ECD">
        <w:t xml:space="preserve"> по инициативе Совета по развитию национальностей и коренных народов Эквад</w:t>
      </w:r>
      <w:r w:rsidRPr="00955ECD">
        <w:t>о</w:t>
      </w:r>
      <w:r w:rsidRPr="00955ECD">
        <w:t>ра (КОДЕНПЭ) были созданы двенадцать прокуратур по делам коренных народов в 12 провинциях, где наиболее высока доля коре</w:t>
      </w:r>
      <w:r w:rsidRPr="00955ECD">
        <w:t>н</w:t>
      </w:r>
      <w:r w:rsidRPr="00955ECD">
        <w:t xml:space="preserve">ного населения. </w:t>
      </w:r>
      <w:r>
        <w:t xml:space="preserve">Это позволит </w:t>
      </w:r>
      <w:r w:rsidRPr="00955ECD">
        <w:t>ускорить процесс рассмотрения дел, сторонами которых являются представители коренных народов, и обеспечить учет кул</w:t>
      </w:r>
      <w:r w:rsidRPr="00955ECD">
        <w:t>ь</w:t>
      </w:r>
      <w:r w:rsidRPr="00955ECD">
        <w:t>турной специфики того или иного народа или национальности, другими слов</w:t>
      </w:r>
      <w:r w:rsidRPr="00955ECD">
        <w:t>а</w:t>
      </w:r>
      <w:r w:rsidRPr="00955ECD">
        <w:t>ми, уважительное отношение к мировоззрен</w:t>
      </w:r>
      <w:r>
        <w:t xml:space="preserve">ческим ценностям </w:t>
      </w:r>
      <w:r w:rsidRPr="00955ECD">
        <w:t>каждой из кул</w:t>
      </w:r>
      <w:r w:rsidRPr="00955ECD">
        <w:t>ь</w:t>
      </w:r>
      <w:r w:rsidRPr="00955ECD">
        <w:t>тур. Тем не менее</w:t>
      </w:r>
      <w:r w:rsidR="00D6481E">
        <w:t>,</w:t>
      </w:r>
      <w:r w:rsidRPr="00955ECD">
        <w:t xml:space="preserve"> ввиду того что эти прокуратуры были созданы совсем неда</w:t>
      </w:r>
      <w:r w:rsidRPr="00955ECD">
        <w:t>в</w:t>
      </w:r>
      <w:r w:rsidRPr="00955ECD">
        <w:t xml:space="preserve">но (менее чем за год до момента представления настоящего доклада), </w:t>
      </w:r>
      <w:r>
        <w:t xml:space="preserve">пока </w:t>
      </w:r>
      <w:r w:rsidRPr="00955ECD">
        <w:t xml:space="preserve">еще </w:t>
      </w:r>
      <w:r>
        <w:t xml:space="preserve">трудно </w:t>
      </w:r>
      <w:r w:rsidRPr="00955ECD">
        <w:t xml:space="preserve">дать качественную или количественную оценку </w:t>
      </w:r>
      <w:r>
        <w:t xml:space="preserve">их </w:t>
      </w:r>
      <w:r w:rsidRPr="00955ECD">
        <w:t>р</w:t>
      </w:r>
      <w:r w:rsidRPr="00955ECD">
        <w:t>а</w:t>
      </w:r>
      <w:r w:rsidRPr="00955ECD">
        <w:t>бот</w:t>
      </w:r>
      <w:r>
        <w:t>е</w:t>
      </w:r>
      <w:r w:rsidRPr="00955ECD">
        <w:t>.</w:t>
      </w:r>
    </w:p>
    <w:p w:rsidR="00C05E36" w:rsidRPr="00955ECD" w:rsidRDefault="00C05E36" w:rsidP="005245DD">
      <w:pPr>
        <w:pStyle w:val="SingleTxtGR0"/>
      </w:pPr>
      <w:r w:rsidRPr="00955ECD">
        <w:t>222.</w:t>
      </w:r>
      <w:r w:rsidRPr="00955ECD">
        <w:tab/>
        <w:t xml:space="preserve">Благодаря этим </w:t>
      </w:r>
      <w:r>
        <w:t xml:space="preserve">усилиям </w:t>
      </w:r>
      <w:r w:rsidRPr="00955ECD">
        <w:t xml:space="preserve">государство планирует придать </w:t>
      </w:r>
      <w:r>
        <w:t xml:space="preserve">импульс </w:t>
      </w:r>
      <w:r w:rsidRPr="00955ECD">
        <w:t>следс</w:t>
      </w:r>
      <w:r w:rsidRPr="00955ECD">
        <w:t>т</w:t>
      </w:r>
      <w:r w:rsidRPr="00955ECD">
        <w:t>венным процессам и судебному разбирательству над лицами, виновными в же</w:t>
      </w:r>
      <w:r w:rsidRPr="00955ECD">
        <w:t>с</w:t>
      </w:r>
      <w:r w:rsidRPr="00955ECD">
        <w:t xml:space="preserve">током обращении и пытках в отношении членов коренных общин, </w:t>
      </w:r>
      <w:r>
        <w:t xml:space="preserve">не забывая </w:t>
      </w:r>
      <w:r w:rsidRPr="00955ECD">
        <w:t>при этом о правовом плюрализме и особенност</w:t>
      </w:r>
      <w:r>
        <w:t>ях</w:t>
      </w:r>
      <w:r w:rsidRPr="00955ECD">
        <w:t xml:space="preserve"> культурного мир</w:t>
      </w:r>
      <w:r w:rsidRPr="00955ECD">
        <w:t>о</w:t>
      </w:r>
      <w:r w:rsidRPr="00955ECD">
        <w:t>воззрения и различны</w:t>
      </w:r>
      <w:r>
        <w:t>х</w:t>
      </w:r>
      <w:r w:rsidRPr="00955ECD">
        <w:t xml:space="preserve"> представления</w:t>
      </w:r>
      <w:r>
        <w:t>х</w:t>
      </w:r>
      <w:r w:rsidRPr="00955ECD">
        <w:t xml:space="preserve"> о правосудии, </w:t>
      </w:r>
      <w:r>
        <w:t xml:space="preserve">если </w:t>
      </w:r>
      <w:r w:rsidRPr="00955ECD">
        <w:t>таковые не противоречат ко</w:t>
      </w:r>
      <w:r w:rsidRPr="00955ECD">
        <w:t>н</w:t>
      </w:r>
      <w:r w:rsidRPr="00955ECD">
        <w:t xml:space="preserve">ституционным нормам и положениям международных </w:t>
      </w:r>
      <w:r>
        <w:t>договоров о правах чел</w:t>
      </w:r>
      <w:r>
        <w:t>о</w:t>
      </w:r>
      <w:r>
        <w:t>века</w:t>
      </w:r>
      <w:r w:rsidRPr="00955ECD">
        <w:t>.</w:t>
      </w:r>
    </w:p>
    <w:p w:rsidR="00C05E36" w:rsidRPr="00955ECD" w:rsidRDefault="00C05E36" w:rsidP="005245DD">
      <w:pPr>
        <w:pStyle w:val="H23GR"/>
      </w:pPr>
      <w:r>
        <w:tab/>
      </w:r>
      <w:r w:rsidRPr="00955ECD">
        <w:t>32.</w:t>
      </w:r>
      <w:r w:rsidRPr="00955ECD">
        <w:tab/>
        <w:t>Просьба сообщить, как осуществляются меры предосторожности в отношении общины сараяку, рекомендованные Межамериканской комиссией по правам человека и Межамериканским судом по правам человека, и о ходе расследования сообщений о применении жестокого обращения по отношению к членам этой общины.</w:t>
      </w:r>
    </w:p>
    <w:p w:rsidR="00C05E36" w:rsidRPr="00955ECD" w:rsidRDefault="00C05E36" w:rsidP="005245DD">
      <w:pPr>
        <w:pStyle w:val="SingleTxtGR0"/>
      </w:pPr>
      <w:r w:rsidRPr="00955ECD">
        <w:t>223.</w:t>
      </w:r>
      <w:r w:rsidRPr="00955ECD">
        <w:tab/>
        <w:t xml:space="preserve">Как отмечалось в предыдущих пунктах, 9 сентября 2008 года </w:t>
      </w:r>
      <w:r>
        <w:t>был издан и</w:t>
      </w:r>
      <w:r w:rsidRPr="00955ECD">
        <w:t>сполнительный указ № 1317, на основании статьи 1 которого Министерству юстиции и по правам человека поручается "координировать исполнение приг</w:t>
      </w:r>
      <w:r w:rsidRPr="00955ECD">
        <w:t>о</w:t>
      </w:r>
      <w:r w:rsidRPr="00955ECD">
        <w:t>воров, мер пресечения, временных мер, решений по мирному урегулированию, рекомендаций и резолюций, вынесенных в рамках межамериканской системы прав человека и всемирной системы прав человека, а также выполнение обяз</w:t>
      </w:r>
      <w:r w:rsidRPr="00955ECD">
        <w:t>а</w:t>
      </w:r>
      <w:r w:rsidRPr="00955ECD">
        <w:t>тельств, вытекающих из международных договоренностей, з</w:t>
      </w:r>
      <w:r w:rsidRPr="00955ECD">
        <w:t>а</w:t>
      </w:r>
      <w:r w:rsidRPr="00955ECD">
        <w:t>ключенных в этой области", и в соответствии с пунктом 3 статьи 2 Министерство должно "коо</w:t>
      </w:r>
      <w:r w:rsidRPr="00955ECD">
        <w:t>р</w:t>
      </w:r>
      <w:r w:rsidRPr="00955ECD">
        <w:t>динировать деятельность с компетентным государственным органом осущест</w:t>
      </w:r>
      <w:r w:rsidRPr="00955ECD">
        <w:t>в</w:t>
      </w:r>
      <w:r w:rsidRPr="00955ECD">
        <w:t>ление необходимых мер для всестороннего выполнения таких обязательств".</w:t>
      </w:r>
    </w:p>
    <w:p w:rsidR="00C44A5C" w:rsidRDefault="00C44A5C" w:rsidP="005245DD">
      <w:pPr>
        <w:pStyle w:val="SingleTxtGR0"/>
      </w:pPr>
      <w:r>
        <w:t>224.</w:t>
      </w:r>
      <w:r>
        <w:tab/>
        <w:t>На основании вышеизложенного 4 ноября 2008 года был установлен пе</w:t>
      </w:r>
      <w:r>
        <w:t>р</w:t>
      </w:r>
      <w:r>
        <w:t>воначальный контакт между представителями власти коренного народа и с</w:t>
      </w:r>
      <w:r>
        <w:t>о</w:t>
      </w:r>
      <w:r>
        <w:t>трудниками Министерства юстиции и по правам человека и Министерства д</w:t>
      </w:r>
      <w:r>
        <w:t>о</w:t>
      </w:r>
      <w:r>
        <w:t>бывающей промышленности и нефтедобычи с целью оценки прогресса и хода осуществления временных мер, предписанных Межамериканским судом 17 и</w:t>
      </w:r>
      <w:r>
        <w:t>ю</w:t>
      </w:r>
      <w:r>
        <w:t>ня 2005 года и предусматривающих в своей постановляющей части следу</w:t>
      </w:r>
      <w:r>
        <w:t>ю</w:t>
      </w:r>
      <w:r>
        <w:t>щее: обеспечить право на жизнь и личную неприкосновенность, вывезти взрывчатые вещества, обеспечить свободное передвижение, в особенности в бассейне реки Бобонаса, обеспечить техническое обслуживание взлетно-посадочной полосы, провести расследование и наказать виновных; и на основе этих мер выраб</w:t>
      </w:r>
      <w:r>
        <w:t>о</w:t>
      </w:r>
      <w:r>
        <w:t>тать стратегию для дальнейшего их осуществления. Результат можно назвать пол</w:t>
      </w:r>
      <w:r>
        <w:t>о</w:t>
      </w:r>
      <w:r>
        <w:t>жительным с учетом указанных ниже мер.</w:t>
      </w:r>
    </w:p>
    <w:p w:rsidR="00C44A5C" w:rsidRDefault="00C44A5C" w:rsidP="005245DD">
      <w:pPr>
        <w:pStyle w:val="H23GR"/>
      </w:pPr>
      <w:r>
        <w:tab/>
        <w:t>A.</w:t>
      </w:r>
      <w:r>
        <w:tab/>
        <w:t>Вывоз взрывчатых веществ, находившихся на территории расселения коренного народа с</w:t>
      </w:r>
      <w:r>
        <w:t>а</w:t>
      </w:r>
      <w:r>
        <w:t>раяку</w:t>
      </w:r>
    </w:p>
    <w:p w:rsidR="00C44A5C" w:rsidRDefault="00C44A5C" w:rsidP="005245DD">
      <w:pPr>
        <w:pStyle w:val="SingleTxtGR0"/>
      </w:pPr>
      <w:r>
        <w:t>225.</w:t>
      </w:r>
      <w:r>
        <w:tab/>
        <w:t>16 декабря 2008 года по итогам последнего совещания, организованного Министерством энергетики и добывающей промышленности в городе Пуйо с участием общины сараяку, сотрудников Министерства юстиции и по правам ч</w:t>
      </w:r>
      <w:r>
        <w:t>е</w:t>
      </w:r>
      <w:r>
        <w:t>ловека и начальника отдела взрывных операций национальной полиции, отве</w:t>
      </w:r>
      <w:r>
        <w:t>т</w:t>
      </w:r>
      <w:r>
        <w:t>ственного за вывоз пентолита, были установлены сроки и организованы мер</w:t>
      </w:r>
      <w:r>
        <w:t>о</w:t>
      </w:r>
      <w:r>
        <w:t>приятия для выполнения этой задачи.</w:t>
      </w:r>
    </w:p>
    <w:p w:rsidR="00C44A5C" w:rsidRDefault="00C44A5C" w:rsidP="005245DD">
      <w:pPr>
        <w:pStyle w:val="SingleTxtGR0"/>
      </w:pPr>
      <w:r>
        <w:t>226.</w:t>
      </w:r>
      <w:r>
        <w:tab/>
        <w:t>Извлечение пентолита из верхних слоев почвы должно было проходить в три этапа:</w:t>
      </w:r>
    </w:p>
    <w:p w:rsidR="00C44A5C" w:rsidRDefault="00C44A5C" w:rsidP="005245DD">
      <w:pPr>
        <w:pStyle w:val="SingleTxtGR0"/>
      </w:pPr>
      <w:r>
        <w:tab/>
        <w:t>a)</w:t>
      </w:r>
      <w:r>
        <w:tab/>
        <w:t>извлечение зарядов пентолита с помощью техники визуального и ручного поиска на территории, разбитой на квадраты;</w:t>
      </w:r>
    </w:p>
    <w:p w:rsidR="00C44A5C" w:rsidRDefault="00C44A5C" w:rsidP="005245DD">
      <w:pPr>
        <w:pStyle w:val="SingleTxtGR0"/>
      </w:pPr>
      <w:r>
        <w:tab/>
        <w:t>b)</w:t>
      </w:r>
      <w:r>
        <w:tab/>
        <w:t>извлечение зарядов пентолита с помощью бригад, оснащенных электронным оборудованием и техникой для обнаружения химических взрывч</w:t>
      </w:r>
      <w:r>
        <w:t>а</w:t>
      </w:r>
      <w:r>
        <w:t>тых веществ;</w:t>
      </w:r>
    </w:p>
    <w:p w:rsidR="00C44A5C" w:rsidRDefault="00C44A5C" w:rsidP="005245DD">
      <w:pPr>
        <w:pStyle w:val="SingleTxtGR0"/>
      </w:pPr>
      <w:r>
        <w:tab/>
        <w:t>c)</w:t>
      </w:r>
      <w:r>
        <w:tab/>
        <w:t>извлечение остающихся зарядов с помощью собак-детекторов, по</w:t>
      </w:r>
      <w:r>
        <w:t>д</w:t>
      </w:r>
      <w:r>
        <w:t>гото</w:t>
      </w:r>
      <w:r>
        <w:t>в</w:t>
      </w:r>
      <w:r>
        <w:t>ленных для обнаружения взрывчатых веществ.</w:t>
      </w:r>
    </w:p>
    <w:p w:rsidR="00C44A5C" w:rsidRDefault="00C44A5C" w:rsidP="005245DD">
      <w:pPr>
        <w:pStyle w:val="SingleTxtGR0"/>
      </w:pPr>
      <w:r>
        <w:t>227.</w:t>
      </w:r>
      <w:r>
        <w:tab/>
        <w:t>Каждый из этих этапов рассчитан на две недели (14 дней) с недельным перерывом (7 дней) для отдыха персонала и подготовки пол</w:t>
      </w:r>
      <w:r>
        <w:t>и</w:t>
      </w:r>
      <w:r>
        <w:t>цейских отчетов.</w:t>
      </w:r>
    </w:p>
    <w:p w:rsidR="00C44A5C" w:rsidRDefault="00C44A5C" w:rsidP="005245DD">
      <w:pPr>
        <w:pStyle w:val="SingleTxtGR0"/>
      </w:pPr>
      <w:r>
        <w:t>228.</w:t>
      </w:r>
      <w:r>
        <w:tab/>
        <w:t>Кроме того, в ходе указанного совещания были заключены несколько с</w:t>
      </w:r>
      <w:r>
        <w:t>о</w:t>
      </w:r>
      <w:r>
        <w:t>глашений, в частности соглашение об участии общины сараяку в качестве н</w:t>
      </w:r>
      <w:r>
        <w:t>а</w:t>
      </w:r>
      <w:r>
        <w:t>блюдателей в процессе извлечения пентолита с принятием всех необходимых мер предосторожности. Тем не менее на момент представления настоящего доклада работы по извлечению пентолита еще не начались, несмотря на то, что те</w:t>
      </w:r>
      <w:r>
        <w:t>х</w:t>
      </w:r>
      <w:r>
        <w:t>нические материалы для проведения работ имеются в распоряжении с марта 2009 года. Дело в том, что до сих пор не получены бюджетные средства (в ра</w:t>
      </w:r>
      <w:r>
        <w:t>з</w:t>
      </w:r>
      <w:r>
        <w:t>мере 45 886,40 долл. США) для финансирования материально-технической ча</w:t>
      </w:r>
      <w:r>
        <w:t>с</w:t>
      </w:r>
      <w:r>
        <w:t>ти, необходимой для начала работ, поскольку соответствующие средства пока еще не переведены.</w:t>
      </w:r>
    </w:p>
    <w:p w:rsidR="00C44A5C" w:rsidRDefault="00C44A5C" w:rsidP="005245DD">
      <w:pPr>
        <w:pStyle w:val="SingleTxtGR0"/>
      </w:pPr>
      <w:r>
        <w:t>229.</w:t>
      </w:r>
      <w:r>
        <w:tab/>
        <w:t>Впоследствии, 9 апреля 2009 года, в Пуйо было организовано очередное рабочее совещание с участием глав общины сараяку, представителей Мин</w:t>
      </w:r>
      <w:r>
        <w:t>и</w:t>
      </w:r>
      <w:r>
        <w:t>стерства добывающей промышленности, Министерства юстиции и по правам человека и сотрудников Оперативной группы спасения (ОГС) и национальной полиции, ответственных за извлечение зарядов пентолита. По этому случаю был представлен новый график проведения работ, утвержденный начальником Оперативной группы спасения, который лично присутствовал на совещании; в качестве окончательной даты прибытия сотрудников полиции и поступления оборудования было намечено 4 мая 2009 года, а сами работы, по оценкам, пр</w:t>
      </w:r>
      <w:r>
        <w:t>о</w:t>
      </w:r>
      <w:r>
        <w:t>длятся до 28 июня.</w:t>
      </w:r>
    </w:p>
    <w:p w:rsidR="00C44A5C" w:rsidRDefault="00C44A5C" w:rsidP="005245DD">
      <w:pPr>
        <w:pStyle w:val="SingleTxtGR0"/>
      </w:pPr>
      <w:r>
        <w:t>230.</w:t>
      </w:r>
      <w:r>
        <w:tab/>
        <w:t>С учетом всего вышесказанного, несмотря на отсутствие всего комплекта оборудования для работы персонала в Сараяку, национальная полиция Эквад</w:t>
      </w:r>
      <w:r>
        <w:t>о</w:t>
      </w:r>
      <w:r>
        <w:t>ра отводит этим мерам первоочередное место, и в этой связи ввиду возможной задержки с поступлением средств в страну до запланированной даты начала р</w:t>
      </w:r>
      <w:r>
        <w:t>а</w:t>
      </w:r>
      <w:r>
        <w:t>бот начальник соответствующего отделения полиции отдал распоряжение о н</w:t>
      </w:r>
      <w:r>
        <w:t>а</w:t>
      </w:r>
      <w:r>
        <w:t>правлении сотрудников, отобранных для участия в работах, в Кито и освобо</w:t>
      </w:r>
      <w:r>
        <w:t>ж</w:t>
      </w:r>
      <w:r>
        <w:t>дения их для участия в чрезвычайных действиях по разминированию, потре</w:t>
      </w:r>
      <w:r>
        <w:t>б</w:t>
      </w:r>
      <w:r>
        <w:t>ность в которых может возникнуть в столице.</w:t>
      </w:r>
    </w:p>
    <w:p w:rsidR="00C44A5C" w:rsidRDefault="00C44A5C" w:rsidP="005245DD">
      <w:pPr>
        <w:pStyle w:val="SingleTxtGR0"/>
      </w:pPr>
      <w:r>
        <w:t>231.</w:t>
      </w:r>
      <w:r>
        <w:tab/>
        <w:t>Представляется важным упомянуть, что самой общине поручено выпо</w:t>
      </w:r>
      <w:r>
        <w:t>л</w:t>
      </w:r>
      <w:r>
        <w:t>нение ряда работ материально-технического характера как на этапе подготовки, так и в ходе разминирования, включая, среди прочего, расчистку вертолетной площадки от растительности; прокладывание тропинок для доступа рабочих к участкам, где заложен пентолит; оказание услуг по охране участка; снабжение сотрудников полиции продуктами питания; приобретение инструментов и во</w:t>
      </w:r>
      <w:r>
        <w:t>з</w:t>
      </w:r>
      <w:r>
        <w:t>ведение блиндажа; закупка топлива и смазочных средств для лодочных двиг</w:t>
      </w:r>
      <w:r>
        <w:t>а</w:t>
      </w:r>
      <w:r>
        <w:t>телей; речные перевозки и т.д. Стоимость этих работ была полностью погаш</w:t>
      </w:r>
      <w:r>
        <w:t>е</w:t>
      </w:r>
      <w:r>
        <w:t>на ОГС на общую сумму в 29 113,60 долл. США.</w:t>
      </w:r>
    </w:p>
    <w:p w:rsidR="00C44A5C" w:rsidRDefault="00C44A5C" w:rsidP="005245DD">
      <w:pPr>
        <w:pStyle w:val="SingleTxtGR0"/>
      </w:pPr>
      <w:r>
        <w:t>232.</w:t>
      </w:r>
      <w:r>
        <w:tab/>
        <w:t>Извлечение пентолита из более глубоких слоев почвы будет планироват</w:t>
      </w:r>
      <w:r>
        <w:t>ь</w:t>
      </w:r>
      <w:r>
        <w:t>ся и организовываться на более позднем этапе, после завершения работ по оч</w:t>
      </w:r>
      <w:r>
        <w:t>и</w:t>
      </w:r>
      <w:r>
        <w:t>стке земель сараяку от зарядов пентолита, размещенных в верхних слоях по</w:t>
      </w:r>
      <w:r>
        <w:t>ч</w:t>
      </w:r>
      <w:r>
        <w:t>вы.</w:t>
      </w:r>
    </w:p>
    <w:p w:rsidR="00C44A5C" w:rsidRDefault="00C44A5C" w:rsidP="005245DD">
      <w:pPr>
        <w:pStyle w:val="H23GR"/>
      </w:pPr>
      <w:r>
        <w:tab/>
        <w:t>B.</w:t>
      </w:r>
      <w:r>
        <w:tab/>
        <w:t>Гарантия права на жизнь и личную неприкосновенность лиц, в чьих интересах принимаются меры, без каких-либо форм принуждения или угроз</w:t>
      </w:r>
    </w:p>
    <w:p w:rsidR="00C44A5C" w:rsidRDefault="00C44A5C" w:rsidP="005245DD">
      <w:pPr>
        <w:pStyle w:val="SingleTxtGR0"/>
      </w:pPr>
      <w:r>
        <w:t>233.</w:t>
      </w:r>
      <w:r>
        <w:tab/>
        <w:t>По согласованию с главами общины сараяку были определены лица, к</w:t>
      </w:r>
      <w:r>
        <w:t>о</w:t>
      </w:r>
      <w:r>
        <w:t>торые могут оказаться в особо уязвимом положении и которых в этой связи Министерство юстиции и по правам человека в сотрудничестве с Министерс</w:t>
      </w:r>
      <w:r>
        <w:t>т</w:t>
      </w:r>
      <w:r>
        <w:t>вом внутренних дел, сил полиции и отправления обрядов и национальной п</w:t>
      </w:r>
      <w:r>
        <w:t>о</w:t>
      </w:r>
      <w:r>
        <w:t>лицией отнесло к категории бенефициаров. Система защиты предусматривает выдачу такому лицу удостоверения бенефициара, что дает ему возможность, при необходимости, воспользоваться полицейской защитой в любое время с</w:t>
      </w:r>
      <w:r>
        <w:t>у</w:t>
      </w:r>
      <w:r>
        <w:t>ток, позвонив в службу помощи по номеру 101.</w:t>
      </w:r>
    </w:p>
    <w:p w:rsidR="00C44A5C" w:rsidRDefault="00C44A5C" w:rsidP="005245DD">
      <w:pPr>
        <w:pStyle w:val="SingleTxtGR0"/>
      </w:pPr>
      <w:r>
        <w:t>234.</w:t>
      </w:r>
      <w:r>
        <w:tab/>
        <w:t>Для применения этой системы представителям общины потребовалось заполнить анкеты с общими данными в целях выявления бенефициаров, и эта информация была передана в Мин</w:t>
      </w:r>
      <w:r>
        <w:t>и</w:t>
      </w:r>
      <w:r>
        <w:t xml:space="preserve">стерство юстиции и по правам человека. </w:t>
      </w:r>
    </w:p>
    <w:p w:rsidR="00C44A5C" w:rsidRDefault="00C44A5C" w:rsidP="005245DD">
      <w:pPr>
        <w:pStyle w:val="SingleTxtGR0"/>
      </w:pPr>
      <w:r>
        <w:t>235.</w:t>
      </w:r>
      <w:r>
        <w:tab/>
        <w:t>В настоящее время готовятся соответствующие удостоверения. Одновр</w:t>
      </w:r>
      <w:r>
        <w:t>е</w:t>
      </w:r>
      <w:r>
        <w:t>менно с этим вместе с сотрудниками национальной полиции проводится работа по подготовке инструкции, которая позволит им ознакомиться с порядком де</w:t>
      </w:r>
      <w:r>
        <w:t>й</w:t>
      </w:r>
      <w:r>
        <w:t>ствия данных удостоверений и необходимостью оказания первоочередной п</w:t>
      </w:r>
      <w:r>
        <w:t>о</w:t>
      </w:r>
      <w:r>
        <w:t>мощи их обладателям. Также составляются руководящие указания об использ</w:t>
      </w:r>
      <w:r>
        <w:t>о</w:t>
      </w:r>
      <w:r>
        <w:t>вании удостоверений будущими обладателями. Как только списки удостовер</w:t>
      </w:r>
      <w:r>
        <w:t>е</w:t>
      </w:r>
      <w:r>
        <w:t>ний, инструкция и руководящие указания будут готовы, сами удостоверения б</w:t>
      </w:r>
      <w:r>
        <w:t>у</w:t>
      </w:r>
      <w:r>
        <w:t>дут переданы главам общины, как это было решено на совещании 4 ноября 2008 года. Вручение удостоверений пройдет в рамках процесса ознакомления их владельцев с мерами защиты и механизмом обращ</w:t>
      </w:r>
      <w:r>
        <w:t>е</w:t>
      </w:r>
      <w:r>
        <w:t>ния за ее получением.</w:t>
      </w:r>
    </w:p>
    <w:p w:rsidR="00C44A5C" w:rsidRDefault="00C44A5C" w:rsidP="005245DD">
      <w:pPr>
        <w:pStyle w:val="SingleTxtGR0"/>
      </w:pPr>
      <w:r>
        <w:t>236.</w:t>
      </w:r>
      <w:r>
        <w:tab/>
        <w:t>В связи с изменением места нахождения администрации общины сара</w:t>
      </w:r>
      <w:r>
        <w:t>я</w:t>
      </w:r>
      <w:r>
        <w:t>ку полиция принимает все необходимые меры для охраны ее служебных помещ</w:t>
      </w:r>
      <w:r>
        <w:t>е</w:t>
      </w:r>
      <w:r>
        <w:t>ний; кроме того, под постоянное наблюдение взято здание туристического аге</w:t>
      </w:r>
      <w:r>
        <w:t>н</w:t>
      </w:r>
      <w:r>
        <w:t>тства "Папанго Турс", в котором разместилось первое административное учр</w:t>
      </w:r>
      <w:r>
        <w:t>е</w:t>
      </w:r>
      <w:r>
        <w:t>ждение общины сараяку</w:t>
      </w:r>
      <w:r>
        <w:rPr>
          <w:rStyle w:val="FootnoteReference"/>
        </w:rPr>
        <w:footnoteReference w:id="26"/>
      </w:r>
      <w:r>
        <w:t>.</w:t>
      </w:r>
    </w:p>
    <w:p w:rsidR="00C44A5C" w:rsidRDefault="00C44A5C" w:rsidP="005245DD">
      <w:pPr>
        <w:pStyle w:val="H23GR"/>
      </w:pPr>
      <w:r>
        <w:tab/>
        <w:t>C.</w:t>
      </w:r>
      <w:r>
        <w:tab/>
        <w:t>Свободное передвижение представителей коренного народа сараяку, в особенности в бассейне реки Бобонаса</w:t>
      </w:r>
    </w:p>
    <w:p w:rsidR="00C44A5C" w:rsidRDefault="00C44A5C" w:rsidP="005245DD">
      <w:pPr>
        <w:pStyle w:val="SingleTxtGR0"/>
      </w:pPr>
      <w:r>
        <w:t>237.</w:t>
      </w:r>
      <w:r>
        <w:tab/>
        <w:t>Департамент по правам человека и координации государственной защиты Министерства юстиции и по правам человека в сотрудничестве с общиной с</w:t>
      </w:r>
      <w:r>
        <w:t>а</w:t>
      </w:r>
      <w:r>
        <w:t>раяку организовал выездное посещение общины с 16 по 18 февраля 2009 года. Подъезд к месту расселения общины был организован по реке Бобонаса, что позволило убедиться, что речное движение не ограничено и не затруднено.</w:t>
      </w:r>
    </w:p>
    <w:p w:rsidR="00C44A5C" w:rsidRDefault="00C44A5C" w:rsidP="005245DD">
      <w:pPr>
        <w:pStyle w:val="SingleTxtGR0"/>
      </w:pPr>
      <w:r>
        <w:t>238.</w:t>
      </w:r>
      <w:r>
        <w:tab/>
        <w:t>Несмотря на свободу передвижения, по просьбе руководителей общины сараяку, Министерство юстиции и по правам человека планирует развернуть полицейский наблюдательный пост в речном порту Латасас для обеспечения дополнительной гарантии свободы перемещения водным путем. Эта мера коо</w:t>
      </w:r>
      <w:r>
        <w:t>р</w:t>
      </w:r>
      <w:r>
        <w:t>динируется совместно с национал</w:t>
      </w:r>
      <w:r>
        <w:t>ь</w:t>
      </w:r>
      <w:r>
        <w:t>ной полицией.</w:t>
      </w:r>
    </w:p>
    <w:p w:rsidR="00C44A5C" w:rsidRDefault="00C44A5C" w:rsidP="005245DD">
      <w:pPr>
        <w:pStyle w:val="H23GR"/>
      </w:pPr>
      <w:r>
        <w:tab/>
        <w:t>D.</w:t>
      </w:r>
      <w:r>
        <w:tab/>
        <w:t>Техническое обслуживание взлетно-посадочной полосы, расположенной на территории, где проживает коренной народ сараяку, с тем чтобы гарантировать использование воздушных транспортных средств</w:t>
      </w:r>
    </w:p>
    <w:p w:rsidR="00C44A5C" w:rsidRPr="007F7553" w:rsidRDefault="00C44A5C" w:rsidP="005245DD">
      <w:pPr>
        <w:pStyle w:val="SingleTxtGR0"/>
      </w:pPr>
      <w:r>
        <w:t>239.</w:t>
      </w:r>
      <w:r>
        <w:tab/>
        <w:t>В марте 2009 года руководство Института по вопросам развития экос</w:t>
      </w:r>
      <w:r>
        <w:t>и</w:t>
      </w:r>
      <w:r>
        <w:t>стемы района реки Амазонки (ЭКОРАЕ) представило доклад Министерству ю</w:t>
      </w:r>
      <w:r>
        <w:t>с</w:t>
      </w:r>
      <w:r>
        <w:t>тиции и по правам человека о работах по техническому обслуживанию взле</w:t>
      </w:r>
      <w:r>
        <w:t>т</w:t>
      </w:r>
      <w:r>
        <w:t>но-посадочной полосы, отметив значительные успехи в этой области, благодаря которым удалось досрочно сдать общине в эксплуатацию посадочную полосу. В настоящее время ЭКОРАЕ работает над докладом для Управления гражда</w:t>
      </w:r>
      <w:r>
        <w:t>н</w:t>
      </w:r>
      <w:r>
        <w:t>ской авиации (УГА), с тем чтобы оно провело инспекцию взлетно-посадочной полосы и дало оценку соответствия техническим стандартам, что позволит н</w:t>
      </w:r>
      <w:r>
        <w:t>а</w:t>
      </w:r>
      <w:r>
        <w:t>чать ее эксплуатацию и объявить об оконч</w:t>
      </w:r>
      <w:r>
        <w:t>а</w:t>
      </w:r>
      <w:r>
        <w:t>тельной сдаче объекта.</w:t>
      </w:r>
    </w:p>
    <w:p w:rsidR="001B422D" w:rsidRPr="001843B9" w:rsidRDefault="001B422D" w:rsidP="005245DD">
      <w:pPr>
        <w:pStyle w:val="H23GR"/>
      </w:pPr>
      <w:r>
        <w:rPr>
          <w:lang w:val="en-US"/>
        </w:rPr>
        <w:tab/>
      </w:r>
      <w:r w:rsidRPr="001843B9">
        <w:t>E.</w:t>
      </w:r>
      <w:r w:rsidRPr="001843B9">
        <w:tab/>
        <w:t xml:space="preserve">Расследование фактов, послуживших поводом для принятия и сохранения временных мер, а также случаев запугивания и угроз в отношении некоторых </w:t>
      </w:r>
      <w:r>
        <w:t xml:space="preserve">представителей </w:t>
      </w:r>
      <w:r w:rsidRPr="001843B9">
        <w:t>коренного народа сараяку, в особенности г</w:t>
      </w:r>
      <w:r>
        <w:t>−</w:t>
      </w:r>
      <w:r w:rsidRPr="001843B9">
        <w:t>на</w:t>
      </w:r>
      <w:r>
        <w:t> </w:t>
      </w:r>
      <w:r w:rsidRPr="001843B9">
        <w:t xml:space="preserve">Марлона Санти, с целью установления </w:t>
      </w:r>
      <w:r>
        <w:t xml:space="preserve">виновных </w:t>
      </w:r>
      <w:r w:rsidRPr="001843B9">
        <w:t>и вынесения соответс</w:t>
      </w:r>
      <w:r>
        <w:t>т</w:t>
      </w:r>
      <w:r w:rsidRPr="001843B9">
        <w:t>вующих наказаний в соответствии с п</w:t>
      </w:r>
      <w:r>
        <w:t>оложения</w:t>
      </w:r>
      <w:r w:rsidRPr="001843B9">
        <w:t>ми Американс</w:t>
      </w:r>
      <w:r>
        <w:t>кой конвенции о правах человека</w:t>
      </w:r>
    </w:p>
    <w:p w:rsidR="001B422D" w:rsidRPr="001843B9" w:rsidRDefault="001B422D" w:rsidP="005245DD">
      <w:pPr>
        <w:pStyle w:val="SingleTxtGR0"/>
      </w:pPr>
      <w:r w:rsidRPr="001843B9">
        <w:t>240.</w:t>
      </w:r>
      <w:r w:rsidRPr="001843B9">
        <w:tab/>
        <w:t>Что касается этой меры, то, по сообщению Министерства юстиции и по правам человека от 8 января 2009 года, были получены копии жалоб, пост</w:t>
      </w:r>
      <w:r w:rsidRPr="001843B9">
        <w:t>у</w:t>
      </w:r>
      <w:r w:rsidRPr="001843B9">
        <w:t xml:space="preserve">пивших в районную прокуратуру провинции Пастаса от </w:t>
      </w:r>
      <w:r>
        <w:t xml:space="preserve">руководителей </w:t>
      </w:r>
      <w:r w:rsidRPr="001843B9">
        <w:t>общины сараяку в связи с физическими нападениями и угр</w:t>
      </w:r>
      <w:r w:rsidRPr="001843B9">
        <w:t>о</w:t>
      </w:r>
      <w:r w:rsidRPr="001843B9">
        <w:t>зами в их адрес.</w:t>
      </w:r>
    </w:p>
    <w:p w:rsidR="001B422D" w:rsidRPr="001843B9" w:rsidRDefault="001B422D" w:rsidP="005245DD">
      <w:pPr>
        <w:pStyle w:val="SingleTxtGR0"/>
      </w:pPr>
      <w:r w:rsidRPr="001843B9">
        <w:t>241.</w:t>
      </w:r>
      <w:r w:rsidRPr="001843B9">
        <w:tab/>
        <w:t>В январе 2009 года Министерство юстиции и по правам человека обрат</w:t>
      </w:r>
      <w:r w:rsidRPr="001843B9">
        <w:t>и</w:t>
      </w:r>
      <w:r>
        <w:t>ло</w:t>
      </w:r>
      <w:r w:rsidRPr="001843B9">
        <w:t>сь в Генеральную прокуратуру с просьбой доложить о ходе рассмотрения ж</w:t>
      </w:r>
      <w:r w:rsidRPr="001843B9">
        <w:t>а</w:t>
      </w:r>
      <w:r w:rsidRPr="001843B9">
        <w:t>лоб, представленных в районную прокуратуру провинции Пастаса г-ном Ма</w:t>
      </w:r>
      <w:r w:rsidRPr="001843B9">
        <w:t>р</w:t>
      </w:r>
      <w:r w:rsidRPr="001843B9">
        <w:t>лоном Санти</w:t>
      </w:r>
      <w:r w:rsidR="00346CAF">
        <w:rPr>
          <w:rStyle w:val="FootnoteReference"/>
        </w:rPr>
        <w:footnoteReference w:id="27"/>
      </w:r>
      <w:r w:rsidRPr="001843B9">
        <w:t>. В этой связи Генеральная прокуратура в феврале 2009 года с</w:t>
      </w:r>
      <w:r w:rsidRPr="001843B9">
        <w:t>о</w:t>
      </w:r>
      <w:r w:rsidRPr="001843B9">
        <w:t>общила Министерству юстиции о существовании всего двух зарегистрирова</w:t>
      </w:r>
      <w:r w:rsidRPr="001843B9">
        <w:t>н</w:t>
      </w:r>
      <w:r w:rsidRPr="001843B9">
        <w:t>ных жалоб:</w:t>
      </w:r>
    </w:p>
    <w:p w:rsidR="001B422D" w:rsidRPr="001843B9" w:rsidRDefault="001B422D" w:rsidP="005245DD">
      <w:pPr>
        <w:pStyle w:val="SingleTxtGR0"/>
      </w:pPr>
      <w:r>
        <w:tab/>
      </w:r>
      <w:r w:rsidRPr="001843B9">
        <w:t>a)</w:t>
      </w:r>
      <w:r w:rsidRPr="001843B9">
        <w:tab/>
      </w:r>
      <w:r>
        <w:t>п</w:t>
      </w:r>
      <w:r w:rsidRPr="001843B9">
        <w:t xml:space="preserve">редварительное расследование </w:t>
      </w:r>
      <w:r>
        <w:t>по делу №</w:t>
      </w:r>
      <w:r w:rsidRPr="001843B9">
        <w:t xml:space="preserve"> 845-2003 года в связи со столкновением представителей общины канелос и общины сараяку 4 декабря 2003 года в секторе</w:t>
      </w:r>
      <w:r>
        <w:t xml:space="preserve"> </w:t>
      </w:r>
      <w:r w:rsidRPr="001843B9">
        <w:t>"Куйя", в</w:t>
      </w:r>
      <w:r>
        <w:t>о</w:t>
      </w:r>
      <w:r w:rsidRPr="001843B9">
        <w:t>зн</w:t>
      </w:r>
      <w:r>
        <w:t>икши</w:t>
      </w:r>
      <w:r w:rsidRPr="001843B9">
        <w:t>м</w:t>
      </w:r>
      <w:r>
        <w:t xml:space="preserve"> из-за того</w:t>
      </w:r>
      <w:r w:rsidRPr="001843B9">
        <w:t>, что члены общины канелос предположительно препятствовали проходу членов общины сараяку, которые намеревались по</w:t>
      </w:r>
      <w:r>
        <w:t>пасть</w:t>
      </w:r>
      <w:r w:rsidRPr="001843B9">
        <w:t xml:space="preserve"> </w:t>
      </w:r>
      <w:r>
        <w:t xml:space="preserve">в </w:t>
      </w:r>
      <w:r w:rsidRPr="001843B9">
        <w:t>город Пуйо</w:t>
      </w:r>
      <w:r>
        <w:t xml:space="preserve"> для проведения демонстрации</w:t>
      </w:r>
      <w:r w:rsidRPr="001843B9">
        <w:t xml:space="preserve">. </w:t>
      </w:r>
      <w:r>
        <w:t xml:space="preserve">Дело </w:t>
      </w:r>
      <w:r w:rsidRPr="001843B9">
        <w:t xml:space="preserve">было </w:t>
      </w:r>
      <w:r>
        <w:t xml:space="preserve">прекращено </w:t>
      </w:r>
      <w:r w:rsidRPr="001843B9">
        <w:t>из-за невозможности устан</w:t>
      </w:r>
      <w:r w:rsidRPr="001843B9">
        <w:t>о</w:t>
      </w:r>
      <w:r w:rsidRPr="001843B9">
        <w:t>в</w:t>
      </w:r>
      <w:r>
        <w:t>ления</w:t>
      </w:r>
      <w:r w:rsidRPr="001843B9">
        <w:t xml:space="preserve"> личност</w:t>
      </w:r>
      <w:r>
        <w:t>и</w:t>
      </w:r>
      <w:r w:rsidRPr="001843B9">
        <w:t xml:space="preserve"> обвиняемых;</w:t>
      </w:r>
    </w:p>
    <w:p w:rsidR="001B422D" w:rsidRPr="001843B9" w:rsidRDefault="001B422D" w:rsidP="005245DD">
      <w:pPr>
        <w:pStyle w:val="SingleTxtGR0"/>
      </w:pPr>
      <w:r>
        <w:tab/>
      </w:r>
      <w:r w:rsidRPr="001843B9">
        <w:t>b)</w:t>
      </w:r>
      <w:r w:rsidRPr="001843B9">
        <w:tab/>
      </w:r>
      <w:r>
        <w:t>п</w:t>
      </w:r>
      <w:r w:rsidRPr="001843B9">
        <w:t xml:space="preserve">редварительное расследование </w:t>
      </w:r>
      <w:r>
        <w:t>по делу №</w:t>
      </w:r>
      <w:r w:rsidRPr="001843B9">
        <w:t xml:space="preserve"> 224-2004 года, возбу</w:t>
      </w:r>
      <w:r w:rsidRPr="001843B9">
        <w:t>ж</w:t>
      </w:r>
      <w:r w:rsidRPr="001843B9">
        <w:t>денное от имени Саб</w:t>
      </w:r>
      <w:r>
        <w:t>и</w:t>
      </w:r>
      <w:r w:rsidRPr="001843B9">
        <w:t>ны Б</w:t>
      </w:r>
      <w:r>
        <w:t>о</w:t>
      </w:r>
      <w:r w:rsidRPr="001843B9">
        <w:t>у</w:t>
      </w:r>
      <w:r>
        <w:t>ч</w:t>
      </w:r>
      <w:r w:rsidRPr="001843B9">
        <w:t>ат в связи с предполагаемыми угрозами</w:t>
      </w:r>
      <w:r>
        <w:t xml:space="preserve"> в ее а</w:t>
      </w:r>
      <w:r>
        <w:t>д</w:t>
      </w:r>
      <w:r>
        <w:t>рес, кот</w:t>
      </w:r>
      <w:r>
        <w:t>о</w:t>
      </w:r>
      <w:r>
        <w:t>рое было закрыто</w:t>
      </w:r>
      <w:r w:rsidRPr="001843B9">
        <w:t xml:space="preserve"> ввиду препятствий юридического характера</w:t>
      </w:r>
      <w:r>
        <w:t>. Дело в том, что</w:t>
      </w:r>
      <w:r w:rsidRPr="001843B9">
        <w:t xml:space="preserve"> речь шла об угрозах, </w:t>
      </w:r>
      <w:r>
        <w:t>направле</w:t>
      </w:r>
      <w:r w:rsidRPr="001843B9">
        <w:t>нных по электронной почве, и в ходе следствия не удалось установить личность обвиняем</w:t>
      </w:r>
      <w:r w:rsidRPr="001843B9">
        <w:t>о</w:t>
      </w:r>
      <w:r w:rsidRPr="001843B9">
        <w:t>го.</w:t>
      </w:r>
    </w:p>
    <w:p w:rsidR="001B422D" w:rsidRPr="001843B9" w:rsidRDefault="001B422D" w:rsidP="005245DD">
      <w:pPr>
        <w:pStyle w:val="H23GR"/>
      </w:pPr>
      <w:r w:rsidRPr="00582779">
        <w:tab/>
      </w:r>
      <w:r w:rsidRPr="001843B9">
        <w:t>F.</w:t>
      </w:r>
      <w:r w:rsidRPr="001843B9">
        <w:tab/>
        <w:t xml:space="preserve">Работа с </w:t>
      </w:r>
      <w:r>
        <w:t xml:space="preserve">бенефициарами </w:t>
      </w:r>
      <w:r w:rsidRPr="001843B9">
        <w:t>временны</w:t>
      </w:r>
      <w:r>
        <w:t>х</w:t>
      </w:r>
      <w:r w:rsidRPr="001843B9">
        <w:t xml:space="preserve"> мер, и их представителями для выявления </w:t>
      </w:r>
      <w:r>
        <w:t xml:space="preserve">лиц из числа </w:t>
      </w:r>
      <w:r w:rsidRPr="001843B9">
        <w:t>коренного народа сараяку</w:t>
      </w:r>
      <w:r>
        <w:t>,</w:t>
      </w:r>
      <w:r w:rsidRPr="001843B9">
        <w:t xml:space="preserve"> в </w:t>
      </w:r>
      <w:r>
        <w:t>наи</w:t>
      </w:r>
      <w:r w:rsidRPr="001843B9">
        <w:t>большей степени нужда</w:t>
      </w:r>
      <w:r>
        <w:t>ющихся</w:t>
      </w:r>
      <w:r w:rsidRPr="001843B9">
        <w:t xml:space="preserve"> в защите и охране, а также для информирова</w:t>
      </w:r>
      <w:r>
        <w:t>ния</w:t>
      </w:r>
      <w:r w:rsidRPr="001843B9">
        <w:t xml:space="preserve"> их о прогрессе в </w:t>
      </w:r>
      <w:r>
        <w:t xml:space="preserve">деле </w:t>
      </w:r>
      <w:r w:rsidRPr="001843B9">
        <w:t xml:space="preserve">принятия мер, </w:t>
      </w:r>
      <w:r>
        <w:t xml:space="preserve">рекомендованных </w:t>
      </w:r>
      <w:r w:rsidRPr="001843B9">
        <w:t>Межамериканским судом по правам человека</w:t>
      </w:r>
    </w:p>
    <w:p w:rsidR="001B422D" w:rsidRPr="001843B9" w:rsidRDefault="001B422D" w:rsidP="005245DD">
      <w:pPr>
        <w:pStyle w:val="SingleTxtGR0"/>
      </w:pPr>
      <w:r w:rsidRPr="001843B9">
        <w:t>242.</w:t>
      </w:r>
      <w:r w:rsidRPr="001843B9">
        <w:tab/>
        <w:t>Применяемый Министерством юстиции и по правам человека механизм координации выполнения различных обязательств в рамках Межамериканской системы по правам человека предусматривает непременное участие лиц, чьи интерес</w:t>
      </w:r>
      <w:r>
        <w:t xml:space="preserve">ы затрагивают </w:t>
      </w:r>
      <w:r w:rsidRPr="001843B9">
        <w:t xml:space="preserve">эти обязательства, и их представителей. С ноября </w:t>
      </w:r>
      <w:r>
        <w:t>2008 </w:t>
      </w:r>
      <w:r w:rsidRPr="001843B9">
        <w:t>года проводятся совещания с такими лицами и их представит</w:t>
      </w:r>
      <w:r w:rsidRPr="001843B9">
        <w:t>е</w:t>
      </w:r>
      <w:r w:rsidRPr="001843B9">
        <w:t>лями.</w:t>
      </w:r>
    </w:p>
    <w:p w:rsidR="001B422D" w:rsidRPr="001843B9" w:rsidRDefault="001B422D" w:rsidP="005245DD">
      <w:pPr>
        <w:pStyle w:val="SingleTxtGR0"/>
      </w:pPr>
      <w:r w:rsidRPr="001843B9">
        <w:t>243.</w:t>
      </w:r>
      <w:r w:rsidRPr="001843B9">
        <w:tab/>
      </w:r>
      <w:r>
        <w:t>На первом совещании</w:t>
      </w:r>
      <w:r w:rsidRPr="001843B9">
        <w:t xml:space="preserve"> с </w:t>
      </w:r>
      <w:r>
        <w:t xml:space="preserve">бенефициарами временных </w:t>
      </w:r>
      <w:r w:rsidRPr="001843B9">
        <w:t>мер и их представ</w:t>
      </w:r>
      <w:r w:rsidRPr="001843B9">
        <w:t>и</w:t>
      </w:r>
      <w:r w:rsidRPr="001843B9">
        <w:t xml:space="preserve">телями, состоявшемся 4 ноября 2008 года, по взаимной договоренности с </w:t>
      </w:r>
      <w:r>
        <w:t>рук</w:t>
      </w:r>
      <w:r>
        <w:t>о</w:t>
      </w:r>
      <w:r>
        <w:t xml:space="preserve">водителями </w:t>
      </w:r>
      <w:r w:rsidRPr="001843B9">
        <w:t>общины сараяку были определены действия</w:t>
      </w:r>
      <w:r>
        <w:t>,</w:t>
      </w:r>
      <w:r w:rsidRPr="00DF46CF">
        <w:t xml:space="preserve"> </w:t>
      </w:r>
      <w:r w:rsidRPr="001843B9">
        <w:t xml:space="preserve">необходимые для </w:t>
      </w:r>
      <w:r>
        <w:t xml:space="preserve">осуществления </w:t>
      </w:r>
      <w:r w:rsidRPr="001843B9">
        <w:t>временных мер. В декабре 2008 года и апреле 2009 года был проведен ряд совещаний в Пуйо.</w:t>
      </w:r>
    </w:p>
    <w:p w:rsidR="001B422D" w:rsidRPr="001843B9" w:rsidRDefault="001B422D" w:rsidP="005245DD">
      <w:pPr>
        <w:pStyle w:val="SingleTxtGR0"/>
      </w:pPr>
      <w:r w:rsidRPr="001843B9">
        <w:t>244.</w:t>
      </w:r>
      <w:r w:rsidRPr="001843B9">
        <w:tab/>
        <w:t xml:space="preserve">Кроме того, сотрудники Министерства юстиции и по правам человека поддерживают постоянные контакты с </w:t>
      </w:r>
      <w:r>
        <w:t xml:space="preserve">бенефициарами временных </w:t>
      </w:r>
      <w:r w:rsidRPr="001843B9">
        <w:t>мер и их представител</w:t>
      </w:r>
      <w:r>
        <w:t>я</w:t>
      </w:r>
      <w:r w:rsidRPr="001843B9">
        <w:t>м</w:t>
      </w:r>
      <w:r>
        <w:t>и</w:t>
      </w:r>
      <w:r w:rsidRPr="001843B9">
        <w:t xml:space="preserve"> по телефону, электронной почте и в ходе посещений </w:t>
      </w:r>
      <w:r>
        <w:t>руков</w:t>
      </w:r>
      <w:r>
        <w:t>о</w:t>
      </w:r>
      <w:r>
        <w:t xml:space="preserve">дителями </w:t>
      </w:r>
      <w:r w:rsidRPr="001843B9">
        <w:t>общины сараяку самого Министерства, с тем чтобы в согласованно</w:t>
      </w:r>
      <w:r>
        <w:t>м</w:t>
      </w:r>
      <w:r w:rsidRPr="001843B9">
        <w:t xml:space="preserve"> </w:t>
      </w:r>
      <w:r>
        <w:t xml:space="preserve">порядке </w:t>
      </w:r>
      <w:r w:rsidRPr="001843B9">
        <w:t xml:space="preserve">содействовать процессу осуществления </w:t>
      </w:r>
      <w:r>
        <w:t xml:space="preserve">временных </w:t>
      </w:r>
      <w:r w:rsidRPr="001843B9">
        <w:t>мер.</w:t>
      </w:r>
    </w:p>
    <w:p w:rsidR="001B422D" w:rsidRPr="001843B9" w:rsidRDefault="001B422D" w:rsidP="005245DD">
      <w:pPr>
        <w:pStyle w:val="SingleTxtGR0"/>
      </w:pPr>
      <w:r w:rsidRPr="001843B9">
        <w:t>245.</w:t>
      </w:r>
      <w:r w:rsidRPr="001843B9">
        <w:tab/>
        <w:t>Как уже указывалось выше</w:t>
      </w:r>
      <w:r>
        <w:t>,</w:t>
      </w:r>
      <w:r w:rsidRPr="001843B9">
        <w:t xml:space="preserve"> Министерство юстиции и по правам человека в феврале 2009 года организовало посещение общины сараяку</w:t>
      </w:r>
      <w:r>
        <w:t>,</w:t>
      </w:r>
      <w:r w:rsidRPr="001843B9">
        <w:t xml:space="preserve"> в ходе которого удалось собрать общие сведении об истории, организации, демократической системе и проектах этой общины; а также проверить состо</w:t>
      </w:r>
      <w:r w:rsidRPr="001843B9">
        <w:t>я</w:t>
      </w:r>
      <w:r w:rsidRPr="001843B9">
        <w:t>ние взлетно-посадочной п</w:t>
      </w:r>
      <w:r>
        <w:t>о</w:t>
      </w:r>
      <w:r w:rsidRPr="001843B9">
        <w:t>ло</w:t>
      </w:r>
      <w:r>
        <w:t>сы</w:t>
      </w:r>
      <w:r w:rsidRPr="001843B9">
        <w:t xml:space="preserve"> и условия в военном лагере Хатун Молино, созданном семь лет тому назад для предотвращения столкновений между жителями общин х</w:t>
      </w:r>
      <w:r w:rsidRPr="001843B9">
        <w:t>а</w:t>
      </w:r>
      <w:r w:rsidRPr="001843B9">
        <w:t>тун молино и сараяку.</w:t>
      </w:r>
    </w:p>
    <w:p w:rsidR="001B422D" w:rsidRPr="001843B9" w:rsidRDefault="001B422D" w:rsidP="005245DD">
      <w:pPr>
        <w:pStyle w:val="H23GR"/>
      </w:pPr>
      <w:r w:rsidRPr="00501819">
        <w:tab/>
      </w:r>
      <w:r w:rsidRPr="001843B9">
        <w:t>33.</w:t>
      </w:r>
      <w:r w:rsidRPr="001843B9">
        <w:tab/>
        <w:t>Как</w:t>
      </w:r>
      <w:r>
        <w:t>им образом</w:t>
      </w:r>
      <w:r w:rsidRPr="001843B9">
        <w:t xml:space="preserve"> государство-участник обеспечивает, чтобы обычное право коренных народов соответствовало его международным обязательствам в области прав человека, особенно в том, что касается практики, которая может быть квалифицирована как жестокое обращение?</w:t>
      </w:r>
    </w:p>
    <w:p w:rsidR="001B422D" w:rsidRPr="001843B9" w:rsidRDefault="001B422D" w:rsidP="005245DD">
      <w:pPr>
        <w:pStyle w:val="SingleTxtGR0"/>
      </w:pPr>
      <w:r w:rsidRPr="001843B9">
        <w:t>246.</w:t>
      </w:r>
      <w:r w:rsidRPr="001843B9">
        <w:tab/>
        <w:t xml:space="preserve">В статье 171 действующей Конституции Республики </w:t>
      </w:r>
      <w:r>
        <w:t xml:space="preserve">четко </w:t>
      </w:r>
      <w:r w:rsidRPr="001843B9">
        <w:t>устан</w:t>
      </w:r>
      <w:r>
        <w:t>овлено</w:t>
      </w:r>
      <w:r w:rsidRPr="001843B9">
        <w:t xml:space="preserve"> обязательство судей уважать обычное право коренных народов при условии, что его положения не противоречат конституционным нормам и, в особе</w:t>
      </w:r>
      <w:r w:rsidRPr="001843B9">
        <w:t>н</w:t>
      </w:r>
      <w:r w:rsidRPr="001843B9">
        <w:t>ности, правам человека, признанным в международных до</w:t>
      </w:r>
      <w:r>
        <w:t>говор</w:t>
      </w:r>
      <w:r w:rsidRPr="001843B9">
        <w:t>ах:</w:t>
      </w:r>
    </w:p>
    <w:p w:rsidR="001B422D" w:rsidRPr="001843B9" w:rsidRDefault="001B422D" w:rsidP="005245DD">
      <w:pPr>
        <w:pStyle w:val="SingleTxtGR0"/>
      </w:pPr>
      <w:r w:rsidRPr="001843B9">
        <w:t>"</w:t>
      </w:r>
      <w:r w:rsidRPr="00973673">
        <w:rPr>
          <w:i/>
        </w:rPr>
        <w:t>Статья 171</w:t>
      </w:r>
      <w:r w:rsidRPr="001843B9">
        <w:t xml:space="preserve">. </w:t>
      </w:r>
      <w:r>
        <w:t>Органы в</w:t>
      </w:r>
      <w:r w:rsidRPr="001843B9">
        <w:t>ласти коренных общин, народов и национальностей в</w:t>
      </w:r>
      <w:r w:rsidRPr="001843B9">
        <w:t>ы</w:t>
      </w:r>
      <w:r w:rsidRPr="001843B9">
        <w:t>полняют юрисдикционные функции на основе традиций своих предков и собс</w:t>
      </w:r>
      <w:r w:rsidRPr="001843B9">
        <w:t>т</w:t>
      </w:r>
      <w:r w:rsidRPr="001843B9">
        <w:t>венного права в пределах территории своего проживания при обеспечении уч</w:t>
      </w:r>
      <w:r w:rsidRPr="001843B9">
        <w:t>а</w:t>
      </w:r>
      <w:r w:rsidRPr="001843B9">
        <w:t>стия женщин в принятии решений. Органы вл</w:t>
      </w:r>
      <w:r w:rsidRPr="001843B9">
        <w:t>а</w:t>
      </w:r>
      <w:r w:rsidRPr="001843B9">
        <w:t>сти применяют собственные нормы и процедуры для разрешения внутренних конфликтов при условии, что они не противоречат положениям Конституции и правам человека, признанным в ме</w:t>
      </w:r>
      <w:r w:rsidRPr="001843B9">
        <w:t>ж</w:t>
      </w:r>
      <w:r w:rsidRPr="001843B9">
        <w:t>дународных до</w:t>
      </w:r>
      <w:r>
        <w:t>говор</w:t>
      </w:r>
      <w:r w:rsidRPr="001843B9">
        <w:t>ах.</w:t>
      </w:r>
    </w:p>
    <w:p w:rsidR="001B422D" w:rsidRPr="001843B9" w:rsidRDefault="001B422D" w:rsidP="005245DD">
      <w:pPr>
        <w:pStyle w:val="SingleTxtGR0"/>
      </w:pPr>
      <w:r>
        <w:tab/>
      </w:r>
      <w:r w:rsidRPr="001843B9">
        <w:t xml:space="preserve">Государство </w:t>
      </w:r>
      <w:r>
        <w:t xml:space="preserve">гарантирует выполнение </w:t>
      </w:r>
      <w:r w:rsidRPr="001843B9">
        <w:t>решений судебных органов коре</w:t>
      </w:r>
      <w:r w:rsidRPr="001843B9">
        <w:t>н</w:t>
      </w:r>
      <w:r w:rsidRPr="001843B9">
        <w:t xml:space="preserve">ных </w:t>
      </w:r>
      <w:r>
        <w:t xml:space="preserve">народов </w:t>
      </w:r>
      <w:r w:rsidRPr="001843B9">
        <w:t>государственными учреждениями и властями. Данные решения подлежат проверке на предмет конституционности. Законом предусмотрены механизмы координации и сотрудниче</w:t>
      </w:r>
      <w:r>
        <w:t>ства ме</w:t>
      </w:r>
      <w:r w:rsidRPr="001843B9">
        <w:t>ж</w:t>
      </w:r>
      <w:r>
        <w:t>д</w:t>
      </w:r>
      <w:r w:rsidRPr="001843B9">
        <w:t>у судебными органами коре</w:t>
      </w:r>
      <w:r w:rsidRPr="001843B9">
        <w:t>н</w:t>
      </w:r>
      <w:r w:rsidRPr="001843B9">
        <w:t>н</w:t>
      </w:r>
      <w:r>
        <w:t>ых народов</w:t>
      </w:r>
      <w:r w:rsidRPr="001843B9">
        <w:t xml:space="preserve"> и </w:t>
      </w:r>
      <w:r>
        <w:t xml:space="preserve">органами </w:t>
      </w:r>
      <w:r w:rsidRPr="001843B9">
        <w:t>обычной юрисдикции".</w:t>
      </w:r>
    </w:p>
    <w:p w:rsidR="001B422D" w:rsidRPr="001843B9" w:rsidRDefault="001B422D" w:rsidP="005245DD">
      <w:pPr>
        <w:pStyle w:val="SingleTxtGR0"/>
      </w:pPr>
      <w:r w:rsidRPr="001843B9">
        <w:t>247.</w:t>
      </w:r>
      <w:r w:rsidRPr="001843B9">
        <w:tab/>
      </w:r>
      <w:r>
        <w:t xml:space="preserve">Для </w:t>
      </w:r>
      <w:r w:rsidRPr="001843B9">
        <w:t>закреп</w:t>
      </w:r>
      <w:r>
        <w:t>ления в нормативном порядке</w:t>
      </w:r>
      <w:r w:rsidRPr="001843B9">
        <w:t xml:space="preserve"> это</w:t>
      </w:r>
      <w:r>
        <w:t>го конституционного</w:t>
      </w:r>
      <w:r w:rsidRPr="001843B9">
        <w:t xml:space="preserve"> пол</w:t>
      </w:r>
      <w:r w:rsidRPr="001843B9">
        <w:t>о</w:t>
      </w:r>
      <w:r w:rsidRPr="001843B9">
        <w:t>жени</w:t>
      </w:r>
      <w:r>
        <w:t>я</w:t>
      </w:r>
      <w:r w:rsidRPr="001843B9">
        <w:t xml:space="preserve"> Департамент по разработке законодательства Министерства юстиции и по правам человека </w:t>
      </w:r>
      <w:r>
        <w:t xml:space="preserve">инициировал внесение изменений в </w:t>
      </w:r>
      <w:r w:rsidRPr="001843B9">
        <w:t>Органическ</w:t>
      </w:r>
      <w:r>
        <w:t>ий</w:t>
      </w:r>
      <w:r w:rsidRPr="001843B9">
        <w:t xml:space="preserve"> закон о судебной власти, </w:t>
      </w:r>
      <w:r>
        <w:t xml:space="preserve">куда </w:t>
      </w:r>
      <w:r w:rsidRPr="001843B9">
        <w:t xml:space="preserve">был включен раздел, </w:t>
      </w:r>
      <w:r>
        <w:t xml:space="preserve">устанавливающий порядок </w:t>
      </w:r>
      <w:r w:rsidRPr="001843B9">
        <w:t>взаим</w:t>
      </w:r>
      <w:r w:rsidRPr="001843B9">
        <w:t>о</w:t>
      </w:r>
      <w:r w:rsidRPr="001843B9">
        <w:t>отношени</w:t>
      </w:r>
      <w:r>
        <w:t>й</w:t>
      </w:r>
      <w:r w:rsidRPr="001843B9">
        <w:t xml:space="preserve"> между судебными органами коренн</w:t>
      </w:r>
      <w:r>
        <w:t>ых народов</w:t>
      </w:r>
      <w:r w:rsidRPr="001843B9">
        <w:t xml:space="preserve"> и </w:t>
      </w:r>
      <w:r>
        <w:t xml:space="preserve">органами </w:t>
      </w:r>
      <w:r w:rsidRPr="001843B9">
        <w:t xml:space="preserve">обычной юрисдикции в </w:t>
      </w:r>
      <w:r>
        <w:t xml:space="preserve">соответствии с </w:t>
      </w:r>
      <w:r w:rsidRPr="001843B9">
        <w:t>вышеупомянутой ко</w:t>
      </w:r>
      <w:r w:rsidRPr="001843B9">
        <w:t>н</w:t>
      </w:r>
      <w:r w:rsidRPr="001843B9">
        <w:t>ституционной норм</w:t>
      </w:r>
      <w:r>
        <w:t>ой</w:t>
      </w:r>
      <w:r w:rsidRPr="001843B9">
        <w:t>:</w:t>
      </w:r>
    </w:p>
    <w:p w:rsidR="001B422D" w:rsidRPr="007644EF" w:rsidRDefault="001B422D" w:rsidP="005245DD">
      <w:pPr>
        <w:pStyle w:val="SingleTxtGR0"/>
        <w:rPr>
          <w:i/>
        </w:rPr>
      </w:pPr>
      <w:r w:rsidRPr="00E86F33">
        <w:t>"</w:t>
      </w:r>
      <w:r w:rsidRPr="007644EF">
        <w:rPr>
          <w:i/>
        </w:rPr>
        <w:t>Статья</w:t>
      </w:r>
      <w:r>
        <w:rPr>
          <w:i/>
        </w:rPr>
        <w:t> </w:t>
      </w:r>
      <w:r w:rsidRPr="007644EF">
        <w:rPr>
          <w:i/>
        </w:rPr>
        <w:t>7</w:t>
      </w:r>
      <w:r>
        <w:rPr>
          <w:i/>
        </w:rPr>
        <w:br/>
      </w:r>
      <w:r w:rsidRPr="007644EF">
        <w:rPr>
          <w:i/>
        </w:rPr>
        <w:t>Принципы законности, юрисдикции и компетентности</w:t>
      </w:r>
    </w:p>
    <w:p w:rsidR="001B422D" w:rsidRPr="001843B9" w:rsidRDefault="001B422D" w:rsidP="005245DD">
      <w:pPr>
        <w:pStyle w:val="SingleTxtGR0"/>
      </w:pPr>
      <w:r>
        <w:tab/>
      </w:r>
      <w:r w:rsidRPr="001843B9">
        <w:t xml:space="preserve">Юрисдикция и компетенция устанавливаются Конституцией и законом. Судебные полномочия могут осуществлять лишь судьи, назначенные на эту должность, в соответствии с </w:t>
      </w:r>
      <w:r>
        <w:t xml:space="preserve">требованиями </w:t>
      </w:r>
      <w:r w:rsidRPr="001843B9">
        <w:t xml:space="preserve">закона и при </w:t>
      </w:r>
      <w:r>
        <w:t>непосредственном уч</w:t>
      </w:r>
      <w:r>
        <w:t>а</w:t>
      </w:r>
      <w:r>
        <w:t xml:space="preserve">стии </w:t>
      </w:r>
      <w:r w:rsidRPr="001843B9">
        <w:t>прокуроров и государственных защитников в выполнени</w:t>
      </w:r>
      <w:r>
        <w:t>и</w:t>
      </w:r>
      <w:r w:rsidRPr="001843B9">
        <w:t xml:space="preserve"> их функций.</w:t>
      </w:r>
    </w:p>
    <w:p w:rsidR="001B422D" w:rsidRPr="001843B9" w:rsidRDefault="001B422D" w:rsidP="005245DD">
      <w:pPr>
        <w:pStyle w:val="SingleTxtGR0"/>
      </w:pPr>
      <w:r>
        <w:tab/>
      </w:r>
      <w:r w:rsidRPr="001843B9">
        <w:t>Власти коренных общин, народов и национальностей выполняют юри</w:t>
      </w:r>
      <w:r w:rsidRPr="001843B9">
        <w:t>с</w:t>
      </w:r>
      <w:r w:rsidRPr="001843B9">
        <w:t>дикционные функции, признаваемые за ними Конституцией и законом.</w:t>
      </w:r>
    </w:p>
    <w:p w:rsidR="001B422D" w:rsidRPr="001843B9" w:rsidRDefault="001B422D" w:rsidP="005245DD">
      <w:pPr>
        <w:pStyle w:val="SingleTxtGR0"/>
      </w:pPr>
      <w:r>
        <w:tab/>
      </w:r>
      <w:r w:rsidRPr="001843B9">
        <w:t>Мировые судьи разрешают конфликты на основе справедливости и имеют исключительную и обязательную компетенцию рассматривать все индивид</w:t>
      </w:r>
      <w:r w:rsidRPr="001843B9">
        <w:t>у</w:t>
      </w:r>
      <w:r w:rsidRPr="001843B9">
        <w:t>альные и общинные конфликты</w:t>
      </w:r>
      <w:r>
        <w:t>,</w:t>
      </w:r>
      <w:r w:rsidRPr="001843B9">
        <w:t xml:space="preserve"> конфликты между соседями и </w:t>
      </w:r>
      <w:r>
        <w:t xml:space="preserve">конфликты </w:t>
      </w:r>
      <w:r w:rsidRPr="001843B9">
        <w:t>в связи с нарушениями, которые подпадают под его юрисдикцию в соответствии с зак</w:t>
      </w:r>
      <w:r w:rsidRPr="001843B9">
        <w:t>о</w:t>
      </w:r>
      <w:r w:rsidRPr="001843B9">
        <w:t>ном.</w:t>
      </w:r>
    </w:p>
    <w:p w:rsidR="001B422D" w:rsidRPr="001843B9" w:rsidRDefault="001B422D" w:rsidP="005245DD">
      <w:pPr>
        <w:pStyle w:val="SingleTxtGR0"/>
      </w:pPr>
      <w:r>
        <w:tab/>
      </w:r>
      <w:r w:rsidRPr="001843B9">
        <w:t>Третейские судь</w:t>
      </w:r>
      <w:r>
        <w:t>и</w:t>
      </w:r>
      <w:r w:rsidRPr="001843B9">
        <w:t xml:space="preserve"> выполняют юрисдикционные функции в соответствии с Ко</w:t>
      </w:r>
      <w:r w:rsidRPr="001843B9">
        <w:t>н</w:t>
      </w:r>
      <w:r w:rsidRPr="001843B9">
        <w:t>ституцией и законом.</w:t>
      </w:r>
    </w:p>
    <w:p w:rsidR="001B422D" w:rsidRPr="001843B9" w:rsidRDefault="001B422D" w:rsidP="005245DD">
      <w:pPr>
        <w:pStyle w:val="SingleTxtGR0"/>
      </w:pPr>
      <w:r>
        <w:tab/>
        <w:t>Ч</w:t>
      </w:r>
      <w:r w:rsidRPr="001843B9">
        <w:t>резвычайные судьи и суды, а также специальные комиссии, созданные для к</w:t>
      </w:r>
      <w:r w:rsidRPr="001843B9">
        <w:t>а</w:t>
      </w:r>
      <w:r w:rsidRPr="001843B9">
        <w:t>ких-либо целей</w:t>
      </w:r>
      <w:r>
        <w:t>, судебных функций не выполняют</w:t>
      </w:r>
      <w:r w:rsidRPr="001843B9">
        <w:t>".</w:t>
      </w:r>
    </w:p>
    <w:p w:rsidR="001B422D" w:rsidRPr="007644EF" w:rsidRDefault="001B422D" w:rsidP="005245DD">
      <w:pPr>
        <w:pStyle w:val="SingleTxtGR0"/>
        <w:rPr>
          <w:b/>
        </w:rPr>
      </w:pPr>
      <w:r w:rsidRPr="007644EF">
        <w:rPr>
          <w:b/>
        </w:rPr>
        <w:t>Раздел VIII. Взаимоотношени</w:t>
      </w:r>
      <w:r>
        <w:rPr>
          <w:b/>
        </w:rPr>
        <w:t>я</w:t>
      </w:r>
      <w:r w:rsidRPr="007644EF">
        <w:rPr>
          <w:b/>
        </w:rPr>
        <w:t xml:space="preserve"> между </w:t>
      </w:r>
      <w:r>
        <w:rPr>
          <w:b/>
        </w:rPr>
        <w:t xml:space="preserve">юрисдикцией </w:t>
      </w:r>
      <w:r w:rsidRPr="007644EF">
        <w:rPr>
          <w:b/>
        </w:rPr>
        <w:t>орган</w:t>
      </w:r>
      <w:r>
        <w:rPr>
          <w:b/>
        </w:rPr>
        <w:t>ов</w:t>
      </w:r>
      <w:r w:rsidRPr="007644EF">
        <w:rPr>
          <w:b/>
        </w:rPr>
        <w:t xml:space="preserve"> коренн</w:t>
      </w:r>
      <w:r>
        <w:rPr>
          <w:b/>
        </w:rPr>
        <w:t>ых н</w:t>
      </w:r>
      <w:r>
        <w:rPr>
          <w:b/>
        </w:rPr>
        <w:t>а</w:t>
      </w:r>
      <w:r>
        <w:rPr>
          <w:b/>
        </w:rPr>
        <w:t>родов</w:t>
      </w:r>
      <w:r w:rsidRPr="007644EF">
        <w:rPr>
          <w:b/>
        </w:rPr>
        <w:t xml:space="preserve"> и юрисдикци</w:t>
      </w:r>
      <w:r>
        <w:rPr>
          <w:b/>
        </w:rPr>
        <w:t>ей судов общего права</w:t>
      </w:r>
    </w:p>
    <w:p w:rsidR="001B422D" w:rsidRPr="007644EF" w:rsidRDefault="001B422D" w:rsidP="005245DD">
      <w:pPr>
        <w:pStyle w:val="SingleTxtGR0"/>
        <w:rPr>
          <w:i/>
        </w:rPr>
      </w:pPr>
      <w:r w:rsidRPr="00E86F33">
        <w:t>"</w:t>
      </w:r>
      <w:r>
        <w:rPr>
          <w:i/>
        </w:rPr>
        <w:t>Статья </w:t>
      </w:r>
      <w:r w:rsidRPr="007644EF">
        <w:rPr>
          <w:i/>
        </w:rPr>
        <w:t>343</w:t>
      </w:r>
      <w:r>
        <w:rPr>
          <w:i/>
        </w:rPr>
        <w:br/>
      </w:r>
      <w:r w:rsidRPr="007644EF">
        <w:rPr>
          <w:i/>
        </w:rPr>
        <w:t xml:space="preserve">Сфера </w:t>
      </w:r>
      <w:r>
        <w:rPr>
          <w:i/>
        </w:rPr>
        <w:t xml:space="preserve">применения </w:t>
      </w:r>
      <w:r w:rsidRPr="007644EF">
        <w:rPr>
          <w:i/>
        </w:rPr>
        <w:t>юрисдикции</w:t>
      </w:r>
      <w:r>
        <w:rPr>
          <w:i/>
        </w:rPr>
        <w:t xml:space="preserve"> органов коренных народов</w:t>
      </w:r>
    </w:p>
    <w:p w:rsidR="001B422D" w:rsidRPr="001843B9" w:rsidRDefault="001B422D" w:rsidP="005245DD">
      <w:pPr>
        <w:pStyle w:val="SingleTxtGR0"/>
      </w:pPr>
      <w:r>
        <w:tab/>
      </w:r>
      <w:r w:rsidRPr="001843B9">
        <w:t xml:space="preserve">Власти коренных общин, народов и национальностей </w:t>
      </w:r>
      <w:r>
        <w:t xml:space="preserve">осуществляют </w:t>
      </w:r>
      <w:r w:rsidRPr="001843B9">
        <w:t>юрисдикционные функции на основе традиций своих предков и собственного права в пределах территории своего проживания при обеспечении участия женщин в принятии решений. Он</w:t>
      </w:r>
      <w:r>
        <w:t>и</w:t>
      </w:r>
      <w:r w:rsidRPr="001843B9">
        <w:t xml:space="preserve"> применяют собственные нормы и процедуры для ра</w:t>
      </w:r>
      <w:r w:rsidRPr="001843B9">
        <w:t>з</w:t>
      </w:r>
      <w:r w:rsidRPr="001843B9">
        <w:t>решения внутренних конфликтов при условии, что они не противоречат положениям Конституции и правам человека, признанным в международных до</w:t>
      </w:r>
      <w:r>
        <w:t>говор</w:t>
      </w:r>
      <w:r w:rsidRPr="001843B9">
        <w:t>ах. Не разрешается ссылаться на собственное или обычное право для оправдания или непри</w:t>
      </w:r>
      <w:r>
        <w:t>н</w:t>
      </w:r>
      <w:r w:rsidRPr="001843B9">
        <w:t>ятия мер пресечения в случае нарушения прав же</w:t>
      </w:r>
      <w:r w:rsidRPr="001843B9">
        <w:t>н</w:t>
      </w:r>
      <w:r w:rsidRPr="001843B9">
        <w:t>щин.</w:t>
      </w:r>
    </w:p>
    <w:p w:rsidR="001B422D" w:rsidRPr="00535AF0" w:rsidRDefault="001B422D" w:rsidP="005245DD">
      <w:pPr>
        <w:pStyle w:val="SingleTxtGR0"/>
        <w:rPr>
          <w:i/>
        </w:rPr>
      </w:pPr>
      <w:r>
        <w:rPr>
          <w:i/>
        </w:rPr>
        <w:t>Статья </w:t>
      </w:r>
      <w:r w:rsidRPr="00535AF0">
        <w:rPr>
          <w:i/>
        </w:rPr>
        <w:t>344</w:t>
      </w:r>
      <w:r>
        <w:rPr>
          <w:i/>
        </w:rPr>
        <w:br/>
      </w:r>
      <w:r w:rsidRPr="00535AF0">
        <w:rPr>
          <w:i/>
        </w:rPr>
        <w:t>Принципы межкультурно</w:t>
      </w:r>
      <w:r>
        <w:rPr>
          <w:i/>
        </w:rPr>
        <w:t>й юстиции</w:t>
      </w:r>
    </w:p>
    <w:p w:rsidR="001B422D" w:rsidRPr="001843B9" w:rsidRDefault="001B422D" w:rsidP="005245DD">
      <w:pPr>
        <w:pStyle w:val="SingleTxtGR0"/>
      </w:pPr>
      <w:r>
        <w:tab/>
      </w:r>
      <w:r w:rsidRPr="001843B9">
        <w:t>Действия и решения судей, прокуроров, защитников и других судебных работников, сотрудников полиции и прочих служащих и государственных сл</w:t>
      </w:r>
      <w:r w:rsidRPr="001843B9">
        <w:t>у</w:t>
      </w:r>
      <w:r w:rsidRPr="001843B9">
        <w:t>жащих подчиняются следующи</w:t>
      </w:r>
      <w:r>
        <w:t>м</w:t>
      </w:r>
      <w:r w:rsidRPr="001843B9">
        <w:t xml:space="preserve"> принципам:</w:t>
      </w:r>
    </w:p>
    <w:p w:rsidR="001B422D" w:rsidRPr="001843B9" w:rsidRDefault="001B422D" w:rsidP="005245DD">
      <w:pPr>
        <w:pStyle w:val="SingleTxtGR0"/>
      </w:pPr>
      <w:r>
        <w:tab/>
      </w:r>
      <w:r w:rsidRPr="001843B9">
        <w:t>a)</w:t>
      </w:r>
      <w:r w:rsidRPr="001843B9">
        <w:tab/>
        <w:t>Многообразие. Следует учитывать с</w:t>
      </w:r>
      <w:r>
        <w:t>ам</w:t>
      </w:r>
      <w:r w:rsidRPr="001843B9">
        <w:t>о право, практику предков и обычаи коренных народов, с тем чтобы обеспечить оптимальное признание и полны</w:t>
      </w:r>
      <w:r>
        <w:t>й учет культурного многообразия.</w:t>
      </w:r>
    </w:p>
    <w:p w:rsidR="001B422D" w:rsidRPr="001843B9" w:rsidRDefault="001B422D" w:rsidP="005245DD">
      <w:pPr>
        <w:pStyle w:val="SingleTxtGR0"/>
      </w:pPr>
      <w:r>
        <w:tab/>
      </w:r>
      <w:r w:rsidRPr="001843B9">
        <w:t>b)</w:t>
      </w:r>
      <w:r w:rsidRPr="001843B9">
        <w:tab/>
        <w:t>Равенство. Орган власти принимает необходимые меры для обесп</w:t>
      </w:r>
      <w:r w:rsidRPr="001843B9">
        <w:t>е</w:t>
      </w:r>
      <w:r w:rsidRPr="001843B9">
        <w:t>чения понимания норм, процедур и судебных последствий решений, вынесе</w:t>
      </w:r>
      <w:r w:rsidRPr="001843B9">
        <w:t>н</w:t>
      </w:r>
      <w:r w:rsidRPr="001843B9">
        <w:t>ных в ходе разбирательств с участием лиц или групп лиц коренного происхо</w:t>
      </w:r>
      <w:r w:rsidRPr="001843B9">
        <w:t>ж</w:t>
      </w:r>
      <w:r w:rsidRPr="001843B9">
        <w:t>дения. Для этих целей, среди прочего, предусматривается участие в разбир</w:t>
      </w:r>
      <w:r w:rsidRPr="001843B9">
        <w:t>а</w:t>
      </w:r>
      <w:r w:rsidRPr="001843B9">
        <w:t>тельстве переводчиков, экспертов-антропологов и специалистов по праву к</w:t>
      </w:r>
      <w:r w:rsidRPr="001843B9">
        <w:t>о</w:t>
      </w:r>
      <w:r w:rsidRPr="001843B9">
        <w:t>ренных н</w:t>
      </w:r>
      <w:r w:rsidRPr="001843B9">
        <w:t>а</w:t>
      </w:r>
      <w:r>
        <w:t>родов.</w:t>
      </w:r>
    </w:p>
    <w:p w:rsidR="00104B44" w:rsidRDefault="00104B44" w:rsidP="005245DD">
      <w:pPr>
        <w:pStyle w:val="SingleTxtGR0"/>
      </w:pPr>
      <w:r>
        <w:tab/>
        <w:t>с)</w:t>
      </w:r>
      <w:r>
        <w:tab/>
      </w:r>
      <w:r w:rsidRPr="00911290">
        <w:t xml:space="preserve">Недопустимость повторного привлечения к ответственности за </w:t>
      </w:r>
      <w:r>
        <w:t>о</w:t>
      </w:r>
      <w:r>
        <w:t>д</w:t>
      </w:r>
      <w:r>
        <w:t xml:space="preserve">но и </w:t>
      </w:r>
      <w:r w:rsidRPr="00911290">
        <w:t>то же деяние. Решения судебных органов коренных</w:t>
      </w:r>
      <w:r>
        <w:t xml:space="preserve"> народов</w:t>
      </w:r>
      <w:r w:rsidRPr="00911290">
        <w:t xml:space="preserve"> не </w:t>
      </w:r>
      <w:r>
        <w:t>подлежат судебному</w:t>
      </w:r>
      <w:r w:rsidRPr="00911290">
        <w:t xml:space="preserve"> разбират</w:t>
      </w:r>
      <w:r>
        <w:t>ельству</w:t>
      </w:r>
      <w:r w:rsidRPr="00911290">
        <w:t xml:space="preserve"> или пересм</w:t>
      </w:r>
      <w:r>
        <w:t>о</w:t>
      </w:r>
      <w:r w:rsidRPr="00911290">
        <w:t>тр</w:t>
      </w:r>
      <w:r>
        <w:t>у</w:t>
      </w:r>
      <w:r w:rsidRPr="00911290">
        <w:t xml:space="preserve"> судьями обычных судов и админ</w:t>
      </w:r>
      <w:r>
        <w:t>и</w:t>
      </w:r>
      <w:r w:rsidRPr="00911290">
        <w:t>стративными органами власти независимо от характера представленных дел, но без ущерба для конституционного контроля;</w:t>
      </w:r>
    </w:p>
    <w:p w:rsidR="00104B44" w:rsidRPr="00911290" w:rsidRDefault="00104B44" w:rsidP="005245DD">
      <w:pPr>
        <w:pStyle w:val="SingleTxtGR0"/>
      </w:pPr>
      <w:r>
        <w:tab/>
      </w:r>
      <w:r w:rsidRPr="00911290">
        <w:t>d)</w:t>
      </w:r>
      <w:r w:rsidRPr="00911290">
        <w:tab/>
        <w:t>Преимуществ</w:t>
      </w:r>
      <w:r>
        <w:t>енная сила</w:t>
      </w:r>
      <w:r w:rsidRPr="00911290">
        <w:t xml:space="preserve"> юрисдикции</w:t>
      </w:r>
      <w:r>
        <w:t xml:space="preserve"> судов коренных народов</w:t>
      </w:r>
      <w:r w:rsidRPr="00911290">
        <w:t xml:space="preserve">. </w:t>
      </w:r>
      <w:r>
        <w:t xml:space="preserve">При возникновении коллизии между судами </w:t>
      </w:r>
      <w:r w:rsidRPr="00911290">
        <w:t>обычно</w:t>
      </w:r>
      <w:r>
        <w:t>го права</w:t>
      </w:r>
      <w:r w:rsidRPr="00911290">
        <w:t xml:space="preserve"> или </w:t>
      </w:r>
      <w:r>
        <w:t xml:space="preserve">судами </w:t>
      </w:r>
      <w:r w:rsidRPr="00911290">
        <w:t>коренн</w:t>
      </w:r>
      <w:r>
        <w:t>ых</w:t>
      </w:r>
      <w:r w:rsidRPr="00911290">
        <w:t xml:space="preserve"> </w:t>
      </w:r>
      <w:r>
        <w:t>народов</w:t>
      </w:r>
      <w:r w:rsidRPr="00911290">
        <w:t xml:space="preserve"> преимуществом пользуется </w:t>
      </w:r>
      <w:r>
        <w:t xml:space="preserve">юрисдикция </w:t>
      </w:r>
      <w:r w:rsidRPr="00911290">
        <w:t>последн</w:t>
      </w:r>
      <w:r>
        <w:t>их</w:t>
      </w:r>
      <w:r w:rsidRPr="00911290">
        <w:t>, при этом макс</w:t>
      </w:r>
      <w:r w:rsidRPr="00911290">
        <w:t>и</w:t>
      </w:r>
      <w:r w:rsidRPr="00911290">
        <w:t xml:space="preserve">мально обеспечивается ее автономия и </w:t>
      </w:r>
      <w:r>
        <w:t xml:space="preserve">минимальное </w:t>
      </w:r>
      <w:r w:rsidRPr="00911290">
        <w:t>вмешательств</w:t>
      </w:r>
      <w:r>
        <w:t>о</w:t>
      </w:r>
      <w:r w:rsidRPr="00911290">
        <w:t xml:space="preserve"> в ее </w:t>
      </w:r>
      <w:r>
        <w:t>ос</w:t>
      </w:r>
      <w:r>
        <w:t>у</w:t>
      </w:r>
      <w:r>
        <w:t>ществление;</w:t>
      </w:r>
      <w:r w:rsidRPr="00911290">
        <w:t xml:space="preserve"> и</w:t>
      </w:r>
    </w:p>
    <w:p w:rsidR="00104B44" w:rsidRPr="00911290" w:rsidRDefault="00104B44" w:rsidP="005245DD">
      <w:pPr>
        <w:pStyle w:val="SingleTxtGR0"/>
      </w:pPr>
      <w:r w:rsidRPr="00911290">
        <w:tab/>
        <w:t>e)</w:t>
      </w:r>
      <w:r w:rsidRPr="00911290">
        <w:tab/>
        <w:t>Межкультурное толкование. В ходе участия в судебном процессе лиц или групп лиц коренного происхождения и при вынесении</w:t>
      </w:r>
      <w:r>
        <w:t xml:space="preserve"> соответству</w:t>
      </w:r>
      <w:r>
        <w:t>ю</w:t>
      </w:r>
      <w:r>
        <w:t>щих</w:t>
      </w:r>
      <w:r w:rsidRPr="00911290">
        <w:t xml:space="preserve"> решений прав</w:t>
      </w:r>
      <w:r>
        <w:t>а</w:t>
      </w:r>
      <w:r w:rsidRPr="00911290">
        <w:t>, оспариваемы</w:t>
      </w:r>
      <w:r>
        <w:t>е</w:t>
      </w:r>
      <w:r w:rsidRPr="00911290">
        <w:t xml:space="preserve"> в суде, </w:t>
      </w:r>
      <w:r>
        <w:t>подлежат</w:t>
      </w:r>
      <w:r w:rsidRPr="00911290">
        <w:t xml:space="preserve"> межкультурно</w:t>
      </w:r>
      <w:r>
        <w:t>му</w:t>
      </w:r>
      <w:r w:rsidRPr="00911290">
        <w:t xml:space="preserve"> толков</w:t>
      </w:r>
      <w:r w:rsidRPr="00911290">
        <w:t>а</w:t>
      </w:r>
      <w:r w:rsidRPr="00911290">
        <w:t>ни</w:t>
      </w:r>
      <w:r>
        <w:t>ю</w:t>
      </w:r>
      <w:r w:rsidRPr="00911290">
        <w:t>. В этой связи</w:t>
      </w:r>
      <w:r>
        <w:t xml:space="preserve"> учитываются их </w:t>
      </w:r>
      <w:r w:rsidRPr="00911290">
        <w:t>культурны</w:t>
      </w:r>
      <w:r>
        <w:t>е</w:t>
      </w:r>
      <w:r w:rsidRPr="00911290">
        <w:t xml:space="preserve"> </w:t>
      </w:r>
      <w:r>
        <w:t>особенности</w:t>
      </w:r>
      <w:r w:rsidRPr="00911290">
        <w:t>, связанны</w:t>
      </w:r>
      <w:r>
        <w:t>е</w:t>
      </w:r>
      <w:r w:rsidRPr="00911290">
        <w:t xml:space="preserve"> с об</w:t>
      </w:r>
      <w:r w:rsidRPr="00911290">
        <w:t>ы</w:t>
      </w:r>
      <w:r w:rsidRPr="00911290">
        <w:t>чаями,</w:t>
      </w:r>
      <w:r>
        <w:t xml:space="preserve"> исконной</w:t>
      </w:r>
      <w:r w:rsidRPr="00911290">
        <w:t xml:space="preserve"> практик</w:t>
      </w:r>
      <w:r>
        <w:t>ой</w:t>
      </w:r>
      <w:r w:rsidRPr="00911290">
        <w:t>, нормами и собственным судопроизводством коре</w:t>
      </w:r>
      <w:r w:rsidRPr="00911290">
        <w:t>н</w:t>
      </w:r>
      <w:r w:rsidRPr="00911290">
        <w:t>ных народов, национальностей, групп и общин</w:t>
      </w:r>
      <w:r>
        <w:t xml:space="preserve"> в целях</w:t>
      </w:r>
      <w:r w:rsidRPr="00911290">
        <w:t xml:space="preserve"> соблю</w:t>
      </w:r>
      <w:r>
        <w:t>дения</w:t>
      </w:r>
      <w:r w:rsidRPr="00911290">
        <w:t xml:space="preserve"> прав, уст</w:t>
      </w:r>
      <w:r w:rsidRPr="00911290">
        <w:t>а</w:t>
      </w:r>
      <w:r w:rsidRPr="00911290">
        <w:t>новленны</w:t>
      </w:r>
      <w:r>
        <w:t>х</w:t>
      </w:r>
      <w:r w:rsidRPr="00911290">
        <w:t xml:space="preserve"> в Конституции и международных </w:t>
      </w:r>
      <w:r>
        <w:t>договорах</w:t>
      </w:r>
      <w:r w:rsidRPr="00911290">
        <w:t>".</w:t>
      </w:r>
    </w:p>
    <w:p w:rsidR="00104B44" w:rsidRPr="00911290" w:rsidRDefault="00104B44" w:rsidP="005245DD">
      <w:pPr>
        <w:pStyle w:val="SingleTxtGR0"/>
      </w:pPr>
      <w:r w:rsidRPr="00911290">
        <w:t>248.</w:t>
      </w:r>
      <w:r w:rsidRPr="00911290">
        <w:tab/>
        <w:t>С другой стороны, Департамент по разработке законодательства планир</w:t>
      </w:r>
      <w:r w:rsidRPr="00911290">
        <w:t>у</w:t>
      </w:r>
      <w:r w:rsidRPr="00911290">
        <w:t>ет в течение 2009 года провести анализ прав</w:t>
      </w:r>
      <w:r>
        <w:t xml:space="preserve">овых положений </w:t>
      </w:r>
      <w:r w:rsidRPr="00911290">
        <w:t>коренных нар</w:t>
      </w:r>
      <w:r w:rsidRPr="00911290">
        <w:t>о</w:t>
      </w:r>
      <w:r w:rsidRPr="00911290">
        <w:t>дов, а также проекта закона о коренных народах, который будет представлен на у</w:t>
      </w:r>
      <w:r w:rsidRPr="00911290">
        <w:t>т</w:t>
      </w:r>
      <w:r w:rsidRPr="00911290">
        <w:t>в</w:t>
      </w:r>
      <w:r>
        <w:t>е</w:t>
      </w:r>
      <w:r w:rsidRPr="00911290">
        <w:t>рждение Национальной ассамблее</w:t>
      </w:r>
      <w:r>
        <w:t xml:space="preserve">. Все эти действия </w:t>
      </w:r>
      <w:r w:rsidRPr="00911290">
        <w:t>предпринимаются для снятия озабоченности Комитета.</w:t>
      </w:r>
    </w:p>
    <w:p w:rsidR="00104B44" w:rsidRPr="00911290" w:rsidRDefault="00104B44" w:rsidP="005245DD">
      <w:pPr>
        <w:pStyle w:val="H1GR"/>
      </w:pPr>
      <w:r>
        <w:tab/>
      </w:r>
      <w:r w:rsidRPr="00911290">
        <w:t>J.</w:t>
      </w:r>
      <w:r w:rsidRPr="00911290">
        <w:tab/>
        <w:t>Прочие вопросы</w:t>
      </w:r>
    </w:p>
    <w:p w:rsidR="00104B44" w:rsidRPr="00911290" w:rsidRDefault="00104B44" w:rsidP="005245DD">
      <w:pPr>
        <w:pStyle w:val="H23GR"/>
      </w:pPr>
      <w:r>
        <w:tab/>
      </w:r>
      <w:r w:rsidRPr="00911290">
        <w:t>34.</w:t>
      </w:r>
      <w:r w:rsidRPr="00911290">
        <w:tab/>
        <w:t>Просьба проинформировать Комитет о принятых или планируемых мерах, направленных на рат</w:t>
      </w:r>
      <w:r w:rsidRPr="00911290">
        <w:t>и</w:t>
      </w:r>
      <w:r w:rsidRPr="00911290">
        <w:t>фикацию Факультативного протокола к Конвенции.</w:t>
      </w:r>
    </w:p>
    <w:p w:rsidR="00104B44" w:rsidRPr="00911290" w:rsidRDefault="00104B44" w:rsidP="005245DD">
      <w:pPr>
        <w:pStyle w:val="SingleTxtGR0"/>
      </w:pPr>
      <w:r w:rsidRPr="00911290">
        <w:t>249.</w:t>
      </w:r>
      <w:r w:rsidRPr="00911290">
        <w:tab/>
        <w:t>В числе добровольных обязательств, взятых на себя Эквадором при вст</w:t>
      </w:r>
      <w:r w:rsidRPr="00911290">
        <w:t>у</w:t>
      </w:r>
      <w:r w:rsidRPr="00911290">
        <w:t xml:space="preserve">плении в </w:t>
      </w:r>
      <w:r>
        <w:t xml:space="preserve">члены </w:t>
      </w:r>
      <w:r w:rsidRPr="00911290">
        <w:t>Совет</w:t>
      </w:r>
      <w:r>
        <w:t xml:space="preserve">а </w:t>
      </w:r>
      <w:r w:rsidRPr="00911290">
        <w:t>по правам человека в качестве одного из 47 государств-основателей, было провозглашено принятие международных до</w:t>
      </w:r>
      <w:r>
        <w:t>говоров</w:t>
      </w:r>
      <w:r w:rsidRPr="00911290">
        <w:t xml:space="preserve"> в о</w:t>
      </w:r>
      <w:r w:rsidRPr="00911290">
        <w:t>б</w:t>
      </w:r>
      <w:r w:rsidRPr="00911290">
        <w:t>ласти прав человека, в частности Факультативного протокола к Конвенции пр</w:t>
      </w:r>
      <w:r w:rsidRPr="00911290">
        <w:t>о</w:t>
      </w:r>
      <w:r w:rsidRPr="00911290">
        <w:t xml:space="preserve">тив пыток, тем более что </w:t>
      </w:r>
      <w:r>
        <w:t>Эквадор</w:t>
      </w:r>
      <w:r w:rsidRPr="00911290">
        <w:t xml:space="preserve"> выступ</w:t>
      </w:r>
      <w:r>
        <w:t>а</w:t>
      </w:r>
      <w:r w:rsidRPr="00911290">
        <w:t>л соавтором инициативы по его пр</w:t>
      </w:r>
      <w:r w:rsidRPr="00911290">
        <w:t>и</w:t>
      </w:r>
      <w:r w:rsidRPr="00911290">
        <w:t>няти</w:t>
      </w:r>
      <w:r>
        <w:t>ю</w:t>
      </w:r>
      <w:r w:rsidRPr="00911290">
        <w:t xml:space="preserve"> в Совете в 2006 году.</w:t>
      </w:r>
    </w:p>
    <w:p w:rsidR="00104B44" w:rsidRPr="00911290" w:rsidRDefault="00104B44" w:rsidP="005245DD">
      <w:pPr>
        <w:pStyle w:val="SingleTxtGR0"/>
      </w:pPr>
      <w:r w:rsidRPr="00911290">
        <w:t>250.</w:t>
      </w:r>
      <w:r w:rsidRPr="00911290">
        <w:tab/>
        <w:t>Как только Протокол вступил в силу</w:t>
      </w:r>
      <w:r>
        <w:t>,</w:t>
      </w:r>
      <w:r w:rsidRPr="00911290">
        <w:t xml:space="preserve"> Главное управление по правам ч</w:t>
      </w:r>
      <w:r w:rsidRPr="00911290">
        <w:t>е</w:t>
      </w:r>
      <w:r w:rsidRPr="00911290">
        <w:t>ловека, социальным вопросам и окружающей среде Министерства иностра</w:t>
      </w:r>
      <w:r w:rsidRPr="00911290">
        <w:t>н</w:t>
      </w:r>
      <w:r w:rsidRPr="00911290">
        <w:t xml:space="preserve">ных дел, торговли и интеграции </w:t>
      </w:r>
      <w:r>
        <w:t xml:space="preserve">инициировало </w:t>
      </w:r>
      <w:r w:rsidRPr="00911290">
        <w:t>правовые и конституционные проц</w:t>
      </w:r>
      <w:r w:rsidRPr="00911290">
        <w:t>е</w:t>
      </w:r>
      <w:r w:rsidRPr="00911290">
        <w:t xml:space="preserve">дуры, предшествующие подписанию и ратификации международных </w:t>
      </w:r>
      <w:r>
        <w:t>догов</w:t>
      </w:r>
      <w:r>
        <w:t>о</w:t>
      </w:r>
      <w:r>
        <w:t>ров о</w:t>
      </w:r>
      <w:r w:rsidRPr="00911290">
        <w:t xml:space="preserve"> права</w:t>
      </w:r>
      <w:r>
        <w:t>х</w:t>
      </w:r>
      <w:r w:rsidRPr="00911290">
        <w:t xml:space="preserve"> человека</w:t>
      </w:r>
      <w:r>
        <w:t>.</w:t>
      </w:r>
      <w:r w:rsidRPr="00911290">
        <w:t xml:space="preserve"> </w:t>
      </w:r>
      <w:r>
        <w:t>Т</w:t>
      </w:r>
      <w:r w:rsidRPr="00911290">
        <w:t>ак, с последнего квартала 2006 года между Министерс</w:t>
      </w:r>
      <w:r w:rsidRPr="00911290">
        <w:t>т</w:t>
      </w:r>
      <w:r w:rsidRPr="00911290">
        <w:t>вом внутренних дел и сил полиции, Генеральной прокуратурой и Верховным судом ведутся консультации по вопросу о целесообразности присоединения Э</w:t>
      </w:r>
      <w:r w:rsidRPr="00911290">
        <w:t>к</w:t>
      </w:r>
      <w:r w:rsidRPr="00911290">
        <w:t>вадор</w:t>
      </w:r>
      <w:r>
        <w:t>а</w:t>
      </w:r>
      <w:r w:rsidRPr="00911290">
        <w:t xml:space="preserve"> к</w:t>
      </w:r>
      <w:r>
        <w:t xml:space="preserve"> этому</w:t>
      </w:r>
      <w:r w:rsidRPr="00911290">
        <w:t xml:space="preserve"> Протоколу.</w:t>
      </w:r>
    </w:p>
    <w:p w:rsidR="00104B44" w:rsidRPr="00911290" w:rsidRDefault="00104B44" w:rsidP="005245DD">
      <w:pPr>
        <w:pStyle w:val="SingleTxtGR0"/>
      </w:pPr>
      <w:r w:rsidRPr="00911290">
        <w:t>251.</w:t>
      </w:r>
      <w:r w:rsidRPr="00911290">
        <w:tab/>
      </w:r>
      <w:r>
        <w:t>На основе</w:t>
      </w:r>
      <w:r w:rsidRPr="00911290">
        <w:t xml:space="preserve"> положительн</w:t>
      </w:r>
      <w:r>
        <w:t>ой</w:t>
      </w:r>
      <w:r w:rsidRPr="00911290">
        <w:t xml:space="preserve"> </w:t>
      </w:r>
      <w:r>
        <w:t>оценки</w:t>
      </w:r>
      <w:r w:rsidRPr="00911290">
        <w:t xml:space="preserve"> Технико-правового консультационн</w:t>
      </w:r>
      <w:r w:rsidRPr="00911290">
        <w:t>о</w:t>
      </w:r>
      <w:r w:rsidRPr="00911290">
        <w:t>го отдела Министерства иностранных дел вышеперечисленные учреждения по</w:t>
      </w:r>
      <w:r w:rsidRPr="00911290">
        <w:t>д</w:t>
      </w:r>
      <w:r w:rsidRPr="00911290">
        <w:t xml:space="preserve">твердили свое согласие, </w:t>
      </w:r>
      <w:r>
        <w:t>после чего</w:t>
      </w:r>
      <w:r w:rsidRPr="00911290">
        <w:t xml:space="preserve"> начал</w:t>
      </w:r>
      <w:r>
        <w:t>ась</w:t>
      </w:r>
      <w:r w:rsidRPr="00911290">
        <w:t xml:space="preserve"> процедур</w:t>
      </w:r>
      <w:r>
        <w:t>а</w:t>
      </w:r>
      <w:r w:rsidRPr="00911290">
        <w:t xml:space="preserve"> подписания и ратиф</w:t>
      </w:r>
      <w:r w:rsidRPr="00911290">
        <w:t>и</w:t>
      </w:r>
      <w:r w:rsidRPr="00911290">
        <w:t>кации в Главно</w:t>
      </w:r>
      <w:r>
        <w:t>м</w:t>
      </w:r>
      <w:r w:rsidRPr="00911290">
        <w:t xml:space="preserve"> управлени</w:t>
      </w:r>
      <w:r>
        <w:t>и</w:t>
      </w:r>
      <w:r w:rsidRPr="00911290">
        <w:t xml:space="preserve"> по договорам, котор</w:t>
      </w:r>
      <w:r>
        <w:t>ое</w:t>
      </w:r>
      <w:r w:rsidRPr="00911290">
        <w:t xml:space="preserve"> в мае 2007 года предост</w:t>
      </w:r>
      <w:r w:rsidRPr="00911290">
        <w:t>а</w:t>
      </w:r>
      <w:r w:rsidRPr="00911290">
        <w:t>вил</w:t>
      </w:r>
      <w:r>
        <w:t>о</w:t>
      </w:r>
      <w:r w:rsidRPr="00911290">
        <w:t xml:space="preserve"> </w:t>
      </w:r>
      <w:r>
        <w:t>п</w:t>
      </w:r>
      <w:r w:rsidRPr="00911290">
        <w:t>редставителю Эквадора при Организации Объединенных Н</w:t>
      </w:r>
      <w:r w:rsidRPr="00911290">
        <w:t>а</w:t>
      </w:r>
      <w:r w:rsidRPr="00911290">
        <w:t xml:space="preserve">ций в Нью-Йорке полные полномочия </w:t>
      </w:r>
      <w:r>
        <w:t>для</w:t>
      </w:r>
      <w:r w:rsidRPr="00911290">
        <w:t xml:space="preserve"> подписани</w:t>
      </w:r>
      <w:r>
        <w:t>я</w:t>
      </w:r>
      <w:r w:rsidRPr="00911290">
        <w:t xml:space="preserve"> Протокола в Генеральном секрет</w:t>
      </w:r>
      <w:r w:rsidRPr="00911290">
        <w:t>а</w:t>
      </w:r>
      <w:r w:rsidRPr="00911290">
        <w:t xml:space="preserve">риате, что и </w:t>
      </w:r>
      <w:r>
        <w:t xml:space="preserve">было </w:t>
      </w:r>
      <w:r w:rsidRPr="00911290">
        <w:t>сдела</w:t>
      </w:r>
      <w:r>
        <w:t>но</w:t>
      </w:r>
      <w:r w:rsidRPr="00911290">
        <w:t xml:space="preserve"> 31 марта 2007 года.</w:t>
      </w:r>
    </w:p>
    <w:p w:rsidR="00104B44" w:rsidRPr="00911290" w:rsidRDefault="00104B44" w:rsidP="005245DD">
      <w:pPr>
        <w:pStyle w:val="SingleTxtGR0"/>
      </w:pPr>
      <w:r w:rsidRPr="00911290">
        <w:t>252.</w:t>
      </w:r>
      <w:r w:rsidRPr="00911290">
        <w:tab/>
        <w:t>В июле 2007</w:t>
      </w:r>
      <w:r>
        <w:t xml:space="preserve"> </w:t>
      </w:r>
      <w:r w:rsidRPr="00911290">
        <w:t>года в Национальном конгрессе началась процедура утве</w:t>
      </w:r>
      <w:r w:rsidRPr="00911290">
        <w:t>р</w:t>
      </w:r>
      <w:r w:rsidRPr="00911290">
        <w:t>ждени</w:t>
      </w:r>
      <w:r>
        <w:t>я</w:t>
      </w:r>
      <w:r w:rsidRPr="00911290">
        <w:t xml:space="preserve"> Факультативного протокола к Конвенции против пыток в соответс</w:t>
      </w:r>
      <w:r w:rsidRPr="00911290">
        <w:t>т</w:t>
      </w:r>
      <w:r w:rsidRPr="00911290">
        <w:t>вии с порядком, установленным предыдущей Конституцией 1998 года</w:t>
      </w:r>
      <w:r>
        <w:t>, после чего</w:t>
      </w:r>
      <w:r w:rsidRPr="00911290">
        <w:t xml:space="preserve"> </w:t>
      </w:r>
      <w:r>
        <w:t>П</w:t>
      </w:r>
      <w:r w:rsidRPr="00911290">
        <w:t xml:space="preserve">резиденту Республики </w:t>
      </w:r>
      <w:r>
        <w:t>было предложено</w:t>
      </w:r>
      <w:r w:rsidRPr="00911290">
        <w:t xml:space="preserve"> передать </w:t>
      </w:r>
      <w:r>
        <w:t>его</w:t>
      </w:r>
      <w:r w:rsidRPr="00911290">
        <w:t xml:space="preserve"> на рассмотрение бы</w:t>
      </w:r>
      <w:r w:rsidRPr="00911290">
        <w:t>в</w:t>
      </w:r>
      <w:r w:rsidRPr="00911290">
        <w:t>ш</w:t>
      </w:r>
      <w:r>
        <w:t>ему</w:t>
      </w:r>
      <w:r w:rsidRPr="00911290">
        <w:t xml:space="preserve"> Конституционн</w:t>
      </w:r>
      <w:r>
        <w:t>ому</w:t>
      </w:r>
      <w:r w:rsidRPr="00911290">
        <w:t xml:space="preserve"> трибунал</w:t>
      </w:r>
      <w:r>
        <w:t>у</w:t>
      </w:r>
      <w:r w:rsidRPr="00911290">
        <w:t xml:space="preserve"> (ныне Конституционный суд), который в конечном итоге принял решение о конституционном соответствии </w:t>
      </w:r>
      <w:r>
        <w:t>данного д</w:t>
      </w:r>
      <w:r>
        <w:t>о</w:t>
      </w:r>
      <w:r>
        <w:t>говора</w:t>
      </w:r>
      <w:r w:rsidRPr="00911290">
        <w:t xml:space="preserve"> в своем </w:t>
      </w:r>
      <w:r>
        <w:t>п</w:t>
      </w:r>
      <w:r w:rsidRPr="00911290">
        <w:t>остановлении № 0004-2007-CI от 12 декабря того же года (</w:t>
      </w:r>
      <w:r w:rsidR="003F4C31" w:rsidRPr="003F4C31">
        <w:rPr>
          <w:i/>
        </w:rPr>
        <w:t>Официальный вестник</w:t>
      </w:r>
      <w:r w:rsidRPr="00911290">
        <w:t xml:space="preserve"> № 233 </w:t>
      </w:r>
      <w:r>
        <w:t xml:space="preserve">от </w:t>
      </w:r>
      <w:r w:rsidRPr="00911290">
        <w:t>17 декабря 2007 года).</w:t>
      </w:r>
    </w:p>
    <w:p w:rsidR="00104B44" w:rsidRPr="00911290" w:rsidRDefault="00104B44" w:rsidP="005245DD">
      <w:pPr>
        <w:pStyle w:val="SingleTxtGR0"/>
      </w:pPr>
      <w:r w:rsidRPr="00911290">
        <w:t>253.</w:t>
      </w:r>
      <w:r w:rsidRPr="00911290">
        <w:tab/>
        <w:t>В июне 2008</w:t>
      </w:r>
      <w:r>
        <w:t xml:space="preserve"> </w:t>
      </w:r>
      <w:r w:rsidRPr="00911290">
        <w:t xml:space="preserve">года </w:t>
      </w:r>
      <w:r>
        <w:t>ввиду</w:t>
      </w:r>
      <w:r w:rsidRPr="00911290">
        <w:t xml:space="preserve"> каникул </w:t>
      </w:r>
      <w:r>
        <w:t xml:space="preserve">в </w:t>
      </w:r>
      <w:r w:rsidRPr="00911290">
        <w:t>Национально</w:t>
      </w:r>
      <w:r>
        <w:t>м</w:t>
      </w:r>
      <w:r w:rsidRPr="00911290">
        <w:t xml:space="preserve"> конгресс</w:t>
      </w:r>
      <w:r>
        <w:t>е</w:t>
      </w:r>
      <w:r w:rsidRPr="00911290">
        <w:t xml:space="preserve"> Министерс</w:t>
      </w:r>
      <w:r w:rsidRPr="00911290">
        <w:t>т</w:t>
      </w:r>
      <w:r w:rsidRPr="00911290">
        <w:t>в</w:t>
      </w:r>
      <w:r>
        <w:t>у</w:t>
      </w:r>
      <w:r w:rsidRPr="00911290">
        <w:t xml:space="preserve"> иностранных дел, курирующе</w:t>
      </w:r>
      <w:r>
        <w:t>му данный</w:t>
      </w:r>
      <w:r w:rsidRPr="00911290">
        <w:t xml:space="preserve"> процесс</w:t>
      </w:r>
      <w:r>
        <w:t>, было поручено препров</w:t>
      </w:r>
      <w:r>
        <w:t>о</w:t>
      </w:r>
      <w:r>
        <w:t xml:space="preserve">дить </w:t>
      </w:r>
      <w:r w:rsidRPr="00911290">
        <w:t>тексты р</w:t>
      </w:r>
      <w:r>
        <w:t>яда</w:t>
      </w:r>
      <w:r w:rsidRPr="00911290">
        <w:t xml:space="preserve"> международных до</w:t>
      </w:r>
      <w:r>
        <w:t>говоров</w:t>
      </w:r>
      <w:r w:rsidRPr="00911290">
        <w:t xml:space="preserve">, </w:t>
      </w:r>
      <w:r>
        <w:t xml:space="preserve">в том числе </w:t>
      </w:r>
      <w:r w:rsidRPr="00911290">
        <w:t>Факультативного пр</w:t>
      </w:r>
      <w:r w:rsidRPr="00911290">
        <w:t>о</w:t>
      </w:r>
      <w:r w:rsidRPr="00911290">
        <w:t>токола к Конвенции против пыток, Национальн</w:t>
      </w:r>
      <w:r>
        <w:t>ой</w:t>
      </w:r>
      <w:r w:rsidRPr="00911290">
        <w:t xml:space="preserve"> конституционн</w:t>
      </w:r>
      <w:r>
        <w:t>ой</w:t>
      </w:r>
      <w:r w:rsidRPr="00911290">
        <w:t xml:space="preserve"> ассамбле</w:t>
      </w:r>
      <w:r>
        <w:t>е</w:t>
      </w:r>
      <w:r w:rsidRPr="00911290">
        <w:t xml:space="preserve"> для рассмотрения и ратификации. Однако в то время на повестке дня данного конституционного органа стояли более срочные вопросы, что не позволило ему рассмотреть этот запрос.</w:t>
      </w:r>
    </w:p>
    <w:p w:rsidR="00104B44" w:rsidRPr="00911290" w:rsidRDefault="00104B44" w:rsidP="005245DD">
      <w:pPr>
        <w:pStyle w:val="SingleTxtGR0"/>
      </w:pPr>
      <w:r w:rsidRPr="00911290">
        <w:t>254.</w:t>
      </w:r>
      <w:r w:rsidRPr="00911290">
        <w:tab/>
        <w:t>Со вступлением в силу ныне действующей Конституции Главное упра</w:t>
      </w:r>
      <w:r w:rsidRPr="00911290">
        <w:t>в</w:t>
      </w:r>
      <w:r w:rsidRPr="00911290">
        <w:t>ление по правовым вопросам Министерства иностранных дел, торговли и инт</w:t>
      </w:r>
      <w:r w:rsidRPr="00911290">
        <w:t>е</w:t>
      </w:r>
      <w:r w:rsidRPr="00911290">
        <w:t>грации по поручению Главно</w:t>
      </w:r>
      <w:r>
        <w:t>го</w:t>
      </w:r>
      <w:r w:rsidRPr="00911290">
        <w:t xml:space="preserve"> управлени</w:t>
      </w:r>
      <w:r>
        <w:t>я</w:t>
      </w:r>
      <w:r w:rsidRPr="00911290">
        <w:t xml:space="preserve"> по договорам издало правовое з</w:t>
      </w:r>
      <w:r w:rsidRPr="00911290">
        <w:t>а</w:t>
      </w:r>
      <w:r w:rsidRPr="00911290">
        <w:t>ключение, в котором подчеркивалась необходимость привести процесс ратиф</w:t>
      </w:r>
      <w:r w:rsidRPr="00911290">
        <w:t>и</w:t>
      </w:r>
      <w:r w:rsidRPr="00911290">
        <w:t>кации в соответстви</w:t>
      </w:r>
      <w:r>
        <w:t>е</w:t>
      </w:r>
      <w:r w:rsidRPr="00911290">
        <w:t xml:space="preserve"> с положениями новой конституционной нормы, закре</w:t>
      </w:r>
      <w:r w:rsidRPr="00911290">
        <w:t>п</w:t>
      </w:r>
      <w:r w:rsidRPr="00911290">
        <w:t xml:space="preserve">ленной в статье 418 и пункте 4 статьи 419, в связи с чем Протокол был вновь передан на рассмотрение </w:t>
      </w:r>
      <w:r>
        <w:t>П</w:t>
      </w:r>
      <w:r w:rsidRPr="00911290">
        <w:t xml:space="preserve">резиденту Республики </w:t>
      </w:r>
      <w:r>
        <w:t>для</w:t>
      </w:r>
      <w:r w:rsidRPr="00911290">
        <w:t xml:space="preserve"> последующей ратифик</w:t>
      </w:r>
      <w:r w:rsidRPr="00911290">
        <w:t>а</w:t>
      </w:r>
      <w:r w:rsidRPr="00911290">
        <w:t>ции.</w:t>
      </w:r>
    </w:p>
    <w:p w:rsidR="00104B44" w:rsidRPr="00911290" w:rsidRDefault="00104B44" w:rsidP="005245DD">
      <w:pPr>
        <w:pStyle w:val="SingleTxtGR0"/>
      </w:pPr>
      <w:r w:rsidRPr="00911290">
        <w:t>"</w:t>
      </w:r>
      <w:r w:rsidRPr="00725AE5">
        <w:rPr>
          <w:i/>
        </w:rPr>
        <w:t>Статья 418</w:t>
      </w:r>
      <w:r w:rsidRPr="00911290">
        <w:t>. Президент отвечает за подписание и ратификацию договоров и других международных документов. Президент Республики немедленно соо</w:t>
      </w:r>
      <w:r w:rsidRPr="00911290">
        <w:t>б</w:t>
      </w:r>
      <w:r w:rsidRPr="00911290">
        <w:t>щает Национальной ассамблее обо всех подписанных им договорах с подро</w:t>
      </w:r>
      <w:r w:rsidRPr="00911290">
        <w:t>б</w:t>
      </w:r>
      <w:r w:rsidRPr="00911290">
        <w:t>ным описанием их характера и содержания. Договор может быть ратифицир</w:t>
      </w:r>
      <w:r w:rsidRPr="00911290">
        <w:t>о</w:t>
      </w:r>
      <w:r w:rsidRPr="00911290">
        <w:t>ван путем обмена или сдачи на хранение только спустя десять дней после ув</w:t>
      </w:r>
      <w:r w:rsidRPr="00911290">
        <w:t>е</w:t>
      </w:r>
      <w:r w:rsidRPr="00911290">
        <w:t>домления о нем Ассамблеи.</w:t>
      </w:r>
    </w:p>
    <w:p w:rsidR="00104B44" w:rsidRPr="00911290" w:rsidRDefault="00104B44" w:rsidP="005245DD">
      <w:pPr>
        <w:pStyle w:val="SingleTxtGR0"/>
      </w:pPr>
      <w:r w:rsidRPr="00725AE5">
        <w:rPr>
          <w:i/>
        </w:rPr>
        <w:t>Статья 419</w:t>
      </w:r>
      <w:r w:rsidRPr="00911290">
        <w:t>. Для ратификации или денонсации международных договоров тр</w:t>
      </w:r>
      <w:r w:rsidRPr="00911290">
        <w:t>е</w:t>
      </w:r>
      <w:r w:rsidRPr="00911290">
        <w:t>буется предварительное утверждение Национальной ассамбле</w:t>
      </w:r>
      <w:r>
        <w:t>ей</w:t>
      </w:r>
      <w:r w:rsidRPr="00911290">
        <w:t xml:space="preserve"> в случаях, к</w:t>
      </w:r>
      <w:r w:rsidRPr="00911290">
        <w:t>о</w:t>
      </w:r>
      <w:r w:rsidRPr="00911290">
        <w:t>гда:</w:t>
      </w:r>
    </w:p>
    <w:p w:rsidR="00104B44" w:rsidRPr="00911290" w:rsidRDefault="00104B44" w:rsidP="005245DD">
      <w:pPr>
        <w:pStyle w:val="SingleTxtGR0"/>
      </w:pPr>
      <w:r w:rsidRPr="00911290">
        <w:tab/>
        <w:t xml:space="preserve">[...] </w:t>
      </w:r>
    </w:p>
    <w:p w:rsidR="00104B44" w:rsidRPr="00911290" w:rsidRDefault="00104B44" w:rsidP="005245DD">
      <w:pPr>
        <w:pStyle w:val="SingleTxtGR0"/>
      </w:pPr>
      <w:r w:rsidRPr="00911290">
        <w:tab/>
        <w:t>4.</w:t>
      </w:r>
      <w:r w:rsidRPr="00911290">
        <w:tab/>
        <w:t>они касаются прав и гарантий, установленных в Конституции [...]"</w:t>
      </w:r>
    </w:p>
    <w:p w:rsidR="00104B44" w:rsidRPr="00911290" w:rsidRDefault="00104B44" w:rsidP="005245DD">
      <w:pPr>
        <w:pStyle w:val="SingleTxtGR0"/>
      </w:pPr>
      <w:r w:rsidRPr="00911290">
        <w:t>255.</w:t>
      </w:r>
      <w:r w:rsidRPr="00911290">
        <w:tab/>
        <w:t xml:space="preserve">Следует отметить, что в рамках широкого процесса </w:t>
      </w:r>
      <w:r>
        <w:t>принятия</w:t>
      </w:r>
      <w:r w:rsidRPr="00911290">
        <w:t xml:space="preserve"> этого нов</w:t>
      </w:r>
      <w:r w:rsidRPr="00911290">
        <w:t>о</w:t>
      </w:r>
      <w:r w:rsidRPr="00911290">
        <w:t>го до</w:t>
      </w:r>
      <w:r>
        <w:t xml:space="preserve">говора </w:t>
      </w:r>
      <w:r w:rsidRPr="00911290">
        <w:t>о права</w:t>
      </w:r>
      <w:r>
        <w:t>х</w:t>
      </w:r>
      <w:r w:rsidRPr="00911290">
        <w:t xml:space="preserve"> человека и искоре</w:t>
      </w:r>
      <w:r>
        <w:t>не</w:t>
      </w:r>
      <w:r w:rsidRPr="00911290">
        <w:t>ния пыток в середине 2008</w:t>
      </w:r>
      <w:r>
        <w:t xml:space="preserve"> </w:t>
      </w:r>
      <w:r w:rsidRPr="00911290">
        <w:t>года ра</w:t>
      </w:r>
      <w:r w:rsidRPr="00911290">
        <w:t>з</w:t>
      </w:r>
      <w:r w:rsidRPr="00911290">
        <w:t>личные национальные учреждения, включая Управление государственного з</w:t>
      </w:r>
      <w:r w:rsidRPr="00911290">
        <w:t>а</w:t>
      </w:r>
      <w:r w:rsidRPr="00911290">
        <w:t>щитника, Министерство внутренних дел и сил полиции, Министерство юст</w:t>
      </w:r>
      <w:r w:rsidRPr="00911290">
        <w:t>и</w:t>
      </w:r>
      <w:r w:rsidRPr="00911290">
        <w:t>ции и по правам человека и Министерство иностранных дел, по просьбе Фонда реабилитации жертв насилия (ПРИВА)</w:t>
      </w:r>
      <w:r>
        <w:t>,</w:t>
      </w:r>
      <w:r w:rsidRPr="00911290">
        <w:t xml:space="preserve"> провели Кампанию в поддержку рат</w:t>
      </w:r>
      <w:r w:rsidRPr="00911290">
        <w:t>и</w:t>
      </w:r>
      <w:r w:rsidRPr="00911290">
        <w:t>фикации Факультативного протокола к Конвенции против пыток.</w:t>
      </w:r>
    </w:p>
    <w:p w:rsidR="00104B44" w:rsidRPr="00911290" w:rsidRDefault="00104B44" w:rsidP="005245DD">
      <w:pPr>
        <w:pStyle w:val="SingleTxtGR0"/>
      </w:pPr>
      <w:r w:rsidRPr="00911290">
        <w:t>256.</w:t>
      </w:r>
      <w:r w:rsidRPr="00911290">
        <w:tab/>
        <w:t>Ожидается, что в будущем будет организован процесс консультаций и профессиональной подготовки с целью создания национального экспертного механизма, который предусмотрен в Факультати</w:t>
      </w:r>
      <w:r w:rsidRPr="00911290">
        <w:t>в</w:t>
      </w:r>
      <w:r w:rsidRPr="00911290">
        <w:t xml:space="preserve">ном протоколе к Конвенции и который должен быть учрежден в течение года с момента ратификации </w:t>
      </w:r>
      <w:r>
        <w:t xml:space="preserve">данного </w:t>
      </w:r>
      <w:r w:rsidRPr="00911290">
        <w:t>документа.</w:t>
      </w:r>
    </w:p>
    <w:p w:rsidR="00104B44" w:rsidRPr="00911290" w:rsidRDefault="00104B44" w:rsidP="005245DD">
      <w:pPr>
        <w:pStyle w:val="SingleTxtGR0"/>
      </w:pPr>
      <w:r w:rsidRPr="00911290">
        <w:t>257.</w:t>
      </w:r>
      <w:r w:rsidRPr="00911290">
        <w:tab/>
        <w:t>В рамках процесса распространения информации</w:t>
      </w:r>
      <w:r>
        <w:t xml:space="preserve"> о</w:t>
      </w:r>
      <w:r w:rsidRPr="00911290">
        <w:t xml:space="preserve"> Факультативно</w:t>
      </w:r>
      <w:r>
        <w:t>м</w:t>
      </w:r>
      <w:r w:rsidRPr="00911290">
        <w:t xml:space="preserve"> пр</w:t>
      </w:r>
      <w:r w:rsidRPr="00911290">
        <w:t>о</w:t>
      </w:r>
      <w:r w:rsidRPr="00911290">
        <w:t>токол</w:t>
      </w:r>
      <w:r>
        <w:t>е</w:t>
      </w:r>
      <w:r w:rsidRPr="00911290">
        <w:t xml:space="preserve"> к Конвенции против пыток</w:t>
      </w:r>
      <w:r>
        <w:t xml:space="preserve"> и его ратификации</w:t>
      </w:r>
      <w:r w:rsidRPr="00911290">
        <w:t xml:space="preserve"> в 2008 году Постоянной комиссией по последующи</w:t>
      </w:r>
      <w:r>
        <w:t>м</w:t>
      </w:r>
      <w:r w:rsidRPr="00911290">
        <w:t xml:space="preserve"> действи</w:t>
      </w:r>
      <w:r>
        <w:t>ям</w:t>
      </w:r>
      <w:r w:rsidRPr="00911290">
        <w:t>, оценке и корректировке оперативных планов деятельности в области прав человека в Эквадоре совместно с разли</w:t>
      </w:r>
      <w:r w:rsidRPr="00911290">
        <w:t>ч</w:t>
      </w:r>
      <w:r w:rsidRPr="00911290">
        <w:t xml:space="preserve">ными национальными учреждениями и фондом ПРИВА были проведены </w:t>
      </w:r>
      <w:r>
        <w:t>сл</w:t>
      </w:r>
      <w:r>
        <w:t>е</w:t>
      </w:r>
      <w:r>
        <w:t>дующие мероприятия</w:t>
      </w:r>
      <w:r w:rsidRPr="00911290">
        <w:t>:</w:t>
      </w:r>
    </w:p>
    <w:p w:rsidR="00104B44" w:rsidRPr="00911290" w:rsidRDefault="00104B44" w:rsidP="005245DD">
      <w:pPr>
        <w:pStyle w:val="SingleTxtGR0"/>
      </w:pPr>
      <w:r w:rsidRPr="00911290">
        <w:tab/>
        <w:t>a)</w:t>
      </w:r>
      <w:r w:rsidRPr="00911290">
        <w:tab/>
        <w:t>семинар в Куэнке на</w:t>
      </w:r>
      <w:r>
        <w:t xml:space="preserve"> юридическом </w:t>
      </w:r>
      <w:r w:rsidRPr="00911290">
        <w:t>факультете Университета Куэ</w:t>
      </w:r>
      <w:r w:rsidRPr="00911290">
        <w:t>н</w:t>
      </w:r>
      <w:r w:rsidRPr="00911290">
        <w:t>ки;</w:t>
      </w:r>
    </w:p>
    <w:p w:rsidR="00104B44" w:rsidRPr="00911290" w:rsidRDefault="00104B44" w:rsidP="005245DD">
      <w:pPr>
        <w:pStyle w:val="SingleTxtGR0"/>
      </w:pPr>
      <w:r w:rsidRPr="00911290">
        <w:tab/>
        <w:t>b)</w:t>
      </w:r>
      <w:r w:rsidRPr="00911290">
        <w:tab/>
        <w:t>семинар в Гуаякиле в Ассоциации адвокатов провинции Гуая;</w:t>
      </w:r>
    </w:p>
    <w:p w:rsidR="00104B44" w:rsidRPr="00911290" w:rsidRDefault="00104B44" w:rsidP="005245DD">
      <w:pPr>
        <w:pStyle w:val="SingleTxtGR0"/>
      </w:pPr>
      <w:r w:rsidRPr="00911290">
        <w:tab/>
        <w:t>c)</w:t>
      </w:r>
      <w:r w:rsidRPr="00911290">
        <w:tab/>
        <w:t>семинар в Кито в Дипломатической академии Эквадора;</w:t>
      </w:r>
    </w:p>
    <w:p w:rsidR="00104B44" w:rsidRPr="00911290" w:rsidRDefault="00104B44" w:rsidP="005245DD">
      <w:pPr>
        <w:pStyle w:val="SingleTxtGR0"/>
      </w:pPr>
      <w:r w:rsidRPr="00911290">
        <w:tab/>
        <w:t>d)</w:t>
      </w:r>
      <w:r w:rsidRPr="00911290">
        <w:tab/>
        <w:t>специальная акция по сбору подписей и их передаче представит</w:t>
      </w:r>
      <w:r w:rsidRPr="00911290">
        <w:t>е</w:t>
      </w:r>
      <w:r w:rsidRPr="00911290">
        <w:t>лю</w:t>
      </w:r>
      <w:r>
        <w:t xml:space="preserve"> П</w:t>
      </w:r>
      <w:r w:rsidRPr="00911290">
        <w:t>резидента Республики.</w:t>
      </w:r>
    </w:p>
    <w:p w:rsidR="00104B44" w:rsidRPr="00911290" w:rsidRDefault="00104B44" w:rsidP="005245DD">
      <w:pPr>
        <w:pStyle w:val="SingleTxtGR0"/>
      </w:pPr>
      <w:r w:rsidRPr="00911290">
        <w:t>258.</w:t>
      </w:r>
      <w:r w:rsidRPr="00911290">
        <w:tab/>
        <w:t xml:space="preserve">Участие в </w:t>
      </w:r>
      <w:r>
        <w:t xml:space="preserve">этих мероприятиях </w:t>
      </w:r>
      <w:r w:rsidRPr="00911290">
        <w:t>приняли 3 000</w:t>
      </w:r>
      <w:r>
        <w:t xml:space="preserve"> человек из</w:t>
      </w:r>
      <w:r w:rsidRPr="00911290">
        <w:t xml:space="preserve"> все</w:t>
      </w:r>
      <w:r>
        <w:t>х регионов</w:t>
      </w:r>
      <w:r w:rsidRPr="00911290">
        <w:t xml:space="preserve"> стран</w:t>
      </w:r>
      <w:r>
        <w:t>ы</w:t>
      </w:r>
      <w:r w:rsidRPr="00911290">
        <w:t xml:space="preserve">, </w:t>
      </w:r>
      <w:r>
        <w:t>включая</w:t>
      </w:r>
      <w:r w:rsidRPr="00911290">
        <w:t xml:space="preserve"> представител</w:t>
      </w:r>
      <w:r>
        <w:t>ей</w:t>
      </w:r>
      <w:r w:rsidR="008E17B7">
        <w:t xml:space="preserve"> </w:t>
      </w:r>
      <w:r w:rsidRPr="00911290">
        <w:t xml:space="preserve"> </w:t>
      </w:r>
      <w:r>
        <w:t>научных</w:t>
      </w:r>
      <w:r w:rsidRPr="00911290">
        <w:t>, профессиональных, профсоюзных, государственных и неправительственных кругов, что на практике показало р</w:t>
      </w:r>
      <w:r w:rsidRPr="00911290">
        <w:t>е</w:t>
      </w:r>
      <w:r w:rsidRPr="00911290">
        <w:t xml:space="preserve">шительную волю и внимание, уделяемое </w:t>
      </w:r>
      <w:r>
        <w:t>Э</w:t>
      </w:r>
      <w:r w:rsidRPr="00911290">
        <w:t>квадор</w:t>
      </w:r>
      <w:r>
        <w:t>ом</w:t>
      </w:r>
      <w:r w:rsidRPr="00911290">
        <w:t xml:space="preserve"> процессу ратификации Ф</w:t>
      </w:r>
      <w:r w:rsidRPr="00911290">
        <w:t>а</w:t>
      </w:r>
      <w:r w:rsidRPr="00911290">
        <w:t>культативного протокола к Конвенции.</w:t>
      </w:r>
    </w:p>
    <w:p w:rsidR="00104B44" w:rsidRPr="00911290" w:rsidRDefault="00104B44" w:rsidP="005245DD">
      <w:pPr>
        <w:pStyle w:val="H23GR"/>
      </w:pPr>
      <w:r>
        <w:tab/>
      </w:r>
      <w:r w:rsidRPr="00911290">
        <w:t>35.</w:t>
      </w:r>
      <w:r w:rsidRPr="00911290">
        <w:tab/>
        <w:t>Просьба сообщить о конкретных мерах, принимаемых для широкого распространения в госуда</w:t>
      </w:r>
      <w:r w:rsidRPr="00911290">
        <w:t>р</w:t>
      </w:r>
      <w:r w:rsidRPr="00911290">
        <w:t>стве-участнике положений Конвенции, а также выводов и рекомендаций Комитета на всех соответствующих языках. Какие действия или программы осуществляются в сотрудничестве с неправительстве</w:t>
      </w:r>
      <w:r w:rsidRPr="00911290">
        <w:t>н</w:t>
      </w:r>
      <w:r w:rsidRPr="00911290">
        <w:t>ными организациями?</w:t>
      </w:r>
    </w:p>
    <w:p w:rsidR="00104B44" w:rsidRPr="00911290" w:rsidRDefault="00104B44" w:rsidP="005245DD">
      <w:pPr>
        <w:pStyle w:val="SingleTxtGR0"/>
      </w:pPr>
      <w:r w:rsidRPr="00911290">
        <w:t>259.</w:t>
      </w:r>
      <w:r w:rsidRPr="00911290">
        <w:tab/>
        <w:t xml:space="preserve">После создания Комиссии по координации государственной политики в области прав человека </w:t>
      </w:r>
      <w:r>
        <w:t>в</w:t>
      </w:r>
      <w:r w:rsidRPr="00911290">
        <w:t xml:space="preserve"> декабр</w:t>
      </w:r>
      <w:r>
        <w:t>е</w:t>
      </w:r>
      <w:r w:rsidRPr="00911290">
        <w:t xml:space="preserve"> 2002 года Министерство иностранных дел, торговли и интеграции</w:t>
      </w:r>
      <w:r w:rsidR="008E17B7">
        <w:t>,</w:t>
      </w:r>
      <w:r w:rsidRPr="00911290">
        <w:t xml:space="preserve"> в каче</w:t>
      </w:r>
      <w:r>
        <w:t>с</w:t>
      </w:r>
      <w:r w:rsidRPr="00911290">
        <w:t>тве председателя этого органа</w:t>
      </w:r>
      <w:r w:rsidR="008E17B7">
        <w:t>,</w:t>
      </w:r>
      <w:r w:rsidRPr="00911290">
        <w:t xml:space="preserve"> включило в ве</w:t>
      </w:r>
      <w:r w:rsidRPr="00911290">
        <w:t>б</w:t>
      </w:r>
      <w:r w:rsidRPr="00911290">
        <w:t>сайт Министерства иностранных дел страницу, посвященную Комиссии, и ра</w:t>
      </w:r>
      <w:r w:rsidRPr="00911290">
        <w:t>з</w:t>
      </w:r>
      <w:r w:rsidRPr="00911290">
        <w:t>местило на ней все до</w:t>
      </w:r>
      <w:r>
        <w:t>говоры</w:t>
      </w:r>
      <w:r w:rsidRPr="00911290">
        <w:t xml:space="preserve"> о права</w:t>
      </w:r>
      <w:r>
        <w:t>х</w:t>
      </w:r>
      <w:r w:rsidRPr="00911290">
        <w:t xml:space="preserve"> человека, участнико</w:t>
      </w:r>
      <w:r>
        <w:t>м</w:t>
      </w:r>
      <w:r w:rsidRPr="00911290">
        <w:t xml:space="preserve"> которых Эквадор является в рамках системы Организации Объединенных Наций и межамерика</w:t>
      </w:r>
      <w:r w:rsidRPr="00911290">
        <w:t>н</w:t>
      </w:r>
      <w:r w:rsidRPr="00911290">
        <w:t>ской системы, а также все периодические доклады, представленные Эквадором различным комитетам и договорным органам. Также предусмотрен раздел, в к</w:t>
      </w:r>
      <w:r w:rsidRPr="00911290">
        <w:t>о</w:t>
      </w:r>
      <w:r w:rsidRPr="00911290">
        <w:t>тором отражен процесс рассмотрения представленных Эквадором периодич</w:t>
      </w:r>
      <w:r w:rsidRPr="00911290">
        <w:t>е</w:t>
      </w:r>
      <w:r w:rsidRPr="00911290">
        <w:t>ских докладов каждым из комитето</w:t>
      </w:r>
      <w:r>
        <w:t>в</w:t>
      </w:r>
      <w:r w:rsidRPr="00911290">
        <w:t xml:space="preserve"> и приведены </w:t>
      </w:r>
      <w:r>
        <w:t xml:space="preserve">их </w:t>
      </w:r>
      <w:r w:rsidRPr="00911290">
        <w:t>заключения и рекоменд</w:t>
      </w:r>
      <w:r w:rsidRPr="00911290">
        <w:t>а</w:t>
      </w:r>
      <w:r w:rsidRPr="00911290">
        <w:t>ции.</w:t>
      </w:r>
    </w:p>
    <w:p w:rsidR="00104B44" w:rsidRDefault="00104B44" w:rsidP="005245DD">
      <w:pPr>
        <w:pStyle w:val="SingleTxtGR0"/>
      </w:pPr>
      <w:r w:rsidRPr="00911290">
        <w:t>260.</w:t>
      </w:r>
      <w:r w:rsidRPr="00911290">
        <w:tab/>
        <w:t>Помимо этого</w:t>
      </w:r>
      <w:r>
        <w:t>,</w:t>
      </w:r>
      <w:r w:rsidRPr="00911290">
        <w:t xml:space="preserve"> во исполнение рекомендации Комитета против пыток, в</w:t>
      </w:r>
      <w:r w:rsidRPr="00911290">
        <w:t>ы</w:t>
      </w:r>
      <w:r w:rsidRPr="00911290">
        <w:t>несенной в ходе рассмотрения третьего периодического доклада Эквадора, в 2006 и 2007 годах Министерство иностранных дел ознакомило с этими рек</w:t>
      </w:r>
      <w:r w:rsidRPr="00911290">
        <w:t>о</w:t>
      </w:r>
      <w:r w:rsidRPr="00911290">
        <w:t xml:space="preserve">мендациями учреждения, </w:t>
      </w:r>
      <w:r>
        <w:t>занимающиеся</w:t>
      </w:r>
      <w:r w:rsidRPr="00911290">
        <w:t xml:space="preserve"> проблематикой пыток, </w:t>
      </w:r>
      <w:r>
        <w:t>включая</w:t>
      </w:r>
      <w:r w:rsidRPr="00911290">
        <w:t xml:space="preserve"> Мин</w:t>
      </w:r>
      <w:r w:rsidRPr="00911290">
        <w:t>и</w:t>
      </w:r>
      <w:r w:rsidRPr="00911290">
        <w:t>стерство внутренних дел и сил полиции, Генеральную прокуратуру, Национал</w:t>
      </w:r>
      <w:r w:rsidRPr="00911290">
        <w:t>ь</w:t>
      </w:r>
      <w:r w:rsidRPr="00911290">
        <w:t>ное управление социальной реабилитации, судебную полицию и бывший Ве</w:t>
      </w:r>
      <w:r w:rsidRPr="00911290">
        <w:t>р</w:t>
      </w:r>
      <w:r w:rsidRPr="00911290">
        <w:t>ховный суд</w:t>
      </w:r>
      <w:r>
        <w:t>. К</w:t>
      </w:r>
      <w:r w:rsidRPr="00911290">
        <w:t>роме того, оно обратилось с просьбой сообщать о ходе осущест</w:t>
      </w:r>
      <w:r w:rsidRPr="00911290">
        <w:t>в</w:t>
      </w:r>
      <w:r w:rsidRPr="00911290">
        <w:t>ления конкретных рекомендаций вынесенных Эквадору, и результаты были представлены на рассмотрение Комитет</w:t>
      </w:r>
      <w:r>
        <w:t>а</w:t>
      </w:r>
      <w:r w:rsidRPr="00911290">
        <w:t xml:space="preserve"> в 2007 году</w:t>
      </w:r>
      <w:r>
        <w:rPr>
          <w:rStyle w:val="FootnoteReference"/>
        </w:rPr>
        <w:footnoteReference w:id="28"/>
      </w:r>
      <w:r>
        <w:t>.</w:t>
      </w:r>
    </w:p>
    <w:p w:rsidR="00104B44" w:rsidRPr="00911290" w:rsidRDefault="00104B44" w:rsidP="005245DD">
      <w:pPr>
        <w:pStyle w:val="SingleTxtGR0"/>
      </w:pPr>
      <w:r w:rsidRPr="00911290">
        <w:t>261.</w:t>
      </w:r>
      <w:r w:rsidRPr="00911290">
        <w:tab/>
        <w:t xml:space="preserve">Наконец, в рамках вышеупомянутого проекта применения Стамбульского протокола тиражом в 500 </w:t>
      </w:r>
      <w:r>
        <w:t>экземпляров</w:t>
      </w:r>
      <w:r w:rsidRPr="00911290">
        <w:t xml:space="preserve"> </w:t>
      </w:r>
      <w:r>
        <w:t>при содействии Постоянной комиссии по последующим действиям, оценке и корректировке оперативных планов де</w:t>
      </w:r>
      <w:r>
        <w:t>я</w:t>
      </w:r>
      <w:r>
        <w:t xml:space="preserve">тельности в области прав человека в Эквадоре </w:t>
      </w:r>
      <w:r w:rsidRPr="00911290">
        <w:t>было издано "Руководство по Стамбульскому протоколу, принятое Эквадором".</w:t>
      </w:r>
    </w:p>
    <w:p w:rsidR="00104B44" w:rsidRPr="00911290" w:rsidRDefault="00104B44" w:rsidP="005245DD">
      <w:pPr>
        <w:pStyle w:val="H23GR"/>
      </w:pPr>
      <w:r>
        <w:tab/>
      </w:r>
      <w:r w:rsidRPr="00911290">
        <w:t>36.</w:t>
      </w:r>
      <w:r w:rsidRPr="00911290">
        <w:tab/>
        <w:t>Просьба сообщить, планирует ли государство-участник подписать и ратифицировать Римский статут Международного уголовного суда</w:t>
      </w:r>
      <w:r>
        <w:t>,</w:t>
      </w:r>
      <w:r w:rsidRPr="00911290">
        <w:t xml:space="preserve"> и проинформировать Комитет о мерах, принимаемых для имплементации законопроекта о преступлениях против человеч</w:t>
      </w:r>
      <w:r>
        <w:t>ности</w:t>
      </w:r>
      <w:r w:rsidRPr="00911290">
        <w:t>, включая пытки.</w:t>
      </w:r>
    </w:p>
    <w:p w:rsidR="00104B44" w:rsidRPr="00911290" w:rsidRDefault="00104B44" w:rsidP="005245DD">
      <w:pPr>
        <w:pStyle w:val="SingleTxtGR0"/>
      </w:pPr>
      <w:r w:rsidRPr="00911290">
        <w:t>262.</w:t>
      </w:r>
      <w:r w:rsidRPr="00911290">
        <w:tab/>
        <w:t>Эквадор подписал Римский статут Международного уголовного суда в 1998 году и р</w:t>
      </w:r>
      <w:r w:rsidRPr="00911290">
        <w:t>а</w:t>
      </w:r>
      <w:r w:rsidRPr="00911290">
        <w:t>тифицировал его в 2002 году.</w:t>
      </w:r>
    </w:p>
    <w:p w:rsidR="00462A02" w:rsidRPr="00300BCB" w:rsidRDefault="00104B44" w:rsidP="00462A02">
      <w:pPr>
        <w:pStyle w:val="SingleTxtGR0"/>
      </w:pPr>
      <w:r w:rsidRPr="00911290">
        <w:t>263.</w:t>
      </w:r>
      <w:r w:rsidRPr="00911290">
        <w:tab/>
        <w:t>В августе 2006 года на основании исполнительного указа № 1741, опу</w:t>
      </w:r>
      <w:r w:rsidRPr="00911290">
        <w:t>б</w:t>
      </w:r>
      <w:r w:rsidRPr="00911290">
        <w:t>ликованного в Официальном вестнике № 344 от 29 августа 2006 года, была со</w:t>
      </w:r>
      <w:r w:rsidRPr="00911290">
        <w:t>з</w:t>
      </w:r>
      <w:r w:rsidRPr="00911290">
        <w:t>дана Национальная</w:t>
      </w:r>
      <w:r>
        <w:t xml:space="preserve"> </w:t>
      </w:r>
      <w:r w:rsidR="00462A02" w:rsidRPr="001843B9">
        <w:t>комиссия по осуществлению норм международного гуман</w:t>
      </w:r>
      <w:r w:rsidR="00462A02" w:rsidRPr="001843B9">
        <w:t>и</w:t>
      </w:r>
      <w:r w:rsidR="00462A02" w:rsidRPr="001843B9">
        <w:t>тарного права в качестве постоянного органа, в состав которого вошли разли</w:t>
      </w:r>
      <w:r w:rsidR="00462A02" w:rsidRPr="001843B9">
        <w:t>ч</w:t>
      </w:r>
      <w:r w:rsidR="00462A02" w:rsidRPr="001843B9">
        <w:t>ные государстве</w:t>
      </w:r>
      <w:r w:rsidR="00462A02" w:rsidRPr="001843B9">
        <w:t>н</w:t>
      </w:r>
      <w:r w:rsidR="00462A02" w:rsidRPr="001843B9">
        <w:t>ные учреждения.</w:t>
      </w:r>
    </w:p>
    <w:p w:rsidR="00462A02" w:rsidRPr="001F6C50" w:rsidRDefault="00462A02" w:rsidP="005245DD">
      <w:pPr>
        <w:pStyle w:val="SingleTxtGR0"/>
        <w:spacing w:line="240" w:lineRule="exact"/>
      </w:pPr>
      <w:r w:rsidRPr="001F6C50">
        <w:t>264.</w:t>
      </w:r>
      <w:r w:rsidRPr="001F6C50">
        <w:tab/>
        <w:t>Комиссия по осуществлению норм международного права в рамках Н</w:t>
      </w:r>
      <w:r w:rsidRPr="001F6C50">
        <w:t>а</w:t>
      </w:r>
      <w:r w:rsidRPr="001F6C50">
        <w:t>ционального плана действий курирует и вносит вклад в эффективное выполн</w:t>
      </w:r>
      <w:r w:rsidRPr="001F6C50">
        <w:t>е</w:t>
      </w:r>
      <w:r w:rsidRPr="001F6C50">
        <w:t xml:space="preserve">ние обязательств </w:t>
      </w:r>
      <w:r w:rsidRPr="00300BCB">
        <w:t>Э</w:t>
      </w:r>
      <w:r w:rsidRPr="001F6C50">
        <w:t>квадор</w:t>
      </w:r>
      <w:r>
        <w:t>а</w:t>
      </w:r>
      <w:r w:rsidRPr="001F6C50">
        <w:t xml:space="preserve"> в области международного гуманитарного пр</w:t>
      </w:r>
      <w:r w:rsidRPr="001F6C50">
        <w:t>а</w:t>
      </w:r>
      <w:r w:rsidRPr="001F6C50">
        <w:t>ва.</w:t>
      </w:r>
    </w:p>
    <w:p w:rsidR="00462A02" w:rsidRPr="001F6C50" w:rsidRDefault="00462A02" w:rsidP="005245DD">
      <w:pPr>
        <w:pStyle w:val="SingleTxtGR0"/>
        <w:spacing w:line="240" w:lineRule="exact"/>
      </w:pPr>
      <w:r w:rsidRPr="001F6C50">
        <w:t>265.</w:t>
      </w:r>
      <w:r w:rsidRPr="001F6C50">
        <w:tab/>
        <w:t xml:space="preserve">В соответствии с упомянутым </w:t>
      </w:r>
      <w:r>
        <w:t>и</w:t>
      </w:r>
      <w:r w:rsidRPr="001F6C50">
        <w:t>сполнительным указом в состав этой К</w:t>
      </w:r>
      <w:r w:rsidRPr="001F6C50">
        <w:t>о</w:t>
      </w:r>
      <w:r w:rsidRPr="001F6C50">
        <w:t xml:space="preserve">миссии входят </w:t>
      </w:r>
      <w:r>
        <w:t xml:space="preserve">представители </w:t>
      </w:r>
      <w:r w:rsidRPr="001F6C50">
        <w:t>Министерств</w:t>
      </w:r>
      <w:r>
        <w:t>а</w:t>
      </w:r>
      <w:r w:rsidRPr="001F6C50">
        <w:t xml:space="preserve"> внутренних дел и сил полиции, Министерств</w:t>
      </w:r>
      <w:r>
        <w:t>а</w:t>
      </w:r>
      <w:r w:rsidRPr="001F6C50">
        <w:t xml:space="preserve"> экономической и социальной интеграции, ныне действующ</w:t>
      </w:r>
      <w:r>
        <w:t>его</w:t>
      </w:r>
      <w:r w:rsidRPr="001F6C50">
        <w:t xml:space="preserve"> Национальн</w:t>
      </w:r>
      <w:r>
        <w:t>ого</w:t>
      </w:r>
      <w:r w:rsidRPr="001F6C50">
        <w:t xml:space="preserve"> суд</w:t>
      </w:r>
      <w:r>
        <w:t>а</w:t>
      </w:r>
      <w:r w:rsidRPr="001F6C50">
        <w:t xml:space="preserve"> (бывш</w:t>
      </w:r>
      <w:r>
        <w:t>его</w:t>
      </w:r>
      <w:r w:rsidRPr="001F6C50">
        <w:t xml:space="preserve"> Верховн</w:t>
      </w:r>
      <w:r>
        <w:t>ого</w:t>
      </w:r>
      <w:r w:rsidRPr="001F6C50">
        <w:t xml:space="preserve"> суд</w:t>
      </w:r>
      <w:r>
        <w:t>а</w:t>
      </w:r>
      <w:r w:rsidRPr="001F6C50">
        <w:t>), Генеральн</w:t>
      </w:r>
      <w:r>
        <w:t>ой</w:t>
      </w:r>
      <w:r w:rsidRPr="001F6C50">
        <w:t xml:space="preserve"> прокуратур</w:t>
      </w:r>
      <w:r>
        <w:t>ы</w:t>
      </w:r>
      <w:r w:rsidRPr="001F6C50">
        <w:t>, Национальн</w:t>
      </w:r>
      <w:r>
        <w:t>ой</w:t>
      </w:r>
      <w:r w:rsidRPr="001F6C50">
        <w:t xml:space="preserve"> ассамбле</w:t>
      </w:r>
      <w:r>
        <w:t>и</w:t>
      </w:r>
      <w:r w:rsidRPr="001F6C50">
        <w:t xml:space="preserve"> (бывш</w:t>
      </w:r>
      <w:r>
        <w:t>ей</w:t>
      </w:r>
      <w:r w:rsidRPr="001F6C50">
        <w:t xml:space="preserve"> Комисси</w:t>
      </w:r>
      <w:r>
        <w:t>и</w:t>
      </w:r>
      <w:r w:rsidRPr="001F6C50">
        <w:t xml:space="preserve"> Национального конгресса по в</w:t>
      </w:r>
      <w:r w:rsidRPr="001F6C50">
        <w:t>ы</w:t>
      </w:r>
      <w:r w:rsidRPr="001F6C50">
        <w:t>работке и кодификации законодательства и бывш</w:t>
      </w:r>
      <w:r>
        <w:t>ей</w:t>
      </w:r>
      <w:r w:rsidRPr="001F6C50">
        <w:t xml:space="preserve"> Комисси</w:t>
      </w:r>
      <w:r>
        <w:t>и</w:t>
      </w:r>
      <w:r w:rsidRPr="001F6C50">
        <w:t xml:space="preserve"> Национального конгресса по правам человека), </w:t>
      </w:r>
      <w:r>
        <w:t xml:space="preserve">представитель </w:t>
      </w:r>
      <w:r w:rsidRPr="001F6C50">
        <w:t>эквадорско</w:t>
      </w:r>
      <w:r>
        <w:t>го</w:t>
      </w:r>
      <w:r w:rsidRPr="001F6C50">
        <w:t xml:space="preserve"> отделени</w:t>
      </w:r>
      <w:r>
        <w:t>я</w:t>
      </w:r>
      <w:r w:rsidRPr="001F6C50">
        <w:t xml:space="preserve"> Красн</w:t>
      </w:r>
      <w:r w:rsidRPr="001F6C50">
        <w:t>о</w:t>
      </w:r>
      <w:r w:rsidRPr="001F6C50">
        <w:t>го Креста, выступающе</w:t>
      </w:r>
      <w:r>
        <w:t>го</w:t>
      </w:r>
      <w:r w:rsidRPr="001F6C50">
        <w:t xml:space="preserve"> в роли секретар</w:t>
      </w:r>
      <w:r>
        <w:t>я</w:t>
      </w:r>
      <w:r w:rsidRPr="001F6C50">
        <w:t xml:space="preserve"> Комиссии, Министерств</w:t>
      </w:r>
      <w:r>
        <w:t>а</w:t>
      </w:r>
      <w:r w:rsidRPr="001F6C50">
        <w:t xml:space="preserve"> наци</w:t>
      </w:r>
      <w:r w:rsidRPr="001F6C50">
        <w:t>о</w:t>
      </w:r>
      <w:r w:rsidRPr="001F6C50">
        <w:t>нальной обороны, вы</w:t>
      </w:r>
      <w:r>
        <w:t>полняющего функции</w:t>
      </w:r>
      <w:r w:rsidRPr="001F6C50">
        <w:t xml:space="preserve"> заместителя председателя, и Мин</w:t>
      </w:r>
      <w:r w:rsidRPr="001F6C50">
        <w:t>и</w:t>
      </w:r>
      <w:r w:rsidRPr="001F6C50">
        <w:t>стерств</w:t>
      </w:r>
      <w:r>
        <w:t>а</w:t>
      </w:r>
      <w:r w:rsidRPr="001F6C50">
        <w:t xml:space="preserve"> иностранных дел, торговли и интеграции, занимающе</w:t>
      </w:r>
      <w:r>
        <w:t>го</w:t>
      </w:r>
      <w:r w:rsidRPr="001F6C50">
        <w:t xml:space="preserve"> должность председателя Комиссии, а в 2007 году в состав Комисси</w:t>
      </w:r>
      <w:r w:rsidRPr="00E57D74">
        <w:t>и</w:t>
      </w:r>
      <w:r w:rsidRPr="001F6C50">
        <w:t xml:space="preserve"> также вошло Мин</w:t>
      </w:r>
      <w:r w:rsidRPr="001F6C50">
        <w:t>и</w:t>
      </w:r>
      <w:r w:rsidRPr="001F6C50">
        <w:t>стерство юстиции и по правам чел</w:t>
      </w:r>
      <w:r w:rsidRPr="001F6C50">
        <w:t>о</w:t>
      </w:r>
      <w:r w:rsidRPr="001F6C50">
        <w:t>века.</w:t>
      </w:r>
    </w:p>
    <w:p w:rsidR="00462A02" w:rsidRPr="001F6C50" w:rsidRDefault="00462A02" w:rsidP="005245DD">
      <w:pPr>
        <w:pStyle w:val="SingleTxtGR0"/>
        <w:spacing w:line="240" w:lineRule="exact"/>
      </w:pPr>
      <w:r w:rsidRPr="001F6C50">
        <w:t>266.</w:t>
      </w:r>
      <w:r w:rsidRPr="001F6C50">
        <w:tab/>
        <w:t>Что касается мер, принимаемых для имплементации законопроекта о преступлениях против человеч</w:t>
      </w:r>
      <w:r>
        <w:t>ности</w:t>
      </w:r>
      <w:r w:rsidRPr="001F6C50">
        <w:t>, то в рамках Плана действий, утвержде</w:t>
      </w:r>
      <w:r w:rsidRPr="001F6C50">
        <w:t>н</w:t>
      </w:r>
      <w:r w:rsidRPr="001F6C50">
        <w:t>ного на четвертом очередном совещании Национальной комиссии по осущест</w:t>
      </w:r>
      <w:r w:rsidRPr="001F6C50">
        <w:t>в</w:t>
      </w:r>
      <w:r w:rsidRPr="001F6C50">
        <w:t xml:space="preserve">лению норм международного гуманитарного права в 2007 году, Подкомитет по подготовке и обеспечению принятия законопроектов </w:t>
      </w:r>
      <w:r>
        <w:t>(ППОПЗ)</w:t>
      </w:r>
      <w:r w:rsidRPr="001F6C50">
        <w:t>, среди прочих направлений де</w:t>
      </w:r>
      <w:r w:rsidRPr="001F6C50">
        <w:t>я</w:t>
      </w:r>
      <w:r w:rsidRPr="001F6C50">
        <w:t xml:space="preserve">тельности, </w:t>
      </w:r>
      <w:r>
        <w:t xml:space="preserve">запланировал </w:t>
      </w:r>
      <w:r w:rsidRPr="001F6C50">
        <w:t>следующ</w:t>
      </w:r>
      <w:r>
        <w:t>е</w:t>
      </w:r>
      <w:r w:rsidRPr="001F6C50">
        <w:t>е:</w:t>
      </w:r>
    </w:p>
    <w:p w:rsidR="00462A02" w:rsidRPr="001F6C50" w:rsidRDefault="00462A02" w:rsidP="005245DD">
      <w:pPr>
        <w:pStyle w:val="SingleTxtGR0"/>
        <w:spacing w:line="240" w:lineRule="exact"/>
      </w:pPr>
      <w:r>
        <w:tab/>
      </w:r>
      <w:r w:rsidRPr="001F6C50">
        <w:t>a)</w:t>
      </w:r>
      <w:r w:rsidRPr="001F6C50">
        <w:tab/>
        <w:t>установ</w:t>
      </w:r>
      <w:r>
        <w:t>ление</w:t>
      </w:r>
      <w:r w:rsidRPr="001F6C50">
        <w:t xml:space="preserve"> уголовн</w:t>
      </w:r>
      <w:r>
        <w:t>ой</w:t>
      </w:r>
      <w:r w:rsidRPr="001F6C50">
        <w:t xml:space="preserve"> ответственност</w:t>
      </w:r>
      <w:r>
        <w:t>и</w:t>
      </w:r>
      <w:r w:rsidRPr="001F6C50">
        <w:t xml:space="preserve"> за военные преступления в эквадорской уголовной системе. В этих целях Комиссия </w:t>
      </w:r>
      <w:r>
        <w:t xml:space="preserve">инициировала </w:t>
      </w:r>
      <w:r w:rsidRPr="001F6C50">
        <w:t>пр</w:t>
      </w:r>
      <w:r w:rsidRPr="001F6C50">
        <w:t>о</w:t>
      </w:r>
      <w:r w:rsidRPr="001F6C50">
        <w:t>цесс имплементации положений Римского статута Международного уголовн</w:t>
      </w:r>
      <w:r w:rsidRPr="001F6C50">
        <w:t>о</w:t>
      </w:r>
      <w:r w:rsidRPr="001F6C50">
        <w:t>го суда от 1998 года в рамках эквадорской правовой системы и проверила пр</w:t>
      </w:r>
      <w:r w:rsidRPr="001F6C50">
        <w:t>а</w:t>
      </w:r>
      <w:r w:rsidRPr="001F6C50">
        <w:t>вильность порядка установления уголовной ответственности за военные пр</w:t>
      </w:r>
      <w:r w:rsidRPr="001F6C50">
        <w:t>е</w:t>
      </w:r>
      <w:r w:rsidRPr="001F6C50">
        <w:t>ступления;</w:t>
      </w:r>
    </w:p>
    <w:p w:rsidR="00462A02" w:rsidRPr="001F6C50" w:rsidRDefault="00462A02" w:rsidP="005245DD">
      <w:pPr>
        <w:pStyle w:val="SingleTxtGR0"/>
        <w:spacing w:line="240" w:lineRule="exact"/>
      </w:pPr>
      <w:r>
        <w:tab/>
      </w:r>
      <w:r w:rsidRPr="001F6C50">
        <w:t>b)</w:t>
      </w:r>
      <w:r w:rsidRPr="001F6C50">
        <w:tab/>
        <w:t>включение судебных гарантий, предусматриваемых в междунаро</w:t>
      </w:r>
      <w:r w:rsidRPr="001F6C50">
        <w:t>д</w:t>
      </w:r>
      <w:r w:rsidRPr="001F6C50">
        <w:t>ном гуманитарном праве, в э</w:t>
      </w:r>
      <w:r w:rsidRPr="001F6C50">
        <w:t>к</w:t>
      </w:r>
      <w:r w:rsidRPr="001F6C50">
        <w:t>вадорскую систему судопроизводства;</w:t>
      </w:r>
    </w:p>
    <w:p w:rsidR="00462A02" w:rsidRPr="001F6C50" w:rsidRDefault="00462A02" w:rsidP="005245DD">
      <w:pPr>
        <w:pStyle w:val="SingleTxtGR0"/>
        <w:spacing w:line="240" w:lineRule="exact"/>
      </w:pPr>
      <w:r>
        <w:tab/>
      </w:r>
      <w:r w:rsidRPr="001F6C50">
        <w:t>c)</w:t>
      </w:r>
      <w:r w:rsidRPr="001F6C50">
        <w:tab/>
        <w:t>включение норм, касающихся лиц, имущества и символов, защ</w:t>
      </w:r>
      <w:r w:rsidRPr="001F6C50">
        <w:t>и</w:t>
      </w:r>
      <w:r w:rsidRPr="001F6C50">
        <w:t>щаемых международным гуман</w:t>
      </w:r>
      <w:r w:rsidRPr="001F6C50">
        <w:t>и</w:t>
      </w:r>
      <w:r w:rsidRPr="001F6C50">
        <w:t>тарным правом;</w:t>
      </w:r>
    </w:p>
    <w:p w:rsidR="00462A02" w:rsidRPr="001F6C50" w:rsidRDefault="00462A02" w:rsidP="005245DD">
      <w:pPr>
        <w:pStyle w:val="SingleTxtGR0"/>
        <w:spacing w:line="240" w:lineRule="exact"/>
      </w:pPr>
      <w:r>
        <w:tab/>
      </w:r>
      <w:r w:rsidRPr="001F6C50">
        <w:t>d)</w:t>
      </w:r>
      <w:r w:rsidRPr="001F6C50">
        <w:tab/>
        <w:t xml:space="preserve">включение норм, касающихся ограничения применения </w:t>
      </w:r>
      <w:r>
        <w:t xml:space="preserve">видов </w:t>
      </w:r>
      <w:r w:rsidRPr="001F6C50">
        <w:t>ор</w:t>
      </w:r>
      <w:r w:rsidRPr="001F6C50">
        <w:t>у</w:t>
      </w:r>
      <w:r w:rsidRPr="001F6C50">
        <w:t>жия, запрещенн</w:t>
      </w:r>
      <w:r>
        <w:t>ых</w:t>
      </w:r>
      <w:r w:rsidRPr="001F6C50">
        <w:t xml:space="preserve"> международным гуманитарным правом.</w:t>
      </w:r>
    </w:p>
    <w:p w:rsidR="00462A02" w:rsidRPr="001F6C50" w:rsidRDefault="00462A02" w:rsidP="005245DD">
      <w:pPr>
        <w:pStyle w:val="SingleTxtGR0"/>
        <w:spacing w:line="240" w:lineRule="exact"/>
      </w:pPr>
      <w:r w:rsidRPr="001F6C50">
        <w:t>267.</w:t>
      </w:r>
      <w:r w:rsidRPr="001F6C50">
        <w:tab/>
        <w:t>Кроме того, в контексте деятельности ППОПЗ в 2007 год</w:t>
      </w:r>
      <w:r>
        <w:t>у</w:t>
      </w:r>
      <w:r w:rsidRPr="001F6C50">
        <w:t xml:space="preserve"> и в рамках Оперативного плана на 2007-2008 годы в качестве первоочередной задачи ф</w:t>
      </w:r>
      <w:r w:rsidRPr="001F6C50">
        <w:t>и</w:t>
      </w:r>
      <w:r w:rsidRPr="001F6C50">
        <w:t>гурировало содействие процессу им</w:t>
      </w:r>
      <w:r w:rsidR="002507D3">
        <w:t>п</w:t>
      </w:r>
      <w:r w:rsidRPr="001F6C50">
        <w:t>лементации Римского статута 1998 года, в особенности положений о преступлениях против человеч</w:t>
      </w:r>
      <w:r>
        <w:t>ности</w:t>
      </w:r>
      <w:r w:rsidRPr="001F6C50">
        <w:t xml:space="preserve"> в свете </w:t>
      </w:r>
      <w:r>
        <w:t>Ж</w:t>
      </w:r>
      <w:r w:rsidRPr="001F6C50">
        <w:t>ене</w:t>
      </w:r>
      <w:r w:rsidRPr="001F6C50">
        <w:t>в</w:t>
      </w:r>
      <w:r w:rsidRPr="001F6C50">
        <w:t xml:space="preserve">ских конвенций и </w:t>
      </w:r>
      <w:r>
        <w:t>Д</w:t>
      </w:r>
      <w:r w:rsidRPr="001F6C50">
        <w:t>ополн</w:t>
      </w:r>
      <w:r w:rsidRPr="001F6C50">
        <w:t>и</w:t>
      </w:r>
      <w:r w:rsidRPr="001F6C50">
        <w:t>тельных протоколов</w:t>
      </w:r>
      <w:r>
        <w:t xml:space="preserve"> к ним</w:t>
      </w:r>
      <w:r w:rsidRPr="001F6C50">
        <w:t>.</w:t>
      </w:r>
    </w:p>
    <w:p w:rsidR="00462A02" w:rsidRPr="001F6C50" w:rsidRDefault="00462A02" w:rsidP="005245DD">
      <w:pPr>
        <w:pStyle w:val="SingleTxtGR0"/>
        <w:spacing w:line="240" w:lineRule="exact"/>
      </w:pPr>
      <w:r w:rsidRPr="001F6C50">
        <w:t>268.</w:t>
      </w:r>
      <w:r w:rsidRPr="001F6C50">
        <w:tab/>
        <w:t>Для выполнения этой задачи в 2007 году были предприняты следующие действия:</w:t>
      </w:r>
    </w:p>
    <w:p w:rsidR="00462A02" w:rsidRPr="001F6C50" w:rsidRDefault="00462A02" w:rsidP="005245DD">
      <w:pPr>
        <w:pStyle w:val="SingleTxtGR0"/>
        <w:spacing w:line="240" w:lineRule="exact"/>
      </w:pPr>
      <w:r>
        <w:tab/>
      </w:r>
      <w:r w:rsidRPr="001F6C50">
        <w:t>a)</w:t>
      </w:r>
      <w:r w:rsidRPr="001F6C50">
        <w:tab/>
        <w:t>нача</w:t>
      </w:r>
      <w:r>
        <w:t>то</w:t>
      </w:r>
      <w:r w:rsidRPr="001F6C50">
        <w:t xml:space="preserve"> рассмотрение законопроекта о преступлениях против чел</w:t>
      </w:r>
      <w:r w:rsidRPr="001F6C50">
        <w:t>о</w:t>
      </w:r>
      <w:r w:rsidRPr="001F6C50">
        <w:t>веч</w:t>
      </w:r>
      <w:r>
        <w:t>ности</w:t>
      </w:r>
      <w:r w:rsidRPr="001F6C50">
        <w:t>, разработанного Фондом региональных консультационных услуг по правам человека (ИНРЕД) и Комиссией Национального конгресса по делам женщин;</w:t>
      </w:r>
    </w:p>
    <w:p w:rsidR="00462A02" w:rsidRPr="001F6C50" w:rsidRDefault="00462A02" w:rsidP="005245DD">
      <w:pPr>
        <w:pStyle w:val="SingleTxtGR0"/>
        <w:spacing w:line="240" w:lineRule="exact"/>
      </w:pPr>
      <w:r>
        <w:tab/>
      </w:r>
      <w:r w:rsidRPr="001F6C50">
        <w:t>b)</w:t>
      </w:r>
      <w:r w:rsidRPr="001F6C50">
        <w:tab/>
        <w:t>составлена подборка проектов, законопроектов и законов стран р</w:t>
      </w:r>
      <w:r w:rsidRPr="001F6C50">
        <w:t>е</w:t>
      </w:r>
      <w:r w:rsidRPr="001F6C50">
        <w:t>гиона, с тем чтобы позаимствовать их опыт при подготовке предложения по з</w:t>
      </w:r>
      <w:r w:rsidRPr="001F6C50">
        <w:t>а</w:t>
      </w:r>
      <w:r w:rsidRPr="001F6C50">
        <w:t>кону о преступлениях против человеч</w:t>
      </w:r>
      <w:r>
        <w:t>ности</w:t>
      </w:r>
      <w:r w:rsidRPr="001F6C50">
        <w:t>;</w:t>
      </w:r>
    </w:p>
    <w:p w:rsidR="00462A02" w:rsidRPr="001F6C50" w:rsidRDefault="00462A02" w:rsidP="005245DD">
      <w:pPr>
        <w:pStyle w:val="SingleTxtGR0"/>
        <w:spacing w:line="240" w:lineRule="exact"/>
      </w:pPr>
      <w:r>
        <w:tab/>
      </w:r>
      <w:r w:rsidRPr="001F6C50">
        <w:t>c)</w:t>
      </w:r>
      <w:r w:rsidRPr="001F6C50">
        <w:tab/>
        <w:t>подготовлен сравнительный анализ рассматриваемого проекта и правовых документов других стран региона.</w:t>
      </w:r>
    </w:p>
    <w:p w:rsidR="00462A02" w:rsidRPr="001F6C50" w:rsidRDefault="00462A02" w:rsidP="005245DD">
      <w:pPr>
        <w:pStyle w:val="SingleTxtGR0"/>
        <w:spacing w:line="240" w:lineRule="exact"/>
      </w:pPr>
      <w:r w:rsidRPr="001F6C50">
        <w:t>269.</w:t>
      </w:r>
      <w:r w:rsidRPr="001F6C50">
        <w:tab/>
        <w:t xml:space="preserve">В 2008 году были </w:t>
      </w:r>
      <w:r>
        <w:t>организованы</w:t>
      </w:r>
      <w:r w:rsidRPr="001F6C50">
        <w:t xml:space="preserve"> следующие </w:t>
      </w:r>
      <w:r>
        <w:t>мероприятия</w:t>
      </w:r>
      <w:r w:rsidRPr="001F6C50">
        <w:t>:</w:t>
      </w:r>
    </w:p>
    <w:p w:rsidR="00462A02" w:rsidRPr="001F6C50" w:rsidRDefault="00462A02" w:rsidP="005245DD">
      <w:pPr>
        <w:pStyle w:val="SingleTxtGR0"/>
        <w:spacing w:line="240" w:lineRule="exact"/>
      </w:pPr>
      <w:r>
        <w:tab/>
      </w:r>
      <w:r w:rsidRPr="001F6C50">
        <w:t>a)</w:t>
      </w:r>
      <w:r w:rsidRPr="001F6C50">
        <w:tab/>
        <w:t xml:space="preserve">на первом ежегодном совещании ППОПЗ был утвержден </w:t>
      </w:r>
      <w:r>
        <w:t>г</w:t>
      </w:r>
      <w:r w:rsidRPr="001F6C50">
        <w:t>рафик анализа законопроета о престу</w:t>
      </w:r>
      <w:r w:rsidRPr="001F6C50">
        <w:t>п</w:t>
      </w:r>
      <w:r w:rsidRPr="001F6C50">
        <w:t>лениях против человеч</w:t>
      </w:r>
      <w:r>
        <w:t>ности</w:t>
      </w:r>
      <w:r w:rsidRPr="001F6C50">
        <w:t>;</w:t>
      </w:r>
    </w:p>
    <w:p w:rsidR="00462A02" w:rsidRPr="001F6C50" w:rsidRDefault="00462A02" w:rsidP="005245DD">
      <w:pPr>
        <w:pStyle w:val="SingleTxtGR0"/>
        <w:spacing w:line="240" w:lineRule="exact"/>
      </w:pPr>
      <w:r>
        <w:tab/>
      </w:r>
      <w:r w:rsidRPr="001F6C50">
        <w:t>b)</w:t>
      </w:r>
      <w:r w:rsidRPr="001F6C50">
        <w:tab/>
        <w:t xml:space="preserve">ППОПЗ </w:t>
      </w:r>
      <w:r>
        <w:t xml:space="preserve">было </w:t>
      </w:r>
      <w:r w:rsidRPr="001F6C50">
        <w:t>пров</w:t>
      </w:r>
      <w:r>
        <w:t>едено</w:t>
      </w:r>
      <w:r w:rsidRPr="001F6C50">
        <w:t xml:space="preserve"> четыре совещания</w:t>
      </w:r>
      <w:r w:rsidR="00FC3D10">
        <w:rPr>
          <w:rStyle w:val="FootnoteReference"/>
        </w:rPr>
        <w:footnoteReference w:id="29"/>
      </w:r>
      <w:r w:rsidRPr="001F6C50">
        <w:t>, в которых участ</w:t>
      </w:r>
      <w:r>
        <w:t>вов</w:t>
      </w:r>
      <w:r>
        <w:t>а</w:t>
      </w:r>
      <w:r>
        <w:t>ли</w:t>
      </w:r>
      <w:r w:rsidRPr="001F6C50">
        <w:t xml:space="preserve"> представители Министерства юстиции и по правам человека, </w:t>
      </w:r>
      <w:r>
        <w:t>ученые</w:t>
      </w:r>
      <w:r w:rsidRPr="001F6C50">
        <w:t>, чл</w:t>
      </w:r>
      <w:r w:rsidRPr="001F6C50">
        <w:t>е</w:t>
      </w:r>
      <w:r w:rsidRPr="001F6C50">
        <w:t>ны эквадорской Комиссии по установлению истины и НПО по делам женщин и к</w:t>
      </w:r>
      <w:r w:rsidRPr="001F6C50">
        <w:t>о</w:t>
      </w:r>
      <w:r w:rsidRPr="001F6C50">
        <w:t>торые были посвящены анализу законопроекта о преступлениях против чел</w:t>
      </w:r>
      <w:r w:rsidRPr="001F6C50">
        <w:t>о</w:t>
      </w:r>
      <w:r w:rsidRPr="001F6C50">
        <w:t>веч</w:t>
      </w:r>
      <w:r>
        <w:t>ности</w:t>
      </w:r>
      <w:r w:rsidRPr="001F6C50">
        <w:t>;</w:t>
      </w:r>
    </w:p>
    <w:p w:rsidR="00462A02" w:rsidRPr="001F6C50" w:rsidRDefault="00462A02" w:rsidP="005245DD">
      <w:pPr>
        <w:pStyle w:val="SingleTxtGR0"/>
        <w:spacing w:line="240" w:lineRule="exact"/>
      </w:pPr>
      <w:r>
        <w:tab/>
      </w:r>
      <w:r w:rsidRPr="001F6C50">
        <w:t>c)</w:t>
      </w:r>
      <w:r w:rsidRPr="001F6C50">
        <w:tab/>
        <w:t xml:space="preserve">к декабрю 2008 года при помощи </w:t>
      </w:r>
      <w:r>
        <w:t>группы</w:t>
      </w:r>
      <w:r w:rsidRPr="001F6C50">
        <w:t xml:space="preserve"> национальных экспертов и при техниче</w:t>
      </w:r>
      <w:r>
        <w:t>с</w:t>
      </w:r>
      <w:r w:rsidRPr="001F6C50">
        <w:t>кой поддержке МККК были систематизированы замечания, в</w:t>
      </w:r>
      <w:r w:rsidRPr="001F6C50">
        <w:t>ы</w:t>
      </w:r>
      <w:r w:rsidRPr="001F6C50">
        <w:t>сказанные по законопроекту о преступлениях против ч</w:t>
      </w:r>
      <w:r w:rsidRPr="001F6C50">
        <w:t>е</w:t>
      </w:r>
      <w:r w:rsidRPr="001F6C50">
        <w:t>ловеч</w:t>
      </w:r>
      <w:r>
        <w:t>ности</w:t>
      </w:r>
      <w:r w:rsidRPr="001F6C50">
        <w:t>.</w:t>
      </w:r>
    </w:p>
    <w:p w:rsidR="00462A02" w:rsidRPr="001F6C50" w:rsidRDefault="00462A02" w:rsidP="005245DD">
      <w:pPr>
        <w:pStyle w:val="H1GR"/>
        <w:spacing w:line="240" w:lineRule="exact"/>
      </w:pPr>
      <w:r>
        <w:tab/>
      </w:r>
      <w:r w:rsidRPr="001F6C50">
        <w:t>K.</w:t>
      </w:r>
      <w:r w:rsidRPr="001F6C50">
        <w:tab/>
        <w:t>Общая информация о положении в области прав человека на национальном уровне, включая новые меры, касающиеся применения Конвенции</w:t>
      </w:r>
    </w:p>
    <w:p w:rsidR="00462A02" w:rsidRPr="001F6C50" w:rsidRDefault="00462A02" w:rsidP="005245DD">
      <w:pPr>
        <w:pStyle w:val="H23GR"/>
      </w:pPr>
      <w:r>
        <w:tab/>
      </w:r>
      <w:r w:rsidRPr="001F6C50">
        <w:t>37.</w:t>
      </w:r>
      <w:r w:rsidRPr="001F6C50">
        <w:tab/>
        <w:t>Просьба представить информацию о последних изменениях правовых и институциональных рамок поощрения и защиты прав человека на национальном уровне, которые произошли после представления предыдущего периодического доклада, включая все соответствующие судебные решения, имеющие о</w:t>
      </w:r>
      <w:r w:rsidRPr="001F6C50">
        <w:t>т</w:t>
      </w:r>
      <w:r w:rsidRPr="001F6C50">
        <w:t>ношение к Конвенции против пыток.</w:t>
      </w:r>
    </w:p>
    <w:p w:rsidR="00462A02" w:rsidRPr="001F6C50" w:rsidRDefault="00462A02" w:rsidP="005245DD">
      <w:pPr>
        <w:pStyle w:val="SingleTxtGR0"/>
        <w:spacing w:line="240" w:lineRule="exact"/>
      </w:pPr>
      <w:r w:rsidRPr="001F6C50">
        <w:t>270.</w:t>
      </w:r>
      <w:r w:rsidRPr="001F6C50">
        <w:tab/>
        <w:t>Эквадор с удовлетворением представляет Комитету информацию о знач</w:t>
      </w:r>
      <w:r w:rsidRPr="001F6C50">
        <w:t>и</w:t>
      </w:r>
      <w:r w:rsidRPr="001F6C50">
        <w:t>тельных достижениях в сфере конституционного, правого и институциональн</w:t>
      </w:r>
      <w:r w:rsidRPr="001F6C50">
        <w:t>о</w:t>
      </w:r>
      <w:r w:rsidRPr="001F6C50">
        <w:t xml:space="preserve">го развития, имевших место со времени представления предыдущего доклада; среди наиболее важных из них следует упомянуть принятие </w:t>
      </w:r>
      <w:r>
        <w:t>К</w:t>
      </w:r>
      <w:r w:rsidRPr="001F6C50">
        <w:t>онституционной ассамблеей новой Конституции, в которой содержится новая классификация прав жителей Эквадора в разбивке по различным категория</w:t>
      </w:r>
      <w:r>
        <w:t>м</w:t>
      </w:r>
      <w:r w:rsidRPr="001F6C50">
        <w:t xml:space="preserve"> в зависимости от объекта защиты, в частности, права на благосостояние, прав лиц и групп лиц приоритетной категории, прав общин, народов и национальн</w:t>
      </w:r>
      <w:r w:rsidRPr="001F6C50">
        <w:t>о</w:t>
      </w:r>
      <w:r w:rsidRPr="001F6C50">
        <w:t>стей, права на участие, свободу, защиту, а также оговариваемые в отдельной главе г</w:t>
      </w:r>
      <w:r w:rsidRPr="001F6C50">
        <w:t>а</w:t>
      </w:r>
      <w:r w:rsidRPr="001F6C50">
        <w:t>рантии.</w:t>
      </w:r>
    </w:p>
    <w:p w:rsidR="00462A02" w:rsidRPr="001F6C50" w:rsidRDefault="00462A02" w:rsidP="005245DD">
      <w:pPr>
        <w:pStyle w:val="SingleTxtGR0"/>
        <w:spacing w:line="240" w:lineRule="exact"/>
      </w:pPr>
      <w:r w:rsidRPr="001F6C50">
        <w:t>271.</w:t>
      </w:r>
      <w:r w:rsidRPr="001F6C50">
        <w:tab/>
        <w:t>Права на благосостояние. В эту категорию входят основные права, позв</w:t>
      </w:r>
      <w:r w:rsidRPr="001F6C50">
        <w:t>о</w:t>
      </w:r>
      <w:r w:rsidRPr="001F6C50">
        <w:t>ляющ</w:t>
      </w:r>
      <w:r>
        <w:t>ие</w:t>
      </w:r>
      <w:r w:rsidRPr="001F6C50">
        <w:t xml:space="preserve"> </w:t>
      </w:r>
      <w:r>
        <w:t xml:space="preserve">людям </w:t>
      </w:r>
      <w:r w:rsidRPr="001F6C50">
        <w:t>вести достойный образ жизн</w:t>
      </w:r>
      <w:r>
        <w:t>и</w:t>
      </w:r>
      <w:r w:rsidRPr="001F6C50">
        <w:t xml:space="preserve">, </w:t>
      </w:r>
      <w:r>
        <w:t>например</w:t>
      </w:r>
      <w:r w:rsidRPr="001F6C50">
        <w:t xml:space="preserve"> права на воду и пит</w:t>
      </w:r>
      <w:r w:rsidRPr="001F6C50">
        <w:t>а</w:t>
      </w:r>
      <w:r w:rsidRPr="001F6C50">
        <w:t>ние; здоровую окружающую среду; связь и информацию; культуру и науку; о</w:t>
      </w:r>
      <w:r w:rsidRPr="001F6C50">
        <w:t>б</w:t>
      </w:r>
      <w:r w:rsidRPr="001F6C50">
        <w:t>разование; среду обитания и жил</w:t>
      </w:r>
      <w:r>
        <w:t>ище</w:t>
      </w:r>
      <w:r w:rsidRPr="001F6C50">
        <w:t>; здоровье; труд и социальное обеспеч</w:t>
      </w:r>
      <w:r w:rsidRPr="001F6C50">
        <w:t>е</w:t>
      </w:r>
      <w:r w:rsidRPr="001F6C50">
        <w:t>ние.</w:t>
      </w:r>
    </w:p>
    <w:p w:rsidR="00462A02" w:rsidRPr="001F6C50" w:rsidRDefault="00462A02" w:rsidP="005245DD">
      <w:pPr>
        <w:pStyle w:val="SingleTxtGR0"/>
        <w:spacing w:line="240" w:lineRule="exact"/>
      </w:pPr>
      <w:r w:rsidRPr="001F6C50">
        <w:t>272.</w:t>
      </w:r>
      <w:r w:rsidRPr="001F6C50">
        <w:tab/>
        <w:t>Права лиц и групп лиц приоритетной категории. Отдельная категория прав предусмотрена для защиты лиц, которые заслуживают особого и не</w:t>
      </w:r>
      <w:r>
        <w:t>п</w:t>
      </w:r>
      <w:r>
        <w:t>о</w:t>
      </w:r>
      <w:r>
        <w:t>средственного</w:t>
      </w:r>
      <w:r w:rsidRPr="001F6C50">
        <w:t xml:space="preserve"> </w:t>
      </w:r>
      <w:r>
        <w:t xml:space="preserve">внимания со стороны </w:t>
      </w:r>
      <w:r w:rsidRPr="001F6C50">
        <w:t>государства</w:t>
      </w:r>
      <w:r>
        <w:t xml:space="preserve">. В частности, </w:t>
      </w:r>
      <w:r w:rsidRPr="001F6C50">
        <w:t>эти права пр</w:t>
      </w:r>
      <w:r w:rsidRPr="001F6C50">
        <w:t>и</w:t>
      </w:r>
      <w:r w:rsidRPr="001F6C50">
        <w:t>званы обеспечить защиту пожилых и престарелых лиц</w:t>
      </w:r>
      <w:r>
        <w:t>;</w:t>
      </w:r>
      <w:r w:rsidRPr="001F6C50">
        <w:t xml:space="preserve"> молодежи, </w:t>
      </w:r>
      <w:r>
        <w:t>мигриру</w:t>
      </w:r>
      <w:r>
        <w:t>ю</w:t>
      </w:r>
      <w:r>
        <w:t xml:space="preserve">щих </w:t>
      </w:r>
      <w:r w:rsidRPr="001F6C50">
        <w:t>лиц; беременных женщин; детей и подростков</w:t>
      </w:r>
      <w:r>
        <w:t>;</w:t>
      </w:r>
      <w:r w:rsidRPr="001F6C50">
        <w:t xml:space="preserve"> инвалидов</w:t>
      </w:r>
      <w:r>
        <w:t>;</w:t>
      </w:r>
      <w:r w:rsidRPr="001F6C50">
        <w:t xml:space="preserve"> лиц, страда</w:t>
      </w:r>
      <w:r w:rsidRPr="001F6C50">
        <w:t>ю</w:t>
      </w:r>
      <w:r w:rsidRPr="001F6C50">
        <w:t>щих тяжелыми заболеваниями; лиц, лишенных свободы; пользователей и п</w:t>
      </w:r>
      <w:r w:rsidRPr="001F6C50">
        <w:t>о</w:t>
      </w:r>
      <w:r w:rsidRPr="001F6C50">
        <w:t>требит</w:t>
      </w:r>
      <w:r w:rsidRPr="001F6C50">
        <w:t>е</w:t>
      </w:r>
      <w:r w:rsidRPr="001F6C50">
        <w:t>лей</w:t>
      </w:r>
      <w:r>
        <w:t>.</w:t>
      </w:r>
    </w:p>
    <w:p w:rsidR="00462A02" w:rsidRPr="001F6C50" w:rsidRDefault="00462A02" w:rsidP="005245DD">
      <w:pPr>
        <w:pStyle w:val="SingleTxtGR0"/>
        <w:spacing w:line="240" w:lineRule="exact"/>
      </w:pPr>
      <w:r w:rsidRPr="001F6C50">
        <w:t>273.</w:t>
      </w:r>
      <w:r w:rsidRPr="001F6C50">
        <w:tab/>
        <w:t>В этом контексте важно отметить аспекты перемещения населения, кот</w:t>
      </w:r>
      <w:r w:rsidRPr="001F6C50">
        <w:t>о</w:t>
      </w:r>
      <w:r w:rsidRPr="001F6C50">
        <w:t xml:space="preserve">рые </w:t>
      </w:r>
      <w:r>
        <w:t xml:space="preserve">получили </w:t>
      </w:r>
      <w:r w:rsidRPr="001F6C50">
        <w:t>более комплексно</w:t>
      </w:r>
      <w:r>
        <w:t>е</w:t>
      </w:r>
      <w:r w:rsidRPr="001F6C50">
        <w:t xml:space="preserve"> оформл</w:t>
      </w:r>
      <w:r>
        <w:t>ение</w:t>
      </w:r>
      <w:r w:rsidRPr="001F6C50">
        <w:t xml:space="preserve"> на конституционном уровне, а также </w:t>
      </w:r>
      <w:r>
        <w:t xml:space="preserve">были </w:t>
      </w:r>
      <w:r w:rsidRPr="001F6C50">
        <w:t>отражен</w:t>
      </w:r>
      <w:r>
        <w:t>ы</w:t>
      </w:r>
      <w:r w:rsidRPr="001F6C50">
        <w:t xml:space="preserve"> как на региональном уровне в соответствии со стат</w:t>
      </w:r>
      <w:r w:rsidRPr="001F6C50">
        <w:t>ь</w:t>
      </w:r>
      <w:r w:rsidRPr="001F6C50">
        <w:t>ей</w:t>
      </w:r>
      <w:r>
        <w:t> </w:t>
      </w:r>
      <w:r w:rsidRPr="001F6C50">
        <w:t>423 Конституци</w:t>
      </w:r>
      <w:r>
        <w:t>и</w:t>
      </w:r>
      <w:r w:rsidRPr="001F6C50">
        <w:t>, направленной на "содействие созданию статуса латин</w:t>
      </w:r>
      <w:r w:rsidRPr="001F6C50">
        <w:t>о</w:t>
      </w:r>
      <w:r w:rsidRPr="001F6C50">
        <w:t>американского и карибского гражданина; свободное перемещение лиц в пред</w:t>
      </w:r>
      <w:r w:rsidRPr="001F6C50">
        <w:t>е</w:t>
      </w:r>
      <w:r w:rsidRPr="001F6C50">
        <w:t>лах региона; применение политики, гарантирующей права человека приграни</w:t>
      </w:r>
      <w:r w:rsidRPr="001F6C50">
        <w:t>ч</w:t>
      </w:r>
      <w:r w:rsidRPr="001F6C50">
        <w:t>ного населения и беженцев; и общую защиту жителей стран Латинской Амер</w:t>
      </w:r>
      <w:r w:rsidRPr="001F6C50">
        <w:t>и</w:t>
      </w:r>
      <w:r w:rsidRPr="001F6C50">
        <w:t>ки и Карибского бассейна", так и на глобальном уровне в соответствии с пун</w:t>
      </w:r>
      <w:r w:rsidRPr="001F6C50">
        <w:t>к</w:t>
      </w:r>
      <w:r w:rsidRPr="001F6C50">
        <w:t>том 6 статьи 416, который "защищает принцип всемирного гражданства, св</w:t>
      </w:r>
      <w:r w:rsidRPr="001F6C50">
        <w:t>о</w:t>
      </w:r>
      <w:r w:rsidRPr="001F6C50">
        <w:t xml:space="preserve">бодное перемещение жителей планеты и постепенное искоренение положения иностранца как фактора неравных отношений между странами, в особенности странами Севера и Юга". Кроме того, </w:t>
      </w:r>
      <w:r>
        <w:t xml:space="preserve">было </w:t>
      </w:r>
      <w:r w:rsidRPr="001F6C50">
        <w:t>закрепл</w:t>
      </w:r>
      <w:r>
        <w:t>ено положение, согласно к</w:t>
      </w:r>
      <w:r>
        <w:t>о</w:t>
      </w:r>
      <w:r>
        <w:t>торому</w:t>
      </w:r>
      <w:r w:rsidRPr="001F6C50">
        <w:t xml:space="preserve"> "ни одно лицо не может считаться незаконным в силу его </w:t>
      </w:r>
      <w:r>
        <w:t>миграционн</w:t>
      </w:r>
      <w:r>
        <w:t>о</w:t>
      </w:r>
      <w:r>
        <w:t>го статуса</w:t>
      </w:r>
      <w:r w:rsidRPr="001F6C50">
        <w:t xml:space="preserve">" (статья 40), что направлено на развитие человеческого потенциала </w:t>
      </w:r>
      <w:r>
        <w:t xml:space="preserve">мигрирующих </w:t>
      </w:r>
      <w:r w:rsidRPr="001F6C50">
        <w:t>лиц.</w:t>
      </w:r>
    </w:p>
    <w:p w:rsidR="00462A02" w:rsidRPr="001F6C50" w:rsidRDefault="00462A02" w:rsidP="005245DD">
      <w:pPr>
        <w:pStyle w:val="SingleTxtGR0"/>
        <w:spacing w:line="240" w:lineRule="exact"/>
      </w:pPr>
      <w:r w:rsidRPr="001F6C50">
        <w:t>274.</w:t>
      </w:r>
      <w:r w:rsidRPr="001F6C50">
        <w:tab/>
        <w:t xml:space="preserve">Права общин, народов и национальностей. Эта категория была введена для защиты коренных общин, народов и национальностей, </w:t>
      </w:r>
      <w:r>
        <w:t>афро</w:t>
      </w:r>
      <w:r w:rsidRPr="001F6C50">
        <w:t>эквадорцев, н</w:t>
      </w:r>
      <w:r w:rsidRPr="001F6C50">
        <w:t>а</w:t>
      </w:r>
      <w:r w:rsidRPr="001F6C50">
        <w:t>рода монтубио и общин, входящих в состав ед</w:t>
      </w:r>
      <w:r w:rsidRPr="001F6C50">
        <w:t>и</w:t>
      </w:r>
      <w:r w:rsidRPr="001F6C50">
        <w:t xml:space="preserve">ного и неделимого эквадорского государства; </w:t>
      </w:r>
      <w:r>
        <w:t>за</w:t>
      </w:r>
      <w:r w:rsidRPr="001F6C50">
        <w:t xml:space="preserve"> этой категори</w:t>
      </w:r>
      <w:r>
        <w:t>ей</w:t>
      </w:r>
      <w:r w:rsidRPr="001F6C50">
        <w:t xml:space="preserve"> были закреплены различные права, связанные с уважением к сохранению и развитию ими самобытности, защитой против р</w:t>
      </w:r>
      <w:r w:rsidRPr="001F6C50">
        <w:t>а</w:t>
      </w:r>
      <w:r w:rsidRPr="001F6C50">
        <w:t>сизма и дискриминации, собственностью на общинные земли и т.д.</w:t>
      </w:r>
      <w:r w:rsidR="00BD7543">
        <w:rPr>
          <w:rStyle w:val="FootnoteReference"/>
        </w:rPr>
        <w:footnoteReference w:id="30"/>
      </w:r>
      <w:r w:rsidRPr="001F6C50">
        <w:t>.</w:t>
      </w:r>
    </w:p>
    <w:p w:rsidR="00462A02" w:rsidRPr="001F6C50" w:rsidRDefault="00462A02" w:rsidP="005245DD">
      <w:pPr>
        <w:pStyle w:val="SingleTxtGR0"/>
        <w:spacing w:line="240" w:lineRule="exact"/>
      </w:pPr>
      <w:r w:rsidRPr="001F6C50">
        <w:t>275.</w:t>
      </w:r>
      <w:r w:rsidRPr="001F6C50">
        <w:tab/>
        <w:t>Права на участие. Эта категория применяется для защиты граждан в ко</w:t>
      </w:r>
      <w:r w:rsidRPr="001F6C50">
        <w:t>н</w:t>
      </w:r>
      <w:r w:rsidRPr="001F6C50">
        <w:t>тексте политического руководства и участия в политике государства и охват</w:t>
      </w:r>
      <w:r w:rsidRPr="001F6C50">
        <w:t>ы</w:t>
      </w:r>
      <w:r w:rsidRPr="001F6C50">
        <w:t xml:space="preserve">вает права, связанные с возможностью </w:t>
      </w:r>
      <w:r>
        <w:t xml:space="preserve">участвовать в выборах </w:t>
      </w:r>
      <w:r w:rsidRPr="001F6C50">
        <w:t>и быть выбра</w:t>
      </w:r>
      <w:r w:rsidRPr="001F6C50">
        <w:t>н</w:t>
      </w:r>
      <w:r w:rsidRPr="001F6C50">
        <w:t>ным, участием в государственных делах; право</w:t>
      </w:r>
      <w:r>
        <w:t>м</w:t>
      </w:r>
      <w:r w:rsidRPr="001F6C50">
        <w:t xml:space="preserve"> на участие в консультациях; контрол</w:t>
      </w:r>
      <w:r>
        <w:t>ем</w:t>
      </w:r>
      <w:r w:rsidRPr="001F6C50">
        <w:t xml:space="preserve"> за дейс</w:t>
      </w:r>
      <w:r w:rsidRPr="001F6C50">
        <w:t>т</w:t>
      </w:r>
      <w:r w:rsidRPr="001F6C50">
        <w:t>виями государственной власти и т.д.</w:t>
      </w:r>
      <w:r w:rsidR="00E07C9F">
        <w:rPr>
          <w:rStyle w:val="FootnoteReference"/>
        </w:rPr>
        <w:footnoteReference w:id="31"/>
      </w:r>
    </w:p>
    <w:p w:rsidR="00462A02" w:rsidRPr="001F6C50" w:rsidRDefault="00462A02" w:rsidP="005245DD">
      <w:pPr>
        <w:pStyle w:val="SingleTxtGR0"/>
        <w:spacing w:line="240" w:lineRule="exact"/>
      </w:pPr>
      <w:r w:rsidRPr="001F6C50">
        <w:t>276.</w:t>
      </w:r>
      <w:r w:rsidRPr="001F6C50">
        <w:tab/>
        <w:t>Права на свободу. Эта категория введена в Конституцию для защиты во</w:t>
      </w:r>
      <w:r w:rsidRPr="001F6C50">
        <w:t>з</w:t>
      </w:r>
      <w:r w:rsidRPr="001F6C50">
        <w:t>можности жителей экв</w:t>
      </w:r>
      <w:r w:rsidRPr="001F6C50">
        <w:t>а</w:t>
      </w:r>
      <w:r w:rsidRPr="001F6C50">
        <w:t>дорского государства принимать решени</w:t>
      </w:r>
      <w:r>
        <w:t>я</w:t>
      </w:r>
      <w:r w:rsidRPr="001F6C50">
        <w:t xml:space="preserve"> и участвовать в свободных выборах во всех областях</w:t>
      </w:r>
      <w:r>
        <w:t>;</w:t>
      </w:r>
      <w:r w:rsidRPr="001F6C50">
        <w:t xml:space="preserve"> причем эт</w:t>
      </w:r>
      <w:r>
        <w:t>а</w:t>
      </w:r>
      <w:r w:rsidRPr="001F6C50">
        <w:t xml:space="preserve"> категори</w:t>
      </w:r>
      <w:r>
        <w:t>я</w:t>
      </w:r>
      <w:r w:rsidRPr="001F6C50">
        <w:t xml:space="preserve"> </w:t>
      </w:r>
      <w:r>
        <w:t>охватывает</w:t>
      </w:r>
      <w:r w:rsidRPr="001F6C50">
        <w:t xml:space="preserve"> права, связанные с жизнью и личной неприкосновенностью</w:t>
      </w:r>
      <w:r>
        <w:t>, которые подробно изл</w:t>
      </w:r>
      <w:r>
        <w:t>о</w:t>
      </w:r>
      <w:r>
        <w:t>жены</w:t>
      </w:r>
      <w:r w:rsidRPr="001F6C50">
        <w:t xml:space="preserve"> в статье 66 шестой главы</w:t>
      </w:r>
      <w:r w:rsidR="00E07C9F">
        <w:rPr>
          <w:rStyle w:val="FootnoteReference"/>
        </w:rPr>
        <w:footnoteReference w:id="32"/>
      </w:r>
      <w:r w:rsidRPr="001F6C50">
        <w:t>. Важно особо отметить конституционную норму, запрещающую применение пыток и других видов жестокого, бесчел</w:t>
      </w:r>
      <w:r w:rsidRPr="001F6C50">
        <w:t>о</w:t>
      </w:r>
      <w:r w:rsidRPr="001F6C50">
        <w:t>вечного или унижающего достоинство обращения:</w:t>
      </w:r>
    </w:p>
    <w:p w:rsidR="00462A02" w:rsidRPr="001F6C50" w:rsidRDefault="00462A02" w:rsidP="005245DD">
      <w:pPr>
        <w:pStyle w:val="SingleTxtGR0"/>
        <w:spacing w:line="240" w:lineRule="exact"/>
      </w:pPr>
      <w:r w:rsidRPr="00EE4BC7">
        <w:t>"</w:t>
      </w:r>
      <w:r w:rsidRPr="00E57D74">
        <w:rPr>
          <w:i/>
        </w:rPr>
        <w:t>Статья 66</w:t>
      </w:r>
      <w:r w:rsidRPr="001F6C50">
        <w:t>. Признается за всеми лицами и гарантируется:</w:t>
      </w:r>
    </w:p>
    <w:p w:rsidR="00462A02" w:rsidRPr="001F6C50" w:rsidRDefault="00462A02" w:rsidP="005245DD">
      <w:pPr>
        <w:pStyle w:val="SingleTxtGR0"/>
        <w:spacing w:line="240" w:lineRule="exact"/>
      </w:pPr>
      <w:r w:rsidRPr="001F6C50">
        <w:tab/>
        <w:t>3.</w:t>
      </w:r>
      <w:r w:rsidRPr="001F6C50">
        <w:tab/>
      </w:r>
      <w:r>
        <w:t>П</w:t>
      </w:r>
      <w:r w:rsidRPr="001F6C50">
        <w:t>раво на личную неприкосновенность, включающее:</w:t>
      </w:r>
    </w:p>
    <w:p w:rsidR="00462A02" w:rsidRPr="001F6C50" w:rsidRDefault="00462A02" w:rsidP="005245DD">
      <w:pPr>
        <w:pStyle w:val="SingleTxtGR0"/>
        <w:spacing w:line="240" w:lineRule="exact"/>
      </w:pPr>
      <w:r w:rsidRPr="001F6C50">
        <w:tab/>
        <w:t>a)</w:t>
      </w:r>
      <w:r w:rsidRPr="001F6C50">
        <w:tab/>
        <w:t>физическую, психическую, моральную и сексуальную неприкосн</w:t>
      </w:r>
      <w:r w:rsidRPr="001F6C50">
        <w:t>о</w:t>
      </w:r>
      <w:r w:rsidRPr="001F6C50">
        <w:t>венность;</w:t>
      </w:r>
    </w:p>
    <w:p w:rsidR="00462A02" w:rsidRPr="001F6C50" w:rsidRDefault="00462A02" w:rsidP="005245DD">
      <w:pPr>
        <w:pStyle w:val="SingleTxtGR0"/>
        <w:spacing w:line="240" w:lineRule="exact"/>
      </w:pPr>
      <w:r w:rsidRPr="001F6C50">
        <w:tab/>
        <w:t>b)</w:t>
      </w:r>
      <w:r w:rsidRPr="001F6C50">
        <w:tab/>
        <w:t>жизнь, свободную от насилия в общественной и личной сферах. Государство принимает необходимые меры для предотвращения, ликвидаци</w:t>
      </w:r>
      <w:r>
        <w:t>и</w:t>
      </w:r>
      <w:r w:rsidRPr="001F6C50">
        <w:t xml:space="preserve"> и наказания любых фор</w:t>
      </w:r>
      <w:r>
        <w:t>м</w:t>
      </w:r>
      <w:r w:rsidRPr="001F6C50">
        <w:t xml:space="preserve"> насилия, в особенности в отношении женщин, детей, престарелых, инвалидов и любых лиц, находящихся в неблагоприятном или уязвимом положении; те же меры принимаются против насилия, рабства и се</w:t>
      </w:r>
      <w:r w:rsidRPr="001F6C50">
        <w:t>к</w:t>
      </w:r>
      <w:r w:rsidRPr="001F6C50">
        <w:t>суальной эксплуат</w:t>
      </w:r>
      <w:r w:rsidRPr="001F6C50">
        <w:t>а</w:t>
      </w:r>
      <w:r w:rsidRPr="001F6C50">
        <w:t>ции;</w:t>
      </w:r>
    </w:p>
    <w:p w:rsidR="00462A02" w:rsidRPr="001F6C50" w:rsidRDefault="00462A02" w:rsidP="005245DD">
      <w:pPr>
        <w:pStyle w:val="SingleTxtGR0"/>
        <w:spacing w:line="240" w:lineRule="exact"/>
      </w:pPr>
      <w:r w:rsidRPr="001F6C50">
        <w:tab/>
        <w:t>c)</w:t>
      </w:r>
      <w:r w:rsidRPr="001F6C50">
        <w:tab/>
        <w:t>запрет пыток, насильственных исчезновений и жестоки</w:t>
      </w:r>
      <w:r>
        <w:t>х</w:t>
      </w:r>
      <w:r w:rsidRPr="001F6C50">
        <w:t>, бесчел</w:t>
      </w:r>
      <w:r w:rsidRPr="001F6C50">
        <w:t>о</w:t>
      </w:r>
      <w:r w:rsidRPr="001F6C50">
        <w:t>вечных и унижающих до</w:t>
      </w:r>
      <w:r w:rsidRPr="001F6C50">
        <w:t>с</w:t>
      </w:r>
      <w:r w:rsidRPr="001F6C50">
        <w:t>тоинство видов обращения и наказания</w:t>
      </w:r>
      <w:r>
        <w:t>;</w:t>
      </w:r>
    </w:p>
    <w:p w:rsidR="00462A02" w:rsidRPr="001F6C50" w:rsidRDefault="00462A02" w:rsidP="005245DD">
      <w:pPr>
        <w:pStyle w:val="SingleTxtGR0"/>
        <w:spacing w:line="240" w:lineRule="exact"/>
      </w:pPr>
      <w:r w:rsidRPr="001F6C50">
        <w:tab/>
        <w:t>d)</w:t>
      </w:r>
      <w:r w:rsidRPr="001F6C50">
        <w:tab/>
        <w:t xml:space="preserve">запрет </w:t>
      </w:r>
      <w:r>
        <w:t xml:space="preserve">на </w:t>
      </w:r>
      <w:r w:rsidRPr="001F6C50">
        <w:t>использовани</w:t>
      </w:r>
      <w:r>
        <w:t>е</w:t>
      </w:r>
      <w:r w:rsidRPr="001F6C50">
        <w:t xml:space="preserve"> генетического материала и проведени</w:t>
      </w:r>
      <w:r>
        <w:t>е</w:t>
      </w:r>
      <w:r w:rsidRPr="001F6C50">
        <w:t xml:space="preserve"> н</w:t>
      </w:r>
      <w:r w:rsidRPr="001F6C50">
        <w:t>а</w:t>
      </w:r>
      <w:r w:rsidRPr="001F6C50">
        <w:t>учных экспериментов в н</w:t>
      </w:r>
      <w:r w:rsidRPr="001F6C50">
        <w:t>а</w:t>
      </w:r>
      <w:r w:rsidRPr="001F6C50">
        <w:t>рушение прав человека".</w:t>
      </w:r>
    </w:p>
    <w:p w:rsidR="00462A02" w:rsidRPr="001F6C50" w:rsidRDefault="00462A02" w:rsidP="005245DD">
      <w:pPr>
        <w:pStyle w:val="SingleTxtGR0"/>
        <w:spacing w:line="240" w:lineRule="exact"/>
      </w:pPr>
      <w:r w:rsidRPr="001F6C50">
        <w:t>277.</w:t>
      </w:r>
      <w:r w:rsidRPr="001F6C50">
        <w:tab/>
        <w:t xml:space="preserve">Права на защиту. Эта категория прав </w:t>
      </w:r>
      <w:r>
        <w:t xml:space="preserve">касается </w:t>
      </w:r>
      <w:r w:rsidRPr="001F6C50">
        <w:t>получ</w:t>
      </w:r>
      <w:r>
        <w:t>ения</w:t>
      </w:r>
      <w:r w:rsidRPr="001F6C50">
        <w:t xml:space="preserve"> бесплатн</w:t>
      </w:r>
      <w:r>
        <w:t>ого</w:t>
      </w:r>
      <w:r w:rsidRPr="001F6C50">
        <w:t xml:space="preserve"> доступ</w:t>
      </w:r>
      <w:r>
        <w:t>а</w:t>
      </w:r>
      <w:r w:rsidRPr="001F6C50">
        <w:t xml:space="preserve"> к правосудию и эффективной, беспристрастной и своевременной защ</w:t>
      </w:r>
      <w:r w:rsidRPr="001F6C50">
        <w:t>и</w:t>
      </w:r>
      <w:r w:rsidRPr="001F6C50">
        <w:t xml:space="preserve">те их прав и интересов на основе принципа непосредственного и оперативного доступа; </w:t>
      </w:r>
      <w:r>
        <w:t xml:space="preserve">всем жителям во всех обстоятельствах обеспечивается </w:t>
      </w:r>
      <w:r w:rsidRPr="001F6C50">
        <w:t>защит</w:t>
      </w:r>
      <w:r>
        <w:t>а</w:t>
      </w:r>
      <w:r w:rsidR="00E07C9F">
        <w:rPr>
          <w:rStyle w:val="FootnoteReference"/>
        </w:rPr>
        <w:footnoteReference w:id="33"/>
      </w:r>
      <w:r w:rsidRPr="001F6C50">
        <w:t>.</w:t>
      </w:r>
    </w:p>
    <w:p w:rsidR="00462A02" w:rsidRPr="001F6C50" w:rsidRDefault="00462A02" w:rsidP="005245DD">
      <w:pPr>
        <w:pStyle w:val="SingleTxtGR0"/>
        <w:spacing w:line="240" w:lineRule="exact"/>
      </w:pPr>
      <w:r w:rsidRPr="001F6C50">
        <w:t>278.</w:t>
      </w:r>
      <w:r w:rsidRPr="001F6C50">
        <w:tab/>
        <w:t xml:space="preserve">Гарантии. Предусмотрены эффективные и надлежащие механизмы для осуществления гарантий, </w:t>
      </w:r>
      <w:r>
        <w:t xml:space="preserve">а </w:t>
      </w:r>
      <w:r w:rsidRPr="001F6C50">
        <w:t>в текст новой Конституции включены некоторые р</w:t>
      </w:r>
      <w:r w:rsidRPr="001F6C50">
        <w:t>е</w:t>
      </w:r>
      <w:r w:rsidRPr="001F6C50">
        <w:t>комендации, вынесенные эквадорскому государству международными органами по правам человека</w:t>
      </w:r>
      <w:r w:rsidR="00E07C9F">
        <w:rPr>
          <w:rStyle w:val="FootnoteReference"/>
        </w:rPr>
        <w:footnoteReference w:id="34"/>
      </w:r>
      <w:r w:rsidRPr="001F6C50">
        <w:t>. Так, в частности:</w:t>
      </w:r>
    </w:p>
    <w:p w:rsidR="00462A02" w:rsidRPr="001F6C50" w:rsidRDefault="00462A02" w:rsidP="005245DD">
      <w:pPr>
        <w:pStyle w:val="SingleTxtGR0"/>
        <w:spacing w:line="240" w:lineRule="exact"/>
      </w:pPr>
      <w:r>
        <w:tab/>
      </w:r>
      <w:r w:rsidRPr="001F6C50">
        <w:t>a)</w:t>
      </w:r>
      <w:r w:rsidRPr="001F6C50">
        <w:tab/>
        <w:t>Нормативные гарантии ограничивают нормативные полномочия г</w:t>
      </w:r>
      <w:r w:rsidRPr="001F6C50">
        <w:t>о</w:t>
      </w:r>
      <w:r w:rsidRPr="001F6C50">
        <w:t xml:space="preserve">сударства. </w:t>
      </w:r>
      <w:r>
        <w:t>К</w:t>
      </w:r>
      <w:r w:rsidRPr="001F6C50">
        <w:t>онституционная реформа, законы или иные правовые нормы, а та</w:t>
      </w:r>
      <w:r w:rsidRPr="001F6C50">
        <w:t>к</w:t>
      </w:r>
      <w:r w:rsidRPr="001F6C50">
        <w:t>же никакие указы государственных органов власти не могут нарушать права, признанные в Конституции.</w:t>
      </w:r>
    </w:p>
    <w:p w:rsidR="00462A02" w:rsidRPr="001F6C50" w:rsidRDefault="00462A02" w:rsidP="005245DD">
      <w:pPr>
        <w:pStyle w:val="SingleTxtGR0"/>
        <w:spacing w:line="240" w:lineRule="exact"/>
      </w:pPr>
      <w:r>
        <w:tab/>
      </w:r>
      <w:r w:rsidRPr="001F6C50">
        <w:t>b)</w:t>
      </w:r>
      <w:r w:rsidRPr="001F6C50">
        <w:tab/>
        <w:t>Государственная политика и государственные службы. В соответс</w:t>
      </w:r>
      <w:r w:rsidRPr="001F6C50">
        <w:t>т</w:t>
      </w:r>
      <w:r w:rsidRPr="001F6C50">
        <w:t>вии с Конституци</w:t>
      </w:r>
      <w:r>
        <w:t>ей</w:t>
      </w:r>
      <w:r w:rsidRPr="001F6C50">
        <w:t xml:space="preserve"> Республики Эквадор они призваны обеспечивать благосо</w:t>
      </w:r>
      <w:r w:rsidRPr="001F6C50">
        <w:t>с</w:t>
      </w:r>
      <w:r w:rsidRPr="001F6C50">
        <w:t>тояние и осуществление всех прав и определяются принципом солидарн</w:t>
      </w:r>
      <w:r w:rsidRPr="001F6C50">
        <w:t>о</w:t>
      </w:r>
      <w:r w:rsidRPr="001F6C50">
        <w:t>сти.</w:t>
      </w:r>
    </w:p>
    <w:p w:rsidR="00462A02" w:rsidRPr="001F6C50" w:rsidRDefault="00462A02" w:rsidP="005245DD">
      <w:pPr>
        <w:pStyle w:val="SingleTxtGR0"/>
        <w:spacing w:line="240" w:lineRule="exact"/>
      </w:pPr>
      <w:r>
        <w:tab/>
      </w:r>
      <w:r w:rsidRPr="001F6C50">
        <w:t>c)</w:t>
      </w:r>
      <w:r w:rsidRPr="001F6C50">
        <w:tab/>
        <w:t>Судебные гарантии определяются принципами, связанными с во</w:t>
      </w:r>
      <w:r w:rsidRPr="001F6C50">
        <w:t>з</w:t>
      </w:r>
      <w:r w:rsidRPr="001F6C50">
        <w:t>можностью каждого лица, группы лиц, общины, народа или национальност</w:t>
      </w:r>
      <w:r>
        <w:t>и</w:t>
      </w:r>
      <w:r w:rsidRPr="001F6C50">
        <w:t xml:space="preserve"> обращаться с ходатайством о принятии мер, предусмотренных Конституци</w:t>
      </w:r>
      <w:r>
        <w:t>ей</w:t>
      </w:r>
      <w:r w:rsidRPr="001F6C50">
        <w:t xml:space="preserve"> и компетенцией судов в местах, где совершено действие или допущено бездейс</w:t>
      </w:r>
      <w:r w:rsidRPr="001F6C50">
        <w:t>т</w:t>
      </w:r>
      <w:r w:rsidRPr="001F6C50">
        <w:t>вие или возникают последствия таковых</w:t>
      </w:r>
      <w:r w:rsidR="00E07C9F">
        <w:rPr>
          <w:rStyle w:val="FootnoteReference"/>
        </w:rPr>
        <w:footnoteReference w:id="35"/>
      </w:r>
      <w:r w:rsidRPr="001F6C50">
        <w:t>.</w:t>
      </w:r>
    </w:p>
    <w:p w:rsidR="00462A02" w:rsidRPr="001F6C50" w:rsidRDefault="00462A02" w:rsidP="005245DD">
      <w:pPr>
        <w:pStyle w:val="SingleTxtGR0"/>
        <w:spacing w:line="240" w:lineRule="exact"/>
      </w:pPr>
      <w:r w:rsidRPr="001F6C50">
        <w:t>279.</w:t>
      </w:r>
      <w:r w:rsidRPr="001F6C50">
        <w:tab/>
        <w:t>Кроме того, в Конституции 2008 года предусмотрены новые судебные</w:t>
      </w:r>
      <w:r>
        <w:t xml:space="preserve"> нормы</w:t>
      </w:r>
      <w:r w:rsidRPr="001F6C50">
        <w:t>, в частности процедуры защит</w:t>
      </w:r>
      <w:r>
        <w:t>ы</w:t>
      </w:r>
      <w:r w:rsidRPr="001F6C50">
        <w:t>; процедура хабеас корпус; ходатайс</w:t>
      </w:r>
      <w:r w:rsidRPr="001F6C50">
        <w:t>т</w:t>
      </w:r>
      <w:r w:rsidRPr="001F6C50">
        <w:t>во о доступе к открытой информации; процедура хабеас дата; ход</w:t>
      </w:r>
      <w:r w:rsidRPr="001F6C50">
        <w:t>а</w:t>
      </w:r>
      <w:r w:rsidRPr="001F6C50">
        <w:t>тайство в связи с невыполнением и ходатайство о чрезвычайной защите:</w:t>
      </w:r>
    </w:p>
    <w:p w:rsidR="00462A02" w:rsidRPr="001F6C50" w:rsidRDefault="00462A02" w:rsidP="005245DD">
      <w:pPr>
        <w:pStyle w:val="SingleTxtGR0"/>
        <w:spacing w:line="240" w:lineRule="exact"/>
      </w:pPr>
      <w:r>
        <w:tab/>
      </w:r>
      <w:r w:rsidRPr="001F6C50">
        <w:t>a)</w:t>
      </w:r>
      <w:r w:rsidRPr="001F6C50">
        <w:tab/>
        <w:t>меры защиты направлены на прямое и эффективное отстаивание прав, признаваемых в Конституции, и могут приниматься в случае нарушения конституционных прав ввиду действия или бездействия несудебного государс</w:t>
      </w:r>
      <w:r w:rsidRPr="001F6C50">
        <w:t>т</w:t>
      </w:r>
      <w:r w:rsidRPr="001F6C50">
        <w:t>венного органа власти; в отношении государственной политики, чреватой огр</w:t>
      </w:r>
      <w:r w:rsidRPr="001F6C50">
        <w:t>а</w:t>
      </w:r>
      <w:r w:rsidRPr="001F6C50">
        <w:t>ничениями возможности пользоваться конституционными правами; и в сл</w:t>
      </w:r>
      <w:r w:rsidRPr="001F6C50">
        <w:t>у</w:t>
      </w:r>
      <w:r w:rsidRPr="001F6C50">
        <w:t>чае, когда нарушение совершается частным лицом, если нарушение права пр</w:t>
      </w:r>
      <w:r w:rsidRPr="001F6C50">
        <w:t>и</w:t>
      </w:r>
      <w:r w:rsidRPr="001F6C50">
        <w:t xml:space="preserve">водит к значительному ущербу, </w:t>
      </w:r>
      <w:r>
        <w:t>совершается</w:t>
      </w:r>
      <w:r w:rsidRPr="001F6C50">
        <w:t xml:space="preserve"> при ненадлежащем исполн</w:t>
      </w:r>
      <w:r w:rsidRPr="001F6C50">
        <w:t>е</w:t>
      </w:r>
      <w:r w:rsidRPr="001F6C50">
        <w:t xml:space="preserve">нии им должностных обязанностей, по </w:t>
      </w:r>
      <w:r>
        <w:t xml:space="preserve">его </w:t>
      </w:r>
      <w:r w:rsidRPr="001F6C50">
        <w:t xml:space="preserve">приказу или с </w:t>
      </w:r>
      <w:r>
        <w:t xml:space="preserve">его </w:t>
      </w:r>
      <w:r w:rsidRPr="001F6C50">
        <w:t>согласия, или если затр</w:t>
      </w:r>
      <w:r w:rsidRPr="001F6C50">
        <w:t>а</w:t>
      </w:r>
      <w:r w:rsidRPr="001F6C50">
        <w:t>гиваемое лицо находится в подчиненном или беззащитном положении или по</w:t>
      </w:r>
      <w:r w:rsidRPr="001F6C50">
        <w:t>д</w:t>
      </w:r>
      <w:r w:rsidRPr="001F6C50">
        <w:t>вергается дискрим</w:t>
      </w:r>
      <w:r w:rsidRPr="001F6C50">
        <w:t>и</w:t>
      </w:r>
      <w:r w:rsidRPr="001F6C50">
        <w:t>нации;</w:t>
      </w:r>
    </w:p>
    <w:p w:rsidR="00462A02" w:rsidRPr="001F6C50" w:rsidRDefault="00462A02" w:rsidP="005245DD">
      <w:pPr>
        <w:pStyle w:val="SingleTxtGR0"/>
        <w:spacing w:line="240" w:lineRule="exact"/>
      </w:pPr>
      <w:r>
        <w:tab/>
      </w:r>
      <w:r w:rsidRPr="001F6C50">
        <w:t>b)</w:t>
      </w:r>
      <w:r w:rsidRPr="001F6C50">
        <w:tab/>
        <w:t>цель процедуры хабеас корпус заключается в восстановлении св</w:t>
      </w:r>
      <w:r w:rsidRPr="001F6C50">
        <w:t>о</w:t>
      </w:r>
      <w:r w:rsidRPr="001F6C50">
        <w:t>боды лица, лиш</w:t>
      </w:r>
      <w:r>
        <w:t>и</w:t>
      </w:r>
      <w:r w:rsidRPr="001F6C50">
        <w:t>вшегося ее неправомерным, произвольным или незаконным образом, на основании распоряжения государственного органа или какого-либо лица, а также в охране жизни и физической неприкосновенности лиц, лише</w:t>
      </w:r>
      <w:r w:rsidRPr="001F6C50">
        <w:t>н</w:t>
      </w:r>
      <w:r w:rsidRPr="001F6C50">
        <w:t>ных св</w:t>
      </w:r>
      <w:r w:rsidRPr="001F6C50">
        <w:t>о</w:t>
      </w:r>
      <w:r w:rsidRPr="001F6C50">
        <w:t>боды</w:t>
      </w:r>
      <w:r>
        <w:t>;</w:t>
      </w:r>
    </w:p>
    <w:p w:rsidR="00462A02" w:rsidRPr="001F6C50" w:rsidRDefault="00462A02" w:rsidP="005245DD">
      <w:pPr>
        <w:pStyle w:val="SingleTxtGR0"/>
        <w:spacing w:line="240" w:lineRule="exact"/>
      </w:pPr>
      <w:r>
        <w:tab/>
      </w:r>
      <w:r w:rsidRPr="001F6C50">
        <w:t>c)</w:t>
      </w:r>
      <w:r w:rsidRPr="001F6C50">
        <w:tab/>
        <w:t xml:space="preserve">цель ходатайства о доступе </w:t>
      </w:r>
      <w:r>
        <w:t>публичной</w:t>
      </w:r>
      <w:r w:rsidRPr="001F6C50">
        <w:t xml:space="preserve"> информации з</w:t>
      </w:r>
      <w:r w:rsidRPr="001F6C50">
        <w:t>а</w:t>
      </w:r>
      <w:r w:rsidRPr="001F6C50">
        <w:t>ключается в обеспечении доступа к информации, если в таковом отказано в очевидной или неявной форме или если представленная информация была неполной и недо</w:t>
      </w:r>
      <w:r w:rsidRPr="001F6C50">
        <w:t>с</w:t>
      </w:r>
      <w:r w:rsidRPr="001F6C50">
        <w:t xml:space="preserve">товерной. Эта мера защиты может применяться даже в </w:t>
      </w:r>
      <w:r>
        <w:t xml:space="preserve">том </w:t>
      </w:r>
      <w:r w:rsidRPr="001F6C50">
        <w:t>случае, если отказ обусловлен секретным, закрытым или конфиденциальным характером инфо</w:t>
      </w:r>
      <w:r w:rsidRPr="001F6C50">
        <w:t>р</w:t>
      </w:r>
      <w:r w:rsidRPr="001F6C50">
        <w:t>мации или иными признаками, не допускающими ее разглашения. О закрытом характере информации должно быть сообщено до подачи ходатайства комп</w:t>
      </w:r>
      <w:r w:rsidRPr="001F6C50">
        <w:t>е</w:t>
      </w:r>
      <w:r w:rsidRPr="001F6C50">
        <w:t>тентным органом в соответствии с законом;</w:t>
      </w:r>
    </w:p>
    <w:p w:rsidR="00462A02" w:rsidRPr="001F6C50" w:rsidRDefault="00462A02" w:rsidP="005245DD">
      <w:pPr>
        <w:pStyle w:val="SingleTxtGR0"/>
        <w:spacing w:line="240" w:lineRule="exact"/>
      </w:pPr>
      <w:r>
        <w:tab/>
      </w:r>
      <w:r w:rsidRPr="001F6C50">
        <w:t>d)</w:t>
      </w:r>
      <w:r w:rsidRPr="001F6C50">
        <w:tab/>
        <w:t>процедур</w:t>
      </w:r>
      <w:r>
        <w:t>а</w:t>
      </w:r>
      <w:r w:rsidRPr="001F6C50">
        <w:t xml:space="preserve"> хабеас </w:t>
      </w:r>
      <w:r>
        <w:t xml:space="preserve">дата </w:t>
      </w:r>
      <w:r w:rsidRPr="001F6C50">
        <w:t>да</w:t>
      </w:r>
      <w:r>
        <w:t>ет</w:t>
      </w:r>
      <w:r w:rsidRPr="001F6C50">
        <w:t xml:space="preserve"> любо</w:t>
      </w:r>
      <w:r>
        <w:t>му</w:t>
      </w:r>
      <w:r w:rsidRPr="001F6C50">
        <w:t xml:space="preserve"> лиц</w:t>
      </w:r>
      <w:r>
        <w:t>у</w:t>
      </w:r>
      <w:r w:rsidRPr="001F6C50">
        <w:t xml:space="preserve"> право знать о существ</w:t>
      </w:r>
      <w:r w:rsidRPr="001F6C50">
        <w:t>о</w:t>
      </w:r>
      <w:r w:rsidRPr="001F6C50">
        <w:t>вании и получить доступ к документам, генетическим данным, базам и архивам личных данных и сообщениям, касающимся его самого или его имущества и находящимся в распоряжении государственных или частных учреждений в ф</w:t>
      </w:r>
      <w:r w:rsidRPr="001F6C50">
        <w:t>и</w:t>
      </w:r>
      <w:r w:rsidRPr="001F6C50">
        <w:t>зическом или электронном формате. Оно также имеет право знать, каким обр</w:t>
      </w:r>
      <w:r w:rsidRPr="001F6C50">
        <w:t>а</w:t>
      </w:r>
      <w:r w:rsidRPr="001F6C50">
        <w:t>зом и для каких целей используются эти данные, каково происхождение и н</w:t>
      </w:r>
      <w:r w:rsidRPr="001F6C50">
        <w:t>а</w:t>
      </w:r>
      <w:r w:rsidRPr="001F6C50">
        <w:t>значение личной информации и период ее хранения в архиве или базе да</w:t>
      </w:r>
      <w:r w:rsidRPr="001F6C50">
        <w:t>н</w:t>
      </w:r>
      <w:r w:rsidRPr="001F6C50">
        <w:t>ных;</w:t>
      </w:r>
    </w:p>
    <w:p w:rsidR="00462A02" w:rsidRPr="001F6C50" w:rsidRDefault="00462A02" w:rsidP="005245DD">
      <w:pPr>
        <w:pStyle w:val="SingleTxtGR0"/>
        <w:spacing w:line="240" w:lineRule="exact"/>
      </w:pPr>
      <w:r>
        <w:tab/>
      </w:r>
      <w:r w:rsidRPr="001F6C50">
        <w:t>e)</w:t>
      </w:r>
      <w:r w:rsidRPr="001F6C50">
        <w:tab/>
        <w:t>цель ходатайства в связи с невыполнением заключается в обесп</w:t>
      </w:r>
      <w:r w:rsidRPr="001F6C50">
        <w:t>е</w:t>
      </w:r>
      <w:r w:rsidRPr="001F6C50">
        <w:t>чении выполнения норм, предусмотренных судебной системой, а также испо</w:t>
      </w:r>
      <w:r w:rsidRPr="001F6C50">
        <w:t>л</w:t>
      </w:r>
      <w:r w:rsidRPr="001F6C50">
        <w:t>нения решений и распоряжений международных органов по правам человека, если в норме или решении, исполнени</w:t>
      </w:r>
      <w:r>
        <w:t>я</w:t>
      </w:r>
      <w:r w:rsidRPr="001F6C50">
        <w:t xml:space="preserve"> которого добивается истец, содержится четкое, явно выраженное и подлежащее выполнению обязательство принять к</w:t>
      </w:r>
      <w:r w:rsidRPr="001F6C50">
        <w:t>а</w:t>
      </w:r>
      <w:r w:rsidRPr="001F6C50">
        <w:t>кое-либо действие или воздержаться от него. Ходатайство подается в Констит</w:t>
      </w:r>
      <w:r w:rsidRPr="001F6C50">
        <w:t>у</w:t>
      </w:r>
      <w:r w:rsidRPr="001F6C50">
        <w:t>ционный суд;</w:t>
      </w:r>
    </w:p>
    <w:p w:rsidR="00462A02" w:rsidRPr="001F6C50" w:rsidRDefault="00462A02" w:rsidP="005245DD">
      <w:pPr>
        <w:pStyle w:val="SingleTxtGR0"/>
        <w:spacing w:line="240" w:lineRule="exact"/>
      </w:pPr>
      <w:r>
        <w:tab/>
      </w:r>
      <w:r w:rsidRPr="001F6C50">
        <w:t>f)</w:t>
      </w:r>
      <w:r w:rsidRPr="001F6C50">
        <w:tab/>
        <w:t>ходатайство о чрезвычайной защите применяется в отношении р</w:t>
      </w:r>
      <w:r w:rsidRPr="001F6C50">
        <w:t>е</w:t>
      </w:r>
      <w:r w:rsidRPr="001F6C50">
        <w:t>шений или окончательных приговоров, которые ввиду действий или бездейс</w:t>
      </w:r>
      <w:r w:rsidRPr="001F6C50">
        <w:t>т</w:t>
      </w:r>
      <w:r w:rsidRPr="001F6C50">
        <w:t>вия чреваты нарушением прав, признанных в Конституции</w:t>
      </w:r>
      <w:r>
        <w:t>;</w:t>
      </w:r>
      <w:r w:rsidRPr="001F6C50">
        <w:t xml:space="preserve"> </w:t>
      </w:r>
      <w:r>
        <w:t>оно</w:t>
      </w:r>
      <w:r w:rsidRPr="001F6C50">
        <w:t xml:space="preserve"> подается в Ко</w:t>
      </w:r>
      <w:r w:rsidRPr="001F6C50">
        <w:t>н</w:t>
      </w:r>
      <w:r w:rsidRPr="001F6C50">
        <w:t>ституционный суд. К этому средству защиты прибегают после исчерпания всех обычных и чрезвычайных средств правовой защиты в установленных законом рамках, если только неисчерпание таких средств защиты не может быть объя</w:t>
      </w:r>
      <w:r w:rsidRPr="001F6C50">
        <w:t>с</w:t>
      </w:r>
      <w:r w:rsidRPr="001F6C50">
        <w:t>нено упущением со стороны лица, обладающего конституционным правом, к</w:t>
      </w:r>
      <w:r w:rsidRPr="001F6C50">
        <w:t>о</w:t>
      </w:r>
      <w:r w:rsidRPr="001F6C50">
        <w:t>торое было нарушено.</w:t>
      </w:r>
    </w:p>
    <w:p w:rsidR="00462A02" w:rsidRPr="001F6C50" w:rsidRDefault="00462A02" w:rsidP="005245DD">
      <w:pPr>
        <w:pStyle w:val="SingleTxtGR0"/>
        <w:spacing w:line="240" w:lineRule="exact"/>
      </w:pPr>
      <w:r w:rsidRPr="001F6C50">
        <w:t>280.</w:t>
      </w:r>
      <w:r w:rsidRPr="001F6C50">
        <w:tab/>
        <w:t>Кроме того, в Конституции Республики Эквадор предусматривается с</w:t>
      </w:r>
      <w:r w:rsidRPr="001F6C50">
        <w:t>у</w:t>
      </w:r>
      <w:r w:rsidRPr="001F6C50">
        <w:t>ществование учреждений, контрол</w:t>
      </w:r>
      <w:r>
        <w:t>ирующих</w:t>
      </w:r>
      <w:r w:rsidRPr="001F6C50">
        <w:t xml:space="preserve"> защит</w:t>
      </w:r>
      <w:r>
        <w:t>у</w:t>
      </w:r>
      <w:r w:rsidRPr="001F6C50">
        <w:t xml:space="preserve"> и осуществление прав, о</w:t>
      </w:r>
      <w:r w:rsidRPr="001F6C50">
        <w:t>т</w:t>
      </w:r>
      <w:r w:rsidRPr="001F6C50">
        <w:t xml:space="preserve">слеживание надлежащего применения конституционных гарантий; </w:t>
      </w:r>
      <w:r>
        <w:t>к их числу относятся, в частности,</w:t>
      </w:r>
      <w:r w:rsidRPr="001F6C50">
        <w:t xml:space="preserve"> Управление </w:t>
      </w:r>
      <w:r>
        <w:t>народного</w:t>
      </w:r>
      <w:r w:rsidRPr="001F6C50">
        <w:t xml:space="preserve"> защитника, </w:t>
      </w:r>
      <w:r>
        <w:t xml:space="preserve">управление </w:t>
      </w:r>
      <w:r w:rsidRPr="001F6C50">
        <w:t>госуда</w:t>
      </w:r>
      <w:r w:rsidRPr="001F6C50">
        <w:t>р</w:t>
      </w:r>
      <w:r w:rsidRPr="001F6C50">
        <w:t>ственной защиты, Конституционный суд и советы по вопросам равенс</w:t>
      </w:r>
      <w:r w:rsidRPr="001F6C50">
        <w:t>т</w:t>
      </w:r>
      <w:r w:rsidRPr="001F6C50">
        <w:t>ва.</w:t>
      </w:r>
    </w:p>
    <w:p w:rsidR="00462A02" w:rsidRPr="001F6C50" w:rsidRDefault="00462A02" w:rsidP="005245DD">
      <w:pPr>
        <w:pStyle w:val="SingleTxtGR0"/>
        <w:spacing w:line="240" w:lineRule="exact"/>
      </w:pPr>
      <w:r w:rsidRPr="001F6C50">
        <w:t>281.</w:t>
      </w:r>
      <w:r w:rsidRPr="001F6C50">
        <w:tab/>
        <w:t xml:space="preserve">Управление </w:t>
      </w:r>
      <w:r>
        <w:t>народного</w:t>
      </w:r>
      <w:r w:rsidRPr="001F6C50">
        <w:t xml:space="preserve"> защитника защищает и охраняет права жителей Эквадора, а также отвечает за защиту прав эквадорских граждан за пределами страны. К числу его полномочий относятся:</w:t>
      </w:r>
    </w:p>
    <w:p w:rsidR="00FF7B47" w:rsidRPr="00C97842" w:rsidRDefault="00FF7B47" w:rsidP="005245DD">
      <w:pPr>
        <w:pStyle w:val="SingleTxtGR0"/>
      </w:pPr>
      <w:r>
        <w:rPr>
          <w:lang w:val="en-US"/>
        </w:rPr>
        <w:tab/>
      </w:r>
      <w:r w:rsidRPr="00C97842">
        <w:t>a)</w:t>
      </w:r>
      <w:r w:rsidRPr="00C97842">
        <w:tab/>
        <w:t>принятие по долгу службы или по просьбе одной из сторон мер з</w:t>
      </w:r>
      <w:r w:rsidRPr="00C97842">
        <w:t>а</w:t>
      </w:r>
      <w:r w:rsidRPr="00C97842">
        <w:t xml:space="preserve">щиты, </w:t>
      </w:r>
      <w:r>
        <w:t xml:space="preserve">осуществление </w:t>
      </w:r>
      <w:r w:rsidRPr="00C97842">
        <w:t>процедуры хабеас корпус, подач</w:t>
      </w:r>
      <w:r>
        <w:t>а</w:t>
      </w:r>
      <w:r w:rsidRPr="00C97842">
        <w:t xml:space="preserve"> ходатайств</w:t>
      </w:r>
      <w:r>
        <w:t>а</w:t>
      </w:r>
      <w:r w:rsidRPr="00C97842">
        <w:t xml:space="preserve"> о доступе к </w:t>
      </w:r>
      <w:r>
        <w:t xml:space="preserve">публичной </w:t>
      </w:r>
      <w:r w:rsidRPr="00C97842">
        <w:t xml:space="preserve">информации, </w:t>
      </w:r>
      <w:r>
        <w:t xml:space="preserve">осуществление </w:t>
      </w:r>
      <w:r w:rsidRPr="00C97842">
        <w:t>процедуры хабеас дата, приняти</w:t>
      </w:r>
      <w:r>
        <w:t>е</w:t>
      </w:r>
      <w:r w:rsidRPr="00C97842">
        <w:t xml:space="preserve"> мер в связи с невыполнением, </w:t>
      </w:r>
      <w:r>
        <w:t xml:space="preserve">осуществление </w:t>
      </w:r>
      <w:r w:rsidRPr="00C97842">
        <w:t>гражданских действий и подач</w:t>
      </w:r>
      <w:r>
        <w:t>а</w:t>
      </w:r>
      <w:r w:rsidRPr="00C97842">
        <w:t xml:space="preserve"> исков в связи с низким качеством или ненадлежащим оказанием общественных и час</w:t>
      </w:r>
      <w:r w:rsidRPr="00C97842">
        <w:t>т</w:t>
      </w:r>
      <w:r w:rsidRPr="00C97842">
        <w:t>ных у</w:t>
      </w:r>
      <w:r w:rsidRPr="00C97842">
        <w:t>с</w:t>
      </w:r>
      <w:r w:rsidRPr="00C97842">
        <w:t>луг;</w:t>
      </w:r>
    </w:p>
    <w:p w:rsidR="00FF7B47" w:rsidRPr="00C97842" w:rsidRDefault="00FF7B47" w:rsidP="005245DD">
      <w:pPr>
        <w:pStyle w:val="SingleTxtGR0"/>
      </w:pPr>
      <w:r w:rsidRPr="00DB6843">
        <w:tab/>
      </w:r>
      <w:r w:rsidRPr="00C97842">
        <w:t>b)</w:t>
      </w:r>
      <w:r w:rsidRPr="00C97842">
        <w:tab/>
        <w:t>принятие обязательны</w:t>
      </w:r>
      <w:r>
        <w:t>х</w:t>
      </w:r>
      <w:r w:rsidRPr="00C97842">
        <w:t xml:space="preserve"> к немедленному выполнению мер в о</w:t>
      </w:r>
      <w:r w:rsidRPr="00C97842">
        <w:t>б</w:t>
      </w:r>
      <w:r w:rsidRPr="00C97842">
        <w:t>ласти защиты прав и обращение в соответствующий орган с ходатайством о привл</w:t>
      </w:r>
      <w:r w:rsidRPr="00C97842">
        <w:t>е</w:t>
      </w:r>
      <w:r w:rsidRPr="00C97842">
        <w:t>чении к ответственности и н</w:t>
      </w:r>
      <w:r w:rsidRPr="00C97842">
        <w:t>а</w:t>
      </w:r>
      <w:r w:rsidRPr="00C97842">
        <w:t>казании в случае их невыполнения;</w:t>
      </w:r>
    </w:p>
    <w:p w:rsidR="00FF7B47" w:rsidRPr="00C97842" w:rsidRDefault="00FF7B47" w:rsidP="005245DD">
      <w:pPr>
        <w:pStyle w:val="SingleTxtGR0"/>
      </w:pPr>
      <w:r w:rsidRPr="003B2A98">
        <w:tab/>
      </w:r>
      <w:r w:rsidRPr="00C97842">
        <w:t>c)</w:t>
      </w:r>
      <w:r w:rsidRPr="00C97842">
        <w:tab/>
        <w:t>проведение расследовани</w:t>
      </w:r>
      <w:r>
        <w:t>й</w:t>
      </w:r>
      <w:r w:rsidRPr="00C97842">
        <w:t xml:space="preserve"> и приняти</w:t>
      </w:r>
      <w:r>
        <w:t>е</w:t>
      </w:r>
      <w:r w:rsidRPr="00C97842">
        <w:t xml:space="preserve"> решений в рамках своих полномочий в отношении действий или бездействия физических или юридич</w:t>
      </w:r>
      <w:r w:rsidRPr="00C97842">
        <w:t>е</w:t>
      </w:r>
      <w:r w:rsidRPr="00C97842">
        <w:t>ских лиц, оказывающих обществе</w:t>
      </w:r>
      <w:r w:rsidRPr="00C97842">
        <w:t>н</w:t>
      </w:r>
      <w:r w:rsidRPr="00C97842">
        <w:t>ные услуги;</w:t>
      </w:r>
    </w:p>
    <w:p w:rsidR="00FF7B47" w:rsidRPr="00C97842" w:rsidRDefault="00FF7B47" w:rsidP="005245DD">
      <w:pPr>
        <w:pStyle w:val="SingleTxtGR0"/>
      </w:pPr>
      <w:r w:rsidRPr="00C97842">
        <w:tab/>
        <w:t>d)</w:t>
      </w:r>
      <w:r w:rsidRPr="00C97842">
        <w:tab/>
        <w:t>соблюдение и содействие соблюдению надлежащей законной пр</w:t>
      </w:r>
      <w:r w:rsidRPr="00C97842">
        <w:t>о</w:t>
      </w:r>
      <w:r w:rsidRPr="00C97842">
        <w:t>цедуры и недопущение и немедленное запрещение пыток и других форм жест</w:t>
      </w:r>
      <w:r w:rsidRPr="00C97842">
        <w:t>о</w:t>
      </w:r>
      <w:r w:rsidRPr="00C97842">
        <w:t>кого, бесчеловечного и унижающего достоинство обращения.</w:t>
      </w:r>
    </w:p>
    <w:p w:rsidR="00FF7B47" w:rsidRPr="00C97842" w:rsidRDefault="00FF7B47" w:rsidP="005245DD">
      <w:pPr>
        <w:pStyle w:val="SingleTxtGR0"/>
      </w:pPr>
      <w:r w:rsidRPr="00C97842">
        <w:t>282.</w:t>
      </w:r>
      <w:r w:rsidRPr="00C97842">
        <w:tab/>
      </w:r>
      <w:r>
        <w:t xml:space="preserve">Управление </w:t>
      </w:r>
      <w:r w:rsidRPr="00C97842">
        <w:t>государственной защиты является автономным органом с</w:t>
      </w:r>
      <w:r w:rsidRPr="00C97842">
        <w:t>у</w:t>
      </w:r>
      <w:r w:rsidRPr="00C97842">
        <w:t xml:space="preserve">дебной власти, задача </w:t>
      </w:r>
      <w:r>
        <w:t xml:space="preserve">которого </w:t>
      </w:r>
      <w:r w:rsidRPr="00C97842">
        <w:t xml:space="preserve">заключается в обеспечении полного и равного доступа к правосудию лиц, которые в силу </w:t>
      </w:r>
      <w:r>
        <w:t xml:space="preserve">своего </w:t>
      </w:r>
      <w:r w:rsidRPr="00C97842">
        <w:t>беспомощного состояния или экономического, социального и культурного положения не могут прибегать к услугам адвокатов для защиты своих прав. Он</w:t>
      </w:r>
      <w:r>
        <w:t>о</w:t>
      </w:r>
      <w:r w:rsidRPr="00C97842">
        <w:t xml:space="preserve"> представляет технические пр</w:t>
      </w:r>
      <w:r w:rsidRPr="00C97842">
        <w:t>а</w:t>
      </w:r>
      <w:r w:rsidRPr="00C97842">
        <w:t>вовые услуги на оперативной, эффективной, действенной и бесплатной основе для отстаивания прав лиц и оказания правовой консультационной помощи по всем вопросам и во всех и</w:t>
      </w:r>
      <w:r w:rsidRPr="00C97842">
        <w:t>н</w:t>
      </w:r>
      <w:r w:rsidRPr="00C97842">
        <w:t>станциях.</w:t>
      </w:r>
    </w:p>
    <w:p w:rsidR="00FF7B47" w:rsidRPr="00C97842" w:rsidRDefault="00FF7B47" w:rsidP="005245DD">
      <w:pPr>
        <w:pStyle w:val="SingleTxtGR0"/>
      </w:pPr>
      <w:r w:rsidRPr="00C97842">
        <w:t>283.</w:t>
      </w:r>
      <w:r w:rsidRPr="00C97842">
        <w:tab/>
        <w:t>Конституционный суд является наивысши</w:t>
      </w:r>
      <w:r>
        <w:t>м</w:t>
      </w:r>
      <w:r w:rsidRPr="00C97842">
        <w:t xml:space="preserve"> органом, контрол</w:t>
      </w:r>
      <w:r>
        <w:t>ирующим осуществление и</w:t>
      </w:r>
      <w:r w:rsidRPr="00C97842">
        <w:t xml:space="preserve"> толкование Конституции и отправление правосудия </w:t>
      </w:r>
      <w:r>
        <w:t>в</w:t>
      </w:r>
      <w:r w:rsidRPr="00C97842">
        <w:t xml:space="preserve"> конст</w:t>
      </w:r>
      <w:r w:rsidRPr="00C97842">
        <w:t>и</w:t>
      </w:r>
      <w:r w:rsidRPr="00C97842">
        <w:t>туционной</w:t>
      </w:r>
      <w:r>
        <w:t xml:space="preserve"> области</w:t>
      </w:r>
      <w:r w:rsidRPr="00C97842">
        <w:t>. К числу его функций относятся:</w:t>
      </w:r>
    </w:p>
    <w:p w:rsidR="00FF7B47" w:rsidRPr="00C97842" w:rsidRDefault="00FF7B47" w:rsidP="005245DD">
      <w:pPr>
        <w:pStyle w:val="SingleTxtGR0"/>
      </w:pPr>
      <w:r>
        <w:rPr>
          <w:lang w:val="en-US"/>
        </w:rPr>
        <w:tab/>
      </w:r>
      <w:r w:rsidRPr="00C97842">
        <w:t>a)</w:t>
      </w:r>
      <w:r w:rsidRPr="00C97842">
        <w:tab/>
        <w:t>роль наивысшей инстанции, отвечающей за толкование Констит</w:t>
      </w:r>
      <w:r w:rsidRPr="00C97842">
        <w:t>у</w:t>
      </w:r>
      <w:r>
        <w:t xml:space="preserve">ции, международных договоров </w:t>
      </w:r>
      <w:r w:rsidRPr="00C97842">
        <w:t>о права</w:t>
      </w:r>
      <w:r>
        <w:t>х</w:t>
      </w:r>
      <w:r w:rsidRPr="00C97842">
        <w:t xml:space="preserve"> человека, ратифицированных эквадо</w:t>
      </w:r>
      <w:r w:rsidRPr="00C97842">
        <w:t>р</w:t>
      </w:r>
      <w:r w:rsidRPr="00C97842">
        <w:t>ским государством, путем вынесения указов и решений. Его распоряжения имеют обязательный характер;</w:t>
      </w:r>
    </w:p>
    <w:p w:rsidR="00FF7B47" w:rsidRPr="00C97842" w:rsidRDefault="00FF7B47" w:rsidP="005245DD">
      <w:pPr>
        <w:pStyle w:val="SingleTxtGR0"/>
      </w:pPr>
      <w:r>
        <w:rPr>
          <w:lang w:val="en-US"/>
        </w:rPr>
        <w:tab/>
      </w:r>
      <w:r w:rsidRPr="00C97842">
        <w:t>b)</w:t>
      </w:r>
      <w:r w:rsidRPr="00C97842">
        <w:tab/>
        <w:t>рассмотрение и вынесение решений в связи с ходатайствами о н</w:t>
      </w:r>
      <w:r w:rsidRPr="00C97842">
        <w:t>е</w:t>
      </w:r>
      <w:r w:rsidRPr="00C97842">
        <w:t>конституционности по существу или форме законодательных положений общ</w:t>
      </w:r>
      <w:r w:rsidRPr="00C97842">
        <w:t>е</w:t>
      </w:r>
      <w:r w:rsidRPr="00C97842">
        <w:t>го характера, изданных органами государственной власти. Цель объявления о неконституционности заключается в объявлении законодательного положения, зако</w:t>
      </w:r>
      <w:r w:rsidRPr="00C97842">
        <w:t>н</w:t>
      </w:r>
      <w:r w:rsidRPr="00C97842">
        <w:t>ность которого оспаривалась, недействительным;</w:t>
      </w:r>
    </w:p>
    <w:p w:rsidR="00FF7B47" w:rsidRPr="00C97842" w:rsidRDefault="00FF7B47" w:rsidP="005245DD">
      <w:pPr>
        <w:pStyle w:val="SingleTxtGR0"/>
      </w:pPr>
      <w:r>
        <w:rPr>
          <w:lang w:val="en-US"/>
        </w:rPr>
        <w:tab/>
      </w:r>
      <w:r w:rsidRPr="00C97842">
        <w:t>c)</w:t>
      </w:r>
      <w:r w:rsidRPr="00C97842">
        <w:tab/>
        <w:t xml:space="preserve">официальное объявление неконституционности </w:t>
      </w:r>
      <w:r>
        <w:t xml:space="preserve">общих </w:t>
      </w:r>
      <w:r w:rsidRPr="00C97842">
        <w:t>норм, если при рассмотрении представленных ему дел Суд приходит к выводу о том, что одна или несколько норм противоречат Конституции</w:t>
      </w:r>
      <w:r>
        <w:t>;</w:t>
      </w:r>
    </w:p>
    <w:p w:rsidR="00FF7B47" w:rsidRPr="00C97842" w:rsidRDefault="00FF7B47" w:rsidP="005245DD">
      <w:pPr>
        <w:pStyle w:val="SingleTxtGR0"/>
      </w:pPr>
      <w:r w:rsidRPr="0034105D">
        <w:tab/>
      </w:r>
      <w:r w:rsidRPr="00C97842">
        <w:t>d)</w:t>
      </w:r>
      <w:r w:rsidRPr="00C97842">
        <w:tab/>
        <w:t xml:space="preserve">рассмотрение и вынесение решений по просьбе одной из сторон </w:t>
      </w:r>
      <w:r>
        <w:t xml:space="preserve">о </w:t>
      </w:r>
      <w:r w:rsidRPr="00C97842">
        <w:t>неконституционности административных распоряжений общего характера, и</w:t>
      </w:r>
      <w:r w:rsidRPr="00C97842">
        <w:t>з</w:t>
      </w:r>
      <w:r w:rsidRPr="00C97842">
        <w:t xml:space="preserve">данных каким-либо органом государственной власти. Цель </w:t>
      </w:r>
      <w:r>
        <w:t xml:space="preserve">решения </w:t>
      </w:r>
      <w:r w:rsidRPr="00C97842">
        <w:t>о неко</w:t>
      </w:r>
      <w:r w:rsidRPr="00C97842">
        <w:t>н</w:t>
      </w:r>
      <w:r w:rsidRPr="00C97842">
        <w:t>ституционности заключается в объявлении административного распоряжения недействительным;</w:t>
      </w:r>
    </w:p>
    <w:p w:rsidR="00FF7B47" w:rsidRPr="00C97842" w:rsidRDefault="00FF7B47" w:rsidP="005245DD">
      <w:pPr>
        <w:pStyle w:val="SingleTxtGR0"/>
      </w:pPr>
      <w:r w:rsidRPr="0034105D">
        <w:tab/>
      </w:r>
      <w:r w:rsidRPr="00C97842">
        <w:t>e)</w:t>
      </w:r>
      <w:r w:rsidRPr="00C97842">
        <w:tab/>
        <w:t>рассмотрение и вынесение решений по ходатайств</w:t>
      </w:r>
      <w:r>
        <w:t>у</w:t>
      </w:r>
      <w:r w:rsidRPr="000736A2">
        <w:t xml:space="preserve"> </w:t>
      </w:r>
      <w:r w:rsidRPr="00C97842">
        <w:t>одной из ст</w:t>
      </w:r>
      <w:r w:rsidRPr="00C97842">
        <w:t>о</w:t>
      </w:r>
      <w:r w:rsidRPr="00C97842">
        <w:t>рон в связи с невыполнением административных норм или распоряжений общ</w:t>
      </w:r>
      <w:r w:rsidRPr="00C97842">
        <w:t>е</w:t>
      </w:r>
      <w:r w:rsidRPr="00C97842">
        <w:t>го характера</w:t>
      </w:r>
      <w:r>
        <w:t xml:space="preserve">. Такие ходатайства </w:t>
      </w:r>
      <w:r w:rsidRPr="00C97842">
        <w:t xml:space="preserve">подаются с целью обеспечения </w:t>
      </w:r>
      <w:r>
        <w:t xml:space="preserve">их выполнения, </w:t>
      </w:r>
      <w:r w:rsidRPr="00C97842">
        <w:t>независимо от их природы и статуса, а также исполнения решений и рекоме</w:t>
      </w:r>
      <w:r w:rsidRPr="00C97842">
        <w:t>н</w:t>
      </w:r>
      <w:r w:rsidRPr="00C97842">
        <w:t>даций международных правозащитных органов, осуществления которых не удается добиться в обычном с</w:t>
      </w:r>
      <w:r w:rsidRPr="00C97842">
        <w:t>у</w:t>
      </w:r>
      <w:r w:rsidRPr="00C97842">
        <w:t>дебном порядке;</w:t>
      </w:r>
    </w:p>
    <w:p w:rsidR="00FF7B47" w:rsidRPr="00C97842" w:rsidRDefault="00FF7B47" w:rsidP="005245DD">
      <w:pPr>
        <w:pStyle w:val="SingleTxtGR0"/>
      </w:pPr>
      <w:r w:rsidRPr="000736A2">
        <w:tab/>
      </w:r>
      <w:r w:rsidRPr="00C97842">
        <w:t>f)</w:t>
      </w:r>
      <w:r w:rsidRPr="00C97842">
        <w:tab/>
        <w:t>вынесение обязательных к выполнению решений в отношении мер защиты, невыпо</w:t>
      </w:r>
      <w:r w:rsidRPr="00C97842">
        <w:t>л</w:t>
      </w:r>
      <w:r w:rsidRPr="00C97842">
        <w:t xml:space="preserve">нения, процедур хабеас корпус, хабеас дата и ходатайств о доступе к </w:t>
      </w:r>
      <w:r>
        <w:t xml:space="preserve">публичной </w:t>
      </w:r>
      <w:r w:rsidRPr="00C97842">
        <w:t>информации и других конституционных процессов, а та</w:t>
      </w:r>
      <w:r w:rsidRPr="00C97842">
        <w:t>к</w:t>
      </w:r>
      <w:r w:rsidRPr="00C97842">
        <w:t>же дел, отобранных Судом для рассмотрения;</w:t>
      </w:r>
    </w:p>
    <w:p w:rsidR="00FF7B47" w:rsidRPr="00C97842" w:rsidRDefault="00FF7B47" w:rsidP="005245DD">
      <w:pPr>
        <w:pStyle w:val="SingleTxtGR0"/>
      </w:pPr>
      <w:r w:rsidRPr="000736A2">
        <w:tab/>
      </w:r>
      <w:r w:rsidRPr="00C97842">
        <w:t>g)</w:t>
      </w:r>
      <w:r w:rsidRPr="00C97842">
        <w:tab/>
        <w:t>официальн</w:t>
      </w:r>
      <w:r>
        <w:t>ая</w:t>
      </w:r>
      <w:r w:rsidRPr="00C97842">
        <w:t xml:space="preserve"> и </w:t>
      </w:r>
      <w:r>
        <w:t xml:space="preserve">оперативная </w:t>
      </w:r>
      <w:r w:rsidRPr="00C97842">
        <w:t>проверк</w:t>
      </w:r>
      <w:r>
        <w:t>а</w:t>
      </w:r>
      <w:r w:rsidRPr="00C97842">
        <w:t xml:space="preserve"> конституционности </w:t>
      </w:r>
      <w:r>
        <w:t>введения</w:t>
      </w:r>
      <w:r w:rsidRPr="00C97842">
        <w:t xml:space="preserve"> чрезвычайно</w:t>
      </w:r>
      <w:r>
        <w:t xml:space="preserve">го положения, предполагающего </w:t>
      </w:r>
      <w:r w:rsidRPr="00C97842">
        <w:t>временное прекращение действия конституционных прав;</w:t>
      </w:r>
    </w:p>
    <w:p w:rsidR="00FF7B47" w:rsidRPr="00C97842" w:rsidRDefault="00FF7B47" w:rsidP="005245DD">
      <w:pPr>
        <w:pStyle w:val="SingleTxtGR0"/>
      </w:pPr>
      <w:r w:rsidRPr="003264EA">
        <w:tab/>
      </w:r>
      <w:r w:rsidRPr="00C97842">
        <w:t>h)</w:t>
      </w:r>
      <w:r w:rsidRPr="00C97842">
        <w:tab/>
        <w:t>рассмотрение дел о невыполнени</w:t>
      </w:r>
      <w:r>
        <w:t>и</w:t>
      </w:r>
      <w:r w:rsidRPr="00C97842">
        <w:t xml:space="preserve"> конституционных решений и указов и вынесение н</w:t>
      </w:r>
      <w:r w:rsidRPr="00C97842">
        <w:t>а</w:t>
      </w:r>
      <w:r w:rsidRPr="00C97842">
        <w:t>казаний;</w:t>
      </w:r>
    </w:p>
    <w:p w:rsidR="00FF7B47" w:rsidRPr="00C97842" w:rsidRDefault="00FF7B47" w:rsidP="005245DD">
      <w:pPr>
        <w:pStyle w:val="SingleTxtGR0"/>
      </w:pPr>
      <w:r w:rsidRPr="003264EA">
        <w:tab/>
      </w:r>
      <w:r w:rsidRPr="00C97842">
        <w:t>i)</w:t>
      </w:r>
      <w:r w:rsidRPr="00C97842">
        <w:tab/>
        <w:t>объявление неконституционности в случае, когда государственные органы или органы власти в силу бездействия полностью или частично не в</w:t>
      </w:r>
      <w:r w:rsidRPr="00C97842">
        <w:t>ы</w:t>
      </w:r>
      <w:r w:rsidRPr="00C97842">
        <w:t>полняют конституционные нормы в срок, установленный в Конституци</w:t>
      </w:r>
      <w:r>
        <w:t>и</w:t>
      </w:r>
      <w:r w:rsidRPr="00C97842">
        <w:t xml:space="preserve"> или рассматриваемый в качестве разумного Конституционным судом. Если по ист</w:t>
      </w:r>
      <w:r w:rsidRPr="00C97842">
        <w:t>е</w:t>
      </w:r>
      <w:r w:rsidRPr="00C97842">
        <w:t>чении указанного срока бездействие продолжается, Суд в предварительном п</w:t>
      </w:r>
      <w:r w:rsidRPr="00C97842">
        <w:t>о</w:t>
      </w:r>
      <w:r w:rsidRPr="00C97842">
        <w:t>рядке издает норму или требует осуществления невыполненного действия в с</w:t>
      </w:r>
      <w:r w:rsidRPr="00C97842">
        <w:t>о</w:t>
      </w:r>
      <w:r w:rsidRPr="00C97842">
        <w:t>ответствии с законом.</w:t>
      </w:r>
    </w:p>
    <w:p w:rsidR="00FF7B47" w:rsidRPr="00C97842" w:rsidRDefault="00FF7B47" w:rsidP="005245DD">
      <w:pPr>
        <w:pStyle w:val="SingleTxtGR0"/>
      </w:pPr>
      <w:r w:rsidRPr="00C97842">
        <w:t>284.</w:t>
      </w:r>
      <w:r w:rsidRPr="00C97842">
        <w:tab/>
        <w:t>Национальные советы по вопросам равенства. В соответствии с полож</w:t>
      </w:r>
      <w:r w:rsidRPr="00C97842">
        <w:t>е</w:t>
      </w:r>
      <w:r w:rsidRPr="00C97842">
        <w:t>ниями Конституции эти органы отвечают за обеспечение соблюдения и осущ</w:t>
      </w:r>
      <w:r w:rsidRPr="00C97842">
        <w:t>е</w:t>
      </w:r>
      <w:r w:rsidRPr="00C97842">
        <w:t xml:space="preserve">ствления </w:t>
      </w:r>
      <w:r>
        <w:t xml:space="preserve">в полной мере </w:t>
      </w:r>
      <w:r w:rsidRPr="00C97842">
        <w:t>прав, закрепленных в Конституции и международных до</w:t>
      </w:r>
      <w:r>
        <w:t>говор</w:t>
      </w:r>
      <w:r w:rsidRPr="00C97842">
        <w:t>ах о права</w:t>
      </w:r>
      <w:r>
        <w:t>х</w:t>
      </w:r>
      <w:r w:rsidRPr="00C97842">
        <w:t xml:space="preserve"> человека. Эти советы</w:t>
      </w:r>
      <w:r>
        <w:t>, согласно закону,</w:t>
      </w:r>
      <w:r w:rsidRPr="00C97842">
        <w:t xml:space="preserve"> вн</w:t>
      </w:r>
      <w:r>
        <w:t>о</w:t>
      </w:r>
      <w:r w:rsidRPr="00C97842">
        <w:t>с</w:t>
      </w:r>
      <w:r>
        <w:t>я</w:t>
      </w:r>
      <w:r w:rsidRPr="00C97842">
        <w:t>т вклад в фо</w:t>
      </w:r>
      <w:r w:rsidRPr="00C97842">
        <w:t>р</w:t>
      </w:r>
      <w:r w:rsidRPr="00C97842">
        <w:t>мулировку, повсеместный учет, соблюдение, осуществление и оценку госуда</w:t>
      </w:r>
      <w:r w:rsidRPr="00C97842">
        <w:t>р</w:t>
      </w:r>
      <w:r w:rsidRPr="00C97842">
        <w:t>ственной политики, связанной с гендерными, этническими, межкультурными вопросами и проблемами поколений, инвалидности и перемещения населения. Также было постановлено, что для выполнения своих целей советы по вопр</w:t>
      </w:r>
      <w:r w:rsidRPr="00C97842">
        <w:t>о</w:t>
      </w:r>
      <w:r w:rsidRPr="00C97842">
        <w:t>сам равенства координир</w:t>
      </w:r>
      <w:r>
        <w:t>ую</w:t>
      </w:r>
      <w:r w:rsidRPr="00C97842">
        <w:t>т деятельность руководящих и исполнительных о</w:t>
      </w:r>
      <w:r w:rsidRPr="00C97842">
        <w:t>р</w:t>
      </w:r>
      <w:r w:rsidRPr="00C97842">
        <w:t>ганов и органов, специализирующихся на защите прав на всех уровнях прав</w:t>
      </w:r>
      <w:r w:rsidRPr="00C97842">
        <w:t>и</w:t>
      </w:r>
      <w:r w:rsidRPr="00C97842">
        <w:t>тельства.</w:t>
      </w:r>
    </w:p>
    <w:p w:rsidR="00FF7B47" w:rsidRPr="00C97842" w:rsidRDefault="00FF7B47" w:rsidP="005245DD">
      <w:pPr>
        <w:pStyle w:val="SingleTxtGR0"/>
      </w:pPr>
      <w:r w:rsidRPr="00C97842">
        <w:t>285.</w:t>
      </w:r>
      <w:r w:rsidRPr="00C97842">
        <w:tab/>
        <w:t>Также представляется важным довести до сведения Комитета</w:t>
      </w:r>
      <w:r>
        <w:t xml:space="preserve"> тот факт</w:t>
      </w:r>
      <w:r w:rsidRPr="00C97842">
        <w:t xml:space="preserve">, что ныне действующее правительство предприняло ряд институциональных преобразований, не оговоренных в Конституции Республики, </w:t>
      </w:r>
      <w:r>
        <w:t xml:space="preserve">но направленных на </w:t>
      </w:r>
      <w:r w:rsidRPr="00C97842">
        <w:t>поощрени</w:t>
      </w:r>
      <w:r>
        <w:t>е и защиту</w:t>
      </w:r>
      <w:r w:rsidRPr="00C97842">
        <w:t xml:space="preserve"> прав человека, а также создало новые учреждения или изменило структуру различных учреждений, с тем чтобы более эффективно г</w:t>
      </w:r>
      <w:r w:rsidRPr="00C97842">
        <w:t>а</w:t>
      </w:r>
      <w:r w:rsidRPr="00C97842">
        <w:t>рантировать пр</w:t>
      </w:r>
      <w:r w:rsidRPr="00C97842">
        <w:t>а</w:t>
      </w:r>
      <w:r w:rsidRPr="00C97842">
        <w:t xml:space="preserve">ва человека. </w:t>
      </w:r>
    </w:p>
    <w:p w:rsidR="00FF7B47" w:rsidRPr="00C97842" w:rsidRDefault="00FF7B47" w:rsidP="005245DD">
      <w:pPr>
        <w:pStyle w:val="SingleTxtGR0"/>
      </w:pPr>
      <w:r w:rsidRPr="00C97842">
        <w:t>286.</w:t>
      </w:r>
      <w:r w:rsidRPr="00C97842">
        <w:tab/>
        <w:t>Среди таких преобразований можно упомянуть создание органа планир</w:t>
      </w:r>
      <w:r w:rsidRPr="00C97842">
        <w:t>о</w:t>
      </w:r>
      <w:r w:rsidRPr="00C97842">
        <w:t>вания, получившего название Национальный секретариат по вопросам госуда</w:t>
      </w:r>
      <w:r w:rsidRPr="00C97842">
        <w:t>р</w:t>
      </w:r>
      <w:r w:rsidRPr="00C97842">
        <w:t>ственного планирования (СЕНПЛАДЕС) и курирующего</w:t>
      </w:r>
      <w:r>
        <w:t>,</w:t>
      </w:r>
      <w:r w:rsidRPr="00C97842">
        <w:t xml:space="preserve"> в соответствии с Н</w:t>
      </w:r>
      <w:r w:rsidRPr="00C97842">
        <w:t>а</w:t>
      </w:r>
      <w:r w:rsidRPr="00C97842">
        <w:t>циональным планом развития</w:t>
      </w:r>
      <w:r>
        <w:t>,</w:t>
      </w:r>
      <w:r w:rsidRPr="00C97842">
        <w:t xml:space="preserve"> выработку и применение государственной пол</w:t>
      </w:r>
      <w:r w:rsidRPr="00C97842">
        <w:t>и</w:t>
      </w:r>
      <w:r w:rsidRPr="00C97842">
        <w:t>тики во всех государственных учреждениях страны. СЕНПЛАДЕС проводит тщательную проверку проектов, представляемых различными государственн</w:t>
      </w:r>
      <w:r w:rsidRPr="00C97842">
        <w:t>ы</w:t>
      </w:r>
      <w:r w:rsidRPr="00C97842">
        <w:t>ми учреждениями, с тем чтобы определить необходимость в государственных расходах, предусматриваемых таки</w:t>
      </w:r>
      <w:r>
        <w:t>ми</w:t>
      </w:r>
      <w:r w:rsidRPr="00C97842">
        <w:t xml:space="preserve"> проект</w:t>
      </w:r>
      <w:r>
        <w:t>ами</w:t>
      </w:r>
      <w:r w:rsidRPr="00C97842">
        <w:t>.</w:t>
      </w:r>
    </w:p>
    <w:p w:rsidR="00FF7B47" w:rsidRPr="00C97842" w:rsidRDefault="00FF7B47" w:rsidP="005245DD">
      <w:pPr>
        <w:pStyle w:val="SingleTxtGR0"/>
        <w:shd w:val="clear" w:color="auto" w:fill="FFFFFF"/>
      </w:pPr>
      <w:r w:rsidRPr="00C97842">
        <w:t>287.</w:t>
      </w:r>
      <w:r w:rsidRPr="00C97842">
        <w:tab/>
        <w:t>В числе других институциональных преобразований можно упомянуть создание должностей министров-координаторов во главе министерств, коорд</w:t>
      </w:r>
      <w:r w:rsidRPr="00C97842">
        <w:t>и</w:t>
      </w:r>
      <w:r w:rsidRPr="00C97842">
        <w:t xml:space="preserve">нирующих государственную деятельность в ряде тематических областей. </w:t>
      </w:r>
      <w:r>
        <w:t>Это − Министерство социального развития, Министерство экономической политики, Министерство производства и Министерство внешней и внутренней безопасн</w:t>
      </w:r>
      <w:r>
        <w:t>о</w:t>
      </w:r>
      <w:r>
        <w:t>сти.</w:t>
      </w:r>
    </w:p>
    <w:p w:rsidR="00FF7B47" w:rsidRPr="00C97842" w:rsidRDefault="00FF7B47" w:rsidP="005245DD">
      <w:pPr>
        <w:pStyle w:val="SingleTxtGR0"/>
      </w:pPr>
      <w:r w:rsidRPr="00C97842">
        <w:t>288.</w:t>
      </w:r>
      <w:r w:rsidRPr="00C97842">
        <w:tab/>
        <w:t>Третьим институциональным изменением является преобразование М</w:t>
      </w:r>
      <w:r w:rsidRPr="00C97842">
        <w:t>и</w:t>
      </w:r>
      <w:r w:rsidRPr="00C97842">
        <w:t>нистерства социального обеспечения в Министерство экономической и соц</w:t>
      </w:r>
      <w:r w:rsidRPr="00C97842">
        <w:t>и</w:t>
      </w:r>
      <w:r w:rsidRPr="00C97842">
        <w:t>альной интеграции, которое, работая на разных направлениях, формулирует и проводит политику, направленную на улучшение услови</w:t>
      </w:r>
      <w:r>
        <w:t>й</w:t>
      </w:r>
      <w:r w:rsidRPr="00C97842">
        <w:t xml:space="preserve"> жизни эквадорского населения. </w:t>
      </w:r>
    </w:p>
    <w:p w:rsidR="00FF7B47" w:rsidRPr="00BE528E" w:rsidRDefault="00FF7B47" w:rsidP="005245DD">
      <w:pPr>
        <w:pStyle w:val="SingleTxtGR0"/>
      </w:pPr>
      <w:r w:rsidRPr="00C97842">
        <w:t>289.</w:t>
      </w:r>
      <w:r w:rsidRPr="00C97842">
        <w:tab/>
        <w:t>Кроме того, как уже было отражено в настоящем докладе, важным инст</w:t>
      </w:r>
      <w:r w:rsidRPr="00C97842">
        <w:t>и</w:t>
      </w:r>
      <w:r w:rsidRPr="00C97842">
        <w:t>туциональным преобразованием, предпринятым действующим национальным правительством, стало созд</w:t>
      </w:r>
      <w:r w:rsidRPr="00C97842">
        <w:t>а</w:t>
      </w:r>
      <w:r w:rsidRPr="00C97842">
        <w:t>ние Министерств</w:t>
      </w:r>
      <w:r>
        <w:t>а</w:t>
      </w:r>
      <w:r w:rsidRPr="00C97842">
        <w:t xml:space="preserve"> юстиции и по правам человека в качестве самостоятельного государственного ведомства, которое следит за с</w:t>
      </w:r>
      <w:r w:rsidRPr="00C97842">
        <w:t>о</w:t>
      </w:r>
      <w:r w:rsidRPr="00C97842">
        <w:t>блюдение</w:t>
      </w:r>
      <w:r>
        <w:t>м</w:t>
      </w:r>
      <w:r w:rsidRPr="00C97842">
        <w:t>, устанавливает, контролирует и содействует реальному осуществл</w:t>
      </w:r>
      <w:r w:rsidRPr="00C97842">
        <w:t>е</w:t>
      </w:r>
      <w:r w:rsidRPr="00C97842">
        <w:t>нию прав человека и развитию правосудия. Этот орган был создан на основ</w:t>
      </w:r>
      <w:r w:rsidRPr="00C97842">
        <w:t>а</w:t>
      </w:r>
      <w:r w:rsidRPr="00C97842">
        <w:t>нии исполнительного указа № 748 от 14 ноября 2007 года, опубликованного в Официальном вестнике № 220 от 27 ноября 2007 года</w:t>
      </w:r>
      <w:r>
        <w:rPr>
          <w:rStyle w:val="FootnoteReference"/>
        </w:rPr>
        <w:footnoteReference w:id="36"/>
      </w:r>
      <w:r>
        <w:t>.</w:t>
      </w:r>
    </w:p>
    <w:p w:rsidR="00FF7B47" w:rsidRPr="00C97842" w:rsidRDefault="00FF7B47" w:rsidP="005245DD">
      <w:pPr>
        <w:pStyle w:val="SingleTxtGR0"/>
      </w:pPr>
      <w:r w:rsidRPr="00C97842">
        <w:t>290.</w:t>
      </w:r>
      <w:r w:rsidRPr="00C97842">
        <w:tab/>
        <w:t xml:space="preserve">В статье 3 данного исполнительного указа </w:t>
      </w:r>
      <w:r>
        <w:t>определя</w:t>
      </w:r>
      <w:r w:rsidRPr="00C97842">
        <w:t>ются основные зад</w:t>
      </w:r>
      <w:r w:rsidRPr="00C97842">
        <w:t>а</w:t>
      </w:r>
      <w:r w:rsidRPr="00C97842">
        <w:t>чи, порученные Министерству юстиции и по правам человека,</w:t>
      </w:r>
      <w:r>
        <w:t xml:space="preserve"> в том числе</w:t>
      </w:r>
      <w:r w:rsidRPr="00C97842">
        <w:t>:</w:t>
      </w:r>
    </w:p>
    <w:p w:rsidR="00FF7B47" w:rsidRPr="00C97842" w:rsidRDefault="00FF7B47" w:rsidP="005245DD">
      <w:pPr>
        <w:pStyle w:val="SingleTxtGR0"/>
      </w:pPr>
      <w:r w:rsidRPr="004310BA">
        <w:tab/>
      </w:r>
      <w:r w:rsidRPr="00C97842">
        <w:t>a)</w:t>
      </w:r>
      <w:r w:rsidRPr="00C97842">
        <w:tab/>
        <w:t>содейств</w:t>
      </w:r>
      <w:r>
        <w:t>ие</w:t>
      </w:r>
      <w:r w:rsidRPr="00C97842">
        <w:t xml:space="preserve"> процессу повышения качества услуг, предоставляемых учреждениями судебного сектора, </w:t>
      </w:r>
      <w:r>
        <w:t xml:space="preserve">путем </w:t>
      </w:r>
      <w:r w:rsidRPr="00C97842">
        <w:t>поддержа</w:t>
      </w:r>
      <w:r>
        <w:t>ния</w:t>
      </w:r>
      <w:r w:rsidRPr="00C97842">
        <w:t xml:space="preserve"> политик</w:t>
      </w:r>
      <w:r>
        <w:t>и</w:t>
      </w:r>
      <w:r w:rsidRPr="00C97842">
        <w:t xml:space="preserve"> расширения охвата этими услугами в соответствии со стандартами качества, оговоренными в статье 192 Конституции Республики, </w:t>
      </w:r>
      <w:r>
        <w:t>а также посредством с</w:t>
      </w:r>
      <w:r w:rsidRPr="00C97842">
        <w:t>координированн</w:t>
      </w:r>
      <w:r w:rsidRPr="00C97842">
        <w:t>о</w:t>
      </w:r>
      <w:r w:rsidRPr="00C97842">
        <w:t>го осуществления программ эффективного управления и освоения экономич</w:t>
      </w:r>
      <w:r w:rsidRPr="00C97842">
        <w:t>е</w:t>
      </w:r>
      <w:r w:rsidRPr="00C97842">
        <w:t>ских, финансовых, материальных и технологических ресурсов;</w:t>
      </w:r>
    </w:p>
    <w:p w:rsidR="00FF7B47" w:rsidRPr="00C97842" w:rsidRDefault="00FF7B47" w:rsidP="005245DD">
      <w:pPr>
        <w:pStyle w:val="SingleTxtGR0"/>
      </w:pPr>
      <w:r w:rsidRPr="00335BD2">
        <w:tab/>
      </w:r>
      <w:r w:rsidRPr="00C97842">
        <w:t>b)</w:t>
      </w:r>
      <w:r w:rsidRPr="00C97842">
        <w:tab/>
        <w:t>координ</w:t>
      </w:r>
      <w:r>
        <w:t xml:space="preserve">ация </w:t>
      </w:r>
      <w:r w:rsidRPr="00C97842">
        <w:t>действи</w:t>
      </w:r>
      <w:r>
        <w:t>й</w:t>
      </w:r>
      <w:r w:rsidRPr="00C97842">
        <w:t xml:space="preserve"> для обеспечения эффективного доступа к качественному и оперативному </w:t>
      </w:r>
      <w:r>
        <w:t xml:space="preserve">правосудию </w:t>
      </w:r>
      <w:r w:rsidRPr="00C97842">
        <w:t>как к основному праву жителей Республики;</w:t>
      </w:r>
    </w:p>
    <w:p w:rsidR="00FF7B47" w:rsidRPr="00C97842" w:rsidRDefault="00FF7B47" w:rsidP="005245DD">
      <w:pPr>
        <w:pStyle w:val="SingleTxtGR0"/>
      </w:pPr>
      <w:r w:rsidRPr="00335BD2">
        <w:tab/>
      </w:r>
      <w:r w:rsidRPr="00C97842">
        <w:t>c)</w:t>
      </w:r>
      <w:r w:rsidRPr="00C97842">
        <w:tab/>
        <w:t>созда</w:t>
      </w:r>
      <w:r>
        <w:t>ние</w:t>
      </w:r>
      <w:r w:rsidRPr="00C97842">
        <w:t xml:space="preserve"> сети поддержки судебных органов и прокуратур для </w:t>
      </w:r>
      <w:r>
        <w:t>ра</w:t>
      </w:r>
      <w:r>
        <w:t>з</w:t>
      </w:r>
      <w:r w:rsidRPr="00C97842">
        <w:t>решения конфликтов, возникающих в центрах социальной реабилитации, и о</w:t>
      </w:r>
      <w:r w:rsidRPr="00C97842">
        <w:t>с</w:t>
      </w:r>
      <w:r w:rsidRPr="00C97842">
        <w:t>тальных судебных конфликтов, затрагивающих государственную администр</w:t>
      </w:r>
      <w:r w:rsidRPr="00C97842">
        <w:t>а</w:t>
      </w:r>
      <w:r w:rsidRPr="00C97842">
        <w:t>цию;</w:t>
      </w:r>
    </w:p>
    <w:p w:rsidR="00FF7B47" w:rsidRPr="00C97842" w:rsidRDefault="00FF7B47" w:rsidP="005245DD">
      <w:pPr>
        <w:pStyle w:val="SingleTxtGR0"/>
      </w:pPr>
      <w:r w:rsidRPr="000B4F75">
        <w:tab/>
      </w:r>
      <w:r w:rsidRPr="00C97842">
        <w:t>d)</w:t>
      </w:r>
      <w:r w:rsidRPr="00C97842">
        <w:tab/>
        <w:t>поощр</w:t>
      </w:r>
      <w:r>
        <w:t>ение</w:t>
      </w:r>
      <w:r w:rsidRPr="00C97842">
        <w:t xml:space="preserve"> применени</w:t>
      </w:r>
      <w:r>
        <w:t>я</w:t>
      </w:r>
      <w:r w:rsidRPr="00C97842">
        <w:t xml:space="preserve"> надлежащих механизмов распространения информации о правах человека и правовой и процессуальной информации;</w:t>
      </w:r>
    </w:p>
    <w:p w:rsidR="00FF7B47" w:rsidRPr="00C97842" w:rsidRDefault="00FF7B47" w:rsidP="005245DD">
      <w:pPr>
        <w:pStyle w:val="SingleTxtGR0"/>
      </w:pPr>
      <w:r w:rsidRPr="000B4F75">
        <w:tab/>
      </w:r>
      <w:r w:rsidRPr="00C97842">
        <w:t>e)</w:t>
      </w:r>
      <w:r w:rsidRPr="00C97842">
        <w:tab/>
        <w:t>координа</w:t>
      </w:r>
      <w:r>
        <w:t>ция</w:t>
      </w:r>
      <w:r w:rsidRPr="00C97842">
        <w:t xml:space="preserve"> предоставления услуг государственной защиты;</w:t>
      </w:r>
    </w:p>
    <w:p w:rsidR="00FF7B47" w:rsidRPr="00C97842" w:rsidRDefault="00FF7B47" w:rsidP="005245DD">
      <w:pPr>
        <w:pStyle w:val="SingleTxtGR0"/>
      </w:pPr>
      <w:r w:rsidRPr="000B4F75">
        <w:tab/>
      </w:r>
      <w:r w:rsidRPr="00C97842">
        <w:t>f)</w:t>
      </w:r>
      <w:r w:rsidRPr="00C97842">
        <w:tab/>
        <w:t>координа</w:t>
      </w:r>
      <w:r>
        <w:t>ция</w:t>
      </w:r>
      <w:r w:rsidRPr="00C97842">
        <w:t>, осуществл</w:t>
      </w:r>
      <w:r>
        <w:t>ение</w:t>
      </w:r>
      <w:r w:rsidRPr="00C97842">
        <w:t xml:space="preserve"> и курирова</w:t>
      </w:r>
      <w:r>
        <w:t>ние</w:t>
      </w:r>
      <w:r w:rsidRPr="00C97842">
        <w:t xml:space="preserve"> программ и проект</w:t>
      </w:r>
      <w:r>
        <w:t>ов</w:t>
      </w:r>
      <w:r w:rsidRPr="00C97842">
        <w:t xml:space="preserve"> различных органов, задействованных в системе социальной реабилитации, а также программ и проект</w:t>
      </w:r>
      <w:r>
        <w:t>ов, связанных</w:t>
      </w:r>
      <w:r w:rsidRPr="00C97842">
        <w:t xml:space="preserve"> с оказанием помощи несовершенноле</w:t>
      </w:r>
      <w:r w:rsidRPr="00C97842">
        <w:t>т</w:t>
      </w:r>
      <w:r w:rsidRPr="00C97842">
        <w:t>ни</w:t>
      </w:r>
      <w:r>
        <w:t>м</w:t>
      </w:r>
      <w:r w:rsidRPr="00C97842">
        <w:t xml:space="preserve"> правонарушител</w:t>
      </w:r>
      <w:r>
        <w:t>ям и обеспечением их защиты</w:t>
      </w:r>
      <w:r w:rsidRPr="00C97842">
        <w:t>;</w:t>
      </w:r>
    </w:p>
    <w:p w:rsidR="00FF7B47" w:rsidRPr="00C97842" w:rsidRDefault="00FF7B47" w:rsidP="005245DD">
      <w:pPr>
        <w:pStyle w:val="SingleTxtGR0"/>
      </w:pPr>
      <w:r w:rsidRPr="000B4F75">
        <w:tab/>
      </w:r>
      <w:r w:rsidRPr="00C97842">
        <w:t>g)</w:t>
      </w:r>
      <w:r w:rsidRPr="00C97842">
        <w:tab/>
        <w:t>координа</w:t>
      </w:r>
      <w:r>
        <w:t>ция,</w:t>
      </w:r>
      <w:r w:rsidRPr="00C97842">
        <w:t xml:space="preserve"> совместно с Национальным советом по наркотич</w:t>
      </w:r>
      <w:r w:rsidRPr="00C97842">
        <w:t>е</w:t>
      </w:r>
      <w:r w:rsidRPr="00C97842">
        <w:t>ским и психотропным средствам (КОНСЕП)</w:t>
      </w:r>
      <w:r>
        <w:t>,</w:t>
      </w:r>
      <w:r w:rsidRPr="00C97842">
        <w:t xml:space="preserve"> от имени центральной государс</w:t>
      </w:r>
      <w:r w:rsidRPr="00C97842">
        <w:t>т</w:t>
      </w:r>
      <w:r w:rsidRPr="00C97842">
        <w:t>венной администрации выработк</w:t>
      </w:r>
      <w:r>
        <w:t>и</w:t>
      </w:r>
      <w:r w:rsidRPr="00C97842">
        <w:t xml:space="preserve"> и </w:t>
      </w:r>
      <w:r>
        <w:t xml:space="preserve">реализации </w:t>
      </w:r>
      <w:r w:rsidRPr="00C97842">
        <w:t>программ предотвращения и искоренения потребления наркотических и психотропных средств;</w:t>
      </w:r>
    </w:p>
    <w:p w:rsidR="00FF7B47" w:rsidRPr="00C97842" w:rsidRDefault="00FF7B47" w:rsidP="005245DD">
      <w:pPr>
        <w:pStyle w:val="SingleTxtGR0"/>
      </w:pPr>
      <w:r w:rsidRPr="003D77E4">
        <w:tab/>
      </w:r>
      <w:r w:rsidRPr="00C97842">
        <w:t>h)</w:t>
      </w:r>
      <w:r w:rsidRPr="00C97842">
        <w:tab/>
      </w:r>
      <w:r>
        <w:t>под</w:t>
      </w:r>
      <w:r w:rsidRPr="00C97842">
        <w:t>готов</w:t>
      </w:r>
      <w:r>
        <w:t>ка</w:t>
      </w:r>
      <w:r w:rsidRPr="00C97842">
        <w:t xml:space="preserve"> проект</w:t>
      </w:r>
      <w:r>
        <w:t>ов</w:t>
      </w:r>
      <w:r w:rsidRPr="00C97842">
        <w:t xml:space="preserve"> законов или поправ</w:t>
      </w:r>
      <w:r>
        <w:t>о</w:t>
      </w:r>
      <w:r w:rsidRPr="00C97842">
        <w:t>к к действующим зак</w:t>
      </w:r>
      <w:r w:rsidRPr="00C97842">
        <w:t>о</w:t>
      </w:r>
      <w:r w:rsidRPr="00C97842">
        <w:t>нам, направленны</w:t>
      </w:r>
      <w:r>
        <w:t>х</w:t>
      </w:r>
      <w:r w:rsidRPr="00C97842">
        <w:t xml:space="preserve"> на совершенствовани</w:t>
      </w:r>
      <w:r>
        <w:t>е</w:t>
      </w:r>
      <w:r w:rsidRPr="00C97842">
        <w:t xml:space="preserve"> систем правосудия и социальной ре</w:t>
      </w:r>
      <w:r w:rsidRPr="00C97842">
        <w:t>а</w:t>
      </w:r>
      <w:r w:rsidRPr="00C97842">
        <w:t>билитации;</w:t>
      </w:r>
    </w:p>
    <w:p w:rsidR="00FF7B47" w:rsidRPr="00C97842" w:rsidRDefault="00FF7B47" w:rsidP="005245DD">
      <w:pPr>
        <w:pStyle w:val="SingleTxtGR0"/>
      </w:pPr>
      <w:r w:rsidRPr="003D77E4">
        <w:tab/>
      </w:r>
      <w:r w:rsidRPr="00C97842">
        <w:t>i)</w:t>
      </w:r>
      <w:r w:rsidRPr="00C97842">
        <w:tab/>
      </w:r>
      <w:r>
        <w:t xml:space="preserve">предотвращение </w:t>
      </w:r>
      <w:r w:rsidRPr="00C97842">
        <w:t xml:space="preserve">в </w:t>
      </w:r>
      <w:r>
        <w:t xml:space="preserve">общенациональном </w:t>
      </w:r>
      <w:r w:rsidRPr="00C97842">
        <w:t>масштаб</w:t>
      </w:r>
      <w:r>
        <w:t>е кризисной ситу</w:t>
      </w:r>
      <w:r>
        <w:t>а</w:t>
      </w:r>
      <w:r>
        <w:t xml:space="preserve">ции </w:t>
      </w:r>
      <w:r w:rsidRPr="00C97842">
        <w:t>в эквадорской пенитенциарной системе, вызван</w:t>
      </w:r>
      <w:r>
        <w:t>но</w:t>
      </w:r>
      <w:r w:rsidRPr="00C97842">
        <w:t>й переполненностью т</w:t>
      </w:r>
      <w:r w:rsidRPr="00C97842">
        <w:t>ю</w:t>
      </w:r>
      <w:r w:rsidRPr="00C97842">
        <w:t xml:space="preserve">рем, что </w:t>
      </w:r>
      <w:r>
        <w:t>может</w:t>
      </w:r>
      <w:r w:rsidRPr="00C97842">
        <w:t xml:space="preserve"> угро</w:t>
      </w:r>
      <w:r>
        <w:t>жать</w:t>
      </w:r>
      <w:r w:rsidRPr="00C97842">
        <w:t xml:space="preserve"> физическ</w:t>
      </w:r>
      <w:r>
        <w:t>ому</w:t>
      </w:r>
      <w:r w:rsidRPr="00C97842">
        <w:t xml:space="preserve"> и психическ</w:t>
      </w:r>
      <w:r>
        <w:t>ому</w:t>
      </w:r>
      <w:r w:rsidRPr="00C97842">
        <w:t xml:space="preserve"> </w:t>
      </w:r>
      <w:r>
        <w:t xml:space="preserve">состоянию </w:t>
      </w:r>
      <w:r w:rsidRPr="00C97842">
        <w:t>заключе</w:t>
      </w:r>
      <w:r w:rsidRPr="00C97842">
        <w:t>н</w:t>
      </w:r>
      <w:r w:rsidRPr="00C97842">
        <w:t>ных;</w:t>
      </w:r>
    </w:p>
    <w:p w:rsidR="00FF7B47" w:rsidRPr="00C97842" w:rsidRDefault="00FF7B47" w:rsidP="005245DD">
      <w:pPr>
        <w:pStyle w:val="SingleTxtGR0"/>
      </w:pPr>
      <w:r w:rsidRPr="00781BF9">
        <w:tab/>
      </w:r>
      <w:r w:rsidRPr="00C97842">
        <w:t>j)</w:t>
      </w:r>
      <w:r w:rsidRPr="00C97842">
        <w:tab/>
        <w:t>руковод</w:t>
      </w:r>
      <w:r>
        <w:t>с</w:t>
      </w:r>
      <w:r w:rsidRPr="00C97842">
        <w:t>т</w:t>
      </w:r>
      <w:r>
        <w:t>во</w:t>
      </w:r>
      <w:r w:rsidRPr="00C97842">
        <w:t xml:space="preserve"> всеми процессами активной и пассивной</w:t>
      </w:r>
      <w:r>
        <w:t xml:space="preserve"> экстрадиции</w:t>
      </w:r>
      <w:r w:rsidRPr="00C97842">
        <w:t>;</w:t>
      </w:r>
    </w:p>
    <w:p w:rsidR="00FF7B47" w:rsidRPr="00C97842" w:rsidRDefault="00FF7B47" w:rsidP="005245DD">
      <w:pPr>
        <w:pStyle w:val="SingleTxtGR0"/>
      </w:pPr>
      <w:r w:rsidRPr="002F3D46">
        <w:tab/>
      </w:r>
      <w:r w:rsidRPr="00C97842">
        <w:t>k)</w:t>
      </w:r>
      <w:r w:rsidRPr="00C97842">
        <w:tab/>
        <w:t>управл</w:t>
      </w:r>
      <w:r>
        <w:t>ение</w:t>
      </w:r>
      <w:r w:rsidRPr="00C97842">
        <w:t xml:space="preserve"> центрами содержания под стражей</w:t>
      </w:r>
      <w:r>
        <w:t xml:space="preserve"> несовершенноле</w:t>
      </w:r>
      <w:r>
        <w:t>т</w:t>
      </w:r>
      <w:r>
        <w:t>них</w:t>
      </w:r>
      <w:r w:rsidRPr="00C97842">
        <w:t xml:space="preserve">, </w:t>
      </w:r>
      <w:r>
        <w:t xml:space="preserve">что требует реализации </w:t>
      </w:r>
      <w:r w:rsidRPr="00C97842">
        <w:t>политик</w:t>
      </w:r>
      <w:r>
        <w:t>и</w:t>
      </w:r>
      <w:r w:rsidRPr="00C97842">
        <w:t xml:space="preserve"> Национального совета по делам детей и подростков;</w:t>
      </w:r>
    </w:p>
    <w:p w:rsidR="00FF7B47" w:rsidRPr="00C97842" w:rsidRDefault="00FF7B47" w:rsidP="005245DD">
      <w:pPr>
        <w:pStyle w:val="SingleTxtGR0"/>
      </w:pPr>
      <w:r w:rsidRPr="002F3D46">
        <w:tab/>
      </w:r>
      <w:r w:rsidRPr="00C97842">
        <w:t>l)</w:t>
      </w:r>
      <w:r w:rsidRPr="00C97842">
        <w:tab/>
        <w:t xml:space="preserve">учет и </w:t>
      </w:r>
      <w:r>
        <w:t xml:space="preserve">сбор </w:t>
      </w:r>
      <w:r w:rsidRPr="00C97842">
        <w:t>статисти</w:t>
      </w:r>
      <w:r>
        <w:t>ческих данных о</w:t>
      </w:r>
      <w:r w:rsidRPr="00C97842">
        <w:t xml:space="preserve"> числ</w:t>
      </w:r>
      <w:r>
        <w:t>е</w:t>
      </w:r>
      <w:r w:rsidRPr="00C97842">
        <w:t xml:space="preserve"> заключенных в разли</w:t>
      </w:r>
      <w:r w:rsidRPr="00C97842">
        <w:t>ч</w:t>
      </w:r>
      <w:r w:rsidRPr="00C97842">
        <w:t>ных центрах социальной реабилитации и местах содержания под стражей</w:t>
      </w:r>
      <w:r>
        <w:t xml:space="preserve"> нес</w:t>
      </w:r>
      <w:r>
        <w:t>о</w:t>
      </w:r>
      <w:r>
        <w:t>вершеннолетних</w:t>
      </w:r>
      <w:r w:rsidRPr="00C97842">
        <w:t>.</w:t>
      </w:r>
    </w:p>
    <w:p w:rsidR="00FF7B47" w:rsidRPr="00C97842" w:rsidRDefault="00FF7B47" w:rsidP="005245DD">
      <w:pPr>
        <w:pStyle w:val="SingleTxtGR0"/>
      </w:pPr>
      <w:r w:rsidRPr="00C97842">
        <w:t>291.</w:t>
      </w:r>
      <w:r w:rsidRPr="00C97842">
        <w:tab/>
        <w:t>Наконец, на основании исполнительного указа №</w:t>
      </w:r>
      <w:r>
        <w:t xml:space="preserve"> 1317 от 9 сентября 2008 </w:t>
      </w:r>
      <w:r w:rsidRPr="00C97842">
        <w:t>года, опубликованного в Официальном вестнике № 428 от 18 сентября 2008 года</w:t>
      </w:r>
      <w:r>
        <w:rPr>
          <w:rStyle w:val="FootnoteReference"/>
        </w:rPr>
        <w:footnoteReference w:id="37"/>
      </w:r>
      <w:r w:rsidRPr="00C97842">
        <w:t xml:space="preserve"> на Министерство юстиции и по правам человека возложена обяза</w:t>
      </w:r>
      <w:r w:rsidRPr="00C97842">
        <w:t>н</w:t>
      </w:r>
      <w:r w:rsidRPr="00C97842">
        <w:t>ность координировать исполнение приговоров, мер пресечения, временных мер, решений по мирному урегулированию, рекомендаций и резолюций, вынесе</w:t>
      </w:r>
      <w:r w:rsidRPr="00C97842">
        <w:t>н</w:t>
      </w:r>
      <w:r w:rsidRPr="00C97842">
        <w:t>ных в рамках межамериканской системы прав человека и всемирной системы прав человека, а также выполнение обязательств, вытекающих из междунаро</w:t>
      </w:r>
      <w:r w:rsidRPr="00C97842">
        <w:t>д</w:t>
      </w:r>
      <w:r w:rsidRPr="00C97842">
        <w:t>ных договоренностей, заключенных в этой области; в этих целях в статье 2 ук</w:t>
      </w:r>
      <w:r w:rsidRPr="00C97842">
        <w:t>а</w:t>
      </w:r>
      <w:r w:rsidRPr="00C97842">
        <w:t>за оговариваются следующие функции</w:t>
      </w:r>
      <w:r>
        <w:t xml:space="preserve"> этого Министерства</w:t>
      </w:r>
      <w:r w:rsidRPr="00C97842">
        <w:t>:</w:t>
      </w:r>
    </w:p>
    <w:p w:rsidR="00FF7B47" w:rsidRPr="00C97842" w:rsidRDefault="00FF7B47" w:rsidP="005245DD">
      <w:pPr>
        <w:pStyle w:val="SingleTxtGR0"/>
      </w:pPr>
      <w:r w:rsidRPr="00E83A13">
        <w:tab/>
      </w:r>
      <w:r w:rsidRPr="00C97842">
        <w:t>a)</w:t>
      </w:r>
      <w:r w:rsidRPr="00C97842">
        <w:tab/>
        <w:t>направлять компетентному органу распоряжения о начале рассл</w:t>
      </w:r>
      <w:r w:rsidRPr="00C97842">
        <w:t>е</w:t>
      </w:r>
      <w:r w:rsidRPr="00C97842">
        <w:t>дования и установления ответственности лиц, подозреваемых в нарушениях прав человека; и принимать последующие меры в связи с ходом таких рассл</w:t>
      </w:r>
      <w:r w:rsidRPr="00C97842">
        <w:t>е</w:t>
      </w:r>
      <w:r w:rsidRPr="00C97842">
        <w:t>дований и установлением виновных;</w:t>
      </w:r>
    </w:p>
    <w:p w:rsidR="00FF7B47" w:rsidRPr="00C97842" w:rsidRDefault="00FF7B47" w:rsidP="005245DD">
      <w:pPr>
        <w:pStyle w:val="SingleTxtGR0"/>
      </w:pPr>
      <w:r>
        <w:rPr>
          <w:lang w:val="en-US"/>
        </w:rPr>
        <w:tab/>
      </w:r>
      <w:r w:rsidRPr="00C97842">
        <w:t>b)</w:t>
      </w:r>
      <w:r w:rsidRPr="00C97842">
        <w:tab/>
        <w:t>согласовывать с Министерством финансов сумму выплат матер</w:t>
      </w:r>
      <w:r w:rsidRPr="00C97842">
        <w:t>и</w:t>
      </w:r>
      <w:r w:rsidRPr="00C97842">
        <w:t>альных и нематер</w:t>
      </w:r>
      <w:r w:rsidRPr="00C97842">
        <w:t>и</w:t>
      </w:r>
      <w:r w:rsidRPr="00C97842">
        <w:t>альных компенсаций жертвам нарушени</w:t>
      </w:r>
      <w:r>
        <w:t>й</w:t>
      </w:r>
      <w:r w:rsidRPr="00C97842">
        <w:t xml:space="preserve"> прав человека;</w:t>
      </w:r>
    </w:p>
    <w:p w:rsidR="00FF7B47" w:rsidRPr="00C97842" w:rsidRDefault="00FF7B47" w:rsidP="005245DD">
      <w:pPr>
        <w:pStyle w:val="SingleTxtGR0"/>
      </w:pPr>
      <w:r w:rsidRPr="00E83A13">
        <w:tab/>
      </w:r>
      <w:r w:rsidRPr="00C97842">
        <w:t>c)</w:t>
      </w:r>
      <w:r w:rsidRPr="00C97842">
        <w:tab/>
        <w:t>координировать с компетентным государственным органом осущ</w:t>
      </w:r>
      <w:r w:rsidRPr="00C97842">
        <w:t>е</w:t>
      </w:r>
      <w:r w:rsidRPr="00C97842">
        <w:t>ствление необход</w:t>
      </w:r>
      <w:r w:rsidRPr="00C97842">
        <w:t>и</w:t>
      </w:r>
      <w:r w:rsidRPr="00C97842">
        <w:t>мых мер для всестороннего выполнения таких обязательств;</w:t>
      </w:r>
    </w:p>
    <w:p w:rsidR="00FF7B47" w:rsidRPr="00C97842" w:rsidRDefault="00FF7B47" w:rsidP="005245DD">
      <w:pPr>
        <w:pStyle w:val="SingleTxtGR0"/>
      </w:pPr>
      <w:r>
        <w:rPr>
          <w:lang w:val="en-US"/>
        </w:rPr>
        <w:tab/>
      </w:r>
      <w:r w:rsidRPr="00C97842">
        <w:t>d)</w:t>
      </w:r>
      <w:r w:rsidRPr="00C97842">
        <w:tab/>
        <w:t>подготавливать проекты правовой реформы по приведению норм</w:t>
      </w:r>
      <w:r w:rsidRPr="00C97842">
        <w:t>а</w:t>
      </w:r>
      <w:r w:rsidRPr="00C97842">
        <w:t>тивной системы в соответствие с международными стандартами;</w:t>
      </w:r>
    </w:p>
    <w:p w:rsidR="00FF7B47" w:rsidRPr="00C97842" w:rsidRDefault="00FF7B47" w:rsidP="005245DD">
      <w:pPr>
        <w:pStyle w:val="SingleTxtGR0"/>
      </w:pPr>
      <w:r>
        <w:rPr>
          <w:lang w:val="en-US"/>
        </w:rPr>
        <w:tab/>
      </w:r>
      <w:r w:rsidRPr="00C97842">
        <w:t>e)</w:t>
      </w:r>
      <w:r w:rsidRPr="00C97842">
        <w:tab/>
        <w:t>сообщать лицам, в чьих интересах принимаются меры, Министе</w:t>
      </w:r>
      <w:r w:rsidRPr="00C97842">
        <w:t>р</w:t>
      </w:r>
      <w:r w:rsidRPr="00C97842">
        <w:t>ству иностранных дел, Генеральной государственной прокуратуре и другим з</w:t>
      </w:r>
      <w:r w:rsidRPr="00C97842">
        <w:t>а</w:t>
      </w:r>
      <w:r w:rsidRPr="00C97842">
        <w:t>интересованным органам о результатах деятельности, координируемой Мин</w:t>
      </w:r>
      <w:r w:rsidRPr="00C97842">
        <w:t>и</w:t>
      </w:r>
      <w:r w:rsidRPr="00C97842">
        <w:t>стерств</w:t>
      </w:r>
      <w:r>
        <w:t>ом юстиции и по правам человека;</w:t>
      </w:r>
    </w:p>
    <w:p w:rsidR="00FF7B47" w:rsidRPr="00C97842" w:rsidRDefault="00FF7B47" w:rsidP="005245DD">
      <w:pPr>
        <w:pStyle w:val="SingleTxtGR0"/>
      </w:pPr>
      <w:r w:rsidRPr="00E83A13">
        <w:tab/>
      </w:r>
      <w:r w:rsidRPr="00C97842">
        <w:t>f)</w:t>
      </w:r>
      <w:r w:rsidRPr="00C97842">
        <w:tab/>
        <w:t>координировать</w:t>
      </w:r>
      <w:r>
        <w:t>,</w:t>
      </w:r>
      <w:r w:rsidRPr="00C97842">
        <w:t xml:space="preserve"> при поддержке Министерства иностранных дел, торговли и интеграции</w:t>
      </w:r>
      <w:r>
        <w:t>,</w:t>
      </w:r>
      <w:r w:rsidRPr="00C97842">
        <w:t xml:space="preserve"> применение на национальном уровне любых других международных документов, устанавливающих международные обязательства государства в области прав человека;</w:t>
      </w:r>
    </w:p>
    <w:p w:rsidR="00FF7B47" w:rsidRPr="00C97842" w:rsidRDefault="00FF7B47" w:rsidP="005245DD">
      <w:pPr>
        <w:pStyle w:val="SingleTxtGR0"/>
      </w:pPr>
      <w:r w:rsidRPr="00E83A13">
        <w:tab/>
      </w:r>
      <w:r w:rsidRPr="00C97842">
        <w:t>g)</w:t>
      </w:r>
      <w:r w:rsidRPr="00C97842">
        <w:tab/>
        <w:t>совместно с Министерством иностранных дел участвовать в пр</w:t>
      </w:r>
      <w:r w:rsidRPr="00C97842">
        <w:t>о</w:t>
      </w:r>
      <w:r w:rsidRPr="00C97842">
        <w:t>цессе подг</w:t>
      </w:r>
      <w:r w:rsidRPr="00C97842">
        <w:t>о</w:t>
      </w:r>
      <w:r w:rsidRPr="00C97842">
        <w:t>товки и оценки докладов, представляемых государством комитетам и другим договорным органам по правам человека в рамках координации гос</w:t>
      </w:r>
      <w:r w:rsidRPr="00C97842">
        <w:t>у</w:t>
      </w:r>
      <w:r w:rsidRPr="00C97842">
        <w:t>дарственной деятельности. Министерство иностранных дел должно затем пре</w:t>
      </w:r>
      <w:r w:rsidRPr="00C97842">
        <w:t>д</w:t>
      </w:r>
      <w:r w:rsidRPr="00C97842">
        <w:t>ставлять утвержденные доклады в соответствующие международные догово</w:t>
      </w:r>
      <w:r w:rsidRPr="00C97842">
        <w:t>р</w:t>
      </w:r>
      <w:r w:rsidRPr="00C97842">
        <w:t>ные органы по правам человека;</w:t>
      </w:r>
    </w:p>
    <w:p w:rsidR="00FF7B47" w:rsidRPr="00C97842" w:rsidRDefault="00FF7B47" w:rsidP="005245DD">
      <w:pPr>
        <w:pStyle w:val="SingleTxtGR0"/>
      </w:pPr>
      <w:r>
        <w:rPr>
          <w:lang w:val="en-US"/>
        </w:rPr>
        <w:tab/>
      </w:r>
      <w:r w:rsidRPr="00C97842">
        <w:t>h)</w:t>
      </w:r>
      <w:r w:rsidRPr="00C97842">
        <w:tab/>
        <w:t>осуществлять последующие действия, контроль и внутреннюю оценку хода осуществления правовых норм и национальной пол</w:t>
      </w:r>
      <w:r w:rsidRPr="00C97842">
        <w:t>и</w:t>
      </w:r>
      <w:r w:rsidRPr="00C97842">
        <w:t>тики в области прав человека, с тем чтобы включать соответствующую информацию в докл</w:t>
      </w:r>
      <w:r w:rsidRPr="00C97842">
        <w:t>а</w:t>
      </w:r>
      <w:r w:rsidRPr="00C97842">
        <w:t>ды, представляемые государством договорным о</w:t>
      </w:r>
      <w:r w:rsidRPr="00C97842">
        <w:t>р</w:t>
      </w:r>
      <w:r w:rsidRPr="00C97842">
        <w:t>ганам;</w:t>
      </w:r>
    </w:p>
    <w:p w:rsidR="00FF7B47" w:rsidRPr="00C97842" w:rsidRDefault="00FF7B47" w:rsidP="005245DD">
      <w:pPr>
        <w:pStyle w:val="SingleTxtGR0"/>
      </w:pPr>
      <w:r w:rsidRPr="00D243B2">
        <w:tab/>
      </w:r>
      <w:r w:rsidRPr="00C97842">
        <w:t>i)</w:t>
      </w:r>
      <w:r w:rsidRPr="00C97842">
        <w:tab/>
        <w:t>оказывать Министерству иностранных дел помощь при подготовке повестки дня в рамках посещения Эквадора правозащитными механизмами и специальными докладчиками по правам человека, а также совместно вырабат</w:t>
      </w:r>
      <w:r w:rsidRPr="00C97842">
        <w:t>ы</w:t>
      </w:r>
      <w:r w:rsidRPr="00C97842">
        <w:t>вать официальную позицию государства по вопросам, относящимся к сфере комп</w:t>
      </w:r>
      <w:r w:rsidRPr="00C97842">
        <w:t>е</w:t>
      </w:r>
      <w:r w:rsidRPr="00C97842">
        <w:t>тенции каждого из международных механизмов;</w:t>
      </w:r>
    </w:p>
    <w:p w:rsidR="00FF7B47" w:rsidRPr="00C97842" w:rsidRDefault="00FF7B47" w:rsidP="005245DD">
      <w:pPr>
        <w:pStyle w:val="SingleTxtGR0"/>
      </w:pPr>
      <w:r>
        <w:rPr>
          <w:lang w:val="en-US"/>
        </w:rPr>
        <w:tab/>
      </w:r>
      <w:r>
        <w:t>j)</w:t>
      </w:r>
      <w:r>
        <w:tab/>
        <w:t>принимать участие</w:t>
      </w:r>
      <w:r w:rsidRPr="00C97842">
        <w:t xml:space="preserve"> в международных совещаниях по правам чел</w:t>
      </w:r>
      <w:r w:rsidRPr="00C97842">
        <w:t>о</w:t>
      </w:r>
      <w:r w:rsidRPr="00C97842">
        <w:t>века, включая представление соответствующим международным органам</w:t>
      </w:r>
      <w:r w:rsidRPr="002A7154">
        <w:t xml:space="preserve"> </w:t>
      </w:r>
      <w:r w:rsidRPr="00C97842">
        <w:t>до</w:t>
      </w:r>
      <w:r w:rsidRPr="00C97842">
        <w:t>к</w:t>
      </w:r>
      <w:r w:rsidRPr="00C97842">
        <w:t>ладов, подготовленных под рук</w:t>
      </w:r>
      <w:r w:rsidRPr="00C97842">
        <w:t>о</w:t>
      </w:r>
      <w:r w:rsidRPr="00C97842">
        <w:t>водством Министерства иностранных дел;</w:t>
      </w:r>
    </w:p>
    <w:p w:rsidR="0046344B" w:rsidRPr="001843B9" w:rsidRDefault="00FF7B47" w:rsidP="005245DD">
      <w:pPr>
        <w:pStyle w:val="SingleTxtGR0"/>
      </w:pPr>
      <w:r w:rsidRPr="00D243B2">
        <w:tab/>
      </w:r>
      <w:r w:rsidRPr="00C97842">
        <w:t>k)</w:t>
      </w:r>
      <w:r w:rsidRPr="00C97842">
        <w:tab/>
        <w:t>при поддержке Министерства иностранных дел доводить до свед</w:t>
      </w:r>
      <w:r w:rsidRPr="00C97842">
        <w:t>е</w:t>
      </w:r>
      <w:r w:rsidRPr="00C97842">
        <w:t>ния государственных учреждений и гражданского общества рекомендации, в</w:t>
      </w:r>
      <w:r w:rsidRPr="00C97842">
        <w:t>ы</w:t>
      </w:r>
      <w:r w:rsidRPr="00C97842">
        <w:t xml:space="preserve">несенные </w:t>
      </w:r>
      <w:r w:rsidR="0046344B" w:rsidRPr="001843B9">
        <w:t>международными органами и комитетами по правам человека, а та</w:t>
      </w:r>
      <w:r w:rsidR="0046344B" w:rsidRPr="001843B9">
        <w:t>к</w:t>
      </w:r>
      <w:r w:rsidR="0046344B" w:rsidRPr="001843B9">
        <w:t>же проводить оценку р</w:t>
      </w:r>
      <w:r w:rsidR="0046344B" w:rsidRPr="001843B9">
        <w:t>е</w:t>
      </w:r>
      <w:r w:rsidR="0046344B" w:rsidRPr="001843B9">
        <w:t>зультатов их выполнения.</w:t>
      </w:r>
    </w:p>
    <w:p w:rsidR="0046344B" w:rsidRPr="001843B9" w:rsidRDefault="0046344B" w:rsidP="005245DD">
      <w:pPr>
        <w:pStyle w:val="SingleTxtGR0"/>
      </w:pPr>
      <w:r w:rsidRPr="001843B9">
        <w:t>292.</w:t>
      </w:r>
      <w:r w:rsidRPr="001843B9">
        <w:tab/>
        <w:t>На примере вышесказанного Комитет может убедиться в готовности э</w:t>
      </w:r>
      <w:r w:rsidRPr="001843B9">
        <w:t>к</w:t>
      </w:r>
      <w:r w:rsidRPr="001843B9">
        <w:t xml:space="preserve">вадорского государства в рамках его конституционной и институциональной </w:t>
      </w:r>
      <w:r>
        <w:t>системы</w:t>
      </w:r>
      <w:r w:rsidRPr="001843B9">
        <w:t xml:space="preserve"> и в контексте особых целей и полномочий поощрять и защ</w:t>
      </w:r>
      <w:r w:rsidRPr="001843B9">
        <w:t>и</w:t>
      </w:r>
      <w:r w:rsidRPr="001843B9">
        <w:t xml:space="preserve">щать права человека, </w:t>
      </w:r>
      <w:r>
        <w:t>что свидетельствует о</w:t>
      </w:r>
      <w:r w:rsidRPr="001843B9">
        <w:t xml:space="preserve"> его глубокой приверженност</w:t>
      </w:r>
      <w:r>
        <w:t>и</w:t>
      </w:r>
      <w:r w:rsidRPr="001843B9">
        <w:t xml:space="preserve"> обеспечению прав своего населения.</w:t>
      </w:r>
    </w:p>
    <w:p w:rsidR="0046344B" w:rsidRPr="001843B9" w:rsidRDefault="0046344B" w:rsidP="005245DD">
      <w:pPr>
        <w:pStyle w:val="H23GR"/>
      </w:pPr>
      <w:r>
        <w:tab/>
      </w:r>
      <w:r w:rsidRPr="001843B9">
        <w:t>38.</w:t>
      </w:r>
      <w:r w:rsidRPr="001843B9">
        <w:tab/>
        <w:t>Просьба представить подробную информацию о новых политических, административных и других мерах, которые были приняты после представления предыдущего периодич</w:t>
      </w:r>
      <w:r w:rsidRPr="001843B9">
        <w:t>е</w:t>
      </w:r>
      <w:r w:rsidRPr="001843B9">
        <w:t>ского доклада в целях поощрения и защиты прав человека на национальном уровне, включая все национальные программы и планы действий в области прав человека, выделяемые для их реализации ресурсы и средства, их цели и достигнутые результаты.</w:t>
      </w:r>
    </w:p>
    <w:p w:rsidR="0046344B" w:rsidRPr="001843B9" w:rsidRDefault="0046344B" w:rsidP="005245DD">
      <w:pPr>
        <w:pStyle w:val="SingleTxtGR0"/>
      </w:pPr>
      <w:r w:rsidRPr="001843B9">
        <w:t>293.</w:t>
      </w:r>
      <w:r w:rsidRPr="001843B9">
        <w:tab/>
        <w:t xml:space="preserve">Эквадорское государство предусмотрело необходимые меры </w:t>
      </w:r>
      <w:r>
        <w:t>для</w:t>
      </w:r>
      <w:r w:rsidRPr="001843B9">
        <w:t xml:space="preserve"> защиты прав человека</w:t>
      </w:r>
      <w:r>
        <w:t>.</w:t>
      </w:r>
      <w:r w:rsidRPr="001843B9">
        <w:t xml:space="preserve"> </w:t>
      </w:r>
      <w:r>
        <w:t>Т</w:t>
      </w:r>
      <w:r w:rsidRPr="001843B9">
        <w:t>ак, с февраля по август 2009 года Департамент по разработке законодательства, входящий в состав Министерства юстиции и по правам чел</w:t>
      </w:r>
      <w:r w:rsidRPr="001843B9">
        <w:t>о</w:t>
      </w:r>
      <w:r w:rsidRPr="001843B9">
        <w:t>века, оказывал помощь и техническое содействие на нескольких сессиях Ко</w:t>
      </w:r>
      <w:r w:rsidRPr="001843B9">
        <w:t>н</w:t>
      </w:r>
      <w:r w:rsidRPr="001843B9">
        <w:t>ституционной ассамблеи. Одной из основных тем</w:t>
      </w:r>
      <w:r>
        <w:t xml:space="preserve">, которыми он занимается, </w:t>
      </w:r>
      <w:r w:rsidRPr="001843B9">
        <w:t>я</w:t>
      </w:r>
      <w:r w:rsidRPr="001843B9">
        <w:t>в</w:t>
      </w:r>
      <w:r w:rsidRPr="001843B9">
        <w:t xml:space="preserve">ляется новый режим гарантий, </w:t>
      </w:r>
      <w:r>
        <w:t>включающий</w:t>
      </w:r>
      <w:r w:rsidRPr="001843B9">
        <w:t xml:space="preserve"> в настоящее время </w:t>
      </w:r>
      <w:r>
        <w:t>и</w:t>
      </w:r>
      <w:r w:rsidRPr="001843B9">
        <w:t xml:space="preserve"> де</w:t>
      </w:r>
      <w:r w:rsidRPr="001843B9">
        <w:t>й</w:t>
      </w:r>
      <w:r w:rsidRPr="001843B9">
        <w:t>ствующую Конституцию. Кроме того, на 2009 год Департаментом запланирована разрабо</w:t>
      </w:r>
      <w:r w:rsidRPr="001843B9">
        <w:t>т</w:t>
      </w:r>
      <w:r w:rsidRPr="001843B9">
        <w:t>ка различных законов, ориентированных на защиту прав человека на наци</w:t>
      </w:r>
      <w:r w:rsidRPr="001843B9">
        <w:t>о</w:t>
      </w:r>
      <w:r w:rsidRPr="001843B9">
        <w:t xml:space="preserve">нальном уровне, </w:t>
      </w:r>
      <w:r>
        <w:t>включая</w:t>
      </w:r>
      <w:r w:rsidRPr="001843B9">
        <w:t xml:space="preserve"> закон, регламентирующ</w:t>
      </w:r>
      <w:r>
        <w:t>ий</w:t>
      </w:r>
      <w:r w:rsidRPr="001843B9">
        <w:t xml:space="preserve"> деятельность Конституц</w:t>
      </w:r>
      <w:r w:rsidRPr="001843B9">
        <w:t>и</w:t>
      </w:r>
      <w:r w:rsidRPr="001843B9">
        <w:t>онного суда и процедуру конституционного контроля, а также закон о равенс</w:t>
      </w:r>
      <w:r w:rsidRPr="001843B9">
        <w:t>т</w:t>
      </w:r>
      <w:r w:rsidRPr="001843B9">
        <w:t>ве.</w:t>
      </w:r>
    </w:p>
    <w:p w:rsidR="0046344B" w:rsidRPr="001843B9" w:rsidRDefault="0046344B" w:rsidP="005245DD">
      <w:pPr>
        <w:pStyle w:val="SingleTxtGR0"/>
      </w:pPr>
      <w:r w:rsidRPr="001843B9">
        <w:t>294.</w:t>
      </w:r>
      <w:r w:rsidRPr="001843B9">
        <w:tab/>
        <w:t>Кроме того, в соответствии со статьей 392 действующей Конституции, обяз</w:t>
      </w:r>
      <w:r>
        <w:t>ывающей</w:t>
      </w:r>
      <w:r w:rsidRPr="001843B9">
        <w:t xml:space="preserve"> государства следить за соблюдением "прав</w:t>
      </w:r>
      <w:r>
        <w:t xml:space="preserve"> мигрирующих </w:t>
      </w:r>
      <w:r w:rsidRPr="001843B9">
        <w:t>лиц</w:t>
      </w:r>
      <w:r>
        <w:t>"</w:t>
      </w:r>
      <w:r w:rsidRPr="001843B9">
        <w:t>" и координировать свои действия с различными государстве</w:t>
      </w:r>
      <w:r w:rsidRPr="001843B9">
        <w:t>н</w:t>
      </w:r>
      <w:r w:rsidRPr="001843B9">
        <w:t xml:space="preserve">ными органами и гражданским обществом, и в связи с </w:t>
      </w:r>
      <w:r>
        <w:t>необходимостью</w:t>
      </w:r>
      <w:r w:rsidRPr="001843B9">
        <w:t xml:space="preserve"> привести в соответствие подзаконные акты с учетом нового конституционного подхода к вопросам п</w:t>
      </w:r>
      <w:r w:rsidRPr="001843B9">
        <w:t>е</w:t>
      </w:r>
      <w:r w:rsidRPr="001843B9">
        <w:t>ремещения населения Национальный секретариат по делам мигрантов, отв</w:t>
      </w:r>
      <w:r w:rsidRPr="001843B9">
        <w:t>е</w:t>
      </w:r>
      <w:r w:rsidRPr="001843B9">
        <w:t>чающий за руководство миграционной политикой, в сотрудничестве с Мин</w:t>
      </w:r>
      <w:r w:rsidRPr="001843B9">
        <w:t>и</w:t>
      </w:r>
      <w:r w:rsidRPr="001843B9">
        <w:t>стерством юстиции и по правам человека</w:t>
      </w:r>
      <w:r>
        <w:t>,</w:t>
      </w:r>
      <w:r w:rsidRPr="001843B9">
        <w:t xml:space="preserve"> с 2009 года ведет процесс подготовки проекта комплексного закона о перемещении населения, предусматривающего </w:t>
      </w:r>
      <w:r>
        <w:t xml:space="preserve">проведение </w:t>
      </w:r>
      <w:r w:rsidRPr="001843B9">
        <w:t>реформ</w:t>
      </w:r>
      <w:r>
        <w:t>ы</w:t>
      </w:r>
      <w:r w:rsidRPr="001843B9">
        <w:t>, охватывающ</w:t>
      </w:r>
      <w:r>
        <w:t>ей</w:t>
      </w:r>
      <w:r w:rsidRPr="001843B9">
        <w:t xml:space="preserve"> определение принципов, прав, проце</w:t>
      </w:r>
      <w:r w:rsidRPr="001843B9">
        <w:t>с</w:t>
      </w:r>
      <w:r w:rsidRPr="001843B9">
        <w:t>сов, институциональных органов и гарантий в сфере эмиграции, иммиграции, вну</w:t>
      </w:r>
      <w:r w:rsidRPr="001843B9">
        <w:t>т</w:t>
      </w:r>
      <w:r w:rsidRPr="001843B9">
        <w:t>реннего перемещения, предоставления статуса беженцев и убеж</w:t>
      </w:r>
      <w:r w:rsidRPr="001843B9">
        <w:t>и</w:t>
      </w:r>
      <w:r w:rsidRPr="001843B9">
        <w:t>ща.</w:t>
      </w:r>
    </w:p>
    <w:p w:rsidR="0046344B" w:rsidRPr="001843B9" w:rsidRDefault="0046344B" w:rsidP="005245DD">
      <w:pPr>
        <w:pStyle w:val="SingleTxtGR0"/>
      </w:pPr>
      <w:r w:rsidRPr="001843B9">
        <w:t>295.</w:t>
      </w:r>
      <w:r w:rsidRPr="001843B9">
        <w:tab/>
        <w:t xml:space="preserve">С другой стороны, в рамках стратегического планирования Министерства обороны (МО) на </w:t>
      </w:r>
      <w:r>
        <w:t xml:space="preserve">период </w:t>
      </w:r>
      <w:r w:rsidRPr="001843B9">
        <w:t>2001-2010 год</w:t>
      </w:r>
      <w:r>
        <w:t>ов</w:t>
      </w:r>
      <w:r w:rsidRPr="001843B9">
        <w:t xml:space="preserve"> был создан Отдел по правам ч</w:t>
      </w:r>
      <w:r w:rsidRPr="001843B9">
        <w:t>е</w:t>
      </w:r>
      <w:r w:rsidRPr="001843B9">
        <w:t>ловека при Юридическом управлении</w:t>
      </w:r>
      <w:r>
        <w:t>;</w:t>
      </w:r>
      <w:r w:rsidRPr="001843B9">
        <w:t xml:space="preserve"> кроме того, с 2008 года </w:t>
      </w:r>
      <w:r>
        <w:t xml:space="preserve">в </w:t>
      </w:r>
      <w:r w:rsidRPr="001843B9">
        <w:t xml:space="preserve">МО </w:t>
      </w:r>
      <w:r>
        <w:t>происходит пр</w:t>
      </w:r>
      <w:r>
        <w:t>о</w:t>
      </w:r>
      <w:r>
        <w:t>цесс</w:t>
      </w:r>
      <w:r w:rsidRPr="001843B9">
        <w:t xml:space="preserve"> реструктуризаци</w:t>
      </w:r>
      <w:r>
        <w:t>и</w:t>
      </w:r>
      <w:r w:rsidRPr="001843B9">
        <w:t>, продолжающ</w:t>
      </w:r>
      <w:r>
        <w:t>ий</w:t>
      </w:r>
      <w:r w:rsidRPr="001843B9">
        <w:t xml:space="preserve">ся и в </w:t>
      </w:r>
      <w:r>
        <w:t>настоящий</w:t>
      </w:r>
      <w:r w:rsidRPr="001843B9">
        <w:t xml:space="preserve"> момент и призва</w:t>
      </w:r>
      <w:r w:rsidRPr="001843B9">
        <w:t>н</w:t>
      </w:r>
      <w:r w:rsidRPr="001843B9">
        <w:t>н</w:t>
      </w:r>
      <w:r>
        <w:t>ый</w:t>
      </w:r>
      <w:r w:rsidRPr="001843B9">
        <w:t xml:space="preserve"> в первую очередь повысить эффективность систем</w:t>
      </w:r>
      <w:r>
        <w:t>ы</w:t>
      </w:r>
      <w:r w:rsidRPr="001843B9">
        <w:t xml:space="preserve"> вооруженных сил.</w:t>
      </w:r>
    </w:p>
    <w:p w:rsidR="0046344B" w:rsidRPr="001843B9" w:rsidRDefault="0046344B" w:rsidP="005245DD">
      <w:pPr>
        <w:pStyle w:val="SingleTxtGR0"/>
      </w:pPr>
      <w:r w:rsidRPr="001843B9">
        <w:t>296.</w:t>
      </w:r>
      <w:r w:rsidRPr="001843B9">
        <w:tab/>
        <w:t>Помимо этого, с учетом многочисленных потребностей и юридических, административных и дисциплинарных пробелов, существующих в вооруже</w:t>
      </w:r>
      <w:r w:rsidRPr="001843B9">
        <w:t>н</w:t>
      </w:r>
      <w:r w:rsidRPr="001843B9">
        <w:t xml:space="preserve">ных силах </w:t>
      </w:r>
      <w:r>
        <w:t>с точки зрения соблюдения принципов</w:t>
      </w:r>
      <w:r w:rsidRPr="001843B9">
        <w:t xml:space="preserve"> прав человека и междунаро</w:t>
      </w:r>
      <w:r w:rsidRPr="001843B9">
        <w:t>д</w:t>
      </w:r>
      <w:r w:rsidRPr="001843B9">
        <w:t>ного гуманитарного и общего прав</w:t>
      </w:r>
      <w:r>
        <w:t>а</w:t>
      </w:r>
      <w:r w:rsidRPr="001843B9">
        <w:t xml:space="preserve">, данное </w:t>
      </w:r>
      <w:r>
        <w:t>М</w:t>
      </w:r>
      <w:r w:rsidRPr="001843B9">
        <w:t>инистерство повысило статус вышеупомянутого Отдел</w:t>
      </w:r>
      <w:r>
        <w:t>а</w:t>
      </w:r>
      <w:r w:rsidRPr="001843B9">
        <w:t>, создав в 2009 году Управление прав человека и ме</w:t>
      </w:r>
      <w:r w:rsidRPr="001843B9">
        <w:t>ж</w:t>
      </w:r>
      <w:r w:rsidRPr="001843B9">
        <w:t>дународного гуманитарного права, с тем чтобы придать оперативный и опт</w:t>
      </w:r>
      <w:r w:rsidRPr="001843B9">
        <w:t>и</w:t>
      </w:r>
      <w:r w:rsidRPr="001843B9">
        <w:t xml:space="preserve">мальный характер процессу </w:t>
      </w:r>
      <w:r>
        <w:t>имплементации</w:t>
      </w:r>
      <w:r w:rsidRPr="001843B9">
        <w:t xml:space="preserve"> и </w:t>
      </w:r>
      <w:r>
        <w:t xml:space="preserve">интеграций </w:t>
      </w:r>
      <w:r w:rsidRPr="001843B9">
        <w:t>эт</w:t>
      </w:r>
      <w:r>
        <w:t>ой</w:t>
      </w:r>
      <w:r w:rsidRPr="001843B9">
        <w:t xml:space="preserve"> </w:t>
      </w:r>
      <w:r>
        <w:t>проблематики</w:t>
      </w:r>
      <w:r w:rsidRPr="001843B9">
        <w:t>.</w:t>
      </w:r>
    </w:p>
    <w:p w:rsidR="0046344B" w:rsidRPr="001843B9" w:rsidRDefault="0046344B" w:rsidP="005245DD">
      <w:pPr>
        <w:pStyle w:val="SingleTxtGR0"/>
      </w:pPr>
      <w:r w:rsidRPr="001843B9">
        <w:t>297.</w:t>
      </w:r>
      <w:r w:rsidRPr="001843B9">
        <w:tab/>
        <w:t>В функции сотрудников этого Управления вход</w:t>
      </w:r>
      <w:r>
        <w:t>и</w:t>
      </w:r>
      <w:r w:rsidRPr="001843B9">
        <w:t>т следующ</w:t>
      </w:r>
      <w:r>
        <w:t>е</w:t>
      </w:r>
      <w:r w:rsidRPr="001843B9">
        <w:t>е:</w:t>
      </w:r>
    </w:p>
    <w:p w:rsidR="0046344B" w:rsidRPr="001843B9" w:rsidRDefault="0046344B" w:rsidP="005245DD">
      <w:pPr>
        <w:pStyle w:val="SingleTxtGR0"/>
      </w:pPr>
      <w:r>
        <w:tab/>
      </w:r>
      <w:r w:rsidRPr="001843B9">
        <w:t>a)</w:t>
      </w:r>
      <w:r w:rsidRPr="001843B9">
        <w:tab/>
        <w:t>выраб</w:t>
      </w:r>
      <w:r>
        <w:t>о</w:t>
      </w:r>
      <w:r w:rsidRPr="001843B9">
        <w:t>т</w:t>
      </w:r>
      <w:r>
        <w:t>ка</w:t>
      </w:r>
      <w:r w:rsidRPr="001843B9">
        <w:t xml:space="preserve"> политик</w:t>
      </w:r>
      <w:r>
        <w:t>и</w:t>
      </w:r>
      <w:r w:rsidRPr="001843B9">
        <w:t xml:space="preserve"> в области прав человека и международного гуманитарного права в вооруженных силах, направленн</w:t>
      </w:r>
      <w:r>
        <w:t>ой</w:t>
      </w:r>
      <w:r w:rsidRPr="001843B9">
        <w:t xml:space="preserve"> на обеспечени</w:t>
      </w:r>
      <w:r>
        <w:t>е</w:t>
      </w:r>
      <w:r w:rsidRPr="001843B9">
        <w:t xml:space="preserve"> прав человека как в професси</w:t>
      </w:r>
      <w:r w:rsidRPr="001843B9">
        <w:t>о</w:t>
      </w:r>
      <w:r w:rsidRPr="001843B9">
        <w:t xml:space="preserve">нальном, так и личном </w:t>
      </w:r>
      <w:r>
        <w:t>контексте</w:t>
      </w:r>
      <w:r w:rsidRPr="001843B9">
        <w:t>;</w:t>
      </w:r>
    </w:p>
    <w:p w:rsidR="0046344B" w:rsidRPr="001843B9" w:rsidRDefault="0046344B" w:rsidP="005245DD">
      <w:pPr>
        <w:pStyle w:val="SingleTxtGR0"/>
      </w:pPr>
      <w:r>
        <w:tab/>
      </w:r>
      <w:r w:rsidRPr="001843B9">
        <w:t>b)</w:t>
      </w:r>
      <w:r w:rsidRPr="001843B9">
        <w:tab/>
        <w:t>координ</w:t>
      </w:r>
      <w:r>
        <w:t>ация</w:t>
      </w:r>
      <w:r w:rsidRPr="001843B9">
        <w:t xml:space="preserve"> деятельност</w:t>
      </w:r>
      <w:r>
        <w:t>и</w:t>
      </w:r>
      <w:r w:rsidRPr="001843B9">
        <w:t xml:space="preserve"> с национальными и международными учреждениями и учрежд</w:t>
      </w:r>
      <w:r>
        <w:t>ение</w:t>
      </w:r>
      <w:r w:rsidRPr="001843B9">
        <w:t xml:space="preserve"> вспомогательны</w:t>
      </w:r>
      <w:r>
        <w:t>х</w:t>
      </w:r>
      <w:r w:rsidRPr="001843B9">
        <w:t xml:space="preserve"> механизм</w:t>
      </w:r>
      <w:r>
        <w:t>ов</w:t>
      </w:r>
      <w:r w:rsidRPr="001843B9">
        <w:t xml:space="preserve"> для осуществл</w:t>
      </w:r>
      <w:r w:rsidRPr="001843B9">
        <w:t>е</w:t>
      </w:r>
      <w:r w:rsidRPr="001843B9">
        <w:t xml:space="preserve">ния </w:t>
      </w:r>
      <w:r>
        <w:t>любых</w:t>
      </w:r>
      <w:r w:rsidRPr="001843B9">
        <w:t xml:space="preserve"> действий, связанных с данной тематикой;</w:t>
      </w:r>
    </w:p>
    <w:p w:rsidR="0046344B" w:rsidRPr="001843B9" w:rsidRDefault="0046344B" w:rsidP="005245DD">
      <w:pPr>
        <w:pStyle w:val="SingleTxtGR0"/>
      </w:pPr>
      <w:r>
        <w:tab/>
      </w:r>
      <w:r w:rsidRPr="001843B9">
        <w:t>c)</w:t>
      </w:r>
      <w:r w:rsidRPr="001843B9">
        <w:tab/>
        <w:t>направл</w:t>
      </w:r>
      <w:r>
        <w:t>ение</w:t>
      </w:r>
      <w:r w:rsidRPr="001843B9">
        <w:t xml:space="preserve"> своих представителей и участ</w:t>
      </w:r>
      <w:r>
        <w:t>ие</w:t>
      </w:r>
      <w:r w:rsidRPr="001843B9">
        <w:t xml:space="preserve"> в совместной де</w:t>
      </w:r>
      <w:r w:rsidRPr="001843B9">
        <w:t>я</w:t>
      </w:r>
      <w:r w:rsidRPr="001843B9">
        <w:t>тельности с другими учреждениями, занимающимися данной темой;</w:t>
      </w:r>
    </w:p>
    <w:p w:rsidR="0046344B" w:rsidRPr="001843B9" w:rsidRDefault="0046344B" w:rsidP="005245DD">
      <w:pPr>
        <w:pStyle w:val="SingleTxtGR0"/>
      </w:pPr>
      <w:r>
        <w:tab/>
      </w:r>
      <w:r w:rsidRPr="001843B9">
        <w:t>d)</w:t>
      </w:r>
      <w:r w:rsidRPr="001843B9">
        <w:tab/>
        <w:t>подгот</w:t>
      </w:r>
      <w:r>
        <w:t>о</w:t>
      </w:r>
      <w:r w:rsidRPr="001843B9">
        <w:t>в</w:t>
      </w:r>
      <w:r>
        <w:t>ка</w:t>
      </w:r>
      <w:r w:rsidRPr="001843B9">
        <w:t>, утвержд</w:t>
      </w:r>
      <w:r>
        <w:t>ение и осуществление</w:t>
      </w:r>
      <w:r w:rsidRPr="001843B9">
        <w:t xml:space="preserve"> Национальн</w:t>
      </w:r>
      <w:r>
        <w:t>ого</w:t>
      </w:r>
      <w:r w:rsidRPr="001843B9">
        <w:t xml:space="preserve"> план</w:t>
      </w:r>
      <w:r>
        <w:t>а</w:t>
      </w:r>
      <w:r w:rsidRPr="001843B9">
        <w:t xml:space="preserve"> вооруженных сил в инт</w:t>
      </w:r>
      <w:r w:rsidRPr="001843B9">
        <w:t>е</w:t>
      </w:r>
      <w:r w:rsidRPr="001843B9">
        <w:t>ресах защиты прав человека;</w:t>
      </w:r>
    </w:p>
    <w:p w:rsidR="0046344B" w:rsidRPr="001843B9" w:rsidRDefault="0046344B" w:rsidP="005245DD">
      <w:pPr>
        <w:pStyle w:val="SingleTxtGR0"/>
      </w:pPr>
      <w:r>
        <w:tab/>
      </w:r>
      <w:r w:rsidRPr="001843B9">
        <w:t>e)</w:t>
      </w:r>
      <w:r w:rsidRPr="001843B9">
        <w:tab/>
        <w:t>подгот</w:t>
      </w:r>
      <w:r>
        <w:t>о</w:t>
      </w:r>
      <w:r w:rsidRPr="001843B9">
        <w:t>в</w:t>
      </w:r>
      <w:r>
        <w:t>ка</w:t>
      </w:r>
      <w:r w:rsidRPr="001843B9">
        <w:t xml:space="preserve"> руководства и справочник</w:t>
      </w:r>
      <w:r>
        <w:t>ов</w:t>
      </w:r>
      <w:r w:rsidRPr="001843B9">
        <w:t xml:space="preserve"> на основе существующих документов;</w:t>
      </w:r>
    </w:p>
    <w:p w:rsidR="0046344B" w:rsidRPr="001843B9" w:rsidRDefault="0046344B" w:rsidP="005245DD">
      <w:pPr>
        <w:pStyle w:val="SingleTxtGR0"/>
      </w:pPr>
      <w:r>
        <w:tab/>
      </w:r>
      <w:r w:rsidRPr="001843B9">
        <w:t>f)</w:t>
      </w:r>
      <w:r w:rsidRPr="001843B9">
        <w:tab/>
        <w:t>прин</w:t>
      </w:r>
      <w:r>
        <w:t>ятие</w:t>
      </w:r>
      <w:r w:rsidRPr="001843B9">
        <w:t xml:space="preserve"> последующи</w:t>
      </w:r>
      <w:r>
        <w:t>х</w:t>
      </w:r>
      <w:r w:rsidRPr="001843B9">
        <w:t xml:space="preserve"> мер и пров</w:t>
      </w:r>
      <w:r>
        <w:t>едение</w:t>
      </w:r>
      <w:r w:rsidRPr="001843B9">
        <w:t xml:space="preserve"> расследовани</w:t>
      </w:r>
      <w:r>
        <w:t>й</w:t>
      </w:r>
      <w:r w:rsidRPr="001843B9">
        <w:t xml:space="preserve"> в связи с обращениями, жалобами и ходатайствами, поданными гражданскими сотрудн</w:t>
      </w:r>
      <w:r w:rsidRPr="001843B9">
        <w:t>и</w:t>
      </w:r>
      <w:r w:rsidRPr="001843B9">
        <w:t>ками и военнослужащими в соответствии со статьей 12 Конвенции, а также рассм</w:t>
      </w:r>
      <w:r>
        <w:t>о</w:t>
      </w:r>
      <w:r w:rsidRPr="001843B9">
        <w:t>тр</w:t>
      </w:r>
      <w:r>
        <w:t>ение</w:t>
      </w:r>
      <w:r w:rsidRPr="001843B9">
        <w:t xml:space="preserve"> и координ</w:t>
      </w:r>
      <w:r>
        <w:t>ация</w:t>
      </w:r>
      <w:r w:rsidRPr="001843B9">
        <w:t xml:space="preserve"> запрос</w:t>
      </w:r>
      <w:r>
        <w:t>ов</w:t>
      </w:r>
      <w:r w:rsidRPr="001843B9">
        <w:t xml:space="preserve"> других учреждений в области прав чел</w:t>
      </w:r>
      <w:r w:rsidRPr="001843B9">
        <w:t>о</w:t>
      </w:r>
      <w:r w:rsidRPr="001843B9">
        <w:t>века;</w:t>
      </w:r>
    </w:p>
    <w:p w:rsidR="0046344B" w:rsidRPr="001843B9" w:rsidRDefault="0046344B" w:rsidP="005245DD">
      <w:pPr>
        <w:pStyle w:val="SingleTxtGR0"/>
      </w:pPr>
      <w:r>
        <w:tab/>
      </w:r>
      <w:r w:rsidRPr="001843B9">
        <w:t>g)</w:t>
      </w:r>
      <w:r w:rsidRPr="001843B9">
        <w:tab/>
        <w:t>предоставл</w:t>
      </w:r>
      <w:r>
        <w:t>ение</w:t>
      </w:r>
      <w:r w:rsidRPr="001843B9">
        <w:t xml:space="preserve"> консультационн</w:t>
      </w:r>
      <w:r>
        <w:t>ой</w:t>
      </w:r>
      <w:r w:rsidRPr="001843B9">
        <w:t xml:space="preserve"> помощ</w:t>
      </w:r>
      <w:r>
        <w:t>и</w:t>
      </w:r>
      <w:r w:rsidRPr="001843B9">
        <w:t xml:space="preserve"> в ходе внутренних с</w:t>
      </w:r>
      <w:r w:rsidRPr="001843B9">
        <w:t>у</w:t>
      </w:r>
      <w:r w:rsidRPr="001843B9">
        <w:t>дебных процессов в вооруженных силах;</w:t>
      </w:r>
    </w:p>
    <w:p w:rsidR="0046344B" w:rsidRPr="001843B9" w:rsidRDefault="0046344B" w:rsidP="005245DD">
      <w:pPr>
        <w:pStyle w:val="SingleTxtGR0"/>
      </w:pPr>
      <w:r>
        <w:tab/>
      </w:r>
      <w:r w:rsidRPr="001843B9">
        <w:t>h)</w:t>
      </w:r>
      <w:r w:rsidRPr="001843B9">
        <w:tab/>
        <w:t>поощр</w:t>
      </w:r>
      <w:r>
        <w:t>ение</w:t>
      </w:r>
      <w:r w:rsidRPr="001843B9">
        <w:t>, координ</w:t>
      </w:r>
      <w:r>
        <w:t>ация</w:t>
      </w:r>
      <w:r w:rsidRPr="001843B9">
        <w:t xml:space="preserve"> и </w:t>
      </w:r>
      <w:r>
        <w:t>организация</w:t>
      </w:r>
      <w:r w:rsidRPr="001843B9">
        <w:t xml:space="preserve"> специализированн</w:t>
      </w:r>
      <w:r>
        <w:t>ой</w:t>
      </w:r>
      <w:r w:rsidRPr="001843B9">
        <w:t xml:space="preserve"> по</w:t>
      </w:r>
      <w:r w:rsidRPr="001843B9">
        <w:t>д</w:t>
      </w:r>
      <w:r w:rsidRPr="001843B9">
        <w:t>готовк</w:t>
      </w:r>
      <w:r>
        <w:t>и</w:t>
      </w:r>
      <w:r w:rsidRPr="001843B9">
        <w:t xml:space="preserve"> гражданских сотрудников и военнослужащих в области принципов и норм защиты прав человека и ме</w:t>
      </w:r>
      <w:r w:rsidRPr="001843B9">
        <w:t>ж</w:t>
      </w:r>
      <w:r w:rsidRPr="001843B9">
        <w:t>дународного гуманитарного права;</w:t>
      </w:r>
    </w:p>
    <w:p w:rsidR="0046344B" w:rsidRPr="001843B9" w:rsidRDefault="0046344B" w:rsidP="005245DD">
      <w:pPr>
        <w:pStyle w:val="SingleTxtGR0"/>
      </w:pPr>
      <w:r>
        <w:tab/>
      </w:r>
      <w:r w:rsidRPr="001843B9">
        <w:t>i)</w:t>
      </w:r>
      <w:r w:rsidRPr="001843B9">
        <w:tab/>
        <w:t>включ</w:t>
      </w:r>
      <w:r>
        <w:t>ение прав</w:t>
      </w:r>
      <w:r w:rsidRPr="001843B9">
        <w:t xml:space="preserve"> человека и международно</w:t>
      </w:r>
      <w:r>
        <w:t>го</w:t>
      </w:r>
      <w:r w:rsidRPr="001843B9">
        <w:t xml:space="preserve"> гуманитарно</w:t>
      </w:r>
      <w:r>
        <w:t>го</w:t>
      </w:r>
      <w:r w:rsidRPr="001843B9">
        <w:t xml:space="preserve"> прав</w:t>
      </w:r>
      <w:r>
        <w:t>а</w:t>
      </w:r>
      <w:r w:rsidRPr="001843B9">
        <w:t xml:space="preserve"> в образовательную систему вооруженных сил посредством последовательно</w:t>
      </w:r>
      <w:r>
        <w:t>й</w:t>
      </w:r>
      <w:r w:rsidRPr="001843B9">
        <w:t xml:space="preserve"> и всеобъемлюще</w:t>
      </w:r>
      <w:r>
        <w:t>й интеграции</w:t>
      </w:r>
      <w:r w:rsidRPr="001843B9">
        <w:t xml:space="preserve"> соответствующих предметов в программ</w:t>
      </w:r>
      <w:r>
        <w:t>у</w:t>
      </w:r>
      <w:r w:rsidRPr="001843B9">
        <w:t xml:space="preserve"> подг</w:t>
      </w:r>
      <w:r w:rsidRPr="001843B9">
        <w:t>о</w:t>
      </w:r>
      <w:r w:rsidRPr="001843B9">
        <w:t>товк</w:t>
      </w:r>
      <w:r>
        <w:t>и</w:t>
      </w:r>
      <w:r w:rsidRPr="001843B9">
        <w:t xml:space="preserve"> и </w:t>
      </w:r>
      <w:r>
        <w:t>разработки</w:t>
      </w:r>
      <w:r w:rsidRPr="001843B9">
        <w:t xml:space="preserve"> едино</w:t>
      </w:r>
      <w:r>
        <w:t>й</w:t>
      </w:r>
      <w:r w:rsidRPr="001843B9">
        <w:t xml:space="preserve"> методики преподавания, а также увеличения кол</w:t>
      </w:r>
      <w:r w:rsidRPr="001843B9">
        <w:t>и</w:t>
      </w:r>
      <w:r w:rsidRPr="001843B9">
        <w:t xml:space="preserve">чества учебных часов, посвященных этой теме, в заведениях </w:t>
      </w:r>
      <w:r>
        <w:t xml:space="preserve">по </w:t>
      </w:r>
      <w:r w:rsidRPr="001843B9">
        <w:t>подготовк</w:t>
      </w:r>
      <w:r>
        <w:t>е</w:t>
      </w:r>
      <w:r w:rsidRPr="001843B9">
        <w:t xml:space="preserve"> и повышени</w:t>
      </w:r>
      <w:r>
        <w:t>ю</w:t>
      </w:r>
      <w:r w:rsidRPr="001843B9">
        <w:t xml:space="preserve"> квалификации офицеров и личного состава.</w:t>
      </w:r>
    </w:p>
    <w:p w:rsidR="0046344B" w:rsidRPr="001843B9" w:rsidRDefault="0046344B" w:rsidP="005245DD">
      <w:pPr>
        <w:pStyle w:val="SingleTxtGR0"/>
      </w:pPr>
      <w:r w:rsidRPr="001843B9">
        <w:t>298.</w:t>
      </w:r>
      <w:r w:rsidRPr="001843B9">
        <w:tab/>
        <w:t>Представляется важным добавить, что Министерство обороны по</w:t>
      </w:r>
      <w:r>
        <w:t>дписало различные соглашения с н</w:t>
      </w:r>
      <w:r w:rsidRPr="001843B9">
        <w:t>ациональным отделением Красного Креста и Мин</w:t>
      </w:r>
      <w:r w:rsidRPr="001843B9">
        <w:t>и</w:t>
      </w:r>
      <w:r w:rsidRPr="001843B9">
        <w:t>стерство</w:t>
      </w:r>
      <w:r>
        <w:t>м</w:t>
      </w:r>
      <w:r w:rsidRPr="001843B9">
        <w:t xml:space="preserve"> юстиции и по правам человека, направленные на усовершенствов</w:t>
      </w:r>
      <w:r w:rsidRPr="001843B9">
        <w:t>а</w:t>
      </w:r>
      <w:r w:rsidRPr="001843B9">
        <w:t>ние деятельности и внутренних проц</w:t>
      </w:r>
      <w:r w:rsidRPr="001843B9">
        <w:t>е</w:t>
      </w:r>
      <w:r w:rsidRPr="001843B9">
        <w:t>дур</w:t>
      </w:r>
      <w:r>
        <w:rPr>
          <w:rStyle w:val="FootnoteReference"/>
          <w:b/>
        </w:rPr>
        <w:footnoteReference w:id="38"/>
      </w:r>
      <w:r w:rsidRPr="001843B9">
        <w:t>.</w:t>
      </w:r>
    </w:p>
    <w:p w:rsidR="0046344B" w:rsidRPr="001843B9" w:rsidRDefault="0046344B" w:rsidP="005245DD">
      <w:pPr>
        <w:pStyle w:val="SingleTxtGR0"/>
      </w:pPr>
      <w:r w:rsidRPr="001843B9">
        <w:t>299.</w:t>
      </w:r>
      <w:r w:rsidRPr="001843B9">
        <w:tab/>
        <w:t>Кроме того, на основании общего министерского указа № 243 от 15 д</w:t>
      </w:r>
      <w:r w:rsidRPr="001843B9">
        <w:t>е</w:t>
      </w:r>
      <w:r w:rsidRPr="001843B9">
        <w:t xml:space="preserve">кабря 2008 года был издан Пересмотренный устав, заменяющий </w:t>
      </w:r>
      <w:r>
        <w:t>Воинский ди</w:t>
      </w:r>
      <w:r>
        <w:t>с</w:t>
      </w:r>
      <w:r>
        <w:t>циплинарный у</w:t>
      </w:r>
      <w:r w:rsidRPr="001843B9">
        <w:t>став, в статье 39 главы II</w:t>
      </w:r>
      <w:r>
        <w:t xml:space="preserve"> которого</w:t>
      </w:r>
      <w:r w:rsidRPr="001843B9">
        <w:t>, озаглавленной "</w:t>
      </w:r>
      <w:r>
        <w:t>З</w:t>
      </w:r>
      <w:r w:rsidRPr="001843B9">
        <w:t>лоупотре</w:t>
      </w:r>
      <w:r w:rsidRPr="001843B9">
        <w:t>б</w:t>
      </w:r>
      <w:r w:rsidRPr="001843B9">
        <w:t>лени</w:t>
      </w:r>
      <w:r>
        <w:t>я</w:t>
      </w:r>
      <w:r w:rsidRPr="001843B9">
        <w:t xml:space="preserve"> полномочиями", говорится, что к числу "нарушений относится</w:t>
      </w:r>
      <w:r>
        <w:t>.</w:t>
      </w:r>
      <w:r w:rsidRPr="001843B9">
        <w:t>.. c) пр</w:t>
      </w:r>
      <w:r w:rsidRPr="001843B9">
        <w:t>и</w:t>
      </w:r>
      <w:r w:rsidRPr="001843B9">
        <w:t xml:space="preserve">каз о применении позорящих или унижающих </w:t>
      </w:r>
      <w:r>
        <w:t xml:space="preserve">человеческое </w:t>
      </w:r>
      <w:r w:rsidRPr="001843B9">
        <w:t>достоинство мер наказани</w:t>
      </w:r>
      <w:r>
        <w:t>я</w:t>
      </w:r>
      <w:r w:rsidRPr="001843B9">
        <w:t xml:space="preserve">, </w:t>
      </w:r>
      <w:r>
        <w:t>в которых при этом отсутствует</w:t>
      </w:r>
      <w:r w:rsidRPr="001843B9">
        <w:t xml:space="preserve"> состав преступления"; в случае т</w:t>
      </w:r>
      <w:r w:rsidRPr="001843B9">
        <w:t>а</w:t>
      </w:r>
      <w:r w:rsidRPr="001843B9">
        <w:t>кого нарушения применяются дисциплинарные меры наказания, предусмотре</w:t>
      </w:r>
      <w:r w:rsidRPr="001843B9">
        <w:t>н</w:t>
      </w:r>
      <w:r w:rsidRPr="001843B9">
        <w:t>ные в статье 70. Они назначаются с учетом смягчающих или отягчающих о</w:t>
      </w:r>
      <w:r w:rsidRPr="001843B9">
        <w:t>б</w:t>
      </w:r>
      <w:r w:rsidRPr="001843B9">
        <w:t>стоятельств по смыслу статей 112 и 113 упомянутого Пересмотренного уст</w:t>
      </w:r>
      <w:r w:rsidRPr="001843B9">
        <w:t>а</w:t>
      </w:r>
      <w:r w:rsidRPr="001843B9">
        <w:t>ва.</w:t>
      </w:r>
    </w:p>
    <w:p w:rsidR="0046344B" w:rsidRPr="001843B9" w:rsidRDefault="0046344B" w:rsidP="005245DD">
      <w:pPr>
        <w:pStyle w:val="SingleTxtGR0"/>
      </w:pPr>
      <w:r w:rsidRPr="001843B9">
        <w:t>300.</w:t>
      </w:r>
      <w:r w:rsidRPr="001843B9">
        <w:tab/>
        <w:t>В другом указе Министерство иностранных дел, торговли и интеграции сообщило, что Постоянн</w:t>
      </w:r>
      <w:r>
        <w:t>ая</w:t>
      </w:r>
      <w:r w:rsidRPr="001843B9">
        <w:t xml:space="preserve"> комисси</w:t>
      </w:r>
      <w:r>
        <w:t>я</w:t>
      </w:r>
      <w:r w:rsidRPr="001843B9">
        <w:t xml:space="preserve"> по принятию последующих действий, оценке и корректировке оперативных планов деятельности в области прав чел</w:t>
      </w:r>
      <w:r w:rsidRPr="001843B9">
        <w:t>о</w:t>
      </w:r>
      <w:r w:rsidRPr="001843B9">
        <w:t xml:space="preserve">века, </w:t>
      </w:r>
      <w:r>
        <w:t xml:space="preserve">которая </w:t>
      </w:r>
      <w:r w:rsidRPr="001843B9">
        <w:t>отве</w:t>
      </w:r>
      <w:r>
        <w:t>чает</w:t>
      </w:r>
      <w:r w:rsidRPr="001843B9">
        <w:t xml:space="preserve"> за выполнение Национального плана в области прав ч</w:t>
      </w:r>
      <w:r w:rsidRPr="001843B9">
        <w:t>е</w:t>
      </w:r>
      <w:r w:rsidRPr="001843B9">
        <w:t xml:space="preserve">ловека, </w:t>
      </w:r>
      <w:r>
        <w:t xml:space="preserve">начиная </w:t>
      </w:r>
      <w:r w:rsidRPr="001843B9">
        <w:t>с 2003 года предприн</w:t>
      </w:r>
      <w:r>
        <w:t>имает</w:t>
      </w:r>
      <w:r w:rsidRPr="001843B9">
        <w:t xml:space="preserve"> различные </w:t>
      </w:r>
      <w:r>
        <w:t>усилия, направленные на</w:t>
      </w:r>
      <w:r w:rsidRPr="001843B9">
        <w:t xml:space="preserve"> поощрени</w:t>
      </w:r>
      <w:r>
        <w:t>е</w:t>
      </w:r>
      <w:r w:rsidRPr="001843B9">
        <w:t xml:space="preserve"> и защит</w:t>
      </w:r>
      <w:r>
        <w:t>у</w:t>
      </w:r>
      <w:r w:rsidRPr="001843B9">
        <w:t xml:space="preserve"> прав человека на национальном уровне, в особенности в контексте разработки Оперативного плана </w:t>
      </w:r>
      <w:r>
        <w:t>по осуществлению</w:t>
      </w:r>
      <w:r w:rsidRPr="001843B9">
        <w:t xml:space="preserve"> прав человека з</w:t>
      </w:r>
      <w:r w:rsidRPr="001843B9">
        <w:t>а</w:t>
      </w:r>
      <w:r w:rsidRPr="001843B9">
        <w:t xml:space="preserve">ключенных, в статье 4 </w:t>
      </w:r>
      <w:r>
        <w:t xml:space="preserve">которого </w:t>
      </w:r>
      <w:r w:rsidRPr="001843B9">
        <w:t>предусмотрен</w:t>
      </w:r>
      <w:r>
        <w:t>о</w:t>
      </w:r>
      <w:r w:rsidRPr="001843B9">
        <w:t xml:space="preserve"> "</w:t>
      </w:r>
      <w:r>
        <w:t>искоренение</w:t>
      </w:r>
      <w:r w:rsidRPr="001843B9">
        <w:t xml:space="preserve"> пра</w:t>
      </w:r>
      <w:r w:rsidRPr="001843B9">
        <w:t>к</w:t>
      </w:r>
      <w:r w:rsidRPr="001843B9">
        <w:t xml:space="preserve">тики пыток, физического или </w:t>
      </w:r>
      <w:r>
        <w:t xml:space="preserve">психического </w:t>
      </w:r>
      <w:r w:rsidRPr="001843B9">
        <w:t xml:space="preserve">жестокого обращения во всех местах </w:t>
      </w:r>
      <w:r>
        <w:t>со</w:t>
      </w:r>
      <w:r w:rsidRPr="001843B9">
        <w:t>держ</w:t>
      </w:r>
      <w:r w:rsidRPr="001843B9">
        <w:t>а</w:t>
      </w:r>
      <w:r w:rsidRPr="001843B9">
        <w:t>ния</w:t>
      </w:r>
      <w:r>
        <w:t xml:space="preserve"> под стражей, отделах по проведению расследований</w:t>
      </w:r>
      <w:r w:rsidRPr="001843B9">
        <w:t xml:space="preserve"> и пенитенциарных у</w:t>
      </w:r>
      <w:r w:rsidRPr="001843B9">
        <w:t>ч</w:t>
      </w:r>
      <w:r w:rsidRPr="001843B9">
        <w:t>реждениях в качестве механизмов расследования или наказания".</w:t>
      </w:r>
    </w:p>
    <w:p w:rsidR="0046344B" w:rsidRPr="001843B9" w:rsidRDefault="0046344B" w:rsidP="005245DD">
      <w:pPr>
        <w:pStyle w:val="SingleTxtGR0"/>
      </w:pPr>
      <w:r w:rsidRPr="001843B9">
        <w:t>301.</w:t>
      </w:r>
      <w:r w:rsidRPr="001843B9">
        <w:tab/>
        <w:t xml:space="preserve">С 2003 по 2008 год для </w:t>
      </w:r>
      <w:r>
        <w:t xml:space="preserve">внесения </w:t>
      </w:r>
      <w:r w:rsidRPr="001843B9">
        <w:t>редак</w:t>
      </w:r>
      <w:r>
        <w:t xml:space="preserve">ционных изменений в </w:t>
      </w:r>
      <w:r w:rsidRPr="001843B9">
        <w:t>текст Опер</w:t>
      </w:r>
      <w:r w:rsidRPr="001843B9">
        <w:t>а</w:t>
      </w:r>
      <w:r w:rsidRPr="001843B9">
        <w:t xml:space="preserve">тивного плана </w:t>
      </w:r>
      <w:r>
        <w:t>по осуществлению</w:t>
      </w:r>
      <w:r w:rsidRPr="001843B9">
        <w:t xml:space="preserve"> прав человека заключенных были проведены рабочие совещания под руководством Подкомиссии по правам человека закл</w:t>
      </w:r>
      <w:r w:rsidRPr="001843B9">
        <w:t>ю</w:t>
      </w:r>
      <w:r w:rsidRPr="001843B9">
        <w:t>ченных, в состав которой вошли представители национальных учреждений и гражданского общества. К настоящему времени Постоянная комиссия по пр</w:t>
      </w:r>
      <w:r w:rsidRPr="001843B9">
        <w:t>и</w:t>
      </w:r>
      <w:r w:rsidRPr="001843B9">
        <w:t>нятию последующих действий, оценке и корректировке оперативных планов деятельности в области прав человека еще не рассмотрела текст оперативного плана</w:t>
      </w:r>
      <w:r>
        <w:t xml:space="preserve"> до</w:t>
      </w:r>
      <w:r w:rsidRPr="001843B9">
        <w:t xml:space="preserve"> его публикации</w:t>
      </w:r>
      <w:r>
        <w:rPr>
          <w:rStyle w:val="FootnoteReference"/>
        </w:rPr>
        <w:footnoteReference w:id="39"/>
      </w:r>
      <w:r w:rsidRPr="001843B9">
        <w:t>.</w:t>
      </w:r>
    </w:p>
    <w:p w:rsidR="0046344B" w:rsidRPr="001843B9" w:rsidRDefault="0046344B" w:rsidP="005245DD">
      <w:pPr>
        <w:pStyle w:val="SingleTxtGR0"/>
      </w:pPr>
      <w:r w:rsidRPr="001843B9">
        <w:t>302.</w:t>
      </w:r>
      <w:r w:rsidRPr="001843B9">
        <w:tab/>
      </w:r>
      <w:r>
        <w:t>П</w:t>
      </w:r>
      <w:r w:rsidRPr="001843B9">
        <w:t>о результатам рабочих совещаний Подкомиссии в 2003 год</w:t>
      </w:r>
      <w:r>
        <w:t>у</w:t>
      </w:r>
      <w:r w:rsidRPr="001843B9">
        <w:t xml:space="preserve"> был создан Форум по вопросам реабилитации задержанных лиц и правам человека, в ра</w:t>
      </w:r>
      <w:r w:rsidRPr="001843B9">
        <w:t>м</w:t>
      </w:r>
      <w:r w:rsidRPr="001843B9">
        <w:t>ках которого было проведено четыре рабочих совещания, посвященных прав</w:t>
      </w:r>
      <w:r w:rsidRPr="001843B9">
        <w:t>о</w:t>
      </w:r>
      <w:r w:rsidRPr="001843B9">
        <w:t>вым вопросам, проблеме переполненности тюрем, труду и охране здоровья</w:t>
      </w:r>
      <w:r>
        <w:t xml:space="preserve"> л</w:t>
      </w:r>
      <w:r>
        <w:t>и</w:t>
      </w:r>
      <w:r>
        <w:t>шенных свободы лиц</w:t>
      </w:r>
      <w:r w:rsidRPr="001843B9">
        <w:t>. По итогам совещания по правовым вопросам был подг</w:t>
      </w:r>
      <w:r w:rsidRPr="001843B9">
        <w:t>о</w:t>
      </w:r>
      <w:r w:rsidRPr="001843B9">
        <w:t>товлен проект органического закона об исполнении наказаний, представленный Национальному конгрессу в 2003 году; проект не был рассмотрен законод</w:t>
      </w:r>
      <w:r w:rsidRPr="001843B9">
        <w:t>а</w:t>
      </w:r>
      <w:r w:rsidRPr="001843B9">
        <w:t>тельным органом, но, как уже сообщалось выше, с принятием новой Констит</w:t>
      </w:r>
      <w:r w:rsidRPr="001843B9">
        <w:t>у</w:t>
      </w:r>
      <w:r w:rsidRPr="001843B9">
        <w:t>ции и недавним созданием национальных учреждений этим вопросам уделяется бол</w:t>
      </w:r>
      <w:r w:rsidRPr="001843B9">
        <w:t>ь</w:t>
      </w:r>
      <w:r w:rsidRPr="001843B9">
        <w:t>шее внимание.</w:t>
      </w:r>
    </w:p>
    <w:p w:rsidR="0046344B" w:rsidRPr="001843B9" w:rsidRDefault="0046344B" w:rsidP="005245DD">
      <w:pPr>
        <w:pStyle w:val="SingleTxtGR0"/>
      </w:pPr>
      <w:r w:rsidRPr="001843B9">
        <w:t>303.</w:t>
      </w:r>
      <w:r w:rsidRPr="001843B9">
        <w:tab/>
        <w:t>В 2005 году организации, связанные с Подкомиссией по правам человека заключенных, вернулись к работе над Оперативным планом, переформулир</w:t>
      </w:r>
      <w:r w:rsidRPr="001843B9">
        <w:t>о</w:t>
      </w:r>
      <w:r w:rsidRPr="001843B9">
        <w:t>вав, в частности, содержащуюся в нем цель № 5. В конечном итоге цели данн</w:t>
      </w:r>
      <w:r w:rsidRPr="001843B9">
        <w:t>о</w:t>
      </w:r>
      <w:r w:rsidRPr="001843B9">
        <w:t>го плана выглядят следующим образом: модернизация вопросов правосудия, исполнение наказаний, наказания, альтернативные тюремно</w:t>
      </w:r>
      <w:r>
        <w:t>му</w:t>
      </w:r>
      <w:r w:rsidRPr="001843B9">
        <w:t xml:space="preserve"> заключени</w:t>
      </w:r>
      <w:r>
        <w:t>ю. Последнее будет действовать</w:t>
      </w:r>
      <w:r w:rsidRPr="001843B9">
        <w:t xml:space="preserve"> в качестве механизма, содействующего решению проблемы переполненности тюрем и смешанности состава заключенных и с</w:t>
      </w:r>
      <w:r w:rsidRPr="001843B9">
        <w:t>о</w:t>
      </w:r>
      <w:r w:rsidRPr="001843B9">
        <w:t>циальн</w:t>
      </w:r>
      <w:r>
        <w:t>ой</w:t>
      </w:r>
      <w:r w:rsidRPr="001843B9">
        <w:t xml:space="preserve"> реинтеграци</w:t>
      </w:r>
      <w:r>
        <w:t>и</w:t>
      </w:r>
      <w:r w:rsidRPr="001843B9">
        <w:t xml:space="preserve">. Эти инициативы </w:t>
      </w:r>
      <w:r>
        <w:t>осуществлялись</w:t>
      </w:r>
      <w:r w:rsidRPr="001843B9">
        <w:t xml:space="preserve"> при широком уч</w:t>
      </w:r>
      <w:r w:rsidRPr="001843B9">
        <w:t>а</w:t>
      </w:r>
      <w:r w:rsidRPr="001843B9">
        <w:t xml:space="preserve">стии представителей государства и гражданского общества, </w:t>
      </w:r>
      <w:r>
        <w:t>однако</w:t>
      </w:r>
      <w:r w:rsidRPr="001843B9">
        <w:t>, как указ</w:t>
      </w:r>
      <w:r w:rsidRPr="001843B9">
        <w:t>ы</w:t>
      </w:r>
      <w:r w:rsidRPr="001843B9">
        <w:t xml:space="preserve">валось выше, проект </w:t>
      </w:r>
      <w:r>
        <w:t>о</w:t>
      </w:r>
      <w:r w:rsidRPr="001843B9">
        <w:t>перативного плана на момент представления настоящего докл</w:t>
      </w:r>
      <w:r w:rsidRPr="001843B9">
        <w:t>а</w:t>
      </w:r>
      <w:r w:rsidRPr="001843B9">
        <w:t>да</w:t>
      </w:r>
      <w:r w:rsidRPr="00396066">
        <w:t xml:space="preserve"> </w:t>
      </w:r>
      <w:r w:rsidRPr="001843B9">
        <w:t>так и не был опубликован.</w:t>
      </w:r>
    </w:p>
    <w:p w:rsidR="0046344B" w:rsidRPr="001843B9" w:rsidRDefault="0046344B" w:rsidP="005245DD">
      <w:pPr>
        <w:pStyle w:val="SingleTxtGR0"/>
      </w:pPr>
      <w:r w:rsidRPr="001843B9">
        <w:t>304.</w:t>
      </w:r>
      <w:r w:rsidRPr="001843B9">
        <w:tab/>
        <w:t>Важно отметить, что с момента создания Министерств</w:t>
      </w:r>
      <w:r>
        <w:t>а</w:t>
      </w:r>
      <w:r w:rsidRPr="001843B9">
        <w:t xml:space="preserve"> юстиции и по правам человека в 2007 году тем</w:t>
      </w:r>
      <w:r>
        <w:t>ы</w:t>
      </w:r>
      <w:r w:rsidRPr="001843B9">
        <w:t xml:space="preserve"> социальной реабилитации и прав человека нашли отражени</w:t>
      </w:r>
      <w:r>
        <w:t>е</w:t>
      </w:r>
      <w:r w:rsidRPr="001843B9">
        <w:t xml:space="preserve"> в деятельн</w:t>
      </w:r>
      <w:r w:rsidRPr="001843B9">
        <w:t>о</w:t>
      </w:r>
      <w:r w:rsidRPr="001843B9">
        <w:t>сти соответствующих учреждений.</w:t>
      </w:r>
    </w:p>
    <w:p w:rsidR="0046344B" w:rsidRPr="001843B9" w:rsidRDefault="0046344B" w:rsidP="005245DD">
      <w:pPr>
        <w:pStyle w:val="SingleTxtGR0"/>
      </w:pPr>
      <w:r w:rsidRPr="001843B9">
        <w:t>305.</w:t>
      </w:r>
      <w:r w:rsidRPr="001843B9">
        <w:tab/>
        <w:t xml:space="preserve">С другой стороны, </w:t>
      </w:r>
      <w:r>
        <w:t>будучи</w:t>
      </w:r>
      <w:r w:rsidRPr="001843B9">
        <w:t xml:space="preserve"> озабочено нарушениями прав ч</w:t>
      </w:r>
      <w:r w:rsidRPr="001843B9">
        <w:t>е</w:t>
      </w:r>
      <w:r w:rsidRPr="001843B9">
        <w:t xml:space="preserve">ловека как иностранных, так и эквадорских мигрантов, </w:t>
      </w:r>
      <w:r>
        <w:t>Э</w:t>
      </w:r>
      <w:r w:rsidRPr="001843B9">
        <w:t>квадор на основании Исполн</w:t>
      </w:r>
      <w:r w:rsidRPr="001843B9">
        <w:t>и</w:t>
      </w:r>
      <w:r w:rsidRPr="001843B9">
        <w:t>тельного указа № 150</w:t>
      </w:r>
      <w:r>
        <w:rPr>
          <w:rStyle w:val="FootnoteReference"/>
          <w:b/>
        </w:rPr>
        <w:footnoteReference w:id="40"/>
      </w:r>
      <w:r w:rsidRPr="001843B9">
        <w:t xml:space="preserve"> создал Национальный секретариат по делам мигрантов (СЕНАМИ) с целью выработки и осуществления миграционной политики, н</w:t>
      </w:r>
      <w:r w:rsidRPr="001843B9">
        <w:t>а</w:t>
      </w:r>
      <w:r w:rsidRPr="001843B9">
        <w:t>правленной на развитие человеческого потенциала всех ст</w:t>
      </w:r>
      <w:r w:rsidRPr="001843B9">
        <w:t>о</w:t>
      </w:r>
      <w:r w:rsidRPr="001843B9">
        <w:t>рон.</w:t>
      </w:r>
    </w:p>
    <w:p w:rsidR="0046344B" w:rsidRPr="001843B9" w:rsidRDefault="0046344B" w:rsidP="005245DD">
      <w:pPr>
        <w:pStyle w:val="SingleTxtGR0"/>
      </w:pPr>
      <w:r w:rsidRPr="001843B9">
        <w:t>306.</w:t>
      </w:r>
      <w:r w:rsidRPr="001843B9">
        <w:tab/>
        <w:t>К числу полномочий СЕНАМИ относится оказание помощи мигрантам и их семьям, находящимся в уязвимом положении, и содействие их интеграции в Эквадоре в благоприя</w:t>
      </w:r>
      <w:r w:rsidRPr="001843B9">
        <w:t>т</w:t>
      </w:r>
      <w:r w:rsidRPr="001843B9">
        <w:t>ных экономических, социальных и культурных условиях.</w:t>
      </w:r>
    </w:p>
    <w:p w:rsidR="0046344B" w:rsidRPr="001843B9" w:rsidRDefault="0046344B" w:rsidP="005245DD">
      <w:pPr>
        <w:pStyle w:val="SingleTxtGR0"/>
      </w:pPr>
      <w:r w:rsidRPr="001843B9">
        <w:t>307.</w:t>
      </w:r>
      <w:r w:rsidRPr="001843B9">
        <w:tab/>
      </w:r>
      <w:r>
        <w:t>В этой связи</w:t>
      </w:r>
      <w:r w:rsidRPr="001843B9">
        <w:t xml:space="preserve"> возникла необходимость в подготовке Наци</w:t>
      </w:r>
      <w:r w:rsidRPr="001843B9">
        <w:t>о</w:t>
      </w:r>
      <w:r w:rsidRPr="001843B9">
        <w:t>нального плана в области развития человеческого потенциала мигрантов, отразившего полит</w:t>
      </w:r>
      <w:r w:rsidRPr="001843B9">
        <w:t>и</w:t>
      </w:r>
      <w:r w:rsidRPr="001843B9">
        <w:t xml:space="preserve">ку государства и к настоящему времени </w:t>
      </w:r>
      <w:r>
        <w:t>получившего всеобщее признание</w:t>
      </w:r>
      <w:r w:rsidRPr="001843B9">
        <w:t>, п</w:t>
      </w:r>
      <w:r w:rsidRPr="001843B9">
        <w:t>о</w:t>
      </w:r>
      <w:r w:rsidRPr="001843B9">
        <w:t>скольку он основан на действующей политической Конституции, в статье 40 к</w:t>
      </w:r>
      <w:r w:rsidRPr="001843B9">
        <w:t>о</w:t>
      </w:r>
      <w:r w:rsidRPr="001843B9">
        <w:t xml:space="preserve">торой признается право </w:t>
      </w:r>
      <w:r>
        <w:t>людей</w:t>
      </w:r>
      <w:r w:rsidRPr="001843B9">
        <w:t xml:space="preserve"> на миграцию:</w:t>
      </w:r>
    </w:p>
    <w:p w:rsidR="0046344B" w:rsidRPr="001843B9" w:rsidRDefault="0046344B" w:rsidP="005245DD">
      <w:pPr>
        <w:pStyle w:val="SingleTxtGR0"/>
      </w:pPr>
      <w:r w:rsidRPr="001843B9">
        <w:t>"</w:t>
      </w:r>
      <w:r w:rsidRPr="00990F82">
        <w:rPr>
          <w:i/>
        </w:rPr>
        <w:t>Статья 40</w:t>
      </w:r>
      <w:r w:rsidRPr="001843B9">
        <w:t>. За лицами признается право на миграцию. Ни одно лицо не может считаться н</w:t>
      </w:r>
      <w:r w:rsidRPr="001843B9">
        <w:t>е</w:t>
      </w:r>
      <w:r w:rsidRPr="001843B9">
        <w:t xml:space="preserve">законным в силу его </w:t>
      </w:r>
      <w:r>
        <w:t>миграционного статуса</w:t>
      </w:r>
      <w:r w:rsidRPr="001843B9">
        <w:t>.</w:t>
      </w:r>
    </w:p>
    <w:p w:rsidR="0046344B" w:rsidRPr="001843B9" w:rsidRDefault="0046344B" w:rsidP="005245DD">
      <w:pPr>
        <w:pStyle w:val="SingleTxtGR0"/>
      </w:pPr>
      <w:r w:rsidRPr="001843B9">
        <w:t>Соответствующие государств</w:t>
      </w:r>
      <w:r>
        <w:t xml:space="preserve">енные </w:t>
      </w:r>
      <w:r w:rsidRPr="001843B9">
        <w:t xml:space="preserve">органы принимают меры для обеспечения </w:t>
      </w:r>
      <w:r>
        <w:t xml:space="preserve">прав </w:t>
      </w:r>
      <w:r w:rsidRPr="001843B9">
        <w:t>эквадорских граждан за границей, независимо от их миграционного стат</w:t>
      </w:r>
      <w:r w:rsidRPr="001843B9">
        <w:t>у</w:t>
      </w:r>
      <w:r w:rsidRPr="001843B9">
        <w:t>са [...]"</w:t>
      </w:r>
    </w:p>
    <w:p w:rsidR="00505E21" w:rsidRPr="00627F06" w:rsidRDefault="00505E21" w:rsidP="005245DD">
      <w:pPr>
        <w:pStyle w:val="SingleTxtGR0"/>
      </w:pPr>
      <w:r w:rsidRPr="001843B9">
        <w:t>308.</w:t>
      </w:r>
      <w:r w:rsidRPr="001843B9">
        <w:tab/>
        <w:t>С учетом приведенного законодательного положения важно подчеркнуть, что Эквадор предоставляет мигрантам, независимо от их положения, гарантии того, что они станут жертвами пыток и других видов жестокого обращения или наказания</w:t>
      </w:r>
      <w:r>
        <w:t>.</w:t>
      </w:r>
    </w:p>
    <w:p w:rsidR="00505E21" w:rsidRDefault="00505E21" w:rsidP="005245DD">
      <w:pPr>
        <w:pStyle w:val="SingleTxtGR0"/>
      </w:pPr>
      <w:r w:rsidRPr="001843B9">
        <w:t>309.</w:t>
      </w:r>
      <w:r w:rsidRPr="001843B9">
        <w:tab/>
        <w:t>Еще одной важной мерой, принятой Эквадор</w:t>
      </w:r>
      <w:r>
        <w:t>ом</w:t>
      </w:r>
      <w:r w:rsidRPr="001843B9">
        <w:t>, стало политическое р</w:t>
      </w:r>
      <w:r w:rsidRPr="001843B9">
        <w:t>е</w:t>
      </w:r>
      <w:r w:rsidRPr="001843B9">
        <w:t>шение об "отнесении к политическим приоритетам государства борьб</w:t>
      </w:r>
      <w:r>
        <w:t>ы</w:t>
      </w:r>
      <w:r w:rsidRPr="001843B9">
        <w:t xml:space="preserve"> с то</w:t>
      </w:r>
      <w:r w:rsidRPr="001843B9">
        <w:t>р</w:t>
      </w:r>
      <w:r w:rsidRPr="001843B9">
        <w:t>говлей людьми, незаконным ввозом и вывозом мигрантов, сексуальной и труд</w:t>
      </w:r>
      <w:r w:rsidRPr="001843B9">
        <w:t>о</w:t>
      </w:r>
      <w:r w:rsidRPr="001843B9">
        <w:t>вой эксплуатаци</w:t>
      </w:r>
      <w:r>
        <w:t>ей</w:t>
      </w:r>
      <w:r w:rsidRPr="001843B9">
        <w:t xml:space="preserve"> и другими видами эксплуатации и вовлечением женщин, д</w:t>
      </w:r>
      <w:r w:rsidRPr="001843B9">
        <w:t>е</w:t>
      </w:r>
      <w:r w:rsidRPr="001843B9">
        <w:t>тей и подростков в занятие проституцией, детской порнографией и совращен</w:t>
      </w:r>
      <w:r w:rsidRPr="001843B9">
        <w:t>и</w:t>
      </w:r>
      <w:r w:rsidRPr="001843B9">
        <w:t>ем малолетних"</w:t>
      </w:r>
      <w:r>
        <w:t>.</w:t>
      </w:r>
      <w:r w:rsidRPr="001843B9">
        <w:t xml:space="preserve"> </w:t>
      </w:r>
      <w:r>
        <w:t>Данное решение</w:t>
      </w:r>
      <w:r w:rsidRPr="001843B9">
        <w:t xml:space="preserve"> основан</w:t>
      </w:r>
      <w:r>
        <w:t>о на</w:t>
      </w:r>
      <w:r w:rsidRPr="001843B9">
        <w:t xml:space="preserve"> и</w:t>
      </w:r>
      <w:r>
        <w:t>сполнительном указе</w:t>
      </w:r>
      <w:r w:rsidRPr="001843B9">
        <w:t xml:space="preserve"> № 1823 от 30 августа 2006 года, опубликованно</w:t>
      </w:r>
      <w:r>
        <w:t>м</w:t>
      </w:r>
      <w:r w:rsidRPr="001843B9">
        <w:t xml:space="preserve"> в Официальном вестнике № 375 от</w:t>
      </w:r>
      <w:r>
        <w:t xml:space="preserve"> 12 </w:t>
      </w:r>
      <w:r w:rsidRPr="001843B9">
        <w:t xml:space="preserve">октября 2006 года. Кроме того, на основании </w:t>
      </w:r>
      <w:r>
        <w:t>эт</w:t>
      </w:r>
      <w:r w:rsidRPr="001843B9">
        <w:t xml:space="preserve">ого указа </w:t>
      </w:r>
      <w:r>
        <w:t>был принят</w:t>
      </w:r>
      <w:r w:rsidRPr="001843B9">
        <w:t xml:space="preserve"> Наци</w:t>
      </w:r>
      <w:r w:rsidRPr="001843B9">
        <w:t>о</w:t>
      </w:r>
      <w:r w:rsidRPr="001843B9">
        <w:t>нальный план борьбы с торговлей людьми, незаконным ввозом и вывозом м</w:t>
      </w:r>
      <w:r w:rsidRPr="001843B9">
        <w:t>и</w:t>
      </w:r>
      <w:r w:rsidRPr="001843B9">
        <w:t>грантов и сексуальной и трудовой эксплуатацией и другими видами эксплуат</w:t>
      </w:r>
      <w:r w:rsidRPr="001843B9">
        <w:t>а</w:t>
      </w:r>
      <w:r w:rsidRPr="001843B9">
        <w:t>ции и вовлечением женщин, детей и подростков в занятие проституцией, де</w:t>
      </w:r>
      <w:r w:rsidRPr="001843B9">
        <w:t>т</w:t>
      </w:r>
      <w:r w:rsidRPr="001843B9">
        <w:t>ской порнографией и совращ</w:t>
      </w:r>
      <w:r w:rsidRPr="001843B9">
        <w:t>е</w:t>
      </w:r>
      <w:r w:rsidRPr="001843B9">
        <w:t>нием малолетних.</w:t>
      </w:r>
    </w:p>
    <w:p w:rsidR="00505E21" w:rsidRPr="001843B9" w:rsidRDefault="00505E21" w:rsidP="005245DD">
      <w:pPr>
        <w:pStyle w:val="SingleTxtGR0"/>
      </w:pPr>
      <w:r w:rsidRPr="001843B9">
        <w:t>310.</w:t>
      </w:r>
      <w:r w:rsidRPr="001843B9">
        <w:tab/>
        <w:t>Для выполнения этого Плана в 2006 году был создан Технический секр</w:t>
      </w:r>
      <w:r w:rsidRPr="001843B9">
        <w:t>е</w:t>
      </w:r>
      <w:r w:rsidRPr="001843B9">
        <w:t>тариат в составе разли</w:t>
      </w:r>
      <w:r w:rsidRPr="001843B9">
        <w:t>ч</w:t>
      </w:r>
      <w:r w:rsidRPr="001843B9">
        <w:t>ных национальных учреждений, которому поручена деятельность по</w:t>
      </w:r>
      <w:r w:rsidRPr="00627F06">
        <w:t xml:space="preserve"> </w:t>
      </w:r>
      <w:r w:rsidRPr="001843B9">
        <w:t>предотвращению</w:t>
      </w:r>
      <w:r>
        <w:t xml:space="preserve"> этого явления</w:t>
      </w:r>
      <w:r w:rsidRPr="001843B9">
        <w:t xml:space="preserve">, борьбе </w:t>
      </w:r>
      <w:r>
        <w:t xml:space="preserve">с ним </w:t>
      </w:r>
      <w:r w:rsidRPr="001843B9">
        <w:t>и оказанию п</w:t>
      </w:r>
      <w:r w:rsidRPr="001843B9">
        <w:t>о</w:t>
      </w:r>
      <w:r w:rsidRPr="001843B9">
        <w:t>мощи жертвам. В 2009 год</w:t>
      </w:r>
      <w:r>
        <w:t>у</w:t>
      </w:r>
      <w:r w:rsidRPr="001843B9">
        <w:t xml:space="preserve"> были проведены три рабочих совещания с участием различных министерств, каждое из них было посвящено деятельности на трех направлениях, обозначенных в Плане: предотвращение, расследование/защита и наказание. В рамках </w:t>
      </w:r>
      <w:r>
        <w:t xml:space="preserve">своего </w:t>
      </w:r>
      <w:r w:rsidRPr="001843B9">
        <w:t xml:space="preserve">Национального плана Эквадор </w:t>
      </w:r>
      <w:r>
        <w:t>сформировал</w:t>
      </w:r>
      <w:r w:rsidRPr="001843B9">
        <w:t xml:space="preserve"> п</w:t>
      </w:r>
      <w:r w:rsidRPr="001843B9">
        <w:t>о</w:t>
      </w:r>
      <w:r w:rsidRPr="001843B9">
        <w:t xml:space="preserve">литико-административную и судебную структуру, которой в значительной мере удалось выполнить поставленные </w:t>
      </w:r>
      <w:r>
        <w:t xml:space="preserve">перед ней </w:t>
      </w:r>
      <w:r w:rsidRPr="001843B9">
        <w:t xml:space="preserve">задачи с помощью деятельности по предотвращению, расследованию </w:t>
      </w:r>
      <w:r>
        <w:t xml:space="preserve">этого явления </w:t>
      </w:r>
      <w:r w:rsidRPr="001843B9">
        <w:t>и наказанию</w:t>
      </w:r>
      <w:r>
        <w:t xml:space="preserve"> виновных</w:t>
      </w:r>
      <w:r w:rsidRPr="001843B9">
        <w:t xml:space="preserve">, а также предоставления компенсации </w:t>
      </w:r>
      <w:r>
        <w:t xml:space="preserve">жертвам </w:t>
      </w:r>
      <w:r w:rsidRPr="001843B9">
        <w:t xml:space="preserve">и восстановления </w:t>
      </w:r>
      <w:r>
        <w:t xml:space="preserve">их </w:t>
      </w:r>
      <w:r w:rsidRPr="001843B9">
        <w:t>прав. Начиная с февраля 2008 года особое внимание уделялось подготовке сотрудников и ра</w:t>
      </w:r>
      <w:r w:rsidRPr="001843B9">
        <w:t>с</w:t>
      </w:r>
      <w:r w:rsidRPr="001843B9">
        <w:t>пространению информации о предусмотренной Планом деятельно</w:t>
      </w:r>
      <w:r>
        <w:t>сти.</w:t>
      </w:r>
      <w:r w:rsidRPr="001843B9">
        <w:t xml:space="preserve"> В час</w:t>
      </w:r>
      <w:r w:rsidRPr="001843B9">
        <w:t>т</w:t>
      </w:r>
      <w:r w:rsidRPr="001843B9">
        <w:t xml:space="preserve">ности, состоялась презентация Протокола по оказанию консульской помощи жертвам торговли и </w:t>
      </w:r>
      <w:r>
        <w:t>открыта</w:t>
      </w:r>
      <w:r w:rsidRPr="001843B9">
        <w:t xml:space="preserve"> веб-страница, посвященная Национальному план</w:t>
      </w:r>
      <w:r>
        <w:t xml:space="preserve">у </w:t>
      </w:r>
      <w:r w:rsidRPr="001843B9">
        <w:t xml:space="preserve"> борь</w:t>
      </w:r>
      <w:r>
        <w:t>бы</w:t>
      </w:r>
      <w:r w:rsidRPr="001843B9">
        <w:t xml:space="preserve"> с торговлей</w:t>
      </w:r>
      <w:r>
        <w:t xml:space="preserve"> людьми</w:t>
      </w:r>
      <w:r w:rsidRPr="001843B9">
        <w:t xml:space="preserve">. Кроме того, следует отметить, что за указанный период в рамках деятельности по расследованию </w:t>
      </w:r>
      <w:r>
        <w:t xml:space="preserve">случаев торговли людьми </w:t>
      </w:r>
      <w:r w:rsidRPr="001843B9">
        <w:t>и наказанию</w:t>
      </w:r>
      <w:r>
        <w:t xml:space="preserve"> виновных</w:t>
      </w:r>
      <w:r w:rsidRPr="001843B9">
        <w:t xml:space="preserve"> было возбуждено 22 предварительных следствия, в пяти случаях прокурат</w:t>
      </w:r>
      <w:r>
        <w:t>урой</w:t>
      </w:r>
      <w:r w:rsidRPr="008807ED">
        <w:t xml:space="preserve"> </w:t>
      </w:r>
      <w:r w:rsidRPr="001843B9">
        <w:t>проведены следственные действия и вынесено три пр</w:t>
      </w:r>
      <w:r w:rsidRPr="001843B9">
        <w:t>и</w:t>
      </w:r>
      <w:r w:rsidRPr="001843B9">
        <w:t>говора по делам, связанным с торго</w:t>
      </w:r>
      <w:r w:rsidRPr="001843B9">
        <w:t>в</w:t>
      </w:r>
      <w:r w:rsidRPr="001843B9">
        <w:t>лей людьми.</w:t>
      </w:r>
    </w:p>
    <w:p w:rsidR="00505E21" w:rsidRDefault="00505E21" w:rsidP="005245DD">
      <w:pPr>
        <w:pStyle w:val="SingleTxtGR0"/>
      </w:pPr>
      <w:r w:rsidRPr="001843B9">
        <w:t>311.</w:t>
      </w:r>
      <w:r w:rsidRPr="001843B9">
        <w:tab/>
        <w:t>Национальная ассамблея также предприняла соответствующие законод</w:t>
      </w:r>
      <w:r w:rsidRPr="001843B9">
        <w:t>а</w:t>
      </w:r>
      <w:r w:rsidRPr="001843B9">
        <w:t xml:space="preserve">тельные </w:t>
      </w:r>
      <w:r>
        <w:t>усилия</w:t>
      </w:r>
      <w:r w:rsidRPr="001843B9">
        <w:t xml:space="preserve"> для защиты прав человека: так, в соответствии с ныне дейс</w:t>
      </w:r>
      <w:r w:rsidRPr="001843B9">
        <w:t>т</w:t>
      </w:r>
      <w:r w:rsidRPr="001843B9">
        <w:t>вующей Конституцией, в которой говорится, что закон предусматривает спец</w:t>
      </w:r>
      <w:r w:rsidRPr="001843B9">
        <w:t>и</w:t>
      </w:r>
      <w:r w:rsidRPr="001843B9">
        <w:t>альное и ускоренное производство для привлечения к судебной ответственн</w:t>
      </w:r>
      <w:r w:rsidRPr="001843B9">
        <w:t>о</w:t>
      </w:r>
      <w:r w:rsidRPr="001843B9">
        <w:t xml:space="preserve">сти и наказания лиц, виновных </w:t>
      </w:r>
      <w:r>
        <w:t xml:space="preserve">в </w:t>
      </w:r>
      <w:r w:rsidRPr="001843B9">
        <w:t>насилии в семье, половых преступлениях и преступлениях на почве ненависти, в марте 2009</w:t>
      </w:r>
      <w:r>
        <w:t xml:space="preserve"> </w:t>
      </w:r>
      <w:r w:rsidRPr="001843B9">
        <w:t xml:space="preserve">года на основании </w:t>
      </w:r>
      <w:r>
        <w:t xml:space="preserve">общего </w:t>
      </w:r>
      <w:r w:rsidRPr="001843B9">
        <w:t>з</w:t>
      </w:r>
      <w:r w:rsidRPr="001843B9">
        <w:t>а</w:t>
      </w:r>
      <w:r w:rsidRPr="001843B9">
        <w:t xml:space="preserve">кона </w:t>
      </w:r>
      <w:r>
        <w:t xml:space="preserve">без номера </w:t>
      </w:r>
      <w:r w:rsidRPr="001843B9">
        <w:t>были внесены поправки в Уголовный кодекс в части, каса</w:t>
      </w:r>
      <w:r w:rsidRPr="001843B9">
        <w:t>ю</w:t>
      </w:r>
      <w:r w:rsidRPr="001843B9">
        <w:t xml:space="preserve">щейся уголовной ответственности за преднамеренное убийство, </w:t>
      </w:r>
      <w:r>
        <w:t xml:space="preserve">включена </w:t>
      </w:r>
      <w:r w:rsidRPr="001843B9">
        <w:t>Глава о преступлениях против жизни (статья 450) и раздел, озаглавленный "О прест</w:t>
      </w:r>
      <w:r w:rsidRPr="001843B9">
        <w:t>у</w:t>
      </w:r>
      <w:r w:rsidRPr="001843B9">
        <w:t xml:space="preserve">плениях против конституционных гарантий и расового равенства", в котором </w:t>
      </w:r>
      <w:r>
        <w:t>имеется отдельная</w:t>
      </w:r>
      <w:r w:rsidRPr="001843B9">
        <w:t xml:space="preserve"> глава о преступлениях на почве ненависти, </w:t>
      </w:r>
      <w:r>
        <w:t>идея которой з</w:t>
      </w:r>
      <w:r>
        <w:t>а</w:t>
      </w:r>
      <w:r>
        <w:t xml:space="preserve">ключается в </w:t>
      </w:r>
      <w:r w:rsidRPr="001843B9">
        <w:t>предоставле</w:t>
      </w:r>
      <w:r>
        <w:t>нии</w:t>
      </w:r>
      <w:r w:rsidRPr="001843B9">
        <w:t xml:space="preserve"> защиты </w:t>
      </w:r>
      <w:r>
        <w:t>жертвам и наказании</w:t>
      </w:r>
      <w:r w:rsidRPr="001843B9">
        <w:t xml:space="preserve"> </w:t>
      </w:r>
      <w:r>
        <w:t xml:space="preserve">виновных в случае совершения преступления </w:t>
      </w:r>
      <w:r w:rsidRPr="001843B9">
        <w:t>на почве ненависти или презрения</w:t>
      </w:r>
      <w:r>
        <w:t>, в том числе в</w:t>
      </w:r>
      <w:r w:rsidRPr="001843B9">
        <w:t xml:space="preserve"> средствах массовой информации, </w:t>
      </w:r>
      <w:r>
        <w:t xml:space="preserve">а также </w:t>
      </w:r>
      <w:r w:rsidRPr="001843B9">
        <w:t xml:space="preserve">в сфере труда и услуг, </w:t>
      </w:r>
      <w:r>
        <w:t xml:space="preserve">в </w:t>
      </w:r>
      <w:r w:rsidRPr="001843B9">
        <w:t>фор</w:t>
      </w:r>
      <w:r>
        <w:t>ме</w:t>
      </w:r>
      <w:r w:rsidRPr="001843B9">
        <w:t xml:space="preserve"> </w:t>
      </w:r>
      <w:r>
        <w:t>псих</w:t>
      </w:r>
      <w:r>
        <w:t>и</w:t>
      </w:r>
      <w:r>
        <w:t xml:space="preserve">ческого или </w:t>
      </w:r>
      <w:r w:rsidRPr="001843B9">
        <w:t>физического насилия.</w:t>
      </w:r>
    </w:p>
    <w:p w:rsidR="00505E21" w:rsidRDefault="00505E21" w:rsidP="005245DD">
      <w:pPr>
        <w:pStyle w:val="SingleTxtGR0"/>
      </w:pPr>
      <w:r w:rsidRPr="00A137F9">
        <w:t>"</w:t>
      </w:r>
      <w:r w:rsidRPr="00D34301">
        <w:rPr>
          <w:i/>
        </w:rPr>
        <w:t>Статья 81 Конституции</w:t>
      </w:r>
      <w:r w:rsidRPr="001843B9">
        <w:t xml:space="preserve">. Закон предусматривает специальное и ускоренное производство для привлечения к судебной ответственности и наказания лиц, виновных </w:t>
      </w:r>
      <w:r>
        <w:t xml:space="preserve">в </w:t>
      </w:r>
      <w:r w:rsidRPr="001843B9">
        <w:t>насилии в семье, половых преступлениях, преступлениях на почве ненависти и преступлений, совершенных в отношении детей, подростков, инв</w:t>
      </w:r>
      <w:r w:rsidRPr="001843B9">
        <w:t>а</w:t>
      </w:r>
      <w:r w:rsidRPr="001843B9">
        <w:t>лидов, престарелых лиц и лиц, которые в силу тех или иных особенностей ну</w:t>
      </w:r>
      <w:r w:rsidRPr="001843B9">
        <w:t>ж</w:t>
      </w:r>
      <w:r w:rsidRPr="001843B9">
        <w:t>даются в особой защите.</w:t>
      </w:r>
    </w:p>
    <w:p w:rsidR="00505E21" w:rsidRPr="001843B9" w:rsidRDefault="00505E21" w:rsidP="005245DD">
      <w:pPr>
        <w:pStyle w:val="SingleTxtGR0"/>
      </w:pPr>
      <w:r w:rsidRPr="00D53BC4">
        <w:rPr>
          <w:i/>
        </w:rPr>
        <w:t>Статья 450 Конституции.</w:t>
      </w:r>
      <w:r w:rsidRPr="001843B9">
        <w:t xml:space="preserve"> Преднамеренным убийством, наказуемым лишен</w:t>
      </w:r>
      <w:r w:rsidRPr="001843B9">
        <w:t>и</w:t>
      </w:r>
      <w:r w:rsidRPr="001843B9">
        <w:t>ем свободы в форме тюремного заключения строгого режима на срок от шес</w:t>
      </w:r>
      <w:r w:rsidRPr="001843B9">
        <w:t>т</w:t>
      </w:r>
      <w:r w:rsidRPr="001843B9">
        <w:t>надцати до двадцати пяти лет, считается убийство, совершенное в следующих обстоятельствах:</w:t>
      </w:r>
    </w:p>
    <w:p w:rsidR="00505E21" w:rsidRDefault="00505E21" w:rsidP="005245DD">
      <w:pPr>
        <w:pStyle w:val="SingleTxtGR0"/>
      </w:pPr>
      <w:r w:rsidRPr="001843B9">
        <w:tab/>
        <w:t>10 a)</w:t>
      </w:r>
      <w:r w:rsidRPr="001843B9">
        <w:tab/>
        <w:t>на почве ненависти или презрения в силу расы, религии, наци</w:t>
      </w:r>
      <w:r w:rsidRPr="001843B9">
        <w:t>о</w:t>
      </w:r>
      <w:r w:rsidRPr="001843B9">
        <w:t>нального или этнического происхождения, сексуальной ориентации или пол</w:t>
      </w:r>
      <w:r w:rsidRPr="001843B9">
        <w:t>о</w:t>
      </w:r>
      <w:r w:rsidRPr="001843B9">
        <w:t>вой принадлежности, возраста, гражданского состо</w:t>
      </w:r>
      <w:r w:rsidRPr="001843B9">
        <w:t>я</w:t>
      </w:r>
      <w:r w:rsidRPr="001843B9">
        <w:t>ния или инвалидности жертвы".</w:t>
      </w:r>
    </w:p>
    <w:p w:rsidR="00505E21" w:rsidRPr="00D34301" w:rsidRDefault="00505E21" w:rsidP="005245DD">
      <w:pPr>
        <w:pStyle w:val="SingleTxtGR0"/>
        <w:rPr>
          <w:b/>
        </w:rPr>
      </w:pPr>
      <w:r w:rsidRPr="00D34301">
        <w:rPr>
          <w:b/>
        </w:rPr>
        <w:t>"Раздел</w:t>
      </w:r>
      <w:r>
        <w:rPr>
          <w:b/>
        </w:rPr>
        <w:t> </w:t>
      </w:r>
      <w:r w:rsidRPr="00D34301">
        <w:rPr>
          <w:b/>
        </w:rPr>
        <w:t>II</w:t>
      </w:r>
      <w:r>
        <w:rPr>
          <w:b/>
        </w:rPr>
        <w:br/>
      </w:r>
      <w:r w:rsidRPr="00D34301">
        <w:rPr>
          <w:b/>
        </w:rPr>
        <w:t>О преступлениях против конституционных гарантий и расового равенства</w:t>
      </w:r>
    </w:p>
    <w:p w:rsidR="00505E21" w:rsidRPr="001843B9" w:rsidRDefault="00505E21" w:rsidP="005245DD">
      <w:pPr>
        <w:pStyle w:val="SingleTxtGR0"/>
        <w:jc w:val="left"/>
      </w:pPr>
      <w:r w:rsidRPr="00D34301">
        <w:rPr>
          <w:b/>
        </w:rPr>
        <w:t>Глава</w:t>
      </w:r>
      <w:r>
        <w:rPr>
          <w:b/>
        </w:rPr>
        <w:t xml:space="preserve"> </w:t>
      </w:r>
      <w:r w:rsidRPr="00D34301">
        <w:rPr>
          <w:b/>
        </w:rPr>
        <w:t>без</w:t>
      </w:r>
      <w:r>
        <w:rPr>
          <w:b/>
        </w:rPr>
        <w:t xml:space="preserve"> </w:t>
      </w:r>
      <w:r w:rsidRPr="00D34301">
        <w:rPr>
          <w:b/>
        </w:rPr>
        <w:t>номера</w:t>
      </w:r>
      <w:r>
        <w:rPr>
          <w:b/>
        </w:rPr>
        <w:br/>
      </w:r>
      <w:r w:rsidRPr="00D34301">
        <w:rPr>
          <w:b/>
        </w:rPr>
        <w:t>О преступлениях на почве ненависти</w:t>
      </w:r>
    </w:p>
    <w:p w:rsidR="00505E21" w:rsidRDefault="00505E21" w:rsidP="005245DD">
      <w:pPr>
        <w:pStyle w:val="SingleTxtGR0"/>
      </w:pPr>
      <w:r w:rsidRPr="00D53BC4">
        <w:rPr>
          <w:i/>
        </w:rPr>
        <w:t>Статья без номера.</w:t>
      </w:r>
      <w:r w:rsidRPr="001843B9">
        <w:t xml:space="preserve"> Лицо, которое публично или с использованием любых средств, обеспечивающих публичность, возбуждает ненависть, презрение или подстрекает к совершению </w:t>
      </w:r>
      <w:r>
        <w:t>психического</w:t>
      </w:r>
      <w:r w:rsidRPr="001843B9">
        <w:t xml:space="preserve"> или физического насилия в любой форме в отношении одного или более лиц </w:t>
      </w:r>
      <w:r>
        <w:t>в силу</w:t>
      </w:r>
      <w:r w:rsidRPr="001843B9">
        <w:t xml:space="preserve"> цвета кожи, расы, вероиспов</w:t>
      </w:r>
      <w:r w:rsidRPr="001843B9">
        <w:t>е</w:t>
      </w:r>
      <w:r w:rsidRPr="001843B9">
        <w:t xml:space="preserve">дания, национальной или этнической принадлежности, </w:t>
      </w:r>
      <w:r>
        <w:t>наказывае</w:t>
      </w:r>
      <w:r w:rsidRPr="001843B9">
        <w:t>тся лишением свободы на срок от трех до восемнадцати месяцев.</w:t>
      </w:r>
    </w:p>
    <w:p w:rsidR="00505E21" w:rsidRPr="001843B9" w:rsidRDefault="00505E21" w:rsidP="005245DD">
      <w:pPr>
        <w:pStyle w:val="SingleTxtGR0"/>
      </w:pPr>
      <w:r w:rsidRPr="00D53BC4">
        <w:rPr>
          <w:i/>
        </w:rPr>
        <w:t>Статья без номера.</w:t>
      </w:r>
      <w:r w:rsidRPr="001843B9">
        <w:t xml:space="preserve"> Лицо, совершающее акты </w:t>
      </w:r>
      <w:r>
        <w:t>психического</w:t>
      </w:r>
      <w:r w:rsidRPr="001843B9">
        <w:t xml:space="preserve"> или физического насилия на почве ненависти или презрения в отношении одного или более лиц в </w:t>
      </w:r>
      <w:r>
        <w:t>силу</w:t>
      </w:r>
      <w:r w:rsidRPr="001843B9">
        <w:t xml:space="preserve"> цвет</w:t>
      </w:r>
      <w:r>
        <w:t>а</w:t>
      </w:r>
      <w:r w:rsidRPr="001843B9">
        <w:t xml:space="preserve"> кожи, рас</w:t>
      </w:r>
      <w:r>
        <w:t>ы</w:t>
      </w:r>
      <w:r w:rsidRPr="001843B9">
        <w:t>, вероисповедани</w:t>
      </w:r>
      <w:r>
        <w:t>я</w:t>
      </w:r>
      <w:r w:rsidRPr="001843B9">
        <w:t xml:space="preserve"> или национальной или этнической принадлежност</w:t>
      </w:r>
      <w:r>
        <w:t>и</w:t>
      </w:r>
      <w:r w:rsidRPr="001843B9">
        <w:t xml:space="preserve">, </w:t>
      </w:r>
      <w:r>
        <w:t>наказыва</w:t>
      </w:r>
      <w:r w:rsidRPr="001843B9">
        <w:t>ется лишением свободы на срок от шести до двадц</w:t>
      </w:r>
      <w:r w:rsidRPr="001843B9">
        <w:t>а</w:t>
      </w:r>
      <w:r w:rsidRPr="001843B9">
        <w:t>ти четырех месяцев.</w:t>
      </w:r>
    </w:p>
    <w:p w:rsidR="00505E21" w:rsidRDefault="00505E21" w:rsidP="005245DD">
      <w:pPr>
        <w:pStyle w:val="SingleTxtGR0"/>
      </w:pPr>
      <w:r w:rsidRPr="001843B9">
        <w:tab/>
        <w:t>Если акт</w:t>
      </w:r>
      <w:r>
        <w:t>ы насилия, упоминаемые</w:t>
      </w:r>
      <w:r w:rsidRPr="001843B9">
        <w:t xml:space="preserve"> в настоящей статье, </w:t>
      </w:r>
      <w:r>
        <w:t>влекут за собой т</w:t>
      </w:r>
      <w:r>
        <w:t>е</w:t>
      </w:r>
      <w:r>
        <w:t>лесные повреждения</w:t>
      </w:r>
      <w:r w:rsidRPr="001843B9">
        <w:t xml:space="preserve">, виновные лица </w:t>
      </w:r>
      <w:r>
        <w:t xml:space="preserve">наказываются </w:t>
      </w:r>
      <w:r w:rsidRPr="001843B9">
        <w:t xml:space="preserve">лишением свободы на срок от двух до пяти лет. Если указанные акты насилия приводят к гибели лица, то виновные лица </w:t>
      </w:r>
      <w:r>
        <w:t>наказываются</w:t>
      </w:r>
      <w:r w:rsidRPr="001843B9">
        <w:t xml:space="preserve"> лишением свободы на срок от двенадцати до ш</w:t>
      </w:r>
      <w:r w:rsidRPr="001843B9">
        <w:t>е</w:t>
      </w:r>
      <w:r w:rsidRPr="001843B9">
        <w:t>стнадцати лет.</w:t>
      </w:r>
    </w:p>
    <w:p w:rsidR="00505E21" w:rsidRDefault="00505E21" w:rsidP="005245DD">
      <w:pPr>
        <w:pStyle w:val="SingleTxtGR0"/>
      </w:pPr>
      <w:r w:rsidRPr="00D53BC4">
        <w:rPr>
          <w:i/>
        </w:rPr>
        <w:t>Статья без номера.</w:t>
      </w:r>
      <w:r w:rsidRPr="001843B9">
        <w:t xml:space="preserve"> Лицо, которое в ходе профессиональной, коммерческой или предпринимательской деятельности отказывает тому или иному лицу в у</w:t>
      </w:r>
      <w:r w:rsidRPr="001843B9">
        <w:t>с</w:t>
      </w:r>
      <w:r w:rsidRPr="001843B9">
        <w:t xml:space="preserve">луге, на которое </w:t>
      </w:r>
      <w:r>
        <w:t>оно</w:t>
      </w:r>
      <w:r w:rsidRPr="001843B9">
        <w:t xml:space="preserve"> имеет право, </w:t>
      </w:r>
      <w:r>
        <w:t>отстраняет это лицо или отказывает</w:t>
      </w:r>
      <w:r w:rsidRPr="001843B9">
        <w:t xml:space="preserve"> </w:t>
      </w:r>
      <w:r>
        <w:t>ему в с</w:t>
      </w:r>
      <w:r>
        <w:t>о</w:t>
      </w:r>
      <w:r>
        <w:t>блюдении закрепленных в Конституции прав, нарушает</w:t>
      </w:r>
      <w:r w:rsidRPr="001843B9">
        <w:t xml:space="preserve"> или ограничивает </w:t>
      </w:r>
      <w:r>
        <w:t xml:space="preserve">эти права </w:t>
      </w:r>
      <w:r w:rsidRPr="001843B9">
        <w:t>в силу цвета кожи, расы, религии, национального или этнического прои</w:t>
      </w:r>
      <w:r w:rsidRPr="001843B9">
        <w:t>с</w:t>
      </w:r>
      <w:r w:rsidRPr="001843B9">
        <w:t xml:space="preserve">хождения, сексуальной ориентации или половой принадлежности, возраста, гражданского состояния или инвалидности, </w:t>
      </w:r>
      <w:r>
        <w:t>наказывается</w:t>
      </w:r>
      <w:r w:rsidRPr="001843B9">
        <w:t xml:space="preserve"> лишением свободы на срок от одн</w:t>
      </w:r>
      <w:r w:rsidRPr="001843B9">
        <w:t>о</w:t>
      </w:r>
      <w:r w:rsidRPr="001843B9">
        <w:t>го до трех лет.</w:t>
      </w:r>
    </w:p>
    <w:p w:rsidR="00505E21" w:rsidRDefault="00505E21" w:rsidP="005245DD">
      <w:pPr>
        <w:pStyle w:val="SingleTxtGR0"/>
      </w:pPr>
      <w:r w:rsidRPr="001D2B10">
        <w:rPr>
          <w:i/>
        </w:rPr>
        <w:t>Статья без номера.</w:t>
      </w:r>
      <w:r w:rsidRPr="001843B9">
        <w:t xml:space="preserve"> Если лицо, находящееся на государственной службе, </w:t>
      </w:r>
      <w:r>
        <w:t>с</w:t>
      </w:r>
      <w:r>
        <w:t>о</w:t>
      </w:r>
      <w:r>
        <w:t xml:space="preserve">вершает </w:t>
      </w:r>
      <w:r w:rsidRPr="001843B9">
        <w:t>одно из описанных в настоящей главе действий или отказывает в ра</w:t>
      </w:r>
      <w:r w:rsidRPr="001843B9">
        <w:t>с</w:t>
      </w:r>
      <w:r w:rsidRPr="001843B9">
        <w:t>смотрении дела или</w:t>
      </w:r>
      <w:r w:rsidRPr="008302C9">
        <w:t xml:space="preserve"> </w:t>
      </w:r>
      <w:r w:rsidRPr="001843B9">
        <w:t>предоставлении полагающихся услуг или льгот или затяг</w:t>
      </w:r>
      <w:r w:rsidRPr="001843B9">
        <w:t>и</w:t>
      </w:r>
      <w:r w:rsidRPr="001843B9">
        <w:t>вает их предос</w:t>
      </w:r>
      <w:r>
        <w:t>тавление,</w:t>
      </w:r>
      <w:r w:rsidRPr="001843B9">
        <w:t xml:space="preserve"> оно подлежит наказанию в соответствии с положени</w:t>
      </w:r>
      <w:r w:rsidRPr="001843B9">
        <w:t>я</w:t>
      </w:r>
      <w:r w:rsidRPr="001843B9">
        <w:t>ми предыдущей статьи. Кроме того, виновный наказывается отстранением от должности и лишением права занимать</w:t>
      </w:r>
      <w:r w:rsidRPr="00B01FF4">
        <w:t xml:space="preserve"> </w:t>
      </w:r>
      <w:r w:rsidRPr="001843B9">
        <w:t>какую бы то ни было</w:t>
      </w:r>
      <w:r w:rsidRPr="00B01FF4">
        <w:t xml:space="preserve"> </w:t>
      </w:r>
      <w:r w:rsidRPr="001843B9">
        <w:t xml:space="preserve">должность или исполнять </w:t>
      </w:r>
      <w:r>
        <w:t xml:space="preserve">какие-либо функции </w:t>
      </w:r>
      <w:r w:rsidRPr="001843B9">
        <w:t>или поручение на государственной службе в т</w:t>
      </w:r>
      <w:r w:rsidRPr="001843B9">
        <w:t>е</w:t>
      </w:r>
      <w:r w:rsidRPr="001843B9">
        <w:t xml:space="preserve">чение назначенного срока </w:t>
      </w:r>
      <w:r>
        <w:t>наказания</w:t>
      </w:r>
      <w:r w:rsidRPr="001843B9">
        <w:t>".</w:t>
      </w:r>
    </w:p>
    <w:p w:rsidR="00505E21" w:rsidRDefault="00505E21" w:rsidP="005245DD">
      <w:pPr>
        <w:pStyle w:val="SingleTxtGR0"/>
      </w:pPr>
      <w:r w:rsidRPr="001843B9">
        <w:t>312.</w:t>
      </w:r>
      <w:r w:rsidRPr="001843B9">
        <w:tab/>
        <w:t>Помимо этого, на основании Закона, вносящего поправки в Уголовный кодекс, была установлена уголовная ответственность за преступления геноцида и этноцида, что представляет собой значительное достижение в области экв</w:t>
      </w:r>
      <w:r w:rsidRPr="001843B9">
        <w:t>а</w:t>
      </w:r>
      <w:r w:rsidRPr="001843B9">
        <w:t>дорского уголовного законодательства в плане обеспечения и защиты прав н</w:t>
      </w:r>
      <w:r w:rsidRPr="001843B9">
        <w:t>а</w:t>
      </w:r>
      <w:r w:rsidRPr="001843B9">
        <w:t>циональных, этнических, расовых и религиозных групп:</w:t>
      </w:r>
    </w:p>
    <w:p w:rsidR="00505E21" w:rsidRPr="00B01FF4" w:rsidRDefault="00505E21" w:rsidP="00505E21">
      <w:pPr>
        <w:pStyle w:val="SingleTxtGR0"/>
        <w:keepNext/>
        <w:rPr>
          <w:b/>
          <w:bCs/>
        </w:rPr>
      </w:pPr>
      <w:r w:rsidRPr="00B01FF4">
        <w:rPr>
          <w:b/>
          <w:bCs/>
        </w:rPr>
        <w:t>"Раздел VI</w:t>
      </w:r>
    </w:p>
    <w:p w:rsidR="00505E21" w:rsidRPr="001843B9" w:rsidRDefault="00505E21" w:rsidP="00505E21">
      <w:pPr>
        <w:pStyle w:val="SingleTxtGR0"/>
        <w:keepNext/>
        <w:jc w:val="left"/>
      </w:pPr>
      <w:r w:rsidRPr="00B01FF4">
        <w:rPr>
          <w:b/>
          <w:bCs/>
        </w:rPr>
        <w:t>Глава без номера</w:t>
      </w:r>
      <w:r>
        <w:rPr>
          <w:b/>
          <w:bCs/>
        </w:rPr>
        <w:br/>
      </w:r>
      <w:r w:rsidRPr="00B01FF4">
        <w:rPr>
          <w:b/>
          <w:bCs/>
        </w:rPr>
        <w:t>О преступлениях геноцида и этноцида</w:t>
      </w:r>
    </w:p>
    <w:p w:rsidR="00505E21" w:rsidRDefault="00505E21" w:rsidP="00505E21">
      <w:pPr>
        <w:pStyle w:val="SingleTxtGR0"/>
        <w:keepNext/>
      </w:pPr>
      <w:r w:rsidRPr="00B01FF4">
        <w:rPr>
          <w:i/>
        </w:rPr>
        <w:t>Статья без номера.</w:t>
      </w:r>
      <w:r w:rsidRPr="001843B9">
        <w:t xml:space="preserve"> Лица, совершившие какое-либо из нижеперечисленных деяний с намерением уничтожить, полностью или частично, ту или иную н</w:t>
      </w:r>
      <w:r w:rsidRPr="001843B9">
        <w:t>а</w:t>
      </w:r>
      <w:r w:rsidRPr="001843B9">
        <w:t>циональную, этническую, расовую и религиозную группу, наказыва</w:t>
      </w:r>
      <w:r>
        <w:t>ю</w:t>
      </w:r>
      <w:r w:rsidRPr="001843B9">
        <w:t>тся:</w:t>
      </w:r>
    </w:p>
    <w:p w:rsidR="00505E21" w:rsidRPr="001843B9" w:rsidRDefault="00505E21" w:rsidP="005245DD">
      <w:pPr>
        <w:pStyle w:val="SingleTxtGR0"/>
      </w:pPr>
      <w:r>
        <w:tab/>
      </w:r>
      <w:r w:rsidRPr="001843B9">
        <w:t>1.</w:t>
      </w:r>
      <w:r w:rsidRPr="001843B9">
        <w:tab/>
        <w:t>Тюремным заключением строгого режима на срок от шестнадцати до дв</w:t>
      </w:r>
      <w:r w:rsidRPr="001843B9">
        <w:t>а</w:t>
      </w:r>
      <w:r w:rsidRPr="001843B9">
        <w:t xml:space="preserve">дцати пяти </w:t>
      </w:r>
      <w:r>
        <w:t xml:space="preserve">лет </w:t>
      </w:r>
      <w:r w:rsidRPr="001843B9">
        <w:t>в случае убийства членов такой группы;</w:t>
      </w:r>
    </w:p>
    <w:p w:rsidR="00505E21" w:rsidRPr="001843B9" w:rsidRDefault="00505E21" w:rsidP="005245DD">
      <w:pPr>
        <w:pStyle w:val="SingleTxtGR0"/>
      </w:pPr>
      <w:r>
        <w:tab/>
      </w:r>
      <w:r w:rsidRPr="001843B9">
        <w:t>2.</w:t>
      </w:r>
      <w:r w:rsidRPr="001843B9">
        <w:tab/>
        <w:t xml:space="preserve">Тюремным заключением </w:t>
      </w:r>
      <w:r>
        <w:t>общего</w:t>
      </w:r>
      <w:r w:rsidRPr="001843B9">
        <w:t xml:space="preserve"> режима на срок от шести до дев</w:t>
      </w:r>
      <w:r w:rsidRPr="001843B9">
        <w:t>я</w:t>
      </w:r>
      <w:r w:rsidRPr="001843B9">
        <w:t>ти лет в случае причинения серьезных телесных повреждений или умственного расстройства членам такой группы;</w:t>
      </w:r>
    </w:p>
    <w:p w:rsidR="00505E21" w:rsidRPr="001843B9" w:rsidRDefault="00505E21" w:rsidP="005245DD">
      <w:pPr>
        <w:pStyle w:val="SingleTxtGR0"/>
      </w:pPr>
      <w:r>
        <w:tab/>
      </w:r>
      <w:r w:rsidRPr="001843B9">
        <w:t>3.</w:t>
      </w:r>
      <w:r w:rsidRPr="001843B9">
        <w:tab/>
        <w:t xml:space="preserve">Тюремным заключением </w:t>
      </w:r>
      <w:r>
        <w:t>общего</w:t>
      </w:r>
      <w:r w:rsidRPr="001843B9">
        <w:t xml:space="preserve"> режима на срок от шести до дев</w:t>
      </w:r>
      <w:r w:rsidRPr="001843B9">
        <w:t>я</w:t>
      </w:r>
      <w:r w:rsidRPr="001843B9">
        <w:t>ти лет в случае предумышленного создания для такой группы условий сущес</w:t>
      </w:r>
      <w:r w:rsidRPr="001843B9">
        <w:t>т</w:t>
      </w:r>
      <w:r w:rsidRPr="001843B9">
        <w:t>вования, чреватых ее полным или частичным физ</w:t>
      </w:r>
      <w:r w:rsidRPr="001843B9">
        <w:t>и</w:t>
      </w:r>
      <w:r w:rsidRPr="001843B9">
        <w:t>ческим уничтожением;</w:t>
      </w:r>
    </w:p>
    <w:p w:rsidR="00505E21" w:rsidRPr="001843B9" w:rsidRDefault="00505E21" w:rsidP="005245DD">
      <w:pPr>
        <w:pStyle w:val="SingleTxtGR0"/>
      </w:pPr>
      <w:r>
        <w:tab/>
      </w:r>
      <w:r w:rsidRPr="001843B9">
        <w:t>4.</w:t>
      </w:r>
      <w:r w:rsidRPr="001843B9">
        <w:tab/>
        <w:t xml:space="preserve">Тюремным заключением </w:t>
      </w:r>
      <w:r>
        <w:t>общего</w:t>
      </w:r>
      <w:r w:rsidRPr="001843B9">
        <w:t xml:space="preserve"> режима на срок от шести до дев</w:t>
      </w:r>
      <w:r w:rsidRPr="001843B9">
        <w:t>я</w:t>
      </w:r>
      <w:r w:rsidRPr="001843B9">
        <w:t xml:space="preserve">ти лет </w:t>
      </w:r>
      <w:r>
        <w:t xml:space="preserve">в случае </w:t>
      </w:r>
      <w:r w:rsidRPr="001843B9">
        <w:t xml:space="preserve">принятия мер, </w:t>
      </w:r>
      <w:r>
        <w:t>направленных</w:t>
      </w:r>
      <w:r w:rsidRPr="001843B9">
        <w:t xml:space="preserve"> на предотвращение деторождения в среде такой группы. Распространение информации и предоставление доступа к средствам планирования семьи, контрацептивным средствам или услугам в сфере сексуаль</w:t>
      </w:r>
      <w:r>
        <w:t>ного и репродуктивного здоровья</w:t>
      </w:r>
      <w:r w:rsidRPr="001843B9">
        <w:t xml:space="preserve"> не считаются мерами, </w:t>
      </w:r>
      <w:r>
        <w:t>напра</w:t>
      </w:r>
      <w:r>
        <w:t>в</w:t>
      </w:r>
      <w:r>
        <w:t xml:space="preserve">ленными </w:t>
      </w:r>
      <w:r w:rsidRPr="001843B9">
        <w:t>на предотвращение деторождения;</w:t>
      </w:r>
    </w:p>
    <w:p w:rsidR="00505E21" w:rsidRPr="001843B9" w:rsidRDefault="00505E21" w:rsidP="005245DD">
      <w:pPr>
        <w:pStyle w:val="SingleTxtGR0"/>
      </w:pPr>
      <w:r>
        <w:tab/>
      </w:r>
      <w:r w:rsidRPr="001843B9">
        <w:t>5.</w:t>
      </w:r>
      <w:r w:rsidRPr="001843B9">
        <w:tab/>
        <w:t xml:space="preserve">Тюремным заключением </w:t>
      </w:r>
      <w:r>
        <w:t>общего</w:t>
      </w:r>
      <w:r w:rsidRPr="001843B9">
        <w:t xml:space="preserve"> режима на срок от шести до дев</w:t>
      </w:r>
      <w:r w:rsidRPr="001843B9">
        <w:t>я</w:t>
      </w:r>
      <w:r w:rsidRPr="001843B9">
        <w:t>ти лет в случае насильственной передачи детей из одной группы в другую.</w:t>
      </w:r>
    </w:p>
    <w:p w:rsidR="00505E21" w:rsidRPr="001843B9" w:rsidRDefault="00505E21" w:rsidP="005245DD">
      <w:pPr>
        <w:pStyle w:val="SingleTxtGR0"/>
      </w:pPr>
      <w:r w:rsidRPr="00025015">
        <w:rPr>
          <w:i/>
        </w:rPr>
        <w:t>Статья без номера.</w:t>
      </w:r>
      <w:r w:rsidRPr="001843B9">
        <w:t xml:space="preserve"> Лицо, проявляющее неуважение к процессам самоопред</w:t>
      </w:r>
      <w:r w:rsidRPr="001843B9">
        <w:t>е</w:t>
      </w:r>
      <w:r w:rsidRPr="001843B9">
        <w:t>ления национальных, этнических, расовых и религиозных групп или их жел</w:t>
      </w:r>
      <w:r w:rsidRPr="001843B9">
        <w:t>а</w:t>
      </w:r>
      <w:r w:rsidRPr="001843B9">
        <w:t>нию находиться в добровольной изоляции, совершает преступление этноцида и н</w:t>
      </w:r>
      <w:r w:rsidRPr="001843B9">
        <w:t>а</w:t>
      </w:r>
      <w:r w:rsidRPr="001843B9">
        <w:t>казывается тюремным заключением обычного режима на срок от трех до шести лет.</w:t>
      </w:r>
    </w:p>
    <w:p w:rsidR="00505E21" w:rsidRDefault="00505E21" w:rsidP="005245DD">
      <w:pPr>
        <w:pStyle w:val="SingleTxtGR0"/>
      </w:pPr>
      <w:r w:rsidRPr="00025015">
        <w:rPr>
          <w:i/>
        </w:rPr>
        <w:t>Статья без номера.</w:t>
      </w:r>
      <w:r w:rsidRPr="001843B9">
        <w:t xml:space="preserve"> Лицо, предпринимающ</w:t>
      </w:r>
      <w:r>
        <w:t>е</w:t>
      </w:r>
      <w:r w:rsidRPr="001843B9">
        <w:t>е действия, способн</w:t>
      </w:r>
      <w:r>
        <w:t>ы</w:t>
      </w:r>
      <w:r w:rsidRPr="001843B9">
        <w:t>е повлиять, преобразовать или иным образом изменить культуру, образ жизни или сам</w:t>
      </w:r>
      <w:r w:rsidRPr="001843B9">
        <w:t>о</w:t>
      </w:r>
      <w:r w:rsidRPr="001843B9">
        <w:t>бытность народов, находящихся в добровольной из</w:t>
      </w:r>
      <w:r w:rsidRPr="001843B9">
        <w:t>о</w:t>
      </w:r>
      <w:r w:rsidRPr="001843B9">
        <w:t>ляции, осознавая при этом, что такие действия могут привести к частичному или полному исчезновению группы, наказывается тюремным заключением на срок от двух до четырех лет.</w:t>
      </w:r>
    </w:p>
    <w:p w:rsidR="00505E21" w:rsidRPr="001843B9" w:rsidRDefault="00505E21" w:rsidP="005245DD">
      <w:pPr>
        <w:pStyle w:val="SingleTxtGR0"/>
      </w:pPr>
      <w:r w:rsidRPr="00025015">
        <w:rPr>
          <w:i/>
        </w:rPr>
        <w:t>Статья без номера.</w:t>
      </w:r>
      <w:r w:rsidRPr="001843B9">
        <w:t xml:space="preserve"> Тот факт, что нарушения, за которые установлена уголо</w:t>
      </w:r>
      <w:r w:rsidRPr="001843B9">
        <w:t>в</w:t>
      </w:r>
      <w:r w:rsidRPr="001843B9">
        <w:t>ная ответственность в настоящей главе, совершаются подчиненным, не освоб</w:t>
      </w:r>
      <w:r w:rsidRPr="001843B9">
        <w:t>о</w:t>
      </w:r>
      <w:r w:rsidRPr="001843B9">
        <w:t>ждает от уголовной ответственности ни вышестоящее лицо, отдавшее соотве</w:t>
      </w:r>
      <w:r w:rsidRPr="001843B9">
        <w:t>т</w:t>
      </w:r>
      <w:r w:rsidRPr="001843B9">
        <w:t>ствующий приказ, ни исполни</w:t>
      </w:r>
      <w:r>
        <w:t>теля такого приказа</w:t>
      </w:r>
      <w:r w:rsidRPr="001843B9">
        <w:t>.</w:t>
      </w:r>
    </w:p>
    <w:p w:rsidR="00505E21" w:rsidRPr="001843B9" w:rsidRDefault="00505E21" w:rsidP="005245DD">
      <w:pPr>
        <w:pStyle w:val="SingleTxtGR0"/>
      </w:pPr>
      <w:r>
        <w:tab/>
      </w:r>
      <w:r w:rsidRPr="001843B9">
        <w:t xml:space="preserve">Во всех случаях </w:t>
      </w:r>
      <w:r>
        <w:t>покушение на совершение</w:t>
      </w:r>
      <w:r w:rsidRPr="001843B9">
        <w:t xml:space="preserve"> преступления карается пол</w:t>
      </w:r>
      <w:r w:rsidRPr="001843B9">
        <w:t>о</w:t>
      </w:r>
      <w:r w:rsidRPr="001843B9">
        <w:t>виной срока наказания, предусмотренного в случае совершенного преступл</w:t>
      </w:r>
      <w:r w:rsidRPr="001843B9">
        <w:t>е</w:t>
      </w:r>
      <w:r w:rsidRPr="001843B9">
        <w:t>ния.</w:t>
      </w:r>
    </w:p>
    <w:p w:rsidR="00505E21" w:rsidRPr="001843B9" w:rsidRDefault="00505E21" w:rsidP="005245DD">
      <w:pPr>
        <w:pStyle w:val="SingleTxtGR0"/>
      </w:pPr>
      <w:r w:rsidRPr="00B23C80">
        <w:rPr>
          <w:i/>
        </w:rPr>
        <w:t>Статья без номера.</w:t>
      </w:r>
      <w:r w:rsidRPr="001843B9">
        <w:t xml:space="preserve"> Действия и наказания за преступления, </w:t>
      </w:r>
      <w:r>
        <w:t>перечисленные</w:t>
      </w:r>
      <w:r w:rsidRPr="001843B9">
        <w:t xml:space="preserve"> в настоящей главе, не имеют срока давности".</w:t>
      </w:r>
    </w:p>
    <w:p w:rsidR="00505E21" w:rsidRPr="001843B9" w:rsidRDefault="00505E21" w:rsidP="005245DD">
      <w:pPr>
        <w:pStyle w:val="SingleTxtGR0"/>
      </w:pPr>
      <w:r w:rsidRPr="001843B9">
        <w:t>313.</w:t>
      </w:r>
      <w:r w:rsidRPr="001843B9">
        <w:tab/>
        <w:t>Наконец, открыв в 2009 году региональные отделения Конституционного суда, эквадорское государство впервые за 28 лет существования конституцио</w:t>
      </w:r>
      <w:r w:rsidRPr="001843B9">
        <w:t>н</w:t>
      </w:r>
      <w:r w:rsidRPr="001843B9">
        <w:t>ного контроля выполнило положение Конституции Республики, предусматр</w:t>
      </w:r>
      <w:r w:rsidRPr="001843B9">
        <w:t>и</w:t>
      </w:r>
      <w:r w:rsidRPr="001843B9">
        <w:t>вающее децентрализацию отправления конституционного правосудия в интер</w:t>
      </w:r>
      <w:r w:rsidRPr="001843B9">
        <w:t>е</w:t>
      </w:r>
      <w:r w:rsidRPr="001843B9">
        <w:t xml:space="preserve">сах как можно более эффективного обслуживания населения провинций </w:t>
      </w:r>
      <w:r>
        <w:t>в целях</w:t>
      </w:r>
      <w:r w:rsidRPr="001843B9">
        <w:t xml:space="preserve"> за</w:t>
      </w:r>
      <w:r>
        <w:t>щиты</w:t>
      </w:r>
      <w:r w:rsidRPr="001843B9">
        <w:t xml:space="preserve"> их прав.</w:t>
      </w:r>
    </w:p>
    <w:p w:rsidR="00505E21" w:rsidRPr="001843B9" w:rsidRDefault="00505E21" w:rsidP="005245DD">
      <w:pPr>
        <w:pStyle w:val="SingleTxtGR0"/>
      </w:pPr>
      <w:r w:rsidRPr="001843B9">
        <w:t>314.</w:t>
      </w:r>
      <w:r w:rsidRPr="001843B9">
        <w:tab/>
        <w:t>Существует нескольк</w:t>
      </w:r>
      <w:r>
        <w:t>о региональных отделений: так, р</w:t>
      </w:r>
      <w:r w:rsidRPr="001843B9">
        <w:t>егиональное отд</w:t>
      </w:r>
      <w:r w:rsidRPr="001843B9">
        <w:t>е</w:t>
      </w:r>
      <w:r w:rsidRPr="001843B9">
        <w:t>ление Гуаякиля обладает юрисдикцией в провинциях Гаяс, Лос-Риос и Галап</w:t>
      </w:r>
      <w:r w:rsidRPr="001843B9">
        <w:t>а</w:t>
      </w:r>
      <w:r w:rsidRPr="001843B9">
        <w:t xml:space="preserve">гос; </w:t>
      </w:r>
      <w:r>
        <w:t>р</w:t>
      </w:r>
      <w:r w:rsidRPr="001843B9">
        <w:t xml:space="preserve">егиональное отделение в Куэнке </w:t>
      </w:r>
      <w:r>
        <w:t>−</w:t>
      </w:r>
      <w:r w:rsidRPr="001843B9">
        <w:t xml:space="preserve"> в провинциях Асуай, Каньяр и Мор</w:t>
      </w:r>
      <w:r w:rsidRPr="001843B9">
        <w:t>о</w:t>
      </w:r>
      <w:r w:rsidRPr="001843B9">
        <w:t xml:space="preserve">на-Сантьяго; юрисдикция отделения Риобамбы распространяется на провинции Боливар, Пастаса, Тунгурауа и Котопакси; юрисдикция отделения Ибарры </w:t>
      </w:r>
      <w:r>
        <w:t>−</w:t>
      </w:r>
      <w:r w:rsidRPr="001843B9">
        <w:t xml:space="preserve"> на провинции Карчи и Эсмеральдас; отделение в Лохе обладает юрисдикцией в провинциях Лоха и Самора-Чинчипе; отделение Мачалы рассматривает конст</w:t>
      </w:r>
      <w:r w:rsidRPr="001843B9">
        <w:t>и</w:t>
      </w:r>
      <w:r w:rsidRPr="001843B9">
        <w:t>туционные дела в провинции Эль-Оро; отделение в Портовьехо обслуживает провинции Манаби, Санта-Елена и Санто-Доминго-де-лос-Тсачилас; а юри</w:t>
      </w:r>
      <w:r w:rsidRPr="001843B9">
        <w:t>с</w:t>
      </w:r>
      <w:r w:rsidRPr="001843B9">
        <w:t>дикция отделения в Орельяне охватывает провинции Орельяна, Сукумбьос и Напо.</w:t>
      </w:r>
    </w:p>
    <w:p w:rsidR="00505E21" w:rsidRPr="00627F06" w:rsidRDefault="00505E21" w:rsidP="005245DD">
      <w:pPr>
        <w:pStyle w:val="SingleTxtGR0"/>
      </w:pPr>
      <w:r w:rsidRPr="001843B9">
        <w:t>315.</w:t>
      </w:r>
      <w:r w:rsidRPr="001843B9">
        <w:tab/>
        <w:t>Основная задача этих отделений состоит в предоставлении населению все</w:t>
      </w:r>
      <w:r>
        <w:t>й</w:t>
      </w:r>
      <w:r w:rsidRPr="001843B9">
        <w:t xml:space="preserve"> необходимой информации о порядке отправления конституционного пр</w:t>
      </w:r>
      <w:r w:rsidRPr="001843B9">
        <w:t>а</w:t>
      </w:r>
      <w:r w:rsidRPr="001843B9">
        <w:t>восудия и, в частности, оперативной и эффективной информации по делам, представляющим личный интерес, с тем чтобы граждан</w:t>
      </w:r>
      <w:r>
        <w:t>е были избавлены от необходимости</w:t>
      </w:r>
      <w:r w:rsidRPr="001843B9">
        <w:t xml:space="preserve"> ездить в Кито </w:t>
      </w:r>
      <w:r>
        <w:t xml:space="preserve">для получения информации </w:t>
      </w:r>
      <w:r w:rsidRPr="001843B9">
        <w:t>о ходе рассмотрения, производстве и результатах ра</w:t>
      </w:r>
      <w:r w:rsidRPr="001843B9">
        <w:t>с</w:t>
      </w:r>
      <w:r w:rsidRPr="001843B9">
        <w:t>смотрения их ходатайств.</w:t>
      </w:r>
    </w:p>
    <w:p w:rsidR="00A137F9" w:rsidRPr="003836F6" w:rsidRDefault="00A137F9" w:rsidP="005245DD">
      <w:pPr>
        <w:pStyle w:val="SingleTxtGR0"/>
      </w:pPr>
      <w:r>
        <w:t>316.</w:t>
      </w:r>
      <w:r>
        <w:tab/>
        <w:t>Региональные отделения</w:t>
      </w:r>
      <w:r w:rsidRPr="003836F6">
        <w:t xml:space="preserve"> обязаны организовывать, подготавливать и пр</w:t>
      </w:r>
      <w:r w:rsidRPr="003836F6">
        <w:t>о</w:t>
      </w:r>
      <w:r w:rsidRPr="003836F6">
        <w:t>водить учебные мероприятия на самом высоком уровне для подготовки суде</w:t>
      </w:r>
      <w:r w:rsidRPr="003836F6">
        <w:t>й</w:t>
      </w:r>
      <w:r w:rsidRPr="003836F6">
        <w:t xml:space="preserve">ских чиновников, судей, судебных работников, адвокатов и населения в целом по </w:t>
      </w:r>
      <w:r>
        <w:t>вопросам конституционного права и права</w:t>
      </w:r>
      <w:r w:rsidRPr="003836F6">
        <w:t xml:space="preserve"> человека, что является важным вкладом в </w:t>
      </w:r>
      <w:r>
        <w:t>укрепление</w:t>
      </w:r>
      <w:r w:rsidRPr="003836F6">
        <w:t xml:space="preserve"> демократии и последующее </w:t>
      </w:r>
      <w:r>
        <w:t>развитие</w:t>
      </w:r>
      <w:r w:rsidRPr="003836F6">
        <w:t xml:space="preserve"> и соблюдение о</w:t>
      </w:r>
      <w:r w:rsidRPr="003836F6">
        <w:t>с</w:t>
      </w:r>
      <w:r w:rsidRPr="003836F6">
        <w:t>новных прав граждан.</w:t>
      </w:r>
    </w:p>
    <w:p w:rsidR="00A137F9" w:rsidRPr="003836F6" w:rsidRDefault="00A137F9" w:rsidP="005245DD">
      <w:pPr>
        <w:pStyle w:val="SingleTxtGR0"/>
      </w:pPr>
      <w:r w:rsidRPr="003836F6">
        <w:t>317.</w:t>
      </w:r>
      <w:r w:rsidRPr="003836F6">
        <w:tab/>
        <w:t>В этом контексте в различных городах страны с августа 2008 года по а</w:t>
      </w:r>
      <w:r w:rsidRPr="003836F6">
        <w:t>п</w:t>
      </w:r>
      <w:r w:rsidRPr="003836F6">
        <w:t>рель 2009 года были проведены семинары с участие</w:t>
      </w:r>
      <w:r>
        <w:t>м</w:t>
      </w:r>
      <w:r w:rsidRPr="003836F6">
        <w:t xml:space="preserve"> более 120 000 человек. Более подробная информация о них приводится в таблице ниже.</w:t>
      </w:r>
    </w:p>
    <w:p w:rsidR="00A137F9" w:rsidRDefault="00A137F9" w:rsidP="005245DD">
      <w:pPr>
        <w:pStyle w:val="Heading1"/>
        <w:jc w:val="left"/>
      </w:pPr>
      <w:r w:rsidRPr="00B76514">
        <w:rPr>
          <w:b w:val="0"/>
        </w:rPr>
        <w:t>Таблица 18</w:t>
      </w:r>
      <w:r>
        <w:br/>
      </w:r>
      <w:r w:rsidRPr="003836F6">
        <w:t xml:space="preserve">Курсы подготовки, </w:t>
      </w:r>
      <w:r>
        <w:t>организованные</w:t>
      </w:r>
      <w:r w:rsidRPr="003836F6">
        <w:t xml:space="preserve"> Конституционным судом</w:t>
      </w:r>
    </w:p>
    <w:p w:rsidR="00A137F9" w:rsidRDefault="00A137F9" w:rsidP="005245DD">
      <w:pPr>
        <w:pStyle w:val="Heading1"/>
        <w:spacing w:after="120"/>
        <w:ind w:left="1134" w:hanging="1134"/>
        <w:jc w:val="left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>(С</w:t>
      </w:r>
      <w:r w:rsidRPr="00B76514">
        <w:rPr>
          <w:b w:val="0"/>
          <w:sz w:val="16"/>
          <w:szCs w:val="16"/>
        </w:rPr>
        <w:t xml:space="preserve"> августа 2008 года по 30 а</w:t>
      </w:r>
      <w:r w:rsidRPr="00B76514">
        <w:rPr>
          <w:b w:val="0"/>
          <w:sz w:val="16"/>
          <w:szCs w:val="16"/>
        </w:rPr>
        <w:t>п</w:t>
      </w:r>
      <w:r w:rsidRPr="00B76514">
        <w:rPr>
          <w:b w:val="0"/>
          <w:sz w:val="16"/>
          <w:szCs w:val="16"/>
        </w:rPr>
        <w:t>реля 2009 года)</w:t>
      </w:r>
    </w:p>
    <w:tbl>
      <w:tblPr>
        <w:tblStyle w:val="TabTxt"/>
        <w:tblW w:w="9637" w:type="dxa"/>
        <w:tblLayout w:type="fixed"/>
        <w:tblLook w:val="01E0" w:firstRow="1" w:lastRow="1" w:firstColumn="1" w:lastColumn="1" w:noHBand="0" w:noVBand="0"/>
      </w:tblPr>
      <w:tblGrid>
        <w:gridCol w:w="2226"/>
        <w:gridCol w:w="994"/>
        <w:gridCol w:w="1596"/>
        <w:gridCol w:w="4821"/>
      </w:tblGrid>
      <w:tr w:rsidR="00A137F9" w:rsidRPr="00A663AD" w:rsidTr="005245DD">
        <w:tc>
          <w:tcPr>
            <w:tcW w:w="22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137F9" w:rsidRPr="00A663AD" w:rsidRDefault="00A137F9" w:rsidP="005245DD">
            <w:pPr>
              <w:spacing w:before="80" w:after="80" w:line="200" w:lineRule="exact"/>
              <w:rPr>
                <w:i/>
                <w:sz w:val="16"/>
              </w:rPr>
            </w:pPr>
            <w:r w:rsidRPr="00A663AD">
              <w:rPr>
                <w:i/>
                <w:sz w:val="16"/>
              </w:rPr>
              <w:t>Региональные отдел</w:t>
            </w:r>
            <w:r w:rsidRPr="00A663AD">
              <w:rPr>
                <w:i/>
                <w:sz w:val="16"/>
              </w:rPr>
              <w:t>е</w:t>
            </w:r>
            <w:r w:rsidRPr="00A663AD">
              <w:rPr>
                <w:i/>
                <w:sz w:val="16"/>
              </w:rPr>
              <w:t>ния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137F9" w:rsidRPr="00A663AD" w:rsidRDefault="00A137F9" w:rsidP="005245DD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A663AD">
              <w:rPr>
                <w:i/>
                <w:sz w:val="16"/>
              </w:rPr>
              <w:t>Семинары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137F9" w:rsidRPr="00A663AD" w:rsidRDefault="00A137F9" w:rsidP="005245DD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A663AD">
              <w:rPr>
                <w:i/>
                <w:sz w:val="16"/>
              </w:rPr>
              <w:t>Число участн</w:t>
            </w:r>
            <w:r w:rsidRPr="00A663AD">
              <w:rPr>
                <w:i/>
                <w:sz w:val="16"/>
              </w:rPr>
              <w:t>и</w:t>
            </w:r>
            <w:r w:rsidRPr="00A663AD">
              <w:rPr>
                <w:i/>
                <w:sz w:val="16"/>
              </w:rPr>
              <w:t>ков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1" w:type="dxa"/>
            <w:tcBorders>
              <w:bottom w:val="single" w:sz="12" w:space="0" w:color="auto"/>
            </w:tcBorders>
            <w:shd w:val="clear" w:color="auto" w:fill="auto"/>
          </w:tcPr>
          <w:p w:rsidR="00A137F9" w:rsidRPr="00A663AD" w:rsidRDefault="00A137F9" w:rsidP="005245DD">
            <w:pPr>
              <w:spacing w:before="80" w:after="80" w:line="200" w:lineRule="exact"/>
              <w:ind w:left="113"/>
              <w:rPr>
                <w:i/>
                <w:sz w:val="16"/>
              </w:rPr>
            </w:pPr>
            <w:r w:rsidRPr="00A663AD">
              <w:rPr>
                <w:i/>
                <w:sz w:val="16"/>
              </w:rPr>
              <w:t>Провинции</w:t>
            </w:r>
          </w:p>
        </w:tc>
      </w:tr>
      <w:tr w:rsidR="00A137F9" w:rsidRPr="00A663AD" w:rsidTr="005245DD">
        <w:tc>
          <w:tcPr>
            <w:tcW w:w="2226" w:type="dxa"/>
            <w:tcBorders>
              <w:top w:val="single" w:sz="12" w:space="0" w:color="auto"/>
            </w:tcBorders>
          </w:tcPr>
          <w:p w:rsidR="00A137F9" w:rsidRPr="00751308" w:rsidRDefault="00A137F9" w:rsidP="005245DD">
            <w:pPr>
              <w:spacing w:after="40" w:line="220" w:lineRule="exac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Куэнка</w:t>
            </w:r>
          </w:p>
        </w:tc>
        <w:tc>
          <w:tcPr>
            <w:tcW w:w="994" w:type="dxa"/>
            <w:tcBorders>
              <w:top w:val="single" w:sz="12" w:space="0" w:color="auto"/>
            </w:tcBorders>
          </w:tcPr>
          <w:p w:rsidR="00A137F9" w:rsidRPr="00751308" w:rsidRDefault="00A137F9" w:rsidP="005245DD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150</w:t>
            </w:r>
          </w:p>
        </w:tc>
        <w:tc>
          <w:tcPr>
            <w:tcW w:w="1596" w:type="dxa"/>
            <w:tcBorders>
              <w:top w:val="single" w:sz="12" w:space="0" w:color="auto"/>
            </w:tcBorders>
          </w:tcPr>
          <w:p w:rsidR="00A137F9" w:rsidRPr="00751308" w:rsidRDefault="00A137F9" w:rsidP="005245DD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17 975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1" w:type="dxa"/>
            <w:tcBorders>
              <w:top w:val="single" w:sz="12" w:space="0" w:color="auto"/>
            </w:tcBorders>
          </w:tcPr>
          <w:p w:rsidR="00A137F9" w:rsidRPr="00751308" w:rsidRDefault="00A137F9" w:rsidP="005245DD">
            <w:pPr>
              <w:spacing w:after="40" w:line="220" w:lineRule="exact"/>
              <w:ind w:left="113"/>
              <w:rPr>
                <w:sz w:val="18"/>
                <w:szCs w:val="18"/>
              </w:rPr>
            </w:pPr>
            <w:proofErr w:type="spellStart"/>
            <w:r w:rsidRPr="00751308">
              <w:rPr>
                <w:sz w:val="18"/>
                <w:szCs w:val="18"/>
              </w:rPr>
              <w:t>Асуай</w:t>
            </w:r>
            <w:proofErr w:type="spellEnd"/>
            <w:r w:rsidRPr="00751308">
              <w:rPr>
                <w:sz w:val="18"/>
                <w:szCs w:val="18"/>
              </w:rPr>
              <w:t>/</w:t>
            </w:r>
            <w:proofErr w:type="spellStart"/>
            <w:r w:rsidRPr="00751308">
              <w:rPr>
                <w:sz w:val="18"/>
                <w:szCs w:val="18"/>
              </w:rPr>
              <w:t>Каньяр</w:t>
            </w:r>
            <w:proofErr w:type="spellEnd"/>
            <w:r w:rsidRPr="00751308">
              <w:rPr>
                <w:sz w:val="18"/>
                <w:szCs w:val="18"/>
              </w:rPr>
              <w:t>/</w:t>
            </w:r>
            <w:proofErr w:type="spellStart"/>
            <w:r w:rsidRPr="00751308">
              <w:rPr>
                <w:sz w:val="18"/>
                <w:szCs w:val="18"/>
              </w:rPr>
              <w:t>Морона-Сантьяго</w:t>
            </w:r>
            <w:proofErr w:type="spellEnd"/>
          </w:p>
        </w:tc>
      </w:tr>
      <w:tr w:rsidR="00A137F9" w:rsidRPr="00A663AD" w:rsidTr="005245DD">
        <w:tc>
          <w:tcPr>
            <w:tcW w:w="2226" w:type="dxa"/>
          </w:tcPr>
          <w:p w:rsidR="00A137F9" w:rsidRPr="00751308" w:rsidRDefault="00A137F9" w:rsidP="005245DD">
            <w:pPr>
              <w:spacing w:after="40" w:line="220" w:lineRule="exact"/>
              <w:rPr>
                <w:sz w:val="18"/>
                <w:szCs w:val="18"/>
              </w:rPr>
            </w:pPr>
            <w:proofErr w:type="spellStart"/>
            <w:r w:rsidRPr="00751308">
              <w:rPr>
                <w:sz w:val="18"/>
                <w:szCs w:val="18"/>
              </w:rPr>
              <w:t>Франсиско-де-Орельяна</w:t>
            </w:r>
            <w:proofErr w:type="spellEnd"/>
          </w:p>
        </w:tc>
        <w:tc>
          <w:tcPr>
            <w:tcW w:w="994" w:type="dxa"/>
          </w:tcPr>
          <w:p w:rsidR="00A137F9" w:rsidRPr="00751308" w:rsidRDefault="00A137F9" w:rsidP="005245DD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63</w:t>
            </w:r>
          </w:p>
        </w:tc>
        <w:tc>
          <w:tcPr>
            <w:tcW w:w="1596" w:type="dxa"/>
          </w:tcPr>
          <w:p w:rsidR="00A137F9" w:rsidRPr="00751308" w:rsidRDefault="00A137F9" w:rsidP="005245DD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9 150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1" w:type="dxa"/>
          </w:tcPr>
          <w:p w:rsidR="00A137F9" w:rsidRPr="00751308" w:rsidRDefault="00A137F9" w:rsidP="005245DD">
            <w:pPr>
              <w:spacing w:after="40" w:line="220" w:lineRule="exact"/>
              <w:ind w:left="113"/>
              <w:rPr>
                <w:sz w:val="18"/>
                <w:szCs w:val="18"/>
              </w:rPr>
            </w:pPr>
            <w:proofErr w:type="spellStart"/>
            <w:r w:rsidRPr="00751308">
              <w:rPr>
                <w:sz w:val="18"/>
                <w:szCs w:val="18"/>
              </w:rPr>
              <w:t>Напо</w:t>
            </w:r>
            <w:proofErr w:type="spellEnd"/>
            <w:r w:rsidRPr="00751308">
              <w:rPr>
                <w:sz w:val="18"/>
                <w:szCs w:val="18"/>
              </w:rPr>
              <w:t>/</w:t>
            </w:r>
            <w:proofErr w:type="spellStart"/>
            <w:r w:rsidRPr="00751308">
              <w:rPr>
                <w:sz w:val="18"/>
                <w:szCs w:val="18"/>
              </w:rPr>
              <w:t>Орельяна</w:t>
            </w:r>
            <w:proofErr w:type="spellEnd"/>
            <w:r w:rsidRPr="00751308">
              <w:rPr>
                <w:sz w:val="18"/>
                <w:szCs w:val="18"/>
              </w:rPr>
              <w:t>/</w:t>
            </w:r>
            <w:proofErr w:type="spellStart"/>
            <w:r w:rsidRPr="00751308">
              <w:rPr>
                <w:sz w:val="18"/>
                <w:szCs w:val="18"/>
              </w:rPr>
              <w:t>Сукумбьос</w:t>
            </w:r>
            <w:proofErr w:type="spellEnd"/>
          </w:p>
        </w:tc>
      </w:tr>
      <w:tr w:rsidR="00A137F9" w:rsidRPr="00A663AD" w:rsidTr="005245DD">
        <w:tc>
          <w:tcPr>
            <w:tcW w:w="2226" w:type="dxa"/>
          </w:tcPr>
          <w:p w:rsidR="00A137F9" w:rsidRPr="00751308" w:rsidRDefault="00A137F9" w:rsidP="005245DD">
            <w:pPr>
              <w:spacing w:after="40" w:line="220" w:lineRule="exac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Гуаякиль</w:t>
            </w:r>
          </w:p>
        </w:tc>
        <w:tc>
          <w:tcPr>
            <w:tcW w:w="994" w:type="dxa"/>
          </w:tcPr>
          <w:p w:rsidR="00A137F9" w:rsidRPr="00751308" w:rsidRDefault="00A137F9" w:rsidP="005245DD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149</w:t>
            </w:r>
          </w:p>
        </w:tc>
        <w:tc>
          <w:tcPr>
            <w:tcW w:w="1596" w:type="dxa"/>
          </w:tcPr>
          <w:p w:rsidR="00A137F9" w:rsidRPr="00751308" w:rsidRDefault="00A137F9" w:rsidP="005245DD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16 193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1" w:type="dxa"/>
          </w:tcPr>
          <w:p w:rsidR="00A137F9" w:rsidRPr="00751308" w:rsidRDefault="00A137F9" w:rsidP="005245DD">
            <w:pPr>
              <w:spacing w:after="40" w:line="220" w:lineRule="exact"/>
              <w:ind w:left="113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Галапагос/Гаяс/Лос-Риос</w:t>
            </w:r>
          </w:p>
        </w:tc>
      </w:tr>
      <w:tr w:rsidR="00A137F9" w:rsidRPr="00A663AD" w:rsidTr="005245DD">
        <w:tc>
          <w:tcPr>
            <w:tcW w:w="2226" w:type="dxa"/>
          </w:tcPr>
          <w:p w:rsidR="00A137F9" w:rsidRPr="00751308" w:rsidRDefault="00A137F9" w:rsidP="005245DD">
            <w:pPr>
              <w:spacing w:after="40" w:line="220" w:lineRule="exac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Ибарра</w:t>
            </w:r>
          </w:p>
        </w:tc>
        <w:tc>
          <w:tcPr>
            <w:tcW w:w="994" w:type="dxa"/>
          </w:tcPr>
          <w:p w:rsidR="00A137F9" w:rsidRPr="00751308" w:rsidRDefault="00A137F9" w:rsidP="005245DD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125</w:t>
            </w:r>
          </w:p>
        </w:tc>
        <w:tc>
          <w:tcPr>
            <w:tcW w:w="1596" w:type="dxa"/>
          </w:tcPr>
          <w:p w:rsidR="00A137F9" w:rsidRPr="00751308" w:rsidRDefault="00A137F9" w:rsidP="005245DD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14 122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1" w:type="dxa"/>
          </w:tcPr>
          <w:p w:rsidR="00A137F9" w:rsidRPr="00751308" w:rsidRDefault="00A137F9" w:rsidP="005245DD">
            <w:pPr>
              <w:spacing w:after="40" w:line="220" w:lineRule="exact"/>
              <w:ind w:left="113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Карчи/Эсмеральдас/Имбабура</w:t>
            </w:r>
          </w:p>
        </w:tc>
      </w:tr>
      <w:tr w:rsidR="00A137F9" w:rsidRPr="00A663AD" w:rsidTr="005245DD">
        <w:tc>
          <w:tcPr>
            <w:tcW w:w="2226" w:type="dxa"/>
          </w:tcPr>
          <w:p w:rsidR="00A137F9" w:rsidRPr="00751308" w:rsidRDefault="00A137F9" w:rsidP="005245DD">
            <w:pPr>
              <w:spacing w:after="40" w:line="220" w:lineRule="exac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Лоха</w:t>
            </w:r>
          </w:p>
        </w:tc>
        <w:tc>
          <w:tcPr>
            <w:tcW w:w="994" w:type="dxa"/>
          </w:tcPr>
          <w:p w:rsidR="00A137F9" w:rsidRPr="00751308" w:rsidRDefault="00A137F9" w:rsidP="005245DD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27</w:t>
            </w:r>
          </w:p>
        </w:tc>
        <w:tc>
          <w:tcPr>
            <w:tcW w:w="1596" w:type="dxa"/>
          </w:tcPr>
          <w:p w:rsidR="00A137F9" w:rsidRPr="00751308" w:rsidRDefault="00A137F9" w:rsidP="005245DD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6 430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1" w:type="dxa"/>
          </w:tcPr>
          <w:p w:rsidR="00A137F9" w:rsidRPr="00751308" w:rsidRDefault="00A137F9" w:rsidP="005245DD">
            <w:pPr>
              <w:spacing w:after="40" w:line="220" w:lineRule="exact"/>
              <w:ind w:left="113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Лоха/Самора-Чинчипе</w:t>
            </w:r>
          </w:p>
        </w:tc>
      </w:tr>
      <w:tr w:rsidR="00A137F9" w:rsidRPr="00A663AD" w:rsidTr="005245DD">
        <w:tc>
          <w:tcPr>
            <w:tcW w:w="2226" w:type="dxa"/>
          </w:tcPr>
          <w:p w:rsidR="00A137F9" w:rsidRPr="00751308" w:rsidRDefault="00A137F9" w:rsidP="005245DD">
            <w:pPr>
              <w:spacing w:after="40" w:line="220" w:lineRule="exac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Мачала</w:t>
            </w:r>
          </w:p>
        </w:tc>
        <w:tc>
          <w:tcPr>
            <w:tcW w:w="994" w:type="dxa"/>
          </w:tcPr>
          <w:p w:rsidR="00A137F9" w:rsidRPr="00751308" w:rsidRDefault="00A137F9" w:rsidP="005245DD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83</w:t>
            </w:r>
          </w:p>
        </w:tc>
        <w:tc>
          <w:tcPr>
            <w:tcW w:w="1596" w:type="dxa"/>
          </w:tcPr>
          <w:p w:rsidR="00A137F9" w:rsidRPr="00751308" w:rsidRDefault="00A137F9" w:rsidP="005245DD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15 222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1" w:type="dxa"/>
          </w:tcPr>
          <w:p w:rsidR="00A137F9" w:rsidRPr="00751308" w:rsidRDefault="00A137F9" w:rsidP="005245DD">
            <w:pPr>
              <w:spacing w:after="40" w:line="220" w:lineRule="exact"/>
              <w:ind w:left="113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Эль-Оро</w:t>
            </w:r>
          </w:p>
        </w:tc>
      </w:tr>
      <w:tr w:rsidR="00A137F9" w:rsidRPr="00A663AD" w:rsidTr="005245DD">
        <w:tc>
          <w:tcPr>
            <w:tcW w:w="2226" w:type="dxa"/>
          </w:tcPr>
          <w:p w:rsidR="00A137F9" w:rsidRPr="00751308" w:rsidRDefault="00A137F9" w:rsidP="005245DD">
            <w:pPr>
              <w:spacing w:after="40" w:line="220" w:lineRule="exac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Портовьехо</w:t>
            </w:r>
          </w:p>
        </w:tc>
        <w:tc>
          <w:tcPr>
            <w:tcW w:w="994" w:type="dxa"/>
          </w:tcPr>
          <w:p w:rsidR="00A137F9" w:rsidRPr="00751308" w:rsidRDefault="00A137F9" w:rsidP="005245DD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67</w:t>
            </w:r>
          </w:p>
        </w:tc>
        <w:tc>
          <w:tcPr>
            <w:tcW w:w="1596" w:type="dxa"/>
          </w:tcPr>
          <w:p w:rsidR="00A137F9" w:rsidRPr="00751308" w:rsidRDefault="00A137F9" w:rsidP="005245DD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7 809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1" w:type="dxa"/>
          </w:tcPr>
          <w:p w:rsidR="00A137F9" w:rsidRPr="00751308" w:rsidRDefault="00A137F9" w:rsidP="005245DD">
            <w:pPr>
              <w:spacing w:after="40" w:line="220" w:lineRule="exact"/>
              <w:ind w:left="113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Манаби/Санта-Елена/Санто-Доминго-де-лос-Тсачилас</w:t>
            </w:r>
          </w:p>
        </w:tc>
      </w:tr>
      <w:tr w:rsidR="00A137F9" w:rsidRPr="00A663AD" w:rsidTr="005245DD">
        <w:tc>
          <w:tcPr>
            <w:tcW w:w="2226" w:type="dxa"/>
            <w:tcBorders>
              <w:bottom w:val="nil"/>
            </w:tcBorders>
          </w:tcPr>
          <w:p w:rsidR="00A137F9" w:rsidRPr="00751308" w:rsidRDefault="00A137F9" w:rsidP="005245DD">
            <w:pPr>
              <w:spacing w:after="40" w:line="220" w:lineRule="exac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Риобамба</w:t>
            </w:r>
          </w:p>
        </w:tc>
        <w:tc>
          <w:tcPr>
            <w:tcW w:w="994" w:type="dxa"/>
            <w:tcBorders>
              <w:bottom w:val="nil"/>
            </w:tcBorders>
          </w:tcPr>
          <w:p w:rsidR="00A137F9" w:rsidRPr="00751308" w:rsidRDefault="00A137F9" w:rsidP="005245DD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286</w:t>
            </w:r>
          </w:p>
        </w:tc>
        <w:tc>
          <w:tcPr>
            <w:tcW w:w="1596" w:type="dxa"/>
            <w:tcBorders>
              <w:bottom w:val="nil"/>
            </w:tcBorders>
          </w:tcPr>
          <w:p w:rsidR="00A137F9" w:rsidRPr="00751308" w:rsidRDefault="00A137F9" w:rsidP="005245DD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39 215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1" w:type="dxa"/>
          </w:tcPr>
          <w:p w:rsidR="00A137F9" w:rsidRPr="00751308" w:rsidRDefault="00A137F9" w:rsidP="005245DD">
            <w:pPr>
              <w:spacing w:after="40" w:line="220" w:lineRule="exact"/>
              <w:ind w:left="113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Бол</w:t>
            </w:r>
            <w:r w:rsidRPr="00751308">
              <w:rPr>
                <w:sz w:val="18"/>
                <w:szCs w:val="18"/>
              </w:rPr>
              <w:t>и</w:t>
            </w:r>
            <w:r w:rsidRPr="00751308">
              <w:rPr>
                <w:sz w:val="18"/>
                <w:szCs w:val="18"/>
              </w:rPr>
              <w:t>вар/Чимборасо/Котопакси/Тунгурауа/Пастаса</w:t>
            </w:r>
          </w:p>
        </w:tc>
      </w:tr>
      <w:tr w:rsidR="00A137F9" w:rsidRPr="00A663AD" w:rsidTr="005245DD">
        <w:trPr>
          <w:trHeight w:val="367"/>
        </w:trPr>
        <w:tc>
          <w:tcPr>
            <w:tcW w:w="2226" w:type="dxa"/>
            <w:tcBorders>
              <w:top w:val="nil"/>
              <w:bottom w:val="single" w:sz="4" w:space="0" w:color="auto"/>
            </w:tcBorders>
          </w:tcPr>
          <w:p w:rsidR="00A137F9" w:rsidRPr="00751308" w:rsidRDefault="00A137F9" w:rsidP="005245DD">
            <w:pPr>
              <w:spacing w:after="40" w:line="220" w:lineRule="exac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Кито</w:t>
            </w:r>
          </w:p>
        </w:tc>
        <w:tc>
          <w:tcPr>
            <w:tcW w:w="994" w:type="dxa"/>
            <w:tcBorders>
              <w:top w:val="nil"/>
              <w:bottom w:val="single" w:sz="4" w:space="0" w:color="auto"/>
            </w:tcBorders>
          </w:tcPr>
          <w:p w:rsidR="00A137F9" w:rsidRPr="00751308" w:rsidRDefault="00A137F9" w:rsidP="005245DD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30</w:t>
            </w:r>
          </w:p>
        </w:tc>
        <w:tc>
          <w:tcPr>
            <w:tcW w:w="1596" w:type="dxa"/>
            <w:tcBorders>
              <w:top w:val="nil"/>
              <w:bottom w:val="single" w:sz="4" w:space="0" w:color="auto"/>
            </w:tcBorders>
          </w:tcPr>
          <w:p w:rsidR="00A137F9" w:rsidRPr="00751308" w:rsidRDefault="00A137F9" w:rsidP="005245DD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2 637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1" w:type="dxa"/>
            <w:tcBorders>
              <w:top w:val="nil"/>
              <w:bottom w:val="single" w:sz="4" w:space="0" w:color="auto"/>
            </w:tcBorders>
          </w:tcPr>
          <w:p w:rsidR="00A137F9" w:rsidRPr="00751308" w:rsidRDefault="00A137F9" w:rsidP="005245DD">
            <w:pPr>
              <w:spacing w:after="40" w:line="220" w:lineRule="exact"/>
              <w:ind w:left="113"/>
              <w:rPr>
                <w:sz w:val="18"/>
                <w:szCs w:val="18"/>
              </w:rPr>
            </w:pPr>
            <w:r w:rsidRPr="00751308">
              <w:rPr>
                <w:sz w:val="18"/>
                <w:szCs w:val="18"/>
              </w:rPr>
              <w:t>Пичинча</w:t>
            </w:r>
          </w:p>
        </w:tc>
      </w:tr>
      <w:tr w:rsidR="00A137F9" w:rsidRPr="00A663AD" w:rsidTr="005245DD">
        <w:tc>
          <w:tcPr>
            <w:tcW w:w="2226" w:type="dxa"/>
            <w:tcBorders>
              <w:top w:val="single" w:sz="4" w:space="0" w:color="auto"/>
              <w:bottom w:val="single" w:sz="12" w:space="0" w:color="auto"/>
            </w:tcBorders>
          </w:tcPr>
          <w:p w:rsidR="00A137F9" w:rsidRPr="00751308" w:rsidRDefault="00A137F9" w:rsidP="005245DD">
            <w:pPr>
              <w:spacing w:after="40" w:line="220" w:lineRule="exact"/>
              <w:ind w:firstLine="284"/>
              <w:rPr>
                <w:b/>
                <w:sz w:val="18"/>
                <w:szCs w:val="18"/>
              </w:rPr>
            </w:pPr>
            <w:r w:rsidRPr="00751308">
              <w:rPr>
                <w:b/>
                <w:sz w:val="18"/>
                <w:szCs w:val="18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12" w:space="0" w:color="auto"/>
            </w:tcBorders>
          </w:tcPr>
          <w:p w:rsidR="00A137F9" w:rsidRPr="00751308" w:rsidRDefault="00A137F9" w:rsidP="005245DD">
            <w:pPr>
              <w:spacing w:after="40" w:line="220" w:lineRule="exact"/>
              <w:jc w:val="right"/>
              <w:rPr>
                <w:b/>
                <w:sz w:val="18"/>
                <w:szCs w:val="18"/>
              </w:rPr>
            </w:pPr>
            <w:r w:rsidRPr="00751308">
              <w:rPr>
                <w:b/>
                <w:sz w:val="18"/>
                <w:szCs w:val="18"/>
              </w:rPr>
              <w:t>980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12" w:space="0" w:color="auto"/>
            </w:tcBorders>
          </w:tcPr>
          <w:p w:rsidR="00A137F9" w:rsidRPr="00751308" w:rsidRDefault="00A137F9" w:rsidP="005245DD">
            <w:pPr>
              <w:spacing w:after="40" w:line="220" w:lineRule="exact"/>
              <w:jc w:val="right"/>
              <w:rPr>
                <w:b/>
                <w:sz w:val="18"/>
                <w:szCs w:val="18"/>
              </w:rPr>
            </w:pPr>
            <w:r w:rsidRPr="00751308">
              <w:rPr>
                <w:b/>
                <w:sz w:val="18"/>
                <w:szCs w:val="18"/>
              </w:rPr>
              <w:t>129 053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21" w:type="dxa"/>
            <w:tcBorders>
              <w:top w:val="single" w:sz="4" w:space="0" w:color="auto"/>
            </w:tcBorders>
          </w:tcPr>
          <w:p w:rsidR="00A137F9" w:rsidRPr="00751308" w:rsidRDefault="00A137F9" w:rsidP="005245DD">
            <w:pPr>
              <w:spacing w:after="40" w:line="220" w:lineRule="exact"/>
              <w:ind w:left="113"/>
              <w:rPr>
                <w:b/>
                <w:sz w:val="18"/>
                <w:szCs w:val="18"/>
              </w:rPr>
            </w:pPr>
            <w:r w:rsidRPr="00751308">
              <w:rPr>
                <w:b/>
                <w:sz w:val="18"/>
                <w:szCs w:val="18"/>
              </w:rPr>
              <w:t>24</w:t>
            </w:r>
          </w:p>
        </w:tc>
      </w:tr>
    </w:tbl>
    <w:p w:rsidR="00A137F9" w:rsidRDefault="00A137F9" w:rsidP="005245DD">
      <w:pPr>
        <w:pStyle w:val="SingleTxtGR0"/>
        <w:rPr>
          <w:lang w:val="en-US" w:eastAsia="ru-RU"/>
        </w:rPr>
      </w:pPr>
    </w:p>
    <w:p w:rsidR="00A95F24" w:rsidRPr="00A95F24" w:rsidRDefault="00A95F24" w:rsidP="005245DD">
      <w:pPr>
        <w:pStyle w:val="SingleTxtGR0"/>
        <w:rPr>
          <w:lang w:val="en-US" w:eastAsia="ru-RU"/>
        </w:rPr>
      </w:pPr>
    </w:p>
    <w:bookmarkStart w:id="3" w:name="_MON_1329024880"/>
    <w:bookmarkStart w:id="4" w:name="_MON_1329025478"/>
    <w:bookmarkStart w:id="5" w:name="_MON_1329036169"/>
    <w:bookmarkStart w:id="6" w:name="_MON_1329055770"/>
    <w:bookmarkStart w:id="7" w:name="_MON_1337592863"/>
    <w:bookmarkStart w:id="8" w:name="_MON_1337593696"/>
    <w:bookmarkStart w:id="9" w:name="_MON_1337593717"/>
    <w:bookmarkStart w:id="10" w:name="_MON_1337593739"/>
    <w:bookmarkStart w:id="11" w:name="_MON_1337593771"/>
    <w:bookmarkStart w:id="12" w:name="_MON_1337595532"/>
    <w:bookmarkStart w:id="13" w:name="_MON_1337597681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p w:rsidR="00A137F9" w:rsidRPr="003836F6" w:rsidRDefault="00A137F9" w:rsidP="005245DD">
      <w:pPr>
        <w:pStyle w:val="SingleTxtGR0"/>
        <w:spacing w:before="120"/>
      </w:pPr>
      <w:r w:rsidRPr="00BC4A04">
        <w:rPr>
          <w:lang w:val="en-GB"/>
        </w:rPr>
        <w:object w:dxaOrig="7334" w:dyaOrig="5820">
          <v:shape id="_x0000_i1028" type="#_x0000_t75" style="width:366pt;height:282pt" o:ole="">
            <v:imagedata r:id="rId12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Word.Picture.8" ShapeID="_x0000_i1028" DrawAspect="Content" ObjectID="_1395225261" r:id="rId13"/>
        </w:object>
      </w:r>
    </w:p>
    <w:p w:rsidR="00A137F9" w:rsidRDefault="00A137F9" w:rsidP="005245DD">
      <w:pPr>
        <w:pStyle w:val="Heading1"/>
        <w:spacing w:before="240"/>
        <w:ind w:left="1134" w:hanging="1134"/>
        <w:jc w:val="left"/>
      </w:pPr>
      <w:r>
        <w:tab/>
      </w:r>
      <w:r>
        <w:tab/>
      </w:r>
      <w:r w:rsidRPr="00E20F2F">
        <w:rPr>
          <w:b w:val="0"/>
        </w:rPr>
        <w:t>Таблица 19</w:t>
      </w:r>
      <w:r>
        <w:br/>
      </w:r>
      <w:r w:rsidRPr="003836F6">
        <w:t xml:space="preserve">Региональные курсы подготовки, </w:t>
      </w:r>
      <w:r>
        <w:t>организованные Конституционным судом</w:t>
      </w:r>
      <w:r>
        <w:br/>
      </w:r>
      <w:r w:rsidRPr="003836F6">
        <w:t>на национал</w:t>
      </w:r>
      <w:r w:rsidRPr="003836F6">
        <w:t>ь</w:t>
      </w:r>
      <w:r w:rsidRPr="003836F6">
        <w:t>ном уровне</w:t>
      </w:r>
    </w:p>
    <w:p w:rsidR="00A137F9" w:rsidRPr="006B2B25" w:rsidRDefault="00A137F9" w:rsidP="005245DD">
      <w:pPr>
        <w:pStyle w:val="Heading1"/>
        <w:spacing w:after="120"/>
        <w:ind w:left="1134" w:hanging="1134"/>
        <w:jc w:val="left"/>
        <w:rPr>
          <w:b w:val="0"/>
          <w:i/>
          <w:sz w:val="16"/>
          <w:szCs w:val="16"/>
        </w:rPr>
      </w:pPr>
      <w:r>
        <w:rPr>
          <w:b w:val="0"/>
          <w:sz w:val="16"/>
          <w:szCs w:val="16"/>
        </w:rPr>
        <w:tab/>
      </w:r>
      <w:r>
        <w:rPr>
          <w:b w:val="0"/>
          <w:sz w:val="16"/>
          <w:szCs w:val="16"/>
        </w:rPr>
        <w:tab/>
      </w:r>
      <w:r w:rsidRPr="006B2B25">
        <w:rPr>
          <w:b w:val="0"/>
          <w:sz w:val="16"/>
          <w:szCs w:val="16"/>
        </w:rPr>
        <w:t>(С августа 2008 года по 30 апреля 2009 года)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3080"/>
        <w:gridCol w:w="2145"/>
        <w:gridCol w:w="2145"/>
      </w:tblGrid>
      <w:tr w:rsidR="00A137F9" w:rsidRPr="008C434F" w:rsidTr="005245DD">
        <w:trPr>
          <w:trHeight w:val="302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bottom w:val="single" w:sz="12" w:space="0" w:color="auto"/>
            </w:tcBorders>
            <w:shd w:val="clear" w:color="auto" w:fill="auto"/>
          </w:tcPr>
          <w:p w:rsidR="00A137F9" w:rsidRPr="008C434F" w:rsidRDefault="00A137F9" w:rsidP="005245DD">
            <w:pPr>
              <w:spacing w:before="80" w:after="80" w:line="200" w:lineRule="exact"/>
              <w:rPr>
                <w:i/>
                <w:sz w:val="16"/>
              </w:rPr>
            </w:pPr>
            <w:r w:rsidRPr="008C434F">
              <w:rPr>
                <w:i/>
                <w:sz w:val="16"/>
              </w:rPr>
              <w:t>Целевые группы</w:t>
            </w:r>
          </w:p>
        </w:tc>
        <w:tc>
          <w:tcPr>
            <w:tcW w:w="21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137F9" w:rsidRPr="008C434F" w:rsidRDefault="00A137F9" w:rsidP="005245D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C434F">
              <w:rPr>
                <w:i/>
                <w:sz w:val="16"/>
              </w:rPr>
              <w:t>Семинары</w:t>
            </w:r>
          </w:p>
        </w:tc>
        <w:tc>
          <w:tcPr>
            <w:tcW w:w="21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137F9" w:rsidRPr="008C434F" w:rsidRDefault="00A137F9" w:rsidP="005245D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C434F">
              <w:rPr>
                <w:i/>
                <w:sz w:val="16"/>
              </w:rPr>
              <w:t>Число участников</w:t>
            </w:r>
          </w:p>
        </w:tc>
      </w:tr>
      <w:tr w:rsidR="00A137F9" w:rsidRPr="008C434F" w:rsidTr="005245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top w:val="single" w:sz="12" w:space="0" w:color="auto"/>
            </w:tcBorders>
          </w:tcPr>
          <w:p w:rsidR="00A137F9" w:rsidRPr="008C434F" w:rsidRDefault="00A137F9" w:rsidP="005245DD">
            <w:r w:rsidRPr="008C434F">
              <w:t>Сотрудники системы отправл</w:t>
            </w:r>
            <w:r w:rsidRPr="008C434F">
              <w:t>е</w:t>
            </w:r>
            <w:r w:rsidRPr="008C434F">
              <w:t>ния правосудия</w:t>
            </w:r>
          </w:p>
        </w:tc>
        <w:tc>
          <w:tcPr>
            <w:tcW w:w="2145" w:type="dxa"/>
            <w:tcBorders>
              <w:top w:val="single" w:sz="12" w:space="0" w:color="auto"/>
            </w:tcBorders>
          </w:tcPr>
          <w:p w:rsidR="00A137F9" w:rsidRPr="008C434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434F">
              <w:t>21</w:t>
            </w:r>
          </w:p>
        </w:tc>
        <w:tc>
          <w:tcPr>
            <w:tcW w:w="2145" w:type="dxa"/>
            <w:tcBorders>
              <w:top w:val="single" w:sz="12" w:space="0" w:color="auto"/>
            </w:tcBorders>
          </w:tcPr>
          <w:p w:rsidR="00A137F9" w:rsidRPr="008C434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434F">
              <w:t>3 230</w:t>
            </w:r>
          </w:p>
        </w:tc>
      </w:tr>
      <w:tr w:rsidR="00A137F9" w:rsidRPr="008C434F" w:rsidTr="005245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A137F9" w:rsidRPr="008C434F" w:rsidRDefault="00A137F9" w:rsidP="005245DD">
            <w:r w:rsidRPr="008C434F">
              <w:t>Ремесленники</w:t>
            </w:r>
          </w:p>
        </w:tc>
        <w:tc>
          <w:tcPr>
            <w:tcW w:w="2145" w:type="dxa"/>
          </w:tcPr>
          <w:p w:rsidR="00A137F9" w:rsidRPr="008C434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434F">
              <w:t>25</w:t>
            </w:r>
          </w:p>
        </w:tc>
        <w:tc>
          <w:tcPr>
            <w:tcW w:w="2145" w:type="dxa"/>
          </w:tcPr>
          <w:p w:rsidR="00A137F9" w:rsidRPr="008C434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434F">
              <w:t>2 334</w:t>
            </w:r>
          </w:p>
        </w:tc>
      </w:tr>
      <w:tr w:rsidR="00A137F9" w:rsidRPr="008C434F" w:rsidTr="005245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A137F9" w:rsidRPr="008C434F" w:rsidRDefault="00A137F9" w:rsidP="005245DD">
            <w:r w:rsidRPr="008C434F">
              <w:t>Гражданское общество</w:t>
            </w:r>
          </w:p>
        </w:tc>
        <w:tc>
          <w:tcPr>
            <w:tcW w:w="2145" w:type="dxa"/>
          </w:tcPr>
          <w:p w:rsidR="00A137F9" w:rsidRPr="008C434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434F">
              <w:t>263</w:t>
            </w:r>
          </w:p>
        </w:tc>
        <w:tc>
          <w:tcPr>
            <w:tcW w:w="2145" w:type="dxa"/>
          </w:tcPr>
          <w:p w:rsidR="00A137F9" w:rsidRPr="008C434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434F">
              <w:t>35 542</w:t>
            </w:r>
          </w:p>
        </w:tc>
      </w:tr>
      <w:tr w:rsidR="00A137F9" w:rsidRPr="008C434F" w:rsidTr="005245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A137F9" w:rsidRPr="008C434F" w:rsidRDefault="00A137F9" w:rsidP="005245DD">
            <w:r w:rsidRPr="008C434F">
              <w:t>Владельцы магазинов</w:t>
            </w:r>
          </w:p>
        </w:tc>
        <w:tc>
          <w:tcPr>
            <w:tcW w:w="2145" w:type="dxa"/>
          </w:tcPr>
          <w:p w:rsidR="00A137F9" w:rsidRPr="008C434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434F">
              <w:t>15</w:t>
            </w:r>
          </w:p>
        </w:tc>
        <w:tc>
          <w:tcPr>
            <w:tcW w:w="2145" w:type="dxa"/>
          </w:tcPr>
          <w:p w:rsidR="00A137F9" w:rsidRPr="008C434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434F">
              <w:t>1 230</w:t>
            </w:r>
          </w:p>
        </w:tc>
      </w:tr>
      <w:tr w:rsidR="00A137F9" w:rsidRPr="008C434F" w:rsidTr="005245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A137F9" w:rsidRPr="008C434F" w:rsidRDefault="00A137F9" w:rsidP="005245DD">
            <w:r w:rsidRPr="008C434F">
              <w:t>Учащиеся школ</w:t>
            </w:r>
          </w:p>
        </w:tc>
        <w:tc>
          <w:tcPr>
            <w:tcW w:w="2145" w:type="dxa"/>
          </w:tcPr>
          <w:p w:rsidR="00A137F9" w:rsidRPr="008C434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434F">
              <w:t>384</w:t>
            </w:r>
          </w:p>
        </w:tc>
        <w:tc>
          <w:tcPr>
            <w:tcW w:w="2145" w:type="dxa"/>
          </w:tcPr>
          <w:p w:rsidR="00A137F9" w:rsidRPr="008C434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434F">
              <w:t>59 215</w:t>
            </w:r>
          </w:p>
        </w:tc>
      </w:tr>
      <w:tr w:rsidR="00A137F9" w:rsidRPr="008C434F" w:rsidTr="005245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A137F9" w:rsidRPr="008C434F" w:rsidRDefault="00A137F9" w:rsidP="005245DD">
            <w:r w:rsidRPr="008C434F">
              <w:t>Студенты вузов</w:t>
            </w:r>
          </w:p>
        </w:tc>
        <w:tc>
          <w:tcPr>
            <w:tcW w:w="2145" w:type="dxa"/>
          </w:tcPr>
          <w:p w:rsidR="00A137F9" w:rsidRPr="008C434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434F">
              <w:t>63</w:t>
            </w:r>
          </w:p>
        </w:tc>
        <w:tc>
          <w:tcPr>
            <w:tcW w:w="2145" w:type="dxa"/>
          </w:tcPr>
          <w:p w:rsidR="00A137F9" w:rsidRPr="008C434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434F">
              <w:t>6 517</w:t>
            </w:r>
          </w:p>
        </w:tc>
      </w:tr>
      <w:tr w:rsidR="00A137F9" w:rsidRPr="008C434F" w:rsidTr="005245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A137F9" w:rsidRPr="008C434F" w:rsidRDefault="00A137F9" w:rsidP="005245DD">
            <w:r w:rsidRPr="008C434F">
              <w:t>Органы местного самоуправл</w:t>
            </w:r>
            <w:r w:rsidRPr="008C434F">
              <w:t>е</w:t>
            </w:r>
            <w:r w:rsidRPr="008C434F">
              <w:t>ния</w:t>
            </w:r>
          </w:p>
        </w:tc>
        <w:tc>
          <w:tcPr>
            <w:tcW w:w="2145" w:type="dxa"/>
          </w:tcPr>
          <w:p w:rsidR="00A137F9" w:rsidRPr="008C434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434F">
              <w:t>69</w:t>
            </w:r>
          </w:p>
        </w:tc>
        <w:tc>
          <w:tcPr>
            <w:tcW w:w="2145" w:type="dxa"/>
          </w:tcPr>
          <w:p w:rsidR="00A137F9" w:rsidRPr="008C434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434F">
              <w:t>8 918</w:t>
            </w:r>
          </w:p>
        </w:tc>
      </w:tr>
      <w:tr w:rsidR="00A137F9" w:rsidRPr="008C434F" w:rsidTr="005245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A137F9" w:rsidRPr="008C434F" w:rsidRDefault="00A137F9" w:rsidP="005245DD">
            <w:r w:rsidRPr="008C434F">
              <w:t>Приходские советы</w:t>
            </w:r>
          </w:p>
        </w:tc>
        <w:tc>
          <w:tcPr>
            <w:tcW w:w="2145" w:type="dxa"/>
          </w:tcPr>
          <w:p w:rsidR="00A137F9" w:rsidRPr="008C434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434F">
              <w:t>12</w:t>
            </w:r>
          </w:p>
        </w:tc>
        <w:tc>
          <w:tcPr>
            <w:tcW w:w="2145" w:type="dxa"/>
          </w:tcPr>
          <w:p w:rsidR="00A137F9" w:rsidRPr="008C434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434F">
              <w:t>1 390</w:t>
            </w:r>
          </w:p>
        </w:tc>
      </w:tr>
      <w:tr w:rsidR="00A137F9" w:rsidRPr="008C434F" w:rsidTr="005245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A137F9" w:rsidRPr="008C434F" w:rsidRDefault="00A137F9" w:rsidP="005245DD">
            <w:r w:rsidRPr="008C434F">
              <w:t>Средства массовой информации</w:t>
            </w:r>
          </w:p>
        </w:tc>
        <w:tc>
          <w:tcPr>
            <w:tcW w:w="2145" w:type="dxa"/>
          </w:tcPr>
          <w:p w:rsidR="00A137F9" w:rsidRPr="008C434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434F">
              <w:t>29</w:t>
            </w:r>
          </w:p>
        </w:tc>
        <w:tc>
          <w:tcPr>
            <w:tcW w:w="2145" w:type="dxa"/>
          </w:tcPr>
          <w:p w:rsidR="00A137F9" w:rsidRPr="008C434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434F">
              <w:t>265</w:t>
            </w:r>
          </w:p>
        </w:tc>
      </w:tr>
      <w:tr w:rsidR="00A137F9" w:rsidRPr="008C434F" w:rsidTr="005245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A137F9" w:rsidRPr="008C434F" w:rsidRDefault="00A137F9" w:rsidP="005245DD">
            <w:r w:rsidRPr="008C434F">
              <w:t>Юристы</w:t>
            </w:r>
          </w:p>
        </w:tc>
        <w:tc>
          <w:tcPr>
            <w:tcW w:w="2145" w:type="dxa"/>
            <w:tcBorders>
              <w:bottom w:val="nil"/>
            </w:tcBorders>
          </w:tcPr>
          <w:p w:rsidR="00A137F9" w:rsidRPr="008C434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434F">
              <w:t>49</w:t>
            </w:r>
          </w:p>
        </w:tc>
        <w:tc>
          <w:tcPr>
            <w:tcW w:w="2145" w:type="dxa"/>
            <w:tcBorders>
              <w:bottom w:val="nil"/>
            </w:tcBorders>
          </w:tcPr>
          <w:p w:rsidR="00A137F9" w:rsidRPr="008C434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434F">
              <w:t>5463</w:t>
            </w:r>
          </w:p>
        </w:tc>
      </w:tr>
      <w:tr w:rsidR="00A137F9" w:rsidRPr="008C434F" w:rsidTr="005245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top w:val="nil"/>
              <w:bottom w:val="single" w:sz="4" w:space="0" w:color="auto"/>
            </w:tcBorders>
          </w:tcPr>
          <w:p w:rsidR="00A137F9" w:rsidRPr="008C434F" w:rsidRDefault="00A137F9" w:rsidP="005245DD">
            <w:r w:rsidRPr="008C434F">
              <w:t>Сельскохозяйственный сектор</w:t>
            </w:r>
          </w:p>
        </w:tc>
        <w:tc>
          <w:tcPr>
            <w:tcW w:w="2145" w:type="dxa"/>
            <w:tcBorders>
              <w:top w:val="nil"/>
              <w:bottom w:val="single" w:sz="4" w:space="0" w:color="auto"/>
            </w:tcBorders>
          </w:tcPr>
          <w:p w:rsidR="00A137F9" w:rsidRPr="008C434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434F">
              <w:t>50</w:t>
            </w:r>
          </w:p>
        </w:tc>
        <w:tc>
          <w:tcPr>
            <w:tcW w:w="2145" w:type="dxa"/>
            <w:tcBorders>
              <w:top w:val="nil"/>
              <w:bottom w:val="single" w:sz="4" w:space="0" w:color="auto"/>
            </w:tcBorders>
          </w:tcPr>
          <w:p w:rsidR="00A137F9" w:rsidRPr="008C434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434F">
              <w:t>4 949</w:t>
            </w:r>
          </w:p>
        </w:tc>
      </w:tr>
      <w:tr w:rsidR="00A137F9" w:rsidRPr="008C434F" w:rsidTr="005245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top w:val="single" w:sz="4" w:space="0" w:color="auto"/>
            </w:tcBorders>
          </w:tcPr>
          <w:p w:rsidR="00A137F9" w:rsidRPr="008C434F" w:rsidRDefault="00A137F9" w:rsidP="005245DD">
            <w:pPr>
              <w:ind w:firstLine="284"/>
              <w:rPr>
                <w:b/>
              </w:rPr>
            </w:pPr>
            <w:r w:rsidRPr="008C434F">
              <w:rPr>
                <w:b/>
              </w:rPr>
              <w:t>Всего</w:t>
            </w:r>
          </w:p>
        </w:tc>
        <w:tc>
          <w:tcPr>
            <w:tcW w:w="2145" w:type="dxa"/>
            <w:tcBorders>
              <w:top w:val="single" w:sz="4" w:space="0" w:color="auto"/>
              <w:bottom w:val="single" w:sz="12" w:space="0" w:color="auto"/>
            </w:tcBorders>
          </w:tcPr>
          <w:p w:rsidR="00A137F9" w:rsidRPr="00E20F2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20F2F">
              <w:rPr>
                <w:b/>
              </w:rPr>
              <w:t>980</w:t>
            </w:r>
          </w:p>
        </w:tc>
        <w:tc>
          <w:tcPr>
            <w:tcW w:w="2145" w:type="dxa"/>
            <w:tcBorders>
              <w:top w:val="single" w:sz="4" w:space="0" w:color="auto"/>
              <w:bottom w:val="single" w:sz="12" w:space="0" w:color="auto"/>
            </w:tcBorders>
          </w:tcPr>
          <w:p w:rsidR="00A137F9" w:rsidRPr="00E20F2F" w:rsidRDefault="00A137F9" w:rsidP="00524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20F2F">
              <w:rPr>
                <w:b/>
              </w:rPr>
              <w:t>129 053</w:t>
            </w:r>
          </w:p>
        </w:tc>
      </w:tr>
    </w:tbl>
    <w:p w:rsidR="00A95F24" w:rsidRDefault="00A95F24" w:rsidP="005245DD">
      <w:pPr>
        <w:pStyle w:val="SingleTxtGR0"/>
        <w:spacing w:before="120"/>
        <w:rPr>
          <w:lang w:val="en-US"/>
        </w:rPr>
      </w:pPr>
    </w:p>
    <w:p w:rsidR="00A95F24" w:rsidRPr="00A95F24" w:rsidRDefault="00A95F24" w:rsidP="005245DD">
      <w:pPr>
        <w:pStyle w:val="SingleTxtGR0"/>
        <w:spacing w:before="120"/>
        <w:rPr>
          <w:lang w:val="en-US"/>
        </w:rPr>
      </w:pPr>
    </w:p>
    <w:p w:rsidR="00A137F9" w:rsidRDefault="00A137F9" w:rsidP="005245DD">
      <w:pPr>
        <w:pStyle w:val="SingleTxtGR0"/>
        <w:spacing w:before="120"/>
      </w:pPr>
      <w:r>
        <w:rPr>
          <w:noProof/>
          <w:w w:val="100"/>
          <w:lang w:eastAsia="ru-RU"/>
        </w:rPr>
      </w:r>
      <w:r>
        <w:pict>
          <v:group id="_x0000_s1026" editas="canvas" style="width:368.5pt;height:216.35pt;mso-position-horizontal-relative:char;mso-position-vertical-relative:line" coordorigin="2268,6891" coordsize="7370,4327">
            <v:shape id="_x0000_s1027" type="#_x0000_t75" style="position:absolute;left:2268;top:6891;width:7370;height:4327" o:preferrelative="f">
              <v:fill color2="black"/>
              <v:path o:extrusionok="t" o:connecttype="none"/>
              <o:lock v:ext="edit" aspectratio="f" text="t"/>
            </v:shape>
            <v:rect id="_x0000_s1028" style="position:absolute;left:2268;top:6891;width:7363;height:4320" strokeweight=".7pt"/>
            <v:shape id="_x0000_s1029" style="position:absolute;left:5590;top:8194;width:221;height:1168" coordsize="236,1168" path="m236,564l,,,604r236,564l236,564xe" fillcolor="purple" strokeweight=".7pt">
              <v:path arrowok="t"/>
            </v:shape>
            <v:shape id="_x0000_s1030" style="position:absolute;left:5811;top:8207;width:443;height:1155" coordsize="472,1155" path="m,551l472,r,605l,1155,,551xe" fillcolor="purple" strokeweight=".7pt">
              <v:path arrowok="t"/>
            </v:shape>
            <v:shape id="_x0000_s1031" style="position:absolute;left:5590;top:8194;width:664;height:564" coordsize="708,564" path="m,l83,r42,l194,r42,l319,r42,l444,r28,l555,r42,l666,13r42,l236,564,,xe" fillcolor="fuchsia" strokeweight=".7pt">
              <v:path arrowok="t"/>
            </v:shape>
            <v:shape id="_x0000_s1032" style="position:absolute;left:5004;top:8221;width:625;height:1141" coordsize="667,1141" path="m667,537l,,,604r667,537l667,537xe" fillcolor="#000040" strokeweight=".7pt">
              <v:path arrowok="t"/>
            </v:shape>
            <v:shape id="_x0000_s1033" style="position:absolute;left:5004;top:8194;width:625;height:564" coordsize="667,564" path="m,27l42,13r41,l153,13r41,l236,13,278,r69,l389,r42,l667,564,,27xe" fillcolor="navy" strokeweight=".7pt">
              <v:path arrowok="t"/>
            </v:shape>
            <v:shape id="_x0000_s1034" style="position:absolute;left:4795;top:8248;width:756;height:1128" coordsize="805,1128" path="m805,523l,,,604r805,524l805,523xe" fillcolor="green" strokeweight=".7pt">
              <v:path arrowok="t"/>
            </v:shape>
            <v:shape id="_x0000_s1035" style="position:absolute;left:4795;top:8234;width:756;height:537" coordsize="805,537" path="m,14l28,r83,l139,,805,537,,14xe" fillcolor="lime" strokeweight=".7pt">
              <v:path arrowok="t"/>
            </v:shape>
            <v:shape id="_x0000_s1036" style="position:absolute;left:6006;top:8275;width:1069;height:1101" coordsize="1139,1101" path="m,496l1139,r,604l,1101,,496xe" fillcolor="#807900" strokeweight=".7pt">
              <v:path arrowok="t"/>
            </v:shape>
            <v:shape id="_x0000_s1037" style="position:absolute;left:6006;top:8221;width:1069;height:550" coordsize="1139,550" path="m472,r84,l597,r70,13l708,13r70,l820,27r69,l931,27r69,13l1028,40r83,14l1139,54,,550,472,xe" fillcolor="#fff200" strokeweight=".7pt">
              <v:path arrowok="t"/>
            </v:shape>
            <v:shape id="_x0000_s1038" style="position:absolute;left:6150;top:8342;width:1303;height:1047" coordsize="1389,1047" path="m,443l1389,r,604l,1047,,443xe" fillcolor="#2f4f80" strokeweight=".7pt">
              <v:path arrowok="t"/>
            </v:shape>
            <v:shape id="_x0000_s1039" style="position:absolute;left:6150;top:8288;width:1315;height:497" coordsize="1402,497" path="m1139,r27,13l1236,27r42,l1305,27r70,13l1402,54,,497,1139,xe" fillcolor="#5e9eff" strokeweight=".7pt">
              <v:path arrowok="t"/>
            </v:shape>
            <v:shape id="_x0000_s1040" style="position:absolute;left:6215;top:8409;width:1550;height:994" coordsize="1653,994" path="m,389l1653,r,604l,994,,389xe" fillcolor="#4b1c1b" strokeweight=".7pt">
              <v:path arrowok="t"/>
            </v:shape>
            <v:shape id="_x0000_s1041" style="position:absolute;left:6215;top:8355;width:1564;height:443" coordsize="1667,443" path="m1403,r55,14l1500,14r56,13l1583,40r56,14l1667,54,,443,1403,xe" fillcolor="#953735" strokeweight=".7pt">
              <v:path arrowok="t"/>
            </v:shape>
            <v:shape id="_x0000_s1042" style="position:absolute;left:3844;top:8395;width:1551;height:994" coordsize="1653,994" path="m1653,390l,,,605,1653,994r,-604xe" fillcolor="#002e60" strokeweight=".7pt">
              <v:path arrowok="t"/>
            </v:shape>
            <v:shape id="_x0000_s1043" style="position:absolute;left:3844;top:8261;width:1551;height:524" coordsize="1653,524" path="m,134r28,l84,121r27,-13l167,94r28,l264,81,292,67,347,54r42,l417,54,486,40,514,27r69,l625,14r69,l736,r70,l847,r806,524l,134xe" fillcolor="#005cbf" strokeweight=".7pt">
              <v:path arrowok="t"/>
            </v:shape>
            <v:shape id="_x0000_s1044" style="position:absolute;left:3206;top:8651;width:1993;height:792" coordsize="2124,792" path="m2124,188l,,,604,2124,792r,-604xe" fillcolor="maroon" strokeweight=".7pt">
              <v:path arrowok="t"/>
            </v:shape>
            <v:shape id="_x0000_s1045" style="position:absolute;left:3206;top:8449;width:1993;height:390" coordsize="2124,390" path="m,202l28,175r13,l69,148r14,l125,121r14,l180,94r28,l250,67r14,l319,54,333,40,389,27,416,14,472,,2124,390,,202xe" fillcolor="red" strokeweight=".7pt">
              <v:path arrowok="t"/>
            </v:shape>
            <v:shape id="_x0000_s1046" style="position:absolute;left:7688;top:8946;width:885;height:1074" coordsize="944,1074" path="m944,r,27l944,27,930,54r,13l916,81r-14,26l902,107r-14,27l860,148r-13,13l833,175r-28,26l791,201r-28,27l722,242r-14,13l680,269r-28,13l611,295r-42,14l555,322r-42,14l458,349r-28,14l388,376r-55,13l305,403r-55,13l222,416r-56,14l97,443,69,457,,470r,604l69,1061r28,-13l166,1034r56,-13l250,1021r55,-14l333,994r55,-14l430,967r28,-14l513,940r42,-13l569,913r42,-13l652,886r28,-13l708,859r14,-13l763,833r28,-27l805,806r28,-27l847,765r13,-13l888,739r14,-27l902,712r14,-27l930,671r,-13l944,631r,l944,604,944,xe" fillcolor="teal" strokeweight=".7pt">
              <v:path arrowok="t"/>
            </v:shape>
            <v:shape id="_x0000_s1047" style="position:absolute;left:6437;top:8946;width:1251;height:1061" coordsize="1333,1061" path="m,l1333,457r,604l,604,,xe" fillcolor="teal" strokeweight=".7pt">
              <v:path arrowok="t"/>
            </v:shape>
            <v:shape id="_x0000_s1048" style="position:absolute;left:6437;top:8557;width:2136;height:859" coordsize="2277,859" path="m1666,r55,13l1735,26r56,14l1819,53r41,14l1902,80r28,14l1971,107r42,13l2027,134r28,13l2082,161r28,13l2138,201r14,l2180,228r,13l2207,255r14,13l2235,282r14,26l2263,322r,13l2263,349r14,13l2277,389r,13l2277,416r-14,13l2263,456r,l2249,483r-14,13l2221,510r-14,27l2193,537r-13,27l2166,564r-28,26l2110,604r-14,13l2055,631r-28,27l2013,658r-42,26l1944,684r-42,14l1860,725r-14,l1791,738r-28,14l1721,765r-55,13l1638,792r-55,13l1527,819r-28,l1430,832r-28,14l1333,859,,389,1666,xe" fillcolor="aqua" strokeweight=".7pt">
              <v:path arrowok="t"/>
            </v:shape>
            <v:shape id="_x0000_s1049" style="position:absolute;left:7244;top:9550;width:157;height:632" coordsize="167,632" path="m167,l112,,70,14,,27,,632,70,618r42,-13l167,605,167,xe" fillcolor="#004000" strokeweight=".7pt">
              <v:path arrowok="t"/>
            </v:shape>
            <v:shape id="_x0000_s1050" style="position:absolute;left:6150;top:9080;width:1094;height:1088" coordsize="1166,1088" path="m,l1166,484r,604l,605,,xe" fillcolor="#004000" strokeweight=".7pt">
              <v:path arrowok="t"/>
            </v:shape>
            <v:shape id="_x0000_s1051" style="position:absolute;left:6150;top:9080;width:1251;height:497" coordsize="1333,497" path="m1333,470r-55,l1236,484r-70,13l,,1333,470xe" fillcolor="green" strokeweight=".7pt">
              <v:path arrowok="t"/>
            </v:shape>
            <v:shape id="_x0000_s1052" style="position:absolute;left:3232;top:9067;width:3217;height:1182" coordsize="3429,1182" path="m3429,497r-55,l3332,510r-69,l3221,524r-69,l3082,537r-41,l2971,550r-83,l2860,550r-83,14l2735,564r-69,l2582,564r-41,l2471,577r-41,l2346,577r-83,l2221,577r-69,l2110,577r-83,l1944,564r-28,l1833,564r-84,l1721,550r-83,l1596,550r-69,-13l1458,537r-42,l1346,524r-41,l1235,510r-69,-13l1124,497r-55,-14l999,470r-41,l902,456r-28,l805,443,749,430,722,416,666,403r-28,l583,389,527,376,499,362,458,349,402,336,388,322,347,309,319,295,277,282,250,268,222,255,194,242,180,228,152,201,125,188,111,174,83,161,69,148,55,134,41,107r-14,l13,80r,-13l,54,,27r,l,,,604r,27l,631r,27l13,671r,14l27,712r14,l55,738r14,14l83,765r28,14l125,792r27,14l180,832r14,14l222,859r28,14l277,886r42,14l347,913r41,14l402,940r56,13l499,967r28,13l583,994r55,13l666,1007r56,14l749,1034r56,13l874,1061r28,l958,1074r41,l1069,1088r55,13l1166,1101r69,14l1305,1128r41,l1416,1141r42,l1527,1141r69,14l1638,1155r83,l1749,1168r84,l1916,1168r28,l2027,1182r83,l2152,1182r69,l2263,1182r83,l2430,1182r41,l2541,1168r41,l2666,1168r69,l2777,1168r83,-13l2888,1155r83,l3041,1141r41,l3152,1128r69,l3263,1115r69,l3374,1101r55,l3429,497xe" fillcolor="#303" strokeweight=".7pt">
              <v:path arrowok="t"/>
            </v:shape>
            <v:shape id="_x0000_s1053" style="position:absolute;left:3232;top:8879;width:3217;height:765" coordsize="3429,765" path="m3429,685r-55,l3332,698r-69,l3221,712r-69,l3082,725r-41,l2971,738r-83,l2860,738r-83,14l2735,752r-69,l2582,752r-41,l2471,765r-83,l2346,765r-83,l2221,765r-69,l2069,765r-42,l1944,752r-70,l1833,752r-84,l1721,738r-83,l1569,738r-42,-13l1458,725r-42,l1346,712r-69,-14l1235,698r-69,-13l1097,685r-28,-14l999,658r-41,l902,644,833,631r-28,l749,618,694,604,666,591,611,577r-28,l527,564,472,537r-14,l402,524,361,497r-14,l305,483,277,470,250,456,208,430r-14,l166,403,152,389,125,376,97,362,83,349,69,336,41,309r,-14l27,282,13,268r,-13l,228,,215,,201,,188,,174,,148r,l13,121,27,107r,-13l41,67,69,54r,-14l97,27,111,13,138,,2263,188,3429,685xe" fillcolor="#606" strokeweight=".7pt">
              <v:path arrowok="t"/>
            </v:shape>
            <v:rect id="_x0000_s1054" style="position:absolute;left:2644;top:7271;width:79;height:80" fillcolor="lime" strokeweight=".7pt"/>
            <v:rect id="_x0000_s1055" style="position:absolute;left:2268;top:6891;width:98;height:240;mso-wrap-style:none" stroked="f">
              <v:textbox style="mso-next-textbox:#_x0000_s1055;mso-fit-shape-to-text:t" inset="0,0,0,0">
                <w:txbxContent>
                  <w:p w:rsidR="00A137F9" w:rsidRDefault="00A137F9" w:rsidP="005245DD"/>
                </w:txbxContent>
              </v:textbox>
            </v:rect>
            <v:rect id="_x0000_s1056" style="position:absolute;left:2747;top:7055;width:929;height:540" filled="f" stroked="f">
              <v:textbox style="mso-next-textbox:#_x0000_s1056;mso-fit-shape-to-text:t" inset="0,0,0,0">
                <w:txbxContent>
                  <w:p w:rsidR="00A137F9" w:rsidRPr="005B041C" w:rsidRDefault="00A137F9" w:rsidP="005245DD">
                    <w:pPr>
                      <w:spacing w:line="180" w:lineRule="atLeast"/>
                      <w:jc w:val="center"/>
                      <w:rPr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z w:val="14"/>
                        <w:szCs w:val="14"/>
                      </w:rPr>
                      <w:t>Приходские советы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br/>
                      <w:t>1%</w:t>
                    </w:r>
                  </w:p>
                </w:txbxContent>
              </v:textbox>
            </v:rect>
            <v:rect id="_x0000_s1057" style="position:absolute;left:6815;top:10584;width:78;height:81" fillcolor="green" strokeweight=".7pt"/>
            <v:rect id="_x0000_s1058" style="position:absolute;left:2268;top:6891;width:98;height:240;mso-wrap-style:none" stroked="f">
              <v:textbox style="mso-next-textbox:#_x0000_s1058;mso-fit-shape-to-text:t" inset="0,0,0,0">
                <w:txbxContent>
                  <w:p w:rsidR="00A137F9" w:rsidRDefault="00A137F9" w:rsidP="005245DD"/>
                </w:txbxContent>
              </v:textbox>
            </v:rect>
            <v:rect id="_x0000_s1059" style="position:absolute;left:6900;top:10426;width:1504;height:391" filled="f" stroked="f">
              <v:textbox style="mso-next-textbox:#_x0000_s1059" inset="0,0,0,0">
                <w:txbxContent>
                  <w:p w:rsidR="00A137F9" w:rsidRPr="00BF79CB" w:rsidRDefault="00A137F9" w:rsidP="005245DD">
                    <w:pPr>
                      <w:spacing w:line="180" w:lineRule="atLeast"/>
                      <w:jc w:val="center"/>
                    </w:pPr>
                    <w:r>
                      <w:rPr>
                        <w:color w:val="000000"/>
                        <w:sz w:val="14"/>
                        <w:szCs w:val="14"/>
                      </w:rPr>
                      <w:t>Владельцы магаз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>и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>нов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br/>
                      <w:t>2%</w:t>
                    </w:r>
                  </w:p>
                </w:txbxContent>
              </v:textbox>
            </v:rect>
            <v:rect id="_x0000_s1060" style="position:absolute;left:8453;top:9961;width:78;height:81" fillcolor="aqua" strokeweight=".7pt"/>
            <v:rect id="_x0000_s1061" style="position:absolute;left:2268;top:6891;width:98;height:240;mso-wrap-style:none" stroked="f">
              <v:textbox style="mso-next-textbox:#_x0000_s1061;mso-fit-shape-to-text:t" inset="0,0,0,0">
                <w:txbxContent>
                  <w:p w:rsidR="00A137F9" w:rsidRDefault="00A137F9" w:rsidP="005245DD"/>
                </w:txbxContent>
              </v:textbox>
            </v:rect>
            <v:rect id="_x0000_s1062" style="position:absolute;left:8538;top:9771;width:970;height:543" filled="f" stroked="f">
              <v:textbox style="mso-next-textbox:#_x0000_s1062" inset="0,0,0,0">
                <w:txbxContent>
                  <w:p w:rsidR="00A137F9" w:rsidRPr="00BF79CB" w:rsidRDefault="00A137F9" w:rsidP="005245DD">
                    <w:pPr>
                      <w:spacing w:line="18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Гражданское общество</w:t>
                    </w:r>
                    <w:r>
                      <w:rPr>
                        <w:sz w:val="14"/>
                        <w:szCs w:val="14"/>
                      </w:rPr>
                      <w:br/>
                      <w:t>27%</w:t>
                    </w:r>
                  </w:p>
                </w:txbxContent>
              </v:textbox>
            </v:rect>
            <v:rect id="_x0000_s1063" style="position:absolute;left:7048;top:7792;width:79;height:81" fillcolor="#5e9eff" strokeweight=".7pt"/>
            <v:rect id="_x0000_s1064" style="position:absolute;left:2268;top:6891;width:98;height:240;mso-wrap-style:none" stroked="f">
              <v:textbox style="mso-next-textbox:#_x0000_s1064;mso-fit-shape-to-text:t" inset="0,0,0,0">
                <w:txbxContent>
                  <w:p w:rsidR="00A137F9" w:rsidRDefault="00A137F9" w:rsidP="005245DD"/>
                </w:txbxContent>
              </v:textbox>
            </v:rect>
            <v:rect id="_x0000_s1065" style="position:absolute;left:7166;top:7577;width:1716;height:591" filled="f" stroked="f">
              <v:textbox style="mso-next-textbox:#_x0000_s1065" inset="0,0,0,0">
                <w:txbxContent>
                  <w:p w:rsidR="00A137F9" w:rsidRPr="001674E3" w:rsidRDefault="00A137F9" w:rsidP="005245DD">
                    <w:pPr>
                      <w:spacing w:line="18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z w:val="14"/>
                        <w:szCs w:val="14"/>
                      </w:rPr>
                      <w:t>Сотрудники системы отправления правосудия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br/>
                      <w:t>2%</w:t>
                    </w:r>
                  </w:p>
                </w:txbxContent>
              </v:textbox>
            </v:rect>
            <v:rect id="_x0000_s1066" style="position:absolute;left:8127;top:8316;width:78;height:81" fillcolor="#953735" strokeweight=".7pt"/>
            <v:rect id="_x0000_s1067" style="position:absolute;left:2268;top:6891;width:98;height:240;mso-wrap-style:none" stroked="f">
              <v:textbox style="mso-next-textbox:#_x0000_s1067;mso-fit-shape-to-text:t" inset="0,0,0,0">
                <w:txbxContent>
                  <w:p w:rsidR="00A137F9" w:rsidRDefault="00A137F9" w:rsidP="005245DD"/>
                </w:txbxContent>
              </v:textbox>
            </v:rect>
            <v:rect id="_x0000_s1068" style="position:absolute;left:8221;top:8189;width:1096;height:372" filled="f" stroked="f">
              <v:textbox style="mso-next-textbox:#_x0000_s1068" inset="0,0,0,0">
                <w:txbxContent>
                  <w:p w:rsidR="00A137F9" w:rsidRPr="001E4D19" w:rsidRDefault="00A137F9" w:rsidP="005245DD">
                    <w:pPr>
                      <w:spacing w:line="18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z w:val="14"/>
                        <w:szCs w:val="14"/>
                      </w:rPr>
                      <w:t>Ремесленники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br/>
                      <w:t>3%</w:t>
                    </w:r>
                  </w:p>
                </w:txbxContent>
              </v:textbox>
            </v:rect>
            <v:rect id="_x0000_s1069" style="position:absolute;left:6569;top:7157;width:78;height:80" fillcolor="#fff200" strokeweight=".7pt"/>
            <v:rect id="_x0000_s1070" style="position:absolute;left:2268;top:6891;width:98;height:240;mso-wrap-style:none" stroked="f">
              <v:textbox style="mso-next-textbox:#_x0000_s1070;mso-fit-shape-to-text:t" inset="0,0,0,0">
                <w:txbxContent>
                  <w:p w:rsidR="00A137F9" w:rsidRDefault="00A137F9" w:rsidP="005245DD"/>
                </w:txbxContent>
              </v:textbox>
            </v:rect>
            <v:rect id="_x0000_s1071" style="position:absolute;left:6659;top:6943;width:1416;height:502" filled="f" stroked="f">
              <v:textbox style="mso-next-textbox:#_x0000_s1071" inset="0,0,0,0">
                <w:txbxContent>
                  <w:p w:rsidR="00A137F9" w:rsidRPr="004F7CBC" w:rsidRDefault="00A137F9" w:rsidP="005245DD">
                    <w:pPr>
                      <w:spacing w:line="240" w:lineRule="auto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z w:val="14"/>
                        <w:szCs w:val="14"/>
                      </w:rPr>
                      <w:t>Сельскохозяйстве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>н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>ный сектор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br/>
                    </w:r>
                    <w:r>
                      <w:rPr>
                        <w:sz w:val="14"/>
                        <w:szCs w:val="14"/>
                      </w:rPr>
                      <w:t>5%</w:t>
                    </w:r>
                  </w:p>
                </w:txbxContent>
              </v:textbox>
            </v:rect>
            <v:rect id="_x0000_s1072" style="position:absolute;left:5373;top:7338;width:78;height:81" fillcolor="fuchsia" strokeweight=".7pt"/>
            <v:rect id="_x0000_s1073" style="position:absolute;left:2268;top:6891;width:98;height:240;mso-wrap-style:none" stroked="f">
              <v:textbox style="mso-next-textbox:#_x0000_s1073;mso-fit-shape-to-text:t" inset="0,0,0,0">
                <w:txbxContent>
                  <w:p w:rsidR="00A137F9" w:rsidRDefault="00A137F9" w:rsidP="005245DD"/>
                </w:txbxContent>
              </v:textbox>
            </v:rect>
            <v:rect id="_x0000_s1074" style="position:absolute;left:5465;top:7248;width:771;height:344" filled="f" stroked="f">
              <v:textbox style="mso-next-textbox:#_x0000_s1074" inset="0,0,0,0">
                <w:txbxContent>
                  <w:p w:rsidR="00A137F9" w:rsidRPr="000105D5" w:rsidRDefault="00A137F9" w:rsidP="005245DD">
                    <w:pPr>
                      <w:spacing w:line="240" w:lineRule="auto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z w:val="14"/>
                        <w:szCs w:val="14"/>
                      </w:rPr>
                      <w:t>Юристы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br/>
                      <w:t>5%</w:t>
                    </w:r>
                  </w:p>
                </w:txbxContent>
              </v:textbox>
            </v:rect>
            <v:rect id="_x0000_s1075" style="position:absolute;left:3815;top:7634;width:79;height:80" fillcolor="navy" strokeweight=".7pt"/>
            <v:rect id="_x0000_s1076" style="position:absolute;left:3926;top:7493;width:1204;height:529" filled="f" stroked="f">
              <v:textbox style="mso-next-textbox:#_x0000_s1076" inset="0,0,0,0">
                <w:txbxContent>
                  <w:p w:rsidR="00A137F9" w:rsidRPr="000105D5" w:rsidRDefault="00A137F9" w:rsidP="005245DD">
                    <w:pPr>
                      <w:spacing w:line="180" w:lineRule="atLeast"/>
                      <w:jc w:val="center"/>
                    </w:pPr>
                    <w:r>
                      <w:rPr>
                        <w:color w:val="000000"/>
                        <w:sz w:val="14"/>
                        <w:szCs w:val="14"/>
                      </w:rPr>
                      <w:t>Средства масс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>о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>вой информации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br/>
                      <w:t>3%</w:t>
                    </w:r>
                  </w:p>
                </w:txbxContent>
              </v:textbox>
            </v:rect>
            <v:rect id="_x0000_s1077" style="position:absolute;left:2454;top:8065;width:79;height:81" fillcolor="#005cbf" strokeweight=".7pt"/>
            <v:rect id="_x0000_s1078" style="position:absolute;left:2567;top:7886;width:1352;height:541" filled="f" stroked="f">
              <v:textbox style="mso-next-textbox:#_x0000_s1078" inset="0,0,0,0">
                <w:txbxContent>
                  <w:p w:rsidR="00A137F9" w:rsidRPr="000105D5" w:rsidRDefault="00A137F9" w:rsidP="005245DD">
                    <w:pPr>
                      <w:spacing w:line="180" w:lineRule="atLeast"/>
                      <w:ind w:right="181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z w:val="14"/>
                        <w:szCs w:val="14"/>
                      </w:rPr>
                      <w:t>Органы мес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>т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>ного сам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>о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>управления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br/>
                      <w:t>7%</w:t>
                    </w:r>
                  </w:p>
                </w:txbxContent>
              </v:textbox>
            </v:rect>
            <v:rect id="_x0000_s1079" style="position:absolute;left:2642;top:10400;width:79;height:81" fillcolor="red" strokeweight=".7pt"/>
            <v:rect id="_x0000_s1080" style="position:absolute;left:2745;top:10244;width:1168;height:424" filled="f" stroked="f">
              <v:textbox style="mso-next-textbox:#_x0000_s1080" inset="0,0,0,0">
                <w:txbxContent>
                  <w:p w:rsidR="00A137F9" w:rsidRPr="002B22E3" w:rsidRDefault="00A137F9" w:rsidP="005245DD">
                    <w:pPr>
                      <w:spacing w:line="180" w:lineRule="atLeast"/>
                      <w:jc w:val="center"/>
                    </w:pPr>
                    <w:r>
                      <w:rPr>
                        <w:color w:val="000000"/>
                        <w:sz w:val="14"/>
                        <w:szCs w:val="14"/>
                      </w:rPr>
                      <w:t>Студенты ВУЗов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br/>
                      <w:t>6%</w:t>
                    </w:r>
                  </w:p>
                </w:txbxContent>
              </v:textbox>
            </v:rect>
            <v:rect id="_x0000_s1081" style="position:absolute;left:4449;top:10608;width:79;height:81" fillcolor="#606" strokeweight=".7pt"/>
            <v:rect id="_x0000_s1082" style="position:absolute;left:4542;top:10477;width:1196;height:351" filled="f" stroked="f">
              <v:textbox style="mso-next-textbox:#_x0000_s1082" inset="0,0,0,0">
                <w:txbxContent>
                  <w:p w:rsidR="00A137F9" w:rsidRPr="002B22E3" w:rsidRDefault="00A137F9" w:rsidP="005245DD">
                    <w:pPr>
                      <w:spacing w:line="240" w:lineRule="auto"/>
                      <w:jc w:val="center"/>
                    </w:pPr>
                    <w:r>
                      <w:rPr>
                        <w:color w:val="000000"/>
                        <w:sz w:val="14"/>
                        <w:szCs w:val="14"/>
                      </w:rPr>
                      <w:t>Учащиеся школ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br/>
                      <w:t>39%</w:t>
                    </w:r>
                  </w:p>
                </w:txbxContent>
              </v:textbox>
            </v:rect>
            <w10:anchorlock/>
          </v:group>
        </w:pict>
      </w:r>
    </w:p>
    <w:p w:rsidR="00A137F9" w:rsidRPr="003836F6" w:rsidRDefault="00A137F9" w:rsidP="005245DD">
      <w:pPr>
        <w:pStyle w:val="H23GR"/>
      </w:pPr>
      <w:r>
        <w:tab/>
      </w:r>
      <w:r w:rsidRPr="003836F6">
        <w:t>39.</w:t>
      </w:r>
      <w:r w:rsidRPr="003836F6">
        <w:tab/>
        <w:t xml:space="preserve">Просьба представить любую дополнительную информацию о мерах, принятых для осуществления Конвенции и выполнения рекомендаций Комитета после рассмотрения </w:t>
      </w:r>
      <w:r>
        <w:t>третьего периодического доклада</w:t>
      </w:r>
      <w:r>
        <w:br/>
      </w:r>
      <w:r w:rsidRPr="003836F6">
        <w:t>в 2005 году, включая необходимые статистические данные, а также информацию о любых других собы</w:t>
      </w:r>
      <w:r>
        <w:t>тиях, которые произошли в</w:t>
      </w:r>
      <w:r>
        <w:br/>
      </w:r>
      <w:r w:rsidRPr="003836F6">
        <w:t>государстве-участнике и имеют отношение к Ко</w:t>
      </w:r>
      <w:r w:rsidRPr="003836F6">
        <w:t>н</w:t>
      </w:r>
      <w:r w:rsidRPr="003836F6">
        <w:t>венции</w:t>
      </w:r>
    </w:p>
    <w:p w:rsidR="00A137F9" w:rsidRPr="003836F6" w:rsidRDefault="00A137F9" w:rsidP="005245DD">
      <w:pPr>
        <w:pStyle w:val="SingleTxtGR0"/>
      </w:pPr>
      <w:r w:rsidRPr="003836F6">
        <w:t>318.</w:t>
      </w:r>
      <w:r w:rsidRPr="003836F6">
        <w:tab/>
      </w:r>
      <w:r>
        <w:t>В</w:t>
      </w:r>
      <w:r w:rsidRPr="003836F6">
        <w:t xml:space="preserve"> рамках деятельности по подготовке и повышению осведомленности</w:t>
      </w:r>
      <w:r>
        <w:t xml:space="preserve"> в области прав человека были приняты</w:t>
      </w:r>
      <w:r w:rsidRPr="003836F6">
        <w:t xml:space="preserve"> различные меры на государственном уровне. Так, в 2005 году в сотрудничестве с Министерством иностранных дел, торговли и интеграции и при поддержке Латиноамериканского института Орг</w:t>
      </w:r>
      <w:r w:rsidRPr="003836F6">
        <w:t>а</w:t>
      </w:r>
      <w:r w:rsidRPr="003836F6">
        <w:t>низации Объединенных Наций по предупреждению преступности и обращению с правонарушителями (ИЛАНУД); Института криминологии при Центральном университете Эквадора; фонда ПРИВА; Национального совет</w:t>
      </w:r>
      <w:r>
        <w:t>а</w:t>
      </w:r>
      <w:r w:rsidRPr="003836F6">
        <w:t xml:space="preserve"> по вопросам с</w:t>
      </w:r>
      <w:r w:rsidRPr="003836F6">
        <w:t>о</w:t>
      </w:r>
      <w:r w:rsidRPr="003836F6">
        <w:t>циальной реабилитации и Национального управления социальной реабилит</w:t>
      </w:r>
      <w:r w:rsidRPr="003836F6">
        <w:t>а</w:t>
      </w:r>
      <w:r w:rsidRPr="003836F6">
        <w:t xml:space="preserve">ции были подготовлены три руководства: "Руководство по </w:t>
      </w:r>
      <w:r>
        <w:t>повышению квал</w:t>
      </w:r>
      <w:r>
        <w:t>и</w:t>
      </w:r>
      <w:r>
        <w:t>фикации</w:t>
      </w:r>
      <w:r w:rsidRPr="003836F6">
        <w:t xml:space="preserve"> сотрудников центров социальной реабилитации Эквадора"; "Надл</w:t>
      </w:r>
      <w:r w:rsidRPr="003836F6">
        <w:t>е</w:t>
      </w:r>
      <w:r w:rsidRPr="003836F6">
        <w:t>жащий исправительный процесс" и "Права всех и каждого. Библиографические рабо</w:t>
      </w:r>
      <w:r>
        <w:t>ты". В</w:t>
      </w:r>
      <w:r w:rsidRPr="003836F6">
        <w:t>се они были переданы Комиссии по принятию последующих дейс</w:t>
      </w:r>
      <w:r w:rsidRPr="003836F6">
        <w:t>т</w:t>
      </w:r>
      <w:r w:rsidRPr="003836F6">
        <w:t>вий по осуществлению Национального плана в области прав человека и Подк</w:t>
      </w:r>
      <w:r w:rsidRPr="003836F6">
        <w:t>о</w:t>
      </w:r>
      <w:r w:rsidRPr="003836F6">
        <w:t xml:space="preserve">миссии по правам человека </w:t>
      </w:r>
      <w:r>
        <w:t>заключеных</w:t>
      </w:r>
      <w:r w:rsidRPr="003836F6">
        <w:t xml:space="preserve"> для использования в качестве рук</w:t>
      </w:r>
      <w:r w:rsidRPr="003836F6">
        <w:t>о</w:t>
      </w:r>
      <w:r w:rsidRPr="003836F6">
        <w:t>водств по подготовке сотрудников пенитенциарных учреждений.</w:t>
      </w:r>
    </w:p>
    <w:p w:rsidR="004F7360" w:rsidRPr="006A160A" w:rsidRDefault="004F7360" w:rsidP="005245DD">
      <w:pPr>
        <w:pStyle w:val="SingleTxtGR0"/>
      </w:pPr>
      <w:r w:rsidRPr="006A160A">
        <w:t>319.</w:t>
      </w:r>
      <w:r w:rsidRPr="006A160A">
        <w:tab/>
        <w:t>Кроме того, в 2005 году была издана брошюра "Порядок посещения т</w:t>
      </w:r>
      <w:r w:rsidRPr="006A160A">
        <w:t>ю</w:t>
      </w:r>
      <w:r w:rsidRPr="006A160A">
        <w:t>рем", также послужившая справочным материалом при подготовке сотрудников пенитенциарных учреждений.</w:t>
      </w:r>
    </w:p>
    <w:p w:rsidR="004F7360" w:rsidRPr="006A160A" w:rsidRDefault="004F7360" w:rsidP="005245DD">
      <w:pPr>
        <w:pStyle w:val="SingleTxtGR0"/>
      </w:pPr>
      <w:r w:rsidRPr="006A160A">
        <w:t>320.</w:t>
      </w:r>
      <w:r w:rsidRPr="006A160A">
        <w:tab/>
        <w:t>Помимо этого, в рамках работы упомянутой Комиссии в 2006 году были проведены различные семинары по подготовке сотрудников пенитенциарных учреждений в восточных и горных провинциях (</w:t>
      </w:r>
      <w:proofErr w:type="spellStart"/>
      <w:r w:rsidRPr="006A160A">
        <w:t>Морона-Сантьяго</w:t>
      </w:r>
      <w:proofErr w:type="spellEnd"/>
      <w:r w:rsidRPr="006A160A">
        <w:t xml:space="preserve">, </w:t>
      </w:r>
      <w:proofErr w:type="spellStart"/>
      <w:r w:rsidRPr="006A160A">
        <w:t>Чимборасо</w:t>
      </w:r>
      <w:proofErr w:type="spellEnd"/>
      <w:r w:rsidRPr="006A160A">
        <w:t xml:space="preserve">, </w:t>
      </w:r>
      <w:proofErr w:type="spellStart"/>
      <w:r w:rsidRPr="006A160A">
        <w:t>Пичинча</w:t>
      </w:r>
      <w:proofErr w:type="spellEnd"/>
      <w:r w:rsidRPr="006A160A">
        <w:t>). Цель этих семинаров заключалась в предоставлении сотрудникам пенитенциарных учреждений</w:t>
      </w:r>
      <w:r>
        <w:t xml:space="preserve"> </w:t>
      </w:r>
      <w:r w:rsidRPr="006A160A">
        <w:t>соответствующих инструментов</w:t>
      </w:r>
      <w:r>
        <w:t>, касающихся</w:t>
      </w:r>
      <w:r w:rsidRPr="006A160A">
        <w:t xml:space="preserve"> пра</w:t>
      </w:r>
      <w:r>
        <w:t xml:space="preserve">в </w:t>
      </w:r>
      <w:r w:rsidRPr="006A160A">
        <w:t xml:space="preserve">человека заключенных. По оценкам, участие в них приняли </w:t>
      </w:r>
      <w:r>
        <w:t xml:space="preserve">порядка </w:t>
      </w:r>
      <w:r w:rsidRPr="006A160A">
        <w:t>пр</w:t>
      </w:r>
      <w:r w:rsidRPr="006A160A">
        <w:t>и</w:t>
      </w:r>
      <w:r w:rsidRPr="006A160A">
        <w:t xml:space="preserve">близительно 500 человек. Всем участникам были выданы </w:t>
      </w:r>
      <w:r>
        <w:t>экземпляры этих</w:t>
      </w:r>
      <w:r w:rsidRPr="006A160A">
        <w:t xml:space="preserve"> р</w:t>
      </w:r>
      <w:r w:rsidRPr="006A160A">
        <w:t>у</w:t>
      </w:r>
      <w:r w:rsidRPr="006A160A">
        <w:t>ководств.</w:t>
      </w:r>
    </w:p>
    <w:p w:rsidR="004F7360" w:rsidRPr="006A160A" w:rsidRDefault="004F7360" w:rsidP="005245DD">
      <w:pPr>
        <w:pStyle w:val="SingleTxtGR0"/>
      </w:pPr>
      <w:r w:rsidRPr="006A160A">
        <w:t>321.</w:t>
      </w:r>
      <w:r w:rsidRPr="006A160A">
        <w:tab/>
        <w:t xml:space="preserve">Кроме того, </w:t>
      </w:r>
      <w:r>
        <w:t>на основании</w:t>
      </w:r>
      <w:r w:rsidRPr="006A160A">
        <w:t xml:space="preserve"> открытого обращения, направленного Эквад</w:t>
      </w:r>
      <w:r w:rsidRPr="006A160A">
        <w:t>о</w:t>
      </w:r>
      <w:r w:rsidRPr="006A160A">
        <w:t>ром в 2002 году всем специальным механизмам Организации Объединенных Наций с приглашением посетить страну и на месте составить представление о положе</w:t>
      </w:r>
      <w:r>
        <w:t>нии</w:t>
      </w:r>
      <w:r w:rsidRPr="006A160A">
        <w:t xml:space="preserve"> в области прав человека, Эквадор с 12 по 22 февраля 2006 года п</w:t>
      </w:r>
      <w:r w:rsidRPr="006A160A">
        <w:t>о</w:t>
      </w:r>
      <w:r w:rsidRPr="006A160A">
        <w:t>сетила Рабочая группа по произвольным задержаниям.</w:t>
      </w:r>
    </w:p>
    <w:p w:rsidR="004F7360" w:rsidRPr="006A160A" w:rsidRDefault="004F7360" w:rsidP="005245DD">
      <w:pPr>
        <w:pStyle w:val="SingleTxtGR0"/>
      </w:pPr>
      <w:r w:rsidRPr="006A160A">
        <w:t>322.</w:t>
      </w:r>
      <w:r w:rsidRPr="006A160A">
        <w:tab/>
      </w:r>
      <w:r>
        <w:t xml:space="preserve">Эта </w:t>
      </w:r>
      <w:r w:rsidRPr="006A160A">
        <w:t xml:space="preserve">Рабочая группа посетила провинции </w:t>
      </w:r>
      <w:proofErr w:type="spellStart"/>
      <w:r w:rsidRPr="006A160A">
        <w:t>Пичинча</w:t>
      </w:r>
      <w:proofErr w:type="spellEnd"/>
      <w:r w:rsidRPr="006A160A">
        <w:t xml:space="preserve"> (со столицей в Кито), </w:t>
      </w:r>
      <w:proofErr w:type="spellStart"/>
      <w:r w:rsidRPr="006A160A">
        <w:t>Асуай</w:t>
      </w:r>
      <w:proofErr w:type="spellEnd"/>
      <w:r w:rsidRPr="006A160A">
        <w:t xml:space="preserve"> и </w:t>
      </w:r>
      <w:proofErr w:type="spellStart"/>
      <w:r w:rsidRPr="006A160A">
        <w:t>Гуаяс</w:t>
      </w:r>
      <w:proofErr w:type="spellEnd"/>
      <w:r w:rsidRPr="006A160A">
        <w:t>, провела встречи с представителями исполнительной, законод</w:t>
      </w:r>
      <w:r w:rsidRPr="006A160A">
        <w:t>а</w:t>
      </w:r>
      <w:r w:rsidRPr="006A160A">
        <w:t>тельной и судебной власти гражданского общества. Она посетила 13 центров содержания под стражей, в том числе центры социальной реабилитации, це</w:t>
      </w:r>
      <w:r w:rsidRPr="006A160A">
        <w:t>н</w:t>
      </w:r>
      <w:r w:rsidRPr="006A160A">
        <w:t>тры предварительного заключения, центры содержания под стражей несове</w:t>
      </w:r>
      <w:r w:rsidRPr="006A160A">
        <w:t>р</w:t>
      </w:r>
      <w:r w:rsidRPr="006A160A">
        <w:t xml:space="preserve">шеннолетних и полицейские участки, и встретилась примерно с 200 </w:t>
      </w:r>
      <w:r>
        <w:t>содерж</w:t>
      </w:r>
      <w:r>
        <w:t>а</w:t>
      </w:r>
      <w:r>
        <w:t>щимися под стражей лицами</w:t>
      </w:r>
      <w:r w:rsidRPr="006A160A">
        <w:t>.</w:t>
      </w:r>
    </w:p>
    <w:p w:rsidR="004F7360" w:rsidRPr="006A160A" w:rsidRDefault="004F7360" w:rsidP="005245DD">
      <w:pPr>
        <w:pStyle w:val="SingleTxtGR0"/>
      </w:pPr>
      <w:r w:rsidRPr="006A160A">
        <w:t>323.</w:t>
      </w:r>
      <w:r w:rsidRPr="006A160A">
        <w:tab/>
        <w:t>В докладе, подготовленном по итогам этого посещения</w:t>
      </w:r>
      <w:r>
        <w:rPr>
          <w:rStyle w:val="FootnoteReference"/>
        </w:rPr>
        <w:footnoteReference w:id="41"/>
      </w:r>
      <w:r w:rsidRPr="006A160A">
        <w:t>, Рабочая гру</w:t>
      </w:r>
      <w:r w:rsidRPr="006A160A">
        <w:t>п</w:t>
      </w:r>
      <w:r w:rsidRPr="006A160A">
        <w:t xml:space="preserve">па </w:t>
      </w:r>
      <w:r>
        <w:t>высказала</w:t>
      </w:r>
      <w:r w:rsidRPr="006A160A">
        <w:t xml:space="preserve"> Эквадору ряд рекомендаций в отношении условий содержания, кот</w:t>
      </w:r>
      <w:r w:rsidRPr="006A160A">
        <w:t>о</w:t>
      </w:r>
      <w:r w:rsidRPr="006A160A">
        <w:t>рые были в полной мере учтены Министерств</w:t>
      </w:r>
      <w:r>
        <w:t xml:space="preserve">ом </w:t>
      </w:r>
      <w:r w:rsidRPr="006A160A">
        <w:t>юстиции и по правам челов</w:t>
      </w:r>
      <w:r w:rsidRPr="006A160A">
        <w:t>е</w:t>
      </w:r>
      <w:r w:rsidRPr="006A160A">
        <w:t>ка, как об этом сообщалось в предыдущих пунктах настоящего докуме</w:t>
      </w:r>
      <w:r w:rsidRPr="006A160A">
        <w:t>н</w:t>
      </w:r>
      <w:r w:rsidRPr="006A160A">
        <w:t>та.</w:t>
      </w:r>
    </w:p>
    <w:p w:rsidR="004F7360" w:rsidRPr="006A160A" w:rsidRDefault="004F7360" w:rsidP="005245DD">
      <w:pPr>
        <w:pStyle w:val="SingleTxtGR0"/>
      </w:pPr>
      <w:r w:rsidRPr="006A160A">
        <w:t>324.</w:t>
      </w:r>
      <w:r w:rsidRPr="006A160A">
        <w:tab/>
      </w:r>
      <w:r>
        <w:t>Кроме того,</w:t>
      </w:r>
      <w:r w:rsidRPr="006A160A">
        <w:t xml:space="preserve"> учитывая рекомендации Комитета и прилагая усилия </w:t>
      </w:r>
      <w:r>
        <w:t>для</w:t>
      </w:r>
      <w:r w:rsidRPr="006A160A">
        <w:t xml:space="preserve"> п</w:t>
      </w:r>
      <w:r w:rsidRPr="006A160A">
        <w:t>о</w:t>
      </w:r>
      <w:r w:rsidRPr="006A160A">
        <w:t>стоянной подготовк</w:t>
      </w:r>
      <w:r>
        <w:t xml:space="preserve">и </w:t>
      </w:r>
      <w:r w:rsidRPr="006A160A">
        <w:t xml:space="preserve">служащих сил общественного правопорядка, </w:t>
      </w:r>
      <w:r>
        <w:t>Эквадор о</w:t>
      </w:r>
      <w:r>
        <w:t>р</w:t>
      </w:r>
      <w:r>
        <w:t>ганизовал</w:t>
      </w:r>
      <w:r w:rsidRPr="006A160A">
        <w:t xml:space="preserve"> различные курсы по вопросам прав человека и искоренения практики пыток, в ч</w:t>
      </w:r>
      <w:r w:rsidRPr="006A160A">
        <w:t>а</w:t>
      </w:r>
      <w:r w:rsidRPr="006A160A">
        <w:t>стности:</w:t>
      </w:r>
    </w:p>
    <w:p w:rsidR="004F7360" w:rsidRPr="006A160A" w:rsidRDefault="004F7360" w:rsidP="005245DD">
      <w:pPr>
        <w:pStyle w:val="SingleTxtGR0"/>
      </w:pPr>
      <w:r w:rsidRPr="006A160A">
        <w:tab/>
      </w:r>
      <w:proofErr w:type="spellStart"/>
      <w:r w:rsidRPr="006A160A">
        <w:t>a</w:t>
      </w:r>
      <w:proofErr w:type="spellEnd"/>
      <w:r w:rsidRPr="006A160A">
        <w:t>)</w:t>
      </w:r>
      <w:r w:rsidRPr="006A160A">
        <w:tab/>
        <w:t>Международный комитет Красного Креста для Боливии, Эквадора и Перу через свое реги</w:t>
      </w:r>
      <w:r w:rsidRPr="006A160A">
        <w:t>о</w:t>
      </w:r>
      <w:r w:rsidRPr="006A160A">
        <w:t>нальное представительство в Перу провел 24</w:t>
      </w:r>
      <w:r>
        <w:t>−</w:t>
      </w:r>
      <w:r w:rsidRPr="006A160A">
        <w:t>25 ноября 2008 года в Лиме субрегиональное совещание правительственных экспертов по вопросам применения силы и защиты населения в условиях внутренних бесп</w:t>
      </w:r>
      <w:r w:rsidRPr="006A160A">
        <w:t>о</w:t>
      </w:r>
      <w:r w:rsidRPr="006A160A">
        <w:t xml:space="preserve">рядков и внутреннего насилия, для участия в котором были приглашены трое служащих младшего и старшего офицерского и генеральского состава, которые представили Кодекс поведения служащих </w:t>
      </w:r>
      <w:r>
        <w:t>правоохранительных органов 1979 </w:t>
      </w:r>
      <w:r w:rsidRPr="006A160A">
        <w:t xml:space="preserve">года и </w:t>
      </w:r>
      <w:r>
        <w:t>П</w:t>
      </w:r>
      <w:r w:rsidRPr="006A160A">
        <w:t xml:space="preserve">ринципы применения силы и огнестрельного оружия служащими правоохранительных органов 1990 года, другими словами, нормы, </w:t>
      </w:r>
      <w:r>
        <w:t>направле</w:t>
      </w:r>
      <w:r>
        <w:t>н</w:t>
      </w:r>
      <w:r>
        <w:t>ные на</w:t>
      </w:r>
      <w:r w:rsidRPr="006A160A">
        <w:t xml:space="preserve"> пре</w:t>
      </w:r>
      <w:r>
        <w:t xml:space="preserve">дотвращение </w:t>
      </w:r>
      <w:r w:rsidRPr="006A160A">
        <w:t>чрезмерного применения силы и злоупотреблений при исполнении должностных обя</w:t>
      </w:r>
      <w:r>
        <w:t>занностей и приведение</w:t>
      </w:r>
      <w:r w:rsidRPr="006A160A">
        <w:t xml:space="preserve"> внутреннего законод</w:t>
      </w:r>
      <w:r w:rsidRPr="006A160A">
        <w:t>а</w:t>
      </w:r>
      <w:r w:rsidRPr="006A160A">
        <w:t>тельства в соответствие с международными принципами в этой области;</w:t>
      </w:r>
    </w:p>
    <w:p w:rsidR="004F7360" w:rsidRPr="006A160A" w:rsidRDefault="004F7360" w:rsidP="005245DD">
      <w:pPr>
        <w:pStyle w:val="SingleTxtGR0"/>
      </w:pPr>
      <w:r>
        <w:tab/>
      </w:r>
      <w:r w:rsidRPr="006A160A">
        <w:t>b)</w:t>
      </w:r>
      <w:r w:rsidRPr="006A160A">
        <w:tab/>
      </w:r>
      <w:r>
        <w:t>в дополнение к этому</w:t>
      </w:r>
      <w:r w:rsidRPr="006A160A">
        <w:t xml:space="preserve"> мероприятию военнослужащие и гражда</w:t>
      </w:r>
      <w:r w:rsidRPr="006A160A">
        <w:t>н</w:t>
      </w:r>
      <w:r w:rsidRPr="006A160A">
        <w:t>ские сотрудники Национального министерства обороны приняли участие в о</w:t>
      </w:r>
      <w:r w:rsidRPr="006A160A">
        <w:t>р</w:t>
      </w:r>
      <w:r w:rsidRPr="006A160A">
        <w:t>ганизованном Перу и Эквадором двустороннем семинаре по вопросам предо</w:t>
      </w:r>
      <w:r w:rsidRPr="006A160A">
        <w:t>т</w:t>
      </w:r>
      <w:r w:rsidRPr="006A160A">
        <w:t xml:space="preserve">вращения пыток и </w:t>
      </w:r>
      <w:r>
        <w:t>обеспечения</w:t>
      </w:r>
      <w:r w:rsidRPr="006A160A">
        <w:t xml:space="preserve"> безопасности с правозащитных позиций, кот</w:t>
      </w:r>
      <w:r w:rsidRPr="006A160A">
        <w:t>о</w:t>
      </w:r>
      <w:r w:rsidRPr="006A160A">
        <w:t xml:space="preserve">рый состоялся в городе </w:t>
      </w:r>
      <w:proofErr w:type="spellStart"/>
      <w:r w:rsidRPr="006A160A">
        <w:t>Пьюра</w:t>
      </w:r>
      <w:proofErr w:type="spellEnd"/>
      <w:r w:rsidRPr="006A160A">
        <w:t>, Перу, в августе 2008 года.</w:t>
      </w:r>
    </w:p>
    <w:p w:rsidR="004F7360" w:rsidRPr="006A160A" w:rsidRDefault="004F7360" w:rsidP="005245DD">
      <w:pPr>
        <w:pStyle w:val="SingleTxtGR0"/>
      </w:pPr>
      <w:r w:rsidRPr="006A160A">
        <w:t>325.</w:t>
      </w:r>
      <w:r w:rsidRPr="006A160A">
        <w:tab/>
        <w:t>Следует также отметить, что такие учреждения, как Министерство юст</w:t>
      </w:r>
      <w:r w:rsidRPr="006A160A">
        <w:t>и</w:t>
      </w:r>
      <w:r w:rsidRPr="006A160A">
        <w:t xml:space="preserve">ции и по правам человека и Управление </w:t>
      </w:r>
      <w:r>
        <w:t>народного</w:t>
      </w:r>
      <w:r w:rsidRPr="006A160A">
        <w:t xml:space="preserve"> защитника, </w:t>
      </w:r>
      <w:r>
        <w:t xml:space="preserve">организовали курсы </w:t>
      </w:r>
      <w:r w:rsidRPr="006A160A">
        <w:t>по правозащитным вопросам среди профессиональных, администрати</w:t>
      </w:r>
      <w:r w:rsidRPr="006A160A">
        <w:t>в</w:t>
      </w:r>
      <w:r w:rsidRPr="006A160A">
        <w:t>ных и технических сотрудников и надзирателей центров социальной реабил</w:t>
      </w:r>
      <w:r w:rsidRPr="006A160A">
        <w:t>и</w:t>
      </w:r>
      <w:r w:rsidRPr="006A160A">
        <w:t>тации.</w:t>
      </w:r>
    </w:p>
    <w:p w:rsidR="004F7360" w:rsidRPr="006A160A" w:rsidRDefault="004F7360" w:rsidP="005245DD">
      <w:pPr>
        <w:pStyle w:val="SingleTxtGR0"/>
      </w:pPr>
      <w:r w:rsidRPr="006A160A">
        <w:t>326.</w:t>
      </w:r>
      <w:r w:rsidRPr="006A160A">
        <w:tab/>
        <w:t>Кроме того, органы судебной власти совместно с Министерством юст</w:t>
      </w:r>
      <w:r w:rsidRPr="006A160A">
        <w:t>и</w:t>
      </w:r>
      <w:r w:rsidRPr="006A160A">
        <w:t>ции и по правам человека предприняли значительные усилия для обеспечения неукоснительного и обязательного соблюдения прав человека; в этом контексте 9</w:t>
      </w:r>
      <w:r>
        <w:t>−</w:t>
      </w:r>
      <w:r w:rsidRPr="006A160A">
        <w:t xml:space="preserve">10 сентября 2008 года в Кито состоялся первый семинар по </w:t>
      </w:r>
      <w:r>
        <w:t>соблюдению</w:t>
      </w:r>
      <w:r w:rsidRPr="006A160A">
        <w:t xml:space="preserve"> прав человека, предназначенный для судей и судебных работников. Он был повторно проведен в </w:t>
      </w:r>
      <w:proofErr w:type="spellStart"/>
      <w:r w:rsidRPr="006A160A">
        <w:t>Куэнке</w:t>
      </w:r>
      <w:proofErr w:type="spellEnd"/>
      <w:r w:rsidRPr="006A160A">
        <w:t xml:space="preserve"> 9</w:t>
      </w:r>
      <w:r>
        <w:t>−</w:t>
      </w:r>
      <w:r w:rsidRPr="006A160A">
        <w:t>10 декабря того же года и проводится в остальных округах страны.</w:t>
      </w:r>
    </w:p>
    <w:p w:rsidR="004F7360" w:rsidRPr="006A160A" w:rsidRDefault="004F7360" w:rsidP="005245DD">
      <w:pPr>
        <w:pStyle w:val="SingleTxtGR0"/>
      </w:pPr>
      <w:r w:rsidRPr="006A160A">
        <w:t>327.</w:t>
      </w:r>
      <w:r w:rsidRPr="006A160A">
        <w:tab/>
        <w:t xml:space="preserve">Помимо этого, среди основных задач Конституционного суда числится создание, внедрение и сохранение </w:t>
      </w:r>
      <w:proofErr w:type="spellStart"/>
      <w:r w:rsidRPr="006A160A">
        <w:t>транспаретной</w:t>
      </w:r>
      <w:proofErr w:type="spellEnd"/>
      <w:r w:rsidRPr="006A160A">
        <w:t>, доступной, оперативной, н</w:t>
      </w:r>
      <w:r w:rsidRPr="006A160A">
        <w:t>е</w:t>
      </w:r>
      <w:r w:rsidRPr="006A160A">
        <w:t>зависимой и автономной системы конституционной юстиции для целей осущ</w:t>
      </w:r>
      <w:r w:rsidRPr="006A160A">
        <w:t>е</w:t>
      </w:r>
      <w:r w:rsidRPr="006A160A">
        <w:t xml:space="preserve">ствления контроля, толкования и отправления конституционного правосудия. </w:t>
      </w:r>
      <w:r>
        <w:t>Вместе с тем</w:t>
      </w:r>
      <w:r w:rsidRPr="006A160A">
        <w:t xml:space="preserve"> данный орган конституционного контроля столкнулся с</w:t>
      </w:r>
      <w:r>
        <w:t>о</w:t>
      </w:r>
      <w:r w:rsidRPr="006A160A">
        <w:t xml:space="preserve"> знач</w:t>
      </w:r>
      <w:r w:rsidRPr="006A160A">
        <w:t>и</w:t>
      </w:r>
      <w:r w:rsidRPr="006A160A">
        <w:t xml:space="preserve">тельными проблемами, </w:t>
      </w:r>
      <w:r>
        <w:t xml:space="preserve">обусловленными, </w:t>
      </w:r>
      <w:r w:rsidRPr="006A160A">
        <w:t>в частности</w:t>
      </w:r>
      <w:r>
        <w:t>,</w:t>
      </w:r>
      <w:r w:rsidRPr="006A160A">
        <w:t xml:space="preserve"> продолжительными п</w:t>
      </w:r>
      <w:r w:rsidRPr="006A160A">
        <w:t>е</w:t>
      </w:r>
      <w:r w:rsidRPr="006A160A">
        <w:t>риодами отсутствия руководства</w:t>
      </w:r>
      <w:r>
        <w:t xml:space="preserve"> из-за необходимости решения</w:t>
      </w:r>
      <w:r w:rsidRPr="006A160A">
        <w:t xml:space="preserve"> политическ</w:t>
      </w:r>
      <w:r>
        <w:t>их вопросов, возникших в период с</w:t>
      </w:r>
      <w:r w:rsidRPr="006A160A">
        <w:t xml:space="preserve"> 2004 года по июнь 2007 года, что привело к резкому росту </w:t>
      </w:r>
      <w:r>
        <w:t xml:space="preserve">числа </w:t>
      </w:r>
      <w:r w:rsidRPr="006A160A">
        <w:t>дел, которые в настоящее время рассматриваются</w:t>
      </w:r>
      <w:r>
        <w:t xml:space="preserve"> в уск</w:t>
      </w:r>
      <w:r>
        <w:t>о</w:t>
      </w:r>
      <w:r>
        <w:t>ренном порядке</w:t>
      </w:r>
      <w:r w:rsidRPr="006A160A">
        <w:t>.</w:t>
      </w:r>
    </w:p>
    <w:p w:rsidR="004F7360" w:rsidRPr="006A160A" w:rsidRDefault="004F7360" w:rsidP="005245DD">
      <w:pPr>
        <w:pStyle w:val="SingleTxtGR0"/>
      </w:pPr>
      <w:r w:rsidRPr="006A160A">
        <w:t>328.</w:t>
      </w:r>
      <w:r w:rsidRPr="006A160A">
        <w:tab/>
        <w:t xml:space="preserve">Для скорейшего рассмотрения отложенных дел Конституционный суд </w:t>
      </w:r>
      <w:r>
        <w:t xml:space="preserve">резко активизировал все области </w:t>
      </w:r>
      <w:r w:rsidRPr="006A160A">
        <w:t xml:space="preserve">своей деятельности, </w:t>
      </w:r>
      <w:r>
        <w:t xml:space="preserve">в частности </w:t>
      </w:r>
      <w:r w:rsidRPr="006A160A">
        <w:t>были разр</w:t>
      </w:r>
      <w:r w:rsidRPr="006A160A">
        <w:t>а</w:t>
      </w:r>
      <w:r w:rsidRPr="006A160A">
        <w:t>ботаны минимальные стандарты качества решений, распоряжений и указов, выно</w:t>
      </w:r>
      <w:r>
        <w:t>симых данным органом, поощряло</w:t>
      </w:r>
      <w:r w:rsidRPr="006A160A">
        <w:t xml:space="preserve">сь </w:t>
      </w:r>
      <w:r>
        <w:t xml:space="preserve">совершенствование </w:t>
      </w:r>
      <w:r w:rsidRPr="006A160A">
        <w:t>правовой культ</w:t>
      </w:r>
      <w:r w:rsidRPr="006A160A">
        <w:t>у</w:t>
      </w:r>
      <w:r w:rsidRPr="006A160A">
        <w:t xml:space="preserve">ры судей, </w:t>
      </w:r>
      <w:r>
        <w:t xml:space="preserve">юристов, </w:t>
      </w:r>
      <w:r w:rsidRPr="006A160A">
        <w:t>студентов юридических вузов, работников системы отпра</w:t>
      </w:r>
      <w:r w:rsidRPr="006A160A">
        <w:t>в</w:t>
      </w:r>
      <w:r w:rsidRPr="006A160A">
        <w:t xml:space="preserve">ления правосудия и </w:t>
      </w:r>
      <w:r>
        <w:t>общества с учетом новых гарантий</w:t>
      </w:r>
      <w:r w:rsidRPr="006A160A">
        <w:t xml:space="preserve"> и процессов защ</w:t>
      </w:r>
      <w:r w:rsidRPr="006A160A">
        <w:t>и</w:t>
      </w:r>
      <w:r w:rsidRPr="006A160A">
        <w:t>ты прав; благодаря эт</w:t>
      </w:r>
      <w:r>
        <w:t xml:space="preserve">им усилиям </w:t>
      </w:r>
      <w:r w:rsidRPr="006A160A">
        <w:t>с 30 ноября 2004 года по 30 апреля 2009 года бывший Конституционный трибунал, а ныне Конституционный суд, вынес р</w:t>
      </w:r>
      <w:r w:rsidRPr="006A160A">
        <w:t>е</w:t>
      </w:r>
      <w:r w:rsidRPr="006A160A">
        <w:t>шения по 6 587 делам, как это отражено в приведенной ниже таблице в разби</w:t>
      </w:r>
      <w:r w:rsidRPr="006A160A">
        <w:t>в</w:t>
      </w:r>
      <w:r w:rsidRPr="006A160A">
        <w:t>ке по соответствующим категориям.</w:t>
      </w:r>
    </w:p>
    <w:p w:rsidR="004F7360" w:rsidRPr="00B10B6D" w:rsidRDefault="004F7360" w:rsidP="005245DD">
      <w:pPr>
        <w:pStyle w:val="Heading1"/>
        <w:rPr>
          <w:b w:val="0"/>
        </w:rPr>
      </w:pPr>
      <w:r>
        <w:tab/>
      </w:r>
      <w:r>
        <w:tab/>
      </w:r>
      <w:r w:rsidRPr="00B10B6D">
        <w:rPr>
          <w:b w:val="0"/>
        </w:rPr>
        <w:t>Таблица 20</w:t>
      </w:r>
    </w:p>
    <w:p w:rsidR="004F7360" w:rsidRPr="00555BAD" w:rsidRDefault="004F7360" w:rsidP="005245DD">
      <w:pPr>
        <w:pStyle w:val="SingleTxtGR0"/>
        <w:rPr>
          <w:b/>
        </w:rPr>
      </w:pPr>
      <w:r w:rsidRPr="00555BAD">
        <w:rPr>
          <w:b/>
        </w:rPr>
        <w:t>Сводный доклад о делах, по которым были вынесены решения в соотве</w:t>
      </w:r>
      <w:r w:rsidRPr="00555BAD">
        <w:rPr>
          <w:b/>
        </w:rPr>
        <w:t>т</w:t>
      </w:r>
      <w:r w:rsidRPr="00555BAD">
        <w:rPr>
          <w:b/>
        </w:rPr>
        <w:t>ствии с законодательными положениями Конституции Республики Экв</w:t>
      </w:r>
      <w:r w:rsidRPr="00555BAD">
        <w:rPr>
          <w:b/>
        </w:rPr>
        <w:t>а</w:t>
      </w:r>
      <w:r w:rsidRPr="00555BAD">
        <w:rPr>
          <w:b/>
        </w:rPr>
        <w:t>дор, действ</w:t>
      </w:r>
      <w:r w:rsidRPr="00555BAD">
        <w:rPr>
          <w:b/>
        </w:rPr>
        <w:t>о</w:t>
      </w:r>
      <w:r w:rsidRPr="00555BAD">
        <w:rPr>
          <w:b/>
        </w:rPr>
        <w:t>вавшей до 19 октября 2008 год</w:t>
      </w:r>
      <w:r>
        <w:rPr>
          <w:b/>
        </w:rPr>
        <w:t>а</w:t>
      </w:r>
    </w:p>
    <w:tbl>
      <w:tblPr>
        <w:tblStyle w:val="TableGrid"/>
        <w:tblW w:w="8497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26"/>
        <w:gridCol w:w="1323"/>
        <w:gridCol w:w="1246"/>
        <w:gridCol w:w="1302"/>
      </w:tblGrid>
      <w:tr w:rsidR="004F7360" w:rsidRPr="00BC4A04" w:rsidTr="00407A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6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F7360" w:rsidRPr="0023012D" w:rsidRDefault="004F7360" w:rsidP="005245DD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Категории</w:t>
            </w:r>
          </w:p>
        </w:tc>
        <w:tc>
          <w:tcPr>
            <w:tcW w:w="13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F7360" w:rsidRPr="00F813A0" w:rsidRDefault="004F7360" w:rsidP="005245DD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Сокр.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F7360" w:rsidRPr="00DB5421" w:rsidRDefault="004F7360" w:rsidP="005245DD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Дела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F7360" w:rsidRPr="00DB5421" w:rsidRDefault="004F7360" w:rsidP="005245DD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Процентная ставка</w:t>
            </w:r>
          </w:p>
        </w:tc>
      </w:tr>
      <w:tr w:rsidR="004F7360" w:rsidRPr="00BC4A04" w:rsidTr="00407A2C">
        <w:tc>
          <w:tcPr>
            <w:tcW w:w="4626" w:type="dxa"/>
            <w:tcBorders>
              <w:top w:val="single" w:sz="12" w:space="0" w:color="auto"/>
            </w:tcBorders>
            <w:shd w:val="clear" w:color="auto" w:fill="auto"/>
          </w:tcPr>
          <w:p w:rsidR="004F7360" w:rsidRPr="00792A03" w:rsidRDefault="004F7360" w:rsidP="005245DD">
            <w:proofErr w:type="spellStart"/>
            <w:r w:rsidRPr="00792A03">
              <w:t>Неконституционность</w:t>
            </w:r>
            <w:proofErr w:type="spellEnd"/>
            <w:r w:rsidRPr="00792A03">
              <w:t xml:space="preserve"> законодател</w:t>
            </w:r>
            <w:r w:rsidRPr="00792A03">
              <w:t>ь</w:t>
            </w:r>
            <w:r w:rsidRPr="00792A03">
              <w:t>ных положений</w:t>
            </w:r>
          </w:p>
        </w:tc>
        <w:tc>
          <w:tcPr>
            <w:tcW w:w="1323" w:type="dxa"/>
            <w:tcBorders>
              <w:top w:val="single" w:sz="12" w:space="0" w:color="auto"/>
            </w:tcBorders>
            <w:shd w:val="clear" w:color="auto" w:fill="auto"/>
          </w:tcPr>
          <w:p w:rsidR="004F7360" w:rsidRPr="00F813A0" w:rsidRDefault="004F7360" w:rsidP="005245DD">
            <w:pPr>
              <w:spacing w:line="220" w:lineRule="exact"/>
              <w:jc w:val="right"/>
            </w:pPr>
            <w:r>
              <w:t>ЗП</w:t>
            </w:r>
          </w:p>
        </w:tc>
        <w:tc>
          <w:tcPr>
            <w:tcW w:w="1246" w:type="dxa"/>
            <w:tcBorders>
              <w:top w:val="single" w:sz="12" w:space="0" w:color="auto"/>
            </w:tcBorders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140</w:t>
            </w:r>
          </w:p>
        </w:tc>
        <w:tc>
          <w:tcPr>
            <w:tcW w:w="1302" w:type="dxa"/>
            <w:tcBorders>
              <w:top w:val="single" w:sz="12" w:space="0" w:color="auto"/>
            </w:tcBorders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</w:t>
            </w:r>
            <w:r>
              <w:t>,</w:t>
            </w:r>
            <w:r w:rsidRPr="00BC4A04">
              <w:rPr>
                <w:lang w:val="en-GB"/>
              </w:rPr>
              <w:t>10</w:t>
            </w:r>
          </w:p>
        </w:tc>
      </w:tr>
      <w:tr w:rsidR="004F7360" w:rsidRPr="00BC4A04" w:rsidTr="00407A2C">
        <w:tc>
          <w:tcPr>
            <w:tcW w:w="4626" w:type="dxa"/>
            <w:shd w:val="clear" w:color="auto" w:fill="auto"/>
          </w:tcPr>
          <w:p w:rsidR="004F7360" w:rsidRPr="00792A03" w:rsidRDefault="004F7360" w:rsidP="005245DD">
            <w:proofErr w:type="spellStart"/>
            <w:r w:rsidRPr="00792A03">
              <w:t>Неконституционность</w:t>
            </w:r>
            <w:proofErr w:type="spellEnd"/>
            <w:r w:rsidRPr="00792A03">
              <w:t xml:space="preserve"> административных распоряж</w:t>
            </w:r>
            <w:r w:rsidRPr="00792A03">
              <w:t>е</w:t>
            </w:r>
            <w:r w:rsidRPr="00792A03">
              <w:t>ний</w:t>
            </w:r>
          </w:p>
        </w:tc>
        <w:tc>
          <w:tcPr>
            <w:tcW w:w="1323" w:type="dxa"/>
            <w:shd w:val="clear" w:color="auto" w:fill="auto"/>
          </w:tcPr>
          <w:p w:rsidR="004F7360" w:rsidRPr="00F813A0" w:rsidRDefault="004F7360" w:rsidP="005245DD">
            <w:pPr>
              <w:spacing w:line="220" w:lineRule="exact"/>
              <w:jc w:val="right"/>
            </w:pPr>
            <w:r>
              <w:t>АР</w:t>
            </w:r>
          </w:p>
        </w:tc>
        <w:tc>
          <w:tcPr>
            <w:tcW w:w="1246" w:type="dxa"/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125</w:t>
            </w:r>
          </w:p>
        </w:tc>
        <w:tc>
          <w:tcPr>
            <w:tcW w:w="1302" w:type="dxa"/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  <w:r>
              <w:t>,</w:t>
            </w:r>
            <w:r w:rsidRPr="00BC4A04">
              <w:rPr>
                <w:lang w:val="en-GB"/>
              </w:rPr>
              <w:t>90</w:t>
            </w:r>
          </w:p>
        </w:tc>
      </w:tr>
      <w:tr w:rsidR="004F7360" w:rsidRPr="00BC4A04" w:rsidTr="00407A2C">
        <w:tc>
          <w:tcPr>
            <w:tcW w:w="4626" w:type="dxa"/>
            <w:shd w:val="clear" w:color="auto" w:fill="auto"/>
          </w:tcPr>
          <w:p w:rsidR="004F7360" w:rsidRPr="00792A03" w:rsidRDefault="004F7360" w:rsidP="005245DD">
            <w:r w:rsidRPr="00792A03">
              <w:t xml:space="preserve">Процедура </w:t>
            </w:r>
            <w:proofErr w:type="spellStart"/>
            <w:r w:rsidRPr="00792A03">
              <w:t>хабеас</w:t>
            </w:r>
            <w:proofErr w:type="spellEnd"/>
            <w:r w:rsidRPr="00792A03">
              <w:t xml:space="preserve"> корпус</w:t>
            </w:r>
          </w:p>
        </w:tc>
        <w:tc>
          <w:tcPr>
            <w:tcW w:w="1323" w:type="dxa"/>
            <w:shd w:val="clear" w:color="auto" w:fill="auto"/>
          </w:tcPr>
          <w:p w:rsidR="004F7360" w:rsidRPr="00F813A0" w:rsidRDefault="004F7360" w:rsidP="005245DD">
            <w:pPr>
              <w:spacing w:line="220" w:lineRule="exact"/>
              <w:jc w:val="right"/>
            </w:pPr>
            <w:r>
              <w:t>ХК</w:t>
            </w:r>
          </w:p>
        </w:tc>
        <w:tc>
          <w:tcPr>
            <w:tcW w:w="1246" w:type="dxa"/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536</w:t>
            </w:r>
          </w:p>
        </w:tc>
        <w:tc>
          <w:tcPr>
            <w:tcW w:w="1302" w:type="dxa"/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8</w:t>
            </w:r>
            <w:r>
              <w:t>,</w:t>
            </w:r>
            <w:r w:rsidRPr="00BC4A04">
              <w:rPr>
                <w:lang w:val="en-GB"/>
              </w:rPr>
              <w:t>10</w:t>
            </w:r>
          </w:p>
        </w:tc>
      </w:tr>
      <w:tr w:rsidR="004F7360" w:rsidRPr="00BC4A04" w:rsidTr="00407A2C">
        <w:tc>
          <w:tcPr>
            <w:tcW w:w="4626" w:type="dxa"/>
            <w:shd w:val="clear" w:color="auto" w:fill="auto"/>
          </w:tcPr>
          <w:p w:rsidR="004F7360" w:rsidRPr="00792A03" w:rsidRDefault="004F7360" w:rsidP="005245DD">
            <w:r w:rsidRPr="00792A03">
              <w:t xml:space="preserve">Процедура </w:t>
            </w:r>
            <w:proofErr w:type="spellStart"/>
            <w:r w:rsidRPr="00792A03">
              <w:t>хабеас</w:t>
            </w:r>
            <w:proofErr w:type="spellEnd"/>
            <w:r w:rsidRPr="00792A03">
              <w:t xml:space="preserve"> дата</w:t>
            </w:r>
          </w:p>
        </w:tc>
        <w:tc>
          <w:tcPr>
            <w:tcW w:w="1323" w:type="dxa"/>
            <w:shd w:val="clear" w:color="auto" w:fill="auto"/>
          </w:tcPr>
          <w:p w:rsidR="004F7360" w:rsidRPr="00F813A0" w:rsidRDefault="004F7360" w:rsidP="005245DD">
            <w:pPr>
              <w:spacing w:line="220" w:lineRule="exact"/>
              <w:jc w:val="right"/>
            </w:pPr>
            <w:r>
              <w:t>ХД</w:t>
            </w:r>
          </w:p>
        </w:tc>
        <w:tc>
          <w:tcPr>
            <w:tcW w:w="1246" w:type="dxa"/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244</w:t>
            </w:r>
          </w:p>
        </w:tc>
        <w:tc>
          <w:tcPr>
            <w:tcW w:w="1302" w:type="dxa"/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3</w:t>
            </w:r>
            <w:r>
              <w:t>,</w:t>
            </w:r>
            <w:r w:rsidRPr="00BC4A04">
              <w:rPr>
                <w:lang w:val="en-GB"/>
              </w:rPr>
              <w:t>70</w:t>
            </w:r>
          </w:p>
        </w:tc>
      </w:tr>
      <w:tr w:rsidR="004F7360" w:rsidRPr="00BC4A04" w:rsidTr="00407A2C">
        <w:tc>
          <w:tcPr>
            <w:tcW w:w="4626" w:type="dxa"/>
            <w:shd w:val="clear" w:color="auto" w:fill="auto"/>
          </w:tcPr>
          <w:p w:rsidR="004F7360" w:rsidRPr="00792A03" w:rsidRDefault="004F7360" w:rsidP="005245DD">
            <w:r w:rsidRPr="00792A03">
              <w:t xml:space="preserve">Процедура </w:t>
            </w:r>
            <w:proofErr w:type="spellStart"/>
            <w:r w:rsidRPr="00792A03">
              <w:t>ампаро</w:t>
            </w:r>
            <w:proofErr w:type="spellEnd"/>
          </w:p>
        </w:tc>
        <w:tc>
          <w:tcPr>
            <w:tcW w:w="1323" w:type="dxa"/>
            <w:shd w:val="clear" w:color="auto" w:fill="auto"/>
          </w:tcPr>
          <w:p w:rsidR="004F7360" w:rsidRPr="00F813A0" w:rsidRDefault="004F7360" w:rsidP="005245DD">
            <w:pPr>
              <w:spacing w:line="220" w:lineRule="exact"/>
              <w:jc w:val="right"/>
            </w:pPr>
            <w:r>
              <w:t>ПА</w:t>
            </w:r>
          </w:p>
        </w:tc>
        <w:tc>
          <w:tcPr>
            <w:tcW w:w="1246" w:type="dxa"/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5 249</w:t>
            </w:r>
          </w:p>
        </w:tc>
        <w:tc>
          <w:tcPr>
            <w:tcW w:w="1302" w:type="dxa"/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79</w:t>
            </w:r>
            <w:r>
              <w:t>,</w:t>
            </w:r>
            <w:r w:rsidRPr="00BC4A04">
              <w:rPr>
                <w:lang w:val="en-GB"/>
              </w:rPr>
              <w:t>70</w:t>
            </w:r>
          </w:p>
        </w:tc>
      </w:tr>
      <w:tr w:rsidR="004F7360" w:rsidRPr="00BC4A04" w:rsidTr="00407A2C">
        <w:tc>
          <w:tcPr>
            <w:tcW w:w="4626" w:type="dxa"/>
            <w:shd w:val="clear" w:color="auto" w:fill="auto"/>
          </w:tcPr>
          <w:p w:rsidR="004F7360" w:rsidRPr="00792A03" w:rsidRDefault="004F7360" w:rsidP="005245DD">
            <w:r w:rsidRPr="00792A03">
              <w:t>Ходатайство о доступе к открытой инфо</w:t>
            </w:r>
            <w:r w:rsidRPr="00792A03">
              <w:t>р</w:t>
            </w:r>
            <w:r w:rsidRPr="00792A03">
              <w:t>мации</w:t>
            </w:r>
          </w:p>
        </w:tc>
        <w:tc>
          <w:tcPr>
            <w:tcW w:w="1323" w:type="dxa"/>
            <w:shd w:val="clear" w:color="auto" w:fill="auto"/>
          </w:tcPr>
          <w:p w:rsidR="004F7360" w:rsidRPr="00F813A0" w:rsidRDefault="004F7360" w:rsidP="005245DD">
            <w:pPr>
              <w:spacing w:line="220" w:lineRule="exact"/>
              <w:jc w:val="right"/>
            </w:pPr>
            <w:r>
              <w:t>ОИ</w:t>
            </w:r>
          </w:p>
        </w:tc>
        <w:tc>
          <w:tcPr>
            <w:tcW w:w="1246" w:type="dxa"/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82</w:t>
            </w:r>
          </w:p>
        </w:tc>
        <w:tc>
          <w:tcPr>
            <w:tcW w:w="1302" w:type="dxa"/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  <w:r>
              <w:t>,</w:t>
            </w:r>
            <w:r w:rsidRPr="00BC4A04">
              <w:rPr>
                <w:lang w:val="en-GB"/>
              </w:rPr>
              <w:t>20</w:t>
            </w:r>
          </w:p>
        </w:tc>
      </w:tr>
      <w:tr w:rsidR="004F7360" w:rsidRPr="00BC4A04" w:rsidTr="00407A2C">
        <w:tc>
          <w:tcPr>
            <w:tcW w:w="4626" w:type="dxa"/>
            <w:shd w:val="clear" w:color="auto" w:fill="auto"/>
          </w:tcPr>
          <w:p w:rsidR="004F7360" w:rsidRPr="00792A03" w:rsidRDefault="004F7360" w:rsidP="005245DD">
            <w:r w:rsidRPr="00792A03">
              <w:t xml:space="preserve">Возражения со ссылкой на </w:t>
            </w:r>
            <w:proofErr w:type="spellStart"/>
            <w:r w:rsidRPr="00792A03">
              <w:t>неконституц</w:t>
            </w:r>
            <w:r w:rsidRPr="00792A03">
              <w:t>и</w:t>
            </w:r>
            <w:r w:rsidRPr="00792A03">
              <w:t>онность</w:t>
            </w:r>
            <w:proofErr w:type="spellEnd"/>
          </w:p>
        </w:tc>
        <w:tc>
          <w:tcPr>
            <w:tcW w:w="1323" w:type="dxa"/>
            <w:shd w:val="clear" w:color="auto" w:fill="auto"/>
          </w:tcPr>
          <w:p w:rsidR="004F7360" w:rsidRPr="00E130AE" w:rsidRDefault="004F7360" w:rsidP="005245DD">
            <w:pPr>
              <w:spacing w:line="220" w:lineRule="exact"/>
              <w:jc w:val="right"/>
            </w:pPr>
            <w:r>
              <w:t>ВН</w:t>
            </w:r>
          </w:p>
        </w:tc>
        <w:tc>
          <w:tcPr>
            <w:tcW w:w="1246" w:type="dxa"/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2</w:t>
            </w:r>
          </w:p>
        </w:tc>
        <w:tc>
          <w:tcPr>
            <w:tcW w:w="1302" w:type="dxa"/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0</w:t>
            </w:r>
            <w:r>
              <w:t>,</w:t>
            </w:r>
            <w:r w:rsidRPr="00BC4A04">
              <w:rPr>
                <w:lang w:val="en-GB"/>
              </w:rPr>
              <w:t>00</w:t>
            </w:r>
          </w:p>
        </w:tc>
      </w:tr>
      <w:tr w:rsidR="004F7360" w:rsidRPr="00BC4A04" w:rsidTr="00407A2C">
        <w:tc>
          <w:tcPr>
            <w:tcW w:w="4626" w:type="dxa"/>
            <w:shd w:val="clear" w:color="auto" w:fill="auto"/>
          </w:tcPr>
          <w:p w:rsidR="004F7360" w:rsidRPr="00792A03" w:rsidRDefault="004F7360" w:rsidP="005245DD">
            <w:r w:rsidRPr="00792A03">
              <w:t>Решения по международным конвенц</w:t>
            </w:r>
            <w:r w:rsidRPr="00792A03">
              <w:t>и</w:t>
            </w:r>
            <w:r w:rsidRPr="00792A03">
              <w:t>ям/договорам</w:t>
            </w:r>
          </w:p>
        </w:tc>
        <w:tc>
          <w:tcPr>
            <w:tcW w:w="1323" w:type="dxa"/>
            <w:shd w:val="clear" w:color="auto" w:fill="auto"/>
          </w:tcPr>
          <w:p w:rsidR="004F7360" w:rsidRPr="00E130AE" w:rsidRDefault="004F7360" w:rsidP="005245DD">
            <w:pPr>
              <w:spacing w:line="220" w:lineRule="exact"/>
              <w:jc w:val="right"/>
            </w:pPr>
            <w:r>
              <w:t>МК</w:t>
            </w:r>
          </w:p>
        </w:tc>
        <w:tc>
          <w:tcPr>
            <w:tcW w:w="1246" w:type="dxa"/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14</w:t>
            </w:r>
          </w:p>
        </w:tc>
        <w:tc>
          <w:tcPr>
            <w:tcW w:w="1302" w:type="dxa"/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0</w:t>
            </w:r>
            <w:r>
              <w:t>,</w:t>
            </w:r>
            <w:r w:rsidRPr="00BC4A04">
              <w:rPr>
                <w:lang w:val="en-GB"/>
              </w:rPr>
              <w:t>20</w:t>
            </w:r>
          </w:p>
        </w:tc>
      </w:tr>
      <w:tr w:rsidR="004F7360" w:rsidRPr="00BC4A04" w:rsidTr="00407A2C">
        <w:tc>
          <w:tcPr>
            <w:tcW w:w="4626" w:type="dxa"/>
            <w:shd w:val="clear" w:color="auto" w:fill="auto"/>
          </w:tcPr>
          <w:p w:rsidR="004F7360" w:rsidRPr="00792A03" w:rsidRDefault="004F7360" w:rsidP="005245DD">
            <w:r w:rsidRPr="00792A03">
              <w:t>Коллизии в сфере полномочий</w:t>
            </w:r>
          </w:p>
        </w:tc>
        <w:tc>
          <w:tcPr>
            <w:tcW w:w="1323" w:type="dxa"/>
            <w:shd w:val="clear" w:color="auto" w:fill="auto"/>
          </w:tcPr>
          <w:p w:rsidR="004F7360" w:rsidRPr="00E130AE" w:rsidRDefault="004F7360" w:rsidP="005245DD">
            <w:pPr>
              <w:spacing w:line="220" w:lineRule="exact"/>
              <w:jc w:val="right"/>
            </w:pPr>
            <w:r>
              <w:t>КП</w:t>
            </w:r>
          </w:p>
        </w:tc>
        <w:tc>
          <w:tcPr>
            <w:tcW w:w="1246" w:type="dxa"/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</w:p>
        </w:tc>
        <w:tc>
          <w:tcPr>
            <w:tcW w:w="1302" w:type="dxa"/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0</w:t>
            </w:r>
            <w:r>
              <w:t>,</w:t>
            </w:r>
            <w:r w:rsidRPr="00BC4A04">
              <w:rPr>
                <w:lang w:val="en-GB"/>
              </w:rPr>
              <w:t>00</w:t>
            </w:r>
          </w:p>
        </w:tc>
      </w:tr>
      <w:tr w:rsidR="004F7360" w:rsidRPr="00BC4A04" w:rsidTr="00407A2C">
        <w:tc>
          <w:tcPr>
            <w:tcW w:w="4626" w:type="dxa"/>
            <w:shd w:val="clear" w:color="auto" w:fill="auto"/>
          </w:tcPr>
          <w:p w:rsidR="004F7360" w:rsidRPr="00792A03" w:rsidRDefault="004F7360" w:rsidP="005245DD">
            <w:r w:rsidRPr="00792A03">
              <w:t>Неприменимость судебных постано</w:t>
            </w:r>
            <w:r w:rsidRPr="00792A03">
              <w:t>в</w:t>
            </w:r>
            <w:r w:rsidRPr="00792A03">
              <w:t>лений</w:t>
            </w:r>
          </w:p>
        </w:tc>
        <w:tc>
          <w:tcPr>
            <w:tcW w:w="1323" w:type="dxa"/>
            <w:shd w:val="clear" w:color="auto" w:fill="auto"/>
          </w:tcPr>
          <w:p w:rsidR="004F7360" w:rsidRPr="00E130AE" w:rsidRDefault="004F7360" w:rsidP="005245DD">
            <w:pPr>
              <w:spacing w:line="220" w:lineRule="exact"/>
              <w:jc w:val="right"/>
            </w:pPr>
            <w:r>
              <w:t>СП</w:t>
            </w:r>
          </w:p>
        </w:tc>
        <w:tc>
          <w:tcPr>
            <w:tcW w:w="1246" w:type="dxa"/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38</w:t>
            </w:r>
          </w:p>
        </w:tc>
        <w:tc>
          <w:tcPr>
            <w:tcW w:w="1302" w:type="dxa"/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0</w:t>
            </w:r>
            <w:r>
              <w:t>,</w:t>
            </w:r>
            <w:r w:rsidRPr="00BC4A04">
              <w:rPr>
                <w:lang w:val="en-GB"/>
              </w:rPr>
              <w:t>6</w:t>
            </w:r>
          </w:p>
        </w:tc>
      </w:tr>
      <w:tr w:rsidR="004F7360" w:rsidRPr="00BC4A04" w:rsidTr="00407A2C">
        <w:tc>
          <w:tcPr>
            <w:tcW w:w="4626" w:type="dxa"/>
            <w:shd w:val="clear" w:color="auto" w:fill="auto"/>
          </w:tcPr>
          <w:p w:rsidR="004F7360" w:rsidRPr="00792A03" w:rsidRDefault="004F7360" w:rsidP="005245DD">
            <w:r w:rsidRPr="00792A03">
              <w:t>Местные органы самоуправления</w:t>
            </w:r>
          </w:p>
        </w:tc>
        <w:tc>
          <w:tcPr>
            <w:tcW w:w="1323" w:type="dxa"/>
            <w:shd w:val="clear" w:color="auto" w:fill="auto"/>
          </w:tcPr>
          <w:p w:rsidR="004F7360" w:rsidRPr="00E130AE" w:rsidRDefault="004F7360" w:rsidP="005245DD">
            <w:pPr>
              <w:spacing w:line="220" w:lineRule="exact"/>
              <w:jc w:val="right"/>
            </w:pPr>
            <w:r>
              <w:t>ОС</w:t>
            </w:r>
          </w:p>
        </w:tc>
        <w:tc>
          <w:tcPr>
            <w:tcW w:w="1246" w:type="dxa"/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121</w:t>
            </w:r>
          </w:p>
        </w:tc>
        <w:tc>
          <w:tcPr>
            <w:tcW w:w="1302" w:type="dxa"/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1</w:t>
            </w:r>
            <w:r>
              <w:t>,</w:t>
            </w:r>
            <w:r w:rsidRPr="00BC4A04">
              <w:rPr>
                <w:lang w:val="en-GB"/>
              </w:rPr>
              <w:t>80</w:t>
            </w:r>
          </w:p>
        </w:tc>
      </w:tr>
      <w:tr w:rsidR="004F7360" w:rsidRPr="00BC4A04" w:rsidTr="00407A2C">
        <w:tc>
          <w:tcPr>
            <w:tcW w:w="4626" w:type="dxa"/>
            <w:shd w:val="clear" w:color="auto" w:fill="auto"/>
          </w:tcPr>
          <w:p w:rsidR="004F7360" w:rsidRPr="00792A03" w:rsidRDefault="004F7360" w:rsidP="005245DD">
            <w:r w:rsidRPr="00792A03">
              <w:t>Жалобы, связанные с выборами</w:t>
            </w:r>
          </w:p>
        </w:tc>
        <w:tc>
          <w:tcPr>
            <w:tcW w:w="1323" w:type="dxa"/>
            <w:shd w:val="clear" w:color="auto" w:fill="auto"/>
          </w:tcPr>
          <w:p w:rsidR="004F7360" w:rsidRPr="00E130AE" w:rsidRDefault="004F7360" w:rsidP="005245DD">
            <w:pPr>
              <w:spacing w:line="220" w:lineRule="exact"/>
              <w:jc w:val="right"/>
            </w:pPr>
            <w:r>
              <w:t>ЖВ</w:t>
            </w:r>
          </w:p>
        </w:tc>
        <w:tc>
          <w:tcPr>
            <w:tcW w:w="1246" w:type="dxa"/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32</w:t>
            </w:r>
          </w:p>
        </w:tc>
        <w:tc>
          <w:tcPr>
            <w:tcW w:w="1302" w:type="dxa"/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0</w:t>
            </w:r>
            <w:r>
              <w:t>,</w:t>
            </w:r>
            <w:r w:rsidRPr="00BC4A04">
              <w:rPr>
                <w:lang w:val="en-GB"/>
              </w:rPr>
              <w:t>50</w:t>
            </w:r>
          </w:p>
        </w:tc>
      </w:tr>
      <w:tr w:rsidR="004F7360" w:rsidRPr="00BC4A04" w:rsidTr="00407A2C">
        <w:tc>
          <w:tcPr>
            <w:tcW w:w="4626" w:type="dxa"/>
            <w:tcBorders>
              <w:bottom w:val="single" w:sz="4" w:space="0" w:color="auto"/>
            </w:tcBorders>
            <w:shd w:val="clear" w:color="auto" w:fill="auto"/>
          </w:tcPr>
          <w:p w:rsidR="004F7360" w:rsidRPr="00792A03" w:rsidRDefault="004F7360" w:rsidP="005245DD">
            <w:r w:rsidRPr="00792A03">
              <w:t>Жалобы</w:t>
            </w:r>
          </w:p>
        </w:tc>
        <w:tc>
          <w:tcPr>
            <w:tcW w:w="1323" w:type="dxa"/>
            <w:tcBorders>
              <w:bottom w:val="single" w:sz="4" w:space="0" w:color="auto"/>
            </w:tcBorders>
            <w:shd w:val="clear" w:color="auto" w:fill="auto"/>
          </w:tcPr>
          <w:p w:rsidR="004F7360" w:rsidRPr="00E130AE" w:rsidRDefault="004F7360" w:rsidP="005245DD">
            <w:pPr>
              <w:spacing w:line="220" w:lineRule="exact"/>
              <w:jc w:val="right"/>
            </w:pPr>
            <w:r>
              <w:t>ЖЛ</w:t>
            </w:r>
          </w:p>
        </w:tc>
        <w:tc>
          <w:tcPr>
            <w:tcW w:w="1246" w:type="dxa"/>
            <w:tcBorders>
              <w:bottom w:val="single" w:sz="4" w:space="0" w:color="auto"/>
            </w:tcBorders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3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shd w:val="clear" w:color="auto" w:fill="auto"/>
          </w:tcPr>
          <w:p w:rsidR="004F7360" w:rsidRPr="00BC4A04" w:rsidRDefault="004F7360" w:rsidP="005245DD">
            <w:pPr>
              <w:spacing w:line="220" w:lineRule="exact"/>
              <w:jc w:val="right"/>
              <w:rPr>
                <w:lang w:val="en-GB"/>
              </w:rPr>
            </w:pPr>
            <w:r w:rsidRPr="00BC4A04">
              <w:rPr>
                <w:lang w:val="en-GB"/>
              </w:rPr>
              <w:t>0</w:t>
            </w:r>
            <w:r>
              <w:t>,</w:t>
            </w:r>
            <w:r w:rsidRPr="00BC4A04">
              <w:rPr>
                <w:lang w:val="en-GB"/>
              </w:rPr>
              <w:t>00</w:t>
            </w:r>
          </w:p>
        </w:tc>
      </w:tr>
      <w:tr w:rsidR="004F7360" w:rsidRPr="00BC4A04" w:rsidTr="00407A2C">
        <w:tc>
          <w:tcPr>
            <w:tcW w:w="46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7360" w:rsidRPr="00B10B6D" w:rsidRDefault="004F7360" w:rsidP="005245DD">
            <w:pPr>
              <w:ind w:firstLine="120"/>
              <w:rPr>
                <w:b/>
              </w:rPr>
            </w:pPr>
            <w:r w:rsidRPr="00B10B6D">
              <w:rPr>
                <w:b/>
              </w:rPr>
              <w:t>Всего</w:t>
            </w:r>
          </w:p>
        </w:tc>
        <w:tc>
          <w:tcPr>
            <w:tcW w:w="13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7360" w:rsidRPr="00BC4A04" w:rsidRDefault="004F7360" w:rsidP="005245DD">
            <w:pPr>
              <w:spacing w:before="80" w:after="80" w:line="220" w:lineRule="exact"/>
              <w:jc w:val="right"/>
              <w:rPr>
                <w:b/>
                <w:lang w:val="en-GB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7360" w:rsidRPr="00BC4A04" w:rsidRDefault="004F7360" w:rsidP="005245DD">
            <w:pPr>
              <w:spacing w:before="80" w:after="80" w:line="220" w:lineRule="exact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6 587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7360" w:rsidRPr="00BC4A04" w:rsidRDefault="004F7360" w:rsidP="005245DD">
            <w:pPr>
              <w:spacing w:before="80" w:after="80" w:line="220" w:lineRule="exact"/>
              <w:jc w:val="right"/>
              <w:rPr>
                <w:b/>
                <w:lang w:val="en-GB"/>
              </w:rPr>
            </w:pPr>
            <w:r w:rsidRPr="00BC4A04">
              <w:rPr>
                <w:b/>
                <w:lang w:val="en-GB"/>
              </w:rPr>
              <w:t>100</w:t>
            </w:r>
            <w:r>
              <w:rPr>
                <w:b/>
              </w:rPr>
              <w:t>,</w:t>
            </w:r>
            <w:r w:rsidRPr="00BC4A04">
              <w:rPr>
                <w:b/>
                <w:lang w:val="en-GB"/>
              </w:rPr>
              <w:t>00</w:t>
            </w:r>
          </w:p>
        </w:tc>
      </w:tr>
    </w:tbl>
    <w:p w:rsidR="00A137F9" w:rsidRPr="00407A2C" w:rsidRDefault="004F7360" w:rsidP="00407A2C">
      <w:pPr>
        <w:spacing w:before="240"/>
        <w:jc w:val="center"/>
        <w:rPr>
          <w:u w:val="single"/>
        </w:rPr>
      </w:pPr>
      <w:r w:rsidRPr="00407A2C">
        <w:rPr>
          <w:u w:val="single"/>
        </w:rPr>
        <w:tab/>
      </w:r>
      <w:r w:rsidRPr="00407A2C">
        <w:rPr>
          <w:u w:val="single"/>
        </w:rPr>
        <w:tab/>
      </w:r>
      <w:r w:rsidRPr="00407A2C">
        <w:rPr>
          <w:u w:val="single"/>
        </w:rPr>
        <w:tab/>
      </w:r>
    </w:p>
    <w:sectPr w:rsidR="00A137F9" w:rsidRPr="00407A2C" w:rsidSect="00F90607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5DD" w:rsidRDefault="005245DD">
      <w:r>
        <w:rPr>
          <w:lang w:val="en-US"/>
        </w:rPr>
        <w:tab/>
      </w:r>
      <w:r>
        <w:separator/>
      </w:r>
    </w:p>
  </w:endnote>
  <w:endnote w:type="continuationSeparator" w:id="0">
    <w:p w:rsidR="005245DD" w:rsidRDefault="00524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E21" w:rsidRPr="002C72CD" w:rsidRDefault="00505E21">
    <w:pPr>
      <w:pStyle w:val="Footer"/>
      <w:rPr>
        <w:szCs w:val="16"/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B3979">
      <w:rPr>
        <w:rStyle w:val="PageNumber"/>
        <w:noProof/>
      </w:rPr>
      <w:t>104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</w:t>
    </w:r>
    <w:r>
      <w:rPr>
        <w:rStyle w:val="PageNumber"/>
        <w:b w:val="0"/>
        <w:sz w:val="16"/>
        <w:szCs w:val="16"/>
        <w:lang w:val="ru-RU"/>
      </w:rPr>
      <w:t>10</w:t>
    </w:r>
    <w:r>
      <w:rPr>
        <w:rStyle w:val="PageNumber"/>
        <w:b w:val="0"/>
        <w:sz w:val="16"/>
        <w:szCs w:val="16"/>
        <w:lang w:val="en-US"/>
      </w:rPr>
      <w:t>-40730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E21" w:rsidRPr="00B74BE2" w:rsidRDefault="00505E21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 w:rsidRPr="002C72CD">
      <w:rPr>
        <w:rStyle w:val="PageNumber"/>
        <w:b w:val="0"/>
        <w:sz w:val="16"/>
        <w:szCs w:val="16"/>
        <w:lang w:val="ru-RU"/>
      </w:rPr>
      <w:t xml:space="preserve"> </w:t>
    </w:r>
    <w:r>
      <w:rPr>
        <w:rStyle w:val="PageNumber"/>
        <w:b w:val="0"/>
        <w:sz w:val="16"/>
        <w:szCs w:val="16"/>
        <w:lang w:val="ru-RU"/>
      </w:rPr>
      <w:t>10</w:t>
    </w:r>
    <w:r>
      <w:rPr>
        <w:rStyle w:val="PageNumber"/>
        <w:b w:val="0"/>
        <w:sz w:val="16"/>
        <w:szCs w:val="16"/>
        <w:lang w:val="en-US"/>
      </w:rPr>
      <w:t>-40730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B3979">
      <w:rPr>
        <w:rStyle w:val="PageNumber"/>
        <w:noProof/>
      </w:rPr>
      <w:t>105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E21" w:rsidRPr="00B74BE2" w:rsidRDefault="00505E21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 xml:space="preserve">40730 </w:t>
    </w:r>
    <w:r>
      <w:rPr>
        <w:sz w:val="20"/>
        <w:lang w:val="en-US"/>
      </w:rPr>
      <w:t xml:space="preserve"> </w:t>
    </w:r>
    <w:r>
      <w:rPr>
        <w:sz w:val="20"/>
        <w:lang w:val="ru-RU"/>
      </w:rPr>
      <w:t>(R)</w:t>
    </w:r>
    <w:r>
      <w:rPr>
        <w:sz w:val="20"/>
        <w:lang w:val="en-US"/>
      </w:rPr>
      <w:t xml:space="preserve">  070610</w:t>
    </w:r>
    <w:r w:rsidR="00780820">
      <w:rPr>
        <w:sz w:val="20"/>
        <w:lang w:val="en-US"/>
      </w:rPr>
      <w:t xml:space="preserve">  100610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0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5DD" w:rsidRPr="00F71F63" w:rsidRDefault="005245D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245DD" w:rsidRPr="00F71F63" w:rsidRDefault="005245D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245DD" w:rsidRPr="00635E86" w:rsidRDefault="005245DD" w:rsidP="00635E86">
      <w:pPr>
        <w:pStyle w:val="Footer"/>
      </w:pPr>
    </w:p>
  </w:footnote>
  <w:footnote w:id="1">
    <w:p w:rsidR="00505E21" w:rsidRPr="0095738E" w:rsidRDefault="00505E21">
      <w:pPr>
        <w:pStyle w:val="FootnoteText"/>
        <w:rPr>
          <w:sz w:val="20"/>
          <w:lang w:val="ru-RU"/>
        </w:rPr>
      </w:pPr>
      <w:r>
        <w:tab/>
      </w:r>
      <w:r w:rsidRPr="0095738E">
        <w:rPr>
          <w:rStyle w:val="FootnoteReference"/>
          <w:sz w:val="20"/>
          <w:vertAlign w:val="baseline"/>
          <w:lang w:val="ru-RU"/>
        </w:rPr>
        <w:t>*</w:t>
      </w:r>
      <w:r w:rsidRPr="0095738E">
        <w:rPr>
          <w:lang w:val="ru-RU"/>
        </w:rPr>
        <w:tab/>
        <w:t xml:space="preserve">Третий доклад Эквадора см. в документе </w:t>
      </w:r>
      <w:r w:rsidRPr="00C53FDE">
        <w:t>CAT</w:t>
      </w:r>
      <w:r w:rsidRPr="0095738E">
        <w:rPr>
          <w:lang w:val="ru-RU"/>
        </w:rPr>
        <w:t>/</w:t>
      </w:r>
      <w:r w:rsidRPr="00C53FDE">
        <w:t>C</w:t>
      </w:r>
      <w:r w:rsidRPr="0095738E">
        <w:rPr>
          <w:lang w:val="ru-RU"/>
        </w:rPr>
        <w:t>/39/</w:t>
      </w:r>
      <w:r w:rsidRPr="00C53FDE">
        <w:t>Add</w:t>
      </w:r>
      <w:r w:rsidRPr="0095738E">
        <w:rPr>
          <w:lang w:val="ru-RU"/>
        </w:rPr>
        <w:t xml:space="preserve">.6; отчет о его рассмотрении Комитетом см. в документах </w:t>
      </w:r>
      <w:r w:rsidRPr="00C53FDE">
        <w:t>CAT</w:t>
      </w:r>
      <w:r w:rsidRPr="0095738E">
        <w:rPr>
          <w:lang w:val="ru-RU"/>
        </w:rPr>
        <w:t>/</w:t>
      </w:r>
      <w:r w:rsidRPr="00C53FDE">
        <w:t>C</w:t>
      </w:r>
      <w:r w:rsidRPr="0095738E">
        <w:rPr>
          <w:lang w:val="ru-RU"/>
        </w:rPr>
        <w:t>/</w:t>
      </w:r>
      <w:r w:rsidRPr="00C53FDE">
        <w:t>SR</w:t>
      </w:r>
      <w:r w:rsidRPr="0095738E">
        <w:rPr>
          <w:lang w:val="ru-RU"/>
        </w:rPr>
        <w:t xml:space="preserve">.673 и 675 и </w:t>
      </w:r>
      <w:r w:rsidRPr="00C53FDE">
        <w:t>CAT</w:t>
      </w:r>
      <w:r w:rsidRPr="0095738E">
        <w:rPr>
          <w:lang w:val="ru-RU"/>
        </w:rPr>
        <w:t>/</w:t>
      </w:r>
      <w:r w:rsidRPr="00C53FDE">
        <w:t>C</w:t>
      </w:r>
      <w:r w:rsidRPr="0095738E">
        <w:rPr>
          <w:lang w:val="ru-RU"/>
        </w:rPr>
        <w:t>/</w:t>
      </w:r>
      <w:r w:rsidRPr="00C53FDE">
        <w:t>ECU</w:t>
      </w:r>
      <w:r w:rsidRPr="0095738E">
        <w:rPr>
          <w:lang w:val="ru-RU"/>
        </w:rPr>
        <w:t>/</w:t>
      </w:r>
      <w:r w:rsidRPr="00C53FDE">
        <w:t>CO</w:t>
      </w:r>
      <w:r w:rsidRPr="0095738E">
        <w:rPr>
          <w:lang w:val="ru-RU"/>
        </w:rPr>
        <w:t>/3.</w:t>
      </w:r>
    </w:p>
  </w:footnote>
  <w:footnote w:id="2">
    <w:p w:rsidR="00505E21" w:rsidRPr="0095738E" w:rsidRDefault="00505E21">
      <w:pPr>
        <w:pStyle w:val="FootnoteText"/>
        <w:rPr>
          <w:sz w:val="20"/>
          <w:lang w:val="ru-RU"/>
        </w:rPr>
      </w:pPr>
      <w:r w:rsidRPr="0095738E">
        <w:rPr>
          <w:lang w:val="ru-RU"/>
        </w:rPr>
        <w:tab/>
      </w:r>
      <w:r w:rsidRPr="0095738E">
        <w:rPr>
          <w:rStyle w:val="FootnoteReference"/>
          <w:sz w:val="20"/>
          <w:vertAlign w:val="baseline"/>
          <w:lang w:val="ru-RU"/>
        </w:rPr>
        <w:t>**</w:t>
      </w:r>
      <w:r w:rsidRPr="0095738E">
        <w:rPr>
          <w:lang w:val="ru-RU"/>
        </w:rPr>
        <w:tab/>
      </w:r>
      <w:r w:rsidRPr="0095738E">
        <w:rPr>
          <w:rFonts w:eastAsia="SimSun"/>
          <w:color w:val="000000"/>
          <w:szCs w:val="24"/>
          <w:lang w:val="ru-RU" w:eastAsia="zh-CN"/>
        </w:rPr>
        <w:t>В соответствии с информацией, препровожденной государствами-участниками, относительно обработки их докладов настоящий документ до его передачи в службы перевода Организации Объединенных Наций официально</w:t>
      </w:r>
      <w:r w:rsidRPr="00FB037C">
        <w:rPr>
          <w:rFonts w:eastAsia="SimSun"/>
          <w:color w:val="000000"/>
          <w:szCs w:val="24"/>
          <w:lang w:val="ru-RU" w:eastAsia="zh-CN"/>
        </w:rPr>
        <w:t xml:space="preserve"> не</w:t>
      </w:r>
      <w:r w:rsidRPr="0095738E">
        <w:rPr>
          <w:rFonts w:eastAsia="SimSun"/>
          <w:color w:val="000000"/>
          <w:szCs w:val="24"/>
          <w:lang w:val="ru-RU" w:eastAsia="zh-CN"/>
        </w:rPr>
        <w:t xml:space="preserve"> редактирова</w:t>
      </w:r>
      <w:r>
        <w:rPr>
          <w:rFonts w:eastAsia="SimSun"/>
          <w:color w:val="000000"/>
          <w:szCs w:val="24"/>
          <w:lang w:val="ru-RU" w:eastAsia="zh-CN"/>
        </w:rPr>
        <w:t>лся</w:t>
      </w:r>
      <w:r w:rsidRPr="0095738E">
        <w:rPr>
          <w:rFonts w:eastAsia="SimSun"/>
          <w:color w:val="000000"/>
          <w:szCs w:val="24"/>
          <w:lang w:val="ru-RU" w:eastAsia="zh-CN"/>
        </w:rPr>
        <w:t>.</w:t>
      </w:r>
    </w:p>
  </w:footnote>
  <w:footnote w:id="3">
    <w:p w:rsidR="00505E21" w:rsidRPr="0095738E" w:rsidRDefault="00505E21">
      <w:pPr>
        <w:pStyle w:val="FootnoteText"/>
        <w:rPr>
          <w:sz w:val="20"/>
          <w:lang w:val="ru-RU"/>
        </w:rPr>
      </w:pPr>
      <w:r w:rsidRPr="0095738E">
        <w:rPr>
          <w:lang w:val="ru-RU"/>
        </w:rPr>
        <w:tab/>
      </w:r>
      <w:r w:rsidRPr="0095738E">
        <w:rPr>
          <w:rStyle w:val="FootnoteReference"/>
          <w:sz w:val="20"/>
          <w:vertAlign w:val="baseline"/>
          <w:lang w:val="ru-RU"/>
        </w:rPr>
        <w:t>***</w:t>
      </w:r>
      <w:r w:rsidRPr="0095738E">
        <w:rPr>
          <w:lang w:val="ru-RU"/>
        </w:rPr>
        <w:tab/>
      </w:r>
      <w:r w:rsidRPr="0095738E">
        <w:rPr>
          <w:rFonts w:eastAsia="SimSun"/>
          <w:color w:val="000000"/>
          <w:szCs w:val="24"/>
          <w:lang w:val="ru-RU" w:eastAsia="zh-CN"/>
        </w:rPr>
        <w:t>С приложениями к настоящему докладу можно ознакомиться в секретариате Комитета.</w:t>
      </w:r>
    </w:p>
  </w:footnote>
  <w:footnote w:id="4">
    <w:p w:rsidR="00505E21" w:rsidRPr="00AE5DAC" w:rsidRDefault="00505E21" w:rsidP="00AC0DE9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AE5DAC">
        <w:rPr>
          <w:lang w:val="ru-RU"/>
        </w:rPr>
        <w:tab/>
        <w:t xml:space="preserve">Действующая Конституция Республики Эквадор содержится в </w:t>
      </w:r>
      <w:r w:rsidRPr="00ED1E53">
        <w:rPr>
          <w:i/>
          <w:lang w:val="ru-RU"/>
        </w:rPr>
        <w:t>Официальном вестнике</w:t>
      </w:r>
      <w:r>
        <w:rPr>
          <w:lang w:val="ru-RU"/>
        </w:rPr>
        <w:t> </w:t>
      </w:r>
      <w:r w:rsidRPr="00AE5DAC">
        <w:rPr>
          <w:lang w:val="ru-RU"/>
        </w:rPr>
        <w:t>№ 449 от 20 октября 2008</w:t>
      </w:r>
      <w:r w:rsidRPr="00C53FDE">
        <w:t> </w:t>
      </w:r>
      <w:r w:rsidRPr="00AE5DAC">
        <w:rPr>
          <w:lang w:val="ru-RU"/>
        </w:rPr>
        <w:t>года.</w:t>
      </w:r>
    </w:p>
  </w:footnote>
  <w:footnote w:id="5">
    <w:p w:rsidR="00505E21" w:rsidRPr="00316969" w:rsidRDefault="00505E21" w:rsidP="00AC0DE9">
      <w:pPr>
        <w:pStyle w:val="FootnoteText"/>
        <w:rPr>
          <w:lang w:val="ru-RU"/>
        </w:rPr>
      </w:pPr>
      <w:r w:rsidRPr="00210E64">
        <w:rPr>
          <w:lang w:val="ru-RU"/>
        </w:rPr>
        <w:tab/>
      </w:r>
      <w:r>
        <w:rPr>
          <w:rStyle w:val="FootnoteReference"/>
        </w:rPr>
        <w:footnoteRef/>
      </w:r>
      <w:r w:rsidRPr="00316969">
        <w:rPr>
          <w:lang w:val="ru-RU"/>
        </w:rPr>
        <w:tab/>
      </w:r>
      <w:r>
        <w:rPr>
          <w:lang w:val="ru-RU"/>
        </w:rPr>
        <w:t xml:space="preserve">Опубликован в приложении к </w:t>
      </w:r>
      <w:r w:rsidRPr="00ED1E53">
        <w:rPr>
          <w:i/>
          <w:lang w:val="ru-RU"/>
        </w:rPr>
        <w:t>Официальному вестнику</w:t>
      </w:r>
      <w:r>
        <w:rPr>
          <w:lang w:val="ru-RU"/>
        </w:rPr>
        <w:t xml:space="preserve"> № 147 от 22 января 1971 года.</w:t>
      </w:r>
    </w:p>
  </w:footnote>
  <w:footnote w:id="6">
    <w:p w:rsidR="00505E21" w:rsidRPr="00AE5DAC" w:rsidRDefault="00505E21" w:rsidP="00AC0DE9">
      <w:pPr>
        <w:pStyle w:val="FootnoteText"/>
        <w:rPr>
          <w:lang w:val="ru-RU"/>
        </w:rPr>
      </w:pPr>
      <w:r w:rsidRPr="00316969">
        <w:rPr>
          <w:lang w:val="ru-RU"/>
        </w:rPr>
        <w:tab/>
      </w:r>
      <w:r>
        <w:rPr>
          <w:rStyle w:val="FootnoteReference"/>
        </w:rPr>
        <w:footnoteRef/>
      </w:r>
      <w:r w:rsidRPr="00AE5DAC">
        <w:rPr>
          <w:lang w:val="ru-RU"/>
        </w:rPr>
        <w:tab/>
        <w:t xml:space="preserve">Опубликован в приложении к </w:t>
      </w:r>
      <w:r w:rsidRPr="00ED1E53">
        <w:rPr>
          <w:i/>
          <w:lang w:val="ru-RU"/>
        </w:rPr>
        <w:t>Официальному вестнику</w:t>
      </w:r>
      <w:r>
        <w:rPr>
          <w:lang w:val="ru-RU"/>
        </w:rPr>
        <w:t xml:space="preserve"> № 1202 от 20 августа 1960 </w:t>
      </w:r>
      <w:r w:rsidRPr="00AE5DAC">
        <w:rPr>
          <w:lang w:val="ru-RU"/>
        </w:rPr>
        <w:t>года.</w:t>
      </w:r>
    </w:p>
  </w:footnote>
  <w:footnote w:id="7">
    <w:p w:rsidR="00505E21" w:rsidRPr="0020567D" w:rsidRDefault="00505E2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ru-RU"/>
        </w:rPr>
        <w:tab/>
      </w:r>
      <w:r w:rsidRPr="000E6181">
        <w:rPr>
          <w:lang w:val="ru-RU"/>
        </w:rPr>
        <w:t>См. приложения. Конституция Республики Эквадор</w:t>
      </w:r>
      <w:r>
        <w:rPr>
          <w:lang w:val="ru-RU"/>
        </w:rPr>
        <w:t xml:space="preserve"> (2008 год)</w:t>
      </w:r>
      <w:r w:rsidRPr="000E6181">
        <w:rPr>
          <w:lang w:val="ru-RU"/>
        </w:rPr>
        <w:t xml:space="preserve">, раздел </w:t>
      </w:r>
      <w:r w:rsidRPr="00C53FDE">
        <w:rPr>
          <w:lang w:val="en-US"/>
        </w:rPr>
        <w:t>II</w:t>
      </w:r>
      <w:r w:rsidRPr="000E6181">
        <w:rPr>
          <w:lang w:val="ru-RU"/>
        </w:rPr>
        <w:t xml:space="preserve">, Права, третья глава. Права лиц и групп, относящихся к </w:t>
      </w:r>
      <w:r>
        <w:rPr>
          <w:lang w:val="ru-RU"/>
        </w:rPr>
        <w:t>приоритетным категориям (статья </w:t>
      </w:r>
      <w:r w:rsidRPr="000E6181">
        <w:rPr>
          <w:lang w:val="ru-RU"/>
        </w:rPr>
        <w:t xml:space="preserve">35); часть первая: пожилые и престарелые лица (статьи 36-38); часть вторая: молодежь (статья 39); часть третья: перемещение населения (статьи 40-42); часть четвертая: беременные женщины (статья 43); часть </w:t>
      </w:r>
      <w:r>
        <w:rPr>
          <w:lang w:val="ru-RU"/>
        </w:rPr>
        <w:t>пятая: дети и подростки (статьи </w:t>
      </w:r>
      <w:r w:rsidRPr="000E6181">
        <w:rPr>
          <w:lang w:val="ru-RU"/>
        </w:rPr>
        <w:t>44-46); часть шестая: инвалиды (статьи 47-49); часть седьмая: лица, страдающие тяжелыми заболеваниями (статья 50); часть восьмая: лица, лишенные свободы (статья 51); часть девятая: пользователи и потребители (статьи 52-55).</w:t>
      </w:r>
    </w:p>
  </w:footnote>
  <w:footnote w:id="8">
    <w:p w:rsidR="00505E21" w:rsidRPr="0020567D" w:rsidRDefault="00505E2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E006DC">
        <w:rPr>
          <w:lang w:val="ru-RU"/>
        </w:rPr>
        <w:t xml:space="preserve"> </w:t>
      </w:r>
      <w:r w:rsidRPr="00B14923">
        <w:rPr>
          <w:lang w:val="ru-RU"/>
        </w:rPr>
        <w:tab/>
      </w:r>
      <w:r w:rsidRPr="000E6181">
        <w:rPr>
          <w:lang w:val="ru-RU"/>
        </w:rPr>
        <w:t xml:space="preserve">См. раздел </w:t>
      </w:r>
      <w:r w:rsidRPr="00C53FDE">
        <w:rPr>
          <w:lang w:val="en-US"/>
        </w:rPr>
        <w:t>III</w:t>
      </w:r>
      <w:r w:rsidRPr="000E6181">
        <w:rPr>
          <w:lang w:val="ru-RU"/>
        </w:rPr>
        <w:t>, Конституционные гарантии, статьи 84-87 Конституции Эквадора.</w:t>
      </w:r>
    </w:p>
  </w:footnote>
  <w:footnote w:id="9">
    <w:p w:rsidR="00505E21" w:rsidRPr="00E006DC" w:rsidRDefault="00505E2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E006DC">
        <w:rPr>
          <w:lang w:val="ru-RU"/>
        </w:rPr>
        <w:t xml:space="preserve"> </w:t>
      </w:r>
      <w:r w:rsidRPr="00BA3377">
        <w:rPr>
          <w:lang w:val="ru-RU"/>
        </w:rPr>
        <w:tab/>
      </w:r>
      <w:r w:rsidRPr="000E6181">
        <w:rPr>
          <w:lang w:val="ru-RU"/>
        </w:rPr>
        <w:t>Межамериканский суд по правам человека, дело "Чапарро Альварес и Лапо Иньгес против Эквадора", 21 ноября 2007</w:t>
      </w:r>
      <w:r w:rsidRPr="00C53FDE">
        <w:t> </w:t>
      </w:r>
      <w:r w:rsidRPr="000E6181">
        <w:rPr>
          <w:lang w:val="ru-RU"/>
        </w:rPr>
        <w:t>года.</w:t>
      </w:r>
    </w:p>
  </w:footnote>
  <w:footnote w:id="10">
    <w:p w:rsidR="00505E21" w:rsidRPr="00F265A4" w:rsidRDefault="00505E21" w:rsidP="00113E8D">
      <w:pPr>
        <w:pStyle w:val="FootnoteText"/>
        <w:spacing w:line="240" w:lineRule="auto"/>
        <w:rPr>
          <w:lang w:val="ru-RU"/>
        </w:rPr>
      </w:pPr>
      <w:r w:rsidRPr="00113E8D">
        <w:rPr>
          <w:lang w:val="ru-RU"/>
        </w:rPr>
        <w:tab/>
      </w:r>
      <w:r>
        <w:rPr>
          <w:rStyle w:val="FootnoteReference"/>
        </w:rPr>
        <w:footnoteRef/>
      </w:r>
      <w:r w:rsidRPr="0074334E">
        <w:rPr>
          <w:lang w:val="ru-RU"/>
        </w:rPr>
        <w:tab/>
      </w:r>
      <w:r>
        <w:rPr>
          <w:lang w:val="ru-RU"/>
        </w:rPr>
        <w:t xml:space="preserve">Исполнительные </w:t>
      </w:r>
      <w:r w:rsidRPr="00B71B45">
        <w:rPr>
          <w:lang w:val="ru-RU"/>
        </w:rPr>
        <w:t>указы</w:t>
      </w:r>
      <w:r>
        <w:rPr>
          <w:lang w:val="ru-RU"/>
        </w:rPr>
        <w:t xml:space="preserve"> №</w:t>
      </w:r>
      <w:r w:rsidRPr="007D61D6">
        <w:rPr>
          <w:lang w:val="ru-RU"/>
        </w:rPr>
        <w:t xml:space="preserve"> 441 и 563, опубликованные соответст</w:t>
      </w:r>
      <w:r>
        <w:rPr>
          <w:lang w:val="ru-RU"/>
        </w:rPr>
        <w:t xml:space="preserve">венно в Официальном вестнике № </w:t>
      </w:r>
      <w:r w:rsidRPr="007D61D6">
        <w:rPr>
          <w:lang w:val="ru-RU"/>
        </w:rPr>
        <w:t>121 и 158 от 6 июля и 29 августа 2007</w:t>
      </w:r>
      <w:r w:rsidRPr="00C53FDE">
        <w:t> </w:t>
      </w:r>
      <w:r w:rsidRPr="007D61D6">
        <w:rPr>
          <w:lang w:val="ru-RU"/>
        </w:rPr>
        <w:t>года.</w:t>
      </w:r>
    </w:p>
  </w:footnote>
  <w:footnote w:id="11">
    <w:p w:rsidR="00505E21" w:rsidRPr="00523F1B" w:rsidRDefault="00505E2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6124E">
        <w:rPr>
          <w:lang w:val="ru-RU"/>
        </w:rPr>
        <w:tab/>
        <w:t xml:space="preserve">Формы возмещения в зависимости от каждого конкретного случая могут представлять собой выплату денежной компенсации, возврат имущества, </w:t>
      </w:r>
      <w:r>
        <w:rPr>
          <w:lang w:val="ru-RU"/>
        </w:rPr>
        <w:t>при</w:t>
      </w:r>
      <w:r w:rsidRPr="0056124E">
        <w:rPr>
          <w:lang w:val="ru-RU"/>
        </w:rPr>
        <w:t xml:space="preserve">несение публичных извинений в ежедневном </w:t>
      </w:r>
      <w:r>
        <w:rPr>
          <w:lang w:val="ru-RU"/>
        </w:rPr>
        <w:t xml:space="preserve">периодическом </w:t>
      </w:r>
      <w:r w:rsidRPr="0056124E">
        <w:rPr>
          <w:lang w:val="ru-RU"/>
        </w:rPr>
        <w:t xml:space="preserve">издании с большим тиражом, увековечивание имени жертвы, торжественное открытие таблички с именем жертвы, проведение расследования и наказание виновных в нарушениях прав человека, поиск тел жертв, оказание психологической помощи жертвам и/или лицам, в чьих интересах принимаются меры, полицейская защита, улучшение инфраструктуры, </w:t>
      </w:r>
      <w:r>
        <w:rPr>
          <w:lang w:val="ru-RU"/>
        </w:rPr>
        <w:t>например</w:t>
      </w:r>
      <w:r w:rsidRPr="0056124E">
        <w:rPr>
          <w:lang w:val="ru-RU"/>
        </w:rPr>
        <w:t xml:space="preserve"> взлетно-посадочных полос и медицинских пунктов, выдача удостоверений лиц, находящихся под полицейской защитой, и т.д.</w:t>
      </w:r>
    </w:p>
  </w:footnote>
  <w:footnote w:id="12">
    <w:p w:rsidR="00505E21" w:rsidRPr="00BF145D" w:rsidRDefault="00505E21">
      <w:pPr>
        <w:pStyle w:val="FootnoteText"/>
        <w:rPr>
          <w:lang w:val="ru-RU"/>
        </w:rPr>
      </w:pPr>
      <w:r>
        <w:tab/>
      </w:r>
      <w:r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См. приложения.</w:t>
      </w:r>
    </w:p>
  </w:footnote>
  <w:footnote w:id="13">
    <w:p w:rsidR="00505E21" w:rsidRPr="00CF0EC6" w:rsidRDefault="00505E2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CF0EC6">
        <w:rPr>
          <w:lang w:val="ru-RU"/>
        </w:rPr>
        <w:t xml:space="preserve"> </w:t>
      </w:r>
      <w:r w:rsidRPr="00CF0EC6">
        <w:rPr>
          <w:lang w:val="ru-RU"/>
        </w:rPr>
        <w:tab/>
      </w:r>
      <w:r>
        <w:rPr>
          <w:lang w:val="ru-RU"/>
        </w:rPr>
        <w:t xml:space="preserve">Документ </w:t>
      </w:r>
      <w:r>
        <w:rPr>
          <w:lang w:val="en-US"/>
        </w:rPr>
        <w:t>CAT</w:t>
      </w:r>
      <w:r w:rsidRPr="00CF0EC6">
        <w:rPr>
          <w:lang w:val="ru-RU"/>
        </w:rPr>
        <w:t>/</w:t>
      </w:r>
      <w:r>
        <w:rPr>
          <w:lang w:val="en-US"/>
        </w:rPr>
        <w:t>ECU</w:t>
      </w:r>
      <w:r w:rsidRPr="00CF0EC6">
        <w:rPr>
          <w:lang w:val="ru-RU"/>
        </w:rPr>
        <w:t>/</w:t>
      </w:r>
      <w:r>
        <w:rPr>
          <w:lang w:val="en-US"/>
        </w:rPr>
        <w:t>CO</w:t>
      </w:r>
      <w:r w:rsidRPr="00CF0EC6">
        <w:rPr>
          <w:lang w:val="ru-RU"/>
        </w:rPr>
        <w:t>/3</w:t>
      </w:r>
      <w:r>
        <w:rPr>
          <w:lang w:val="ru-RU"/>
        </w:rPr>
        <w:t xml:space="preserve"> от 8 февраля 2006 года.</w:t>
      </w:r>
    </w:p>
  </w:footnote>
  <w:footnote w:id="14">
    <w:p w:rsidR="00505E21" w:rsidRPr="00072BB5" w:rsidRDefault="00505E2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072BB5">
        <w:rPr>
          <w:lang w:val="ru-RU"/>
        </w:rPr>
        <w:t xml:space="preserve"> </w:t>
      </w:r>
      <w:r>
        <w:rPr>
          <w:lang w:val="ru-RU"/>
        </w:rPr>
        <w:tab/>
        <w:t xml:space="preserve">Опубликован в </w:t>
      </w:r>
      <w:r>
        <w:rPr>
          <w:i/>
          <w:lang w:val="ru-RU"/>
        </w:rPr>
        <w:t>Официальном вестнике</w:t>
      </w:r>
      <w:r>
        <w:rPr>
          <w:lang w:val="ru-RU"/>
        </w:rPr>
        <w:t>, дополнение № 147 от 22 января 1971 года.</w:t>
      </w:r>
    </w:p>
  </w:footnote>
  <w:footnote w:id="15">
    <w:p w:rsidR="00505E21" w:rsidRPr="00303406" w:rsidRDefault="00505E21">
      <w:pPr>
        <w:pStyle w:val="FootnoteText"/>
        <w:rPr>
          <w:lang w:val="ru-RU"/>
        </w:rPr>
      </w:pPr>
      <w:r w:rsidRPr="00CF0EC6">
        <w:rPr>
          <w:lang w:val="ru-RU"/>
        </w:rPr>
        <w:tab/>
      </w:r>
      <w:r>
        <w:rPr>
          <w:rStyle w:val="FootnoteReference"/>
        </w:rPr>
        <w:footnoteRef/>
      </w:r>
      <w:r w:rsidRPr="00303406">
        <w:rPr>
          <w:lang w:val="ru-RU"/>
        </w:rPr>
        <w:tab/>
      </w:r>
      <w:r>
        <w:rPr>
          <w:lang w:val="ru-RU"/>
        </w:rPr>
        <w:t>Опубликован в приложении к Официальному вестнику № 399 от 17 ноября 2006 года.</w:t>
      </w:r>
    </w:p>
  </w:footnote>
  <w:footnote w:id="16">
    <w:p w:rsidR="00505E21" w:rsidRPr="006F6C7D" w:rsidRDefault="00505E21">
      <w:pPr>
        <w:pStyle w:val="FootnoteText"/>
        <w:rPr>
          <w:lang w:val="ru-RU"/>
        </w:rPr>
      </w:pPr>
      <w:r w:rsidRPr="00CF0EC6">
        <w:rPr>
          <w:lang w:val="ru-RU"/>
        </w:rPr>
        <w:tab/>
      </w:r>
      <w:r>
        <w:rPr>
          <w:rStyle w:val="FootnoteReference"/>
        </w:rPr>
        <w:footnoteRef/>
      </w:r>
      <w:r w:rsidRPr="006F6C7D">
        <w:rPr>
          <w:lang w:val="ru-RU"/>
        </w:rPr>
        <w:tab/>
      </w:r>
      <w:r w:rsidRPr="00564D89">
        <w:rPr>
          <w:lang w:val="ru-RU"/>
        </w:rPr>
        <w:t>Опубликован в Официальном вестнике № 563 от 29 августа 2007</w:t>
      </w:r>
      <w:r w:rsidRPr="00C53FDE">
        <w:t> </w:t>
      </w:r>
      <w:r w:rsidRPr="00564D89">
        <w:rPr>
          <w:lang w:val="ru-RU"/>
        </w:rPr>
        <w:t>года.</w:t>
      </w:r>
    </w:p>
  </w:footnote>
  <w:footnote w:id="17">
    <w:p w:rsidR="00505E21" w:rsidRPr="009E63ED" w:rsidRDefault="00505E2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9E63ED">
        <w:rPr>
          <w:lang w:val="ru-RU"/>
        </w:rPr>
        <w:t xml:space="preserve"> </w:t>
      </w:r>
      <w:r>
        <w:rPr>
          <w:lang w:val="ru-RU"/>
        </w:rPr>
        <w:tab/>
      </w:r>
      <w:r w:rsidRPr="007831B9">
        <w:rPr>
          <w:lang w:val="ru-RU"/>
        </w:rPr>
        <w:t xml:space="preserve">Опубликован в </w:t>
      </w:r>
      <w:r w:rsidRPr="00E67FA9">
        <w:rPr>
          <w:i/>
          <w:lang w:val="ru-RU"/>
        </w:rPr>
        <w:t>Официальном вестнике</w:t>
      </w:r>
      <w:r w:rsidRPr="007831B9">
        <w:rPr>
          <w:lang w:val="ru-RU"/>
        </w:rPr>
        <w:t xml:space="preserve"> № 87 от 18 мая 2007</w:t>
      </w:r>
      <w:r w:rsidRPr="0083476E">
        <w:rPr>
          <w:lang w:val="ru-RU"/>
        </w:rPr>
        <w:t> </w:t>
      </w:r>
      <w:r w:rsidRPr="007831B9">
        <w:rPr>
          <w:lang w:val="ru-RU"/>
        </w:rPr>
        <w:t>года.</w:t>
      </w:r>
    </w:p>
  </w:footnote>
  <w:footnote w:id="18">
    <w:p w:rsidR="00505E21" w:rsidRPr="009E63ED" w:rsidRDefault="00505E21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ru-RU"/>
        </w:rPr>
        <w:tab/>
      </w:r>
      <w:r w:rsidRPr="007831B9">
        <w:rPr>
          <w:lang w:val="ru-RU"/>
        </w:rPr>
        <w:t xml:space="preserve">Опубликовано в приложении к </w:t>
      </w:r>
      <w:r w:rsidRPr="00E67FA9">
        <w:rPr>
          <w:i/>
          <w:lang w:val="ru-RU"/>
        </w:rPr>
        <w:t>Официальному вестнику</w:t>
      </w:r>
      <w:r w:rsidRPr="007831B9">
        <w:rPr>
          <w:lang w:val="ru-RU"/>
        </w:rPr>
        <w:t xml:space="preserve"> № 371 от 1 июля 2008</w:t>
      </w:r>
      <w:r w:rsidRPr="0083476E">
        <w:rPr>
          <w:lang w:val="ru-RU"/>
        </w:rPr>
        <w:t> </w:t>
      </w:r>
      <w:r w:rsidRPr="007831B9">
        <w:rPr>
          <w:lang w:val="ru-RU"/>
        </w:rPr>
        <w:t>года.</w:t>
      </w:r>
    </w:p>
  </w:footnote>
  <w:footnote w:id="19">
    <w:p w:rsidR="00505E21" w:rsidRPr="00AD6519" w:rsidRDefault="00505E21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ru-RU"/>
        </w:rPr>
        <w:tab/>
      </w:r>
      <w:r w:rsidRPr="007831B9">
        <w:rPr>
          <w:lang w:val="ru-RU"/>
        </w:rPr>
        <w:t xml:space="preserve">Опубликовано в </w:t>
      </w:r>
      <w:r w:rsidRPr="00E67FA9">
        <w:rPr>
          <w:i/>
          <w:lang w:val="ru-RU"/>
        </w:rPr>
        <w:t>Официальном вестнике</w:t>
      </w:r>
      <w:r w:rsidRPr="007831B9">
        <w:rPr>
          <w:lang w:val="ru-RU"/>
        </w:rPr>
        <w:t xml:space="preserve"> № 479 от 2 декабря 2008</w:t>
      </w:r>
      <w:r w:rsidRPr="00C53FDE">
        <w:t> </w:t>
      </w:r>
      <w:r w:rsidRPr="007831B9">
        <w:rPr>
          <w:lang w:val="ru-RU"/>
        </w:rPr>
        <w:t>года.</w:t>
      </w:r>
    </w:p>
  </w:footnote>
  <w:footnote w:id="20">
    <w:p w:rsidR="00505E21" w:rsidRPr="00AD6519" w:rsidRDefault="00505E21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ru-RU"/>
        </w:rPr>
        <w:tab/>
      </w:r>
      <w:r w:rsidRPr="007831B9">
        <w:rPr>
          <w:lang w:val="ru-RU"/>
        </w:rPr>
        <w:t xml:space="preserve">Опубликовано в </w:t>
      </w:r>
      <w:r w:rsidRPr="00E67FA9">
        <w:rPr>
          <w:i/>
          <w:lang w:val="ru-RU"/>
        </w:rPr>
        <w:t>Официальном вестнике</w:t>
      </w:r>
      <w:r w:rsidRPr="007831B9">
        <w:rPr>
          <w:lang w:val="ru-RU"/>
        </w:rPr>
        <w:t xml:space="preserve"> № 511 от 21 января 2009</w:t>
      </w:r>
      <w:r w:rsidRPr="00C53FDE">
        <w:t> </w:t>
      </w:r>
      <w:r w:rsidRPr="007831B9">
        <w:rPr>
          <w:lang w:val="ru-RU"/>
        </w:rPr>
        <w:t>года.</w:t>
      </w:r>
    </w:p>
  </w:footnote>
  <w:footnote w:id="21">
    <w:p w:rsidR="00505E21" w:rsidRPr="006C1516" w:rsidRDefault="00505E2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6C1516">
        <w:rPr>
          <w:lang w:val="ru-RU"/>
        </w:rPr>
        <w:t xml:space="preserve"> </w:t>
      </w:r>
      <w:r>
        <w:rPr>
          <w:b/>
          <w:lang w:val="ru-RU"/>
        </w:rPr>
        <w:tab/>
      </w:r>
      <w:r w:rsidRPr="007831B9">
        <w:rPr>
          <w:lang w:val="ru-RU"/>
        </w:rPr>
        <w:t>Подробное описание дел приводится в приложении.</w:t>
      </w:r>
    </w:p>
  </w:footnote>
  <w:footnote w:id="22">
    <w:p w:rsidR="00505E21" w:rsidRPr="005C1520" w:rsidRDefault="00505E2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</w:r>
      <w:r w:rsidRPr="005C1520">
        <w:rPr>
          <w:lang w:val="ru-RU"/>
        </w:rPr>
        <w:t>К ч</w:t>
      </w:r>
      <w:r w:rsidRPr="0013242B">
        <w:rPr>
          <w:lang w:val="ru-RU"/>
        </w:rPr>
        <w:t>ислу дел, по итогам рассмотрения которых к эквадорскому государству был обращен призыв выступить с публичными обвинениями, от</w:t>
      </w:r>
      <w:r>
        <w:rPr>
          <w:lang w:val="ru-RU"/>
        </w:rPr>
        <w:t xml:space="preserve"> </w:t>
      </w:r>
      <w:r w:rsidRPr="0013242B">
        <w:rPr>
          <w:lang w:val="ru-RU"/>
        </w:rPr>
        <w:t>носятся дела Консуэлы Бенавидес, Самбрано Рады, Чапарро Лапо, Суареса Розеро, Даниэля Тиби, Самбрано Велеса и Ал</w:t>
      </w:r>
      <w:r>
        <w:rPr>
          <w:lang w:val="ru-RU"/>
        </w:rPr>
        <w:t>ь</w:t>
      </w:r>
      <w:r w:rsidRPr="0013242B">
        <w:rPr>
          <w:lang w:val="ru-RU"/>
        </w:rPr>
        <w:t>бан</w:t>
      </w:r>
      <w:r>
        <w:rPr>
          <w:lang w:val="ru-RU"/>
        </w:rPr>
        <w:t>а</w:t>
      </w:r>
      <w:r w:rsidRPr="0013242B">
        <w:rPr>
          <w:lang w:val="ru-RU"/>
        </w:rPr>
        <w:t xml:space="preserve"> Корнехо.</w:t>
      </w:r>
    </w:p>
  </w:footnote>
  <w:footnote w:id="23">
    <w:p w:rsidR="00505E21" w:rsidRPr="00B6594A" w:rsidRDefault="00505E21">
      <w:pPr>
        <w:pStyle w:val="FootnoteText"/>
        <w:rPr>
          <w:b/>
          <w:lang w:val="ru-RU"/>
        </w:rPr>
      </w:pPr>
      <w:r w:rsidRPr="00B6594A">
        <w:rPr>
          <w:lang w:val="ru-RU"/>
        </w:rPr>
        <w:tab/>
      </w:r>
      <w:r>
        <w:rPr>
          <w:rStyle w:val="FootnoteReference"/>
        </w:rPr>
        <w:footnoteRef/>
      </w:r>
      <w:r w:rsidRPr="00B6594A">
        <w:rPr>
          <w:lang w:val="ru-RU"/>
        </w:rPr>
        <w:tab/>
      </w:r>
      <w:r w:rsidRPr="005C1520">
        <w:rPr>
          <w:lang w:val="ru-RU"/>
        </w:rPr>
        <w:t>Руковод</w:t>
      </w:r>
      <w:r>
        <w:rPr>
          <w:lang w:val="ru-RU"/>
        </w:rPr>
        <w:t>ящие принципы</w:t>
      </w:r>
      <w:r w:rsidRPr="005C1520">
        <w:rPr>
          <w:lang w:val="ru-RU"/>
        </w:rPr>
        <w:t xml:space="preserve"> Организации Объединенных Наций по вопросам обращения с жертвами пыток </w:t>
      </w:r>
      <w:r>
        <w:rPr>
          <w:lang w:val="ru-RU"/>
        </w:rPr>
        <w:t>в</w:t>
      </w:r>
      <w:r w:rsidRPr="005C1520">
        <w:rPr>
          <w:lang w:val="ru-RU"/>
        </w:rPr>
        <w:t xml:space="preserve"> медицинской, психологической и правовой </w:t>
      </w:r>
      <w:r>
        <w:rPr>
          <w:lang w:val="ru-RU"/>
        </w:rPr>
        <w:t>области</w:t>
      </w:r>
      <w:r w:rsidRPr="005C1520">
        <w:rPr>
          <w:lang w:val="ru-RU"/>
        </w:rPr>
        <w:t>.</w:t>
      </w:r>
    </w:p>
  </w:footnote>
  <w:footnote w:id="24">
    <w:p w:rsidR="00505E21" w:rsidRPr="00C33909" w:rsidRDefault="00505E21" w:rsidP="005245DD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BC4A04">
        <w:tab/>
      </w:r>
      <w:r w:rsidRPr="00BC4A04">
        <w:rPr>
          <w:rStyle w:val="FootnoteReference"/>
        </w:rPr>
        <w:footnoteRef/>
      </w:r>
      <w:r w:rsidRPr="00C33909">
        <w:rPr>
          <w:lang w:val="ru-RU"/>
        </w:rPr>
        <w:tab/>
      </w:r>
      <w:r w:rsidRPr="00D4591E">
        <w:rPr>
          <w:lang w:val="ru-RU"/>
        </w:rPr>
        <w:t>Формы возмещения в зависимости от каждого конкретного случая могут представлять собой выплату денежной к</w:t>
      </w:r>
      <w:r>
        <w:rPr>
          <w:lang w:val="ru-RU"/>
        </w:rPr>
        <w:t>омпенсации, возврат имущества, при</w:t>
      </w:r>
      <w:r w:rsidRPr="00D4591E">
        <w:rPr>
          <w:lang w:val="ru-RU"/>
        </w:rPr>
        <w:t xml:space="preserve">несение публичных извинений в ежедневном издании с большим тиражом, увековечивание имени жертвы, торжественное открытие таблички с именем жертвы, проведение расследования и наказание виновных в нарушениях прав человека, поиск тел жертв, оказание психологической помощи жертвам и/или </w:t>
      </w:r>
      <w:r>
        <w:rPr>
          <w:lang w:val="ru-RU"/>
        </w:rPr>
        <w:t>бенефициарам</w:t>
      </w:r>
      <w:r w:rsidRPr="00D4591E">
        <w:rPr>
          <w:lang w:val="ru-RU"/>
        </w:rPr>
        <w:t xml:space="preserve">, полицейская защита, улучшение инфраструктуры, </w:t>
      </w:r>
      <w:r>
        <w:rPr>
          <w:lang w:val="ru-RU"/>
        </w:rPr>
        <w:t>например,</w:t>
      </w:r>
      <w:r w:rsidRPr="00D4591E">
        <w:rPr>
          <w:lang w:val="ru-RU"/>
        </w:rPr>
        <w:t xml:space="preserve"> взлетно-посадочных полос и медицинских пунктов, выдача удостоверений лиц, находящихся под полицейской защитой, и т.д.</w:t>
      </w:r>
    </w:p>
  </w:footnote>
  <w:footnote w:id="25">
    <w:p w:rsidR="00505E21" w:rsidRPr="00744502" w:rsidRDefault="00505E21">
      <w:pPr>
        <w:pStyle w:val="FootnoteText"/>
        <w:rPr>
          <w:lang w:val="ru-RU"/>
        </w:rPr>
      </w:pPr>
      <w:r w:rsidRPr="00041DF5">
        <w:rPr>
          <w:lang w:val="ru-RU"/>
        </w:rPr>
        <w:tab/>
      </w:r>
      <w:r>
        <w:rPr>
          <w:rStyle w:val="FootnoteReference"/>
        </w:rPr>
        <w:footnoteRef/>
      </w:r>
      <w:r w:rsidRPr="00744502">
        <w:rPr>
          <w:lang w:val="ru-RU"/>
        </w:rPr>
        <w:tab/>
      </w:r>
      <w:r w:rsidRPr="00D4591E">
        <w:rPr>
          <w:lang w:val="ru-RU"/>
        </w:rPr>
        <w:t>См. приложение: Статистические данные по делам, Эквадорская комиссия по установлению истины.</w:t>
      </w:r>
    </w:p>
  </w:footnote>
  <w:footnote w:id="26">
    <w:p w:rsidR="00505E21" w:rsidRPr="004000C8" w:rsidRDefault="00505E21" w:rsidP="005245D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4000C8">
        <w:rPr>
          <w:lang w:val="ru-RU"/>
        </w:rPr>
        <w:tab/>
      </w:r>
      <w:r>
        <w:rPr>
          <w:lang w:val="ru-RU"/>
        </w:rPr>
        <w:t>См. в приложении Доклад национальной полиции.</w:t>
      </w:r>
    </w:p>
  </w:footnote>
  <w:footnote w:id="27">
    <w:p w:rsidR="00505E21" w:rsidRPr="00346CAF" w:rsidRDefault="00505E2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 w:rsidRPr="004B07D9">
        <w:rPr>
          <w:lang w:val="ru-RU"/>
        </w:rPr>
        <w:tab/>
      </w:r>
      <w:r w:rsidRPr="00694DB8">
        <w:rPr>
          <w:lang w:val="ru-RU"/>
        </w:rPr>
        <w:t>См. приложение: расследование предполагаемых угроз в адрес Марлона Санти.</w:t>
      </w:r>
    </w:p>
  </w:footnote>
  <w:footnote w:id="28">
    <w:p w:rsidR="00505E21" w:rsidRPr="00D96429" w:rsidRDefault="00505E2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D96429">
        <w:rPr>
          <w:lang w:val="ru-RU"/>
        </w:rPr>
        <w:t xml:space="preserve"> </w:t>
      </w:r>
      <w:r>
        <w:rPr>
          <w:lang w:val="ru-RU"/>
        </w:rPr>
        <w:tab/>
      </w:r>
      <w:r w:rsidRPr="00911290">
        <w:rPr>
          <w:lang w:val="ru-RU"/>
        </w:rPr>
        <w:t xml:space="preserve">См. </w:t>
      </w:r>
      <w:r w:rsidRPr="00911290">
        <w:rPr>
          <w:bCs/>
          <w:lang w:val="ru-RU"/>
        </w:rPr>
        <w:t xml:space="preserve">Комментарии правительства Эквадора относительно выводов и рекомендаций Комитета против пыток, документ </w:t>
      </w:r>
      <w:r w:rsidRPr="00C53FDE">
        <w:rPr>
          <w:bCs/>
        </w:rPr>
        <w:t>CAT</w:t>
      </w:r>
      <w:r w:rsidRPr="00911290">
        <w:rPr>
          <w:bCs/>
          <w:lang w:val="ru-RU"/>
        </w:rPr>
        <w:t>/</w:t>
      </w:r>
      <w:r w:rsidRPr="00C53FDE">
        <w:rPr>
          <w:bCs/>
        </w:rPr>
        <w:t>C</w:t>
      </w:r>
      <w:r w:rsidRPr="00911290">
        <w:rPr>
          <w:bCs/>
          <w:lang w:val="ru-RU"/>
        </w:rPr>
        <w:t>/</w:t>
      </w:r>
      <w:r w:rsidRPr="00C53FDE">
        <w:rPr>
          <w:bCs/>
        </w:rPr>
        <w:t>ECU</w:t>
      </w:r>
      <w:r w:rsidRPr="00911290">
        <w:rPr>
          <w:bCs/>
          <w:lang w:val="ru-RU"/>
        </w:rPr>
        <w:t>/</w:t>
      </w:r>
      <w:r w:rsidRPr="00C53FDE">
        <w:rPr>
          <w:bCs/>
        </w:rPr>
        <w:t>CO</w:t>
      </w:r>
      <w:r w:rsidRPr="00911290">
        <w:rPr>
          <w:bCs/>
          <w:lang w:val="ru-RU"/>
        </w:rPr>
        <w:t>/3/</w:t>
      </w:r>
      <w:r w:rsidRPr="00C53FDE">
        <w:rPr>
          <w:bCs/>
          <w:lang w:val="en-US"/>
        </w:rPr>
        <w:t>Add</w:t>
      </w:r>
      <w:r w:rsidRPr="00911290">
        <w:rPr>
          <w:bCs/>
          <w:lang w:val="ru-RU"/>
        </w:rPr>
        <w:t>.1.</w:t>
      </w:r>
    </w:p>
  </w:footnote>
  <w:footnote w:id="29">
    <w:p w:rsidR="00505E21" w:rsidRPr="00FC3D10" w:rsidRDefault="00505E2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b/>
          <w:lang w:val="ru-RU"/>
        </w:rPr>
        <w:tab/>
      </w:r>
      <w:r w:rsidRPr="001F6C50">
        <w:rPr>
          <w:lang w:val="ru-RU"/>
        </w:rPr>
        <w:t xml:space="preserve"> Первое совещание: анализ вступительной части, определений и использованной терминологии, а также первой главы об общих принципах; второе совещание: анализ второй главы о геноциде; третье совещание: анализ третьей главы о преступлениях против человечества, убийстве, истреблении, рабстве, депортации или насильственном перемещении населения, заточении или иной серьезной форме лишения физической свободы, пытках.</w:t>
      </w:r>
    </w:p>
  </w:footnote>
  <w:footnote w:id="30">
    <w:p w:rsidR="00505E21" w:rsidRPr="00E070EA" w:rsidRDefault="00505E2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См. Конституцию, статья 57 главы</w:t>
      </w:r>
      <w:r w:rsidRPr="00E070EA">
        <w:rPr>
          <w:lang w:val="ru-RU"/>
        </w:rPr>
        <w:t xml:space="preserve"> </w:t>
      </w:r>
      <w:r>
        <w:rPr>
          <w:lang w:val="en-US"/>
        </w:rPr>
        <w:t>IV</w:t>
      </w:r>
      <w:r>
        <w:rPr>
          <w:lang w:val="ru-RU"/>
        </w:rPr>
        <w:t>.</w:t>
      </w:r>
    </w:p>
  </w:footnote>
  <w:footnote w:id="31">
    <w:p w:rsidR="00505E21" w:rsidRPr="00E07C9F" w:rsidRDefault="00505E2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</w:r>
      <w:r w:rsidRPr="001F6C50">
        <w:rPr>
          <w:lang w:val="ru-RU"/>
        </w:rPr>
        <w:t xml:space="preserve">Там же, статья 61 главы </w:t>
      </w:r>
      <w:r w:rsidRPr="00C53FDE">
        <w:rPr>
          <w:lang w:val="en-US"/>
        </w:rPr>
        <w:t>V</w:t>
      </w:r>
      <w:r w:rsidRPr="001F6C50">
        <w:rPr>
          <w:lang w:val="ru-RU"/>
        </w:rPr>
        <w:t>.</w:t>
      </w:r>
    </w:p>
  </w:footnote>
  <w:footnote w:id="32">
    <w:p w:rsidR="00505E21" w:rsidRPr="00E07C9F" w:rsidRDefault="00505E2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 w:rsidRPr="009175C9">
        <w:rPr>
          <w:b/>
          <w:lang w:val="ru-RU"/>
        </w:rPr>
        <w:tab/>
      </w:r>
      <w:r w:rsidRPr="009175C9">
        <w:rPr>
          <w:lang w:val="ru-RU"/>
        </w:rPr>
        <w:t>Там же, приложение.</w:t>
      </w:r>
    </w:p>
  </w:footnote>
  <w:footnote w:id="33">
    <w:p w:rsidR="00505E21" w:rsidRPr="00E07C9F" w:rsidRDefault="00505E2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b/>
          <w:lang w:val="ru-RU"/>
        </w:rPr>
        <w:tab/>
      </w:r>
      <w:r w:rsidRPr="001F6C50">
        <w:rPr>
          <w:lang w:val="ru-RU"/>
        </w:rPr>
        <w:t xml:space="preserve">Там же, статья 75 главы </w:t>
      </w:r>
      <w:r w:rsidRPr="00C53FDE">
        <w:rPr>
          <w:lang w:val="en-US"/>
        </w:rPr>
        <w:t>VIII</w:t>
      </w:r>
      <w:r w:rsidRPr="001F6C50">
        <w:rPr>
          <w:lang w:val="ru-RU"/>
        </w:rPr>
        <w:t>.</w:t>
      </w:r>
    </w:p>
  </w:footnote>
  <w:footnote w:id="34">
    <w:p w:rsidR="00505E21" w:rsidRPr="00E07C9F" w:rsidRDefault="00505E2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b/>
          <w:lang w:val="ru-RU"/>
        </w:rPr>
        <w:tab/>
      </w:r>
      <w:r w:rsidRPr="001F6C50">
        <w:rPr>
          <w:lang w:val="ru-RU"/>
        </w:rPr>
        <w:t xml:space="preserve">Там же, раздел </w:t>
      </w:r>
      <w:r w:rsidRPr="00C53FDE">
        <w:rPr>
          <w:lang w:val="en-US"/>
        </w:rPr>
        <w:t>III</w:t>
      </w:r>
      <w:r w:rsidRPr="001F6C50">
        <w:rPr>
          <w:lang w:val="ru-RU"/>
        </w:rPr>
        <w:t>, посвященный конституционным гарантиям.</w:t>
      </w:r>
    </w:p>
  </w:footnote>
  <w:footnote w:id="35">
    <w:p w:rsidR="00505E21" w:rsidRPr="00E07C9F" w:rsidRDefault="00505E2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b/>
          <w:lang w:val="ru-RU"/>
        </w:rPr>
        <w:tab/>
      </w:r>
      <w:r w:rsidRPr="001F6C50">
        <w:rPr>
          <w:lang w:val="ru-RU"/>
        </w:rPr>
        <w:t xml:space="preserve">Там же, глава </w:t>
      </w:r>
      <w:r w:rsidRPr="00C53FDE">
        <w:rPr>
          <w:lang w:val="en-US"/>
        </w:rPr>
        <w:t>III</w:t>
      </w:r>
      <w:r w:rsidRPr="001F6C50">
        <w:rPr>
          <w:lang w:val="ru-RU"/>
        </w:rPr>
        <w:t xml:space="preserve"> раздела </w:t>
      </w:r>
      <w:r w:rsidRPr="00C53FDE">
        <w:rPr>
          <w:lang w:val="en-US"/>
        </w:rPr>
        <w:t>III</w:t>
      </w:r>
      <w:r w:rsidRPr="001F6C50">
        <w:rPr>
          <w:lang w:val="ru-RU"/>
        </w:rPr>
        <w:t>.</w:t>
      </w:r>
    </w:p>
  </w:footnote>
  <w:footnote w:id="36">
    <w:p w:rsidR="00505E21" w:rsidRPr="00FF7B47" w:rsidRDefault="00505E2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ab/>
      </w:r>
      <w:r w:rsidRPr="00C97842">
        <w:rPr>
          <w:lang w:val="ru-RU"/>
        </w:rPr>
        <w:t>См. приложение. Указ о создании Министерства юстиции.</w:t>
      </w:r>
    </w:p>
  </w:footnote>
  <w:footnote w:id="37">
    <w:p w:rsidR="00505E21" w:rsidRPr="00FF7B47" w:rsidRDefault="00505E21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ab/>
      </w:r>
      <w:r w:rsidRPr="00C97842">
        <w:rPr>
          <w:lang w:val="ru-RU"/>
        </w:rPr>
        <w:t>См. приложение. Указ № 1317 от 9 сентября 2008</w:t>
      </w:r>
      <w:r w:rsidRPr="00C53FDE">
        <w:t> </w:t>
      </w:r>
      <w:r w:rsidRPr="00C97842">
        <w:rPr>
          <w:lang w:val="ru-RU"/>
        </w:rPr>
        <w:t>года.</w:t>
      </w:r>
    </w:p>
  </w:footnote>
  <w:footnote w:id="38">
    <w:p w:rsidR="00505E21" w:rsidRDefault="00505E2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DF3E2F">
        <w:rPr>
          <w:lang w:val="ru-RU"/>
        </w:rPr>
        <w:tab/>
      </w:r>
      <w:r w:rsidRPr="000B241A">
        <w:rPr>
          <w:spacing w:val="-3"/>
          <w:szCs w:val="18"/>
          <w:lang w:val="ru-RU"/>
        </w:rPr>
        <w:t>5 ноября 2008</w:t>
      </w:r>
      <w:r w:rsidRPr="00C53FDE">
        <w:rPr>
          <w:spacing w:val="-3"/>
          <w:szCs w:val="18"/>
        </w:rPr>
        <w:t> </w:t>
      </w:r>
      <w:r w:rsidRPr="000B241A">
        <w:rPr>
          <w:spacing w:val="-3"/>
          <w:szCs w:val="18"/>
          <w:lang w:val="ru-RU"/>
        </w:rPr>
        <w:t xml:space="preserve">года между Министерством обороны (МО), Международным комитетом Красного Креста (МККК) и эквадорским отделением Красного Креста (ЭКК) было подписано Соглашение о межведомственном сотрудничестве для </w:t>
      </w:r>
      <w:r>
        <w:rPr>
          <w:spacing w:val="-3"/>
          <w:szCs w:val="18"/>
          <w:lang w:val="ru-RU"/>
        </w:rPr>
        <w:t xml:space="preserve">интеграции положений </w:t>
      </w:r>
      <w:r w:rsidRPr="000B241A">
        <w:rPr>
          <w:spacing w:val="-3"/>
          <w:szCs w:val="18"/>
          <w:lang w:val="ru-RU"/>
        </w:rPr>
        <w:t>международного гуманитарного права (МГП) в вооруженных силах. В подпунктах 1 и 2 пункта</w:t>
      </w:r>
      <w:r>
        <w:rPr>
          <w:spacing w:val="-3"/>
          <w:szCs w:val="18"/>
          <w:lang w:val="ru-RU"/>
        </w:rPr>
        <w:t> </w:t>
      </w:r>
      <w:r w:rsidRPr="000B241A">
        <w:rPr>
          <w:spacing w:val="-3"/>
          <w:szCs w:val="18"/>
          <w:lang w:val="ru-RU"/>
        </w:rPr>
        <w:t xml:space="preserve">7 данного соглашения предусматривается </w:t>
      </w:r>
      <w:r>
        <w:rPr>
          <w:spacing w:val="-3"/>
          <w:szCs w:val="18"/>
          <w:lang w:val="ru-RU"/>
        </w:rPr>
        <w:t>создание</w:t>
      </w:r>
      <w:r w:rsidRPr="000B241A">
        <w:rPr>
          <w:spacing w:val="-3"/>
          <w:szCs w:val="18"/>
          <w:lang w:val="ru-RU"/>
        </w:rPr>
        <w:t xml:space="preserve"> "комитета </w:t>
      </w:r>
      <w:r>
        <w:rPr>
          <w:spacing w:val="-3"/>
          <w:szCs w:val="18"/>
          <w:lang w:val="ru-RU"/>
        </w:rPr>
        <w:t>для интеграции</w:t>
      </w:r>
      <w:r w:rsidRPr="000B241A">
        <w:rPr>
          <w:spacing w:val="-3"/>
          <w:szCs w:val="18"/>
          <w:lang w:val="ru-RU"/>
        </w:rPr>
        <w:t xml:space="preserve"> МГП" в вооруженных силах, конкретная цель которого состоит во включении норм и принципов МГП в руководства и военные уставы на стратегическом, оперативном и тактическом уровне..." с помощью Проекта </w:t>
      </w:r>
      <w:r>
        <w:rPr>
          <w:spacing w:val="-3"/>
          <w:szCs w:val="18"/>
          <w:lang w:val="ru-RU"/>
        </w:rPr>
        <w:t>по интеграции</w:t>
      </w:r>
      <w:r w:rsidRPr="000B241A">
        <w:rPr>
          <w:spacing w:val="-3"/>
          <w:szCs w:val="18"/>
          <w:lang w:val="ru-RU"/>
        </w:rPr>
        <w:t xml:space="preserve"> МГП в вооруженных сил</w:t>
      </w:r>
      <w:r>
        <w:rPr>
          <w:spacing w:val="-3"/>
          <w:szCs w:val="18"/>
          <w:lang w:val="ru-RU"/>
        </w:rPr>
        <w:t>ах</w:t>
      </w:r>
      <w:r w:rsidRPr="000B241A">
        <w:rPr>
          <w:spacing w:val="-3"/>
          <w:szCs w:val="18"/>
          <w:lang w:val="ru-RU"/>
        </w:rPr>
        <w:t>", котор</w:t>
      </w:r>
      <w:r>
        <w:rPr>
          <w:spacing w:val="-3"/>
          <w:szCs w:val="18"/>
          <w:lang w:val="ru-RU"/>
        </w:rPr>
        <w:t>ый</w:t>
      </w:r>
      <w:r w:rsidRPr="000B241A">
        <w:rPr>
          <w:spacing w:val="-3"/>
          <w:szCs w:val="18"/>
          <w:lang w:val="ru-RU"/>
        </w:rPr>
        <w:t xml:space="preserve"> представляет собой практическ</w:t>
      </w:r>
      <w:r>
        <w:rPr>
          <w:spacing w:val="-3"/>
          <w:szCs w:val="18"/>
          <w:lang w:val="ru-RU"/>
        </w:rPr>
        <w:t>ую реализацию</w:t>
      </w:r>
      <w:r w:rsidRPr="000B241A">
        <w:rPr>
          <w:spacing w:val="-3"/>
          <w:szCs w:val="18"/>
          <w:lang w:val="ru-RU"/>
        </w:rPr>
        <w:t xml:space="preserve"> подписанного Соглашения.</w:t>
      </w:r>
    </w:p>
    <w:p w:rsidR="00505E21" w:rsidRPr="00DF3E2F" w:rsidRDefault="00505E21" w:rsidP="005245DD">
      <w:pPr>
        <w:pStyle w:val="FootnoteText"/>
        <w:spacing w:before="120"/>
        <w:rPr>
          <w:lang w:val="ru-RU"/>
        </w:rPr>
      </w:pPr>
      <w:r>
        <w:rPr>
          <w:lang w:val="ru-RU"/>
        </w:rPr>
        <w:tab/>
      </w:r>
      <w:r>
        <w:rPr>
          <w:spacing w:val="-3"/>
          <w:szCs w:val="18"/>
          <w:lang w:val="ru-RU"/>
        </w:rPr>
        <w:tab/>
      </w:r>
      <w:r w:rsidRPr="000B241A">
        <w:rPr>
          <w:spacing w:val="-3"/>
          <w:szCs w:val="18"/>
          <w:lang w:val="ru-RU"/>
        </w:rPr>
        <w:t>27 января 2009</w:t>
      </w:r>
      <w:r w:rsidRPr="00C53FDE">
        <w:rPr>
          <w:spacing w:val="-3"/>
          <w:szCs w:val="18"/>
          <w:lang w:val="fr-FR"/>
        </w:rPr>
        <w:t> </w:t>
      </w:r>
      <w:r w:rsidRPr="000B241A">
        <w:rPr>
          <w:spacing w:val="-3"/>
          <w:szCs w:val="18"/>
          <w:lang w:val="ru-RU"/>
        </w:rPr>
        <w:t xml:space="preserve">года между Министерством обороны (МО) и Министерством юстиции и по правам человека (МЮПЧ) было подписано Соглашение о межведомственном сотрудничестве для целей поощрения и распространения прав человека в соответствующих сферах компетенции каждого из ведомств. В соответствии с этим Соглашением на основе консультаций был начат пересмотр военных </w:t>
      </w:r>
      <w:r>
        <w:rPr>
          <w:spacing w:val="-3"/>
          <w:szCs w:val="18"/>
          <w:lang w:val="ru-RU"/>
        </w:rPr>
        <w:t>регламентов</w:t>
      </w:r>
      <w:r w:rsidRPr="000B241A">
        <w:rPr>
          <w:spacing w:val="-3"/>
          <w:szCs w:val="18"/>
          <w:lang w:val="ru-RU"/>
        </w:rPr>
        <w:t xml:space="preserve"> и уставов</w:t>
      </w:r>
      <w:r w:rsidRPr="000B241A">
        <w:rPr>
          <w:spacing w:val="-3"/>
          <w:szCs w:val="18"/>
          <w:lang w:val="ru-RU"/>
        </w:rPr>
        <w:t xml:space="preserve"> с точки зрения возможной привязки к правам человека.</w:t>
      </w:r>
    </w:p>
  </w:footnote>
  <w:footnote w:id="39">
    <w:p w:rsidR="00505E21" w:rsidRPr="00C80D40" w:rsidRDefault="00505E2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C80D40">
        <w:rPr>
          <w:lang w:val="ru-RU"/>
        </w:rPr>
        <w:tab/>
        <w:t xml:space="preserve">Оперативный план </w:t>
      </w:r>
      <w:r>
        <w:rPr>
          <w:lang w:val="ru-RU"/>
        </w:rPr>
        <w:t>по осуществлению</w:t>
      </w:r>
      <w:r w:rsidRPr="00C80D40">
        <w:rPr>
          <w:lang w:val="ru-RU"/>
        </w:rPr>
        <w:t xml:space="preserve"> прав человека заключенных до 2009 года опубликовать не удалось.</w:t>
      </w:r>
    </w:p>
  </w:footnote>
  <w:footnote w:id="40">
    <w:p w:rsidR="00505E21" w:rsidRPr="00990F82" w:rsidRDefault="00505E2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990F82">
        <w:rPr>
          <w:lang w:val="ru-RU"/>
        </w:rPr>
        <w:tab/>
      </w:r>
      <w:r w:rsidRPr="000B241A">
        <w:rPr>
          <w:lang w:val="ru-RU"/>
        </w:rPr>
        <w:t xml:space="preserve">Опубликован в </w:t>
      </w:r>
      <w:r w:rsidRPr="00505E21">
        <w:rPr>
          <w:i/>
          <w:lang w:val="ru-RU"/>
        </w:rPr>
        <w:t>Официальном вестнике</w:t>
      </w:r>
      <w:r w:rsidRPr="000B241A">
        <w:rPr>
          <w:lang w:val="ru-RU"/>
        </w:rPr>
        <w:t xml:space="preserve"> № 39 от 12 марта 2007</w:t>
      </w:r>
      <w:r w:rsidRPr="00C53FDE">
        <w:t> </w:t>
      </w:r>
      <w:r w:rsidRPr="000B241A">
        <w:rPr>
          <w:lang w:val="ru-RU"/>
        </w:rPr>
        <w:t>года.</w:t>
      </w:r>
    </w:p>
  </w:footnote>
  <w:footnote w:id="41">
    <w:p w:rsidR="004F7360" w:rsidRPr="004F7360" w:rsidRDefault="004F7360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b/>
          <w:lang w:val="ru-RU"/>
        </w:rPr>
        <w:tab/>
      </w:r>
      <w:r w:rsidRPr="00C53FDE">
        <w:t xml:space="preserve">Документ </w:t>
      </w:r>
      <w:r w:rsidRPr="00C53FDE">
        <w:rPr>
          <w:lang w:val="en-US"/>
        </w:rPr>
        <w:t>A/HRC/4/40/Add.2.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E21" w:rsidRPr="008C469F" w:rsidRDefault="00505E21">
    <w:pPr>
      <w:pStyle w:val="Header"/>
      <w:rPr>
        <w:lang w:val="en-US"/>
      </w:rPr>
    </w:pPr>
    <w:r>
      <w:rPr>
        <w:lang w:val="en-US"/>
      </w:rPr>
      <w:t>CAT/C/ECU/4-6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E21" w:rsidRPr="00B74BE2" w:rsidRDefault="00505E21">
    <w:pPr>
      <w:pStyle w:val="Header"/>
      <w:rPr>
        <w:lang w:val="en-US"/>
      </w:rPr>
    </w:pPr>
    <w:r>
      <w:rPr>
        <w:lang w:val="en-US"/>
      </w:rPr>
      <w:tab/>
      <w:t>CAT/C/ECU/4-6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738E"/>
    <w:rsid w:val="000033D8"/>
    <w:rsid w:val="00005C1C"/>
    <w:rsid w:val="00016553"/>
    <w:rsid w:val="000233B3"/>
    <w:rsid w:val="00023E9E"/>
    <w:rsid w:val="00026049"/>
    <w:rsid w:val="00026B0C"/>
    <w:rsid w:val="0003638E"/>
    <w:rsid w:val="00036FF2"/>
    <w:rsid w:val="0004010A"/>
    <w:rsid w:val="00043D88"/>
    <w:rsid w:val="00046E4D"/>
    <w:rsid w:val="0005133D"/>
    <w:rsid w:val="0006401A"/>
    <w:rsid w:val="00072BB5"/>
    <w:rsid w:val="00072C27"/>
    <w:rsid w:val="00080A04"/>
    <w:rsid w:val="00086013"/>
    <w:rsid w:val="00086182"/>
    <w:rsid w:val="00090891"/>
    <w:rsid w:val="00092E62"/>
    <w:rsid w:val="00097975"/>
    <w:rsid w:val="000A3DDF"/>
    <w:rsid w:val="000A60A0"/>
    <w:rsid w:val="000C3688"/>
    <w:rsid w:val="000C783E"/>
    <w:rsid w:val="000D6863"/>
    <w:rsid w:val="000F10D3"/>
    <w:rsid w:val="00104B44"/>
    <w:rsid w:val="00113E8D"/>
    <w:rsid w:val="00117AEE"/>
    <w:rsid w:val="00137EC1"/>
    <w:rsid w:val="001463F7"/>
    <w:rsid w:val="00153D6E"/>
    <w:rsid w:val="0015769C"/>
    <w:rsid w:val="001626FF"/>
    <w:rsid w:val="0016556D"/>
    <w:rsid w:val="00180752"/>
    <w:rsid w:val="00185076"/>
    <w:rsid w:val="0018543C"/>
    <w:rsid w:val="00190231"/>
    <w:rsid w:val="00192ABD"/>
    <w:rsid w:val="001A4E7F"/>
    <w:rsid w:val="001A75D5"/>
    <w:rsid w:val="001A7D40"/>
    <w:rsid w:val="001B422D"/>
    <w:rsid w:val="001D07F7"/>
    <w:rsid w:val="001D384C"/>
    <w:rsid w:val="001D7B8F"/>
    <w:rsid w:val="001E48EE"/>
    <w:rsid w:val="001F2D04"/>
    <w:rsid w:val="0020059C"/>
    <w:rsid w:val="002019BD"/>
    <w:rsid w:val="0020567D"/>
    <w:rsid w:val="00232D42"/>
    <w:rsid w:val="00237334"/>
    <w:rsid w:val="002444F4"/>
    <w:rsid w:val="002507D3"/>
    <w:rsid w:val="002629A0"/>
    <w:rsid w:val="00275EA4"/>
    <w:rsid w:val="0028492B"/>
    <w:rsid w:val="00291C8F"/>
    <w:rsid w:val="002A63EE"/>
    <w:rsid w:val="002C5036"/>
    <w:rsid w:val="002C6A71"/>
    <w:rsid w:val="002C6D5F"/>
    <w:rsid w:val="002C72CD"/>
    <w:rsid w:val="002D15EA"/>
    <w:rsid w:val="002D6C07"/>
    <w:rsid w:val="002E0CE6"/>
    <w:rsid w:val="002E1163"/>
    <w:rsid w:val="002E43F3"/>
    <w:rsid w:val="003215F5"/>
    <w:rsid w:val="0033017F"/>
    <w:rsid w:val="00332891"/>
    <w:rsid w:val="00346CAF"/>
    <w:rsid w:val="00352AB4"/>
    <w:rsid w:val="00356AD0"/>
    <w:rsid w:val="00356BB2"/>
    <w:rsid w:val="00360477"/>
    <w:rsid w:val="00367FC9"/>
    <w:rsid w:val="003711A1"/>
    <w:rsid w:val="00372123"/>
    <w:rsid w:val="00386581"/>
    <w:rsid w:val="00387100"/>
    <w:rsid w:val="0039356A"/>
    <w:rsid w:val="003951D3"/>
    <w:rsid w:val="003978C6"/>
    <w:rsid w:val="003B40A9"/>
    <w:rsid w:val="003C016E"/>
    <w:rsid w:val="003D5EBD"/>
    <w:rsid w:val="003F4C31"/>
    <w:rsid w:val="003F770B"/>
    <w:rsid w:val="00401CE0"/>
    <w:rsid w:val="00403234"/>
    <w:rsid w:val="00407A2C"/>
    <w:rsid w:val="00407AC3"/>
    <w:rsid w:val="00414586"/>
    <w:rsid w:val="00415059"/>
    <w:rsid w:val="00420666"/>
    <w:rsid w:val="00424FDD"/>
    <w:rsid w:val="0043033D"/>
    <w:rsid w:val="004313F0"/>
    <w:rsid w:val="00431451"/>
    <w:rsid w:val="00435FE4"/>
    <w:rsid w:val="00451D3D"/>
    <w:rsid w:val="00457634"/>
    <w:rsid w:val="00462A02"/>
    <w:rsid w:val="0046344B"/>
    <w:rsid w:val="00467DD7"/>
    <w:rsid w:val="00474F42"/>
    <w:rsid w:val="00480E36"/>
    <w:rsid w:val="0048244D"/>
    <w:rsid w:val="004A0DE8"/>
    <w:rsid w:val="004A4CB7"/>
    <w:rsid w:val="004A57B5"/>
    <w:rsid w:val="004B19DA"/>
    <w:rsid w:val="004C2A53"/>
    <w:rsid w:val="004C2C5C"/>
    <w:rsid w:val="004C2FE8"/>
    <w:rsid w:val="004C3B35"/>
    <w:rsid w:val="004C43EC"/>
    <w:rsid w:val="004E6729"/>
    <w:rsid w:val="004F0E47"/>
    <w:rsid w:val="004F7360"/>
    <w:rsid w:val="005037F0"/>
    <w:rsid w:val="00505E21"/>
    <w:rsid w:val="0051339C"/>
    <w:rsid w:val="0051412F"/>
    <w:rsid w:val="00522B6F"/>
    <w:rsid w:val="0052430E"/>
    <w:rsid w:val="005245DD"/>
    <w:rsid w:val="0052753F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531E"/>
    <w:rsid w:val="005A6D5A"/>
    <w:rsid w:val="005B1B28"/>
    <w:rsid w:val="005B7D51"/>
    <w:rsid w:val="005B7F35"/>
    <w:rsid w:val="005C2081"/>
    <w:rsid w:val="005C3855"/>
    <w:rsid w:val="005C678A"/>
    <w:rsid w:val="005D346D"/>
    <w:rsid w:val="005E44B0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5EFA"/>
    <w:rsid w:val="00690A42"/>
    <w:rsid w:val="006926C7"/>
    <w:rsid w:val="00694C37"/>
    <w:rsid w:val="006A1BEB"/>
    <w:rsid w:val="006A401C"/>
    <w:rsid w:val="006A7C6E"/>
    <w:rsid w:val="006B23D9"/>
    <w:rsid w:val="006C1516"/>
    <w:rsid w:val="006C1814"/>
    <w:rsid w:val="006C2F45"/>
    <w:rsid w:val="006C361A"/>
    <w:rsid w:val="006C5657"/>
    <w:rsid w:val="006D03B7"/>
    <w:rsid w:val="006D5E4E"/>
    <w:rsid w:val="006E2CCB"/>
    <w:rsid w:val="006E6860"/>
    <w:rsid w:val="006E7183"/>
    <w:rsid w:val="006F0D59"/>
    <w:rsid w:val="006F5FBF"/>
    <w:rsid w:val="006F63EC"/>
    <w:rsid w:val="0070327E"/>
    <w:rsid w:val="00707B5F"/>
    <w:rsid w:val="00733FE0"/>
    <w:rsid w:val="00735602"/>
    <w:rsid w:val="0075279B"/>
    <w:rsid w:val="00753748"/>
    <w:rsid w:val="00762446"/>
    <w:rsid w:val="00780820"/>
    <w:rsid w:val="00781ACB"/>
    <w:rsid w:val="00782FE5"/>
    <w:rsid w:val="0079132E"/>
    <w:rsid w:val="007A79EB"/>
    <w:rsid w:val="007B0D41"/>
    <w:rsid w:val="007B2968"/>
    <w:rsid w:val="007D4CA0"/>
    <w:rsid w:val="007D7A23"/>
    <w:rsid w:val="007E38C3"/>
    <w:rsid w:val="007E549E"/>
    <w:rsid w:val="007E71C9"/>
    <w:rsid w:val="007F64C5"/>
    <w:rsid w:val="007F7553"/>
    <w:rsid w:val="0080755E"/>
    <w:rsid w:val="008120D4"/>
    <w:rsid w:val="008139A5"/>
    <w:rsid w:val="00817F73"/>
    <w:rsid w:val="0082228E"/>
    <w:rsid w:val="00824999"/>
    <w:rsid w:val="00830402"/>
    <w:rsid w:val="008305D7"/>
    <w:rsid w:val="00834887"/>
    <w:rsid w:val="00842FED"/>
    <w:rsid w:val="008455CF"/>
    <w:rsid w:val="00847689"/>
    <w:rsid w:val="0086181C"/>
    <w:rsid w:val="00861C52"/>
    <w:rsid w:val="008727A1"/>
    <w:rsid w:val="008840AE"/>
    <w:rsid w:val="00886B0F"/>
    <w:rsid w:val="00891C08"/>
    <w:rsid w:val="008A0099"/>
    <w:rsid w:val="008A3879"/>
    <w:rsid w:val="008A5850"/>
    <w:rsid w:val="008A5FA8"/>
    <w:rsid w:val="008A63ED"/>
    <w:rsid w:val="008A7575"/>
    <w:rsid w:val="008B5F47"/>
    <w:rsid w:val="008C7B87"/>
    <w:rsid w:val="008D6A7A"/>
    <w:rsid w:val="008E17B7"/>
    <w:rsid w:val="008E3E87"/>
    <w:rsid w:val="008E7F13"/>
    <w:rsid w:val="008F3185"/>
    <w:rsid w:val="00915B0A"/>
    <w:rsid w:val="00926904"/>
    <w:rsid w:val="009372F0"/>
    <w:rsid w:val="00955022"/>
    <w:rsid w:val="0095738E"/>
    <w:rsid w:val="00957B4D"/>
    <w:rsid w:val="009629A1"/>
    <w:rsid w:val="00964EEA"/>
    <w:rsid w:val="00965BD5"/>
    <w:rsid w:val="00970F3F"/>
    <w:rsid w:val="00980C86"/>
    <w:rsid w:val="009B1D9B"/>
    <w:rsid w:val="009B4074"/>
    <w:rsid w:val="009B526F"/>
    <w:rsid w:val="009C30BB"/>
    <w:rsid w:val="009C60BE"/>
    <w:rsid w:val="009E6279"/>
    <w:rsid w:val="009E63ED"/>
    <w:rsid w:val="009F00A6"/>
    <w:rsid w:val="009F56A7"/>
    <w:rsid w:val="009F5B05"/>
    <w:rsid w:val="00A026CA"/>
    <w:rsid w:val="00A07232"/>
    <w:rsid w:val="00A137F9"/>
    <w:rsid w:val="00A14800"/>
    <w:rsid w:val="00A156DE"/>
    <w:rsid w:val="00A157ED"/>
    <w:rsid w:val="00A2446A"/>
    <w:rsid w:val="00A325A9"/>
    <w:rsid w:val="00A4013F"/>
    <w:rsid w:val="00A4025D"/>
    <w:rsid w:val="00A41C1A"/>
    <w:rsid w:val="00A505E8"/>
    <w:rsid w:val="00A6642B"/>
    <w:rsid w:val="00A800D1"/>
    <w:rsid w:val="00A92699"/>
    <w:rsid w:val="00A93C1A"/>
    <w:rsid w:val="00A95F24"/>
    <w:rsid w:val="00AB5BF0"/>
    <w:rsid w:val="00AC0DE9"/>
    <w:rsid w:val="00AC1C95"/>
    <w:rsid w:val="00AC2CCB"/>
    <w:rsid w:val="00AC443A"/>
    <w:rsid w:val="00AC6AF9"/>
    <w:rsid w:val="00AD6519"/>
    <w:rsid w:val="00AE16C6"/>
    <w:rsid w:val="00AE60E2"/>
    <w:rsid w:val="00B0169F"/>
    <w:rsid w:val="00B05F21"/>
    <w:rsid w:val="00B14EA9"/>
    <w:rsid w:val="00B30A3C"/>
    <w:rsid w:val="00B46A1E"/>
    <w:rsid w:val="00B5494C"/>
    <w:rsid w:val="00B6795C"/>
    <w:rsid w:val="00B71B45"/>
    <w:rsid w:val="00B81305"/>
    <w:rsid w:val="00B9693F"/>
    <w:rsid w:val="00BB17DC"/>
    <w:rsid w:val="00BB1AF9"/>
    <w:rsid w:val="00BB3979"/>
    <w:rsid w:val="00BB4C4A"/>
    <w:rsid w:val="00BB50C4"/>
    <w:rsid w:val="00BC17E7"/>
    <w:rsid w:val="00BC2E4F"/>
    <w:rsid w:val="00BD3CAE"/>
    <w:rsid w:val="00BD5F3C"/>
    <w:rsid w:val="00BD7543"/>
    <w:rsid w:val="00C05E36"/>
    <w:rsid w:val="00C07C0F"/>
    <w:rsid w:val="00C145C4"/>
    <w:rsid w:val="00C20D2F"/>
    <w:rsid w:val="00C2131B"/>
    <w:rsid w:val="00C37AF8"/>
    <w:rsid w:val="00C37C79"/>
    <w:rsid w:val="00C41BBC"/>
    <w:rsid w:val="00C41C24"/>
    <w:rsid w:val="00C44A5C"/>
    <w:rsid w:val="00C51419"/>
    <w:rsid w:val="00C54056"/>
    <w:rsid w:val="00C663A3"/>
    <w:rsid w:val="00C75CB2"/>
    <w:rsid w:val="00C85718"/>
    <w:rsid w:val="00C90723"/>
    <w:rsid w:val="00C90D5C"/>
    <w:rsid w:val="00CA609E"/>
    <w:rsid w:val="00CA7DA4"/>
    <w:rsid w:val="00CB31FB"/>
    <w:rsid w:val="00CC6F12"/>
    <w:rsid w:val="00CD20A1"/>
    <w:rsid w:val="00CE3D6F"/>
    <w:rsid w:val="00CE79A5"/>
    <w:rsid w:val="00CF0042"/>
    <w:rsid w:val="00CF0EC6"/>
    <w:rsid w:val="00CF262F"/>
    <w:rsid w:val="00D025D5"/>
    <w:rsid w:val="00D16053"/>
    <w:rsid w:val="00D26B13"/>
    <w:rsid w:val="00D26CC1"/>
    <w:rsid w:val="00D30662"/>
    <w:rsid w:val="00D32A0B"/>
    <w:rsid w:val="00D34CFC"/>
    <w:rsid w:val="00D6222C"/>
    <w:rsid w:val="00D6236B"/>
    <w:rsid w:val="00D6481E"/>
    <w:rsid w:val="00D809D1"/>
    <w:rsid w:val="00D84ECF"/>
    <w:rsid w:val="00DA2851"/>
    <w:rsid w:val="00DA2B7C"/>
    <w:rsid w:val="00DA5686"/>
    <w:rsid w:val="00DB2FC0"/>
    <w:rsid w:val="00DF18FA"/>
    <w:rsid w:val="00DF49CA"/>
    <w:rsid w:val="00DF6A1C"/>
    <w:rsid w:val="00DF775B"/>
    <w:rsid w:val="00E006DC"/>
    <w:rsid w:val="00E007F3"/>
    <w:rsid w:val="00E00DEA"/>
    <w:rsid w:val="00E04B26"/>
    <w:rsid w:val="00E06EF0"/>
    <w:rsid w:val="00E070EA"/>
    <w:rsid w:val="00E07C9F"/>
    <w:rsid w:val="00E11679"/>
    <w:rsid w:val="00E307D1"/>
    <w:rsid w:val="00E46A04"/>
    <w:rsid w:val="00E504B3"/>
    <w:rsid w:val="00E54BCA"/>
    <w:rsid w:val="00E57E15"/>
    <w:rsid w:val="00E67FA9"/>
    <w:rsid w:val="00E717F3"/>
    <w:rsid w:val="00E72C5E"/>
    <w:rsid w:val="00E73451"/>
    <w:rsid w:val="00E7489F"/>
    <w:rsid w:val="00E75147"/>
    <w:rsid w:val="00E8167D"/>
    <w:rsid w:val="00E81B28"/>
    <w:rsid w:val="00E83B5B"/>
    <w:rsid w:val="00E86F33"/>
    <w:rsid w:val="00E907E9"/>
    <w:rsid w:val="00E96BE7"/>
    <w:rsid w:val="00EA2CD0"/>
    <w:rsid w:val="00EA41A6"/>
    <w:rsid w:val="00EC0044"/>
    <w:rsid w:val="00EC6B9F"/>
    <w:rsid w:val="00EE4BC7"/>
    <w:rsid w:val="00EE516D"/>
    <w:rsid w:val="00EF4D1B"/>
    <w:rsid w:val="00EF7295"/>
    <w:rsid w:val="00F069D1"/>
    <w:rsid w:val="00F06A69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03F8"/>
    <w:rsid w:val="00FA3034"/>
    <w:rsid w:val="00FA5522"/>
    <w:rsid w:val="00FA6E4A"/>
    <w:rsid w:val="00FB037C"/>
    <w:rsid w:val="00FB2B35"/>
    <w:rsid w:val="00FC25B0"/>
    <w:rsid w:val="00FC3D10"/>
    <w:rsid w:val="00FC4AE1"/>
    <w:rsid w:val="00FD78A3"/>
    <w:rsid w:val="00FF449D"/>
    <w:rsid w:val="00FF47DF"/>
    <w:rsid w:val="00FF6C8A"/>
    <w:rsid w:val="00FF7B47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,Car Car,Texto nota pie Car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link w:val="SingleTxtGR0"/>
    <w:rsid w:val="00FA3034"/>
    <w:rPr>
      <w:spacing w:val="4"/>
      <w:w w:val="103"/>
      <w:kern w:val="14"/>
      <w:lang w:val="ru-RU" w:eastAsia="en-US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FootnoteTextChar">
    <w:name w:val="Footnote Text Char"/>
    <w:aliases w:val="5_GR Char,5_G Char,Car Car Char,Texto nota pie Car Char"/>
    <w:link w:val="FootnoteText"/>
    <w:rsid w:val="00733FE0"/>
    <w:rPr>
      <w:spacing w:val="5"/>
      <w:w w:val="104"/>
      <w:kern w:val="14"/>
      <w:sz w:val="18"/>
      <w:lang w:val="en-GB" w:eastAsia="ru-RU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SingleTxtG">
    <w:name w:val="_ Single Txt_G"/>
    <w:basedOn w:val="Normal"/>
    <w:link w:val="SingleTxtGCar"/>
    <w:rsid w:val="00CC6F12"/>
    <w:pPr>
      <w:spacing w:after="120"/>
      <w:ind w:left="1134" w:right="1134"/>
      <w:jc w:val="both"/>
    </w:pPr>
    <w:rPr>
      <w:spacing w:val="0"/>
      <w:w w:val="100"/>
      <w:kern w:val="0"/>
      <w:lang w:val="es-ES" w:eastAsia="es-ES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Car">
    <w:name w:val="_ Single Txt_G Car"/>
    <w:link w:val="SingleTxtG"/>
    <w:rsid w:val="00CC6F12"/>
    <w:rPr>
      <w:lang w:val="es-ES" w:eastAsia="es-ES" w:bidi="ar-SA"/>
    </w:rPr>
  </w:style>
  <w:style w:type="character" w:customStyle="1" w:styleId="sentencecolor3">
    <w:name w:val="sentencecolor3"/>
    <w:basedOn w:val="DefaultParagraphFont"/>
    <w:rsid w:val="00DF6A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3.bin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4.emf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105</Pages>
  <Words>41084</Words>
  <Characters>234179</Characters>
  <Application>Microsoft Office Word</Application>
  <DocSecurity>4</DocSecurity>
  <Lines>1951</Lines>
  <Paragraphs>549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274714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Оssipova</dc:creator>
  <cp:keywords/>
  <dc:description/>
  <cp:lastModifiedBy>Любовь Катаева</cp:lastModifiedBy>
  <cp:revision>2</cp:revision>
  <cp:lastPrinted>2010-06-10T12:44:00Z</cp:lastPrinted>
  <dcterms:created xsi:type="dcterms:W3CDTF">2010-06-10T13:33:00Z</dcterms:created>
  <dcterms:modified xsi:type="dcterms:W3CDTF">2010-06-10T13:33:00Z</dcterms:modified>
</cp:coreProperties>
</file>