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35CB0">
                <w:t>C/THA/CO/1-3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35CB0">
              <w:rPr>
                <w:sz w:val="20"/>
                <w:lang w:val="en-US"/>
              </w:rPr>
              <w:fldChar w:fldCharType="separate"/>
            </w:r>
            <w:r w:rsidR="00B35CB0">
              <w:rPr>
                <w:sz w:val="20"/>
                <w:lang w:val="en-US"/>
              </w:rPr>
              <w:t>15 November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F04BA" w:rsidRPr="00BF04BA" w:rsidRDefault="00BF04BA" w:rsidP="00BF04BA">
      <w:pPr>
        <w:spacing w:before="120"/>
        <w:rPr>
          <w:b/>
          <w:sz w:val="24"/>
          <w:szCs w:val="24"/>
        </w:rPr>
      </w:pPr>
      <w:r w:rsidRPr="00BF04BA">
        <w:rPr>
          <w:b/>
          <w:sz w:val="24"/>
          <w:szCs w:val="24"/>
        </w:rPr>
        <w:t>Комитет по ликвидации расовой дискриминации</w:t>
      </w:r>
    </w:p>
    <w:p w:rsidR="00BF04BA" w:rsidRPr="00BF04BA" w:rsidRDefault="00BF04BA" w:rsidP="00BF04BA">
      <w:pPr>
        <w:pStyle w:val="HChGR"/>
      </w:pPr>
      <w:r w:rsidRPr="00BF04BA">
        <w:tab/>
      </w:r>
      <w:r w:rsidRPr="00BF04BA">
        <w:tab/>
        <w:t>Заключительные замечания по первому−третьему периодическим докладам Таиланда, принятые Комитетом на его восемьдесят первой сессии (6−31 августа 2012 года)</w:t>
      </w:r>
    </w:p>
    <w:p w:rsidR="00BF04BA" w:rsidRPr="00BF04BA" w:rsidRDefault="00BF04BA" w:rsidP="00BF04BA">
      <w:pPr>
        <w:pStyle w:val="H1GR"/>
      </w:pPr>
      <w:r w:rsidRPr="00BF04BA">
        <w:tab/>
      </w:r>
      <w:r w:rsidRPr="00BF04BA">
        <w:tab/>
        <w:t>Таиланд</w:t>
      </w:r>
    </w:p>
    <w:p w:rsidR="00BF04BA" w:rsidRPr="00BF04BA" w:rsidRDefault="00C3324F" w:rsidP="00C3324F">
      <w:pPr>
        <w:pStyle w:val="SingleTxtGR0"/>
      </w:pPr>
      <w:r>
        <w:t>1.</w:t>
      </w:r>
      <w:r>
        <w:tab/>
      </w:r>
      <w:r w:rsidR="00BF04BA" w:rsidRPr="00BF04BA">
        <w:t>Комитет рассмотрел первый</w:t>
      </w:r>
      <w:r w:rsidR="00EF44CD">
        <w:t>−</w:t>
      </w:r>
      <w:r w:rsidR="00BF04BA" w:rsidRPr="00BF04BA">
        <w:t>третий периодические доклады Таиланда (</w:t>
      </w:r>
      <w:r w:rsidR="00BF04BA" w:rsidRPr="00BF04BA">
        <w:rPr>
          <w:bCs/>
        </w:rPr>
        <w:t>CERD/C/THA/1-3</w:t>
      </w:r>
      <w:r w:rsidR="00BF04BA" w:rsidRPr="00BF04BA">
        <w:t>), представленные в одном документе, на своих 2173-м и 2174-м заседаниях (CERD/C/SR.2173 и 2174), состоявшихся 9 и 10</w:t>
      </w:r>
      <w:r w:rsidR="00EF44CD">
        <w:t> </w:t>
      </w:r>
      <w:r w:rsidR="00BF04BA" w:rsidRPr="00BF04BA">
        <w:t>а</w:t>
      </w:r>
      <w:r w:rsidR="00BF04BA" w:rsidRPr="00BF04BA">
        <w:t>в</w:t>
      </w:r>
      <w:r w:rsidR="00BF04BA" w:rsidRPr="00BF04BA">
        <w:t>густа 2012</w:t>
      </w:r>
      <w:r w:rsidR="00EF44CD">
        <w:t> </w:t>
      </w:r>
      <w:r w:rsidR="00BF04BA" w:rsidRPr="00BF04BA">
        <w:t>года. На своем 2193-м заседании (CERD/C/SR.2193), состоявшемся 24 а</w:t>
      </w:r>
      <w:r w:rsidR="00BF04BA" w:rsidRPr="00BF04BA">
        <w:t>в</w:t>
      </w:r>
      <w:r w:rsidR="00BF04BA" w:rsidRPr="00BF04BA">
        <w:t>густа 2012 года, он принял нижеследующие заключительные замечания.</w:t>
      </w:r>
    </w:p>
    <w:p w:rsidR="00BF04BA" w:rsidRPr="00BF04BA" w:rsidRDefault="00BF04BA" w:rsidP="00BF04BA">
      <w:pPr>
        <w:pStyle w:val="H1GR"/>
      </w:pPr>
      <w:r w:rsidRPr="00BF04BA">
        <w:tab/>
        <w:t>A.</w:t>
      </w:r>
      <w:r w:rsidRPr="00BF04BA">
        <w:tab/>
        <w:t>Введение</w:t>
      </w:r>
    </w:p>
    <w:p w:rsidR="00BF04BA" w:rsidRPr="00BF04BA" w:rsidRDefault="00C3324F" w:rsidP="00C3324F">
      <w:pPr>
        <w:pStyle w:val="SingleTxtGR0"/>
      </w:pPr>
      <w:r>
        <w:t>2.</w:t>
      </w:r>
      <w:r>
        <w:tab/>
      </w:r>
      <w:r w:rsidR="00BF04BA" w:rsidRPr="00BF04BA">
        <w:t>Комитет приветствует представление объединенного периодического доклада государства-участника, который соответствует руководящим принц</w:t>
      </w:r>
      <w:r w:rsidR="00BF04BA" w:rsidRPr="00BF04BA">
        <w:t>и</w:t>
      </w:r>
      <w:r w:rsidR="00BF04BA" w:rsidRPr="00BF04BA">
        <w:t>пам подготовки докладов Комитета, несмотря на опоздание с его представлен</w:t>
      </w:r>
      <w:r w:rsidR="00BF04BA" w:rsidRPr="00BF04BA">
        <w:t>и</w:t>
      </w:r>
      <w:r w:rsidR="00BF04BA" w:rsidRPr="00BF04BA">
        <w:t>ем. Комитет приветствует также представление государством-участником общ</w:t>
      </w:r>
      <w:r w:rsidR="00BF04BA" w:rsidRPr="00BF04BA">
        <w:t>е</w:t>
      </w:r>
      <w:r w:rsidR="00BF04BA" w:rsidRPr="00BF04BA">
        <w:t>го баз</w:t>
      </w:r>
      <w:r w:rsidR="00BF04BA" w:rsidRPr="00BF04BA">
        <w:t>о</w:t>
      </w:r>
      <w:r w:rsidR="00BF04BA" w:rsidRPr="00BF04BA">
        <w:t>вого документа (HRI/CORE/THA/2012).</w:t>
      </w:r>
    </w:p>
    <w:p w:rsidR="00BF04BA" w:rsidRPr="00BF04BA" w:rsidRDefault="00C3324F" w:rsidP="00C3324F">
      <w:pPr>
        <w:pStyle w:val="SingleTxtGR0"/>
      </w:pPr>
      <w:r>
        <w:t>3.</w:t>
      </w:r>
      <w:r>
        <w:tab/>
      </w:r>
      <w:r w:rsidR="00BF04BA" w:rsidRPr="00BF04BA">
        <w:t>Комитет с удовлетворением отмечает открытый и искренний диалог с представительной межведомственной делегацией высокого уровня и приветс</w:t>
      </w:r>
      <w:r w:rsidR="00BF04BA" w:rsidRPr="00BF04BA">
        <w:t>т</w:t>
      </w:r>
      <w:r w:rsidR="00BF04BA" w:rsidRPr="00BF04BA">
        <w:t>вует дополнительную информацию, предоставленную в ходе рассмотрения до</w:t>
      </w:r>
      <w:r w:rsidR="00BF04BA" w:rsidRPr="00BF04BA">
        <w:t>к</w:t>
      </w:r>
      <w:r w:rsidR="00BF04BA" w:rsidRPr="00BF04BA">
        <w:t xml:space="preserve">лада. </w:t>
      </w:r>
    </w:p>
    <w:p w:rsidR="00BF04BA" w:rsidRPr="00BF04BA" w:rsidRDefault="00BF04BA" w:rsidP="00BF04BA">
      <w:pPr>
        <w:pStyle w:val="H1GR"/>
      </w:pPr>
      <w:r w:rsidRPr="00BF04BA">
        <w:tab/>
        <w:t>B.</w:t>
      </w:r>
      <w:r w:rsidRPr="00BF04BA">
        <w:tab/>
        <w:t>Позитивные аспекты</w:t>
      </w:r>
    </w:p>
    <w:p w:rsidR="00BF04BA" w:rsidRPr="00BF04BA" w:rsidRDefault="00C3324F" w:rsidP="00C3324F">
      <w:pPr>
        <w:pStyle w:val="SingleTxtGR0"/>
      </w:pPr>
      <w:r>
        <w:t>4.</w:t>
      </w:r>
      <w:r>
        <w:tab/>
      </w:r>
      <w:r w:rsidR="00BF04BA" w:rsidRPr="00BF04BA">
        <w:t>Комитет приветствует следующие законодательные и иные меры, прин</w:t>
      </w:r>
      <w:r w:rsidR="00BF04BA" w:rsidRPr="00BF04BA">
        <w:t>я</w:t>
      </w:r>
      <w:r w:rsidR="00BF04BA" w:rsidRPr="00BF04BA">
        <w:t>тые государством-участником:</w:t>
      </w:r>
    </w:p>
    <w:p w:rsidR="00BF04BA" w:rsidRPr="00BF04BA" w:rsidRDefault="00BF04BA" w:rsidP="00BF04BA">
      <w:pPr>
        <w:pStyle w:val="SingleTxtGR0"/>
      </w:pPr>
      <w:r w:rsidRPr="00BF04BA">
        <w:tab/>
        <w:t>a)</w:t>
      </w:r>
      <w:r w:rsidRPr="00BF04BA">
        <w:tab/>
        <w:t>принятие в 2012 году Комплексной стратегии по решению проблем нелегальных мигрантов;</w:t>
      </w:r>
    </w:p>
    <w:p w:rsidR="00BF04BA" w:rsidRPr="00BF04BA" w:rsidRDefault="00BF04BA" w:rsidP="00BF04BA">
      <w:pPr>
        <w:pStyle w:val="SingleTxtGR0"/>
      </w:pPr>
      <w:r w:rsidRPr="00BF04BA">
        <w:tab/>
      </w:r>
      <w:r w:rsidRPr="00EF44CD">
        <w:rPr>
          <w:spacing w:val="2"/>
        </w:rPr>
        <w:t>b)</w:t>
      </w:r>
      <w:r w:rsidRPr="00EF44CD">
        <w:rPr>
          <w:spacing w:val="2"/>
        </w:rPr>
        <w:tab/>
        <w:t>принятие в 2008 году Закона о гражданской регистрации (№ 2), к</w:t>
      </w:r>
      <w:r w:rsidRPr="00EF44CD">
        <w:rPr>
          <w:spacing w:val="2"/>
        </w:rPr>
        <w:t>о</w:t>
      </w:r>
      <w:r w:rsidRPr="00EF44CD">
        <w:rPr>
          <w:spacing w:val="2"/>
        </w:rPr>
        <w:t>торый позволяет регистрировать всех лиц, родившихся в государстве-участнике,</w:t>
      </w:r>
      <w:r w:rsidRPr="00BF04BA">
        <w:t xml:space="preserve"> независимо от происхождения или статуса родителей;</w:t>
      </w:r>
    </w:p>
    <w:p w:rsidR="00BF04BA" w:rsidRPr="00BF04BA" w:rsidRDefault="00BF04BA" w:rsidP="00BF04BA">
      <w:pPr>
        <w:pStyle w:val="SingleTxtGR0"/>
      </w:pPr>
      <w:r w:rsidRPr="00BF04BA">
        <w:tab/>
        <w:t>c)</w:t>
      </w:r>
      <w:r w:rsidRPr="00BF04BA">
        <w:tab/>
        <w:t>выделение средств из государственного бюджета для выплаты ко</w:t>
      </w:r>
      <w:r w:rsidRPr="00BF04BA">
        <w:t>м</w:t>
      </w:r>
      <w:r w:rsidRPr="00BF04BA">
        <w:t>пенсаций жертвам насилия в южных приграничных провинциях и осуществл</w:t>
      </w:r>
      <w:r w:rsidRPr="00BF04BA">
        <w:t>е</w:t>
      </w:r>
      <w:r w:rsidRPr="00BF04BA">
        <w:t>ния Плана развития особой зоны в южных приграничных провинциях на 2009</w:t>
      </w:r>
      <w:r w:rsidR="00EF44CD">
        <w:t>−</w:t>
      </w:r>
      <w:r w:rsidRPr="00BF04BA">
        <w:t>2012 годы;</w:t>
      </w:r>
    </w:p>
    <w:p w:rsidR="00BF04BA" w:rsidRPr="00BF04BA" w:rsidRDefault="00BF04BA" w:rsidP="00BF04BA">
      <w:pPr>
        <w:pStyle w:val="SingleTxtGR0"/>
      </w:pPr>
      <w:r w:rsidRPr="00BF04BA">
        <w:tab/>
        <w:t>d)</w:t>
      </w:r>
      <w:r w:rsidRPr="00BF04BA">
        <w:tab/>
        <w:t>принятие в 2008 году Закона о предупреждении и пресечении то</w:t>
      </w:r>
      <w:r w:rsidRPr="00BF04BA">
        <w:t>р</w:t>
      </w:r>
      <w:r w:rsidRPr="00BF04BA">
        <w:t>говли людьми.</w:t>
      </w:r>
    </w:p>
    <w:p w:rsidR="00BF04BA" w:rsidRPr="00BF04BA" w:rsidRDefault="00C3324F" w:rsidP="00C3324F">
      <w:pPr>
        <w:pStyle w:val="SingleTxtGR0"/>
      </w:pPr>
      <w:r>
        <w:t>5.</w:t>
      </w:r>
      <w:r>
        <w:tab/>
      </w:r>
      <w:r w:rsidR="00BF04BA" w:rsidRPr="00BF04BA">
        <w:t>Комитет с удовлетворением отмечает ратификацию государством-участником в 2006 году двух Факультативных протоколов к Конвенции о правах ребенка, касающихся торговли детьми, детской проституции и детской порн</w:t>
      </w:r>
      <w:r w:rsidR="00BF04BA" w:rsidRPr="00BF04BA">
        <w:t>о</w:t>
      </w:r>
      <w:r w:rsidR="00BF04BA" w:rsidRPr="00BF04BA">
        <w:t>графии и участия детей в вооруженных конфликтах, ратификацию в 2007 году Конвенции против пыток и других жестоких, бесчеловечных или унижающих достоинство видов обращения и наказания и ратификацию в 2008 году Конве</w:t>
      </w:r>
      <w:r w:rsidR="00BF04BA" w:rsidRPr="00BF04BA">
        <w:t>н</w:t>
      </w:r>
      <w:r w:rsidR="00BF04BA" w:rsidRPr="00BF04BA">
        <w:t xml:space="preserve">ции о правах инвалидов. </w:t>
      </w:r>
    </w:p>
    <w:p w:rsidR="00BF04BA" w:rsidRPr="00BF04BA" w:rsidRDefault="00731DDE" w:rsidP="00C3324F">
      <w:pPr>
        <w:pStyle w:val="SingleTxtGR0"/>
      </w:pPr>
      <w:r>
        <w:t>6.</w:t>
      </w:r>
      <w:r>
        <w:tab/>
      </w:r>
      <w:r w:rsidR="00BF04BA" w:rsidRPr="00BF04BA">
        <w:t>Комитет приветствует консультативный подход, принятый на вооружение г</w:t>
      </w:r>
      <w:r w:rsidR="00BF04BA" w:rsidRPr="00BF04BA">
        <w:t>о</w:t>
      </w:r>
      <w:r w:rsidR="00BF04BA" w:rsidRPr="00BF04BA">
        <w:t>сударством-участником в ходе подготовки доклада.</w:t>
      </w:r>
    </w:p>
    <w:p w:rsidR="00BF04BA" w:rsidRPr="00BF04BA" w:rsidRDefault="00BF04BA" w:rsidP="00BF04BA">
      <w:pPr>
        <w:pStyle w:val="H1GR"/>
      </w:pPr>
      <w:r w:rsidRPr="00BF04BA">
        <w:tab/>
        <w:t>C.</w:t>
      </w:r>
      <w:r w:rsidRPr="00BF04BA">
        <w:tab/>
        <w:t>Вопросы, вызывающие озабоченность, и рекомендации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Применение Конвенции во внутреннем праве</w:t>
      </w:r>
    </w:p>
    <w:p w:rsidR="00BF04BA" w:rsidRPr="00BF04BA" w:rsidRDefault="00731DDE" w:rsidP="00C3324F">
      <w:pPr>
        <w:pStyle w:val="SingleTxtGR0"/>
      </w:pPr>
      <w:r>
        <w:t>7.</w:t>
      </w:r>
      <w:r>
        <w:tab/>
      </w:r>
      <w:r w:rsidR="00BF04BA" w:rsidRPr="00BF04BA">
        <w:t>Принимая во внимание дуалистический подход государства-участника к принятию международных договоров, Комитет выражает обеспокоенность в связи с тем, что государство-участник не приняло достаточных мер к включ</w:t>
      </w:r>
      <w:r w:rsidR="00BF04BA" w:rsidRPr="00BF04BA">
        <w:t>е</w:t>
      </w:r>
      <w:r w:rsidR="00BF04BA" w:rsidRPr="00BF04BA">
        <w:t>нию положений Конвенции в свое внутреннее законодател</w:t>
      </w:r>
      <w:r w:rsidR="00BF04BA" w:rsidRPr="00BF04BA">
        <w:t>ь</w:t>
      </w:r>
      <w:r w:rsidR="00BF04BA" w:rsidRPr="00BF04BA">
        <w:t>ство.</w:t>
      </w:r>
    </w:p>
    <w:p w:rsidR="00BF04BA" w:rsidRPr="00BF04BA" w:rsidRDefault="00BF04BA" w:rsidP="00BF04BA">
      <w:pPr>
        <w:pStyle w:val="SingleTxtGR0"/>
        <w:rPr>
          <w:b/>
        </w:rPr>
      </w:pPr>
      <w:r w:rsidRPr="00BF04BA">
        <w:rPr>
          <w:b/>
        </w:rPr>
        <w:t>Комитет настоятельно призывает государство-участник изучить сущес</w:t>
      </w:r>
      <w:r w:rsidRPr="00BF04BA">
        <w:rPr>
          <w:b/>
        </w:rPr>
        <w:t>т</w:t>
      </w:r>
      <w:r w:rsidRPr="00BF04BA">
        <w:rPr>
          <w:b/>
        </w:rPr>
        <w:t>вующее законодательство о ликвидации расовой дискриминации в целях применения наиболее целесообразного подхода к вводу в действие всех п</w:t>
      </w:r>
      <w:r w:rsidRPr="00BF04BA">
        <w:rPr>
          <w:b/>
        </w:rPr>
        <w:t>о</w:t>
      </w:r>
      <w:r w:rsidRPr="00BF04BA">
        <w:rPr>
          <w:b/>
        </w:rPr>
        <w:t>ложений Конвенции. В этой связи Комитет рекомендует также государству-участнику учесть соответствующие рекомендации, содержащиеся в н</w:t>
      </w:r>
      <w:r w:rsidRPr="00BF04BA">
        <w:rPr>
          <w:b/>
        </w:rPr>
        <w:t>а</w:t>
      </w:r>
      <w:r w:rsidRPr="00BF04BA">
        <w:rPr>
          <w:b/>
        </w:rPr>
        <w:t>стоящих заключительных замечаниях.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Толковательное заявление</w:t>
      </w:r>
    </w:p>
    <w:p w:rsidR="00BF04BA" w:rsidRPr="00BF04BA" w:rsidRDefault="00731DDE" w:rsidP="00C3324F">
      <w:pPr>
        <w:pStyle w:val="SingleTxtGR0"/>
      </w:pPr>
      <w:r>
        <w:t>8.</w:t>
      </w:r>
      <w:r>
        <w:tab/>
      </w:r>
      <w:r w:rsidR="00BF04BA" w:rsidRPr="00BF04BA">
        <w:t>Комитет обеспокоен тем, что толковательное заявление государства-участника в связи с Конвенцией, в соответствии с которым оно не признает н</w:t>
      </w:r>
      <w:r w:rsidR="00BF04BA" w:rsidRPr="00BF04BA">
        <w:t>и</w:t>
      </w:r>
      <w:r w:rsidR="00BF04BA" w:rsidRPr="00BF04BA">
        <w:t>каких обязательств, выходящих за пределы его Конституции и законодательс</w:t>
      </w:r>
      <w:r w:rsidR="00BF04BA" w:rsidRPr="00BF04BA">
        <w:t>т</w:t>
      </w:r>
      <w:r w:rsidR="00BF04BA" w:rsidRPr="00BF04BA">
        <w:t>ва, несовместимо с обязательством государства-участника согласно статье</w:t>
      </w:r>
      <w:r>
        <w:t> </w:t>
      </w:r>
      <w:r w:rsidR="00BF04BA" w:rsidRPr="00BF04BA">
        <w:t>2 Конвенции использовать все средства, включая законодательные меры, чтобы запретить р</w:t>
      </w:r>
      <w:r w:rsidR="00BF04BA" w:rsidRPr="00BF04BA">
        <w:t>а</w:t>
      </w:r>
      <w:r w:rsidR="00BF04BA" w:rsidRPr="00BF04BA">
        <w:t>совую дискриминацию и положить ей конец (статья 2).</w:t>
      </w:r>
    </w:p>
    <w:p w:rsidR="00BF04BA" w:rsidRPr="00BF04BA" w:rsidRDefault="00BF04BA" w:rsidP="00BF04BA">
      <w:pPr>
        <w:pStyle w:val="SingleTxtGR0"/>
        <w:rPr>
          <w:b/>
        </w:rPr>
      </w:pPr>
      <w:r w:rsidRPr="00BF04BA">
        <w:rPr>
          <w:b/>
        </w:rPr>
        <w:t>Комитет настоятельно призывает государство-участник воспользоваться импульсом, который был придан принятым в рамках универсального п</w:t>
      </w:r>
      <w:r w:rsidRPr="00BF04BA">
        <w:rPr>
          <w:b/>
        </w:rPr>
        <w:t>е</w:t>
      </w:r>
      <w:r w:rsidRPr="00BF04BA">
        <w:rPr>
          <w:b/>
        </w:rPr>
        <w:t>риодического обзора обязательством снять оговорки к международным д</w:t>
      </w:r>
      <w:r w:rsidRPr="00BF04BA">
        <w:rPr>
          <w:b/>
        </w:rPr>
        <w:t>о</w:t>
      </w:r>
      <w:r w:rsidRPr="00BF04BA">
        <w:rPr>
          <w:b/>
        </w:rPr>
        <w:t xml:space="preserve">говорам по правам человека, и отозвать свое </w:t>
      </w:r>
      <w:r w:rsidR="00B4595D">
        <w:rPr>
          <w:b/>
        </w:rPr>
        <w:t>толковательное</w:t>
      </w:r>
      <w:r w:rsidRPr="00BF04BA">
        <w:rPr>
          <w:b/>
        </w:rPr>
        <w:t xml:space="preserve"> заявление по Конвенции.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Определение и криминализация расовой дискриминации</w:t>
      </w:r>
    </w:p>
    <w:p w:rsidR="00BF04BA" w:rsidRPr="00BF04BA" w:rsidRDefault="00731DDE" w:rsidP="00C3324F">
      <w:pPr>
        <w:pStyle w:val="SingleTxtGR0"/>
      </w:pPr>
      <w:r>
        <w:t>9.</w:t>
      </w:r>
      <w:r>
        <w:tab/>
      </w:r>
      <w:r w:rsidR="00BF04BA" w:rsidRPr="00BF04BA">
        <w:t>Комитет с обеспокоенностью отмечает отсутствие в государстве-участнике правовых положений, которые определяют и запрещают расовую дискриминацию и которые являются необходимыми для осуществления уг</w:t>
      </w:r>
      <w:r w:rsidR="00BF04BA" w:rsidRPr="00BF04BA">
        <w:t>о</w:t>
      </w:r>
      <w:r w:rsidR="00BF04BA" w:rsidRPr="00BF04BA">
        <w:t>ловного преследования за деяния, связанные с расовой дискриминацией, и п</w:t>
      </w:r>
      <w:r w:rsidR="00BF04BA" w:rsidRPr="00BF04BA">
        <w:t>о</w:t>
      </w:r>
      <w:r w:rsidR="00BF04BA" w:rsidRPr="00BF04BA">
        <w:t>лучения компе</w:t>
      </w:r>
      <w:r w:rsidR="00BF04BA" w:rsidRPr="00BF04BA">
        <w:t>н</w:t>
      </w:r>
      <w:r w:rsidR="00BF04BA" w:rsidRPr="00BF04BA">
        <w:t>саций жертвами нарушений (статьи 1, 2 и 5).</w:t>
      </w:r>
    </w:p>
    <w:p w:rsidR="00BF04BA" w:rsidRPr="00BF04BA" w:rsidRDefault="00BF04BA" w:rsidP="00BF04BA">
      <w:pPr>
        <w:pStyle w:val="SingleTxtGR0"/>
        <w:rPr>
          <w:b/>
        </w:rPr>
      </w:pPr>
      <w:r w:rsidRPr="00BF04BA">
        <w:rPr>
          <w:b/>
        </w:rPr>
        <w:t>Комитет настоятельно призывает государство-участник включить в свое законодательство определение расовой дискриминации в соответствии с пунктом 1 статьи 1 Конвенции в качестве преступления, наказуемого по закону. В связи с этим он рекомендует также государству-участнику запр</w:t>
      </w:r>
      <w:r w:rsidRPr="00BF04BA">
        <w:rPr>
          <w:b/>
        </w:rPr>
        <w:t>е</w:t>
      </w:r>
      <w:r w:rsidRPr="00BF04BA">
        <w:rPr>
          <w:b/>
        </w:rPr>
        <w:t>тить в своем административном и гражданском законодательстве опред</w:t>
      </w:r>
      <w:r w:rsidRPr="00BF04BA">
        <w:rPr>
          <w:b/>
        </w:rPr>
        <w:t>е</w:t>
      </w:r>
      <w:r w:rsidRPr="00BF04BA">
        <w:rPr>
          <w:b/>
        </w:rPr>
        <w:t>ление прямой и косвенной дискриминации во всех областях общественной жизни, включая указанные в статье 5 Конвенции.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Систематический обзор национальных и местных мер полит</w:t>
      </w:r>
      <w:r w:rsidRPr="00BF04BA">
        <w:t>и</w:t>
      </w:r>
      <w:r w:rsidRPr="00BF04BA">
        <w:t>ки</w:t>
      </w:r>
    </w:p>
    <w:p w:rsidR="00BF04BA" w:rsidRPr="00BF04BA" w:rsidRDefault="00731DDE" w:rsidP="00C3324F">
      <w:pPr>
        <w:pStyle w:val="SingleTxtGR0"/>
        <w:rPr>
          <w:iCs/>
        </w:rPr>
      </w:pPr>
      <w:r>
        <w:rPr>
          <w:iCs/>
        </w:rPr>
        <w:t>10.</w:t>
      </w:r>
      <w:r>
        <w:rPr>
          <w:iCs/>
        </w:rPr>
        <w:tab/>
      </w:r>
      <w:r w:rsidR="00BF04BA" w:rsidRPr="00BF04BA">
        <w:rPr>
          <w:iCs/>
        </w:rPr>
        <w:t xml:space="preserve">Ссылаясь на пункт 47 доклада государства-участника, в соответствии с которым ни один из законов государства-участника не является </w:t>
      </w:r>
      <w:r w:rsidR="00BF04BA" w:rsidRPr="00C3324F">
        <w:t>дискриминац</w:t>
      </w:r>
      <w:r w:rsidR="00BF04BA" w:rsidRPr="00C3324F">
        <w:t>и</w:t>
      </w:r>
      <w:r w:rsidR="00BF04BA" w:rsidRPr="00C3324F">
        <w:t>онным</w:t>
      </w:r>
      <w:r w:rsidR="00BF04BA" w:rsidRPr="00BF04BA">
        <w:rPr>
          <w:iCs/>
        </w:rPr>
        <w:t>, Комитет выражает обеспокоенность в связи с тем, что не было гарант</w:t>
      </w:r>
      <w:r w:rsidR="00BF04BA" w:rsidRPr="00BF04BA">
        <w:rPr>
          <w:iCs/>
        </w:rPr>
        <w:t>и</w:t>
      </w:r>
      <w:r w:rsidR="00BF04BA" w:rsidRPr="00BF04BA">
        <w:rPr>
          <w:iCs/>
        </w:rPr>
        <w:t>ровано проведение государством-участником систематического анализа во</w:t>
      </w:r>
      <w:r w:rsidR="00BF04BA" w:rsidRPr="00BF04BA">
        <w:rPr>
          <w:iCs/>
        </w:rPr>
        <w:t>з</w:t>
      </w:r>
      <w:r w:rsidR="00BF04BA" w:rsidRPr="00BF04BA">
        <w:rPr>
          <w:iCs/>
        </w:rPr>
        <w:t>можных дискриминационных последствий применения законов и мер политики (пункт c) статьи 2).</w:t>
      </w:r>
    </w:p>
    <w:p w:rsidR="00BF04BA" w:rsidRPr="00BF04BA" w:rsidRDefault="00BF04BA" w:rsidP="00BF04BA">
      <w:pPr>
        <w:pStyle w:val="SingleTxtGR0"/>
        <w:rPr>
          <w:b/>
          <w:iCs/>
        </w:rPr>
      </w:pPr>
      <w:r w:rsidRPr="00BF04BA">
        <w:rPr>
          <w:b/>
          <w:iCs/>
        </w:rPr>
        <w:t xml:space="preserve">Комитет рекомендует государству-участнику </w:t>
      </w:r>
      <w:r w:rsidRPr="00BF04BA">
        <w:rPr>
          <w:b/>
        </w:rPr>
        <w:t>обеспечить наличие процедур обзора применения правительственных, национальных и местных мер п</w:t>
      </w:r>
      <w:r w:rsidRPr="00BF04BA">
        <w:rPr>
          <w:b/>
        </w:rPr>
        <w:t>о</w:t>
      </w:r>
      <w:r w:rsidRPr="00BF04BA">
        <w:rPr>
          <w:b/>
        </w:rPr>
        <w:t>литики и законов, с тем чтобы гарантировать отсутствие их дискримин</w:t>
      </w:r>
      <w:r w:rsidRPr="00BF04BA">
        <w:rPr>
          <w:b/>
        </w:rPr>
        <w:t>а</w:t>
      </w:r>
      <w:r w:rsidRPr="00BF04BA">
        <w:rPr>
          <w:b/>
        </w:rPr>
        <w:t>ционного воздействия на какую-либо отдельную этническую группу</w:t>
      </w:r>
      <w:r w:rsidRPr="00BF04BA">
        <w:rPr>
          <w:b/>
          <w:iCs/>
        </w:rPr>
        <w:t>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Оговорка к статье 4</w:t>
      </w:r>
    </w:p>
    <w:p w:rsidR="00BF04BA" w:rsidRPr="00BF04BA" w:rsidRDefault="00731DDE" w:rsidP="00C3324F">
      <w:pPr>
        <w:pStyle w:val="SingleTxtGR0"/>
      </w:pPr>
      <w:r>
        <w:t>11.</w:t>
      </w:r>
      <w:r>
        <w:tab/>
      </w:r>
      <w:r w:rsidR="00BF04BA" w:rsidRPr="00BF04BA">
        <w:t>Отмечая, что государство-участник в настоящее время рассматривает в</w:t>
      </w:r>
      <w:r w:rsidR="00BF04BA" w:rsidRPr="00BF04BA">
        <w:t>о</w:t>
      </w:r>
      <w:r w:rsidR="00BF04BA" w:rsidRPr="00BF04BA">
        <w:t>прос о снятии оговорки к статье 4, Комитет, тем не менее, обеспокоен тем, что оговорка, согласно которой статья 4 требует принятия законодательных мер "при возникновении такой необходимости", неоднозначна и, возможно, не соо</w:t>
      </w:r>
      <w:r w:rsidR="00BF04BA" w:rsidRPr="00BF04BA">
        <w:t>т</w:t>
      </w:r>
      <w:r w:rsidR="00BF04BA" w:rsidRPr="00BF04BA">
        <w:t>ветствует обязательству государств-участников принимать законы, запреща</w:t>
      </w:r>
      <w:r w:rsidR="00BF04BA" w:rsidRPr="00BF04BA">
        <w:t>ю</w:t>
      </w:r>
      <w:r w:rsidR="00BF04BA" w:rsidRPr="00BF04BA">
        <w:t>щие распространение любых идей, основанных на расовом превосходстве и н</w:t>
      </w:r>
      <w:r w:rsidR="00BF04BA" w:rsidRPr="00BF04BA">
        <w:t>е</w:t>
      </w:r>
      <w:r w:rsidR="00BF04BA" w:rsidRPr="00BF04BA">
        <w:t>нависти. Комитет с обеспокоенностью отмечает также, что существующие пр</w:t>
      </w:r>
      <w:r w:rsidR="00BF04BA" w:rsidRPr="00BF04BA">
        <w:t>а</w:t>
      </w:r>
      <w:r w:rsidR="00BF04BA" w:rsidRPr="00BF04BA">
        <w:t>вовые положения, включая статьи 83</w:t>
      </w:r>
      <w:r>
        <w:t>−</w:t>
      </w:r>
      <w:r w:rsidR="00BF04BA" w:rsidRPr="00BF04BA">
        <w:t>88, 206, 207 и 393 Уголовного кодекса, не вполне отвечают требованиям статьи 4 (статьи 2 и 4).</w:t>
      </w:r>
    </w:p>
    <w:p w:rsidR="00BF04BA" w:rsidRPr="00BF04BA" w:rsidRDefault="00BF04BA" w:rsidP="00BF04BA">
      <w:pPr>
        <w:pStyle w:val="SingleTxtGR0"/>
        <w:rPr>
          <w:b/>
        </w:rPr>
      </w:pPr>
      <w:r w:rsidRPr="00BF04BA">
        <w:rPr>
          <w:b/>
        </w:rPr>
        <w:t>Ссылаясь на свою общую рекомендацию № 15 (1993 год) по статье 4, кот</w:t>
      </w:r>
      <w:r w:rsidRPr="00BF04BA">
        <w:rPr>
          <w:b/>
        </w:rPr>
        <w:t>о</w:t>
      </w:r>
      <w:r w:rsidRPr="00BF04BA">
        <w:rPr>
          <w:b/>
        </w:rPr>
        <w:t>рая предусматривает обязательный и превентивный характер положений статьи 4, Комитет настоятельно призывает государство-участник снять свою оговорку к статье 4 Конвенции и включить в свой Уголовный кодекс правонарушения, указанные в статье 4.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Судебные дела о расовой дискриминации</w:t>
      </w:r>
    </w:p>
    <w:p w:rsidR="00BF04BA" w:rsidRPr="00BF04BA" w:rsidRDefault="00731DDE" w:rsidP="00C3324F">
      <w:pPr>
        <w:pStyle w:val="SingleTxtGR0"/>
        <w:rPr>
          <w:iCs/>
        </w:rPr>
      </w:pPr>
      <w:r>
        <w:t>12.</w:t>
      </w:r>
      <w:r>
        <w:tab/>
      </w:r>
      <w:r w:rsidR="00BF04BA" w:rsidRPr="00BF04BA">
        <w:t>Комитет с обеспокоенностью отмечает отсутствие информации о суде</w:t>
      </w:r>
      <w:r w:rsidR="00BF04BA" w:rsidRPr="00BF04BA">
        <w:t>б</w:t>
      </w:r>
      <w:r w:rsidR="00BF04BA" w:rsidRPr="00BF04BA">
        <w:t>ных делах, касающихся расовой дискриминации. Он выражает также обеспок</w:t>
      </w:r>
      <w:r w:rsidR="00BF04BA" w:rsidRPr="00BF04BA">
        <w:t>о</w:t>
      </w:r>
      <w:r w:rsidR="00BF04BA" w:rsidRPr="00BF04BA">
        <w:t>енность в связи с затрудненным доступом к системе правосудия представителей этнических групп, в том числе вследствие недостаточного знания ими своих прав, а также языковых, географических и финансовых барьеров (пункт a) ст</w:t>
      </w:r>
      <w:r w:rsidR="00BF04BA" w:rsidRPr="00BF04BA">
        <w:t>а</w:t>
      </w:r>
      <w:r w:rsidR="00BF04BA" w:rsidRPr="00BF04BA">
        <w:t>тьи 5 и статья 6).</w:t>
      </w:r>
    </w:p>
    <w:p w:rsidR="00BF04BA" w:rsidRPr="00BF04BA" w:rsidRDefault="00BF04BA" w:rsidP="00BF04BA">
      <w:pPr>
        <w:pStyle w:val="SingleTxtGR0"/>
        <w:rPr>
          <w:b/>
          <w:iCs/>
        </w:rPr>
      </w:pPr>
      <w:r w:rsidRPr="00BF04BA">
        <w:rPr>
          <w:b/>
        </w:rPr>
        <w:t>Ссылаясь на свою общую рекомендацию № 31 (2005 год) о предупрежд</w:t>
      </w:r>
      <w:r w:rsidRPr="00BF04BA">
        <w:rPr>
          <w:b/>
        </w:rPr>
        <w:t>е</w:t>
      </w:r>
      <w:r w:rsidRPr="00BF04BA">
        <w:rPr>
          <w:b/>
        </w:rPr>
        <w:t>нии расовой дискриминации в процессе отправления и функционирования си</w:t>
      </w:r>
      <w:r w:rsidRPr="00BF04BA">
        <w:rPr>
          <w:b/>
        </w:rPr>
        <w:t>с</w:t>
      </w:r>
      <w:r w:rsidRPr="00BF04BA">
        <w:rPr>
          <w:b/>
        </w:rPr>
        <w:t>темы уголовного правосудия, Комитет рекомендует государству-участ</w:t>
      </w:r>
      <w:r w:rsidR="00731DDE">
        <w:rPr>
          <w:b/>
        </w:rPr>
        <w:t>-</w:t>
      </w:r>
      <w:r w:rsidRPr="00BF04BA">
        <w:rPr>
          <w:b/>
        </w:rPr>
        <w:t>нику собирать данные о судебных делах, касающихся расовой дискрим</w:t>
      </w:r>
      <w:r w:rsidRPr="00BF04BA">
        <w:rPr>
          <w:b/>
        </w:rPr>
        <w:t>и</w:t>
      </w:r>
      <w:r w:rsidRPr="00BF04BA">
        <w:rPr>
          <w:b/>
        </w:rPr>
        <w:t>нации, в целях оценки эффективности законов и мер политики, направленных на ликвидацию расовой дискриминации. Комитет просит госуда</w:t>
      </w:r>
      <w:r w:rsidRPr="00BF04BA">
        <w:rPr>
          <w:b/>
        </w:rPr>
        <w:t>р</w:t>
      </w:r>
      <w:r w:rsidRPr="00BF04BA">
        <w:rPr>
          <w:b/>
        </w:rPr>
        <w:t>ство-участник включить такие данные в свой следующий периодический до</w:t>
      </w:r>
      <w:r w:rsidRPr="00BF04BA">
        <w:rPr>
          <w:b/>
        </w:rPr>
        <w:t>к</w:t>
      </w:r>
      <w:r w:rsidRPr="00BF04BA">
        <w:rPr>
          <w:b/>
        </w:rPr>
        <w:t>лад. Кроме того, обращая внимание на свою об</w:t>
      </w:r>
      <w:r w:rsidR="00B4595D">
        <w:rPr>
          <w:b/>
        </w:rPr>
        <w:t>щую рекомендацию № 26 (2000 год</w:t>
      </w:r>
      <w:r w:rsidRPr="00BF04BA">
        <w:rPr>
          <w:b/>
        </w:rPr>
        <w:t>) по статье 6 Конвенции, Комитет рекомендует государству-участ</w:t>
      </w:r>
      <w:r w:rsidR="00731DDE">
        <w:rPr>
          <w:b/>
        </w:rPr>
        <w:t>-</w:t>
      </w:r>
      <w:r w:rsidRPr="00BF04BA">
        <w:rPr>
          <w:b/>
        </w:rPr>
        <w:t>нику повышать уровень осведомленности общественности о Конве</w:t>
      </w:r>
      <w:r w:rsidRPr="00BF04BA">
        <w:rPr>
          <w:b/>
        </w:rPr>
        <w:t>н</w:t>
      </w:r>
      <w:r w:rsidRPr="00BF04BA">
        <w:rPr>
          <w:b/>
        </w:rPr>
        <w:t>ции, а также о законах, принятых в соответствии с рекомендацией Комитета в пункте 7 выше, а также обеспечить представителям этнических групп во</w:t>
      </w:r>
      <w:r w:rsidRPr="00BF04BA">
        <w:rPr>
          <w:b/>
        </w:rPr>
        <w:t>з</w:t>
      </w:r>
      <w:r w:rsidRPr="00BF04BA">
        <w:rPr>
          <w:b/>
        </w:rPr>
        <w:t>можность пользоваться средствами правовой защиты.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Равенство в пользовании гражданскими и политическими пр</w:t>
      </w:r>
      <w:r w:rsidRPr="00BF04BA">
        <w:t>а</w:t>
      </w:r>
      <w:r w:rsidRPr="00BF04BA">
        <w:t>вами</w:t>
      </w:r>
    </w:p>
    <w:p w:rsidR="00BF04BA" w:rsidRPr="00BF04BA" w:rsidRDefault="00731DDE" w:rsidP="00C3324F">
      <w:pPr>
        <w:pStyle w:val="SingleTxtGR0"/>
        <w:rPr>
          <w:iCs/>
        </w:rPr>
      </w:pPr>
      <w:r>
        <w:t>13.</w:t>
      </w:r>
      <w:r>
        <w:tab/>
      </w:r>
      <w:r w:rsidR="00BF04BA" w:rsidRPr="00BF04BA">
        <w:t>Комитет выражает обеспокоенность в связи с ограничением права нат</w:t>
      </w:r>
      <w:r w:rsidR="00BF04BA" w:rsidRPr="00BF04BA">
        <w:t>у</w:t>
      </w:r>
      <w:r w:rsidR="00BF04BA" w:rsidRPr="00BF04BA">
        <w:t>рализованных тайцев принимать участие в выборах и выдвигать свою кандид</w:t>
      </w:r>
      <w:r w:rsidR="00BF04BA" w:rsidRPr="00BF04BA">
        <w:t>а</w:t>
      </w:r>
      <w:r w:rsidR="00BF04BA" w:rsidRPr="00BF04BA">
        <w:t>туру на выборах</w:t>
      </w:r>
      <w:r w:rsidR="00BF04BA" w:rsidRPr="00BF04BA">
        <w:rPr>
          <w:iCs/>
        </w:rPr>
        <w:t xml:space="preserve"> (пункт c) статьи 5).</w:t>
      </w:r>
    </w:p>
    <w:p w:rsidR="00BF04BA" w:rsidRPr="00BF04BA" w:rsidRDefault="00BF04BA" w:rsidP="00BF04BA">
      <w:pPr>
        <w:pStyle w:val="SingleTxtGR0"/>
        <w:rPr>
          <w:b/>
          <w:iCs/>
        </w:rPr>
      </w:pPr>
      <w:r w:rsidRPr="00BF04BA">
        <w:rPr>
          <w:b/>
          <w:iCs/>
        </w:rPr>
        <w:t xml:space="preserve">Комитет настоятельно призывает государство-участник </w:t>
      </w:r>
      <w:r w:rsidRPr="00BF04BA">
        <w:rPr>
          <w:b/>
        </w:rPr>
        <w:t>предоставить ра</w:t>
      </w:r>
      <w:r w:rsidRPr="00BF04BA">
        <w:rPr>
          <w:b/>
        </w:rPr>
        <w:t>в</w:t>
      </w:r>
      <w:r w:rsidRPr="00BF04BA">
        <w:rPr>
          <w:b/>
        </w:rPr>
        <w:t>ные гражданские и политические права всем гражданам независимо от способа приобретения гражданства</w:t>
      </w:r>
      <w:r w:rsidRPr="00BF04BA">
        <w:rPr>
          <w:b/>
          <w:iCs/>
        </w:rPr>
        <w:t>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Доступ к гражданству</w:t>
      </w:r>
    </w:p>
    <w:p w:rsidR="00BF04BA" w:rsidRPr="00BF04BA" w:rsidRDefault="00731DDE" w:rsidP="00C3324F">
      <w:pPr>
        <w:pStyle w:val="SingleTxtGR0"/>
        <w:rPr>
          <w:iCs/>
        </w:rPr>
      </w:pPr>
      <w:r>
        <w:t>14.</w:t>
      </w:r>
      <w:r>
        <w:tab/>
      </w:r>
      <w:r w:rsidR="00BF04BA" w:rsidRPr="00BF04BA">
        <w:t>Приветствуя установление цели предоставить правовой статус примерно 300 000 человек в течение трехлетнего периода и такие меры, как принятие в 2008 году Закона о гражданской регистрации (№ 2), Комитет, тем не менее, обеспокоен тем, что большое число лиц, имеющих право на гражданство в г</w:t>
      </w:r>
      <w:r w:rsidR="00BF04BA" w:rsidRPr="00BF04BA">
        <w:t>о</w:t>
      </w:r>
      <w:r w:rsidR="00BF04BA" w:rsidRPr="00BF04BA">
        <w:t>сударстве-участнике, в настоящее время являются лицами без гражданства. Кроме того, Комитет обеспокоен последующим отказом этим лицам в гражда</w:t>
      </w:r>
      <w:r w:rsidR="00BF04BA" w:rsidRPr="00BF04BA">
        <w:t>н</w:t>
      </w:r>
      <w:r w:rsidR="00BF04BA" w:rsidRPr="00BF04BA">
        <w:t>ских и политических правах, а также экономических и социальных правах. П</w:t>
      </w:r>
      <w:r w:rsidR="00BF04BA" w:rsidRPr="00BF04BA">
        <w:t>о</w:t>
      </w:r>
      <w:r w:rsidR="00BF04BA" w:rsidRPr="00BF04BA">
        <w:t>мимо этого, отмечая, что законодательство государства-участника предусматр</w:t>
      </w:r>
      <w:r w:rsidR="00BF04BA" w:rsidRPr="00BF04BA">
        <w:t>и</w:t>
      </w:r>
      <w:r w:rsidR="00BF04BA" w:rsidRPr="00BF04BA">
        <w:t>вает регистрацию всех лиц, роди</w:t>
      </w:r>
      <w:r w:rsidR="00BF04BA" w:rsidRPr="00BF04BA">
        <w:t>в</w:t>
      </w:r>
      <w:r w:rsidR="00BF04BA" w:rsidRPr="00BF04BA">
        <w:t>шихся в государстве-участнике, Комитет по-прежнему обеспокоен тем, что большое число рождений, особенно среди этн</w:t>
      </w:r>
      <w:r w:rsidR="00BF04BA" w:rsidRPr="00BF04BA">
        <w:t>и</w:t>
      </w:r>
      <w:r w:rsidR="00BF04BA" w:rsidRPr="00BF04BA">
        <w:t>ческих групп и мигрантов, не регистрируются. Комитет напоминает государс</w:t>
      </w:r>
      <w:r w:rsidR="00BF04BA" w:rsidRPr="00BF04BA">
        <w:t>т</w:t>
      </w:r>
      <w:r w:rsidR="00BF04BA" w:rsidRPr="00BF04BA">
        <w:t>ву-участнику, что отсутствие регистрации при рождении является фактором, способс</w:t>
      </w:r>
      <w:r w:rsidR="00BF04BA" w:rsidRPr="00BF04BA">
        <w:t>т</w:t>
      </w:r>
      <w:r w:rsidR="00BF04BA" w:rsidRPr="00BF04BA">
        <w:t xml:space="preserve">вующим безгражданству </w:t>
      </w:r>
      <w:r w:rsidR="00BF04BA" w:rsidRPr="00BF04BA">
        <w:rPr>
          <w:iCs/>
        </w:rPr>
        <w:t>(пункт d) статьи 5).</w:t>
      </w:r>
    </w:p>
    <w:p w:rsidR="00BF04BA" w:rsidRPr="00BF04BA" w:rsidRDefault="00BF04BA" w:rsidP="00BF04BA">
      <w:pPr>
        <w:pStyle w:val="SingleTxtGR0"/>
        <w:rPr>
          <w:b/>
          <w:iCs/>
        </w:rPr>
      </w:pPr>
      <w:r w:rsidRPr="00BF04BA">
        <w:rPr>
          <w:b/>
          <w:iCs/>
        </w:rPr>
        <w:t xml:space="preserve">Комитет настоятельно призывает государство-участник </w:t>
      </w:r>
      <w:r w:rsidRPr="00BF04BA">
        <w:rPr>
          <w:b/>
        </w:rPr>
        <w:t>принять эффе</w:t>
      </w:r>
      <w:r w:rsidRPr="00BF04BA">
        <w:rPr>
          <w:b/>
        </w:rPr>
        <w:t>к</w:t>
      </w:r>
      <w:r w:rsidRPr="00BF04BA">
        <w:rPr>
          <w:b/>
        </w:rPr>
        <w:t>тивные меры для устранения препятствий на пути приобретения гражда</w:t>
      </w:r>
      <w:r w:rsidRPr="00BF04BA">
        <w:rPr>
          <w:b/>
        </w:rPr>
        <w:t>н</w:t>
      </w:r>
      <w:r w:rsidRPr="00BF04BA">
        <w:rPr>
          <w:b/>
        </w:rPr>
        <w:t>ства теми лицами, которые имеют на него право, в том числе в вопросах получения необходимых документов от местных органов власти. Принимая во внимание свою общую рекомендацию № 30 (2004 год) о дискриминации неграждан, Комитет рекомендует также государству-участнику активиз</w:t>
      </w:r>
      <w:r w:rsidRPr="00BF04BA">
        <w:rPr>
          <w:b/>
        </w:rPr>
        <w:t>и</w:t>
      </w:r>
      <w:r w:rsidRPr="00BF04BA">
        <w:rPr>
          <w:b/>
        </w:rPr>
        <w:t>ровать усилия по содействию регистрации рождений, включая разрешение регистрации с опозданием, а также регистрацию через систему здрав</w:t>
      </w:r>
      <w:r w:rsidRPr="00BF04BA">
        <w:rPr>
          <w:b/>
        </w:rPr>
        <w:t>о</w:t>
      </w:r>
      <w:r w:rsidRPr="00BF04BA">
        <w:rPr>
          <w:b/>
        </w:rPr>
        <w:t>охранения. Кроме того, Комитет призывает государство-участник присо</w:t>
      </w:r>
      <w:r w:rsidRPr="00BF04BA">
        <w:rPr>
          <w:b/>
        </w:rPr>
        <w:t>е</w:t>
      </w:r>
      <w:r w:rsidRPr="00BF04BA">
        <w:rPr>
          <w:b/>
        </w:rPr>
        <w:t>диниться к Конвенции о статусе апатридов 1954 года и Конвенции о с</w:t>
      </w:r>
      <w:r w:rsidRPr="00BF04BA">
        <w:rPr>
          <w:b/>
        </w:rPr>
        <w:t>о</w:t>
      </w:r>
      <w:r w:rsidRPr="00BF04BA">
        <w:rPr>
          <w:b/>
        </w:rPr>
        <w:t>кращении безгражданства 1961 года.</w:t>
      </w:r>
    </w:p>
    <w:p w:rsidR="00BF04BA" w:rsidRPr="00BF04BA" w:rsidRDefault="00BF04BA" w:rsidP="00BF04BA">
      <w:pPr>
        <w:pStyle w:val="H23GR"/>
      </w:pPr>
      <w:r w:rsidRPr="00BF04BA">
        <w:tab/>
      </w:r>
      <w:r w:rsidRPr="00BF04BA">
        <w:tab/>
        <w:t>Самоидентификация</w:t>
      </w:r>
    </w:p>
    <w:p w:rsidR="00BF04BA" w:rsidRPr="00BF04BA" w:rsidRDefault="00731DDE" w:rsidP="00C3324F">
      <w:pPr>
        <w:pStyle w:val="SingleTxtGR0"/>
        <w:rPr>
          <w:iCs/>
        </w:rPr>
      </w:pPr>
      <w:r>
        <w:rPr>
          <w:iCs/>
        </w:rPr>
        <w:t>15.</w:t>
      </w:r>
      <w:r>
        <w:rPr>
          <w:iCs/>
        </w:rPr>
        <w:tab/>
      </w:r>
      <w:r w:rsidR="00BF04BA" w:rsidRPr="00BF04BA">
        <w:rPr>
          <w:iCs/>
        </w:rPr>
        <w:t xml:space="preserve">Комитет </w:t>
      </w:r>
      <w:r w:rsidR="00BF04BA" w:rsidRPr="00BF04BA">
        <w:t xml:space="preserve">выражает </w:t>
      </w:r>
      <w:r w:rsidR="00BF04BA" w:rsidRPr="00BF04BA">
        <w:rPr>
          <w:iCs/>
        </w:rPr>
        <w:t xml:space="preserve">обеспокоенность </w:t>
      </w:r>
      <w:r w:rsidR="00BF04BA" w:rsidRPr="00BF04BA">
        <w:t>по поводу классификации</w:t>
      </w:r>
      <w:r w:rsidR="00BF04BA" w:rsidRPr="00BF04BA">
        <w:rPr>
          <w:iCs/>
        </w:rPr>
        <w:t xml:space="preserve">, </w:t>
      </w:r>
      <w:r w:rsidR="00BF04BA" w:rsidRPr="00C3324F">
        <w:t>испол</w:t>
      </w:r>
      <w:r w:rsidR="00BF04BA" w:rsidRPr="00C3324F">
        <w:t>ь</w:t>
      </w:r>
      <w:r w:rsidR="00BF04BA" w:rsidRPr="00C3324F">
        <w:t>зуемой</w:t>
      </w:r>
      <w:r w:rsidR="00BF04BA" w:rsidRPr="00BF04BA">
        <w:rPr>
          <w:iCs/>
        </w:rPr>
        <w:t xml:space="preserve"> государством-участником для определения таких особых групп, как </w:t>
      </w:r>
      <w:r w:rsidR="00BF04BA" w:rsidRPr="00BF04BA">
        <w:t>л</w:t>
      </w:r>
      <w:r w:rsidR="00BF04BA" w:rsidRPr="00BF04BA">
        <w:t>и</w:t>
      </w:r>
      <w:r w:rsidR="00BF04BA" w:rsidRPr="00BF04BA">
        <w:t>ца "без корней"</w:t>
      </w:r>
      <w:r w:rsidR="00BF04BA" w:rsidRPr="00BF04BA">
        <w:rPr>
          <w:iCs/>
        </w:rPr>
        <w:t xml:space="preserve">, иностранцы, </w:t>
      </w:r>
      <w:r w:rsidR="00BF04BA" w:rsidRPr="00BF04BA">
        <w:t>не охваченные переписью лица</w:t>
      </w:r>
      <w:r w:rsidR="00BF04BA" w:rsidRPr="00BF04BA">
        <w:rPr>
          <w:iCs/>
        </w:rPr>
        <w:t xml:space="preserve"> и </w:t>
      </w:r>
      <w:r w:rsidR="00BF04BA" w:rsidRPr="00BF04BA">
        <w:t>лица с неурег</w:t>
      </w:r>
      <w:r w:rsidR="00BF04BA" w:rsidRPr="00BF04BA">
        <w:t>у</w:t>
      </w:r>
      <w:r w:rsidR="00BF04BA" w:rsidRPr="00BF04BA">
        <w:t>лированным статусом</w:t>
      </w:r>
      <w:r w:rsidR="00BF04BA" w:rsidRPr="00BF04BA">
        <w:rPr>
          <w:iCs/>
        </w:rPr>
        <w:t>, упомянутых в пунктах 11</w:t>
      </w:r>
      <w:r>
        <w:rPr>
          <w:iCs/>
        </w:rPr>
        <w:t>−</w:t>
      </w:r>
      <w:r w:rsidR="00BF04BA" w:rsidRPr="00BF04BA">
        <w:rPr>
          <w:iCs/>
        </w:rPr>
        <w:t>40 доклада государства-участника (статьи 1 и 2).</w:t>
      </w:r>
    </w:p>
    <w:p w:rsidR="00BF04BA" w:rsidRPr="00BF04BA" w:rsidRDefault="00BF04BA" w:rsidP="00BF04BA">
      <w:pPr>
        <w:pStyle w:val="SingleTxtGR0"/>
        <w:rPr>
          <w:b/>
          <w:iCs/>
        </w:rPr>
      </w:pPr>
      <w:r w:rsidRPr="00BF04BA">
        <w:rPr>
          <w:b/>
        </w:rPr>
        <w:t xml:space="preserve">Комитет рекомендует государству-участнику пересмотреть </w:t>
      </w:r>
      <w:r w:rsidRPr="00BF04BA">
        <w:rPr>
          <w:b/>
          <w:iCs/>
        </w:rPr>
        <w:t>политику кла</w:t>
      </w:r>
      <w:r w:rsidRPr="00BF04BA">
        <w:rPr>
          <w:b/>
          <w:iCs/>
        </w:rPr>
        <w:t>с</w:t>
      </w:r>
      <w:r w:rsidRPr="00BF04BA">
        <w:rPr>
          <w:b/>
          <w:iCs/>
        </w:rPr>
        <w:t>сификации различных групп, проживающих на его территории, в соотве</w:t>
      </w:r>
      <w:r w:rsidRPr="00BF04BA">
        <w:rPr>
          <w:b/>
          <w:iCs/>
        </w:rPr>
        <w:t>т</w:t>
      </w:r>
      <w:r w:rsidRPr="00BF04BA">
        <w:rPr>
          <w:b/>
          <w:iCs/>
        </w:rPr>
        <w:t>ствии с принципом самоидентификации, упомянутым, в частности, в о</w:t>
      </w:r>
      <w:r w:rsidRPr="00BF04BA">
        <w:rPr>
          <w:b/>
          <w:iCs/>
        </w:rPr>
        <w:t>б</w:t>
      </w:r>
      <w:r w:rsidR="00B4595D">
        <w:rPr>
          <w:b/>
          <w:iCs/>
        </w:rPr>
        <w:t>щей рекомендации № 8 (1990 год</w:t>
      </w:r>
      <w:r w:rsidRPr="00BF04BA">
        <w:rPr>
          <w:b/>
          <w:iCs/>
        </w:rPr>
        <w:t>), и пересмотреть используемую термин</w:t>
      </w:r>
      <w:r w:rsidRPr="00BF04BA">
        <w:rPr>
          <w:b/>
          <w:iCs/>
        </w:rPr>
        <w:t>о</w:t>
      </w:r>
      <w:r w:rsidRPr="00BF04BA">
        <w:rPr>
          <w:b/>
          <w:iCs/>
        </w:rPr>
        <w:t>логию во избежание дискриминации этих групп.</w:t>
      </w:r>
    </w:p>
    <w:p w:rsidR="00BF04BA" w:rsidRPr="00BF04BA" w:rsidRDefault="00BF04BA" w:rsidP="00BF04BA">
      <w:pPr>
        <w:pStyle w:val="SingleTxtGR0"/>
        <w:rPr>
          <w:b/>
          <w:iCs/>
        </w:rPr>
      </w:pPr>
      <w:r w:rsidRPr="00BF04BA">
        <w:rPr>
          <w:b/>
          <w:iCs/>
        </w:rPr>
        <w:t>Кроме этого, ссылаясь на поддержку государством-участником принятия Декларации Организации Объединенных Наций о правах коренных нар</w:t>
      </w:r>
      <w:r w:rsidRPr="00BF04BA">
        <w:rPr>
          <w:b/>
          <w:iCs/>
        </w:rPr>
        <w:t>о</w:t>
      </w:r>
      <w:r w:rsidRPr="00BF04BA">
        <w:rPr>
          <w:b/>
          <w:iCs/>
        </w:rPr>
        <w:t>дов, Комитет призывает государство-участник в законодательном порядке закрепить права коренных народов в соответствии с данной Декларацией, а также рассмотреть возможность присоединения к Конвенции № 169 М</w:t>
      </w:r>
      <w:r w:rsidRPr="00BF04BA">
        <w:rPr>
          <w:b/>
          <w:iCs/>
        </w:rPr>
        <w:t>е</w:t>
      </w:r>
      <w:r w:rsidRPr="00BF04BA">
        <w:rPr>
          <w:b/>
          <w:iCs/>
        </w:rPr>
        <w:t>ждународ</w:t>
      </w:r>
      <w:r w:rsidR="00B4595D">
        <w:rPr>
          <w:b/>
          <w:iCs/>
        </w:rPr>
        <w:t>ной организации труда (1991 год</w:t>
      </w:r>
      <w:r w:rsidRPr="00BF04BA">
        <w:rPr>
          <w:b/>
          <w:iCs/>
        </w:rPr>
        <w:t>) о коренных народах и народах, ведущих племенной образ жизни в независимых странах.</w:t>
      </w:r>
    </w:p>
    <w:p w:rsidR="00CF6047" w:rsidRPr="009F5800" w:rsidRDefault="00CF6047" w:rsidP="00CF6047">
      <w:pPr>
        <w:pStyle w:val="H23GR"/>
        <w:spacing w:line="240" w:lineRule="atLeast"/>
      </w:pPr>
      <w:r w:rsidRPr="009F5800">
        <w:tab/>
      </w:r>
      <w:r w:rsidRPr="009F5800">
        <w:tab/>
        <w:t>Этнические группы, живущие в лесах</w:t>
      </w:r>
    </w:p>
    <w:p w:rsidR="00CF6047" w:rsidRPr="009F5800" w:rsidRDefault="00CF6047" w:rsidP="00CF6047">
      <w:pPr>
        <w:pStyle w:val="SingleTxtGR0"/>
        <w:rPr>
          <w:iCs/>
        </w:rPr>
      </w:pPr>
      <w:r>
        <w:rPr>
          <w:iCs/>
        </w:rPr>
        <w:t>16</w:t>
      </w:r>
      <w:r w:rsidRPr="009F5800">
        <w:rPr>
          <w:iCs/>
        </w:rPr>
        <w:t>.</w:t>
      </w:r>
      <w:r w:rsidRPr="009F5800">
        <w:rPr>
          <w:iCs/>
        </w:rPr>
        <w:tab/>
        <w:t>Комитет обеспокоен</w:t>
      </w:r>
      <w:r w:rsidRPr="009F5800">
        <w:t xml:space="preserve"> тем, что ряд законов о лес</w:t>
      </w:r>
      <w:r>
        <w:t>ах</w:t>
      </w:r>
      <w:r w:rsidRPr="009F5800">
        <w:t xml:space="preserve"> и </w:t>
      </w:r>
      <w:r>
        <w:t>охране</w:t>
      </w:r>
      <w:r w:rsidRPr="009F5800">
        <w:t xml:space="preserve"> окружающей среды может </w:t>
      </w:r>
      <w:r>
        <w:t xml:space="preserve">оказывать дискриминационное воздействие на </w:t>
      </w:r>
      <w:r w:rsidRPr="009F5800">
        <w:t>этнич</w:t>
      </w:r>
      <w:r w:rsidRPr="009F5800">
        <w:t>е</w:t>
      </w:r>
      <w:r w:rsidRPr="009F5800">
        <w:t>ские группы, живущие в лесах</w:t>
      </w:r>
      <w:r w:rsidRPr="009F5800">
        <w:rPr>
          <w:iCs/>
        </w:rPr>
        <w:t xml:space="preserve">. Комитет также </w:t>
      </w:r>
      <w:r w:rsidRPr="009F5800">
        <w:t xml:space="preserve">обеспокоен </w:t>
      </w:r>
      <w:r w:rsidRPr="009F5800">
        <w:rPr>
          <w:iCs/>
        </w:rPr>
        <w:t xml:space="preserve">тем, что он не удостоверился в том, как будет </w:t>
      </w:r>
      <w:r>
        <w:rPr>
          <w:iCs/>
        </w:rPr>
        <w:t>гарантировано</w:t>
      </w:r>
      <w:r w:rsidRPr="009F5800">
        <w:rPr>
          <w:iCs/>
        </w:rPr>
        <w:t xml:space="preserve"> свободное и </w:t>
      </w:r>
      <w:r>
        <w:rPr>
          <w:iCs/>
        </w:rPr>
        <w:t>предварительное осознанное</w:t>
      </w:r>
      <w:r w:rsidRPr="009F5800">
        <w:rPr>
          <w:iCs/>
        </w:rPr>
        <w:t xml:space="preserve"> согл</w:t>
      </w:r>
      <w:r w:rsidRPr="009F5800">
        <w:rPr>
          <w:iCs/>
        </w:rPr>
        <w:t>а</w:t>
      </w:r>
      <w:r w:rsidRPr="009F5800">
        <w:rPr>
          <w:iCs/>
        </w:rPr>
        <w:t>сие этих групп в процесс</w:t>
      </w:r>
      <w:r>
        <w:rPr>
          <w:iCs/>
        </w:rPr>
        <w:t>ах</w:t>
      </w:r>
      <w:r w:rsidRPr="009F5800">
        <w:rPr>
          <w:iCs/>
        </w:rPr>
        <w:t xml:space="preserve"> принятия решений по затрагивающим </w:t>
      </w:r>
      <w:r>
        <w:rPr>
          <w:iCs/>
        </w:rPr>
        <w:t>их</w:t>
      </w:r>
      <w:r w:rsidRPr="009F5800">
        <w:rPr>
          <w:iCs/>
        </w:rPr>
        <w:t xml:space="preserve"> вопросам (статьи 1, 2 и 5).</w:t>
      </w:r>
    </w:p>
    <w:p w:rsidR="00CF6047" w:rsidRPr="00B30D1E" w:rsidRDefault="00CF6047" w:rsidP="00CF6047">
      <w:pPr>
        <w:pStyle w:val="SingleTxtGR0"/>
        <w:rPr>
          <w:b/>
          <w:iCs/>
        </w:rPr>
      </w:pPr>
      <w:r w:rsidRPr="00B30D1E">
        <w:rPr>
          <w:b/>
        </w:rPr>
        <w:t>Несмотря на решение Конституционного суда № 33/2554, принятое в ноябре 2011 года, Комитет настоятельно призывает государство-участник пер</w:t>
      </w:r>
      <w:r w:rsidRPr="00B30D1E">
        <w:rPr>
          <w:b/>
        </w:rPr>
        <w:t>е</w:t>
      </w:r>
      <w:r w:rsidRPr="00B30D1E">
        <w:rPr>
          <w:b/>
        </w:rPr>
        <w:t>смотр</w:t>
      </w:r>
      <w:r>
        <w:rPr>
          <w:b/>
        </w:rPr>
        <w:t>еть соответствующие</w:t>
      </w:r>
      <w:r w:rsidRPr="00B30D1E">
        <w:rPr>
          <w:b/>
        </w:rPr>
        <w:t xml:space="preserve"> закон</w:t>
      </w:r>
      <w:r>
        <w:rPr>
          <w:b/>
        </w:rPr>
        <w:t>ы</w:t>
      </w:r>
      <w:r w:rsidRPr="00B30D1E">
        <w:rPr>
          <w:b/>
        </w:rPr>
        <w:t xml:space="preserve"> о лес</w:t>
      </w:r>
      <w:r>
        <w:rPr>
          <w:b/>
        </w:rPr>
        <w:t>ах в</w:t>
      </w:r>
      <w:r w:rsidRPr="00B30D1E">
        <w:rPr>
          <w:b/>
        </w:rPr>
        <w:t xml:space="preserve"> цел</w:t>
      </w:r>
      <w:r>
        <w:rPr>
          <w:b/>
        </w:rPr>
        <w:t>ях</w:t>
      </w:r>
      <w:r w:rsidRPr="00B30D1E">
        <w:rPr>
          <w:b/>
        </w:rPr>
        <w:t xml:space="preserve"> обеспечения уваж</w:t>
      </w:r>
      <w:r w:rsidRPr="00B30D1E">
        <w:rPr>
          <w:b/>
        </w:rPr>
        <w:t>е</w:t>
      </w:r>
      <w:r w:rsidRPr="00B30D1E">
        <w:rPr>
          <w:b/>
        </w:rPr>
        <w:t>ния к образу жизни, способ</w:t>
      </w:r>
      <w:r>
        <w:rPr>
          <w:b/>
        </w:rPr>
        <w:t>а</w:t>
      </w:r>
      <w:r w:rsidRPr="00B30D1E">
        <w:rPr>
          <w:b/>
        </w:rPr>
        <w:t xml:space="preserve"> получения средств к существованию и культуре э</w:t>
      </w:r>
      <w:r w:rsidRPr="00B30D1E">
        <w:rPr>
          <w:b/>
        </w:rPr>
        <w:t>т</w:t>
      </w:r>
      <w:r w:rsidRPr="00B30D1E">
        <w:rPr>
          <w:b/>
        </w:rPr>
        <w:t xml:space="preserve">нических групп, а также к их праву на свободное и </w:t>
      </w:r>
      <w:r>
        <w:rPr>
          <w:b/>
        </w:rPr>
        <w:t>предварительное осо</w:t>
      </w:r>
      <w:r>
        <w:rPr>
          <w:b/>
        </w:rPr>
        <w:t>з</w:t>
      </w:r>
      <w:r>
        <w:rPr>
          <w:b/>
        </w:rPr>
        <w:t xml:space="preserve">нанное </w:t>
      </w:r>
      <w:r w:rsidRPr="00B30D1E">
        <w:rPr>
          <w:b/>
        </w:rPr>
        <w:t xml:space="preserve">согласие с решениями по затрагивающим </w:t>
      </w:r>
      <w:r>
        <w:rPr>
          <w:b/>
        </w:rPr>
        <w:t>их</w:t>
      </w:r>
      <w:r w:rsidRPr="00B30D1E">
        <w:rPr>
          <w:b/>
        </w:rPr>
        <w:t xml:space="preserve"> вопросам</w:t>
      </w:r>
      <w:r>
        <w:rPr>
          <w:b/>
        </w:rPr>
        <w:t xml:space="preserve"> без ущерба для охраны</w:t>
      </w:r>
      <w:r w:rsidRPr="00B30D1E">
        <w:rPr>
          <w:b/>
        </w:rPr>
        <w:t xml:space="preserve"> окружающей ср</w:t>
      </w:r>
      <w:r w:rsidRPr="00B30D1E">
        <w:rPr>
          <w:b/>
        </w:rPr>
        <w:t>е</w:t>
      </w:r>
      <w:r w:rsidRPr="00B30D1E">
        <w:rPr>
          <w:b/>
        </w:rPr>
        <w:t>ды</w:t>
      </w:r>
      <w:r w:rsidRPr="00B30D1E">
        <w:rPr>
          <w:b/>
          <w:iCs/>
        </w:rPr>
        <w:t>.</w:t>
      </w:r>
    </w:p>
    <w:p w:rsidR="00CF6047" w:rsidRPr="009F5800" w:rsidRDefault="00CF6047" w:rsidP="00CF6047">
      <w:pPr>
        <w:pStyle w:val="H23GR"/>
        <w:spacing w:line="240" w:lineRule="atLeast"/>
      </w:pPr>
      <w:r w:rsidRPr="009F5800">
        <w:tab/>
      </w:r>
      <w:r w:rsidRPr="009F5800">
        <w:tab/>
        <w:t>Уязвимые этнические группы</w:t>
      </w:r>
    </w:p>
    <w:p w:rsidR="00CF6047" w:rsidRPr="009F5800" w:rsidRDefault="00CF6047" w:rsidP="00CF6047">
      <w:pPr>
        <w:pStyle w:val="SingleTxtGR0"/>
        <w:rPr>
          <w:iCs/>
        </w:rPr>
      </w:pPr>
      <w:r>
        <w:rPr>
          <w:iCs/>
        </w:rPr>
        <w:t>17.</w:t>
      </w:r>
      <w:r>
        <w:rPr>
          <w:iCs/>
        </w:rPr>
        <w:tab/>
      </w:r>
      <w:r w:rsidRPr="009F5800">
        <w:rPr>
          <w:iCs/>
        </w:rPr>
        <w:t>Комитет обеспокоен недостаточн</w:t>
      </w:r>
      <w:r>
        <w:rPr>
          <w:iCs/>
        </w:rPr>
        <w:t>ым</w:t>
      </w:r>
      <w:r w:rsidRPr="009F5800">
        <w:rPr>
          <w:iCs/>
        </w:rPr>
        <w:t xml:space="preserve"> доступ</w:t>
      </w:r>
      <w:r>
        <w:rPr>
          <w:iCs/>
        </w:rPr>
        <w:t>ом</w:t>
      </w:r>
      <w:r w:rsidRPr="009F5800">
        <w:rPr>
          <w:iCs/>
        </w:rPr>
        <w:t xml:space="preserve"> к социальному обеспеч</w:t>
      </w:r>
      <w:r w:rsidRPr="009F5800">
        <w:rPr>
          <w:iCs/>
        </w:rPr>
        <w:t>е</w:t>
      </w:r>
      <w:r w:rsidRPr="009F5800">
        <w:rPr>
          <w:iCs/>
        </w:rPr>
        <w:t>нию и государственным услугам некоторых этнических групп вследствие яз</w:t>
      </w:r>
      <w:r w:rsidRPr="009F5800">
        <w:rPr>
          <w:iCs/>
        </w:rPr>
        <w:t>ы</w:t>
      </w:r>
      <w:r w:rsidRPr="009F5800">
        <w:rPr>
          <w:iCs/>
        </w:rPr>
        <w:t>ков</w:t>
      </w:r>
      <w:r>
        <w:rPr>
          <w:iCs/>
        </w:rPr>
        <w:t>ых</w:t>
      </w:r>
      <w:r w:rsidRPr="009F5800">
        <w:rPr>
          <w:iCs/>
        </w:rPr>
        <w:t xml:space="preserve"> барьер</w:t>
      </w:r>
      <w:r>
        <w:rPr>
          <w:iCs/>
        </w:rPr>
        <w:t>ов</w:t>
      </w:r>
      <w:r w:rsidRPr="009F5800">
        <w:rPr>
          <w:iCs/>
        </w:rPr>
        <w:t xml:space="preserve"> и ограниченной доступности подобных услуг в местах прож</w:t>
      </w:r>
      <w:r w:rsidRPr="009F5800">
        <w:rPr>
          <w:iCs/>
        </w:rPr>
        <w:t>и</w:t>
      </w:r>
      <w:r w:rsidRPr="009F5800">
        <w:rPr>
          <w:iCs/>
        </w:rPr>
        <w:t xml:space="preserve">вания этих групп. Комитет выражает </w:t>
      </w:r>
      <w:r>
        <w:rPr>
          <w:iCs/>
        </w:rPr>
        <w:t xml:space="preserve">также </w:t>
      </w:r>
      <w:r w:rsidRPr="009F5800">
        <w:rPr>
          <w:iCs/>
        </w:rPr>
        <w:t xml:space="preserve">сожаление по поводу отсутствия данных, позволяющих осуществлять мониторинг достигнутого </w:t>
      </w:r>
      <w:r>
        <w:rPr>
          <w:iCs/>
        </w:rPr>
        <w:t>прогресса</w:t>
      </w:r>
      <w:r w:rsidRPr="009F5800">
        <w:rPr>
          <w:iCs/>
        </w:rPr>
        <w:t xml:space="preserve"> в улучшении их положения (пункт </w:t>
      </w:r>
      <w:proofErr w:type="spellStart"/>
      <w:r w:rsidRPr="009F5800">
        <w:rPr>
          <w:iCs/>
        </w:rPr>
        <w:t>e</w:t>
      </w:r>
      <w:proofErr w:type="spellEnd"/>
      <w:r w:rsidRPr="009F5800">
        <w:rPr>
          <w:iCs/>
        </w:rPr>
        <w:t>) статьи 5 и пункт 2 статьи 2).</w:t>
      </w:r>
    </w:p>
    <w:p w:rsidR="00CF6047" w:rsidRPr="00C24826" w:rsidRDefault="00CF6047" w:rsidP="00CF6047">
      <w:pPr>
        <w:pStyle w:val="SingleTxtGR0"/>
        <w:rPr>
          <w:b/>
          <w:iCs/>
        </w:rPr>
      </w:pPr>
      <w:r w:rsidRPr="00C24826">
        <w:rPr>
          <w:b/>
          <w:iCs/>
        </w:rPr>
        <w:t xml:space="preserve">Комитет призывает государство-участник продолжать </w:t>
      </w:r>
      <w:r>
        <w:rPr>
          <w:b/>
          <w:iCs/>
        </w:rPr>
        <w:t xml:space="preserve">предпринимать </w:t>
      </w:r>
      <w:r w:rsidRPr="00C24826">
        <w:rPr>
          <w:b/>
          <w:iCs/>
        </w:rPr>
        <w:t>ус</w:t>
      </w:r>
      <w:r w:rsidRPr="00C24826">
        <w:rPr>
          <w:b/>
          <w:iCs/>
        </w:rPr>
        <w:t>и</w:t>
      </w:r>
      <w:r w:rsidRPr="00C24826">
        <w:rPr>
          <w:b/>
          <w:iCs/>
        </w:rPr>
        <w:t xml:space="preserve">лия, направленные на </w:t>
      </w:r>
      <w:r>
        <w:rPr>
          <w:b/>
          <w:iCs/>
        </w:rPr>
        <w:t>улучшение</w:t>
      </w:r>
      <w:r w:rsidRPr="00C24826">
        <w:rPr>
          <w:b/>
          <w:iCs/>
        </w:rPr>
        <w:t xml:space="preserve"> осуществления экономических и соц</w:t>
      </w:r>
      <w:r w:rsidRPr="00C24826">
        <w:rPr>
          <w:b/>
          <w:iCs/>
        </w:rPr>
        <w:t>и</w:t>
      </w:r>
      <w:r w:rsidRPr="00C24826">
        <w:rPr>
          <w:b/>
          <w:iCs/>
        </w:rPr>
        <w:t xml:space="preserve">альных прав всех этнических групп, в том числе за счет реализации </w:t>
      </w:r>
      <w:r>
        <w:rPr>
          <w:b/>
          <w:iCs/>
        </w:rPr>
        <w:t>ос</w:t>
      </w:r>
      <w:r>
        <w:rPr>
          <w:b/>
          <w:iCs/>
        </w:rPr>
        <w:t>о</w:t>
      </w:r>
      <w:r>
        <w:rPr>
          <w:b/>
          <w:iCs/>
        </w:rPr>
        <w:t>бых</w:t>
      </w:r>
      <w:r w:rsidRPr="00C24826">
        <w:rPr>
          <w:b/>
          <w:iCs/>
        </w:rPr>
        <w:t xml:space="preserve"> мер, на</w:t>
      </w:r>
      <w:r>
        <w:rPr>
          <w:b/>
          <w:iCs/>
        </w:rPr>
        <w:t>целенных</w:t>
      </w:r>
      <w:r w:rsidRPr="00C24826">
        <w:rPr>
          <w:b/>
          <w:iCs/>
        </w:rPr>
        <w:t xml:space="preserve"> на </w:t>
      </w:r>
      <w:r>
        <w:rPr>
          <w:b/>
          <w:iCs/>
        </w:rPr>
        <w:t>ускорение достижения</w:t>
      </w:r>
      <w:r w:rsidRPr="00C24826">
        <w:rPr>
          <w:b/>
          <w:iCs/>
        </w:rPr>
        <w:t xml:space="preserve"> равенства в осуществлении прав человека. В этой связи Комитет обращает внимание государства-участника на свою общую рекомендацию № 32 (2009</w:t>
      </w:r>
      <w:r>
        <w:rPr>
          <w:b/>
          <w:iCs/>
        </w:rPr>
        <w:t xml:space="preserve"> год</w:t>
      </w:r>
      <w:r w:rsidRPr="00C24826">
        <w:rPr>
          <w:b/>
          <w:iCs/>
        </w:rPr>
        <w:t>) о значении и сф</w:t>
      </w:r>
      <w:r w:rsidRPr="00C24826">
        <w:rPr>
          <w:b/>
          <w:iCs/>
        </w:rPr>
        <w:t>е</w:t>
      </w:r>
      <w:r w:rsidRPr="00C24826">
        <w:rPr>
          <w:b/>
          <w:iCs/>
        </w:rPr>
        <w:t>ре применения особых мер в Международной конвенции о ликвидации всех форм расовой дискриминации.</w:t>
      </w:r>
    </w:p>
    <w:p w:rsidR="00CF6047" w:rsidRPr="00C221CB" w:rsidRDefault="00CF6047" w:rsidP="00CF6047">
      <w:pPr>
        <w:pStyle w:val="SingleTxtGR0"/>
        <w:rPr>
          <w:b/>
          <w:iCs/>
        </w:rPr>
      </w:pPr>
      <w:r w:rsidRPr="00C221CB">
        <w:rPr>
          <w:b/>
          <w:iCs/>
        </w:rPr>
        <w:t xml:space="preserve">Кроме того, отмечая намерение государства-участника собрать и </w:t>
      </w:r>
      <w:r>
        <w:rPr>
          <w:b/>
          <w:iCs/>
        </w:rPr>
        <w:t>подгот</w:t>
      </w:r>
      <w:r>
        <w:rPr>
          <w:b/>
          <w:iCs/>
        </w:rPr>
        <w:t>о</w:t>
      </w:r>
      <w:r>
        <w:rPr>
          <w:b/>
          <w:iCs/>
        </w:rPr>
        <w:t>вить дезагрегированные</w:t>
      </w:r>
      <w:r w:rsidRPr="00C221CB">
        <w:rPr>
          <w:b/>
          <w:iCs/>
        </w:rPr>
        <w:t xml:space="preserve"> данные по осуществлению св</w:t>
      </w:r>
      <w:r w:rsidRPr="00C221CB">
        <w:rPr>
          <w:b/>
          <w:iCs/>
        </w:rPr>
        <w:t>о</w:t>
      </w:r>
      <w:r w:rsidRPr="00C221CB">
        <w:rPr>
          <w:b/>
          <w:iCs/>
        </w:rPr>
        <w:t xml:space="preserve">его Национального плана действий </w:t>
      </w:r>
      <w:r>
        <w:rPr>
          <w:b/>
          <w:iCs/>
        </w:rPr>
        <w:t>в области</w:t>
      </w:r>
      <w:r w:rsidRPr="00C221CB">
        <w:rPr>
          <w:b/>
          <w:iCs/>
        </w:rPr>
        <w:t xml:space="preserve"> прав человека, Комитет рекомендует государс</w:t>
      </w:r>
      <w:r w:rsidRPr="00C221CB">
        <w:rPr>
          <w:b/>
          <w:iCs/>
        </w:rPr>
        <w:t>т</w:t>
      </w:r>
      <w:r w:rsidRPr="00C221CB">
        <w:rPr>
          <w:b/>
          <w:iCs/>
        </w:rPr>
        <w:t xml:space="preserve">ву-участнику собирать </w:t>
      </w:r>
      <w:r>
        <w:rPr>
          <w:b/>
          <w:iCs/>
        </w:rPr>
        <w:t xml:space="preserve">также </w:t>
      </w:r>
      <w:r w:rsidRPr="00C221CB">
        <w:rPr>
          <w:b/>
          <w:iCs/>
        </w:rPr>
        <w:t>данные об осуществлении экономических, социальных и культурных прав этнических групп.</w:t>
      </w:r>
    </w:p>
    <w:p w:rsidR="00CF6047" w:rsidRPr="009F5800" w:rsidRDefault="00CF6047" w:rsidP="00CF6047">
      <w:pPr>
        <w:pStyle w:val="H23GR"/>
        <w:spacing w:line="240" w:lineRule="atLeast"/>
      </w:pPr>
      <w:r>
        <w:tab/>
      </w:r>
      <w:r>
        <w:tab/>
        <w:t>Угроза</w:t>
      </w:r>
      <w:r w:rsidRPr="009F5800">
        <w:t xml:space="preserve"> исчезновения языков определенных этнических групп</w:t>
      </w:r>
    </w:p>
    <w:p w:rsidR="00CF6047" w:rsidRPr="009F5800" w:rsidRDefault="00CF6047" w:rsidP="00CF6047">
      <w:pPr>
        <w:pStyle w:val="SingleTxtGR0"/>
        <w:rPr>
          <w:iCs/>
        </w:rPr>
      </w:pPr>
      <w:r>
        <w:rPr>
          <w:iCs/>
        </w:rPr>
        <w:t>18.</w:t>
      </w:r>
      <w:r>
        <w:rPr>
          <w:iCs/>
        </w:rPr>
        <w:tab/>
      </w:r>
      <w:r w:rsidRPr="009F5800">
        <w:rPr>
          <w:iCs/>
        </w:rPr>
        <w:t xml:space="preserve">Комитет с обеспокоенностью отмечает, что некоторые этнические языки в государстве-участнике находятся под угрозой исчезновения. </w:t>
      </w:r>
      <w:r>
        <w:rPr>
          <w:iCs/>
        </w:rPr>
        <w:t>Кроме того</w:t>
      </w:r>
      <w:r w:rsidRPr="009F5800">
        <w:rPr>
          <w:iCs/>
        </w:rPr>
        <w:t>, пр</w:t>
      </w:r>
      <w:r w:rsidRPr="009F5800">
        <w:rPr>
          <w:iCs/>
        </w:rPr>
        <w:t>и</w:t>
      </w:r>
      <w:r w:rsidRPr="009F5800">
        <w:rPr>
          <w:iCs/>
        </w:rPr>
        <w:t xml:space="preserve">нимая к сведению экспериментальные проекты в области преподавания </w:t>
      </w:r>
      <w:r>
        <w:rPr>
          <w:iCs/>
        </w:rPr>
        <w:t>этнич</w:t>
      </w:r>
      <w:r>
        <w:rPr>
          <w:iCs/>
        </w:rPr>
        <w:t>е</w:t>
      </w:r>
      <w:r>
        <w:rPr>
          <w:iCs/>
        </w:rPr>
        <w:t>ских</w:t>
      </w:r>
      <w:r w:rsidRPr="009F5800">
        <w:rPr>
          <w:iCs/>
        </w:rPr>
        <w:t xml:space="preserve"> языков в школах, заявленные государством-участником, Комитет</w:t>
      </w:r>
      <w:r>
        <w:rPr>
          <w:iCs/>
        </w:rPr>
        <w:t xml:space="preserve">, однако, </w:t>
      </w:r>
      <w:r w:rsidRPr="009F5800">
        <w:rPr>
          <w:iCs/>
        </w:rPr>
        <w:t xml:space="preserve">по-прежнему обеспокоен тем, что многие дети </w:t>
      </w:r>
      <w:r>
        <w:rPr>
          <w:iCs/>
        </w:rPr>
        <w:t>из</w:t>
      </w:r>
      <w:r w:rsidRPr="009F5800">
        <w:rPr>
          <w:iCs/>
        </w:rPr>
        <w:t xml:space="preserve"> этнических групп имеют о</w:t>
      </w:r>
      <w:r w:rsidRPr="009F5800">
        <w:rPr>
          <w:iCs/>
        </w:rPr>
        <w:t>г</w:t>
      </w:r>
      <w:r w:rsidRPr="009F5800">
        <w:rPr>
          <w:iCs/>
        </w:rPr>
        <w:t xml:space="preserve">раниченные возможности для изучения родного языка (пункт </w:t>
      </w:r>
      <w:proofErr w:type="spellStart"/>
      <w:r w:rsidRPr="009F5800">
        <w:rPr>
          <w:iCs/>
        </w:rPr>
        <w:t>e</w:t>
      </w:r>
      <w:proofErr w:type="spellEnd"/>
      <w:r w:rsidRPr="009F5800">
        <w:rPr>
          <w:iCs/>
        </w:rPr>
        <w:t>) статьи 5).</w:t>
      </w:r>
    </w:p>
    <w:p w:rsidR="00CF6047" w:rsidRPr="00C221CB" w:rsidRDefault="00CF6047" w:rsidP="00CF6047">
      <w:pPr>
        <w:pStyle w:val="SingleTxtGR0"/>
        <w:rPr>
          <w:b/>
          <w:iCs/>
        </w:rPr>
      </w:pPr>
      <w:r w:rsidRPr="00C221CB">
        <w:rPr>
          <w:b/>
          <w:iCs/>
        </w:rPr>
        <w:t>Комитет призывает государство-участник</w:t>
      </w:r>
      <w:r>
        <w:rPr>
          <w:b/>
          <w:iCs/>
        </w:rPr>
        <w:t xml:space="preserve"> активизировать</w:t>
      </w:r>
      <w:r w:rsidRPr="00C221CB">
        <w:rPr>
          <w:b/>
          <w:iCs/>
        </w:rPr>
        <w:t xml:space="preserve"> усилия по защ</w:t>
      </w:r>
      <w:r w:rsidRPr="00C221CB">
        <w:rPr>
          <w:b/>
          <w:iCs/>
        </w:rPr>
        <w:t>и</w:t>
      </w:r>
      <w:r w:rsidRPr="00C221CB">
        <w:rPr>
          <w:b/>
          <w:iCs/>
        </w:rPr>
        <w:t>те и сохранению этнических языков и выделять ресурсы, нео</w:t>
      </w:r>
      <w:r w:rsidRPr="00C221CB">
        <w:rPr>
          <w:b/>
          <w:iCs/>
        </w:rPr>
        <w:t>б</w:t>
      </w:r>
      <w:r w:rsidRPr="00C221CB">
        <w:rPr>
          <w:b/>
          <w:iCs/>
        </w:rPr>
        <w:t>ходимые для поощрения преподавания этнических языков в школах.</w:t>
      </w:r>
    </w:p>
    <w:p w:rsidR="00CF6047" w:rsidRPr="009F5800" w:rsidRDefault="00CF6047" w:rsidP="00CF6047">
      <w:pPr>
        <w:pStyle w:val="H23GR"/>
        <w:spacing w:line="240" w:lineRule="atLeast"/>
      </w:pPr>
      <w:r w:rsidRPr="009F5800">
        <w:tab/>
      </w:r>
      <w:r w:rsidRPr="009F5800">
        <w:tab/>
        <w:t>Негативные стереотипы и предрассудки</w:t>
      </w:r>
    </w:p>
    <w:p w:rsidR="00CF6047" w:rsidRPr="009F5800" w:rsidRDefault="00CF6047" w:rsidP="00CF6047">
      <w:pPr>
        <w:pStyle w:val="SingleTxtGR0"/>
        <w:rPr>
          <w:iCs/>
        </w:rPr>
      </w:pPr>
      <w:r>
        <w:rPr>
          <w:iCs/>
        </w:rPr>
        <w:t>19.</w:t>
      </w:r>
      <w:r>
        <w:rPr>
          <w:iCs/>
        </w:rPr>
        <w:tab/>
      </w:r>
      <w:r w:rsidRPr="009F5800">
        <w:rPr>
          <w:iCs/>
        </w:rPr>
        <w:t xml:space="preserve">Комитет выражает </w:t>
      </w:r>
      <w:r>
        <w:rPr>
          <w:iCs/>
        </w:rPr>
        <w:t>обеспокоенность</w:t>
      </w:r>
      <w:r w:rsidRPr="009F5800">
        <w:rPr>
          <w:iCs/>
        </w:rPr>
        <w:t xml:space="preserve"> в связи с распространением средс</w:t>
      </w:r>
      <w:r w:rsidRPr="009F5800">
        <w:rPr>
          <w:iCs/>
        </w:rPr>
        <w:t>т</w:t>
      </w:r>
      <w:r w:rsidRPr="009F5800">
        <w:rPr>
          <w:iCs/>
        </w:rPr>
        <w:t>вами массовой информации негативных стереотипов и предрассудков в отн</w:t>
      </w:r>
      <w:r w:rsidRPr="009F5800">
        <w:rPr>
          <w:iCs/>
        </w:rPr>
        <w:t>о</w:t>
      </w:r>
      <w:r w:rsidRPr="009F5800">
        <w:rPr>
          <w:iCs/>
        </w:rPr>
        <w:t>шении этнических групп (статья 7).</w:t>
      </w:r>
    </w:p>
    <w:p w:rsidR="00CF6047" w:rsidRPr="00125F67" w:rsidRDefault="00CF6047" w:rsidP="00CF6047">
      <w:pPr>
        <w:pStyle w:val="SingleTxtGR0"/>
        <w:rPr>
          <w:b/>
          <w:iCs/>
        </w:rPr>
      </w:pPr>
      <w:r w:rsidRPr="00125F67">
        <w:rPr>
          <w:b/>
          <w:iCs/>
        </w:rPr>
        <w:t>Комитет рекомендует государству-участнику принять меры, направленные на устранение негативных стереотипов в отношении этнических групп, а также повышать осведомленность работников средств массовой информ</w:t>
      </w:r>
      <w:r w:rsidRPr="00125F67">
        <w:rPr>
          <w:b/>
          <w:iCs/>
        </w:rPr>
        <w:t>а</w:t>
      </w:r>
      <w:r w:rsidRPr="00125F67">
        <w:rPr>
          <w:b/>
          <w:iCs/>
        </w:rPr>
        <w:t xml:space="preserve">ции о том, что они не </w:t>
      </w:r>
      <w:r>
        <w:rPr>
          <w:b/>
          <w:iCs/>
        </w:rPr>
        <w:t>должны</w:t>
      </w:r>
      <w:r w:rsidRPr="00125F67">
        <w:rPr>
          <w:b/>
          <w:iCs/>
        </w:rPr>
        <w:t xml:space="preserve"> распространять стереотипы и пре</w:t>
      </w:r>
      <w:r w:rsidRPr="00125F67">
        <w:rPr>
          <w:b/>
          <w:iCs/>
        </w:rPr>
        <w:t>д</w:t>
      </w:r>
      <w:r w:rsidRPr="00125F67">
        <w:rPr>
          <w:b/>
          <w:iCs/>
        </w:rPr>
        <w:t>рассудки и обязаны избегать такой подачи материалов об инцидентах с участием э</w:t>
      </w:r>
      <w:r w:rsidRPr="00125F67">
        <w:rPr>
          <w:b/>
          <w:iCs/>
        </w:rPr>
        <w:t>т</w:t>
      </w:r>
      <w:r w:rsidRPr="00125F67">
        <w:rPr>
          <w:b/>
          <w:iCs/>
        </w:rPr>
        <w:t xml:space="preserve">нических групп, которая стигматизировала </w:t>
      </w:r>
      <w:r>
        <w:rPr>
          <w:b/>
          <w:iCs/>
        </w:rPr>
        <w:t xml:space="preserve">бы </w:t>
      </w:r>
      <w:r w:rsidRPr="00125F67">
        <w:rPr>
          <w:b/>
          <w:iCs/>
        </w:rPr>
        <w:t>эти группы в целом.</w:t>
      </w:r>
    </w:p>
    <w:p w:rsidR="00CF6047" w:rsidRPr="009F5800" w:rsidRDefault="00CF6047" w:rsidP="00CF6047">
      <w:pPr>
        <w:pStyle w:val="H23GR"/>
        <w:spacing w:line="240" w:lineRule="atLeast"/>
      </w:pPr>
      <w:r w:rsidRPr="009F5800">
        <w:tab/>
      </w:r>
      <w:r w:rsidRPr="009F5800">
        <w:tab/>
        <w:t>Положение женщин малайского происхождения</w:t>
      </w:r>
    </w:p>
    <w:p w:rsidR="00CF6047" w:rsidRPr="009F5800" w:rsidRDefault="00CF6047" w:rsidP="00CF6047">
      <w:pPr>
        <w:pStyle w:val="SingleTxtGR0"/>
        <w:rPr>
          <w:iCs/>
        </w:rPr>
      </w:pPr>
      <w:r>
        <w:rPr>
          <w:iCs/>
        </w:rPr>
        <w:t>20.</w:t>
      </w:r>
      <w:r>
        <w:rPr>
          <w:iCs/>
        </w:rPr>
        <w:tab/>
      </w:r>
      <w:r w:rsidRPr="009F5800">
        <w:rPr>
          <w:iCs/>
        </w:rPr>
        <w:t xml:space="preserve">Комитет </w:t>
      </w:r>
      <w:r>
        <w:rPr>
          <w:iCs/>
        </w:rPr>
        <w:t>обеспокоен сообщениями</w:t>
      </w:r>
      <w:r w:rsidRPr="009F5800">
        <w:rPr>
          <w:iCs/>
        </w:rPr>
        <w:t xml:space="preserve"> о том, что женщины малайского пр</w:t>
      </w:r>
      <w:r w:rsidRPr="009F5800">
        <w:rPr>
          <w:iCs/>
        </w:rPr>
        <w:t>о</w:t>
      </w:r>
      <w:r w:rsidRPr="009F5800">
        <w:rPr>
          <w:iCs/>
        </w:rPr>
        <w:t>исхождения сталкиваются с двойной дискриминацией во многих областях п</w:t>
      </w:r>
      <w:r w:rsidRPr="009F5800">
        <w:rPr>
          <w:iCs/>
        </w:rPr>
        <w:t>о</w:t>
      </w:r>
      <w:r w:rsidRPr="009F5800">
        <w:rPr>
          <w:iCs/>
        </w:rPr>
        <w:t xml:space="preserve">литической и культурной жизни (статья 2, пункт </w:t>
      </w:r>
      <w:proofErr w:type="spellStart"/>
      <w:r w:rsidRPr="009F5800">
        <w:rPr>
          <w:iCs/>
        </w:rPr>
        <w:t>d</w:t>
      </w:r>
      <w:proofErr w:type="spellEnd"/>
      <w:r w:rsidRPr="009F5800">
        <w:rPr>
          <w:iCs/>
        </w:rPr>
        <w:t>) статьи 5).</w:t>
      </w:r>
    </w:p>
    <w:p w:rsidR="00CF6047" w:rsidRPr="00125F67" w:rsidRDefault="00CF6047" w:rsidP="00CF6047">
      <w:pPr>
        <w:pStyle w:val="SingleTxtGR0"/>
        <w:rPr>
          <w:b/>
          <w:iCs/>
        </w:rPr>
      </w:pPr>
      <w:r w:rsidRPr="00125F67">
        <w:rPr>
          <w:b/>
        </w:rPr>
        <w:t>Учитывая пересекающийся характер этнического происхождения и рел</w:t>
      </w:r>
      <w:r w:rsidRPr="00125F67">
        <w:rPr>
          <w:b/>
        </w:rPr>
        <w:t>и</w:t>
      </w:r>
      <w:r w:rsidRPr="00125F67">
        <w:rPr>
          <w:b/>
        </w:rPr>
        <w:t>гиозной принадлежности при определенных обстоятельствах, а также пр</w:t>
      </w:r>
      <w:r w:rsidRPr="00125F67">
        <w:rPr>
          <w:b/>
        </w:rPr>
        <w:t>и</w:t>
      </w:r>
      <w:r w:rsidRPr="00125F67">
        <w:rPr>
          <w:b/>
        </w:rPr>
        <w:t xml:space="preserve">нимая во внимание </w:t>
      </w:r>
      <w:r>
        <w:rPr>
          <w:b/>
        </w:rPr>
        <w:t>о</w:t>
      </w:r>
      <w:r w:rsidRPr="00125F67">
        <w:rPr>
          <w:b/>
        </w:rPr>
        <w:t xml:space="preserve">бщую рекомендацию № 25 (2000 год) </w:t>
      </w:r>
      <w:r>
        <w:rPr>
          <w:b/>
        </w:rPr>
        <w:t xml:space="preserve">Комитета </w:t>
      </w:r>
      <w:r w:rsidRPr="00125F67">
        <w:rPr>
          <w:b/>
        </w:rPr>
        <w:t xml:space="preserve">о </w:t>
      </w:r>
      <w:proofErr w:type="spellStart"/>
      <w:r w:rsidRPr="00125F67">
        <w:rPr>
          <w:b/>
        </w:rPr>
        <w:t>ге</w:t>
      </w:r>
      <w:r w:rsidRPr="00125F67">
        <w:rPr>
          <w:b/>
        </w:rPr>
        <w:t>н</w:t>
      </w:r>
      <w:r w:rsidRPr="00125F67">
        <w:rPr>
          <w:b/>
        </w:rPr>
        <w:t>дерных</w:t>
      </w:r>
      <w:proofErr w:type="spellEnd"/>
      <w:r w:rsidRPr="00125F67">
        <w:rPr>
          <w:b/>
        </w:rPr>
        <w:t xml:space="preserve"> аспектах расовой дискриминации, Комитет </w:t>
      </w:r>
      <w:r>
        <w:rPr>
          <w:b/>
        </w:rPr>
        <w:t xml:space="preserve">настоятельно </w:t>
      </w:r>
      <w:r w:rsidRPr="00125F67">
        <w:rPr>
          <w:b/>
        </w:rPr>
        <w:t>призыв</w:t>
      </w:r>
      <w:r w:rsidRPr="00125F67">
        <w:rPr>
          <w:b/>
        </w:rPr>
        <w:t>а</w:t>
      </w:r>
      <w:r w:rsidRPr="00125F67">
        <w:rPr>
          <w:b/>
        </w:rPr>
        <w:t>ет государст</w:t>
      </w:r>
      <w:r>
        <w:rPr>
          <w:b/>
        </w:rPr>
        <w:t>во-участник</w:t>
      </w:r>
      <w:r w:rsidRPr="00125F67">
        <w:rPr>
          <w:b/>
        </w:rPr>
        <w:t xml:space="preserve"> принять необходимые меры, включая законод</w:t>
      </w:r>
      <w:r w:rsidRPr="00125F67">
        <w:rPr>
          <w:b/>
        </w:rPr>
        <w:t>а</w:t>
      </w:r>
      <w:r w:rsidRPr="00125F67">
        <w:rPr>
          <w:b/>
        </w:rPr>
        <w:t>тельные меры, для обеспечения в соответствии с Конвенцией равного о</w:t>
      </w:r>
      <w:r w:rsidRPr="00125F67">
        <w:rPr>
          <w:b/>
        </w:rPr>
        <w:t>б</w:t>
      </w:r>
      <w:r w:rsidRPr="00125F67">
        <w:rPr>
          <w:b/>
        </w:rPr>
        <w:t xml:space="preserve">ращения </w:t>
      </w:r>
      <w:r>
        <w:rPr>
          <w:b/>
        </w:rPr>
        <w:t xml:space="preserve">с женщинами малайского происхождения </w:t>
      </w:r>
      <w:r w:rsidRPr="00125F67">
        <w:rPr>
          <w:b/>
        </w:rPr>
        <w:t xml:space="preserve">и </w:t>
      </w:r>
      <w:r>
        <w:rPr>
          <w:b/>
        </w:rPr>
        <w:t xml:space="preserve">их </w:t>
      </w:r>
      <w:r w:rsidRPr="00125F67">
        <w:rPr>
          <w:b/>
        </w:rPr>
        <w:t>недискриминации</w:t>
      </w:r>
      <w:r w:rsidRPr="00125F67">
        <w:rPr>
          <w:b/>
          <w:iCs/>
        </w:rPr>
        <w:t>.</w:t>
      </w:r>
    </w:p>
    <w:p w:rsidR="00CF6047" w:rsidRPr="009F5800" w:rsidRDefault="00CF6047" w:rsidP="00CF6047">
      <w:pPr>
        <w:pStyle w:val="H23GR"/>
        <w:spacing w:line="240" w:lineRule="atLeast"/>
      </w:pPr>
      <w:r w:rsidRPr="009F5800">
        <w:tab/>
      </w:r>
      <w:r w:rsidRPr="009F5800">
        <w:tab/>
        <w:t>Применение особых законов в южных приграничных провинциях</w:t>
      </w:r>
    </w:p>
    <w:p w:rsidR="00CF6047" w:rsidRPr="009F5800" w:rsidRDefault="00CF6047" w:rsidP="00CF6047">
      <w:pPr>
        <w:pStyle w:val="SingleTxtGR0"/>
        <w:rPr>
          <w:iCs/>
        </w:rPr>
      </w:pPr>
      <w:r>
        <w:t>21.</w:t>
      </w:r>
      <w:r>
        <w:tab/>
      </w:r>
      <w:r w:rsidRPr="009F5800">
        <w:t>Несмотря на меры, принятые государством-участником, такие как ра</w:t>
      </w:r>
      <w:r w:rsidRPr="009F5800">
        <w:t>с</w:t>
      </w:r>
      <w:r w:rsidRPr="009F5800">
        <w:t>пространение "правозащитных документов" и отмена указа о чрезвычайном п</w:t>
      </w:r>
      <w:r w:rsidRPr="009F5800">
        <w:t>о</w:t>
      </w:r>
      <w:r w:rsidRPr="009F5800">
        <w:t>ложении в некоторых районах, Комитет по-прежнему серьезно обеспокоен ди</w:t>
      </w:r>
      <w:r w:rsidRPr="009F5800">
        <w:t>с</w:t>
      </w:r>
      <w:r w:rsidRPr="009F5800">
        <w:t>криминационными последствиями применени</w:t>
      </w:r>
      <w:r>
        <w:t>я</w:t>
      </w:r>
      <w:r w:rsidRPr="009F5800">
        <w:t xml:space="preserve"> особых законов, действу</w:t>
      </w:r>
      <w:r w:rsidRPr="009F5800">
        <w:t>ю</w:t>
      </w:r>
      <w:r w:rsidRPr="009F5800">
        <w:t>щих в южных приграничных провинциях, в том числе сообщениями о проверке док</w:t>
      </w:r>
      <w:r w:rsidRPr="009F5800">
        <w:t>у</w:t>
      </w:r>
      <w:r w:rsidRPr="009F5800">
        <w:t>ментов и арестах, про</w:t>
      </w:r>
      <w:r>
        <w:t>изводимых</w:t>
      </w:r>
      <w:r w:rsidRPr="009F5800">
        <w:t xml:space="preserve"> на основе расового профилирования, а также сообщениями о пытках и насильственном исчезновении малайских тайцев. Кроме того, Комитет обеспокоен вероятностью серьезных нарушений прав ч</w:t>
      </w:r>
      <w:r w:rsidRPr="009F5800">
        <w:t>е</w:t>
      </w:r>
      <w:r w:rsidRPr="009F5800">
        <w:t xml:space="preserve">ловека при </w:t>
      </w:r>
      <w:r>
        <w:t>применении</w:t>
      </w:r>
      <w:r w:rsidRPr="009F5800">
        <w:t xml:space="preserve"> этих законов, а также отсутствием механизма </w:t>
      </w:r>
      <w:r>
        <w:t>надзора</w:t>
      </w:r>
      <w:r w:rsidRPr="009F5800">
        <w:t xml:space="preserve"> за их применением (статья 2 и пункты </w:t>
      </w:r>
      <w:proofErr w:type="spellStart"/>
      <w:r w:rsidRPr="009F5800">
        <w:t>a</w:t>
      </w:r>
      <w:proofErr w:type="spellEnd"/>
      <w:r w:rsidRPr="009F5800">
        <w:t xml:space="preserve">), </w:t>
      </w:r>
      <w:proofErr w:type="spellStart"/>
      <w:r w:rsidRPr="009F5800">
        <w:t>b</w:t>
      </w:r>
      <w:proofErr w:type="spellEnd"/>
      <w:r w:rsidRPr="009F5800">
        <w:t xml:space="preserve">) и </w:t>
      </w:r>
      <w:proofErr w:type="spellStart"/>
      <w:r w:rsidRPr="009F5800">
        <w:t>d</w:t>
      </w:r>
      <w:proofErr w:type="spellEnd"/>
      <w:r w:rsidRPr="009F5800">
        <w:t>) статьи 5).</w:t>
      </w:r>
    </w:p>
    <w:p w:rsidR="00CF6047" w:rsidRPr="00B865F8" w:rsidRDefault="00CF6047" w:rsidP="00CF6047">
      <w:pPr>
        <w:pStyle w:val="SingleTxtGR0"/>
        <w:rPr>
          <w:b/>
        </w:rPr>
      </w:pPr>
      <w:r w:rsidRPr="00B865F8">
        <w:rPr>
          <w:b/>
        </w:rPr>
        <w:t>Ссылаясь на свою общую рекомендацию № 31 (2005 год) о предупрежд</w:t>
      </w:r>
      <w:r w:rsidRPr="00B865F8">
        <w:rPr>
          <w:b/>
        </w:rPr>
        <w:t>е</w:t>
      </w:r>
      <w:r w:rsidRPr="00B865F8">
        <w:rPr>
          <w:b/>
        </w:rPr>
        <w:t>нии расовой дискриминации в процессе отправления и функционирования си</w:t>
      </w:r>
      <w:r w:rsidRPr="00B865F8">
        <w:rPr>
          <w:b/>
        </w:rPr>
        <w:t>с</w:t>
      </w:r>
      <w:r w:rsidRPr="00B865F8">
        <w:rPr>
          <w:b/>
        </w:rPr>
        <w:t>темы уголовного правосудия, Комитет настоятельно призывает государс</w:t>
      </w:r>
      <w:r w:rsidRPr="00B865F8">
        <w:rPr>
          <w:b/>
        </w:rPr>
        <w:t>т</w:t>
      </w:r>
      <w:r w:rsidRPr="00B865F8">
        <w:rPr>
          <w:b/>
        </w:rPr>
        <w:t>во-участник принять конкретные меры по искоренению практики прове</w:t>
      </w:r>
      <w:r w:rsidRPr="00B865F8">
        <w:rPr>
          <w:b/>
        </w:rPr>
        <w:t>р</w:t>
      </w:r>
      <w:r w:rsidRPr="00B865F8">
        <w:rPr>
          <w:b/>
        </w:rPr>
        <w:t xml:space="preserve">ки документов и арестов на </w:t>
      </w:r>
      <w:r>
        <w:rPr>
          <w:b/>
        </w:rPr>
        <w:t xml:space="preserve">основе </w:t>
      </w:r>
      <w:r w:rsidRPr="00B865F8">
        <w:rPr>
          <w:b/>
        </w:rPr>
        <w:t>расово</w:t>
      </w:r>
      <w:r>
        <w:rPr>
          <w:b/>
        </w:rPr>
        <w:t>го</w:t>
      </w:r>
      <w:r w:rsidRPr="00B865F8">
        <w:rPr>
          <w:b/>
        </w:rPr>
        <w:t xml:space="preserve"> профилировани</w:t>
      </w:r>
      <w:r>
        <w:rPr>
          <w:b/>
        </w:rPr>
        <w:t>я</w:t>
      </w:r>
      <w:r w:rsidRPr="00B865F8">
        <w:rPr>
          <w:b/>
        </w:rPr>
        <w:t xml:space="preserve"> в ходе пр</w:t>
      </w:r>
      <w:r w:rsidRPr="00B865F8">
        <w:rPr>
          <w:b/>
        </w:rPr>
        <w:t>и</w:t>
      </w:r>
      <w:r w:rsidRPr="00B865F8">
        <w:rPr>
          <w:b/>
        </w:rPr>
        <w:t>менения особых законов в южных приграничных провинциях. Комитет р</w:t>
      </w:r>
      <w:r w:rsidRPr="00B865F8">
        <w:rPr>
          <w:b/>
        </w:rPr>
        <w:t>е</w:t>
      </w:r>
      <w:r w:rsidRPr="00B865F8">
        <w:rPr>
          <w:b/>
        </w:rPr>
        <w:t>комендует</w:t>
      </w:r>
      <w:r>
        <w:rPr>
          <w:b/>
        </w:rPr>
        <w:t xml:space="preserve"> также государству</w:t>
      </w:r>
      <w:r w:rsidRPr="00B865F8">
        <w:rPr>
          <w:b/>
        </w:rPr>
        <w:t>-участник</w:t>
      </w:r>
      <w:r>
        <w:rPr>
          <w:b/>
        </w:rPr>
        <w:t>у</w:t>
      </w:r>
      <w:r w:rsidRPr="00B865F8">
        <w:rPr>
          <w:b/>
        </w:rPr>
        <w:t xml:space="preserve"> в дополнение к предоставлению компен</w:t>
      </w:r>
      <w:r>
        <w:rPr>
          <w:b/>
        </w:rPr>
        <w:t>сации</w:t>
      </w:r>
      <w:r w:rsidRPr="00B865F8">
        <w:rPr>
          <w:b/>
        </w:rPr>
        <w:t xml:space="preserve"> лицам, пострадавшим в результате инцидентов в южных пр</w:t>
      </w:r>
      <w:r w:rsidRPr="00B865F8">
        <w:rPr>
          <w:b/>
        </w:rPr>
        <w:t>и</w:t>
      </w:r>
      <w:r w:rsidRPr="00B865F8">
        <w:rPr>
          <w:b/>
        </w:rPr>
        <w:t>граничных прови</w:t>
      </w:r>
      <w:r w:rsidRPr="00B865F8">
        <w:rPr>
          <w:b/>
        </w:rPr>
        <w:t>н</w:t>
      </w:r>
      <w:r w:rsidRPr="00B865F8">
        <w:rPr>
          <w:b/>
        </w:rPr>
        <w:t>циях</w:t>
      </w:r>
      <w:r>
        <w:rPr>
          <w:b/>
        </w:rPr>
        <w:t>:</w:t>
      </w:r>
    </w:p>
    <w:p w:rsidR="00CF6047" w:rsidRPr="00B865F8" w:rsidRDefault="00CF6047" w:rsidP="00CF6047">
      <w:pPr>
        <w:pStyle w:val="SingleTxtGR0"/>
        <w:rPr>
          <w:b/>
        </w:rPr>
      </w:pPr>
      <w:r w:rsidRPr="00B865F8">
        <w:rPr>
          <w:b/>
        </w:rPr>
        <w:tab/>
      </w:r>
      <w:proofErr w:type="spellStart"/>
      <w:r w:rsidRPr="00B865F8">
        <w:rPr>
          <w:b/>
        </w:rPr>
        <w:t>a</w:t>
      </w:r>
      <w:proofErr w:type="spellEnd"/>
      <w:r w:rsidRPr="00B865F8">
        <w:rPr>
          <w:b/>
        </w:rPr>
        <w:t>)</w:t>
      </w:r>
      <w:r w:rsidRPr="00B865F8">
        <w:rPr>
          <w:b/>
        </w:rPr>
        <w:tab/>
        <w:t>постоянно оценива</w:t>
      </w:r>
      <w:r>
        <w:rPr>
          <w:b/>
        </w:rPr>
        <w:t xml:space="preserve">ть потребность в </w:t>
      </w:r>
      <w:r w:rsidRPr="00B865F8">
        <w:rPr>
          <w:b/>
        </w:rPr>
        <w:t>особых закон</w:t>
      </w:r>
      <w:r>
        <w:rPr>
          <w:b/>
        </w:rPr>
        <w:t>ах</w:t>
      </w:r>
      <w:r w:rsidRPr="00B865F8">
        <w:rPr>
          <w:b/>
        </w:rPr>
        <w:t xml:space="preserve"> и созда</w:t>
      </w:r>
      <w:r>
        <w:rPr>
          <w:b/>
        </w:rPr>
        <w:t>ть</w:t>
      </w:r>
      <w:r w:rsidRPr="00B865F8">
        <w:rPr>
          <w:b/>
        </w:rPr>
        <w:t xml:space="preserve"> независимый механизм для мониторинга их применения;</w:t>
      </w:r>
    </w:p>
    <w:p w:rsidR="00CF6047" w:rsidRPr="00B865F8" w:rsidRDefault="00CF6047" w:rsidP="00CF6047">
      <w:pPr>
        <w:pStyle w:val="SingleTxtGR0"/>
        <w:rPr>
          <w:b/>
        </w:rPr>
      </w:pPr>
      <w:r w:rsidRPr="00B865F8">
        <w:rPr>
          <w:b/>
        </w:rPr>
        <w:tab/>
      </w:r>
      <w:proofErr w:type="spellStart"/>
      <w:r w:rsidRPr="00B865F8">
        <w:rPr>
          <w:b/>
        </w:rPr>
        <w:t>b</w:t>
      </w:r>
      <w:proofErr w:type="spellEnd"/>
      <w:r w:rsidRPr="00B865F8">
        <w:rPr>
          <w:b/>
        </w:rPr>
        <w:t>)</w:t>
      </w:r>
      <w:r w:rsidRPr="00B865F8">
        <w:rPr>
          <w:b/>
        </w:rPr>
        <w:tab/>
        <w:t>пересмотре</w:t>
      </w:r>
      <w:r>
        <w:rPr>
          <w:b/>
        </w:rPr>
        <w:t>ть</w:t>
      </w:r>
      <w:r w:rsidRPr="00B865F8">
        <w:rPr>
          <w:b/>
        </w:rPr>
        <w:t xml:space="preserve"> особые законы </w:t>
      </w:r>
      <w:r>
        <w:rPr>
          <w:b/>
        </w:rPr>
        <w:t>в</w:t>
      </w:r>
      <w:r w:rsidRPr="00B865F8">
        <w:rPr>
          <w:b/>
        </w:rPr>
        <w:t xml:space="preserve"> цел</w:t>
      </w:r>
      <w:r>
        <w:rPr>
          <w:b/>
        </w:rPr>
        <w:t>ях</w:t>
      </w:r>
      <w:r w:rsidRPr="00B865F8">
        <w:rPr>
          <w:b/>
        </w:rPr>
        <w:t xml:space="preserve"> приведения их в соотве</w:t>
      </w:r>
      <w:r w:rsidRPr="00B865F8">
        <w:rPr>
          <w:b/>
        </w:rPr>
        <w:t>т</w:t>
      </w:r>
      <w:r w:rsidRPr="00B865F8">
        <w:rPr>
          <w:b/>
        </w:rPr>
        <w:t>ствие с международными стандартами в области прав человека, в частн</w:t>
      </w:r>
      <w:r w:rsidRPr="00B865F8">
        <w:rPr>
          <w:b/>
        </w:rPr>
        <w:t>о</w:t>
      </w:r>
      <w:r w:rsidRPr="00B865F8">
        <w:rPr>
          <w:b/>
        </w:rPr>
        <w:t>сти к</w:t>
      </w:r>
      <w:r w:rsidRPr="00B865F8">
        <w:rPr>
          <w:b/>
        </w:rPr>
        <w:t>а</w:t>
      </w:r>
      <w:r w:rsidRPr="00B865F8">
        <w:rPr>
          <w:b/>
        </w:rPr>
        <w:t>сающимися предотвращения пыток;</w:t>
      </w:r>
    </w:p>
    <w:p w:rsidR="00CF6047" w:rsidRPr="00B865F8" w:rsidRDefault="00CF6047" w:rsidP="00CF6047">
      <w:pPr>
        <w:pStyle w:val="SingleTxtGR0"/>
        <w:rPr>
          <w:b/>
        </w:rPr>
      </w:pPr>
      <w:r w:rsidRPr="00B865F8">
        <w:rPr>
          <w:b/>
        </w:rPr>
        <w:tab/>
      </w:r>
      <w:proofErr w:type="spellStart"/>
      <w:r w:rsidRPr="00B865F8">
        <w:rPr>
          <w:b/>
        </w:rPr>
        <w:t>c</w:t>
      </w:r>
      <w:proofErr w:type="spellEnd"/>
      <w:r w:rsidRPr="00B865F8">
        <w:rPr>
          <w:b/>
        </w:rPr>
        <w:t>)</w:t>
      </w:r>
      <w:r w:rsidRPr="00B865F8">
        <w:rPr>
          <w:b/>
        </w:rPr>
        <w:tab/>
        <w:t>тщательно расследова</w:t>
      </w:r>
      <w:r>
        <w:rPr>
          <w:b/>
        </w:rPr>
        <w:t>ть</w:t>
      </w:r>
      <w:r w:rsidRPr="00B865F8">
        <w:rPr>
          <w:b/>
        </w:rPr>
        <w:t xml:space="preserve"> все </w:t>
      </w:r>
      <w:r>
        <w:rPr>
          <w:b/>
        </w:rPr>
        <w:t xml:space="preserve">утверждения о </w:t>
      </w:r>
      <w:r w:rsidRPr="00B865F8">
        <w:rPr>
          <w:b/>
        </w:rPr>
        <w:t xml:space="preserve">нарушении прав человека и </w:t>
      </w:r>
      <w:r>
        <w:rPr>
          <w:b/>
        </w:rPr>
        <w:t>привлечь к ответственности</w:t>
      </w:r>
      <w:r w:rsidRPr="00B865F8">
        <w:rPr>
          <w:b/>
        </w:rPr>
        <w:t xml:space="preserve"> вино</w:t>
      </w:r>
      <w:r w:rsidRPr="00B865F8">
        <w:rPr>
          <w:b/>
        </w:rPr>
        <w:t>в</w:t>
      </w:r>
      <w:r w:rsidRPr="00B865F8">
        <w:rPr>
          <w:b/>
        </w:rPr>
        <w:t xml:space="preserve">ных </w:t>
      </w:r>
      <w:r>
        <w:rPr>
          <w:b/>
        </w:rPr>
        <w:t>лиц</w:t>
      </w:r>
      <w:r w:rsidRPr="00B865F8">
        <w:rPr>
          <w:b/>
        </w:rPr>
        <w:t>.</w:t>
      </w:r>
    </w:p>
    <w:p w:rsidR="00CF6047" w:rsidRPr="00B865F8" w:rsidRDefault="00CF6047" w:rsidP="00CF6047">
      <w:pPr>
        <w:pStyle w:val="SingleTxtGR0"/>
        <w:rPr>
          <w:b/>
        </w:rPr>
      </w:pPr>
      <w:r w:rsidRPr="00B865F8">
        <w:rPr>
          <w:b/>
        </w:rPr>
        <w:t>Комитет просит государство-участник представить в своем следующем п</w:t>
      </w:r>
      <w:r w:rsidRPr="00B865F8">
        <w:rPr>
          <w:b/>
        </w:rPr>
        <w:t>е</w:t>
      </w:r>
      <w:r w:rsidRPr="00B865F8">
        <w:rPr>
          <w:b/>
        </w:rPr>
        <w:t>риодическом докладе информацию о последствиях применения стратегий Центра внутренних операций в сфере безопасности, а также Плана разв</w:t>
      </w:r>
      <w:r w:rsidRPr="00B865F8">
        <w:rPr>
          <w:b/>
        </w:rPr>
        <w:t>и</w:t>
      </w:r>
      <w:r>
        <w:rPr>
          <w:b/>
        </w:rPr>
        <w:t>тия</w:t>
      </w:r>
      <w:r w:rsidRPr="00B865F8">
        <w:rPr>
          <w:b/>
        </w:rPr>
        <w:t xml:space="preserve"> особ</w:t>
      </w:r>
      <w:r>
        <w:rPr>
          <w:b/>
        </w:rPr>
        <w:t>ой</w:t>
      </w:r>
      <w:r w:rsidRPr="00B865F8">
        <w:rPr>
          <w:b/>
        </w:rPr>
        <w:t xml:space="preserve"> зон</w:t>
      </w:r>
      <w:r>
        <w:rPr>
          <w:b/>
        </w:rPr>
        <w:t>ы</w:t>
      </w:r>
      <w:r w:rsidRPr="00B865F8">
        <w:rPr>
          <w:b/>
        </w:rPr>
        <w:t xml:space="preserve"> в южных приграничных провинциях на 2009</w:t>
      </w:r>
      <w:r>
        <w:rPr>
          <w:b/>
        </w:rPr>
        <w:t>−2012 годы, в</w:t>
      </w:r>
      <w:r>
        <w:rPr>
          <w:b/>
          <w:lang w:val="en-US"/>
        </w:rPr>
        <w:t> </w:t>
      </w:r>
      <w:r w:rsidRPr="00B865F8">
        <w:rPr>
          <w:b/>
        </w:rPr>
        <w:t>том числе о результатах поиска долгосрочных путей разрешения ко</w:t>
      </w:r>
      <w:r w:rsidRPr="00B865F8">
        <w:rPr>
          <w:b/>
        </w:rPr>
        <w:t>н</w:t>
      </w:r>
      <w:r w:rsidRPr="00B865F8">
        <w:rPr>
          <w:b/>
        </w:rPr>
        <w:t>фликта в этом регионе.</w:t>
      </w:r>
    </w:p>
    <w:p w:rsidR="001511A6" w:rsidRPr="00196DDB" w:rsidRDefault="001511A6" w:rsidP="001511A6">
      <w:pPr>
        <w:pStyle w:val="H23GR"/>
      </w:pPr>
      <w:r w:rsidRPr="00196DDB">
        <w:tab/>
      </w:r>
      <w:r w:rsidRPr="00196DDB">
        <w:tab/>
        <w:t>Эксплуатация мигрантов</w:t>
      </w:r>
    </w:p>
    <w:p w:rsidR="001511A6" w:rsidRPr="00196DDB" w:rsidRDefault="001511A6" w:rsidP="001511A6">
      <w:pPr>
        <w:pStyle w:val="SingleTxtGR0"/>
        <w:rPr>
          <w:iCs/>
        </w:rPr>
      </w:pPr>
      <w:r>
        <w:t>22.</w:t>
      </w:r>
      <w:r>
        <w:tab/>
      </w:r>
      <w:r w:rsidRPr="00196DDB">
        <w:t>Отмечая принятые государством-участником меры по борьбе с эксплу</w:t>
      </w:r>
      <w:r w:rsidRPr="00196DDB">
        <w:t>а</w:t>
      </w:r>
      <w:r w:rsidRPr="00196DDB">
        <w:t xml:space="preserve">тацией и злоупотреблениями в отношении трудящихся-мигрантов и </w:t>
      </w:r>
      <w:r>
        <w:t>обеспеч</w:t>
      </w:r>
      <w:r>
        <w:t>е</w:t>
      </w:r>
      <w:r>
        <w:t xml:space="preserve">нию </w:t>
      </w:r>
      <w:r w:rsidRPr="00196DDB">
        <w:t xml:space="preserve">применимости Закона об охране труда </w:t>
      </w:r>
      <w:r>
        <w:t>ко</w:t>
      </w:r>
      <w:r w:rsidRPr="00196DDB">
        <w:t xml:space="preserve"> все</w:t>
      </w:r>
      <w:r>
        <w:t>м</w:t>
      </w:r>
      <w:r w:rsidRPr="00196DDB">
        <w:t xml:space="preserve"> работник</w:t>
      </w:r>
      <w:r>
        <w:t>ам</w:t>
      </w:r>
      <w:r w:rsidRPr="00196DDB">
        <w:t xml:space="preserve"> независимо от их иммиграционного статуса, Комитет, тем не менее, обеспокоен сообщ</w:t>
      </w:r>
      <w:r w:rsidRPr="00196DDB">
        <w:t>е</w:t>
      </w:r>
      <w:r w:rsidRPr="00196DDB">
        <w:t>ниями о злоупотреблениях и эксплуатации трудящихся-мигрантов, в частности с н</w:t>
      </w:r>
      <w:r w:rsidRPr="00196DDB">
        <w:t>е</w:t>
      </w:r>
      <w:r w:rsidRPr="00196DDB">
        <w:t xml:space="preserve">урегулированным статусом </w:t>
      </w:r>
      <w:r w:rsidRPr="00196DDB">
        <w:rPr>
          <w:iCs/>
        </w:rPr>
        <w:t xml:space="preserve">(пункт </w:t>
      </w:r>
      <w:proofErr w:type="spellStart"/>
      <w:r w:rsidRPr="00196DDB">
        <w:rPr>
          <w:iCs/>
        </w:rPr>
        <w:t>e</w:t>
      </w:r>
      <w:proofErr w:type="spellEnd"/>
      <w:r w:rsidRPr="00196DDB">
        <w:rPr>
          <w:iCs/>
        </w:rPr>
        <w:t>) статьи 5).</w:t>
      </w:r>
    </w:p>
    <w:p w:rsidR="001511A6" w:rsidRPr="00AC4F5C" w:rsidRDefault="001511A6" w:rsidP="001511A6">
      <w:pPr>
        <w:pStyle w:val="SingleTxtGR0"/>
        <w:rPr>
          <w:b/>
          <w:iCs/>
        </w:rPr>
      </w:pPr>
      <w:r w:rsidRPr="00AC4F5C">
        <w:rPr>
          <w:b/>
        </w:rPr>
        <w:t xml:space="preserve">Принимая во внимание </w:t>
      </w:r>
      <w:r>
        <w:rPr>
          <w:b/>
        </w:rPr>
        <w:t xml:space="preserve">свою </w:t>
      </w:r>
      <w:r w:rsidRPr="00AC4F5C">
        <w:rPr>
          <w:b/>
        </w:rPr>
        <w:t>об</w:t>
      </w:r>
      <w:r>
        <w:rPr>
          <w:b/>
        </w:rPr>
        <w:t>щую рекомендацию № 30 (2004 год</w:t>
      </w:r>
      <w:r w:rsidRPr="00AC4F5C">
        <w:rPr>
          <w:b/>
        </w:rPr>
        <w:t>) о ди</w:t>
      </w:r>
      <w:r w:rsidRPr="00AC4F5C">
        <w:rPr>
          <w:b/>
        </w:rPr>
        <w:t>с</w:t>
      </w:r>
      <w:r w:rsidRPr="00AC4F5C">
        <w:rPr>
          <w:b/>
        </w:rPr>
        <w:t xml:space="preserve">криминации </w:t>
      </w:r>
      <w:proofErr w:type="spellStart"/>
      <w:r w:rsidRPr="00AC4F5C">
        <w:rPr>
          <w:b/>
        </w:rPr>
        <w:t>неграждан</w:t>
      </w:r>
      <w:proofErr w:type="spellEnd"/>
      <w:r w:rsidRPr="00AC4F5C">
        <w:rPr>
          <w:b/>
        </w:rPr>
        <w:t>, Комитет рекомендует государству-участнику ра</w:t>
      </w:r>
      <w:r w:rsidRPr="00AC4F5C">
        <w:rPr>
          <w:b/>
        </w:rPr>
        <w:t>с</w:t>
      </w:r>
      <w:r w:rsidRPr="00AC4F5C">
        <w:rPr>
          <w:b/>
        </w:rPr>
        <w:t>смотреть необходимость принятия конкретных мер по защ</w:t>
      </w:r>
      <w:r w:rsidRPr="00AC4F5C">
        <w:rPr>
          <w:b/>
        </w:rPr>
        <w:t>и</w:t>
      </w:r>
      <w:r w:rsidRPr="00AC4F5C">
        <w:rPr>
          <w:b/>
        </w:rPr>
        <w:t>те трудящихся-мигрантов в дополнение к мерам, предусмотренным Зак</w:t>
      </w:r>
      <w:r w:rsidRPr="00AC4F5C">
        <w:rPr>
          <w:b/>
        </w:rPr>
        <w:t>о</w:t>
      </w:r>
      <w:r w:rsidRPr="00AC4F5C">
        <w:rPr>
          <w:b/>
        </w:rPr>
        <w:t>ном об охране труда, и пересмотреть систему выдачи и прекращения действия разреш</w:t>
      </w:r>
      <w:r w:rsidRPr="00AC4F5C">
        <w:rPr>
          <w:b/>
        </w:rPr>
        <w:t>е</w:t>
      </w:r>
      <w:r w:rsidRPr="00AC4F5C">
        <w:rPr>
          <w:b/>
        </w:rPr>
        <w:t xml:space="preserve">ний на работу в целях снижения уязвимости трудящихся-мигрантов перед лицом эксплуатации и злоупотреблений со стороны </w:t>
      </w:r>
      <w:r>
        <w:rPr>
          <w:b/>
        </w:rPr>
        <w:t xml:space="preserve">их </w:t>
      </w:r>
      <w:r w:rsidRPr="00AC4F5C">
        <w:rPr>
          <w:b/>
        </w:rPr>
        <w:t>работодателей. К</w:t>
      </w:r>
      <w:r w:rsidRPr="00AC4F5C">
        <w:rPr>
          <w:b/>
        </w:rPr>
        <w:t>о</w:t>
      </w:r>
      <w:r w:rsidRPr="00AC4F5C">
        <w:rPr>
          <w:b/>
        </w:rPr>
        <w:t xml:space="preserve">митет рекомендует </w:t>
      </w:r>
      <w:r>
        <w:rPr>
          <w:b/>
        </w:rPr>
        <w:t xml:space="preserve">также </w:t>
      </w:r>
      <w:r w:rsidRPr="00AC4F5C">
        <w:rPr>
          <w:b/>
        </w:rPr>
        <w:t>государству-участнику оценить эффективность существующих механизмов по приему жалоб о нарушении трудовых прав и их доступность для трудящихся-мигрантов</w:t>
      </w:r>
      <w:r w:rsidRPr="00AC4F5C">
        <w:rPr>
          <w:b/>
          <w:iCs/>
        </w:rPr>
        <w:t>.</w:t>
      </w:r>
    </w:p>
    <w:p w:rsidR="001511A6" w:rsidRPr="00196DDB" w:rsidRDefault="001511A6" w:rsidP="001511A6">
      <w:pPr>
        <w:pStyle w:val="H23GR"/>
      </w:pPr>
      <w:r>
        <w:tab/>
      </w:r>
      <w:r w:rsidRPr="00196DDB">
        <w:tab/>
        <w:t>Дискриминация женщин-мигрантов</w:t>
      </w:r>
    </w:p>
    <w:p w:rsidR="001511A6" w:rsidRPr="00196DDB" w:rsidRDefault="001511A6" w:rsidP="001511A6">
      <w:pPr>
        <w:pStyle w:val="SingleTxtGR0"/>
      </w:pPr>
      <w:r>
        <w:t>23.</w:t>
      </w:r>
      <w:r>
        <w:tab/>
      </w:r>
      <w:r w:rsidRPr="00196DDB">
        <w:t>Принимая во внимание представленные государством-участником объя</w:t>
      </w:r>
      <w:r w:rsidRPr="00196DDB">
        <w:t>с</w:t>
      </w:r>
      <w:r w:rsidRPr="00196DDB">
        <w:t>нения, согласно которым проект нормативного акта, требующего возвращения беременных женщин-мигрантов в страну их происхождения для рождения р</w:t>
      </w:r>
      <w:r w:rsidRPr="00196DDB">
        <w:t>е</w:t>
      </w:r>
      <w:r w:rsidRPr="00196DDB">
        <w:t xml:space="preserve">бенка, в настоящее время </w:t>
      </w:r>
      <w:r>
        <w:t xml:space="preserve">все еще </w:t>
      </w:r>
      <w:r w:rsidRPr="00196DDB">
        <w:t>находится на стадии обсуждения, Комитет</w:t>
      </w:r>
      <w:r w:rsidRPr="001511A6">
        <w:t>,</w:t>
      </w:r>
      <w:r>
        <w:t xml:space="preserve"> тем</w:t>
      </w:r>
      <w:r w:rsidRPr="00196DDB">
        <w:t xml:space="preserve"> </w:t>
      </w:r>
      <w:r>
        <w:t>не менее</w:t>
      </w:r>
      <w:r w:rsidRPr="001511A6">
        <w:t>,</w:t>
      </w:r>
      <w:r>
        <w:t xml:space="preserve"> </w:t>
      </w:r>
      <w:r w:rsidRPr="00196DDB">
        <w:t xml:space="preserve">по-прежнему обеспокоен тем, что такие меры </w:t>
      </w:r>
      <w:r>
        <w:t xml:space="preserve">будут </w:t>
      </w:r>
      <w:r w:rsidRPr="00196DDB">
        <w:t>представлят</w:t>
      </w:r>
      <w:r>
        <w:t>ь</w:t>
      </w:r>
      <w:r w:rsidRPr="00196DDB">
        <w:t xml:space="preserve"> собой дискриминацию женщин-мигрантов (пункт </w:t>
      </w:r>
      <w:proofErr w:type="spellStart"/>
      <w:r w:rsidRPr="00196DDB">
        <w:t>e</w:t>
      </w:r>
      <w:proofErr w:type="spellEnd"/>
      <w:r w:rsidRPr="00196DDB">
        <w:t>) ст</w:t>
      </w:r>
      <w:r w:rsidRPr="00196DDB">
        <w:t>а</w:t>
      </w:r>
      <w:r w:rsidRPr="00196DDB">
        <w:t>тьи 5).</w:t>
      </w:r>
    </w:p>
    <w:p w:rsidR="001511A6" w:rsidRPr="00AC4F5C" w:rsidRDefault="001511A6" w:rsidP="001511A6">
      <w:pPr>
        <w:pStyle w:val="SingleTxtGR0"/>
        <w:rPr>
          <w:b/>
        </w:rPr>
      </w:pPr>
      <w:r w:rsidRPr="00AC4F5C">
        <w:rPr>
          <w:b/>
        </w:rPr>
        <w:t>Комитет рекомендует государству-участнику отказаться от предложения о во</w:t>
      </w:r>
      <w:r w:rsidRPr="00AC4F5C">
        <w:rPr>
          <w:b/>
        </w:rPr>
        <w:t>з</w:t>
      </w:r>
      <w:r w:rsidRPr="00AC4F5C">
        <w:rPr>
          <w:b/>
        </w:rPr>
        <w:t xml:space="preserve">вращении беременных женщин-мигрантов в страны их происхождения для рождения детей и обеспечить </w:t>
      </w:r>
      <w:r>
        <w:rPr>
          <w:b/>
        </w:rPr>
        <w:t>уважение</w:t>
      </w:r>
      <w:r w:rsidRPr="00AC4F5C">
        <w:rPr>
          <w:b/>
        </w:rPr>
        <w:t xml:space="preserve"> прав человека этих женщин в </w:t>
      </w:r>
      <w:r>
        <w:rPr>
          <w:b/>
        </w:rPr>
        <w:t xml:space="preserve">рамках </w:t>
      </w:r>
      <w:r w:rsidRPr="00AC4F5C">
        <w:rPr>
          <w:b/>
        </w:rPr>
        <w:t>подзаконных акт</w:t>
      </w:r>
      <w:r>
        <w:rPr>
          <w:b/>
        </w:rPr>
        <w:t>ов</w:t>
      </w:r>
      <w:r w:rsidRPr="00AC4F5C">
        <w:rPr>
          <w:b/>
        </w:rPr>
        <w:t xml:space="preserve"> и законодательств</w:t>
      </w:r>
      <w:r>
        <w:rPr>
          <w:b/>
        </w:rPr>
        <w:t>а</w:t>
      </w:r>
      <w:r w:rsidRPr="00AC4F5C">
        <w:rPr>
          <w:b/>
        </w:rPr>
        <w:t>. Комитет просит также г</w:t>
      </w:r>
      <w:r w:rsidRPr="00AC4F5C">
        <w:rPr>
          <w:b/>
        </w:rPr>
        <w:t>о</w:t>
      </w:r>
      <w:r w:rsidRPr="00AC4F5C">
        <w:rPr>
          <w:b/>
        </w:rPr>
        <w:t>сударс</w:t>
      </w:r>
      <w:r w:rsidRPr="00AC4F5C">
        <w:rPr>
          <w:b/>
        </w:rPr>
        <w:t>т</w:t>
      </w:r>
      <w:r w:rsidRPr="00AC4F5C">
        <w:rPr>
          <w:b/>
        </w:rPr>
        <w:t>во-участник представить в его следующем периодическом докладе информацию о доступе к медицинскому уходу женщин-мигрантов с урег</w:t>
      </w:r>
      <w:r w:rsidRPr="00AC4F5C">
        <w:rPr>
          <w:b/>
        </w:rPr>
        <w:t>у</w:t>
      </w:r>
      <w:r w:rsidRPr="00AC4F5C">
        <w:rPr>
          <w:b/>
        </w:rPr>
        <w:t>лированным и неурегулированным стат</w:t>
      </w:r>
      <w:r w:rsidRPr="00AC4F5C">
        <w:rPr>
          <w:b/>
        </w:rPr>
        <w:t>у</w:t>
      </w:r>
      <w:r w:rsidRPr="00AC4F5C">
        <w:rPr>
          <w:b/>
        </w:rPr>
        <w:t xml:space="preserve">сом. 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Торговля людьми</w:t>
      </w:r>
    </w:p>
    <w:p w:rsidR="001511A6" w:rsidRPr="00196DDB" w:rsidRDefault="001511A6" w:rsidP="001511A6">
      <w:pPr>
        <w:pStyle w:val="SingleTxtGR0"/>
      </w:pPr>
      <w:r>
        <w:t>24.</w:t>
      </w:r>
      <w:r>
        <w:tab/>
      </w:r>
      <w:r w:rsidRPr="00196DDB">
        <w:t xml:space="preserve">Комитет принимает к сведению представленную делегацией информацию о принятых государством-участником мерах </w:t>
      </w:r>
      <w:r>
        <w:t xml:space="preserve">по </w:t>
      </w:r>
      <w:r w:rsidRPr="00196DDB">
        <w:t>борьб</w:t>
      </w:r>
      <w:r>
        <w:t xml:space="preserve">е с </w:t>
      </w:r>
      <w:r w:rsidRPr="00196DDB">
        <w:t>торговл</w:t>
      </w:r>
      <w:r>
        <w:t>ей</w:t>
      </w:r>
      <w:r w:rsidRPr="00196DDB">
        <w:t xml:space="preserve"> людьми, но </w:t>
      </w:r>
      <w:r>
        <w:t xml:space="preserve">с </w:t>
      </w:r>
      <w:r w:rsidRPr="00196DDB">
        <w:t>сожале</w:t>
      </w:r>
      <w:r>
        <w:t>нием отмечает</w:t>
      </w:r>
      <w:r w:rsidRPr="00196DDB">
        <w:t xml:space="preserve"> отсутстви</w:t>
      </w:r>
      <w:r>
        <w:t>е</w:t>
      </w:r>
      <w:r w:rsidRPr="00196DDB">
        <w:t xml:space="preserve"> информации о последствиях принятия этих мер (пункт </w:t>
      </w:r>
      <w:proofErr w:type="spellStart"/>
      <w:r w:rsidRPr="00196DDB">
        <w:t>e</w:t>
      </w:r>
      <w:proofErr w:type="spellEnd"/>
      <w:r w:rsidRPr="00196DDB">
        <w:t>) статьи 5).</w:t>
      </w:r>
    </w:p>
    <w:p w:rsidR="001511A6" w:rsidRPr="00AC4F5C" w:rsidRDefault="001511A6" w:rsidP="001511A6">
      <w:pPr>
        <w:pStyle w:val="SingleTxtGR0"/>
        <w:rPr>
          <w:b/>
        </w:rPr>
      </w:pPr>
      <w:r w:rsidRPr="00AC4F5C">
        <w:rPr>
          <w:b/>
        </w:rPr>
        <w:t>Комитет просит государство-участник представить в своем следующем п</w:t>
      </w:r>
      <w:r w:rsidRPr="00AC4F5C">
        <w:rPr>
          <w:b/>
        </w:rPr>
        <w:t>е</w:t>
      </w:r>
      <w:r w:rsidRPr="00AC4F5C">
        <w:rPr>
          <w:b/>
        </w:rPr>
        <w:t>риодическом докладе информацию о последствиях мер, принятых в связи со случаями торговли людьми, о том, каким образом эти меры способств</w:t>
      </w:r>
      <w:r w:rsidRPr="00AC4F5C">
        <w:rPr>
          <w:b/>
        </w:rPr>
        <w:t>у</w:t>
      </w:r>
      <w:r w:rsidRPr="00AC4F5C">
        <w:rPr>
          <w:b/>
        </w:rPr>
        <w:t xml:space="preserve">ют </w:t>
      </w:r>
      <w:r>
        <w:rPr>
          <w:b/>
        </w:rPr>
        <w:t>устранению коренных</w:t>
      </w:r>
      <w:r w:rsidRPr="00AC4F5C">
        <w:rPr>
          <w:b/>
        </w:rPr>
        <w:t xml:space="preserve"> причин торговли людьми, а также об уголовном преследовании по делам о торговле людьми.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Просители убежища и беженцы</w:t>
      </w:r>
    </w:p>
    <w:p w:rsidR="001511A6" w:rsidRPr="00196DDB" w:rsidRDefault="001511A6" w:rsidP="001511A6">
      <w:pPr>
        <w:pStyle w:val="SingleTxtGR0"/>
      </w:pPr>
      <w:r>
        <w:t>25.</w:t>
      </w:r>
      <w:r>
        <w:tab/>
      </w:r>
      <w:r w:rsidRPr="00196DDB">
        <w:t xml:space="preserve">Приветствуя щедрость государства-участника, принимающего большое число беженцев из соседних стран, Комитет </w:t>
      </w:r>
      <w:r>
        <w:t xml:space="preserve">все же </w:t>
      </w:r>
      <w:r w:rsidRPr="00196DDB">
        <w:t>обеспокоен</w:t>
      </w:r>
      <w:r>
        <w:t xml:space="preserve"> тем</w:t>
      </w:r>
      <w:r w:rsidRPr="00196DDB">
        <w:t>, что прав</w:t>
      </w:r>
      <w:r w:rsidRPr="00196DDB">
        <w:t>о</w:t>
      </w:r>
      <w:r w:rsidRPr="00196DDB">
        <w:t>вые положения государства-участника, включая процедур</w:t>
      </w:r>
      <w:r>
        <w:t>ы</w:t>
      </w:r>
      <w:r w:rsidRPr="00196DDB">
        <w:t xml:space="preserve"> проверки </w:t>
      </w:r>
      <w:r>
        <w:t>Прови</w:t>
      </w:r>
      <w:r>
        <w:t>н</w:t>
      </w:r>
      <w:r>
        <w:t>циальной</w:t>
      </w:r>
      <w:r w:rsidRPr="00196DDB">
        <w:t xml:space="preserve"> принимающей комиссии и аналогичные процедуры в рамках наци</w:t>
      </w:r>
      <w:r w:rsidRPr="00196DDB">
        <w:t>о</w:t>
      </w:r>
      <w:r w:rsidRPr="00196DDB">
        <w:t>нального Закона об иммиграции, не соответствуют международным стандартам защит</w:t>
      </w:r>
      <w:r>
        <w:t>ы</w:t>
      </w:r>
      <w:r w:rsidRPr="00196DDB">
        <w:t xml:space="preserve"> беженц</w:t>
      </w:r>
      <w:r>
        <w:t>ев</w:t>
      </w:r>
      <w:r w:rsidRPr="00196DDB">
        <w:t xml:space="preserve"> и просител</w:t>
      </w:r>
      <w:r>
        <w:t>ей</w:t>
      </w:r>
      <w:r w:rsidRPr="00196DDB">
        <w:t xml:space="preserve"> убежища</w:t>
      </w:r>
      <w:r>
        <w:t xml:space="preserve"> </w:t>
      </w:r>
      <w:r w:rsidRPr="00196DDB">
        <w:t>и обращени</w:t>
      </w:r>
      <w:r>
        <w:t>я</w:t>
      </w:r>
      <w:r w:rsidRPr="00196DDB">
        <w:t xml:space="preserve"> с</w:t>
      </w:r>
      <w:r>
        <w:t xml:space="preserve"> ними</w:t>
      </w:r>
      <w:r w:rsidRPr="00196DDB">
        <w:t xml:space="preserve">. </w:t>
      </w:r>
      <w:r>
        <w:t xml:space="preserve">Кроме </w:t>
      </w:r>
      <w:r w:rsidRPr="00196DDB">
        <w:t>того, пр</w:t>
      </w:r>
      <w:r w:rsidRPr="00196DDB">
        <w:t>и</w:t>
      </w:r>
      <w:r w:rsidRPr="00196DDB">
        <w:t>нимая во внимание предоставленную в ходе диалога информацию, в соответс</w:t>
      </w:r>
      <w:r w:rsidRPr="00196DDB">
        <w:t>т</w:t>
      </w:r>
      <w:r w:rsidRPr="00196DDB">
        <w:t>вии с которой гуманитарная помощь оказ</w:t>
      </w:r>
      <w:r>
        <w:t>ывается</w:t>
      </w:r>
      <w:r w:rsidRPr="00196DDB">
        <w:t xml:space="preserve"> жителям </w:t>
      </w:r>
      <w:proofErr w:type="spellStart"/>
      <w:r w:rsidRPr="00196DDB">
        <w:t>Ракхайна</w:t>
      </w:r>
      <w:proofErr w:type="spellEnd"/>
      <w:r w:rsidRPr="00196DDB">
        <w:t xml:space="preserve"> (Мьянма), прибывающим в государство-участник, Комитет</w:t>
      </w:r>
      <w:r>
        <w:t>,</w:t>
      </w:r>
      <w:r w:rsidRPr="00196DDB">
        <w:t xml:space="preserve"> </w:t>
      </w:r>
      <w:r>
        <w:t xml:space="preserve">тем не менее, </w:t>
      </w:r>
      <w:r w:rsidRPr="00196DDB">
        <w:t>выражает обе</w:t>
      </w:r>
      <w:r w:rsidRPr="00196DDB">
        <w:t>с</w:t>
      </w:r>
      <w:r w:rsidRPr="00196DDB">
        <w:t xml:space="preserve">покоенность </w:t>
      </w:r>
      <w:r>
        <w:t>в связи с</w:t>
      </w:r>
      <w:r w:rsidRPr="00196DDB">
        <w:t xml:space="preserve"> сообщени</w:t>
      </w:r>
      <w:r>
        <w:t>ями</w:t>
      </w:r>
      <w:r w:rsidRPr="00196DDB">
        <w:t xml:space="preserve"> о том, что члены этой группы направл</w:t>
      </w:r>
      <w:r>
        <w:t>яю</w:t>
      </w:r>
      <w:r>
        <w:t>т</w:t>
      </w:r>
      <w:r>
        <w:t>ся</w:t>
      </w:r>
      <w:r w:rsidRPr="00196DDB">
        <w:t xml:space="preserve"> обратно в море (статьи 1 и 2).</w:t>
      </w:r>
    </w:p>
    <w:p w:rsidR="001511A6" w:rsidRPr="00AC4F5C" w:rsidRDefault="001511A6" w:rsidP="001511A6">
      <w:pPr>
        <w:pStyle w:val="SingleTxtGR0"/>
        <w:rPr>
          <w:b/>
        </w:rPr>
      </w:pPr>
      <w:r w:rsidRPr="00AC4F5C">
        <w:rPr>
          <w:b/>
        </w:rPr>
        <w:t>Комитет рекомендует государству-участнику принять соответствующ</w:t>
      </w:r>
      <w:r>
        <w:rPr>
          <w:b/>
        </w:rPr>
        <w:t>и</w:t>
      </w:r>
      <w:r w:rsidRPr="00AC4F5C">
        <w:rPr>
          <w:b/>
        </w:rPr>
        <w:t>е з</w:t>
      </w:r>
      <w:r w:rsidRPr="00AC4F5C">
        <w:rPr>
          <w:b/>
        </w:rPr>
        <w:t>а</w:t>
      </w:r>
      <w:r w:rsidRPr="00AC4F5C">
        <w:rPr>
          <w:b/>
        </w:rPr>
        <w:t>конодатель</w:t>
      </w:r>
      <w:r>
        <w:rPr>
          <w:b/>
        </w:rPr>
        <w:t>ные акты</w:t>
      </w:r>
      <w:r w:rsidRPr="00AC4F5C">
        <w:rPr>
          <w:b/>
        </w:rPr>
        <w:t xml:space="preserve"> и процедуры для защиты беженцев и просителей уб</w:t>
      </w:r>
      <w:r w:rsidRPr="00AC4F5C">
        <w:rPr>
          <w:b/>
        </w:rPr>
        <w:t>е</w:t>
      </w:r>
      <w:r w:rsidRPr="00AC4F5C">
        <w:rPr>
          <w:b/>
        </w:rPr>
        <w:t>жища в соответствии с международными стандартами в области прав ч</w:t>
      </w:r>
      <w:r w:rsidRPr="00AC4F5C">
        <w:rPr>
          <w:b/>
        </w:rPr>
        <w:t>е</w:t>
      </w:r>
      <w:r w:rsidRPr="00AC4F5C">
        <w:rPr>
          <w:b/>
        </w:rPr>
        <w:t xml:space="preserve">ловека. Комитет настоятельно призывает также государство-участник принять меры для предотвращения дальнейшей депортации жителей </w:t>
      </w:r>
      <w:proofErr w:type="spellStart"/>
      <w:r w:rsidRPr="00AC4F5C">
        <w:rPr>
          <w:b/>
        </w:rPr>
        <w:t>Ра</w:t>
      </w:r>
      <w:r w:rsidRPr="00AC4F5C">
        <w:rPr>
          <w:b/>
        </w:rPr>
        <w:t>к</w:t>
      </w:r>
      <w:r w:rsidRPr="00AC4F5C">
        <w:rPr>
          <w:b/>
        </w:rPr>
        <w:t>хайна</w:t>
      </w:r>
      <w:proofErr w:type="spellEnd"/>
      <w:r w:rsidRPr="00AC4F5C">
        <w:rPr>
          <w:b/>
        </w:rPr>
        <w:t>, ищущих убежище, и предоставить им доступ к Верховному комисс</w:t>
      </w:r>
      <w:r w:rsidRPr="00AC4F5C">
        <w:rPr>
          <w:b/>
        </w:rPr>
        <w:t>а</w:t>
      </w:r>
      <w:r w:rsidRPr="00AC4F5C">
        <w:rPr>
          <w:b/>
        </w:rPr>
        <w:t xml:space="preserve">ру Организации Объединенных Наций по делам беженцев и регистрацию </w:t>
      </w:r>
      <w:r>
        <w:rPr>
          <w:b/>
        </w:rPr>
        <w:t>в рамках механизма Провинциальной</w:t>
      </w:r>
      <w:r w:rsidRPr="00AC4F5C">
        <w:rPr>
          <w:b/>
        </w:rPr>
        <w:t xml:space="preserve"> принимающей коми</w:t>
      </w:r>
      <w:r w:rsidRPr="00AC4F5C">
        <w:rPr>
          <w:b/>
        </w:rPr>
        <w:t>с</w:t>
      </w:r>
      <w:r w:rsidRPr="00AC4F5C">
        <w:rPr>
          <w:b/>
        </w:rPr>
        <w:t xml:space="preserve">сии. Кроме того, Комитет призывает государство-участник </w:t>
      </w:r>
      <w:r>
        <w:rPr>
          <w:b/>
        </w:rPr>
        <w:t>выполнить</w:t>
      </w:r>
      <w:r w:rsidRPr="00AC4F5C">
        <w:rPr>
          <w:b/>
        </w:rPr>
        <w:t xml:space="preserve"> сво</w:t>
      </w:r>
      <w:r>
        <w:rPr>
          <w:b/>
        </w:rPr>
        <w:t>е</w:t>
      </w:r>
      <w:r w:rsidRPr="00AC4F5C">
        <w:rPr>
          <w:b/>
        </w:rPr>
        <w:t xml:space="preserve"> обязательств</w:t>
      </w:r>
      <w:r>
        <w:rPr>
          <w:b/>
        </w:rPr>
        <w:t>о</w:t>
      </w:r>
      <w:r w:rsidRPr="00AC4F5C">
        <w:rPr>
          <w:b/>
        </w:rPr>
        <w:t xml:space="preserve"> по универсальному периодическому обзору и пересмотреть свою позицию в отношении Конвенции 1951 года о статусе беженцев и Протокола </w:t>
      </w:r>
      <w:r>
        <w:rPr>
          <w:b/>
        </w:rPr>
        <w:t xml:space="preserve">к ней </w:t>
      </w:r>
      <w:r w:rsidRPr="00AC4F5C">
        <w:rPr>
          <w:b/>
        </w:rPr>
        <w:t>1967</w:t>
      </w:r>
      <w:r>
        <w:rPr>
          <w:b/>
        </w:rPr>
        <w:t> </w:t>
      </w:r>
      <w:r w:rsidRPr="00AC4F5C">
        <w:rPr>
          <w:b/>
        </w:rPr>
        <w:t>года.</w:t>
      </w:r>
    </w:p>
    <w:p w:rsidR="001511A6" w:rsidRPr="00196DDB" w:rsidRDefault="001511A6" w:rsidP="001511A6">
      <w:pPr>
        <w:pStyle w:val="H1GR"/>
      </w:pPr>
      <w:r w:rsidRPr="00196DDB">
        <w:tab/>
        <w:t>D.</w:t>
      </w:r>
      <w:r w:rsidRPr="00196DDB">
        <w:tab/>
        <w:t>Другие рекомендации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Ратификация других договоров</w:t>
      </w:r>
    </w:p>
    <w:p w:rsidR="001511A6" w:rsidRPr="00196DDB" w:rsidRDefault="001511A6" w:rsidP="001511A6">
      <w:pPr>
        <w:pStyle w:val="SingleTxtGR0"/>
      </w:pPr>
      <w:r>
        <w:t>26.</w:t>
      </w:r>
      <w:r>
        <w:tab/>
      </w:r>
      <w:r w:rsidRPr="00196DDB">
        <w:t>Памятуя о том, что все права человека являются неделимыми, Комитет призывает государство-участник рассмотреть вопрос о ратификации тех ме</w:t>
      </w:r>
      <w:r w:rsidRPr="00196DDB">
        <w:t>ж</w:t>
      </w:r>
      <w:r w:rsidRPr="00196DDB">
        <w:t>дународных договоров по правам человека, которые оно еще не ратифициров</w:t>
      </w:r>
      <w:r w:rsidRPr="00196DDB">
        <w:t>а</w:t>
      </w:r>
      <w:r w:rsidRPr="00196DDB">
        <w:t>ло, а именно</w:t>
      </w:r>
      <w:r>
        <w:t>:</w:t>
      </w:r>
      <w:r w:rsidRPr="00196DDB">
        <w:t xml:space="preserve"> Междун</w:t>
      </w:r>
      <w:r w:rsidRPr="00196DDB">
        <w:t>а</w:t>
      </w:r>
      <w:r w:rsidRPr="00196DDB">
        <w:t>родной конвенции о защите прав всех трудящихся-мигрантов и членов их семей и Международной конвенции для защиты всех лиц от н</w:t>
      </w:r>
      <w:r w:rsidRPr="00196DDB">
        <w:t>а</w:t>
      </w:r>
      <w:r w:rsidRPr="00196DDB">
        <w:t>сильственных исчезновений.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 xml:space="preserve">Последующие меры в связи с </w:t>
      </w:r>
      <w:proofErr w:type="spellStart"/>
      <w:r w:rsidRPr="00196DDB">
        <w:t>Дурбанской</w:t>
      </w:r>
      <w:proofErr w:type="spellEnd"/>
      <w:r w:rsidRPr="00196DDB">
        <w:t xml:space="preserve"> декларацией и Программой действий</w:t>
      </w:r>
    </w:p>
    <w:p w:rsidR="001511A6" w:rsidRPr="00196DDB" w:rsidRDefault="001511A6" w:rsidP="001511A6">
      <w:pPr>
        <w:pStyle w:val="SingleTxtGR0"/>
      </w:pPr>
      <w:r>
        <w:t>27.</w:t>
      </w:r>
      <w:r>
        <w:tab/>
      </w:r>
      <w:r w:rsidRPr="00196DDB">
        <w:t>В свете своей общей рекомендации № 33 (2009 год) о последующих м</w:t>
      </w:r>
      <w:r w:rsidRPr="00196DDB">
        <w:t>е</w:t>
      </w:r>
      <w:r w:rsidRPr="00196DDB">
        <w:t xml:space="preserve">рах в связи с Конференцией по обзору </w:t>
      </w:r>
      <w:proofErr w:type="spellStart"/>
      <w:r w:rsidRPr="00196DDB">
        <w:t>Дурбанского</w:t>
      </w:r>
      <w:proofErr w:type="spellEnd"/>
      <w:r w:rsidRPr="00196DDB">
        <w:t xml:space="preserve"> процесса Комитет рекоме</w:t>
      </w:r>
      <w:r w:rsidRPr="00196DDB">
        <w:t>н</w:t>
      </w:r>
      <w:r w:rsidRPr="00196DDB">
        <w:t xml:space="preserve">дует государству-участнику осуществить </w:t>
      </w:r>
      <w:proofErr w:type="spellStart"/>
      <w:r w:rsidRPr="00196DDB">
        <w:t>Дурбанскую</w:t>
      </w:r>
      <w:proofErr w:type="spellEnd"/>
      <w:r w:rsidRPr="00196DDB">
        <w:t xml:space="preserve"> декларацию и Програ</w:t>
      </w:r>
      <w:r w:rsidRPr="00196DDB">
        <w:t>м</w:t>
      </w:r>
      <w:r w:rsidRPr="00196DDB">
        <w:t>му действий, принятые в сентябре 2001 года на Всемирной конференции по борьбе против расизма, расовой дискриминации, ксенофобии и связанной с н</w:t>
      </w:r>
      <w:r w:rsidRPr="00196DDB">
        <w:t>и</w:t>
      </w:r>
      <w:r w:rsidRPr="00196DDB">
        <w:t xml:space="preserve">ми нетерпимости, принимая во внимание Итоговый документ Конференции по обзору </w:t>
      </w:r>
      <w:proofErr w:type="spellStart"/>
      <w:r w:rsidRPr="00196DDB">
        <w:t>Дурбанского</w:t>
      </w:r>
      <w:proofErr w:type="spellEnd"/>
      <w:r w:rsidRPr="00196DDB">
        <w:t xml:space="preserve"> процесса, состоявшейся в апреле 2009 года в Женеве, при включении Конвенции в свое внутренне</w:t>
      </w:r>
      <w:r>
        <w:t>е</w:t>
      </w:r>
      <w:r w:rsidRPr="00196DDB">
        <w:t xml:space="preserve"> законодательство. Комитет просит г</w:t>
      </w:r>
      <w:r w:rsidRPr="00196DDB">
        <w:t>о</w:t>
      </w:r>
      <w:r w:rsidRPr="00196DDB">
        <w:t>сударство-участник включить в свой следующий периодический доклад ко</w:t>
      </w:r>
      <w:r w:rsidRPr="00196DDB">
        <w:t>н</w:t>
      </w:r>
      <w:r w:rsidRPr="00196DDB">
        <w:t xml:space="preserve">кретную информацию о планах действий и других мерах, принятых </w:t>
      </w:r>
      <w:r>
        <w:t>в</w:t>
      </w:r>
      <w:r w:rsidRPr="00196DDB">
        <w:t xml:space="preserve"> цел</w:t>
      </w:r>
      <w:r>
        <w:t>ях</w:t>
      </w:r>
      <w:r w:rsidRPr="00196DDB">
        <w:t xml:space="preserve"> осуществления </w:t>
      </w:r>
      <w:proofErr w:type="spellStart"/>
      <w:r w:rsidRPr="00196DDB">
        <w:t>Дурбанской</w:t>
      </w:r>
      <w:proofErr w:type="spellEnd"/>
      <w:r w:rsidRPr="00196DDB">
        <w:t xml:space="preserve"> декларации и Программы действий на национал</w:t>
      </w:r>
      <w:r w:rsidRPr="00196DDB">
        <w:t>ь</w:t>
      </w:r>
      <w:r w:rsidRPr="00196DDB">
        <w:t>ном уровне.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Заявление, предусмотренное в статье 14</w:t>
      </w:r>
    </w:p>
    <w:p w:rsidR="001511A6" w:rsidRPr="00196DDB" w:rsidRDefault="001511A6" w:rsidP="001511A6">
      <w:pPr>
        <w:pStyle w:val="SingleTxtGR0"/>
      </w:pPr>
      <w:r>
        <w:t>28.</w:t>
      </w:r>
      <w:r>
        <w:tab/>
      </w:r>
      <w:r w:rsidRPr="00196DDB">
        <w:t>Комитет призывает государство-участник сделать предусмотренное в ст</w:t>
      </w:r>
      <w:r w:rsidRPr="00196DDB">
        <w:t>а</w:t>
      </w:r>
      <w:r w:rsidRPr="00196DDB">
        <w:t>тье 14 заявление о признании компетенции Комитета принимать и рассматр</w:t>
      </w:r>
      <w:r w:rsidRPr="00196DDB">
        <w:t>и</w:t>
      </w:r>
      <w:r w:rsidRPr="00196DDB">
        <w:t>вать индивидуал</w:t>
      </w:r>
      <w:r w:rsidRPr="00196DDB">
        <w:t>ь</w:t>
      </w:r>
      <w:r w:rsidRPr="00196DDB">
        <w:t>ные жалобы.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Поправк</w:t>
      </w:r>
      <w:r>
        <w:t>а</w:t>
      </w:r>
      <w:r w:rsidRPr="00196DDB">
        <w:t xml:space="preserve"> к статье 8</w:t>
      </w:r>
    </w:p>
    <w:p w:rsidR="001511A6" w:rsidRPr="00196DDB" w:rsidRDefault="001511A6" w:rsidP="001511A6">
      <w:pPr>
        <w:pStyle w:val="SingleTxtGR0"/>
      </w:pPr>
      <w:r>
        <w:t>29.</w:t>
      </w:r>
      <w:r>
        <w:tab/>
      </w:r>
      <w:r w:rsidRPr="00196DDB">
        <w:t>Комитет рекомендует государству-участнику ратифицировать поправк</w:t>
      </w:r>
      <w:r>
        <w:t>у</w:t>
      </w:r>
      <w:r w:rsidRPr="00196DDB">
        <w:t xml:space="preserve"> к пункту 6 статьи 8 Конвенции, принят</w:t>
      </w:r>
      <w:r>
        <w:t>ую</w:t>
      </w:r>
      <w:r w:rsidRPr="00196DDB">
        <w:t xml:space="preserve"> 15 января 1992 года на четырнадц</w:t>
      </w:r>
      <w:r w:rsidRPr="00196DDB">
        <w:t>а</w:t>
      </w:r>
      <w:r w:rsidRPr="00196DDB">
        <w:t>том совещании государств</w:t>
      </w:r>
      <w:r>
        <w:t xml:space="preserve"> − </w:t>
      </w:r>
      <w:r w:rsidRPr="00196DDB">
        <w:t>участников Конвенции и одобренн</w:t>
      </w:r>
      <w:r>
        <w:t>ую</w:t>
      </w:r>
      <w:r w:rsidRPr="00196DDB">
        <w:t xml:space="preserve"> Генерал</w:t>
      </w:r>
      <w:r w:rsidRPr="00196DDB">
        <w:t>ь</w:t>
      </w:r>
      <w:r w:rsidRPr="00196DDB">
        <w:t>ной Ассамблеей в ее резолюции 47/111. В этой связи Комитет ссылается на резол</w:t>
      </w:r>
      <w:r w:rsidRPr="00196DDB">
        <w:t>ю</w:t>
      </w:r>
      <w:r w:rsidRPr="00196DDB">
        <w:t>ции 61/148, 63/243 и 65/200</w:t>
      </w:r>
      <w:r>
        <w:t xml:space="preserve"> </w:t>
      </w:r>
      <w:r w:rsidRPr="00196DDB">
        <w:t>Генеральной Ассамблеи, в которых Ассамблея н</w:t>
      </w:r>
      <w:r w:rsidRPr="00196DDB">
        <w:t>а</w:t>
      </w:r>
      <w:r w:rsidRPr="00196DDB">
        <w:t>стоятельно призвала государства-участники ускорить внутренние процедуры ратификации поправки к Конвенции, касающейся финансирования Комитета, и оперативно уведомить Генерального секретаря в письменной форме о своем с</w:t>
      </w:r>
      <w:r w:rsidRPr="00196DDB">
        <w:t>о</w:t>
      </w:r>
      <w:r w:rsidRPr="00196DDB">
        <w:t>гласии с данной п</w:t>
      </w:r>
      <w:r w:rsidRPr="00196DDB">
        <w:t>о</w:t>
      </w:r>
      <w:r w:rsidRPr="00196DDB">
        <w:t>правкой.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Распространение</w:t>
      </w:r>
    </w:p>
    <w:p w:rsidR="001511A6" w:rsidRPr="00196DDB" w:rsidRDefault="001511A6" w:rsidP="001511A6">
      <w:pPr>
        <w:pStyle w:val="SingleTxtGR0"/>
      </w:pPr>
      <w:r>
        <w:t>30.</w:t>
      </w:r>
      <w:r>
        <w:tab/>
      </w:r>
      <w:r w:rsidRPr="00196DDB">
        <w:t>Комитет рекомендует обеспечить, чтобы доклады государства-участника имелись в наличии и были доступными общественности во время их предста</w:t>
      </w:r>
      <w:r w:rsidRPr="00196DDB">
        <w:t>в</w:t>
      </w:r>
      <w:r w:rsidRPr="00196DDB">
        <w:t>ления и чтобы замечания Комитета по этим докладам также были опубликов</w:t>
      </w:r>
      <w:r w:rsidRPr="00196DDB">
        <w:t>а</w:t>
      </w:r>
      <w:r w:rsidRPr="00196DDB">
        <w:t>ны на официальном языке и, в зависимости от обстоятельств, на других широко и</w:t>
      </w:r>
      <w:r w:rsidRPr="00196DDB">
        <w:t>с</w:t>
      </w:r>
      <w:r w:rsidRPr="00196DDB">
        <w:t>пользуемых в стране языках.</w:t>
      </w:r>
    </w:p>
    <w:p w:rsidR="001511A6" w:rsidRPr="00196DDB" w:rsidRDefault="001511A6" w:rsidP="001511A6">
      <w:pPr>
        <w:pStyle w:val="H23GR"/>
      </w:pPr>
      <w:r>
        <w:tab/>
      </w:r>
      <w:r>
        <w:tab/>
      </w:r>
      <w:r w:rsidRPr="00196DDB">
        <w:t>Диалог с гражданским обществом</w:t>
      </w:r>
    </w:p>
    <w:p w:rsidR="001511A6" w:rsidRPr="00196DDB" w:rsidRDefault="001511A6" w:rsidP="001511A6">
      <w:pPr>
        <w:pStyle w:val="SingleTxtGR0"/>
      </w:pPr>
      <w:r>
        <w:t>31.</w:t>
      </w:r>
      <w:r>
        <w:tab/>
      </w:r>
      <w:r w:rsidRPr="00196DDB">
        <w:t>В связи с осуществлением настоящих рекомендаций и подготовкой сл</w:t>
      </w:r>
      <w:r w:rsidRPr="00196DDB">
        <w:t>е</w:t>
      </w:r>
      <w:r w:rsidRPr="00196DDB">
        <w:t xml:space="preserve">дующего периодического доклада Комитет рекомендует государству-участнику </w:t>
      </w:r>
      <w:r>
        <w:t>продолжать вести</w:t>
      </w:r>
      <w:r w:rsidRPr="00196DDB">
        <w:t xml:space="preserve"> диалог с организациями гражданского общества, деятел</w:t>
      </w:r>
      <w:r w:rsidRPr="00196DDB">
        <w:t>ь</w:t>
      </w:r>
      <w:r w:rsidRPr="00196DDB">
        <w:t>ность которых связана с защ</w:t>
      </w:r>
      <w:r>
        <w:t>итой прав человека, в частности</w:t>
      </w:r>
      <w:r w:rsidRPr="00196DDB">
        <w:t xml:space="preserve"> с борьбой с рас</w:t>
      </w:r>
      <w:r w:rsidRPr="00196DDB">
        <w:t>о</w:t>
      </w:r>
      <w:r w:rsidRPr="00196DDB">
        <w:t>вой дискриминацией.</w:t>
      </w:r>
    </w:p>
    <w:p w:rsidR="001511A6" w:rsidRPr="00196DDB" w:rsidRDefault="001511A6" w:rsidP="001511A6">
      <w:pPr>
        <w:pStyle w:val="H23GR"/>
      </w:pPr>
      <w:r w:rsidRPr="00196DDB">
        <w:tab/>
      </w:r>
      <w:r w:rsidRPr="00196DDB">
        <w:tab/>
        <w:t>Последующие меры в связи с заключительными замечаниями</w:t>
      </w:r>
    </w:p>
    <w:p w:rsidR="001511A6" w:rsidRPr="00196DDB" w:rsidRDefault="001511A6" w:rsidP="001511A6">
      <w:pPr>
        <w:pStyle w:val="SingleTxtGR0"/>
      </w:pPr>
      <w:r>
        <w:t>32.</w:t>
      </w:r>
      <w:r>
        <w:tab/>
      </w:r>
      <w:r w:rsidRPr="00196DDB"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196DDB">
        <w:t>р</w:t>
      </w:r>
      <w:r w:rsidRPr="00196DDB">
        <w:t>ство-участник представить в течение одного года со дня принятия настоящих заключительных замечаний информацию о мерах по выполнению рекоменд</w:t>
      </w:r>
      <w:r w:rsidRPr="00196DDB">
        <w:t>а</w:t>
      </w:r>
      <w:r w:rsidRPr="00196DDB">
        <w:t>ций, содержащихся в пунктах 20, 21 и 25 выше.</w:t>
      </w:r>
    </w:p>
    <w:p w:rsidR="001511A6" w:rsidRPr="00196DDB" w:rsidRDefault="001511A6" w:rsidP="001511A6">
      <w:pPr>
        <w:pStyle w:val="H23GR"/>
      </w:pPr>
      <w:r w:rsidRPr="00196DDB">
        <w:tab/>
      </w:r>
      <w:r w:rsidRPr="00196DDB">
        <w:tab/>
        <w:t>Пункты, имеющие особое значение</w:t>
      </w:r>
    </w:p>
    <w:p w:rsidR="001511A6" w:rsidRPr="00196DDB" w:rsidRDefault="001511A6" w:rsidP="001511A6">
      <w:pPr>
        <w:pStyle w:val="SingleTxtGR0"/>
      </w:pPr>
      <w:r>
        <w:t>33.</w:t>
      </w:r>
      <w:r>
        <w:tab/>
      </w:r>
      <w:r w:rsidRPr="00196DDB">
        <w:t>Комитет желает также обратить внимание государства-участника на ос</w:t>
      </w:r>
      <w:r w:rsidRPr="00196DDB">
        <w:t>о</w:t>
      </w:r>
      <w:r w:rsidRPr="00196DDB">
        <w:t>бую важность рекомендаций, содержащихся в пунктах 16, 23 и 24 выше, и пр</w:t>
      </w:r>
      <w:r w:rsidRPr="00196DDB">
        <w:t>о</w:t>
      </w:r>
      <w:r w:rsidRPr="00196DDB">
        <w:t>сит государство-участник представить в своем следующем периодическом до</w:t>
      </w:r>
      <w:r w:rsidRPr="00196DDB">
        <w:t>к</w:t>
      </w:r>
      <w:r w:rsidRPr="00196DDB">
        <w:t xml:space="preserve">ладе подробную информацию о конкретных мерах, принятых </w:t>
      </w:r>
      <w:r>
        <w:t>в целях</w:t>
      </w:r>
      <w:r w:rsidRPr="00196DDB">
        <w:t xml:space="preserve"> выполн</w:t>
      </w:r>
      <w:r w:rsidRPr="00196DDB">
        <w:t>е</w:t>
      </w:r>
      <w:r w:rsidRPr="00196DDB">
        <w:t>ния этих рекомендаций.</w:t>
      </w:r>
    </w:p>
    <w:p w:rsidR="001511A6" w:rsidRPr="00196DDB" w:rsidRDefault="001511A6" w:rsidP="001511A6">
      <w:pPr>
        <w:pStyle w:val="H23GR"/>
      </w:pPr>
      <w:r w:rsidRPr="00196DDB">
        <w:tab/>
      </w:r>
      <w:r w:rsidRPr="00196DDB">
        <w:tab/>
        <w:t>Подготовка следующего периодического доклада</w:t>
      </w:r>
    </w:p>
    <w:p w:rsidR="001511A6" w:rsidRDefault="001511A6" w:rsidP="001511A6">
      <w:pPr>
        <w:pStyle w:val="SingleTxtGR0"/>
      </w:pPr>
      <w:r>
        <w:t>34.</w:t>
      </w:r>
      <w:r>
        <w:tab/>
      </w:r>
      <w:r w:rsidRPr="00196DDB">
        <w:t xml:space="preserve">Комитет рекомендует государству-участнику представить свой </w:t>
      </w:r>
      <w:proofErr w:type="spellStart"/>
      <w:r w:rsidRPr="00196DDB">
        <w:t>четве</w:t>
      </w:r>
      <w:r w:rsidRPr="00196DDB">
        <w:t>р</w:t>
      </w:r>
      <w:r w:rsidRPr="00196DDB">
        <w:t>тый</w:t>
      </w:r>
      <w:r>
        <w:t>−</w:t>
      </w:r>
      <w:r w:rsidRPr="00196DDB">
        <w:t>седьмой</w:t>
      </w:r>
      <w:proofErr w:type="spellEnd"/>
      <w:r w:rsidRPr="00196DDB">
        <w:t xml:space="preserve"> периодические доклады в едином документе к 28 января 2016 г</w:t>
      </w:r>
      <w:r w:rsidRPr="00196DDB">
        <w:t>о</w:t>
      </w:r>
      <w:r w:rsidRPr="00196DDB">
        <w:t>да</w:t>
      </w:r>
      <w:r>
        <w:t xml:space="preserve"> в соответствии с</w:t>
      </w:r>
      <w:r w:rsidRPr="00196DDB">
        <w:t xml:space="preserve"> конкретны</w:t>
      </w:r>
      <w:r>
        <w:t>ми</w:t>
      </w:r>
      <w:r w:rsidRPr="00196DDB">
        <w:t xml:space="preserve"> руководящи</w:t>
      </w:r>
      <w:r>
        <w:t>ми</w:t>
      </w:r>
      <w:r w:rsidRPr="00196DDB">
        <w:t xml:space="preserve"> принцип</w:t>
      </w:r>
      <w:r>
        <w:t>ами</w:t>
      </w:r>
      <w:r w:rsidRPr="00196DDB">
        <w:t xml:space="preserve"> </w:t>
      </w:r>
      <w:r>
        <w:t>представления докладов, принятыми</w:t>
      </w:r>
      <w:r w:rsidRPr="00196DDB">
        <w:t xml:space="preserve"> Комитетом на его семьдесят первой сессии (CERD/C/2007/1), и рассмотреть в нем все вопросы, затронутые в настоящих заключительных замечаниях. Комитет </w:t>
      </w:r>
      <w:r>
        <w:t>напоминает</w:t>
      </w:r>
      <w:r w:rsidRPr="00196DDB">
        <w:t xml:space="preserve"> также госуда</w:t>
      </w:r>
      <w:r w:rsidRPr="00196DDB">
        <w:t>р</w:t>
      </w:r>
      <w:r w:rsidRPr="00196DDB">
        <w:t xml:space="preserve">ству-участнику </w:t>
      </w:r>
      <w:r>
        <w:t>о необходимости</w:t>
      </w:r>
      <w:r w:rsidRPr="00196DDB">
        <w:t xml:space="preserve"> соблюдать</w:t>
      </w:r>
      <w:r>
        <w:t xml:space="preserve"> </w:t>
      </w:r>
      <w:r w:rsidRPr="00196DDB">
        <w:t xml:space="preserve"> 40</w:t>
      </w:r>
      <w:r>
        <w:t>-</w:t>
      </w:r>
      <w:r w:rsidRPr="00196DDB">
        <w:t>страни</w:t>
      </w:r>
      <w:r>
        <w:t>чное</w:t>
      </w:r>
      <w:r w:rsidRPr="00196DDB">
        <w:t xml:space="preserve"> ограничение по объему для докл</w:t>
      </w:r>
      <w:r w:rsidRPr="00196DDB">
        <w:t>а</w:t>
      </w:r>
      <w:r w:rsidRPr="00196DDB">
        <w:t>дов по конкре</w:t>
      </w:r>
      <w:r w:rsidRPr="00196DDB">
        <w:t>т</w:t>
      </w:r>
      <w:r w:rsidRPr="00196DDB">
        <w:t>ным договорам (HRI/GEN.2/Rev.6, глава I, пункт 19).</w:t>
      </w:r>
    </w:p>
    <w:p w:rsidR="001511A6" w:rsidRPr="008C2714" w:rsidRDefault="001511A6" w:rsidP="001511A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F6047" w:rsidRPr="00D507E7" w:rsidRDefault="00CF6047" w:rsidP="00CF6047">
      <w:pPr>
        <w:pStyle w:val="SingleTxtGR0"/>
      </w:pPr>
    </w:p>
    <w:p w:rsidR="007511D7" w:rsidRPr="00635870" w:rsidRDefault="007511D7" w:rsidP="00BF04BA">
      <w:pPr>
        <w:pStyle w:val="SingleTxtGR0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A38" w:rsidRDefault="00747A38">
      <w:r>
        <w:rPr>
          <w:lang w:val="en-US"/>
        </w:rPr>
        <w:tab/>
      </w:r>
      <w:r>
        <w:separator/>
      </w:r>
    </w:p>
  </w:endnote>
  <w:endnote w:type="continuationSeparator" w:id="0">
    <w:p w:rsidR="00747A38" w:rsidRDefault="0074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38" w:rsidRPr="00C3324F" w:rsidRDefault="00747A3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47787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38" w:rsidRPr="009A6F4A" w:rsidRDefault="00747A38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47787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38" w:rsidRPr="009A6F4A" w:rsidRDefault="00747A38">
    <w:pPr>
      <w:pStyle w:val="Footer"/>
      <w:rPr>
        <w:sz w:val="20"/>
        <w:lang w:val="en-US"/>
      </w:rPr>
    </w:pPr>
    <w:r>
      <w:rPr>
        <w:sz w:val="20"/>
        <w:lang w:val="en-US"/>
      </w:rPr>
      <w:t>GE.12-47787  (R)  211212   090113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A38" w:rsidRPr="00F71F63" w:rsidRDefault="00747A3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47A38" w:rsidRPr="00F71F63" w:rsidRDefault="00747A3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47A38" w:rsidRPr="00635E86" w:rsidRDefault="00747A3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38" w:rsidRPr="005A734F" w:rsidRDefault="00747A38">
    <w:pPr>
      <w:pStyle w:val="Header"/>
      <w:rPr>
        <w:lang w:val="en-US"/>
      </w:rPr>
    </w:pPr>
    <w:r>
      <w:rPr>
        <w:lang w:val="en-US"/>
      </w:rPr>
      <w:t>CERD/</w:t>
    </w:r>
    <w:r>
      <w:t>C/THA/CO/1-3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A38" w:rsidRPr="009A6F4A" w:rsidRDefault="00747A38">
    <w:pPr>
      <w:pStyle w:val="Header"/>
      <w:rPr>
        <w:lang w:val="en-US"/>
      </w:rPr>
    </w:pPr>
    <w:r>
      <w:rPr>
        <w:lang w:val="en-US"/>
      </w:rPr>
      <w:tab/>
      <w:t>CERD/</w:t>
    </w:r>
    <w:r>
      <w:t>C/THA/CO/1-3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4AE0160"/>
    <w:multiLevelType w:val="hybridMultilevel"/>
    <w:tmpl w:val="BF9E9660"/>
    <w:lvl w:ilvl="0" w:tplc="CC0A3570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AB488B4E">
      <w:start w:val="1"/>
      <w:numFmt w:val="lowerLetter"/>
      <w:lvlText w:val="(%2)"/>
      <w:lvlJc w:val="left"/>
      <w:pPr>
        <w:ind w:left="2418" w:hanging="564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CB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11A6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5E0F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B68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63B7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3CFF"/>
    <w:rsid w:val="0051339C"/>
    <w:rsid w:val="0051412F"/>
    <w:rsid w:val="00522B6F"/>
    <w:rsid w:val="0052430E"/>
    <w:rsid w:val="005276AD"/>
    <w:rsid w:val="00540A9A"/>
    <w:rsid w:val="00543522"/>
    <w:rsid w:val="00545680"/>
    <w:rsid w:val="00551655"/>
    <w:rsid w:val="0056618E"/>
    <w:rsid w:val="00576F59"/>
    <w:rsid w:val="00577A34"/>
    <w:rsid w:val="00580AAD"/>
    <w:rsid w:val="00581786"/>
    <w:rsid w:val="00593A04"/>
    <w:rsid w:val="005978BA"/>
    <w:rsid w:val="005A6D5A"/>
    <w:rsid w:val="005B1B28"/>
    <w:rsid w:val="005B7D51"/>
    <w:rsid w:val="005B7F35"/>
    <w:rsid w:val="005C2081"/>
    <w:rsid w:val="005C678A"/>
    <w:rsid w:val="005D346D"/>
    <w:rsid w:val="005E74AB"/>
    <w:rsid w:val="00600B5E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1DDE"/>
    <w:rsid w:val="00735602"/>
    <w:rsid w:val="00747A38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680E"/>
    <w:rsid w:val="008E7F13"/>
    <w:rsid w:val="008F3185"/>
    <w:rsid w:val="00915B0A"/>
    <w:rsid w:val="009259D9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5CB0"/>
    <w:rsid w:val="00B4595D"/>
    <w:rsid w:val="00B54F95"/>
    <w:rsid w:val="00B81305"/>
    <w:rsid w:val="00BA0BE8"/>
    <w:rsid w:val="00BB17DC"/>
    <w:rsid w:val="00BB1AF9"/>
    <w:rsid w:val="00BB4C4A"/>
    <w:rsid w:val="00BD3CAE"/>
    <w:rsid w:val="00BD5F3C"/>
    <w:rsid w:val="00BF04BA"/>
    <w:rsid w:val="00C07C0F"/>
    <w:rsid w:val="00C145C4"/>
    <w:rsid w:val="00C20D2F"/>
    <w:rsid w:val="00C2131B"/>
    <w:rsid w:val="00C3324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6047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063B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4C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1511A6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</Pages>
  <Words>3829</Words>
  <Characters>21827</Characters>
  <Application>Microsoft Office Word</Application>
  <DocSecurity>4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1247787</vt:lpstr>
    </vt:vector>
  </TitlesOfParts>
  <Company>CSD</Company>
  <LinksUpToDate>false</LinksUpToDate>
  <CharactersWithSpaces>25605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1247787</dc:title>
  <dc:subject/>
  <dc:creator>Салынская Екатерина</dc:creator>
  <cp:keywords/>
  <dc:description/>
  <cp:lastModifiedBy>Салынская Екатерина</cp:lastModifiedBy>
  <cp:revision>2</cp:revision>
  <cp:lastPrinted>2013-01-09T12:49:00Z</cp:lastPrinted>
  <dcterms:created xsi:type="dcterms:W3CDTF">2013-01-09T12:54:00Z</dcterms:created>
  <dcterms:modified xsi:type="dcterms:W3CDTF">2013-01-09T12:54:00Z</dcterms:modified>
</cp:coreProperties>
</file>