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0D55A3"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0D55A3" w:rsidRDefault="009E6CB7" w:rsidP="009E6CB7">
            <w:pPr>
              <w:spacing w:after="80" w:line="300" w:lineRule="exact"/>
              <w:rPr>
                <w:b/>
                <w:sz w:val="24"/>
                <w:szCs w:val="24"/>
              </w:rPr>
            </w:pPr>
            <w:r w:rsidRPr="000D55A3">
              <w:rPr>
                <w:sz w:val="28"/>
                <w:szCs w:val="28"/>
              </w:rPr>
              <w:t>United Nations</w:t>
            </w:r>
          </w:p>
        </w:tc>
        <w:tc>
          <w:tcPr>
            <w:tcW w:w="6095" w:type="dxa"/>
            <w:gridSpan w:val="2"/>
            <w:tcBorders>
              <w:bottom w:val="single" w:sz="4" w:space="0" w:color="auto"/>
            </w:tcBorders>
            <w:vAlign w:val="bottom"/>
          </w:tcPr>
          <w:p w:rsidR="009E6CB7" w:rsidRPr="000D55A3" w:rsidRDefault="000403FA" w:rsidP="008E1737">
            <w:pPr>
              <w:jc w:val="right"/>
            </w:pPr>
            <w:r w:rsidRPr="000D55A3">
              <w:rPr>
                <w:sz w:val="40"/>
              </w:rPr>
              <w:t>E</w:t>
            </w:r>
            <w:r w:rsidRPr="000D55A3">
              <w:t>/C.12/</w:t>
            </w:r>
            <w:r w:rsidR="008E1737">
              <w:t>IRL</w:t>
            </w:r>
            <w:r w:rsidRPr="000D55A3">
              <w:t>/Q/</w:t>
            </w:r>
            <w:r w:rsidR="008E1737">
              <w:t>3</w:t>
            </w:r>
          </w:p>
        </w:tc>
      </w:tr>
      <w:tr w:rsidR="009E6CB7" w:rsidRPr="000D55A3" w:rsidTr="009E6CB7">
        <w:trPr>
          <w:cantSplit/>
          <w:trHeight w:hRule="exact" w:val="2835"/>
        </w:trPr>
        <w:tc>
          <w:tcPr>
            <w:tcW w:w="1276" w:type="dxa"/>
            <w:tcBorders>
              <w:top w:val="single" w:sz="4" w:space="0" w:color="auto"/>
              <w:bottom w:val="single" w:sz="12" w:space="0" w:color="auto"/>
            </w:tcBorders>
          </w:tcPr>
          <w:p w:rsidR="009E6CB7" w:rsidRPr="000D55A3" w:rsidRDefault="003D22FC" w:rsidP="009E6CB7">
            <w:pPr>
              <w:spacing w:before="120"/>
            </w:pPr>
            <w:r w:rsidRPr="000D55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0D55A3" w:rsidRDefault="009E6CB7" w:rsidP="009E6CB7">
            <w:pPr>
              <w:spacing w:before="120" w:line="420" w:lineRule="exact"/>
              <w:rPr>
                <w:sz w:val="40"/>
                <w:szCs w:val="40"/>
              </w:rPr>
            </w:pPr>
            <w:r w:rsidRPr="000D55A3">
              <w:rPr>
                <w:b/>
                <w:sz w:val="40"/>
                <w:szCs w:val="40"/>
              </w:rPr>
              <w:t>Economic and Social Council</w:t>
            </w:r>
          </w:p>
        </w:tc>
        <w:tc>
          <w:tcPr>
            <w:tcW w:w="2835" w:type="dxa"/>
            <w:tcBorders>
              <w:top w:val="single" w:sz="4" w:space="0" w:color="auto"/>
              <w:bottom w:val="single" w:sz="12" w:space="0" w:color="auto"/>
            </w:tcBorders>
          </w:tcPr>
          <w:p w:rsidR="009E6CB7" w:rsidRPr="000D55A3" w:rsidRDefault="000403FA" w:rsidP="000403FA">
            <w:pPr>
              <w:spacing w:before="240" w:line="240" w:lineRule="exact"/>
            </w:pPr>
            <w:r w:rsidRPr="000D55A3">
              <w:t xml:space="preserve">Distr.: </w:t>
            </w:r>
            <w:r w:rsidR="007F30CA">
              <w:t>General</w:t>
            </w:r>
          </w:p>
          <w:p w:rsidR="000403FA" w:rsidRDefault="001B36AF" w:rsidP="004560D6">
            <w:pPr>
              <w:spacing w:line="240" w:lineRule="exact"/>
            </w:pPr>
            <w:r>
              <w:t>1</w:t>
            </w:r>
            <w:r w:rsidR="004E66E5">
              <w:t>7</w:t>
            </w:r>
            <w:r w:rsidR="007F30CA">
              <w:t xml:space="preserve"> Dec</w:t>
            </w:r>
            <w:r w:rsidR="001B71DF">
              <w:t>em</w:t>
            </w:r>
            <w:r w:rsidR="00387EBB">
              <w:t xml:space="preserve">ber 2014 </w:t>
            </w:r>
          </w:p>
          <w:p w:rsidR="00387EBB" w:rsidRPr="000D55A3" w:rsidRDefault="00387EBB" w:rsidP="000403FA">
            <w:pPr>
              <w:spacing w:line="240" w:lineRule="exact"/>
            </w:pPr>
          </w:p>
          <w:p w:rsidR="000403FA" w:rsidRDefault="000403FA" w:rsidP="000403FA">
            <w:pPr>
              <w:spacing w:line="240" w:lineRule="exact"/>
            </w:pPr>
            <w:r w:rsidRPr="000D55A3">
              <w:t>Original: English</w:t>
            </w:r>
          </w:p>
          <w:p w:rsidR="00EE1A88" w:rsidRPr="00C151E7" w:rsidRDefault="00DF4210" w:rsidP="007B2534">
            <w:pPr>
              <w:spacing w:line="240" w:lineRule="exact"/>
              <w:rPr>
                <w:b/>
              </w:rPr>
            </w:pPr>
            <w:r>
              <w:rPr>
                <w:b/>
                <w:noProof/>
                <w:lang w:eastAsia="zh-CN"/>
              </w:rPr>
              <w:pict>
                <v:shape id="_x0000_s1026" type="#_x0000_t75" style="position:absolute;margin-left:432.25pt;margin-top:632.1pt;width:50.25pt;height:50.25pt;z-index:1;mso-position-horizontal-relative:margin;mso-position-vertical-relative:margin" o:allowoverlap="f">
                  <v:imagedata r:id="rId8" o:title="3&amp;Size=2 &amp;Lang=E"/>
                  <w10:wrap anchorx="margin" anchory="margin"/>
                </v:shape>
              </w:pict>
            </w:r>
          </w:p>
        </w:tc>
      </w:tr>
    </w:tbl>
    <w:p w:rsidR="000403FA" w:rsidRDefault="000403FA" w:rsidP="000403FA">
      <w:pPr>
        <w:spacing w:before="120"/>
        <w:rPr>
          <w:rFonts w:eastAsia="SimHei"/>
          <w:b/>
          <w:sz w:val="24"/>
          <w:szCs w:val="24"/>
        </w:rPr>
      </w:pPr>
      <w:r w:rsidRPr="000D55A3">
        <w:rPr>
          <w:rFonts w:eastAsia="SimHei"/>
          <w:b/>
          <w:sz w:val="24"/>
          <w:szCs w:val="24"/>
        </w:rPr>
        <w:t>Committee on Economic, Social and Cultural Rights</w:t>
      </w:r>
    </w:p>
    <w:p w:rsidR="005D0F6D" w:rsidRPr="000D55A3" w:rsidRDefault="000403FA" w:rsidP="003F6C2E">
      <w:pPr>
        <w:pStyle w:val="HChG"/>
      </w:pPr>
      <w:r w:rsidRPr="000D55A3">
        <w:tab/>
      </w:r>
      <w:r w:rsidRPr="000D55A3">
        <w:tab/>
      </w:r>
      <w:r w:rsidR="005D0F6D">
        <w:t>L</w:t>
      </w:r>
      <w:r w:rsidRPr="00C151E7">
        <w:t xml:space="preserve">ist of issues in </w:t>
      </w:r>
      <w:r w:rsidR="00B80EF4">
        <w:t>relation to</w:t>
      </w:r>
      <w:r w:rsidRPr="00C151E7">
        <w:t xml:space="preserve"> the </w:t>
      </w:r>
      <w:r w:rsidR="008E1737">
        <w:t>third</w:t>
      </w:r>
      <w:r w:rsidR="00923CD3">
        <w:t xml:space="preserve"> periodic </w:t>
      </w:r>
      <w:r w:rsidRPr="00C151E7">
        <w:t xml:space="preserve">report of </w:t>
      </w:r>
      <w:r w:rsidR="008E1737">
        <w:t>Ire</w:t>
      </w:r>
      <w:r w:rsidR="00C72AA9">
        <w:t>land</w:t>
      </w:r>
      <w:r w:rsidR="000F5C83" w:rsidRPr="00D314C8">
        <w:rPr>
          <w:rStyle w:val="FootnoteReference"/>
          <w:rFonts w:eastAsia="Malgun Gothic"/>
          <w:b w:val="0"/>
          <w:bCs/>
          <w:sz w:val="20"/>
          <w:vertAlign w:val="baseline"/>
        </w:rPr>
        <w:footnoteReference w:customMarkFollows="1" w:id="2"/>
        <w:t>*</w:t>
      </w:r>
    </w:p>
    <w:p w:rsidR="000403FA" w:rsidRPr="000D55A3" w:rsidRDefault="000403FA" w:rsidP="003D22FC">
      <w:pPr>
        <w:pStyle w:val="HChG"/>
      </w:pPr>
      <w:r w:rsidRPr="000D55A3">
        <w:rPr>
          <w:rFonts w:eastAsia="SimSun"/>
        </w:rPr>
        <w:tab/>
      </w:r>
      <w:r w:rsidRPr="000D55A3">
        <w:t>I.</w:t>
      </w:r>
      <w:r w:rsidRPr="000D55A3">
        <w:tab/>
        <w:t>General information</w:t>
      </w:r>
    </w:p>
    <w:p w:rsidR="008E1737" w:rsidRPr="008E1737" w:rsidRDefault="008E1737" w:rsidP="008E1737">
      <w:pPr>
        <w:pStyle w:val="SingleTxtG"/>
        <w:numPr>
          <w:ilvl w:val="0"/>
          <w:numId w:val="23"/>
        </w:numPr>
        <w:ind w:left="1134" w:firstLine="0"/>
        <w:rPr>
          <w:lang w:val="en-US"/>
        </w:rPr>
      </w:pPr>
      <w:r w:rsidRPr="008E1737">
        <w:rPr>
          <w:lang w:val="en-US"/>
        </w:rPr>
        <w:t>Please clarify whether the Covenant is part of the domestic law of the State party</w:t>
      </w:r>
      <w:r w:rsidR="000D2D1F">
        <w:rPr>
          <w:sz w:val="18"/>
          <w:vertAlign w:val="superscript"/>
          <w:lang w:val="en-US"/>
        </w:rPr>
        <w:t xml:space="preserve"> </w:t>
      </w:r>
      <w:r w:rsidRPr="008E1737">
        <w:rPr>
          <w:lang w:val="en-US"/>
        </w:rPr>
        <w:t xml:space="preserve">and can be invoked </w:t>
      </w:r>
      <w:r w:rsidRPr="008E1737">
        <w:rPr>
          <w:lang w:eastAsia="en-GB"/>
        </w:rPr>
        <w:t>before, and/or applied by, domestic courts.</w:t>
      </w:r>
      <w:r w:rsidR="007F30CA" w:rsidRPr="000D2D1F">
        <w:rPr>
          <w:sz w:val="18"/>
          <w:lang w:eastAsia="en-GB"/>
        </w:rPr>
        <w:t xml:space="preserve"> </w:t>
      </w:r>
      <w:r w:rsidRPr="008E1737">
        <w:rPr>
          <w:lang w:val="en-US"/>
        </w:rPr>
        <w:t>Please also provide examples of cases where rights which are not guaranteed in the State party’s Constitution, such as the right to food and cultural rights, have been adjudicated by domestic courts</w:t>
      </w:r>
      <w:r w:rsidR="007B2534">
        <w:rPr>
          <w:lang w:val="en-US"/>
        </w:rPr>
        <w:t xml:space="preserve"> referring to or using the Covenant</w:t>
      </w:r>
      <w:r w:rsidRPr="008E1737">
        <w:rPr>
          <w:lang w:val="en-US"/>
        </w:rPr>
        <w:t xml:space="preserve">. </w:t>
      </w:r>
    </w:p>
    <w:p w:rsidR="008E1737" w:rsidRPr="008E1737" w:rsidRDefault="008E1737" w:rsidP="008E1737">
      <w:pPr>
        <w:pStyle w:val="SingleTxtG"/>
        <w:numPr>
          <w:ilvl w:val="0"/>
          <w:numId w:val="23"/>
        </w:numPr>
        <w:ind w:left="1134" w:firstLine="0"/>
        <w:rPr>
          <w:lang w:val="en-US"/>
        </w:rPr>
      </w:pPr>
      <w:r w:rsidRPr="008E1737">
        <w:rPr>
          <w:lang w:val="en-US"/>
        </w:rPr>
        <w:t xml:space="preserve">Please indicate whether the State party views the reservation to </w:t>
      </w:r>
      <w:r w:rsidR="000D2D1F">
        <w:rPr>
          <w:lang w:val="en-US"/>
        </w:rPr>
        <w:t>article </w:t>
      </w:r>
      <w:r w:rsidRPr="008E1737">
        <w:rPr>
          <w:lang w:val="en-US"/>
        </w:rPr>
        <w:t xml:space="preserve">13, </w:t>
      </w:r>
      <w:r w:rsidR="000D2D1F">
        <w:rPr>
          <w:lang w:val="en-US"/>
        </w:rPr>
        <w:t>paragraph </w:t>
      </w:r>
      <w:r w:rsidRPr="008E1737">
        <w:rPr>
          <w:lang w:val="en-US"/>
        </w:rPr>
        <w:t>2</w:t>
      </w:r>
      <w:r w:rsidR="00E40ABE">
        <w:rPr>
          <w:lang w:val="en-US"/>
        </w:rPr>
        <w:t> </w:t>
      </w:r>
      <w:r w:rsidRPr="008E1737">
        <w:rPr>
          <w:lang w:val="en-US"/>
        </w:rPr>
        <w:t>(a), made at the time of ratification of the Covenant</w:t>
      </w:r>
      <w:r w:rsidR="00E40ABE">
        <w:rPr>
          <w:lang w:val="en-US"/>
        </w:rPr>
        <w:t>,</w:t>
      </w:r>
      <w:r w:rsidRPr="008E1737">
        <w:rPr>
          <w:lang w:val="en-US"/>
        </w:rPr>
        <w:t xml:space="preserve"> as of continued relevance or whether it plans to withdraw it.</w:t>
      </w:r>
      <w:r w:rsidR="007F30CA">
        <w:rPr>
          <w:sz w:val="18"/>
          <w:vertAlign w:val="superscript"/>
          <w:lang w:val="en-US"/>
        </w:rPr>
        <w:t xml:space="preserve"> </w:t>
      </w:r>
    </w:p>
    <w:p w:rsidR="00D036E7" w:rsidRPr="000D55A3" w:rsidRDefault="003D22FC" w:rsidP="00062CEE">
      <w:pPr>
        <w:pStyle w:val="HChG"/>
        <w:rPr>
          <w:rFonts w:eastAsia="SimSun"/>
        </w:rPr>
      </w:pPr>
      <w:r w:rsidRPr="000D55A3">
        <w:rPr>
          <w:rFonts w:eastAsia="SimSun"/>
        </w:rPr>
        <w:tab/>
        <w:t>II.</w:t>
      </w:r>
      <w:r w:rsidRPr="000D55A3">
        <w:rPr>
          <w:rFonts w:eastAsia="SimSun"/>
        </w:rPr>
        <w:tab/>
      </w:r>
      <w:r w:rsidR="00D036E7" w:rsidRPr="000D55A3">
        <w:rPr>
          <w:rFonts w:eastAsia="SimSun"/>
        </w:rPr>
        <w:t>Issues relating to the general pr</w:t>
      </w:r>
      <w:r w:rsidR="00D314C8">
        <w:rPr>
          <w:rFonts w:eastAsia="SimSun"/>
        </w:rPr>
        <w:t>ovisions of the Covenant (arts. </w:t>
      </w:r>
      <w:r w:rsidR="00D036E7" w:rsidRPr="000D55A3">
        <w:rPr>
          <w:rFonts w:eastAsia="SimSun"/>
        </w:rPr>
        <w:t>1</w:t>
      </w:r>
      <w:r w:rsidR="00E40ABE">
        <w:rPr>
          <w:rFonts w:eastAsia="SimSun"/>
        </w:rPr>
        <w:t>–</w:t>
      </w:r>
      <w:r w:rsidR="00D036E7" w:rsidRPr="000D55A3">
        <w:rPr>
          <w:rFonts w:eastAsia="SimSun"/>
        </w:rPr>
        <w:t>5)</w:t>
      </w:r>
    </w:p>
    <w:p w:rsidR="00AE201F" w:rsidRPr="004E66E5" w:rsidRDefault="003D22FC" w:rsidP="00062CEE">
      <w:pPr>
        <w:pStyle w:val="H1G"/>
        <w:rPr>
          <w:rFonts w:eastAsia="SimSun"/>
          <w:lang w:val="fr-CH"/>
        </w:rPr>
      </w:pPr>
      <w:r w:rsidRPr="000D55A3">
        <w:rPr>
          <w:rFonts w:eastAsia="SimSun"/>
          <w:lang w:val="en-US"/>
        </w:rPr>
        <w:tab/>
      </w:r>
      <w:r w:rsidRPr="00DC333E">
        <w:rPr>
          <w:rFonts w:eastAsia="SimSun"/>
          <w:lang w:val="en-US"/>
        </w:rPr>
        <w:tab/>
      </w:r>
      <w:r w:rsidR="000D2D1F" w:rsidRPr="004E66E5">
        <w:rPr>
          <w:rFonts w:eastAsia="SimSun"/>
          <w:lang w:val="fr-CH"/>
        </w:rPr>
        <w:t>Article </w:t>
      </w:r>
      <w:r w:rsidR="00BA6A0A" w:rsidRPr="004E66E5">
        <w:rPr>
          <w:rFonts w:eastAsia="SimSun"/>
          <w:lang w:val="fr-CH"/>
        </w:rPr>
        <w:t>2</w:t>
      </w:r>
      <w:r w:rsidR="00E40ABE" w:rsidRPr="004E66E5">
        <w:rPr>
          <w:rFonts w:eastAsia="SimSun"/>
          <w:lang w:val="fr-CH"/>
        </w:rPr>
        <w:t>, </w:t>
      </w:r>
      <w:proofErr w:type="spellStart"/>
      <w:r w:rsidR="00E40ABE" w:rsidRPr="004E66E5">
        <w:rPr>
          <w:rFonts w:eastAsia="SimSun"/>
          <w:lang w:val="fr-CH"/>
        </w:rPr>
        <w:t>paragraph</w:t>
      </w:r>
      <w:proofErr w:type="spellEnd"/>
      <w:r w:rsidR="00E40ABE" w:rsidRPr="004E66E5">
        <w:rPr>
          <w:rFonts w:eastAsia="SimSun"/>
          <w:lang w:val="fr-CH"/>
        </w:rPr>
        <w:t> </w:t>
      </w:r>
      <w:r w:rsidR="00BA6A0A" w:rsidRPr="004E66E5">
        <w:rPr>
          <w:rFonts w:eastAsia="SimSun"/>
          <w:lang w:val="fr-CH"/>
        </w:rPr>
        <w:t xml:space="preserve">1 – Maximum </w:t>
      </w:r>
      <w:proofErr w:type="spellStart"/>
      <w:r w:rsidR="00BA6A0A" w:rsidRPr="004E66E5">
        <w:rPr>
          <w:rFonts w:eastAsia="SimSun"/>
          <w:lang w:val="fr-CH"/>
        </w:rPr>
        <w:t>available</w:t>
      </w:r>
      <w:proofErr w:type="spellEnd"/>
      <w:r w:rsidR="00BA6A0A" w:rsidRPr="004E66E5">
        <w:rPr>
          <w:rFonts w:eastAsia="SimSun"/>
          <w:lang w:val="fr-CH"/>
        </w:rPr>
        <w:t xml:space="preserve"> </w:t>
      </w:r>
      <w:proofErr w:type="spellStart"/>
      <w:r w:rsidR="00BA6A0A" w:rsidRPr="004E66E5">
        <w:rPr>
          <w:rFonts w:eastAsia="SimSun"/>
          <w:lang w:val="fr-CH"/>
        </w:rPr>
        <w:t>resources</w:t>
      </w:r>
      <w:proofErr w:type="spellEnd"/>
    </w:p>
    <w:p w:rsidR="00BA6A0A" w:rsidRPr="00BA6A0A" w:rsidRDefault="00BA6A0A" w:rsidP="00461B5F">
      <w:pPr>
        <w:pStyle w:val="SingleTxtG"/>
        <w:numPr>
          <w:ilvl w:val="0"/>
          <w:numId w:val="23"/>
        </w:numPr>
        <w:ind w:left="1134" w:firstLine="0"/>
        <w:rPr>
          <w:rFonts w:cs="Angsana New"/>
          <w:color w:val="000000"/>
          <w:lang w:val="en-US"/>
        </w:rPr>
      </w:pPr>
      <w:r w:rsidRPr="00BA6A0A">
        <w:rPr>
          <w:rFonts w:cs="Angsana New"/>
          <w:lang w:val="en-US"/>
        </w:rPr>
        <w:t>Please indicate to what extent austerity measures adopted under the National Recovery Plan 2011</w:t>
      </w:r>
      <w:r w:rsidR="00E40ABE">
        <w:rPr>
          <w:rFonts w:cs="Angsana New"/>
          <w:lang w:val="en-US"/>
        </w:rPr>
        <w:t>–</w:t>
      </w:r>
      <w:r w:rsidRPr="00BA6A0A">
        <w:rPr>
          <w:rFonts w:cs="Angsana New"/>
          <w:lang w:val="en-US"/>
        </w:rPr>
        <w:t>2014, such as cuts to social security benefits</w:t>
      </w:r>
      <w:r w:rsidR="00E40ABE">
        <w:rPr>
          <w:rFonts w:cs="Angsana New"/>
          <w:lang w:val="en-US"/>
        </w:rPr>
        <w:t>,</w:t>
      </w:r>
      <w:r w:rsidR="007B2534">
        <w:rPr>
          <w:rFonts w:cs="Angsana New"/>
          <w:lang w:val="en-US"/>
        </w:rPr>
        <w:t xml:space="preserve"> have affected the enjoyment of economic, social and cultural rights, in particular by disadvantaged and marginalized groups</w:t>
      </w:r>
      <w:r w:rsidRPr="00BA6A0A">
        <w:rPr>
          <w:rFonts w:cs="Angsana New"/>
          <w:lang w:val="en-US"/>
        </w:rPr>
        <w:t>.</w:t>
      </w:r>
      <w:r w:rsidR="007F30CA">
        <w:rPr>
          <w:rFonts w:cs="Angsana New"/>
          <w:sz w:val="18"/>
          <w:vertAlign w:val="superscript"/>
          <w:lang w:val="en-US"/>
        </w:rPr>
        <w:t xml:space="preserve"> </w:t>
      </w:r>
    </w:p>
    <w:p w:rsidR="005F7B19" w:rsidRDefault="00AE201F" w:rsidP="00F27679">
      <w:pPr>
        <w:pStyle w:val="H1G"/>
        <w:rPr>
          <w:lang w:val="en-US"/>
        </w:rPr>
      </w:pPr>
      <w:r>
        <w:rPr>
          <w:rFonts w:eastAsia="SimSun"/>
          <w:lang w:val="en-US"/>
        </w:rPr>
        <w:tab/>
      </w:r>
      <w:r>
        <w:rPr>
          <w:rFonts w:eastAsia="SimSun"/>
          <w:lang w:val="en-US"/>
        </w:rPr>
        <w:tab/>
      </w:r>
      <w:r w:rsidR="000D2D1F">
        <w:rPr>
          <w:rFonts w:eastAsia="SimSun"/>
          <w:lang w:val="en-US"/>
        </w:rPr>
        <w:t>Article </w:t>
      </w:r>
      <w:r w:rsidR="005F7B19" w:rsidRPr="000D55A3">
        <w:rPr>
          <w:rFonts w:eastAsia="SimSun"/>
          <w:lang w:val="en-US"/>
        </w:rPr>
        <w:t xml:space="preserve">2, </w:t>
      </w:r>
      <w:r w:rsidR="000D2D1F">
        <w:rPr>
          <w:rFonts w:eastAsia="SimSun"/>
          <w:lang w:val="en-US"/>
        </w:rPr>
        <w:t>paragraph </w:t>
      </w:r>
      <w:r w:rsidR="005F7B19" w:rsidRPr="000D55A3">
        <w:rPr>
          <w:rFonts w:eastAsia="SimSun"/>
          <w:lang w:val="en-US"/>
        </w:rPr>
        <w:t>2 – Non-discrimination</w:t>
      </w:r>
    </w:p>
    <w:p w:rsidR="00603484" w:rsidRDefault="00DF4210" w:rsidP="00BA6A0A">
      <w:pPr>
        <w:pStyle w:val="SingleTxtG"/>
        <w:numPr>
          <w:ilvl w:val="0"/>
          <w:numId w:val="23"/>
        </w:numPr>
        <w:ind w:left="1134" w:firstLine="0"/>
        <w:rPr>
          <w:rFonts w:eastAsia="SimSun"/>
          <w:lang w:val="en-US"/>
        </w:rPr>
      </w:pPr>
      <w:r>
        <w:rPr>
          <w:b/>
          <w:noProof/>
          <w:lang w:eastAsia="zh-CN"/>
        </w:rPr>
        <w:pict>
          <v:shape id="_x0000_s1027" type="#_x0000_t75" style="position:absolute;left:0;text-align:left;margin-left:433.25pt;margin-top:105.65pt;width:50.25pt;height:50.25pt;z-index:2">
            <v:imagedata r:id="rId8" o:title="3&amp;Size=2 &amp;Lang=E"/>
          </v:shape>
        </w:pict>
      </w:r>
      <w:r w:rsidR="000F7EBF" w:rsidRPr="000F7EBF">
        <w:t xml:space="preserve">Please indicate whether the State party intends to adopt comprehensive anti-discrimination legislation </w:t>
      </w:r>
      <w:r w:rsidR="00E40ABE">
        <w:t>to</w:t>
      </w:r>
      <w:r w:rsidR="000F7EBF" w:rsidRPr="000F7EBF">
        <w:t xml:space="preserve"> include all the grounds referred to in </w:t>
      </w:r>
      <w:r w:rsidR="000D2D1F">
        <w:t>article </w:t>
      </w:r>
      <w:r w:rsidR="000F7EBF" w:rsidRPr="000F7EBF">
        <w:t xml:space="preserve">2, </w:t>
      </w:r>
      <w:r w:rsidR="000D2D1F">
        <w:t>paragraph </w:t>
      </w:r>
      <w:r w:rsidR="000F7EBF" w:rsidRPr="000F7EBF">
        <w:t>2</w:t>
      </w:r>
      <w:r w:rsidR="00E40ABE">
        <w:t>,</w:t>
      </w:r>
      <w:r w:rsidR="000F7EBF" w:rsidRPr="000F7EBF">
        <w:t xml:space="preserve"> of the Covenant.</w:t>
      </w:r>
    </w:p>
    <w:p w:rsidR="00D036E7" w:rsidRPr="000D55A3" w:rsidRDefault="00603484" w:rsidP="00603484">
      <w:pPr>
        <w:pStyle w:val="H1G"/>
        <w:rPr>
          <w:rFonts w:eastAsia="SimSun"/>
          <w:lang w:val="en-US"/>
        </w:rPr>
      </w:pPr>
      <w:r>
        <w:rPr>
          <w:rFonts w:eastAsia="SimSun"/>
          <w:lang w:val="en-US"/>
        </w:rPr>
        <w:tab/>
      </w:r>
      <w:r>
        <w:rPr>
          <w:rFonts w:eastAsia="SimSun"/>
          <w:lang w:val="en-US"/>
        </w:rPr>
        <w:tab/>
      </w:r>
      <w:r w:rsidR="000D2D1F">
        <w:rPr>
          <w:rFonts w:eastAsia="SimSun"/>
          <w:lang w:val="en-US"/>
        </w:rPr>
        <w:t>Article </w:t>
      </w:r>
      <w:r w:rsidR="00D036E7" w:rsidRPr="000D55A3">
        <w:rPr>
          <w:rFonts w:eastAsia="SimSun"/>
          <w:lang w:val="en-US"/>
        </w:rPr>
        <w:t>3 – Equal rights of men and women</w:t>
      </w:r>
    </w:p>
    <w:p w:rsidR="00B013D4" w:rsidRDefault="00603484" w:rsidP="00062CEE">
      <w:pPr>
        <w:pStyle w:val="SingleTxtG"/>
        <w:numPr>
          <w:ilvl w:val="0"/>
          <w:numId w:val="23"/>
        </w:numPr>
        <w:ind w:left="1134" w:firstLine="0"/>
        <w:rPr>
          <w:lang w:val="en-US"/>
        </w:rPr>
      </w:pPr>
      <w:r w:rsidRPr="006D7B4F">
        <w:rPr>
          <w:lang w:val="en-US"/>
        </w:rPr>
        <w:t xml:space="preserve">Please </w:t>
      </w:r>
      <w:r w:rsidR="00D34489">
        <w:rPr>
          <w:lang w:val="en-US"/>
        </w:rPr>
        <w:t xml:space="preserve">provide information on </w:t>
      </w:r>
      <w:r w:rsidRPr="006D7B4F">
        <w:rPr>
          <w:lang w:val="en-US"/>
        </w:rPr>
        <w:t>the impact of measures taken under the National Women’s Strategy 2007</w:t>
      </w:r>
      <w:r w:rsidR="00E40ABE">
        <w:rPr>
          <w:lang w:val="en-US"/>
        </w:rPr>
        <w:t>–</w:t>
      </w:r>
      <w:r w:rsidRPr="006D7B4F">
        <w:rPr>
          <w:lang w:val="en-US"/>
        </w:rPr>
        <w:t>2016</w:t>
      </w:r>
      <w:r w:rsidR="00D34489">
        <w:rPr>
          <w:lang w:val="en-US"/>
        </w:rPr>
        <w:t xml:space="preserve"> in ensuring equal</w:t>
      </w:r>
      <w:r w:rsidR="00024BEB">
        <w:rPr>
          <w:lang w:val="en-US"/>
        </w:rPr>
        <w:t>ity</w:t>
      </w:r>
      <w:r w:rsidR="00D34489">
        <w:rPr>
          <w:lang w:val="en-US"/>
        </w:rPr>
        <w:t xml:space="preserve"> </w:t>
      </w:r>
      <w:r w:rsidR="00024BEB">
        <w:rPr>
          <w:lang w:val="en-US"/>
        </w:rPr>
        <w:t>between</w:t>
      </w:r>
      <w:r w:rsidR="00D34489">
        <w:rPr>
          <w:lang w:val="en-US"/>
        </w:rPr>
        <w:t xml:space="preserve"> men and women in the enjoyment of all rights enshrined in the Covenant. Please also provide information on the measures taken to eliminate gender stereotypes and to promote </w:t>
      </w:r>
      <w:r w:rsidRPr="006D7B4F">
        <w:rPr>
          <w:lang w:val="en-US"/>
        </w:rPr>
        <w:t xml:space="preserve">equal sharing of responsibilities in the home </w:t>
      </w:r>
      <w:r w:rsidR="00024BEB" w:rsidRPr="006D7B4F">
        <w:rPr>
          <w:lang w:val="en-US"/>
        </w:rPr>
        <w:t xml:space="preserve">between men and women </w:t>
      </w:r>
      <w:r w:rsidRPr="006D7B4F">
        <w:rPr>
          <w:lang w:val="en-US"/>
        </w:rPr>
        <w:t>and in society</w:t>
      </w:r>
      <w:r w:rsidR="00D34489">
        <w:rPr>
          <w:lang w:val="en-US"/>
        </w:rPr>
        <w:t xml:space="preserve">, including through </w:t>
      </w:r>
      <w:r w:rsidRPr="006D7B4F">
        <w:rPr>
          <w:lang w:val="en-US"/>
        </w:rPr>
        <w:t xml:space="preserve">the implementation of the National Childcare Investment </w:t>
      </w:r>
      <w:proofErr w:type="spellStart"/>
      <w:r w:rsidRPr="006D7B4F">
        <w:rPr>
          <w:lang w:val="en-US"/>
        </w:rPr>
        <w:t>Programme</w:t>
      </w:r>
      <w:proofErr w:type="spellEnd"/>
      <w:r w:rsidRPr="006D7B4F">
        <w:rPr>
          <w:lang w:val="en-US"/>
        </w:rPr>
        <w:t xml:space="preserve"> 2006</w:t>
      </w:r>
      <w:r w:rsidR="00024BEB">
        <w:rPr>
          <w:lang w:val="en-US"/>
        </w:rPr>
        <w:t>–</w:t>
      </w:r>
      <w:r w:rsidRPr="006D7B4F">
        <w:rPr>
          <w:lang w:val="en-US"/>
        </w:rPr>
        <w:t>2010</w:t>
      </w:r>
      <w:r w:rsidR="000D2D1F">
        <w:rPr>
          <w:lang w:val="en-US"/>
        </w:rPr>
        <w:t xml:space="preserve"> </w:t>
      </w:r>
      <w:r w:rsidRPr="006D7B4F">
        <w:rPr>
          <w:lang w:val="en-US"/>
        </w:rPr>
        <w:t>on access to affordable childcare services in the State party.</w:t>
      </w:r>
      <w:r w:rsidR="00CF6F5D" w:rsidRPr="006D7B4F">
        <w:rPr>
          <w:lang w:val="en-US"/>
        </w:rPr>
        <w:t xml:space="preserve"> </w:t>
      </w:r>
    </w:p>
    <w:p w:rsidR="00D036E7" w:rsidRPr="000D55A3" w:rsidRDefault="003D22FC" w:rsidP="00062CEE">
      <w:pPr>
        <w:pStyle w:val="HChG"/>
        <w:rPr>
          <w:rFonts w:eastAsia="SimSun"/>
        </w:rPr>
      </w:pPr>
      <w:r w:rsidRPr="000D55A3">
        <w:rPr>
          <w:rFonts w:eastAsia="SimSun"/>
        </w:rPr>
        <w:tab/>
        <w:t>III.</w:t>
      </w:r>
      <w:r w:rsidRPr="000D55A3">
        <w:rPr>
          <w:rFonts w:eastAsia="SimSun"/>
        </w:rPr>
        <w:tab/>
      </w:r>
      <w:r w:rsidR="00D036E7" w:rsidRPr="000D55A3">
        <w:rPr>
          <w:rFonts w:eastAsia="SimSun"/>
        </w:rPr>
        <w:t>Issues relating to the specific pr</w:t>
      </w:r>
      <w:r w:rsidR="00DD0103">
        <w:rPr>
          <w:rFonts w:eastAsia="SimSun"/>
        </w:rPr>
        <w:t>ovisions of the Covenant (arts. </w:t>
      </w:r>
      <w:r w:rsidR="00D036E7" w:rsidRPr="000D55A3">
        <w:rPr>
          <w:rFonts w:eastAsia="SimSun"/>
        </w:rPr>
        <w:t>6</w:t>
      </w:r>
      <w:r w:rsidR="00A72999">
        <w:rPr>
          <w:rFonts w:eastAsia="SimSun"/>
        </w:rPr>
        <w:t>–</w:t>
      </w:r>
      <w:r w:rsidR="00D036E7" w:rsidRPr="000D55A3">
        <w:rPr>
          <w:rFonts w:eastAsia="SimSun"/>
        </w:rPr>
        <w:t>15)</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0D2D1F">
        <w:rPr>
          <w:rFonts w:eastAsia="SimSun"/>
          <w:lang w:val="en-US"/>
        </w:rPr>
        <w:t>Article </w:t>
      </w:r>
      <w:r w:rsidR="00D036E7" w:rsidRPr="000D55A3">
        <w:rPr>
          <w:rFonts w:eastAsia="SimSun"/>
          <w:lang w:val="en-US"/>
        </w:rPr>
        <w:t>6 – The right to work</w:t>
      </w:r>
    </w:p>
    <w:p w:rsidR="000E399F" w:rsidRPr="00D50B55" w:rsidRDefault="00EB7A39" w:rsidP="00062CEE">
      <w:pPr>
        <w:pStyle w:val="SingleTxtG"/>
        <w:numPr>
          <w:ilvl w:val="0"/>
          <w:numId w:val="23"/>
        </w:numPr>
        <w:ind w:left="1134" w:firstLine="0"/>
        <w:rPr>
          <w:color w:val="000000"/>
        </w:rPr>
      </w:pPr>
      <w:r w:rsidRPr="00A42F80">
        <w:t xml:space="preserve">Please indicate to what extent measures taken have </w:t>
      </w:r>
      <w:r w:rsidRPr="00EB7A39">
        <w:rPr>
          <w:lang w:val="en-US"/>
        </w:rPr>
        <w:t>improved</w:t>
      </w:r>
      <w:r w:rsidRPr="00A42F80">
        <w:t xml:space="preserve"> access to work opportunities for disadvantaged and marginali</w:t>
      </w:r>
      <w:r w:rsidR="00A72999">
        <w:t>z</w:t>
      </w:r>
      <w:r w:rsidRPr="00A42F80">
        <w:t xml:space="preserve">ed </w:t>
      </w:r>
      <w:r w:rsidR="00A15355">
        <w:t xml:space="preserve">individuals and </w:t>
      </w:r>
      <w:r w:rsidRPr="00A42F80">
        <w:t>groups</w:t>
      </w:r>
      <w:r w:rsidR="000D2D1F">
        <w:t xml:space="preserve"> </w:t>
      </w:r>
      <w:r w:rsidR="00A15355">
        <w:t xml:space="preserve">that </w:t>
      </w:r>
      <w:r w:rsidRPr="00A42F80">
        <w:t>may not be among the four cohorts prioriti</w:t>
      </w:r>
      <w:r w:rsidR="00A72999">
        <w:t>z</w:t>
      </w:r>
      <w:r w:rsidRPr="00A42F80">
        <w:t xml:space="preserve">ed by the State party, as mentioned in </w:t>
      </w:r>
      <w:r w:rsidR="000D2D1F">
        <w:t>paragraph </w:t>
      </w:r>
      <w:r w:rsidRPr="00A42F80">
        <w:t xml:space="preserve">92 of the State </w:t>
      </w:r>
      <w:r w:rsidR="00B31E59">
        <w:t xml:space="preserve">party </w:t>
      </w:r>
      <w:r w:rsidRPr="00A42F80">
        <w:t>report.</w:t>
      </w:r>
    </w:p>
    <w:p w:rsidR="00EB7A39" w:rsidRPr="00A42F80" w:rsidRDefault="000E399F" w:rsidP="00DD0103">
      <w:pPr>
        <w:pStyle w:val="SingleTxtG"/>
        <w:numPr>
          <w:ilvl w:val="0"/>
          <w:numId w:val="23"/>
        </w:numPr>
        <w:ind w:left="1134" w:firstLine="0"/>
        <w:rPr>
          <w:color w:val="000000"/>
        </w:rPr>
      </w:pPr>
      <w:r w:rsidRPr="00BA6A0A">
        <w:rPr>
          <w:lang w:val="en-US"/>
        </w:rPr>
        <w:t>Please indicate to what extent the measures taken, such as the provision of financial incentives to employers,</w:t>
      </w:r>
      <w:r>
        <w:rPr>
          <w:sz w:val="18"/>
          <w:vertAlign w:val="superscript"/>
          <w:lang w:val="en-US"/>
        </w:rPr>
        <w:t xml:space="preserve"> </w:t>
      </w:r>
      <w:r w:rsidRPr="00BA6A0A">
        <w:rPr>
          <w:lang w:val="en-US"/>
        </w:rPr>
        <w:t xml:space="preserve">the implementation of the Vocational Training Strategy for Disabled People and the </w:t>
      </w:r>
      <w:r w:rsidR="00DD0103">
        <w:rPr>
          <w:lang w:val="en-US"/>
        </w:rPr>
        <w:t>“</w:t>
      </w:r>
      <w:r w:rsidRPr="00BA6A0A">
        <w:rPr>
          <w:lang w:val="en-US"/>
        </w:rPr>
        <w:t>Supported Employment</w:t>
      </w:r>
      <w:r w:rsidR="00DD0103">
        <w:rPr>
          <w:lang w:val="en-US"/>
        </w:rPr>
        <w:t>”</w:t>
      </w:r>
      <w:r w:rsidRPr="00BA6A0A">
        <w:rPr>
          <w:lang w:val="en-US"/>
        </w:rPr>
        <w:t xml:space="preserve"> initiative,</w:t>
      </w:r>
      <w:r w:rsidR="000D2D1F">
        <w:rPr>
          <w:sz w:val="18"/>
          <w:vertAlign w:val="superscript"/>
          <w:lang w:val="en-US"/>
        </w:rPr>
        <w:t xml:space="preserve"> </w:t>
      </w:r>
      <w:r w:rsidRPr="00BA6A0A">
        <w:rPr>
          <w:lang w:val="en-US"/>
        </w:rPr>
        <w:t>have enabled the State party to progress towards the achievement of the targets mentioned in paragraphs</w:t>
      </w:r>
      <w:r w:rsidR="003D5F0C">
        <w:rPr>
          <w:lang w:val="en-US"/>
        </w:rPr>
        <w:t> </w:t>
      </w:r>
      <w:r w:rsidRPr="00BA6A0A">
        <w:rPr>
          <w:lang w:val="en-US"/>
        </w:rPr>
        <w:t>130</w:t>
      </w:r>
      <w:r w:rsidR="000D2D1F">
        <w:rPr>
          <w:sz w:val="18"/>
          <w:vertAlign w:val="superscript"/>
          <w:lang w:val="en-US"/>
        </w:rPr>
        <w:t xml:space="preserve"> </w:t>
      </w:r>
      <w:r w:rsidRPr="00BA6A0A">
        <w:rPr>
          <w:lang w:val="en-US"/>
        </w:rPr>
        <w:t>and 131</w:t>
      </w:r>
      <w:r w:rsidR="000D2D1F">
        <w:rPr>
          <w:sz w:val="18"/>
          <w:vertAlign w:val="superscript"/>
          <w:lang w:val="en-US"/>
        </w:rPr>
        <w:t xml:space="preserve"> </w:t>
      </w:r>
      <w:r w:rsidRPr="00BA6A0A">
        <w:rPr>
          <w:lang w:val="en-US"/>
        </w:rPr>
        <w:t xml:space="preserve">of the State </w:t>
      </w:r>
      <w:r w:rsidR="00B31E59">
        <w:rPr>
          <w:lang w:val="en-US"/>
        </w:rPr>
        <w:t xml:space="preserve">party </w:t>
      </w:r>
      <w:r w:rsidRPr="00BA6A0A">
        <w:rPr>
          <w:lang w:val="en-US"/>
        </w:rPr>
        <w:t>report.</w:t>
      </w:r>
      <w:r w:rsidR="007F30CA">
        <w:t xml:space="preserve"> </w:t>
      </w:r>
    </w:p>
    <w:p w:rsidR="00EB7A39" w:rsidRPr="00A42F80" w:rsidRDefault="00EB7A39" w:rsidP="00EB7A39">
      <w:pPr>
        <w:pStyle w:val="H1G"/>
        <w:rPr>
          <w:lang w:val="en-US"/>
        </w:rPr>
      </w:pPr>
      <w:r w:rsidRPr="00A42F80">
        <w:rPr>
          <w:lang w:val="en-US"/>
        </w:rPr>
        <w:tab/>
      </w:r>
      <w:r w:rsidRPr="00A42F80">
        <w:rPr>
          <w:lang w:val="en-US"/>
        </w:rPr>
        <w:tab/>
      </w:r>
      <w:r w:rsidR="000D2D1F">
        <w:rPr>
          <w:lang w:val="en-US"/>
        </w:rPr>
        <w:t>Article </w:t>
      </w:r>
      <w:r w:rsidRPr="00A42F80">
        <w:rPr>
          <w:lang w:val="en-US"/>
        </w:rPr>
        <w:t xml:space="preserve">7 – The right to just and </w:t>
      </w:r>
      <w:proofErr w:type="spellStart"/>
      <w:r w:rsidRPr="00A42F80">
        <w:rPr>
          <w:lang w:val="en-US"/>
        </w:rPr>
        <w:t>favourable</w:t>
      </w:r>
      <w:proofErr w:type="spellEnd"/>
      <w:r w:rsidRPr="00A42F80">
        <w:rPr>
          <w:lang w:val="en-US"/>
        </w:rPr>
        <w:t xml:space="preserve"> conditions of work</w:t>
      </w:r>
    </w:p>
    <w:p w:rsidR="00EB7A39" w:rsidRPr="00A42F80" w:rsidRDefault="00EB7A39" w:rsidP="00EB7A39">
      <w:pPr>
        <w:pStyle w:val="SingleTxtG"/>
        <w:numPr>
          <w:ilvl w:val="0"/>
          <w:numId w:val="23"/>
        </w:numPr>
        <w:ind w:left="1134" w:firstLine="0"/>
      </w:pPr>
      <w:r w:rsidRPr="00A42F80">
        <w:t xml:space="preserve">Please </w:t>
      </w:r>
      <w:r w:rsidRPr="00EB7A39">
        <w:rPr>
          <w:lang w:val="en-US"/>
        </w:rPr>
        <w:t>indicate</w:t>
      </w:r>
      <w:r w:rsidRPr="00A42F80">
        <w:t xml:space="preserve"> whether adjustments</w:t>
      </w:r>
      <w:r w:rsidR="007F30CA">
        <w:t xml:space="preserve"> </w:t>
      </w:r>
      <w:r w:rsidRPr="00A42F80">
        <w:t xml:space="preserve">in the National Minimum Wage take into consideration the obligation </w:t>
      </w:r>
      <w:r w:rsidR="00A15355">
        <w:t>to</w:t>
      </w:r>
      <w:r w:rsidRPr="00A42F80">
        <w:t xml:space="preserve"> ensur</w:t>
      </w:r>
      <w:r w:rsidR="00A15355">
        <w:t>e</w:t>
      </w:r>
      <w:r w:rsidRPr="00A42F80">
        <w:t xml:space="preserve"> that it provides workers and their families</w:t>
      </w:r>
      <w:r w:rsidR="00A15355">
        <w:t xml:space="preserve"> with</w:t>
      </w:r>
      <w:r w:rsidRPr="00A42F80">
        <w:t xml:space="preserve"> a decent standard of living.</w:t>
      </w:r>
      <w:r w:rsidR="007F30CA">
        <w:t xml:space="preserve"> </w:t>
      </w:r>
    </w:p>
    <w:p w:rsidR="00EB7A39" w:rsidRPr="00A42F80" w:rsidRDefault="00EB7A39" w:rsidP="00EB7A39">
      <w:pPr>
        <w:pStyle w:val="SingleTxtG"/>
        <w:numPr>
          <w:ilvl w:val="0"/>
          <w:numId w:val="23"/>
        </w:numPr>
        <w:ind w:left="1134" w:firstLine="0"/>
      </w:pPr>
      <w:r w:rsidRPr="00A42F80">
        <w:t xml:space="preserve">Please </w:t>
      </w:r>
      <w:r w:rsidRPr="00EB7A39">
        <w:rPr>
          <w:lang w:val="en-US"/>
        </w:rPr>
        <w:t>indicate</w:t>
      </w:r>
      <w:r w:rsidRPr="00A42F80">
        <w:t xml:space="preserve"> how the right to </w:t>
      </w:r>
      <w:r w:rsidR="00E00B39">
        <w:t xml:space="preserve">just and </w:t>
      </w:r>
      <w:r w:rsidRPr="00A42F80">
        <w:t>favourable conditions of work, including the right to fair wages, is guaranteed to those working under zero-hour contracts</w:t>
      </w:r>
      <w:r w:rsidR="00E00B39">
        <w:t>.</w:t>
      </w:r>
      <w:r w:rsidR="007F30CA">
        <w:t xml:space="preserve"> </w:t>
      </w:r>
    </w:p>
    <w:p w:rsidR="00EB7A39" w:rsidRPr="00A42F80" w:rsidRDefault="00EB7A39" w:rsidP="00A74CDA">
      <w:pPr>
        <w:pStyle w:val="SingleTxtG"/>
        <w:numPr>
          <w:ilvl w:val="0"/>
          <w:numId w:val="23"/>
        </w:numPr>
        <w:ind w:left="1134" w:firstLine="0"/>
        <w:rPr>
          <w:lang w:val="en-US"/>
        </w:rPr>
      </w:pPr>
      <w:r w:rsidRPr="00A42F80">
        <w:t xml:space="preserve">Please inform the Committee </w:t>
      </w:r>
      <w:r w:rsidR="00E00B39">
        <w:t>on</w:t>
      </w:r>
      <w:r w:rsidRPr="00A42F80">
        <w:t xml:space="preserve"> measures taken </w:t>
      </w:r>
      <w:r w:rsidR="00E00B39">
        <w:t xml:space="preserve">to combat </w:t>
      </w:r>
      <w:r w:rsidRPr="00A42F80">
        <w:t>forced labour</w:t>
      </w:r>
      <w:r w:rsidR="00E00B39">
        <w:t xml:space="preserve"> in unregulated low-paid employment such as </w:t>
      </w:r>
      <w:r w:rsidR="00974C3A">
        <w:t xml:space="preserve">the </w:t>
      </w:r>
      <w:r w:rsidR="00E00B39">
        <w:t>catering, domestic work, care, construction, agricultural and entertainment sectors</w:t>
      </w:r>
      <w:r w:rsidRPr="00A42F80">
        <w:rPr>
          <w:lang w:val="en-US"/>
        </w:rPr>
        <w:t>.</w:t>
      </w:r>
      <w:r w:rsidR="000D2D1F">
        <w:rPr>
          <w:lang w:val="en-US"/>
        </w:rPr>
        <w:t xml:space="preserve"> </w:t>
      </w:r>
      <w:r w:rsidRPr="00A42F80">
        <w:t>Please also provide information, including statistics, on cases of forced labour investigated since the entry into force of the Criminal Law Act of 2008,</w:t>
      </w:r>
      <w:r w:rsidR="000D2D1F">
        <w:t xml:space="preserve"> </w:t>
      </w:r>
      <w:r w:rsidRPr="001F24F3">
        <w:t>their</w:t>
      </w:r>
      <w:r w:rsidRPr="00A42F80">
        <w:t xml:space="preserve"> prosecution and the results of the proceedings, including reparations </w:t>
      </w:r>
      <w:r w:rsidR="00A74CDA">
        <w:t>made to</w:t>
      </w:r>
      <w:r w:rsidRPr="00A42F80">
        <w:t xml:space="preserve"> victims.</w:t>
      </w:r>
    </w:p>
    <w:p w:rsidR="00EB7A39" w:rsidRPr="00E44CC5" w:rsidRDefault="00EB7A39" w:rsidP="00E44CC5">
      <w:pPr>
        <w:pStyle w:val="H1G"/>
      </w:pPr>
      <w:r w:rsidRPr="00A42F80">
        <w:rPr>
          <w:lang w:val="en-US"/>
        </w:rPr>
        <w:tab/>
      </w:r>
      <w:r w:rsidRPr="00A42F80">
        <w:rPr>
          <w:lang w:val="en-US"/>
        </w:rPr>
        <w:tab/>
      </w:r>
      <w:r w:rsidR="000D2D1F">
        <w:rPr>
          <w:lang w:val="en-US"/>
        </w:rPr>
        <w:t>Article </w:t>
      </w:r>
      <w:r w:rsidRPr="00A42F80">
        <w:rPr>
          <w:lang w:val="en-US"/>
        </w:rPr>
        <w:t>8 – Trade union rights</w:t>
      </w:r>
    </w:p>
    <w:p w:rsidR="00EB7A39" w:rsidRPr="00A42F80" w:rsidRDefault="00E00B39" w:rsidP="00A74CDA">
      <w:pPr>
        <w:pStyle w:val="SingleTxtG"/>
        <w:numPr>
          <w:ilvl w:val="0"/>
          <w:numId w:val="23"/>
        </w:numPr>
        <w:ind w:left="1134" w:firstLine="0"/>
        <w:rPr>
          <w:color w:val="000000"/>
          <w:lang w:val="en-US"/>
        </w:rPr>
      </w:pPr>
      <w:r w:rsidRPr="00A42F80">
        <w:rPr>
          <w:color w:val="000000"/>
          <w:lang w:val="en-US"/>
        </w:rPr>
        <w:t xml:space="preserve">Please inform the Committee of the progress in the adoption of </w:t>
      </w:r>
      <w:r>
        <w:rPr>
          <w:color w:val="000000"/>
          <w:lang w:val="en-US"/>
        </w:rPr>
        <w:t xml:space="preserve">legislation in relation to </w:t>
      </w:r>
      <w:r w:rsidRPr="00A42F80">
        <w:rPr>
          <w:color w:val="000000"/>
          <w:lang w:val="en-US"/>
        </w:rPr>
        <w:t>collective bargaining mechanisms in the State party.</w:t>
      </w:r>
      <w:r w:rsidR="000D2D1F">
        <w:rPr>
          <w:color w:val="000000"/>
          <w:lang w:val="en-US"/>
        </w:rPr>
        <w:t xml:space="preserve"> </w:t>
      </w:r>
      <w:r>
        <w:rPr>
          <w:color w:val="000000"/>
          <w:lang w:val="en-US"/>
        </w:rPr>
        <w:t>P</w:t>
      </w:r>
      <w:r w:rsidR="00EB7A39" w:rsidRPr="00A42F80">
        <w:rPr>
          <w:color w:val="000000"/>
          <w:lang w:val="en-US"/>
        </w:rPr>
        <w:t xml:space="preserve">lease </w:t>
      </w:r>
      <w:r>
        <w:rPr>
          <w:color w:val="000000"/>
          <w:lang w:val="en-US"/>
        </w:rPr>
        <w:t xml:space="preserve">also </w:t>
      </w:r>
      <w:r w:rsidR="00EB7A39" w:rsidRPr="00A42F80">
        <w:rPr>
          <w:color w:val="000000"/>
          <w:lang w:val="en-US"/>
        </w:rPr>
        <w:t xml:space="preserve">inform the Committee whether consideration is given to a review of the requirements for obtaining a negotiation </w:t>
      </w:r>
      <w:proofErr w:type="spellStart"/>
      <w:r w:rsidR="00EB7A39" w:rsidRPr="00A42F80">
        <w:rPr>
          <w:color w:val="000000"/>
          <w:lang w:val="en-US"/>
        </w:rPr>
        <w:t>licence</w:t>
      </w:r>
      <w:proofErr w:type="spellEnd"/>
      <w:r w:rsidR="00D13E58">
        <w:rPr>
          <w:color w:val="000000"/>
          <w:lang w:val="en-US"/>
        </w:rPr>
        <w:t xml:space="preserve"> for collective bargaining</w:t>
      </w:r>
      <w:r w:rsidR="00EB7A39" w:rsidRPr="00A42F80">
        <w:rPr>
          <w:color w:val="000000"/>
          <w:lang w:val="en-US"/>
        </w:rPr>
        <w:t>.</w:t>
      </w:r>
      <w:r w:rsidR="000D2D1F">
        <w:rPr>
          <w:color w:val="000000"/>
          <w:lang w:val="en-US"/>
        </w:rPr>
        <w:t xml:space="preserve"> </w:t>
      </w:r>
    </w:p>
    <w:p w:rsidR="00EB7A39" w:rsidRPr="00A42F80" w:rsidRDefault="00EB7A39" w:rsidP="00E44CC5">
      <w:pPr>
        <w:pStyle w:val="H1G"/>
      </w:pPr>
      <w:r w:rsidRPr="00A42F80">
        <w:rPr>
          <w:lang w:val="en-US"/>
        </w:rPr>
        <w:tab/>
      </w:r>
      <w:r w:rsidRPr="00A42F80">
        <w:rPr>
          <w:lang w:val="en-US"/>
        </w:rPr>
        <w:tab/>
      </w:r>
      <w:r w:rsidR="000D2D1F">
        <w:rPr>
          <w:lang w:val="en-US"/>
        </w:rPr>
        <w:t>Article </w:t>
      </w:r>
      <w:r w:rsidRPr="00A42F80">
        <w:rPr>
          <w:lang w:val="en-US"/>
        </w:rPr>
        <w:t xml:space="preserve">9 – The </w:t>
      </w:r>
      <w:r w:rsidRPr="00A42F80">
        <w:t>right</w:t>
      </w:r>
      <w:r w:rsidRPr="00A42F80">
        <w:rPr>
          <w:lang w:val="en-US"/>
        </w:rPr>
        <w:t xml:space="preserve"> to social security</w:t>
      </w:r>
    </w:p>
    <w:p w:rsidR="00EB7A39" w:rsidRPr="00A42F80" w:rsidRDefault="00EB7A39" w:rsidP="00DD0103">
      <w:pPr>
        <w:pStyle w:val="SingleTxtG"/>
        <w:numPr>
          <w:ilvl w:val="0"/>
          <w:numId w:val="23"/>
        </w:numPr>
        <w:ind w:left="1134" w:firstLine="0"/>
        <w:rPr>
          <w:color w:val="000000"/>
          <w:lang w:val="en-US"/>
        </w:rPr>
      </w:pPr>
      <w:r w:rsidRPr="00A42F80">
        <w:rPr>
          <w:color w:val="000000"/>
          <w:lang w:val="en-US"/>
        </w:rPr>
        <w:t xml:space="preserve">Please </w:t>
      </w:r>
      <w:r w:rsidRPr="00EB7A39">
        <w:rPr>
          <w:lang w:val="en-US"/>
        </w:rPr>
        <w:t>update</w:t>
      </w:r>
      <w:r w:rsidRPr="00A42F80">
        <w:rPr>
          <w:color w:val="000000"/>
          <w:lang w:val="en-US"/>
        </w:rPr>
        <w:t xml:space="preserve"> the Committee on the development of the </w:t>
      </w:r>
      <w:r w:rsidR="00DD0103">
        <w:rPr>
          <w:color w:val="000000"/>
          <w:lang w:val="en-US"/>
        </w:rPr>
        <w:t>“</w:t>
      </w:r>
      <w:r w:rsidRPr="00A42F80">
        <w:rPr>
          <w:color w:val="000000"/>
          <w:lang w:val="en-US"/>
        </w:rPr>
        <w:t>risk equalization scheme</w:t>
      </w:r>
      <w:r w:rsidR="00DD0103">
        <w:rPr>
          <w:color w:val="000000"/>
          <w:lang w:val="en-US"/>
        </w:rPr>
        <w:t>”</w:t>
      </w:r>
      <w:r w:rsidRPr="00A42F80">
        <w:rPr>
          <w:color w:val="000000"/>
          <w:lang w:val="en-US"/>
        </w:rPr>
        <w:t xml:space="preserve">, mentioned in </w:t>
      </w:r>
      <w:r w:rsidR="000D2D1F">
        <w:rPr>
          <w:color w:val="000000"/>
          <w:lang w:val="en-US"/>
        </w:rPr>
        <w:t>paragraph </w:t>
      </w:r>
      <w:r w:rsidRPr="00A42F80">
        <w:rPr>
          <w:color w:val="000000"/>
          <w:lang w:val="en-US"/>
        </w:rPr>
        <w:t xml:space="preserve">322 of the State </w:t>
      </w:r>
      <w:r w:rsidR="00B31E59">
        <w:rPr>
          <w:color w:val="000000"/>
          <w:lang w:val="en-US"/>
        </w:rPr>
        <w:t xml:space="preserve">party </w:t>
      </w:r>
      <w:r w:rsidRPr="00A42F80">
        <w:rPr>
          <w:color w:val="000000"/>
          <w:lang w:val="en-US"/>
        </w:rPr>
        <w:t>report</w:t>
      </w:r>
      <w:r>
        <w:rPr>
          <w:color w:val="000000"/>
          <w:lang w:val="en-US"/>
        </w:rPr>
        <w:t>,</w:t>
      </w:r>
      <w:r w:rsidR="000D2D1F">
        <w:rPr>
          <w:color w:val="000000"/>
          <w:lang w:val="en-US"/>
        </w:rPr>
        <w:t xml:space="preserve"> </w:t>
      </w:r>
      <w:r>
        <w:rPr>
          <w:color w:val="000000"/>
          <w:lang w:val="en-US"/>
        </w:rPr>
        <w:t>and explain how the scheme impact</w:t>
      </w:r>
      <w:r w:rsidR="00D13E58">
        <w:rPr>
          <w:color w:val="000000"/>
          <w:lang w:val="en-US"/>
        </w:rPr>
        <w:t>s</w:t>
      </w:r>
      <w:r>
        <w:rPr>
          <w:color w:val="000000"/>
          <w:lang w:val="en-US"/>
        </w:rPr>
        <w:t xml:space="preserve"> the enjoyment of the right</w:t>
      </w:r>
      <w:r w:rsidRPr="00A42F80">
        <w:rPr>
          <w:color w:val="000000"/>
          <w:lang w:val="en-US"/>
        </w:rPr>
        <w:t xml:space="preserve"> </w:t>
      </w:r>
      <w:r>
        <w:rPr>
          <w:color w:val="000000"/>
          <w:lang w:val="en-US"/>
        </w:rPr>
        <w:t>to social security.</w:t>
      </w:r>
    </w:p>
    <w:p w:rsidR="00EB7A39" w:rsidRPr="00A42F80" w:rsidRDefault="00EB7A39" w:rsidP="00EB7A39">
      <w:pPr>
        <w:pStyle w:val="SingleTxtG"/>
        <w:numPr>
          <w:ilvl w:val="0"/>
          <w:numId w:val="23"/>
        </w:numPr>
        <w:ind w:left="1134" w:firstLine="0"/>
        <w:rPr>
          <w:color w:val="000000"/>
          <w:lang w:val="en-US"/>
        </w:rPr>
      </w:pPr>
      <w:r w:rsidRPr="00A42F80">
        <w:rPr>
          <w:color w:val="000000"/>
          <w:lang w:val="en-US"/>
        </w:rPr>
        <w:t>Please indicate wheth</w:t>
      </w:r>
      <w:r>
        <w:rPr>
          <w:color w:val="000000"/>
          <w:lang w:val="en-US"/>
        </w:rPr>
        <w:t>er the State party intends to introduce a social security</w:t>
      </w:r>
      <w:r w:rsidRPr="00A42F80">
        <w:rPr>
          <w:color w:val="000000"/>
          <w:lang w:val="en-US"/>
        </w:rPr>
        <w:t xml:space="preserve"> scheme to cover loss of income for self-employed persons</w:t>
      </w:r>
      <w:r w:rsidR="0014733D">
        <w:rPr>
          <w:color w:val="000000"/>
          <w:lang w:val="en-US"/>
        </w:rPr>
        <w:t xml:space="preserve"> on grounds other than those that are already guaranteed</w:t>
      </w:r>
      <w:r w:rsidRPr="00A42F80">
        <w:rPr>
          <w:color w:val="000000"/>
          <w:lang w:val="en-US"/>
        </w:rPr>
        <w:t>.</w:t>
      </w:r>
      <w:r w:rsidR="007F30CA">
        <w:rPr>
          <w:color w:val="000000"/>
          <w:lang w:val="en-US"/>
        </w:rPr>
        <w:t xml:space="preserve"> </w:t>
      </w:r>
    </w:p>
    <w:p w:rsidR="000E399F" w:rsidRPr="00BA6A0A" w:rsidRDefault="000E399F" w:rsidP="00DC599B">
      <w:pPr>
        <w:pStyle w:val="SingleTxtG"/>
        <w:numPr>
          <w:ilvl w:val="0"/>
          <w:numId w:val="23"/>
        </w:numPr>
        <w:ind w:left="1134" w:firstLine="0"/>
        <w:rPr>
          <w:rFonts w:cs="Angsana New"/>
          <w:lang w:val="en-US"/>
        </w:rPr>
      </w:pPr>
      <w:r w:rsidRPr="00C26F21">
        <w:rPr>
          <w:color w:val="000000"/>
          <w:lang w:val="en-US"/>
        </w:rPr>
        <w:t>Please</w:t>
      </w:r>
      <w:r w:rsidRPr="00BA6A0A">
        <w:rPr>
          <w:rFonts w:cs="Angsana New"/>
          <w:lang w:val="en-US"/>
        </w:rPr>
        <w:t xml:space="preserve"> inform the Committee whether consideration is </w:t>
      </w:r>
      <w:r w:rsidR="00062CEE">
        <w:rPr>
          <w:rFonts w:cs="Angsana New"/>
          <w:lang w:val="en-US"/>
        </w:rPr>
        <w:t xml:space="preserve">being </w:t>
      </w:r>
      <w:r w:rsidRPr="00BA6A0A">
        <w:rPr>
          <w:rFonts w:cs="Angsana New"/>
          <w:lang w:val="en-US"/>
        </w:rPr>
        <w:t>given to review of the procedure and application of the habitual residence condition</w:t>
      </w:r>
      <w:r>
        <w:rPr>
          <w:rFonts w:cs="Angsana New"/>
          <w:sz w:val="18"/>
          <w:vertAlign w:val="superscript"/>
          <w:lang w:val="en-US"/>
        </w:rPr>
        <w:t xml:space="preserve"> </w:t>
      </w:r>
      <w:r w:rsidR="00062CEE">
        <w:rPr>
          <w:rFonts w:cs="Angsana New"/>
          <w:lang w:val="en-US"/>
        </w:rPr>
        <w:t>for</w:t>
      </w:r>
      <w:r w:rsidRPr="00BA6A0A">
        <w:rPr>
          <w:rFonts w:cs="Angsana New"/>
          <w:lang w:val="en-US"/>
        </w:rPr>
        <w:t xml:space="preserve"> social assistance payments </w:t>
      </w:r>
      <w:r w:rsidR="00062CEE">
        <w:rPr>
          <w:rFonts w:cs="Angsana New"/>
          <w:lang w:val="en-US"/>
        </w:rPr>
        <w:t>with a view</w:t>
      </w:r>
      <w:r w:rsidRPr="00BA6A0A">
        <w:rPr>
          <w:rFonts w:cs="Angsana New"/>
          <w:lang w:val="en-US"/>
        </w:rPr>
        <w:t xml:space="preserve"> to eliminat</w:t>
      </w:r>
      <w:r w:rsidR="00062CEE">
        <w:rPr>
          <w:rFonts w:cs="Angsana New"/>
          <w:lang w:val="en-US"/>
        </w:rPr>
        <w:t>ing</w:t>
      </w:r>
      <w:r w:rsidRPr="00BA6A0A">
        <w:rPr>
          <w:rFonts w:cs="Angsana New"/>
          <w:lang w:val="en-US"/>
        </w:rPr>
        <w:t xml:space="preserve"> its discriminatory impact on vulnerable persons, such as victims of domestic violence, asylum-seekers and </w:t>
      </w:r>
      <w:proofErr w:type="spellStart"/>
      <w:r w:rsidRPr="00BA6A0A">
        <w:rPr>
          <w:rFonts w:cs="Angsana New"/>
          <w:lang w:val="en-US"/>
        </w:rPr>
        <w:t>Travellers</w:t>
      </w:r>
      <w:proofErr w:type="spellEnd"/>
      <w:r w:rsidRPr="00BA6A0A">
        <w:rPr>
          <w:rFonts w:cs="Angsana New"/>
          <w:lang w:val="en-US"/>
        </w:rPr>
        <w:t>.</w:t>
      </w:r>
      <w:r>
        <w:rPr>
          <w:rFonts w:cs="Angsana New"/>
          <w:sz w:val="18"/>
          <w:vertAlign w:val="superscript"/>
          <w:lang w:val="en-US"/>
        </w:rPr>
        <w:t xml:space="preserve"> </w:t>
      </w:r>
    </w:p>
    <w:p w:rsidR="00EB7A39" w:rsidRPr="00A42F80" w:rsidRDefault="00EB7A39" w:rsidP="00E44CC5">
      <w:pPr>
        <w:pStyle w:val="H1G"/>
        <w:rPr>
          <w:lang w:val="en-US"/>
        </w:rPr>
      </w:pPr>
      <w:r w:rsidRPr="00A42F80">
        <w:rPr>
          <w:lang w:val="en-US"/>
        </w:rPr>
        <w:tab/>
      </w:r>
      <w:r w:rsidRPr="00A42F80">
        <w:rPr>
          <w:lang w:val="en-US"/>
        </w:rPr>
        <w:tab/>
      </w:r>
      <w:r w:rsidR="000D2D1F">
        <w:rPr>
          <w:lang w:val="en-US"/>
        </w:rPr>
        <w:t>Article </w:t>
      </w:r>
      <w:r w:rsidR="00DD0103">
        <w:rPr>
          <w:lang w:val="en-US"/>
        </w:rPr>
        <w:t>10 –</w:t>
      </w:r>
      <w:r w:rsidRPr="00A42F80">
        <w:rPr>
          <w:lang w:val="en-US"/>
        </w:rPr>
        <w:t xml:space="preserve"> Protection of the family, mothers and children</w:t>
      </w:r>
    </w:p>
    <w:p w:rsidR="00EB7A39" w:rsidRPr="00A42F80" w:rsidRDefault="00EB7A39" w:rsidP="00062CEE">
      <w:pPr>
        <w:pStyle w:val="SingleTxtG"/>
        <w:numPr>
          <w:ilvl w:val="0"/>
          <w:numId w:val="23"/>
        </w:numPr>
        <w:ind w:left="1134" w:firstLine="0"/>
        <w:rPr>
          <w:color w:val="000000"/>
          <w:lang w:val="en-US"/>
        </w:rPr>
      </w:pPr>
      <w:r w:rsidRPr="00A42F80">
        <w:rPr>
          <w:color w:val="000000"/>
          <w:lang w:val="en-US"/>
        </w:rPr>
        <w:t xml:space="preserve">Please provide </w:t>
      </w:r>
      <w:r w:rsidRPr="00EB7A39">
        <w:rPr>
          <w:lang w:val="en-US"/>
        </w:rPr>
        <w:t>information</w:t>
      </w:r>
      <w:r w:rsidRPr="00A42F80">
        <w:rPr>
          <w:color w:val="000000"/>
          <w:lang w:val="en-US"/>
        </w:rPr>
        <w:t xml:space="preserve"> on measures taken to monitor and enforce compliance with regulations regarding </w:t>
      </w:r>
      <w:r w:rsidR="00FC33E6">
        <w:rPr>
          <w:color w:val="000000"/>
          <w:lang w:val="en-US"/>
        </w:rPr>
        <w:t xml:space="preserve">residential </w:t>
      </w:r>
      <w:proofErr w:type="spellStart"/>
      <w:r w:rsidR="00FC33E6">
        <w:rPr>
          <w:color w:val="000000"/>
          <w:lang w:val="en-US"/>
        </w:rPr>
        <w:t>centres</w:t>
      </w:r>
      <w:proofErr w:type="spellEnd"/>
      <w:r w:rsidR="00FC33E6">
        <w:rPr>
          <w:color w:val="000000"/>
          <w:lang w:val="en-US"/>
        </w:rPr>
        <w:t xml:space="preserve"> for</w:t>
      </w:r>
      <w:r w:rsidRPr="00A42F80">
        <w:rPr>
          <w:color w:val="000000"/>
          <w:lang w:val="en-US"/>
        </w:rPr>
        <w:t xml:space="preserve"> persons with disabilities, </w:t>
      </w:r>
      <w:r w:rsidR="00062CEE">
        <w:rPr>
          <w:color w:val="000000"/>
          <w:lang w:val="en-US"/>
        </w:rPr>
        <w:t>with a view</w:t>
      </w:r>
      <w:r w:rsidRPr="00A42F80">
        <w:rPr>
          <w:color w:val="000000"/>
          <w:lang w:val="en-US"/>
        </w:rPr>
        <w:t xml:space="preserve"> to prevent</w:t>
      </w:r>
      <w:r w:rsidR="00062CEE">
        <w:rPr>
          <w:color w:val="000000"/>
          <w:lang w:val="en-US"/>
        </w:rPr>
        <w:t>ing</w:t>
      </w:r>
      <w:r w:rsidRPr="00A42F80">
        <w:rPr>
          <w:color w:val="000000"/>
          <w:lang w:val="en-US"/>
        </w:rPr>
        <w:t xml:space="preserve"> the occurrence of abuse and ill-treatment.</w:t>
      </w:r>
      <w:r w:rsidR="000D2D1F">
        <w:rPr>
          <w:color w:val="000000"/>
          <w:lang w:val="en-US"/>
        </w:rPr>
        <w:t xml:space="preserve"> </w:t>
      </w:r>
    </w:p>
    <w:p w:rsidR="00EB7A39" w:rsidRPr="00A42F80" w:rsidRDefault="00EB7A39" w:rsidP="00E44CC5">
      <w:pPr>
        <w:pStyle w:val="H1G"/>
        <w:rPr>
          <w:lang w:val="en-US"/>
        </w:rPr>
      </w:pPr>
      <w:r w:rsidRPr="00A42F80">
        <w:rPr>
          <w:lang w:val="en-US"/>
        </w:rPr>
        <w:tab/>
      </w:r>
      <w:r w:rsidRPr="00A42F80">
        <w:rPr>
          <w:lang w:val="en-US"/>
        </w:rPr>
        <w:tab/>
      </w:r>
      <w:r w:rsidR="000D2D1F">
        <w:rPr>
          <w:lang w:val="en-US"/>
        </w:rPr>
        <w:t>Article </w:t>
      </w:r>
      <w:r w:rsidRPr="00A42F80">
        <w:t>11</w:t>
      </w:r>
      <w:r w:rsidRPr="00A42F80">
        <w:rPr>
          <w:lang w:val="en-US"/>
        </w:rPr>
        <w:t xml:space="preserve"> – The right to an adequate standard of living</w:t>
      </w:r>
    </w:p>
    <w:p w:rsidR="00EB7A39" w:rsidRPr="00A42F80" w:rsidRDefault="00EB7A39" w:rsidP="00062CEE">
      <w:pPr>
        <w:pStyle w:val="SingleTxtG"/>
        <w:numPr>
          <w:ilvl w:val="0"/>
          <w:numId w:val="23"/>
        </w:numPr>
        <w:ind w:left="1134" w:firstLine="0"/>
        <w:rPr>
          <w:lang w:val="en-US"/>
        </w:rPr>
      </w:pPr>
      <w:r w:rsidRPr="00A42F80">
        <w:rPr>
          <w:lang w:val="en-US"/>
        </w:rPr>
        <w:t>Please provide information on results achieved by the implementation of the National Action Plan for Social Inclusion</w:t>
      </w:r>
      <w:r w:rsidR="000D2D1F">
        <w:rPr>
          <w:lang w:val="en-US"/>
        </w:rPr>
        <w:t xml:space="preserve"> </w:t>
      </w:r>
      <w:r w:rsidR="00062CEE" w:rsidRPr="00A42F80">
        <w:rPr>
          <w:lang w:val="en-US"/>
        </w:rPr>
        <w:t>2007</w:t>
      </w:r>
      <w:r w:rsidR="00062CEE">
        <w:rPr>
          <w:lang w:val="en-US"/>
        </w:rPr>
        <w:noBreakHyphen/>
      </w:r>
      <w:r w:rsidR="00062CEE" w:rsidRPr="00A42F80">
        <w:rPr>
          <w:lang w:val="en-US"/>
        </w:rPr>
        <w:t>2016</w:t>
      </w:r>
      <w:r w:rsidR="00062CEE">
        <w:rPr>
          <w:lang w:val="en-US"/>
        </w:rPr>
        <w:t xml:space="preserve"> in</w:t>
      </w:r>
      <w:r w:rsidR="00062CEE" w:rsidRPr="00A42F80">
        <w:rPr>
          <w:lang w:val="en-US"/>
        </w:rPr>
        <w:t xml:space="preserve"> </w:t>
      </w:r>
      <w:r w:rsidRPr="00A42F80">
        <w:rPr>
          <w:lang w:val="en-US"/>
        </w:rPr>
        <w:t xml:space="preserve">addressing </w:t>
      </w:r>
      <w:r w:rsidR="00FC33E6">
        <w:rPr>
          <w:lang w:val="en-US"/>
        </w:rPr>
        <w:t xml:space="preserve">consistent </w:t>
      </w:r>
      <w:r w:rsidRPr="00A42F80">
        <w:rPr>
          <w:lang w:val="en-US"/>
        </w:rPr>
        <w:t>poverty</w:t>
      </w:r>
      <w:r w:rsidR="007F30CA">
        <w:rPr>
          <w:lang w:val="en-US"/>
        </w:rPr>
        <w:t xml:space="preserve"> </w:t>
      </w:r>
      <w:r w:rsidRPr="00A42F80">
        <w:rPr>
          <w:lang w:val="en-US"/>
        </w:rPr>
        <w:t xml:space="preserve">and </w:t>
      </w:r>
      <w:r w:rsidR="00FC33E6">
        <w:rPr>
          <w:lang w:val="en-US"/>
        </w:rPr>
        <w:t xml:space="preserve">the </w:t>
      </w:r>
      <w:r w:rsidRPr="00A42F80">
        <w:rPr>
          <w:lang w:val="en-US"/>
        </w:rPr>
        <w:t>risk</w:t>
      </w:r>
      <w:r w:rsidR="00FC33E6">
        <w:rPr>
          <w:lang w:val="en-US"/>
        </w:rPr>
        <w:t xml:space="preserve"> of poverty</w:t>
      </w:r>
      <w:r w:rsidRPr="00A42F80">
        <w:rPr>
          <w:lang w:val="en-US"/>
        </w:rPr>
        <w:t>,</w:t>
      </w:r>
      <w:r w:rsidR="007F30CA">
        <w:rPr>
          <w:lang w:val="en-US"/>
        </w:rPr>
        <w:t xml:space="preserve"> </w:t>
      </w:r>
      <w:r w:rsidRPr="00A42F80">
        <w:rPr>
          <w:lang w:val="en-US"/>
        </w:rPr>
        <w:t>particular</w:t>
      </w:r>
      <w:r>
        <w:rPr>
          <w:lang w:val="en-US"/>
        </w:rPr>
        <w:t>ly among children and families with</w:t>
      </w:r>
      <w:r w:rsidRPr="00A42F80">
        <w:rPr>
          <w:lang w:val="en-US"/>
        </w:rPr>
        <w:t xml:space="preserve"> children, </w:t>
      </w:r>
      <w:r w:rsidR="00062CEE">
        <w:rPr>
          <w:lang w:val="en-US"/>
        </w:rPr>
        <w:t xml:space="preserve">and </w:t>
      </w:r>
      <w:r w:rsidRPr="00A42F80">
        <w:rPr>
          <w:lang w:val="en-US"/>
        </w:rPr>
        <w:t>es</w:t>
      </w:r>
      <w:r>
        <w:rPr>
          <w:lang w:val="en-US"/>
        </w:rPr>
        <w:t>pecially lone-parent families,</w:t>
      </w:r>
      <w:r w:rsidR="000D2D1F">
        <w:rPr>
          <w:lang w:val="en-US"/>
        </w:rPr>
        <w:t xml:space="preserve"> </w:t>
      </w:r>
      <w:proofErr w:type="spellStart"/>
      <w:r>
        <w:rPr>
          <w:lang w:val="en-US"/>
        </w:rPr>
        <w:t>Travellers</w:t>
      </w:r>
      <w:proofErr w:type="spellEnd"/>
      <w:r>
        <w:rPr>
          <w:lang w:val="en-US"/>
        </w:rPr>
        <w:t xml:space="preserve"> and Roma.</w:t>
      </w:r>
    </w:p>
    <w:p w:rsidR="00EB7A39" w:rsidRPr="00A42F80" w:rsidRDefault="00EB7A39" w:rsidP="005201CC">
      <w:pPr>
        <w:pStyle w:val="SingleTxtG"/>
        <w:numPr>
          <w:ilvl w:val="0"/>
          <w:numId w:val="23"/>
        </w:numPr>
        <w:ind w:left="1134" w:firstLine="0"/>
        <w:rPr>
          <w:lang w:val="en-US"/>
        </w:rPr>
      </w:pPr>
      <w:r w:rsidRPr="00A42F80">
        <w:rPr>
          <w:lang w:val="en-US"/>
        </w:rPr>
        <w:t>Please indicate to what extent the implementation of the Housing Act of 2009</w:t>
      </w:r>
      <w:r w:rsidR="00062CEE">
        <w:rPr>
          <w:lang w:val="en-US"/>
        </w:rPr>
        <w:t>,</w:t>
      </w:r>
      <w:r w:rsidR="000D2D1F">
        <w:rPr>
          <w:lang w:val="en-US"/>
        </w:rPr>
        <w:t xml:space="preserve"> </w:t>
      </w:r>
      <w:r w:rsidRPr="00A42F80">
        <w:rPr>
          <w:lang w:val="en-US"/>
        </w:rPr>
        <w:t xml:space="preserve">the </w:t>
      </w:r>
      <w:r w:rsidRPr="00A42F80">
        <w:rPr>
          <w:rFonts w:eastAsia="Batang"/>
          <w:lang w:val="en-US" w:eastAsia="zh-CN"/>
        </w:rPr>
        <w:t>Construction Plan 2020</w:t>
      </w:r>
      <w:r w:rsidR="007F30CA">
        <w:rPr>
          <w:rFonts w:eastAsia="Batang"/>
          <w:lang w:eastAsia="zh-CN"/>
        </w:rPr>
        <w:t xml:space="preserve"> </w:t>
      </w:r>
      <w:r w:rsidRPr="00A42F80">
        <w:rPr>
          <w:rFonts w:eastAsia="Batang"/>
          <w:lang w:val="en-US" w:eastAsia="zh-CN"/>
        </w:rPr>
        <w:t>and the Housing Assistance Payment</w:t>
      </w:r>
      <w:r w:rsidRPr="00A42F80">
        <w:rPr>
          <w:lang w:val="en-US"/>
        </w:rPr>
        <w:t xml:space="preserve"> address</w:t>
      </w:r>
      <w:r>
        <w:rPr>
          <w:lang w:val="en-US"/>
        </w:rPr>
        <w:t>es</w:t>
      </w:r>
      <w:r w:rsidRPr="00A42F80">
        <w:rPr>
          <w:lang w:val="en-US"/>
        </w:rPr>
        <w:t xml:space="preserve"> the acute shortage</w:t>
      </w:r>
      <w:r w:rsidR="000D2D1F">
        <w:rPr>
          <w:lang w:val="en-US"/>
        </w:rPr>
        <w:t xml:space="preserve"> </w:t>
      </w:r>
      <w:r w:rsidRPr="00A42F80">
        <w:rPr>
          <w:lang w:val="en-US"/>
        </w:rPr>
        <w:t>of social housing and of affordable</w:t>
      </w:r>
      <w:r w:rsidR="000D2D1F">
        <w:rPr>
          <w:lang w:val="en-US"/>
        </w:rPr>
        <w:t xml:space="preserve"> </w:t>
      </w:r>
      <w:r w:rsidRPr="00A42F80">
        <w:rPr>
          <w:lang w:val="en-US"/>
        </w:rPr>
        <w:t>housing in the State party.</w:t>
      </w:r>
      <w:r w:rsidR="000D2D1F">
        <w:rPr>
          <w:lang w:val="en-US"/>
        </w:rPr>
        <w:t xml:space="preserve"> </w:t>
      </w:r>
      <w:r>
        <w:rPr>
          <w:lang w:val="en-US"/>
        </w:rPr>
        <w:t xml:space="preserve">Please also indicate the impact of measures taken to provide adequate accommodation </w:t>
      </w:r>
      <w:r w:rsidR="00062CEE">
        <w:rPr>
          <w:lang w:val="en-US"/>
        </w:rPr>
        <w:t xml:space="preserve">for </w:t>
      </w:r>
      <w:r>
        <w:rPr>
          <w:lang w:val="en-US"/>
        </w:rPr>
        <w:t>asylum-seekers,</w:t>
      </w:r>
      <w:r w:rsidR="000D2D1F">
        <w:rPr>
          <w:lang w:val="en-US"/>
        </w:rPr>
        <w:t xml:space="preserve"> </w:t>
      </w:r>
      <w:r>
        <w:rPr>
          <w:lang w:val="en-US"/>
        </w:rPr>
        <w:t xml:space="preserve">and to ensure that migrants are not </w:t>
      </w:r>
      <w:r w:rsidRPr="000F2EDC">
        <w:rPr>
          <w:lang w:val="en-US"/>
        </w:rPr>
        <w:t xml:space="preserve">discriminated </w:t>
      </w:r>
      <w:r w:rsidR="00E71713">
        <w:rPr>
          <w:lang w:val="en-US"/>
        </w:rPr>
        <w:t xml:space="preserve">against </w:t>
      </w:r>
      <w:r w:rsidRPr="000F2EDC">
        <w:rPr>
          <w:lang w:val="en-US"/>
        </w:rPr>
        <w:t>in access</w:t>
      </w:r>
      <w:r w:rsidR="00E71713">
        <w:rPr>
          <w:lang w:val="en-US"/>
        </w:rPr>
        <w:t>ing</w:t>
      </w:r>
      <w:r w:rsidRPr="000F2EDC">
        <w:rPr>
          <w:lang w:val="en-US"/>
        </w:rPr>
        <w:t xml:space="preserve"> affordable</w:t>
      </w:r>
      <w:r>
        <w:rPr>
          <w:lang w:val="en-US"/>
        </w:rPr>
        <w:t xml:space="preserve"> </w:t>
      </w:r>
      <w:r w:rsidR="00E71713">
        <w:rPr>
          <w:lang w:val="en-US"/>
        </w:rPr>
        <w:t xml:space="preserve">and </w:t>
      </w:r>
      <w:r>
        <w:rPr>
          <w:lang w:val="en-US"/>
        </w:rPr>
        <w:t>adequate</w:t>
      </w:r>
      <w:r w:rsidRPr="000F2EDC">
        <w:rPr>
          <w:lang w:val="en-US"/>
        </w:rPr>
        <w:t xml:space="preserve"> housing</w:t>
      </w:r>
      <w:r>
        <w:rPr>
          <w:lang w:val="en-US"/>
        </w:rPr>
        <w:t>.</w:t>
      </w:r>
      <w:r w:rsidR="000D2D1F">
        <w:rPr>
          <w:lang w:val="en-US"/>
        </w:rPr>
        <w:t xml:space="preserve"> </w:t>
      </w:r>
    </w:p>
    <w:p w:rsidR="00EB7A39" w:rsidRPr="00A42F80" w:rsidRDefault="00E71713" w:rsidP="00461B5F">
      <w:pPr>
        <w:pStyle w:val="SingleTxtG"/>
        <w:numPr>
          <w:ilvl w:val="0"/>
          <w:numId w:val="23"/>
        </w:numPr>
        <w:ind w:left="1134" w:firstLine="0"/>
        <w:rPr>
          <w:lang w:val="en-US"/>
        </w:rPr>
      </w:pPr>
      <w:r w:rsidRPr="00A42F80">
        <w:rPr>
          <w:lang w:val="en-US"/>
        </w:rPr>
        <w:t xml:space="preserve">Please provide information on the impact of measures taken to ensure access to </w:t>
      </w:r>
      <w:r>
        <w:rPr>
          <w:lang w:val="en-US"/>
        </w:rPr>
        <w:t>sufficient affordable</w:t>
      </w:r>
      <w:r w:rsidR="006C4740">
        <w:rPr>
          <w:lang w:val="en-US"/>
        </w:rPr>
        <w:t>,</w:t>
      </w:r>
      <w:r>
        <w:rPr>
          <w:lang w:val="en-US"/>
        </w:rPr>
        <w:t xml:space="preserve"> </w:t>
      </w:r>
      <w:r w:rsidRPr="00A42F80">
        <w:rPr>
          <w:lang w:val="en-US"/>
        </w:rPr>
        <w:t>healthy</w:t>
      </w:r>
      <w:r w:rsidR="006C4740">
        <w:rPr>
          <w:lang w:val="en-US"/>
        </w:rPr>
        <w:t xml:space="preserve"> food</w:t>
      </w:r>
      <w:r>
        <w:rPr>
          <w:lang w:val="en-US"/>
        </w:rPr>
        <w:t xml:space="preserve">, especially for </w:t>
      </w:r>
      <w:r w:rsidRPr="00A42F80">
        <w:rPr>
          <w:lang w:val="en-US"/>
        </w:rPr>
        <w:t xml:space="preserve">disadvantaged and marginalized </w:t>
      </w:r>
      <w:r>
        <w:rPr>
          <w:lang w:val="en-US"/>
        </w:rPr>
        <w:t xml:space="preserve">individuals and </w:t>
      </w:r>
      <w:r w:rsidRPr="00A42F80">
        <w:rPr>
          <w:lang w:val="en-US"/>
        </w:rPr>
        <w:t>groups.</w:t>
      </w:r>
      <w:r>
        <w:rPr>
          <w:lang w:val="en-US"/>
        </w:rPr>
        <w:t xml:space="preserve"> </w:t>
      </w:r>
      <w:r w:rsidR="00EB7A39" w:rsidRPr="00A42F80">
        <w:rPr>
          <w:lang w:val="en-US"/>
        </w:rPr>
        <w:t xml:space="preserve">Please </w:t>
      </w:r>
      <w:r>
        <w:rPr>
          <w:lang w:val="en-US"/>
        </w:rPr>
        <w:t xml:space="preserve">also </w:t>
      </w:r>
      <w:r w:rsidR="00EB7A39" w:rsidRPr="00A42F80">
        <w:rPr>
          <w:lang w:val="en-US"/>
        </w:rPr>
        <w:t xml:space="preserve">update the Committee </w:t>
      </w:r>
      <w:r>
        <w:rPr>
          <w:lang w:val="en-US"/>
        </w:rPr>
        <w:t>on</w:t>
      </w:r>
      <w:r w:rsidR="00EB7A39" w:rsidRPr="00A42F80">
        <w:rPr>
          <w:lang w:val="en-US"/>
        </w:rPr>
        <w:t xml:space="preserve"> whether the national food and nutrition policy mentioned in </w:t>
      </w:r>
      <w:r w:rsidR="000D2D1F">
        <w:rPr>
          <w:lang w:val="en-US"/>
        </w:rPr>
        <w:t>paragraph </w:t>
      </w:r>
      <w:r w:rsidR="00EB7A39" w:rsidRPr="00A42F80">
        <w:rPr>
          <w:lang w:val="en-US"/>
        </w:rPr>
        <w:t xml:space="preserve">275 of the State </w:t>
      </w:r>
      <w:r>
        <w:rPr>
          <w:lang w:val="en-US"/>
        </w:rPr>
        <w:t xml:space="preserve">party </w:t>
      </w:r>
      <w:r w:rsidR="00EB7A39" w:rsidRPr="00A42F80">
        <w:rPr>
          <w:lang w:val="en-US"/>
        </w:rPr>
        <w:t xml:space="preserve">report has been adopted. </w:t>
      </w:r>
    </w:p>
    <w:p w:rsidR="00EB7A39" w:rsidRPr="00A42F80" w:rsidRDefault="00EB7A39" w:rsidP="00461B5F">
      <w:pPr>
        <w:pStyle w:val="SingleTxtG"/>
        <w:numPr>
          <w:ilvl w:val="0"/>
          <w:numId w:val="23"/>
        </w:numPr>
        <w:ind w:left="1134" w:firstLine="0"/>
        <w:rPr>
          <w:lang w:val="en-US"/>
        </w:rPr>
      </w:pPr>
      <w:r w:rsidRPr="00A42F80">
        <w:rPr>
          <w:lang w:val="en-US"/>
        </w:rPr>
        <w:t xml:space="preserve">Please inform the Committee of measures taken to ensure that the privatization of water services in the State party will not affect the right </w:t>
      </w:r>
      <w:r w:rsidR="00777A51">
        <w:rPr>
          <w:lang w:val="en-US"/>
        </w:rPr>
        <w:t xml:space="preserve">of everyone </w:t>
      </w:r>
      <w:r w:rsidRPr="00A42F80">
        <w:rPr>
          <w:lang w:val="en-US"/>
        </w:rPr>
        <w:t>to enjoy affordable</w:t>
      </w:r>
      <w:r w:rsidR="006C4740">
        <w:rPr>
          <w:lang w:val="en-US"/>
        </w:rPr>
        <w:t>,</w:t>
      </w:r>
      <w:r w:rsidRPr="00A42F80">
        <w:rPr>
          <w:lang w:val="en-US"/>
        </w:rPr>
        <w:t xml:space="preserve"> quality water and will not lead to discrimination in access</w:t>
      </w:r>
      <w:r w:rsidR="00777A51">
        <w:rPr>
          <w:lang w:val="en-US"/>
        </w:rPr>
        <w:t xml:space="preserve"> to water</w:t>
      </w:r>
      <w:r w:rsidRPr="00A42F80">
        <w:rPr>
          <w:lang w:val="en-US"/>
        </w:rPr>
        <w:t>.</w:t>
      </w:r>
      <w:r w:rsidR="007F30CA">
        <w:rPr>
          <w:lang w:val="en-US"/>
        </w:rPr>
        <w:t xml:space="preserve"> </w:t>
      </w:r>
    </w:p>
    <w:p w:rsidR="00EB7A39" w:rsidRPr="00A42F80" w:rsidRDefault="00EB7A39" w:rsidP="00E44CC5">
      <w:pPr>
        <w:pStyle w:val="H1G"/>
      </w:pPr>
      <w:r w:rsidRPr="00A42F80">
        <w:rPr>
          <w:lang w:val="en-US"/>
        </w:rPr>
        <w:tab/>
      </w:r>
      <w:r w:rsidRPr="00A42F80">
        <w:rPr>
          <w:lang w:val="en-US"/>
        </w:rPr>
        <w:tab/>
      </w:r>
      <w:r w:rsidR="000D2D1F">
        <w:rPr>
          <w:lang w:val="en-US"/>
        </w:rPr>
        <w:t>Article </w:t>
      </w:r>
      <w:r w:rsidRPr="00A42F80">
        <w:rPr>
          <w:lang w:val="en-US"/>
        </w:rPr>
        <w:t>12 – The right to physical and mental health</w:t>
      </w:r>
    </w:p>
    <w:p w:rsidR="00EB7A39" w:rsidRPr="00A42F80" w:rsidRDefault="00EB7A39" w:rsidP="00461B5F">
      <w:pPr>
        <w:pStyle w:val="SingleTxtG"/>
        <w:numPr>
          <w:ilvl w:val="0"/>
          <w:numId w:val="23"/>
        </w:numPr>
        <w:ind w:left="1134" w:firstLine="0"/>
        <w:rPr>
          <w:color w:val="000000"/>
        </w:rPr>
      </w:pPr>
      <w:r w:rsidRPr="00A42F80">
        <w:rPr>
          <w:color w:val="000000"/>
        </w:rPr>
        <w:t>Please indicate to what extent the Health Service Reform Programme</w:t>
      </w:r>
      <w:r w:rsidR="000D2D1F">
        <w:rPr>
          <w:color w:val="000000"/>
        </w:rPr>
        <w:t xml:space="preserve"> </w:t>
      </w:r>
      <w:r w:rsidRPr="00A42F80">
        <w:rPr>
          <w:color w:val="000000"/>
        </w:rPr>
        <w:t xml:space="preserve">has addressed the acute shortage of hospital beds </w:t>
      </w:r>
      <w:r w:rsidR="00CE6849">
        <w:rPr>
          <w:color w:val="000000"/>
        </w:rPr>
        <w:t>and</w:t>
      </w:r>
      <w:r w:rsidRPr="00A42F80">
        <w:rPr>
          <w:color w:val="000000"/>
        </w:rPr>
        <w:t xml:space="preserve"> the long waiting lists at public health institutions in the State party.</w:t>
      </w:r>
      <w:r w:rsidR="000D2D1F">
        <w:rPr>
          <w:color w:val="000000"/>
        </w:rPr>
        <w:t xml:space="preserve"> </w:t>
      </w:r>
      <w:r w:rsidRPr="00A42F80">
        <w:rPr>
          <w:color w:val="000000"/>
        </w:rPr>
        <w:t xml:space="preserve">Please also </w:t>
      </w:r>
      <w:r>
        <w:rPr>
          <w:color w:val="000000"/>
        </w:rPr>
        <w:t>provide information on the impact of</w:t>
      </w:r>
      <w:r w:rsidRPr="00A42F80">
        <w:rPr>
          <w:color w:val="000000"/>
        </w:rPr>
        <w:t xml:space="preserve"> cuts in the national health services </w:t>
      </w:r>
      <w:r>
        <w:rPr>
          <w:color w:val="000000"/>
        </w:rPr>
        <w:t>on</w:t>
      </w:r>
      <w:r w:rsidRPr="00A42F80">
        <w:rPr>
          <w:color w:val="000000"/>
        </w:rPr>
        <w:t xml:space="preserve"> </w:t>
      </w:r>
      <w:r w:rsidR="00CE6849">
        <w:rPr>
          <w:color w:val="000000"/>
        </w:rPr>
        <w:t>the</w:t>
      </w:r>
      <w:r w:rsidR="00CE6849" w:rsidRPr="00A42F80">
        <w:rPr>
          <w:color w:val="000000"/>
        </w:rPr>
        <w:t xml:space="preserve"> </w:t>
      </w:r>
      <w:r w:rsidRPr="00A42F80">
        <w:rPr>
          <w:color w:val="000000"/>
        </w:rPr>
        <w:t>availability</w:t>
      </w:r>
      <w:r w:rsidR="00777A51">
        <w:rPr>
          <w:color w:val="000000"/>
        </w:rPr>
        <w:t xml:space="preserve"> and </w:t>
      </w:r>
      <w:r w:rsidRPr="00A42F80">
        <w:rPr>
          <w:color w:val="000000"/>
        </w:rPr>
        <w:t>accessibility</w:t>
      </w:r>
      <w:r w:rsidR="00CE6849">
        <w:rPr>
          <w:color w:val="000000"/>
        </w:rPr>
        <w:t xml:space="preserve"> of beds</w:t>
      </w:r>
      <w:r>
        <w:rPr>
          <w:color w:val="000000"/>
        </w:rPr>
        <w:t>,</w:t>
      </w:r>
      <w:r w:rsidR="000D2D1F">
        <w:rPr>
          <w:color w:val="000000"/>
        </w:rPr>
        <w:t xml:space="preserve"> </w:t>
      </w:r>
      <w:r>
        <w:rPr>
          <w:color w:val="000000"/>
        </w:rPr>
        <w:t>especially</w:t>
      </w:r>
      <w:r w:rsidRPr="00A42F80">
        <w:rPr>
          <w:color w:val="000000"/>
        </w:rPr>
        <w:t xml:space="preserve"> in disa</w:t>
      </w:r>
      <w:r>
        <w:rPr>
          <w:color w:val="000000"/>
        </w:rPr>
        <w:t>dvantaged urban and rural areas.</w:t>
      </w:r>
      <w:r w:rsidR="007F30CA">
        <w:rPr>
          <w:color w:val="000000"/>
        </w:rPr>
        <w:t xml:space="preserve"> </w:t>
      </w:r>
      <w:r>
        <w:rPr>
          <w:color w:val="000000"/>
        </w:rPr>
        <w:t xml:space="preserve">Additionally, please provide information on the impact of the measures taken, such as </w:t>
      </w:r>
      <w:r w:rsidR="00CE6849">
        <w:rPr>
          <w:color w:val="000000"/>
        </w:rPr>
        <w:t xml:space="preserve">in </w:t>
      </w:r>
      <w:r>
        <w:rPr>
          <w:color w:val="000000"/>
        </w:rPr>
        <w:t xml:space="preserve">the </w:t>
      </w:r>
      <w:r w:rsidR="00CE6849">
        <w:rPr>
          <w:color w:val="000000"/>
        </w:rPr>
        <w:t xml:space="preserve">form of </w:t>
      </w:r>
      <w:r w:rsidRPr="00B879D5">
        <w:t>Traveller Health Units and Primary Health Care Projects</w:t>
      </w:r>
      <w:r>
        <w:t>, on the enjoyment of the right to health of Travellers.</w:t>
      </w:r>
      <w:r w:rsidR="000D2D1F">
        <w:t xml:space="preserve"> </w:t>
      </w:r>
    </w:p>
    <w:p w:rsidR="00EB7A39" w:rsidRPr="00A42F80" w:rsidRDefault="00EB7A39" w:rsidP="00461B5F">
      <w:pPr>
        <w:pStyle w:val="SingleTxtG"/>
        <w:numPr>
          <w:ilvl w:val="0"/>
          <w:numId w:val="23"/>
        </w:numPr>
        <w:ind w:left="1134" w:firstLine="0"/>
        <w:rPr>
          <w:color w:val="000000"/>
        </w:rPr>
      </w:pPr>
      <w:r w:rsidRPr="00A42F80">
        <w:rPr>
          <w:color w:val="000000"/>
        </w:rPr>
        <w:t>Please provide information on the impact of measures taken to address the shortage of capacity</w:t>
      </w:r>
      <w:r w:rsidR="000D2D1F">
        <w:rPr>
          <w:color w:val="000000"/>
        </w:rPr>
        <w:t xml:space="preserve"> </w:t>
      </w:r>
      <w:r w:rsidRPr="00A42F80">
        <w:rPr>
          <w:color w:val="000000"/>
        </w:rPr>
        <w:t>in mental health</w:t>
      </w:r>
      <w:r w:rsidR="00223E77">
        <w:rPr>
          <w:color w:val="000000"/>
        </w:rPr>
        <w:t>-</w:t>
      </w:r>
      <w:r w:rsidRPr="00A42F80">
        <w:rPr>
          <w:color w:val="000000"/>
        </w:rPr>
        <w:t xml:space="preserve">care </w:t>
      </w:r>
      <w:r w:rsidR="00777A51">
        <w:rPr>
          <w:color w:val="000000"/>
        </w:rPr>
        <w:t xml:space="preserve">facilities for </w:t>
      </w:r>
      <w:r w:rsidRPr="00A42F80">
        <w:rPr>
          <w:color w:val="000000"/>
        </w:rPr>
        <w:t>children.</w:t>
      </w:r>
      <w:r w:rsidR="000D2D1F">
        <w:rPr>
          <w:color w:val="000000"/>
        </w:rPr>
        <w:t xml:space="preserve"> </w:t>
      </w:r>
      <w:r w:rsidRPr="00A42F80">
        <w:rPr>
          <w:color w:val="000000"/>
        </w:rPr>
        <w:t>Please also provide information on the impact of closure plans</w:t>
      </w:r>
      <w:r w:rsidR="007F30CA">
        <w:rPr>
          <w:color w:val="000000"/>
        </w:rPr>
        <w:t xml:space="preserve"> </w:t>
      </w:r>
      <w:r w:rsidR="00CE6849">
        <w:rPr>
          <w:color w:val="000000"/>
        </w:rPr>
        <w:t>and of</w:t>
      </w:r>
      <w:r w:rsidRPr="00A42F80">
        <w:rPr>
          <w:color w:val="000000"/>
        </w:rPr>
        <w:t xml:space="preserve"> other measures taken by the State party </w:t>
      </w:r>
      <w:r w:rsidR="00777A51">
        <w:rPr>
          <w:color w:val="000000"/>
        </w:rPr>
        <w:t xml:space="preserve">with regard to </w:t>
      </w:r>
      <w:r w:rsidRPr="00A42F80">
        <w:rPr>
          <w:color w:val="000000"/>
        </w:rPr>
        <w:t xml:space="preserve">the availability and development of community-based </w:t>
      </w:r>
      <w:r w:rsidR="00777A51">
        <w:rPr>
          <w:color w:val="000000"/>
        </w:rPr>
        <w:t>mental health</w:t>
      </w:r>
      <w:r w:rsidR="001969D3">
        <w:rPr>
          <w:color w:val="000000"/>
        </w:rPr>
        <w:t>-</w:t>
      </w:r>
      <w:r w:rsidR="00777A51">
        <w:rPr>
          <w:color w:val="000000"/>
        </w:rPr>
        <w:t xml:space="preserve">care </w:t>
      </w:r>
      <w:r w:rsidRPr="00A42F80">
        <w:rPr>
          <w:color w:val="000000"/>
        </w:rPr>
        <w:t>services</w:t>
      </w:r>
      <w:r w:rsidR="00777A51">
        <w:rPr>
          <w:color w:val="000000"/>
        </w:rPr>
        <w:t xml:space="preserve">, </w:t>
      </w:r>
      <w:r w:rsidR="001969D3">
        <w:rPr>
          <w:color w:val="000000"/>
        </w:rPr>
        <w:t>and</w:t>
      </w:r>
      <w:r w:rsidR="00777A51">
        <w:rPr>
          <w:color w:val="000000"/>
        </w:rPr>
        <w:t xml:space="preserve"> services for </w:t>
      </w:r>
      <w:r w:rsidRPr="00A42F80">
        <w:rPr>
          <w:color w:val="000000"/>
        </w:rPr>
        <w:t>older persons</w:t>
      </w:r>
      <w:r w:rsidR="000D2D1F">
        <w:rPr>
          <w:color w:val="000000"/>
        </w:rPr>
        <w:t xml:space="preserve"> </w:t>
      </w:r>
      <w:r w:rsidRPr="00A42F80">
        <w:rPr>
          <w:color w:val="000000"/>
        </w:rPr>
        <w:t>and persons with disabilities.</w:t>
      </w:r>
      <w:r w:rsidR="007F30CA">
        <w:rPr>
          <w:color w:val="000000"/>
        </w:rPr>
        <w:t xml:space="preserve"> </w:t>
      </w:r>
    </w:p>
    <w:p w:rsidR="00EB7A39" w:rsidRPr="00A42F80" w:rsidRDefault="00EB7A39" w:rsidP="00EB7A39">
      <w:pPr>
        <w:pStyle w:val="SingleTxtG"/>
        <w:numPr>
          <w:ilvl w:val="0"/>
          <w:numId w:val="23"/>
        </w:numPr>
        <w:ind w:left="1134" w:firstLine="0"/>
        <w:rPr>
          <w:color w:val="000000"/>
        </w:rPr>
      </w:pPr>
      <w:r w:rsidRPr="00A42F80">
        <w:rPr>
          <w:color w:val="000000"/>
        </w:rPr>
        <w:t xml:space="preserve">Please inform the </w:t>
      </w:r>
      <w:r w:rsidRPr="00EB7A39">
        <w:rPr>
          <w:lang w:val="en-US"/>
        </w:rPr>
        <w:t>Committee</w:t>
      </w:r>
      <w:r w:rsidRPr="00A42F80">
        <w:rPr>
          <w:color w:val="000000"/>
        </w:rPr>
        <w:t xml:space="preserve"> on the impact of measures taken under the National Substance Misuse Strategy</w:t>
      </w:r>
      <w:r w:rsidR="000D2D1F">
        <w:rPr>
          <w:color w:val="000000"/>
        </w:rPr>
        <w:t xml:space="preserve"> </w:t>
      </w:r>
      <w:r w:rsidR="00265BA5">
        <w:rPr>
          <w:color w:val="000000"/>
        </w:rPr>
        <w:t xml:space="preserve">to </w:t>
      </w:r>
      <w:r w:rsidRPr="00A42F80">
        <w:rPr>
          <w:color w:val="000000"/>
        </w:rPr>
        <w:t>address alcohol abuse.</w:t>
      </w:r>
      <w:r w:rsidR="007F30CA">
        <w:rPr>
          <w:color w:val="000000"/>
        </w:rPr>
        <w:t xml:space="preserve"> </w:t>
      </w:r>
    </w:p>
    <w:p w:rsidR="002B2213" w:rsidRPr="00A42F80" w:rsidRDefault="002B2213" w:rsidP="00461B5F">
      <w:pPr>
        <w:pStyle w:val="SingleTxtG"/>
        <w:numPr>
          <w:ilvl w:val="0"/>
          <w:numId w:val="23"/>
        </w:numPr>
        <w:ind w:left="1134" w:firstLine="0"/>
        <w:rPr>
          <w:color w:val="000000"/>
        </w:rPr>
      </w:pPr>
      <w:r w:rsidRPr="002B2213">
        <w:rPr>
          <w:color w:val="000000"/>
        </w:rPr>
        <w:t>Please provide information on whether the State party intends to revise its legislation criminaliz</w:t>
      </w:r>
      <w:r w:rsidR="00223E77">
        <w:rPr>
          <w:color w:val="000000"/>
        </w:rPr>
        <w:t>ing</w:t>
      </w:r>
      <w:r w:rsidRPr="002B2213">
        <w:rPr>
          <w:color w:val="000000"/>
        </w:rPr>
        <w:t xml:space="preserve"> abortion to provide for exceptions</w:t>
      </w:r>
      <w:r w:rsidR="00223E77">
        <w:rPr>
          <w:color w:val="000000"/>
        </w:rPr>
        <w:t>,</w:t>
      </w:r>
      <w:r w:rsidRPr="002B2213">
        <w:rPr>
          <w:color w:val="000000"/>
        </w:rPr>
        <w:t xml:space="preserve"> including in cases of rape, incest</w:t>
      </w:r>
      <w:r w:rsidR="00223E77">
        <w:rPr>
          <w:color w:val="000000"/>
        </w:rPr>
        <w:t xml:space="preserve"> and</w:t>
      </w:r>
      <w:r w:rsidRPr="002B2213">
        <w:rPr>
          <w:color w:val="000000"/>
        </w:rPr>
        <w:t xml:space="preserve"> </w:t>
      </w:r>
      <w:r w:rsidR="00223E77">
        <w:rPr>
          <w:color w:val="000000"/>
        </w:rPr>
        <w:t>risks</w:t>
      </w:r>
      <w:r w:rsidRPr="002B2213">
        <w:rPr>
          <w:color w:val="000000"/>
        </w:rPr>
        <w:t xml:space="preserve"> to the health of the mother, </w:t>
      </w:r>
      <w:r w:rsidR="00223E77">
        <w:rPr>
          <w:color w:val="000000"/>
        </w:rPr>
        <w:t>inter alia</w:t>
      </w:r>
      <w:r w:rsidRPr="002B2213">
        <w:rPr>
          <w:color w:val="000000"/>
        </w:rPr>
        <w:t xml:space="preserve">. Please also indicate what progress has been made in adopting comprehensive guidelines to clarify what constitutes “real and substantive risk” to the life, as opposed to the health, of </w:t>
      </w:r>
      <w:r w:rsidR="00223E77">
        <w:rPr>
          <w:color w:val="000000"/>
        </w:rPr>
        <w:t>a</w:t>
      </w:r>
      <w:r w:rsidRPr="002B2213">
        <w:rPr>
          <w:color w:val="000000"/>
        </w:rPr>
        <w:t xml:space="preserve"> pregnant woman. Please also clarify what measures are being taken to ensure that pregnant women have access to information concerning safe abortion methods and services.</w:t>
      </w:r>
    </w:p>
    <w:p w:rsidR="00EB7A39" w:rsidRPr="00A42F80" w:rsidRDefault="00EB7A39" w:rsidP="00E44CC5">
      <w:pPr>
        <w:pStyle w:val="H1G"/>
      </w:pPr>
      <w:r w:rsidRPr="00A42F80">
        <w:rPr>
          <w:lang w:val="en-US"/>
        </w:rPr>
        <w:tab/>
      </w:r>
      <w:r w:rsidR="00E44CC5">
        <w:rPr>
          <w:lang w:val="en-US"/>
        </w:rPr>
        <w:tab/>
      </w:r>
      <w:r w:rsidRPr="00A42F80">
        <w:rPr>
          <w:lang w:val="en-US"/>
        </w:rPr>
        <w:t xml:space="preserve">Articles </w:t>
      </w:r>
      <w:r w:rsidRPr="00A42F80">
        <w:t>13</w:t>
      </w:r>
      <w:r w:rsidRPr="00A42F80">
        <w:rPr>
          <w:lang w:val="en-US"/>
        </w:rPr>
        <w:t xml:space="preserve"> and 14 – The right to education</w:t>
      </w:r>
    </w:p>
    <w:p w:rsidR="00EB7A39" w:rsidRDefault="00EB7A39" w:rsidP="00461B5F">
      <w:pPr>
        <w:pStyle w:val="SingleTxtG"/>
        <w:numPr>
          <w:ilvl w:val="0"/>
          <w:numId w:val="23"/>
        </w:numPr>
        <w:ind w:left="1134" w:firstLine="0"/>
        <w:rPr>
          <w:color w:val="000000"/>
        </w:rPr>
      </w:pPr>
      <w:r>
        <w:rPr>
          <w:color w:val="000000"/>
        </w:rPr>
        <w:t xml:space="preserve">Please </w:t>
      </w:r>
      <w:r w:rsidR="000C3405">
        <w:rPr>
          <w:color w:val="000000"/>
        </w:rPr>
        <w:t xml:space="preserve">indicate to what extent the Traveller Education Strategy </w:t>
      </w:r>
      <w:r w:rsidR="00223E77">
        <w:rPr>
          <w:color w:val="000000"/>
        </w:rPr>
        <w:t>guarantees</w:t>
      </w:r>
      <w:r w:rsidR="000C3405">
        <w:rPr>
          <w:color w:val="000000"/>
        </w:rPr>
        <w:t xml:space="preserve"> </w:t>
      </w:r>
      <w:r>
        <w:rPr>
          <w:color w:val="000000"/>
        </w:rPr>
        <w:t>equal enjoyment of the right to education for Travellers.</w:t>
      </w:r>
      <w:r w:rsidR="007F30CA">
        <w:rPr>
          <w:color w:val="000000"/>
        </w:rPr>
        <w:t xml:space="preserve"> </w:t>
      </w:r>
    </w:p>
    <w:p w:rsidR="00EB7A39" w:rsidRPr="00A42F80" w:rsidRDefault="00EB7A39" w:rsidP="00DC599B">
      <w:pPr>
        <w:pStyle w:val="SingleTxtG"/>
        <w:numPr>
          <w:ilvl w:val="0"/>
          <w:numId w:val="23"/>
        </w:numPr>
        <w:ind w:left="1134" w:firstLine="0"/>
        <w:rPr>
          <w:color w:val="000000"/>
        </w:rPr>
      </w:pPr>
      <w:r w:rsidRPr="00A42F80">
        <w:rPr>
          <w:color w:val="000000"/>
        </w:rPr>
        <w:t xml:space="preserve">Please indicate to what extent the National Plan </w:t>
      </w:r>
      <w:r w:rsidR="000C3405">
        <w:rPr>
          <w:color w:val="000000"/>
        </w:rPr>
        <w:t xml:space="preserve">for </w:t>
      </w:r>
      <w:r w:rsidRPr="00A42F80">
        <w:rPr>
          <w:color w:val="000000"/>
        </w:rPr>
        <w:t>Equity of Access to Higher Education</w:t>
      </w:r>
      <w:r w:rsidR="007F30CA">
        <w:rPr>
          <w:color w:val="000000"/>
        </w:rPr>
        <w:t xml:space="preserve"> </w:t>
      </w:r>
      <w:r w:rsidRPr="00A42F80">
        <w:rPr>
          <w:color w:val="000000"/>
        </w:rPr>
        <w:t xml:space="preserve">addresses the </w:t>
      </w:r>
      <w:r w:rsidRPr="00EB7A39">
        <w:rPr>
          <w:lang w:val="en-US"/>
        </w:rPr>
        <w:t>obstacles</w:t>
      </w:r>
      <w:r w:rsidRPr="00A42F80">
        <w:rPr>
          <w:color w:val="000000"/>
        </w:rPr>
        <w:t xml:space="preserve"> to access to higher education </w:t>
      </w:r>
      <w:r w:rsidR="00DC599B">
        <w:rPr>
          <w:color w:val="000000"/>
        </w:rPr>
        <w:t>for</w:t>
      </w:r>
      <w:r w:rsidR="00DC599B" w:rsidRPr="00A42F80">
        <w:rPr>
          <w:color w:val="000000"/>
        </w:rPr>
        <w:t xml:space="preserve"> </w:t>
      </w:r>
      <w:r w:rsidRPr="00A42F80">
        <w:rPr>
          <w:color w:val="000000"/>
        </w:rPr>
        <w:t xml:space="preserve">pupils </w:t>
      </w:r>
      <w:r w:rsidR="00461B5F">
        <w:rPr>
          <w:color w:val="000000"/>
        </w:rPr>
        <w:t>involved</w:t>
      </w:r>
      <w:r w:rsidR="00461B5F" w:rsidRPr="00A42F80">
        <w:rPr>
          <w:color w:val="000000"/>
        </w:rPr>
        <w:t xml:space="preserve"> </w:t>
      </w:r>
      <w:r w:rsidRPr="00A42F80">
        <w:rPr>
          <w:color w:val="000000"/>
        </w:rPr>
        <w:t xml:space="preserve">in </w:t>
      </w:r>
      <w:r w:rsidR="00DC599B">
        <w:rPr>
          <w:color w:val="000000"/>
        </w:rPr>
        <w:t xml:space="preserve">the </w:t>
      </w:r>
      <w:r w:rsidR="00591649">
        <w:rPr>
          <w:color w:val="000000"/>
        </w:rPr>
        <w:t>Delivering Equality of Opportunity in Schoo</w:t>
      </w:r>
      <w:r w:rsidR="00894E65">
        <w:rPr>
          <w:color w:val="000000"/>
        </w:rPr>
        <w:t>ls</w:t>
      </w:r>
      <w:r w:rsidR="00DC599B">
        <w:rPr>
          <w:color w:val="000000"/>
        </w:rPr>
        <w:t xml:space="preserve"> scheme</w:t>
      </w:r>
      <w:r w:rsidRPr="00A42F80">
        <w:rPr>
          <w:color w:val="000000"/>
        </w:rPr>
        <w:t>, in view of the fact that only 12 per cent pursue tertiary education.</w:t>
      </w:r>
      <w:r w:rsidR="007F30CA">
        <w:rPr>
          <w:color w:val="000000"/>
        </w:rPr>
        <w:t xml:space="preserve"> </w:t>
      </w:r>
    </w:p>
    <w:p w:rsidR="00EB7A39" w:rsidRPr="00A42F80" w:rsidRDefault="00EB7A39" w:rsidP="00EB7A39">
      <w:pPr>
        <w:pStyle w:val="SingleTxtG"/>
        <w:numPr>
          <w:ilvl w:val="0"/>
          <w:numId w:val="23"/>
        </w:numPr>
        <w:ind w:left="1134" w:firstLine="0"/>
        <w:rPr>
          <w:color w:val="000000"/>
        </w:rPr>
      </w:pPr>
      <w:r w:rsidRPr="00A42F80">
        <w:rPr>
          <w:color w:val="000000"/>
        </w:rPr>
        <w:t>Please inform the Committee of progress made with the adoption of an updated plan for the implementation of the 2004 Education for Persons with Special Educational Needs Act.</w:t>
      </w:r>
      <w:r w:rsidR="007F30CA">
        <w:rPr>
          <w:color w:val="000000"/>
        </w:rPr>
        <w:t xml:space="preserve"> </w:t>
      </w:r>
    </w:p>
    <w:p w:rsidR="00EB7A39" w:rsidRPr="00A42F80" w:rsidRDefault="00EB7A39" w:rsidP="00E44CC5">
      <w:pPr>
        <w:pStyle w:val="H1G"/>
        <w:rPr>
          <w:lang w:val="en-US"/>
        </w:rPr>
      </w:pPr>
      <w:r w:rsidRPr="00A42F80">
        <w:rPr>
          <w:lang w:val="en-US"/>
        </w:rPr>
        <w:tab/>
      </w:r>
      <w:r w:rsidRPr="00A42F80">
        <w:rPr>
          <w:lang w:val="en-US"/>
        </w:rPr>
        <w:tab/>
      </w:r>
      <w:r w:rsidR="000D2D1F">
        <w:rPr>
          <w:lang w:val="en-US"/>
        </w:rPr>
        <w:t>Article </w:t>
      </w:r>
      <w:r w:rsidRPr="00A42F80">
        <w:t>15</w:t>
      </w:r>
      <w:r w:rsidRPr="00A42F80">
        <w:rPr>
          <w:lang w:val="en-US"/>
        </w:rPr>
        <w:t xml:space="preserve"> – Cultural rights</w:t>
      </w:r>
    </w:p>
    <w:p w:rsidR="00EB7A39" w:rsidRDefault="00EB7A39" w:rsidP="00461B5F">
      <w:pPr>
        <w:pStyle w:val="SingleTxtG"/>
        <w:numPr>
          <w:ilvl w:val="0"/>
          <w:numId w:val="23"/>
        </w:numPr>
        <w:ind w:left="1134" w:firstLine="0"/>
        <w:rPr>
          <w:lang w:val="en-US"/>
        </w:rPr>
      </w:pPr>
      <w:r>
        <w:rPr>
          <w:lang w:val="en-US"/>
        </w:rPr>
        <w:t xml:space="preserve">Please inform the Committee </w:t>
      </w:r>
      <w:r w:rsidR="00461B5F">
        <w:rPr>
          <w:lang w:val="en-US"/>
        </w:rPr>
        <w:t>whether</w:t>
      </w:r>
      <w:r w:rsidR="00707F12">
        <w:rPr>
          <w:lang w:val="en-US"/>
        </w:rPr>
        <w:t xml:space="preserve"> the State party is intending to take measures to </w:t>
      </w:r>
      <w:r w:rsidRPr="003D54E3">
        <w:rPr>
          <w:szCs w:val="22"/>
        </w:rPr>
        <w:t>recogni</w:t>
      </w:r>
      <w:r w:rsidR="00707F12">
        <w:rPr>
          <w:szCs w:val="22"/>
        </w:rPr>
        <w:t>z</w:t>
      </w:r>
      <w:r w:rsidRPr="003D54E3">
        <w:rPr>
          <w:szCs w:val="22"/>
        </w:rPr>
        <w:t>e Traveller ethnicity</w:t>
      </w:r>
      <w:r>
        <w:rPr>
          <w:szCs w:val="22"/>
        </w:rPr>
        <w:t>.</w:t>
      </w:r>
      <w:r w:rsidR="007F30CA">
        <w:rPr>
          <w:szCs w:val="22"/>
        </w:rPr>
        <w:t xml:space="preserve"> </w:t>
      </w:r>
    </w:p>
    <w:p w:rsidR="001F01A7" w:rsidRPr="00667587" w:rsidRDefault="00EB7A39" w:rsidP="00461B5F">
      <w:pPr>
        <w:pStyle w:val="SingleTxtG"/>
        <w:numPr>
          <w:ilvl w:val="0"/>
          <w:numId w:val="23"/>
        </w:numPr>
        <w:ind w:left="1134" w:firstLine="0"/>
      </w:pPr>
      <w:r w:rsidRPr="00A42F80">
        <w:rPr>
          <w:lang w:val="en-US"/>
        </w:rPr>
        <w:t xml:space="preserve">Please indicate the measures taken by the State party to ensure affordable access to the Internet </w:t>
      </w:r>
      <w:r w:rsidR="00461B5F">
        <w:rPr>
          <w:lang w:val="en-US"/>
        </w:rPr>
        <w:t>for</w:t>
      </w:r>
      <w:r w:rsidR="00461B5F" w:rsidRPr="00A42F80">
        <w:rPr>
          <w:lang w:val="en-US"/>
        </w:rPr>
        <w:t xml:space="preserve"> </w:t>
      </w:r>
      <w:r w:rsidRPr="00853844">
        <w:rPr>
          <w:color w:val="000000"/>
        </w:rPr>
        <w:t>disadvantaged</w:t>
      </w:r>
      <w:r w:rsidRPr="00A42F80">
        <w:rPr>
          <w:lang w:val="en-US"/>
        </w:rPr>
        <w:t xml:space="preserve"> and marginalized individuals and groups, </w:t>
      </w:r>
      <w:r w:rsidR="00461B5F">
        <w:rPr>
          <w:lang w:val="en-US"/>
        </w:rPr>
        <w:t>and</w:t>
      </w:r>
      <w:r w:rsidRPr="00A42F80">
        <w:rPr>
          <w:lang w:val="en-US"/>
        </w:rPr>
        <w:t xml:space="preserve"> in rural areas.</w:t>
      </w:r>
      <w:r w:rsidR="007F30CA">
        <w:rPr>
          <w:lang w:val="en-US"/>
        </w:rPr>
        <w:t xml:space="preserve"> </w:t>
      </w:r>
    </w:p>
    <w:p w:rsidR="001C6663" w:rsidRPr="00720C13" w:rsidRDefault="00720C13" w:rsidP="00720C13">
      <w:pPr>
        <w:spacing w:before="240"/>
        <w:ind w:left="1134" w:right="1134"/>
        <w:jc w:val="center"/>
        <w:rPr>
          <w:u w:val="single"/>
        </w:rPr>
      </w:pPr>
      <w:r>
        <w:rPr>
          <w:u w:val="single"/>
        </w:rPr>
        <w:tab/>
      </w:r>
      <w:r>
        <w:rPr>
          <w:u w:val="single"/>
        </w:rPr>
        <w:tab/>
      </w:r>
      <w:r>
        <w:rPr>
          <w:u w:val="single"/>
        </w:rPr>
        <w:tab/>
      </w:r>
    </w:p>
    <w:sectPr w:rsidR="001C6663" w:rsidRPr="00720C13" w:rsidSect="000D2D1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42F" w:rsidRDefault="0006142F"/>
  </w:endnote>
  <w:endnote w:type="continuationSeparator" w:id="0">
    <w:p w:rsidR="0006142F" w:rsidRDefault="0006142F"/>
  </w:endnote>
  <w:endnote w:type="continuationNotice" w:id="1">
    <w:p w:rsidR="0006142F" w:rsidRDefault="000614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rsidP="000403FA">
    <w:pPr>
      <w:pStyle w:val="Footer"/>
      <w:tabs>
        <w:tab w:val="right" w:pos="9638"/>
      </w:tabs>
    </w:pPr>
    <w:r w:rsidRPr="000403FA">
      <w:rPr>
        <w:b/>
        <w:sz w:val="18"/>
      </w:rPr>
      <w:fldChar w:fldCharType="begin"/>
    </w:r>
    <w:r w:rsidRPr="000403FA">
      <w:rPr>
        <w:b/>
        <w:sz w:val="18"/>
      </w:rPr>
      <w:instrText xml:space="preserve"> PAGE  \* MERGEFORMAT </w:instrText>
    </w:r>
    <w:r w:rsidRPr="000403FA">
      <w:rPr>
        <w:b/>
        <w:sz w:val="18"/>
      </w:rPr>
      <w:fldChar w:fldCharType="separate"/>
    </w:r>
    <w:r w:rsidR="00B04C1A">
      <w:rPr>
        <w:b/>
        <w:noProof/>
        <w:sz w:val="18"/>
      </w:rPr>
      <w:t>2</w:t>
    </w:r>
    <w:r w:rsidRPr="000403F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rsidP="000403FA">
    <w:pPr>
      <w:pStyle w:val="Footer"/>
      <w:tabs>
        <w:tab w:val="right" w:pos="9638"/>
      </w:tabs>
      <w:rPr>
        <w:b/>
        <w:sz w:val="18"/>
      </w:rPr>
    </w:pPr>
    <w:r>
      <w:tab/>
    </w:r>
    <w:r w:rsidRPr="000403FA">
      <w:rPr>
        <w:b/>
        <w:sz w:val="18"/>
      </w:rPr>
      <w:fldChar w:fldCharType="begin"/>
    </w:r>
    <w:r w:rsidRPr="000403FA">
      <w:rPr>
        <w:b/>
        <w:sz w:val="18"/>
      </w:rPr>
      <w:instrText xml:space="preserve"> PAGE  \* MERGEFORMAT </w:instrText>
    </w:r>
    <w:r w:rsidRPr="000403FA">
      <w:rPr>
        <w:b/>
        <w:sz w:val="18"/>
      </w:rPr>
      <w:fldChar w:fldCharType="separate"/>
    </w:r>
    <w:r w:rsidR="00B04C1A">
      <w:rPr>
        <w:b/>
        <w:noProof/>
        <w:sz w:val="18"/>
      </w:rPr>
      <w:t>3</w:t>
    </w:r>
    <w:r w:rsidRPr="000403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DF4210">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BD3927">
      <w:rPr>
        <w:sz w:val="20"/>
      </w:rPr>
      <w:t>GE.14</w:t>
    </w:r>
    <w:r w:rsidR="00E327BC">
      <w:rPr>
        <w:sz w:val="20"/>
      </w:rPr>
      <w:t>-24550</w:t>
    </w:r>
    <w:r>
      <w:rPr>
        <w:sz w:val="20"/>
      </w:rPr>
      <w:br/>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r w:rsidRPr="00DF421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42F" w:rsidRPr="000B175B" w:rsidRDefault="0006142F" w:rsidP="000B175B">
      <w:pPr>
        <w:tabs>
          <w:tab w:val="right" w:pos="2155"/>
        </w:tabs>
        <w:spacing w:after="80"/>
        <w:ind w:left="680"/>
        <w:rPr>
          <w:u w:val="single"/>
        </w:rPr>
      </w:pPr>
      <w:r>
        <w:rPr>
          <w:u w:val="single"/>
        </w:rPr>
        <w:tab/>
      </w:r>
    </w:p>
  </w:footnote>
  <w:footnote w:type="continuationSeparator" w:id="0">
    <w:p w:rsidR="0006142F" w:rsidRPr="00FC68B7" w:rsidRDefault="0006142F" w:rsidP="00FC68B7">
      <w:pPr>
        <w:tabs>
          <w:tab w:val="left" w:pos="2155"/>
        </w:tabs>
        <w:spacing w:after="80"/>
        <w:ind w:left="680"/>
        <w:rPr>
          <w:u w:val="single"/>
        </w:rPr>
      </w:pPr>
      <w:r>
        <w:rPr>
          <w:u w:val="single"/>
        </w:rPr>
        <w:tab/>
      </w:r>
    </w:p>
  </w:footnote>
  <w:footnote w:type="continuationNotice" w:id="1">
    <w:p w:rsidR="0006142F" w:rsidRDefault="0006142F"/>
  </w:footnote>
  <w:footnote w:id="2">
    <w:p w:rsidR="000F5C83" w:rsidRPr="0058396C" w:rsidRDefault="000F5C83" w:rsidP="00E40ABE">
      <w:pPr>
        <w:pStyle w:val="FootnoteText"/>
      </w:pPr>
      <w:r>
        <w:tab/>
      </w:r>
      <w:r w:rsidRPr="00D314C8">
        <w:rPr>
          <w:rStyle w:val="FootnoteReference"/>
          <w:sz w:val="20"/>
          <w:vertAlign w:val="baseline"/>
        </w:rPr>
        <w:t>*</w:t>
      </w:r>
      <w:r>
        <w:rPr>
          <w:sz w:val="20"/>
        </w:rPr>
        <w:tab/>
      </w:r>
      <w:r w:rsidR="00C617B8">
        <w:t xml:space="preserve">Adopted by the pre-sessional working group at its </w:t>
      </w:r>
      <w:r w:rsidR="00E40ABE">
        <w:t>f</w:t>
      </w:r>
      <w:r w:rsidR="00C617B8">
        <w:t>ifty-fourth session (1</w:t>
      </w:r>
      <w:r w:rsidR="00E40ABE">
        <w:t>–</w:t>
      </w:r>
      <w:r w:rsidR="00C617B8">
        <w:t>5 December 2014)</w:t>
      </w:r>
      <w:r w:rsidRPr="00C53FC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pPr>
      <w:pStyle w:val="Header"/>
    </w:pPr>
    <w:r>
      <w:t>E/C.12/</w:t>
    </w:r>
    <w:r w:rsidR="00E11626">
      <w:t>IRL/Q/3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D55CD8" w:rsidP="00D55CD8">
    <w:pPr>
      <w:pStyle w:val="Header"/>
      <w:jc w:val="right"/>
    </w:pPr>
    <w:r>
      <w:t>E/C.12/</w:t>
    </w:r>
    <w:r w:rsidR="00E11626">
      <w:t>IRL/Q/3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ABE48AF"/>
    <w:multiLevelType w:val="hybridMultilevel"/>
    <w:tmpl w:val="541E7C24"/>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2D72CE"/>
    <w:multiLevelType w:val="hybridMultilevel"/>
    <w:tmpl w:val="49A250B0"/>
    <w:lvl w:ilvl="0" w:tplc="7EBA3B12">
      <w:start w:val="1"/>
      <w:numFmt w:val="decimal"/>
      <w:lvlText w:val="%1."/>
      <w:lvlJc w:val="left"/>
      <w:pPr>
        <w:ind w:left="360" w:hanging="360"/>
      </w:pPr>
      <w:rPr>
        <w:rFonts w:ascii="Times New Roman" w:hAnsi="Times New Roman"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F1AA9"/>
    <w:multiLevelType w:val="hybridMultilevel"/>
    <w:tmpl w:val="E1C608D2"/>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lang w:val="en-US"/>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0">
    <w:nsid w:val="61C16F39"/>
    <w:multiLevelType w:val="hybridMultilevel"/>
    <w:tmpl w:val="8F66DBF2"/>
    <w:lvl w:ilvl="0" w:tplc="626C1DF2">
      <w:start w:val="1"/>
      <w:numFmt w:val="decimal"/>
      <w:lvlText w:val="%1."/>
      <w:lvlJc w:val="left"/>
      <w:pPr>
        <w:ind w:left="1854" w:hanging="360"/>
      </w:pPr>
      <w:rPr>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6"/>
  </w:num>
  <w:num w:numId="16">
    <w:abstractNumId w:val="12"/>
  </w:num>
  <w:num w:numId="17">
    <w:abstractNumId w:val="21"/>
  </w:num>
  <w:num w:numId="18">
    <w:abstractNumId w:val="22"/>
  </w:num>
  <w:num w:numId="19">
    <w:abstractNumId w:val="14"/>
  </w:num>
  <w:num w:numId="20">
    <w:abstractNumId w:val="19"/>
  </w:num>
  <w:num w:numId="21">
    <w:abstractNumId w:val="17"/>
  </w:num>
  <w:num w:numId="22">
    <w:abstractNumId w:val="18"/>
  </w:num>
  <w:num w:numId="23">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3FA"/>
    <w:rsid w:val="00002A7D"/>
    <w:rsid w:val="00002F1D"/>
    <w:rsid w:val="000038A8"/>
    <w:rsid w:val="00004524"/>
    <w:rsid w:val="0000493E"/>
    <w:rsid w:val="000050DE"/>
    <w:rsid w:val="00006790"/>
    <w:rsid w:val="00007E6C"/>
    <w:rsid w:val="00013E64"/>
    <w:rsid w:val="0001475A"/>
    <w:rsid w:val="0001475C"/>
    <w:rsid w:val="00014C9A"/>
    <w:rsid w:val="000179C3"/>
    <w:rsid w:val="000208F0"/>
    <w:rsid w:val="0002149B"/>
    <w:rsid w:val="00024BEB"/>
    <w:rsid w:val="00024F0E"/>
    <w:rsid w:val="00025347"/>
    <w:rsid w:val="00027624"/>
    <w:rsid w:val="00027920"/>
    <w:rsid w:val="0003126A"/>
    <w:rsid w:val="000316C9"/>
    <w:rsid w:val="00031C34"/>
    <w:rsid w:val="00034326"/>
    <w:rsid w:val="000374D5"/>
    <w:rsid w:val="000403FA"/>
    <w:rsid w:val="00041D24"/>
    <w:rsid w:val="00042E6D"/>
    <w:rsid w:val="00045B1A"/>
    <w:rsid w:val="0004712E"/>
    <w:rsid w:val="00050C6C"/>
    <w:rsid w:val="00050F6B"/>
    <w:rsid w:val="00051774"/>
    <w:rsid w:val="000521C1"/>
    <w:rsid w:val="00052239"/>
    <w:rsid w:val="000548FC"/>
    <w:rsid w:val="000558F6"/>
    <w:rsid w:val="00055B6A"/>
    <w:rsid w:val="000578D7"/>
    <w:rsid w:val="00060766"/>
    <w:rsid w:val="0006142F"/>
    <w:rsid w:val="00062CEE"/>
    <w:rsid w:val="00063F00"/>
    <w:rsid w:val="00065262"/>
    <w:rsid w:val="000663EA"/>
    <w:rsid w:val="00066545"/>
    <w:rsid w:val="00067819"/>
    <w:rsid w:val="000678CD"/>
    <w:rsid w:val="00067CE8"/>
    <w:rsid w:val="00070597"/>
    <w:rsid w:val="00070870"/>
    <w:rsid w:val="0007190E"/>
    <w:rsid w:val="00072C8C"/>
    <w:rsid w:val="000735AA"/>
    <w:rsid w:val="00076F3D"/>
    <w:rsid w:val="00081CE0"/>
    <w:rsid w:val="00081E8A"/>
    <w:rsid w:val="00082199"/>
    <w:rsid w:val="000824A4"/>
    <w:rsid w:val="00084D30"/>
    <w:rsid w:val="000853AA"/>
    <w:rsid w:val="0008757B"/>
    <w:rsid w:val="00087E7D"/>
    <w:rsid w:val="00090320"/>
    <w:rsid w:val="000931C0"/>
    <w:rsid w:val="00093E6D"/>
    <w:rsid w:val="000941EB"/>
    <w:rsid w:val="00095418"/>
    <w:rsid w:val="000954E2"/>
    <w:rsid w:val="000960E8"/>
    <w:rsid w:val="000A10F1"/>
    <w:rsid w:val="000A1204"/>
    <w:rsid w:val="000A2E09"/>
    <w:rsid w:val="000A76E8"/>
    <w:rsid w:val="000A7FF2"/>
    <w:rsid w:val="000B0BC1"/>
    <w:rsid w:val="000B175B"/>
    <w:rsid w:val="000B2C68"/>
    <w:rsid w:val="000B2CEB"/>
    <w:rsid w:val="000B2D01"/>
    <w:rsid w:val="000B3A0F"/>
    <w:rsid w:val="000B4A05"/>
    <w:rsid w:val="000B5124"/>
    <w:rsid w:val="000B6343"/>
    <w:rsid w:val="000B736F"/>
    <w:rsid w:val="000B7A3B"/>
    <w:rsid w:val="000B7B12"/>
    <w:rsid w:val="000C3405"/>
    <w:rsid w:val="000C34E0"/>
    <w:rsid w:val="000C5919"/>
    <w:rsid w:val="000C6E7B"/>
    <w:rsid w:val="000D2BCC"/>
    <w:rsid w:val="000D2D1F"/>
    <w:rsid w:val="000D3443"/>
    <w:rsid w:val="000D48F6"/>
    <w:rsid w:val="000D55A3"/>
    <w:rsid w:val="000D61DD"/>
    <w:rsid w:val="000D671F"/>
    <w:rsid w:val="000D6E5A"/>
    <w:rsid w:val="000D7A66"/>
    <w:rsid w:val="000D7D68"/>
    <w:rsid w:val="000E00A9"/>
    <w:rsid w:val="000E0415"/>
    <w:rsid w:val="000E26BA"/>
    <w:rsid w:val="000E2C20"/>
    <w:rsid w:val="000E399F"/>
    <w:rsid w:val="000E5491"/>
    <w:rsid w:val="000E5F1E"/>
    <w:rsid w:val="000F03D6"/>
    <w:rsid w:val="000F2D11"/>
    <w:rsid w:val="000F414F"/>
    <w:rsid w:val="000F5C83"/>
    <w:rsid w:val="000F6D49"/>
    <w:rsid w:val="000F7715"/>
    <w:rsid w:val="000F7EBF"/>
    <w:rsid w:val="0010165E"/>
    <w:rsid w:val="001031D8"/>
    <w:rsid w:val="0010508F"/>
    <w:rsid w:val="001059D3"/>
    <w:rsid w:val="00106366"/>
    <w:rsid w:val="001076A7"/>
    <w:rsid w:val="00113523"/>
    <w:rsid w:val="001202A8"/>
    <w:rsid w:val="00123623"/>
    <w:rsid w:val="00124C5B"/>
    <w:rsid w:val="00125503"/>
    <w:rsid w:val="00126407"/>
    <w:rsid w:val="00132A48"/>
    <w:rsid w:val="00134BF1"/>
    <w:rsid w:val="00135676"/>
    <w:rsid w:val="00136577"/>
    <w:rsid w:val="00136DCF"/>
    <w:rsid w:val="00141BB4"/>
    <w:rsid w:val="00141EBD"/>
    <w:rsid w:val="001458E0"/>
    <w:rsid w:val="00146D39"/>
    <w:rsid w:val="0014733D"/>
    <w:rsid w:val="00147D57"/>
    <w:rsid w:val="00151D1C"/>
    <w:rsid w:val="001520D1"/>
    <w:rsid w:val="001526D7"/>
    <w:rsid w:val="00153223"/>
    <w:rsid w:val="00154FF8"/>
    <w:rsid w:val="00155A26"/>
    <w:rsid w:val="00156B99"/>
    <w:rsid w:val="001572EC"/>
    <w:rsid w:val="0015783B"/>
    <w:rsid w:val="00160A30"/>
    <w:rsid w:val="00160E4A"/>
    <w:rsid w:val="00165EAB"/>
    <w:rsid w:val="00166124"/>
    <w:rsid w:val="00166B65"/>
    <w:rsid w:val="00166E7B"/>
    <w:rsid w:val="001677FD"/>
    <w:rsid w:val="00171967"/>
    <w:rsid w:val="001738C5"/>
    <w:rsid w:val="001754B3"/>
    <w:rsid w:val="00177402"/>
    <w:rsid w:val="00177BFE"/>
    <w:rsid w:val="00180BF3"/>
    <w:rsid w:val="00182B03"/>
    <w:rsid w:val="00184DDA"/>
    <w:rsid w:val="001875CA"/>
    <w:rsid w:val="001900CD"/>
    <w:rsid w:val="001906D3"/>
    <w:rsid w:val="00190DCF"/>
    <w:rsid w:val="0019124A"/>
    <w:rsid w:val="00192308"/>
    <w:rsid w:val="00192CC0"/>
    <w:rsid w:val="00192F00"/>
    <w:rsid w:val="00193A6C"/>
    <w:rsid w:val="001943D2"/>
    <w:rsid w:val="001948C5"/>
    <w:rsid w:val="001969D3"/>
    <w:rsid w:val="00196F2E"/>
    <w:rsid w:val="001A0452"/>
    <w:rsid w:val="001A137C"/>
    <w:rsid w:val="001A14FA"/>
    <w:rsid w:val="001A2DE3"/>
    <w:rsid w:val="001A54FA"/>
    <w:rsid w:val="001B0174"/>
    <w:rsid w:val="001B0AF6"/>
    <w:rsid w:val="001B192F"/>
    <w:rsid w:val="001B2012"/>
    <w:rsid w:val="001B36AF"/>
    <w:rsid w:val="001B4B04"/>
    <w:rsid w:val="001B5208"/>
    <w:rsid w:val="001B5875"/>
    <w:rsid w:val="001B6409"/>
    <w:rsid w:val="001B71DF"/>
    <w:rsid w:val="001B78BC"/>
    <w:rsid w:val="001B7C1C"/>
    <w:rsid w:val="001C36A0"/>
    <w:rsid w:val="001C37CF"/>
    <w:rsid w:val="001C3D83"/>
    <w:rsid w:val="001C4B9C"/>
    <w:rsid w:val="001C600F"/>
    <w:rsid w:val="001C6663"/>
    <w:rsid w:val="001C7888"/>
    <w:rsid w:val="001C7895"/>
    <w:rsid w:val="001D0ECC"/>
    <w:rsid w:val="001D26DF"/>
    <w:rsid w:val="001D33DB"/>
    <w:rsid w:val="001D5EF8"/>
    <w:rsid w:val="001D603F"/>
    <w:rsid w:val="001D66C0"/>
    <w:rsid w:val="001E02B2"/>
    <w:rsid w:val="001E194C"/>
    <w:rsid w:val="001E225D"/>
    <w:rsid w:val="001E2D14"/>
    <w:rsid w:val="001E3C57"/>
    <w:rsid w:val="001E414B"/>
    <w:rsid w:val="001E4BD9"/>
    <w:rsid w:val="001E7D1B"/>
    <w:rsid w:val="001F01A7"/>
    <w:rsid w:val="001F1599"/>
    <w:rsid w:val="001F19C4"/>
    <w:rsid w:val="001F24B3"/>
    <w:rsid w:val="001F24F3"/>
    <w:rsid w:val="001F338E"/>
    <w:rsid w:val="001F673F"/>
    <w:rsid w:val="002043F0"/>
    <w:rsid w:val="0020594B"/>
    <w:rsid w:val="0020675A"/>
    <w:rsid w:val="00210275"/>
    <w:rsid w:val="00211BF9"/>
    <w:rsid w:val="00211E0B"/>
    <w:rsid w:val="002132D5"/>
    <w:rsid w:val="002149ED"/>
    <w:rsid w:val="00214A3A"/>
    <w:rsid w:val="00216967"/>
    <w:rsid w:val="002233D8"/>
    <w:rsid w:val="00223E77"/>
    <w:rsid w:val="002249E3"/>
    <w:rsid w:val="00224D94"/>
    <w:rsid w:val="002255DA"/>
    <w:rsid w:val="00226CDF"/>
    <w:rsid w:val="002278D1"/>
    <w:rsid w:val="00227DFD"/>
    <w:rsid w:val="0023002A"/>
    <w:rsid w:val="00231382"/>
    <w:rsid w:val="00232575"/>
    <w:rsid w:val="002353BB"/>
    <w:rsid w:val="00235507"/>
    <w:rsid w:val="00235531"/>
    <w:rsid w:val="0023557B"/>
    <w:rsid w:val="00241D6E"/>
    <w:rsid w:val="00241FD2"/>
    <w:rsid w:val="00242756"/>
    <w:rsid w:val="0024308A"/>
    <w:rsid w:val="00246B17"/>
    <w:rsid w:val="00247258"/>
    <w:rsid w:val="002474D4"/>
    <w:rsid w:val="0025120F"/>
    <w:rsid w:val="002516A2"/>
    <w:rsid w:val="00251BDA"/>
    <w:rsid w:val="00251FDC"/>
    <w:rsid w:val="002525FD"/>
    <w:rsid w:val="00253304"/>
    <w:rsid w:val="00253D03"/>
    <w:rsid w:val="00253D3A"/>
    <w:rsid w:val="0025562E"/>
    <w:rsid w:val="0025750D"/>
    <w:rsid w:val="00257CAC"/>
    <w:rsid w:val="0026088D"/>
    <w:rsid w:val="0026206B"/>
    <w:rsid w:val="0026300F"/>
    <w:rsid w:val="00263504"/>
    <w:rsid w:val="00263ECE"/>
    <w:rsid w:val="0026440A"/>
    <w:rsid w:val="00264A93"/>
    <w:rsid w:val="00264D31"/>
    <w:rsid w:val="00265BA5"/>
    <w:rsid w:val="00266BDC"/>
    <w:rsid w:val="002703C0"/>
    <w:rsid w:val="00270BBF"/>
    <w:rsid w:val="0027237A"/>
    <w:rsid w:val="00276B9A"/>
    <w:rsid w:val="00280ED5"/>
    <w:rsid w:val="00282EE5"/>
    <w:rsid w:val="0029145F"/>
    <w:rsid w:val="00292B49"/>
    <w:rsid w:val="0029408A"/>
    <w:rsid w:val="002968A9"/>
    <w:rsid w:val="002973CC"/>
    <w:rsid w:val="002974E9"/>
    <w:rsid w:val="002A0581"/>
    <w:rsid w:val="002A0B4C"/>
    <w:rsid w:val="002A1E73"/>
    <w:rsid w:val="002A32CC"/>
    <w:rsid w:val="002A33D6"/>
    <w:rsid w:val="002A50D0"/>
    <w:rsid w:val="002A76C3"/>
    <w:rsid w:val="002A76E8"/>
    <w:rsid w:val="002A7866"/>
    <w:rsid w:val="002A7F94"/>
    <w:rsid w:val="002B04CF"/>
    <w:rsid w:val="002B0A2F"/>
    <w:rsid w:val="002B1079"/>
    <w:rsid w:val="002B109A"/>
    <w:rsid w:val="002B196B"/>
    <w:rsid w:val="002B1F3A"/>
    <w:rsid w:val="002B2213"/>
    <w:rsid w:val="002B516A"/>
    <w:rsid w:val="002B65D6"/>
    <w:rsid w:val="002B6F4E"/>
    <w:rsid w:val="002B7406"/>
    <w:rsid w:val="002B7478"/>
    <w:rsid w:val="002C1689"/>
    <w:rsid w:val="002C44C8"/>
    <w:rsid w:val="002C5B66"/>
    <w:rsid w:val="002C68A9"/>
    <w:rsid w:val="002C6D45"/>
    <w:rsid w:val="002D1450"/>
    <w:rsid w:val="002D159F"/>
    <w:rsid w:val="002D3927"/>
    <w:rsid w:val="002D41C3"/>
    <w:rsid w:val="002D4BB6"/>
    <w:rsid w:val="002D6C1D"/>
    <w:rsid w:val="002D6E53"/>
    <w:rsid w:val="002E00EC"/>
    <w:rsid w:val="002E13D2"/>
    <w:rsid w:val="002E3661"/>
    <w:rsid w:val="002F046D"/>
    <w:rsid w:val="002F296A"/>
    <w:rsid w:val="002F5EA0"/>
    <w:rsid w:val="002F671B"/>
    <w:rsid w:val="00301764"/>
    <w:rsid w:val="00301891"/>
    <w:rsid w:val="00301E49"/>
    <w:rsid w:val="00302D45"/>
    <w:rsid w:val="00304130"/>
    <w:rsid w:val="00304B65"/>
    <w:rsid w:val="00305D47"/>
    <w:rsid w:val="0030694C"/>
    <w:rsid w:val="00307477"/>
    <w:rsid w:val="0030786E"/>
    <w:rsid w:val="0031164F"/>
    <w:rsid w:val="00313526"/>
    <w:rsid w:val="0031719C"/>
    <w:rsid w:val="003212A5"/>
    <w:rsid w:val="00322310"/>
    <w:rsid w:val="003225A5"/>
    <w:rsid w:val="003229D8"/>
    <w:rsid w:val="0032306D"/>
    <w:rsid w:val="0032337D"/>
    <w:rsid w:val="003235D6"/>
    <w:rsid w:val="00326541"/>
    <w:rsid w:val="00326D14"/>
    <w:rsid w:val="003278C6"/>
    <w:rsid w:val="00332079"/>
    <w:rsid w:val="00333699"/>
    <w:rsid w:val="003343A7"/>
    <w:rsid w:val="00336C97"/>
    <w:rsid w:val="00336EF2"/>
    <w:rsid w:val="00337B61"/>
    <w:rsid w:val="00337F88"/>
    <w:rsid w:val="00341DF8"/>
    <w:rsid w:val="00342432"/>
    <w:rsid w:val="00342BF7"/>
    <w:rsid w:val="003431FF"/>
    <w:rsid w:val="0034620B"/>
    <w:rsid w:val="0035223F"/>
    <w:rsid w:val="0035244B"/>
    <w:rsid w:val="00352D4B"/>
    <w:rsid w:val="00353886"/>
    <w:rsid w:val="00354B7C"/>
    <w:rsid w:val="00355746"/>
    <w:rsid w:val="0035638C"/>
    <w:rsid w:val="00357C02"/>
    <w:rsid w:val="00360113"/>
    <w:rsid w:val="00361B3B"/>
    <w:rsid w:val="00361F5E"/>
    <w:rsid w:val="00363A5B"/>
    <w:rsid w:val="00364BA1"/>
    <w:rsid w:val="00365C39"/>
    <w:rsid w:val="00367001"/>
    <w:rsid w:val="00370CD7"/>
    <w:rsid w:val="0037204E"/>
    <w:rsid w:val="00377EF7"/>
    <w:rsid w:val="00377FE4"/>
    <w:rsid w:val="003831C2"/>
    <w:rsid w:val="00383E48"/>
    <w:rsid w:val="00384956"/>
    <w:rsid w:val="00387EBB"/>
    <w:rsid w:val="00390E3D"/>
    <w:rsid w:val="00391D46"/>
    <w:rsid w:val="0039312E"/>
    <w:rsid w:val="003952F1"/>
    <w:rsid w:val="00397132"/>
    <w:rsid w:val="003A0361"/>
    <w:rsid w:val="003A3BC7"/>
    <w:rsid w:val="003A46BB"/>
    <w:rsid w:val="003A4EC7"/>
    <w:rsid w:val="003A640B"/>
    <w:rsid w:val="003A7295"/>
    <w:rsid w:val="003B1F60"/>
    <w:rsid w:val="003B2C3A"/>
    <w:rsid w:val="003B3EC1"/>
    <w:rsid w:val="003B5C90"/>
    <w:rsid w:val="003B6F08"/>
    <w:rsid w:val="003B7322"/>
    <w:rsid w:val="003B7368"/>
    <w:rsid w:val="003C2CC4"/>
    <w:rsid w:val="003C2E36"/>
    <w:rsid w:val="003C4497"/>
    <w:rsid w:val="003C4B2B"/>
    <w:rsid w:val="003C4D81"/>
    <w:rsid w:val="003D1A2F"/>
    <w:rsid w:val="003D22FC"/>
    <w:rsid w:val="003D3177"/>
    <w:rsid w:val="003D41EA"/>
    <w:rsid w:val="003D4412"/>
    <w:rsid w:val="003D4B23"/>
    <w:rsid w:val="003D5F0C"/>
    <w:rsid w:val="003D62AF"/>
    <w:rsid w:val="003E1070"/>
    <w:rsid w:val="003E278A"/>
    <w:rsid w:val="003E3759"/>
    <w:rsid w:val="003E37FB"/>
    <w:rsid w:val="003E47FF"/>
    <w:rsid w:val="003E520D"/>
    <w:rsid w:val="003E7232"/>
    <w:rsid w:val="003E724D"/>
    <w:rsid w:val="003F14DD"/>
    <w:rsid w:val="003F40C5"/>
    <w:rsid w:val="003F43E7"/>
    <w:rsid w:val="003F5BD5"/>
    <w:rsid w:val="003F6C2E"/>
    <w:rsid w:val="003F6FBD"/>
    <w:rsid w:val="0040624E"/>
    <w:rsid w:val="004063D7"/>
    <w:rsid w:val="004079EA"/>
    <w:rsid w:val="00410E31"/>
    <w:rsid w:val="004114C2"/>
    <w:rsid w:val="00412625"/>
    <w:rsid w:val="00413520"/>
    <w:rsid w:val="00413DA6"/>
    <w:rsid w:val="00414CF5"/>
    <w:rsid w:val="00414E01"/>
    <w:rsid w:val="00415A6F"/>
    <w:rsid w:val="00416EB0"/>
    <w:rsid w:val="00421D85"/>
    <w:rsid w:val="00423B8F"/>
    <w:rsid w:val="00424CAF"/>
    <w:rsid w:val="004259A1"/>
    <w:rsid w:val="0042743F"/>
    <w:rsid w:val="00427E4C"/>
    <w:rsid w:val="004303CB"/>
    <w:rsid w:val="004316F8"/>
    <w:rsid w:val="00431EB4"/>
    <w:rsid w:val="004325CB"/>
    <w:rsid w:val="00435365"/>
    <w:rsid w:val="004406B4"/>
    <w:rsid w:val="00440A07"/>
    <w:rsid w:val="00440A34"/>
    <w:rsid w:val="0044162F"/>
    <w:rsid w:val="00445802"/>
    <w:rsid w:val="00447539"/>
    <w:rsid w:val="00447D0E"/>
    <w:rsid w:val="0045180B"/>
    <w:rsid w:val="00451A85"/>
    <w:rsid w:val="0045230E"/>
    <w:rsid w:val="00452BE1"/>
    <w:rsid w:val="00453F07"/>
    <w:rsid w:val="00454EA0"/>
    <w:rsid w:val="004560D6"/>
    <w:rsid w:val="004578D7"/>
    <w:rsid w:val="00461B5F"/>
    <w:rsid w:val="00462487"/>
    <w:rsid w:val="00462880"/>
    <w:rsid w:val="004637E5"/>
    <w:rsid w:val="00467A26"/>
    <w:rsid w:val="00470C3A"/>
    <w:rsid w:val="00471338"/>
    <w:rsid w:val="004721F3"/>
    <w:rsid w:val="00473463"/>
    <w:rsid w:val="00473C3C"/>
    <w:rsid w:val="0047476F"/>
    <w:rsid w:val="00474D37"/>
    <w:rsid w:val="00476F24"/>
    <w:rsid w:val="0048093F"/>
    <w:rsid w:val="00483B77"/>
    <w:rsid w:val="004849B9"/>
    <w:rsid w:val="00484F41"/>
    <w:rsid w:val="004850F7"/>
    <w:rsid w:val="0048695B"/>
    <w:rsid w:val="00490505"/>
    <w:rsid w:val="00491B7A"/>
    <w:rsid w:val="00492C19"/>
    <w:rsid w:val="00493F23"/>
    <w:rsid w:val="004954A4"/>
    <w:rsid w:val="00495D46"/>
    <w:rsid w:val="00496093"/>
    <w:rsid w:val="00496BBA"/>
    <w:rsid w:val="004971DE"/>
    <w:rsid w:val="004A0D2E"/>
    <w:rsid w:val="004A22BA"/>
    <w:rsid w:val="004A3804"/>
    <w:rsid w:val="004A4C62"/>
    <w:rsid w:val="004A626E"/>
    <w:rsid w:val="004A7240"/>
    <w:rsid w:val="004A788E"/>
    <w:rsid w:val="004B1C19"/>
    <w:rsid w:val="004B336B"/>
    <w:rsid w:val="004B4745"/>
    <w:rsid w:val="004B6F08"/>
    <w:rsid w:val="004B768F"/>
    <w:rsid w:val="004C0214"/>
    <w:rsid w:val="004C13A2"/>
    <w:rsid w:val="004C15DF"/>
    <w:rsid w:val="004C21CD"/>
    <w:rsid w:val="004C4F02"/>
    <w:rsid w:val="004C551E"/>
    <w:rsid w:val="004C55B0"/>
    <w:rsid w:val="004C71C0"/>
    <w:rsid w:val="004D2298"/>
    <w:rsid w:val="004D22B6"/>
    <w:rsid w:val="004D38FE"/>
    <w:rsid w:val="004D63E5"/>
    <w:rsid w:val="004E470B"/>
    <w:rsid w:val="004E594E"/>
    <w:rsid w:val="004E66E5"/>
    <w:rsid w:val="004E6F34"/>
    <w:rsid w:val="004F563F"/>
    <w:rsid w:val="004F6BA0"/>
    <w:rsid w:val="004F7442"/>
    <w:rsid w:val="004F7D2A"/>
    <w:rsid w:val="0050057B"/>
    <w:rsid w:val="00502B19"/>
    <w:rsid w:val="00502FB7"/>
    <w:rsid w:val="00503BEA"/>
    <w:rsid w:val="0050784B"/>
    <w:rsid w:val="005103EF"/>
    <w:rsid w:val="00510606"/>
    <w:rsid w:val="0051195D"/>
    <w:rsid w:val="00513C9C"/>
    <w:rsid w:val="005201CC"/>
    <w:rsid w:val="00522428"/>
    <w:rsid w:val="00523965"/>
    <w:rsid w:val="005267F6"/>
    <w:rsid w:val="005304A1"/>
    <w:rsid w:val="00532CAD"/>
    <w:rsid w:val="005330CC"/>
    <w:rsid w:val="00533616"/>
    <w:rsid w:val="00533875"/>
    <w:rsid w:val="00533EBA"/>
    <w:rsid w:val="0053445B"/>
    <w:rsid w:val="0053568D"/>
    <w:rsid w:val="005358FC"/>
    <w:rsid w:val="00535ABA"/>
    <w:rsid w:val="00536ADA"/>
    <w:rsid w:val="0053768B"/>
    <w:rsid w:val="005420F2"/>
    <w:rsid w:val="0054285C"/>
    <w:rsid w:val="005435D7"/>
    <w:rsid w:val="00544DD2"/>
    <w:rsid w:val="00545272"/>
    <w:rsid w:val="005463C4"/>
    <w:rsid w:val="00546EC0"/>
    <w:rsid w:val="00551750"/>
    <w:rsid w:val="00556E5D"/>
    <w:rsid w:val="00556E70"/>
    <w:rsid w:val="00557592"/>
    <w:rsid w:val="005619BC"/>
    <w:rsid w:val="00561DE2"/>
    <w:rsid w:val="00565739"/>
    <w:rsid w:val="00566E6F"/>
    <w:rsid w:val="00567E10"/>
    <w:rsid w:val="0057200F"/>
    <w:rsid w:val="00572872"/>
    <w:rsid w:val="005728E1"/>
    <w:rsid w:val="00573927"/>
    <w:rsid w:val="005756E1"/>
    <w:rsid w:val="005760C0"/>
    <w:rsid w:val="0057713F"/>
    <w:rsid w:val="00581DC3"/>
    <w:rsid w:val="00581F1D"/>
    <w:rsid w:val="00581F1E"/>
    <w:rsid w:val="00583DCC"/>
    <w:rsid w:val="00584173"/>
    <w:rsid w:val="005841C0"/>
    <w:rsid w:val="00584C40"/>
    <w:rsid w:val="00585FBA"/>
    <w:rsid w:val="00586E08"/>
    <w:rsid w:val="00591649"/>
    <w:rsid w:val="0059251D"/>
    <w:rsid w:val="005946B0"/>
    <w:rsid w:val="00594707"/>
    <w:rsid w:val="00595520"/>
    <w:rsid w:val="00596692"/>
    <w:rsid w:val="00596BBC"/>
    <w:rsid w:val="00596C60"/>
    <w:rsid w:val="00596DB9"/>
    <w:rsid w:val="00597004"/>
    <w:rsid w:val="00597089"/>
    <w:rsid w:val="005978EF"/>
    <w:rsid w:val="005A1137"/>
    <w:rsid w:val="005A198B"/>
    <w:rsid w:val="005A2324"/>
    <w:rsid w:val="005A31D9"/>
    <w:rsid w:val="005A323D"/>
    <w:rsid w:val="005A44B9"/>
    <w:rsid w:val="005A7071"/>
    <w:rsid w:val="005B1BA0"/>
    <w:rsid w:val="005B32B6"/>
    <w:rsid w:val="005B3A52"/>
    <w:rsid w:val="005B3DB3"/>
    <w:rsid w:val="005B6AB1"/>
    <w:rsid w:val="005B7F05"/>
    <w:rsid w:val="005D0F6D"/>
    <w:rsid w:val="005D15CA"/>
    <w:rsid w:val="005D236A"/>
    <w:rsid w:val="005D709E"/>
    <w:rsid w:val="005D71B7"/>
    <w:rsid w:val="005E16DD"/>
    <w:rsid w:val="005E1825"/>
    <w:rsid w:val="005E3F82"/>
    <w:rsid w:val="005F0408"/>
    <w:rsid w:val="005F08DF"/>
    <w:rsid w:val="005F3066"/>
    <w:rsid w:val="005F3E22"/>
    <w:rsid w:val="005F3E61"/>
    <w:rsid w:val="005F444E"/>
    <w:rsid w:val="005F5A12"/>
    <w:rsid w:val="005F7B19"/>
    <w:rsid w:val="006005D1"/>
    <w:rsid w:val="006012E9"/>
    <w:rsid w:val="00603272"/>
    <w:rsid w:val="00603484"/>
    <w:rsid w:val="006040E2"/>
    <w:rsid w:val="00604855"/>
    <w:rsid w:val="00604DDD"/>
    <w:rsid w:val="00605309"/>
    <w:rsid w:val="00605F6D"/>
    <w:rsid w:val="00607F27"/>
    <w:rsid w:val="006111FA"/>
    <w:rsid w:val="006115CC"/>
    <w:rsid w:val="00611FC4"/>
    <w:rsid w:val="006138C8"/>
    <w:rsid w:val="0061509B"/>
    <w:rsid w:val="00615ACE"/>
    <w:rsid w:val="006176FB"/>
    <w:rsid w:val="00617B4D"/>
    <w:rsid w:val="00621191"/>
    <w:rsid w:val="00622ADA"/>
    <w:rsid w:val="00625FC8"/>
    <w:rsid w:val="00627692"/>
    <w:rsid w:val="00630FCB"/>
    <w:rsid w:val="00631128"/>
    <w:rsid w:val="006326D2"/>
    <w:rsid w:val="00632A0D"/>
    <w:rsid w:val="00633C39"/>
    <w:rsid w:val="00634C85"/>
    <w:rsid w:val="00636396"/>
    <w:rsid w:val="006367AB"/>
    <w:rsid w:val="0063704C"/>
    <w:rsid w:val="00637544"/>
    <w:rsid w:val="00640B26"/>
    <w:rsid w:val="0064385E"/>
    <w:rsid w:val="00645A7B"/>
    <w:rsid w:val="00650ADD"/>
    <w:rsid w:val="0065265B"/>
    <w:rsid w:val="00652BED"/>
    <w:rsid w:val="00653A70"/>
    <w:rsid w:val="00654C52"/>
    <w:rsid w:val="0065635F"/>
    <w:rsid w:val="0065650D"/>
    <w:rsid w:val="00656E89"/>
    <w:rsid w:val="006570D2"/>
    <w:rsid w:val="006619C9"/>
    <w:rsid w:val="00665D0A"/>
    <w:rsid w:val="00665F8E"/>
    <w:rsid w:val="006668F5"/>
    <w:rsid w:val="00667587"/>
    <w:rsid w:val="00675BBE"/>
    <w:rsid w:val="006770B2"/>
    <w:rsid w:val="00677579"/>
    <w:rsid w:val="00681BB1"/>
    <w:rsid w:val="006869E0"/>
    <w:rsid w:val="00686A1C"/>
    <w:rsid w:val="00686C12"/>
    <w:rsid w:val="00687BE6"/>
    <w:rsid w:val="00690C6D"/>
    <w:rsid w:val="00690EAA"/>
    <w:rsid w:val="006923DE"/>
    <w:rsid w:val="0069265E"/>
    <w:rsid w:val="00692962"/>
    <w:rsid w:val="006935E9"/>
    <w:rsid w:val="00693B04"/>
    <w:rsid w:val="006940E1"/>
    <w:rsid w:val="00696E2D"/>
    <w:rsid w:val="00696FD2"/>
    <w:rsid w:val="00697C66"/>
    <w:rsid w:val="006A2C43"/>
    <w:rsid w:val="006A3C72"/>
    <w:rsid w:val="006A7392"/>
    <w:rsid w:val="006A7B91"/>
    <w:rsid w:val="006B0063"/>
    <w:rsid w:val="006B03A1"/>
    <w:rsid w:val="006B0EF2"/>
    <w:rsid w:val="006B10B2"/>
    <w:rsid w:val="006B4EAC"/>
    <w:rsid w:val="006B506F"/>
    <w:rsid w:val="006B5BE5"/>
    <w:rsid w:val="006B5D8E"/>
    <w:rsid w:val="006B67D9"/>
    <w:rsid w:val="006B6BEF"/>
    <w:rsid w:val="006C23CB"/>
    <w:rsid w:val="006C43E3"/>
    <w:rsid w:val="006C4740"/>
    <w:rsid w:val="006C4E3E"/>
    <w:rsid w:val="006C5535"/>
    <w:rsid w:val="006C6C00"/>
    <w:rsid w:val="006C748C"/>
    <w:rsid w:val="006D043F"/>
    <w:rsid w:val="006D0589"/>
    <w:rsid w:val="006D0D24"/>
    <w:rsid w:val="006D46D7"/>
    <w:rsid w:val="006D5260"/>
    <w:rsid w:val="006D7B4F"/>
    <w:rsid w:val="006E059B"/>
    <w:rsid w:val="006E12A2"/>
    <w:rsid w:val="006E3E35"/>
    <w:rsid w:val="006E4C3E"/>
    <w:rsid w:val="006E564B"/>
    <w:rsid w:val="006E6793"/>
    <w:rsid w:val="006E7154"/>
    <w:rsid w:val="006E7FC2"/>
    <w:rsid w:val="006F0417"/>
    <w:rsid w:val="006F157C"/>
    <w:rsid w:val="006F1947"/>
    <w:rsid w:val="006F3DA3"/>
    <w:rsid w:val="006F4098"/>
    <w:rsid w:val="006F58FE"/>
    <w:rsid w:val="006F70B7"/>
    <w:rsid w:val="006F7E0E"/>
    <w:rsid w:val="007003CD"/>
    <w:rsid w:val="00702376"/>
    <w:rsid w:val="00702A22"/>
    <w:rsid w:val="00703A85"/>
    <w:rsid w:val="0070701E"/>
    <w:rsid w:val="0070745E"/>
    <w:rsid w:val="00707469"/>
    <w:rsid w:val="00707739"/>
    <w:rsid w:val="00707F12"/>
    <w:rsid w:val="00714BB4"/>
    <w:rsid w:val="00717BFD"/>
    <w:rsid w:val="007202BF"/>
    <w:rsid w:val="00720C13"/>
    <w:rsid w:val="00721D3C"/>
    <w:rsid w:val="007242EA"/>
    <w:rsid w:val="00724C51"/>
    <w:rsid w:val="00725195"/>
    <w:rsid w:val="007251C0"/>
    <w:rsid w:val="0072632A"/>
    <w:rsid w:val="00732A23"/>
    <w:rsid w:val="00732C4A"/>
    <w:rsid w:val="00734895"/>
    <w:rsid w:val="00734EE1"/>
    <w:rsid w:val="00734FED"/>
    <w:rsid w:val="00735665"/>
    <w:rsid w:val="007358E8"/>
    <w:rsid w:val="00735B72"/>
    <w:rsid w:val="00736ECE"/>
    <w:rsid w:val="007414C5"/>
    <w:rsid w:val="00741534"/>
    <w:rsid w:val="00742C50"/>
    <w:rsid w:val="0074366F"/>
    <w:rsid w:val="00743D1F"/>
    <w:rsid w:val="00744944"/>
    <w:rsid w:val="00744C4A"/>
    <w:rsid w:val="0074533B"/>
    <w:rsid w:val="0074609D"/>
    <w:rsid w:val="007465DB"/>
    <w:rsid w:val="00747B0B"/>
    <w:rsid w:val="0075084F"/>
    <w:rsid w:val="007530AC"/>
    <w:rsid w:val="007533B8"/>
    <w:rsid w:val="00753C57"/>
    <w:rsid w:val="00754259"/>
    <w:rsid w:val="00754373"/>
    <w:rsid w:val="00756720"/>
    <w:rsid w:val="007569A9"/>
    <w:rsid w:val="007578DB"/>
    <w:rsid w:val="0076139F"/>
    <w:rsid w:val="00763FC7"/>
    <w:rsid w:val="007643BC"/>
    <w:rsid w:val="00765429"/>
    <w:rsid w:val="00765DD9"/>
    <w:rsid w:val="007663CB"/>
    <w:rsid w:val="007666F1"/>
    <w:rsid w:val="00770473"/>
    <w:rsid w:val="007711A4"/>
    <w:rsid w:val="007718D9"/>
    <w:rsid w:val="00772232"/>
    <w:rsid w:val="00772D7C"/>
    <w:rsid w:val="00773273"/>
    <w:rsid w:val="00775DE9"/>
    <w:rsid w:val="007763D8"/>
    <w:rsid w:val="00776DFA"/>
    <w:rsid w:val="00777A51"/>
    <w:rsid w:val="0078086B"/>
    <w:rsid w:val="00785AA2"/>
    <w:rsid w:val="00785B42"/>
    <w:rsid w:val="00793E1C"/>
    <w:rsid w:val="007959FE"/>
    <w:rsid w:val="00795C0D"/>
    <w:rsid w:val="00795C59"/>
    <w:rsid w:val="0079766D"/>
    <w:rsid w:val="007A0CF1"/>
    <w:rsid w:val="007A2AF6"/>
    <w:rsid w:val="007A483E"/>
    <w:rsid w:val="007A5E65"/>
    <w:rsid w:val="007A62CE"/>
    <w:rsid w:val="007A6389"/>
    <w:rsid w:val="007B0AFA"/>
    <w:rsid w:val="007B1D35"/>
    <w:rsid w:val="007B2534"/>
    <w:rsid w:val="007B3F89"/>
    <w:rsid w:val="007B5CD8"/>
    <w:rsid w:val="007B5DE4"/>
    <w:rsid w:val="007B6BA5"/>
    <w:rsid w:val="007B7606"/>
    <w:rsid w:val="007C3390"/>
    <w:rsid w:val="007C42D8"/>
    <w:rsid w:val="007C4779"/>
    <w:rsid w:val="007C4F4B"/>
    <w:rsid w:val="007C69F8"/>
    <w:rsid w:val="007C69FF"/>
    <w:rsid w:val="007C79F3"/>
    <w:rsid w:val="007D0429"/>
    <w:rsid w:val="007D3803"/>
    <w:rsid w:val="007D49B7"/>
    <w:rsid w:val="007D6507"/>
    <w:rsid w:val="007D7362"/>
    <w:rsid w:val="007D7E69"/>
    <w:rsid w:val="007E379C"/>
    <w:rsid w:val="007E3824"/>
    <w:rsid w:val="007E4016"/>
    <w:rsid w:val="007E7221"/>
    <w:rsid w:val="007F0B8F"/>
    <w:rsid w:val="007F12F9"/>
    <w:rsid w:val="007F30CA"/>
    <w:rsid w:val="007F4F13"/>
    <w:rsid w:val="007F5CE2"/>
    <w:rsid w:val="007F612E"/>
    <w:rsid w:val="007F6611"/>
    <w:rsid w:val="007F70F4"/>
    <w:rsid w:val="008018F1"/>
    <w:rsid w:val="008026FD"/>
    <w:rsid w:val="008039DD"/>
    <w:rsid w:val="00806528"/>
    <w:rsid w:val="00810BAC"/>
    <w:rsid w:val="00812D46"/>
    <w:rsid w:val="00813E05"/>
    <w:rsid w:val="00813F93"/>
    <w:rsid w:val="008140B0"/>
    <w:rsid w:val="00814ABE"/>
    <w:rsid w:val="00815ACA"/>
    <w:rsid w:val="008175E9"/>
    <w:rsid w:val="00823AE0"/>
    <w:rsid w:val="00823D8F"/>
    <w:rsid w:val="008241C7"/>
    <w:rsid w:val="008242D7"/>
    <w:rsid w:val="0082577B"/>
    <w:rsid w:val="00827B0D"/>
    <w:rsid w:val="00834F00"/>
    <w:rsid w:val="00834F62"/>
    <w:rsid w:val="00835C49"/>
    <w:rsid w:val="0084067E"/>
    <w:rsid w:val="0084116B"/>
    <w:rsid w:val="00841DFD"/>
    <w:rsid w:val="00842734"/>
    <w:rsid w:val="00842A86"/>
    <w:rsid w:val="0084308C"/>
    <w:rsid w:val="0084311B"/>
    <w:rsid w:val="00843AE3"/>
    <w:rsid w:val="00845BE7"/>
    <w:rsid w:val="00846407"/>
    <w:rsid w:val="00847DC1"/>
    <w:rsid w:val="008503B5"/>
    <w:rsid w:val="0085244D"/>
    <w:rsid w:val="00852728"/>
    <w:rsid w:val="00855B2A"/>
    <w:rsid w:val="00855C1E"/>
    <w:rsid w:val="00855F24"/>
    <w:rsid w:val="00856353"/>
    <w:rsid w:val="00856D93"/>
    <w:rsid w:val="00857C79"/>
    <w:rsid w:val="00857F4C"/>
    <w:rsid w:val="00860757"/>
    <w:rsid w:val="00860B01"/>
    <w:rsid w:val="00861B96"/>
    <w:rsid w:val="00863E63"/>
    <w:rsid w:val="00864FD6"/>
    <w:rsid w:val="00866893"/>
    <w:rsid w:val="00866F02"/>
    <w:rsid w:val="00867D18"/>
    <w:rsid w:val="00867D6B"/>
    <w:rsid w:val="00871F9A"/>
    <w:rsid w:val="00871FD5"/>
    <w:rsid w:val="00872410"/>
    <w:rsid w:val="0087492A"/>
    <w:rsid w:val="0087656F"/>
    <w:rsid w:val="00877C5E"/>
    <w:rsid w:val="0088172E"/>
    <w:rsid w:val="0088191B"/>
    <w:rsid w:val="00881EFA"/>
    <w:rsid w:val="00881F34"/>
    <w:rsid w:val="00882454"/>
    <w:rsid w:val="008851D7"/>
    <w:rsid w:val="0088660C"/>
    <w:rsid w:val="00887144"/>
    <w:rsid w:val="008879CB"/>
    <w:rsid w:val="00891FB6"/>
    <w:rsid w:val="00893367"/>
    <w:rsid w:val="008941C8"/>
    <w:rsid w:val="00894E65"/>
    <w:rsid w:val="008960D5"/>
    <w:rsid w:val="0089669B"/>
    <w:rsid w:val="00896708"/>
    <w:rsid w:val="00896B80"/>
    <w:rsid w:val="00897558"/>
    <w:rsid w:val="00897564"/>
    <w:rsid w:val="008979B1"/>
    <w:rsid w:val="00897FA8"/>
    <w:rsid w:val="008A2189"/>
    <w:rsid w:val="008A26E4"/>
    <w:rsid w:val="008A2A0E"/>
    <w:rsid w:val="008A3D0F"/>
    <w:rsid w:val="008A452A"/>
    <w:rsid w:val="008A4623"/>
    <w:rsid w:val="008A5060"/>
    <w:rsid w:val="008A6510"/>
    <w:rsid w:val="008A664F"/>
    <w:rsid w:val="008A6B25"/>
    <w:rsid w:val="008A6C4F"/>
    <w:rsid w:val="008A7DC9"/>
    <w:rsid w:val="008B002C"/>
    <w:rsid w:val="008B2034"/>
    <w:rsid w:val="008B2A7D"/>
    <w:rsid w:val="008B389E"/>
    <w:rsid w:val="008B5B3E"/>
    <w:rsid w:val="008B72B0"/>
    <w:rsid w:val="008C4890"/>
    <w:rsid w:val="008C648B"/>
    <w:rsid w:val="008C6590"/>
    <w:rsid w:val="008C6FF1"/>
    <w:rsid w:val="008C742C"/>
    <w:rsid w:val="008D045E"/>
    <w:rsid w:val="008D1386"/>
    <w:rsid w:val="008D19E1"/>
    <w:rsid w:val="008D295C"/>
    <w:rsid w:val="008D3F25"/>
    <w:rsid w:val="008D4D82"/>
    <w:rsid w:val="008E0445"/>
    <w:rsid w:val="008E0E46"/>
    <w:rsid w:val="008E10CA"/>
    <w:rsid w:val="008E1737"/>
    <w:rsid w:val="008E1E88"/>
    <w:rsid w:val="008E1EE9"/>
    <w:rsid w:val="008E6D16"/>
    <w:rsid w:val="008E6E34"/>
    <w:rsid w:val="008E7116"/>
    <w:rsid w:val="008E771A"/>
    <w:rsid w:val="008F094C"/>
    <w:rsid w:val="008F143B"/>
    <w:rsid w:val="008F1786"/>
    <w:rsid w:val="008F2A33"/>
    <w:rsid w:val="008F2E51"/>
    <w:rsid w:val="008F3882"/>
    <w:rsid w:val="008F4B7C"/>
    <w:rsid w:val="008F4E29"/>
    <w:rsid w:val="009003B8"/>
    <w:rsid w:val="00901367"/>
    <w:rsid w:val="0090226C"/>
    <w:rsid w:val="009048AE"/>
    <w:rsid w:val="00911D9A"/>
    <w:rsid w:val="00913555"/>
    <w:rsid w:val="00915600"/>
    <w:rsid w:val="009157FF"/>
    <w:rsid w:val="0091622E"/>
    <w:rsid w:val="00916EAE"/>
    <w:rsid w:val="00917244"/>
    <w:rsid w:val="00920054"/>
    <w:rsid w:val="0092342A"/>
    <w:rsid w:val="009239F3"/>
    <w:rsid w:val="00923CD3"/>
    <w:rsid w:val="00926AE5"/>
    <w:rsid w:val="00926E47"/>
    <w:rsid w:val="009275C1"/>
    <w:rsid w:val="00927BD9"/>
    <w:rsid w:val="009300B0"/>
    <w:rsid w:val="00930673"/>
    <w:rsid w:val="0093705C"/>
    <w:rsid w:val="009375FD"/>
    <w:rsid w:val="00937606"/>
    <w:rsid w:val="009407B6"/>
    <w:rsid w:val="00941F78"/>
    <w:rsid w:val="00942A03"/>
    <w:rsid w:val="00943353"/>
    <w:rsid w:val="009463BD"/>
    <w:rsid w:val="0094669E"/>
    <w:rsid w:val="00947162"/>
    <w:rsid w:val="009473FC"/>
    <w:rsid w:val="00947CD3"/>
    <w:rsid w:val="009523ED"/>
    <w:rsid w:val="00955152"/>
    <w:rsid w:val="00955959"/>
    <w:rsid w:val="00955E54"/>
    <w:rsid w:val="009562F6"/>
    <w:rsid w:val="00956F5B"/>
    <w:rsid w:val="00960EE5"/>
    <w:rsid w:val="009610D0"/>
    <w:rsid w:val="0096325C"/>
    <w:rsid w:val="0096375C"/>
    <w:rsid w:val="00964202"/>
    <w:rsid w:val="009662A3"/>
    <w:rsid w:val="009662E6"/>
    <w:rsid w:val="00966729"/>
    <w:rsid w:val="009674AA"/>
    <w:rsid w:val="00967613"/>
    <w:rsid w:val="0097095E"/>
    <w:rsid w:val="009719FA"/>
    <w:rsid w:val="00972931"/>
    <w:rsid w:val="009743C7"/>
    <w:rsid w:val="00974C3A"/>
    <w:rsid w:val="009757A8"/>
    <w:rsid w:val="00976C84"/>
    <w:rsid w:val="00980CCA"/>
    <w:rsid w:val="00984BE2"/>
    <w:rsid w:val="0098592B"/>
    <w:rsid w:val="00985FC4"/>
    <w:rsid w:val="009903FB"/>
    <w:rsid w:val="00990766"/>
    <w:rsid w:val="00991261"/>
    <w:rsid w:val="0099156E"/>
    <w:rsid w:val="00991BD6"/>
    <w:rsid w:val="0099307B"/>
    <w:rsid w:val="0099403A"/>
    <w:rsid w:val="00994AE0"/>
    <w:rsid w:val="00995624"/>
    <w:rsid w:val="00995913"/>
    <w:rsid w:val="00995E8D"/>
    <w:rsid w:val="009964C4"/>
    <w:rsid w:val="009A0FE0"/>
    <w:rsid w:val="009A1534"/>
    <w:rsid w:val="009A46F6"/>
    <w:rsid w:val="009A5260"/>
    <w:rsid w:val="009A5392"/>
    <w:rsid w:val="009A54CB"/>
    <w:rsid w:val="009A6360"/>
    <w:rsid w:val="009A7B81"/>
    <w:rsid w:val="009B0B6B"/>
    <w:rsid w:val="009B1429"/>
    <w:rsid w:val="009B1FDA"/>
    <w:rsid w:val="009B747D"/>
    <w:rsid w:val="009C13DE"/>
    <w:rsid w:val="009C15F8"/>
    <w:rsid w:val="009C3042"/>
    <w:rsid w:val="009C4AEE"/>
    <w:rsid w:val="009C59D0"/>
    <w:rsid w:val="009C5F2E"/>
    <w:rsid w:val="009C6D40"/>
    <w:rsid w:val="009D01C0"/>
    <w:rsid w:val="009D16A2"/>
    <w:rsid w:val="009D34D6"/>
    <w:rsid w:val="009D42FC"/>
    <w:rsid w:val="009D4478"/>
    <w:rsid w:val="009D5C99"/>
    <w:rsid w:val="009D632D"/>
    <w:rsid w:val="009D6A08"/>
    <w:rsid w:val="009D7F70"/>
    <w:rsid w:val="009E0A16"/>
    <w:rsid w:val="009E2E22"/>
    <w:rsid w:val="009E6CB7"/>
    <w:rsid w:val="009E7970"/>
    <w:rsid w:val="009E7E1C"/>
    <w:rsid w:val="009F20A3"/>
    <w:rsid w:val="009F2DB5"/>
    <w:rsid w:val="009F2EAC"/>
    <w:rsid w:val="009F3A61"/>
    <w:rsid w:val="009F57E3"/>
    <w:rsid w:val="009F62F2"/>
    <w:rsid w:val="009F6322"/>
    <w:rsid w:val="009F6504"/>
    <w:rsid w:val="009F66AB"/>
    <w:rsid w:val="00A010B9"/>
    <w:rsid w:val="00A04513"/>
    <w:rsid w:val="00A05BC3"/>
    <w:rsid w:val="00A06B96"/>
    <w:rsid w:val="00A06D58"/>
    <w:rsid w:val="00A06EDA"/>
    <w:rsid w:val="00A10B89"/>
    <w:rsid w:val="00A10F4F"/>
    <w:rsid w:val="00A11067"/>
    <w:rsid w:val="00A124D8"/>
    <w:rsid w:val="00A139C0"/>
    <w:rsid w:val="00A13D16"/>
    <w:rsid w:val="00A1532C"/>
    <w:rsid w:val="00A15355"/>
    <w:rsid w:val="00A1546B"/>
    <w:rsid w:val="00A1704A"/>
    <w:rsid w:val="00A178E3"/>
    <w:rsid w:val="00A17D2E"/>
    <w:rsid w:val="00A200E5"/>
    <w:rsid w:val="00A202DD"/>
    <w:rsid w:val="00A22403"/>
    <w:rsid w:val="00A2314D"/>
    <w:rsid w:val="00A2324B"/>
    <w:rsid w:val="00A23A3A"/>
    <w:rsid w:val="00A23C2E"/>
    <w:rsid w:val="00A2497B"/>
    <w:rsid w:val="00A27097"/>
    <w:rsid w:val="00A27395"/>
    <w:rsid w:val="00A27969"/>
    <w:rsid w:val="00A33F6D"/>
    <w:rsid w:val="00A3409E"/>
    <w:rsid w:val="00A340E8"/>
    <w:rsid w:val="00A3741B"/>
    <w:rsid w:val="00A42275"/>
    <w:rsid w:val="00A425EB"/>
    <w:rsid w:val="00A43142"/>
    <w:rsid w:val="00A435CF"/>
    <w:rsid w:val="00A43AE6"/>
    <w:rsid w:val="00A455E4"/>
    <w:rsid w:val="00A45DAC"/>
    <w:rsid w:val="00A468A4"/>
    <w:rsid w:val="00A476BF"/>
    <w:rsid w:val="00A51681"/>
    <w:rsid w:val="00A528D3"/>
    <w:rsid w:val="00A529CF"/>
    <w:rsid w:val="00A52CC7"/>
    <w:rsid w:val="00A54EB8"/>
    <w:rsid w:val="00A6167C"/>
    <w:rsid w:val="00A6191A"/>
    <w:rsid w:val="00A66F6A"/>
    <w:rsid w:val="00A67CA3"/>
    <w:rsid w:val="00A72999"/>
    <w:rsid w:val="00A72E22"/>
    <w:rsid w:val="00A72F22"/>
    <w:rsid w:val="00A731CA"/>
    <w:rsid w:val="00A733BC"/>
    <w:rsid w:val="00A73B9A"/>
    <w:rsid w:val="00A73D90"/>
    <w:rsid w:val="00A740CB"/>
    <w:rsid w:val="00A748A6"/>
    <w:rsid w:val="00A74CDA"/>
    <w:rsid w:val="00A7623E"/>
    <w:rsid w:val="00A76A69"/>
    <w:rsid w:val="00A77CFA"/>
    <w:rsid w:val="00A81C7D"/>
    <w:rsid w:val="00A82CA3"/>
    <w:rsid w:val="00A83F4E"/>
    <w:rsid w:val="00A84BD7"/>
    <w:rsid w:val="00A8585A"/>
    <w:rsid w:val="00A86D9D"/>
    <w:rsid w:val="00A879A4"/>
    <w:rsid w:val="00A91061"/>
    <w:rsid w:val="00A91B97"/>
    <w:rsid w:val="00A929F8"/>
    <w:rsid w:val="00A9382F"/>
    <w:rsid w:val="00A939FC"/>
    <w:rsid w:val="00A950DB"/>
    <w:rsid w:val="00A9669A"/>
    <w:rsid w:val="00AA0FF8"/>
    <w:rsid w:val="00AA16B7"/>
    <w:rsid w:val="00AA2AAB"/>
    <w:rsid w:val="00AA63FC"/>
    <w:rsid w:val="00AA6DE6"/>
    <w:rsid w:val="00AB072C"/>
    <w:rsid w:val="00AB0AB8"/>
    <w:rsid w:val="00AB15C0"/>
    <w:rsid w:val="00AB53BC"/>
    <w:rsid w:val="00AB59D7"/>
    <w:rsid w:val="00AB6834"/>
    <w:rsid w:val="00AB6A15"/>
    <w:rsid w:val="00AB72FF"/>
    <w:rsid w:val="00AB7EAC"/>
    <w:rsid w:val="00AC0F01"/>
    <w:rsid w:val="00AC0F2C"/>
    <w:rsid w:val="00AC2D77"/>
    <w:rsid w:val="00AC502A"/>
    <w:rsid w:val="00AC5C4D"/>
    <w:rsid w:val="00AC7C52"/>
    <w:rsid w:val="00AD2435"/>
    <w:rsid w:val="00AD2571"/>
    <w:rsid w:val="00AD3B6D"/>
    <w:rsid w:val="00AE1DD7"/>
    <w:rsid w:val="00AE201F"/>
    <w:rsid w:val="00AE24BF"/>
    <w:rsid w:val="00AE2F28"/>
    <w:rsid w:val="00AE2F42"/>
    <w:rsid w:val="00AE478F"/>
    <w:rsid w:val="00AE4C31"/>
    <w:rsid w:val="00AE4C77"/>
    <w:rsid w:val="00AF3672"/>
    <w:rsid w:val="00AF38DC"/>
    <w:rsid w:val="00AF4BBA"/>
    <w:rsid w:val="00AF5571"/>
    <w:rsid w:val="00AF58C1"/>
    <w:rsid w:val="00AF71EC"/>
    <w:rsid w:val="00B004EC"/>
    <w:rsid w:val="00B013D4"/>
    <w:rsid w:val="00B024D1"/>
    <w:rsid w:val="00B027A9"/>
    <w:rsid w:val="00B04A3F"/>
    <w:rsid w:val="00B04C1A"/>
    <w:rsid w:val="00B056B6"/>
    <w:rsid w:val="00B06585"/>
    <w:rsid w:val="00B06643"/>
    <w:rsid w:val="00B07130"/>
    <w:rsid w:val="00B11602"/>
    <w:rsid w:val="00B11F76"/>
    <w:rsid w:val="00B15055"/>
    <w:rsid w:val="00B157AC"/>
    <w:rsid w:val="00B16C19"/>
    <w:rsid w:val="00B20EFA"/>
    <w:rsid w:val="00B22007"/>
    <w:rsid w:val="00B22107"/>
    <w:rsid w:val="00B22387"/>
    <w:rsid w:val="00B22CDC"/>
    <w:rsid w:val="00B24007"/>
    <w:rsid w:val="00B24C61"/>
    <w:rsid w:val="00B25942"/>
    <w:rsid w:val="00B267EF"/>
    <w:rsid w:val="00B30179"/>
    <w:rsid w:val="00B30E79"/>
    <w:rsid w:val="00B30FD1"/>
    <w:rsid w:val="00B31E59"/>
    <w:rsid w:val="00B331FC"/>
    <w:rsid w:val="00B34FA0"/>
    <w:rsid w:val="00B36A96"/>
    <w:rsid w:val="00B37356"/>
    <w:rsid w:val="00B37B15"/>
    <w:rsid w:val="00B37B4B"/>
    <w:rsid w:val="00B4151C"/>
    <w:rsid w:val="00B427A4"/>
    <w:rsid w:val="00B43B4F"/>
    <w:rsid w:val="00B44737"/>
    <w:rsid w:val="00B45C02"/>
    <w:rsid w:val="00B503DA"/>
    <w:rsid w:val="00B51A32"/>
    <w:rsid w:val="00B5467C"/>
    <w:rsid w:val="00B570E0"/>
    <w:rsid w:val="00B61DFD"/>
    <w:rsid w:val="00B62C11"/>
    <w:rsid w:val="00B62DD2"/>
    <w:rsid w:val="00B63D00"/>
    <w:rsid w:val="00B669B3"/>
    <w:rsid w:val="00B70605"/>
    <w:rsid w:val="00B70B63"/>
    <w:rsid w:val="00B70EEE"/>
    <w:rsid w:val="00B712BB"/>
    <w:rsid w:val="00B726CA"/>
    <w:rsid w:val="00B72A1E"/>
    <w:rsid w:val="00B74E05"/>
    <w:rsid w:val="00B750B8"/>
    <w:rsid w:val="00B757F0"/>
    <w:rsid w:val="00B7597E"/>
    <w:rsid w:val="00B76200"/>
    <w:rsid w:val="00B773E8"/>
    <w:rsid w:val="00B80EAE"/>
    <w:rsid w:val="00B80EF4"/>
    <w:rsid w:val="00B81E12"/>
    <w:rsid w:val="00B838A7"/>
    <w:rsid w:val="00B8477C"/>
    <w:rsid w:val="00B849D9"/>
    <w:rsid w:val="00B84C37"/>
    <w:rsid w:val="00B8617F"/>
    <w:rsid w:val="00B929EF"/>
    <w:rsid w:val="00B93059"/>
    <w:rsid w:val="00B93682"/>
    <w:rsid w:val="00B93DDD"/>
    <w:rsid w:val="00B93E88"/>
    <w:rsid w:val="00B945DD"/>
    <w:rsid w:val="00B96435"/>
    <w:rsid w:val="00BA14DB"/>
    <w:rsid w:val="00BA1F52"/>
    <w:rsid w:val="00BA339B"/>
    <w:rsid w:val="00BA4397"/>
    <w:rsid w:val="00BA65DD"/>
    <w:rsid w:val="00BA69F9"/>
    <w:rsid w:val="00BA6A0A"/>
    <w:rsid w:val="00BA7CBD"/>
    <w:rsid w:val="00BB14AB"/>
    <w:rsid w:val="00BB17F1"/>
    <w:rsid w:val="00BB1F9D"/>
    <w:rsid w:val="00BB1FFD"/>
    <w:rsid w:val="00BB3477"/>
    <w:rsid w:val="00BB516B"/>
    <w:rsid w:val="00BB5CE9"/>
    <w:rsid w:val="00BC0A3D"/>
    <w:rsid w:val="00BC1E0F"/>
    <w:rsid w:val="00BC1E7E"/>
    <w:rsid w:val="00BC2397"/>
    <w:rsid w:val="00BC2AA1"/>
    <w:rsid w:val="00BC300A"/>
    <w:rsid w:val="00BC44E1"/>
    <w:rsid w:val="00BC686F"/>
    <w:rsid w:val="00BC713D"/>
    <w:rsid w:val="00BC74E9"/>
    <w:rsid w:val="00BC7565"/>
    <w:rsid w:val="00BD02F2"/>
    <w:rsid w:val="00BD2142"/>
    <w:rsid w:val="00BD2F24"/>
    <w:rsid w:val="00BD3927"/>
    <w:rsid w:val="00BD3FF6"/>
    <w:rsid w:val="00BD421E"/>
    <w:rsid w:val="00BD4324"/>
    <w:rsid w:val="00BD43BD"/>
    <w:rsid w:val="00BD71A1"/>
    <w:rsid w:val="00BD7E2F"/>
    <w:rsid w:val="00BE2CDB"/>
    <w:rsid w:val="00BE33CA"/>
    <w:rsid w:val="00BE341B"/>
    <w:rsid w:val="00BE3475"/>
    <w:rsid w:val="00BE36A9"/>
    <w:rsid w:val="00BE589C"/>
    <w:rsid w:val="00BE618E"/>
    <w:rsid w:val="00BE6915"/>
    <w:rsid w:val="00BE71E6"/>
    <w:rsid w:val="00BE7420"/>
    <w:rsid w:val="00BE7B82"/>
    <w:rsid w:val="00BE7BEC"/>
    <w:rsid w:val="00BF0A5A"/>
    <w:rsid w:val="00BF0E63"/>
    <w:rsid w:val="00BF12A3"/>
    <w:rsid w:val="00BF16D7"/>
    <w:rsid w:val="00BF2373"/>
    <w:rsid w:val="00BF3D93"/>
    <w:rsid w:val="00BF41D6"/>
    <w:rsid w:val="00BF49C5"/>
    <w:rsid w:val="00BF557C"/>
    <w:rsid w:val="00C044E2"/>
    <w:rsid w:val="00C048CB"/>
    <w:rsid w:val="00C06371"/>
    <w:rsid w:val="00C066F3"/>
    <w:rsid w:val="00C076E8"/>
    <w:rsid w:val="00C102B9"/>
    <w:rsid w:val="00C10415"/>
    <w:rsid w:val="00C1077E"/>
    <w:rsid w:val="00C10BC8"/>
    <w:rsid w:val="00C113F9"/>
    <w:rsid w:val="00C119B0"/>
    <w:rsid w:val="00C13238"/>
    <w:rsid w:val="00C144BB"/>
    <w:rsid w:val="00C151E7"/>
    <w:rsid w:val="00C203F7"/>
    <w:rsid w:val="00C2096B"/>
    <w:rsid w:val="00C221EA"/>
    <w:rsid w:val="00C2432A"/>
    <w:rsid w:val="00C26F21"/>
    <w:rsid w:val="00C312BD"/>
    <w:rsid w:val="00C316B9"/>
    <w:rsid w:val="00C3376D"/>
    <w:rsid w:val="00C337ED"/>
    <w:rsid w:val="00C33C51"/>
    <w:rsid w:val="00C33DDB"/>
    <w:rsid w:val="00C3414B"/>
    <w:rsid w:val="00C37E3F"/>
    <w:rsid w:val="00C445CE"/>
    <w:rsid w:val="00C4542E"/>
    <w:rsid w:val="00C463DD"/>
    <w:rsid w:val="00C4756A"/>
    <w:rsid w:val="00C532E0"/>
    <w:rsid w:val="00C53CBD"/>
    <w:rsid w:val="00C572F0"/>
    <w:rsid w:val="00C617B8"/>
    <w:rsid w:val="00C6563C"/>
    <w:rsid w:val="00C6777F"/>
    <w:rsid w:val="00C72AA9"/>
    <w:rsid w:val="00C745C3"/>
    <w:rsid w:val="00C763F4"/>
    <w:rsid w:val="00C76D66"/>
    <w:rsid w:val="00C77E97"/>
    <w:rsid w:val="00C81642"/>
    <w:rsid w:val="00C829FC"/>
    <w:rsid w:val="00C83E1C"/>
    <w:rsid w:val="00C8794B"/>
    <w:rsid w:val="00C91D41"/>
    <w:rsid w:val="00C92099"/>
    <w:rsid w:val="00C920C3"/>
    <w:rsid w:val="00C92842"/>
    <w:rsid w:val="00C92E71"/>
    <w:rsid w:val="00C95AEF"/>
    <w:rsid w:val="00C96991"/>
    <w:rsid w:val="00C96F34"/>
    <w:rsid w:val="00C97EF3"/>
    <w:rsid w:val="00CA24A4"/>
    <w:rsid w:val="00CA554D"/>
    <w:rsid w:val="00CA567D"/>
    <w:rsid w:val="00CA5D4E"/>
    <w:rsid w:val="00CB0C58"/>
    <w:rsid w:val="00CB1B0B"/>
    <w:rsid w:val="00CB1EC0"/>
    <w:rsid w:val="00CB348D"/>
    <w:rsid w:val="00CB5C87"/>
    <w:rsid w:val="00CB69DE"/>
    <w:rsid w:val="00CB74B7"/>
    <w:rsid w:val="00CC3459"/>
    <w:rsid w:val="00CC41EF"/>
    <w:rsid w:val="00CC5AC5"/>
    <w:rsid w:val="00CC7FCB"/>
    <w:rsid w:val="00CD1BC0"/>
    <w:rsid w:val="00CD423F"/>
    <w:rsid w:val="00CD46F5"/>
    <w:rsid w:val="00CD49A1"/>
    <w:rsid w:val="00CD536C"/>
    <w:rsid w:val="00CD539C"/>
    <w:rsid w:val="00CD5E4E"/>
    <w:rsid w:val="00CD70F5"/>
    <w:rsid w:val="00CE257D"/>
    <w:rsid w:val="00CE301E"/>
    <w:rsid w:val="00CE4A8F"/>
    <w:rsid w:val="00CE6849"/>
    <w:rsid w:val="00CE7577"/>
    <w:rsid w:val="00CF071D"/>
    <w:rsid w:val="00CF2D76"/>
    <w:rsid w:val="00CF31DC"/>
    <w:rsid w:val="00CF4F31"/>
    <w:rsid w:val="00CF6F5D"/>
    <w:rsid w:val="00CF71E3"/>
    <w:rsid w:val="00D00328"/>
    <w:rsid w:val="00D01E25"/>
    <w:rsid w:val="00D02C51"/>
    <w:rsid w:val="00D036E7"/>
    <w:rsid w:val="00D0709B"/>
    <w:rsid w:val="00D07DB0"/>
    <w:rsid w:val="00D07F83"/>
    <w:rsid w:val="00D102EB"/>
    <w:rsid w:val="00D11240"/>
    <w:rsid w:val="00D12C2C"/>
    <w:rsid w:val="00D13E58"/>
    <w:rsid w:val="00D14539"/>
    <w:rsid w:val="00D14C5D"/>
    <w:rsid w:val="00D14E06"/>
    <w:rsid w:val="00D15B04"/>
    <w:rsid w:val="00D168EE"/>
    <w:rsid w:val="00D2031B"/>
    <w:rsid w:val="00D20E10"/>
    <w:rsid w:val="00D23EE4"/>
    <w:rsid w:val="00D24CAE"/>
    <w:rsid w:val="00D25FE2"/>
    <w:rsid w:val="00D26D02"/>
    <w:rsid w:val="00D30B05"/>
    <w:rsid w:val="00D3121E"/>
    <w:rsid w:val="00D314C8"/>
    <w:rsid w:val="00D34489"/>
    <w:rsid w:val="00D37DA9"/>
    <w:rsid w:val="00D406A7"/>
    <w:rsid w:val="00D40B68"/>
    <w:rsid w:val="00D40BFA"/>
    <w:rsid w:val="00D415B6"/>
    <w:rsid w:val="00D42167"/>
    <w:rsid w:val="00D42422"/>
    <w:rsid w:val="00D42A82"/>
    <w:rsid w:val="00D42E9E"/>
    <w:rsid w:val="00D43252"/>
    <w:rsid w:val="00D44D86"/>
    <w:rsid w:val="00D476E4"/>
    <w:rsid w:val="00D47777"/>
    <w:rsid w:val="00D504D7"/>
    <w:rsid w:val="00D50B55"/>
    <w:rsid w:val="00D50B7D"/>
    <w:rsid w:val="00D5114E"/>
    <w:rsid w:val="00D52012"/>
    <w:rsid w:val="00D52AA3"/>
    <w:rsid w:val="00D54C51"/>
    <w:rsid w:val="00D554CB"/>
    <w:rsid w:val="00D55AE9"/>
    <w:rsid w:val="00D55CD8"/>
    <w:rsid w:val="00D55D19"/>
    <w:rsid w:val="00D60731"/>
    <w:rsid w:val="00D6078B"/>
    <w:rsid w:val="00D60D5F"/>
    <w:rsid w:val="00D64C3E"/>
    <w:rsid w:val="00D66D41"/>
    <w:rsid w:val="00D67E00"/>
    <w:rsid w:val="00D704E5"/>
    <w:rsid w:val="00D70592"/>
    <w:rsid w:val="00D71C32"/>
    <w:rsid w:val="00D72727"/>
    <w:rsid w:val="00D73D6D"/>
    <w:rsid w:val="00D74999"/>
    <w:rsid w:val="00D74EF6"/>
    <w:rsid w:val="00D7635C"/>
    <w:rsid w:val="00D76429"/>
    <w:rsid w:val="00D76B1C"/>
    <w:rsid w:val="00D771F3"/>
    <w:rsid w:val="00D815C1"/>
    <w:rsid w:val="00D81C2A"/>
    <w:rsid w:val="00D82001"/>
    <w:rsid w:val="00D83947"/>
    <w:rsid w:val="00D8517D"/>
    <w:rsid w:val="00D8536F"/>
    <w:rsid w:val="00D8553A"/>
    <w:rsid w:val="00D86958"/>
    <w:rsid w:val="00D90571"/>
    <w:rsid w:val="00D911A8"/>
    <w:rsid w:val="00D9303F"/>
    <w:rsid w:val="00D93389"/>
    <w:rsid w:val="00D933CF"/>
    <w:rsid w:val="00D96288"/>
    <w:rsid w:val="00D97571"/>
    <w:rsid w:val="00D978C6"/>
    <w:rsid w:val="00DA066C"/>
    <w:rsid w:val="00DA0956"/>
    <w:rsid w:val="00DA29B2"/>
    <w:rsid w:val="00DA357F"/>
    <w:rsid w:val="00DA3E12"/>
    <w:rsid w:val="00DA7218"/>
    <w:rsid w:val="00DA744C"/>
    <w:rsid w:val="00DB00D5"/>
    <w:rsid w:val="00DB0ABA"/>
    <w:rsid w:val="00DB2883"/>
    <w:rsid w:val="00DB3BFF"/>
    <w:rsid w:val="00DB42E7"/>
    <w:rsid w:val="00DB66FC"/>
    <w:rsid w:val="00DB6DB9"/>
    <w:rsid w:val="00DB6E2A"/>
    <w:rsid w:val="00DB7416"/>
    <w:rsid w:val="00DB7A5C"/>
    <w:rsid w:val="00DC06FF"/>
    <w:rsid w:val="00DC18AD"/>
    <w:rsid w:val="00DC2710"/>
    <w:rsid w:val="00DC333E"/>
    <w:rsid w:val="00DC45DC"/>
    <w:rsid w:val="00DC46C8"/>
    <w:rsid w:val="00DC4E73"/>
    <w:rsid w:val="00DC55E3"/>
    <w:rsid w:val="00DC599B"/>
    <w:rsid w:val="00DD0103"/>
    <w:rsid w:val="00DD0337"/>
    <w:rsid w:val="00DD1FFF"/>
    <w:rsid w:val="00DD4135"/>
    <w:rsid w:val="00DD52EC"/>
    <w:rsid w:val="00DD5FB6"/>
    <w:rsid w:val="00DD62CC"/>
    <w:rsid w:val="00DD6E61"/>
    <w:rsid w:val="00DE305B"/>
    <w:rsid w:val="00DE6BE1"/>
    <w:rsid w:val="00DE7128"/>
    <w:rsid w:val="00DE7AF5"/>
    <w:rsid w:val="00DF2CA3"/>
    <w:rsid w:val="00DF4210"/>
    <w:rsid w:val="00DF48BB"/>
    <w:rsid w:val="00DF4CB6"/>
    <w:rsid w:val="00DF5B8D"/>
    <w:rsid w:val="00DF67CA"/>
    <w:rsid w:val="00DF7866"/>
    <w:rsid w:val="00DF7CAE"/>
    <w:rsid w:val="00E00556"/>
    <w:rsid w:val="00E00B39"/>
    <w:rsid w:val="00E02B0E"/>
    <w:rsid w:val="00E04514"/>
    <w:rsid w:val="00E0507E"/>
    <w:rsid w:val="00E06382"/>
    <w:rsid w:val="00E07AD8"/>
    <w:rsid w:val="00E10000"/>
    <w:rsid w:val="00E11626"/>
    <w:rsid w:val="00E11DF6"/>
    <w:rsid w:val="00E12B76"/>
    <w:rsid w:val="00E14155"/>
    <w:rsid w:val="00E16335"/>
    <w:rsid w:val="00E16895"/>
    <w:rsid w:val="00E16C74"/>
    <w:rsid w:val="00E17F92"/>
    <w:rsid w:val="00E2045D"/>
    <w:rsid w:val="00E20CC3"/>
    <w:rsid w:val="00E20F96"/>
    <w:rsid w:val="00E218C9"/>
    <w:rsid w:val="00E22BEA"/>
    <w:rsid w:val="00E242EF"/>
    <w:rsid w:val="00E24D5D"/>
    <w:rsid w:val="00E2657C"/>
    <w:rsid w:val="00E26B53"/>
    <w:rsid w:val="00E30772"/>
    <w:rsid w:val="00E3235D"/>
    <w:rsid w:val="00E327BC"/>
    <w:rsid w:val="00E33E0D"/>
    <w:rsid w:val="00E36984"/>
    <w:rsid w:val="00E40ABE"/>
    <w:rsid w:val="00E40B6B"/>
    <w:rsid w:val="00E40CC4"/>
    <w:rsid w:val="00E41EBA"/>
    <w:rsid w:val="00E423C0"/>
    <w:rsid w:val="00E4261A"/>
    <w:rsid w:val="00E4482E"/>
    <w:rsid w:val="00E44CC5"/>
    <w:rsid w:val="00E50E55"/>
    <w:rsid w:val="00E53704"/>
    <w:rsid w:val="00E5405C"/>
    <w:rsid w:val="00E548D9"/>
    <w:rsid w:val="00E601CA"/>
    <w:rsid w:val="00E6026C"/>
    <w:rsid w:val="00E6128C"/>
    <w:rsid w:val="00E6300F"/>
    <w:rsid w:val="00E63B18"/>
    <w:rsid w:val="00E6414C"/>
    <w:rsid w:val="00E67E46"/>
    <w:rsid w:val="00E70783"/>
    <w:rsid w:val="00E70EA8"/>
    <w:rsid w:val="00E711C3"/>
    <w:rsid w:val="00E71713"/>
    <w:rsid w:val="00E7260F"/>
    <w:rsid w:val="00E746B2"/>
    <w:rsid w:val="00E7552F"/>
    <w:rsid w:val="00E76D23"/>
    <w:rsid w:val="00E773F5"/>
    <w:rsid w:val="00E774C5"/>
    <w:rsid w:val="00E77D1A"/>
    <w:rsid w:val="00E80ED9"/>
    <w:rsid w:val="00E8702D"/>
    <w:rsid w:val="00E9012E"/>
    <w:rsid w:val="00E916A9"/>
    <w:rsid w:val="00E916DE"/>
    <w:rsid w:val="00E91F4B"/>
    <w:rsid w:val="00E925AD"/>
    <w:rsid w:val="00E93624"/>
    <w:rsid w:val="00E946A8"/>
    <w:rsid w:val="00E95A47"/>
    <w:rsid w:val="00E95AC7"/>
    <w:rsid w:val="00E9655C"/>
    <w:rsid w:val="00E96630"/>
    <w:rsid w:val="00E97A25"/>
    <w:rsid w:val="00EA16D7"/>
    <w:rsid w:val="00EA17B4"/>
    <w:rsid w:val="00EA1E2B"/>
    <w:rsid w:val="00EA2DEC"/>
    <w:rsid w:val="00EA3CDC"/>
    <w:rsid w:val="00EA5AC0"/>
    <w:rsid w:val="00EA7191"/>
    <w:rsid w:val="00EB0E18"/>
    <w:rsid w:val="00EB2267"/>
    <w:rsid w:val="00EB271D"/>
    <w:rsid w:val="00EB5FD3"/>
    <w:rsid w:val="00EB6BBA"/>
    <w:rsid w:val="00EB7067"/>
    <w:rsid w:val="00EB7A39"/>
    <w:rsid w:val="00EC17B6"/>
    <w:rsid w:val="00EC1EF1"/>
    <w:rsid w:val="00EC337E"/>
    <w:rsid w:val="00EC40D5"/>
    <w:rsid w:val="00EC73C8"/>
    <w:rsid w:val="00ED18DC"/>
    <w:rsid w:val="00ED3A66"/>
    <w:rsid w:val="00ED4DBB"/>
    <w:rsid w:val="00ED5280"/>
    <w:rsid w:val="00ED6201"/>
    <w:rsid w:val="00ED682B"/>
    <w:rsid w:val="00ED7A2A"/>
    <w:rsid w:val="00EE0F12"/>
    <w:rsid w:val="00EE1A88"/>
    <w:rsid w:val="00EE1F61"/>
    <w:rsid w:val="00EE1FFC"/>
    <w:rsid w:val="00EE7B10"/>
    <w:rsid w:val="00EF101D"/>
    <w:rsid w:val="00EF1D7F"/>
    <w:rsid w:val="00EF278B"/>
    <w:rsid w:val="00EF33DE"/>
    <w:rsid w:val="00EF590A"/>
    <w:rsid w:val="00EF5C1B"/>
    <w:rsid w:val="00EF75C3"/>
    <w:rsid w:val="00F002F7"/>
    <w:rsid w:val="00F0137E"/>
    <w:rsid w:val="00F024A6"/>
    <w:rsid w:val="00F02D51"/>
    <w:rsid w:val="00F03FF7"/>
    <w:rsid w:val="00F040F4"/>
    <w:rsid w:val="00F05916"/>
    <w:rsid w:val="00F11BCB"/>
    <w:rsid w:val="00F16570"/>
    <w:rsid w:val="00F17457"/>
    <w:rsid w:val="00F21786"/>
    <w:rsid w:val="00F22E68"/>
    <w:rsid w:val="00F24AC4"/>
    <w:rsid w:val="00F24F7D"/>
    <w:rsid w:val="00F26E52"/>
    <w:rsid w:val="00F2755E"/>
    <w:rsid w:val="00F27679"/>
    <w:rsid w:val="00F32F9E"/>
    <w:rsid w:val="00F337DC"/>
    <w:rsid w:val="00F34ACD"/>
    <w:rsid w:val="00F35F70"/>
    <w:rsid w:val="00F363DF"/>
    <w:rsid w:val="00F36758"/>
    <w:rsid w:val="00F36AD4"/>
    <w:rsid w:val="00F3742B"/>
    <w:rsid w:val="00F3754E"/>
    <w:rsid w:val="00F37CCF"/>
    <w:rsid w:val="00F40910"/>
    <w:rsid w:val="00F41FA5"/>
    <w:rsid w:val="00F41FDB"/>
    <w:rsid w:val="00F44549"/>
    <w:rsid w:val="00F473F2"/>
    <w:rsid w:val="00F50A86"/>
    <w:rsid w:val="00F51748"/>
    <w:rsid w:val="00F52968"/>
    <w:rsid w:val="00F52E9E"/>
    <w:rsid w:val="00F54EB4"/>
    <w:rsid w:val="00F555B1"/>
    <w:rsid w:val="00F56471"/>
    <w:rsid w:val="00F56D63"/>
    <w:rsid w:val="00F607BC"/>
    <w:rsid w:val="00F609A9"/>
    <w:rsid w:val="00F60C9D"/>
    <w:rsid w:val="00F64296"/>
    <w:rsid w:val="00F64C06"/>
    <w:rsid w:val="00F678B0"/>
    <w:rsid w:val="00F724DE"/>
    <w:rsid w:val="00F72923"/>
    <w:rsid w:val="00F732EC"/>
    <w:rsid w:val="00F739DF"/>
    <w:rsid w:val="00F73E3E"/>
    <w:rsid w:val="00F74876"/>
    <w:rsid w:val="00F7499D"/>
    <w:rsid w:val="00F7516F"/>
    <w:rsid w:val="00F75F41"/>
    <w:rsid w:val="00F770BC"/>
    <w:rsid w:val="00F80143"/>
    <w:rsid w:val="00F80C99"/>
    <w:rsid w:val="00F83244"/>
    <w:rsid w:val="00F867EC"/>
    <w:rsid w:val="00F86C14"/>
    <w:rsid w:val="00F9116F"/>
    <w:rsid w:val="00F91B2B"/>
    <w:rsid w:val="00F91D45"/>
    <w:rsid w:val="00F95380"/>
    <w:rsid w:val="00F9590A"/>
    <w:rsid w:val="00F95E5F"/>
    <w:rsid w:val="00FA0C04"/>
    <w:rsid w:val="00FA1841"/>
    <w:rsid w:val="00FA3054"/>
    <w:rsid w:val="00FA401F"/>
    <w:rsid w:val="00FA4E89"/>
    <w:rsid w:val="00FA67AB"/>
    <w:rsid w:val="00FA6A5F"/>
    <w:rsid w:val="00FA6C77"/>
    <w:rsid w:val="00FA7F02"/>
    <w:rsid w:val="00FB2241"/>
    <w:rsid w:val="00FB293C"/>
    <w:rsid w:val="00FB3C83"/>
    <w:rsid w:val="00FB604E"/>
    <w:rsid w:val="00FB6754"/>
    <w:rsid w:val="00FB70F8"/>
    <w:rsid w:val="00FC03CD"/>
    <w:rsid w:val="00FC0646"/>
    <w:rsid w:val="00FC1C77"/>
    <w:rsid w:val="00FC2922"/>
    <w:rsid w:val="00FC2A5B"/>
    <w:rsid w:val="00FC2E9A"/>
    <w:rsid w:val="00FC3062"/>
    <w:rsid w:val="00FC33E6"/>
    <w:rsid w:val="00FC588A"/>
    <w:rsid w:val="00FC68B7"/>
    <w:rsid w:val="00FC7B45"/>
    <w:rsid w:val="00FD04ED"/>
    <w:rsid w:val="00FD06AA"/>
    <w:rsid w:val="00FD0C33"/>
    <w:rsid w:val="00FD1C50"/>
    <w:rsid w:val="00FD44DD"/>
    <w:rsid w:val="00FD5601"/>
    <w:rsid w:val="00FD609B"/>
    <w:rsid w:val="00FD7846"/>
    <w:rsid w:val="00FE00F4"/>
    <w:rsid w:val="00FE09F9"/>
    <w:rsid w:val="00FE1577"/>
    <w:rsid w:val="00FE2406"/>
    <w:rsid w:val="00FE4578"/>
    <w:rsid w:val="00FE6985"/>
    <w:rsid w:val="00FF03F9"/>
    <w:rsid w:val="00FF33E7"/>
    <w:rsid w:val="00FF3B95"/>
    <w:rsid w:val="00FF447A"/>
    <w:rsid w:val="00FF46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D314C8"/>
    <w:rPr>
      <w:rFonts w:ascii="Times New Roman" w:hAnsi="Times New Roman"/>
      <w:sz w:val="18"/>
      <w:vertAlign w:val="superscript"/>
    </w:rPr>
  </w:style>
  <w:style w:type="paragraph" w:styleId="FootnoteText">
    <w:name w:val="footnote text"/>
    <w:aliases w:val="5_G"/>
    <w:basedOn w:val="Normal"/>
    <w:link w:val="FootnoteTextChar"/>
    <w:qFormat/>
    <w:rsid w:val="00D314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Char,Podrozdział Char,Podrozdzia3 Char,single space Char,footnote text Char,Märk Char,Footnote Text Char Char Char Char Char1,Footnote Text Char Char Char,Footnote Text Char Char Char Char Char Char,Car Car Char"/>
    <w:link w:val="FootnoteText"/>
    <w:rsid w:val="000403FA"/>
    <w:rPr>
      <w:rFonts w:eastAsia="SimSun"/>
      <w:sz w:val="18"/>
    </w:rPr>
  </w:style>
  <w:style w:type="character" w:customStyle="1" w:styleId="H1GChar">
    <w:name w:val="_ H_1_G Char"/>
    <w:link w:val="H1G"/>
    <w:locked/>
    <w:rsid w:val="000403FA"/>
    <w:rPr>
      <w:b/>
      <w:sz w:val="24"/>
      <w:lang w:eastAsia="en-US"/>
    </w:rPr>
  </w:style>
  <w:style w:type="character" w:customStyle="1" w:styleId="SingleTxtGChar">
    <w:name w:val="_ Single Txt_G Char"/>
    <w:link w:val="SingleTxtG"/>
    <w:rsid w:val="00D036E7"/>
    <w:rPr>
      <w:lang w:eastAsia="en-US"/>
    </w:rPr>
  </w:style>
  <w:style w:type="paragraph" w:customStyle="1" w:styleId="Sous-titrepararticle">
    <w:name w:val="Sous-titre par article"/>
    <w:link w:val="Sous-titrepararticleChar"/>
    <w:rsid w:val="00EB0E18"/>
    <w:pPr>
      <w:spacing w:before="300" w:after="180"/>
    </w:pPr>
    <w:rPr>
      <w:rFonts w:eastAsia="Calibri"/>
      <w:bCs/>
      <w:sz w:val="22"/>
      <w:szCs w:val="22"/>
      <w:u w:val="single"/>
    </w:rPr>
  </w:style>
  <w:style w:type="character" w:customStyle="1" w:styleId="Sous-titrepararticleChar">
    <w:name w:val="Sous-titre par article Char"/>
    <w:link w:val="Sous-titrepararticle"/>
    <w:rsid w:val="00EB0E18"/>
    <w:rPr>
      <w:rFonts w:eastAsia="Calibri"/>
      <w:bCs/>
      <w:sz w:val="22"/>
      <w:szCs w:val="22"/>
      <w:u w:val="single"/>
      <w:lang w:eastAsia="en-US" w:bidi="ar-SA"/>
    </w:rPr>
  </w:style>
  <w:style w:type="paragraph" w:styleId="ListParagraph">
    <w:name w:val="List Paragraph"/>
    <w:basedOn w:val="Normal"/>
    <w:uiPriority w:val="34"/>
    <w:qFormat/>
    <w:rsid w:val="00C6563C"/>
    <w:pPr>
      <w:ind w:left="720"/>
    </w:pPr>
  </w:style>
  <w:style w:type="paragraph" w:styleId="BalloonText">
    <w:name w:val="Balloon Text"/>
    <w:basedOn w:val="Normal"/>
    <w:link w:val="BalloonTextChar"/>
    <w:rsid w:val="00135676"/>
    <w:pPr>
      <w:spacing w:line="240" w:lineRule="auto"/>
    </w:pPr>
    <w:rPr>
      <w:rFonts w:ascii="Tahoma" w:hAnsi="Tahoma"/>
      <w:sz w:val="16"/>
      <w:szCs w:val="16"/>
      <w:lang/>
    </w:rPr>
  </w:style>
  <w:style w:type="character" w:customStyle="1" w:styleId="BalloonTextChar">
    <w:name w:val="Balloon Text Char"/>
    <w:link w:val="BalloonText"/>
    <w:rsid w:val="00135676"/>
    <w:rPr>
      <w:rFonts w:ascii="Tahoma" w:hAnsi="Tahoma" w:cs="Tahoma"/>
      <w:sz w:val="16"/>
      <w:szCs w:val="16"/>
      <w:lang w:eastAsia="en-US"/>
    </w:rPr>
  </w:style>
  <w:style w:type="paragraph" w:styleId="Revision">
    <w:name w:val="Revision"/>
    <w:hidden/>
    <w:uiPriority w:val="99"/>
    <w:semiHidden/>
    <w:rsid w:val="005F7B19"/>
    <w:rPr>
      <w:lang w:val="en-GB"/>
    </w:rPr>
  </w:style>
  <w:style w:type="character" w:styleId="CommentReference">
    <w:name w:val="annotation reference"/>
    <w:rsid w:val="005201CC"/>
    <w:rPr>
      <w:sz w:val="16"/>
      <w:szCs w:val="16"/>
    </w:rPr>
  </w:style>
  <w:style w:type="character" w:customStyle="1" w:styleId="HChGChar">
    <w:name w:val="_ H _Ch_G Char"/>
    <w:link w:val="HChG"/>
    <w:rsid w:val="00BA6A0A"/>
    <w:rPr>
      <w:b/>
      <w:sz w:val="28"/>
      <w:lang w:eastAsia="en-US"/>
    </w:rPr>
  </w:style>
  <w:style w:type="character" w:customStyle="1" w:styleId="Heading1Char">
    <w:name w:val="Heading 1 Char"/>
    <w:aliases w:val="Table_G Char"/>
    <w:link w:val="Heading1"/>
    <w:rsid w:val="00EB7A39"/>
    <w:rPr>
      <w:lang w:eastAsia="en-US"/>
    </w:rPr>
  </w:style>
  <w:style w:type="paragraph" w:styleId="CommentText">
    <w:name w:val="annotation text"/>
    <w:basedOn w:val="Normal"/>
    <w:link w:val="CommentTextChar"/>
    <w:rsid w:val="005201CC"/>
  </w:style>
  <w:style w:type="character" w:customStyle="1" w:styleId="CommentTextChar">
    <w:name w:val="Comment Text Char"/>
    <w:link w:val="CommentText"/>
    <w:rsid w:val="005201CC"/>
    <w:rPr>
      <w:lang w:val="en-GB" w:eastAsia="en-US"/>
    </w:rPr>
  </w:style>
  <w:style w:type="paragraph" w:styleId="CommentSubject">
    <w:name w:val="annotation subject"/>
    <w:basedOn w:val="CommentText"/>
    <w:next w:val="CommentText"/>
    <w:link w:val="CommentSubjectChar"/>
    <w:rsid w:val="005201CC"/>
    <w:rPr>
      <w:b/>
      <w:bCs/>
    </w:rPr>
  </w:style>
  <w:style w:type="character" w:customStyle="1" w:styleId="CommentSubjectChar">
    <w:name w:val="Comment Subject Char"/>
    <w:link w:val="CommentSubject"/>
    <w:rsid w:val="005201CC"/>
    <w:rPr>
      <w:b/>
      <w:bCs/>
      <w:lang w:val="en-GB" w:eastAsia="en-US"/>
    </w:rPr>
  </w:style>
</w:styles>
</file>

<file path=word/webSettings.xml><?xml version="1.0" encoding="utf-8"?>
<w:webSettings xmlns:r="http://schemas.openxmlformats.org/officeDocument/2006/relationships" xmlns:w="http://schemas.openxmlformats.org/wordprocessingml/2006/main">
  <w:divs>
    <w:div w:id="127095315">
      <w:bodyDiv w:val="1"/>
      <w:marLeft w:val="0"/>
      <w:marRight w:val="0"/>
      <w:marTop w:val="0"/>
      <w:marBottom w:val="0"/>
      <w:divBdr>
        <w:top w:val="none" w:sz="0" w:space="0" w:color="auto"/>
        <w:left w:val="none" w:sz="0" w:space="0" w:color="auto"/>
        <w:bottom w:val="none" w:sz="0" w:space="0" w:color="auto"/>
        <w:right w:val="none" w:sz="0" w:space="0" w:color="auto"/>
      </w:divBdr>
    </w:div>
    <w:div w:id="399179983">
      <w:bodyDiv w:val="1"/>
      <w:marLeft w:val="0"/>
      <w:marRight w:val="0"/>
      <w:marTop w:val="0"/>
      <w:marBottom w:val="0"/>
      <w:divBdr>
        <w:top w:val="none" w:sz="0" w:space="0" w:color="auto"/>
        <w:left w:val="none" w:sz="0" w:space="0" w:color="auto"/>
        <w:bottom w:val="none" w:sz="0" w:space="0" w:color="auto"/>
        <w:right w:val="none" w:sz="0" w:space="0" w:color="auto"/>
      </w:divBdr>
    </w:div>
    <w:div w:id="399718489">
      <w:bodyDiv w:val="1"/>
      <w:marLeft w:val="0"/>
      <w:marRight w:val="0"/>
      <w:marTop w:val="0"/>
      <w:marBottom w:val="0"/>
      <w:divBdr>
        <w:top w:val="none" w:sz="0" w:space="0" w:color="auto"/>
        <w:left w:val="none" w:sz="0" w:space="0" w:color="auto"/>
        <w:bottom w:val="none" w:sz="0" w:space="0" w:color="auto"/>
        <w:right w:val="none" w:sz="0" w:space="0" w:color="auto"/>
      </w:divBdr>
    </w:div>
    <w:div w:id="1651402657">
      <w:bodyDiv w:val="1"/>
      <w:marLeft w:val="0"/>
      <w:marRight w:val="0"/>
      <w:marTop w:val="0"/>
      <w:marBottom w:val="0"/>
      <w:divBdr>
        <w:top w:val="none" w:sz="0" w:space="0" w:color="auto"/>
        <w:left w:val="none" w:sz="0" w:space="0" w:color="auto"/>
        <w:bottom w:val="none" w:sz="0" w:space="0" w:color="auto"/>
        <w:right w:val="none" w:sz="0" w:space="0" w:color="auto"/>
      </w:divBdr>
    </w:div>
    <w:div w:id="178711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1380</Words>
  <Characters>7869</Characters>
  <Application>Microsoft Office Outlook</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Tpseng</cp:lastModifiedBy>
  <cp:revision>3</cp:revision>
  <cp:lastPrinted>2014-12-17T09:42:00Z</cp:lastPrinted>
  <dcterms:created xsi:type="dcterms:W3CDTF">2014-12-17T09:42:00Z</dcterms:created>
  <dcterms:modified xsi:type="dcterms:W3CDTF">2014-12-17T09:42:00Z</dcterms:modified>
</cp:coreProperties>
</file>