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1B1BA2">
              <w:rPr>
                <w:sz w:val="20"/>
                <w:lang w:val="en-US"/>
              </w:rPr>
              <w:t>C/EST/Q/5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1B1BA2">
              <w:rPr>
                <w:sz w:val="20"/>
                <w:lang w:val="en-US"/>
              </w:rPr>
              <w:fldChar w:fldCharType="separate"/>
            </w:r>
            <w:r w:rsidR="001B1BA2">
              <w:rPr>
                <w:sz w:val="20"/>
                <w:lang w:val="en-US"/>
              </w:rPr>
              <w:t>20 January 2010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C311FA" w:rsidRPr="00C311FA" w:rsidRDefault="00C311FA" w:rsidP="00C311FA">
      <w:pPr>
        <w:spacing w:before="120"/>
        <w:rPr>
          <w:b/>
          <w:sz w:val="24"/>
          <w:szCs w:val="24"/>
        </w:rPr>
      </w:pPr>
      <w:r w:rsidRPr="00C311FA">
        <w:rPr>
          <w:b/>
          <w:sz w:val="24"/>
          <w:szCs w:val="24"/>
        </w:rPr>
        <w:t>Комитет против пыток</w:t>
      </w:r>
    </w:p>
    <w:p w:rsidR="00C311FA" w:rsidRPr="009C6898" w:rsidRDefault="00C311FA" w:rsidP="00C311FA">
      <w:pPr>
        <w:rPr>
          <w:b/>
        </w:rPr>
      </w:pPr>
      <w:r w:rsidRPr="009C6898">
        <w:rPr>
          <w:b/>
        </w:rPr>
        <w:t>Сорок третья сессия</w:t>
      </w:r>
    </w:p>
    <w:p w:rsidR="00C311FA" w:rsidRDefault="00C311FA" w:rsidP="00C311FA">
      <w:pPr>
        <w:rPr>
          <w:lang w:val="en-US"/>
        </w:rPr>
      </w:pPr>
      <w:r w:rsidRPr="00C311FA">
        <w:t>2</w:t>
      </w:r>
      <w:r w:rsidR="009C6898" w:rsidRPr="009C6898">
        <w:t>−</w:t>
      </w:r>
      <w:r w:rsidRPr="00C311FA">
        <w:t>20 ноября 2009 года</w:t>
      </w:r>
    </w:p>
    <w:p w:rsidR="00C25AC5" w:rsidRPr="00C25AC5" w:rsidRDefault="00C25AC5" w:rsidP="00C25AC5">
      <w:pPr>
        <w:pStyle w:val="HChGR0"/>
        <w:rPr>
          <w:rStyle w:val="HChGR"/>
        </w:rPr>
      </w:pPr>
      <w:r>
        <w:rPr>
          <w:rStyle w:val="HChGR"/>
          <w:lang w:val="en-US"/>
        </w:rPr>
        <w:tab/>
      </w:r>
      <w:r>
        <w:rPr>
          <w:rStyle w:val="HChGR"/>
          <w:lang w:val="en-US"/>
        </w:rPr>
        <w:tab/>
      </w:r>
      <w:r w:rsidRPr="009C6898">
        <w:rPr>
          <w:rStyle w:val="HChGR"/>
        </w:rPr>
        <w:t>Перечень вопросов, предваряющий представление пятого периодического доклада Эстонии (CAT/C/EST/5)</w:t>
      </w:r>
      <w:r w:rsidRPr="00C25AC5">
        <w:rPr>
          <w:rStyle w:val="FootnoteReference"/>
          <w:sz w:val="20"/>
          <w:vertAlign w:val="baseline"/>
        </w:rPr>
        <w:footnoteReference w:customMarkFollows="1" w:id="1"/>
        <w:t>*</w:t>
      </w:r>
    </w:p>
    <w:p w:rsidR="009C6898" w:rsidRDefault="00C25AC5" w:rsidP="00C25AC5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C311FA" w:rsidRPr="00C311FA">
        <w:t>Конкретная информация о выполнении статей 1</w:t>
      </w:r>
      <w:r w:rsidRPr="00C25AC5">
        <w:t>−</w:t>
      </w:r>
      <w:r w:rsidR="00C311FA" w:rsidRPr="00C311FA">
        <w:t>16 Конвенции, в том числе в связи с предыдущими рекомендациями Комитета</w:t>
      </w:r>
    </w:p>
    <w:p w:rsidR="009C6898" w:rsidRDefault="00C25AC5" w:rsidP="00C25AC5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C311FA" w:rsidRPr="00C311FA">
        <w:t>Статьи 1 и 4</w:t>
      </w:r>
    </w:p>
    <w:p w:rsidR="009C6898" w:rsidRDefault="00C311FA" w:rsidP="009C6898">
      <w:pPr>
        <w:pStyle w:val="SingleTxtGR"/>
      </w:pPr>
      <w:r w:rsidRPr="00C311FA">
        <w:t>1.</w:t>
      </w:r>
      <w:r w:rsidRPr="00C311FA">
        <w:tab/>
        <w:t>Просьба предоставить информацию о любых шагах, предпринятых гос</w:t>
      </w:r>
      <w:r w:rsidRPr="00C311FA">
        <w:t>у</w:t>
      </w:r>
      <w:r w:rsidRPr="00C311FA">
        <w:t>дарством-участником в целях согласования определения пытки, содержащегося в Уголовном кодексе, со статьей 1 Конвенции, как это рекомендовано Комит</w:t>
      </w:r>
      <w:r w:rsidRPr="00C311FA">
        <w:t>е</w:t>
      </w:r>
      <w:r w:rsidRPr="00C311FA">
        <w:t>том в его предыдущих заключительных замечаниях (</w:t>
      </w:r>
      <w:r w:rsidRPr="00C311FA">
        <w:rPr>
          <w:lang w:val="en-GB"/>
        </w:rPr>
        <w:t>CAT</w:t>
      </w:r>
      <w:r w:rsidRPr="00C311FA">
        <w:t>/</w:t>
      </w:r>
      <w:r w:rsidRPr="00C311FA">
        <w:rPr>
          <w:lang w:val="en-GB"/>
        </w:rPr>
        <w:t>C</w:t>
      </w:r>
      <w:r w:rsidRPr="00C311FA">
        <w:t>/</w:t>
      </w:r>
      <w:r w:rsidRPr="00C311FA">
        <w:rPr>
          <w:lang w:val="en-GB"/>
        </w:rPr>
        <w:t>EST</w:t>
      </w:r>
      <w:r w:rsidRPr="00C311FA">
        <w:t>/</w:t>
      </w:r>
      <w:r w:rsidRPr="00C311FA">
        <w:rPr>
          <w:lang w:val="en-GB"/>
        </w:rPr>
        <w:t>CO</w:t>
      </w:r>
      <w:r w:rsidRPr="00C311FA">
        <w:t>/4, пункт 8).</w:t>
      </w:r>
    </w:p>
    <w:p w:rsidR="009C6898" w:rsidRDefault="00C311FA" w:rsidP="009C6898">
      <w:pPr>
        <w:pStyle w:val="SingleTxtGR"/>
      </w:pPr>
      <w:r w:rsidRPr="00C311FA">
        <w:t>2.</w:t>
      </w:r>
      <w:r w:rsidRPr="00C311FA">
        <w:tab/>
        <w:t>В свете предыдущих заключительных замечаний Комитета просьба ук</w:t>
      </w:r>
      <w:r w:rsidRPr="00C311FA">
        <w:t>а</w:t>
      </w:r>
      <w:r w:rsidRPr="00C311FA">
        <w:t>зать любые шаги, предпринятые в целях обеспечения того, чтобы акты пыток карались соответствующими наказаниями с учетом тяжкого характера этих пр</w:t>
      </w:r>
      <w:r w:rsidRPr="00C311FA">
        <w:t>е</w:t>
      </w:r>
      <w:r w:rsidRPr="00C311FA">
        <w:t>ступлений,</w:t>
      </w:r>
      <w:r w:rsidR="006652C2">
        <w:t xml:space="preserve"> как об этом говорится в пункте</w:t>
      </w:r>
      <w:r w:rsidR="006652C2">
        <w:rPr>
          <w:lang w:val="en-US"/>
        </w:rPr>
        <w:t> </w:t>
      </w:r>
      <w:r w:rsidR="006652C2">
        <w:t>2 статьи</w:t>
      </w:r>
      <w:r w:rsidR="006652C2">
        <w:rPr>
          <w:lang w:val="en-US"/>
        </w:rPr>
        <w:t> </w:t>
      </w:r>
      <w:r w:rsidRPr="00C311FA">
        <w:t>4 Конвенции (</w:t>
      </w:r>
      <w:r w:rsidRPr="00C311FA">
        <w:rPr>
          <w:lang w:val="en-GB"/>
        </w:rPr>
        <w:t>CAT</w:t>
      </w:r>
      <w:r w:rsidRPr="00C311FA">
        <w:t>/</w:t>
      </w:r>
      <w:r w:rsidRPr="00C311FA">
        <w:rPr>
          <w:lang w:val="en-GB"/>
        </w:rPr>
        <w:t>C</w:t>
      </w:r>
      <w:r w:rsidRPr="00C311FA">
        <w:t>/</w:t>
      </w:r>
      <w:r w:rsidRPr="00C311FA">
        <w:rPr>
          <w:lang w:val="en-GB"/>
        </w:rPr>
        <w:t>EST</w:t>
      </w:r>
      <w:r w:rsidRPr="00C311FA">
        <w:t>/</w:t>
      </w:r>
      <w:r w:rsidRPr="00C311FA">
        <w:rPr>
          <w:lang w:val="en-GB"/>
        </w:rPr>
        <w:t>CO</w:t>
      </w:r>
      <w:r w:rsidRPr="00C311FA">
        <w:t>/4, пункт 13).</w:t>
      </w:r>
    </w:p>
    <w:p w:rsidR="009C6898" w:rsidRDefault="00C311FA" w:rsidP="009C6898">
      <w:pPr>
        <w:pStyle w:val="SingleTxtGR"/>
      </w:pPr>
      <w:r w:rsidRPr="00C311FA">
        <w:t>3.</w:t>
      </w:r>
      <w:r w:rsidRPr="00C311FA">
        <w:tab/>
        <w:t>Просьба указать, возможны ли прямые ссылки на Конвенцию в судах г</w:t>
      </w:r>
      <w:r w:rsidRPr="00C311FA">
        <w:t>о</w:t>
      </w:r>
      <w:r w:rsidRPr="00C311FA">
        <w:t>сударства-участника.</w:t>
      </w:r>
      <w:r w:rsidR="009C6898">
        <w:t xml:space="preserve"> </w:t>
      </w:r>
      <w:r w:rsidRPr="00C311FA">
        <w:t>В случае положительного ответа просьба представить ст</w:t>
      </w:r>
      <w:r w:rsidRPr="00C311FA">
        <w:t>а</w:t>
      </w:r>
      <w:r w:rsidRPr="00C311FA">
        <w:t>тистические данные и конкретные примеры сс</w:t>
      </w:r>
      <w:r w:rsidRPr="00C311FA">
        <w:t>ы</w:t>
      </w:r>
      <w:r w:rsidRPr="00C311FA">
        <w:t>лок на положения Конвенции в судах.</w:t>
      </w:r>
    </w:p>
    <w:p w:rsidR="009C6898" w:rsidRDefault="006652C2" w:rsidP="006652C2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C311FA" w:rsidRPr="00C311FA">
        <w:t>Статья 2</w:t>
      </w:r>
    </w:p>
    <w:p w:rsidR="009C6898" w:rsidRDefault="00C311FA" w:rsidP="009C6898">
      <w:pPr>
        <w:pStyle w:val="SingleTxtGR"/>
      </w:pPr>
      <w:r w:rsidRPr="00C311FA">
        <w:t>4.</w:t>
      </w:r>
      <w:r w:rsidRPr="00C311FA">
        <w:tab/>
        <w:t>В своих предыдущих заключительных замечаниях Комитет выразил обеспокоенность относительно независимости, мандата и ресурсов, которыми располагает канцлер юстиции в качестве национального превентивного мех</w:t>
      </w:r>
      <w:r w:rsidRPr="00C311FA">
        <w:t>а</w:t>
      </w:r>
      <w:r w:rsidRPr="00C311FA">
        <w:t>низма, а также его способности расследовать все жалобы на нарушени</w:t>
      </w:r>
      <w:r w:rsidR="00863F3D">
        <w:t>я</w:t>
      </w:r>
      <w:r w:rsidRPr="00C311FA">
        <w:t xml:space="preserve"> пол</w:t>
      </w:r>
      <w:r w:rsidRPr="00C311FA">
        <w:t>о</w:t>
      </w:r>
      <w:r w:rsidRPr="00C311FA">
        <w:t>жений Конвенции (</w:t>
      </w:r>
      <w:r w:rsidRPr="00C311FA">
        <w:rPr>
          <w:lang w:val="en-GB"/>
        </w:rPr>
        <w:t>CAT</w:t>
      </w:r>
      <w:r w:rsidRPr="00C311FA">
        <w:t>/</w:t>
      </w:r>
      <w:r w:rsidRPr="00C311FA">
        <w:rPr>
          <w:lang w:val="en-GB"/>
        </w:rPr>
        <w:t>C</w:t>
      </w:r>
      <w:r w:rsidRPr="00C311FA">
        <w:t>/</w:t>
      </w:r>
      <w:r w:rsidRPr="00C311FA">
        <w:rPr>
          <w:lang w:val="en-GB"/>
        </w:rPr>
        <w:t>EST</w:t>
      </w:r>
      <w:r w:rsidRPr="00C311FA">
        <w:t>/</w:t>
      </w:r>
      <w:r w:rsidRPr="00C311FA">
        <w:rPr>
          <w:lang w:val="en-GB"/>
        </w:rPr>
        <w:t>CO</w:t>
      </w:r>
      <w:r w:rsidRPr="00C311FA">
        <w:t>/4, пункт 11).</w:t>
      </w:r>
      <w:r w:rsidR="009C6898">
        <w:t xml:space="preserve"> </w:t>
      </w:r>
      <w:r w:rsidRPr="00C311FA">
        <w:t>Просьба предоставить инфо</w:t>
      </w:r>
      <w:r w:rsidRPr="00C311FA">
        <w:t>р</w:t>
      </w:r>
      <w:r w:rsidRPr="00C311FA">
        <w:t>мацию о шагах, предпринятых для создания национального учреждения по п</w:t>
      </w:r>
      <w:r w:rsidRPr="00C311FA">
        <w:t>о</w:t>
      </w:r>
      <w:r w:rsidRPr="00C311FA">
        <w:t>ощрению и защите прав человека в соответс</w:t>
      </w:r>
      <w:r w:rsidR="006652C2">
        <w:t>твии с Парижскими принципами, а</w:t>
      </w:r>
      <w:r w:rsidR="006652C2">
        <w:rPr>
          <w:lang w:val="en-US"/>
        </w:rPr>
        <w:t> </w:t>
      </w:r>
      <w:r w:rsidRPr="00C311FA">
        <w:t>также о средствах, выделенных ему для осуществления его мандата.</w:t>
      </w:r>
    </w:p>
    <w:p w:rsidR="009C6898" w:rsidRDefault="00C311FA" w:rsidP="009C6898">
      <w:pPr>
        <w:pStyle w:val="SingleTxtGR"/>
      </w:pPr>
      <w:r w:rsidRPr="00C311FA">
        <w:t>5.</w:t>
      </w:r>
      <w:r w:rsidRPr="00C311FA">
        <w:tab/>
        <w:t>С учетом рекомендации Комитета (</w:t>
      </w:r>
      <w:r w:rsidRPr="00C311FA">
        <w:rPr>
          <w:lang w:val="en-GB"/>
        </w:rPr>
        <w:t>CAT</w:t>
      </w:r>
      <w:r w:rsidRPr="00C311FA">
        <w:t>/</w:t>
      </w:r>
      <w:r w:rsidRPr="00C311FA">
        <w:rPr>
          <w:lang w:val="en-GB"/>
        </w:rPr>
        <w:t>C</w:t>
      </w:r>
      <w:r w:rsidRPr="00C311FA">
        <w:t>/</w:t>
      </w:r>
      <w:r w:rsidRPr="00C311FA">
        <w:rPr>
          <w:lang w:val="en-GB"/>
        </w:rPr>
        <w:t>EST</w:t>
      </w:r>
      <w:r w:rsidRPr="00C311FA">
        <w:t>/</w:t>
      </w:r>
      <w:r w:rsidRPr="00C311FA">
        <w:rPr>
          <w:lang w:val="en-GB"/>
        </w:rPr>
        <w:t>CO</w:t>
      </w:r>
      <w:r w:rsidRPr="00C311FA">
        <w:t>/4, пункт 9) просьба предоставить информацию о шагах, предпринятых государством-участником для упрочения практического обеспечения гарантий основных прав лиц, соде</w:t>
      </w:r>
      <w:r w:rsidRPr="00C311FA">
        <w:t>р</w:t>
      </w:r>
      <w:r w:rsidRPr="00C311FA">
        <w:t>жащихся под стражей, с момента лишения их свободы, в том числе права до</w:t>
      </w:r>
      <w:r w:rsidRPr="00C311FA">
        <w:t>с</w:t>
      </w:r>
      <w:r w:rsidRPr="00C311FA">
        <w:t>тупа к адвокату и врачу по их собственному, если возможно, выбору, а также прав на информирование родственников, на получение информации о своих правах и на оперативную доставку к судье.</w:t>
      </w:r>
    </w:p>
    <w:p w:rsidR="009C6898" w:rsidRDefault="00C311FA" w:rsidP="009C6898">
      <w:pPr>
        <w:pStyle w:val="SingleTxtGR"/>
      </w:pPr>
      <w:r w:rsidRPr="00C311FA">
        <w:t>6.</w:t>
      </w:r>
      <w:r w:rsidRPr="00C311FA">
        <w:tab/>
        <w:t>Просьба предоставить дополнительную информацию о разнице между преступлением и незначительным правонарушением, новым термином для "а</w:t>
      </w:r>
      <w:r w:rsidRPr="00C311FA">
        <w:t>д</w:t>
      </w:r>
      <w:r w:rsidRPr="00C311FA">
        <w:t>министративного правонарушения".</w:t>
      </w:r>
      <w:r w:rsidR="009C6898">
        <w:t xml:space="preserve"> </w:t>
      </w:r>
      <w:r w:rsidRPr="00C311FA">
        <w:t>Кроме того, просьба сообщить об осно</w:t>
      </w:r>
      <w:r w:rsidRPr="00C311FA">
        <w:t>в</w:t>
      </w:r>
      <w:r w:rsidRPr="00C311FA">
        <w:t>ных правовых гарантиях, применимых в случае задержания, ранее называвш</w:t>
      </w:r>
      <w:r w:rsidRPr="00C311FA">
        <w:t>е</w:t>
      </w:r>
      <w:r w:rsidRPr="00C311FA">
        <w:t>гося "административным задержанием", а также указать, как именно они обе</w:t>
      </w:r>
      <w:r w:rsidRPr="00C311FA">
        <w:t>с</w:t>
      </w:r>
      <w:r w:rsidRPr="00C311FA">
        <w:t>печиваются на практ</w:t>
      </w:r>
      <w:r w:rsidRPr="00C311FA">
        <w:t>и</w:t>
      </w:r>
      <w:r w:rsidRPr="00C311FA">
        <w:t>ке.</w:t>
      </w:r>
      <w:r w:rsidR="009C6898">
        <w:t xml:space="preserve"> </w:t>
      </w:r>
      <w:r w:rsidRPr="00C311FA">
        <w:t>Все ли подозреваемые регистрируются сразу же после их задержания, в том числе в случаях незн</w:t>
      </w:r>
      <w:r w:rsidRPr="00C311FA">
        <w:t>а</w:t>
      </w:r>
      <w:r w:rsidRPr="00C311FA">
        <w:t>чительных правонарушений?</w:t>
      </w:r>
    </w:p>
    <w:p w:rsidR="009C6898" w:rsidRDefault="00C311FA" w:rsidP="009C6898">
      <w:pPr>
        <w:pStyle w:val="SingleTxtGR"/>
      </w:pPr>
      <w:r w:rsidRPr="00C311FA">
        <w:t>7.</w:t>
      </w:r>
      <w:r w:rsidRPr="00C311FA">
        <w:tab/>
        <w:t>С учетом предыдущих заключительных замечаний Комитета просьба предоставить информацию об усилиях государства-участника по сокращению продолжительности досудебного содержания под стражей (</w:t>
      </w:r>
      <w:r w:rsidRPr="00C311FA">
        <w:rPr>
          <w:lang w:val="en-GB"/>
        </w:rPr>
        <w:t>CAT</w:t>
      </w:r>
      <w:r w:rsidRPr="00C311FA">
        <w:t>/</w:t>
      </w:r>
      <w:r w:rsidRPr="00C311FA">
        <w:rPr>
          <w:lang w:val="en-GB"/>
        </w:rPr>
        <w:t>C</w:t>
      </w:r>
      <w:r w:rsidRPr="00C311FA">
        <w:t>/</w:t>
      </w:r>
      <w:r w:rsidRPr="00C311FA">
        <w:rPr>
          <w:lang w:val="en-GB"/>
        </w:rPr>
        <w:t>EST</w:t>
      </w:r>
      <w:r w:rsidRPr="00C311FA">
        <w:t>/</w:t>
      </w:r>
      <w:r w:rsidRPr="00C311FA">
        <w:rPr>
          <w:lang w:val="en-GB"/>
        </w:rPr>
        <w:t>CO</w:t>
      </w:r>
      <w:r w:rsidRPr="00C311FA">
        <w:t>/4, пункт 19) .</w:t>
      </w:r>
    </w:p>
    <w:p w:rsidR="009C6898" w:rsidRDefault="006652C2" w:rsidP="006652C2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C311FA" w:rsidRPr="00C311FA">
        <w:t>Статья 3</w:t>
      </w:r>
    </w:p>
    <w:p w:rsidR="009C6898" w:rsidRDefault="00C311FA" w:rsidP="009C6898">
      <w:pPr>
        <w:pStyle w:val="SingleTxtGR"/>
      </w:pPr>
      <w:r w:rsidRPr="00C311FA">
        <w:t>8.</w:t>
      </w:r>
      <w:r w:rsidRPr="00C311FA">
        <w:tab/>
        <w:t>В связи с предыдущими заключительными замечаниями просьба пре</w:t>
      </w:r>
      <w:r w:rsidRPr="00C311FA">
        <w:t>д</w:t>
      </w:r>
      <w:r w:rsidRPr="00C311FA">
        <w:t>ставить информацию о любых шагах, предпринятых для обеспечения госуда</w:t>
      </w:r>
      <w:r w:rsidRPr="00C311FA">
        <w:t>р</w:t>
      </w:r>
      <w:r w:rsidRPr="00C311FA">
        <w:t>ством-участником выполнения всех своих обяз</w:t>
      </w:r>
      <w:r w:rsidRPr="00C311FA">
        <w:t>а</w:t>
      </w:r>
      <w:r w:rsidRPr="00C311FA">
        <w:t>тельств по недопустимости принудительного возвращения согласно статье 3 Конвенции, в частности обяз</w:t>
      </w:r>
      <w:r w:rsidRPr="00C311FA">
        <w:t>а</w:t>
      </w:r>
      <w:r w:rsidRPr="00C311FA">
        <w:t>тельства принимать во внимание все индивидуальные обстоятельства дела, и на практике предоставлять все процедурные гарантии для высылаемых, возвр</w:t>
      </w:r>
      <w:r w:rsidRPr="00C311FA">
        <w:t>а</w:t>
      </w:r>
      <w:r w:rsidRPr="00C311FA">
        <w:t>щаемых или выдаваемых лиц (</w:t>
      </w:r>
      <w:r w:rsidRPr="00C311FA">
        <w:rPr>
          <w:lang w:val="en-GB"/>
        </w:rPr>
        <w:t>CAT</w:t>
      </w:r>
      <w:r w:rsidRPr="00C311FA">
        <w:t>/</w:t>
      </w:r>
      <w:r w:rsidRPr="00C311FA">
        <w:rPr>
          <w:lang w:val="en-GB"/>
        </w:rPr>
        <w:t>C</w:t>
      </w:r>
      <w:r w:rsidRPr="00C311FA">
        <w:t>/</w:t>
      </w:r>
      <w:r w:rsidRPr="00C311FA">
        <w:rPr>
          <w:lang w:val="en-GB"/>
        </w:rPr>
        <w:t>EST</w:t>
      </w:r>
      <w:r w:rsidRPr="00C311FA">
        <w:t>/</w:t>
      </w:r>
      <w:r w:rsidRPr="00C311FA">
        <w:rPr>
          <w:lang w:val="en-GB"/>
        </w:rPr>
        <w:t>CO</w:t>
      </w:r>
      <w:r w:rsidRPr="00C311FA">
        <w:t>/4, пункт 12).</w:t>
      </w:r>
      <w:r w:rsidR="009C6898">
        <w:t xml:space="preserve"> </w:t>
      </w:r>
      <w:r w:rsidRPr="00C311FA">
        <w:t>Просьба сообщить обо всех полученных запросах о выдаче и предоставить подробную информ</w:t>
      </w:r>
      <w:r w:rsidRPr="00C311FA">
        <w:t>а</w:t>
      </w:r>
      <w:r w:rsidRPr="00C311FA">
        <w:t>цию обо всех случаях выдачи, возвращения или высылки, имевших место со времени представления предыдущего доклада, в том числе сообщить, в какие страны были возвращены соо</w:t>
      </w:r>
      <w:r w:rsidRPr="00C311FA">
        <w:t>т</w:t>
      </w:r>
      <w:r w:rsidRPr="00C311FA">
        <w:t>ветствующие лица.</w:t>
      </w:r>
    </w:p>
    <w:p w:rsidR="009C6898" w:rsidRDefault="00C311FA" w:rsidP="009C6898">
      <w:pPr>
        <w:pStyle w:val="SingleTxtGR"/>
      </w:pPr>
      <w:r w:rsidRPr="00C311FA">
        <w:t>9.</w:t>
      </w:r>
      <w:r w:rsidRPr="00C311FA">
        <w:tab/>
        <w:t>Просьба представить:</w:t>
      </w:r>
    </w:p>
    <w:p w:rsidR="009C6898" w:rsidRDefault="00C311FA" w:rsidP="009C6898">
      <w:pPr>
        <w:pStyle w:val="SingleTxtGR"/>
      </w:pPr>
      <w:r w:rsidRPr="00C311FA">
        <w:tab/>
        <w:t>a)</w:t>
      </w:r>
      <w:r w:rsidRPr="00C311FA">
        <w:tab/>
        <w:t>информацию о том, полностью ли соответствуют применимые в г</w:t>
      </w:r>
      <w:r w:rsidRPr="00C311FA">
        <w:t>о</w:t>
      </w:r>
      <w:r w:rsidRPr="00C311FA">
        <w:t>сударстве-участнике процедуры предоставления убежища статье 3 Конвенции.</w:t>
      </w:r>
      <w:r w:rsidR="009C6898">
        <w:t xml:space="preserve"> </w:t>
      </w:r>
      <w:r w:rsidRPr="00C311FA">
        <w:t>Кроме того, просьба также представить информацию о шагах, предпринятых государством-участником для обеспечения того, чтобы просители убежища, п</w:t>
      </w:r>
      <w:r w:rsidRPr="00C311FA">
        <w:t>о</w:t>
      </w:r>
      <w:r w:rsidRPr="00C311FA">
        <w:t>дающие ходатайства на границе, обладали полным доступом к процедурам пр</w:t>
      </w:r>
      <w:r w:rsidRPr="00C311FA">
        <w:t>е</w:t>
      </w:r>
      <w:r w:rsidRPr="00C311FA">
        <w:t>доставления убежища.</w:t>
      </w:r>
      <w:r w:rsidR="009C6898">
        <w:t xml:space="preserve"> </w:t>
      </w:r>
      <w:r w:rsidRPr="00C311FA">
        <w:t>Также следует представить информацию о существу</w:t>
      </w:r>
      <w:r w:rsidRPr="00C311FA">
        <w:t>ю</w:t>
      </w:r>
      <w:r w:rsidRPr="00C311FA">
        <w:t>щей процедуре обжалования</w:t>
      </w:r>
      <w:r w:rsidR="00863F3D">
        <w:t>;</w:t>
      </w:r>
    </w:p>
    <w:p w:rsidR="009C6898" w:rsidRDefault="00C311FA" w:rsidP="009C6898">
      <w:pPr>
        <w:pStyle w:val="SingleTxtGR"/>
      </w:pPr>
      <w:r w:rsidRPr="00C311FA">
        <w:tab/>
      </w:r>
      <w:r w:rsidRPr="00C311FA">
        <w:rPr>
          <w:lang w:val="en-US"/>
        </w:rPr>
        <w:t>b</w:t>
      </w:r>
      <w:r w:rsidRPr="00C311FA">
        <w:t>)</w:t>
      </w:r>
      <w:r w:rsidRPr="00C311FA">
        <w:tab/>
        <w:t>данные в разбивке по возрасту, полу и гражданству о:</w:t>
      </w:r>
    </w:p>
    <w:p w:rsidR="009C6898" w:rsidRDefault="00C311FA" w:rsidP="006652C2">
      <w:pPr>
        <w:pStyle w:val="SingleTxtGR"/>
        <w:ind w:left="2268" w:hanging="1134"/>
      </w:pPr>
      <w:r w:rsidRPr="00C311FA">
        <w:tab/>
      </w:r>
      <w:r w:rsidRPr="00C311FA">
        <w:tab/>
      </w:r>
      <w:r w:rsidRPr="00C311FA">
        <w:rPr>
          <w:lang w:val="en-US"/>
        </w:rPr>
        <w:t>i</w:t>
      </w:r>
      <w:r w:rsidRPr="00C311FA">
        <w:t>)</w:t>
      </w:r>
      <w:r w:rsidRPr="00C311FA">
        <w:tab/>
        <w:t>количестве полученных ходатайств о предоставлении уб</w:t>
      </w:r>
      <w:r w:rsidRPr="00C311FA">
        <w:t>е</w:t>
      </w:r>
      <w:r w:rsidRPr="00C311FA">
        <w:t>жища и количестве лиц, п</w:t>
      </w:r>
      <w:r w:rsidRPr="00C311FA">
        <w:t>о</w:t>
      </w:r>
      <w:r w:rsidRPr="00C311FA">
        <w:t>лучивших убежище;</w:t>
      </w:r>
    </w:p>
    <w:p w:rsidR="009C6898" w:rsidRDefault="00C311FA" w:rsidP="006652C2">
      <w:pPr>
        <w:pStyle w:val="SingleTxtGR"/>
        <w:ind w:left="2268" w:hanging="1134"/>
      </w:pPr>
      <w:r w:rsidRPr="00C311FA">
        <w:tab/>
      </w:r>
      <w:r w:rsidRPr="00C311FA">
        <w:tab/>
      </w:r>
      <w:r w:rsidRPr="00C311FA">
        <w:rPr>
          <w:lang w:val="en-US"/>
        </w:rPr>
        <w:t>ii</w:t>
      </w:r>
      <w:r w:rsidRPr="00C311FA">
        <w:t>)</w:t>
      </w:r>
      <w:r w:rsidRPr="00C311FA">
        <w:tab/>
        <w:t>количестве высланных или депортированных просит</w:t>
      </w:r>
      <w:r w:rsidRPr="00C311FA">
        <w:t>е</w:t>
      </w:r>
      <w:r w:rsidRPr="00C311FA">
        <w:t>лей убежища с указанием стран, в которые они были возвращены;</w:t>
      </w:r>
    </w:p>
    <w:p w:rsidR="009C6898" w:rsidRDefault="00C311FA" w:rsidP="006652C2">
      <w:pPr>
        <w:pStyle w:val="SingleTxtGR"/>
        <w:ind w:left="2268" w:hanging="1134"/>
      </w:pPr>
      <w:r w:rsidRPr="00C311FA">
        <w:tab/>
      </w:r>
      <w:r w:rsidRPr="00C311FA">
        <w:tab/>
      </w:r>
      <w:r w:rsidRPr="00C311FA">
        <w:rPr>
          <w:lang w:val="en-US"/>
        </w:rPr>
        <w:t>iii</w:t>
      </w:r>
      <w:r w:rsidRPr="00C311FA">
        <w:t>)</w:t>
      </w:r>
      <w:r w:rsidRPr="00C311FA">
        <w:tab/>
        <w:t>количестве ходатайств о предоставлении убежища, поданных на границе.</w:t>
      </w:r>
    </w:p>
    <w:p w:rsidR="009C6898" w:rsidRDefault="00C311FA" w:rsidP="009C6898">
      <w:pPr>
        <w:pStyle w:val="SingleTxtGR"/>
      </w:pPr>
      <w:r w:rsidRPr="00C311FA">
        <w:t>10.</w:t>
      </w:r>
      <w:r w:rsidRPr="00C311FA">
        <w:tab/>
        <w:t>Просьба представить информацию о существующих процедурах оценки достаточности и умес</w:t>
      </w:r>
      <w:r w:rsidRPr="00C311FA">
        <w:t>т</w:t>
      </w:r>
      <w:r w:rsidRPr="00C311FA">
        <w:t>ности дипломатических заверений, а также о процедурах контроля за их выполнением после возвращ</w:t>
      </w:r>
      <w:r w:rsidRPr="00C311FA">
        <w:t>е</w:t>
      </w:r>
      <w:r w:rsidRPr="00C311FA">
        <w:t>ния высланного лица.</w:t>
      </w:r>
      <w:r w:rsidR="009C6898">
        <w:t xml:space="preserve"> </w:t>
      </w:r>
      <w:r w:rsidRPr="00C311FA">
        <w:t>Просьба представить подробную информацию обо всех случаях, когда диплом</w:t>
      </w:r>
      <w:r w:rsidRPr="00C311FA">
        <w:t>а</w:t>
      </w:r>
      <w:r w:rsidRPr="00C311FA">
        <w:t>тические заверения были предоставлены и приняты государством-участником.</w:t>
      </w:r>
    </w:p>
    <w:p w:rsidR="009C6898" w:rsidRDefault="006652C2" w:rsidP="006652C2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C311FA" w:rsidRPr="00C311FA">
        <w:t>Статьи 5 и 7</w:t>
      </w:r>
    </w:p>
    <w:p w:rsidR="009C6898" w:rsidRDefault="00C311FA" w:rsidP="009C6898">
      <w:pPr>
        <w:pStyle w:val="SingleTxtGR"/>
      </w:pPr>
      <w:r w:rsidRPr="00C311FA">
        <w:t>11.</w:t>
      </w:r>
      <w:r w:rsidRPr="00C311FA">
        <w:tab/>
        <w:t>Просьба указать, отвергало ли государство-участник по какой-либо пр</w:t>
      </w:r>
      <w:r w:rsidRPr="00C311FA">
        <w:t>и</w:t>
      </w:r>
      <w:r w:rsidRPr="00C311FA">
        <w:t>чине поступивший от третьей страны запрос о выдаче лица, подозреваемого в совершении пыток, начав в результате этого свое собственное уголовное пр</w:t>
      </w:r>
      <w:r w:rsidRPr="00C311FA">
        <w:t>е</w:t>
      </w:r>
      <w:r w:rsidRPr="00C311FA">
        <w:t>следование, со времени рассмотрения предыдущего доклада.</w:t>
      </w:r>
      <w:r w:rsidR="009C6898">
        <w:t xml:space="preserve"> </w:t>
      </w:r>
      <w:r w:rsidRPr="00C311FA">
        <w:t>Если это так, то представьте, пожалуйста, информацию о статусе и результатах соответству</w:t>
      </w:r>
      <w:r w:rsidRPr="00C311FA">
        <w:t>ю</w:t>
      </w:r>
      <w:r w:rsidRPr="00C311FA">
        <w:t>щих слушаний.</w:t>
      </w:r>
    </w:p>
    <w:p w:rsidR="009C6898" w:rsidRDefault="006652C2" w:rsidP="006652C2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C311FA" w:rsidRPr="00C311FA">
        <w:t>Статья 10</w:t>
      </w:r>
    </w:p>
    <w:p w:rsidR="009C6898" w:rsidRDefault="00C311FA" w:rsidP="009C6898">
      <w:pPr>
        <w:pStyle w:val="SingleTxtGR"/>
      </w:pPr>
      <w:r w:rsidRPr="00C311FA">
        <w:t>12.</w:t>
      </w:r>
      <w:r w:rsidRPr="00C311FA">
        <w:tab/>
        <w:t>В свете рекомендаций Комитета просьба представить информацию о м</w:t>
      </w:r>
      <w:r w:rsidRPr="00C311FA">
        <w:t>е</w:t>
      </w:r>
      <w:r w:rsidRPr="00C311FA">
        <w:t>рах, принятых государством-участником для усиления программ подготовки для всего персонала правоприменительных органов по вопросам абсолютного запрета и предотвращения пыток и других видов жестокого обращения, вкл</w:t>
      </w:r>
      <w:r w:rsidRPr="00C311FA">
        <w:t>ю</w:t>
      </w:r>
      <w:r w:rsidRPr="00C311FA">
        <w:t>чая чрезмерное использование силы, и по вопросам обращения с задержанными и уязвимыми лицами (такими, как несовершеннолетние, инвалиды, представ</w:t>
      </w:r>
      <w:r w:rsidRPr="00C311FA">
        <w:t>и</w:t>
      </w:r>
      <w:r w:rsidRPr="00C311FA">
        <w:t>тели меньшинств), а также о программах подготовки для сотрудников прокур</w:t>
      </w:r>
      <w:r w:rsidRPr="00C311FA">
        <w:t>а</w:t>
      </w:r>
      <w:r w:rsidRPr="00C311FA">
        <w:t>туры и судебных органов по вопросам обязательств государства-участника по Конвенции</w:t>
      </w:r>
      <w:r w:rsidR="00863F3D">
        <w:t xml:space="preserve"> </w:t>
      </w:r>
      <w:r w:rsidRPr="00C311FA">
        <w:t>(</w:t>
      </w:r>
      <w:r w:rsidRPr="00C311FA">
        <w:rPr>
          <w:lang w:val="en-GB"/>
        </w:rPr>
        <w:t>CAT</w:t>
      </w:r>
      <w:r w:rsidRPr="00C311FA">
        <w:t>/</w:t>
      </w:r>
      <w:r w:rsidRPr="00C311FA">
        <w:rPr>
          <w:lang w:val="en-GB"/>
        </w:rPr>
        <w:t>C</w:t>
      </w:r>
      <w:r w:rsidRPr="00C311FA">
        <w:t>/</w:t>
      </w:r>
      <w:r w:rsidRPr="00C311FA">
        <w:rPr>
          <w:lang w:val="en-GB"/>
        </w:rPr>
        <w:t>EST</w:t>
      </w:r>
      <w:r w:rsidRPr="00C311FA">
        <w:t>/</w:t>
      </w:r>
      <w:r w:rsidRPr="00C311FA">
        <w:rPr>
          <w:lang w:val="en-GB"/>
        </w:rPr>
        <w:t>CO</w:t>
      </w:r>
      <w:r w:rsidRPr="00C311FA">
        <w:t>/4, пункты 14 и 23).</w:t>
      </w:r>
      <w:r w:rsidR="009C6898">
        <w:t xml:space="preserve"> </w:t>
      </w:r>
      <w:r w:rsidRPr="00C311FA">
        <w:t>Просьба предоставить инфо</w:t>
      </w:r>
      <w:r w:rsidRPr="00C311FA">
        <w:t>р</w:t>
      </w:r>
      <w:r w:rsidRPr="00C311FA">
        <w:t>мацию о мерах по принятию кодекса профессиональной этики для служащих полиции.</w:t>
      </w:r>
    </w:p>
    <w:p w:rsidR="009C6898" w:rsidRDefault="00C311FA" w:rsidP="009C6898">
      <w:pPr>
        <w:pStyle w:val="SingleTxtGR"/>
      </w:pPr>
      <w:r w:rsidRPr="00C311FA">
        <w:t>13.</w:t>
      </w:r>
      <w:r w:rsidRPr="00C311FA">
        <w:tab/>
        <w:t>Просьба указать, какие меры были приняты для обеспечения должной подготовки всего медицинского персонала, работающего в местах содержания под стражей, по выявлению признаков пыток и других видов жестокого обр</w:t>
      </w:r>
      <w:r w:rsidRPr="00C311FA">
        <w:t>а</w:t>
      </w:r>
      <w:r w:rsidRPr="00C311FA">
        <w:t>щения в соответствии с международными стандартами, изложенными,</w:t>
      </w:r>
      <w:r w:rsidR="009C6898">
        <w:t xml:space="preserve"> </w:t>
      </w:r>
      <w:r w:rsidRPr="00C311FA">
        <w:t>напр</w:t>
      </w:r>
      <w:r w:rsidRPr="00C311FA">
        <w:t>и</w:t>
      </w:r>
      <w:r w:rsidRPr="00C311FA">
        <w:t>мер, в Стамбульском протоколе.</w:t>
      </w:r>
    </w:p>
    <w:p w:rsidR="009C6898" w:rsidRDefault="00C311FA" w:rsidP="009C6898">
      <w:pPr>
        <w:pStyle w:val="SingleTxtGR"/>
      </w:pPr>
      <w:r w:rsidRPr="00C311FA">
        <w:t>14.</w:t>
      </w:r>
      <w:r w:rsidRPr="00C311FA">
        <w:tab/>
        <w:t>Просьба указать, разработало ли и внедрило ли государство-участник м</w:t>
      </w:r>
      <w:r w:rsidRPr="00C311FA">
        <w:t>е</w:t>
      </w:r>
      <w:r w:rsidRPr="00C311FA">
        <w:t>тодику оценки проведения подготовительных и учебных программ, их эффе</w:t>
      </w:r>
      <w:r w:rsidRPr="00C311FA">
        <w:t>к</w:t>
      </w:r>
      <w:r w:rsidRPr="00C311FA">
        <w:t>тивности и влияния на снижение распростране</w:t>
      </w:r>
      <w:r w:rsidRPr="00C311FA">
        <w:t>н</w:t>
      </w:r>
      <w:r w:rsidRPr="00C311FA">
        <w:t>ности применения пыток и жестокого обращения.</w:t>
      </w:r>
      <w:r w:rsidR="009C6898">
        <w:t xml:space="preserve"> </w:t>
      </w:r>
      <w:r w:rsidRPr="00C311FA">
        <w:t>Если да, то просьба предоставить информацию о соде</w:t>
      </w:r>
      <w:r w:rsidRPr="00C311FA">
        <w:t>р</w:t>
      </w:r>
      <w:r w:rsidRPr="00C311FA">
        <w:t>жании и внедрении такой методики, а также о результатах осуществленных мер.</w:t>
      </w:r>
    </w:p>
    <w:p w:rsidR="009C6898" w:rsidRDefault="006652C2" w:rsidP="006652C2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C311FA" w:rsidRPr="00C311FA">
        <w:t>Статья 11</w:t>
      </w:r>
    </w:p>
    <w:p w:rsidR="009C6898" w:rsidRDefault="00C311FA" w:rsidP="009C6898">
      <w:pPr>
        <w:pStyle w:val="SingleTxtGR"/>
      </w:pPr>
      <w:r w:rsidRPr="00C311FA">
        <w:t>15.</w:t>
      </w:r>
      <w:r w:rsidRPr="00C311FA">
        <w:tab/>
        <w:t>Просьба представить информацию о любых новых правилах, инструкц</w:t>
      </w:r>
      <w:r w:rsidRPr="00C311FA">
        <w:t>и</w:t>
      </w:r>
      <w:r w:rsidRPr="00C311FA">
        <w:t>ях, методах и практике, касающихся ведения допроса и условий содержания под стражей, введенных со времени рассмотрения последнего периодического доклада.</w:t>
      </w:r>
      <w:r w:rsidR="009C6898">
        <w:t xml:space="preserve"> </w:t>
      </w:r>
      <w:r w:rsidRPr="00C311FA">
        <w:t>Просьба также указать, как часто осуществляется их пересмотр.</w:t>
      </w:r>
    </w:p>
    <w:p w:rsidR="009C6898" w:rsidRDefault="006652C2" w:rsidP="006652C2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C311FA" w:rsidRPr="00C311FA">
        <w:t>Статьи 12 и 13</w:t>
      </w:r>
    </w:p>
    <w:p w:rsidR="009C6898" w:rsidRDefault="00C311FA" w:rsidP="009C6898">
      <w:pPr>
        <w:pStyle w:val="SingleTxtGR"/>
      </w:pPr>
      <w:r w:rsidRPr="00C311FA">
        <w:t>16.</w:t>
      </w:r>
      <w:r w:rsidRPr="00C311FA">
        <w:tab/>
        <w:t>В соответствии с предыдущими рекомендациями Комитета просьба пре</w:t>
      </w:r>
      <w:r w:rsidRPr="00C311FA">
        <w:t>д</w:t>
      </w:r>
      <w:r w:rsidRPr="00C311FA">
        <w:t>ставить всеобъемлющие и дезагрегированные статистические данные, каса</w:t>
      </w:r>
      <w:r w:rsidRPr="00C311FA">
        <w:t>ю</w:t>
      </w:r>
      <w:r w:rsidRPr="00C311FA">
        <w:t>щиеся контроля за осуществлением Конвенции на национальном уровне (</w:t>
      </w:r>
      <w:r w:rsidRPr="00C311FA">
        <w:rPr>
          <w:lang w:val="en-GB"/>
        </w:rPr>
        <w:t>CAT</w:t>
      </w:r>
      <w:r w:rsidRPr="00C311FA">
        <w:t>/</w:t>
      </w:r>
      <w:r w:rsidRPr="00C311FA">
        <w:rPr>
          <w:lang w:val="en-GB"/>
        </w:rPr>
        <w:t>C</w:t>
      </w:r>
      <w:r w:rsidRPr="00C311FA">
        <w:t>/</w:t>
      </w:r>
      <w:r w:rsidRPr="00C311FA">
        <w:rPr>
          <w:lang w:val="en-GB"/>
        </w:rPr>
        <w:t>EST</w:t>
      </w:r>
      <w:r w:rsidRPr="00C311FA">
        <w:t>/</w:t>
      </w:r>
      <w:r w:rsidRPr="00C311FA">
        <w:rPr>
          <w:lang w:val="en-GB"/>
        </w:rPr>
        <w:t>CO</w:t>
      </w:r>
      <w:r w:rsidRPr="00C311FA">
        <w:t>/4, пункт 25).</w:t>
      </w:r>
      <w:r w:rsidR="009C6898">
        <w:t xml:space="preserve"> </w:t>
      </w:r>
      <w:r w:rsidRPr="00C311FA">
        <w:t>Просьба представить информацию, в том числе статистические данные, о количестве жалоб о пытках и жестоком обращении, поданных со времени рассмотрения предыдущего доклада, возбужденных по ним расследованиях и уголовных преследованиях, а также о результатах суде</w:t>
      </w:r>
      <w:r w:rsidRPr="00C311FA">
        <w:t>б</w:t>
      </w:r>
      <w:r w:rsidRPr="00C311FA">
        <w:t>ных разбирательств как на уголовном, так и на административном уровне.</w:t>
      </w:r>
      <w:r w:rsidR="009C6898">
        <w:t xml:space="preserve"> </w:t>
      </w:r>
      <w:r w:rsidRPr="00C311FA">
        <w:t>Эта информация должна быть дезагрегирована по полу, возрасту и национальной принадлежности лиц, п</w:t>
      </w:r>
      <w:r w:rsidRPr="00C311FA">
        <w:t>о</w:t>
      </w:r>
      <w:r w:rsidRPr="00C311FA">
        <w:t>дававших жалобы.</w:t>
      </w:r>
    </w:p>
    <w:p w:rsidR="009C6898" w:rsidRDefault="00C311FA" w:rsidP="009C6898">
      <w:pPr>
        <w:pStyle w:val="SingleTxtGR"/>
      </w:pPr>
      <w:r w:rsidRPr="00C311FA">
        <w:t>17.</w:t>
      </w:r>
      <w:r w:rsidRPr="00C311FA">
        <w:tab/>
        <w:t>В своих предыдущих заключительных замечаниях Комитет рекомендовал государству-участнику создать оперативную, беспристрастную и эффективную систему рассмотрения жалоб во всех местах, в которых содержатся лишенные свободы лица, чтобы расследовать все сообщения об актах пыток и жестокого обращения, совершенных сотрудниками правоприменительных органов, и к</w:t>
      </w:r>
      <w:r w:rsidRPr="00C311FA">
        <w:t>а</w:t>
      </w:r>
      <w:r w:rsidRPr="00C311FA">
        <w:t>рать виновных, назначая им наказания, соразмерные тяжести их преступления (</w:t>
      </w:r>
      <w:r w:rsidRPr="00C311FA">
        <w:rPr>
          <w:lang w:val="en-GB"/>
        </w:rPr>
        <w:t>CAT</w:t>
      </w:r>
      <w:r w:rsidRPr="00C311FA">
        <w:t>/</w:t>
      </w:r>
      <w:r w:rsidRPr="00C311FA">
        <w:rPr>
          <w:lang w:val="en-GB"/>
        </w:rPr>
        <w:t>C</w:t>
      </w:r>
      <w:r w:rsidRPr="00C311FA">
        <w:t>/</w:t>
      </w:r>
      <w:r w:rsidRPr="00C311FA">
        <w:rPr>
          <w:lang w:val="en-GB"/>
        </w:rPr>
        <w:t>EST</w:t>
      </w:r>
      <w:r w:rsidRPr="00C311FA">
        <w:t>/</w:t>
      </w:r>
      <w:r w:rsidRPr="00C311FA">
        <w:rPr>
          <w:lang w:val="en-GB"/>
        </w:rPr>
        <w:t>CO</w:t>
      </w:r>
      <w:r w:rsidRPr="00C311FA">
        <w:t>/4, пункт 15).</w:t>
      </w:r>
      <w:r w:rsidR="009C6898">
        <w:t xml:space="preserve"> </w:t>
      </w:r>
      <w:r w:rsidRPr="00C311FA">
        <w:t>В этом отношении просьба представить информ</w:t>
      </w:r>
      <w:r w:rsidRPr="00C311FA">
        <w:t>а</w:t>
      </w:r>
      <w:r w:rsidRPr="00C311FA">
        <w:t>цию о шагах, предпринятых государством-участником в ответ на рекомендации Комитета.</w:t>
      </w:r>
    </w:p>
    <w:p w:rsidR="009C6898" w:rsidRDefault="00C311FA" w:rsidP="009C6898">
      <w:pPr>
        <w:pStyle w:val="SingleTxtGR"/>
      </w:pPr>
      <w:r w:rsidRPr="00C311FA">
        <w:t>18.</w:t>
      </w:r>
      <w:r w:rsidRPr="00C311FA">
        <w:tab/>
        <w:t>Просьба предоставить обновленные данные о количестве:</w:t>
      </w:r>
    </w:p>
    <w:p w:rsidR="009C6898" w:rsidRDefault="00C311FA" w:rsidP="009C6898">
      <w:pPr>
        <w:pStyle w:val="SingleTxtGR"/>
      </w:pPr>
      <w:r w:rsidRPr="00C311FA">
        <w:tab/>
      </w:r>
      <w:r w:rsidRPr="00C311FA">
        <w:rPr>
          <w:lang w:val="en-US"/>
        </w:rPr>
        <w:t>a</w:t>
      </w:r>
      <w:r w:rsidRPr="00C311FA">
        <w:t>)</w:t>
      </w:r>
      <w:r w:rsidRPr="00C311FA">
        <w:tab/>
        <w:t>случаев смерти заключенных и насилия среди заключенных;</w:t>
      </w:r>
    </w:p>
    <w:p w:rsidR="009C6898" w:rsidRDefault="00C311FA" w:rsidP="009C6898">
      <w:pPr>
        <w:pStyle w:val="SingleTxtGR"/>
      </w:pPr>
      <w:r w:rsidRPr="00C311FA">
        <w:tab/>
      </w:r>
      <w:r w:rsidRPr="00C311FA">
        <w:rPr>
          <w:lang w:val="en-US"/>
        </w:rPr>
        <w:t>b</w:t>
      </w:r>
      <w:r w:rsidRPr="00C311FA">
        <w:t>)</w:t>
      </w:r>
      <w:r w:rsidRPr="00C311FA">
        <w:tab/>
        <w:t>расследований случаев смерти заключенных и насилия среди з</w:t>
      </w:r>
      <w:r w:rsidRPr="00C311FA">
        <w:t>а</w:t>
      </w:r>
      <w:r w:rsidRPr="00C311FA">
        <w:t>ключенных, подробно оп</w:t>
      </w:r>
      <w:r w:rsidRPr="00C311FA">
        <w:t>и</w:t>
      </w:r>
      <w:r w:rsidRPr="00C311FA">
        <w:t>сав методы расследования;</w:t>
      </w:r>
    </w:p>
    <w:p w:rsidR="009C6898" w:rsidRDefault="00C311FA" w:rsidP="009C6898">
      <w:pPr>
        <w:pStyle w:val="SingleTxtGR"/>
      </w:pPr>
      <w:r w:rsidRPr="00C311FA">
        <w:tab/>
      </w:r>
      <w:r w:rsidRPr="00C311FA">
        <w:rPr>
          <w:lang w:val="en-US"/>
        </w:rPr>
        <w:t>c</w:t>
      </w:r>
      <w:r w:rsidRPr="00C311FA">
        <w:t>)</w:t>
      </w:r>
      <w:r w:rsidRPr="00C311FA">
        <w:tab/>
        <w:t>случаев привлечения виновных к ответственности, а также о р</w:t>
      </w:r>
      <w:r w:rsidRPr="00C311FA">
        <w:t>е</w:t>
      </w:r>
      <w:r w:rsidRPr="00C311FA">
        <w:t>зультатах судебного разбирательства.</w:t>
      </w:r>
      <w:r w:rsidR="009C6898">
        <w:t xml:space="preserve"> </w:t>
      </w:r>
      <w:r w:rsidRPr="00C311FA">
        <w:t>В этом отношении просьба представить обновленную информацию о результатах судебного разбирательства, касающ</w:t>
      </w:r>
      <w:r w:rsidRPr="00C311FA">
        <w:t>е</w:t>
      </w:r>
      <w:r w:rsidRPr="00C311FA">
        <w:t>гося инцидентов в тюрьме Мурру в 2006 году (</w:t>
      </w:r>
      <w:r w:rsidRPr="00C311FA">
        <w:rPr>
          <w:lang w:val="en-GB"/>
        </w:rPr>
        <w:t>CAT</w:t>
      </w:r>
      <w:r w:rsidRPr="00C311FA">
        <w:t>/</w:t>
      </w:r>
      <w:r w:rsidRPr="00C311FA">
        <w:rPr>
          <w:lang w:val="en-GB"/>
        </w:rPr>
        <w:t>C</w:t>
      </w:r>
      <w:r w:rsidRPr="00C311FA">
        <w:t>/</w:t>
      </w:r>
      <w:r w:rsidRPr="00C311FA">
        <w:rPr>
          <w:lang w:val="en-GB"/>
        </w:rPr>
        <w:t>EST</w:t>
      </w:r>
      <w:r w:rsidRPr="00C311FA">
        <w:t>/</w:t>
      </w:r>
      <w:r w:rsidRPr="00C311FA">
        <w:rPr>
          <w:lang w:val="en-GB"/>
        </w:rPr>
        <w:t>CO</w:t>
      </w:r>
      <w:r w:rsidRPr="00C311FA">
        <w:t>/4, пункт 16).</w:t>
      </w:r>
    </w:p>
    <w:p w:rsidR="009C6898" w:rsidRDefault="00C311FA" w:rsidP="009C6898">
      <w:pPr>
        <w:pStyle w:val="SingleTxtGR"/>
      </w:pPr>
      <w:r w:rsidRPr="00C311FA">
        <w:t>19.</w:t>
      </w:r>
      <w:r w:rsidRPr="00C311FA">
        <w:tab/>
        <w:t>Просьба проинформировать Комитет о мерах, принятых для создания оперативной, беспристрастной и эффективной системы рассмотрения жалоб для расследования всех случаев жестокого обращения и чрезмерного примен</w:t>
      </w:r>
      <w:r w:rsidRPr="00C311FA">
        <w:t>е</w:t>
      </w:r>
      <w:r w:rsidRPr="00C311FA">
        <w:t>ния силы со стороны сотрудников правоприменительных органов, а также для возбуждения уголовного преследования и наказания виновных.</w:t>
      </w:r>
    </w:p>
    <w:p w:rsidR="009C6898" w:rsidRDefault="00C311FA" w:rsidP="009C6898">
      <w:pPr>
        <w:pStyle w:val="SingleTxtGR"/>
      </w:pPr>
      <w:r w:rsidRPr="00C311FA">
        <w:t>20.</w:t>
      </w:r>
      <w:r w:rsidRPr="00C311FA">
        <w:tab/>
        <w:t>Просьба указать, является ли правилом отстранение от исполнения дол</w:t>
      </w:r>
      <w:r w:rsidRPr="00C311FA">
        <w:t>ж</w:t>
      </w:r>
      <w:r w:rsidRPr="00C311FA">
        <w:t>ностных обязанностей или перевод на другую должность сотрудников прав</w:t>
      </w:r>
      <w:r w:rsidRPr="00C311FA">
        <w:t>о</w:t>
      </w:r>
      <w:r w:rsidRPr="00C311FA">
        <w:t>применительных органов на время расследования при наличии достаточно серьезных доказательств применения ими пыток или жестокого обращения.</w:t>
      </w:r>
    </w:p>
    <w:p w:rsidR="009C6898" w:rsidRDefault="00C311FA" w:rsidP="009C6898">
      <w:pPr>
        <w:pStyle w:val="SingleTxtGR"/>
      </w:pPr>
      <w:r w:rsidRPr="00C311FA">
        <w:t>21.</w:t>
      </w:r>
      <w:r w:rsidRPr="00C311FA">
        <w:tab/>
        <w:t>Просьба предоставить информацию:</w:t>
      </w:r>
    </w:p>
    <w:p w:rsidR="009C6898" w:rsidRDefault="00DD325D" w:rsidP="009C6898">
      <w:pPr>
        <w:pStyle w:val="SingleTxtGR"/>
      </w:pPr>
      <w:r>
        <w:rPr>
          <w:lang w:val="en-US"/>
        </w:rPr>
        <w:tab/>
      </w:r>
      <w:r w:rsidR="00C311FA" w:rsidRPr="00C311FA">
        <w:t>a)</w:t>
      </w:r>
      <w:r w:rsidR="00C311FA" w:rsidRPr="00C311FA">
        <w:tab/>
        <w:t>о шагах, предпринятых для того, чтобы урегулировать полномочия прокуратуры по отношению к судебной власти. В своих предыдущих заключ</w:t>
      </w:r>
      <w:r w:rsidR="00C311FA" w:rsidRPr="00C311FA">
        <w:t>и</w:t>
      </w:r>
      <w:r w:rsidR="00C311FA" w:rsidRPr="00C311FA">
        <w:t>тельных замечаниях Комитет выразил обеспокоенность в связи с тем обсто</w:t>
      </w:r>
      <w:r w:rsidR="00C311FA" w:rsidRPr="00C311FA">
        <w:t>я</w:t>
      </w:r>
      <w:r w:rsidR="00C311FA" w:rsidRPr="00C311FA">
        <w:t>тельством, что суд не имеет права продолжать судебное разбирательство по своему собственному усмотрению, если прокуратура отказывается от обвин</w:t>
      </w:r>
      <w:r w:rsidR="00C311FA" w:rsidRPr="00C311FA">
        <w:t>е</w:t>
      </w:r>
      <w:r w:rsidR="00C311FA" w:rsidRPr="00C311FA">
        <w:t>ния</w:t>
      </w:r>
      <w:r w:rsidR="00863F3D">
        <w:t xml:space="preserve"> (CAT/C/EST/CO/4, пункт 17)</w:t>
      </w:r>
      <w:r w:rsidR="00C311FA" w:rsidRPr="00C311FA">
        <w:t>;</w:t>
      </w:r>
    </w:p>
    <w:p w:rsidR="009C6898" w:rsidRDefault="00C311FA" w:rsidP="009C6898">
      <w:pPr>
        <w:pStyle w:val="SingleTxtGR"/>
      </w:pPr>
      <w:r w:rsidRPr="00C311FA">
        <w:tab/>
      </w:r>
      <w:r w:rsidRPr="00C311FA">
        <w:rPr>
          <w:lang w:val="en-US"/>
        </w:rPr>
        <w:t>b</w:t>
      </w:r>
      <w:r w:rsidRPr="00C311FA">
        <w:t>)</w:t>
      </w:r>
      <w:r w:rsidRPr="00C311FA">
        <w:tab/>
        <w:t>о том, пересмотрело ли государство-участник Уголовно-процессуальный кодекс таким образом, чтобы обязать прокуратуру обоснов</w:t>
      </w:r>
      <w:r w:rsidRPr="00C311FA">
        <w:t>ы</w:t>
      </w:r>
      <w:r w:rsidRPr="00C311FA">
        <w:t>вать перед судом любое продление первоначального шестимесячного досуде</w:t>
      </w:r>
      <w:r w:rsidRPr="00C311FA">
        <w:t>б</w:t>
      </w:r>
      <w:r w:rsidRPr="00C311FA">
        <w:t>ного содержания под стражей.</w:t>
      </w:r>
    </w:p>
    <w:p w:rsidR="009C6898" w:rsidRDefault="00DD325D" w:rsidP="00DD325D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C311FA" w:rsidRPr="00C311FA">
        <w:t>Статья 14</w:t>
      </w:r>
    </w:p>
    <w:p w:rsidR="009C6898" w:rsidRDefault="00C311FA" w:rsidP="009C6898">
      <w:pPr>
        <w:pStyle w:val="SingleTxtGR"/>
      </w:pPr>
      <w:r w:rsidRPr="00C311FA">
        <w:t>22.</w:t>
      </w:r>
      <w:r w:rsidRPr="00C311FA">
        <w:tab/>
        <w:t>Просьба представить подробную информацию о шагах, предпринятых для обеспечения адекватной компенсации жертвам пыток и других видов же</w:t>
      </w:r>
      <w:r w:rsidRPr="00C311FA">
        <w:t>с</w:t>
      </w:r>
      <w:r w:rsidRPr="00C311FA">
        <w:t>токого обращения, а также подробно осветить в</w:t>
      </w:r>
      <w:r w:rsidRPr="00C311FA">
        <w:t>о</w:t>
      </w:r>
      <w:r w:rsidRPr="00C311FA">
        <w:t>прос о выделении достаточных ресурсов для обеспечения максимально полной реабилитации всех жертв п</w:t>
      </w:r>
      <w:r w:rsidRPr="00C311FA">
        <w:t>ы</w:t>
      </w:r>
      <w:r w:rsidRPr="00C311FA">
        <w:t>ток, жестокого обращения, торговли людьми, а также бытового и сексуального насилия.</w:t>
      </w:r>
      <w:r w:rsidR="009C6898">
        <w:t xml:space="preserve"> </w:t>
      </w:r>
      <w:r w:rsidRPr="00C311FA">
        <w:t>Просьба представить данные о количестве поданных прошений о ко</w:t>
      </w:r>
      <w:r w:rsidRPr="00C311FA">
        <w:t>м</w:t>
      </w:r>
      <w:r w:rsidRPr="00C311FA">
        <w:t>пенсации, количестве удовлетворенных прошений, а также о суммах, предп</w:t>
      </w:r>
      <w:r w:rsidRPr="00C311FA">
        <w:t>и</w:t>
      </w:r>
      <w:r w:rsidRPr="00C311FA">
        <w:t>санных и реально выплаченных в каждом случае.</w:t>
      </w:r>
    </w:p>
    <w:p w:rsidR="009C6898" w:rsidRDefault="00DD325D" w:rsidP="00DD325D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C311FA" w:rsidRPr="00C311FA">
        <w:t>Статья 16</w:t>
      </w:r>
    </w:p>
    <w:p w:rsidR="009C6898" w:rsidRDefault="00C311FA" w:rsidP="009C6898">
      <w:pPr>
        <w:pStyle w:val="SingleTxtGR"/>
      </w:pPr>
      <w:r w:rsidRPr="00C311FA">
        <w:t>23.</w:t>
      </w:r>
      <w:r w:rsidRPr="00C311FA">
        <w:tab/>
        <w:t>Просьба представить:</w:t>
      </w:r>
    </w:p>
    <w:p w:rsidR="009C6898" w:rsidRDefault="00C311FA" w:rsidP="009C6898">
      <w:pPr>
        <w:pStyle w:val="SingleTxtGR"/>
      </w:pPr>
      <w:r w:rsidRPr="00C311FA">
        <w:tab/>
      </w:r>
      <w:r w:rsidRPr="00C311FA">
        <w:rPr>
          <w:lang w:val="en-US"/>
        </w:rPr>
        <w:t>a</w:t>
      </w:r>
      <w:r w:rsidRPr="00C311FA">
        <w:t>)</w:t>
      </w:r>
      <w:r w:rsidRPr="00C311FA">
        <w:tab/>
        <w:t>обновленную информацию о мерах, принятых для снижения пер</w:t>
      </w:r>
      <w:r w:rsidRPr="00C311FA">
        <w:t>е</w:t>
      </w:r>
      <w:r w:rsidRPr="00C311FA">
        <w:t>полненности пенитенциарных учреждений и улучшения условий содержания заключенных согласно предыдущим рекомендац</w:t>
      </w:r>
      <w:r w:rsidRPr="00C311FA">
        <w:t>и</w:t>
      </w:r>
      <w:r w:rsidRPr="00C311FA">
        <w:t>ям Комитета (</w:t>
      </w:r>
      <w:r w:rsidRPr="00C311FA">
        <w:rPr>
          <w:lang w:val="en-GB"/>
        </w:rPr>
        <w:t>CAT</w:t>
      </w:r>
      <w:r w:rsidRPr="00C311FA">
        <w:t>/</w:t>
      </w:r>
      <w:r w:rsidRPr="00C311FA">
        <w:rPr>
          <w:lang w:val="en-GB"/>
        </w:rPr>
        <w:t>C</w:t>
      </w:r>
      <w:r w:rsidRPr="00C311FA">
        <w:t>/</w:t>
      </w:r>
      <w:r w:rsidRPr="00C311FA">
        <w:rPr>
          <w:lang w:val="en-GB"/>
        </w:rPr>
        <w:t>EST</w:t>
      </w:r>
      <w:r w:rsidRPr="00C311FA">
        <w:t>/</w:t>
      </w:r>
      <w:r w:rsidRPr="00C311FA">
        <w:rPr>
          <w:lang w:val="en-GB"/>
        </w:rPr>
        <w:t>CO</w:t>
      </w:r>
      <w:r w:rsidRPr="00C311FA">
        <w:t>/4, пункт 19).</w:t>
      </w:r>
      <w:r w:rsidR="009C6898">
        <w:t xml:space="preserve"> </w:t>
      </w:r>
      <w:r w:rsidRPr="00C311FA">
        <w:t>Просьба подробно осветить планы государства-участника по ремонту существующих и постройке новых тюрем;</w:t>
      </w:r>
    </w:p>
    <w:p w:rsidR="009C6898" w:rsidRDefault="00C311FA" w:rsidP="009C6898">
      <w:pPr>
        <w:pStyle w:val="SingleTxtGR"/>
      </w:pPr>
      <w:r w:rsidRPr="00C311FA">
        <w:tab/>
      </w:r>
      <w:r w:rsidRPr="00C311FA">
        <w:rPr>
          <w:lang w:val="en-US"/>
        </w:rPr>
        <w:t>b</w:t>
      </w:r>
      <w:r w:rsidRPr="00C311FA">
        <w:t>)</w:t>
      </w:r>
      <w:r w:rsidRPr="00C311FA">
        <w:tab/>
        <w:t>информацию о шагах, предпринятых государством-участником в ответ на необходимость, подчеркнутую Комитетом в его предыдущих заключ</w:t>
      </w:r>
      <w:r w:rsidRPr="00C311FA">
        <w:t>и</w:t>
      </w:r>
      <w:r w:rsidRPr="00C311FA">
        <w:t>тельных замечаниях, предоставлять всем заключенным адекватное питание и совершенствовать медико-санитарное обслуживание в центрах содерж</w:t>
      </w:r>
      <w:r w:rsidRPr="00C311FA">
        <w:t>а</w:t>
      </w:r>
      <w:r w:rsidRPr="00C311FA">
        <w:t>ния под стражей, в том числе путем обеспечения соответствующего лечения, особенно для ВИЧ-инфицированных заключенных и заключенных, больных туберкулезом (</w:t>
      </w:r>
      <w:r w:rsidRPr="00C311FA">
        <w:rPr>
          <w:lang w:val="en-GB"/>
        </w:rPr>
        <w:t>CAT</w:t>
      </w:r>
      <w:r w:rsidRPr="00C311FA">
        <w:t>/</w:t>
      </w:r>
      <w:r w:rsidRPr="00C311FA">
        <w:rPr>
          <w:lang w:val="en-GB"/>
        </w:rPr>
        <w:t>C</w:t>
      </w:r>
      <w:r w:rsidRPr="00C311FA">
        <w:t>/</w:t>
      </w:r>
      <w:r w:rsidRPr="00C311FA">
        <w:rPr>
          <w:lang w:val="en-GB"/>
        </w:rPr>
        <w:t>EST</w:t>
      </w:r>
      <w:r w:rsidRPr="00C311FA">
        <w:t>/</w:t>
      </w:r>
      <w:r w:rsidRPr="00C311FA">
        <w:rPr>
          <w:lang w:val="en-GB"/>
        </w:rPr>
        <w:t>CO</w:t>
      </w:r>
      <w:r w:rsidRPr="00C311FA">
        <w:t>/4, пункт 19).</w:t>
      </w:r>
    </w:p>
    <w:p w:rsidR="009C6898" w:rsidRDefault="00C311FA" w:rsidP="009C6898">
      <w:pPr>
        <w:pStyle w:val="SingleTxtGR"/>
      </w:pPr>
      <w:r w:rsidRPr="00C311FA">
        <w:t>24.</w:t>
      </w:r>
      <w:r w:rsidRPr="00C311FA">
        <w:tab/>
        <w:t>Просьба представить:</w:t>
      </w:r>
    </w:p>
    <w:p w:rsidR="009C6898" w:rsidRDefault="00C311FA" w:rsidP="009C6898">
      <w:pPr>
        <w:pStyle w:val="SingleTxtGR"/>
      </w:pPr>
      <w:r w:rsidRPr="00C311FA">
        <w:tab/>
      </w:r>
      <w:r w:rsidRPr="00C311FA">
        <w:rPr>
          <w:lang w:val="en-US"/>
        </w:rPr>
        <w:t>a</w:t>
      </w:r>
      <w:r w:rsidRPr="00C311FA">
        <w:t>)</w:t>
      </w:r>
      <w:r w:rsidRPr="00C311FA">
        <w:tab/>
        <w:t>обновленную информацию о мерах, принятых с целью надлежащ</w:t>
      </w:r>
      <w:r w:rsidRPr="00C311FA">
        <w:t>е</w:t>
      </w:r>
      <w:r w:rsidRPr="00C311FA">
        <w:t>го предотвращения то</w:t>
      </w:r>
      <w:r w:rsidRPr="00C311FA">
        <w:t>р</w:t>
      </w:r>
      <w:r w:rsidRPr="00C311FA">
        <w:t>говли людьми, борьбы с ней и наказания за нее за время, прошедшее после принятия предыдущих з</w:t>
      </w:r>
      <w:r w:rsidRPr="00C311FA">
        <w:t>а</w:t>
      </w:r>
      <w:r w:rsidRPr="00C311FA">
        <w:t>ключительных замечаний Комитета, и информацию о выполнении рекомендаций, содержащихся в этих заключ</w:t>
      </w:r>
      <w:r w:rsidRPr="00C311FA">
        <w:t>и</w:t>
      </w:r>
      <w:r w:rsidRPr="00C311FA">
        <w:t xml:space="preserve">тельный замечаниях; </w:t>
      </w:r>
    </w:p>
    <w:p w:rsidR="009C6898" w:rsidRDefault="00C311FA" w:rsidP="009C6898">
      <w:pPr>
        <w:pStyle w:val="SingleTxtGR"/>
      </w:pPr>
      <w:r w:rsidRPr="00C311FA">
        <w:tab/>
      </w:r>
      <w:r w:rsidRPr="00C311FA">
        <w:rPr>
          <w:lang w:val="en-US"/>
        </w:rPr>
        <w:t>b</w:t>
      </w:r>
      <w:r w:rsidRPr="00C311FA">
        <w:t>)</w:t>
      </w:r>
      <w:r w:rsidRPr="00C311FA">
        <w:tab/>
        <w:t>дополнительную информацию об осуществлении этих мер и ресу</w:t>
      </w:r>
      <w:r w:rsidRPr="00C311FA">
        <w:t>р</w:t>
      </w:r>
      <w:r w:rsidRPr="00C311FA">
        <w:t>сах, выделенных для их осуществления, а также о влиянии осуществляемых мер, включая расследования, уголовные преследования и вынесение пригов</w:t>
      </w:r>
      <w:r w:rsidRPr="00C311FA">
        <w:t>о</w:t>
      </w:r>
      <w:r w:rsidRPr="00C311FA">
        <w:t>ров, на сокращение случаев торговли людьми и об их эффективности;</w:t>
      </w:r>
    </w:p>
    <w:p w:rsidR="009C6898" w:rsidRDefault="00C311FA" w:rsidP="009C6898">
      <w:pPr>
        <w:pStyle w:val="SingleTxtGR"/>
      </w:pPr>
      <w:r w:rsidRPr="00C311FA">
        <w:tab/>
      </w:r>
      <w:r w:rsidRPr="00C311FA">
        <w:rPr>
          <w:lang w:val="en-US"/>
        </w:rPr>
        <w:t>c</w:t>
      </w:r>
      <w:r w:rsidRPr="00C311FA">
        <w:t>)</w:t>
      </w:r>
      <w:r w:rsidRPr="00C311FA">
        <w:tab/>
        <w:t>обновленные статистические данные о степени распространенн</w:t>
      </w:r>
      <w:r w:rsidRPr="00C311FA">
        <w:t>о</w:t>
      </w:r>
      <w:r w:rsidRPr="00C311FA">
        <w:t>сти торговли людьми за время, прошедшее после рассмотрения предыдущего доклада.</w:t>
      </w:r>
      <w:r w:rsidR="009C6898">
        <w:t xml:space="preserve"> </w:t>
      </w:r>
      <w:r w:rsidRPr="00C311FA">
        <w:t>Также следует представить статистические данные о количестве ж</w:t>
      </w:r>
      <w:r w:rsidRPr="00C311FA">
        <w:t>а</w:t>
      </w:r>
      <w:r w:rsidRPr="00C311FA">
        <w:t>лоб, связанных с торговлей людьми, и о соответствующих расследованиях, уг</w:t>
      </w:r>
      <w:r w:rsidRPr="00C311FA">
        <w:t>о</w:t>
      </w:r>
      <w:r w:rsidRPr="00C311FA">
        <w:t>ловных преследованиях, вынесении приговоров и мерах наказания и о компе</w:t>
      </w:r>
      <w:r w:rsidRPr="00C311FA">
        <w:t>н</w:t>
      </w:r>
      <w:r w:rsidRPr="00C311FA">
        <w:t>сации, предоставле</w:t>
      </w:r>
      <w:r w:rsidRPr="00C311FA">
        <w:t>н</w:t>
      </w:r>
      <w:r w:rsidRPr="00C311FA">
        <w:t>ной жертвам</w:t>
      </w:r>
      <w:r w:rsidR="00863F3D">
        <w:t>;</w:t>
      </w:r>
    </w:p>
    <w:p w:rsidR="009C6898" w:rsidRDefault="00C311FA" w:rsidP="009C6898">
      <w:pPr>
        <w:pStyle w:val="SingleTxtGR"/>
      </w:pPr>
      <w:r w:rsidRPr="00C311FA">
        <w:tab/>
      </w:r>
      <w:r w:rsidRPr="00C311FA">
        <w:rPr>
          <w:lang w:val="en-US"/>
        </w:rPr>
        <w:t>d</w:t>
      </w:r>
      <w:r w:rsidRPr="00C311FA">
        <w:t>)</w:t>
      </w:r>
      <w:r w:rsidRPr="00C311FA">
        <w:tab/>
        <w:t>обновленную информацию о конкретных учебных и информацио</w:t>
      </w:r>
      <w:r w:rsidRPr="00C311FA">
        <w:t>н</w:t>
      </w:r>
      <w:r w:rsidRPr="00C311FA">
        <w:t>ных программах по в</w:t>
      </w:r>
      <w:r w:rsidRPr="00C311FA">
        <w:t>о</w:t>
      </w:r>
      <w:r w:rsidRPr="00C311FA">
        <w:t>просам торговли людьми, разработанных государством-участником для персонала правоприменительных органов, а также о результ</w:t>
      </w:r>
      <w:r w:rsidRPr="00C311FA">
        <w:t>а</w:t>
      </w:r>
      <w:r w:rsidRPr="00C311FA">
        <w:t>тах таких программ.</w:t>
      </w:r>
    </w:p>
    <w:p w:rsidR="009C6898" w:rsidRDefault="00C311FA" w:rsidP="009C6898">
      <w:pPr>
        <w:pStyle w:val="SingleTxtGR"/>
      </w:pPr>
      <w:r w:rsidRPr="00C311FA">
        <w:t>25.</w:t>
      </w:r>
      <w:r w:rsidRPr="00C311FA">
        <w:tab/>
        <w:t>В свете предыдущих заключительных замечаний Комитета (</w:t>
      </w:r>
      <w:r w:rsidRPr="00C311FA">
        <w:rPr>
          <w:lang w:val="en-GB"/>
        </w:rPr>
        <w:t>CAT</w:t>
      </w:r>
      <w:r w:rsidRPr="00C311FA">
        <w:t>/</w:t>
      </w:r>
      <w:r w:rsidRPr="00C311FA">
        <w:rPr>
          <w:lang w:val="en-GB"/>
        </w:rPr>
        <w:t>C</w:t>
      </w:r>
      <w:r w:rsidRPr="00C311FA">
        <w:t>/</w:t>
      </w:r>
      <w:r w:rsidRPr="00C311FA">
        <w:rPr>
          <w:lang w:val="en-GB"/>
        </w:rPr>
        <w:t>EST</w:t>
      </w:r>
      <w:r w:rsidRPr="00C311FA">
        <w:t>/</w:t>
      </w:r>
      <w:r w:rsidRPr="00C311FA">
        <w:rPr>
          <w:lang w:val="en-GB"/>
        </w:rPr>
        <w:t>CO</w:t>
      </w:r>
      <w:r w:rsidRPr="00C311FA">
        <w:t>/4, пункт 21) просьба представить информацию:</w:t>
      </w:r>
    </w:p>
    <w:p w:rsidR="009C6898" w:rsidRDefault="00C311FA" w:rsidP="009C6898">
      <w:pPr>
        <w:pStyle w:val="SingleTxtGR"/>
      </w:pPr>
      <w:r w:rsidRPr="00C311FA">
        <w:tab/>
      </w:r>
      <w:r w:rsidRPr="00C311FA">
        <w:rPr>
          <w:lang w:val="en-US"/>
        </w:rPr>
        <w:t>a</w:t>
      </w:r>
      <w:r w:rsidRPr="00C311FA">
        <w:t>)</w:t>
      </w:r>
      <w:r w:rsidRPr="00C311FA">
        <w:tab/>
        <w:t>о мерах, направленных на принятие специального закона о быт</w:t>
      </w:r>
      <w:r w:rsidRPr="00C311FA">
        <w:t>о</w:t>
      </w:r>
      <w:r w:rsidRPr="00C311FA">
        <w:t>вом насилии и обеспечение его жертвам доступа к медицинским и правовым услугам, включая консультационные услуги, приказы о защите, правовую п</w:t>
      </w:r>
      <w:r w:rsidRPr="00C311FA">
        <w:t>о</w:t>
      </w:r>
      <w:r w:rsidRPr="00C311FA">
        <w:t>мощь и безопасные и адекватно финансируемые убежища;</w:t>
      </w:r>
    </w:p>
    <w:p w:rsidR="009C6898" w:rsidRDefault="00C311FA" w:rsidP="009C6898">
      <w:pPr>
        <w:pStyle w:val="SingleTxtGR"/>
      </w:pPr>
      <w:r w:rsidRPr="00C311FA">
        <w:tab/>
      </w:r>
      <w:r w:rsidRPr="00C311FA">
        <w:rPr>
          <w:lang w:val="en-US"/>
        </w:rPr>
        <w:t>b</w:t>
      </w:r>
      <w:r w:rsidRPr="00C311FA">
        <w:t>)</w:t>
      </w:r>
      <w:r w:rsidRPr="00C311FA">
        <w:tab/>
        <w:t>о мерах, принятых для обеспечения оперативного расследования случаев такого насилия, уголовного преследования и наказания за него, а также для разработки соответствующих программ подготовки для персонала прав</w:t>
      </w:r>
      <w:r w:rsidRPr="00C311FA">
        <w:t>о</w:t>
      </w:r>
      <w:r w:rsidRPr="00C311FA">
        <w:t>применительных органов с целью повышения его осведомленности о быт</w:t>
      </w:r>
      <w:r w:rsidRPr="00C311FA">
        <w:t>о</w:t>
      </w:r>
      <w:r w:rsidRPr="00C311FA">
        <w:t>вом насилии, включая сексуальное насилие и насилие в отношении детей;</w:t>
      </w:r>
    </w:p>
    <w:p w:rsidR="009C6898" w:rsidRDefault="00C311FA" w:rsidP="009C6898">
      <w:pPr>
        <w:pStyle w:val="SingleTxtGR"/>
      </w:pPr>
      <w:r w:rsidRPr="00C311FA">
        <w:tab/>
      </w:r>
      <w:r w:rsidRPr="00C311FA">
        <w:rPr>
          <w:lang w:val="en-US"/>
        </w:rPr>
        <w:t>c</w:t>
      </w:r>
      <w:r w:rsidRPr="00C311FA">
        <w:t>)</w:t>
      </w:r>
      <w:r w:rsidRPr="00C311FA">
        <w:tab/>
        <w:t>об осуществлении этих мер и выделенных для этого ресурсах. Кроме того, необходимо представить данные об их воздействии на снижение количества случаев бытового насилия и об эффективности этих мер, включая Национальный план действий по вопросам бытового насилия на 2008</w:t>
      </w:r>
      <w:r w:rsidR="00DD325D" w:rsidRPr="00DD325D">
        <w:t>−</w:t>
      </w:r>
      <w:r w:rsidRPr="00C311FA">
        <w:t>2011 г</w:t>
      </w:r>
      <w:r w:rsidRPr="00C311FA">
        <w:t>о</w:t>
      </w:r>
      <w:r w:rsidRPr="00C311FA">
        <w:t>ды.</w:t>
      </w:r>
    </w:p>
    <w:p w:rsidR="009C6898" w:rsidRDefault="00DD325D" w:rsidP="009C6898">
      <w:pPr>
        <w:pStyle w:val="SingleTxtGR"/>
      </w:pPr>
      <w:r w:rsidRPr="00193FAD">
        <w:tab/>
      </w:r>
      <w:r w:rsidR="00C311FA" w:rsidRPr="00C311FA">
        <w:t>Просьба также представить статистические данные о количестве жалоб, касающихся бытового насилия, и о связанных с ними расследованиях, уголо</w:t>
      </w:r>
      <w:r w:rsidR="00C311FA" w:rsidRPr="00C311FA">
        <w:t>в</w:t>
      </w:r>
      <w:r w:rsidR="00C311FA" w:rsidRPr="00C311FA">
        <w:t>ных преследованиях, вынесении приговоров и наказаниях, а также о компенс</w:t>
      </w:r>
      <w:r w:rsidR="00C311FA" w:rsidRPr="00C311FA">
        <w:t>а</w:t>
      </w:r>
      <w:r w:rsidR="00C311FA" w:rsidRPr="00C311FA">
        <w:t>ции, предоставленной жертвам.</w:t>
      </w:r>
    </w:p>
    <w:p w:rsidR="009C6898" w:rsidRDefault="00C311FA" w:rsidP="009C6898">
      <w:pPr>
        <w:pStyle w:val="SingleTxtGR"/>
      </w:pPr>
      <w:r w:rsidRPr="00C311FA">
        <w:t>26.</w:t>
      </w:r>
      <w:r w:rsidRPr="00C311FA">
        <w:tab/>
        <w:t>Просьба представить подробную информацию:</w:t>
      </w:r>
    </w:p>
    <w:p w:rsidR="009C6898" w:rsidRDefault="00C311FA" w:rsidP="009C6898">
      <w:pPr>
        <w:pStyle w:val="SingleTxtGR"/>
      </w:pPr>
      <w:r w:rsidRPr="00C311FA">
        <w:tab/>
      </w:r>
      <w:r w:rsidRPr="00C311FA">
        <w:rPr>
          <w:lang w:val="en-US"/>
        </w:rPr>
        <w:t>a</w:t>
      </w:r>
      <w:r w:rsidRPr="00C311FA">
        <w:t>)</w:t>
      </w:r>
      <w:r w:rsidRPr="00C311FA">
        <w:tab/>
        <w:t>о правовых и практических мерах, принятых государством-участником с учетом предыдущих заключительных замечаний Комитета для упрощения и облегчения натурализации и интеграции лиц без гражданства и неграждан (</w:t>
      </w:r>
      <w:r w:rsidRPr="00C311FA">
        <w:rPr>
          <w:lang w:val="en-GB"/>
        </w:rPr>
        <w:t>CAT</w:t>
      </w:r>
      <w:r w:rsidRPr="00C311FA">
        <w:t>/</w:t>
      </w:r>
      <w:r w:rsidRPr="00C311FA">
        <w:rPr>
          <w:lang w:val="en-GB"/>
        </w:rPr>
        <w:t>C</w:t>
      </w:r>
      <w:r w:rsidRPr="00C311FA">
        <w:t>/</w:t>
      </w:r>
      <w:r w:rsidRPr="00C311FA">
        <w:rPr>
          <w:lang w:val="en-GB"/>
        </w:rPr>
        <w:t>EST</w:t>
      </w:r>
      <w:r w:rsidRPr="00C311FA">
        <w:t>/</w:t>
      </w:r>
      <w:r w:rsidRPr="00C311FA">
        <w:rPr>
          <w:lang w:val="en-GB"/>
        </w:rPr>
        <w:t>CO</w:t>
      </w:r>
      <w:r w:rsidRPr="00C311FA">
        <w:t>/4, пункт 22).</w:t>
      </w:r>
      <w:r w:rsidR="009C6898">
        <w:t xml:space="preserve"> </w:t>
      </w:r>
      <w:r w:rsidRPr="00C311FA">
        <w:t>В связи с этим просьба подробно осв</w:t>
      </w:r>
      <w:r w:rsidRPr="00C311FA">
        <w:t>е</w:t>
      </w:r>
      <w:r w:rsidRPr="00C311FA">
        <w:t>тить содержание и ход осуществления Государственной программы интеграции на 2008</w:t>
      </w:r>
      <w:r w:rsidR="009C6898">
        <w:t>−</w:t>
      </w:r>
      <w:r w:rsidRPr="00C311FA">
        <w:t>2013</w:t>
      </w:r>
      <w:r w:rsidR="009C6898">
        <w:t xml:space="preserve"> </w:t>
      </w:r>
      <w:r w:rsidRPr="00C311FA">
        <w:t>годы, а также ее воздействие и результаты;</w:t>
      </w:r>
    </w:p>
    <w:p w:rsidR="009C6898" w:rsidRDefault="00C311FA" w:rsidP="009C6898">
      <w:pPr>
        <w:pStyle w:val="SingleTxtGR"/>
      </w:pPr>
      <w:r w:rsidRPr="00C311FA">
        <w:tab/>
      </w:r>
      <w:r w:rsidRPr="00C311FA">
        <w:rPr>
          <w:lang w:val="en-US"/>
        </w:rPr>
        <w:t>b</w:t>
      </w:r>
      <w:r w:rsidRPr="00C311FA">
        <w:t>)</w:t>
      </w:r>
      <w:r w:rsidRPr="00C311FA">
        <w:tab/>
        <w:t>о практических шагах, предпринятых для обеспечения того, чтобы лица без гражданства и неграждане были проинформированы о своих правах на понятном им языке и имели доступ без какой-либо дискриминации к основным правовым гарантиям с момента лишения их свободы.</w:t>
      </w:r>
      <w:r w:rsidR="009C6898">
        <w:t xml:space="preserve"> </w:t>
      </w:r>
      <w:r w:rsidRPr="00C311FA">
        <w:t>Просьба подробно осв</w:t>
      </w:r>
      <w:r w:rsidRPr="00C311FA">
        <w:t>е</w:t>
      </w:r>
      <w:r w:rsidRPr="00C311FA">
        <w:t>тить изменения в правилах и практике, введенные в этом отношении Мин</w:t>
      </w:r>
      <w:r w:rsidRPr="00C311FA">
        <w:t>и</w:t>
      </w:r>
      <w:r w:rsidRPr="00C311FA">
        <w:t>стерством юст</w:t>
      </w:r>
      <w:r w:rsidRPr="00C311FA">
        <w:t>и</w:t>
      </w:r>
      <w:r w:rsidRPr="00C311FA">
        <w:t>ции;</w:t>
      </w:r>
    </w:p>
    <w:p w:rsidR="009C6898" w:rsidRDefault="00C311FA" w:rsidP="009C6898">
      <w:pPr>
        <w:pStyle w:val="SingleTxtGR"/>
      </w:pPr>
      <w:r w:rsidRPr="00C311FA">
        <w:tab/>
        <w:t>с)</w:t>
      </w:r>
      <w:r w:rsidRPr="00C311FA">
        <w:tab/>
        <w:t>о любых заявлениях, сделанных лицами без гражданства и негра</w:t>
      </w:r>
      <w:r w:rsidRPr="00C311FA">
        <w:t>ж</w:t>
      </w:r>
      <w:r w:rsidRPr="00C311FA">
        <w:t>данами или от их имени о нарушении их прав, предусмотренных Конвенцией.</w:t>
      </w:r>
      <w:r w:rsidR="009C6898">
        <w:t xml:space="preserve"> </w:t>
      </w:r>
      <w:r w:rsidRPr="00C311FA">
        <w:t>Просьба сообщить, как государство-участник реаг</w:t>
      </w:r>
      <w:r w:rsidRPr="00C311FA">
        <w:t>и</w:t>
      </w:r>
      <w:r w:rsidRPr="00C311FA">
        <w:t>ровало на такие заявления;</w:t>
      </w:r>
    </w:p>
    <w:p w:rsidR="009C6898" w:rsidRDefault="00C311FA" w:rsidP="009C6898">
      <w:pPr>
        <w:pStyle w:val="SingleTxtGR"/>
      </w:pPr>
      <w:r w:rsidRPr="00C311FA">
        <w:tab/>
      </w:r>
      <w:r w:rsidRPr="00C311FA">
        <w:rPr>
          <w:lang w:val="en-US"/>
        </w:rPr>
        <w:t>d</w:t>
      </w:r>
      <w:r w:rsidRPr="00C311FA">
        <w:t>)</w:t>
      </w:r>
      <w:r w:rsidRPr="00C311FA">
        <w:tab/>
        <w:t>о мерах, принятых государством-участником для устранения пр</w:t>
      </w:r>
      <w:r w:rsidRPr="00C311FA">
        <w:t>и</w:t>
      </w:r>
      <w:r w:rsidRPr="00C311FA">
        <w:t>чин и последствий слишком высокой доли лиц без гражданства среди закл</w:t>
      </w:r>
      <w:r w:rsidRPr="00C311FA">
        <w:t>ю</w:t>
      </w:r>
      <w:r w:rsidRPr="00C311FA">
        <w:t>ченных в тюрьмах и для предотвращения этого явления.</w:t>
      </w:r>
      <w:r w:rsidR="009C6898">
        <w:t xml:space="preserve"> </w:t>
      </w:r>
      <w:r w:rsidRPr="00C311FA">
        <w:t>Просьба представить обновленные статистические данные на этот счет;</w:t>
      </w:r>
    </w:p>
    <w:p w:rsidR="009C6898" w:rsidRDefault="00C311FA" w:rsidP="009C6898">
      <w:pPr>
        <w:pStyle w:val="SingleTxtGR"/>
      </w:pPr>
      <w:r w:rsidRPr="00C311FA">
        <w:tab/>
      </w:r>
      <w:r w:rsidRPr="00C311FA">
        <w:rPr>
          <w:lang w:val="en-US"/>
        </w:rPr>
        <w:t>e</w:t>
      </w:r>
      <w:r w:rsidRPr="00C311FA">
        <w:t>)</w:t>
      </w:r>
      <w:r w:rsidRPr="00C311FA">
        <w:tab/>
        <w:t>о любых изменениях позиции государства-участника относительно ратификации Конвенции о статусе апатридов 1954 года и Конвенции о сокр</w:t>
      </w:r>
      <w:r w:rsidRPr="00C311FA">
        <w:t>а</w:t>
      </w:r>
      <w:r w:rsidRPr="00C311FA">
        <w:t>щении безгражданства 1961 года, как это было рек</w:t>
      </w:r>
      <w:r w:rsidRPr="00C311FA">
        <w:t>о</w:t>
      </w:r>
      <w:r w:rsidRPr="00C311FA">
        <w:t>мендовано Комитетом и Специальным докладчиком по вопросу о современных формах расизма, расовой дискриминации и связанной с ними нетерпимости (</w:t>
      </w:r>
      <w:r w:rsidRPr="00C311FA">
        <w:rPr>
          <w:lang w:val="en-GB"/>
        </w:rPr>
        <w:t>CAT</w:t>
      </w:r>
      <w:r w:rsidRPr="00C311FA">
        <w:t>/</w:t>
      </w:r>
      <w:r w:rsidRPr="00C311FA">
        <w:rPr>
          <w:lang w:val="en-GB"/>
        </w:rPr>
        <w:t>C</w:t>
      </w:r>
      <w:r w:rsidRPr="00C311FA">
        <w:t>/</w:t>
      </w:r>
      <w:r w:rsidRPr="00C311FA">
        <w:rPr>
          <w:lang w:val="en-GB"/>
        </w:rPr>
        <w:t>EST</w:t>
      </w:r>
      <w:r w:rsidRPr="00C311FA">
        <w:t>/</w:t>
      </w:r>
      <w:r w:rsidRPr="00C311FA">
        <w:rPr>
          <w:lang w:val="en-GB"/>
        </w:rPr>
        <w:t>CO</w:t>
      </w:r>
      <w:r w:rsidRPr="00C311FA">
        <w:t xml:space="preserve">/4, пункт 22, и </w:t>
      </w:r>
      <w:r w:rsidRPr="00C311FA">
        <w:rPr>
          <w:lang w:val="en-US"/>
        </w:rPr>
        <w:t>A</w:t>
      </w:r>
      <w:r w:rsidRPr="00C311FA">
        <w:t>/</w:t>
      </w:r>
      <w:r w:rsidRPr="00C311FA">
        <w:rPr>
          <w:lang w:val="en-US"/>
        </w:rPr>
        <w:t>HRC</w:t>
      </w:r>
      <w:r w:rsidRPr="00C311FA">
        <w:t>/7/19/</w:t>
      </w:r>
      <w:r w:rsidRPr="00C311FA">
        <w:rPr>
          <w:lang w:val="en-US"/>
        </w:rPr>
        <w:t>Add</w:t>
      </w:r>
      <w:r w:rsidRPr="00C311FA">
        <w:t>.2, пункт 90).</w:t>
      </w:r>
    </w:p>
    <w:p w:rsidR="009C6898" w:rsidRDefault="00C311FA" w:rsidP="009C6898">
      <w:pPr>
        <w:pStyle w:val="SingleTxtGR"/>
      </w:pPr>
      <w:r w:rsidRPr="00C311FA">
        <w:t>27.</w:t>
      </w:r>
      <w:r w:rsidRPr="00C311FA">
        <w:tab/>
        <w:t>Просьба представить информацию о шагах, предпринятых государством-участником:</w:t>
      </w:r>
    </w:p>
    <w:p w:rsidR="009C6898" w:rsidRDefault="00C311FA" w:rsidP="009C6898">
      <w:pPr>
        <w:pStyle w:val="SingleTxtGR"/>
      </w:pPr>
      <w:r w:rsidRPr="00C311FA">
        <w:tab/>
      </w:r>
      <w:r w:rsidRPr="00C311FA">
        <w:rPr>
          <w:lang w:val="en-US"/>
        </w:rPr>
        <w:t>a</w:t>
      </w:r>
      <w:r w:rsidRPr="00C311FA">
        <w:t>)</w:t>
      </w:r>
      <w:r w:rsidRPr="00C311FA">
        <w:tab/>
        <w:t>для решения проблемы, касающейся сообщений о случаях агре</w:t>
      </w:r>
      <w:r w:rsidRPr="00C311FA">
        <w:t>с</w:t>
      </w:r>
      <w:r w:rsidRPr="00C311FA">
        <w:t>сивности на расовой почве и расового, этнического или религиозного профил</w:t>
      </w:r>
      <w:r w:rsidRPr="00C311FA">
        <w:t>и</w:t>
      </w:r>
      <w:r w:rsidRPr="00C311FA">
        <w:t>рования, в том числе со стороны сотрудников прав</w:t>
      </w:r>
      <w:r w:rsidRPr="00C311FA">
        <w:t>о</w:t>
      </w:r>
      <w:r w:rsidRPr="00C311FA">
        <w:t>применительных органов и пограничных служб.</w:t>
      </w:r>
      <w:r w:rsidR="009C6898">
        <w:t xml:space="preserve"> </w:t>
      </w:r>
      <w:r w:rsidRPr="00C311FA">
        <w:t>В связи с этим просьба указать, какие шаги были сд</w:t>
      </w:r>
      <w:r w:rsidRPr="00C311FA">
        <w:t>е</w:t>
      </w:r>
      <w:r w:rsidRPr="00C311FA">
        <w:t>ланы для создания адекватных механизмов по выявлению и наказанию виновных;</w:t>
      </w:r>
    </w:p>
    <w:p w:rsidR="009C6898" w:rsidRDefault="00C311FA" w:rsidP="009C6898">
      <w:pPr>
        <w:pStyle w:val="SingleTxtGR"/>
      </w:pPr>
      <w:r w:rsidRPr="00C311FA">
        <w:tab/>
      </w:r>
      <w:r w:rsidRPr="00C311FA">
        <w:rPr>
          <w:lang w:val="en-US"/>
        </w:rPr>
        <w:t>b</w:t>
      </w:r>
      <w:r w:rsidRPr="00C311FA">
        <w:t>)</w:t>
      </w:r>
      <w:r w:rsidRPr="00C311FA">
        <w:tab/>
        <w:t>для разработки адекватных программ подготовки для всех сотру</w:t>
      </w:r>
      <w:r w:rsidRPr="00C311FA">
        <w:t>д</w:t>
      </w:r>
      <w:r w:rsidRPr="00C311FA">
        <w:t>ников правоприменител</w:t>
      </w:r>
      <w:r w:rsidRPr="00C311FA">
        <w:t>ь</w:t>
      </w:r>
      <w:r w:rsidRPr="00C311FA">
        <w:t>ных служб с акцентом на образовании по вопросам прав человека в целом и расизма и дискриминации в частности, а также о р</w:t>
      </w:r>
      <w:r w:rsidRPr="00C311FA">
        <w:t>е</w:t>
      </w:r>
      <w:r w:rsidRPr="00C311FA">
        <w:t>зультатах таких программ.</w:t>
      </w:r>
    </w:p>
    <w:p w:rsidR="009C6898" w:rsidRDefault="00C311FA" w:rsidP="009C6898">
      <w:pPr>
        <w:pStyle w:val="SingleTxtGR"/>
      </w:pPr>
      <w:r w:rsidRPr="00C311FA">
        <w:t>28.</w:t>
      </w:r>
      <w:r w:rsidRPr="00C311FA">
        <w:tab/>
        <w:t>Просьба указать, какие шаги были предприняты государством-участником с целью улучшения бытовых условий пациентов в психиатрических учреждениях в соответствии с предыдущими заключительными замечаниями Комитета (</w:t>
      </w:r>
      <w:r w:rsidRPr="00C311FA">
        <w:rPr>
          <w:lang w:val="en-GB"/>
        </w:rPr>
        <w:t>CAT</w:t>
      </w:r>
      <w:r w:rsidRPr="00C311FA">
        <w:t>/</w:t>
      </w:r>
      <w:r w:rsidRPr="00C311FA">
        <w:rPr>
          <w:lang w:val="en-GB"/>
        </w:rPr>
        <w:t>C</w:t>
      </w:r>
      <w:r w:rsidRPr="00C311FA">
        <w:t>/</w:t>
      </w:r>
      <w:r w:rsidRPr="00C311FA">
        <w:rPr>
          <w:lang w:val="en-GB"/>
        </w:rPr>
        <w:t>EST</w:t>
      </w:r>
      <w:r w:rsidRPr="00C311FA">
        <w:t>/</w:t>
      </w:r>
      <w:r w:rsidRPr="00C311FA">
        <w:rPr>
          <w:lang w:val="en-GB"/>
        </w:rPr>
        <w:t>CO</w:t>
      </w:r>
      <w:r w:rsidRPr="00C311FA">
        <w:t>/4, пункт 24).</w:t>
      </w:r>
      <w:r w:rsidR="009C6898">
        <w:t xml:space="preserve"> </w:t>
      </w:r>
      <w:r w:rsidRPr="00C311FA">
        <w:t>Просьба также представить информ</w:t>
      </w:r>
      <w:r w:rsidRPr="00C311FA">
        <w:t>а</w:t>
      </w:r>
      <w:r w:rsidRPr="00C311FA">
        <w:t>цию о шагах, предпринятых к тому, чтобы обеспечить надлежащую действе</w:t>
      </w:r>
      <w:r w:rsidRPr="00C311FA">
        <w:t>н</w:t>
      </w:r>
      <w:r w:rsidRPr="00C311FA">
        <w:t>ность гарантий, предусмотренных для защиты их прав, в частности при пом</w:t>
      </w:r>
      <w:r w:rsidRPr="00C311FA">
        <w:t>о</w:t>
      </w:r>
      <w:r w:rsidRPr="00C311FA">
        <w:t>щи регулярных посещений независимыми надзорными органами.</w:t>
      </w:r>
      <w:r w:rsidR="009C6898">
        <w:t xml:space="preserve"> </w:t>
      </w:r>
      <w:r w:rsidRPr="00C311FA">
        <w:t>Кроме того, просьба представить информацию о шагах, предпринятых для разработки ал</w:t>
      </w:r>
      <w:r w:rsidRPr="00C311FA">
        <w:t>ь</w:t>
      </w:r>
      <w:r w:rsidRPr="00C311FA">
        <w:t>тернативных форм лечения, особенно лечения на базе общины.</w:t>
      </w:r>
    </w:p>
    <w:p w:rsidR="009C6898" w:rsidRDefault="00DD325D" w:rsidP="00DD325D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C311FA" w:rsidRPr="00C311FA">
        <w:t>Прочие вопросы</w:t>
      </w:r>
    </w:p>
    <w:p w:rsidR="009C6898" w:rsidRDefault="00C311FA" w:rsidP="009C6898">
      <w:pPr>
        <w:pStyle w:val="SingleTxtGR"/>
      </w:pPr>
      <w:r w:rsidRPr="00C311FA">
        <w:t>29.</w:t>
      </w:r>
      <w:r w:rsidRPr="00C311FA">
        <w:tab/>
        <w:t>Просьба указать, какие меры были приняты с целью признания комп</w:t>
      </w:r>
      <w:r w:rsidRPr="00C311FA">
        <w:t>е</w:t>
      </w:r>
      <w:r w:rsidRPr="00C311FA">
        <w:t>тенции Комитета в соответствии со статьями 21 и 22 Конвенции, как это рек</w:t>
      </w:r>
      <w:r w:rsidRPr="00C311FA">
        <w:t>о</w:t>
      </w:r>
      <w:r w:rsidRPr="00C311FA">
        <w:t>мендовано Комитетом в его предыдущих заключ</w:t>
      </w:r>
      <w:r w:rsidRPr="00C311FA">
        <w:t>и</w:t>
      </w:r>
      <w:r w:rsidRPr="00C311FA">
        <w:t>тельных замечаниях (</w:t>
      </w:r>
      <w:r w:rsidRPr="00C311FA">
        <w:rPr>
          <w:lang w:val="en-GB"/>
        </w:rPr>
        <w:t>CAT</w:t>
      </w:r>
      <w:r w:rsidRPr="00C311FA">
        <w:t>/</w:t>
      </w:r>
      <w:r w:rsidRPr="00C311FA">
        <w:rPr>
          <w:lang w:val="en-GB"/>
        </w:rPr>
        <w:t>C</w:t>
      </w:r>
      <w:r w:rsidRPr="00C311FA">
        <w:t>/</w:t>
      </w:r>
      <w:r w:rsidRPr="00C311FA">
        <w:rPr>
          <w:lang w:val="en-GB"/>
        </w:rPr>
        <w:t>EST</w:t>
      </w:r>
      <w:r w:rsidRPr="00C311FA">
        <w:t>/</w:t>
      </w:r>
      <w:r w:rsidRPr="00C311FA">
        <w:rPr>
          <w:lang w:val="en-GB"/>
        </w:rPr>
        <w:t>CO</w:t>
      </w:r>
      <w:r w:rsidRPr="00C311FA">
        <w:t>/4, пункт 26)</w:t>
      </w:r>
      <w:r w:rsidR="00193FAD">
        <w:t>.</w:t>
      </w:r>
    </w:p>
    <w:p w:rsidR="009C6898" w:rsidRDefault="00C311FA" w:rsidP="009C6898">
      <w:pPr>
        <w:pStyle w:val="SingleTxtGR"/>
      </w:pPr>
      <w:r w:rsidRPr="00C311FA">
        <w:t>30.</w:t>
      </w:r>
      <w:r w:rsidRPr="00C311FA">
        <w:tab/>
        <w:t>Просьба предоставить обновленную информацию о принятых государс</w:t>
      </w:r>
      <w:r w:rsidRPr="00C311FA">
        <w:t>т</w:t>
      </w:r>
      <w:r w:rsidRPr="00C311FA">
        <w:t>вом-участником мерах в ответ на любые террористические угрозы и указать, влияют ли и как влияют эти меры на гарантии защиты прав человека в закон</w:t>
      </w:r>
      <w:r w:rsidRPr="00C311FA">
        <w:t>о</w:t>
      </w:r>
      <w:r w:rsidRPr="00C311FA">
        <w:t>дательстве и на практике, а также указать, каким образом оно обеспечивает, чтобы меры, принимаемые для борьбы с терроризмом, соответствовали всем его обязательствам по международному праву. Просьба сообщить, какая соо</w:t>
      </w:r>
      <w:r w:rsidRPr="00C311FA">
        <w:t>т</w:t>
      </w:r>
      <w:r w:rsidRPr="00C311FA">
        <w:t>ветствующая профессиональная подготовка организована для сотрудников пр</w:t>
      </w:r>
      <w:r w:rsidRPr="00C311FA">
        <w:t>а</w:t>
      </w:r>
      <w:r w:rsidRPr="00C311FA">
        <w:t>воприменительных органов, указать число и категории обвинений, вынесе</w:t>
      </w:r>
      <w:r w:rsidRPr="00C311FA">
        <w:t>н</w:t>
      </w:r>
      <w:r w:rsidRPr="00C311FA">
        <w:t>ных на основании такого законодательства, средства правовой защиты, имеющиеся в распоряжении лиц, в отношении которых применяются меры по борьбе с те</w:t>
      </w:r>
      <w:r w:rsidRPr="00C311FA">
        <w:t>р</w:t>
      </w:r>
      <w:r w:rsidRPr="00C311FA">
        <w:t>роризмом, и сообщить, имеются ли жалобы на несоблюдение международных стандартов и каковы результаты этих жалоб.</w:t>
      </w:r>
    </w:p>
    <w:p w:rsidR="009C6898" w:rsidRDefault="00DD325D" w:rsidP="00DD325D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C311FA" w:rsidRPr="00C311FA">
        <w:t>Общая информация о поло</w:t>
      </w:r>
      <w:r>
        <w:t>жении в области прав человека в</w:t>
      </w:r>
      <w:r>
        <w:rPr>
          <w:lang w:val="en-US"/>
        </w:rPr>
        <w:t> </w:t>
      </w:r>
      <w:r w:rsidR="00C311FA" w:rsidRPr="00C311FA">
        <w:t>стране, включая новые меры и изменения, касающиеся осуществления Конвенции</w:t>
      </w:r>
    </w:p>
    <w:p w:rsidR="009C6898" w:rsidRDefault="00C311FA" w:rsidP="009C6898">
      <w:pPr>
        <w:pStyle w:val="SingleTxtGR"/>
      </w:pPr>
      <w:r w:rsidRPr="00C311FA">
        <w:t>31.</w:t>
      </w:r>
      <w:r w:rsidRPr="00C311FA">
        <w:tab/>
        <w:t>Просьба предоставить за период, прошедший со времени предыдущего периодического доклада, подробную информацию о соответствующих новых изменениях в нормативно-правовой и институциональной базе, на основе кот</w:t>
      </w:r>
      <w:r w:rsidRPr="00C311FA">
        <w:t>о</w:t>
      </w:r>
      <w:r w:rsidRPr="00C311FA">
        <w:t>рых осуществляется поощрение и защита прав человека на национальном уровне, включая любые соответствующие судебные решения.</w:t>
      </w:r>
    </w:p>
    <w:p w:rsidR="009C6898" w:rsidRDefault="00C311FA" w:rsidP="009C6898">
      <w:pPr>
        <w:pStyle w:val="SingleTxtGR"/>
      </w:pPr>
      <w:r w:rsidRPr="00C311FA">
        <w:t>32.</w:t>
      </w:r>
      <w:r w:rsidRPr="00C311FA">
        <w:tab/>
        <w:t>Просьба предоставить за период, прошедший со времени предыдущего периодического доклада, подробную информацию о новых политических, а</w:t>
      </w:r>
      <w:r w:rsidRPr="00C311FA">
        <w:t>д</w:t>
      </w:r>
      <w:r w:rsidRPr="00C311FA">
        <w:t>министративных и иных мерах в области поощрения и защиты прав человека на национальном уровне, включая информацию о любых национальных планах и программах, выделенных на их осуществление ресурсах, имеющихся в их ра</w:t>
      </w:r>
      <w:r w:rsidRPr="00C311FA">
        <w:t>с</w:t>
      </w:r>
      <w:r w:rsidRPr="00C311FA">
        <w:t xml:space="preserve">поряжении средствах, их целях и результатах. </w:t>
      </w:r>
    </w:p>
    <w:p w:rsidR="00C311FA" w:rsidRDefault="00C311FA" w:rsidP="009C6898">
      <w:pPr>
        <w:pStyle w:val="SingleTxtGR"/>
        <w:rPr>
          <w:lang w:val="en-US"/>
        </w:rPr>
      </w:pPr>
      <w:r w:rsidRPr="00C311FA">
        <w:t>33.</w:t>
      </w:r>
      <w:r w:rsidRPr="00C311FA">
        <w:tab/>
        <w:t>Просьба предоставить за период, прошедший со времени рассмотрения предыдущего периодич</w:t>
      </w:r>
      <w:r w:rsidRPr="00C311FA">
        <w:t>е</w:t>
      </w:r>
      <w:r w:rsidRPr="00C311FA">
        <w:t>ского доклада в 2007 году, любую иную информацию о новых мерах и изменениях, направленных на осуществление Конвенции и р</w:t>
      </w:r>
      <w:r w:rsidRPr="00C311FA">
        <w:t>е</w:t>
      </w:r>
      <w:r w:rsidRPr="00C311FA">
        <w:t>комендаций Комитета, включая необходимые статистические данные, и о л</w:t>
      </w:r>
      <w:r w:rsidRPr="00C311FA">
        <w:t>ю</w:t>
      </w:r>
      <w:r w:rsidRPr="00C311FA">
        <w:t>бых других событиях, которые произошли в государстве-участнике и которые имеют отношение к Конвенции.</w:t>
      </w:r>
    </w:p>
    <w:p w:rsidR="00456D2C" w:rsidRPr="00456D2C" w:rsidRDefault="00456D2C" w:rsidP="00456D2C">
      <w:pPr>
        <w:spacing w:before="24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456D2C" w:rsidRPr="00456D2C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0578" w:rsidRDefault="00680578">
      <w:r>
        <w:rPr>
          <w:lang w:val="en-US"/>
        </w:rPr>
        <w:tab/>
      </w:r>
      <w:r>
        <w:separator/>
      </w:r>
    </w:p>
  </w:endnote>
  <w:endnote w:type="continuationSeparator" w:id="0">
    <w:p w:rsidR="00680578" w:rsidRDefault="006805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5F90" w:rsidRPr="00B74BE2" w:rsidRDefault="00B05F90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D26AD"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GE.10-40308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5F90" w:rsidRPr="00B74BE2" w:rsidRDefault="00B05F90">
    <w:pPr>
      <w:pStyle w:val="Footer"/>
      <w:rPr>
        <w:b/>
        <w:sz w:val="18"/>
        <w:szCs w:val="18"/>
        <w:lang w:val="en-US"/>
      </w:rPr>
    </w:pPr>
    <w:r>
      <w:rPr>
        <w:lang w:val="en-US"/>
      </w:rPr>
      <w:t>GE.10-40308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D26AD"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5F90" w:rsidRPr="00B74BE2" w:rsidRDefault="00B05F90">
    <w:pPr>
      <w:pStyle w:val="Footer"/>
      <w:rPr>
        <w:sz w:val="20"/>
        <w:lang w:val="en-US"/>
      </w:rPr>
    </w:pPr>
    <w:r>
      <w:rPr>
        <w:sz w:val="20"/>
        <w:lang w:val="en-US"/>
      </w:rPr>
      <w:t>GE.10-40308</w:t>
    </w:r>
    <w:r w:rsidR="0078350E">
      <w:rPr>
        <w:sz w:val="20"/>
        <w:lang w:val="en-US"/>
      </w:rPr>
      <w:t xml:space="preserve"> </w:t>
    </w:r>
    <w:r>
      <w:rPr>
        <w:sz w:val="20"/>
        <w:lang w:val="en-US"/>
      </w:rPr>
      <w:t xml:space="preserve"> (R)  030210   030210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0578" w:rsidRPr="00F71F63" w:rsidRDefault="00680578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680578" w:rsidRPr="00F71F63" w:rsidRDefault="00680578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680578" w:rsidRPr="00635E86" w:rsidRDefault="00680578" w:rsidP="00635E86">
      <w:pPr>
        <w:pStyle w:val="Footer"/>
      </w:pPr>
    </w:p>
  </w:footnote>
  <w:footnote w:id="1">
    <w:p w:rsidR="00B05F90" w:rsidRPr="00C25AC5" w:rsidRDefault="00B05F90" w:rsidP="00C25AC5">
      <w:pPr>
        <w:pStyle w:val="FootnoteText"/>
        <w:rPr>
          <w:lang w:val="ru-RU"/>
        </w:rPr>
      </w:pPr>
      <w:r>
        <w:tab/>
      </w:r>
      <w:r w:rsidRPr="00C25AC5">
        <w:rPr>
          <w:rStyle w:val="FootnoteReference"/>
          <w:lang w:val="ru-RU"/>
        </w:rPr>
        <w:t>*</w:t>
      </w:r>
      <w:r w:rsidRPr="00C25AC5">
        <w:rPr>
          <w:lang w:val="ru-RU"/>
        </w:rPr>
        <w:tab/>
        <w:t>Настоящий перечень вопросов был принят Комитетом на его сорок третьей сессии в соответствии с новой факультативной процедурой, утвержденной Комитетом на его тридцать восьмой сессии, которая состоит в подготовке и принятии перечня вопросов, подлежащих препровождению государствам-участникам перед представлением ими соответствующего периодического доклада. Ответы государства-участника на этот перечень вопросов составят содержание его доклада в соответствии со статьей 19 Конвенции.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5F90" w:rsidRPr="008C469F" w:rsidRDefault="00B05F90">
    <w:pPr>
      <w:pStyle w:val="Header"/>
      <w:rPr>
        <w:lang w:val="en-US"/>
      </w:rPr>
    </w:pPr>
    <w:r>
      <w:rPr>
        <w:lang w:val="en-US"/>
      </w:rPr>
      <w:t>CAT/C/EST/Q/5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5F90" w:rsidRPr="00B74BE2" w:rsidRDefault="00B05F90">
    <w:pPr>
      <w:pStyle w:val="Header"/>
      <w:rPr>
        <w:lang w:val="en-US"/>
      </w:rPr>
    </w:pPr>
    <w:r>
      <w:rPr>
        <w:lang w:val="en-US"/>
      </w:rPr>
      <w:tab/>
      <w:t>CAT/C/EST/Q/5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89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1BA2"/>
    <w:rsid w:val="000033D8"/>
    <w:rsid w:val="00005C1C"/>
    <w:rsid w:val="00007DE1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86E3E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93FAD"/>
    <w:rsid w:val="001A75D5"/>
    <w:rsid w:val="001A7D40"/>
    <w:rsid w:val="001B1BA2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46159"/>
    <w:rsid w:val="002629A0"/>
    <w:rsid w:val="0028492B"/>
    <w:rsid w:val="00291C8F"/>
    <w:rsid w:val="002C5036"/>
    <w:rsid w:val="002C6A71"/>
    <w:rsid w:val="002C6D5F"/>
    <w:rsid w:val="002D15EA"/>
    <w:rsid w:val="002D26AD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5FE4"/>
    <w:rsid w:val="00456D2C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652C2"/>
    <w:rsid w:val="006756F1"/>
    <w:rsid w:val="00677773"/>
    <w:rsid w:val="00680578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8350E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63F3D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C6898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05F90"/>
    <w:rsid w:val="00B14EA9"/>
    <w:rsid w:val="00B30A3C"/>
    <w:rsid w:val="00B67C51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25AC5"/>
    <w:rsid w:val="00C311FA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933A9"/>
    <w:rsid w:val="00DA2851"/>
    <w:rsid w:val="00DA2B7C"/>
    <w:rsid w:val="00DA5686"/>
    <w:rsid w:val="00DB2FC0"/>
    <w:rsid w:val="00DD325D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ChGR">
    <w:name w:val="_ H _Ch_GR Знак"/>
    <w:link w:val="HChGR0"/>
    <w:rsid w:val="009C6898"/>
    <w:rPr>
      <w:b/>
      <w:spacing w:val="4"/>
      <w:w w:val="103"/>
      <w:kern w:val="14"/>
      <w:sz w:val="28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0">
    <w:name w:val="_ H _Ch_GR"/>
    <w:basedOn w:val="Normal"/>
    <w:next w:val="Normal"/>
    <w:link w:val="HChGR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8</Pages>
  <Words>2902</Words>
  <Characters>16542</Characters>
  <Application>Microsoft Office Word</Application>
  <DocSecurity>4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10-40308</vt:lpstr>
    </vt:vector>
  </TitlesOfParts>
  <Company>CSD</Company>
  <LinksUpToDate>false</LinksUpToDate>
  <CharactersWithSpaces>19406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10-40308</dc:title>
  <dc:subject>CAT/C/EST/Q/5</dc:subject>
  <dc:creator>Ioulia Goussarova</dc:creator>
  <cp:keywords/>
  <dc:description/>
  <cp:lastModifiedBy>Ioulia Goussarova</cp:lastModifiedBy>
  <cp:revision>2</cp:revision>
  <cp:lastPrinted>2010-02-03T15:21:00Z</cp:lastPrinted>
  <dcterms:created xsi:type="dcterms:W3CDTF">2010-02-04T07:36:00Z</dcterms:created>
  <dcterms:modified xsi:type="dcterms:W3CDTF">2010-02-04T07:36:00Z</dcterms:modified>
</cp:coreProperties>
</file>