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proofErr w:type="spellStart"/>
            <w:r w:rsidRPr="002F7307">
              <w:rPr>
                <w:sz w:val="40"/>
                <w:szCs w:val="40"/>
                <w:lang w:val="en-US"/>
              </w:rPr>
              <w:t>CERD</w:t>
            </w:r>
            <w:proofErr w:type="spellEnd"/>
            <w:r w:rsidRPr="00D65A62">
              <w:rPr>
                <w:sz w:val="20"/>
                <w:lang w:val="en-US"/>
              </w:rPr>
              <w:t>/</w:t>
            </w:r>
            <w:r>
              <w:fldChar w:fldCharType="begin"/>
            </w:r>
            <w:r>
              <w:instrText xml:space="preserve"> FILLIN  "Введите часть символа после CERD/"  \* MERGEFORMAT </w:instrText>
            </w:r>
            <w:r>
              <w:fldChar w:fldCharType="separate"/>
            </w:r>
            <w:proofErr w:type="spellStart"/>
            <w:r w:rsidR="00326133">
              <w:t>C</w:t>
            </w:r>
            <w:proofErr w:type="spellEnd"/>
            <w:r w:rsidR="00326133">
              <w:t>/</w:t>
            </w:r>
            <w:proofErr w:type="spellStart"/>
            <w:r w:rsidR="00326133">
              <w:t>SR.2018</w:t>
            </w:r>
            <w:proofErr w:type="spellEnd"/>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proofErr w:type="spellStart"/>
            <w:r w:rsidRPr="00D65A62">
              <w:rPr>
                <w:sz w:val="20"/>
                <w:lang w:val="en-US"/>
              </w:rPr>
              <w:t>Distr</w:t>
            </w:r>
            <w:proofErr w:type="spellEnd"/>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326133">
              <w:rPr>
                <w:sz w:val="20"/>
                <w:lang w:val="en-US"/>
              </w:rPr>
              <w:fldChar w:fldCharType="separate"/>
            </w:r>
            <w:r w:rsidR="00326133">
              <w:rPr>
                <w:sz w:val="20"/>
                <w:lang w:val="en-US"/>
              </w:rPr>
              <w:t>13 October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2B13D0" w:rsidRPr="00974517" w:rsidRDefault="002B13D0" w:rsidP="002B13D0">
      <w:pPr>
        <w:spacing w:before="120"/>
        <w:rPr>
          <w:b/>
          <w:sz w:val="24"/>
          <w:szCs w:val="24"/>
        </w:rPr>
      </w:pPr>
      <w:r w:rsidRPr="00974517">
        <w:rPr>
          <w:b/>
          <w:sz w:val="24"/>
          <w:szCs w:val="24"/>
        </w:rPr>
        <w:t>Комитет по ликвидации расовой дискриминации</w:t>
      </w:r>
    </w:p>
    <w:p w:rsidR="002B13D0" w:rsidRPr="004B0E1D" w:rsidRDefault="002B13D0" w:rsidP="002B13D0">
      <w:pPr>
        <w:rPr>
          <w:b/>
        </w:rPr>
      </w:pPr>
      <w:r w:rsidRPr="004B0E1D">
        <w:rPr>
          <w:b/>
        </w:rPr>
        <w:t>Семьдесят седьмая сессия</w:t>
      </w:r>
    </w:p>
    <w:p w:rsidR="002B13D0" w:rsidRPr="004B0E1D" w:rsidRDefault="002B13D0" w:rsidP="002B13D0">
      <w:pPr>
        <w:spacing w:before="120"/>
        <w:rPr>
          <w:b/>
        </w:rPr>
      </w:pPr>
      <w:r w:rsidRPr="004B0E1D">
        <w:rPr>
          <w:b/>
        </w:rPr>
        <w:t>Краткий отчет о 2018-м заседании,</w:t>
      </w:r>
    </w:p>
    <w:p w:rsidR="002B13D0" w:rsidRPr="004B0E1D" w:rsidRDefault="002B13D0" w:rsidP="002B13D0">
      <w:r w:rsidRPr="004B0E1D">
        <w:t>состоявшемся во Дворце Вильсона в Женеве</w:t>
      </w:r>
    </w:p>
    <w:p w:rsidR="002B13D0" w:rsidRPr="004B0E1D" w:rsidRDefault="002B13D0" w:rsidP="002B13D0">
      <w:pPr>
        <w:spacing w:after="120"/>
      </w:pPr>
      <w:r w:rsidRPr="004B0E1D">
        <w:t>в четверг, 5 августа 2010 года, в 15 ч. 00 м.</w:t>
      </w:r>
    </w:p>
    <w:p w:rsidR="002B13D0" w:rsidRPr="004B0E1D" w:rsidRDefault="002B13D0" w:rsidP="002B13D0">
      <w:r w:rsidRPr="004B0E1D">
        <w:rPr>
          <w:i/>
        </w:rPr>
        <w:t>Председатель</w:t>
      </w:r>
      <w:r w:rsidRPr="004B0E1D">
        <w:t>:</w:t>
      </w:r>
      <w:r w:rsidRPr="004B0E1D">
        <w:tab/>
        <w:t xml:space="preserve">г-н </w:t>
      </w:r>
      <w:proofErr w:type="spellStart"/>
      <w:r w:rsidRPr="004B0E1D">
        <w:t>Кемаль</w:t>
      </w:r>
      <w:proofErr w:type="spellEnd"/>
    </w:p>
    <w:p w:rsidR="002B13D0" w:rsidRPr="004B0E1D" w:rsidRDefault="002B13D0" w:rsidP="002B13D0">
      <w:pPr>
        <w:pStyle w:val="SingleTxtGR"/>
        <w:suppressAutoHyphens/>
        <w:spacing w:before="360" w:after="240"/>
        <w:ind w:left="0" w:right="0"/>
        <w:jc w:val="left"/>
        <w:rPr>
          <w:sz w:val="28"/>
        </w:rPr>
      </w:pPr>
      <w:r w:rsidRPr="004B0E1D">
        <w:rPr>
          <w:sz w:val="28"/>
        </w:rPr>
        <w:t>Содержание</w:t>
      </w:r>
    </w:p>
    <w:p w:rsidR="002B13D0" w:rsidRPr="004B0E1D" w:rsidRDefault="002B13D0" w:rsidP="002B13D0">
      <w:pPr>
        <w:pStyle w:val="SingleTxtG"/>
        <w:suppressAutoHyphens w:val="0"/>
        <w:rPr>
          <w:lang w:val="ru-RU"/>
        </w:rPr>
      </w:pPr>
      <w:r w:rsidRPr="004B0E1D">
        <w:rPr>
          <w:lang w:val="ru-RU"/>
        </w:rPr>
        <w:t>Рассмотрение докладов, замечаний и сведений, представленных государствами-участниками по статье 9 Конвенции (</w:t>
      </w:r>
      <w:r w:rsidRPr="004B0E1D">
        <w:rPr>
          <w:i/>
          <w:lang w:val="ru-RU"/>
        </w:rPr>
        <w:t>продолжение</w:t>
      </w:r>
      <w:r w:rsidRPr="004B0E1D">
        <w:rPr>
          <w:lang w:val="ru-RU"/>
        </w:rPr>
        <w:t>)</w:t>
      </w:r>
    </w:p>
    <w:p w:rsidR="002B13D0" w:rsidRPr="004B0E1D" w:rsidRDefault="002B13D0" w:rsidP="002B13D0">
      <w:pPr>
        <w:tabs>
          <w:tab w:val="left" w:pos="1701"/>
        </w:tabs>
        <w:spacing w:after="120"/>
        <w:ind w:left="1680" w:right="1134" w:hanging="546"/>
      </w:pPr>
      <w:r w:rsidRPr="004B0E1D">
        <w:rPr>
          <w:i/>
        </w:rPr>
        <w:tab/>
        <w:t xml:space="preserve">Шестой и седьмой периодические доклады </w:t>
      </w:r>
      <w:r w:rsidRPr="004B0E1D">
        <w:rPr>
          <w:i/>
          <w:color w:val="000000"/>
        </w:rPr>
        <w:t>Узбекистана</w:t>
      </w:r>
    </w:p>
    <w:p w:rsidR="002B13D0" w:rsidRPr="004B0E1D" w:rsidRDefault="002B13D0" w:rsidP="002B13D0">
      <w:pPr>
        <w:spacing w:after="120"/>
        <w:ind w:left="1134" w:right="1134"/>
        <w:rPr>
          <w:b/>
          <w:i/>
          <w:color w:val="000000"/>
        </w:rPr>
      </w:pPr>
      <w:r w:rsidRPr="004B0E1D">
        <w:rPr>
          <w:b/>
        </w:rPr>
        <w:br w:type="page"/>
      </w:r>
      <w:r w:rsidRPr="004B0E1D">
        <w:rPr>
          <w:i/>
          <w:color w:val="000000"/>
        </w:rPr>
        <w:t>Заседание открывается в 15 час. 05 мин.</w:t>
      </w:r>
    </w:p>
    <w:p w:rsidR="002B13D0" w:rsidRPr="004B0E1D" w:rsidRDefault="002B13D0" w:rsidP="002B13D0">
      <w:pPr>
        <w:tabs>
          <w:tab w:val="left" w:pos="1701"/>
        </w:tabs>
        <w:spacing w:after="120"/>
        <w:ind w:left="1134" w:right="1134"/>
        <w:rPr>
          <w:i/>
        </w:rPr>
      </w:pPr>
      <w:r w:rsidRPr="004B0E1D">
        <w:rPr>
          <w:b/>
        </w:rPr>
        <w:t>Рассмотрение докладов, замечаний и сведений, представленных государс</w:t>
      </w:r>
      <w:r w:rsidRPr="004B0E1D">
        <w:rPr>
          <w:b/>
        </w:rPr>
        <w:t>т</w:t>
      </w:r>
      <w:r w:rsidRPr="004B0E1D">
        <w:rPr>
          <w:b/>
        </w:rPr>
        <w:t>вами-участниками по статье 9 Конвенции</w:t>
      </w:r>
      <w:r w:rsidRPr="004B0E1D">
        <w:t xml:space="preserve"> (пункт 4 повестки дня) (</w:t>
      </w:r>
      <w:r w:rsidRPr="004B0E1D">
        <w:rPr>
          <w:i/>
        </w:rPr>
        <w:t>продо</w:t>
      </w:r>
      <w:r w:rsidRPr="004B0E1D">
        <w:rPr>
          <w:i/>
        </w:rPr>
        <w:t>л</w:t>
      </w:r>
      <w:r w:rsidRPr="004B0E1D">
        <w:rPr>
          <w:i/>
        </w:rPr>
        <w:t>жение</w:t>
      </w:r>
      <w:r w:rsidRPr="004B0E1D">
        <w:t>)</w:t>
      </w:r>
    </w:p>
    <w:p w:rsidR="002B13D0" w:rsidRPr="004B0E1D" w:rsidRDefault="002B13D0" w:rsidP="002B13D0">
      <w:pPr>
        <w:tabs>
          <w:tab w:val="left" w:pos="1701"/>
        </w:tabs>
        <w:spacing w:after="120"/>
        <w:ind w:left="1134" w:right="1134"/>
      </w:pPr>
      <w:r w:rsidRPr="004B0E1D">
        <w:rPr>
          <w:i/>
        </w:rPr>
        <w:t xml:space="preserve">Шестой и седьмой периодические доклады </w:t>
      </w:r>
      <w:r w:rsidRPr="004B0E1D">
        <w:rPr>
          <w:i/>
          <w:color w:val="000000"/>
        </w:rPr>
        <w:t>Узбекистана</w:t>
      </w:r>
      <w:r w:rsidRPr="004B0E1D">
        <w:t xml:space="preserve"> (</w:t>
      </w:r>
      <w:proofErr w:type="spellStart"/>
      <w:r w:rsidRPr="004B0E1D">
        <w:t>CERD</w:t>
      </w:r>
      <w:proofErr w:type="spellEnd"/>
      <w:r w:rsidRPr="004B0E1D">
        <w:t>/</w:t>
      </w:r>
      <w:proofErr w:type="spellStart"/>
      <w:r w:rsidRPr="004B0E1D">
        <w:t>C</w:t>
      </w:r>
      <w:proofErr w:type="spellEnd"/>
      <w:r w:rsidRPr="004B0E1D">
        <w:t>/</w:t>
      </w:r>
      <w:proofErr w:type="spellStart"/>
      <w:r w:rsidRPr="004B0E1D">
        <w:t>UZB</w:t>
      </w:r>
      <w:proofErr w:type="spellEnd"/>
      <w:r w:rsidRPr="004B0E1D">
        <w:t xml:space="preserve">/6-7; </w:t>
      </w:r>
      <w:proofErr w:type="spellStart"/>
      <w:r w:rsidRPr="004B0E1D">
        <w:t>CERD</w:t>
      </w:r>
      <w:proofErr w:type="spellEnd"/>
      <w:r w:rsidRPr="004B0E1D">
        <w:t>/</w:t>
      </w:r>
      <w:proofErr w:type="spellStart"/>
      <w:r w:rsidRPr="004B0E1D">
        <w:t>C</w:t>
      </w:r>
      <w:proofErr w:type="spellEnd"/>
      <w:r w:rsidRPr="004B0E1D">
        <w:t>/</w:t>
      </w:r>
      <w:proofErr w:type="spellStart"/>
      <w:r w:rsidRPr="004B0E1D">
        <w:t>UZB</w:t>
      </w:r>
      <w:proofErr w:type="spellEnd"/>
      <w:r w:rsidRPr="004B0E1D">
        <w:t>/</w:t>
      </w:r>
      <w:proofErr w:type="spellStart"/>
      <w:r w:rsidRPr="004B0E1D">
        <w:t>Q</w:t>
      </w:r>
      <w:proofErr w:type="spellEnd"/>
      <w:r w:rsidRPr="004B0E1D">
        <w:t>/6-7)</w:t>
      </w:r>
    </w:p>
    <w:p w:rsidR="002B13D0" w:rsidRPr="004B0E1D" w:rsidRDefault="002B13D0" w:rsidP="002B13D0">
      <w:pPr>
        <w:tabs>
          <w:tab w:val="left" w:pos="1701"/>
        </w:tabs>
        <w:spacing w:after="120"/>
        <w:ind w:left="1134" w:right="1134"/>
        <w:jc w:val="both"/>
      </w:pPr>
      <w:r w:rsidRPr="004B0E1D">
        <w:t>1.</w:t>
      </w:r>
      <w:r w:rsidRPr="004B0E1D">
        <w:tab/>
      </w:r>
      <w:r w:rsidRPr="004B0E1D">
        <w:rPr>
          <w:i/>
        </w:rPr>
        <w:t xml:space="preserve">По приглашению Председателя делегация </w:t>
      </w:r>
      <w:r w:rsidRPr="004B0E1D">
        <w:rPr>
          <w:i/>
          <w:color w:val="000000"/>
        </w:rPr>
        <w:t>Узбекистана</w:t>
      </w:r>
      <w:r w:rsidRPr="004B0E1D">
        <w:t xml:space="preserve"> </w:t>
      </w:r>
      <w:r w:rsidRPr="004B0E1D">
        <w:rPr>
          <w:i/>
        </w:rPr>
        <w:t>занимает места за столом Комитета.</w:t>
      </w:r>
    </w:p>
    <w:p w:rsidR="002B13D0" w:rsidRPr="004B0E1D" w:rsidRDefault="002B13D0" w:rsidP="002B13D0">
      <w:pPr>
        <w:tabs>
          <w:tab w:val="left" w:pos="1701"/>
        </w:tabs>
        <w:spacing w:after="120"/>
        <w:ind w:left="1134" w:right="1134"/>
        <w:jc w:val="both"/>
      </w:pPr>
      <w:r w:rsidRPr="004B0E1D">
        <w:t>2.</w:t>
      </w:r>
      <w:r w:rsidRPr="004B0E1D">
        <w:tab/>
      </w:r>
      <w:proofErr w:type="spellStart"/>
      <w:r w:rsidRPr="004B0E1D">
        <w:rPr>
          <w:b/>
        </w:rPr>
        <w:t>Г</w:t>
      </w:r>
      <w:r w:rsidRPr="004B0E1D">
        <w:rPr>
          <w:b/>
        </w:rPr>
        <w:noBreakHyphen/>
        <w:t>н</w:t>
      </w:r>
      <w:proofErr w:type="spellEnd"/>
      <w:r w:rsidRPr="004B0E1D">
        <w:rPr>
          <w:b/>
        </w:rPr>
        <w:t> </w:t>
      </w:r>
      <w:r>
        <w:rPr>
          <w:b/>
        </w:rPr>
        <w:t>С</w:t>
      </w:r>
      <w:r w:rsidRPr="004B0E1D">
        <w:rPr>
          <w:b/>
        </w:rPr>
        <w:t>аидов</w:t>
      </w:r>
      <w:r w:rsidRPr="004B0E1D">
        <w:t xml:space="preserve"> (Узбекистан) подчеркивает, что шестой и седьмой период</w:t>
      </w:r>
      <w:r w:rsidRPr="004B0E1D">
        <w:t>и</w:t>
      </w:r>
      <w:r w:rsidRPr="004B0E1D">
        <w:t>ческие доклады Узбекистана были подготовлены при участии представителей государственных органов, неправительственных организаций (НПО), объед</w:t>
      </w:r>
      <w:r w:rsidRPr="004B0E1D">
        <w:t>и</w:t>
      </w:r>
      <w:r w:rsidRPr="004B0E1D">
        <w:t>нений гражданского общества и средств массовой информации.</w:t>
      </w:r>
    </w:p>
    <w:p w:rsidR="002B13D0" w:rsidRPr="004B0E1D" w:rsidRDefault="002B13D0" w:rsidP="002B13D0">
      <w:pPr>
        <w:tabs>
          <w:tab w:val="left" w:pos="1701"/>
        </w:tabs>
        <w:spacing w:after="120"/>
        <w:ind w:left="1134" w:right="1134"/>
        <w:jc w:val="both"/>
      </w:pPr>
      <w:r w:rsidRPr="004B0E1D">
        <w:t>3.</w:t>
      </w:r>
      <w:r w:rsidRPr="004B0E1D">
        <w:tab/>
        <w:t>С момента приобретения независимости Узбекистан уделяет приорите</w:t>
      </w:r>
      <w:r w:rsidRPr="004B0E1D">
        <w:t>т</w:t>
      </w:r>
      <w:r w:rsidRPr="004B0E1D">
        <w:t>ное внимание защите прав человека и утверждению межэтнического и межко</w:t>
      </w:r>
      <w:r w:rsidRPr="004B0E1D">
        <w:t>н</w:t>
      </w:r>
      <w:r w:rsidRPr="004B0E1D">
        <w:t>фессионального согласия. Основными направлениями проводимой им политики защиты прав человека и борьбы с дискриминацией являются содействие пров</w:t>
      </w:r>
      <w:r w:rsidRPr="004B0E1D">
        <w:t>е</w:t>
      </w:r>
      <w:r w:rsidRPr="004B0E1D">
        <w:t>дению в жизнь законов о защите прав человека и принятие мер, нацеленных на совершенствование правовой базы; отслеживание ситуации в сфере защиты прав человека и основных свобод; принятие мер, создающих условия для а</w:t>
      </w:r>
      <w:r w:rsidRPr="004B0E1D">
        <w:t>к</w:t>
      </w:r>
      <w:r w:rsidRPr="004B0E1D">
        <w:t>тивного участия НПО, объединений гражданского общества и средств массовой информации в общественно-политической жизни страны; наращивание сотру</w:t>
      </w:r>
      <w:r w:rsidRPr="004B0E1D">
        <w:t>д</w:t>
      </w:r>
      <w:r w:rsidRPr="004B0E1D">
        <w:t>ничества с правозащитными механизмами Организации Объединенных Наций.</w:t>
      </w:r>
    </w:p>
    <w:p w:rsidR="002B13D0" w:rsidRPr="004B0E1D" w:rsidRDefault="002B13D0" w:rsidP="002B13D0">
      <w:pPr>
        <w:tabs>
          <w:tab w:val="left" w:pos="1701"/>
        </w:tabs>
        <w:spacing w:after="120"/>
        <w:ind w:left="1134" w:right="1134"/>
        <w:jc w:val="both"/>
      </w:pPr>
      <w:r w:rsidRPr="004B0E1D">
        <w:t>4.</w:t>
      </w:r>
      <w:r w:rsidRPr="004B0E1D">
        <w:tab/>
        <w:t>Узбекистан добился ощутимого прогресса в таких областях, как образ</w:t>
      </w:r>
      <w:r w:rsidRPr="004B0E1D">
        <w:t>о</w:t>
      </w:r>
      <w:r w:rsidRPr="004B0E1D">
        <w:t>вание, равноправие мужчин и женщин, здравоохранение, и по другим аспектам социальной защиты граждан благодаря комплексу мер, направленных на обе</w:t>
      </w:r>
      <w:r w:rsidRPr="004B0E1D">
        <w:t>с</w:t>
      </w:r>
      <w:r w:rsidRPr="004B0E1D">
        <w:t xml:space="preserve">печение выполнения Конвенции, </w:t>
      </w:r>
      <w:proofErr w:type="spellStart"/>
      <w:r w:rsidRPr="004B0E1D">
        <w:t>Дурбанской</w:t>
      </w:r>
      <w:proofErr w:type="spellEnd"/>
      <w:r w:rsidRPr="004B0E1D">
        <w:t xml:space="preserve"> декларации и Программы дейс</w:t>
      </w:r>
      <w:r w:rsidRPr="004B0E1D">
        <w:t>т</w:t>
      </w:r>
      <w:r w:rsidRPr="004B0E1D">
        <w:t xml:space="preserve">вий, Общей рекомендации </w:t>
      </w:r>
      <w:proofErr w:type="spellStart"/>
      <w:r w:rsidRPr="004B0E1D">
        <w:t>XXVIII</w:t>
      </w:r>
      <w:proofErr w:type="spellEnd"/>
      <w:r w:rsidRPr="004B0E1D">
        <w:t xml:space="preserve"> о последующих мерах по итогам Всемирной конференции по борьбе против расизма, расовой дискриминации, ксенофобии и связанной с ними нетерпимости и Итогового документа Конференции по обзору </w:t>
      </w:r>
      <w:proofErr w:type="spellStart"/>
      <w:r w:rsidRPr="004B0E1D">
        <w:t>Дурбанского</w:t>
      </w:r>
      <w:proofErr w:type="spellEnd"/>
      <w:r w:rsidRPr="004B0E1D">
        <w:t xml:space="preserve"> процесса. Одновременно Узбекистан принимает меры по дост</w:t>
      </w:r>
      <w:r w:rsidRPr="004B0E1D">
        <w:t>и</w:t>
      </w:r>
      <w:r w:rsidRPr="004B0E1D">
        <w:t>жению Целей развития тысячелетия по части сокращения масштабов бедности, улучшения условий жизни и утверждения равноправия между этническими и религиозными группами.</w:t>
      </w:r>
    </w:p>
    <w:p w:rsidR="002B13D0" w:rsidRPr="004B0E1D" w:rsidRDefault="002B13D0" w:rsidP="002B13D0">
      <w:pPr>
        <w:tabs>
          <w:tab w:val="left" w:pos="1701"/>
        </w:tabs>
        <w:spacing w:after="120"/>
        <w:ind w:left="1134" w:right="1134"/>
        <w:jc w:val="both"/>
      </w:pPr>
      <w:r w:rsidRPr="004B0E1D">
        <w:t>5.</w:t>
      </w:r>
      <w:r w:rsidRPr="004B0E1D">
        <w:tab/>
        <w:t>Правительство принимает законодательные, административные, экон</w:t>
      </w:r>
      <w:r w:rsidRPr="004B0E1D">
        <w:t>о</w:t>
      </w:r>
      <w:r w:rsidRPr="004B0E1D">
        <w:t>мические и прочие меры, нацеленные на защиту прав человека и свобод и на борьбу с расовой дискриминацией. Им определены пять приоритетных напра</w:t>
      </w:r>
      <w:r w:rsidRPr="004B0E1D">
        <w:t>в</w:t>
      </w:r>
      <w:r w:rsidRPr="004B0E1D">
        <w:t>лений усилий по выполнению Конвенции: совершенствование законодательной базы, создание необходимой организационной базы, проведение реформ</w:t>
      </w:r>
      <w:r>
        <w:t>ы</w:t>
      </w:r>
      <w:r w:rsidRPr="004B0E1D">
        <w:t xml:space="preserve"> с</w:t>
      </w:r>
      <w:r w:rsidRPr="004B0E1D">
        <w:t>у</w:t>
      </w:r>
      <w:r w:rsidRPr="004B0E1D">
        <w:t>дебной системы, проведение информационно-просветительских мероприятий и наращивание международного сотрудничества в вопросах прав человека.</w:t>
      </w:r>
    </w:p>
    <w:p w:rsidR="002B13D0" w:rsidRPr="004B0E1D" w:rsidRDefault="002B13D0" w:rsidP="002B13D0">
      <w:pPr>
        <w:tabs>
          <w:tab w:val="left" w:pos="1701"/>
        </w:tabs>
        <w:spacing w:after="120"/>
        <w:ind w:left="1134" w:right="1134"/>
        <w:jc w:val="both"/>
      </w:pPr>
      <w:r w:rsidRPr="004B0E1D">
        <w:t>6.</w:t>
      </w:r>
      <w:r w:rsidRPr="004B0E1D">
        <w:tab/>
        <w:t>В период 2006–2010 годов Узбекистан стремился поддерживать деятел</w:t>
      </w:r>
      <w:r w:rsidRPr="004B0E1D">
        <w:t>ь</w:t>
      </w:r>
      <w:r w:rsidRPr="004B0E1D">
        <w:t>ность правительственных и неправительственных организаций, направленную на борьбу с расовой дискриминацией, и обе палаты парламента уделяли пр</w:t>
      </w:r>
      <w:r w:rsidRPr="004B0E1D">
        <w:t>и</w:t>
      </w:r>
      <w:r w:rsidRPr="004B0E1D">
        <w:t>стальное внимание контролю за выполнением Конвенции и заключительных замечаний и рекомендаций Комитета. В интересах выполнения заключительных замечаний Комитета и его общей рекомендации </w:t>
      </w:r>
      <w:proofErr w:type="spellStart"/>
      <w:r w:rsidRPr="004B0E1D">
        <w:t>XVII</w:t>
      </w:r>
      <w:proofErr w:type="spellEnd"/>
      <w:r w:rsidRPr="004B0E1D">
        <w:t xml:space="preserve">, Советом министров было принято решение о мерах по оказанию в 2008 году государственной поддержки национальным правозащитным органам. Это решение предусматривает </w:t>
      </w:r>
      <w:r>
        <w:t>по</w:t>
      </w:r>
      <w:r>
        <w:t>д</w:t>
      </w:r>
      <w:r>
        <w:t>держку</w:t>
      </w:r>
      <w:r w:rsidRPr="004B0E1D">
        <w:t xml:space="preserve"> Уполномоченно</w:t>
      </w:r>
      <w:r>
        <w:t>го</w:t>
      </w:r>
      <w:r w:rsidRPr="004B0E1D">
        <w:t xml:space="preserve"> по правам человека и Национально</w:t>
      </w:r>
      <w:r>
        <w:t>го</w:t>
      </w:r>
      <w:r w:rsidRPr="004B0E1D">
        <w:t xml:space="preserve"> центр</w:t>
      </w:r>
      <w:r>
        <w:t>а</w:t>
      </w:r>
      <w:r w:rsidRPr="004B0E1D">
        <w:t xml:space="preserve"> по пр</w:t>
      </w:r>
      <w:r w:rsidRPr="004B0E1D">
        <w:t>а</w:t>
      </w:r>
      <w:r w:rsidRPr="004B0E1D">
        <w:t>вам человека</w:t>
      </w:r>
      <w:r>
        <w:t xml:space="preserve"> по части</w:t>
      </w:r>
      <w:r w:rsidRPr="004B0E1D">
        <w:t xml:space="preserve"> укреп</w:t>
      </w:r>
      <w:r>
        <w:t>ления</w:t>
      </w:r>
      <w:r w:rsidRPr="004B0E1D">
        <w:t xml:space="preserve"> материальн</w:t>
      </w:r>
      <w:r>
        <w:t>ой</w:t>
      </w:r>
      <w:r w:rsidRPr="004B0E1D">
        <w:t xml:space="preserve"> баз</w:t>
      </w:r>
      <w:r>
        <w:t>ы и штатов</w:t>
      </w:r>
      <w:r w:rsidRPr="004B0E1D">
        <w:t xml:space="preserve"> этих органов, деятельность которых, впрочем, в полной мере соответствует Парижским при</w:t>
      </w:r>
      <w:r w:rsidRPr="004B0E1D">
        <w:t>н</w:t>
      </w:r>
      <w:r w:rsidRPr="004B0E1D">
        <w:t>ципам.</w:t>
      </w:r>
    </w:p>
    <w:p w:rsidR="002B13D0" w:rsidRPr="004B0E1D" w:rsidRDefault="002B13D0" w:rsidP="002B13D0">
      <w:pPr>
        <w:tabs>
          <w:tab w:val="left" w:pos="1701"/>
        </w:tabs>
        <w:spacing w:after="120"/>
        <w:ind w:left="1134" w:right="1134"/>
        <w:jc w:val="both"/>
      </w:pPr>
      <w:r w:rsidRPr="004B0E1D">
        <w:t>7.</w:t>
      </w:r>
      <w:r w:rsidRPr="004B0E1D">
        <w:tab/>
        <w:t>В апреле 2009 года, стремясь укрепить правовые гарантии деятельности Уполномоченного, узбекский парламент принял закон о расширении его полн</w:t>
      </w:r>
      <w:r w:rsidRPr="004B0E1D">
        <w:t>о</w:t>
      </w:r>
      <w:r w:rsidRPr="004B0E1D">
        <w:t>мочий: отныне Уполномоченный наделен правом посещать пенитенциарные з</w:t>
      </w:r>
      <w:r w:rsidRPr="004B0E1D">
        <w:t>а</w:t>
      </w:r>
      <w:r w:rsidRPr="004B0E1D">
        <w:t>ведения, встречаться с заключенными и беседовать с ними, а также получать напрямую, без какой-либо цензуры, письма, адресованные ему заключенными.</w:t>
      </w:r>
    </w:p>
    <w:p w:rsidR="002B13D0" w:rsidRPr="004B0E1D" w:rsidRDefault="002B13D0" w:rsidP="002B13D0">
      <w:pPr>
        <w:tabs>
          <w:tab w:val="left" w:pos="1701"/>
        </w:tabs>
        <w:spacing w:after="120"/>
        <w:ind w:left="1134" w:right="1134"/>
        <w:jc w:val="both"/>
      </w:pPr>
      <w:r w:rsidRPr="004B0E1D">
        <w:t>8.</w:t>
      </w:r>
      <w:r w:rsidRPr="004B0E1D">
        <w:tab/>
        <w:t>Узбекистан уделяет пристальное внимание укреплению гражданского контроля в сфере соблюдения прав человека и борьбы с дискриминацией. В 2008 году, руководствуясь рекомендациями Комитета, Республиканский инте</w:t>
      </w:r>
      <w:r w:rsidRPr="004B0E1D">
        <w:t>р</w:t>
      </w:r>
      <w:r w:rsidRPr="004B0E1D">
        <w:t>национальный культурный центр осуществлял надзор за деятельностью наци</w:t>
      </w:r>
      <w:r w:rsidRPr="004B0E1D">
        <w:t>о</w:t>
      </w:r>
      <w:r w:rsidRPr="004B0E1D">
        <w:t xml:space="preserve">нальных культурных центров и следил за соблюдением прав национальных меньшинств в Республике Каракалпакстан, областях страны и в Ташкенте. </w:t>
      </w:r>
    </w:p>
    <w:p w:rsidR="002B13D0" w:rsidRPr="004B0E1D" w:rsidRDefault="002B13D0" w:rsidP="002B13D0">
      <w:pPr>
        <w:tabs>
          <w:tab w:val="left" w:pos="1701"/>
        </w:tabs>
        <w:spacing w:after="120"/>
        <w:ind w:left="1134" w:right="1134"/>
        <w:jc w:val="both"/>
      </w:pPr>
      <w:r w:rsidRPr="004B0E1D">
        <w:t>9.</w:t>
      </w:r>
      <w:r w:rsidRPr="004B0E1D">
        <w:tab/>
        <w:t>Была проведена большая работа по продолжению реформ и укреплению независимости судебных органов. За последние пять лет в рамках этой рефо</w:t>
      </w:r>
      <w:r w:rsidRPr="004B0E1D">
        <w:t>р</w:t>
      </w:r>
      <w:r w:rsidRPr="004B0E1D">
        <w:t>мы было принято 58 законов, призванных, в частности, добиться смягчения системы уголовных санкций, обеспечить законность деятельности правоприм</w:t>
      </w:r>
      <w:r w:rsidRPr="004B0E1D">
        <w:t>е</w:t>
      </w:r>
      <w:r w:rsidRPr="004B0E1D">
        <w:t>нительных органов и повысить роль независимых судов.</w:t>
      </w:r>
    </w:p>
    <w:p w:rsidR="002B13D0" w:rsidRPr="004B0E1D" w:rsidRDefault="002B13D0" w:rsidP="002B13D0">
      <w:pPr>
        <w:tabs>
          <w:tab w:val="left" w:pos="1701"/>
        </w:tabs>
        <w:autoSpaceDE w:val="0"/>
        <w:autoSpaceDN w:val="0"/>
        <w:adjustRightInd w:val="0"/>
        <w:spacing w:after="120"/>
        <w:ind w:left="1134" w:right="1134"/>
        <w:jc w:val="both"/>
      </w:pPr>
      <w:r w:rsidRPr="004B0E1D">
        <w:t>10.</w:t>
      </w:r>
      <w:r w:rsidRPr="004B0E1D">
        <w:tab/>
        <w:t xml:space="preserve">По случаю </w:t>
      </w:r>
      <w:proofErr w:type="spellStart"/>
      <w:r w:rsidRPr="004B0E1D">
        <w:t>45</w:t>
      </w:r>
      <w:r w:rsidRPr="004B0E1D">
        <w:noBreakHyphen/>
        <w:t>й</w:t>
      </w:r>
      <w:proofErr w:type="spellEnd"/>
      <w:r w:rsidRPr="004B0E1D">
        <w:t> годовщины Конвенции была опубликована специальная брошюра под названием «</w:t>
      </w:r>
      <w:r w:rsidRPr="004B0E1D">
        <w:rPr>
          <w:lang w:eastAsia="ru-RU"/>
        </w:rPr>
        <w:t>Международная конвенция о ликвидации всех форм расовой дискриминации</w:t>
      </w:r>
      <w:r w:rsidRPr="004B0E1D">
        <w:t xml:space="preserve"> и ее применение в Республике Узбекистан». Были пр</w:t>
      </w:r>
      <w:r w:rsidRPr="004B0E1D">
        <w:t>и</w:t>
      </w:r>
      <w:r w:rsidRPr="004B0E1D">
        <w:t>няты меры по совершенствованию просветительской работы по теме прав чел</w:t>
      </w:r>
      <w:r w:rsidRPr="004B0E1D">
        <w:t>о</w:t>
      </w:r>
      <w:r w:rsidRPr="004B0E1D">
        <w:t>века, а сама Конвенция фигурирует в учебных программах учебных заведений всех уровней.</w:t>
      </w:r>
    </w:p>
    <w:p w:rsidR="002B13D0" w:rsidRPr="004B0E1D" w:rsidRDefault="002B13D0" w:rsidP="002B13D0">
      <w:pPr>
        <w:tabs>
          <w:tab w:val="left" w:pos="1701"/>
        </w:tabs>
        <w:spacing w:after="120"/>
        <w:ind w:left="1134" w:right="1134"/>
        <w:jc w:val="both"/>
      </w:pPr>
      <w:r w:rsidRPr="004B0E1D">
        <w:t>11.</w:t>
      </w:r>
      <w:r w:rsidRPr="004B0E1D">
        <w:tab/>
        <w:t>Осуществление Конвенции, тем не менее, наталкивается на некоторые трудности, связанные, среди прочего, с социально-экономическими проблем</w:t>
      </w:r>
      <w:r w:rsidRPr="004B0E1D">
        <w:t>а</w:t>
      </w:r>
      <w:r w:rsidRPr="004B0E1D">
        <w:t>ми, затрагивающими, в частности, уязвимые группы, с внутренними проблем</w:t>
      </w:r>
      <w:r w:rsidRPr="004B0E1D">
        <w:t>а</w:t>
      </w:r>
      <w:r w:rsidRPr="004B0E1D">
        <w:t>ми, присущими процессам перехода к демократической системе, с экологич</w:t>
      </w:r>
      <w:r w:rsidRPr="004B0E1D">
        <w:t>е</w:t>
      </w:r>
      <w:r w:rsidRPr="004B0E1D">
        <w:t>скими проблемами в бассейне Аральского моря, котор</w:t>
      </w:r>
      <w:r>
        <w:t>ы</w:t>
      </w:r>
      <w:r w:rsidRPr="004B0E1D">
        <w:t>е сказыва</w:t>
      </w:r>
      <w:r>
        <w:t>ю</w:t>
      </w:r>
      <w:r w:rsidRPr="004B0E1D">
        <w:t>тся на пр</w:t>
      </w:r>
      <w:r w:rsidRPr="004B0E1D">
        <w:t>о</w:t>
      </w:r>
      <w:r w:rsidRPr="004B0E1D">
        <w:t>довольственной безопасности и доступе к питьевой воде, проблемами полит</w:t>
      </w:r>
      <w:r w:rsidRPr="004B0E1D">
        <w:t>и</w:t>
      </w:r>
      <w:r w:rsidRPr="004B0E1D">
        <w:t>ческой нестабильности в Центральной Азии, угрозами, исходящими от межд</w:t>
      </w:r>
      <w:r w:rsidRPr="004B0E1D">
        <w:t>у</w:t>
      </w:r>
      <w:r w:rsidRPr="004B0E1D">
        <w:t xml:space="preserve">народного терроризма и религиозного экстремизма, факторами нестабильности, которые отвлекают на себя </w:t>
      </w:r>
      <w:r>
        <w:t>и без того</w:t>
      </w:r>
      <w:r w:rsidRPr="004B0E1D">
        <w:t xml:space="preserve"> ограниченные ресурсы. </w:t>
      </w:r>
    </w:p>
    <w:p w:rsidR="002B13D0" w:rsidRPr="004B0E1D" w:rsidRDefault="002B13D0" w:rsidP="002B13D0">
      <w:pPr>
        <w:tabs>
          <w:tab w:val="left" w:pos="1701"/>
        </w:tabs>
        <w:spacing w:after="120"/>
        <w:ind w:left="1134" w:right="1134"/>
        <w:jc w:val="both"/>
      </w:pPr>
      <w:r w:rsidRPr="004B0E1D">
        <w:t>12.</w:t>
      </w:r>
      <w:r w:rsidRPr="004B0E1D">
        <w:tab/>
        <w:t>В заключение оратор напоминает, что Узбекистан в полном объеме в</w:t>
      </w:r>
      <w:r w:rsidRPr="004B0E1D">
        <w:t>ы</w:t>
      </w:r>
      <w:r w:rsidRPr="004B0E1D">
        <w:t>полняет резолюцию 62/90 Генеральной Ассамблеи, касающуюся поощрения межрелигиозного и межкультурного диалога, и придает важное значение, в рамках Международного года сближения культур</w:t>
      </w:r>
      <w:r>
        <w:t>,</w:t>
      </w:r>
      <w:r w:rsidRPr="004B0E1D">
        <w:t xml:space="preserve"> организации мероприятий, содействующих межкультурному диалогу.</w:t>
      </w:r>
    </w:p>
    <w:p w:rsidR="002B13D0" w:rsidRPr="004B0E1D" w:rsidRDefault="002B13D0" w:rsidP="002B13D0">
      <w:pPr>
        <w:tabs>
          <w:tab w:val="left" w:pos="1701"/>
        </w:tabs>
        <w:spacing w:after="120"/>
        <w:ind w:left="1134" w:right="1134"/>
        <w:jc w:val="both"/>
      </w:pPr>
      <w:r w:rsidRPr="004B0E1D">
        <w:t>13.</w:t>
      </w:r>
      <w:r w:rsidRPr="004B0E1D">
        <w:tab/>
      </w:r>
      <w:proofErr w:type="spellStart"/>
      <w:r w:rsidRPr="004B0E1D">
        <w:rPr>
          <w:b/>
        </w:rPr>
        <w:t>Г</w:t>
      </w:r>
      <w:r w:rsidRPr="004B0E1D">
        <w:rPr>
          <w:b/>
        </w:rPr>
        <w:noBreakHyphen/>
        <w:t>н</w:t>
      </w:r>
      <w:proofErr w:type="spellEnd"/>
      <w:r w:rsidRPr="004B0E1D">
        <w:rPr>
          <w:b/>
        </w:rPr>
        <w:t> Ахмедов</w:t>
      </w:r>
      <w:r w:rsidRPr="004B0E1D">
        <w:t xml:space="preserve"> (Узбекистан) признает необходимость проведения переписи населения, отмечая при этом, что на это требуется время и финансовые средс</w:t>
      </w:r>
      <w:r w:rsidRPr="004B0E1D">
        <w:t>т</w:t>
      </w:r>
      <w:r w:rsidRPr="004B0E1D">
        <w:t>ва. В этой связи он подчеркивает, что все граждане Узбекистана без какой бы то ни было дискриминации каждые пять лет принимают участие в местных и о</w:t>
      </w:r>
      <w:r w:rsidRPr="004B0E1D">
        <w:t>б</w:t>
      </w:r>
      <w:r w:rsidRPr="004B0E1D">
        <w:t>щенациональных выборах. В день выборов Государственным комитетом по ст</w:t>
      </w:r>
      <w:r w:rsidRPr="004B0E1D">
        <w:t>а</w:t>
      </w:r>
      <w:r w:rsidRPr="004B0E1D">
        <w:t>тистике проводится перепись граждан, достигших 18 лет. Сведения о несове</w:t>
      </w:r>
      <w:r w:rsidRPr="004B0E1D">
        <w:t>р</w:t>
      </w:r>
      <w:r w:rsidRPr="004B0E1D">
        <w:t>шеннолетних поступают от Министерства народного образования, Министерс</w:t>
      </w:r>
      <w:r w:rsidRPr="004B0E1D">
        <w:t>т</w:t>
      </w:r>
      <w:r w:rsidRPr="004B0E1D">
        <w:t>ва высшего и среднего специального образования и Министерства внутренних дел. По данным Государственного комитета по статистике, численность насел</w:t>
      </w:r>
      <w:r w:rsidRPr="004B0E1D">
        <w:t>е</w:t>
      </w:r>
      <w:r w:rsidRPr="004B0E1D">
        <w:t>ния Узбекистана в 2010 году достигла более 28 миллионов человек. Среди чл</w:t>
      </w:r>
      <w:r w:rsidRPr="004B0E1D">
        <w:t>е</w:t>
      </w:r>
      <w:r w:rsidRPr="004B0E1D">
        <w:t xml:space="preserve">нов Комитета был распространен составленный на английском языке документ, содержащий подробные статистические сведения о составе населения. </w:t>
      </w:r>
    </w:p>
    <w:p w:rsidR="002B13D0" w:rsidRPr="004B0E1D" w:rsidRDefault="002B13D0" w:rsidP="002B13D0">
      <w:pPr>
        <w:tabs>
          <w:tab w:val="left" w:pos="1701"/>
        </w:tabs>
        <w:spacing w:after="120"/>
        <w:ind w:left="1134" w:right="1134"/>
        <w:jc w:val="both"/>
      </w:pPr>
      <w:r w:rsidRPr="004B0E1D">
        <w:t>14.</w:t>
      </w:r>
      <w:r w:rsidRPr="004B0E1D">
        <w:tab/>
      </w:r>
      <w:proofErr w:type="spellStart"/>
      <w:r w:rsidRPr="004B0E1D">
        <w:rPr>
          <w:b/>
        </w:rPr>
        <w:t>Г</w:t>
      </w:r>
      <w:r w:rsidRPr="004B0E1D">
        <w:rPr>
          <w:b/>
        </w:rPr>
        <w:noBreakHyphen/>
        <w:t>н</w:t>
      </w:r>
      <w:proofErr w:type="spellEnd"/>
      <w:r w:rsidRPr="004B0E1D">
        <w:rPr>
          <w:b/>
        </w:rPr>
        <w:t> Саидов</w:t>
      </w:r>
      <w:r w:rsidRPr="004B0E1D">
        <w:t xml:space="preserve"> (Узбекистан) уточняет, что в Узбекистане проводится рефо</w:t>
      </w:r>
      <w:r w:rsidRPr="004B0E1D">
        <w:t>р</w:t>
      </w:r>
      <w:r w:rsidRPr="004B0E1D">
        <w:t>ма национальных органов по статистике и что перепись населения в стране не проводилась с 1979 года. Тем не менее Комитету могут быть переданы в пис</w:t>
      </w:r>
      <w:r w:rsidRPr="004B0E1D">
        <w:t>ь</w:t>
      </w:r>
      <w:r w:rsidRPr="004B0E1D">
        <w:t>менном виде статистические данные, собранные на основе избирательных сп</w:t>
      </w:r>
      <w:r w:rsidRPr="004B0E1D">
        <w:t>и</w:t>
      </w:r>
      <w:r w:rsidRPr="004B0E1D">
        <w:t>сков в ходе последних парламентских выборов, а также директивы по провед</w:t>
      </w:r>
      <w:r w:rsidRPr="004B0E1D">
        <w:t>е</w:t>
      </w:r>
      <w:r w:rsidRPr="004B0E1D">
        <w:t>нию реформы системы органов по статистике.</w:t>
      </w:r>
    </w:p>
    <w:p w:rsidR="002B13D0" w:rsidRPr="004B0E1D" w:rsidRDefault="002B13D0" w:rsidP="002B13D0">
      <w:pPr>
        <w:tabs>
          <w:tab w:val="left" w:pos="1701"/>
        </w:tabs>
        <w:spacing w:after="120"/>
        <w:ind w:left="1134" w:right="1134"/>
        <w:jc w:val="both"/>
      </w:pPr>
      <w:r w:rsidRPr="004B0E1D">
        <w:t>15.</w:t>
      </w:r>
      <w:r w:rsidRPr="004B0E1D">
        <w:tab/>
      </w:r>
      <w:proofErr w:type="spellStart"/>
      <w:r w:rsidRPr="004B0E1D">
        <w:rPr>
          <w:b/>
        </w:rPr>
        <w:t>Г</w:t>
      </w:r>
      <w:r w:rsidRPr="004B0E1D">
        <w:rPr>
          <w:b/>
        </w:rPr>
        <w:noBreakHyphen/>
        <w:t>н</w:t>
      </w:r>
      <w:proofErr w:type="spellEnd"/>
      <w:r w:rsidRPr="004B0E1D">
        <w:rPr>
          <w:b/>
        </w:rPr>
        <w:t> Ахмедов</w:t>
      </w:r>
      <w:r w:rsidRPr="004B0E1D">
        <w:t xml:space="preserve"> (Узбекистан) отмечает, что для Узбекистана характерна в</w:t>
      </w:r>
      <w:r w:rsidRPr="004B0E1D">
        <w:t>ы</w:t>
      </w:r>
      <w:r w:rsidRPr="004B0E1D">
        <w:t>сокая степень межэтнической, межконфессиональной и межкультурной терп</w:t>
      </w:r>
      <w:r w:rsidRPr="004B0E1D">
        <w:t>и</w:t>
      </w:r>
      <w:r w:rsidRPr="004B0E1D">
        <w:t>мости и что после провозглашения независимости в его стране не было ни м</w:t>
      </w:r>
      <w:r w:rsidRPr="004B0E1D">
        <w:t>е</w:t>
      </w:r>
      <w:r w:rsidRPr="004B0E1D">
        <w:t xml:space="preserve">жэтнических, ни межконфессиональных конфликтов. В Узбекистане проживают более 120 различных этнических групп, причем образование можно получить на восьми различных языках. В </w:t>
      </w:r>
      <w:r>
        <w:t>стране</w:t>
      </w:r>
      <w:r w:rsidRPr="004B0E1D">
        <w:t xml:space="preserve"> действуют более 2000 религиозных о</w:t>
      </w:r>
      <w:r w:rsidRPr="004B0E1D">
        <w:t>р</w:t>
      </w:r>
      <w:r w:rsidRPr="004B0E1D">
        <w:t>ганизаций и сотня национальных культурных центров.</w:t>
      </w:r>
    </w:p>
    <w:p w:rsidR="002B13D0" w:rsidRPr="004B0E1D" w:rsidRDefault="002B13D0" w:rsidP="002B13D0">
      <w:pPr>
        <w:tabs>
          <w:tab w:val="left" w:pos="1701"/>
        </w:tabs>
        <w:spacing w:after="120"/>
        <w:ind w:left="1134" w:right="1134"/>
        <w:jc w:val="both"/>
      </w:pPr>
      <w:r w:rsidRPr="004B0E1D">
        <w:t>16.</w:t>
      </w:r>
      <w:r w:rsidRPr="004B0E1D">
        <w:tab/>
        <w:t>Конституция страны обеспечивает уважительное отношение к разнообр</w:t>
      </w:r>
      <w:r w:rsidRPr="004B0E1D">
        <w:t>а</w:t>
      </w:r>
      <w:r w:rsidRPr="004B0E1D">
        <w:t>зию языков, обычаев и традиций наций и народностей, проживающих на ее территории, создание условий для их развития; в ней говорится, что все гра</w:t>
      </w:r>
      <w:r w:rsidRPr="004B0E1D">
        <w:t>ж</w:t>
      </w:r>
      <w:r w:rsidRPr="004B0E1D">
        <w:t>дане имеют одинаковые права и свободы и равны перед законом без различия пола, расы, национальности, языка, религии, социального происхождения, уб</w:t>
      </w:r>
      <w:r w:rsidRPr="004B0E1D">
        <w:t>е</w:t>
      </w:r>
      <w:r w:rsidRPr="004B0E1D">
        <w:t>ждений, личного и общественного положения. В Конституции провозглашена свобода совести и религиозных организаций, которая гарантирована политикой государства.</w:t>
      </w:r>
    </w:p>
    <w:p w:rsidR="002B13D0" w:rsidRPr="004B0E1D" w:rsidRDefault="002B13D0" w:rsidP="002B13D0">
      <w:pPr>
        <w:tabs>
          <w:tab w:val="left" w:pos="1701"/>
        </w:tabs>
        <w:spacing w:after="120"/>
        <w:ind w:left="1134" w:right="1134"/>
        <w:jc w:val="both"/>
      </w:pPr>
      <w:r w:rsidRPr="004B0E1D">
        <w:t>17.</w:t>
      </w:r>
      <w:r w:rsidRPr="004B0E1D">
        <w:tab/>
        <w:t>Внутреннее законодательство Узбекистана в полной мере соответствует положениям Конвенции, и государственными органами не зарегистрировано практически ни одного дела, касающегося нарушения положений Конвенции.</w:t>
      </w:r>
    </w:p>
    <w:p w:rsidR="002B13D0" w:rsidRPr="004B0E1D" w:rsidRDefault="002B13D0" w:rsidP="002B13D0">
      <w:pPr>
        <w:tabs>
          <w:tab w:val="left" w:pos="1701"/>
        </w:tabs>
        <w:spacing w:after="120"/>
        <w:ind w:left="1134" w:right="1134"/>
        <w:jc w:val="both"/>
      </w:pPr>
      <w:r w:rsidRPr="004B0E1D">
        <w:t>18.</w:t>
      </w:r>
      <w:r w:rsidRPr="004B0E1D">
        <w:tab/>
        <w:t>За последние 19 лет парламентом приняты более 500 законов, посвяще</w:t>
      </w:r>
      <w:r w:rsidRPr="004B0E1D">
        <w:t>н</w:t>
      </w:r>
      <w:r w:rsidRPr="004B0E1D">
        <w:t>ных правам человека и основным свободам. Положения Конвенции перенесены, в частности, в Уголовный кодекс, Уголовно-процессуальный кодекс, Трудовой кодекс и электоральное законодательство. В Трудовом кодексе предусмотрено, что все граждане обладают равным правом на труд, и содержится запрет на л</w:t>
      </w:r>
      <w:r w:rsidRPr="004B0E1D">
        <w:t>ю</w:t>
      </w:r>
      <w:r w:rsidRPr="004B0E1D">
        <w:t>бые ограничения или преференции в сфере профессиональной деятельности, в основе которых лежали бы дискриминационные критерии. Помимо этого, в Уголовном кодексе предусмотрено, что все лица, совершившие правонаруш</w:t>
      </w:r>
      <w:r w:rsidRPr="004B0E1D">
        <w:t>е</w:t>
      </w:r>
      <w:r w:rsidRPr="004B0E1D">
        <w:t>ние, равны перед законом, без какой бы то ни было дискриминации. Кроме т</w:t>
      </w:r>
      <w:r w:rsidRPr="004B0E1D">
        <w:t>о</w:t>
      </w:r>
      <w:r w:rsidRPr="004B0E1D">
        <w:t>го, Уголовный кодекс предусматривает наказание за любое нарушение принц</w:t>
      </w:r>
      <w:r w:rsidRPr="004B0E1D">
        <w:t>и</w:t>
      </w:r>
      <w:r w:rsidRPr="004B0E1D">
        <w:t>па равноправия граждан или свободы совести, а также за геноцид и возбужд</w:t>
      </w:r>
      <w:r w:rsidRPr="004B0E1D">
        <w:t>е</w:t>
      </w:r>
      <w:r w:rsidRPr="004B0E1D">
        <w:t>ние ненависти на почве расы, национальности или религии. Уголовно-процессуальный кодекс содержит положения о равенстве всех граждан перед законом и судами без какой бы то ни было дискриминации. В одном недавнем исследовании сформулирован вывод о том, что правовая система страны расп</w:t>
      </w:r>
      <w:r w:rsidRPr="004B0E1D">
        <w:t>о</w:t>
      </w:r>
      <w:r w:rsidRPr="004B0E1D">
        <w:t>лагает достаточной юридической базой для защиты граждан от расовой ди</w:t>
      </w:r>
      <w:r w:rsidRPr="004B0E1D">
        <w:t>с</w:t>
      </w:r>
      <w:r w:rsidRPr="004B0E1D">
        <w:t>криминации.</w:t>
      </w:r>
    </w:p>
    <w:p w:rsidR="002B13D0" w:rsidRPr="004B0E1D" w:rsidRDefault="002B13D0" w:rsidP="002B13D0">
      <w:pPr>
        <w:tabs>
          <w:tab w:val="left" w:pos="1701"/>
        </w:tabs>
        <w:spacing w:after="120"/>
        <w:ind w:left="1134" w:right="1134"/>
        <w:jc w:val="both"/>
      </w:pPr>
      <w:r w:rsidRPr="004B0E1D">
        <w:t>19.</w:t>
      </w:r>
      <w:r w:rsidRPr="004B0E1D">
        <w:tab/>
      </w:r>
      <w:proofErr w:type="spellStart"/>
      <w:r w:rsidRPr="004B0E1D">
        <w:rPr>
          <w:b/>
        </w:rPr>
        <w:t>Г</w:t>
      </w:r>
      <w:r w:rsidRPr="004B0E1D">
        <w:rPr>
          <w:b/>
        </w:rPr>
        <w:noBreakHyphen/>
        <w:t>н</w:t>
      </w:r>
      <w:proofErr w:type="spellEnd"/>
      <w:r w:rsidRPr="004B0E1D">
        <w:rPr>
          <w:b/>
        </w:rPr>
        <w:t> Саидов</w:t>
      </w:r>
      <w:r w:rsidRPr="004B0E1D">
        <w:t xml:space="preserve"> (Узбекистан) уточняет, что в Узбекистане нет закона, посв</w:t>
      </w:r>
      <w:r w:rsidRPr="004B0E1D">
        <w:t>я</w:t>
      </w:r>
      <w:r w:rsidRPr="004B0E1D">
        <w:t>щенного исключительно расовой дискриминации, но так же дело обстоит и в большинстве других государств мира. Но при этом, как уже ранее говорилось, запрет на любые формы дискриминации в Узбекистане закреплен в многочи</w:t>
      </w:r>
      <w:r w:rsidRPr="004B0E1D">
        <w:t>с</w:t>
      </w:r>
      <w:r w:rsidRPr="004B0E1D">
        <w:t>ленных законодательных актах, в частности в статье 141 Уголовного кодекса, которая весьма всесторонне охватывает все формы дискриминации.</w:t>
      </w:r>
    </w:p>
    <w:p w:rsidR="002B13D0" w:rsidRPr="004B0E1D" w:rsidRDefault="002B13D0" w:rsidP="002B13D0">
      <w:pPr>
        <w:tabs>
          <w:tab w:val="left" w:pos="1701"/>
        </w:tabs>
        <w:spacing w:after="120"/>
        <w:ind w:left="1134" w:right="1134"/>
        <w:jc w:val="both"/>
      </w:pPr>
      <w:r w:rsidRPr="004B0E1D">
        <w:t>20.</w:t>
      </w:r>
      <w:r w:rsidRPr="004B0E1D">
        <w:tab/>
      </w:r>
      <w:proofErr w:type="spellStart"/>
      <w:r w:rsidRPr="004B0E1D">
        <w:rPr>
          <w:b/>
        </w:rPr>
        <w:t>Г</w:t>
      </w:r>
      <w:r w:rsidRPr="004B0E1D">
        <w:rPr>
          <w:b/>
        </w:rPr>
        <w:noBreakHyphen/>
        <w:t>н</w:t>
      </w:r>
      <w:proofErr w:type="spellEnd"/>
      <w:r w:rsidRPr="004B0E1D">
        <w:rPr>
          <w:b/>
        </w:rPr>
        <w:t> Рахманов</w:t>
      </w:r>
      <w:r w:rsidRPr="004B0E1D">
        <w:t xml:space="preserve"> (Узбекистан) указывает, что в 2006 году из общего числа осужденных в Узбекистане 0,07% были осуждены по статье 156 Уголовного к</w:t>
      </w:r>
      <w:r w:rsidRPr="004B0E1D">
        <w:t>о</w:t>
      </w:r>
      <w:r w:rsidRPr="004B0E1D">
        <w:t>декса, касающейся подстрекательства к этнической, расовой или религиозной ненависти. В 2007 году число таких лиц составляло не более 0,03% от общего числа осужденных, а в 2008 и 2009 годах – 0,04%.</w:t>
      </w:r>
    </w:p>
    <w:p w:rsidR="002B13D0" w:rsidRPr="004B0E1D" w:rsidRDefault="002B13D0" w:rsidP="002B13D0">
      <w:pPr>
        <w:tabs>
          <w:tab w:val="left" w:pos="1701"/>
        </w:tabs>
        <w:spacing w:after="120"/>
        <w:ind w:left="1134" w:right="1134"/>
        <w:jc w:val="both"/>
      </w:pPr>
      <w:r w:rsidRPr="004B0E1D">
        <w:t>21.</w:t>
      </w:r>
      <w:r w:rsidRPr="004B0E1D">
        <w:tab/>
        <w:t>Уголовный кодекс предусматривает наказания за такие деяния, как по</w:t>
      </w:r>
      <w:r w:rsidRPr="004B0E1D">
        <w:t>д</w:t>
      </w:r>
      <w:r w:rsidRPr="004B0E1D">
        <w:t>стрекательство к ненависти или нетерпимости в отношении любой этнической, расовой или национальной группы, а также введение привилегий, основанных на идее национального или этнического превосходства. Отсутствие жалоб на акты расовой дискриминации объясняется не неосведомленностью жертв отн</w:t>
      </w:r>
      <w:r w:rsidRPr="004B0E1D">
        <w:t>о</w:t>
      </w:r>
      <w:r w:rsidRPr="004B0E1D">
        <w:t>сительно их прав и не отсутствием доверия к правоохранительным или суде</w:t>
      </w:r>
      <w:r w:rsidRPr="004B0E1D">
        <w:t>б</w:t>
      </w:r>
      <w:r w:rsidRPr="004B0E1D">
        <w:t>ным органам. В сфере уголовного судопроизводства в одном случае из двух, в сфере гражданского судопроизводства – в одном из четырех, а администрати</w:t>
      </w:r>
      <w:r w:rsidRPr="004B0E1D">
        <w:t>в</w:t>
      </w:r>
      <w:r w:rsidRPr="004B0E1D">
        <w:t>ного судопроизводства – в одном из шести решение обжалуется в высших и</w:t>
      </w:r>
      <w:r w:rsidRPr="004B0E1D">
        <w:t>н</w:t>
      </w:r>
      <w:r w:rsidRPr="004B0E1D">
        <w:t xml:space="preserve">станциях, которые выносят </w:t>
      </w:r>
      <w:r>
        <w:t>вердикт</w:t>
      </w:r>
      <w:r w:rsidRPr="004B0E1D">
        <w:t xml:space="preserve"> по всем утверждениям истцов. Кроме того, поскольку государственные органы и объединения гражданского общества еж</w:t>
      </w:r>
      <w:r w:rsidRPr="004B0E1D">
        <w:t>е</w:t>
      </w:r>
      <w:r w:rsidRPr="004B0E1D">
        <w:t>годно отвечают на сотни тысяч обращений граждан, представляется, что права последних не игнорируются. Что касается более серьезных нарушений, таких, как торговля людьми, то делегация позднее представит на этот счет подробную информацию.</w:t>
      </w:r>
    </w:p>
    <w:p w:rsidR="002B13D0" w:rsidRPr="004B0E1D" w:rsidRDefault="002B13D0" w:rsidP="002B13D0">
      <w:pPr>
        <w:tabs>
          <w:tab w:val="left" w:pos="1701"/>
        </w:tabs>
        <w:spacing w:after="120"/>
        <w:ind w:left="1134" w:right="1134"/>
        <w:jc w:val="both"/>
      </w:pPr>
      <w:r w:rsidRPr="004B0E1D">
        <w:t>22.</w:t>
      </w:r>
      <w:r w:rsidRPr="004B0E1D">
        <w:tab/>
      </w:r>
      <w:proofErr w:type="spellStart"/>
      <w:r w:rsidRPr="004B0E1D">
        <w:rPr>
          <w:b/>
        </w:rPr>
        <w:t>Г</w:t>
      </w:r>
      <w:r w:rsidRPr="004B0E1D">
        <w:rPr>
          <w:b/>
        </w:rPr>
        <w:noBreakHyphen/>
        <w:t>н</w:t>
      </w:r>
      <w:proofErr w:type="spellEnd"/>
      <w:r w:rsidRPr="004B0E1D">
        <w:rPr>
          <w:b/>
        </w:rPr>
        <w:t> </w:t>
      </w:r>
      <w:proofErr w:type="spellStart"/>
      <w:r w:rsidRPr="004B0E1D">
        <w:rPr>
          <w:b/>
        </w:rPr>
        <w:t>Мухаммадиев</w:t>
      </w:r>
      <w:proofErr w:type="spellEnd"/>
      <w:r w:rsidRPr="004B0E1D">
        <w:t xml:space="preserve"> (Узбекистан) говорит, что в его стране функционирует более 150 национальных культурных центров под эгидой Республиканского и</w:t>
      </w:r>
      <w:r w:rsidRPr="004B0E1D">
        <w:t>н</w:t>
      </w:r>
      <w:r w:rsidRPr="004B0E1D">
        <w:t>тернационального культурного центра, который с 1992 года координирует их деятельность и оказывает им практическую и техническую помощь, тем самым внося свой вклад в удовлетворение культурных потребностей членов различных национальностей и народностей. Узбекское общество принадлежит к числу наиболее терпимых обществ в мире; в стране нашли убежище многие люди</w:t>
      </w:r>
      <w:r>
        <w:t xml:space="preserve">, спасающиеся от </w:t>
      </w:r>
      <w:r w:rsidRPr="004B0E1D">
        <w:t>преслед</w:t>
      </w:r>
      <w:r>
        <w:t>ований</w:t>
      </w:r>
      <w:r w:rsidRPr="004B0E1D">
        <w:t xml:space="preserve"> . Дискриминация в какой бы то ни было форме отсутствует, а представители меньшинств работают в государственных органах на всех уровнях. К примеру, 150 000 проживающих в стране корейцев полн</w:t>
      </w:r>
      <w:r w:rsidRPr="004B0E1D">
        <w:t>о</w:t>
      </w:r>
      <w:r w:rsidRPr="004B0E1D">
        <w:t xml:space="preserve">стью интегрированы в общество, и некоторые из них занимают ответственные посты. </w:t>
      </w:r>
    </w:p>
    <w:p w:rsidR="002B13D0" w:rsidRPr="004B0E1D" w:rsidRDefault="002B13D0" w:rsidP="002B13D0">
      <w:pPr>
        <w:tabs>
          <w:tab w:val="left" w:pos="1701"/>
        </w:tabs>
        <w:spacing w:after="120"/>
        <w:ind w:left="1134" w:right="1134"/>
        <w:jc w:val="both"/>
      </w:pPr>
      <w:r w:rsidRPr="004B0E1D">
        <w:t>23.</w:t>
      </w:r>
      <w:r w:rsidRPr="004B0E1D">
        <w:tab/>
        <w:t>Система образования страны предусматривает обязательное двенадцат</w:t>
      </w:r>
      <w:r w:rsidRPr="004B0E1D">
        <w:t>и</w:t>
      </w:r>
      <w:r w:rsidRPr="004B0E1D">
        <w:t>летнее школьное образование; первые девять классов учащиеся получают о</w:t>
      </w:r>
      <w:r w:rsidRPr="004B0E1D">
        <w:t>б</w:t>
      </w:r>
      <w:r w:rsidRPr="004B0E1D">
        <w:t>щее образование, за которым следует трехлетнее специальное образование. У</w:t>
      </w:r>
      <w:r w:rsidRPr="004B0E1D">
        <w:t>з</w:t>
      </w:r>
      <w:r w:rsidRPr="004B0E1D">
        <w:t xml:space="preserve">бекистан выделяет не менее 12% своего ВВП на цели образования. Само собой разумеется, что доступ к образованию </w:t>
      </w:r>
      <w:r>
        <w:t>обеспечивается</w:t>
      </w:r>
      <w:r w:rsidRPr="004B0E1D">
        <w:t xml:space="preserve"> и меньшинствам, в час</w:t>
      </w:r>
      <w:r w:rsidRPr="004B0E1D">
        <w:t>т</w:t>
      </w:r>
      <w:r w:rsidRPr="004B0E1D">
        <w:t>ности, через школы, где преподавание ведется на их родном языке: в 737 школах – на русском языке, в 705 – на казахском, в 380 – на каракалпа</w:t>
      </w:r>
      <w:r w:rsidRPr="004B0E1D">
        <w:t>к</w:t>
      </w:r>
      <w:r w:rsidRPr="004B0E1D">
        <w:t xml:space="preserve">ском, в 267 – на таджикском и </w:t>
      </w:r>
      <w:r>
        <w:t xml:space="preserve">в </w:t>
      </w:r>
      <w:r w:rsidRPr="004B0E1D">
        <w:t>50 – на туркменском. Была решена проблема нехватки учебных материалов, и теперь потребности в них удовлетворяются на 98%. Кроме того, в Узбекистане были составлены новые школьные учебники.</w:t>
      </w:r>
    </w:p>
    <w:p w:rsidR="002B13D0" w:rsidRPr="004B0E1D" w:rsidRDefault="002B13D0" w:rsidP="002B13D0">
      <w:pPr>
        <w:tabs>
          <w:tab w:val="left" w:pos="1701"/>
        </w:tabs>
        <w:spacing w:after="120"/>
        <w:ind w:left="1134" w:right="1134"/>
        <w:jc w:val="both"/>
      </w:pPr>
      <w:r w:rsidRPr="004B0E1D">
        <w:t>24.</w:t>
      </w:r>
      <w:r w:rsidRPr="004B0E1D">
        <w:tab/>
      </w:r>
      <w:proofErr w:type="spellStart"/>
      <w:r w:rsidRPr="004B0E1D">
        <w:rPr>
          <w:b/>
        </w:rPr>
        <w:t>Г</w:t>
      </w:r>
      <w:r w:rsidRPr="004B0E1D">
        <w:rPr>
          <w:b/>
        </w:rPr>
        <w:noBreakHyphen/>
        <w:t>н</w:t>
      </w:r>
      <w:proofErr w:type="spellEnd"/>
      <w:r w:rsidRPr="004B0E1D">
        <w:rPr>
          <w:b/>
        </w:rPr>
        <w:t> Рахманов</w:t>
      </w:r>
      <w:r w:rsidRPr="004B0E1D">
        <w:t xml:space="preserve"> (Узбекистан) сообщает, что в тех случаях, когда кто-то из сторон в судебном разбирательстве (обвиняемый, жертва, свидетель…) недо</w:t>
      </w:r>
      <w:r w:rsidRPr="004B0E1D">
        <w:t>с</w:t>
      </w:r>
      <w:r w:rsidRPr="004B0E1D">
        <w:t>таточно хорошо владеет языком, на котором ведется дело, или является глух</w:t>
      </w:r>
      <w:r w:rsidRPr="004B0E1D">
        <w:t>о</w:t>
      </w:r>
      <w:r w:rsidRPr="004B0E1D">
        <w:t>немым, ему бесплатно, за счет государства, выделяется переводчик и адвокат. Все документы по делу также должны переводиться на соответствующий язык. Отсутствие переводчика или адвоката является грубым нарушением законод</w:t>
      </w:r>
      <w:r w:rsidRPr="004B0E1D">
        <w:t>а</w:t>
      </w:r>
      <w:r w:rsidRPr="004B0E1D">
        <w:t>тельства и влечет за собой отмену всех решений и направление дела на повто</w:t>
      </w:r>
      <w:r w:rsidRPr="004B0E1D">
        <w:t>р</w:t>
      </w:r>
      <w:r w:rsidRPr="004B0E1D">
        <w:t>ное рассмотрение. Согласно действующим в стране правовым положениям, рассмотрение дела ведется на узбекском, каракалпакском или другом языке, на котором говорит большинство населения в той местности, где проходит суде</w:t>
      </w:r>
      <w:r w:rsidRPr="004B0E1D">
        <w:t>б</w:t>
      </w:r>
      <w:r w:rsidRPr="004B0E1D">
        <w:t>ное разбирательство. В соответствии с законодательством</w:t>
      </w:r>
      <w:r>
        <w:t>,</w:t>
      </w:r>
      <w:r w:rsidRPr="004B0E1D">
        <w:t xml:space="preserve"> стороны, в недост</w:t>
      </w:r>
      <w:r w:rsidRPr="004B0E1D">
        <w:t>а</w:t>
      </w:r>
      <w:r w:rsidRPr="004B0E1D">
        <w:t>точной степени владею</w:t>
      </w:r>
      <w:r>
        <w:t>щие</w:t>
      </w:r>
      <w:r w:rsidRPr="004B0E1D">
        <w:t xml:space="preserve"> языком, на котором ведется разбирательство, имеют право выступать с письменными или устными заявлениями, представлять док</w:t>
      </w:r>
      <w:r w:rsidRPr="004B0E1D">
        <w:t>а</w:t>
      </w:r>
      <w:r w:rsidRPr="004B0E1D">
        <w:t>зательства и объяснения, подавать жалобы или запросы и выступать на своем родном языке или на другом языке, которым они владеют, и имеют право пр</w:t>
      </w:r>
      <w:r w:rsidRPr="004B0E1D">
        <w:t>и</w:t>
      </w:r>
      <w:r w:rsidRPr="004B0E1D">
        <w:t>бегнуть к услугам переводчика при изучении документов по делу. С 2007 года число судебных разбирательств, проводимых при участии переводчиков и адв</w:t>
      </w:r>
      <w:r w:rsidRPr="004B0E1D">
        <w:t>о</w:t>
      </w:r>
      <w:r w:rsidRPr="004B0E1D">
        <w:t>катов, постоянно возрастало. В настоящее время государство обеспечивает бе</w:t>
      </w:r>
      <w:r w:rsidRPr="004B0E1D">
        <w:t>с</w:t>
      </w:r>
      <w:r w:rsidRPr="004B0E1D">
        <w:t xml:space="preserve">платные переводческие услуги в 99% случаев разбирательства уголовных и гражданских дел. </w:t>
      </w:r>
    </w:p>
    <w:p w:rsidR="002B13D0" w:rsidRPr="004B0E1D" w:rsidRDefault="002B13D0" w:rsidP="002B13D0">
      <w:pPr>
        <w:tabs>
          <w:tab w:val="left" w:pos="1701"/>
        </w:tabs>
        <w:spacing w:after="120"/>
        <w:ind w:left="1134" w:right="1134"/>
        <w:jc w:val="both"/>
      </w:pPr>
      <w:r w:rsidRPr="004B0E1D">
        <w:t>25.</w:t>
      </w:r>
      <w:r w:rsidRPr="004B0E1D">
        <w:tab/>
      </w:r>
      <w:proofErr w:type="spellStart"/>
      <w:r w:rsidRPr="004B0E1D">
        <w:rPr>
          <w:b/>
        </w:rPr>
        <w:t>Г</w:t>
      </w:r>
      <w:r w:rsidRPr="004B0E1D">
        <w:rPr>
          <w:b/>
        </w:rPr>
        <w:noBreakHyphen/>
        <w:t>н</w:t>
      </w:r>
      <w:proofErr w:type="spellEnd"/>
      <w:r w:rsidRPr="004B0E1D">
        <w:rPr>
          <w:b/>
        </w:rPr>
        <w:t> Ахмедов</w:t>
      </w:r>
      <w:r w:rsidRPr="004B0E1D">
        <w:t xml:space="preserve"> (Узбекистан) заявляет, что обязанность граждан Узбекист</w:t>
      </w:r>
      <w:r w:rsidRPr="004B0E1D">
        <w:t>а</w:t>
      </w:r>
      <w:r w:rsidRPr="004B0E1D">
        <w:t>на, равно как и иностранцев и апатридов, сообщать о своем местожительстве ни в коей мере не наносит ущерба их свободе передвижения. Они пользуются по</w:t>
      </w:r>
      <w:r w:rsidRPr="004B0E1D">
        <w:t>л</w:t>
      </w:r>
      <w:r w:rsidRPr="004B0E1D">
        <w:t>ной свободой передвижения по всей территории страны с некоторыми огран</w:t>
      </w:r>
      <w:r w:rsidRPr="004B0E1D">
        <w:t>и</w:t>
      </w:r>
      <w:r w:rsidRPr="004B0E1D">
        <w:t>чениями, введенными с целью обеспечить безопасность государства и его гр</w:t>
      </w:r>
      <w:r w:rsidRPr="004B0E1D">
        <w:t>а</w:t>
      </w:r>
      <w:r w:rsidRPr="004B0E1D">
        <w:t>ждан. Все иностранцы, в том числе выходцы из Содружества Независимых Г</w:t>
      </w:r>
      <w:r w:rsidRPr="004B0E1D">
        <w:t>о</w:t>
      </w:r>
      <w:r w:rsidRPr="004B0E1D">
        <w:t>сударств (СНГ), обязаны заручиться в Министерстве внутренних дел време</w:t>
      </w:r>
      <w:r w:rsidRPr="004B0E1D">
        <w:t>н</w:t>
      </w:r>
      <w:r w:rsidRPr="004B0E1D">
        <w:t xml:space="preserve">ным видом на жительство, в отсутствие которого они могут быть подвергнуты штрафу. Для выезда за рубеж узбекские граждане должны получить в том же министерстве разрешение на выезд, действительное </w:t>
      </w:r>
      <w:r>
        <w:t>в течение</w:t>
      </w:r>
      <w:r w:rsidRPr="004B0E1D">
        <w:t xml:space="preserve"> дв</w:t>
      </w:r>
      <w:r>
        <w:t>ух</w:t>
      </w:r>
      <w:r w:rsidRPr="004B0E1D">
        <w:t xml:space="preserve"> </w:t>
      </w:r>
      <w:r>
        <w:t>лет</w:t>
      </w:r>
      <w:r w:rsidRPr="004B0E1D">
        <w:t>. Нач</w:t>
      </w:r>
      <w:r w:rsidRPr="004B0E1D">
        <w:t>и</w:t>
      </w:r>
      <w:r w:rsidRPr="004B0E1D">
        <w:t>ная с 2011 года положение в этой области радикальным образом изменится, п</w:t>
      </w:r>
      <w:r w:rsidRPr="004B0E1D">
        <w:t>о</w:t>
      </w:r>
      <w:r w:rsidRPr="004B0E1D">
        <w:t>скольку узбекские граждане, имеющие биометрические паспорта, смогут св</w:t>
      </w:r>
      <w:r w:rsidRPr="004B0E1D">
        <w:t>о</w:t>
      </w:r>
      <w:r w:rsidRPr="004B0E1D">
        <w:t>бодно выезжать за рубеж в течение десятилетнего периода.</w:t>
      </w:r>
    </w:p>
    <w:p w:rsidR="002B13D0" w:rsidRPr="004B0E1D" w:rsidRDefault="002B13D0" w:rsidP="002B13D0">
      <w:pPr>
        <w:tabs>
          <w:tab w:val="left" w:pos="1701"/>
        </w:tabs>
        <w:spacing w:after="120"/>
        <w:ind w:left="1134" w:right="1134"/>
        <w:jc w:val="both"/>
      </w:pPr>
      <w:r w:rsidRPr="004B0E1D">
        <w:t>26.</w:t>
      </w:r>
      <w:r w:rsidRPr="004B0E1D">
        <w:tab/>
      </w:r>
      <w:proofErr w:type="spellStart"/>
      <w:r w:rsidRPr="004B0E1D">
        <w:rPr>
          <w:b/>
        </w:rPr>
        <w:t>Г</w:t>
      </w:r>
      <w:r w:rsidRPr="004B0E1D">
        <w:rPr>
          <w:b/>
        </w:rPr>
        <w:noBreakHyphen/>
        <w:t>н</w:t>
      </w:r>
      <w:proofErr w:type="spellEnd"/>
      <w:r w:rsidRPr="004B0E1D">
        <w:rPr>
          <w:b/>
        </w:rPr>
        <w:t> Саидов</w:t>
      </w:r>
      <w:r w:rsidRPr="004B0E1D">
        <w:t xml:space="preserve"> (Узбекистан) сообщает, что с момента провозглашения Узб</w:t>
      </w:r>
      <w:r w:rsidRPr="004B0E1D">
        <w:t>е</w:t>
      </w:r>
      <w:r w:rsidRPr="004B0E1D">
        <w:t>кистаном в 1991 году своей независимости особые загранпаспорта в стране не выдаются. Любой человек, намеревающийся покинуть территорию страны, об</w:t>
      </w:r>
      <w:r w:rsidRPr="004B0E1D">
        <w:t>я</w:t>
      </w:r>
      <w:r w:rsidRPr="004B0E1D">
        <w:t>зан явиться в Министерство внутренних дел со своим паспортом, куда вклеив</w:t>
      </w:r>
      <w:r w:rsidRPr="004B0E1D">
        <w:t>а</w:t>
      </w:r>
      <w:r w:rsidRPr="004B0E1D">
        <w:t>ется вкладыш с разрешением на выезд.</w:t>
      </w:r>
    </w:p>
    <w:p w:rsidR="002B13D0" w:rsidRPr="004B0E1D" w:rsidRDefault="002B13D0" w:rsidP="002B13D0">
      <w:pPr>
        <w:tabs>
          <w:tab w:val="left" w:pos="1701"/>
        </w:tabs>
        <w:spacing w:after="120"/>
        <w:ind w:left="1134" w:right="1134"/>
        <w:jc w:val="both"/>
      </w:pPr>
      <w:r w:rsidRPr="004B0E1D">
        <w:t>27.</w:t>
      </w:r>
      <w:r w:rsidRPr="004B0E1D">
        <w:tab/>
      </w:r>
      <w:proofErr w:type="spellStart"/>
      <w:r w:rsidRPr="004B0E1D">
        <w:rPr>
          <w:b/>
        </w:rPr>
        <w:t>Г</w:t>
      </w:r>
      <w:r w:rsidRPr="004B0E1D">
        <w:rPr>
          <w:b/>
        </w:rPr>
        <w:noBreakHyphen/>
        <w:t>н</w:t>
      </w:r>
      <w:proofErr w:type="spellEnd"/>
      <w:r w:rsidRPr="004B0E1D">
        <w:rPr>
          <w:b/>
        </w:rPr>
        <w:t> Ахмедов</w:t>
      </w:r>
      <w:r w:rsidRPr="004B0E1D">
        <w:t xml:space="preserve"> (Узбекистан) сообщает, что правом на приобретение узбе</w:t>
      </w:r>
      <w:r w:rsidRPr="004B0E1D">
        <w:t>к</w:t>
      </w:r>
      <w:r w:rsidRPr="004B0E1D">
        <w:t>ского гражданства обладает любое лицо, постоянно проживающее на террит</w:t>
      </w:r>
      <w:r w:rsidRPr="004B0E1D">
        <w:t>о</w:t>
      </w:r>
      <w:r w:rsidRPr="004B0E1D">
        <w:t>рии государства, независимо от его расовой или этнической принадлежности (ст. 4 закона о гражданстве). Иностранцы и апатриды имеют возможность нат</w:t>
      </w:r>
      <w:r w:rsidRPr="004B0E1D">
        <w:t>у</w:t>
      </w:r>
      <w:r w:rsidRPr="004B0E1D">
        <w:t>рализоваться вне зависимости от своего расового или этнического происхожд</w:t>
      </w:r>
      <w:r w:rsidRPr="004B0E1D">
        <w:t>е</w:t>
      </w:r>
      <w:r w:rsidRPr="004B0E1D">
        <w:t>ния, если они удовлетворяют следующим требованиям: заявитель должен отк</w:t>
      </w:r>
      <w:r w:rsidRPr="004B0E1D">
        <w:t>а</w:t>
      </w:r>
      <w:r w:rsidRPr="004B0E1D">
        <w:t>заться от своего иностранного гражданства, должен постоянно проживать на территории Узбекистана в течение пяти лет, предшествующих обращению с з</w:t>
      </w:r>
      <w:r w:rsidRPr="004B0E1D">
        <w:t>а</w:t>
      </w:r>
      <w:r w:rsidRPr="004B0E1D">
        <w:t>явлением, и должен уважать положения Конституции страны.</w:t>
      </w:r>
    </w:p>
    <w:p w:rsidR="002B13D0" w:rsidRPr="004B0E1D" w:rsidRDefault="002B13D0" w:rsidP="002B13D0">
      <w:pPr>
        <w:tabs>
          <w:tab w:val="left" w:pos="1701"/>
        </w:tabs>
        <w:spacing w:after="120"/>
        <w:ind w:left="1134" w:right="1134"/>
        <w:jc w:val="both"/>
      </w:pPr>
      <w:r w:rsidRPr="004B0E1D">
        <w:t>28.</w:t>
      </w:r>
      <w:r w:rsidRPr="004B0E1D">
        <w:tab/>
        <w:t xml:space="preserve">Хотя Узбекистан не ратифицировал Конвенцию 1951 года </w:t>
      </w:r>
      <w:r w:rsidRPr="004B0E1D">
        <w:rPr>
          <w:bCs/>
        </w:rPr>
        <w:t>о статусе апа</w:t>
      </w:r>
      <w:r w:rsidRPr="004B0E1D">
        <w:rPr>
          <w:bCs/>
        </w:rPr>
        <w:t>т</w:t>
      </w:r>
      <w:r w:rsidRPr="004B0E1D">
        <w:rPr>
          <w:bCs/>
        </w:rPr>
        <w:t>ридов</w:t>
      </w:r>
      <w:r w:rsidRPr="004B0E1D">
        <w:t xml:space="preserve"> и Протокол к ней 1967 года, он, опираясь на содействие со стороны Ве</w:t>
      </w:r>
      <w:r w:rsidRPr="004B0E1D">
        <w:t>р</w:t>
      </w:r>
      <w:r w:rsidRPr="004B0E1D">
        <w:t>ховного комиссара Организации Объединенных Наций по делам беженцев (</w:t>
      </w:r>
      <w:proofErr w:type="spellStart"/>
      <w:r w:rsidRPr="004B0E1D">
        <w:t>УВКБ</w:t>
      </w:r>
      <w:proofErr w:type="spellEnd"/>
      <w:r w:rsidRPr="004B0E1D">
        <w:t>), тем не менее принимает тысячи беженцев. Так, с 1993 по 1997 год ус</w:t>
      </w:r>
      <w:r w:rsidRPr="004B0E1D">
        <w:t>и</w:t>
      </w:r>
      <w:r w:rsidRPr="004B0E1D">
        <w:t xml:space="preserve">лиями </w:t>
      </w:r>
      <w:proofErr w:type="spellStart"/>
      <w:r w:rsidRPr="004B0E1D">
        <w:t>УВКБ</w:t>
      </w:r>
      <w:proofErr w:type="spellEnd"/>
      <w:r w:rsidRPr="004B0E1D">
        <w:t xml:space="preserve"> через узбекскую территорию было репатриировано более 17 000 таджиков, находившихся в Афганистане или Туркменистане.</w:t>
      </w:r>
    </w:p>
    <w:p w:rsidR="002B13D0" w:rsidRPr="004B0E1D" w:rsidRDefault="002B13D0" w:rsidP="002B13D0">
      <w:pPr>
        <w:tabs>
          <w:tab w:val="left" w:pos="1701"/>
        </w:tabs>
        <w:autoSpaceDE w:val="0"/>
        <w:autoSpaceDN w:val="0"/>
        <w:adjustRightInd w:val="0"/>
        <w:spacing w:after="120"/>
        <w:ind w:left="1134" w:right="1134"/>
        <w:jc w:val="both"/>
      </w:pPr>
      <w:r w:rsidRPr="004B0E1D">
        <w:t>29.</w:t>
      </w:r>
      <w:r w:rsidRPr="004B0E1D">
        <w:tab/>
        <w:t>Узбекское государство намерено совершенствовать свое законодательство о беженцах. Так, например, желая восполнить отсутствие отдельного закона, касающегося экстрадиции, Узбекистан ратифицировал минскую Конвенцию о правовой помощи, касающуюся граждан государств, входящих в состав СНГ, и заключил 27 двусторонних соглашений с другими странами. Государство уже возвратило в страны их происхождения совершивших преступления</w:t>
      </w:r>
      <w:r>
        <w:t xml:space="preserve"> </w:t>
      </w:r>
      <w:r w:rsidRPr="004B0E1D">
        <w:t>иностра</w:t>
      </w:r>
      <w:r w:rsidRPr="004B0E1D">
        <w:t>н</w:t>
      </w:r>
      <w:r w:rsidRPr="004B0E1D">
        <w:t xml:space="preserve">цев </w:t>
      </w:r>
      <w:r>
        <w:t>для отбывания наказания</w:t>
      </w:r>
      <w:r w:rsidRPr="004B0E1D">
        <w:t xml:space="preserve"> в своей стране. Вместе с тем Уголовно-процессуальный кодекс предусматривает некоторые случаи, в которых иностр</w:t>
      </w:r>
      <w:r w:rsidRPr="004B0E1D">
        <w:t>а</w:t>
      </w:r>
      <w:r w:rsidRPr="004B0E1D">
        <w:t xml:space="preserve">нец не подлежит экстрадиции: </w:t>
      </w:r>
      <w:r>
        <w:t>отсутствует</w:t>
      </w:r>
      <w:r w:rsidRPr="004B0E1D">
        <w:t xml:space="preserve"> двусторонне</w:t>
      </w:r>
      <w:r>
        <w:t>е</w:t>
      </w:r>
      <w:r w:rsidRPr="004B0E1D">
        <w:t xml:space="preserve"> соглашени</w:t>
      </w:r>
      <w:r>
        <w:t>е</w:t>
      </w:r>
      <w:r w:rsidRPr="004B0E1D">
        <w:t xml:space="preserve"> со стр</w:t>
      </w:r>
      <w:r w:rsidRPr="004B0E1D">
        <w:t>а</w:t>
      </w:r>
      <w:r w:rsidRPr="004B0E1D">
        <w:t>ной происхождения; соответствующее лицо уже было осуждено за преступл</w:t>
      </w:r>
      <w:r w:rsidRPr="004B0E1D">
        <w:t>е</w:t>
      </w:r>
      <w:r w:rsidRPr="004B0E1D">
        <w:t>ние, указанное в ходатайстве об экстрадиции; исте</w:t>
      </w:r>
      <w:r>
        <w:t>к</w:t>
      </w:r>
      <w:r w:rsidRPr="004B0E1D">
        <w:t xml:space="preserve"> срок давности. Согласно статье 3 Конвенции </w:t>
      </w:r>
      <w:r w:rsidRPr="004B0E1D">
        <w:rPr>
          <w:lang w:eastAsia="ru-RU"/>
        </w:rPr>
        <w:t>против пыток и других жестоких, бесчеловечных или ун</w:t>
      </w:r>
      <w:r w:rsidRPr="004B0E1D">
        <w:rPr>
          <w:lang w:eastAsia="ru-RU"/>
        </w:rPr>
        <w:t>и</w:t>
      </w:r>
      <w:r w:rsidRPr="004B0E1D">
        <w:rPr>
          <w:lang w:eastAsia="ru-RU"/>
        </w:rPr>
        <w:t>жающих достоинство видов обращения и наказания</w:t>
      </w:r>
      <w:r w:rsidRPr="004B0E1D">
        <w:t xml:space="preserve"> Узбекистан не высылает, не возвращает и не выдает </w:t>
      </w:r>
      <w:r w:rsidRPr="004B0E1D">
        <w:rPr>
          <w:rFonts w:ascii="TimesNewRoman" w:hAnsi="TimesNewRoman" w:cs="TimesNewRoman"/>
          <w:sz w:val="21"/>
          <w:szCs w:val="21"/>
        </w:rPr>
        <w:t>какое-либо лицо другому государству, если сущес</w:t>
      </w:r>
      <w:r w:rsidRPr="004B0E1D">
        <w:rPr>
          <w:rFonts w:ascii="TimesNewRoman" w:hAnsi="TimesNewRoman" w:cs="TimesNewRoman"/>
          <w:sz w:val="21"/>
          <w:szCs w:val="21"/>
        </w:rPr>
        <w:t>т</w:t>
      </w:r>
      <w:r w:rsidRPr="004B0E1D">
        <w:rPr>
          <w:rFonts w:ascii="TimesNewRoman" w:hAnsi="TimesNewRoman" w:cs="TimesNewRoman"/>
          <w:sz w:val="21"/>
          <w:szCs w:val="21"/>
        </w:rPr>
        <w:t>вуют серьезные основания полагать, что ему может угрожать там примен</w:t>
      </w:r>
      <w:r w:rsidRPr="004B0E1D">
        <w:rPr>
          <w:rFonts w:ascii="TimesNewRoman" w:hAnsi="TimesNewRoman" w:cs="TimesNewRoman"/>
          <w:sz w:val="21"/>
          <w:szCs w:val="21"/>
        </w:rPr>
        <w:t>е</w:t>
      </w:r>
      <w:r w:rsidRPr="004B0E1D">
        <w:rPr>
          <w:rFonts w:ascii="TimesNewRoman" w:hAnsi="TimesNewRoman" w:cs="TimesNewRoman"/>
          <w:sz w:val="21"/>
          <w:szCs w:val="21"/>
        </w:rPr>
        <w:t>ние пыток</w:t>
      </w:r>
      <w:r w:rsidRPr="004B0E1D">
        <w:t>. От государства, в которое совершается экстрадиция, всегда треб</w:t>
      </w:r>
      <w:r w:rsidRPr="004B0E1D">
        <w:t>у</w:t>
      </w:r>
      <w:r w:rsidRPr="004B0E1D">
        <w:t xml:space="preserve">ются соответствующие гарантии. </w:t>
      </w:r>
    </w:p>
    <w:p w:rsidR="002B13D0" w:rsidRPr="004B0E1D" w:rsidRDefault="002B13D0" w:rsidP="002B13D0">
      <w:pPr>
        <w:tabs>
          <w:tab w:val="left" w:pos="1701"/>
        </w:tabs>
        <w:autoSpaceDE w:val="0"/>
        <w:autoSpaceDN w:val="0"/>
        <w:adjustRightInd w:val="0"/>
        <w:spacing w:after="120"/>
        <w:ind w:left="1134" w:right="1134"/>
        <w:jc w:val="both"/>
      </w:pPr>
      <w:r>
        <w:t>30.</w:t>
      </w:r>
      <w:r w:rsidRPr="0068361B">
        <w:tab/>
      </w:r>
      <w:r>
        <w:t>М</w:t>
      </w:r>
      <w:r w:rsidRPr="004B0E1D">
        <w:t>естны</w:t>
      </w:r>
      <w:r>
        <w:t>е</w:t>
      </w:r>
      <w:r w:rsidRPr="004B0E1D">
        <w:t xml:space="preserve"> жители именуют </w:t>
      </w:r>
      <w:r>
        <w:t>п</w:t>
      </w:r>
      <w:r w:rsidRPr="004B0E1D">
        <w:t>роживающи</w:t>
      </w:r>
      <w:r>
        <w:t>х в Узбекистане цыган</w:t>
      </w:r>
      <w:r w:rsidRPr="004B0E1D">
        <w:t xml:space="preserve"> «люли». Они говорят на таджикском и узбекском языках. В повседневной жизни они г</w:t>
      </w:r>
      <w:r w:rsidRPr="004B0E1D">
        <w:t>о</w:t>
      </w:r>
      <w:r w:rsidRPr="004B0E1D">
        <w:t>ворят на таджикском, пересыпая речь цыганскими выражениями. Прожива</w:t>
      </w:r>
      <w:r w:rsidRPr="004B0E1D">
        <w:t>ю</w:t>
      </w:r>
      <w:r w:rsidRPr="004B0E1D">
        <w:t>щие в Узбекистане цыгане в основном исповедуют ислам. Их численность н</w:t>
      </w:r>
      <w:r w:rsidRPr="004B0E1D">
        <w:t>е</w:t>
      </w:r>
      <w:r w:rsidRPr="004B0E1D">
        <w:t>возможно точно определить, поскольку многие из них причисляют себя к др</w:t>
      </w:r>
      <w:r w:rsidRPr="004B0E1D">
        <w:t>у</w:t>
      </w:r>
      <w:r w:rsidRPr="004B0E1D">
        <w:t>гим этническим группам. По данным переписи населения 1926 года, в Узбек</w:t>
      </w:r>
      <w:r w:rsidRPr="004B0E1D">
        <w:t>и</w:t>
      </w:r>
      <w:r w:rsidRPr="004B0E1D">
        <w:t>стане насчитывалось 3710 цыган, однако в 1989 году их численность оценив</w:t>
      </w:r>
      <w:r w:rsidRPr="004B0E1D">
        <w:t>а</w:t>
      </w:r>
      <w:r w:rsidRPr="004B0E1D">
        <w:t>лась примерно в 20 000. По мнению специалистов, их численность всегда как минимум вдвое превышала официальные цифры. У цыган Узбекистана нет ед</w:t>
      </w:r>
      <w:r w:rsidRPr="004B0E1D">
        <w:t>и</w:t>
      </w:r>
      <w:r w:rsidRPr="004B0E1D">
        <w:t>ного образа жизни: с одной стороны, идет процесс их адаптации к жизни узбе</w:t>
      </w:r>
      <w:r w:rsidRPr="004B0E1D">
        <w:t>к</w:t>
      </w:r>
      <w:r w:rsidRPr="004B0E1D">
        <w:t>ского общества, а с другой – налицо стремление сохранить свою этническую и культурную самобытность и передать потомкам традиции и образ жизни цыган. Практически все опрошенные цыгане (99%) отвечали, что не испытывают ник</w:t>
      </w:r>
      <w:r w:rsidRPr="004B0E1D">
        <w:t>а</w:t>
      </w:r>
      <w:r w:rsidRPr="004B0E1D">
        <w:t xml:space="preserve">кого ущемления или насильственного ограничения государством </w:t>
      </w:r>
      <w:r>
        <w:t xml:space="preserve">их </w:t>
      </w:r>
      <w:r w:rsidRPr="004B0E1D">
        <w:t xml:space="preserve">права вести традиционный образ жизни. В большинстве случаев у цыган имеется узбекское гражданство, тогда как другие имеют вид на жительство. </w:t>
      </w:r>
    </w:p>
    <w:p w:rsidR="002B13D0" w:rsidRPr="004B0E1D" w:rsidRDefault="002B13D0" w:rsidP="002B13D0">
      <w:pPr>
        <w:tabs>
          <w:tab w:val="left" w:pos="1701"/>
        </w:tabs>
        <w:spacing w:after="120"/>
        <w:ind w:left="1134" w:right="1134"/>
        <w:jc w:val="both"/>
      </w:pPr>
      <w:r w:rsidRPr="004B0E1D">
        <w:t>31.</w:t>
      </w:r>
      <w:r w:rsidRPr="004B0E1D">
        <w:tab/>
      </w:r>
      <w:proofErr w:type="spellStart"/>
      <w:r w:rsidRPr="004B0E1D">
        <w:rPr>
          <w:b/>
        </w:rPr>
        <w:t>Г</w:t>
      </w:r>
      <w:r w:rsidRPr="004B0E1D">
        <w:rPr>
          <w:b/>
        </w:rPr>
        <w:noBreakHyphen/>
        <w:t>же</w:t>
      </w:r>
      <w:proofErr w:type="spellEnd"/>
      <w:r w:rsidRPr="004B0E1D">
        <w:rPr>
          <w:b/>
        </w:rPr>
        <w:t> </w:t>
      </w:r>
      <w:proofErr w:type="spellStart"/>
      <w:r w:rsidRPr="004B0E1D">
        <w:rPr>
          <w:b/>
        </w:rPr>
        <w:t>Крикли</w:t>
      </w:r>
      <w:proofErr w:type="spellEnd"/>
      <w:r w:rsidRPr="004B0E1D">
        <w:t xml:space="preserve"> (докладчик по Узбекистану) известно о специфических проблемах Узбекистана, который расположен в сложном в геополитическом о</w:t>
      </w:r>
      <w:r w:rsidRPr="004B0E1D">
        <w:t>т</w:t>
      </w:r>
      <w:r w:rsidRPr="004B0E1D">
        <w:t>ношении</w:t>
      </w:r>
      <w:r>
        <w:t xml:space="preserve"> </w:t>
      </w:r>
      <w:r w:rsidRPr="004B0E1D">
        <w:t>регионе, где стабильность и мир поро</w:t>
      </w:r>
      <w:r>
        <w:t>ю</w:t>
      </w:r>
      <w:r w:rsidRPr="004B0E1D">
        <w:t xml:space="preserve"> непрочны. Она приветствует определенные успехи, достигнутые государством-участником за последние г</w:t>
      </w:r>
      <w:r w:rsidRPr="004B0E1D">
        <w:t>о</w:t>
      </w:r>
      <w:r w:rsidRPr="004B0E1D">
        <w:t>ды, и в частности отмену смертной казни в 2008 году и предпринятые им ус</w:t>
      </w:r>
      <w:r w:rsidRPr="004B0E1D">
        <w:t>и</w:t>
      </w:r>
      <w:r w:rsidRPr="004B0E1D">
        <w:t>лия по активизации просве</w:t>
      </w:r>
      <w:r>
        <w:t>тительской деятельности</w:t>
      </w:r>
      <w:r w:rsidRPr="004B0E1D">
        <w:t xml:space="preserve"> по вопросам прав человека. Она напоминает о принципиальной позиции Комитета, согласно которой отсу</w:t>
      </w:r>
      <w:r w:rsidRPr="004B0E1D">
        <w:t>т</w:t>
      </w:r>
      <w:r w:rsidRPr="004B0E1D">
        <w:t>ствие дел о дискриминации не обязательно является позитивным признаком, поскольку может объясняться неосведомленностью населения о своих правах. В этой связи она высказывает удивление по поводу того, что от неправительс</w:t>
      </w:r>
      <w:r w:rsidRPr="004B0E1D">
        <w:t>т</w:t>
      </w:r>
      <w:r w:rsidRPr="004B0E1D">
        <w:t>венных организаций (НПО) не было получено никакой информации о полож</w:t>
      </w:r>
      <w:r w:rsidRPr="004B0E1D">
        <w:t>е</w:t>
      </w:r>
      <w:r w:rsidRPr="004B0E1D">
        <w:t>нии с правами человека в Узбекистане.</w:t>
      </w:r>
    </w:p>
    <w:p w:rsidR="002B13D0" w:rsidRPr="004B0E1D" w:rsidRDefault="002B13D0" w:rsidP="002B13D0">
      <w:pPr>
        <w:tabs>
          <w:tab w:val="left" w:pos="1701"/>
        </w:tabs>
        <w:spacing w:after="120"/>
        <w:ind w:left="1134" w:right="1134"/>
        <w:jc w:val="both"/>
      </w:pPr>
      <w:r w:rsidRPr="004B0E1D">
        <w:t>32.</w:t>
      </w:r>
      <w:r w:rsidRPr="004B0E1D">
        <w:tab/>
        <w:t>Оратор просит узбекскую делегацию представить Комитету более по</w:t>
      </w:r>
      <w:r w:rsidRPr="004B0E1D">
        <w:t>д</w:t>
      </w:r>
      <w:r w:rsidRPr="004B0E1D">
        <w:t>робную информацию о действующем порядке натурализации и пояснить, поч</w:t>
      </w:r>
      <w:r w:rsidRPr="004B0E1D">
        <w:t>е</w:t>
      </w:r>
      <w:r w:rsidRPr="004B0E1D">
        <w:t>му в стране так велико число апатридов.</w:t>
      </w:r>
    </w:p>
    <w:p w:rsidR="002B13D0" w:rsidRPr="004B0E1D" w:rsidRDefault="002B13D0" w:rsidP="002B13D0">
      <w:pPr>
        <w:tabs>
          <w:tab w:val="left" w:pos="1701"/>
        </w:tabs>
        <w:spacing w:after="120"/>
        <w:ind w:left="1134" w:right="1134"/>
        <w:jc w:val="both"/>
      </w:pPr>
      <w:r w:rsidRPr="004B0E1D">
        <w:t>33.</w:t>
      </w:r>
      <w:r w:rsidRPr="004B0E1D">
        <w:tab/>
        <w:t>Касаясь вопроса о цыганах, она хотела бы услышать, почему, если пр</w:t>
      </w:r>
      <w:r w:rsidRPr="004B0E1D">
        <w:t>и</w:t>
      </w:r>
      <w:r w:rsidRPr="004B0E1D">
        <w:t>нять на веру пункт 297 рассматриваемого доклада, в 1989 году их насчитыв</w:t>
      </w:r>
      <w:r w:rsidRPr="004B0E1D">
        <w:t>а</w:t>
      </w:r>
      <w:r w:rsidRPr="004B0E1D">
        <w:t>лось около 20 тыс. человек, тогда как в том же пункте говорится, что «числе</w:t>
      </w:r>
      <w:r w:rsidRPr="004B0E1D">
        <w:t>н</w:t>
      </w:r>
      <w:r w:rsidRPr="004B0E1D">
        <w:t>ность этой категории населения невозможно подсчитать». Отметив, что рома именуются властями «цыгане», а местным населением – «люли», она обращает внимание делегации на то, что большинство рома, проживающих в Восточной Европе, отказываются именовать себя «цыганами».</w:t>
      </w:r>
    </w:p>
    <w:p w:rsidR="002B13D0" w:rsidRPr="004B0E1D" w:rsidRDefault="0012025F" w:rsidP="002B13D0">
      <w:pPr>
        <w:tabs>
          <w:tab w:val="left" w:pos="1701"/>
        </w:tabs>
        <w:spacing w:after="120"/>
        <w:ind w:left="1134" w:right="1134"/>
        <w:jc w:val="both"/>
      </w:pPr>
      <w:r>
        <w:br w:type="page"/>
      </w:r>
      <w:r w:rsidR="002B13D0" w:rsidRPr="004B0E1D">
        <w:t>34.</w:t>
      </w:r>
      <w:r w:rsidR="002B13D0" w:rsidRPr="004B0E1D">
        <w:tab/>
        <w:t>Докладчик интересуется тем, какие меры могут быть приняты властями страны по статистической линии, для того чтобы иметь возможность отслеж</w:t>
      </w:r>
      <w:r w:rsidR="002B13D0" w:rsidRPr="004B0E1D">
        <w:t>и</w:t>
      </w:r>
      <w:r w:rsidR="002B13D0" w:rsidRPr="004B0E1D">
        <w:t>вать демографические изменения и оценивать прогресс, достигнутый по части ликвидации расовой дискриминации.</w:t>
      </w:r>
    </w:p>
    <w:p w:rsidR="002B13D0" w:rsidRPr="006D117A" w:rsidRDefault="002B13D0" w:rsidP="002B13D0">
      <w:pPr>
        <w:tabs>
          <w:tab w:val="left" w:pos="1701"/>
        </w:tabs>
        <w:spacing w:after="120"/>
        <w:ind w:left="1134" w:right="1134"/>
        <w:jc w:val="both"/>
      </w:pPr>
      <w:r w:rsidRPr="006D117A">
        <w:t>35.</w:t>
      </w:r>
      <w:r w:rsidRPr="006D117A">
        <w:tab/>
      </w:r>
      <w:proofErr w:type="spellStart"/>
      <w:r w:rsidRPr="006D117A">
        <w:t>Г</w:t>
      </w:r>
      <w:r w:rsidRPr="006D117A">
        <w:noBreakHyphen/>
        <w:t>жа</w:t>
      </w:r>
      <w:proofErr w:type="spellEnd"/>
      <w:r w:rsidRPr="006D117A">
        <w:t> </w:t>
      </w:r>
      <w:proofErr w:type="spellStart"/>
      <w:r w:rsidRPr="006D117A">
        <w:t>Крикли</w:t>
      </w:r>
      <w:proofErr w:type="spellEnd"/>
      <w:r w:rsidRPr="006D117A">
        <w:t xml:space="preserve"> констатирует отсутствие в узбекском законодательстве о</w:t>
      </w:r>
      <w:r w:rsidRPr="006D117A">
        <w:t>п</w:t>
      </w:r>
      <w:r w:rsidRPr="006D117A">
        <w:t>ределения расовой дискриминации, которое полностью соответствовало бы пункту 1 статьи 1 Конвенции, и интересуется тем, как власти страны имеют в виду бороться с явлением, которое не отражено и не определено в законод</w:t>
      </w:r>
      <w:r w:rsidRPr="006D117A">
        <w:t>а</w:t>
      </w:r>
      <w:r w:rsidRPr="006D117A">
        <w:t>тельстве. Она также напоминает, что в своих предыдущих заключительных з</w:t>
      </w:r>
      <w:r w:rsidRPr="006D117A">
        <w:t>а</w:t>
      </w:r>
      <w:r w:rsidRPr="006D117A">
        <w:t>мечаниях, адресованных государству-участнику, (</w:t>
      </w:r>
      <w:proofErr w:type="spellStart"/>
      <w:r w:rsidRPr="006D117A">
        <w:t>CERD</w:t>
      </w:r>
      <w:proofErr w:type="spellEnd"/>
      <w:r w:rsidRPr="006D117A">
        <w:t>/</w:t>
      </w:r>
      <w:proofErr w:type="spellStart"/>
      <w:r w:rsidRPr="006D117A">
        <w:t>C</w:t>
      </w:r>
      <w:proofErr w:type="spellEnd"/>
      <w:r w:rsidRPr="006D117A">
        <w:t>/</w:t>
      </w:r>
      <w:proofErr w:type="spellStart"/>
      <w:r w:rsidRPr="006D117A">
        <w:t>UZB</w:t>
      </w:r>
      <w:proofErr w:type="spellEnd"/>
      <w:r w:rsidRPr="006D117A">
        <w:t>/</w:t>
      </w:r>
      <w:proofErr w:type="spellStart"/>
      <w:r w:rsidRPr="006D117A">
        <w:t>CO</w:t>
      </w:r>
      <w:proofErr w:type="spellEnd"/>
      <w:r w:rsidRPr="006D117A">
        <w:t>/5) Комитет просил Узбекистан разъяснить ситуацию в отношении независимости судей, особенно в том, что касается судебных процессов с участием неузбекских этн</w:t>
      </w:r>
      <w:r w:rsidRPr="006D117A">
        <w:t>и</w:t>
      </w:r>
      <w:r w:rsidRPr="006D117A">
        <w:t>ческих групп, с учетом представленной делегацией информации о том, что с</w:t>
      </w:r>
      <w:r w:rsidRPr="006D117A">
        <w:t>у</w:t>
      </w:r>
      <w:r w:rsidRPr="006D117A">
        <w:t>дьи вышестоящих судебных органов назначаются верхней палатой парламента, а обычные судьи назначаются президентом по рекомендации Высшей аттест</w:t>
      </w:r>
      <w:r w:rsidRPr="006D117A">
        <w:t>а</w:t>
      </w:r>
      <w:r w:rsidRPr="006D117A">
        <w:t>ционной комиссии (п. 12). Она просит узбекскую делегацию пояснить, каким образом власти обеспечивают полную независимость и беспристрастность пр</w:t>
      </w:r>
      <w:r w:rsidRPr="006D117A">
        <w:t>а</w:t>
      </w:r>
      <w:r w:rsidRPr="006D117A">
        <w:t>восудия при нынешнем порядке назначения судей. Она хотела бы также пол</w:t>
      </w:r>
      <w:r w:rsidRPr="006D117A">
        <w:t>у</w:t>
      </w:r>
      <w:r w:rsidRPr="006D117A">
        <w:t>чить более подробную информацию о мерах, нацеленных на утверждение с</w:t>
      </w:r>
      <w:r w:rsidRPr="006D117A">
        <w:t>о</w:t>
      </w:r>
      <w:r w:rsidRPr="006D117A">
        <w:t>гласия между различными этническими и религиозными группами страны, и о механизмах, предназначение которых – позволить этническим общинам учас</w:t>
      </w:r>
      <w:r w:rsidRPr="006D117A">
        <w:t>т</w:t>
      </w:r>
      <w:r w:rsidRPr="006D117A">
        <w:t>вовать в процессе выработки затрагивающей их государственной политики.</w:t>
      </w:r>
    </w:p>
    <w:p w:rsidR="002B13D0" w:rsidRPr="004B0E1D" w:rsidRDefault="002B13D0" w:rsidP="002B13D0">
      <w:pPr>
        <w:tabs>
          <w:tab w:val="left" w:pos="1701"/>
        </w:tabs>
        <w:spacing w:after="120"/>
        <w:ind w:left="1134" w:right="1134"/>
        <w:jc w:val="both"/>
      </w:pPr>
      <w:r w:rsidRPr="004B0E1D">
        <w:t>36.</w:t>
      </w:r>
      <w:r w:rsidRPr="004B0E1D">
        <w:tab/>
        <w:t>Переходя к вопросу о женщинах, принадлежащих к национальным мен</w:t>
      </w:r>
      <w:r w:rsidRPr="004B0E1D">
        <w:t>ь</w:t>
      </w:r>
      <w:r w:rsidRPr="004B0E1D">
        <w:t>шинствам, оратор констатирует, что представленные статистические данные о количестве женщин, занимающих ответственные должности в государственных органах, не дают оснований для вывода о реальном прогрессе в этой области, и просит сообщить о намечаемых узбекскими властями мерах, призванных гара</w:t>
      </w:r>
      <w:r w:rsidRPr="004B0E1D">
        <w:t>н</w:t>
      </w:r>
      <w:r w:rsidRPr="004B0E1D">
        <w:t>тировать участие женщин, принадлежащих к этническим меньшинствам, в жизни страны. Ее интересует, какие меры были приняты для того, чтобы позв</w:t>
      </w:r>
      <w:r w:rsidRPr="004B0E1D">
        <w:t>о</w:t>
      </w:r>
      <w:r w:rsidRPr="004B0E1D">
        <w:t>лить женщинам, в частности не владеющим государственным языком, согл</w:t>
      </w:r>
      <w:r w:rsidRPr="004B0E1D">
        <w:t>а</w:t>
      </w:r>
      <w:r w:rsidRPr="004B0E1D">
        <w:t xml:space="preserve">шаться или не соглашаться на любую процедуру или медицинскую операцию в их отношении, в </w:t>
      </w:r>
      <w:r>
        <w:t>том числе</w:t>
      </w:r>
      <w:r w:rsidRPr="004B0E1D">
        <w:t xml:space="preserve">, по части стерилизации. </w:t>
      </w:r>
    </w:p>
    <w:p w:rsidR="002B13D0" w:rsidRPr="004B0E1D" w:rsidRDefault="002B13D0" w:rsidP="002B13D0">
      <w:pPr>
        <w:autoSpaceDE w:val="0"/>
        <w:autoSpaceDN w:val="0"/>
        <w:adjustRightInd w:val="0"/>
        <w:spacing w:after="120"/>
        <w:ind w:left="1134" w:right="1134"/>
        <w:jc w:val="both"/>
      </w:pPr>
      <w:r w:rsidRPr="004B0E1D">
        <w:t>37.</w:t>
      </w:r>
      <w:r w:rsidRPr="004B0E1D">
        <w:tab/>
        <w:t>Приводя цитату из пункта 299 рассматриваемого периодического докл</w:t>
      </w:r>
      <w:r w:rsidRPr="004B0E1D">
        <w:t>а</w:t>
      </w:r>
      <w:r w:rsidRPr="004B0E1D">
        <w:t>да, где говорится, что, по мнению «почти всех опрошенных представителей ц</w:t>
      </w:r>
      <w:r w:rsidRPr="004B0E1D">
        <w:t>ы</w:t>
      </w:r>
      <w:r w:rsidRPr="004B0E1D">
        <w:t>ганского этноса (99%), они не испытывают никакого ущемления или насильс</w:t>
      </w:r>
      <w:r w:rsidRPr="004B0E1D">
        <w:t>т</w:t>
      </w:r>
      <w:r w:rsidRPr="004B0E1D">
        <w:t xml:space="preserve">венного ограничения в Узбекистане государством права вести традиционный образ жизни», </w:t>
      </w:r>
      <w:proofErr w:type="spellStart"/>
      <w:r w:rsidRPr="004B0E1D">
        <w:t>г</w:t>
      </w:r>
      <w:r w:rsidRPr="004B0E1D">
        <w:noBreakHyphen/>
        <w:t>жа</w:t>
      </w:r>
      <w:proofErr w:type="spellEnd"/>
      <w:r w:rsidRPr="004B0E1D">
        <w:t> </w:t>
      </w:r>
      <w:proofErr w:type="spellStart"/>
      <w:r w:rsidRPr="004B0E1D">
        <w:t>Крикли</w:t>
      </w:r>
      <w:proofErr w:type="spellEnd"/>
      <w:r w:rsidRPr="004B0E1D">
        <w:t xml:space="preserve"> хотела бы знать, отражает ли это утверждение и</w:t>
      </w:r>
      <w:r w:rsidRPr="004B0E1D">
        <w:t>с</w:t>
      </w:r>
      <w:r w:rsidRPr="004B0E1D">
        <w:t>тинное положение рома и приняты ли Узбекистаном меры к тому, чтобы они не подвергались скрытой дискриминации.</w:t>
      </w:r>
    </w:p>
    <w:p w:rsidR="002B13D0" w:rsidRPr="004B0E1D" w:rsidRDefault="002B13D0" w:rsidP="002B13D0">
      <w:pPr>
        <w:tabs>
          <w:tab w:val="left" w:pos="1701"/>
        </w:tabs>
        <w:spacing w:after="120"/>
        <w:ind w:left="1134" w:right="1134"/>
        <w:jc w:val="both"/>
      </w:pPr>
      <w:r w:rsidRPr="004B0E1D">
        <w:t>38.</w:t>
      </w:r>
      <w:r w:rsidRPr="004B0E1D">
        <w:tab/>
      </w:r>
      <w:proofErr w:type="spellStart"/>
      <w:r w:rsidRPr="004B0E1D">
        <w:rPr>
          <w:b/>
        </w:rPr>
        <w:t>Г</w:t>
      </w:r>
      <w:r w:rsidRPr="004B0E1D">
        <w:rPr>
          <w:b/>
        </w:rPr>
        <w:noBreakHyphen/>
        <w:t>н</w:t>
      </w:r>
      <w:proofErr w:type="spellEnd"/>
      <w:r w:rsidRPr="004B0E1D">
        <w:rPr>
          <w:b/>
        </w:rPr>
        <w:t> Дьякону</w:t>
      </w:r>
      <w:r w:rsidRPr="004B0E1D">
        <w:t xml:space="preserve"> хотел бы получить информацию о Республике Каракалпа</w:t>
      </w:r>
      <w:r w:rsidRPr="004B0E1D">
        <w:t>к</w:t>
      </w:r>
      <w:r w:rsidRPr="004B0E1D">
        <w:t>стан, и в частности о том, что послужило основанием для ее создания, польз</w:t>
      </w:r>
      <w:r w:rsidRPr="004B0E1D">
        <w:t>у</w:t>
      </w:r>
      <w:r w:rsidRPr="004B0E1D">
        <w:t>ется ли она автономией и ставит ли она целью объединить каракалпаков, кот</w:t>
      </w:r>
      <w:r w:rsidRPr="004B0E1D">
        <w:t>о</w:t>
      </w:r>
      <w:r w:rsidRPr="004B0E1D">
        <w:t>рые представляют собой меньшинство, менее многочисленное, чем таджики.</w:t>
      </w:r>
    </w:p>
    <w:p w:rsidR="002B13D0" w:rsidRPr="004B0E1D" w:rsidRDefault="002B13D0" w:rsidP="002B13D0">
      <w:pPr>
        <w:tabs>
          <w:tab w:val="left" w:pos="1701"/>
        </w:tabs>
        <w:spacing w:after="120"/>
        <w:ind w:left="1134" w:right="1134"/>
        <w:jc w:val="both"/>
      </w:pPr>
      <w:r w:rsidRPr="004B0E1D">
        <w:t>39.</w:t>
      </w:r>
      <w:r w:rsidRPr="004B0E1D">
        <w:tab/>
        <w:t>Напомнив о том, что «если международным договором Республики Узб</w:t>
      </w:r>
      <w:r w:rsidRPr="004B0E1D">
        <w:t>е</w:t>
      </w:r>
      <w:r w:rsidRPr="004B0E1D">
        <w:t>кистан установлены иные правила, чем те, которые содержатся в семейном з</w:t>
      </w:r>
      <w:r w:rsidRPr="004B0E1D">
        <w:t>а</w:t>
      </w:r>
      <w:r w:rsidRPr="004B0E1D">
        <w:t>конодательстве Республики Узбекистан, то применяются правила междунаро</w:t>
      </w:r>
      <w:r w:rsidRPr="004B0E1D">
        <w:t>д</w:t>
      </w:r>
      <w:r w:rsidRPr="004B0E1D">
        <w:t>ного договора» (там же, п. 135), он ссылается на пункт 157 периодического доклада государства-участника, где говорится, что в национальной правовой системе Республики Узбекистан признается приоритет международного права над национальным законодательством, но что международный договор в целях его исполнения должен быть имплементирован в национальное законодательс</w:t>
      </w:r>
      <w:r w:rsidRPr="004B0E1D">
        <w:t>т</w:t>
      </w:r>
      <w:r w:rsidRPr="004B0E1D">
        <w:t>во. Поскольку, на его взгляд, здесь налицо противоречие, он призывает госуда</w:t>
      </w:r>
      <w:r w:rsidRPr="004B0E1D">
        <w:t>р</w:t>
      </w:r>
      <w:r w:rsidRPr="004B0E1D">
        <w:t>ство-участник пересмотреть свое законодательство, с тем чтобы придать на</w:t>
      </w:r>
      <w:r w:rsidRPr="004B0E1D">
        <w:t>д</w:t>
      </w:r>
      <w:r w:rsidRPr="004B0E1D">
        <w:t xml:space="preserve">лежащий статус ратифицированным страной международным договорам, и в частности </w:t>
      </w:r>
      <w:r w:rsidRPr="004B0E1D">
        <w:rPr>
          <w:lang w:eastAsia="ru-RU"/>
        </w:rPr>
        <w:t>Международной конвенции о ликвидации всех форм расовой ди</w:t>
      </w:r>
      <w:r w:rsidRPr="004B0E1D">
        <w:rPr>
          <w:lang w:eastAsia="ru-RU"/>
        </w:rPr>
        <w:t>с</w:t>
      </w:r>
      <w:r w:rsidRPr="004B0E1D">
        <w:rPr>
          <w:lang w:eastAsia="ru-RU"/>
        </w:rPr>
        <w:t>криминации</w:t>
      </w:r>
      <w:r w:rsidRPr="004B0E1D">
        <w:t>.</w:t>
      </w:r>
    </w:p>
    <w:p w:rsidR="002B13D0" w:rsidRPr="004B0E1D" w:rsidRDefault="002B13D0" w:rsidP="002B13D0">
      <w:pPr>
        <w:tabs>
          <w:tab w:val="left" w:pos="1701"/>
        </w:tabs>
        <w:spacing w:after="120"/>
        <w:ind w:left="1134" w:right="1134"/>
        <w:jc w:val="both"/>
      </w:pPr>
      <w:r w:rsidRPr="004B0E1D">
        <w:t>40.</w:t>
      </w:r>
      <w:r w:rsidRPr="004B0E1D">
        <w:tab/>
        <w:t>Переходя к вопросу о применении статьи 4 Конвенции, оратор отмечает, что согласно статье 156 Уголовного кодекса Узбекистана «умышленные дейс</w:t>
      </w:r>
      <w:r w:rsidRPr="004B0E1D">
        <w:t>т</w:t>
      </w:r>
      <w:r w:rsidRPr="004B0E1D">
        <w:t xml:space="preserve">вия, …совершенные с целью возбуждения вражды, … наказываются лишением свободы» (там же, п. 320), и подчеркивает, что в статье 4 вовсе не упоминается об умысле </w:t>
      </w:r>
      <w:r>
        <w:t xml:space="preserve">того или иного </w:t>
      </w:r>
      <w:r w:rsidRPr="004B0E1D">
        <w:t>характера.</w:t>
      </w:r>
    </w:p>
    <w:p w:rsidR="002B13D0" w:rsidRPr="004B0E1D" w:rsidRDefault="002B13D0" w:rsidP="002B13D0">
      <w:pPr>
        <w:tabs>
          <w:tab w:val="left" w:pos="1701"/>
        </w:tabs>
        <w:spacing w:after="120"/>
        <w:ind w:left="1134" w:right="1134"/>
        <w:jc w:val="both"/>
      </w:pPr>
      <w:r w:rsidRPr="004B0E1D">
        <w:t>41.</w:t>
      </w:r>
      <w:r w:rsidRPr="004B0E1D">
        <w:tab/>
        <w:t>Ссылаясь на приведенную в п. 374 цифру апатридов в Узбекистане</w:t>
      </w:r>
      <w:r>
        <w:t> </w:t>
      </w:r>
      <w:r w:rsidRPr="004B0E1D">
        <w:t>– 86 703 человека, оратор считает ее чрезмерно высокой и хотел бы узнать, пр</w:t>
      </w:r>
      <w:r w:rsidRPr="004B0E1D">
        <w:t>о</w:t>
      </w:r>
      <w:r w:rsidRPr="004B0E1D">
        <w:t>водился ли углубленный анализ причин существования такого положения с ц</w:t>
      </w:r>
      <w:r w:rsidRPr="004B0E1D">
        <w:t>е</w:t>
      </w:r>
      <w:r w:rsidRPr="004B0E1D">
        <w:t xml:space="preserve">лью его урегулирования. </w:t>
      </w:r>
    </w:p>
    <w:p w:rsidR="002B13D0" w:rsidRPr="004B0E1D" w:rsidRDefault="002B13D0" w:rsidP="002B13D0">
      <w:pPr>
        <w:tabs>
          <w:tab w:val="left" w:pos="1701"/>
        </w:tabs>
        <w:spacing w:after="120"/>
        <w:ind w:left="1134" w:right="1134"/>
        <w:jc w:val="both"/>
      </w:pPr>
      <w:r w:rsidRPr="004B0E1D">
        <w:t>42.</w:t>
      </w:r>
      <w:r w:rsidRPr="004B0E1D">
        <w:tab/>
      </w:r>
      <w:proofErr w:type="spellStart"/>
      <w:r w:rsidRPr="004B0E1D">
        <w:rPr>
          <w:b/>
        </w:rPr>
        <w:t>Г</w:t>
      </w:r>
      <w:r w:rsidRPr="004B0E1D">
        <w:rPr>
          <w:b/>
        </w:rPr>
        <w:noBreakHyphen/>
        <w:t>н</w:t>
      </w:r>
      <w:proofErr w:type="spellEnd"/>
      <w:r w:rsidRPr="004B0E1D">
        <w:rPr>
          <w:b/>
        </w:rPr>
        <w:t> Автономов</w:t>
      </w:r>
      <w:r w:rsidRPr="004B0E1D">
        <w:t>, в свою очередь ссылаясь на пункты 296–302 периодич</w:t>
      </w:r>
      <w:r w:rsidRPr="004B0E1D">
        <w:t>е</w:t>
      </w:r>
      <w:r w:rsidRPr="004B0E1D">
        <w:t>ского доклада Узбекистана, где приводится весьма обширная информация о р</w:t>
      </w:r>
      <w:r w:rsidRPr="004B0E1D">
        <w:t>о</w:t>
      </w:r>
      <w:r w:rsidRPr="004B0E1D">
        <w:t>ма, которые названы цыганами в периодическом докладе и именуются «люли» местными жителями, просит сообщить, как хотели бы именоваться эти люди и какое название они считают более уважительным.</w:t>
      </w:r>
    </w:p>
    <w:p w:rsidR="002B13D0" w:rsidRPr="004B0E1D" w:rsidRDefault="002B13D0" w:rsidP="002B13D0">
      <w:pPr>
        <w:tabs>
          <w:tab w:val="left" w:pos="1701"/>
        </w:tabs>
        <w:spacing w:after="120"/>
        <w:ind w:left="1134" w:right="1134"/>
        <w:jc w:val="both"/>
      </w:pPr>
      <w:r w:rsidRPr="004B0E1D">
        <w:t>43.</w:t>
      </w:r>
      <w:r w:rsidRPr="004B0E1D">
        <w:tab/>
        <w:t>Далее оратор отмечает, что, как указано в пункте 229 периодического доклада Узбекистана, практически все опрошенные цыгане (99%) указывали, что не испытывают никакого ущемления государством своего права вести тр</w:t>
      </w:r>
      <w:r w:rsidRPr="004B0E1D">
        <w:t>а</w:t>
      </w:r>
      <w:r w:rsidRPr="004B0E1D">
        <w:t>диционный образ жизни. Вместе с тем, поскольку, как следует из пункта 297, многие из них причисляют себя к другим этническим группам, он просит у</w:t>
      </w:r>
      <w:r w:rsidRPr="004B0E1D">
        <w:t>з</w:t>
      </w:r>
      <w:r w:rsidRPr="004B0E1D">
        <w:t>бекскую делегацию пояснить причины, по которым цыгане предпочитают пр</w:t>
      </w:r>
      <w:r w:rsidRPr="004B0E1D">
        <w:t>и</w:t>
      </w:r>
      <w:r w:rsidRPr="004B0E1D">
        <w:t>числять себя к другим этническим группам и тем самым скрывать свое подли</w:t>
      </w:r>
      <w:r w:rsidRPr="004B0E1D">
        <w:t>н</w:t>
      </w:r>
      <w:r w:rsidRPr="004B0E1D">
        <w:t>ное этническое происхождение, и сообщить, проводились ли исследования на эту тему. Он подчеркивает, что в других странах рома поступают так из опас</w:t>
      </w:r>
      <w:r w:rsidRPr="004B0E1D">
        <w:t>е</w:t>
      </w:r>
      <w:r w:rsidRPr="004B0E1D">
        <w:t>ний социального остракизма. Хотя такое положение не всегда является следс</w:t>
      </w:r>
      <w:r w:rsidRPr="004B0E1D">
        <w:t>т</w:t>
      </w:r>
      <w:r w:rsidRPr="004B0E1D">
        <w:t>вием политики государства, а объясняется теми трудностями, с которыми люди, принадлежащие к этому меньшинству, сталкиваются в повседневной жизни, г</w:t>
      </w:r>
      <w:r w:rsidRPr="004B0E1D">
        <w:t>о</w:t>
      </w:r>
      <w:r w:rsidRPr="004B0E1D">
        <w:t>сударства-участники тем не менее обязаны принимать меры, необходимые для искоренения этой фактической дискриминации.</w:t>
      </w:r>
    </w:p>
    <w:p w:rsidR="002B13D0" w:rsidRPr="004B0E1D" w:rsidRDefault="002B13D0" w:rsidP="002B13D0">
      <w:pPr>
        <w:tabs>
          <w:tab w:val="left" w:pos="1701"/>
        </w:tabs>
        <w:spacing w:after="120"/>
        <w:ind w:left="1134" w:right="1134"/>
        <w:jc w:val="both"/>
      </w:pPr>
      <w:r w:rsidRPr="004B0E1D">
        <w:t>44.</w:t>
      </w:r>
      <w:r w:rsidRPr="004B0E1D">
        <w:tab/>
      </w:r>
      <w:proofErr w:type="spellStart"/>
      <w:r w:rsidRPr="004B0E1D">
        <w:t>Г</w:t>
      </w:r>
      <w:r w:rsidRPr="004B0E1D">
        <w:noBreakHyphen/>
        <w:t>н</w:t>
      </w:r>
      <w:proofErr w:type="spellEnd"/>
      <w:r w:rsidRPr="004B0E1D">
        <w:rPr>
          <w:b/>
        </w:rPr>
        <w:t> </w:t>
      </w:r>
      <w:r w:rsidRPr="004B0E1D">
        <w:t>Автономов просит делегацию пояснить, почему всего 13,9% пос</w:t>
      </w:r>
      <w:r w:rsidRPr="004B0E1D">
        <w:t>е</w:t>
      </w:r>
      <w:r w:rsidRPr="004B0E1D">
        <w:t xml:space="preserve">щающих школы </w:t>
      </w:r>
      <w:r>
        <w:t>цыган</w:t>
      </w:r>
      <w:r w:rsidRPr="004B0E1D">
        <w:t xml:space="preserve"> получают полное среднее образование (там же, п. 301), хотя среднее образование является в стране обязательным.</w:t>
      </w:r>
    </w:p>
    <w:p w:rsidR="002B13D0" w:rsidRPr="004B0E1D" w:rsidRDefault="002B13D0" w:rsidP="002B13D0">
      <w:pPr>
        <w:tabs>
          <w:tab w:val="left" w:pos="1701"/>
        </w:tabs>
        <w:spacing w:after="120"/>
        <w:ind w:left="1134" w:right="1134"/>
        <w:jc w:val="both"/>
      </w:pPr>
      <w:r w:rsidRPr="004B0E1D">
        <w:t>45.</w:t>
      </w:r>
      <w:r w:rsidRPr="004B0E1D">
        <w:tab/>
        <w:t>Он также надеется получить разъяснения, почему более 16%  прожива</w:t>
      </w:r>
      <w:r w:rsidRPr="004B0E1D">
        <w:t>ю</w:t>
      </w:r>
      <w:r w:rsidRPr="004B0E1D">
        <w:t>щих в стране</w:t>
      </w:r>
      <w:r>
        <w:t xml:space="preserve"> цыган</w:t>
      </w:r>
      <w:r w:rsidRPr="004B0E1D">
        <w:t xml:space="preserve"> не имеют статуса резидента и по каким причинам они не натурализовались. Его также интересует, каким образом ребенок, один из род</w:t>
      </w:r>
      <w:r w:rsidRPr="004B0E1D">
        <w:t>и</w:t>
      </w:r>
      <w:r w:rsidRPr="004B0E1D">
        <w:t>телей которого является узбеком, а другой апатридом или иностранцем, может получить статус резидента в государстве-участнике.</w:t>
      </w:r>
    </w:p>
    <w:p w:rsidR="002B13D0" w:rsidRPr="004B0E1D" w:rsidRDefault="002B13D0" w:rsidP="002B13D0">
      <w:pPr>
        <w:tabs>
          <w:tab w:val="left" w:pos="1701"/>
        </w:tabs>
        <w:spacing w:after="120"/>
        <w:ind w:left="1134" w:right="1134"/>
        <w:jc w:val="both"/>
      </w:pPr>
      <w:r w:rsidRPr="004B0E1D">
        <w:t>46.</w:t>
      </w:r>
      <w:r w:rsidRPr="004B0E1D">
        <w:tab/>
        <w:t>Эксперт далее отмечает, что, как указано в пункте 72 рассматриваемого доклада, Министерством юстиции Республики Узбекистан и его структурными подразделениями на местах официально зарегистрированы 1 587 негосударс</w:t>
      </w:r>
      <w:r w:rsidRPr="004B0E1D">
        <w:t>т</w:t>
      </w:r>
      <w:r w:rsidRPr="004B0E1D">
        <w:t>венных некоммерческих организаций (</w:t>
      </w:r>
      <w:proofErr w:type="spellStart"/>
      <w:r w:rsidRPr="004B0E1D">
        <w:t>ННО</w:t>
      </w:r>
      <w:proofErr w:type="spellEnd"/>
      <w:r w:rsidRPr="004B0E1D">
        <w:t>), а также произведена учетная р</w:t>
      </w:r>
      <w:r w:rsidRPr="004B0E1D">
        <w:t>е</w:t>
      </w:r>
      <w:r w:rsidRPr="004B0E1D">
        <w:t xml:space="preserve">гистрация 3 446 </w:t>
      </w:r>
      <w:proofErr w:type="spellStart"/>
      <w:r w:rsidRPr="004B0E1D">
        <w:t>ННО</w:t>
      </w:r>
      <w:proofErr w:type="spellEnd"/>
      <w:r w:rsidRPr="004B0E1D">
        <w:t>,</w:t>
      </w:r>
      <w:r>
        <w:t xml:space="preserve"> </w:t>
      </w:r>
      <w:r w:rsidRPr="004B0E1D">
        <w:t>тогда как в пункте 407 говорится, что на 1 января 2005 года в стране функционировало более 4000 негосударственных некомме</w:t>
      </w:r>
      <w:r w:rsidRPr="004B0E1D">
        <w:t>р</w:t>
      </w:r>
      <w:r w:rsidRPr="004B0E1D">
        <w:t>ческих организаций. Было бы желательно получить от делегации пояснения к</w:t>
      </w:r>
      <w:r w:rsidRPr="004B0E1D">
        <w:t>а</w:t>
      </w:r>
      <w:r w:rsidRPr="004B0E1D">
        <w:t xml:space="preserve">сательно этих цифр и разницы между регистрацией и учетной регистрацией НПО. Кроме того, ему хотелось бы получить статистические сведения о </w:t>
      </w:r>
      <w:proofErr w:type="spellStart"/>
      <w:r w:rsidRPr="004B0E1D">
        <w:t>пре</w:t>
      </w:r>
      <w:r w:rsidRPr="004B0E1D">
        <w:t>д</w:t>
      </w:r>
      <w:r w:rsidRPr="004B0E1D">
        <w:t>ставленности</w:t>
      </w:r>
      <w:proofErr w:type="spellEnd"/>
      <w:r w:rsidRPr="004B0E1D">
        <w:t xml:space="preserve"> этнических меньшинств в судебных органах, органах местного самоуправления, парламенте и в государственных административных органах. </w:t>
      </w:r>
    </w:p>
    <w:p w:rsidR="002B13D0" w:rsidRPr="004B0E1D" w:rsidRDefault="002B13D0" w:rsidP="002B13D0">
      <w:pPr>
        <w:tabs>
          <w:tab w:val="left" w:pos="1701"/>
        </w:tabs>
        <w:spacing w:after="120"/>
        <w:ind w:left="1134" w:right="1134"/>
        <w:jc w:val="both"/>
      </w:pPr>
      <w:r w:rsidRPr="004B0E1D">
        <w:t>47.</w:t>
      </w:r>
      <w:r w:rsidRPr="004B0E1D">
        <w:tab/>
      </w:r>
      <w:proofErr w:type="spellStart"/>
      <w:r w:rsidRPr="004B0E1D">
        <w:rPr>
          <w:b/>
        </w:rPr>
        <w:t>Г</w:t>
      </w:r>
      <w:r w:rsidRPr="004B0E1D">
        <w:rPr>
          <w:b/>
        </w:rPr>
        <w:noBreakHyphen/>
        <w:t>н</w:t>
      </w:r>
      <w:proofErr w:type="spellEnd"/>
      <w:r w:rsidRPr="004B0E1D">
        <w:rPr>
          <w:b/>
        </w:rPr>
        <w:t> </w:t>
      </w:r>
      <w:proofErr w:type="spellStart"/>
      <w:r w:rsidRPr="004B0E1D">
        <w:rPr>
          <w:b/>
        </w:rPr>
        <w:t>Мурильо</w:t>
      </w:r>
      <w:proofErr w:type="spellEnd"/>
      <w:r w:rsidRPr="004B0E1D">
        <w:rPr>
          <w:b/>
        </w:rPr>
        <w:t xml:space="preserve"> </w:t>
      </w:r>
      <w:proofErr w:type="spellStart"/>
      <w:r w:rsidRPr="004B0E1D">
        <w:rPr>
          <w:b/>
        </w:rPr>
        <w:t>Мартинес</w:t>
      </w:r>
      <w:proofErr w:type="spellEnd"/>
      <w:r w:rsidRPr="004B0E1D">
        <w:t xml:space="preserve"> отмечает, что, согласно представленным в до</w:t>
      </w:r>
      <w:r w:rsidRPr="004B0E1D">
        <w:t>к</w:t>
      </w:r>
      <w:r w:rsidRPr="004B0E1D">
        <w:t>ладе статистическим данным о денежных доходах на душу населения (табл</w:t>
      </w:r>
      <w:r w:rsidRPr="004B0E1D">
        <w:t>и</w:t>
      </w:r>
      <w:r w:rsidRPr="004B0E1D">
        <w:t xml:space="preserve">ца 14), уровень жизни населения с 2005 по 2007 год явно повысился. Вместе с тем, поскольку эти данные приведены </w:t>
      </w:r>
      <w:r>
        <w:t>без</w:t>
      </w:r>
      <w:r w:rsidRPr="004B0E1D">
        <w:t xml:space="preserve"> разбивк</w:t>
      </w:r>
      <w:r>
        <w:t>и</w:t>
      </w:r>
      <w:r w:rsidRPr="004B0E1D">
        <w:t>, невозможно определить, действительно ли эта тенденция коснулась всего населения или эти цифры з</w:t>
      </w:r>
      <w:r w:rsidRPr="004B0E1D">
        <w:t>а</w:t>
      </w:r>
      <w:r w:rsidRPr="004B0E1D">
        <w:t>тушевывают факт расслоения. Поэтому было бы желательно, чтобы в посл</w:t>
      </w:r>
      <w:r w:rsidRPr="004B0E1D">
        <w:t>е</w:t>
      </w:r>
      <w:r w:rsidRPr="004B0E1D">
        <w:t>дующих периодических докладах государство-участник приводило статистич</w:t>
      </w:r>
      <w:r w:rsidRPr="004B0E1D">
        <w:t>е</w:t>
      </w:r>
      <w:r w:rsidRPr="004B0E1D">
        <w:t>ские данные в разбивке по этническим группам. Кроме того, было бы жел</w:t>
      </w:r>
      <w:r w:rsidRPr="004B0E1D">
        <w:t>а</w:t>
      </w:r>
      <w:r w:rsidRPr="004B0E1D">
        <w:t xml:space="preserve">тельно получить </w:t>
      </w:r>
      <w:r>
        <w:t>разъ</w:t>
      </w:r>
      <w:r w:rsidRPr="004B0E1D">
        <w:t>яснения относительно того</w:t>
      </w:r>
      <w:r>
        <w:t xml:space="preserve"> факта</w:t>
      </w:r>
      <w:r w:rsidRPr="004B0E1D">
        <w:t>, что на выборах 2007 года из 27 миллионов человек, составляющих население страны, к урнам явились 16 миллионов. Объясняется ли такая высокая явка существованием обязательного голосования или проявленным населением страны о</w:t>
      </w:r>
      <w:r>
        <w:t>бо</w:t>
      </w:r>
      <w:r w:rsidRPr="004B0E1D">
        <w:t>стр</w:t>
      </w:r>
      <w:r>
        <w:t>енным</w:t>
      </w:r>
      <w:r w:rsidRPr="004B0E1D">
        <w:t xml:space="preserve"> интересом к политической жизни? </w:t>
      </w:r>
    </w:p>
    <w:p w:rsidR="002B13D0" w:rsidRPr="004B0E1D" w:rsidRDefault="002B13D0" w:rsidP="002B13D0">
      <w:pPr>
        <w:tabs>
          <w:tab w:val="left" w:pos="1701"/>
        </w:tabs>
        <w:spacing w:after="120"/>
        <w:ind w:left="1134" w:right="1134"/>
        <w:jc w:val="both"/>
      </w:pPr>
      <w:r w:rsidRPr="004B0E1D">
        <w:t>48.</w:t>
      </w:r>
      <w:r w:rsidRPr="004B0E1D">
        <w:tab/>
      </w:r>
      <w:r>
        <w:t>В заключение</w:t>
      </w:r>
      <w:r w:rsidRPr="004B0E1D">
        <w:t xml:space="preserve"> он убедительно просит узбекскую делегацию ответить, б</w:t>
      </w:r>
      <w:r w:rsidRPr="004B0E1D">
        <w:t>ы</w:t>
      </w:r>
      <w:r w:rsidRPr="004B0E1D">
        <w:t>ли ли вопросы, заданные в ходе проведенного Центром изучения общественн</w:t>
      </w:r>
      <w:r w:rsidRPr="004B0E1D">
        <w:t>о</w:t>
      </w:r>
      <w:r w:rsidRPr="004B0E1D">
        <w:t>го мнения социологического исследования на тему о социально-экономическом положении рома, разработаны на основе консультаций с заинтересованными сторонами и имеются ли у государства-участника стратегии, направленные на повышение посещаемости школ детьми, принадлежащими к числу рома, с уч</w:t>
      </w:r>
      <w:r w:rsidRPr="004B0E1D">
        <w:t>е</w:t>
      </w:r>
      <w:r w:rsidRPr="004B0E1D">
        <w:t>том кочевого образа жизни этого меньшинства.</w:t>
      </w:r>
    </w:p>
    <w:p w:rsidR="002B13D0" w:rsidRPr="004B0E1D" w:rsidRDefault="002B13D0" w:rsidP="002B13D0">
      <w:pPr>
        <w:tabs>
          <w:tab w:val="left" w:pos="1701"/>
        </w:tabs>
        <w:spacing w:after="120"/>
        <w:ind w:left="1134" w:right="1134"/>
        <w:jc w:val="both"/>
      </w:pPr>
      <w:r w:rsidRPr="004B0E1D">
        <w:t>49.</w:t>
      </w:r>
      <w:r w:rsidRPr="004B0E1D">
        <w:tab/>
      </w:r>
      <w:proofErr w:type="spellStart"/>
      <w:r w:rsidRPr="004B0E1D">
        <w:rPr>
          <w:b/>
        </w:rPr>
        <w:t>Г</w:t>
      </w:r>
      <w:r w:rsidRPr="004B0E1D">
        <w:rPr>
          <w:b/>
        </w:rPr>
        <w:noBreakHyphen/>
        <w:t>н</w:t>
      </w:r>
      <w:proofErr w:type="spellEnd"/>
      <w:r w:rsidRPr="004B0E1D">
        <w:rPr>
          <w:b/>
        </w:rPr>
        <w:t> </w:t>
      </w:r>
      <w:proofErr w:type="spellStart"/>
      <w:r w:rsidRPr="004B0E1D">
        <w:rPr>
          <w:b/>
        </w:rPr>
        <w:t>Эвомсан</w:t>
      </w:r>
      <w:proofErr w:type="spellEnd"/>
      <w:r w:rsidRPr="004B0E1D">
        <w:t>, ссылаясь на п. 291 доклада, где говорится, что главными причинами сохранения межнационального согласия люди отмечают широту души узбекского народа, высказывает то соображение, что, если эти добрые чувства исчезнут, в стране могут вспыхнуть межэтнические конфликты. Ми</w:t>
      </w:r>
      <w:r w:rsidRPr="004B0E1D">
        <w:t>р</w:t>
      </w:r>
      <w:r w:rsidRPr="004B0E1D">
        <w:t>ное сосуществование и согласие между всеми этническими группами должно основываться прежде всего на уважении принципа равноправия и обеспечении гражданам доступа к механизмам, позволяющим обращаться с жалобами на н</w:t>
      </w:r>
      <w:r w:rsidRPr="004B0E1D">
        <w:t>а</w:t>
      </w:r>
      <w:r w:rsidRPr="004B0E1D">
        <w:t xml:space="preserve">рушение Конвенции. Констатировав наличие в государстве-участнике мощного законодательства, запрещающего расовую дискриминацию, он просит пояснить, чем объясняется отсутствие жалоб по этой линии. </w:t>
      </w:r>
    </w:p>
    <w:p w:rsidR="002B13D0" w:rsidRPr="004B0E1D" w:rsidRDefault="002B13D0" w:rsidP="002B13D0">
      <w:pPr>
        <w:tabs>
          <w:tab w:val="left" w:pos="1701"/>
        </w:tabs>
        <w:spacing w:after="120"/>
        <w:ind w:left="1134" w:right="1134"/>
        <w:jc w:val="both"/>
      </w:pPr>
      <w:r w:rsidRPr="004B0E1D">
        <w:t>50.</w:t>
      </w:r>
      <w:r w:rsidRPr="004B0E1D">
        <w:tab/>
      </w:r>
      <w:proofErr w:type="spellStart"/>
      <w:r w:rsidRPr="004B0E1D">
        <w:rPr>
          <w:b/>
        </w:rPr>
        <w:t>Г</w:t>
      </w:r>
      <w:r w:rsidRPr="004B0E1D">
        <w:rPr>
          <w:b/>
        </w:rPr>
        <w:noBreakHyphen/>
        <w:t>н</w:t>
      </w:r>
      <w:proofErr w:type="spellEnd"/>
      <w:r w:rsidRPr="004B0E1D">
        <w:rPr>
          <w:b/>
        </w:rPr>
        <w:t xml:space="preserve"> де </w:t>
      </w:r>
      <w:proofErr w:type="spellStart"/>
      <w:r w:rsidRPr="004B0E1D">
        <w:rPr>
          <w:b/>
        </w:rPr>
        <w:t>Гутт</w:t>
      </w:r>
      <w:proofErr w:type="spellEnd"/>
      <w:r w:rsidRPr="004B0E1D">
        <w:t xml:space="preserve"> обращает внимание на позицию государства-участника, к</w:t>
      </w:r>
      <w:r w:rsidRPr="004B0E1D">
        <w:t>о</w:t>
      </w:r>
      <w:r w:rsidRPr="004B0E1D">
        <w:t>торое, признавая, что в положениях статьи 141 Уголовного кодекса не соде</w:t>
      </w:r>
      <w:r w:rsidRPr="004B0E1D">
        <w:t>р</w:t>
      </w:r>
      <w:r w:rsidRPr="004B0E1D">
        <w:t>жится упоминания о целях расовой дискриминации, тогда как этот элемент присутствует в определении, содержащемся в статье 1 Конвенции, считает, что этот пробел никак не влияет на квалификацию самого деяния (</w:t>
      </w:r>
      <w:proofErr w:type="spellStart"/>
      <w:r w:rsidRPr="004B0E1D">
        <w:t>CERD</w:t>
      </w:r>
      <w:proofErr w:type="spellEnd"/>
      <w:r w:rsidRPr="004B0E1D">
        <w:t>/</w:t>
      </w:r>
      <w:proofErr w:type="spellStart"/>
      <w:r w:rsidRPr="004B0E1D">
        <w:t>C</w:t>
      </w:r>
      <w:proofErr w:type="spellEnd"/>
      <w:r w:rsidRPr="004B0E1D">
        <w:t>/</w:t>
      </w:r>
      <w:proofErr w:type="spellStart"/>
      <w:r w:rsidRPr="004B0E1D">
        <w:t>UZB</w:t>
      </w:r>
      <w:proofErr w:type="spellEnd"/>
      <w:r w:rsidRPr="004B0E1D">
        <w:t xml:space="preserve">/6-7, п. 320) и что между этими двумя формулировками нет расхождения. Если это действительно так, то не может ли государство-участник рассмотреть вопрос о приведении формулировки статьи 141 </w:t>
      </w:r>
      <w:r>
        <w:t>У</w:t>
      </w:r>
      <w:r w:rsidRPr="004B0E1D">
        <w:t>головного кодекса в соответствие с формулировкой пункта 1 статьи 1 Конвенции?</w:t>
      </w:r>
    </w:p>
    <w:p w:rsidR="002B13D0" w:rsidRPr="004B0E1D" w:rsidRDefault="002B13D0" w:rsidP="002B13D0">
      <w:pPr>
        <w:tabs>
          <w:tab w:val="left" w:pos="1701"/>
        </w:tabs>
        <w:spacing w:after="120"/>
        <w:ind w:left="1134" w:right="1134"/>
        <w:jc w:val="both"/>
      </w:pPr>
      <w:r w:rsidRPr="004B0E1D">
        <w:t>51.</w:t>
      </w:r>
      <w:r w:rsidRPr="004B0E1D">
        <w:tab/>
        <w:t>Оратор надеется получить дополнительную информацию о роли суде</w:t>
      </w:r>
      <w:r w:rsidRPr="004B0E1D">
        <w:t>б</w:t>
      </w:r>
      <w:r w:rsidRPr="004B0E1D">
        <w:t>ных органов в борьбе с расизмом и, отметив, что приведенные в докладе случаи применения статьи 141 Уголовного кодекса касаются дел, возбужденных по ст</w:t>
      </w:r>
      <w:r w:rsidRPr="004B0E1D">
        <w:t>а</w:t>
      </w:r>
      <w:r w:rsidRPr="004B0E1D">
        <w:t>тье о торговле людьми, (</w:t>
      </w:r>
      <w:proofErr w:type="spellStart"/>
      <w:r w:rsidRPr="004B0E1D">
        <w:t>CERD</w:t>
      </w:r>
      <w:proofErr w:type="spellEnd"/>
      <w:r w:rsidRPr="004B0E1D">
        <w:t>/</w:t>
      </w:r>
      <w:proofErr w:type="spellStart"/>
      <w:r w:rsidRPr="004B0E1D">
        <w:t>C</w:t>
      </w:r>
      <w:proofErr w:type="spellEnd"/>
      <w:r w:rsidRPr="004B0E1D">
        <w:t>/</w:t>
      </w:r>
      <w:proofErr w:type="spellStart"/>
      <w:r w:rsidRPr="004B0E1D">
        <w:t>UZB</w:t>
      </w:r>
      <w:proofErr w:type="spellEnd"/>
      <w:r w:rsidRPr="004B0E1D">
        <w:t>/6-7, п. 484), выражает надежду, что в следующий периодический доклад государства-участника будут включены примеры жалоб и судебного преследования по фактам расовой дискриминации, как таковой.</w:t>
      </w:r>
    </w:p>
    <w:p w:rsidR="002B13D0" w:rsidRPr="004B0E1D" w:rsidRDefault="0012025F" w:rsidP="002B13D0">
      <w:pPr>
        <w:tabs>
          <w:tab w:val="left" w:pos="1701"/>
        </w:tabs>
        <w:spacing w:after="120"/>
        <w:ind w:left="1134" w:right="1134"/>
        <w:jc w:val="both"/>
      </w:pPr>
      <w:r>
        <w:br w:type="page"/>
      </w:r>
      <w:r w:rsidR="002B13D0" w:rsidRPr="004B0E1D">
        <w:t>52.</w:t>
      </w:r>
      <w:r w:rsidR="002B13D0" w:rsidRPr="004B0E1D">
        <w:tab/>
        <w:t>И наконец, он просит представить более полную информацию о прин</w:t>
      </w:r>
      <w:r w:rsidR="002B13D0" w:rsidRPr="004B0E1D">
        <w:t>я</w:t>
      </w:r>
      <w:r w:rsidR="002B13D0" w:rsidRPr="004B0E1D">
        <w:t>тых мерах по укреплению независимости судов и интересуется тем, намерено ли государство-участник выступить с заявлением, предусмотренным в статье 14 Конвенции.</w:t>
      </w:r>
    </w:p>
    <w:p w:rsidR="002B13D0" w:rsidRPr="004B0E1D" w:rsidRDefault="002B13D0" w:rsidP="002B13D0">
      <w:pPr>
        <w:tabs>
          <w:tab w:val="left" w:pos="1701"/>
        </w:tabs>
        <w:spacing w:after="120"/>
        <w:ind w:left="1134" w:right="1134"/>
        <w:jc w:val="both"/>
      </w:pPr>
      <w:r w:rsidRPr="004B0E1D">
        <w:t>53.</w:t>
      </w:r>
      <w:r w:rsidRPr="004B0E1D">
        <w:tab/>
      </w:r>
      <w:proofErr w:type="spellStart"/>
      <w:r w:rsidRPr="004B0E1D">
        <w:rPr>
          <w:b/>
        </w:rPr>
        <w:t>Г</w:t>
      </w:r>
      <w:r w:rsidRPr="004B0E1D">
        <w:rPr>
          <w:b/>
        </w:rPr>
        <w:noBreakHyphen/>
        <w:t>н</w:t>
      </w:r>
      <w:proofErr w:type="spellEnd"/>
      <w:r w:rsidRPr="004B0E1D">
        <w:rPr>
          <w:b/>
        </w:rPr>
        <w:t> Кут</w:t>
      </w:r>
      <w:r w:rsidRPr="004B0E1D">
        <w:t>, ссылаясь на фигурирующую в периодическом докладе Узбек</w:t>
      </w:r>
      <w:r w:rsidRPr="004B0E1D">
        <w:t>и</w:t>
      </w:r>
      <w:r w:rsidRPr="004B0E1D">
        <w:t>стана таблицу 27, где приводится обзор этнического состава населения страны, с удивлением констатирует, что более 421 000 человек отнесены к категории «другие», тогда как в остальном в таблице приведены весьма подробные свед</w:t>
      </w:r>
      <w:r w:rsidRPr="004B0E1D">
        <w:t>е</w:t>
      </w:r>
      <w:r w:rsidRPr="004B0E1D">
        <w:t xml:space="preserve">ния. Он хотел бы знать, какие национальные или этнические группы относятся к этой категории и, в частности, включены ли в нее </w:t>
      </w:r>
      <w:proofErr w:type="spellStart"/>
      <w:r w:rsidRPr="004B0E1D">
        <w:t>турки-месхетинцы</w:t>
      </w:r>
      <w:proofErr w:type="spellEnd"/>
      <w:r w:rsidRPr="004B0E1D">
        <w:t>. В этой связи отметив, что, как указано в докладе, за период 2006–2008 годов не было зарегистрировано ни одного случая межэтнической конфронтации, а межэтн</w:t>
      </w:r>
      <w:r w:rsidRPr="004B0E1D">
        <w:t>и</w:t>
      </w:r>
      <w:r w:rsidRPr="004B0E1D">
        <w:t>ческие противоречия проявляются, как правило, на бытовом уровне (</w:t>
      </w:r>
      <w:proofErr w:type="spellStart"/>
      <w:r w:rsidRPr="004B0E1D">
        <w:t>CERD</w:t>
      </w:r>
      <w:proofErr w:type="spellEnd"/>
      <w:r w:rsidRPr="004B0E1D">
        <w:t>/</w:t>
      </w:r>
      <w:proofErr w:type="spellStart"/>
      <w:r w:rsidRPr="004B0E1D">
        <w:t>C</w:t>
      </w:r>
      <w:proofErr w:type="spellEnd"/>
      <w:r w:rsidRPr="004B0E1D">
        <w:t>/</w:t>
      </w:r>
      <w:proofErr w:type="spellStart"/>
      <w:r w:rsidRPr="004B0E1D">
        <w:t>UZB</w:t>
      </w:r>
      <w:proofErr w:type="spellEnd"/>
      <w:r w:rsidRPr="004B0E1D">
        <w:t>/6-7, п. 294), он напоминает, что в годы, предшествовавшие пр</w:t>
      </w:r>
      <w:r w:rsidRPr="004B0E1D">
        <w:t>о</w:t>
      </w:r>
      <w:r w:rsidRPr="004B0E1D">
        <w:t>возглашению Узбекистаном независимости, в Ферганской долине происходили крупные межэтнические столкновения. Поэтому государству-участнику надл</w:t>
      </w:r>
      <w:r w:rsidRPr="004B0E1D">
        <w:t>е</w:t>
      </w:r>
      <w:r w:rsidRPr="004B0E1D">
        <w:t>жит проявлять осторожность и принять профилактические меры, с тем чтобы не допустить повторения такого рода конфликтов.</w:t>
      </w:r>
    </w:p>
    <w:p w:rsidR="002B13D0" w:rsidRPr="004B0E1D" w:rsidRDefault="002B13D0" w:rsidP="002B13D0">
      <w:pPr>
        <w:tabs>
          <w:tab w:val="left" w:pos="1701"/>
        </w:tabs>
        <w:spacing w:after="120"/>
        <w:ind w:left="1134" w:right="1134"/>
        <w:jc w:val="both"/>
      </w:pPr>
      <w:r w:rsidRPr="004B0E1D">
        <w:t>54.</w:t>
      </w:r>
      <w:r w:rsidRPr="004B0E1D">
        <w:tab/>
        <w:t>И наконец, тот факт, что в период 2006–2008 годов в бюро Уполномоче</w:t>
      </w:r>
      <w:r w:rsidRPr="004B0E1D">
        <w:t>н</w:t>
      </w:r>
      <w:r w:rsidRPr="004B0E1D">
        <w:t>ного по правам человека не поступило ни одной жалобы, вовсе не означает, что в стране не было совершено ни одного акта расовой дискриминации. Если л</w:t>
      </w:r>
      <w:r w:rsidRPr="004B0E1D">
        <w:t>ю</w:t>
      </w:r>
      <w:r w:rsidRPr="004B0E1D">
        <w:t>ди, считающие себя пострадавшими, не подают жалоб, это может стать вп</w:t>
      </w:r>
      <w:r w:rsidRPr="004B0E1D">
        <w:t>о</w:t>
      </w:r>
      <w:r w:rsidRPr="004B0E1D">
        <w:t>следствии источником серьезных проблем, если не межэтнических конфликтов. Поэтому государству-участнику следует разработать стратегии, нацеленные на регистрацию не доведенных до сведения властей случаев расовой дискримин</w:t>
      </w:r>
      <w:r w:rsidRPr="004B0E1D">
        <w:t>а</w:t>
      </w:r>
      <w:r w:rsidRPr="004B0E1D">
        <w:t>ции, с тем чтобы выявлять ранние признаки межэтнической напряженности. В заключение оратор отмечает, что, если Уполномоченный вообще не занимается рассмотрением жалоб, он полностью теряет доверие населения. Поэтому гос</w:t>
      </w:r>
      <w:r w:rsidRPr="004B0E1D">
        <w:t>у</w:t>
      </w:r>
      <w:r w:rsidRPr="004B0E1D">
        <w:t>дарству-участнику следует принять меры к тому, чтобы информировать насел</w:t>
      </w:r>
      <w:r w:rsidRPr="004B0E1D">
        <w:t>е</w:t>
      </w:r>
      <w:r w:rsidRPr="004B0E1D">
        <w:t>ние о возможности обращения с жалобами в этот орган.</w:t>
      </w:r>
    </w:p>
    <w:p w:rsidR="002B13D0" w:rsidRPr="004B0E1D" w:rsidRDefault="002B13D0" w:rsidP="002B13D0">
      <w:pPr>
        <w:tabs>
          <w:tab w:val="left" w:pos="1701"/>
        </w:tabs>
        <w:spacing w:after="120"/>
        <w:ind w:left="1134" w:right="1134"/>
        <w:jc w:val="both"/>
      </w:pPr>
      <w:r w:rsidRPr="004B0E1D">
        <w:t>55.</w:t>
      </w:r>
      <w:r w:rsidRPr="004B0E1D">
        <w:tab/>
      </w:r>
      <w:proofErr w:type="spellStart"/>
      <w:r w:rsidRPr="004B0E1D">
        <w:rPr>
          <w:b/>
        </w:rPr>
        <w:t>Г</w:t>
      </w:r>
      <w:r w:rsidRPr="004B0E1D">
        <w:rPr>
          <w:b/>
        </w:rPr>
        <w:noBreakHyphen/>
        <w:t>н</w:t>
      </w:r>
      <w:proofErr w:type="spellEnd"/>
      <w:r w:rsidRPr="004B0E1D">
        <w:rPr>
          <w:b/>
        </w:rPr>
        <w:t> Петер</w:t>
      </w:r>
      <w:r w:rsidRPr="004B0E1D">
        <w:t xml:space="preserve"> с удовлетворением отмечает отмену в Узбекистане смертной казни, несмотря на то что населени</w:t>
      </w:r>
      <w:r>
        <w:t xml:space="preserve">е страны на </w:t>
      </w:r>
      <w:r w:rsidRPr="004B0E1D">
        <w:t>90% </w:t>
      </w:r>
      <w:r>
        <w:t xml:space="preserve">состоит из </w:t>
      </w:r>
      <w:r w:rsidRPr="004B0E1D">
        <w:t>мусульман и что мусульманские государства, как правило, положительно относятся к сохран</w:t>
      </w:r>
      <w:r w:rsidRPr="004B0E1D">
        <w:t>е</w:t>
      </w:r>
      <w:r w:rsidRPr="004B0E1D">
        <w:t>нию этого вида наказания. В этой связи он констатирует, что указ об отмене смертной казни был подписан президентом Республики в августе 2005 года, т</w:t>
      </w:r>
      <w:r w:rsidRPr="004B0E1D">
        <w:t>о</w:t>
      </w:r>
      <w:r w:rsidRPr="004B0E1D">
        <w:t>гда как в силу он вступил лишь в 2009 году после его ратификации парламе</w:t>
      </w:r>
      <w:r w:rsidRPr="004B0E1D">
        <w:t>н</w:t>
      </w:r>
      <w:r w:rsidRPr="004B0E1D">
        <w:t>том. В этой связи оратор интересуется соотношением сил между президентом, парламентом и Советом министров, и в частности тем, какой вес имеет подпись президента.</w:t>
      </w:r>
    </w:p>
    <w:p w:rsidR="002B13D0" w:rsidRPr="004B0E1D" w:rsidRDefault="002B13D0" w:rsidP="002B13D0">
      <w:pPr>
        <w:tabs>
          <w:tab w:val="left" w:pos="1701"/>
        </w:tabs>
        <w:spacing w:after="120"/>
        <w:ind w:left="1134" w:right="1134"/>
        <w:jc w:val="both"/>
      </w:pPr>
      <w:r w:rsidRPr="004B0E1D">
        <w:t>56.</w:t>
      </w:r>
      <w:r w:rsidRPr="004B0E1D">
        <w:tab/>
        <w:t>Кроме того, учитывая тот факт, что к Уполномоченному не поступает ж</w:t>
      </w:r>
      <w:r w:rsidRPr="004B0E1D">
        <w:t>а</w:t>
      </w:r>
      <w:r w:rsidRPr="004B0E1D">
        <w:t>лоб, он просит сообщить, какие были приняты меры по информированию нас</w:t>
      </w:r>
      <w:r w:rsidRPr="004B0E1D">
        <w:t>е</w:t>
      </w:r>
      <w:r w:rsidRPr="004B0E1D">
        <w:t>ления о существовании закона от 20 апреля 2009 года, нацеленного на сове</w:t>
      </w:r>
      <w:r w:rsidRPr="004B0E1D">
        <w:t>р</w:t>
      </w:r>
      <w:r w:rsidRPr="004B0E1D">
        <w:t>шенствование деятельности Уполномоченного, и просит узбекскую делегацию пояснить, почему с 2005 года не увеличивалось число женщин среди членов с</w:t>
      </w:r>
      <w:r w:rsidRPr="004B0E1D">
        <w:t>е</w:t>
      </w:r>
      <w:r w:rsidRPr="004B0E1D">
        <w:t>ната, учитывая, в частности, что президент, который наделен полномочиями н</w:t>
      </w:r>
      <w:r w:rsidRPr="004B0E1D">
        <w:t>а</w:t>
      </w:r>
      <w:r w:rsidRPr="004B0E1D">
        <w:t>значать членов сената по своему усмотрению, ввел в число сенаторов всего лишь двух женщин в 2005 году и четырех в 2010.</w:t>
      </w:r>
    </w:p>
    <w:p w:rsidR="002B13D0" w:rsidRPr="004B0E1D" w:rsidRDefault="0012025F" w:rsidP="002B13D0">
      <w:pPr>
        <w:tabs>
          <w:tab w:val="left" w:pos="1701"/>
        </w:tabs>
        <w:spacing w:after="120"/>
        <w:ind w:left="1134" w:right="1134"/>
        <w:jc w:val="both"/>
      </w:pPr>
      <w:r>
        <w:br w:type="page"/>
      </w:r>
      <w:r w:rsidR="002B13D0" w:rsidRPr="004B0E1D">
        <w:t>57.</w:t>
      </w:r>
      <w:r w:rsidR="002B13D0" w:rsidRPr="004B0E1D">
        <w:tab/>
      </w:r>
      <w:proofErr w:type="spellStart"/>
      <w:r w:rsidR="002B13D0" w:rsidRPr="004B0E1D">
        <w:rPr>
          <w:b/>
        </w:rPr>
        <w:t>Г</w:t>
      </w:r>
      <w:r w:rsidR="002B13D0" w:rsidRPr="004B0E1D">
        <w:rPr>
          <w:b/>
        </w:rPr>
        <w:noBreakHyphen/>
        <w:t>н</w:t>
      </w:r>
      <w:proofErr w:type="spellEnd"/>
      <w:r w:rsidR="002B13D0" w:rsidRPr="004B0E1D">
        <w:rPr>
          <w:b/>
        </w:rPr>
        <w:t> Саидов</w:t>
      </w:r>
      <w:r w:rsidR="002B13D0" w:rsidRPr="004B0E1D">
        <w:t xml:space="preserve"> просит пояснить роль Национального центра по правам ч</w:t>
      </w:r>
      <w:r w:rsidR="002B13D0" w:rsidRPr="004B0E1D">
        <w:t>е</w:t>
      </w:r>
      <w:r w:rsidR="002B13D0" w:rsidRPr="004B0E1D">
        <w:t>ловека в борьбе с расовой дискриминацией и указать, в частности, уполномочен ли он принимать и рассматривать жалобы.</w:t>
      </w:r>
    </w:p>
    <w:p w:rsidR="002B13D0" w:rsidRPr="004B0E1D" w:rsidRDefault="002B13D0" w:rsidP="002B13D0">
      <w:pPr>
        <w:tabs>
          <w:tab w:val="left" w:pos="1701"/>
        </w:tabs>
        <w:spacing w:after="120"/>
        <w:ind w:left="1134" w:right="1134"/>
        <w:jc w:val="both"/>
      </w:pPr>
      <w:r w:rsidRPr="004B0E1D">
        <w:t>58.</w:t>
      </w:r>
      <w:r w:rsidRPr="004B0E1D">
        <w:tab/>
      </w:r>
      <w:proofErr w:type="spellStart"/>
      <w:r w:rsidRPr="004B0E1D">
        <w:rPr>
          <w:b/>
        </w:rPr>
        <w:t>Г</w:t>
      </w:r>
      <w:r w:rsidRPr="004B0E1D">
        <w:rPr>
          <w:b/>
        </w:rPr>
        <w:noBreakHyphen/>
        <w:t>н</w:t>
      </w:r>
      <w:proofErr w:type="spellEnd"/>
      <w:r w:rsidRPr="004B0E1D">
        <w:rPr>
          <w:b/>
        </w:rPr>
        <w:t xml:space="preserve"> Линдгрен </w:t>
      </w:r>
      <w:proofErr w:type="spellStart"/>
      <w:r w:rsidRPr="004B0E1D">
        <w:rPr>
          <w:b/>
        </w:rPr>
        <w:t>Алвис</w:t>
      </w:r>
      <w:proofErr w:type="spellEnd"/>
      <w:r w:rsidRPr="004B0E1D">
        <w:t>, отметив, что, как следует из устного выступления узбекской делегации, прописка используется, по сути дела, в качестве удост</w:t>
      </w:r>
      <w:r w:rsidRPr="004B0E1D">
        <w:t>о</w:t>
      </w:r>
      <w:r w:rsidRPr="004B0E1D">
        <w:t>верения личности и не влияет на свободу передвижения граждан, просит пре</w:t>
      </w:r>
      <w:r w:rsidRPr="004B0E1D">
        <w:t>д</w:t>
      </w:r>
      <w:r w:rsidRPr="004B0E1D">
        <w:t xml:space="preserve">ставить более подробные пояснения относительно характера этого документа. Кроме того, его интересует, ведут ли те или иные группы населения в сельской местности Узбекистана, подобно рома, кочевой образ жизни. </w:t>
      </w:r>
    </w:p>
    <w:p w:rsidR="002B13D0" w:rsidRPr="004B0E1D" w:rsidRDefault="002B13D0" w:rsidP="002B13D0">
      <w:pPr>
        <w:pStyle w:val="SingleTxtG"/>
        <w:suppressAutoHyphens w:val="0"/>
        <w:rPr>
          <w:i/>
          <w:lang w:val="ru-RU"/>
        </w:rPr>
      </w:pPr>
      <w:r w:rsidRPr="004B0E1D">
        <w:rPr>
          <w:i/>
          <w:lang w:val="ru-RU"/>
        </w:rPr>
        <w:t>Заседание закрывается в 18 час. 00 мин.</w:t>
      </w:r>
    </w:p>
    <w:p w:rsidR="007511D7" w:rsidRDefault="0012025F" w:rsidP="0012025F">
      <w:pPr>
        <w:spacing w:before="240"/>
        <w:jc w:val="center"/>
        <w:rPr>
          <w:u w:val="single"/>
          <w:lang w:val="en-US"/>
        </w:rPr>
      </w:pPr>
      <w:r>
        <w:rPr>
          <w:u w:val="single"/>
        </w:rPr>
        <w:tab/>
      </w:r>
      <w:r>
        <w:rPr>
          <w:u w:val="single"/>
        </w:rPr>
        <w:tab/>
      </w:r>
      <w:r>
        <w:rPr>
          <w:u w:val="single"/>
        </w:rPr>
        <w:tab/>
      </w:r>
    </w:p>
    <w:p w:rsidR="0012025F" w:rsidRPr="0012025F" w:rsidRDefault="0012025F" w:rsidP="0012025F">
      <w:pPr>
        <w:spacing w:before="240"/>
        <w:jc w:val="center"/>
        <w:rPr>
          <w:u w:val="single"/>
          <w:lang w:val="en-US"/>
        </w:rPr>
      </w:pPr>
    </w:p>
    <w:sectPr w:rsidR="0012025F" w:rsidRPr="0012025F"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87E" w:rsidRDefault="0098687E">
      <w:r>
        <w:rPr>
          <w:lang w:val="en-US"/>
        </w:rPr>
        <w:tab/>
      </w:r>
      <w:r>
        <w:separator/>
      </w:r>
    </w:p>
  </w:endnote>
  <w:endnote w:type="continuationSeparator" w:id="0">
    <w:p w:rsidR="0098687E" w:rsidRDefault="00986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CC"/>
    <w:family w:val="auto"/>
    <w:notTrueType/>
    <w:pitch w:val="default"/>
    <w:sig w:usb0="00002203" w:usb1="00000000" w:usb2="00000000" w:usb3="00000000" w:csb0="0000004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7E" w:rsidRPr="009A6F4A" w:rsidRDefault="0098687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r>
      <w:rPr>
        <w:lang w:val="en-US"/>
      </w:rPr>
      <w:tab/>
      <w:t>GE.10-44140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7E" w:rsidRPr="009A6F4A" w:rsidRDefault="0098687E">
    <w:pPr>
      <w:pStyle w:val="Footer"/>
      <w:rPr>
        <w:lang w:val="en-US"/>
      </w:rPr>
    </w:pPr>
    <w:r>
      <w:rPr>
        <w:lang w:val="en-US"/>
      </w:rPr>
      <w:t>GE.10-44140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7E" w:rsidRPr="001828B7" w:rsidRDefault="0098687E" w:rsidP="00974517">
    <w:pPr>
      <w:spacing w:after="120"/>
      <w:ind w:right="1134"/>
      <w:rPr>
        <w:b/>
      </w:rPr>
    </w:pPr>
    <w:r w:rsidRPr="004B0E1D">
      <w:rPr>
        <w:b/>
      </w:rPr>
      <w:t>_______________________________________________________________</w:t>
    </w:r>
    <w:r>
      <w:rPr>
        <w:b/>
      </w:rPr>
      <w:t>________________</w:t>
    </w:r>
  </w:p>
  <w:p w:rsidR="0098687E" w:rsidRPr="004B0E1D" w:rsidRDefault="0098687E" w:rsidP="00974517">
    <w:pPr>
      <w:pStyle w:val="FootnoteText"/>
      <w:spacing w:before="120" w:after="120"/>
      <w:ind w:firstLine="0"/>
      <w:rPr>
        <w:lang w:val="ru-RU"/>
      </w:rPr>
    </w:pPr>
    <w:r w:rsidRPr="004B0E1D">
      <w:rPr>
        <w:lang w:val="ru-RU"/>
      </w:rPr>
      <w:t>В настоящий отчет могут вноситься поправки.</w:t>
    </w:r>
  </w:p>
  <w:p w:rsidR="0098687E" w:rsidRPr="004B0E1D" w:rsidRDefault="0098687E" w:rsidP="00974517">
    <w:pPr>
      <w:pStyle w:val="FootnoteText"/>
      <w:spacing w:before="120" w:after="120"/>
      <w:ind w:firstLine="0"/>
      <w:rPr>
        <w:lang w:val="ru-RU"/>
      </w:rPr>
    </w:pPr>
    <w:r w:rsidRPr="004B0E1D">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4B0E1D">
      <w:rPr>
        <w:i/>
        <w:lang w:val="ru-RU"/>
      </w:rPr>
      <w:t>в течение одной недели с момента выпуска настоящего документа</w:t>
    </w:r>
    <w:r w:rsidRPr="004B0E1D">
      <w:rPr>
        <w:lang w:val="ru-RU"/>
      </w:rPr>
      <w:t xml:space="preserve"> в Группу редакционного контроля, комната Е.4108, Дворец Наций, Женева.</w:t>
    </w:r>
  </w:p>
  <w:p w:rsidR="0098687E" w:rsidRPr="004B0E1D" w:rsidRDefault="0098687E" w:rsidP="00974517">
    <w:pPr>
      <w:spacing w:after="120"/>
      <w:ind w:left="1134" w:right="1134"/>
      <w:rPr>
        <w:sz w:val="18"/>
        <w:szCs w:val="18"/>
      </w:rPr>
    </w:pPr>
    <w:r w:rsidRPr="004B0E1D">
      <w:rPr>
        <w:sz w:val="18"/>
        <w:szCs w:val="18"/>
      </w:rPr>
      <w:t>Любые поправки к отчетам об открытых заседаниях Комитета на этой сессии будут св</w:t>
    </w:r>
    <w:r w:rsidRPr="004B0E1D">
      <w:rPr>
        <w:sz w:val="18"/>
        <w:szCs w:val="18"/>
      </w:rPr>
      <w:t>е</w:t>
    </w:r>
    <w:r w:rsidRPr="004B0E1D">
      <w:rPr>
        <w:sz w:val="18"/>
        <w:szCs w:val="18"/>
      </w:rPr>
      <w:t>дены в единое исправление, которое будет издано вскоре после окончания сессии.</w:t>
    </w:r>
  </w:p>
  <w:p w:rsidR="0098687E" w:rsidRPr="004B0E1D" w:rsidRDefault="0098687E" w:rsidP="00974517">
    <w:pPr>
      <w:spacing w:after="120"/>
      <w:ind w:left="1134" w:right="1134"/>
      <w:rPr>
        <w:sz w:val="18"/>
        <w:szCs w:val="18"/>
      </w:rPr>
    </w:pPr>
  </w:p>
  <w:p w:rsidR="0098687E" w:rsidRPr="009A6F4A" w:rsidRDefault="0098687E">
    <w:pPr>
      <w:pStyle w:val="Footer"/>
      <w:rPr>
        <w:sz w:val="20"/>
        <w:lang w:val="en-US"/>
      </w:rPr>
    </w:pPr>
    <w:r>
      <w:rPr>
        <w:sz w:val="20"/>
        <w:lang w:val="en-US"/>
      </w:rPr>
      <w:t>GE.10-44140  (R)  131010  131010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87E" w:rsidRPr="00F71F63" w:rsidRDefault="0098687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8687E" w:rsidRPr="00F71F63" w:rsidRDefault="0098687E" w:rsidP="00635E86">
      <w:pPr>
        <w:tabs>
          <w:tab w:val="right" w:pos="2155"/>
        </w:tabs>
        <w:spacing w:after="80" w:line="240" w:lineRule="auto"/>
        <w:rPr>
          <w:u w:val="single"/>
          <w:lang w:val="en-US"/>
        </w:rPr>
      </w:pPr>
      <w:r w:rsidRPr="00F71F63">
        <w:rPr>
          <w:u w:val="single"/>
          <w:lang w:val="en-US"/>
        </w:rPr>
        <w:tab/>
      </w:r>
    </w:p>
    <w:p w:rsidR="0098687E" w:rsidRPr="00635E86" w:rsidRDefault="0098687E"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7E" w:rsidRPr="001828B7" w:rsidRDefault="0098687E">
    <w:pPr>
      <w:pStyle w:val="Header"/>
      <w:rPr>
        <w:lang w:val="en-US"/>
      </w:rPr>
    </w:pPr>
    <w:r>
      <w:rPr>
        <w:lang w:val="en-US"/>
      </w:rPr>
      <w:t>CERD/C/SR.2018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87E" w:rsidRPr="009A6F4A" w:rsidRDefault="0098687E">
    <w:pPr>
      <w:pStyle w:val="Header"/>
      <w:rPr>
        <w:lang w:val="en-US"/>
      </w:rPr>
    </w:pPr>
    <w:r>
      <w:rPr>
        <w:lang w:val="en-US"/>
      </w:rPr>
      <w:tab/>
      <w:t>CERD/C/SR.2018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133"/>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2025F"/>
    <w:rsid w:val="001463F7"/>
    <w:rsid w:val="0015769C"/>
    <w:rsid w:val="00180752"/>
    <w:rsid w:val="001828B7"/>
    <w:rsid w:val="00185076"/>
    <w:rsid w:val="0018543C"/>
    <w:rsid w:val="00190231"/>
    <w:rsid w:val="00192ABD"/>
    <w:rsid w:val="001A75D5"/>
    <w:rsid w:val="001A7D40"/>
    <w:rsid w:val="001D07F7"/>
    <w:rsid w:val="001D7B8F"/>
    <w:rsid w:val="001E48EE"/>
    <w:rsid w:val="001F2D04"/>
    <w:rsid w:val="0020059C"/>
    <w:rsid w:val="002019BD"/>
    <w:rsid w:val="00232D42"/>
    <w:rsid w:val="00237334"/>
    <w:rsid w:val="002444F4"/>
    <w:rsid w:val="002629A0"/>
    <w:rsid w:val="0028492B"/>
    <w:rsid w:val="00291C8F"/>
    <w:rsid w:val="002B13D0"/>
    <w:rsid w:val="002B43B0"/>
    <w:rsid w:val="002C5036"/>
    <w:rsid w:val="002C6A71"/>
    <w:rsid w:val="002C6D5F"/>
    <w:rsid w:val="002D15EA"/>
    <w:rsid w:val="002D6C07"/>
    <w:rsid w:val="002E0CE6"/>
    <w:rsid w:val="002E1163"/>
    <w:rsid w:val="002E43F3"/>
    <w:rsid w:val="003215F5"/>
    <w:rsid w:val="00326133"/>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46BDF"/>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74517"/>
    <w:rsid w:val="00980C86"/>
    <w:rsid w:val="0098687E"/>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30A3C"/>
    <w:rsid w:val="00B81305"/>
    <w:rsid w:val="00BB17DC"/>
    <w:rsid w:val="00BB1AF9"/>
    <w:rsid w:val="00BB3E82"/>
    <w:rsid w:val="00BB4C4A"/>
    <w:rsid w:val="00BD3CAE"/>
    <w:rsid w:val="00BD5F3C"/>
    <w:rsid w:val="00C07C0F"/>
    <w:rsid w:val="00C145C4"/>
    <w:rsid w:val="00C20D2F"/>
    <w:rsid w:val="00C2131B"/>
    <w:rsid w:val="00C23182"/>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07F7A"/>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2B13D0"/>
    <w:pPr>
      <w:suppressAutoHyphens/>
      <w:spacing w:after="120"/>
      <w:ind w:left="1134" w:right="1134"/>
      <w:jc w:val="both"/>
    </w:pPr>
    <w:rPr>
      <w:spacing w:val="0"/>
      <w:w w:val="100"/>
      <w:kern w:val="0"/>
      <w:lang w:val="fr-CH"/>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5255</Words>
  <Characters>29956</Characters>
  <Application>Microsoft Office Word</Application>
  <DocSecurity>4</DocSecurity>
  <Lines>249</Lines>
  <Paragraphs>70</Paragraphs>
  <ScaleCrop>false</ScaleCrop>
  <HeadingPairs>
    <vt:vector size="2" baseType="variant">
      <vt:variant>
        <vt:lpstr>Название</vt:lpstr>
      </vt:variant>
      <vt:variant>
        <vt:i4>1</vt:i4>
      </vt:variant>
    </vt:vector>
  </HeadingPairs>
  <TitlesOfParts>
    <vt:vector size="1" baseType="lpstr">
      <vt:lpstr>1044140.doc</vt:lpstr>
    </vt:vector>
  </TitlesOfParts>
  <Company>CSD</Company>
  <LinksUpToDate>false</LinksUpToDate>
  <CharactersWithSpaces>35141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1044140.doc</dc:title>
  <dc:subject>Bratchikov</dc:subject>
  <dc:creator>Беляева Светлана</dc:creator>
  <cp:keywords/>
  <dc:description/>
  <cp:lastModifiedBy>Беляева Светлана</cp:lastModifiedBy>
  <cp:revision>2</cp:revision>
  <cp:lastPrinted>2010-10-13T14:38:00Z</cp:lastPrinted>
  <dcterms:created xsi:type="dcterms:W3CDTF">2010-10-13T14:45:00Z</dcterms:created>
  <dcterms:modified xsi:type="dcterms:W3CDTF">2010-10-13T14:45:00Z</dcterms:modified>
</cp:coreProperties>
</file>