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after="320"/>
        <w:rPr>
          <w:rFonts w:hint="eastAsia"/>
        </w:rPr>
      </w:pPr>
      <w:r>
        <w:rPr>
          <w:rFonts w:hint="eastAsia"/>
        </w:rPr>
        <w:t>经济、社会和文化权利委员会</w:t>
      </w:r>
    </w:p>
    <w:p w:rsidR="00000000" w:rsidRDefault="00000000">
      <w:pPr>
        <w:pStyle w:val="Heading2"/>
        <w:rPr>
          <w:rFonts w:hint="eastAsia"/>
        </w:rPr>
      </w:pPr>
    </w:p>
    <w:p w:rsidR="00000000" w:rsidRDefault="00000000">
      <w:pPr>
        <w:pStyle w:val="Heading2"/>
        <w:rPr>
          <w:rFonts w:hint="eastAsia"/>
        </w:rPr>
      </w:pPr>
      <w:r>
        <w:rPr>
          <w:rFonts w:hint="eastAsia"/>
        </w:rPr>
        <w:t>审议缔约国根据《公约》第</w:t>
      </w:r>
      <w:r>
        <w:rPr>
          <w:rFonts w:hint="eastAsia"/>
        </w:rPr>
        <w:t>16</w:t>
      </w:r>
      <w:r>
        <w:rPr>
          <w:rFonts w:hint="eastAsia"/>
        </w:rPr>
        <w:t>和</w:t>
      </w:r>
      <w:r>
        <w:br/>
      </w:r>
      <w:r>
        <w:rPr>
          <w:rFonts w:hint="eastAsia"/>
        </w:rPr>
        <w:t>第</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比利时</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2000</w:t>
      </w:r>
      <w:r>
        <w:rPr>
          <w:rFonts w:hint="eastAsia"/>
        </w:rPr>
        <w:t>年</w:t>
      </w:r>
      <w:r>
        <w:rPr>
          <w:rFonts w:hint="eastAsia"/>
        </w:rPr>
        <w:t>11</w:t>
      </w:r>
      <w:r>
        <w:rPr>
          <w:rFonts w:hint="eastAsia"/>
        </w:rPr>
        <w:t>月</w:t>
      </w:r>
      <w:r>
        <w:rPr>
          <w:rFonts w:hint="eastAsia"/>
        </w:rPr>
        <w:t>17</w:t>
      </w:r>
      <w:r>
        <w:rPr>
          <w:rFonts w:hint="eastAsia"/>
        </w:rPr>
        <w:t>和</w:t>
      </w:r>
      <w:r>
        <w:rPr>
          <w:rFonts w:hint="eastAsia"/>
        </w:rPr>
        <w:t>20</w:t>
      </w:r>
      <w:r>
        <w:rPr>
          <w:rFonts w:hint="eastAsia"/>
        </w:rPr>
        <w:t>日举行的第</w:t>
      </w:r>
      <w:r>
        <w:rPr>
          <w:rFonts w:hint="eastAsia"/>
        </w:rPr>
        <w:t>64</w:t>
      </w:r>
      <w:r>
        <w:rPr>
          <w:rFonts w:hint="eastAsia"/>
        </w:rPr>
        <w:t>、第</w:t>
      </w:r>
      <w:r>
        <w:rPr>
          <w:rFonts w:hint="eastAsia"/>
        </w:rPr>
        <w:t>65</w:t>
      </w:r>
      <w:r>
        <w:rPr>
          <w:rFonts w:hint="eastAsia"/>
        </w:rPr>
        <w:t>和第</w:t>
      </w:r>
      <w:r>
        <w:rPr>
          <w:rFonts w:hint="eastAsia"/>
        </w:rPr>
        <w:t>66</w:t>
      </w:r>
      <w:r>
        <w:rPr>
          <w:rFonts w:hint="eastAsia"/>
        </w:rPr>
        <w:t>次会议上审议了比利时提交的关于《经济、社会、文化权利国际公约》执行情况的第二次定期报告</w:t>
      </w:r>
      <w:r>
        <w:rPr>
          <w:rFonts w:hint="eastAsia"/>
        </w:rPr>
        <w:t>(E</w:t>
      </w:r>
      <w:r>
        <w:t>/199</w:t>
      </w:r>
      <w:r>
        <w:rPr>
          <w:rFonts w:hint="eastAsia"/>
        </w:rPr>
        <w:t>0</w:t>
      </w:r>
      <w:r>
        <w:t>/</w:t>
      </w:r>
      <w:r>
        <w:rPr>
          <w:rFonts w:hint="eastAsia"/>
        </w:rPr>
        <w:t>6</w:t>
      </w:r>
      <w:r>
        <w:t>/Add.</w:t>
      </w:r>
      <w:r>
        <w:rPr>
          <w:rFonts w:hint="eastAsia"/>
        </w:rPr>
        <w:t>15</w:t>
      </w:r>
      <w:r>
        <w:t>)</w:t>
      </w:r>
      <w:r>
        <w:rPr>
          <w:rFonts w:hint="eastAsia"/>
        </w:rPr>
        <w:t>，并在</w:t>
      </w:r>
      <w:r>
        <w:rPr>
          <w:rFonts w:hint="eastAsia"/>
        </w:rPr>
        <w:t>2000</w:t>
      </w:r>
      <w:r>
        <w:rPr>
          <w:rFonts w:hint="eastAsia"/>
        </w:rPr>
        <w:t>年</w:t>
      </w:r>
      <w:r>
        <w:rPr>
          <w:rFonts w:hint="eastAsia"/>
        </w:rPr>
        <w:t>11</w:t>
      </w:r>
      <w:r>
        <w:rPr>
          <w:rFonts w:hint="eastAsia"/>
        </w:rPr>
        <w:t>月</w:t>
      </w:r>
      <w:r>
        <w:rPr>
          <w:rFonts w:hint="eastAsia"/>
        </w:rPr>
        <w:t>28</w:t>
      </w:r>
      <w:r>
        <w:rPr>
          <w:rFonts w:hint="eastAsia"/>
        </w:rPr>
        <w:t>日举行的第</w:t>
      </w:r>
      <w:r>
        <w:rPr>
          <w:rFonts w:hint="eastAsia"/>
        </w:rPr>
        <w:t>79</w:t>
      </w:r>
      <w:r>
        <w:rPr>
          <w:rFonts w:hint="eastAsia"/>
        </w:rPr>
        <w:t>次会议上通过了下述结论性意见。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提出第二次定期报告，一般来说，这份报告是按照委员会的准则而编写的。由各个领域主管官员组成的代表团就委员会提出的问题清单提供了详尽的书面和口头的回答。委员会特别欢迎代表团同委员会开展了开诚布公的和有建设性的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委员会满意地注意到缔约国在民间团体积极参与促进与保护经济、社会及文化权利方面采取了积极的态度，而且缔约国的代表团还邀请了一个全国性的非政府组织的一名代表在与委员会的对话中发言。</w:t>
      </w:r>
    </w:p>
    <w:p w:rsidR="00000000" w:rsidRDefault="00000000">
      <w:pPr>
        <w:spacing w:after="320"/>
        <w:rPr>
          <w:rFonts w:hint="eastAsia"/>
        </w:rPr>
      </w:pPr>
      <w:r>
        <w:rPr>
          <w:rFonts w:hint="eastAsia"/>
        </w:rPr>
        <w:tab/>
        <w:t xml:space="preserve">4.  </w:t>
      </w:r>
      <w:r>
        <w:rPr>
          <w:rFonts w:hint="eastAsia"/>
        </w:rPr>
        <w:t>委员会还赞赏地注意到，缔约国表示支持委员会在起草《公约》任择议定书方面的工作。</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5.  </w:t>
      </w:r>
      <w:r>
        <w:rPr>
          <w:rFonts w:hint="eastAsia"/>
        </w:rPr>
        <w:t>委员会关切地注意到，没有足够的机制以协调和确保在联邦和地区两级统一实施缔约国在国际人权方面的义务。</w:t>
      </w:r>
    </w:p>
    <w:p w:rsidR="00000000" w:rsidRDefault="00000000">
      <w:pPr>
        <w:spacing w:after="320"/>
        <w:rPr>
          <w:rFonts w:hint="eastAsia"/>
        </w:rPr>
      </w:pPr>
      <w:r>
        <w:rPr>
          <w:rFonts w:hint="eastAsia"/>
        </w:rPr>
        <w:tab/>
        <w:t xml:space="preserve">6.  </w:t>
      </w:r>
      <w:r>
        <w:rPr>
          <w:rFonts w:hint="eastAsia"/>
        </w:rPr>
        <w:t>委员会注意到，《宪法》第</w:t>
      </w:r>
      <w:r>
        <w:rPr>
          <w:rFonts w:hint="eastAsia"/>
        </w:rPr>
        <w:t>23</w:t>
      </w:r>
      <w:r>
        <w:rPr>
          <w:rFonts w:hint="eastAsia"/>
        </w:rPr>
        <w:t>条代表了一种进步，因为该条就一系列的经济、社会和文化权利作出了规定，并且以法规和皇家法令的形式确保这些权利。然而，这项法律至今尚未通过。如果把第</w:t>
      </w:r>
      <w:r>
        <w:rPr>
          <w:rFonts w:hint="eastAsia"/>
        </w:rPr>
        <w:t>23</w:t>
      </w:r>
      <w:r>
        <w:rPr>
          <w:rFonts w:hint="eastAsia"/>
        </w:rPr>
        <w:t>条同比利时《宪法》中其他基本权利保障放在一起阅读的话，那么这一条可被理解为直接适用于比利时的国内法律制度，但是这种理解仍然取决于国内法庭的判断。</w:t>
      </w:r>
    </w:p>
    <w:p w:rsidR="00000000" w:rsidRDefault="00000000">
      <w:pPr>
        <w:pStyle w:val="Heading3"/>
        <w:rPr>
          <w:rFonts w:hint="eastAsia"/>
        </w:rPr>
      </w:pPr>
      <w:r>
        <w:rPr>
          <w:rFonts w:hint="eastAsia"/>
          <w:u w:val="none"/>
        </w:rPr>
        <w:t xml:space="preserve">D.  </w:t>
      </w:r>
      <w:r>
        <w:rPr>
          <w:rFonts w:hint="eastAsia"/>
        </w:rPr>
        <w:t>令人关心的主要事项</w:t>
      </w:r>
    </w:p>
    <w:p w:rsidR="00000000" w:rsidRDefault="00000000">
      <w:pPr>
        <w:rPr>
          <w:rFonts w:hint="eastAsia"/>
        </w:rPr>
      </w:pPr>
      <w:r>
        <w:rPr>
          <w:rFonts w:hint="eastAsia"/>
        </w:rPr>
        <w:tab/>
        <w:t xml:space="preserve">7.  </w:t>
      </w:r>
      <w:r>
        <w:rPr>
          <w:rFonts w:hint="eastAsia"/>
        </w:rPr>
        <w:t>委员会遗憾地注意到，缔约国还没有根据《</w:t>
      </w:r>
      <w:r>
        <w:rPr>
          <w:rFonts w:hint="eastAsia"/>
        </w:rPr>
        <w:t>1993</w:t>
      </w:r>
      <w:r>
        <w:rPr>
          <w:rFonts w:hint="eastAsia"/>
        </w:rPr>
        <w:t>年维也纳宣言和行动纲领》第</w:t>
      </w:r>
      <w:r>
        <w:rPr>
          <w:rFonts w:hint="eastAsia"/>
        </w:rPr>
        <w:t>71</w:t>
      </w:r>
      <w:r>
        <w:rPr>
          <w:rFonts w:hint="eastAsia"/>
        </w:rPr>
        <w:t>段的规定，建立一种全面的国家人权行动计划。</w:t>
      </w:r>
    </w:p>
    <w:p w:rsidR="00000000" w:rsidRDefault="00000000">
      <w:pPr>
        <w:rPr>
          <w:rFonts w:hint="eastAsia"/>
        </w:rPr>
      </w:pPr>
      <w:r>
        <w:rPr>
          <w:rFonts w:hint="eastAsia"/>
        </w:rPr>
        <w:tab/>
        <w:t xml:space="preserve">8.  </w:t>
      </w:r>
      <w:r>
        <w:rPr>
          <w:rFonts w:hint="eastAsia"/>
        </w:rPr>
        <w:t>委员会还对以下情况表示关注：没有根据《</w:t>
      </w:r>
      <w:r>
        <w:rPr>
          <w:rFonts w:hint="eastAsia"/>
        </w:rPr>
        <w:t>1991</w:t>
      </w:r>
      <w:r>
        <w:rPr>
          <w:rFonts w:hint="eastAsia"/>
        </w:rPr>
        <w:t>年巴黎原则》的规定建立一种独立的全国性的人权机构，用以监测该国整个人权状况。</w:t>
      </w:r>
    </w:p>
    <w:p w:rsidR="00000000" w:rsidRDefault="00000000">
      <w:pPr>
        <w:rPr>
          <w:rFonts w:hint="eastAsia"/>
        </w:rPr>
      </w:pPr>
      <w:r>
        <w:rPr>
          <w:rFonts w:hint="eastAsia"/>
        </w:rPr>
        <w:tab/>
        <w:t xml:space="preserve">9.  </w:t>
      </w:r>
      <w:r>
        <w:rPr>
          <w:rFonts w:hint="eastAsia"/>
        </w:rPr>
        <w:t>委员会感到特别关注的是：没有一项具体的法律规定禁止仇外和种族主义的行为，尤其是禁止右翼种族主义政治团体的活动，因为这些团体在政治舞台上日益强大，尤其是在佛兰德地区。</w:t>
      </w:r>
    </w:p>
    <w:p w:rsidR="00000000" w:rsidRDefault="00000000">
      <w:pPr>
        <w:rPr>
          <w:rFonts w:hint="eastAsia"/>
        </w:rPr>
      </w:pPr>
      <w:r>
        <w:rPr>
          <w:rFonts w:hint="eastAsia"/>
        </w:rPr>
        <w:tab/>
        <w:t xml:space="preserve">10.  </w:t>
      </w:r>
      <w:r>
        <w:rPr>
          <w:rFonts w:hint="eastAsia"/>
        </w:rPr>
        <w:t>委员会还对比利时失业保险制度中所谓“同居规定”对于妇女的歧视性的影响表示关注。</w:t>
      </w:r>
    </w:p>
    <w:p w:rsidR="00000000" w:rsidRDefault="00000000">
      <w:pPr>
        <w:rPr>
          <w:rFonts w:hint="eastAsia"/>
        </w:rPr>
      </w:pPr>
      <w:r>
        <w:rPr>
          <w:rFonts w:hint="eastAsia"/>
        </w:rPr>
        <w:tab/>
        <w:t xml:space="preserve">11.  </w:t>
      </w:r>
      <w:r>
        <w:rPr>
          <w:rFonts w:hint="eastAsia"/>
        </w:rPr>
        <w:t>委员会还对男士和妇女在失业率方面的长期差距以及在工资方面的差异表示关注。</w:t>
      </w:r>
    </w:p>
    <w:p w:rsidR="00000000" w:rsidRDefault="00000000">
      <w:pPr>
        <w:rPr>
          <w:rFonts w:hint="eastAsia"/>
        </w:rPr>
      </w:pPr>
      <w:r>
        <w:rPr>
          <w:rFonts w:hint="eastAsia"/>
        </w:rPr>
        <w:tab/>
        <w:t xml:space="preserve">12.  </w:t>
      </w:r>
      <w:r>
        <w:rPr>
          <w:rFonts w:hint="eastAsia"/>
        </w:rPr>
        <w:t>委员会还对以下情况表示关注：年青人失业情况相当严重；缔约国没有完全解决</w:t>
      </w:r>
      <w:r>
        <w:rPr>
          <w:rFonts w:hint="eastAsia"/>
        </w:rPr>
        <w:t>45</w:t>
      </w:r>
      <w:r>
        <w:rPr>
          <w:rFonts w:hint="eastAsia"/>
        </w:rPr>
        <w:t>岁以上人士的长期失业问题以及一些人士被迫提早退休的问题。</w:t>
      </w:r>
    </w:p>
    <w:p w:rsidR="00000000" w:rsidRDefault="00000000">
      <w:pPr>
        <w:rPr>
          <w:rFonts w:hint="eastAsia"/>
        </w:rPr>
      </w:pPr>
      <w:r>
        <w:rPr>
          <w:rFonts w:hint="eastAsia"/>
        </w:rPr>
        <w:tab/>
        <w:t xml:space="preserve">13.  </w:t>
      </w:r>
      <w:r>
        <w:rPr>
          <w:rFonts w:hint="eastAsia"/>
        </w:rPr>
        <w:t>委员会还对恋童癖、儿童卖淫、儿童色情以及侵犯儿童暴力等现象表示关注。</w:t>
      </w:r>
    </w:p>
    <w:p w:rsidR="00000000" w:rsidRDefault="00000000">
      <w:pPr>
        <w:rPr>
          <w:rFonts w:hint="eastAsia"/>
        </w:rPr>
      </w:pPr>
      <w:r>
        <w:rPr>
          <w:rFonts w:hint="eastAsia"/>
        </w:rPr>
        <w:tab/>
        <w:t xml:space="preserve">14.  </w:t>
      </w:r>
      <w:r>
        <w:rPr>
          <w:rFonts w:hint="eastAsia"/>
        </w:rPr>
        <w:t>根据《公约》第</w:t>
      </w:r>
      <w:r>
        <w:rPr>
          <w:rFonts w:hint="eastAsia"/>
        </w:rPr>
        <w:t>28</w:t>
      </w:r>
      <w:r>
        <w:rPr>
          <w:rFonts w:hint="eastAsia"/>
        </w:rPr>
        <w:t>条，委员会对比利时</w:t>
      </w:r>
      <w:r>
        <w:rPr>
          <w:rFonts w:hint="eastAsia"/>
        </w:rPr>
        <w:t>(</w:t>
      </w:r>
      <w:r>
        <w:rPr>
          <w:rFonts w:hint="eastAsia"/>
        </w:rPr>
        <w:t>尤其是佛兰德地区</w:t>
      </w:r>
      <w:r>
        <w:rPr>
          <w:rFonts w:hint="eastAsia"/>
        </w:rPr>
        <w:t>)</w:t>
      </w:r>
      <w:r>
        <w:rPr>
          <w:rFonts w:hint="eastAsia"/>
        </w:rPr>
        <w:t>严重短缺廉价公屋的情况表示关注。委员会还对以下情况表示关注：人口较多的家庭，以及单亲家庭和低收入家庭在申请廉价公屋的条件方面处于不利地位。</w:t>
      </w:r>
    </w:p>
    <w:p w:rsidR="00000000" w:rsidRDefault="00000000">
      <w:pPr>
        <w:rPr>
          <w:rFonts w:hint="eastAsia"/>
        </w:rPr>
      </w:pPr>
      <w:r>
        <w:rPr>
          <w:rFonts w:hint="eastAsia"/>
        </w:rPr>
        <w:tab/>
        <w:t xml:space="preserve">15.  </w:t>
      </w:r>
      <w:r>
        <w:rPr>
          <w:rFonts w:hint="eastAsia"/>
        </w:rPr>
        <w:t>委员会对以下情况表示非常关注：由于地方政府在制定教育政策方面负有主要责任，缔约国没有建立足够的机制，以确保在所有地区实行统一的教育标准，包括实行国际教育标准。委员会还遗憾地指出，代表团所提供的有关各个地区行使教育权利的信息是不完整的。</w:t>
      </w:r>
    </w:p>
    <w:p w:rsidR="00000000" w:rsidRDefault="00000000">
      <w:pPr>
        <w:spacing w:after="320"/>
        <w:rPr>
          <w:rFonts w:hint="eastAsia"/>
        </w:rPr>
      </w:pPr>
      <w:r>
        <w:rPr>
          <w:rFonts w:hint="eastAsia"/>
        </w:rPr>
        <w:tab/>
        <w:t xml:space="preserve">16.  </w:t>
      </w:r>
      <w:r>
        <w:rPr>
          <w:rFonts w:hint="eastAsia"/>
        </w:rPr>
        <w:t>委员会关切地注意到，在</w:t>
      </w:r>
      <w:r>
        <w:rPr>
          <w:rFonts w:hint="eastAsia"/>
        </w:rPr>
        <w:t>1998</w:t>
      </w:r>
      <w:r>
        <w:rPr>
          <w:rFonts w:hint="eastAsia"/>
        </w:rPr>
        <w:t>年，比利时只把其国民生产总值的</w:t>
      </w:r>
      <w:r>
        <w:rPr>
          <w:rFonts w:hint="eastAsia"/>
        </w:rPr>
        <w:t>0.35%</w:t>
      </w:r>
      <w:r>
        <w:rPr>
          <w:rFonts w:hint="eastAsia"/>
        </w:rPr>
        <w:t>用于国际合作，但是联合国对于工业化国家的建议数额是国民生产总值的</w:t>
      </w:r>
      <w:r>
        <w:rPr>
          <w:rFonts w:hint="eastAsia"/>
        </w:rPr>
        <w:t>0.7%</w:t>
      </w:r>
      <w:r>
        <w:rPr>
          <w:rFonts w:hint="eastAsia"/>
        </w:rPr>
        <w:t>。</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17.  </w:t>
      </w:r>
      <w:r>
        <w:rPr>
          <w:rFonts w:hint="eastAsia"/>
        </w:rPr>
        <w:t>委员会建议缔约国在其下次定期报告中，根据《公约》第</w:t>
      </w:r>
      <w:r>
        <w:rPr>
          <w:rFonts w:hint="eastAsia"/>
        </w:rPr>
        <w:t>28</w:t>
      </w:r>
      <w:r>
        <w:rPr>
          <w:rFonts w:hint="eastAsia"/>
        </w:rPr>
        <w:t>条，就建立机制以协调和确保各级政府统一行动以履行国际人权义务提供更多的信息。</w:t>
      </w:r>
    </w:p>
    <w:p w:rsidR="00000000" w:rsidRDefault="00000000">
      <w:pPr>
        <w:rPr>
          <w:rFonts w:hint="eastAsia"/>
        </w:rPr>
      </w:pPr>
      <w:r>
        <w:rPr>
          <w:rFonts w:hint="eastAsia"/>
        </w:rPr>
        <w:tab/>
        <w:t xml:space="preserve">18.  </w:t>
      </w:r>
      <w:r>
        <w:rPr>
          <w:rFonts w:hint="eastAsia"/>
        </w:rPr>
        <w:t>委员会敦促缔约国根据《</w:t>
      </w:r>
      <w:r>
        <w:rPr>
          <w:rFonts w:hint="eastAsia"/>
        </w:rPr>
        <w:t>1993</w:t>
      </w:r>
      <w:r>
        <w:rPr>
          <w:rFonts w:hint="eastAsia"/>
        </w:rPr>
        <w:t>年维也纳宣言和行动纲领》第</w:t>
      </w:r>
      <w:r>
        <w:rPr>
          <w:rFonts w:hint="eastAsia"/>
        </w:rPr>
        <w:t>71</w:t>
      </w:r>
      <w:r>
        <w:rPr>
          <w:rFonts w:hint="eastAsia"/>
        </w:rPr>
        <w:t>段的要求，拟定并且通过一项全面的人权行动计划。</w:t>
      </w:r>
    </w:p>
    <w:p w:rsidR="00000000" w:rsidRDefault="00000000">
      <w:pPr>
        <w:rPr>
          <w:rFonts w:hint="eastAsia"/>
        </w:rPr>
      </w:pPr>
      <w:r>
        <w:rPr>
          <w:rFonts w:hint="eastAsia"/>
        </w:rPr>
        <w:tab/>
        <w:t xml:space="preserve">19.  </w:t>
      </w:r>
      <w:r>
        <w:rPr>
          <w:rFonts w:hint="eastAsia"/>
        </w:rPr>
        <w:t>委员会还敦促缔约国根据《</w:t>
      </w:r>
      <w:r>
        <w:rPr>
          <w:rFonts w:hint="eastAsia"/>
        </w:rPr>
        <w:t>1991</w:t>
      </w:r>
      <w:r>
        <w:rPr>
          <w:rFonts w:hint="eastAsia"/>
        </w:rPr>
        <w:t>年巴黎原则》建立一个独立的全国性的机构。</w:t>
      </w:r>
    </w:p>
    <w:p w:rsidR="00000000" w:rsidRDefault="00000000">
      <w:pPr>
        <w:rPr>
          <w:rFonts w:hint="eastAsia"/>
        </w:rPr>
      </w:pPr>
      <w:r>
        <w:rPr>
          <w:rFonts w:hint="eastAsia"/>
        </w:rPr>
        <w:tab/>
        <w:t xml:space="preserve">20.  </w:t>
      </w:r>
      <w:r>
        <w:rPr>
          <w:rFonts w:hint="eastAsia"/>
        </w:rPr>
        <w:t>委员会建议缔约国，在批准《公约》以后，采取适当步骤以确保《公约》全面和直接地适用于国内法律制度。</w:t>
      </w:r>
    </w:p>
    <w:p w:rsidR="00000000" w:rsidRDefault="00000000">
      <w:pPr>
        <w:rPr>
          <w:rFonts w:hint="eastAsia"/>
        </w:rPr>
      </w:pPr>
      <w:r>
        <w:rPr>
          <w:rFonts w:hint="eastAsia"/>
        </w:rPr>
        <w:tab/>
        <w:t xml:space="preserve">21.  </w:t>
      </w:r>
      <w:r>
        <w:rPr>
          <w:rFonts w:hint="eastAsia"/>
        </w:rPr>
        <w:t>委员会建议缔约国采取措施，以便确保禁止仇外心理、种族主义以及种族主义组织、团体和政党的活动，以便根据《公约》第</w:t>
      </w:r>
      <w:r>
        <w:rPr>
          <w:rFonts w:hint="eastAsia"/>
        </w:rPr>
        <w:t>2</w:t>
      </w:r>
      <w:r>
        <w:rPr>
          <w:rFonts w:hint="eastAsia"/>
        </w:rPr>
        <w:t>条第</w:t>
      </w:r>
      <w:r>
        <w:rPr>
          <w:rFonts w:hint="eastAsia"/>
        </w:rPr>
        <w:t>2</w:t>
      </w:r>
      <w:r>
        <w:rPr>
          <w:rFonts w:hint="eastAsia"/>
        </w:rPr>
        <w:t>款的规定，执行不歧视的原则。</w:t>
      </w:r>
    </w:p>
    <w:p w:rsidR="00000000" w:rsidRDefault="00000000">
      <w:pPr>
        <w:rPr>
          <w:rFonts w:hint="eastAsia"/>
        </w:rPr>
      </w:pPr>
      <w:r>
        <w:rPr>
          <w:rFonts w:hint="eastAsia"/>
        </w:rPr>
        <w:tab/>
        <w:t xml:space="preserve">22.  </w:t>
      </w:r>
      <w:r>
        <w:rPr>
          <w:rFonts w:hint="eastAsia"/>
        </w:rPr>
        <w:t>委员会敦促缔约国修改失业保险制度中的“同居规定”，以便消除对妇女的间接歧视。</w:t>
      </w:r>
    </w:p>
    <w:p w:rsidR="00000000" w:rsidRDefault="00000000">
      <w:pPr>
        <w:rPr>
          <w:rFonts w:hint="eastAsia"/>
        </w:rPr>
      </w:pPr>
      <w:r>
        <w:rPr>
          <w:rFonts w:hint="eastAsia"/>
        </w:rPr>
        <w:tab/>
        <w:t xml:space="preserve">23.  </w:t>
      </w:r>
      <w:r>
        <w:rPr>
          <w:rFonts w:hint="eastAsia"/>
        </w:rPr>
        <w:t>委员会建议缔约国采取更加积极的措施，以便消除在就业和工资方面男女不平等的现象，同时促进妇女获得各种层次的工作。</w:t>
      </w:r>
    </w:p>
    <w:p w:rsidR="00000000" w:rsidRDefault="00000000">
      <w:pPr>
        <w:rPr>
          <w:rFonts w:hint="eastAsia"/>
        </w:rPr>
      </w:pPr>
      <w:r>
        <w:rPr>
          <w:rFonts w:hint="eastAsia"/>
        </w:rPr>
        <w:tab/>
        <w:t xml:space="preserve">24.  </w:t>
      </w:r>
      <w:r>
        <w:rPr>
          <w:rFonts w:hint="eastAsia"/>
        </w:rPr>
        <w:t>委员会鼓励缔约国，通过适当的职业培训和技术训练解决年青人的就业问题以及</w:t>
      </w:r>
      <w:r>
        <w:rPr>
          <w:rFonts w:hint="eastAsia"/>
        </w:rPr>
        <w:t>45</w:t>
      </w:r>
      <w:r>
        <w:rPr>
          <w:rFonts w:hint="eastAsia"/>
        </w:rPr>
        <w:t>岁以上工人的长期失业问题。委员会希望缔约国，在其下次定期报告中提供更多的有关已经采取的措施和所取得效果的信息。</w:t>
      </w:r>
    </w:p>
    <w:p w:rsidR="00000000" w:rsidRDefault="00000000">
      <w:pPr>
        <w:rPr>
          <w:rFonts w:hint="eastAsia"/>
        </w:rPr>
      </w:pPr>
      <w:r>
        <w:rPr>
          <w:rFonts w:hint="eastAsia"/>
        </w:rPr>
        <w:tab/>
        <w:t xml:space="preserve">25.  </w:t>
      </w:r>
      <w:r>
        <w:rPr>
          <w:rFonts w:hint="eastAsia"/>
        </w:rPr>
        <w:t>委员会敦促缔约国，采取有效措施同恋童癖、儿童卖淫、儿童色情以及侵犯儿童的暴力行为作斗争，并且在这一方面寻求国际合作。</w:t>
      </w:r>
    </w:p>
    <w:p w:rsidR="00000000" w:rsidRDefault="00000000">
      <w:pPr>
        <w:rPr>
          <w:rFonts w:hint="eastAsia"/>
        </w:rPr>
      </w:pPr>
      <w:r>
        <w:rPr>
          <w:rFonts w:hint="eastAsia"/>
        </w:rPr>
        <w:tab/>
        <w:t xml:space="preserve">26.  </w:t>
      </w:r>
      <w:r>
        <w:rPr>
          <w:rFonts w:hint="eastAsia"/>
        </w:rPr>
        <w:t>委员会迫切要求缔约国在其下次定期报告中提供有关比利时</w:t>
      </w:r>
      <w:r>
        <w:rPr>
          <w:rFonts w:hint="eastAsia"/>
        </w:rPr>
        <w:t>(</w:t>
      </w:r>
      <w:r>
        <w:rPr>
          <w:rFonts w:hint="eastAsia"/>
        </w:rPr>
        <w:t>尤其是佛兰德地区</w:t>
      </w:r>
      <w:r>
        <w:rPr>
          <w:rFonts w:hint="eastAsia"/>
        </w:rPr>
        <w:t>)</w:t>
      </w:r>
      <w:r>
        <w:rPr>
          <w:rFonts w:hint="eastAsia"/>
        </w:rPr>
        <w:t>廉价公屋状况的更为详细的信息。委员会还建议缔约国采取措施以改变人口众多的家庭，以及单亲家庭和低收入家庭在申请廉价公屋方面的不利地位。</w:t>
      </w:r>
    </w:p>
    <w:p w:rsidR="00000000" w:rsidRDefault="00000000">
      <w:pPr>
        <w:rPr>
          <w:rFonts w:hint="eastAsia"/>
        </w:rPr>
      </w:pPr>
      <w:r>
        <w:rPr>
          <w:rFonts w:hint="eastAsia"/>
        </w:rPr>
        <w:tab/>
        <w:t xml:space="preserve">27.  </w:t>
      </w:r>
      <w:r>
        <w:rPr>
          <w:rFonts w:hint="eastAsia"/>
        </w:rPr>
        <w:t>委员会建议缔约国建立一种健全的机制，以监测和确保在全国实行统一的教育标准，例如那些国际法律义务所规定的教育标准。此外，委员会还希望缔约国在其下次定期报告中提供有关信息，以充分而全面地反映全国各个地区和各个群体的教育状况。</w:t>
      </w:r>
    </w:p>
    <w:p w:rsidR="00000000" w:rsidRDefault="00000000">
      <w:pPr>
        <w:rPr>
          <w:rFonts w:hint="eastAsia"/>
        </w:rPr>
      </w:pPr>
      <w:r>
        <w:rPr>
          <w:rFonts w:hint="eastAsia"/>
        </w:rPr>
        <w:tab/>
        <w:t xml:space="preserve">28.  </w:t>
      </w:r>
      <w:r>
        <w:rPr>
          <w:rFonts w:hint="eastAsia"/>
        </w:rPr>
        <w:t>委员会请缔约国在其下次定期报告中提供更多的有关信息，说明</w:t>
      </w:r>
      <w:r>
        <w:rPr>
          <w:rFonts w:hint="eastAsia"/>
        </w:rPr>
        <w:t>1999</w:t>
      </w:r>
      <w:r>
        <w:rPr>
          <w:rFonts w:hint="eastAsia"/>
        </w:rPr>
        <w:t>年</w:t>
      </w:r>
      <w:r>
        <w:rPr>
          <w:rFonts w:hint="eastAsia"/>
        </w:rPr>
        <w:t>9</w:t>
      </w:r>
      <w:r>
        <w:rPr>
          <w:rFonts w:hint="eastAsia"/>
        </w:rPr>
        <w:t>月所采取的主动行动在多大程度上帮助了佛兰芒地区反对当时教育制度的中学学生；如果这种主动行动是有成效的话，委员会建议缔约国考虑在全国实行这种作法。</w:t>
      </w:r>
    </w:p>
    <w:p w:rsidR="00000000" w:rsidRDefault="00000000">
      <w:pPr>
        <w:rPr>
          <w:rFonts w:hint="eastAsia"/>
        </w:rPr>
      </w:pPr>
      <w:r>
        <w:rPr>
          <w:rFonts w:hint="eastAsia"/>
        </w:rPr>
        <w:tab/>
        <w:t xml:space="preserve">29.  </w:t>
      </w:r>
      <w:r>
        <w:rPr>
          <w:rFonts w:hint="eastAsia"/>
        </w:rPr>
        <w:t>委员会期望在缔约国的下次定期报告中，见到以下方面的有关信息：比利时人民，尤其是处在社会不利地位和边缘地位的人，以及残疾人和老人，享有参加并且得益于文化生活的权利，例如参加文化活动和获得文化产权的权利。</w:t>
      </w:r>
    </w:p>
    <w:p w:rsidR="00000000" w:rsidRDefault="00000000">
      <w:pPr>
        <w:rPr>
          <w:rFonts w:hint="eastAsia"/>
        </w:rPr>
      </w:pPr>
      <w:r>
        <w:rPr>
          <w:rFonts w:hint="eastAsia"/>
        </w:rPr>
        <w:tab/>
        <w:t xml:space="preserve">30.  </w:t>
      </w:r>
      <w:r>
        <w:rPr>
          <w:rFonts w:hint="eastAsia"/>
        </w:rPr>
        <w:t>委员会建议缔约国审查其用于国际合作方面的预算拨款，以便根据联合国的有关建议增加其捐助。</w:t>
      </w:r>
    </w:p>
    <w:p w:rsidR="00000000" w:rsidRDefault="00000000">
      <w:pPr>
        <w:rPr>
          <w:rFonts w:hint="eastAsia"/>
        </w:rPr>
      </w:pPr>
      <w:r>
        <w:rPr>
          <w:rFonts w:hint="eastAsia"/>
        </w:rPr>
        <w:tab/>
        <w:t xml:space="preserve">31.  </w:t>
      </w:r>
      <w:r>
        <w:rPr>
          <w:rFonts w:hint="eastAsia"/>
        </w:rPr>
        <w:t>委员会鼓励比利时政府，作为国际组织的成员，特别是国际货币基金组织和世界银行的成员，尽其一切可能确保这些国际组织的政策和决定符合《公约》缔约国应该承担的义务，尤其是载于第</w:t>
      </w:r>
      <w:r>
        <w:rPr>
          <w:rFonts w:hint="eastAsia"/>
        </w:rPr>
        <w:t>2</w:t>
      </w:r>
      <w:r>
        <w:rPr>
          <w:rFonts w:hint="eastAsia"/>
        </w:rPr>
        <w:t>条第</w:t>
      </w:r>
      <w:r>
        <w:rPr>
          <w:rFonts w:hint="eastAsia"/>
        </w:rPr>
        <w:t>1</w:t>
      </w:r>
      <w:r>
        <w:rPr>
          <w:rFonts w:hint="eastAsia"/>
        </w:rPr>
        <w:t>款中有关国际援助和合作的义务。</w:t>
      </w:r>
    </w:p>
    <w:p w:rsidR="00000000" w:rsidRDefault="00000000">
      <w:pPr>
        <w:rPr>
          <w:rFonts w:hint="eastAsia"/>
        </w:rPr>
      </w:pPr>
      <w:r>
        <w:rPr>
          <w:rFonts w:hint="eastAsia"/>
        </w:rPr>
        <w:tab/>
        <w:t xml:space="preserve">32.  </w:t>
      </w:r>
      <w:r>
        <w:rPr>
          <w:rFonts w:hint="eastAsia"/>
        </w:rPr>
        <w:t>委员会请缔约国在其下次定期报告中提出对于在以上结论性意见中所载的建议的看法。委员会希望在</w:t>
      </w:r>
      <w:r>
        <w:rPr>
          <w:rFonts w:hint="eastAsia"/>
        </w:rPr>
        <w:t>2005</w:t>
      </w:r>
      <w:r>
        <w:rPr>
          <w:rFonts w:hint="eastAsia"/>
        </w:rPr>
        <w:t>年</w:t>
      </w:r>
      <w:r>
        <w:rPr>
          <w:rFonts w:hint="eastAsia"/>
        </w:rPr>
        <w:t>6</w:t>
      </w:r>
      <w:r>
        <w:rPr>
          <w:rFonts w:hint="eastAsia"/>
        </w:rPr>
        <w:t>月</w:t>
      </w:r>
      <w:r>
        <w:rPr>
          <w:rFonts w:hint="eastAsia"/>
        </w:rPr>
        <w:t>30</w:t>
      </w:r>
      <w:r>
        <w:rPr>
          <w:rFonts w:hint="eastAsia"/>
        </w:rPr>
        <w:t>日之前收到比利时的第三次定期报告。</w:t>
      </w:r>
    </w:p>
    <w:p w:rsidR="00000000" w:rsidRDefault="00000000">
      <w:pPr>
        <w:rPr>
          <w:rFonts w:hint="eastAsia"/>
        </w:rPr>
      </w:pPr>
      <w:r>
        <w:rPr>
          <w:rFonts w:hint="eastAsia"/>
        </w:rPr>
        <w:tab/>
        <w:t xml:space="preserve">33.  </w:t>
      </w:r>
      <w:r>
        <w:rPr>
          <w:rFonts w:hint="eastAsia"/>
        </w:rPr>
        <w:t>委员会鼓励缔约国将以上结论性意见广为散发。</w:t>
      </w:r>
    </w:p>
    <w:p w:rsidR="00000000" w:rsidRDefault="00000000"/>
    <w:p w:rsidR="00000000" w:rsidRDefault="00000000"/>
    <w:p w:rsidR="00000000" w:rsidRDefault="00000000"/>
    <w:p w:rsidR="00000000" w:rsidRDefault="00000000">
      <w:pPr>
        <w:jc w:val="cente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w:t>
    </w:r>
    <w:r>
      <w:rPr>
        <w:rFonts w:hint="eastAsia"/>
      </w:rPr>
      <w:t>46483</w:t>
    </w:r>
    <w:r>
      <w:t xml:space="preserve">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w:t>
    </w:r>
    <w:r>
      <w:rPr>
        <w:rFonts w:hint="eastAsia"/>
      </w:rPr>
      <w:t>12</w:t>
    </w:r>
    <w:r>
      <w:t>/</w:t>
    </w:r>
    <w:r>
      <w:rPr>
        <w:rFonts w:hint="eastAsia"/>
      </w:rPr>
      <w:t>1/A</w:t>
    </w:r>
    <w:r>
      <w:t>dd.54</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w:t>
    </w:r>
    <w:r>
      <w:rPr>
        <w:rFonts w:hint="eastAsia"/>
      </w:rPr>
      <w:t>12</w:t>
    </w:r>
    <w:r>
      <w:t>/</w:t>
    </w:r>
    <w:r>
      <w:rPr>
        <w:rFonts w:hint="eastAsia"/>
      </w:rPr>
      <w:t>1</w:t>
    </w:r>
    <w:r>
      <w:t>/</w:t>
    </w:r>
    <w:r>
      <w:rPr>
        <w:rFonts w:hint="eastAsia"/>
      </w:rPr>
      <w:t>A</w:t>
    </w:r>
    <w:r>
      <w:t>dd.54</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1R2"/>
      <w:framePr w:w="2512" w:wrap="around" w:x="8782" w:y="2506"/>
    </w:pPr>
    <w:r>
      <w:t>Distr.</w:t>
    </w:r>
  </w:p>
  <w:p w:rsidR="00000000" w:rsidRDefault="00000000">
    <w:pPr>
      <w:pStyle w:val="1R2"/>
      <w:framePr w:w="2512" w:wrap="around" w:x="8782" w:y="2506"/>
      <w:rPr>
        <w:rFonts w:hint="eastAsia"/>
      </w:rPr>
    </w:pPr>
    <w:r>
      <w:t>GENERAL</w:t>
    </w:r>
  </w:p>
  <w:p w:rsidR="00000000" w:rsidRDefault="00000000">
    <w:pPr>
      <w:pStyle w:val="1R2"/>
      <w:framePr w:w="2512" w:wrap="around" w:x="8782" w:y="2506"/>
    </w:pPr>
  </w:p>
  <w:p w:rsidR="00000000" w:rsidRDefault="00000000">
    <w:pPr>
      <w:pStyle w:val="1R2"/>
      <w:framePr w:w="2512" w:wrap="around" w:x="8782" w:y="2506"/>
    </w:pPr>
    <w:r>
      <w:t>E/C.</w:t>
    </w:r>
    <w:r>
      <w:rPr>
        <w:rFonts w:hint="eastAsia"/>
      </w:rPr>
      <w:t>12</w:t>
    </w:r>
    <w:r>
      <w:t>/</w:t>
    </w:r>
    <w:r>
      <w:rPr>
        <w:rFonts w:hint="eastAsia"/>
      </w:rPr>
      <w:t>1/A</w:t>
    </w:r>
    <w:r>
      <w:t>dd.54</w:t>
    </w:r>
  </w:p>
  <w:p w:rsidR="00000000" w:rsidRDefault="00000000">
    <w:pPr>
      <w:pStyle w:val="1R2"/>
      <w:framePr w:w="2512" w:wrap="around" w:x="8782" w:y="2506"/>
    </w:pPr>
    <w:r>
      <w:t>1 December 2000</w:t>
    </w:r>
  </w:p>
  <w:p w:rsidR="00000000" w:rsidRDefault="00000000">
    <w:pPr>
      <w:pStyle w:val="1R2"/>
      <w:framePr w:w="2512" w:wrap="around" w:x="8782" w:y="2506"/>
    </w:pPr>
    <w:r>
      <w:t>CHINESE</w:t>
    </w:r>
  </w:p>
  <w:p w:rsidR="00000000" w:rsidRDefault="00000000">
    <w:pPr>
      <w:pStyle w:val="1R2"/>
      <w:framePr w:w="2512" w:wrap="around" w:x="8782" w:y="2506"/>
    </w:pPr>
    <w:r>
      <w:t>Original:</w:t>
    </w:r>
    <w:r>
      <w:tab/>
      <w:t>ENGLISH</w:t>
    </w: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30</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9</vt:i4>
      </vt:variant>
    </vt:vector>
  </HeadingPairs>
  <TitlesOfParts>
    <vt:vector size="10" baseType="lpstr">
      <vt:lpstr>E.dot</vt:lpstr>
      <vt:lpstr>    </vt:lpstr>
      <vt:lpstr>    审议缔约国根据《公约》第16和 第17条提交的报告</vt:lpstr>
      <vt:lpstr>        经济、社会、文化权利委员会的结论性意见</vt:lpstr>
      <vt:lpstr>        比利时</vt:lpstr>
      <vt:lpstr>        A.  导  言</vt:lpstr>
      <vt:lpstr>        B.  积极方面</vt:lpstr>
      <vt:lpstr>        C.  妨碍执行《公约》的因素和困难</vt:lpstr>
      <vt:lpstr>        D.  令人关心的主要事项</vt:lpstr>
      <vt:lpstr>        E.  建  议</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C02</dc:creator>
  <cp:keywords/>
  <cp:lastModifiedBy>CHANG</cp:lastModifiedBy>
  <cp:revision>5</cp:revision>
  <cp:lastPrinted>2000-12-11T15:30:00Z</cp:lastPrinted>
  <dcterms:created xsi:type="dcterms:W3CDTF">2000-12-11T14:57:00Z</dcterms:created>
  <dcterms:modified xsi:type="dcterms:W3CDTF">2000-12-12T09:16:00Z</dcterms:modified>
</cp:coreProperties>
</file>