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26C" w:rsidRDefault="0079326C" w:rsidP="0079326C">
      <w:pPr>
        <w:spacing w:line="60" w:lineRule="exact"/>
        <w:rPr>
          <w:lang w:val="en-US"/>
        </w:rPr>
        <w:sectPr w:rsidR="0079326C" w:rsidSect="0079326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pt;width:57.95pt;height:57.95pt;z-index:1;mso-position-horizontal-relative:page;mso-position-vertical-relative:page" o:preferrelative="f">
            <v:imagedata r:id="rId13" o:title="4-5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6E7ACA" w:rsidRPr="004602D3" w:rsidRDefault="006E7ACA" w:rsidP="004602D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kern w:val="0"/>
        </w:rPr>
      </w:pPr>
      <w:r w:rsidRPr="0055748E">
        <w:rPr>
          <w:w w:val="100"/>
          <w:kern w:val="0"/>
        </w:rPr>
        <w:t>Комитет по ликвидации дискриминации</w:t>
      </w:r>
      <w:r w:rsidRPr="0055748E">
        <w:rPr>
          <w:w w:val="100"/>
          <w:kern w:val="0"/>
        </w:rPr>
        <w:br/>
        <w:t>в отношении женщин</w:t>
      </w:r>
    </w:p>
    <w:p w:rsidR="004602D3" w:rsidRPr="004602D3" w:rsidRDefault="004602D3" w:rsidP="004602D3">
      <w:pPr>
        <w:spacing w:line="120" w:lineRule="exact"/>
        <w:rPr>
          <w:sz w:val="10"/>
          <w:lang w:eastAsia="ru-RU"/>
        </w:rPr>
      </w:pPr>
    </w:p>
    <w:p w:rsidR="004602D3" w:rsidRPr="004602D3" w:rsidRDefault="004602D3" w:rsidP="004602D3">
      <w:pPr>
        <w:spacing w:line="120" w:lineRule="exact"/>
        <w:rPr>
          <w:sz w:val="10"/>
          <w:lang w:eastAsia="ru-RU"/>
        </w:rPr>
      </w:pPr>
    </w:p>
    <w:p w:rsidR="004602D3" w:rsidRPr="004602D3" w:rsidRDefault="004602D3" w:rsidP="004602D3">
      <w:pPr>
        <w:spacing w:line="120" w:lineRule="exact"/>
        <w:rPr>
          <w:sz w:val="10"/>
          <w:lang w:eastAsia="ru-RU"/>
        </w:rPr>
      </w:pPr>
    </w:p>
    <w:p w:rsidR="006E7ACA" w:rsidRPr="004602D3" w:rsidRDefault="006E7ACA" w:rsidP="004602D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</w:rPr>
      </w:pPr>
      <w:r w:rsidRPr="0055748E">
        <w:tab/>
      </w:r>
      <w:r w:rsidRPr="0055748E">
        <w:tab/>
        <w:t>Перечень тем и вопросов, касающихся сводных четвертого и пятого периодических докладов Камеруна</w:t>
      </w:r>
      <w:r w:rsidR="004602D3" w:rsidRPr="004602D3">
        <w:rPr>
          <w:rStyle w:val="FootnoteReference"/>
          <w:b w:val="0"/>
          <w:kern w:val="0"/>
          <w:sz w:val="20"/>
        </w:rPr>
        <w:footnoteReference w:customMarkFollows="1" w:id="1"/>
        <w:t>*</w:t>
      </w:r>
    </w:p>
    <w:p w:rsidR="004602D3" w:rsidRPr="004602D3" w:rsidRDefault="004602D3" w:rsidP="004602D3">
      <w:pPr>
        <w:pStyle w:val="SingleTxt"/>
        <w:spacing w:after="0" w:line="120" w:lineRule="exact"/>
        <w:rPr>
          <w:sz w:val="10"/>
        </w:rPr>
      </w:pPr>
    </w:p>
    <w:p w:rsidR="004602D3" w:rsidRPr="004602D3" w:rsidRDefault="004602D3" w:rsidP="004602D3">
      <w:pPr>
        <w:pStyle w:val="SingleTxt"/>
        <w:spacing w:after="0" w:line="120" w:lineRule="exact"/>
        <w:rPr>
          <w:sz w:val="10"/>
        </w:rPr>
      </w:pPr>
    </w:p>
    <w:p w:rsidR="006E7ACA" w:rsidRDefault="004602D3" w:rsidP="004602D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  <w:lang w:val="en-US"/>
        </w:rPr>
      </w:pPr>
      <w:r w:rsidRPr="004602D3">
        <w:rPr>
          <w:w w:val="100"/>
          <w:kern w:val="0"/>
        </w:rPr>
        <w:tab/>
      </w:r>
      <w:r w:rsidR="006E7ACA" w:rsidRPr="0055748E">
        <w:rPr>
          <w:w w:val="100"/>
          <w:kern w:val="0"/>
        </w:rPr>
        <w:tab/>
        <w:t>Конституционные, законодательные и институциональные рамки</w:t>
      </w:r>
    </w:p>
    <w:p w:rsidR="004602D3" w:rsidRPr="004602D3" w:rsidRDefault="004602D3" w:rsidP="004602D3">
      <w:pPr>
        <w:pStyle w:val="SingleTxt"/>
        <w:spacing w:after="0" w:line="120" w:lineRule="exact"/>
        <w:rPr>
          <w:sz w:val="10"/>
          <w:lang w:val="en-US"/>
        </w:rPr>
      </w:pPr>
    </w:p>
    <w:p w:rsidR="004602D3" w:rsidRPr="004602D3" w:rsidRDefault="004602D3" w:rsidP="004602D3">
      <w:pPr>
        <w:pStyle w:val="SingleTxt"/>
        <w:spacing w:after="0" w:line="120" w:lineRule="exact"/>
        <w:rPr>
          <w:sz w:val="10"/>
          <w:lang w:val="en-US"/>
        </w:rPr>
      </w:pPr>
    </w:p>
    <w:p w:rsidR="006E7ACA" w:rsidRPr="0055748E" w:rsidRDefault="006E7ACA" w:rsidP="006E7ACA">
      <w:pPr>
        <w:pStyle w:val="SingleTxt"/>
      </w:pPr>
      <w:r w:rsidRPr="0055748E">
        <w:t>1.</w:t>
      </w:r>
      <w:r w:rsidRPr="0055748E">
        <w:tab/>
        <w:t xml:space="preserve">В </w:t>
      </w:r>
      <w:r>
        <w:t>пунктах 41, 43 и 46</w:t>
      </w:r>
      <w:r w:rsidRPr="0055748E">
        <w:t xml:space="preserve"> указывается, что в </w:t>
      </w:r>
      <w:r>
        <w:t>у</w:t>
      </w:r>
      <w:r w:rsidRPr="0055748E">
        <w:t xml:space="preserve">головный </w:t>
      </w:r>
      <w:r>
        <w:t>г</w:t>
      </w:r>
      <w:r w:rsidRPr="0055748E">
        <w:t xml:space="preserve">ражданский и </w:t>
      </w:r>
      <w:r>
        <w:t>с</w:t>
      </w:r>
      <w:r w:rsidRPr="0055748E">
        <w:t>е</w:t>
      </w:r>
      <w:r w:rsidRPr="0055748E">
        <w:t>мейный кодекс</w:t>
      </w:r>
      <w:r>
        <w:t>ы</w:t>
      </w:r>
      <w:r w:rsidRPr="0055748E">
        <w:t xml:space="preserve"> были внесены изменения</w:t>
      </w:r>
      <w:r w:rsidR="004602D3" w:rsidRPr="004602D3">
        <w:rPr>
          <w:rStyle w:val="FootnoteReference"/>
        </w:rPr>
        <w:footnoteReference w:id="2"/>
      </w:r>
      <w:r w:rsidRPr="0055748E">
        <w:t>. Просьба указать содержание пр</w:t>
      </w:r>
      <w:r w:rsidRPr="0055748E">
        <w:t>о</w:t>
      </w:r>
      <w:r w:rsidRPr="0055748E">
        <w:t>ектов поправок, связанных с правами женщин, и указать четкие сроки их пр</w:t>
      </w:r>
      <w:r w:rsidRPr="0055748E">
        <w:t>и</w:t>
      </w:r>
      <w:r w:rsidRPr="0055748E">
        <w:t>нятия. Просьба также предоставить информацию о содержании обычного пр</w:t>
      </w:r>
      <w:r w:rsidRPr="0055748E">
        <w:t>а</w:t>
      </w:r>
      <w:r w:rsidRPr="0055748E">
        <w:t>ва, которое может нарушать права человека женщин, и о мерах, принятых по его пересмотру.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Доступ к осуществлению правосудия</w:t>
      </w:r>
    </w:p>
    <w:p w:rsidR="006E7ACA" w:rsidRPr="0055748E" w:rsidRDefault="006E7ACA" w:rsidP="006E7ACA">
      <w:pPr>
        <w:pStyle w:val="SingleTxt"/>
      </w:pPr>
      <w:r w:rsidRPr="0055748E">
        <w:t>2.</w:t>
      </w:r>
      <w:r w:rsidRPr="0055748E">
        <w:tab/>
        <w:t>Просьба предоставить информацию о препятствиях, с которыми сталк</w:t>
      </w:r>
      <w:r w:rsidRPr="0055748E">
        <w:t>и</w:t>
      </w:r>
      <w:r w:rsidRPr="0055748E">
        <w:t xml:space="preserve">ваются женщины </w:t>
      </w:r>
      <w:r>
        <w:t>в области получения</w:t>
      </w:r>
      <w:r w:rsidRPr="0055748E">
        <w:t xml:space="preserve"> доступ</w:t>
      </w:r>
      <w:r>
        <w:t>а</w:t>
      </w:r>
      <w:r w:rsidRPr="0055748E">
        <w:t xml:space="preserve"> к правосуди</w:t>
      </w:r>
      <w:r>
        <w:t>ю</w:t>
      </w:r>
      <w:r w:rsidRPr="0055748E">
        <w:t>, и о мерах, пр</w:t>
      </w:r>
      <w:r w:rsidRPr="0055748E">
        <w:t>и</w:t>
      </w:r>
      <w:r w:rsidRPr="0055748E">
        <w:t>нятых для их устранения. Просьба предоставить информацию о выполнении Закона</w:t>
      </w:r>
      <w:r w:rsidR="004602D3">
        <w:rPr>
          <w:lang w:val="en-US"/>
        </w:rPr>
        <w:t> </w:t>
      </w:r>
      <w:r w:rsidRPr="0055748E">
        <w:t>№</w:t>
      </w:r>
      <w:r w:rsidR="004602D3">
        <w:rPr>
          <w:lang w:val="en-US"/>
        </w:rPr>
        <w:t> </w:t>
      </w:r>
      <w:r w:rsidRPr="0055748E">
        <w:t>2009/004 от 14 апреля 2009 года</w:t>
      </w:r>
      <w:r>
        <w:t>, касающегося</w:t>
      </w:r>
      <w:r w:rsidRPr="0055748E">
        <w:t xml:space="preserve"> о</w:t>
      </w:r>
      <w:r>
        <w:t>рганизации</w:t>
      </w:r>
      <w:r w:rsidRPr="0055748E">
        <w:t xml:space="preserve"> прав</w:t>
      </w:r>
      <w:r w:rsidRPr="0055748E">
        <w:t>о</w:t>
      </w:r>
      <w:r w:rsidRPr="0055748E">
        <w:t>вой помощи. Просьба также предоставить информацию о наличии общеприн</w:t>
      </w:r>
      <w:r w:rsidRPr="0055748E">
        <w:t>я</w:t>
      </w:r>
      <w:r w:rsidRPr="0055748E">
        <w:t>тых механизмов правосудия и, если таковые имеются, описать их функциониров</w:t>
      </w:r>
      <w:r w:rsidRPr="0055748E">
        <w:t>а</w:t>
      </w:r>
      <w:r w:rsidRPr="0055748E">
        <w:t xml:space="preserve">ние и соотношение с формальной системой правосудия.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Национальный механизм по</w:t>
      </w:r>
      <w:r>
        <w:t xml:space="preserve"> </w:t>
      </w:r>
      <w:r w:rsidRPr="0055748E">
        <w:t>улучшению положения женщин</w:t>
      </w:r>
    </w:p>
    <w:p w:rsidR="006E7ACA" w:rsidRPr="0055748E" w:rsidRDefault="006E7ACA" w:rsidP="006E7ACA">
      <w:pPr>
        <w:pStyle w:val="SingleTxt"/>
      </w:pPr>
      <w:r w:rsidRPr="0055748E">
        <w:t>3.</w:t>
      </w:r>
      <w:r w:rsidRPr="0055748E">
        <w:tab/>
        <w:t xml:space="preserve">В </w:t>
      </w:r>
      <w:r>
        <w:t>пункте 54</w:t>
      </w:r>
      <w:r w:rsidRPr="0055748E">
        <w:t xml:space="preserve"> упоминается о разработке национальной политики по ге</w:t>
      </w:r>
      <w:r w:rsidRPr="0055748E">
        <w:t>н</w:t>
      </w:r>
      <w:r w:rsidRPr="0055748E">
        <w:t>дерным вопросам. Просьба предоставить информацию о ее содержании и ук</w:t>
      </w:r>
      <w:r w:rsidRPr="0055748E">
        <w:t>а</w:t>
      </w:r>
      <w:r w:rsidRPr="0055748E">
        <w:t>зать меры, принятые для ускорения разработки такой политики, а также ук</w:t>
      </w:r>
      <w:r w:rsidRPr="0055748E">
        <w:t>а</w:t>
      </w:r>
      <w:r w:rsidRPr="0055748E">
        <w:t>зать четкие сроки ее принятия и осуществления. Просьба также указать, каким образом предусматривается осуществлять координацию такой политики, ко</w:t>
      </w:r>
      <w:r w:rsidRPr="0055748E">
        <w:t>н</w:t>
      </w:r>
      <w:r w:rsidRPr="0055748E">
        <w:t xml:space="preserve">троль и оценку ее осуществления.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 xml:space="preserve">Стереотипы и вредная традиционная практика </w:t>
      </w:r>
    </w:p>
    <w:p w:rsidR="006E7ACA" w:rsidRPr="0055748E" w:rsidRDefault="006E7ACA" w:rsidP="006E7ACA">
      <w:pPr>
        <w:pStyle w:val="SingleTxt"/>
      </w:pPr>
      <w:r w:rsidRPr="0055748E">
        <w:t>4.</w:t>
      </w:r>
      <w:r w:rsidRPr="0055748E">
        <w:tab/>
        <w:t xml:space="preserve">Просьба указать </w:t>
      </w:r>
      <w:r>
        <w:t>специаль</w:t>
      </w:r>
      <w:r w:rsidRPr="0055748E">
        <w:t>ные меры, которые приняты и предусматрив</w:t>
      </w:r>
      <w:r w:rsidRPr="0055748E">
        <w:t>а</w:t>
      </w:r>
      <w:r w:rsidRPr="0055748E">
        <w:t>ются для изменения социальных и культурных моделей, а также устранения гендерных стереотипов и вредной традиционной практики, такой как ранние и принудительные браки; калечащие операции на половых органах</w:t>
      </w:r>
      <w:r w:rsidRPr="006C5063">
        <w:t xml:space="preserve"> </w:t>
      </w:r>
      <w:r w:rsidRPr="0055748E">
        <w:t>жен</w:t>
      </w:r>
      <w:r>
        <w:t>щин</w:t>
      </w:r>
      <w:r w:rsidRPr="0055748E">
        <w:t>; у</w:t>
      </w:r>
      <w:r w:rsidRPr="0055748E">
        <w:t>п</w:t>
      </w:r>
      <w:r w:rsidRPr="0055748E">
        <w:t>лощение груди; и похищение, согласно имеющимся сведениям, детей, особе</w:t>
      </w:r>
      <w:r w:rsidRPr="0055748E">
        <w:t>н</w:t>
      </w:r>
      <w:r w:rsidRPr="0055748E">
        <w:t>но молодых девушек, в целях продажи их органов для магических и религио</w:t>
      </w:r>
      <w:r w:rsidRPr="0055748E">
        <w:t>з</w:t>
      </w:r>
      <w:r w:rsidRPr="0055748E">
        <w:t>ных обрядов. Просьба предоставить информацию о мерах, принятых для уст</w:t>
      </w:r>
      <w:r w:rsidRPr="0055748E">
        <w:t>а</w:t>
      </w:r>
      <w:r w:rsidRPr="0055748E">
        <w:t>новления в прямой форме уголовной ответственности за подобные виды пра</w:t>
      </w:r>
      <w:r w:rsidRPr="0055748E">
        <w:t>к</w:t>
      </w:r>
      <w:r w:rsidRPr="0055748E">
        <w:t>тики, для просвещения и повышения уровня информированности по данному вопросу, которые на</w:t>
      </w:r>
      <w:r>
        <w:t>прав</w:t>
      </w:r>
      <w:r w:rsidRPr="0055748E">
        <w:t>лены на женщин и мужчин всех слоев общества, а также для привлечения системы школьного образования, средств массовой и</w:t>
      </w:r>
      <w:r w:rsidRPr="0055748E">
        <w:t>н</w:t>
      </w:r>
      <w:r w:rsidRPr="0055748E">
        <w:t xml:space="preserve">формации и общественных и религиозных лидеров.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Насилие в отношении женщин</w:t>
      </w:r>
    </w:p>
    <w:p w:rsidR="006E7ACA" w:rsidRPr="0055748E" w:rsidRDefault="006E7ACA" w:rsidP="006E7ACA">
      <w:pPr>
        <w:pStyle w:val="SingleTxt"/>
      </w:pPr>
      <w:r w:rsidRPr="0055748E">
        <w:t>5.</w:t>
      </w:r>
      <w:r w:rsidRPr="0055748E">
        <w:tab/>
        <w:t>Просьба указать, предусматривает ли государство-участник принятие специального закона о борьбе с насилием в отношении женщин и введение уголовной ответственности, в частности за насилие в семье, включая изнас</w:t>
      </w:r>
      <w:r w:rsidRPr="0055748E">
        <w:t>и</w:t>
      </w:r>
      <w:r w:rsidRPr="0055748E">
        <w:t xml:space="preserve">лование </w:t>
      </w:r>
      <w:r>
        <w:t>в браке</w:t>
      </w:r>
      <w:r w:rsidRPr="0055748E">
        <w:t>. Просьба указать также принимаемые меры по отмене прав</w:t>
      </w:r>
      <w:r w:rsidRPr="0055748E">
        <w:t>о</w:t>
      </w:r>
      <w:r w:rsidRPr="0055748E">
        <w:t>вых норм, освобождающих от ответственности насильника в том случае, если он впоследствии вступает в брак со своей жертвой. В пункт</w:t>
      </w:r>
      <w:r>
        <w:t>е</w:t>
      </w:r>
      <w:r w:rsidRPr="0055748E">
        <w:t xml:space="preserve"> 63</w:t>
      </w:r>
      <w:r>
        <w:t xml:space="preserve"> </w:t>
      </w:r>
      <w:r w:rsidRPr="0055748E">
        <w:t>упоминается о том, что национальная стратегия борьбы с проявлениями насилия по признаку пола, разработанная в 2009</w:t>
      </w:r>
      <w:r>
        <w:t> </w:t>
      </w:r>
      <w:r w:rsidRPr="0055748E">
        <w:t>году, находится на этапе популяризации. Просьба указать, действует ли данная стратегия в настоящее время, и если действует, предоставить информацию о ее выполнении.</w:t>
      </w:r>
    </w:p>
    <w:p w:rsidR="006E7ACA" w:rsidRPr="0055748E" w:rsidRDefault="006E7ACA" w:rsidP="006E7ACA">
      <w:pPr>
        <w:pStyle w:val="SingleTxt"/>
      </w:pPr>
      <w:r w:rsidRPr="0055748E">
        <w:t>6.</w:t>
      </w:r>
      <w:r w:rsidRPr="0055748E">
        <w:tab/>
        <w:t>В пункт</w:t>
      </w:r>
      <w:r>
        <w:t>е</w:t>
      </w:r>
      <w:r w:rsidRPr="0055748E">
        <w:t xml:space="preserve"> 6</w:t>
      </w:r>
      <w:r>
        <w:t xml:space="preserve">5 </w:t>
      </w:r>
      <w:r w:rsidRPr="0055748E">
        <w:t>упоминается о существовании центров по улучшению пол</w:t>
      </w:r>
      <w:r w:rsidRPr="0055748E">
        <w:t>о</w:t>
      </w:r>
      <w:r w:rsidRPr="0055748E">
        <w:t xml:space="preserve">жения женщин, </w:t>
      </w:r>
      <w:r>
        <w:t xml:space="preserve">которые </w:t>
      </w:r>
      <w:r w:rsidRPr="0055748E">
        <w:t>служа</w:t>
      </w:r>
      <w:r>
        <w:t>т</w:t>
      </w:r>
      <w:r w:rsidRPr="0055748E">
        <w:t xml:space="preserve"> </w:t>
      </w:r>
      <w:r>
        <w:t>в качестве приютов</w:t>
      </w:r>
      <w:r w:rsidRPr="0055748E">
        <w:t>. Просьба предоставить д</w:t>
      </w:r>
      <w:r w:rsidRPr="0055748E">
        <w:t>о</w:t>
      </w:r>
      <w:r w:rsidRPr="0055748E">
        <w:t>полнительную информацию о количестве, местах расположения и функцион</w:t>
      </w:r>
      <w:r w:rsidRPr="0055748E">
        <w:t>и</w:t>
      </w:r>
      <w:r w:rsidRPr="0055748E">
        <w:t>ровании этих центров, а также указать действия, предпринимаемые в целях о</w:t>
      </w:r>
      <w:r>
        <w:t>беспече</w:t>
      </w:r>
      <w:r w:rsidRPr="0055748E">
        <w:t xml:space="preserve">ния защиты и помощи, </w:t>
      </w:r>
      <w:r>
        <w:t>в дополнение к</w:t>
      </w:r>
      <w:r w:rsidRPr="0055748E">
        <w:t xml:space="preserve"> консультационны</w:t>
      </w:r>
      <w:r>
        <w:t>м</w:t>
      </w:r>
      <w:r w:rsidRPr="0055748E">
        <w:t xml:space="preserve"> и реабил</w:t>
      </w:r>
      <w:r w:rsidRPr="0055748E">
        <w:t>и</w:t>
      </w:r>
      <w:r w:rsidRPr="0055748E">
        <w:t>тационны</w:t>
      </w:r>
      <w:r>
        <w:t>м</w:t>
      </w:r>
      <w:r w:rsidRPr="0055748E">
        <w:t xml:space="preserve"> услуг</w:t>
      </w:r>
      <w:r>
        <w:t>ам</w:t>
      </w:r>
      <w:r w:rsidRPr="0055748E">
        <w:t xml:space="preserve"> </w:t>
      </w:r>
      <w:r>
        <w:t xml:space="preserve">для </w:t>
      </w:r>
      <w:r w:rsidRPr="0055748E">
        <w:t>все</w:t>
      </w:r>
      <w:r>
        <w:t>х</w:t>
      </w:r>
      <w:r w:rsidRPr="0055748E">
        <w:t xml:space="preserve"> жертв насилия в семье.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Торговля женщинами и эксплуатация проституции</w:t>
      </w:r>
    </w:p>
    <w:p w:rsidR="006E7ACA" w:rsidRPr="0055748E" w:rsidRDefault="006E7ACA" w:rsidP="006E7ACA">
      <w:pPr>
        <w:pStyle w:val="SingleTxt"/>
      </w:pPr>
      <w:r w:rsidRPr="0055748E">
        <w:t>7.</w:t>
      </w:r>
      <w:r w:rsidRPr="0055748E">
        <w:tab/>
        <w:t>Просьба предоставить данные о торговле женщинами и эксплуатации женской проституции, а также информацию об обеспечении выполнения ст</w:t>
      </w:r>
      <w:r w:rsidRPr="0055748E">
        <w:t>а</w:t>
      </w:r>
      <w:r w:rsidRPr="0055748E">
        <w:t xml:space="preserve">тьи 293 Уголовного кодекса, устанавливающей уголовную ответственность за торговлю людьми. </w:t>
      </w:r>
    </w:p>
    <w:p w:rsidR="006E7ACA" w:rsidRPr="0055748E" w:rsidRDefault="006E7ACA" w:rsidP="006E7ACA">
      <w:pPr>
        <w:pStyle w:val="SingleTxt"/>
      </w:pPr>
      <w:r w:rsidRPr="0055748E">
        <w:t>8</w:t>
      </w:r>
      <w:r w:rsidRPr="0055748E">
        <w:tab/>
        <w:t>Просьба указать меры, которые приняты или предусматриваются для: a) разработки национальной стратегии по рассмотрению вопросов, связанных с торговлей женщинами и эксплуатации проституции; b) освобождения от уг</w:t>
      </w:r>
      <w:r w:rsidRPr="0055748E">
        <w:t>о</w:t>
      </w:r>
      <w:r w:rsidRPr="0055748E">
        <w:t>ловной ответственности женщин, ставших жертвами проституции; и c) ра</w:t>
      </w:r>
      <w:r w:rsidRPr="0055748E">
        <w:t>с</w:t>
      </w:r>
      <w:r w:rsidRPr="0055748E">
        <w:t>смотрения дел, связанных с похищением младенцев в целях незаконного ус</w:t>
      </w:r>
      <w:r w:rsidRPr="0055748E">
        <w:t>ы</w:t>
      </w:r>
      <w:r w:rsidRPr="0055748E">
        <w:t>новления или торговли девочками.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Участие в принятии решений и представительство на международном уровне</w:t>
      </w:r>
    </w:p>
    <w:p w:rsidR="006E7ACA" w:rsidRPr="0055748E" w:rsidRDefault="006E7ACA" w:rsidP="006E7ACA">
      <w:pPr>
        <w:pStyle w:val="SingleTxt"/>
      </w:pPr>
      <w:r w:rsidRPr="0055748E">
        <w:t>9.</w:t>
      </w:r>
      <w:r w:rsidRPr="0055748E">
        <w:tab/>
        <w:t>Просьба предоставить информацию о мерах, предусмотренных для ув</w:t>
      </w:r>
      <w:r w:rsidRPr="0055748E">
        <w:t>е</w:t>
      </w:r>
      <w:r w:rsidRPr="0055748E">
        <w:t>личения числа женщин в избираемых и назначаемых директивных органах и для достижения равного представительства женщин в политической и общес</w:t>
      </w:r>
      <w:r w:rsidRPr="0055748E">
        <w:t>т</w:t>
      </w:r>
      <w:r w:rsidRPr="0055748E">
        <w:t>венной жизни, в том числе путем принятия временных специальных мер в с</w:t>
      </w:r>
      <w:r w:rsidRPr="0055748E">
        <w:t>о</w:t>
      </w:r>
      <w:r w:rsidRPr="0055748E">
        <w:t>ответствии с пунктом 1 статьи 4 Конвенции и общей рекомендацией Комитета № 25 (2004 год)</w:t>
      </w:r>
      <w:r>
        <w:t xml:space="preserve"> </w:t>
      </w:r>
      <w:r w:rsidRPr="0055748E">
        <w:t xml:space="preserve">о временных специальных мерах.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Группы женщин, находящиеся в неблагоприятном положении</w:t>
      </w:r>
    </w:p>
    <w:p w:rsidR="006E7ACA" w:rsidRPr="0055748E" w:rsidRDefault="006E7ACA" w:rsidP="006E7ACA">
      <w:pPr>
        <w:pStyle w:val="SingleTxt"/>
      </w:pPr>
      <w:r w:rsidRPr="0055748E">
        <w:t>10.</w:t>
      </w:r>
      <w:r w:rsidRPr="0055748E">
        <w:tab/>
        <w:t>Просьба предоставить информацию о мерах, предусмотренных для обе</w:t>
      </w:r>
      <w:r w:rsidRPr="0055748E">
        <w:t>с</w:t>
      </w:r>
      <w:r w:rsidRPr="0055748E">
        <w:t>печения того, чтобы группы женщин, находящиеся в неблагоприятном полож</w:t>
      </w:r>
      <w:r w:rsidRPr="0055748E">
        <w:t>е</w:t>
      </w:r>
      <w:r w:rsidRPr="0055748E">
        <w:t>нии, включая женщин-беженцев, женщин-инвалидов, женщин – представит</w:t>
      </w:r>
      <w:r w:rsidRPr="0055748E">
        <w:t>е</w:t>
      </w:r>
      <w:r w:rsidRPr="0055748E">
        <w:t>лей коренных народов и дев</w:t>
      </w:r>
      <w:r>
        <w:t>оч</w:t>
      </w:r>
      <w:r w:rsidRPr="0055748E">
        <w:t>ек, живущих на улице, получили эффективный доступ к здравоохранению, образованию, воде, продовольствию, жилью и пр</w:t>
      </w:r>
      <w:r w:rsidRPr="0055748E">
        <w:t>о</w:t>
      </w:r>
      <w:r w:rsidRPr="0055748E">
        <w:t>ектам, связанным с приносящей доход деятельностью, а также для обеспечения того, чтобы женщины – представители коренных народов, включая скотоводов и пигмеев, получили доступ без какой-либо дискриминации к земле и сам</w:t>
      </w:r>
      <w:r w:rsidRPr="0055748E">
        <w:t>о</w:t>
      </w:r>
      <w:r w:rsidRPr="0055748E">
        <w:t>стоятельным средствам существования. В связи с этим просьба предоставить информацию о мерах, предусмотренных для внедрения временных специал</w:t>
      </w:r>
      <w:r w:rsidRPr="0055748E">
        <w:t>ь</w:t>
      </w:r>
      <w:r w:rsidRPr="0055748E">
        <w:t>ных мер в соответствии с пунктом 1 статьи 4 Конвенции и общей рекоменд</w:t>
      </w:r>
      <w:r w:rsidRPr="0055748E">
        <w:t>а</w:t>
      </w:r>
      <w:r w:rsidRPr="0055748E">
        <w:t xml:space="preserve">цией Комитета № 25.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Образование</w:t>
      </w:r>
    </w:p>
    <w:p w:rsidR="006E7ACA" w:rsidRPr="0055748E" w:rsidRDefault="006E7ACA" w:rsidP="006E7ACA">
      <w:pPr>
        <w:pStyle w:val="SingleTxt"/>
      </w:pPr>
      <w:r w:rsidRPr="0055748E">
        <w:t>11.</w:t>
      </w:r>
      <w:r w:rsidRPr="0055748E">
        <w:tab/>
        <w:t>Просьба предоставить информацию о мерах, которые приняты или пред</w:t>
      </w:r>
      <w:r w:rsidRPr="0055748E">
        <w:t>у</w:t>
      </w:r>
      <w:r w:rsidRPr="0055748E">
        <w:t>сматриваются для: a) увеличения доли учащихся дев</w:t>
      </w:r>
      <w:r>
        <w:t>оч</w:t>
      </w:r>
      <w:r w:rsidRPr="0055748E">
        <w:t>ек в образовательных учреждениях и решения в связи с этим вопросов, связанных с региональными различиями; b) сокращения показателя отсева из школ среди девочек; c) устр</w:t>
      </w:r>
      <w:r w:rsidRPr="0055748E">
        <w:t>а</w:t>
      </w:r>
      <w:r w:rsidRPr="0055748E">
        <w:t>нения экономических, социальных и культурных препятствий для доступа д</w:t>
      </w:r>
      <w:r w:rsidRPr="0055748E">
        <w:t>е</w:t>
      </w:r>
      <w:r w:rsidRPr="0055748E">
        <w:t>в</w:t>
      </w:r>
      <w:r>
        <w:t>оч</w:t>
      </w:r>
      <w:r w:rsidRPr="0055748E">
        <w:t xml:space="preserve">ек к образованию, включая прямые и косвенные затраты на образование, а также ранние браки и беременность; d) </w:t>
      </w:r>
      <w:r>
        <w:t>искорене</w:t>
      </w:r>
      <w:r w:rsidRPr="0055748E">
        <w:t>ния насилия и сексуальн</w:t>
      </w:r>
      <w:r>
        <w:t>ых</w:t>
      </w:r>
      <w:r w:rsidRPr="0055748E">
        <w:t xml:space="preserve"> домогательств в</w:t>
      </w:r>
      <w:r>
        <w:t> </w:t>
      </w:r>
      <w:r w:rsidRPr="0055748E">
        <w:t xml:space="preserve">отношении девочек в школах; и e) устранения стереотипов в отношении роли и ответственности женщин и мужчин в учебниках, учебных программах и педагогической подготовке.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>Занятость</w:t>
      </w:r>
    </w:p>
    <w:p w:rsidR="006E7ACA" w:rsidRPr="0055748E" w:rsidRDefault="006E7ACA" w:rsidP="006E7ACA">
      <w:pPr>
        <w:pStyle w:val="SingleTxt"/>
      </w:pPr>
      <w:r w:rsidRPr="0055748E">
        <w:t>12.</w:t>
      </w:r>
      <w:r w:rsidRPr="0055748E">
        <w:tab/>
        <w:t>В пункт</w:t>
      </w:r>
      <w:r>
        <w:t>е</w:t>
      </w:r>
      <w:r w:rsidRPr="0055748E">
        <w:t xml:space="preserve"> 151</w:t>
      </w:r>
      <w:r>
        <w:t xml:space="preserve"> </w:t>
      </w:r>
      <w:r w:rsidRPr="0055748E">
        <w:t xml:space="preserve">указывается, что </w:t>
      </w:r>
      <w:r>
        <w:t xml:space="preserve">в настоящее время </w:t>
      </w:r>
      <w:r w:rsidRPr="0055748E">
        <w:t>межведомственная к</w:t>
      </w:r>
      <w:r w:rsidRPr="0055748E">
        <w:t>о</w:t>
      </w:r>
      <w:r w:rsidRPr="0055748E">
        <w:t>миссия по реформ</w:t>
      </w:r>
      <w:r>
        <w:t>ированию</w:t>
      </w:r>
      <w:r w:rsidRPr="0055748E">
        <w:t xml:space="preserve"> </w:t>
      </w:r>
      <w:r w:rsidRPr="00F25165">
        <w:rPr>
          <w:caps/>
        </w:rPr>
        <w:t>т</w:t>
      </w:r>
      <w:r w:rsidRPr="0055748E">
        <w:t>рудового кодекса готова приступить к своим об</w:t>
      </w:r>
      <w:r w:rsidRPr="0055748E">
        <w:t>я</w:t>
      </w:r>
      <w:r w:rsidRPr="0055748E">
        <w:t>занностям. Просьба предоставить информацию о мерах, которые приняты или предусматриваются для: a) отмены дискриминационных положений Декр</w:t>
      </w:r>
      <w:r w:rsidRPr="0055748E">
        <w:t>е</w:t>
      </w:r>
      <w:r w:rsidRPr="0055748E">
        <w:t>та</w:t>
      </w:r>
      <w:r>
        <w:t> № </w:t>
      </w:r>
      <w:r w:rsidRPr="0055748E">
        <w:t>81</w:t>
      </w:r>
      <w:r>
        <w:noBreakHyphen/>
      </w:r>
      <w:r w:rsidRPr="0055748E">
        <w:t>02 1</w:t>
      </w:r>
      <w:r>
        <w:t>9</w:t>
      </w:r>
      <w:r w:rsidRPr="0055748E">
        <w:t>81</w:t>
      </w:r>
      <w:r>
        <w:t xml:space="preserve"> года</w:t>
      </w:r>
      <w:r w:rsidRPr="0055748E">
        <w:t>, позволяющих супругу препятствовать трудоустройству своей супруги; b) принятия правовых норм, охватывающих все ситуации, св</w:t>
      </w:r>
      <w:r w:rsidRPr="0055748E">
        <w:t>я</w:t>
      </w:r>
      <w:r w:rsidRPr="0055748E">
        <w:t>занные с сексуальным домогательством; c)</w:t>
      </w:r>
      <w:r>
        <w:t xml:space="preserve"> </w:t>
      </w:r>
      <w:r w:rsidRPr="0055748E">
        <w:t>ускорения реформы</w:t>
      </w:r>
      <w:r>
        <w:t>, распростр</w:t>
      </w:r>
      <w:r>
        <w:t>а</w:t>
      </w:r>
      <w:r>
        <w:t>няющей</w:t>
      </w:r>
      <w:r w:rsidRPr="0055748E">
        <w:t xml:space="preserve"> социально</w:t>
      </w:r>
      <w:r>
        <w:t>е</w:t>
      </w:r>
      <w:r w:rsidRPr="0055748E">
        <w:t xml:space="preserve"> обеспечени</w:t>
      </w:r>
      <w:r>
        <w:t>е</w:t>
      </w:r>
      <w:r w:rsidRPr="0055748E">
        <w:t xml:space="preserve"> на женщин, работающих в неформальном секторе; и d)</w:t>
      </w:r>
      <w:r>
        <w:t> </w:t>
      </w:r>
      <w:r w:rsidRPr="0055748E">
        <w:t xml:space="preserve">увеличения доступа женщин к микрокредитованию. </w:t>
      </w:r>
    </w:p>
    <w:p w:rsidR="006E7ACA" w:rsidRPr="0055748E" w:rsidRDefault="006E7ACA" w:rsidP="006E7ACA">
      <w:pPr>
        <w:pStyle w:val="SingleTxt"/>
      </w:pPr>
      <w:r w:rsidRPr="0055748E">
        <w:t>13.</w:t>
      </w:r>
      <w:r w:rsidRPr="0055748E">
        <w:tab/>
        <w:t>Просьба указать меры, принятые для рассмотрения случаев: a) эксплуатируемого труда и опасных условий работы, с которыми сталкиваю</w:t>
      </w:r>
      <w:r w:rsidRPr="0055748E">
        <w:t>т</w:t>
      </w:r>
      <w:r w:rsidRPr="0055748E">
        <w:t>ся женщины и девушки на кокосовых плантациях; b) эксплуатируемого труда, насилия и лишения свобод, с которыми сталкиваются женщины и дев</w:t>
      </w:r>
      <w:r>
        <w:t>оч</w:t>
      </w:r>
      <w:r w:rsidRPr="0055748E">
        <w:t>ки</w:t>
      </w:r>
      <w:r>
        <w:t>,</w:t>
      </w:r>
      <w:r w:rsidRPr="0055748E">
        <w:t xml:space="preserve"> </w:t>
      </w:r>
      <w:r>
        <w:t>я</w:t>
      </w:r>
      <w:r>
        <w:t>в</w:t>
      </w:r>
      <w:r>
        <w:t>ляющиеся</w:t>
      </w:r>
      <w:r w:rsidRPr="0055748E">
        <w:t xml:space="preserve"> домашни</w:t>
      </w:r>
      <w:r>
        <w:t>ми</w:t>
      </w:r>
      <w:r w:rsidRPr="0055748E">
        <w:t xml:space="preserve"> работни</w:t>
      </w:r>
      <w:r>
        <w:t>цами</w:t>
      </w:r>
      <w:r w:rsidRPr="0055748E">
        <w:t>; и c) эксплуатации дев</w:t>
      </w:r>
      <w:r>
        <w:t>оч</w:t>
      </w:r>
      <w:r w:rsidRPr="0055748E">
        <w:t xml:space="preserve">ек в </w:t>
      </w:r>
      <w:r>
        <w:t>условиях</w:t>
      </w:r>
      <w:r w:rsidRPr="0055748E">
        <w:t xml:space="preserve"> п</w:t>
      </w:r>
      <w:r w:rsidRPr="0055748E">
        <w:t>а</w:t>
      </w:r>
      <w:r w:rsidRPr="0055748E">
        <w:t>тронат</w:t>
      </w:r>
      <w:r>
        <w:t>ного устройства</w:t>
      </w:r>
      <w:r w:rsidRPr="0055748E">
        <w:t xml:space="preserve">. </w:t>
      </w:r>
    </w:p>
    <w:p w:rsidR="006E7ACA" w:rsidRPr="006E7ACA" w:rsidRDefault="006E7ACA" w:rsidP="006E7ACA">
      <w:pPr>
        <w:pStyle w:val="H230"/>
      </w:pPr>
      <w:r w:rsidRPr="0055748E">
        <w:tab/>
      </w:r>
      <w:r w:rsidRPr="0055748E">
        <w:tab/>
        <w:t>Здравоохранение</w:t>
      </w:r>
    </w:p>
    <w:p w:rsidR="006E7ACA" w:rsidRPr="0055748E" w:rsidRDefault="006E7ACA" w:rsidP="006E7ACA">
      <w:pPr>
        <w:pStyle w:val="SingleTxt"/>
      </w:pPr>
      <w:r w:rsidRPr="0055748E">
        <w:t>14.</w:t>
      </w:r>
      <w:r w:rsidRPr="0055748E">
        <w:tab/>
        <w:t>Просьба указать меры, предусмотренные для дополнительного рассмо</w:t>
      </w:r>
      <w:r w:rsidRPr="0055748E">
        <w:t>т</w:t>
      </w:r>
      <w:r w:rsidRPr="0055748E">
        <w:t>рения вопросов, связанных: a) с сохранением высокого коэффициента матери</w:t>
      </w:r>
      <w:r w:rsidRPr="0055748E">
        <w:t>н</w:t>
      </w:r>
      <w:r w:rsidRPr="0055748E">
        <w:t xml:space="preserve">ской смертности; b) большим количеством случаев везиковагинального свища; и c) сохранением отсутствия доступа к базовым </w:t>
      </w:r>
      <w:r>
        <w:t>медицинским</w:t>
      </w:r>
      <w:r w:rsidRPr="0055748E">
        <w:t xml:space="preserve"> </w:t>
      </w:r>
      <w:r>
        <w:t>услугам</w:t>
      </w:r>
      <w:r w:rsidRPr="0055748E">
        <w:t>, вкл</w:t>
      </w:r>
      <w:r w:rsidRPr="0055748E">
        <w:t>ю</w:t>
      </w:r>
      <w:r w:rsidRPr="0055748E">
        <w:t>чая необходимую акушерскую помощь.</w:t>
      </w:r>
    </w:p>
    <w:p w:rsidR="006E7ACA" w:rsidRPr="0055748E" w:rsidRDefault="006E7ACA" w:rsidP="006E7ACA">
      <w:pPr>
        <w:pStyle w:val="SingleTxt"/>
      </w:pPr>
      <w:r w:rsidRPr="0055748E">
        <w:t>15.</w:t>
      </w:r>
      <w:r w:rsidRPr="0055748E">
        <w:tab/>
        <w:t>Просьба предоставить информацию о мерах, предусмотренных для дал</w:t>
      </w:r>
      <w:r w:rsidRPr="0055748E">
        <w:t>ь</w:t>
      </w:r>
      <w:r w:rsidRPr="0055748E">
        <w:t xml:space="preserve">нейшего увеличения: a) наличия и доступности всестороннего образования в области сексуального и репродуктивного здоровья и прав, а также услуг по планированию семьи; и b) уровня использования контрацептивных средств. </w:t>
      </w:r>
    </w:p>
    <w:p w:rsidR="006E7ACA" w:rsidRPr="0055748E" w:rsidRDefault="006E7ACA" w:rsidP="006E7ACA">
      <w:pPr>
        <w:pStyle w:val="SingleTxt"/>
      </w:pPr>
      <w:r w:rsidRPr="0055748E">
        <w:t>16.</w:t>
      </w:r>
      <w:r w:rsidRPr="0055748E">
        <w:tab/>
        <w:t>Просьба указать, предусматривает ли государство-член декриминализ</w:t>
      </w:r>
      <w:r w:rsidRPr="0055748E">
        <w:t>а</w:t>
      </w:r>
      <w:r w:rsidRPr="0055748E">
        <w:t>цию абортов в случаях насилия или инцеста и когда беременность представл</w:t>
      </w:r>
      <w:r w:rsidRPr="0055748E">
        <w:t>я</w:t>
      </w:r>
      <w:r w:rsidRPr="0055748E">
        <w:t xml:space="preserve">ет опасность для жизни и/или здоровья матери. </w:t>
      </w:r>
    </w:p>
    <w:p w:rsidR="006E7ACA" w:rsidRPr="0055748E" w:rsidRDefault="006E7ACA" w:rsidP="006E7ACA">
      <w:pPr>
        <w:pStyle w:val="SingleTxt"/>
      </w:pPr>
      <w:r w:rsidRPr="0055748E">
        <w:t>17.</w:t>
      </w:r>
      <w:r w:rsidRPr="0055748E">
        <w:tab/>
        <w:t>Просьба</w:t>
      </w:r>
      <w:r w:rsidRPr="006E7ACA">
        <w:t xml:space="preserve"> </w:t>
      </w:r>
      <w:r w:rsidRPr="0055748E">
        <w:t>предоставить</w:t>
      </w:r>
      <w:r w:rsidRPr="006E7ACA">
        <w:t xml:space="preserve"> </w:t>
      </w:r>
      <w:r w:rsidRPr="0055748E">
        <w:t>информацию</w:t>
      </w:r>
      <w:r w:rsidRPr="006E7ACA">
        <w:t xml:space="preserve"> </w:t>
      </w:r>
      <w:r w:rsidRPr="0055748E">
        <w:t>о</w:t>
      </w:r>
      <w:r w:rsidRPr="006E7ACA">
        <w:t xml:space="preserve"> </w:t>
      </w:r>
      <w:r w:rsidRPr="0055748E">
        <w:t>внедрении</w:t>
      </w:r>
      <w:r w:rsidRPr="006E7ACA">
        <w:t xml:space="preserve"> </w:t>
      </w:r>
      <w:r w:rsidRPr="0055748E">
        <w:t>и</w:t>
      </w:r>
      <w:r w:rsidRPr="006E7ACA">
        <w:t xml:space="preserve"> </w:t>
      </w:r>
      <w:r w:rsidRPr="0055748E">
        <w:t>воздействии</w:t>
      </w:r>
      <w:r w:rsidRPr="006E7ACA">
        <w:t xml:space="preserve"> </w:t>
      </w:r>
      <w:r w:rsidRPr="0055748E">
        <w:t>Наци</w:t>
      </w:r>
      <w:r w:rsidRPr="0055748E">
        <w:t>о</w:t>
      </w:r>
      <w:r w:rsidRPr="0055748E">
        <w:t>нального стратегического плана по борьбе с ВИЧ/СПИДом и заболеваниями, переда</w:t>
      </w:r>
      <w:r>
        <w:t>ваемыми</w:t>
      </w:r>
      <w:r w:rsidRPr="0055748E">
        <w:t xml:space="preserve"> половым путем</w:t>
      </w:r>
      <w:r>
        <w:t xml:space="preserve"> (</w:t>
      </w:r>
      <w:r w:rsidRPr="0055748E">
        <w:t>2011–2015 годы</w:t>
      </w:r>
      <w:r>
        <w:t>)</w:t>
      </w:r>
      <w:r w:rsidRPr="0055748E">
        <w:t xml:space="preserve">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</w:r>
      <w:r w:rsidRPr="009C19A3">
        <w:rPr>
          <w:caps/>
        </w:rPr>
        <w:t>ж</w:t>
      </w:r>
      <w:r w:rsidRPr="0055748E">
        <w:t>енщины</w:t>
      </w:r>
      <w:r>
        <w:t>, живущие в с</w:t>
      </w:r>
      <w:r w:rsidRPr="0055748E">
        <w:t>ельски</w:t>
      </w:r>
      <w:r>
        <w:t>х районах</w:t>
      </w:r>
    </w:p>
    <w:p w:rsidR="006E7ACA" w:rsidRPr="0055748E" w:rsidRDefault="006E7ACA" w:rsidP="006E7ACA">
      <w:pPr>
        <w:pStyle w:val="SingleTxt"/>
      </w:pPr>
      <w:r w:rsidRPr="0055748E">
        <w:t>18.</w:t>
      </w:r>
      <w:r w:rsidRPr="0055748E">
        <w:tab/>
        <w:t xml:space="preserve">Просьба предоставить подробные данные о положении </w:t>
      </w:r>
      <w:r>
        <w:t>ж</w:t>
      </w:r>
      <w:r w:rsidRPr="009C19A3">
        <w:t>енщин, живущи</w:t>
      </w:r>
      <w:r>
        <w:t>х</w:t>
      </w:r>
      <w:r w:rsidRPr="009C19A3">
        <w:t xml:space="preserve"> в сельских районах</w:t>
      </w:r>
      <w:r w:rsidRPr="0055748E">
        <w:t xml:space="preserve">, </w:t>
      </w:r>
      <w:r>
        <w:t xml:space="preserve">в рамках всех аспектов, </w:t>
      </w:r>
      <w:r w:rsidRPr="0055748E">
        <w:t>охва</w:t>
      </w:r>
      <w:r>
        <w:t>ченны</w:t>
      </w:r>
      <w:r w:rsidRPr="0055748E">
        <w:t>х Конвенцией, как это рекомендовано Комитетом в его предыдущих заключительных замечаниях (CEDAW/C/CMR/CO/3). Просьба также предоставить информацию о мерах, предусмотренных для ликвидации на практике дискриминации в отношении сельских женщин в связи с доступом к земле, контролем и собственностью на землю. Просьба также указать меры, которые приняты и предусматриваются для обеспечения того, чтобы сельские женщины имели равноправный доступ к базовым услугам, в том числе здравоохранению и образованию, и к инфр</w:t>
      </w:r>
      <w:r w:rsidRPr="0055748E">
        <w:t>а</w:t>
      </w:r>
      <w:r w:rsidRPr="0055748E">
        <w:t>структуре</w:t>
      </w:r>
      <w:r>
        <w:t xml:space="preserve"> в  дополнение</w:t>
      </w:r>
      <w:r w:rsidRPr="0055748E">
        <w:t xml:space="preserve"> к экономическим возможностям, включая проекты, связанные с приносящей доход деятельностью, и возможности кредитования на справедливой и</w:t>
      </w:r>
      <w:r>
        <w:t> </w:t>
      </w:r>
      <w:r w:rsidRPr="0055748E">
        <w:t xml:space="preserve">равной основе с мужчинами и городскими женщинами. </w:t>
      </w:r>
    </w:p>
    <w:p w:rsidR="006E7ACA" w:rsidRPr="0055748E" w:rsidRDefault="006E7ACA" w:rsidP="006E7ACA">
      <w:pPr>
        <w:pStyle w:val="H230"/>
      </w:pPr>
      <w:r w:rsidRPr="0055748E">
        <w:tab/>
      </w:r>
      <w:r w:rsidRPr="0055748E">
        <w:tab/>
        <w:t xml:space="preserve">Брачные и семейные отношения </w:t>
      </w:r>
    </w:p>
    <w:p w:rsidR="006E7ACA" w:rsidRPr="006E7ACA" w:rsidRDefault="006E7ACA" w:rsidP="006E7ACA">
      <w:pPr>
        <w:pStyle w:val="SingleTxt"/>
      </w:pPr>
      <w:r w:rsidRPr="0055748E">
        <w:t>19.</w:t>
      </w:r>
      <w:r w:rsidRPr="0055748E">
        <w:tab/>
        <w:t>В пункт</w:t>
      </w:r>
      <w:r>
        <w:t>ах</w:t>
      </w:r>
      <w:r w:rsidRPr="0055748E">
        <w:t xml:space="preserve"> 43 и 46</w:t>
      </w:r>
      <w:r>
        <w:t xml:space="preserve"> </w:t>
      </w:r>
      <w:r w:rsidRPr="0055748E">
        <w:t xml:space="preserve">указывается, что </w:t>
      </w:r>
      <w:r>
        <w:t>осуществля</w:t>
      </w:r>
      <w:r w:rsidRPr="0055748E">
        <w:t xml:space="preserve">ется </w:t>
      </w:r>
      <w:r>
        <w:t>пересмотр</w:t>
      </w:r>
      <w:r w:rsidRPr="0055748E">
        <w:t xml:space="preserve"> </w:t>
      </w:r>
      <w:r>
        <w:t>г</w:t>
      </w:r>
      <w:r w:rsidRPr="0055748E">
        <w:t>ражда</w:t>
      </w:r>
      <w:r w:rsidRPr="0055748E">
        <w:t>н</w:t>
      </w:r>
      <w:r w:rsidRPr="0055748E">
        <w:t xml:space="preserve">ского и </w:t>
      </w:r>
      <w:r>
        <w:t>с</w:t>
      </w:r>
      <w:r w:rsidRPr="0055748E">
        <w:t>емейного кодекс</w:t>
      </w:r>
      <w:r>
        <w:t>ов</w:t>
      </w:r>
      <w:r w:rsidRPr="0055748E">
        <w:t>. Просьба указать, предусматривает ли государство-член исключение из этих кодекс</w:t>
      </w:r>
      <w:r>
        <w:t>ов</w:t>
      </w:r>
      <w:r w:rsidRPr="0055748E">
        <w:t xml:space="preserve"> всех дискриминационных положений, в том числе </w:t>
      </w:r>
      <w:r>
        <w:t>касаю</w:t>
      </w:r>
      <w:r w:rsidRPr="0055748E">
        <w:t>щихся полигамии, различно</w:t>
      </w:r>
      <w:r>
        <w:t>го</w:t>
      </w:r>
      <w:r w:rsidRPr="0055748E">
        <w:t xml:space="preserve"> минимально</w:t>
      </w:r>
      <w:r>
        <w:t>го</w:t>
      </w:r>
      <w:r w:rsidRPr="0055748E">
        <w:t xml:space="preserve"> </w:t>
      </w:r>
      <w:r>
        <w:t xml:space="preserve">брачного </w:t>
      </w:r>
      <w:r w:rsidRPr="0055748E">
        <w:t>возраст</w:t>
      </w:r>
      <w:r>
        <w:t>а</w:t>
      </w:r>
      <w:r w:rsidRPr="0055748E">
        <w:t xml:space="preserve"> для девочек и мальчиков, ранни</w:t>
      </w:r>
      <w:r>
        <w:t>х</w:t>
      </w:r>
      <w:r w:rsidRPr="0055748E">
        <w:t xml:space="preserve"> и принудительны</w:t>
      </w:r>
      <w:r>
        <w:t>х</w:t>
      </w:r>
      <w:r w:rsidRPr="0055748E">
        <w:t xml:space="preserve"> брак</w:t>
      </w:r>
      <w:r>
        <w:t>ов</w:t>
      </w:r>
      <w:r w:rsidRPr="0055748E">
        <w:t xml:space="preserve"> и </w:t>
      </w:r>
      <w:r>
        <w:t>супруга</w:t>
      </w:r>
      <w:r w:rsidRPr="0055748E">
        <w:t xml:space="preserve"> как глав</w:t>
      </w:r>
      <w:r>
        <w:t>ы</w:t>
      </w:r>
      <w:r w:rsidRPr="0055748E">
        <w:t xml:space="preserve"> семьи. Просьба также предоставить информацию о мерах, принятых для пер</w:t>
      </w:r>
      <w:r w:rsidRPr="0055748E">
        <w:t>е</w:t>
      </w:r>
      <w:r w:rsidRPr="0055748E">
        <w:t>смотра обычного права, которое дискриминирует женщин в отношении их пр</w:t>
      </w:r>
      <w:r w:rsidRPr="0055748E">
        <w:t>а</w:t>
      </w:r>
      <w:r w:rsidRPr="0055748E">
        <w:t xml:space="preserve">ва на наследство. </w:t>
      </w:r>
    </w:p>
    <w:p w:rsidR="006E7ACA" w:rsidRPr="0055748E" w:rsidRDefault="006E7ACA" w:rsidP="006E7ACA">
      <w:pPr>
        <w:pStyle w:val="H230"/>
      </w:pPr>
      <w:r w:rsidRPr="006E7ACA">
        <w:tab/>
      </w:r>
      <w:r w:rsidRPr="006E7ACA">
        <w:tab/>
      </w:r>
      <w:r w:rsidRPr="0055748E">
        <w:t>Поправка</w:t>
      </w:r>
      <w:r w:rsidRPr="006E7ACA">
        <w:t xml:space="preserve"> </w:t>
      </w:r>
      <w:r w:rsidRPr="0055748E">
        <w:t>к</w:t>
      </w:r>
      <w:r w:rsidRPr="006E7ACA">
        <w:t xml:space="preserve"> </w:t>
      </w:r>
      <w:r w:rsidRPr="0055748E">
        <w:t>пункту</w:t>
      </w:r>
      <w:r w:rsidRPr="006E7ACA">
        <w:t xml:space="preserve"> 1 </w:t>
      </w:r>
      <w:r w:rsidRPr="0055748E">
        <w:t>статьи</w:t>
      </w:r>
      <w:r w:rsidRPr="006E7ACA">
        <w:t xml:space="preserve"> 20 </w:t>
      </w:r>
      <w:r w:rsidRPr="0055748E">
        <w:t>Конвенции</w:t>
      </w:r>
    </w:p>
    <w:p w:rsidR="006E7ACA" w:rsidRPr="0055748E" w:rsidRDefault="006E7ACA" w:rsidP="006E7ACA">
      <w:pPr>
        <w:pStyle w:val="SingleTxt"/>
      </w:pPr>
      <w:r w:rsidRPr="0055748E">
        <w:t>20.</w:t>
      </w:r>
      <w:r w:rsidRPr="0055748E">
        <w:tab/>
        <w:t>Просьба сообщить о любом достигнутом прогрессе в деле принятия п</w:t>
      </w:r>
      <w:r w:rsidRPr="0055748E">
        <w:t>о</w:t>
      </w:r>
      <w:r w:rsidRPr="0055748E">
        <w:t>правки к </w:t>
      </w:r>
      <w:r>
        <w:t>пункту 1 статьи 20 Конвенции.</w:t>
      </w:r>
    </w:p>
    <w:p w:rsidR="006E7ACA" w:rsidRPr="004602D3" w:rsidRDefault="004602D3" w:rsidP="004602D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9" style="position:absolute;left:0;text-align:left;z-index:2" from="210.2pt,30pt" to="282.2pt,30pt" strokeweight=".25pt"/>
        </w:pict>
      </w:r>
    </w:p>
    <w:sectPr w:rsidR="006E7ACA" w:rsidRPr="004602D3" w:rsidSect="0079326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4T10:42:00Z" w:initials="Start">
    <w:p w:rsidR="001957D8" w:rsidRPr="006E7ACA" w:rsidRDefault="001957D8">
      <w:pPr>
        <w:pStyle w:val="CommentText"/>
        <w:rPr>
          <w:lang w:val="en-US"/>
        </w:rPr>
      </w:pPr>
      <w:r>
        <w:fldChar w:fldCharType="begin"/>
      </w:r>
      <w:r w:rsidRPr="006E7ACA">
        <w:rPr>
          <w:rStyle w:val="CommentReference"/>
          <w:lang w:val="en-US"/>
        </w:rPr>
        <w:instrText xml:space="preserve"> </w:instrText>
      </w:r>
      <w:r w:rsidRPr="006E7ACA">
        <w:rPr>
          <w:lang w:val="en-US"/>
        </w:rPr>
        <w:instrText>PAGE \# "'Page: '#'</w:instrText>
      </w:r>
      <w:r w:rsidRPr="006E7ACA">
        <w:rPr>
          <w:lang w:val="en-US"/>
        </w:rPr>
        <w:br/>
        <w:instrText>'"</w:instrText>
      </w:r>
      <w:r w:rsidRPr="006E7AC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E7ACA">
        <w:rPr>
          <w:lang w:val="en-US"/>
        </w:rPr>
        <w:t>&lt;&lt;ODS JOB NO&gt;&gt;N1341640R&lt;&lt;ODS JOB NO&gt;&gt;</w:t>
      </w:r>
    </w:p>
    <w:p w:rsidR="001957D8" w:rsidRPr="006E7ACA" w:rsidRDefault="001957D8">
      <w:pPr>
        <w:pStyle w:val="CommentText"/>
        <w:rPr>
          <w:lang w:val="en-US"/>
        </w:rPr>
      </w:pPr>
      <w:r w:rsidRPr="006E7ACA">
        <w:rPr>
          <w:lang w:val="en-US"/>
        </w:rPr>
        <w:t>&lt;&lt;ODS DOC SYMBOL1&gt;&gt;CEDAW/C/CMR/Q/4-5&lt;&lt;ODS DOC SYMBOL1&gt;&gt;</w:t>
      </w:r>
    </w:p>
    <w:p w:rsidR="001957D8" w:rsidRPr="006E7ACA" w:rsidRDefault="001957D8">
      <w:pPr>
        <w:pStyle w:val="CommentText"/>
        <w:rPr>
          <w:lang w:val="en-US"/>
        </w:rPr>
      </w:pPr>
      <w:r w:rsidRPr="006E7AC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0AD" w:rsidRDefault="00AF20AD" w:rsidP="0079326C">
      <w:r>
        <w:separator/>
      </w:r>
    </w:p>
  </w:endnote>
  <w:endnote w:type="continuationSeparator" w:id="0">
    <w:p w:rsidR="00AF20AD" w:rsidRDefault="00AF20AD" w:rsidP="00793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957D8" w:rsidTr="0079326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957D8" w:rsidRPr="0079326C" w:rsidRDefault="001957D8" w:rsidP="0079326C">
          <w:pPr>
            <w:pStyle w:val="Footer"/>
          </w:pPr>
          <w:fldSimple w:instr=" PAGE  \* Arabic  \* MERGEFORMAT ">
            <w:r w:rsidR="00F80CF5">
              <w:t>4</w:t>
            </w:r>
          </w:fldSimple>
          <w:r>
            <w:t>/</w:t>
          </w:r>
          <w:fldSimple w:instr=" NUMPAGES  \* Arabic  \* MERGEFORMAT ">
            <w:r w:rsidR="00F80CF5">
              <w:t>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957D8" w:rsidRPr="0079326C" w:rsidRDefault="001957D8" w:rsidP="0079326C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13-41640</w:t>
            </w:r>
          </w:fldSimple>
          <w:r>
            <w:rPr>
              <w:b w:val="0"/>
              <w:sz w:val="14"/>
            </w:rPr>
            <w:t xml:space="preserve"> X </w:t>
          </w:r>
        </w:p>
      </w:tc>
    </w:tr>
  </w:tbl>
  <w:p w:rsidR="001957D8" w:rsidRPr="0079326C" w:rsidRDefault="001957D8" w:rsidP="0079326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957D8" w:rsidTr="0079326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957D8" w:rsidRPr="0079326C" w:rsidRDefault="001957D8" w:rsidP="0079326C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13-41640</w:t>
            </w:r>
          </w:fldSimple>
          <w:r>
            <w:rPr>
              <w:b w:val="0"/>
              <w:sz w:val="14"/>
            </w:rPr>
            <w:t xml:space="preserve"> X </w:t>
          </w:r>
        </w:p>
      </w:tc>
      <w:tc>
        <w:tcPr>
          <w:tcW w:w="5033" w:type="dxa"/>
          <w:shd w:val="clear" w:color="auto" w:fill="auto"/>
          <w:vAlign w:val="bottom"/>
        </w:tcPr>
        <w:p w:rsidR="001957D8" w:rsidRPr="0079326C" w:rsidRDefault="001957D8" w:rsidP="0079326C">
          <w:pPr>
            <w:pStyle w:val="Footer"/>
            <w:jc w:val="right"/>
          </w:pPr>
          <w:fldSimple w:instr=" PAGE  \* Arabic  \* MERGEFORMAT ">
            <w:r w:rsidR="0001586E">
              <w:t>3</w:t>
            </w:r>
          </w:fldSimple>
          <w:r>
            <w:t>/</w:t>
          </w:r>
          <w:fldSimple w:instr=" NUMPAGES  \* Arabic  \* MERGEFORMAT ">
            <w:r w:rsidR="0001586E">
              <w:t>4</w:t>
            </w:r>
          </w:fldSimple>
        </w:p>
      </w:tc>
    </w:tr>
  </w:tbl>
  <w:p w:rsidR="001957D8" w:rsidRPr="0079326C" w:rsidRDefault="001957D8" w:rsidP="0079326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7D8" w:rsidRDefault="001957D8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1957D8" w:rsidTr="0079326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957D8" w:rsidRDefault="001957D8" w:rsidP="0079326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13-41640 X (R)    270913    041113</w:t>
          </w:r>
        </w:p>
        <w:p w:rsidR="001957D8" w:rsidRPr="0079326C" w:rsidRDefault="001957D8" w:rsidP="0079326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*1341640*</w:t>
            </w:r>
          </w:fldSimple>
        </w:p>
      </w:tc>
      <w:tc>
        <w:tcPr>
          <w:tcW w:w="5033" w:type="dxa"/>
        </w:tcPr>
        <w:p w:rsidR="001957D8" w:rsidRDefault="001957D8" w:rsidP="0079326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79326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1957D8" w:rsidRPr="0079326C" w:rsidRDefault="001957D8" w:rsidP="0079326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0AD" w:rsidRPr="004602D3" w:rsidRDefault="00AF20AD" w:rsidP="004602D3">
      <w:pPr>
        <w:pStyle w:val="Footer"/>
        <w:spacing w:after="80"/>
        <w:ind w:left="792"/>
        <w:rPr>
          <w:sz w:val="16"/>
        </w:rPr>
      </w:pPr>
      <w:r w:rsidRPr="004602D3">
        <w:rPr>
          <w:sz w:val="16"/>
        </w:rPr>
        <w:t>__________________</w:t>
      </w:r>
    </w:p>
  </w:footnote>
  <w:footnote w:type="continuationSeparator" w:id="0">
    <w:p w:rsidR="00AF20AD" w:rsidRPr="004602D3" w:rsidRDefault="00AF20AD" w:rsidP="004602D3">
      <w:pPr>
        <w:pStyle w:val="Footer"/>
        <w:spacing w:after="80"/>
        <w:ind w:left="792"/>
        <w:rPr>
          <w:sz w:val="16"/>
        </w:rPr>
      </w:pPr>
      <w:r w:rsidRPr="004602D3">
        <w:rPr>
          <w:sz w:val="16"/>
        </w:rPr>
        <w:t>__________________</w:t>
      </w:r>
    </w:p>
  </w:footnote>
  <w:footnote w:id="1">
    <w:p w:rsidR="001957D8" w:rsidRPr="006E7ACA" w:rsidRDefault="001957D8" w:rsidP="004602D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6E7ACA">
        <w:tab/>
      </w:r>
      <w:r w:rsidRPr="006E7ACA">
        <w:rPr>
          <w:kern w:val="0"/>
          <w:szCs w:val="18"/>
        </w:rPr>
        <w:t>Принят предсессионной рабочей группой для пятьдесят седьмой сессии, заседание которой проходило с 29 июля по 2 августа 2013 года.</w:t>
      </w:r>
    </w:p>
  </w:footnote>
  <w:footnote w:id="2">
    <w:p w:rsidR="001957D8" w:rsidRPr="004602D3" w:rsidRDefault="001957D8" w:rsidP="004602D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4602D3">
        <w:tab/>
      </w:r>
      <w:r w:rsidRPr="006E7ACA">
        <w:rPr>
          <w:kern w:val="0"/>
          <w:szCs w:val="18"/>
        </w:rPr>
        <w:t>Если не указано иное, номер пункта относится к сводному четвертому и пятому периодическому докладу Камеруна (CEDAW/C/CMR/4-5).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957D8" w:rsidTr="0079326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957D8" w:rsidRPr="0079326C" w:rsidRDefault="001957D8" w:rsidP="0079326C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CEDAW/C/CMR/Q/4-5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957D8" w:rsidRDefault="001957D8" w:rsidP="0079326C">
          <w:pPr>
            <w:pStyle w:val="Header"/>
          </w:pPr>
        </w:p>
      </w:tc>
    </w:tr>
  </w:tbl>
  <w:p w:rsidR="001957D8" w:rsidRPr="0079326C" w:rsidRDefault="001957D8" w:rsidP="0079326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957D8" w:rsidTr="0079326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957D8" w:rsidRDefault="001957D8" w:rsidP="0079326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957D8" w:rsidRPr="0079326C" w:rsidRDefault="001957D8" w:rsidP="0079326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CEDAW/C/CMR/Q/4-5</w:t>
            </w:r>
          </w:fldSimple>
        </w:p>
      </w:tc>
    </w:tr>
  </w:tbl>
  <w:p w:rsidR="001957D8" w:rsidRPr="0079326C" w:rsidRDefault="001957D8" w:rsidP="0079326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1957D8" w:rsidTr="0079326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957D8" w:rsidRPr="0079326C" w:rsidRDefault="001957D8" w:rsidP="0079326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957D8" w:rsidRDefault="001957D8" w:rsidP="0079326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957D8" w:rsidRPr="0079326C" w:rsidRDefault="001957D8" w:rsidP="0079326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/C/CMR/Q/4-5</w:t>
          </w:r>
        </w:p>
      </w:tc>
    </w:tr>
    <w:tr w:rsidR="001957D8" w:rsidRPr="006E7ACA" w:rsidTr="0079326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7D8" w:rsidRDefault="001957D8" w:rsidP="0079326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957D8" w:rsidRPr="0079326C" w:rsidRDefault="001957D8" w:rsidP="0079326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7D8" w:rsidRPr="0079326C" w:rsidRDefault="001957D8" w:rsidP="0079326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7D8" w:rsidRPr="006E7ACA" w:rsidRDefault="001957D8" w:rsidP="0079326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57D8" w:rsidRPr="006E7ACA" w:rsidRDefault="001957D8" w:rsidP="0079326C">
          <w:pPr>
            <w:spacing w:before="240"/>
            <w:rPr>
              <w:lang w:val="en-US"/>
            </w:rPr>
          </w:pPr>
          <w:r w:rsidRPr="006E7ACA">
            <w:rPr>
              <w:lang w:val="en-US"/>
            </w:rPr>
            <w:t>Distr.: General</w:t>
          </w:r>
        </w:p>
        <w:p w:rsidR="001957D8" w:rsidRPr="006E7ACA" w:rsidRDefault="001957D8" w:rsidP="0079326C">
          <w:pPr>
            <w:rPr>
              <w:lang w:val="en-US"/>
            </w:rPr>
          </w:pPr>
          <w:r w:rsidRPr="006E7ACA">
            <w:rPr>
              <w:lang w:val="en-US"/>
            </w:rPr>
            <w:t>2 August 2013</w:t>
          </w:r>
        </w:p>
        <w:p w:rsidR="001957D8" w:rsidRPr="006E7ACA" w:rsidRDefault="001957D8" w:rsidP="0079326C">
          <w:pPr>
            <w:rPr>
              <w:lang w:val="en-US"/>
            </w:rPr>
          </w:pPr>
          <w:r w:rsidRPr="006E7ACA">
            <w:rPr>
              <w:lang w:val="en-US"/>
            </w:rPr>
            <w:t>Russian</w:t>
          </w:r>
        </w:p>
        <w:p w:rsidR="001957D8" w:rsidRPr="006E7ACA" w:rsidRDefault="001957D8" w:rsidP="0079326C">
          <w:pPr>
            <w:rPr>
              <w:lang w:val="en-US"/>
            </w:rPr>
          </w:pPr>
          <w:r w:rsidRPr="006E7ACA">
            <w:rPr>
              <w:lang w:val="en-US"/>
            </w:rPr>
            <w:t>Original: English</w:t>
          </w:r>
        </w:p>
      </w:tc>
    </w:tr>
  </w:tbl>
  <w:p w:rsidR="001957D8" w:rsidRPr="0079326C" w:rsidRDefault="001957D8" w:rsidP="0079326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40*"/>
    <w:docVar w:name="CreationDt" w:val="04/11/2013 10:42:42"/>
    <w:docVar w:name="DocCategory" w:val="Doc"/>
    <w:docVar w:name="DocType" w:val="Final"/>
    <w:docVar w:name="FooterJN" w:val="13-41640"/>
    <w:docVar w:name="jobn" w:val="13-41640 (R)"/>
    <w:docVar w:name="jobnDT" w:val="13-41640 (R)   041113"/>
    <w:docVar w:name="jobnDTDT" w:val="13-41640 (R)   041113   041113"/>
    <w:docVar w:name="JobNo" w:val="1341640R"/>
    <w:docVar w:name="OandT" w:val=" "/>
    <w:docVar w:name="sss1" w:val="CEDAW/C/CMR/Q/4-5"/>
    <w:docVar w:name="Symbol1" w:val="CEDAW/C/CMR/Q/4-5"/>
  </w:docVars>
  <w:rsids>
    <w:rsidRoot w:val="003A213A"/>
    <w:rsid w:val="00005D71"/>
    <w:rsid w:val="000121EB"/>
    <w:rsid w:val="0001586E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0F2891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957D8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213A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02D3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D7766"/>
    <w:rsid w:val="006E57BD"/>
    <w:rsid w:val="006E7ACA"/>
    <w:rsid w:val="006F23E6"/>
    <w:rsid w:val="006F365F"/>
    <w:rsid w:val="0070092E"/>
    <w:rsid w:val="007211BA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9326C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20AD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80CF5"/>
    <w:rsid w:val="00F91203"/>
    <w:rsid w:val="00FA0AC9"/>
    <w:rsid w:val="00FB140E"/>
    <w:rsid w:val="00FB6F38"/>
    <w:rsid w:val="00FC49A2"/>
    <w:rsid w:val="00FC67E7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link w:val="SingleTxt0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R,4_G,ftref,Footnote number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aliases w:val="5_GR,5_G,Footnote Text Char Char Char Char Char,Footnote Text Char Char Char Char,Footnote reference,FA Fu,Footnote Text Char Char Char,Footnote Text Char Char1,Footnote Text Char1 Char Char1,Footnote Text Char Char1 Char Char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9326C"/>
  </w:style>
  <w:style w:type="paragraph" w:styleId="CommentSubject">
    <w:name w:val="annotation subject"/>
    <w:basedOn w:val="CommentText"/>
    <w:next w:val="CommentText"/>
    <w:semiHidden/>
    <w:rsid w:val="0079326C"/>
    <w:rPr>
      <w:b/>
      <w:bCs/>
    </w:rPr>
  </w:style>
  <w:style w:type="paragraph" w:styleId="BalloonText">
    <w:name w:val="Balloon Text"/>
    <w:basedOn w:val="Normal"/>
    <w:semiHidden/>
    <w:rsid w:val="006E7ACA"/>
    <w:rPr>
      <w:rFonts w:ascii="Tahoma" w:hAnsi="Tahoma" w:cs="Tahoma"/>
      <w:sz w:val="16"/>
      <w:szCs w:val="16"/>
    </w:rPr>
  </w:style>
  <w:style w:type="paragraph" w:customStyle="1" w:styleId="H1GR">
    <w:name w:val="_ H_1_GR"/>
    <w:basedOn w:val="Normal"/>
    <w:next w:val="Normal"/>
    <w:rsid w:val="006E7AC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character" w:customStyle="1" w:styleId="FootnoteTextChar">
    <w:name w:val="Footnote Text Char"/>
    <w:aliases w:val="5_GR Char,5_G Char,Footnote Text Char Char Char Char Char Char,Footnote Text Char Char Char Char Char1,Footnote reference Char,FA Fu Char,Footnote Text Char Char Char Char1,Footnote Text Char Char1 Char"/>
    <w:link w:val="FootnoteText"/>
    <w:rsid w:val="006E7ACA"/>
    <w:rPr>
      <w:spacing w:val="5"/>
      <w:w w:val="104"/>
      <w:kern w:val="14"/>
      <w:sz w:val="17"/>
      <w:lang w:val="ru-RU" w:eastAsia="en-US" w:bidi="ar-SA"/>
    </w:rPr>
  </w:style>
  <w:style w:type="paragraph" w:customStyle="1" w:styleId="HCh0">
    <w:name w:val="_ H _Ch_рус"/>
    <w:basedOn w:val="Normal"/>
    <w:rsid w:val="006E7ACA"/>
    <w:pPr>
      <w:keepNext/>
      <w:keepLines/>
      <w:tabs>
        <w:tab w:val="right" w:pos="851"/>
      </w:tabs>
      <w:suppressAutoHyphens/>
      <w:spacing w:before="360" w:after="240" w:line="300" w:lineRule="exact"/>
      <w:ind w:left="1264" w:right="1264" w:hanging="1264"/>
    </w:pPr>
    <w:rPr>
      <w:b/>
      <w:bCs/>
      <w:spacing w:val="0"/>
      <w:w w:val="100"/>
      <w:kern w:val="0"/>
      <w:sz w:val="28"/>
      <w:lang w:eastAsia="ru-RU"/>
    </w:rPr>
  </w:style>
  <w:style w:type="character" w:customStyle="1" w:styleId="SingleTxt0">
    <w:name w:val="__Single Txt Знак"/>
    <w:basedOn w:val="DefaultParagraphFont"/>
    <w:link w:val="SingleTxt"/>
    <w:rsid w:val="006E7ACA"/>
    <w:rPr>
      <w:spacing w:val="4"/>
      <w:w w:val="103"/>
      <w:kern w:val="14"/>
      <w:lang w:val="ru-RU" w:eastAsia="en-US" w:bidi="ar-SA"/>
    </w:rPr>
  </w:style>
  <w:style w:type="paragraph" w:customStyle="1" w:styleId="H10">
    <w:name w:val="_H_1_рус"/>
    <w:basedOn w:val="Normal"/>
    <w:rsid w:val="006E7ACA"/>
    <w:pPr>
      <w:keepNext/>
      <w:keepLines/>
      <w:tabs>
        <w:tab w:val="right" w:pos="851"/>
      </w:tabs>
      <w:suppressAutoHyphens/>
      <w:spacing w:before="240" w:after="240" w:line="240" w:lineRule="auto"/>
      <w:ind w:left="1264" w:right="1264" w:hanging="1264"/>
    </w:pPr>
    <w:rPr>
      <w:b/>
      <w:sz w:val="24"/>
    </w:rPr>
  </w:style>
  <w:style w:type="paragraph" w:customStyle="1" w:styleId="H230">
    <w:name w:val="_H_2/3_рус"/>
    <w:basedOn w:val="Normal"/>
    <w:rsid w:val="006E7ACA"/>
    <w:pPr>
      <w:keepNext/>
      <w:keepLines/>
      <w:tabs>
        <w:tab w:val="right" w:pos="851"/>
      </w:tabs>
      <w:suppressAutoHyphens/>
      <w:spacing w:before="120" w:after="120" w:line="240" w:lineRule="auto"/>
      <w:ind w:left="1264" w:right="1264" w:hanging="1264"/>
    </w:pPr>
    <w:rPr>
      <w:b/>
      <w:spacing w:val="0"/>
      <w:w w:val="1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1270</Words>
  <Characters>8591</Characters>
  <Application>Microsoft Office Outlook</Application>
  <DocSecurity>4</DocSecurity>
  <Lines>168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9820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5</cp:revision>
  <dcterms:created xsi:type="dcterms:W3CDTF">2013-11-04T09:53:00Z</dcterms:created>
  <dcterms:modified xsi:type="dcterms:W3CDTF">2013-11-04T10:06:00Z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1341640</vt:lpwstr>
  </property>
  <property fmtid="{D5CDD505-2E9C-101B-9397-08002B2CF9AE}" pid="3" name="Symbol1">
    <vt:lpwstr>CEDAW/C/CMR/Q/4-5</vt:lpwstr>
  </property>
  <property fmtid="{D5CDD505-2E9C-101B-9397-08002B2CF9AE}" pid="4" name="Translator">
    <vt:lpwstr/>
  </property>
  <property fmtid="{D5CDD505-2E9C-101B-9397-08002B2CF9AE}" pid="5" name="Symbol2">
    <vt:lpwstr/>
  </property>
  <property fmtid="{D5CDD505-2E9C-101B-9397-08002B2CF9AE}" pid="6" name="sss2">
    <vt:lpwstr/>
  </property>
  <property fmtid="{D5CDD505-2E9C-101B-9397-08002B2CF9AE}" pid="7" name="Comment">
    <vt:lpwstr/>
  </property>
  <property fmtid="{D5CDD505-2E9C-101B-9397-08002B2CF9AE}" pid="8" name="DraftPages">
    <vt:lpwstr> 4</vt:lpwstr>
  </property>
  <property fmtid="{D5CDD505-2E9C-101B-9397-08002B2CF9AE}" pid="9" name="Operator">
    <vt:lpwstr>Apkhaidze</vt:lpwstr>
  </property>
</Properties>
</file>