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49372E" w:rsidRPr="00635870" w:rsidTr="00AD6E86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49372E" w:rsidRPr="00635870" w:rsidRDefault="0049372E" w:rsidP="00AD6E86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49372E" w:rsidRPr="00A360A2" w:rsidRDefault="0049372E" w:rsidP="00AD6E86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49372E" w:rsidRPr="00A360A2" w:rsidRDefault="0049372E" w:rsidP="00AD6E86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r w:rsidR="002425ED">
              <w:fldChar w:fldCharType="begin"/>
            </w:r>
            <w:r w:rsidR="002425ED">
              <w:instrText xml:space="preserve"> FILLIN  "Введите символ после Е/"  \* MERGEFORMAT </w:instrText>
            </w:r>
            <w:r w:rsidR="002425ED">
              <w:fldChar w:fldCharType="separate"/>
            </w:r>
            <w:r w:rsidR="002425ED">
              <w:t>C.12/CAN/CO/6</w:t>
            </w:r>
            <w:r w:rsidR="002425ED">
              <w:fldChar w:fldCharType="end"/>
            </w:r>
            <w:r>
              <w:t xml:space="preserve">                  </w:t>
            </w:r>
          </w:p>
        </w:tc>
      </w:tr>
      <w:tr w:rsidR="0049372E" w:rsidRPr="00635870" w:rsidTr="00AD6E86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635870" w:rsidRDefault="0049372E" w:rsidP="00AD6E86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BFFD063" wp14:editId="2FEA3CCF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49372E" w:rsidRPr="003B1275" w:rsidRDefault="0049372E" w:rsidP="00AD6E86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F827BA" w:rsidRDefault="0049372E" w:rsidP="00AD6E86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2425ED">
              <w:fldChar w:fldCharType="separate"/>
            </w:r>
            <w:r w:rsidRPr="00F827BA">
              <w:fldChar w:fldCharType="end"/>
            </w:r>
            <w:bookmarkEnd w:id="0"/>
          </w:p>
          <w:p w:rsidR="0049372E" w:rsidRPr="00F827BA" w:rsidRDefault="0049372E" w:rsidP="00AD6E86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Pr="00F827BA">
              <w:rPr>
                <w:lang w:val="en-US"/>
              </w:rPr>
              <w:fldChar w:fldCharType="separate"/>
            </w:r>
            <w:r w:rsidR="002425ED">
              <w:rPr>
                <w:lang w:val="en-US"/>
              </w:rPr>
              <w:t>23 March 2016</w:t>
            </w:r>
            <w:r w:rsidRPr="00F827BA">
              <w:rPr>
                <w:lang w:val="en-US"/>
              </w:rPr>
              <w:fldChar w:fldCharType="end"/>
            </w:r>
          </w:p>
          <w:p w:rsidR="0049372E" w:rsidRPr="00F827BA" w:rsidRDefault="0049372E" w:rsidP="00AD6E86">
            <w:r w:rsidRPr="00F827BA">
              <w:rPr>
                <w:lang w:val="en-US"/>
              </w:rPr>
              <w:t>Russian</w:t>
            </w:r>
          </w:p>
          <w:p w:rsidR="0049372E" w:rsidRPr="00F827BA" w:rsidRDefault="0049372E" w:rsidP="00AD6E86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2425ED">
              <w:fldChar w:fldCharType="separate"/>
            </w:r>
            <w:r w:rsidRPr="00F827BA">
              <w:fldChar w:fldCharType="end"/>
            </w:r>
            <w:bookmarkEnd w:id="1"/>
          </w:p>
          <w:p w:rsidR="0049372E" w:rsidRPr="00635870" w:rsidRDefault="0049372E" w:rsidP="00AD6E86"/>
        </w:tc>
      </w:tr>
    </w:tbl>
    <w:p w:rsidR="00F804CE" w:rsidRPr="00F804CE" w:rsidRDefault="00F804CE" w:rsidP="00F804CE">
      <w:pPr>
        <w:spacing w:before="120"/>
        <w:rPr>
          <w:sz w:val="24"/>
          <w:szCs w:val="24"/>
        </w:rPr>
      </w:pPr>
      <w:r w:rsidRPr="00F804CE">
        <w:rPr>
          <w:b/>
          <w:sz w:val="24"/>
          <w:szCs w:val="24"/>
        </w:rPr>
        <w:t xml:space="preserve">Комитет по экономическим, социальным </w:t>
      </w:r>
      <w:r w:rsidRPr="00F804CE">
        <w:rPr>
          <w:b/>
          <w:sz w:val="24"/>
          <w:szCs w:val="24"/>
        </w:rPr>
        <w:br/>
        <w:t>и культурным правам</w:t>
      </w:r>
    </w:p>
    <w:p w:rsidR="00F804CE" w:rsidRPr="00F804CE" w:rsidRDefault="00F804CE" w:rsidP="00F804CE">
      <w:pPr>
        <w:pStyle w:val="HChGR"/>
      </w:pPr>
      <w:r w:rsidRPr="00F804CE">
        <w:tab/>
      </w:r>
      <w:r w:rsidRPr="00F804CE">
        <w:tab/>
        <w:t>Заключительные замечания по шестому периодическому докладу Канады</w:t>
      </w:r>
      <w:r w:rsidRPr="00F804CE">
        <w:rPr>
          <w:b w:val="0"/>
          <w:sz w:val="20"/>
        </w:rPr>
        <w:footnoteReference w:customMarkFollows="1" w:id="1"/>
        <w:t>*</w:t>
      </w:r>
    </w:p>
    <w:p w:rsidR="00F804CE" w:rsidRPr="00F804CE" w:rsidRDefault="00F804CE" w:rsidP="00F804CE">
      <w:pPr>
        <w:pStyle w:val="SingleTxtGR"/>
      </w:pPr>
      <w:r w:rsidRPr="00F804CE">
        <w:t>1.</w:t>
      </w:r>
      <w:r w:rsidRPr="00F804CE">
        <w:tab/>
        <w:t>Комитет по экономическим, социальным и культурным правам рассмо</w:t>
      </w:r>
      <w:r w:rsidRPr="00F804CE">
        <w:t>т</w:t>
      </w:r>
      <w:r w:rsidRPr="00F804CE">
        <w:t>рел шестой периодический доклад Канады по вопросу об осуществлении Ме</w:t>
      </w:r>
      <w:r w:rsidRPr="00F804CE">
        <w:t>ж</w:t>
      </w:r>
      <w:r w:rsidRPr="00F804CE">
        <w:t>дународного пакта об экономических, социальных и культурных правах (</w:t>
      </w:r>
      <w:r w:rsidRPr="00F804CE">
        <w:rPr>
          <w:lang w:val="en-GB"/>
        </w:rPr>
        <w:t>E</w:t>
      </w:r>
      <w:r w:rsidRPr="00F804CE">
        <w:t>/</w:t>
      </w:r>
      <w:r w:rsidRPr="00F804CE">
        <w:rPr>
          <w:lang w:val="en-GB"/>
        </w:rPr>
        <w:t>C</w:t>
      </w:r>
      <w:r w:rsidRPr="00F804CE">
        <w:t>.12/</w:t>
      </w:r>
      <w:r w:rsidRPr="00F804CE">
        <w:rPr>
          <w:lang w:val="en-GB"/>
        </w:rPr>
        <w:t>CAN</w:t>
      </w:r>
      <w:r w:rsidRPr="00F804CE">
        <w:t>/6) на своих 6-м и 7-м заседаниях (</w:t>
      </w:r>
      <w:r w:rsidRPr="00F804CE">
        <w:rPr>
          <w:lang w:val="en-GB"/>
        </w:rPr>
        <w:t>E</w:t>
      </w:r>
      <w:r w:rsidRPr="00F804CE">
        <w:t>/</w:t>
      </w:r>
      <w:r w:rsidRPr="00F804CE">
        <w:rPr>
          <w:lang w:val="en-GB"/>
        </w:rPr>
        <w:t>C</w:t>
      </w:r>
      <w:r w:rsidRPr="00F804CE">
        <w:t>.12/2016/</w:t>
      </w:r>
      <w:r w:rsidRPr="00F804CE">
        <w:rPr>
          <w:lang w:val="en-GB"/>
        </w:rPr>
        <w:t>SR</w:t>
      </w:r>
      <w:r w:rsidRPr="00F804CE">
        <w:t>.6­7), состоя</w:t>
      </w:r>
      <w:r w:rsidRPr="00F804CE">
        <w:t>в</w:t>
      </w:r>
      <w:r w:rsidRPr="00F804CE">
        <w:t>шихся 24 и 25 февраля 2016 года, и на своем</w:t>
      </w:r>
      <w:r>
        <w:t xml:space="preserve"> 20-м заседании, состоявшемся 4 </w:t>
      </w:r>
      <w:r w:rsidRPr="00F804CE">
        <w:t>марта 2016 года, принял нижеследующие заключительные замечания.</w:t>
      </w:r>
    </w:p>
    <w:p w:rsidR="00F804CE" w:rsidRPr="00F804CE" w:rsidRDefault="00F804CE" w:rsidP="00F804CE">
      <w:pPr>
        <w:pStyle w:val="H1GR"/>
      </w:pPr>
      <w:r w:rsidRPr="00F804CE">
        <w:tab/>
      </w:r>
      <w:r w:rsidRPr="00F804CE">
        <w:rPr>
          <w:lang w:val="en-GB"/>
        </w:rPr>
        <w:t>A</w:t>
      </w:r>
      <w:r w:rsidRPr="00F804CE">
        <w:t>.</w:t>
      </w:r>
      <w:r w:rsidRPr="00F804CE">
        <w:tab/>
        <w:t>Введение</w:t>
      </w:r>
    </w:p>
    <w:p w:rsidR="00F804CE" w:rsidRPr="00F804CE" w:rsidRDefault="00F804CE" w:rsidP="00F804CE">
      <w:pPr>
        <w:pStyle w:val="SingleTxtGR"/>
      </w:pPr>
      <w:r w:rsidRPr="00F804CE">
        <w:t>2.</w:t>
      </w:r>
      <w:r w:rsidRPr="00F804CE">
        <w:tab/>
        <w:t>Комитет приветствует шестой периодический доклад государства-участника и дополнительную информацию, представленную в ответах на пер</w:t>
      </w:r>
      <w:r w:rsidRPr="00F804CE">
        <w:t>е</w:t>
      </w:r>
      <w:r w:rsidRPr="00F804CE">
        <w:t>чень вопросов (</w:t>
      </w:r>
      <w:r w:rsidRPr="00F804CE">
        <w:rPr>
          <w:lang w:val="en-US"/>
        </w:rPr>
        <w:t>E</w:t>
      </w:r>
      <w:r w:rsidRPr="00F804CE">
        <w:t>/</w:t>
      </w:r>
      <w:r w:rsidRPr="00F804CE">
        <w:rPr>
          <w:lang w:val="en-US"/>
        </w:rPr>
        <w:t>C</w:t>
      </w:r>
      <w:r w:rsidRPr="00F804CE">
        <w:t>.12/</w:t>
      </w:r>
      <w:r w:rsidRPr="00F804CE">
        <w:rPr>
          <w:lang w:val="en-US"/>
        </w:rPr>
        <w:t>CAN</w:t>
      </w:r>
      <w:r w:rsidRPr="00F804CE">
        <w:t>/</w:t>
      </w:r>
      <w:r w:rsidRPr="00F804CE">
        <w:rPr>
          <w:lang w:val="en-US"/>
        </w:rPr>
        <w:t>Q</w:t>
      </w:r>
      <w:r w:rsidRPr="00F804CE">
        <w:t>/6/</w:t>
      </w:r>
      <w:r w:rsidRPr="00F804CE">
        <w:rPr>
          <w:lang w:val="en-US"/>
        </w:rPr>
        <w:t>Add</w:t>
      </w:r>
      <w:r w:rsidRPr="00F804CE">
        <w:t>.1). Комитет приветствует также устные ответы, данные делегацией высокого уровня.</w:t>
      </w:r>
    </w:p>
    <w:p w:rsidR="00F804CE" w:rsidRPr="00F804CE" w:rsidRDefault="00F804CE" w:rsidP="00F804CE">
      <w:pPr>
        <w:pStyle w:val="H1GR"/>
      </w:pPr>
      <w:r w:rsidRPr="00F804CE">
        <w:tab/>
      </w:r>
      <w:r w:rsidRPr="00F804CE">
        <w:rPr>
          <w:lang w:val="en-GB"/>
        </w:rPr>
        <w:t>B</w:t>
      </w:r>
      <w:r w:rsidRPr="00F804CE">
        <w:t>.</w:t>
      </w:r>
      <w:r w:rsidRPr="00F804CE">
        <w:tab/>
        <w:t>Позитивные аспекты</w:t>
      </w:r>
    </w:p>
    <w:p w:rsidR="00F804CE" w:rsidRPr="00F804CE" w:rsidRDefault="00F804CE" w:rsidP="00F804CE">
      <w:pPr>
        <w:pStyle w:val="SingleTxtGR"/>
      </w:pPr>
      <w:r w:rsidRPr="00F804CE">
        <w:t>3.</w:t>
      </w:r>
      <w:r w:rsidRPr="00F804CE">
        <w:tab/>
        <w:t>Комитет приветствует ратификацию</w:t>
      </w:r>
      <w:r>
        <w:t xml:space="preserve"> государством-участником</w:t>
      </w:r>
      <w:r w:rsidRPr="00F804CE">
        <w:t xml:space="preserve"> в 2010 г</w:t>
      </w:r>
      <w:r w:rsidRPr="00F804CE">
        <w:t>о</w:t>
      </w:r>
      <w:r w:rsidRPr="00F804CE">
        <w:t>ду Конвенции о правах инвалидов.</w:t>
      </w:r>
    </w:p>
    <w:p w:rsidR="00F804CE" w:rsidRPr="00F804CE" w:rsidRDefault="00F804CE" w:rsidP="00F804CE">
      <w:pPr>
        <w:pStyle w:val="SingleTxtGR"/>
      </w:pPr>
      <w:r w:rsidRPr="00F804CE">
        <w:t>4.</w:t>
      </w:r>
      <w:r w:rsidRPr="00F804CE">
        <w:tab/>
        <w:t xml:space="preserve">Комитет с удовлетворением отмечает меры, принятые государством-участником в целях </w:t>
      </w:r>
      <w:r>
        <w:t xml:space="preserve">активизации действий по </w:t>
      </w:r>
      <w:r w:rsidRPr="00F804CE">
        <w:t>поощре</w:t>
      </w:r>
      <w:r>
        <w:t>нию и защите</w:t>
      </w:r>
      <w:r w:rsidRPr="00F804CE">
        <w:t xml:space="preserve"> экономич</w:t>
      </w:r>
      <w:r w:rsidRPr="00F804CE">
        <w:t>е</w:t>
      </w:r>
      <w:r w:rsidRPr="00F804CE">
        <w:t xml:space="preserve">ских, социальных и культурных прав, включая: </w:t>
      </w:r>
    </w:p>
    <w:p w:rsidR="00F804CE" w:rsidRPr="00F804CE" w:rsidRDefault="00F804CE" w:rsidP="00F804CE">
      <w:pPr>
        <w:pStyle w:val="SingleTxtGR"/>
      </w:pPr>
      <w:r w:rsidRPr="00F804CE">
        <w:tab/>
      </w:r>
      <w:r w:rsidRPr="00F804CE">
        <w:rPr>
          <w:lang w:val="en-GB"/>
        </w:rPr>
        <w:t>a</w:t>
      </w:r>
      <w:r w:rsidRPr="00F804CE">
        <w:t>)</w:t>
      </w:r>
      <w:r w:rsidRPr="00F804CE">
        <w:tab/>
        <w:t>отмену действия в 2008 году раздела 67 Закона о правах человека Канады, позволя</w:t>
      </w:r>
      <w:r>
        <w:t>ющую</w:t>
      </w:r>
      <w:r w:rsidRPr="00F804CE">
        <w:t xml:space="preserve"> лицам обращаться в Комиссию по правам человека К</w:t>
      </w:r>
      <w:r w:rsidRPr="00F804CE">
        <w:t>а</w:t>
      </w:r>
      <w:r w:rsidRPr="00F804CE">
        <w:t>нады с жалобами на дискриминацию в результате применения Закона об инде</w:t>
      </w:r>
      <w:r w:rsidRPr="00F804CE">
        <w:t>й</w:t>
      </w:r>
      <w:r w:rsidRPr="00F804CE">
        <w:t>цах;</w:t>
      </w:r>
    </w:p>
    <w:p w:rsidR="00F804CE" w:rsidRPr="00F804CE" w:rsidRDefault="00F804CE" w:rsidP="00F804CE">
      <w:pPr>
        <w:pStyle w:val="SingleTxtGR"/>
      </w:pPr>
      <w:r w:rsidRPr="00F804CE">
        <w:lastRenderedPageBreak/>
        <w:tab/>
      </w:r>
      <w:r w:rsidRPr="00F804CE">
        <w:rPr>
          <w:lang w:val="en-GB"/>
        </w:rPr>
        <w:t>b</w:t>
      </w:r>
      <w:r w:rsidRPr="00F804CE">
        <w:t>)</w:t>
      </w:r>
      <w:r w:rsidRPr="00F804CE">
        <w:tab/>
        <w:t>восстановление в декабре 2015 года для определенных категорий беженцев и просителей убежища Временной федеральной программы по в</w:t>
      </w:r>
      <w:r w:rsidRPr="00F804CE">
        <w:t>о</w:t>
      </w:r>
      <w:r w:rsidRPr="00F804CE">
        <w:t>просам здравоохранения, котор</w:t>
      </w:r>
      <w:r>
        <w:t>ая</w:t>
      </w:r>
      <w:r w:rsidRPr="00F804CE">
        <w:t xml:space="preserve"> был</w:t>
      </w:r>
      <w:r>
        <w:t>а</w:t>
      </w:r>
      <w:r w:rsidRPr="00F804CE">
        <w:t xml:space="preserve"> </w:t>
      </w:r>
      <w:r>
        <w:t xml:space="preserve">ликвидирована </w:t>
      </w:r>
      <w:r w:rsidRPr="00F804CE">
        <w:t>в 2012 году;</w:t>
      </w:r>
    </w:p>
    <w:p w:rsidR="00F804CE" w:rsidRPr="00F804CE" w:rsidRDefault="00F804CE" w:rsidP="00F804CE">
      <w:pPr>
        <w:pStyle w:val="SingleTxtGR"/>
      </w:pPr>
      <w:r w:rsidRPr="00F804CE">
        <w:tab/>
      </w:r>
      <w:r w:rsidRPr="00F804CE">
        <w:rPr>
          <w:lang w:val="en-GB"/>
        </w:rPr>
        <w:t>c</w:t>
      </w:r>
      <w:r w:rsidRPr="00F804CE">
        <w:t>)</w:t>
      </w:r>
      <w:r w:rsidRPr="00F804CE">
        <w:tab/>
        <w:t>принятое государством-участником в 2015 году решение о пров</w:t>
      </w:r>
      <w:r w:rsidRPr="00F804CE">
        <w:t>е</w:t>
      </w:r>
      <w:r w:rsidRPr="00F804CE">
        <w:t>дении национального расследования убийств и исчезновений женщин и девочек из числа коренных народов;</w:t>
      </w:r>
    </w:p>
    <w:p w:rsidR="00F804CE" w:rsidRPr="00F804CE" w:rsidRDefault="00F804CE" w:rsidP="00F804CE">
      <w:pPr>
        <w:pStyle w:val="SingleTxtGR"/>
      </w:pPr>
      <w:r w:rsidRPr="00F804CE">
        <w:tab/>
      </w:r>
      <w:r w:rsidRPr="00F804CE">
        <w:rPr>
          <w:lang w:val="en-GB"/>
        </w:rPr>
        <w:t>d</w:t>
      </w:r>
      <w:r w:rsidRPr="00F804CE">
        <w:t>)</w:t>
      </w:r>
      <w:r w:rsidRPr="00F804CE">
        <w:tab/>
      </w:r>
      <w:r>
        <w:t>приверженность</w:t>
      </w:r>
      <w:r w:rsidRPr="00F804CE">
        <w:t xml:space="preserve"> государства-участника осуществл</w:t>
      </w:r>
      <w:r>
        <w:t>ению</w:t>
      </w:r>
      <w:r w:rsidRPr="00F804CE">
        <w:t xml:space="preserve"> Деклар</w:t>
      </w:r>
      <w:r w:rsidRPr="00F804CE">
        <w:t>а</w:t>
      </w:r>
      <w:r w:rsidRPr="00F804CE">
        <w:t>ци</w:t>
      </w:r>
      <w:r w:rsidR="00C92D2A">
        <w:t>и</w:t>
      </w:r>
      <w:r w:rsidRPr="00F804CE">
        <w:t xml:space="preserve"> Организации Объединенных Наций </w:t>
      </w:r>
      <w:r>
        <w:t xml:space="preserve">о </w:t>
      </w:r>
      <w:r w:rsidRPr="00F804CE">
        <w:t>прав</w:t>
      </w:r>
      <w:r>
        <w:t>ах</w:t>
      </w:r>
      <w:r w:rsidRPr="00F804CE">
        <w:t xml:space="preserve"> коренных народов (2007 год);</w:t>
      </w:r>
    </w:p>
    <w:p w:rsidR="00F804CE" w:rsidRPr="00F804CE" w:rsidRDefault="00F804CE" w:rsidP="00F804CE">
      <w:pPr>
        <w:pStyle w:val="SingleTxtGR"/>
      </w:pPr>
      <w:r w:rsidRPr="00F804CE">
        <w:tab/>
      </w:r>
      <w:r w:rsidRPr="00F804CE">
        <w:rPr>
          <w:lang w:val="en-GB"/>
        </w:rPr>
        <w:t>e</w:t>
      </w:r>
      <w:r w:rsidRPr="00F804CE">
        <w:t>)</w:t>
      </w:r>
      <w:r w:rsidRPr="00F804CE">
        <w:tab/>
      </w:r>
      <w:r>
        <w:t>приверженность</w:t>
      </w:r>
      <w:r w:rsidRPr="00F804CE">
        <w:t xml:space="preserve"> государства-участника восстанов</w:t>
      </w:r>
      <w:r>
        <w:t>лению</w:t>
      </w:r>
      <w:r w:rsidRPr="00F804CE">
        <w:t xml:space="preserve"> «разве</w:t>
      </w:r>
      <w:r w:rsidRPr="00F804CE">
        <w:t>р</w:t>
      </w:r>
      <w:r w:rsidRPr="00F804CE">
        <w:t>нут</w:t>
      </w:r>
      <w:r>
        <w:t>ого</w:t>
      </w:r>
      <w:r w:rsidRPr="00F804CE">
        <w:t>» перепис</w:t>
      </w:r>
      <w:r>
        <w:t>ного</w:t>
      </w:r>
      <w:r w:rsidRPr="00F804CE">
        <w:t xml:space="preserve"> лист</w:t>
      </w:r>
      <w:r>
        <w:t>а</w:t>
      </w:r>
      <w:r w:rsidRPr="00F804CE">
        <w:t xml:space="preserve"> и </w:t>
      </w:r>
      <w:r>
        <w:t xml:space="preserve">начало </w:t>
      </w:r>
      <w:r w:rsidRPr="00F804CE">
        <w:t>нового канадского обследования по вопр</w:t>
      </w:r>
      <w:r w:rsidRPr="00F804CE">
        <w:t>о</w:t>
      </w:r>
      <w:r w:rsidRPr="00F804CE">
        <w:t xml:space="preserve">су </w:t>
      </w:r>
      <w:r>
        <w:t xml:space="preserve">об </w:t>
      </w:r>
      <w:r w:rsidRPr="00F804CE">
        <w:t>инвалидности;</w:t>
      </w:r>
    </w:p>
    <w:p w:rsidR="00F804CE" w:rsidRPr="00F804CE" w:rsidRDefault="00F804CE" w:rsidP="00F804CE">
      <w:pPr>
        <w:pStyle w:val="SingleTxtGR"/>
      </w:pPr>
      <w:r w:rsidRPr="00F804CE">
        <w:tab/>
      </w:r>
      <w:r w:rsidRPr="00F804CE">
        <w:rPr>
          <w:lang w:val="en-GB"/>
        </w:rPr>
        <w:t>f</w:t>
      </w:r>
      <w:r w:rsidRPr="00F804CE">
        <w:t>)</w:t>
      </w:r>
      <w:r w:rsidRPr="00F804CE">
        <w:tab/>
        <w:t>недавнее назначение нового федерального кабинета министров, в</w:t>
      </w:r>
      <w:r>
        <w:t> </w:t>
      </w:r>
      <w:r w:rsidRPr="00F804CE">
        <w:t>котором 50% новых минист</w:t>
      </w:r>
      <w:r>
        <w:t xml:space="preserve">ров являются женщинами и 17% – </w:t>
      </w:r>
      <w:r w:rsidRPr="00F804CE">
        <w:t>представител</w:t>
      </w:r>
      <w:r w:rsidRPr="00F804CE">
        <w:t>я</w:t>
      </w:r>
      <w:r w:rsidRPr="00F804CE">
        <w:t xml:space="preserve">ми </w:t>
      </w:r>
      <w:r>
        <w:t xml:space="preserve">«видимых </w:t>
      </w:r>
      <w:r w:rsidRPr="00F804CE">
        <w:t>меньшинств».</w:t>
      </w:r>
    </w:p>
    <w:p w:rsidR="00F804CE" w:rsidRPr="00F804CE" w:rsidRDefault="00F804CE" w:rsidP="00F804CE">
      <w:pPr>
        <w:pStyle w:val="H1GR"/>
      </w:pPr>
      <w:r w:rsidRPr="00F804CE">
        <w:tab/>
      </w:r>
      <w:r w:rsidRPr="00F804CE">
        <w:rPr>
          <w:lang w:val="en-GB"/>
        </w:rPr>
        <w:t>C</w:t>
      </w:r>
      <w:r w:rsidRPr="00F804CE">
        <w:t>.</w:t>
      </w:r>
      <w:r w:rsidRPr="00F804CE">
        <w:tab/>
        <w:t>Принципиальные вопро</w:t>
      </w:r>
      <w:r>
        <w:t>сы, вызывающие озабоченность, и </w:t>
      </w:r>
      <w:r w:rsidRPr="00F804CE">
        <w:t>рекомендации</w:t>
      </w:r>
    </w:p>
    <w:p w:rsidR="00F804CE" w:rsidRPr="00F804CE" w:rsidRDefault="00F804CE" w:rsidP="00F804CE">
      <w:pPr>
        <w:pStyle w:val="H23GR"/>
      </w:pPr>
      <w:r w:rsidRPr="00F804CE">
        <w:tab/>
      </w:r>
      <w:r w:rsidRPr="00F804CE">
        <w:tab/>
        <w:t>Внутреннее применение Пакта</w:t>
      </w:r>
    </w:p>
    <w:p w:rsidR="00F804CE" w:rsidRPr="00F804CE" w:rsidRDefault="00F804CE" w:rsidP="00F804CE">
      <w:pPr>
        <w:pStyle w:val="SingleTxtGR"/>
      </w:pPr>
      <w:r w:rsidRPr="00F804CE">
        <w:t>5.</w:t>
      </w:r>
      <w:r w:rsidRPr="00F804CE">
        <w:tab/>
        <w:t>Комитет озабочен тем, что, несмотря на некоторые обнадеживающие и</w:t>
      </w:r>
      <w:r w:rsidRPr="00F804CE">
        <w:t>з</w:t>
      </w:r>
      <w:r w:rsidRPr="00F804CE">
        <w:t>менения и приверженность правительства делу пересмотра своих стратегий в</w:t>
      </w:r>
      <w:r w:rsidRPr="00F804CE">
        <w:t>е</w:t>
      </w:r>
      <w:r w:rsidRPr="00F804CE">
        <w:t>дения судебных споров, экономические, социальные и культурные права в ц</w:t>
      </w:r>
      <w:r w:rsidRPr="00F804CE">
        <w:t>е</w:t>
      </w:r>
      <w:r w:rsidRPr="00F804CE">
        <w:t xml:space="preserve">лом по-прежнему </w:t>
      </w:r>
      <w:r>
        <w:t>невозможно</w:t>
      </w:r>
      <w:r w:rsidRPr="00F804CE">
        <w:t xml:space="preserve"> отстаива</w:t>
      </w:r>
      <w:r>
        <w:t>ть</w:t>
      </w:r>
      <w:r w:rsidRPr="00F804CE">
        <w:t xml:space="preserve"> в судах</w:t>
      </w:r>
      <w:r>
        <w:t xml:space="preserve"> страны</w:t>
      </w:r>
      <w:r w:rsidRPr="00F804CE">
        <w:t>. Комитет озабочен также ограниченн</w:t>
      </w:r>
      <w:r>
        <w:t>остью</w:t>
      </w:r>
      <w:r w:rsidRPr="00F804CE">
        <w:t xml:space="preserve"> </w:t>
      </w:r>
      <w:r>
        <w:t>возможных</w:t>
      </w:r>
      <w:r w:rsidRPr="00F804CE">
        <w:t xml:space="preserve"> средств правовой защиты жертв в случа</w:t>
      </w:r>
      <w:r w:rsidR="00AD6E86">
        <w:t>е</w:t>
      </w:r>
      <w:r w:rsidRPr="00F804CE">
        <w:t xml:space="preserve"> нарушения </w:t>
      </w:r>
      <w:r w:rsidR="00AD6E86">
        <w:t xml:space="preserve">их </w:t>
      </w:r>
      <w:r w:rsidRPr="00F804CE">
        <w:t xml:space="preserve">прав, предусмотренных Пактом, </w:t>
      </w:r>
      <w:r w:rsidR="00AD6E86">
        <w:t>и это обстоятельство</w:t>
      </w:r>
      <w:r w:rsidRPr="00F804CE">
        <w:t xml:space="preserve"> может ок</w:t>
      </w:r>
      <w:r w:rsidRPr="00F804CE">
        <w:t>а</w:t>
      </w:r>
      <w:r w:rsidRPr="00F804CE">
        <w:t>зывать несоразмерно</w:t>
      </w:r>
      <w:r w:rsidR="00AD6E86">
        <w:t xml:space="preserve"> большее</w:t>
      </w:r>
      <w:r w:rsidRPr="00F804CE">
        <w:t xml:space="preserve"> влияние на группы и отдельных лиц, </w:t>
      </w:r>
      <w:r w:rsidR="00AD6E86">
        <w:t xml:space="preserve">которые </w:t>
      </w:r>
      <w:r w:rsidRPr="00F804CE">
        <w:t>находя</w:t>
      </w:r>
      <w:r w:rsidR="00AD6E86">
        <w:t>т</w:t>
      </w:r>
      <w:r w:rsidRPr="00F804CE">
        <w:t xml:space="preserve">ся в неблагоприятном положении и </w:t>
      </w:r>
      <w:r w:rsidR="00AD6E86">
        <w:t>подвергаются</w:t>
      </w:r>
      <w:r w:rsidRPr="00F804CE">
        <w:t xml:space="preserve"> маргинализации, включая бездомных, представителей коренных народов и инвалидов.</w:t>
      </w:r>
    </w:p>
    <w:p w:rsidR="00F804CE" w:rsidRPr="00F804CE" w:rsidRDefault="00F804CE" w:rsidP="00F804CE">
      <w:pPr>
        <w:pStyle w:val="SingleTxtGR"/>
        <w:rPr>
          <w:bCs/>
        </w:rPr>
      </w:pPr>
      <w:r w:rsidRPr="00F804CE">
        <w:rPr>
          <w:bCs/>
        </w:rPr>
        <w:t>6.</w:t>
      </w:r>
      <w:r w:rsidRPr="00F804CE">
        <w:rPr>
          <w:bCs/>
        </w:rPr>
        <w:tab/>
      </w:r>
      <w:r w:rsidRPr="00AD6E86">
        <w:rPr>
          <w:b/>
        </w:rPr>
        <w:t>Комитет рекомендует государству-участнику принять законодател</w:t>
      </w:r>
      <w:r w:rsidRPr="00AD6E86">
        <w:rPr>
          <w:b/>
        </w:rPr>
        <w:t>ь</w:t>
      </w:r>
      <w:r w:rsidRPr="00AD6E86">
        <w:rPr>
          <w:b/>
        </w:rPr>
        <w:t xml:space="preserve">ные меры, необходимые для </w:t>
      </w:r>
      <w:r w:rsidR="00AD6E86">
        <w:rPr>
          <w:b/>
        </w:rPr>
        <w:t>осуществления в полном</w:t>
      </w:r>
      <w:r w:rsidRPr="00AD6E86">
        <w:rPr>
          <w:b/>
        </w:rPr>
        <w:t xml:space="preserve"> </w:t>
      </w:r>
      <w:r w:rsidR="00AD6E86">
        <w:rPr>
          <w:b/>
        </w:rPr>
        <w:t xml:space="preserve">объеме </w:t>
      </w:r>
      <w:r w:rsidRPr="00AD6E86">
        <w:rPr>
          <w:b/>
        </w:rPr>
        <w:t>закрепленны</w:t>
      </w:r>
      <w:r w:rsidR="00AD6E86">
        <w:rPr>
          <w:b/>
        </w:rPr>
        <w:t>х</w:t>
      </w:r>
      <w:r w:rsidRPr="00AD6E86">
        <w:rPr>
          <w:b/>
        </w:rPr>
        <w:t xml:space="preserve"> в Пакте прав в его правовой систем</w:t>
      </w:r>
      <w:r w:rsidR="00AD6E86">
        <w:rPr>
          <w:b/>
        </w:rPr>
        <w:t>е</w:t>
      </w:r>
      <w:r w:rsidR="00C92D2A">
        <w:rPr>
          <w:b/>
        </w:rPr>
        <w:t>,</w:t>
      </w:r>
      <w:r w:rsidRPr="00AD6E86">
        <w:rPr>
          <w:b/>
        </w:rPr>
        <w:t xml:space="preserve"> и обеспечить, чтобы жертвы имели доступ к эффективным средствам правовой защиты. Комитет рекомендует государству-участнику выполнить свое обязательство по пересмотру стр</w:t>
      </w:r>
      <w:r w:rsidRPr="00AD6E86">
        <w:rPr>
          <w:b/>
        </w:rPr>
        <w:t>а</w:t>
      </w:r>
      <w:r w:rsidRPr="00AD6E86">
        <w:rPr>
          <w:b/>
        </w:rPr>
        <w:t xml:space="preserve">тегий ведения судебных споров с целью </w:t>
      </w:r>
      <w:r w:rsidR="00AD6E86">
        <w:rPr>
          <w:b/>
        </w:rPr>
        <w:t>содействия возможност</w:t>
      </w:r>
      <w:r w:rsidR="00C92D2A">
        <w:rPr>
          <w:b/>
        </w:rPr>
        <w:t>ям</w:t>
      </w:r>
      <w:r w:rsidRPr="00AD6E86">
        <w:rPr>
          <w:b/>
        </w:rPr>
        <w:t xml:space="preserve"> судебной защиты экономических, социальных и культурных прав. Государству-участнику следует вовлечь в этот пересмотр гражданское общество и орг</w:t>
      </w:r>
      <w:r w:rsidRPr="00AD6E86">
        <w:rPr>
          <w:b/>
        </w:rPr>
        <w:t>а</w:t>
      </w:r>
      <w:r w:rsidRPr="00AD6E86">
        <w:rPr>
          <w:b/>
        </w:rPr>
        <w:t xml:space="preserve">низации коренных народов с целью расширения толкования Канадской хартии прав и свобод, в частности ее разделов 7, 12 и 15, путем </w:t>
      </w:r>
      <w:r w:rsidR="00AD6E86">
        <w:rPr>
          <w:b/>
        </w:rPr>
        <w:t>охвата ею</w:t>
      </w:r>
      <w:r w:rsidRPr="00AD6E86">
        <w:rPr>
          <w:b/>
        </w:rPr>
        <w:t xml:space="preserve"> экономических, социальных и культурных прав и, таким образом, обесп</w:t>
      </w:r>
      <w:r w:rsidRPr="00AD6E86">
        <w:rPr>
          <w:b/>
        </w:rPr>
        <w:t>е</w:t>
      </w:r>
      <w:r w:rsidRPr="00AD6E86">
        <w:rPr>
          <w:b/>
        </w:rPr>
        <w:t>ч</w:t>
      </w:r>
      <w:r w:rsidR="00AD6E86">
        <w:rPr>
          <w:b/>
        </w:rPr>
        <w:t>ить</w:t>
      </w:r>
      <w:r w:rsidRPr="00AD6E86">
        <w:rPr>
          <w:b/>
        </w:rPr>
        <w:t xml:space="preserve"> возможности защиты закрепленных в Пакте прав в судах. Комитет рекомендует также государству-участнику усовершенствовать свои пр</w:t>
      </w:r>
      <w:r w:rsidRPr="00AD6E86">
        <w:rPr>
          <w:b/>
        </w:rPr>
        <w:t>о</w:t>
      </w:r>
      <w:r w:rsidRPr="00AD6E86">
        <w:rPr>
          <w:b/>
        </w:rPr>
        <w:t>граммы подготовки по правам человека с целью обеспечения более глуб</w:t>
      </w:r>
      <w:r w:rsidRPr="00AD6E86">
        <w:rPr>
          <w:b/>
        </w:rPr>
        <w:t>о</w:t>
      </w:r>
      <w:r w:rsidRPr="00AD6E86">
        <w:rPr>
          <w:b/>
        </w:rPr>
        <w:t xml:space="preserve">кого знания Пакта, </w:t>
      </w:r>
      <w:r w:rsidR="00AD6E86">
        <w:rPr>
          <w:b/>
        </w:rPr>
        <w:t xml:space="preserve">его лучшего применения и </w:t>
      </w:r>
      <w:r w:rsidRPr="00AD6E86">
        <w:rPr>
          <w:b/>
        </w:rPr>
        <w:t>повышения информирова</w:t>
      </w:r>
      <w:r w:rsidRPr="00AD6E86">
        <w:rPr>
          <w:b/>
        </w:rPr>
        <w:t>н</w:t>
      </w:r>
      <w:r w:rsidRPr="00AD6E86">
        <w:rPr>
          <w:b/>
        </w:rPr>
        <w:t>ности о нем, в частности среди должностных лиц судебных, правопримен</w:t>
      </w:r>
      <w:r w:rsidRPr="00AD6E86">
        <w:rPr>
          <w:b/>
        </w:rPr>
        <w:t>и</w:t>
      </w:r>
      <w:r w:rsidRPr="00AD6E86">
        <w:rPr>
          <w:b/>
        </w:rPr>
        <w:t>тельных и государственных органов. Комитет ссылается на свои замечания общего порядка №</w:t>
      </w:r>
      <w:r w:rsidRPr="00AD6E86">
        <w:rPr>
          <w:b/>
          <w:bCs/>
        </w:rPr>
        <w:t xml:space="preserve"> 3 (1990) о </w:t>
      </w:r>
      <w:r w:rsidR="00AD6E86">
        <w:rPr>
          <w:b/>
          <w:bCs/>
        </w:rPr>
        <w:t>природе</w:t>
      </w:r>
      <w:r w:rsidRPr="00AD6E86">
        <w:rPr>
          <w:b/>
          <w:bCs/>
        </w:rPr>
        <w:t xml:space="preserve"> обязательств государств-участников и № 9 (1998) о применении Пакта во внутреннем праве.</w:t>
      </w:r>
    </w:p>
    <w:p w:rsidR="00F804CE" w:rsidRPr="00F804CE" w:rsidRDefault="00F804CE" w:rsidP="00AD6E86">
      <w:pPr>
        <w:pStyle w:val="H23GR"/>
      </w:pPr>
      <w:r w:rsidRPr="00F804CE">
        <w:lastRenderedPageBreak/>
        <w:tab/>
      </w:r>
      <w:r w:rsidRPr="00F804CE">
        <w:tab/>
        <w:t xml:space="preserve">Межправительственные </w:t>
      </w:r>
      <w:r w:rsidR="00AD6E86">
        <w:t>договоренности</w:t>
      </w:r>
      <w:r w:rsidRPr="00F804CE">
        <w:t xml:space="preserve"> в рамках федеральной системы</w:t>
      </w:r>
    </w:p>
    <w:p w:rsidR="00F804CE" w:rsidRPr="00F804CE" w:rsidRDefault="00F804CE" w:rsidP="00F804CE">
      <w:pPr>
        <w:pStyle w:val="SingleTxtGR"/>
      </w:pPr>
      <w:r w:rsidRPr="00F804CE">
        <w:t>7.</w:t>
      </w:r>
      <w:r w:rsidRPr="00F804CE">
        <w:tab/>
        <w:t xml:space="preserve">Комитет приветствует вновь данные государством-участником заверения относительного того, что его федеральная структура может </w:t>
      </w:r>
      <w:r w:rsidR="00AD6E86">
        <w:t xml:space="preserve">способствовать </w:t>
      </w:r>
      <w:r w:rsidRPr="00F804CE">
        <w:t>а</w:t>
      </w:r>
      <w:r w:rsidRPr="00F804CE">
        <w:t>к</w:t>
      </w:r>
      <w:r w:rsidRPr="00F804CE">
        <w:t>тивиз</w:t>
      </w:r>
      <w:r w:rsidR="00AD6E86">
        <w:t>ации</w:t>
      </w:r>
      <w:r w:rsidRPr="00F804CE">
        <w:t xml:space="preserve"> осуществлени</w:t>
      </w:r>
      <w:r w:rsidR="00AD6E86">
        <w:t>я Пакта</w:t>
      </w:r>
      <w:r w:rsidRPr="00F804CE">
        <w:t xml:space="preserve"> </w:t>
      </w:r>
      <w:r w:rsidR="00AD6E86">
        <w:t>благодаря</w:t>
      </w:r>
      <w:r w:rsidRPr="00F804CE">
        <w:t xml:space="preserve"> </w:t>
      </w:r>
      <w:r w:rsidR="00AD6E86">
        <w:t>местным</w:t>
      </w:r>
      <w:r w:rsidRPr="00F804CE">
        <w:t xml:space="preserve"> и региональны</w:t>
      </w:r>
      <w:r w:rsidR="00AD6E86">
        <w:t>м</w:t>
      </w:r>
      <w:r w:rsidRPr="00F804CE">
        <w:t xml:space="preserve"> мер</w:t>
      </w:r>
      <w:r w:rsidR="00AD6E86">
        <w:t>ам</w:t>
      </w:r>
      <w:r w:rsidRPr="00F804CE">
        <w:t xml:space="preserve"> по обеспечению подотчетности</w:t>
      </w:r>
      <w:r w:rsidR="00C92D2A">
        <w:t>,</w:t>
      </w:r>
      <w:r w:rsidRPr="00F804CE">
        <w:t xml:space="preserve"> и отмечает, что </w:t>
      </w:r>
      <w:r w:rsidR="00AD6E86">
        <w:t xml:space="preserve">в этой связи </w:t>
      </w:r>
      <w:r w:rsidRPr="00F804CE">
        <w:t xml:space="preserve">государство-участник сослалось в своем общем </w:t>
      </w:r>
      <w:r w:rsidR="00AD6E86">
        <w:t>базовом</w:t>
      </w:r>
      <w:r w:rsidRPr="00F804CE">
        <w:t xml:space="preserve"> документе на раздел 36 </w:t>
      </w:r>
      <w:r w:rsidR="00AD6E86" w:rsidRPr="00F804CE">
        <w:t xml:space="preserve">Конституционного </w:t>
      </w:r>
      <w:r w:rsidRPr="00F804CE">
        <w:t>акта 1982 года. Однако Комитет озабочен тем, что соглашения с провинциями, территориями и муниципалитетами по финансированию и другим вопросам не устанавливают обязательств в отношении осуществления закрепленных в Пакте прав на различных уровнях.</w:t>
      </w:r>
    </w:p>
    <w:p w:rsidR="00F804CE" w:rsidRPr="00F804CE" w:rsidRDefault="00F804CE" w:rsidP="00F804CE">
      <w:pPr>
        <w:pStyle w:val="SingleTxtGR"/>
      </w:pPr>
      <w:r w:rsidRPr="00F804CE">
        <w:rPr>
          <w:bCs/>
        </w:rPr>
        <w:t>8.</w:t>
      </w:r>
      <w:r w:rsidRPr="00F804CE">
        <w:rPr>
          <w:bCs/>
        </w:rPr>
        <w:tab/>
      </w:r>
      <w:r w:rsidRPr="00AD6E86">
        <w:rPr>
          <w:b/>
        </w:rPr>
        <w:t>Комитет рекомендует инкорпорировать экономически</w:t>
      </w:r>
      <w:r w:rsidR="00AD6E86">
        <w:rPr>
          <w:b/>
        </w:rPr>
        <w:t>е</w:t>
      </w:r>
      <w:r w:rsidRPr="00AD6E86">
        <w:rPr>
          <w:b/>
        </w:rPr>
        <w:t xml:space="preserve">, социальные и культурные права в межправительственные соглашения и </w:t>
      </w:r>
      <w:r w:rsidR="00AD6E86">
        <w:rPr>
          <w:b/>
        </w:rPr>
        <w:t>уполномоч</w:t>
      </w:r>
      <w:r w:rsidR="00AD6E86">
        <w:rPr>
          <w:b/>
        </w:rPr>
        <w:t>и</w:t>
      </w:r>
      <w:r w:rsidR="00AD6E86">
        <w:rPr>
          <w:b/>
        </w:rPr>
        <w:t>вающее</w:t>
      </w:r>
      <w:r w:rsidRPr="00AD6E86">
        <w:rPr>
          <w:b/>
        </w:rPr>
        <w:t xml:space="preserve"> законода</w:t>
      </w:r>
      <w:r w:rsidR="00AD6E86">
        <w:rPr>
          <w:b/>
        </w:rPr>
        <w:t>тельство</w:t>
      </w:r>
      <w:r w:rsidRPr="00AD6E86">
        <w:rPr>
          <w:b/>
        </w:rPr>
        <w:t xml:space="preserve"> для муниципалитетов и при переводе </w:t>
      </w:r>
      <w:r w:rsidR="00AD6E86">
        <w:rPr>
          <w:b/>
        </w:rPr>
        <w:t>платежей</w:t>
      </w:r>
      <w:r w:rsidRPr="00AD6E86">
        <w:rPr>
          <w:b/>
        </w:rPr>
        <w:t xml:space="preserve"> должным образом учитывать соблюдение закрепленных в Пакте прав.</w:t>
      </w:r>
    </w:p>
    <w:p w:rsidR="00F804CE" w:rsidRPr="00F804CE" w:rsidRDefault="00F804CE" w:rsidP="00AD6E86">
      <w:pPr>
        <w:pStyle w:val="H23GR"/>
      </w:pPr>
      <w:r w:rsidRPr="00F804CE">
        <w:tab/>
      </w:r>
      <w:r w:rsidRPr="00F804CE">
        <w:tab/>
        <w:t>Максимальн</w:t>
      </w:r>
      <w:r w:rsidR="00AD6E86">
        <w:t>ые</w:t>
      </w:r>
      <w:r w:rsidRPr="00F804CE">
        <w:t xml:space="preserve"> имеющиеся ресурсы</w:t>
      </w:r>
    </w:p>
    <w:p w:rsidR="00F804CE" w:rsidRPr="00F804CE" w:rsidRDefault="00F804CE" w:rsidP="00F804CE">
      <w:pPr>
        <w:pStyle w:val="SingleTxtGR"/>
      </w:pPr>
      <w:r w:rsidRPr="00F804CE">
        <w:t>9.</w:t>
      </w:r>
      <w:r w:rsidRPr="00F804CE">
        <w:tab/>
        <w:t>Комитет выражает озабоченность в связи со стагнацией уровней соц</w:t>
      </w:r>
      <w:r w:rsidRPr="00F804CE">
        <w:t>и</w:t>
      </w:r>
      <w:r w:rsidRPr="00F804CE">
        <w:t>альных расходов как доли валового внутреннего продукта. Комитет озабочен также низкими уровнями ставок корпоративных налогов по сравнению с др</w:t>
      </w:r>
      <w:r w:rsidRPr="00F804CE">
        <w:t>у</w:t>
      </w:r>
      <w:r w:rsidRPr="00F804CE">
        <w:t>гими богатыми странами и несоразмерным влиянием принятых в ряде прови</w:t>
      </w:r>
      <w:r w:rsidRPr="00F804CE">
        <w:t>н</w:t>
      </w:r>
      <w:r w:rsidRPr="00F804CE">
        <w:t xml:space="preserve">ций жестких мер экономии на группы и отдельных лиц, </w:t>
      </w:r>
      <w:r w:rsidR="00AD6E86">
        <w:t xml:space="preserve">которые </w:t>
      </w:r>
      <w:r w:rsidRPr="00F804CE">
        <w:t>находя</w:t>
      </w:r>
      <w:r w:rsidR="00AD6E86">
        <w:t>тся</w:t>
      </w:r>
      <w:r w:rsidRPr="00F804CE">
        <w:t xml:space="preserve"> в неблагоприятном положении и подверг</w:t>
      </w:r>
      <w:r w:rsidR="00AD6E86">
        <w:t>аются</w:t>
      </w:r>
      <w:r w:rsidRPr="00F804CE">
        <w:t xml:space="preserve"> маргинализации (статья 2 (1)).</w:t>
      </w:r>
    </w:p>
    <w:p w:rsidR="00F804CE" w:rsidRPr="00F804CE" w:rsidRDefault="00F804CE" w:rsidP="00F804CE">
      <w:pPr>
        <w:pStyle w:val="SingleTxtGR"/>
      </w:pPr>
      <w:r w:rsidRPr="00F804CE">
        <w:rPr>
          <w:bCs/>
        </w:rPr>
        <w:t>10.</w:t>
      </w:r>
      <w:r w:rsidRPr="00F804CE">
        <w:rPr>
          <w:bCs/>
        </w:rPr>
        <w:tab/>
      </w:r>
      <w:r w:rsidRPr="00AD6E86">
        <w:rPr>
          <w:b/>
          <w:bCs/>
        </w:rPr>
        <w:t>Комитет рекомендует государству-участнику увеличить национал</w:t>
      </w:r>
      <w:r w:rsidRPr="00AD6E86">
        <w:rPr>
          <w:b/>
          <w:bCs/>
        </w:rPr>
        <w:t>ь</w:t>
      </w:r>
      <w:r w:rsidRPr="00AD6E86">
        <w:rPr>
          <w:b/>
          <w:bCs/>
        </w:rPr>
        <w:t>ные расходы для гарантирования закрепленных в Пакте прав, с тем чтобы обеспечить поэтапную реализацию экономических, социальных и культу</w:t>
      </w:r>
      <w:r w:rsidRPr="00AD6E86">
        <w:rPr>
          <w:b/>
          <w:bCs/>
        </w:rPr>
        <w:t>р</w:t>
      </w:r>
      <w:r w:rsidRPr="00AD6E86">
        <w:rPr>
          <w:b/>
          <w:bCs/>
        </w:rPr>
        <w:t xml:space="preserve">ных прав. Комитет настоятельно призывает государство-участник принять и осуществлять </w:t>
      </w:r>
      <w:r w:rsidR="00AD6E86" w:rsidRPr="00AD6E86">
        <w:rPr>
          <w:b/>
          <w:bCs/>
        </w:rPr>
        <w:t>адекватн</w:t>
      </w:r>
      <w:r w:rsidR="00AD6E86">
        <w:rPr>
          <w:b/>
          <w:bCs/>
        </w:rPr>
        <w:t>ую</w:t>
      </w:r>
      <w:r w:rsidR="00AD6E86" w:rsidRPr="00AD6E86">
        <w:rPr>
          <w:b/>
          <w:bCs/>
        </w:rPr>
        <w:t xml:space="preserve"> и социально </w:t>
      </w:r>
      <w:r w:rsidR="00AD6E86">
        <w:rPr>
          <w:b/>
          <w:bCs/>
        </w:rPr>
        <w:t xml:space="preserve">справедливую </w:t>
      </w:r>
      <w:r w:rsidRPr="00AD6E86">
        <w:rPr>
          <w:b/>
          <w:bCs/>
        </w:rPr>
        <w:t>налоговую полит</w:t>
      </w:r>
      <w:r w:rsidRPr="00AD6E86">
        <w:rPr>
          <w:b/>
          <w:bCs/>
        </w:rPr>
        <w:t>и</w:t>
      </w:r>
      <w:r w:rsidRPr="00AD6E86">
        <w:rPr>
          <w:b/>
          <w:bCs/>
        </w:rPr>
        <w:t xml:space="preserve">ку, которая повышала </w:t>
      </w:r>
      <w:r w:rsidR="00AD6E86">
        <w:rPr>
          <w:b/>
          <w:bCs/>
        </w:rPr>
        <w:t xml:space="preserve">бы собираемость </w:t>
      </w:r>
      <w:r w:rsidRPr="00AD6E86">
        <w:rPr>
          <w:b/>
          <w:bCs/>
        </w:rPr>
        <w:t>налогов, с тем чтобы обеспечить мобилизацию достаточных ресурсов для осуществления экономических, социальных и культурных прав при уделении особого внимания отдел</w:t>
      </w:r>
      <w:r w:rsidRPr="00AD6E86">
        <w:rPr>
          <w:b/>
          <w:bCs/>
        </w:rPr>
        <w:t>ь</w:t>
      </w:r>
      <w:r w:rsidRPr="00AD6E86">
        <w:rPr>
          <w:b/>
          <w:bCs/>
        </w:rPr>
        <w:t xml:space="preserve">ным лицам и группам, </w:t>
      </w:r>
      <w:r w:rsidR="00AD6E86">
        <w:rPr>
          <w:b/>
          <w:bCs/>
        </w:rPr>
        <w:t xml:space="preserve">которые </w:t>
      </w:r>
      <w:r w:rsidRPr="00AD6E86">
        <w:rPr>
          <w:b/>
          <w:bCs/>
        </w:rPr>
        <w:t>находя</w:t>
      </w:r>
      <w:r w:rsidR="00AD6E86">
        <w:rPr>
          <w:b/>
          <w:bCs/>
        </w:rPr>
        <w:t>т</w:t>
      </w:r>
      <w:r w:rsidRPr="00AD6E86">
        <w:rPr>
          <w:b/>
          <w:bCs/>
        </w:rPr>
        <w:t>ся в неблагоприятном положении и подверг</w:t>
      </w:r>
      <w:r w:rsidR="00AD6E86">
        <w:rPr>
          <w:b/>
          <w:bCs/>
        </w:rPr>
        <w:t>аются</w:t>
      </w:r>
      <w:r w:rsidRPr="00AD6E86">
        <w:rPr>
          <w:b/>
          <w:bCs/>
        </w:rPr>
        <w:t xml:space="preserve"> маргинализации. В этой связи Комитет призывает госуда</w:t>
      </w:r>
      <w:r w:rsidRPr="00AD6E86">
        <w:rPr>
          <w:b/>
          <w:bCs/>
        </w:rPr>
        <w:t>р</w:t>
      </w:r>
      <w:r w:rsidRPr="00AD6E86">
        <w:rPr>
          <w:b/>
          <w:bCs/>
        </w:rPr>
        <w:t xml:space="preserve">ство-участник собирать дезагрегированные данные </w:t>
      </w:r>
      <w:r w:rsidR="00AD6E86">
        <w:rPr>
          <w:b/>
          <w:bCs/>
        </w:rPr>
        <w:t>исходя из</w:t>
      </w:r>
      <w:r w:rsidRPr="00AD6E86">
        <w:rPr>
          <w:b/>
          <w:bCs/>
        </w:rPr>
        <w:t xml:space="preserve"> запрещенных признаков дискриминации. Комитет рекомендует государству-участнику тщательно следить за принятием провинциями мер </w:t>
      </w:r>
      <w:r w:rsidR="00AD6E86">
        <w:rPr>
          <w:b/>
          <w:bCs/>
        </w:rPr>
        <w:t>жесткой</w:t>
      </w:r>
      <w:r w:rsidRPr="00AD6E86">
        <w:rPr>
          <w:b/>
          <w:bCs/>
        </w:rPr>
        <w:t xml:space="preserve"> экономии и обеспечить, чтобы они не </w:t>
      </w:r>
      <w:r w:rsidR="00AD6E86">
        <w:rPr>
          <w:b/>
          <w:bCs/>
        </w:rPr>
        <w:t>сужали</w:t>
      </w:r>
      <w:r w:rsidRPr="00AD6E86">
        <w:rPr>
          <w:b/>
          <w:bCs/>
        </w:rPr>
        <w:t xml:space="preserve"> минимально</w:t>
      </w:r>
      <w:r w:rsidR="00AD6E86">
        <w:rPr>
          <w:b/>
          <w:bCs/>
        </w:rPr>
        <w:t>е</w:t>
      </w:r>
      <w:r w:rsidRPr="00AD6E86">
        <w:rPr>
          <w:b/>
          <w:bCs/>
        </w:rPr>
        <w:t xml:space="preserve"> </w:t>
      </w:r>
      <w:r w:rsidR="00AD6E86">
        <w:rPr>
          <w:b/>
          <w:bCs/>
        </w:rPr>
        <w:t xml:space="preserve">базовое </w:t>
      </w:r>
      <w:r w:rsidRPr="00AD6E86">
        <w:rPr>
          <w:b/>
          <w:bCs/>
        </w:rPr>
        <w:t>содер</w:t>
      </w:r>
      <w:r w:rsidR="00AD6E86">
        <w:rPr>
          <w:b/>
          <w:bCs/>
        </w:rPr>
        <w:t>жание всех</w:t>
      </w:r>
      <w:r w:rsidRPr="00AD6E86">
        <w:rPr>
          <w:b/>
          <w:bCs/>
        </w:rPr>
        <w:t xml:space="preserve"> закрепленных в Пакте прав и чтобы такие меры являлись недискримин</w:t>
      </w:r>
      <w:r w:rsidRPr="00AD6E86">
        <w:rPr>
          <w:b/>
          <w:bCs/>
        </w:rPr>
        <w:t>а</w:t>
      </w:r>
      <w:r w:rsidRPr="00AD6E86">
        <w:rPr>
          <w:b/>
          <w:bCs/>
        </w:rPr>
        <w:t>ционными, временными, необходимыми и соразмерными. Комитет отсыл</w:t>
      </w:r>
      <w:r w:rsidRPr="00AD6E86">
        <w:rPr>
          <w:b/>
          <w:bCs/>
        </w:rPr>
        <w:t>а</w:t>
      </w:r>
      <w:r w:rsidRPr="00AD6E86">
        <w:rPr>
          <w:b/>
          <w:bCs/>
        </w:rPr>
        <w:t>ет государство-участник к письму о мерах жесткой экономии, направле</w:t>
      </w:r>
      <w:r w:rsidRPr="00AD6E86">
        <w:rPr>
          <w:b/>
          <w:bCs/>
        </w:rPr>
        <w:t>н</w:t>
      </w:r>
      <w:r w:rsidRPr="00AD6E86">
        <w:rPr>
          <w:b/>
          <w:bCs/>
        </w:rPr>
        <w:t>ному Председателем Комитета всем государ</w:t>
      </w:r>
      <w:r w:rsidR="00AD6E86">
        <w:rPr>
          <w:b/>
          <w:bCs/>
        </w:rPr>
        <w:t>ствам-участникам 16 мая 2012 </w:t>
      </w:r>
      <w:r w:rsidRPr="00AD6E86">
        <w:rPr>
          <w:b/>
          <w:bCs/>
        </w:rPr>
        <w:t>года.</w:t>
      </w:r>
    </w:p>
    <w:p w:rsidR="00F804CE" w:rsidRPr="00F804CE" w:rsidRDefault="00F804CE" w:rsidP="00AD6E86">
      <w:pPr>
        <w:pStyle w:val="H23GR"/>
      </w:pPr>
      <w:r w:rsidRPr="00F804CE">
        <w:tab/>
      </w:r>
      <w:r w:rsidRPr="00F804CE">
        <w:tab/>
        <w:t>Официальная помощь в целях развития</w:t>
      </w:r>
    </w:p>
    <w:p w:rsidR="00F804CE" w:rsidRPr="00F804CE" w:rsidRDefault="00F804CE" w:rsidP="00F804CE">
      <w:pPr>
        <w:pStyle w:val="SingleTxtGR"/>
      </w:pPr>
      <w:r w:rsidRPr="00F804CE">
        <w:t>11.</w:t>
      </w:r>
      <w:r w:rsidRPr="00F804CE">
        <w:tab/>
      </w:r>
      <w:r w:rsidR="00C92D2A">
        <w:t>Комитет выражает озабоченность</w:t>
      </w:r>
      <w:r w:rsidRPr="00F804CE">
        <w:t xml:space="preserve"> уровнем официальной помощи в ц</w:t>
      </w:r>
      <w:r w:rsidRPr="00F804CE">
        <w:t>е</w:t>
      </w:r>
      <w:r w:rsidRPr="00F804CE">
        <w:t>лях развития (0,24% от валового национального дохода).</w:t>
      </w:r>
    </w:p>
    <w:p w:rsidR="00F804CE" w:rsidRPr="00F804CE" w:rsidRDefault="00F804CE" w:rsidP="00F804CE">
      <w:pPr>
        <w:pStyle w:val="SingleTxtGR"/>
      </w:pPr>
      <w:r w:rsidRPr="00F804CE">
        <w:rPr>
          <w:bCs/>
        </w:rPr>
        <w:t>12.</w:t>
      </w:r>
      <w:r w:rsidRPr="00F804CE">
        <w:rPr>
          <w:bCs/>
        </w:rPr>
        <w:tab/>
      </w:r>
      <w:r w:rsidRPr="004333E3">
        <w:rPr>
          <w:b/>
        </w:rPr>
        <w:t>Комитет рекомендует государству-участнику повысить уровень оф</w:t>
      </w:r>
      <w:r w:rsidRPr="004333E3">
        <w:rPr>
          <w:b/>
        </w:rPr>
        <w:t>и</w:t>
      </w:r>
      <w:r w:rsidRPr="004333E3">
        <w:rPr>
          <w:b/>
        </w:rPr>
        <w:t>циальной помощи в целях развития, с тем чтобы достичь международно признанного целевого показателя в размере 0,7% валового национального дохода</w:t>
      </w:r>
      <w:r w:rsidR="004333E3">
        <w:rPr>
          <w:b/>
        </w:rPr>
        <w:t>,</w:t>
      </w:r>
      <w:r w:rsidRPr="004333E3">
        <w:rPr>
          <w:b/>
        </w:rPr>
        <w:t xml:space="preserve"> и продолжать примен</w:t>
      </w:r>
      <w:r w:rsidR="004333E3">
        <w:rPr>
          <w:b/>
        </w:rPr>
        <w:t>ять</w:t>
      </w:r>
      <w:r w:rsidRPr="004333E3">
        <w:rPr>
          <w:b/>
        </w:rPr>
        <w:t xml:space="preserve"> </w:t>
      </w:r>
      <w:r w:rsidR="004333E3">
        <w:rPr>
          <w:b/>
        </w:rPr>
        <w:t xml:space="preserve">правозащитный </w:t>
      </w:r>
      <w:r w:rsidRPr="004333E3">
        <w:rPr>
          <w:b/>
        </w:rPr>
        <w:t>под</w:t>
      </w:r>
      <w:r w:rsidR="004333E3">
        <w:rPr>
          <w:b/>
        </w:rPr>
        <w:t>ход</w:t>
      </w:r>
      <w:r w:rsidRPr="004333E3">
        <w:rPr>
          <w:b/>
        </w:rPr>
        <w:t xml:space="preserve"> к своей политике сотрудничества в области развития.</w:t>
      </w:r>
    </w:p>
    <w:p w:rsidR="00F804CE" w:rsidRPr="00F804CE" w:rsidRDefault="00F804CE" w:rsidP="004333E3">
      <w:pPr>
        <w:pStyle w:val="H23GR"/>
      </w:pPr>
      <w:r w:rsidRPr="00F804CE">
        <w:lastRenderedPageBreak/>
        <w:tab/>
      </w:r>
      <w:r w:rsidRPr="00F804CE">
        <w:tab/>
        <w:t xml:space="preserve">Свободное, предварительное и </w:t>
      </w:r>
      <w:r w:rsidR="004333E3">
        <w:t>осознанное</w:t>
      </w:r>
      <w:r w:rsidRPr="00F804CE">
        <w:t xml:space="preserve"> согласие коренных народов</w:t>
      </w:r>
    </w:p>
    <w:p w:rsidR="00F804CE" w:rsidRPr="00F804CE" w:rsidRDefault="00F804CE" w:rsidP="00F804CE">
      <w:pPr>
        <w:pStyle w:val="SingleTxtGR"/>
      </w:pPr>
      <w:r w:rsidRPr="00F804CE">
        <w:t>13.</w:t>
      </w:r>
      <w:r w:rsidRPr="00F804CE">
        <w:tab/>
        <w:t xml:space="preserve">Комитет обеспокоен тем, что право на свободное, предварительное и </w:t>
      </w:r>
      <w:r w:rsidR="004333E3">
        <w:t>ос</w:t>
      </w:r>
      <w:r w:rsidR="004333E3">
        <w:t>о</w:t>
      </w:r>
      <w:r w:rsidR="004333E3">
        <w:t>знанное</w:t>
      </w:r>
      <w:r w:rsidRPr="00F804CE">
        <w:t xml:space="preserve"> согласие ко</w:t>
      </w:r>
      <w:r w:rsidR="004333E3">
        <w:t>ренных народов с любым</w:t>
      </w:r>
      <w:r w:rsidRPr="00F804CE">
        <w:t xml:space="preserve"> изменени</w:t>
      </w:r>
      <w:r w:rsidR="004333E3">
        <w:t>ем</w:t>
      </w:r>
      <w:r w:rsidRPr="00F804CE">
        <w:t xml:space="preserve"> их зем</w:t>
      </w:r>
      <w:r w:rsidR="004333E3">
        <w:t>ель</w:t>
      </w:r>
      <w:r w:rsidRPr="00F804CE">
        <w:t xml:space="preserve"> и террит</w:t>
      </w:r>
      <w:r w:rsidRPr="00F804CE">
        <w:t>о</w:t>
      </w:r>
      <w:r w:rsidRPr="00F804CE">
        <w:t>ри</w:t>
      </w:r>
      <w:r w:rsidR="004333E3">
        <w:t>й</w:t>
      </w:r>
      <w:r w:rsidRPr="00F804CE">
        <w:t xml:space="preserve"> не было надлежащим образом включено во внутреннее законодательство и не соблюдается неуклонным образом государством-участником. Комитет</w:t>
      </w:r>
      <w:r w:rsidR="004333E3">
        <w:t>,</w:t>
      </w:r>
      <w:r w:rsidRPr="00F804CE">
        <w:t xml:space="preserve"> отм</w:t>
      </w:r>
      <w:r w:rsidRPr="00F804CE">
        <w:t>е</w:t>
      </w:r>
      <w:r w:rsidRPr="00F804CE">
        <w:t>ча</w:t>
      </w:r>
      <w:r w:rsidR="004333E3">
        <w:t>я</w:t>
      </w:r>
      <w:r w:rsidRPr="00F804CE">
        <w:t xml:space="preserve"> заявление государства-участника о том, что данный вопрос будет пересмо</w:t>
      </w:r>
      <w:r w:rsidRPr="00F804CE">
        <w:t>т</w:t>
      </w:r>
      <w:r w:rsidRPr="00F804CE">
        <w:t>рен новым правительством, по-прежнему выражает озабоченность в связи с о</w:t>
      </w:r>
      <w:r w:rsidRPr="00F804CE">
        <w:t>т</w:t>
      </w:r>
      <w:r w:rsidRPr="00F804CE">
        <w:t xml:space="preserve">сутствием формальных механизмов и процессов, которые обеспечивали бы возможность проведения </w:t>
      </w:r>
      <w:r w:rsidR="004333E3">
        <w:t>конструктивных</w:t>
      </w:r>
      <w:r w:rsidRPr="00F804CE">
        <w:t xml:space="preserve"> консультаций с коренными народами, в частности в контексте деятельности горнодобывающих предприятий.</w:t>
      </w:r>
    </w:p>
    <w:p w:rsidR="00F804CE" w:rsidRPr="00F804CE" w:rsidRDefault="00F804CE" w:rsidP="00F804CE">
      <w:pPr>
        <w:pStyle w:val="SingleTxtGR"/>
      </w:pPr>
      <w:r w:rsidRPr="00F804CE">
        <w:rPr>
          <w:bCs/>
        </w:rPr>
        <w:t>14.</w:t>
      </w:r>
      <w:r w:rsidRPr="00F804CE">
        <w:rPr>
          <w:bCs/>
        </w:rPr>
        <w:tab/>
      </w:r>
      <w:r w:rsidRPr="004333E3">
        <w:rPr>
          <w:b/>
        </w:rPr>
        <w:t xml:space="preserve">Комитет рекомендует государству-участнику в полной мере признать право на свободное, предварительное и </w:t>
      </w:r>
      <w:r w:rsidR="004333E3">
        <w:rPr>
          <w:b/>
        </w:rPr>
        <w:t>осознанное</w:t>
      </w:r>
      <w:r w:rsidRPr="004333E3">
        <w:rPr>
          <w:b/>
        </w:rPr>
        <w:t xml:space="preserve"> согласие коренных народов в своих законах и политике и применять его на практике. В час</w:t>
      </w:r>
      <w:r w:rsidRPr="004333E3">
        <w:rPr>
          <w:b/>
        </w:rPr>
        <w:t>т</w:t>
      </w:r>
      <w:r w:rsidRPr="004333E3">
        <w:rPr>
          <w:b/>
        </w:rPr>
        <w:t>ности, он рекомендует государству-участнику создать эффективные мех</w:t>
      </w:r>
      <w:r w:rsidRPr="004333E3">
        <w:rPr>
          <w:b/>
        </w:rPr>
        <w:t>а</w:t>
      </w:r>
      <w:r w:rsidRPr="004333E3">
        <w:rPr>
          <w:b/>
        </w:rPr>
        <w:t xml:space="preserve">низмы, которые обеспечивали бы возможность </w:t>
      </w:r>
      <w:r w:rsidR="004333E3">
        <w:rPr>
          <w:b/>
        </w:rPr>
        <w:t>конструктивного</w:t>
      </w:r>
      <w:r w:rsidRPr="004333E3">
        <w:rPr>
          <w:b/>
        </w:rPr>
        <w:t xml:space="preserve"> участия коренных народов в принятии решений относительно проектов развития, осуществляемых на их землях или территориях или же в непосредственной близости от них. Комитет также </w:t>
      </w:r>
      <w:r w:rsidR="004333E3" w:rsidRPr="004333E3">
        <w:rPr>
          <w:b/>
        </w:rPr>
        <w:t xml:space="preserve">рекомендует </w:t>
      </w:r>
      <w:r w:rsidRPr="004333E3">
        <w:rPr>
          <w:b/>
        </w:rPr>
        <w:t>государству-участнику э</w:t>
      </w:r>
      <w:r w:rsidRPr="004333E3">
        <w:rPr>
          <w:b/>
        </w:rPr>
        <w:t>ф</w:t>
      </w:r>
      <w:r w:rsidRPr="004333E3">
        <w:rPr>
          <w:b/>
        </w:rPr>
        <w:t>фективно вовлекать коренные народы в разработку влияющего на них з</w:t>
      </w:r>
      <w:r w:rsidRPr="004333E3">
        <w:rPr>
          <w:b/>
        </w:rPr>
        <w:t>а</w:t>
      </w:r>
      <w:r w:rsidRPr="004333E3">
        <w:rPr>
          <w:b/>
        </w:rPr>
        <w:t>конодательства.</w:t>
      </w:r>
    </w:p>
    <w:p w:rsidR="00F804CE" w:rsidRPr="00F804CE" w:rsidRDefault="004333E3" w:rsidP="004333E3">
      <w:pPr>
        <w:pStyle w:val="H23GR"/>
      </w:pPr>
      <w:r>
        <w:tab/>
      </w:r>
      <w:r>
        <w:tab/>
      </w:r>
      <w:r w:rsidR="00F804CE" w:rsidRPr="00F804CE">
        <w:t>Предприниматель</w:t>
      </w:r>
      <w:r>
        <w:t>ская деятельность</w:t>
      </w:r>
      <w:r w:rsidR="00F804CE" w:rsidRPr="00F804CE">
        <w:t xml:space="preserve"> и экономические, социальные и</w:t>
      </w:r>
      <w:r>
        <w:t> </w:t>
      </w:r>
      <w:r w:rsidR="00F804CE" w:rsidRPr="00F804CE">
        <w:t>культурные права</w:t>
      </w:r>
    </w:p>
    <w:p w:rsidR="00F804CE" w:rsidRPr="00F804CE" w:rsidRDefault="00F804CE" w:rsidP="00F804CE">
      <w:pPr>
        <w:pStyle w:val="SingleTxtGR"/>
      </w:pPr>
      <w:r w:rsidRPr="00F804CE">
        <w:t>15.</w:t>
      </w:r>
      <w:r w:rsidRPr="00F804CE">
        <w:tab/>
        <w:t xml:space="preserve">Комитет озабочен тем, что поведение корпораций, зарегистрированных или </w:t>
      </w:r>
      <w:r w:rsidR="004333E3">
        <w:t>домицилированных</w:t>
      </w:r>
      <w:r w:rsidRPr="00F804CE">
        <w:t xml:space="preserve"> в государстве-участнике и действующих за границей, иногда негативно влияет на пользование местным населением правами, закре</w:t>
      </w:r>
      <w:r w:rsidRPr="00F804CE">
        <w:t>п</w:t>
      </w:r>
      <w:r w:rsidRPr="00F804CE">
        <w:t>ленными в Пакте. Комитет озабочен также ограниченным доступом жертв к средствам правовой защиты в судах государства-участника</w:t>
      </w:r>
      <w:r w:rsidR="004333E3">
        <w:t xml:space="preserve"> и тем</w:t>
      </w:r>
      <w:r w:rsidRPr="00F804CE">
        <w:t>, что сущ</w:t>
      </w:r>
      <w:r w:rsidRPr="00F804CE">
        <w:t>е</w:t>
      </w:r>
      <w:r w:rsidRPr="00F804CE">
        <w:t xml:space="preserve">ствующие </w:t>
      </w:r>
      <w:r w:rsidR="004333E3">
        <w:t>в</w:t>
      </w:r>
      <w:r w:rsidRPr="00F804CE">
        <w:t>несудебные механизмы устранения нарушений, такие как Управл</w:t>
      </w:r>
      <w:r w:rsidRPr="00F804CE">
        <w:t>е</w:t>
      </w:r>
      <w:r w:rsidRPr="00F804CE">
        <w:t>ние советника по вопросам корпоративной социальной ответственности доб</w:t>
      </w:r>
      <w:r w:rsidRPr="00F804CE">
        <w:t>ы</w:t>
      </w:r>
      <w:r w:rsidRPr="00F804CE">
        <w:t xml:space="preserve">вающей промышленности, не всегда являются эффективными. Комитет </w:t>
      </w:r>
      <w:r w:rsidR="004333E3" w:rsidRPr="00F804CE">
        <w:t xml:space="preserve">далее </w:t>
      </w:r>
      <w:r w:rsidRPr="00F804CE">
        <w:t>озабочен непроведени</w:t>
      </w:r>
      <w:r w:rsidR="004333E3">
        <w:t>ем</w:t>
      </w:r>
      <w:r w:rsidRPr="00F804CE">
        <w:t xml:space="preserve"> оценок воздействия, в которых конкретно учитывались бы права человека</w:t>
      </w:r>
      <w:r w:rsidR="004333E3">
        <w:t>,</w:t>
      </w:r>
      <w:r w:rsidRPr="00F804CE">
        <w:t xml:space="preserve"> до проведения переговоров по международным торговым и инвестиционным соглашениям.</w:t>
      </w:r>
    </w:p>
    <w:p w:rsidR="00F804CE" w:rsidRPr="00F804CE" w:rsidRDefault="00F804CE" w:rsidP="00F804CE">
      <w:pPr>
        <w:pStyle w:val="SingleTxtGR"/>
      </w:pPr>
      <w:r w:rsidRPr="00F804CE">
        <w:t>16.</w:t>
      </w:r>
      <w:r w:rsidRPr="00F804CE">
        <w:tab/>
      </w:r>
      <w:r w:rsidRPr="004333E3">
        <w:rPr>
          <w:b/>
        </w:rPr>
        <w:t>Комитет рекомендует государству-участнику укрепить свое законод</w:t>
      </w:r>
      <w:r w:rsidRPr="004333E3">
        <w:rPr>
          <w:b/>
        </w:rPr>
        <w:t>а</w:t>
      </w:r>
      <w:r w:rsidRPr="004333E3">
        <w:rPr>
          <w:b/>
        </w:rPr>
        <w:t xml:space="preserve">тельство, регулирующее поведение корпораций, зарегистрированных или </w:t>
      </w:r>
      <w:r w:rsidR="004333E3">
        <w:rPr>
          <w:b/>
        </w:rPr>
        <w:t>домицилированных</w:t>
      </w:r>
      <w:r w:rsidRPr="004333E3">
        <w:rPr>
          <w:b/>
        </w:rPr>
        <w:t xml:space="preserve"> в государстве-участнике, в </w:t>
      </w:r>
      <w:r w:rsidR="004333E3">
        <w:rPr>
          <w:b/>
        </w:rPr>
        <w:t xml:space="preserve">части, </w:t>
      </w:r>
      <w:r w:rsidRPr="004333E3">
        <w:rPr>
          <w:b/>
        </w:rPr>
        <w:t>каса</w:t>
      </w:r>
      <w:r w:rsidR="004333E3">
        <w:rPr>
          <w:b/>
        </w:rPr>
        <w:t>ющейся</w:t>
      </w:r>
      <w:r w:rsidRPr="004333E3">
        <w:rPr>
          <w:b/>
        </w:rPr>
        <w:t xml:space="preserve"> их де</w:t>
      </w:r>
      <w:r w:rsidRPr="004333E3">
        <w:rPr>
          <w:b/>
        </w:rPr>
        <w:t>я</w:t>
      </w:r>
      <w:r w:rsidRPr="004333E3">
        <w:rPr>
          <w:b/>
        </w:rPr>
        <w:t>тельности за границей, в том числе потребовав от этих корпораций пров</w:t>
      </w:r>
      <w:r w:rsidRPr="004333E3">
        <w:rPr>
          <w:b/>
        </w:rPr>
        <w:t>о</w:t>
      </w:r>
      <w:r w:rsidRPr="004333E3">
        <w:rPr>
          <w:b/>
        </w:rPr>
        <w:t xml:space="preserve">дить оценки воздействия на права человека до принятия инвестиционных решений. Он также </w:t>
      </w:r>
      <w:r w:rsidR="004333E3" w:rsidRPr="004333E3">
        <w:rPr>
          <w:b/>
        </w:rPr>
        <w:t xml:space="preserve">рекомендует </w:t>
      </w:r>
      <w:r w:rsidRPr="004333E3">
        <w:rPr>
          <w:b/>
        </w:rPr>
        <w:t>государству-участнику создать эффекти</w:t>
      </w:r>
      <w:r w:rsidRPr="004333E3">
        <w:rPr>
          <w:b/>
        </w:rPr>
        <w:t>в</w:t>
      </w:r>
      <w:r w:rsidRPr="004333E3">
        <w:rPr>
          <w:b/>
        </w:rPr>
        <w:t>ные механизмы расследования жалоб, подаваемых на</w:t>
      </w:r>
      <w:r w:rsidR="00201D73">
        <w:rPr>
          <w:b/>
        </w:rPr>
        <w:t xml:space="preserve"> такие корпорации, и</w:t>
      </w:r>
      <w:r w:rsidR="00201D73">
        <w:rPr>
          <w:b/>
          <w:lang w:val="en-US"/>
        </w:rPr>
        <w:t> </w:t>
      </w:r>
      <w:bookmarkStart w:id="2" w:name="_GoBack"/>
      <w:bookmarkEnd w:id="2"/>
      <w:r w:rsidRPr="004333E3">
        <w:rPr>
          <w:b/>
        </w:rPr>
        <w:t xml:space="preserve">принять законодательные меры, необходимые для облегчения доступа жертв поведения таких корпораций к правосудию во внутренних судах. Комитет далее </w:t>
      </w:r>
      <w:r w:rsidR="004333E3" w:rsidRPr="004333E3">
        <w:rPr>
          <w:b/>
        </w:rPr>
        <w:t xml:space="preserve">рекомендует </w:t>
      </w:r>
      <w:r w:rsidRPr="004333E3">
        <w:rPr>
          <w:b/>
        </w:rPr>
        <w:t xml:space="preserve">государству-участнику обеспечить, чтобы </w:t>
      </w:r>
      <w:r w:rsidR="004333E3">
        <w:rPr>
          <w:b/>
        </w:rPr>
        <w:t xml:space="preserve">в </w:t>
      </w:r>
      <w:r w:rsidRPr="004333E3">
        <w:rPr>
          <w:b/>
        </w:rPr>
        <w:t>тор</w:t>
      </w:r>
      <w:r w:rsidR="004333E3">
        <w:rPr>
          <w:b/>
        </w:rPr>
        <w:t>говых</w:t>
      </w:r>
      <w:r w:rsidRPr="004333E3">
        <w:rPr>
          <w:b/>
        </w:rPr>
        <w:t xml:space="preserve"> и инвестици</w:t>
      </w:r>
      <w:r w:rsidR="004333E3">
        <w:rPr>
          <w:b/>
        </w:rPr>
        <w:t>онных</w:t>
      </w:r>
      <w:r w:rsidRPr="004333E3">
        <w:rPr>
          <w:b/>
        </w:rPr>
        <w:t xml:space="preserve"> соглашения</w:t>
      </w:r>
      <w:r w:rsidR="004333E3">
        <w:rPr>
          <w:b/>
        </w:rPr>
        <w:t>х</w:t>
      </w:r>
      <w:r w:rsidRPr="004333E3">
        <w:rPr>
          <w:b/>
        </w:rPr>
        <w:t>, по которым ведет переговоры Канада, признавал</w:t>
      </w:r>
      <w:r w:rsidR="004333E3">
        <w:rPr>
          <w:b/>
        </w:rPr>
        <w:t>ось</w:t>
      </w:r>
      <w:r w:rsidRPr="004333E3">
        <w:rPr>
          <w:b/>
        </w:rPr>
        <w:t xml:space="preserve"> превосходящее значение е</w:t>
      </w:r>
      <w:r w:rsidR="004333E3">
        <w:rPr>
          <w:b/>
        </w:rPr>
        <w:t>е</w:t>
      </w:r>
      <w:r w:rsidRPr="004333E3">
        <w:rPr>
          <w:b/>
        </w:rPr>
        <w:t xml:space="preserve"> международных обяз</w:t>
      </w:r>
      <w:r w:rsidRPr="004333E3">
        <w:rPr>
          <w:b/>
        </w:rPr>
        <w:t>а</w:t>
      </w:r>
      <w:r w:rsidRPr="004333E3">
        <w:rPr>
          <w:b/>
        </w:rPr>
        <w:t xml:space="preserve">тельств по правам человека по сравнению с интересами инвесторов, с тем чтобы введение процедуры </w:t>
      </w:r>
      <w:r w:rsidR="004333E3">
        <w:rPr>
          <w:b/>
        </w:rPr>
        <w:t>у</w:t>
      </w:r>
      <w:r w:rsidRPr="004333E3">
        <w:rPr>
          <w:b/>
        </w:rPr>
        <w:t>регулирования споров между инвесторами и государством не создавало препятствий для полного осуществления прав, предусмотренных Пактом.</w:t>
      </w:r>
    </w:p>
    <w:p w:rsidR="00F804CE" w:rsidRPr="00F804CE" w:rsidRDefault="004333E3" w:rsidP="004333E3">
      <w:pPr>
        <w:pStyle w:val="H23GR"/>
      </w:pPr>
      <w:r>
        <w:lastRenderedPageBreak/>
        <w:tab/>
      </w:r>
      <w:r>
        <w:tab/>
      </w:r>
      <w:r w:rsidR="00F804CE" w:rsidRPr="00F804CE">
        <w:t>Недискриминация</w:t>
      </w:r>
    </w:p>
    <w:p w:rsidR="00F804CE" w:rsidRPr="00F804CE" w:rsidRDefault="00F804CE" w:rsidP="00F804CE">
      <w:pPr>
        <w:pStyle w:val="SingleTxtGR"/>
      </w:pPr>
      <w:r w:rsidRPr="00F804CE">
        <w:t>17.</w:t>
      </w:r>
      <w:r w:rsidRPr="00F804CE">
        <w:tab/>
        <w:t>Комитет озабочен тем, что среди запрещенных признаков дискриминации в Законе о правах человека Канады (статья 2) не упоминается социальное п</w:t>
      </w:r>
      <w:r w:rsidRPr="00F804CE">
        <w:t>о</w:t>
      </w:r>
      <w:r w:rsidRPr="00F804CE">
        <w:t>ложение.</w:t>
      </w:r>
    </w:p>
    <w:p w:rsidR="00F804CE" w:rsidRPr="00F804CE" w:rsidRDefault="00F804CE" w:rsidP="00F804CE">
      <w:pPr>
        <w:pStyle w:val="SingleTxtGR"/>
      </w:pPr>
      <w:r w:rsidRPr="00F804CE">
        <w:t>18.</w:t>
      </w:r>
      <w:r w:rsidRPr="00F804CE">
        <w:tab/>
      </w:r>
      <w:r w:rsidRPr="004333E3">
        <w:rPr>
          <w:b/>
        </w:rPr>
        <w:t xml:space="preserve">Комитет рекомендует государству-участнику включить в Закон о правах человека Канады и </w:t>
      </w:r>
      <w:r w:rsidR="004333E3">
        <w:rPr>
          <w:b/>
        </w:rPr>
        <w:t xml:space="preserve">при </w:t>
      </w:r>
      <w:r w:rsidRPr="004333E3">
        <w:rPr>
          <w:b/>
        </w:rPr>
        <w:t>необходимости в законы о права</w:t>
      </w:r>
      <w:r w:rsidR="004333E3">
        <w:rPr>
          <w:b/>
        </w:rPr>
        <w:t>х</w:t>
      </w:r>
      <w:r w:rsidRPr="004333E3">
        <w:rPr>
          <w:b/>
        </w:rPr>
        <w:t xml:space="preserve"> человека провинций в качестве одного из запрещенных признаков дискриминации социальное положение. Комитет обращает внимание государства-участ</w:t>
      </w:r>
      <w:r w:rsidR="004333E3">
        <w:rPr>
          <w:b/>
        </w:rPr>
        <w:t>-</w:t>
      </w:r>
      <w:r w:rsidRPr="004333E3">
        <w:rPr>
          <w:b/>
        </w:rPr>
        <w:t>ника на свое замечание общего порядка № 20 (2009) о недискриминации экономических, социальных и культурных прав.</w:t>
      </w:r>
    </w:p>
    <w:p w:rsidR="00F804CE" w:rsidRPr="00F804CE" w:rsidRDefault="004333E3" w:rsidP="004333E3">
      <w:pPr>
        <w:pStyle w:val="H23GR"/>
      </w:pPr>
      <w:r>
        <w:tab/>
      </w:r>
      <w:r>
        <w:tab/>
      </w:r>
      <w:r w:rsidR="00F804CE" w:rsidRPr="00F804CE">
        <w:t>Коренные народы</w:t>
      </w:r>
    </w:p>
    <w:p w:rsidR="00F804CE" w:rsidRPr="00F804CE" w:rsidRDefault="00F804CE" w:rsidP="00F804CE">
      <w:pPr>
        <w:pStyle w:val="SingleTxtGR"/>
      </w:pPr>
      <w:r w:rsidRPr="00F804CE">
        <w:t>19.</w:t>
      </w:r>
      <w:r w:rsidRPr="00F804CE">
        <w:tab/>
        <w:t>Несмотря на взятое на себя государством-участником обязательство ра</w:t>
      </w:r>
      <w:r w:rsidRPr="00F804CE">
        <w:t>с</w:t>
      </w:r>
      <w:r w:rsidRPr="00F804CE">
        <w:t>смотреть положение коренных народов, Комитет выражает озабоченность в связи с сохраняющимися социально-экономическими различиями между к</w:t>
      </w:r>
      <w:r w:rsidRPr="00F804CE">
        <w:t>о</w:t>
      </w:r>
      <w:r w:rsidRPr="00F804CE">
        <w:t>ренными и некоренными народами и различиями в мас</w:t>
      </w:r>
      <w:r w:rsidR="004333E3">
        <w:t>штабах</w:t>
      </w:r>
      <w:r w:rsidRPr="00F804CE">
        <w:t xml:space="preserve"> нищеты и дост</w:t>
      </w:r>
      <w:r w:rsidRPr="00F804CE">
        <w:t>у</w:t>
      </w:r>
      <w:r w:rsidRPr="00F804CE">
        <w:t>п</w:t>
      </w:r>
      <w:r w:rsidR="004333E3">
        <w:t>е</w:t>
      </w:r>
      <w:r w:rsidRPr="00F804CE">
        <w:t xml:space="preserve"> к основным правам, включая </w:t>
      </w:r>
      <w:r w:rsidR="004333E3">
        <w:t xml:space="preserve">права на </w:t>
      </w:r>
      <w:r w:rsidRPr="00F804CE">
        <w:t>жилье, образование и здравоохран</w:t>
      </w:r>
      <w:r w:rsidR="004333E3">
        <w:t>и</w:t>
      </w:r>
      <w:r w:rsidR="004333E3">
        <w:t>тельные</w:t>
      </w:r>
      <w:r w:rsidR="004333E3" w:rsidRPr="004333E3">
        <w:t xml:space="preserve"> </w:t>
      </w:r>
      <w:r w:rsidR="004333E3" w:rsidRPr="00F804CE">
        <w:t>услуги</w:t>
      </w:r>
      <w:r w:rsidRPr="00F804CE">
        <w:t xml:space="preserve">. Комитет </w:t>
      </w:r>
      <w:r w:rsidR="004333E3" w:rsidRPr="00F804CE">
        <w:t xml:space="preserve">также </w:t>
      </w:r>
      <w:r w:rsidRPr="00F804CE">
        <w:t>озабочен сокращением и без того недостато</w:t>
      </w:r>
      <w:r w:rsidRPr="00F804CE">
        <w:t>ч</w:t>
      </w:r>
      <w:r w:rsidRPr="00F804CE">
        <w:t>ных финансовых средств, выделяемых коренным народам, живущим как в р</w:t>
      </w:r>
      <w:r w:rsidRPr="00F804CE">
        <w:t>е</w:t>
      </w:r>
      <w:r w:rsidRPr="00F804CE">
        <w:t>зервациях, так и за их пределами, – положение</w:t>
      </w:r>
      <w:r w:rsidR="004333E3">
        <w:t>м,</w:t>
      </w:r>
      <w:r w:rsidRPr="00F804CE">
        <w:t xml:space="preserve"> котор</w:t>
      </w:r>
      <w:r w:rsidR="004333E3">
        <w:t>ое</w:t>
      </w:r>
      <w:r w:rsidRPr="00F804CE">
        <w:t xml:space="preserve"> усугубляется юри</w:t>
      </w:r>
      <w:r w:rsidRPr="00F804CE">
        <w:t>с</w:t>
      </w:r>
      <w:r w:rsidRPr="00F804CE">
        <w:t>дикционными спорами между федеральным правительством и органами упра</w:t>
      </w:r>
      <w:r w:rsidRPr="00F804CE">
        <w:t>в</w:t>
      </w:r>
      <w:r w:rsidRPr="00F804CE">
        <w:t>ления провинций относительно финанс</w:t>
      </w:r>
      <w:r w:rsidR="004333E3">
        <w:t>ирования</w:t>
      </w:r>
      <w:r w:rsidRPr="00F804CE">
        <w:t xml:space="preserve"> коренны</w:t>
      </w:r>
      <w:r w:rsidR="004333E3">
        <w:t>х</w:t>
      </w:r>
      <w:r w:rsidRPr="00F804CE">
        <w:t xml:space="preserve"> наро</w:t>
      </w:r>
      <w:r w:rsidR="004333E3">
        <w:t>дов</w:t>
      </w:r>
      <w:r w:rsidRPr="00F804CE">
        <w:t xml:space="preserve"> (ст</w:t>
      </w:r>
      <w:r w:rsidRPr="00F804CE">
        <w:t>а</w:t>
      </w:r>
      <w:r w:rsidR="00B76B5E">
        <w:t>тья 2 </w:t>
      </w:r>
      <w:r w:rsidRPr="00F804CE">
        <w:t>(2)).</w:t>
      </w:r>
    </w:p>
    <w:p w:rsidR="00F804CE" w:rsidRPr="00B76B5E" w:rsidRDefault="00F804CE" w:rsidP="00F804CE">
      <w:pPr>
        <w:pStyle w:val="SingleTxtGR"/>
        <w:rPr>
          <w:b/>
        </w:rPr>
      </w:pPr>
      <w:r w:rsidRPr="00F804CE">
        <w:t>20.</w:t>
      </w:r>
      <w:r w:rsidRPr="00F804CE">
        <w:tab/>
      </w:r>
      <w:r w:rsidRPr="00B76B5E">
        <w:rPr>
          <w:b/>
        </w:rPr>
        <w:t xml:space="preserve">Комитет рекомендует государству-участнику </w:t>
      </w:r>
      <w:r w:rsidR="00B76B5E">
        <w:rPr>
          <w:b/>
        </w:rPr>
        <w:t xml:space="preserve">в </w:t>
      </w:r>
      <w:r w:rsidRPr="00B76B5E">
        <w:rPr>
          <w:b/>
        </w:rPr>
        <w:t>консультации с к</w:t>
      </w:r>
      <w:r w:rsidRPr="00B76B5E">
        <w:rPr>
          <w:b/>
        </w:rPr>
        <w:t>о</w:t>
      </w:r>
      <w:r w:rsidRPr="00B76B5E">
        <w:rPr>
          <w:b/>
        </w:rPr>
        <w:t>ренными народами:</w:t>
      </w:r>
    </w:p>
    <w:p w:rsidR="00F804CE" w:rsidRPr="00B76B5E" w:rsidRDefault="00F804CE" w:rsidP="00F804CE">
      <w:pPr>
        <w:pStyle w:val="SingleTxtGR"/>
        <w:rPr>
          <w:b/>
        </w:rPr>
      </w:pPr>
      <w:r w:rsidRPr="00B76B5E">
        <w:rPr>
          <w:b/>
        </w:rPr>
        <w:tab/>
        <w:t>а)</w:t>
      </w:r>
      <w:r w:rsidRPr="00B76B5E">
        <w:rPr>
          <w:b/>
        </w:rPr>
        <w:tab/>
        <w:t>осуществ</w:t>
      </w:r>
      <w:r w:rsidR="00B76B5E">
        <w:rPr>
          <w:b/>
        </w:rPr>
        <w:t>ля</w:t>
      </w:r>
      <w:r w:rsidRPr="00B76B5E">
        <w:rPr>
          <w:b/>
        </w:rPr>
        <w:t>ть и укреп</w:t>
      </w:r>
      <w:r w:rsidR="00B76B5E">
        <w:rPr>
          <w:b/>
        </w:rPr>
        <w:t>ля</w:t>
      </w:r>
      <w:r w:rsidRPr="00B76B5E">
        <w:rPr>
          <w:b/>
        </w:rPr>
        <w:t xml:space="preserve">ть свои существующие программы и политику с целью улучшения положения </w:t>
      </w:r>
      <w:r w:rsidR="00B76B5E">
        <w:rPr>
          <w:b/>
        </w:rPr>
        <w:t>дел с пользованием</w:t>
      </w:r>
      <w:r w:rsidRPr="00B76B5E">
        <w:rPr>
          <w:b/>
        </w:rPr>
        <w:t xml:space="preserve"> коренными народами правами, закрепленными в Пакте;</w:t>
      </w:r>
    </w:p>
    <w:p w:rsidR="00F804CE" w:rsidRPr="00B76B5E" w:rsidRDefault="00F804CE" w:rsidP="00F804CE">
      <w:pPr>
        <w:pStyle w:val="SingleTxtGR"/>
        <w:rPr>
          <w:b/>
        </w:rPr>
      </w:pPr>
      <w:r w:rsidRPr="00B76B5E">
        <w:rPr>
          <w:b/>
        </w:rPr>
        <w:tab/>
      </w:r>
      <w:r w:rsidRPr="00B76B5E">
        <w:rPr>
          <w:b/>
          <w:lang w:val="en-US"/>
        </w:rPr>
        <w:t>b</w:t>
      </w:r>
      <w:r w:rsidRPr="00B76B5E">
        <w:rPr>
          <w:b/>
        </w:rPr>
        <w:t>)</w:t>
      </w:r>
      <w:r w:rsidRPr="00B76B5E">
        <w:rPr>
          <w:b/>
        </w:rPr>
        <w:tab/>
        <w:t>расширить федеральное и провинциальное финансирование корен</w:t>
      </w:r>
      <w:r w:rsidR="00B76B5E">
        <w:rPr>
          <w:b/>
        </w:rPr>
        <w:t>ных народов</w:t>
      </w:r>
      <w:r w:rsidRPr="00B76B5E">
        <w:rPr>
          <w:b/>
        </w:rPr>
        <w:t xml:space="preserve"> соразмерно</w:t>
      </w:r>
      <w:r w:rsidR="00B76B5E">
        <w:rPr>
          <w:b/>
        </w:rPr>
        <w:t xml:space="preserve"> их потребностям</w:t>
      </w:r>
      <w:r w:rsidRPr="00B76B5E">
        <w:rPr>
          <w:b/>
        </w:rPr>
        <w:t xml:space="preserve"> и выработать </w:t>
      </w:r>
      <w:r w:rsidR="00B76B5E">
        <w:rPr>
          <w:b/>
        </w:rPr>
        <w:t xml:space="preserve">варианты </w:t>
      </w:r>
      <w:r w:rsidRPr="00B76B5E">
        <w:rPr>
          <w:b/>
        </w:rPr>
        <w:t>решения для обеспечения скоординированного и подотчетного осущест</w:t>
      </w:r>
      <w:r w:rsidRPr="00B76B5E">
        <w:rPr>
          <w:b/>
        </w:rPr>
        <w:t>в</w:t>
      </w:r>
      <w:r w:rsidRPr="00B76B5E">
        <w:rPr>
          <w:b/>
        </w:rPr>
        <w:t>ления прав коренных народов всеми юрисдикциями;</w:t>
      </w:r>
    </w:p>
    <w:p w:rsidR="00F804CE" w:rsidRPr="00B76B5E" w:rsidRDefault="00F804CE" w:rsidP="00F804CE">
      <w:pPr>
        <w:pStyle w:val="SingleTxtGR"/>
        <w:rPr>
          <w:b/>
        </w:rPr>
      </w:pPr>
      <w:r w:rsidRPr="00B76B5E">
        <w:rPr>
          <w:b/>
        </w:rPr>
        <w:tab/>
        <w:t>с)</w:t>
      </w:r>
      <w:r w:rsidRPr="00B76B5E">
        <w:rPr>
          <w:b/>
        </w:rPr>
        <w:tab/>
        <w:t xml:space="preserve">выполнить рекомендации, вынесенные </w:t>
      </w:r>
      <w:r w:rsidR="00B76B5E" w:rsidRPr="00B76B5E">
        <w:rPr>
          <w:b/>
        </w:rPr>
        <w:t xml:space="preserve">Специальным </w:t>
      </w:r>
      <w:r w:rsidRPr="00B76B5E">
        <w:rPr>
          <w:b/>
        </w:rPr>
        <w:t>докла</w:t>
      </w:r>
      <w:r w:rsidRPr="00B76B5E">
        <w:rPr>
          <w:b/>
        </w:rPr>
        <w:t>д</w:t>
      </w:r>
      <w:r w:rsidRPr="00B76B5E">
        <w:rPr>
          <w:b/>
        </w:rPr>
        <w:t xml:space="preserve">чиком по вопросу о правах коренных народов после его поездки в Канаду в 2013 году (см. </w:t>
      </w:r>
      <w:r w:rsidRPr="00B76B5E">
        <w:rPr>
          <w:b/>
          <w:lang w:val="en-GB"/>
        </w:rPr>
        <w:t>A</w:t>
      </w:r>
      <w:r w:rsidRPr="00B76B5E">
        <w:rPr>
          <w:b/>
        </w:rPr>
        <w:t>/</w:t>
      </w:r>
      <w:r w:rsidRPr="00B76B5E">
        <w:rPr>
          <w:b/>
          <w:lang w:val="en-GB"/>
        </w:rPr>
        <w:t>HRC</w:t>
      </w:r>
      <w:r w:rsidRPr="00B76B5E">
        <w:rPr>
          <w:b/>
        </w:rPr>
        <w:t>/27/52/</w:t>
      </w:r>
      <w:r w:rsidRPr="00B76B5E">
        <w:rPr>
          <w:b/>
          <w:lang w:val="en-GB"/>
        </w:rPr>
        <w:t>Add</w:t>
      </w:r>
      <w:r w:rsidRPr="00B76B5E">
        <w:rPr>
          <w:b/>
        </w:rPr>
        <w:t>.2);</w:t>
      </w:r>
    </w:p>
    <w:p w:rsidR="00F804CE" w:rsidRPr="00B76B5E" w:rsidRDefault="00F804CE" w:rsidP="00F804CE">
      <w:pPr>
        <w:pStyle w:val="SingleTxtGR"/>
        <w:rPr>
          <w:b/>
        </w:rPr>
      </w:pPr>
      <w:r w:rsidRPr="00B76B5E">
        <w:rPr>
          <w:b/>
        </w:rPr>
        <w:tab/>
      </w:r>
      <w:r w:rsidRPr="00B76B5E">
        <w:rPr>
          <w:b/>
          <w:lang w:val="en-US"/>
        </w:rPr>
        <w:t>d</w:t>
      </w:r>
      <w:r w:rsidRPr="00B76B5E">
        <w:rPr>
          <w:b/>
        </w:rPr>
        <w:t>)</w:t>
      </w:r>
      <w:r w:rsidRPr="00B76B5E">
        <w:rPr>
          <w:b/>
        </w:rPr>
        <w:tab/>
        <w:t>пропагандировать и применять принципы, закрепленные в Д</w:t>
      </w:r>
      <w:r w:rsidRPr="00B76B5E">
        <w:rPr>
          <w:b/>
        </w:rPr>
        <w:t>е</w:t>
      </w:r>
      <w:r w:rsidRPr="00B76B5E">
        <w:rPr>
          <w:b/>
        </w:rPr>
        <w:t xml:space="preserve">кларации </w:t>
      </w:r>
      <w:r w:rsidR="00B76B5E" w:rsidRPr="00B76B5E">
        <w:rPr>
          <w:b/>
        </w:rPr>
        <w:t xml:space="preserve">Организации Объединенных Наций </w:t>
      </w:r>
      <w:r w:rsidR="00B76B5E">
        <w:rPr>
          <w:b/>
        </w:rPr>
        <w:t xml:space="preserve">о </w:t>
      </w:r>
      <w:r w:rsidRPr="00B76B5E">
        <w:rPr>
          <w:b/>
        </w:rPr>
        <w:t>прав</w:t>
      </w:r>
      <w:r w:rsidR="00B76B5E">
        <w:rPr>
          <w:b/>
        </w:rPr>
        <w:t>ах</w:t>
      </w:r>
      <w:r w:rsidRPr="00B76B5E">
        <w:rPr>
          <w:b/>
        </w:rPr>
        <w:t xml:space="preserve"> коренных народов;</w:t>
      </w:r>
    </w:p>
    <w:p w:rsidR="00F804CE" w:rsidRPr="00F804CE" w:rsidRDefault="00F804CE" w:rsidP="00F804CE">
      <w:pPr>
        <w:pStyle w:val="SingleTxtGR"/>
      </w:pPr>
      <w:r w:rsidRPr="00B76B5E">
        <w:rPr>
          <w:b/>
        </w:rPr>
        <w:tab/>
        <w:t>е)</w:t>
      </w:r>
      <w:r w:rsidRPr="00B76B5E">
        <w:rPr>
          <w:b/>
        </w:rPr>
        <w:tab/>
        <w:t xml:space="preserve">рассмотреть вопрос о ратификации Конвенции Международной организации труда о коренных народах и </w:t>
      </w:r>
      <w:r w:rsidR="00B76B5E">
        <w:rPr>
          <w:b/>
        </w:rPr>
        <w:t xml:space="preserve">о </w:t>
      </w:r>
      <w:r w:rsidRPr="00B76B5E">
        <w:rPr>
          <w:b/>
        </w:rPr>
        <w:t>народах, ведущих племенной образ жизни</w:t>
      </w:r>
      <w:r w:rsidR="00B76B5E">
        <w:rPr>
          <w:b/>
        </w:rPr>
        <w:t>,</w:t>
      </w:r>
      <w:r w:rsidRPr="00B76B5E">
        <w:rPr>
          <w:b/>
        </w:rPr>
        <w:t xml:space="preserve"> 1989 года (№ 169).</w:t>
      </w:r>
    </w:p>
    <w:p w:rsidR="00F804CE" w:rsidRPr="00F804CE" w:rsidRDefault="00B76B5E" w:rsidP="00B76B5E">
      <w:pPr>
        <w:pStyle w:val="H23GR"/>
      </w:pPr>
      <w:r>
        <w:tab/>
      </w:r>
      <w:r>
        <w:tab/>
      </w:r>
      <w:r w:rsidR="00F804CE" w:rsidRPr="00F804CE">
        <w:t>Равенство женщин и мужчин</w:t>
      </w:r>
    </w:p>
    <w:p w:rsidR="00F804CE" w:rsidRPr="00F804CE" w:rsidRDefault="00F804CE" w:rsidP="00F804CE">
      <w:pPr>
        <w:pStyle w:val="SingleTxtGR"/>
      </w:pPr>
      <w:r w:rsidRPr="00F804CE">
        <w:t>21.</w:t>
      </w:r>
      <w:r w:rsidRPr="00F804CE">
        <w:tab/>
        <w:t xml:space="preserve">Комитет озабочен дискриминацией в отношении женщин в государстве-участнике </w:t>
      </w:r>
      <w:r w:rsidR="00B76B5E">
        <w:t>п</w:t>
      </w:r>
      <w:r w:rsidRPr="00F804CE">
        <w:t>о многи</w:t>
      </w:r>
      <w:r w:rsidR="00B76B5E">
        <w:t>м</w:t>
      </w:r>
      <w:r w:rsidRPr="00F804CE">
        <w:t xml:space="preserve"> </w:t>
      </w:r>
      <w:r w:rsidR="00B76B5E">
        <w:t>аспектам</w:t>
      </w:r>
      <w:r w:rsidRPr="00F804CE">
        <w:t xml:space="preserve"> экономических, социальных и культурных прав. В частности, он озабочен тем, что, поскольку женщины играют </w:t>
      </w:r>
      <w:r w:rsidR="00B76B5E" w:rsidRPr="00F804CE">
        <w:t xml:space="preserve">в семье </w:t>
      </w:r>
      <w:r w:rsidRPr="00F804CE">
        <w:t>вед</w:t>
      </w:r>
      <w:r w:rsidRPr="00F804CE">
        <w:t>у</w:t>
      </w:r>
      <w:r w:rsidRPr="00F804CE">
        <w:t xml:space="preserve">щую роль в качестве лиц, </w:t>
      </w:r>
      <w:r w:rsidR="00B76B5E">
        <w:t>осуществляющих уход</w:t>
      </w:r>
      <w:r w:rsidRPr="00F804CE">
        <w:t>, они перепредставлены среди работников, занятых в течение неполного рабочего дня и в низкооплачиваемых секторах, что ведет к сохранению гендерной сегрегации на рабоч</w:t>
      </w:r>
      <w:r w:rsidR="00B76B5E">
        <w:t>их</w:t>
      </w:r>
      <w:r w:rsidRPr="00F804CE">
        <w:t xml:space="preserve"> мест</w:t>
      </w:r>
      <w:r w:rsidR="00B76B5E">
        <w:t>ах</w:t>
      </w:r>
      <w:r w:rsidRPr="00F804CE">
        <w:t xml:space="preserve"> и </w:t>
      </w:r>
      <w:r w:rsidRPr="00F804CE">
        <w:lastRenderedPageBreak/>
        <w:t xml:space="preserve">разрыва в заработной плате мужчин и женщин. Комитет </w:t>
      </w:r>
      <w:r w:rsidR="00B76B5E" w:rsidRPr="00F804CE">
        <w:t xml:space="preserve">далее </w:t>
      </w:r>
      <w:r w:rsidRPr="00F804CE">
        <w:t>озабочен сохр</w:t>
      </w:r>
      <w:r w:rsidRPr="00F804CE">
        <w:t>а</w:t>
      </w:r>
      <w:r w:rsidRPr="00F804CE">
        <w:t xml:space="preserve">няющимися в Законе об индейцах </w:t>
      </w:r>
      <w:r w:rsidR="00B76B5E">
        <w:t>гендерно-</w:t>
      </w:r>
      <w:r w:rsidRPr="00F804CE">
        <w:t>дискриминационными положени</w:t>
      </w:r>
      <w:r w:rsidRPr="00F804CE">
        <w:t>я</w:t>
      </w:r>
      <w:r w:rsidRPr="00F804CE">
        <w:t xml:space="preserve">ми </w:t>
      </w:r>
      <w:r w:rsidR="00C92D2A">
        <w:t xml:space="preserve">о </w:t>
      </w:r>
      <w:r w:rsidRPr="00F804CE">
        <w:t>классификации статуса индейцев (статья 3).</w:t>
      </w:r>
    </w:p>
    <w:p w:rsidR="00F804CE" w:rsidRPr="00B76B5E" w:rsidRDefault="00F804CE" w:rsidP="00F804CE">
      <w:pPr>
        <w:pStyle w:val="SingleTxtGR"/>
        <w:rPr>
          <w:b/>
        </w:rPr>
      </w:pPr>
      <w:r w:rsidRPr="00F804CE">
        <w:t>22.</w:t>
      </w:r>
      <w:r w:rsidRPr="00F804CE">
        <w:tab/>
      </w:r>
      <w:r w:rsidRPr="00B76B5E">
        <w:rPr>
          <w:b/>
        </w:rPr>
        <w:t>Комитет рекомендует государству-участнику разработать и ос</w:t>
      </w:r>
      <w:r w:rsidRPr="00B76B5E">
        <w:rPr>
          <w:b/>
        </w:rPr>
        <w:t>у</w:t>
      </w:r>
      <w:r w:rsidRPr="00B76B5E">
        <w:rPr>
          <w:b/>
        </w:rPr>
        <w:t>ществлять всеобъемлющую национальную политику гендерного равенства с целью устранения структурных факторов, ведущих к гендерному нер</w:t>
      </w:r>
      <w:r w:rsidRPr="00B76B5E">
        <w:rPr>
          <w:b/>
        </w:rPr>
        <w:t>а</w:t>
      </w:r>
      <w:r w:rsidRPr="00B76B5E">
        <w:rPr>
          <w:b/>
        </w:rPr>
        <w:t xml:space="preserve">венству, в тесном сотрудничестве с провинциями и территориями, а также в консультации с организациями гражданского общества. Комитет </w:t>
      </w:r>
      <w:r w:rsidR="00B76B5E" w:rsidRPr="00B76B5E">
        <w:rPr>
          <w:b/>
        </w:rPr>
        <w:t xml:space="preserve">также </w:t>
      </w:r>
      <w:r w:rsidRPr="00B76B5E">
        <w:rPr>
          <w:b/>
        </w:rPr>
        <w:t>рекомендует государству-участнику:</w:t>
      </w:r>
    </w:p>
    <w:p w:rsidR="00F804CE" w:rsidRPr="00B76B5E" w:rsidRDefault="00F804CE" w:rsidP="00F804CE">
      <w:pPr>
        <w:pStyle w:val="SingleTxtGR"/>
        <w:rPr>
          <w:b/>
        </w:rPr>
      </w:pPr>
      <w:r w:rsidRPr="00B76B5E">
        <w:rPr>
          <w:b/>
        </w:rPr>
        <w:tab/>
        <w:t>а)</w:t>
      </w:r>
      <w:r w:rsidRPr="00B76B5E">
        <w:rPr>
          <w:b/>
        </w:rPr>
        <w:tab/>
        <w:t>эффективно осуществлять и совершенствовать существующее законодательство о равной оплате труда мужчин и женщин на уровне пр</w:t>
      </w:r>
      <w:r w:rsidRPr="00B76B5E">
        <w:rPr>
          <w:b/>
        </w:rPr>
        <w:t>о</w:t>
      </w:r>
      <w:r w:rsidRPr="00B76B5E">
        <w:rPr>
          <w:b/>
        </w:rPr>
        <w:t xml:space="preserve">винций и территорий, в </w:t>
      </w:r>
      <w:r w:rsidR="00B76B5E">
        <w:rPr>
          <w:b/>
        </w:rPr>
        <w:t>частности</w:t>
      </w:r>
      <w:r w:rsidRPr="00B76B5E">
        <w:rPr>
          <w:b/>
        </w:rPr>
        <w:t xml:space="preserve"> создать эффективные механизмы пр</w:t>
      </w:r>
      <w:r w:rsidRPr="00B76B5E">
        <w:rPr>
          <w:b/>
        </w:rPr>
        <w:t>а</w:t>
      </w:r>
      <w:r w:rsidRPr="00B76B5E">
        <w:rPr>
          <w:b/>
        </w:rPr>
        <w:t>воприменения</w:t>
      </w:r>
      <w:r w:rsidR="00B76B5E">
        <w:rPr>
          <w:b/>
        </w:rPr>
        <w:t>,</w:t>
      </w:r>
      <w:r w:rsidRPr="00B76B5E">
        <w:rPr>
          <w:b/>
        </w:rPr>
        <w:t xml:space="preserve"> и предусмотреть в законодательстве временные специал</w:t>
      </w:r>
      <w:r w:rsidRPr="00B76B5E">
        <w:rPr>
          <w:b/>
        </w:rPr>
        <w:t>ь</w:t>
      </w:r>
      <w:r w:rsidRPr="00B76B5E">
        <w:rPr>
          <w:b/>
        </w:rPr>
        <w:t>ные меры, например квоты;</w:t>
      </w:r>
    </w:p>
    <w:p w:rsidR="00F804CE" w:rsidRPr="00B76B5E" w:rsidRDefault="00F804CE" w:rsidP="00F804CE">
      <w:pPr>
        <w:pStyle w:val="SingleTxtGR"/>
        <w:rPr>
          <w:b/>
        </w:rPr>
      </w:pPr>
      <w:r w:rsidRPr="00B76B5E">
        <w:rPr>
          <w:b/>
        </w:rPr>
        <w:tab/>
      </w:r>
      <w:r w:rsidRPr="00B76B5E">
        <w:rPr>
          <w:b/>
          <w:lang w:val="en-US"/>
        </w:rPr>
        <w:t>b</w:t>
      </w:r>
      <w:r w:rsidRPr="00B76B5E">
        <w:rPr>
          <w:b/>
        </w:rPr>
        <w:t>)</w:t>
      </w:r>
      <w:r w:rsidRPr="00B76B5E">
        <w:rPr>
          <w:b/>
        </w:rPr>
        <w:tab/>
        <w:t xml:space="preserve">отменить </w:t>
      </w:r>
      <w:r w:rsidR="00B76B5E">
        <w:rPr>
          <w:b/>
        </w:rPr>
        <w:t>сохраняющиеся</w:t>
      </w:r>
      <w:r w:rsidRPr="00B76B5E">
        <w:rPr>
          <w:b/>
        </w:rPr>
        <w:t xml:space="preserve"> дискриминационные положения З</w:t>
      </w:r>
      <w:r w:rsidRPr="00B76B5E">
        <w:rPr>
          <w:b/>
        </w:rPr>
        <w:t>а</w:t>
      </w:r>
      <w:r w:rsidRPr="00B76B5E">
        <w:rPr>
          <w:b/>
        </w:rPr>
        <w:t>кона об индейцах;</w:t>
      </w:r>
    </w:p>
    <w:p w:rsidR="00F804CE" w:rsidRPr="00B76B5E" w:rsidRDefault="00F804CE" w:rsidP="00F804CE">
      <w:pPr>
        <w:pStyle w:val="SingleTxtGR"/>
        <w:rPr>
          <w:b/>
        </w:rPr>
      </w:pPr>
      <w:r w:rsidRPr="00B76B5E">
        <w:rPr>
          <w:b/>
        </w:rPr>
        <w:tab/>
        <w:t>с)</w:t>
      </w:r>
      <w:r w:rsidRPr="00B76B5E">
        <w:rPr>
          <w:b/>
        </w:rPr>
        <w:tab/>
        <w:t xml:space="preserve">выполнять свое обязательство относительно предоставления </w:t>
      </w:r>
      <w:r w:rsidR="00B76B5E">
        <w:rPr>
          <w:b/>
        </w:rPr>
        <w:t xml:space="preserve">финансово </w:t>
      </w:r>
      <w:r w:rsidRPr="00B76B5E">
        <w:rPr>
          <w:b/>
        </w:rPr>
        <w:t>доступных услуг по уходу за детьми во всей стране, с тем чтобы помочь родителям сбалансировать семейные и трудовые обязанности;</w:t>
      </w:r>
    </w:p>
    <w:p w:rsidR="00F804CE" w:rsidRPr="00B76B5E" w:rsidRDefault="00F804CE" w:rsidP="00F804CE">
      <w:pPr>
        <w:pStyle w:val="SingleTxtGR"/>
        <w:rPr>
          <w:b/>
        </w:rPr>
      </w:pPr>
      <w:r w:rsidRPr="00B76B5E">
        <w:rPr>
          <w:b/>
        </w:rPr>
        <w:tab/>
      </w:r>
      <w:r w:rsidRPr="00B76B5E">
        <w:rPr>
          <w:b/>
          <w:lang w:val="en-US"/>
        </w:rPr>
        <w:t>d</w:t>
      </w:r>
      <w:r w:rsidRPr="00B76B5E">
        <w:rPr>
          <w:b/>
        </w:rPr>
        <w:t>)</w:t>
      </w:r>
      <w:r w:rsidRPr="00B76B5E">
        <w:rPr>
          <w:b/>
        </w:rPr>
        <w:tab/>
        <w:t>принять целенаправленные меры по расширению доступа к социальной помощи и возможност</w:t>
      </w:r>
      <w:r w:rsidR="00B76B5E">
        <w:rPr>
          <w:b/>
        </w:rPr>
        <w:t>ей</w:t>
      </w:r>
      <w:r w:rsidRPr="00B76B5E">
        <w:rPr>
          <w:b/>
        </w:rPr>
        <w:t xml:space="preserve"> трудоустройства для женщин-инвали</w:t>
      </w:r>
      <w:r w:rsidR="00B76B5E">
        <w:rPr>
          <w:b/>
        </w:rPr>
        <w:t>-</w:t>
      </w:r>
      <w:r w:rsidRPr="00B76B5E">
        <w:rPr>
          <w:b/>
        </w:rPr>
        <w:t>дов;</w:t>
      </w:r>
    </w:p>
    <w:p w:rsidR="00F804CE" w:rsidRPr="00F804CE" w:rsidRDefault="00F804CE" w:rsidP="00F804CE">
      <w:pPr>
        <w:pStyle w:val="SingleTxtGR"/>
      </w:pPr>
      <w:r w:rsidRPr="00B76B5E">
        <w:rPr>
          <w:b/>
        </w:rPr>
        <w:tab/>
        <w:t>е)</w:t>
      </w:r>
      <w:r w:rsidRPr="00B76B5E">
        <w:rPr>
          <w:b/>
        </w:rPr>
        <w:tab/>
        <w:t>активизировать свои усилия по ликвидации стереотипных представлений и предрассудков в отношении роли</w:t>
      </w:r>
      <w:r w:rsidR="00B76B5E">
        <w:rPr>
          <w:b/>
        </w:rPr>
        <w:t xml:space="preserve"> женщины и мужчины, в </w:t>
      </w:r>
      <w:r w:rsidRPr="00B76B5E">
        <w:rPr>
          <w:b/>
        </w:rPr>
        <w:t>том числе путем проведения кампаний по повышению осведомленности.</w:t>
      </w:r>
    </w:p>
    <w:p w:rsidR="00F804CE" w:rsidRPr="00F804CE" w:rsidRDefault="00B76B5E" w:rsidP="00B76B5E">
      <w:pPr>
        <w:pStyle w:val="H23GR"/>
      </w:pPr>
      <w:r>
        <w:tab/>
      </w:r>
      <w:r>
        <w:tab/>
      </w:r>
      <w:r w:rsidR="00F804CE" w:rsidRPr="00F804CE">
        <w:t>Безработица</w:t>
      </w:r>
    </w:p>
    <w:p w:rsidR="00F804CE" w:rsidRPr="00F804CE" w:rsidRDefault="00F804CE" w:rsidP="00F804CE">
      <w:pPr>
        <w:pStyle w:val="SingleTxtGR"/>
      </w:pPr>
      <w:r w:rsidRPr="00F804CE">
        <w:t>23.</w:t>
      </w:r>
      <w:r w:rsidRPr="00F804CE">
        <w:tab/>
        <w:t>Комитет озабочен тем, что некоторые находящиеся в неблагоприятном положении и маргинализированные группы и отдельные лица, включая инвал</w:t>
      </w:r>
      <w:r w:rsidRPr="00F804CE">
        <w:t>и</w:t>
      </w:r>
      <w:r w:rsidRPr="00F804CE">
        <w:t xml:space="preserve">дов, афроканадцев, молодежь, </w:t>
      </w:r>
      <w:r w:rsidR="00B76B5E">
        <w:t xml:space="preserve">недавно прибывших </w:t>
      </w:r>
      <w:r w:rsidRPr="00F804CE">
        <w:t>иммигрантов, меньшинств</w:t>
      </w:r>
      <w:r w:rsidR="00B76B5E">
        <w:t>а и коренные народы</w:t>
      </w:r>
      <w:r w:rsidR="00C92D2A">
        <w:t>,</w:t>
      </w:r>
      <w:r w:rsidRPr="00F804CE">
        <w:t xml:space="preserve"> </w:t>
      </w:r>
      <w:r w:rsidR="00B76B5E" w:rsidRPr="00F804CE">
        <w:t xml:space="preserve">по-прежнему испытывают на себе несоразмерно сильное влияние безработицы </w:t>
      </w:r>
      <w:r w:rsidRPr="00F804CE">
        <w:t>(статья 6).</w:t>
      </w:r>
    </w:p>
    <w:p w:rsidR="00F804CE" w:rsidRPr="00F804CE" w:rsidRDefault="00F804CE" w:rsidP="00F804CE">
      <w:pPr>
        <w:pStyle w:val="SingleTxtGR"/>
      </w:pPr>
      <w:r w:rsidRPr="00F804CE">
        <w:t>24.</w:t>
      </w:r>
      <w:r w:rsidRPr="00F804CE">
        <w:tab/>
      </w:r>
      <w:r w:rsidRPr="00B76B5E">
        <w:rPr>
          <w:b/>
        </w:rPr>
        <w:t>Комитет рекомендует государству-участнику активизировать свои усилия по решению проблемы безработицы, с которой сталкиваются нах</w:t>
      </w:r>
      <w:r w:rsidRPr="00B76B5E">
        <w:rPr>
          <w:b/>
        </w:rPr>
        <w:t>о</w:t>
      </w:r>
      <w:r w:rsidRPr="00B76B5E">
        <w:rPr>
          <w:b/>
        </w:rPr>
        <w:t>дящиеся в неблагоприятном положении и маргинализированные группы и отдельные лица. Комитет рекомендует также государству-участнику укр</w:t>
      </w:r>
      <w:r w:rsidRPr="00B76B5E">
        <w:rPr>
          <w:b/>
        </w:rPr>
        <w:t>е</w:t>
      </w:r>
      <w:r w:rsidRPr="00B76B5E">
        <w:rPr>
          <w:b/>
        </w:rPr>
        <w:t xml:space="preserve">пить правоприменение и мониторинг соблюдения Закона о </w:t>
      </w:r>
      <w:r w:rsidR="00B76B5E">
        <w:rPr>
          <w:b/>
        </w:rPr>
        <w:t>равноправии</w:t>
      </w:r>
      <w:r w:rsidRPr="00B76B5E">
        <w:rPr>
          <w:b/>
        </w:rPr>
        <w:t xml:space="preserve"> в сфере занятости и принять все соответствующие меры с целью </w:t>
      </w:r>
      <w:r w:rsidR="00B76B5E">
        <w:rPr>
          <w:b/>
        </w:rPr>
        <w:t>усиления</w:t>
      </w:r>
      <w:r w:rsidRPr="00B76B5E">
        <w:rPr>
          <w:b/>
        </w:rPr>
        <w:t xml:space="preserve"> и расширения его охвата. Комитет рекомендует далее государству-участнику принять меры по обеспечению принятия законодательных и политических мер, направленных на обеспечение равенства в области занятости во всех юрисдикциях</w:t>
      </w:r>
      <w:r w:rsidR="00B76B5E">
        <w:rPr>
          <w:b/>
        </w:rPr>
        <w:t>,</w:t>
      </w:r>
      <w:r w:rsidRPr="00B76B5E">
        <w:rPr>
          <w:b/>
        </w:rPr>
        <w:t xml:space="preserve"> в сотрудничестве с провинциями и территориями.</w:t>
      </w:r>
    </w:p>
    <w:p w:rsidR="00F804CE" w:rsidRPr="00F804CE" w:rsidRDefault="00B76B5E" w:rsidP="00B76B5E">
      <w:pPr>
        <w:pStyle w:val="H23GR"/>
      </w:pPr>
      <w:r>
        <w:tab/>
      </w:r>
      <w:r>
        <w:tab/>
      </w:r>
      <w:r w:rsidR="00F804CE" w:rsidRPr="00F804CE">
        <w:t>Минимальная оплата труда</w:t>
      </w:r>
    </w:p>
    <w:p w:rsidR="00F804CE" w:rsidRPr="00F804CE" w:rsidRDefault="00F804CE" w:rsidP="00F804CE">
      <w:pPr>
        <w:pStyle w:val="SingleTxtGR"/>
      </w:pPr>
      <w:r w:rsidRPr="00F804CE">
        <w:t>25.</w:t>
      </w:r>
      <w:r w:rsidRPr="00F804CE">
        <w:tab/>
        <w:t xml:space="preserve">Принимая к сведению тот факт, что минимальная оплата труда во всех провинциях </w:t>
      </w:r>
      <w:r w:rsidR="00B76B5E">
        <w:t>в</w:t>
      </w:r>
      <w:r w:rsidRPr="00F804CE">
        <w:t xml:space="preserve"> рассматриваемый период была скорректирована, Комитет </w:t>
      </w:r>
      <w:r w:rsidR="00B76B5E">
        <w:t>выр</w:t>
      </w:r>
      <w:r w:rsidR="00B76B5E">
        <w:t>а</w:t>
      </w:r>
      <w:r w:rsidR="00B76B5E">
        <w:t xml:space="preserve">жает </w:t>
      </w:r>
      <w:r w:rsidRPr="00F804CE">
        <w:t>озабочен</w:t>
      </w:r>
      <w:r w:rsidR="00B76B5E">
        <w:t>ность</w:t>
      </w:r>
      <w:r w:rsidRPr="00F804CE">
        <w:t xml:space="preserve"> тем, что во всех провинциях она остается неадекватной и недостаточной </w:t>
      </w:r>
      <w:r w:rsidR="00B76B5E">
        <w:t>с учетом стоимости жизни</w:t>
      </w:r>
      <w:r w:rsidRPr="00F804CE">
        <w:t xml:space="preserve"> (статья 7).</w:t>
      </w:r>
    </w:p>
    <w:p w:rsidR="00F804CE" w:rsidRPr="00F804CE" w:rsidRDefault="00F804CE" w:rsidP="00F804CE">
      <w:pPr>
        <w:pStyle w:val="SingleTxtGR"/>
      </w:pPr>
      <w:r w:rsidRPr="00F804CE">
        <w:lastRenderedPageBreak/>
        <w:t>26.</w:t>
      </w:r>
      <w:r w:rsidRPr="00F804CE">
        <w:tab/>
      </w:r>
      <w:r w:rsidRPr="00B76B5E">
        <w:rPr>
          <w:b/>
        </w:rPr>
        <w:t>Комитет рекомендует государству-участнику обеспечить увеличение минимальной оплаты труда во всех юрисдикциях, а также ее корректиро</w:t>
      </w:r>
      <w:r w:rsidRPr="00B76B5E">
        <w:rPr>
          <w:b/>
        </w:rPr>
        <w:t>в</w:t>
      </w:r>
      <w:r w:rsidRPr="00B76B5E">
        <w:rPr>
          <w:b/>
        </w:rPr>
        <w:t>ку и регулярную индексацию с учетом стоимости жизни, с тем чтобы все трудящиеся и их семьи могли вести достойную жизнь.</w:t>
      </w:r>
    </w:p>
    <w:p w:rsidR="00F804CE" w:rsidRPr="00F804CE" w:rsidRDefault="00B76B5E" w:rsidP="00B76B5E">
      <w:pPr>
        <w:pStyle w:val="H23GR"/>
      </w:pPr>
      <w:r>
        <w:tab/>
      </w:r>
      <w:r>
        <w:tab/>
      </w:r>
      <w:r w:rsidR="00F804CE" w:rsidRPr="00F804CE">
        <w:t>Справедливые и благоприятные условия труда</w:t>
      </w:r>
    </w:p>
    <w:p w:rsidR="00F804CE" w:rsidRPr="00F804CE" w:rsidRDefault="00F804CE" w:rsidP="00F804CE">
      <w:pPr>
        <w:pStyle w:val="SingleTxtGR"/>
      </w:pPr>
      <w:r w:rsidRPr="00F804CE">
        <w:t>27.</w:t>
      </w:r>
      <w:r w:rsidRPr="00F804CE">
        <w:tab/>
        <w:t xml:space="preserve">Комитет приветствует изменения, внесенные в Программу </w:t>
      </w:r>
      <w:r w:rsidR="00B76B5E">
        <w:t>для совместно проживающей домашней прислуги</w:t>
      </w:r>
      <w:r w:rsidRPr="00F804CE">
        <w:t>. Вместе с тем он по-прежнему озабочен тем, что некоторые категории иностранных трудящихся, включая временных и с</w:t>
      </w:r>
      <w:r w:rsidRPr="00F804CE">
        <w:t>е</w:t>
      </w:r>
      <w:r w:rsidRPr="00F804CE">
        <w:t>зонных трудящихся-мигрантов, уязвимы к эксплуатации со стороны работод</w:t>
      </w:r>
      <w:r w:rsidRPr="00F804CE">
        <w:t>а</w:t>
      </w:r>
      <w:r w:rsidRPr="00F804CE">
        <w:t>телей</w:t>
      </w:r>
      <w:r w:rsidR="00B76B5E">
        <w:t>,</w:t>
      </w:r>
      <w:r w:rsidRPr="00F804CE">
        <w:t xml:space="preserve"> особенно потому, что и</w:t>
      </w:r>
      <w:r w:rsidR="00B76B5E">
        <w:t>х</w:t>
      </w:r>
      <w:r w:rsidRPr="00F804CE">
        <w:t xml:space="preserve"> разрешени</w:t>
      </w:r>
      <w:r w:rsidR="00B76B5E">
        <w:t>е</w:t>
      </w:r>
      <w:r w:rsidRPr="00F804CE">
        <w:t xml:space="preserve"> на работу привязан</w:t>
      </w:r>
      <w:r w:rsidR="00B76B5E">
        <w:t>о</w:t>
      </w:r>
      <w:r w:rsidRPr="00F804CE">
        <w:t xml:space="preserve"> к конкретному работодателю (статья 7).</w:t>
      </w:r>
    </w:p>
    <w:p w:rsidR="00F804CE" w:rsidRPr="00F804CE" w:rsidRDefault="00F804CE" w:rsidP="00F804CE">
      <w:pPr>
        <w:pStyle w:val="SingleTxtGR"/>
      </w:pPr>
      <w:r w:rsidRPr="00F804CE">
        <w:t>28.</w:t>
      </w:r>
      <w:r w:rsidRPr="00F804CE">
        <w:tab/>
      </w:r>
      <w:r w:rsidRPr="00B76B5E">
        <w:rPr>
          <w:b/>
        </w:rPr>
        <w:t>Комитет рекомендует государству-участнику активизировать свои усилия по предотвращению трудовой эксплуатации временных и сезонных трудящихся-мигрантов, в частности путем увеличения числа инспекций, совершенствования правил агентств по найму и замены разрешений на работу, привязанных к конкретному работодателю</w:t>
      </w:r>
      <w:r w:rsidR="00E77ADE">
        <w:rPr>
          <w:b/>
        </w:rPr>
        <w:t>, разрешениями</w:t>
      </w:r>
      <w:r w:rsidRPr="00B76B5E">
        <w:rPr>
          <w:b/>
        </w:rPr>
        <w:t xml:space="preserve"> на ко</w:t>
      </w:r>
      <w:r w:rsidRPr="00B76B5E">
        <w:rPr>
          <w:b/>
        </w:rPr>
        <w:t>н</w:t>
      </w:r>
      <w:r w:rsidRPr="00B76B5E">
        <w:rPr>
          <w:b/>
        </w:rPr>
        <w:t>крет</w:t>
      </w:r>
      <w:r w:rsidR="00E77ADE">
        <w:rPr>
          <w:b/>
        </w:rPr>
        <w:t>ный вид работы</w:t>
      </w:r>
      <w:r w:rsidRPr="00B76B5E">
        <w:rPr>
          <w:b/>
        </w:rPr>
        <w:t>. Комитет ссылается на свое замечание общего поря</w:t>
      </w:r>
      <w:r w:rsidRPr="00B76B5E">
        <w:rPr>
          <w:b/>
        </w:rPr>
        <w:t>д</w:t>
      </w:r>
      <w:r w:rsidRPr="00B76B5E">
        <w:rPr>
          <w:b/>
        </w:rPr>
        <w:t>ка № 23 (2016) о праве на справедливые и благоприятные условия труда.</w:t>
      </w:r>
    </w:p>
    <w:p w:rsidR="00F804CE" w:rsidRPr="00F804CE" w:rsidRDefault="00E77ADE" w:rsidP="00E77ADE">
      <w:pPr>
        <w:pStyle w:val="H23GR"/>
      </w:pPr>
      <w:r>
        <w:tab/>
      </w:r>
      <w:r>
        <w:tab/>
      </w:r>
      <w:r w:rsidR="00F804CE" w:rsidRPr="00F804CE">
        <w:t>Социальное обеспечение</w:t>
      </w:r>
    </w:p>
    <w:p w:rsidR="00F804CE" w:rsidRPr="00F804CE" w:rsidRDefault="00F804CE" w:rsidP="00F804CE">
      <w:pPr>
        <w:pStyle w:val="SingleTxtGR"/>
      </w:pPr>
      <w:r w:rsidRPr="00F804CE">
        <w:t>29.</w:t>
      </w:r>
      <w:r w:rsidRPr="00F804CE">
        <w:tab/>
        <w:t>Комитет озабочен неадекватными уровнями социальной помощи во всех провинциях и для всех домохозяйств, а также отсутствием положений о подо</w:t>
      </w:r>
      <w:r w:rsidRPr="00F804CE">
        <w:t>т</w:t>
      </w:r>
      <w:r w:rsidRPr="00F804CE">
        <w:t>четности в Федерально</w:t>
      </w:r>
      <w:r w:rsidR="00E77ADE">
        <w:t>й программе</w:t>
      </w:r>
      <w:r w:rsidRPr="00F804CE">
        <w:t xml:space="preserve"> </w:t>
      </w:r>
      <w:r w:rsidR="00E77ADE">
        <w:t>перевода средств на социальные</w:t>
      </w:r>
      <w:r w:rsidRPr="00F804CE">
        <w:t xml:space="preserve"> </w:t>
      </w:r>
      <w:r w:rsidR="00E77ADE">
        <w:t>нужды</w:t>
      </w:r>
      <w:r w:rsidRPr="00F804CE">
        <w:t xml:space="preserve">. Комитет </w:t>
      </w:r>
      <w:r w:rsidR="00E77ADE" w:rsidRPr="00F804CE">
        <w:t xml:space="preserve">также </w:t>
      </w:r>
      <w:r w:rsidRPr="00F804CE">
        <w:t xml:space="preserve">озабочен наличием в ряде юрисдикций «отступных» оговорок, позволяющих вычитать пособия на детей из социальных пособий. Кроме того, Комитет выражает озабоченность в связи с недавно внесенными в </w:t>
      </w:r>
      <w:r w:rsidR="00E77ADE">
        <w:t>з</w:t>
      </w:r>
      <w:r w:rsidRPr="00F804CE">
        <w:t>аконо</w:t>
      </w:r>
      <w:r w:rsidR="00E77ADE">
        <w:t>пр</w:t>
      </w:r>
      <w:r w:rsidR="00E77ADE">
        <w:t>о</w:t>
      </w:r>
      <w:r w:rsidR="00E77ADE">
        <w:t>ект </w:t>
      </w:r>
      <w:r w:rsidRPr="00F804CE">
        <w:t>С-43 поправками, которые позволяют провинциям лишать доступа к соц</w:t>
      </w:r>
      <w:r w:rsidRPr="00F804CE">
        <w:t>и</w:t>
      </w:r>
      <w:r w:rsidRPr="00F804CE">
        <w:t>альной помощи просител</w:t>
      </w:r>
      <w:r w:rsidR="00E77ADE">
        <w:t>ей</w:t>
      </w:r>
      <w:r w:rsidRPr="00F804CE">
        <w:t xml:space="preserve"> убежища и други</w:t>
      </w:r>
      <w:r w:rsidR="00E77ADE">
        <w:t>х</w:t>
      </w:r>
      <w:r w:rsidRPr="00F804CE">
        <w:t xml:space="preserve"> лиц, не имеющи</w:t>
      </w:r>
      <w:r w:rsidR="00E77ADE">
        <w:t>х</w:t>
      </w:r>
      <w:r w:rsidRPr="00F804CE">
        <w:t xml:space="preserve"> постоянного статуса в Канаде (статья 9).</w:t>
      </w:r>
    </w:p>
    <w:p w:rsidR="00F804CE" w:rsidRPr="00F804CE" w:rsidRDefault="00F804CE" w:rsidP="00F804CE">
      <w:pPr>
        <w:pStyle w:val="SingleTxtGR"/>
      </w:pPr>
      <w:r w:rsidRPr="00F804CE">
        <w:t>30.</w:t>
      </w:r>
      <w:r w:rsidRPr="00F804CE">
        <w:tab/>
      </w:r>
      <w:r w:rsidRPr="00E77ADE">
        <w:rPr>
          <w:b/>
        </w:rPr>
        <w:t xml:space="preserve">Комитет рекомендует государству-участнику обеспечить </w:t>
      </w:r>
      <w:r w:rsidR="00E77ADE" w:rsidRPr="00E77ADE">
        <w:rPr>
          <w:b/>
        </w:rPr>
        <w:t>во всех пр</w:t>
      </w:r>
      <w:r w:rsidR="00E77ADE" w:rsidRPr="00E77ADE">
        <w:rPr>
          <w:b/>
        </w:rPr>
        <w:t>о</w:t>
      </w:r>
      <w:r w:rsidR="00E77ADE" w:rsidRPr="00E77ADE">
        <w:rPr>
          <w:b/>
        </w:rPr>
        <w:t xml:space="preserve">винциях </w:t>
      </w:r>
      <w:r w:rsidR="00E77ADE">
        <w:rPr>
          <w:b/>
        </w:rPr>
        <w:t>увеличение</w:t>
      </w:r>
      <w:r w:rsidRPr="00E77ADE">
        <w:rPr>
          <w:b/>
        </w:rPr>
        <w:t xml:space="preserve"> социальной помощи до уровней, которые позволяют бенефициарам и их семьям вести достойную жизнь, с тем чтобы </w:t>
      </w:r>
      <w:r w:rsidR="00E77ADE">
        <w:rPr>
          <w:b/>
        </w:rPr>
        <w:t>гарант</w:t>
      </w:r>
      <w:r w:rsidR="00E77ADE">
        <w:rPr>
          <w:b/>
        </w:rPr>
        <w:t>и</w:t>
      </w:r>
      <w:r w:rsidR="00E77ADE">
        <w:rPr>
          <w:b/>
        </w:rPr>
        <w:t>ровать эффективность системы</w:t>
      </w:r>
      <w:r w:rsidRPr="00E77ADE">
        <w:rPr>
          <w:b/>
        </w:rPr>
        <w:t xml:space="preserve"> защиты доходов. Государству-участнику следует также включить в Федеральн</w:t>
      </w:r>
      <w:r w:rsidR="00E77ADE">
        <w:rPr>
          <w:b/>
        </w:rPr>
        <w:t>ую</w:t>
      </w:r>
      <w:r w:rsidRPr="00E77ADE">
        <w:rPr>
          <w:b/>
        </w:rPr>
        <w:t xml:space="preserve"> </w:t>
      </w:r>
      <w:r w:rsidR="00E77ADE">
        <w:rPr>
          <w:b/>
        </w:rPr>
        <w:t xml:space="preserve">программу перевода средств на </w:t>
      </w:r>
      <w:r w:rsidRPr="00E77ADE">
        <w:rPr>
          <w:b/>
        </w:rPr>
        <w:t>социаль</w:t>
      </w:r>
      <w:r w:rsidR="00E77ADE">
        <w:rPr>
          <w:b/>
        </w:rPr>
        <w:t>ные</w:t>
      </w:r>
      <w:r w:rsidRPr="00E77ADE">
        <w:rPr>
          <w:b/>
        </w:rPr>
        <w:t xml:space="preserve"> </w:t>
      </w:r>
      <w:r w:rsidR="00E77ADE">
        <w:rPr>
          <w:b/>
        </w:rPr>
        <w:t xml:space="preserve">нужды </w:t>
      </w:r>
      <w:r w:rsidRPr="00E77ADE">
        <w:rPr>
          <w:b/>
        </w:rPr>
        <w:t>положения об отчетности в качестве средства, позв</w:t>
      </w:r>
      <w:r w:rsidRPr="00E77ADE">
        <w:rPr>
          <w:b/>
        </w:rPr>
        <w:t>о</w:t>
      </w:r>
      <w:r w:rsidRPr="00E77ADE">
        <w:rPr>
          <w:b/>
        </w:rPr>
        <w:t xml:space="preserve">ляющего следить за тем, каким образом выделяются </w:t>
      </w:r>
      <w:r w:rsidR="00E77ADE">
        <w:rPr>
          <w:b/>
        </w:rPr>
        <w:t xml:space="preserve">финансовые </w:t>
      </w:r>
      <w:r w:rsidRPr="00E77ADE">
        <w:rPr>
          <w:b/>
        </w:rPr>
        <w:t>средства на выплату пособий</w:t>
      </w:r>
      <w:r w:rsidR="00E77ADE">
        <w:rPr>
          <w:b/>
        </w:rPr>
        <w:t xml:space="preserve"> по</w:t>
      </w:r>
      <w:r w:rsidR="00E77ADE" w:rsidRPr="00E77ADE">
        <w:rPr>
          <w:b/>
        </w:rPr>
        <w:t xml:space="preserve"> социаль</w:t>
      </w:r>
      <w:r w:rsidR="00E77ADE">
        <w:rPr>
          <w:b/>
        </w:rPr>
        <w:t>ной помощи</w:t>
      </w:r>
      <w:r w:rsidRPr="00E77ADE">
        <w:rPr>
          <w:b/>
        </w:rPr>
        <w:t xml:space="preserve">. Кроме того, государству-участнику адресуется просьба обеспечить, чтобы все </w:t>
      </w:r>
      <w:r w:rsidR="00E77ADE">
        <w:rPr>
          <w:b/>
        </w:rPr>
        <w:t xml:space="preserve">«отступные» </w:t>
      </w:r>
      <w:r w:rsidRPr="00E77ADE">
        <w:rPr>
          <w:b/>
        </w:rPr>
        <w:t>огово</w:t>
      </w:r>
      <w:r w:rsidRPr="00E77ADE">
        <w:rPr>
          <w:b/>
        </w:rPr>
        <w:t>р</w:t>
      </w:r>
      <w:r w:rsidRPr="00E77ADE">
        <w:rPr>
          <w:b/>
        </w:rPr>
        <w:t>ки в нормативных актах провинций были отменены, а включенные в п</w:t>
      </w:r>
      <w:r w:rsidRPr="00E77ADE">
        <w:rPr>
          <w:b/>
        </w:rPr>
        <w:t>о</w:t>
      </w:r>
      <w:r w:rsidRPr="00E77ADE">
        <w:rPr>
          <w:b/>
        </w:rPr>
        <w:t xml:space="preserve">следнее время в </w:t>
      </w:r>
      <w:r w:rsidR="00E77ADE">
        <w:rPr>
          <w:b/>
        </w:rPr>
        <w:t>з</w:t>
      </w:r>
      <w:r w:rsidRPr="00E77ADE">
        <w:rPr>
          <w:b/>
        </w:rPr>
        <w:t>аконопроект С-43 поправки пересмотрены для обеспеч</w:t>
      </w:r>
      <w:r w:rsidRPr="00E77ADE">
        <w:rPr>
          <w:b/>
        </w:rPr>
        <w:t>е</w:t>
      </w:r>
      <w:r w:rsidRPr="00E77ADE">
        <w:rPr>
          <w:b/>
        </w:rPr>
        <w:t xml:space="preserve">ния того, чтобы просители убежища и другие лица без постоянного статуса в Канаде </w:t>
      </w:r>
      <w:r w:rsidR="00E77ADE">
        <w:rPr>
          <w:b/>
        </w:rPr>
        <w:t xml:space="preserve">могли </w:t>
      </w:r>
      <w:r w:rsidRPr="00E77ADE">
        <w:rPr>
          <w:b/>
        </w:rPr>
        <w:t>име</w:t>
      </w:r>
      <w:r w:rsidR="00E77ADE">
        <w:rPr>
          <w:b/>
        </w:rPr>
        <w:t>ть</w:t>
      </w:r>
      <w:r w:rsidRPr="00E77ADE">
        <w:rPr>
          <w:b/>
        </w:rPr>
        <w:t xml:space="preserve"> доступ к социально</w:t>
      </w:r>
      <w:r w:rsidR="00E77ADE">
        <w:rPr>
          <w:b/>
        </w:rPr>
        <w:t>й</w:t>
      </w:r>
      <w:r w:rsidRPr="00E77ADE">
        <w:rPr>
          <w:b/>
        </w:rPr>
        <w:t xml:space="preserve"> </w:t>
      </w:r>
      <w:r w:rsidR="00E77ADE">
        <w:rPr>
          <w:b/>
        </w:rPr>
        <w:t>помощи</w:t>
      </w:r>
      <w:r w:rsidRPr="00E77ADE">
        <w:rPr>
          <w:b/>
        </w:rPr>
        <w:t xml:space="preserve"> без дискриминации.</w:t>
      </w:r>
    </w:p>
    <w:p w:rsidR="00F804CE" w:rsidRPr="00F804CE" w:rsidRDefault="00E77ADE" w:rsidP="00E77ADE">
      <w:pPr>
        <w:pStyle w:val="H23GR"/>
      </w:pPr>
      <w:r>
        <w:tab/>
      </w:r>
      <w:r>
        <w:tab/>
      </w:r>
      <w:r w:rsidR="00F804CE" w:rsidRPr="00F804CE">
        <w:t>Страхование занятости</w:t>
      </w:r>
    </w:p>
    <w:p w:rsidR="00F804CE" w:rsidRDefault="00F804CE" w:rsidP="00F804CE">
      <w:pPr>
        <w:pStyle w:val="SingleTxtGR"/>
      </w:pPr>
      <w:r w:rsidRPr="00F804CE">
        <w:t>31.</w:t>
      </w:r>
      <w:r w:rsidRPr="00F804CE">
        <w:tab/>
        <w:t xml:space="preserve">Комитет озабочен сокращением числа безработных, </w:t>
      </w:r>
      <w:r w:rsidR="00E77ADE">
        <w:t xml:space="preserve">которые </w:t>
      </w:r>
      <w:r w:rsidRPr="00F804CE">
        <w:t>име</w:t>
      </w:r>
      <w:r w:rsidR="00E77ADE">
        <w:t>ю</w:t>
      </w:r>
      <w:r w:rsidRPr="00F804CE">
        <w:t>т право на страхование занятости, а также недостаточными уровнями соответствующих пособий. В частности, Комитет выражает свою озабоченность по поводу жес</w:t>
      </w:r>
      <w:r w:rsidRPr="00F804CE">
        <w:t>т</w:t>
      </w:r>
      <w:r w:rsidRPr="00F804CE">
        <w:t xml:space="preserve">ких </w:t>
      </w:r>
      <w:r w:rsidR="00E77ADE">
        <w:t>условий допуска к страхованию</w:t>
      </w:r>
      <w:r w:rsidRPr="00F804CE">
        <w:t xml:space="preserve"> занятости и по поводу того, что некоторые трудящиеся часто не могут получить доступ к пособиям по </w:t>
      </w:r>
      <w:r w:rsidR="00E77ADE">
        <w:t>страхованию</w:t>
      </w:r>
      <w:r w:rsidRPr="00F804CE">
        <w:t xml:space="preserve"> зан</w:t>
      </w:r>
      <w:r w:rsidRPr="00F804CE">
        <w:t>я</w:t>
      </w:r>
      <w:r w:rsidRPr="00F804CE">
        <w:t xml:space="preserve">тости </w:t>
      </w:r>
      <w:r w:rsidR="00E77ADE">
        <w:t xml:space="preserve">при прекращении </w:t>
      </w:r>
      <w:r w:rsidRPr="00F804CE">
        <w:t>их трудового договора (статья 9).</w:t>
      </w:r>
    </w:p>
    <w:p w:rsidR="00E77ADE" w:rsidRDefault="00E77ADE" w:rsidP="00F804CE">
      <w:pPr>
        <w:pStyle w:val="SingleTxtGR"/>
        <w:rPr>
          <w:b/>
          <w:lang w:val="en-US"/>
        </w:rPr>
      </w:pPr>
      <w:r>
        <w:lastRenderedPageBreak/>
        <w:t>32.</w:t>
      </w:r>
      <w:r>
        <w:tab/>
      </w:r>
      <w:r>
        <w:rPr>
          <w:b/>
        </w:rPr>
        <w:t>Комитет рекомендует государству-участнику пересмотреть пороговые уровни, дающие право на допуск к страхованию занятости, и размеры страховых выплат по занятости, с тем чтобы обеспечить для всех труд</w:t>
      </w:r>
      <w:r>
        <w:rPr>
          <w:b/>
        </w:rPr>
        <w:t>я</w:t>
      </w:r>
      <w:r>
        <w:rPr>
          <w:b/>
        </w:rPr>
        <w:t>щихся, включая занятых неполный рабочий день и временных трудящи</w:t>
      </w:r>
      <w:r>
        <w:rPr>
          <w:b/>
        </w:rPr>
        <w:t>х</w:t>
      </w:r>
      <w:r>
        <w:rPr>
          <w:b/>
        </w:rPr>
        <w:t>ся-мигрантов, возможность доступа к адекватным пособиям по страхов</w:t>
      </w:r>
      <w:r>
        <w:rPr>
          <w:b/>
        </w:rPr>
        <w:t>а</w:t>
      </w:r>
      <w:r>
        <w:rPr>
          <w:b/>
        </w:rPr>
        <w:t>нию занятости без какой-либо дискриминации.</w:t>
      </w:r>
    </w:p>
    <w:p w:rsidR="00785491" w:rsidRPr="00785491" w:rsidRDefault="00785491" w:rsidP="00785491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785491">
        <w:rPr>
          <w:b/>
          <w:lang w:val="en-US" w:eastAsia="ru-RU"/>
        </w:rPr>
        <w:tab/>
      </w:r>
      <w:r w:rsidRPr="00785491">
        <w:rPr>
          <w:b/>
          <w:lang w:val="en-US" w:eastAsia="ru-RU"/>
        </w:rPr>
        <w:tab/>
      </w:r>
      <w:r w:rsidRPr="00785491">
        <w:rPr>
          <w:b/>
          <w:lang w:eastAsia="ru-RU"/>
        </w:rPr>
        <w:t>Насилие в отношении женщин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lang w:eastAsia="zh-CN"/>
        </w:rPr>
      </w:pPr>
      <w:r w:rsidRPr="00785491">
        <w:rPr>
          <w:lang w:eastAsia="zh-CN"/>
        </w:rPr>
        <w:t>33.</w:t>
      </w:r>
      <w:r w:rsidRPr="00785491">
        <w:rPr>
          <w:lang w:eastAsia="zh-CN"/>
        </w:rPr>
        <w:tab/>
        <w:t>Комитет озабочен продолжающимся в государстве-участнике насилием в отношении женщин, которое особенно затрагивает женщин и девочек из чи</w:t>
      </w:r>
      <w:r w:rsidRPr="00785491">
        <w:rPr>
          <w:lang w:eastAsia="zh-CN"/>
        </w:rPr>
        <w:t>с</w:t>
      </w:r>
      <w:r w:rsidRPr="00785491">
        <w:rPr>
          <w:lang w:eastAsia="zh-CN"/>
        </w:rPr>
        <w:t>ла коренных народов и усугубляется нестабильностью экономического полож</w:t>
      </w:r>
      <w:r w:rsidRPr="00785491">
        <w:rPr>
          <w:lang w:eastAsia="zh-CN"/>
        </w:rPr>
        <w:t>е</w:t>
      </w:r>
      <w:r w:rsidRPr="00785491">
        <w:rPr>
          <w:lang w:eastAsia="zh-CN"/>
        </w:rPr>
        <w:t>ния женщин. Комитет также озабочен тем, что в ряде случаев из-за неадеква</w:t>
      </w:r>
      <w:r w:rsidRPr="00785491">
        <w:rPr>
          <w:lang w:eastAsia="zh-CN"/>
        </w:rPr>
        <w:t>т</w:t>
      </w:r>
      <w:r w:rsidRPr="00785491">
        <w:rPr>
          <w:lang w:eastAsia="zh-CN"/>
        </w:rPr>
        <w:t>ного качества и недостаточного количества приютов в сочетании с неспособн</w:t>
      </w:r>
      <w:r w:rsidRPr="00785491">
        <w:rPr>
          <w:lang w:eastAsia="zh-CN"/>
        </w:rPr>
        <w:t>о</w:t>
      </w:r>
      <w:r w:rsidRPr="00785491">
        <w:rPr>
          <w:lang w:eastAsia="zh-CN"/>
        </w:rPr>
        <w:t>стью женщин оплатить жилье и неадекватной социальной помощью женщины, являющиеся жертвами насилия, не могут выбраться из ситуации насилия (ст</w:t>
      </w:r>
      <w:r w:rsidRPr="00785491">
        <w:rPr>
          <w:lang w:eastAsia="zh-CN"/>
        </w:rPr>
        <w:t>а</w:t>
      </w:r>
      <w:r w:rsidRPr="00785491">
        <w:rPr>
          <w:lang w:eastAsia="zh-CN"/>
        </w:rPr>
        <w:t>тьи 10 и 11).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bCs/>
          <w:lang w:eastAsia="zh-CN"/>
        </w:rPr>
        <w:t>34.</w:t>
      </w:r>
      <w:r w:rsidRPr="00785491">
        <w:rPr>
          <w:bCs/>
          <w:lang w:eastAsia="zh-CN"/>
        </w:rPr>
        <w:tab/>
      </w:r>
      <w:r w:rsidRPr="00785491">
        <w:rPr>
          <w:b/>
          <w:lang w:eastAsia="zh-CN"/>
        </w:rPr>
        <w:t>Комитет рекомендует государству-участнику в полной мере заняться решением проблемы насилия в отношении женщин и девочек. В частности, государству-участнику предлагается изучить связь между нищетой, этн</w:t>
      </w:r>
      <w:r w:rsidRPr="00785491">
        <w:rPr>
          <w:b/>
          <w:lang w:eastAsia="zh-CN"/>
        </w:rPr>
        <w:t>и</w:t>
      </w:r>
      <w:r w:rsidRPr="00785491">
        <w:rPr>
          <w:b/>
          <w:lang w:eastAsia="zh-CN"/>
        </w:rPr>
        <w:t>ческим происхождением и уязвимостью к насилию и принять эффекти</w:t>
      </w:r>
      <w:r w:rsidRPr="00785491">
        <w:rPr>
          <w:b/>
          <w:lang w:eastAsia="zh-CN"/>
        </w:rPr>
        <w:t>в</w:t>
      </w:r>
      <w:r w:rsidRPr="00785491">
        <w:rPr>
          <w:b/>
          <w:lang w:eastAsia="zh-CN"/>
        </w:rPr>
        <w:t>ные меры по предупреждению и искоренению насилия в отношении же</w:t>
      </w:r>
      <w:r w:rsidRPr="00785491">
        <w:rPr>
          <w:b/>
          <w:lang w:eastAsia="zh-CN"/>
        </w:rPr>
        <w:t>н</w:t>
      </w:r>
      <w:r w:rsidRPr="00785491">
        <w:rPr>
          <w:b/>
          <w:lang w:eastAsia="zh-CN"/>
        </w:rPr>
        <w:t>щин и девочек. Комитет рекомендует также государству-участнику актив</w:t>
      </w:r>
      <w:r w:rsidRPr="00785491">
        <w:rPr>
          <w:b/>
          <w:lang w:eastAsia="zh-CN"/>
        </w:rPr>
        <w:t>и</w:t>
      </w:r>
      <w:r w:rsidRPr="00785491">
        <w:rPr>
          <w:b/>
          <w:lang w:eastAsia="zh-CN"/>
        </w:rPr>
        <w:t>зировать свои усилия по защите жертв насилия, в том числе путем обесп</w:t>
      </w:r>
      <w:r w:rsidRPr="00785491">
        <w:rPr>
          <w:b/>
          <w:lang w:eastAsia="zh-CN"/>
        </w:rPr>
        <w:t>е</w:t>
      </w:r>
      <w:r w:rsidRPr="00785491">
        <w:rPr>
          <w:b/>
          <w:lang w:eastAsia="zh-CN"/>
        </w:rPr>
        <w:t>чения наличия достаточного количества адекватных приютов для них, а также посредством выработки долгосрочных вариантов решения пр</w:t>
      </w:r>
      <w:r w:rsidRPr="00785491">
        <w:rPr>
          <w:b/>
          <w:lang w:eastAsia="zh-CN"/>
        </w:rPr>
        <w:t>о</w:t>
      </w:r>
      <w:r w:rsidRPr="00785491">
        <w:rPr>
          <w:b/>
          <w:lang w:eastAsia="zh-CN"/>
        </w:rPr>
        <w:t>блемы жилья и оказания адекватной социальной помощи.</w:t>
      </w:r>
    </w:p>
    <w:p w:rsidR="00785491" w:rsidRPr="00785491" w:rsidRDefault="00785491" w:rsidP="00785491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785491">
        <w:rPr>
          <w:b/>
          <w:lang w:eastAsia="ru-RU"/>
        </w:rPr>
        <w:tab/>
      </w:r>
      <w:r w:rsidRPr="00785491">
        <w:rPr>
          <w:b/>
          <w:lang w:eastAsia="ru-RU"/>
        </w:rPr>
        <w:tab/>
        <w:t>Дети, переданные на воспитание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lang w:eastAsia="zh-CN"/>
        </w:rPr>
      </w:pPr>
      <w:r w:rsidRPr="00785491">
        <w:rPr>
          <w:lang w:eastAsia="zh-CN"/>
        </w:rPr>
        <w:t>35.</w:t>
      </w:r>
      <w:r w:rsidRPr="00785491">
        <w:rPr>
          <w:lang w:eastAsia="zh-CN"/>
        </w:rPr>
        <w:tab/>
        <w:t>Комитет озабочен более высокой вероятностью того, что дети коренных народов будут помещены в учреждения по уходу за детьми, и эта проблема еще больше усугубляется недостаточным финансированием услуг по обеспечению благополучия детей, которые предоставляются коренным народам, живущим в резервациях. Комитет озабочен также тем, что афроканадцы перепредставл</w:t>
      </w:r>
      <w:r w:rsidRPr="00785491">
        <w:rPr>
          <w:lang w:eastAsia="zh-CN"/>
        </w:rPr>
        <w:t>е</w:t>
      </w:r>
      <w:r w:rsidRPr="00785491">
        <w:rPr>
          <w:lang w:eastAsia="zh-CN"/>
        </w:rPr>
        <w:t>ны в учреждениях по уходу за детьми (статья 10).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bCs/>
          <w:lang w:eastAsia="zh-CN"/>
        </w:rPr>
        <w:t>36.</w:t>
      </w:r>
      <w:r w:rsidRPr="00785491">
        <w:rPr>
          <w:bCs/>
          <w:lang w:eastAsia="zh-CN"/>
        </w:rPr>
        <w:tab/>
      </w:r>
      <w:r w:rsidRPr="00785491">
        <w:rPr>
          <w:b/>
          <w:lang w:eastAsia="zh-CN"/>
        </w:rPr>
        <w:t>Комитет рекомендует государству-участнику: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b/>
          <w:bCs/>
          <w:lang w:eastAsia="zh-CN"/>
        </w:rPr>
        <w:tab/>
      </w:r>
      <w:r w:rsidRPr="00785491">
        <w:rPr>
          <w:b/>
          <w:bCs/>
          <w:lang w:val="en-GB" w:eastAsia="zh-CN"/>
        </w:rPr>
        <w:t>a</w:t>
      </w:r>
      <w:r w:rsidRPr="00785491">
        <w:rPr>
          <w:b/>
          <w:bCs/>
          <w:lang w:eastAsia="zh-CN"/>
        </w:rPr>
        <w:t>)</w:t>
      </w:r>
      <w:r w:rsidRPr="00785491">
        <w:rPr>
          <w:b/>
          <w:bCs/>
          <w:lang w:eastAsia="zh-CN"/>
        </w:rPr>
        <w:tab/>
      </w:r>
      <w:r w:rsidRPr="00785491">
        <w:rPr>
          <w:b/>
          <w:lang w:eastAsia="zh-CN"/>
        </w:rPr>
        <w:t>пересмотреть и увеличить финансирование услуг по обеспеч</w:t>
      </w:r>
      <w:r w:rsidRPr="00785491">
        <w:rPr>
          <w:b/>
          <w:lang w:eastAsia="zh-CN"/>
        </w:rPr>
        <w:t>е</w:t>
      </w:r>
      <w:r w:rsidRPr="00785491">
        <w:rPr>
          <w:b/>
          <w:lang w:eastAsia="zh-CN"/>
        </w:rPr>
        <w:t>нию благополучия семей и детей, которые предоставляются коренным народам, живущим в резервациях, и полностью выполнить решение Суда по правам человека Канады (январь 2016 года) относительно услуг по обеспечению благополучия семей и детей, которые предоставляются ж</w:t>
      </w:r>
      <w:r w:rsidRPr="00785491">
        <w:rPr>
          <w:b/>
          <w:lang w:eastAsia="zh-CN"/>
        </w:rPr>
        <w:t>и</w:t>
      </w:r>
      <w:r w:rsidRPr="00785491">
        <w:rPr>
          <w:b/>
          <w:lang w:eastAsia="zh-CN"/>
        </w:rPr>
        <w:t>вущим в резервациях детям и семьям «первых наций»;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lang w:eastAsia="zh-CN"/>
        </w:rPr>
        <w:tab/>
      </w:r>
      <w:r w:rsidRPr="00785491">
        <w:rPr>
          <w:b/>
          <w:bCs/>
          <w:lang w:val="en-GB" w:eastAsia="zh-CN"/>
        </w:rPr>
        <w:t>b</w:t>
      </w:r>
      <w:r w:rsidRPr="00785491">
        <w:rPr>
          <w:b/>
          <w:bCs/>
          <w:lang w:eastAsia="zh-CN"/>
        </w:rPr>
        <w:t>)</w:t>
      </w:r>
      <w:r w:rsidRPr="00785491">
        <w:rPr>
          <w:b/>
          <w:bCs/>
          <w:lang w:eastAsia="zh-CN"/>
        </w:rPr>
        <w:tab/>
      </w:r>
      <w:r w:rsidRPr="00785491">
        <w:rPr>
          <w:b/>
          <w:lang w:eastAsia="zh-CN"/>
        </w:rPr>
        <w:t>выполнить рекомендации Комиссии по установлению истины и примирению (2015 год) в отношении школ-интернатов для индейцев;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b/>
          <w:bCs/>
          <w:lang w:eastAsia="zh-CN"/>
        </w:rPr>
        <w:tab/>
      </w:r>
      <w:r w:rsidRPr="00785491">
        <w:rPr>
          <w:b/>
          <w:bCs/>
          <w:lang w:val="en-GB" w:eastAsia="zh-CN"/>
        </w:rPr>
        <w:t>c</w:t>
      </w:r>
      <w:r w:rsidRPr="00785491">
        <w:rPr>
          <w:b/>
          <w:bCs/>
          <w:lang w:eastAsia="zh-CN"/>
        </w:rPr>
        <w:t>)</w:t>
      </w:r>
      <w:r w:rsidRPr="00785491">
        <w:rPr>
          <w:lang w:eastAsia="zh-CN"/>
        </w:rPr>
        <w:tab/>
      </w:r>
      <w:r w:rsidRPr="00785491">
        <w:rPr>
          <w:b/>
          <w:lang w:eastAsia="zh-CN"/>
        </w:rPr>
        <w:t>принять эффективные меры по искоренению глубинных пр</w:t>
      </w:r>
      <w:r w:rsidRPr="00785491">
        <w:rPr>
          <w:b/>
          <w:lang w:eastAsia="zh-CN"/>
        </w:rPr>
        <w:t>и</w:t>
      </w:r>
      <w:r w:rsidRPr="00785491">
        <w:rPr>
          <w:b/>
          <w:lang w:eastAsia="zh-CN"/>
        </w:rPr>
        <w:t>чин перепредставленности афроканадских детей в учреждениях по уходу за детьми.</w:t>
      </w:r>
    </w:p>
    <w:p w:rsidR="00785491" w:rsidRPr="00785491" w:rsidRDefault="00785491" w:rsidP="00785491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785491">
        <w:rPr>
          <w:b/>
          <w:lang w:eastAsia="ru-RU"/>
        </w:rPr>
        <w:lastRenderedPageBreak/>
        <w:tab/>
      </w:r>
      <w:r w:rsidRPr="00785491">
        <w:rPr>
          <w:b/>
          <w:lang w:eastAsia="ru-RU"/>
        </w:rPr>
        <w:tab/>
        <w:t>Нищета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lang w:eastAsia="zh-CN"/>
        </w:rPr>
      </w:pPr>
      <w:r w:rsidRPr="00785491">
        <w:rPr>
          <w:lang w:eastAsia="zh-CN"/>
        </w:rPr>
        <w:t>37.</w:t>
      </w:r>
      <w:r w:rsidRPr="00785491">
        <w:rPr>
          <w:lang w:eastAsia="zh-CN"/>
        </w:rPr>
        <w:tab/>
        <w:t>Учитывая высокий уровень развития государства-участника, Комитет в</w:t>
      </w:r>
      <w:r w:rsidRPr="00785491">
        <w:rPr>
          <w:lang w:eastAsia="zh-CN"/>
        </w:rPr>
        <w:t>ы</w:t>
      </w:r>
      <w:r w:rsidRPr="00785491">
        <w:rPr>
          <w:lang w:eastAsia="zh-CN"/>
        </w:rPr>
        <w:t>ражает озабоченность в связи со значительным числом лиц, живущих в нищете. Он далее выражает озабоченность по поводу того, что коренные народы, инв</w:t>
      </w:r>
      <w:r w:rsidRPr="00785491">
        <w:rPr>
          <w:lang w:eastAsia="zh-CN"/>
        </w:rPr>
        <w:t>а</w:t>
      </w:r>
      <w:r w:rsidRPr="00785491">
        <w:rPr>
          <w:lang w:eastAsia="zh-CN"/>
        </w:rPr>
        <w:t>лиды, матери-одиночки и группы меньшинств по-прежнему живут в условиях большей нищеты, и по поводу ограниченной эффективности мер, принимаемых с целью решения этой проблемы (статья 11).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bCs/>
          <w:lang w:eastAsia="zh-CN"/>
        </w:rPr>
        <w:t>38.</w:t>
      </w:r>
      <w:r w:rsidRPr="00785491">
        <w:rPr>
          <w:bCs/>
          <w:lang w:eastAsia="zh-CN"/>
        </w:rPr>
        <w:tab/>
      </w:r>
      <w:r w:rsidRPr="00785491">
        <w:rPr>
          <w:b/>
          <w:lang w:eastAsia="zh-CN"/>
        </w:rPr>
        <w:t>Комитет рекомендует государству-участнику принять все необход</w:t>
      </w:r>
      <w:r w:rsidRPr="00785491">
        <w:rPr>
          <w:b/>
          <w:lang w:eastAsia="zh-CN"/>
        </w:rPr>
        <w:t>и</w:t>
      </w:r>
      <w:r w:rsidRPr="00785491">
        <w:rPr>
          <w:b/>
          <w:lang w:eastAsia="zh-CN"/>
        </w:rPr>
        <w:t>мые меры для более эффективной борьбы с нищетой, обращая особое вн</w:t>
      </w:r>
      <w:r w:rsidRPr="00785491">
        <w:rPr>
          <w:b/>
          <w:lang w:eastAsia="zh-CN"/>
        </w:rPr>
        <w:t>и</w:t>
      </w:r>
      <w:r w:rsidRPr="00785491">
        <w:rPr>
          <w:b/>
          <w:lang w:eastAsia="zh-CN"/>
        </w:rPr>
        <w:t>мание на группы и отдельных лиц, которые более уязвимы к нищете. К</w:t>
      </w:r>
      <w:r w:rsidRPr="00785491">
        <w:rPr>
          <w:b/>
          <w:lang w:eastAsia="zh-CN"/>
        </w:rPr>
        <w:t>о</w:t>
      </w:r>
      <w:r w:rsidRPr="00785491">
        <w:rPr>
          <w:b/>
          <w:lang w:eastAsia="zh-CN"/>
        </w:rPr>
        <w:t>митет рекомендует государству-участнику в сотрудничестве с провинци</w:t>
      </w:r>
      <w:r w:rsidRPr="00785491">
        <w:rPr>
          <w:b/>
          <w:lang w:eastAsia="zh-CN"/>
        </w:rPr>
        <w:t>я</w:t>
      </w:r>
      <w:r w:rsidRPr="00785491">
        <w:rPr>
          <w:b/>
          <w:lang w:eastAsia="zh-CN"/>
        </w:rPr>
        <w:t>ми, территориями и коренными народами и в консультации с организац</w:t>
      </w:r>
      <w:r w:rsidRPr="00785491">
        <w:rPr>
          <w:b/>
          <w:lang w:eastAsia="zh-CN"/>
        </w:rPr>
        <w:t>и</w:t>
      </w:r>
      <w:r w:rsidRPr="00785491">
        <w:rPr>
          <w:b/>
          <w:lang w:eastAsia="zh-CN"/>
        </w:rPr>
        <w:t>ями гражданского общества осуществлять основанную на уважении прав человека национальную стратегию борьбы с нищетой, которая должна предусматривать поддающиеся измерению цели и временны́е рамки, а также создание независимых механизмов мониторинга. Комитет рек</w:t>
      </w:r>
      <w:r w:rsidRPr="00785491">
        <w:rPr>
          <w:b/>
          <w:lang w:eastAsia="zh-CN"/>
        </w:rPr>
        <w:t>о</w:t>
      </w:r>
      <w:r w:rsidRPr="00785491">
        <w:rPr>
          <w:b/>
          <w:lang w:eastAsia="zh-CN"/>
        </w:rPr>
        <w:t>мендует далее государству-участнику обеспечить, чтобы политика прови</w:t>
      </w:r>
      <w:r w:rsidRPr="00785491">
        <w:rPr>
          <w:b/>
          <w:lang w:eastAsia="zh-CN"/>
        </w:rPr>
        <w:t>н</w:t>
      </w:r>
      <w:r w:rsidRPr="00785491">
        <w:rPr>
          <w:b/>
          <w:lang w:eastAsia="zh-CN"/>
        </w:rPr>
        <w:t>ций и территорий в области борьбы с нищетой основывалась на правах человека и согласовывалась с национальной стратегией.</w:t>
      </w:r>
    </w:p>
    <w:p w:rsidR="00785491" w:rsidRPr="00785491" w:rsidRDefault="00785491" w:rsidP="00785491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785491">
        <w:rPr>
          <w:b/>
          <w:lang w:eastAsia="ru-RU"/>
        </w:rPr>
        <w:tab/>
      </w:r>
      <w:r w:rsidRPr="00785491">
        <w:rPr>
          <w:b/>
          <w:lang w:eastAsia="ru-RU"/>
        </w:rPr>
        <w:tab/>
        <w:t>Право на жилье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lang w:eastAsia="zh-CN"/>
        </w:rPr>
      </w:pPr>
      <w:r w:rsidRPr="00785491">
        <w:rPr>
          <w:lang w:eastAsia="zh-CN"/>
        </w:rPr>
        <w:t>39.</w:t>
      </w:r>
      <w:r w:rsidRPr="00785491">
        <w:rPr>
          <w:lang w:eastAsia="zh-CN"/>
        </w:rPr>
        <w:tab/>
        <w:t xml:space="preserve">Комитет озабочен продолжением жилищного кризиса в государстве-участнике. Он особенно озабочен </w:t>
      </w:r>
      <w:r w:rsidRPr="00785491">
        <w:rPr>
          <w:lang w:val="en-US" w:eastAsia="zh-CN"/>
        </w:rPr>
        <w:t>a</w:t>
      </w:r>
      <w:r w:rsidRPr="00785491">
        <w:rPr>
          <w:lang w:eastAsia="zh-CN"/>
        </w:rPr>
        <w:t xml:space="preserve">) отсутствием национальной жилищной стратегии, </w:t>
      </w:r>
      <w:r w:rsidRPr="00785491">
        <w:rPr>
          <w:lang w:val="en-US" w:eastAsia="zh-CN"/>
        </w:rPr>
        <w:t>b</w:t>
      </w:r>
      <w:r w:rsidRPr="00785491">
        <w:rPr>
          <w:lang w:eastAsia="zh-CN"/>
        </w:rPr>
        <w:t>)</w:t>
      </w:r>
      <w:r w:rsidRPr="00785491">
        <w:rPr>
          <w:lang w:val="en-US" w:eastAsia="zh-CN"/>
        </w:rPr>
        <w:t> </w:t>
      </w:r>
      <w:r w:rsidRPr="00785491">
        <w:rPr>
          <w:lang w:eastAsia="zh-CN"/>
        </w:rPr>
        <w:t xml:space="preserve">недостаточным финансированием жилья, </w:t>
      </w:r>
      <w:r w:rsidRPr="00785491">
        <w:rPr>
          <w:lang w:val="en-US" w:eastAsia="zh-CN"/>
        </w:rPr>
        <w:t>c</w:t>
      </w:r>
      <w:r w:rsidRPr="00785491">
        <w:rPr>
          <w:lang w:eastAsia="zh-CN"/>
        </w:rPr>
        <w:t>) недостаточностью д</w:t>
      </w:r>
      <w:r w:rsidRPr="00785491">
        <w:rPr>
          <w:lang w:eastAsia="zh-CN"/>
        </w:rPr>
        <w:t>о</w:t>
      </w:r>
      <w:r w:rsidRPr="00785491">
        <w:rPr>
          <w:lang w:eastAsia="zh-CN"/>
        </w:rPr>
        <w:t xml:space="preserve">ли жилищной субсидии в составе пособия по социальной помощи, </w:t>
      </w:r>
      <w:r w:rsidRPr="00785491">
        <w:rPr>
          <w:lang w:val="en-US" w:eastAsia="zh-CN"/>
        </w:rPr>
        <w:t>d</w:t>
      </w:r>
      <w:r w:rsidRPr="00785491">
        <w:rPr>
          <w:lang w:eastAsia="zh-CN"/>
        </w:rPr>
        <w:t xml:space="preserve">) нехваткой социального жилья и </w:t>
      </w:r>
      <w:r w:rsidRPr="00785491">
        <w:rPr>
          <w:lang w:val="en-US" w:eastAsia="zh-CN"/>
        </w:rPr>
        <w:t>e</w:t>
      </w:r>
      <w:r w:rsidRPr="00785491">
        <w:rPr>
          <w:lang w:eastAsia="zh-CN"/>
        </w:rPr>
        <w:t>) увеличением числа случаев выселения за задолже</w:t>
      </w:r>
      <w:r w:rsidRPr="00785491">
        <w:rPr>
          <w:lang w:eastAsia="zh-CN"/>
        </w:rPr>
        <w:t>н</w:t>
      </w:r>
      <w:r w:rsidRPr="00785491">
        <w:rPr>
          <w:lang w:eastAsia="zh-CN"/>
        </w:rPr>
        <w:t>ность по квартплате (статья 11).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bCs/>
          <w:lang w:eastAsia="zh-CN"/>
        </w:rPr>
        <w:t>40.</w:t>
      </w:r>
      <w:r w:rsidRPr="00785491">
        <w:rPr>
          <w:bCs/>
          <w:lang w:eastAsia="zh-CN"/>
        </w:rPr>
        <w:tab/>
      </w:r>
      <w:r w:rsidRPr="00785491">
        <w:rPr>
          <w:b/>
          <w:lang w:eastAsia="zh-CN"/>
        </w:rPr>
        <w:t>Комитет настоятельно призывает государство-участник разработать и эффективно осуществлять основанную на правах человека национал</w:t>
      </w:r>
      <w:r w:rsidRPr="00785491">
        <w:rPr>
          <w:b/>
          <w:lang w:eastAsia="zh-CN"/>
        </w:rPr>
        <w:t>ь</w:t>
      </w:r>
      <w:r w:rsidRPr="00785491">
        <w:rPr>
          <w:b/>
          <w:lang w:eastAsia="zh-CN"/>
        </w:rPr>
        <w:t>ную стратегию в области жилья и обеспечить, чтобы все провинциальные и территориальные стратегии в области жилья были согласованы с наци</w:t>
      </w:r>
      <w:r w:rsidRPr="00785491">
        <w:rPr>
          <w:b/>
          <w:lang w:eastAsia="zh-CN"/>
        </w:rPr>
        <w:t>о</w:t>
      </w:r>
      <w:r w:rsidRPr="00785491">
        <w:rPr>
          <w:b/>
          <w:lang w:eastAsia="zh-CN"/>
        </w:rPr>
        <w:t>нальной стратегией. В свете своих замечаний общего порядка № 4 (1991) о праве на достаточное жилище и № 7 (1997) о принудительном выселении Комитет рекомендует государству-участнику: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lang w:eastAsia="zh-CN"/>
        </w:rPr>
        <w:tab/>
      </w:r>
      <w:r w:rsidRPr="00785491">
        <w:rPr>
          <w:b/>
          <w:bCs/>
          <w:lang w:val="en-GB" w:eastAsia="zh-CN"/>
        </w:rPr>
        <w:t>a</w:t>
      </w:r>
      <w:r w:rsidRPr="00785491">
        <w:rPr>
          <w:b/>
          <w:bCs/>
          <w:lang w:eastAsia="zh-CN"/>
        </w:rPr>
        <w:t>)</w:t>
      </w:r>
      <w:r w:rsidRPr="00785491">
        <w:rPr>
          <w:lang w:eastAsia="zh-CN"/>
        </w:rPr>
        <w:tab/>
      </w:r>
      <w:r w:rsidRPr="00785491">
        <w:rPr>
          <w:b/>
          <w:lang w:eastAsia="zh-CN"/>
        </w:rPr>
        <w:t>постепенно повышать объем федеральных и провинциальных ресурсов, выделяемых на жилье, и увеличить долю жилищной субсидии в составе социального пособия, с тем чтобы она была соразмерна стоим</w:t>
      </w:r>
      <w:r w:rsidRPr="00785491">
        <w:rPr>
          <w:b/>
          <w:lang w:eastAsia="zh-CN"/>
        </w:rPr>
        <w:t>о</w:t>
      </w:r>
      <w:r w:rsidRPr="00785491">
        <w:rPr>
          <w:b/>
          <w:lang w:eastAsia="zh-CN"/>
        </w:rPr>
        <w:t>сти жизни;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lang w:eastAsia="zh-CN"/>
        </w:rPr>
        <w:tab/>
      </w:r>
      <w:r w:rsidRPr="00785491">
        <w:rPr>
          <w:b/>
          <w:bCs/>
          <w:lang w:val="en-GB" w:eastAsia="zh-CN"/>
        </w:rPr>
        <w:t>b</w:t>
      </w:r>
      <w:r w:rsidRPr="00785491">
        <w:rPr>
          <w:b/>
          <w:bCs/>
          <w:lang w:eastAsia="zh-CN"/>
        </w:rPr>
        <w:t>)</w:t>
      </w:r>
      <w:r w:rsidRPr="00785491">
        <w:rPr>
          <w:lang w:eastAsia="zh-CN"/>
        </w:rPr>
        <w:tab/>
      </w:r>
      <w:r w:rsidRPr="00785491">
        <w:rPr>
          <w:b/>
          <w:lang w:eastAsia="zh-CN"/>
        </w:rPr>
        <w:t>принять эффективные меры с целью значительного увелич</w:t>
      </w:r>
      <w:r w:rsidRPr="00785491">
        <w:rPr>
          <w:b/>
          <w:lang w:eastAsia="zh-CN"/>
        </w:rPr>
        <w:t>е</w:t>
      </w:r>
      <w:r w:rsidRPr="00785491">
        <w:rPr>
          <w:b/>
          <w:lang w:eastAsia="zh-CN"/>
        </w:rPr>
        <w:t>ния наличия социального и доступного по ценам жилья;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lang w:eastAsia="zh-CN"/>
        </w:rPr>
        <w:tab/>
      </w:r>
      <w:r w:rsidRPr="00785491">
        <w:rPr>
          <w:b/>
          <w:bCs/>
          <w:lang w:val="en-GB" w:eastAsia="zh-CN"/>
        </w:rPr>
        <w:t>c</w:t>
      </w:r>
      <w:r w:rsidRPr="00785491">
        <w:rPr>
          <w:b/>
          <w:bCs/>
          <w:lang w:eastAsia="zh-CN"/>
        </w:rPr>
        <w:t>)</w:t>
      </w:r>
      <w:r w:rsidRPr="00785491">
        <w:rPr>
          <w:lang w:eastAsia="zh-CN"/>
        </w:rPr>
        <w:tab/>
      </w:r>
      <w:r w:rsidRPr="00785491">
        <w:rPr>
          <w:b/>
          <w:lang w:eastAsia="zh-CN"/>
        </w:rPr>
        <w:t>регулировать условия аренды с целью обеспечения того, чтобы арендаторы пользовались правом на доступное по ценам и достойное ж</w:t>
      </w:r>
      <w:r w:rsidRPr="00785491">
        <w:rPr>
          <w:b/>
          <w:lang w:eastAsia="zh-CN"/>
        </w:rPr>
        <w:t>и</w:t>
      </w:r>
      <w:r w:rsidRPr="00785491">
        <w:rPr>
          <w:b/>
          <w:lang w:eastAsia="zh-CN"/>
        </w:rPr>
        <w:t>лье и не были уязвимы к проблемам принудительных выселений или бе</w:t>
      </w:r>
      <w:r w:rsidRPr="00785491">
        <w:rPr>
          <w:b/>
          <w:lang w:eastAsia="zh-CN"/>
        </w:rPr>
        <w:t>з</w:t>
      </w:r>
      <w:r w:rsidRPr="00785491">
        <w:rPr>
          <w:b/>
          <w:lang w:eastAsia="zh-CN"/>
        </w:rPr>
        <w:t>домности;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lang w:eastAsia="zh-CN"/>
        </w:rPr>
        <w:tab/>
      </w:r>
      <w:r w:rsidRPr="00785491">
        <w:rPr>
          <w:b/>
          <w:bCs/>
          <w:lang w:val="en-GB" w:eastAsia="zh-CN"/>
        </w:rPr>
        <w:t>d</w:t>
      </w:r>
      <w:r w:rsidRPr="00785491">
        <w:rPr>
          <w:b/>
          <w:bCs/>
          <w:lang w:eastAsia="zh-CN"/>
        </w:rPr>
        <w:t>)</w:t>
      </w:r>
      <w:r w:rsidRPr="00785491">
        <w:rPr>
          <w:lang w:eastAsia="zh-CN"/>
        </w:rPr>
        <w:tab/>
      </w:r>
      <w:r w:rsidRPr="00785491">
        <w:rPr>
          <w:b/>
          <w:lang w:eastAsia="zh-CN"/>
        </w:rPr>
        <w:t>обеспечить, чтобы его законодательство о принудительных в</w:t>
      </w:r>
      <w:r w:rsidRPr="00785491">
        <w:rPr>
          <w:b/>
          <w:lang w:eastAsia="zh-CN"/>
        </w:rPr>
        <w:t>ы</w:t>
      </w:r>
      <w:r w:rsidRPr="00785491">
        <w:rPr>
          <w:b/>
          <w:lang w:eastAsia="zh-CN"/>
        </w:rPr>
        <w:t xml:space="preserve">селениях было совместимо с международными нормами, особенно в части его обязательства гарантировать, чтобы никто не оставался без крыши над головой или не мог оказаться жертвой нарушения других прав человека </w:t>
      </w:r>
      <w:r w:rsidRPr="00785491">
        <w:rPr>
          <w:b/>
          <w:lang w:eastAsia="zh-CN"/>
        </w:rPr>
        <w:lastRenderedPageBreak/>
        <w:t xml:space="preserve">в результате выселения и чтобы жертвам предоставлялись компенсация или альтернативное жилье. </w:t>
      </w:r>
    </w:p>
    <w:p w:rsidR="00785491" w:rsidRPr="00785491" w:rsidRDefault="00785491" w:rsidP="00785491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785491">
        <w:rPr>
          <w:b/>
          <w:lang w:eastAsia="ru-RU"/>
        </w:rPr>
        <w:tab/>
      </w:r>
      <w:r w:rsidRPr="00785491">
        <w:rPr>
          <w:b/>
          <w:lang w:eastAsia="ru-RU"/>
        </w:rPr>
        <w:tab/>
        <w:t>Бездомность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lang w:eastAsia="zh-CN"/>
        </w:rPr>
      </w:pPr>
      <w:r w:rsidRPr="00785491">
        <w:rPr>
          <w:lang w:eastAsia="zh-CN"/>
        </w:rPr>
        <w:t>41.</w:t>
      </w:r>
      <w:r w:rsidRPr="00785491">
        <w:rPr>
          <w:lang w:eastAsia="zh-CN"/>
        </w:rPr>
        <w:tab/>
        <w:t>Комитет озабочен ростом числа бездомных лиц в государстве-участнике, отсутствием адекватных мер по предупреждению бездомности, нехваткой аде</w:t>
      </w:r>
      <w:r w:rsidRPr="00785491">
        <w:rPr>
          <w:lang w:eastAsia="zh-CN"/>
        </w:rPr>
        <w:t>к</w:t>
      </w:r>
      <w:r w:rsidRPr="00785491">
        <w:rPr>
          <w:lang w:eastAsia="zh-CN"/>
        </w:rPr>
        <w:t>ватных временных приютов и наличием антикемпинговых и других подзако</w:t>
      </w:r>
      <w:r w:rsidRPr="00785491">
        <w:rPr>
          <w:lang w:eastAsia="zh-CN"/>
        </w:rPr>
        <w:t>н</w:t>
      </w:r>
      <w:r w:rsidRPr="00785491">
        <w:rPr>
          <w:lang w:eastAsia="zh-CN"/>
        </w:rPr>
        <w:t>ных актов, которые носят наказательный характер по отношению к бездомным лицам в ряде юрисдикций (статья 11).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bCs/>
          <w:lang w:eastAsia="zh-CN"/>
        </w:rPr>
        <w:t>42.</w:t>
      </w:r>
      <w:r w:rsidRPr="00785491">
        <w:rPr>
          <w:bCs/>
          <w:lang w:eastAsia="zh-CN"/>
        </w:rPr>
        <w:tab/>
      </w:r>
      <w:r w:rsidRPr="00785491">
        <w:rPr>
          <w:b/>
          <w:lang w:eastAsia="zh-CN"/>
        </w:rPr>
        <w:t>Комитет рекомендует государству-участнику принять национальную стратегию по проблеме бездомности, с тем чтобы проанализировать коре</w:t>
      </w:r>
      <w:r w:rsidRPr="00785491">
        <w:rPr>
          <w:b/>
          <w:lang w:eastAsia="zh-CN"/>
        </w:rPr>
        <w:t>н</w:t>
      </w:r>
      <w:r w:rsidRPr="00785491">
        <w:rPr>
          <w:b/>
          <w:lang w:eastAsia="zh-CN"/>
        </w:rPr>
        <w:t>ные причины увеличения числа бездомных лиц и собрать данные о ма</w:t>
      </w:r>
      <w:r w:rsidRPr="00785491">
        <w:rPr>
          <w:b/>
          <w:lang w:eastAsia="zh-CN"/>
        </w:rPr>
        <w:t>с</w:t>
      </w:r>
      <w:r w:rsidRPr="00785491">
        <w:rPr>
          <w:b/>
          <w:lang w:eastAsia="zh-CN"/>
        </w:rPr>
        <w:t>штабах проблемы бездомности, дезагрегированные по географическому местоположению, этнической принадлежности, полу и социальному пол</w:t>
      </w:r>
      <w:r w:rsidRPr="00785491">
        <w:rPr>
          <w:b/>
          <w:lang w:eastAsia="zh-CN"/>
        </w:rPr>
        <w:t>о</w:t>
      </w:r>
      <w:r w:rsidRPr="00785491">
        <w:rPr>
          <w:b/>
          <w:lang w:eastAsia="zh-CN"/>
        </w:rPr>
        <w:t>жению, и вести борьбу с бездомностью. Комитет также рекомендует гос</w:t>
      </w:r>
      <w:r w:rsidRPr="00785491">
        <w:rPr>
          <w:b/>
          <w:lang w:eastAsia="zh-CN"/>
        </w:rPr>
        <w:t>у</w:t>
      </w:r>
      <w:r w:rsidRPr="00785491">
        <w:rPr>
          <w:b/>
          <w:lang w:eastAsia="zh-CN"/>
        </w:rPr>
        <w:t>дарству-участнику принять эффективные меры по обеспечению наличия адекватных временных приютов по всей стране и отменить провинциал</w:t>
      </w:r>
      <w:r w:rsidRPr="00785491">
        <w:rPr>
          <w:b/>
          <w:lang w:eastAsia="zh-CN"/>
        </w:rPr>
        <w:t>ь</w:t>
      </w:r>
      <w:r w:rsidRPr="00785491">
        <w:rPr>
          <w:b/>
          <w:lang w:eastAsia="zh-CN"/>
        </w:rPr>
        <w:t>ные подзаконные акты, которые носят наказательный характер по отн</w:t>
      </w:r>
      <w:r w:rsidRPr="00785491">
        <w:rPr>
          <w:b/>
          <w:lang w:eastAsia="zh-CN"/>
        </w:rPr>
        <w:t>о</w:t>
      </w:r>
      <w:r w:rsidRPr="00785491">
        <w:rPr>
          <w:b/>
          <w:lang w:eastAsia="zh-CN"/>
        </w:rPr>
        <w:t xml:space="preserve">шению к бездомным лицам, в целях нахождения решений, необходимых для их выживания и благополучия. </w:t>
      </w:r>
    </w:p>
    <w:p w:rsidR="00785491" w:rsidRPr="00785491" w:rsidRDefault="00785491" w:rsidP="00785491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785491">
        <w:rPr>
          <w:b/>
          <w:lang w:eastAsia="ru-RU"/>
        </w:rPr>
        <w:tab/>
      </w:r>
      <w:r w:rsidRPr="00785491">
        <w:rPr>
          <w:b/>
          <w:lang w:eastAsia="ru-RU"/>
        </w:rPr>
        <w:tab/>
        <w:t>Достаточный жизненный уровень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lang w:eastAsia="zh-CN"/>
        </w:rPr>
      </w:pPr>
      <w:r w:rsidRPr="00785491">
        <w:rPr>
          <w:lang w:eastAsia="zh-CN"/>
        </w:rPr>
        <w:t>43.</w:t>
      </w:r>
      <w:r w:rsidRPr="00785491">
        <w:rPr>
          <w:lang w:eastAsia="zh-CN"/>
        </w:rPr>
        <w:tab/>
        <w:t>Комитет озабочен тем, что коренные народы, особенно инуиты и «первые нации», живут в плохих жилищных условиях, в том числе в условиях перенас</w:t>
      </w:r>
      <w:r w:rsidRPr="00785491">
        <w:rPr>
          <w:lang w:eastAsia="zh-CN"/>
        </w:rPr>
        <w:t>е</w:t>
      </w:r>
      <w:r w:rsidRPr="00785491">
        <w:rPr>
          <w:lang w:eastAsia="zh-CN"/>
        </w:rPr>
        <w:t>ленности, которые создают, наряду с прочими, проблемы здоровья для соотве</w:t>
      </w:r>
      <w:r w:rsidRPr="00785491">
        <w:rPr>
          <w:lang w:eastAsia="zh-CN"/>
        </w:rPr>
        <w:t>т</w:t>
      </w:r>
      <w:r w:rsidRPr="00785491">
        <w:rPr>
          <w:lang w:eastAsia="zh-CN"/>
        </w:rPr>
        <w:t>ствующих общин. Кроме того, Комитет озабочен ограниченным доступом «пе</w:t>
      </w:r>
      <w:r w:rsidRPr="00785491">
        <w:rPr>
          <w:lang w:eastAsia="zh-CN"/>
        </w:rPr>
        <w:t>р</w:t>
      </w:r>
      <w:r w:rsidRPr="00785491">
        <w:rPr>
          <w:lang w:eastAsia="zh-CN"/>
        </w:rPr>
        <w:t>вых наций» к безопасной питьевой воде и санитарно-гигиеническим удобствам, а также отсутствием нормативных актов о воде для «первых наций», живущих в резервациях (статья 11).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bCs/>
          <w:lang w:eastAsia="zh-CN"/>
        </w:rPr>
        <w:t>44.</w:t>
      </w:r>
      <w:r w:rsidRPr="00785491">
        <w:rPr>
          <w:bCs/>
          <w:lang w:eastAsia="zh-CN"/>
        </w:rPr>
        <w:tab/>
      </w:r>
      <w:r w:rsidRPr="00785491">
        <w:rPr>
          <w:b/>
          <w:lang w:eastAsia="zh-CN"/>
        </w:rPr>
        <w:t>Комитет настоятельно призывает государство-участник активизир</w:t>
      </w:r>
      <w:r w:rsidRPr="00785491">
        <w:rPr>
          <w:b/>
          <w:lang w:eastAsia="zh-CN"/>
        </w:rPr>
        <w:t>о</w:t>
      </w:r>
      <w:r w:rsidRPr="00785491">
        <w:rPr>
          <w:b/>
          <w:lang w:eastAsia="zh-CN"/>
        </w:rPr>
        <w:t>вать свои усилия по преодолению жилищного кризиса, который испыт</w:t>
      </w:r>
      <w:r w:rsidRPr="00785491">
        <w:rPr>
          <w:b/>
          <w:lang w:eastAsia="zh-CN"/>
        </w:rPr>
        <w:t>ы</w:t>
      </w:r>
      <w:r w:rsidRPr="00785491">
        <w:rPr>
          <w:b/>
          <w:lang w:eastAsia="zh-CN"/>
        </w:rPr>
        <w:t>вают коренные народы, в консультации с органами управления и орган</w:t>
      </w:r>
      <w:r w:rsidRPr="00785491">
        <w:rPr>
          <w:b/>
          <w:lang w:eastAsia="zh-CN"/>
        </w:rPr>
        <w:t>и</w:t>
      </w:r>
      <w:r w:rsidRPr="00785491">
        <w:rPr>
          <w:b/>
          <w:lang w:eastAsia="zh-CN"/>
        </w:rPr>
        <w:t>зациями коренных народов. Комитет также настоятельно призывает гос</w:t>
      </w:r>
      <w:r w:rsidRPr="00785491">
        <w:rPr>
          <w:b/>
          <w:lang w:eastAsia="zh-CN"/>
        </w:rPr>
        <w:t>у</w:t>
      </w:r>
      <w:r w:rsidRPr="00785491">
        <w:rPr>
          <w:b/>
          <w:lang w:eastAsia="zh-CN"/>
        </w:rPr>
        <w:t>дарство-участник выполнить свое обязательство по гарантированию д</w:t>
      </w:r>
      <w:r w:rsidRPr="00785491">
        <w:rPr>
          <w:b/>
          <w:lang w:eastAsia="zh-CN"/>
        </w:rPr>
        <w:t>о</w:t>
      </w:r>
      <w:r w:rsidRPr="00785491">
        <w:rPr>
          <w:b/>
          <w:lang w:eastAsia="zh-CN"/>
        </w:rPr>
        <w:t>ступа «первых наций» к безопасной питьевой воде и санитарно-гигиеническим удобствам при обеспечении их активного участия в план</w:t>
      </w:r>
      <w:r w:rsidRPr="00785491">
        <w:rPr>
          <w:b/>
          <w:lang w:eastAsia="zh-CN"/>
        </w:rPr>
        <w:t>и</w:t>
      </w:r>
      <w:r w:rsidRPr="00785491">
        <w:rPr>
          <w:b/>
          <w:lang w:eastAsia="zh-CN"/>
        </w:rPr>
        <w:t>ровании водохозяйственной деятельности и управлении ею. При этом гос</w:t>
      </w:r>
      <w:r w:rsidRPr="00785491">
        <w:rPr>
          <w:b/>
          <w:lang w:eastAsia="zh-CN"/>
        </w:rPr>
        <w:t>у</w:t>
      </w:r>
      <w:r w:rsidRPr="00785491">
        <w:rPr>
          <w:b/>
          <w:lang w:eastAsia="zh-CN"/>
        </w:rPr>
        <w:t>дарство-участник должно иметь в виду не только экономическое право к</w:t>
      </w:r>
      <w:r w:rsidRPr="00785491">
        <w:rPr>
          <w:b/>
          <w:lang w:eastAsia="zh-CN"/>
        </w:rPr>
        <w:t>о</w:t>
      </w:r>
      <w:r w:rsidRPr="00785491">
        <w:rPr>
          <w:b/>
          <w:lang w:eastAsia="zh-CN"/>
        </w:rPr>
        <w:t>ренных народов на воду, но и культурную значимость воды для этих нар</w:t>
      </w:r>
      <w:r w:rsidRPr="00785491">
        <w:rPr>
          <w:b/>
          <w:lang w:eastAsia="zh-CN"/>
        </w:rPr>
        <w:t>о</w:t>
      </w:r>
      <w:r w:rsidRPr="00785491">
        <w:rPr>
          <w:b/>
          <w:lang w:eastAsia="zh-CN"/>
        </w:rPr>
        <w:t>дов.</w:t>
      </w:r>
    </w:p>
    <w:p w:rsidR="00785491" w:rsidRPr="00785491" w:rsidRDefault="00785491" w:rsidP="00785491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785491">
        <w:rPr>
          <w:b/>
          <w:lang w:eastAsia="ru-RU"/>
        </w:rPr>
        <w:tab/>
      </w:r>
      <w:r w:rsidRPr="00785491">
        <w:rPr>
          <w:b/>
          <w:lang w:eastAsia="ru-RU"/>
        </w:rPr>
        <w:tab/>
        <w:t>Жилье для инвалидов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lang w:eastAsia="zh-CN"/>
        </w:rPr>
      </w:pPr>
      <w:r w:rsidRPr="00785491">
        <w:rPr>
          <w:lang w:eastAsia="zh-CN"/>
        </w:rPr>
        <w:t>45.</w:t>
      </w:r>
      <w:r w:rsidRPr="00785491">
        <w:rPr>
          <w:lang w:eastAsia="zh-CN"/>
        </w:rPr>
        <w:tab/>
        <w:t>Комитет озабочен тем, что из-за отсутствия адекватного жилья для лиц с психосоциальными и умственными отклонениями их по-прежнему помещают в учреждения по уходу за ними. Он озабочен также увеличением доли лиц этой категории, подвергающихся заключению, и чрезмерным использованием од</w:t>
      </w:r>
      <w:r w:rsidRPr="00785491">
        <w:rPr>
          <w:lang w:eastAsia="zh-CN"/>
        </w:rPr>
        <w:t>и</w:t>
      </w:r>
      <w:r w:rsidRPr="00785491">
        <w:rPr>
          <w:lang w:eastAsia="zh-CN"/>
        </w:rPr>
        <w:t>ночного заключения (статьи 11 и 12).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bCs/>
          <w:lang w:eastAsia="zh-CN"/>
        </w:rPr>
        <w:t>46.</w:t>
      </w:r>
      <w:r w:rsidRPr="00785491">
        <w:rPr>
          <w:bCs/>
          <w:lang w:eastAsia="zh-CN"/>
        </w:rPr>
        <w:tab/>
      </w:r>
      <w:r w:rsidRPr="00785491">
        <w:rPr>
          <w:b/>
          <w:lang w:eastAsia="zh-CN"/>
        </w:rPr>
        <w:t xml:space="preserve">Комитет рекомендует государству-участнику учитывать проблему инвалидности во всех жилищных планах и стратегиях на всех уровнях. С этой целью Комитет рекомендует государству-участнику увеличить </w:t>
      </w:r>
      <w:r w:rsidRPr="00785491">
        <w:rPr>
          <w:b/>
          <w:lang w:eastAsia="zh-CN"/>
        </w:rPr>
        <w:lastRenderedPageBreak/>
        <w:t>наличие доступного по ценам и социального жилья для лиц с психосоц</w:t>
      </w:r>
      <w:r w:rsidRPr="00785491">
        <w:rPr>
          <w:b/>
          <w:lang w:eastAsia="zh-CN"/>
        </w:rPr>
        <w:t>и</w:t>
      </w:r>
      <w:r w:rsidRPr="00785491">
        <w:rPr>
          <w:b/>
          <w:lang w:eastAsia="zh-CN"/>
        </w:rPr>
        <w:t>альными и умственными отклонениями, а также услуг, оказываемых на уровне общины. Комитет также рекомендует государству-участнику рат</w:t>
      </w:r>
      <w:r w:rsidRPr="00785491">
        <w:rPr>
          <w:b/>
          <w:lang w:eastAsia="zh-CN"/>
        </w:rPr>
        <w:t>и</w:t>
      </w:r>
      <w:r w:rsidRPr="00785491">
        <w:rPr>
          <w:b/>
          <w:lang w:eastAsia="zh-CN"/>
        </w:rPr>
        <w:t xml:space="preserve">фицировать Факультативный протокол к Конвенции о правах инвалидов. </w:t>
      </w:r>
    </w:p>
    <w:p w:rsidR="00785491" w:rsidRPr="00785491" w:rsidRDefault="00785491" w:rsidP="00785491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785491">
        <w:rPr>
          <w:b/>
          <w:lang w:eastAsia="ru-RU"/>
        </w:rPr>
        <w:tab/>
      </w:r>
      <w:r w:rsidRPr="00785491">
        <w:rPr>
          <w:b/>
          <w:lang w:eastAsia="ru-RU"/>
        </w:rPr>
        <w:tab/>
        <w:t>Право на питание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lang w:eastAsia="zh-CN"/>
        </w:rPr>
      </w:pPr>
      <w:r w:rsidRPr="00785491">
        <w:rPr>
          <w:lang w:eastAsia="zh-CN"/>
        </w:rPr>
        <w:t>47.</w:t>
      </w:r>
      <w:r w:rsidRPr="00785491">
        <w:rPr>
          <w:lang w:eastAsia="zh-CN"/>
        </w:rPr>
        <w:tab/>
        <w:t>Комитет приветствует представленную делегацией информацию о разр</w:t>
      </w:r>
      <w:r w:rsidRPr="00785491">
        <w:rPr>
          <w:lang w:eastAsia="zh-CN"/>
        </w:rPr>
        <w:t>а</w:t>
      </w:r>
      <w:r w:rsidRPr="00785491">
        <w:rPr>
          <w:lang w:eastAsia="zh-CN"/>
        </w:rPr>
        <w:t>ботке национальной политики в области питания. Вместе с тем Комитет по-прежнему озабочен степенью необеспеченности продовольственной безопасн</w:t>
      </w:r>
      <w:r w:rsidRPr="00785491">
        <w:rPr>
          <w:lang w:eastAsia="zh-CN"/>
        </w:rPr>
        <w:t>о</w:t>
      </w:r>
      <w:r w:rsidRPr="00785491">
        <w:rPr>
          <w:lang w:eastAsia="zh-CN"/>
        </w:rPr>
        <w:t>сти в государстве-участнике, увеличением зависимости от продовольственных фондов, особенно в северной части Канады, и недостатками Продовольстве</w:t>
      </w:r>
      <w:r w:rsidRPr="00785491">
        <w:rPr>
          <w:lang w:eastAsia="zh-CN"/>
        </w:rPr>
        <w:t>н</w:t>
      </w:r>
      <w:r w:rsidRPr="00785491">
        <w:rPr>
          <w:lang w:eastAsia="zh-CN"/>
        </w:rPr>
        <w:t xml:space="preserve">ной программы Северной Канады по вопросам питания (статья 11). 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bCs/>
          <w:lang w:eastAsia="zh-CN"/>
        </w:rPr>
        <w:t>48.</w:t>
      </w:r>
      <w:r w:rsidRPr="00785491">
        <w:rPr>
          <w:bCs/>
          <w:lang w:eastAsia="zh-CN"/>
        </w:rPr>
        <w:tab/>
      </w:r>
      <w:r w:rsidRPr="00785491">
        <w:rPr>
          <w:b/>
          <w:lang w:eastAsia="zh-CN"/>
        </w:rPr>
        <w:t xml:space="preserve">Комитет рекомендует государству-участнику принять эффективные меры по выполнению рекомендаций, изложенных в докладе Специального докладчика по вопросу о праве на питание после его поездки в Канаду в 2012 году (см. </w:t>
      </w:r>
      <w:r w:rsidRPr="00785491">
        <w:rPr>
          <w:b/>
          <w:lang w:val="en-US" w:eastAsia="zh-CN"/>
        </w:rPr>
        <w:t>A</w:t>
      </w:r>
      <w:r w:rsidRPr="00785491">
        <w:rPr>
          <w:b/>
          <w:lang w:eastAsia="zh-CN"/>
        </w:rPr>
        <w:t>/</w:t>
      </w:r>
      <w:r w:rsidRPr="00785491">
        <w:rPr>
          <w:b/>
          <w:lang w:val="en-US" w:eastAsia="zh-CN"/>
        </w:rPr>
        <w:t>HRC</w:t>
      </w:r>
      <w:r w:rsidRPr="00785491">
        <w:rPr>
          <w:b/>
          <w:lang w:eastAsia="zh-CN"/>
        </w:rPr>
        <w:t>/27/52/</w:t>
      </w:r>
      <w:r w:rsidRPr="00785491">
        <w:rPr>
          <w:b/>
          <w:lang w:val="en-US" w:eastAsia="zh-CN"/>
        </w:rPr>
        <w:t>Add</w:t>
      </w:r>
      <w:r w:rsidRPr="00785491">
        <w:rPr>
          <w:b/>
          <w:lang w:eastAsia="zh-CN"/>
        </w:rPr>
        <w:t>.2). Комитет рекомендует государству-участнику обеспечить, чтобы его продовольственная политика основыв</w:t>
      </w:r>
      <w:r w:rsidRPr="00785491">
        <w:rPr>
          <w:b/>
          <w:lang w:eastAsia="zh-CN"/>
        </w:rPr>
        <w:t>а</w:t>
      </w:r>
      <w:r w:rsidRPr="00785491">
        <w:rPr>
          <w:b/>
          <w:lang w:eastAsia="zh-CN"/>
        </w:rPr>
        <w:t>лась на правах человека и разрабатывалась в тесном сотрудничестве с провинциями, территориями и коренными народами, а также в консул</w:t>
      </w:r>
      <w:r w:rsidRPr="00785491">
        <w:rPr>
          <w:b/>
          <w:lang w:eastAsia="zh-CN"/>
        </w:rPr>
        <w:t>ь</w:t>
      </w:r>
      <w:r w:rsidRPr="00785491">
        <w:rPr>
          <w:b/>
          <w:lang w:eastAsia="zh-CN"/>
        </w:rPr>
        <w:t>тации с организациями гражданского общества. Комитет рекомендует</w:t>
      </w:r>
      <w:r w:rsidRPr="00785491">
        <w:rPr>
          <w:b/>
          <w:lang w:eastAsia="zh-CN"/>
        </w:rPr>
        <w:br/>
        <w:t>государству-участнику уделять особое внимание решению проблемы отсу</w:t>
      </w:r>
      <w:r w:rsidRPr="00785491">
        <w:rPr>
          <w:b/>
          <w:lang w:eastAsia="zh-CN"/>
        </w:rPr>
        <w:t>т</w:t>
      </w:r>
      <w:r w:rsidRPr="00785491">
        <w:rPr>
          <w:b/>
          <w:lang w:eastAsia="zh-CN"/>
        </w:rPr>
        <w:t>ствия продовольственной безопасности в северной части Канады и пр</w:t>
      </w:r>
      <w:r w:rsidRPr="00785491">
        <w:rPr>
          <w:b/>
          <w:lang w:eastAsia="zh-CN"/>
        </w:rPr>
        <w:t>и</w:t>
      </w:r>
      <w:r w:rsidRPr="00785491">
        <w:rPr>
          <w:b/>
          <w:lang w:eastAsia="zh-CN"/>
        </w:rPr>
        <w:t>нять эффективные меры по защите доступа к традиционным продуктам питания. С этой целью государству-участнику рекомендуется пересмотреть Программу Северной Канады по вопросам питания, уделив должное вн</w:t>
      </w:r>
      <w:r w:rsidRPr="00785491">
        <w:rPr>
          <w:b/>
          <w:lang w:eastAsia="zh-CN"/>
        </w:rPr>
        <w:t>и</w:t>
      </w:r>
      <w:r w:rsidRPr="00785491">
        <w:rPr>
          <w:b/>
          <w:lang w:eastAsia="zh-CN"/>
        </w:rPr>
        <w:t>мание необходимым положениям о транспарентности и подотчетности,</w:t>
      </w:r>
      <w:r>
        <w:rPr>
          <w:b/>
          <w:lang w:eastAsia="zh-CN"/>
        </w:rPr>
        <w:t xml:space="preserve"> и</w:t>
      </w:r>
      <w:r>
        <w:rPr>
          <w:b/>
          <w:lang w:val="en-US" w:eastAsia="zh-CN"/>
        </w:rPr>
        <w:t> </w:t>
      </w:r>
      <w:r w:rsidRPr="00785491">
        <w:rPr>
          <w:b/>
          <w:lang w:eastAsia="zh-CN"/>
        </w:rPr>
        <w:t>расширить охват этой программы, с тем чтобы распространить ее де</w:t>
      </w:r>
      <w:r w:rsidRPr="00785491">
        <w:rPr>
          <w:b/>
          <w:lang w:eastAsia="zh-CN"/>
        </w:rPr>
        <w:t>й</w:t>
      </w:r>
      <w:r w:rsidRPr="00785491">
        <w:rPr>
          <w:b/>
          <w:lang w:eastAsia="zh-CN"/>
        </w:rPr>
        <w:t>ствие на тех, кого проблема отсутствия продовольственной безопасности затрагивает особенно сильно.</w:t>
      </w:r>
    </w:p>
    <w:p w:rsidR="00785491" w:rsidRPr="00785491" w:rsidRDefault="00785491" w:rsidP="00785491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785491">
        <w:rPr>
          <w:b/>
          <w:lang w:eastAsia="ru-RU"/>
        </w:rPr>
        <w:tab/>
      </w:r>
      <w:r w:rsidRPr="00785491">
        <w:rPr>
          <w:b/>
          <w:lang w:eastAsia="ru-RU"/>
        </w:rPr>
        <w:tab/>
        <w:t>Право на здоровье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lang w:eastAsia="zh-CN"/>
        </w:rPr>
      </w:pPr>
      <w:r w:rsidRPr="00785491">
        <w:rPr>
          <w:lang w:eastAsia="zh-CN"/>
        </w:rPr>
        <w:t>49.</w:t>
      </w:r>
      <w:r w:rsidRPr="00785491">
        <w:rPr>
          <w:lang w:eastAsia="zh-CN"/>
        </w:rPr>
        <w:tab/>
        <w:t>Комитет озабочен тем, что не имеющим документов иммигрантам в гос</w:t>
      </w:r>
      <w:r w:rsidRPr="00785491">
        <w:rPr>
          <w:lang w:eastAsia="zh-CN"/>
        </w:rPr>
        <w:t>у</w:t>
      </w:r>
      <w:r w:rsidRPr="00785491">
        <w:rPr>
          <w:lang w:eastAsia="zh-CN"/>
        </w:rPr>
        <w:t>дарстве-участнике отказывают в доступе к здравоохранению. Комитет озабочен также тем, что наркоманы сталкиваются с препятствиями в доступе к услугам здравоохранения вследствие стигматизирующего и карательного по отношению к ним подхода, примененного в Национальной стратегии борьбы против нарк</w:t>
      </w:r>
      <w:r w:rsidRPr="00785491">
        <w:rPr>
          <w:lang w:eastAsia="zh-CN"/>
        </w:rPr>
        <w:t>о</w:t>
      </w:r>
      <w:r w:rsidRPr="00785491">
        <w:rPr>
          <w:lang w:eastAsia="zh-CN"/>
        </w:rPr>
        <w:t>мании 2007 года, которая имела негативные последствия для здоровья нарком</w:t>
      </w:r>
      <w:r w:rsidRPr="00785491">
        <w:rPr>
          <w:lang w:eastAsia="zh-CN"/>
        </w:rPr>
        <w:t>а</w:t>
      </w:r>
      <w:r w:rsidRPr="00785491">
        <w:rPr>
          <w:lang w:eastAsia="zh-CN"/>
        </w:rPr>
        <w:t>нов и оказала дискриминационное воздействие на находящихся в неблагопр</w:t>
      </w:r>
      <w:r w:rsidRPr="00785491">
        <w:rPr>
          <w:lang w:eastAsia="zh-CN"/>
        </w:rPr>
        <w:t>и</w:t>
      </w:r>
      <w:r w:rsidRPr="00785491">
        <w:rPr>
          <w:lang w:eastAsia="zh-CN"/>
        </w:rPr>
        <w:t>ятном положении и маргинализированных групп и отдельных лиц, таких как афроканадцы, коренные народы и женщины (статья 12).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lang w:eastAsia="zh-CN"/>
        </w:rPr>
        <w:t>50.</w:t>
      </w:r>
      <w:r w:rsidRPr="00785491">
        <w:rPr>
          <w:lang w:eastAsia="zh-CN"/>
        </w:rPr>
        <w:tab/>
      </w:r>
      <w:r w:rsidRPr="00785491">
        <w:rPr>
          <w:b/>
          <w:lang w:eastAsia="zh-CN"/>
        </w:rPr>
        <w:t xml:space="preserve">Комитет рекомендует государству-участнику обеспечить доступ к Временной федеральной программе здравоохранения без дискриминации на основании иммиграционного статуса в соответствии с рекомендацией Комитета по правам человека 2015 года (см. </w:t>
      </w:r>
      <w:r w:rsidRPr="00785491">
        <w:rPr>
          <w:b/>
          <w:lang w:val="en-US" w:eastAsia="zh-CN"/>
        </w:rPr>
        <w:t>CCPR</w:t>
      </w:r>
      <w:r w:rsidRPr="00785491">
        <w:rPr>
          <w:b/>
          <w:lang w:eastAsia="zh-CN"/>
        </w:rPr>
        <w:t>/</w:t>
      </w:r>
      <w:r w:rsidRPr="00785491">
        <w:rPr>
          <w:b/>
          <w:lang w:val="en-US" w:eastAsia="zh-CN"/>
        </w:rPr>
        <w:t>C</w:t>
      </w:r>
      <w:r w:rsidRPr="00785491">
        <w:rPr>
          <w:b/>
          <w:lang w:eastAsia="zh-CN"/>
        </w:rPr>
        <w:t>/</w:t>
      </w:r>
      <w:r w:rsidRPr="00785491">
        <w:rPr>
          <w:b/>
          <w:lang w:val="en-US" w:eastAsia="zh-CN"/>
        </w:rPr>
        <w:t>CAN</w:t>
      </w:r>
      <w:r w:rsidRPr="00785491">
        <w:rPr>
          <w:b/>
          <w:lang w:eastAsia="zh-CN"/>
        </w:rPr>
        <w:t>/</w:t>
      </w:r>
      <w:r w:rsidRPr="00785491">
        <w:rPr>
          <w:b/>
          <w:lang w:val="en-US" w:eastAsia="zh-CN"/>
        </w:rPr>
        <w:t>CO</w:t>
      </w:r>
      <w:r w:rsidRPr="00785491">
        <w:rPr>
          <w:b/>
          <w:lang w:eastAsia="zh-CN"/>
        </w:rPr>
        <w:t>/6, пункт 12). Комитет также рекомендует государству-участнику обеспечить, чтобы его национальное законодательство о наркотиках и Национальная стратегия борьбы против наркомании предусматривали применение здравоохран</w:t>
      </w:r>
      <w:r w:rsidRPr="00785491">
        <w:rPr>
          <w:b/>
          <w:lang w:eastAsia="zh-CN"/>
        </w:rPr>
        <w:t>и</w:t>
      </w:r>
      <w:r w:rsidRPr="00785491">
        <w:rPr>
          <w:b/>
          <w:lang w:eastAsia="zh-CN"/>
        </w:rPr>
        <w:t>тельного подхода и ориентировались на уменьшение вреда, и принять э</w:t>
      </w:r>
      <w:r w:rsidRPr="00785491">
        <w:rPr>
          <w:b/>
          <w:lang w:eastAsia="zh-CN"/>
        </w:rPr>
        <w:t>ф</w:t>
      </w:r>
      <w:r w:rsidRPr="00785491">
        <w:rPr>
          <w:b/>
          <w:lang w:eastAsia="zh-CN"/>
        </w:rPr>
        <w:t>фективные меры по облегчению доступа к соответствующим услугам здр</w:t>
      </w:r>
      <w:r w:rsidRPr="00785491">
        <w:rPr>
          <w:b/>
          <w:lang w:eastAsia="zh-CN"/>
        </w:rPr>
        <w:t>а</w:t>
      </w:r>
      <w:r w:rsidRPr="00785491">
        <w:rPr>
          <w:b/>
          <w:lang w:eastAsia="zh-CN"/>
        </w:rPr>
        <w:t>воохранения и психологической поддержки и к реабилитации для нарк</w:t>
      </w:r>
      <w:r w:rsidRPr="00785491">
        <w:rPr>
          <w:b/>
          <w:lang w:eastAsia="zh-CN"/>
        </w:rPr>
        <w:t>о</w:t>
      </w:r>
      <w:r w:rsidRPr="00785491">
        <w:rPr>
          <w:b/>
          <w:lang w:eastAsia="zh-CN"/>
        </w:rPr>
        <w:t>манов.</w:t>
      </w:r>
    </w:p>
    <w:p w:rsidR="00785491" w:rsidRPr="00785491" w:rsidRDefault="00785491" w:rsidP="00785491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785491">
        <w:rPr>
          <w:b/>
          <w:lang w:eastAsia="ru-RU"/>
        </w:rPr>
        <w:lastRenderedPageBreak/>
        <w:tab/>
      </w:r>
      <w:r w:rsidRPr="00785491">
        <w:rPr>
          <w:b/>
          <w:lang w:eastAsia="ru-RU"/>
        </w:rPr>
        <w:tab/>
        <w:t>Права на сексуальное и репродуктивное здоровье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lang w:eastAsia="zh-CN"/>
        </w:rPr>
      </w:pPr>
      <w:r w:rsidRPr="00785491">
        <w:rPr>
          <w:lang w:eastAsia="zh-CN"/>
        </w:rPr>
        <w:t>51.</w:t>
      </w:r>
      <w:r w:rsidRPr="00785491">
        <w:rPr>
          <w:lang w:eastAsia="zh-CN"/>
        </w:rPr>
        <w:tab/>
        <w:t>Комитет приветствует представленную делегацией информацию о мерах, принимаемых с целью облегчения доступа к услугам по законному прерыванию беременности. Вместе с тем он по-прежнему обеспокоен различиями в доступе к таким услугам и доступным по ценам контрацептивам (статья 12).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lang w:eastAsia="zh-CN"/>
        </w:rPr>
        <w:t>52.</w:t>
      </w:r>
      <w:r w:rsidRPr="00785491">
        <w:rPr>
          <w:lang w:eastAsia="zh-CN"/>
        </w:rPr>
        <w:tab/>
      </w:r>
      <w:r w:rsidRPr="00785491">
        <w:rPr>
          <w:b/>
          <w:lang w:eastAsia="zh-CN"/>
        </w:rPr>
        <w:t>Комитет рекомендует государству-участнику обеспечить доступ к услугам по законному прерыванию беременности во всех провинциях и территориях. Комитет также рекомендует государству-участнику обесп</w:t>
      </w:r>
      <w:r w:rsidRPr="00785491">
        <w:rPr>
          <w:b/>
          <w:lang w:eastAsia="zh-CN"/>
        </w:rPr>
        <w:t>е</w:t>
      </w:r>
      <w:r w:rsidRPr="00785491">
        <w:rPr>
          <w:b/>
          <w:lang w:eastAsia="zh-CN"/>
        </w:rPr>
        <w:t>чить, чтобы отказ врачей от прерывания беременности по соображениям совести не препятствовал доступу женщин к услугам по законному прер</w:t>
      </w:r>
      <w:r w:rsidRPr="00785491">
        <w:rPr>
          <w:b/>
          <w:lang w:eastAsia="zh-CN"/>
        </w:rPr>
        <w:t>ы</w:t>
      </w:r>
      <w:r w:rsidRPr="00785491">
        <w:rPr>
          <w:b/>
          <w:lang w:eastAsia="zh-CN"/>
        </w:rPr>
        <w:t>ванию беременности. Кроме того, Комитет рекомендует, чтобы приемл</w:t>
      </w:r>
      <w:r w:rsidRPr="00785491">
        <w:rPr>
          <w:b/>
          <w:lang w:eastAsia="zh-CN"/>
        </w:rPr>
        <w:t>е</w:t>
      </w:r>
      <w:r w:rsidRPr="00785491">
        <w:rPr>
          <w:b/>
          <w:lang w:eastAsia="zh-CN"/>
        </w:rPr>
        <w:t>мые по цене контрацептивы были доступны и чтобы их могли иметь все, в частности те, кто живет в отдаленных районах и в условиях нищеты. К</w:t>
      </w:r>
      <w:r w:rsidRPr="00785491">
        <w:rPr>
          <w:b/>
          <w:lang w:eastAsia="zh-CN"/>
        </w:rPr>
        <w:t>о</w:t>
      </w:r>
      <w:r w:rsidRPr="00785491">
        <w:rPr>
          <w:b/>
          <w:lang w:eastAsia="zh-CN"/>
        </w:rPr>
        <w:t>митет ссылается на свое замечание общего порядка № 22 (2016) о праве на сексуальное и репродуктивное здоровье.</w:t>
      </w:r>
    </w:p>
    <w:p w:rsidR="00785491" w:rsidRPr="00785491" w:rsidRDefault="00785491" w:rsidP="00785491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785491">
        <w:rPr>
          <w:b/>
          <w:lang w:eastAsia="ru-RU"/>
        </w:rPr>
        <w:tab/>
      </w:r>
      <w:r w:rsidRPr="00785491">
        <w:rPr>
          <w:b/>
          <w:lang w:eastAsia="ru-RU"/>
        </w:rPr>
        <w:tab/>
        <w:t>Изменение климата и охрана окружающей среды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lang w:eastAsia="zh-CN"/>
        </w:rPr>
      </w:pPr>
      <w:r w:rsidRPr="00785491">
        <w:rPr>
          <w:lang w:eastAsia="zh-CN"/>
        </w:rPr>
        <w:t>53.</w:t>
      </w:r>
      <w:r w:rsidRPr="00785491">
        <w:rPr>
          <w:lang w:eastAsia="zh-CN"/>
        </w:rPr>
        <w:tab/>
        <w:t>Комитет выражает озабоченность в связи с тем, что изменение климата негативно влияет на пользование предусмотренными Пактом правами коре</w:t>
      </w:r>
      <w:r w:rsidRPr="00785491">
        <w:rPr>
          <w:lang w:eastAsia="zh-CN"/>
        </w:rPr>
        <w:t>н</w:t>
      </w:r>
      <w:r w:rsidRPr="00785491">
        <w:rPr>
          <w:lang w:eastAsia="zh-CN"/>
        </w:rPr>
        <w:t>ными народами. Комитет озабочен также тем, что нормативные положения, р</w:t>
      </w:r>
      <w:r w:rsidRPr="00785491">
        <w:rPr>
          <w:lang w:eastAsia="zh-CN"/>
        </w:rPr>
        <w:t>е</w:t>
      </w:r>
      <w:r w:rsidRPr="00785491">
        <w:rPr>
          <w:lang w:eastAsia="zh-CN"/>
        </w:rPr>
        <w:t>гулирующие охрану окружающей среды, в последние годы были ослаблены, в частности в результате принятия бюджетного закона С-38 (2012 год), а также применительно к горнодобывающим предприятиям (статья 12).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lang w:eastAsia="zh-CN"/>
        </w:rPr>
        <w:t>54.</w:t>
      </w:r>
      <w:r w:rsidRPr="00785491">
        <w:rPr>
          <w:lang w:eastAsia="zh-CN"/>
        </w:rPr>
        <w:tab/>
      </w:r>
      <w:r w:rsidRPr="00785491">
        <w:rPr>
          <w:b/>
          <w:lang w:eastAsia="zh-CN"/>
        </w:rPr>
        <w:t>Комитет рекомендует государству-участнику более эффективно р</w:t>
      </w:r>
      <w:r w:rsidRPr="00785491">
        <w:rPr>
          <w:b/>
          <w:lang w:eastAsia="zh-CN"/>
        </w:rPr>
        <w:t>е</w:t>
      </w:r>
      <w:r w:rsidRPr="00785491">
        <w:rPr>
          <w:b/>
          <w:lang w:eastAsia="zh-CN"/>
        </w:rPr>
        <w:t>шать проблему влияния изменения климата на коренные народы, в полной мере вовлекая коренные народы в разработку и осуществление соотве</w:t>
      </w:r>
      <w:r w:rsidRPr="00785491">
        <w:rPr>
          <w:b/>
          <w:lang w:eastAsia="zh-CN"/>
        </w:rPr>
        <w:t>т</w:t>
      </w:r>
      <w:r w:rsidRPr="00785491">
        <w:rPr>
          <w:b/>
          <w:lang w:eastAsia="zh-CN"/>
        </w:rPr>
        <w:t>ствующей политики и программы. Комитет также рекомендует госуда</w:t>
      </w:r>
      <w:r w:rsidRPr="00785491">
        <w:rPr>
          <w:b/>
          <w:lang w:eastAsia="zh-CN"/>
        </w:rPr>
        <w:t>р</w:t>
      </w:r>
      <w:r w:rsidRPr="00785491">
        <w:rPr>
          <w:b/>
          <w:lang w:eastAsia="zh-CN"/>
        </w:rPr>
        <w:t>ству-участнику обеспечить, чтобы использованию нетрадиционных иск</w:t>
      </w:r>
      <w:r w:rsidRPr="00785491">
        <w:rPr>
          <w:b/>
          <w:lang w:eastAsia="zh-CN"/>
        </w:rPr>
        <w:t>о</w:t>
      </w:r>
      <w:r w:rsidRPr="00785491">
        <w:rPr>
          <w:b/>
          <w:lang w:eastAsia="zh-CN"/>
        </w:rPr>
        <w:t>паемых энергетических ресурсов предшествовали консультации с затраг</w:t>
      </w:r>
      <w:r w:rsidRPr="00785491">
        <w:rPr>
          <w:b/>
          <w:lang w:eastAsia="zh-CN"/>
        </w:rPr>
        <w:t>и</w:t>
      </w:r>
      <w:r w:rsidRPr="00785491">
        <w:rPr>
          <w:b/>
          <w:lang w:eastAsia="zh-CN"/>
        </w:rPr>
        <w:t>ваемыми общинами и процессы оценки воздействия. Кроме того, он рек</w:t>
      </w:r>
      <w:r w:rsidRPr="00785491">
        <w:rPr>
          <w:b/>
          <w:lang w:eastAsia="zh-CN"/>
        </w:rPr>
        <w:t>о</w:t>
      </w:r>
      <w:r w:rsidRPr="00785491">
        <w:rPr>
          <w:b/>
          <w:lang w:eastAsia="zh-CN"/>
        </w:rPr>
        <w:t>мендует государству-участнику стремиться производить энергию из ал</w:t>
      </w:r>
      <w:r w:rsidRPr="00785491">
        <w:rPr>
          <w:b/>
          <w:lang w:eastAsia="zh-CN"/>
        </w:rPr>
        <w:t>ь</w:t>
      </w:r>
      <w:r w:rsidRPr="00785491">
        <w:rPr>
          <w:b/>
          <w:lang w:eastAsia="zh-CN"/>
        </w:rPr>
        <w:t>тернативных и возобновляемых источников. Комитет рекомендует госуда</w:t>
      </w:r>
      <w:r w:rsidRPr="00785491">
        <w:rPr>
          <w:b/>
          <w:lang w:eastAsia="zh-CN"/>
        </w:rPr>
        <w:t>р</w:t>
      </w:r>
      <w:r w:rsidRPr="00785491">
        <w:rPr>
          <w:b/>
          <w:lang w:eastAsia="zh-CN"/>
        </w:rPr>
        <w:t>ству-участнику далее укреплять свое законодательство и нормативные а</w:t>
      </w:r>
      <w:r w:rsidRPr="00785491">
        <w:rPr>
          <w:b/>
          <w:lang w:eastAsia="zh-CN"/>
        </w:rPr>
        <w:t>к</w:t>
      </w:r>
      <w:r w:rsidRPr="00785491">
        <w:rPr>
          <w:b/>
          <w:lang w:eastAsia="zh-CN"/>
        </w:rPr>
        <w:t>ты в соответствии с международными обязательствами в области прав ч</w:t>
      </w:r>
      <w:r w:rsidRPr="00785491">
        <w:rPr>
          <w:b/>
          <w:lang w:eastAsia="zh-CN"/>
        </w:rPr>
        <w:t>е</w:t>
      </w:r>
      <w:r w:rsidRPr="00785491">
        <w:rPr>
          <w:b/>
          <w:lang w:eastAsia="zh-CN"/>
        </w:rPr>
        <w:t>ловека и обеспечить регулярное проведение оценок воздействия на окр</w:t>
      </w:r>
      <w:r w:rsidRPr="00785491">
        <w:rPr>
          <w:b/>
          <w:lang w:eastAsia="zh-CN"/>
        </w:rPr>
        <w:t>у</w:t>
      </w:r>
      <w:r w:rsidRPr="00785491">
        <w:rPr>
          <w:b/>
          <w:lang w:eastAsia="zh-CN"/>
        </w:rPr>
        <w:t>жающую среду в контексте деятельности горнодобывающей промышле</w:t>
      </w:r>
      <w:r w:rsidRPr="00785491">
        <w:rPr>
          <w:b/>
          <w:lang w:eastAsia="zh-CN"/>
        </w:rPr>
        <w:t>н</w:t>
      </w:r>
      <w:r w:rsidRPr="00785491">
        <w:rPr>
          <w:b/>
          <w:lang w:eastAsia="zh-CN"/>
        </w:rPr>
        <w:t>ности.</w:t>
      </w:r>
    </w:p>
    <w:p w:rsidR="00785491" w:rsidRPr="00785491" w:rsidRDefault="00785491" w:rsidP="00785491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785491">
        <w:rPr>
          <w:b/>
          <w:lang w:eastAsia="ru-RU"/>
        </w:rPr>
        <w:tab/>
      </w:r>
      <w:r w:rsidRPr="00785491">
        <w:rPr>
          <w:b/>
          <w:lang w:eastAsia="ru-RU"/>
        </w:rPr>
        <w:tab/>
        <w:t>Право на образование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lang w:eastAsia="zh-CN"/>
        </w:rPr>
      </w:pPr>
      <w:r w:rsidRPr="00785491">
        <w:rPr>
          <w:lang w:eastAsia="zh-CN"/>
        </w:rPr>
        <w:t>55.</w:t>
      </w:r>
      <w:r w:rsidRPr="00785491">
        <w:rPr>
          <w:lang w:eastAsia="zh-CN"/>
        </w:rPr>
        <w:tab/>
        <w:t>Комитет озабочен тем, что у детей коренных народов и афроканадцев по-прежнему наблюдаются более низкие показатели образования и успеваемости. Комитет, в частности, озабочен большим отсевом среди упомянутых групп д</w:t>
      </w:r>
      <w:r w:rsidRPr="00785491">
        <w:rPr>
          <w:lang w:eastAsia="zh-CN"/>
        </w:rPr>
        <w:t>е</w:t>
      </w:r>
      <w:r w:rsidRPr="00785491">
        <w:rPr>
          <w:lang w:eastAsia="zh-CN"/>
        </w:rPr>
        <w:t>тей на всех ступенях школьного образования. Комитет озабочен также сообщ</w:t>
      </w:r>
      <w:r w:rsidRPr="00785491">
        <w:rPr>
          <w:lang w:eastAsia="zh-CN"/>
        </w:rPr>
        <w:t>е</w:t>
      </w:r>
      <w:r w:rsidRPr="00785491">
        <w:rPr>
          <w:lang w:eastAsia="zh-CN"/>
        </w:rPr>
        <w:t>ниями о том, что дети, родители которых не имеют законного статуса, сталк</w:t>
      </w:r>
      <w:r w:rsidRPr="00785491">
        <w:rPr>
          <w:lang w:eastAsia="zh-CN"/>
        </w:rPr>
        <w:t>и</w:t>
      </w:r>
      <w:r w:rsidRPr="00785491">
        <w:rPr>
          <w:lang w:eastAsia="zh-CN"/>
        </w:rPr>
        <w:t>ваются с препятствиями в этой области (статья 13).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lang w:eastAsia="zh-CN"/>
        </w:rPr>
        <w:t>56.</w:t>
      </w:r>
      <w:r w:rsidRPr="00785491">
        <w:rPr>
          <w:lang w:eastAsia="zh-CN"/>
        </w:rPr>
        <w:tab/>
      </w:r>
      <w:r w:rsidRPr="00785491">
        <w:rPr>
          <w:b/>
          <w:lang w:eastAsia="zh-CN"/>
        </w:rPr>
        <w:t>Комитет рекомендует государству-участнику активизировать свои усилия по решению закоренелых проблем доступа детей коренных народов и афроканадцев к начальному и среднему школьному образованию и пол</w:t>
      </w:r>
      <w:r w:rsidRPr="00785491">
        <w:rPr>
          <w:b/>
          <w:lang w:eastAsia="zh-CN"/>
        </w:rPr>
        <w:t>у</w:t>
      </w:r>
      <w:r w:rsidRPr="00785491">
        <w:rPr>
          <w:b/>
          <w:lang w:eastAsia="zh-CN"/>
        </w:rPr>
        <w:t>чения ими такого образования. При этом Комитет рекомендует госуда</w:t>
      </w:r>
      <w:r w:rsidRPr="00785491">
        <w:rPr>
          <w:b/>
          <w:lang w:eastAsia="zh-CN"/>
        </w:rPr>
        <w:t>р</w:t>
      </w:r>
      <w:r w:rsidRPr="00785491">
        <w:rPr>
          <w:b/>
          <w:lang w:eastAsia="zh-CN"/>
        </w:rPr>
        <w:t xml:space="preserve">ству-участнику разработать в консультации с затрагиваемыми общинами </w:t>
      </w:r>
      <w:r w:rsidRPr="00785491">
        <w:rPr>
          <w:b/>
          <w:lang w:eastAsia="zh-CN"/>
        </w:rPr>
        <w:lastRenderedPageBreak/>
        <w:t>меры вмешательства для борьбы с отсевом из школ, в том числе путем о</w:t>
      </w:r>
      <w:r w:rsidRPr="00785491">
        <w:rPr>
          <w:b/>
          <w:lang w:eastAsia="zh-CN"/>
        </w:rPr>
        <w:t>т</w:t>
      </w:r>
      <w:r w:rsidRPr="00785491">
        <w:rPr>
          <w:b/>
          <w:lang w:eastAsia="zh-CN"/>
        </w:rPr>
        <w:t>мены таких ненужных мер, как исключение учеников или их временное отстранение от учебы. Комитет рекомендует далее государству-участнику обеспечить доступ к бесплатному обязательному школьному образованию для всех детей без какой-либо дискриминации.</w:t>
      </w:r>
    </w:p>
    <w:p w:rsidR="00785491" w:rsidRPr="00785491" w:rsidRDefault="00785491" w:rsidP="00785491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785491">
        <w:rPr>
          <w:b/>
          <w:lang w:eastAsia="ru-RU"/>
        </w:rPr>
        <w:tab/>
      </w:r>
      <w:r w:rsidRPr="00785491">
        <w:rPr>
          <w:b/>
          <w:lang w:eastAsia="ru-RU"/>
        </w:rPr>
        <w:tab/>
        <w:t>Высшее образование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lang w:eastAsia="zh-CN"/>
        </w:rPr>
      </w:pPr>
      <w:r w:rsidRPr="00785491">
        <w:rPr>
          <w:lang w:eastAsia="zh-CN"/>
        </w:rPr>
        <w:t>57.</w:t>
      </w:r>
      <w:r w:rsidRPr="00785491">
        <w:rPr>
          <w:lang w:eastAsia="zh-CN"/>
        </w:rPr>
        <w:tab/>
        <w:t>Комитет озабочен повышением платы за обучение в высших учебных з</w:t>
      </w:r>
      <w:r w:rsidRPr="00785491">
        <w:rPr>
          <w:lang w:eastAsia="zh-CN"/>
        </w:rPr>
        <w:t>а</w:t>
      </w:r>
      <w:r w:rsidRPr="00785491">
        <w:rPr>
          <w:lang w:eastAsia="zh-CN"/>
        </w:rPr>
        <w:t>ведениях в сочетании с сокращением государственного финансирования, кот</w:t>
      </w:r>
      <w:r w:rsidRPr="00785491">
        <w:rPr>
          <w:lang w:eastAsia="zh-CN"/>
        </w:rPr>
        <w:t>о</w:t>
      </w:r>
      <w:r w:rsidRPr="00785491">
        <w:rPr>
          <w:lang w:eastAsia="zh-CN"/>
        </w:rPr>
        <w:t>рое несоразмерно отражается на студентах и семьях с низким доходом и коре</w:t>
      </w:r>
      <w:r w:rsidRPr="00785491">
        <w:rPr>
          <w:lang w:eastAsia="zh-CN"/>
        </w:rPr>
        <w:t>н</w:t>
      </w:r>
      <w:r w:rsidRPr="00785491">
        <w:rPr>
          <w:lang w:eastAsia="zh-CN"/>
        </w:rPr>
        <w:t>ных народах (статья 13).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lang w:eastAsia="zh-CN"/>
        </w:rPr>
        <w:t>58.</w:t>
      </w:r>
      <w:r w:rsidRPr="00785491">
        <w:rPr>
          <w:lang w:eastAsia="zh-CN"/>
        </w:rPr>
        <w:tab/>
      </w:r>
      <w:r w:rsidRPr="00785491">
        <w:rPr>
          <w:b/>
          <w:lang w:eastAsia="zh-CN"/>
        </w:rPr>
        <w:t>Комитет рекомендует государству-участнику предпринять шаги к</w:t>
      </w:r>
      <w:r w:rsidRPr="00785491">
        <w:rPr>
          <w:b/>
          <w:lang w:eastAsia="zh-CN"/>
        </w:rPr>
        <w:t xml:space="preserve"> </w:t>
      </w:r>
      <w:r w:rsidRPr="00785491">
        <w:rPr>
          <w:b/>
          <w:lang w:eastAsia="zh-CN"/>
        </w:rPr>
        <w:t>увеличению бюджетных средств, выделяемых на финансируемую госуда</w:t>
      </w:r>
      <w:r w:rsidRPr="00785491">
        <w:rPr>
          <w:b/>
          <w:lang w:eastAsia="zh-CN"/>
        </w:rPr>
        <w:t>р</w:t>
      </w:r>
      <w:r w:rsidRPr="00785491">
        <w:rPr>
          <w:b/>
          <w:lang w:eastAsia="zh-CN"/>
        </w:rPr>
        <w:t>ством систему высшего образования, с целью облегчения доступа к вы</w:t>
      </w:r>
      <w:r w:rsidRPr="00785491">
        <w:rPr>
          <w:b/>
          <w:lang w:eastAsia="zh-CN"/>
        </w:rPr>
        <w:t>с</w:t>
      </w:r>
      <w:r w:rsidRPr="00785491">
        <w:rPr>
          <w:b/>
          <w:lang w:eastAsia="zh-CN"/>
        </w:rPr>
        <w:t>шему образованию для всех, независимо от их социально-экономического и этнического происхождения.</w:t>
      </w:r>
    </w:p>
    <w:p w:rsidR="00785491" w:rsidRPr="00785491" w:rsidRDefault="00785491" w:rsidP="00785491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785491">
        <w:rPr>
          <w:b/>
          <w:lang w:eastAsia="ru-RU"/>
        </w:rPr>
        <w:tab/>
      </w:r>
      <w:r w:rsidRPr="00785491">
        <w:rPr>
          <w:b/>
          <w:lang w:eastAsia="ru-RU"/>
        </w:rPr>
        <w:tab/>
        <w:t>Культурные права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lang w:eastAsia="zh-CN"/>
        </w:rPr>
      </w:pPr>
      <w:r w:rsidRPr="00785491">
        <w:rPr>
          <w:lang w:eastAsia="zh-CN"/>
        </w:rPr>
        <w:t>59.</w:t>
      </w:r>
      <w:r w:rsidRPr="00785491">
        <w:rPr>
          <w:lang w:eastAsia="zh-CN"/>
        </w:rPr>
        <w:tab/>
        <w:t>Комитет озабочен тем, что многие языки коренных народов, несмотря на некоторые принятые меры, находятся в опасности. Он озабочен также недост</w:t>
      </w:r>
      <w:r w:rsidRPr="00785491">
        <w:rPr>
          <w:lang w:eastAsia="zh-CN"/>
        </w:rPr>
        <w:t>а</w:t>
      </w:r>
      <w:r w:rsidRPr="00785491">
        <w:rPr>
          <w:lang w:eastAsia="zh-CN"/>
        </w:rPr>
        <w:t>точностью финансирования и пропаганды африканских искусства и культуры, усугубляющей структурную дискриминацию, которой подвергается эта группа при пользовании экономическими, социальными и культурными правами в</w:t>
      </w:r>
      <w:r w:rsidRPr="00785491">
        <w:rPr>
          <w:lang w:eastAsia="zh-CN"/>
        </w:rPr>
        <w:br/>
        <w:t>государстве-участнике (статья 15).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lang w:eastAsia="zh-CN"/>
        </w:rPr>
        <w:t>60.</w:t>
      </w:r>
      <w:r w:rsidRPr="00785491">
        <w:rPr>
          <w:lang w:eastAsia="zh-CN"/>
        </w:rPr>
        <w:tab/>
      </w:r>
      <w:r w:rsidRPr="00785491">
        <w:rPr>
          <w:b/>
          <w:lang w:eastAsia="zh-CN"/>
        </w:rPr>
        <w:t>Комитет рекомендует государству-участнику активизировать усилия, необходимые для содействия сохранению и использованию языков коре</w:t>
      </w:r>
      <w:r w:rsidRPr="00785491">
        <w:rPr>
          <w:b/>
          <w:lang w:eastAsia="zh-CN"/>
        </w:rPr>
        <w:t>н</w:t>
      </w:r>
      <w:r w:rsidRPr="00785491">
        <w:rPr>
          <w:b/>
          <w:lang w:eastAsia="zh-CN"/>
        </w:rPr>
        <w:t>ных народов, в том числе путем обеспечения преподавания и использов</w:t>
      </w:r>
      <w:r w:rsidRPr="00785491">
        <w:rPr>
          <w:b/>
          <w:lang w:eastAsia="zh-CN"/>
        </w:rPr>
        <w:t>а</w:t>
      </w:r>
      <w:r w:rsidRPr="00785491">
        <w:rPr>
          <w:b/>
          <w:lang w:eastAsia="zh-CN"/>
        </w:rPr>
        <w:t>ния языков коренных народов в школах провинций и территорий, когда это уместно. Комитет рекомендует государству-участнику содействовать финансированию искусства и культуры афроканадцев, увеличить объем такого финансирования и с этой целью использовать Международное дес</w:t>
      </w:r>
      <w:r w:rsidRPr="00785491">
        <w:rPr>
          <w:b/>
          <w:lang w:eastAsia="zh-CN"/>
        </w:rPr>
        <w:t>я</w:t>
      </w:r>
      <w:r w:rsidRPr="00785491">
        <w:rPr>
          <w:b/>
          <w:lang w:eastAsia="zh-CN"/>
        </w:rPr>
        <w:t>тилетие лиц африканского происхождения, провозглашенное Генеральной Ассамблеей, в качестве средства поощрения и защиты прав человека этой группы.</w:t>
      </w:r>
    </w:p>
    <w:p w:rsidR="00785491" w:rsidRPr="00785491" w:rsidRDefault="00785491" w:rsidP="00785491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b/>
          <w:sz w:val="24"/>
          <w:lang w:eastAsia="ru-RU"/>
        </w:rPr>
      </w:pPr>
      <w:r w:rsidRPr="00785491">
        <w:rPr>
          <w:b/>
          <w:sz w:val="24"/>
          <w:lang w:eastAsia="ru-RU"/>
        </w:rPr>
        <w:tab/>
      </w:r>
      <w:r w:rsidRPr="00785491">
        <w:rPr>
          <w:b/>
          <w:sz w:val="24"/>
          <w:lang w:val="en-US" w:eastAsia="ru-RU"/>
        </w:rPr>
        <w:t>D</w:t>
      </w:r>
      <w:r w:rsidRPr="00785491">
        <w:rPr>
          <w:b/>
          <w:sz w:val="24"/>
          <w:lang w:eastAsia="ru-RU"/>
        </w:rPr>
        <w:t>.</w:t>
      </w:r>
      <w:r w:rsidRPr="00785491">
        <w:rPr>
          <w:b/>
          <w:sz w:val="24"/>
          <w:lang w:eastAsia="ru-RU"/>
        </w:rPr>
        <w:tab/>
        <w:t>Прочие рекомендации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lang w:eastAsia="zh-CN"/>
        </w:rPr>
        <w:t>61.</w:t>
      </w:r>
      <w:r w:rsidRPr="00785491">
        <w:rPr>
          <w:lang w:eastAsia="zh-CN"/>
        </w:rPr>
        <w:tab/>
      </w:r>
      <w:r w:rsidRPr="00785491">
        <w:rPr>
          <w:b/>
          <w:lang w:eastAsia="zh-CN"/>
        </w:rPr>
        <w:t>Комитет рекомендует государству-участнику ратифицировать Ф</w:t>
      </w:r>
      <w:r w:rsidRPr="00785491">
        <w:rPr>
          <w:b/>
          <w:lang w:eastAsia="zh-CN"/>
        </w:rPr>
        <w:t>а</w:t>
      </w:r>
      <w:r w:rsidRPr="00785491">
        <w:rPr>
          <w:b/>
          <w:lang w:eastAsia="zh-CN"/>
        </w:rPr>
        <w:t>культативный протокол к Международному пакту об экономических, с</w:t>
      </w:r>
      <w:r w:rsidRPr="00785491">
        <w:rPr>
          <w:b/>
          <w:lang w:eastAsia="zh-CN"/>
        </w:rPr>
        <w:t>о</w:t>
      </w:r>
      <w:r w:rsidRPr="00785491">
        <w:rPr>
          <w:b/>
          <w:lang w:eastAsia="zh-CN"/>
        </w:rPr>
        <w:t>циальных и культурных правах.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lang w:eastAsia="zh-CN"/>
        </w:rPr>
        <w:t>62.</w:t>
      </w:r>
      <w:r w:rsidRPr="00785491">
        <w:rPr>
          <w:lang w:eastAsia="zh-CN"/>
        </w:rPr>
        <w:tab/>
      </w:r>
      <w:r w:rsidRPr="00785491">
        <w:rPr>
          <w:b/>
          <w:lang w:eastAsia="zh-CN"/>
        </w:rPr>
        <w:t>Комитет рекомендует государству-участнику предпринять шаги для поэтапной разработки и применения соответствующих показателей ос</w:t>
      </w:r>
      <w:r w:rsidRPr="00785491">
        <w:rPr>
          <w:b/>
          <w:lang w:eastAsia="zh-CN"/>
        </w:rPr>
        <w:t>у</w:t>
      </w:r>
      <w:r w:rsidRPr="00785491">
        <w:rPr>
          <w:b/>
          <w:lang w:eastAsia="zh-CN"/>
        </w:rPr>
        <w:t>ществления экономических, социальных и культурных прав с целью с</w:t>
      </w:r>
      <w:r w:rsidRPr="00785491">
        <w:rPr>
          <w:b/>
          <w:lang w:eastAsia="zh-CN"/>
        </w:rPr>
        <w:t>о</w:t>
      </w:r>
      <w:r w:rsidRPr="00785491">
        <w:rPr>
          <w:b/>
          <w:lang w:eastAsia="zh-CN"/>
        </w:rPr>
        <w:t>действия оценке прогресса, достигнутого государством-участником в деле соблюдения своих обязательств по Пакту в интересах различных групп населения. В этой связи Комитет отсылает государство-участник, в частн</w:t>
      </w:r>
      <w:r w:rsidRPr="00785491">
        <w:rPr>
          <w:b/>
          <w:lang w:eastAsia="zh-CN"/>
        </w:rPr>
        <w:t>о</w:t>
      </w:r>
      <w:r w:rsidRPr="00785491">
        <w:rPr>
          <w:b/>
          <w:lang w:eastAsia="zh-CN"/>
        </w:rPr>
        <w:t>сти, к концептуальной и методологической основе показателей осущест</w:t>
      </w:r>
      <w:r w:rsidRPr="00785491">
        <w:rPr>
          <w:b/>
          <w:lang w:eastAsia="zh-CN"/>
        </w:rPr>
        <w:t>в</w:t>
      </w:r>
      <w:r w:rsidRPr="00785491">
        <w:rPr>
          <w:b/>
          <w:lang w:eastAsia="zh-CN"/>
        </w:rPr>
        <w:t xml:space="preserve">ления прав человека, разработанной Управлением Верховного комиссара Организации Объединенных Наций по правам человека (см. </w:t>
      </w:r>
      <w:r w:rsidRPr="00785491">
        <w:rPr>
          <w:b/>
          <w:lang w:val="en-US" w:eastAsia="zh-CN"/>
        </w:rPr>
        <w:t>HRI</w:t>
      </w:r>
      <w:r w:rsidRPr="00785491">
        <w:rPr>
          <w:b/>
          <w:lang w:eastAsia="zh-CN"/>
        </w:rPr>
        <w:t>/</w:t>
      </w:r>
      <w:r w:rsidRPr="00785491">
        <w:rPr>
          <w:b/>
          <w:lang w:val="en-US" w:eastAsia="zh-CN"/>
        </w:rPr>
        <w:t>MC</w:t>
      </w:r>
      <w:r w:rsidRPr="00785491">
        <w:rPr>
          <w:b/>
          <w:lang w:eastAsia="zh-CN"/>
        </w:rPr>
        <w:t>/</w:t>
      </w:r>
      <w:r w:rsidRPr="00785491">
        <w:rPr>
          <w:b/>
          <w:lang w:eastAsia="zh-CN"/>
        </w:rPr>
        <w:br/>
        <w:t>2008/3).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lang w:eastAsia="zh-CN"/>
        </w:rPr>
        <w:lastRenderedPageBreak/>
        <w:t>63.</w:t>
      </w:r>
      <w:r w:rsidRPr="00785491">
        <w:rPr>
          <w:lang w:eastAsia="zh-CN"/>
        </w:rPr>
        <w:tab/>
      </w:r>
      <w:r w:rsidRPr="00785491">
        <w:rPr>
          <w:b/>
          <w:lang w:eastAsia="zh-CN"/>
        </w:rPr>
        <w:t>Комитет просит государство-участник широко распространить настоящие заключительные замечания среди всех слоев общества на нац</w:t>
      </w:r>
      <w:r w:rsidRPr="00785491">
        <w:rPr>
          <w:b/>
          <w:lang w:eastAsia="zh-CN"/>
        </w:rPr>
        <w:t>и</w:t>
      </w:r>
      <w:r w:rsidRPr="00785491">
        <w:rPr>
          <w:b/>
          <w:lang w:eastAsia="zh-CN"/>
        </w:rPr>
        <w:t>ональном, провинциальном и территориальном уровнях, особенно среди парламентариев, государственных должностных лиц и судебных органов,</w:t>
      </w:r>
      <w:r>
        <w:rPr>
          <w:b/>
          <w:lang w:eastAsia="zh-CN"/>
        </w:rPr>
        <w:t xml:space="preserve"> и</w:t>
      </w:r>
      <w:r>
        <w:rPr>
          <w:b/>
          <w:lang w:val="en-US" w:eastAsia="zh-CN"/>
        </w:rPr>
        <w:t> </w:t>
      </w:r>
      <w:r w:rsidRPr="00785491">
        <w:rPr>
          <w:b/>
          <w:lang w:eastAsia="zh-CN"/>
        </w:rPr>
        <w:t>информировать Комитет в своем следующем периодическом докладе о шагах, предпринятых с целью их выполнения. Комитет также призывает</w:t>
      </w:r>
      <w:r w:rsidRPr="00785491">
        <w:rPr>
          <w:b/>
          <w:lang w:eastAsia="zh-CN"/>
        </w:rPr>
        <w:br/>
        <w:t>государство-участник вовлечь неправительственные организации и других членов гражданского общества в процесс консультаций на национальном уровне перед представлением своего следующего периодического доклада.</w:t>
      </w:r>
    </w:p>
    <w:p w:rsidR="00785491" w:rsidRPr="00785491" w:rsidRDefault="00785491" w:rsidP="00785491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lang w:eastAsia="zh-CN"/>
        </w:rPr>
      </w:pPr>
      <w:r w:rsidRPr="00785491">
        <w:rPr>
          <w:lang w:eastAsia="zh-CN"/>
        </w:rPr>
        <w:t>64.</w:t>
      </w:r>
      <w:r w:rsidRPr="00785491">
        <w:rPr>
          <w:lang w:eastAsia="zh-CN"/>
        </w:rPr>
        <w:tab/>
      </w:r>
      <w:r w:rsidRPr="00785491">
        <w:rPr>
          <w:b/>
          <w:lang w:eastAsia="zh-CN"/>
        </w:rPr>
        <w:t>Комитет просит государство-участник представить свой седьмой п</w:t>
      </w:r>
      <w:r w:rsidRPr="00785491">
        <w:rPr>
          <w:b/>
          <w:lang w:eastAsia="zh-CN"/>
        </w:rPr>
        <w:t>е</w:t>
      </w:r>
      <w:r w:rsidRPr="00785491">
        <w:rPr>
          <w:b/>
          <w:lang w:eastAsia="zh-CN"/>
        </w:rPr>
        <w:t>риодический доклад, который должен быть подготовлен в соответствии с</w:t>
      </w:r>
      <w:r w:rsidRPr="00785491">
        <w:rPr>
          <w:b/>
          <w:lang w:eastAsia="zh-CN"/>
        </w:rPr>
        <w:t xml:space="preserve"> </w:t>
      </w:r>
      <w:r w:rsidRPr="00785491">
        <w:rPr>
          <w:b/>
          <w:lang w:eastAsia="zh-CN"/>
        </w:rPr>
        <w:t>руководящими принципами составления докладов, принятыми Комит</w:t>
      </w:r>
      <w:r w:rsidRPr="00785491">
        <w:rPr>
          <w:b/>
          <w:lang w:eastAsia="zh-CN"/>
        </w:rPr>
        <w:t>е</w:t>
      </w:r>
      <w:r w:rsidRPr="00785491">
        <w:rPr>
          <w:b/>
          <w:lang w:eastAsia="zh-CN"/>
        </w:rPr>
        <w:t>том в 2008 году (</w:t>
      </w:r>
      <w:r w:rsidRPr="00785491">
        <w:rPr>
          <w:b/>
          <w:lang w:val="en-US" w:eastAsia="zh-CN"/>
        </w:rPr>
        <w:t>E</w:t>
      </w:r>
      <w:r w:rsidRPr="00785491">
        <w:rPr>
          <w:b/>
          <w:lang w:eastAsia="zh-CN"/>
        </w:rPr>
        <w:t>/</w:t>
      </w:r>
      <w:r w:rsidRPr="00785491">
        <w:rPr>
          <w:b/>
          <w:lang w:val="en-US" w:eastAsia="zh-CN"/>
        </w:rPr>
        <w:t>C</w:t>
      </w:r>
      <w:r w:rsidRPr="00785491">
        <w:rPr>
          <w:b/>
          <w:lang w:eastAsia="zh-CN"/>
        </w:rPr>
        <w:t>.12/2008/2), к 31 марта 2021 года. Он также предлагает гос</w:t>
      </w:r>
      <w:r w:rsidRPr="00785491">
        <w:rPr>
          <w:b/>
          <w:lang w:eastAsia="zh-CN"/>
        </w:rPr>
        <w:t>у</w:t>
      </w:r>
      <w:r w:rsidRPr="00785491">
        <w:rPr>
          <w:b/>
          <w:lang w:eastAsia="zh-CN"/>
        </w:rPr>
        <w:t>дарству-участнику при необходимости обновить его общий базовый док</w:t>
      </w:r>
      <w:r w:rsidRPr="00785491">
        <w:rPr>
          <w:b/>
          <w:lang w:eastAsia="zh-CN"/>
        </w:rPr>
        <w:t>у</w:t>
      </w:r>
      <w:r w:rsidRPr="00785491">
        <w:rPr>
          <w:b/>
          <w:lang w:eastAsia="zh-CN"/>
        </w:rPr>
        <w:t>мент в соответствии с согласованными руководящими принципами пре</w:t>
      </w:r>
      <w:r w:rsidRPr="00785491">
        <w:rPr>
          <w:b/>
          <w:lang w:eastAsia="zh-CN"/>
        </w:rPr>
        <w:t>д</w:t>
      </w:r>
      <w:r w:rsidRPr="00785491">
        <w:rPr>
          <w:b/>
          <w:lang w:eastAsia="zh-CN"/>
        </w:rPr>
        <w:t>ставления докладов согласно международным договорам о правах челов</w:t>
      </w:r>
      <w:r w:rsidRPr="00785491">
        <w:rPr>
          <w:b/>
          <w:lang w:eastAsia="zh-CN"/>
        </w:rPr>
        <w:t>е</w:t>
      </w:r>
      <w:r w:rsidRPr="00785491">
        <w:rPr>
          <w:b/>
          <w:lang w:eastAsia="zh-CN"/>
        </w:rPr>
        <w:t>ка (</w:t>
      </w:r>
      <w:r w:rsidRPr="00785491">
        <w:rPr>
          <w:b/>
          <w:lang w:val="en-US" w:eastAsia="zh-CN"/>
        </w:rPr>
        <w:t>HRI</w:t>
      </w:r>
      <w:r w:rsidRPr="00785491">
        <w:rPr>
          <w:b/>
          <w:lang w:eastAsia="zh-CN"/>
        </w:rPr>
        <w:t>/</w:t>
      </w:r>
      <w:r w:rsidRPr="00785491">
        <w:rPr>
          <w:b/>
          <w:lang w:val="en-US" w:eastAsia="zh-CN"/>
        </w:rPr>
        <w:t>GEN</w:t>
      </w:r>
      <w:r w:rsidRPr="00785491">
        <w:rPr>
          <w:b/>
          <w:lang w:eastAsia="zh-CN"/>
        </w:rPr>
        <w:t>/2/</w:t>
      </w:r>
      <w:r w:rsidRPr="00785491">
        <w:rPr>
          <w:b/>
          <w:lang w:val="en-US" w:eastAsia="zh-CN"/>
        </w:rPr>
        <w:t>Rev</w:t>
      </w:r>
      <w:r w:rsidRPr="00785491">
        <w:rPr>
          <w:b/>
          <w:lang w:eastAsia="zh-CN"/>
        </w:rPr>
        <w:t xml:space="preserve">.6, глава </w:t>
      </w:r>
      <w:r w:rsidRPr="00785491">
        <w:rPr>
          <w:b/>
          <w:lang w:val="en-US" w:eastAsia="zh-CN"/>
        </w:rPr>
        <w:t>I</w:t>
      </w:r>
      <w:r w:rsidRPr="00785491">
        <w:rPr>
          <w:b/>
          <w:lang w:eastAsia="zh-CN"/>
        </w:rPr>
        <w:t>).</w:t>
      </w:r>
    </w:p>
    <w:p w:rsidR="00785491" w:rsidRPr="00785491" w:rsidRDefault="00785491" w:rsidP="00785491">
      <w:pPr>
        <w:spacing w:before="240"/>
        <w:jc w:val="center"/>
        <w:rPr>
          <w:rFonts w:eastAsiaTheme="minorEastAsia" w:cstheme="minorBidi"/>
          <w:szCs w:val="22"/>
          <w:u w:val="single"/>
          <w:lang w:val="en-US" w:eastAsia="zh-CN"/>
        </w:rPr>
      </w:pPr>
      <w:r w:rsidRPr="00785491">
        <w:rPr>
          <w:rFonts w:eastAsiaTheme="minorEastAsia" w:cstheme="minorBidi"/>
          <w:szCs w:val="22"/>
          <w:u w:val="single"/>
          <w:lang w:eastAsia="zh-CN"/>
        </w:rPr>
        <w:tab/>
      </w:r>
      <w:r w:rsidRPr="00785491">
        <w:rPr>
          <w:rFonts w:eastAsiaTheme="minorEastAsia" w:cstheme="minorBidi"/>
          <w:szCs w:val="22"/>
          <w:u w:val="single"/>
          <w:lang w:eastAsia="zh-CN"/>
        </w:rPr>
        <w:tab/>
      </w:r>
      <w:r w:rsidRPr="00785491">
        <w:rPr>
          <w:rFonts w:eastAsiaTheme="minorEastAsia" w:cstheme="minorBidi"/>
          <w:szCs w:val="22"/>
          <w:u w:val="single"/>
          <w:lang w:eastAsia="zh-CN"/>
        </w:rPr>
        <w:tab/>
      </w:r>
    </w:p>
    <w:sectPr w:rsidR="00785491" w:rsidRPr="00785491" w:rsidSect="0049372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DDD" w:rsidRDefault="00946DDD" w:rsidP="00B471C5">
      <w:r>
        <w:separator/>
      </w:r>
    </w:p>
  </w:endnote>
  <w:endnote w:type="continuationSeparator" w:id="0">
    <w:p w:rsidR="00946DDD" w:rsidRDefault="00946DDD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DDD" w:rsidRPr="009A6F4A" w:rsidRDefault="00946DDD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2425ED">
      <w:rPr>
        <w:rStyle w:val="a9"/>
        <w:noProof/>
      </w:rPr>
      <w:t>4</w:t>
    </w:r>
    <w:r>
      <w:rPr>
        <w:rStyle w:val="a9"/>
      </w:rPr>
      <w:fldChar w:fldCharType="end"/>
    </w:r>
    <w:r>
      <w:rPr>
        <w:lang w:val="en-US"/>
      </w:rPr>
      <w:tab/>
      <w:t>GE.16-</w:t>
    </w:r>
    <w:r w:rsidR="00921E6A">
      <w:rPr>
        <w:lang w:val="en-US"/>
      </w:rPr>
      <w:t>04776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DDD" w:rsidRPr="009A6F4A" w:rsidRDefault="00946DDD">
    <w:pPr>
      <w:pStyle w:val="a7"/>
      <w:rPr>
        <w:lang w:val="en-US"/>
      </w:rPr>
    </w:pPr>
    <w:r>
      <w:rPr>
        <w:lang w:val="en-US"/>
      </w:rPr>
      <w:t>GE.16-</w:t>
    </w:r>
    <w:r w:rsidR="00921E6A">
      <w:rPr>
        <w:lang w:val="en-US"/>
      </w:rPr>
      <w:t>04776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2425ED">
      <w:rPr>
        <w:rStyle w:val="a9"/>
        <w:noProof/>
      </w:rPr>
      <w:t>13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946DDD" w:rsidRPr="00797A78" w:rsidTr="00AD6E86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946DDD" w:rsidRPr="00946DDD" w:rsidRDefault="00946DDD" w:rsidP="00AD6E86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>
            <w:t>04776</w:t>
          </w:r>
          <w:r w:rsidRPr="001C3ABC">
            <w:rPr>
              <w:lang w:val="en-US"/>
            </w:rPr>
            <w:t xml:space="preserve"> (R)</w:t>
          </w:r>
          <w:r>
            <w:t xml:space="preserve">  </w:t>
          </w:r>
          <w:r w:rsidR="00921E6A">
            <w:t>090616  100616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946DDD" w:rsidRDefault="00946DDD" w:rsidP="00AD6E86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1DD9A34" wp14:editId="4D7191B5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946DDD" w:rsidRDefault="00921E6A" w:rsidP="00AD6E86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2930" cy="582930"/>
                <wp:effectExtent l="0" t="0" r="7620" b="7620"/>
                <wp:docPr id="3" name="Рисунок 3" descr="http://undocs.org/m2/QRCode.ashx?DS=E/C.12/CAN/CO/6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E/C.12/CAN/CO/6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2930" cy="582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46DDD" w:rsidRPr="00797A78" w:rsidTr="00AD6E86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946DDD" w:rsidRPr="00921E6A" w:rsidRDefault="00921E6A" w:rsidP="00AD6E8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21E6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21E6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21E6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21E6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21E6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21E6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921E6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921E6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21E6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946DDD" w:rsidRDefault="00946DDD" w:rsidP="00AD6E86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946DDD" w:rsidRDefault="00946DDD" w:rsidP="00AD6E86"/>
      </w:tc>
    </w:tr>
  </w:tbl>
  <w:p w:rsidR="00946DDD" w:rsidRPr="007A36B5" w:rsidRDefault="00946DDD" w:rsidP="0049372E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DDD" w:rsidRPr="009141DC" w:rsidRDefault="00946DDD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946DDD" w:rsidRPr="00D1261C" w:rsidRDefault="00946DDD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946DDD" w:rsidRPr="00CD0108" w:rsidRDefault="00946DDD" w:rsidP="00F804CE">
      <w:pPr>
        <w:pStyle w:val="aa"/>
        <w:rPr>
          <w:lang w:val="ru-RU" w:eastAsia="fr-FR"/>
        </w:rPr>
      </w:pPr>
      <w:r>
        <w:tab/>
      </w:r>
      <w:r w:rsidRPr="00F804CE">
        <w:rPr>
          <w:rStyle w:val="a6"/>
          <w:sz w:val="20"/>
          <w:vertAlign w:val="baseline"/>
          <w:lang w:val="ru-RU"/>
        </w:rPr>
        <w:t>*</w:t>
      </w:r>
      <w:r w:rsidRPr="00CD0108">
        <w:rPr>
          <w:lang w:val="ru-RU"/>
        </w:rPr>
        <w:tab/>
      </w:r>
      <w:r>
        <w:rPr>
          <w:lang w:val="ru-RU" w:eastAsia="fr-FR"/>
        </w:rPr>
        <w:t>Приняты Комитетом на его пятьдесят седьмой сессии</w:t>
      </w:r>
      <w:r w:rsidRPr="00CD0108">
        <w:rPr>
          <w:lang w:val="ru-RU" w:eastAsia="fr-FR"/>
        </w:rPr>
        <w:t xml:space="preserve"> (22 </w:t>
      </w:r>
      <w:r>
        <w:rPr>
          <w:lang w:val="ru-RU" w:eastAsia="fr-FR"/>
        </w:rPr>
        <w:t>февраля – 4 марта</w:t>
      </w:r>
      <w:r w:rsidRPr="00CD0108">
        <w:rPr>
          <w:lang w:val="ru-RU" w:eastAsia="fr-FR"/>
        </w:rPr>
        <w:t xml:space="preserve"> 2016</w:t>
      </w:r>
      <w:r>
        <w:rPr>
          <w:lang w:val="ru-RU" w:eastAsia="fr-FR"/>
        </w:rPr>
        <w:t> года</w:t>
      </w:r>
      <w:r w:rsidRPr="00CD0108">
        <w:rPr>
          <w:lang w:val="ru-RU" w:eastAsia="fr-FR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DDD" w:rsidRPr="00E71A0F" w:rsidRDefault="00946DDD">
    <w:pPr>
      <w:pStyle w:val="a3"/>
      <w:rPr>
        <w:lang w:val="en-US"/>
      </w:rPr>
    </w:pPr>
    <w:r>
      <w:rPr>
        <w:lang w:val="en-US"/>
      </w:rPr>
      <w:t>E/</w:t>
    </w:r>
    <w:r w:rsidR="00921E6A" w:rsidRPr="00921E6A">
      <w:rPr>
        <w:lang w:val="en-US"/>
      </w:rPr>
      <w:t>C.12/CAN/CO/6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DDD" w:rsidRPr="009A6F4A" w:rsidRDefault="00946DDD">
    <w:pPr>
      <w:pStyle w:val="a3"/>
      <w:rPr>
        <w:lang w:val="en-US"/>
      </w:rPr>
    </w:pPr>
    <w:r>
      <w:rPr>
        <w:lang w:val="en-US"/>
      </w:rPr>
      <w:tab/>
      <w:t>E/</w:t>
    </w:r>
    <w:r w:rsidR="00921E6A" w:rsidRPr="00921E6A">
      <w:rPr>
        <w:lang w:val="en-US"/>
      </w:rPr>
      <w:t>C.12/CAN/CO/6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4CE"/>
    <w:rsid w:val="000450D1"/>
    <w:rsid w:val="000F2A4F"/>
    <w:rsid w:val="00201D73"/>
    <w:rsid w:val="00203C64"/>
    <w:rsid w:val="00203F84"/>
    <w:rsid w:val="002425ED"/>
    <w:rsid w:val="00275188"/>
    <w:rsid w:val="0028687D"/>
    <w:rsid w:val="002B091C"/>
    <w:rsid w:val="002D0CCB"/>
    <w:rsid w:val="00321036"/>
    <w:rsid w:val="00345C79"/>
    <w:rsid w:val="00366A39"/>
    <w:rsid w:val="00375A3E"/>
    <w:rsid w:val="004151F8"/>
    <w:rsid w:val="004333E3"/>
    <w:rsid w:val="0048005C"/>
    <w:rsid w:val="0049372E"/>
    <w:rsid w:val="004D528F"/>
    <w:rsid w:val="004E242B"/>
    <w:rsid w:val="00523139"/>
    <w:rsid w:val="00544379"/>
    <w:rsid w:val="00566944"/>
    <w:rsid w:val="005D56BF"/>
    <w:rsid w:val="005D5CDB"/>
    <w:rsid w:val="0060520C"/>
    <w:rsid w:val="00665D8D"/>
    <w:rsid w:val="006A7A3B"/>
    <w:rsid w:val="006B6B57"/>
    <w:rsid w:val="00705394"/>
    <w:rsid w:val="00743F62"/>
    <w:rsid w:val="00760D3A"/>
    <w:rsid w:val="00785491"/>
    <w:rsid w:val="007A1F42"/>
    <w:rsid w:val="007D76DD"/>
    <w:rsid w:val="008717E8"/>
    <w:rsid w:val="008D01AE"/>
    <w:rsid w:val="008E0423"/>
    <w:rsid w:val="009141DC"/>
    <w:rsid w:val="009174A1"/>
    <w:rsid w:val="00921E6A"/>
    <w:rsid w:val="00946DDD"/>
    <w:rsid w:val="0098674D"/>
    <w:rsid w:val="00997ACA"/>
    <w:rsid w:val="00A03FB7"/>
    <w:rsid w:val="00A75A11"/>
    <w:rsid w:val="00AD6E86"/>
    <w:rsid w:val="00AD7EAD"/>
    <w:rsid w:val="00B35A32"/>
    <w:rsid w:val="00B432C6"/>
    <w:rsid w:val="00B471C5"/>
    <w:rsid w:val="00B6474A"/>
    <w:rsid w:val="00B76B5E"/>
    <w:rsid w:val="00BA4715"/>
    <w:rsid w:val="00BE1742"/>
    <w:rsid w:val="00C92D2A"/>
    <w:rsid w:val="00D1261C"/>
    <w:rsid w:val="00D75DCE"/>
    <w:rsid w:val="00DB4AC8"/>
    <w:rsid w:val="00DD35AC"/>
    <w:rsid w:val="00DD479F"/>
    <w:rsid w:val="00E15E48"/>
    <w:rsid w:val="00E77ADE"/>
    <w:rsid w:val="00EB0723"/>
    <w:rsid w:val="00EE6F37"/>
    <w:rsid w:val="00F1599F"/>
    <w:rsid w:val="00F31EF2"/>
    <w:rsid w:val="00F804CE"/>
    <w:rsid w:val="00FC4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59560-A9FE-4563-B5A0-13C9A732F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2</TotalTime>
  <Pages>14</Pages>
  <Words>4575</Words>
  <Characters>32899</Characters>
  <Application>Microsoft Office Word</Application>
  <DocSecurity>0</DocSecurity>
  <Lines>617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37461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Petelina Anna</dc:creator>
  <cp:lastModifiedBy>Petelina Anna</cp:lastModifiedBy>
  <cp:revision>3</cp:revision>
  <cp:lastPrinted>2016-06-10T13:16:00Z</cp:lastPrinted>
  <dcterms:created xsi:type="dcterms:W3CDTF">2016-06-10T13:16:00Z</dcterms:created>
  <dcterms:modified xsi:type="dcterms:W3CDTF">2016-06-10T13:18:00Z</dcterms:modified>
</cp:coreProperties>
</file>