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943A5CA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5625C82" w14:textId="77777777" w:rsidR="002D5AAC" w:rsidRDefault="002D5AAC" w:rsidP="00855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983B3A8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C8FF1FF" w14:textId="77777777" w:rsidR="002D5AAC" w:rsidRDefault="00855E90" w:rsidP="00855E90">
            <w:pPr>
              <w:jc w:val="right"/>
            </w:pPr>
            <w:r w:rsidRPr="00855E90">
              <w:rPr>
                <w:sz w:val="40"/>
              </w:rPr>
              <w:t>CRC</w:t>
            </w:r>
            <w:r>
              <w:t>/C/85/D/98/2019</w:t>
            </w:r>
          </w:p>
        </w:tc>
      </w:tr>
      <w:tr w:rsidR="002D5AAC" w14:paraId="230A395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3C34C9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DFCA9D8" wp14:editId="110CABC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7C1ED45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B83946" w14:textId="77777777" w:rsidR="002D5AAC" w:rsidRDefault="00855E90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779F7AB" w14:textId="77777777" w:rsidR="00855E90" w:rsidRDefault="00855E90" w:rsidP="00855E9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October 2020</w:t>
            </w:r>
          </w:p>
          <w:p w14:paraId="6D1F084D" w14:textId="77777777" w:rsidR="00855E90" w:rsidRDefault="00855E90" w:rsidP="00855E9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A8E601E" w14:textId="77777777" w:rsidR="00855E90" w:rsidRPr="00B937DF" w:rsidRDefault="00855E90" w:rsidP="00855E9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A467B4C" w14:textId="77777777" w:rsidR="00855E90" w:rsidRDefault="00855E90" w:rsidP="00855E90">
      <w:pPr>
        <w:spacing w:before="120"/>
      </w:pPr>
      <w:r w:rsidRPr="001103C2">
        <w:rPr>
          <w:b/>
          <w:sz w:val="24"/>
          <w:szCs w:val="24"/>
        </w:rPr>
        <w:t>Комитет по правам ребенка</w:t>
      </w:r>
    </w:p>
    <w:p w14:paraId="5CF4F164" w14:textId="77777777" w:rsidR="00381C24" w:rsidRDefault="00855E90" w:rsidP="00855E90">
      <w:pPr>
        <w:pStyle w:val="HChG"/>
      </w:pPr>
      <w:r>
        <w:tab/>
      </w:r>
      <w:r>
        <w:tab/>
      </w:r>
      <w:r w:rsidRPr="001103C2">
        <w:t>Решение, принятое Комитетом в соответствии с</w:t>
      </w:r>
      <w:r>
        <w:rPr>
          <w:lang w:val="en-US"/>
        </w:rPr>
        <w:t> </w:t>
      </w:r>
      <w:r w:rsidRPr="001103C2">
        <w:t>Факультативным протоколом к Конвенции о правах ребенка, касающимся процедуры сообщений, относительно сообщения № 98/2019</w:t>
      </w:r>
      <w:r w:rsidRPr="00855E90">
        <w:rPr>
          <w:b w:val="0"/>
          <w:sz w:val="20"/>
        </w:rPr>
        <w:footnoteReference w:customMarkFollows="1" w:id="1"/>
        <w:t xml:space="preserve">* </w:t>
      </w:r>
      <w:r w:rsidRPr="00855E90">
        <w:rPr>
          <w:b w:val="0"/>
          <w:sz w:val="20"/>
        </w:rPr>
        <w:footnoteReference w:customMarkFollows="1" w:id="2"/>
        <w:t>**</w:t>
      </w:r>
    </w:p>
    <w:tbl>
      <w:tblPr>
        <w:tblW w:w="6804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4252"/>
      </w:tblGrid>
      <w:tr w:rsidR="00855E90" w:rsidRPr="006F37AD" w14:paraId="20255F3B" w14:textId="77777777" w:rsidTr="0077268A">
        <w:tc>
          <w:tcPr>
            <w:tcW w:w="2552" w:type="dxa"/>
          </w:tcPr>
          <w:p w14:paraId="3BDD80EA" w14:textId="77777777" w:rsidR="00855E90" w:rsidRPr="006F37AD" w:rsidRDefault="00855E90" w:rsidP="00367B35">
            <w:pPr>
              <w:spacing w:before="40" w:after="120"/>
              <w:ind w:left="57"/>
              <w:rPr>
                <w:i/>
              </w:rPr>
            </w:pPr>
            <w:r>
              <w:rPr>
                <w:i/>
              </w:rPr>
              <w:t>Сообщение представлено</w:t>
            </w:r>
            <w:r w:rsidRPr="006F37AD">
              <w:t>:</w:t>
            </w:r>
          </w:p>
        </w:tc>
        <w:tc>
          <w:tcPr>
            <w:tcW w:w="4252" w:type="dxa"/>
          </w:tcPr>
          <w:p w14:paraId="3BA766F3" w14:textId="77777777" w:rsidR="00855E90" w:rsidRPr="006F37AD" w:rsidRDefault="00855E90" w:rsidP="00DF181A">
            <w:pPr>
              <w:spacing w:before="40" w:after="120"/>
            </w:pPr>
            <w:r w:rsidRPr="00855E90">
              <w:rPr>
                <w:rFonts w:eastAsia="Times New Roman"/>
              </w:rPr>
              <w:t>Р.Н.</w:t>
            </w:r>
          </w:p>
        </w:tc>
      </w:tr>
      <w:tr w:rsidR="00855E90" w:rsidRPr="006F37AD" w14:paraId="76F419AB" w14:textId="77777777" w:rsidTr="0077268A">
        <w:tc>
          <w:tcPr>
            <w:tcW w:w="2552" w:type="dxa"/>
          </w:tcPr>
          <w:p w14:paraId="54C323F0" w14:textId="77777777" w:rsidR="00855E90" w:rsidRPr="006F37AD" w:rsidRDefault="00855E90" w:rsidP="00367B35">
            <w:pPr>
              <w:spacing w:before="40" w:after="120"/>
              <w:ind w:left="57"/>
              <w:rPr>
                <w:i/>
              </w:rPr>
            </w:pPr>
            <w:r>
              <w:rPr>
                <w:i/>
              </w:rPr>
              <w:t>Предполагаемая жертва</w:t>
            </w:r>
            <w:r w:rsidRPr="006F37AD">
              <w:t>:</w:t>
            </w:r>
          </w:p>
        </w:tc>
        <w:tc>
          <w:tcPr>
            <w:tcW w:w="4252" w:type="dxa"/>
          </w:tcPr>
          <w:p w14:paraId="5D468F4B" w14:textId="77777777" w:rsidR="00855E90" w:rsidRPr="006F37AD" w:rsidRDefault="00855E90" w:rsidP="00DF181A">
            <w:pPr>
              <w:spacing w:before="40" w:after="120"/>
            </w:pPr>
            <w:r>
              <w:rPr>
                <w:color w:val="333333"/>
                <w:sz w:val="21"/>
                <w:szCs w:val="21"/>
                <w:shd w:val="clear" w:color="auto" w:fill="FFFFFF"/>
              </w:rPr>
              <w:t>Л.Х.А.Н.</w:t>
            </w:r>
          </w:p>
        </w:tc>
      </w:tr>
      <w:tr w:rsidR="00855E90" w:rsidRPr="006F37AD" w14:paraId="56FB87F2" w14:textId="77777777" w:rsidTr="0077268A">
        <w:tc>
          <w:tcPr>
            <w:tcW w:w="2552" w:type="dxa"/>
          </w:tcPr>
          <w:p w14:paraId="0D89A4C5" w14:textId="77777777" w:rsidR="00855E90" w:rsidRPr="006F37AD" w:rsidRDefault="00855E90" w:rsidP="00367B35">
            <w:pPr>
              <w:spacing w:before="40" w:after="120"/>
              <w:ind w:left="57"/>
              <w:rPr>
                <w:i/>
              </w:rPr>
            </w:pPr>
            <w:r>
              <w:rPr>
                <w:i/>
              </w:rPr>
              <w:t>Государство-участник</w:t>
            </w:r>
            <w:r w:rsidRPr="006F37AD">
              <w:t>:</w:t>
            </w:r>
          </w:p>
        </w:tc>
        <w:tc>
          <w:tcPr>
            <w:tcW w:w="4252" w:type="dxa"/>
          </w:tcPr>
          <w:p w14:paraId="7482BF8D" w14:textId="77777777" w:rsidR="00855E90" w:rsidRPr="006F37AD" w:rsidRDefault="00855E90" w:rsidP="00DF181A">
            <w:pPr>
              <w:spacing w:before="40" w:after="120"/>
            </w:pPr>
            <w:r>
              <w:t>Финляндия</w:t>
            </w:r>
          </w:p>
        </w:tc>
      </w:tr>
      <w:tr w:rsidR="00855E90" w:rsidRPr="00855E90" w14:paraId="41F2870A" w14:textId="77777777" w:rsidTr="0077268A">
        <w:tc>
          <w:tcPr>
            <w:tcW w:w="2552" w:type="dxa"/>
          </w:tcPr>
          <w:p w14:paraId="0A9B3558" w14:textId="77777777" w:rsidR="00855E90" w:rsidRPr="006F37AD" w:rsidRDefault="00855E90" w:rsidP="00367B35">
            <w:pPr>
              <w:spacing w:before="40" w:after="120"/>
              <w:ind w:left="57"/>
              <w:rPr>
                <w:i/>
              </w:rPr>
            </w:pPr>
            <w:r>
              <w:rPr>
                <w:i/>
              </w:rPr>
              <w:t>Дата сообщения</w:t>
            </w:r>
            <w:r w:rsidRPr="006F37AD">
              <w:t>:</w:t>
            </w:r>
          </w:p>
        </w:tc>
        <w:tc>
          <w:tcPr>
            <w:tcW w:w="4252" w:type="dxa"/>
          </w:tcPr>
          <w:p w14:paraId="7F5A300E" w14:textId="77777777" w:rsidR="00855E90" w:rsidRPr="00855E90" w:rsidRDefault="00855E90" w:rsidP="00DF181A">
            <w:pPr>
              <w:spacing w:before="40" w:after="120"/>
              <w:rPr>
                <w:lang w:val="fr-CH"/>
              </w:rPr>
            </w:pPr>
            <w:r w:rsidRPr="00855E90">
              <w:rPr>
                <w:rFonts w:eastAsia="Times New Roman"/>
                <w:lang w:val="fr-CH"/>
              </w:rPr>
              <w:t xml:space="preserve">15 </w:t>
            </w:r>
            <w:proofErr w:type="spellStart"/>
            <w:r w:rsidRPr="00855E90">
              <w:rPr>
                <w:rFonts w:eastAsia="Times New Roman"/>
                <w:lang w:val="fr-CH"/>
              </w:rPr>
              <w:t>августа</w:t>
            </w:r>
            <w:proofErr w:type="spellEnd"/>
            <w:r w:rsidRPr="00855E90">
              <w:rPr>
                <w:rFonts w:eastAsia="Times New Roman"/>
                <w:lang w:val="fr-CH"/>
              </w:rPr>
              <w:t xml:space="preserve"> 2019 </w:t>
            </w:r>
            <w:proofErr w:type="spellStart"/>
            <w:r w:rsidRPr="00855E90">
              <w:rPr>
                <w:rFonts w:eastAsia="Times New Roman"/>
                <w:lang w:val="fr-CH"/>
              </w:rPr>
              <w:t>года</w:t>
            </w:r>
            <w:proofErr w:type="spellEnd"/>
            <w:r w:rsidRPr="00855E90">
              <w:rPr>
                <w:rFonts w:eastAsia="Times New Roman"/>
                <w:lang w:val="fr-CH"/>
              </w:rPr>
              <w:t xml:space="preserve"> (</w:t>
            </w:r>
            <w:proofErr w:type="spellStart"/>
            <w:r w:rsidRPr="00855E90">
              <w:rPr>
                <w:rFonts w:eastAsia="Times New Roman"/>
                <w:lang w:val="fr-CH"/>
              </w:rPr>
              <w:t>первоначальное</w:t>
            </w:r>
            <w:proofErr w:type="spellEnd"/>
            <w:r w:rsidRPr="00855E90">
              <w:rPr>
                <w:rFonts w:eastAsia="Times New Roman"/>
                <w:lang w:val="fr-CH"/>
              </w:rPr>
              <w:t xml:space="preserve"> </w:t>
            </w:r>
            <w:proofErr w:type="spellStart"/>
            <w:r w:rsidRPr="00855E90">
              <w:rPr>
                <w:rFonts w:eastAsia="Times New Roman"/>
                <w:lang w:val="fr-CH"/>
              </w:rPr>
              <w:t>представление</w:t>
            </w:r>
            <w:proofErr w:type="spellEnd"/>
            <w:r w:rsidRPr="00855E90">
              <w:rPr>
                <w:rFonts w:eastAsia="Times New Roman"/>
                <w:lang w:val="fr-CH"/>
              </w:rPr>
              <w:t>)</w:t>
            </w:r>
          </w:p>
        </w:tc>
      </w:tr>
      <w:tr w:rsidR="00855E90" w:rsidRPr="006F37AD" w14:paraId="467EBDDA" w14:textId="77777777" w:rsidTr="0077268A">
        <w:tc>
          <w:tcPr>
            <w:tcW w:w="2552" w:type="dxa"/>
          </w:tcPr>
          <w:p w14:paraId="10337183" w14:textId="77777777" w:rsidR="00855E90" w:rsidRPr="006F37AD" w:rsidRDefault="00855E90" w:rsidP="00367B35">
            <w:pPr>
              <w:spacing w:before="40" w:after="120"/>
              <w:ind w:left="57"/>
              <w:rPr>
                <w:i/>
              </w:rPr>
            </w:pPr>
            <w:r>
              <w:rPr>
                <w:i/>
              </w:rPr>
              <w:t>Дата принятия решения</w:t>
            </w:r>
            <w:r w:rsidRPr="006F37AD">
              <w:t>:</w:t>
            </w:r>
          </w:p>
        </w:tc>
        <w:tc>
          <w:tcPr>
            <w:tcW w:w="4252" w:type="dxa"/>
            <w:vAlign w:val="bottom"/>
          </w:tcPr>
          <w:p w14:paraId="20967121" w14:textId="77777777" w:rsidR="00855E90" w:rsidRPr="006F37AD" w:rsidRDefault="00855E90" w:rsidP="00DF181A">
            <w:pPr>
              <w:spacing w:before="40" w:after="120"/>
            </w:pPr>
            <w:r w:rsidRPr="006F37AD">
              <w:rPr>
                <w:rFonts w:eastAsia="Times New Roman"/>
              </w:rPr>
              <w:t xml:space="preserve">28 </w:t>
            </w:r>
            <w:r>
              <w:rPr>
                <w:rFonts w:eastAsia="Times New Roman"/>
              </w:rPr>
              <w:t>сентября</w:t>
            </w:r>
            <w:r w:rsidRPr="006F37AD">
              <w:rPr>
                <w:rFonts w:eastAsia="Times New Roman"/>
              </w:rPr>
              <w:t xml:space="preserve"> 2020</w:t>
            </w:r>
            <w:r>
              <w:rPr>
                <w:rFonts w:eastAsia="Times New Roman"/>
              </w:rPr>
              <w:t xml:space="preserve"> года</w:t>
            </w:r>
          </w:p>
        </w:tc>
      </w:tr>
      <w:tr w:rsidR="00855E90" w:rsidRPr="00855E90" w14:paraId="53784EBE" w14:textId="77777777" w:rsidTr="0077268A">
        <w:tc>
          <w:tcPr>
            <w:tcW w:w="2552" w:type="dxa"/>
          </w:tcPr>
          <w:p w14:paraId="07463D40" w14:textId="77777777" w:rsidR="00855E90" w:rsidRPr="006F37AD" w:rsidRDefault="00855E90" w:rsidP="00367B35">
            <w:pPr>
              <w:spacing w:before="40" w:after="120"/>
              <w:ind w:left="57"/>
            </w:pPr>
            <w:r>
              <w:rPr>
                <w:i/>
              </w:rPr>
              <w:t>Тема сообщения</w:t>
            </w:r>
            <w:r w:rsidRPr="006F37AD">
              <w:t>:</w:t>
            </w:r>
          </w:p>
        </w:tc>
        <w:tc>
          <w:tcPr>
            <w:tcW w:w="4252" w:type="dxa"/>
            <w:vAlign w:val="bottom"/>
          </w:tcPr>
          <w:p w14:paraId="2CA866B1" w14:textId="77777777" w:rsidR="00855E90" w:rsidRPr="00855E90" w:rsidRDefault="00855E90" w:rsidP="00DF181A">
            <w:pPr>
              <w:spacing w:before="40" w:after="120"/>
            </w:pPr>
            <w:r w:rsidRPr="00855E90">
              <w:rPr>
                <w:rFonts w:eastAsia="Times New Roman"/>
              </w:rPr>
              <w:t>наилучшее обеспечение интересов ребенка; права детей</w:t>
            </w:r>
          </w:p>
        </w:tc>
      </w:tr>
      <w:tr w:rsidR="00855E90" w:rsidRPr="00855E90" w14:paraId="1F583D59" w14:textId="77777777" w:rsidTr="0077268A">
        <w:tc>
          <w:tcPr>
            <w:tcW w:w="2552" w:type="dxa"/>
          </w:tcPr>
          <w:p w14:paraId="4971C2F0" w14:textId="77777777" w:rsidR="00855E90" w:rsidRPr="006F37AD" w:rsidRDefault="00855E90" w:rsidP="00367B35">
            <w:pPr>
              <w:spacing w:before="40" w:after="120"/>
              <w:ind w:left="57"/>
            </w:pPr>
            <w:r>
              <w:rPr>
                <w:i/>
              </w:rPr>
              <w:t>Процедурные вопросы</w:t>
            </w:r>
            <w:r w:rsidRPr="006F37AD">
              <w:t>:</w:t>
            </w:r>
          </w:p>
        </w:tc>
        <w:tc>
          <w:tcPr>
            <w:tcW w:w="4252" w:type="dxa"/>
            <w:vAlign w:val="bottom"/>
          </w:tcPr>
          <w:p w14:paraId="2C504AF4" w14:textId="77777777" w:rsidR="00855E90" w:rsidRPr="00855E90" w:rsidRDefault="00855E90" w:rsidP="00DF181A">
            <w:pPr>
              <w:spacing w:before="40" w:after="120"/>
            </w:pPr>
            <w:r w:rsidRPr="00855E90">
              <w:rPr>
                <w:rFonts w:eastAsia="Times New Roman"/>
              </w:rPr>
              <w:t>статус жертвы; согласие; исчерпание внутренних средств правовой защиты; недостаточная обоснованность утверждений</w:t>
            </w:r>
          </w:p>
        </w:tc>
      </w:tr>
      <w:tr w:rsidR="00855E90" w:rsidRPr="00855E90" w14:paraId="21D0890C" w14:textId="77777777" w:rsidTr="0077268A">
        <w:tc>
          <w:tcPr>
            <w:tcW w:w="2552" w:type="dxa"/>
          </w:tcPr>
          <w:p w14:paraId="1736367B" w14:textId="77777777" w:rsidR="00855E90" w:rsidRPr="00855E90" w:rsidRDefault="00855E90" w:rsidP="00367B35">
            <w:pPr>
              <w:spacing w:before="40" w:after="120"/>
              <w:ind w:left="57"/>
              <w:rPr>
                <w:lang w:val="fr-CH"/>
              </w:rPr>
            </w:pPr>
            <w:r>
              <w:rPr>
                <w:i/>
              </w:rPr>
              <w:t>Статьи Конвенции</w:t>
            </w:r>
            <w:r w:rsidRPr="00855E90">
              <w:rPr>
                <w:lang w:val="fr-CH"/>
              </w:rPr>
              <w:t>:</w:t>
            </w:r>
          </w:p>
        </w:tc>
        <w:tc>
          <w:tcPr>
            <w:tcW w:w="4252" w:type="dxa"/>
            <w:vAlign w:val="bottom"/>
          </w:tcPr>
          <w:p w14:paraId="15D4DA89" w14:textId="77777777" w:rsidR="00855E90" w:rsidRPr="00855E90" w:rsidRDefault="00855E90" w:rsidP="00DF181A">
            <w:pPr>
              <w:spacing w:before="40" w:after="120"/>
            </w:pPr>
            <w:r w:rsidRPr="00855E90">
              <w:rPr>
                <w:rFonts w:eastAsia="Times New Roman"/>
              </w:rPr>
              <w:t>пункт 2 статьи 2, статьи 3, 4, пункт 2 статьи 6, пункт 1 статьи 8, пункты 1, 2 и 3 статьи 9, статьи</w:t>
            </w:r>
            <w:r w:rsidR="00367B35">
              <w:rPr>
                <w:rFonts w:eastAsia="Times New Roman"/>
              </w:rPr>
              <w:t> </w:t>
            </w:r>
            <w:r w:rsidRPr="00855E90">
              <w:rPr>
                <w:rFonts w:eastAsia="Times New Roman"/>
              </w:rPr>
              <w:t>12, 13, 14, 16, пункты 1 и 2 статьи 18, статьи 19, 20, 23, 24, 25, пункты 1, 2 и 4 статьи</w:t>
            </w:r>
            <w:r w:rsidR="00367B35">
              <w:rPr>
                <w:rFonts w:eastAsia="Times New Roman"/>
              </w:rPr>
              <w:t> </w:t>
            </w:r>
            <w:r w:rsidRPr="00855E90">
              <w:rPr>
                <w:rFonts w:eastAsia="Times New Roman"/>
              </w:rPr>
              <w:t xml:space="preserve">27, статьи 31, 34, 35, 36, пункт </w:t>
            </w:r>
            <w:r w:rsidRPr="00855E90">
              <w:rPr>
                <w:rFonts w:eastAsia="Times New Roman"/>
                <w:lang w:val="fr-CH"/>
              </w:rPr>
              <w:t>a</w:t>
            </w:r>
            <w:r w:rsidRPr="00855E90">
              <w:rPr>
                <w:rFonts w:eastAsia="Times New Roman"/>
              </w:rPr>
              <w:t>) статьи</w:t>
            </w:r>
            <w:r w:rsidR="00367B35">
              <w:rPr>
                <w:rFonts w:eastAsia="Times New Roman"/>
              </w:rPr>
              <w:t> </w:t>
            </w:r>
            <w:r w:rsidRPr="00855E90">
              <w:rPr>
                <w:rFonts w:eastAsia="Times New Roman"/>
              </w:rPr>
              <w:t>37 и статья 39</w:t>
            </w:r>
          </w:p>
        </w:tc>
      </w:tr>
      <w:tr w:rsidR="00855E90" w:rsidRPr="0077268A" w14:paraId="1B1DD10F" w14:textId="77777777" w:rsidTr="0077268A">
        <w:tc>
          <w:tcPr>
            <w:tcW w:w="2552" w:type="dxa"/>
          </w:tcPr>
          <w:p w14:paraId="58264B94" w14:textId="77777777" w:rsidR="00855E90" w:rsidRPr="00855E90" w:rsidRDefault="00855E90" w:rsidP="00367B35">
            <w:pPr>
              <w:spacing w:before="40" w:after="120"/>
              <w:ind w:left="57"/>
              <w:rPr>
                <w:i/>
                <w:spacing w:val="-2"/>
                <w:lang w:val="fr-CH"/>
              </w:rPr>
            </w:pPr>
            <w:proofErr w:type="spellStart"/>
            <w:r w:rsidRPr="00855E90">
              <w:rPr>
                <w:rFonts w:eastAsia="Times New Roman"/>
                <w:i/>
                <w:iCs/>
                <w:spacing w:val="-2"/>
                <w:lang w:val="fr-CH"/>
              </w:rPr>
              <w:t>Статьи</w:t>
            </w:r>
            <w:proofErr w:type="spellEnd"/>
            <w:r w:rsidRPr="00855E90">
              <w:rPr>
                <w:rFonts w:eastAsia="Times New Roman"/>
                <w:i/>
                <w:iCs/>
                <w:spacing w:val="-2"/>
                <w:lang w:val="fr-CH"/>
              </w:rPr>
              <w:t xml:space="preserve"> </w:t>
            </w:r>
            <w:proofErr w:type="spellStart"/>
            <w:r w:rsidRPr="00855E90">
              <w:rPr>
                <w:rFonts w:eastAsia="Times New Roman"/>
                <w:i/>
                <w:iCs/>
                <w:spacing w:val="-2"/>
                <w:lang w:val="fr-CH"/>
              </w:rPr>
              <w:t>Факультативного</w:t>
            </w:r>
            <w:proofErr w:type="spellEnd"/>
            <w:r w:rsidRPr="00855E90">
              <w:rPr>
                <w:rFonts w:eastAsia="Times New Roman"/>
                <w:i/>
                <w:iCs/>
                <w:spacing w:val="-2"/>
                <w:lang w:val="fr-CH"/>
              </w:rPr>
              <w:t xml:space="preserve"> </w:t>
            </w:r>
            <w:proofErr w:type="spellStart"/>
            <w:proofErr w:type="gramStart"/>
            <w:r w:rsidRPr="00855E90">
              <w:rPr>
                <w:rFonts w:eastAsia="Times New Roman"/>
                <w:i/>
                <w:iCs/>
                <w:spacing w:val="-2"/>
                <w:lang w:val="fr-CH"/>
              </w:rPr>
              <w:t>протокола</w:t>
            </w:r>
            <w:proofErr w:type="spellEnd"/>
            <w:r w:rsidRPr="00855E90">
              <w:rPr>
                <w:rFonts w:eastAsia="Times New Roman"/>
                <w:spacing w:val="-2"/>
                <w:lang w:val="fr-CH"/>
              </w:rPr>
              <w:t>:</w:t>
            </w:r>
            <w:proofErr w:type="gramEnd"/>
          </w:p>
        </w:tc>
        <w:tc>
          <w:tcPr>
            <w:tcW w:w="4252" w:type="dxa"/>
            <w:vAlign w:val="bottom"/>
          </w:tcPr>
          <w:p w14:paraId="502E4BC6" w14:textId="77777777" w:rsidR="00855E90" w:rsidRPr="0077268A" w:rsidRDefault="0077268A" w:rsidP="00DF181A">
            <w:pPr>
              <w:spacing w:before="40" w:after="120"/>
            </w:pPr>
            <w:r w:rsidRPr="0077268A">
              <w:rPr>
                <w:rFonts w:eastAsia="Times New Roman"/>
              </w:rPr>
              <w:t xml:space="preserve">пункт 2 статьи 3, пункт 2 статьи 5 и пункты </w:t>
            </w:r>
            <w:r w:rsidRPr="0077268A">
              <w:rPr>
                <w:rFonts w:eastAsia="Times New Roman"/>
                <w:lang w:val="fr-CH"/>
              </w:rPr>
              <w:t>c</w:t>
            </w:r>
            <w:r w:rsidRPr="0077268A">
              <w:rPr>
                <w:rFonts w:eastAsia="Times New Roman"/>
              </w:rPr>
              <w:t xml:space="preserve">), </w:t>
            </w:r>
            <w:r w:rsidRPr="0077268A">
              <w:rPr>
                <w:rFonts w:eastAsia="Times New Roman"/>
                <w:lang w:val="fr-CH"/>
              </w:rPr>
              <w:t>e</w:t>
            </w:r>
            <w:r w:rsidRPr="0077268A">
              <w:rPr>
                <w:rFonts w:eastAsia="Times New Roman"/>
              </w:rPr>
              <w:t xml:space="preserve">) и </w:t>
            </w:r>
            <w:r w:rsidRPr="0077268A">
              <w:rPr>
                <w:rFonts w:eastAsia="Times New Roman"/>
                <w:lang w:val="fr-CH"/>
              </w:rPr>
              <w:t>f</w:t>
            </w:r>
            <w:r w:rsidRPr="0077268A">
              <w:rPr>
                <w:rFonts w:eastAsia="Times New Roman"/>
              </w:rPr>
              <w:t>) статьи 7</w:t>
            </w:r>
          </w:p>
        </w:tc>
      </w:tr>
    </w:tbl>
    <w:p w14:paraId="61E9F607" w14:textId="77777777" w:rsidR="0077268A" w:rsidRPr="00056ECC" w:rsidRDefault="0077268A" w:rsidP="0077268A">
      <w:pPr>
        <w:pStyle w:val="SingleTxtG"/>
        <w:spacing w:before="120" w:line="240" w:lineRule="auto"/>
      </w:pPr>
      <w:r w:rsidRPr="002C4928">
        <w:t>1.1</w:t>
      </w:r>
      <w:r w:rsidRPr="002C4928">
        <w:tab/>
        <w:t xml:space="preserve">Автором сообщения является </w:t>
      </w:r>
      <w:r>
        <w:t>Р.Н.</w:t>
      </w:r>
      <w:r w:rsidRPr="002C4928">
        <w:t>, гражданка Финляндии</w:t>
      </w:r>
      <w:r w:rsidR="00367B35">
        <w:t xml:space="preserve"> </w:t>
      </w:r>
      <w:r w:rsidRPr="002C4928">
        <w:t>1982</w:t>
      </w:r>
      <w:r>
        <w:t xml:space="preserve"> </w:t>
      </w:r>
      <w:r w:rsidRPr="002C4928">
        <w:rPr>
          <w:color w:val="333333"/>
          <w:sz w:val="21"/>
          <w:szCs w:val="21"/>
          <w:shd w:val="clear" w:color="auto" w:fill="FFFFFF"/>
        </w:rPr>
        <w:t>года рождения</w:t>
      </w:r>
      <w:r w:rsidRPr="002C4928">
        <w:t xml:space="preserve">. </w:t>
      </w:r>
      <w:r w:rsidRPr="00153319">
        <w:rPr>
          <w:color w:val="333333"/>
          <w:sz w:val="21"/>
          <w:szCs w:val="21"/>
          <w:shd w:val="clear" w:color="auto" w:fill="FFFFFF"/>
        </w:rPr>
        <w:t xml:space="preserve">Она представляет сообщение от имени своего сына </w:t>
      </w:r>
      <w:r>
        <w:rPr>
          <w:color w:val="333333"/>
          <w:sz w:val="21"/>
          <w:szCs w:val="21"/>
          <w:shd w:val="clear" w:color="auto" w:fill="FFFFFF"/>
        </w:rPr>
        <w:t>Л.Х.А.Н.</w:t>
      </w:r>
      <w:r w:rsidRPr="00153319">
        <w:rPr>
          <w:color w:val="333333"/>
          <w:sz w:val="21"/>
          <w:szCs w:val="21"/>
          <w:shd w:val="clear" w:color="auto" w:fill="FFFFFF"/>
        </w:rPr>
        <w:t>, родившегося</w:t>
      </w:r>
      <w:r w:rsidRPr="00153319">
        <w:t xml:space="preserve"> </w:t>
      </w:r>
      <w:r w:rsidR="00367B35">
        <w:t xml:space="preserve">в </w:t>
      </w:r>
      <w:r w:rsidRPr="00153319">
        <w:t>2009</w:t>
      </w:r>
      <w:r>
        <w:t> </w:t>
      </w:r>
      <w:r>
        <w:t>год</w:t>
      </w:r>
      <w:r w:rsidR="00367B35">
        <w:t>у</w:t>
      </w:r>
      <w:r w:rsidRPr="00153319">
        <w:t xml:space="preserve">. </w:t>
      </w:r>
      <w:r w:rsidRPr="00056ECC">
        <w:t>Она не представлена адвокатом. Факультативный протокол, касающийся процедуры сообщений, вступил в силу для государства-участника 12 февраля 2016</w:t>
      </w:r>
      <w:r>
        <w:t> </w:t>
      </w:r>
      <w:r w:rsidRPr="00056ECC">
        <w:t>года.</w:t>
      </w:r>
    </w:p>
    <w:p w14:paraId="6790529E" w14:textId="77777777" w:rsidR="0077268A" w:rsidRPr="00056ECC" w:rsidRDefault="0077268A" w:rsidP="0077268A">
      <w:pPr>
        <w:pStyle w:val="SingleTxtG"/>
        <w:spacing w:line="240" w:lineRule="auto"/>
      </w:pPr>
      <w:r w:rsidRPr="00056ECC">
        <w:lastRenderedPageBreak/>
        <w:t>1.2</w:t>
      </w:r>
      <w:r>
        <w:tab/>
      </w:r>
      <w:r w:rsidRPr="00056ECC">
        <w:t>28 августа 201</w:t>
      </w:r>
      <w:r>
        <w:t>9</w:t>
      </w:r>
      <w:r w:rsidRPr="00056ECC">
        <w:t xml:space="preserve"> года Комитет, действуя через свою Рабочую группу по сообщениям, постановил зарегистрировать сообщение, удовлетворив просьбу о принятии временных мер.</w:t>
      </w:r>
    </w:p>
    <w:p w14:paraId="26BE5CB4" w14:textId="77777777" w:rsidR="0077268A" w:rsidRPr="008C7B3D" w:rsidRDefault="0077268A" w:rsidP="0077268A">
      <w:pPr>
        <w:pStyle w:val="SingleTxtG"/>
        <w:spacing w:line="240" w:lineRule="auto"/>
      </w:pPr>
      <w:r w:rsidRPr="009967E9">
        <w:t>1.3</w:t>
      </w:r>
      <w:r w:rsidRPr="009967E9">
        <w:tab/>
        <w:t xml:space="preserve">2 </w:t>
      </w:r>
      <w:r>
        <w:t>января</w:t>
      </w:r>
      <w:r w:rsidRPr="009967E9">
        <w:t xml:space="preserve"> 2020</w:t>
      </w:r>
      <w:r>
        <w:t xml:space="preserve"> </w:t>
      </w:r>
      <w:r w:rsidRPr="009967E9">
        <w:t>года Комитет, действуя через свою Рабочую группу по сообщениям, принял решение рассмотреть вопрос о приемлемости сообщения отдельно от его существа.</w:t>
      </w:r>
    </w:p>
    <w:p w14:paraId="6FF72F0B" w14:textId="77777777" w:rsidR="0077268A" w:rsidRPr="00F32D37" w:rsidRDefault="0077268A" w:rsidP="0077268A">
      <w:pPr>
        <w:pStyle w:val="H23G"/>
        <w:spacing w:line="240" w:lineRule="auto"/>
      </w:pPr>
      <w:r w:rsidRPr="009967E9">
        <w:tab/>
      </w:r>
      <w:r w:rsidRPr="009967E9">
        <w:tab/>
      </w:r>
      <w:r w:rsidRPr="00F32D37">
        <w:t>Факты в изложении автора</w:t>
      </w:r>
    </w:p>
    <w:p w14:paraId="78D4A809" w14:textId="77777777" w:rsidR="0077268A" w:rsidRPr="00F32D37" w:rsidRDefault="0077268A" w:rsidP="0077268A">
      <w:pPr>
        <w:pStyle w:val="SingleTxtG"/>
        <w:spacing w:line="240" w:lineRule="auto"/>
      </w:pPr>
      <w:r w:rsidRPr="00F32D37">
        <w:t>2.1</w:t>
      </w:r>
      <w:r w:rsidRPr="00F32D37">
        <w:tab/>
        <w:t xml:space="preserve">Автор утверждает, что отец Л.Х.А.Н. годами </w:t>
      </w:r>
      <w:r>
        <w:t>создавал ей невыносимые условия</w:t>
      </w:r>
      <w:r w:rsidRPr="00F32D37">
        <w:t xml:space="preserve"> и </w:t>
      </w:r>
      <w:r>
        <w:t xml:space="preserve">не проявлял заботу о </w:t>
      </w:r>
      <w:r w:rsidRPr="00F32D37">
        <w:t xml:space="preserve">Л.Х.А.Н. Летом 2017 года, когда она </w:t>
      </w:r>
      <w:r>
        <w:t>потребовала у него</w:t>
      </w:r>
      <w:r w:rsidRPr="00F32D37">
        <w:t xml:space="preserve"> выпла</w:t>
      </w:r>
      <w:r>
        <w:t>чива</w:t>
      </w:r>
      <w:r w:rsidRPr="00F32D37">
        <w:t xml:space="preserve">ть алименты на </w:t>
      </w:r>
      <w:r>
        <w:t xml:space="preserve">содержание </w:t>
      </w:r>
      <w:r w:rsidRPr="00F32D37">
        <w:t>ребенка, он начал угрожать ей и примен</w:t>
      </w:r>
      <w:r>
        <w:t>ил</w:t>
      </w:r>
      <w:r w:rsidRPr="00F32D37">
        <w:t xml:space="preserve"> физическое</w:t>
      </w:r>
      <w:r>
        <w:t>, а также</w:t>
      </w:r>
      <w:r w:rsidRPr="00F32D37">
        <w:t xml:space="preserve"> психологическое насилие в отношении Л.Х.А.Н.</w:t>
      </w:r>
      <w:r>
        <w:t>;</w:t>
      </w:r>
      <w:r w:rsidRPr="00F32D37">
        <w:t xml:space="preserve"> </w:t>
      </w:r>
      <w:r>
        <w:t>дело дошло до того, что он</w:t>
      </w:r>
      <w:r w:rsidRPr="00F32D37">
        <w:t xml:space="preserve"> </w:t>
      </w:r>
      <w:r>
        <w:t>швырнул</w:t>
      </w:r>
      <w:r w:rsidRPr="00F32D37">
        <w:t xml:space="preserve"> ребенка</w:t>
      </w:r>
      <w:r>
        <w:t>, ударив его о стену</w:t>
      </w:r>
      <w:r w:rsidRPr="00F32D37">
        <w:t xml:space="preserve">. Отец </w:t>
      </w:r>
      <w:r>
        <w:t>стал причиной отчуждения</w:t>
      </w:r>
      <w:r w:rsidRPr="00F32D37">
        <w:t xml:space="preserve"> ребенка от </w:t>
      </w:r>
      <w:r>
        <w:t>матери:</w:t>
      </w:r>
      <w:r w:rsidRPr="00F32D37">
        <w:t xml:space="preserve"> </w:t>
      </w:r>
      <w:r>
        <w:t>он подучивал ребенка, что</w:t>
      </w:r>
      <w:r w:rsidRPr="00F32D37">
        <w:t xml:space="preserve"> следует сказать сотрудникам службы </w:t>
      </w:r>
      <w:r>
        <w:t xml:space="preserve">охраны детства </w:t>
      </w:r>
      <w:r w:rsidRPr="00F32D37">
        <w:t>и манипулир</w:t>
      </w:r>
      <w:r>
        <w:t>овал</w:t>
      </w:r>
      <w:r w:rsidRPr="00F32D37">
        <w:t xml:space="preserve"> </w:t>
      </w:r>
      <w:r>
        <w:t>им</w:t>
      </w:r>
      <w:r w:rsidRPr="00F32D37">
        <w:t>, с тем чтобы он негативно отзывал</w:t>
      </w:r>
      <w:r>
        <w:t>ся</w:t>
      </w:r>
      <w:r w:rsidRPr="00F32D37">
        <w:t xml:space="preserve"> о </w:t>
      </w:r>
      <w:r>
        <w:t>жизни с</w:t>
      </w:r>
      <w:r w:rsidRPr="00F32D37">
        <w:t xml:space="preserve"> </w:t>
      </w:r>
      <w:r>
        <w:t>матерью</w:t>
      </w:r>
      <w:r w:rsidRPr="00F32D37">
        <w:t xml:space="preserve">. Отец </w:t>
      </w:r>
      <w:r>
        <w:t>занял негативную позицию</w:t>
      </w:r>
      <w:r w:rsidRPr="00F32D37">
        <w:t xml:space="preserve"> в вопросах, касающихся ребенка, и</w:t>
      </w:r>
      <w:r w:rsidR="00D516EB">
        <w:t> </w:t>
      </w:r>
      <w:r w:rsidRPr="00F32D37">
        <w:t xml:space="preserve">манипулировал должностными лицами, </w:t>
      </w:r>
      <w:r>
        <w:t xml:space="preserve">направив в социальную </w:t>
      </w:r>
      <w:r w:rsidRPr="00F32D37">
        <w:t>служб</w:t>
      </w:r>
      <w:r>
        <w:t>у</w:t>
      </w:r>
      <w:r w:rsidRPr="00F32D37">
        <w:t xml:space="preserve"> </w:t>
      </w:r>
      <w:r>
        <w:t>жалобу</w:t>
      </w:r>
      <w:r w:rsidRPr="00F32D37">
        <w:t xml:space="preserve"> </w:t>
      </w:r>
      <w:r>
        <w:t>на</w:t>
      </w:r>
      <w:r w:rsidRPr="00F32D37">
        <w:t xml:space="preserve"> автор</w:t>
      </w:r>
      <w:r>
        <w:t>а</w:t>
      </w:r>
      <w:r w:rsidRPr="00F32D37">
        <w:t>, в которо</w:t>
      </w:r>
      <w:r>
        <w:t>й</w:t>
      </w:r>
      <w:r w:rsidRPr="00F32D37">
        <w:t xml:space="preserve"> он ложно обвинил ее в том, </w:t>
      </w:r>
      <w:r>
        <w:t>в чем был на</w:t>
      </w:r>
      <w:r w:rsidRPr="00F32D37">
        <w:t xml:space="preserve"> самом деле </w:t>
      </w:r>
      <w:r>
        <w:t xml:space="preserve">виноват сам </w:t>
      </w:r>
      <w:r w:rsidR="00D516EB">
        <w:t>—</w:t>
      </w:r>
      <w:r w:rsidRPr="00F32D37">
        <w:t xml:space="preserve"> </w:t>
      </w:r>
      <w:r>
        <w:t>нанесении побоев ребенку</w:t>
      </w:r>
      <w:r w:rsidRPr="00F32D37">
        <w:t xml:space="preserve"> и </w:t>
      </w:r>
      <w:r>
        <w:t>оставление его без надзора</w:t>
      </w:r>
      <w:r w:rsidRPr="00F32D37">
        <w:t xml:space="preserve">. Он также заставил </w:t>
      </w:r>
      <w:r>
        <w:t xml:space="preserve">водителя </w:t>
      </w:r>
      <w:r w:rsidRPr="00F32D37">
        <w:t>школьн</w:t>
      </w:r>
      <w:r>
        <w:t>ого</w:t>
      </w:r>
      <w:r w:rsidRPr="00F32D37">
        <w:t xml:space="preserve"> </w:t>
      </w:r>
      <w:r>
        <w:t>автобуса</w:t>
      </w:r>
      <w:r w:rsidRPr="00F32D37">
        <w:t xml:space="preserve"> </w:t>
      </w:r>
      <w:r>
        <w:t xml:space="preserve">отвозить </w:t>
      </w:r>
      <w:r w:rsidRPr="00F32D37">
        <w:t xml:space="preserve">ребенка к нему домой, несмотря на </w:t>
      </w:r>
      <w:r>
        <w:t xml:space="preserve">статус </w:t>
      </w:r>
      <w:r w:rsidRPr="00F32D37">
        <w:t xml:space="preserve">автора </w:t>
      </w:r>
      <w:r>
        <w:t>как</w:t>
      </w:r>
      <w:r w:rsidRPr="00F32D37">
        <w:t xml:space="preserve"> основного опекуна. </w:t>
      </w:r>
    </w:p>
    <w:p w14:paraId="113F68F8" w14:textId="77777777" w:rsidR="0077268A" w:rsidRPr="00752BDB" w:rsidRDefault="0077268A" w:rsidP="0077268A">
      <w:pPr>
        <w:pStyle w:val="SingleTxtG"/>
        <w:spacing w:line="240" w:lineRule="auto"/>
      </w:pPr>
      <w:r w:rsidRPr="00752BDB">
        <w:t>2.2</w:t>
      </w:r>
      <w:r w:rsidRPr="00752BDB">
        <w:tab/>
        <w:t xml:space="preserve">Автор утверждает, что </w:t>
      </w:r>
      <w:r>
        <w:t>компетентные органы</w:t>
      </w:r>
      <w:r w:rsidRPr="00752BDB">
        <w:t xml:space="preserve"> </w:t>
      </w:r>
      <w:r>
        <w:t>проявили к ней</w:t>
      </w:r>
      <w:r w:rsidRPr="00752BDB">
        <w:t xml:space="preserve"> и </w:t>
      </w:r>
      <w:r>
        <w:t>Л.Х.А.Н.</w:t>
      </w:r>
      <w:r w:rsidRPr="00752BDB">
        <w:t xml:space="preserve"> </w:t>
      </w:r>
      <w:r>
        <w:t xml:space="preserve">«недоброжелательное отношение» </w:t>
      </w:r>
      <w:r w:rsidRPr="00752BDB">
        <w:t xml:space="preserve">на основании заявлений отца, в том числе когда </w:t>
      </w:r>
      <w:r>
        <w:t xml:space="preserve">задокументированные факты о неправомерном </w:t>
      </w:r>
      <w:r w:rsidRPr="00752BDB">
        <w:t>обращени</w:t>
      </w:r>
      <w:r>
        <w:t>и</w:t>
      </w:r>
      <w:r w:rsidRPr="00752BDB">
        <w:t xml:space="preserve"> отца с ребенком был</w:t>
      </w:r>
      <w:r>
        <w:t>и</w:t>
      </w:r>
      <w:r w:rsidRPr="00752BDB">
        <w:t xml:space="preserve"> использован</w:t>
      </w:r>
      <w:r>
        <w:t>ы</w:t>
      </w:r>
      <w:r w:rsidRPr="00752BDB">
        <w:t xml:space="preserve"> против автора </w:t>
      </w:r>
      <w:r>
        <w:t>в вынесенном</w:t>
      </w:r>
      <w:r w:rsidRPr="00752BDB">
        <w:t xml:space="preserve"> </w:t>
      </w:r>
      <w:r>
        <w:t>уездным</w:t>
      </w:r>
      <w:r w:rsidRPr="00752BDB">
        <w:t xml:space="preserve"> суд</w:t>
      </w:r>
      <w:r>
        <w:t>ом</w:t>
      </w:r>
      <w:r w:rsidRPr="00752BDB">
        <w:t xml:space="preserve"> </w:t>
      </w:r>
      <w:proofErr w:type="spellStart"/>
      <w:r w:rsidRPr="00752BDB">
        <w:t>Пи</w:t>
      </w:r>
      <w:r>
        <w:t>рканмаа</w:t>
      </w:r>
      <w:proofErr w:type="spellEnd"/>
      <w:r>
        <w:rPr>
          <w:rStyle w:val="af4"/>
        </w:rPr>
        <w:t xml:space="preserve"> </w:t>
      </w:r>
      <w:r w:rsidRPr="00752BDB">
        <w:t>от 29 июня 2019</w:t>
      </w:r>
      <w:r w:rsidR="00D516EB">
        <w:t> </w:t>
      </w:r>
      <w:r w:rsidRPr="00752BDB">
        <w:t>года</w:t>
      </w:r>
      <w:r>
        <w:t xml:space="preserve"> </w:t>
      </w:r>
      <w:r w:rsidRPr="00752BDB">
        <w:t>решении</w:t>
      </w:r>
      <w:r w:rsidRPr="007F03AB">
        <w:t xml:space="preserve"> </w:t>
      </w:r>
      <w:r w:rsidRPr="00752BDB">
        <w:t>об опеке, в котором был</w:t>
      </w:r>
      <w:r>
        <w:t>о установлено,</w:t>
      </w:r>
      <w:r w:rsidRPr="00752BDB">
        <w:t xml:space="preserve"> что в ее жилище ребенок не чувствует себя в безопасности. Отец также угрожал </w:t>
      </w:r>
      <w:r>
        <w:t xml:space="preserve">ребенку и </w:t>
      </w:r>
      <w:r w:rsidRPr="00752BDB">
        <w:t>предупре</w:t>
      </w:r>
      <w:r>
        <w:t>дил его о том</w:t>
      </w:r>
      <w:r w:rsidRPr="00752BDB">
        <w:t xml:space="preserve">, чтобы он не </w:t>
      </w:r>
      <w:r>
        <w:t>рассказывал</w:t>
      </w:r>
      <w:r w:rsidRPr="00752BDB">
        <w:t xml:space="preserve"> о </w:t>
      </w:r>
      <w:r>
        <w:t xml:space="preserve">семейно-бытовом </w:t>
      </w:r>
      <w:r w:rsidRPr="00752BDB">
        <w:t>насилии, которому подверглись</w:t>
      </w:r>
      <w:r>
        <w:t xml:space="preserve"> автор и Л.Х.А.Н.</w:t>
      </w:r>
      <w:r w:rsidRPr="00752BDB">
        <w:t xml:space="preserve"> Однако власти не </w:t>
      </w:r>
      <w:r>
        <w:t>придали значения этой угрозе</w:t>
      </w:r>
      <w:r w:rsidRPr="00752BDB">
        <w:t xml:space="preserve">. Отцу было разрешено контролировать жизнь автора и </w:t>
      </w:r>
      <w:r>
        <w:t>Л.Х.А.Н.</w:t>
      </w:r>
      <w:r w:rsidRPr="00752BDB">
        <w:t xml:space="preserve">, в том числе путем изъятия у ребенка паспорта, с тем чтобы не </w:t>
      </w:r>
      <w:r>
        <w:t>дать ему возможности</w:t>
      </w:r>
      <w:r w:rsidRPr="00752BDB">
        <w:t xml:space="preserve"> отправиться в п</w:t>
      </w:r>
      <w:r>
        <w:t>оездку с автором</w:t>
      </w:r>
      <w:r w:rsidRPr="00752BDB">
        <w:t xml:space="preserve">. Кроме того, 14 ноября 2017 года </w:t>
      </w:r>
      <w:r>
        <w:t>уездны</w:t>
      </w:r>
      <w:r w:rsidRPr="00752BDB">
        <w:t xml:space="preserve">й суд </w:t>
      </w:r>
      <w:proofErr w:type="spellStart"/>
      <w:r w:rsidRPr="00752BDB">
        <w:t>Пирканмаа</w:t>
      </w:r>
      <w:proofErr w:type="spellEnd"/>
      <w:r w:rsidRPr="00752BDB">
        <w:t xml:space="preserve"> вынес решение о том, что отец должен выплачивать алименты на </w:t>
      </w:r>
      <w:r>
        <w:t xml:space="preserve">содержание </w:t>
      </w:r>
      <w:r w:rsidRPr="00752BDB">
        <w:t xml:space="preserve">ребенка, но он отказался это делать. Он также отказался </w:t>
      </w:r>
      <w:r>
        <w:t>оплачивать</w:t>
      </w:r>
      <w:r w:rsidRPr="00752BDB">
        <w:t xml:space="preserve"> лекарства ребенка и </w:t>
      </w:r>
      <w:r>
        <w:t>покрывать свою</w:t>
      </w:r>
      <w:r w:rsidRPr="00752BDB">
        <w:t xml:space="preserve"> долю </w:t>
      </w:r>
      <w:r>
        <w:t>расходов на</w:t>
      </w:r>
      <w:r w:rsidRPr="00752BDB">
        <w:t xml:space="preserve"> услуг</w:t>
      </w:r>
      <w:r>
        <w:t>и</w:t>
      </w:r>
      <w:r w:rsidRPr="00752BDB">
        <w:t xml:space="preserve"> по уходу за </w:t>
      </w:r>
      <w:r>
        <w:t>ним</w:t>
      </w:r>
      <w:r w:rsidRPr="00752BDB">
        <w:t xml:space="preserve"> по</w:t>
      </w:r>
      <w:r>
        <w:t xml:space="preserve"> окончании занятий в школе</w:t>
      </w:r>
      <w:r w:rsidRPr="00752BDB">
        <w:t>.</w:t>
      </w:r>
    </w:p>
    <w:p w14:paraId="48AAA3C5" w14:textId="77777777" w:rsidR="0077268A" w:rsidRPr="00CA7601" w:rsidRDefault="0077268A" w:rsidP="0077268A">
      <w:pPr>
        <w:pStyle w:val="SingleTxtG"/>
        <w:spacing w:line="240" w:lineRule="auto"/>
      </w:pPr>
      <w:r w:rsidRPr="00CA7601">
        <w:t>2.3</w:t>
      </w:r>
      <w:r w:rsidRPr="00CA7601">
        <w:tab/>
        <w:t xml:space="preserve">Автор утверждает, что социальный работник ложно обвинил ее в </w:t>
      </w:r>
      <w:r>
        <w:t xml:space="preserve">нанесении побоев </w:t>
      </w:r>
      <w:r w:rsidRPr="00CA7601">
        <w:t>ребенк</w:t>
      </w:r>
      <w:r>
        <w:t>у</w:t>
      </w:r>
      <w:r w:rsidRPr="00CA7601">
        <w:t xml:space="preserve">. Аналогичным образом, сотрудник службы экстренной социальной помощи, которому она позвонила по поводу отца в феврале 2018 года, подал </w:t>
      </w:r>
      <w:r>
        <w:t xml:space="preserve">жалобу </w:t>
      </w:r>
      <w:r w:rsidRPr="00CA7601">
        <w:t xml:space="preserve">не </w:t>
      </w:r>
      <w:r>
        <w:t>на</w:t>
      </w:r>
      <w:r w:rsidRPr="00CA7601">
        <w:t xml:space="preserve"> отц</w:t>
      </w:r>
      <w:r>
        <w:t>а, а на автора</w:t>
      </w:r>
      <w:r w:rsidRPr="00CA7601">
        <w:t>.</w:t>
      </w:r>
    </w:p>
    <w:p w14:paraId="5559A6D0" w14:textId="77777777" w:rsidR="0077268A" w:rsidRPr="00CA7601" w:rsidRDefault="0077268A" w:rsidP="0077268A">
      <w:pPr>
        <w:pStyle w:val="SingleTxtG"/>
        <w:spacing w:line="240" w:lineRule="auto"/>
      </w:pPr>
      <w:r w:rsidRPr="00CA7601">
        <w:t>2.4</w:t>
      </w:r>
      <w:r w:rsidRPr="00CA7601">
        <w:tab/>
        <w:t xml:space="preserve">В начале 2018 года автор обратилась с ходатайством о </w:t>
      </w:r>
      <w:r>
        <w:t xml:space="preserve">назначении </w:t>
      </w:r>
      <w:r w:rsidRPr="00CA7601">
        <w:t>единоличной опек</w:t>
      </w:r>
      <w:r>
        <w:t>и</w:t>
      </w:r>
      <w:r w:rsidRPr="00CA7601">
        <w:t xml:space="preserve">, поскольку </w:t>
      </w:r>
      <w:r>
        <w:t xml:space="preserve">в </w:t>
      </w:r>
      <w:r w:rsidRPr="00CA7601">
        <w:t>насил</w:t>
      </w:r>
      <w:r>
        <w:t>ьственных действиях</w:t>
      </w:r>
      <w:r w:rsidRPr="00CA7601">
        <w:t xml:space="preserve"> </w:t>
      </w:r>
      <w:r>
        <w:t>в</w:t>
      </w:r>
      <w:r w:rsidRPr="00CA7601">
        <w:t xml:space="preserve"> отношени</w:t>
      </w:r>
      <w:r>
        <w:t>и</w:t>
      </w:r>
      <w:r w:rsidRPr="00CA7601">
        <w:t xml:space="preserve"> ребенк</w:t>
      </w:r>
      <w:r>
        <w:t>а</w:t>
      </w:r>
      <w:r w:rsidRPr="00CA7601">
        <w:t xml:space="preserve"> </w:t>
      </w:r>
      <w:r>
        <w:t>отец перешел все границы:</w:t>
      </w:r>
      <w:r w:rsidRPr="00CA7601">
        <w:t xml:space="preserve"> она </w:t>
      </w:r>
      <w:r>
        <w:t>заметила</w:t>
      </w:r>
      <w:r w:rsidRPr="00CA7601">
        <w:t xml:space="preserve"> на </w:t>
      </w:r>
      <w:r>
        <w:t xml:space="preserve">теле </w:t>
      </w:r>
      <w:r w:rsidRPr="00CA7601">
        <w:t>ребенк</w:t>
      </w:r>
      <w:r>
        <w:t>а</w:t>
      </w:r>
      <w:r w:rsidRPr="00CA7601">
        <w:t xml:space="preserve"> синяки. </w:t>
      </w:r>
      <w:r>
        <w:t>Автор</w:t>
      </w:r>
      <w:r w:rsidRPr="00CA7601">
        <w:t xml:space="preserve"> утверждает, что </w:t>
      </w:r>
      <w:r>
        <w:t xml:space="preserve">разбирательство </w:t>
      </w:r>
      <w:r w:rsidRPr="00CA7601">
        <w:t>по вопросу о</w:t>
      </w:r>
      <w:r>
        <w:t xml:space="preserve"> назначении </w:t>
      </w:r>
      <w:r w:rsidRPr="00CA7601">
        <w:t>опек</w:t>
      </w:r>
      <w:r>
        <w:t>и</w:t>
      </w:r>
      <w:r w:rsidRPr="00CA7601">
        <w:t xml:space="preserve"> </w:t>
      </w:r>
      <w:r>
        <w:t>оказалось «</w:t>
      </w:r>
      <w:r w:rsidRPr="00CA7601">
        <w:t>ниже всяких стандартов</w:t>
      </w:r>
      <w:r>
        <w:t>»</w:t>
      </w:r>
      <w:r w:rsidRPr="00CA7601">
        <w:t xml:space="preserve">, поскольку клеветнические заявления отца о ней были представлены как </w:t>
      </w:r>
      <w:r>
        <w:t>«подлинные»</w:t>
      </w:r>
      <w:r w:rsidRPr="00CA7601">
        <w:t>, а</w:t>
      </w:r>
      <w:r w:rsidR="000015D6">
        <w:t> </w:t>
      </w:r>
      <w:r w:rsidRPr="00CA7601">
        <w:t>социальный работник</w:t>
      </w:r>
      <w:r>
        <w:t xml:space="preserve">, представлявший </w:t>
      </w:r>
      <w:r w:rsidRPr="00CA7601">
        <w:t>отца</w:t>
      </w:r>
      <w:r>
        <w:t>,</w:t>
      </w:r>
      <w:r w:rsidRPr="00CA7601">
        <w:t xml:space="preserve"> предположил, что насилие</w:t>
      </w:r>
      <w:r>
        <w:t xml:space="preserve"> является плодом ее воображения</w:t>
      </w:r>
      <w:r w:rsidRPr="00CA7601">
        <w:t>. Автор утверждает, что на основании лжи</w:t>
      </w:r>
      <w:r>
        <w:t>вых заявлений</w:t>
      </w:r>
      <w:r w:rsidRPr="00CA7601">
        <w:t xml:space="preserve"> отца и ошибочного понимания </w:t>
      </w:r>
      <w:r>
        <w:t>по</w:t>
      </w:r>
      <w:r w:rsidRPr="00CA7601">
        <w:t xml:space="preserve">желаний ребенка </w:t>
      </w:r>
      <w:r>
        <w:t>уездный</w:t>
      </w:r>
      <w:r w:rsidRPr="00CA7601">
        <w:t xml:space="preserve"> суд</w:t>
      </w:r>
      <w:r>
        <w:t xml:space="preserve"> </w:t>
      </w:r>
      <w:proofErr w:type="spellStart"/>
      <w:r w:rsidRPr="00CA7601">
        <w:t>Пирканмаа</w:t>
      </w:r>
      <w:proofErr w:type="spellEnd"/>
      <w:r w:rsidRPr="00CA7601">
        <w:t xml:space="preserve"> </w:t>
      </w:r>
      <w:r>
        <w:t>постановил</w:t>
      </w:r>
      <w:r w:rsidRPr="00CA7601">
        <w:t xml:space="preserve"> разрешить ребенку жить вместе с отцом. </w:t>
      </w:r>
      <w:r>
        <w:t>А</w:t>
      </w:r>
      <w:r w:rsidRPr="00CA7601">
        <w:t xml:space="preserve">двокат </w:t>
      </w:r>
      <w:r>
        <w:t xml:space="preserve">автора </w:t>
      </w:r>
      <w:r w:rsidRPr="00CA7601">
        <w:t xml:space="preserve">посчитал, что при принятии решений и </w:t>
      </w:r>
      <w:r>
        <w:t xml:space="preserve">вынесении </w:t>
      </w:r>
      <w:r w:rsidRPr="00CA7601">
        <w:t>постановлений</w:t>
      </w:r>
      <w:r>
        <w:t xml:space="preserve"> компетентные органы</w:t>
      </w:r>
      <w:r w:rsidRPr="00CA7601">
        <w:t xml:space="preserve"> государства-участника </w:t>
      </w:r>
      <w:r>
        <w:t>п</w:t>
      </w:r>
      <w:r w:rsidRPr="001F5DDE">
        <w:rPr>
          <w:color w:val="333333"/>
          <w:sz w:val="21"/>
          <w:szCs w:val="21"/>
          <w:shd w:val="clear" w:color="auto" w:fill="FFFFFF"/>
        </w:rPr>
        <w:t>рида</w:t>
      </w:r>
      <w:r>
        <w:rPr>
          <w:color w:val="333333"/>
          <w:sz w:val="21"/>
          <w:szCs w:val="21"/>
          <w:shd w:val="clear" w:color="auto" w:fill="FFFFFF"/>
        </w:rPr>
        <w:t>ли</w:t>
      </w:r>
      <w:r w:rsidRPr="001F5DDE">
        <w:rPr>
          <w:color w:val="333333"/>
          <w:sz w:val="21"/>
          <w:szCs w:val="21"/>
          <w:shd w:val="clear" w:color="auto" w:fill="FFFFFF"/>
        </w:rPr>
        <w:t xml:space="preserve"> чрезмерн</w:t>
      </w:r>
      <w:r>
        <w:rPr>
          <w:color w:val="333333"/>
          <w:sz w:val="21"/>
          <w:szCs w:val="21"/>
          <w:shd w:val="clear" w:color="auto" w:fill="FFFFFF"/>
        </w:rPr>
        <w:t>ый</w:t>
      </w:r>
      <w:r w:rsidRPr="001F5DDE">
        <w:rPr>
          <w:color w:val="333333"/>
          <w:sz w:val="21"/>
          <w:szCs w:val="21"/>
          <w:shd w:val="clear" w:color="auto" w:fill="FFFFFF"/>
        </w:rPr>
        <w:t xml:space="preserve"> вес</w:t>
      </w:r>
      <w:r w:rsidRPr="00CA7601">
        <w:t xml:space="preserve"> </w:t>
      </w:r>
      <w:r>
        <w:t>по</w:t>
      </w:r>
      <w:r w:rsidRPr="00CA7601">
        <w:t xml:space="preserve">желаниям ребенка и что </w:t>
      </w:r>
      <w:r>
        <w:t>уездный</w:t>
      </w:r>
      <w:r w:rsidRPr="00CA7601">
        <w:t xml:space="preserve"> суд не удел</w:t>
      </w:r>
      <w:r>
        <w:t>ил</w:t>
      </w:r>
      <w:r w:rsidRPr="00CA7601">
        <w:t xml:space="preserve"> достаточно</w:t>
      </w:r>
      <w:r>
        <w:t>го</w:t>
      </w:r>
      <w:r w:rsidRPr="00CA7601">
        <w:t xml:space="preserve"> внимани</w:t>
      </w:r>
      <w:r>
        <w:t>я</w:t>
      </w:r>
      <w:r w:rsidRPr="00CA7601">
        <w:t xml:space="preserve"> доказательствам хороших отношений ребенка с </w:t>
      </w:r>
      <w:r>
        <w:t>автором</w:t>
      </w:r>
      <w:r w:rsidRPr="00CA7601">
        <w:t xml:space="preserve"> и </w:t>
      </w:r>
      <w:r>
        <w:t xml:space="preserve">тому, </w:t>
      </w:r>
      <w:r w:rsidRPr="00CA7601">
        <w:t>что отец манипулир</w:t>
      </w:r>
      <w:r>
        <w:t>овал</w:t>
      </w:r>
      <w:r w:rsidRPr="00CA7601">
        <w:t xml:space="preserve"> ребенком, </w:t>
      </w:r>
      <w:r>
        <w:t xml:space="preserve">с тем </w:t>
      </w:r>
      <w:r w:rsidRPr="00CA7601">
        <w:t xml:space="preserve">чтобы </w:t>
      </w:r>
      <w:r>
        <w:t xml:space="preserve">он </w:t>
      </w:r>
      <w:r w:rsidRPr="00CA7601">
        <w:t>вырази</w:t>
      </w:r>
      <w:r>
        <w:t>л</w:t>
      </w:r>
      <w:r w:rsidRPr="00CA7601">
        <w:t xml:space="preserve"> </w:t>
      </w:r>
      <w:r>
        <w:t>свои</w:t>
      </w:r>
      <w:r w:rsidRPr="00CA7601">
        <w:t xml:space="preserve"> пожелания в пользу отца. </w:t>
      </w:r>
      <w:r>
        <w:t>С у</w:t>
      </w:r>
      <w:r w:rsidRPr="00CA7601">
        <w:t>ч</w:t>
      </w:r>
      <w:r>
        <w:t>етом</w:t>
      </w:r>
      <w:r w:rsidRPr="00CA7601">
        <w:t xml:space="preserve"> эти</w:t>
      </w:r>
      <w:r>
        <w:t>х</w:t>
      </w:r>
      <w:r w:rsidRPr="00CA7601">
        <w:t xml:space="preserve"> ошиб</w:t>
      </w:r>
      <w:r>
        <w:t>ок</w:t>
      </w:r>
      <w:r w:rsidRPr="00CA7601">
        <w:t xml:space="preserve"> и </w:t>
      </w:r>
      <w:r>
        <w:t>письменных отзывов об авторе</w:t>
      </w:r>
      <w:r w:rsidRPr="00CA7601">
        <w:t xml:space="preserve"> </w:t>
      </w:r>
      <w:r>
        <w:t>со стороны</w:t>
      </w:r>
      <w:r w:rsidRPr="00CA7601">
        <w:t xml:space="preserve"> социальны</w:t>
      </w:r>
      <w:r>
        <w:t>х</w:t>
      </w:r>
      <w:r w:rsidRPr="00CA7601">
        <w:t xml:space="preserve"> работник</w:t>
      </w:r>
      <w:r>
        <w:t>ов</w:t>
      </w:r>
      <w:r w:rsidRPr="00CA7601">
        <w:t xml:space="preserve">, автор сообщения отказалась от </w:t>
      </w:r>
      <w:r>
        <w:t>встреч с ребенком</w:t>
      </w:r>
      <w:r w:rsidRPr="00CA7601">
        <w:t xml:space="preserve"> </w:t>
      </w:r>
      <w:r>
        <w:t xml:space="preserve">в присутствии </w:t>
      </w:r>
      <w:r w:rsidRPr="00CA7601">
        <w:t>наблюд</w:t>
      </w:r>
      <w:r>
        <w:t>ателей</w:t>
      </w:r>
      <w:r w:rsidRPr="00CA7601">
        <w:t>.</w:t>
      </w:r>
    </w:p>
    <w:p w14:paraId="6B616921" w14:textId="77777777" w:rsidR="0077268A" w:rsidRPr="00CA7601" w:rsidRDefault="0077268A" w:rsidP="0077268A">
      <w:pPr>
        <w:pStyle w:val="SingleTxtG"/>
        <w:spacing w:line="240" w:lineRule="auto"/>
      </w:pPr>
      <w:r w:rsidRPr="00CA7601">
        <w:t>2.5</w:t>
      </w:r>
      <w:r w:rsidRPr="00CA7601">
        <w:tab/>
        <w:t xml:space="preserve">Автор утверждает, что </w:t>
      </w:r>
      <w:r>
        <w:t>Л.Х.А.Н.</w:t>
      </w:r>
      <w:r w:rsidRPr="00CA7601">
        <w:t xml:space="preserve"> </w:t>
      </w:r>
      <w:r w:rsidRPr="008453B7">
        <w:t>«</w:t>
      </w:r>
      <w:r w:rsidRPr="00CA7601">
        <w:t>прину</w:t>
      </w:r>
      <w:r>
        <w:t>дили</w:t>
      </w:r>
      <w:r w:rsidRPr="008453B7">
        <w:t>»</w:t>
      </w:r>
      <w:r w:rsidRPr="00CA7601">
        <w:t xml:space="preserve"> жить со своим отцом с марта 2018</w:t>
      </w:r>
      <w:r w:rsidR="000015D6">
        <w:t> </w:t>
      </w:r>
      <w:r w:rsidRPr="00CA7601">
        <w:t xml:space="preserve">года. </w:t>
      </w:r>
      <w:r>
        <w:t>Л.Х.А.Н.</w:t>
      </w:r>
      <w:r w:rsidRPr="008453B7">
        <w:t xml:space="preserve"> </w:t>
      </w:r>
      <w:r w:rsidRPr="00523942">
        <w:t>рассказал ей о том, что его отец</w:t>
      </w:r>
      <w:r w:rsidRPr="00CA7601">
        <w:t xml:space="preserve"> и мачеха убедили е</w:t>
      </w:r>
      <w:r>
        <w:t>го в том</w:t>
      </w:r>
      <w:r w:rsidRPr="00CA7601">
        <w:t xml:space="preserve">, что он должен жить с ними. </w:t>
      </w:r>
      <w:r>
        <w:t>После того, как</w:t>
      </w:r>
      <w:r w:rsidRPr="00CA7601">
        <w:t xml:space="preserve"> отец не вернул ребенка</w:t>
      </w:r>
      <w:r>
        <w:t xml:space="preserve">, хотя </w:t>
      </w:r>
      <w:r w:rsidRPr="00CA7601">
        <w:t xml:space="preserve">он был </w:t>
      </w:r>
      <w:r>
        <w:t xml:space="preserve">обязан </w:t>
      </w:r>
      <w:r w:rsidRPr="00CA7601">
        <w:lastRenderedPageBreak/>
        <w:t>это сделать</w:t>
      </w:r>
      <w:r>
        <w:t>, а</w:t>
      </w:r>
      <w:r w:rsidRPr="00CA7601">
        <w:t>втор обратил</w:t>
      </w:r>
      <w:r>
        <w:t>ась</w:t>
      </w:r>
      <w:r w:rsidRPr="00CA7601">
        <w:t xml:space="preserve"> в службу социального обеспечения и </w:t>
      </w:r>
      <w:r>
        <w:t xml:space="preserve">в </w:t>
      </w:r>
      <w:r w:rsidRPr="00CA7601">
        <w:t>полицию</w:t>
      </w:r>
      <w:r>
        <w:t>,</w:t>
      </w:r>
      <w:r w:rsidRPr="00CA7601">
        <w:t xml:space="preserve"> но</w:t>
      </w:r>
      <w:r w:rsidR="000015D6">
        <w:t> </w:t>
      </w:r>
      <w:r w:rsidRPr="00CA7601">
        <w:t xml:space="preserve">никто не </w:t>
      </w:r>
      <w:r>
        <w:t xml:space="preserve">пришел ей на </w:t>
      </w:r>
      <w:r w:rsidRPr="00CA7601">
        <w:t>помо</w:t>
      </w:r>
      <w:r>
        <w:t>щь</w:t>
      </w:r>
      <w:r w:rsidRPr="00CA7601">
        <w:t xml:space="preserve">. </w:t>
      </w:r>
      <w:r>
        <w:t>Автор</w:t>
      </w:r>
      <w:r w:rsidRPr="00CA7601">
        <w:t xml:space="preserve"> также утверждает, что весной 2018 года было организовано слушание </w:t>
      </w:r>
      <w:r>
        <w:t>для выяснения у</w:t>
      </w:r>
      <w:r w:rsidRPr="00CA7601">
        <w:t xml:space="preserve"> </w:t>
      </w:r>
      <w:r>
        <w:t>ребенка</w:t>
      </w:r>
      <w:r w:rsidRPr="00CA7601">
        <w:t xml:space="preserve">, как </w:t>
      </w:r>
      <w:r>
        <w:t xml:space="preserve">именно </w:t>
      </w:r>
      <w:r w:rsidRPr="00CA7601">
        <w:t xml:space="preserve">автор </w:t>
      </w:r>
      <w:r>
        <w:t>предположительно</w:t>
      </w:r>
      <w:r w:rsidRPr="00CA7601">
        <w:t xml:space="preserve"> </w:t>
      </w:r>
      <w:r>
        <w:t>нанесла ему побои</w:t>
      </w:r>
      <w:r w:rsidRPr="00CA7601">
        <w:t xml:space="preserve">. </w:t>
      </w:r>
      <w:r>
        <w:t>Автор</w:t>
      </w:r>
      <w:r w:rsidRPr="00CA7601">
        <w:t xml:space="preserve"> утверждает, что слушание не отвечало </w:t>
      </w:r>
      <w:r>
        <w:t>наилучшему обеспечению</w:t>
      </w:r>
      <w:r w:rsidRPr="00CA7601">
        <w:t xml:space="preserve"> интерес</w:t>
      </w:r>
      <w:r>
        <w:t>ов</w:t>
      </w:r>
      <w:r w:rsidRPr="00CA7601">
        <w:t xml:space="preserve"> </w:t>
      </w:r>
      <w:r>
        <w:t>ребенка</w:t>
      </w:r>
      <w:r w:rsidRPr="00CA7601">
        <w:t xml:space="preserve">. </w:t>
      </w:r>
      <w:r>
        <w:t>Л</w:t>
      </w:r>
      <w:r w:rsidRPr="00CA7601">
        <w:t xml:space="preserve">етом 2018 года </w:t>
      </w:r>
      <w:r>
        <w:t>р</w:t>
      </w:r>
      <w:r w:rsidRPr="00CA7601">
        <w:t xml:space="preserve">ебенок </w:t>
      </w:r>
      <w:r>
        <w:t>посетил</w:t>
      </w:r>
      <w:r w:rsidRPr="00CA7601">
        <w:t xml:space="preserve"> автор</w:t>
      </w:r>
      <w:r>
        <w:t>а</w:t>
      </w:r>
      <w:r w:rsidRPr="00CA7601">
        <w:t xml:space="preserve"> несколько раз, </w:t>
      </w:r>
      <w:r>
        <w:t>даже несмотря на то, что отец</w:t>
      </w:r>
      <w:r w:rsidRPr="00CA7601">
        <w:t xml:space="preserve"> однажды следовал за н</w:t>
      </w:r>
      <w:r>
        <w:t>им</w:t>
      </w:r>
      <w:r w:rsidRPr="00CA7601">
        <w:t xml:space="preserve"> и остановил его</w:t>
      </w:r>
      <w:r>
        <w:t>, а также</w:t>
      </w:r>
      <w:r w:rsidRPr="00CA7601">
        <w:t xml:space="preserve"> </w:t>
      </w:r>
      <w:r>
        <w:t>«по</w:t>
      </w:r>
      <w:r w:rsidRPr="00CA7601">
        <w:t>пытался распростран</w:t>
      </w:r>
      <w:r>
        <w:t>и</w:t>
      </w:r>
      <w:r w:rsidRPr="00CA7601">
        <w:t>ть слухи</w:t>
      </w:r>
      <w:r>
        <w:t>»</w:t>
      </w:r>
      <w:r w:rsidRPr="00CA7601">
        <w:t>.</w:t>
      </w:r>
    </w:p>
    <w:p w14:paraId="130B0297" w14:textId="77777777" w:rsidR="0077268A" w:rsidRPr="00CA7601" w:rsidRDefault="0077268A" w:rsidP="0077268A">
      <w:pPr>
        <w:pStyle w:val="SingleTxtG"/>
        <w:spacing w:line="240" w:lineRule="auto"/>
      </w:pPr>
      <w:r w:rsidRPr="00CA7601">
        <w:t>2.6</w:t>
      </w:r>
      <w:r w:rsidRPr="00CA7601">
        <w:tab/>
        <w:t>Весной 2019 года состояние ребенка ухудшилось. У не</w:t>
      </w:r>
      <w:r>
        <w:t>го</w:t>
      </w:r>
      <w:r w:rsidRPr="00CA7601">
        <w:t xml:space="preserve"> периодически возникали приступы гнева, он оскорблял учителей, угрожал убить себя и других, говорил об изнасиловании кого-то и бросал </w:t>
      </w:r>
      <w:r>
        <w:t xml:space="preserve">различные </w:t>
      </w:r>
      <w:r w:rsidRPr="00CA7601">
        <w:t>предметы. Е</w:t>
      </w:r>
      <w:r>
        <w:t>го</w:t>
      </w:r>
      <w:r w:rsidRPr="00CA7601">
        <w:t xml:space="preserve"> учитель и директор школы пришли к выводу</w:t>
      </w:r>
      <w:r>
        <w:t xml:space="preserve"> о том</w:t>
      </w:r>
      <w:r w:rsidRPr="00CA7601">
        <w:t>, что он не может посещать школу</w:t>
      </w:r>
      <w:r>
        <w:t xml:space="preserve"> </w:t>
      </w:r>
      <w:r w:rsidRPr="00CA7601">
        <w:t xml:space="preserve">и объяснили </w:t>
      </w:r>
      <w:r>
        <w:t>его</w:t>
      </w:r>
      <w:r w:rsidRPr="00CA7601">
        <w:t xml:space="preserve"> поведение условиями жизни. В апреле 2019 года сотрудники </w:t>
      </w:r>
      <w:r>
        <w:t>социальной с</w:t>
      </w:r>
      <w:r w:rsidRPr="00CA7601">
        <w:t xml:space="preserve">лужбы </w:t>
      </w:r>
      <w:r>
        <w:t>доставили</w:t>
      </w:r>
      <w:r w:rsidRPr="00CA7601">
        <w:t xml:space="preserve"> е</w:t>
      </w:r>
      <w:r>
        <w:t>го</w:t>
      </w:r>
      <w:r w:rsidRPr="00CA7601">
        <w:t xml:space="preserve"> в центр поддержки семьи, где, </w:t>
      </w:r>
      <w:r>
        <w:t>как</w:t>
      </w:r>
      <w:r w:rsidRPr="00CA7601">
        <w:t xml:space="preserve"> сообщ</w:t>
      </w:r>
      <w:r>
        <w:t>алось</w:t>
      </w:r>
      <w:r w:rsidRPr="00CA7601">
        <w:t xml:space="preserve">, он страдал, </w:t>
      </w:r>
      <w:r>
        <w:t>среди прочего</w:t>
      </w:r>
      <w:r w:rsidRPr="00CA7601">
        <w:t xml:space="preserve">, от приступов страха, бессонницы, обмороков, припадков ярости и </w:t>
      </w:r>
      <w:r>
        <w:t>нервного тика</w:t>
      </w:r>
      <w:r w:rsidRPr="00CA7601">
        <w:t xml:space="preserve">. Два месяца спустя </w:t>
      </w:r>
      <w:r>
        <w:t>соцработники</w:t>
      </w:r>
      <w:r w:rsidRPr="00CA7601">
        <w:t xml:space="preserve"> сообщил</w:t>
      </w:r>
      <w:r>
        <w:t>а о том</w:t>
      </w:r>
      <w:r w:rsidRPr="00CA7601">
        <w:t>, что у не</w:t>
      </w:r>
      <w:r>
        <w:t>го</w:t>
      </w:r>
      <w:r w:rsidRPr="00CA7601">
        <w:t xml:space="preserve"> больше нет этих симптомов, и он был возвращен отцу. Автор заявляет, что это решение было необъяснимым, поскольку его учителя подтвердили, что у ребенка никогда не было таких серьезных симптомов</w:t>
      </w:r>
      <w:r>
        <w:t xml:space="preserve"> в период проживания </w:t>
      </w:r>
      <w:r w:rsidRPr="00CA7601">
        <w:t>с ней.</w:t>
      </w:r>
    </w:p>
    <w:p w14:paraId="286F080A" w14:textId="77777777" w:rsidR="0077268A" w:rsidRPr="00191E19" w:rsidRDefault="0077268A" w:rsidP="0077268A">
      <w:pPr>
        <w:pStyle w:val="SingleTxtG"/>
        <w:spacing w:line="240" w:lineRule="auto"/>
      </w:pPr>
      <w:r w:rsidRPr="00191E19">
        <w:t>2.7</w:t>
      </w:r>
      <w:r w:rsidRPr="00191E19">
        <w:tab/>
        <w:t xml:space="preserve">В августе 2019 года автор была проинформирована о том, что </w:t>
      </w:r>
      <w:r>
        <w:t>на</w:t>
      </w:r>
      <w:r w:rsidRPr="00191E19">
        <w:t xml:space="preserve"> нее будет </w:t>
      </w:r>
      <w:r>
        <w:t>заведено дело</w:t>
      </w:r>
      <w:r w:rsidRPr="00191E19">
        <w:t xml:space="preserve"> на основании ложного обвинения в</w:t>
      </w:r>
      <w:r>
        <w:t xml:space="preserve"> нанесении</w:t>
      </w:r>
      <w:r w:rsidRPr="00191E19">
        <w:t xml:space="preserve"> ребенк</w:t>
      </w:r>
      <w:r>
        <w:t>у побоев;</w:t>
      </w:r>
      <w:r w:rsidRPr="00191E19">
        <w:t xml:space="preserve"> в</w:t>
      </w:r>
      <w:r>
        <w:t>следствие чего</w:t>
      </w:r>
      <w:r w:rsidRPr="00191E19">
        <w:t xml:space="preserve"> он</w:t>
      </w:r>
      <w:r>
        <w:t>а</w:t>
      </w:r>
      <w:r w:rsidRPr="00191E19">
        <w:t xml:space="preserve"> не мо</w:t>
      </w:r>
      <w:r>
        <w:t>гла</w:t>
      </w:r>
      <w:r w:rsidRPr="00191E19">
        <w:t xml:space="preserve"> ходатайствовать о </w:t>
      </w:r>
      <w:r>
        <w:t xml:space="preserve">назначении </w:t>
      </w:r>
      <w:r w:rsidRPr="00191E19">
        <w:t>единоличной опек</w:t>
      </w:r>
      <w:r>
        <w:t>и</w:t>
      </w:r>
      <w:r w:rsidRPr="00191E19">
        <w:t xml:space="preserve">, несмотря на то, что ранее ей давали </w:t>
      </w:r>
      <w:r>
        <w:t>рекомендации по вопросу</w:t>
      </w:r>
      <w:r w:rsidRPr="00191E19">
        <w:t xml:space="preserve"> о передаче опекунства. </w:t>
      </w:r>
    </w:p>
    <w:p w14:paraId="46942F6A" w14:textId="77777777" w:rsidR="0077268A" w:rsidRPr="00191E19" w:rsidRDefault="0077268A" w:rsidP="0077268A">
      <w:pPr>
        <w:pStyle w:val="SingleTxtG"/>
        <w:spacing w:line="240" w:lineRule="auto"/>
      </w:pPr>
      <w:r w:rsidRPr="00191E19">
        <w:t>2.8</w:t>
      </w:r>
      <w:r w:rsidRPr="00191E19">
        <w:tab/>
        <w:t>Автор утверждает, что она исчерпала все доступные внутренние средства правовой защиты посредством подачи жалоб и судебного разбирательства в период 2017</w:t>
      </w:r>
      <w:r w:rsidR="000015D6">
        <w:t>–</w:t>
      </w:r>
      <w:r w:rsidRPr="00191E19">
        <w:t xml:space="preserve">2019 годов. Она </w:t>
      </w:r>
      <w:r>
        <w:t>многократно</w:t>
      </w:r>
      <w:r w:rsidRPr="00191E19">
        <w:t xml:space="preserve"> обращалась в </w:t>
      </w:r>
      <w:r>
        <w:t>социальные с</w:t>
      </w:r>
      <w:r w:rsidRPr="00191E19">
        <w:t xml:space="preserve">лужбы и к </w:t>
      </w:r>
      <w:r>
        <w:t xml:space="preserve">социальному работнику, курировавшему дело </w:t>
      </w:r>
      <w:r w:rsidRPr="00191E19">
        <w:t xml:space="preserve">ребенка, когда отец </w:t>
      </w:r>
      <w:r w:rsidRPr="00475361">
        <w:t>«</w:t>
      </w:r>
      <w:r w:rsidRPr="00191E19">
        <w:t>нарушал договор об опеке</w:t>
      </w:r>
      <w:r w:rsidRPr="00475361">
        <w:t>»</w:t>
      </w:r>
      <w:r w:rsidRPr="00191E19">
        <w:t xml:space="preserve">. Однако </w:t>
      </w:r>
      <w:r>
        <w:t>ее ходатайству</w:t>
      </w:r>
      <w:r w:rsidRPr="00191E19">
        <w:t xml:space="preserve"> </w:t>
      </w:r>
      <w:r>
        <w:t>не дали хода</w:t>
      </w:r>
      <w:r w:rsidRPr="00191E19">
        <w:t xml:space="preserve">. Она четыре раза </w:t>
      </w:r>
      <w:r>
        <w:t>подавала жалобы на</w:t>
      </w:r>
      <w:r w:rsidRPr="00191E19">
        <w:t xml:space="preserve"> отца и мачех</w:t>
      </w:r>
      <w:r>
        <w:t>у</w:t>
      </w:r>
      <w:r w:rsidRPr="00191E19">
        <w:t xml:space="preserve"> за клевету. Кроме того, она трижды </w:t>
      </w:r>
      <w:r>
        <w:t>подавала жалобы на</w:t>
      </w:r>
      <w:r w:rsidRPr="00191E19">
        <w:t xml:space="preserve"> </w:t>
      </w:r>
      <w:r>
        <w:t xml:space="preserve">совершение </w:t>
      </w:r>
      <w:r w:rsidRPr="00191E19">
        <w:t>отц</w:t>
      </w:r>
      <w:r>
        <w:t>ом</w:t>
      </w:r>
      <w:r w:rsidRPr="00191E19">
        <w:t xml:space="preserve"> </w:t>
      </w:r>
      <w:r>
        <w:t xml:space="preserve">актов </w:t>
      </w:r>
      <w:r w:rsidRPr="00191E19">
        <w:t>физическо</w:t>
      </w:r>
      <w:r>
        <w:t>го</w:t>
      </w:r>
      <w:r w:rsidRPr="00191E19">
        <w:t xml:space="preserve"> насили</w:t>
      </w:r>
      <w:r>
        <w:t>я</w:t>
      </w:r>
      <w:r w:rsidRPr="00191E19">
        <w:t xml:space="preserve"> в отношении </w:t>
      </w:r>
      <w:r>
        <w:t>Л.Х.А.Н.</w:t>
      </w:r>
      <w:r w:rsidRPr="00191E19">
        <w:t xml:space="preserve">; пять раз </w:t>
      </w:r>
      <w:r w:rsidR="00E72C11">
        <w:t>—</w:t>
      </w:r>
      <w:r>
        <w:t xml:space="preserve"> н</w:t>
      </w:r>
      <w:r w:rsidRPr="00191E19">
        <w:t xml:space="preserve">а угрозы и словесные оскорбления в адрес </w:t>
      </w:r>
      <w:r>
        <w:t>Л.Х.А.Н.</w:t>
      </w:r>
      <w:r w:rsidRPr="00475361">
        <w:t xml:space="preserve"> </w:t>
      </w:r>
      <w:r w:rsidRPr="00191E19">
        <w:t>и самой себя; и дважды</w:t>
      </w:r>
      <w:r>
        <w:t xml:space="preserve"> жаловалась н</w:t>
      </w:r>
      <w:r w:rsidRPr="00191E19">
        <w:t xml:space="preserve">а похищение или неправомерное </w:t>
      </w:r>
      <w:r>
        <w:t>«</w:t>
      </w:r>
      <w:r w:rsidRPr="00191E19">
        <w:t>лишение свободы</w:t>
      </w:r>
      <w:r>
        <w:t>»</w:t>
      </w:r>
      <w:r w:rsidRPr="00191E19">
        <w:t xml:space="preserve"> ребенка</w:t>
      </w:r>
      <w:r>
        <w:t>, но все ее демарши оказались тщетными</w:t>
      </w:r>
      <w:r w:rsidRPr="00191E19">
        <w:t xml:space="preserve">. </w:t>
      </w:r>
      <w:r>
        <w:t>Службы п</w:t>
      </w:r>
      <w:r w:rsidRPr="00191E19">
        <w:t>олици</w:t>
      </w:r>
      <w:r>
        <w:t>и</w:t>
      </w:r>
      <w:r w:rsidRPr="00191E19">
        <w:t xml:space="preserve"> не </w:t>
      </w:r>
      <w:r>
        <w:t>стали проводить расследования по жалобам</w:t>
      </w:r>
      <w:r w:rsidRPr="00191E19">
        <w:t>, ссылаясь на отсутствие доказательств, а также на подозре</w:t>
      </w:r>
      <w:r>
        <w:t>ния в том</w:t>
      </w:r>
      <w:r w:rsidRPr="00191E19">
        <w:t xml:space="preserve">, что </w:t>
      </w:r>
      <w:r>
        <w:t>виноват</w:t>
      </w:r>
      <w:r w:rsidRPr="00191E19">
        <w:t xml:space="preserve"> не отец, а автор. Вместо этого </w:t>
      </w:r>
      <w:r>
        <w:t xml:space="preserve">в </w:t>
      </w:r>
      <w:r w:rsidRPr="00191E19">
        <w:t>полици</w:t>
      </w:r>
      <w:r>
        <w:t>и</w:t>
      </w:r>
      <w:r w:rsidRPr="00191E19">
        <w:t xml:space="preserve"> ей </w:t>
      </w:r>
      <w:r>
        <w:t xml:space="preserve">рекомендовали </w:t>
      </w:r>
      <w:r w:rsidRPr="00191E19">
        <w:t xml:space="preserve">обсудить </w:t>
      </w:r>
      <w:r>
        <w:t xml:space="preserve">все </w:t>
      </w:r>
      <w:r w:rsidRPr="00191E19">
        <w:t xml:space="preserve">вопросы с отцом. Она также </w:t>
      </w:r>
      <w:r>
        <w:t>подала жалобу</w:t>
      </w:r>
      <w:r w:rsidRPr="00191E19">
        <w:t xml:space="preserve"> </w:t>
      </w:r>
      <w:r>
        <w:t>на</w:t>
      </w:r>
      <w:r w:rsidRPr="00191E19">
        <w:t xml:space="preserve"> сотрудника полиции, </w:t>
      </w:r>
      <w:r>
        <w:t>обвинив его в отказе провести проверку</w:t>
      </w:r>
      <w:r w:rsidRPr="00191E19">
        <w:t xml:space="preserve"> </w:t>
      </w:r>
      <w:r>
        <w:t xml:space="preserve">по жалобе на </w:t>
      </w:r>
      <w:r w:rsidRPr="00191E19">
        <w:t>физическо</w:t>
      </w:r>
      <w:r w:rsidR="00E72C11">
        <w:t>е</w:t>
      </w:r>
      <w:r w:rsidRPr="00191E19">
        <w:t xml:space="preserve"> насили</w:t>
      </w:r>
      <w:r>
        <w:t>е</w:t>
      </w:r>
      <w:r w:rsidRPr="00191E19">
        <w:t xml:space="preserve">, </w:t>
      </w:r>
      <w:r>
        <w:t>в связи с чем</w:t>
      </w:r>
      <w:r w:rsidRPr="00191E19">
        <w:t xml:space="preserve"> Генеральный прокурор заявил, что никакой ошибки допущено не было. Кроме того, </w:t>
      </w:r>
      <w:r>
        <w:t>автор</w:t>
      </w:r>
      <w:r w:rsidRPr="00191E19">
        <w:t xml:space="preserve"> подала административные жалобы на сотрудников полиции, которые прекратили </w:t>
      </w:r>
      <w:r>
        <w:t xml:space="preserve">проверку по заявлению о </w:t>
      </w:r>
      <w:r w:rsidRPr="00191E19">
        <w:t>словесных оскорблени</w:t>
      </w:r>
      <w:r>
        <w:t xml:space="preserve">ях </w:t>
      </w:r>
      <w:r w:rsidRPr="00191E19">
        <w:t xml:space="preserve">и подготовили </w:t>
      </w:r>
      <w:r>
        <w:t>отчет</w:t>
      </w:r>
      <w:r w:rsidRPr="00191E19">
        <w:t xml:space="preserve"> о злоупотреблениях, предположительно совершенных автором. </w:t>
      </w:r>
      <w:r>
        <w:t>По поводу этого ей также</w:t>
      </w:r>
      <w:r w:rsidRPr="00191E19">
        <w:t xml:space="preserve"> было заявлено, что полиция не совершила ошибку. </w:t>
      </w:r>
    </w:p>
    <w:p w14:paraId="3DEBCFCC" w14:textId="77777777" w:rsidR="0077268A" w:rsidRPr="00191E19" w:rsidRDefault="0077268A" w:rsidP="0077268A">
      <w:pPr>
        <w:pStyle w:val="SingleTxtG"/>
        <w:spacing w:line="240" w:lineRule="auto"/>
      </w:pPr>
      <w:r w:rsidRPr="00191E19">
        <w:t>2.9</w:t>
      </w:r>
      <w:r w:rsidRPr="00191E19">
        <w:tab/>
      </w:r>
      <w:r>
        <w:t>Наряду с этим а</w:t>
      </w:r>
      <w:r w:rsidRPr="00191E19">
        <w:t>втор обвин</w:t>
      </w:r>
      <w:r>
        <w:t xml:space="preserve">ила </w:t>
      </w:r>
      <w:r w:rsidRPr="00191E19">
        <w:t>социально</w:t>
      </w:r>
      <w:r>
        <w:t>го</w:t>
      </w:r>
      <w:r w:rsidRPr="00191E19">
        <w:t xml:space="preserve"> работник</w:t>
      </w:r>
      <w:r>
        <w:t>а</w:t>
      </w:r>
      <w:r w:rsidRPr="00191E19">
        <w:t xml:space="preserve">, </w:t>
      </w:r>
      <w:r>
        <w:t xml:space="preserve">принявшего </w:t>
      </w:r>
      <w:r w:rsidRPr="00191E19">
        <w:t>реш</w:t>
      </w:r>
      <w:r>
        <w:t>ение</w:t>
      </w:r>
      <w:r w:rsidRPr="00191E19">
        <w:t xml:space="preserve"> </w:t>
      </w:r>
      <w:r>
        <w:t xml:space="preserve">о </w:t>
      </w:r>
      <w:r w:rsidRPr="00191E19">
        <w:t>в</w:t>
      </w:r>
      <w:r>
        <w:t>озвращении</w:t>
      </w:r>
      <w:r w:rsidRPr="00191E19">
        <w:t xml:space="preserve"> ребенка отцу после </w:t>
      </w:r>
      <w:r>
        <w:t xml:space="preserve">его </w:t>
      </w:r>
      <w:r w:rsidRPr="00191E19">
        <w:t xml:space="preserve">пребывания в центре поддержки семьи. </w:t>
      </w:r>
      <w:r>
        <w:t>Наряду с этим</w:t>
      </w:r>
      <w:r w:rsidRPr="00191E19">
        <w:t xml:space="preserve"> </w:t>
      </w:r>
      <w:r>
        <w:t>автор</w:t>
      </w:r>
      <w:r w:rsidRPr="00191E19">
        <w:t xml:space="preserve"> обвин</w:t>
      </w:r>
      <w:r>
        <w:t>ила</w:t>
      </w:r>
      <w:r w:rsidRPr="00191E19">
        <w:t xml:space="preserve"> социальных работников в </w:t>
      </w:r>
      <w:r>
        <w:t>клевете</w:t>
      </w:r>
      <w:r w:rsidRPr="00191E19">
        <w:t xml:space="preserve"> и злоупотреблениях. Она</w:t>
      </w:r>
      <w:r w:rsidR="00DC7E30">
        <w:t> </w:t>
      </w:r>
      <w:r w:rsidRPr="00191E19">
        <w:t xml:space="preserve">подала четыре жалобы в </w:t>
      </w:r>
      <w:r>
        <w:t>Г</w:t>
      </w:r>
      <w:r w:rsidRPr="00191E19">
        <w:t>осударственное административное агентство</w:t>
      </w:r>
      <w:r>
        <w:t xml:space="preserve"> области</w:t>
      </w:r>
      <w:r w:rsidRPr="00191E19">
        <w:t xml:space="preserve">, которое в ответ направило три напоминания руководителям социальных служб муниципалитета Тампере, </w:t>
      </w:r>
      <w:r>
        <w:t>однако они</w:t>
      </w:r>
      <w:r w:rsidRPr="00191E19">
        <w:t xml:space="preserve"> в свою очередь</w:t>
      </w:r>
      <w:r>
        <w:t xml:space="preserve"> возложили вину </w:t>
      </w:r>
      <w:r w:rsidRPr="00191E19">
        <w:t xml:space="preserve">только </w:t>
      </w:r>
      <w:r>
        <w:t>на</w:t>
      </w:r>
      <w:r w:rsidRPr="00191E19">
        <w:t xml:space="preserve"> автора. </w:t>
      </w:r>
    </w:p>
    <w:p w14:paraId="1A8F9A3B" w14:textId="77777777" w:rsidR="0077268A" w:rsidRPr="00191E19" w:rsidRDefault="0077268A" w:rsidP="0077268A">
      <w:pPr>
        <w:pStyle w:val="SingleTxtG"/>
        <w:spacing w:line="240" w:lineRule="auto"/>
      </w:pPr>
      <w:r w:rsidRPr="00191E19">
        <w:t>2.10</w:t>
      </w:r>
      <w:r w:rsidRPr="00191E19">
        <w:tab/>
        <w:t xml:space="preserve">Автор обратилась в </w:t>
      </w:r>
      <w:r>
        <w:t>уездный</w:t>
      </w:r>
      <w:r w:rsidRPr="00191E19">
        <w:t xml:space="preserve"> суд </w:t>
      </w:r>
      <w:proofErr w:type="spellStart"/>
      <w:r w:rsidRPr="00191E19">
        <w:t>Пирканмаа</w:t>
      </w:r>
      <w:proofErr w:type="spellEnd"/>
      <w:r w:rsidRPr="00191E19">
        <w:t xml:space="preserve"> с ходатайством о </w:t>
      </w:r>
      <w:r>
        <w:t xml:space="preserve">предоставлении ей права на </w:t>
      </w:r>
      <w:r w:rsidRPr="00191E19">
        <w:t>единоличн</w:t>
      </w:r>
      <w:r>
        <w:t>ую</w:t>
      </w:r>
      <w:r w:rsidRPr="00191E19">
        <w:t xml:space="preserve"> опек</w:t>
      </w:r>
      <w:r>
        <w:t>у</w:t>
      </w:r>
      <w:r w:rsidRPr="00191E19">
        <w:t xml:space="preserve"> и о вынесении предварительного постановления об изменении места жительства ребенка </w:t>
      </w:r>
      <w:r>
        <w:t>и его переселении к ней</w:t>
      </w:r>
      <w:r w:rsidRPr="00191E19">
        <w:t xml:space="preserve">, но </w:t>
      </w:r>
      <w:r>
        <w:t>ее</w:t>
      </w:r>
      <w:r w:rsidRPr="00191E19">
        <w:t xml:space="preserve"> </w:t>
      </w:r>
      <w:r>
        <w:t>усилия оказались тщетными</w:t>
      </w:r>
      <w:r w:rsidRPr="00191E19">
        <w:t>. Затем она подала апелляци</w:t>
      </w:r>
      <w:r>
        <w:t>и</w:t>
      </w:r>
      <w:r w:rsidRPr="00191E19">
        <w:t xml:space="preserve"> в </w:t>
      </w:r>
      <w:r>
        <w:t>а</w:t>
      </w:r>
      <w:r w:rsidRPr="00191E19">
        <w:t xml:space="preserve">пелляционный суд Турку и </w:t>
      </w:r>
      <w:r>
        <w:t xml:space="preserve">в </w:t>
      </w:r>
      <w:r w:rsidRPr="00191E19">
        <w:t xml:space="preserve">Верховный суд, оба из которых отказали </w:t>
      </w:r>
      <w:r>
        <w:t>в праве на обжалование</w:t>
      </w:r>
      <w:r w:rsidRPr="00191E19">
        <w:t>.</w:t>
      </w:r>
    </w:p>
    <w:p w14:paraId="121C8A1A" w14:textId="77777777" w:rsidR="0077268A" w:rsidRPr="00C03561" w:rsidRDefault="0077268A" w:rsidP="0077268A">
      <w:pPr>
        <w:pStyle w:val="SingleTxtG"/>
        <w:spacing w:line="240" w:lineRule="auto"/>
      </w:pPr>
      <w:r w:rsidRPr="00C03561">
        <w:t>2.11</w:t>
      </w:r>
      <w:r w:rsidRPr="00C03561">
        <w:tab/>
        <w:t xml:space="preserve">Автор подала четыре жалобы </w:t>
      </w:r>
      <w:r>
        <w:t>п</w:t>
      </w:r>
      <w:r w:rsidRPr="00C03561">
        <w:t xml:space="preserve">арламентскому омбудсмену, который отказался проводить </w:t>
      </w:r>
      <w:r>
        <w:t>проверку по ним</w:t>
      </w:r>
      <w:r w:rsidRPr="00C03561">
        <w:t>, поскольку она, в частности</w:t>
      </w:r>
      <w:r w:rsidR="00DC7E30">
        <w:t>,</w:t>
      </w:r>
      <w:r>
        <w:t xml:space="preserve"> </w:t>
      </w:r>
      <w:r w:rsidRPr="00C03561">
        <w:t xml:space="preserve">уже подала жалобу в </w:t>
      </w:r>
      <w:r>
        <w:t>Г</w:t>
      </w:r>
      <w:r w:rsidRPr="00191E19">
        <w:t>осударственное административное агентство</w:t>
      </w:r>
      <w:r>
        <w:t xml:space="preserve"> области</w:t>
      </w:r>
      <w:r w:rsidRPr="00C03561">
        <w:t xml:space="preserve">. Она также подала жалобы в канцелярию канцлера юстиции </w:t>
      </w:r>
      <w:r>
        <w:t xml:space="preserve">на вынесенное распоряжение </w:t>
      </w:r>
      <w:r w:rsidRPr="00C03561">
        <w:t>о</w:t>
      </w:r>
      <w:r>
        <w:t xml:space="preserve">б опеке </w:t>
      </w:r>
      <w:r w:rsidRPr="00C03561">
        <w:t xml:space="preserve">и одного из сотрудников полиции, который </w:t>
      </w:r>
      <w:r>
        <w:t xml:space="preserve">принял </w:t>
      </w:r>
      <w:r w:rsidRPr="00C03561">
        <w:t>реш</w:t>
      </w:r>
      <w:r>
        <w:t>ение</w:t>
      </w:r>
      <w:r w:rsidRPr="00C03561">
        <w:t xml:space="preserve"> не </w:t>
      </w:r>
      <w:r>
        <w:t>проводить проверку по</w:t>
      </w:r>
      <w:r w:rsidRPr="00C03561">
        <w:t xml:space="preserve"> </w:t>
      </w:r>
      <w:r>
        <w:t xml:space="preserve">факту </w:t>
      </w:r>
      <w:r w:rsidRPr="00C03561">
        <w:lastRenderedPageBreak/>
        <w:t>физическо</w:t>
      </w:r>
      <w:r>
        <w:t>го</w:t>
      </w:r>
      <w:r w:rsidRPr="00C03561">
        <w:t xml:space="preserve"> </w:t>
      </w:r>
      <w:r>
        <w:t xml:space="preserve">воздействия </w:t>
      </w:r>
      <w:r w:rsidRPr="00C03561">
        <w:t>в период 2015</w:t>
      </w:r>
      <w:r w:rsidR="00DC7E30">
        <w:t>–</w:t>
      </w:r>
      <w:r w:rsidRPr="00C03561">
        <w:t xml:space="preserve">2016 годов. </w:t>
      </w:r>
      <w:r w:rsidRPr="00813A16">
        <w:rPr>
          <w:lang w:val="ru"/>
        </w:rPr>
        <w:t xml:space="preserve">Ни </w:t>
      </w:r>
      <w:r>
        <w:rPr>
          <w:lang w:val="ru"/>
        </w:rPr>
        <w:t xml:space="preserve">по </w:t>
      </w:r>
      <w:r w:rsidRPr="00813A16">
        <w:rPr>
          <w:lang w:val="ru"/>
        </w:rPr>
        <w:t>одн</w:t>
      </w:r>
      <w:r>
        <w:rPr>
          <w:lang w:val="ru"/>
        </w:rPr>
        <w:t>ой</w:t>
      </w:r>
      <w:r w:rsidRPr="00813A16">
        <w:rPr>
          <w:lang w:val="ru"/>
        </w:rPr>
        <w:t xml:space="preserve"> из этих жалоб не был</w:t>
      </w:r>
      <w:r>
        <w:rPr>
          <w:lang w:val="ru"/>
        </w:rPr>
        <w:t>о</w:t>
      </w:r>
      <w:r w:rsidRPr="00813A16">
        <w:rPr>
          <w:lang w:val="ru"/>
        </w:rPr>
        <w:t xml:space="preserve"> </w:t>
      </w:r>
      <w:r>
        <w:rPr>
          <w:lang w:val="ru"/>
        </w:rPr>
        <w:t>проведено проверок</w:t>
      </w:r>
      <w:r w:rsidRPr="00813A16">
        <w:rPr>
          <w:lang w:val="ru"/>
        </w:rPr>
        <w:t>.</w:t>
      </w:r>
      <w:r w:rsidRPr="00C03561">
        <w:t xml:space="preserve"> </w:t>
      </w:r>
      <w:r>
        <w:t>Автор обратилась с ходатайством о наложении</w:t>
      </w:r>
      <w:r w:rsidRPr="00C03561">
        <w:t xml:space="preserve"> судебн</w:t>
      </w:r>
      <w:r>
        <w:t>ого</w:t>
      </w:r>
      <w:r w:rsidRPr="00C03561">
        <w:t xml:space="preserve"> </w:t>
      </w:r>
      <w:r>
        <w:t>запрета</w:t>
      </w:r>
      <w:r w:rsidRPr="00C03561">
        <w:t xml:space="preserve"> </w:t>
      </w:r>
      <w:r>
        <w:t xml:space="preserve">на контакты </w:t>
      </w:r>
      <w:r w:rsidRPr="00C03561">
        <w:t>отца</w:t>
      </w:r>
      <w:r>
        <w:t xml:space="preserve"> с ребенком</w:t>
      </w:r>
      <w:r w:rsidRPr="00C03561">
        <w:t xml:space="preserve">, но </w:t>
      </w:r>
      <w:r>
        <w:t>и это обращение</w:t>
      </w:r>
      <w:r w:rsidRPr="00C03561">
        <w:t xml:space="preserve"> не увенчал</w:t>
      </w:r>
      <w:r>
        <w:t>ось</w:t>
      </w:r>
      <w:r w:rsidRPr="00C03561">
        <w:t xml:space="preserve"> успехом</w:t>
      </w:r>
      <w:r>
        <w:t>, а</w:t>
      </w:r>
      <w:r w:rsidR="00DC7E30">
        <w:t> </w:t>
      </w:r>
      <w:r>
        <w:t>соответствующее решение</w:t>
      </w:r>
      <w:r w:rsidRPr="00C03561">
        <w:t xml:space="preserve"> </w:t>
      </w:r>
      <w:r>
        <w:t xml:space="preserve">было </w:t>
      </w:r>
      <w:r w:rsidRPr="00C03561">
        <w:t>безрезультатно обжалова</w:t>
      </w:r>
      <w:r>
        <w:t>но</w:t>
      </w:r>
      <w:r w:rsidRPr="00C03561">
        <w:t xml:space="preserve"> в </w:t>
      </w:r>
      <w:r>
        <w:t>а</w:t>
      </w:r>
      <w:r w:rsidRPr="00C03561">
        <w:t xml:space="preserve">пелляционном суде Турку. </w:t>
      </w:r>
      <w:r>
        <w:t>Автор</w:t>
      </w:r>
      <w:r w:rsidRPr="00C03561">
        <w:t xml:space="preserve"> обратилась </w:t>
      </w:r>
      <w:r w:rsidR="00DC7E30">
        <w:t>в</w:t>
      </w:r>
      <w:r w:rsidRPr="00C03561">
        <w:t xml:space="preserve"> муниципалитет Тампере через его веб</w:t>
      </w:r>
      <w:r w:rsidR="00DC7E30">
        <w:t>-</w:t>
      </w:r>
      <w:r w:rsidRPr="00C03561">
        <w:t xml:space="preserve">сайт и попыталась </w:t>
      </w:r>
      <w:r>
        <w:t>привлечь отца к ответственности</w:t>
      </w:r>
      <w:r w:rsidRPr="00C03561">
        <w:t xml:space="preserve"> за злоупотребление </w:t>
      </w:r>
      <w:r>
        <w:t>положением</w:t>
      </w:r>
      <w:r w:rsidRPr="00C03561">
        <w:t xml:space="preserve"> и </w:t>
      </w:r>
      <w:r>
        <w:t>ненадлежащее</w:t>
      </w:r>
      <w:r w:rsidRPr="00C03561">
        <w:t xml:space="preserve"> обращение с ребенком, но ей посоветовали </w:t>
      </w:r>
      <w:r>
        <w:t>отказаться от этого</w:t>
      </w:r>
      <w:r w:rsidRPr="00C03561">
        <w:t>. Наконец, она обратилась за помощью в клинику по вопросам домашнего насилия, которая признала</w:t>
      </w:r>
      <w:r>
        <w:t xml:space="preserve"> факты</w:t>
      </w:r>
      <w:r w:rsidRPr="00C03561">
        <w:t xml:space="preserve"> насильственн</w:t>
      </w:r>
      <w:r>
        <w:t>ых действий, совершенных</w:t>
      </w:r>
      <w:r w:rsidRPr="00C03561">
        <w:t xml:space="preserve"> отц</w:t>
      </w:r>
      <w:r>
        <w:t>ом</w:t>
      </w:r>
      <w:r w:rsidRPr="00C03561">
        <w:t>.</w:t>
      </w:r>
    </w:p>
    <w:p w14:paraId="6BEAB18D" w14:textId="77777777" w:rsidR="0077268A" w:rsidRPr="00086099" w:rsidRDefault="0077268A" w:rsidP="0077268A">
      <w:pPr>
        <w:pStyle w:val="SingleTxtG"/>
        <w:spacing w:line="240" w:lineRule="auto"/>
      </w:pPr>
      <w:r w:rsidRPr="00086099">
        <w:t>2.12</w:t>
      </w:r>
      <w:r w:rsidRPr="00086099">
        <w:tab/>
        <w:t xml:space="preserve">Автор просит Комитет вмешаться в </w:t>
      </w:r>
      <w:r>
        <w:t>ситуацию, сложившуюся вокруг</w:t>
      </w:r>
      <w:r w:rsidRPr="00086099">
        <w:t xml:space="preserve"> ребенка</w:t>
      </w:r>
      <w:r>
        <w:t>, и</w:t>
      </w:r>
      <w:r w:rsidR="00DC7E30">
        <w:t> </w:t>
      </w:r>
      <w:r w:rsidRPr="00086099">
        <w:t>утвержда</w:t>
      </w:r>
      <w:r>
        <w:t>ет</w:t>
      </w:r>
      <w:r w:rsidRPr="00086099">
        <w:t xml:space="preserve">, что насилие со стороны отца должно быть прекращено, что он должен </w:t>
      </w:r>
      <w:r>
        <w:t>понести н</w:t>
      </w:r>
      <w:r w:rsidRPr="00086099">
        <w:t>аказан</w:t>
      </w:r>
      <w:r>
        <w:t>ие</w:t>
      </w:r>
      <w:r w:rsidRPr="00086099">
        <w:t xml:space="preserve"> и что судебные постановления и решения сотрудников </w:t>
      </w:r>
      <w:r>
        <w:t>социальных</w:t>
      </w:r>
      <w:r w:rsidRPr="00086099">
        <w:t xml:space="preserve"> </w:t>
      </w:r>
      <w:r>
        <w:t>служб охраны детства</w:t>
      </w:r>
      <w:r w:rsidRPr="00086099">
        <w:t xml:space="preserve"> должны обеспечивать полную правовую защиту. Автор утверждает, что ребенк</w:t>
      </w:r>
      <w:r>
        <w:t>а необходимо</w:t>
      </w:r>
      <w:r w:rsidRPr="00086099">
        <w:t xml:space="preserve"> вернуть </w:t>
      </w:r>
      <w:r>
        <w:t>и он должен проживать вместе с ней</w:t>
      </w:r>
      <w:r w:rsidRPr="00086099">
        <w:t>.</w:t>
      </w:r>
    </w:p>
    <w:p w14:paraId="25AA7193" w14:textId="77777777" w:rsidR="0077268A" w:rsidRPr="00CB0233" w:rsidRDefault="0077268A" w:rsidP="0077268A">
      <w:pPr>
        <w:pStyle w:val="H23G"/>
        <w:spacing w:line="240" w:lineRule="auto"/>
      </w:pPr>
      <w:r w:rsidRPr="00086099">
        <w:tab/>
      </w:r>
      <w:r w:rsidRPr="00086099">
        <w:tab/>
      </w:r>
      <w:r w:rsidRPr="00CB0233">
        <w:t>Жалоба</w:t>
      </w:r>
    </w:p>
    <w:p w14:paraId="16D3D7EA" w14:textId="77777777" w:rsidR="0077268A" w:rsidRPr="00CB0233" w:rsidRDefault="0077268A" w:rsidP="0077268A">
      <w:pPr>
        <w:pStyle w:val="SingleTxtG"/>
        <w:spacing w:line="240" w:lineRule="auto"/>
      </w:pPr>
      <w:r w:rsidRPr="00CB0233">
        <w:t>3.1</w:t>
      </w:r>
      <w:r w:rsidRPr="00CB0233">
        <w:tab/>
        <w:t>Автор утверждает, что государство-участник нарушило права ребенка</w:t>
      </w:r>
      <w:r>
        <w:t>, предусмотренные</w:t>
      </w:r>
      <w:r w:rsidRPr="00CB0233">
        <w:t xml:space="preserve"> в </w:t>
      </w:r>
      <w:r>
        <w:t>пункте 2</w:t>
      </w:r>
      <w:r w:rsidRPr="00CB0233">
        <w:t xml:space="preserve"> стать</w:t>
      </w:r>
      <w:r>
        <w:t>и</w:t>
      </w:r>
      <w:r w:rsidRPr="00CB0233">
        <w:t xml:space="preserve"> 2, </w:t>
      </w:r>
      <w:r>
        <w:t xml:space="preserve">статьях </w:t>
      </w:r>
      <w:r w:rsidRPr="00CB0233">
        <w:t xml:space="preserve">3, 4, </w:t>
      </w:r>
      <w:r>
        <w:t xml:space="preserve">пунктах 1 и 2 статьи </w:t>
      </w:r>
      <w:r w:rsidRPr="00CB0233">
        <w:t xml:space="preserve">18, </w:t>
      </w:r>
      <w:r>
        <w:t xml:space="preserve">статьях </w:t>
      </w:r>
      <w:r w:rsidRPr="00CB0233">
        <w:t xml:space="preserve">24, 25, 35 и 39 Конвенции в результате </w:t>
      </w:r>
      <w:r>
        <w:t xml:space="preserve">оставления </w:t>
      </w:r>
      <w:r w:rsidRPr="00CB0233">
        <w:t>ребенк</w:t>
      </w:r>
      <w:r>
        <w:t>а без надзора</w:t>
      </w:r>
      <w:r w:rsidRPr="00CB0233">
        <w:t xml:space="preserve">. Она утверждает, что государство-участник нарушило статью 3 Конвенции, поскольку </w:t>
      </w:r>
      <w:r>
        <w:t>соответствующие компетентные органы</w:t>
      </w:r>
      <w:r w:rsidRPr="00CB0233">
        <w:t xml:space="preserve"> позволили отцу </w:t>
      </w:r>
      <w:r>
        <w:t>насильно увезти</w:t>
      </w:r>
      <w:r w:rsidRPr="00CB0233">
        <w:t xml:space="preserve"> ребенка, угрожать ему, манипулировать им и подвергать его физическому и психологическому насилию, а также забрать </w:t>
      </w:r>
      <w:r>
        <w:t>ребенка</w:t>
      </w:r>
      <w:r w:rsidRPr="00CB0233">
        <w:t xml:space="preserve"> у автора. Власти пренебрегли законом и не признали, что </w:t>
      </w:r>
      <w:r>
        <w:t>заявления</w:t>
      </w:r>
      <w:r w:rsidRPr="00CB0233">
        <w:t xml:space="preserve"> ребенка </w:t>
      </w:r>
      <w:r>
        <w:t>явились следствием</w:t>
      </w:r>
      <w:r w:rsidRPr="00CB0233">
        <w:t xml:space="preserve"> манипуля</w:t>
      </w:r>
      <w:r>
        <w:t>тивных действий</w:t>
      </w:r>
      <w:r w:rsidRPr="00CB0233">
        <w:t xml:space="preserve"> отца. Кроме того, они присоединились к отцу в его нападках на автора. Государство-участник также нарушило статью 4 Конвенции, поскольку </w:t>
      </w:r>
      <w:r>
        <w:t>указанные действия привели к</w:t>
      </w:r>
      <w:r w:rsidRPr="00CB0233">
        <w:t xml:space="preserve"> ухудш</w:t>
      </w:r>
      <w:r>
        <w:t>ению</w:t>
      </w:r>
      <w:r w:rsidRPr="00CB0233">
        <w:t xml:space="preserve"> положени</w:t>
      </w:r>
      <w:r>
        <w:t>я</w:t>
      </w:r>
      <w:r w:rsidRPr="00CB0233">
        <w:t xml:space="preserve"> ребенка. </w:t>
      </w:r>
      <w:r>
        <w:t xml:space="preserve">Наряду с этим </w:t>
      </w:r>
      <w:r w:rsidRPr="00CB0233">
        <w:t xml:space="preserve">в нарушение </w:t>
      </w:r>
      <w:r>
        <w:t xml:space="preserve">пунктов </w:t>
      </w:r>
      <w:r w:rsidRPr="00CB0233">
        <w:t>1 и 2</w:t>
      </w:r>
      <w:r>
        <w:t xml:space="preserve"> </w:t>
      </w:r>
      <w:r w:rsidRPr="00CB0233">
        <w:t>стат</w:t>
      </w:r>
      <w:r>
        <w:t>ьи</w:t>
      </w:r>
      <w:r w:rsidRPr="00CB0233">
        <w:t xml:space="preserve"> 18</w:t>
      </w:r>
      <w:r>
        <w:t xml:space="preserve"> о</w:t>
      </w:r>
      <w:r w:rsidRPr="00CB0233">
        <w:t>н</w:t>
      </w:r>
      <w:r>
        <w:t>о</w:t>
      </w:r>
      <w:r w:rsidRPr="00CB0233">
        <w:t xml:space="preserve"> не поддержал</w:t>
      </w:r>
      <w:r>
        <w:t>о</w:t>
      </w:r>
      <w:r w:rsidRPr="00CB0233">
        <w:t xml:space="preserve"> </w:t>
      </w:r>
      <w:r>
        <w:t xml:space="preserve">взаимодействие между </w:t>
      </w:r>
      <w:r w:rsidRPr="00CB0233">
        <w:t>родител</w:t>
      </w:r>
      <w:r>
        <w:t>ями</w:t>
      </w:r>
      <w:r w:rsidRPr="00CB0233">
        <w:t xml:space="preserve"> и нарушил</w:t>
      </w:r>
      <w:r>
        <w:t>о</w:t>
      </w:r>
      <w:r w:rsidRPr="00CB0233">
        <w:t xml:space="preserve"> договор об опеке. Ссылаясь на статью 24 Конвенции, автор утверждает, что власти нарушили право ребенка на наивысший достижимый уровень здоровья. Кроме того, в нарушение статьи 25 Конвенции они не прислушались к ней в связи с помещением ребенка в центр поддержки семьи. Государство-участник нарушило статью 35 Конвенции, поскольку оно разрешило отцу </w:t>
      </w:r>
      <w:r>
        <w:t>насильно увезти</w:t>
      </w:r>
      <w:r w:rsidRPr="00CB0233">
        <w:t xml:space="preserve"> ребенка. В нарушение статьи 39 Конвенции он</w:t>
      </w:r>
      <w:r>
        <w:t>о</w:t>
      </w:r>
      <w:r w:rsidRPr="00CB0233">
        <w:t xml:space="preserve"> не </w:t>
      </w:r>
      <w:r>
        <w:t>создало условий для</w:t>
      </w:r>
      <w:r w:rsidRPr="00CB0233">
        <w:t xml:space="preserve"> восстанов</w:t>
      </w:r>
      <w:r>
        <w:t xml:space="preserve">ления </w:t>
      </w:r>
      <w:r w:rsidRPr="00CB0233">
        <w:t>ребенк</w:t>
      </w:r>
      <w:r>
        <w:t>а</w:t>
      </w:r>
      <w:r w:rsidRPr="00CB0233">
        <w:t>.</w:t>
      </w:r>
      <w:r w:rsidRPr="00CB0233" w:rsidDel="007E5492">
        <w:t xml:space="preserve"> </w:t>
      </w:r>
      <w:r>
        <w:t>Компетентные органы</w:t>
      </w:r>
      <w:r w:rsidRPr="00CB0233">
        <w:t xml:space="preserve"> государства-участника проигнорировали автора, поскольку она </w:t>
      </w:r>
      <w:r w:rsidR="00DC7E30">
        <w:t>—</w:t>
      </w:r>
      <w:r w:rsidRPr="00CB0233">
        <w:t xml:space="preserve"> женщина. </w:t>
      </w:r>
    </w:p>
    <w:p w14:paraId="580EF8BC" w14:textId="77777777" w:rsidR="0077268A" w:rsidRPr="00CC742D" w:rsidRDefault="0077268A" w:rsidP="0077268A">
      <w:pPr>
        <w:pStyle w:val="SingleTxtG"/>
        <w:spacing w:line="240" w:lineRule="auto"/>
      </w:pPr>
      <w:r w:rsidRPr="0069143A">
        <w:t>3.2</w:t>
      </w:r>
      <w:r w:rsidRPr="0069143A">
        <w:tab/>
        <w:t>Автор утверждает, что государство-участник нарушило пункт 1 статьи 8 и пункты 1, 2 и 3 статьи 9 Конвенции, поскольку на основании предоставленной отцом</w:t>
      </w:r>
      <w:r>
        <w:t xml:space="preserve"> </w:t>
      </w:r>
      <w:r w:rsidRPr="0069143A">
        <w:t>ложной информации</w:t>
      </w:r>
      <w:r>
        <w:t xml:space="preserve"> </w:t>
      </w:r>
      <w:r w:rsidRPr="0069143A">
        <w:t xml:space="preserve">его </w:t>
      </w:r>
      <w:r>
        <w:t>компетентные органы</w:t>
      </w:r>
      <w:r w:rsidRPr="0069143A">
        <w:t xml:space="preserve"> позволили ему разлучить ребенка с автором на четыре месяца, несмотря на </w:t>
      </w:r>
      <w:r>
        <w:t>договор</w:t>
      </w:r>
      <w:r w:rsidRPr="0069143A">
        <w:t xml:space="preserve"> об опеке, предусматривающ</w:t>
      </w:r>
      <w:r>
        <w:t>ий</w:t>
      </w:r>
      <w:r w:rsidRPr="0069143A">
        <w:t xml:space="preserve"> пр</w:t>
      </w:r>
      <w:r>
        <w:t>оживание</w:t>
      </w:r>
      <w:r w:rsidRPr="0069143A">
        <w:t xml:space="preserve"> ребенка </w:t>
      </w:r>
      <w:r>
        <w:t>у нее дома</w:t>
      </w:r>
      <w:r w:rsidRPr="0069143A">
        <w:t xml:space="preserve"> каждую вторую неделю. Автор </w:t>
      </w:r>
      <w:r>
        <w:t xml:space="preserve">настаивает на отсутствии </w:t>
      </w:r>
      <w:r w:rsidRPr="0069143A">
        <w:t xml:space="preserve">причин </w:t>
      </w:r>
      <w:r>
        <w:t xml:space="preserve">для </w:t>
      </w:r>
      <w:r w:rsidRPr="0069143A">
        <w:t>разлуч</w:t>
      </w:r>
      <w:r>
        <w:t>ения</w:t>
      </w:r>
      <w:r w:rsidRPr="0069143A">
        <w:t xml:space="preserve"> ребенка с ней. </w:t>
      </w:r>
      <w:r>
        <w:t>Компетентные органы</w:t>
      </w:r>
      <w:r w:rsidRPr="0069143A">
        <w:t xml:space="preserve"> не </w:t>
      </w:r>
      <w:r>
        <w:t>приняли всерьез ее слова</w:t>
      </w:r>
      <w:r w:rsidRPr="0069143A">
        <w:t xml:space="preserve"> и не </w:t>
      </w:r>
      <w:r>
        <w:t>попытались</w:t>
      </w:r>
      <w:r w:rsidRPr="0069143A">
        <w:t xml:space="preserve"> </w:t>
      </w:r>
      <w:r>
        <w:t xml:space="preserve">организовать </w:t>
      </w:r>
      <w:r w:rsidRPr="0069143A">
        <w:t>встречу</w:t>
      </w:r>
      <w:r>
        <w:t xml:space="preserve"> </w:t>
      </w:r>
      <w:r w:rsidRPr="0069143A">
        <w:t>ребенк</w:t>
      </w:r>
      <w:r>
        <w:t>а</w:t>
      </w:r>
      <w:r w:rsidRPr="0069143A">
        <w:t xml:space="preserve"> с ней.</w:t>
      </w:r>
    </w:p>
    <w:p w14:paraId="51691E23" w14:textId="77777777" w:rsidR="0077268A" w:rsidRPr="002153C9" w:rsidRDefault="0077268A" w:rsidP="0077268A">
      <w:pPr>
        <w:pStyle w:val="SingleTxtG"/>
        <w:spacing w:line="240" w:lineRule="auto"/>
      </w:pPr>
      <w:r w:rsidRPr="002153C9">
        <w:t>3.3</w:t>
      </w:r>
      <w:r w:rsidRPr="002153C9">
        <w:tab/>
      </w:r>
      <w:r w:rsidRPr="00813A16">
        <w:rPr>
          <w:lang w:val="ru"/>
        </w:rPr>
        <w:t>Автор далее утверждает, что государство-участник нарушило статьи 12, 13 и 14 Конвенции.</w:t>
      </w:r>
      <w:r w:rsidRPr="002153C9">
        <w:t xml:space="preserve"> Она утверждает, что национальные </w:t>
      </w:r>
      <w:r>
        <w:t>компетентные органы</w:t>
      </w:r>
      <w:r w:rsidRPr="002153C9">
        <w:t xml:space="preserve"> не прислушивались к мнению ребенка, когда он высказывал свое собственное мнение. </w:t>
      </w:r>
      <w:r>
        <w:t>Напротив</w:t>
      </w:r>
      <w:r w:rsidRPr="002153C9">
        <w:t xml:space="preserve">, </w:t>
      </w:r>
      <w:r>
        <w:t>компетентные органы</w:t>
      </w:r>
      <w:r w:rsidRPr="002153C9">
        <w:t xml:space="preserve"> основывали свои решения на </w:t>
      </w:r>
      <w:r>
        <w:t>заявлениях</w:t>
      </w:r>
      <w:r w:rsidRPr="002153C9">
        <w:t xml:space="preserve"> ребен</w:t>
      </w:r>
      <w:r>
        <w:t>ка, сделанных</w:t>
      </w:r>
      <w:r w:rsidRPr="002153C9">
        <w:t xml:space="preserve"> после того, как </w:t>
      </w:r>
      <w:r>
        <w:t xml:space="preserve">на него воздействовал </w:t>
      </w:r>
      <w:r w:rsidRPr="002153C9">
        <w:t xml:space="preserve">отец, и позволяли отцу угрожать автору и ребенку, а также учителям ребенка. Власти не признали, что отец навязывал им свое мнение о них и о ребенке; что отец </w:t>
      </w:r>
      <w:r>
        <w:t>воздействовал на</w:t>
      </w:r>
      <w:r w:rsidRPr="002153C9">
        <w:t xml:space="preserve"> мы</w:t>
      </w:r>
      <w:r>
        <w:t>сли</w:t>
      </w:r>
      <w:r w:rsidRPr="002153C9">
        <w:t xml:space="preserve"> ребенка; или что </w:t>
      </w:r>
      <w:r>
        <w:t xml:space="preserve">разлучение </w:t>
      </w:r>
      <w:r w:rsidRPr="002153C9">
        <w:t xml:space="preserve">ребенка </w:t>
      </w:r>
      <w:r>
        <w:t>с</w:t>
      </w:r>
      <w:r w:rsidRPr="002153C9">
        <w:t xml:space="preserve"> автор</w:t>
      </w:r>
      <w:r>
        <w:t>ом</w:t>
      </w:r>
      <w:r w:rsidRPr="002153C9">
        <w:t xml:space="preserve"> повлияло на </w:t>
      </w:r>
      <w:r>
        <w:t xml:space="preserve">его </w:t>
      </w:r>
      <w:r w:rsidRPr="002153C9">
        <w:t>взгляды.</w:t>
      </w:r>
    </w:p>
    <w:p w14:paraId="48B5F663" w14:textId="77777777" w:rsidR="0077268A" w:rsidRPr="009B0084" w:rsidRDefault="0077268A" w:rsidP="0077268A">
      <w:pPr>
        <w:pStyle w:val="SingleTxtG"/>
        <w:spacing w:line="240" w:lineRule="auto"/>
      </w:pPr>
      <w:r w:rsidRPr="009B0084">
        <w:t>3.4</w:t>
      </w:r>
      <w:r w:rsidRPr="009B0084">
        <w:tab/>
        <w:t xml:space="preserve">Автор утверждает, что государство-участник нарушило </w:t>
      </w:r>
      <w:r>
        <w:t xml:space="preserve">пункт 2 </w:t>
      </w:r>
      <w:r w:rsidRPr="009B0084">
        <w:t xml:space="preserve">статьи 6, </w:t>
      </w:r>
      <w:r>
        <w:t>статьи</w:t>
      </w:r>
      <w:r w:rsidR="002D2099">
        <w:t> </w:t>
      </w:r>
      <w:r w:rsidRPr="009B0084">
        <w:t xml:space="preserve">16, 19, </w:t>
      </w:r>
      <w:r>
        <w:t xml:space="preserve">пункты 1, 2 и 4 статьи </w:t>
      </w:r>
      <w:r w:rsidRPr="009B0084">
        <w:t>27</w:t>
      </w:r>
      <w:r>
        <w:t xml:space="preserve">, статью </w:t>
      </w:r>
      <w:r w:rsidRPr="009B0084">
        <w:t xml:space="preserve">36 и </w:t>
      </w:r>
      <w:r>
        <w:t xml:space="preserve">пункт а) статьи </w:t>
      </w:r>
      <w:r w:rsidRPr="009B0084">
        <w:t>37</w:t>
      </w:r>
      <w:r>
        <w:t xml:space="preserve"> </w:t>
      </w:r>
      <w:r w:rsidRPr="009B0084">
        <w:t xml:space="preserve">Конвенции в результате насилия, которому подвергся ребенок со стороны отца. Она утверждает, что государство-участник нарушило статью 6 Конвенции в том смысле, что его </w:t>
      </w:r>
      <w:r>
        <w:t>компетентные органы</w:t>
      </w:r>
      <w:r w:rsidRPr="009B0084">
        <w:t xml:space="preserve"> отрицают</w:t>
      </w:r>
      <w:r w:rsidRPr="00A9121A">
        <w:t xml:space="preserve"> </w:t>
      </w:r>
      <w:r>
        <w:t>наличие у</w:t>
      </w:r>
      <w:r w:rsidRPr="009B0084">
        <w:t xml:space="preserve"> ребенк</w:t>
      </w:r>
      <w:r>
        <w:t>а каких-либо нарушений</w:t>
      </w:r>
      <w:r w:rsidRPr="009B0084">
        <w:t xml:space="preserve">, несмотря на документальные подтверждения того, что он </w:t>
      </w:r>
      <w:r>
        <w:t>говорил</w:t>
      </w:r>
      <w:r w:rsidRPr="009B0084">
        <w:t xml:space="preserve"> о </w:t>
      </w:r>
      <w:r>
        <w:t xml:space="preserve">совершении </w:t>
      </w:r>
      <w:r w:rsidRPr="009B0084">
        <w:t>самоубийств</w:t>
      </w:r>
      <w:r>
        <w:t>а</w:t>
      </w:r>
      <w:r w:rsidRPr="009B0084">
        <w:t xml:space="preserve">. Страх перед отцом тормозит его развитие и мешает ему думать о собственной жизни и </w:t>
      </w:r>
      <w:r>
        <w:t xml:space="preserve">контролировать свои </w:t>
      </w:r>
      <w:r w:rsidRPr="009B0084">
        <w:t>эмоци</w:t>
      </w:r>
      <w:r>
        <w:t>и</w:t>
      </w:r>
      <w:r w:rsidRPr="009B0084">
        <w:t xml:space="preserve">. Ссылаясь на статью 16 Конвенции, автор отмечает, что отец манипулировал ребенком и угрожал ему, в том числе с помощью ложных слухов, </w:t>
      </w:r>
      <w:r w:rsidRPr="009B0084">
        <w:lastRenderedPageBreak/>
        <w:t>и что отец заставил ребенка презирать ее</w:t>
      </w:r>
      <w:r>
        <w:t xml:space="preserve"> и в </w:t>
      </w:r>
      <w:proofErr w:type="gramStart"/>
      <w:r>
        <w:t>конечном итоге</w:t>
      </w:r>
      <w:proofErr w:type="gramEnd"/>
      <w:r w:rsidRPr="009B0084">
        <w:t xml:space="preserve"> повлиял на самооценку ребенка. Отец ограничил жизнь автора с ребенком, </w:t>
      </w:r>
      <w:r>
        <w:t xml:space="preserve">забрав у него </w:t>
      </w:r>
      <w:r w:rsidRPr="009B0084">
        <w:t xml:space="preserve">паспорт, </w:t>
      </w:r>
      <w:r>
        <w:t xml:space="preserve">чтобы </w:t>
      </w:r>
      <w:r w:rsidRPr="009B0084">
        <w:t>она</w:t>
      </w:r>
      <w:r>
        <w:t xml:space="preserve"> не смогла с ним </w:t>
      </w:r>
      <w:r w:rsidRPr="009B0084">
        <w:t xml:space="preserve">провести отпуск с </w:t>
      </w:r>
      <w:r>
        <w:t>ним</w:t>
      </w:r>
      <w:r w:rsidRPr="009B0084">
        <w:t>, и не разреши</w:t>
      </w:r>
      <w:r>
        <w:t>л</w:t>
      </w:r>
      <w:r w:rsidRPr="009B0084">
        <w:t xml:space="preserve"> ему навещать ее. Прекратив расследование, </w:t>
      </w:r>
      <w:r>
        <w:t>компетентные органы</w:t>
      </w:r>
      <w:r w:rsidRPr="009B0084">
        <w:t xml:space="preserve"> государства-участника позволили отцу опорочить автора, </w:t>
      </w:r>
      <w:r>
        <w:t>при этом</w:t>
      </w:r>
      <w:r w:rsidRPr="009B0084">
        <w:t xml:space="preserve"> </w:t>
      </w:r>
      <w:r>
        <w:t xml:space="preserve">у </w:t>
      </w:r>
      <w:r w:rsidRPr="009B0084">
        <w:t>ребен</w:t>
      </w:r>
      <w:r>
        <w:t>ка</w:t>
      </w:r>
      <w:r w:rsidRPr="009B0084">
        <w:t xml:space="preserve"> </w:t>
      </w:r>
      <w:r>
        <w:t>сформировалось</w:t>
      </w:r>
      <w:r w:rsidRPr="009B0084">
        <w:t xml:space="preserve"> недовер</w:t>
      </w:r>
      <w:r>
        <w:t>ие к ней</w:t>
      </w:r>
      <w:r w:rsidRPr="009B0084">
        <w:t>. Государство-участник нарушило стать</w:t>
      </w:r>
      <w:r>
        <w:t>ю</w:t>
      </w:r>
      <w:r w:rsidRPr="009B0084">
        <w:t xml:space="preserve"> 19 и </w:t>
      </w:r>
      <w:r>
        <w:t xml:space="preserve">пункт а) статьи </w:t>
      </w:r>
      <w:r w:rsidRPr="009B0084">
        <w:t>37</w:t>
      </w:r>
      <w:r>
        <w:t xml:space="preserve"> </w:t>
      </w:r>
      <w:r w:rsidRPr="009B0084">
        <w:t xml:space="preserve">Конвенции, допустив насилие со стороны отца в отношении автора и ребенка, а также </w:t>
      </w:r>
      <w:r>
        <w:t xml:space="preserve">возникновение у ребенка </w:t>
      </w:r>
      <w:r w:rsidRPr="009B0084">
        <w:t xml:space="preserve">чувства вины за наказание автора. Они также </w:t>
      </w:r>
      <w:r>
        <w:t>поддержали нападки со стороны отца</w:t>
      </w:r>
      <w:r w:rsidRPr="009B0084">
        <w:t xml:space="preserve">. Ребенок был </w:t>
      </w:r>
      <w:r>
        <w:t xml:space="preserve">вторично </w:t>
      </w:r>
      <w:r w:rsidRPr="009B0084">
        <w:t>травм</w:t>
      </w:r>
      <w:r>
        <w:t>ирован</w:t>
      </w:r>
      <w:r w:rsidRPr="009B0084">
        <w:t>, когда его вернули отцу после пребывания в центре семейной поддержки</w:t>
      </w:r>
      <w:r>
        <w:t>. Жалобы</w:t>
      </w:r>
      <w:r w:rsidRPr="009B0084">
        <w:t xml:space="preserve">, поданные автором, не </w:t>
      </w:r>
      <w:r>
        <w:t>улучшили</w:t>
      </w:r>
      <w:r w:rsidRPr="009B0084">
        <w:t xml:space="preserve"> положение ребенка. С</w:t>
      </w:r>
      <w:r>
        <w:t>о с</w:t>
      </w:r>
      <w:r w:rsidRPr="009B0084">
        <w:t>сыл</w:t>
      </w:r>
      <w:r>
        <w:t>кой</w:t>
      </w:r>
      <w:r w:rsidRPr="009B0084">
        <w:t xml:space="preserve"> на пункты 1, 2 и 4 статьи 27 Конвенции автор утверждает, что</w:t>
      </w:r>
      <w:r>
        <w:t xml:space="preserve"> </w:t>
      </w:r>
      <w:r w:rsidRPr="009B0084">
        <w:t xml:space="preserve">ребенка поощряют </w:t>
      </w:r>
      <w:r>
        <w:t>к проявлению доминантного</w:t>
      </w:r>
      <w:r w:rsidRPr="009B0084">
        <w:t xml:space="preserve"> и </w:t>
      </w:r>
      <w:r>
        <w:t>агрессивного поведения</w:t>
      </w:r>
      <w:r w:rsidRPr="009B0084">
        <w:t xml:space="preserve">. Он </w:t>
      </w:r>
      <w:r>
        <w:t>стал использовать</w:t>
      </w:r>
      <w:r w:rsidRPr="009B0084">
        <w:t xml:space="preserve"> </w:t>
      </w:r>
      <w:r>
        <w:t>грубые</w:t>
      </w:r>
      <w:r w:rsidRPr="009B0084">
        <w:t xml:space="preserve"> и </w:t>
      </w:r>
      <w:r>
        <w:t xml:space="preserve">непристойные слова, которые узнал в своем </w:t>
      </w:r>
      <w:r w:rsidRPr="009B0084">
        <w:t>телефон</w:t>
      </w:r>
      <w:r>
        <w:t>е</w:t>
      </w:r>
      <w:r w:rsidRPr="009B0084">
        <w:t>,</w:t>
      </w:r>
      <w:r>
        <w:t xml:space="preserve"> поскольку</w:t>
      </w:r>
      <w:r w:rsidRPr="009B0084">
        <w:t xml:space="preserve"> отец разрешает ему пользовать</w:t>
      </w:r>
      <w:r>
        <w:t>ся им</w:t>
      </w:r>
      <w:r w:rsidRPr="009B0084">
        <w:t xml:space="preserve"> без ограничений. Отец изолировал ребенка и </w:t>
      </w:r>
      <w:r>
        <w:t xml:space="preserve">внушил ему </w:t>
      </w:r>
      <w:r w:rsidRPr="009B0084">
        <w:t>свои</w:t>
      </w:r>
      <w:r>
        <w:t xml:space="preserve"> </w:t>
      </w:r>
      <w:r w:rsidRPr="009B0084">
        <w:t>взгляд</w:t>
      </w:r>
      <w:r>
        <w:t>ы, заключающиеся в превосходстве белой расы</w:t>
      </w:r>
      <w:r w:rsidRPr="009B0084">
        <w:t>.</w:t>
      </w:r>
      <w:r>
        <w:t xml:space="preserve"> Компетентные органы</w:t>
      </w:r>
      <w:r w:rsidRPr="009B0084">
        <w:t xml:space="preserve"> государства-участника не обеспечили выплату отцом алиментов. Кроме того, в нарушение статьи 36 Конвенции государство-участник разрешило использовать ребенка в конфликте отца с автором.</w:t>
      </w:r>
    </w:p>
    <w:p w14:paraId="07BA0D5C" w14:textId="77777777" w:rsidR="0077268A" w:rsidRPr="00EC50E5" w:rsidRDefault="0077268A" w:rsidP="0077268A">
      <w:pPr>
        <w:pStyle w:val="SingleTxtG"/>
        <w:spacing w:line="240" w:lineRule="auto"/>
      </w:pPr>
      <w:r w:rsidRPr="009B0084">
        <w:t>3.5</w:t>
      </w:r>
      <w:r w:rsidRPr="009B0084">
        <w:tab/>
        <w:t xml:space="preserve">Автор утверждает, что государство-участник нарушило статью </w:t>
      </w:r>
      <w:r w:rsidRPr="00974297">
        <w:t xml:space="preserve">20 </w:t>
      </w:r>
      <w:r w:rsidRPr="009B0084">
        <w:t>Конвенции</w:t>
      </w:r>
      <w:r w:rsidRPr="00974297">
        <w:t xml:space="preserve">, поскольку его </w:t>
      </w:r>
      <w:r>
        <w:t>компетентные органы</w:t>
      </w:r>
      <w:r w:rsidRPr="00974297">
        <w:t xml:space="preserve"> не </w:t>
      </w:r>
      <w:r>
        <w:t>разрешили</w:t>
      </w:r>
      <w:r w:rsidRPr="00974297">
        <w:t xml:space="preserve"> ребенку жить с автором, когда он был выписан из центра поддержки семьи. </w:t>
      </w:r>
      <w:r w:rsidRPr="009B0084">
        <w:t>Государство</w:t>
      </w:r>
      <w:r w:rsidRPr="00974297">
        <w:t>-</w:t>
      </w:r>
      <w:r w:rsidRPr="009B0084">
        <w:t>участник</w:t>
      </w:r>
      <w:r w:rsidRPr="00974297">
        <w:t xml:space="preserve"> </w:t>
      </w:r>
      <w:r w:rsidRPr="009B0084">
        <w:t>также</w:t>
      </w:r>
      <w:r w:rsidRPr="00974297">
        <w:t xml:space="preserve"> </w:t>
      </w:r>
      <w:r w:rsidRPr="009B0084">
        <w:t>нарушило</w:t>
      </w:r>
      <w:r w:rsidRPr="00974297">
        <w:t xml:space="preserve"> </w:t>
      </w:r>
      <w:r w:rsidRPr="009B0084">
        <w:t>статью</w:t>
      </w:r>
      <w:r w:rsidRPr="00974297">
        <w:t xml:space="preserve"> </w:t>
      </w:r>
      <w:r w:rsidRPr="009B0084">
        <w:t xml:space="preserve">23 Конвенции, поскольку </w:t>
      </w:r>
      <w:r>
        <w:t xml:space="preserve">к </w:t>
      </w:r>
      <w:r w:rsidRPr="009B0084">
        <w:t>ребен</w:t>
      </w:r>
      <w:r>
        <w:t xml:space="preserve">ку </w:t>
      </w:r>
      <w:r w:rsidRPr="009B0084">
        <w:t xml:space="preserve">с симптомами синдрома дефицита внимания/гиперактивности и синдрома </w:t>
      </w:r>
      <w:proofErr w:type="spellStart"/>
      <w:r w:rsidRPr="009B0084">
        <w:t>Аспергера</w:t>
      </w:r>
      <w:proofErr w:type="spellEnd"/>
      <w:r>
        <w:t xml:space="preserve"> необходимо проявлять </w:t>
      </w:r>
      <w:r w:rsidRPr="009B0084">
        <w:t>особо</w:t>
      </w:r>
      <w:r>
        <w:t>е</w:t>
      </w:r>
      <w:r w:rsidRPr="009B0084">
        <w:t xml:space="preserve"> внимания, однако </w:t>
      </w:r>
      <w:r>
        <w:t>компетентные органы</w:t>
      </w:r>
      <w:r w:rsidRPr="009B0084">
        <w:t xml:space="preserve"> позволили отцу пренебречь потребностями ребенка и не дать ему </w:t>
      </w:r>
      <w:r>
        <w:t xml:space="preserve">возможности </w:t>
      </w:r>
      <w:r w:rsidRPr="009B0084">
        <w:t xml:space="preserve">видеться с автором, несмотря на </w:t>
      </w:r>
      <w:r>
        <w:t xml:space="preserve">проявляемую с ее стороны </w:t>
      </w:r>
      <w:r w:rsidRPr="009B0084">
        <w:t xml:space="preserve">поддержку. </w:t>
      </w:r>
      <w:r>
        <w:t>Кроме того, г</w:t>
      </w:r>
      <w:r w:rsidRPr="009B0084">
        <w:t xml:space="preserve">осударство-участник нарушило статью 31 Конвенции, поскольку власти не осуществляли </w:t>
      </w:r>
      <w:r>
        <w:t xml:space="preserve">контроль за процессом воспитания </w:t>
      </w:r>
      <w:r w:rsidRPr="009B0084">
        <w:t>ребенк</w:t>
      </w:r>
      <w:r>
        <w:t>а отцом с учетом того, что его освободили от некоторых уроков в школе с целью создания условий, способствующих</w:t>
      </w:r>
      <w:r w:rsidRPr="009B0084">
        <w:t xml:space="preserve"> </w:t>
      </w:r>
      <w:r>
        <w:t xml:space="preserve">его </w:t>
      </w:r>
      <w:r w:rsidRPr="009B0084">
        <w:t xml:space="preserve">отдыху. Наконец, государство-участник нарушило статью 34 Конвенции, поскольку ребенок </w:t>
      </w:r>
      <w:r>
        <w:t xml:space="preserve">через свой телефон получает </w:t>
      </w:r>
      <w:r w:rsidRPr="009B0084">
        <w:t>доступ к материалам насильственн</w:t>
      </w:r>
      <w:r>
        <w:t>ого</w:t>
      </w:r>
      <w:r w:rsidRPr="009B0084">
        <w:t xml:space="preserve"> и порнографическ</w:t>
      </w:r>
      <w:r>
        <w:t>ого характера</w:t>
      </w:r>
      <w:r w:rsidRPr="009B0084">
        <w:t>, несмотря на усилия школы по ограничен</w:t>
      </w:r>
      <w:r>
        <w:t>ию</w:t>
      </w:r>
      <w:r w:rsidRPr="009B0084">
        <w:t xml:space="preserve"> </w:t>
      </w:r>
      <w:r>
        <w:t xml:space="preserve">его </w:t>
      </w:r>
      <w:r w:rsidRPr="009B0084">
        <w:t>использования.</w:t>
      </w:r>
    </w:p>
    <w:p w14:paraId="079F2A4A" w14:textId="77777777" w:rsidR="0077268A" w:rsidRPr="0039614F" w:rsidRDefault="0077268A" w:rsidP="0077268A">
      <w:pPr>
        <w:pStyle w:val="H23G"/>
        <w:spacing w:line="240" w:lineRule="auto"/>
      </w:pPr>
      <w:r w:rsidRPr="009B0084">
        <w:tab/>
      </w:r>
      <w:r w:rsidRPr="009B0084">
        <w:tab/>
      </w:r>
      <w:r w:rsidRPr="0039614F">
        <w:t>Замечания государства-участника относительно приемлемости сообщения</w:t>
      </w:r>
    </w:p>
    <w:p w14:paraId="0025FE47" w14:textId="77777777" w:rsidR="0077268A" w:rsidRPr="0039614F" w:rsidRDefault="0077268A" w:rsidP="0077268A">
      <w:pPr>
        <w:pStyle w:val="SingleTxtG"/>
        <w:spacing w:line="240" w:lineRule="auto"/>
      </w:pPr>
      <w:r w:rsidRPr="0039614F">
        <w:t>4.1</w:t>
      </w:r>
      <w:r w:rsidRPr="0039614F">
        <w:tab/>
        <w:t xml:space="preserve">В своих замечаниях от 11 ноября 2019 года государство-участник отмечает, что родители </w:t>
      </w:r>
      <w:r>
        <w:t>осуществляют</w:t>
      </w:r>
      <w:r w:rsidRPr="0039614F">
        <w:t xml:space="preserve"> совместн</w:t>
      </w:r>
      <w:r>
        <w:t>ую</w:t>
      </w:r>
      <w:r w:rsidRPr="0039614F">
        <w:t xml:space="preserve"> опек</w:t>
      </w:r>
      <w:r>
        <w:t>у</w:t>
      </w:r>
      <w:r w:rsidRPr="0039614F">
        <w:t xml:space="preserve"> и что после развода в 2011 году до марта 2018 года ребенок жил с</w:t>
      </w:r>
      <w:r w:rsidRPr="00A50361">
        <w:t xml:space="preserve"> </w:t>
      </w:r>
      <w:r>
        <w:t>каждым из них</w:t>
      </w:r>
      <w:r w:rsidRPr="0039614F">
        <w:t xml:space="preserve"> по отдельности в течение</w:t>
      </w:r>
      <w:r>
        <w:t xml:space="preserve"> </w:t>
      </w:r>
      <w:r w:rsidRPr="0039614F">
        <w:t>недел</w:t>
      </w:r>
      <w:r>
        <w:t>и</w:t>
      </w:r>
      <w:r w:rsidRPr="0039614F">
        <w:t>. 2 мая 2015</w:t>
      </w:r>
      <w:r w:rsidR="002D2099">
        <w:t> </w:t>
      </w:r>
      <w:r w:rsidRPr="0039614F">
        <w:t xml:space="preserve">года в соглашение об опеке были внесены </w:t>
      </w:r>
      <w:r>
        <w:t>изменения</w:t>
      </w:r>
      <w:r w:rsidRPr="0039614F">
        <w:t xml:space="preserve">, в соответствии с которыми совместная опека </w:t>
      </w:r>
      <w:r>
        <w:t xml:space="preserve">была </w:t>
      </w:r>
      <w:r w:rsidRPr="0039614F">
        <w:t>продолж</w:t>
      </w:r>
      <w:r>
        <w:t>ена</w:t>
      </w:r>
      <w:r w:rsidRPr="0039614F">
        <w:t xml:space="preserve">, но ребенок должен </w:t>
      </w:r>
      <w:r>
        <w:t xml:space="preserve">был </w:t>
      </w:r>
      <w:r w:rsidRPr="0039614F">
        <w:t xml:space="preserve">жить </w:t>
      </w:r>
      <w:r>
        <w:t xml:space="preserve">поочередно по неделе </w:t>
      </w:r>
      <w:r w:rsidRPr="0039614F">
        <w:t>с матерью и отц</w:t>
      </w:r>
      <w:r>
        <w:t>ом</w:t>
      </w:r>
      <w:r w:rsidRPr="0039614F">
        <w:t xml:space="preserve">. </w:t>
      </w:r>
      <w:r>
        <w:t xml:space="preserve">Начиная </w:t>
      </w:r>
      <w:r w:rsidRPr="0039614F">
        <w:t xml:space="preserve">с осени 2016 года </w:t>
      </w:r>
      <w:r>
        <w:t>о</w:t>
      </w:r>
      <w:r w:rsidRPr="0039614F">
        <w:t>тношения между родителями ухудшились. 26 июля 2017 года была проведена оценка потребностей в социальной защите, и с марта 2018 года ребенок получает такие услуги. В эт</w:t>
      </w:r>
      <w:r>
        <w:t xml:space="preserve">ой </w:t>
      </w:r>
      <w:r w:rsidRPr="0039614F">
        <w:t>связи автор обратил</w:t>
      </w:r>
      <w:r>
        <w:t>ась</w:t>
      </w:r>
      <w:r w:rsidRPr="0039614F">
        <w:t xml:space="preserve"> в </w:t>
      </w:r>
      <w:r>
        <w:t>уездный</w:t>
      </w:r>
      <w:r w:rsidRPr="0039614F">
        <w:t xml:space="preserve"> суд </w:t>
      </w:r>
      <w:proofErr w:type="spellStart"/>
      <w:r w:rsidRPr="0039614F">
        <w:t>Пирканмаа</w:t>
      </w:r>
      <w:proofErr w:type="spellEnd"/>
      <w:r w:rsidRPr="0039614F">
        <w:t xml:space="preserve"> с ходатайством о</w:t>
      </w:r>
      <w:r>
        <w:t>б установлении</w:t>
      </w:r>
      <w:r w:rsidRPr="0039614F">
        <w:t xml:space="preserve"> единоличной опек</w:t>
      </w:r>
      <w:r>
        <w:t>и</w:t>
      </w:r>
      <w:r w:rsidRPr="0039614F">
        <w:t xml:space="preserve"> и выплате алиментов на ребенка </w:t>
      </w:r>
      <w:r>
        <w:t>со стороны</w:t>
      </w:r>
      <w:r w:rsidRPr="0039614F">
        <w:t xml:space="preserve"> отц</w:t>
      </w:r>
      <w:r>
        <w:t>а</w:t>
      </w:r>
      <w:r w:rsidRPr="0039614F">
        <w:t xml:space="preserve">. 29 июня 2018 года </w:t>
      </w:r>
      <w:r>
        <w:t>уездный</w:t>
      </w:r>
      <w:r w:rsidRPr="0039614F">
        <w:t xml:space="preserve"> суд отклонил иск о </w:t>
      </w:r>
      <w:r>
        <w:t>выплате алиментов на содержание ребенка</w:t>
      </w:r>
      <w:r w:rsidRPr="0039614F">
        <w:t xml:space="preserve"> и постановил продолжить совместн</w:t>
      </w:r>
      <w:r>
        <w:t>ую</w:t>
      </w:r>
      <w:r w:rsidRPr="0039614F">
        <w:t xml:space="preserve"> </w:t>
      </w:r>
      <w:r>
        <w:t>опеку</w:t>
      </w:r>
      <w:r w:rsidRPr="0039614F">
        <w:t xml:space="preserve">. </w:t>
      </w:r>
      <w:r>
        <w:t>О</w:t>
      </w:r>
      <w:r w:rsidRPr="0039614F">
        <w:t xml:space="preserve">тчасти </w:t>
      </w:r>
      <w:r>
        <w:t>с учетом</w:t>
      </w:r>
      <w:r w:rsidRPr="0039614F">
        <w:t xml:space="preserve"> желания ребенка</w:t>
      </w:r>
      <w:r>
        <w:t xml:space="preserve"> было принято решение, наилучшим образом обеспечивающее интересы ребенка, согласно которому р</w:t>
      </w:r>
      <w:r w:rsidRPr="0039614F">
        <w:t>ебен</w:t>
      </w:r>
      <w:r>
        <w:t>ок должен жить с отцом</w:t>
      </w:r>
      <w:r w:rsidRPr="0039614F">
        <w:t>,</w:t>
      </w:r>
      <w:r>
        <w:t xml:space="preserve"> а встречи</w:t>
      </w:r>
      <w:r w:rsidRPr="0039614F">
        <w:t xml:space="preserve"> </w:t>
      </w:r>
      <w:r w:rsidRPr="006F14B8">
        <w:t>с матерью должны проходить под на</w:t>
      </w:r>
      <w:r>
        <w:t>дзором</w:t>
      </w:r>
      <w:r w:rsidRPr="006F14B8">
        <w:t>.</w:t>
      </w:r>
      <w:r w:rsidRPr="0039614F">
        <w:t xml:space="preserve"> Суд предоставил автору право на </w:t>
      </w:r>
      <w:r>
        <w:t>встречи</w:t>
      </w:r>
      <w:r w:rsidRPr="0039614F">
        <w:t xml:space="preserve"> под </w:t>
      </w:r>
      <w:r>
        <w:t>надзором</w:t>
      </w:r>
      <w:r w:rsidRPr="0039614F">
        <w:t xml:space="preserve">. 24 сентября 2018 года и 9 мая 2019 года </w:t>
      </w:r>
      <w:r>
        <w:t>а</w:t>
      </w:r>
      <w:r w:rsidRPr="0039614F">
        <w:t>пелляционный суд Турку и Верховный суд</w:t>
      </w:r>
      <w:r>
        <w:t xml:space="preserve"> </w:t>
      </w:r>
      <w:r w:rsidRPr="0039614F">
        <w:t>соответственно</w:t>
      </w:r>
      <w:r>
        <w:t xml:space="preserve"> </w:t>
      </w:r>
      <w:r w:rsidRPr="0039614F">
        <w:t xml:space="preserve">отказали в разрешении на продолжение рассмотрения </w:t>
      </w:r>
      <w:r>
        <w:t xml:space="preserve">этого дела </w:t>
      </w:r>
      <w:r w:rsidRPr="0039614F">
        <w:t xml:space="preserve">и </w:t>
      </w:r>
      <w:r>
        <w:t>на обжалование</w:t>
      </w:r>
      <w:r w:rsidRPr="0039614F">
        <w:t xml:space="preserve">. </w:t>
      </w:r>
      <w:r>
        <w:t xml:space="preserve">Начиная </w:t>
      </w:r>
      <w:r w:rsidRPr="0039614F">
        <w:t xml:space="preserve">с марта 2018 года </w:t>
      </w:r>
      <w:r>
        <w:t>ре</w:t>
      </w:r>
      <w:r w:rsidRPr="0039614F">
        <w:t>бенок живет со своим отцом и не вид</w:t>
      </w:r>
      <w:r>
        <w:t>ит</w:t>
      </w:r>
      <w:r w:rsidRPr="0039614F">
        <w:t>ся с автором, за исключением случаев, связанных с проце</w:t>
      </w:r>
      <w:r>
        <w:t>ссуальными вопросами</w:t>
      </w:r>
      <w:r w:rsidRPr="0039614F">
        <w:t xml:space="preserve">. 26 ноября 2018 года </w:t>
      </w:r>
      <w:r>
        <w:t>автор обратилась с ходатайством</w:t>
      </w:r>
      <w:r w:rsidRPr="0039614F">
        <w:t xml:space="preserve"> </w:t>
      </w:r>
      <w:r>
        <w:t xml:space="preserve">о том, </w:t>
      </w:r>
      <w:r w:rsidRPr="0039614F">
        <w:t xml:space="preserve">чтобы ребенок проживал с ней, </w:t>
      </w:r>
      <w:r>
        <w:t>которое было отклонено</w:t>
      </w:r>
      <w:r w:rsidRPr="0039614F">
        <w:t xml:space="preserve"> </w:t>
      </w:r>
      <w:r>
        <w:t>уездным</w:t>
      </w:r>
      <w:r w:rsidRPr="0039614F">
        <w:t xml:space="preserve"> суд</w:t>
      </w:r>
      <w:r>
        <w:t>ом</w:t>
      </w:r>
      <w:r w:rsidRPr="0039614F">
        <w:t xml:space="preserve"> </w:t>
      </w:r>
      <w:proofErr w:type="spellStart"/>
      <w:r w:rsidRPr="0039614F">
        <w:t>Пирканмаа</w:t>
      </w:r>
      <w:proofErr w:type="spellEnd"/>
      <w:r w:rsidRPr="0039614F">
        <w:t xml:space="preserve"> 21 февраля 2019 года на том основании, что </w:t>
      </w:r>
      <w:r>
        <w:t>э</w:t>
      </w:r>
      <w:r w:rsidRPr="0039614F">
        <w:t xml:space="preserve">тот же вопрос находится на рассмотрении Верховного суда. В соответствии с Законом об охране детства 24 апреля 2019 года было принято решение о срочном помещении ребенка в центр поддержки семьи </w:t>
      </w:r>
      <w:r>
        <w:t>с</w:t>
      </w:r>
      <w:r w:rsidRPr="0039614F">
        <w:t xml:space="preserve"> цел</w:t>
      </w:r>
      <w:r>
        <w:t>ью</w:t>
      </w:r>
      <w:r w:rsidRPr="0039614F">
        <w:t xml:space="preserve"> </w:t>
      </w:r>
      <w:r>
        <w:t>его вывода из</w:t>
      </w:r>
      <w:r w:rsidRPr="00121D9F">
        <w:t xml:space="preserve"> агрессивного состояния</w:t>
      </w:r>
      <w:r w:rsidRPr="0039614F">
        <w:t xml:space="preserve">. </w:t>
      </w:r>
      <w:r>
        <w:t>Пребывание в этом центре</w:t>
      </w:r>
      <w:r w:rsidRPr="0039614F">
        <w:t xml:space="preserve"> было продлено решением от 23 мая 2019 года.</w:t>
      </w:r>
    </w:p>
    <w:p w14:paraId="4C988F68" w14:textId="77777777" w:rsidR="0077268A" w:rsidRPr="0039614F" w:rsidRDefault="0077268A" w:rsidP="0077268A">
      <w:pPr>
        <w:pStyle w:val="SingleTxtG"/>
        <w:spacing w:line="240" w:lineRule="auto"/>
      </w:pPr>
      <w:r w:rsidRPr="0039614F">
        <w:lastRenderedPageBreak/>
        <w:t>4.2</w:t>
      </w:r>
      <w:r w:rsidRPr="0039614F">
        <w:tab/>
        <w:t xml:space="preserve">Государство-участник утверждает, что сообщение является неприемлемым в связи с </w:t>
      </w:r>
      <w:proofErr w:type="spellStart"/>
      <w:r w:rsidRPr="0039614F">
        <w:t>неисчерпанием</w:t>
      </w:r>
      <w:proofErr w:type="spellEnd"/>
      <w:r w:rsidRPr="0039614F">
        <w:t xml:space="preserve"> всех имеющихся внутренних средств правовой защиты</w:t>
      </w:r>
      <w:r>
        <w:t>, как это предусмотрено пунктом</w:t>
      </w:r>
      <w:r w:rsidRPr="0039614F">
        <w:t xml:space="preserve"> е)</w:t>
      </w:r>
      <w:r>
        <w:t xml:space="preserve"> </w:t>
      </w:r>
      <w:r w:rsidRPr="0039614F">
        <w:t>стать</w:t>
      </w:r>
      <w:r>
        <w:t>и</w:t>
      </w:r>
      <w:r w:rsidRPr="0039614F">
        <w:t xml:space="preserve"> 7 Факультативного протокола, поскольку в ходе внутреннего разбирательства автор не ссылал</w:t>
      </w:r>
      <w:r>
        <w:t>ась</w:t>
      </w:r>
      <w:r w:rsidRPr="0039614F">
        <w:t xml:space="preserve"> ни на одну из статей Конвенции. Кроме того, </w:t>
      </w:r>
      <w:r>
        <w:t>в связи с применением процедур уголовного</w:t>
      </w:r>
      <w:r w:rsidRPr="0039614F">
        <w:t xml:space="preserve"> судопроизводства</w:t>
      </w:r>
      <w:r>
        <w:t xml:space="preserve"> автор</w:t>
      </w:r>
      <w:r w:rsidRPr="0039614F">
        <w:t xml:space="preserve"> не </w:t>
      </w:r>
      <w:r>
        <w:t>по</w:t>
      </w:r>
      <w:r w:rsidRPr="0039614F">
        <w:t>яснила</w:t>
      </w:r>
      <w:r>
        <w:t xml:space="preserve"> причину, по которой</w:t>
      </w:r>
      <w:r w:rsidRPr="0039614F">
        <w:t xml:space="preserve"> она не воспользовалась своим правом на </w:t>
      </w:r>
      <w:r>
        <w:t>привлечение к субсидиарной ответственности</w:t>
      </w:r>
      <w:r w:rsidRPr="0039614F">
        <w:t xml:space="preserve"> в соответствии с</w:t>
      </w:r>
      <w:r>
        <w:t>о статьей</w:t>
      </w:r>
      <w:r w:rsidRPr="0039614F">
        <w:t xml:space="preserve"> 14 главы 1 Закона об уголовном судопроизводстве, котор</w:t>
      </w:r>
      <w:r>
        <w:t>ой</w:t>
      </w:r>
      <w:r w:rsidRPr="0039614F">
        <w:t xml:space="preserve"> предусматривает</w:t>
      </w:r>
      <w:r>
        <w:t>ся</w:t>
      </w:r>
      <w:r w:rsidRPr="0039614F">
        <w:t xml:space="preserve"> такое право в случае отказа от </w:t>
      </w:r>
      <w:r>
        <w:t>привлечения к ответственности</w:t>
      </w:r>
      <w:r w:rsidRPr="0039614F">
        <w:t xml:space="preserve"> или в случае принятия решения о пр</w:t>
      </w:r>
      <w:r>
        <w:t>иостановлении</w:t>
      </w:r>
      <w:r w:rsidRPr="0039614F">
        <w:t>, прекращении или непроведении расследования. Кроме того, автор мог</w:t>
      </w:r>
      <w:r>
        <w:t>ла бы обратиться с ходатайством о</w:t>
      </w:r>
      <w:r w:rsidRPr="0039614F">
        <w:t xml:space="preserve"> возмещения ущерба или </w:t>
      </w:r>
      <w:r>
        <w:t>ходатайствовать о наказании</w:t>
      </w:r>
      <w:r w:rsidRPr="0039614F">
        <w:t xml:space="preserve"> соответствующи</w:t>
      </w:r>
      <w:r>
        <w:t>х</w:t>
      </w:r>
      <w:r w:rsidRPr="0039614F">
        <w:t xml:space="preserve"> государственны</w:t>
      </w:r>
      <w:r>
        <w:t>х</w:t>
      </w:r>
      <w:r w:rsidRPr="0039614F">
        <w:t xml:space="preserve"> служащ</w:t>
      </w:r>
      <w:r>
        <w:t>их</w:t>
      </w:r>
      <w:r w:rsidRPr="0039614F">
        <w:t xml:space="preserve"> </w:t>
      </w:r>
      <w:r>
        <w:t>по</w:t>
      </w:r>
      <w:r w:rsidRPr="0039614F">
        <w:t xml:space="preserve"> Уголовн</w:t>
      </w:r>
      <w:r>
        <w:t>ому</w:t>
      </w:r>
      <w:r w:rsidRPr="0039614F">
        <w:t xml:space="preserve"> кодекс</w:t>
      </w:r>
      <w:r>
        <w:t>у</w:t>
      </w:r>
      <w:r w:rsidRPr="0039614F">
        <w:t>, Закон</w:t>
      </w:r>
      <w:r>
        <w:t>у</w:t>
      </w:r>
      <w:r w:rsidRPr="0039614F">
        <w:t xml:space="preserve"> о</w:t>
      </w:r>
      <w:r>
        <w:t xml:space="preserve"> </w:t>
      </w:r>
      <w:proofErr w:type="spellStart"/>
      <w:r>
        <w:t>деликтной</w:t>
      </w:r>
      <w:proofErr w:type="spellEnd"/>
      <w:r>
        <w:t xml:space="preserve"> </w:t>
      </w:r>
      <w:r w:rsidRPr="0039614F">
        <w:t xml:space="preserve">ответственности и </w:t>
      </w:r>
      <w:r>
        <w:t xml:space="preserve">в соответствии с </w:t>
      </w:r>
      <w:r w:rsidRPr="0039614F">
        <w:t xml:space="preserve">подразделом 3 статьи 118 Конституции. </w:t>
      </w:r>
    </w:p>
    <w:p w14:paraId="13C269AB" w14:textId="77777777" w:rsidR="0077268A" w:rsidRPr="0039614F" w:rsidRDefault="0077268A" w:rsidP="0077268A">
      <w:pPr>
        <w:pStyle w:val="SingleTxtG"/>
        <w:spacing w:line="240" w:lineRule="auto"/>
      </w:pPr>
      <w:r w:rsidRPr="0039614F">
        <w:t>4.3</w:t>
      </w:r>
      <w:r w:rsidRPr="0039614F">
        <w:tab/>
      </w:r>
      <w:r>
        <w:t>В отношении</w:t>
      </w:r>
      <w:r w:rsidRPr="0039614F">
        <w:t xml:space="preserve"> предполагаемого игнорирования мнения автора при принятии решения о помещении ребенка в центр поддержки семьи</w:t>
      </w:r>
      <w:r>
        <w:t xml:space="preserve"> </w:t>
      </w:r>
      <w:r w:rsidRPr="0039614F">
        <w:t>государство-участник отмечает, что в соответствии со статьей 39 а) Закона о</w:t>
      </w:r>
      <w:r>
        <w:t>б</w:t>
      </w:r>
      <w:r w:rsidRPr="0039614F">
        <w:t xml:space="preserve"> </w:t>
      </w:r>
      <w:r>
        <w:t>охране детства</w:t>
      </w:r>
      <w:r w:rsidRPr="0039614F">
        <w:t xml:space="preserve"> требование о выяснении мнения родителей может быть </w:t>
      </w:r>
      <w:r>
        <w:t>не принято во внимание в случае</w:t>
      </w:r>
      <w:r w:rsidRPr="0039614F">
        <w:t xml:space="preserve">, если </w:t>
      </w:r>
      <w:r>
        <w:t xml:space="preserve">связанная с его соблюдением </w:t>
      </w:r>
      <w:r w:rsidRPr="0039614F">
        <w:t>задержка нанесет ущерб здоровью, развитию или безопасности ребенка. Он</w:t>
      </w:r>
      <w:r>
        <w:t>о</w:t>
      </w:r>
      <w:r w:rsidRPr="0039614F">
        <w:t xml:space="preserve"> также отмечает, что автор не воспользовалась своим правом на обжалование в административн</w:t>
      </w:r>
      <w:r>
        <w:t>ом</w:t>
      </w:r>
      <w:r w:rsidRPr="0039614F">
        <w:t xml:space="preserve"> суд</w:t>
      </w:r>
      <w:r>
        <w:t xml:space="preserve">е на основании </w:t>
      </w:r>
      <w:r w:rsidRPr="0039614F">
        <w:t>стать</w:t>
      </w:r>
      <w:r>
        <w:t>и</w:t>
      </w:r>
      <w:r w:rsidRPr="0039614F">
        <w:t xml:space="preserve"> 90 Закона о</w:t>
      </w:r>
      <w:r>
        <w:t>б</w:t>
      </w:r>
      <w:r w:rsidRPr="0039614F">
        <w:t xml:space="preserve"> </w:t>
      </w:r>
      <w:r>
        <w:t>охране детства</w:t>
      </w:r>
      <w:r w:rsidRPr="0039614F">
        <w:t xml:space="preserve"> решения о помещении ребенка в центр поддержки семьи.</w:t>
      </w:r>
    </w:p>
    <w:p w14:paraId="245C81AA" w14:textId="77777777" w:rsidR="0077268A" w:rsidRPr="0039614F" w:rsidRDefault="0077268A" w:rsidP="0077268A">
      <w:pPr>
        <w:pStyle w:val="SingleTxtG"/>
        <w:spacing w:line="240" w:lineRule="auto"/>
      </w:pPr>
      <w:r w:rsidRPr="0039614F">
        <w:t>4.4</w:t>
      </w:r>
      <w:r w:rsidRPr="0039614F">
        <w:tab/>
        <w:t>Ссылаясь на статью 5 Факультативного протокола и одно из предыдущих решений Комитета, государство-участник отмечает, что большинство предполагаемых нарушений касаются только автора</w:t>
      </w:r>
      <w:r>
        <w:t xml:space="preserve"> и </w:t>
      </w:r>
      <w:r w:rsidRPr="0039614F">
        <w:t>не затрагива</w:t>
      </w:r>
      <w:r>
        <w:t>ют</w:t>
      </w:r>
      <w:r w:rsidRPr="0039614F">
        <w:t xml:space="preserve"> непосредственно ребенка. Поскольку </w:t>
      </w:r>
      <w:r>
        <w:t>автор</w:t>
      </w:r>
      <w:r w:rsidRPr="0039614F">
        <w:t xml:space="preserve"> не является ребенком, эти утверждения являются неприемлемыми в силу отсутствия </w:t>
      </w:r>
      <w:r>
        <w:t xml:space="preserve">у нею </w:t>
      </w:r>
      <w:r w:rsidRPr="0039614F">
        <w:t>статуса жертвы</w:t>
      </w:r>
      <w:r>
        <w:t xml:space="preserve">, как это предусмотрено пунктом </w:t>
      </w:r>
      <w:r w:rsidRPr="0039614F">
        <w:t>с)</w:t>
      </w:r>
      <w:r>
        <w:t xml:space="preserve"> </w:t>
      </w:r>
      <w:r w:rsidRPr="0039614F">
        <w:t>стать</w:t>
      </w:r>
      <w:r>
        <w:t>и</w:t>
      </w:r>
      <w:r w:rsidRPr="0039614F">
        <w:t xml:space="preserve"> 7 Факультативного протокола</w:t>
      </w:r>
      <w:r w:rsidRPr="00BB075D">
        <w:rPr>
          <w:rStyle w:val="aa"/>
        </w:rPr>
        <w:footnoteReference w:id="3"/>
      </w:r>
      <w:r w:rsidRPr="0039614F">
        <w:t>.</w:t>
      </w:r>
    </w:p>
    <w:p w14:paraId="0BE7279C" w14:textId="77777777" w:rsidR="0077268A" w:rsidRPr="0039614F" w:rsidRDefault="0077268A" w:rsidP="0077268A">
      <w:pPr>
        <w:pStyle w:val="SingleTxtG"/>
        <w:spacing w:line="240" w:lineRule="auto"/>
      </w:pPr>
      <w:r w:rsidRPr="0039614F">
        <w:t>4.5</w:t>
      </w:r>
      <w:r w:rsidRPr="0039614F">
        <w:tab/>
        <w:t>Государство-участник далее отмечает, что, хотя автор осуществляет совместную опеку над ребенком, любые средства правовой защиты, применяемые в случае нарушения е</w:t>
      </w:r>
      <w:r>
        <w:t>го</w:t>
      </w:r>
      <w:r w:rsidRPr="0039614F">
        <w:t xml:space="preserve"> прав, должны отвечать </w:t>
      </w:r>
      <w:r>
        <w:t xml:space="preserve">принципу </w:t>
      </w:r>
      <w:r w:rsidRPr="0039614F">
        <w:t>наилучш</w:t>
      </w:r>
      <w:r>
        <w:t>его обеспечения его</w:t>
      </w:r>
      <w:r w:rsidRPr="0039614F">
        <w:t xml:space="preserve"> интерес</w:t>
      </w:r>
      <w:r>
        <w:t>ов;</w:t>
      </w:r>
      <w:r w:rsidRPr="0039614F">
        <w:t xml:space="preserve"> существует опасность того, что высказанные взгляды могут отражать не его собственные мнения, а мнения родителя, который пишет от имени ребенка. Государство-участник утверждает, что в данном случае, поскольку ребе</w:t>
      </w:r>
      <w:r>
        <w:t>нок достиг</w:t>
      </w:r>
      <w:r w:rsidRPr="0039614F">
        <w:t xml:space="preserve"> </w:t>
      </w:r>
      <w:r>
        <w:t xml:space="preserve">возраста </w:t>
      </w:r>
      <w:r w:rsidRPr="0039614F">
        <w:t xml:space="preserve">старше 10 лет, следует учитывать его мнение. Ссылаясь на правило 13 правил процедуры Комитета и пункт 96 замечания общего порядка № 14 (2013) Комитета, государство-участник подчеркивает, что автор не представила доказательств согласия ребенка и не обосновала свои действия от его имени. Государство-участник отмечает, что с учетом обстоятельств дела между ребенком и автором существует явный конфликт интересов, и государство-участник отмечает, что следует изучить вопрос о том, действительно ли сообщение было представлено </w:t>
      </w:r>
      <w:r>
        <w:t>с целью</w:t>
      </w:r>
      <w:r w:rsidRPr="0039614F">
        <w:t xml:space="preserve"> наилучш</w:t>
      </w:r>
      <w:r>
        <w:t>его обеспечения</w:t>
      </w:r>
      <w:r w:rsidRPr="0039614F">
        <w:t xml:space="preserve"> интерес</w:t>
      </w:r>
      <w:r>
        <w:t>ов</w:t>
      </w:r>
      <w:r w:rsidRPr="0039614F">
        <w:t xml:space="preserve"> ребенка, с тем чтобы, например</w:t>
      </w:r>
      <w:r>
        <w:t xml:space="preserve"> </w:t>
      </w:r>
      <w:r w:rsidRPr="0039614F">
        <w:t xml:space="preserve">не допустить манипулирования ребенком. </w:t>
      </w:r>
      <w:r w:rsidRPr="00813A16">
        <w:rPr>
          <w:lang w:val="ru"/>
        </w:rPr>
        <w:t>Государство-участник приходит к выводу о том, что сообщение должно быть объявлено неприемлемым</w:t>
      </w:r>
      <w:r>
        <w:rPr>
          <w:lang w:val="ru"/>
        </w:rPr>
        <w:t>, как это предусмотрено в пункте 2</w:t>
      </w:r>
      <w:r w:rsidRPr="00813A16">
        <w:rPr>
          <w:lang w:val="ru"/>
        </w:rPr>
        <w:t xml:space="preserve"> стать</w:t>
      </w:r>
      <w:r>
        <w:rPr>
          <w:lang w:val="ru"/>
        </w:rPr>
        <w:t>и</w:t>
      </w:r>
      <w:r w:rsidRPr="00813A16">
        <w:rPr>
          <w:lang w:val="ru"/>
        </w:rPr>
        <w:t xml:space="preserve"> 3 и </w:t>
      </w:r>
      <w:r>
        <w:rPr>
          <w:lang w:val="ru"/>
        </w:rPr>
        <w:t xml:space="preserve">пункте 2 статьи </w:t>
      </w:r>
      <w:r w:rsidRPr="00813A16">
        <w:rPr>
          <w:lang w:val="ru"/>
        </w:rPr>
        <w:t>5 Факультативного протокола.</w:t>
      </w:r>
    </w:p>
    <w:p w14:paraId="3DE73EC6" w14:textId="77777777" w:rsidR="0077268A" w:rsidRPr="0039614F" w:rsidRDefault="0077268A" w:rsidP="0077268A">
      <w:pPr>
        <w:pStyle w:val="SingleTxtG"/>
        <w:spacing w:line="240" w:lineRule="auto"/>
      </w:pPr>
      <w:r w:rsidRPr="0039614F">
        <w:t>4.6</w:t>
      </w:r>
      <w:r w:rsidRPr="0039614F">
        <w:tab/>
        <w:t xml:space="preserve">Кроме того, государство-участник </w:t>
      </w:r>
      <w:r>
        <w:t>заявляет</w:t>
      </w:r>
      <w:r w:rsidRPr="0039614F">
        <w:t xml:space="preserve">, </w:t>
      </w:r>
      <w:r>
        <w:t xml:space="preserve">что </w:t>
      </w:r>
      <w:r w:rsidRPr="0039614F">
        <w:t>сообщение является неприемлемым</w:t>
      </w:r>
      <w:r>
        <w:t xml:space="preserve"> ввиду его</w:t>
      </w:r>
      <w:r w:rsidRPr="0039614F">
        <w:t xml:space="preserve"> явн</w:t>
      </w:r>
      <w:r>
        <w:t>ой</w:t>
      </w:r>
      <w:r w:rsidRPr="0039614F">
        <w:t xml:space="preserve"> </w:t>
      </w:r>
      <w:r>
        <w:t>беспочвенности, как это указано в</w:t>
      </w:r>
      <w:r w:rsidRPr="0039614F">
        <w:t xml:space="preserve"> пункт</w:t>
      </w:r>
      <w:r>
        <w:t>е</w:t>
      </w:r>
      <w:r w:rsidRPr="0039614F">
        <w:t xml:space="preserve"> f) статьи 7 Факультативного протокола</w:t>
      </w:r>
      <w:r>
        <w:t xml:space="preserve">, и </w:t>
      </w:r>
      <w:r w:rsidRPr="0039614F">
        <w:t>утвержда</w:t>
      </w:r>
      <w:r>
        <w:t>ет</w:t>
      </w:r>
      <w:r w:rsidRPr="0039614F">
        <w:t xml:space="preserve">, что суть сообщения заключается в том, что автор не удовлетворена законными результатами внутреннего разбирательства по ее </w:t>
      </w:r>
      <w:r>
        <w:t>жалобам, касающимся назначения</w:t>
      </w:r>
      <w:r w:rsidRPr="0039614F">
        <w:t xml:space="preserve"> единоличн</w:t>
      </w:r>
      <w:r>
        <w:t>ой</w:t>
      </w:r>
      <w:r w:rsidRPr="0039614F">
        <w:t xml:space="preserve"> опек</w:t>
      </w:r>
      <w:r>
        <w:t>и</w:t>
      </w:r>
      <w:r w:rsidRPr="0039614F">
        <w:t xml:space="preserve"> и </w:t>
      </w:r>
      <w:r>
        <w:t xml:space="preserve">выплаты ей средств на </w:t>
      </w:r>
      <w:r w:rsidRPr="0039614F">
        <w:t>содержание ребенка, а также проживани</w:t>
      </w:r>
      <w:r>
        <w:t>я</w:t>
      </w:r>
      <w:r w:rsidRPr="0039614F">
        <w:t xml:space="preserve"> ребенка вместе с отцом. Ссылаясь на одно из предыдущих решений Комитета, государство-участник утверждает, что в функции Комитета не входит функция суда четвертой инстанции</w:t>
      </w:r>
      <w:r w:rsidRPr="00BB075D">
        <w:rPr>
          <w:rStyle w:val="aa"/>
        </w:rPr>
        <w:footnoteReference w:id="4"/>
      </w:r>
      <w:r w:rsidRPr="0039614F">
        <w:t>.</w:t>
      </w:r>
    </w:p>
    <w:p w14:paraId="6B60071F" w14:textId="77777777" w:rsidR="0077268A" w:rsidRPr="00F1184A" w:rsidRDefault="0077268A" w:rsidP="0077268A">
      <w:pPr>
        <w:pStyle w:val="H23G"/>
        <w:spacing w:line="240" w:lineRule="auto"/>
      </w:pPr>
      <w:r w:rsidRPr="0039614F">
        <w:lastRenderedPageBreak/>
        <w:tab/>
      </w:r>
      <w:r w:rsidRPr="0039614F">
        <w:tab/>
      </w:r>
      <w:r w:rsidRPr="00F1184A">
        <w:t>Комментарии автора по замечаниям государства-участника относительно приемлемости сообщения</w:t>
      </w:r>
    </w:p>
    <w:p w14:paraId="5DFE1E41" w14:textId="77777777" w:rsidR="0077268A" w:rsidRPr="00F1184A" w:rsidRDefault="0077268A" w:rsidP="0077268A">
      <w:pPr>
        <w:pStyle w:val="SingleTxtG"/>
        <w:spacing w:line="240" w:lineRule="auto"/>
      </w:pPr>
      <w:r w:rsidRPr="00F1184A">
        <w:t>5.1</w:t>
      </w:r>
      <w:r w:rsidRPr="00F1184A">
        <w:tab/>
      </w:r>
      <w:r w:rsidRPr="00813A16">
        <w:rPr>
          <w:lang w:val="ru"/>
        </w:rPr>
        <w:t xml:space="preserve">13 декабря 2019 года автор представила свои </w:t>
      </w:r>
      <w:r>
        <w:rPr>
          <w:lang w:val="ru"/>
        </w:rPr>
        <w:t>комментарии</w:t>
      </w:r>
      <w:r w:rsidRPr="00813A16">
        <w:rPr>
          <w:lang w:val="ru"/>
        </w:rPr>
        <w:t xml:space="preserve"> по замечаниям государства-участника.</w:t>
      </w:r>
      <w:r w:rsidRPr="00F1184A">
        <w:t xml:space="preserve"> </w:t>
      </w:r>
      <w:r>
        <w:t>По поводу</w:t>
      </w:r>
      <w:r w:rsidRPr="00F1184A">
        <w:t xml:space="preserve"> отражения государством-участником фактов</w:t>
      </w:r>
      <w:r>
        <w:t xml:space="preserve"> автор</w:t>
      </w:r>
      <w:r w:rsidRPr="00F1184A">
        <w:t xml:space="preserve"> вновь заявляет</w:t>
      </w:r>
      <w:r>
        <w:t xml:space="preserve"> о том</w:t>
      </w:r>
      <w:r w:rsidRPr="00F1184A">
        <w:t>, что отцу было предписано выпла</w:t>
      </w:r>
      <w:r>
        <w:t>чива</w:t>
      </w:r>
      <w:r w:rsidRPr="00F1184A">
        <w:t>ть алименты в ноябре 2017</w:t>
      </w:r>
      <w:r w:rsidR="000759F5">
        <w:t> </w:t>
      </w:r>
      <w:r w:rsidRPr="00F1184A">
        <w:t xml:space="preserve">года. </w:t>
      </w:r>
      <w:r>
        <w:t>Автор</w:t>
      </w:r>
      <w:r w:rsidRPr="00F1184A">
        <w:t xml:space="preserve"> отмечает, что</w:t>
      </w:r>
      <w:r>
        <w:t xml:space="preserve"> ее обращение с ходатайством о вынесении постановления о проживании </w:t>
      </w:r>
      <w:r w:rsidRPr="00F1184A">
        <w:t>ребенк</w:t>
      </w:r>
      <w:r>
        <w:t>а</w:t>
      </w:r>
      <w:r w:rsidRPr="00F1184A">
        <w:t xml:space="preserve"> </w:t>
      </w:r>
      <w:r>
        <w:t>у нее мотивировано</w:t>
      </w:r>
      <w:r w:rsidRPr="00F1184A">
        <w:t xml:space="preserve"> н</w:t>
      </w:r>
      <w:r>
        <w:t>асильственным поведением</w:t>
      </w:r>
      <w:r w:rsidRPr="00F1184A">
        <w:t xml:space="preserve"> отца и признани</w:t>
      </w:r>
      <w:r>
        <w:t>ем</w:t>
      </w:r>
      <w:r w:rsidRPr="00F1184A">
        <w:t xml:space="preserve"> социальными работниками и психиатром серьезности изложенных ею фактов.</w:t>
      </w:r>
    </w:p>
    <w:p w14:paraId="78DB9653" w14:textId="77777777" w:rsidR="0077268A" w:rsidRPr="00F1184A" w:rsidRDefault="0077268A" w:rsidP="0077268A">
      <w:pPr>
        <w:pStyle w:val="SingleTxtG"/>
        <w:spacing w:line="240" w:lineRule="auto"/>
      </w:pPr>
      <w:r w:rsidRPr="00F1184A">
        <w:t>5.2</w:t>
      </w:r>
      <w:r w:rsidRPr="00F1184A">
        <w:tab/>
      </w:r>
      <w:r>
        <w:t>По вопросу об</w:t>
      </w:r>
      <w:r w:rsidRPr="00F1184A">
        <w:t xml:space="preserve"> исчерпания средств правовой защиты</w:t>
      </w:r>
      <w:r>
        <w:t xml:space="preserve"> автор</w:t>
      </w:r>
      <w:r w:rsidRPr="0072479F">
        <w:t xml:space="preserve"> </w:t>
      </w:r>
      <w:r w:rsidRPr="00F1184A">
        <w:t>заявляет</w:t>
      </w:r>
      <w:r>
        <w:t xml:space="preserve"> об отсутствии у нее какой-либо возможности что-либо предпринять в отношении </w:t>
      </w:r>
      <w:r w:rsidRPr="00F1184A">
        <w:t>решени</w:t>
      </w:r>
      <w:r>
        <w:t>я</w:t>
      </w:r>
      <w:r w:rsidRPr="00F1184A">
        <w:t xml:space="preserve"> </w:t>
      </w:r>
      <w:r>
        <w:t xml:space="preserve">органов </w:t>
      </w:r>
      <w:r w:rsidRPr="00F1184A">
        <w:t xml:space="preserve">полиции не </w:t>
      </w:r>
      <w:r>
        <w:t xml:space="preserve">проводить </w:t>
      </w:r>
      <w:r w:rsidRPr="00F1184A">
        <w:t>расследова</w:t>
      </w:r>
      <w:r>
        <w:t>ние</w:t>
      </w:r>
      <w:r w:rsidRPr="00F1184A">
        <w:t xml:space="preserve"> утверждени</w:t>
      </w:r>
      <w:r>
        <w:t>я</w:t>
      </w:r>
      <w:r w:rsidRPr="00F1184A">
        <w:t xml:space="preserve"> </w:t>
      </w:r>
      <w:r>
        <w:t>о нанесении побоев</w:t>
      </w:r>
      <w:r w:rsidRPr="00F1184A">
        <w:t xml:space="preserve"> ребенк</w:t>
      </w:r>
      <w:r>
        <w:t>у</w:t>
      </w:r>
      <w:r w:rsidRPr="00F1184A">
        <w:t xml:space="preserve"> отцом и </w:t>
      </w:r>
      <w:r>
        <w:t>о том, что ее</w:t>
      </w:r>
      <w:r w:rsidRPr="00F1184A">
        <w:t xml:space="preserve"> адвокат</w:t>
      </w:r>
      <w:r>
        <w:t xml:space="preserve"> сообщил ей, что </w:t>
      </w:r>
      <w:r w:rsidRPr="00F1184A">
        <w:t>прокурор не при</w:t>
      </w:r>
      <w:r>
        <w:t>мет</w:t>
      </w:r>
      <w:r w:rsidRPr="00F1184A">
        <w:t xml:space="preserve"> ее дело к рассмотрению. Она намеревалась</w:t>
      </w:r>
      <w:r>
        <w:t xml:space="preserve"> подать заявление </w:t>
      </w:r>
      <w:r w:rsidRPr="00F1184A">
        <w:t xml:space="preserve">в суд на отца и нескольких </w:t>
      </w:r>
      <w:r>
        <w:t>должностных лиц</w:t>
      </w:r>
      <w:r w:rsidRPr="00F1184A">
        <w:t xml:space="preserve">, но сотрудник полиции, который беседовал с прокурором, </w:t>
      </w:r>
      <w:r>
        <w:t>сообщил</w:t>
      </w:r>
      <w:r w:rsidRPr="00F1184A">
        <w:t xml:space="preserve"> ей</w:t>
      </w:r>
      <w:r>
        <w:t xml:space="preserve"> об отсутствии у </w:t>
      </w:r>
      <w:r w:rsidRPr="00F1184A">
        <w:t>тако</w:t>
      </w:r>
      <w:r>
        <w:t>го</w:t>
      </w:r>
      <w:r w:rsidRPr="00F1184A">
        <w:t xml:space="preserve"> дел</w:t>
      </w:r>
      <w:r>
        <w:t>а</w:t>
      </w:r>
      <w:r w:rsidRPr="00F1184A">
        <w:t xml:space="preserve"> </w:t>
      </w:r>
      <w:r>
        <w:t>каких-либо перспектив</w:t>
      </w:r>
      <w:r w:rsidRPr="00F1184A">
        <w:t xml:space="preserve">. </w:t>
      </w:r>
      <w:r>
        <w:t>С учетом этой информации</w:t>
      </w:r>
      <w:r w:rsidRPr="00F1184A">
        <w:t xml:space="preserve"> и высоки</w:t>
      </w:r>
      <w:r>
        <w:t>х</w:t>
      </w:r>
      <w:r w:rsidRPr="00F1184A">
        <w:t xml:space="preserve"> финансовы</w:t>
      </w:r>
      <w:r>
        <w:t>х</w:t>
      </w:r>
      <w:r w:rsidRPr="00F1184A">
        <w:t xml:space="preserve"> </w:t>
      </w:r>
      <w:r>
        <w:t>издержек</w:t>
      </w:r>
      <w:r w:rsidRPr="00F1184A">
        <w:t>, связанны</w:t>
      </w:r>
      <w:r>
        <w:t>х</w:t>
      </w:r>
      <w:r w:rsidRPr="00F1184A">
        <w:t xml:space="preserve"> с рассмотрением дела, она решила не </w:t>
      </w:r>
      <w:r>
        <w:t>предпринимать таких действий</w:t>
      </w:r>
      <w:r w:rsidRPr="00F1184A">
        <w:t>. Кроме того, после предъяв</w:t>
      </w:r>
      <w:r>
        <w:t>ления</w:t>
      </w:r>
      <w:r w:rsidRPr="00F1184A">
        <w:t xml:space="preserve"> </w:t>
      </w:r>
      <w:r>
        <w:t xml:space="preserve">ей </w:t>
      </w:r>
      <w:r w:rsidRPr="00F1184A">
        <w:t>социальны</w:t>
      </w:r>
      <w:r>
        <w:t>м</w:t>
      </w:r>
      <w:r w:rsidRPr="00F1184A">
        <w:t xml:space="preserve"> работник</w:t>
      </w:r>
      <w:r>
        <w:t>ом</w:t>
      </w:r>
      <w:r w:rsidRPr="00F1184A">
        <w:t xml:space="preserve"> ложн</w:t>
      </w:r>
      <w:r>
        <w:t>ых</w:t>
      </w:r>
      <w:r w:rsidRPr="00F1184A">
        <w:t xml:space="preserve"> обвинени</w:t>
      </w:r>
      <w:r>
        <w:t xml:space="preserve">й </w:t>
      </w:r>
      <w:r w:rsidRPr="00F1184A">
        <w:t xml:space="preserve">она пришла к выводу о невозможности </w:t>
      </w:r>
      <w:r>
        <w:t>помешать</w:t>
      </w:r>
      <w:r w:rsidRPr="00F1184A">
        <w:t xml:space="preserve"> </w:t>
      </w:r>
      <w:r>
        <w:t>неправомерным</w:t>
      </w:r>
      <w:r w:rsidRPr="00F1184A">
        <w:t xml:space="preserve"> действия</w:t>
      </w:r>
      <w:r>
        <w:t>м</w:t>
      </w:r>
      <w:r w:rsidRPr="00F1184A">
        <w:t xml:space="preserve"> социальных работников. Она утверждает, что она действительно требовала возмещения ущерба и просила осудить соответствующих </w:t>
      </w:r>
      <w:r>
        <w:t>должностных лиц</w:t>
      </w:r>
      <w:r w:rsidRPr="00F1184A">
        <w:t xml:space="preserve">, но полиция не </w:t>
      </w:r>
      <w:r>
        <w:t xml:space="preserve">провела </w:t>
      </w:r>
      <w:r w:rsidRPr="00F1184A">
        <w:t>расследова</w:t>
      </w:r>
      <w:r>
        <w:t>ния</w:t>
      </w:r>
      <w:r w:rsidRPr="00F1184A">
        <w:t xml:space="preserve"> </w:t>
      </w:r>
      <w:r>
        <w:t xml:space="preserve">по </w:t>
      </w:r>
      <w:r w:rsidRPr="00F1184A">
        <w:t>это</w:t>
      </w:r>
      <w:r>
        <w:t>му</w:t>
      </w:r>
      <w:r w:rsidRPr="00F1184A">
        <w:t xml:space="preserve"> вопрос</w:t>
      </w:r>
      <w:r>
        <w:t>у</w:t>
      </w:r>
      <w:r w:rsidRPr="00F1184A">
        <w:t>. По совету своего адвоката автор не обжаловал</w:t>
      </w:r>
      <w:r>
        <w:t>а</w:t>
      </w:r>
      <w:r w:rsidRPr="00F1184A">
        <w:t xml:space="preserve"> решение о помещении ребенка в центр поддержки семьи, поскольку </w:t>
      </w:r>
      <w:r>
        <w:t xml:space="preserve">подача </w:t>
      </w:r>
      <w:r w:rsidRPr="00F1184A">
        <w:t>обжаловани</w:t>
      </w:r>
      <w:r>
        <w:t>я</w:t>
      </w:r>
      <w:r w:rsidRPr="00F1184A">
        <w:t xml:space="preserve"> не </w:t>
      </w:r>
      <w:r>
        <w:t xml:space="preserve">привела бы к </w:t>
      </w:r>
      <w:r w:rsidRPr="00F1184A">
        <w:t>измен</w:t>
      </w:r>
      <w:r>
        <w:t>ению</w:t>
      </w:r>
      <w:r w:rsidRPr="00F1184A">
        <w:t xml:space="preserve"> </w:t>
      </w:r>
      <w:r>
        <w:t xml:space="preserve">принятого </w:t>
      </w:r>
      <w:r w:rsidRPr="00F1184A">
        <w:t>решени</w:t>
      </w:r>
      <w:r>
        <w:t>я</w:t>
      </w:r>
      <w:r w:rsidRPr="00F1184A">
        <w:t>.</w:t>
      </w:r>
    </w:p>
    <w:p w14:paraId="1B22F1E1" w14:textId="77777777" w:rsidR="0077268A" w:rsidRPr="00F1184A" w:rsidRDefault="0077268A" w:rsidP="0077268A">
      <w:pPr>
        <w:pStyle w:val="SingleTxtG"/>
        <w:spacing w:line="240" w:lineRule="auto"/>
      </w:pPr>
      <w:r w:rsidRPr="00F1184A">
        <w:t>5.3</w:t>
      </w:r>
      <w:r w:rsidRPr="00F1184A">
        <w:tab/>
      </w:r>
      <w:r>
        <w:t>По поводу</w:t>
      </w:r>
      <w:r w:rsidRPr="009C4574">
        <w:t xml:space="preserve"> </w:t>
      </w:r>
      <w:r w:rsidRPr="00F1184A">
        <w:t xml:space="preserve">замечаний государства-участника относительно требования о </w:t>
      </w:r>
      <w:r>
        <w:t>наличии</w:t>
      </w:r>
      <w:r w:rsidRPr="00F1184A">
        <w:t xml:space="preserve"> статуса жертвы</w:t>
      </w:r>
      <w:r>
        <w:t xml:space="preserve"> </w:t>
      </w:r>
      <w:r w:rsidRPr="00F1184A">
        <w:t xml:space="preserve">автор утверждает, что сообщение касается нарушений прав ребенка и что для </w:t>
      </w:r>
      <w:r>
        <w:t>вы</w:t>
      </w:r>
      <w:r w:rsidRPr="00F1184A">
        <w:t>яснения фактов необходимо также упомянуть о ней. Она</w:t>
      </w:r>
      <w:r w:rsidR="000759F5">
        <w:t> </w:t>
      </w:r>
      <w:r w:rsidRPr="00F1184A">
        <w:t xml:space="preserve">утверждает, что власти </w:t>
      </w:r>
      <w:r>
        <w:t>положили в основу</w:t>
      </w:r>
      <w:r w:rsidRPr="00F1184A">
        <w:t xml:space="preserve"> свои</w:t>
      </w:r>
      <w:r>
        <w:t>х</w:t>
      </w:r>
      <w:r w:rsidRPr="00F1184A">
        <w:t xml:space="preserve"> решени</w:t>
      </w:r>
      <w:r>
        <w:t>й</w:t>
      </w:r>
      <w:r w:rsidRPr="00F1184A">
        <w:t xml:space="preserve"> манипуляци</w:t>
      </w:r>
      <w:r>
        <w:t>и</w:t>
      </w:r>
      <w:r w:rsidRPr="00F1184A">
        <w:t xml:space="preserve"> отца, а</w:t>
      </w:r>
      <w:r w:rsidR="000759F5">
        <w:t> </w:t>
      </w:r>
      <w:r w:rsidRPr="00F1184A">
        <w:t>не мнени</w:t>
      </w:r>
      <w:r>
        <w:t xml:space="preserve">е </w:t>
      </w:r>
      <w:r w:rsidRPr="00F1184A">
        <w:t xml:space="preserve">ребенка, и что </w:t>
      </w:r>
      <w:r>
        <w:t xml:space="preserve">именно </w:t>
      </w:r>
      <w:r w:rsidRPr="00F1184A">
        <w:t xml:space="preserve">неспособность ребенка выразить свое мнение </w:t>
      </w:r>
      <w:r>
        <w:t xml:space="preserve">явилась для нее </w:t>
      </w:r>
      <w:r w:rsidRPr="00F1184A">
        <w:t>мотив</w:t>
      </w:r>
      <w:r>
        <w:t>ом</w:t>
      </w:r>
      <w:r w:rsidRPr="00F1184A">
        <w:t xml:space="preserve"> </w:t>
      </w:r>
      <w:r>
        <w:t>для</w:t>
      </w:r>
      <w:r w:rsidRPr="00F1184A">
        <w:t xml:space="preserve"> подач</w:t>
      </w:r>
      <w:r>
        <w:t>и</w:t>
      </w:r>
      <w:r w:rsidRPr="00F1184A">
        <w:t xml:space="preserve"> сообщения. По словам</w:t>
      </w:r>
      <w:r>
        <w:t xml:space="preserve"> автора </w:t>
      </w:r>
      <w:r w:rsidRPr="00F1184A">
        <w:t xml:space="preserve">судьи и социальные работники </w:t>
      </w:r>
      <w:r>
        <w:t>при принятии</w:t>
      </w:r>
      <w:r w:rsidRPr="00F1184A">
        <w:t xml:space="preserve"> свои</w:t>
      </w:r>
      <w:r>
        <w:t>х</w:t>
      </w:r>
      <w:r w:rsidRPr="00F1184A">
        <w:t xml:space="preserve"> решени</w:t>
      </w:r>
      <w:r>
        <w:t>й</w:t>
      </w:r>
      <w:r w:rsidRPr="00F1184A">
        <w:t xml:space="preserve"> </w:t>
      </w:r>
      <w:r>
        <w:t xml:space="preserve">исходили </w:t>
      </w:r>
      <w:r w:rsidRPr="00F1184A">
        <w:t xml:space="preserve">только </w:t>
      </w:r>
      <w:r>
        <w:t>из</w:t>
      </w:r>
      <w:r w:rsidRPr="00F1184A">
        <w:t xml:space="preserve"> заявлени</w:t>
      </w:r>
      <w:r>
        <w:t>й</w:t>
      </w:r>
      <w:r w:rsidRPr="00F1184A">
        <w:t xml:space="preserve"> отца, в том числе </w:t>
      </w:r>
      <w:r>
        <w:t>это касается их</w:t>
      </w:r>
      <w:r w:rsidRPr="00F1184A">
        <w:t xml:space="preserve"> </w:t>
      </w:r>
      <w:r>
        <w:t>заявлений о ее</w:t>
      </w:r>
      <w:r w:rsidRPr="00F1184A">
        <w:t xml:space="preserve"> нерационально</w:t>
      </w:r>
      <w:r>
        <w:t xml:space="preserve">сти при рассмотрении вопроса о </w:t>
      </w:r>
      <w:r w:rsidRPr="00F1184A">
        <w:t>насил</w:t>
      </w:r>
      <w:r>
        <w:t>ьственных действиях со стороны отца вопреки неоднократному совершению им</w:t>
      </w:r>
      <w:r w:rsidRPr="00F1184A">
        <w:t xml:space="preserve"> </w:t>
      </w:r>
      <w:r w:rsidRPr="00B556F4">
        <w:rPr>
          <w:color w:val="333333"/>
          <w:sz w:val="21"/>
          <w:szCs w:val="21"/>
          <w:shd w:val="clear" w:color="auto" w:fill="FFFFFF"/>
        </w:rPr>
        <w:t>семейно-бытов</w:t>
      </w:r>
      <w:r>
        <w:rPr>
          <w:color w:val="333333"/>
          <w:sz w:val="21"/>
          <w:szCs w:val="21"/>
          <w:shd w:val="clear" w:color="auto" w:fill="FFFFFF"/>
        </w:rPr>
        <w:t>ого</w:t>
      </w:r>
      <w:r w:rsidRPr="00B556F4">
        <w:rPr>
          <w:color w:val="333333"/>
          <w:sz w:val="21"/>
          <w:szCs w:val="21"/>
          <w:shd w:val="clear" w:color="auto" w:fill="FFFFFF"/>
        </w:rPr>
        <w:t xml:space="preserve"> насили</w:t>
      </w:r>
      <w:r>
        <w:rPr>
          <w:color w:val="333333"/>
          <w:sz w:val="21"/>
          <w:szCs w:val="21"/>
          <w:shd w:val="clear" w:color="auto" w:fill="FFFFFF"/>
        </w:rPr>
        <w:t>я</w:t>
      </w:r>
      <w:r w:rsidRPr="00F1184A">
        <w:t>.</w:t>
      </w:r>
    </w:p>
    <w:p w14:paraId="26A604CE" w14:textId="77777777" w:rsidR="0077268A" w:rsidRPr="00F1184A" w:rsidRDefault="0077268A" w:rsidP="0077268A">
      <w:pPr>
        <w:pStyle w:val="SingleTxtG"/>
        <w:spacing w:line="240" w:lineRule="auto"/>
      </w:pPr>
      <w:r w:rsidRPr="00F1184A">
        <w:t>5.4</w:t>
      </w:r>
      <w:r w:rsidRPr="00F1184A">
        <w:tab/>
        <w:t xml:space="preserve">Автор </w:t>
      </w:r>
      <w:r>
        <w:t xml:space="preserve">оспаривает </w:t>
      </w:r>
      <w:r w:rsidRPr="00F1184A">
        <w:t>утвержд</w:t>
      </w:r>
      <w:r>
        <w:t>ение о том</w:t>
      </w:r>
      <w:r w:rsidRPr="00F1184A">
        <w:t xml:space="preserve">, что ее сообщение является явно </w:t>
      </w:r>
      <w:r>
        <w:t>необоснованным</w:t>
      </w:r>
      <w:r w:rsidRPr="00F1184A">
        <w:t xml:space="preserve">, и утверждает, что внутреннее разбирательство было произвольным, поскольку </w:t>
      </w:r>
      <w:r>
        <w:t>непроведение</w:t>
      </w:r>
      <w:r w:rsidRPr="00F1184A">
        <w:t xml:space="preserve"> власт</w:t>
      </w:r>
      <w:r>
        <w:t>ями</w:t>
      </w:r>
      <w:r w:rsidRPr="00F1184A">
        <w:t xml:space="preserve"> должн</w:t>
      </w:r>
      <w:r>
        <w:t>ой</w:t>
      </w:r>
      <w:r w:rsidRPr="00F1184A">
        <w:t xml:space="preserve"> </w:t>
      </w:r>
      <w:r>
        <w:t>оценки</w:t>
      </w:r>
      <w:r w:rsidRPr="00F1184A">
        <w:t xml:space="preserve"> причин</w:t>
      </w:r>
      <w:r>
        <w:t>ы</w:t>
      </w:r>
      <w:r w:rsidRPr="00F1184A">
        <w:t xml:space="preserve"> проблем</w:t>
      </w:r>
      <w:r>
        <w:t xml:space="preserve"> ребенка представляет </w:t>
      </w:r>
      <w:r w:rsidRPr="00F1184A">
        <w:t>опасно</w:t>
      </w:r>
      <w:r>
        <w:t xml:space="preserve">сть </w:t>
      </w:r>
      <w:r w:rsidRPr="00F1184A">
        <w:t xml:space="preserve">для </w:t>
      </w:r>
      <w:r>
        <w:t xml:space="preserve">его </w:t>
      </w:r>
      <w:r w:rsidRPr="00F1184A">
        <w:t>развития.</w:t>
      </w:r>
    </w:p>
    <w:p w14:paraId="4A1311ED" w14:textId="77777777" w:rsidR="0077268A" w:rsidRPr="00F1184A" w:rsidRDefault="0077268A" w:rsidP="0077268A">
      <w:pPr>
        <w:pStyle w:val="H23G"/>
        <w:spacing w:line="240" w:lineRule="auto"/>
      </w:pPr>
      <w:r w:rsidRPr="00F1184A">
        <w:tab/>
      </w:r>
      <w:r w:rsidRPr="00F1184A">
        <w:tab/>
        <w:t>Дополнительные комментарии автора</w:t>
      </w:r>
    </w:p>
    <w:p w14:paraId="58A388B0" w14:textId="77777777" w:rsidR="0077268A" w:rsidRPr="007642FC" w:rsidRDefault="0077268A" w:rsidP="0077268A">
      <w:pPr>
        <w:pStyle w:val="SingleTxtG"/>
        <w:spacing w:line="240" w:lineRule="auto"/>
      </w:pPr>
      <w:r w:rsidRPr="007642FC">
        <w:t>6.1</w:t>
      </w:r>
      <w:r w:rsidRPr="007642FC">
        <w:tab/>
        <w:t xml:space="preserve">13 февраля, 23 марта и 9, 12, 23 и 24 июня 2020 года автор представила дополнительные комментарии, отметив, что, несмотря на попытки семьи со стороны отца манипулировать ребенком, он написал автору сообщения письмо о том, что он покончит с собой, если она не организует встречи с ним в присутствии сотрудников социальной службы. </w:t>
      </w:r>
      <w:r w:rsidRPr="007642FC">
        <w:rPr>
          <w:color w:val="333333"/>
          <w:shd w:val="clear" w:color="auto" w:fill="FFFFFF"/>
        </w:rPr>
        <w:t xml:space="preserve">Она считает, что такие встречи не остановят насилие отца. </w:t>
      </w:r>
      <w:r w:rsidRPr="007642FC">
        <w:t>Она</w:t>
      </w:r>
      <w:r w:rsidR="007642FC">
        <w:t> </w:t>
      </w:r>
      <w:r w:rsidRPr="007642FC">
        <w:t>проинформировала об этом социальные службы, которые сообщили ей, что они обсуждали этот вопрос с отцом, хотя из представления автора ясно следует, что эта мера не позволит разрешить ситуацию. После телефонного звонка автора 12 июня 2020</w:t>
      </w:r>
      <w:r w:rsidR="007642FC">
        <w:t> </w:t>
      </w:r>
      <w:r w:rsidRPr="007642FC">
        <w:t>года, с тем чтобы проверить состояние ребенка, была вызвана карета скорой помощи; однако автору не сообщили о дальнейшем развитии событий. При</w:t>
      </w:r>
      <w:r w:rsidR="007642FC">
        <w:t> </w:t>
      </w:r>
      <w:r w:rsidRPr="007642FC">
        <w:t>последующих телефонных звонках социальные службы сообщили ей о том, что они не собираются предпринимать немедленных действий, но что социальный работник свяжется с родителями. Ей было рекомендовано связаться с отцом, несмотря на его насильственные действия в ее отношении. В другом случае она была проинформирована только о предъявленном отцом обвинении в посягательстве на его личную жизнь из-за размещенного в социальных сетях частного поста. Она</w:t>
      </w:r>
      <w:r w:rsidR="007642FC">
        <w:t> </w:t>
      </w:r>
      <w:r w:rsidRPr="007642FC">
        <w:t>утверждает, что полиция намерена помешать ей говорить о состоянии ребенка и насилии в семье.</w:t>
      </w:r>
    </w:p>
    <w:p w14:paraId="14BFAEBE" w14:textId="77777777" w:rsidR="0077268A" w:rsidRPr="00E31FCD" w:rsidRDefault="0077268A" w:rsidP="0077268A">
      <w:pPr>
        <w:pStyle w:val="SingleTxtG"/>
        <w:spacing w:line="240" w:lineRule="auto"/>
      </w:pPr>
      <w:r w:rsidRPr="00E31FCD">
        <w:lastRenderedPageBreak/>
        <w:t>6.2</w:t>
      </w:r>
      <w:r w:rsidRPr="00E31FCD">
        <w:tab/>
        <w:t xml:space="preserve">Автор просит о компенсации за время, потраченное на подготовку сообщения, а также за потерю ее пособий и неполучение алиментов на </w:t>
      </w:r>
      <w:r>
        <w:t xml:space="preserve">содержание </w:t>
      </w:r>
      <w:r w:rsidRPr="00E31FCD">
        <w:t>ребенка в связи с конфликтом с отцом ребенка.</w:t>
      </w:r>
    </w:p>
    <w:p w14:paraId="189F6A98" w14:textId="77777777" w:rsidR="0077268A" w:rsidRPr="00E31FCD" w:rsidRDefault="0077268A" w:rsidP="0077268A">
      <w:pPr>
        <w:pStyle w:val="H23G"/>
        <w:spacing w:line="240" w:lineRule="auto"/>
      </w:pPr>
      <w:r w:rsidRPr="00E31FCD">
        <w:tab/>
      </w:r>
      <w:r w:rsidRPr="00E31FCD">
        <w:tab/>
        <w:t>Вопросы и процедура их рассмотрения в Комитете</w:t>
      </w:r>
    </w:p>
    <w:p w14:paraId="36C90C35" w14:textId="77777777" w:rsidR="0077268A" w:rsidRPr="00E31FCD" w:rsidRDefault="0077268A" w:rsidP="0077268A">
      <w:pPr>
        <w:pStyle w:val="H4G"/>
        <w:spacing w:line="240" w:lineRule="auto"/>
      </w:pPr>
      <w:r w:rsidRPr="00E31FCD">
        <w:tab/>
      </w:r>
      <w:r w:rsidRPr="00E31FCD">
        <w:tab/>
        <w:t>Рассмотрение вопроса о приемлемости</w:t>
      </w:r>
    </w:p>
    <w:p w14:paraId="59E60F90" w14:textId="77777777" w:rsidR="0077268A" w:rsidRPr="00E31FCD" w:rsidRDefault="0077268A" w:rsidP="0077268A">
      <w:pPr>
        <w:pStyle w:val="SingleTxtG"/>
        <w:spacing w:line="240" w:lineRule="auto"/>
      </w:pPr>
      <w:r w:rsidRPr="00E31FCD">
        <w:t>7.1</w:t>
      </w:r>
      <w:r w:rsidRPr="00E31FCD">
        <w:tab/>
        <w:t>В соответствии с правилом 20 своих правил</w:t>
      </w:r>
      <w:r w:rsidRPr="00105CEF">
        <w:rPr>
          <w:color w:val="333333"/>
          <w:sz w:val="21"/>
          <w:szCs w:val="21"/>
          <w:shd w:val="clear" w:color="auto" w:fill="FFFFFF"/>
        </w:rPr>
        <w:t>, прежде чем рассматривать любые утверждения, содержащиеся в сообщении, Комитет должен решить, является ли сообщение приемлемым согласно Факультативному протоколу</w:t>
      </w:r>
      <w:r w:rsidRPr="00E31FCD">
        <w:t>.</w:t>
      </w:r>
    </w:p>
    <w:p w14:paraId="69EFFDFF" w14:textId="77777777" w:rsidR="0077268A" w:rsidRPr="001033F7" w:rsidRDefault="0077268A" w:rsidP="0077268A">
      <w:pPr>
        <w:pStyle w:val="SingleTxtG"/>
        <w:spacing w:line="240" w:lineRule="auto"/>
      </w:pPr>
      <w:r w:rsidRPr="00E31FCD">
        <w:t>7.2</w:t>
      </w:r>
      <w:r w:rsidRPr="00E31FCD">
        <w:tab/>
        <w:t>Комитет принимает к сведению утверждение государства-участника о том, что сообщение является неприемлемым в соответствии с</w:t>
      </w:r>
      <w:r>
        <w:t xml:space="preserve"> пунктом 2</w:t>
      </w:r>
      <w:r w:rsidRPr="00E31FCD">
        <w:t xml:space="preserve"> стать</w:t>
      </w:r>
      <w:r>
        <w:t>и</w:t>
      </w:r>
      <w:r w:rsidRPr="00E31FCD">
        <w:t xml:space="preserve"> 3 и </w:t>
      </w:r>
      <w:r>
        <w:t xml:space="preserve">пунктом 2 статьи </w:t>
      </w:r>
      <w:r w:rsidRPr="00E31FCD">
        <w:t>5</w:t>
      </w:r>
      <w:r>
        <w:t xml:space="preserve"> </w:t>
      </w:r>
      <w:r w:rsidRPr="00E31FCD">
        <w:t xml:space="preserve">Факультативного протокола на том основании, что между ребенком и автором существует явный конфликт интересов. Государство-участник отмечает, что автор не представила доказательств согласия ребенка на подачу сообщения и не обосновала свои действия от его имени. Государство-участник далее утверждает, что необходимо оценить, действительно ли сообщение было представлено </w:t>
      </w:r>
      <w:r>
        <w:t>с целью наилучшего обеспечения его</w:t>
      </w:r>
      <w:r w:rsidRPr="00E31FCD">
        <w:t xml:space="preserve"> интерес</w:t>
      </w:r>
      <w:r>
        <w:t>ов</w:t>
      </w:r>
      <w:r w:rsidRPr="00E31FCD">
        <w:t>. Вместе с тем Комитет напоминает</w:t>
      </w:r>
      <w:r>
        <w:t xml:space="preserve"> о том</w:t>
      </w:r>
      <w:r w:rsidRPr="00E31FCD">
        <w:t xml:space="preserve">, что в соответствии с упомянутыми положениями сообщение может быть представлено от имени предполагаемых жертв без их прямого согласия, </w:t>
      </w:r>
      <w:r>
        <w:t>если</w:t>
      </w:r>
      <w:r w:rsidRPr="00E31FCD">
        <w:t xml:space="preserve"> автор может обосновать свои действия от их имени и </w:t>
      </w:r>
      <w:r>
        <w:t>если</w:t>
      </w:r>
      <w:r w:rsidRPr="00E31FCD">
        <w:t xml:space="preserve"> Комитет считает, что это отвечает наилучш</w:t>
      </w:r>
      <w:r>
        <w:t>ему обеспечению</w:t>
      </w:r>
      <w:r w:rsidRPr="00E31FCD">
        <w:t xml:space="preserve"> интерес</w:t>
      </w:r>
      <w:r>
        <w:t>ов</w:t>
      </w:r>
      <w:r w:rsidRPr="00E31FCD">
        <w:t xml:space="preserve"> ребенка</w:t>
      </w:r>
      <w:r w:rsidRPr="00BB075D">
        <w:rPr>
          <w:rStyle w:val="aa"/>
        </w:rPr>
        <w:footnoteReference w:id="5"/>
      </w:r>
      <w:r w:rsidRPr="00E31FCD">
        <w:t xml:space="preserve">. </w:t>
      </w:r>
      <w:r w:rsidRPr="001033F7">
        <w:t xml:space="preserve">Комитет отмечает, что на момент представления сообщения Л.Х.А.Н. исполнилось 10 лет и что он был способен </w:t>
      </w:r>
      <w:r>
        <w:t>самостоятельно сформировать</w:t>
      </w:r>
      <w:r w:rsidRPr="001033F7">
        <w:t xml:space="preserve"> и выра</w:t>
      </w:r>
      <w:r>
        <w:t>зить</w:t>
      </w:r>
      <w:r w:rsidRPr="001033F7">
        <w:t xml:space="preserve"> сво</w:t>
      </w:r>
      <w:r>
        <w:t>е</w:t>
      </w:r>
      <w:r w:rsidRPr="001033F7">
        <w:t xml:space="preserve"> </w:t>
      </w:r>
      <w:r>
        <w:t>мнение</w:t>
      </w:r>
      <w:r w:rsidRPr="001033F7">
        <w:t xml:space="preserve">. Тем не менее Комитет отмечает, что автор является матерью ребенка и что она </w:t>
      </w:r>
      <w:r>
        <w:t>осуществляет</w:t>
      </w:r>
      <w:r w:rsidRPr="001033F7">
        <w:t xml:space="preserve"> совместн</w:t>
      </w:r>
      <w:r>
        <w:t>ую</w:t>
      </w:r>
      <w:r w:rsidRPr="001033F7">
        <w:t xml:space="preserve"> опек</w:t>
      </w:r>
      <w:r>
        <w:t>у</w:t>
      </w:r>
      <w:r w:rsidRPr="001033F7">
        <w:t xml:space="preserve">. </w:t>
      </w:r>
      <w:r w:rsidRPr="00813A16">
        <w:rPr>
          <w:lang w:val="ru"/>
        </w:rPr>
        <w:t xml:space="preserve">Комитет считает, что представленные ему материалы не </w:t>
      </w:r>
      <w:r>
        <w:rPr>
          <w:lang w:val="ru"/>
        </w:rPr>
        <w:t xml:space="preserve">указывают на </w:t>
      </w:r>
      <w:r w:rsidRPr="00813A16">
        <w:rPr>
          <w:lang w:val="ru"/>
        </w:rPr>
        <w:t>т</w:t>
      </w:r>
      <w:r>
        <w:rPr>
          <w:lang w:val="ru"/>
        </w:rPr>
        <w:t>о</w:t>
      </w:r>
      <w:r w:rsidRPr="00813A16">
        <w:rPr>
          <w:lang w:val="ru"/>
        </w:rPr>
        <w:t>, что представление сообщения явн</w:t>
      </w:r>
      <w:r>
        <w:rPr>
          <w:lang w:val="ru"/>
        </w:rPr>
        <w:t xml:space="preserve">ым образом наносит ущерб </w:t>
      </w:r>
      <w:r w:rsidRPr="00813A16">
        <w:rPr>
          <w:lang w:val="ru"/>
        </w:rPr>
        <w:t>наилучш</w:t>
      </w:r>
      <w:r>
        <w:rPr>
          <w:lang w:val="ru"/>
        </w:rPr>
        <w:t xml:space="preserve">ему обеспечению </w:t>
      </w:r>
      <w:r w:rsidRPr="00813A16">
        <w:rPr>
          <w:lang w:val="ru"/>
        </w:rPr>
        <w:t>интерес</w:t>
      </w:r>
      <w:r>
        <w:rPr>
          <w:lang w:val="ru"/>
        </w:rPr>
        <w:t>ов ребенка</w:t>
      </w:r>
      <w:r w:rsidRPr="00813A16">
        <w:rPr>
          <w:lang w:val="ru"/>
        </w:rPr>
        <w:t xml:space="preserve">. </w:t>
      </w:r>
      <w:r>
        <w:rPr>
          <w:lang w:val="ru"/>
        </w:rPr>
        <w:t>Исходя из вышеизложенного,</w:t>
      </w:r>
      <w:r w:rsidRPr="00813A16">
        <w:rPr>
          <w:lang w:val="ru"/>
        </w:rPr>
        <w:t xml:space="preserve"> </w:t>
      </w:r>
      <w:r>
        <w:rPr>
          <w:lang w:val="ru"/>
        </w:rPr>
        <w:t>Комитет приходит к выводу</w:t>
      </w:r>
      <w:r w:rsidRPr="00813A16">
        <w:rPr>
          <w:lang w:val="ru"/>
        </w:rPr>
        <w:t xml:space="preserve"> </w:t>
      </w:r>
      <w:r>
        <w:rPr>
          <w:lang w:val="ru"/>
        </w:rPr>
        <w:t>об отсутствии каких-либо</w:t>
      </w:r>
      <w:r w:rsidRPr="00813A16">
        <w:rPr>
          <w:lang w:val="ru"/>
        </w:rPr>
        <w:t xml:space="preserve"> препятствий для </w:t>
      </w:r>
      <w:r>
        <w:rPr>
          <w:lang w:val="ru"/>
        </w:rPr>
        <w:t xml:space="preserve">признания </w:t>
      </w:r>
      <w:r w:rsidRPr="00813A16">
        <w:rPr>
          <w:lang w:val="ru"/>
        </w:rPr>
        <w:t>сообщения приемлем</w:t>
      </w:r>
      <w:r>
        <w:rPr>
          <w:lang w:val="ru"/>
        </w:rPr>
        <w:t>ым</w:t>
      </w:r>
      <w:r w:rsidRPr="00813A16">
        <w:rPr>
          <w:lang w:val="ru"/>
        </w:rPr>
        <w:t xml:space="preserve"> в соответствии с</w:t>
      </w:r>
      <w:r>
        <w:rPr>
          <w:lang w:val="ru"/>
        </w:rPr>
        <w:t xml:space="preserve"> пунктом 2</w:t>
      </w:r>
      <w:r w:rsidRPr="00813A16">
        <w:rPr>
          <w:lang w:val="ru"/>
        </w:rPr>
        <w:t xml:space="preserve"> стать</w:t>
      </w:r>
      <w:r>
        <w:rPr>
          <w:lang w:val="ru"/>
        </w:rPr>
        <w:t>и</w:t>
      </w:r>
      <w:r w:rsidRPr="00813A16">
        <w:rPr>
          <w:lang w:val="ru"/>
        </w:rPr>
        <w:t xml:space="preserve"> 3 </w:t>
      </w:r>
      <w:r>
        <w:rPr>
          <w:lang w:val="ru"/>
        </w:rPr>
        <w:t xml:space="preserve">и пунктом 2 статьи </w:t>
      </w:r>
      <w:r w:rsidRPr="00813A16">
        <w:rPr>
          <w:lang w:val="ru"/>
        </w:rPr>
        <w:t>5 Факультативного протокола.</w:t>
      </w:r>
    </w:p>
    <w:p w14:paraId="36F0150D" w14:textId="77777777" w:rsidR="0077268A" w:rsidRPr="00033BBA" w:rsidRDefault="0077268A" w:rsidP="0077268A">
      <w:pPr>
        <w:pStyle w:val="SingleTxtG"/>
        <w:spacing w:line="240" w:lineRule="auto"/>
      </w:pPr>
      <w:r w:rsidRPr="00033BBA">
        <w:t>7.3</w:t>
      </w:r>
      <w:r w:rsidRPr="00033BBA">
        <w:tab/>
        <w:t>Комитет принимает к сведению утверждение государства-участника</w:t>
      </w:r>
      <w:r>
        <w:t xml:space="preserve">, согласно которому </w:t>
      </w:r>
      <w:r w:rsidRPr="00033BBA">
        <w:t xml:space="preserve">сообщение является неприемлемым на том основании, что автор не исчерпала все доступные внутренние средства правовой защиты, поскольку в ходе внутреннего разбирательства она не сослалась ни на одну из статей Конвенции, </w:t>
      </w:r>
      <w:r>
        <w:t xml:space="preserve">упоминаемые </w:t>
      </w:r>
      <w:r w:rsidRPr="00033BBA">
        <w:t xml:space="preserve">в </w:t>
      </w:r>
      <w:r>
        <w:t>ее</w:t>
      </w:r>
      <w:r w:rsidRPr="00033BBA">
        <w:t xml:space="preserve"> сообщении, и </w:t>
      </w:r>
      <w:r>
        <w:t xml:space="preserve">поскольку автор </w:t>
      </w:r>
      <w:r w:rsidRPr="00033BBA">
        <w:t>не воспользовалась своим</w:t>
      </w:r>
      <w:r>
        <w:t>и</w:t>
      </w:r>
      <w:r w:rsidRPr="00033BBA">
        <w:t xml:space="preserve"> прав</w:t>
      </w:r>
      <w:r>
        <w:t>ами</w:t>
      </w:r>
      <w:r w:rsidRPr="00033BBA">
        <w:t xml:space="preserve"> на</w:t>
      </w:r>
      <w:r>
        <w:t>:</w:t>
      </w:r>
      <w:r w:rsidRPr="00033BBA">
        <w:t xml:space="preserve"> </w:t>
      </w:r>
      <w:r>
        <w:t>привлечение к субсидиарной ответственности</w:t>
      </w:r>
      <w:r w:rsidRPr="00033BBA">
        <w:t xml:space="preserve">; </w:t>
      </w:r>
      <w:r>
        <w:t xml:space="preserve">подачу иска о </w:t>
      </w:r>
      <w:r w:rsidRPr="00033BBA">
        <w:t>возмещени</w:t>
      </w:r>
      <w:r>
        <w:t>и</w:t>
      </w:r>
      <w:r w:rsidRPr="00033BBA">
        <w:t xml:space="preserve"> ущерба; </w:t>
      </w:r>
      <w:r>
        <w:t>подачу ходатайства о наказании</w:t>
      </w:r>
      <w:r w:rsidRPr="00033BBA">
        <w:t xml:space="preserve"> соответствующи</w:t>
      </w:r>
      <w:r>
        <w:t>х</w:t>
      </w:r>
      <w:r w:rsidRPr="00033BBA">
        <w:t xml:space="preserve"> </w:t>
      </w:r>
      <w:r>
        <w:t>должностных лиц</w:t>
      </w:r>
      <w:r w:rsidRPr="00033BBA">
        <w:t>; или обжалова</w:t>
      </w:r>
      <w:r>
        <w:t>ние</w:t>
      </w:r>
      <w:r w:rsidRPr="00033BBA">
        <w:t xml:space="preserve"> решени</w:t>
      </w:r>
      <w:r>
        <w:t>я</w:t>
      </w:r>
      <w:r w:rsidRPr="00033BBA">
        <w:t xml:space="preserve"> в административн</w:t>
      </w:r>
      <w:r>
        <w:t>ом</w:t>
      </w:r>
      <w:r w:rsidRPr="00033BBA">
        <w:t xml:space="preserve"> суд</w:t>
      </w:r>
      <w:r>
        <w:t>е</w:t>
      </w:r>
      <w:r w:rsidRPr="00033BBA">
        <w:t xml:space="preserve"> в соответствии со статьей 90 Закона об охране детства. Отмечая, что </w:t>
      </w:r>
      <w:r>
        <w:t xml:space="preserve">по ходатайствам </w:t>
      </w:r>
      <w:r w:rsidRPr="00033BBA">
        <w:t>автор</w:t>
      </w:r>
      <w:r>
        <w:t>а</w:t>
      </w:r>
      <w:r w:rsidRPr="00033BBA">
        <w:t xml:space="preserve"> </w:t>
      </w:r>
      <w:r>
        <w:t xml:space="preserve">было </w:t>
      </w:r>
      <w:r w:rsidRPr="00033BBA">
        <w:t>возбу</w:t>
      </w:r>
      <w:r>
        <w:t>ждено</w:t>
      </w:r>
      <w:r w:rsidRPr="00033BBA">
        <w:t xml:space="preserve"> несколько административных и уголовных дел</w:t>
      </w:r>
      <w:r>
        <w:t xml:space="preserve"> для рассмотрения по</w:t>
      </w:r>
      <w:r w:rsidRPr="00033BBA">
        <w:t xml:space="preserve"> </w:t>
      </w:r>
      <w:r>
        <w:t xml:space="preserve">существу </w:t>
      </w:r>
      <w:r w:rsidRPr="00033BBA">
        <w:t>вопрос</w:t>
      </w:r>
      <w:r>
        <w:t>ов</w:t>
      </w:r>
      <w:r w:rsidRPr="00033BBA">
        <w:t>, изложенны</w:t>
      </w:r>
      <w:r>
        <w:t>х</w:t>
      </w:r>
      <w:r w:rsidRPr="00033BBA">
        <w:t xml:space="preserve"> в сообщении (</w:t>
      </w:r>
      <w:r w:rsidR="001145CE">
        <w:t>п.</w:t>
      </w:r>
      <w:r w:rsidRPr="00033BBA">
        <w:t xml:space="preserve"> 2.8), Комитет считает, что государство-участник не </w:t>
      </w:r>
      <w:r>
        <w:t>назвало</w:t>
      </w:r>
      <w:r w:rsidRPr="00033BBA">
        <w:t xml:space="preserve"> конкретные средства правовой защиты, которые автор не использовала и которые были бы доступны и эффективны в ее случае для устранения предполагаемых нарушений, </w:t>
      </w:r>
      <w:r>
        <w:t>о которых она заявила</w:t>
      </w:r>
      <w:r w:rsidRPr="00033BBA">
        <w:t xml:space="preserve"> Комитет</w:t>
      </w:r>
      <w:r>
        <w:t>у</w:t>
      </w:r>
      <w:r w:rsidRPr="00033BBA">
        <w:t xml:space="preserve">. </w:t>
      </w:r>
      <w:r w:rsidRPr="00813A16">
        <w:rPr>
          <w:lang w:val="ru"/>
        </w:rPr>
        <w:t xml:space="preserve">В этой связи Комитет считает, что </w:t>
      </w:r>
      <w:r>
        <w:rPr>
          <w:lang w:val="ru"/>
        </w:rPr>
        <w:t>пункт</w:t>
      </w:r>
      <w:r w:rsidR="001145CE">
        <w:rPr>
          <w:lang w:val="ru"/>
        </w:rPr>
        <w:t> </w:t>
      </w:r>
      <w:r>
        <w:rPr>
          <w:lang w:val="ru"/>
        </w:rPr>
        <w:t xml:space="preserve">е) </w:t>
      </w:r>
      <w:r w:rsidRPr="00813A16">
        <w:rPr>
          <w:lang w:val="ru"/>
        </w:rPr>
        <w:t>стать</w:t>
      </w:r>
      <w:r>
        <w:rPr>
          <w:lang w:val="ru"/>
        </w:rPr>
        <w:t>и</w:t>
      </w:r>
      <w:r w:rsidRPr="00813A16">
        <w:rPr>
          <w:lang w:val="ru"/>
        </w:rPr>
        <w:t xml:space="preserve"> 7 не </w:t>
      </w:r>
      <w:r>
        <w:rPr>
          <w:lang w:val="ru"/>
        </w:rPr>
        <w:t>препятствует</w:t>
      </w:r>
      <w:r w:rsidRPr="00813A16">
        <w:rPr>
          <w:lang w:val="ru"/>
        </w:rPr>
        <w:t xml:space="preserve"> рассмотрени</w:t>
      </w:r>
      <w:r>
        <w:rPr>
          <w:lang w:val="ru"/>
        </w:rPr>
        <w:t>ю сообщения</w:t>
      </w:r>
      <w:r w:rsidRPr="00813A16">
        <w:rPr>
          <w:lang w:val="ru"/>
        </w:rPr>
        <w:t xml:space="preserve">. </w:t>
      </w:r>
    </w:p>
    <w:p w14:paraId="33645F67" w14:textId="77777777" w:rsidR="0077268A" w:rsidRPr="00033BBA" w:rsidRDefault="0077268A" w:rsidP="0077268A">
      <w:pPr>
        <w:pStyle w:val="SingleTxtG"/>
        <w:spacing w:line="240" w:lineRule="auto"/>
      </w:pPr>
      <w:r w:rsidRPr="00033BBA">
        <w:t>7.4</w:t>
      </w:r>
      <w:r w:rsidRPr="00033BBA">
        <w:tab/>
        <w:t>Комитет принимает к сведению утверждения автора о том, что различные внутренние процедуры</w:t>
      </w:r>
      <w:r>
        <w:t>, относящиеся к установления опеки</w:t>
      </w:r>
      <w:r w:rsidRPr="00033BBA">
        <w:t xml:space="preserve"> и </w:t>
      </w:r>
      <w:r>
        <w:t>рассмотрению дела в рамках</w:t>
      </w:r>
      <w:r w:rsidRPr="00033BBA">
        <w:t xml:space="preserve"> </w:t>
      </w:r>
      <w:r>
        <w:t>уголовного судопроизводства</w:t>
      </w:r>
      <w:r w:rsidRPr="00033BBA">
        <w:t xml:space="preserve"> носили произвольный характер, поскольку власти не признали, что Л.Х.А.Н. подвергался манипуляциям со стороны </w:t>
      </w:r>
      <w:r>
        <w:t>своего</w:t>
      </w:r>
      <w:r w:rsidRPr="00033BBA">
        <w:t xml:space="preserve"> отца</w:t>
      </w:r>
      <w:r>
        <w:t xml:space="preserve"> и что они</w:t>
      </w:r>
      <w:r w:rsidRPr="00033BBA">
        <w:t xml:space="preserve"> не смогли защитить его от предполагаемых злоупотреблений со стороны отца. Он также принимает к сведению утверждение государства-участника о том, что сообщение является неприемлемым как явно </w:t>
      </w:r>
      <w:r>
        <w:t>необоснованное</w:t>
      </w:r>
      <w:r w:rsidRPr="00033BBA">
        <w:t xml:space="preserve"> и мотивированное неудовлетворенностью автора итогами внутреннего разбирательства.</w:t>
      </w:r>
    </w:p>
    <w:p w14:paraId="2CACB76E" w14:textId="77777777" w:rsidR="0077268A" w:rsidRPr="00033BBA" w:rsidRDefault="0077268A" w:rsidP="0077268A">
      <w:pPr>
        <w:pStyle w:val="SingleTxtG"/>
        <w:spacing w:line="240" w:lineRule="auto"/>
      </w:pPr>
      <w:r w:rsidRPr="00033BBA">
        <w:t>7.5</w:t>
      </w:r>
      <w:r w:rsidRPr="00033BBA">
        <w:tab/>
        <w:t>Комитет напоминает</w:t>
      </w:r>
      <w:r>
        <w:t xml:space="preserve"> о том</w:t>
      </w:r>
      <w:r w:rsidRPr="00033BBA">
        <w:t>, что именно национальным властям надлежит изучать факты и доказательства</w:t>
      </w:r>
      <w:r>
        <w:t>, а также</w:t>
      </w:r>
      <w:r w:rsidRPr="00033BBA">
        <w:t xml:space="preserve"> толковать и применять внутреннее законодательство, если только их оценка не была явно произвольной или </w:t>
      </w:r>
      <w:r w:rsidRPr="00033BBA">
        <w:lastRenderedPageBreak/>
        <w:t>равнозначной отказу в правосудии</w:t>
      </w:r>
      <w:r w:rsidRPr="00BB075D">
        <w:rPr>
          <w:rStyle w:val="aa"/>
        </w:rPr>
        <w:footnoteReference w:id="6"/>
      </w:r>
      <w:r w:rsidRPr="00033BBA">
        <w:t xml:space="preserve">. </w:t>
      </w:r>
      <w:r w:rsidRPr="005C30F0">
        <w:t>В этой связи Комитет не подменяет собой национальные органы при толковании национального законодательства и оценке фактов и доказательств, однако он обязан проверить отсутствие произвола или отказа в правосудии в оценке властей и гарантировать, что в качестве основного критерия в этой оценке был использован принцип наилучшего обеспечения интересов ребенка.</w:t>
      </w:r>
      <w:r w:rsidRPr="00033BBA">
        <w:t xml:space="preserve"> В</w:t>
      </w:r>
      <w:r w:rsidR="001145CE">
        <w:t> </w:t>
      </w:r>
      <w:r w:rsidRPr="00033BBA">
        <w:t xml:space="preserve">данном случае Комитет отмечает, что из решений, принятых </w:t>
      </w:r>
      <w:r>
        <w:t>на национальном уровне</w:t>
      </w:r>
      <w:r w:rsidRPr="00033BBA">
        <w:t xml:space="preserve">, следует, что при принятии решений </w:t>
      </w:r>
      <w:r>
        <w:t>компетентные органы</w:t>
      </w:r>
      <w:r w:rsidRPr="00033BBA">
        <w:t xml:space="preserve"> заслушали как родителей, так и ребенка и что утверждения автора, касающиеся манипуляций, насилия и притеснений со стороны отца, были должным образом рассмотрены, но</w:t>
      </w:r>
      <w:r w:rsidR="001145CE">
        <w:t> </w:t>
      </w:r>
      <w:r w:rsidRPr="00033BBA">
        <w:t xml:space="preserve">отвергнуты как необоснованные и неподтвержденные. Комитет также отмечает, что в ходе разбирательства по вопросу об опеке </w:t>
      </w:r>
      <w:r>
        <w:t>уездный</w:t>
      </w:r>
      <w:r w:rsidRPr="00033BBA">
        <w:t xml:space="preserve"> суд </w:t>
      </w:r>
      <w:proofErr w:type="spellStart"/>
      <w:r w:rsidRPr="00033BBA">
        <w:t>Пирканмаа</w:t>
      </w:r>
      <w:proofErr w:type="spellEnd"/>
      <w:r w:rsidRPr="00033BBA">
        <w:t xml:space="preserve"> </w:t>
      </w:r>
      <w:r>
        <w:t xml:space="preserve">положил в </w:t>
      </w:r>
      <w:r w:rsidRPr="00033BBA">
        <w:t>основ</w:t>
      </w:r>
      <w:r>
        <w:t>у</w:t>
      </w:r>
      <w:r w:rsidRPr="00033BBA">
        <w:t xml:space="preserve"> сво</w:t>
      </w:r>
      <w:r>
        <w:t>его</w:t>
      </w:r>
      <w:r w:rsidRPr="00033BBA">
        <w:t xml:space="preserve"> решени</w:t>
      </w:r>
      <w:r>
        <w:t xml:space="preserve">я представленный социальными службами </w:t>
      </w:r>
      <w:r w:rsidRPr="00033BBA">
        <w:t>доклад</w:t>
      </w:r>
      <w:r>
        <w:t xml:space="preserve"> </w:t>
      </w:r>
      <w:r w:rsidRPr="00033BBA">
        <w:t>о поведении, потребностях и наилучш</w:t>
      </w:r>
      <w:r>
        <w:t>ем обеспечении</w:t>
      </w:r>
      <w:r w:rsidRPr="00033BBA">
        <w:t xml:space="preserve"> интерес</w:t>
      </w:r>
      <w:r>
        <w:t>ов</w:t>
      </w:r>
      <w:r w:rsidRPr="00033BBA">
        <w:t xml:space="preserve"> ребенка, в котором </w:t>
      </w:r>
      <w:r>
        <w:t>указано</w:t>
      </w:r>
      <w:r w:rsidRPr="00033BBA">
        <w:t>, что с</w:t>
      </w:r>
      <w:r>
        <w:t>вои</w:t>
      </w:r>
      <w:r w:rsidRPr="00033BBA">
        <w:t xml:space="preserve"> мысли ребен</w:t>
      </w:r>
      <w:r>
        <w:t>ок сформулировал</w:t>
      </w:r>
      <w:r w:rsidRPr="00033BBA">
        <w:t xml:space="preserve"> явно </w:t>
      </w:r>
      <w:r>
        <w:t>самостоятельно</w:t>
      </w:r>
      <w:r w:rsidRPr="00033BBA">
        <w:t xml:space="preserve">, что он </w:t>
      </w:r>
      <w:r>
        <w:t>самостоятельно принял решение</w:t>
      </w:r>
      <w:r w:rsidRPr="00033BBA">
        <w:t xml:space="preserve"> жить вместе с отцом</w:t>
      </w:r>
      <w:r>
        <w:t>, начиная с</w:t>
      </w:r>
      <w:r w:rsidRPr="00033BBA">
        <w:t xml:space="preserve"> марта 2018 года</w:t>
      </w:r>
      <w:r>
        <w:t>,</w:t>
      </w:r>
      <w:r w:rsidRPr="00033BBA">
        <w:t xml:space="preserve"> и что так</w:t>
      </w:r>
      <w:r>
        <w:t>ой выход из сложной ситуации</w:t>
      </w:r>
      <w:r w:rsidRPr="00033BBA">
        <w:t xml:space="preserve"> отвечает наилучш</w:t>
      </w:r>
      <w:r>
        <w:t>ему обеспечению его</w:t>
      </w:r>
      <w:r w:rsidRPr="00033BBA">
        <w:t xml:space="preserve"> интерес</w:t>
      </w:r>
      <w:r>
        <w:t>ов</w:t>
      </w:r>
      <w:r w:rsidRPr="00033BBA">
        <w:t xml:space="preserve">. Комитет считает, что, хотя автор не согласна с выводами, сделанными национальными </w:t>
      </w:r>
      <w:r>
        <w:t>компетентными органами</w:t>
      </w:r>
      <w:r w:rsidRPr="00033BBA">
        <w:t xml:space="preserve">, она не продемонстрировала, что оценка </w:t>
      </w:r>
      <w:r>
        <w:t>компетентными органами</w:t>
      </w:r>
      <w:r w:rsidRPr="00033BBA">
        <w:t xml:space="preserve"> фактов и доказательств, включая </w:t>
      </w:r>
      <w:r>
        <w:t xml:space="preserve">учет </w:t>
      </w:r>
      <w:r w:rsidRPr="00033BBA">
        <w:t xml:space="preserve">пожелания ребенка и их отношение к его поведению и отношениям с его родителями, была явно произвольной или иным образом равносильной отказу в правосудии. </w:t>
      </w:r>
      <w:r w:rsidRPr="00813A16">
        <w:rPr>
          <w:lang w:val="ru"/>
        </w:rPr>
        <w:t xml:space="preserve">Поэтому Комитет считает, что сообщение является явно необоснованным и, соответственно, неприемлемым </w:t>
      </w:r>
      <w:r>
        <w:rPr>
          <w:lang w:val="ru"/>
        </w:rPr>
        <w:t>согласно</w:t>
      </w:r>
      <w:r w:rsidRPr="00813A16">
        <w:rPr>
          <w:lang w:val="ru"/>
        </w:rPr>
        <w:t xml:space="preserve"> </w:t>
      </w:r>
      <w:r>
        <w:rPr>
          <w:lang w:val="ru"/>
        </w:rPr>
        <w:t xml:space="preserve">пункту </w:t>
      </w:r>
      <w:r w:rsidRPr="00813A16">
        <w:rPr>
          <w:lang w:val="ru"/>
        </w:rPr>
        <w:t>f)</w:t>
      </w:r>
      <w:r>
        <w:rPr>
          <w:lang w:val="ru"/>
        </w:rPr>
        <w:t xml:space="preserve"> </w:t>
      </w:r>
      <w:r w:rsidRPr="00813A16">
        <w:rPr>
          <w:lang w:val="ru"/>
        </w:rPr>
        <w:t>стать</w:t>
      </w:r>
      <w:r>
        <w:rPr>
          <w:lang w:val="ru"/>
        </w:rPr>
        <w:t>и</w:t>
      </w:r>
      <w:r w:rsidRPr="00813A16">
        <w:rPr>
          <w:lang w:val="ru"/>
        </w:rPr>
        <w:t xml:space="preserve"> 7 Факультативного протокола.</w:t>
      </w:r>
      <w:r w:rsidRPr="00033BBA">
        <w:t xml:space="preserve"> </w:t>
      </w:r>
    </w:p>
    <w:p w14:paraId="7905B599" w14:textId="77777777" w:rsidR="0077268A" w:rsidRPr="00033BBA" w:rsidRDefault="0077268A" w:rsidP="0077268A">
      <w:pPr>
        <w:pStyle w:val="SingleTxtG"/>
        <w:spacing w:line="240" w:lineRule="auto"/>
      </w:pPr>
      <w:r w:rsidRPr="00033BBA">
        <w:t>7.6</w:t>
      </w:r>
      <w:r w:rsidRPr="00033BBA">
        <w:tab/>
      </w:r>
      <w:r w:rsidRPr="00813A16">
        <w:rPr>
          <w:lang w:val="ru"/>
        </w:rPr>
        <w:t>В свете этого вывода Комитет принимает решение не рассматривать какие-либо другие основания, на которые ссылается государство-участник.</w:t>
      </w:r>
    </w:p>
    <w:p w14:paraId="6B14A916" w14:textId="77777777" w:rsidR="0077268A" w:rsidRPr="00033BBA" w:rsidRDefault="0077268A" w:rsidP="0077268A">
      <w:pPr>
        <w:pStyle w:val="SingleTxtG"/>
        <w:spacing w:line="240" w:lineRule="auto"/>
      </w:pPr>
      <w:r w:rsidRPr="00033BBA">
        <w:t>8.</w:t>
      </w:r>
      <w:r w:rsidRPr="00033BBA">
        <w:tab/>
        <w:t>С учетом вышеизложенного Комитет постановляет:</w:t>
      </w:r>
    </w:p>
    <w:p w14:paraId="12A7B099" w14:textId="77777777" w:rsidR="0077268A" w:rsidRPr="00033BBA" w:rsidRDefault="0077268A" w:rsidP="0077268A">
      <w:pPr>
        <w:pStyle w:val="SingleTxtG"/>
        <w:spacing w:line="240" w:lineRule="auto"/>
      </w:pPr>
      <w:r w:rsidRPr="00033BBA">
        <w:tab/>
      </w:r>
      <w:r w:rsidRPr="00813A16">
        <w:t>a</w:t>
      </w:r>
      <w:r w:rsidRPr="00033BBA">
        <w:t>)</w:t>
      </w:r>
      <w:r w:rsidRPr="00033BBA">
        <w:tab/>
        <w:t>признать сообщение неприемлемым согласно пункту f) статьи 7 Факультативного протокола;</w:t>
      </w:r>
    </w:p>
    <w:p w14:paraId="462E9DF2" w14:textId="77777777" w:rsidR="00855E90" w:rsidRDefault="0077268A" w:rsidP="0077268A">
      <w:pPr>
        <w:pStyle w:val="SingleTxtG"/>
      </w:pPr>
      <w:r w:rsidRPr="00033BBA">
        <w:tab/>
      </w:r>
      <w:r w:rsidRPr="001145CE">
        <w:rPr>
          <w:spacing w:val="-2"/>
        </w:rPr>
        <w:t>b)</w:t>
      </w:r>
      <w:r w:rsidRPr="001145CE">
        <w:rPr>
          <w:spacing w:val="-2"/>
        </w:rPr>
        <w:tab/>
        <w:t xml:space="preserve">препроводить настоящее решение автору сообщения и для информации </w:t>
      </w:r>
      <w:r w:rsidR="001145CE" w:rsidRPr="001145CE">
        <w:rPr>
          <w:spacing w:val="-2"/>
        </w:rPr>
        <w:t>—</w:t>
      </w:r>
      <w:r w:rsidRPr="001145CE">
        <w:rPr>
          <w:spacing w:val="-2"/>
        </w:rPr>
        <w:t xml:space="preserve"> </w:t>
      </w:r>
      <w:r w:rsidRPr="00033BBA">
        <w:t>государству-участнику.</w:t>
      </w:r>
    </w:p>
    <w:p w14:paraId="056E27E2" w14:textId="77777777" w:rsidR="0077268A" w:rsidRPr="0077268A" w:rsidRDefault="0077268A" w:rsidP="0077268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7268A" w:rsidRPr="0077268A" w:rsidSect="00855E9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394AC" w14:textId="77777777" w:rsidR="002C0A71" w:rsidRPr="00A312BC" w:rsidRDefault="002C0A71" w:rsidP="00A312BC"/>
  </w:endnote>
  <w:endnote w:type="continuationSeparator" w:id="0">
    <w:p w14:paraId="1D4F0BFF" w14:textId="77777777" w:rsidR="002C0A71" w:rsidRPr="00A312BC" w:rsidRDefault="002C0A7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18197" w14:textId="77777777" w:rsidR="00855E90" w:rsidRPr="00855E90" w:rsidRDefault="00855E90">
    <w:pPr>
      <w:pStyle w:val="a8"/>
    </w:pPr>
    <w:r w:rsidRPr="00855E90">
      <w:rPr>
        <w:b/>
        <w:sz w:val="18"/>
      </w:rPr>
      <w:fldChar w:fldCharType="begin"/>
    </w:r>
    <w:r w:rsidRPr="00855E90">
      <w:rPr>
        <w:b/>
        <w:sz w:val="18"/>
      </w:rPr>
      <w:instrText xml:space="preserve"> PAGE  \* MERGEFORMAT </w:instrText>
    </w:r>
    <w:r w:rsidRPr="00855E90">
      <w:rPr>
        <w:b/>
        <w:sz w:val="18"/>
      </w:rPr>
      <w:fldChar w:fldCharType="separate"/>
    </w:r>
    <w:r w:rsidRPr="00855E90">
      <w:rPr>
        <w:b/>
        <w:noProof/>
        <w:sz w:val="18"/>
      </w:rPr>
      <w:t>2</w:t>
    </w:r>
    <w:r w:rsidRPr="00855E90">
      <w:rPr>
        <w:b/>
        <w:sz w:val="18"/>
      </w:rPr>
      <w:fldChar w:fldCharType="end"/>
    </w:r>
    <w:r>
      <w:rPr>
        <w:b/>
        <w:sz w:val="18"/>
      </w:rPr>
      <w:tab/>
    </w:r>
    <w:r>
      <w:t>GE.20-14305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9D2CFE" w14:textId="77777777" w:rsidR="00855E90" w:rsidRPr="00855E90" w:rsidRDefault="00855E90" w:rsidP="00855E90">
    <w:pPr>
      <w:pStyle w:val="a8"/>
      <w:tabs>
        <w:tab w:val="clear" w:pos="9639"/>
        <w:tab w:val="right" w:pos="9638"/>
      </w:tabs>
      <w:rPr>
        <w:b/>
        <w:sz w:val="18"/>
      </w:rPr>
    </w:pPr>
    <w:r>
      <w:t>GE.20-14305</w:t>
    </w:r>
    <w:r>
      <w:tab/>
    </w:r>
    <w:r w:rsidRPr="00855E90">
      <w:rPr>
        <w:b/>
        <w:sz w:val="18"/>
      </w:rPr>
      <w:fldChar w:fldCharType="begin"/>
    </w:r>
    <w:r w:rsidRPr="00855E90">
      <w:rPr>
        <w:b/>
        <w:sz w:val="18"/>
      </w:rPr>
      <w:instrText xml:space="preserve"> PAGE  \* MERGEFORMAT </w:instrText>
    </w:r>
    <w:r w:rsidRPr="00855E90">
      <w:rPr>
        <w:b/>
        <w:sz w:val="18"/>
      </w:rPr>
      <w:fldChar w:fldCharType="separate"/>
    </w:r>
    <w:r w:rsidRPr="00855E90">
      <w:rPr>
        <w:b/>
        <w:noProof/>
        <w:sz w:val="18"/>
      </w:rPr>
      <w:t>3</w:t>
    </w:r>
    <w:r w:rsidRPr="00855E9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16341" w14:textId="77777777" w:rsidR="00042B72" w:rsidRPr="00855E90" w:rsidRDefault="00855E90" w:rsidP="00855E90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AF9A605" wp14:editId="2662C72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14305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67E61D5" wp14:editId="297BF33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1303">
      <w:t xml:space="preserve">  261120  261120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1F5E8C" w14:textId="77777777" w:rsidR="002C0A71" w:rsidRPr="001075E9" w:rsidRDefault="002C0A7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977651D" w14:textId="77777777" w:rsidR="002C0A71" w:rsidRDefault="002C0A7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BD98E29" w14:textId="77777777" w:rsidR="00855E90" w:rsidRPr="001103C2" w:rsidRDefault="00855E90" w:rsidP="00855E90">
      <w:pPr>
        <w:pStyle w:val="ad"/>
      </w:pPr>
      <w:r w:rsidRPr="0077268A">
        <w:rPr>
          <w:rStyle w:val="aa"/>
          <w:sz w:val="20"/>
          <w:vertAlign w:val="baseline"/>
        </w:rPr>
        <w:tab/>
        <w:t>*</w:t>
      </w:r>
      <w:r w:rsidRPr="001103C2">
        <w:rPr>
          <w:rStyle w:val="aa"/>
          <w:sz w:val="20"/>
        </w:rPr>
        <w:tab/>
      </w:r>
      <w:r w:rsidRPr="001103C2">
        <w:rPr>
          <w:rFonts w:eastAsia="MS Mincho"/>
        </w:rPr>
        <w:t>Принято Комитетом на его восемьдесят пятой сессии (14 сентября — 1 октября 2020 года).</w:t>
      </w:r>
    </w:p>
  </w:footnote>
  <w:footnote w:id="2">
    <w:p w14:paraId="742F9422" w14:textId="77777777" w:rsidR="00855E90" w:rsidRPr="001103C2" w:rsidRDefault="00855E90" w:rsidP="00855E90">
      <w:pPr>
        <w:pStyle w:val="ad"/>
      </w:pPr>
      <w:r w:rsidRPr="0077268A">
        <w:rPr>
          <w:rStyle w:val="aa"/>
          <w:sz w:val="20"/>
          <w:vertAlign w:val="baseline"/>
        </w:rPr>
        <w:tab/>
        <w:t>**</w:t>
      </w:r>
      <w:r w:rsidRPr="001103C2">
        <w:rPr>
          <w:rStyle w:val="aa"/>
          <w:sz w:val="20"/>
        </w:rPr>
        <w:tab/>
      </w:r>
      <w:r w:rsidRPr="001103C2">
        <w:rPr>
          <w:rFonts w:eastAsia="MS Mincho"/>
          <w:szCs w:val="18"/>
          <w:lang w:eastAsia="en-US"/>
        </w:rPr>
        <w:t xml:space="preserve">В рассмотрении настоящего сообщения участвовали следующие члены Комитета: Сюзан </w:t>
      </w:r>
      <w:proofErr w:type="spellStart"/>
      <w:r w:rsidRPr="001103C2">
        <w:rPr>
          <w:rFonts w:eastAsia="MS Mincho"/>
          <w:szCs w:val="18"/>
          <w:lang w:eastAsia="en-US"/>
        </w:rPr>
        <w:t>Ахо</w:t>
      </w:r>
      <w:proofErr w:type="spellEnd"/>
      <w:r w:rsidRPr="001103C2">
        <w:rPr>
          <w:rFonts w:eastAsia="MS Mincho"/>
          <w:szCs w:val="18"/>
          <w:lang w:eastAsia="en-US"/>
        </w:rPr>
        <w:t xml:space="preserve"> </w:t>
      </w:r>
      <w:proofErr w:type="spellStart"/>
      <w:r w:rsidRPr="001103C2">
        <w:rPr>
          <w:rFonts w:eastAsia="MS Mincho"/>
          <w:szCs w:val="18"/>
          <w:lang w:eastAsia="en-US"/>
        </w:rPr>
        <w:t>Ассума</w:t>
      </w:r>
      <w:proofErr w:type="spellEnd"/>
      <w:r w:rsidRPr="001103C2">
        <w:rPr>
          <w:rFonts w:eastAsia="MS Mincho"/>
          <w:szCs w:val="18"/>
          <w:lang w:eastAsia="en-US"/>
        </w:rPr>
        <w:t xml:space="preserve">, </w:t>
      </w:r>
      <w:proofErr w:type="spellStart"/>
      <w:r w:rsidRPr="001103C2">
        <w:rPr>
          <w:rFonts w:eastAsia="MS Mincho"/>
          <w:szCs w:val="18"/>
          <w:lang w:eastAsia="en-US"/>
        </w:rPr>
        <w:t>Хинд</w:t>
      </w:r>
      <w:proofErr w:type="spellEnd"/>
      <w:r w:rsidRPr="001103C2">
        <w:rPr>
          <w:rFonts w:eastAsia="MS Mincho"/>
          <w:szCs w:val="18"/>
          <w:lang w:eastAsia="en-US"/>
        </w:rPr>
        <w:t xml:space="preserve"> </w:t>
      </w:r>
      <w:proofErr w:type="spellStart"/>
      <w:r w:rsidRPr="001103C2">
        <w:rPr>
          <w:rFonts w:eastAsia="MS Mincho"/>
          <w:szCs w:val="18"/>
          <w:lang w:eastAsia="en-US"/>
        </w:rPr>
        <w:t>Аюби</w:t>
      </w:r>
      <w:proofErr w:type="spellEnd"/>
      <w:r w:rsidRPr="001103C2">
        <w:rPr>
          <w:rFonts w:eastAsia="MS Mincho"/>
          <w:szCs w:val="18"/>
          <w:lang w:eastAsia="en-US"/>
        </w:rPr>
        <w:t xml:space="preserve"> </w:t>
      </w:r>
      <w:proofErr w:type="spellStart"/>
      <w:r w:rsidRPr="001103C2">
        <w:rPr>
          <w:rFonts w:eastAsia="MS Mincho"/>
          <w:szCs w:val="18"/>
          <w:lang w:eastAsia="en-US"/>
        </w:rPr>
        <w:t>Идрисси</w:t>
      </w:r>
      <w:proofErr w:type="spellEnd"/>
      <w:r w:rsidRPr="001103C2">
        <w:rPr>
          <w:rFonts w:eastAsia="MS Mincho"/>
          <w:szCs w:val="18"/>
          <w:lang w:eastAsia="en-US"/>
        </w:rPr>
        <w:t xml:space="preserve">, Браги </w:t>
      </w:r>
      <w:bookmarkStart w:id="0" w:name="_GoBack"/>
      <w:bookmarkEnd w:id="0"/>
      <w:proofErr w:type="spellStart"/>
      <w:r w:rsidRPr="001103C2">
        <w:rPr>
          <w:rFonts w:eastAsia="MS Mincho"/>
          <w:szCs w:val="18"/>
          <w:lang w:eastAsia="en-US"/>
        </w:rPr>
        <w:t>Гудбрандссон</w:t>
      </w:r>
      <w:proofErr w:type="spellEnd"/>
      <w:r w:rsidRPr="001103C2">
        <w:rPr>
          <w:rFonts w:eastAsia="MS Mincho"/>
          <w:szCs w:val="18"/>
          <w:lang w:eastAsia="en-US"/>
        </w:rPr>
        <w:t xml:space="preserve">, Филип </w:t>
      </w:r>
      <w:proofErr w:type="spellStart"/>
      <w:r w:rsidRPr="001103C2">
        <w:rPr>
          <w:rFonts w:eastAsia="MS Mincho"/>
          <w:szCs w:val="18"/>
          <w:lang w:eastAsia="en-US"/>
        </w:rPr>
        <w:t>Жафе</w:t>
      </w:r>
      <w:proofErr w:type="spellEnd"/>
      <w:r w:rsidRPr="001103C2">
        <w:rPr>
          <w:rFonts w:eastAsia="MS Mincho"/>
          <w:szCs w:val="18"/>
          <w:lang w:eastAsia="en-US"/>
        </w:rPr>
        <w:t xml:space="preserve">, Ольга А. </w:t>
      </w:r>
      <w:proofErr w:type="spellStart"/>
      <w:r w:rsidRPr="001103C2">
        <w:rPr>
          <w:rFonts w:eastAsia="MS Mincho"/>
          <w:szCs w:val="18"/>
          <w:lang w:eastAsia="en-US"/>
        </w:rPr>
        <w:t>Хазова</w:t>
      </w:r>
      <w:proofErr w:type="spellEnd"/>
      <w:r w:rsidRPr="001103C2">
        <w:rPr>
          <w:rFonts w:eastAsia="MS Mincho"/>
          <w:szCs w:val="18"/>
          <w:lang w:eastAsia="en-US"/>
        </w:rPr>
        <w:t xml:space="preserve">, </w:t>
      </w:r>
      <w:proofErr w:type="spellStart"/>
      <w:r w:rsidRPr="001103C2">
        <w:rPr>
          <w:rFonts w:eastAsia="MS Mincho"/>
          <w:szCs w:val="18"/>
          <w:lang w:eastAsia="en-US"/>
        </w:rPr>
        <w:t>Гехад</w:t>
      </w:r>
      <w:proofErr w:type="spellEnd"/>
      <w:r w:rsidRPr="001103C2">
        <w:rPr>
          <w:rFonts w:eastAsia="MS Mincho"/>
          <w:szCs w:val="18"/>
          <w:lang w:eastAsia="en-US"/>
        </w:rPr>
        <w:t xml:space="preserve"> Мади, </w:t>
      </w:r>
      <w:proofErr w:type="spellStart"/>
      <w:r w:rsidRPr="001103C2">
        <w:rPr>
          <w:rFonts w:eastAsia="MS Mincho"/>
          <w:szCs w:val="18"/>
          <w:lang w:eastAsia="en-US"/>
        </w:rPr>
        <w:t>Беньям</w:t>
      </w:r>
      <w:proofErr w:type="spellEnd"/>
      <w:r w:rsidRPr="001103C2">
        <w:rPr>
          <w:rFonts w:eastAsia="MS Mincho"/>
          <w:szCs w:val="18"/>
          <w:lang w:eastAsia="en-US"/>
        </w:rPr>
        <w:t xml:space="preserve"> </w:t>
      </w:r>
      <w:proofErr w:type="spellStart"/>
      <w:r w:rsidRPr="001103C2">
        <w:rPr>
          <w:rFonts w:eastAsia="MS Mincho"/>
          <w:szCs w:val="18"/>
          <w:lang w:eastAsia="en-US"/>
        </w:rPr>
        <w:t>Дауит</w:t>
      </w:r>
      <w:proofErr w:type="spellEnd"/>
      <w:r w:rsidRPr="001103C2">
        <w:rPr>
          <w:rFonts w:eastAsia="MS Mincho"/>
          <w:szCs w:val="18"/>
          <w:lang w:eastAsia="en-US"/>
        </w:rPr>
        <w:t xml:space="preserve"> </w:t>
      </w:r>
      <w:proofErr w:type="spellStart"/>
      <w:r w:rsidRPr="001103C2">
        <w:rPr>
          <w:rFonts w:eastAsia="MS Mincho"/>
          <w:szCs w:val="18"/>
          <w:lang w:eastAsia="en-US"/>
        </w:rPr>
        <w:t>Мезмур</w:t>
      </w:r>
      <w:proofErr w:type="spellEnd"/>
      <w:r w:rsidRPr="001103C2">
        <w:rPr>
          <w:rFonts w:eastAsia="MS Mincho"/>
          <w:szCs w:val="18"/>
          <w:lang w:eastAsia="en-US"/>
        </w:rPr>
        <w:t xml:space="preserve">, </w:t>
      </w:r>
      <w:proofErr w:type="spellStart"/>
      <w:r w:rsidRPr="001103C2">
        <w:rPr>
          <w:rFonts w:eastAsia="MS Mincho"/>
          <w:szCs w:val="18"/>
          <w:lang w:eastAsia="en-US"/>
        </w:rPr>
        <w:t>Отани</w:t>
      </w:r>
      <w:proofErr w:type="spellEnd"/>
      <w:r w:rsidRPr="001103C2">
        <w:rPr>
          <w:rFonts w:eastAsia="MS Mincho"/>
          <w:szCs w:val="18"/>
          <w:lang w:eastAsia="en-US"/>
        </w:rPr>
        <w:t xml:space="preserve"> </w:t>
      </w:r>
      <w:proofErr w:type="spellStart"/>
      <w:r w:rsidRPr="001103C2">
        <w:rPr>
          <w:rFonts w:eastAsia="MS Mincho"/>
          <w:szCs w:val="18"/>
          <w:lang w:eastAsia="en-US"/>
        </w:rPr>
        <w:t>Микико</w:t>
      </w:r>
      <w:proofErr w:type="spellEnd"/>
      <w:r w:rsidRPr="001103C2">
        <w:rPr>
          <w:rFonts w:eastAsia="MS Mincho"/>
          <w:szCs w:val="18"/>
          <w:lang w:eastAsia="en-US"/>
        </w:rPr>
        <w:t xml:space="preserve">, Луис Эрнесто </w:t>
      </w:r>
      <w:proofErr w:type="spellStart"/>
      <w:r w:rsidRPr="001103C2">
        <w:rPr>
          <w:rFonts w:eastAsia="MS Mincho"/>
          <w:szCs w:val="18"/>
          <w:lang w:eastAsia="en-US"/>
        </w:rPr>
        <w:t>Педернера</w:t>
      </w:r>
      <w:proofErr w:type="spellEnd"/>
      <w:r w:rsidRPr="001103C2">
        <w:rPr>
          <w:rFonts w:eastAsia="MS Mincho"/>
          <w:szCs w:val="18"/>
          <w:lang w:eastAsia="en-US"/>
        </w:rPr>
        <w:t xml:space="preserve"> Рейна, Хосе Анхель Родригес </w:t>
      </w:r>
      <w:proofErr w:type="spellStart"/>
      <w:r w:rsidRPr="001103C2">
        <w:rPr>
          <w:rFonts w:eastAsia="MS Mincho"/>
          <w:szCs w:val="18"/>
          <w:lang w:eastAsia="en-US"/>
        </w:rPr>
        <w:t>Рейес</w:t>
      </w:r>
      <w:proofErr w:type="spellEnd"/>
      <w:r w:rsidRPr="001103C2">
        <w:rPr>
          <w:rFonts w:eastAsia="MS Mincho"/>
          <w:szCs w:val="18"/>
          <w:lang w:eastAsia="en-US"/>
        </w:rPr>
        <w:t xml:space="preserve">, Анн Мари </w:t>
      </w:r>
      <w:proofErr w:type="spellStart"/>
      <w:r w:rsidRPr="001103C2">
        <w:rPr>
          <w:rFonts w:eastAsia="MS Mincho"/>
          <w:szCs w:val="18"/>
          <w:lang w:eastAsia="en-US"/>
        </w:rPr>
        <w:t>Скелтон</w:t>
      </w:r>
      <w:proofErr w:type="spellEnd"/>
      <w:r w:rsidRPr="001103C2">
        <w:rPr>
          <w:rFonts w:eastAsia="MS Mincho"/>
          <w:szCs w:val="18"/>
          <w:lang w:eastAsia="en-US"/>
        </w:rPr>
        <w:t xml:space="preserve">, </w:t>
      </w:r>
      <w:proofErr w:type="spellStart"/>
      <w:r w:rsidRPr="001103C2">
        <w:rPr>
          <w:rFonts w:eastAsia="MS Mincho"/>
          <w:szCs w:val="18"/>
          <w:lang w:eastAsia="en-US"/>
        </w:rPr>
        <w:t>Велина</w:t>
      </w:r>
      <w:proofErr w:type="spellEnd"/>
      <w:r w:rsidRPr="001103C2">
        <w:rPr>
          <w:rFonts w:eastAsia="MS Mincho"/>
          <w:szCs w:val="18"/>
          <w:lang w:eastAsia="en-US"/>
        </w:rPr>
        <w:t xml:space="preserve"> Тодорова и Ренате Винтер.</w:t>
      </w:r>
    </w:p>
  </w:footnote>
  <w:footnote w:id="3">
    <w:p w14:paraId="6052C300" w14:textId="77777777" w:rsidR="0077268A" w:rsidRPr="006A2622" w:rsidRDefault="0077268A" w:rsidP="0077268A">
      <w:pPr>
        <w:pStyle w:val="ad"/>
        <w:widowControl w:val="0"/>
        <w:tabs>
          <w:tab w:val="clear" w:pos="1021"/>
          <w:tab w:val="right" w:pos="1020"/>
        </w:tabs>
        <w:rPr>
          <w:lang w:val="es-ES"/>
        </w:rPr>
      </w:pPr>
      <w:r w:rsidRPr="001103C2">
        <w:tab/>
      </w:r>
      <w:r w:rsidRPr="00BB075D">
        <w:rPr>
          <w:rStyle w:val="aa"/>
        </w:rPr>
        <w:footnoteRef/>
      </w:r>
      <w:r w:rsidRPr="00320D8B">
        <w:tab/>
      </w:r>
      <w:r w:rsidRPr="00320D8B">
        <w:rPr>
          <w:i/>
          <w:iCs/>
          <w:lang w:val="fr-FR"/>
        </w:rPr>
        <w:t>Y</w:t>
      </w:r>
      <w:r w:rsidRPr="00320D8B">
        <w:rPr>
          <w:i/>
          <w:iCs/>
        </w:rPr>
        <w:t xml:space="preserve"> </w:t>
      </w:r>
      <w:r>
        <w:rPr>
          <w:i/>
          <w:iCs/>
        </w:rPr>
        <w:t>и</w:t>
      </w:r>
      <w:r w:rsidRPr="00320D8B">
        <w:rPr>
          <w:i/>
          <w:iCs/>
        </w:rPr>
        <w:t xml:space="preserve"> </w:t>
      </w:r>
      <w:r w:rsidRPr="00320D8B">
        <w:rPr>
          <w:i/>
          <w:iCs/>
          <w:lang w:val="fr-FR"/>
        </w:rPr>
        <w:t>Z</w:t>
      </w:r>
      <w:r w:rsidRPr="00320D8B">
        <w:rPr>
          <w:i/>
          <w:szCs w:val="18"/>
        </w:rPr>
        <w:t xml:space="preserve">. </w:t>
      </w:r>
      <w:r>
        <w:rPr>
          <w:i/>
          <w:szCs w:val="18"/>
        </w:rPr>
        <w:t>против Финляндии</w:t>
      </w:r>
      <w:r w:rsidRPr="00320D8B">
        <w:rPr>
          <w:szCs w:val="18"/>
        </w:rPr>
        <w:t xml:space="preserve"> (</w:t>
      </w:r>
      <w:r w:rsidRPr="00320D8B">
        <w:rPr>
          <w:color w:val="000000"/>
          <w:szCs w:val="18"/>
          <w:lang w:val="fr-FR"/>
        </w:rPr>
        <w:t>CRC</w:t>
      </w:r>
      <w:r w:rsidRPr="00320D8B">
        <w:rPr>
          <w:color w:val="000000"/>
          <w:szCs w:val="18"/>
        </w:rPr>
        <w:t>/</w:t>
      </w:r>
      <w:r w:rsidRPr="00320D8B">
        <w:rPr>
          <w:color w:val="000000"/>
          <w:szCs w:val="18"/>
          <w:lang w:val="fr-FR"/>
        </w:rPr>
        <w:t>C</w:t>
      </w:r>
      <w:r w:rsidRPr="00320D8B">
        <w:rPr>
          <w:color w:val="000000"/>
          <w:szCs w:val="18"/>
        </w:rPr>
        <w:t>/81/</w:t>
      </w:r>
      <w:r w:rsidRPr="00320D8B">
        <w:rPr>
          <w:color w:val="000000"/>
          <w:szCs w:val="18"/>
          <w:lang w:val="fr-FR"/>
        </w:rPr>
        <w:t>D</w:t>
      </w:r>
      <w:r w:rsidRPr="00320D8B">
        <w:rPr>
          <w:color w:val="000000"/>
          <w:szCs w:val="18"/>
        </w:rPr>
        <w:t>/6/2016</w:t>
      </w:r>
      <w:r w:rsidRPr="00320D8B">
        <w:rPr>
          <w:szCs w:val="18"/>
        </w:rPr>
        <w:t xml:space="preserve">), </w:t>
      </w:r>
      <w:r w:rsidR="000759F5">
        <w:rPr>
          <w:szCs w:val="18"/>
        </w:rPr>
        <w:t>п.</w:t>
      </w:r>
      <w:r w:rsidRPr="00320D8B">
        <w:rPr>
          <w:szCs w:val="18"/>
        </w:rPr>
        <w:t xml:space="preserve"> </w:t>
      </w:r>
      <w:r w:rsidRPr="006A2622">
        <w:rPr>
          <w:szCs w:val="18"/>
          <w:lang w:val="es-ES"/>
        </w:rPr>
        <w:t>9.3.</w:t>
      </w:r>
      <w:r w:rsidRPr="006A2622">
        <w:rPr>
          <w:lang w:val="es-ES"/>
        </w:rPr>
        <w:t xml:space="preserve"> </w:t>
      </w:r>
    </w:p>
  </w:footnote>
  <w:footnote w:id="4">
    <w:p w14:paraId="620FD182" w14:textId="77777777" w:rsidR="0077268A" w:rsidRPr="006A2622" w:rsidRDefault="0077268A" w:rsidP="0077268A">
      <w:pPr>
        <w:pStyle w:val="ad"/>
        <w:widowControl w:val="0"/>
        <w:tabs>
          <w:tab w:val="clear" w:pos="1021"/>
          <w:tab w:val="right" w:pos="1020"/>
        </w:tabs>
        <w:rPr>
          <w:lang w:val="es-ES"/>
        </w:rPr>
      </w:pPr>
      <w:r w:rsidRPr="006A2622">
        <w:rPr>
          <w:lang w:val="es-ES"/>
        </w:rPr>
        <w:tab/>
      </w:r>
      <w:r w:rsidRPr="00BB075D">
        <w:rPr>
          <w:rStyle w:val="aa"/>
        </w:rPr>
        <w:footnoteRef/>
      </w:r>
      <w:r w:rsidRPr="006A2622">
        <w:rPr>
          <w:lang w:val="es-ES"/>
        </w:rPr>
        <w:tab/>
      </w:r>
      <w:r>
        <w:t>Там же</w:t>
      </w:r>
      <w:r w:rsidRPr="006A2622">
        <w:rPr>
          <w:szCs w:val="18"/>
          <w:lang w:val="es-ES"/>
        </w:rPr>
        <w:t xml:space="preserve">, </w:t>
      </w:r>
      <w:r w:rsidR="000759F5">
        <w:rPr>
          <w:szCs w:val="18"/>
        </w:rPr>
        <w:t>п.</w:t>
      </w:r>
      <w:r w:rsidRPr="006A2622">
        <w:rPr>
          <w:szCs w:val="18"/>
          <w:lang w:val="es-ES"/>
        </w:rPr>
        <w:t xml:space="preserve"> 9.7–9.8.</w:t>
      </w:r>
      <w:r w:rsidRPr="006A2622">
        <w:rPr>
          <w:lang w:val="es-ES"/>
        </w:rPr>
        <w:t xml:space="preserve"> </w:t>
      </w:r>
    </w:p>
  </w:footnote>
  <w:footnote w:id="5">
    <w:p w14:paraId="13E54165" w14:textId="77777777" w:rsidR="0077268A" w:rsidRPr="006A2622" w:rsidRDefault="0077268A" w:rsidP="0077268A">
      <w:pPr>
        <w:pStyle w:val="ad"/>
        <w:widowControl w:val="0"/>
        <w:tabs>
          <w:tab w:val="clear" w:pos="1021"/>
          <w:tab w:val="right" w:pos="1020"/>
        </w:tabs>
        <w:rPr>
          <w:lang w:val="es-ES"/>
        </w:rPr>
      </w:pPr>
      <w:r w:rsidRPr="006A2622">
        <w:rPr>
          <w:lang w:val="es-ES"/>
        </w:rPr>
        <w:tab/>
      </w:r>
      <w:r w:rsidRPr="00BB075D">
        <w:rPr>
          <w:rStyle w:val="aa"/>
        </w:rPr>
        <w:footnoteRef/>
      </w:r>
      <w:r w:rsidRPr="006A2622">
        <w:rPr>
          <w:lang w:val="es-ES"/>
        </w:rPr>
        <w:tab/>
      </w:r>
      <w:r>
        <w:t>Там же</w:t>
      </w:r>
      <w:r w:rsidRPr="006A2622">
        <w:rPr>
          <w:szCs w:val="18"/>
          <w:lang w:val="es-ES"/>
        </w:rPr>
        <w:t xml:space="preserve">, </w:t>
      </w:r>
      <w:r w:rsidR="001145CE">
        <w:rPr>
          <w:szCs w:val="18"/>
        </w:rPr>
        <w:t>п.</w:t>
      </w:r>
      <w:r w:rsidRPr="006A2622">
        <w:rPr>
          <w:szCs w:val="18"/>
          <w:lang w:val="es-ES"/>
        </w:rPr>
        <w:t xml:space="preserve"> 9.4.</w:t>
      </w:r>
      <w:r w:rsidRPr="006A2622">
        <w:rPr>
          <w:lang w:val="es-ES"/>
        </w:rPr>
        <w:t xml:space="preserve"> </w:t>
      </w:r>
    </w:p>
  </w:footnote>
  <w:footnote w:id="6">
    <w:p w14:paraId="5D0A7903" w14:textId="77777777" w:rsidR="0077268A" w:rsidRDefault="0077268A" w:rsidP="0077268A">
      <w:pPr>
        <w:pStyle w:val="ad"/>
        <w:widowControl w:val="0"/>
        <w:tabs>
          <w:tab w:val="clear" w:pos="1021"/>
          <w:tab w:val="right" w:pos="1020"/>
        </w:tabs>
      </w:pPr>
      <w:r w:rsidRPr="006A2622">
        <w:rPr>
          <w:lang w:val="es-ES"/>
        </w:rPr>
        <w:tab/>
      </w:r>
      <w:r w:rsidRPr="00BB075D">
        <w:rPr>
          <w:rStyle w:val="aa"/>
        </w:rPr>
        <w:footnoteRef/>
      </w:r>
      <w:r w:rsidRPr="006A2622">
        <w:rPr>
          <w:lang w:val="es-ES"/>
        </w:rPr>
        <w:tab/>
      </w:r>
      <w:r w:rsidR="001145CE">
        <w:t>Там же</w:t>
      </w:r>
      <w:r w:rsidRPr="006A2622">
        <w:rPr>
          <w:szCs w:val="18"/>
          <w:lang w:val="es-ES"/>
        </w:rPr>
        <w:t xml:space="preserve">, </w:t>
      </w:r>
      <w:r w:rsidR="001145CE">
        <w:rPr>
          <w:szCs w:val="18"/>
        </w:rPr>
        <w:t>п</w:t>
      </w:r>
      <w:r w:rsidRPr="006A2622">
        <w:rPr>
          <w:szCs w:val="18"/>
          <w:lang w:val="es-ES"/>
        </w:rPr>
        <w:t xml:space="preserve">. </w:t>
      </w:r>
      <w:r w:rsidRPr="005B09E7">
        <w:rPr>
          <w:szCs w:val="18"/>
        </w:rPr>
        <w:t>9.8</w:t>
      </w:r>
      <w:r>
        <w:rPr>
          <w:szCs w:val="18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3D9860" w14:textId="57E4F7B9" w:rsidR="00855E90" w:rsidRPr="00855E90" w:rsidRDefault="00855E90">
    <w:pPr>
      <w:pStyle w:val="a5"/>
    </w:pPr>
    <w:fldSimple w:instr=" TITLE  \* MERGEFORMAT ">
      <w:r w:rsidR="00FF26A1">
        <w:t>CRC/C/85/D/98/2019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906E2" w14:textId="54E45259" w:rsidR="00855E90" w:rsidRPr="00855E90" w:rsidRDefault="00855E90" w:rsidP="00855E90">
    <w:pPr>
      <w:pStyle w:val="a5"/>
      <w:jc w:val="right"/>
    </w:pPr>
    <w:fldSimple w:instr=" TITLE  \* MERGEFORMAT ">
      <w:r w:rsidR="00FF26A1">
        <w:t>CRC/C/85/D/98/2019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TabTxt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pStyle w:val="TabNum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pStyle w:val="ParaNo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2"/>
  </w:num>
  <w:num w:numId="2">
    <w:abstractNumId w:val="15"/>
  </w:num>
  <w:num w:numId="3">
    <w:abstractNumId w:val="12"/>
  </w:num>
  <w:num w:numId="4">
    <w:abstractNumId w:val="23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6"/>
  </w:num>
  <w:num w:numId="18">
    <w:abstractNumId w:val="18"/>
  </w:num>
  <w:num w:numId="19">
    <w:abstractNumId w:val="21"/>
  </w:num>
  <w:num w:numId="20">
    <w:abstractNumId w:val="16"/>
  </w:num>
  <w:num w:numId="21">
    <w:abstractNumId w:val="18"/>
  </w:num>
  <w:num w:numId="22">
    <w:abstractNumId w:val="14"/>
  </w:num>
  <w:num w:numId="23">
    <w:abstractNumId w:val="13"/>
  </w:num>
  <w:num w:numId="24">
    <w:abstractNumId w:val="10"/>
  </w:num>
  <w:num w:numId="25">
    <w:abstractNumId w:val="19"/>
  </w:num>
  <w:num w:numId="26">
    <w:abstractNumId w:val="20"/>
  </w:num>
  <w:num w:numId="27">
    <w:abstractNumId w:val="24"/>
  </w:num>
  <w:num w:numId="2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A71"/>
    <w:rsid w:val="000015D6"/>
    <w:rsid w:val="00033EE1"/>
    <w:rsid w:val="00042B72"/>
    <w:rsid w:val="000558BD"/>
    <w:rsid w:val="000759F5"/>
    <w:rsid w:val="000B57E7"/>
    <w:rsid w:val="000B6373"/>
    <w:rsid w:val="000F09DF"/>
    <w:rsid w:val="000F61B2"/>
    <w:rsid w:val="001075E9"/>
    <w:rsid w:val="001145CE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A71"/>
    <w:rsid w:val="002C0E18"/>
    <w:rsid w:val="002D2099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67B35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642FC"/>
    <w:rsid w:val="0077268A"/>
    <w:rsid w:val="007B4656"/>
    <w:rsid w:val="007E1303"/>
    <w:rsid w:val="00806737"/>
    <w:rsid w:val="00825F8D"/>
    <w:rsid w:val="00834B71"/>
    <w:rsid w:val="00855E90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16EB"/>
    <w:rsid w:val="00D53C43"/>
    <w:rsid w:val="00D90028"/>
    <w:rsid w:val="00D90138"/>
    <w:rsid w:val="00DC7E30"/>
    <w:rsid w:val="00DD78D1"/>
    <w:rsid w:val="00DE32CD"/>
    <w:rsid w:val="00DF71B9"/>
    <w:rsid w:val="00E72C11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  <w:rsid w:val="00FF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4A1888B"/>
  <w15:docId w15:val="{050FD9D0-D6E6-407E-BAFB-7B87AA5E9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77268A"/>
    <w:pPr>
      <w:numPr>
        <w:numId w:val="26"/>
      </w:numPr>
    </w:pPr>
  </w:style>
  <w:style w:type="numbering" w:styleId="1ai">
    <w:name w:val="Outline List 1"/>
    <w:basedOn w:val="a2"/>
    <w:semiHidden/>
    <w:rsid w:val="0077268A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semiHidden/>
    <w:rsid w:val="0077268A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77268A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77268A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77268A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77268A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77268A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77268A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77268A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77268A"/>
    <w:rPr>
      <w:b/>
      <w:bCs/>
      <w:smallCaps/>
      <w:spacing w:val="5"/>
    </w:rPr>
  </w:style>
  <w:style w:type="character" w:styleId="af4">
    <w:name w:val="annotation reference"/>
    <w:basedOn w:val="a0"/>
    <w:uiPriority w:val="99"/>
    <w:semiHidden/>
    <w:unhideWhenUsed/>
    <w:rsid w:val="0077268A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77268A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77268A"/>
    <w:rPr>
      <w:lang w:val="en-GB"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77268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77268A"/>
    <w:rPr>
      <w:b/>
      <w:bCs/>
      <w:lang w:val="en-GB" w:eastAsia="en-US"/>
    </w:rPr>
  </w:style>
  <w:style w:type="paragraph" w:styleId="af9">
    <w:name w:val="Normal (Web)"/>
    <w:basedOn w:val="a"/>
    <w:uiPriority w:val="99"/>
    <w:semiHidden/>
    <w:unhideWhenUsed/>
    <w:rsid w:val="0077268A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fr-FR" w:eastAsia="fr-FR"/>
    </w:rPr>
  </w:style>
  <w:style w:type="character" w:styleId="afa">
    <w:name w:val="Emphasis"/>
    <w:basedOn w:val="a0"/>
    <w:uiPriority w:val="20"/>
    <w:qFormat/>
    <w:rsid w:val="007726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2020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9</Pages>
  <Words>4587</Words>
  <Characters>28125</Characters>
  <Application>Microsoft Office Word</Application>
  <DocSecurity>0</DocSecurity>
  <Lines>476</Lines>
  <Paragraphs>87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CRC/C/85/D/98/2019</vt:lpstr>
      <vt:lpstr>A/</vt:lpstr>
      <vt:lpstr>A/</vt:lpstr>
    </vt:vector>
  </TitlesOfParts>
  <Company>DCM</Company>
  <LinksUpToDate>false</LinksUpToDate>
  <CharactersWithSpaces>32625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CRC/C/85/D/98/2019</dc:title>
  <dc:subject/>
  <dc:creator>Marina KOROTKOVA</dc:creator>
  <cp:keywords/>
  <cp:lastModifiedBy>Marina Korotkova</cp:lastModifiedBy>
  <cp:revision>3</cp:revision>
  <cp:lastPrinted>2020-11-26T08:10:00Z</cp:lastPrinted>
  <dcterms:created xsi:type="dcterms:W3CDTF">2020-11-26T08:10:00Z</dcterms:created>
  <dcterms:modified xsi:type="dcterms:W3CDTF">2020-11-26T08:11:00Z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