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40" w:rsidRDefault="00A91640" w:rsidP="00A91640">
      <w:pPr>
        <w:spacing w:line="60" w:lineRule="exact"/>
        <w:rPr>
          <w:sz w:val="6"/>
          <w:lang w:val="en-US"/>
        </w:rPr>
        <w:sectPr w:rsidR="00A91640" w:rsidSect="00A9164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A7CC3" w:rsidRPr="003967F5" w:rsidRDefault="00CA7CC3" w:rsidP="00CA7CC3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3967F5">
        <w:t>Комитет по ликвидации</w:t>
      </w:r>
      <w:r w:rsidR="00E24A74">
        <w:t xml:space="preserve"> </w:t>
      </w:r>
      <w:r w:rsidRPr="003967F5">
        <w:t xml:space="preserve">дискриминации </w:t>
      </w:r>
      <w:r w:rsidR="00E24A74">
        <w:br/>
      </w:r>
      <w:r w:rsidRPr="003967F5">
        <w:t>в отношении женщин</w:t>
      </w:r>
    </w:p>
    <w:p w:rsidR="00CA7CC3" w:rsidRPr="003967F5" w:rsidRDefault="00CA7CC3" w:rsidP="00CA7CC3">
      <w:pPr>
        <w:rPr>
          <w:b/>
        </w:rPr>
      </w:pPr>
      <w:r w:rsidRPr="003967F5">
        <w:rPr>
          <w:b/>
        </w:rPr>
        <w:t>Сорок девятая сессия</w:t>
      </w:r>
    </w:p>
    <w:p w:rsidR="00CA7CC3" w:rsidRPr="003967F5" w:rsidRDefault="00CA7CC3" w:rsidP="00CA7CC3">
      <w:r w:rsidRPr="003967F5">
        <w:t>11</w:t>
      </w:r>
      <w:r w:rsidRPr="00CA7CC3">
        <w:t>–</w:t>
      </w:r>
      <w:r w:rsidRPr="003967F5">
        <w:t>29 июля 2011 года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CA7CC3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CA7CC3" w:rsidRDefault="00CA7CC3" w:rsidP="00CA7CC3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67F5">
        <w:tab/>
      </w:r>
      <w:r w:rsidRPr="003967F5">
        <w:tab/>
        <w:t>Заключительные замечания Комитета по ликвидации дискриминации в отношении женщин</w:t>
      </w:r>
    </w:p>
    <w:p w:rsidR="00CA7CC3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161C4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CA7CC3" w:rsidRDefault="00CA7CC3" w:rsidP="00CA7C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967F5">
        <w:tab/>
      </w:r>
      <w:r w:rsidRPr="003967F5">
        <w:tab/>
        <w:t>Итальянская Республика</w:t>
      </w:r>
    </w:p>
    <w:p w:rsidR="00CA7CC3" w:rsidRPr="00CA7CC3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CA7CC3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Cs/>
        </w:rPr>
      </w:pPr>
      <w:r w:rsidRPr="003967F5">
        <w:rPr>
          <w:bCs/>
        </w:rPr>
        <w:t>1.</w:t>
      </w:r>
      <w:r w:rsidRPr="003967F5">
        <w:rPr>
          <w:bCs/>
        </w:rPr>
        <w:tab/>
        <w:t>Комитет рассмотрел шестой периодический доклад Италии (</w:t>
      </w:r>
      <w:r w:rsidRPr="003967F5">
        <w:rPr>
          <w:bCs/>
          <w:lang w:val="en-GB"/>
        </w:rPr>
        <w:t>CEDAW</w:t>
      </w:r>
      <w:r w:rsidRPr="003967F5">
        <w:rPr>
          <w:bCs/>
        </w:rPr>
        <w:t>/</w:t>
      </w:r>
      <w:r w:rsidRPr="003967F5">
        <w:rPr>
          <w:bCs/>
          <w:lang w:val="en-GB"/>
        </w:rPr>
        <w:t>C</w:t>
      </w:r>
      <w:r w:rsidRPr="003967F5">
        <w:rPr>
          <w:bCs/>
        </w:rPr>
        <w:t>/</w:t>
      </w:r>
      <w:r w:rsidRPr="003967F5">
        <w:rPr>
          <w:bCs/>
          <w:lang w:val="en-GB"/>
        </w:rPr>
        <w:t>ITA</w:t>
      </w:r>
      <w:r w:rsidRPr="003967F5">
        <w:rPr>
          <w:bCs/>
        </w:rPr>
        <w:t>/6) на сво</w:t>
      </w:r>
      <w:r>
        <w:rPr>
          <w:bCs/>
        </w:rPr>
        <w:t>их 982</w:t>
      </w:r>
      <w:r>
        <w:rPr>
          <w:bCs/>
        </w:rPr>
        <w:noBreakHyphen/>
        <w:t>м и 983</w:t>
      </w:r>
      <w:r>
        <w:rPr>
          <w:bCs/>
        </w:rPr>
        <w:noBreakHyphen/>
        <w:t>м заседаниях</w:t>
      </w:r>
      <w:r w:rsidRPr="003967F5">
        <w:rPr>
          <w:bCs/>
        </w:rPr>
        <w:t xml:space="preserve"> 14</w:t>
      </w:r>
      <w:r w:rsidRPr="003967F5">
        <w:rPr>
          <w:bCs/>
          <w:lang w:val="en-GB"/>
        </w:rPr>
        <w:t> </w:t>
      </w:r>
      <w:r w:rsidRPr="003967F5">
        <w:rPr>
          <w:bCs/>
        </w:rPr>
        <w:t>июля 2011</w:t>
      </w:r>
      <w:r w:rsidRPr="003967F5">
        <w:rPr>
          <w:bCs/>
          <w:lang w:val="en-GB"/>
        </w:rPr>
        <w:t> </w:t>
      </w:r>
      <w:r w:rsidRPr="003967F5">
        <w:rPr>
          <w:bCs/>
        </w:rPr>
        <w:t>года (</w:t>
      </w:r>
      <w:r w:rsidRPr="003967F5">
        <w:rPr>
          <w:bCs/>
          <w:lang w:val="en-GB"/>
        </w:rPr>
        <w:t>CEDAW</w:t>
      </w:r>
      <w:r w:rsidRPr="003967F5">
        <w:rPr>
          <w:bCs/>
        </w:rPr>
        <w:t>/</w:t>
      </w:r>
      <w:r w:rsidRPr="003967F5">
        <w:rPr>
          <w:bCs/>
          <w:lang w:val="en-GB"/>
        </w:rPr>
        <w:t>C</w:t>
      </w:r>
      <w:r w:rsidRPr="003967F5">
        <w:rPr>
          <w:bCs/>
        </w:rPr>
        <w:t>/</w:t>
      </w:r>
      <w:r w:rsidRPr="003967F5">
        <w:rPr>
          <w:bCs/>
          <w:lang w:val="en-GB"/>
        </w:rPr>
        <w:t>SR</w:t>
      </w:r>
      <w:r w:rsidRPr="003967F5">
        <w:rPr>
          <w:bCs/>
        </w:rPr>
        <w:t>.982 и 983). Перечень тем и вопросов Комитета содержится в документе </w:t>
      </w:r>
      <w:r w:rsidRPr="003967F5">
        <w:rPr>
          <w:bCs/>
          <w:lang w:val="en-GB"/>
        </w:rPr>
        <w:t>CEDAW</w:t>
      </w:r>
      <w:r w:rsidRPr="003967F5">
        <w:rPr>
          <w:bCs/>
        </w:rPr>
        <w:t>/</w:t>
      </w:r>
      <w:r w:rsidRPr="003967F5">
        <w:rPr>
          <w:bCs/>
          <w:lang w:val="en-GB"/>
        </w:rPr>
        <w:t>C</w:t>
      </w:r>
      <w:r w:rsidRPr="003967F5">
        <w:rPr>
          <w:bCs/>
        </w:rPr>
        <w:t>/</w:t>
      </w:r>
      <w:r w:rsidRPr="003967F5">
        <w:rPr>
          <w:bCs/>
          <w:lang w:val="en-GB"/>
        </w:rPr>
        <w:t>ITA</w:t>
      </w:r>
      <w:r w:rsidRPr="003967F5">
        <w:rPr>
          <w:bCs/>
        </w:rPr>
        <w:t>/</w:t>
      </w:r>
      <w:r w:rsidRPr="003967F5">
        <w:rPr>
          <w:bCs/>
          <w:lang w:val="en-GB"/>
        </w:rPr>
        <w:t>Q</w:t>
      </w:r>
      <w:r w:rsidRPr="003967F5">
        <w:rPr>
          <w:bCs/>
        </w:rPr>
        <w:t>/6, а ответы Италии</w:t>
      </w:r>
      <w:r>
        <w:rPr>
          <w:bCs/>
        </w:rPr>
        <w:t xml:space="preserve"> — </w:t>
      </w:r>
      <w:r w:rsidRPr="003967F5">
        <w:rPr>
          <w:bCs/>
        </w:rPr>
        <w:t>в докуме</w:t>
      </w:r>
      <w:r w:rsidRPr="003967F5">
        <w:rPr>
          <w:bCs/>
        </w:rPr>
        <w:t>н</w:t>
      </w:r>
      <w:r w:rsidRPr="003967F5">
        <w:rPr>
          <w:bCs/>
        </w:rPr>
        <w:t>те </w:t>
      </w:r>
      <w:r w:rsidRPr="003967F5">
        <w:rPr>
          <w:bCs/>
          <w:lang w:val="en-GB"/>
        </w:rPr>
        <w:t>CEDAW</w:t>
      </w:r>
      <w:r w:rsidRPr="003967F5">
        <w:rPr>
          <w:bCs/>
        </w:rPr>
        <w:t>/</w:t>
      </w:r>
      <w:r w:rsidRPr="003967F5">
        <w:rPr>
          <w:bCs/>
          <w:lang w:val="en-GB"/>
        </w:rPr>
        <w:t>C</w:t>
      </w:r>
      <w:r w:rsidRPr="003967F5">
        <w:rPr>
          <w:bCs/>
        </w:rPr>
        <w:t>/</w:t>
      </w:r>
      <w:r w:rsidRPr="003967F5">
        <w:rPr>
          <w:bCs/>
          <w:lang w:val="en-GB"/>
        </w:rPr>
        <w:t>ITA</w:t>
      </w:r>
      <w:r w:rsidRPr="003967F5">
        <w:rPr>
          <w:bCs/>
        </w:rPr>
        <w:t>/</w:t>
      </w:r>
      <w:r w:rsidRPr="00CA7CC3">
        <w:rPr>
          <w:bCs/>
        </w:rPr>
        <w:t xml:space="preserve"> </w:t>
      </w:r>
      <w:r w:rsidRPr="003967F5">
        <w:rPr>
          <w:bCs/>
          <w:lang w:val="en-GB"/>
        </w:rPr>
        <w:t>Q</w:t>
      </w:r>
      <w:r w:rsidRPr="003967F5">
        <w:rPr>
          <w:bCs/>
        </w:rPr>
        <w:t>/6</w:t>
      </w:r>
      <w:r w:rsidRPr="00CA7CC3">
        <w:rPr>
          <w:bCs/>
        </w:rPr>
        <w:t>/</w:t>
      </w:r>
      <w:r>
        <w:rPr>
          <w:bCs/>
          <w:lang w:val="en-US"/>
        </w:rPr>
        <w:t>Add</w:t>
      </w:r>
      <w:r w:rsidRPr="00CA7CC3">
        <w:rPr>
          <w:bCs/>
        </w:rPr>
        <w:t>.1</w:t>
      </w:r>
      <w:r w:rsidRPr="003967F5">
        <w:rPr>
          <w:bCs/>
        </w:rPr>
        <w:t>.</w:t>
      </w: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Default="00CA7CC3" w:rsidP="00CA7C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Введение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2.</w:t>
      </w:r>
      <w:r w:rsidRPr="003967F5">
        <w:rPr>
          <w:bCs/>
        </w:rPr>
        <w:tab/>
        <w:t xml:space="preserve">Комитет выражает </w:t>
      </w:r>
      <w:r>
        <w:rPr>
          <w:bCs/>
        </w:rPr>
        <w:t xml:space="preserve">свою </w:t>
      </w:r>
      <w:r w:rsidRPr="003967F5">
        <w:rPr>
          <w:bCs/>
        </w:rPr>
        <w:t>признательность государству-участнику за его шестой периодический доклад, который в целом составлен в соответствии с руковод</w:t>
      </w:r>
      <w:r w:rsidRPr="003967F5">
        <w:rPr>
          <w:bCs/>
        </w:rPr>
        <w:t>я</w:t>
      </w:r>
      <w:r w:rsidRPr="003967F5">
        <w:rPr>
          <w:bCs/>
        </w:rPr>
        <w:t>щими принципами Комитета в отношении подготовки докладов, хотя он был представлен с запозданием и с превышением установленного лимита слов. Комитет сожалеет о том, что представленная информации носит опис</w:t>
      </w:r>
      <w:r w:rsidRPr="003967F5">
        <w:rPr>
          <w:bCs/>
        </w:rPr>
        <w:t>а</w:t>
      </w:r>
      <w:r w:rsidRPr="003967F5">
        <w:rPr>
          <w:bCs/>
        </w:rPr>
        <w:t>тельный характер, что о положении женщин и девочек на всей территории Италии даны отрывочные сведения и что заключительные замечания, принятые Комитетом по итогам рассмотрения предыдущего доклада данного государс</w:t>
      </w:r>
      <w:r w:rsidRPr="003967F5">
        <w:rPr>
          <w:bCs/>
        </w:rPr>
        <w:t>т</w:t>
      </w:r>
      <w:r w:rsidRPr="003967F5">
        <w:rPr>
          <w:bCs/>
        </w:rPr>
        <w:t>ва-участника, упоминаются лишь местами.</w:t>
      </w: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3.</w:t>
      </w:r>
      <w:r w:rsidRPr="003967F5">
        <w:rPr>
          <w:bCs/>
        </w:rPr>
        <w:tab/>
        <w:t>Комитет выражает признательность государству-участнику за его устное сообщение, письменные ответы на перечень тем и вопросов, затронутых пре</w:t>
      </w:r>
      <w:r w:rsidRPr="003967F5">
        <w:rPr>
          <w:bCs/>
        </w:rPr>
        <w:t>д</w:t>
      </w:r>
      <w:r w:rsidRPr="003967F5">
        <w:rPr>
          <w:bCs/>
        </w:rPr>
        <w:t xml:space="preserve">сессионной рабочей группой Комитета, и </w:t>
      </w:r>
      <w:r>
        <w:rPr>
          <w:bCs/>
        </w:rPr>
        <w:t xml:space="preserve">за </w:t>
      </w:r>
      <w:r w:rsidRPr="003967F5">
        <w:rPr>
          <w:bCs/>
        </w:rPr>
        <w:t>дополнител</w:t>
      </w:r>
      <w:r w:rsidRPr="003967F5">
        <w:rPr>
          <w:bCs/>
        </w:rPr>
        <w:t>ь</w:t>
      </w:r>
      <w:r w:rsidRPr="003967F5">
        <w:rPr>
          <w:bCs/>
        </w:rPr>
        <w:t>ные разъяснения в связи с вопросами, заданными в устной форме Комитетом. Он выражает также признательность за дополнительную письменную информацию, представле</w:t>
      </w:r>
      <w:r w:rsidRPr="003967F5">
        <w:rPr>
          <w:bCs/>
        </w:rPr>
        <w:t>н</w:t>
      </w:r>
      <w:r w:rsidRPr="003967F5">
        <w:rPr>
          <w:bCs/>
        </w:rPr>
        <w:t>ную Комитету после заседаний, на которых рассматривался шестой периодич</w:t>
      </w:r>
      <w:r w:rsidRPr="003967F5">
        <w:rPr>
          <w:bCs/>
        </w:rPr>
        <w:t>е</w:t>
      </w:r>
      <w:r w:rsidRPr="003967F5">
        <w:rPr>
          <w:bCs/>
        </w:rPr>
        <w:t>ский доклад, отмечая однако, что на некоторые вопросы, заданные Комитетом, не всегда были даны ясные и четкие ответы.</w:t>
      </w:r>
    </w:p>
    <w:p w:rsidR="00CA7CC3" w:rsidRDefault="00CA7CC3" w:rsidP="00CA7CC3">
      <w:pPr>
        <w:pStyle w:val="SingleTxt"/>
        <w:rPr>
          <w:bCs/>
        </w:rPr>
      </w:pPr>
      <w:r w:rsidRPr="003967F5">
        <w:rPr>
          <w:bCs/>
        </w:rPr>
        <w:t>4.</w:t>
      </w:r>
      <w:r w:rsidRPr="003967F5">
        <w:rPr>
          <w:bCs/>
        </w:rPr>
        <w:tab/>
        <w:t>Комитет выражает благодарность государству-участнику за уровень, на котором была представлена его делегация, возглавляемая председателем Ме</w:t>
      </w:r>
      <w:r w:rsidRPr="003967F5">
        <w:rPr>
          <w:bCs/>
        </w:rPr>
        <w:t>ж</w:t>
      </w:r>
      <w:r w:rsidRPr="003967F5">
        <w:rPr>
          <w:bCs/>
        </w:rPr>
        <w:t>ведомственного комитета по правам человека и включающая представителей различных государственных министерств и национальных учреждений, нек</w:t>
      </w:r>
      <w:r w:rsidRPr="003967F5">
        <w:rPr>
          <w:bCs/>
        </w:rPr>
        <w:t>о</w:t>
      </w:r>
      <w:r w:rsidRPr="003967F5">
        <w:rPr>
          <w:bCs/>
        </w:rPr>
        <w:t>торые из которых участвовали в конструктивном диалоге по видео-телеконференцсвязи. Комитет с удовлетворением отмечает конструктивный диалог, который состоялся между делегацией и членами Комитета.</w:t>
      </w: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Pr="003967F5" w:rsidRDefault="00CA7CC3" w:rsidP="00CA7C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967F5">
        <w:tab/>
        <w:t>Позитивные аспекты</w:t>
      </w:r>
    </w:p>
    <w:p w:rsidR="00CA7CC3" w:rsidRPr="003967F5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SingleTxt"/>
        <w:rPr>
          <w:bCs/>
        </w:rPr>
      </w:pPr>
      <w:r w:rsidRPr="003967F5">
        <w:rPr>
          <w:bCs/>
        </w:rPr>
        <w:t>5.</w:t>
      </w:r>
      <w:r w:rsidRPr="003967F5">
        <w:rPr>
          <w:bCs/>
        </w:rPr>
        <w:tab/>
        <w:t xml:space="preserve">Комитет приветствует принятие, со времени рассмотрения </w:t>
      </w:r>
      <w:r>
        <w:rPr>
          <w:bCs/>
        </w:rPr>
        <w:t>предыдущего</w:t>
      </w:r>
      <w:r w:rsidRPr="003967F5">
        <w:rPr>
          <w:bCs/>
        </w:rPr>
        <w:t xml:space="preserve"> доклада, нескольких новых законов и поправок, направленных на ликвид</w:t>
      </w:r>
      <w:r w:rsidRPr="003967F5">
        <w:rPr>
          <w:bCs/>
        </w:rPr>
        <w:t>а</w:t>
      </w:r>
      <w:r w:rsidRPr="003967F5">
        <w:rPr>
          <w:bCs/>
        </w:rPr>
        <w:t>цию дискриминации и насилия в отношении женщин, в том числе: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  <w:t>a)</w:t>
      </w:r>
      <w:r>
        <w:rPr>
          <w:bCs/>
        </w:rPr>
        <w:tab/>
      </w:r>
      <w:r w:rsidRPr="003967F5">
        <w:rPr>
          <w:bCs/>
        </w:rPr>
        <w:t>Закона № 7/2006 о положениях, касающихся предотвращения и з</w:t>
      </w:r>
      <w:r w:rsidRPr="003967F5">
        <w:rPr>
          <w:bCs/>
        </w:rPr>
        <w:t>а</w:t>
      </w:r>
      <w:r w:rsidRPr="003967F5">
        <w:rPr>
          <w:bCs/>
        </w:rPr>
        <w:t>прещения практики женского обрезания;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="00AB3604">
        <w:rPr>
          <w:bCs/>
        </w:rPr>
        <w:t>b</w:t>
      </w:r>
      <w:r w:rsidRPr="003967F5">
        <w:rPr>
          <w:bCs/>
        </w:rPr>
        <w:t>)</w:t>
      </w:r>
      <w:r>
        <w:rPr>
          <w:bCs/>
        </w:rPr>
        <w:tab/>
      </w:r>
      <w:r w:rsidRPr="003967F5">
        <w:rPr>
          <w:bCs/>
        </w:rPr>
        <w:t>Закона №</w:t>
      </w:r>
      <w:r w:rsidRPr="003967F5">
        <w:rPr>
          <w:bCs/>
          <w:lang w:val="en-GB"/>
        </w:rPr>
        <w:t> </w:t>
      </w:r>
      <w:r w:rsidRPr="003967F5">
        <w:rPr>
          <w:bCs/>
        </w:rPr>
        <w:t>11/2009, которым введена уголовная ответственность за преследование женщин и обязательное лишение свободы для лиц, соверши</w:t>
      </w:r>
      <w:r w:rsidRPr="003967F5">
        <w:rPr>
          <w:bCs/>
        </w:rPr>
        <w:t>в</w:t>
      </w:r>
      <w:r w:rsidRPr="003967F5">
        <w:rPr>
          <w:bCs/>
        </w:rPr>
        <w:t>ших акты полового насилия;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="00AB3604">
        <w:rPr>
          <w:bCs/>
        </w:rPr>
        <w:t>c</w:t>
      </w:r>
      <w:r w:rsidRPr="003967F5">
        <w:rPr>
          <w:bCs/>
        </w:rPr>
        <w:t>)</w:t>
      </w:r>
      <w:r>
        <w:rPr>
          <w:bCs/>
        </w:rPr>
        <w:tab/>
      </w:r>
      <w:r w:rsidRPr="003967F5">
        <w:rPr>
          <w:bCs/>
        </w:rPr>
        <w:t>Законодательного декрета №</w:t>
      </w:r>
      <w:r w:rsidRPr="003967F5">
        <w:rPr>
          <w:bCs/>
          <w:lang w:val="en-GB"/>
        </w:rPr>
        <w:t> </w:t>
      </w:r>
      <w:r w:rsidRPr="003967F5">
        <w:rPr>
          <w:bCs/>
        </w:rPr>
        <w:t>198/2006, которым был принят Кодекс равенс</w:t>
      </w:r>
      <w:r w:rsidRPr="003967F5">
        <w:rPr>
          <w:bCs/>
        </w:rPr>
        <w:t>т</w:t>
      </w:r>
      <w:r w:rsidRPr="003967F5">
        <w:rPr>
          <w:bCs/>
        </w:rPr>
        <w:t>ва возможностей между мужчинами и женщинами, и Законодательного декрета № 5/2010, которым в Кодекс были внесены дополнительные положения и п</w:t>
      </w:r>
      <w:r w:rsidRPr="003967F5">
        <w:rPr>
          <w:bCs/>
        </w:rPr>
        <w:t>о</w:t>
      </w:r>
      <w:r w:rsidRPr="003967F5">
        <w:rPr>
          <w:bCs/>
        </w:rPr>
        <w:t>правки;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="00AB3604">
        <w:rPr>
          <w:bCs/>
        </w:rPr>
        <w:t>d</w:t>
      </w:r>
      <w:r w:rsidRPr="003967F5">
        <w:rPr>
          <w:bCs/>
        </w:rPr>
        <w:t>)</w:t>
      </w:r>
      <w:r>
        <w:rPr>
          <w:bCs/>
        </w:rPr>
        <w:tab/>
      </w:r>
      <w:r w:rsidRPr="003967F5">
        <w:rPr>
          <w:bCs/>
        </w:rPr>
        <w:t>Сводного текста, включающего Акт</w:t>
      </w:r>
      <w:r w:rsidRPr="003967F5">
        <w:rPr>
          <w:bCs/>
          <w:lang w:val="en-GB"/>
        </w:rPr>
        <w:t> </w:t>
      </w:r>
      <w:r w:rsidRPr="003967F5">
        <w:rPr>
          <w:bCs/>
        </w:rPr>
        <w:t>палаты депутатов №</w:t>
      </w:r>
      <w:r w:rsidRPr="003967F5">
        <w:rPr>
          <w:bCs/>
          <w:lang w:val="en-GB"/>
        </w:rPr>
        <w:t> </w:t>
      </w:r>
      <w:r w:rsidRPr="003967F5">
        <w:rPr>
          <w:bCs/>
        </w:rPr>
        <w:t>2426 и Акт</w:t>
      </w:r>
      <w:r w:rsidRPr="003967F5">
        <w:rPr>
          <w:bCs/>
          <w:lang w:val="en-GB"/>
        </w:rPr>
        <w:t> </w:t>
      </w:r>
      <w:r w:rsidRPr="003967F5">
        <w:rPr>
          <w:bCs/>
        </w:rPr>
        <w:t>палаты депутатов</w:t>
      </w:r>
      <w:r w:rsidRPr="003967F5">
        <w:rPr>
          <w:bCs/>
          <w:lang w:val="en-GB"/>
        </w:rPr>
        <w:t> </w:t>
      </w:r>
      <w:r w:rsidRPr="003967F5">
        <w:rPr>
          <w:bCs/>
        </w:rPr>
        <w:t>№</w:t>
      </w:r>
      <w:r w:rsidRPr="003967F5">
        <w:rPr>
          <w:bCs/>
          <w:lang w:val="en-GB"/>
        </w:rPr>
        <w:t> </w:t>
      </w:r>
      <w:r w:rsidRPr="003967F5">
        <w:rPr>
          <w:bCs/>
        </w:rPr>
        <w:t>2956</w:t>
      </w:r>
      <w:r w:rsidRPr="003967F5">
        <w:rPr>
          <w:bCs/>
          <w:lang w:val="en-GB"/>
        </w:rPr>
        <w:t> B</w:t>
      </w:r>
      <w:r w:rsidRPr="003967F5">
        <w:rPr>
          <w:bCs/>
        </w:rPr>
        <w:t xml:space="preserve"> от 28</w:t>
      </w:r>
      <w:r w:rsidRPr="003967F5">
        <w:rPr>
          <w:bCs/>
          <w:lang w:val="en-GB"/>
        </w:rPr>
        <w:t> </w:t>
      </w:r>
      <w:r w:rsidRPr="003967F5">
        <w:rPr>
          <w:bCs/>
        </w:rPr>
        <w:t>июня 2011</w:t>
      </w:r>
      <w:r w:rsidRPr="003967F5">
        <w:rPr>
          <w:bCs/>
          <w:lang w:val="en-GB"/>
        </w:rPr>
        <w:t> </w:t>
      </w:r>
      <w:r w:rsidRPr="003967F5">
        <w:rPr>
          <w:bCs/>
        </w:rPr>
        <w:t>года, направленные на ра</w:t>
      </w:r>
      <w:r w:rsidRPr="003967F5">
        <w:rPr>
          <w:bCs/>
        </w:rPr>
        <w:t>с</w:t>
      </w:r>
      <w:r w:rsidRPr="003967F5">
        <w:rPr>
          <w:bCs/>
        </w:rPr>
        <w:t>ширение участия женщин в советах управляющих акционерных компаний о</w:t>
      </w:r>
      <w:r w:rsidRPr="003967F5">
        <w:rPr>
          <w:bCs/>
        </w:rPr>
        <w:t>т</w:t>
      </w:r>
      <w:r w:rsidRPr="003967F5">
        <w:rPr>
          <w:bCs/>
        </w:rPr>
        <w:t>крытого типа или компаний с публичным участием в капитале.</w:t>
      </w: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6.</w:t>
      </w:r>
      <w:r>
        <w:rPr>
          <w:bCs/>
        </w:rPr>
        <w:tab/>
      </w:r>
      <w:r w:rsidRPr="003967F5">
        <w:rPr>
          <w:bCs/>
        </w:rPr>
        <w:t>Комитет с удовлетворением отмечает принятие государством-участником различных планов действий и программ с целью ускорения ликвидации ди</w:t>
      </w:r>
      <w:r w:rsidRPr="003967F5">
        <w:rPr>
          <w:bCs/>
        </w:rPr>
        <w:t>с</w:t>
      </w:r>
      <w:r w:rsidRPr="003967F5">
        <w:rPr>
          <w:bCs/>
        </w:rPr>
        <w:t>криминации в отношении женщин и поощрения гендерного равенства, в том числе: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Pr="003967F5">
        <w:rPr>
          <w:bCs/>
          <w:lang w:val="en-GB"/>
        </w:rPr>
        <w:t>a</w:t>
      </w:r>
      <w:r w:rsidRPr="003967F5">
        <w:rPr>
          <w:bCs/>
        </w:rPr>
        <w:t>)</w:t>
      </w:r>
      <w:r>
        <w:rPr>
          <w:bCs/>
        </w:rPr>
        <w:tab/>
      </w:r>
      <w:r w:rsidRPr="003967F5">
        <w:rPr>
          <w:bCs/>
        </w:rPr>
        <w:t>Плана действий по тематике женщин, мира и безопасности, принят</w:t>
      </w:r>
      <w:r w:rsidRPr="003967F5">
        <w:rPr>
          <w:bCs/>
        </w:rPr>
        <w:t>о</w:t>
      </w:r>
      <w:r w:rsidRPr="003967F5">
        <w:rPr>
          <w:bCs/>
        </w:rPr>
        <w:t>го в д</w:t>
      </w:r>
      <w:r w:rsidRPr="003967F5">
        <w:rPr>
          <w:bCs/>
        </w:rPr>
        <w:t>е</w:t>
      </w:r>
      <w:r w:rsidRPr="003967F5">
        <w:rPr>
          <w:bCs/>
        </w:rPr>
        <w:t>кабре 2010 года;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Pr="003967F5">
        <w:rPr>
          <w:bCs/>
          <w:lang w:val="en-GB"/>
        </w:rPr>
        <w:t>b</w:t>
      </w:r>
      <w:r w:rsidRPr="003967F5">
        <w:rPr>
          <w:bCs/>
        </w:rPr>
        <w:t>)</w:t>
      </w:r>
      <w:r>
        <w:rPr>
          <w:bCs/>
        </w:rPr>
        <w:tab/>
      </w:r>
      <w:r w:rsidR="00AB3604">
        <w:rPr>
          <w:bCs/>
        </w:rPr>
        <w:t>Национального п</w:t>
      </w:r>
      <w:r w:rsidRPr="003967F5">
        <w:rPr>
          <w:bCs/>
        </w:rPr>
        <w:t>лана действий по борьбе с насилием в отношении женщин</w:t>
      </w:r>
      <w:r w:rsidR="00AB3604">
        <w:rPr>
          <w:bCs/>
        </w:rPr>
        <w:t xml:space="preserve"> и их преследованием</w:t>
      </w:r>
      <w:r w:rsidRPr="003967F5">
        <w:rPr>
          <w:bCs/>
        </w:rPr>
        <w:t>, принятого в о</w:t>
      </w:r>
      <w:r w:rsidRPr="003967F5">
        <w:rPr>
          <w:bCs/>
        </w:rPr>
        <w:t>к</w:t>
      </w:r>
      <w:r w:rsidRPr="003967F5">
        <w:rPr>
          <w:bCs/>
        </w:rPr>
        <w:t>тябре 2010 года.</w:t>
      </w: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7.</w:t>
      </w:r>
      <w:r w:rsidRPr="003967F5">
        <w:rPr>
          <w:bCs/>
        </w:rPr>
        <w:tab/>
        <w:t>Комитет дает высокую оценку инициативам и приверженности государс</w:t>
      </w:r>
      <w:r w:rsidRPr="003967F5">
        <w:rPr>
          <w:bCs/>
        </w:rPr>
        <w:t>т</w:t>
      </w:r>
      <w:r w:rsidRPr="003967F5">
        <w:rPr>
          <w:bCs/>
        </w:rPr>
        <w:t xml:space="preserve">ва-участника </w:t>
      </w:r>
      <w:r w:rsidR="00AB3604">
        <w:rPr>
          <w:bCs/>
        </w:rPr>
        <w:t>достижению</w:t>
      </w:r>
      <w:r w:rsidRPr="003967F5">
        <w:rPr>
          <w:bCs/>
        </w:rPr>
        <w:t xml:space="preserve"> прогресса в деле расширения прав и возможностей женщин и обеспечения гендерного равенства в рамках </w:t>
      </w:r>
      <w:r w:rsidR="00AB3604">
        <w:rPr>
          <w:bCs/>
        </w:rPr>
        <w:t xml:space="preserve">деятельности </w:t>
      </w:r>
      <w:r w:rsidRPr="003967F5">
        <w:rPr>
          <w:bCs/>
        </w:rPr>
        <w:t>Организ</w:t>
      </w:r>
      <w:r w:rsidRPr="003967F5">
        <w:rPr>
          <w:bCs/>
        </w:rPr>
        <w:t>а</w:t>
      </w:r>
      <w:r w:rsidRPr="003967F5">
        <w:rPr>
          <w:bCs/>
        </w:rPr>
        <w:t>ции Объединенных Наций и других международных организаций, в особенн</w:t>
      </w:r>
      <w:r w:rsidRPr="003967F5">
        <w:rPr>
          <w:bCs/>
        </w:rPr>
        <w:t>о</w:t>
      </w:r>
      <w:r w:rsidRPr="003967F5">
        <w:rPr>
          <w:bCs/>
        </w:rPr>
        <w:t>сти отмечая инициативы, направленные на достижение всемирного запрещения практики женского обрезания, и признает ведущую роль Министерства по в</w:t>
      </w:r>
      <w:r w:rsidRPr="003967F5">
        <w:rPr>
          <w:bCs/>
        </w:rPr>
        <w:t>о</w:t>
      </w:r>
      <w:r w:rsidRPr="003967F5">
        <w:rPr>
          <w:bCs/>
        </w:rPr>
        <w:t>просам равных возможностей во всемирных усилиях за искоренение насилия в отн</w:t>
      </w:r>
      <w:r w:rsidRPr="003967F5">
        <w:rPr>
          <w:bCs/>
        </w:rPr>
        <w:t>о</w:t>
      </w:r>
      <w:r w:rsidRPr="003967F5">
        <w:rPr>
          <w:bCs/>
        </w:rPr>
        <w:t>шении женщин.</w:t>
      </w: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8.</w:t>
      </w:r>
      <w:r w:rsidRPr="003967F5">
        <w:rPr>
          <w:bCs/>
        </w:rPr>
        <w:tab/>
        <w:t xml:space="preserve">Комитет выражает также признательность государству-участнику за включение гендерной составляющей в свои программы сотрудничества в целях развития и </w:t>
      </w:r>
      <w:r w:rsidR="00AB3604">
        <w:rPr>
          <w:bCs/>
        </w:rPr>
        <w:t>за деятельность</w:t>
      </w:r>
      <w:r w:rsidRPr="003967F5">
        <w:rPr>
          <w:bCs/>
        </w:rPr>
        <w:t xml:space="preserve"> в области расширения прав и возможностей же</w:t>
      </w:r>
      <w:r w:rsidRPr="003967F5">
        <w:rPr>
          <w:bCs/>
        </w:rPr>
        <w:t>н</w:t>
      </w:r>
      <w:r w:rsidRPr="003967F5">
        <w:rPr>
          <w:bCs/>
        </w:rPr>
        <w:t>щин и обеспечения гендерного равенства, в том числе в условиях неустойч</w:t>
      </w:r>
      <w:r w:rsidRPr="003967F5">
        <w:rPr>
          <w:bCs/>
        </w:rPr>
        <w:t>и</w:t>
      </w:r>
      <w:r w:rsidRPr="003967F5">
        <w:rPr>
          <w:bCs/>
        </w:rPr>
        <w:t>вой обстановки и конфликтных ситуаций.</w:t>
      </w: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9.</w:t>
      </w:r>
      <w:r w:rsidRPr="003967F5">
        <w:rPr>
          <w:bCs/>
        </w:rPr>
        <w:tab/>
        <w:t>Комитет с удовлетворением отмечает ратификацию государством-участ</w:t>
      </w:r>
      <w:r w:rsidR="00AB3604">
        <w:rPr>
          <w:bCs/>
        </w:rPr>
        <w:softHyphen/>
      </w:r>
      <w:r w:rsidRPr="003967F5">
        <w:rPr>
          <w:bCs/>
        </w:rPr>
        <w:t>ником: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Pr="003967F5">
        <w:rPr>
          <w:bCs/>
          <w:lang w:val="en-GB"/>
        </w:rPr>
        <w:t>a</w:t>
      </w:r>
      <w:r w:rsidRPr="003967F5">
        <w:rPr>
          <w:bCs/>
        </w:rPr>
        <w:t>)</w:t>
      </w:r>
      <w:r>
        <w:rPr>
          <w:bCs/>
        </w:rPr>
        <w:tab/>
      </w:r>
      <w:r w:rsidRPr="003967F5">
        <w:t>Протокола о предупреждении и пресечении торговли людьми, ос</w:t>
      </w:r>
      <w:r w:rsidRPr="003967F5">
        <w:t>о</w:t>
      </w:r>
      <w:r w:rsidRPr="003967F5">
        <w:t>бенно женщинами и детьми, и наказании за нее, дополняющ</w:t>
      </w:r>
      <w:r>
        <w:t>его</w:t>
      </w:r>
      <w:r w:rsidRPr="003967F5">
        <w:t xml:space="preserve"> Конвенцию Организации Объединенных Наций против транснациональной организова</w:t>
      </w:r>
      <w:r w:rsidRPr="003967F5">
        <w:t>н</w:t>
      </w:r>
      <w:r w:rsidRPr="003967F5">
        <w:t>ной преступности</w:t>
      </w:r>
      <w:r w:rsidRPr="003967F5">
        <w:rPr>
          <w:bCs/>
        </w:rPr>
        <w:t>, в 2006 году;</w:t>
      </w:r>
    </w:p>
    <w:p w:rsidR="00CA7CC3" w:rsidRPr="003967F5" w:rsidRDefault="00CA7CC3" w:rsidP="00CA7CC3">
      <w:pPr>
        <w:pStyle w:val="SingleTxt"/>
        <w:rPr>
          <w:bCs/>
        </w:rPr>
      </w:pPr>
      <w:r>
        <w:rPr>
          <w:bCs/>
        </w:rPr>
        <w:tab/>
      </w:r>
      <w:r w:rsidRPr="003967F5">
        <w:rPr>
          <w:bCs/>
          <w:lang w:val="en-GB"/>
        </w:rPr>
        <w:t>b</w:t>
      </w:r>
      <w:r w:rsidRPr="003967F5">
        <w:rPr>
          <w:bCs/>
        </w:rPr>
        <w:t>)</w:t>
      </w:r>
      <w:r>
        <w:rPr>
          <w:bCs/>
        </w:rPr>
        <w:tab/>
      </w:r>
      <w:r w:rsidRPr="003967F5">
        <w:t>Конвенции о правах инвалидов</w:t>
      </w:r>
      <w:r w:rsidRPr="003967F5">
        <w:rPr>
          <w:bCs/>
        </w:rPr>
        <w:t xml:space="preserve"> в 2009</w:t>
      </w:r>
      <w:r w:rsidRPr="003967F5">
        <w:rPr>
          <w:bCs/>
          <w:lang w:val="en-GB"/>
        </w:rPr>
        <w:t> </w:t>
      </w:r>
      <w:r w:rsidRPr="003967F5">
        <w:rPr>
          <w:bCs/>
        </w:rPr>
        <w:t>году;</w:t>
      </w:r>
    </w:p>
    <w:p w:rsidR="00CA7CC3" w:rsidRDefault="00CA7CC3" w:rsidP="00CA7CC3">
      <w:pPr>
        <w:pStyle w:val="SingleTxt"/>
        <w:rPr>
          <w:bCs/>
        </w:rPr>
      </w:pPr>
      <w:r>
        <w:rPr>
          <w:bCs/>
        </w:rPr>
        <w:tab/>
      </w:r>
      <w:r w:rsidRPr="003967F5">
        <w:rPr>
          <w:bCs/>
          <w:lang w:val="en-GB"/>
        </w:rPr>
        <w:t>c</w:t>
      </w:r>
      <w:r w:rsidRPr="003967F5">
        <w:rPr>
          <w:bCs/>
        </w:rPr>
        <w:t>)</w:t>
      </w:r>
      <w:r>
        <w:rPr>
          <w:bCs/>
        </w:rPr>
        <w:tab/>
      </w:r>
      <w:r w:rsidRPr="003967F5">
        <w:t>Конвенции Совета Европы о противодействии торговле людьми</w:t>
      </w:r>
      <w:r w:rsidRPr="003967F5">
        <w:rPr>
          <w:bCs/>
        </w:rPr>
        <w:t xml:space="preserve"> в 2010</w:t>
      </w:r>
      <w:r w:rsidRPr="003967F5">
        <w:rPr>
          <w:bCs/>
          <w:lang w:val="en-GB"/>
        </w:rPr>
        <w:t> </w:t>
      </w:r>
      <w:r w:rsidRPr="003967F5">
        <w:rPr>
          <w:bCs/>
        </w:rPr>
        <w:t>году.</w:t>
      </w: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Default="00CA7CC3" w:rsidP="00CA7C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3967F5">
        <w:tab/>
        <w:t xml:space="preserve">Основные проблемные области и рекомендации 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  <w:bCs/>
        </w:rPr>
      </w:pPr>
      <w:r w:rsidRPr="003967F5">
        <w:rPr>
          <w:bCs/>
        </w:rPr>
        <w:t>10.</w:t>
      </w:r>
      <w:r w:rsidRPr="003967F5">
        <w:rPr>
          <w:bCs/>
        </w:rPr>
        <w:tab/>
      </w:r>
      <w:r w:rsidRPr="003967F5">
        <w:rPr>
          <w:b/>
          <w:bCs/>
        </w:rPr>
        <w:t>Напоминая об обязанности государства-участника систематически и непрерывно выполнять все положения Конвенции, Комитет отмечает, что с настоящего момента и до представления следующего периодического доклада государство-участник должно уделять первоочередное внимание проблемам и рекомендациям, изложенным в настоящих заключительных замечаниях. Поэтому Комитет настоятельно призывает государство-участник сосредоточить внимание на этих областях в своей деятельности по выполнению рекомендаций и сообщить о принятых мерах и достигн</w:t>
      </w:r>
      <w:r w:rsidRPr="003967F5">
        <w:rPr>
          <w:b/>
          <w:bCs/>
        </w:rPr>
        <w:t>у</w:t>
      </w:r>
      <w:r w:rsidRPr="003967F5">
        <w:rPr>
          <w:b/>
          <w:bCs/>
        </w:rPr>
        <w:t>тых результатах в своем следующем периодическом докладе. Комитет пр</w:t>
      </w:r>
      <w:r w:rsidRPr="003967F5">
        <w:rPr>
          <w:b/>
          <w:bCs/>
        </w:rPr>
        <w:t>и</w:t>
      </w:r>
      <w:r w:rsidR="00AB3604">
        <w:rPr>
          <w:b/>
          <w:bCs/>
        </w:rPr>
        <w:t>зывает государство-участник</w:t>
      </w:r>
      <w:r w:rsidRPr="003967F5">
        <w:rPr>
          <w:b/>
          <w:bCs/>
        </w:rPr>
        <w:t xml:space="preserve"> препроводить настоящие заключительные замечания соответствующим государственным ведомствам, парламенту и судебным органам в целях обеспечения их полного осуществления.</w:t>
      </w:r>
    </w:p>
    <w:p w:rsidR="00CA7CC3" w:rsidRPr="003967F5" w:rsidRDefault="00CA7CC3" w:rsidP="00CA7CC3">
      <w:pPr>
        <w:pStyle w:val="SingleTxt"/>
        <w:spacing w:after="0" w:line="120" w:lineRule="exact"/>
        <w:rPr>
          <w:b/>
          <w:bCs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Парламент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  <w:bCs/>
        </w:rPr>
      </w:pPr>
      <w:r w:rsidRPr="003967F5">
        <w:rPr>
          <w:bCs/>
        </w:rPr>
        <w:t>11.</w:t>
      </w:r>
      <w:r w:rsidRPr="003967F5">
        <w:rPr>
          <w:bCs/>
        </w:rPr>
        <w:tab/>
      </w:r>
      <w:r w:rsidRPr="003967F5">
        <w:rPr>
          <w:b/>
          <w:bCs/>
        </w:rPr>
        <w:t>Вновь подтверждая, что правительство несет главную ответстве</w:t>
      </w:r>
      <w:r w:rsidRPr="003967F5">
        <w:rPr>
          <w:b/>
          <w:bCs/>
        </w:rPr>
        <w:t>н</w:t>
      </w:r>
      <w:r w:rsidRPr="003967F5">
        <w:rPr>
          <w:b/>
          <w:bCs/>
        </w:rPr>
        <w:t>ность и непосредственно подотчетно за выполнение в полном объеме об</w:t>
      </w:r>
      <w:r w:rsidRPr="003967F5">
        <w:rPr>
          <w:b/>
          <w:bCs/>
        </w:rPr>
        <w:t>я</w:t>
      </w:r>
      <w:r w:rsidRPr="003967F5">
        <w:rPr>
          <w:b/>
          <w:bCs/>
        </w:rPr>
        <w:t>зательств государства-участника по Конвенции, Комитет подчеркивает, что Конвенция является обязательным документом для всех ветвей гос</w:t>
      </w:r>
      <w:r w:rsidRPr="003967F5">
        <w:rPr>
          <w:b/>
          <w:bCs/>
        </w:rPr>
        <w:t>у</w:t>
      </w:r>
      <w:r w:rsidRPr="003967F5">
        <w:rPr>
          <w:b/>
          <w:bCs/>
        </w:rPr>
        <w:t>дарственной власти, и предлагает государству-участнику рекомендовать своему парламенту, действуя в соответствии со своими процедурами, в надлежащих случаях, принимать необходимые меры в отношении осущ</w:t>
      </w:r>
      <w:r w:rsidRPr="003967F5">
        <w:rPr>
          <w:b/>
          <w:bCs/>
        </w:rPr>
        <w:t>е</w:t>
      </w:r>
      <w:r w:rsidRPr="003967F5">
        <w:rPr>
          <w:b/>
          <w:bCs/>
        </w:rPr>
        <w:t>ствления настоящих заключительных замечаний и подготовки государс</w:t>
      </w:r>
      <w:r w:rsidRPr="003967F5">
        <w:rPr>
          <w:b/>
          <w:bCs/>
        </w:rPr>
        <w:t>т</w:t>
      </w:r>
      <w:r w:rsidRPr="003967F5">
        <w:rPr>
          <w:b/>
          <w:bCs/>
        </w:rPr>
        <w:t>вом-участником следующего доклада в соответствии с Конвенцией.</w:t>
      </w:r>
    </w:p>
    <w:p w:rsidR="00CA7CC3" w:rsidRPr="003967F5" w:rsidRDefault="00CA7CC3" w:rsidP="00CA7CC3">
      <w:pPr>
        <w:pStyle w:val="SingleTxt"/>
        <w:spacing w:after="0" w:line="120" w:lineRule="exact"/>
        <w:rPr>
          <w:b/>
          <w:bCs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Предыдущие заключительные замечания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12.</w:t>
      </w:r>
      <w:r w:rsidRPr="003967F5">
        <w:rPr>
          <w:bCs/>
        </w:rPr>
        <w:tab/>
        <w:t>Комитет сожалеет о том, что многие отмеченные им проблемы и вын</w:t>
      </w:r>
      <w:r w:rsidRPr="003967F5">
        <w:rPr>
          <w:bCs/>
        </w:rPr>
        <w:t>е</w:t>
      </w:r>
      <w:r w:rsidRPr="003967F5">
        <w:rPr>
          <w:bCs/>
        </w:rPr>
        <w:t>сенные рекомендации по итогам рассмотрения четвертого и пятого периодич</w:t>
      </w:r>
      <w:r w:rsidRPr="003967F5">
        <w:rPr>
          <w:bCs/>
        </w:rPr>
        <w:t>е</w:t>
      </w:r>
      <w:r w:rsidRPr="003967F5">
        <w:rPr>
          <w:bCs/>
        </w:rPr>
        <w:t>ского доклада государства-участника (</w:t>
      </w:r>
      <w:r w:rsidRPr="003967F5">
        <w:rPr>
          <w:bCs/>
          <w:lang w:val="en-GB"/>
        </w:rPr>
        <w:t>CEDAW</w:t>
      </w:r>
      <w:r w:rsidRPr="003967F5">
        <w:rPr>
          <w:bCs/>
        </w:rPr>
        <w:t>/</w:t>
      </w:r>
      <w:r w:rsidRPr="003967F5">
        <w:rPr>
          <w:bCs/>
          <w:lang w:val="en-GB"/>
        </w:rPr>
        <w:t>C</w:t>
      </w:r>
      <w:r w:rsidRPr="003967F5">
        <w:rPr>
          <w:bCs/>
        </w:rPr>
        <w:t>/</w:t>
      </w:r>
      <w:r w:rsidRPr="003967F5">
        <w:rPr>
          <w:bCs/>
          <w:lang w:val="en-GB"/>
        </w:rPr>
        <w:t>ITA</w:t>
      </w:r>
      <w:r w:rsidRPr="003967F5">
        <w:rPr>
          <w:bCs/>
        </w:rPr>
        <w:t>/4-5) не были в достато</w:t>
      </w:r>
      <w:r w:rsidRPr="003967F5">
        <w:rPr>
          <w:bCs/>
        </w:rPr>
        <w:t>ч</w:t>
      </w:r>
      <w:r w:rsidRPr="003967F5">
        <w:rPr>
          <w:bCs/>
        </w:rPr>
        <w:t>ной мере учтены, например замечания, касающиеся положения женщин на рынке труда и проблемы дискриминации при оплате труда, с которой сталк</w:t>
      </w:r>
      <w:r w:rsidRPr="003967F5">
        <w:rPr>
          <w:bCs/>
        </w:rPr>
        <w:t>и</w:t>
      </w:r>
      <w:r w:rsidRPr="003967F5">
        <w:rPr>
          <w:bCs/>
        </w:rPr>
        <w:t>ваются женщины, а также недостаточно четкого понимания «временных сп</w:t>
      </w:r>
      <w:r w:rsidRPr="003967F5">
        <w:rPr>
          <w:bCs/>
        </w:rPr>
        <w:t>е</w:t>
      </w:r>
      <w:r w:rsidRPr="003967F5">
        <w:rPr>
          <w:bCs/>
        </w:rPr>
        <w:t>циальных мер» и широкого распространения заключительных замечаний.</w:t>
      </w:r>
    </w:p>
    <w:p w:rsidR="00CA7CC3" w:rsidRDefault="00CA7CC3" w:rsidP="00CA7CC3">
      <w:pPr>
        <w:pStyle w:val="SingleTxt"/>
        <w:rPr>
          <w:b/>
          <w:bCs/>
        </w:rPr>
      </w:pPr>
      <w:r w:rsidRPr="003967F5">
        <w:rPr>
          <w:bCs/>
        </w:rPr>
        <w:t>13.</w:t>
      </w:r>
      <w:r w:rsidRPr="003967F5">
        <w:rPr>
          <w:bCs/>
        </w:rPr>
        <w:tab/>
      </w:r>
      <w:r w:rsidRPr="003967F5">
        <w:rPr>
          <w:b/>
          <w:bCs/>
        </w:rPr>
        <w:t>Комитет настоятельно призывает государство-участник приложить максимум усилий для осуществления ранее вынесенных рекомендаций, которые еще не выполнены, а также решения проблем, изложенных в н</w:t>
      </w:r>
      <w:r w:rsidRPr="003967F5">
        <w:rPr>
          <w:b/>
          <w:bCs/>
        </w:rPr>
        <w:t>а</w:t>
      </w:r>
      <w:r w:rsidRPr="003967F5">
        <w:rPr>
          <w:b/>
          <w:bCs/>
        </w:rPr>
        <w:t>стоящих заключительных замечаниях.</w:t>
      </w:r>
    </w:p>
    <w:p w:rsidR="00CA7CC3" w:rsidRPr="003967F5" w:rsidRDefault="00CA7CC3" w:rsidP="00CA7CC3">
      <w:pPr>
        <w:pStyle w:val="SingleTxt"/>
        <w:spacing w:after="0" w:line="120" w:lineRule="exact"/>
        <w:rPr>
          <w:b/>
          <w:bCs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Распространение информации о Конвенции и Факультативном протоколе к</w:t>
      </w:r>
      <w:r>
        <w:t> </w:t>
      </w:r>
      <w:r w:rsidRPr="003967F5">
        <w:t>ней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Cs/>
        </w:rPr>
      </w:pPr>
      <w:r w:rsidRPr="003967F5">
        <w:rPr>
          <w:bCs/>
        </w:rPr>
        <w:t>14.</w:t>
      </w:r>
      <w:r w:rsidRPr="003967F5">
        <w:rPr>
          <w:bCs/>
        </w:rPr>
        <w:tab/>
        <w:t>Отмечая, что государство-участник поместило текст Конвенции, Факул</w:t>
      </w:r>
      <w:r w:rsidRPr="003967F5">
        <w:rPr>
          <w:bCs/>
        </w:rPr>
        <w:t>ь</w:t>
      </w:r>
      <w:r w:rsidRPr="003967F5">
        <w:rPr>
          <w:bCs/>
        </w:rPr>
        <w:t>тативного протокола к нему и предыдущих заключительных замечаний на веб-сайте Департамента по вопросам равных возможностей, Комитет однако выр</w:t>
      </w:r>
      <w:r w:rsidRPr="003967F5">
        <w:rPr>
          <w:bCs/>
        </w:rPr>
        <w:t>а</w:t>
      </w:r>
      <w:r w:rsidRPr="003967F5">
        <w:rPr>
          <w:bCs/>
        </w:rPr>
        <w:t>жает озабоченность в связи с тем, что положения этих двух правовых докуме</w:t>
      </w:r>
      <w:r w:rsidRPr="003967F5">
        <w:rPr>
          <w:bCs/>
        </w:rPr>
        <w:t>н</w:t>
      </w:r>
      <w:r w:rsidRPr="003967F5">
        <w:rPr>
          <w:bCs/>
        </w:rPr>
        <w:t>тов, а также общие рекомендации Комитета не переведены на итальянский язык и в недостаточной степени известны во всех ветвях государственной вл</w:t>
      </w:r>
      <w:r w:rsidRPr="003967F5">
        <w:rPr>
          <w:bCs/>
        </w:rPr>
        <w:t>а</w:t>
      </w:r>
      <w:r w:rsidRPr="003967F5">
        <w:rPr>
          <w:bCs/>
        </w:rPr>
        <w:t>сти, в обществе в целом и среди самих женщин. Комитет выражает также оз</w:t>
      </w:r>
      <w:r w:rsidRPr="003967F5">
        <w:rPr>
          <w:bCs/>
        </w:rPr>
        <w:t>а</w:t>
      </w:r>
      <w:r w:rsidRPr="003967F5">
        <w:rPr>
          <w:bCs/>
        </w:rPr>
        <w:t>боченность в связи с тем, что Конвенции не уделяется такого же большого внимания и важности, как региональным правовым документам, особенно д</w:t>
      </w:r>
      <w:r w:rsidRPr="003967F5">
        <w:rPr>
          <w:bCs/>
        </w:rPr>
        <w:t>и</w:t>
      </w:r>
      <w:r w:rsidRPr="003967F5">
        <w:rPr>
          <w:bCs/>
        </w:rPr>
        <w:t>рективам Европейского союза, и поэтому она не так регулярно используется в качестве юридического основания при принятии мер, в том числе законод</w:t>
      </w:r>
      <w:r w:rsidRPr="003967F5">
        <w:rPr>
          <w:bCs/>
        </w:rPr>
        <w:t>а</w:t>
      </w:r>
      <w:r w:rsidRPr="003967F5">
        <w:rPr>
          <w:bCs/>
        </w:rPr>
        <w:t>тельных, направленных на ликвидацию дискриминации в отношении женщин и поощрение гендерного равенства в государстве-участнике.</w:t>
      </w:r>
    </w:p>
    <w:p w:rsidR="00CA7CC3" w:rsidRPr="003967F5" w:rsidRDefault="00CA7CC3" w:rsidP="00CA7CC3">
      <w:pPr>
        <w:pStyle w:val="SingleTxt"/>
      </w:pPr>
      <w:r>
        <w:t>15.</w:t>
      </w:r>
      <w:r>
        <w:tab/>
      </w:r>
      <w:r w:rsidRPr="003967F5">
        <w:rPr>
          <w:b/>
        </w:rPr>
        <w:t>Комитет настоятельно призывает государство-участник</w:t>
      </w:r>
      <w:r w:rsidRPr="003967F5">
        <w:t>:</w:t>
      </w:r>
    </w:p>
    <w:p w:rsidR="00CA7CC3" w:rsidRPr="003967F5" w:rsidRDefault="00CA7CC3" w:rsidP="00CA7CC3">
      <w:pPr>
        <w:pStyle w:val="SingleTxt"/>
        <w:rPr>
          <w:b/>
          <w:bCs/>
        </w:rPr>
      </w:pPr>
      <w:r>
        <w:rPr>
          <w:b/>
          <w:bCs/>
        </w:rPr>
        <w:tab/>
      </w:r>
      <w:r w:rsidRPr="00AB3604">
        <w:rPr>
          <w:bCs/>
        </w:rPr>
        <w:t>а)</w:t>
      </w:r>
      <w:r>
        <w:rPr>
          <w:b/>
          <w:bCs/>
        </w:rPr>
        <w:tab/>
      </w:r>
      <w:r w:rsidRPr="003967F5">
        <w:rPr>
          <w:b/>
          <w:bCs/>
        </w:rPr>
        <w:t>делать больший упор, в своих усилиях по ликвидации дискр</w:t>
      </w:r>
      <w:r w:rsidRPr="003967F5">
        <w:rPr>
          <w:b/>
          <w:bCs/>
        </w:rPr>
        <w:t>и</w:t>
      </w:r>
      <w:r w:rsidRPr="003967F5">
        <w:rPr>
          <w:b/>
          <w:bCs/>
        </w:rPr>
        <w:t>минации в отношении женщин, на Конвенции как документе по правам человека, имеющем обязательную юридическую силу и н</w:t>
      </w:r>
      <w:r w:rsidRPr="003967F5">
        <w:rPr>
          <w:b/>
          <w:bCs/>
        </w:rPr>
        <w:t>е</w:t>
      </w:r>
      <w:r w:rsidRPr="003967F5">
        <w:rPr>
          <w:b/>
          <w:bCs/>
        </w:rPr>
        <w:t>посредственную применимость;</w:t>
      </w:r>
    </w:p>
    <w:p w:rsidR="00CA7CC3" w:rsidRPr="003967F5" w:rsidRDefault="00CA7CC3" w:rsidP="00CA7CC3">
      <w:pPr>
        <w:pStyle w:val="SingleTxt"/>
        <w:rPr>
          <w:b/>
        </w:rPr>
      </w:pPr>
      <w:r w:rsidRPr="003967F5">
        <w:rPr>
          <w:b/>
        </w:rPr>
        <w:tab/>
      </w:r>
      <w:r w:rsidRPr="00AB3604">
        <w:rPr>
          <w:lang w:val="en-US"/>
        </w:rPr>
        <w:t>b</w:t>
      </w:r>
      <w:r w:rsidRPr="00AB3604">
        <w:t>)</w:t>
      </w:r>
      <w:r w:rsidRPr="003967F5">
        <w:rPr>
          <w:b/>
        </w:rPr>
        <w:tab/>
        <w:t>активизировать свои усилия по повышению осведомленности женщин об их правах в соответствии с Конвенцией и о процедурах н</w:t>
      </w:r>
      <w:r w:rsidRPr="003967F5">
        <w:rPr>
          <w:b/>
        </w:rPr>
        <w:t>а</w:t>
      </w:r>
      <w:r w:rsidRPr="003967F5">
        <w:rPr>
          <w:b/>
        </w:rPr>
        <w:t>правления сообщений и проведения расследований, предусмотренных в Факультативном протоколе к ней;</w:t>
      </w:r>
    </w:p>
    <w:p w:rsidR="00CA7CC3" w:rsidRPr="003967F5" w:rsidRDefault="00CA7CC3" w:rsidP="00CA7CC3">
      <w:pPr>
        <w:pStyle w:val="SingleTxt"/>
        <w:rPr>
          <w:b/>
        </w:rPr>
      </w:pPr>
      <w:r w:rsidRPr="00CA7CC3">
        <w:rPr>
          <w:b/>
        </w:rPr>
        <w:tab/>
      </w:r>
      <w:r w:rsidRPr="00AB3604">
        <w:rPr>
          <w:lang w:val="en-US"/>
        </w:rPr>
        <w:t>c</w:t>
      </w:r>
      <w:r w:rsidRPr="00AB3604">
        <w:t>)</w:t>
      </w:r>
      <w:r w:rsidRPr="003967F5">
        <w:rPr>
          <w:b/>
        </w:rPr>
        <w:tab/>
        <w:t>принять инициативные меры для улучшения осведомленности о Конвенции и Факультативном протоколе к ней на всех уровнях, наци</w:t>
      </w:r>
      <w:r w:rsidRPr="003967F5">
        <w:rPr>
          <w:b/>
        </w:rPr>
        <w:t>о</w:t>
      </w:r>
      <w:r w:rsidRPr="003967F5">
        <w:rPr>
          <w:b/>
        </w:rPr>
        <w:t>нальном, региональном, районном и муниципальном, и в частности среди судебных органов и работников юриспруденции, политических партий, д</w:t>
      </w:r>
      <w:r w:rsidRPr="003967F5">
        <w:rPr>
          <w:b/>
        </w:rPr>
        <w:t>е</w:t>
      </w:r>
      <w:r w:rsidRPr="003967F5">
        <w:rPr>
          <w:b/>
        </w:rPr>
        <w:t>путатов парламента и государственных чиновников, а также среди шир</w:t>
      </w:r>
      <w:r w:rsidRPr="003967F5">
        <w:rPr>
          <w:b/>
        </w:rPr>
        <w:t>о</w:t>
      </w:r>
      <w:r w:rsidRPr="003967F5">
        <w:rPr>
          <w:b/>
        </w:rPr>
        <w:t>кой общественности, в целях более активного использования Конвенции при разработке и осущест</w:t>
      </w:r>
      <w:r w:rsidRPr="003967F5">
        <w:rPr>
          <w:b/>
        </w:rPr>
        <w:t>в</w:t>
      </w:r>
      <w:r w:rsidRPr="003967F5">
        <w:rPr>
          <w:b/>
        </w:rPr>
        <w:t>лении всех законодательных актов, политики и программ, направленных на практическую реализацию принципа раве</w:t>
      </w:r>
      <w:r w:rsidRPr="003967F5">
        <w:rPr>
          <w:b/>
        </w:rPr>
        <w:t>н</w:t>
      </w:r>
      <w:r w:rsidRPr="003967F5">
        <w:rPr>
          <w:b/>
        </w:rPr>
        <w:t>ства между мужчинами и женщин</w:t>
      </w:r>
      <w:r w:rsidRPr="003967F5">
        <w:rPr>
          <w:b/>
        </w:rPr>
        <w:t>а</w:t>
      </w:r>
      <w:r w:rsidRPr="003967F5">
        <w:rPr>
          <w:b/>
        </w:rPr>
        <w:t>ми;</w:t>
      </w:r>
    </w:p>
    <w:p w:rsidR="00CA7CC3" w:rsidRPr="003967F5" w:rsidRDefault="00CA7CC3" w:rsidP="00CA7CC3">
      <w:pPr>
        <w:pStyle w:val="SingleTxt"/>
        <w:rPr>
          <w:b/>
        </w:rPr>
      </w:pPr>
      <w:r w:rsidRPr="00CA7CC3">
        <w:rPr>
          <w:b/>
        </w:rPr>
        <w:tab/>
      </w:r>
      <w:r w:rsidRPr="00AB3604">
        <w:rPr>
          <w:lang w:val="en-US"/>
        </w:rPr>
        <w:t>d</w:t>
      </w:r>
      <w:r w:rsidRPr="00AB3604">
        <w:t>)</w:t>
      </w:r>
      <w:r w:rsidRPr="003967F5">
        <w:rPr>
          <w:b/>
        </w:rPr>
        <w:tab/>
        <w:t>обеспечить, чтобы Конвенция и Факультативный протокол к ней, а также общие рекомендации Комитета и заключения, вынесенные по отдельно взятым сообщениям и расследованиям, стали неотъемлемой ч</w:t>
      </w:r>
      <w:r w:rsidRPr="003967F5">
        <w:rPr>
          <w:b/>
        </w:rPr>
        <w:t>а</w:t>
      </w:r>
      <w:r w:rsidRPr="003967F5">
        <w:rPr>
          <w:b/>
        </w:rPr>
        <w:t>стью учебных программ, в том числе на факультетах права и при подг</w:t>
      </w:r>
      <w:r w:rsidRPr="003967F5">
        <w:rPr>
          <w:b/>
        </w:rPr>
        <w:t>о</w:t>
      </w:r>
      <w:r w:rsidRPr="003967F5">
        <w:rPr>
          <w:b/>
        </w:rPr>
        <w:t>товке работников с</w:t>
      </w:r>
      <w:r w:rsidRPr="003967F5">
        <w:rPr>
          <w:b/>
        </w:rPr>
        <w:t>у</w:t>
      </w:r>
      <w:r w:rsidRPr="003967F5">
        <w:rPr>
          <w:b/>
        </w:rPr>
        <w:t>дебной системы, в целях упрочения и закрепления правовой культуры недискриминации женщин и обеспечения гендерного равенства.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AB360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CA7CC3">
        <w:tab/>
      </w:r>
      <w:r w:rsidRPr="00CA7CC3">
        <w:tab/>
      </w:r>
      <w:r>
        <w:t>Ответ</w:t>
      </w:r>
      <w:r w:rsidRPr="003967F5">
        <w:t>ственность и подотчетность национального правительства</w:t>
      </w:r>
    </w:p>
    <w:p w:rsidR="00CA7CC3" w:rsidRPr="003967F5" w:rsidRDefault="00CA7CC3" w:rsidP="00AB3604">
      <w:pPr>
        <w:pStyle w:val="SingleTxt"/>
        <w:keepNext/>
        <w:spacing w:after="0" w:line="120" w:lineRule="exact"/>
        <w:rPr>
          <w:b/>
          <w:sz w:val="10"/>
        </w:rPr>
      </w:pP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16.</w:t>
      </w:r>
      <w:r w:rsidRPr="003967F5">
        <w:rPr>
          <w:bCs/>
        </w:rPr>
        <w:tab/>
        <w:t>Комитет вновь с озабоченностью, которая выражалась в предыдущих з</w:t>
      </w:r>
      <w:r w:rsidRPr="003967F5">
        <w:rPr>
          <w:bCs/>
        </w:rPr>
        <w:t>а</w:t>
      </w:r>
      <w:r w:rsidRPr="003967F5">
        <w:rPr>
          <w:bCs/>
        </w:rPr>
        <w:t>ключительных замечаниях, отмечает, что передача и делегирование правител</w:t>
      </w:r>
      <w:r w:rsidRPr="003967F5">
        <w:rPr>
          <w:bCs/>
        </w:rPr>
        <w:t>ь</w:t>
      </w:r>
      <w:r w:rsidRPr="003967F5">
        <w:rPr>
          <w:bCs/>
        </w:rPr>
        <w:t>ственных полномочий региональным и местным органам государственного управления могут создать трудности в плане осуществления Конвенции на всей территории страны.</w:t>
      </w:r>
    </w:p>
    <w:p w:rsidR="00CA7CC3" w:rsidRDefault="00CA7CC3" w:rsidP="00CA7CC3">
      <w:pPr>
        <w:pStyle w:val="SingleTxt"/>
        <w:rPr>
          <w:b/>
          <w:bCs/>
        </w:rPr>
      </w:pPr>
      <w:r w:rsidRPr="003967F5">
        <w:rPr>
          <w:bCs/>
        </w:rPr>
        <w:t>17.</w:t>
      </w:r>
      <w:r w:rsidRPr="003967F5">
        <w:rPr>
          <w:b/>
          <w:bCs/>
        </w:rPr>
        <w:tab/>
        <w:t>Комитет повторно рекомендует государству-участнику обеспечивать, через эффективные структуры и механизмы координации и контроля, э</w:t>
      </w:r>
      <w:r w:rsidRPr="003967F5">
        <w:rPr>
          <w:b/>
          <w:bCs/>
        </w:rPr>
        <w:t>ф</w:t>
      </w:r>
      <w:r w:rsidRPr="003967F5">
        <w:rPr>
          <w:b/>
          <w:bCs/>
        </w:rPr>
        <w:t>фективное и последовательное применение Конвенции всеми регионал</w:t>
      </w:r>
      <w:r w:rsidRPr="003967F5">
        <w:rPr>
          <w:b/>
          <w:bCs/>
        </w:rPr>
        <w:t>ь</w:t>
      </w:r>
      <w:r w:rsidRPr="003967F5">
        <w:rPr>
          <w:b/>
          <w:bCs/>
        </w:rPr>
        <w:t>ными и местными органами государственной власти в целях достижения единообразия в результатах осуществления Конвенции на всей террит</w:t>
      </w:r>
      <w:r w:rsidRPr="003967F5">
        <w:rPr>
          <w:b/>
          <w:bCs/>
        </w:rPr>
        <w:t>о</w:t>
      </w:r>
      <w:r w:rsidRPr="003967F5">
        <w:rPr>
          <w:b/>
          <w:bCs/>
        </w:rPr>
        <w:t>рии государства-участника.</w:t>
      </w:r>
    </w:p>
    <w:p w:rsidR="00CA7CC3" w:rsidRPr="003967F5" w:rsidRDefault="00CA7CC3" w:rsidP="00CA7CC3">
      <w:pPr>
        <w:pStyle w:val="SingleTxt"/>
        <w:spacing w:after="0" w:line="120" w:lineRule="exact"/>
        <w:rPr>
          <w:b/>
          <w:bCs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Национальные механизмы</w:t>
      </w:r>
    </w:p>
    <w:p w:rsidR="00CA7CC3" w:rsidRPr="003967F5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AB3604" w:rsidP="00CA7CC3">
      <w:pPr>
        <w:pStyle w:val="SingleTxt"/>
        <w:rPr>
          <w:bCs/>
        </w:rPr>
      </w:pPr>
      <w:r>
        <w:rPr>
          <w:bCs/>
        </w:rPr>
        <w:t>18.</w:t>
      </w:r>
      <w:r w:rsidR="00CA7CC3" w:rsidRPr="003967F5">
        <w:rPr>
          <w:bCs/>
        </w:rPr>
        <w:tab/>
        <w:t>Комитет отметил расширение государством-участником мандата и фун</w:t>
      </w:r>
      <w:r w:rsidR="00CA7CC3" w:rsidRPr="003967F5">
        <w:rPr>
          <w:bCs/>
        </w:rPr>
        <w:t>к</w:t>
      </w:r>
      <w:r w:rsidR="00CA7CC3" w:rsidRPr="003967F5">
        <w:rPr>
          <w:bCs/>
        </w:rPr>
        <w:t>ций Департамента по вопросам равных возможностей, информацию о средс</w:t>
      </w:r>
      <w:r w:rsidR="00CA7CC3" w:rsidRPr="003967F5">
        <w:rPr>
          <w:bCs/>
        </w:rPr>
        <w:t>т</w:t>
      </w:r>
      <w:r w:rsidR="00CA7CC3" w:rsidRPr="003967F5">
        <w:rPr>
          <w:bCs/>
        </w:rPr>
        <w:t>вах, выделенных Департаменту по вопросам равных возможностей, и множ</w:t>
      </w:r>
      <w:r w:rsidR="00CA7CC3" w:rsidRPr="003967F5">
        <w:rPr>
          <w:bCs/>
        </w:rPr>
        <w:t>е</w:t>
      </w:r>
      <w:r w:rsidR="00CA7CC3" w:rsidRPr="003967F5">
        <w:rPr>
          <w:bCs/>
        </w:rPr>
        <w:t>ство созданных в течение отчетного периода механизмов и сетей при аппарате президента и совете министров и различных правительственных департаме</w:t>
      </w:r>
      <w:r w:rsidR="00CA7CC3" w:rsidRPr="003967F5">
        <w:rPr>
          <w:bCs/>
        </w:rPr>
        <w:t>н</w:t>
      </w:r>
      <w:r w:rsidR="00CA7CC3" w:rsidRPr="003967F5">
        <w:rPr>
          <w:bCs/>
        </w:rPr>
        <w:t>тах, которым поручена задача ликвидации дискриминации в отношении же</w:t>
      </w:r>
      <w:r w:rsidR="00CA7CC3" w:rsidRPr="003967F5">
        <w:rPr>
          <w:bCs/>
        </w:rPr>
        <w:t>н</w:t>
      </w:r>
      <w:r w:rsidR="00CA7CC3" w:rsidRPr="003967F5">
        <w:rPr>
          <w:bCs/>
        </w:rPr>
        <w:t xml:space="preserve">щин. Комитет вновь указывает на важную роль </w:t>
      </w:r>
      <w:r>
        <w:rPr>
          <w:bCs/>
        </w:rPr>
        <w:t xml:space="preserve">неправительственных </w:t>
      </w:r>
      <w:r w:rsidRPr="00AB3604">
        <w:rPr>
          <w:bCs/>
        </w:rPr>
        <w:t>орган</w:t>
      </w:r>
      <w:r w:rsidRPr="00AB3604">
        <w:rPr>
          <w:bCs/>
        </w:rPr>
        <w:t>и</w:t>
      </w:r>
      <w:r w:rsidRPr="00AB3604">
        <w:rPr>
          <w:bCs/>
        </w:rPr>
        <w:t>заци</w:t>
      </w:r>
      <w:r>
        <w:rPr>
          <w:bCs/>
        </w:rPr>
        <w:t>й</w:t>
      </w:r>
      <w:r w:rsidR="00CA7CC3" w:rsidRPr="003967F5">
        <w:rPr>
          <w:bCs/>
        </w:rPr>
        <w:t xml:space="preserve"> в достижении гендерного равенства, которая должна цениться и поо</w:t>
      </w:r>
      <w:r w:rsidR="00CA7CC3" w:rsidRPr="003967F5">
        <w:rPr>
          <w:bCs/>
        </w:rPr>
        <w:t>щ</w:t>
      </w:r>
      <w:r w:rsidR="00CA7CC3" w:rsidRPr="003967F5">
        <w:rPr>
          <w:bCs/>
        </w:rPr>
        <w:t>ряться государством-участником.</w:t>
      </w:r>
    </w:p>
    <w:p w:rsidR="00CA7CC3" w:rsidRPr="003967F5" w:rsidRDefault="00CA7CC3" w:rsidP="00CA7CC3">
      <w:pPr>
        <w:pStyle w:val="SingleTxt"/>
        <w:spacing w:after="0" w:line="120" w:lineRule="exact"/>
        <w:rPr>
          <w:bCs/>
          <w:sz w:val="10"/>
        </w:rPr>
      </w:pPr>
    </w:p>
    <w:p w:rsidR="00CA7CC3" w:rsidRPr="003967F5" w:rsidRDefault="00CA7CC3" w:rsidP="00CA7CC3">
      <w:pPr>
        <w:pStyle w:val="SingleTxt"/>
        <w:rPr>
          <w:b/>
          <w:bCs/>
        </w:rPr>
      </w:pPr>
      <w:r w:rsidRPr="003967F5">
        <w:rPr>
          <w:bCs/>
        </w:rPr>
        <w:t>19.</w:t>
      </w:r>
      <w:r w:rsidRPr="003967F5">
        <w:rPr>
          <w:b/>
          <w:bCs/>
        </w:rPr>
        <w:tab/>
        <w:t>Комитет рекомендует государству-участнику:</w:t>
      </w:r>
    </w:p>
    <w:p w:rsidR="00CA7CC3" w:rsidRPr="00D90A1C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a</w:t>
      </w:r>
      <w:r w:rsidRPr="00E5285B">
        <w:t>)</w:t>
      </w:r>
      <w:r w:rsidRPr="00E5285B">
        <w:tab/>
      </w:r>
      <w:r w:rsidRPr="00D90A1C">
        <w:rPr>
          <w:b/>
        </w:rPr>
        <w:t>обеспечивать всесторонний учет гендерной проблематики на п</w:t>
      </w:r>
      <w:r w:rsidRPr="00D90A1C">
        <w:rPr>
          <w:b/>
        </w:rPr>
        <w:t>о</w:t>
      </w:r>
      <w:r w:rsidRPr="00D90A1C">
        <w:rPr>
          <w:b/>
        </w:rPr>
        <w:t>следовательной основе при разработке и осуществлении всех законов, п</w:t>
      </w:r>
      <w:r w:rsidRPr="00D90A1C">
        <w:rPr>
          <w:b/>
        </w:rPr>
        <w:t>о</w:t>
      </w:r>
      <w:r w:rsidRPr="00D90A1C">
        <w:rPr>
          <w:b/>
        </w:rPr>
        <w:t>ложений и программ во всех министерствах и децентрализованных прав</w:t>
      </w:r>
      <w:r w:rsidRPr="00D90A1C">
        <w:rPr>
          <w:b/>
        </w:rPr>
        <w:t>и</w:t>
      </w:r>
      <w:r w:rsidRPr="00D90A1C">
        <w:rPr>
          <w:b/>
        </w:rPr>
        <w:t>тельс</w:t>
      </w:r>
      <w:r w:rsidRPr="00D90A1C">
        <w:rPr>
          <w:b/>
        </w:rPr>
        <w:t>т</w:t>
      </w:r>
      <w:r w:rsidRPr="00D90A1C">
        <w:rPr>
          <w:b/>
        </w:rPr>
        <w:t>венных структурах;</w:t>
      </w:r>
    </w:p>
    <w:p w:rsidR="00CA7CC3" w:rsidRPr="00D90A1C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b</w:t>
      </w:r>
      <w:r w:rsidRPr="00E5285B">
        <w:t>)</w:t>
      </w:r>
      <w:r w:rsidRPr="00E5285B">
        <w:tab/>
      </w:r>
      <w:r w:rsidRPr="00D90A1C">
        <w:rPr>
          <w:b/>
        </w:rPr>
        <w:t>обеспечивать выделение достаточного объема ресурсов на пост</w:t>
      </w:r>
      <w:r w:rsidRPr="00D90A1C">
        <w:rPr>
          <w:b/>
        </w:rPr>
        <w:t>о</w:t>
      </w:r>
      <w:r w:rsidRPr="00D90A1C">
        <w:rPr>
          <w:b/>
        </w:rPr>
        <w:t>янной основе из государственного бюджета на финансирование деятельн</w:t>
      </w:r>
      <w:r w:rsidRPr="00D90A1C">
        <w:rPr>
          <w:b/>
        </w:rPr>
        <w:t>о</w:t>
      </w:r>
      <w:r w:rsidRPr="00D90A1C">
        <w:rPr>
          <w:b/>
        </w:rPr>
        <w:t>сти Министерства по вопросам равных возможностей и Департамента по вопросам равных возможностей, конкретно направленной на достижение гендерного р</w:t>
      </w:r>
      <w:r w:rsidRPr="00D90A1C">
        <w:rPr>
          <w:b/>
        </w:rPr>
        <w:t>а</w:t>
      </w:r>
      <w:r w:rsidRPr="00D90A1C">
        <w:rPr>
          <w:b/>
        </w:rPr>
        <w:t>венства;</w:t>
      </w:r>
    </w:p>
    <w:p w:rsidR="00CA7CC3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c</w:t>
      </w:r>
      <w:r w:rsidRPr="00E5285B">
        <w:t>)</w:t>
      </w:r>
      <w:r w:rsidRPr="00D90A1C">
        <w:rPr>
          <w:b/>
        </w:rPr>
        <w:tab/>
        <w:t>наладить гл</w:t>
      </w:r>
      <w:r>
        <w:rPr>
          <w:b/>
        </w:rPr>
        <w:t>асные и регулярные консультации</w:t>
      </w:r>
      <w:r w:rsidRPr="00D90A1C">
        <w:rPr>
          <w:b/>
        </w:rPr>
        <w:t xml:space="preserve"> по линии как официальных, так и неофициальных контактов с </w:t>
      </w:r>
      <w:r w:rsidR="00E5285B" w:rsidRPr="00E5285B">
        <w:rPr>
          <w:b/>
        </w:rPr>
        <w:t>неправительственными организациями</w:t>
      </w:r>
      <w:r w:rsidRPr="00D90A1C">
        <w:rPr>
          <w:b/>
        </w:rPr>
        <w:t>, в частности с женскими ассоциациями и женскими прав</w:t>
      </w:r>
      <w:r w:rsidRPr="00D90A1C">
        <w:rPr>
          <w:b/>
        </w:rPr>
        <w:t>о</w:t>
      </w:r>
      <w:r w:rsidRPr="00D90A1C">
        <w:rPr>
          <w:b/>
        </w:rPr>
        <w:t>защитными организациями, в целях содействия проведению с ними о</w:t>
      </w:r>
      <w:r w:rsidRPr="00D90A1C">
        <w:rPr>
          <w:b/>
        </w:rPr>
        <w:t>т</w:t>
      </w:r>
      <w:r w:rsidRPr="00D90A1C">
        <w:rPr>
          <w:b/>
        </w:rPr>
        <w:t>крытого для всех и конструктивного диалога в интересах достижения ге</w:t>
      </w:r>
      <w:r w:rsidRPr="00D90A1C">
        <w:rPr>
          <w:b/>
        </w:rPr>
        <w:t>н</w:t>
      </w:r>
      <w:r w:rsidRPr="00D90A1C">
        <w:rPr>
          <w:b/>
        </w:rPr>
        <w:t>дерного равенства.</w:t>
      </w:r>
    </w:p>
    <w:p w:rsidR="00CA7CC3" w:rsidRPr="00D90A1C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Временные специальные меры</w:t>
      </w:r>
    </w:p>
    <w:p w:rsidR="00CA7CC3" w:rsidRPr="00D90A1C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3967F5" w:rsidRDefault="00CA7CC3" w:rsidP="00CA7CC3">
      <w:pPr>
        <w:pStyle w:val="SingleTxt"/>
        <w:rPr>
          <w:bCs/>
        </w:rPr>
      </w:pPr>
      <w:r w:rsidRPr="003967F5">
        <w:rPr>
          <w:bCs/>
        </w:rPr>
        <w:t>20.</w:t>
      </w:r>
      <w:r w:rsidRPr="003967F5">
        <w:rPr>
          <w:bCs/>
        </w:rPr>
        <w:tab/>
        <w:t>Комитет озабочен тем, что понимание государством-участником конце</w:t>
      </w:r>
      <w:r w:rsidRPr="003967F5">
        <w:rPr>
          <w:bCs/>
        </w:rPr>
        <w:t>п</w:t>
      </w:r>
      <w:r w:rsidRPr="003967F5">
        <w:rPr>
          <w:bCs/>
        </w:rPr>
        <w:t>ции временных специальных мер, выраженное в его докладе и при представл</w:t>
      </w:r>
      <w:r w:rsidRPr="003967F5">
        <w:rPr>
          <w:bCs/>
        </w:rPr>
        <w:t>е</w:t>
      </w:r>
      <w:r w:rsidRPr="003967F5">
        <w:rPr>
          <w:bCs/>
        </w:rPr>
        <w:t>нии этого доклада на рассмотрение, не соответствует толкованию этих мер К</w:t>
      </w:r>
      <w:r w:rsidRPr="003967F5">
        <w:rPr>
          <w:bCs/>
        </w:rPr>
        <w:t>о</w:t>
      </w:r>
      <w:r w:rsidRPr="003967F5">
        <w:rPr>
          <w:bCs/>
        </w:rPr>
        <w:t>митетом, которое зафиксировано в его общей рекомендации </w:t>
      </w:r>
      <w:r w:rsidR="00E5285B">
        <w:rPr>
          <w:bCs/>
        </w:rPr>
        <w:t>№ </w:t>
      </w:r>
      <w:r w:rsidRPr="003967F5">
        <w:rPr>
          <w:bCs/>
        </w:rPr>
        <w:t>25</w:t>
      </w:r>
      <w:r w:rsidR="00E5285B">
        <w:rPr>
          <w:bCs/>
        </w:rPr>
        <w:t xml:space="preserve"> (2004)</w:t>
      </w:r>
      <w:r w:rsidRPr="003967F5">
        <w:rPr>
          <w:bCs/>
        </w:rPr>
        <w:t>, и что такие меры не применяются на систематической основе в качестве необход</w:t>
      </w:r>
      <w:r w:rsidRPr="003967F5">
        <w:rPr>
          <w:bCs/>
        </w:rPr>
        <w:t>и</w:t>
      </w:r>
      <w:r w:rsidRPr="003967F5">
        <w:rPr>
          <w:bCs/>
        </w:rPr>
        <w:t xml:space="preserve">мой стратегии для ускорения достижения равенства </w:t>
      </w:r>
      <w:r w:rsidRPr="003967F5">
        <w:t>де-факто или равенства по существу</w:t>
      </w:r>
      <w:r w:rsidRPr="003967F5">
        <w:rPr>
          <w:bCs/>
        </w:rPr>
        <w:t xml:space="preserve"> между мужчинами и женщинами во всех сферах применения Ко</w:t>
      </w:r>
      <w:r w:rsidRPr="003967F5">
        <w:rPr>
          <w:bCs/>
        </w:rPr>
        <w:t>н</w:t>
      </w:r>
      <w:r w:rsidRPr="003967F5">
        <w:rPr>
          <w:bCs/>
        </w:rPr>
        <w:t>венции.</w:t>
      </w:r>
    </w:p>
    <w:p w:rsidR="00CA7CC3" w:rsidRPr="003967F5" w:rsidRDefault="00CA7CC3" w:rsidP="00CA7CC3">
      <w:pPr>
        <w:pStyle w:val="SingleTxt"/>
        <w:rPr>
          <w:b/>
          <w:bCs/>
        </w:rPr>
      </w:pPr>
      <w:r w:rsidRPr="00236803">
        <w:rPr>
          <w:bCs/>
        </w:rPr>
        <w:t>21.</w:t>
      </w:r>
      <w:r w:rsidRPr="003967F5">
        <w:rPr>
          <w:b/>
          <w:bCs/>
        </w:rPr>
        <w:tab/>
        <w:t>Комитет</w:t>
      </w:r>
      <w:r w:rsidR="00E5285B">
        <w:rPr>
          <w:b/>
          <w:bCs/>
        </w:rPr>
        <w:t xml:space="preserve"> призывает </w:t>
      </w:r>
      <w:r w:rsidR="006637D3">
        <w:rPr>
          <w:b/>
          <w:bCs/>
        </w:rPr>
        <w:t>государство-участник</w:t>
      </w:r>
      <w:r w:rsidRPr="003967F5">
        <w:rPr>
          <w:b/>
          <w:bCs/>
        </w:rPr>
        <w:t>:</w:t>
      </w:r>
    </w:p>
    <w:p w:rsidR="00CA7CC3" w:rsidRPr="00D90A1C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a</w:t>
      </w:r>
      <w:r w:rsidRPr="00E5285B">
        <w:t>)</w:t>
      </w:r>
      <w:r w:rsidRPr="00D90A1C">
        <w:rPr>
          <w:b/>
        </w:rPr>
        <w:tab/>
        <w:t>ознакомить всех соответствующих должностных лиц с конце</w:t>
      </w:r>
      <w:r w:rsidRPr="00D90A1C">
        <w:rPr>
          <w:b/>
        </w:rPr>
        <w:t>п</w:t>
      </w:r>
      <w:r w:rsidRPr="00D90A1C">
        <w:rPr>
          <w:b/>
        </w:rPr>
        <w:t>цией временных специальных мер, как она изложена в пункте</w:t>
      </w:r>
      <w:r w:rsidRPr="00D90A1C">
        <w:rPr>
          <w:b/>
          <w:lang w:val="en-GB"/>
        </w:rPr>
        <w:t> </w:t>
      </w:r>
      <w:r w:rsidRPr="00D90A1C">
        <w:rPr>
          <w:b/>
        </w:rPr>
        <w:t>1 статьи</w:t>
      </w:r>
      <w:r w:rsidRPr="00D90A1C">
        <w:rPr>
          <w:b/>
          <w:lang w:val="en-GB"/>
        </w:rPr>
        <w:t> </w:t>
      </w:r>
      <w:r w:rsidRPr="00D90A1C">
        <w:rPr>
          <w:b/>
        </w:rPr>
        <w:t>4 Конвенции и как она толкуется в общей рекомендации</w:t>
      </w:r>
      <w:r w:rsidRPr="00D90A1C">
        <w:rPr>
          <w:b/>
          <w:lang w:val="en-GB"/>
        </w:rPr>
        <w:t> </w:t>
      </w:r>
      <w:r w:rsidR="00A53618">
        <w:rPr>
          <w:b/>
        </w:rPr>
        <w:t>№ </w:t>
      </w:r>
      <w:r w:rsidRPr="00D90A1C">
        <w:rPr>
          <w:b/>
        </w:rPr>
        <w:t>25 Комитета;</w:t>
      </w:r>
    </w:p>
    <w:p w:rsidR="00CA7CC3" w:rsidRPr="00D90A1C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b</w:t>
      </w:r>
      <w:r w:rsidRPr="00E5285B">
        <w:t>)</w:t>
      </w:r>
      <w:r w:rsidRPr="00E5285B">
        <w:tab/>
      </w:r>
      <w:r w:rsidRPr="00D90A1C">
        <w:rPr>
          <w:b/>
        </w:rPr>
        <w:t>учитывать тот факт, что одних только долгосрочных и оконч</w:t>
      </w:r>
      <w:r w:rsidRPr="00D90A1C">
        <w:rPr>
          <w:b/>
        </w:rPr>
        <w:t>а</w:t>
      </w:r>
      <w:r w:rsidRPr="00D90A1C">
        <w:rPr>
          <w:b/>
        </w:rPr>
        <w:t>тельных мер может быть недостаточно для выполнения общей обязанн</w:t>
      </w:r>
      <w:r w:rsidRPr="00D90A1C">
        <w:rPr>
          <w:b/>
        </w:rPr>
        <w:t>о</w:t>
      </w:r>
      <w:r w:rsidRPr="00D90A1C">
        <w:rPr>
          <w:b/>
        </w:rPr>
        <w:t>сти государства-участника осуществить права женщин на недискримин</w:t>
      </w:r>
      <w:r w:rsidRPr="00D90A1C">
        <w:rPr>
          <w:b/>
        </w:rPr>
        <w:t>а</w:t>
      </w:r>
      <w:r w:rsidRPr="00D90A1C">
        <w:rPr>
          <w:b/>
        </w:rPr>
        <w:t>цию и равенство с мужчинами и что временные специальные меры явл</w:t>
      </w:r>
      <w:r w:rsidRPr="00D90A1C">
        <w:rPr>
          <w:b/>
        </w:rPr>
        <w:t>я</w:t>
      </w:r>
      <w:r w:rsidRPr="00D90A1C">
        <w:rPr>
          <w:b/>
        </w:rPr>
        <w:t>ются «подходящим средством» для достижения гендерного равенства, в частности в сфере занят</w:t>
      </w:r>
      <w:r w:rsidRPr="00D90A1C">
        <w:rPr>
          <w:b/>
        </w:rPr>
        <w:t>о</w:t>
      </w:r>
      <w:r w:rsidRPr="00D90A1C">
        <w:rPr>
          <w:b/>
        </w:rPr>
        <w:t>сти;</w:t>
      </w:r>
    </w:p>
    <w:p w:rsidR="00CA7CC3" w:rsidRDefault="00CA7CC3" w:rsidP="00CA7CC3">
      <w:pPr>
        <w:pStyle w:val="SingleTxt"/>
        <w:rPr>
          <w:b/>
        </w:rPr>
      </w:pPr>
      <w:r w:rsidRPr="00D90A1C">
        <w:rPr>
          <w:b/>
        </w:rPr>
        <w:tab/>
      </w:r>
      <w:r w:rsidRPr="00E5285B">
        <w:rPr>
          <w:lang w:val="en-GB"/>
        </w:rPr>
        <w:t>c</w:t>
      </w:r>
      <w:r w:rsidRPr="00E5285B">
        <w:t>)</w:t>
      </w:r>
      <w:r w:rsidRPr="00D90A1C">
        <w:rPr>
          <w:b/>
        </w:rPr>
        <w:tab/>
        <w:t>применять временные специальные меры в различных формах в тех сферах, где женщины недостаточно представлены, например в закон</w:t>
      </w:r>
      <w:r w:rsidRPr="00D90A1C">
        <w:rPr>
          <w:b/>
        </w:rPr>
        <w:t>о</w:t>
      </w:r>
      <w:r w:rsidRPr="00D90A1C">
        <w:rPr>
          <w:b/>
        </w:rPr>
        <w:t>дател</w:t>
      </w:r>
      <w:r w:rsidRPr="00D90A1C">
        <w:rPr>
          <w:b/>
        </w:rPr>
        <w:t>ь</w:t>
      </w:r>
      <w:r w:rsidRPr="00D90A1C">
        <w:rPr>
          <w:b/>
        </w:rPr>
        <w:t>ных, исполнительных, административных и политических органах, или находятся в неблагоприятном положении, в частности с целью дал</w:t>
      </w:r>
      <w:r w:rsidRPr="00D90A1C">
        <w:rPr>
          <w:b/>
        </w:rPr>
        <w:t>ь</w:t>
      </w:r>
      <w:r w:rsidRPr="00D90A1C">
        <w:rPr>
          <w:b/>
        </w:rPr>
        <w:t>нейшего улучшения положения женщин, проживающих в сельской мес</w:t>
      </w:r>
      <w:r w:rsidRPr="00D90A1C">
        <w:rPr>
          <w:b/>
        </w:rPr>
        <w:t>т</w:t>
      </w:r>
      <w:r w:rsidRPr="00D90A1C">
        <w:rPr>
          <w:b/>
        </w:rPr>
        <w:t>ности, женщин-мигрантов, женщин более пожилого возраста, женщин н</w:t>
      </w:r>
      <w:r w:rsidRPr="00D90A1C">
        <w:rPr>
          <w:b/>
        </w:rPr>
        <w:t>а</w:t>
      </w:r>
      <w:r w:rsidRPr="00D90A1C">
        <w:rPr>
          <w:b/>
        </w:rPr>
        <w:t>родности рома и си</w:t>
      </w:r>
      <w:r w:rsidRPr="00D90A1C">
        <w:rPr>
          <w:b/>
        </w:rPr>
        <w:t>н</w:t>
      </w:r>
      <w:r w:rsidRPr="00D90A1C">
        <w:rPr>
          <w:b/>
        </w:rPr>
        <w:t>ти и женщин-инвалидов, и выделять дополнительные ресурсы, где это необх</w:t>
      </w:r>
      <w:r w:rsidRPr="00D90A1C">
        <w:rPr>
          <w:b/>
        </w:rPr>
        <w:t>о</w:t>
      </w:r>
      <w:r w:rsidRPr="00D90A1C">
        <w:rPr>
          <w:b/>
        </w:rPr>
        <w:t>димо, для ускорения улучшения их положения.</w:t>
      </w:r>
    </w:p>
    <w:p w:rsidR="00CA7CC3" w:rsidRPr="00D90A1C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967F5">
        <w:t>Стереотипы</w:t>
      </w:r>
      <w:r w:rsidRPr="00CA7CC3">
        <w:t xml:space="preserve"> </w:t>
      </w:r>
      <w:r w:rsidRPr="003967F5">
        <w:t>и</w:t>
      </w:r>
      <w:r w:rsidRPr="00CA7CC3">
        <w:t xml:space="preserve"> </w:t>
      </w:r>
      <w:r w:rsidRPr="003967F5">
        <w:t>вредные</w:t>
      </w:r>
      <w:r w:rsidRPr="00CA7CC3">
        <w:t xml:space="preserve"> </w:t>
      </w:r>
      <w:r w:rsidRPr="003967F5">
        <w:t>обычаи</w:t>
      </w:r>
    </w:p>
    <w:p w:rsidR="00CA7CC3" w:rsidRPr="00D90A1C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Cs/>
        </w:rPr>
      </w:pPr>
      <w:r w:rsidRPr="003967F5">
        <w:rPr>
          <w:bCs/>
        </w:rPr>
        <w:t>22.</w:t>
      </w:r>
      <w:r w:rsidRPr="003967F5">
        <w:rPr>
          <w:bCs/>
        </w:rPr>
        <w:tab/>
        <w:t>Приветствуя усилия, предпринятые в рамках школьной системы, напр</w:t>
      </w:r>
      <w:r w:rsidRPr="003967F5">
        <w:rPr>
          <w:bCs/>
        </w:rPr>
        <w:t>и</w:t>
      </w:r>
      <w:r w:rsidRPr="003967F5">
        <w:rPr>
          <w:bCs/>
        </w:rPr>
        <w:t>мер проведение ежегодной Недели против насилия, организуемой в школах по всей территории страны, Комитет однако глубоко сожалеет о том, что госуда</w:t>
      </w:r>
      <w:r w:rsidRPr="003967F5">
        <w:rPr>
          <w:bCs/>
        </w:rPr>
        <w:t>р</w:t>
      </w:r>
      <w:r w:rsidRPr="003967F5">
        <w:rPr>
          <w:bCs/>
        </w:rPr>
        <w:t>ством-участником не разработано всеобъемлющей и скоординированной пр</w:t>
      </w:r>
      <w:r w:rsidRPr="003967F5">
        <w:rPr>
          <w:bCs/>
        </w:rPr>
        <w:t>о</w:t>
      </w:r>
      <w:r w:rsidRPr="003967F5">
        <w:rPr>
          <w:bCs/>
        </w:rPr>
        <w:t>граммы борьбы с широко распространенными стереотипными взглядами на роль мужчин и женщин, как было рекомендовано в предыдущих заключител</w:t>
      </w:r>
      <w:r w:rsidRPr="003967F5">
        <w:rPr>
          <w:bCs/>
        </w:rPr>
        <w:t>ь</w:t>
      </w:r>
      <w:r w:rsidRPr="003967F5">
        <w:rPr>
          <w:bCs/>
        </w:rPr>
        <w:t>ных замечаниях Комитета. Комитет по</w:t>
      </w:r>
      <w:r w:rsidRPr="003967F5">
        <w:rPr>
          <w:bCs/>
        </w:rPr>
        <w:noBreakHyphen/>
        <w:t>прежнему глубоко обеспокоен изобр</w:t>
      </w:r>
      <w:r w:rsidRPr="003967F5">
        <w:rPr>
          <w:bCs/>
        </w:rPr>
        <w:t>а</w:t>
      </w:r>
      <w:r w:rsidRPr="003967F5">
        <w:rPr>
          <w:bCs/>
        </w:rPr>
        <w:t>жением женщин в качестве сексуальных объектов и стереотипными взглядами на роль и обязанности мужчин и женщин в семье и в обществе. Распростран</w:t>
      </w:r>
      <w:r w:rsidRPr="003967F5">
        <w:rPr>
          <w:bCs/>
        </w:rPr>
        <w:t>е</w:t>
      </w:r>
      <w:r w:rsidRPr="003967F5">
        <w:rPr>
          <w:bCs/>
        </w:rPr>
        <w:t>ние таких стереотипов, в том числе в публичных заявлениях политиков, по</w:t>
      </w:r>
      <w:r w:rsidRPr="003967F5">
        <w:rPr>
          <w:bCs/>
        </w:rPr>
        <w:t>д</w:t>
      </w:r>
      <w:r w:rsidRPr="003967F5">
        <w:rPr>
          <w:bCs/>
        </w:rPr>
        <w:t>рывает общественный статус женщин, что подтверждается неблагоприятным положением женщин в ряде сфер, в том числе на рынке труда и в доступе к п</w:t>
      </w:r>
      <w:r w:rsidRPr="003967F5">
        <w:rPr>
          <w:bCs/>
        </w:rPr>
        <w:t>о</w:t>
      </w:r>
      <w:r w:rsidRPr="003967F5">
        <w:rPr>
          <w:bCs/>
        </w:rPr>
        <w:t>литической жизни и на руководящие посты, и отражается на выборе женщин</w:t>
      </w:r>
      <w:r w:rsidRPr="003967F5">
        <w:rPr>
          <w:bCs/>
        </w:rPr>
        <w:t>а</w:t>
      </w:r>
      <w:r w:rsidRPr="003967F5">
        <w:rPr>
          <w:bCs/>
        </w:rPr>
        <w:t>ми возможностей обучения и профессий и приводит к тому, что политика и стратегии дают неравный результат и неодинаково отражаются на мужчинах и женщинах.</w:t>
      </w:r>
    </w:p>
    <w:p w:rsidR="00CA7CC3" w:rsidRPr="003967F5" w:rsidRDefault="00CA7CC3" w:rsidP="00CA7CC3">
      <w:pPr>
        <w:pStyle w:val="SingleTxt"/>
        <w:rPr>
          <w:b/>
          <w:bCs/>
        </w:rPr>
      </w:pPr>
      <w:r w:rsidRPr="00CA7CC3">
        <w:rPr>
          <w:bCs/>
        </w:rPr>
        <w:t>23.</w:t>
      </w:r>
      <w:r w:rsidRPr="00CA7CC3">
        <w:rPr>
          <w:bCs/>
        </w:rPr>
        <w:tab/>
      </w:r>
      <w:r w:rsidRPr="003967F5">
        <w:rPr>
          <w:b/>
          <w:bCs/>
        </w:rPr>
        <w:t>Комитет</w:t>
      </w:r>
      <w:r w:rsidRPr="00CA7CC3">
        <w:rPr>
          <w:b/>
          <w:bCs/>
        </w:rPr>
        <w:t xml:space="preserve"> </w:t>
      </w:r>
      <w:r w:rsidRPr="003967F5">
        <w:rPr>
          <w:b/>
          <w:bCs/>
        </w:rPr>
        <w:t>призывает</w:t>
      </w:r>
      <w:r w:rsidRPr="00CA7CC3">
        <w:rPr>
          <w:b/>
          <w:bCs/>
        </w:rPr>
        <w:t xml:space="preserve"> </w:t>
      </w:r>
      <w:r w:rsidRPr="003967F5">
        <w:rPr>
          <w:b/>
          <w:bCs/>
        </w:rPr>
        <w:t>государство</w:t>
      </w:r>
      <w:r w:rsidRPr="00CA7CC3">
        <w:rPr>
          <w:b/>
          <w:bCs/>
        </w:rPr>
        <w:t>-</w:t>
      </w:r>
      <w:r w:rsidRPr="003967F5">
        <w:rPr>
          <w:b/>
          <w:bCs/>
        </w:rPr>
        <w:t>участник</w:t>
      </w:r>
      <w:r w:rsidRPr="00CA7CC3">
        <w:rPr>
          <w:b/>
          <w:bCs/>
        </w:rPr>
        <w:t>:</w:t>
      </w:r>
    </w:p>
    <w:p w:rsidR="00CA7CC3" w:rsidRPr="00BE5CFA" w:rsidRDefault="00CA7CC3" w:rsidP="00CA7CC3">
      <w:pPr>
        <w:pStyle w:val="SingleTxt"/>
        <w:rPr>
          <w:b/>
        </w:rPr>
      </w:pPr>
      <w:r w:rsidRPr="00CA7CC3">
        <w:rPr>
          <w:b/>
        </w:rPr>
        <w:tab/>
      </w:r>
      <w:r w:rsidRPr="00E5285B">
        <w:t>а)</w:t>
      </w:r>
      <w:r w:rsidRPr="00BE5CFA">
        <w:rPr>
          <w:b/>
        </w:rPr>
        <w:tab/>
        <w:t>разработать всеобъемлющую, стабильную и скоординированную политику, ориентированную на мужчин и женщин, мальчиков и девочек, чтобы искоренить изображение женщин в качестве сексуальных объектов, равно как и стереотипы в отношении их роли в обществе и семье, соо</w:t>
      </w:r>
      <w:r w:rsidRPr="00BE5CFA">
        <w:rPr>
          <w:b/>
        </w:rPr>
        <w:t>б</w:t>
      </w:r>
      <w:r w:rsidRPr="00BE5CFA">
        <w:rPr>
          <w:b/>
        </w:rPr>
        <w:t>разно со статьей</w:t>
      </w:r>
      <w:r w:rsidRPr="00BE5CFA">
        <w:rPr>
          <w:b/>
          <w:lang w:val="en-US"/>
        </w:rPr>
        <w:t> </w:t>
      </w:r>
      <w:r w:rsidRPr="00BE5CFA">
        <w:rPr>
          <w:b/>
        </w:rPr>
        <w:t>2(</w:t>
      </w:r>
      <w:r w:rsidRPr="00BE5CFA">
        <w:rPr>
          <w:b/>
          <w:lang w:val="en-US"/>
        </w:rPr>
        <w:t>f</w:t>
      </w:r>
      <w:r w:rsidRPr="00BE5CFA">
        <w:rPr>
          <w:b/>
        </w:rPr>
        <w:t>) Конвенции. Такая политика должна включать прав</w:t>
      </w:r>
      <w:r w:rsidRPr="00BE5CFA">
        <w:rPr>
          <w:b/>
        </w:rPr>
        <w:t>о</w:t>
      </w:r>
      <w:r w:rsidRPr="00BE5CFA">
        <w:rPr>
          <w:b/>
        </w:rPr>
        <w:t>вые, административные и пропагандистские меры, затрагивать госуда</w:t>
      </w:r>
      <w:r w:rsidRPr="00BE5CFA">
        <w:rPr>
          <w:b/>
        </w:rPr>
        <w:t>р</w:t>
      </w:r>
      <w:r w:rsidRPr="00BE5CFA">
        <w:rPr>
          <w:b/>
        </w:rPr>
        <w:t>ственных чиновников и гражданское общество и охватывать все насел</w:t>
      </w:r>
      <w:r w:rsidRPr="00BE5CFA">
        <w:rPr>
          <w:b/>
        </w:rPr>
        <w:t>е</w:t>
      </w:r>
      <w:r w:rsidRPr="00BE5CFA">
        <w:rPr>
          <w:b/>
        </w:rPr>
        <w:t>ние страны;</w:t>
      </w:r>
    </w:p>
    <w:p w:rsidR="00CA7CC3" w:rsidRPr="00BE5CFA" w:rsidRDefault="00CA7CC3" w:rsidP="00CA7CC3">
      <w:pPr>
        <w:pStyle w:val="SingleTxt"/>
        <w:rPr>
          <w:b/>
        </w:rPr>
      </w:pPr>
      <w:r w:rsidRPr="00153D72">
        <w:rPr>
          <w:b/>
        </w:rPr>
        <w:tab/>
      </w:r>
      <w:r w:rsidRPr="00E5285B">
        <w:rPr>
          <w:lang w:val="en-US"/>
        </w:rPr>
        <w:t>b</w:t>
      </w:r>
      <w:r w:rsidRPr="00E5285B">
        <w:t>)</w:t>
      </w:r>
      <w:r w:rsidRPr="00BE5CFA">
        <w:rPr>
          <w:b/>
        </w:rPr>
        <w:tab/>
        <w:t>обеспечивать учет гендерной проблематики и искоренять патр</w:t>
      </w:r>
      <w:r w:rsidRPr="00BE5CFA">
        <w:rPr>
          <w:b/>
        </w:rPr>
        <w:t>и</w:t>
      </w:r>
      <w:r w:rsidRPr="00BE5CFA">
        <w:rPr>
          <w:b/>
        </w:rPr>
        <w:t>архальные стереотипы в системе образования</w:t>
      </w:r>
      <w:r w:rsidR="00A53618">
        <w:rPr>
          <w:b/>
        </w:rPr>
        <w:t>;</w:t>
      </w:r>
    </w:p>
    <w:p w:rsidR="00CA7CC3" w:rsidRPr="00BE5CFA" w:rsidRDefault="00CA7CC3" w:rsidP="00CA7CC3">
      <w:pPr>
        <w:pStyle w:val="SingleTxt"/>
        <w:rPr>
          <w:b/>
        </w:rPr>
      </w:pPr>
      <w:r w:rsidRPr="00153D72">
        <w:rPr>
          <w:b/>
        </w:rPr>
        <w:tab/>
      </w:r>
      <w:r w:rsidRPr="00E5285B">
        <w:t>с)</w:t>
      </w:r>
      <w:r w:rsidRPr="00BE5CFA">
        <w:rPr>
          <w:b/>
        </w:rPr>
        <w:tab/>
        <w:t>обеспечивать, чтобы вопросы гендерного равенства и информ</w:t>
      </w:r>
      <w:r w:rsidRPr="00BE5CFA">
        <w:rPr>
          <w:b/>
        </w:rPr>
        <w:t>а</w:t>
      </w:r>
      <w:r w:rsidRPr="00BE5CFA">
        <w:rPr>
          <w:b/>
        </w:rPr>
        <w:t>ционная работа в этой области были неотъемлемым, существенным и об</w:t>
      </w:r>
      <w:r w:rsidRPr="00BE5CFA">
        <w:rPr>
          <w:b/>
        </w:rPr>
        <w:t>я</w:t>
      </w:r>
      <w:r w:rsidRPr="00BE5CFA">
        <w:rPr>
          <w:b/>
        </w:rPr>
        <w:t>зательным компонентом всех программ подготовки учителей на всех уровнях.</w:t>
      </w:r>
    </w:p>
    <w:p w:rsidR="00CA7CC3" w:rsidRPr="00BE5CFA" w:rsidRDefault="00CA7CC3" w:rsidP="00CA7CC3">
      <w:pPr>
        <w:pStyle w:val="SingleTxt"/>
      </w:pPr>
      <w:r w:rsidRPr="00BE5CFA">
        <w:t>24.</w:t>
      </w:r>
      <w:r w:rsidRPr="00BE5CFA">
        <w:tab/>
        <w:t>Хотя государство-участник недавно приняло меры по искоренению ст</w:t>
      </w:r>
      <w:r w:rsidRPr="00BE5CFA">
        <w:t>е</w:t>
      </w:r>
      <w:r w:rsidRPr="00BE5CFA">
        <w:t>реотипных и пренебрежительных взглядов на женщин в средствах массовой информации и в сфере рекламы, где они особенно превалируют и где женщины и мужчины нередко изображаются стереотипным образом, Комитет обеспокоен отсутствием информации о воздействии таких мер.</w:t>
      </w:r>
    </w:p>
    <w:p w:rsidR="00CA7CC3" w:rsidRPr="00BE5CFA" w:rsidRDefault="00CA7CC3" w:rsidP="00CA7CC3">
      <w:pPr>
        <w:pStyle w:val="SingleTxt"/>
        <w:rPr>
          <w:b/>
        </w:rPr>
      </w:pPr>
      <w:r w:rsidRPr="00BE5CFA">
        <w:t>25.</w:t>
      </w:r>
      <w:r w:rsidRPr="00BE5CFA">
        <w:tab/>
      </w:r>
      <w:r w:rsidRPr="00BE5CFA">
        <w:rPr>
          <w:b/>
        </w:rPr>
        <w:t>Комитет рекомендует, чтобы государство-участник представило в сл</w:t>
      </w:r>
      <w:r w:rsidRPr="00BE5CFA">
        <w:rPr>
          <w:b/>
        </w:rPr>
        <w:t>е</w:t>
      </w:r>
      <w:r w:rsidRPr="00BE5CFA">
        <w:rPr>
          <w:b/>
        </w:rPr>
        <w:t>дующем периодическом докладе информацию о существовании женонен</w:t>
      </w:r>
      <w:r w:rsidRPr="00BE5CFA">
        <w:rPr>
          <w:b/>
        </w:rPr>
        <w:t>а</w:t>
      </w:r>
      <w:r w:rsidRPr="00BE5CFA">
        <w:rPr>
          <w:b/>
        </w:rPr>
        <w:t>вистнических стереотипов в средствах массовой информации и рекламе, о мерах саморегулирования, как то кодексы поведения и механизмы, со</w:t>
      </w:r>
      <w:r w:rsidRPr="00BE5CFA">
        <w:rPr>
          <w:b/>
        </w:rPr>
        <w:t>з</w:t>
      </w:r>
      <w:r w:rsidRPr="00BE5CFA">
        <w:rPr>
          <w:b/>
        </w:rPr>
        <w:t>данные для мониторинга и обработки жалоб о пренебрежительном отн</w:t>
      </w:r>
      <w:r w:rsidRPr="00BE5CFA">
        <w:rPr>
          <w:b/>
        </w:rPr>
        <w:t>о</w:t>
      </w:r>
      <w:r w:rsidRPr="00BE5CFA">
        <w:rPr>
          <w:b/>
        </w:rPr>
        <w:t>шении к женщинам в информационных средствах, и об их результативн</w:t>
      </w:r>
      <w:r w:rsidRPr="00BE5CFA">
        <w:rPr>
          <w:b/>
        </w:rPr>
        <w:t>о</w:t>
      </w:r>
      <w:r w:rsidRPr="00BE5CFA">
        <w:rPr>
          <w:b/>
        </w:rPr>
        <w:t>сти.</w:t>
      </w:r>
    </w:p>
    <w:p w:rsidR="00CA7CC3" w:rsidRPr="00BE5CFA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3D72">
        <w:tab/>
      </w:r>
      <w:r w:rsidRPr="00153D72">
        <w:tab/>
      </w:r>
      <w:r w:rsidRPr="00BE5CFA">
        <w:t>Насилие в отношении женщин</w:t>
      </w:r>
    </w:p>
    <w:p w:rsidR="00CA7CC3" w:rsidRPr="00BE5CFA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SingleTxt"/>
      </w:pPr>
      <w:r>
        <w:t>26.</w:t>
      </w:r>
      <w:r>
        <w:tab/>
      </w:r>
      <w:r w:rsidRPr="00BE5CFA">
        <w:t>Комитет приветствует принятие закона №</w:t>
      </w:r>
      <w:r>
        <w:t> </w:t>
      </w:r>
      <w:r w:rsidRPr="00BE5CFA">
        <w:t>11/2009, предусматривающего уголовное наказание за преследование и обязательное задержание за соверш</w:t>
      </w:r>
      <w:r w:rsidRPr="00BE5CFA">
        <w:t>е</w:t>
      </w:r>
      <w:r w:rsidRPr="00BE5CFA">
        <w:t>ние актов сексуального насилия, Национальный план действий по борьбе с н</w:t>
      </w:r>
      <w:r w:rsidRPr="00BE5CFA">
        <w:t>а</w:t>
      </w:r>
      <w:r w:rsidRPr="00BE5CFA">
        <w:t>силием в отношении женщин и преследованием, а также первое всеобъемл</w:t>
      </w:r>
      <w:r w:rsidRPr="00BE5CFA">
        <w:t>ю</w:t>
      </w:r>
      <w:r w:rsidRPr="00BE5CFA">
        <w:t>щее исследование в области физического, сексуального или психологического насилия в отношении женщин, проведенное Национальным статистическим институтом. Однако он по</w:t>
      </w:r>
      <w:r w:rsidRPr="00BE5CFA">
        <w:noBreakHyphen/>
        <w:t>прежнему обеспокоен высокими показателями ра</w:t>
      </w:r>
      <w:r w:rsidRPr="00BE5CFA">
        <w:t>с</w:t>
      </w:r>
      <w:r w:rsidRPr="00BE5CFA">
        <w:t>пространенности насилия в отношении женщин и девочек и устойчивостью социально-культурных отношений, попустительствующих насилию в семье, а также отсутствием данных о насилии в отношении иммигрантов</w:t>
      </w:r>
      <w:r>
        <w:t xml:space="preserve"> — </w:t>
      </w:r>
      <w:r w:rsidRPr="00BE5CFA">
        <w:t>женщин и девочек из числа рома и синти. Комитет обеспокоен далее большим числом женщин, убитых партнерами или бывшими партнерами (фемицид), ибо это может означать неспособность властей государства-участника обеспечить ад</w:t>
      </w:r>
      <w:r w:rsidRPr="00BE5CFA">
        <w:t>е</w:t>
      </w:r>
      <w:r w:rsidRPr="00BE5CFA">
        <w:t>кватную защиту женщин от нап</w:t>
      </w:r>
      <w:r w:rsidRPr="00BE5CFA">
        <w:t>а</w:t>
      </w:r>
      <w:r w:rsidRPr="00BE5CFA">
        <w:t>дений партнеров или бывших партнеров.</w:t>
      </w:r>
    </w:p>
    <w:p w:rsidR="00CA7CC3" w:rsidRPr="00BE5CFA" w:rsidRDefault="00CA7CC3" w:rsidP="00CA7CC3">
      <w:pPr>
        <w:pStyle w:val="SingleTxt"/>
        <w:rPr>
          <w:b/>
        </w:rPr>
      </w:pPr>
      <w:r>
        <w:t>27.</w:t>
      </w:r>
      <w:r>
        <w:tab/>
      </w:r>
      <w:r w:rsidRPr="00BE5CFA">
        <w:rPr>
          <w:b/>
        </w:rPr>
        <w:t>Сообразно с общей рекомендацией № 19</w:t>
      </w:r>
      <w:r w:rsidR="00E5285B">
        <w:rPr>
          <w:b/>
        </w:rPr>
        <w:t xml:space="preserve"> (1992)</w:t>
      </w:r>
      <w:r w:rsidRPr="00BE5CFA">
        <w:rPr>
          <w:b/>
        </w:rPr>
        <w:t xml:space="preserve"> о насилии в отнош</w:t>
      </w:r>
      <w:r w:rsidRPr="00BE5CFA">
        <w:rPr>
          <w:b/>
        </w:rPr>
        <w:t>е</w:t>
      </w:r>
      <w:r w:rsidRPr="00BE5CFA">
        <w:rPr>
          <w:b/>
        </w:rPr>
        <w:t>нии женщин и мнениями, изложенными Комитетом касательно пред</w:t>
      </w:r>
      <w:r w:rsidRPr="00BE5CFA">
        <w:rPr>
          <w:b/>
        </w:rPr>
        <w:t>у</w:t>
      </w:r>
      <w:r w:rsidRPr="00BE5CFA">
        <w:rPr>
          <w:b/>
        </w:rPr>
        <w:t>смотренных в Факультативном протоколе процедур, Комитет настоятел</w:t>
      </w:r>
      <w:r w:rsidRPr="00BE5CFA">
        <w:rPr>
          <w:b/>
        </w:rPr>
        <w:t>ь</w:t>
      </w:r>
      <w:r w:rsidRPr="00BE5CFA">
        <w:rPr>
          <w:b/>
        </w:rPr>
        <w:t>но призывает государство-участник: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E5285B">
        <w:t>а)</w:t>
      </w:r>
      <w:r>
        <w:rPr>
          <w:b/>
        </w:rPr>
        <w:tab/>
        <w:t>у</w:t>
      </w:r>
      <w:r w:rsidRPr="00BE5CFA">
        <w:rPr>
          <w:b/>
        </w:rPr>
        <w:t>делить особое внимание всеобъемлющим мерам по искорен</w:t>
      </w:r>
      <w:r w:rsidRPr="00BE5CFA">
        <w:rPr>
          <w:b/>
        </w:rPr>
        <w:t>е</w:t>
      </w:r>
      <w:r w:rsidRPr="00BE5CFA">
        <w:rPr>
          <w:b/>
        </w:rPr>
        <w:t>нию насилия в отношении женщин в семье и обществе, в том числе за счет учета особых потребностей женщин, ставших уязвимыми в силу конкре</w:t>
      </w:r>
      <w:r w:rsidRPr="00BE5CFA">
        <w:rPr>
          <w:b/>
        </w:rPr>
        <w:t>т</w:t>
      </w:r>
      <w:r w:rsidRPr="00BE5CFA">
        <w:rPr>
          <w:b/>
        </w:rPr>
        <w:t>ных обстоятельств, как то рома и синти, женщины-мигранты, пожилые женщины и женщины с и</w:t>
      </w:r>
      <w:r w:rsidRPr="00BE5CFA">
        <w:rPr>
          <w:b/>
        </w:rPr>
        <w:t>н</w:t>
      </w:r>
      <w:r w:rsidRPr="00BE5CFA">
        <w:rPr>
          <w:b/>
        </w:rPr>
        <w:t>валидностью;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E5285B">
        <w:rPr>
          <w:lang w:val="en-US"/>
        </w:rPr>
        <w:t>b</w:t>
      </w:r>
      <w:r w:rsidRPr="00E5285B">
        <w:t>)</w:t>
      </w:r>
      <w:r w:rsidRPr="002F1482">
        <w:rPr>
          <w:b/>
        </w:rPr>
        <w:tab/>
      </w:r>
      <w:r>
        <w:rPr>
          <w:b/>
        </w:rPr>
        <w:t>о</w:t>
      </w:r>
      <w:r w:rsidRPr="00BE5CFA">
        <w:rPr>
          <w:b/>
        </w:rPr>
        <w:t>беспечить, чтобы женщины, пострадавшие от насилия, польз</w:t>
      </w:r>
      <w:r w:rsidRPr="00BE5CFA">
        <w:rPr>
          <w:b/>
        </w:rPr>
        <w:t>о</w:t>
      </w:r>
      <w:r w:rsidRPr="00BE5CFA">
        <w:rPr>
          <w:b/>
        </w:rPr>
        <w:t>вались немедленной защитой, включая изгнание насильника из дома, г</w:t>
      </w:r>
      <w:r w:rsidRPr="00BE5CFA">
        <w:rPr>
          <w:b/>
        </w:rPr>
        <w:t>а</w:t>
      </w:r>
      <w:r w:rsidRPr="00BE5CFA">
        <w:rPr>
          <w:b/>
        </w:rPr>
        <w:t>рантию безопасного и хорошо финансируемого убежища по всей стране и доступ к бесплатной юридической помощи, психосоциальному консульт</w:t>
      </w:r>
      <w:r w:rsidRPr="00BE5CFA">
        <w:rPr>
          <w:b/>
        </w:rPr>
        <w:t>и</w:t>
      </w:r>
      <w:r w:rsidRPr="00BE5CFA">
        <w:rPr>
          <w:b/>
        </w:rPr>
        <w:t>рованию и адекватным мерам защиты, включая компенсацию;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E5285B">
        <w:t>с)</w:t>
      </w:r>
      <w:r>
        <w:rPr>
          <w:b/>
        </w:rPr>
        <w:tab/>
        <w:t>о</w:t>
      </w:r>
      <w:r w:rsidRPr="00BE5CFA">
        <w:rPr>
          <w:b/>
        </w:rPr>
        <w:t>беспечить, чтобы государственные чиновники, особенно с</w:t>
      </w:r>
      <w:r w:rsidRPr="00BE5CFA">
        <w:rPr>
          <w:b/>
        </w:rPr>
        <w:t>о</w:t>
      </w:r>
      <w:r w:rsidRPr="00BE5CFA">
        <w:rPr>
          <w:b/>
        </w:rPr>
        <w:t>трудники правоохранительных органов и специалисты в сферах судопр</w:t>
      </w:r>
      <w:r w:rsidRPr="00BE5CFA">
        <w:rPr>
          <w:b/>
        </w:rPr>
        <w:t>о</w:t>
      </w:r>
      <w:r w:rsidRPr="00BE5CFA">
        <w:rPr>
          <w:b/>
        </w:rPr>
        <w:t>изводства, здравоохранения, социальных услуг и образования системат</w:t>
      </w:r>
      <w:r w:rsidRPr="00BE5CFA">
        <w:rPr>
          <w:b/>
        </w:rPr>
        <w:t>и</w:t>
      </w:r>
      <w:r w:rsidRPr="00BE5CFA">
        <w:rPr>
          <w:b/>
        </w:rPr>
        <w:t>чески и всесторонне информировались о всех формах насилия в отнош</w:t>
      </w:r>
      <w:r w:rsidRPr="00BE5CFA">
        <w:rPr>
          <w:b/>
        </w:rPr>
        <w:t>е</w:t>
      </w:r>
      <w:r w:rsidRPr="00BE5CFA">
        <w:rPr>
          <w:b/>
        </w:rPr>
        <w:t>нии же</w:t>
      </w:r>
      <w:r w:rsidRPr="00BE5CFA">
        <w:rPr>
          <w:b/>
        </w:rPr>
        <w:t>н</w:t>
      </w:r>
      <w:r w:rsidRPr="00BE5CFA">
        <w:rPr>
          <w:b/>
        </w:rPr>
        <w:t>щин и девочек;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E5285B">
        <w:rPr>
          <w:lang w:val="en-US"/>
        </w:rPr>
        <w:t>d</w:t>
      </w:r>
      <w:r w:rsidRPr="00E5285B">
        <w:t>)</w:t>
      </w:r>
      <w:r w:rsidRPr="002F1482">
        <w:rPr>
          <w:b/>
        </w:rPr>
        <w:tab/>
      </w:r>
      <w:r>
        <w:rPr>
          <w:b/>
        </w:rPr>
        <w:t>у</w:t>
      </w:r>
      <w:r w:rsidRPr="00BE5CFA">
        <w:rPr>
          <w:b/>
        </w:rPr>
        <w:t>креплять систему надлежащего сбора данных по всем формам насилия в отношении женщин, включая насилие в семье, меры защиты, судебное преследование и вынесение приговоров в отношении нарушит</w:t>
      </w:r>
      <w:r w:rsidRPr="00BE5CFA">
        <w:rPr>
          <w:b/>
        </w:rPr>
        <w:t>е</w:t>
      </w:r>
      <w:r w:rsidRPr="00BE5CFA">
        <w:rPr>
          <w:b/>
        </w:rPr>
        <w:t>лей и проведение соответствующих обследований для оценки распростр</w:t>
      </w:r>
      <w:r w:rsidRPr="00BE5CFA">
        <w:rPr>
          <w:b/>
        </w:rPr>
        <w:t>а</w:t>
      </w:r>
      <w:r w:rsidRPr="00BE5CFA">
        <w:rPr>
          <w:b/>
        </w:rPr>
        <w:t>ненности насилия в отношении женщин из числа групп в неблагоприя</w:t>
      </w:r>
      <w:r w:rsidRPr="00BE5CFA">
        <w:rPr>
          <w:b/>
        </w:rPr>
        <w:t>т</w:t>
      </w:r>
      <w:r w:rsidRPr="00BE5CFA">
        <w:rPr>
          <w:b/>
        </w:rPr>
        <w:t>ном положении, как то рома и синти, женщины-мигранты, пожилые же</w:t>
      </w:r>
      <w:r w:rsidRPr="00BE5CFA">
        <w:rPr>
          <w:b/>
        </w:rPr>
        <w:t>н</w:t>
      </w:r>
      <w:r w:rsidRPr="00BE5CFA">
        <w:rPr>
          <w:b/>
        </w:rPr>
        <w:t>щины и женщины с инв</w:t>
      </w:r>
      <w:r w:rsidRPr="00BE5CFA">
        <w:rPr>
          <w:b/>
        </w:rPr>
        <w:t>а</w:t>
      </w:r>
      <w:r w:rsidRPr="00BE5CFA">
        <w:rPr>
          <w:b/>
        </w:rPr>
        <w:t>лидностью;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E5285B">
        <w:t>е)</w:t>
      </w:r>
      <w:r>
        <w:rPr>
          <w:b/>
        </w:rPr>
        <w:tab/>
        <w:t>п</w:t>
      </w:r>
      <w:r w:rsidRPr="00BE5CFA">
        <w:rPr>
          <w:b/>
        </w:rPr>
        <w:t>родолжать в сотрудничестве с широким кругом заинтересова</w:t>
      </w:r>
      <w:r w:rsidRPr="00BE5CFA">
        <w:rPr>
          <w:b/>
        </w:rPr>
        <w:t>н</w:t>
      </w:r>
      <w:r w:rsidRPr="00BE5CFA">
        <w:rPr>
          <w:b/>
        </w:rPr>
        <w:t>ных сторон, включая женские организации и других субъектов гражда</w:t>
      </w:r>
      <w:r w:rsidRPr="00BE5CFA">
        <w:rPr>
          <w:b/>
        </w:rPr>
        <w:t>н</w:t>
      </w:r>
      <w:r w:rsidRPr="00BE5CFA">
        <w:rPr>
          <w:b/>
        </w:rPr>
        <w:t>ского общества, проведение кампаний по повышению осведомленности через средства массовой информации и просветительские программы, с тем чтобы насилие в отношении женщин стало социально неприемлемым, и распространять информацию об имеющихся мерах предотвращения а</w:t>
      </w:r>
      <w:r w:rsidRPr="00BE5CFA">
        <w:rPr>
          <w:b/>
        </w:rPr>
        <w:t>к</w:t>
      </w:r>
      <w:r w:rsidRPr="00BE5CFA">
        <w:rPr>
          <w:b/>
        </w:rPr>
        <w:t>тов насилия в отношении же</w:t>
      </w:r>
      <w:r w:rsidRPr="00BE5CFA">
        <w:rPr>
          <w:b/>
        </w:rPr>
        <w:t>н</w:t>
      </w:r>
      <w:r w:rsidRPr="00BE5CFA">
        <w:rPr>
          <w:b/>
        </w:rPr>
        <w:t>щин среди широкой общественности;</w:t>
      </w:r>
    </w:p>
    <w:p w:rsidR="00CA7CC3" w:rsidRPr="00BE5CFA" w:rsidRDefault="00CA7CC3" w:rsidP="00CA7CC3">
      <w:pPr>
        <w:pStyle w:val="SingleTxt"/>
        <w:rPr>
          <w:b/>
        </w:rPr>
      </w:pPr>
      <w:r>
        <w:rPr>
          <w:b/>
        </w:rPr>
        <w:tab/>
      </w:r>
      <w:r w:rsidR="006637D3" w:rsidRPr="00E5285B">
        <w:rPr>
          <w:lang w:val="en-US"/>
        </w:rPr>
        <w:t>f</w:t>
      </w:r>
      <w:r w:rsidR="006637D3" w:rsidRPr="00E5285B">
        <w:t>)</w:t>
      </w:r>
      <w:r w:rsidR="006637D3" w:rsidRPr="002F1482">
        <w:rPr>
          <w:b/>
        </w:rPr>
        <w:tab/>
      </w:r>
      <w:r w:rsidR="006637D3">
        <w:rPr>
          <w:b/>
        </w:rPr>
        <w:t>с</w:t>
      </w:r>
      <w:r w:rsidR="006637D3" w:rsidRPr="00BE5CFA">
        <w:rPr>
          <w:b/>
        </w:rPr>
        <w:t>воевременно ратифицировать Конвенцию Совета Европы по предотвращению насилия в отношении женщин и насилия в семье и бор</w:t>
      </w:r>
      <w:r w:rsidR="006637D3" w:rsidRPr="00BE5CFA">
        <w:rPr>
          <w:b/>
        </w:rPr>
        <w:t>ь</w:t>
      </w:r>
      <w:r w:rsidR="006637D3" w:rsidRPr="00BE5CFA">
        <w:rPr>
          <w:b/>
        </w:rPr>
        <w:t>бе с ним.</w:t>
      </w:r>
    </w:p>
    <w:p w:rsidR="00CA7CC3" w:rsidRPr="002F148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53D72">
        <w:tab/>
      </w:r>
      <w:r w:rsidRPr="00153D72">
        <w:tab/>
      </w:r>
      <w:r w:rsidRPr="00BE5CFA">
        <w:t>Торговля женщинами и эксплуатация проституции</w:t>
      </w:r>
    </w:p>
    <w:p w:rsidR="00CA7CC3" w:rsidRPr="002F148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E5285B" w:rsidP="00CA7CC3">
      <w:pPr>
        <w:pStyle w:val="SingleTxt"/>
      </w:pPr>
      <w:r>
        <w:t>28</w:t>
      </w:r>
      <w:r w:rsidR="00CA7CC3">
        <w:t>.</w:t>
      </w:r>
      <w:r w:rsidR="00CA7CC3">
        <w:tab/>
      </w:r>
      <w:r w:rsidR="00CA7CC3" w:rsidRPr="00BE5CFA">
        <w:t>Комитет выражает государству-участнику признательность за ратифик</w:t>
      </w:r>
      <w:r w:rsidR="00CA7CC3" w:rsidRPr="00BE5CFA">
        <w:t>а</w:t>
      </w:r>
      <w:r w:rsidR="00CA7CC3" w:rsidRPr="00BE5CFA">
        <w:t>цию Конвенции Совета Европы о противодействии торговле людьми, ратиф</w:t>
      </w:r>
      <w:r w:rsidR="00CA7CC3" w:rsidRPr="00BE5CFA">
        <w:t>и</w:t>
      </w:r>
      <w:r w:rsidR="00CA7CC3" w:rsidRPr="00BE5CFA">
        <w:t>кацию Протокола о предупреждении и пресечении торговли людьми, ос</w:t>
      </w:r>
      <w:r w:rsidR="00CA7CC3" w:rsidRPr="00BE5CFA">
        <w:t>о</w:t>
      </w:r>
      <w:r w:rsidR="00CA7CC3" w:rsidRPr="00BE5CFA">
        <w:t>бенно женщинами и детьми, и наказании за нее, дополняющ</w:t>
      </w:r>
      <w:r w:rsidR="00CA7CC3">
        <w:t>его</w:t>
      </w:r>
      <w:r w:rsidR="00CA7CC3" w:rsidRPr="00BE5CFA">
        <w:t xml:space="preserve"> Конвенцию Орган</w:t>
      </w:r>
      <w:r w:rsidR="00CA7CC3" w:rsidRPr="00BE5CFA">
        <w:t>и</w:t>
      </w:r>
      <w:r w:rsidR="00CA7CC3" w:rsidRPr="00BE5CFA">
        <w:t>зации Объединенных Наций против транснациональной организованной пр</w:t>
      </w:r>
      <w:r w:rsidR="00CA7CC3" w:rsidRPr="00BE5CFA">
        <w:t>е</w:t>
      </w:r>
      <w:r w:rsidR="00CA7CC3" w:rsidRPr="00BE5CFA">
        <w:t>ступности, и усилия по оказанию социальной помощи выявленным жертвам торговли и по судебному преследованию нарушителей-торговцев. Вместе с тем Комитет обеспокоен тем, что применение статьи</w:t>
      </w:r>
      <w:r w:rsidR="00CA7CC3">
        <w:t> </w:t>
      </w:r>
      <w:r w:rsidR="00CA7CC3" w:rsidRPr="00BE5CFA">
        <w:t>18 законодательного указа №</w:t>
      </w:r>
      <w:r w:rsidR="00CA7CC3">
        <w:t> </w:t>
      </w:r>
      <w:r w:rsidR="00CA7CC3" w:rsidRPr="00BE5CFA">
        <w:t>286/1998, предусматривающей выдачу жертвам торговли или эксплуатации особого вида на жительство в целях социальной защиты, может при огранич</w:t>
      </w:r>
      <w:r w:rsidR="00CA7CC3" w:rsidRPr="00BE5CFA">
        <w:t>и</w:t>
      </w:r>
      <w:r w:rsidR="00CA7CC3" w:rsidRPr="00BE5CFA">
        <w:t>тельном ее толковании лишить адекватной защиты женщин, кот</w:t>
      </w:r>
      <w:r w:rsidR="00CA7CC3" w:rsidRPr="00BE5CFA">
        <w:t>о</w:t>
      </w:r>
      <w:r w:rsidR="00CA7CC3" w:rsidRPr="00BE5CFA">
        <w:t xml:space="preserve">рые стали предметом торговли в другой стране, а затем перевезены в Италию для целей торговли. Комитет обеспокоен далее тем, что </w:t>
      </w:r>
      <w:r w:rsidR="00CA7CC3">
        <w:t>«</w:t>
      </w:r>
      <w:r w:rsidR="00CA7CC3" w:rsidRPr="00BE5CFA">
        <w:t>пакет мер безопасности», пр</w:t>
      </w:r>
      <w:r w:rsidR="00CA7CC3" w:rsidRPr="00BE5CFA">
        <w:t>и</w:t>
      </w:r>
      <w:r w:rsidR="00CA7CC3" w:rsidRPr="00BE5CFA">
        <w:t>нятый правительством в 2010</w:t>
      </w:r>
      <w:r w:rsidR="00CA7CC3">
        <w:t> </w:t>
      </w:r>
      <w:r w:rsidR="00CA7CC3" w:rsidRPr="00BE5CFA">
        <w:t>году выступает серьезным препятств</w:t>
      </w:r>
      <w:r w:rsidR="00CA7CC3" w:rsidRPr="00BE5CFA">
        <w:t>и</w:t>
      </w:r>
      <w:r w:rsidR="00CA7CC3" w:rsidRPr="00BE5CFA">
        <w:t>ем для правоохранительных органов в деле адекватного выявления потенциальных жертв торго</w:t>
      </w:r>
      <w:r w:rsidR="00CA7CC3" w:rsidRPr="00BE5CFA">
        <w:t>в</w:t>
      </w:r>
      <w:r w:rsidR="00CA7CC3" w:rsidRPr="00BE5CFA">
        <w:t>ли.</w:t>
      </w:r>
    </w:p>
    <w:p w:rsidR="00CA7CC3" w:rsidRPr="00BE5CFA" w:rsidRDefault="008A19C3" w:rsidP="008A19C3">
      <w:pPr>
        <w:pStyle w:val="SingleTxt"/>
        <w:keepNext/>
      </w:pPr>
      <w:r>
        <w:t>29</w:t>
      </w:r>
      <w:r w:rsidR="00CA7CC3">
        <w:t>.</w:t>
      </w:r>
      <w:r w:rsidR="00CA7CC3">
        <w:tab/>
      </w:r>
      <w:r w:rsidR="00CA7CC3" w:rsidRPr="002F1482">
        <w:rPr>
          <w:b/>
        </w:rPr>
        <w:t>Комитет призывает государство-участник: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8A19C3">
        <w:t>а)</w:t>
      </w:r>
      <w:r w:rsidRPr="00805CCD">
        <w:rPr>
          <w:b/>
        </w:rPr>
        <w:tab/>
        <w:t>принимать во внимание транснациональный аспект преступл</w:t>
      </w:r>
      <w:r w:rsidRPr="00805CCD">
        <w:rPr>
          <w:b/>
        </w:rPr>
        <w:t>е</w:t>
      </w:r>
      <w:r w:rsidRPr="00805CCD">
        <w:rPr>
          <w:b/>
        </w:rPr>
        <w:t>ния торговли людьми, как признано в Протоколе о предупреждении и пр</w:t>
      </w:r>
      <w:r w:rsidRPr="00805CCD">
        <w:rPr>
          <w:b/>
        </w:rPr>
        <w:t>е</w:t>
      </w:r>
      <w:r w:rsidRPr="00805CCD">
        <w:rPr>
          <w:b/>
        </w:rPr>
        <w:t>сечении торговли людьми, особенно женщинами и детьми, и наказании за нее, допо</w:t>
      </w:r>
      <w:r w:rsidRPr="00805CCD">
        <w:rPr>
          <w:b/>
        </w:rPr>
        <w:t>л</w:t>
      </w:r>
      <w:r w:rsidRPr="00805CCD">
        <w:rPr>
          <w:b/>
        </w:rPr>
        <w:t>няющий Конвенцию Организации Объединенных Наций против транснациональной организованной преступности, и стандартизировать процедуры выя</w:t>
      </w:r>
      <w:r w:rsidRPr="00805CCD">
        <w:rPr>
          <w:b/>
        </w:rPr>
        <w:t>в</w:t>
      </w:r>
      <w:r w:rsidRPr="00805CCD">
        <w:rPr>
          <w:b/>
        </w:rPr>
        <w:t>ления потенциальных жертв и передачи их дел в ведение соответствующих и</w:t>
      </w:r>
      <w:r w:rsidRPr="00805CCD">
        <w:rPr>
          <w:b/>
        </w:rPr>
        <w:t>н</w:t>
      </w:r>
      <w:r w:rsidRPr="00805CCD">
        <w:rPr>
          <w:b/>
        </w:rPr>
        <w:t>станций;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8A19C3">
        <w:rPr>
          <w:lang w:val="en-US"/>
        </w:rPr>
        <w:t>b</w:t>
      </w:r>
      <w:r w:rsidRPr="008A19C3">
        <w:t>)</w:t>
      </w:r>
      <w:r w:rsidRPr="00805CCD">
        <w:rPr>
          <w:b/>
        </w:rPr>
        <w:tab/>
        <w:t xml:space="preserve">ускорить процесс принятия национального плана действий </w:t>
      </w:r>
      <w:r>
        <w:rPr>
          <w:b/>
        </w:rPr>
        <w:t>п</w:t>
      </w:r>
      <w:r w:rsidRPr="00805CCD">
        <w:rPr>
          <w:b/>
        </w:rPr>
        <w:t>о борьбе с торго</w:t>
      </w:r>
      <w:r w:rsidRPr="00805CCD">
        <w:rPr>
          <w:b/>
        </w:rPr>
        <w:t>в</w:t>
      </w:r>
      <w:r w:rsidRPr="00805CCD">
        <w:rPr>
          <w:b/>
        </w:rPr>
        <w:t>лей людьми;</w:t>
      </w:r>
    </w:p>
    <w:p w:rsidR="00CA7CC3" w:rsidRDefault="00CA7CC3" w:rsidP="00CA7CC3">
      <w:pPr>
        <w:pStyle w:val="SingleTxt"/>
      </w:pPr>
      <w:r w:rsidRPr="00805CCD">
        <w:rPr>
          <w:b/>
        </w:rPr>
        <w:tab/>
      </w:r>
      <w:r w:rsidRPr="008A19C3">
        <w:t>с)</w:t>
      </w:r>
      <w:r w:rsidRPr="00805CCD">
        <w:rPr>
          <w:b/>
        </w:rPr>
        <w:tab/>
        <w:t>обеспечить, чтобы толкование статьи 18 законодательного указа № 286/1998 не лишало женщин, ставших предметом торговли в другой стране, адекватной з</w:t>
      </w:r>
      <w:r w:rsidRPr="00805CCD">
        <w:rPr>
          <w:b/>
        </w:rPr>
        <w:t>а</w:t>
      </w:r>
      <w:r w:rsidRPr="00805CCD">
        <w:rPr>
          <w:b/>
        </w:rPr>
        <w:t>щиты.</w:t>
      </w:r>
    </w:p>
    <w:p w:rsidR="008A19C3" w:rsidRPr="00BE5CFA" w:rsidRDefault="008A19C3" w:rsidP="008A19C3">
      <w:pPr>
        <w:pStyle w:val="SingleTxt"/>
      </w:pPr>
      <w:r>
        <w:t>30.</w:t>
      </w:r>
      <w:r w:rsidRPr="002F1482">
        <w:tab/>
      </w:r>
      <w:r w:rsidRPr="00BE5CFA">
        <w:t>Комитет отмечает, что в государстве-участнике идут обсуждения нескол</w:t>
      </w:r>
      <w:r w:rsidRPr="00BE5CFA">
        <w:t>ь</w:t>
      </w:r>
      <w:r w:rsidRPr="00BE5CFA">
        <w:t xml:space="preserve">ких законопроектов (включая </w:t>
      </w:r>
      <w:r w:rsidRPr="00BE5CFA">
        <w:rPr>
          <w:lang w:val="en-US"/>
        </w:rPr>
        <w:t>AS</w:t>
      </w:r>
      <w:r>
        <w:t> </w:t>
      </w:r>
      <w:r w:rsidRPr="00BE5CFA">
        <w:t>1079 от 2008</w:t>
      </w:r>
      <w:r>
        <w:t> </w:t>
      </w:r>
      <w:r w:rsidRPr="00BE5CFA">
        <w:t>года о криминализации прост</w:t>
      </w:r>
      <w:r w:rsidRPr="00BE5CFA">
        <w:t>и</w:t>
      </w:r>
      <w:r w:rsidRPr="00BE5CFA">
        <w:t>туции в общественных местах) в рамках более широкого пакета мер по искор</w:t>
      </w:r>
      <w:r w:rsidRPr="00BE5CFA">
        <w:t>е</w:t>
      </w:r>
      <w:r w:rsidRPr="00BE5CFA">
        <w:t>нению проституции и сексуальной эксплуатации. Вместе с тем Комитет обе</w:t>
      </w:r>
      <w:r w:rsidRPr="00BE5CFA">
        <w:t>с</w:t>
      </w:r>
      <w:r w:rsidRPr="00BE5CFA">
        <w:t xml:space="preserve">покоен признанием государством-участником того, что </w:t>
      </w:r>
      <w:r>
        <w:t xml:space="preserve">одной из целей </w:t>
      </w:r>
      <w:r w:rsidRPr="00BE5CFA">
        <w:t>предл</w:t>
      </w:r>
      <w:r w:rsidRPr="00BE5CFA">
        <w:t>о</w:t>
      </w:r>
      <w:r>
        <w:t>жения</w:t>
      </w:r>
      <w:r w:rsidRPr="00BE5CFA">
        <w:t xml:space="preserve"> о криминализации проституции в общественных местах </w:t>
      </w:r>
      <w:r>
        <w:t>является обе</w:t>
      </w:r>
      <w:r>
        <w:t>с</w:t>
      </w:r>
      <w:r>
        <w:t>печение</w:t>
      </w:r>
      <w:r w:rsidRPr="00BE5CFA">
        <w:t xml:space="preserve"> безо</w:t>
      </w:r>
      <w:r>
        <w:t>пасности</w:t>
      </w:r>
      <w:r w:rsidRPr="00BE5CFA">
        <w:t xml:space="preserve"> общественности и соблюдение приличий городской жизни, а права женщин, вовлеченных в уличную прост</w:t>
      </w:r>
      <w:r w:rsidRPr="00BE5CFA">
        <w:t>и</w:t>
      </w:r>
      <w:r w:rsidRPr="00BE5CFA">
        <w:t>туцию, в большинстве своем из числа мигрантов, по всей видимости, при разработке таких мер не принимаются во внимание.</w:t>
      </w:r>
      <w:r>
        <w:t xml:space="preserve"> </w:t>
      </w:r>
      <w:r w:rsidRPr="00BE5CFA">
        <w:t>Комитет отметил также, что государство-участник считает проституцию тайным и неизученным явлением, которое имеет тенде</w:t>
      </w:r>
      <w:r w:rsidRPr="00BE5CFA">
        <w:t>н</w:t>
      </w:r>
      <w:r w:rsidRPr="00BE5CFA">
        <w:t>цию практиковаться в закрытых заведениях. Комитет обеспокоен отсутствием программ оказания содействия и поддержки женщинам, не являющимся жер</w:t>
      </w:r>
      <w:r w:rsidRPr="00BE5CFA">
        <w:t>т</w:t>
      </w:r>
      <w:r w:rsidRPr="00BE5CFA">
        <w:t>вами эксплуатации и желающим п</w:t>
      </w:r>
      <w:r w:rsidRPr="00BE5CFA">
        <w:t>о</w:t>
      </w:r>
      <w:r w:rsidRPr="00BE5CFA">
        <w:t>кинуть сферу проституции.</w:t>
      </w:r>
    </w:p>
    <w:p w:rsidR="008A19C3" w:rsidRPr="002F1482" w:rsidRDefault="008A19C3" w:rsidP="008A19C3">
      <w:pPr>
        <w:pStyle w:val="SingleTxt"/>
        <w:rPr>
          <w:b/>
        </w:rPr>
      </w:pPr>
      <w:r>
        <w:t>31.</w:t>
      </w:r>
      <w:r>
        <w:tab/>
      </w:r>
      <w:r w:rsidRPr="002F1482">
        <w:rPr>
          <w:b/>
        </w:rPr>
        <w:t>Государству-участнику рекомендуется:</w:t>
      </w:r>
    </w:p>
    <w:p w:rsidR="008A19C3" w:rsidRPr="002F1482" w:rsidRDefault="008A19C3" w:rsidP="008A19C3">
      <w:pPr>
        <w:pStyle w:val="SingleTxt"/>
        <w:rPr>
          <w:b/>
        </w:rPr>
      </w:pPr>
      <w:r w:rsidRPr="002F1482">
        <w:rPr>
          <w:b/>
        </w:rPr>
        <w:tab/>
      </w:r>
      <w:r w:rsidRPr="008A19C3">
        <w:t>а)</w:t>
      </w:r>
      <w:r w:rsidRPr="002F1482">
        <w:rPr>
          <w:b/>
        </w:rPr>
        <w:tab/>
        <w:t>провести оценку воздействия предлагаемых мер по криминал</w:t>
      </w:r>
      <w:r w:rsidRPr="002F1482">
        <w:rPr>
          <w:b/>
        </w:rPr>
        <w:t>и</w:t>
      </w:r>
      <w:r w:rsidRPr="002F1482">
        <w:rPr>
          <w:b/>
        </w:rPr>
        <w:t>зации уличной проституции на предмет выявления потенциальных ри</w:t>
      </w:r>
      <w:r w:rsidRPr="002F1482">
        <w:rPr>
          <w:b/>
        </w:rPr>
        <w:t>с</w:t>
      </w:r>
      <w:r w:rsidRPr="002F1482">
        <w:rPr>
          <w:b/>
        </w:rPr>
        <w:t>ков эксплуатации женщин, которые могут переместиться из уличных ра</w:t>
      </w:r>
      <w:r w:rsidRPr="002F1482">
        <w:rPr>
          <w:b/>
        </w:rPr>
        <w:t>й</w:t>
      </w:r>
      <w:r w:rsidRPr="002F1482">
        <w:rPr>
          <w:b/>
        </w:rPr>
        <w:t>онов проституции в закрытые заведения, где, как признало государство-участник, проституция о</w:t>
      </w:r>
      <w:r w:rsidRPr="002F1482">
        <w:rPr>
          <w:b/>
        </w:rPr>
        <w:t>с</w:t>
      </w:r>
      <w:r w:rsidRPr="002F1482">
        <w:rPr>
          <w:b/>
        </w:rPr>
        <w:t>тается тайным и неизученным явлением;</w:t>
      </w:r>
    </w:p>
    <w:p w:rsidR="008A19C3" w:rsidRPr="002F1482" w:rsidRDefault="008A19C3" w:rsidP="008A19C3">
      <w:pPr>
        <w:pStyle w:val="SingleTxt"/>
        <w:rPr>
          <w:b/>
        </w:rPr>
      </w:pPr>
      <w:r w:rsidRPr="002F1482">
        <w:rPr>
          <w:b/>
        </w:rPr>
        <w:tab/>
      </w:r>
      <w:r w:rsidRPr="008A19C3">
        <w:rPr>
          <w:lang w:val="en-US"/>
        </w:rPr>
        <w:t>b</w:t>
      </w:r>
      <w:r w:rsidRPr="008A19C3">
        <w:t>)</w:t>
      </w:r>
      <w:r w:rsidRPr="002F1482">
        <w:rPr>
          <w:b/>
        </w:rPr>
        <w:tab/>
        <w:t>продолжать разработку стратегий и программ по предотвращ</w:t>
      </w:r>
      <w:r w:rsidRPr="002F1482">
        <w:rPr>
          <w:b/>
        </w:rPr>
        <w:t>е</w:t>
      </w:r>
      <w:r w:rsidRPr="002F1482">
        <w:rPr>
          <w:b/>
        </w:rPr>
        <w:t>нию вовлечения женщин в проституцию и организовывать программы поддержки и реабилитации женщин, которые хотели бы прекратить зан</w:t>
      </w:r>
      <w:r w:rsidRPr="002F1482">
        <w:rPr>
          <w:b/>
        </w:rPr>
        <w:t>я</w:t>
      </w:r>
      <w:r w:rsidRPr="002F1482">
        <w:rPr>
          <w:b/>
        </w:rPr>
        <w:t>тие проституцией, включая предоставление им информации и оказание поддержки в плане ал</w:t>
      </w:r>
      <w:r w:rsidRPr="002F1482">
        <w:rPr>
          <w:b/>
        </w:rPr>
        <w:t>ь</w:t>
      </w:r>
      <w:r w:rsidRPr="002F1482">
        <w:rPr>
          <w:b/>
        </w:rPr>
        <w:t>тернативных вариантов получения дохода.</w:t>
      </w:r>
    </w:p>
    <w:p w:rsidR="00CA7CC3" w:rsidRPr="002F148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5CFA">
        <w:t>Участие в политической и общественной жизни</w:t>
      </w:r>
    </w:p>
    <w:p w:rsidR="00CA7CC3" w:rsidRPr="002F148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SingleTxt"/>
      </w:pPr>
      <w:r>
        <w:t>3</w:t>
      </w:r>
      <w:r w:rsidR="00F1063F">
        <w:t>2</w:t>
      </w:r>
      <w:r>
        <w:t>.</w:t>
      </w:r>
      <w:r>
        <w:tab/>
      </w:r>
      <w:r w:rsidRPr="00BE5CFA">
        <w:t>Комитет отмечает ограниченный рост представленности женщин в Сенате и в Камере по спорам, но по</w:t>
      </w:r>
      <w:r w:rsidRPr="00BE5CFA">
        <w:noBreakHyphen/>
        <w:t>прежнему глубоко обеспокоен тем, что италья</w:t>
      </w:r>
      <w:r w:rsidRPr="00BE5CFA">
        <w:t>н</w:t>
      </w:r>
      <w:r w:rsidRPr="00BE5CFA">
        <w:t>ские женщины все еще недопредставлены в национальном парламенте, на р</w:t>
      </w:r>
      <w:r w:rsidRPr="00BE5CFA">
        <w:t>е</w:t>
      </w:r>
      <w:r w:rsidRPr="00BE5CFA">
        <w:t>гиональных уровнях, в судебной системе, на руководящих должностях в гос</w:t>
      </w:r>
      <w:r w:rsidRPr="00BE5CFA">
        <w:t>у</w:t>
      </w:r>
      <w:r w:rsidRPr="00BE5CFA">
        <w:t>дарственной администрации и на дипломатической службе, а также в сфере принятия решений в частном секторе, что ограничивает участие женщин в процессах принятия решений во всех сферах. Комитет выражает также обесп</w:t>
      </w:r>
      <w:r w:rsidRPr="00BE5CFA">
        <w:t>о</w:t>
      </w:r>
      <w:r w:rsidRPr="00BE5CFA">
        <w:t>коенность отсутствием информации о том, занимают ли женщины из числа м</w:t>
      </w:r>
      <w:r w:rsidRPr="00BE5CFA">
        <w:t>и</w:t>
      </w:r>
      <w:r w:rsidRPr="00BE5CFA">
        <w:t>грантов какие-либо руководящие должности в стране, где на долю иммигра</w:t>
      </w:r>
      <w:r w:rsidRPr="00BE5CFA">
        <w:t>н</w:t>
      </w:r>
      <w:r w:rsidRPr="00BE5CFA">
        <w:t>тов приходится большой процент нас</w:t>
      </w:r>
      <w:r w:rsidRPr="00BE5CFA">
        <w:t>е</w:t>
      </w:r>
      <w:r w:rsidRPr="00BE5CFA">
        <w:t>ления.</w:t>
      </w:r>
    </w:p>
    <w:p w:rsidR="00CA7CC3" w:rsidRPr="00BE5CFA" w:rsidRDefault="00CA7CC3" w:rsidP="00CA7CC3">
      <w:pPr>
        <w:pStyle w:val="SingleTxt"/>
      </w:pPr>
      <w:r>
        <w:t>3</w:t>
      </w:r>
      <w:r w:rsidR="00F1063F">
        <w:t>3</w:t>
      </w:r>
      <w:r>
        <w:t>.</w:t>
      </w:r>
      <w:r>
        <w:tab/>
      </w:r>
      <w:r w:rsidRPr="00805CCD">
        <w:rPr>
          <w:b/>
        </w:rPr>
        <w:t>Комитет настоятельно призывает государство-участник:</w:t>
      </w:r>
    </w:p>
    <w:p w:rsidR="00CA7CC3" w:rsidRPr="00805CCD" w:rsidRDefault="00CA7CC3" w:rsidP="00CA7CC3">
      <w:pPr>
        <w:pStyle w:val="SingleTxt"/>
        <w:rPr>
          <w:b/>
        </w:rPr>
      </w:pPr>
      <w:r w:rsidRPr="00F1063F">
        <w:tab/>
        <w:t>а)</w:t>
      </w:r>
      <w:r w:rsidRPr="00805CCD">
        <w:rPr>
          <w:b/>
        </w:rPr>
        <w:tab/>
        <w:t>активизировать свои усилия по укреплению представленности женщин на руководящих ролях и в директивных политических органах, включая парламент и региональные советы, в государственной админис</w:t>
      </w:r>
      <w:r w:rsidRPr="00805CCD">
        <w:rPr>
          <w:b/>
        </w:rPr>
        <w:t>т</w:t>
      </w:r>
      <w:r w:rsidRPr="00805CCD">
        <w:rPr>
          <w:b/>
        </w:rPr>
        <w:t>рации, включая дипломатическую службу, и в частном секторе и для этой цели принять адекватные вр</w:t>
      </w:r>
      <w:r w:rsidRPr="00805CCD">
        <w:rPr>
          <w:b/>
        </w:rPr>
        <w:t>е</w:t>
      </w:r>
      <w:r w:rsidRPr="00805CCD">
        <w:rPr>
          <w:b/>
        </w:rPr>
        <w:t>менные специальные меры;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F1063F">
        <w:rPr>
          <w:lang w:val="en-US"/>
        </w:rPr>
        <w:t>b</w:t>
      </w:r>
      <w:r w:rsidRPr="00F1063F">
        <w:t>)</w:t>
      </w:r>
      <w:r w:rsidRPr="00805CCD">
        <w:rPr>
          <w:b/>
        </w:rPr>
        <w:tab/>
        <w:t>принять дополнительные меры по ускорению достижению же</w:t>
      </w:r>
      <w:r w:rsidRPr="00805CCD">
        <w:rPr>
          <w:b/>
        </w:rPr>
        <w:t>н</w:t>
      </w:r>
      <w:r w:rsidRPr="00805CCD">
        <w:rPr>
          <w:b/>
        </w:rPr>
        <w:t>щинами полного и равнозначного участия в принятии решений на всех уровнях и во всех о</w:t>
      </w:r>
      <w:r w:rsidRPr="00805CCD">
        <w:rPr>
          <w:b/>
        </w:rPr>
        <w:t>б</w:t>
      </w:r>
      <w:r w:rsidRPr="00805CCD">
        <w:rPr>
          <w:b/>
        </w:rPr>
        <w:t>ластях;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F1063F">
        <w:t>с)</w:t>
      </w:r>
      <w:r w:rsidRPr="00805CCD">
        <w:rPr>
          <w:b/>
        </w:rPr>
        <w:tab/>
        <w:t>рассмотреть возможность принятия дополнительных законод</w:t>
      </w:r>
      <w:r w:rsidRPr="00805CCD">
        <w:rPr>
          <w:b/>
        </w:rPr>
        <w:t>а</w:t>
      </w:r>
      <w:r w:rsidRPr="00805CCD">
        <w:rPr>
          <w:b/>
        </w:rPr>
        <w:t>тельных мер по статье 51 Конституции, чтобы увеличить число женщин, занима</w:t>
      </w:r>
      <w:r w:rsidRPr="00805CCD">
        <w:rPr>
          <w:b/>
        </w:rPr>
        <w:t>ю</w:t>
      </w:r>
      <w:r w:rsidRPr="00805CCD">
        <w:rPr>
          <w:b/>
        </w:rPr>
        <w:t>щих политические и общественные должности, в том числе за счет использования гендерных квот, и обеспечить адекватную предста</w:t>
      </w:r>
      <w:r w:rsidRPr="00805CCD">
        <w:rPr>
          <w:b/>
        </w:rPr>
        <w:t>в</w:t>
      </w:r>
      <w:r w:rsidRPr="00805CCD">
        <w:rPr>
          <w:b/>
        </w:rPr>
        <w:t>ленность на таких должностях женщин рома, из числа мигрантов и с юга страны.</w:t>
      </w:r>
    </w:p>
    <w:p w:rsidR="00CA7CC3" w:rsidRPr="00805CCD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5CFA">
        <w:t>Образование</w:t>
      </w:r>
    </w:p>
    <w:p w:rsidR="00CA7CC3" w:rsidRPr="00805CCD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SingleTxt"/>
      </w:pPr>
      <w:r>
        <w:t>3</w:t>
      </w:r>
      <w:r w:rsidR="00F1063F">
        <w:t>4</w:t>
      </w:r>
      <w:r>
        <w:t>.</w:t>
      </w:r>
      <w:r>
        <w:tab/>
      </w:r>
      <w:r w:rsidRPr="00BE5CFA">
        <w:t>Комитет обеспокоен высокими показателями прекращения школьного обучения девочками рома и синти и тем, что они по</w:t>
      </w:r>
      <w:r w:rsidRPr="00BE5CFA">
        <w:noBreakHyphen/>
        <w:t>прежнему находятся в уя</w:t>
      </w:r>
      <w:r w:rsidRPr="00BE5CFA">
        <w:t>з</w:t>
      </w:r>
      <w:r w:rsidRPr="00BE5CFA">
        <w:t>вимом и маргинализирова</w:t>
      </w:r>
      <w:r w:rsidRPr="00BE5CFA">
        <w:t>н</w:t>
      </w:r>
      <w:r w:rsidRPr="00BE5CFA">
        <w:t>ном положении в плане доступа к образованию.</w:t>
      </w:r>
    </w:p>
    <w:p w:rsidR="00CA7CC3" w:rsidRPr="00BE5CFA" w:rsidRDefault="00CA7CC3" w:rsidP="00CA7CC3">
      <w:pPr>
        <w:pStyle w:val="SingleTxt"/>
      </w:pPr>
      <w:r>
        <w:t>3</w:t>
      </w:r>
      <w:r w:rsidR="00F1063F">
        <w:t>5</w:t>
      </w:r>
      <w:r>
        <w:t>.</w:t>
      </w:r>
      <w:r>
        <w:tab/>
      </w:r>
      <w:r w:rsidRPr="00805CCD">
        <w:rPr>
          <w:b/>
        </w:rPr>
        <w:t>Комитет призывает государство-участник:</w:t>
      </w:r>
    </w:p>
    <w:p w:rsidR="00CA7CC3" w:rsidRPr="009C5A50" w:rsidRDefault="00CA7CC3" w:rsidP="00CA7CC3">
      <w:pPr>
        <w:pStyle w:val="SingleTxt"/>
        <w:rPr>
          <w:b/>
        </w:rPr>
      </w:pPr>
      <w:r w:rsidRPr="00F1063F">
        <w:tab/>
        <w:t>а)</w:t>
      </w:r>
      <w:r w:rsidRPr="009C5A50">
        <w:rPr>
          <w:b/>
        </w:rPr>
        <w:tab/>
        <w:t>принять меры к сокращению показателей оставления школы девочками рома и синти и к реинтеграции их в систему образования</w:t>
      </w:r>
      <w:r w:rsidR="00F1063F">
        <w:rPr>
          <w:b/>
        </w:rPr>
        <w:t>;</w:t>
      </w:r>
    </w:p>
    <w:p w:rsidR="00CA7CC3" w:rsidRPr="009C5A50" w:rsidRDefault="00CA7CC3" w:rsidP="00CA7CC3">
      <w:pPr>
        <w:pStyle w:val="SingleTxt"/>
        <w:rPr>
          <w:b/>
        </w:rPr>
      </w:pPr>
      <w:r w:rsidRPr="009C5A50">
        <w:rPr>
          <w:b/>
        </w:rPr>
        <w:tab/>
      </w:r>
      <w:r w:rsidRPr="00F1063F">
        <w:rPr>
          <w:lang w:val="en-US"/>
        </w:rPr>
        <w:t>b</w:t>
      </w:r>
      <w:r w:rsidRPr="00F1063F">
        <w:t>)</w:t>
      </w:r>
      <w:r w:rsidRPr="009C5A50">
        <w:rPr>
          <w:b/>
        </w:rPr>
        <w:tab/>
        <w:t>представить в следующем докладе информацию по конкретным проектам, направленным на охват девочек и женщин рома усилиями в о</w:t>
      </w:r>
      <w:r w:rsidRPr="009C5A50">
        <w:rPr>
          <w:b/>
        </w:rPr>
        <w:t>б</w:t>
      </w:r>
      <w:r w:rsidRPr="009C5A50">
        <w:rPr>
          <w:b/>
        </w:rPr>
        <w:t>ласти о</w:t>
      </w:r>
      <w:r w:rsidRPr="009C5A50">
        <w:rPr>
          <w:b/>
        </w:rPr>
        <w:t>б</w:t>
      </w:r>
      <w:r w:rsidRPr="009C5A50">
        <w:rPr>
          <w:b/>
        </w:rPr>
        <w:t>разования в контексте Десятилетия охвата рома 2005–2015</w:t>
      </w:r>
      <w:r w:rsidRPr="009C5A50">
        <w:rPr>
          <w:b/>
          <w:lang w:val="en-US"/>
        </w:rPr>
        <w:t> </w:t>
      </w:r>
      <w:r w:rsidRPr="009C5A50">
        <w:rPr>
          <w:b/>
        </w:rPr>
        <w:t>годов.</w:t>
      </w:r>
    </w:p>
    <w:p w:rsidR="00CA7CC3" w:rsidRPr="00805CCD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5CFA">
        <w:t>Занятость</w:t>
      </w:r>
    </w:p>
    <w:p w:rsidR="00CA7CC3" w:rsidRPr="00805CCD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F1063F" w:rsidP="00CA7CC3">
      <w:pPr>
        <w:pStyle w:val="SingleTxt"/>
      </w:pPr>
      <w:r>
        <w:t>36</w:t>
      </w:r>
      <w:r w:rsidR="00CA7CC3">
        <w:t>.</w:t>
      </w:r>
      <w:r w:rsidR="00CA7CC3">
        <w:tab/>
      </w:r>
      <w:r w:rsidR="00CA7CC3" w:rsidRPr="00BE5CFA">
        <w:t xml:space="preserve">Комитет отмечает принятие государством-участником различных мер в поддержку участия женщин в рынке труда и с целью облегчить совмещение семейных и профессиональных обязанностей, как то </w:t>
      </w:r>
      <w:r>
        <w:t>п</w:t>
      </w:r>
      <w:r w:rsidR="00CA7CC3" w:rsidRPr="00BE5CFA">
        <w:t xml:space="preserve">лан </w:t>
      </w:r>
      <w:r>
        <w:t>«</w:t>
      </w:r>
      <w:r w:rsidR="00CA7CC3" w:rsidRPr="00BE5CFA">
        <w:t>Италия</w:t>
      </w:r>
      <w:r w:rsidR="00CA7CC3">
        <w:t xml:space="preserve"> — </w:t>
      </w:r>
      <w:r w:rsidR="00CA7CC3" w:rsidRPr="00BE5CFA">
        <w:t>2020</w:t>
      </w:r>
      <w:r w:rsidR="00CA7CC3">
        <w:t>»</w:t>
      </w:r>
      <w:r w:rsidR="00CA7CC3" w:rsidRPr="00BE5CFA">
        <w:t xml:space="preserve"> и Директива о мерах по соблюдению принципа равенства и равных возможн</w:t>
      </w:r>
      <w:r w:rsidR="00CA7CC3" w:rsidRPr="00BE5CFA">
        <w:t>о</w:t>
      </w:r>
      <w:r w:rsidR="00CA7CC3" w:rsidRPr="00BE5CFA">
        <w:t>стей для мужчин и женщин в сфере госуда</w:t>
      </w:r>
      <w:r w:rsidR="00CA7CC3" w:rsidRPr="00BE5CFA">
        <w:t>р</w:t>
      </w:r>
      <w:r w:rsidR="00CA7CC3" w:rsidRPr="00BE5CFA">
        <w:t>ственной администрации. Он по</w:t>
      </w:r>
      <w:r w:rsidR="00CA7CC3" w:rsidRPr="00BE5CFA">
        <w:noBreakHyphen/>
        <w:t>прежнему обеспокоен положением женщин на рынке труда, которое, н</w:t>
      </w:r>
      <w:r w:rsidR="00CA7CC3" w:rsidRPr="00BE5CFA">
        <w:t>е</w:t>
      </w:r>
      <w:r w:rsidR="00CA7CC3" w:rsidRPr="00BE5CFA">
        <w:t>смотря на высокую образованность женщин, все еще характеризуется высок</w:t>
      </w:r>
      <w:r w:rsidR="00CA7CC3" w:rsidRPr="00BE5CFA">
        <w:t>и</w:t>
      </w:r>
      <w:r w:rsidR="00CA7CC3" w:rsidRPr="00BE5CFA">
        <w:t>ми показателями безработицы среди женщин. Комитет хотел бы обратить вн</w:t>
      </w:r>
      <w:r w:rsidR="00CA7CC3" w:rsidRPr="00BE5CFA">
        <w:t>и</w:t>
      </w:r>
      <w:r w:rsidR="00CA7CC3" w:rsidRPr="00BE5CFA">
        <w:t>мание государства-участника на неблагоприятное положение женщин, к</w:t>
      </w:r>
      <w:r w:rsidR="00CA7CC3" w:rsidRPr="00BE5CFA">
        <w:t>о</w:t>
      </w:r>
      <w:r w:rsidR="00CA7CC3" w:rsidRPr="00BE5CFA">
        <w:t>торые вынуждены прервать свою карьеру по семейным обстоятельствам, и вытека</w:t>
      </w:r>
      <w:r w:rsidR="00CA7CC3" w:rsidRPr="00BE5CFA">
        <w:t>ю</w:t>
      </w:r>
      <w:r w:rsidR="00CA7CC3" w:rsidRPr="00BE5CFA">
        <w:t>щие из этого последствия для выходных пособий и пенсий по возрасту, соср</w:t>
      </w:r>
      <w:r w:rsidR="00CA7CC3" w:rsidRPr="00BE5CFA">
        <w:t>е</w:t>
      </w:r>
      <w:r w:rsidR="00CA7CC3" w:rsidRPr="00BE5CFA">
        <w:t>доточение женщин в низкооплачиваемых секторах трудоустройства, разрыв в зарплатах мужчин и женщин и то обстоятельство, что значительное чи</w:t>
      </w:r>
      <w:r w:rsidR="00CA7CC3" w:rsidRPr="00BE5CFA">
        <w:t>с</w:t>
      </w:r>
      <w:r w:rsidR="00CA7CC3" w:rsidRPr="00BE5CFA">
        <w:t>ло женщин выбывает из трудовых резервов после рождения ребенка и что отцы берут отпуск в связи с рождением ребенка лишь в 10</w:t>
      </w:r>
      <w:r w:rsidR="00CA7CC3">
        <w:t> </w:t>
      </w:r>
      <w:r w:rsidR="00CA7CC3" w:rsidRPr="00BE5CFA">
        <w:t>процентах случаев.  К</w:t>
      </w:r>
      <w:r w:rsidR="00CA7CC3" w:rsidRPr="00BE5CFA">
        <w:t>о</w:t>
      </w:r>
      <w:r w:rsidR="00CA7CC3" w:rsidRPr="00BE5CFA">
        <w:t>митет отмечает намерение правительства государства-участника принять план национальной реформы, предусматривающий достижение к 2020</w:t>
      </w:r>
      <w:r w:rsidR="00CA7CC3">
        <w:t> </w:t>
      </w:r>
      <w:r w:rsidR="00CA7CC3" w:rsidRPr="00BE5CFA">
        <w:t>году 12</w:t>
      </w:r>
      <w:r w:rsidR="00CA7CC3">
        <w:noBreakHyphen/>
      </w:r>
      <w:r w:rsidR="00CA7CC3" w:rsidRPr="00BE5CFA">
        <w:t>процентного роста показателей занятости среди женщин и стимулирование стабильной занятости. В этой связи Комитет доводит до сведения государства-участника его обязательство обеспечивать единообразные результаты такой реформы по всей территории страны.</w:t>
      </w:r>
    </w:p>
    <w:p w:rsidR="00CA7CC3" w:rsidRPr="00BE5CFA" w:rsidRDefault="00F1063F" w:rsidP="00CA7CC3">
      <w:pPr>
        <w:pStyle w:val="SingleTxt"/>
      </w:pPr>
      <w:r>
        <w:t>37</w:t>
      </w:r>
      <w:r w:rsidR="00CA7CC3">
        <w:t>.</w:t>
      </w:r>
      <w:r w:rsidR="00CA7CC3">
        <w:tab/>
      </w:r>
      <w:r w:rsidR="00CA7CC3" w:rsidRPr="00805CCD">
        <w:rPr>
          <w:b/>
        </w:rPr>
        <w:t>Комитет настоятельно призывает государство-участник: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F1063F">
        <w:t>а)</w:t>
      </w:r>
      <w:r w:rsidRPr="00805CCD">
        <w:rPr>
          <w:b/>
        </w:rPr>
        <w:tab/>
        <w:t xml:space="preserve">продолжать принимать конкретные меры к обеспечению </w:t>
      </w:r>
      <w:r w:rsidRPr="00805CCD">
        <w:rPr>
          <w:b/>
          <w:lang w:val="en-US"/>
        </w:rPr>
        <w:t>de</w:t>
      </w:r>
      <w:r w:rsidRPr="00805CCD">
        <w:rPr>
          <w:b/>
        </w:rPr>
        <w:t xml:space="preserve"> </w:t>
      </w:r>
      <w:r w:rsidRPr="00805CCD">
        <w:rPr>
          <w:b/>
          <w:lang w:val="en-US"/>
        </w:rPr>
        <w:t>facto</w:t>
      </w:r>
      <w:r w:rsidRPr="00805CCD">
        <w:rPr>
          <w:b/>
        </w:rPr>
        <w:t xml:space="preserve"> равных возможностей для женщин и мужчин на рынке труда за счет пр</w:t>
      </w:r>
      <w:r w:rsidRPr="00805CCD">
        <w:rPr>
          <w:b/>
        </w:rPr>
        <w:t>и</w:t>
      </w:r>
      <w:r w:rsidRPr="00805CCD">
        <w:rPr>
          <w:b/>
        </w:rPr>
        <w:t xml:space="preserve">нятия временных </w:t>
      </w:r>
      <w:r w:rsidR="00F1063F">
        <w:rPr>
          <w:b/>
        </w:rPr>
        <w:t>специальных мер согласно пункту 1 статьи </w:t>
      </w:r>
      <w:r w:rsidRPr="00805CCD">
        <w:rPr>
          <w:b/>
        </w:rPr>
        <w:t>4 Ко</w:t>
      </w:r>
      <w:r w:rsidRPr="00805CCD">
        <w:rPr>
          <w:b/>
        </w:rPr>
        <w:t>н</w:t>
      </w:r>
      <w:r w:rsidRPr="00805CCD">
        <w:rPr>
          <w:b/>
        </w:rPr>
        <w:t>венции и общей рекомендации № 25 Комитета;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F1063F">
        <w:rPr>
          <w:lang w:val="en-US"/>
        </w:rPr>
        <w:t>b</w:t>
      </w:r>
      <w:r w:rsidRPr="00F1063F">
        <w:t>)</w:t>
      </w:r>
      <w:r w:rsidRPr="00805CCD">
        <w:rPr>
          <w:b/>
        </w:rPr>
        <w:tab/>
        <w:t>принимать конкретные и активные меры по искоренению пр</w:t>
      </w:r>
      <w:r w:rsidRPr="00805CCD">
        <w:rPr>
          <w:b/>
        </w:rPr>
        <w:t>о</w:t>
      </w:r>
      <w:r w:rsidRPr="00805CCD">
        <w:rPr>
          <w:b/>
        </w:rPr>
        <w:t xml:space="preserve">фессиональной сегрегации (как горизонтальной, так и вертикальной), в </w:t>
      </w:r>
      <w:r w:rsidR="00F1063F">
        <w:rPr>
          <w:b/>
        </w:rPr>
        <w:t>том числе</w:t>
      </w:r>
      <w:r w:rsidRPr="00805CCD">
        <w:rPr>
          <w:b/>
        </w:rPr>
        <w:t xml:space="preserve"> за счет образования, подготовки и переподготовки и эффекти</w:t>
      </w:r>
      <w:r w:rsidRPr="00805CCD">
        <w:rPr>
          <w:b/>
        </w:rPr>
        <w:t>в</w:t>
      </w:r>
      <w:r w:rsidRPr="00805CCD">
        <w:rPr>
          <w:b/>
        </w:rPr>
        <w:t>ных правопр</w:t>
      </w:r>
      <w:r w:rsidRPr="00805CCD">
        <w:rPr>
          <w:b/>
        </w:rPr>
        <w:t>и</w:t>
      </w:r>
      <w:r w:rsidRPr="00805CCD">
        <w:rPr>
          <w:b/>
        </w:rPr>
        <w:t>менительных механизмов;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Pr="00F1063F">
        <w:t>с)</w:t>
      </w:r>
      <w:r w:rsidRPr="00805CCD">
        <w:rPr>
          <w:b/>
        </w:rPr>
        <w:tab/>
        <w:t>разрабатывать и внедрять системы профессиональной оценки на основе критериев гендерного учета и собирать дезагрегированные по признаку пола данные о типе и степени различий в заработной плате с ц</w:t>
      </w:r>
      <w:r w:rsidRPr="00805CCD">
        <w:rPr>
          <w:b/>
        </w:rPr>
        <w:t>е</w:t>
      </w:r>
      <w:r w:rsidRPr="00805CCD">
        <w:rPr>
          <w:b/>
        </w:rPr>
        <w:t>лью искоренить практику неравноценной оплаты труда женщин равной ценности;</w:t>
      </w:r>
    </w:p>
    <w:p w:rsidR="00CA7CC3" w:rsidRPr="00805CCD" w:rsidRDefault="00CA7CC3" w:rsidP="00CA7CC3">
      <w:pPr>
        <w:pStyle w:val="SingleTxt"/>
        <w:rPr>
          <w:b/>
        </w:rPr>
      </w:pPr>
      <w:r w:rsidRPr="00805CCD">
        <w:rPr>
          <w:b/>
        </w:rPr>
        <w:tab/>
      </w:r>
      <w:r w:rsidR="006637D3" w:rsidRPr="00F1063F">
        <w:rPr>
          <w:lang w:val="en-US"/>
        </w:rPr>
        <w:t>d</w:t>
      </w:r>
      <w:r w:rsidR="006637D3" w:rsidRPr="00F1063F">
        <w:t>)</w:t>
      </w:r>
      <w:r w:rsidR="006637D3" w:rsidRPr="00805CCD">
        <w:rPr>
          <w:b/>
        </w:rPr>
        <w:tab/>
      </w:r>
      <w:r w:rsidR="006637D3">
        <w:rPr>
          <w:b/>
        </w:rPr>
        <w:t>с</w:t>
      </w:r>
      <w:r w:rsidR="006637D3" w:rsidRPr="00805CCD">
        <w:rPr>
          <w:b/>
        </w:rPr>
        <w:t>ледить за воздействием использования срочных и прочих ги</w:t>
      </w:r>
      <w:r w:rsidR="006637D3" w:rsidRPr="00805CCD">
        <w:rPr>
          <w:b/>
        </w:rPr>
        <w:t>б</w:t>
      </w:r>
      <w:r w:rsidR="006637D3" w:rsidRPr="00805CCD">
        <w:rPr>
          <w:b/>
        </w:rPr>
        <w:t>ких контрактов и увеличивать стимулирование работодателей, где это уместно, чтобы противодействовать возможным негативным последств</w:t>
      </w:r>
      <w:r w:rsidR="006637D3" w:rsidRPr="00805CCD">
        <w:rPr>
          <w:b/>
        </w:rPr>
        <w:t>и</w:t>
      </w:r>
      <w:r w:rsidR="006637D3" w:rsidRPr="00805CCD">
        <w:rPr>
          <w:b/>
        </w:rPr>
        <w:t>ям таких контрактов для женщин, особенно в отношении гарантированн</w:t>
      </w:r>
      <w:r w:rsidR="006637D3" w:rsidRPr="00805CCD">
        <w:rPr>
          <w:b/>
        </w:rPr>
        <w:t>о</w:t>
      </w:r>
      <w:r w:rsidR="006637D3" w:rsidRPr="00805CCD">
        <w:rPr>
          <w:b/>
        </w:rPr>
        <w:t>сти их работы, уровня о</w:t>
      </w:r>
      <w:r w:rsidR="006637D3" w:rsidRPr="00805CCD">
        <w:rPr>
          <w:b/>
        </w:rPr>
        <w:t>к</w:t>
      </w:r>
      <w:r w:rsidR="006637D3" w:rsidRPr="00805CCD">
        <w:rPr>
          <w:b/>
        </w:rPr>
        <w:t>ладов и пенсионных пособий;</w:t>
      </w:r>
    </w:p>
    <w:p w:rsidR="00CA7CC3" w:rsidRPr="00805CCD" w:rsidRDefault="00CA7CC3" w:rsidP="00CA7CC3">
      <w:pPr>
        <w:pStyle w:val="SingleTxt"/>
        <w:rPr>
          <w:b/>
        </w:rPr>
      </w:pPr>
      <w:r w:rsidRPr="00153D72">
        <w:rPr>
          <w:b/>
        </w:rPr>
        <w:tab/>
      </w:r>
      <w:r w:rsidRPr="00F1063F">
        <w:rPr>
          <w:lang w:val="en-US"/>
        </w:rPr>
        <w:t>e</w:t>
      </w:r>
      <w:r w:rsidRPr="00F1063F">
        <w:t>)</w:t>
      </w:r>
      <w:r w:rsidRPr="00805CCD">
        <w:rPr>
          <w:b/>
        </w:rPr>
        <w:tab/>
      </w:r>
      <w:r w:rsidRPr="00805CCD">
        <w:rPr>
          <w:b/>
          <w:lang w:val="en-US"/>
        </w:rPr>
        <w:t>a</w:t>
      </w:r>
      <w:r w:rsidRPr="00805CCD">
        <w:rPr>
          <w:b/>
        </w:rPr>
        <w:t>активизировать свои усилия по обеспечению сочетания семе</w:t>
      </w:r>
      <w:r w:rsidRPr="00805CCD">
        <w:rPr>
          <w:b/>
        </w:rPr>
        <w:t>й</w:t>
      </w:r>
      <w:r w:rsidRPr="00805CCD">
        <w:rPr>
          <w:b/>
        </w:rPr>
        <w:t>ных, личных и профессиональных обязанностей и поощрению равноце</w:t>
      </w:r>
      <w:r w:rsidRPr="00805CCD">
        <w:rPr>
          <w:b/>
        </w:rPr>
        <w:t>н</w:t>
      </w:r>
      <w:r w:rsidRPr="00805CCD">
        <w:rPr>
          <w:b/>
        </w:rPr>
        <w:t>ного ра</w:t>
      </w:r>
      <w:r w:rsidRPr="00805CCD">
        <w:rPr>
          <w:b/>
        </w:rPr>
        <w:t>с</w:t>
      </w:r>
      <w:r w:rsidRPr="00805CCD">
        <w:rPr>
          <w:b/>
        </w:rPr>
        <w:t>пределения домашних и семейных функций между женщинами и мужчинами, в том числе за счет усиленного поощрения мужчин к тому, чтобы они использова</w:t>
      </w:r>
      <w:r>
        <w:rPr>
          <w:b/>
        </w:rPr>
        <w:t>л</w:t>
      </w:r>
      <w:r w:rsidRPr="00805CCD">
        <w:rPr>
          <w:b/>
        </w:rPr>
        <w:t>и свое право на отпуск в связи с рождением ребе</w:t>
      </w:r>
      <w:r w:rsidRPr="00805CCD">
        <w:rPr>
          <w:b/>
        </w:rPr>
        <w:t>н</w:t>
      </w:r>
      <w:r w:rsidRPr="00805CCD">
        <w:rPr>
          <w:b/>
        </w:rPr>
        <w:t>ка, и последовательных усилий по обеспечению дополнительных объектов по уходу за детьми различных во</w:t>
      </w:r>
      <w:r w:rsidRPr="00805CCD">
        <w:rPr>
          <w:b/>
        </w:rPr>
        <w:t>з</w:t>
      </w:r>
      <w:r w:rsidRPr="00805CCD">
        <w:rPr>
          <w:b/>
        </w:rPr>
        <w:t>растных групп, особенно в регионах, где таких объектов мало.</w:t>
      </w:r>
    </w:p>
    <w:p w:rsidR="00CA7CC3" w:rsidRPr="00BE5CFA" w:rsidRDefault="00CA7CC3" w:rsidP="00CA7CC3">
      <w:pPr>
        <w:pStyle w:val="SingleTxt"/>
      </w:pPr>
      <w:r>
        <w:t>3</w:t>
      </w:r>
      <w:r w:rsidR="00F1063F">
        <w:t>8</w:t>
      </w:r>
      <w:r>
        <w:t>.</w:t>
      </w:r>
      <w:r w:rsidRPr="00805CCD">
        <w:tab/>
      </w:r>
      <w:r w:rsidRPr="00BE5CFA">
        <w:t xml:space="preserve">Комитет отмечает шаги, предпринятые правительством государства-участника к усилению трудового надзора за злоупотреблением практикой </w:t>
      </w:r>
      <w:r w:rsidR="00F1063F">
        <w:t>с</w:t>
      </w:r>
      <w:r w:rsidR="00F1063F">
        <w:t>о</w:t>
      </w:r>
      <w:r w:rsidR="00F1063F">
        <w:t>ставления заявлений об увольнении по собственному желанию без указания даты</w:t>
      </w:r>
      <w:r w:rsidRPr="00BE5CFA">
        <w:t>, когда беременных женщин вынуждают увольняться. Вместе с тем он с</w:t>
      </w:r>
      <w:r w:rsidRPr="00BE5CFA">
        <w:t>о</w:t>
      </w:r>
      <w:r w:rsidRPr="00BE5CFA">
        <w:t>жалеет по поводу отмены зак</w:t>
      </w:r>
      <w:r w:rsidRPr="00BE5CFA">
        <w:t>о</w:t>
      </w:r>
      <w:r w:rsidRPr="00BE5CFA">
        <w:t>на</w:t>
      </w:r>
      <w:r>
        <w:t> </w:t>
      </w:r>
      <w:r w:rsidRPr="00BE5CFA">
        <w:t>188/2007.</w:t>
      </w:r>
    </w:p>
    <w:p w:rsidR="00CA7CC3" w:rsidRPr="00805CCD" w:rsidRDefault="00F1063F" w:rsidP="00CA7CC3">
      <w:pPr>
        <w:pStyle w:val="SingleTxt"/>
        <w:rPr>
          <w:b/>
        </w:rPr>
      </w:pPr>
      <w:r>
        <w:t>39</w:t>
      </w:r>
      <w:r w:rsidR="00CA7CC3">
        <w:t>.</w:t>
      </w:r>
      <w:r w:rsidR="00CA7CC3">
        <w:tab/>
      </w:r>
      <w:r w:rsidR="00CA7CC3" w:rsidRPr="00805CCD">
        <w:rPr>
          <w:b/>
        </w:rPr>
        <w:t xml:space="preserve">Комитет настоятельно призывает государство-участник предпринять все надлежащие шаги к тому, чтобы искоренить практику </w:t>
      </w:r>
      <w:r w:rsidRPr="00F1063F">
        <w:rPr>
          <w:b/>
        </w:rPr>
        <w:t>составления з</w:t>
      </w:r>
      <w:r w:rsidRPr="00F1063F">
        <w:rPr>
          <w:b/>
        </w:rPr>
        <w:t>а</w:t>
      </w:r>
      <w:r w:rsidRPr="00F1063F">
        <w:rPr>
          <w:b/>
        </w:rPr>
        <w:t>явлений об увольнении без указания даты</w:t>
      </w:r>
      <w:r w:rsidR="00CA7CC3" w:rsidRPr="00805CCD">
        <w:rPr>
          <w:b/>
        </w:rPr>
        <w:t>.</w:t>
      </w:r>
    </w:p>
    <w:p w:rsidR="00CA7CC3" w:rsidRPr="00BE5CFA" w:rsidRDefault="00CA7CC3" w:rsidP="00CA7CC3">
      <w:pPr>
        <w:pStyle w:val="SingleTxt"/>
      </w:pPr>
      <w:r>
        <w:t>4</w:t>
      </w:r>
      <w:r w:rsidR="00F1063F">
        <w:t>0</w:t>
      </w:r>
      <w:r>
        <w:t>.</w:t>
      </w:r>
      <w:r>
        <w:tab/>
      </w:r>
      <w:r w:rsidRPr="00BE5CFA">
        <w:t>Комитет обеспокоен также сложностями, с которыми сталкиваются же</w:t>
      </w:r>
      <w:r w:rsidRPr="00BE5CFA">
        <w:t>н</w:t>
      </w:r>
      <w:r w:rsidRPr="00BE5CFA">
        <w:t>щины из числа иммигрантов и инвалидов в плане интеграции и активности на рынке тр</w:t>
      </w:r>
      <w:r w:rsidRPr="00BE5CFA">
        <w:t>у</w:t>
      </w:r>
      <w:r w:rsidRPr="00BE5CFA">
        <w:t>да.</w:t>
      </w:r>
    </w:p>
    <w:p w:rsidR="00CA7CC3" w:rsidRPr="00805CCD" w:rsidRDefault="00CA7CC3" w:rsidP="00CA7CC3">
      <w:pPr>
        <w:pStyle w:val="SingleTxt"/>
        <w:rPr>
          <w:b/>
        </w:rPr>
      </w:pPr>
      <w:r>
        <w:t>4</w:t>
      </w:r>
      <w:r w:rsidR="00F1063F">
        <w:t>1</w:t>
      </w:r>
      <w:r>
        <w:t>.</w:t>
      </w:r>
      <w:r>
        <w:tab/>
      </w:r>
      <w:r w:rsidRPr="00805CCD">
        <w:rPr>
          <w:b/>
        </w:rPr>
        <w:t>Комитет призывает государство-участник обеспечивать учет пробл</w:t>
      </w:r>
      <w:r w:rsidRPr="00805CCD">
        <w:rPr>
          <w:b/>
        </w:rPr>
        <w:t>е</w:t>
      </w:r>
      <w:r w:rsidRPr="00805CCD">
        <w:rPr>
          <w:b/>
        </w:rPr>
        <w:t>матики женщин из числа иммигрантов и инвалидов, которые могут стр</w:t>
      </w:r>
      <w:r w:rsidRPr="00805CCD">
        <w:rPr>
          <w:b/>
        </w:rPr>
        <w:t>а</w:t>
      </w:r>
      <w:r w:rsidRPr="00805CCD">
        <w:rPr>
          <w:b/>
        </w:rPr>
        <w:t>дать от дискриминации по многим признакам, в своих стратегиях и пр</w:t>
      </w:r>
      <w:r w:rsidRPr="00805CCD">
        <w:rPr>
          <w:b/>
        </w:rPr>
        <w:t>о</w:t>
      </w:r>
      <w:r w:rsidRPr="00805CCD">
        <w:rPr>
          <w:b/>
        </w:rPr>
        <w:t>граммах в сфере занятости, активизировать свои усилия</w:t>
      </w:r>
      <w:r>
        <w:rPr>
          <w:b/>
        </w:rPr>
        <w:t xml:space="preserve"> — </w:t>
      </w:r>
      <w:r w:rsidRPr="00805CCD">
        <w:rPr>
          <w:b/>
        </w:rPr>
        <w:t>в том числе за счет принятия временных специальных мер по пункту</w:t>
      </w:r>
      <w:r>
        <w:rPr>
          <w:b/>
        </w:rPr>
        <w:t> </w:t>
      </w:r>
      <w:r w:rsidRPr="00805CCD">
        <w:rPr>
          <w:b/>
        </w:rPr>
        <w:t>1 статьи</w:t>
      </w:r>
      <w:r>
        <w:rPr>
          <w:b/>
        </w:rPr>
        <w:t> </w:t>
      </w:r>
      <w:r w:rsidRPr="00805CCD">
        <w:rPr>
          <w:b/>
        </w:rPr>
        <w:t>4 Конве</w:t>
      </w:r>
      <w:r w:rsidRPr="00805CCD">
        <w:rPr>
          <w:b/>
        </w:rPr>
        <w:t>н</w:t>
      </w:r>
      <w:r w:rsidRPr="00805CCD">
        <w:rPr>
          <w:b/>
        </w:rPr>
        <w:t>ции и общей рекомендации №</w:t>
      </w:r>
      <w:r>
        <w:rPr>
          <w:b/>
        </w:rPr>
        <w:t> </w:t>
      </w:r>
      <w:r w:rsidRPr="00805CCD">
        <w:rPr>
          <w:b/>
        </w:rPr>
        <w:t>25 Комитета</w:t>
      </w:r>
      <w:r>
        <w:rPr>
          <w:b/>
        </w:rPr>
        <w:t xml:space="preserve"> — </w:t>
      </w:r>
      <w:r w:rsidRPr="00805CCD">
        <w:rPr>
          <w:b/>
        </w:rPr>
        <w:t xml:space="preserve">по достижению </w:t>
      </w:r>
      <w:r w:rsidRPr="00805CCD">
        <w:rPr>
          <w:b/>
          <w:lang w:val="en-US"/>
        </w:rPr>
        <w:t>de</w:t>
      </w:r>
      <w:r w:rsidRPr="00805CCD">
        <w:rPr>
          <w:b/>
        </w:rPr>
        <w:t xml:space="preserve"> </w:t>
      </w:r>
      <w:r w:rsidRPr="00805CCD">
        <w:rPr>
          <w:b/>
          <w:lang w:val="en-US"/>
        </w:rPr>
        <w:t>facto</w:t>
      </w:r>
      <w:r w:rsidRPr="00805CCD">
        <w:rPr>
          <w:b/>
        </w:rPr>
        <w:t xml:space="preserve"> ра</w:t>
      </w:r>
      <w:r w:rsidRPr="00805CCD">
        <w:rPr>
          <w:b/>
        </w:rPr>
        <w:t>в</w:t>
      </w:r>
      <w:r w:rsidRPr="00805CCD">
        <w:rPr>
          <w:b/>
        </w:rPr>
        <w:t>ных возможностей для женщин из числа иммигрантов и инвалидов на рынке труда.</w:t>
      </w:r>
    </w:p>
    <w:p w:rsidR="00CA7CC3" w:rsidRPr="00552950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E5CFA">
        <w:t>Здравоохранение</w:t>
      </w:r>
    </w:p>
    <w:p w:rsidR="00CA7CC3" w:rsidRPr="00552950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E5CFA" w:rsidRDefault="00F1063F" w:rsidP="00CA7CC3">
      <w:pPr>
        <w:pStyle w:val="SingleTxt"/>
      </w:pPr>
      <w:r>
        <w:t>42</w:t>
      </w:r>
      <w:r w:rsidR="00CA7CC3" w:rsidRPr="00BE5CFA">
        <w:t>.</w:t>
      </w:r>
      <w:r w:rsidR="00CA7CC3" w:rsidRPr="00BE5CFA">
        <w:tab/>
        <w:t>Комитет приветствует результаты, достигнутые по линии Национального профилактического плана на 2010</w:t>
      </w:r>
      <w:r w:rsidR="00CA7CC3">
        <w:t>–</w:t>
      </w:r>
      <w:r w:rsidR="00CA7CC3" w:rsidRPr="00BE5CFA">
        <w:t>2012</w:t>
      </w:r>
      <w:r w:rsidR="00CA7CC3">
        <w:t> </w:t>
      </w:r>
      <w:r w:rsidR="00CA7CC3" w:rsidRPr="00BE5CFA">
        <w:t>годы и организации проверок в целях профилактики рака груди, но отмечает с обеспокоенностью, что рак груди я</w:t>
      </w:r>
      <w:r w:rsidR="00CA7CC3" w:rsidRPr="00BE5CFA">
        <w:t>в</w:t>
      </w:r>
      <w:r w:rsidR="00CA7CC3" w:rsidRPr="00BE5CFA">
        <w:t>ляется наиболее часто встречающимся видом рака и главной причиной смер</w:t>
      </w:r>
      <w:r w:rsidR="00CA7CC3" w:rsidRPr="00BE5CFA">
        <w:t>т</w:t>
      </w:r>
      <w:r w:rsidR="00CA7CC3" w:rsidRPr="00BE5CFA">
        <w:t>ности женщин в Италии. Признавая результаты, достигнутые организацией программ проверки на всей территории государства-участника, Комитет по</w:t>
      </w:r>
      <w:r w:rsidR="00CA7CC3" w:rsidRPr="00BE5CFA">
        <w:noBreakHyphen/>
        <w:t>прежнему обеспокоен тем, что 60</w:t>
      </w:r>
      <w:r w:rsidR="00CA7CC3">
        <w:t> </w:t>
      </w:r>
      <w:r w:rsidR="00CA7CC3" w:rsidRPr="00BE5CFA">
        <w:t>процентов женщин на юге Италии не имеют доступа к маммографии даже в рамках организованных программ.</w:t>
      </w:r>
    </w:p>
    <w:p w:rsidR="00CA7CC3" w:rsidRPr="00BA3EA2" w:rsidRDefault="00CA7CC3" w:rsidP="00CA7CC3">
      <w:pPr>
        <w:pStyle w:val="SingleTxt"/>
        <w:rPr>
          <w:b/>
        </w:rPr>
      </w:pPr>
      <w:r w:rsidRPr="00BA3EA2">
        <w:t>4</w:t>
      </w:r>
      <w:r w:rsidR="002D04F7">
        <w:t>3</w:t>
      </w:r>
      <w:r w:rsidRPr="00BA3EA2">
        <w:t>.</w:t>
      </w:r>
      <w:r w:rsidRPr="00BA3EA2">
        <w:tab/>
      </w:r>
      <w:r w:rsidRPr="00BA3EA2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BA3EA2">
        <w:rPr>
          <w:b/>
        </w:rPr>
        <w:t xml:space="preserve"> принять м</w:t>
      </w:r>
      <w:r w:rsidRPr="00BA3EA2">
        <w:rPr>
          <w:b/>
        </w:rPr>
        <w:t>е</w:t>
      </w:r>
      <w:r w:rsidRPr="00BA3EA2">
        <w:rPr>
          <w:b/>
        </w:rPr>
        <w:t>ры для обеспечения женщинам на всей его территории, в том числе в ю</w:t>
      </w:r>
      <w:r w:rsidRPr="00BA3EA2">
        <w:rPr>
          <w:b/>
        </w:rPr>
        <w:t>ж</w:t>
      </w:r>
      <w:r w:rsidRPr="00BA3EA2">
        <w:rPr>
          <w:b/>
        </w:rPr>
        <w:t>ных р</w:t>
      </w:r>
      <w:r w:rsidRPr="00BA3EA2">
        <w:rPr>
          <w:b/>
        </w:rPr>
        <w:t>е</w:t>
      </w:r>
      <w:r w:rsidRPr="00BA3EA2">
        <w:rPr>
          <w:b/>
        </w:rPr>
        <w:t>гионах, равного доступа к маммографии и услугам по обследованию и наличия такого обслуживания.</w:t>
      </w:r>
    </w:p>
    <w:p w:rsidR="00CA7CC3" w:rsidRPr="00DF3918" w:rsidRDefault="00CA7CC3" w:rsidP="00CA7CC3">
      <w:pPr>
        <w:pStyle w:val="SingleTxt"/>
      </w:pPr>
      <w:r w:rsidRPr="00BA3EA2">
        <w:t>4</w:t>
      </w:r>
      <w:r w:rsidR="002D04F7">
        <w:t>4</w:t>
      </w:r>
      <w:r w:rsidRPr="00BA3EA2">
        <w:t>.</w:t>
      </w:r>
      <w:r w:rsidRPr="00BA3EA2">
        <w:tab/>
        <w:t>Отмечая предпринятые усилия с целью регистрации новых случаев инф</w:t>
      </w:r>
      <w:r w:rsidRPr="00BA3EA2">
        <w:t>и</w:t>
      </w:r>
      <w:r w:rsidRPr="00BA3EA2">
        <w:t>цирования ВИЧ и разработки руководящих принципов в области лечения и д</w:t>
      </w:r>
      <w:r w:rsidRPr="00BA3EA2">
        <w:t>и</w:t>
      </w:r>
      <w:r w:rsidRPr="00BA3EA2">
        <w:t>агностирования в пределах территории государства-участника, в том числе в отношении женщин, Комитет</w:t>
      </w:r>
      <w:r>
        <w:t>,</w:t>
      </w:r>
      <w:r w:rsidRPr="00BA3EA2">
        <w:t xml:space="preserve"> однако</w:t>
      </w:r>
      <w:r>
        <w:t>,</w:t>
      </w:r>
      <w:r w:rsidRPr="00BA3EA2">
        <w:t xml:space="preserve"> озабочен тем, что не составляется си</w:t>
      </w:r>
      <w:r w:rsidRPr="00BA3EA2">
        <w:t>с</w:t>
      </w:r>
      <w:r w:rsidRPr="00BA3EA2">
        <w:t>тематических и сопоставимых данных о распространенности ВИЧ среди же</w:t>
      </w:r>
      <w:r w:rsidRPr="00BA3EA2">
        <w:t>н</w:t>
      </w:r>
      <w:r w:rsidRPr="00BA3EA2">
        <w:t>щин-наркоманок, находящихся в тюрьмах. Кроме того, Комитет озабочен ро</w:t>
      </w:r>
      <w:r w:rsidRPr="00BA3EA2">
        <w:t>с</w:t>
      </w:r>
      <w:r w:rsidRPr="00BA3EA2">
        <w:t>том заболеваемости ВИЧ/СПИДом среди женщин-иммигранток.</w:t>
      </w:r>
    </w:p>
    <w:p w:rsidR="00CA7CC3" w:rsidRPr="00BA3EA2" w:rsidRDefault="00CA7CC3" w:rsidP="00CA7CC3">
      <w:pPr>
        <w:pStyle w:val="SingleTxt"/>
        <w:rPr>
          <w:b/>
        </w:rPr>
      </w:pPr>
      <w:r>
        <w:t>4</w:t>
      </w:r>
      <w:r w:rsidR="002D04F7">
        <w:t>5</w:t>
      </w:r>
      <w:r>
        <w:t>.</w:t>
      </w:r>
      <w:r w:rsidRPr="00BA3EA2">
        <w:tab/>
      </w:r>
      <w:r w:rsidRPr="00BA3EA2">
        <w:rPr>
          <w:b/>
        </w:rPr>
        <w:t>Комитет рекомендует государству-участнику:</w:t>
      </w:r>
    </w:p>
    <w:p w:rsidR="00CA7CC3" w:rsidRPr="00BA3EA2" w:rsidRDefault="00CA7CC3" w:rsidP="00CA7CC3">
      <w:pPr>
        <w:pStyle w:val="SingleTxt"/>
        <w:rPr>
          <w:b/>
        </w:rPr>
      </w:pPr>
      <w:r w:rsidRPr="00BA3EA2">
        <w:rPr>
          <w:b/>
        </w:rPr>
        <w:tab/>
      </w:r>
      <w:r w:rsidRPr="002D04F7">
        <w:rPr>
          <w:lang w:val="en-US"/>
        </w:rPr>
        <w:t>a</w:t>
      </w:r>
      <w:r w:rsidRPr="002D04F7">
        <w:t>)</w:t>
      </w:r>
      <w:r w:rsidRPr="00BA3EA2">
        <w:rPr>
          <w:b/>
        </w:rPr>
        <w:tab/>
        <w:t>включить в свой следующий периодический доклад информ</w:t>
      </w:r>
      <w:r w:rsidRPr="00BA3EA2">
        <w:rPr>
          <w:b/>
        </w:rPr>
        <w:t>а</w:t>
      </w:r>
      <w:r w:rsidRPr="00BA3EA2">
        <w:rPr>
          <w:b/>
        </w:rPr>
        <w:t>цию о принятых мерах по обеспечению находящихся в тюрьмах женщин, страдающих ВИЧ/СПИДом, медицинским обслуживанием и профилакт</w:t>
      </w:r>
      <w:r w:rsidRPr="00BA3EA2">
        <w:rPr>
          <w:b/>
        </w:rPr>
        <w:t>и</w:t>
      </w:r>
      <w:r w:rsidRPr="00BA3EA2">
        <w:rPr>
          <w:b/>
        </w:rPr>
        <w:t>кой с учетом гендерной специфики;</w:t>
      </w:r>
    </w:p>
    <w:p w:rsidR="00CA7CC3" w:rsidRPr="00BA3EA2" w:rsidRDefault="00CA7CC3" w:rsidP="00CA7CC3">
      <w:pPr>
        <w:pStyle w:val="SingleTxt"/>
      </w:pPr>
      <w:r w:rsidRPr="00BA3EA2">
        <w:rPr>
          <w:b/>
        </w:rPr>
        <w:tab/>
      </w:r>
      <w:r w:rsidRPr="002D04F7">
        <w:rPr>
          <w:lang w:val="en-US"/>
        </w:rPr>
        <w:t>b</w:t>
      </w:r>
      <w:r w:rsidRPr="002D04F7">
        <w:t>)</w:t>
      </w:r>
      <w:r w:rsidRPr="00BA3EA2">
        <w:rPr>
          <w:b/>
        </w:rPr>
        <w:tab/>
        <w:t>принять профилактические меры и обеспечить предоставление специализированного медицинского обслуживания и лечения женщинам-иммигранткам, страдающим ВИЧ/СПИДом</w:t>
      </w:r>
      <w:r w:rsidRPr="00BA3EA2">
        <w:t>.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Женщины, проживающие в сельской местности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A3EA2" w:rsidRDefault="00CA7CC3" w:rsidP="00CA7CC3">
      <w:pPr>
        <w:pStyle w:val="SingleTxt"/>
      </w:pPr>
      <w:r w:rsidRPr="00BA3EA2">
        <w:t>4</w:t>
      </w:r>
      <w:r w:rsidR="002D04F7">
        <w:t>6</w:t>
      </w:r>
      <w:r w:rsidRPr="00BA3EA2">
        <w:t>.</w:t>
      </w:r>
      <w:r w:rsidRPr="00BA3EA2">
        <w:tab/>
        <w:t>Комитет с удовлетворением отмечает обстоятельную информацию о п</w:t>
      </w:r>
      <w:r w:rsidRPr="00BA3EA2">
        <w:t>о</w:t>
      </w:r>
      <w:r w:rsidRPr="00BA3EA2">
        <w:t>ложении женщин, проживающих в сельской местности, представленную гос</w:t>
      </w:r>
      <w:r w:rsidRPr="00BA3EA2">
        <w:t>у</w:t>
      </w:r>
      <w:r w:rsidRPr="00BA3EA2">
        <w:t>дарством-участником. Однако Комитет сожалеет о том, что сельские женщины сталкиваются с конкретными факторами, препятствующими полному и равн</w:t>
      </w:r>
      <w:r w:rsidRPr="00BA3EA2">
        <w:t>о</w:t>
      </w:r>
      <w:r w:rsidRPr="00BA3EA2">
        <w:t>му осуществлению и реализации их прав в соответствии с Конвенцией. Ком</w:t>
      </w:r>
      <w:r w:rsidRPr="00BA3EA2">
        <w:t>и</w:t>
      </w:r>
      <w:r w:rsidRPr="00BA3EA2">
        <w:t>тет озабочен также отсутствием достоверных данных об экономическом и с</w:t>
      </w:r>
      <w:r w:rsidRPr="00BA3EA2">
        <w:t>о</w:t>
      </w:r>
      <w:r w:rsidRPr="00BA3EA2">
        <w:t>циальном положении сельских женщин, в частности сельских женщин-мигрантов, и их участии в предпринимательской деятельности и недостатком информации о доступе сельских женщин к социальному и медицинскому о</w:t>
      </w:r>
      <w:r w:rsidRPr="00BA3EA2">
        <w:t>б</w:t>
      </w:r>
      <w:r w:rsidRPr="00BA3EA2">
        <w:t>служиванию, о доступе женщин, пострадавших от дискриминации, к беспла</w:t>
      </w:r>
      <w:r w:rsidRPr="00BA3EA2">
        <w:t>т</w:t>
      </w:r>
      <w:r w:rsidRPr="00BA3EA2">
        <w:t>ной юридической помощи и о том, вводились ли специальные меры для обе</w:t>
      </w:r>
      <w:r w:rsidRPr="00BA3EA2">
        <w:t>с</w:t>
      </w:r>
      <w:r w:rsidRPr="00BA3EA2">
        <w:t>печения участия сельских женщин в разработке политики, отражающейся на их жизни.</w:t>
      </w:r>
    </w:p>
    <w:p w:rsidR="00CA7CC3" w:rsidRDefault="00CA7CC3" w:rsidP="00CA7CC3">
      <w:pPr>
        <w:pStyle w:val="SingleTxt"/>
        <w:rPr>
          <w:b/>
        </w:rPr>
      </w:pPr>
      <w:r w:rsidRPr="00BA3EA2">
        <w:t>4</w:t>
      </w:r>
      <w:r w:rsidR="002D04F7">
        <w:t>7</w:t>
      </w:r>
      <w:r w:rsidRPr="00BA3EA2">
        <w:t>.</w:t>
      </w:r>
      <w:r w:rsidRPr="00BA3EA2">
        <w:tab/>
      </w:r>
      <w:r w:rsidRPr="00BA3EA2">
        <w:rPr>
          <w:b/>
        </w:rPr>
        <w:t>Комитет рекомендует государству-участнику принять целенапра</w:t>
      </w:r>
      <w:r w:rsidRPr="00BA3EA2">
        <w:rPr>
          <w:b/>
        </w:rPr>
        <w:t>в</w:t>
      </w:r>
      <w:r w:rsidRPr="00BA3EA2">
        <w:rPr>
          <w:b/>
        </w:rPr>
        <w:t>ленные меры для предоставления женщинам, работающим в сельских районах, реальных шансов воспользоваться расширяющимися эконом</w:t>
      </w:r>
      <w:r w:rsidRPr="00BA3EA2">
        <w:rPr>
          <w:b/>
        </w:rPr>
        <w:t>и</w:t>
      </w:r>
      <w:r w:rsidRPr="00BA3EA2">
        <w:rPr>
          <w:b/>
        </w:rPr>
        <w:t>ческими правами и равными возможностями с мужчинами, в том числе доступа к социальному и медицинскому обслуживанию, к консультациям и помощи в случае насилия, и для обеспечения участия сельских женщин в разработке политики, отража</w:t>
      </w:r>
      <w:r w:rsidRPr="00BA3EA2">
        <w:rPr>
          <w:b/>
        </w:rPr>
        <w:t>ю</w:t>
      </w:r>
      <w:r w:rsidRPr="00BA3EA2">
        <w:rPr>
          <w:b/>
        </w:rPr>
        <w:t>щейся на их жизни.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Семейные отношения и экономические последствия развода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A3EA2" w:rsidRDefault="00CA7CC3" w:rsidP="00CA7CC3">
      <w:pPr>
        <w:pStyle w:val="SingleTxt"/>
      </w:pPr>
      <w:r w:rsidRPr="00BA3EA2">
        <w:t>4</w:t>
      </w:r>
      <w:r w:rsidR="002D04F7">
        <w:t>8</w:t>
      </w:r>
      <w:r w:rsidRPr="00BA3EA2">
        <w:t>.</w:t>
      </w:r>
      <w:r>
        <w:tab/>
      </w:r>
      <w:r w:rsidRPr="00BA3EA2">
        <w:t>Комитет приветствует законопроект, одобренный парламентом в июне 2011</w:t>
      </w:r>
      <w:r w:rsidRPr="00BA3EA2">
        <w:rPr>
          <w:lang w:val="en-GB"/>
        </w:rPr>
        <w:t> </w:t>
      </w:r>
      <w:r w:rsidRPr="00BA3EA2">
        <w:t>года, который признает, что дети, родившиеся вне брака, имеют равные права с детьми, родившимися у супружеских пар. Комитет отмечает, что обяз</w:t>
      </w:r>
      <w:r w:rsidRPr="00BA3EA2">
        <w:t>а</w:t>
      </w:r>
      <w:r w:rsidRPr="00BA3EA2">
        <w:t>тельное посредничество в бракоразводных процессах не применяется в случае насилия в семье, однако он по</w:t>
      </w:r>
      <w:r w:rsidRPr="00BA3EA2">
        <w:noBreakHyphen/>
        <w:t>прежнему озабочен продолжительностью брак</w:t>
      </w:r>
      <w:r w:rsidRPr="00BA3EA2">
        <w:t>о</w:t>
      </w:r>
      <w:r w:rsidRPr="00BA3EA2">
        <w:t>разводных процессов, что может повышать риск насилия в отношении же</w:t>
      </w:r>
      <w:r w:rsidRPr="00BA3EA2">
        <w:t>н</w:t>
      </w:r>
      <w:r w:rsidRPr="00BA3EA2">
        <w:t>щин. Комитет отмечает также, что права наследования и собственности все чаще признаются за супружескими союзами де-факто (на основании решений Верховного суда), тогда как в прошлом они признавались исключительно за женами и мужьями.</w:t>
      </w:r>
    </w:p>
    <w:p w:rsidR="00CA7CC3" w:rsidRPr="00BA3EA2" w:rsidRDefault="002D04F7" w:rsidP="00CA7CC3">
      <w:pPr>
        <w:pStyle w:val="SingleTxt"/>
        <w:rPr>
          <w:b/>
        </w:rPr>
      </w:pPr>
      <w:r>
        <w:t>49</w:t>
      </w:r>
      <w:r w:rsidR="00CA7CC3" w:rsidRPr="00BA3EA2">
        <w:t>.</w:t>
      </w:r>
      <w:r w:rsidR="00CA7CC3">
        <w:tab/>
      </w:r>
      <w:r w:rsidR="00CA7CC3" w:rsidRPr="00BA3EA2">
        <w:rPr>
          <w:b/>
        </w:rPr>
        <w:t>Комитет рекомендует государству-участнику:</w:t>
      </w:r>
    </w:p>
    <w:p w:rsidR="00CA7CC3" w:rsidRPr="00BA3EA2" w:rsidRDefault="00CA7CC3" w:rsidP="00CA7CC3">
      <w:pPr>
        <w:pStyle w:val="SingleTxt"/>
        <w:rPr>
          <w:b/>
        </w:rPr>
      </w:pPr>
      <w:r w:rsidRPr="00BA3EA2">
        <w:rPr>
          <w:b/>
        </w:rPr>
        <w:tab/>
      </w:r>
      <w:r w:rsidRPr="002D04F7">
        <w:rPr>
          <w:lang w:val="en-US"/>
        </w:rPr>
        <w:t>a</w:t>
      </w:r>
      <w:r w:rsidRPr="002D04F7">
        <w:t>)</w:t>
      </w:r>
      <w:r w:rsidRPr="00BA3EA2">
        <w:rPr>
          <w:b/>
        </w:rPr>
        <w:tab/>
        <w:t>сократить продолжительность бракоразводных процессов до о</w:t>
      </w:r>
      <w:r w:rsidRPr="00BA3EA2">
        <w:rPr>
          <w:b/>
        </w:rPr>
        <w:t>д</w:t>
      </w:r>
      <w:r w:rsidRPr="00BA3EA2">
        <w:rPr>
          <w:b/>
        </w:rPr>
        <w:t>ного года, как это обсуждается в настоящее время в депутатских палатах;</w:t>
      </w:r>
    </w:p>
    <w:p w:rsidR="00CA7CC3" w:rsidRPr="00BA3EA2" w:rsidRDefault="00CA7CC3" w:rsidP="00CA7CC3">
      <w:pPr>
        <w:pStyle w:val="SingleTxt"/>
        <w:rPr>
          <w:b/>
          <w:u w:val="single"/>
        </w:rPr>
      </w:pPr>
      <w:r w:rsidRPr="00BA3EA2">
        <w:rPr>
          <w:b/>
        </w:rPr>
        <w:tab/>
      </w:r>
      <w:r w:rsidRPr="002D04F7">
        <w:rPr>
          <w:lang w:val="en-US"/>
        </w:rPr>
        <w:t>b</w:t>
      </w:r>
      <w:r w:rsidRPr="002D04F7">
        <w:t>)</w:t>
      </w:r>
      <w:r w:rsidRPr="00BA3EA2">
        <w:rPr>
          <w:b/>
        </w:rPr>
        <w:tab/>
        <w:t>продолжать практику защиты и упрочения прав, в частности экон</w:t>
      </w:r>
      <w:r w:rsidRPr="00BA3EA2">
        <w:rPr>
          <w:b/>
        </w:rPr>
        <w:t>о</w:t>
      </w:r>
      <w:r w:rsidRPr="00BA3EA2">
        <w:rPr>
          <w:b/>
        </w:rPr>
        <w:t>мических прав, женщин, состоящих в супружеских союзах де-факто.</w:t>
      </w:r>
    </w:p>
    <w:p w:rsidR="00CA7CC3" w:rsidRPr="00BA3EA2" w:rsidRDefault="00CA7CC3" w:rsidP="00CA7CC3">
      <w:pPr>
        <w:pStyle w:val="SingleTxt"/>
      </w:pPr>
      <w:r w:rsidRPr="00BA3EA2">
        <w:t>5</w:t>
      </w:r>
      <w:r w:rsidR="002D04F7">
        <w:t>0</w:t>
      </w:r>
      <w:r w:rsidRPr="00BA3EA2">
        <w:t>.</w:t>
      </w:r>
      <w:r>
        <w:tab/>
      </w:r>
      <w:r w:rsidRPr="00BA3EA2">
        <w:t>Комитет отметил, что Законом №</w:t>
      </w:r>
      <w:r w:rsidRPr="00BA3EA2">
        <w:rPr>
          <w:lang w:val="en-GB"/>
        </w:rPr>
        <w:t> </w:t>
      </w:r>
      <w:r w:rsidRPr="00BA3EA2">
        <w:t>54/2006 предусмотрена совместная оп</w:t>
      </w:r>
      <w:r w:rsidRPr="00BA3EA2">
        <w:t>е</w:t>
      </w:r>
      <w:r w:rsidRPr="00BA3EA2">
        <w:t>ка (физических родителей) над несовершеннолетними детьми как предпочт</w:t>
      </w:r>
      <w:r w:rsidRPr="00BA3EA2">
        <w:t>и</w:t>
      </w:r>
      <w:r w:rsidRPr="00BA3EA2">
        <w:t>тельный метод, применяемый по умолчанию в случаях раздельного прожив</w:t>
      </w:r>
      <w:r w:rsidRPr="00BA3EA2">
        <w:t>а</w:t>
      </w:r>
      <w:r w:rsidRPr="00BA3EA2">
        <w:t>ния или развода. Однако Комитет озабочен отсутствием исследований после</w:t>
      </w:r>
      <w:r w:rsidRPr="00BA3EA2">
        <w:t>д</w:t>
      </w:r>
      <w:r w:rsidRPr="00BA3EA2">
        <w:t>ствий такого изменения закона, особенно в свете результатов сопоставительн</w:t>
      </w:r>
      <w:r w:rsidRPr="00BA3EA2">
        <w:t>о</w:t>
      </w:r>
      <w:r w:rsidRPr="00BA3EA2">
        <w:t>го анализа, свидетельствующего о негативных последствиях принудительной совместной опеки для детей (особенно детей младшего возраста). Комитет оз</w:t>
      </w:r>
      <w:r w:rsidRPr="00BA3EA2">
        <w:t>а</w:t>
      </w:r>
      <w:r w:rsidRPr="00BA3EA2">
        <w:t>бочен также сообщениями, заставляющи</w:t>
      </w:r>
      <w:r>
        <w:t>ми</w:t>
      </w:r>
      <w:r w:rsidRPr="00BA3EA2">
        <w:t xml:space="preserve"> усомниться в обоснованности у</w:t>
      </w:r>
      <w:r w:rsidRPr="00BA3EA2">
        <w:t>т</w:t>
      </w:r>
      <w:r w:rsidRPr="00BA3EA2">
        <w:t>верждений о тяжелом воздействии на ребенка процесса об установлении права родительской опеки, основанных на сомнительной теории</w:t>
      </w:r>
      <w:r>
        <w:t xml:space="preserve"> — </w:t>
      </w:r>
      <w:r w:rsidRPr="00BA3EA2">
        <w:t>синдроме отлуч</w:t>
      </w:r>
      <w:r w:rsidRPr="00BA3EA2">
        <w:t>е</w:t>
      </w:r>
      <w:r w:rsidRPr="00BA3EA2">
        <w:t>ния ребенка от родителя.</w:t>
      </w:r>
    </w:p>
    <w:p w:rsidR="00CA7CC3" w:rsidRDefault="00CA7CC3" w:rsidP="00CA7CC3">
      <w:pPr>
        <w:pStyle w:val="SingleTxt"/>
        <w:rPr>
          <w:b/>
        </w:rPr>
      </w:pPr>
      <w:r w:rsidRPr="00BA3EA2">
        <w:t>5</w:t>
      </w:r>
      <w:r w:rsidR="002D04F7">
        <w:t>1</w:t>
      </w:r>
      <w:r w:rsidRPr="00BA3EA2">
        <w:t>.</w:t>
      </w:r>
      <w:r>
        <w:tab/>
      </w:r>
      <w:r w:rsidRPr="00BA3EA2">
        <w:rPr>
          <w:b/>
        </w:rPr>
        <w:t>Комитет призывает государство-участник проанализировать юрид</w:t>
      </w:r>
      <w:r w:rsidRPr="00BA3EA2">
        <w:rPr>
          <w:b/>
        </w:rPr>
        <w:t>и</w:t>
      </w:r>
      <w:r w:rsidRPr="00BA3EA2">
        <w:rPr>
          <w:b/>
        </w:rPr>
        <w:t>ческое изменение в области установления родительской опеки над дет</w:t>
      </w:r>
      <w:r w:rsidRPr="00BA3EA2">
        <w:rPr>
          <w:b/>
        </w:rPr>
        <w:t>ь</w:t>
      </w:r>
      <w:r w:rsidRPr="00BA3EA2">
        <w:rPr>
          <w:b/>
        </w:rPr>
        <w:t>ми, основываясь на научных исследованиях, в целях оценки его долговреме</w:t>
      </w:r>
      <w:r w:rsidRPr="00BA3EA2">
        <w:rPr>
          <w:b/>
        </w:rPr>
        <w:t>н</w:t>
      </w:r>
      <w:r w:rsidRPr="00BA3EA2">
        <w:rPr>
          <w:b/>
        </w:rPr>
        <w:t>ного воздействия на женщин и детей, с учетом опыта, накопленного в этом вопросе в других странах.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Женщины из групп населения, находящихся в неблагоприятном полож</w:t>
      </w:r>
      <w:r w:rsidRPr="00BA3EA2">
        <w:t>е</w:t>
      </w:r>
      <w:r w:rsidRPr="00BA3EA2">
        <w:t>нии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Pr="00BA3EA2" w:rsidRDefault="00CA7CC3" w:rsidP="00CA7CC3">
      <w:pPr>
        <w:pStyle w:val="SingleTxt"/>
      </w:pPr>
      <w:r w:rsidRPr="00BA3EA2">
        <w:t>5</w:t>
      </w:r>
      <w:r w:rsidR="002D04F7">
        <w:t>2</w:t>
      </w:r>
      <w:r w:rsidRPr="00BA3EA2">
        <w:t>.</w:t>
      </w:r>
      <w:r w:rsidRPr="00BA3EA2">
        <w:tab/>
        <w:t>Отмечая принятые меры, направленные на обеспечение более полной и</w:t>
      </w:r>
      <w:r w:rsidRPr="00BA3EA2">
        <w:t>н</w:t>
      </w:r>
      <w:r w:rsidRPr="00BA3EA2">
        <w:t>теграции женщин-мигранток и женщин народности рома и синти в итальянское общество, Комитет однако глубоко обеспокоен тем, что они подвергаются мн</w:t>
      </w:r>
      <w:r w:rsidRPr="00BA3EA2">
        <w:t>о</w:t>
      </w:r>
      <w:r w:rsidRPr="00BA3EA2">
        <w:t>гочисленным формам дискриминации в плане доступа к образованию, здрав</w:t>
      </w:r>
      <w:r w:rsidRPr="00BA3EA2">
        <w:t>о</w:t>
      </w:r>
      <w:r w:rsidRPr="00BA3EA2">
        <w:t>охранению и занятости. Комитет по</w:t>
      </w:r>
      <w:r w:rsidRPr="00BA3EA2">
        <w:noBreakHyphen/>
        <w:t>прежнему обеспокоен проблемами нас</w:t>
      </w:r>
      <w:r w:rsidRPr="00BA3EA2">
        <w:t>и</w:t>
      </w:r>
      <w:r w:rsidRPr="00BA3EA2">
        <w:t>лия и дискриминации на почве пола, с которыми сталкиваются такие женщины в своих общинах, например проблемой ранних браков. Он отмечает также ра</w:t>
      </w:r>
      <w:r w:rsidRPr="00BA3EA2">
        <w:t>с</w:t>
      </w:r>
      <w:r w:rsidRPr="00BA3EA2">
        <w:t>пространенность практики женского обрезания среди женщин-мигранток. К</w:t>
      </w:r>
      <w:r w:rsidRPr="00BA3EA2">
        <w:t>о</w:t>
      </w:r>
      <w:r w:rsidRPr="00BA3EA2">
        <w:t>митет обеспокоен далее тем, что в докладе государства-участника не соде</w:t>
      </w:r>
      <w:r w:rsidRPr="00BA3EA2">
        <w:t>р</w:t>
      </w:r>
      <w:r w:rsidRPr="00BA3EA2">
        <w:t>жится достаточной информации о мерах, принятых для улучшения положения женщин более пожилого возраста, и что женщины более пожилого возраста, в частности из числа иммигрантов, могут находиться в числе маргинальных д</w:t>
      </w:r>
      <w:r w:rsidRPr="00BA3EA2">
        <w:t>е</w:t>
      </w:r>
      <w:r w:rsidRPr="00BA3EA2">
        <w:t>мографических групп.</w:t>
      </w:r>
    </w:p>
    <w:p w:rsidR="00CA7CC3" w:rsidRPr="00BA3EA2" w:rsidRDefault="00CA7CC3" w:rsidP="00CA7CC3">
      <w:pPr>
        <w:pStyle w:val="SingleTxt"/>
        <w:rPr>
          <w:b/>
        </w:rPr>
      </w:pPr>
      <w:r w:rsidRPr="00BA3EA2">
        <w:t>5</w:t>
      </w:r>
      <w:r w:rsidR="002D04F7">
        <w:t>3</w:t>
      </w:r>
      <w:r w:rsidRPr="00BA3EA2">
        <w:t>.</w:t>
      </w:r>
      <w:r w:rsidRPr="00BA3EA2">
        <w:rPr>
          <w:b/>
        </w:rPr>
        <w:tab/>
        <w:t>Комитет настоятельно призывает государство-участник:</w:t>
      </w:r>
    </w:p>
    <w:p w:rsidR="00CA7CC3" w:rsidRPr="00BA3EA2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GB"/>
        </w:rPr>
        <w:t>a</w:t>
      </w:r>
      <w:r w:rsidRPr="002D04F7">
        <w:t>)</w:t>
      </w:r>
      <w:r w:rsidRPr="00BA3EA2">
        <w:rPr>
          <w:b/>
        </w:rPr>
        <w:tab/>
        <w:t>активизировать его усилия в целях ликвидации дискриминации в отношении женщин народности рома и синти, женщин-иммигранток, беженок, же</w:t>
      </w:r>
      <w:r w:rsidRPr="00BA3EA2">
        <w:rPr>
          <w:b/>
        </w:rPr>
        <w:t>н</w:t>
      </w:r>
      <w:r w:rsidRPr="00BA3EA2">
        <w:rPr>
          <w:b/>
        </w:rPr>
        <w:t>щин, ищущих убежища, и женщин более пожилого возраста в плане доступа к образованию, здравоохранению и занятости;</w:t>
      </w:r>
    </w:p>
    <w:p w:rsidR="00CA7CC3" w:rsidRPr="00BA3EA2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US"/>
        </w:rPr>
        <w:t>b</w:t>
      </w:r>
      <w:r w:rsidRPr="002D04F7">
        <w:t>)</w:t>
      </w:r>
      <w:r w:rsidRPr="00BA3EA2">
        <w:rPr>
          <w:b/>
        </w:rPr>
        <w:tab/>
        <w:t>собрать статистические данные о ранних браках среди девочек народности рома и синти;</w:t>
      </w:r>
    </w:p>
    <w:p w:rsidR="00CA7CC3" w:rsidRPr="00BA3EA2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US"/>
        </w:rPr>
        <w:t>c</w:t>
      </w:r>
      <w:r w:rsidRPr="002D04F7">
        <w:t>)</w:t>
      </w:r>
      <w:r w:rsidRPr="00BA3EA2">
        <w:rPr>
          <w:b/>
        </w:rPr>
        <w:tab/>
        <w:t>принять меры в целях предупреждения дискриминации в отн</w:t>
      </w:r>
      <w:r w:rsidRPr="00BA3EA2">
        <w:rPr>
          <w:b/>
        </w:rPr>
        <w:t>о</w:t>
      </w:r>
      <w:r w:rsidRPr="00BA3EA2">
        <w:rPr>
          <w:b/>
        </w:rPr>
        <w:t>шении женщин, принадлежащих к демографическим группам, наход</w:t>
      </w:r>
      <w:r w:rsidRPr="00BA3EA2">
        <w:rPr>
          <w:b/>
        </w:rPr>
        <w:t>я</w:t>
      </w:r>
      <w:r w:rsidRPr="00BA3EA2">
        <w:rPr>
          <w:b/>
        </w:rPr>
        <w:t>щимся в неблагоприятном положении, как внутри их общин, так и в о</w:t>
      </w:r>
      <w:r w:rsidRPr="00BA3EA2">
        <w:rPr>
          <w:b/>
        </w:rPr>
        <w:t>б</w:t>
      </w:r>
      <w:r w:rsidRPr="00BA3EA2">
        <w:rPr>
          <w:b/>
        </w:rPr>
        <w:t>ществе в целом, борьбы с насилием в отношении них и повышения их и</w:t>
      </w:r>
      <w:r w:rsidRPr="00BA3EA2">
        <w:rPr>
          <w:b/>
        </w:rPr>
        <w:t>н</w:t>
      </w:r>
      <w:r w:rsidRPr="00BA3EA2">
        <w:rPr>
          <w:b/>
        </w:rPr>
        <w:t>формированности о наличии социальных услуг и средств правовой защ</w:t>
      </w:r>
      <w:r w:rsidRPr="00BA3EA2">
        <w:rPr>
          <w:b/>
        </w:rPr>
        <w:t>и</w:t>
      </w:r>
      <w:r w:rsidRPr="00BA3EA2">
        <w:rPr>
          <w:b/>
        </w:rPr>
        <w:t>ты, а также их осведомленности о своих правах на гендерное равенств</w:t>
      </w:r>
      <w:r>
        <w:rPr>
          <w:b/>
        </w:rPr>
        <w:t>о</w:t>
      </w:r>
      <w:r w:rsidRPr="00BA3EA2">
        <w:rPr>
          <w:b/>
        </w:rPr>
        <w:t xml:space="preserve"> и свободу от дискриминации;</w:t>
      </w:r>
    </w:p>
    <w:p w:rsidR="00CA7CC3" w:rsidRPr="00BA3EA2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US"/>
        </w:rPr>
        <w:t>d</w:t>
      </w:r>
      <w:r w:rsidRPr="002D04F7">
        <w:t>)</w:t>
      </w:r>
      <w:r>
        <w:rPr>
          <w:b/>
        </w:rPr>
        <w:tab/>
      </w:r>
      <w:r w:rsidRPr="00BA3EA2">
        <w:rPr>
          <w:b/>
        </w:rPr>
        <w:t>разработать программы повышения информированности, охв</w:t>
      </w:r>
      <w:r w:rsidRPr="00BA3EA2">
        <w:rPr>
          <w:b/>
        </w:rPr>
        <w:t>а</w:t>
      </w:r>
      <w:r w:rsidRPr="00BA3EA2">
        <w:rPr>
          <w:b/>
        </w:rPr>
        <w:t>тывающие работников сферы медицинского обслуживания, общинных и религиозных лидеров и женские организации, а также организовать ко</w:t>
      </w:r>
      <w:r w:rsidRPr="00BA3EA2">
        <w:rPr>
          <w:b/>
        </w:rPr>
        <w:t>н</w:t>
      </w:r>
      <w:r w:rsidRPr="00BA3EA2">
        <w:rPr>
          <w:b/>
        </w:rPr>
        <w:t>кретные информационные кампании с учетом культурной специфики в целях предупреждения ди</w:t>
      </w:r>
      <w:r w:rsidRPr="00BA3EA2">
        <w:rPr>
          <w:b/>
        </w:rPr>
        <w:t>с</w:t>
      </w:r>
      <w:r w:rsidRPr="00BA3EA2">
        <w:rPr>
          <w:b/>
        </w:rPr>
        <w:t>криминации в отношении женщин народности рома и синти и женщин-мигранток;</w:t>
      </w:r>
    </w:p>
    <w:p w:rsidR="00CA7CC3" w:rsidRPr="00BA3EA2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US"/>
        </w:rPr>
        <w:t>e</w:t>
      </w:r>
      <w:r w:rsidRPr="002D04F7">
        <w:t>)</w:t>
      </w:r>
      <w:r>
        <w:rPr>
          <w:b/>
        </w:rPr>
        <w:tab/>
      </w:r>
      <w:r w:rsidRPr="00BA3EA2">
        <w:rPr>
          <w:b/>
        </w:rPr>
        <w:t>обеспечить полное введение в действие законодательного акта, запрещающего практику женского обрезания и предусматривающего с</w:t>
      </w:r>
      <w:r w:rsidRPr="00BA3EA2">
        <w:rPr>
          <w:b/>
        </w:rPr>
        <w:t>у</w:t>
      </w:r>
      <w:r w:rsidRPr="00BA3EA2">
        <w:rPr>
          <w:b/>
        </w:rPr>
        <w:t>дебное преследование виновных лиц, в целях искоренения этой вредной практ</w:t>
      </w:r>
      <w:r w:rsidRPr="00BA3EA2">
        <w:rPr>
          <w:b/>
        </w:rPr>
        <w:t>и</w:t>
      </w:r>
      <w:r w:rsidRPr="00BA3EA2">
        <w:rPr>
          <w:b/>
        </w:rPr>
        <w:t>ки; и</w:t>
      </w:r>
    </w:p>
    <w:p w:rsidR="00CA7CC3" w:rsidRDefault="00CA7CC3" w:rsidP="00CA7CC3">
      <w:pPr>
        <w:pStyle w:val="SingleTxt"/>
        <w:rPr>
          <w:b/>
        </w:rPr>
      </w:pPr>
      <w:r>
        <w:rPr>
          <w:b/>
        </w:rPr>
        <w:tab/>
      </w:r>
      <w:r w:rsidRPr="002D04F7">
        <w:rPr>
          <w:lang w:val="en-US"/>
        </w:rPr>
        <w:t>f</w:t>
      </w:r>
      <w:r w:rsidRPr="002D04F7">
        <w:t>)</w:t>
      </w:r>
      <w:r>
        <w:rPr>
          <w:b/>
        </w:rPr>
        <w:tab/>
      </w:r>
      <w:r w:rsidRPr="00BA3EA2">
        <w:rPr>
          <w:b/>
        </w:rPr>
        <w:t>проводить регулярные и всеобъемлющие исследования по пр</w:t>
      </w:r>
      <w:r w:rsidRPr="00BA3EA2">
        <w:rPr>
          <w:b/>
        </w:rPr>
        <w:t>о</w:t>
      </w:r>
      <w:r w:rsidRPr="00BA3EA2">
        <w:rPr>
          <w:b/>
        </w:rPr>
        <w:t>блеме дискриминации в отношении иммигранток, беженок, женщин, ищущих убежища, и женщин более пожилого возраста, собрать статист</w:t>
      </w:r>
      <w:r w:rsidRPr="00BA3EA2">
        <w:rPr>
          <w:b/>
        </w:rPr>
        <w:t>и</w:t>
      </w:r>
      <w:r w:rsidRPr="00BA3EA2">
        <w:rPr>
          <w:b/>
        </w:rPr>
        <w:t>ческие данные об их занятости, образовании и состоянии здоровья и по всем формам насилия, которым они могут подвергаться, и представить такую и</w:t>
      </w:r>
      <w:r w:rsidRPr="00BA3EA2">
        <w:rPr>
          <w:b/>
        </w:rPr>
        <w:t>н</w:t>
      </w:r>
      <w:r w:rsidRPr="00BA3EA2">
        <w:rPr>
          <w:b/>
        </w:rPr>
        <w:t>формацию в его следующем периодическом докладе.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2D04F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Беженки и женщины, ищущие убежища</w:t>
      </w:r>
    </w:p>
    <w:p w:rsidR="00CA7CC3" w:rsidRPr="00BA3EA2" w:rsidRDefault="00CA7CC3" w:rsidP="002D04F7">
      <w:pPr>
        <w:pStyle w:val="SingleTxt"/>
        <w:keepNext/>
        <w:spacing w:after="0" w:line="120" w:lineRule="exact"/>
        <w:rPr>
          <w:sz w:val="10"/>
        </w:rPr>
      </w:pPr>
    </w:p>
    <w:p w:rsidR="00CA7CC3" w:rsidRPr="00BA3EA2" w:rsidRDefault="002D04F7" w:rsidP="00CA7CC3">
      <w:pPr>
        <w:pStyle w:val="SingleTxt"/>
      </w:pPr>
      <w:r>
        <w:t>54</w:t>
      </w:r>
      <w:r w:rsidR="00CA7CC3" w:rsidRPr="00BA3EA2">
        <w:t>.</w:t>
      </w:r>
      <w:r w:rsidR="00CA7CC3" w:rsidRPr="00BA3EA2">
        <w:tab/>
        <w:t>Комитет по</w:t>
      </w:r>
      <w:r w:rsidR="00CA7CC3" w:rsidRPr="00BA3EA2">
        <w:noBreakHyphen/>
        <w:t>прежнему озабочен тем, что гендерно ориентированный по</w:t>
      </w:r>
      <w:r w:rsidR="00CA7CC3" w:rsidRPr="00BA3EA2">
        <w:t>д</w:t>
      </w:r>
      <w:r w:rsidR="00CA7CC3" w:rsidRPr="00BA3EA2">
        <w:t>ход не учтен всесторонним образом в рамках всего процесса предоставления убежища</w:t>
      </w:r>
      <w:r>
        <w:t xml:space="preserve"> и/или </w:t>
      </w:r>
      <w:r w:rsidR="00CA7CC3" w:rsidRPr="00BA3EA2">
        <w:t>статуса беженца, а также отсутствием законов и политики, к</w:t>
      </w:r>
      <w:r w:rsidR="00CA7CC3" w:rsidRPr="00BA3EA2">
        <w:t>а</w:t>
      </w:r>
      <w:r w:rsidR="00CA7CC3" w:rsidRPr="00BA3EA2">
        <w:t>сающихся женщин, ищущих убежища, и беженок, в том числе тем, что при предо</w:t>
      </w:r>
      <w:r w:rsidR="00CA7CC3" w:rsidRPr="00BA3EA2">
        <w:t>с</w:t>
      </w:r>
      <w:r w:rsidR="00CA7CC3" w:rsidRPr="00BA3EA2">
        <w:t>тавлении статуса беженца не рассматриваются виды преследования, связанные с гендерным аспектом.</w:t>
      </w:r>
    </w:p>
    <w:p w:rsidR="00CA7CC3" w:rsidRDefault="00CA7CC3" w:rsidP="00CA7CC3">
      <w:pPr>
        <w:pStyle w:val="SingleTxt"/>
        <w:rPr>
          <w:b/>
        </w:rPr>
      </w:pPr>
      <w:r w:rsidRPr="00BA3EA2">
        <w:t>5</w:t>
      </w:r>
      <w:r w:rsidR="002D04F7">
        <w:t>5</w:t>
      </w:r>
      <w:r w:rsidRPr="00BA3EA2">
        <w:t>.</w:t>
      </w:r>
      <w:r w:rsidRPr="00BA3EA2">
        <w:tab/>
      </w:r>
      <w:r w:rsidRPr="00BA3EA2">
        <w:rPr>
          <w:b/>
        </w:rPr>
        <w:t>Комитет рекомендует государству-участнику всесторонним образом закрепить гендерно ориентированный подход в рамках всего процесса предоставления убежища/статуса беженца, в том числе на этапе подачи прошений, и признать преследование на гендерной почве как одно из о</w:t>
      </w:r>
      <w:r w:rsidRPr="00BA3EA2">
        <w:rPr>
          <w:b/>
        </w:rPr>
        <w:t>с</w:t>
      </w:r>
      <w:r w:rsidRPr="00BA3EA2">
        <w:rPr>
          <w:b/>
        </w:rPr>
        <w:t>нований для признания статуса беженца согласно Конвенции 1951 года, касающейся статуса беженцев.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Пекинская декларация и Платформа действий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</w:rPr>
      </w:pPr>
      <w:r w:rsidRPr="00BA3EA2">
        <w:t>5</w:t>
      </w:r>
      <w:r w:rsidR="002D04F7">
        <w:t>6</w:t>
      </w:r>
      <w:r w:rsidRPr="00BA3EA2">
        <w:t>.</w:t>
      </w:r>
      <w:r w:rsidRPr="00BA3EA2">
        <w:tab/>
      </w:r>
      <w:r w:rsidRPr="00BA3EA2">
        <w:rPr>
          <w:b/>
        </w:rPr>
        <w:t>Комитет настоятельно призывает государство-участник при выпо</w:t>
      </w:r>
      <w:r w:rsidRPr="00BA3EA2">
        <w:rPr>
          <w:b/>
        </w:rPr>
        <w:t>л</w:t>
      </w:r>
      <w:r w:rsidRPr="00BA3EA2">
        <w:rPr>
          <w:b/>
        </w:rPr>
        <w:t xml:space="preserve">нении своих обязательств по Конвенции </w:t>
      </w:r>
      <w:r w:rsidR="002D04F7">
        <w:rPr>
          <w:b/>
        </w:rPr>
        <w:t>о ликвидации всех форм дискр</w:t>
      </w:r>
      <w:r w:rsidR="002D04F7">
        <w:rPr>
          <w:b/>
        </w:rPr>
        <w:t>и</w:t>
      </w:r>
      <w:r w:rsidR="002D04F7">
        <w:rPr>
          <w:b/>
        </w:rPr>
        <w:t xml:space="preserve">минации в отношении женщин </w:t>
      </w:r>
      <w:r w:rsidRPr="00BA3EA2">
        <w:rPr>
          <w:b/>
        </w:rPr>
        <w:t>всецело опираться на Пекинскую деклар</w:t>
      </w:r>
      <w:r w:rsidRPr="00BA3EA2">
        <w:rPr>
          <w:b/>
        </w:rPr>
        <w:t>а</w:t>
      </w:r>
      <w:r w:rsidRPr="00BA3EA2">
        <w:rPr>
          <w:b/>
        </w:rPr>
        <w:t>цию и Платформу действий, которые подкрепляют положения Конвенции, и просит государство-участника включить информацию по этому вопросу в свой следующий периодич</w:t>
      </w:r>
      <w:r w:rsidRPr="00BA3EA2">
        <w:rPr>
          <w:b/>
        </w:rPr>
        <w:t>е</w:t>
      </w:r>
      <w:r w:rsidRPr="00BA3EA2">
        <w:rPr>
          <w:b/>
        </w:rPr>
        <w:t>ский доклад.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Цели в области развития, сформулированные в Декларации тысячелетия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</w:rPr>
      </w:pPr>
      <w:r w:rsidRPr="00BA3EA2">
        <w:t>5</w:t>
      </w:r>
      <w:r w:rsidR="002D04F7">
        <w:t>7</w:t>
      </w:r>
      <w:r w:rsidRPr="00BA3EA2">
        <w:t>.</w:t>
      </w:r>
      <w:r w:rsidRPr="00BA3EA2">
        <w:tab/>
      </w:r>
      <w:r w:rsidRPr="00BA3EA2">
        <w:rPr>
          <w:b/>
        </w:rPr>
        <w:t>Комитет подчеркивает, что полное и эффективное осуществление Конвенции является непреложным условием достижения целей в области развития, сформулированных в Декларации тысячелетия. Он призывает добиваться всестороннего учета гендерной проблематики и четкого отр</w:t>
      </w:r>
      <w:r w:rsidRPr="00BA3EA2">
        <w:rPr>
          <w:b/>
        </w:rPr>
        <w:t>а</w:t>
      </w:r>
      <w:r w:rsidRPr="00BA3EA2">
        <w:rPr>
          <w:b/>
        </w:rPr>
        <w:t>жения положений Конвенции во всех усилиях, направленных на достиж</w:t>
      </w:r>
      <w:r w:rsidRPr="00BA3EA2">
        <w:rPr>
          <w:b/>
        </w:rPr>
        <w:t>е</w:t>
      </w:r>
      <w:r w:rsidRPr="00BA3EA2">
        <w:rPr>
          <w:b/>
        </w:rPr>
        <w:t>ние целей в области развития, сформулированных в Декларации тысяч</w:t>
      </w:r>
      <w:r w:rsidRPr="00BA3EA2">
        <w:rPr>
          <w:b/>
        </w:rPr>
        <w:t>е</w:t>
      </w:r>
      <w:r w:rsidRPr="00BA3EA2">
        <w:rPr>
          <w:b/>
        </w:rPr>
        <w:t>летия, и просит государство-участник включить информацию по этому вопросу в его  следующий пери</w:t>
      </w:r>
      <w:r w:rsidRPr="00BA3EA2">
        <w:rPr>
          <w:b/>
        </w:rPr>
        <w:t>о</w:t>
      </w:r>
      <w:r w:rsidRPr="00BA3EA2">
        <w:rPr>
          <w:b/>
        </w:rPr>
        <w:t>дический доклад.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Ратификация других договоров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  <w:bCs/>
        </w:rPr>
      </w:pPr>
      <w:r w:rsidRPr="00BA3EA2">
        <w:rPr>
          <w:bCs/>
        </w:rPr>
        <w:t>5</w:t>
      </w:r>
      <w:r w:rsidR="002D04F7">
        <w:rPr>
          <w:bCs/>
        </w:rPr>
        <w:t>8</w:t>
      </w:r>
      <w:r w:rsidRPr="00BA3EA2">
        <w:rPr>
          <w:bCs/>
        </w:rPr>
        <w:t>.</w:t>
      </w:r>
      <w:r w:rsidRPr="00BA3EA2">
        <w:rPr>
          <w:bCs/>
        </w:rPr>
        <w:tab/>
      </w:r>
      <w:r w:rsidRPr="00BA3EA2">
        <w:rPr>
          <w:b/>
          <w:bCs/>
        </w:rPr>
        <w:t>Комитет отмечает</w:t>
      </w:r>
      <w:r w:rsidRPr="00BA3EA2">
        <w:rPr>
          <w:b/>
        </w:rPr>
        <w:t xml:space="preserve">, что присоединение государств к </w:t>
      </w:r>
      <w:r w:rsidRPr="00BA3EA2">
        <w:rPr>
          <w:b/>
          <w:bCs/>
        </w:rPr>
        <w:t>девяти основным международным документам по правам человека</w:t>
      </w:r>
      <w:r w:rsidRPr="00CA7CC3">
        <w:rPr>
          <w:rStyle w:val="FootnoteReference"/>
          <w:bCs/>
        </w:rPr>
        <w:footnoteReference w:id="1"/>
      </w:r>
      <w:r w:rsidRPr="00BA3EA2">
        <w:rPr>
          <w:b/>
          <w:bCs/>
        </w:rPr>
        <w:t xml:space="preserve"> </w:t>
      </w:r>
      <w:r w:rsidRPr="00BA3EA2">
        <w:rPr>
          <w:b/>
        </w:rPr>
        <w:t>способствует осущест</w:t>
      </w:r>
      <w:r w:rsidRPr="00BA3EA2">
        <w:rPr>
          <w:b/>
        </w:rPr>
        <w:t>в</w:t>
      </w:r>
      <w:r w:rsidRPr="00BA3EA2">
        <w:rPr>
          <w:b/>
        </w:rPr>
        <w:t>лению женщинами своих прав человека и основных свобод во всех сф</w:t>
      </w:r>
      <w:r w:rsidRPr="00BA3EA2">
        <w:rPr>
          <w:b/>
        </w:rPr>
        <w:t>е</w:t>
      </w:r>
      <w:r w:rsidRPr="00BA3EA2">
        <w:rPr>
          <w:b/>
        </w:rPr>
        <w:t>рах жизни</w:t>
      </w:r>
      <w:r w:rsidRPr="00BA3EA2">
        <w:rPr>
          <w:b/>
          <w:bCs/>
        </w:rPr>
        <w:t>. Комитет рекомендует правительству Италии рассмотреть в</w:t>
      </w:r>
      <w:r w:rsidRPr="00BA3EA2">
        <w:rPr>
          <w:b/>
          <w:bCs/>
        </w:rPr>
        <w:t>о</w:t>
      </w:r>
      <w:r w:rsidRPr="00BA3EA2">
        <w:rPr>
          <w:b/>
          <w:bCs/>
        </w:rPr>
        <w:t>прос о ратификации тех договоров, в которых оно еще не участвует, а именно</w:t>
      </w:r>
      <w:r w:rsidR="002D04F7">
        <w:rPr>
          <w:b/>
          <w:bCs/>
        </w:rPr>
        <w:t>:</w:t>
      </w:r>
      <w:r w:rsidRPr="00BA3EA2">
        <w:rPr>
          <w:b/>
          <w:bCs/>
        </w:rPr>
        <w:t xml:space="preserve"> </w:t>
      </w:r>
      <w:r w:rsidRPr="00BA3EA2">
        <w:rPr>
          <w:b/>
        </w:rPr>
        <w:t>Международной конвенции о защите прав всех трудящихся-мигрантов и членов их семей</w:t>
      </w:r>
      <w:r w:rsidRPr="00BA3EA2">
        <w:rPr>
          <w:b/>
          <w:bCs/>
        </w:rPr>
        <w:t xml:space="preserve"> и </w:t>
      </w:r>
      <w:r w:rsidRPr="00BA3EA2">
        <w:rPr>
          <w:b/>
        </w:rPr>
        <w:t>Международной конвенции для защиты всех лиц от н</w:t>
      </w:r>
      <w:r w:rsidRPr="00BA3EA2">
        <w:rPr>
          <w:b/>
        </w:rPr>
        <w:t>а</w:t>
      </w:r>
      <w:r w:rsidRPr="00BA3EA2">
        <w:rPr>
          <w:b/>
        </w:rPr>
        <w:t>сильственных исчезнов</w:t>
      </w:r>
      <w:r w:rsidRPr="00BA3EA2">
        <w:rPr>
          <w:b/>
        </w:rPr>
        <w:t>е</w:t>
      </w:r>
      <w:r w:rsidRPr="00BA3EA2">
        <w:rPr>
          <w:b/>
        </w:rPr>
        <w:t>ний</w:t>
      </w:r>
      <w:r w:rsidRPr="00BA3EA2">
        <w:rPr>
          <w:b/>
          <w:bCs/>
        </w:rPr>
        <w:t>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bCs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 xml:space="preserve">Распространение замечаний 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2D04F7" w:rsidP="00CA7CC3">
      <w:pPr>
        <w:pStyle w:val="SingleTxt"/>
        <w:rPr>
          <w:b/>
        </w:rPr>
      </w:pPr>
      <w:r>
        <w:rPr>
          <w:bCs/>
        </w:rPr>
        <w:t>59</w:t>
      </w:r>
      <w:r w:rsidR="00CA7CC3" w:rsidRPr="00BA3EA2">
        <w:rPr>
          <w:bCs/>
        </w:rPr>
        <w:t>.</w:t>
      </w:r>
      <w:r w:rsidR="00CA7CC3" w:rsidRPr="00BA3EA2">
        <w:rPr>
          <w:b/>
          <w:bCs/>
        </w:rPr>
        <w:tab/>
      </w:r>
      <w:r w:rsidR="00CA7CC3" w:rsidRPr="00BA3EA2">
        <w:rPr>
          <w:b/>
        </w:rPr>
        <w:t>Комитет просит обеспечить письменный перевод на италья</w:t>
      </w:r>
      <w:r w:rsidR="00CA7CC3" w:rsidRPr="00BA3EA2">
        <w:rPr>
          <w:b/>
        </w:rPr>
        <w:t>н</w:t>
      </w:r>
      <w:r w:rsidR="00CA7CC3" w:rsidRPr="00BA3EA2">
        <w:rPr>
          <w:b/>
        </w:rPr>
        <w:t>ский язык и широкое распространение в государстве-участнике настоящих з</w:t>
      </w:r>
      <w:r w:rsidR="00CA7CC3" w:rsidRPr="00BA3EA2">
        <w:rPr>
          <w:b/>
        </w:rPr>
        <w:t>а</w:t>
      </w:r>
      <w:r w:rsidR="00CA7CC3" w:rsidRPr="00BA3EA2">
        <w:rPr>
          <w:b/>
        </w:rPr>
        <w:t>ключительных замечаний, с тем чтобы народ, в том числе государстве</w:t>
      </w:r>
      <w:r w:rsidR="00CA7CC3" w:rsidRPr="00BA3EA2">
        <w:rPr>
          <w:b/>
        </w:rPr>
        <w:t>н</w:t>
      </w:r>
      <w:r w:rsidR="00CA7CC3" w:rsidRPr="00BA3EA2">
        <w:rPr>
          <w:b/>
        </w:rPr>
        <w:t>ные должностные лица, политики, парламентарии и женские и правоз</w:t>
      </w:r>
      <w:r w:rsidR="00CA7CC3" w:rsidRPr="00BA3EA2">
        <w:rPr>
          <w:b/>
        </w:rPr>
        <w:t>а</w:t>
      </w:r>
      <w:r w:rsidR="00CA7CC3" w:rsidRPr="00BA3EA2">
        <w:rPr>
          <w:b/>
        </w:rPr>
        <w:t>щитные организации, были в курсе предпринимаемых шагов по обеспеч</w:t>
      </w:r>
      <w:r w:rsidR="00CA7CC3" w:rsidRPr="00BA3EA2">
        <w:rPr>
          <w:b/>
        </w:rPr>
        <w:t>е</w:t>
      </w:r>
      <w:r w:rsidR="00CA7CC3" w:rsidRPr="00BA3EA2">
        <w:rPr>
          <w:b/>
        </w:rPr>
        <w:t>нию равенства мужчин и женщин де-юре и де-факто и дальнейших шагов, которые требуются в этой связи. Коми</w:t>
      </w:r>
      <w:r w:rsidR="00CA7CC3">
        <w:rPr>
          <w:b/>
        </w:rPr>
        <w:t>тет просит государство-участник</w:t>
      </w:r>
      <w:r w:rsidR="00CA7CC3" w:rsidRPr="00BA3EA2">
        <w:rPr>
          <w:b/>
        </w:rPr>
        <w:t xml:space="preserve"> усилить работу по распространению, в частности среди женских и прав</w:t>
      </w:r>
      <w:r w:rsidR="00CA7CC3" w:rsidRPr="00BA3EA2">
        <w:rPr>
          <w:b/>
        </w:rPr>
        <w:t>о</w:t>
      </w:r>
      <w:r w:rsidR="00CA7CC3" w:rsidRPr="00BA3EA2">
        <w:rPr>
          <w:b/>
        </w:rPr>
        <w:t>защитных организаций, текста Конвенции, Факультативного пр</w:t>
      </w:r>
      <w:r w:rsidR="00CA7CC3" w:rsidRPr="00BA3EA2">
        <w:rPr>
          <w:b/>
        </w:rPr>
        <w:t>о</w:t>
      </w:r>
      <w:r w:rsidR="00CA7CC3" w:rsidRPr="00BA3EA2">
        <w:rPr>
          <w:b/>
        </w:rPr>
        <w:t>токола к ней, общих рекомендаций Комитета, Пекинской декларации и Платформы действий и итогового документа двадцать третьей специальной сессии Г</w:t>
      </w:r>
      <w:r w:rsidR="00CA7CC3" w:rsidRPr="00BA3EA2">
        <w:rPr>
          <w:b/>
        </w:rPr>
        <w:t>е</w:t>
      </w:r>
      <w:r w:rsidR="00CA7CC3" w:rsidRPr="00BA3EA2">
        <w:rPr>
          <w:b/>
        </w:rPr>
        <w:t>неральной Ассамблеи под названием «Женщины в 2000</w:t>
      </w:r>
      <w:r w:rsidR="00CA7CC3">
        <w:rPr>
          <w:b/>
        </w:rPr>
        <w:t> </w:t>
      </w:r>
      <w:r w:rsidR="00CA7CC3" w:rsidRPr="00BA3EA2">
        <w:rPr>
          <w:b/>
        </w:rPr>
        <w:t xml:space="preserve">году: равенство между мужчинами и женщинами, развитие и мир в </w:t>
      </w:r>
      <w:r w:rsidR="00CA7CC3" w:rsidRPr="00BA3EA2">
        <w:rPr>
          <w:b/>
          <w:lang w:val="en-GB"/>
        </w:rPr>
        <w:t>XXI</w:t>
      </w:r>
      <w:r w:rsidR="00CA7CC3">
        <w:rPr>
          <w:b/>
        </w:rPr>
        <w:t> </w:t>
      </w:r>
      <w:r w:rsidR="00CA7CC3" w:rsidRPr="00BA3EA2">
        <w:rPr>
          <w:b/>
        </w:rPr>
        <w:t>веке».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2D04F7">
        <w:t>Последующие меры в связи с заключительными замечаниями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CA7CC3" w:rsidRDefault="00CA7CC3" w:rsidP="00CA7CC3">
      <w:pPr>
        <w:pStyle w:val="SingleTxt"/>
        <w:rPr>
          <w:b/>
        </w:rPr>
      </w:pPr>
      <w:r w:rsidRPr="00BA3EA2">
        <w:t>6</w:t>
      </w:r>
      <w:r w:rsidR="002D04F7">
        <w:t>0</w:t>
      </w:r>
      <w:r>
        <w:t>.</w:t>
      </w:r>
      <w:r w:rsidRPr="00BA3EA2">
        <w:rPr>
          <w:b/>
        </w:rPr>
        <w:tab/>
        <w:t>Комитет просит государство-участник представить через два года письменную информацию о мерах, принятых во исполнение рекоменд</w:t>
      </w:r>
      <w:r w:rsidRPr="00BA3EA2">
        <w:rPr>
          <w:b/>
        </w:rPr>
        <w:t>а</w:t>
      </w:r>
      <w:r w:rsidRPr="00BA3EA2">
        <w:rPr>
          <w:b/>
        </w:rPr>
        <w:t>ций, соде</w:t>
      </w:r>
      <w:r w:rsidRPr="00BA3EA2">
        <w:rPr>
          <w:b/>
        </w:rPr>
        <w:t>р</w:t>
      </w:r>
      <w:r w:rsidRPr="00BA3EA2">
        <w:rPr>
          <w:b/>
        </w:rPr>
        <w:t>жащихся в пунктах 23 и 27 выше.</w:t>
      </w:r>
    </w:p>
    <w:p w:rsidR="00CA7CC3" w:rsidRPr="00BA3EA2" w:rsidRDefault="00CA7CC3" w:rsidP="00CA7CC3">
      <w:pPr>
        <w:pStyle w:val="SingleTxt"/>
        <w:spacing w:after="0" w:line="120" w:lineRule="exact"/>
        <w:rPr>
          <w:b/>
          <w:sz w:val="10"/>
        </w:rPr>
      </w:pPr>
    </w:p>
    <w:p w:rsidR="00CA7CC3" w:rsidRDefault="00CA7CC3" w:rsidP="00CA7CC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BA3EA2">
        <w:t>Подготовка следующего доклада</w:t>
      </w:r>
    </w:p>
    <w:p w:rsidR="00CA7CC3" w:rsidRPr="00BA3EA2" w:rsidRDefault="00CA7CC3" w:rsidP="00CA7CC3">
      <w:pPr>
        <w:pStyle w:val="SingleTxt"/>
        <w:spacing w:after="0" w:line="120" w:lineRule="exact"/>
        <w:rPr>
          <w:sz w:val="10"/>
        </w:rPr>
      </w:pPr>
    </w:p>
    <w:p w:rsidR="00BA46C9" w:rsidRPr="004C7331" w:rsidRDefault="00BA46C9" w:rsidP="00BA46C9">
      <w:pPr>
        <w:pStyle w:val="SingleTxt"/>
        <w:rPr>
          <w:b/>
        </w:rPr>
      </w:pPr>
      <w:r>
        <w:t>61.</w:t>
      </w:r>
      <w:r>
        <w:tab/>
      </w:r>
      <w:r w:rsidRPr="004C7331">
        <w:rPr>
          <w:b/>
        </w:rPr>
        <w:t>Комитет просит государство-участник обеспечить широкое участие всех министерств и государственных органов в подготовке его следующего доклада, а также консультироваться с различными женскими и правоз</w:t>
      </w:r>
      <w:r w:rsidRPr="004C7331">
        <w:rPr>
          <w:b/>
        </w:rPr>
        <w:t>а</w:t>
      </w:r>
      <w:r w:rsidRPr="004C7331">
        <w:rPr>
          <w:b/>
        </w:rPr>
        <w:t>щитными орган</w:t>
      </w:r>
      <w:r w:rsidRPr="004C7331">
        <w:rPr>
          <w:b/>
        </w:rPr>
        <w:t>и</w:t>
      </w:r>
      <w:r w:rsidRPr="004C7331">
        <w:rPr>
          <w:b/>
        </w:rPr>
        <w:t>зациями на этом этапе.</w:t>
      </w:r>
    </w:p>
    <w:p w:rsidR="00BA46C9" w:rsidRPr="004C7331" w:rsidRDefault="00BA46C9" w:rsidP="00BA46C9">
      <w:pPr>
        <w:pStyle w:val="SingleTxt"/>
        <w:rPr>
          <w:b/>
        </w:rPr>
      </w:pPr>
      <w:r>
        <w:t>62.</w:t>
      </w:r>
      <w:r>
        <w:tab/>
      </w:r>
      <w:r w:rsidRPr="004C7331">
        <w:rPr>
          <w:b/>
        </w:rPr>
        <w:t>Комитет просит государство-участник представить ответ в связи с озабоченностями, выраженными в настоящих заключительных замечан</w:t>
      </w:r>
      <w:r w:rsidRPr="004C7331">
        <w:rPr>
          <w:b/>
        </w:rPr>
        <w:t>и</w:t>
      </w:r>
      <w:r w:rsidRPr="004C7331">
        <w:rPr>
          <w:b/>
        </w:rPr>
        <w:t xml:space="preserve">ях, в </w:t>
      </w:r>
      <w:r>
        <w:rPr>
          <w:b/>
        </w:rPr>
        <w:t xml:space="preserve">своем </w:t>
      </w:r>
      <w:r w:rsidRPr="004C7331">
        <w:rPr>
          <w:b/>
        </w:rPr>
        <w:t>следующем периодическом докладе согласно статье 18 Конве</w:t>
      </w:r>
      <w:r w:rsidRPr="004C7331">
        <w:rPr>
          <w:b/>
        </w:rPr>
        <w:t>н</w:t>
      </w:r>
      <w:r w:rsidRPr="004C7331">
        <w:rPr>
          <w:b/>
        </w:rPr>
        <w:t xml:space="preserve">ции. Комитет предлагает государству-участнику представить его </w:t>
      </w:r>
      <w:r>
        <w:rPr>
          <w:b/>
        </w:rPr>
        <w:t>седьмой</w:t>
      </w:r>
      <w:r w:rsidRPr="004C7331">
        <w:rPr>
          <w:b/>
        </w:rPr>
        <w:t xml:space="preserve"> </w:t>
      </w:r>
      <w:r>
        <w:rPr>
          <w:b/>
        </w:rPr>
        <w:t>периодический доклад в июле 2015</w:t>
      </w:r>
      <w:r w:rsidRPr="004C7331">
        <w:rPr>
          <w:b/>
        </w:rPr>
        <w:t> года.</w:t>
      </w:r>
    </w:p>
    <w:p w:rsidR="00BA46C9" w:rsidRDefault="00BA46C9" w:rsidP="00BA46C9">
      <w:pPr>
        <w:pStyle w:val="SingleTxt"/>
        <w:spacing w:after="0" w:line="240" w:lineRule="auto"/>
        <w:rPr>
          <w:b/>
        </w:rPr>
      </w:pPr>
      <w:r>
        <w:t>63.</w:t>
      </w:r>
      <w:r>
        <w:tab/>
      </w:r>
      <w:r w:rsidRPr="004C7331">
        <w:rPr>
          <w:b/>
        </w:rPr>
        <w:t>Комитет предлагает государству-участнику следовать «Согласова</w:t>
      </w:r>
      <w:r w:rsidRPr="004C7331">
        <w:rPr>
          <w:b/>
        </w:rPr>
        <w:t>н</w:t>
      </w:r>
      <w:r w:rsidRPr="004C7331">
        <w:rPr>
          <w:b/>
        </w:rPr>
        <w:t>ным руководящим принципам представления докладов согласно межд</w:t>
      </w:r>
      <w:r w:rsidRPr="004C7331">
        <w:rPr>
          <w:b/>
        </w:rPr>
        <w:t>у</w:t>
      </w:r>
      <w:r w:rsidRPr="004C7331">
        <w:rPr>
          <w:b/>
        </w:rPr>
        <w:t>народным договорам о правах человека, включая руководящие принципы подготовки общего базового документа и документов по конкретным дог</w:t>
      </w:r>
      <w:r w:rsidRPr="004C7331">
        <w:rPr>
          <w:b/>
        </w:rPr>
        <w:t>о</w:t>
      </w:r>
      <w:r w:rsidRPr="004C7331">
        <w:rPr>
          <w:b/>
        </w:rPr>
        <w:t xml:space="preserve">ворам», утвержденным на пятом </w:t>
      </w:r>
      <w:r>
        <w:rPr>
          <w:b/>
        </w:rPr>
        <w:t>м</w:t>
      </w:r>
      <w:r w:rsidRPr="004C7331">
        <w:rPr>
          <w:b/>
        </w:rPr>
        <w:t>ежкомитетском совещании догово</w:t>
      </w:r>
      <w:r w:rsidRPr="004C7331">
        <w:rPr>
          <w:b/>
        </w:rPr>
        <w:t>р</w:t>
      </w:r>
      <w:r w:rsidRPr="004C7331">
        <w:rPr>
          <w:b/>
        </w:rPr>
        <w:t>ных органов по правам человека в июне 2006 года (см. </w:t>
      </w:r>
      <w:r w:rsidRPr="004C7331">
        <w:rPr>
          <w:b/>
          <w:lang w:val="en-US"/>
        </w:rPr>
        <w:t>HRI</w:t>
      </w:r>
      <w:r w:rsidRPr="004C7331">
        <w:rPr>
          <w:b/>
        </w:rPr>
        <w:t>/</w:t>
      </w:r>
      <w:r w:rsidRPr="004C7331">
        <w:rPr>
          <w:b/>
          <w:lang w:val="en-US"/>
        </w:rPr>
        <w:t>MC</w:t>
      </w:r>
      <w:r w:rsidRPr="004C7331">
        <w:rPr>
          <w:b/>
        </w:rPr>
        <w:t xml:space="preserve">/2006/3 и </w:t>
      </w:r>
      <w:r w:rsidRPr="004C7331">
        <w:rPr>
          <w:b/>
          <w:lang w:val="en-US"/>
        </w:rPr>
        <w:t>Corr</w:t>
      </w:r>
      <w:r w:rsidRPr="004C7331">
        <w:rPr>
          <w:b/>
        </w:rPr>
        <w:t>.1). Руководящие принципы подготовки документов по конкретным договорам, утвержденные Ком</w:t>
      </w:r>
      <w:r w:rsidRPr="004C7331">
        <w:rPr>
          <w:b/>
        </w:rPr>
        <w:t>и</w:t>
      </w:r>
      <w:r w:rsidRPr="004C7331">
        <w:rPr>
          <w:b/>
        </w:rPr>
        <w:t>тетом на его сороковой сессии в январе 2008 года, должны применяться вместе с согласованными руководящими принципами подготовки общего базового документа. Вкупе они составл</w:t>
      </w:r>
      <w:r w:rsidRPr="004C7331">
        <w:rPr>
          <w:b/>
        </w:rPr>
        <w:t>я</w:t>
      </w:r>
      <w:r w:rsidRPr="004C7331">
        <w:rPr>
          <w:b/>
        </w:rPr>
        <w:t>ют согласованные руководящие принципы представления докладов с</w:t>
      </w:r>
      <w:r w:rsidRPr="004C7331">
        <w:rPr>
          <w:b/>
        </w:rPr>
        <w:t>о</w:t>
      </w:r>
      <w:r w:rsidRPr="004C7331">
        <w:rPr>
          <w:b/>
        </w:rPr>
        <w:t>гласно Конвенции о ликвидации всех форм дискримин</w:t>
      </w:r>
      <w:r w:rsidRPr="004C7331">
        <w:rPr>
          <w:b/>
        </w:rPr>
        <w:t>а</w:t>
      </w:r>
      <w:r w:rsidRPr="004C7331">
        <w:rPr>
          <w:b/>
        </w:rPr>
        <w:t>ции в отношении женщин. Объем документа по конкретным договорам должен огранич</w:t>
      </w:r>
      <w:r w:rsidRPr="004C7331">
        <w:rPr>
          <w:b/>
        </w:rPr>
        <w:t>и</w:t>
      </w:r>
      <w:r w:rsidRPr="004C7331">
        <w:rPr>
          <w:b/>
        </w:rPr>
        <w:t>ваться 40</w:t>
      </w:r>
      <w:r>
        <w:t> </w:t>
      </w:r>
      <w:r w:rsidRPr="00DE0B82">
        <w:rPr>
          <w:b/>
        </w:rPr>
        <w:t>страницами</w:t>
      </w:r>
      <w:r w:rsidRPr="004C7331">
        <w:rPr>
          <w:b/>
        </w:rPr>
        <w:t>, а объем общего базового документа</w:t>
      </w:r>
      <w:r>
        <w:rPr>
          <w:b/>
        </w:rPr>
        <w:t xml:space="preserve"> — </w:t>
      </w:r>
      <w:r w:rsidRPr="004C7331">
        <w:rPr>
          <w:b/>
        </w:rPr>
        <w:t>80.</w:t>
      </w:r>
    </w:p>
    <w:p w:rsidR="00CA7CC3" w:rsidRPr="00CA7CC3" w:rsidRDefault="00BA46C9" w:rsidP="00CE2AC5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CA7CC3" w:rsidRPr="00CA7CC3" w:rsidSect="00A91640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1-09-20T11:13:00Z" w:initials="Start">
    <w:p w:rsidR="00780E26" w:rsidRPr="00CA7CC3" w:rsidRDefault="00780E26">
      <w:pPr>
        <w:pStyle w:val="CommentText"/>
        <w:rPr>
          <w:lang w:val="en-US"/>
        </w:rPr>
      </w:pPr>
      <w:r>
        <w:fldChar w:fldCharType="begin"/>
      </w:r>
      <w:r w:rsidRPr="00CA7CC3">
        <w:rPr>
          <w:rStyle w:val="CommentReference"/>
          <w:lang w:val="en-US"/>
        </w:rPr>
        <w:instrText xml:space="preserve"> </w:instrText>
      </w:r>
      <w:r w:rsidRPr="00CA7CC3">
        <w:rPr>
          <w:lang w:val="en-US"/>
        </w:rPr>
        <w:instrText>PAGE \# "'Page: '#'</w:instrText>
      </w:r>
      <w:r w:rsidRPr="00CA7CC3">
        <w:rPr>
          <w:lang w:val="en-US"/>
        </w:rPr>
        <w:br/>
        <w:instrText>'"</w:instrText>
      </w:r>
      <w:r w:rsidRPr="00CA7CC3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A7CC3">
        <w:rPr>
          <w:lang w:val="en-US"/>
        </w:rPr>
        <w:t>&lt;&lt;ODS JOB NO&gt;&gt;N1144178R&lt;&lt;ODS JOB NO&gt;&gt;</w:t>
      </w:r>
    </w:p>
    <w:p w:rsidR="00780E26" w:rsidRPr="00CA7CC3" w:rsidRDefault="00780E26">
      <w:pPr>
        <w:pStyle w:val="CommentText"/>
        <w:rPr>
          <w:lang w:val="en-US"/>
        </w:rPr>
      </w:pPr>
      <w:r w:rsidRPr="00CA7CC3">
        <w:rPr>
          <w:lang w:val="en-US"/>
        </w:rPr>
        <w:t>&lt;&lt;ODS DOC SYMBOL1&gt;&gt;CEDAW/C/ITA/CO/6&lt;&lt;ODS DOC SYMBOL1&gt;&gt;</w:t>
      </w:r>
    </w:p>
    <w:p w:rsidR="00780E26" w:rsidRPr="00CA7CC3" w:rsidRDefault="00780E26">
      <w:pPr>
        <w:pStyle w:val="CommentText"/>
        <w:rPr>
          <w:lang w:val="en-US"/>
        </w:rPr>
      </w:pPr>
      <w:r w:rsidRPr="00CA7CC3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958" w:rsidRDefault="00331958">
      <w:r>
        <w:separator/>
      </w:r>
    </w:p>
  </w:endnote>
  <w:endnote w:type="continuationSeparator" w:id="0">
    <w:p w:rsidR="00331958" w:rsidRDefault="00331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0E26" w:rsidTr="00A9164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2396A">
            <w:t>16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11-44178</w:t>
          </w:r>
          <w:r>
            <w:rPr>
              <w:b w:val="0"/>
              <w:sz w:val="14"/>
            </w:rPr>
            <w:fldChar w:fldCharType="end"/>
          </w:r>
        </w:p>
      </w:tc>
    </w:tr>
  </w:tbl>
  <w:p w:rsidR="00780E26" w:rsidRPr="00A91640" w:rsidRDefault="00780E26" w:rsidP="00A9164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0E26" w:rsidTr="00A91640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11-44178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15</w:t>
          </w:r>
          <w:r>
            <w:fldChar w:fldCharType="end"/>
          </w:r>
        </w:p>
      </w:tc>
    </w:tr>
  </w:tbl>
  <w:p w:rsidR="00780E26" w:rsidRPr="00A91640" w:rsidRDefault="00780E26" w:rsidP="00A9164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0E26" w:rsidRDefault="00780E26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780E26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780E26" w:rsidRDefault="00780E26" w:rsidP="00A91640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11-44178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</w:t>
          </w:r>
          <w:r>
            <w:rPr>
              <w:b w:val="0"/>
              <w:sz w:val="20"/>
              <w:lang w:val="ru-RU"/>
            </w:rPr>
            <w:t>4</w:t>
          </w:r>
          <w:r>
            <w:rPr>
              <w:b w:val="0"/>
              <w:sz w:val="20"/>
            </w:rPr>
            <w:t>0</w:t>
          </w:r>
          <w:r>
            <w:rPr>
              <w:b w:val="0"/>
              <w:sz w:val="20"/>
              <w:lang w:val="ru-RU"/>
            </w:rPr>
            <w:t>8</w:t>
          </w:r>
          <w:r>
            <w:rPr>
              <w:b w:val="0"/>
              <w:sz w:val="20"/>
            </w:rPr>
            <w:t>11    200911</w:t>
          </w:r>
        </w:p>
        <w:p w:rsidR="00780E26" w:rsidRPr="00A91640" w:rsidRDefault="00780E26" w:rsidP="00A91640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*1144178*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780E26" w:rsidRDefault="00780E26" w:rsidP="00A91640">
          <w:pPr>
            <w:pStyle w:val="Footer"/>
            <w:jc w:val="right"/>
            <w:rPr>
              <w:b w:val="0"/>
              <w:sz w:val="20"/>
            </w:rPr>
          </w:pPr>
          <w:r w:rsidRPr="00A91640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780E26" w:rsidRPr="00A91640" w:rsidRDefault="00780E26" w:rsidP="00A91640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958" w:rsidRPr="00CA7CC3" w:rsidRDefault="00331958" w:rsidP="00CA7CC3">
      <w:pPr>
        <w:pStyle w:val="Footer"/>
        <w:spacing w:after="80"/>
        <w:ind w:left="792"/>
        <w:rPr>
          <w:sz w:val="16"/>
        </w:rPr>
      </w:pPr>
      <w:r w:rsidRPr="00CA7CC3">
        <w:rPr>
          <w:sz w:val="16"/>
        </w:rPr>
        <w:t>__________________</w:t>
      </w:r>
    </w:p>
  </w:footnote>
  <w:footnote w:type="continuationSeparator" w:id="0">
    <w:p w:rsidR="00331958" w:rsidRPr="00CA7CC3" w:rsidRDefault="00331958" w:rsidP="00CA7CC3">
      <w:pPr>
        <w:pStyle w:val="Footer"/>
        <w:spacing w:after="80"/>
        <w:ind w:left="792"/>
        <w:rPr>
          <w:sz w:val="16"/>
        </w:rPr>
      </w:pPr>
      <w:r w:rsidRPr="00CA7CC3">
        <w:rPr>
          <w:sz w:val="16"/>
        </w:rPr>
        <w:t>__________________</w:t>
      </w:r>
    </w:p>
  </w:footnote>
  <w:footnote w:id="1">
    <w:p w:rsidR="00780E26" w:rsidRDefault="00780E26" w:rsidP="00CA7CC3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F1427C">
        <w:t>Международный пакт об экономических, социальных и культурных правах; Международный пакт о гражданских и политических пр</w:t>
      </w:r>
      <w:r>
        <w:t>авах; Международная конвенция о </w:t>
      </w:r>
      <w:r w:rsidRPr="00F1427C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</w:t>
      </w:r>
      <w:r>
        <w:t>ащения и наказания; Конвенция о </w:t>
      </w:r>
      <w:r w:rsidRPr="00F1427C">
        <w:t>правах ребенка; Международная конвенция о защите прав всех трудящихся-мигрантов и членов их семей</w:t>
      </w:r>
      <w:r>
        <w:t xml:space="preserve">; </w:t>
      </w:r>
      <w:r w:rsidRPr="00F1427C">
        <w:t>Международная конвенция для защиты всех лиц от насильственных исчезновений</w:t>
      </w:r>
      <w:r>
        <w:t xml:space="preserve">; и </w:t>
      </w:r>
      <w:r w:rsidRPr="00F1427C">
        <w:t>Конвенция о правах инвалидов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0E26" w:rsidTr="00A9164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CEDAW/C/ITA/CO/6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780E26" w:rsidRDefault="00780E26" w:rsidP="00A91640">
          <w:pPr>
            <w:pStyle w:val="Header"/>
          </w:pPr>
        </w:p>
      </w:tc>
    </w:tr>
  </w:tbl>
  <w:p w:rsidR="00780E26" w:rsidRPr="00A91640" w:rsidRDefault="00780E26" w:rsidP="00A916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780E26" w:rsidTr="00A9164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780E26" w:rsidRDefault="00780E26" w:rsidP="00A9164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780E26" w:rsidRPr="00A91640" w:rsidRDefault="00780E26" w:rsidP="00A9164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CEDAW/C/ITA/CO/6</w:t>
          </w:r>
          <w:r>
            <w:rPr>
              <w:b/>
            </w:rPr>
            <w:fldChar w:fldCharType="end"/>
          </w:r>
        </w:p>
      </w:tc>
    </w:tr>
  </w:tbl>
  <w:p w:rsidR="00780E26" w:rsidRPr="00A91640" w:rsidRDefault="00780E26" w:rsidP="00A9164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780E26" w:rsidTr="00A91640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780E26" w:rsidRPr="00A91640" w:rsidRDefault="00780E26" w:rsidP="00A9164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780E26" w:rsidRDefault="00780E26" w:rsidP="00A9164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780E26" w:rsidRPr="00A91640" w:rsidRDefault="00780E26" w:rsidP="00A9164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/C/ITA/CO/6</w:t>
          </w:r>
        </w:p>
      </w:tc>
    </w:tr>
    <w:tr w:rsidR="00780E26" w:rsidRPr="00CA7CC3" w:rsidTr="00A9164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E26" w:rsidRDefault="00780E26" w:rsidP="00A9164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780E26" w:rsidRPr="00A91640" w:rsidRDefault="00780E26" w:rsidP="00A9164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E26" w:rsidRPr="00A91640" w:rsidRDefault="00780E26" w:rsidP="00A9164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E26" w:rsidRPr="00CA7CC3" w:rsidRDefault="00780E26" w:rsidP="00A9164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780E26" w:rsidRPr="00CA7CC3" w:rsidRDefault="00780E26" w:rsidP="00A91640">
          <w:pPr>
            <w:spacing w:before="240"/>
            <w:rPr>
              <w:lang w:val="en-US"/>
            </w:rPr>
          </w:pPr>
          <w:r w:rsidRPr="00CA7CC3">
            <w:rPr>
              <w:lang w:val="en-US"/>
            </w:rPr>
            <w:t>Distr.: General</w:t>
          </w:r>
        </w:p>
        <w:p w:rsidR="00780E26" w:rsidRPr="00CA7CC3" w:rsidRDefault="00780E26" w:rsidP="00A91640">
          <w:pPr>
            <w:rPr>
              <w:lang w:val="en-US"/>
            </w:rPr>
          </w:pPr>
          <w:r w:rsidRPr="00CA7CC3">
            <w:rPr>
              <w:lang w:val="en-US"/>
            </w:rPr>
            <w:t>2 August 2011</w:t>
          </w:r>
        </w:p>
        <w:p w:rsidR="00780E26" w:rsidRPr="00CA7CC3" w:rsidRDefault="00780E26" w:rsidP="00A91640">
          <w:pPr>
            <w:rPr>
              <w:lang w:val="en-US"/>
            </w:rPr>
          </w:pPr>
          <w:r w:rsidRPr="00CA7CC3">
            <w:rPr>
              <w:lang w:val="en-US"/>
            </w:rPr>
            <w:t>Russian</w:t>
          </w:r>
        </w:p>
        <w:p w:rsidR="00780E26" w:rsidRPr="00CA7CC3" w:rsidRDefault="00780E26" w:rsidP="00A91640">
          <w:pPr>
            <w:rPr>
              <w:lang w:val="en-US"/>
            </w:rPr>
          </w:pPr>
          <w:r w:rsidRPr="00CA7CC3">
            <w:rPr>
              <w:lang w:val="en-US"/>
            </w:rPr>
            <w:t>Original: English</w:t>
          </w:r>
        </w:p>
      </w:tc>
    </w:tr>
  </w:tbl>
  <w:p w:rsidR="00780E26" w:rsidRPr="00A91640" w:rsidRDefault="00780E26" w:rsidP="00A9164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1144178*"/>
    <w:docVar w:name="CreationDt" w:val="20/09/2011 11:13:42"/>
    <w:docVar w:name="DocCategory" w:val="Doc"/>
    <w:docVar w:name="DocType" w:val="Final"/>
    <w:docVar w:name="FooterJN" w:val="11-44178"/>
    <w:docVar w:name="jobn" w:val="11-44178 (R)"/>
    <w:docVar w:name="jobnDT" w:val="11-44178 (R)   200911"/>
    <w:docVar w:name="jobnDTDT" w:val="11-44178 (R)   200911   200911"/>
    <w:docVar w:name="JobNo" w:val="1144178R"/>
    <w:docVar w:name="OandT" w:val="Nikitina"/>
    <w:docVar w:name="sss1" w:val="CEDAW/C/ITA/CO/6"/>
    <w:docVar w:name="sss2" w:val="-"/>
    <w:docVar w:name="Symbol1" w:val="CEDAW/C/ITA/CO/6"/>
    <w:docVar w:name="Symbol2" w:val="-"/>
  </w:docVars>
  <w:rsids>
    <w:rsidRoot w:val="00FB27CB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2C80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D04F7"/>
    <w:rsid w:val="002F7CE3"/>
    <w:rsid w:val="00301FA0"/>
    <w:rsid w:val="00322BEE"/>
    <w:rsid w:val="00323640"/>
    <w:rsid w:val="00324CF9"/>
    <w:rsid w:val="00331958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C4F80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7D3"/>
    <w:rsid w:val="00663E67"/>
    <w:rsid w:val="006A4674"/>
    <w:rsid w:val="006A70C8"/>
    <w:rsid w:val="006E57BD"/>
    <w:rsid w:val="006F23E6"/>
    <w:rsid w:val="006F365F"/>
    <w:rsid w:val="0070092E"/>
    <w:rsid w:val="007211BA"/>
    <w:rsid w:val="007465AD"/>
    <w:rsid w:val="007529E4"/>
    <w:rsid w:val="0075643A"/>
    <w:rsid w:val="0077752C"/>
    <w:rsid w:val="00777664"/>
    <w:rsid w:val="007807F7"/>
    <w:rsid w:val="00780E26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19C3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396A"/>
    <w:rsid w:val="00927EEA"/>
    <w:rsid w:val="00944E74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53618"/>
    <w:rsid w:val="00A66744"/>
    <w:rsid w:val="00A66F3C"/>
    <w:rsid w:val="00A91640"/>
    <w:rsid w:val="00AB0F2F"/>
    <w:rsid w:val="00AB20FA"/>
    <w:rsid w:val="00AB3604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46C9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A7CC3"/>
    <w:rsid w:val="00CB63B3"/>
    <w:rsid w:val="00CD1F13"/>
    <w:rsid w:val="00CE06DF"/>
    <w:rsid w:val="00CE23C8"/>
    <w:rsid w:val="00CE2AC5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5523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24A74"/>
    <w:rsid w:val="00E3468B"/>
    <w:rsid w:val="00E45B2C"/>
    <w:rsid w:val="00E5285B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6B18"/>
    <w:rsid w:val="00F01AD0"/>
    <w:rsid w:val="00F1063F"/>
    <w:rsid w:val="00F1582B"/>
    <w:rsid w:val="00F219A2"/>
    <w:rsid w:val="00F24A3B"/>
    <w:rsid w:val="00F3094F"/>
    <w:rsid w:val="00F32208"/>
    <w:rsid w:val="00F34ED6"/>
    <w:rsid w:val="00F409BE"/>
    <w:rsid w:val="00F4347F"/>
    <w:rsid w:val="00F91203"/>
    <w:rsid w:val="00FA0AC9"/>
    <w:rsid w:val="00FB27CB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aliases w:val="4_G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aliases w:val="5_G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91640"/>
  </w:style>
  <w:style w:type="paragraph" w:styleId="CommentSubject">
    <w:name w:val="annotation subject"/>
    <w:basedOn w:val="CommentText"/>
    <w:next w:val="CommentText"/>
    <w:semiHidden/>
    <w:rsid w:val="00A9164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5222</Words>
  <Characters>36716</Characters>
  <Application>Microsoft Office Word</Application>
  <DocSecurity>4</DocSecurity>
  <Lines>764</Lines>
  <Paragraphs>168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41770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RTPU User</dc:creator>
  <cp:keywords/>
  <dc:description/>
  <cp:lastModifiedBy>RTPU User</cp:lastModifiedBy>
  <cp:revision>3</cp:revision>
  <cp:lastPrinted>2011-09-20T09:53:00Z</cp:lastPrinted>
  <dcterms:created xsi:type="dcterms:W3CDTF">2011-09-20T11:57:00Z</dcterms:created>
  <dcterms:modified xsi:type="dcterms:W3CDTF">2011-09-20T11:57:00Z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1144178</vt:lpwstr>
  </property>
  <property fmtid="{D5CDD505-2E9C-101B-9397-08002B2CF9AE}" pid="3" name="Symbol1">
    <vt:lpwstr>CEDAW/C/ITA/CO/6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16</vt:lpwstr>
  </property>
  <property fmtid="{D5CDD505-2E9C-101B-9397-08002B2CF9AE}" pid="8" name="Operator">
    <vt:lpwstr>Nikitina</vt:lpwstr>
  </property>
</Properties>
</file>