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465FDC" w:rsidRPr="00465FDC" w14:paraId="11D3A722" w14:textId="77777777" w:rsidTr="0009562A">
        <w:trPr>
          <w:trHeight w:val="851"/>
        </w:trPr>
        <w:tc>
          <w:tcPr>
            <w:tcW w:w="1259" w:type="dxa"/>
            <w:tcBorders>
              <w:top w:val="nil"/>
              <w:left w:val="nil"/>
              <w:bottom w:val="single" w:sz="4" w:space="0" w:color="auto"/>
              <w:right w:val="nil"/>
            </w:tcBorders>
          </w:tcPr>
          <w:p w14:paraId="03C7D446" w14:textId="77777777" w:rsidR="00446DE4" w:rsidRPr="00465FDC" w:rsidRDefault="00446DE4" w:rsidP="00473FF8">
            <w:pPr>
              <w:spacing w:after="80" w:line="340" w:lineRule="exact"/>
              <w:rPr>
                <w:lang w:val="fr-FR"/>
              </w:rPr>
            </w:pPr>
          </w:p>
        </w:tc>
        <w:tc>
          <w:tcPr>
            <w:tcW w:w="2236" w:type="dxa"/>
            <w:tcBorders>
              <w:top w:val="nil"/>
              <w:left w:val="nil"/>
              <w:bottom w:val="single" w:sz="4" w:space="0" w:color="auto"/>
              <w:right w:val="nil"/>
            </w:tcBorders>
            <w:vAlign w:val="bottom"/>
          </w:tcPr>
          <w:p w14:paraId="2427428B" w14:textId="77777777" w:rsidR="00446DE4" w:rsidRPr="00465FDC" w:rsidRDefault="00996300" w:rsidP="00473FF8">
            <w:pPr>
              <w:spacing w:after="80" w:line="340" w:lineRule="exact"/>
              <w:rPr>
                <w:sz w:val="28"/>
                <w:szCs w:val="28"/>
                <w:lang w:val="fr-FR"/>
              </w:rPr>
            </w:pPr>
            <w:r w:rsidRPr="00465FDC">
              <w:rPr>
                <w:sz w:val="28"/>
                <w:lang w:val="fr-FR"/>
              </w:rPr>
              <w:t>Nations Unies</w:t>
            </w:r>
          </w:p>
        </w:tc>
        <w:tc>
          <w:tcPr>
            <w:tcW w:w="6144" w:type="dxa"/>
            <w:gridSpan w:val="2"/>
            <w:tcBorders>
              <w:top w:val="nil"/>
              <w:left w:val="nil"/>
              <w:bottom w:val="single" w:sz="4" w:space="0" w:color="auto"/>
              <w:right w:val="nil"/>
            </w:tcBorders>
            <w:vAlign w:val="bottom"/>
          </w:tcPr>
          <w:p w14:paraId="1130A26B" w14:textId="01B923F1" w:rsidR="00446DE4" w:rsidRPr="004D0ED8" w:rsidRDefault="004D0ED8" w:rsidP="004D0ED8">
            <w:pPr>
              <w:jc w:val="right"/>
              <w:rPr>
                <w:lang w:val="fr-FR"/>
              </w:rPr>
            </w:pPr>
            <w:r w:rsidRPr="004D0ED8">
              <w:rPr>
                <w:sz w:val="40"/>
                <w:lang w:val="fr-FR"/>
              </w:rPr>
              <w:t>CRC</w:t>
            </w:r>
            <w:r>
              <w:rPr>
                <w:lang w:val="fr-FR"/>
              </w:rPr>
              <w:t>/C/CMR/Q/3-5</w:t>
            </w:r>
          </w:p>
        </w:tc>
      </w:tr>
      <w:tr w:rsidR="00465FDC" w:rsidRPr="0073333E" w14:paraId="4A13D912" w14:textId="77777777" w:rsidTr="0009562A">
        <w:trPr>
          <w:trHeight w:val="2835"/>
        </w:trPr>
        <w:tc>
          <w:tcPr>
            <w:tcW w:w="1259" w:type="dxa"/>
            <w:tcBorders>
              <w:top w:val="single" w:sz="4" w:space="0" w:color="auto"/>
              <w:left w:val="nil"/>
              <w:bottom w:val="single" w:sz="12" w:space="0" w:color="auto"/>
              <w:right w:val="nil"/>
            </w:tcBorders>
          </w:tcPr>
          <w:p w14:paraId="7FBF8908" w14:textId="77777777" w:rsidR="003107FA" w:rsidRPr="00465FDC" w:rsidRDefault="0009562A" w:rsidP="00942BE3">
            <w:pPr>
              <w:spacing w:before="120"/>
              <w:jc w:val="center"/>
              <w:rPr>
                <w:lang w:val="fr-FR"/>
              </w:rPr>
            </w:pPr>
            <w:r w:rsidRPr="00465FDC">
              <w:rPr>
                <w:noProof/>
                <w:lang w:val="fr-CH" w:eastAsia="fr-CH"/>
              </w:rPr>
              <w:drawing>
                <wp:inline distT="0" distB="0" distL="0" distR="0" wp14:anchorId="131ECBD3" wp14:editId="1F7E29A2">
                  <wp:extent cx="716280" cy="594360"/>
                  <wp:effectExtent l="0" t="0" r="7620" b="0"/>
                  <wp:docPr id="11" name="Picture 1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1F8F542" w14:textId="77777777" w:rsidR="003107FA" w:rsidRPr="00465FDC" w:rsidRDefault="00996300" w:rsidP="005C50EF">
            <w:pPr>
              <w:spacing w:before="120" w:line="420" w:lineRule="exact"/>
              <w:rPr>
                <w:b/>
                <w:sz w:val="40"/>
                <w:szCs w:val="40"/>
                <w:lang w:val="fr-FR"/>
              </w:rPr>
            </w:pPr>
            <w:r w:rsidRPr="00465FDC">
              <w:rPr>
                <w:b/>
                <w:sz w:val="40"/>
                <w:szCs w:val="40"/>
                <w:lang w:val="fr-FR"/>
              </w:rPr>
              <w:t>Convention relative</w:t>
            </w:r>
            <w:r w:rsidRPr="00465FDC">
              <w:rPr>
                <w:b/>
                <w:sz w:val="40"/>
                <w:szCs w:val="40"/>
                <w:lang w:val="fr-FR"/>
              </w:rPr>
              <w:br/>
              <w:t>aux droits de l</w:t>
            </w:r>
            <w:r w:rsidR="00E12C4C" w:rsidRPr="00465FDC">
              <w:rPr>
                <w:b/>
                <w:sz w:val="40"/>
                <w:szCs w:val="40"/>
                <w:lang w:val="fr-FR"/>
              </w:rPr>
              <w:t>’</w:t>
            </w:r>
            <w:r w:rsidRPr="00465FDC">
              <w:rPr>
                <w:b/>
                <w:sz w:val="40"/>
                <w:szCs w:val="40"/>
                <w:lang w:val="fr-FR"/>
              </w:rPr>
              <w:t>enfant</w:t>
            </w:r>
          </w:p>
        </w:tc>
        <w:tc>
          <w:tcPr>
            <w:tcW w:w="2930" w:type="dxa"/>
            <w:tcBorders>
              <w:top w:val="single" w:sz="4" w:space="0" w:color="auto"/>
              <w:left w:val="nil"/>
              <w:bottom w:val="single" w:sz="12" w:space="0" w:color="auto"/>
              <w:right w:val="nil"/>
            </w:tcBorders>
          </w:tcPr>
          <w:p w14:paraId="76E5E0D4" w14:textId="77777777" w:rsidR="003107FA" w:rsidRPr="00465FDC" w:rsidRDefault="006B155B" w:rsidP="00E340A7">
            <w:pPr>
              <w:spacing w:before="120"/>
              <w:rPr>
                <w:lang w:val="fr-FR"/>
              </w:rPr>
            </w:pPr>
            <w:proofErr w:type="spellStart"/>
            <w:r w:rsidRPr="00465FDC">
              <w:rPr>
                <w:lang w:val="fr-FR"/>
              </w:rPr>
              <w:t>Distr</w:t>
            </w:r>
            <w:proofErr w:type="spellEnd"/>
            <w:r w:rsidRPr="00465FDC">
              <w:rPr>
                <w:lang w:val="fr-FR"/>
              </w:rPr>
              <w:t>. générale</w:t>
            </w:r>
          </w:p>
          <w:p w14:paraId="6BEF2EF5" w14:textId="0A10C97A" w:rsidR="006B155B" w:rsidRPr="00465FDC" w:rsidRDefault="0073333E" w:rsidP="006F16AC">
            <w:pPr>
              <w:spacing w:line="240" w:lineRule="exact"/>
              <w:rPr>
                <w:lang w:val="fr-FR"/>
              </w:rPr>
            </w:pPr>
            <w:r>
              <w:rPr>
                <w:lang w:val="fr-FR"/>
              </w:rPr>
              <w:t>8</w:t>
            </w:r>
            <w:r w:rsidR="006F16AC">
              <w:rPr>
                <w:lang w:val="fr-FR"/>
              </w:rPr>
              <w:t xml:space="preserve"> novembre</w:t>
            </w:r>
            <w:r w:rsidR="008E67D1">
              <w:rPr>
                <w:lang w:val="fr-FR"/>
              </w:rPr>
              <w:t xml:space="preserve"> 2016</w:t>
            </w:r>
          </w:p>
          <w:p w14:paraId="51E95647" w14:textId="77777777" w:rsidR="006B155B" w:rsidRPr="00465FDC" w:rsidRDefault="006B155B" w:rsidP="006B155B">
            <w:pPr>
              <w:spacing w:line="240" w:lineRule="exact"/>
              <w:rPr>
                <w:lang w:val="fr-FR"/>
              </w:rPr>
            </w:pPr>
          </w:p>
          <w:p w14:paraId="7F9FC392" w14:textId="77777777" w:rsidR="006B155B" w:rsidRPr="00465FDC" w:rsidRDefault="006B155B" w:rsidP="006B155B">
            <w:pPr>
              <w:spacing w:line="240" w:lineRule="exact"/>
              <w:rPr>
                <w:lang w:val="fr-FR"/>
              </w:rPr>
            </w:pPr>
            <w:r w:rsidRPr="00465FDC">
              <w:rPr>
                <w:lang w:val="fr-FR"/>
              </w:rPr>
              <w:t>Original</w:t>
            </w:r>
            <w:r w:rsidR="00996300" w:rsidRPr="00465FDC">
              <w:rPr>
                <w:lang w:val="fr-FR"/>
              </w:rPr>
              <w:t> </w:t>
            </w:r>
            <w:r w:rsidRPr="00465FDC">
              <w:rPr>
                <w:lang w:val="fr-FR"/>
              </w:rPr>
              <w:t xml:space="preserve">: français </w:t>
            </w:r>
          </w:p>
          <w:p w14:paraId="2F1EB9D1" w14:textId="77777777" w:rsidR="00E340A7" w:rsidRPr="00465FDC" w:rsidRDefault="00E340A7" w:rsidP="006B155B">
            <w:pPr>
              <w:spacing w:line="240" w:lineRule="exact"/>
              <w:rPr>
                <w:lang w:val="fr-FR"/>
              </w:rPr>
            </w:pPr>
            <w:r w:rsidRPr="00465FDC">
              <w:rPr>
                <w:lang w:val="fr-FR"/>
              </w:rPr>
              <w:t>Anglais, espagnol et français seulement</w:t>
            </w:r>
          </w:p>
          <w:p w14:paraId="48CB517B" w14:textId="77777777" w:rsidR="00E340A7" w:rsidRPr="00465FDC" w:rsidRDefault="00E340A7" w:rsidP="006B155B">
            <w:pPr>
              <w:spacing w:line="240" w:lineRule="exact"/>
              <w:rPr>
                <w:lang w:val="fr-FR"/>
              </w:rPr>
            </w:pPr>
            <w:bookmarkStart w:id="0" w:name="_GoBack"/>
            <w:bookmarkEnd w:id="0"/>
          </w:p>
          <w:p w14:paraId="3B01AB42" w14:textId="77777777" w:rsidR="0076313E" w:rsidRPr="00465FDC" w:rsidRDefault="0076313E" w:rsidP="006B155B">
            <w:pPr>
              <w:spacing w:line="240" w:lineRule="exact"/>
              <w:rPr>
                <w:lang w:val="fr-FR"/>
              </w:rPr>
            </w:pPr>
          </w:p>
        </w:tc>
      </w:tr>
    </w:tbl>
    <w:p w14:paraId="767B5610" w14:textId="77777777" w:rsidR="0009562A" w:rsidRPr="00465FDC" w:rsidRDefault="0009562A" w:rsidP="0009562A">
      <w:pPr>
        <w:kinsoku w:val="0"/>
        <w:overflowPunct w:val="0"/>
        <w:autoSpaceDE w:val="0"/>
        <w:autoSpaceDN w:val="0"/>
        <w:adjustRightInd w:val="0"/>
        <w:snapToGrid w:val="0"/>
        <w:spacing w:before="120"/>
        <w:rPr>
          <w:b/>
          <w:sz w:val="24"/>
          <w:szCs w:val="24"/>
          <w:lang w:val="fr-FR"/>
        </w:rPr>
      </w:pPr>
      <w:r w:rsidRPr="00465FDC">
        <w:rPr>
          <w:b/>
          <w:sz w:val="24"/>
          <w:szCs w:val="24"/>
          <w:lang w:val="fr-FR"/>
        </w:rPr>
        <w:t>Comité des droits de l</w:t>
      </w:r>
      <w:r w:rsidR="00E12C4C" w:rsidRPr="00465FDC">
        <w:rPr>
          <w:b/>
          <w:sz w:val="24"/>
          <w:szCs w:val="24"/>
          <w:lang w:val="fr-FR"/>
        </w:rPr>
        <w:t>’</w:t>
      </w:r>
      <w:r w:rsidRPr="00465FDC">
        <w:rPr>
          <w:b/>
          <w:sz w:val="24"/>
          <w:szCs w:val="24"/>
          <w:lang w:val="fr-FR"/>
        </w:rPr>
        <w:t>enfant</w:t>
      </w:r>
    </w:p>
    <w:p w14:paraId="74A18B6F" w14:textId="77777777" w:rsidR="0009562A" w:rsidRPr="00465FDC" w:rsidRDefault="00032F60" w:rsidP="0009562A">
      <w:pPr>
        <w:kinsoku w:val="0"/>
        <w:overflowPunct w:val="0"/>
        <w:autoSpaceDE w:val="0"/>
        <w:autoSpaceDN w:val="0"/>
        <w:adjustRightInd w:val="0"/>
        <w:snapToGrid w:val="0"/>
        <w:rPr>
          <w:b/>
          <w:bCs/>
          <w:lang w:val="fr-FR"/>
        </w:rPr>
      </w:pPr>
      <w:r w:rsidRPr="00465FDC">
        <w:rPr>
          <w:b/>
          <w:bCs/>
          <w:lang w:val="fr-FR"/>
        </w:rPr>
        <w:t>Soixante-quinzième</w:t>
      </w:r>
      <w:r w:rsidR="0009562A" w:rsidRPr="00465FDC">
        <w:rPr>
          <w:b/>
          <w:bCs/>
          <w:lang w:val="fr-FR"/>
        </w:rPr>
        <w:t xml:space="preserve"> session</w:t>
      </w:r>
    </w:p>
    <w:p w14:paraId="746F299E" w14:textId="0FAE6D71" w:rsidR="0009562A" w:rsidRPr="00465FDC" w:rsidRDefault="00032F60" w:rsidP="0009562A">
      <w:pPr>
        <w:kinsoku w:val="0"/>
        <w:overflowPunct w:val="0"/>
        <w:autoSpaceDE w:val="0"/>
        <w:autoSpaceDN w:val="0"/>
        <w:adjustRightInd w:val="0"/>
        <w:snapToGrid w:val="0"/>
        <w:rPr>
          <w:lang w:val="fr-FR"/>
        </w:rPr>
      </w:pPr>
      <w:r w:rsidRPr="00465FDC">
        <w:rPr>
          <w:lang w:val="fr-FR"/>
        </w:rPr>
        <w:t>15 mai</w:t>
      </w:r>
      <w:r w:rsidR="0085732D">
        <w:rPr>
          <w:lang w:val="fr-FR"/>
        </w:rPr>
        <w:t>-</w:t>
      </w:r>
      <w:r w:rsidRPr="00465FDC">
        <w:rPr>
          <w:lang w:val="fr-FR"/>
        </w:rPr>
        <w:t xml:space="preserve">2 juin </w:t>
      </w:r>
      <w:r w:rsidR="0009562A" w:rsidRPr="00465FDC">
        <w:rPr>
          <w:lang w:val="fr-FR"/>
        </w:rPr>
        <w:t>2017</w:t>
      </w:r>
    </w:p>
    <w:p w14:paraId="679C7BD2" w14:textId="77777777" w:rsidR="0009562A" w:rsidRPr="00465FDC" w:rsidRDefault="0009562A" w:rsidP="0009562A">
      <w:pPr>
        <w:kinsoku w:val="0"/>
        <w:overflowPunct w:val="0"/>
        <w:autoSpaceDE w:val="0"/>
        <w:autoSpaceDN w:val="0"/>
        <w:adjustRightInd w:val="0"/>
        <w:snapToGrid w:val="0"/>
        <w:spacing w:line="240" w:lineRule="auto"/>
        <w:rPr>
          <w:lang w:val="fr-FR"/>
        </w:rPr>
      </w:pPr>
      <w:r w:rsidRPr="008E67D1">
        <w:rPr>
          <w:lang w:val="fr-FR"/>
        </w:rPr>
        <w:t>Point 4 de l</w:t>
      </w:r>
      <w:r w:rsidR="00E12C4C" w:rsidRPr="008E67D1">
        <w:rPr>
          <w:lang w:val="fr-FR"/>
        </w:rPr>
        <w:t>’</w:t>
      </w:r>
      <w:r w:rsidRPr="008E67D1">
        <w:rPr>
          <w:lang w:val="fr-FR"/>
        </w:rPr>
        <w:t>ordre du jour provisoire</w:t>
      </w:r>
    </w:p>
    <w:p w14:paraId="79471701" w14:textId="77777777" w:rsidR="0009562A" w:rsidRPr="00465FDC" w:rsidRDefault="0009562A" w:rsidP="0009562A">
      <w:pPr>
        <w:kinsoku w:val="0"/>
        <w:overflowPunct w:val="0"/>
        <w:autoSpaceDE w:val="0"/>
        <w:autoSpaceDN w:val="0"/>
        <w:adjustRightInd w:val="0"/>
        <w:snapToGrid w:val="0"/>
        <w:spacing w:line="240" w:lineRule="auto"/>
        <w:rPr>
          <w:b/>
          <w:sz w:val="24"/>
          <w:szCs w:val="24"/>
          <w:lang w:val="fr-FR"/>
        </w:rPr>
      </w:pPr>
      <w:r w:rsidRPr="00465FDC">
        <w:rPr>
          <w:b/>
          <w:lang w:val="fr-FR"/>
        </w:rPr>
        <w:t>Examen des rapports des États parties</w:t>
      </w:r>
    </w:p>
    <w:p w14:paraId="0C19FB77" w14:textId="51E81C48" w:rsidR="00832656" w:rsidRDefault="00CD791B">
      <w:pPr>
        <w:pStyle w:val="HChG"/>
        <w:rPr>
          <w:lang w:val="fr-CH"/>
        </w:rPr>
      </w:pPr>
      <w:r w:rsidRPr="00465FDC">
        <w:rPr>
          <w:lang w:val="fr-FR"/>
        </w:rPr>
        <w:tab/>
      </w:r>
      <w:r w:rsidRPr="00465FDC">
        <w:rPr>
          <w:lang w:val="fr-FR"/>
        </w:rPr>
        <w:tab/>
      </w:r>
      <w:r w:rsidR="00832656" w:rsidRPr="00832656">
        <w:rPr>
          <w:lang w:val="fr-CH"/>
        </w:rPr>
        <w:t>Liste de points concernant le</w:t>
      </w:r>
      <w:r w:rsidR="002632E6">
        <w:rPr>
          <w:lang w:val="fr-CH"/>
        </w:rPr>
        <w:t>s</w:t>
      </w:r>
      <w:r w:rsidR="00832656" w:rsidRPr="00832656">
        <w:rPr>
          <w:lang w:val="fr-CH"/>
        </w:rPr>
        <w:t xml:space="preserve"> troisième à cinquième rapports périodiques </w:t>
      </w:r>
      <w:r w:rsidR="00832656">
        <w:rPr>
          <w:lang w:val="fr-CH"/>
        </w:rPr>
        <w:t>du Cameroun</w:t>
      </w:r>
      <w:r w:rsidR="002632E6">
        <w:rPr>
          <w:lang w:val="fr-CH"/>
        </w:rPr>
        <w:t>, présentés en un seul document</w:t>
      </w:r>
    </w:p>
    <w:p w14:paraId="67A6B0E8" w14:textId="5091C6B4" w:rsidR="001E11F9" w:rsidRPr="00832656" w:rsidRDefault="00832656" w:rsidP="00832656">
      <w:pPr>
        <w:pStyle w:val="SingleTxtG"/>
        <w:rPr>
          <w:lang w:val="fr-FR"/>
        </w:rPr>
      </w:pPr>
      <w:r>
        <w:rPr>
          <w:lang w:val="fr-FR"/>
        </w:rPr>
        <w:tab/>
      </w:r>
      <w:r w:rsidR="001E11F9" w:rsidRPr="00832656">
        <w:rPr>
          <w:lang w:val="fr-FR"/>
        </w:rPr>
        <w:t>L’État partie est invité à soumettre par écrit des renseignements complémentaires et actualisés (10</w:t>
      </w:r>
      <w:r w:rsidR="00792B0C">
        <w:rPr>
          <w:lang w:val="fr-FR"/>
        </w:rPr>
        <w:t> </w:t>
      </w:r>
      <w:r w:rsidR="001E11F9" w:rsidRPr="00832656">
        <w:rPr>
          <w:lang w:val="fr-FR"/>
        </w:rPr>
        <w:t>700 mots maximum), si possible avant le 23 février 2017. Le Comité pourra aborder tous les aspects des droits de l’enfant énoncés dans la Convention au cours du dialogue avec l’État partie.</w:t>
      </w:r>
    </w:p>
    <w:p w14:paraId="6AB64431" w14:textId="77777777" w:rsidR="00CD791B" w:rsidRPr="001E11F9" w:rsidRDefault="00CD791B" w:rsidP="00832656">
      <w:pPr>
        <w:pStyle w:val="HChG"/>
        <w:rPr>
          <w:lang w:val="fr-FR"/>
        </w:rPr>
      </w:pPr>
      <w:r w:rsidRPr="00465FDC">
        <w:rPr>
          <w:lang w:val="fr-FR"/>
        </w:rPr>
        <w:tab/>
      </w:r>
      <w:r w:rsidRPr="00465FDC">
        <w:rPr>
          <w:lang w:val="fr-FR"/>
        </w:rPr>
        <w:tab/>
      </w:r>
      <w:r w:rsidRPr="001E11F9">
        <w:rPr>
          <w:lang w:val="fr-FR"/>
        </w:rPr>
        <w:t>Première partie</w:t>
      </w:r>
    </w:p>
    <w:p w14:paraId="6D62FD2A" w14:textId="712E6E17" w:rsidR="00F71E12" w:rsidRPr="00465FDC" w:rsidRDefault="004919B4" w:rsidP="004919B4">
      <w:pPr>
        <w:pStyle w:val="SingleTxtG"/>
        <w:rPr>
          <w:lang w:val="fr-FR"/>
        </w:rPr>
      </w:pPr>
      <w:r w:rsidRPr="00465FDC">
        <w:rPr>
          <w:lang w:val="fr-FR"/>
        </w:rPr>
        <w:t>1.</w:t>
      </w:r>
      <w:r w:rsidRPr="00465FDC">
        <w:rPr>
          <w:lang w:val="fr-FR"/>
        </w:rPr>
        <w:tab/>
      </w:r>
      <w:r w:rsidR="00E649FD" w:rsidRPr="00465FDC">
        <w:rPr>
          <w:lang w:val="fr-FR"/>
        </w:rPr>
        <w:t>V</w:t>
      </w:r>
      <w:r w:rsidR="00F71E12" w:rsidRPr="00465FDC">
        <w:rPr>
          <w:lang w:val="fr-FR"/>
        </w:rPr>
        <w:t xml:space="preserve">euillez informer le Comité des efforts </w:t>
      </w:r>
      <w:r w:rsidR="00970D14" w:rsidRPr="00465FDC">
        <w:rPr>
          <w:lang w:val="fr-FR"/>
        </w:rPr>
        <w:t>déployés</w:t>
      </w:r>
      <w:r w:rsidR="00F71E12" w:rsidRPr="00465FDC">
        <w:rPr>
          <w:lang w:val="fr-FR"/>
        </w:rPr>
        <w:t xml:space="preserve"> par l’État partie pour hâter l’adoption et l’entrée </w:t>
      </w:r>
      <w:r w:rsidR="00E649FD" w:rsidRPr="00465FDC">
        <w:rPr>
          <w:lang w:val="fr-FR"/>
        </w:rPr>
        <w:t xml:space="preserve">en vigueur du projet </w:t>
      </w:r>
      <w:r w:rsidR="0085732D">
        <w:rPr>
          <w:lang w:val="fr-FR"/>
        </w:rPr>
        <w:t xml:space="preserve">de </w:t>
      </w:r>
      <w:r w:rsidR="004F1680">
        <w:rPr>
          <w:lang w:val="fr-FR"/>
        </w:rPr>
        <w:t>loi</w:t>
      </w:r>
      <w:r w:rsidR="00172682">
        <w:rPr>
          <w:lang w:val="fr-FR"/>
        </w:rPr>
        <w:t xml:space="preserve"> </w:t>
      </w:r>
      <w:r w:rsidR="009B0726">
        <w:rPr>
          <w:lang w:val="fr-FR"/>
        </w:rPr>
        <w:t xml:space="preserve">portant </w:t>
      </w:r>
      <w:r w:rsidR="00E649FD" w:rsidRPr="00465FDC">
        <w:rPr>
          <w:lang w:val="fr-FR"/>
        </w:rPr>
        <w:t>Code civil.</w:t>
      </w:r>
    </w:p>
    <w:p w14:paraId="07BED050" w14:textId="6EB0014A" w:rsidR="006F29A5" w:rsidRPr="00D353AD" w:rsidRDefault="004919B4" w:rsidP="004919B4">
      <w:pPr>
        <w:pStyle w:val="SingleTxtG"/>
        <w:rPr>
          <w:lang w:val="fr-FR"/>
        </w:rPr>
      </w:pPr>
      <w:r w:rsidRPr="00D353AD">
        <w:rPr>
          <w:lang w:val="fr-FR"/>
        </w:rPr>
        <w:t>2.</w:t>
      </w:r>
      <w:r w:rsidRPr="00D353AD">
        <w:rPr>
          <w:lang w:val="fr-FR"/>
        </w:rPr>
        <w:tab/>
      </w:r>
      <w:r w:rsidR="00460BB5" w:rsidRPr="00465FDC">
        <w:rPr>
          <w:lang w:val="fr-FR"/>
        </w:rPr>
        <w:t>V</w:t>
      </w:r>
      <w:r w:rsidR="007244EA" w:rsidRPr="00465FDC">
        <w:rPr>
          <w:lang w:val="fr-FR"/>
        </w:rPr>
        <w:t xml:space="preserve">euillez </w:t>
      </w:r>
      <w:r w:rsidR="0033143E">
        <w:rPr>
          <w:lang w:val="fr-FR"/>
        </w:rPr>
        <w:t>indiquer quelle est</w:t>
      </w:r>
      <w:r w:rsidR="0033143E" w:rsidRPr="00465FDC">
        <w:rPr>
          <w:lang w:val="fr-FR"/>
        </w:rPr>
        <w:t xml:space="preserve"> </w:t>
      </w:r>
      <w:r w:rsidR="00E15D25" w:rsidRPr="00465FDC">
        <w:rPr>
          <w:lang w:val="fr-FR"/>
        </w:rPr>
        <w:t xml:space="preserve">la </w:t>
      </w:r>
      <w:r w:rsidR="00C452FB" w:rsidRPr="00465FDC">
        <w:rPr>
          <w:lang w:val="fr-FR"/>
        </w:rPr>
        <w:t>définition</w:t>
      </w:r>
      <w:r w:rsidR="00E649FD" w:rsidRPr="00465FDC">
        <w:rPr>
          <w:lang w:val="fr-FR"/>
        </w:rPr>
        <w:t xml:space="preserve"> actuelle</w:t>
      </w:r>
      <w:r w:rsidR="00C452FB" w:rsidRPr="00465FDC">
        <w:rPr>
          <w:lang w:val="fr-FR"/>
        </w:rPr>
        <w:t xml:space="preserve"> de l’enfant dans la législation de l’État partie.</w:t>
      </w:r>
      <w:r w:rsidR="00C43C3A" w:rsidRPr="00465FDC">
        <w:rPr>
          <w:lang w:val="fr-FR"/>
        </w:rPr>
        <w:t xml:space="preserve"> </w:t>
      </w:r>
      <w:r w:rsidR="00460BB5" w:rsidRPr="00465FDC">
        <w:rPr>
          <w:lang w:val="fr-FR"/>
        </w:rPr>
        <w:t>En</w:t>
      </w:r>
      <w:r w:rsidR="00E15D25" w:rsidRPr="00465FDC">
        <w:rPr>
          <w:lang w:val="fr-FR"/>
        </w:rPr>
        <w:t xml:space="preserve"> référence au paragraphe 53 du rapport de l’État partie, v</w:t>
      </w:r>
      <w:r w:rsidR="00C452FB" w:rsidRPr="00465FDC">
        <w:rPr>
          <w:lang w:val="fr-FR"/>
        </w:rPr>
        <w:t xml:space="preserve">euillez </w:t>
      </w:r>
      <w:r w:rsidR="000B7B32">
        <w:rPr>
          <w:lang w:val="fr-FR"/>
        </w:rPr>
        <w:t>donner des informations</w:t>
      </w:r>
      <w:r w:rsidR="00C43C3A" w:rsidRPr="00465FDC">
        <w:rPr>
          <w:lang w:val="fr-FR"/>
        </w:rPr>
        <w:t xml:space="preserve"> </w:t>
      </w:r>
      <w:r w:rsidR="007244EA" w:rsidRPr="00465FDC">
        <w:rPr>
          <w:lang w:val="fr-FR"/>
        </w:rPr>
        <w:t>sur les situations dans lesquelles</w:t>
      </w:r>
      <w:r w:rsidR="005F2518" w:rsidRPr="00465FDC">
        <w:rPr>
          <w:lang w:val="fr-FR"/>
        </w:rPr>
        <w:t xml:space="preserve"> </w:t>
      </w:r>
      <w:r w:rsidR="007244EA" w:rsidRPr="00465FDC">
        <w:rPr>
          <w:lang w:val="fr-FR"/>
        </w:rPr>
        <w:t xml:space="preserve">la majorité est atteinte </w:t>
      </w:r>
      <w:r w:rsidR="00300FE8" w:rsidRPr="00465FDC">
        <w:rPr>
          <w:lang w:val="fr-FR"/>
        </w:rPr>
        <w:t>avant</w:t>
      </w:r>
      <w:r w:rsidR="007244EA" w:rsidRPr="00465FDC">
        <w:rPr>
          <w:lang w:val="fr-FR"/>
        </w:rPr>
        <w:t xml:space="preserve"> l’âge de 18 ans. </w:t>
      </w:r>
      <w:r w:rsidR="006F29A5" w:rsidRPr="00465FDC">
        <w:rPr>
          <w:lang w:val="fr-FR"/>
        </w:rPr>
        <w:t xml:space="preserve">Veuillez </w:t>
      </w:r>
      <w:r w:rsidR="0093003E" w:rsidRPr="00465FDC">
        <w:rPr>
          <w:lang w:val="fr-FR"/>
        </w:rPr>
        <w:t>également</w:t>
      </w:r>
      <w:r w:rsidR="00C43C3A" w:rsidRPr="00465FDC">
        <w:rPr>
          <w:lang w:val="fr-FR"/>
        </w:rPr>
        <w:t xml:space="preserve"> indiquer les </w:t>
      </w:r>
      <w:r w:rsidR="00172682">
        <w:rPr>
          <w:lang w:val="fr-FR"/>
        </w:rPr>
        <w:t xml:space="preserve">mesures </w:t>
      </w:r>
      <w:r w:rsidR="00C43C3A" w:rsidRPr="00465FDC">
        <w:rPr>
          <w:lang w:val="fr-FR"/>
        </w:rPr>
        <w:t>prises</w:t>
      </w:r>
      <w:r w:rsidR="0093003E" w:rsidRPr="00465FDC">
        <w:rPr>
          <w:lang w:val="fr-FR"/>
        </w:rPr>
        <w:t xml:space="preserve"> </w:t>
      </w:r>
      <w:r w:rsidR="005B5170" w:rsidRPr="00465FDC">
        <w:rPr>
          <w:lang w:val="fr-FR"/>
        </w:rPr>
        <w:t xml:space="preserve">pour </w:t>
      </w:r>
      <w:r w:rsidR="00C43C3A" w:rsidRPr="008E67D1">
        <w:rPr>
          <w:lang w:val="fr-FR"/>
        </w:rPr>
        <w:t xml:space="preserve">lutter contre </w:t>
      </w:r>
      <w:r w:rsidR="006F29A5" w:rsidRPr="008E67D1">
        <w:rPr>
          <w:lang w:val="fr-FR"/>
        </w:rPr>
        <w:t>les mariages d’enfants</w:t>
      </w:r>
      <w:r w:rsidR="00C43C3A" w:rsidRPr="008E67D1">
        <w:rPr>
          <w:lang w:val="fr-FR"/>
        </w:rPr>
        <w:t xml:space="preserve">. </w:t>
      </w:r>
    </w:p>
    <w:p w14:paraId="403EEF74" w14:textId="28E83117" w:rsidR="007204FE" w:rsidRDefault="004919B4" w:rsidP="004919B4">
      <w:pPr>
        <w:pStyle w:val="SingleTxtG"/>
        <w:rPr>
          <w:lang w:val="fr-FR"/>
        </w:rPr>
      </w:pPr>
      <w:r>
        <w:rPr>
          <w:lang w:val="fr-FR"/>
        </w:rPr>
        <w:t>3.</w:t>
      </w:r>
      <w:r>
        <w:rPr>
          <w:lang w:val="fr-FR"/>
        </w:rPr>
        <w:tab/>
      </w:r>
      <w:r w:rsidR="0000002C" w:rsidRPr="008E67D1">
        <w:rPr>
          <w:lang w:val="fr-FR"/>
        </w:rPr>
        <w:t xml:space="preserve">Veuillez </w:t>
      </w:r>
      <w:r w:rsidR="00C43C3A" w:rsidRPr="008E67D1">
        <w:rPr>
          <w:lang w:val="fr-FR"/>
        </w:rPr>
        <w:t xml:space="preserve">informer le Comité </w:t>
      </w:r>
      <w:r w:rsidR="009A7FFC" w:rsidRPr="008E67D1">
        <w:rPr>
          <w:lang w:val="fr-FR"/>
        </w:rPr>
        <w:t>d</w:t>
      </w:r>
      <w:r w:rsidR="00E15D25" w:rsidRPr="008E67D1">
        <w:rPr>
          <w:lang w:val="fr-FR"/>
        </w:rPr>
        <w:t xml:space="preserve">es mesures </w:t>
      </w:r>
      <w:r w:rsidR="00C43C3A" w:rsidRPr="008E67D1">
        <w:rPr>
          <w:lang w:val="fr-FR"/>
        </w:rPr>
        <w:t xml:space="preserve">législatives et pratiques </w:t>
      </w:r>
      <w:r w:rsidR="00E15D25" w:rsidRPr="008E67D1">
        <w:rPr>
          <w:lang w:val="fr-FR"/>
        </w:rPr>
        <w:t xml:space="preserve">prises </w:t>
      </w:r>
      <w:r w:rsidR="00C43C3A" w:rsidRPr="008E67D1">
        <w:rPr>
          <w:lang w:val="fr-FR"/>
        </w:rPr>
        <w:t xml:space="preserve">ou </w:t>
      </w:r>
      <w:r w:rsidR="0000002C" w:rsidRPr="008E67D1">
        <w:rPr>
          <w:lang w:val="fr-FR"/>
        </w:rPr>
        <w:t xml:space="preserve">envisagées </w:t>
      </w:r>
      <w:r w:rsidR="00E15D25" w:rsidRPr="008E67D1">
        <w:rPr>
          <w:lang w:val="fr-FR"/>
        </w:rPr>
        <w:t>pour éliminer la discrimination à l’égard des filles</w:t>
      </w:r>
      <w:r w:rsidR="0000002C" w:rsidRPr="00D353AD">
        <w:rPr>
          <w:lang w:val="fr-FR"/>
        </w:rPr>
        <w:t xml:space="preserve">, </w:t>
      </w:r>
      <w:r w:rsidR="00E15D25" w:rsidRPr="008E67D1">
        <w:rPr>
          <w:lang w:val="fr-FR"/>
        </w:rPr>
        <w:t>des enfants nés hors mariage</w:t>
      </w:r>
      <w:r w:rsidR="007204FE" w:rsidRPr="008E67D1">
        <w:rPr>
          <w:lang w:val="fr-FR"/>
        </w:rPr>
        <w:t>,</w:t>
      </w:r>
      <w:r w:rsidR="005F2518" w:rsidRPr="008E67D1">
        <w:rPr>
          <w:lang w:val="fr-FR"/>
        </w:rPr>
        <w:t xml:space="preserve"> </w:t>
      </w:r>
      <w:r w:rsidR="00E15D25" w:rsidRPr="008E67D1">
        <w:rPr>
          <w:lang w:val="fr-FR"/>
        </w:rPr>
        <w:t xml:space="preserve">des enfants </w:t>
      </w:r>
      <w:r w:rsidR="00791A35" w:rsidRPr="008E67D1">
        <w:rPr>
          <w:lang w:val="fr-FR"/>
        </w:rPr>
        <w:t xml:space="preserve">handicapés, </w:t>
      </w:r>
      <w:r w:rsidR="007204FE" w:rsidRPr="008E67D1">
        <w:rPr>
          <w:lang w:val="fr-FR"/>
        </w:rPr>
        <w:t xml:space="preserve">des enfants </w:t>
      </w:r>
      <w:r w:rsidR="00CC73ED" w:rsidRPr="004919B4">
        <w:rPr>
          <w:rStyle w:val="admitted"/>
          <w:lang w:val="fr-FR"/>
        </w:rPr>
        <w:t>lesbiennes, homosexuels, bisexuels, transsexuels et intersexués</w:t>
      </w:r>
      <w:r w:rsidR="00F87F05">
        <w:rPr>
          <w:lang w:val="fr-FR"/>
        </w:rPr>
        <w:t>,</w:t>
      </w:r>
      <w:r w:rsidR="00C43C3A" w:rsidRPr="008E67D1">
        <w:rPr>
          <w:lang w:val="fr-FR"/>
        </w:rPr>
        <w:t xml:space="preserve"> </w:t>
      </w:r>
      <w:r w:rsidR="00791A35" w:rsidRPr="00D353AD">
        <w:rPr>
          <w:lang w:val="fr-FR"/>
        </w:rPr>
        <w:t>d</w:t>
      </w:r>
      <w:r w:rsidR="00791A35" w:rsidRPr="008E67D1">
        <w:rPr>
          <w:lang w:val="fr-FR"/>
        </w:rPr>
        <w:t>es enfants réfugiés ou demandeurs d’asile</w:t>
      </w:r>
      <w:r w:rsidR="00460BB5" w:rsidRPr="008E67D1">
        <w:rPr>
          <w:lang w:val="fr-FR"/>
        </w:rPr>
        <w:t>,</w:t>
      </w:r>
      <w:r w:rsidR="005F2518" w:rsidRPr="008E67D1">
        <w:rPr>
          <w:lang w:val="fr-FR"/>
        </w:rPr>
        <w:t xml:space="preserve"> </w:t>
      </w:r>
      <w:r w:rsidR="00791A35" w:rsidRPr="008E67D1">
        <w:rPr>
          <w:lang w:val="fr-FR"/>
        </w:rPr>
        <w:t xml:space="preserve">des enfants </w:t>
      </w:r>
      <w:r w:rsidR="00791A35" w:rsidRPr="00D353AD">
        <w:rPr>
          <w:lang w:val="fr-FR"/>
        </w:rPr>
        <w:t>déplacés à l’intérieur du pays</w:t>
      </w:r>
      <w:r w:rsidR="00C43C3A" w:rsidRPr="00D353AD">
        <w:rPr>
          <w:lang w:val="fr-FR"/>
        </w:rPr>
        <w:t>, des enfants albinos et des enfants autochtones.</w:t>
      </w:r>
    </w:p>
    <w:p w14:paraId="2AB865C3" w14:textId="34151C37" w:rsidR="0093609D" w:rsidRPr="00D353AD" w:rsidRDefault="004919B4" w:rsidP="004919B4">
      <w:pPr>
        <w:pStyle w:val="SingleTxtG"/>
        <w:rPr>
          <w:lang w:val="fr-FR"/>
        </w:rPr>
      </w:pPr>
      <w:r w:rsidRPr="00D353AD">
        <w:rPr>
          <w:lang w:val="fr-FR"/>
        </w:rPr>
        <w:t>4.</w:t>
      </w:r>
      <w:r w:rsidRPr="00D353AD">
        <w:rPr>
          <w:lang w:val="fr-FR"/>
        </w:rPr>
        <w:tab/>
      </w:r>
      <w:r w:rsidR="009A7FFC" w:rsidRPr="008E67D1">
        <w:rPr>
          <w:lang w:val="fr-FR"/>
        </w:rPr>
        <w:t>V</w:t>
      </w:r>
      <w:r w:rsidR="008177FD" w:rsidRPr="008E67D1">
        <w:rPr>
          <w:lang w:val="fr-FR"/>
        </w:rPr>
        <w:t xml:space="preserve">euillez fournir des informations détaillées sur les </w:t>
      </w:r>
      <w:r w:rsidR="00937114" w:rsidRPr="008E67D1">
        <w:rPr>
          <w:lang w:val="fr-FR"/>
        </w:rPr>
        <w:t>dispositions</w:t>
      </w:r>
      <w:r w:rsidR="009A7FFC" w:rsidRPr="008E67D1">
        <w:rPr>
          <w:lang w:val="fr-FR"/>
        </w:rPr>
        <w:t xml:space="preserve"> </w:t>
      </w:r>
      <w:r w:rsidR="008177FD" w:rsidRPr="008E67D1">
        <w:rPr>
          <w:lang w:val="fr-FR"/>
        </w:rPr>
        <w:t>prises pour</w:t>
      </w:r>
      <w:r w:rsidR="009A7FFC" w:rsidRPr="008E67D1">
        <w:rPr>
          <w:lang w:val="fr-FR"/>
        </w:rPr>
        <w:t xml:space="preserve"> lutter contre</w:t>
      </w:r>
      <w:r w:rsidR="008177FD" w:rsidRPr="008E67D1">
        <w:rPr>
          <w:lang w:val="fr-FR"/>
        </w:rPr>
        <w:t xml:space="preserve"> la pauvreté des enfan</w:t>
      </w:r>
      <w:r w:rsidR="00CE1294" w:rsidRPr="008E67D1">
        <w:rPr>
          <w:lang w:val="fr-FR"/>
        </w:rPr>
        <w:t>ts</w:t>
      </w:r>
      <w:r w:rsidR="00661CA3" w:rsidRPr="00D353AD">
        <w:rPr>
          <w:lang w:val="fr-FR"/>
        </w:rPr>
        <w:t>, y compris des en</w:t>
      </w:r>
      <w:r w:rsidR="002E241E" w:rsidRPr="00D353AD">
        <w:rPr>
          <w:lang w:val="fr-FR"/>
        </w:rPr>
        <w:t xml:space="preserve">fants privés </w:t>
      </w:r>
      <w:r w:rsidR="009A57D8" w:rsidRPr="00D353AD">
        <w:rPr>
          <w:lang w:val="fr-FR"/>
        </w:rPr>
        <w:t>de</w:t>
      </w:r>
      <w:r w:rsidR="002E241E" w:rsidRPr="00D353AD">
        <w:rPr>
          <w:lang w:val="fr-FR"/>
        </w:rPr>
        <w:t xml:space="preserve"> milieu familial</w:t>
      </w:r>
      <w:r w:rsidR="009A7FFC" w:rsidRPr="00D353AD">
        <w:rPr>
          <w:lang w:val="fr-FR"/>
        </w:rPr>
        <w:t xml:space="preserve"> et ceux en situation vulnérable</w:t>
      </w:r>
      <w:r w:rsidR="00661CA3" w:rsidRPr="00D353AD">
        <w:rPr>
          <w:lang w:val="fr-FR"/>
        </w:rPr>
        <w:t>.</w:t>
      </w:r>
      <w:r w:rsidR="009A7FFC" w:rsidRPr="00D353AD">
        <w:rPr>
          <w:lang w:val="fr-FR"/>
        </w:rPr>
        <w:t xml:space="preserve"> </w:t>
      </w:r>
    </w:p>
    <w:p w14:paraId="3EF56D15" w14:textId="2E7AB240" w:rsidR="001436A9" w:rsidRPr="00465FDC" w:rsidRDefault="004919B4" w:rsidP="004919B4">
      <w:pPr>
        <w:pStyle w:val="SingleTxtG"/>
        <w:rPr>
          <w:lang w:val="fr-FR"/>
        </w:rPr>
      </w:pPr>
      <w:r w:rsidRPr="00465FDC">
        <w:rPr>
          <w:lang w:val="fr-FR"/>
        </w:rPr>
        <w:t>5.</w:t>
      </w:r>
      <w:r w:rsidRPr="00465FDC">
        <w:rPr>
          <w:lang w:val="fr-FR"/>
        </w:rPr>
        <w:tab/>
      </w:r>
      <w:r w:rsidR="005B5170" w:rsidRPr="00465FDC">
        <w:rPr>
          <w:lang w:val="fr-FR"/>
        </w:rPr>
        <w:t>Ve</w:t>
      </w:r>
      <w:r w:rsidR="00EA5DDA" w:rsidRPr="00465FDC">
        <w:rPr>
          <w:lang w:val="fr-FR"/>
        </w:rPr>
        <w:t>uillez informer le Comité des</w:t>
      </w:r>
      <w:r w:rsidR="002126B6" w:rsidRPr="00465FDC">
        <w:rPr>
          <w:lang w:val="fr-FR"/>
        </w:rPr>
        <w:t xml:space="preserve"> </w:t>
      </w:r>
      <w:r w:rsidR="00EA5DDA" w:rsidRPr="00465FDC">
        <w:rPr>
          <w:lang w:val="fr-FR"/>
        </w:rPr>
        <w:t>mesures prises par l’État partie afin de remédier aux causes profondes</w:t>
      </w:r>
      <w:r w:rsidR="002126B6" w:rsidRPr="00465FDC">
        <w:rPr>
          <w:lang w:val="fr-FR"/>
        </w:rPr>
        <w:t xml:space="preserve"> des violences, notamment des violences sexuelles</w:t>
      </w:r>
      <w:r w:rsidR="00201D29">
        <w:rPr>
          <w:lang w:val="fr-FR"/>
        </w:rPr>
        <w:t>,</w:t>
      </w:r>
      <w:r w:rsidR="002126B6" w:rsidRPr="00465FDC">
        <w:rPr>
          <w:lang w:val="fr-FR"/>
        </w:rPr>
        <w:t xml:space="preserve"> à l’encontre des filles et </w:t>
      </w:r>
      <w:r w:rsidR="00201D29">
        <w:rPr>
          <w:lang w:val="fr-FR"/>
        </w:rPr>
        <w:t xml:space="preserve">de </w:t>
      </w:r>
      <w:r w:rsidR="002126B6" w:rsidRPr="00465FDC">
        <w:rPr>
          <w:lang w:val="fr-FR"/>
        </w:rPr>
        <w:t xml:space="preserve">garantir les poursuites et les sanctions des auteurs. </w:t>
      </w:r>
      <w:r w:rsidR="00950CE1" w:rsidRPr="00465FDC">
        <w:rPr>
          <w:lang w:val="fr-FR"/>
        </w:rPr>
        <w:t xml:space="preserve">Veuillez indiquer les mesures prises afin d’abolir toute disposition législative qui permet au violeur d’être acquitté en épousant sa victime. </w:t>
      </w:r>
      <w:r w:rsidR="000E7487" w:rsidRPr="00465FDC">
        <w:rPr>
          <w:lang w:val="fr-FR"/>
        </w:rPr>
        <w:t xml:space="preserve">Veuillez également indiquer </w:t>
      </w:r>
      <w:r w:rsidR="00757737">
        <w:rPr>
          <w:lang w:val="fr-FR"/>
        </w:rPr>
        <w:t xml:space="preserve">par quels </w:t>
      </w:r>
      <w:r w:rsidR="000E7487" w:rsidRPr="00465FDC">
        <w:rPr>
          <w:lang w:val="fr-FR"/>
        </w:rPr>
        <w:t xml:space="preserve">moyens </w:t>
      </w:r>
      <w:r w:rsidR="00757737">
        <w:rPr>
          <w:lang w:val="fr-FR"/>
        </w:rPr>
        <w:t>les</w:t>
      </w:r>
      <w:r w:rsidR="000E7487" w:rsidRPr="00465FDC">
        <w:rPr>
          <w:lang w:val="fr-FR"/>
        </w:rPr>
        <w:t xml:space="preserve"> victimes </w:t>
      </w:r>
      <w:r w:rsidR="00757737">
        <w:rPr>
          <w:lang w:val="fr-FR"/>
        </w:rPr>
        <w:t xml:space="preserve">peuvent accéder </w:t>
      </w:r>
      <w:r w:rsidR="000E7487" w:rsidRPr="00465FDC">
        <w:rPr>
          <w:lang w:val="fr-FR"/>
        </w:rPr>
        <w:t xml:space="preserve">aux services </w:t>
      </w:r>
      <w:r w:rsidR="00EA5DDA" w:rsidRPr="00465FDC">
        <w:rPr>
          <w:lang w:val="fr-FR"/>
        </w:rPr>
        <w:t>d’assistance et de réadaptation.</w:t>
      </w:r>
    </w:p>
    <w:p w14:paraId="51899791" w14:textId="338C753F" w:rsidR="001E40D1" w:rsidRPr="00465FDC" w:rsidRDefault="004919B4" w:rsidP="004919B4">
      <w:pPr>
        <w:pStyle w:val="SingleTxtG"/>
        <w:keepLines/>
        <w:rPr>
          <w:lang w:val="fr-FR"/>
        </w:rPr>
      </w:pPr>
      <w:r w:rsidRPr="00465FDC">
        <w:rPr>
          <w:lang w:val="fr-FR"/>
        </w:rPr>
        <w:lastRenderedPageBreak/>
        <w:t>6.</w:t>
      </w:r>
      <w:r w:rsidRPr="00465FDC">
        <w:rPr>
          <w:lang w:val="fr-FR"/>
        </w:rPr>
        <w:tab/>
      </w:r>
      <w:r w:rsidR="00976246" w:rsidRPr="00465FDC">
        <w:rPr>
          <w:lang w:val="fr-FR"/>
        </w:rPr>
        <w:t>V</w:t>
      </w:r>
      <w:r w:rsidR="00D74D9B" w:rsidRPr="00465FDC">
        <w:rPr>
          <w:lang w:val="fr-FR"/>
        </w:rPr>
        <w:t xml:space="preserve">euillez fournir des </w:t>
      </w:r>
      <w:r w:rsidR="00DB7D9C" w:rsidRPr="00465FDC">
        <w:rPr>
          <w:lang w:val="fr-FR"/>
        </w:rPr>
        <w:t xml:space="preserve">informations sur les </w:t>
      </w:r>
      <w:r w:rsidR="00D74D9B" w:rsidRPr="00465FDC">
        <w:rPr>
          <w:lang w:val="fr-FR"/>
        </w:rPr>
        <w:t>mesures prises</w:t>
      </w:r>
      <w:r w:rsidR="00DB7D9C" w:rsidRPr="00465FDC">
        <w:rPr>
          <w:lang w:val="fr-FR"/>
        </w:rPr>
        <w:t xml:space="preserve"> pour lutter contre la torture et les trai</w:t>
      </w:r>
      <w:r w:rsidR="00EC2223">
        <w:rPr>
          <w:lang w:val="fr-FR"/>
        </w:rPr>
        <w:t>tements inhumains et dégradants</w:t>
      </w:r>
      <w:r w:rsidR="00DB7D9C" w:rsidRPr="00465FDC">
        <w:rPr>
          <w:lang w:val="fr-FR"/>
        </w:rPr>
        <w:t xml:space="preserve">, </w:t>
      </w:r>
      <w:r w:rsidR="00F87F05">
        <w:rPr>
          <w:lang w:val="fr-FR"/>
        </w:rPr>
        <w:t xml:space="preserve">et pour </w:t>
      </w:r>
      <w:r w:rsidR="00D74D9B" w:rsidRPr="00465FDC">
        <w:rPr>
          <w:lang w:val="fr-FR"/>
        </w:rPr>
        <w:t>enquêter</w:t>
      </w:r>
      <w:r w:rsidR="002A732F">
        <w:rPr>
          <w:lang w:val="fr-FR"/>
        </w:rPr>
        <w:t>,</w:t>
      </w:r>
      <w:r w:rsidR="00D74D9B" w:rsidRPr="00465FDC">
        <w:rPr>
          <w:lang w:val="fr-FR"/>
        </w:rPr>
        <w:t xml:space="preserve"> poursuivre </w:t>
      </w:r>
      <w:r w:rsidR="00DB7D9C" w:rsidRPr="00465FDC">
        <w:rPr>
          <w:lang w:val="fr-FR"/>
        </w:rPr>
        <w:t xml:space="preserve">et sanctionner </w:t>
      </w:r>
      <w:r w:rsidR="00D74D9B" w:rsidRPr="00465FDC">
        <w:rPr>
          <w:lang w:val="fr-FR"/>
        </w:rPr>
        <w:t>les auteurs de tels actes</w:t>
      </w:r>
      <w:r w:rsidR="00DB7D9C" w:rsidRPr="00465FDC">
        <w:rPr>
          <w:lang w:val="fr-FR"/>
        </w:rPr>
        <w:t xml:space="preserve">. Veuillez également informer le Comité des mesures prises </w:t>
      </w:r>
      <w:r w:rsidR="007060B7">
        <w:rPr>
          <w:lang w:val="fr-FR"/>
        </w:rPr>
        <w:t xml:space="preserve">ou envisagées </w:t>
      </w:r>
      <w:r w:rsidR="00DB7D9C" w:rsidRPr="00465FDC">
        <w:rPr>
          <w:lang w:val="fr-FR"/>
        </w:rPr>
        <w:t>pour interdire les châtiments corporels en tous lieux.</w:t>
      </w:r>
    </w:p>
    <w:p w14:paraId="5BA68710" w14:textId="2ED81AE4" w:rsidR="000102BD" w:rsidRPr="00465FDC" w:rsidRDefault="004919B4" w:rsidP="004919B4">
      <w:pPr>
        <w:pStyle w:val="SingleTxtG"/>
        <w:rPr>
          <w:lang w:val="fr-FR"/>
        </w:rPr>
      </w:pPr>
      <w:r w:rsidRPr="00465FDC">
        <w:rPr>
          <w:lang w:val="fr-FR"/>
        </w:rPr>
        <w:t>7.</w:t>
      </w:r>
      <w:r w:rsidRPr="00465FDC">
        <w:rPr>
          <w:lang w:val="fr-FR"/>
        </w:rPr>
        <w:tab/>
      </w:r>
      <w:r w:rsidR="00DA0B11">
        <w:rPr>
          <w:lang w:val="fr-FR"/>
        </w:rPr>
        <w:t>V</w:t>
      </w:r>
      <w:r w:rsidR="005F2518" w:rsidRPr="00465FDC">
        <w:rPr>
          <w:lang w:val="fr-FR"/>
        </w:rPr>
        <w:t xml:space="preserve">euillez fournir des </w:t>
      </w:r>
      <w:r w:rsidR="001A51C7" w:rsidRPr="00465FDC">
        <w:rPr>
          <w:lang w:val="fr-FR"/>
        </w:rPr>
        <w:t>information</w:t>
      </w:r>
      <w:r w:rsidR="00594FF1" w:rsidRPr="00465FDC">
        <w:rPr>
          <w:lang w:val="fr-FR"/>
        </w:rPr>
        <w:t xml:space="preserve">s </w:t>
      </w:r>
      <w:r w:rsidR="00EC2223">
        <w:rPr>
          <w:lang w:val="fr-FR"/>
        </w:rPr>
        <w:t>détaillées</w:t>
      </w:r>
      <w:r w:rsidR="001A51C7" w:rsidRPr="00465FDC">
        <w:rPr>
          <w:lang w:val="fr-FR"/>
        </w:rPr>
        <w:t xml:space="preserve"> sur les mesures envisagées pour renforcer la lutte contre les pratiques néfastes </w:t>
      </w:r>
      <w:r w:rsidR="00565382">
        <w:rPr>
          <w:lang w:val="fr-FR"/>
        </w:rPr>
        <w:t>telles que</w:t>
      </w:r>
      <w:r w:rsidR="001A51C7" w:rsidRPr="00465FDC">
        <w:rPr>
          <w:lang w:val="fr-FR"/>
        </w:rPr>
        <w:t xml:space="preserve"> les </w:t>
      </w:r>
      <w:r w:rsidR="00513165" w:rsidRPr="00465FDC">
        <w:rPr>
          <w:lang w:val="fr-FR"/>
        </w:rPr>
        <w:t>mutilations génitales féminines</w:t>
      </w:r>
      <w:r w:rsidR="00D72132" w:rsidRPr="00465FDC">
        <w:rPr>
          <w:lang w:val="fr-FR"/>
        </w:rPr>
        <w:t xml:space="preserve"> </w:t>
      </w:r>
      <w:r w:rsidR="0098516B" w:rsidRPr="00465FDC">
        <w:rPr>
          <w:lang w:val="fr-FR"/>
        </w:rPr>
        <w:t>et le «</w:t>
      </w:r>
      <w:r w:rsidR="00EF7343">
        <w:rPr>
          <w:lang w:val="fr-FR"/>
        </w:rPr>
        <w:t> </w:t>
      </w:r>
      <w:r w:rsidR="006837C5" w:rsidRPr="00465FDC">
        <w:rPr>
          <w:lang w:val="fr-FR"/>
        </w:rPr>
        <w:t>repassage des seins »</w:t>
      </w:r>
      <w:r w:rsidR="001A51C7" w:rsidRPr="00465FDC">
        <w:rPr>
          <w:lang w:val="fr-FR"/>
        </w:rPr>
        <w:t xml:space="preserve">, </w:t>
      </w:r>
      <w:r w:rsidR="006837C5" w:rsidRPr="00465FDC">
        <w:rPr>
          <w:lang w:val="fr-FR"/>
        </w:rPr>
        <w:t>ainsi que</w:t>
      </w:r>
      <w:r w:rsidR="001A51C7" w:rsidRPr="00465FDC">
        <w:rPr>
          <w:lang w:val="fr-FR"/>
        </w:rPr>
        <w:t xml:space="preserve"> les ressources humaines, techniques et financières allouées</w:t>
      </w:r>
      <w:r w:rsidR="006837C5" w:rsidRPr="00465FDC">
        <w:rPr>
          <w:lang w:val="fr-FR"/>
        </w:rPr>
        <w:t xml:space="preserve"> </w:t>
      </w:r>
      <w:r w:rsidR="00EC2223">
        <w:rPr>
          <w:lang w:val="fr-FR"/>
        </w:rPr>
        <w:t>à cette fin.</w:t>
      </w:r>
    </w:p>
    <w:p w14:paraId="00B62013" w14:textId="28D92E76" w:rsidR="008E67D1" w:rsidRDefault="004919B4" w:rsidP="004919B4">
      <w:pPr>
        <w:pStyle w:val="SingleTxtG"/>
        <w:rPr>
          <w:lang w:val="fr-FR"/>
        </w:rPr>
      </w:pPr>
      <w:r>
        <w:rPr>
          <w:lang w:val="fr-FR"/>
        </w:rPr>
        <w:t>8.</w:t>
      </w:r>
      <w:r>
        <w:rPr>
          <w:lang w:val="fr-FR"/>
        </w:rPr>
        <w:tab/>
      </w:r>
      <w:r w:rsidR="005B5170" w:rsidRPr="00465FDC">
        <w:rPr>
          <w:lang w:val="fr-FR"/>
        </w:rPr>
        <w:t xml:space="preserve">Veuillez indiquer </w:t>
      </w:r>
      <w:r w:rsidR="00594FF1" w:rsidRPr="00465FDC">
        <w:rPr>
          <w:lang w:val="fr-FR"/>
        </w:rPr>
        <w:t xml:space="preserve">les mesures prises </w:t>
      </w:r>
      <w:r w:rsidR="002A732F" w:rsidRPr="00465FDC">
        <w:rPr>
          <w:lang w:val="fr-FR"/>
        </w:rPr>
        <w:t>pour</w:t>
      </w:r>
      <w:r w:rsidR="008E67D1">
        <w:rPr>
          <w:lang w:val="fr-FR"/>
        </w:rPr>
        <w:t> :</w:t>
      </w:r>
    </w:p>
    <w:p w14:paraId="32DD915F" w14:textId="2EFD5BF9" w:rsidR="008E67D1" w:rsidRDefault="002A732F" w:rsidP="009F3BB5">
      <w:pPr>
        <w:pStyle w:val="SingleTxtG"/>
        <w:ind w:firstLine="567"/>
        <w:rPr>
          <w:lang w:val="fr-FR"/>
        </w:rPr>
      </w:pPr>
      <w:r>
        <w:rPr>
          <w:lang w:val="fr-FR"/>
        </w:rPr>
        <w:t>a)</w:t>
      </w:r>
      <w:r w:rsidR="008E67D1">
        <w:rPr>
          <w:lang w:val="fr-FR"/>
        </w:rPr>
        <w:tab/>
      </w:r>
      <w:r w:rsidR="00C632B9" w:rsidRPr="00465FDC">
        <w:rPr>
          <w:lang w:val="fr-FR"/>
        </w:rPr>
        <w:t>É</w:t>
      </w:r>
      <w:r w:rsidR="007025E1" w:rsidRPr="00465FDC">
        <w:rPr>
          <w:lang w:val="fr-FR"/>
        </w:rPr>
        <w:t>liminer le harcèlement, la violence et l</w:t>
      </w:r>
      <w:r w:rsidR="00594FF1" w:rsidRPr="00465FDC">
        <w:rPr>
          <w:lang w:val="fr-FR"/>
        </w:rPr>
        <w:t>es abus sexuels dans les écoles</w:t>
      </w:r>
      <w:r>
        <w:rPr>
          <w:lang w:val="fr-FR"/>
        </w:rPr>
        <w:t> ;</w:t>
      </w:r>
      <w:r w:rsidR="00594FF1" w:rsidRPr="00465FDC">
        <w:rPr>
          <w:lang w:val="fr-FR"/>
        </w:rPr>
        <w:t xml:space="preserve"> </w:t>
      </w:r>
    </w:p>
    <w:p w14:paraId="19FA26DE" w14:textId="546A6D99" w:rsidR="008E67D1" w:rsidRDefault="00DA0B11" w:rsidP="009F3BB5">
      <w:pPr>
        <w:pStyle w:val="SingleTxtG"/>
        <w:ind w:firstLine="567"/>
        <w:rPr>
          <w:lang w:val="fr-FR"/>
        </w:rPr>
      </w:pPr>
      <w:r>
        <w:rPr>
          <w:lang w:val="fr-FR"/>
        </w:rPr>
        <w:t>b)</w:t>
      </w:r>
      <w:r w:rsidR="008E67D1">
        <w:rPr>
          <w:lang w:val="fr-FR"/>
        </w:rPr>
        <w:tab/>
      </w:r>
      <w:r w:rsidR="00C632B9" w:rsidRPr="00465FDC">
        <w:rPr>
          <w:lang w:val="fr-FR"/>
        </w:rPr>
        <w:t>É</w:t>
      </w:r>
      <w:r w:rsidR="00656704" w:rsidRPr="00465FDC">
        <w:rPr>
          <w:lang w:val="fr-FR"/>
        </w:rPr>
        <w:t xml:space="preserve">liminer les disparités géographiques </w:t>
      </w:r>
      <w:r w:rsidR="00772648" w:rsidRPr="00465FDC">
        <w:rPr>
          <w:lang w:val="fr-FR"/>
        </w:rPr>
        <w:t>d’accès</w:t>
      </w:r>
      <w:r w:rsidR="00EC2223">
        <w:rPr>
          <w:lang w:val="fr-FR"/>
        </w:rPr>
        <w:t xml:space="preserve"> à </w:t>
      </w:r>
      <w:r w:rsidR="0069407A">
        <w:rPr>
          <w:lang w:val="fr-FR"/>
        </w:rPr>
        <w:t>l’éducation</w:t>
      </w:r>
      <w:r w:rsidR="0069407A" w:rsidRPr="00465FDC">
        <w:rPr>
          <w:lang w:val="fr-FR"/>
        </w:rPr>
        <w:t> ;</w:t>
      </w:r>
      <w:r w:rsidR="00594FF1" w:rsidRPr="00465FDC">
        <w:rPr>
          <w:lang w:val="fr-FR"/>
        </w:rPr>
        <w:t xml:space="preserve"> </w:t>
      </w:r>
    </w:p>
    <w:p w14:paraId="490A6975" w14:textId="48BE3D0B" w:rsidR="008E67D1" w:rsidRDefault="008E67D1" w:rsidP="009F3BB5">
      <w:pPr>
        <w:pStyle w:val="SingleTxtG"/>
        <w:ind w:firstLine="567"/>
        <w:rPr>
          <w:lang w:val="fr-FR"/>
        </w:rPr>
      </w:pPr>
      <w:r>
        <w:rPr>
          <w:lang w:val="fr-FR"/>
        </w:rPr>
        <w:t>c)</w:t>
      </w:r>
      <w:r>
        <w:rPr>
          <w:lang w:val="fr-FR"/>
        </w:rPr>
        <w:tab/>
      </w:r>
      <w:r w:rsidR="00C632B9" w:rsidRPr="00465FDC">
        <w:rPr>
          <w:lang w:val="fr-FR"/>
        </w:rPr>
        <w:t>R</w:t>
      </w:r>
      <w:r w:rsidR="007025E1" w:rsidRPr="00465FDC">
        <w:rPr>
          <w:lang w:val="fr-FR"/>
        </w:rPr>
        <w:t>éduire le taux d’abandon scolaire</w:t>
      </w:r>
      <w:r w:rsidR="006D2788">
        <w:rPr>
          <w:lang w:val="fr-FR"/>
        </w:rPr>
        <w:t> </w:t>
      </w:r>
      <w:r>
        <w:rPr>
          <w:lang w:val="fr-FR"/>
        </w:rPr>
        <w:t>;</w:t>
      </w:r>
    </w:p>
    <w:p w14:paraId="57A1A2BA" w14:textId="1DAEED9A" w:rsidR="008E67D1" w:rsidRDefault="002A732F" w:rsidP="009F3BB5">
      <w:pPr>
        <w:pStyle w:val="SingleTxtG"/>
        <w:ind w:firstLine="567"/>
        <w:rPr>
          <w:lang w:val="fr-FR"/>
        </w:rPr>
      </w:pPr>
      <w:r>
        <w:rPr>
          <w:lang w:val="fr-FR"/>
        </w:rPr>
        <w:t>d)</w:t>
      </w:r>
      <w:r w:rsidR="008E67D1">
        <w:rPr>
          <w:lang w:val="fr-FR"/>
        </w:rPr>
        <w:tab/>
      </w:r>
      <w:r w:rsidR="00C632B9" w:rsidRPr="00465FDC">
        <w:rPr>
          <w:lang w:val="fr-FR"/>
        </w:rPr>
        <w:t>G</w:t>
      </w:r>
      <w:r w:rsidR="00DB0170" w:rsidRPr="00465FDC">
        <w:rPr>
          <w:lang w:val="fr-FR"/>
        </w:rPr>
        <w:t xml:space="preserve">arantir </w:t>
      </w:r>
      <w:r w:rsidR="003938E5" w:rsidRPr="00465FDC">
        <w:rPr>
          <w:lang w:val="fr-FR"/>
        </w:rPr>
        <w:t>la grat</w:t>
      </w:r>
      <w:r w:rsidR="005F2518" w:rsidRPr="00465FDC">
        <w:rPr>
          <w:lang w:val="fr-FR"/>
        </w:rPr>
        <w:t xml:space="preserve">uité </w:t>
      </w:r>
      <w:r w:rsidR="00E34A18">
        <w:rPr>
          <w:lang w:val="fr-FR"/>
        </w:rPr>
        <w:t xml:space="preserve">effective </w:t>
      </w:r>
      <w:r w:rsidR="005F2518" w:rsidRPr="00465FDC">
        <w:rPr>
          <w:lang w:val="fr-FR"/>
        </w:rPr>
        <w:t>de l’enseignement primaire</w:t>
      </w:r>
      <w:r w:rsidR="00DB0170" w:rsidRPr="00465FDC">
        <w:rPr>
          <w:lang w:val="fr-FR"/>
        </w:rPr>
        <w:t xml:space="preserve"> ; </w:t>
      </w:r>
    </w:p>
    <w:p w14:paraId="235B661A" w14:textId="28F15415" w:rsidR="008E67D1" w:rsidRDefault="002A732F">
      <w:pPr>
        <w:pStyle w:val="SingleTxtG"/>
        <w:ind w:firstLine="567"/>
        <w:rPr>
          <w:lang w:val="fr-FR"/>
        </w:rPr>
      </w:pPr>
      <w:r>
        <w:rPr>
          <w:lang w:val="fr-FR"/>
        </w:rPr>
        <w:t>e)</w:t>
      </w:r>
      <w:r w:rsidR="008E67D1">
        <w:rPr>
          <w:lang w:val="fr-FR"/>
        </w:rPr>
        <w:tab/>
      </w:r>
      <w:r w:rsidR="002457F4">
        <w:rPr>
          <w:lang w:val="fr-FR"/>
        </w:rPr>
        <w:t>Faire en sorte</w:t>
      </w:r>
      <w:r w:rsidR="002457F4" w:rsidRPr="00465FDC">
        <w:rPr>
          <w:lang w:val="fr-FR"/>
        </w:rPr>
        <w:t xml:space="preserve"> </w:t>
      </w:r>
      <w:r w:rsidR="009D39B1" w:rsidRPr="00465FDC">
        <w:rPr>
          <w:lang w:val="fr-FR"/>
        </w:rPr>
        <w:t>que toute école</w:t>
      </w:r>
      <w:r w:rsidR="007025E1" w:rsidRPr="00465FDC">
        <w:rPr>
          <w:lang w:val="fr-FR"/>
        </w:rPr>
        <w:t xml:space="preserve"> dispose de latrines séparées pour filles et garçons</w:t>
      </w:r>
      <w:r w:rsidR="008E67D1">
        <w:rPr>
          <w:lang w:val="fr-FR"/>
        </w:rPr>
        <w:t> ;</w:t>
      </w:r>
    </w:p>
    <w:p w14:paraId="5B0FB7ED" w14:textId="4DB7F1A3" w:rsidR="0069407A" w:rsidRDefault="002A732F" w:rsidP="009F3BB5">
      <w:pPr>
        <w:pStyle w:val="SingleTxtG"/>
        <w:ind w:firstLine="567"/>
        <w:rPr>
          <w:lang w:val="fr-FR"/>
        </w:rPr>
      </w:pPr>
      <w:r>
        <w:rPr>
          <w:lang w:val="fr-FR"/>
        </w:rPr>
        <w:t>f)</w:t>
      </w:r>
      <w:r w:rsidR="008E67D1">
        <w:rPr>
          <w:lang w:val="fr-FR"/>
        </w:rPr>
        <w:tab/>
      </w:r>
      <w:r w:rsidR="00C632B9">
        <w:rPr>
          <w:lang w:val="fr-FR"/>
        </w:rPr>
        <w:t>G</w:t>
      </w:r>
      <w:r>
        <w:rPr>
          <w:lang w:val="fr-FR"/>
        </w:rPr>
        <w:t>arantir</w:t>
      </w:r>
      <w:r w:rsidR="00DB0170" w:rsidRPr="00465FDC">
        <w:rPr>
          <w:lang w:val="fr-FR"/>
        </w:rPr>
        <w:t xml:space="preserve"> l’accès à l’école des </w:t>
      </w:r>
      <w:r w:rsidR="0069407A">
        <w:rPr>
          <w:lang w:val="fr-FR"/>
        </w:rPr>
        <w:t>enfants</w:t>
      </w:r>
      <w:r w:rsidR="00DB0170" w:rsidRPr="00465FDC">
        <w:rPr>
          <w:lang w:val="fr-FR"/>
        </w:rPr>
        <w:t xml:space="preserve"> </w:t>
      </w:r>
      <w:r w:rsidR="005F2518" w:rsidRPr="00465FDC">
        <w:rPr>
          <w:lang w:val="fr-FR"/>
        </w:rPr>
        <w:t>non enregistrés à l’état civil.</w:t>
      </w:r>
      <w:r w:rsidR="00DE568E">
        <w:rPr>
          <w:lang w:val="fr-FR"/>
        </w:rPr>
        <w:t xml:space="preserve"> </w:t>
      </w:r>
    </w:p>
    <w:p w14:paraId="559401E5" w14:textId="71B4950F" w:rsidR="005F2518" w:rsidRPr="00465FDC" w:rsidRDefault="00DE568E" w:rsidP="004919B4">
      <w:pPr>
        <w:pStyle w:val="SingleTxtG"/>
        <w:rPr>
          <w:lang w:val="fr-FR"/>
        </w:rPr>
      </w:pPr>
      <w:r>
        <w:rPr>
          <w:lang w:val="fr-FR"/>
        </w:rPr>
        <w:t>Veuillez également indiquer les causes de l’acc</w:t>
      </w:r>
      <w:r w:rsidR="00891F5F">
        <w:rPr>
          <w:lang w:val="fr-FR"/>
        </w:rPr>
        <w:t>r</w:t>
      </w:r>
      <w:r>
        <w:rPr>
          <w:lang w:val="fr-FR"/>
        </w:rPr>
        <w:t>ois</w:t>
      </w:r>
      <w:r w:rsidR="00891F5F">
        <w:rPr>
          <w:lang w:val="fr-FR"/>
        </w:rPr>
        <w:t>s</w:t>
      </w:r>
      <w:r>
        <w:rPr>
          <w:lang w:val="fr-FR"/>
        </w:rPr>
        <w:t>ement des écoles privé</w:t>
      </w:r>
      <w:r w:rsidR="0019118C">
        <w:rPr>
          <w:lang w:val="fr-FR"/>
        </w:rPr>
        <w:t>e</w:t>
      </w:r>
      <w:r>
        <w:rPr>
          <w:lang w:val="fr-FR"/>
        </w:rPr>
        <w:t>s.</w:t>
      </w:r>
    </w:p>
    <w:p w14:paraId="34755F30" w14:textId="56E4F6B4" w:rsidR="005F2518" w:rsidRPr="00465FDC" w:rsidRDefault="004919B4" w:rsidP="004919B4">
      <w:pPr>
        <w:pStyle w:val="SingleTxtG"/>
        <w:rPr>
          <w:lang w:val="fr-FR"/>
        </w:rPr>
      </w:pPr>
      <w:r w:rsidRPr="00465FDC">
        <w:rPr>
          <w:lang w:val="fr-FR"/>
        </w:rPr>
        <w:t>9.</w:t>
      </w:r>
      <w:r w:rsidRPr="00465FDC">
        <w:rPr>
          <w:lang w:val="fr-FR"/>
        </w:rPr>
        <w:tab/>
      </w:r>
      <w:r w:rsidR="005F2518" w:rsidRPr="00465FDC">
        <w:rPr>
          <w:lang w:val="fr-FR"/>
        </w:rPr>
        <w:t xml:space="preserve">En référence au paragraphe 186 du rapport de l’État partie, veuillez fournir un complément d’information sur les actions de sensibilisation, de réinsertion et de réadaptation des enfants victimes de travail forcé et d’exploitation économique. </w:t>
      </w:r>
    </w:p>
    <w:p w14:paraId="1F2D1AEE" w14:textId="3FC72BB8" w:rsidR="00976246" w:rsidRPr="00465FDC" w:rsidRDefault="004919B4" w:rsidP="004919B4">
      <w:pPr>
        <w:pStyle w:val="SingleTxtG"/>
        <w:rPr>
          <w:lang w:val="fr-FR"/>
        </w:rPr>
      </w:pPr>
      <w:r w:rsidRPr="00465FDC">
        <w:rPr>
          <w:lang w:val="fr-FR"/>
        </w:rPr>
        <w:t>10.</w:t>
      </w:r>
      <w:r w:rsidRPr="00465FDC">
        <w:rPr>
          <w:lang w:val="fr-FR"/>
        </w:rPr>
        <w:tab/>
      </w:r>
      <w:r w:rsidR="00C67315" w:rsidRPr="00465FDC">
        <w:rPr>
          <w:lang w:val="fr-FR"/>
        </w:rPr>
        <w:t xml:space="preserve">Veuillez indiquer les </w:t>
      </w:r>
      <w:r w:rsidR="005B5170" w:rsidRPr="00465FDC">
        <w:rPr>
          <w:lang w:val="fr-FR"/>
        </w:rPr>
        <w:t>mesures prises afin d’identifier l</w:t>
      </w:r>
      <w:r w:rsidR="00DB0170" w:rsidRPr="00465FDC">
        <w:rPr>
          <w:lang w:val="fr-FR"/>
        </w:rPr>
        <w:t xml:space="preserve">es </w:t>
      </w:r>
      <w:r w:rsidR="00C67315" w:rsidRPr="00465FDC">
        <w:rPr>
          <w:lang w:val="fr-FR"/>
        </w:rPr>
        <w:t xml:space="preserve">causes profondes </w:t>
      </w:r>
      <w:r w:rsidR="00546691">
        <w:rPr>
          <w:lang w:val="fr-FR"/>
        </w:rPr>
        <w:t xml:space="preserve">du </w:t>
      </w:r>
      <w:r w:rsidR="00546691" w:rsidRPr="00465FDC">
        <w:rPr>
          <w:lang w:val="fr-FR"/>
        </w:rPr>
        <w:t>phénomène des enfants des rues</w:t>
      </w:r>
      <w:r w:rsidR="00546691">
        <w:rPr>
          <w:lang w:val="fr-FR"/>
        </w:rPr>
        <w:t xml:space="preserve"> </w:t>
      </w:r>
      <w:r w:rsidR="00C67315" w:rsidRPr="00465FDC">
        <w:rPr>
          <w:lang w:val="fr-FR"/>
        </w:rPr>
        <w:t xml:space="preserve">et </w:t>
      </w:r>
      <w:r w:rsidR="00546691">
        <w:rPr>
          <w:lang w:val="fr-FR"/>
        </w:rPr>
        <w:t xml:space="preserve">de le </w:t>
      </w:r>
      <w:r w:rsidR="006B6A45" w:rsidRPr="00465FDC">
        <w:rPr>
          <w:lang w:val="fr-FR"/>
        </w:rPr>
        <w:t>prévenir</w:t>
      </w:r>
      <w:r w:rsidR="00976246" w:rsidRPr="00465FDC">
        <w:rPr>
          <w:lang w:val="fr-FR"/>
        </w:rPr>
        <w:t>.</w:t>
      </w:r>
      <w:r w:rsidR="00FD55C6" w:rsidRPr="00465FDC">
        <w:rPr>
          <w:lang w:val="fr-FR"/>
        </w:rPr>
        <w:t xml:space="preserve"> </w:t>
      </w:r>
      <w:r w:rsidR="005F6104" w:rsidRPr="00465FDC">
        <w:rPr>
          <w:lang w:val="fr-FR"/>
        </w:rPr>
        <w:t xml:space="preserve">Veuillez </w:t>
      </w:r>
      <w:r w:rsidR="00DB0170" w:rsidRPr="00465FDC">
        <w:rPr>
          <w:lang w:val="fr-FR"/>
        </w:rPr>
        <w:t xml:space="preserve">également </w:t>
      </w:r>
      <w:r w:rsidR="005F6104" w:rsidRPr="00465FDC">
        <w:rPr>
          <w:lang w:val="fr-FR"/>
        </w:rPr>
        <w:t xml:space="preserve">donner </w:t>
      </w:r>
      <w:r w:rsidR="000E1E6F">
        <w:rPr>
          <w:lang w:val="fr-FR"/>
        </w:rPr>
        <w:t xml:space="preserve">des </w:t>
      </w:r>
      <w:r w:rsidR="00DB0170" w:rsidRPr="00465FDC">
        <w:rPr>
          <w:lang w:val="fr-FR"/>
        </w:rPr>
        <w:t xml:space="preserve">informations </w:t>
      </w:r>
      <w:r w:rsidR="005F6104" w:rsidRPr="00465FDC">
        <w:rPr>
          <w:lang w:val="fr-FR"/>
        </w:rPr>
        <w:t>sur les mesures prises pour prévenir</w:t>
      </w:r>
      <w:r w:rsidR="00C67315" w:rsidRPr="00465FDC">
        <w:rPr>
          <w:lang w:val="fr-FR"/>
        </w:rPr>
        <w:t xml:space="preserve"> la prostitution</w:t>
      </w:r>
      <w:r w:rsidR="00B37F63" w:rsidRPr="00465FDC">
        <w:rPr>
          <w:lang w:val="fr-FR"/>
        </w:rPr>
        <w:t xml:space="preserve"> des enfants</w:t>
      </w:r>
      <w:r w:rsidR="00C67315" w:rsidRPr="00465FDC">
        <w:rPr>
          <w:lang w:val="fr-FR"/>
        </w:rPr>
        <w:t>, y compris</w:t>
      </w:r>
      <w:r w:rsidR="00B37F63" w:rsidRPr="00465FDC">
        <w:rPr>
          <w:lang w:val="fr-FR"/>
        </w:rPr>
        <w:t xml:space="preserve"> </w:t>
      </w:r>
      <w:r w:rsidR="00C67315" w:rsidRPr="00465FDC">
        <w:rPr>
          <w:lang w:val="fr-FR"/>
        </w:rPr>
        <w:t>en situation de rue</w:t>
      </w:r>
      <w:r w:rsidR="00271C90">
        <w:rPr>
          <w:lang w:val="fr-FR"/>
        </w:rPr>
        <w:t>,</w:t>
      </w:r>
      <w:r w:rsidR="00C67315" w:rsidRPr="00465FDC">
        <w:rPr>
          <w:lang w:val="fr-FR"/>
        </w:rPr>
        <w:t xml:space="preserve"> </w:t>
      </w:r>
      <w:r w:rsidR="00B37F63" w:rsidRPr="00465FDC">
        <w:rPr>
          <w:lang w:val="fr-FR"/>
        </w:rPr>
        <w:t xml:space="preserve">pour mettre </w:t>
      </w:r>
      <w:r w:rsidR="00EC2223">
        <w:rPr>
          <w:lang w:val="fr-FR"/>
        </w:rPr>
        <w:t>un terme à la traite des enfants</w:t>
      </w:r>
      <w:r w:rsidR="00E50D89">
        <w:rPr>
          <w:lang w:val="fr-FR"/>
        </w:rPr>
        <w:t xml:space="preserve"> et</w:t>
      </w:r>
      <w:r w:rsidR="00EC2223">
        <w:rPr>
          <w:lang w:val="fr-FR"/>
        </w:rPr>
        <w:t xml:space="preserve"> </w:t>
      </w:r>
      <w:r w:rsidR="00B37F63" w:rsidRPr="00465FDC">
        <w:rPr>
          <w:lang w:val="fr-FR"/>
        </w:rPr>
        <w:t>au trafic d’organes des enfants</w:t>
      </w:r>
      <w:r w:rsidR="00271C90">
        <w:rPr>
          <w:lang w:val="fr-FR"/>
        </w:rPr>
        <w:t>,</w:t>
      </w:r>
      <w:r w:rsidR="00180D24">
        <w:rPr>
          <w:lang w:val="fr-FR"/>
        </w:rPr>
        <w:t xml:space="preserve"> </w:t>
      </w:r>
      <w:r w:rsidR="00E50D89">
        <w:rPr>
          <w:lang w:val="fr-FR"/>
        </w:rPr>
        <w:t>et pour</w:t>
      </w:r>
      <w:r w:rsidR="00C67315" w:rsidRPr="00465FDC">
        <w:rPr>
          <w:lang w:val="fr-FR"/>
        </w:rPr>
        <w:t xml:space="preserve"> </w:t>
      </w:r>
      <w:r w:rsidR="00B37F63" w:rsidRPr="00465FDC">
        <w:rPr>
          <w:lang w:val="fr-FR"/>
        </w:rPr>
        <w:t xml:space="preserve">poursuivre et </w:t>
      </w:r>
      <w:r w:rsidR="00C67315" w:rsidRPr="00465FDC">
        <w:rPr>
          <w:lang w:val="fr-FR"/>
        </w:rPr>
        <w:t>pun</w:t>
      </w:r>
      <w:r w:rsidR="003E308A" w:rsidRPr="00465FDC">
        <w:rPr>
          <w:lang w:val="fr-FR"/>
        </w:rPr>
        <w:t>ir les</w:t>
      </w:r>
      <w:r w:rsidR="00EC2223">
        <w:rPr>
          <w:lang w:val="fr-FR"/>
        </w:rPr>
        <w:t xml:space="preserve"> auteurs.</w:t>
      </w:r>
    </w:p>
    <w:p w14:paraId="588A8092" w14:textId="6BBCA9B3" w:rsidR="00691CCE" w:rsidRPr="00465FDC" w:rsidRDefault="004919B4" w:rsidP="004919B4">
      <w:pPr>
        <w:pStyle w:val="SingleTxtG"/>
        <w:rPr>
          <w:lang w:val="fr-FR"/>
        </w:rPr>
      </w:pPr>
      <w:r w:rsidRPr="00465FDC">
        <w:rPr>
          <w:lang w:val="fr-FR"/>
        </w:rPr>
        <w:t>11.</w:t>
      </w:r>
      <w:r w:rsidRPr="00465FDC">
        <w:rPr>
          <w:lang w:val="fr-FR"/>
        </w:rPr>
        <w:tab/>
      </w:r>
      <w:r w:rsidR="00A35B4F" w:rsidRPr="00465FDC">
        <w:rPr>
          <w:lang w:val="fr-FR"/>
        </w:rPr>
        <w:t xml:space="preserve">Veuillez </w:t>
      </w:r>
      <w:r w:rsidR="00E662A0" w:rsidRPr="00465FDC">
        <w:rPr>
          <w:lang w:val="fr-FR"/>
        </w:rPr>
        <w:t>commenter l’information selon laquelle</w:t>
      </w:r>
      <w:r w:rsidR="00B37F63" w:rsidRPr="00465FDC">
        <w:rPr>
          <w:lang w:val="fr-FR"/>
        </w:rPr>
        <w:t xml:space="preserve"> </w:t>
      </w:r>
      <w:r w:rsidR="00D262BE" w:rsidRPr="00465FDC">
        <w:rPr>
          <w:lang w:val="fr-FR"/>
        </w:rPr>
        <w:t>des enfants</w:t>
      </w:r>
      <w:r w:rsidR="00A35B4F" w:rsidRPr="00465FDC">
        <w:rPr>
          <w:lang w:val="fr-FR"/>
        </w:rPr>
        <w:t xml:space="preserve"> sont </w:t>
      </w:r>
      <w:r w:rsidR="00C1575D" w:rsidRPr="00465FDC">
        <w:rPr>
          <w:lang w:val="fr-FR"/>
        </w:rPr>
        <w:t>inculpés</w:t>
      </w:r>
      <w:r w:rsidR="00B37F63" w:rsidRPr="00465FDC">
        <w:rPr>
          <w:lang w:val="fr-FR"/>
        </w:rPr>
        <w:t xml:space="preserve"> </w:t>
      </w:r>
      <w:r w:rsidR="00C1575D" w:rsidRPr="008E67D1">
        <w:rPr>
          <w:lang w:val="fr-FR"/>
        </w:rPr>
        <w:t>en vertu de la loi</w:t>
      </w:r>
      <w:r w:rsidR="00B37F63" w:rsidRPr="008E67D1">
        <w:rPr>
          <w:lang w:val="fr-FR"/>
        </w:rPr>
        <w:t xml:space="preserve"> </w:t>
      </w:r>
      <w:r w:rsidR="00C1575D" w:rsidRPr="008E67D1">
        <w:rPr>
          <w:lang w:val="fr-FR"/>
        </w:rPr>
        <w:t>antiterroriste</w:t>
      </w:r>
      <w:r w:rsidR="00A35B4F" w:rsidRPr="00465FDC">
        <w:rPr>
          <w:lang w:val="fr-FR"/>
        </w:rPr>
        <w:t xml:space="preserve">. </w:t>
      </w:r>
      <w:r w:rsidR="007E073A" w:rsidRPr="00465FDC">
        <w:rPr>
          <w:lang w:val="fr-FR"/>
        </w:rPr>
        <w:t>V</w:t>
      </w:r>
      <w:r w:rsidR="00657F7C" w:rsidRPr="00465FDC">
        <w:rPr>
          <w:lang w:val="fr-FR"/>
        </w:rPr>
        <w:t>euillez</w:t>
      </w:r>
      <w:r w:rsidR="00B37F63" w:rsidRPr="00465FDC">
        <w:rPr>
          <w:lang w:val="fr-FR"/>
        </w:rPr>
        <w:t xml:space="preserve"> </w:t>
      </w:r>
      <w:r w:rsidR="00657F7C" w:rsidRPr="00465FDC">
        <w:rPr>
          <w:lang w:val="fr-FR"/>
        </w:rPr>
        <w:t>indiquer</w:t>
      </w:r>
      <w:r w:rsidR="00B37F63" w:rsidRPr="00465FDC">
        <w:rPr>
          <w:lang w:val="fr-FR"/>
        </w:rPr>
        <w:t xml:space="preserve"> </w:t>
      </w:r>
      <w:r w:rsidR="00A658BF" w:rsidRPr="00465FDC">
        <w:rPr>
          <w:lang w:val="fr-FR"/>
        </w:rPr>
        <w:t>les</w:t>
      </w:r>
      <w:r w:rsidR="00097E04" w:rsidRPr="00465FDC">
        <w:rPr>
          <w:lang w:val="fr-FR"/>
        </w:rPr>
        <w:t xml:space="preserve"> mesures prises </w:t>
      </w:r>
      <w:r w:rsidR="00B37F63" w:rsidRPr="00465FDC">
        <w:rPr>
          <w:lang w:val="fr-FR"/>
        </w:rPr>
        <w:t xml:space="preserve">pour séparer les enfants détenus des </w:t>
      </w:r>
      <w:r w:rsidR="009C6217" w:rsidRPr="00465FDC">
        <w:rPr>
          <w:lang w:val="fr-FR"/>
        </w:rPr>
        <w:t>adultes</w:t>
      </w:r>
      <w:r w:rsidR="00B37F63" w:rsidRPr="00465FDC">
        <w:rPr>
          <w:lang w:val="fr-FR"/>
        </w:rPr>
        <w:t xml:space="preserve"> </w:t>
      </w:r>
      <w:r w:rsidR="00330AC2">
        <w:rPr>
          <w:lang w:val="fr-FR"/>
        </w:rPr>
        <w:t>et</w:t>
      </w:r>
      <w:r w:rsidR="005B5170" w:rsidRPr="00465FDC">
        <w:rPr>
          <w:lang w:val="fr-FR"/>
        </w:rPr>
        <w:t xml:space="preserve"> si </w:t>
      </w:r>
      <w:r w:rsidR="007C3FEB" w:rsidRPr="00465FDC">
        <w:rPr>
          <w:lang w:val="fr-FR"/>
        </w:rPr>
        <w:t>l’État partie envisage</w:t>
      </w:r>
      <w:r w:rsidR="00F47570" w:rsidRPr="00465FDC">
        <w:rPr>
          <w:lang w:val="fr-FR"/>
        </w:rPr>
        <w:t xml:space="preserve"> </w:t>
      </w:r>
      <w:r w:rsidR="00BF5E65">
        <w:rPr>
          <w:lang w:val="fr-FR"/>
        </w:rPr>
        <w:t>de créer</w:t>
      </w:r>
      <w:r w:rsidR="00BF5E65" w:rsidRPr="00465FDC">
        <w:rPr>
          <w:lang w:val="fr-FR"/>
        </w:rPr>
        <w:t xml:space="preserve"> </w:t>
      </w:r>
      <w:r w:rsidR="007C3FEB" w:rsidRPr="00465FDC">
        <w:rPr>
          <w:lang w:val="fr-FR"/>
        </w:rPr>
        <w:t>de</w:t>
      </w:r>
      <w:r w:rsidR="00BF5E65">
        <w:rPr>
          <w:lang w:val="fr-FR"/>
        </w:rPr>
        <w:t>s</w:t>
      </w:r>
      <w:r w:rsidR="00853568" w:rsidRPr="00465FDC">
        <w:rPr>
          <w:lang w:val="fr-FR"/>
        </w:rPr>
        <w:t xml:space="preserve"> tribunaux spécialisés pour enfants.</w:t>
      </w:r>
      <w:r w:rsidR="00A658BF" w:rsidRPr="00465FDC">
        <w:rPr>
          <w:lang w:val="fr-FR"/>
        </w:rPr>
        <w:t xml:space="preserve"> Veuillez </w:t>
      </w:r>
      <w:r w:rsidR="00BF5E65">
        <w:rPr>
          <w:lang w:val="fr-FR"/>
        </w:rPr>
        <w:t xml:space="preserve">également </w:t>
      </w:r>
      <w:r w:rsidR="00A658BF" w:rsidRPr="00465FDC">
        <w:rPr>
          <w:lang w:val="fr-FR"/>
        </w:rPr>
        <w:t xml:space="preserve">indiquer les mesures prises pour </w:t>
      </w:r>
      <w:r w:rsidR="009677D7" w:rsidRPr="00465FDC">
        <w:rPr>
          <w:lang w:val="fr-FR"/>
        </w:rPr>
        <w:t>améliorer les conditions de vie dans les prisons</w:t>
      </w:r>
      <w:r w:rsidR="00F47570" w:rsidRPr="00465FDC">
        <w:rPr>
          <w:lang w:val="fr-FR"/>
        </w:rPr>
        <w:t xml:space="preserve"> et garantir </w:t>
      </w:r>
      <w:r w:rsidR="002C1FDD" w:rsidRPr="00465FDC">
        <w:rPr>
          <w:lang w:val="fr-FR"/>
        </w:rPr>
        <w:t>que les enfants dont l’âge ne peut pas être déterminé ne sont pas traité</w:t>
      </w:r>
      <w:r w:rsidR="007C61AC" w:rsidRPr="00465FDC">
        <w:rPr>
          <w:lang w:val="fr-FR"/>
        </w:rPr>
        <w:t>s</w:t>
      </w:r>
      <w:r w:rsidR="002C1FDD" w:rsidRPr="00465FDC">
        <w:rPr>
          <w:lang w:val="fr-FR"/>
        </w:rPr>
        <w:t xml:space="preserve"> </w:t>
      </w:r>
      <w:r w:rsidR="00686569">
        <w:rPr>
          <w:lang w:val="fr-FR"/>
        </w:rPr>
        <w:t xml:space="preserve">comme des </w:t>
      </w:r>
      <w:r w:rsidR="002C1FDD" w:rsidRPr="00465FDC">
        <w:rPr>
          <w:lang w:val="fr-FR"/>
        </w:rPr>
        <w:t>adulte</w:t>
      </w:r>
      <w:r w:rsidR="007C61AC" w:rsidRPr="00465FDC">
        <w:rPr>
          <w:lang w:val="fr-FR"/>
        </w:rPr>
        <w:t>s</w:t>
      </w:r>
      <w:r w:rsidR="002C1FDD" w:rsidRPr="00465FDC">
        <w:rPr>
          <w:lang w:val="fr-FR"/>
        </w:rPr>
        <w:t>.</w:t>
      </w:r>
      <w:r w:rsidR="00023F90" w:rsidRPr="00465FDC">
        <w:rPr>
          <w:lang w:val="fr-FR"/>
        </w:rPr>
        <w:t xml:space="preserve"> </w:t>
      </w:r>
    </w:p>
    <w:p w14:paraId="6580E612" w14:textId="5F70215C" w:rsidR="005F2518" w:rsidRPr="00465FDC" w:rsidRDefault="004919B4" w:rsidP="004919B4">
      <w:pPr>
        <w:pStyle w:val="SingleTxtG"/>
        <w:rPr>
          <w:lang w:val="fr-FR"/>
        </w:rPr>
      </w:pPr>
      <w:r w:rsidRPr="00465FDC">
        <w:rPr>
          <w:lang w:val="fr-FR"/>
        </w:rPr>
        <w:t>12.</w:t>
      </w:r>
      <w:r w:rsidRPr="00465FDC">
        <w:rPr>
          <w:lang w:val="fr-FR"/>
        </w:rPr>
        <w:tab/>
      </w:r>
      <w:r w:rsidR="006B6A45" w:rsidRPr="00465FDC">
        <w:rPr>
          <w:lang w:val="fr-FR"/>
        </w:rPr>
        <w:t>Eu é</w:t>
      </w:r>
      <w:r w:rsidR="005F2518" w:rsidRPr="00465FDC">
        <w:rPr>
          <w:lang w:val="fr-FR"/>
        </w:rPr>
        <w:t xml:space="preserve">gard </w:t>
      </w:r>
      <w:r w:rsidR="002E6CB5">
        <w:rPr>
          <w:lang w:val="fr-FR"/>
        </w:rPr>
        <w:t>à</w:t>
      </w:r>
      <w:r w:rsidR="005F2518" w:rsidRPr="00465FDC">
        <w:rPr>
          <w:lang w:val="fr-FR"/>
        </w:rPr>
        <w:t xml:space="preserve"> l’augmentation </w:t>
      </w:r>
      <w:r w:rsidR="005B5170" w:rsidRPr="00465FDC">
        <w:rPr>
          <w:lang w:val="fr-FR"/>
        </w:rPr>
        <w:t>d</w:t>
      </w:r>
      <w:r w:rsidR="005D4E68">
        <w:rPr>
          <w:lang w:val="fr-FR"/>
        </w:rPr>
        <w:t xml:space="preserve">es </w:t>
      </w:r>
      <w:r w:rsidR="005B5170" w:rsidRPr="00465FDC">
        <w:rPr>
          <w:lang w:val="fr-FR"/>
        </w:rPr>
        <w:t>enlèvements, d</w:t>
      </w:r>
      <w:r w:rsidR="00783367">
        <w:rPr>
          <w:lang w:val="fr-FR"/>
        </w:rPr>
        <w:t>u</w:t>
      </w:r>
      <w:r w:rsidR="005B5170" w:rsidRPr="00465FDC">
        <w:rPr>
          <w:lang w:val="fr-FR"/>
        </w:rPr>
        <w:t xml:space="preserve"> recrutement </w:t>
      </w:r>
      <w:r w:rsidR="005F2518" w:rsidRPr="00465FDC">
        <w:rPr>
          <w:lang w:val="fr-FR"/>
        </w:rPr>
        <w:t>et d</w:t>
      </w:r>
      <w:r w:rsidR="005D4E68">
        <w:rPr>
          <w:lang w:val="fr-FR"/>
        </w:rPr>
        <w:t>e l</w:t>
      </w:r>
      <w:r w:rsidR="005F2518" w:rsidRPr="00465FDC">
        <w:rPr>
          <w:lang w:val="fr-FR"/>
        </w:rPr>
        <w:t>’utilisation d’enfants, en particulier de filles</w:t>
      </w:r>
      <w:r w:rsidR="00114288">
        <w:rPr>
          <w:lang w:val="fr-FR"/>
        </w:rPr>
        <w:t>,</w:t>
      </w:r>
      <w:r w:rsidR="005F2518" w:rsidRPr="00465FDC">
        <w:rPr>
          <w:lang w:val="fr-FR"/>
        </w:rPr>
        <w:t xml:space="preserve"> en tant que </w:t>
      </w:r>
      <w:r w:rsidR="00C07AE5">
        <w:rPr>
          <w:lang w:val="fr-FR"/>
        </w:rPr>
        <w:t>« bombes humaines » et boucliers</w:t>
      </w:r>
      <w:r w:rsidR="005F2518" w:rsidRPr="00465FDC">
        <w:rPr>
          <w:lang w:val="fr-FR"/>
        </w:rPr>
        <w:t xml:space="preserve"> par le groupe terroriste </w:t>
      </w:r>
      <w:proofErr w:type="spellStart"/>
      <w:r w:rsidR="00EF46AF" w:rsidRPr="004919B4">
        <w:rPr>
          <w:iCs/>
          <w:lang w:val="fr-FR"/>
        </w:rPr>
        <w:t>B</w:t>
      </w:r>
      <w:r w:rsidR="005F2518" w:rsidRPr="004919B4">
        <w:rPr>
          <w:iCs/>
          <w:lang w:val="fr-FR"/>
        </w:rPr>
        <w:t>oko</w:t>
      </w:r>
      <w:proofErr w:type="spellEnd"/>
      <w:r w:rsidR="005F2518" w:rsidRPr="004919B4">
        <w:rPr>
          <w:iCs/>
          <w:lang w:val="fr-FR"/>
        </w:rPr>
        <w:t xml:space="preserve"> </w:t>
      </w:r>
      <w:proofErr w:type="spellStart"/>
      <w:r w:rsidR="00EF46AF" w:rsidRPr="004919B4">
        <w:rPr>
          <w:iCs/>
          <w:lang w:val="fr-FR"/>
        </w:rPr>
        <w:t>H</w:t>
      </w:r>
      <w:r w:rsidR="005F2518" w:rsidRPr="004919B4">
        <w:rPr>
          <w:iCs/>
          <w:lang w:val="fr-FR"/>
        </w:rPr>
        <w:t>aram</w:t>
      </w:r>
      <w:proofErr w:type="spellEnd"/>
      <w:r w:rsidR="005F2518" w:rsidRPr="00465FDC">
        <w:rPr>
          <w:lang w:val="fr-FR"/>
        </w:rPr>
        <w:t xml:space="preserve">, veuillez indiquer les efforts de prévention déployés et envisagés par l’État partie ainsi que les efforts </w:t>
      </w:r>
      <w:r w:rsidR="00783367">
        <w:rPr>
          <w:lang w:val="fr-FR"/>
        </w:rPr>
        <w:t xml:space="preserve">déployés </w:t>
      </w:r>
      <w:r w:rsidR="005F2518" w:rsidRPr="00465FDC">
        <w:rPr>
          <w:lang w:val="fr-FR"/>
        </w:rPr>
        <w:t>pour traduire les responsables</w:t>
      </w:r>
      <w:r w:rsidR="00783367">
        <w:rPr>
          <w:lang w:val="fr-FR"/>
        </w:rPr>
        <w:t xml:space="preserve"> </w:t>
      </w:r>
      <w:r w:rsidR="00783367" w:rsidRPr="00465FDC">
        <w:rPr>
          <w:lang w:val="fr-FR"/>
        </w:rPr>
        <w:t>en justice</w:t>
      </w:r>
      <w:r w:rsidR="005F2518" w:rsidRPr="00465FDC">
        <w:rPr>
          <w:lang w:val="fr-FR"/>
        </w:rPr>
        <w:t>. Veuillez fournir des informations sur les mesures de réhabilitation et de réintégration des victimes dans leurs familles et leurs communautés</w:t>
      </w:r>
      <w:r w:rsidR="00EF46AF">
        <w:rPr>
          <w:lang w:val="fr-FR"/>
        </w:rPr>
        <w:t>.</w:t>
      </w:r>
    </w:p>
    <w:p w14:paraId="1962B747" w14:textId="459AB1B3" w:rsidR="009B3689" w:rsidRPr="001E11F9" w:rsidRDefault="008E67D1" w:rsidP="00832656">
      <w:pPr>
        <w:pStyle w:val="HChG"/>
        <w:rPr>
          <w:lang w:val="fr-FR"/>
        </w:rPr>
      </w:pPr>
      <w:r>
        <w:rPr>
          <w:lang w:val="fr-FR"/>
        </w:rPr>
        <w:tab/>
      </w:r>
      <w:r>
        <w:rPr>
          <w:lang w:val="fr-FR"/>
        </w:rPr>
        <w:tab/>
      </w:r>
      <w:r w:rsidR="009B3689" w:rsidRPr="001E11F9">
        <w:rPr>
          <w:lang w:val="fr-FR"/>
        </w:rPr>
        <w:t>Deuxième partie</w:t>
      </w:r>
    </w:p>
    <w:p w14:paraId="422F71B4" w14:textId="6A266EA8" w:rsidR="00CD791B" w:rsidRPr="00465FDC" w:rsidRDefault="004919B4" w:rsidP="004919B4">
      <w:pPr>
        <w:pStyle w:val="SingleTxtG"/>
        <w:rPr>
          <w:lang w:val="fr-FR"/>
        </w:rPr>
      </w:pPr>
      <w:r w:rsidRPr="00465FDC">
        <w:rPr>
          <w:lang w:val="fr-FR"/>
        </w:rPr>
        <w:t>13.</w:t>
      </w:r>
      <w:r w:rsidRPr="00465FDC">
        <w:rPr>
          <w:lang w:val="fr-FR"/>
        </w:rPr>
        <w:tab/>
      </w:r>
      <w:r w:rsidR="0070186C" w:rsidRPr="008E67D1">
        <w:rPr>
          <w:lang w:val="fr-FR"/>
        </w:rPr>
        <w:t>L</w:t>
      </w:r>
      <w:r w:rsidR="00E12C4C" w:rsidRPr="008E67D1">
        <w:rPr>
          <w:lang w:val="fr-FR"/>
        </w:rPr>
        <w:t>’</w:t>
      </w:r>
      <w:r w:rsidR="00CD791B" w:rsidRPr="008E67D1">
        <w:rPr>
          <w:lang w:val="fr-FR"/>
        </w:rPr>
        <w:t xml:space="preserve">État partie </w:t>
      </w:r>
      <w:r w:rsidR="003E6202" w:rsidRPr="008E67D1">
        <w:rPr>
          <w:lang w:val="fr-FR"/>
        </w:rPr>
        <w:t xml:space="preserve">est invité </w:t>
      </w:r>
      <w:r w:rsidR="00CD791B" w:rsidRPr="008E67D1">
        <w:rPr>
          <w:lang w:val="fr-FR"/>
        </w:rPr>
        <w:t>à mettre à jour brièvement (en trois pages maximum) les renseignements fournis dans son rapport en ce qui concerne</w:t>
      </w:r>
      <w:r w:rsidR="001D6477" w:rsidRPr="008E67D1">
        <w:rPr>
          <w:lang w:val="fr-FR"/>
        </w:rPr>
        <w:t> </w:t>
      </w:r>
      <w:r w:rsidR="00CD791B" w:rsidRPr="008E67D1">
        <w:rPr>
          <w:lang w:val="fr-FR"/>
        </w:rPr>
        <w:t>:</w:t>
      </w:r>
    </w:p>
    <w:p w14:paraId="2F4F8050" w14:textId="120A60A9" w:rsidR="00CD791B" w:rsidRPr="00465FDC" w:rsidRDefault="00DB1115" w:rsidP="00DB1115">
      <w:pPr>
        <w:pStyle w:val="SingleTxtG"/>
        <w:ind w:firstLine="567"/>
        <w:rPr>
          <w:lang w:val="fr-FR"/>
        </w:rPr>
      </w:pPr>
      <w:r w:rsidRPr="00465FDC">
        <w:rPr>
          <w:lang w:val="fr-FR"/>
        </w:rPr>
        <w:t>a)</w:t>
      </w:r>
      <w:r w:rsidRPr="00465FDC">
        <w:rPr>
          <w:lang w:val="fr-FR"/>
        </w:rPr>
        <w:tab/>
      </w:r>
      <w:r w:rsidR="00CD791B" w:rsidRPr="00465FDC">
        <w:rPr>
          <w:lang w:val="fr-FR"/>
        </w:rPr>
        <w:t xml:space="preserve">Les nouveaux projets ou textes de loi et leurs </w:t>
      </w:r>
      <w:r w:rsidR="005B5170" w:rsidRPr="00465FDC">
        <w:rPr>
          <w:lang w:val="fr-FR"/>
        </w:rPr>
        <w:t xml:space="preserve">règlements </w:t>
      </w:r>
      <w:r w:rsidR="00CD791B" w:rsidRPr="00465FDC">
        <w:rPr>
          <w:lang w:val="fr-FR"/>
        </w:rPr>
        <w:t>d</w:t>
      </w:r>
      <w:r w:rsidR="00E12C4C" w:rsidRPr="00465FDC">
        <w:rPr>
          <w:lang w:val="fr-FR"/>
        </w:rPr>
        <w:t>’</w:t>
      </w:r>
      <w:r w:rsidR="00CD791B" w:rsidRPr="00465FDC">
        <w:rPr>
          <w:lang w:val="fr-FR"/>
        </w:rPr>
        <w:t>application respectifs</w:t>
      </w:r>
      <w:r w:rsidR="001D6477" w:rsidRPr="00465FDC">
        <w:rPr>
          <w:lang w:val="fr-FR"/>
        </w:rPr>
        <w:t> </w:t>
      </w:r>
      <w:r w:rsidR="00CD791B" w:rsidRPr="00465FDC">
        <w:rPr>
          <w:lang w:val="fr-FR"/>
        </w:rPr>
        <w:t>;</w:t>
      </w:r>
    </w:p>
    <w:p w14:paraId="17FA4AC4" w14:textId="77777777" w:rsidR="00CD791B" w:rsidRPr="00465FDC" w:rsidRDefault="00DB1115" w:rsidP="00DB1115">
      <w:pPr>
        <w:pStyle w:val="SingleTxtG"/>
        <w:ind w:firstLine="567"/>
        <w:rPr>
          <w:lang w:val="fr-FR"/>
        </w:rPr>
      </w:pPr>
      <w:r w:rsidRPr="00465FDC">
        <w:rPr>
          <w:lang w:val="fr-FR"/>
        </w:rPr>
        <w:t>b)</w:t>
      </w:r>
      <w:r w:rsidRPr="00465FDC">
        <w:rPr>
          <w:lang w:val="fr-FR"/>
        </w:rPr>
        <w:tab/>
      </w:r>
      <w:r w:rsidR="00CD791B" w:rsidRPr="00465FDC">
        <w:rPr>
          <w:lang w:val="fr-FR"/>
        </w:rPr>
        <w:t>Les nouvelles institutions et leur</w:t>
      </w:r>
      <w:r w:rsidR="003C680B" w:rsidRPr="00465FDC">
        <w:rPr>
          <w:lang w:val="fr-FR"/>
        </w:rPr>
        <w:t>s</w:t>
      </w:r>
      <w:r w:rsidR="00CD791B" w:rsidRPr="00465FDC">
        <w:rPr>
          <w:lang w:val="fr-FR"/>
        </w:rPr>
        <w:t xml:space="preserve"> mandat</w:t>
      </w:r>
      <w:r w:rsidR="003C680B" w:rsidRPr="00465FDC">
        <w:rPr>
          <w:lang w:val="fr-FR"/>
        </w:rPr>
        <w:t>s, et les</w:t>
      </w:r>
      <w:r w:rsidR="00CD791B" w:rsidRPr="00465FDC">
        <w:rPr>
          <w:lang w:val="fr-FR"/>
        </w:rPr>
        <w:t xml:space="preserve"> réformes institutionnelles</w:t>
      </w:r>
      <w:r w:rsidR="001D6477" w:rsidRPr="00465FDC">
        <w:rPr>
          <w:lang w:val="fr-FR"/>
        </w:rPr>
        <w:t> </w:t>
      </w:r>
      <w:r w:rsidR="00CD791B" w:rsidRPr="00465FDC">
        <w:rPr>
          <w:lang w:val="fr-FR"/>
        </w:rPr>
        <w:t>;</w:t>
      </w:r>
    </w:p>
    <w:p w14:paraId="7813028A" w14:textId="77777777" w:rsidR="00CD791B" w:rsidRPr="00465FDC" w:rsidRDefault="00DB1115" w:rsidP="00DB1115">
      <w:pPr>
        <w:pStyle w:val="SingleTxtG"/>
        <w:ind w:firstLine="567"/>
        <w:rPr>
          <w:lang w:val="fr-FR"/>
        </w:rPr>
      </w:pPr>
      <w:r w:rsidRPr="00465FDC">
        <w:rPr>
          <w:lang w:val="fr-FR"/>
        </w:rPr>
        <w:lastRenderedPageBreak/>
        <w:t>c)</w:t>
      </w:r>
      <w:r w:rsidRPr="00465FDC">
        <w:rPr>
          <w:lang w:val="fr-FR"/>
        </w:rPr>
        <w:tab/>
      </w:r>
      <w:r w:rsidR="00CD791B" w:rsidRPr="00465FDC">
        <w:rPr>
          <w:lang w:val="fr-FR"/>
        </w:rPr>
        <w:t>Les politiques, programmes et plans d</w:t>
      </w:r>
      <w:r w:rsidR="00E12C4C" w:rsidRPr="00465FDC">
        <w:rPr>
          <w:lang w:val="fr-FR"/>
        </w:rPr>
        <w:t>’</w:t>
      </w:r>
      <w:r w:rsidR="00CD791B" w:rsidRPr="00465FDC">
        <w:rPr>
          <w:lang w:val="fr-FR"/>
        </w:rPr>
        <w:t>action récemment adoptés, leur champ d</w:t>
      </w:r>
      <w:r w:rsidR="00E12C4C" w:rsidRPr="00465FDC">
        <w:rPr>
          <w:lang w:val="fr-FR"/>
        </w:rPr>
        <w:t>’</w:t>
      </w:r>
      <w:r w:rsidR="00CD791B" w:rsidRPr="00465FDC">
        <w:rPr>
          <w:lang w:val="fr-FR"/>
        </w:rPr>
        <w:t>application et leur financement</w:t>
      </w:r>
      <w:r w:rsidR="001D6477" w:rsidRPr="00465FDC">
        <w:rPr>
          <w:lang w:val="fr-FR"/>
        </w:rPr>
        <w:t> </w:t>
      </w:r>
      <w:r w:rsidR="00CD791B" w:rsidRPr="00465FDC">
        <w:rPr>
          <w:lang w:val="fr-FR"/>
        </w:rPr>
        <w:t>;</w:t>
      </w:r>
    </w:p>
    <w:p w14:paraId="0C5550F6" w14:textId="77777777" w:rsidR="009B3689" w:rsidRPr="00465FDC" w:rsidRDefault="00DB1115" w:rsidP="009B3689">
      <w:pPr>
        <w:pStyle w:val="SingleTxtG"/>
        <w:ind w:firstLine="567"/>
        <w:rPr>
          <w:lang w:val="fr-FR"/>
        </w:rPr>
      </w:pPr>
      <w:r w:rsidRPr="00465FDC">
        <w:rPr>
          <w:lang w:val="fr-FR"/>
        </w:rPr>
        <w:t>d)</w:t>
      </w:r>
      <w:r w:rsidRPr="00465FDC">
        <w:rPr>
          <w:lang w:val="fr-FR"/>
        </w:rPr>
        <w:tab/>
      </w:r>
      <w:r w:rsidR="00CD791B" w:rsidRPr="00465FDC">
        <w:rPr>
          <w:lang w:val="fr-FR"/>
        </w:rPr>
        <w:t xml:space="preserve">Les instruments relatifs aux droits </w:t>
      </w:r>
      <w:r w:rsidR="005D320D" w:rsidRPr="00465FDC">
        <w:rPr>
          <w:lang w:val="fr-FR"/>
        </w:rPr>
        <w:t xml:space="preserve">de l’homme </w:t>
      </w:r>
      <w:r w:rsidR="00CD791B" w:rsidRPr="00465FDC">
        <w:rPr>
          <w:lang w:val="fr-FR"/>
        </w:rPr>
        <w:t>récemment ratifiés.</w:t>
      </w:r>
    </w:p>
    <w:p w14:paraId="400FA557" w14:textId="77777777" w:rsidR="00CD791B" w:rsidRPr="001E11F9" w:rsidRDefault="00CD791B" w:rsidP="00832656">
      <w:pPr>
        <w:pStyle w:val="HChG"/>
        <w:rPr>
          <w:lang w:val="fr-FR"/>
        </w:rPr>
      </w:pPr>
      <w:r w:rsidRPr="00465FDC">
        <w:rPr>
          <w:lang w:val="fr-FR"/>
        </w:rPr>
        <w:tab/>
      </w:r>
      <w:r w:rsidRPr="00465FDC">
        <w:rPr>
          <w:lang w:val="fr-FR"/>
        </w:rPr>
        <w:tab/>
      </w:r>
      <w:r w:rsidRPr="001E11F9">
        <w:rPr>
          <w:lang w:val="fr-FR"/>
        </w:rPr>
        <w:t>Troisième partie</w:t>
      </w:r>
    </w:p>
    <w:p w14:paraId="3346C862" w14:textId="77777777" w:rsidR="00CD791B" w:rsidRPr="00465FDC" w:rsidRDefault="00CD791B" w:rsidP="00832656">
      <w:pPr>
        <w:pStyle w:val="H1G"/>
        <w:rPr>
          <w:lang w:val="fr-FR"/>
        </w:rPr>
      </w:pPr>
      <w:r w:rsidRPr="00465FDC">
        <w:rPr>
          <w:lang w:val="fr-FR"/>
        </w:rPr>
        <w:tab/>
      </w:r>
      <w:r w:rsidRPr="00465FDC">
        <w:rPr>
          <w:lang w:val="fr-FR"/>
        </w:rPr>
        <w:tab/>
        <w:t xml:space="preserve">Données, statistiques et autres informations, si disponibles </w:t>
      </w:r>
    </w:p>
    <w:p w14:paraId="3D821FE8" w14:textId="3549C564" w:rsidR="001C2EAE" w:rsidRPr="00465FDC" w:rsidRDefault="004919B4" w:rsidP="004919B4">
      <w:pPr>
        <w:pStyle w:val="SingleTxtG"/>
        <w:rPr>
          <w:lang w:val="fr-FR"/>
        </w:rPr>
      </w:pPr>
      <w:r w:rsidRPr="00465FDC">
        <w:rPr>
          <w:lang w:val="fr-FR"/>
        </w:rPr>
        <w:t>14.</w:t>
      </w:r>
      <w:r w:rsidRPr="00465FDC">
        <w:rPr>
          <w:lang w:val="fr-FR"/>
        </w:rPr>
        <w:tab/>
      </w:r>
      <w:r w:rsidR="00CD791B" w:rsidRPr="00465FDC">
        <w:rPr>
          <w:lang w:val="fr-FR"/>
        </w:rPr>
        <w:t>Veuillez fournir</w:t>
      </w:r>
      <w:r w:rsidR="00A20E89">
        <w:rPr>
          <w:lang w:val="fr-FR"/>
        </w:rPr>
        <w:t>,</w:t>
      </w:r>
      <w:r w:rsidR="00CD791B" w:rsidRPr="00465FDC">
        <w:rPr>
          <w:lang w:val="fr-FR"/>
        </w:rPr>
        <w:t xml:space="preserve"> </w:t>
      </w:r>
      <w:r w:rsidR="00B96E0F" w:rsidRPr="00465FDC">
        <w:rPr>
          <w:lang w:val="fr-FR"/>
        </w:rPr>
        <w:t>pour les trois dernières années</w:t>
      </w:r>
      <w:r w:rsidR="00A20E89">
        <w:rPr>
          <w:lang w:val="fr-FR"/>
        </w:rPr>
        <w:t>,</w:t>
      </w:r>
      <w:r w:rsidR="00B96E0F" w:rsidRPr="00465FDC">
        <w:rPr>
          <w:lang w:val="fr-FR"/>
        </w:rPr>
        <w:t xml:space="preserve"> </w:t>
      </w:r>
      <w:r w:rsidR="00CD791B" w:rsidRPr="00465FDC">
        <w:rPr>
          <w:lang w:val="fr-FR"/>
        </w:rPr>
        <w:t xml:space="preserve">des informations sur les </w:t>
      </w:r>
      <w:r w:rsidR="00B96E0F" w:rsidRPr="00465FDC">
        <w:rPr>
          <w:lang w:val="fr-FR"/>
        </w:rPr>
        <w:t>budget</w:t>
      </w:r>
      <w:r w:rsidR="00CD791B" w:rsidRPr="00465FDC">
        <w:rPr>
          <w:lang w:val="fr-FR"/>
        </w:rPr>
        <w:t>s concernant les enfants et les secteurs sociaux, en particulier la santé, l</w:t>
      </w:r>
      <w:r w:rsidR="00E12C4C" w:rsidRPr="00465FDC">
        <w:rPr>
          <w:lang w:val="fr-FR"/>
        </w:rPr>
        <w:t>’</w:t>
      </w:r>
      <w:r w:rsidR="00CD791B" w:rsidRPr="00465FDC">
        <w:rPr>
          <w:lang w:val="fr-FR"/>
        </w:rPr>
        <w:t>éducation et les services sociaux, en indiquant le pourcentage de chaque ligne budgétaire en termes de budget national total</w:t>
      </w:r>
      <w:r w:rsidR="00C64FBC" w:rsidRPr="00465FDC">
        <w:rPr>
          <w:lang w:val="fr-FR"/>
        </w:rPr>
        <w:t xml:space="preserve"> et d</w:t>
      </w:r>
      <w:r w:rsidR="00CD791B" w:rsidRPr="00465FDC">
        <w:rPr>
          <w:lang w:val="fr-FR"/>
        </w:rPr>
        <w:t>e produit intérieur brut</w:t>
      </w:r>
      <w:r w:rsidR="00C64FBC" w:rsidRPr="00465FDC">
        <w:rPr>
          <w:lang w:val="fr-FR"/>
        </w:rPr>
        <w:t>,</w:t>
      </w:r>
      <w:r w:rsidR="00CD791B" w:rsidRPr="00465FDC">
        <w:rPr>
          <w:lang w:val="fr-FR"/>
        </w:rPr>
        <w:t xml:space="preserve"> et la répartition géographique.</w:t>
      </w:r>
    </w:p>
    <w:p w14:paraId="440EEBFC" w14:textId="26D0DA0C" w:rsidR="001C2EAE" w:rsidRPr="00465FDC" w:rsidRDefault="004919B4" w:rsidP="004919B4">
      <w:pPr>
        <w:pStyle w:val="SingleTxtG"/>
        <w:rPr>
          <w:lang w:val="fr-FR"/>
        </w:rPr>
      </w:pPr>
      <w:r w:rsidRPr="00465FDC">
        <w:rPr>
          <w:lang w:val="fr-FR"/>
        </w:rPr>
        <w:t>15.</w:t>
      </w:r>
      <w:r w:rsidRPr="00465FDC">
        <w:rPr>
          <w:lang w:val="fr-FR"/>
        </w:rPr>
        <w:tab/>
      </w:r>
      <w:r w:rsidR="001C2EAE" w:rsidRPr="00465FDC">
        <w:rPr>
          <w:lang w:val="fr-FR"/>
        </w:rPr>
        <w:t>Veuillez fournir, pour les trois dernières années, des données statistiques actualisées, ventilées par âge, sexe, origine ethnique, origine nationale, religion, situation géographique et statut socioéconomique, concernant :</w:t>
      </w:r>
    </w:p>
    <w:p w14:paraId="0B80012F" w14:textId="14367DA1" w:rsidR="00FE7A5F" w:rsidRPr="00465FDC" w:rsidRDefault="005C7AD8" w:rsidP="004919B4">
      <w:pPr>
        <w:pStyle w:val="SingleTxtG"/>
        <w:spacing w:line="220" w:lineRule="atLeast"/>
        <w:ind w:firstLine="567"/>
        <w:rPr>
          <w:lang w:val="fr-FR"/>
        </w:rPr>
      </w:pPr>
      <w:r>
        <w:rPr>
          <w:lang w:val="fr-FR"/>
        </w:rPr>
        <w:t>a)</w:t>
      </w:r>
      <w:r>
        <w:rPr>
          <w:lang w:val="fr-FR"/>
        </w:rPr>
        <w:tab/>
      </w:r>
      <w:r w:rsidR="00CD791B" w:rsidRPr="00465FDC">
        <w:rPr>
          <w:lang w:val="fr-FR"/>
        </w:rPr>
        <w:t>L</w:t>
      </w:r>
      <w:r w:rsidR="00E12C4C" w:rsidRPr="00465FDC">
        <w:rPr>
          <w:lang w:val="fr-FR"/>
        </w:rPr>
        <w:t>’</w:t>
      </w:r>
      <w:r w:rsidR="00B96E0F" w:rsidRPr="00465FDC">
        <w:rPr>
          <w:lang w:val="fr-FR"/>
        </w:rPr>
        <w:t>enregistrement des naissances</w:t>
      </w:r>
      <w:r w:rsidR="006D2788">
        <w:rPr>
          <w:lang w:val="fr-FR"/>
        </w:rPr>
        <w:t> </w:t>
      </w:r>
      <w:r w:rsidR="00C23F65" w:rsidRPr="00465FDC">
        <w:rPr>
          <w:lang w:val="fr-FR"/>
        </w:rPr>
        <w:t>;</w:t>
      </w:r>
    </w:p>
    <w:p w14:paraId="48BA2B5C" w14:textId="144BDAE8" w:rsidR="001C2EAE" w:rsidRPr="00465FDC" w:rsidRDefault="005C7AD8" w:rsidP="004919B4">
      <w:pPr>
        <w:pStyle w:val="SingleTxtG"/>
        <w:spacing w:line="220" w:lineRule="atLeast"/>
        <w:ind w:firstLine="567"/>
        <w:rPr>
          <w:lang w:val="fr-FR"/>
        </w:rPr>
      </w:pPr>
      <w:r>
        <w:rPr>
          <w:lang w:val="fr-FR"/>
        </w:rPr>
        <w:t>b)</w:t>
      </w:r>
      <w:r>
        <w:rPr>
          <w:lang w:val="fr-FR"/>
        </w:rPr>
        <w:tab/>
      </w:r>
      <w:r w:rsidR="001C2EAE" w:rsidRPr="00465FDC">
        <w:rPr>
          <w:lang w:val="fr-FR"/>
        </w:rPr>
        <w:t xml:space="preserve">Les mariages </w:t>
      </w:r>
      <w:r w:rsidR="00D80554" w:rsidRPr="00465FDC">
        <w:rPr>
          <w:lang w:val="fr-FR"/>
        </w:rPr>
        <w:t>d’enfants ;</w:t>
      </w:r>
    </w:p>
    <w:p w14:paraId="291E469C" w14:textId="3D19AC9B" w:rsidR="009A2494" w:rsidRPr="00465FDC" w:rsidRDefault="005C7AD8" w:rsidP="004919B4">
      <w:pPr>
        <w:pStyle w:val="SingleTxtG"/>
        <w:spacing w:line="220" w:lineRule="atLeast"/>
        <w:ind w:firstLine="567"/>
        <w:rPr>
          <w:lang w:val="fr-FR"/>
        </w:rPr>
      </w:pPr>
      <w:r>
        <w:rPr>
          <w:lang w:val="fr-FR"/>
        </w:rPr>
        <w:t>c)</w:t>
      </w:r>
      <w:r>
        <w:rPr>
          <w:lang w:val="fr-FR"/>
        </w:rPr>
        <w:tab/>
      </w:r>
      <w:r w:rsidR="009A2494" w:rsidRPr="00465FDC">
        <w:rPr>
          <w:lang w:val="fr-FR"/>
        </w:rPr>
        <w:t xml:space="preserve">Les grossesses </w:t>
      </w:r>
      <w:r w:rsidR="00D60892" w:rsidRPr="00465FDC">
        <w:rPr>
          <w:lang w:val="fr-FR"/>
        </w:rPr>
        <w:t xml:space="preserve">et </w:t>
      </w:r>
      <w:r w:rsidR="0021414A" w:rsidRPr="00465FDC">
        <w:rPr>
          <w:lang w:val="fr-FR"/>
        </w:rPr>
        <w:t>les cas de</w:t>
      </w:r>
      <w:r w:rsidR="00D60892" w:rsidRPr="00465FDC">
        <w:rPr>
          <w:lang w:val="fr-FR"/>
        </w:rPr>
        <w:t xml:space="preserve"> mortalité maternelle parmi les </w:t>
      </w:r>
      <w:r w:rsidR="0021414A" w:rsidRPr="00465FDC">
        <w:rPr>
          <w:lang w:val="fr-FR"/>
        </w:rPr>
        <w:t>filles et les adolescentes</w:t>
      </w:r>
      <w:r w:rsidR="009A2494" w:rsidRPr="00465FDC">
        <w:rPr>
          <w:lang w:val="fr-FR"/>
        </w:rPr>
        <w:t> ;</w:t>
      </w:r>
    </w:p>
    <w:p w14:paraId="09878E84" w14:textId="1CFF843D" w:rsidR="001C2EAE" w:rsidRPr="00465FDC" w:rsidRDefault="005C7AD8" w:rsidP="004919B4">
      <w:pPr>
        <w:pStyle w:val="SingleTxtG"/>
        <w:spacing w:line="220" w:lineRule="atLeast"/>
        <w:ind w:firstLine="567"/>
        <w:rPr>
          <w:lang w:val="fr-FR"/>
        </w:rPr>
      </w:pPr>
      <w:r>
        <w:rPr>
          <w:lang w:val="fr-FR"/>
        </w:rPr>
        <w:t>d)</w:t>
      </w:r>
      <w:r>
        <w:rPr>
          <w:lang w:val="fr-FR"/>
        </w:rPr>
        <w:tab/>
      </w:r>
      <w:r w:rsidR="001C2EAE" w:rsidRPr="00465FDC">
        <w:rPr>
          <w:lang w:val="fr-FR"/>
        </w:rPr>
        <w:t>Le nombre de cas de sévices et de violences à l’égard d’enfants, y compris les châtiments corporels, en donnant des informations supplémentaires sur le type d’assistance offerte aux victimes et sur les suites données à ces affaires, notamment les poursuites engagées contre les auteurs et les peines prononcées ;</w:t>
      </w:r>
    </w:p>
    <w:p w14:paraId="30730824" w14:textId="70FC448E" w:rsidR="001C2EAE" w:rsidRPr="00465FDC" w:rsidRDefault="005C7AD8" w:rsidP="004919B4">
      <w:pPr>
        <w:pStyle w:val="SingleTxtG"/>
        <w:spacing w:line="220" w:lineRule="atLeast"/>
        <w:ind w:firstLine="567"/>
        <w:rPr>
          <w:lang w:val="fr-FR"/>
        </w:rPr>
      </w:pPr>
      <w:r>
        <w:rPr>
          <w:lang w:val="fr-FR"/>
        </w:rPr>
        <w:t>e)</w:t>
      </w:r>
      <w:r>
        <w:rPr>
          <w:lang w:val="fr-FR"/>
        </w:rPr>
        <w:tab/>
      </w:r>
      <w:r w:rsidR="001C2EAE" w:rsidRPr="00465FDC">
        <w:rPr>
          <w:lang w:val="fr-FR"/>
        </w:rPr>
        <w:t xml:space="preserve">Les affaires de violences sexuelles et de viols </w:t>
      </w:r>
      <w:r w:rsidR="00287D8F" w:rsidRPr="00465FDC">
        <w:rPr>
          <w:lang w:val="fr-FR"/>
        </w:rPr>
        <w:t xml:space="preserve">d’enfants </w:t>
      </w:r>
      <w:r w:rsidR="001C2EAE" w:rsidRPr="00465FDC">
        <w:rPr>
          <w:lang w:val="fr-FR"/>
        </w:rPr>
        <w:t>qui ont fait l’objet d’une enquête et l’issue des procès relatifs à ces affaires, y compris les peines infligées aux auteurs</w:t>
      </w:r>
      <w:r w:rsidR="00B17534">
        <w:rPr>
          <w:lang w:val="fr-FR"/>
        </w:rPr>
        <w:t>,</w:t>
      </w:r>
      <w:r w:rsidR="001C2EAE" w:rsidRPr="00465FDC">
        <w:rPr>
          <w:lang w:val="fr-FR"/>
        </w:rPr>
        <w:t xml:space="preserve"> les réparations offertes aux victimes, ainsi que </w:t>
      </w:r>
      <w:r w:rsidR="003D3A68">
        <w:rPr>
          <w:lang w:val="fr-FR"/>
        </w:rPr>
        <w:t>l</w:t>
      </w:r>
      <w:r w:rsidR="003D3A68" w:rsidRPr="00465FDC">
        <w:rPr>
          <w:lang w:val="fr-FR"/>
        </w:rPr>
        <w:t xml:space="preserve">es </w:t>
      </w:r>
      <w:r w:rsidR="003D3A68">
        <w:rPr>
          <w:lang w:val="fr-FR"/>
        </w:rPr>
        <w:t xml:space="preserve">cas où les </w:t>
      </w:r>
      <w:r w:rsidR="001C2EAE" w:rsidRPr="00465FDC">
        <w:rPr>
          <w:lang w:val="fr-FR"/>
        </w:rPr>
        <w:t>auteurs ont été acquittés en se mariant avec la victime ;</w:t>
      </w:r>
    </w:p>
    <w:p w14:paraId="480C0AAB" w14:textId="14870419" w:rsidR="001C2EAE" w:rsidRPr="00465FDC" w:rsidRDefault="005C7AD8" w:rsidP="004919B4">
      <w:pPr>
        <w:pStyle w:val="SingleTxtG"/>
        <w:spacing w:line="220" w:lineRule="atLeast"/>
        <w:ind w:firstLine="567"/>
        <w:rPr>
          <w:lang w:val="fr-FR"/>
        </w:rPr>
      </w:pPr>
      <w:r>
        <w:rPr>
          <w:lang w:val="fr-FR"/>
        </w:rPr>
        <w:t>f)</w:t>
      </w:r>
      <w:r>
        <w:rPr>
          <w:lang w:val="fr-FR"/>
        </w:rPr>
        <w:tab/>
      </w:r>
      <w:r w:rsidR="001C2EAE" w:rsidRPr="00465FDC">
        <w:rPr>
          <w:lang w:val="fr-FR"/>
        </w:rPr>
        <w:t>Les enfants souffrant de malnutrition ;</w:t>
      </w:r>
    </w:p>
    <w:p w14:paraId="110227CD" w14:textId="38D97AE5" w:rsidR="001C2EAE" w:rsidRDefault="005C7AD8" w:rsidP="004919B4">
      <w:pPr>
        <w:pStyle w:val="SingleTxtG"/>
        <w:spacing w:line="220" w:lineRule="atLeast"/>
        <w:ind w:firstLine="567"/>
        <w:rPr>
          <w:lang w:val="fr-FR"/>
        </w:rPr>
      </w:pPr>
      <w:r>
        <w:rPr>
          <w:lang w:val="fr-FR"/>
        </w:rPr>
        <w:t>g)</w:t>
      </w:r>
      <w:r>
        <w:rPr>
          <w:lang w:val="fr-FR"/>
        </w:rPr>
        <w:tab/>
      </w:r>
      <w:r w:rsidR="00775940">
        <w:rPr>
          <w:lang w:val="fr-FR"/>
        </w:rPr>
        <w:t xml:space="preserve">Les enfants infectés et </w:t>
      </w:r>
      <w:r w:rsidR="00743746">
        <w:rPr>
          <w:lang w:val="fr-FR"/>
        </w:rPr>
        <w:t>touchés</w:t>
      </w:r>
      <w:r w:rsidR="00743746" w:rsidRPr="00465FDC">
        <w:rPr>
          <w:lang w:val="fr-FR"/>
        </w:rPr>
        <w:t xml:space="preserve"> </w:t>
      </w:r>
      <w:r w:rsidR="001C2EAE" w:rsidRPr="00465FDC">
        <w:rPr>
          <w:lang w:val="fr-FR"/>
        </w:rPr>
        <w:t>par le VIH/sida</w:t>
      </w:r>
      <w:r w:rsidR="00231775" w:rsidRPr="00465FDC">
        <w:rPr>
          <w:lang w:val="fr-FR"/>
        </w:rPr>
        <w:t xml:space="preserve"> et</w:t>
      </w:r>
      <w:r w:rsidR="00032F60" w:rsidRPr="00465FDC">
        <w:rPr>
          <w:lang w:val="fr-FR"/>
        </w:rPr>
        <w:t xml:space="preserve"> les enfants ayant accès </w:t>
      </w:r>
      <w:r w:rsidR="00231775" w:rsidRPr="00465FDC">
        <w:rPr>
          <w:lang w:val="fr-FR"/>
        </w:rPr>
        <w:t xml:space="preserve">aux </w:t>
      </w:r>
      <w:r w:rsidR="00231775" w:rsidRPr="001E11F9">
        <w:rPr>
          <w:lang w:val="fr-CH"/>
        </w:rPr>
        <w:t xml:space="preserve">thérapies </w:t>
      </w:r>
      <w:r w:rsidR="00D80554" w:rsidRPr="001E11F9">
        <w:rPr>
          <w:spacing w:val="-2"/>
          <w:lang w:val="fr-CH"/>
        </w:rPr>
        <w:t>antirétrovirales</w:t>
      </w:r>
      <w:r w:rsidR="00D80554" w:rsidRPr="00465FDC">
        <w:rPr>
          <w:lang w:val="fr-FR"/>
        </w:rPr>
        <w:t> ;</w:t>
      </w:r>
    </w:p>
    <w:p w14:paraId="1ABDA99C" w14:textId="33628DB5" w:rsidR="002E56E0" w:rsidRPr="0080761F" w:rsidRDefault="005C7AD8" w:rsidP="004919B4">
      <w:pPr>
        <w:pStyle w:val="SingleTxtG"/>
        <w:spacing w:line="220" w:lineRule="atLeast"/>
        <w:ind w:firstLine="567"/>
        <w:rPr>
          <w:lang w:val="fr-FR"/>
        </w:rPr>
      </w:pPr>
      <w:r>
        <w:rPr>
          <w:lang w:val="fr-CH"/>
        </w:rPr>
        <w:t>h)</w:t>
      </w:r>
      <w:r>
        <w:rPr>
          <w:lang w:val="fr-CH"/>
        </w:rPr>
        <w:tab/>
      </w:r>
      <w:r w:rsidR="002E56E0" w:rsidRPr="0080761F">
        <w:rPr>
          <w:lang w:val="fr-CH"/>
        </w:rPr>
        <w:t>Le nombre d’enfants et d’adolescents</w:t>
      </w:r>
      <w:r w:rsidR="002566F7" w:rsidRPr="0080761F">
        <w:rPr>
          <w:lang w:val="fr-CH"/>
        </w:rPr>
        <w:t xml:space="preserve"> qui consomment des stupéfi</w:t>
      </w:r>
      <w:r w:rsidR="00404716">
        <w:rPr>
          <w:lang w:val="fr-CH"/>
        </w:rPr>
        <w:t>ants et les traitements</w:t>
      </w:r>
      <w:r w:rsidR="002566F7" w:rsidRPr="0080761F">
        <w:rPr>
          <w:lang w:val="fr-CH"/>
        </w:rPr>
        <w:t xml:space="preserve"> qui leur sont proposés</w:t>
      </w:r>
      <w:r w:rsidR="00404716">
        <w:rPr>
          <w:lang w:val="fr-CH"/>
        </w:rPr>
        <w:t>, ainsi que le nombre d’enfants ayant accès</w:t>
      </w:r>
      <w:r w:rsidR="0080761F" w:rsidRPr="0080761F">
        <w:rPr>
          <w:lang w:val="fr-CH"/>
        </w:rPr>
        <w:t xml:space="preserve"> </w:t>
      </w:r>
      <w:r w:rsidR="00404716">
        <w:rPr>
          <w:lang w:val="fr-CH"/>
        </w:rPr>
        <w:t>aux</w:t>
      </w:r>
      <w:r w:rsidR="0080761F" w:rsidRPr="0080761F">
        <w:rPr>
          <w:lang w:val="fr-CH"/>
        </w:rPr>
        <w:t xml:space="preserve"> </w:t>
      </w:r>
      <w:r w:rsidR="00CA03F2">
        <w:rPr>
          <w:lang w:val="fr-FR"/>
        </w:rPr>
        <w:t>i</w:t>
      </w:r>
      <w:r w:rsidR="0080761F" w:rsidRPr="0080761F">
        <w:rPr>
          <w:lang w:val="fr-FR"/>
        </w:rPr>
        <w:t xml:space="preserve">nfrastructures de santé mentale </w:t>
      </w:r>
      <w:r w:rsidR="00AC5A8A">
        <w:rPr>
          <w:lang w:val="fr-FR"/>
        </w:rPr>
        <w:t>pour</w:t>
      </w:r>
      <w:r w:rsidR="00AC5A8A" w:rsidRPr="0080761F">
        <w:rPr>
          <w:lang w:val="fr-FR"/>
        </w:rPr>
        <w:t xml:space="preserve"> </w:t>
      </w:r>
      <w:r w:rsidR="0080761F" w:rsidRPr="0080761F">
        <w:rPr>
          <w:lang w:val="fr-FR"/>
        </w:rPr>
        <w:t xml:space="preserve">enfants et </w:t>
      </w:r>
      <w:r w:rsidR="00404716">
        <w:rPr>
          <w:lang w:val="fr-FR"/>
        </w:rPr>
        <w:t xml:space="preserve">à </w:t>
      </w:r>
      <w:r w:rsidR="0080761F" w:rsidRPr="0080761F">
        <w:rPr>
          <w:lang w:val="fr-FR"/>
        </w:rPr>
        <w:t>de</w:t>
      </w:r>
      <w:r w:rsidR="00404716">
        <w:rPr>
          <w:lang w:val="fr-FR"/>
        </w:rPr>
        <w:t>s</w:t>
      </w:r>
      <w:r w:rsidR="000A0CA8">
        <w:rPr>
          <w:lang w:val="fr-FR"/>
        </w:rPr>
        <w:t xml:space="preserve"> </w:t>
      </w:r>
      <w:r w:rsidR="0080761F" w:rsidRPr="0080761F">
        <w:rPr>
          <w:lang w:val="fr-FR"/>
        </w:rPr>
        <w:t>services ambulatoires dans ce domaine ;</w:t>
      </w:r>
    </w:p>
    <w:p w14:paraId="792079BE" w14:textId="0C20C210" w:rsidR="001C2EAE" w:rsidRPr="00465FDC" w:rsidRDefault="005C7AD8" w:rsidP="004919B4">
      <w:pPr>
        <w:pStyle w:val="SingleTxtG"/>
        <w:spacing w:line="220" w:lineRule="atLeast"/>
        <w:ind w:firstLine="567"/>
        <w:rPr>
          <w:lang w:val="fr-FR"/>
        </w:rPr>
      </w:pPr>
      <w:r>
        <w:rPr>
          <w:lang w:val="fr-FR"/>
        </w:rPr>
        <w:t>i)</w:t>
      </w:r>
      <w:r>
        <w:rPr>
          <w:lang w:val="fr-FR"/>
        </w:rPr>
        <w:tab/>
      </w:r>
      <w:r w:rsidR="001C2EAE" w:rsidRPr="00465FDC">
        <w:rPr>
          <w:lang w:val="fr-FR"/>
        </w:rPr>
        <w:t>Les enfants</w:t>
      </w:r>
      <w:r w:rsidR="004312C5" w:rsidRPr="00465FDC">
        <w:rPr>
          <w:lang w:val="fr-FR"/>
        </w:rPr>
        <w:t xml:space="preserve"> demandeurs d’asile et</w:t>
      </w:r>
      <w:r w:rsidR="005F2518" w:rsidRPr="00465FDC">
        <w:rPr>
          <w:lang w:val="fr-FR"/>
        </w:rPr>
        <w:t xml:space="preserve"> </w:t>
      </w:r>
      <w:r w:rsidR="001C2EAE" w:rsidRPr="00465FDC">
        <w:rPr>
          <w:lang w:val="fr-FR"/>
        </w:rPr>
        <w:t>réfugiés, y compris les enfants non accompagnés ;</w:t>
      </w:r>
    </w:p>
    <w:p w14:paraId="6DEB7771" w14:textId="5FC1A365" w:rsidR="008D1612" w:rsidRPr="00465FDC" w:rsidRDefault="005C7AD8" w:rsidP="004919B4">
      <w:pPr>
        <w:pStyle w:val="SingleTxtG"/>
        <w:spacing w:line="220" w:lineRule="atLeast"/>
        <w:ind w:firstLine="567"/>
        <w:rPr>
          <w:lang w:val="fr-FR"/>
        </w:rPr>
      </w:pPr>
      <w:r>
        <w:rPr>
          <w:lang w:val="fr-CH"/>
        </w:rPr>
        <w:t>j)</w:t>
      </w:r>
      <w:r>
        <w:rPr>
          <w:lang w:val="fr-CH"/>
        </w:rPr>
        <w:tab/>
      </w:r>
      <w:r w:rsidR="008D1612" w:rsidRPr="00465FDC">
        <w:rPr>
          <w:lang w:val="fr-CH"/>
        </w:rPr>
        <w:t>Le nombre d’enfants recrutés par des groupes armés</w:t>
      </w:r>
      <w:r w:rsidR="001436A9" w:rsidRPr="00465FDC">
        <w:rPr>
          <w:lang w:val="fr-CH"/>
        </w:rPr>
        <w:t xml:space="preserve">, </w:t>
      </w:r>
      <w:r w:rsidR="0023507D" w:rsidRPr="00465FDC">
        <w:rPr>
          <w:lang w:val="fr-CH"/>
        </w:rPr>
        <w:t xml:space="preserve">ainsi que le nombre d’enfants </w:t>
      </w:r>
      <w:r w:rsidR="0080761F">
        <w:rPr>
          <w:lang w:val="fr-CH"/>
        </w:rPr>
        <w:t>utilisés</w:t>
      </w:r>
      <w:r w:rsidR="005F2518" w:rsidRPr="00465FDC">
        <w:rPr>
          <w:lang w:val="fr-CH"/>
        </w:rPr>
        <w:t xml:space="preserve"> </w:t>
      </w:r>
      <w:r w:rsidR="001436A9" w:rsidRPr="00465FDC">
        <w:rPr>
          <w:lang w:val="fr-CH"/>
        </w:rPr>
        <w:t xml:space="preserve">en tant que </w:t>
      </w:r>
      <w:r w:rsidR="0080761F">
        <w:rPr>
          <w:lang w:val="fr-FR"/>
        </w:rPr>
        <w:t>« bombes humaines » et boucliers</w:t>
      </w:r>
      <w:r w:rsidR="008D1612" w:rsidRPr="00465FDC">
        <w:rPr>
          <w:lang w:val="fr-CH"/>
        </w:rPr>
        <w:t> ;</w:t>
      </w:r>
    </w:p>
    <w:p w14:paraId="7D5208FB" w14:textId="22A653C0" w:rsidR="00A63024" w:rsidRPr="00465FDC" w:rsidRDefault="005C7AD8" w:rsidP="004919B4">
      <w:pPr>
        <w:pStyle w:val="SingleTxtG"/>
        <w:spacing w:line="220" w:lineRule="atLeast"/>
        <w:ind w:firstLine="567"/>
        <w:rPr>
          <w:lang w:val="fr-FR"/>
        </w:rPr>
      </w:pPr>
      <w:r>
        <w:rPr>
          <w:lang w:val="fr-CH"/>
        </w:rPr>
        <w:t>k)</w:t>
      </w:r>
      <w:r>
        <w:rPr>
          <w:lang w:val="fr-CH"/>
        </w:rPr>
        <w:tab/>
      </w:r>
      <w:r w:rsidR="00A63024" w:rsidRPr="00465FDC">
        <w:rPr>
          <w:lang w:val="fr-CH"/>
        </w:rPr>
        <w:t>Le nombre d’enfants actuellement détenus pour des allégations d’associat</w:t>
      </w:r>
      <w:r w:rsidR="0080761F">
        <w:rPr>
          <w:lang w:val="fr-CH"/>
        </w:rPr>
        <w:t xml:space="preserve">ion avec le groupe terroriste </w:t>
      </w:r>
      <w:proofErr w:type="spellStart"/>
      <w:r w:rsidR="0080761F" w:rsidRPr="004919B4">
        <w:rPr>
          <w:iCs/>
          <w:lang w:val="fr-CH"/>
        </w:rPr>
        <w:t>B</w:t>
      </w:r>
      <w:r w:rsidR="00A63024" w:rsidRPr="004919B4">
        <w:rPr>
          <w:iCs/>
          <w:lang w:val="fr-CH"/>
        </w:rPr>
        <w:t>oko</w:t>
      </w:r>
      <w:proofErr w:type="spellEnd"/>
      <w:r w:rsidR="005B5170" w:rsidRPr="004919B4">
        <w:rPr>
          <w:iCs/>
          <w:lang w:val="fr-CH"/>
        </w:rPr>
        <w:t xml:space="preserve"> </w:t>
      </w:r>
      <w:proofErr w:type="spellStart"/>
      <w:r w:rsidR="0080761F" w:rsidRPr="004919B4">
        <w:rPr>
          <w:iCs/>
          <w:lang w:val="fr-CH"/>
        </w:rPr>
        <w:t>H</w:t>
      </w:r>
      <w:r w:rsidR="00A63024" w:rsidRPr="004919B4">
        <w:rPr>
          <w:iCs/>
          <w:lang w:val="fr-CH"/>
        </w:rPr>
        <w:t>aram</w:t>
      </w:r>
      <w:proofErr w:type="spellEnd"/>
      <w:r w:rsidR="00A63024" w:rsidRPr="00465FDC">
        <w:rPr>
          <w:lang w:val="fr-CH"/>
        </w:rPr>
        <w:t> ;</w:t>
      </w:r>
    </w:p>
    <w:p w14:paraId="4F2F8AC8" w14:textId="61E7C277" w:rsidR="00CD791B" w:rsidRPr="00465FDC" w:rsidRDefault="005C7AD8" w:rsidP="004919B4">
      <w:pPr>
        <w:pStyle w:val="SingleTxtG"/>
        <w:spacing w:line="220" w:lineRule="atLeast"/>
        <w:ind w:firstLine="567"/>
        <w:rPr>
          <w:lang w:val="fr-FR"/>
        </w:rPr>
      </w:pPr>
      <w:r>
        <w:rPr>
          <w:lang w:val="fr-FR"/>
        </w:rPr>
        <w:t>l)</w:t>
      </w:r>
      <w:r>
        <w:rPr>
          <w:lang w:val="fr-FR"/>
        </w:rPr>
        <w:tab/>
      </w:r>
      <w:r w:rsidR="00CD791B" w:rsidRPr="00465FDC">
        <w:rPr>
          <w:lang w:val="fr-FR"/>
        </w:rPr>
        <w:t>Le nombre de cas de mutilati</w:t>
      </w:r>
      <w:r w:rsidR="0080761F">
        <w:rPr>
          <w:lang w:val="fr-FR"/>
        </w:rPr>
        <w:t>ons génitales féminines</w:t>
      </w:r>
      <w:r w:rsidR="00CD791B" w:rsidRPr="00465FDC">
        <w:rPr>
          <w:lang w:val="fr-FR"/>
        </w:rPr>
        <w:t>, en indiquant notamment la suite donnée à ces cas, les peines prononcées contre les auteurs et les réparations et indemnisations offertes aux victimes</w:t>
      </w:r>
      <w:r w:rsidR="001D6477" w:rsidRPr="00465FDC">
        <w:rPr>
          <w:lang w:val="fr-FR"/>
        </w:rPr>
        <w:t> </w:t>
      </w:r>
      <w:r w:rsidR="00CD791B" w:rsidRPr="00465FDC">
        <w:rPr>
          <w:lang w:val="fr-FR"/>
        </w:rPr>
        <w:t>;</w:t>
      </w:r>
    </w:p>
    <w:p w14:paraId="6DEBEF66" w14:textId="66E33643" w:rsidR="005F2518" w:rsidRPr="00465FDC" w:rsidRDefault="005C7AD8" w:rsidP="004919B4">
      <w:pPr>
        <w:pStyle w:val="SingleTxtG"/>
        <w:spacing w:line="220" w:lineRule="atLeast"/>
        <w:ind w:firstLine="567"/>
        <w:rPr>
          <w:lang w:val="fr-FR"/>
        </w:rPr>
      </w:pPr>
      <w:r>
        <w:rPr>
          <w:lang w:val="fr-FR"/>
        </w:rPr>
        <w:t>m)</w:t>
      </w:r>
      <w:r>
        <w:rPr>
          <w:lang w:val="fr-FR"/>
        </w:rPr>
        <w:tab/>
      </w:r>
      <w:r w:rsidR="005F2518" w:rsidRPr="00465FDC">
        <w:rPr>
          <w:lang w:val="fr-FR"/>
        </w:rPr>
        <w:t xml:space="preserve">Le nombre d’exciseurs et d’exciseuses qui ont obtenu un soutien </w:t>
      </w:r>
      <w:r w:rsidR="00EA5899">
        <w:rPr>
          <w:lang w:val="fr-FR"/>
        </w:rPr>
        <w:t>de</w:t>
      </w:r>
      <w:r w:rsidR="00EA5899" w:rsidRPr="00465FDC">
        <w:rPr>
          <w:lang w:val="fr-FR"/>
        </w:rPr>
        <w:t xml:space="preserve"> </w:t>
      </w:r>
      <w:r w:rsidR="005F2518" w:rsidRPr="00465FDC">
        <w:rPr>
          <w:lang w:val="fr-FR"/>
        </w:rPr>
        <w:t>l’État partie pour trou</w:t>
      </w:r>
      <w:r w:rsidR="008E67D1">
        <w:rPr>
          <w:lang w:val="fr-FR"/>
        </w:rPr>
        <w:t>ver d’autres sources de revenu.</w:t>
      </w:r>
    </w:p>
    <w:p w14:paraId="0F4C069B" w14:textId="53134F2A" w:rsidR="006777EB" w:rsidRPr="008E67D1" w:rsidRDefault="004919B4" w:rsidP="004919B4">
      <w:pPr>
        <w:pStyle w:val="SingleTxtG"/>
        <w:rPr>
          <w:lang w:val="fr-FR"/>
        </w:rPr>
      </w:pPr>
      <w:r w:rsidRPr="008E67D1">
        <w:rPr>
          <w:lang w:val="fr-FR"/>
        </w:rPr>
        <w:lastRenderedPageBreak/>
        <w:t>16.</w:t>
      </w:r>
      <w:r w:rsidRPr="008E67D1">
        <w:rPr>
          <w:lang w:val="fr-FR"/>
        </w:rPr>
        <w:tab/>
      </w:r>
      <w:r w:rsidR="0066198D" w:rsidRPr="00465FDC">
        <w:rPr>
          <w:lang w:val="fr-FR"/>
        </w:rPr>
        <w:t xml:space="preserve">Veuillez fournir, </w:t>
      </w:r>
      <w:r w:rsidR="006777EB" w:rsidRPr="008E67D1">
        <w:rPr>
          <w:lang w:val="fr-FR"/>
        </w:rPr>
        <w:t>concernant les enfants privés de milieu familial, des données ventilées par âge, sexe, catégorie socioéconomique, zon</w:t>
      </w:r>
      <w:r w:rsidR="0066198D" w:rsidRPr="008E67D1">
        <w:rPr>
          <w:lang w:val="fr-FR"/>
        </w:rPr>
        <w:t>e géographique et nationalité, et veuillez i</w:t>
      </w:r>
      <w:r w:rsidR="006777EB" w:rsidRPr="008E67D1">
        <w:rPr>
          <w:lang w:val="fr-FR"/>
        </w:rPr>
        <w:t>ndiquer, pour les trois dernières années, le nombre d’enfants :</w:t>
      </w:r>
    </w:p>
    <w:p w14:paraId="72A6272C" w14:textId="77777777" w:rsidR="006777EB" w:rsidRPr="00465FDC" w:rsidRDefault="006777EB" w:rsidP="008E67D1">
      <w:pPr>
        <w:pStyle w:val="SingleTxtG"/>
        <w:ind w:firstLine="567"/>
        <w:rPr>
          <w:lang w:val="fr-CH"/>
        </w:rPr>
      </w:pPr>
      <w:r w:rsidRPr="00465FDC">
        <w:rPr>
          <w:lang w:val="fr-CH"/>
        </w:rPr>
        <w:t>a)</w:t>
      </w:r>
      <w:r w:rsidRPr="00465FDC">
        <w:rPr>
          <w:lang w:val="fr-CH"/>
        </w:rPr>
        <w:tab/>
        <w:t>Séparés de leurs parents ;</w:t>
      </w:r>
    </w:p>
    <w:p w14:paraId="6B39AC08" w14:textId="77777777" w:rsidR="006777EB" w:rsidRPr="00465FDC" w:rsidRDefault="006777EB" w:rsidP="008E67D1">
      <w:pPr>
        <w:pStyle w:val="SingleTxtG"/>
        <w:ind w:firstLine="567"/>
        <w:rPr>
          <w:lang w:val="fr-CH"/>
        </w:rPr>
      </w:pPr>
      <w:r w:rsidRPr="00465FDC">
        <w:rPr>
          <w:lang w:val="fr-CH"/>
        </w:rPr>
        <w:t>b)</w:t>
      </w:r>
      <w:r w:rsidRPr="00465FDC">
        <w:rPr>
          <w:lang w:val="fr-CH"/>
        </w:rPr>
        <w:tab/>
        <w:t>Vivant dans un ménage dirigé par un enfant ;</w:t>
      </w:r>
    </w:p>
    <w:p w14:paraId="1E89A239" w14:textId="77777777" w:rsidR="006777EB" w:rsidRPr="00465FDC" w:rsidRDefault="006777EB" w:rsidP="006777EB">
      <w:pPr>
        <w:pStyle w:val="SingleTxtG"/>
        <w:ind w:firstLine="567"/>
        <w:rPr>
          <w:lang w:val="fr-CH"/>
        </w:rPr>
      </w:pPr>
      <w:r w:rsidRPr="00465FDC">
        <w:rPr>
          <w:lang w:val="fr-CH"/>
        </w:rPr>
        <w:t>c)</w:t>
      </w:r>
      <w:r w:rsidRPr="00465FDC">
        <w:rPr>
          <w:lang w:val="fr-CH"/>
        </w:rPr>
        <w:tab/>
        <w:t>Placés en institution, ventilé</w:t>
      </w:r>
      <w:r w:rsidR="00C67A5F" w:rsidRPr="00465FDC">
        <w:rPr>
          <w:lang w:val="fr-CH"/>
        </w:rPr>
        <w:t>s</w:t>
      </w:r>
      <w:r w:rsidRPr="00465FDC">
        <w:rPr>
          <w:lang w:val="fr-CH"/>
        </w:rPr>
        <w:t xml:space="preserve"> selon la durée du placement ;</w:t>
      </w:r>
    </w:p>
    <w:p w14:paraId="21212D2A" w14:textId="77777777" w:rsidR="006777EB" w:rsidRPr="00465FDC" w:rsidRDefault="006777EB" w:rsidP="006777EB">
      <w:pPr>
        <w:pStyle w:val="SingleTxtG"/>
        <w:ind w:firstLine="567"/>
        <w:rPr>
          <w:lang w:val="fr-CH"/>
        </w:rPr>
      </w:pPr>
      <w:r w:rsidRPr="00465FDC">
        <w:rPr>
          <w:lang w:val="fr-CH"/>
        </w:rPr>
        <w:t>d)</w:t>
      </w:r>
      <w:r w:rsidRPr="00465FDC">
        <w:rPr>
          <w:lang w:val="fr-CH"/>
        </w:rPr>
        <w:tab/>
        <w:t xml:space="preserve">Placés en famille d’accueil ; </w:t>
      </w:r>
    </w:p>
    <w:p w14:paraId="10CE708A" w14:textId="77777777" w:rsidR="006777EB" w:rsidRPr="00465FDC" w:rsidRDefault="006777EB" w:rsidP="00870C1A">
      <w:pPr>
        <w:pStyle w:val="SingleTxtG"/>
        <w:ind w:firstLine="567"/>
        <w:rPr>
          <w:lang w:val="fr-CH"/>
        </w:rPr>
      </w:pPr>
      <w:r w:rsidRPr="00465FDC">
        <w:rPr>
          <w:lang w:val="fr-CH"/>
        </w:rPr>
        <w:t>e)</w:t>
      </w:r>
      <w:r w:rsidRPr="00465FDC">
        <w:rPr>
          <w:lang w:val="fr-CH"/>
        </w:rPr>
        <w:tab/>
        <w:t>Adoptés dans le pays ou à l’étranger.</w:t>
      </w:r>
    </w:p>
    <w:p w14:paraId="5AC00E29" w14:textId="4387FD75" w:rsidR="00CD791B" w:rsidRPr="00465FDC" w:rsidRDefault="004919B4" w:rsidP="004919B4">
      <w:pPr>
        <w:pStyle w:val="SingleTxtG"/>
        <w:rPr>
          <w:lang w:val="fr-FR"/>
        </w:rPr>
      </w:pPr>
      <w:r w:rsidRPr="00465FDC">
        <w:rPr>
          <w:lang w:val="fr-FR"/>
        </w:rPr>
        <w:t>17.</w:t>
      </w:r>
      <w:r w:rsidRPr="00465FDC">
        <w:rPr>
          <w:lang w:val="fr-FR"/>
        </w:rPr>
        <w:tab/>
      </w:r>
      <w:r w:rsidR="00CD791B" w:rsidRPr="00465FDC">
        <w:rPr>
          <w:lang w:val="fr-FR"/>
        </w:rPr>
        <w:t>Veuillez fournir, pour les trois dernières années, des données ventilées par âge, sexe, type de handicap, origine ethnique et situation géographique sur le nombre d</w:t>
      </w:r>
      <w:r w:rsidR="00E12C4C" w:rsidRPr="00465FDC">
        <w:rPr>
          <w:lang w:val="fr-FR"/>
        </w:rPr>
        <w:t>’</w:t>
      </w:r>
      <w:r w:rsidR="00CD791B" w:rsidRPr="00465FDC">
        <w:rPr>
          <w:lang w:val="fr-FR"/>
        </w:rPr>
        <w:t>enfants handicapés :</w:t>
      </w:r>
    </w:p>
    <w:p w14:paraId="14EC254C" w14:textId="77777777" w:rsidR="00CD791B" w:rsidRPr="00465FDC" w:rsidRDefault="00DB1115" w:rsidP="008E67D1">
      <w:pPr>
        <w:pStyle w:val="SingleTxtG"/>
        <w:ind w:firstLine="567"/>
        <w:rPr>
          <w:lang w:val="fr-FR"/>
        </w:rPr>
      </w:pPr>
      <w:r w:rsidRPr="00465FDC">
        <w:rPr>
          <w:lang w:val="fr-FR"/>
        </w:rPr>
        <w:t>a)</w:t>
      </w:r>
      <w:r w:rsidRPr="00465FDC">
        <w:rPr>
          <w:lang w:val="fr-FR"/>
        </w:rPr>
        <w:tab/>
      </w:r>
      <w:r w:rsidR="0023203B" w:rsidRPr="00465FDC">
        <w:rPr>
          <w:lang w:val="fr-FR"/>
        </w:rPr>
        <w:t>Vivant dans leur famille</w:t>
      </w:r>
      <w:r w:rsidR="001D6477" w:rsidRPr="00465FDC">
        <w:rPr>
          <w:lang w:val="fr-FR"/>
        </w:rPr>
        <w:t> </w:t>
      </w:r>
      <w:r w:rsidR="00CD791B" w:rsidRPr="00465FDC">
        <w:rPr>
          <w:lang w:val="fr-FR"/>
        </w:rPr>
        <w:t>;</w:t>
      </w:r>
    </w:p>
    <w:p w14:paraId="425F8563" w14:textId="77777777" w:rsidR="00CD791B" w:rsidRPr="00465FDC" w:rsidRDefault="00DB1115" w:rsidP="008E67D1">
      <w:pPr>
        <w:pStyle w:val="SingleTxtG"/>
        <w:ind w:firstLine="567"/>
        <w:rPr>
          <w:lang w:val="fr-FR"/>
        </w:rPr>
      </w:pPr>
      <w:r w:rsidRPr="00465FDC">
        <w:rPr>
          <w:lang w:val="fr-FR"/>
        </w:rPr>
        <w:t>b)</w:t>
      </w:r>
      <w:r w:rsidRPr="00465FDC">
        <w:rPr>
          <w:lang w:val="fr-FR"/>
        </w:rPr>
        <w:tab/>
      </w:r>
      <w:r w:rsidR="0023203B" w:rsidRPr="00465FDC">
        <w:rPr>
          <w:lang w:val="fr-FR"/>
        </w:rPr>
        <w:t>Placés en institution</w:t>
      </w:r>
      <w:r w:rsidR="001D6477" w:rsidRPr="00465FDC">
        <w:rPr>
          <w:lang w:val="fr-FR"/>
        </w:rPr>
        <w:t> </w:t>
      </w:r>
      <w:r w:rsidR="00CD791B" w:rsidRPr="00465FDC">
        <w:rPr>
          <w:lang w:val="fr-FR"/>
        </w:rPr>
        <w:t>;</w:t>
      </w:r>
    </w:p>
    <w:p w14:paraId="658D0A51" w14:textId="77777777" w:rsidR="00CD791B" w:rsidRPr="00465FDC" w:rsidRDefault="00DB1115" w:rsidP="008E67D1">
      <w:pPr>
        <w:pStyle w:val="SingleTxtG"/>
        <w:ind w:firstLine="567"/>
        <w:rPr>
          <w:lang w:val="fr-FR"/>
        </w:rPr>
      </w:pPr>
      <w:r w:rsidRPr="00465FDC">
        <w:rPr>
          <w:lang w:val="fr-FR"/>
        </w:rPr>
        <w:t>c)</w:t>
      </w:r>
      <w:r w:rsidRPr="00465FDC">
        <w:rPr>
          <w:lang w:val="fr-FR"/>
        </w:rPr>
        <w:tab/>
      </w:r>
      <w:r w:rsidR="00CD791B" w:rsidRPr="00465FDC">
        <w:rPr>
          <w:lang w:val="fr-FR"/>
        </w:rPr>
        <w:t>Fréquenta</w:t>
      </w:r>
      <w:r w:rsidR="0023203B" w:rsidRPr="00465FDC">
        <w:rPr>
          <w:lang w:val="fr-FR"/>
        </w:rPr>
        <w:t>nt une école primaire ordinaire</w:t>
      </w:r>
      <w:r w:rsidR="001D6477" w:rsidRPr="00465FDC">
        <w:rPr>
          <w:lang w:val="fr-FR"/>
        </w:rPr>
        <w:t> </w:t>
      </w:r>
      <w:r w:rsidR="00CD791B" w:rsidRPr="00465FDC">
        <w:rPr>
          <w:lang w:val="fr-FR"/>
        </w:rPr>
        <w:t>;</w:t>
      </w:r>
    </w:p>
    <w:p w14:paraId="6ED1C015" w14:textId="77777777" w:rsidR="00CD791B" w:rsidRPr="00465FDC" w:rsidRDefault="00DB1115" w:rsidP="008E67D1">
      <w:pPr>
        <w:pStyle w:val="SingleTxtG"/>
        <w:ind w:firstLine="567"/>
        <w:rPr>
          <w:lang w:val="fr-FR"/>
        </w:rPr>
      </w:pPr>
      <w:r w:rsidRPr="00465FDC">
        <w:rPr>
          <w:lang w:val="fr-FR"/>
        </w:rPr>
        <w:t>d)</w:t>
      </w:r>
      <w:r w:rsidRPr="00465FDC">
        <w:rPr>
          <w:lang w:val="fr-FR"/>
        </w:rPr>
        <w:tab/>
      </w:r>
      <w:r w:rsidR="00CD791B" w:rsidRPr="00465FDC">
        <w:rPr>
          <w:lang w:val="fr-FR"/>
        </w:rPr>
        <w:t xml:space="preserve">Fréquentant une école </w:t>
      </w:r>
      <w:r w:rsidR="0023203B" w:rsidRPr="00465FDC">
        <w:rPr>
          <w:lang w:val="fr-FR"/>
        </w:rPr>
        <w:t>secondaire ordinaire</w:t>
      </w:r>
      <w:r w:rsidR="001D6477" w:rsidRPr="00465FDC">
        <w:rPr>
          <w:lang w:val="fr-FR"/>
        </w:rPr>
        <w:t> </w:t>
      </w:r>
      <w:r w:rsidR="00CD791B" w:rsidRPr="00465FDC">
        <w:rPr>
          <w:lang w:val="fr-FR"/>
        </w:rPr>
        <w:t>;</w:t>
      </w:r>
    </w:p>
    <w:p w14:paraId="7FC2CCBA" w14:textId="77777777" w:rsidR="00CD791B" w:rsidRPr="00465FDC" w:rsidRDefault="00DB1115" w:rsidP="008E67D1">
      <w:pPr>
        <w:pStyle w:val="SingleTxtG"/>
        <w:ind w:firstLine="567"/>
        <w:rPr>
          <w:lang w:val="fr-FR"/>
        </w:rPr>
      </w:pPr>
      <w:r w:rsidRPr="00465FDC">
        <w:rPr>
          <w:lang w:val="fr-FR"/>
        </w:rPr>
        <w:t>e)</w:t>
      </w:r>
      <w:r w:rsidRPr="00465FDC">
        <w:rPr>
          <w:lang w:val="fr-FR"/>
        </w:rPr>
        <w:tab/>
      </w:r>
      <w:r w:rsidR="00CD791B" w:rsidRPr="00465FDC">
        <w:rPr>
          <w:lang w:val="fr-FR"/>
        </w:rPr>
        <w:t>Fr</w:t>
      </w:r>
      <w:r w:rsidR="0023203B" w:rsidRPr="00465FDC">
        <w:rPr>
          <w:lang w:val="fr-FR"/>
        </w:rPr>
        <w:t>équentant une école spécialisée</w:t>
      </w:r>
      <w:r w:rsidR="001D6477" w:rsidRPr="00465FDC">
        <w:rPr>
          <w:lang w:val="fr-FR"/>
        </w:rPr>
        <w:t> </w:t>
      </w:r>
      <w:r w:rsidR="00CD791B" w:rsidRPr="00465FDC">
        <w:rPr>
          <w:lang w:val="fr-FR"/>
        </w:rPr>
        <w:t>;</w:t>
      </w:r>
    </w:p>
    <w:p w14:paraId="6F34F95F" w14:textId="77777777" w:rsidR="00CD791B" w:rsidRPr="00465FDC" w:rsidRDefault="00DB1115" w:rsidP="008E67D1">
      <w:pPr>
        <w:pStyle w:val="SingleTxtG"/>
        <w:ind w:firstLine="567"/>
        <w:rPr>
          <w:lang w:val="fr-FR"/>
        </w:rPr>
      </w:pPr>
      <w:r w:rsidRPr="00465FDC">
        <w:rPr>
          <w:lang w:val="fr-FR"/>
        </w:rPr>
        <w:t>f)</w:t>
      </w:r>
      <w:r w:rsidRPr="00465FDC">
        <w:rPr>
          <w:lang w:val="fr-FR"/>
        </w:rPr>
        <w:tab/>
      </w:r>
      <w:r w:rsidR="0023203B" w:rsidRPr="00465FDC">
        <w:rPr>
          <w:lang w:val="fr-FR"/>
        </w:rPr>
        <w:t>Non scolarisés</w:t>
      </w:r>
      <w:r w:rsidR="001D6477" w:rsidRPr="00465FDC">
        <w:rPr>
          <w:lang w:val="fr-FR"/>
        </w:rPr>
        <w:t> </w:t>
      </w:r>
      <w:r w:rsidR="00CD791B" w:rsidRPr="00465FDC">
        <w:rPr>
          <w:lang w:val="fr-FR"/>
        </w:rPr>
        <w:t>;</w:t>
      </w:r>
    </w:p>
    <w:p w14:paraId="5E4FB0D0" w14:textId="77777777" w:rsidR="00CD791B" w:rsidRPr="00465FDC" w:rsidRDefault="00DB1115" w:rsidP="004919B4">
      <w:pPr>
        <w:pStyle w:val="SingleTxtG"/>
        <w:ind w:firstLine="567"/>
        <w:rPr>
          <w:lang w:val="fr-FR"/>
        </w:rPr>
      </w:pPr>
      <w:r w:rsidRPr="00465FDC">
        <w:rPr>
          <w:lang w:val="fr-FR"/>
        </w:rPr>
        <w:t>g)</w:t>
      </w:r>
      <w:r w:rsidRPr="00465FDC">
        <w:rPr>
          <w:lang w:val="fr-FR"/>
        </w:rPr>
        <w:tab/>
      </w:r>
      <w:r w:rsidR="00CD791B" w:rsidRPr="00465FDC">
        <w:rPr>
          <w:lang w:val="fr-FR"/>
        </w:rPr>
        <w:t>Abandonnés par leur famille.</w:t>
      </w:r>
    </w:p>
    <w:p w14:paraId="323F0CC8" w14:textId="0DAD1193" w:rsidR="004517A0" w:rsidRPr="00465FDC" w:rsidRDefault="004919B4" w:rsidP="004919B4">
      <w:pPr>
        <w:pStyle w:val="SingleTxtG"/>
        <w:rPr>
          <w:lang w:val="fr-FR"/>
        </w:rPr>
      </w:pPr>
      <w:r w:rsidRPr="00465FDC">
        <w:rPr>
          <w:lang w:val="fr-FR"/>
        </w:rPr>
        <w:t>18.</w:t>
      </w:r>
      <w:r w:rsidRPr="00465FDC">
        <w:rPr>
          <w:lang w:val="fr-FR"/>
        </w:rPr>
        <w:tab/>
      </w:r>
      <w:r w:rsidR="00CD791B" w:rsidRPr="00465FDC">
        <w:rPr>
          <w:lang w:val="fr-FR"/>
        </w:rPr>
        <w:t>Veuillez fournir</w:t>
      </w:r>
      <w:r w:rsidR="00D9588F" w:rsidRPr="00465FDC">
        <w:rPr>
          <w:lang w:val="fr-FR"/>
        </w:rPr>
        <w:t>,</w:t>
      </w:r>
      <w:r w:rsidR="00EF46AF">
        <w:rPr>
          <w:lang w:val="fr-FR"/>
        </w:rPr>
        <w:t xml:space="preserve"> </w:t>
      </w:r>
      <w:r w:rsidR="00D9588F" w:rsidRPr="00465FDC">
        <w:rPr>
          <w:lang w:val="fr-FR"/>
        </w:rPr>
        <w:t xml:space="preserve">pour les trois dernières années, </w:t>
      </w:r>
      <w:r w:rsidR="00CD791B" w:rsidRPr="00465FDC">
        <w:rPr>
          <w:lang w:val="fr-FR"/>
        </w:rPr>
        <w:t xml:space="preserve">des données ventilées, notamment par âge, sexe, origine socioéconomique, </w:t>
      </w:r>
      <w:r w:rsidR="000E090E" w:rsidRPr="00465FDC">
        <w:rPr>
          <w:lang w:val="fr-FR"/>
        </w:rPr>
        <w:t xml:space="preserve">religion, </w:t>
      </w:r>
      <w:r w:rsidR="00CD791B" w:rsidRPr="00465FDC">
        <w:rPr>
          <w:lang w:val="fr-FR"/>
        </w:rPr>
        <w:t xml:space="preserve">situation géographique et origine ethnique, </w:t>
      </w:r>
      <w:r w:rsidR="000E090E" w:rsidRPr="00465FDC">
        <w:rPr>
          <w:lang w:val="fr-FR"/>
        </w:rPr>
        <w:t>sur l</w:t>
      </w:r>
      <w:r w:rsidR="00CD791B" w:rsidRPr="00465FDC">
        <w:rPr>
          <w:lang w:val="fr-FR"/>
        </w:rPr>
        <w:t xml:space="preserve">es taux de scolarisation </w:t>
      </w:r>
      <w:r w:rsidR="007253D9" w:rsidRPr="00465FDC">
        <w:rPr>
          <w:lang w:val="fr-FR"/>
        </w:rPr>
        <w:t>(</w:t>
      </w:r>
      <w:r w:rsidR="00CD791B" w:rsidRPr="00465FDC">
        <w:rPr>
          <w:lang w:val="fr-FR"/>
        </w:rPr>
        <w:t>par sexe et en pourcentage</w:t>
      </w:r>
      <w:r w:rsidR="007253D9" w:rsidRPr="00465FDC">
        <w:rPr>
          <w:lang w:val="fr-FR"/>
        </w:rPr>
        <w:t>)</w:t>
      </w:r>
      <w:r w:rsidR="00CD791B" w:rsidRPr="00465FDC">
        <w:rPr>
          <w:lang w:val="fr-FR"/>
        </w:rPr>
        <w:t xml:space="preserve"> des enfants des groupes d</w:t>
      </w:r>
      <w:r w:rsidR="00E12C4C" w:rsidRPr="00465FDC">
        <w:rPr>
          <w:lang w:val="fr-FR"/>
        </w:rPr>
        <w:t>’</w:t>
      </w:r>
      <w:r w:rsidR="00CD791B" w:rsidRPr="00465FDC">
        <w:rPr>
          <w:lang w:val="fr-FR"/>
        </w:rPr>
        <w:t xml:space="preserve">âge concernés aux niveaux </w:t>
      </w:r>
      <w:r w:rsidR="000E090E" w:rsidRPr="00465FDC">
        <w:rPr>
          <w:lang w:val="fr-FR"/>
        </w:rPr>
        <w:t>primaire et secondaire.</w:t>
      </w:r>
    </w:p>
    <w:p w14:paraId="37DA19BE" w14:textId="27D76792" w:rsidR="004517A0" w:rsidRPr="00465FDC" w:rsidRDefault="004919B4" w:rsidP="004919B4">
      <w:pPr>
        <w:pStyle w:val="SingleTxtG"/>
        <w:rPr>
          <w:lang w:val="fr-FR"/>
        </w:rPr>
      </w:pPr>
      <w:r w:rsidRPr="00465FDC">
        <w:rPr>
          <w:lang w:val="fr-FR"/>
        </w:rPr>
        <w:t>19.</w:t>
      </w:r>
      <w:r w:rsidRPr="00465FDC">
        <w:rPr>
          <w:lang w:val="fr-FR"/>
        </w:rPr>
        <w:tab/>
      </w:r>
      <w:r w:rsidR="004517A0" w:rsidRPr="00465FDC">
        <w:rPr>
          <w:lang w:val="fr-FR"/>
        </w:rPr>
        <w:t>Veuillez fournir</w:t>
      </w:r>
      <w:r w:rsidR="00A83865">
        <w:rPr>
          <w:lang w:val="fr-FR"/>
        </w:rPr>
        <w:t>,</w:t>
      </w:r>
      <w:r w:rsidR="004517A0" w:rsidRPr="00465FDC">
        <w:rPr>
          <w:lang w:val="fr-FR"/>
        </w:rPr>
        <w:t xml:space="preserve"> </w:t>
      </w:r>
      <w:r w:rsidR="004517A0" w:rsidRPr="008E67D1">
        <w:rPr>
          <w:lang w:val="fr-FR"/>
        </w:rPr>
        <w:t xml:space="preserve">pour les trois dernières années, des données ventilées par âge, sexe, handicap, catégorie socioéconomique, origine ethnique, population rurale/urbaine et situation géographique sur le nombre </w:t>
      </w:r>
      <w:r w:rsidR="0080761F" w:rsidRPr="008E67D1">
        <w:rPr>
          <w:lang w:val="fr-FR"/>
        </w:rPr>
        <w:t>d’enfants :</w:t>
      </w:r>
    </w:p>
    <w:p w14:paraId="3EBBE1BE" w14:textId="2CF4FDE0" w:rsidR="008E67D1" w:rsidRDefault="004517A0" w:rsidP="004919B4">
      <w:pPr>
        <w:pStyle w:val="SingleTxtG"/>
        <w:ind w:firstLine="567"/>
        <w:rPr>
          <w:lang w:val="fr-CH"/>
        </w:rPr>
      </w:pPr>
      <w:r w:rsidRPr="00465FDC">
        <w:rPr>
          <w:lang w:val="fr-CH"/>
        </w:rPr>
        <w:t>a)</w:t>
      </w:r>
      <w:r w:rsidRPr="00465FDC">
        <w:rPr>
          <w:lang w:val="fr-CH"/>
        </w:rPr>
        <w:tab/>
      </w:r>
      <w:r w:rsidRPr="004919B4">
        <w:rPr>
          <w:lang w:val="fr-FR"/>
        </w:rPr>
        <w:t>Travaillant</w:t>
      </w:r>
      <w:r w:rsidRPr="00465FDC">
        <w:rPr>
          <w:lang w:val="fr-CH"/>
        </w:rPr>
        <w:t xml:space="preserve"> </w:t>
      </w:r>
      <w:r w:rsidR="00870C1A" w:rsidRPr="00465FDC">
        <w:rPr>
          <w:lang w:val="fr-FR"/>
        </w:rPr>
        <w:t>dans le secteur formel et informel de l’économie</w:t>
      </w:r>
      <w:r w:rsidR="00A21604">
        <w:rPr>
          <w:lang w:val="fr-FR"/>
        </w:rPr>
        <w:t xml:space="preserve"> </w:t>
      </w:r>
      <w:r w:rsidR="00870C1A" w:rsidRPr="00465FDC">
        <w:rPr>
          <w:lang w:val="fr-CH"/>
        </w:rPr>
        <w:t xml:space="preserve">(ventilées </w:t>
      </w:r>
      <w:r w:rsidRPr="00465FDC">
        <w:rPr>
          <w:lang w:val="fr-CH"/>
        </w:rPr>
        <w:t>par type de travail, y compris les travaux dangereux)</w:t>
      </w:r>
      <w:r w:rsidR="006D2788">
        <w:rPr>
          <w:lang w:val="fr-CH"/>
        </w:rPr>
        <w:t> </w:t>
      </w:r>
      <w:r w:rsidRPr="00465FDC">
        <w:rPr>
          <w:lang w:val="fr-CH"/>
        </w:rPr>
        <w:t>;</w:t>
      </w:r>
    </w:p>
    <w:p w14:paraId="1E073DE1" w14:textId="4DBC3A23" w:rsidR="005A5487" w:rsidRPr="00465FDC" w:rsidRDefault="008E67D1" w:rsidP="004919B4">
      <w:pPr>
        <w:pStyle w:val="SingleTxtG"/>
        <w:ind w:firstLine="567"/>
        <w:rPr>
          <w:lang w:val="fr-CH"/>
        </w:rPr>
      </w:pPr>
      <w:r>
        <w:rPr>
          <w:lang w:val="fr-CH"/>
        </w:rPr>
        <w:t>b)</w:t>
      </w:r>
      <w:r>
        <w:rPr>
          <w:lang w:val="fr-CH"/>
        </w:rPr>
        <w:tab/>
      </w:r>
      <w:r w:rsidR="005A5487" w:rsidRPr="004919B4">
        <w:rPr>
          <w:lang w:val="fr-FR"/>
        </w:rPr>
        <w:t>Impliqués dans la mendicité forcée</w:t>
      </w:r>
      <w:r w:rsidR="006D2788" w:rsidRPr="004919B4">
        <w:rPr>
          <w:lang w:val="fr-FR"/>
        </w:rPr>
        <w:t> </w:t>
      </w:r>
      <w:r w:rsidR="005A5487" w:rsidRPr="004919B4">
        <w:rPr>
          <w:lang w:val="fr-FR"/>
        </w:rPr>
        <w:t>;</w:t>
      </w:r>
    </w:p>
    <w:p w14:paraId="16DD93EB" w14:textId="490F40A8" w:rsidR="004517A0" w:rsidRPr="00465FDC" w:rsidRDefault="005A5487" w:rsidP="004919B4">
      <w:pPr>
        <w:pStyle w:val="SingleTxtG"/>
        <w:ind w:firstLine="567"/>
        <w:rPr>
          <w:lang w:val="fr-CH"/>
        </w:rPr>
      </w:pPr>
      <w:r w:rsidRPr="00465FDC">
        <w:rPr>
          <w:lang w:val="fr-CH"/>
        </w:rPr>
        <w:t>c</w:t>
      </w:r>
      <w:r w:rsidR="004517A0" w:rsidRPr="00465FDC">
        <w:rPr>
          <w:lang w:val="fr-CH"/>
        </w:rPr>
        <w:t>)</w:t>
      </w:r>
      <w:r w:rsidR="004517A0" w:rsidRPr="00465FDC">
        <w:rPr>
          <w:lang w:val="fr-CH"/>
        </w:rPr>
        <w:tab/>
      </w:r>
      <w:r w:rsidR="004517A0" w:rsidRPr="004919B4">
        <w:rPr>
          <w:lang w:val="fr-FR"/>
        </w:rPr>
        <w:t>Vivant</w:t>
      </w:r>
      <w:r w:rsidR="004517A0" w:rsidRPr="00465FDC">
        <w:rPr>
          <w:lang w:val="fr-CH"/>
        </w:rPr>
        <w:t xml:space="preserve"> dans la rue</w:t>
      </w:r>
      <w:r w:rsidR="006D2788">
        <w:rPr>
          <w:lang w:val="fr-CH"/>
        </w:rPr>
        <w:t> </w:t>
      </w:r>
      <w:r w:rsidR="004517A0" w:rsidRPr="00465FDC">
        <w:rPr>
          <w:lang w:val="fr-CH"/>
        </w:rPr>
        <w:t>;</w:t>
      </w:r>
    </w:p>
    <w:p w14:paraId="4D80542B" w14:textId="6930551B" w:rsidR="004517A0" w:rsidRPr="00465FDC" w:rsidRDefault="005A5487" w:rsidP="004919B4">
      <w:pPr>
        <w:pStyle w:val="SingleTxtG"/>
        <w:ind w:firstLine="567"/>
        <w:rPr>
          <w:lang w:val="fr-CH"/>
        </w:rPr>
      </w:pPr>
      <w:r w:rsidRPr="00465FDC">
        <w:rPr>
          <w:lang w:val="fr-CH"/>
        </w:rPr>
        <w:t>d</w:t>
      </w:r>
      <w:r w:rsidR="004517A0" w:rsidRPr="00465FDC">
        <w:rPr>
          <w:lang w:val="fr-CH"/>
        </w:rPr>
        <w:t>)</w:t>
      </w:r>
      <w:r w:rsidR="004517A0" w:rsidRPr="00465FDC">
        <w:rPr>
          <w:lang w:val="fr-CH"/>
        </w:rPr>
        <w:tab/>
        <w:t>Victimes de la traite (en précisant à quelle fin)</w:t>
      </w:r>
      <w:r w:rsidR="006D2788">
        <w:rPr>
          <w:lang w:val="fr-CH"/>
        </w:rPr>
        <w:t> </w:t>
      </w:r>
      <w:r w:rsidR="004517A0" w:rsidRPr="00465FDC">
        <w:rPr>
          <w:lang w:val="fr-CH"/>
        </w:rPr>
        <w:t>;</w:t>
      </w:r>
    </w:p>
    <w:p w14:paraId="4F29DF7F" w14:textId="7E3DD21C" w:rsidR="004517A0" w:rsidRPr="00465FDC" w:rsidRDefault="005A5487" w:rsidP="004919B4">
      <w:pPr>
        <w:pStyle w:val="SingleTxtG"/>
        <w:ind w:firstLine="567"/>
        <w:rPr>
          <w:lang w:val="fr-CH"/>
        </w:rPr>
      </w:pPr>
      <w:r w:rsidRPr="00465FDC">
        <w:rPr>
          <w:lang w:val="fr-CH"/>
        </w:rPr>
        <w:t>e</w:t>
      </w:r>
      <w:r w:rsidR="004517A0" w:rsidRPr="00465FDC">
        <w:rPr>
          <w:lang w:val="fr-CH"/>
        </w:rPr>
        <w:t>)</w:t>
      </w:r>
      <w:r w:rsidR="004517A0" w:rsidRPr="00465FDC">
        <w:rPr>
          <w:lang w:val="fr-CH"/>
        </w:rPr>
        <w:tab/>
      </w:r>
      <w:r w:rsidR="004517A0" w:rsidRPr="004919B4">
        <w:rPr>
          <w:lang w:val="fr-FR"/>
        </w:rPr>
        <w:t>Victimes</w:t>
      </w:r>
      <w:r w:rsidR="004517A0" w:rsidRPr="00465FDC">
        <w:rPr>
          <w:lang w:val="fr-CH"/>
        </w:rPr>
        <w:t xml:space="preserve"> de vente (en précisant à quelle fin)</w:t>
      </w:r>
      <w:r w:rsidR="006D2788">
        <w:rPr>
          <w:lang w:val="fr-CH"/>
        </w:rPr>
        <w:t> </w:t>
      </w:r>
      <w:r w:rsidR="004517A0" w:rsidRPr="00465FDC">
        <w:rPr>
          <w:lang w:val="fr-CH"/>
        </w:rPr>
        <w:t>;</w:t>
      </w:r>
    </w:p>
    <w:p w14:paraId="146FD7DE" w14:textId="24B26C31" w:rsidR="004517A0" w:rsidRPr="00465FDC" w:rsidRDefault="005A5487" w:rsidP="004919B4">
      <w:pPr>
        <w:pStyle w:val="SingleTxtG"/>
        <w:ind w:firstLine="567"/>
        <w:rPr>
          <w:lang w:val="fr-CH"/>
        </w:rPr>
      </w:pPr>
      <w:r w:rsidRPr="00465FDC">
        <w:rPr>
          <w:lang w:val="fr-CH"/>
        </w:rPr>
        <w:t>f</w:t>
      </w:r>
      <w:r w:rsidR="004517A0" w:rsidRPr="00465FDC">
        <w:rPr>
          <w:lang w:val="fr-CH"/>
        </w:rPr>
        <w:t>)</w:t>
      </w:r>
      <w:r w:rsidR="004517A0" w:rsidRPr="00465FDC">
        <w:rPr>
          <w:lang w:val="fr-CH"/>
        </w:rPr>
        <w:tab/>
      </w:r>
      <w:r w:rsidR="004517A0" w:rsidRPr="004919B4">
        <w:rPr>
          <w:lang w:val="fr-FR"/>
        </w:rPr>
        <w:t>Victimes</w:t>
      </w:r>
      <w:r w:rsidR="004517A0" w:rsidRPr="00465FDC">
        <w:rPr>
          <w:lang w:val="fr-CH"/>
        </w:rPr>
        <w:t xml:space="preserve"> de prostitution</w:t>
      </w:r>
      <w:r w:rsidR="006D2788">
        <w:rPr>
          <w:lang w:val="fr-CH"/>
        </w:rPr>
        <w:t> </w:t>
      </w:r>
      <w:r w:rsidR="004517A0" w:rsidRPr="00465FDC">
        <w:rPr>
          <w:lang w:val="fr-CH"/>
        </w:rPr>
        <w:t>;</w:t>
      </w:r>
    </w:p>
    <w:p w14:paraId="21B91320" w14:textId="32D8A32A" w:rsidR="004517A0" w:rsidRPr="00465FDC" w:rsidRDefault="005A5487" w:rsidP="004919B4">
      <w:pPr>
        <w:pStyle w:val="SingleTxtG"/>
        <w:ind w:firstLine="567"/>
        <w:rPr>
          <w:lang w:val="fr-CH"/>
        </w:rPr>
      </w:pPr>
      <w:r w:rsidRPr="00465FDC">
        <w:rPr>
          <w:lang w:val="fr-CH"/>
        </w:rPr>
        <w:t>g</w:t>
      </w:r>
      <w:r w:rsidR="004517A0" w:rsidRPr="00465FDC">
        <w:rPr>
          <w:lang w:val="fr-CH"/>
        </w:rPr>
        <w:t>)</w:t>
      </w:r>
      <w:r w:rsidR="004517A0" w:rsidRPr="00465FDC">
        <w:rPr>
          <w:lang w:val="fr-CH"/>
        </w:rPr>
        <w:tab/>
      </w:r>
      <w:r w:rsidR="004517A0" w:rsidRPr="004919B4">
        <w:rPr>
          <w:lang w:val="fr-FR"/>
        </w:rPr>
        <w:t>Victimes</w:t>
      </w:r>
      <w:r w:rsidR="004517A0" w:rsidRPr="00465FDC">
        <w:rPr>
          <w:lang w:val="fr-CH"/>
        </w:rPr>
        <w:t xml:space="preserve"> de pornographie.</w:t>
      </w:r>
    </w:p>
    <w:p w14:paraId="541F844C" w14:textId="0C049BBD" w:rsidR="006B712F" w:rsidRPr="00465FDC" w:rsidRDefault="004919B4" w:rsidP="004919B4">
      <w:pPr>
        <w:pStyle w:val="SingleTxtG"/>
        <w:rPr>
          <w:lang w:val="fr-FR"/>
        </w:rPr>
      </w:pPr>
      <w:r w:rsidRPr="00465FDC">
        <w:rPr>
          <w:lang w:val="fr-FR"/>
        </w:rPr>
        <w:t>20.</w:t>
      </w:r>
      <w:r w:rsidRPr="00465FDC">
        <w:rPr>
          <w:lang w:val="fr-FR"/>
        </w:rPr>
        <w:tab/>
      </w:r>
      <w:r w:rsidR="00CD791B" w:rsidRPr="00465FDC">
        <w:rPr>
          <w:lang w:val="fr-FR"/>
        </w:rPr>
        <w:t>Veuillez actualiser toutes les données figurant dans le rapport qui seraient obsolètes ou ne tiendraient pas compte de faits nouveaux.</w:t>
      </w:r>
    </w:p>
    <w:p w14:paraId="582330FF" w14:textId="6BED5C8E" w:rsidR="00315C48" w:rsidRPr="00465FDC" w:rsidRDefault="004919B4" w:rsidP="004919B4">
      <w:pPr>
        <w:pStyle w:val="SingleTxtG"/>
        <w:rPr>
          <w:lang w:val="fr-FR"/>
        </w:rPr>
      </w:pPr>
      <w:r w:rsidRPr="00465FDC">
        <w:rPr>
          <w:lang w:val="fr-FR"/>
        </w:rPr>
        <w:t>21.</w:t>
      </w:r>
      <w:r w:rsidRPr="00465FDC">
        <w:rPr>
          <w:lang w:val="fr-FR"/>
        </w:rPr>
        <w:tab/>
      </w:r>
      <w:r w:rsidR="00315C48" w:rsidRPr="00465FDC">
        <w:rPr>
          <w:lang w:val="fr-FR"/>
        </w:rPr>
        <w:t>En outre, l</w:t>
      </w:r>
      <w:r w:rsidR="00E12C4C" w:rsidRPr="00465FDC">
        <w:rPr>
          <w:lang w:val="fr-FR"/>
        </w:rPr>
        <w:t>’</w:t>
      </w:r>
      <w:r w:rsidR="00CD791B" w:rsidRPr="00465FDC">
        <w:rPr>
          <w:lang w:val="fr-FR"/>
        </w:rPr>
        <w:t>État partie est invité à préciser</w:t>
      </w:r>
      <w:r w:rsidR="006B712F" w:rsidRPr="00465FDC">
        <w:rPr>
          <w:lang w:val="fr-FR"/>
        </w:rPr>
        <w:t xml:space="preserve"> </w:t>
      </w:r>
      <w:r w:rsidR="00A83865">
        <w:rPr>
          <w:lang w:val="fr-FR"/>
        </w:rPr>
        <w:t xml:space="preserve">quels sont </w:t>
      </w:r>
      <w:r w:rsidR="006B712F" w:rsidRPr="00465FDC">
        <w:rPr>
          <w:lang w:val="fr-FR"/>
        </w:rPr>
        <w:t>les</w:t>
      </w:r>
      <w:r w:rsidR="009B38E1">
        <w:rPr>
          <w:lang w:val="fr-FR"/>
        </w:rPr>
        <w:t xml:space="preserve"> </w:t>
      </w:r>
      <w:r w:rsidR="00315C48" w:rsidRPr="008E67D1">
        <w:rPr>
          <w:lang w:val="fr-FR"/>
        </w:rPr>
        <w:t>domaines ayant une incidence sur les enfants qu’il juge prioritaires au regard de la mise en œuvre de la Convention.</w:t>
      </w:r>
    </w:p>
    <w:p w14:paraId="591B9B39" w14:textId="77777777" w:rsidR="006B155B" w:rsidRPr="00465FDC" w:rsidRDefault="006B155B" w:rsidP="006B155B">
      <w:pPr>
        <w:spacing w:before="240"/>
        <w:ind w:left="1134" w:right="1134"/>
        <w:jc w:val="center"/>
        <w:rPr>
          <w:u w:val="single"/>
          <w:lang w:val="fr-FR"/>
        </w:rPr>
      </w:pPr>
      <w:r w:rsidRPr="00465FDC">
        <w:rPr>
          <w:u w:val="single"/>
          <w:lang w:val="fr-FR"/>
        </w:rPr>
        <w:tab/>
      </w:r>
      <w:r w:rsidRPr="00465FDC">
        <w:rPr>
          <w:u w:val="single"/>
          <w:lang w:val="fr-FR"/>
        </w:rPr>
        <w:tab/>
      </w:r>
      <w:r w:rsidRPr="00465FDC">
        <w:rPr>
          <w:u w:val="single"/>
          <w:lang w:val="fr-FR"/>
        </w:rPr>
        <w:tab/>
      </w:r>
    </w:p>
    <w:sectPr w:rsidR="006B155B" w:rsidRPr="00465FDC" w:rsidSect="004919B4">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2523139" w14:textId="77777777" w:rsidR="009E77AF" w:rsidRDefault="009E77AF"/>
  </w:endnote>
  <w:endnote w:type="continuationSeparator" w:id="0">
    <w:p w14:paraId="4A1F0B73" w14:textId="77777777" w:rsidR="009E77AF" w:rsidRDefault="009E77AF"/>
  </w:endnote>
  <w:endnote w:type="continuationNotice" w:id="1">
    <w:p w14:paraId="4149A511" w14:textId="77777777" w:rsidR="009E77AF" w:rsidRDefault="009E77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2F5EF5" w14:textId="77777777" w:rsidR="009C6217" w:rsidRPr="006B155B" w:rsidRDefault="004B466B" w:rsidP="006B155B">
    <w:pPr>
      <w:pStyle w:val="Pieddepage"/>
      <w:tabs>
        <w:tab w:val="right" w:pos="9638"/>
      </w:tabs>
    </w:pPr>
    <w:r w:rsidRPr="006B155B">
      <w:rPr>
        <w:b/>
        <w:sz w:val="18"/>
      </w:rPr>
      <w:fldChar w:fldCharType="begin"/>
    </w:r>
    <w:r w:rsidR="009C6217" w:rsidRPr="006B155B">
      <w:rPr>
        <w:b/>
        <w:sz w:val="18"/>
      </w:rPr>
      <w:instrText xml:space="preserve"> PAGE  \* MERGEFORMAT </w:instrText>
    </w:r>
    <w:r w:rsidRPr="006B155B">
      <w:rPr>
        <w:b/>
        <w:sz w:val="18"/>
      </w:rPr>
      <w:fldChar w:fldCharType="separate"/>
    </w:r>
    <w:r w:rsidR="004D0ED8">
      <w:rPr>
        <w:b/>
        <w:noProof/>
        <w:sz w:val="18"/>
      </w:rPr>
      <w:t>2</w:t>
    </w:r>
    <w:r w:rsidRPr="006B155B">
      <w:rPr>
        <w:b/>
        <w:sz w:val="18"/>
      </w:rPr>
      <w:fldChar w:fldCharType="end"/>
    </w:r>
    <w:r w:rsidR="009C6217">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AF7372" w14:textId="77777777" w:rsidR="009C6217" w:rsidRPr="006B155B" w:rsidRDefault="009C6217" w:rsidP="006B155B">
    <w:pPr>
      <w:pStyle w:val="Pieddepage"/>
      <w:tabs>
        <w:tab w:val="right" w:pos="9638"/>
      </w:tabs>
      <w:rPr>
        <w:b/>
        <w:sz w:val="18"/>
      </w:rPr>
    </w:pPr>
    <w:r>
      <w:tab/>
    </w:r>
    <w:r w:rsidR="004B466B" w:rsidRPr="006B155B">
      <w:rPr>
        <w:b/>
        <w:sz w:val="18"/>
      </w:rPr>
      <w:fldChar w:fldCharType="begin"/>
    </w:r>
    <w:r w:rsidRPr="006B155B">
      <w:rPr>
        <w:b/>
        <w:sz w:val="18"/>
      </w:rPr>
      <w:instrText xml:space="preserve"> PAGE  \* MERGEFORMAT </w:instrText>
    </w:r>
    <w:r w:rsidR="004B466B" w:rsidRPr="006B155B">
      <w:rPr>
        <w:b/>
        <w:sz w:val="18"/>
      </w:rPr>
      <w:fldChar w:fldCharType="separate"/>
    </w:r>
    <w:r w:rsidR="004D0ED8">
      <w:rPr>
        <w:b/>
        <w:noProof/>
        <w:sz w:val="18"/>
      </w:rPr>
      <w:t>3</w:t>
    </w:r>
    <w:r w:rsidR="004B466B" w:rsidRPr="006B155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9AB582" w14:textId="2E8B43CA" w:rsidR="009C6217" w:rsidRPr="004D0ED8" w:rsidRDefault="004D0ED8" w:rsidP="004D0ED8">
    <w:pPr>
      <w:pStyle w:val="Pieddepage"/>
      <w:spacing w:before="120"/>
      <w:rPr>
        <w:sz w:val="20"/>
      </w:rPr>
    </w:pPr>
    <w:r>
      <w:rPr>
        <w:sz w:val="20"/>
      </w:rPr>
      <w:t>GE.16-19483  (F)</w:t>
    </w:r>
    <w:r>
      <w:rPr>
        <w:sz w:val="20"/>
      </w:rPr>
      <w:br/>
    </w:r>
    <w:r w:rsidRPr="004D0ED8">
      <w:rPr>
        <w:rFonts w:ascii="C39T30Lfz" w:hAnsi="C39T30Lfz"/>
        <w:sz w:val="56"/>
      </w:rPr>
      <w:t></w:t>
    </w:r>
    <w:r w:rsidRPr="004D0ED8">
      <w:rPr>
        <w:rFonts w:ascii="C39T30Lfz" w:hAnsi="C39T30Lfz"/>
        <w:sz w:val="56"/>
      </w:rPr>
      <w:t></w:t>
    </w:r>
    <w:r w:rsidRPr="004D0ED8">
      <w:rPr>
        <w:rFonts w:ascii="C39T30Lfz" w:hAnsi="C39T30Lfz"/>
        <w:sz w:val="56"/>
      </w:rPr>
      <w:t></w:t>
    </w:r>
    <w:r w:rsidRPr="004D0ED8">
      <w:rPr>
        <w:rFonts w:ascii="C39T30Lfz" w:hAnsi="C39T30Lfz"/>
        <w:sz w:val="56"/>
      </w:rPr>
      <w:t></w:t>
    </w:r>
    <w:r w:rsidRPr="004D0ED8">
      <w:rPr>
        <w:rFonts w:ascii="C39T30Lfz" w:hAnsi="C39T30Lfz"/>
        <w:sz w:val="56"/>
      </w:rPr>
      <w:t></w:t>
    </w:r>
    <w:r w:rsidRPr="004D0ED8">
      <w:rPr>
        <w:rFonts w:ascii="C39T30Lfz" w:hAnsi="C39T30Lfz"/>
        <w:sz w:val="56"/>
      </w:rPr>
      <w:t></w:t>
    </w:r>
    <w:r w:rsidRPr="004D0ED8">
      <w:rPr>
        <w:rFonts w:ascii="C39T30Lfz" w:hAnsi="C39T30Lfz"/>
        <w:sz w:val="56"/>
      </w:rPr>
      <w:t></w:t>
    </w:r>
    <w:r w:rsidRPr="004D0ED8">
      <w:rPr>
        <w:rFonts w:ascii="C39T30Lfz" w:hAnsi="C39T30Lfz"/>
        <w:sz w:val="56"/>
      </w:rPr>
      <w:t></w:t>
    </w:r>
    <w:r w:rsidRPr="004D0ED8">
      <w:rPr>
        <w:rFonts w:ascii="C39T30Lfz" w:hAnsi="C39T30Lfz"/>
        <w:sz w:val="56"/>
      </w:rPr>
      <w:t></w:t>
    </w:r>
    <w:r w:rsidRPr="004D0ED8">
      <w:rPr>
        <w:rFonts w:ascii="C39T30Lfz" w:hAnsi="C39T30Lfz"/>
        <w:noProof/>
        <w:sz w:val="56"/>
        <w:lang w:eastAsia="fr-CH"/>
      </w:rPr>
      <w:drawing>
        <wp:anchor distT="0" distB="0" distL="114300" distR="114300" simplePos="0" relativeHeight="251660288" behindDoc="0" locked="0" layoutInCell="1" allowOverlap="0" wp14:anchorId="2FB466DD" wp14:editId="36DB0065">
          <wp:simplePos x="0" y="0"/>
          <wp:positionH relativeFrom="margin">
            <wp:posOffset>4320540</wp:posOffset>
          </wp:positionH>
          <wp:positionV relativeFrom="margin">
            <wp:posOffset>8281035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lang w:val="fr-CH" w:eastAsia="fr-CH"/>
      </w:rPr>
      <w:drawing>
        <wp:anchor distT="0" distB="0" distL="114300" distR="114300" simplePos="0" relativeHeight="251658240" behindDoc="0" locked="0" layoutInCell="1" allowOverlap="1" wp14:anchorId="3EBAC8DC" wp14:editId="014AD2F2">
          <wp:simplePos x="0" y="0"/>
          <wp:positionH relativeFrom="margin">
            <wp:posOffset>5489575</wp:posOffset>
          </wp:positionH>
          <wp:positionV relativeFrom="margin">
            <wp:posOffset>8027670</wp:posOffset>
          </wp:positionV>
          <wp:extent cx="638175" cy="638175"/>
          <wp:effectExtent l="0" t="0" r="9525" b="9525"/>
          <wp:wrapNone/>
          <wp:docPr id="1" name="Image 1" descr="http://undocs.org/m2/QRCode.ashx?DS=CRC/C/CMR/Q/3-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CMR/Q/3-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7DEBCF" w14:textId="77777777" w:rsidR="009E77AF" w:rsidRPr="000B175B" w:rsidRDefault="009E77AF" w:rsidP="000B175B">
      <w:pPr>
        <w:tabs>
          <w:tab w:val="right" w:pos="2155"/>
        </w:tabs>
        <w:spacing w:after="80"/>
        <w:ind w:left="680"/>
        <w:rPr>
          <w:u w:val="single"/>
        </w:rPr>
      </w:pPr>
      <w:r>
        <w:rPr>
          <w:u w:val="single"/>
        </w:rPr>
        <w:tab/>
      </w:r>
    </w:p>
  </w:footnote>
  <w:footnote w:type="continuationSeparator" w:id="0">
    <w:p w14:paraId="32F0F446" w14:textId="77777777" w:rsidR="009E77AF" w:rsidRPr="00FC68B7" w:rsidRDefault="009E77AF" w:rsidP="00FC68B7">
      <w:pPr>
        <w:tabs>
          <w:tab w:val="left" w:pos="2155"/>
        </w:tabs>
        <w:spacing w:after="80"/>
        <w:ind w:left="680"/>
        <w:rPr>
          <w:u w:val="single"/>
        </w:rPr>
      </w:pPr>
      <w:r>
        <w:rPr>
          <w:u w:val="single"/>
        </w:rPr>
        <w:tab/>
      </w:r>
    </w:p>
  </w:footnote>
  <w:footnote w:type="continuationNotice" w:id="1">
    <w:p w14:paraId="591A1460" w14:textId="77777777" w:rsidR="009E77AF" w:rsidRDefault="009E77A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21ED78" w14:textId="7BB3687B" w:rsidR="009C6217" w:rsidRPr="006B155B" w:rsidRDefault="009C6217">
    <w:pPr>
      <w:pStyle w:val="En-tte"/>
    </w:pPr>
    <w:r>
      <w:t>CRC/C/CMR/Q/3</w:t>
    </w:r>
    <w:r w:rsidR="00D353AD">
      <w:t>-5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0FA695" w14:textId="4D641F43" w:rsidR="009C6217" w:rsidRPr="006B155B" w:rsidRDefault="009C6217" w:rsidP="006B155B">
    <w:pPr>
      <w:pStyle w:val="En-tte"/>
      <w:jc w:val="right"/>
    </w:pPr>
    <w:r>
      <w:t>CRC/C/CMR/Q/3</w:t>
    </w:r>
    <w:r w:rsidR="00D353AD">
      <w:t>-5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F351A8" w14:textId="77777777" w:rsidR="004D0ED8" w:rsidRDefault="004D0ED8">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86296"/>
    <w:multiLevelType w:val="singleLevel"/>
    <w:tmpl w:val="CD502928"/>
    <w:lvl w:ilvl="0">
      <w:start w:val="1"/>
      <w:numFmt w:val="decimal"/>
      <w:lvlRestart w:val="0"/>
      <w:lvlText w:val="%1."/>
      <w:lvlJc w:val="left"/>
      <w:pPr>
        <w:tabs>
          <w:tab w:val="num" w:pos="475"/>
        </w:tabs>
        <w:ind w:left="0" w:firstLine="0"/>
      </w:pPr>
      <w:rPr>
        <w:rFonts w:hint="default"/>
        <w:w w:val="100"/>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66E6CA9"/>
    <w:multiLevelType w:val="hybridMultilevel"/>
    <w:tmpl w:val="D20E24CA"/>
    <w:lvl w:ilvl="0" w:tplc="0809000F">
      <w:start w:val="1"/>
      <w:numFmt w:val="decimal"/>
      <w:lvlText w:val="%1."/>
      <w:lvlJc w:val="left"/>
      <w:pPr>
        <w:ind w:left="2422" w:hanging="360"/>
      </w:pPr>
    </w:lvl>
    <w:lvl w:ilvl="1" w:tplc="08090019" w:tentative="1">
      <w:start w:val="1"/>
      <w:numFmt w:val="lowerLetter"/>
      <w:lvlText w:val="%2."/>
      <w:lvlJc w:val="left"/>
      <w:pPr>
        <w:ind w:left="3142" w:hanging="360"/>
      </w:pPr>
    </w:lvl>
    <w:lvl w:ilvl="2" w:tplc="0809001B" w:tentative="1">
      <w:start w:val="1"/>
      <w:numFmt w:val="lowerRoman"/>
      <w:lvlText w:val="%3."/>
      <w:lvlJc w:val="right"/>
      <w:pPr>
        <w:ind w:left="3862" w:hanging="180"/>
      </w:pPr>
    </w:lvl>
    <w:lvl w:ilvl="3" w:tplc="0809000F" w:tentative="1">
      <w:start w:val="1"/>
      <w:numFmt w:val="decimal"/>
      <w:lvlText w:val="%4."/>
      <w:lvlJc w:val="left"/>
      <w:pPr>
        <w:ind w:left="4582" w:hanging="360"/>
      </w:pPr>
    </w:lvl>
    <w:lvl w:ilvl="4" w:tplc="08090019" w:tentative="1">
      <w:start w:val="1"/>
      <w:numFmt w:val="lowerLetter"/>
      <w:lvlText w:val="%5."/>
      <w:lvlJc w:val="left"/>
      <w:pPr>
        <w:ind w:left="5302" w:hanging="360"/>
      </w:pPr>
    </w:lvl>
    <w:lvl w:ilvl="5" w:tplc="0809001B" w:tentative="1">
      <w:start w:val="1"/>
      <w:numFmt w:val="lowerRoman"/>
      <w:lvlText w:val="%6."/>
      <w:lvlJc w:val="right"/>
      <w:pPr>
        <w:ind w:left="6022" w:hanging="180"/>
      </w:pPr>
    </w:lvl>
    <w:lvl w:ilvl="6" w:tplc="0809000F" w:tentative="1">
      <w:start w:val="1"/>
      <w:numFmt w:val="decimal"/>
      <w:lvlText w:val="%7."/>
      <w:lvlJc w:val="left"/>
      <w:pPr>
        <w:ind w:left="6742" w:hanging="360"/>
      </w:pPr>
    </w:lvl>
    <w:lvl w:ilvl="7" w:tplc="08090019" w:tentative="1">
      <w:start w:val="1"/>
      <w:numFmt w:val="lowerLetter"/>
      <w:lvlText w:val="%8."/>
      <w:lvlJc w:val="left"/>
      <w:pPr>
        <w:ind w:left="7462" w:hanging="360"/>
      </w:pPr>
    </w:lvl>
    <w:lvl w:ilvl="8" w:tplc="0809001B" w:tentative="1">
      <w:start w:val="1"/>
      <w:numFmt w:val="lowerRoman"/>
      <w:lvlText w:val="%9."/>
      <w:lvlJc w:val="right"/>
      <w:pPr>
        <w:ind w:left="8182" w:hanging="180"/>
      </w:pPr>
    </w:lvl>
  </w:abstractNum>
  <w:abstractNum w:abstractNumId="3">
    <w:nsid w:val="06841718"/>
    <w:multiLevelType w:val="hybridMultilevel"/>
    <w:tmpl w:val="554A56CC"/>
    <w:lvl w:ilvl="0" w:tplc="040C000B">
      <w:start w:val="1"/>
      <w:numFmt w:val="bullet"/>
      <w:lvlText w:val=""/>
      <w:lvlJc w:val="left"/>
      <w:pPr>
        <w:ind w:left="770" w:hanging="360"/>
      </w:pPr>
      <w:rPr>
        <w:rFonts w:ascii="Wingdings" w:hAnsi="Wingdings" w:hint="default"/>
      </w:rPr>
    </w:lvl>
    <w:lvl w:ilvl="1" w:tplc="040C0003" w:tentative="1">
      <w:start w:val="1"/>
      <w:numFmt w:val="bullet"/>
      <w:lvlText w:val="o"/>
      <w:lvlJc w:val="left"/>
      <w:pPr>
        <w:ind w:left="1490" w:hanging="360"/>
      </w:pPr>
      <w:rPr>
        <w:rFonts w:ascii="Courier New" w:hAnsi="Courier New" w:cs="Courier New" w:hint="default"/>
      </w:rPr>
    </w:lvl>
    <w:lvl w:ilvl="2" w:tplc="040C0005" w:tentative="1">
      <w:start w:val="1"/>
      <w:numFmt w:val="bullet"/>
      <w:lvlText w:val=""/>
      <w:lvlJc w:val="left"/>
      <w:pPr>
        <w:ind w:left="2210" w:hanging="360"/>
      </w:pPr>
      <w:rPr>
        <w:rFonts w:ascii="Wingdings" w:hAnsi="Wingdings" w:hint="default"/>
      </w:rPr>
    </w:lvl>
    <w:lvl w:ilvl="3" w:tplc="040C0001" w:tentative="1">
      <w:start w:val="1"/>
      <w:numFmt w:val="bullet"/>
      <w:lvlText w:val=""/>
      <w:lvlJc w:val="left"/>
      <w:pPr>
        <w:ind w:left="2930" w:hanging="360"/>
      </w:pPr>
      <w:rPr>
        <w:rFonts w:ascii="Symbol" w:hAnsi="Symbol" w:hint="default"/>
      </w:rPr>
    </w:lvl>
    <w:lvl w:ilvl="4" w:tplc="040C0003" w:tentative="1">
      <w:start w:val="1"/>
      <w:numFmt w:val="bullet"/>
      <w:lvlText w:val="o"/>
      <w:lvlJc w:val="left"/>
      <w:pPr>
        <w:ind w:left="3650" w:hanging="360"/>
      </w:pPr>
      <w:rPr>
        <w:rFonts w:ascii="Courier New" w:hAnsi="Courier New" w:cs="Courier New" w:hint="default"/>
      </w:rPr>
    </w:lvl>
    <w:lvl w:ilvl="5" w:tplc="040C0005" w:tentative="1">
      <w:start w:val="1"/>
      <w:numFmt w:val="bullet"/>
      <w:lvlText w:val=""/>
      <w:lvlJc w:val="left"/>
      <w:pPr>
        <w:ind w:left="4370" w:hanging="360"/>
      </w:pPr>
      <w:rPr>
        <w:rFonts w:ascii="Wingdings" w:hAnsi="Wingdings" w:hint="default"/>
      </w:rPr>
    </w:lvl>
    <w:lvl w:ilvl="6" w:tplc="040C0001" w:tentative="1">
      <w:start w:val="1"/>
      <w:numFmt w:val="bullet"/>
      <w:lvlText w:val=""/>
      <w:lvlJc w:val="left"/>
      <w:pPr>
        <w:ind w:left="5090" w:hanging="360"/>
      </w:pPr>
      <w:rPr>
        <w:rFonts w:ascii="Symbol" w:hAnsi="Symbol" w:hint="default"/>
      </w:rPr>
    </w:lvl>
    <w:lvl w:ilvl="7" w:tplc="040C0003" w:tentative="1">
      <w:start w:val="1"/>
      <w:numFmt w:val="bullet"/>
      <w:lvlText w:val="o"/>
      <w:lvlJc w:val="left"/>
      <w:pPr>
        <w:ind w:left="5810" w:hanging="360"/>
      </w:pPr>
      <w:rPr>
        <w:rFonts w:ascii="Courier New" w:hAnsi="Courier New" w:cs="Courier New" w:hint="default"/>
      </w:rPr>
    </w:lvl>
    <w:lvl w:ilvl="8" w:tplc="040C0005" w:tentative="1">
      <w:start w:val="1"/>
      <w:numFmt w:val="bullet"/>
      <w:lvlText w:val=""/>
      <w:lvlJc w:val="left"/>
      <w:pPr>
        <w:ind w:left="6530" w:hanging="360"/>
      </w:pPr>
      <w:rPr>
        <w:rFonts w:ascii="Wingdings" w:hAnsi="Wingdings" w:hint="default"/>
      </w:rPr>
    </w:lvl>
  </w:abstractNum>
  <w:abstractNum w:abstractNumId="4">
    <w:nsid w:val="0A1F06B8"/>
    <w:multiLevelType w:val="hybridMultilevel"/>
    <w:tmpl w:val="9D2E583A"/>
    <w:lvl w:ilvl="0" w:tplc="00089398">
      <w:start w:val="1"/>
      <w:numFmt w:val="decimal"/>
      <w:lvlText w:val="%1."/>
      <w:lvlJc w:val="left"/>
      <w:pPr>
        <w:ind w:left="924" w:hanging="564"/>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B7B10FC"/>
    <w:multiLevelType w:val="hybridMultilevel"/>
    <w:tmpl w:val="9BBA96D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nsid w:val="0BF97C7A"/>
    <w:multiLevelType w:val="hybridMultilevel"/>
    <w:tmpl w:val="2BE696F6"/>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nsid w:val="10B77104"/>
    <w:multiLevelType w:val="hybridMultilevel"/>
    <w:tmpl w:val="E676C7E6"/>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nsid w:val="11326931"/>
    <w:multiLevelType w:val="hybridMultilevel"/>
    <w:tmpl w:val="94B0A8F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nsid w:val="1423288C"/>
    <w:multiLevelType w:val="hybridMultilevel"/>
    <w:tmpl w:val="8A7EA12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179D241B"/>
    <w:multiLevelType w:val="multilevel"/>
    <w:tmpl w:val="AF443180"/>
    <w:lvl w:ilvl="0">
      <w:start w:val="1"/>
      <w:numFmt w:val="decimal"/>
      <w:lvlText w:val="%1."/>
      <w:lvlJc w:val="left"/>
      <w:pPr>
        <w:ind w:left="720" w:firstLine="1080"/>
      </w:pPr>
      <w:rPr>
        <w:vertAlign w:val="baseline"/>
      </w:rPr>
    </w:lvl>
    <w:lvl w:ilvl="1">
      <w:start w:val="1"/>
      <w:numFmt w:val="bullet"/>
      <w:lvlText w:val="●"/>
      <w:lvlJc w:val="left"/>
      <w:pPr>
        <w:ind w:left="1440" w:firstLine="2520"/>
      </w:pPr>
      <w:rPr>
        <w:rFonts w:ascii="Arial" w:eastAsia="Arial" w:hAnsi="Arial" w:cs="Arial"/>
        <w:vertAlign w:val="baseline"/>
      </w:rPr>
    </w:lvl>
    <w:lvl w:ilvl="2">
      <w:start w:val="1"/>
      <w:numFmt w:val="lowerRoman"/>
      <w:lvlText w:val="%3."/>
      <w:lvlJc w:val="right"/>
      <w:pPr>
        <w:ind w:left="2160" w:firstLine="4140"/>
      </w:pPr>
      <w:rPr>
        <w:vertAlign w:val="baseline"/>
      </w:rPr>
    </w:lvl>
    <w:lvl w:ilvl="3">
      <w:start w:val="1"/>
      <w:numFmt w:val="decimal"/>
      <w:lvlText w:val="%4."/>
      <w:lvlJc w:val="left"/>
      <w:pPr>
        <w:ind w:left="2880" w:firstLine="5400"/>
      </w:pPr>
      <w:rPr>
        <w:vertAlign w:val="baseline"/>
      </w:rPr>
    </w:lvl>
    <w:lvl w:ilvl="4">
      <w:start w:val="1"/>
      <w:numFmt w:val="lowerLetter"/>
      <w:lvlText w:val="%5."/>
      <w:lvlJc w:val="left"/>
      <w:pPr>
        <w:ind w:left="3600" w:firstLine="6840"/>
      </w:pPr>
      <w:rPr>
        <w:vertAlign w:val="baseline"/>
      </w:rPr>
    </w:lvl>
    <w:lvl w:ilvl="5">
      <w:start w:val="1"/>
      <w:numFmt w:val="lowerRoman"/>
      <w:lvlText w:val="%6."/>
      <w:lvlJc w:val="right"/>
      <w:pPr>
        <w:ind w:left="4320" w:firstLine="8460"/>
      </w:pPr>
      <w:rPr>
        <w:vertAlign w:val="baseline"/>
      </w:rPr>
    </w:lvl>
    <w:lvl w:ilvl="6">
      <w:start w:val="1"/>
      <w:numFmt w:val="decimal"/>
      <w:lvlText w:val="%7."/>
      <w:lvlJc w:val="left"/>
      <w:pPr>
        <w:ind w:left="5040" w:firstLine="9720"/>
      </w:pPr>
      <w:rPr>
        <w:vertAlign w:val="baseline"/>
      </w:rPr>
    </w:lvl>
    <w:lvl w:ilvl="7">
      <w:start w:val="1"/>
      <w:numFmt w:val="lowerLetter"/>
      <w:lvlText w:val="%8."/>
      <w:lvlJc w:val="left"/>
      <w:pPr>
        <w:ind w:left="5760" w:firstLine="11160"/>
      </w:pPr>
      <w:rPr>
        <w:vertAlign w:val="baseline"/>
      </w:rPr>
    </w:lvl>
    <w:lvl w:ilvl="8">
      <w:start w:val="1"/>
      <w:numFmt w:val="lowerRoman"/>
      <w:lvlText w:val="%9."/>
      <w:lvlJc w:val="right"/>
      <w:pPr>
        <w:ind w:left="6480" w:firstLine="12780"/>
      </w:pPr>
      <w:rPr>
        <w:vertAlign w:val="baseline"/>
      </w:rPr>
    </w:lvl>
  </w:abstractNum>
  <w:abstractNum w:abstractNumId="12">
    <w:nsid w:val="1A223769"/>
    <w:multiLevelType w:val="hybridMultilevel"/>
    <w:tmpl w:val="D48EC9DE"/>
    <w:lvl w:ilvl="0" w:tplc="040C000B">
      <w:start w:val="1"/>
      <w:numFmt w:val="bullet"/>
      <w:lvlText w:val=""/>
      <w:lvlJc w:val="left"/>
      <w:pPr>
        <w:ind w:left="770" w:hanging="360"/>
      </w:pPr>
      <w:rPr>
        <w:rFonts w:ascii="Wingdings" w:hAnsi="Wingdings" w:hint="default"/>
      </w:rPr>
    </w:lvl>
    <w:lvl w:ilvl="1" w:tplc="040C0003" w:tentative="1">
      <w:start w:val="1"/>
      <w:numFmt w:val="bullet"/>
      <w:lvlText w:val="o"/>
      <w:lvlJc w:val="left"/>
      <w:pPr>
        <w:ind w:left="1490" w:hanging="360"/>
      </w:pPr>
      <w:rPr>
        <w:rFonts w:ascii="Courier New" w:hAnsi="Courier New" w:cs="Courier New" w:hint="default"/>
      </w:rPr>
    </w:lvl>
    <w:lvl w:ilvl="2" w:tplc="040C0005" w:tentative="1">
      <w:start w:val="1"/>
      <w:numFmt w:val="bullet"/>
      <w:lvlText w:val=""/>
      <w:lvlJc w:val="left"/>
      <w:pPr>
        <w:ind w:left="2210" w:hanging="360"/>
      </w:pPr>
      <w:rPr>
        <w:rFonts w:ascii="Wingdings" w:hAnsi="Wingdings" w:hint="default"/>
      </w:rPr>
    </w:lvl>
    <w:lvl w:ilvl="3" w:tplc="040C0001" w:tentative="1">
      <w:start w:val="1"/>
      <w:numFmt w:val="bullet"/>
      <w:lvlText w:val=""/>
      <w:lvlJc w:val="left"/>
      <w:pPr>
        <w:ind w:left="2930" w:hanging="360"/>
      </w:pPr>
      <w:rPr>
        <w:rFonts w:ascii="Symbol" w:hAnsi="Symbol" w:hint="default"/>
      </w:rPr>
    </w:lvl>
    <w:lvl w:ilvl="4" w:tplc="040C0003" w:tentative="1">
      <w:start w:val="1"/>
      <w:numFmt w:val="bullet"/>
      <w:lvlText w:val="o"/>
      <w:lvlJc w:val="left"/>
      <w:pPr>
        <w:ind w:left="3650" w:hanging="360"/>
      </w:pPr>
      <w:rPr>
        <w:rFonts w:ascii="Courier New" w:hAnsi="Courier New" w:cs="Courier New" w:hint="default"/>
      </w:rPr>
    </w:lvl>
    <w:lvl w:ilvl="5" w:tplc="040C0005" w:tentative="1">
      <w:start w:val="1"/>
      <w:numFmt w:val="bullet"/>
      <w:lvlText w:val=""/>
      <w:lvlJc w:val="left"/>
      <w:pPr>
        <w:ind w:left="4370" w:hanging="360"/>
      </w:pPr>
      <w:rPr>
        <w:rFonts w:ascii="Wingdings" w:hAnsi="Wingdings" w:hint="default"/>
      </w:rPr>
    </w:lvl>
    <w:lvl w:ilvl="6" w:tplc="040C0001" w:tentative="1">
      <w:start w:val="1"/>
      <w:numFmt w:val="bullet"/>
      <w:lvlText w:val=""/>
      <w:lvlJc w:val="left"/>
      <w:pPr>
        <w:ind w:left="5090" w:hanging="360"/>
      </w:pPr>
      <w:rPr>
        <w:rFonts w:ascii="Symbol" w:hAnsi="Symbol" w:hint="default"/>
      </w:rPr>
    </w:lvl>
    <w:lvl w:ilvl="7" w:tplc="040C0003" w:tentative="1">
      <w:start w:val="1"/>
      <w:numFmt w:val="bullet"/>
      <w:lvlText w:val="o"/>
      <w:lvlJc w:val="left"/>
      <w:pPr>
        <w:ind w:left="5810" w:hanging="360"/>
      </w:pPr>
      <w:rPr>
        <w:rFonts w:ascii="Courier New" w:hAnsi="Courier New" w:cs="Courier New" w:hint="default"/>
      </w:rPr>
    </w:lvl>
    <w:lvl w:ilvl="8" w:tplc="040C0005" w:tentative="1">
      <w:start w:val="1"/>
      <w:numFmt w:val="bullet"/>
      <w:lvlText w:val=""/>
      <w:lvlJc w:val="left"/>
      <w:pPr>
        <w:ind w:left="6530" w:hanging="360"/>
      </w:pPr>
      <w:rPr>
        <w:rFonts w:ascii="Wingdings" w:hAnsi="Wingdings" w:hint="default"/>
      </w:rPr>
    </w:lvl>
  </w:abstractNum>
  <w:abstractNum w:abstractNumId="13">
    <w:nsid w:val="1B0719B5"/>
    <w:multiLevelType w:val="hybridMultilevel"/>
    <w:tmpl w:val="1038A3C6"/>
    <w:lvl w:ilvl="0" w:tplc="C6F2CE04">
      <w:start w:val="1"/>
      <w:numFmt w:val="decimal"/>
      <w:lvlText w:val="%1."/>
      <w:lvlJc w:val="left"/>
      <w:pPr>
        <w:ind w:left="1637" w:hanging="360"/>
      </w:pPr>
      <w:rPr>
        <w:b w:val="0"/>
        <w:strike w:val="0"/>
        <w:color w:val="auto"/>
        <w:sz w:val="20"/>
        <w:szCs w:val="20"/>
      </w:rPr>
    </w:lvl>
    <w:lvl w:ilvl="1" w:tplc="5E44D5D0">
      <w:start w:val="1"/>
      <w:numFmt w:val="lowerLetter"/>
      <w:lvlText w:val="%2."/>
      <w:lvlJc w:val="left"/>
      <w:pPr>
        <w:ind w:left="2574" w:hanging="360"/>
      </w:pPr>
      <w:rPr>
        <w:strike w:val="0"/>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1D5153BE"/>
    <w:multiLevelType w:val="hybridMultilevel"/>
    <w:tmpl w:val="95FEB3A2"/>
    <w:lvl w:ilvl="0" w:tplc="C9F44FE8">
      <w:start w:val="1"/>
      <w:numFmt w:val="decimal"/>
      <w:lvlText w:val="%1."/>
      <w:lvlJc w:val="left"/>
      <w:pPr>
        <w:ind w:left="450" w:hanging="360"/>
      </w:pPr>
      <w:rPr>
        <w:b w:val="0"/>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FB87E57"/>
    <w:multiLevelType w:val="hybridMultilevel"/>
    <w:tmpl w:val="3EBACAE4"/>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21421F97"/>
    <w:multiLevelType w:val="hybridMultilevel"/>
    <w:tmpl w:val="0D1EAD92"/>
    <w:lvl w:ilvl="0" w:tplc="95068566">
      <w:start w:val="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221829AE"/>
    <w:multiLevelType w:val="hybridMultilevel"/>
    <w:tmpl w:val="D3CAA102"/>
    <w:lvl w:ilvl="0" w:tplc="67083782">
      <w:start w:val="1"/>
      <w:numFmt w:val="decimal"/>
      <w:lvlText w:val="%1."/>
      <w:lvlJc w:val="left"/>
      <w:pPr>
        <w:ind w:left="360" w:hanging="360"/>
      </w:pPr>
      <w:rPr>
        <w:rFonts w:ascii="Calibri" w:hAnsi="Calibri" w:hint="default"/>
        <w:b w:val="0"/>
        <w:color w:val="000000" w:themeColor="text1"/>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23326216"/>
    <w:multiLevelType w:val="hybridMultilevel"/>
    <w:tmpl w:val="7F24023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
    <w:nsid w:val="253B7010"/>
    <w:multiLevelType w:val="hybridMultilevel"/>
    <w:tmpl w:val="EFAE797C"/>
    <w:lvl w:ilvl="0" w:tplc="00000004">
      <w:start w:val="1"/>
      <w:numFmt w:val="lowerLetter"/>
      <w:lvlText w:val="(%1)"/>
      <w:lvlJc w:val="left"/>
      <w:pPr>
        <w:ind w:left="1854" w:hanging="360"/>
      </w:pPr>
      <w:rPr>
        <w:rFonts w:cs="Times New Roman"/>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nsid w:val="2864446E"/>
    <w:multiLevelType w:val="hybridMultilevel"/>
    <w:tmpl w:val="F95E4C4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29085399"/>
    <w:multiLevelType w:val="hybridMultilevel"/>
    <w:tmpl w:val="CE2263E4"/>
    <w:lvl w:ilvl="0" w:tplc="08090017">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34085DF7"/>
    <w:multiLevelType w:val="hybridMultilevel"/>
    <w:tmpl w:val="31D048B4"/>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nsid w:val="44814EDD"/>
    <w:multiLevelType w:val="hybridMultilevel"/>
    <w:tmpl w:val="7E3C64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45A92521"/>
    <w:multiLevelType w:val="hybridMultilevel"/>
    <w:tmpl w:val="1AD822E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nsid w:val="4DC70757"/>
    <w:multiLevelType w:val="singleLevel"/>
    <w:tmpl w:val="C2B893A8"/>
    <w:lvl w:ilvl="0">
      <w:start w:val="1"/>
      <w:numFmt w:val="decimal"/>
      <w:lvlRestart w:val="0"/>
      <w:lvlText w:val="%1."/>
      <w:lvlJc w:val="left"/>
      <w:pPr>
        <w:tabs>
          <w:tab w:val="num" w:pos="475"/>
        </w:tabs>
        <w:ind w:left="0" w:firstLine="0"/>
      </w:pPr>
      <w:rPr>
        <w:rFonts w:hint="default"/>
        <w:w w:val="100"/>
      </w:rPr>
    </w:lvl>
  </w:abstractNum>
  <w:abstractNum w:abstractNumId="26">
    <w:nsid w:val="5F004E02"/>
    <w:multiLevelType w:val="hybridMultilevel"/>
    <w:tmpl w:val="E176F0AA"/>
    <w:lvl w:ilvl="0" w:tplc="00000004">
      <w:start w:val="1"/>
      <w:numFmt w:val="lowerLetter"/>
      <w:lvlText w:val="(%1)"/>
      <w:lvlJc w:val="left"/>
      <w:pPr>
        <w:ind w:left="1854" w:hanging="360"/>
      </w:pPr>
      <w:rPr>
        <w:rFonts w:cs="Times New Roman"/>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608B04CE"/>
    <w:multiLevelType w:val="hybridMultilevel"/>
    <w:tmpl w:val="1EF4B6D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nsid w:val="65443E29"/>
    <w:multiLevelType w:val="hybridMultilevel"/>
    <w:tmpl w:val="01D0E980"/>
    <w:lvl w:ilvl="0" w:tplc="ABA0BF06">
      <w:start w:val="1"/>
      <w:numFmt w:val="decimal"/>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6D4369E0"/>
    <w:multiLevelType w:val="hybridMultilevel"/>
    <w:tmpl w:val="F8965814"/>
    <w:lvl w:ilvl="0" w:tplc="701EBEF8">
      <w:start w:val="1"/>
      <w:numFmt w:val="decimal"/>
      <w:lvlText w:val="%1."/>
      <w:lvlJc w:val="left"/>
      <w:pPr>
        <w:ind w:left="720" w:hanging="360"/>
      </w:pPr>
      <w:rPr>
        <w:rFonts w:cs="Times New Roman" w:hint="default"/>
        <w:i w:val="0"/>
      </w:rPr>
    </w:lvl>
    <w:lvl w:ilvl="1" w:tplc="08090019">
      <w:start w:val="1"/>
      <w:numFmt w:val="lowerLetter"/>
      <w:lvlText w:val="%2."/>
      <w:lvlJc w:val="left"/>
      <w:pPr>
        <w:ind w:left="1440" w:hanging="360"/>
      </w:pPr>
      <w:rPr>
        <w:rFonts w:cs="Times New Roman"/>
      </w:rPr>
    </w:lvl>
    <w:lvl w:ilvl="2" w:tplc="040C000F">
      <w:start w:val="1"/>
      <w:numFmt w:val="decimal"/>
      <w:lvlText w:val="%3."/>
      <w:lvlJc w:val="left"/>
      <w:pPr>
        <w:tabs>
          <w:tab w:val="num" w:pos="2340"/>
        </w:tabs>
        <w:ind w:left="2340" w:hanging="360"/>
      </w:pPr>
      <w:rPr>
        <w:rFonts w:cs="Times New Roman" w:hint="default"/>
        <w:i w:val="0"/>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1">
    <w:nsid w:val="6EA502C5"/>
    <w:multiLevelType w:val="hybridMultilevel"/>
    <w:tmpl w:val="64580F6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nsid w:val="71841308"/>
    <w:multiLevelType w:val="hybridMultilevel"/>
    <w:tmpl w:val="784A17F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nsid w:val="75616A6A"/>
    <w:multiLevelType w:val="hybridMultilevel"/>
    <w:tmpl w:val="467A32F4"/>
    <w:lvl w:ilvl="0" w:tplc="08090017">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nsid w:val="779E2B06"/>
    <w:multiLevelType w:val="hybridMultilevel"/>
    <w:tmpl w:val="5DDC584A"/>
    <w:lvl w:ilvl="0" w:tplc="040C000B">
      <w:start w:val="1"/>
      <w:numFmt w:val="bullet"/>
      <w:lvlText w:val=""/>
      <w:lvlJc w:val="left"/>
      <w:pPr>
        <w:ind w:left="770" w:hanging="360"/>
      </w:pPr>
      <w:rPr>
        <w:rFonts w:ascii="Wingdings" w:hAnsi="Wingdings" w:hint="default"/>
      </w:rPr>
    </w:lvl>
    <w:lvl w:ilvl="1" w:tplc="040C0003" w:tentative="1">
      <w:start w:val="1"/>
      <w:numFmt w:val="bullet"/>
      <w:lvlText w:val="o"/>
      <w:lvlJc w:val="left"/>
      <w:pPr>
        <w:ind w:left="1490" w:hanging="360"/>
      </w:pPr>
      <w:rPr>
        <w:rFonts w:ascii="Courier New" w:hAnsi="Courier New" w:cs="Courier New" w:hint="default"/>
      </w:rPr>
    </w:lvl>
    <w:lvl w:ilvl="2" w:tplc="040C0005" w:tentative="1">
      <w:start w:val="1"/>
      <w:numFmt w:val="bullet"/>
      <w:lvlText w:val=""/>
      <w:lvlJc w:val="left"/>
      <w:pPr>
        <w:ind w:left="2210" w:hanging="360"/>
      </w:pPr>
      <w:rPr>
        <w:rFonts w:ascii="Wingdings" w:hAnsi="Wingdings" w:hint="default"/>
      </w:rPr>
    </w:lvl>
    <w:lvl w:ilvl="3" w:tplc="040C0001" w:tentative="1">
      <w:start w:val="1"/>
      <w:numFmt w:val="bullet"/>
      <w:lvlText w:val=""/>
      <w:lvlJc w:val="left"/>
      <w:pPr>
        <w:ind w:left="2930" w:hanging="360"/>
      </w:pPr>
      <w:rPr>
        <w:rFonts w:ascii="Symbol" w:hAnsi="Symbol" w:hint="default"/>
      </w:rPr>
    </w:lvl>
    <w:lvl w:ilvl="4" w:tplc="040C0003" w:tentative="1">
      <w:start w:val="1"/>
      <w:numFmt w:val="bullet"/>
      <w:lvlText w:val="o"/>
      <w:lvlJc w:val="left"/>
      <w:pPr>
        <w:ind w:left="3650" w:hanging="360"/>
      </w:pPr>
      <w:rPr>
        <w:rFonts w:ascii="Courier New" w:hAnsi="Courier New" w:cs="Courier New" w:hint="default"/>
      </w:rPr>
    </w:lvl>
    <w:lvl w:ilvl="5" w:tplc="040C0005" w:tentative="1">
      <w:start w:val="1"/>
      <w:numFmt w:val="bullet"/>
      <w:lvlText w:val=""/>
      <w:lvlJc w:val="left"/>
      <w:pPr>
        <w:ind w:left="4370" w:hanging="360"/>
      </w:pPr>
      <w:rPr>
        <w:rFonts w:ascii="Wingdings" w:hAnsi="Wingdings" w:hint="default"/>
      </w:rPr>
    </w:lvl>
    <w:lvl w:ilvl="6" w:tplc="040C0001" w:tentative="1">
      <w:start w:val="1"/>
      <w:numFmt w:val="bullet"/>
      <w:lvlText w:val=""/>
      <w:lvlJc w:val="left"/>
      <w:pPr>
        <w:ind w:left="5090" w:hanging="360"/>
      </w:pPr>
      <w:rPr>
        <w:rFonts w:ascii="Symbol" w:hAnsi="Symbol" w:hint="default"/>
      </w:rPr>
    </w:lvl>
    <w:lvl w:ilvl="7" w:tplc="040C0003" w:tentative="1">
      <w:start w:val="1"/>
      <w:numFmt w:val="bullet"/>
      <w:lvlText w:val="o"/>
      <w:lvlJc w:val="left"/>
      <w:pPr>
        <w:ind w:left="5810" w:hanging="360"/>
      </w:pPr>
      <w:rPr>
        <w:rFonts w:ascii="Courier New" w:hAnsi="Courier New" w:cs="Courier New" w:hint="default"/>
      </w:rPr>
    </w:lvl>
    <w:lvl w:ilvl="8" w:tplc="040C0005" w:tentative="1">
      <w:start w:val="1"/>
      <w:numFmt w:val="bullet"/>
      <w:lvlText w:val=""/>
      <w:lvlJc w:val="left"/>
      <w:pPr>
        <w:ind w:left="6530" w:hanging="360"/>
      </w:pPr>
      <w:rPr>
        <w:rFonts w:ascii="Wingdings" w:hAnsi="Wingdings" w:hint="default"/>
      </w:rPr>
    </w:lvl>
  </w:abstractNum>
  <w:abstractNum w:abstractNumId="35">
    <w:nsid w:val="790F02BA"/>
    <w:multiLevelType w:val="hybridMultilevel"/>
    <w:tmpl w:val="08ECBAEE"/>
    <w:lvl w:ilvl="0" w:tplc="5A02894E">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6">
    <w:nsid w:val="79784E30"/>
    <w:multiLevelType w:val="hybridMultilevel"/>
    <w:tmpl w:val="98987A8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nsid w:val="7A027491"/>
    <w:multiLevelType w:val="hybridMultilevel"/>
    <w:tmpl w:val="70EC953C"/>
    <w:lvl w:ilvl="0" w:tplc="08090017">
      <w:start w:val="1"/>
      <w:numFmt w:val="lowerLetter"/>
      <w:lvlText w:val="%1)"/>
      <w:lvlJc w:val="left"/>
      <w:pPr>
        <w:ind w:left="2574" w:hanging="360"/>
      </w:p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num w:numId="1">
    <w:abstractNumId w:val="1"/>
  </w:num>
  <w:num w:numId="2">
    <w:abstractNumId w:val="29"/>
  </w:num>
  <w:num w:numId="3">
    <w:abstractNumId w:val="32"/>
  </w:num>
  <w:num w:numId="4">
    <w:abstractNumId w:val="28"/>
  </w:num>
  <w:num w:numId="5">
    <w:abstractNumId w:val="23"/>
  </w:num>
  <w:num w:numId="6">
    <w:abstractNumId w:val="4"/>
  </w:num>
  <w:num w:numId="7">
    <w:abstractNumId w:val="13"/>
  </w:num>
  <w:num w:numId="8">
    <w:abstractNumId w:val="19"/>
  </w:num>
  <w:num w:numId="9">
    <w:abstractNumId w:val="26"/>
  </w:num>
  <w:num w:numId="10">
    <w:abstractNumId w:val="27"/>
  </w:num>
  <w:num w:numId="11">
    <w:abstractNumId w:val="22"/>
  </w:num>
  <w:num w:numId="12">
    <w:abstractNumId w:val="37"/>
  </w:num>
  <w:num w:numId="13">
    <w:abstractNumId w:val="31"/>
  </w:num>
  <w:num w:numId="14">
    <w:abstractNumId w:val="8"/>
  </w:num>
  <w:num w:numId="15">
    <w:abstractNumId w:val="33"/>
  </w:num>
  <w:num w:numId="16">
    <w:abstractNumId w:val="9"/>
  </w:num>
  <w:num w:numId="17">
    <w:abstractNumId w:val="15"/>
  </w:num>
  <w:num w:numId="18">
    <w:abstractNumId w:val="20"/>
  </w:num>
  <w:num w:numId="19">
    <w:abstractNumId w:val="10"/>
  </w:num>
  <w:num w:numId="20">
    <w:abstractNumId w:val="18"/>
  </w:num>
  <w:num w:numId="21">
    <w:abstractNumId w:val="7"/>
  </w:num>
  <w:num w:numId="22">
    <w:abstractNumId w:val="35"/>
  </w:num>
  <w:num w:numId="23">
    <w:abstractNumId w:val="25"/>
  </w:num>
  <w:num w:numId="24">
    <w:abstractNumId w:val="24"/>
  </w:num>
  <w:num w:numId="25">
    <w:abstractNumId w:val="12"/>
  </w:num>
  <w:num w:numId="26">
    <w:abstractNumId w:val="34"/>
  </w:num>
  <w:num w:numId="27">
    <w:abstractNumId w:val="3"/>
  </w:num>
  <w:num w:numId="28">
    <w:abstractNumId w:val="16"/>
  </w:num>
  <w:num w:numId="29">
    <w:abstractNumId w:val="11"/>
  </w:num>
  <w:num w:numId="30">
    <w:abstractNumId w:val="2"/>
  </w:num>
  <w:num w:numId="31">
    <w:abstractNumId w:val="36"/>
  </w:num>
  <w:num w:numId="32">
    <w:abstractNumId w:val="0"/>
  </w:num>
  <w:num w:numId="33">
    <w:abstractNumId w:val="30"/>
  </w:num>
  <w:num w:numId="34">
    <w:abstractNumId w:val="14"/>
  </w:num>
  <w:num w:numId="35">
    <w:abstractNumId w:val="17"/>
  </w:num>
  <w:num w:numId="36">
    <w:abstractNumId w:val="5"/>
  </w:num>
  <w:num w:numId="37">
    <w:abstractNumId w:val="6"/>
  </w:num>
  <w:num w:numId="38">
    <w:abstractNumId w:val="2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0"/>
  <w:activeWritingStyle w:appName="MSWord" w:lang="fr-CH" w:vendorID="64" w:dllVersion="131078" w:nlCheck="1" w:checkStyle="0"/>
  <w:activeWritingStyle w:appName="MSWord" w:lang="fr-FR" w:vendorID="64" w:dllVersion="131078" w:nlCheck="1" w:checkStyle="0"/>
  <w:activeWritingStyle w:appName="MSWord" w:lang="en-US" w:vendorID="64" w:dllVersion="131078" w:nlCheck="1" w:checkStyle="0"/>
  <w:activeWritingStyle w:appName="MSWord" w:lang="de-DE" w:vendorID="64" w:dllVersion="131078" w:nlCheck="1" w:checkStyle="1"/>
  <w:activeWritingStyle w:appName="MSWord" w:lang="fr-CA"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155B"/>
    <w:rsid w:val="0000002C"/>
    <w:rsid w:val="000013F3"/>
    <w:rsid w:val="000102BD"/>
    <w:rsid w:val="00010840"/>
    <w:rsid w:val="00015E9C"/>
    <w:rsid w:val="00023F90"/>
    <w:rsid w:val="00027D5B"/>
    <w:rsid w:val="00032F60"/>
    <w:rsid w:val="00043569"/>
    <w:rsid w:val="0004439A"/>
    <w:rsid w:val="00044F19"/>
    <w:rsid w:val="00050766"/>
    <w:rsid w:val="00050994"/>
    <w:rsid w:val="00050F6B"/>
    <w:rsid w:val="000544E8"/>
    <w:rsid w:val="00061A22"/>
    <w:rsid w:val="0006376E"/>
    <w:rsid w:val="0006718B"/>
    <w:rsid w:val="000672B9"/>
    <w:rsid w:val="000704FE"/>
    <w:rsid w:val="0007138A"/>
    <w:rsid w:val="00072C8C"/>
    <w:rsid w:val="00077039"/>
    <w:rsid w:val="000835C1"/>
    <w:rsid w:val="000864DE"/>
    <w:rsid w:val="00091419"/>
    <w:rsid w:val="000931AB"/>
    <w:rsid w:val="000931C0"/>
    <w:rsid w:val="00093D37"/>
    <w:rsid w:val="0009562A"/>
    <w:rsid w:val="00097E04"/>
    <w:rsid w:val="000A0CA8"/>
    <w:rsid w:val="000A43AF"/>
    <w:rsid w:val="000A729D"/>
    <w:rsid w:val="000B1558"/>
    <w:rsid w:val="000B175B"/>
    <w:rsid w:val="000B2DA2"/>
    <w:rsid w:val="000B3349"/>
    <w:rsid w:val="000B3802"/>
    <w:rsid w:val="000B396E"/>
    <w:rsid w:val="000B3A0F"/>
    <w:rsid w:val="000B40B9"/>
    <w:rsid w:val="000B45CA"/>
    <w:rsid w:val="000B62C9"/>
    <w:rsid w:val="000B7B32"/>
    <w:rsid w:val="000C11CF"/>
    <w:rsid w:val="000C19AA"/>
    <w:rsid w:val="000C1AB9"/>
    <w:rsid w:val="000C501E"/>
    <w:rsid w:val="000C66F2"/>
    <w:rsid w:val="000D1EA5"/>
    <w:rsid w:val="000D2425"/>
    <w:rsid w:val="000D761E"/>
    <w:rsid w:val="000D78FF"/>
    <w:rsid w:val="000E0415"/>
    <w:rsid w:val="000E090E"/>
    <w:rsid w:val="000E19BB"/>
    <w:rsid w:val="000E1E6F"/>
    <w:rsid w:val="000E3C41"/>
    <w:rsid w:val="000E6D56"/>
    <w:rsid w:val="000E7487"/>
    <w:rsid w:val="000F2252"/>
    <w:rsid w:val="000F431A"/>
    <w:rsid w:val="00100406"/>
    <w:rsid w:val="001102D6"/>
    <w:rsid w:val="00112717"/>
    <w:rsid w:val="00114288"/>
    <w:rsid w:val="001153A2"/>
    <w:rsid w:val="0012333C"/>
    <w:rsid w:val="001241F2"/>
    <w:rsid w:val="0012616D"/>
    <w:rsid w:val="00135CF7"/>
    <w:rsid w:val="00140145"/>
    <w:rsid w:val="001411B5"/>
    <w:rsid w:val="001415DA"/>
    <w:rsid w:val="001436A9"/>
    <w:rsid w:val="00146C14"/>
    <w:rsid w:val="00150258"/>
    <w:rsid w:val="00154A81"/>
    <w:rsid w:val="00157E54"/>
    <w:rsid w:val="0017162A"/>
    <w:rsid w:val="00172682"/>
    <w:rsid w:val="00172EF0"/>
    <w:rsid w:val="00173E64"/>
    <w:rsid w:val="00174300"/>
    <w:rsid w:val="001744A9"/>
    <w:rsid w:val="00174DB8"/>
    <w:rsid w:val="00180D24"/>
    <w:rsid w:val="00181359"/>
    <w:rsid w:val="00182CE0"/>
    <w:rsid w:val="00185656"/>
    <w:rsid w:val="001877B0"/>
    <w:rsid w:val="0019118C"/>
    <w:rsid w:val="00193347"/>
    <w:rsid w:val="00196BAC"/>
    <w:rsid w:val="001A0782"/>
    <w:rsid w:val="001A14C5"/>
    <w:rsid w:val="001A23E2"/>
    <w:rsid w:val="001A51C7"/>
    <w:rsid w:val="001A6472"/>
    <w:rsid w:val="001B2AFC"/>
    <w:rsid w:val="001B3B72"/>
    <w:rsid w:val="001B4A37"/>
    <w:rsid w:val="001B4B04"/>
    <w:rsid w:val="001B6573"/>
    <w:rsid w:val="001C17DF"/>
    <w:rsid w:val="001C227B"/>
    <w:rsid w:val="001C2EAE"/>
    <w:rsid w:val="001C36C2"/>
    <w:rsid w:val="001C3CD2"/>
    <w:rsid w:val="001C4085"/>
    <w:rsid w:val="001C627C"/>
    <w:rsid w:val="001C6663"/>
    <w:rsid w:val="001C7895"/>
    <w:rsid w:val="001D26DF"/>
    <w:rsid w:val="001D2FDC"/>
    <w:rsid w:val="001D323E"/>
    <w:rsid w:val="001D6477"/>
    <w:rsid w:val="001E11F9"/>
    <w:rsid w:val="001E3807"/>
    <w:rsid w:val="001E3AD2"/>
    <w:rsid w:val="001E40D1"/>
    <w:rsid w:val="001E4B98"/>
    <w:rsid w:val="001E54C0"/>
    <w:rsid w:val="001F30E1"/>
    <w:rsid w:val="001F4D45"/>
    <w:rsid w:val="00201145"/>
    <w:rsid w:val="00201D29"/>
    <w:rsid w:val="0020371A"/>
    <w:rsid w:val="00203A19"/>
    <w:rsid w:val="00203E01"/>
    <w:rsid w:val="00204DA8"/>
    <w:rsid w:val="002073BC"/>
    <w:rsid w:val="00210218"/>
    <w:rsid w:val="00211002"/>
    <w:rsid w:val="00211E0B"/>
    <w:rsid w:val="002126B6"/>
    <w:rsid w:val="00212B7E"/>
    <w:rsid w:val="00213DCF"/>
    <w:rsid w:val="0021414A"/>
    <w:rsid w:val="00222E52"/>
    <w:rsid w:val="00223778"/>
    <w:rsid w:val="00224587"/>
    <w:rsid w:val="00224806"/>
    <w:rsid w:val="00225540"/>
    <w:rsid w:val="00227ECB"/>
    <w:rsid w:val="0023143C"/>
    <w:rsid w:val="00231775"/>
    <w:rsid w:val="0023203B"/>
    <w:rsid w:val="0023244D"/>
    <w:rsid w:val="0023507D"/>
    <w:rsid w:val="00237785"/>
    <w:rsid w:val="00240A68"/>
    <w:rsid w:val="00241466"/>
    <w:rsid w:val="00243509"/>
    <w:rsid w:val="002457F4"/>
    <w:rsid w:val="002466D8"/>
    <w:rsid w:val="00251E76"/>
    <w:rsid w:val="00252C7F"/>
    <w:rsid w:val="00256405"/>
    <w:rsid w:val="002566F7"/>
    <w:rsid w:val="00261952"/>
    <w:rsid w:val="002632E6"/>
    <w:rsid w:val="00263C0E"/>
    <w:rsid w:val="00267493"/>
    <w:rsid w:val="00267CE6"/>
    <w:rsid w:val="00270BC6"/>
    <w:rsid w:val="00271C90"/>
    <w:rsid w:val="00273338"/>
    <w:rsid w:val="0027707E"/>
    <w:rsid w:val="0027776F"/>
    <w:rsid w:val="00277880"/>
    <w:rsid w:val="00282774"/>
    <w:rsid w:val="00283AE2"/>
    <w:rsid w:val="00285844"/>
    <w:rsid w:val="002862AC"/>
    <w:rsid w:val="00287D8F"/>
    <w:rsid w:val="00290663"/>
    <w:rsid w:val="00290A85"/>
    <w:rsid w:val="0029244A"/>
    <w:rsid w:val="00294F54"/>
    <w:rsid w:val="0029523C"/>
    <w:rsid w:val="002A1666"/>
    <w:rsid w:val="002A732F"/>
    <w:rsid w:val="002B1E19"/>
    <w:rsid w:val="002B2116"/>
    <w:rsid w:val="002B672B"/>
    <w:rsid w:val="002C1DA1"/>
    <w:rsid w:val="002C1FDD"/>
    <w:rsid w:val="002C229E"/>
    <w:rsid w:val="002C7CA3"/>
    <w:rsid w:val="002D03A3"/>
    <w:rsid w:val="002D5BBD"/>
    <w:rsid w:val="002D654A"/>
    <w:rsid w:val="002D71BC"/>
    <w:rsid w:val="002D7CA1"/>
    <w:rsid w:val="002E17ED"/>
    <w:rsid w:val="002E241E"/>
    <w:rsid w:val="002E56E0"/>
    <w:rsid w:val="002E628D"/>
    <w:rsid w:val="002E6CB5"/>
    <w:rsid w:val="002F08D0"/>
    <w:rsid w:val="002F4110"/>
    <w:rsid w:val="002F4970"/>
    <w:rsid w:val="002F5279"/>
    <w:rsid w:val="002F5C19"/>
    <w:rsid w:val="002F67FF"/>
    <w:rsid w:val="002F726F"/>
    <w:rsid w:val="00300FE8"/>
    <w:rsid w:val="003013DF"/>
    <w:rsid w:val="00306BCA"/>
    <w:rsid w:val="003079EF"/>
    <w:rsid w:val="003107FA"/>
    <w:rsid w:val="00313D1C"/>
    <w:rsid w:val="00314053"/>
    <w:rsid w:val="00315C48"/>
    <w:rsid w:val="00321E2D"/>
    <w:rsid w:val="00321E3C"/>
    <w:rsid w:val="003229D8"/>
    <w:rsid w:val="003276CA"/>
    <w:rsid w:val="00330AC2"/>
    <w:rsid w:val="00330DF6"/>
    <w:rsid w:val="0033143E"/>
    <w:rsid w:val="00334678"/>
    <w:rsid w:val="00336125"/>
    <w:rsid w:val="003368E0"/>
    <w:rsid w:val="0033774F"/>
    <w:rsid w:val="003407DC"/>
    <w:rsid w:val="00345ABE"/>
    <w:rsid w:val="00346117"/>
    <w:rsid w:val="00346C62"/>
    <w:rsid w:val="00355C90"/>
    <w:rsid w:val="003571FB"/>
    <w:rsid w:val="00360AC5"/>
    <w:rsid w:val="0036102F"/>
    <w:rsid w:val="0036167C"/>
    <w:rsid w:val="003645CC"/>
    <w:rsid w:val="00366FC1"/>
    <w:rsid w:val="00374A59"/>
    <w:rsid w:val="00376FB6"/>
    <w:rsid w:val="00377428"/>
    <w:rsid w:val="00385D5D"/>
    <w:rsid w:val="00390B2C"/>
    <w:rsid w:val="0039277A"/>
    <w:rsid w:val="00392808"/>
    <w:rsid w:val="003938E5"/>
    <w:rsid w:val="00395779"/>
    <w:rsid w:val="003972E0"/>
    <w:rsid w:val="003A21C8"/>
    <w:rsid w:val="003A3AB1"/>
    <w:rsid w:val="003A41B7"/>
    <w:rsid w:val="003B427C"/>
    <w:rsid w:val="003B5A96"/>
    <w:rsid w:val="003B5F3E"/>
    <w:rsid w:val="003C2CC4"/>
    <w:rsid w:val="003C680B"/>
    <w:rsid w:val="003C77BB"/>
    <w:rsid w:val="003D06FF"/>
    <w:rsid w:val="003D1F63"/>
    <w:rsid w:val="003D3A68"/>
    <w:rsid w:val="003D4B23"/>
    <w:rsid w:val="003E1BEC"/>
    <w:rsid w:val="003E1CB5"/>
    <w:rsid w:val="003E233C"/>
    <w:rsid w:val="003E2434"/>
    <w:rsid w:val="003E24E0"/>
    <w:rsid w:val="003E308A"/>
    <w:rsid w:val="003E3CA9"/>
    <w:rsid w:val="003E54AB"/>
    <w:rsid w:val="003E592B"/>
    <w:rsid w:val="003E6202"/>
    <w:rsid w:val="003E73F5"/>
    <w:rsid w:val="003F0962"/>
    <w:rsid w:val="003F1063"/>
    <w:rsid w:val="003F1B1C"/>
    <w:rsid w:val="003F2F7F"/>
    <w:rsid w:val="003F4A70"/>
    <w:rsid w:val="003F725E"/>
    <w:rsid w:val="00404716"/>
    <w:rsid w:val="00410691"/>
    <w:rsid w:val="00410A4A"/>
    <w:rsid w:val="00411EF1"/>
    <w:rsid w:val="00412880"/>
    <w:rsid w:val="004133F0"/>
    <w:rsid w:val="0041604D"/>
    <w:rsid w:val="004176C1"/>
    <w:rsid w:val="004300C0"/>
    <w:rsid w:val="004308DF"/>
    <w:rsid w:val="004312C5"/>
    <w:rsid w:val="004325CB"/>
    <w:rsid w:val="0043344C"/>
    <w:rsid w:val="00437C2A"/>
    <w:rsid w:val="00443A9A"/>
    <w:rsid w:val="00444161"/>
    <w:rsid w:val="00445E02"/>
    <w:rsid w:val="00446DE4"/>
    <w:rsid w:val="004517A0"/>
    <w:rsid w:val="00453D10"/>
    <w:rsid w:val="004553D0"/>
    <w:rsid w:val="00460BB5"/>
    <w:rsid w:val="004615BA"/>
    <w:rsid w:val="00464A55"/>
    <w:rsid w:val="004654BA"/>
    <w:rsid w:val="00465FDC"/>
    <w:rsid w:val="00466D11"/>
    <w:rsid w:val="00473FF8"/>
    <w:rsid w:val="0047467E"/>
    <w:rsid w:val="00482063"/>
    <w:rsid w:val="004826CF"/>
    <w:rsid w:val="00482BC8"/>
    <w:rsid w:val="0048362C"/>
    <w:rsid w:val="00485134"/>
    <w:rsid w:val="00487731"/>
    <w:rsid w:val="004919B4"/>
    <w:rsid w:val="00497C30"/>
    <w:rsid w:val="004A1185"/>
    <w:rsid w:val="004A3A03"/>
    <w:rsid w:val="004B002B"/>
    <w:rsid w:val="004B3907"/>
    <w:rsid w:val="004B466B"/>
    <w:rsid w:val="004C1BA8"/>
    <w:rsid w:val="004C3169"/>
    <w:rsid w:val="004C7DCB"/>
    <w:rsid w:val="004D0ED8"/>
    <w:rsid w:val="004D5E7E"/>
    <w:rsid w:val="004D6103"/>
    <w:rsid w:val="004D668D"/>
    <w:rsid w:val="004E0E0D"/>
    <w:rsid w:val="004E16AC"/>
    <w:rsid w:val="004E5258"/>
    <w:rsid w:val="004F1680"/>
    <w:rsid w:val="004F1EDB"/>
    <w:rsid w:val="00503936"/>
    <w:rsid w:val="005060E5"/>
    <w:rsid w:val="00506E48"/>
    <w:rsid w:val="00513165"/>
    <w:rsid w:val="00513480"/>
    <w:rsid w:val="00515845"/>
    <w:rsid w:val="005158D5"/>
    <w:rsid w:val="00522EDD"/>
    <w:rsid w:val="00523D95"/>
    <w:rsid w:val="00526F30"/>
    <w:rsid w:val="005314AC"/>
    <w:rsid w:val="00533821"/>
    <w:rsid w:val="00540C2F"/>
    <w:rsid w:val="005420F2"/>
    <w:rsid w:val="00544D31"/>
    <w:rsid w:val="005457F2"/>
    <w:rsid w:val="00546691"/>
    <w:rsid w:val="00551717"/>
    <w:rsid w:val="00551ABC"/>
    <w:rsid w:val="005579B9"/>
    <w:rsid w:val="00560D3B"/>
    <w:rsid w:val="00564476"/>
    <w:rsid w:val="005646B8"/>
    <w:rsid w:val="00565382"/>
    <w:rsid w:val="00566BA3"/>
    <w:rsid w:val="00567174"/>
    <w:rsid w:val="00567A0B"/>
    <w:rsid w:val="00577AB4"/>
    <w:rsid w:val="0058029F"/>
    <w:rsid w:val="00585664"/>
    <w:rsid w:val="00586BE2"/>
    <w:rsid w:val="00592D76"/>
    <w:rsid w:val="00593255"/>
    <w:rsid w:val="00594FF1"/>
    <w:rsid w:val="005968AA"/>
    <w:rsid w:val="005A1539"/>
    <w:rsid w:val="005A274D"/>
    <w:rsid w:val="005A3ABF"/>
    <w:rsid w:val="005A5487"/>
    <w:rsid w:val="005A5AF9"/>
    <w:rsid w:val="005A5F4E"/>
    <w:rsid w:val="005A696F"/>
    <w:rsid w:val="005B3DB3"/>
    <w:rsid w:val="005B5170"/>
    <w:rsid w:val="005B6034"/>
    <w:rsid w:val="005B7859"/>
    <w:rsid w:val="005C0081"/>
    <w:rsid w:val="005C18AE"/>
    <w:rsid w:val="005C2519"/>
    <w:rsid w:val="005C3150"/>
    <w:rsid w:val="005C3E97"/>
    <w:rsid w:val="005C50EF"/>
    <w:rsid w:val="005C7AD8"/>
    <w:rsid w:val="005C7F48"/>
    <w:rsid w:val="005D069B"/>
    <w:rsid w:val="005D0A44"/>
    <w:rsid w:val="005D2AF9"/>
    <w:rsid w:val="005D320D"/>
    <w:rsid w:val="005D4E68"/>
    <w:rsid w:val="005D6547"/>
    <w:rsid w:val="005E0DE2"/>
    <w:rsid w:val="005F2518"/>
    <w:rsid w:val="005F6104"/>
    <w:rsid w:val="005F6622"/>
    <w:rsid w:val="005F6FF2"/>
    <w:rsid w:val="00603A51"/>
    <w:rsid w:val="00611DCA"/>
    <w:rsid w:val="00611FC4"/>
    <w:rsid w:val="00615A07"/>
    <w:rsid w:val="006164A7"/>
    <w:rsid w:val="006176FB"/>
    <w:rsid w:val="00617B0B"/>
    <w:rsid w:val="00622A3F"/>
    <w:rsid w:val="00623B99"/>
    <w:rsid w:val="006251AD"/>
    <w:rsid w:val="00625570"/>
    <w:rsid w:val="00625F6A"/>
    <w:rsid w:val="0062709A"/>
    <w:rsid w:val="00640B26"/>
    <w:rsid w:val="00643BEA"/>
    <w:rsid w:val="00645BE5"/>
    <w:rsid w:val="00656587"/>
    <w:rsid w:val="00656704"/>
    <w:rsid w:val="00657F7C"/>
    <w:rsid w:val="00660499"/>
    <w:rsid w:val="00660F5E"/>
    <w:rsid w:val="0066198D"/>
    <w:rsid w:val="00661CA3"/>
    <w:rsid w:val="00662AE7"/>
    <w:rsid w:val="00662C77"/>
    <w:rsid w:val="00664F35"/>
    <w:rsid w:val="00666198"/>
    <w:rsid w:val="00667C1E"/>
    <w:rsid w:val="00667C7F"/>
    <w:rsid w:val="0067077B"/>
    <w:rsid w:val="00671832"/>
    <w:rsid w:val="006759F5"/>
    <w:rsid w:val="006777EB"/>
    <w:rsid w:val="00682D97"/>
    <w:rsid w:val="006837C5"/>
    <w:rsid w:val="00684B44"/>
    <w:rsid w:val="00686569"/>
    <w:rsid w:val="00691002"/>
    <w:rsid w:val="00691CCE"/>
    <w:rsid w:val="0069407A"/>
    <w:rsid w:val="006949D7"/>
    <w:rsid w:val="006A42C7"/>
    <w:rsid w:val="006A7392"/>
    <w:rsid w:val="006B155B"/>
    <w:rsid w:val="006B6A45"/>
    <w:rsid w:val="006B712F"/>
    <w:rsid w:val="006C058B"/>
    <w:rsid w:val="006C0D34"/>
    <w:rsid w:val="006C680F"/>
    <w:rsid w:val="006C7B1A"/>
    <w:rsid w:val="006D191E"/>
    <w:rsid w:val="006D2788"/>
    <w:rsid w:val="006D2B55"/>
    <w:rsid w:val="006D4BB9"/>
    <w:rsid w:val="006D66D5"/>
    <w:rsid w:val="006E2050"/>
    <w:rsid w:val="006E28EB"/>
    <w:rsid w:val="006E564B"/>
    <w:rsid w:val="006F16AC"/>
    <w:rsid w:val="006F29A5"/>
    <w:rsid w:val="0070077F"/>
    <w:rsid w:val="0070186C"/>
    <w:rsid w:val="007025E1"/>
    <w:rsid w:val="007060B7"/>
    <w:rsid w:val="00710137"/>
    <w:rsid w:val="00710616"/>
    <w:rsid w:val="00710675"/>
    <w:rsid w:val="007161C5"/>
    <w:rsid w:val="0071630A"/>
    <w:rsid w:val="007204FE"/>
    <w:rsid w:val="00723CA7"/>
    <w:rsid w:val="007244EA"/>
    <w:rsid w:val="007253D9"/>
    <w:rsid w:val="0072632A"/>
    <w:rsid w:val="007266F6"/>
    <w:rsid w:val="007301F8"/>
    <w:rsid w:val="00732657"/>
    <w:rsid w:val="0073333E"/>
    <w:rsid w:val="007372C4"/>
    <w:rsid w:val="007404C0"/>
    <w:rsid w:val="00743746"/>
    <w:rsid w:val="00751074"/>
    <w:rsid w:val="007511BD"/>
    <w:rsid w:val="0075149B"/>
    <w:rsid w:val="00757737"/>
    <w:rsid w:val="007601DC"/>
    <w:rsid w:val="0076313E"/>
    <w:rsid w:val="0076662C"/>
    <w:rsid w:val="007713CD"/>
    <w:rsid w:val="00772648"/>
    <w:rsid w:val="00773476"/>
    <w:rsid w:val="00773B25"/>
    <w:rsid w:val="00773D6A"/>
    <w:rsid w:val="00775225"/>
    <w:rsid w:val="00775940"/>
    <w:rsid w:val="00783367"/>
    <w:rsid w:val="00783814"/>
    <w:rsid w:val="00785C0B"/>
    <w:rsid w:val="007868A3"/>
    <w:rsid w:val="0079028B"/>
    <w:rsid w:val="00791A35"/>
    <w:rsid w:val="00792B0C"/>
    <w:rsid w:val="007974C4"/>
    <w:rsid w:val="007B124B"/>
    <w:rsid w:val="007B6BA5"/>
    <w:rsid w:val="007C0E9C"/>
    <w:rsid w:val="007C2BA3"/>
    <w:rsid w:val="007C3390"/>
    <w:rsid w:val="007C3C20"/>
    <w:rsid w:val="007C3FEB"/>
    <w:rsid w:val="007C48F9"/>
    <w:rsid w:val="007C4F4B"/>
    <w:rsid w:val="007C61AC"/>
    <w:rsid w:val="007C7319"/>
    <w:rsid w:val="007D0617"/>
    <w:rsid w:val="007D1CF9"/>
    <w:rsid w:val="007E073A"/>
    <w:rsid w:val="007E5F44"/>
    <w:rsid w:val="007E77C1"/>
    <w:rsid w:val="007F052C"/>
    <w:rsid w:val="007F0860"/>
    <w:rsid w:val="007F3143"/>
    <w:rsid w:val="007F315F"/>
    <w:rsid w:val="007F6611"/>
    <w:rsid w:val="007F7BBB"/>
    <w:rsid w:val="00802FBF"/>
    <w:rsid w:val="00807157"/>
    <w:rsid w:val="0080761F"/>
    <w:rsid w:val="00807680"/>
    <w:rsid w:val="00812DC3"/>
    <w:rsid w:val="008137DB"/>
    <w:rsid w:val="008162A8"/>
    <w:rsid w:val="008175E9"/>
    <w:rsid w:val="008177FD"/>
    <w:rsid w:val="00820F69"/>
    <w:rsid w:val="0082126C"/>
    <w:rsid w:val="00822725"/>
    <w:rsid w:val="008242B7"/>
    <w:rsid w:val="008242D7"/>
    <w:rsid w:val="00825BBE"/>
    <w:rsid w:val="0083055B"/>
    <w:rsid w:val="00832317"/>
    <w:rsid w:val="00832656"/>
    <w:rsid w:val="00833C39"/>
    <w:rsid w:val="00836316"/>
    <w:rsid w:val="0083798A"/>
    <w:rsid w:val="00840D72"/>
    <w:rsid w:val="00844978"/>
    <w:rsid w:val="0084572B"/>
    <w:rsid w:val="00845FE1"/>
    <w:rsid w:val="008534EC"/>
    <w:rsid w:val="00853568"/>
    <w:rsid w:val="00853C1B"/>
    <w:rsid w:val="0085732D"/>
    <w:rsid w:val="00857EA8"/>
    <w:rsid w:val="0086052D"/>
    <w:rsid w:val="00861249"/>
    <w:rsid w:val="00864482"/>
    <w:rsid w:val="00864D24"/>
    <w:rsid w:val="00866E9D"/>
    <w:rsid w:val="00870C1A"/>
    <w:rsid w:val="008715E6"/>
    <w:rsid w:val="00871FD5"/>
    <w:rsid w:val="00873CF0"/>
    <w:rsid w:val="00874355"/>
    <w:rsid w:val="00881130"/>
    <w:rsid w:val="00882A34"/>
    <w:rsid w:val="00883A4A"/>
    <w:rsid w:val="00885E52"/>
    <w:rsid w:val="00891F5F"/>
    <w:rsid w:val="008979B1"/>
    <w:rsid w:val="008A033E"/>
    <w:rsid w:val="008A2C5F"/>
    <w:rsid w:val="008A5A8E"/>
    <w:rsid w:val="008A6B25"/>
    <w:rsid w:val="008A6C4F"/>
    <w:rsid w:val="008A6CB0"/>
    <w:rsid w:val="008A789A"/>
    <w:rsid w:val="008B4911"/>
    <w:rsid w:val="008D1612"/>
    <w:rsid w:val="008E0E46"/>
    <w:rsid w:val="008E1B40"/>
    <w:rsid w:val="008E2388"/>
    <w:rsid w:val="008E644E"/>
    <w:rsid w:val="008E67D1"/>
    <w:rsid w:val="008E7347"/>
    <w:rsid w:val="008F0289"/>
    <w:rsid w:val="008F084C"/>
    <w:rsid w:val="008F13F6"/>
    <w:rsid w:val="008F44F2"/>
    <w:rsid w:val="00906FDE"/>
    <w:rsid w:val="00907CC9"/>
    <w:rsid w:val="00911401"/>
    <w:rsid w:val="009212BB"/>
    <w:rsid w:val="009254CF"/>
    <w:rsid w:val="0093003E"/>
    <w:rsid w:val="00931C5A"/>
    <w:rsid w:val="00933662"/>
    <w:rsid w:val="0093546B"/>
    <w:rsid w:val="0093609D"/>
    <w:rsid w:val="00937114"/>
    <w:rsid w:val="0093756E"/>
    <w:rsid w:val="00941199"/>
    <w:rsid w:val="00942BE3"/>
    <w:rsid w:val="00943D23"/>
    <w:rsid w:val="00950CE1"/>
    <w:rsid w:val="00950D5C"/>
    <w:rsid w:val="00956EDC"/>
    <w:rsid w:val="00960A18"/>
    <w:rsid w:val="00963CBA"/>
    <w:rsid w:val="00966FB7"/>
    <w:rsid w:val="009677D7"/>
    <w:rsid w:val="00970D14"/>
    <w:rsid w:val="009717C0"/>
    <w:rsid w:val="0097364D"/>
    <w:rsid w:val="00976246"/>
    <w:rsid w:val="0098516B"/>
    <w:rsid w:val="0098622D"/>
    <w:rsid w:val="0098624E"/>
    <w:rsid w:val="0099115A"/>
    <w:rsid w:val="00991261"/>
    <w:rsid w:val="00996240"/>
    <w:rsid w:val="00996300"/>
    <w:rsid w:val="009A2494"/>
    <w:rsid w:val="009A2FFD"/>
    <w:rsid w:val="009A57D8"/>
    <w:rsid w:val="009A761F"/>
    <w:rsid w:val="009A7FFC"/>
    <w:rsid w:val="009B0726"/>
    <w:rsid w:val="009B3689"/>
    <w:rsid w:val="009B38E1"/>
    <w:rsid w:val="009B6CFD"/>
    <w:rsid w:val="009C1661"/>
    <w:rsid w:val="009C36D3"/>
    <w:rsid w:val="009C6217"/>
    <w:rsid w:val="009C7C5C"/>
    <w:rsid w:val="009D39B1"/>
    <w:rsid w:val="009D4F07"/>
    <w:rsid w:val="009D520D"/>
    <w:rsid w:val="009D5473"/>
    <w:rsid w:val="009D6CC4"/>
    <w:rsid w:val="009D7DE7"/>
    <w:rsid w:val="009D7FEB"/>
    <w:rsid w:val="009E0558"/>
    <w:rsid w:val="009E1D41"/>
    <w:rsid w:val="009E3EBC"/>
    <w:rsid w:val="009E608E"/>
    <w:rsid w:val="009E7584"/>
    <w:rsid w:val="009E77AF"/>
    <w:rsid w:val="009F072D"/>
    <w:rsid w:val="009F1F9A"/>
    <w:rsid w:val="009F2857"/>
    <w:rsid w:val="009F3BB5"/>
    <w:rsid w:val="009F3E16"/>
    <w:rsid w:val="00A03F74"/>
    <w:rsid w:val="00A065BB"/>
    <w:rsid w:val="00A06D2C"/>
    <w:rsid w:val="00A07481"/>
    <w:rsid w:val="00A1366C"/>
    <w:rsid w:val="00A1427D"/>
    <w:rsid w:val="00A15923"/>
    <w:rsid w:val="00A20E89"/>
    <w:rsid w:val="00A21604"/>
    <w:rsid w:val="00A21BAF"/>
    <w:rsid w:val="00A263AC"/>
    <w:rsid w:val="00A305D8"/>
    <w:rsid w:val="00A32D4F"/>
    <w:rsid w:val="00A3337C"/>
    <w:rsid w:val="00A336D8"/>
    <w:rsid w:val="00A33A6A"/>
    <w:rsid w:val="00A35B4F"/>
    <w:rsid w:val="00A41F32"/>
    <w:rsid w:val="00A549F0"/>
    <w:rsid w:val="00A57856"/>
    <w:rsid w:val="00A63024"/>
    <w:rsid w:val="00A658BF"/>
    <w:rsid w:val="00A6617D"/>
    <w:rsid w:val="00A666E9"/>
    <w:rsid w:val="00A66A14"/>
    <w:rsid w:val="00A7119C"/>
    <w:rsid w:val="00A72644"/>
    <w:rsid w:val="00A72F22"/>
    <w:rsid w:val="00A748A6"/>
    <w:rsid w:val="00A760D9"/>
    <w:rsid w:val="00A811C6"/>
    <w:rsid w:val="00A8315B"/>
    <w:rsid w:val="00A83865"/>
    <w:rsid w:val="00A879A4"/>
    <w:rsid w:val="00A94959"/>
    <w:rsid w:val="00AA4043"/>
    <w:rsid w:val="00AA65DC"/>
    <w:rsid w:val="00AA7681"/>
    <w:rsid w:val="00AA77A2"/>
    <w:rsid w:val="00AB05FF"/>
    <w:rsid w:val="00AB0F41"/>
    <w:rsid w:val="00AB282E"/>
    <w:rsid w:val="00AB71AB"/>
    <w:rsid w:val="00AC08A2"/>
    <w:rsid w:val="00AC5A8A"/>
    <w:rsid w:val="00AC7D00"/>
    <w:rsid w:val="00AD37AC"/>
    <w:rsid w:val="00AD6589"/>
    <w:rsid w:val="00AD7377"/>
    <w:rsid w:val="00AE3016"/>
    <w:rsid w:val="00AE6DD2"/>
    <w:rsid w:val="00AF0E3F"/>
    <w:rsid w:val="00AF2BF9"/>
    <w:rsid w:val="00AF506D"/>
    <w:rsid w:val="00B00B0B"/>
    <w:rsid w:val="00B00C70"/>
    <w:rsid w:val="00B03EBA"/>
    <w:rsid w:val="00B12852"/>
    <w:rsid w:val="00B13FD3"/>
    <w:rsid w:val="00B14ABE"/>
    <w:rsid w:val="00B14BE0"/>
    <w:rsid w:val="00B17534"/>
    <w:rsid w:val="00B24441"/>
    <w:rsid w:val="00B25271"/>
    <w:rsid w:val="00B25632"/>
    <w:rsid w:val="00B25796"/>
    <w:rsid w:val="00B276E5"/>
    <w:rsid w:val="00B30179"/>
    <w:rsid w:val="00B3317B"/>
    <w:rsid w:val="00B369A0"/>
    <w:rsid w:val="00B37BE0"/>
    <w:rsid w:val="00B37F63"/>
    <w:rsid w:val="00B46D1F"/>
    <w:rsid w:val="00B471BD"/>
    <w:rsid w:val="00B509F4"/>
    <w:rsid w:val="00B5112F"/>
    <w:rsid w:val="00B537EE"/>
    <w:rsid w:val="00B616E4"/>
    <w:rsid w:val="00B62569"/>
    <w:rsid w:val="00B65590"/>
    <w:rsid w:val="00B752EA"/>
    <w:rsid w:val="00B75D73"/>
    <w:rsid w:val="00B81E12"/>
    <w:rsid w:val="00B93068"/>
    <w:rsid w:val="00B94B31"/>
    <w:rsid w:val="00B9551B"/>
    <w:rsid w:val="00B95C7B"/>
    <w:rsid w:val="00B96520"/>
    <w:rsid w:val="00B96E0F"/>
    <w:rsid w:val="00B97FB4"/>
    <w:rsid w:val="00BA0B9A"/>
    <w:rsid w:val="00BA10E1"/>
    <w:rsid w:val="00BA4147"/>
    <w:rsid w:val="00BB10E5"/>
    <w:rsid w:val="00BB393F"/>
    <w:rsid w:val="00BB4B32"/>
    <w:rsid w:val="00BB7D8E"/>
    <w:rsid w:val="00BC3AB3"/>
    <w:rsid w:val="00BC4AA3"/>
    <w:rsid w:val="00BC74E9"/>
    <w:rsid w:val="00BD0BE5"/>
    <w:rsid w:val="00BD2A80"/>
    <w:rsid w:val="00BD6219"/>
    <w:rsid w:val="00BD62EA"/>
    <w:rsid w:val="00BD6CE6"/>
    <w:rsid w:val="00BD7471"/>
    <w:rsid w:val="00BE2A94"/>
    <w:rsid w:val="00BE5447"/>
    <w:rsid w:val="00BE618E"/>
    <w:rsid w:val="00BF0284"/>
    <w:rsid w:val="00BF0333"/>
    <w:rsid w:val="00BF30A7"/>
    <w:rsid w:val="00BF45D9"/>
    <w:rsid w:val="00BF5E65"/>
    <w:rsid w:val="00BF68DA"/>
    <w:rsid w:val="00BF767D"/>
    <w:rsid w:val="00C01E72"/>
    <w:rsid w:val="00C0689E"/>
    <w:rsid w:val="00C07AE5"/>
    <w:rsid w:val="00C1123F"/>
    <w:rsid w:val="00C11CEB"/>
    <w:rsid w:val="00C1575D"/>
    <w:rsid w:val="00C16310"/>
    <w:rsid w:val="00C200B4"/>
    <w:rsid w:val="00C23F65"/>
    <w:rsid w:val="00C27766"/>
    <w:rsid w:val="00C27F04"/>
    <w:rsid w:val="00C330E0"/>
    <w:rsid w:val="00C3508F"/>
    <w:rsid w:val="00C35B11"/>
    <w:rsid w:val="00C3704F"/>
    <w:rsid w:val="00C43C3A"/>
    <w:rsid w:val="00C452FB"/>
    <w:rsid w:val="00C463DD"/>
    <w:rsid w:val="00C46583"/>
    <w:rsid w:val="00C518D9"/>
    <w:rsid w:val="00C6269A"/>
    <w:rsid w:val="00C632B9"/>
    <w:rsid w:val="00C644B1"/>
    <w:rsid w:val="00C64FBC"/>
    <w:rsid w:val="00C67315"/>
    <w:rsid w:val="00C67A5F"/>
    <w:rsid w:val="00C745C3"/>
    <w:rsid w:val="00C7581C"/>
    <w:rsid w:val="00C7689C"/>
    <w:rsid w:val="00C8674E"/>
    <w:rsid w:val="00C87B3B"/>
    <w:rsid w:val="00C87C19"/>
    <w:rsid w:val="00C95B1A"/>
    <w:rsid w:val="00C97596"/>
    <w:rsid w:val="00CA03F2"/>
    <w:rsid w:val="00CA0646"/>
    <w:rsid w:val="00CA14DE"/>
    <w:rsid w:val="00CA3D4C"/>
    <w:rsid w:val="00CA681A"/>
    <w:rsid w:val="00CB1997"/>
    <w:rsid w:val="00CB702B"/>
    <w:rsid w:val="00CC222D"/>
    <w:rsid w:val="00CC3A6E"/>
    <w:rsid w:val="00CC6125"/>
    <w:rsid w:val="00CC6B9D"/>
    <w:rsid w:val="00CC73ED"/>
    <w:rsid w:val="00CC77D1"/>
    <w:rsid w:val="00CD43D5"/>
    <w:rsid w:val="00CD5A3F"/>
    <w:rsid w:val="00CD5F54"/>
    <w:rsid w:val="00CD791B"/>
    <w:rsid w:val="00CE1294"/>
    <w:rsid w:val="00CE368C"/>
    <w:rsid w:val="00CE4A8F"/>
    <w:rsid w:val="00CE4C39"/>
    <w:rsid w:val="00CE694E"/>
    <w:rsid w:val="00CE789C"/>
    <w:rsid w:val="00CE7DD2"/>
    <w:rsid w:val="00CF11D0"/>
    <w:rsid w:val="00CF6E2B"/>
    <w:rsid w:val="00D05694"/>
    <w:rsid w:val="00D11364"/>
    <w:rsid w:val="00D13DDB"/>
    <w:rsid w:val="00D2031B"/>
    <w:rsid w:val="00D23782"/>
    <w:rsid w:val="00D25FE2"/>
    <w:rsid w:val="00D262BE"/>
    <w:rsid w:val="00D353AD"/>
    <w:rsid w:val="00D43191"/>
    <w:rsid w:val="00D43252"/>
    <w:rsid w:val="00D454ED"/>
    <w:rsid w:val="00D477F4"/>
    <w:rsid w:val="00D52045"/>
    <w:rsid w:val="00D60892"/>
    <w:rsid w:val="00D6122D"/>
    <w:rsid w:val="00D63C80"/>
    <w:rsid w:val="00D64B6E"/>
    <w:rsid w:val="00D72132"/>
    <w:rsid w:val="00D73887"/>
    <w:rsid w:val="00D74D9B"/>
    <w:rsid w:val="00D80500"/>
    <w:rsid w:val="00D80554"/>
    <w:rsid w:val="00D907CD"/>
    <w:rsid w:val="00D94516"/>
    <w:rsid w:val="00D949DF"/>
    <w:rsid w:val="00D9588F"/>
    <w:rsid w:val="00D978C6"/>
    <w:rsid w:val="00DA0B11"/>
    <w:rsid w:val="00DA5132"/>
    <w:rsid w:val="00DA67AD"/>
    <w:rsid w:val="00DB0170"/>
    <w:rsid w:val="00DB01B3"/>
    <w:rsid w:val="00DB0328"/>
    <w:rsid w:val="00DB084C"/>
    <w:rsid w:val="00DB1115"/>
    <w:rsid w:val="00DB20E7"/>
    <w:rsid w:val="00DB2142"/>
    <w:rsid w:val="00DB4442"/>
    <w:rsid w:val="00DB7297"/>
    <w:rsid w:val="00DB7D9C"/>
    <w:rsid w:val="00DC0630"/>
    <w:rsid w:val="00DC284B"/>
    <w:rsid w:val="00DC6661"/>
    <w:rsid w:val="00DD06C0"/>
    <w:rsid w:val="00DD530A"/>
    <w:rsid w:val="00DE2769"/>
    <w:rsid w:val="00DE561A"/>
    <w:rsid w:val="00DE568E"/>
    <w:rsid w:val="00DE60D6"/>
    <w:rsid w:val="00DE6343"/>
    <w:rsid w:val="00DF5D63"/>
    <w:rsid w:val="00E01131"/>
    <w:rsid w:val="00E0138A"/>
    <w:rsid w:val="00E02934"/>
    <w:rsid w:val="00E029FF"/>
    <w:rsid w:val="00E03CFF"/>
    <w:rsid w:val="00E04259"/>
    <w:rsid w:val="00E102FE"/>
    <w:rsid w:val="00E10DAA"/>
    <w:rsid w:val="00E12C4C"/>
    <w:rsid w:val="00E130AB"/>
    <w:rsid w:val="00E15211"/>
    <w:rsid w:val="00E15D25"/>
    <w:rsid w:val="00E21715"/>
    <w:rsid w:val="00E236E8"/>
    <w:rsid w:val="00E25712"/>
    <w:rsid w:val="00E271FF"/>
    <w:rsid w:val="00E311B2"/>
    <w:rsid w:val="00E3302D"/>
    <w:rsid w:val="00E336E9"/>
    <w:rsid w:val="00E340A7"/>
    <w:rsid w:val="00E34A18"/>
    <w:rsid w:val="00E40FD4"/>
    <w:rsid w:val="00E41BD6"/>
    <w:rsid w:val="00E42044"/>
    <w:rsid w:val="00E50886"/>
    <w:rsid w:val="00E50D89"/>
    <w:rsid w:val="00E54991"/>
    <w:rsid w:val="00E54F9C"/>
    <w:rsid w:val="00E5644E"/>
    <w:rsid w:val="00E603E1"/>
    <w:rsid w:val="00E60D89"/>
    <w:rsid w:val="00E62DF7"/>
    <w:rsid w:val="00E640E9"/>
    <w:rsid w:val="00E649FD"/>
    <w:rsid w:val="00E662A0"/>
    <w:rsid w:val="00E67DA0"/>
    <w:rsid w:val="00E703BB"/>
    <w:rsid w:val="00E7260F"/>
    <w:rsid w:val="00E74054"/>
    <w:rsid w:val="00E75D00"/>
    <w:rsid w:val="00E934BD"/>
    <w:rsid w:val="00E94D4D"/>
    <w:rsid w:val="00E96630"/>
    <w:rsid w:val="00EA431F"/>
    <w:rsid w:val="00EA5899"/>
    <w:rsid w:val="00EA5DDA"/>
    <w:rsid w:val="00EA7153"/>
    <w:rsid w:val="00EA7219"/>
    <w:rsid w:val="00EB17B5"/>
    <w:rsid w:val="00EB4B5E"/>
    <w:rsid w:val="00EB674B"/>
    <w:rsid w:val="00EC2223"/>
    <w:rsid w:val="00EC5895"/>
    <w:rsid w:val="00EC7DB9"/>
    <w:rsid w:val="00ED18DC"/>
    <w:rsid w:val="00ED7A2A"/>
    <w:rsid w:val="00EE51BA"/>
    <w:rsid w:val="00EE5470"/>
    <w:rsid w:val="00EE562B"/>
    <w:rsid w:val="00EE60C3"/>
    <w:rsid w:val="00EE6C49"/>
    <w:rsid w:val="00EE6F78"/>
    <w:rsid w:val="00EF0A9A"/>
    <w:rsid w:val="00EF1D7F"/>
    <w:rsid w:val="00EF46AF"/>
    <w:rsid w:val="00EF50CA"/>
    <w:rsid w:val="00EF7343"/>
    <w:rsid w:val="00F0135C"/>
    <w:rsid w:val="00F04932"/>
    <w:rsid w:val="00F055CF"/>
    <w:rsid w:val="00F0625D"/>
    <w:rsid w:val="00F10632"/>
    <w:rsid w:val="00F124CA"/>
    <w:rsid w:val="00F13611"/>
    <w:rsid w:val="00F17F92"/>
    <w:rsid w:val="00F22242"/>
    <w:rsid w:val="00F2566F"/>
    <w:rsid w:val="00F31052"/>
    <w:rsid w:val="00F3248A"/>
    <w:rsid w:val="00F40E75"/>
    <w:rsid w:val="00F4369B"/>
    <w:rsid w:val="00F43E23"/>
    <w:rsid w:val="00F47570"/>
    <w:rsid w:val="00F500F8"/>
    <w:rsid w:val="00F5059F"/>
    <w:rsid w:val="00F50D83"/>
    <w:rsid w:val="00F50DB7"/>
    <w:rsid w:val="00F5218E"/>
    <w:rsid w:val="00F54122"/>
    <w:rsid w:val="00F55BE8"/>
    <w:rsid w:val="00F61A3F"/>
    <w:rsid w:val="00F66269"/>
    <w:rsid w:val="00F6747C"/>
    <w:rsid w:val="00F67921"/>
    <w:rsid w:val="00F706F6"/>
    <w:rsid w:val="00F71E12"/>
    <w:rsid w:val="00F74B02"/>
    <w:rsid w:val="00F74C9B"/>
    <w:rsid w:val="00F77F6E"/>
    <w:rsid w:val="00F82BAE"/>
    <w:rsid w:val="00F8342C"/>
    <w:rsid w:val="00F87F05"/>
    <w:rsid w:val="00F90BE4"/>
    <w:rsid w:val="00F90FD7"/>
    <w:rsid w:val="00F91409"/>
    <w:rsid w:val="00F965F3"/>
    <w:rsid w:val="00F96B27"/>
    <w:rsid w:val="00FA320A"/>
    <w:rsid w:val="00FA4AD6"/>
    <w:rsid w:val="00FA58E0"/>
    <w:rsid w:val="00FA69AD"/>
    <w:rsid w:val="00FA7261"/>
    <w:rsid w:val="00FB048C"/>
    <w:rsid w:val="00FB1A34"/>
    <w:rsid w:val="00FB47D2"/>
    <w:rsid w:val="00FB7CBF"/>
    <w:rsid w:val="00FC0B30"/>
    <w:rsid w:val="00FC16DA"/>
    <w:rsid w:val="00FC68B7"/>
    <w:rsid w:val="00FD36CD"/>
    <w:rsid w:val="00FD55C6"/>
    <w:rsid w:val="00FD5B18"/>
    <w:rsid w:val="00FD76A9"/>
    <w:rsid w:val="00FD773C"/>
    <w:rsid w:val="00FE108A"/>
    <w:rsid w:val="00FE1970"/>
    <w:rsid w:val="00FE31B7"/>
    <w:rsid w:val="00FE419B"/>
    <w:rsid w:val="00FE7A5F"/>
    <w:rsid w:val="00FF1F42"/>
    <w:rsid w:val="00FF6686"/>
  </w:rsids>
  <m:mathPr>
    <m:mathFont m:val="Cambria Math"/>
    <m:brkBin m:val="before"/>
    <m:brkBinSub m:val="--"/>
    <m:smallFrac/>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4"/>
    <o:shapelayout v:ext="edit">
      <o:idmap v:ext="edit" data="1"/>
    </o:shapelayout>
  </w:shapeDefaults>
  <w:decimalSymbol w:val=","/>
  <w:listSeparator w:val=";"/>
  <w14:docId w14:val="73745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0" w:defQFormat="0" w:count="267">
    <w:lsdException w:name="Normal" w:semiHidden="0" w:qFormat="1"/>
    <w:lsdException w:name="heading 1" w:semiHidden="0" w:qFormat="1"/>
    <w:lsdException w:name="heading 2" w:semiHidden="0" w:qFormat="1"/>
    <w:lsdException w:name="heading 3" w:semiHidden="0" w:qFormat="1"/>
    <w:lsdException w:name="heading 4" w:semiHidden="0"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nhideWhenUsed="1"/>
    <w:lsdException w:name="toc 2" w:unhideWhenUsed="1"/>
    <w:lsdException w:name="toc 3" w:unhideWhenUsed="1"/>
    <w:lsdException w:name="toc 4" w:unhideWhenUsed="1"/>
    <w:lsdException w:name="toc 5" w:unhideWhenUsed="1"/>
    <w:lsdException w:name="toc 6" w:unhideWhenUsed="1"/>
    <w:lsdException w:name="toc 7" w:unhideWhenUsed="1"/>
    <w:lsdException w:name="toc 8" w:unhideWhenUsed="1"/>
    <w:lsdException w:name="toc 9" w:unhideWhenUsed="1"/>
    <w:lsdException w:name="Normal Indent" w:unhideWhenUsed="1"/>
    <w:lsdException w:name="footnote text" w:unhideWhenUsed="1" w:qFormat="1"/>
    <w:lsdException w:name="annotation text" w:uiPriority="99" w:unhideWhenUsed="1"/>
    <w:lsdException w:name="header" w:unhideWhenUsed="1"/>
    <w:lsdException w:name="footer" w:unhideWhenUsed="1"/>
    <w:lsdException w:name="index heading" w:unhideWhenUsed="1"/>
    <w:lsdException w:name="caption" w:unhideWhenUsed="1" w:qFormat="1"/>
    <w:lsdException w:name="table of figures" w:unhideWhenUsed="1"/>
    <w:lsdException w:name="envelope address" w:unhideWhenUsed="1"/>
    <w:lsdException w:name="envelope return" w:unhideWhenUsed="1"/>
    <w:lsdException w:name="footnote reference" w:uiPriority="99"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semiHidden="0"/>
    <w:lsdException w:name="List Bullet" w:unhideWhenUsed="1"/>
    <w:lsdException w:name="List Number" w:unhideWhenUsed="1"/>
    <w:lsdException w:name="List 2" w:semiHidden="0"/>
    <w:lsdException w:name="List 3" w:semiHidden="0"/>
    <w:lsdException w:name="List 4" w:semiHidden="0"/>
    <w:lsdException w:name="List 5" w:semiHidden="0"/>
    <w:lsdException w:name="List Bullet 2" w:semiHidden="0"/>
    <w:lsdException w:name="List Bullet 3" w:semiHidden="0"/>
    <w:lsdException w:name="List Bullet 4" w:semiHidden="0"/>
    <w:lsdException w:name="List Bullet 5" w:semiHidden="0"/>
    <w:lsdException w:name="List Number 2" w:semiHidden="0"/>
    <w:lsdException w:name="List Number 3" w:semiHidden="0"/>
    <w:lsdException w:name="List Number 4" w:semiHidden="0"/>
    <w:lsdException w:name="List Number 5" w:unhideWhenUsed="1"/>
    <w:lsdException w:name="Title" w:semiHidden="0" w:qFormat="1"/>
    <w:lsdException w:name="Closing" w:unhideWhenUsed="1"/>
    <w:lsdException w:name="Signature" w:unhideWhenUsed="1"/>
    <w:lsdException w:name="Default Paragraph Font" w:unhideWhenUsed="1"/>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semiHidden="0"/>
    <w:lsdException w:name="Body Text Indent 2" w:semiHidden="0"/>
    <w:lsdException w:name="Body Text Indent 3" w:semiHidden="0"/>
    <w:lsdException w:name="Block Text" w:semiHidden="0"/>
    <w:lsdException w:name="Hyperlink" w:unhideWhenUsed="1"/>
    <w:lsdException w:name="FollowedHyperlink" w:unhideWhenUsed="1"/>
    <w:lsdException w:name="Strong" w:semiHidden="0" w:qFormat="1"/>
    <w:lsdException w:name="Emphasis" w:semiHidden="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lsdException w:name="Table Theme" w:unhideWhenUsed="1"/>
    <w:lsdException w:name="Placeholder Text" w:uiPriority="99"/>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Revision" w:uiPriority="99"/>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Titre1">
    <w:name w:val="heading 1"/>
    <w:aliases w:val="Table_G"/>
    <w:basedOn w:val="SingleTxtG"/>
    <w:next w:val="SingleTxtG"/>
    <w:qFormat/>
    <w:rsid w:val="00B75D73"/>
    <w:pPr>
      <w:spacing w:after="0" w:line="240" w:lineRule="auto"/>
      <w:ind w:right="0"/>
      <w:jc w:val="left"/>
      <w:outlineLvl w:val="0"/>
    </w:pPr>
  </w:style>
  <w:style w:type="paragraph" w:styleId="Titre2">
    <w:name w:val="heading 2"/>
    <w:basedOn w:val="Normal"/>
    <w:next w:val="Normal"/>
    <w:qFormat/>
    <w:rsid w:val="00B75D73"/>
    <w:pPr>
      <w:spacing w:line="240" w:lineRule="auto"/>
      <w:outlineLvl w:val="1"/>
    </w:pPr>
  </w:style>
  <w:style w:type="paragraph" w:styleId="Titre3">
    <w:name w:val="heading 3"/>
    <w:basedOn w:val="Normal"/>
    <w:next w:val="Normal"/>
    <w:qFormat/>
    <w:rsid w:val="00B75D73"/>
    <w:pPr>
      <w:spacing w:line="240" w:lineRule="auto"/>
      <w:outlineLvl w:val="2"/>
    </w:pPr>
  </w:style>
  <w:style w:type="paragraph" w:styleId="Titre4">
    <w:name w:val="heading 4"/>
    <w:basedOn w:val="Normal"/>
    <w:next w:val="Normal"/>
    <w:qFormat/>
    <w:rsid w:val="00B75D73"/>
    <w:pPr>
      <w:spacing w:line="240" w:lineRule="auto"/>
      <w:outlineLvl w:val="3"/>
    </w:pPr>
  </w:style>
  <w:style w:type="paragraph" w:styleId="Titre5">
    <w:name w:val="heading 5"/>
    <w:basedOn w:val="Normal"/>
    <w:next w:val="Normal"/>
    <w:qFormat/>
    <w:rsid w:val="00B75D73"/>
    <w:pPr>
      <w:spacing w:line="240" w:lineRule="auto"/>
      <w:outlineLvl w:val="4"/>
    </w:pPr>
  </w:style>
  <w:style w:type="paragraph" w:styleId="Titre6">
    <w:name w:val="heading 6"/>
    <w:basedOn w:val="Normal"/>
    <w:next w:val="Normal"/>
    <w:qFormat/>
    <w:rsid w:val="00B75D73"/>
    <w:pPr>
      <w:spacing w:line="240" w:lineRule="auto"/>
      <w:outlineLvl w:val="5"/>
    </w:pPr>
  </w:style>
  <w:style w:type="paragraph" w:styleId="Titre7">
    <w:name w:val="heading 7"/>
    <w:basedOn w:val="Normal"/>
    <w:next w:val="Normal"/>
    <w:qFormat/>
    <w:rsid w:val="00B75D73"/>
    <w:pPr>
      <w:spacing w:line="240" w:lineRule="auto"/>
      <w:outlineLvl w:val="6"/>
    </w:pPr>
  </w:style>
  <w:style w:type="paragraph" w:styleId="Titre8">
    <w:name w:val="heading 8"/>
    <w:basedOn w:val="Normal"/>
    <w:next w:val="Normal"/>
    <w:qFormat/>
    <w:rsid w:val="00B75D73"/>
    <w:pPr>
      <w:spacing w:line="240" w:lineRule="auto"/>
      <w:outlineLvl w:val="7"/>
    </w:pPr>
  </w:style>
  <w:style w:type="paragraph" w:styleId="Titre9">
    <w:name w:val="heading 9"/>
    <w:basedOn w:val="Normal"/>
    <w:next w:val="Normal"/>
    <w:qFormat/>
    <w:rsid w:val="00B75D73"/>
    <w:pPr>
      <w:spacing w:line="240" w:lineRule="auto"/>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Appelnotedebasdep">
    <w:name w:val="footnote reference"/>
    <w:aliases w:val="4_G,Footnotes refss,Footnote Ref,16 Point,Superscript 6 Point,ftref"/>
    <w:uiPriority w:val="99"/>
    <w:rsid w:val="00B75D73"/>
    <w:rPr>
      <w:rFonts w:ascii="Times New Roman" w:hAnsi="Times New Roman"/>
      <w:sz w:val="18"/>
      <w:vertAlign w:val="superscript"/>
    </w:rPr>
  </w:style>
  <w:style w:type="character" w:styleId="Appeldenotedefin">
    <w:name w:val="endnote reference"/>
    <w:aliases w:val="1_G"/>
    <w:basedOn w:val="Appelnotedebasdep"/>
    <w:rsid w:val="00B75D73"/>
    <w:rPr>
      <w:rFonts w:ascii="Times New Roman" w:hAnsi="Times New Roman"/>
      <w:sz w:val="18"/>
      <w:vertAlign w:val="superscript"/>
    </w:rPr>
  </w:style>
  <w:style w:type="paragraph" w:styleId="En-tte">
    <w:name w:val="header"/>
    <w:aliases w:val="6_G"/>
    <w:basedOn w:val="Normal"/>
    <w:rsid w:val="00B75D73"/>
    <w:pPr>
      <w:pBdr>
        <w:bottom w:val="single" w:sz="4" w:space="4" w:color="auto"/>
      </w:pBdr>
      <w:spacing w:line="240" w:lineRule="auto"/>
    </w:pPr>
    <w:rPr>
      <w:b/>
      <w:sz w:val="18"/>
    </w:rPr>
  </w:style>
  <w:style w:type="table" w:styleId="Grilledutableau">
    <w:name w:val="Table Grid"/>
    <w:basedOn w:val="Tableau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semiHidden/>
    <w:rsid w:val="00B75D73"/>
    <w:rPr>
      <w:color w:val="auto"/>
      <w:u w:val="none"/>
    </w:rPr>
  </w:style>
  <w:style w:type="character" w:styleId="Lienhypertextesuivivisit">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B75D73"/>
    <w:pPr>
      <w:tabs>
        <w:tab w:val="right" w:pos="1021"/>
      </w:tabs>
      <w:spacing w:line="220" w:lineRule="exact"/>
      <w:ind w:left="1134" w:right="1134" w:hanging="1134"/>
    </w:pPr>
    <w:rPr>
      <w:sz w:val="18"/>
    </w:rPr>
  </w:style>
  <w:style w:type="paragraph" w:styleId="Notedefin">
    <w:name w:val="endnote text"/>
    <w:aliases w:val="2_G"/>
    <w:basedOn w:val="Notedebasdepage"/>
    <w:rsid w:val="00B75D73"/>
  </w:style>
  <w:style w:type="character" w:styleId="Numrodepage">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Pieddepage">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styleId="Textedebulles">
    <w:name w:val="Balloon Text"/>
    <w:basedOn w:val="Normal"/>
    <w:link w:val="TextedebullesCar"/>
    <w:rsid w:val="00174DB8"/>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174DB8"/>
    <w:rPr>
      <w:rFonts w:ascii="Tahoma" w:hAnsi="Tahoma" w:cs="Tahoma"/>
      <w:sz w:val="16"/>
      <w:szCs w:val="16"/>
      <w:lang w:eastAsia="en-US"/>
    </w:rPr>
  </w:style>
  <w:style w:type="paragraph" w:styleId="Paragraphedeliste">
    <w:name w:val="List Paragraph"/>
    <w:basedOn w:val="Normal"/>
    <w:link w:val="ParagraphedelisteCar"/>
    <w:uiPriority w:val="34"/>
    <w:qFormat/>
    <w:rsid w:val="00F71E12"/>
    <w:pPr>
      <w:suppressAutoHyphens w:val="0"/>
      <w:spacing w:line="240" w:lineRule="auto"/>
      <w:ind w:left="720"/>
      <w:contextualSpacing/>
    </w:pPr>
    <w:rPr>
      <w:rFonts w:asciiTheme="minorHAnsi" w:eastAsiaTheme="minorHAnsi" w:hAnsiTheme="minorHAnsi" w:cstheme="minorBidi"/>
      <w:sz w:val="24"/>
      <w:szCs w:val="24"/>
      <w:lang w:val="de-DE"/>
    </w:rPr>
  </w:style>
  <w:style w:type="paragraph" w:customStyle="1" w:styleId="ParNoG">
    <w:name w:val="_ParNo_G"/>
    <w:basedOn w:val="Normal"/>
    <w:qFormat/>
    <w:rsid w:val="00F71E12"/>
    <w:pPr>
      <w:numPr>
        <w:numId w:val="21"/>
      </w:numPr>
      <w:tabs>
        <w:tab w:val="clear" w:pos="1701"/>
      </w:tabs>
      <w:kinsoku w:val="0"/>
      <w:overflowPunct w:val="0"/>
      <w:autoSpaceDE w:val="0"/>
      <w:autoSpaceDN w:val="0"/>
      <w:adjustRightInd w:val="0"/>
      <w:snapToGrid w:val="0"/>
      <w:spacing w:after="120"/>
      <w:ind w:right="1134"/>
      <w:jc w:val="both"/>
    </w:pPr>
    <w:rPr>
      <w:lang w:val="fr-CH"/>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F71E12"/>
    <w:rPr>
      <w:sz w:val="18"/>
      <w:lang w:eastAsia="en-US"/>
    </w:rPr>
  </w:style>
  <w:style w:type="character" w:customStyle="1" w:styleId="SingleTxtGChar">
    <w:name w:val="_ Single Txt_G Char"/>
    <w:link w:val="SingleTxtG"/>
    <w:rsid w:val="006F29A5"/>
    <w:rPr>
      <w:lang w:eastAsia="en-US"/>
    </w:rPr>
  </w:style>
  <w:style w:type="paragraph" w:styleId="Sansinterligne">
    <w:name w:val="No Spacing"/>
    <w:uiPriority w:val="1"/>
    <w:qFormat/>
    <w:rsid w:val="00213DCF"/>
    <w:pPr>
      <w:suppressAutoHyphens/>
    </w:pPr>
    <w:rPr>
      <w:lang w:eastAsia="en-US"/>
    </w:rPr>
  </w:style>
  <w:style w:type="paragraph" w:customStyle="1" w:styleId="SingleTxt">
    <w:name w:val="__Single Txt"/>
    <w:basedOn w:val="Normal"/>
    <w:qFormat/>
    <w:rsid w:val="00560D3B"/>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line="240" w:lineRule="exact"/>
      <w:ind w:left="1267" w:right="1267"/>
      <w:jc w:val="both"/>
    </w:pPr>
    <w:rPr>
      <w:rFonts w:eastAsiaTheme="minorHAnsi"/>
      <w:spacing w:val="4"/>
      <w:w w:val="103"/>
      <w:kern w:val="14"/>
      <w:szCs w:val="22"/>
      <w:lang w:val="fr-CA"/>
    </w:rPr>
  </w:style>
  <w:style w:type="character" w:customStyle="1" w:styleId="ParagraphedelisteCar">
    <w:name w:val="Paragraphe de liste Car"/>
    <w:link w:val="Paragraphedeliste"/>
    <w:uiPriority w:val="34"/>
    <w:locked/>
    <w:rsid w:val="00A33A6A"/>
    <w:rPr>
      <w:rFonts w:asciiTheme="minorHAnsi" w:eastAsiaTheme="minorHAnsi" w:hAnsiTheme="minorHAnsi" w:cstheme="minorBidi"/>
      <w:sz w:val="24"/>
      <w:szCs w:val="24"/>
      <w:lang w:val="de-DE" w:eastAsia="en-US"/>
    </w:rPr>
  </w:style>
  <w:style w:type="paragraph" w:styleId="Commentaire">
    <w:name w:val="annotation text"/>
    <w:basedOn w:val="Normal"/>
    <w:link w:val="CommentaireCar"/>
    <w:uiPriority w:val="99"/>
    <w:unhideWhenUsed/>
    <w:rsid w:val="0012616D"/>
    <w:pPr>
      <w:suppressAutoHyphens w:val="0"/>
      <w:spacing w:line="240" w:lineRule="auto"/>
    </w:pPr>
    <w:rPr>
      <w:rFonts w:eastAsiaTheme="minorEastAsia"/>
      <w:sz w:val="24"/>
      <w:szCs w:val="24"/>
      <w:lang w:val="en-US"/>
    </w:rPr>
  </w:style>
  <w:style w:type="character" w:customStyle="1" w:styleId="CommentaireCar">
    <w:name w:val="Commentaire Car"/>
    <w:basedOn w:val="Policepardfaut"/>
    <w:link w:val="Commentaire"/>
    <w:uiPriority w:val="99"/>
    <w:rsid w:val="0012616D"/>
    <w:rPr>
      <w:rFonts w:eastAsiaTheme="minorEastAsia"/>
      <w:sz w:val="24"/>
      <w:szCs w:val="24"/>
      <w:lang w:val="en-US" w:eastAsia="en-US"/>
    </w:rPr>
  </w:style>
  <w:style w:type="character" w:styleId="Marquedecommentaire">
    <w:name w:val="annotation reference"/>
    <w:basedOn w:val="Policepardfaut"/>
    <w:semiHidden/>
    <w:unhideWhenUsed/>
    <w:rsid w:val="00E649FD"/>
    <w:rPr>
      <w:sz w:val="16"/>
      <w:szCs w:val="16"/>
    </w:rPr>
  </w:style>
  <w:style w:type="paragraph" w:styleId="Objetducommentaire">
    <w:name w:val="annotation subject"/>
    <w:basedOn w:val="Commentaire"/>
    <w:next w:val="Commentaire"/>
    <w:link w:val="ObjetducommentaireCar"/>
    <w:semiHidden/>
    <w:unhideWhenUsed/>
    <w:rsid w:val="00E649FD"/>
    <w:pPr>
      <w:suppressAutoHyphens/>
    </w:pPr>
    <w:rPr>
      <w:rFonts w:eastAsia="Times New Roman"/>
      <w:b/>
      <w:bCs/>
      <w:sz w:val="20"/>
      <w:szCs w:val="20"/>
      <w:lang w:val="en-GB"/>
    </w:rPr>
  </w:style>
  <w:style w:type="character" w:customStyle="1" w:styleId="ObjetducommentaireCar">
    <w:name w:val="Objet du commentaire Car"/>
    <w:basedOn w:val="CommentaireCar"/>
    <w:link w:val="Objetducommentaire"/>
    <w:semiHidden/>
    <w:rsid w:val="00E649FD"/>
    <w:rPr>
      <w:rFonts w:eastAsiaTheme="minorEastAsia"/>
      <w:b/>
      <w:bCs/>
      <w:sz w:val="24"/>
      <w:szCs w:val="24"/>
      <w:lang w:val="en-US" w:eastAsia="en-US"/>
    </w:rPr>
  </w:style>
  <w:style w:type="paragraph" w:customStyle="1" w:styleId="Default">
    <w:name w:val="Default"/>
    <w:rsid w:val="001E11F9"/>
    <w:pPr>
      <w:autoSpaceDE w:val="0"/>
      <w:autoSpaceDN w:val="0"/>
      <w:adjustRightInd w:val="0"/>
    </w:pPr>
    <w:rPr>
      <w:color w:val="000000"/>
      <w:sz w:val="24"/>
      <w:szCs w:val="24"/>
    </w:rPr>
  </w:style>
  <w:style w:type="character" w:customStyle="1" w:styleId="admitted">
    <w:name w:val="admitted"/>
    <w:basedOn w:val="Policepardfaut"/>
    <w:rsid w:val="00CC73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0" w:defQFormat="0" w:count="267">
    <w:lsdException w:name="Normal" w:semiHidden="0" w:qFormat="1"/>
    <w:lsdException w:name="heading 1" w:semiHidden="0" w:qFormat="1"/>
    <w:lsdException w:name="heading 2" w:semiHidden="0" w:qFormat="1"/>
    <w:lsdException w:name="heading 3" w:semiHidden="0" w:qFormat="1"/>
    <w:lsdException w:name="heading 4" w:semiHidden="0"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nhideWhenUsed="1"/>
    <w:lsdException w:name="toc 2" w:unhideWhenUsed="1"/>
    <w:lsdException w:name="toc 3" w:unhideWhenUsed="1"/>
    <w:lsdException w:name="toc 4" w:unhideWhenUsed="1"/>
    <w:lsdException w:name="toc 5" w:unhideWhenUsed="1"/>
    <w:lsdException w:name="toc 6" w:unhideWhenUsed="1"/>
    <w:lsdException w:name="toc 7" w:unhideWhenUsed="1"/>
    <w:lsdException w:name="toc 8" w:unhideWhenUsed="1"/>
    <w:lsdException w:name="toc 9" w:unhideWhenUsed="1"/>
    <w:lsdException w:name="Normal Indent" w:unhideWhenUsed="1"/>
    <w:lsdException w:name="footnote text" w:unhideWhenUsed="1" w:qFormat="1"/>
    <w:lsdException w:name="annotation text" w:uiPriority="99" w:unhideWhenUsed="1"/>
    <w:lsdException w:name="header" w:unhideWhenUsed="1"/>
    <w:lsdException w:name="footer" w:unhideWhenUsed="1"/>
    <w:lsdException w:name="index heading" w:unhideWhenUsed="1"/>
    <w:lsdException w:name="caption" w:unhideWhenUsed="1" w:qFormat="1"/>
    <w:lsdException w:name="table of figures" w:unhideWhenUsed="1"/>
    <w:lsdException w:name="envelope address" w:unhideWhenUsed="1"/>
    <w:lsdException w:name="envelope return" w:unhideWhenUsed="1"/>
    <w:lsdException w:name="footnote reference" w:uiPriority="99"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semiHidden="0"/>
    <w:lsdException w:name="List Bullet" w:unhideWhenUsed="1"/>
    <w:lsdException w:name="List Number" w:unhideWhenUsed="1"/>
    <w:lsdException w:name="List 2" w:semiHidden="0"/>
    <w:lsdException w:name="List 3" w:semiHidden="0"/>
    <w:lsdException w:name="List 4" w:semiHidden="0"/>
    <w:lsdException w:name="List 5" w:semiHidden="0"/>
    <w:lsdException w:name="List Bullet 2" w:semiHidden="0"/>
    <w:lsdException w:name="List Bullet 3" w:semiHidden="0"/>
    <w:lsdException w:name="List Bullet 4" w:semiHidden="0"/>
    <w:lsdException w:name="List Bullet 5" w:semiHidden="0"/>
    <w:lsdException w:name="List Number 2" w:semiHidden="0"/>
    <w:lsdException w:name="List Number 3" w:semiHidden="0"/>
    <w:lsdException w:name="List Number 4" w:semiHidden="0"/>
    <w:lsdException w:name="List Number 5" w:unhideWhenUsed="1"/>
    <w:lsdException w:name="Title" w:semiHidden="0" w:qFormat="1"/>
    <w:lsdException w:name="Closing" w:unhideWhenUsed="1"/>
    <w:lsdException w:name="Signature" w:unhideWhenUsed="1"/>
    <w:lsdException w:name="Default Paragraph Font" w:unhideWhenUsed="1"/>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semiHidden="0"/>
    <w:lsdException w:name="Body Text Indent 2" w:semiHidden="0"/>
    <w:lsdException w:name="Body Text Indent 3" w:semiHidden="0"/>
    <w:lsdException w:name="Block Text" w:semiHidden="0"/>
    <w:lsdException w:name="Hyperlink" w:unhideWhenUsed="1"/>
    <w:lsdException w:name="FollowedHyperlink" w:unhideWhenUsed="1"/>
    <w:lsdException w:name="Strong" w:semiHidden="0" w:qFormat="1"/>
    <w:lsdException w:name="Emphasis" w:semiHidden="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lsdException w:name="Table Theme" w:unhideWhenUsed="1"/>
    <w:lsdException w:name="Placeholder Text" w:uiPriority="99"/>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Revision" w:uiPriority="99"/>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Titre1">
    <w:name w:val="heading 1"/>
    <w:aliases w:val="Table_G"/>
    <w:basedOn w:val="SingleTxtG"/>
    <w:next w:val="SingleTxtG"/>
    <w:qFormat/>
    <w:rsid w:val="00B75D73"/>
    <w:pPr>
      <w:spacing w:after="0" w:line="240" w:lineRule="auto"/>
      <w:ind w:right="0"/>
      <w:jc w:val="left"/>
      <w:outlineLvl w:val="0"/>
    </w:pPr>
  </w:style>
  <w:style w:type="paragraph" w:styleId="Titre2">
    <w:name w:val="heading 2"/>
    <w:basedOn w:val="Normal"/>
    <w:next w:val="Normal"/>
    <w:qFormat/>
    <w:rsid w:val="00B75D73"/>
    <w:pPr>
      <w:spacing w:line="240" w:lineRule="auto"/>
      <w:outlineLvl w:val="1"/>
    </w:pPr>
  </w:style>
  <w:style w:type="paragraph" w:styleId="Titre3">
    <w:name w:val="heading 3"/>
    <w:basedOn w:val="Normal"/>
    <w:next w:val="Normal"/>
    <w:qFormat/>
    <w:rsid w:val="00B75D73"/>
    <w:pPr>
      <w:spacing w:line="240" w:lineRule="auto"/>
      <w:outlineLvl w:val="2"/>
    </w:pPr>
  </w:style>
  <w:style w:type="paragraph" w:styleId="Titre4">
    <w:name w:val="heading 4"/>
    <w:basedOn w:val="Normal"/>
    <w:next w:val="Normal"/>
    <w:qFormat/>
    <w:rsid w:val="00B75D73"/>
    <w:pPr>
      <w:spacing w:line="240" w:lineRule="auto"/>
      <w:outlineLvl w:val="3"/>
    </w:pPr>
  </w:style>
  <w:style w:type="paragraph" w:styleId="Titre5">
    <w:name w:val="heading 5"/>
    <w:basedOn w:val="Normal"/>
    <w:next w:val="Normal"/>
    <w:qFormat/>
    <w:rsid w:val="00B75D73"/>
    <w:pPr>
      <w:spacing w:line="240" w:lineRule="auto"/>
      <w:outlineLvl w:val="4"/>
    </w:pPr>
  </w:style>
  <w:style w:type="paragraph" w:styleId="Titre6">
    <w:name w:val="heading 6"/>
    <w:basedOn w:val="Normal"/>
    <w:next w:val="Normal"/>
    <w:qFormat/>
    <w:rsid w:val="00B75D73"/>
    <w:pPr>
      <w:spacing w:line="240" w:lineRule="auto"/>
      <w:outlineLvl w:val="5"/>
    </w:pPr>
  </w:style>
  <w:style w:type="paragraph" w:styleId="Titre7">
    <w:name w:val="heading 7"/>
    <w:basedOn w:val="Normal"/>
    <w:next w:val="Normal"/>
    <w:qFormat/>
    <w:rsid w:val="00B75D73"/>
    <w:pPr>
      <w:spacing w:line="240" w:lineRule="auto"/>
      <w:outlineLvl w:val="6"/>
    </w:pPr>
  </w:style>
  <w:style w:type="paragraph" w:styleId="Titre8">
    <w:name w:val="heading 8"/>
    <w:basedOn w:val="Normal"/>
    <w:next w:val="Normal"/>
    <w:qFormat/>
    <w:rsid w:val="00B75D73"/>
    <w:pPr>
      <w:spacing w:line="240" w:lineRule="auto"/>
      <w:outlineLvl w:val="7"/>
    </w:pPr>
  </w:style>
  <w:style w:type="paragraph" w:styleId="Titre9">
    <w:name w:val="heading 9"/>
    <w:basedOn w:val="Normal"/>
    <w:next w:val="Normal"/>
    <w:qFormat/>
    <w:rsid w:val="00B75D73"/>
    <w:pPr>
      <w:spacing w:line="240" w:lineRule="auto"/>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Appelnotedebasdep">
    <w:name w:val="footnote reference"/>
    <w:aliases w:val="4_G,Footnotes refss,Footnote Ref,16 Point,Superscript 6 Point,ftref"/>
    <w:uiPriority w:val="99"/>
    <w:rsid w:val="00B75D73"/>
    <w:rPr>
      <w:rFonts w:ascii="Times New Roman" w:hAnsi="Times New Roman"/>
      <w:sz w:val="18"/>
      <w:vertAlign w:val="superscript"/>
    </w:rPr>
  </w:style>
  <w:style w:type="character" w:styleId="Appeldenotedefin">
    <w:name w:val="endnote reference"/>
    <w:aliases w:val="1_G"/>
    <w:basedOn w:val="Appelnotedebasdep"/>
    <w:rsid w:val="00B75D73"/>
    <w:rPr>
      <w:rFonts w:ascii="Times New Roman" w:hAnsi="Times New Roman"/>
      <w:sz w:val="18"/>
      <w:vertAlign w:val="superscript"/>
    </w:rPr>
  </w:style>
  <w:style w:type="paragraph" w:styleId="En-tte">
    <w:name w:val="header"/>
    <w:aliases w:val="6_G"/>
    <w:basedOn w:val="Normal"/>
    <w:rsid w:val="00B75D73"/>
    <w:pPr>
      <w:pBdr>
        <w:bottom w:val="single" w:sz="4" w:space="4" w:color="auto"/>
      </w:pBdr>
      <w:spacing w:line="240" w:lineRule="auto"/>
    </w:pPr>
    <w:rPr>
      <w:b/>
      <w:sz w:val="18"/>
    </w:rPr>
  </w:style>
  <w:style w:type="table" w:styleId="Grilledutableau">
    <w:name w:val="Table Grid"/>
    <w:basedOn w:val="Tableau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semiHidden/>
    <w:rsid w:val="00B75D73"/>
    <w:rPr>
      <w:color w:val="auto"/>
      <w:u w:val="none"/>
    </w:rPr>
  </w:style>
  <w:style w:type="character" w:styleId="Lienhypertextesuivivisit">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B75D73"/>
    <w:pPr>
      <w:tabs>
        <w:tab w:val="right" w:pos="1021"/>
      </w:tabs>
      <w:spacing w:line="220" w:lineRule="exact"/>
      <w:ind w:left="1134" w:right="1134" w:hanging="1134"/>
    </w:pPr>
    <w:rPr>
      <w:sz w:val="18"/>
    </w:rPr>
  </w:style>
  <w:style w:type="paragraph" w:styleId="Notedefin">
    <w:name w:val="endnote text"/>
    <w:aliases w:val="2_G"/>
    <w:basedOn w:val="Notedebasdepage"/>
    <w:rsid w:val="00B75D73"/>
  </w:style>
  <w:style w:type="character" w:styleId="Numrodepage">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Pieddepage">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styleId="Textedebulles">
    <w:name w:val="Balloon Text"/>
    <w:basedOn w:val="Normal"/>
    <w:link w:val="TextedebullesCar"/>
    <w:rsid w:val="00174DB8"/>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174DB8"/>
    <w:rPr>
      <w:rFonts w:ascii="Tahoma" w:hAnsi="Tahoma" w:cs="Tahoma"/>
      <w:sz w:val="16"/>
      <w:szCs w:val="16"/>
      <w:lang w:eastAsia="en-US"/>
    </w:rPr>
  </w:style>
  <w:style w:type="paragraph" w:styleId="Paragraphedeliste">
    <w:name w:val="List Paragraph"/>
    <w:basedOn w:val="Normal"/>
    <w:link w:val="ParagraphedelisteCar"/>
    <w:uiPriority w:val="34"/>
    <w:qFormat/>
    <w:rsid w:val="00F71E12"/>
    <w:pPr>
      <w:suppressAutoHyphens w:val="0"/>
      <w:spacing w:line="240" w:lineRule="auto"/>
      <w:ind w:left="720"/>
      <w:contextualSpacing/>
    </w:pPr>
    <w:rPr>
      <w:rFonts w:asciiTheme="minorHAnsi" w:eastAsiaTheme="minorHAnsi" w:hAnsiTheme="minorHAnsi" w:cstheme="minorBidi"/>
      <w:sz w:val="24"/>
      <w:szCs w:val="24"/>
      <w:lang w:val="de-DE"/>
    </w:rPr>
  </w:style>
  <w:style w:type="paragraph" w:customStyle="1" w:styleId="ParNoG">
    <w:name w:val="_ParNo_G"/>
    <w:basedOn w:val="Normal"/>
    <w:qFormat/>
    <w:rsid w:val="00F71E12"/>
    <w:pPr>
      <w:numPr>
        <w:numId w:val="21"/>
      </w:numPr>
      <w:tabs>
        <w:tab w:val="clear" w:pos="1701"/>
      </w:tabs>
      <w:kinsoku w:val="0"/>
      <w:overflowPunct w:val="0"/>
      <w:autoSpaceDE w:val="0"/>
      <w:autoSpaceDN w:val="0"/>
      <w:adjustRightInd w:val="0"/>
      <w:snapToGrid w:val="0"/>
      <w:spacing w:after="120"/>
      <w:ind w:right="1134"/>
      <w:jc w:val="both"/>
    </w:pPr>
    <w:rPr>
      <w:lang w:val="fr-CH"/>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F71E12"/>
    <w:rPr>
      <w:sz w:val="18"/>
      <w:lang w:eastAsia="en-US"/>
    </w:rPr>
  </w:style>
  <w:style w:type="character" w:customStyle="1" w:styleId="SingleTxtGChar">
    <w:name w:val="_ Single Txt_G Char"/>
    <w:link w:val="SingleTxtG"/>
    <w:rsid w:val="006F29A5"/>
    <w:rPr>
      <w:lang w:eastAsia="en-US"/>
    </w:rPr>
  </w:style>
  <w:style w:type="paragraph" w:styleId="Sansinterligne">
    <w:name w:val="No Spacing"/>
    <w:uiPriority w:val="1"/>
    <w:qFormat/>
    <w:rsid w:val="00213DCF"/>
    <w:pPr>
      <w:suppressAutoHyphens/>
    </w:pPr>
    <w:rPr>
      <w:lang w:eastAsia="en-US"/>
    </w:rPr>
  </w:style>
  <w:style w:type="paragraph" w:customStyle="1" w:styleId="SingleTxt">
    <w:name w:val="__Single Txt"/>
    <w:basedOn w:val="Normal"/>
    <w:qFormat/>
    <w:rsid w:val="00560D3B"/>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line="240" w:lineRule="exact"/>
      <w:ind w:left="1267" w:right="1267"/>
      <w:jc w:val="both"/>
    </w:pPr>
    <w:rPr>
      <w:rFonts w:eastAsiaTheme="minorHAnsi"/>
      <w:spacing w:val="4"/>
      <w:w w:val="103"/>
      <w:kern w:val="14"/>
      <w:szCs w:val="22"/>
      <w:lang w:val="fr-CA"/>
    </w:rPr>
  </w:style>
  <w:style w:type="character" w:customStyle="1" w:styleId="ParagraphedelisteCar">
    <w:name w:val="Paragraphe de liste Car"/>
    <w:link w:val="Paragraphedeliste"/>
    <w:uiPriority w:val="34"/>
    <w:locked/>
    <w:rsid w:val="00A33A6A"/>
    <w:rPr>
      <w:rFonts w:asciiTheme="minorHAnsi" w:eastAsiaTheme="minorHAnsi" w:hAnsiTheme="minorHAnsi" w:cstheme="minorBidi"/>
      <w:sz w:val="24"/>
      <w:szCs w:val="24"/>
      <w:lang w:val="de-DE" w:eastAsia="en-US"/>
    </w:rPr>
  </w:style>
  <w:style w:type="paragraph" w:styleId="Commentaire">
    <w:name w:val="annotation text"/>
    <w:basedOn w:val="Normal"/>
    <w:link w:val="CommentaireCar"/>
    <w:uiPriority w:val="99"/>
    <w:unhideWhenUsed/>
    <w:rsid w:val="0012616D"/>
    <w:pPr>
      <w:suppressAutoHyphens w:val="0"/>
      <w:spacing w:line="240" w:lineRule="auto"/>
    </w:pPr>
    <w:rPr>
      <w:rFonts w:eastAsiaTheme="minorEastAsia"/>
      <w:sz w:val="24"/>
      <w:szCs w:val="24"/>
      <w:lang w:val="en-US"/>
    </w:rPr>
  </w:style>
  <w:style w:type="character" w:customStyle="1" w:styleId="CommentaireCar">
    <w:name w:val="Commentaire Car"/>
    <w:basedOn w:val="Policepardfaut"/>
    <w:link w:val="Commentaire"/>
    <w:uiPriority w:val="99"/>
    <w:rsid w:val="0012616D"/>
    <w:rPr>
      <w:rFonts w:eastAsiaTheme="minorEastAsia"/>
      <w:sz w:val="24"/>
      <w:szCs w:val="24"/>
      <w:lang w:val="en-US" w:eastAsia="en-US"/>
    </w:rPr>
  </w:style>
  <w:style w:type="character" w:styleId="Marquedecommentaire">
    <w:name w:val="annotation reference"/>
    <w:basedOn w:val="Policepardfaut"/>
    <w:semiHidden/>
    <w:unhideWhenUsed/>
    <w:rsid w:val="00E649FD"/>
    <w:rPr>
      <w:sz w:val="16"/>
      <w:szCs w:val="16"/>
    </w:rPr>
  </w:style>
  <w:style w:type="paragraph" w:styleId="Objetducommentaire">
    <w:name w:val="annotation subject"/>
    <w:basedOn w:val="Commentaire"/>
    <w:next w:val="Commentaire"/>
    <w:link w:val="ObjetducommentaireCar"/>
    <w:semiHidden/>
    <w:unhideWhenUsed/>
    <w:rsid w:val="00E649FD"/>
    <w:pPr>
      <w:suppressAutoHyphens/>
    </w:pPr>
    <w:rPr>
      <w:rFonts w:eastAsia="Times New Roman"/>
      <w:b/>
      <w:bCs/>
      <w:sz w:val="20"/>
      <w:szCs w:val="20"/>
      <w:lang w:val="en-GB"/>
    </w:rPr>
  </w:style>
  <w:style w:type="character" w:customStyle="1" w:styleId="ObjetducommentaireCar">
    <w:name w:val="Objet du commentaire Car"/>
    <w:basedOn w:val="CommentaireCar"/>
    <w:link w:val="Objetducommentaire"/>
    <w:semiHidden/>
    <w:rsid w:val="00E649FD"/>
    <w:rPr>
      <w:rFonts w:eastAsiaTheme="minorEastAsia"/>
      <w:b/>
      <w:bCs/>
      <w:sz w:val="24"/>
      <w:szCs w:val="24"/>
      <w:lang w:val="en-US" w:eastAsia="en-US"/>
    </w:rPr>
  </w:style>
  <w:style w:type="paragraph" w:customStyle="1" w:styleId="Default">
    <w:name w:val="Default"/>
    <w:rsid w:val="001E11F9"/>
    <w:pPr>
      <w:autoSpaceDE w:val="0"/>
      <w:autoSpaceDN w:val="0"/>
      <w:adjustRightInd w:val="0"/>
    </w:pPr>
    <w:rPr>
      <w:color w:val="000000"/>
      <w:sz w:val="24"/>
      <w:szCs w:val="24"/>
    </w:rPr>
  </w:style>
  <w:style w:type="character" w:customStyle="1" w:styleId="admitted">
    <w:name w:val="admitted"/>
    <w:basedOn w:val="Policepardfaut"/>
    <w:rsid w:val="00CC73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A1FA4C-DF83-4433-9637-DFBCD9875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CRC_E.dotm</Template>
  <TotalTime>0</TotalTime>
  <Pages>4</Pages>
  <Words>1592</Words>
  <Characters>8758</Characters>
  <Application>Microsoft Office Word</Application>
  <DocSecurity>0</DocSecurity>
  <Lines>72</Lines>
  <Paragraphs>20</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CRC/C/CAF/Q/2</vt:lpstr>
      <vt:lpstr>CRC/C/CAF/Q/2</vt:lpstr>
    </vt:vector>
  </TitlesOfParts>
  <Company>CSD</Company>
  <LinksUpToDate>false</LinksUpToDate>
  <CharactersWithSpaces>10330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CRC/C/CMR/Q/3-5</dc:title>
  <dc:subject/>
  <dc:creator>Robert Corinne</dc:creator>
  <cp:keywords/>
  <dc:description/>
  <cp:lastModifiedBy>Robert Corinne</cp:lastModifiedBy>
  <cp:revision>2</cp:revision>
  <cp:lastPrinted>2016-11-01T08:50:00Z</cp:lastPrinted>
  <dcterms:created xsi:type="dcterms:W3CDTF">2016-11-09T11:13:00Z</dcterms:created>
  <dcterms:modified xsi:type="dcterms:W3CDTF">2016-11-09T11:13:00Z</dcterms:modified>
</cp:coreProperties>
</file>