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47561A66" w14:textId="77777777" w:rsidTr="00DD44B1">
        <w:trPr>
          <w:trHeight w:hRule="exact" w:val="851"/>
        </w:trPr>
        <w:tc>
          <w:tcPr>
            <w:tcW w:w="142" w:type="dxa"/>
            <w:tcBorders>
              <w:bottom w:val="single" w:sz="4" w:space="0" w:color="auto"/>
            </w:tcBorders>
          </w:tcPr>
          <w:p w14:paraId="1CE575FC" w14:textId="77777777" w:rsidR="002D5AAC" w:rsidRDefault="002D5AAC" w:rsidP="004F5022">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9EC159F"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1063CC4" w14:textId="426F4B81" w:rsidR="002D5AAC" w:rsidRDefault="004F5022" w:rsidP="004F5022">
            <w:pPr>
              <w:jc w:val="right"/>
            </w:pPr>
            <w:r w:rsidRPr="004F5022">
              <w:rPr>
                <w:sz w:val="40"/>
              </w:rPr>
              <w:t>E</w:t>
            </w:r>
            <w:r>
              <w:t>/C.12/KAZ/3</w:t>
            </w:r>
          </w:p>
        </w:tc>
      </w:tr>
      <w:tr w:rsidR="002D5AAC" w:rsidRPr="00502FE6" w14:paraId="09859DD8" w14:textId="77777777" w:rsidTr="00DD44B1">
        <w:trPr>
          <w:trHeight w:hRule="exact" w:val="2835"/>
        </w:trPr>
        <w:tc>
          <w:tcPr>
            <w:tcW w:w="1280" w:type="dxa"/>
            <w:gridSpan w:val="2"/>
            <w:tcBorders>
              <w:top w:val="single" w:sz="4" w:space="0" w:color="auto"/>
              <w:bottom w:val="single" w:sz="12" w:space="0" w:color="auto"/>
            </w:tcBorders>
          </w:tcPr>
          <w:p w14:paraId="4D3F83CF" w14:textId="77777777" w:rsidR="002D5AAC" w:rsidRDefault="002E5067" w:rsidP="00DD44B1">
            <w:pPr>
              <w:spacing w:before="120"/>
              <w:jc w:val="center"/>
            </w:pPr>
            <w:r>
              <w:rPr>
                <w:noProof/>
                <w:lang w:val="fr-CH" w:eastAsia="fr-CH"/>
              </w:rPr>
              <w:drawing>
                <wp:inline distT="0" distB="0" distL="0" distR="0" wp14:anchorId="70236256" wp14:editId="18807F6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18B0845A"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74A5CF4A" w14:textId="77777777" w:rsidR="00B852EC" w:rsidRPr="00B852EC" w:rsidRDefault="00B852EC" w:rsidP="00B852EC">
            <w:pPr>
              <w:suppressAutoHyphens w:val="0"/>
              <w:spacing w:before="240" w:line="240" w:lineRule="exact"/>
              <w:rPr>
                <w:lang w:val="en-US"/>
              </w:rPr>
            </w:pPr>
            <w:r w:rsidRPr="00B852EC">
              <w:rPr>
                <w:lang w:val="en-US"/>
              </w:rPr>
              <w:t>Distr.: General</w:t>
            </w:r>
          </w:p>
          <w:p w14:paraId="180E51BB" w14:textId="77777777" w:rsidR="00B852EC" w:rsidRPr="00883441" w:rsidRDefault="00B852EC" w:rsidP="00B852EC">
            <w:pPr>
              <w:suppressAutoHyphens w:val="0"/>
              <w:rPr>
                <w:lang w:val="en-US"/>
              </w:rPr>
            </w:pPr>
            <w:r w:rsidRPr="00B852EC">
              <w:rPr>
                <w:lang w:val="en-US"/>
              </w:rPr>
              <w:t>25 June 2024</w:t>
            </w:r>
          </w:p>
          <w:p w14:paraId="7862328B" w14:textId="77777777" w:rsidR="00B852EC" w:rsidRPr="00883441" w:rsidRDefault="00B852EC" w:rsidP="00B852EC">
            <w:pPr>
              <w:suppressAutoHyphens w:val="0"/>
              <w:rPr>
                <w:lang w:val="en-US"/>
              </w:rPr>
            </w:pPr>
          </w:p>
          <w:p w14:paraId="6A3A06DD" w14:textId="77777777" w:rsidR="00B852EC" w:rsidRPr="00B852EC" w:rsidRDefault="00B852EC" w:rsidP="00B852EC">
            <w:pPr>
              <w:suppressAutoHyphens w:val="0"/>
              <w:rPr>
                <w:lang w:val="en-US"/>
              </w:rPr>
            </w:pPr>
            <w:r w:rsidRPr="00B852EC">
              <w:rPr>
                <w:lang w:val="en-US"/>
              </w:rPr>
              <w:t>Original: Russian</w:t>
            </w:r>
          </w:p>
          <w:p w14:paraId="46D2369A" w14:textId="4F263C9A" w:rsidR="004F5022" w:rsidRPr="00B852EC" w:rsidRDefault="00B852EC" w:rsidP="00B852EC">
            <w:pPr>
              <w:spacing w:line="240" w:lineRule="exact"/>
              <w:rPr>
                <w:lang w:val="en-US"/>
              </w:rPr>
            </w:pPr>
            <w:r w:rsidRPr="00B852EC">
              <w:rPr>
                <w:lang w:val="en-US"/>
              </w:rPr>
              <w:t>English, French, Russian and Spanish only</w:t>
            </w:r>
          </w:p>
        </w:tc>
      </w:tr>
    </w:tbl>
    <w:p w14:paraId="7012FADA" w14:textId="77777777" w:rsidR="00B852EC" w:rsidRPr="009B781D" w:rsidRDefault="00B852EC" w:rsidP="00B852EC">
      <w:pPr>
        <w:spacing w:before="120"/>
        <w:rPr>
          <w:b/>
          <w:sz w:val="24"/>
          <w:szCs w:val="24"/>
        </w:rPr>
      </w:pPr>
      <w:r w:rsidRPr="009B781D">
        <w:rPr>
          <w:b/>
          <w:sz w:val="24"/>
        </w:rPr>
        <w:t>Комитет по экономическим, социальным и культурным правам</w:t>
      </w:r>
    </w:p>
    <w:p w14:paraId="232E7622" w14:textId="3445817F" w:rsidR="00B852EC" w:rsidRPr="00924DF9" w:rsidRDefault="00B852EC" w:rsidP="00B852EC">
      <w:pPr>
        <w:pStyle w:val="HMG"/>
      </w:pPr>
      <w:r w:rsidRPr="009B781D">
        <w:tab/>
      </w:r>
      <w:r w:rsidRPr="009B781D">
        <w:tab/>
        <w:t xml:space="preserve">Третий периодический доклад, </w:t>
      </w:r>
      <w:r w:rsidRPr="00924DF9">
        <w:t>представленный Казахстаном согласно статьям 16 и 17 Пакта и подлежащий представлению в 2024 году</w:t>
      </w:r>
      <w:r w:rsidRPr="00B852EC">
        <w:rPr>
          <w:rStyle w:val="a8"/>
          <w:b w:val="0"/>
          <w:bCs/>
          <w:sz w:val="20"/>
          <w:shd w:val="clear" w:color="000000" w:fill="FFFFFF"/>
          <w:vertAlign w:val="baseline"/>
        </w:rPr>
        <w:footnoteReference w:customMarkFollows="1" w:id="1"/>
        <w:t>*</w:t>
      </w:r>
      <w:r w:rsidRPr="00B852EC">
        <w:rPr>
          <w:b w:val="0"/>
          <w:bCs/>
          <w:sz w:val="20"/>
          <w:shd w:val="clear" w:color="000000" w:fill="FFFFFF"/>
        </w:rPr>
        <w:t xml:space="preserve"> </w:t>
      </w:r>
      <w:r w:rsidRPr="00B852EC">
        <w:rPr>
          <w:rStyle w:val="a8"/>
          <w:b w:val="0"/>
          <w:bCs/>
          <w:sz w:val="20"/>
          <w:shd w:val="clear" w:color="000000" w:fill="FFFFFF"/>
          <w:vertAlign w:val="baseline"/>
        </w:rPr>
        <w:footnoteReference w:customMarkFollows="1" w:id="2"/>
        <w:t>**</w:t>
      </w:r>
    </w:p>
    <w:p w14:paraId="4876B06C" w14:textId="77777777" w:rsidR="00B852EC" w:rsidRPr="004D5EE7" w:rsidRDefault="00B852EC" w:rsidP="00B852EC">
      <w:pPr>
        <w:pStyle w:val="SingleTxtG"/>
        <w:jc w:val="right"/>
      </w:pPr>
      <w:r w:rsidRPr="004D5EE7">
        <w:t>[Дата получения: 30 мая 2024 года]</w:t>
      </w:r>
    </w:p>
    <w:p w14:paraId="66053086" w14:textId="5CA28589" w:rsidR="004F5022" w:rsidRPr="00502FE6" w:rsidRDefault="004F5022" w:rsidP="00896BA2"/>
    <w:p w14:paraId="027BF98E" w14:textId="0F41B1FB" w:rsidR="00044234" w:rsidRPr="00502FE6" w:rsidRDefault="00044234">
      <w:pPr>
        <w:suppressAutoHyphens w:val="0"/>
        <w:spacing w:line="240" w:lineRule="auto"/>
      </w:pPr>
      <w:r w:rsidRPr="00502FE6">
        <w:br w:type="page"/>
      </w:r>
    </w:p>
    <w:p w14:paraId="0D77879F" w14:textId="77777777" w:rsidR="00044234" w:rsidRPr="0037740C" w:rsidRDefault="00044234" w:rsidP="00044234">
      <w:pPr>
        <w:pStyle w:val="HChG"/>
      </w:pPr>
      <w:r w:rsidRPr="00C91C36">
        <w:lastRenderedPageBreak/>
        <w:tab/>
      </w:r>
      <w:r w:rsidRPr="0037740C">
        <w:t>I.</w:t>
      </w:r>
      <w:r w:rsidRPr="0037740C">
        <w:tab/>
        <w:t>Введение</w:t>
      </w:r>
    </w:p>
    <w:p w14:paraId="3D9A9BC1" w14:textId="77777777" w:rsidR="00044234" w:rsidRPr="0037740C" w:rsidRDefault="00044234" w:rsidP="00044234">
      <w:pPr>
        <w:pStyle w:val="SingleTxtG"/>
      </w:pPr>
      <w:r w:rsidRPr="0037740C">
        <w:t>1.</w:t>
      </w:r>
      <w:r w:rsidRPr="0037740C">
        <w:tab/>
        <w:t>Настоящий третий периодический доклад (далее ⸺ Доклад) о выполнении Республикой Казахстан (далее ⸺ РК</w:t>
      </w:r>
      <w:r w:rsidRPr="002A2262">
        <w:t>) Международного пакта об экономических, социальных и культурных правах (далее ⸺ МПЭСКП)</w:t>
      </w:r>
      <w:r w:rsidRPr="0037740C">
        <w:t xml:space="preserve"> представляется в соответствии со статьями 16 и 17 Пакта, руководящими принципами подготовки документов по конкретным договорам, подлежащих представлению государствами-участниками (</w:t>
      </w:r>
      <w:r w:rsidR="00DF4346">
        <w:fldChar w:fldCharType="begin"/>
      </w:r>
      <w:r w:rsidR="00DF4346">
        <w:instrText xml:space="preserve"> FILLIN  "Введите символ документа" \* MERGEFORMAT </w:instrText>
      </w:r>
      <w:r w:rsidR="00DF4346">
        <w:fldChar w:fldCharType="separate"/>
      </w:r>
      <w:r w:rsidRPr="0037740C">
        <w:t>E/C.12/2008/2</w:t>
      </w:r>
      <w:r w:rsidR="00DF4346">
        <w:fldChar w:fldCharType="end"/>
      </w:r>
      <w:r w:rsidRPr="0037740C">
        <w:t xml:space="preserve"> от 24 марта 2009 года), а также общими руководящими принципами, касающимися формы и содержания докладов (HRI/GEN/2/Rev.6 от 31 июня 2009 года).</w:t>
      </w:r>
    </w:p>
    <w:p w14:paraId="6F560F68" w14:textId="77777777" w:rsidR="00044234" w:rsidRPr="0037740C" w:rsidRDefault="00044234" w:rsidP="00044234">
      <w:pPr>
        <w:pStyle w:val="SingleTxtG"/>
      </w:pPr>
      <w:r w:rsidRPr="0037740C">
        <w:t>2.</w:t>
      </w:r>
      <w:r w:rsidRPr="0037740C">
        <w:tab/>
        <w:t xml:space="preserve">Настоящий Доклад содержит информацию об основных изменениях и прогрессе, достигнутых в сфере обеспечения экономических, социальных, культурных прав граждан за отчетный период, а также реализации рекомендаций, представленных в Заключительных замечаниях Комитета Организации Объединенных Нации по экономическим, социальным и культурным правам (далее ⸺ КЭСКП), данных на шестьдесят пятой сессии 18 февраля ⸺ 8 марта 2019 года. </w:t>
      </w:r>
    </w:p>
    <w:p w14:paraId="5399EFE2" w14:textId="77777777" w:rsidR="00044234" w:rsidRPr="0037740C" w:rsidRDefault="00044234" w:rsidP="00044234">
      <w:pPr>
        <w:pStyle w:val="SingleTxtG"/>
      </w:pPr>
      <w:r w:rsidRPr="0037740C">
        <w:t>3.</w:t>
      </w:r>
      <w:r w:rsidRPr="0037740C">
        <w:tab/>
        <w:t xml:space="preserve">Во исполнение рекомендаций КЭСКП создана межведомственная рабочая группа, утвержден межведомственный План мероприятий, проведены секторальные встречи с государственными органами и неправительственными организациями (НПО). </w:t>
      </w:r>
    </w:p>
    <w:p w14:paraId="5394888B" w14:textId="77777777" w:rsidR="00044234" w:rsidRPr="0037740C" w:rsidRDefault="00044234" w:rsidP="00044234">
      <w:pPr>
        <w:pStyle w:val="SingleTxtG"/>
      </w:pPr>
      <w:r w:rsidRPr="0037740C">
        <w:t xml:space="preserve">4. </w:t>
      </w:r>
      <w:r w:rsidRPr="0037740C">
        <w:tab/>
        <w:t>При подготовке Доклада использованы официальные документы, принятые государственными органами, статистическая информация, национальные доклады, обзоры и иные информационно-аналитические материалы, полученные из официальных источников, в том числе материалы НПО и профсоюзных организаций. В процессе подготовки Доклада были проведены обсуждения с участием заинтересованных сторон (Рекомендация 55).</w:t>
      </w:r>
    </w:p>
    <w:p w14:paraId="0447155D" w14:textId="77777777" w:rsidR="00044234" w:rsidRPr="0037740C" w:rsidRDefault="00044234" w:rsidP="00044234">
      <w:pPr>
        <w:pStyle w:val="SingleTxtG"/>
      </w:pPr>
      <w:r w:rsidRPr="0037740C">
        <w:t xml:space="preserve">5. </w:t>
      </w:r>
      <w:r w:rsidRPr="0037740C">
        <w:tab/>
        <w:t xml:space="preserve">Согласно Законам РК </w:t>
      </w:r>
      <w:r w:rsidRPr="00044234">
        <w:t>«</w:t>
      </w:r>
      <w:hyperlink r:id="rId8" w:anchor="z2" w:history="1">
        <w:r w:rsidRPr="00044234">
          <w:rPr>
            <w:rStyle w:val="a7"/>
            <w:color w:val="auto"/>
          </w:rPr>
          <w:t>О государственных услугах</w:t>
        </w:r>
      </w:hyperlink>
      <w:r w:rsidRPr="00044234">
        <w:t>» от 15 апреля 2013 года</w:t>
      </w:r>
      <w:r w:rsidRPr="00044234">
        <w:rPr>
          <w:rStyle w:val="a8"/>
        </w:rPr>
        <w:footnoteReference w:id="3"/>
      </w:r>
      <w:r w:rsidRPr="00044234">
        <w:t xml:space="preserve"> и </w:t>
      </w:r>
      <w:r w:rsidRPr="00044234">
        <w:br/>
        <w:t>«</w:t>
      </w:r>
      <w:hyperlink r:id="rId9" w:anchor="z22" w:history="1">
        <w:r w:rsidRPr="00044234">
          <w:rPr>
            <w:rStyle w:val="a7"/>
            <w:color w:val="auto"/>
          </w:rPr>
          <w:t>О доступе к информации</w:t>
        </w:r>
      </w:hyperlink>
      <w:r w:rsidRPr="00044234">
        <w:t xml:space="preserve">» от </w:t>
      </w:r>
      <w:r w:rsidRPr="0037740C">
        <w:t>16 ноября 2015 года</w:t>
      </w:r>
      <w:r w:rsidRPr="0037740C">
        <w:rPr>
          <w:rStyle w:val="a8"/>
        </w:rPr>
        <w:footnoteReference w:id="4"/>
      </w:r>
      <w:r w:rsidRPr="0037740C">
        <w:t xml:space="preserve"> проект настоящего Доклада был размещен в открытом доступе на интернет-портале открытых нормативных правовых актов и на сайте Министерства труда и социальной защиты населения РК (далее ⸺ МТСЗН). Возможность ознакомиться с проектом Доклада и внести свои предложения по изменениям и дополнениям получили все граждане страны.</w:t>
      </w:r>
    </w:p>
    <w:p w14:paraId="360B5499" w14:textId="77777777" w:rsidR="00044234" w:rsidRPr="0037740C" w:rsidRDefault="00044234" w:rsidP="00044234">
      <w:pPr>
        <w:pStyle w:val="SingleTxtG"/>
      </w:pPr>
      <w:bookmarkStart w:id="0" w:name="z45"/>
      <w:bookmarkEnd w:id="0"/>
      <w:r w:rsidRPr="0037740C">
        <w:t xml:space="preserve">6. </w:t>
      </w:r>
      <w:r w:rsidRPr="0037740C">
        <w:tab/>
        <w:t xml:space="preserve">Доклад состоит из двух разделов: раздел I содержит сведения о методологии подготовки национального отчета и общие сведения об основных стратегических и программных документах, законодательных, административных и других мерах, принятых в целях соблюдения и поощрения прав в экономической, социальной и культурной сфере; раздел II содержит аналитический отчет о выполнении положений статей </w:t>
      </w:r>
      <w:r>
        <w:t>М</w:t>
      </w:r>
      <w:r w:rsidRPr="0037740C">
        <w:t xml:space="preserve">ПЭСКП и рекомендаций КЭСКП, достигнутом прогрессе и намечаемых шагах по дальнейшей реализации </w:t>
      </w:r>
      <w:r>
        <w:t>М</w:t>
      </w:r>
      <w:r w:rsidRPr="0037740C">
        <w:t xml:space="preserve">ПЭСКП, в том числе сведения о недискриминации и равенстве и об эффективных средствах правовой защиты в соответствии с согласованными руководящими принципами. </w:t>
      </w:r>
    </w:p>
    <w:p w14:paraId="6BB933D1" w14:textId="77777777" w:rsidR="00044234" w:rsidRPr="0037740C" w:rsidRDefault="00044234" w:rsidP="00044234">
      <w:pPr>
        <w:pStyle w:val="SingleTxtG"/>
      </w:pPr>
      <w:r w:rsidRPr="0037740C">
        <w:t xml:space="preserve">7. </w:t>
      </w:r>
      <w:r w:rsidRPr="0037740C">
        <w:tab/>
        <w:t xml:space="preserve">Доклад содержит статистические данные за отчетный период 2019–2023 годов (сведения </w:t>
      </w:r>
      <w:bookmarkStart w:id="1" w:name="_Hlk164097327"/>
      <w:r w:rsidRPr="0037740C">
        <w:t>Бюро национальной статистики Агентства по стратегическому планированию и реформам РК</w:t>
      </w:r>
      <w:bookmarkEnd w:id="1"/>
      <w:r w:rsidRPr="0037740C">
        <w:rPr>
          <w:rStyle w:val="a8"/>
        </w:rPr>
        <w:footnoteReference w:id="5"/>
      </w:r>
      <w:r w:rsidRPr="0037740C">
        <w:t>, Комитета по правовой статистике и специальным учетам Генеральной прокуратуры РК (</w:t>
      </w:r>
      <w:proofErr w:type="spellStart"/>
      <w:r w:rsidRPr="0037740C">
        <w:t>КПСиСУ</w:t>
      </w:r>
      <w:proofErr w:type="spellEnd"/>
      <w:r w:rsidRPr="0037740C">
        <w:t xml:space="preserve"> ГП РК)</w:t>
      </w:r>
      <w:r w:rsidRPr="0037740C">
        <w:rPr>
          <w:rStyle w:val="a8"/>
        </w:rPr>
        <w:footnoteReference w:id="6"/>
      </w:r>
      <w:r w:rsidRPr="0037740C">
        <w:t xml:space="preserve">, Единой информационной системы социально-трудовой сферы МТСЗН), за истекший период 2023 года ⸺ информацию о принятых нормативных, стратегических программных документах, реализованных во исполнение </w:t>
      </w:r>
      <w:r>
        <w:t>М</w:t>
      </w:r>
      <w:r w:rsidRPr="0037740C">
        <w:t xml:space="preserve">ПЭСКП. </w:t>
      </w:r>
    </w:p>
    <w:p w14:paraId="3B05C8A5" w14:textId="77777777" w:rsidR="00044234" w:rsidRPr="0037740C" w:rsidRDefault="00044234" w:rsidP="00044234">
      <w:pPr>
        <w:pStyle w:val="SingleTxtG"/>
      </w:pPr>
      <w:r>
        <w:t>8.</w:t>
      </w:r>
      <w:r>
        <w:tab/>
      </w:r>
      <w:r w:rsidRPr="0037740C">
        <w:t>В приложении приведены основные демографические, социально-экономические показатели РК за 2019–2023 годы.</w:t>
      </w:r>
    </w:p>
    <w:p w14:paraId="67EF352F" w14:textId="77777777" w:rsidR="00044234" w:rsidRPr="0037740C" w:rsidRDefault="00044234" w:rsidP="00044234">
      <w:pPr>
        <w:pStyle w:val="HChG"/>
      </w:pPr>
      <w:r w:rsidRPr="0037740C">
        <w:lastRenderedPageBreak/>
        <w:tab/>
        <w:t xml:space="preserve">II. </w:t>
      </w:r>
      <w:r w:rsidRPr="0037740C">
        <w:tab/>
        <w:t>Общие сведения</w:t>
      </w:r>
    </w:p>
    <w:p w14:paraId="5ED844B5" w14:textId="77777777" w:rsidR="00044234" w:rsidRPr="0037740C" w:rsidRDefault="00044234" w:rsidP="00044234">
      <w:pPr>
        <w:pStyle w:val="SingleTxtG"/>
      </w:pPr>
      <w:r>
        <w:t>9</w:t>
      </w:r>
      <w:r w:rsidRPr="0037740C">
        <w:t xml:space="preserve">. </w:t>
      </w:r>
      <w:r w:rsidRPr="0037740C">
        <w:tab/>
        <w:t xml:space="preserve">Казахстан, ратифицировав </w:t>
      </w:r>
      <w:r>
        <w:t>М</w:t>
      </w:r>
      <w:r w:rsidRPr="0037740C">
        <w:t>ПЭСКП</w:t>
      </w:r>
      <w:r w:rsidRPr="0037740C">
        <w:rPr>
          <w:rStyle w:val="a8"/>
        </w:rPr>
        <w:footnoteReference w:id="7"/>
      </w:r>
      <w:r w:rsidRPr="0037740C">
        <w:t>, взял на себя обязательства по имплементации его положений в национальное законодательство и практическому применению.</w:t>
      </w:r>
    </w:p>
    <w:p w14:paraId="29D0BE87" w14:textId="77777777" w:rsidR="00044234" w:rsidRPr="0037740C" w:rsidRDefault="00044234" w:rsidP="00044234">
      <w:pPr>
        <w:pStyle w:val="SingleTxtG"/>
      </w:pPr>
      <w:r>
        <w:t>10.</w:t>
      </w:r>
      <w:r>
        <w:tab/>
      </w:r>
      <w:r w:rsidRPr="0037740C">
        <w:t xml:space="preserve">Повышение уровня и качества жизни населения, рост его благосостояния является одной из приоритетных задач развития Казахстана. </w:t>
      </w:r>
    </w:p>
    <w:p w14:paraId="482A14AA" w14:textId="77777777" w:rsidR="00044234" w:rsidRPr="0037740C" w:rsidRDefault="00044234" w:rsidP="00044234">
      <w:pPr>
        <w:pStyle w:val="SingleTxtG"/>
      </w:pPr>
      <w:r>
        <w:t>11</w:t>
      </w:r>
      <w:r w:rsidRPr="0037740C">
        <w:t xml:space="preserve">. </w:t>
      </w:r>
      <w:r w:rsidRPr="0037740C">
        <w:tab/>
        <w:t>Согласно статье 1 Конституции</w:t>
      </w:r>
      <w:r w:rsidRPr="0037740C">
        <w:rPr>
          <w:rStyle w:val="a8"/>
        </w:rPr>
        <w:footnoteReference w:id="8"/>
      </w:r>
      <w:r w:rsidRPr="0037740C">
        <w:t xml:space="preserve"> Республика Казахстан утверждает себя демократическим, светским, правовым и социальным государством, высшими ценностями которого являются человек, его жизнь, права и свободы.</w:t>
      </w:r>
    </w:p>
    <w:p w14:paraId="11678C83" w14:textId="77777777" w:rsidR="00044234" w:rsidRPr="0037740C" w:rsidRDefault="00044234" w:rsidP="00044234">
      <w:pPr>
        <w:pStyle w:val="SingleTxtG"/>
      </w:pPr>
      <w:r w:rsidRPr="0037740C">
        <w:t>1</w:t>
      </w:r>
      <w:r>
        <w:t>2</w:t>
      </w:r>
      <w:r w:rsidRPr="0037740C">
        <w:t xml:space="preserve">. </w:t>
      </w:r>
      <w:r w:rsidRPr="0037740C">
        <w:tab/>
        <w:t xml:space="preserve">Пандемия коронавирусной инфекции в 2020–2021 годах внесла свои коррективы в экономику всех стран, в том числе и Казахстана. В период пандемии в рамках Комплексного плана по восстановлению экономического роста Правительством Казахстана было выделено 4,4 трлн тенге (10 млрд долл. США или </w:t>
      </w:r>
      <w:r w:rsidRPr="0037740C">
        <w:br/>
        <w:t>6–7 % ВВП) на повышение доступности здравоохранения, денежные выплаты лишившимся заработка и на поддержку бизнеса</w:t>
      </w:r>
      <w:r w:rsidRPr="0037740C">
        <w:rPr>
          <w:rStyle w:val="a8"/>
        </w:rPr>
        <w:footnoteReference w:id="9"/>
      </w:r>
      <w:r w:rsidRPr="0037740C">
        <w:t>.</w:t>
      </w:r>
    </w:p>
    <w:p w14:paraId="4C862D65" w14:textId="77777777" w:rsidR="00044234" w:rsidRPr="0037740C" w:rsidRDefault="00044234" w:rsidP="00044234">
      <w:pPr>
        <w:pStyle w:val="SingleTxtG"/>
      </w:pPr>
      <w:r>
        <w:t>13.</w:t>
      </w:r>
      <w:r>
        <w:tab/>
      </w:r>
      <w:r w:rsidRPr="0037740C">
        <w:t xml:space="preserve">Приоритетом в рамках «антикризисного пакета» выступала социальная сфера. </w:t>
      </w:r>
    </w:p>
    <w:p w14:paraId="5288512F" w14:textId="77777777" w:rsidR="00044234" w:rsidRPr="0037740C" w:rsidRDefault="00044234" w:rsidP="00044234">
      <w:pPr>
        <w:pStyle w:val="SingleTxtG"/>
      </w:pPr>
      <w:r w:rsidRPr="0037740C">
        <w:t>1</w:t>
      </w:r>
      <w:r>
        <w:t>4</w:t>
      </w:r>
      <w:r w:rsidRPr="0037740C">
        <w:t xml:space="preserve">. </w:t>
      </w:r>
      <w:r w:rsidRPr="0037740C">
        <w:tab/>
        <w:t>В связи с возникающими социально-экономическими рисками и вызовами с целью сохранения устойчивого развития страны в рамках Послания Президента РК «Новый Казахстан: путь обновления и модернизации» от 16 марта 2022 года разработан Общенациональный план, предусматривающий: быстрое реагирование в режиме Ситуационного центра на проблемы отечественного бизнеса; меры по предотвращению дефицита и роста цен на продовольствие; реализацию комплексного пакета первоочередных антикризисных мер</w:t>
      </w:r>
      <w:r w:rsidRPr="0037740C">
        <w:rPr>
          <w:rStyle w:val="a8"/>
        </w:rPr>
        <w:footnoteReference w:id="10"/>
      </w:r>
      <w:r w:rsidRPr="0037740C">
        <w:t>.</w:t>
      </w:r>
    </w:p>
    <w:p w14:paraId="529F5B94" w14:textId="77777777" w:rsidR="00044234" w:rsidRPr="0037740C" w:rsidRDefault="00044234" w:rsidP="00044234">
      <w:pPr>
        <w:pStyle w:val="SingleTxtG"/>
      </w:pPr>
      <w:r>
        <w:t>15.</w:t>
      </w:r>
      <w:r>
        <w:tab/>
      </w:r>
      <w:r w:rsidRPr="0037740C">
        <w:t xml:space="preserve">В настоящее время реализуется политика инклюзивного экономического роста, направленная на справедливое распределение благ и возможностей для всех членов общества. </w:t>
      </w:r>
    </w:p>
    <w:p w14:paraId="46891EFF" w14:textId="77777777" w:rsidR="00044234" w:rsidRPr="0037740C" w:rsidRDefault="00044234" w:rsidP="00044234">
      <w:pPr>
        <w:pStyle w:val="SingleTxtG"/>
      </w:pPr>
      <w:r>
        <w:t>16.</w:t>
      </w:r>
      <w:r>
        <w:tab/>
      </w:r>
      <w:r w:rsidRPr="0037740C">
        <w:t>В рамках системных реформ в стране реализуется курс на построение диверсифицированной и инновационной экономики, являющейся основной целью Национального проекта «Устойчивый экономический рост, направленный на повышение благосостояния казахстанцев»</w:t>
      </w:r>
      <w:r w:rsidRPr="0037740C">
        <w:rPr>
          <w:vertAlign w:val="superscript"/>
        </w:rPr>
        <w:t xml:space="preserve"> </w:t>
      </w:r>
      <w:r w:rsidRPr="0037740C">
        <w:t>на 2021–2025 годы</w:t>
      </w:r>
      <w:r w:rsidRPr="0037740C">
        <w:rPr>
          <w:rStyle w:val="a8"/>
        </w:rPr>
        <w:footnoteReference w:id="11"/>
      </w:r>
      <w:r w:rsidRPr="0037740C">
        <w:t xml:space="preserve">. </w:t>
      </w:r>
    </w:p>
    <w:p w14:paraId="1576FB80" w14:textId="77777777" w:rsidR="00044234" w:rsidRPr="0037740C" w:rsidRDefault="00044234" w:rsidP="00044234">
      <w:pPr>
        <w:pStyle w:val="SingleTxtG"/>
      </w:pPr>
      <w:r>
        <w:t>17.</w:t>
      </w:r>
      <w:r>
        <w:tab/>
      </w:r>
      <w:r w:rsidRPr="0037740C">
        <w:t>В Послании народу Казахстана от 1 сентября 2023 года «Экономический курс Справедливого Казахстана»</w:t>
      </w:r>
      <w:r w:rsidRPr="0037740C">
        <w:rPr>
          <w:rStyle w:val="a8"/>
        </w:rPr>
        <w:footnoteReference w:id="12"/>
      </w:r>
      <w:r w:rsidRPr="0037740C">
        <w:t xml:space="preserve"> Президентом страны определено, что определяющими принципами нового экономического курса страны станут справедливость, инклюзивность и прагматичность. Принят Общенациональный план мероприятий по реализации Послания.</w:t>
      </w:r>
    </w:p>
    <w:p w14:paraId="109B0F55" w14:textId="77777777" w:rsidR="00044234" w:rsidRPr="0037740C" w:rsidRDefault="00044234" w:rsidP="00044234">
      <w:pPr>
        <w:pStyle w:val="SingleTxtG"/>
      </w:pPr>
      <w:r w:rsidRPr="0037740C">
        <w:t>1</w:t>
      </w:r>
      <w:r>
        <w:t>8</w:t>
      </w:r>
      <w:r w:rsidRPr="0037740C">
        <w:t xml:space="preserve">. </w:t>
      </w:r>
      <w:r w:rsidRPr="0037740C">
        <w:tab/>
        <w:t>Принципы устойчивости и инклюзивности заложены в основу Национального плана развития РК до 2025 года в новой редакции</w:t>
      </w:r>
      <w:r w:rsidRPr="0037740C">
        <w:rPr>
          <w:rStyle w:val="a8"/>
        </w:rPr>
        <w:footnoteReference w:id="13"/>
      </w:r>
      <w:r w:rsidRPr="0037740C">
        <w:t xml:space="preserve">. </w:t>
      </w:r>
    </w:p>
    <w:p w14:paraId="27A7DB57" w14:textId="77777777" w:rsidR="00044234" w:rsidRPr="0037740C" w:rsidRDefault="00044234" w:rsidP="00044234">
      <w:pPr>
        <w:pStyle w:val="SingleTxtG"/>
      </w:pPr>
      <w:r>
        <w:lastRenderedPageBreak/>
        <w:t>19.</w:t>
      </w:r>
      <w:r>
        <w:tab/>
      </w:r>
      <w:r w:rsidRPr="0037740C">
        <w:t>Общенациональными приоритетами признаны: справедливая социальная политика; доступная и эффективная система здравоохранения; качественное образование; справедливое и эффективное государство на защите интересов граждан.</w:t>
      </w:r>
    </w:p>
    <w:p w14:paraId="6D965991" w14:textId="77777777" w:rsidR="00044234" w:rsidRPr="0037740C" w:rsidRDefault="00044234" w:rsidP="00044234">
      <w:pPr>
        <w:pStyle w:val="SingleTxtG"/>
      </w:pPr>
      <w:r>
        <w:t>20.</w:t>
      </w:r>
      <w:r>
        <w:tab/>
      </w:r>
      <w:r w:rsidRPr="0037740C">
        <w:t>Участие гражданского общества является важной составляющей процессов реализации, мониторинга и оценки Национального плана.</w:t>
      </w:r>
    </w:p>
    <w:p w14:paraId="3BF6FC06" w14:textId="77777777" w:rsidR="00044234" w:rsidRPr="0037740C" w:rsidRDefault="00044234" w:rsidP="00044234">
      <w:pPr>
        <w:pStyle w:val="SingleTxtG"/>
      </w:pPr>
      <w:r>
        <w:t>21</w:t>
      </w:r>
      <w:r w:rsidRPr="0037740C">
        <w:t xml:space="preserve">. </w:t>
      </w:r>
      <w:r w:rsidRPr="0037740C">
        <w:tab/>
        <w:t>По инициативе Главы государства реализуется концепция «Справедливый Казахстан» (Указ Президента РК от 26 ноября 2022 года № 2 «О мерах по реализации предвыборной программы Президента РК “Справедливый Казахстан ⸺ для всех и для каждого. Сейчас и навсегда”»). Основу новой государственной стратегии и политики составляют три главных и взаимосвязанных принципа ⸺ справедливое государство ⸺ справедливая экономика ⸺ справедливое общество.</w:t>
      </w:r>
    </w:p>
    <w:p w14:paraId="0D2F3ED6" w14:textId="77777777" w:rsidR="00044234" w:rsidRPr="0037740C" w:rsidRDefault="00044234" w:rsidP="00044234">
      <w:pPr>
        <w:pStyle w:val="SingleTxtG"/>
      </w:pPr>
      <w:r>
        <w:t>22</w:t>
      </w:r>
      <w:r w:rsidRPr="0037740C">
        <w:t xml:space="preserve">. </w:t>
      </w:r>
      <w:r w:rsidRPr="0037740C">
        <w:tab/>
        <w:t>5 ноября 2022 года приняты Конституционные законы РК «О Конституционном Суде Республики Казахстан»</w:t>
      </w:r>
      <w:r w:rsidRPr="0037740C">
        <w:rPr>
          <w:rStyle w:val="a8"/>
        </w:rPr>
        <w:footnoteReference w:id="14"/>
      </w:r>
      <w:r w:rsidRPr="0037740C">
        <w:t>, «Об Уполномоченном по правам человека»</w:t>
      </w:r>
      <w:r w:rsidRPr="0037740C">
        <w:rPr>
          <w:rStyle w:val="a8"/>
        </w:rPr>
        <w:footnoteReference w:id="15"/>
      </w:r>
      <w:r w:rsidRPr="0037740C">
        <w:t xml:space="preserve">, </w:t>
      </w:r>
      <w:r w:rsidRPr="0037740C">
        <w:br/>
        <w:t>«О прокуратуре»</w:t>
      </w:r>
      <w:r w:rsidRPr="0037740C">
        <w:rPr>
          <w:rStyle w:val="a8"/>
        </w:rPr>
        <w:footnoteReference w:id="16"/>
      </w:r>
      <w:r w:rsidRPr="0037740C">
        <w:t xml:space="preserve">, определяющие новые возможности для граждан по защите и восстановлению нарушенных прав и предупреждению таких нарушений. </w:t>
      </w:r>
    </w:p>
    <w:p w14:paraId="688A443F" w14:textId="77777777" w:rsidR="00044234" w:rsidRPr="0037740C" w:rsidRDefault="00044234" w:rsidP="00044234">
      <w:pPr>
        <w:pStyle w:val="SingleTxtG"/>
      </w:pPr>
      <w:r>
        <w:t>23</w:t>
      </w:r>
      <w:r w:rsidRPr="0037740C">
        <w:t xml:space="preserve">. </w:t>
      </w:r>
      <w:r w:rsidRPr="0037740C">
        <w:tab/>
        <w:t xml:space="preserve">В целях обеспечения верховенства Конституции РК, закрепляющей конституционные гарантии и обязательства государства по соблюдению и обеспечению прав и свобод человека и гражданина 1 января 2023 года создан Конституционный суд (далее ⸺ КС). КС обеспечивает верховенство </w:t>
      </w:r>
      <w:hyperlink r:id="rId10" w:anchor="z63" w:history="1">
        <w:r w:rsidRPr="00044234">
          <w:rPr>
            <w:rStyle w:val="a7"/>
            <w:color w:val="auto"/>
          </w:rPr>
          <w:t>Конституции</w:t>
        </w:r>
      </w:hyperlink>
      <w:r w:rsidRPr="0037740C">
        <w:rPr>
          <w:rStyle w:val="a7"/>
        </w:rPr>
        <w:t xml:space="preserve"> </w:t>
      </w:r>
      <w:r w:rsidRPr="0037740C">
        <w:t xml:space="preserve">на всей территории Республики. </w:t>
      </w:r>
    </w:p>
    <w:p w14:paraId="1B69210C" w14:textId="77777777" w:rsidR="00044234" w:rsidRPr="0037740C" w:rsidRDefault="00044234" w:rsidP="00044234">
      <w:pPr>
        <w:pStyle w:val="SingleTxtG"/>
      </w:pPr>
      <w:r>
        <w:t>24.</w:t>
      </w:r>
      <w:r>
        <w:tab/>
      </w:r>
      <w:r w:rsidRPr="0037740C">
        <w:t xml:space="preserve">Главным нововведением с внесением конституционных поправок и принятием Конституционного Закона «О Конституционном Суде Республики Казахстан» является предоставление гражданам права прямого обращения в КС. В соответствии с </w:t>
      </w:r>
      <w:r w:rsidRPr="0060082F">
        <w:t xml:space="preserve">частью 3 </w:t>
      </w:r>
      <w:hyperlink r:id="rId11" w:anchor="z80" w:history="1">
        <w:r w:rsidRPr="0060082F">
          <w:rPr>
            <w:rStyle w:val="a7"/>
            <w:color w:val="auto"/>
          </w:rPr>
          <w:t>статьи 72</w:t>
        </w:r>
      </w:hyperlink>
      <w:r w:rsidRPr="0060082F">
        <w:t xml:space="preserve"> Конституции РК </w:t>
      </w:r>
      <w:r w:rsidRPr="0037740C">
        <w:t>КС по обращениям граждан рассматривает на соответствие Конституции нормативные правовые акты РК, непосредственно затрагивающие их права и свободы, закрепленные Конституцией.</w:t>
      </w:r>
    </w:p>
    <w:p w14:paraId="2B257C03" w14:textId="77777777" w:rsidR="00044234" w:rsidRPr="0037740C" w:rsidRDefault="00044234" w:rsidP="00044234">
      <w:pPr>
        <w:pStyle w:val="SingleTxtG"/>
      </w:pPr>
      <w:bookmarkStart w:id="2" w:name="z27"/>
      <w:r>
        <w:t>25.</w:t>
      </w:r>
      <w:r>
        <w:tab/>
      </w:r>
      <w:r w:rsidRPr="0037740C">
        <w:t xml:space="preserve">На основании решений КС могут быть отменены законы и другие правовые акты, пересмотрены решения судов и иных органов. </w:t>
      </w:r>
    </w:p>
    <w:p w14:paraId="581350D6" w14:textId="77777777" w:rsidR="00044234" w:rsidRPr="0037740C" w:rsidRDefault="00044234" w:rsidP="00044234">
      <w:pPr>
        <w:pStyle w:val="SingleTxtG"/>
      </w:pPr>
      <w:r>
        <w:t>26.</w:t>
      </w:r>
      <w:r>
        <w:tab/>
      </w:r>
      <w:r w:rsidRPr="0037740C">
        <w:t xml:space="preserve">В 2023 году КС принято 39 нормативных постановлений, в том числе </w:t>
      </w:r>
      <w:r>
        <w:br/>
      </w:r>
      <w:r w:rsidRPr="0037740C">
        <w:t>17 нормативных постановлений касались вопросов социальных, экономических и культурных прав граждан.</w:t>
      </w:r>
    </w:p>
    <w:bookmarkEnd w:id="2"/>
    <w:p w14:paraId="78110219" w14:textId="77777777" w:rsidR="00044234" w:rsidRPr="0037740C" w:rsidRDefault="00044234" w:rsidP="00044234">
      <w:pPr>
        <w:pStyle w:val="SingleTxtG"/>
      </w:pPr>
      <w:r>
        <w:t>27</w:t>
      </w:r>
      <w:r w:rsidRPr="0037740C">
        <w:t xml:space="preserve">. </w:t>
      </w:r>
      <w:r w:rsidRPr="0037740C">
        <w:tab/>
        <w:t>В октябре 2021 года принята Концепция правовой политики РК до 2030 года</w:t>
      </w:r>
      <w:r w:rsidRPr="0037740C">
        <w:rPr>
          <w:rStyle w:val="a8"/>
        </w:rPr>
        <w:footnoteReference w:id="17"/>
      </w:r>
      <w:r w:rsidRPr="0037740C">
        <w:t xml:space="preserve">. </w:t>
      </w:r>
    </w:p>
    <w:p w14:paraId="3F8A698D" w14:textId="77777777" w:rsidR="00044234" w:rsidRPr="0037740C" w:rsidRDefault="00044234" w:rsidP="00044234">
      <w:pPr>
        <w:pStyle w:val="SingleTxtG"/>
      </w:pPr>
      <w:bookmarkStart w:id="3" w:name="z19"/>
      <w:r>
        <w:t>28</w:t>
      </w:r>
      <w:r w:rsidRPr="0037740C">
        <w:t xml:space="preserve">. </w:t>
      </w:r>
      <w:r w:rsidRPr="0037740C">
        <w:tab/>
        <w:t>Президент Казахстана К.К. Токаев в своем первом Послании народу Казахстана озвучил поручение Правительству по скорейшему переходу на концепцию «Слышащего государства» с целью эффективной коммуникации государства с населением, повышения уровня вовлеченности граждан в процессы государственного управления.</w:t>
      </w:r>
    </w:p>
    <w:p w14:paraId="3C00126D" w14:textId="77777777" w:rsidR="00044234" w:rsidRPr="0037740C" w:rsidRDefault="00044234" w:rsidP="00044234">
      <w:pPr>
        <w:pStyle w:val="SingleTxtG"/>
      </w:pPr>
      <w:r>
        <w:t>29.</w:t>
      </w:r>
      <w:r>
        <w:tab/>
      </w:r>
      <w:r w:rsidRPr="0037740C">
        <w:t>По поручению Главы государства в июне 2019 года был создан Национальный совет общественного доверия (НСОД)</w:t>
      </w:r>
      <w:r w:rsidRPr="0037740C">
        <w:rPr>
          <w:rStyle w:val="a8"/>
        </w:rPr>
        <w:footnoteReference w:id="18"/>
      </w:r>
      <w:r w:rsidRPr="0037740C">
        <w:t xml:space="preserve">, в состав которого вошли известные правозащитники, представители гражданского общества. </w:t>
      </w:r>
    </w:p>
    <w:p w14:paraId="69CFAF05" w14:textId="77777777" w:rsidR="00044234" w:rsidRPr="0037740C" w:rsidRDefault="00044234" w:rsidP="00044234">
      <w:pPr>
        <w:pStyle w:val="SingleTxtG"/>
      </w:pPr>
      <w:r>
        <w:t>30.</w:t>
      </w:r>
      <w:r>
        <w:tab/>
      </w:r>
      <w:r w:rsidRPr="0037740C">
        <w:t>НСОД преобразован в Национальный курултай при Президенте РК с большим охватом представителей различных социальных групп населения страны</w:t>
      </w:r>
      <w:r w:rsidRPr="0037740C">
        <w:rPr>
          <w:rStyle w:val="a8"/>
        </w:rPr>
        <w:footnoteReference w:id="19"/>
      </w:r>
      <w:r w:rsidRPr="0037740C">
        <w:t xml:space="preserve">. Его миссия заключается в выработке идей и шагов по дальнейшему развитию общественной консолидации, продвижению и укреплению общенациональных ценностей, </w:t>
      </w:r>
      <w:r w:rsidRPr="0037740C">
        <w:lastRenderedPageBreak/>
        <w:t xml:space="preserve">обеспечению конструктивного диалога между представителями общественности, политических партий, неправительственного сектора и государственных органов. </w:t>
      </w:r>
    </w:p>
    <w:p w14:paraId="5F7A4156" w14:textId="77777777" w:rsidR="00044234" w:rsidRPr="0037740C" w:rsidRDefault="00044234" w:rsidP="00044234">
      <w:pPr>
        <w:pStyle w:val="SingleTxtG"/>
      </w:pPr>
      <w:r>
        <w:t>31</w:t>
      </w:r>
      <w:r w:rsidRPr="0037740C">
        <w:t xml:space="preserve">. </w:t>
      </w:r>
      <w:r w:rsidRPr="0037740C">
        <w:tab/>
        <w:t>Указом Президента РК от 8 декабря 2023 года утвержден План действий в области прав человека и верховенства закона</w:t>
      </w:r>
      <w:r w:rsidRPr="0037740C">
        <w:rPr>
          <w:rStyle w:val="a8"/>
        </w:rPr>
        <w:footnoteReference w:id="20"/>
      </w:r>
      <w:r w:rsidRPr="0037740C">
        <w:t xml:space="preserve">. Планом предусматривается реализация мероприятий, направленных </w:t>
      </w:r>
      <w:r w:rsidRPr="0037740C">
        <w:rPr>
          <w:bCs/>
        </w:rPr>
        <w:t>на ликвидацию дискриминации в отношении женщин, п</w:t>
      </w:r>
      <w:r w:rsidRPr="0037740C">
        <w:t xml:space="preserve">родвижение равных прав и возможностей мужчин и женщин, защиту прав ребенка, </w:t>
      </w:r>
      <w:r w:rsidRPr="0037740C">
        <w:rPr>
          <w:bCs/>
        </w:rPr>
        <w:t xml:space="preserve">лиц с инвалидностью, обеспечение права на свободу объединения, </w:t>
      </w:r>
      <w:r w:rsidRPr="0037740C">
        <w:t>на труд, охрану труда и профсоюзную деятельность, соблюдение</w:t>
      </w:r>
      <w:r w:rsidRPr="0037740C">
        <w:rPr>
          <w:bCs/>
        </w:rPr>
        <w:t xml:space="preserve"> прав мигрантов, лиц без гражданства и беженцев,</w:t>
      </w:r>
      <w:r w:rsidRPr="0037740C">
        <w:t xml:space="preserve"> прав человека в предпринимательской деятельности, в области уголовного правосудия, исполнения наказания и предупреждения пыток и жестокого обращения.</w:t>
      </w:r>
    </w:p>
    <w:p w14:paraId="70295702" w14:textId="77777777" w:rsidR="00044234" w:rsidRPr="0037740C" w:rsidRDefault="00044234" w:rsidP="00044234">
      <w:pPr>
        <w:pStyle w:val="SingleTxtG"/>
      </w:pPr>
      <w:bookmarkStart w:id="4" w:name="z24"/>
      <w:bookmarkEnd w:id="3"/>
      <w:r>
        <w:t>32</w:t>
      </w:r>
      <w:r w:rsidRPr="0037740C">
        <w:t xml:space="preserve">. </w:t>
      </w:r>
      <w:r w:rsidRPr="0037740C">
        <w:tab/>
        <w:t>В целях учета мнения гражданского общества по общественно значимым вопросам Указом Президента РК от 27 августа 2020 года принята Концепция развития гражданского общества в Республике Казахстан</w:t>
      </w:r>
      <w:r w:rsidRPr="0037740C">
        <w:rPr>
          <w:rStyle w:val="a8"/>
        </w:rPr>
        <w:footnoteReference w:id="21"/>
      </w:r>
      <w:r w:rsidRPr="0037740C">
        <w:t>.</w:t>
      </w:r>
    </w:p>
    <w:p w14:paraId="7CFBCE9A" w14:textId="77777777" w:rsidR="00044234" w:rsidRPr="0037740C" w:rsidRDefault="00044234" w:rsidP="00044234">
      <w:pPr>
        <w:pStyle w:val="SingleTxtG"/>
      </w:pPr>
      <w:r>
        <w:t>33</w:t>
      </w:r>
      <w:r w:rsidRPr="0037740C">
        <w:t xml:space="preserve">. </w:t>
      </w:r>
      <w:r w:rsidRPr="0037740C">
        <w:tab/>
        <w:t>Правительством Казахстана утверждена Концепция социального развития РК до 2030 года</w:t>
      </w:r>
      <w:r w:rsidRPr="0037740C">
        <w:rPr>
          <w:rStyle w:val="a8"/>
        </w:rPr>
        <w:footnoteReference w:id="22"/>
      </w:r>
      <w:r w:rsidRPr="0037740C">
        <w:t xml:space="preserve">. В ней отражены стратегические задачи по реформированию социально-трудовых отношений, системы здравоохранения, образования и социальной защиты с отдельным фокусом на социальной поддержке материнства, детства и уязвимых групп семей. </w:t>
      </w:r>
    </w:p>
    <w:p w14:paraId="6331D2EB" w14:textId="77777777" w:rsidR="00044234" w:rsidRPr="0037740C" w:rsidRDefault="00044234" w:rsidP="00044234">
      <w:pPr>
        <w:pStyle w:val="SingleTxtG"/>
      </w:pPr>
      <w:r>
        <w:t>34.</w:t>
      </w:r>
      <w:r>
        <w:tab/>
      </w:r>
      <w:r w:rsidRPr="0037740C">
        <w:t>Концепцией предусмотрено, что к 2025 году будет выстроена интегрированная модель предоставления социальных услуг и социальной помощи, направленная на профилактику социального неблагополучия.</w:t>
      </w:r>
    </w:p>
    <w:p w14:paraId="09756DA5" w14:textId="77777777" w:rsidR="00044234" w:rsidRPr="0037740C" w:rsidRDefault="00044234" w:rsidP="00044234">
      <w:pPr>
        <w:pStyle w:val="SingleTxtG"/>
      </w:pPr>
      <w:r>
        <w:t>35</w:t>
      </w:r>
      <w:r w:rsidRPr="0037740C">
        <w:t>.</w:t>
      </w:r>
      <w:bookmarkStart w:id="5" w:name="z26"/>
      <w:bookmarkEnd w:id="4"/>
      <w:r w:rsidRPr="0037740C">
        <w:tab/>
        <w:t>Функционирует интернет-портал «Открытого правительства»</w:t>
      </w:r>
      <w:r w:rsidRPr="0037740C">
        <w:rPr>
          <w:rStyle w:val="a8"/>
        </w:rPr>
        <w:footnoteReference w:id="23"/>
      </w:r>
      <w:r w:rsidRPr="0037740C">
        <w:t>, одной из целей которого является расширение прав и возможностей граждан в управлении государством. Посредством портала граждане могут выражать свое мнение по разрабатываемым государственными органами проектам нормативных правовых актов (НПА)</w:t>
      </w:r>
      <w:r w:rsidRPr="0037740C">
        <w:rPr>
          <w:rStyle w:val="a8"/>
        </w:rPr>
        <w:footnoteReference w:id="24"/>
      </w:r>
      <w:r w:rsidRPr="0037740C">
        <w:t xml:space="preserve">. Проекты НПА публикуются также на официальных сайтах Мажилиса и Сената Парламента РК и профильных центральных государственных органов. Транспарентная разработка проектов НПА, участие граждан страны в их обсуждении является одним из ключевых направлений реализации концепции «Слышащего государства». </w:t>
      </w:r>
    </w:p>
    <w:p w14:paraId="78FC1879" w14:textId="77777777" w:rsidR="00044234" w:rsidRPr="0037740C" w:rsidRDefault="00044234" w:rsidP="00044234">
      <w:pPr>
        <w:pStyle w:val="SingleTxtG"/>
      </w:pPr>
      <w:r>
        <w:t>36</w:t>
      </w:r>
      <w:r w:rsidRPr="003D4028">
        <w:t>.</w:t>
      </w:r>
      <w:bookmarkStart w:id="6" w:name="z29"/>
      <w:bookmarkEnd w:id="5"/>
      <w:r w:rsidRPr="003D4028">
        <w:tab/>
        <w:t xml:space="preserve">Принята </w:t>
      </w:r>
      <w:r w:rsidRPr="003D4028">
        <w:rPr>
          <w:i/>
          <w:iCs/>
        </w:rPr>
        <w:t xml:space="preserve">Концепция государственной молодежной политики РК </w:t>
      </w:r>
      <w:r w:rsidRPr="003D4028">
        <w:rPr>
          <w:i/>
          <w:iCs/>
        </w:rPr>
        <w:br/>
        <w:t>на 2023–2029 годы</w:t>
      </w:r>
      <w:r w:rsidRPr="003D4028">
        <w:rPr>
          <w:rStyle w:val="a8"/>
        </w:rPr>
        <w:footnoteReference w:id="25"/>
      </w:r>
      <w:r w:rsidRPr="003D4028">
        <w:rPr>
          <w:bCs/>
        </w:rPr>
        <w:t>,</w:t>
      </w:r>
      <w:r w:rsidRPr="0037740C">
        <w:rPr>
          <w:bCs/>
        </w:rPr>
        <w:t xml:space="preserve"> </w:t>
      </w:r>
      <w:r w:rsidRPr="0037740C">
        <w:t xml:space="preserve">предусматривающая расширение охвата молодых людей различными мерами господдержки, стимулирование предпринимательства молодежи, обеспечение трудоустройства и другие вопросы поддержки молодежи. </w:t>
      </w:r>
      <w:bookmarkStart w:id="7" w:name="z911"/>
    </w:p>
    <w:p w14:paraId="7A43C95F" w14:textId="77777777" w:rsidR="00044234" w:rsidRPr="0037740C" w:rsidRDefault="00044234" w:rsidP="00044234">
      <w:pPr>
        <w:pStyle w:val="SingleTxtG"/>
      </w:pPr>
      <w:r>
        <w:t>37</w:t>
      </w:r>
      <w:r w:rsidRPr="0037740C">
        <w:t>.</w:t>
      </w:r>
      <w:bookmarkEnd w:id="7"/>
      <w:r w:rsidRPr="0037740C">
        <w:tab/>
        <w:t>До 2025 года в рамках реализации Концепции развития местного самоуправления в РК</w:t>
      </w:r>
      <w:r w:rsidRPr="0037740C">
        <w:rPr>
          <w:rStyle w:val="a8"/>
        </w:rPr>
        <w:footnoteReference w:id="26"/>
      </w:r>
      <w:r w:rsidRPr="0037740C">
        <w:t xml:space="preserve"> предусматривается сформировать новую модель местного самоуправления, соответствующую территориальным, экономическим, социальным условиям и отвечающую интересам жителей регионов. Реализуется Концепция развития малого и среднего предпринимательства</w:t>
      </w:r>
      <w:r w:rsidRPr="0037740C">
        <w:rPr>
          <w:rStyle w:val="a8"/>
        </w:rPr>
        <w:footnoteReference w:id="27"/>
      </w:r>
      <w:r w:rsidRPr="0037740C">
        <w:t xml:space="preserve">, в рамках которой будут сформированы институциональные условия и предпосылки для активизации развития </w:t>
      </w:r>
      <w:r w:rsidRPr="0037740C">
        <w:lastRenderedPageBreak/>
        <w:t>малого и среднего бизнеса. Реализация Концепции к 2030 году обеспечит рост занятости в данной сфере до 5 млн человек</w:t>
      </w:r>
      <w:r w:rsidRPr="0037740C">
        <w:rPr>
          <w:rStyle w:val="a8"/>
        </w:rPr>
        <w:footnoteReference w:id="28"/>
      </w:r>
      <w:r w:rsidRPr="0037740C">
        <w:t xml:space="preserve">. </w:t>
      </w:r>
    </w:p>
    <w:p w14:paraId="1591459D" w14:textId="77777777" w:rsidR="00044234" w:rsidRPr="0037740C" w:rsidRDefault="00044234" w:rsidP="00044234">
      <w:pPr>
        <w:pStyle w:val="SingleTxtG"/>
      </w:pPr>
      <w:r>
        <w:t>38</w:t>
      </w:r>
      <w:r w:rsidRPr="0037740C">
        <w:t xml:space="preserve">. </w:t>
      </w:r>
      <w:r w:rsidRPr="0037740C">
        <w:tab/>
        <w:t>25 января 2022 года Президентом РК подписан Указ № 1037</w:t>
      </w:r>
      <w:r w:rsidRPr="0037740C">
        <w:rPr>
          <w:rStyle w:val="a8"/>
        </w:rPr>
        <w:footnoteReference w:id="29"/>
      </w:r>
      <w:r w:rsidRPr="0037740C">
        <w:t>, которым урегулирован порядок взаимодействия с договорными органами ООН по правам человека и специальными процедурами Совета ООН по правам человека.</w:t>
      </w:r>
    </w:p>
    <w:p w14:paraId="01285482" w14:textId="77777777" w:rsidR="00044234" w:rsidRPr="0037740C" w:rsidRDefault="00044234" w:rsidP="00044234">
      <w:pPr>
        <w:pStyle w:val="SingleTxtG"/>
      </w:pPr>
      <w:r>
        <w:t>39.</w:t>
      </w:r>
      <w:r>
        <w:tab/>
      </w:r>
      <w:r w:rsidRPr="0037740C">
        <w:t xml:space="preserve">В ходе семьдесят шестой сессии Генеральной Ассамблеи ООН в Нью-Йорке Казахстан избран членом Совета ООН по правам человека на 2022–2024 годы, что является признанием его роли в качестве активного и ответственного участника процесса продвижения международных норм и стандартов в области защиты прав и свобод человека. </w:t>
      </w:r>
    </w:p>
    <w:p w14:paraId="033EA2BF" w14:textId="77777777" w:rsidR="00044234" w:rsidRPr="0037740C" w:rsidRDefault="00044234" w:rsidP="00044234">
      <w:pPr>
        <w:pStyle w:val="SingleTxtG"/>
      </w:pPr>
      <w:r>
        <w:t>40</w:t>
      </w:r>
      <w:r w:rsidRPr="0037740C">
        <w:t>.</w:t>
      </w:r>
      <w:r w:rsidRPr="0037740C">
        <w:tab/>
        <w:t>В марте 2023 года утверждена Концепция цифровой трансформации, развития отрасли информационно-коммуникационных технологий и кибербезопасности до 2029 года</w:t>
      </w:r>
      <w:r w:rsidRPr="0037740C">
        <w:rPr>
          <w:rStyle w:val="a8"/>
        </w:rPr>
        <w:footnoteReference w:id="30"/>
      </w:r>
      <w:r w:rsidRPr="0037740C">
        <w:t>.</w:t>
      </w:r>
    </w:p>
    <w:p w14:paraId="14F6309D" w14:textId="77777777" w:rsidR="00044234" w:rsidRPr="0037740C" w:rsidRDefault="00044234" w:rsidP="00044234">
      <w:pPr>
        <w:pStyle w:val="SingleTxtG"/>
      </w:pPr>
      <w:r>
        <w:t>41.</w:t>
      </w:r>
      <w:r>
        <w:tab/>
      </w:r>
      <w:r w:rsidRPr="0037740C">
        <w:t>В настоящее время уровень цифровой грамотности (базовый) в Казахстане составляет более 87,3 % (2020 год ⸺ 84,1 %). По данным ООН, Казахстан занимает 28(+1)-е место по Индексу «Развитие электронного правительства» и 8-е место по индексу «Онлайн услуги» (1208 государственных услуг (92 %) оказываются в электронном формате)</w:t>
      </w:r>
      <w:r w:rsidRPr="0037740C">
        <w:rPr>
          <w:rStyle w:val="a8"/>
        </w:rPr>
        <w:footnoteReference w:id="31"/>
      </w:r>
      <w:r w:rsidRPr="0037740C">
        <w:t>.</w:t>
      </w:r>
    </w:p>
    <w:p w14:paraId="43B3B0FD" w14:textId="77777777" w:rsidR="00044234" w:rsidRPr="0037740C" w:rsidRDefault="00044234" w:rsidP="00044234">
      <w:pPr>
        <w:pStyle w:val="SingleTxtG"/>
      </w:pPr>
      <w:r>
        <w:t>42</w:t>
      </w:r>
      <w:r w:rsidRPr="0037740C">
        <w:t>.</w:t>
      </w:r>
      <w:r w:rsidRPr="0037740C">
        <w:tab/>
        <w:t>24 июня 2022 года для РК вступил в силу второй Факультативный протокол к Международному пакту о гражданских и политических правах, направленного на отмену смертной казни</w:t>
      </w:r>
      <w:r w:rsidRPr="0037740C">
        <w:rPr>
          <w:rStyle w:val="a8"/>
        </w:rPr>
        <w:footnoteReference w:id="32"/>
      </w:r>
      <w:r w:rsidRPr="0037740C">
        <w:t xml:space="preserve">. Поправки в Конституцию, поддержанные гражданами страны на референдуме 5 июня, об отмене смертной казни вступили в силу 8 июня 2022 года. </w:t>
      </w:r>
    </w:p>
    <w:p w14:paraId="5F99C312" w14:textId="77777777" w:rsidR="00044234" w:rsidRPr="0037740C" w:rsidRDefault="00044234" w:rsidP="00044234">
      <w:pPr>
        <w:pStyle w:val="SingleTxtG"/>
      </w:pPr>
      <w:r>
        <w:t>43.</w:t>
      </w:r>
      <w:r>
        <w:tab/>
      </w:r>
      <w:r w:rsidRPr="0037740C">
        <w:t>Законом РК от 7 июня 2023 года ратифицирован Факультативный протокол к Конвенции ООН по правам людей с инвалидностью</w:t>
      </w:r>
      <w:r w:rsidRPr="0037740C">
        <w:rPr>
          <w:rStyle w:val="a8"/>
        </w:rPr>
        <w:footnoteReference w:id="33"/>
      </w:r>
      <w:r w:rsidRPr="0037740C">
        <w:t>. 15 ноября 2023 года Парламент РК одобрил ратификацию Факультативного протокола к Конвенции ООН по правам ребенка, касающегося процедуры сообщений.</w:t>
      </w:r>
    </w:p>
    <w:p w14:paraId="28DD73F0" w14:textId="77777777" w:rsidR="00044234" w:rsidRPr="0037740C" w:rsidRDefault="00044234" w:rsidP="00044234">
      <w:pPr>
        <w:pStyle w:val="SingleTxtG"/>
      </w:pPr>
      <w:r>
        <w:t>44</w:t>
      </w:r>
      <w:r w:rsidRPr="0037740C">
        <w:t>.</w:t>
      </w:r>
      <w:r w:rsidRPr="0037740C">
        <w:tab/>
        <w:t>Казахстан является твердым приверженцем Целей устойчивого развития ООН (далее ⸺ ЦУР), направленных на экономический рост, инклюзивный для всех, и ответственное потребление ресурсов. 79,9 % индикаторов и показателей ЦУР внедрено в национальное стратегическое планирование</w:t>
      </w:r>
      <w:r w:rsidRPr="0037740C">
        <w:rPr>
          <w:rStyle w:val="a8"/>
        </w:rPr>
        <w:footnoteReference w:id="34"/>
      </w:r>
      <w:r w:rsidRPr="0037740C">
        <w:t xml:space="preserve">. </w:t>
      </w:r>
    </w:p>
    <w:p w14:paraId="52B59554" w14:textId="77777777" w:rsidR="00044234" w:rsidRPr="0037740C" w:rsidRDefault="00044234" w:rsidP="00044234">
      <w:pPr>
        <w:pStyle w:val="SingleTxtG"/>
      </w:pPr>
      <w:r>
        <w:t>45</w:t>
      </w:r>
      <w:r w:rsidRPr="0037740C">
        <w:t>.</w:t>
      </w:r>
      <w:r w:rsidRPr="0037740C">
        <w:tab/>
        <w:t xml:space="preserve">По отчету Глобальный индекс конкурентоспособности Всемирного экономического форума 4.0 в 2019 году позиция фактора «Рынок труда» </w:t>
      </w:r>
      <w:r w:rsidRPr="0037740C">
        <w:rPr>
          <w:bCs/>
        </w:rPr>
        <w:t>улучшилась с 30-го места на 25-е место по сравнению с 2018 годом</w:t>
      </w:r>
      <w:r w:rsidRPr="0037740C">
        <w:t xml:space="preserve">. </w:t>
      </w:r>
    </w:p>
    <w:p w14:paraId="1B2E9AE0" w14:textId="77777777" w:rsidR="00044234" w:rsidRPr="0037740C" w:rsidRDefault="00044234" w:rsidP="00044234">
      <w:pPr>
        <w:pStyle w:val="SingleTxtG"/>
      </w:pPr>
      <w:r>
        <w:t>46.</w:t>
      </w:r>
      <w:r>
        <w:tab/>
      </w:r>
      <w:r w:rsidRPr="0037740C">
        <w:t>Индекс человеческого развития Казахстана равен 0,811 (показатель, рассчитываемый ПРООН, который характеризует «развитие человека, качество и уровень жизни в странах мира») из 1 и согласно докладу ООН за 2021–2022 годы Казахстан находится на 56-м месте из 191 стран (страна «с очень высоким» ИЧР)</w:t>
      </w:r>
      <w:r w:rsidRPr="0037740C">
        <w:rPr>
          <w:rStyle w:val="a8"/>
        </w:rPr>
        <w:footnoteReference w:id="35"/>
      </w:r>
      <w:r w:rsidRPr="0037740C">
        <w:t xml:space="preserve">. </w:t>
      </w:r>
      <w:r w:rsidRPr="0037740C">
        <w:lastRenderedPageBreak/>
        <w:t>Согласно индексу экономической свободы Казахстан занял 64-е место и 11-е место в Азиатско-тихоокеанском регионе в 2022 году</w:t>
      </w:r>
      <w:r w:rsidRPr="0037740C">
        <w:rPr>
          <w:rStyle w:val="a8"/>
        </w:rPr>
        <w:footnoteReference w:id="36"/>
      </w:r>
      <w:r w:rsidRPr="0037740C">
        <w:t>.</w:t>
      </w:r>
    </w:p>
    <w:p w14:paraId="65F8314E" w14:textId="77777777" w:rsidR="00044234" w:rsidRPr="0037740C" w:rsidRDefault="00044234" w:rsidP="00044234">
      <w:pPr>
        <w:pStyle w:val="HChG"/>
      </w:pPr>
      <w:bookmarkStart w:id="8" w:name="z30"/>
      <w:bookmarkEnd w:id="6"/>
      <w:r w:rsidRPr="0037740C">
        <w:tab/>
        <w:t xml:space="preserve">III. </w:t>
      </w:r>
      <w:bookmarkEnd w:id="8"/>
      <w:r w:rsidRPr="0037740C">
        <w:tab/>
        <w:t xml:space="preserve">Информация о выполнении </w:t>
      </w:r>
      <w:r>
        <w:t>М</w:t>
      </w:r>
      <w:r w:rsidRPr="0037740C">
        <w:t>ПЭСКП и рекомендаций КЭСКП</w:t>
      </w:r>
    </w:p>
    <w:p w14:paraId="7D88646F" w14:textId="77777777" w:rsidR="00044234" w:rsidRPr="0037740C" w:rsidRDefault="00044234" w:rsidP="00044234">
      <w:pPr>
        <w:pStyle w:val="H1G"/>
      </w:pPr>
      <w:r w:rsidRPr="0037740C">
        <w:tab/>
        <w:t xml:space="preserve"> </w:t>
      </w:r>
      <w:r w:rsidRPr="0037740C">
        <w:tab/>
        <w:t xml:space="preserve">Статья 1 </w:t>
      </w:r>
      <w:r>
        <w:t>М</w:t>
      </w:r>
      <w:r w:rsidRPr="0037740C">
        <w:t>ПЭСКП</w:t>
      </w:r>
    </w:p>
    <w:p w14:paraId="7481F420" w14:textId="77777777" w:rsidR="00044234" w:rsidRPr="0037740C" w:rsidRDefault="00044234" w:rsidP="00044234">
      <w:pPr>
        <w:pStyle w:val="SingleTxtG"/>
      </w:pPr>
      <w:bookmarkStart w:id="9" w:name="z3"/>
      <w:r>
        <w:t>47</w:t>
      </w:r>
      <w:r w:rsidRPr="0037740C">
        <w:t>.</w:t>
      </w:r>
      <w:r w:rsidRPr="0037740C">
        <w:tab/>
        <w:t>Согласно части 2 статьи 1 Конституции РК</w:t>
      </w:r>
      <w:r w:rsidRPr="0037740C">
        <w:rPr>
          <w:rStyle w:val="a8"/>
        </w:rPr>
        <w:footnoteReference w:id="37"/>
      </w:r>
      <w:r w:rsidRPr="0037740C">
        <w:t xml:space="preserve"> основополагающими принципами деятельности Республики являются: общественное согласие и политическая стабильность, экономическое развитие на благо всего народа, казахстанский патриотизм, решение наиболее важных вопросов государственной жизни демократическими методами, включая голосование на республиканском референдуме или в Парламенте. </w:t>
      </w:r>
    </w:p>
    <w:p w14:paraId="387F6EEE" w14:textId="77777777" w:rsidR="00044234" w:rsidRPr="00044234" w:rsidRDefault="00044234" w:rsidP="00044234">
      <w:pPr>
        <w:pStyle w:val="SingleTxtG"/>
      </w:pPr>
      <w:r w:rsidRPr="00044234">
        <w:t>48.</w:t>
      </w:r>
      <w:r w:rsidRPr="00044234">
        <w:tab/>
        <w:t xml:space="preserve">В соответствии со </w:t>
      </w:r>
      <w:hyperlink r:id="rId12" w:anchor="z3" w:history="1">
        <w:r w:rsidRPr="00044234">
          <w:rPr>
            <w:rStyle w:val="a7"/>
            <w:color w:val="auto"/>
          </w:rPr>
          <w:t>статьей 2</w:t>
        </w:r>
      </w:hyperlink>
      <w:r w:rsidRPr="00044234">
        <w:rPr>
          <w:rStyle w:val="a7"/>
          <w:color w:val="auto"/>
        </w:rPr>
        <w:t xml:space="preserve"> </w:t>
      </w:r>
      <w:r w:rsidRPr="00044234">
        <w:t>Конституции РК является унитарным государством с президентской формой правления. Суверенитет Республики распространяется на всю ее территорию. Государство обеспечивает целостность, неприкосновенность и неотчуждаемость своей территории.</w:t>
      </w:r>
    </w:p>
    <w:p w14:paraId="0BCF6B51" w14:textId="77777777" w:rsidR="00044234" w:rsidRPr="0037740C" w:rsidRDefault="00044234" w:rsidP="00044234">
      <w:pPr>
        <w:pStyle w:val="SingleTxtG"/>
      </w:pPr>
      <w:r w:rsidRPr="00044234">
        <w:t>49.</w:t>
      </w:r>
      <w:r w:rsidRPr="00044234">
        <w:tab/>
        <w:t xml:space="preserve">Согласно </w:t>
      </w:r>
      <w:hyperlink r:id="rId13" w:anchor="z4" w:history="1">
        <w:r w:rsidRPr="00044234">
          <w:rPr>
            <w:rStyle w:val="a7"/>
            <w:color w:val="auto"/>
          </w:rPr>
          <w:t>статье 3</w:t>
        </w:r>
      </w:hyperlink>
      <w:r w:rsidRPr="00044234">
        <w:rPr>
          <w:rStyle w:val="a7"/>
          <w:color w:val="auto"/>
        </w:rPr>
        <w:t xml:space="preserve"> </w:t>
      </w:r>
      <w:r w:rsidRPr="00044234">
        <w:t xml:space="preserve">Конституции единственным источником государственной власти является народ. Народ осуществляет </w:t>
      </w:r>
      <w:r w:rsidRPr="0037740C">
        <w:t>власть непосредственно через республиканский референдум и свободные выборы, а также делегирует осуществление своей власти государственным органам.</w:t>
      </w:r>
    </w:p>
    <w:p w14:paraId="2F54C783" w14:textId="77777777" w:rsidR="00044234" w:rsidRPr="0037740C" w:rsidRDefault="00044234" w:rsidP="00044234">
      <w:pPr>
        <w:pStyle w:val="SingleTxtG"/>
      </w:pPr>
      <w:r>
        <w:t>50</w:t>
      </w:r>
      <w:r w:rsidRPr="0037740C">
        <w:t>.</w:t>
      </w:r>
      <w:r w:rsidRPr="0037740C">
        <w:tab/>
        <w:t>Земля и ее недра, воды, растительный и животный мир, другие природные ресурсы находятся в государственной собственности. Земля может находиться также в частной собственности на основаниях, условиях и в пределах, установленных законом (ст. 6 Конституции).</w:t>
      </w:r>
    </w:p>
    <w:p w14:paraId="6276B232" w14:textId="77777777" w:rsidR="00044234" w:rsidRPr="0037740C" w:rsidRDefault="00044234" w:rsidP="00044234">
      <w:pPr>
        <w:pStyle w:val="SingleTxtG"/>
      </w:pPr>
      <w:r>
        <w:t>51</w:t>
      </w:r>
      <w:r w:rsidRPr="0037740C">
        <w:t>.</w:t>
      </w:r>
      <w:r w:rsidRPr="0037740C">
        <w:tab/>
        <w:t xml:space="preserve">В стране установлено единое для всей территории Республики гражданство, которое является равным для всех независимо от оснований его приобретения. </w:t>
      </w:r>
      <w:bookmarkStart w:id="10" w:name="z537"/>
      <w:r w:rsidRPr="0037740C">
        <w:t>Граждане РК независимо от их расы, национальности, языка, происхождения обладают равными правами и обязанностями. Признаются неконституционными любые действия, способные нарушить межнациональное согласие (ч. 2 ст. 39 Конституции).</w:t>
      </w:r>
      <w:r w:rsidRPr="0037740C">
        <w:rPr>
          <w:b/>
          <w:bCs/>
        </w:rPr>
        <w:t xml:space="preserve"> </w:t>
      </w:r>
      <w:r w:rsidRPr="0037740C">
        <w:rPr>
          <w:bCs/>
        </w:rPr>
        <w:t>Предусмотрена уголовная ответственность за разжигание социальной, национальной, родовой, расовой, сословной или религиозной розни (ст. 174 УК)</w:t>
      </w:r>
      <w:r w:rsidRPr="0037740C">
        <w:t>.</w:t>
      </w:r>
    </w:p>
    <w:p w14:paraId="7E9F1E8C" w14:textId="77777777" w:rsidR="00044234" w:rsidRPr="0037740C" w:rsidRDefault="00044234" w:rsidP="00044234">
      <w:pPr>
        <w:pStyle w:val="SingleTxtG"/>
      </w:pPr>
      <w:bookmarkStart w:id="11" w:name="_Hlk160121049"/>
      <w:r>
        <w:t>52</w:t>
      </w:r>
      <w:r w:rsidRPr="0037740C">
        <w:t>.</w:t>
      </w:r>
      <w:r w:rsidRPr="0037740C">
        <w:tab/>
        <w:t xml:space="preserve">В Казахстане в мире и согласии проживают представители более 100 этносов. </w:t>
      </w:r>
      <w:r w:rsidRPr="0037740C">
        <w:br/>
        <w:t>В стране действует более 1 тыс. этнокультурных объединений и их филиалов, из них 23 республиканских</w:t>
      </w:r>
      <w:r w:rsidRPr="0037740C">
        <w:rPr>
          <w:rStyle w:val="a8"/>
        </w:rPr>
        <w:footnoteReference w:id="38"/>
      </w:r>
      <w:r w:rsidRPr="0037740C">
        <w:t xml:space="preserve">. </w:t>
      </w:r>
    </w:p>
    <w:p w14:paraId="3963E0C3" w14:textId="77777777" w:rsidR="00044234" w:rsidRPr="0037740C" w:rsidRDefault="00044234" w:rsidP="00044234">
      <w:pPr>
        <w:pStyle w:val="SingleTxtG"/>
      </w:pPr>
      <w:r>
        <w:t>53</w:t>
      </w:r>
      <w:r w:rsidRPr="0037740C">
        <w:t>.</w:t>
      </w:r>
      <w:r w:rsidRPr="0037740C">
        <w:tab/>
        <w:t>Проводится работа по вовлечению различных этносов в единое социально-культурное пространство. Успешно действует консультативно-совещательный орган по гармонизации межэтнических отношений ⸺ АНК</w:t>
      </w:r>
      <w:r w:rsidRPr="0037740C">
        <w:rPr>
          <w:rStyle w:val="a8"/>
        </w:rPr>
        <w:footnoteReference w:id="39"/>
      </w:r>
      <w:r w:rsidRPr="0037740C">
        <w:t>, деятельность которого направлена на обеспечение конструктивного диалога, общественного согласия и общенационального единства, реализацию культурного потенциала каждого казахстанского этноса. Председателем АНК является Президент страны.</w:t>
      </w:r>
    </w:p>
    <w:p w14:paraId="47B27514" w14:textId="77777777" w:rsidR="00044234" w:rsidRPr="0037740C" w:rsidRDefault="00044234" w:rsidP="00044234">
      <w:pPr>
        <w:pStyle w:val="SingleTxtG"/>
      </w:pPr>
      <w:r>
        <w:t>54.</w:t>
      </w:r>
      <w:r>
        <w:tab/>
      </w:r>
      <w:r w:rsidRPr="0037740C">
        <w:t>С ноября 2022 года введена поправка в статью 7 Закона «Об Ассамблее народа Казахстана»</w:t>
      </w:r>
      <w:r w:rsidRPr="0037740C">
        <w:rPr>
          <w:rStyle w:val="a8"/>
        </w:rPr>
        <w:footnoteReference w:id="40"/>
      </w:r>
      <w:r w:rsidRPr="0037740C">
        <w:t>, предусматривающая возможность назначения Президентом пятерых депутатов Сената Парламента РК по предложению Совета АНК. Сенаторы от АНК представляют в законодательном органе интересы этнических групп Казахстана на основе общенациональной интеграции и этнокультурного многообразия.</w:t>
      </w:r>
    </w:p>
    <w:bookmarkEnd w:id="10"/>
    <w:bookmarkEnd w:id="11"/>
    <w:p w14:paraId="24424ABF" w14:textId="77777777" w:rsidR="00044234" w:rsidRPr="0037740C" w:rsidRDefault="00044234" w:rsidP="00044234">
      <w:pPr>
        <w:pStyle w:val="H1G"/>
      </w:pPr>
      <w:r w:rsidRPr="0037740C">
        <w:lastRenderedPageBreak/>
        <w:tab/>
        <w:t xml:space="preserve"> </w:t>
      </w:r>
      <w:r w:rsidRPr="0037740C">
        <w:tab/>
        <w:t xml:space="preserve">Статья 2 </w:t>
      </w:r>
    </w:p>
    <w:p w14:paraId="1E3A49FF" w14:textId="77777777" w:rsidR="00044234" w:rsidRPr="0037740C" w:rsidRDefault="00044234" w:rsidP="00044234">
      <w:pPr>
        <w:pStyle w:val="H23G"/>
      </w:pPr>
      <w:r w:rsidRPr="0037740C">
        <w:tab/>
      </w:r>
      <w:r w:rsidRPr="0037740C">
        <w:tab/>
        <w:t>Рекомендация 5 «Применение Пакта»</w:t>
      </w:r>
    </w:p>
    <w:bookmarkEnd w:id="9"/>
    <w:p w14:paraId="3D356F7D" w14:textId="77777777" w:rsidR="00044234" w:rsidRPr="0037740C" w:rsidRDefault="00044234" w:rsidP="00044234">
      <w:pPr>
        <w:pStyle w:val="SingleTxtG"/>
      </w:pPr>
      <w:r>
        <w:t>55</w:t>
      </w:r>
      <w:r w:rsidRPr="0037740C">
        <w:t>.</w:t>
      </w:r>
      <w:r w:rsidRPr="0037740C">
        <w:tab/>
        <w:t xml:space="preserve">Согласно части 1 статьи 4 Конституции РК действующим правом в РК являются нормы Конституции, соответствующих ей законов, иных нормативных правовых актов, международных договорных и иных обязательств Республики, а также нормативных постановлений Конституционного Суда и Верховного Суда РК. </w:t>
      </w:r>
    </w:p>
    <w:p w14:paraId="4602DC8F" w14:textId="77777777" w:rsidR="00044234" w:rsidRPr="00044234" w:rsidRDefault="00044234" w:rsidP="00044234">
      <w:pPr>
        <w:pStyle w:val="SingleTxtG"/>
      </w:pPr>
      <w:r w:rsidRPr="00044234">
        <w:t>56.</w:t>
      </w:r>
      <w:r w:rsidRPr="00044234">
        <w:tab/>
        <w:t>Законом РК от 10 марта 2017 года</w:t>
      </w:r>
      <w:r w:rsidRPr="00044234">
        <w:rPr>
          <w:rStyle w:val="a8"/>
        </w:rPr>
        <w:footnoteReference w:id="41"/>
      </w:r>
      <w:r w:rsidRPr="00044234">
        <w:t xml:space="preserve"> внесены поправки в Конституцию РК. </w:t>
      </w:r>
      <w:r w:rsidRPr="00044234">
        <w:br/>
        <w:t xml:space="preserve">Часть 3 </w:t>
      </w:r>
      <w:bookmarkStart w:id="12" w:name="SUB1000000524"/>
      <w:r w:rsidRPr="00044234">
        <w:fldChar w:fldCharType="begin"/>
      </w:r>
      <w:r w:rsidRPr="00044234">
        <w:instrText xml:space="preserve"> HYPERLINK "https://online.zakon.kz/document/?doc_id=1005029" \l "sub_id=40000" </w:instrText>
      </w:r>
      <w:r w:rsidRPr="00044234">
        <w:fldChar w:fldCharType="separate"/>
      </w:r>
      <w:r w:rsidRPr="00044234">
        <w:rPr>
          <w:rStyle w:val="a7"/>
          <w:color w:val="auto"/>
        </w:rPr>
        <w:t>статьи 4</w:t>
      </w:r>
      <w:r w:rsidRPr="00044234">
        <w:fldChar w:fldCharType="end"/>
      </w:r>
      <w:bookmarkEnd w:id="12"/>
      <w:r w:rsidRPr="00044234">
        <w:t xml:space="preserve"> изложена в следующей редакции: «Международные договоры, ратифицированные Республикой, имеют приоритет перед ее законами. Порядок и условия действия на территории РК международных договоров, участником которых является Казахстан, определяются законодательством Республики».</w:t>
      </w:r>
    </w:p>
    <w:p w14:paraId="76D44518" w14:textId="77777777" w:rsidR="00044234" w:rsidRPr="00044234" w:rsidRDefault="00044234" w:rsidP="00044234">
      <w:pPr>
        <w:pStyle w:val="SingleTxtG"/>
      </w:pPr>
      <w:r w:rsidRPr="00044234">
        <w:t>57.</w:t>
      </w:r>
      <w:r w:rsidRPr="00044234">
        <w:tab/>
        <w:t>Дополнив Конституцию нормой, детализирующей порядок заключения международных договоров, их выполнения на территории РК, законодатель сохранил принцип их приоритета (Рекомендация 5).</w:t>
      </w:r>
    </w:p>
    <w:p w14:paraId="486BA02E" w14:textId="77777777" w:rsidR="00044234" w:rsidRPr="00044234" w:rsidRDefault="00044234" w:rsidP="00044234">
      <w:pPr>
        <w:pStyle w:val="SingleTxtG"/>
      </w:pPr>
      <w:r w:rsidRPr="00044234">
        <w:t>58.</w:t>
      </w:r>
      <w:r w:rsidRPr="00044234">
        <w:tab/>
        <w:t>Порядок разработки, представления, обсуждения, введения в действие и опубликования законодательных и иных нормативных правовых актов РК предусмотрен Законом «О правовых актах» от 6 апреля 2016 года</w:t>
      </w:r>
      <w:r w:rsidRPr="00044234">
        <w:rPr>
          <w:rStyle w:val="a8"/>
        </w:rPr>
        <w:footnoteReference w:id="42"/>
      </w:r>
      <w:r w:rsidRPr="00044234">
        <w:t xml:space="preserve">, правилами законотворческой работы Правительства РК и регламентами </w:t>
      </w:r>
      <w:hyperlink r:id="rId14" w:history="1">
        <w:r w:rsidRPr="00044234">
          <w:rPr>
            <w:rStyle w:val="a7"/>
            <w:color w:val="auto"/>
          </w:rPr>
          <w:t>Парламента</w:t>
        </w:r>
      </w:hyperlink>
      <w:r w:rsidRPr="00044234">
        <w:t xml:space="preserve"> и </w:t>
      </w:r>
      <w:hyperlink r:id="rId15" w:history="1">
        <w:r w:rsidRPr="00044234">
          <w:rPr>
            <w:rStyle w:val="a7"/>
            <w:color w:val="auto"/>
          </w:rPr>
          <w:t>его Палат</w:t>
        </w:r>
      </w:hyperlink>
      <w:r w:rsidRPr="00044234">
        <w:t xml:space="preserve">. </w:t>
      </w:r>
    </w:p>
    <w:p w14:paraId="63ECE54B" w14:textId="77777777" w:rsidR="00044234" w:rsidRPr="0037740C" w:rsidRDefault="00044234" w:rsidP="00044234">
      <w:pPr>
        <w:pStyle w:val="SingleTxtG"/>
      </w:pPr>
      <w:r w:rsidRPr="00044234">
        <w:t>59.</w:t>
      </w:r>
      <w:r w:rsidRPr="00044234">
        <w:tab/>
        <w:t xml:space="preserve">В соответствии с частью 2 статьи 6 Закона «О правовых актах» международные </w:t>
      </w:r>
      <w:r w:rsidRPr="0037740C">
        <w:t>договоры, ратифицированные РК, имеют приоритет перед ее законами и применяются непосредственно, кроме случаев, когда из международного договора следует, что для его применения требуется издание закона.</w:t>
      </w:r>
    </w:p>
    <w:p w14:paraId="12254D42" w14:textId="77777777" w:rsidR="00044234" w:rsidRPr="00044234" w:rsidRDefault="00044234" w:rsidP="00044234">
      <w:pPr>
        <w:pStyle w:val="SingleTxtG"/>
      </w:pPr>
      <w:r w:rsidRPr="00044234">
        <w:t>60.</w:t>
      </w:r>
      <w:r w:rsidRPr="00044234">
        <w:tab/>
        <w:t>Законом РК «О международных договорах Республики Казахстан» от 30 мая 2005 года</w:t>
      </w:r>
      <w:r w:rsidRPr="00044234">
        <w:rPr>
          <w:rStyle w:val="a8"/>
        </w:rPr>
        <w:footnoteReference w:id="43"/>
      </w:r>
      <w:r w:rsidRPr="00044234">
        <w:t xml:space="preserve"> регламентирован порядок заключения, выполнения, изменения и прекращения международных договоров РК. Данным Законом предусмотрено, что международные договоры РК заключаются, выполняются, изменяются и прекращаются в соответствии с </w:t>
      </w:r>
      <w:hyperlink r:id="rId16" w:anchor="z5" w:history="1">
        <w:r w:rsidRPr="00044234">
          <w:rPr>
            <w:rStyle w:val="a7"/>
            <w:color w:val="auto"/>
          </w:rPr>
          <w:t>Конституцией</w:t>
        </w:r>
      </w:hyperlink>
      <w:r w:rsidRPr="00044234">
        <w:t xml:space="preserve"> РК, общепризнанными принципами и нормами международного права, положениями самого международного договора, </w:t>
      </w:r>
      <w:hyperlink r:id="rId17" w:anchor="z0" w:history="1">
        <w:r w:rsidRPr="00044234">
          <w:rPr>
            <w:rStyle w:val="a7"/>
            <w:color w:val="auto"/>
          </w:rPr>
          <w:t>Венской конвенцией</w:t>
        </w:r>
      </w:hyperlink>
      <w:r w:rsidRPr="00044234">
        <w:t xml:space="preserve"> о праве международных договоров, к которой присоединился Казахстан.</w:t>
      </w:r>
    </w:p>
    <w:p w14:paraId="3C119CBE" w14:textId="77777777" w:rsidR="00044234" w:rsidRPr="0037740C" w:rsidRDefault="00044234" w:rsidP="00044234">
      <w:pPr>
        <w:pStyle w:val="SingleTxtG"/>
      </w:pPr>
      <w:r w:rsidRPr="00044234">
        <w:t>61.</w:t>
      </w:r>
      <w:r w:rsidRPr="00044234">
        <w:tab/>
        <w:t xml:space="preserve">Законы о ратификации международных договоров РК принимаются </w:t>
      </w:r>
      <w:hyperlink r:id="rId18" w:anchor="sub_id=8600" w:history="1">
        <w:r w:rsidRPr="00044234">
          <w:rPr>
            <w:rStyle w:val="a7"/>
            <w:color w:val="auto"/>
          </w:rPr>
          <w:t>Парламентом</w:t>
        </w:r>
      </w:hyperlink>
      <w:r w:rsidRPr="00044234">
        <w:t xml:space="preserve"> РК в соответствии со </w:t>
      </w:r>
      <w:hyperlink r:id="rId19" w:anchor="sub_id=620000" w:history="1">
        <w:r w:rsidRPr="00044234">
          <w:rPr>
            <w:rStyle w:val="a7"/>
            <w:color w:val="auto"/>
          </w:rPr>
          <w:t>статьей 62</w:t>
        </w:r>
      </w:hyperlink>
      <w:r w:rsidRPr="00044234">
        <w:t xml:space="preserve"> Конституции РК (ст. 14 Закона </w:t>
      </w:r>
      <w:r w:rsidRPr="00044234">
        <w:br/>
        <w:t xml:space="preserve">«О международных договорах Республики Казахстан»). Согласно указанной конституционной нормы законы принимаются Мажилисом, одобряются Сенатом большинством голосов от общего числа депутатов Палат, если </w:t>
      </w:r>
      <w:r w:rsidRPr="0037740C">
        <w:t>иное не предусмотрено Конституцией РК. Законы РК вступают в силу после их подписания Президентом.</w:t>
      </w:r>
    </w:p>
    <w:p w14:paraId="0AB6EE9B" w14:textId="77777777" w:rsidR="00044234" w:rsidRPr="00044234" w:rsidRDefault="00044234" w:rsidP="00044234">
      <w:pPr>
        <w:pStyle w:val="SingleTxtG"/>
      </w:pPr>
      <w:r>
        <w:rPr>
          <w:spacing w:val="-2"/>
        </w:rPr>
        <w:t>6</w:t>
      </w:r>
      <w:r w:rsidRPr="0037740C">
        <w:rPr>
          <w:spacing w:val="-2"/>
        </w:rPr>
        <w:t>2.</w:t>
      </w:r>
      <w:r w:rsidRPr="0037740C">
        <w:rPr>
          <w:spacing w:val="-2"/>
        </w:rPr>
        <w:tab/>
        <w:t>Приоритет международных договоров провозглашен также в кодексах РК, таких как Гражданский процессуальный кодекс (ч. 3 ст. 2)</w:t>
      </w:r>
      <w:r w:rsidRPr="0037740C">
        <w:rPr>
          <w:rStyle w:val="a8"/>
          <w:spacing w:val="-2"/>
        </w:rPr>
        <w:footnoteReference w:id="44"/>
      </w:r>
      <w:r w:rsidRPr="0037740C">
        <w:rPr>
          <w:spacing w:val="-2"/>
        </w:rPr>
        <w:t>, Уголовно-процессуальный кодекс (ч. 3 ст. 2)</w:t>
      </w:r>
      <w:r w:rsidRPr="0037740C">
        <w:rPr>
          <w:rStyle w:val="a8"/>
          <w:spacing w:val="-2"/>
        </w:rPr>
        <w:footnoteReference w:id="45"/>
      </w:r>
      <w:r w:rsidRPr="0037740C">
        <w:rPr>
          <w:spacing w:val="-2"/>
        </w:rPr>
        <w:t>, Кодекс «Об административных правонарушениях» (ч. 4 ст. 1)</w:t>
      </w:r>
      <w:r w:rsidRPr="0037740C">
        <w:rPr>
          <w:rStyle w:val="a8"/>
          <w:spacing w:val="-2"/>
        </w:rPr>
        <w:footnoteReference w:id="46"/>
      </w:r>
      <w:r w:rsidRPr="0037740C">
        <w:rPr>
          <w:spacing w:val="-2"/>
        </w:rPr>
        <w:t>, Уголовный кодекс (ч. 3 ст. 1)</w:t>
      </w:r>
      <w:r w:rsidRPr="0037740C">
        <w:rPr>
          <w:rStyle w:val="a8"/>
          <w:spacing w:val="-2"/>
        </w:rPr>
        <w:footnoteReference w:id="47"/>
      </w:r>
      <w:r w:rsidRPr="0037740C">
        <w:rPr>
          <w:spacing w:val="-2"/>
        </w:rPr>
        <w:t>, Гражданский кодекс (ч. 8 ст. 3)</w:t>
      </w:r>
      <w:r w:rsidRPr="0037740C">
        <w:rPr>
          <w:rStyle w:val="a8"/>
          <w:spacing w:val="-2"/>
        </w:rPr>
        <w:footnoteReference w:id="48"/>
      </w:r>
      <w:r w:rsidRPr="0037740C">
        <w:rPr>
          <w:spacing w:val="-2"/>
        </w:rPr>
        <w:t xml:space="preserve">, Предпринимательский кодекс </w:t>
      </w:r>
      <w:r w:rsidRPr="0037740C">
        <w:rPr>
          <w:spacing w:val="-2"/>
        </w:rPr>
        <w:br/>
        <w:t>(ч. 3 ст. 1)</w:t>
      </w:r>
      <w:r w:rsidRPr="0037740C">
        <w:rPr>
          <w:rStyle w:val="a8"/>
          <w:spacing w:val="-2"/>
        </w:rPr>
        <w:footnoteReference w:id="49"/>
      </w:r>
      <w:r w:rsidRPr="0037740C">
        <w:rPr>
          <w:spacing w:val="-2"/>
        </w:rPr>
        <w:t xml:space="preserve">, Кодекс «О здоровье народа и </w:t>
      </w:r>
      <w:r w:rsidRPr="0037740C">
        <w:t>системе здравоохранения» (ч. 2 ст. 2)</w:t>
      </w:r>
      <w:r w:rsidRPr="0037740C">
        <w:rPr>
          <w:rStyle w:val="a8"/>
        </w:rPr>
        <w:footnoteReference w:id="50"/>
      </w:r>
      <w:r w:rsidRPr="0037740C">
        <w:t xml:space="preserve">, </w:t>
      </w:r>
      <w:r w:rsidRPr="00044234">
        <w:lastRenderedPageBreak/>
        <w:t>Социальный кодекс (ч. 2 ст. 2)</w:t>
      </w:r>
      <w:r w:rsidRPr="00044234">
        <w:rPr>
          <w:rStyle w:val="a8"/>
        </w:rPr>
        <w:footnoteReference w:id="51"/>
      </w:r>
      <w:r w:rsidRPr="00044234">
        <w:t xml:space="preserve">, </w:t>
      </w:r>
      <w:hyperlink r:id="rId20" w:anchor="z1" w:history="1">
        <w:r w:rsidRPr="00044234">
          <w:rPr>
            <w:rStyle w:val="a7"/>
            <w:color w:val="auto"/>
          </w:rPr>
          <w:t>Кодекс</w:t>
        </w:r>
      </w:hyperlink>
      <w:r w:rsidRPr="00044234">
        <w:rPr>
          <w:u w:val="single"/>
        </w:rPr>
        <w:t xml:space="preserve"> </w:t>
      </w:r>
      <w:r w:rsidRPr="00044234">
        <w:t>«О браке (супружестве) и семье» (ч. 2 ст. 4)</w:t>
      </w:r>
      <w:r w:rsidRPr="00044234">
        <w:rPr>
          <w:rStyle w:val="a8"/>
        </w:rPr>
        <w:footnoteReference w:id="52"/>
      </w:r>
      <w:r w:rsidRPr="00044234">
        <w:t>, Экологический кодекс (ч. 3 ст. 2)</w:t>
      </w:r>
      <w:r w:rsidRPr="00044234">
        <w:rPr>
          <w:rStyle w:val="a8"/>
        </w:rPr>
        <w:footnoteReference w:id="53"/>
      </w:r>
      <w:r w:rsidRPr="00044234">
        <w:t>, Бюджетный кодекс (ч. 2 ст. 1)</w:t>
      </w:r>
      <w:r w:rsidRPr="00044234">
        <w:rPr>
          <w:rStyle w:val="a8"/>
        </w:rPr>
        <w:footnoteReference w:id="54"/>
      </w:r>
      <w:r w:rsidRPr="00044234">
        <w:t>.</w:t>
      </w:r>
    </w:p>
    <w:p w14:paraId="26EC7206" w14:textId="77777777" w:rsidR="00044234" w:rsidRPr="00044234" w:rsidRDefault="00044234" w:rsidP="00044234">
      <w:pPr>
        <w:pStyle w:val="SingleTxtG"/>
      </w:pPr>
      <w:r w:rsidRPr="00044234">
        <w:t>63.</w:t>
      </w:r>
      <w:r w:rsidRPr="00044234">
        <w:tab/>
        <w:t xml:space="preserve">Каждый действующий международный договор РК подлежит обязательному и добросовестному выполнению Республикой (ч. 1 ст. 20 Закона РК «О международных договорах Республики Казахстан»). </w:t>
      </w:r>
    </w:p>
    <w:p w14:paraId="57DF0F1E" w14:textId="77777777" w:rsidR="00044234" w:rsidRPr="0037740C" w:rsidRDefault="00044234" w:rsidP="00044234">
      <w:pPr>
        <w:pStyle w:val="SingleTxtG"/>
      </w:pPr>
      <w:r w:rsidRPr="00044234">
        <w:t>64.</w:t>
      </w:r>
      <w:r w:rsidRPr="00044234">
        <w:tab/>
        <w:t>Частью 2 статьи 2 Конституционного закона РК«</w:t>
      </w:r>
      <w:hyperlink r:id="rId21" w:anchor="z113" w:history="1">
        <w:r w:rsidRPr="00044234">
          <w:rPr>
            <w:rStyle w:val="a7"/>
            <w:color w:val="auto"/>
          </w:rPr>
          <w:t>О судебной системе и статусе судей Республики Казахстан</w:t>
        </w:r>
      </w:hyperlink>
      <w:r w:rsidRPr="00044234">
        <w:t>» от 25 декабря 2000 года</w:t>
      </w:r>
      <w:r w:rsidRPr="00044234">
        <w:rPr>
          <w:rStyle w:val="a8"/>
        </w:rPr>
        <w:footnoteReference w:id="55"/>
      </w:r>
      <w:r w:rsidRPr="00044234">
        <w:t xml:space="preserve"> предусмотрено, что судебная власть осуществляется от имени РК и имеет своим назначением защиту прав, свобод и законных интересов граждан и организаций, обеспечение исполнения Конституции, законов, иных нормативных правовых актов, международных </w:t>
      </w:r>
      <w:r w:rsidRPr="0037740C">
        <w:t xml:space="preserve">договоров Республики. </w:t>
      </w:r>
    </w:p>
    <w:p w14:paraId="2353E1EB" w14:textId="77777777" w:rsidR="00044234" w:rsidRPr="0037740C" w:rsidRDefault="00044234" w:rsidP="00044234">
      <w:pPr>
        <w:pStyle w:val="SingleTxtG"/>
      </w:pPr>
      <w:r>
        <w:t>6</w:t>
      </w:r>
      <w:r w:rsidRPr="0037740C">
        <w:t>5.</w:t>
      </w:r>
      <w:r w:rsidRPr="0037740C">
        <w:tab/>
        <w:t xml:space="preserve">В рамках обеспечения исполнения </w:t>
      </w:r>
      <w:r>
        <w:t>М</w:t>
      </w:r>
      <w:r w:rsidRPr="0037740C">
        <w:t>ПЭСКП действует нормативное постановление Верховного Суда РК «О применении норм международных договоров Республики Казахстан» от 10 июля 2008 года</w:t>
      </w:r>
      <w:r w:rsidRPr="0037740C">
        <w:rPr>
          <w:rStyle w:val="a8"/>
        </w:rPr>
        <w:footnoteReference w:id="56"/>
      </w:r>
      <w:r w:rsidRPr="0037740C">
        <w:t xml:space="preserve">, которым судам разъяснено, что неправильное применение судом норм международных договоров РК может являться основанием к отмене или изменению судебного акта (п. 10). Таким образом, </w:t>
      </w:r>
      <w:r w:rsidRPr="0037740C">
        <w:br/>
        <w:t xml:space="preserve">РК признает приоритет международных договоров, ратифицированных РК, препятствий для безусловного применения положений </w:t>
      </w:r>
      <w:r>
        <w:t>М</w:t>
      </w:r>
      <w:r w:rsidRPr="0037740C">
        <w:t xml:space="preserve">ПЭСКП нет. </w:t>
      </w:r>
    </w:p>
    <w:p w14:paraId="640EBD0D" w14:textId="77777777" w:rsidR="00044234" w:rsidRPr="0037740C" w:rsidRDefault="00044234" w:rsidP="00044234">
      <w:pPr>
        <w:pStyle w:val="SingleTxtG"/>
      </w:pPr>
      <w:r>
        <w:t>6</w:t>
      </w:r>
      <w:r w:rsidRPr="0037740C">
        <w:t>6.</w:t>
      </w:r>
      <w:r w:rsidRPr="0037740C">
        <w:tab/>
        <w:t>Конституцией РК гарантировано право каждого на судебную защиту своих прав и свобод, а также равенство всех перед законом и судом (ч. 2 ст. 13, ч. 1 ст. 14).</w:t>
      </w:r>
    </w:p>
    <w:p w14:paraId="24777CE8" w14:textId="77777777" w:rsidR="00044234" w:rsidRPr="0037740C" w:rsidRDefault="00044234" w:rsidP="00044234">
      <w:pPr>
        <w:pStyle w:val="SingleTxtG"/>
      </w:pPr>
      <w:r>
        <w:t>6</w:t>
      </w:r>
      <w:r w:rsidRPr="0037740C">
        <w:t>7.</w:t>
      </w:r>
      <w:r w:rsidRPr="0037740C">
        <w:tab/>
        <w:t xml:space="preserve">Защита социальных, экономических, культурных прав граждан в суде, предусмотренных </w:t>
      </w:r>
      <w:r>
        <w:t>М</w:t>
      </w:r>
      <w:r w:rsidRPr="0037740C">
        <w:t>ПЭСКП, законодательными актами РК, осуществляется в рамках гражданского судопроизводства.</w:t>
      </w:r>
    </w:p>
    <w:p w14:paraId="16FF9A50" w14:textId="77777777" w:rsidR="00044234" w:rsidRPr="0037740C" w:rsidRDefault="00044234" w:rsidP="00044234">
      <w:pPr>
        <w:pStyle w:val="SingleTxtG"/>
      </w:pPr>
      <w:r>
        <w:t>6</w:t>
      </w:r>
      <w:r w:rsidRPr="0037740C">
        <w:t>8.</w:t>
      </w:r>
      <w:r w:rsidRPr="0037740C">
        <w:tab/>
        <w:t xml:space="preserve">Суды при отправлении правосудия применяют положения ратифицированных Казахстаном международных договоров по правам человека, в том числе </w:t>
      </w:r>
      <w:r>
        <w:t>М</w:t>
      </w:r>
      <w:r w:rsidRPr="0037740C">
        <w:t xml:space="preserve">ПЭСКП (Рекомендация 5). По данным Верховного Суда РК всего за отчетный период </w:t>
      </w:r>
      <w:r w:rsidRPr="0037740C">
        <w:br/>
        <w:t xml:space="preserve">(с 2019 по 2023 год) судами со ссылкой на </w:t>
      </w:r>
      <w:r>
        <w:t>М</w:t>
      </w:r>
      <w:r w:rsidRPr="0037740C">
        <w:t xml:space="preserve">ПЭСКП за отчетный период вынесено </w:t>
      </w:r>
      <w:r w:rsidRPr="0037740C">
        <w:br/>
        <w:t xml:space="preserve">261 судебный акт, в 2023 году ⸺ 3. </w:t>
      </w:r>
    </w:p>
    <w:p w14:paraId="66CFB438" w14:textId="77777777" w:rsidR="00044234" w:rsidRPr="0037740C" w:rsidRDefault="00044234" w:rsidP="00044234">
      <w:pPr>
        <w:pStyle w:val="SingleTxtG"/>
      </w:pPr>
      <w:r>
        <w:t>6</w:t>
      </w:r>
      <w:r w:rsidRPr="0037740C">
        <w:t>9.</w:t>
      </w:r>
      <w:r w:rsidRPr="0037740C">
        <w:tab/>
        <w:t xml:space="preserve">В сфере социальной защиты прав граждан Казахстаном принимаются законодательные меры, направленные на имплементацию положений </w:t>
      </w:r>
      <w:r>
        <w:t>М</w:t>
      </w:r>
      <w:r w:rsidRPr="0037740C">
        <w:t xml:space="preserve">ПЭСКП. </w:t>
      </w:r>
      <w:r w:rsidRPr="0037740C">
        <w:br/>
        <w:t>С 1 июля 2023 года вступил в действие Социальный кодекс РК</w:t>
      </w:r>
      <w:r w:rsidRPr="0037740C">
        <w:rPr>
          <w:rStyle w:val="a8"/>
        </w:rPr>
        <w:footnoteReference w:id="57"/>
      </w:r>
      <w:r w:rsidRPr="0037740C">
        <w:t xml:space="preserve">, предусматривающий введение новых подходов в системе социальной защиты и обеспечения, с его принятием социальная политика государства переходит от заявительной формы в проактивный формат, что способствует повышению качества жизни граждан. </w:t>
      </w:r>
    </w:p>
    <w:p w14:paraId="4941BB49" w14:textId="77777777" w:rsidR="00044234" w:rsidRPr="0037740C" w:rsidRDefault="00044234" w:rsidP="00044234">
      <w:pPr>
        <w:pStyle w:val="SingleTxtG"/>
      </w:pPr>
      <w:r>
        <w:t>7</w:t>
      </w:r>
      <w:r w:rsidRPr="0037740C">
        <w:t>0.</w:t>
      </w:r>
      <w:r w:rsidRPr="0037740C">
        <w:tab/>
        <w:t>С 1 июля 2021 года с введением в действие Административного процедурно-процессуального кодекса (АППК)</w:t>
      </w:r>
      <w:r w:rsidRPr="0037740C">
        <w:rPr>
          <w:rStyle w:val="a8"/>
        </w:rPr>
        <w:footnoteReference w:id="58"/>
      </w:r>
      <w:r w:rsidRPr="0037740C">
        <w:t xml:space="preserve"> внедрен институт административной юстиции. Кодекс регулирует отношения, связанные с осуществлением административных процедур и рассмотрением в суде публично-правовых споров. </w:t>
      </w:r>
    </w:p>
    <w:p w14:paraId="79BAAB6B" w14:textId="77777777" w:rsidR="00044234" w:rsidRPr="0037740C" w:rsidRDefault="00044234" w:rsidP="00044234">
      <w:pPr>
        <w:pStyle w:val="SingleTxtG"/>
      </w:pPr>
      <w:bookmarkStart w:id="13" w:name="z100"/>
      <w:r>
        <w:t>71.</w:t>
      </w:r>
      <w:r>
        <w:tab/>
      </w:r>
      <w:r w:rsidRPr="0037740C">
        <w:t xml:space="preserve">Государственные органы в пределах своей компетенции, физические и юридические лица в порядке, установленном АППК, вправе обратиться в суд с иском о защите нарушенных или оспариваемых законных интересов других лиц или неопределенного круга лиц. </w:t>
      </w:r>
    </w:p>
    <w:p w14:paraId="094F2827" w14:textId="77777777" w:rsidR="00044234" w:rsidRPr="0037740C" w:rsidRDefault="00044234" w:rsidP="00044234">
      <w:pPr>
        <w:pStyle w:val="SingleTxtG"/>
      </w:pPr>
      <w:r>
        <w:t>72.</w:t>
      </w:r>
      <w:r>
        <w:tab/>
      </w:r>
      <w:r w:rsidRPr="0037740C">
        <w:t xml:space="preserve">Административная юстиция показала эффективность не только в рассмотрении обращений, но и в защите прав и интересов граждан в судебных инстанциях, упростила процесс принятия законных решений и восстановления интересов </w:t>
      </w:r>
      <w:r w:rsidRPr="0037740C">
        <w:lastRenderedPageBreak/>
        <w:t>населения (до введения АППК было удовлетворено исковых требований ⸺ 15 %, после введения ⸺ 60 %).</w:t>
      </w:r>
    </w:p>
    <w:p w14:paraId="3CC41272" w14:textId="77777777" w:rsidR="00044234" w:rsidRPr="0037740C" w:rsidRDefault="00044234" w:rsidP="00044234">
      <w:pPr>
        <w:pStyle w:val="SingleTxtG"/>
      </w:pPr>
      <w:r>
        <w:t>73</w:t>
      </w:r>
      <w:r w:rsidRPr="0037740C">
        <w:t>.</w:t>
      </w:r>
      <w:r w:rsidRPr="0037740C">
        <w:tab/>
        <w:t xml:space="preserve">Граждане могут в доступном формате через информационную систему </w:t>
      </w:r>
      <w:r w:rsidRPr="0037740C">
        <w:br/>
        <w:t>«Е-</w:t>
      </w:r>
      <w:proofErr w:type="spellStart"/>
      <w:r w:rsidRPr="0037740C">
        <w:t>Otinish</w:t>
      </w:r>
      <w:proofErr w:type="spellEnd"/>
      <w:r w:rsidRPr="0037740C">
        <w:t>»</w:t>
      </w:r>
      <w:r w:rsidRPr="0037740C">
        <w:rPr>
          <w:rStyle w:val="a8"/>
        </w:rPr>
        <w:footnoteReference w:id="59"/>
      </w:r>
      <w:r w:rsidRPr="0037740C">
        <w:t xml:space="preserve"> подать электронное обращение в государственные органы (с версией для слабовидящих), при этом имеется возможность контроля статуса его рассмотрения, подать иск в суд, отправить вопрос на блог первого руководителя или записаться к нему или его заместителям на личный прием. </w:t>
      </w:r>
      <w:bookmarkEnd w:id="13"/>
    </w:p>
    <w:p w14:paraId="490474AF" w14:textId="77777777" w:rsidR="00044234" w:rsidRPr="00044234" w:rsidRDefault="00044234" w:rsidP="00044234">
      <w:pPr>
        <w:pStyle w:val="SingleTxtG"/>
      </w:pPr>
      <w:r w:rsidRPr="00044234">
        <w:t>74.</w:t>
      </w:r>
      <w:r w:rsidRPr="00044234">
        <w:tab/>
        <w:t xml:space="preserve">Согласно части 3 статьи 13 Конституции РК каждый имеет право на получение квалифицированной юридической помощи. В случаях, предусмотренных </w:t>
      </w:r>
      <w:hyperlink r:id="rId22" w:anchor="sub_id=250000" w:tooltip="Закон Республики Казахстан от 5 июля 2018 года № 176-VI " w:history="1">
        <w:r w:rsidRPr="00044234">
          <w:rPr>
            <w:rStyle w:val="a7"/>
            <w:color w:val="auto"/>
          </w:rPr>
          <w:t>законом</w:t>
        </w:r>
      </w:hyperlink>
      <w:r w:rsidRPr="00044234">
        <w:t>, юридическая помощь оказывается бесплатно.</w:t>
      </w:r>
    </w:p>
    <w:p w14:paraId="4AFD2C2C" w14:textId="77777777" w:rsidR="00044234" w:rsidRPr="0037740C" w:rsidRDefault="00044234" w:rsidP="00044234">
      <w:pPr>
        <w:pStyle w:val="SingleTxtG"/>
      </w:pPr>
      <w:r w:rsidRPr="00044234">
        <w:t>75.</w:t>
      </w:r>
      <w:r w:rsidRPr="00044234">
        <w:tab/>
        <w:t xml:space="preserve">В соответствии с Законом «Об адвокатской деятельности и юридической </w:t>
      </w:r>
      <w:r w:rsidRPr="0037740C">
        <w:t>помощи» от 5 июля 2018 года</w:t>
      </w:r>
      <w:r w:rsidRPr="0037740C">
        <w:rPr>
          <w:rStyle w:val="a8"/>
        </w:rPr>
        <w:footnoteReference w:id="60"/>
      </w:r>
      <w:r w:rsidRPr="0037740C">
        <w:t xml:space="preserve"> гарантированная государством юридическая помощь оказывается для определенной категории граждан на бесплатной основе. Оплата </w:t>
      </w:r>
      <w:proofErr w:type="gramStart"/>
      <w:r w:rsidRPr="0037740C">
        <w:t>за юридическую помощь</w:t>
      </w:r>
      <w:proofErr w:type="gramEnd"/>
      <w:r w:rsidRPr="0037740C">
        <w:t xml:space="preserve"> производится государством (ст. 18 Закона). </w:t>
      </w:r>
    </w:p>
    <w:p w14:paraId="6D948293" w14:textId="77777777" w:rsidR="00044234" w:rsidRPr="0037740C" w:rsidRDefault="00044234" w:rsidP="00044234">
      <w:pPr>
        <w:pStyle w:val="SingleTxtG"/>
        <w:rPr>
          <w:b/>
        </w:rPr>
      </w:pPr>
      <w:r>
        <w:t>76</w:t>
      </w:r>
      <w:r w:rsidRPr="0037740C">
        <w:t>.</w:t>
      </w:r>
      <w:r w:rsidRPr="0037740C">
        <w:tab/>
        <w:t xml:space="preserve">В период с 2015 по 2019 год ГГЮП оказана более 800 тыс. гражданам. </w:t>
      </w:r>
      <w:r w:rsidRPr="0037740C">
        <w:br/>
        <w:t xml:space="preserve">За оказание ГГЮП из бюджета ежегодно выделяется порядка 1,5 млрд тенге. В период с 2020 по 2023 год ГГЮП оказана более 625 тыс. граждан (2020 год ⸺ 125 077, </w:t>
      </w:r>
      <w:r w:rsidRPr="0037740C">
        <w:br/>
        <w:t>2021 год ⸺ 122 337, 2022 год ⸺ 169 495, 2023 год ⸺ 208 988).</w:t>
      </w:r>
    </w:p>
    <w:p w14:paraId="7562457F" w14:textId="77777777" w:rsidR="00044234" w:rsidRPr="0037740C" w:rsidRDefault="00044234" w:rsidP="00044234">
      <w:pPr>
        <w:pStyle w:val="SingleTxtG"/>
      </w:pPr>
      <w:r>
        <w:t>77</w:t>
      </w:r>
      <w:r w:rsidRPr="0037740C">
        <w:t>.</w:t>
      </w:r>
      <w:r w:rsidRPr="0037740C">
        <w:tab/>
        <w:t>В целях полного охвата социально уязвимых слоев населения юридической помощью с 1 января 2019 года предусмотрено оказание адвокатами и юридическими консультантами комплексной социальной юридической помощи (КСЮП)</w:t>
      </w:r>
      <w:r w:rsidRPr="0037740C">
        <w:rPr>
          <w:i/>
          <w:iCs/>
        </w:rPr>
        <w:t>.</w:t>
      </w:r>
      <w:r w:rsidRPr="0037740C">
        <w:t xml:space="preserve"> </w:t>
      </w:r>
    </w:p>
    <w:p w14:paraId="56112254" w14:textId="77777777" w:rsidR="00044234" w:rsidRPr="0037740C" w:rsidRDefault="00044234" w:rsidP="00044234">
      <w:pPr>
        <w:pStyle w:val="SingleTxtG"/>
      </w:pPr>
      <w:r w:rsidRPr="00044234">
        <w:t>78.</w:t>
      </w:r>
      <w:r w:rsidRPr="00044234">
        <w:tab/>
        <w:t xml:space="preserve">КСЮП оказывается на безвозмездной основе оказывается лицам, нуждающимся в специальных социальных услугах, в соответствии с </w:t>
      </w:r>
      <w:hyperlink r:id="rId23" w:anchor="sub_id=1310000" w:history="1">
        <w:r w:rsidRPr="00044234">
          <w:rPr>
            <w:rStyle w:val="a7"/>
            <w:color w:val="auto"/>
          </w:rPr>
          <w:t>законодательством</w:t>
        </w:r>
      </w:hyperlink>
      <w:r w:rsidRPr="00044234">
        <w:t xml:space="preserve"> РК о социальной защите; имеющим право на АСП; участникам </w:t>
      </w:r>
      <w:r w:rsidRPr="00044234">
        <w:rPr>
          <w:spacing w:val="-4"/>
        </w:rPr>
        <w:t xml:space="preserve">Великой Отечественной войны и лицам, приравненным к ним; лицам с инвалидностью I </w:t>
      </w:r>
      <w:r w:rsidRPr="00044234">
        <w:rPr>
          <w:spacing w:val="-4"/>
        </w:rPr>
        <w:br/>
        <w:t>и II групп</w:t>
      </w:r>
      <w:r w:rsidRPr="00044234">
        <w:t xml:space="preserve">; пенсионерам по возрасту; престарелым и лицам с инвалидностью, проживающим в центрах оказания </w:t>
      </w:r>
      <w:r w:rsidRPr="0037740C">
        <w:t>специальных социальных услуг; лицам, в одиночку воспитывающим детей с инвалидностью либо имеющим на попечении совершеннолетних лиц с инвалидностью, иным лицам (ст. 19 Закона).</w:t>
      </w:r>
    </w:p>
    <w:p w14:paraId="6A5EE0D5" w14:textId="77777777" w:rsidR="00044234" w:rsidRPr="0037740C" w:rsidRDefault="00044234" w:rsidP="00044234">
      <w:pPr>
        <w:pStyle w:val="SingleTxtG"/>
      </w:pPr>
      <w:r>
        <w:t>79</w:t>
      </w:r>
      <w:r w:rsidRPr="0037740C">
        <w:t>.</w:t>
      </w:r>
      <w:r w:rsidRPr="0037740C">
        <w:tab/>
        <w:t xml:space="preserve">На профессиональной основе юридическая помощь оказывается </w:t>
      </w:r>
      <w:r w:rsidRPr="0037740C">
        <w:br/>
        <w:t xml:space="preserve">6033 адвокатами, 15 025 юридическими консультантами. </w:t>
      </w:r>
      <w:bookmarkStart w:id="14" w:name="_Hlk161233709"/>
      <w:r w:rsidRPr="0037740C">
        <w:t>На сайте Единой информационной системы юридической помощи «Е-</w:t>
      </w:r>
      <w:proofErr w:type="spellStart"/>
      <w:r w:rsidRPr="0037740C">
        <w:t>Заң</w:t>
      </w:r>
      <w:proofErr w:type="spellEnd"/>
      <w:r w:rsidRPr="0037740C">
        <w:t xml:space="preserve"> </w:t>
      </w:r>
      <w:proofErr w:type="spellStart"/>
      <w:r w:rsidRPr="0037740C">
        <w:t>көмегі</w:t>
      </w:r>
      <w:proofErr w:type="spellEnd"/>
      <w:r w:rsidRPr="0037740C">
        <w:t>» граждане могут получить бесплатную юридическую онлайн-консультацию</w:t>
      </w:r>
      <w:bookmarkEnd w:id="14"/>
      <w:r w:rsidRPr="0037740C">
        <w:rPr>
          <w:rStyle w:val="a8"/>
        </w:rPr>
        <w:footnoteReference w:id="61"/>
      </w:r>
      <w:r w:rsidRPr="0037740C">
        <w:t>.</w:t>
      </w:r>
    </w:p>
    <w:p w14:paraId="54E42FEF" w14:textId="77777777" w:rsidR="00044234" w:rsidRPr="0037740C" w:rsidRDefault="00044234" w:rsidP="00044234">
      <w:pPr>
        <w:pStyle w:val="SingleTxtG"/>
      </w:pPr>
      <w:r>
        <w:t>80</w:t>
      </w:r>
      <w:r w:rsidRPr="0037740C">
        <w:t>.</w:t>
      </w:r>
      <w:r w:rsidRPr="0037740C">
        <w:tab/>
        <w:t xml:space="preserve">Помимо государственных органов, адвокатов и юридических консультантов юридическая помощь в пределах своей компетенции оказывается нотариусами, частными судебными исполнителями, физическими лицами, не состоящими в некоммерческих организациях лиц, оказывающих юридическую помощь, основанных на обязательном членстве в палатах юридических консультантов (ст. 20 Закона РК </w:t>
      </w:r>
      <w:r w:rsidRPr="0037740C">
        <w:br/>
        <w:t>«Об адвокатской деятельности и юридической помощи»).</w:t>
      </w:r>
    </w:p>
    <w:p w14:paraId="510FB485" w14:textId="77777777" w:rsidR="00044234" w:rsidRPr="0037740C" w:rsidRDefault="00044234" w:rsidP="00044234">
      <w:pPr>
        <w:pStyle w:val="SingleTxtG"/>
      </w:pPr>
      <w:r>
        <w:t>81</w:t>
      </w:r>
      <w:r w:rsidRPr="0037740C">
        <w:t>.</w:t>
      </w:r>
      <w:r w:rsidRPr="0037740C">
        <w:tab/>
        <w:t xml:space="preserve">При Министерстве иностранных дел РК функционирует Консультативно-совещательный орган «Диалоговая площадка по человеческому измерению» </w:t>
      </w:r>
      <w:r w:rsidRPr="0037740C">
        <w:br/>
        <w:t xml:space="preserve">(КСО ДПЧИ). Площадка является эффективным инструментом открытого обсуждения различных аспектов сферы защиты прав человека с государственными органами РК при участии НПО, международных наблюдателей (ООН, ОБСЕ, ЮСАИД и др.). </w:t>
      </w:r>
    </w:p>
    <w:p w14:paraId="628D4435" w14:textId="77777777" w:rsidR="00044234" w:rsidRPr="0037740C" w:rsidRDefault="00044234" w:rsidP="00044234">
      <w:pPr>
        <w:pStyle w:val="SingleTxtG"/>
      </w:pPr>
      <w:r>
        <w:t>82</w:t>
      </w:r>
      <w:r w:rsidRPr="0037740C">
        <w:t>.</w:t>
      </w:r>
      <w:r w:rsidRPr="0037740C">
        <w:tab/>
        <w:t xml:space="preserve">Изучение правозащитных конвенций и пактов ООН, в том числе </w:t>
      </w:r>
      <w:r>
        <w:t>М</w:t>
      </w:r>
      <w:r w:rsidRPr="0037740C">
        <w:t xml:space="preserve">ПЭСКП, интегрировано в образовательные программы учебных заведений и курсы повышения квалификации. </w:t>
      </w:r>
    </w:p>
    <w:p w14:paraId="607E82B0" w14:textId="77777777" w:rsidR="00044234" w:rsidRPr="0037740C" w:rsidRDefault="00044234" w:rsidP="00044234">
      <w:pPr>
        <w:pStyle w:val="SingleTxtG"/>
      </w:pPr>
      <w:r>
        <w:t>83</w:t>
      </w:r>
      <w:r w:rsidRPr="0037740C">
        <w:t>.</w:t>
      </w:r>
      <w:r w:rsidRPr="0037740C">
        <w:tab/>
        <w:t xml:space="preserve">На базе Академии правосудия при Верховном Суде РК для судей за отчетный период проведено 47 обучающих семинаров на темы: «Судебная защита прав </w:t>
      </w:r>
      <w:r w:rsidRPr="0037740C">
        <w:lastRenderedPageBreak/>
        <w:t>человека: международные обязательства Республики Казахстан», «Международные институты и механизмы защиты прав человека: 9 договорных органов ООН по правам человека, их функции, полномочия».</w:t>
      </w:r>
    </w:p>
    <w:p w14:paraId="7068872E" w14:textId="77777777" w:rsidR="00044234" w:rsidRPr="0037740C" w:rsidRDefault="00044234" w:rsidP="00044234">
      <w:pPr>
        <w:pStyle w:val="SingleTxtG"/>
      </w:pPr>
      <w:r>
        <w:t>84</w:t>
      </w:r>
      <w:r w:rsidRPr="0037740C">
        <w:t>.</w:t>
      </w:r>
      <w:r w:rsidRPr="0037740C">
        <w:tab/>
        <w:t xml:space="preserve">Академией правоохранительных органов при Генеральной прокуратуре РК проведено 30 обучающих мероприятий, посвященных международным обязательствам РК, в том числе по </w:t>
      </w:r>
      <w:r>
        <w:t>М</w:t>
      </w:r>
      <w:r w:rsidRPr="0037740C">
        <w:t xml:space="preserve">ПЭСКП. </w:t>
      </w:r>
    </w:p>
    <w:p w14:paraId="7516E977" w14:textId="77777777" w:rsidR="00044234" w:rsidRPr="0037740C" w:rsidRDefault="00044234" w:rsidP="00044234">
      <w:pPr>
        <w:pStyle w:val="SingleTxtG"/>
        <w:rPr>
          <w:b/>
        </w:rPr>
      </w:pPr>
      <w:r>
        <w:t>85</w:t>
      </w:r>
      <w:r w:rsidRPr="0037740C">
        <w:t>.</w:t>
      </w:r>
      <w:r w:rsidRPr="0037740C">
        <w:tab/>
        <w:t xml:space="preserve">По данным Республиканской коллегии адвокатов за отчетный период с участием адвокатов проведены 8 обучающих мероприятий, а также цикл семинаров по вопросам применения норм международного права в сфере защиты экономических, социальных, трудовых прав, международных стандартов независимости института адвокатуры. </w:t>
      </w:r>
    </w:p>
    <w:p w14:paraId="0B0780E1" w14:textId="77777777" w:rsidR="00044234" w:rsidRPr="0037740C" w:rsidRDefault="00044234" w:rsidP="00044234">
      <w:pPr>
        <w:pStyle w:val="SingleTxtG"/>
      </w:pPr>
      <w:r>
        <w:t>86</w:t>
      </w:r>
      <w:r w:rsidRPr="0037740C">
        <w:t>.</w:t>
      </w:r>
      <w:r w:rsidRPr="0037740C">
        <w:tab/>
        <w:t>Правовая информационная служба Министерства юстиции РК оказывает бесплатные консультации населению по всем правовым вопросам, в том числе по разъяснению экономических, социальных и культурных прав, через модуль «</w:t>
      </w:r>
      <w:proofErr w:type="spellStart"/>
      <w:r w:rsidRPr="0037740C">
        <w:t>Aqpar</w:t>
      </w:r>
      <w:proofErr w:type="spellEnd"/>
      <w:r w:rsidRPr="0037740C">
        <w:t xml:space="preserve">» (по номерам 119, 8 7172 58-00-58), виджетов виртуального консультанта </w:t>
      </w:r>
      <w:proofErr w:type="spellStart"/>
      <w:r w:rsidRPr="0037740C">
        <w:t>Telegram</w:t>
      </w:r>
      <w:proofErr w:type="spellEnd"/>
      <w:r w:rsidRPr="0037740C">
        <w:t xml:space="preserve">-бот, </w:t>
      </w:r>
      <w:proofErr w:type="spellStart"/>
      <w:r w:rsidRPr="0037740C">
        <w:t>WhatsApp</w:t>
      </w:r>
      <w:proofErr w:type="spellEnd"/>
      <w:r w:rsidRPr="0037740C">
        <w:t xml:space="preserve"> по всему Казахстану в круглосуточном режиме, без выходных. </w:t>
      </w:r>
      <w:r w:rsidRPr="0037740C">
        <w:br/>
        <w:t>При обращении на линию Единого контакт-центра 1414 граждане также получают консультацию по правовым вопросам, входящим в компетенцию правовой информационной службы Министерства юстиции РК. В 2023 году Правовой информационной службой оказано консультаций по 194 357 обращениям граждан.</w:t>
      </w:r>
    </w:p>
    <w:p w14:paraId="39E7FAF3" w14:textId="77777777" w:rsidR="00044234" w:rsidRPr="0037740C" w:rsidRDefault="00044234" w:rsidP="00044234">
      <w:pPr>
        <w:pStyle w:val="SingleTxtG"/>
      </w:pPr>
      <w:r>
        <w:t>87</w:t>
      </w:r>
      <w:r w:rsidRPr="0037740C">
        <w:t>.</w:t>
      </w:r>
      <w:r w:rsidRPr="0037740C">
        <w:tab/>
        <w:t>Правовая информация для граждан размещена на портале «Электронное правительство»</w:t>
      </w:r>
      <w:r w:rsidRPr="0037740C">
        <w:rPr>
          <w:rStyle w:val="a8"/>
        </w:rPr>
        <w:footnoteReference w:id="62"/>
      </w:r>
      <w:r w:rsidRPr="0037740C">
        <w:t>, официальных сайтах Президента РК</w:t>
      </w:r>
      <w:r w:rsidRPr="0037740C">
        <w:rPr>
          <w:rStyle w:val="a8"/>
        </w:rPr>
        <w:footnoteReference w:id="63"/>
      </w:r>
      <w:r w:rsidRPr="0037740C">
        <w:t>, Премьер-Министра</w:t>
      </w:r>
      <w:r w:rsidRPr="0037740C">
        <w:rPr>
          <w:rStyle w:val="a8"/>
        </w:rPr>
        <w:footnoteReference w:id="64"/>
      </w:r>
      <w:r w:rsidRPr="0037740C">
        <w:t>, сайтах Верховного Суда РК</w:t>
      </w:r>
      <w:r w:rsidRPr="0037740C">
        <w:rPr>
          <w:rStyle w:val="a8"/>
        </w:rPr>
        <w:footnoteReference w:id="65"/>
      </w:r>
      <w:r w:rsidRPr="0037740C">
        <w:t>, Генеральной прокуратуры</w:t>
      </w:r>
      <w:r w:rsidRPr="0037740C">
        <w:rPr>
          <w:rStyle w:val="a8"/>
        </w:rPr>
        <w:footnoteReference w:id="66"/>
      </w:r>
      <w:r w:rsidRPr="0037740C">
        <w:t>, Министерства юстиции</w:t>
      </w:r>
      <w:r w:rsidRPr="0037740C">
        <w:rPr>
          <w:rStyle w:val="a8"/>
        </w:rPr>
        <w:footnoteReference w:id="67"/>
      </w:r>
      <w:r w:rsidRPr="0037740C">
        <w:t>, Министерства иностранных дел</w:t>
      </w:r>
      <w:r w:rsidRPr="0037740C">
        <w:rPr>
          <w:rStyle w:val="a8"/>
        </w:rPr>
        <w:footnoteReference w:id="68"/>
      </w:r>
      <w:r w:rsidRPr="0037740C">
        <w:t xml:space="preserve">, других министерств и ведомств. </w:t>
      </w:r>
    </w:p>
    <w:p w14:paraId="1393137F" w14:textId="77777777" w:rsidR="00044234" w:rsidRPr="0037740C" w:rsidRDefault="00044234" w:rsidP="00044234">
      <w:pPr>
        <w:pStyle w:val="SingleTxtG"/>
      </w:pPr>
      <w:r>
        <w:t>88</w:t>
      </w:r>
      <w:r w:rsidRPr="0037740C">
        <w:t>.</w:t>
      </w:r>
      <w:r w:rsidRPr="0037740C">
        <w:tab/>
        <w:t xml:space="preserve">Текст </w:t>
      </w:r>
      <w:r>
        <w:t>М</w:t>
      </w:r>
      <w:r w:rsidRPr="0037740C">
        <w:t>ПЭСКП, Заключительные замечания КЭСКП размещены в доступном формате на сайте Верховного Суда</w:t>
      </w:r>
      <w:r w:rsidRPr="0037740C">
        <w:rPr>
          <w:rStyle w:val="a8"/>
        </w:rPr>
        <w:footnoteReference w:id="69"/>
      </w:r>
      <w:r w:rsidRPr="0037740C">
        <w:t>, в информационно-правовой системе НПА Министерства юстиции РК «</w:t>
      </w:r>
      <w:proofErr w:type="spellStart"/>
      <w:r w:rsidRPr="0037740C">
        <w:t>Әділет</w:t>
      </w:r>
      <w:proofErr w:type="spellEnd"/>
      <w:r w:rsidRPr="0037740C">
        <w:t>»</w:t>
      </w:r>
      <w:r w:rsidRPr="0037740C">
        <w:rPr>
          <w:rStyle w:val="a8"/>
        </w:rPr>
        <w:footnoteReference w:id="70"/>
      </w:r>
      <w:r w:rsidRPr="0037740C">
        <w:t>, справочно-правовой системе по законодательству РК «Параграф» (Рекомендация 55)</w:t>
      </w:r>
      <w:r w:rsidRPr="0037740C">
        <w:rPr>
          <w:rStyle w:val="a8"/>
        </w:rPr>
        <w:footnoteReference w:id="71"/>
      </w:r>
      <w:r w:rsidRPr="0037740C">
        <w:t>.</w:t>
      </w:r>
    </w:p>
    <w:p w14:paraId="0C5FB31A" w14:textId="77777777" w:rsidR="00044234" w:rsidRPr="0037740C" w:rsidRDefault="00044234" w:rsidP="00044234">
      <w:pPr>
        <w:pStyle w:val="H23G"/>
      </w:pPr>
      <w:r w:rsidRPr="0037740C">
        <w:tab/>
      </w:r>
      <w:r>
        <w:tab/>
      </w:r>
      <w:r w:rsidRPr="0037740C">
        <w:t>Рекомендация 7 «Национальные правозащитные учреждения»</w:t>
      </w:r>
    </w:p>
    <w:p w14:paraId="4E669641" w14:textId="77777777" w:rsidR="00044234" w:rsidRPr="0037740C" w:rsidRDefault="00044234" w:rsidP="00044234">
      <w:pPr>
        <w:pStyle w:val="SingleTxtG"/>
        <w:rPr>
          <w:i/>
        </w:rPr>
      </w:pPr>
      <w:r>
        <w:t>89</w:t>
      </w:r>
      <w:r w:rsidRPr="0037740C">
        <w:t>.</w:t>
      </w:r>
      <w:r w:rsidRPr="0037740C">
        <w:tab/>
        <w:t>Казахстаном приняты меры, значительно приблизившие к цели приведения национального правозащитного учреждения в соответствие с Парижскими принципами (Рекомендация 7).</w:t>
      </w:r>
    </w:p>
    <w:p w14:paraId="509F2317" w14:textId="77777777" w:rsidR="00044234" w:rsidRPr="0037740C" w:rsidRDefault="00044234" w:rsidP="00044234">
      <w:pPr>
        <w:pStyle w:val="SingleTxtG"/>
      </w:pPr>
      <w:r>
        <w:rPr>
          <w:bCs/>
        </w:rPr>
        <w:t>90.</w:t>
      </w:r>
      <w:r>
        <w:rPr>
          <w:bCs/>
        </w:rPr>
        <w:tab/>
      </w:r>
      <w:r w:rsidRPr="0037740C">
        <w:rPr>
          <w:bCs/>
        </w:rPr>
        <w:t>В сентябре 2002 года учреждена должность Уполномоченного по правам человека</w:t>
      </w:r>
      <w:r w:rsidRPr="0037740C">
        <w:rPr>
          <w:rStyle w:val="a8"/>
        </w:rPr>
        <w:footnoteReference w:id="72"/>
      </w:r>
      <w:r w:rsidRPr="0037740C">
        <w:rPr>
          <w:bCs/>
        </w:rPr>
        <w:t>.</w:t>
      </w:r>
      <w:r w:rsidRPr="0037740C">
        <w:t xml:space="preserve"> </w:t>
      </w:r>
    </w:p>
    <w:p w14:paraId="0411FD47" w14:textId="77777777" w:rsidR="00044234" w:rsidRPr="0037740C" w:rsidRDefault="00044234" w:rsidP="00044234">
      <w:pPr>
        <w:pStyle w:val="SingleTxtG"/>
        <w:rPr>
          <w:iCs/>
        </w:rPr>
      </w:pPr>
      <w:r>
        <w:t>91</w:t>
      </w:r>
      <w:r w:rsidRPr="0037740C">
        <w:t>.</w:t>
      </w:r>
      <w:r w:rsidRPr="0037740C">
        <w:tab/>
        <w:t xml:space="preserve">С 2017 года согласно поправкам в Конституцию РК Уполномоченный по правам человека в Республике Казахстан избирается исключительно Сенатом Парламента сроком на пять лет. </w:t>
      </w:r>
    </w:p>
    <w:p w14:paraId="412E510E" w14:textId="77777777" w:rsidR="00044234" w:rsidRPr="0037740C" w:rsidRDefault="00044234" w:rsidP="00044234">
      <w:pPr>
        <w:pStyle w:val="SingleTxtG"/>
      </w:pPr>
      <w:r>
        <w:t>92</w:t>
      </w:r>
      <w:r w:rsidRPr="0037740C">
        <w:t>.</w:t>
      </w:r>
      <w:r w:rsidRPr="0037740C">
        <w:tab/>
        <w:t xml:space="preserve">Задачами деятельности Уполномоченного по правам человека в Республике Казахстан (УПЧ) являются содействие восстановлению нарушенных прав и свобод человека и гражданина, способствование продвижению прав и свобод человека и </w:t>
      </w:r>
      <w:r w:rsidRPr="0037740C">
        <w:lastRenderedPageBreak/>
        <w:t xml:space="preserve">гражданина. Каждый гражданин вправе обратиться к УПЧ в случае нарушения его прав и свобод. </w:t>
      </w:r>
    </w:p>
    <w:p w14:paraId="28E84BC5" w14:textId="77777777" w:rsidR="00044234" w:rsidRPr="0037740C" w:rsidRDefault="00044234" w:rsidP="00044234">
      <w:pPr>
        <w:pStyle w:val="SingleTxtG"/>
      </w:pPr>
      <w:r>
        <w:t>93</w:t>
      </w:r>
      <w:r w:rsidRPr="0037740C">
        <w:t>.</w:t>
      </w:r>
      <w:r w:rsidRPr="0037740C">
        <w:tab/>
        <w:t>Целью принятого 5 ноября 2022 года в рамках конституционной реформы Конституционного Закона «Об Уполномоченном по правам человека в Республике Казахстан»</w:t>
      </w:r>
      <w:r w:rsidRPr="0037740C">
        <w:rPr>
          <w:rStyle w:val="a8"/>
        </w:rPr>
        <w:footnoteReference w:id="73"/>
      </w:r>
      <w:r w:rsidRPr="0037740C">
        <w:t xml:space="preserve"> является закрепление конституционного статуса УПЧ как гаранта реализации прав человека и гражданина. </w:t>
      </w:r>
    </w:p>
    <w:p w14:paraId="72AF9B8E" w14:textId="77777777" w:rsidR="00044234" w:rsidRPr="0037740C" w:rsidRDefault="00044234" w:rsidP="00044234">
      <w:pPr>
        <w:pStyle w:val="SingleTxtG"/>
      </w:pPr>
      <w:r>
        <w:t>94</w:t>
      </w:r>
      <w:r w:rsidRPr="0037740C">
        <w:t>.</w:t>
      </w:r>
      <w:r w:rsidRPr="0037740C">
        <w:tab/>
        <w:t xml:space="preserve">При осуществлении своих полномочий УПЧ независим и неподотчетен государственным органам и должностным лицам. Закреплен такой важный и необходимый атрибут независимости и автономности должности Уполномоченного как иммунитет от уголовного и административного преследования. </w:t>
      </w:r>
    </w:p>
    <w:p w14:paraId="55EF925E" w14:textId="77777777" w:rsidR="00044234" w:rsidRPr="0037740C" w:rsidRDefault="00044234" w:rsidP="00044234">
      <w:pPr>
        <w:pStyle w:val="SingleTxtG"/>
      </w:pPr>
      <w:r>
        <w:t>95</w:t>
      </w:r>
      <w:r w:rsidRPr="0037740C">
        <w:t>.</w:t>
      </w:r>
      <w:r w:rsidRPr="0037740C">
        <w:tab/>
        <w:t>Введена ответственность за вмешательство либо воспрепятствование законной деятельности Уполномоченного. Уполномоченному предоставлено право присутствовать на совместных и раздельных заседаниях палат Парламента.</w:t>
      </w:r>
    </w:p>
    <w:p w14:paraId="62CEFCAF" w14:textId="77777777" w:rsidR="00044234" w:rsidRPr="0037740C" w:rsidRDefault="00044234" w:rsidP="00044234">
      <w:pPr>
        <w:pStyle w:val="SingleTxtG"/>
      </w:pPr>
      <w:r>
        <w:t>96</w:t>
      </w:r>
      <w:r w:rsidRPr="0037740C">
        <w:t>.</w:t>
      </w:r>
      <w:r w:rsidRPr="0037740C">
        <w:tab/>
        <w:t>Одной из новелл является также учреждение представителя Уполномоченного во всех областях, городах республиканского значения, столице, что способствует повышению правовой защищенности граждан в регионах (</w:t>
      </w:r>
      <w:r w:rsidRPr="0037740C">
        <w:rPr>
          <w:bCs/>
        </w:rPr>
        <w:t>ст. 19 Конституционного Закона)</w:t>
      </w:r>
      <w:r w:rsidRPr="0037740C">
        <w:t>. Представитель от имени УПЧ осуществляет полномочия в рамках своих функциональных обязанностей и по его поручению в пределах соответствующей административно-территориальной единицы.</w:t>
      </w:r>
    </w:p>
    <w:p w14:paraId="39C0ABED" w14:textId="77777777" w:rsidR="00044234" w:rsidRPr="0037740C" w:rsidRDefault="00044234" w:rsidP="00044234">
      <w:pPr>
        <w:pStyle w:val="SingleTxtG"/>
      </w:pPr>
      <w:r>
        <w:t>97</w:t>
      </w:r>
      <w:r w:rsidRPr="00BE136E">
        <w:t>.</w:t>
      </w:r>
      <w:r w:rsidRPr="00BE136E">
        <w:tab/>
        <w:t xml:space="preserve">В целях информационно-аналитического, организационно-правового обеспечения деятельности УПЧ действует Национальный центр по правам человека (НЦПЧ). </w:t>
      </w:r>
      <w:r w:rsidRPr="0037740C">
        <w:t xml:space="preserve">С момента принятия отдельного закона об УПЧ и придания ему конституционного статуса увеличена штатная численность Офиса Омбудсмена до </w:t>
      </w:r>
      <w:r w:rsidRPr="0037740C">
        <w:br/>
        <w:t>105 единиц, открыты региональные представительства. 70 % из общего числа работников составляют женщины. В республиканском бюджете предусматриваются отдельной бюджетной программой средства, необходимые для обеспечения деятельности УПЧ, его представителей, рабочего органа.</w:t>
      </w:r>
    </w:p>
    <w:p w14:paraId="2F908195" w14:textId="77777777" w:rsidR="00044234" w:rsidRPr="0037740C" w:rsidRDefault="00044234" w:rsidP="00044234">
      <w:pPr>
        <w:pStyle w:val="SingleTxtG"/>
        <w:rPr>
          <w:b/>
          <w:i/>
        </w:rPr>
      </w:pPr>
      <w:r>
        <w:t>98</w:t>
      </w:r>
      <w:r w:rsidRPr="0037740C">
        <w:t>.</w:t>
      </w:r>
      <w:r w:rsidRPr="0037740C">
        <w:tab/>
        <w:t xml:space="preserve">В адрес УПЧ за 5 лет в области экономических, социальных и культурных прав поступило более 2,5 тыс. обращений (2019 год ⸺ 275, 2020 год ⸺ 186, 2021 год ⸺ 288, 2022 год ⸺ 835, 2023 год ⸺ 992). </w:t>
      </w:r>
    </w:p>
    <w:p w14:paraId="55C80CD7" w14:textId="77777777" w:rsidR="00044234" w:rsidRPr="0037740C" w:rsidRDefault="00044234" w:rsidP="00044234">
      <w:pPr>
        <w:pStyle w:val="SingleTxtG"/>
      </w:pPr>
      <w:r>
        <w:t>99</w:t>
      </w:r>
      <w:r w:rsidRPr="0037740C">
        <w:t>.</w:t>
      </w:r>
      <w:r w:rsidRPr="0037740C">
        <w:tab/>
        <w:t xml:space="preserve">Рекомендации и ходатайства УПЧ подлежат обязательному рассмотрению в течение пятнадцати рабочих дней со дня их получения, о результатах рассмотрения сообщается УПЧ в порядке, установленном законодательством РК. </w:t>
      </w:r>
    </w:p>
    <w:p w14:paraId="76A17A88" w14:textId="77777777" w:rsidR="00044234" w:rsidRPr="0037740C" w:rsidRDefault="00044234" w:rsidP="00044234">
      <w:pPr>
        <w:pStyle w:val="SingleTxtG"/>
      </w:pPr>
      <w:r>
        <w:t>100</w:t>
      </w:r>
      <w:r w:rsidRPr="0037740C">
        <w:t>.</w:t>
      </w:r>
      <w:r w:rsidRPr="0037740C">
        <w:tab/>
        <w:t xml:space="preserve">Укреплен мандат национального превентивного механизма (НПМ), деятельность которого координируется УПЧ. Так, увеличено количество учреждений и организаций, подлежащих превентивным посещениям НПМ, а также расширено превентивное влияние НПМ. </w:t>
      </w:r>
    </w:p>
    <w:p w14:paraId="2BE698DC" w14:textId="77777777" w:rsidR="00044234" w:rsidRPr="0037740C" w:rsidRDefault="00044234" w:rsidP="00044234">
      <w:pPr>
        <w:pStyle w:val="SingleTxtG"/>
      </w:pPr>
      <w:r>
        <w:t>101.</w:t>
      </w:r>
      <w:r>
        <w:tab/>
      </w:r>
      <w:r w:rsidRPr="0037740C">
        <w:t>Важным шагом стало усиление финансовых гарантий независимости НПМ путем наделения НЦПЧ с декабря 2022 года функциями администратора соответствующей бюджетной программы.</w:t>
      </w:r>
    </w:p>
    <w:p w14:paraId="488307AA" w14:textId="77777777" w:rsidR="00044234" w:rsidRPr="0037740C" w:rsidRDefault="00044234" w:rsidP="00044234">
      <w:pPr>
        <w:pStyle w:val="SingleTxtG"/>
      </w:pPr>
      <w:r>
        <w:t>102.</w:t>
      </w:r>
      <w:r>
        <w:tab/>
      </w:r>
      <w:r w:rsidRPr="0037740C">
        <w:t xml:space="preserve">Количество подмандатных НПМ учреждений за 10 лет выросло с 597 до 3434, </w:t>
      </w:r>
      <w:r w:rsidRPr="0037740C">
        <w:br/>
        <w:t xml:space="preserve">а участников ⸺ с 108 до 136. За отчетный период участниками НПМ проведено более 2,5 тыс. превентивных посещений. </w:t>
      </w:r>
    </w:p>
    <w:p w14:paraId="65C9D321" w14:textId="77777777" w:rsidR="00044234" w:rsidRPr="0037740C" w:rsidRDefault="00044234" w:rsidP="00044234">
      <w:pPr>
        <w:pStyle w:val="SingleTxtG"/>
      </w:pPr>
      <w:r>
        <w:t>103.</w:t>
      </w:r>
      <w:r>
        <w:tab/>
      </w:r>
      <w:r w:rsidRPr="0037740C">
        <w:t xml:space="preserve">По результатам посещений участниками НПМ в адрес администрации соответствующего учреждения направляются рекомендации и формируется Консолидированный доклад. За период с 2022 года привлечены к дисциплинарной ответственности 112 сотрудников спецучреждений, 43 лица ⸺ к административной, возбуждены 3 уголовных дела по обвинению в пытках. </w:t>
      </w:r>
    </w:p>
    <w:p w14:paraId="0AB5990B" w14:textId="77777777" w:rsidR="00044234" w:rsidRPr="0037740C" w:rsidRDefault="00044234" w:rsidP="00044234">
      <w:pPr>
        <w:pStyle w:val="SingleTxtG"/>
      </w:pPr>
      <w:r>
        <w:lastRenderedPageBreak/>
        <w:t>104</w:t>
      </w:r>
      <w:r w:rsidRPr="0037740C">
        <w:t>.</w:t>
      </w:r>
      <w:r w:rsidRPr="0037740C">
        <w:tab/>
        <w:t>Свидетельством приверженности Казахстана международным обязательствам по защите прав детей является создание в 2016 году института Уполномоченного по правам ребенка</w:t>
      </w:r>
      <w:r w:rsidRPr="0037740C">
        <w:rPr>
          <w:rStyle w:val="a8"/>
        </w:rPr>
        <w:footnoteReference w:id="74"/>
      </w:r>
      <w:r w:rsidRPr="0037740C">
        <w:t>.</w:t>
      </w:r>
    </w:p>
    <w:p w14:paraId="73BCFEBA" w14:textId="77777777" w:rsidR="00044234" w:rsidRPr="0037740C" w:rsidRDefault="00044234" w:rsidP="00044234">
      <w:pPr>
        <w:pStyle w:val="SingleTxtG"/>
      </w:pPr>
      <w:r>
        <w:t>105</w:t>
      </w:r>
      <w:r w:rsidRPr="0037740C">
        <w:t>.</w:t>
      </w:r>
      <w:r w:rsidRPr="0037740C">
        <w:tab/>
        <w:t>Указом Президента РК от 28 марта 2023 года создан институт Уполномоченного по правам социально уязвимых категорий населения при Президенте РК</w:t>
      </w:r>
      <w:r w:rsidRPr="0037740C">
        <w:rPr>
          <w:rStyle w:val="a8"/>
        </w:rPr>
        <w:footnoteReference w:id="75"/>
      </w:r>
      <w:r w:rsidRPr="0037740C">
        <w:t>, основными целями которого являются обеспечение гарантий прав и законных интересов социально уязвимых категорий населения, восстановление их нарушенных прав и свобод во взаимодействии с государственными и общественными институтами.</w:t>
      </w:r>
    </w:p>
    <w:p w14:paraId="34852D91" w14:textId="77777777" w:rsidR="00044234" w:rsidRPr="0037740C" w:rsidRDefault="00044234" w:rsidP="00044234">
      <w:pPr>
        <w:pStyle w:val="SingleTxtG"/>
      </w:pPr>
      <w:r>
        <w:t>106</w:t>
      </w:r>
      <w:r w:rsidRPr="0037740C">
        <w:t>.</w:t>
      </w:r>
      <w:r w:rsidRPr="0037740C">
        <w:tab/>
        <w:t>Введен институт Уполномоченного по защите прав предпринимателей Казахстана</w:t>
      </w:r>
      <w:r w:rsidRPr="0037740C">
        <w:rPr>
          <w:rStyle w:val="a8"/>
        </w:rPr>
        <w:footnoteReference w:id="76"/>
      </w:r>
      <w:r w:rsidRPr="0037740C">
        <w:t>. Правовой статус Уполномоченного определяется Предпринимательским кодексом. Его деятельность обеспечивается Национальной палатой. К основным функциям Бизнес-омбудсмена относится представление, обеспечение, защита прав и законных интересов предпринимателей и рассмотрение их обращений. Утверждено Положение о деятельности Инвестиционного омбудсмена</w:t>
      </w:r>
      <w:r w:rsidRPr="0037740C">
        <w:rPr>
          <w:rStyle w:val="a8"/>
        </w:rPr>
        <w:footnoteReference w:id="77"/>
      </w:r>
      <w:r w:rsidRPr="0037740C">
        <w:t>, назначены Банковский и Страховой омбудсмены.</w:t>
      </w:r>
    </w:p>
    <w:p w14:paraId="7431E139" w14:textId="77777777" w:rsidR="00044234" w:rsidRPr="0037740C" w:rsidRDefault="00044234" w:rsidP="00044234">
      <w:pPr>
        <w:pStyle w:val="SingleTxtG"/>
        <w:rPr>
          <w:b/>
        </w:rPr>
      </w:pPr>
      <w:r>
        <w:t>107</w:t>
      </w:r>
      <w:r w:rsidRPr="0037740C">
        <w:t>.</w:t>
      </w:r>
      <w:r w:rsidRPr="0037740C">
        <w:tab/>
        <w:t>Продолжается эффективная деятельность диалоговой площадки Комиссии по правам человека при Президенте РК, состав которой подобран в соответствии с Парижскими принципами ООН. Комиссия активно участвует в формировании и совершенствовании государственной политики в области прав человека.</w:t>
      </w:r>
    </w:p>
    <w:p w14:paraId="389A47D6" w14:textId="77777777" w:rsidR="00044234" w:rsidRPr="0037740C" w:rsidRDefault="00044234" w:rsidP="00044234">
      <w:pPr>
        <w:pStyle w:val="H23G"/>
      </w:pPr>
      <w:bookmarkStart w:id="15" w:name="z538"/>
      <w:bookmarkEnd w:id="15"/>
      <w:r w:rsidRPr="0037740C">
        <w:tab/>
      </w:r>
      <w:r>
        <w:tab/>
      </w:r>
      <w:r w:rsidRPr="0037740C">
        <w:t>Рекомендация 9 «Гражданское общество»</w:t>
      </w:r>
    </w:p>
    <w:p w14:paraId="11C2A799" w14:textId="77777777" w:rsidR="00044234" w:rsidRPr="0037740C" w:rsidRDefault="00044234" w:rsidP="00044234">
      <w:pPr>
        <w:pStyle w:val="SingleTxtG"/>
      </w:pPr>
      <w:r>
        <w:t>108</w:t>
      </w:r>
      <w:r w:rsidRPr="0037740C">
        <w:t>.</w:t>
      </w:r>
      <w:r w:rsidRPr="0037740C">
        <w:tab/>
        <w:t>Казахстан активно работает над последовательным развитием институтов гражданского общества. Гражданское общество активно вовлечено в принятие важных социально-экономических мер, продвигается конструктивное партнерство с неправительственным сектором в интересах устойчивого развития при решении актуальных вопросов общества.</w:t>
      </w:r>
    </w:p>
    <w:p w14:paraId="73A45DAA" w14:textId="77777777" w:rsidR="00044234" w:rsidRPr="0037740C" w:rsidRDefault="00044234" w:rsidP="00044234">
      <w:pPr>
        <w:pStyle w:val="SingleTxtG"/>
      </w:pPr>
      <w:r>
        <w:t>109.</w:t>
      </w:r>
      <w:r>
        <w:tab/>
      </w:r>
      <w:r w:rsidRPr="0037740C">
        <w:t>В настоящее время в стране работают более 22 тыс. НПО.</w:t>
      </w:r>
    </w:p>
    <w:p w14:paraId="03AA2EBC" w14:textId="77777777" w:rsidR="00044234" w:rsidRPr="0037740C" w:rsidRDefault="00044234" w:rsidP="00044234">
      <w:pPr>
        <w:pStyle w:val="SingleTxtG"/>
      </w:pPr>
      <w:r>
        <w:t>110.</w:t>
      </w:r>
      <w:r>
        <w:tab/>
      </w:r>
      <w:r w:rsidRPr="0037740C">
        <w:t>В соответствии с Законом «О государственном социальном заказе, государственном заказе на реализацию стратегического партнерства, грантах и премиях для неправительственных организаций в Республике Казахстан» от 12 апреля 2005 года</w:t>
      </w:r>
      <w:r w:rsidRPr="0037740C">
        <w:rPr>
          <w:rStyle w:val="a8"/>
        </w:rPr>
        <w:footnoteReference w:id="78"/>
      </w:r>
      <w:r w:rsidRPr="0037740C">
        <w:t xml:space="preserve"> более 2,5 тыс. НПО пользуются механизмами государственной поддержки. </w:t>
      </w:r>
    </w:p>
    <w:p w14:paraId="32CF8C08" w14:textId="77777777" w:rsidR="00044234" w:rsidRPr="0037740C" w:rsidRDefault="00044234" w:rsidP="00044234">
      <w:pPr>
        <w:pStyle w:val="SingleTxtG"/>
      </w:pPr>
      <w:r>
        <w:t>111.</w:t>
      </w:r>
      <w:r>
        <w:tab/>
      </w:r>
      <w:r w:rsidRPr="0037740C">
        <w:t>По итогам открытых дискуссий с гражданской общественностью принята Концепция развития гражданского общества в Республике Казахстан</w:t>
      </w:r>
      <w:r w:rsidRPr="0037740C">
        <w:rPr>
          <w:rStyle w:val="a8"/>
        </w:rPr>
        <w:footnoteReference w:id="79"/>
      </w:r>
      <w:r w:rsidRPr="0037740C">
        <w:t xml:space="preserve">. </w:t>
      </w:r>
    </w:p>
    <w:p w14:paraId="5F3BEF6A" w14:textId="77777777" w:rsidR="00044234" w:rsidRPr="0037740C" w:rsidRDefault="00044234" w:rsidP="00044234">
      <w:pPr>
        <w:pStyle w:val="SingleTxtG"/>
      </w:pPr>
      <w:r>
        <w:t>112</w:t>
      </w:r>
      <w:r w:rsidRPr="0037740C">
        <w:t>.</w:t>
      </w:r>
      <w:r w:rsidRPr="0037740C">
        <w:tab/>
        <w:t>Выполняя задачи по участию общественности в процессе принятия решений, институты гражданского общества участвуют в общественных советах, созданных при исполнительных органах на центральном и местном уровнях.</w:t>
      </w:r>
    </w:p>
    <w:p w14:paraId="195C8D8D" w14:textId="77777777" w:rsidR="00044234" w:rsidRPr="0037740C" w:rsidRDefault="00044234" w:rsidP="00044234">
      <w:pPr>
        <w:pStyle w:val="SingleTxtG"/>
      </w:pPr>
      <w:r>
        <w:t>113</w:t>
      </w:r>
      <w:r w:rsidRPr="0037740C">
        <w:t>.</w:t>
      </w:r>
      <w:r w:rsidRPr="0037740C">
        <w:tab/>
        <w:t>Порядок создания и регистрации некоммерческих организаций в Республике Казахстан регламентирован Законами «О некоммерческих организациях» от 16 января 2001 года</w:t>
      </w:r>
      <w:r w:rsidRPr="0037740C">
        <w:rPr>
          <w:rStyle w:val="a8"/>
        </w:rPr>
        <w:footnoteReference w:id="80"/>
      </w:r>
      <w:r w:rsidRPr="0037740C">
        <w:t>, «Об общественных объединениях» от 31 мая 1996 года</w:t>
      </w:r>
      <w:r w:rsidRPr="0037740C">
        <w:rPr>
          <w:rStyle w:val="a8"/>
        </w:rPr>
        <w:footnoteReference w:id="81"/>
      </w:r>
      <w:r w:rsidRPr="0037740C">
        <w:t xml:space="preserve">, </w:t>
      </w:r>
      <w:r w:rsidRPr="0037740C">
        <w:br/>
        <w:t>«О профессиональных союзах» от 27 июня 2014 года</w:t>
      </w:r>
      <w:r w:rsidRPr="0037740C">
        <w:rPr>
          <w:rStyle w:val="a8"/>
        </w:rPr>
        <w:footnoteReference w:id="82"/>
      </w:r>
      <w:r w:rsidRPr="0037740C">
        <w:t xml:space="preserve"> и «О государственной регистрации юридических лиц и учетной регистрации филиалов и представительств» от 17 апреля 1995 года</w:t>
      </w:r>
      <w:r w:rsidRPr="0037740C">
        <w:rPr>
          <w:rStyle w:val="a8"/>
        </w:rPr>
        <w:footnoteReference w:id="83"/>
      </w:r>
      <w:r w:rsidRPr="0037740C">
        <w:t>.</w:t>
      </w:r>
    </w:p>
    <w:p w14:paraId="0EAF1E1C" w14:textId="77777777" w:rsidR="00044234" w:rsidRPr="0037740C" w:rsidRDefault="00044234" w:rsidP="00044234">
      <w:pPr>
        <w:pStyle w:val="SingleTxtG"/>
      </w:pPr>
      <w:r>
        <w:lastRenderedPageBreak/>
        <w:t>114</w:t>
      </w:r>
      <w:r w:rsidRPr="0037740C">
        <w:t>.</w:t>
      </w:r>
      <w:r w:rsidRPr="0037740C">
        <w:tab/>
        <w:t xml:space="preserve">Правоспособность некоммерческой организации как юридического лица возникает с момента ее государственной регистрации. </w:t>
      </w:r>
    </w:p>
    <w:p w14:paraId="6F22E160" w14:textId="77777777" w:rsidR="00044234" w:rsidRPr="0037740C" w:rsidRDefault="00044234" w:rsidP="00044234">
      <w:pPr>
        <w:pStyle w:val="SingleTxtG"/>
      </w:pPr>
      <w:r>
        <w:t>115.</w:t>
      </w:r>
      <w:r>
        <w:tab/>
      </w:r>
      <w:r w:rsidRPr="0037740C">
        <w:t>Существенно изменен подход к регистрации юридических лиц путем принятия мер по максимальному упрощению процедуры регистрации. В целях создания благоприятных условий для общественной деятельности в Казахстане внедрен принцип «одного окна», согласно которому государственная регистрация юридических лиц, постановка на налоговый и статистический учет осуществляются в пределах процедуры регистрации юридического лица.</w:t>
      </w:r>
    </w:p>
    <w:p w14:paraId="282D0B79" w14:textId="77777777" w:rsidR="00044234" w:rsidRPr="0037740C" w:rsidRDefault="00044234" w:rsidP="00044234">
      <w:pPr>
        <w:pStyle w:val="SingleTxtG"/>
      </w:pPr>
      <w:r>
        <w:t>116.</w:t>
      </w:r>
      <w:r>
        <w:tab/>
      </w:r>
      <w:r w:rsidRPr="0037740C">
        <w:t xml:space="preserve">Сокращен срок регистрации всех некоммерческих организаций с 10 до </w:t>
      </w:r>
      <w:r>
        <w:br/>
      </w:r>
      <w:r w:rsidRPr="0037740C">
        <w:t>5 рабочих дней. Внедрен уведомительный порядок на портале «электронного правительства» внесения сведений в Национальный реестр бизнес-идентификационных номеров при смене местонахождения юридического лица, исполнительного органа (руководителя), изменении состава учредителей (участников, членов) некоммерческих организаций.</w:t>
      </w:r>
    </w:p>
    <w:p w14:paraId="631DF480" w14:textId="77777777" w:rsidR="00044234" w:rsidRPr="0037740C" w:rsidRDefault="00044234" w:rsidP="00044234">
      <w:pPr>
        <w:pStyle w:val="SingleTxtG"/>
      </w:pPr>
      <w:r>
        <w:t>117.</w:t>
      </w:r>
      <w:r>
        <w:tab/>
      </w:r>
      <w:r w:rsidRPr="0037740C">
        <w:t xml:space="preserve">В настоящее время ведется работа по переводу государственной регистрации некоммерческих организаций в электронный формат посредством портала «Электронного правительства». </w:t>
      </w:r>
    </w:p>
    <w:p w14:paraId="0F39C0A6" w14:textId="77777777" w:rsidR="00044234" w:rsidRPr="0037740C" w:rsidRDefault="00044234" w:rsidP="00044234">
      <w:pPr>
        <w:pStyle w:val="SingleTxtG"/>
      </w:pPr>
      <w:r>
        <w:t>118.</w:t>
      </w:r>
      <w:r w:rsidRPr="0037740C">
        <w:tab/>
        <w:t>Принят Закон «Об общественном контроле» от 2 октября 2023 года</w:t>
      </w:r>
      <w:r w:rsidRPr="0037740C">
        <w:rPr>
          <w:rStyle w:val="a8"/>
        </w:rPr>
        <w:footnoteReference w:id="84"/>
      </w:r>
      <w:r w:rsidRPr="0037740C">
        <w:t>.</w:t>
      </w:r>
    </w:p>
    <w:p w14:paraId="35A0543B" w14:textId="77777777" w:rsidR="00044234" w:rsidRPr="0037740C" w:rsidRDefault="00044234" w:rsidP="00044234">
      <w:pPr>
        <w:pStyle w:val="SingleTxtG"/>
      </w:pPr>
      <w:r>
        <w:t>119.</w:t>
      </w:r>
      <w:r>
        <w:tab/>
      </w:r>
      <w:r w:rsidRPr="0037740C">
        <w:t xml:space="preserve">Общественный контроль осуществляется в формах общественного обсуждения, общественной экспертизы и общественного мониторинга, а также в формах, установленных законами РК (ч. 1 ст. 9 Закона). </w:t>
      </w:r>
    </w:p>
    <w:p w14:paraId="62CC308D" w14:textId="77777777" w:rsidR="00044234" w:rsidRPr="0037740C" w:rsidRDefault="00044234" w:rsidP="00044234">
      <w:pPr>
        <w:pStyle w:val="SingleTxtG"/>
      </w:pPr>
      <w:r>
        <w:t>120.</w:t>
      </w:r>
      <w:r>
        <w:tab/>
      </w:r>
      <w:r w:rsidRPr="0037740C">
        <w:t xml:space="preserve">В рамках Закона РК «О внесении изменений и дополнений в некоторые законодательные акты РК по вопросам общественного контроля, совершенствования административных процедур» от 2 октября 2023 года введен институт петиций. Поправки вступают в силу с апреля 2024 года. С этого времени у граждан появится возможность посредством специального портала направить петиции, </w:t>
      </w:r>
      <w:r w:rsidRPr="0037740C">
        <w:br/>
        <w:t>а государственные органы будут обязаны их рассматривать и принимать решения.</w:t>
      </w:r>
    </w:p>
    <w:p w14:paraId="4E6F7840" w14:textId="77777777" w:rsidR="00044234" w:rsidRPr="0037740C" w:rsidRDefault="00044234" w:rsidP="00044234">
      <w:pPr>
        <w:pStyle w:val="SingleTxtG"/>
      </w:pPr>
      <w:r>
        <w:t>121.</w:t>
      </w:r>
      <w:r>
        <w:tab/>
      </w:r>
      <w:r w:rsidRPr="0037740C">
        <w:t xml:space="preserve">21 декабря 2023 года принят Закон «О внесении изменений и дополнений в некоторые законодательные акты РК по вопросам общественных объединений и социальной защиты лиц, занятых на работах с вредными условиями труда», предусматривающий снижение барьеров для регистрации общественных объединений с 10 до 3 граждан. Закон будет способствовать либерализации процедур по созданию и организации деятельности общественных объединений, выполнению рекомендации КЭСКП. </w:t>
      </w:r>
    </w:p>
    <w:p w14:paraId="2564FFBA" w14:textId="77777777" w:rsidR="00044234" w:rsidRPr="0037740C" w:rsidRDefault="00044234" w:rsidP="00044234">
      <w:pPr>
        <w:pStyle w:val="SingleTxtG"/>
      </w:pPr>
      <w:r>
        <w:t>122</w:t>
      </w:r>
      <w:r w:rsidRPr="0037740C">
        <w:t>.</w:t>
      </w:r>
      <w:r w:rsidRPr="0037740C">
        <w:tab/>
        <w:t xml:space="preserve">В Казахстане на площадке Центра поддержки гражданских инициатив для неправительственных организаций открылось бесплатное пространство </w:t>
      </w:r>
      <w:r w:rsidRPr="0037740C">
        <w:br/>
        <w:t>(CISC-</w:t>
      </w:r>
      <w:proofErr w:type="spellStart"/>
      <w:r w:rsidRPr="0037740C">
        <w:t>Coworking</w:t>
      </w:r>
      <w:proofErr w:type="spellEnd"/>
      <w:r w:rsidRPr="0037740C">
        <w:t>) для проведения лекций, тренингов и мероприятий</w:t>
      </w:r>
      <w:r w:rsidRPr="0037740C">
        <w:rPr>
          <w:rStyle w:val="a8"/>
        </w:rPr>
        <w:footnoteReference w:id="85"/>
      </w:r>
      <w:r w:rsidRPr="0037740C">
        <w:t xml:space="preserve">. </w:t>
      </w:r>
    </w:p>
    <w:p w14:paraId="2EB33932" w14:textId="77777777" w:rsidR="00044234" w:rsidRPr="0037740C" w:rsidRDefault="00044234" w:rsidP="00044234">
      <w:pPr>
        <w:pStyle w:val="H23G"/>
      </w:pPr>
      <w:r w:rsidRPr="0037740C">
        <w:tab/>
      </w:r>
      <w:r>
        <w:tab/>
      </w:r>
      <w:r w:rsidRPr="0037740C">
        <w:t>Рекомендация 11 «Недискриминация»</w:t>
      </w:r>
    </w:p>
    <w:p w14:paraId="2CA5F69A" w14:textId="77777777" w:rsidR="00044234" w:rsidRPr="0037740C" w:rsidRDefault="00044234" w:rsidP="00044234">
      <w:pPr>
        <w:pStyle w:val="SingleTxtG"/>
      </w:pPr>
      <w:r>
        <w:t>123</w:t>
      </w:r>
      <w:r w:rsidRPr="0037740C">
        <w:t>.</w:t>
      </w:r>
      <w:r w:rsidRPr="0037740C">
        <w:tab/>
        <w:t xml:space="preserve">Основополагающий принцип недискриминации предусмотрен частью 2 </w:t>
      </w:r>
      <w:r w:rsidRPr="0037740C">
        <w:br/>
        <w:t xml:space="preserve">статьи 14 Конституции РК: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 (Рекомендация 11а). </w:t>
      </w:r>
    </w:p>
    <w:p w14:paraId="75F237B3" w14:textId="77777777" w:rsidR="00044234" w:rsidRPr="0037740C" w:rsidRDefault="00044234" w:rsidP="00044234">
      <w:pPr>
        <w:pStyle w:val="SingleTxtG"/>
      </w:pPr>
      <w:r>
        <w:rPr>
          <w:bCs/>
        </w:rPr>
        <w:t>124.</w:t>
      </w:r>
      <w:r>
        <w:rPr>
          <w:bCs/>
        </w:rPr>
        <w:tab/>
      </w:r>
      <w:r w:rsidRPr="0037740C">
        <w:rPr>
          <w:bCs/>
        </w:rPr>
        <w:t>Согласно статье 4 «Равноправие и недопустимость ограничения прав человека и гражданина в сфере социальной защиты» Социального кодекса</w:t>
      </w:r>
      <w:r w:rsidRPr="0037740C">
        <w:rPr>
          <w:rStyle w:val="a8"/>
        </w:rPr>
        <w:footnoteReference w:id="86"/>
      </w:r>
      <w:r w:rsidRPr="0037740C">
        <w:rPr>
          <w:bCs/>
        </w:rPr>
        <w:t xml:space="preserve"> к</w:t>
      </w:r>
      <w:r w:rsidRPr="0037740C">
        <w:t xml:space="preserve">аждый имеет равные возможности в реализации своих прав и свобод в сфере социальной защиты. Никто не может подвергаться какой-либо дискриминации по мотивам происхождения, социального, должностного и имущественного положения, пола, расы, </w:t>
      </w:r>
      <w:r w:rsidRPr="0037740C">
        <w:lastRenderedPageBreak/>
        <w:t>национальности, языка, отношения к религии, убеждений, места жительства, возраста, состояния здоровья, в том числе инвалидности, или по любым иным обстоятельствам.</w:t>
      </w:r>
    </w:p>
    <w:p w14:paraId="684FD259" w14:textId="77777777" w:rsidR="00044234" w:rsidRPr="0037740C" w:rsidRDefault="00044234" w:rsidP="00044234">
      <w:pPr>
        <w:pStyle w:val="SingleTxtG"/>
      </w:pPr>
      <w:r>
        <w:t>125</w:t>
      </w:r>
      <w:r w:rsidRPr="0037740C">
        <w:t>.</w:t>
      </w:r>
      <w:r w:rsidRPr="0037740C">
        <w:tab/>
        <w:t xml:space="preserve">Законодательство РК содержит прямой запрет дискриминации по признаку гендерной идентичности. </w:t>
      </w:r>
      <w:r w:rsidRPr="00044234">
        <w:t xml:space="preserve">В </w:t>
      </w:r>
      <w:hyperlink r:id="rId24" w:anchor="z2" w:history="1">
        <w:r w:rsidRPr="00044234">
          <w:rPr>
            <w:rStyle w:val="a7"/>
            <w:color w:val="auto"/>
          </w:rPr>
          <w:t>Законе</w:t>
        </w:r>
      </w:hyperlink>
      <w:r w:rsidRPr="00044234">
        <w:t xml:space="preserve"> «О государственных </w:t>
      </w:r>
      <w:r w:rsidRPr="0037740C">
        <w:t>гарантиях равных прав и равных возможностей мужчин и женщин» от 8 декабря 2009 года</w:t>
      </w:r>
      <w:r w:rsidRPr="0037740C">
        <w:rPr>
          <w:rStyle w:val="a8"/>
        </w:rPr>
        <w:footnoteReference w:id="87"/>
      </w:r>
      <w:r w:rsidRPr="0037740C">
        <w:t xml:space="preserve"> понятие «дискриминация по признаку пола» определено как «любое ограничение или ущемление прав и свобод человека, а также принижение его достоинства по признаку пола» (пп. 3) ч. 1 ст. 1).</w:t>
      </w:r>
    </w:p>
    <w:p w14:paraId="59459824" w14:textId="77777777" w:rsidR="00044234" w:rsidRPr="0037740C" w:rsidRDefault="00044234" w:rsidP="00044234">
      <w:pPr>
        <w:pStyle w:val="SingleTxtG"/>
      </w:pPr>
      <w:r>
        <w:t>126</w:t>
      </w:r>
      <w:r w:rsidRPr="0037740C">
        <w:t>.</w:t>
      </w:r>
      <w:r w:rsidRPr="0037740C">
        <w:tab/>
        <w:t>Принцип равноправия детей закреплен статьей 4 Закона «О правах ребенка в Республике Казахстан» от 8 августа 2002 года</w:t>
      </w:r>
      <w:r w:rsidRPr="0037740C">
        <w:rPr>
          <w:rStyle w:val="a8"/>
        </w:rPr>
        <w:footnoteReference w:id="88"/>
      </w:r>
      <w:r w:rsidRPr="0037740C">
        <w:t xml:space="preserve">: «Все дети имеют равные права независимо от происхождения, расовой и национальной принадлежности, социального и имущественного положения, пола, языка, образования, отношения к религии, места жительства, состояния здоровья и иных обстоятельств, касающихся ребенка и его родителей или других законных представителей» (ч. 1 ст. 4). </w:t>
      </w:r>
    </w:p>
    <w:p w14:paraId="5DEA87ED" w14:textId="77777777" w:rsidR="00044234" w:rsidRPr="0037740C" w:rsidRDefault="00044234" w:rsidP="00044234">
      <w:pPr>
        <w:pStyle w:val="SingleTxtG"/>
      </w:pPr>
      <w:r w:rsidRPr="009F7952">
        <w:t>127.</w:t>
      </w:r>
      <w:r w:rsidRPr="009F7952">
        <w:tab/>
      </w:r>
      <w:hyperlink r:id="rId25" w:anchor="z580" w:history="1">
        <w:r w:rsidRPr="009F7952">
          <w:rPr>
            <w:rStyle w:val="a7"/>
            <w:color w:val="auto"/>
          </w:rPr>
          <w:t>Статья 145</w:t>
        </w:r>
      </w:hyperlink>
      <w:r w:rsidRPr="009F7952">
        <w:t xml:space="preserve"> «</w:t>
      </w:r>
      <w:r w:rsidRPr="009F7952">
        <w:rPr>
          <w:bCs/>
        </w:rPr>
        <w:t xml:space="preserve">Нарушение равноправия человека и гражданина» </w:t>
      </w:r>
      <w:r w:rsidRPr="009F7952">
        <w:t>Уголовного кодекса</w:t>
      </w:r>
      <w:r w:rsidRPr="009F7952">
        <w:rPr>
          <w:rStyle w:val="a8"/>
        </w:rPr>
        <w:footnoteReference w:id="89"/>
      </w:r>
      <w:r w:rsidRPr="009F7952">
        <w:t xml:space="preserve"> предусматривает угол</w:t>
      </w:r>
      <w:r w:rsidRPr="0037740C">
        <w:t xml:space="preserve">овную ответственность за прямое или косвенное ограничение прав и свобод человека (гражданина) по мотивам происхождения, социального, должностного или имущественного положения, пола, расы, национальности, языка, отношения к религии, убеждений, места жительства, принадлежности к общественным объединениям или по любым иным обстоятельствам. </w:t>
      </w:r>
    </w:p>
    <w:p w14:paraId="096D69B1" w14:textId="77777777" w:rsidR="00044234" w:rsidRPr="0037740C" w:rsidRDefault="00044234" w:rsidP="00044234">
      <w:pPr>
        <w:pStyle w:val="SingleTxtG"/>
      </w:pPr>
      <w:r>
        <w:t>128</w:t>
      </w:r>
      <w:r w:rsidRPr="0037740C">
        <w:t>.</w:t>
      </w:r>
      <w:r w:rsidRPr="0037740C">
        <w:tab/>
        <w:t>Трудовой кодекс исключает дискриминацию в сфере труда и гарантирует право на судебное разбирательство в случае ее допущения (ст. 6)</w:t>
      </w:r>
      <w:r w:rsidRPr="0037740C">
        <w:rPr>
          <w:rStyle w:val="a8"/>
        </w:rPr>
        <w:footnoteReference w:id="90"/>
      </w:r>
      <w:r w:rsidRPr="0037740C">
        <w:t>.</w:t>
      </w:r>
    </w:p>
    <w:p w14:paraId="457C4F91" w14:textId="77777777" w:rsidR="00044234" w:rsidRPr="0037740C" w:rsidRDefault="00044234" w:rsidP="00044234">
      <w:pPr>
        <w:pStyle w:val="SingleTxtG"/>
      </w:pPr>
      <w:r>
        <w:t>129</w:t>
      </w:r>
      <w:r w:rsidRPr="0037740C">
        <w:t>.</w:t>
      </w:r>
      <w:r w:rsidRPr="0037740C">
        <w:tab/>
        <w:t>Законом «О внесении изменений и дополнений в некоторые законодательные акты РК по вопросам улучшения качества жизни лиц с инвалидностью» от 27 июня 2022 года</w:t>
      </w:r>
      <w:r w:rsidRPr="0037740C">
        <w:rPr>
          <w:rStyle w:val="a8"/>
        </w:rPr>
        <w:footnoteReference w:id="91"/>
      </w:r>
      <w:r w:rsidRPr="0037740C">
        <w:t xml:space="preserve"> дискриминирующий термин «инвалид» во всех нормативных правовых актах исключен и заменен на термин «лицо с инвалидностью».</w:t>
      </w:r>
    </w:p>
    <w:p w14:paraId="4D054438" w14:textId="77777777" w:rsidR="00044234" w:rsidRPr="0037740C" w:rsidRDefault="00044234" w:rsidP="00044234">
      <w:pPr>
        <w:pStyle w:val="SingleTxtG"/>
      </w:pPr>
      <w:r>
        <w:t>130</w:t>
      </w:r>
      <w:r w:rsidRPr="0037740C">
        <w:t>.</w:t>
      </w:r>
      <w:r w:rsidRPr="0037740C">
        <w:tab/>
        <w:t>Планом действий в области прав человека и верховенства закона, утвержденным Указом Президента РК от 8 декабря 2023 года</w:t>
      </w:r>
      <w:r w:rsidRPr="0037740C">
        <w:rPr>
          <w:rStyle w:val="a8"/>
        </w:rPr>
        <w:footnoteReference w:id="92"/>
      </w:r>
      <w:r w:rsidRPr="0037740C">
        <w:t>, предусмотрено создание постоянной рабочей группы по вопросам антидискриминационного законодательства либо отдельного структурного подразделения в Национальном центре по правам человека по вопросам ликвидации всех форм дискриминации.</w:t>
      </w:r>
    </w:p>
    <w:p w14:paraId="5E16EA50" w14:textId="77777777" w:rsidR="00044234" w:rsidRPr="0037740C" w:rsidRDefault="00044234" w:rsidP="00044234">
      <w:pPr>
        <w:pStyle w:val="SingleTxtG"/>
      </w:pPr>
      <w:r>
        <w:t>131</w:t>
      </w:r>
      <w:r w:rsidRPr="0037740C">
        <w:t>.</w:t>
      </w:r>
      <w:r w:rsidRPr="0037740C">
        <w:tab/>
        <w:t>Миграционная политика в стране осуществляется в рамках Концепции миграционной политики до 2027 года</w:t>
      </w:r>
      <w:r w:rsidRPr="0037740C">
        <w:rPr>
          <w:rStyle w:val="a8"/>
        </w:rPr>
        <w:footnoteReference w:id="93"/>
      </w:r>
      <w:r w:rsidRPr="0037740C">
        <w:t>, Закона «О миграции» от 22 июля 2011 года</w:t>
      </w:r>
      <w:r w:rsidRPr="0037740C">
        <w:rPr>
          <w:rStyle w:val="a8"/>
        </w:rPr>
        <w:footnoteReference w:id="94"/>
      </w:r>
      <w:r w:rsidRPr="0037740C">
        <w:t xml:space="preserve"> (Рекомендация 11b).</w:t>
      </w:r>
    </w:p>
    <w:p w14:paraId="3027F454" w14:textId="77777777" w:rsidR="00044234" w:rsidRPr="0037740C" w:rsidRDefault="00044234" w:rsidP="00044234">
      <w:pPr>
        <w:pStyle w:val="SingleTxtG"/>
      </w:pPr>
      <w:r>
        <w:t>132</w:t>
      </w:r>
      <w:r w:rsidRPr="0037740C">
        <w:t>.</w:t>
      </w:r>
      <w:r w:rsidRPr="0037740C">
        <w:tab/>
        <w:t xml:space="preserve">В 2018 году Казахстан вошел в число стран, проголосовавших за Глобальный договор о безопасной, упорядоченной и легальной миграции (ГДМ). В 2020 году состоялась защита первого добровольного Обзора о его выполнении. В контексте реализации положений ГДМ активизирована работа по совершенствованию миграционного законодательства, упрощению визового режима, порядка оформления приглашения, въезда и регистрации пребывающих иностранных граждан, модернизации </w:t>
      </w:r>
      <w:proofErr w:type="spellStart"/>
      <w:r w:rsidRPr="0037740C">
        <w:t>визово</w:t>
      </w:r>
      <w:proofErr w:type="spellEnd"/>
      <w:r w:rsidRPr="0037740C">
        <w:t xml:space="preserve">-миграционного портала. </w:t>
      </w:r>
    </w:p>
    <w:p w14:paraId="07D4F843" w14:textId="77777777" w:rsidR="00044234" w:rsidRPr="0037740C" w:rsidRDefault="00044234" w:rsidP="00044234">
      <w:pPr>
        <w:pStyle w:val="SingleTxtG"/>
      </w:pPr>
      <w:r>
        <w:t>133</w:t>
      </w:r>
      <w:r w:rsidRPr="0037740C">
        <w:t>.</w:t>
      </w:r>
      <w:r w:rsidRPr="0037740C">
        <w:tab/>
        <w:t xml:space="preserve">В настоящее время процедура регистрации по месту жительства максимально упрощена и автоматизирована через портал «Электронное правительство» (ПЭП). </w:t>
      </w:r>
    </w:p>
    <w:p w14:paraId="1044C93B" w14:textId="77777777" w:rsidR="00044234" w:rsidRPr="0037740C" w:rsidRDefault="00044234" w:rsidP="00044234">
      <w:pPr>
        <w:pStyle w:val="SingleTxtG"/>
      </w:pPr>
      <w:r>
        <w:lastRenderedPageBreak/>
        <w:t>134</w:t>
      </w:r>
      <w:r w:rsidRPr="0037740C">
        <w:t>.</w:t>
      </w:r>
      <w:r w:rsidRPr="0037740C">
        <w:tab/>
        <w:t>Упрощена процедура пребывания иностранцев в РК. С января 2020 года отменен порядок обязательной временной регистрации иностранцев. В настоящее время все иностранцы могут находиться на территории РК без получения разрешения на временное проживание сроком до 30 дней, начиная с момента пересечения государственной границы РК. Обязанность по информированию миграционной службы возложена на принимающую сторону. Организована выдача въездных виз непосредственно в международных аэропортах. Внедрен механизм выдачи электронных виз («е-Visa»)</w:t>
      </w:r>
      <w:r w:rsidRPr="0037740C">
        <w:rPr>
          <w:i/>
          <w:iCs/>
        </w:rPr>
        <w:t xml:space="preserve">, </w:t>
      </w:r>
      <w:r w:rsidRPr="0037740C">
        <w:t>в соответствии с которым иностранцы могут получать их без обращения в посольства страны за рубежом.</w:t>
      </w:r>
    </w:p>
    <w:p w14:paraId="39E89A53" w14:textId="77777777" w:rsidR="00044234" w:rsidRPr="0037740C" w:rsidRDefault="00044234" w:rsidP="00044234">
      <w:pPr>
        <w:pStyle w:val="SingleTxtG"/>
      </w:pPr>
      <w:r>
        <w:t>135</w:t>
      </w:r>
      <w:r w:rsidRPr="0037740C">
        <w:t>.</w:t>
      </w:r>
      <w:r w:rsidRPr="0037740C">
        <w:tab/>
        <w:t>Права иностранцев, в том числе трудящихся-мигрантов, регулируются Законом «О правовом положении иностранцев» от 19 июня 1995 года</w:t>
      </w:r>
      <w:r w:rsidRPr="0037740C">
        <w:rPr>
          <w:rStyle w:val="a8"/>
        </w:rPr>
        <w:footnoteReference w:id="95"/>
      </w:r>
      <w:r w:rsidRPr="0037740C">
        <w:t xml:space="preserve">, другими правовыми актами и международными договорами в сфере миграции. </w:t>
      </w:r>
    </w:p>
    <w:p w14:paraId="2B753D57" w14:textId="77777777" w:rsidR="00044234" w:rsidRPr="0037740C" w:rsidRDefault="00044234" w:rsidP="00044234">
      <w:pPr>
        <w:pStyle w:val="SingleTxtG"/>
      </w:pPr>
      <w:r>
        <w:t>136</w:t>
      </w:r>
      <w:r w:rsidRPr="0037740C">
        <w:t>.</w:t>
      </w:r>
      <w:r w:rsidRPr="0037740C">
        <w:tab/>
        <w:t>Иностранцы, постоянно проживающие в РК, имеют те же права и несут те же обязанности, что и граждане РК, за исключением права участвовать в выборах, быть избранными, служить в армии и работать на государственной службе. Они вправе иметь в Казахстане на праве собственности жилище (за исключением временно пребывающих иностранцев) и иное имущество, иметь права автора произведений науки, литературы и искусства, открытия, изобретения, рационализаторского предложения, промышленного образца, а также иные имущественные и личные неимущественные права, за исключением случаев, установленных Конституцией, законами и международными договорами.</w:t>
      </w:r>
    </w:p>
    <w:p w14:paraId="4BBF0E9E" w14:textId="77777777" w:rsidR="00044234" w:rsidRPr="0037740C" w:rsidRDefault="00044234" w:rsidP="00044234">
      <w:pPr>
        <w:pStyle w:val="SingleTxtG"/>
      </w:pPr>
      <w:r>
        <w:t>137</w:t>
      </w:r>
      <w:r w:rsidRPr="0037740C">
        <w:t>.</w:t>
      </w:r>
      <w:r w:rsidRPr="0037740C">
        <w:tab/>
        <w:t xml:space="preserve">Иностранцам и лицам без гражданства, находящимся на территории РК, медицинская помощь предоставляется при наличии полиса добровольного медицинского страхования, если иное не предусмотрено законами РК и международными договорами, ратифицированными РК. </w:t>
      </w:r>
    </w:p>
    <w:p w14:paraId="7BA09F55" w14:textId="77777777" w:rsidR="00044234" w:rsidRPr="0037740C" w:rsidRDefault="00044234" w:rsidP="00044234">
      <w:pPr>
        <w:pStyle w:val="SingleTxtG"/>
      </w:pPr>
      <w:r>
        <w:t>138</w:t>
      </w:r>
      <w:r w:rsidRPr="0037740C">
        <w:t>.</w:t>
      </w:r>
      <w:r w:rsidRPr="0037740C">
        <w:tab/>
        <w:t>В вопросах социального, в том числе пенсионного, обеспечения иностранцы, постоянно проживающие в РК, также имеют те же права, что и граждане РК, в том числе права на получение предшкольного, начального, основного среднего и общего среднего образования в порядке, установленном законодательством РК в области образования (ст. 7, 8, 9 Закона «О правовом положении иностранцев»).</w:t>
      </w:r>
    </w:p>
    <w:p w14:paraId="5C0D7B36" w14:textId="77777777" w:rsidR="00044234" w:rsidRPr="0037740C" w:rsidRDefault="00044234" w:rsidP="00044234">
      <w:pPr>
        <w:pStyle w:val="SingleTxtG"/>
      </w:pPr>
      <w:r>
        <w:t>139</w:t>
      </w:r>
      <w:r w:rsidRPr="0037740C">
        <w:t>.</w:t>
      </w:r>
      <w:r w:rsidRPr="0037740C">
        <w:tab/>
        <w:t xml:space="preserve">Лицам без гражданства, постоянно проживающим в РК, предоставляется право на получение на конкурсной основе в соответствии с государственным образовательным заказом бесплатного технического и профессионального, </w:t>
      </w:r>
      <w:proofErr w:type="spellStart"/>
      <w:r w:rsidRPr="0037740C">
        <w:t>послесреднего</w:t>
      </w:r>
      <w:proofErr w:type="spellEnd"/>
      <w:r w:rsidRPr="0037740C">
        <w:t xml:space="preserve">, высшего и послевузовского образования, если образование каждого из этих уровней они получают впервые, за исключением военных, специальных учебных заведений. </w:t>
      </w:r>
    </w:p>
    <w:p w14:paraId="0C3C9FDC" w14:textId="77777777" w:rsidR="00044234" w:rsidRPr="0037740C" w:rsidRDefault="00044234" w:rsidP="00044234">
      <w:pPr>
        <w:pStyle w:val="SingleTxtG"/>
      </w:pPr>
      <w:r>
        <w:t>140</w:t>
      </w:r>
      <w:r w:rsidRPr="0037740C">
        <w:t>.</w:t>
      </w:r>
      <w:r w:rsidRPr="0037740C">
        <w:tab/>
        <w:t>За годы независимости в Казахстане произошли значительные изменения в численности и в этническом составе населения, которые стали возможными благодаря реализации миграционной политики возвращения этнических казахов на историческую родину.</w:t>
      </w:r>
    </w:p>
    <w:p w14:paraId="0CCD7B37" w14:textId="77777777" w:rsidR="00044234" w:rsidRPr="0037740C" w:rsidRDefault="00044234" w:rsidP="00044234">
      <w:pPr>
        <w:pStyle w:val="SingleTxtG"/>
      </w:pPr>
      <w:r>
        <w:t>141.</w:t>
      </w:r>
      <w:r>
        <w:tab/>
      </w:r>
      <w:r w:rsidRPr="0037740C">
        <w:t>Всего с 1991 года в Республику вернулись 1,13 млн этнических казахов.</w:t>
      </w:r>
    </w:p>
    <w:p w14:paraId="41FC9A9D" w14:textId="77777777" w:rsidR="00044234" w:rsidRPr="0037740C" w:rsidRDefault="00044234" w:rsidP="00044234">
      <w:pPr>
        <w:pStyle w:val="SingleTxtG"/>
      </w:pPr>
      <w:r>
        <w:t>142.</w:t>
      </w:r>
      <w:r>
        <w:tab/>
      </w:r>
      <w:r w:rsidRPr="0037740C">
        <w:t xml:space="preserve">На 1 декабря 2023 года на историческую родину прибыли и получили статус </w:t>
      </w:r>
      <w:proofErr w:type="spellStart"/>
      <w:r w:rsidRPr="0037740C">
        <w:t>кандас</w:t>
      </w:r>
      <w:proofErr w:type="spellEnd"/>
      <w:r w:rsidRPr="0037740C">
        <w:t xml:space="preserve"> 19 476 этнических казахов. </w:t>
      </w:r>
    </w:p>
    <w:p w14:paraId="12C44444" w14:textId="77777777" w:rsidR="00044234" w:rsidRPr="0037740C" w:rsidRDefault="00044234" w:rsidP="00044234">
      <w:pPr>
        <w:pStyle w:val="SingleTxtG"/>
      </w:pPr>
      <w:r>
        <w:t>143</w:t>
      </w:r>
      <w:r w:rsidRPr="0037740C">
        <w:t>.</w:t>
      </w:r>
      <w:r w:rsidRPr="0037740C">
        <w:tab/>
        <w:t>Казахстан присоединился к Конвенции о статусе беженцев</w:t>
      </w:r>
      <w:r w:rsidRPr="0037740C">
        <w:rPr>
          <w:rStyle w:val="a8"/>
        </w:rPr>
        <w:footnoteReference w:id="96"/>
      </w:r>
      <w:r w:rsidRPr="0037740C">
        <w:t>, согласно которой договаривающиеся Стороны предоставляют беженцам, законно проживающим на их территории, тоже положение в отношении правительственной помощи и поддержки, социального обеспечения наравне со своими гражданами.</w:t>
      </w:r>
    </w:p>
    <w:p w14:paraId="0E7BA645" w14:textId="77777777" w:rsidR="00044234" w:rsidRPr="0037740C" w:rsidRDefault="00044234" w:rsidP="00044234">
      <w:pPr>
        <w:pStyle w:val="SingleTxtG"/>
      </w:pPr>
      <w:r>
        <w:t>144.</w:t>
      </w:r>
      <w:r>
        <w:tab/>
      </w:r>
      <w:r w:rsidRPr="0037740C">
        <w:t>Статьей 16 Закона «О беженцах» от 4 декабря 2009 года</w:t>
      </w:r>
      <w:r w:rsidRPr="0037740C">
        <w:rPr>
          <w:rStyle w:val="a8"/>
        </w:rPr>
        <w:footnoteReference w:id="97"/>
      </w:r>
      <w:r w:rsidRPr="0037740C">
        <w:t xml:space="preserve"> предусмотрено, что детям, желающим получить статус беженца, и детям-беженцам, как прибывшим без родителей или иных законных представителей, в том числе в случаях, когда родители </w:t>
      </w:r>
      <w:r w:rsidRPr="0037740C">
        <w:lastRenderedPageBreak/>
        <w:t>или другие члены семьи не могут быть найдены, предоставляются такая же защита и доступность образования, как и другим детям в Казахстане, оставшимся без попечения родителей, в соответствии с законодательством РК о правах ребенка.</w:t>
      </w:r>
    </w:p>
    <w:p w14:paraId="38A65612" w14:textId="77777777" w:rsidR="00044234" w:rsidRPr="0037740C" w:rsidRDefault="00044234" w:rsidP="00044234">
      <w:pPr>
        <w:pStyle w:val="SingleTxtG"/>
      </w:pPr>
      <w:r>
        <w:t>145.</w:t>
      </w:r>
      <w:r>
        <w:tab/>
      </w:r>
      <w:r w:rsidRPr="0037740C">
        <w:t xml:space="preserve">Лица, ищущие убежище, имеют право на медицинское обслуживание, свободу труда или предпринимательской деятельности в соответствии с </w:t>
      </w:r>
      <w:hyperlink r:id="rId26" w:anchor="sub_id=830000" w:history="1">
        <w:r w:rsidRPr="009F7952">
          <w:rPr>
            <w:rStyle w:val="a7"/>
            <w:color w:val="auto"/>
          </w:rPr>
          <w:t>законодательством</w:t>
        </w:r>
      </w:hyperlink>
      <w:r w:rsidRPr="0037740C">
        <w:t xml:space="preserve"> РК </w:t>
      </w:r>
      <w:r w:rsidRPr="0037740C">
        <w:br/>
        <w:t xml:space="preserve">(ст. 8 Закона «О беженцах»). </w:t>
      </w:r>
    </w:p>
    <w:p w14:paraId="6040C26F" w14:textId="77777777" w:rsidR="00044234" w:rsidRPr="0037740C" w:rsidRDefault="00044234" w:rsidP="00044234">
      <w:pPr>
        <w:pStyle w:val="SingleTxtG"/>
      </w:pPr>
      <w:r>
        <w:t>146</w:t>
      </w:r>
      <w:r w:rsidRPr="0037740C">
        <w:t>.</w:t>
      </w:r>
      <w:r w:rsidRPr="0037740C">
        <w:tab/>
        <w:t xml:space="preserve">В рамках имплементации положений Конвенции о статусе беженцев 1951 года </w:t>
      </w:r>
      <w:r w:rsidRPr="0037740C">
        <w:rPr>
          <w:bCs/>
        </w:rPr>
        <w:t>создана рабочая группа, которой прорабатываются вопросы в</w:t>
      </w:r>
      <w:r w:rsidRPr="0037740C">
        <w:t xml:space="preserve"> части предоставления беженцам, лицам, ищущим убежище и лицам без гражданства доступа к медицинской помощи, образованию и социальной помощи наравне с постоянно проживающими иностранцами. </w:t>
      </w:r>
    </w:p>
    <w:p w14:paraId="2F700A9F" w14:textId="77777777" w:rsidR="00044234" w:rsidRPr="0037740C" w:rsidRDefault="00044234" w:rsidP="00044234">
      <w:pPr>
        <w:pStyle w:val="SingleTxtG"/>
      </w:pPr>
      <w:r>
        <w:t>147</w:t>
      </w:r>
      <w:r w:rsidRPr="0037740C">
        <w:t>.</w:t>
      </w:r>
      <w:r w:rsidRPr="0037740C">
        <w:tab/>
        <w:t>С целью устранения региональных диспропорций и демографических дисбалансов в рамках Государственной программы развития продуктивной занятости и массового предпринимательства «</w:t>
      </w:r>
      <w:proofErr w:type="spellStart"/>
      <w:r w:rsidRPr="0037740C">
        <w:t>Еңбек</w:t>
      </w:r>
      <w:proofErr w:type="spellEnd"/>
      <w:r w:rsidRPr="0037740C">
        <w:t>»</w:t>
      </w:r>
      <w:r w:rsidRPr="0037740C">
        <w:rPr>
          <w:rStyle w:val="a8"/>
        </w:rPr>
        <w:footnoteReference w:id="98"/>
      </w:r>
      <w:r w:rsidRPr="0037740C">
        <w:t xml:space="preserve"> приняты меры по стимулированию территориальной мобильности трудовых ресурсов за счет содействия в добровольном переселении.</w:t>
      </w:r>
    </w:p>
    <w:p w14:paraId="7854379F" w14:textId="77777777" w:rsidR="00044234" w:rsidRPr="0037740C" w:rsidRDefault="00044234" w:rsidP="00044234">
      <w:pPr>
        <w:pStyle w:val="H23G"/>
      </w:pPr>
      <w:r w:rsidRPr="0037740C">
        <w:tab/>
      </w:r>
      <w:r>
        <w:tab/>
      </w:r>
      <w:r w:rsidRPr="0037740C">
        <w:t xml:space="preserve">Рекомендация 13 </w:t>
      </w:r>
    </w:p>
    <w:p w14:paraId="51E6C200" w14:textId="77777777" w:rsidR="00044234" w:rsidRPr="0037740C" w:rsidRDefault="00044234" w:rsidP="00044234">
      <w:pPr>
        <w:pStyle w:val="SingleTxtG"/>
      </w:pPr>
      <w:r>
        <w:t>148</w:t>
      </w:r>
      <w:r w:rsidRPr="0037740C">
        <w:t>.</w:t>
      </w:r>
      <w:r w:rsidRPr="0037740C">
        <w:tab/>
        <w:t xml:space="preserve">Казахстаном последовательно принимаются меры по повышению качества жизни граждан с инвалидностью и их социальную интеграцию в общество. </w:t>
      </w:r>
    </w:p>
    <w:p w14:paraId="1CAD61EE" w14:textId="77777777" w:rsidR="00044234" w:rsidRPr="0037740C" w:rsidRDefault="00044234" w:rsidP="00044234">
      <w:pPr>
        <w:pStyle w:val="SingleTxtG"/>
      </w:pPr>
      <w:r>
        <w:t>149.</w:t>
      </w:r>
      <w:r>
        <w:tab/>
      </w:r>
      <w:r w:rsidRPr="0037740C">
        <w:t>Главой государства поставлена задача создания инклюзивного общества</w:t>
      </w:r>
      <w:r w:rsidRPr="0037740C">
        <w:rPr>
          <w:rStyle w:val="a8"/>
        </w:rPr>
        <w:footnoteReference w:id="99"/>
      </w:r>
      <w:r w:rsidRPr="0037740C">
        <w:t>.</w:t>
      </w:r>
    </w:p>
    <w:p w14:paraId="42929877" w14:textId="77777777" w:rsidR="00044234" w:rsidRPr="0037740C" w:rsidRDefault="00044234" w:rsidP="00044234">
      <w:pPr>
        <w:pStyle w:val="SingleTxtG"/>
      </w:pPr>
      <w:r>
        <w:t>150</w:t>
      </w:r>
      <w:r w:rsidRPr="0037740C">
        <w:t>.</w:t>
      </w:r>
      <w:r w:rsidRPr="0037740C">
        <w:tab/>
        <w:t>До введения в действие с 1 июля 2023 года Социального кодекса</w:t>
      </w:r>
      <w:r w:rsidRPr="0037740C">
        <w:rPr>
          <w:rStyle w:val="a8"/>
        </w:rPr>
        <w:footnoteReference w:id="100"/>
      </w:r>
      <w:r w:rsidRPr="0037740C">
        <w:t xml:space="preserve"> действовал Закон «О социальной защите лиц с инвалидностью в Республике Казахстан» от </w:t>
      </w:r>
      <w:r w:rsidRPr="0037740C">
        <w:br/>
        <w:t>13 апреля 2005 года</w:t>
      </w:r>
      <w:r w:rsidRPr="0037740C">
        <w:rPr>
          <w:rStyle w:val="a8"/>
        </w:rPr>
        <w:footnoteReference w:id="101"/>
      </w:r>
      <w:r w:rsidRPr="0037740C">
        <w:t>, которым предусматривалось, что лица с инвалидностью в РК обладают всей полнотой социально-экономических и личных прав и свобод, закрепленных Конституцией РК, другими законодательными актами.</w:t>
      </w:r>
    </w:p>
    <w:p w14:paraId="0CEFDF21" w14:textId="77777777" w:rsidR="00044234" w:rsidRPr="0037740C" w:rsidRDefault="00044234" w:rsidP="00044234">
      <w:pPr>
        <w:pStyle w:val="SingleTxtG"/>
      </w:pPr>
      <w:r w:rsidRPr="0037740C">
        <w:t>1</w:t>
      </w:r>
      <w:r>
        <w:t>5</w:t>
      </w:r>
      <w:r w:rsidRPr="0037740C">
        <w:t>1.</w:t>
      </w:r>
      <w:r w:rsidRPr="0037740C">
        <w:tab/>
        <w:t>Частью 1 статьи 154 нового Социального кодекса (СК) перечень прав дополнен, в него включены также права: на обеспечение условий для получения дошкольного воспитания и обучения, образования; гарантированный объем специальных социальных услуг; осуществление своего права избирать и быть избранным; а также, помимо доступа к объектам инфраструктуры, доступ к объектам информатизации, к транспорту, информации, зрелищным культурно-массовым мероприятиям, спортивным соревнованиям и государственным услугам.</w:t>
      </w:r>
    </w:p>
    <w:p w14:paraId="694FBCEB" w14:textId="77777777" w:rsidR="00044234" w:rsidRPr="0037740C" w:rsidRDefault="00044234" w:rsidP="00044234">
      <w:pPr>
        <w:pStyle w:val="SingleTxtG"/>
      </w:pPr>
      <w:r w:rsidRPr="0037740C">
        <w:t>1</w:t>
      </w:r>
      <w:r>
        <w:t>5</w:t>
      </w:r>
      <w:r w:rsidRPr="0037740C">
        <w:t>2.</w:t>
      </w:r>
      <w:r w:rsidRPr="0037740C">
        <w:tab/>
        <w:t>Лица с инвалидностью имеют право на социальную защиту в виде: государственных социальных пособий по инвалидности; социальной выплаты по случаю утраты трудоспособности; государственного пособия, назначаемого и выплачиваемого матери или отцу, усыновителю (</w:t>
      </w:r>
      <w:proofErr w:type="spellStart"/>
      <w:r w:rsidRPr="0037740C">
        <w:t>удочерителю</w:t>
      </w:r>
      <w:proofErr w:type="spellEnd"/>
      <w:r w:rsidRPr="0037740C">
        <w:t>), опекуну (попечителю), воспитывающим ребенка с инвалидностью (детей с инвалидностью); государственного пособия лицам, осуществляющим уход за лицом с инвалидностью первой группы (ч. 1 ст. 170 СК РК).</w:t>
      </w:r>
    </w:p>
    <w:p w14:paraId="330F6B99" w14:textId="77777777" w:rsidR="00044234" w:rsidRPr="0037740C" w:rsidRDefault="00044234" w:rsidP="00044234">
      <w:pPr>
        <w:pStyle w:val="SingleTxtG"/>
        <w:rPr>
          <w:bCs/>
        </w:rPr>
      </w:pPr>
      <w:r w:rsidRPr="0037740C">
        <w:rPr>
          <w:bCs/>
        </w:rPr>
        <w:t>1</w:t>
      </w:r>
      <w:r>
        <w:rPr>
          <w:bCs/>
        </w:rPr>
        <w:t>5</w:t>
      </w:r>
      <w:r w:rsidRPr="0037740C">
        <w:rPr>
          <w:bCs/>
        </w:rPr>
        <w:t>3.</w:t>
      </w:r>
      <w:r w:rsidRPr="0037740C">
        <w:rPr>
          <w:bCs/>
        </w:rPr>
        <w:tab/>
        <w:t xml:space="preserve">Для комплексного интегрированного подхода в создании условий для самореализации и полноценной интеграции лиц с инвалидностью в общественно-экономическую жизнь страны постановлением Правительства РК от 28 мая 2019 года </w:t>
      </w:r>
      <w:r w:rsidRPr="0037740C">
        <w:rPr>
          <w:bCs/>
        </w:rPr>
        <w:lastRenderedPageBreak/>
        <w:t>№ 326 утвержден Национальный план по обеспечению прав и улучшению качества жизни лиц с инвалидностью в Республике Казахстан до 2025 года</w:t>
      </w:r>
      <w:r w:rsidRPr="0037740C">
        <w:rPr>
          <w:rStyle w:val="a8"/>
        </w:rPr>
        <w:footnoteReference w:id="102"/>
      </w:r>
      <w:r w:rsidRPr="0037740C">
        <w:rPr>
          <w:bCs/>
        </w:rPr>
        <w:t>.</w:t>
      </w:r>
    </w:p>
    <w:p w14:paraId="719F9975" w14:textId="77777777" w:rsidR="00044234" w:rsidRPr="0037740C" w:rsidRDefault="00044234" w:rsidP="00044234">
      <w:pPr>
        <w:pStyle w:val="SingleTxtG"/>
        <w:rPr>
          <w:bCs/>
        </w:rPr>
      </w:pPr>
      <w:r>
        <w:rPr>
          <w:bCs/>
        </w:rPr>
        <w:t>154.</w:t>
      </w:r>
      <w:r>
        <w:rPr>
          <w:bCs/>
        </w:rPr>
        <w:tab/>
      </w:r>
      <w:r w:rsidRPr="0037740C">
        <w:rPr>
          <w:bCs/>
        </w:rPr>
        <w:t xml:space="preserve">Национальный план содержит 95 мероприятий по 10 направлениям, включающие профилактику и предупреждение инвалидности, социальную реабилитацию и </w:t>
      </w:r>
      <w:proofErr w:type="spellStart"/>
      <w:r w:rsidRPr="0037740C">
        <w:rPr>
          <w:bCs/>
        </w:rPr>
        <w:t>абилитацию</w:t>
      </w:r>
      <w:proofErr w:type="spellEnd"/>
      <w:r w:rsidRPr="0037740C">
        <w:rPr>
          <w:bCs/>
        </w:rPr>
        <w:t>, обеспечение комплексной доступности и безбарьерной среды, доступность образования, создание условий для экономической самостоятельности, направленных на качественную занятость, развитие социальных услуг и модернизацию общественного сознания.</w:t>
      </w:r>
    </w:p>
    <w:p w14:paraId="12CF0548" w14:textId="77777777" w:rsidR="00044234" w:rsidRPr="0037740C" w:rsidRDefault="00044234" w:rsidP="00044234">
      <w:pPr>
        <w:pStyle w:val="SingleTxtG"/>
      </w:pPr>
      <w:r>
        <w:t>155.</w:t>
      </w:r>
      <w:r>
        <w:tab/>
      </w:r>
      <w:r w:rsidRPr="0037740C">
        <w:t xml:space="preserve">В целях развития инклюзивного общества, соблюдения прав и расширения возможностей лиц с инвалидностью до конца 2024 года планируется принятие Концепции инклюзивной политики до 2030 года. </w:t>
      </w:r>
    </w:p>
    <w:p w14:paraId="2B0A64AA" w14:textId="77777777" w:rsidR="00044234" w:rsidRPr="0037740C" w:rsidRDefault="00044234" w:rsidP="00044234">
      <w:pPr>
        <w:pStyle w:val="SingleTxtG"/>
        <w:rPr>
          <w:bCs/>
          <w:iCs/>
        </w:rPr>
      </w:pPr>
      <w:r>
        <w:rPr>
          <w:bCs/>
          <w:iCs/>
        </w:rPr>
        <w:t>156</w:t>
      </w:r>
      <w:r w:rsidRPr="0037740C">
        <w:rPr>
          <w:bCs/>
          <w:iCs/>
        </w:rPr>
        <w:t>.</w:t>
      </w:r>
      <w:r w:rsidRPr="0037740C">
        <w:rPr>
          <w:bCs/>
          <w:iCs/>
        </w:rPr>
        <w:tab/>
        <w:t xml:space="preserve">С 1 июля 2023 года функционируют государственные инспектора социальной защиты. Они реализуют государственные контрольные функции в сфере социальной защиты лиц с инвалидностью, оказания специальных социальных услуг, пенсионного и социального обеспечения. </w:t>
      </w:r>
    </w:p>
    <w:p w14:paraId="48C48880" w14:textId="77777777" w:rsidR="00044234" w:rsidRPr="0037740C" w:rsidRDefault="00044234" w:rsidP="00044234">
      <w:pPr>
        <w:pStyle w:val="SingleTxtG"/>
        <w:rPr>
          <w:spacing w:val="-2"/>
        </w:rPr>
      </w:pPr>
      <w:r>
        <w:rPr>
          <w:bCs/>
          <w:spacing w:val="-2"/>
        </w:rPr>
        <w:t>157</w:t>
      </w:r>
      <w:r w:rsidRPr="0037740C">
        <w:rPr>
          <w:bCs/>
          <w:spacing w:val="-2"/>
        </w:rPr>
        <w:t>.</w:t>
      </w:r>
      <w:r w:rsidRPr="0037740C">
        <w:rPr>
          <w:bCs/>
          <w:spacing w:val="-2"/>
        </w:rPr>
        <w:tab/>
        <w:t xml:space="preserve">Социальная защита лиц с инвалидностью направлена на обеспечение прав </w:t>
      </w:r>
      <w:r w:rsidRPr="0037740C">
        <w:rPr>
          <w:bCs/>
          <w:spacing w:val="-2"/>
        </w:rPr>
        <w:br/>
      </w:r>
      <w:r w:rsidRPr="0037740C">
        <w:rPr>
          <w:spacing w:val="-2"/>
        </w:rPr>
        <w:t xml:space="preserve">725 тыс. лиц с инвалидностью, в числе которых 420,3 </w:t>
      </w:r>
      <w:r w:rsidRPr="0037740C">
        <w:rPr>
          <w:bCs/>
          <w:spacing w:val="-2"/>
        </w:rPr>
        <w:t>тыс.</w:t>
      </w:r>
      <w:r w:rsidRPr="0037740C">
        <w:rPr>
          <w:spacing w:val="-2"/>
        </w:rPr>
        <w:t xml:space="preserve"> трудоспособного возраста (58 %), 195,2 </w:t>
      </w:r>
      <w:r w:rsidRPr="0037740C">
        <w:rPr>
          <w:bCs/>
          <w:spacing w:val="-2"/>
        </w:rPr>
        <w:t>тыс.</w:t>
      </w:r>
      <w:r w:rsidRPr="0037740C">
        <w:rPr>
          <w:spacing w:val="-2"/>
        </w:rPr>
        <w:t xml:space="preserve"> пенсионного возраста (26,9 %), 109,5 тыс. ⸺ дети до 18 лет (15,1 %).</w:t>
      </w:r>
    </w:p>
    <w:p w14:paraId="36B57FED" w14:textId="77777777" w:rsidR="00044234" w:rsidRPr="0037740C" w:rsidRDefault="00044234" w:rsidP="00044234">
      <w:pPr>
        <w:pStyle w:val="SingleTxtG"/>
      </w:pPr>
      <w:bookmarkStart w:id="16" w:name="_Hlk167460798"/>
      <w:r>
        <w:t>158</w:t>
      </w:r>
      <w:r w:rsidRPr="0037740C">
        <w:t>.</w:t>
      </w:r>
      <w:r w:rsidRPr="0037740C">
        <w:tab/>
        <w:t>Всего в 2022 году из республиканского бюджета на социальное обеспечение лиц с инвалидностью направлено 481,5 млрд тенге, в 2023 году предусмотрено 569 млрд тенге.</w:t>
      </w:r>
    </w:p>
    <w:bookmarkEnd w:id="16"/>
    <w:p w14:paraId="6BF97060" w14:textId="77777777" w:rsidR="00044234" w:rsidRPr="0037740C" w:rsidRDefault="00044234" w:rsidP="00044234">
      <w:pPr>
        <w:pStyle w:val="SingleTxtG"/>
        <w:rPr>
          <w:bCs/>
          <w:iCs/>
        </w:rPr>
      </w:pPr>
      <w:r>
        <w:rPr>
          <w:bCs/>
          <w:iCs/>
        </w:rPr>
        <w:t>159</w:t>
      </w:r>
      <w:r w:rsidRPr="0037740C">
        <w:rPr>
          <w:bCs/>
          <w:iCs/>
        </w:rPr>
        <w:t>.</w:t>
      </w:r>
      <w:r w:rsidRPr="0037740C">
        <w:rPr>
          <w:bCs/>
          <w:iCs/>
        </w:rPr>
        <w:tab/>
        <w:t xml:space="preserve">Лица с инвалидностью за счет государственных средств обеспечиваются необходимыми техническими средствами и услугами реабилитации. Бесплатно предоставляются услуги индивидуального помощника, специалиста жестового языка, санаторно-курортное лечение, протезно-ортопедическая помощь, </w:t>
      </w:r>
      <w:proofErr w:type="spellStart"/>
      <w:r w:rsidRPr="0037740C">
        <w:rPr>
          <w:bCs/>
          <w:iCs/>
        </w:rPr>
        <w:t>сурдотехнические</w:t>
      </w:r>
      <w:proofErr w:type="spellEnd"/>
      <w:r w:rsidRPr="0037740C">
        <w:rPr>
          <w:bCs/>
          <w:iCs/>
        </w:rPr>
        <w:t xml:space="preserve"> и </w:t>
      </w:r>
      <w:proofErr w:type="spellStart"/>
      <w:r w:rsidRPr="0037740C">
        <w:rPr>
          <w:bCs/>
          <w:iCs/>
        </w:rPr>
        <w:t>тифлотехнические</w:t>
      </w:r>
      <w:proofErr w:type="spellEnd"/>
      <w:r w:rsidRPr="0037740C">
        <w:rPr>
          <w:bCs/>
          <w:iCs/>
        </w:rPr>
        <w:t xml:space="preserve"> средства, специальные средства передвижения, обязательные гигиенические средства.</w:t>
      </w:r>
    </w:p>
    <w:p w14:paraId="5B590570" w14:textId="77777777" w:rsidR="00044234" w:rsidRPr="0037740C" w:rsidRDefault="00044234" w:rsidP="00044234">
      <w:pPr>
        <w:pStyle w:val="SingleTxtG"/>
        <w:rPr>
          <w:bCs/>
          <w:iCs/>
        </w:rPr>
      </w:pPr>
      <w:r>
        <w:t>160</w:t>
      </w:r>
      <w:r w:rsidRPr="0037740C">
        <w:t>.</w:t>
      </w:r>
      <w:r w:rsidRPr="0037740C">
        <w:tab/>
        <w:t>С 1 июля 2023 года лица, оказывающие услуги индивидуального помощника, охвачены системами пенсионного обеспечения, социального и медицинского страхования</w:t>
      </w:r>
      <w:r w:rsidRPr="0037740C">
        <w:rPr>
          <w:iCs/>
        </w:rPr>
        <w:t>.</w:t>
      </w:r>
      <w:r w:rsidRPr="0037740C">
        <w:t xml:space="preserve"> Ч</w:t>
      </w:r>
      <w:r w:rsidRPr="0037740C">
        <w:rPr>
          <w:bCs/>
          <w:iCs/>
        </w:rPr>
        <w:t xml:space="preserve">лены семей, осуществляющих уход за лицами с инвалидностью первой группы, могут быть оформлены в качестве индивидуальных помощников с выплатой заработной платы и включением рабочего времени в трудовой стаж. </w:t>
      </w:r>
    </w:p>
    <w:p w14:paraId="01328F8E" w14:textId="77777777" w:rsidR="00044234" w:rsidRPr="0037740C" w:rsidRDefault="00044234" w:rsidP="00044234">
      <w:pPr>
        <w:pStyle w:val="SingleTxtG"/>
      </w:pPr>
      <w:r>
        <w:t>161.</w:t>
      </w:r>
      <w:r>
        <w:tab/>
      </w:r>
      <w:r w:rsidRPr="0037740C">
        <w:t>Государственное социальное пособие по инвалидности работающим лицам с инвалидностью выплачивается в полном размере.</w:t>
      </w:r>
    </w:p>
    <w:p w14:paraId="0BB9E35A" w14:textId="77777777" w:rsidR="00044234" w:rsidRPr="0037740C" w:rsidRDefault="00044234" w:rsidP="00044234">
      <w:pPr>
        <w:pStyle w:val="SingleTxtG"/>
        <w:rPr>
          <w:iCs/>
        </w:rPr>
      </w:pPr>
      <w:r>
        <w:rPr>
          <w:iCs/>
        </w:rPr>
        <w:t>162.</w:t>
      </w:r>
      <w:r>
        <w:rPr>
          <w:iCs/>
        </w:rPr>
        <w:tab/>
      </w:r>
      <w:r w:rsidRPr="0037740C">
        <w:rPr>
          <w:iCs/>
        </w:rPr>
        <w:t>Лица с инвалидностью первой и второй групп, инвалидность которым установлена бессрочно, участвуют в накопительной пенсионной системе по желанию (перечисление ими обязательных пенсионных взносов в период работы не является обязательным), при этом указанные лица имеют право на получение пенсионных выплат из ЕНПФ в любое время до достижения пенсионного возраста.</w:t>
      </w:r>
    </w:p>
    <w:p w14:paraId="75539FFA" w14:textId="77777777" w:rsidR="00044234" w:rsidRPr="0037740C" w:rsidRDefault="00044234" w:rsidP="00044234">
      <w:pPr>
        <w:pStyle w:val="SingleTxtG"/>
      </w:pPr>
      <w:r>
        <w:t>163</w:t>
      </w:r>
      <w:r w:rsidRPr="0037740C">
        <w:t>.</w:t>
      </w:r>
      <w:r w:rsidRPr="0037740C">
        <w:tab/>
        <w:t xml:space="preserve">Продолжается пилотный проект </w:t>
      </w:r>
      <w:r w:rsidRPr="0037740C">
        <w:rPr>
          <w:bCs/>
        </w:rPr>
        <w:t>по</w:t>
      </w:r>
      <w:r w:rsidRPr="0037740C">
        <w:t xml:space="preserve"> проведению медико-социальной экспертизы (МСЭ) в заочном проактивном формате, </w:t>
      </w:r>
      <w:r w:rsidRPr="0037740C">
        <w:rPr>
          <w:iCs/>
        </w:rPr>
        <w:t>предусматривающий обращение лица с инвалидностью только в медицинское учреждение, без посещения отделов МСЭ.</w:t>
      </w:r>
      <w:r w:rsidRPr="0037740C">
        <w:rPr>
          <w:bCs/>
          <w:iCs/>
          <w:vertAlign w:val="superscript"/>
        </w:rPr>
        <w:t xml:space="preserve"> </w:t>
      </w:r>
      <w:r w:rsidRPr="0037740C">
        <w:rPr>
          <w:bCs/>
          <w:iCs/>
          <w:vertAlign w:val="superscript"/>
        </w:rPr>
        <w:br/>
      </w:r>
      <w:r w:rsidRPr="0037740C">
        <w:t xml:space="preserve">По состоянию на 1 января 2024 года всего поступило более 76,4 тыс. заявок по заочному освидетельствованию, что составляет 30,4 % от оказанных государственных услуг. </w:t>
      </w:r>
    </w:p>
    <w:p w14:paraId="242D2C93" w14:textId="77777777" w:rsidR="00044234" w:rsidRPr="0037740C" w:rsidRDefault="00044234" w:rsidP="00044234">
      <w:pPr>
        <w:pStyle w:val="SingleTxtG"/>
      </w:pPr>
      <w:r>
        <w:t>164</w:t>
      </w:r>
      <w:r w:rsidRPr="0037740C">
        <w:t>.</w:t>
      </w:r>
      <w:r w:rsidRPr="0037740C">
        <w:tab/>
        <w:t xml:space="preserve">На 1 январь 2024 года для лиц с инвалидностью реализовано </w:t>
      </w:r>
      <w:r w:rsidRPr="0037740C">
        <w:br/>
        <w:t xml:space="preserve">461 055 мероприятий по обеспечению техническими средствами реабилитации </w:t>
      </w:r>
      <w:r w:rsidRPr="0037740C">
        <w:rPr>
          <w:iCs/>
        </w:rPr>
        <w:t>(ТСР)</w:t>
      </w:r>
      <w:r w:rsidRPr="0037740C">
        <w:t xml:space="preserve"> и услугами.</w:t>
      </w:r>
    </w:p>
    <w:p w14:paraId="7413D11A" w14:textId="77777777" w:rsidR="00044234" w:rsidRPr="0037740C" w:rsidRDefault="00044234" w:rsidP="00044234">
      <w:pPr>
        <w:pStyle w:val="SingleTxtG"/>
        <w:rPr>
          <w:bCs/>
          <w:iCs/>
        </w:rPr>
      </w:pPr>
      <w:r>
        <w:t>165</w:t>
      </w:r>
      <w:r w:rsidRPr="0037740C">
        <w:t>.</w:t>
      </w:r>
      <w:r w:rsidRPr="0037740C">
        <w:tab/>
        <w:t xml:space="preserve">С начала 2021 года полномасштабно запущен Портал социальных услуг, предусматривающий для лиц с инвалидностью право самостоятельно выбора ТСР, </w:t>
      </w:r>
      <w:r w:rsidRPr="0037740C">
        <w:lastRenderedPageBreak/>
        <w:t>услуг</w:t>
      </w:r>
      <w:r w:rsidRPr="0037740C">
        <w:rPr>
          <w:rStyle w:val="a8"/>
        </w:rPr>
        <w:footnoteReference w:id="103"/>
      </w:r>
      <w:r w:rsidRPr="0037740C">
        <w:t xml:space="preserve">. С 2023 года внедрена мобильная версия Портала. На Портале </w:t>
      </w:r>
      <w:r w:rsidRPr="0037740C">
        <w:rPr>
          <w:bCs/>
          <w:iCs/>
        </w:rPr>
        <w:t>продолжаются работы по улучшению сервисов, включая разработку версий для лиц с нарушением органов зрения и слуха.</w:t>
      </w:r>
    </w:p>
    <w:p w14:paraId="3749BA26" w14:textId="77777777" w:rsidR="00044234" w:rsidRPr="0037740C" w:rsidRDefault="00044234" w:rsidP="00044234">
      <w:pPr>
        <w:pStyle w:val="SingleTxtG"/>
      </w:pPr>
      <w:r>
        <w:t>166</w:t>
      </w:r>
      <w:r w:rsidRPr="0037740C">
        <w:t>.</w:t>
      </w:r>
      <w:r w:rsidRPr="0037740C">
        <w:tab/>
        <w:t>Принимаются активные меры по реализации проекта «Инновационная фабрика технических средств реабилитации», предоставляющему лицам с инвалидностью доступ к высокотехнологичным техническим средствам реабилитации, актуализации классификатора и повышению качества ТСР. В рамках проекта предусматривается непрерывность процесса реабилитации ребенка с инвалидностью, т. е. для закрепления реабилитационных мероприятий высокотехнологичные технические средства будут предоставляться во временное пользование на дому, до улучшения его физического состояния. Прорабатывается вопрос монетизации предоставления ортопедической обуви.</w:t>
      </w:r>
    </w:p>
    <w:p w14:paraId="22770645" w14:textId="77777777" w:rsidR="00044234" w:rsidRPr="0037740C" w:rsidRDefault="00044234" w:rsidP="00044234">
      <w:pPr>
        <w:pStyle w:val="SingleTxtG"/>
      </w:pPr>
      <w:r>
        <w:t>167</w:t>
      </w:r>
      <w:r w:rsidRPr="0037740C">
        <w:t>.</w:t>
      </w:r>
      <w:r w:rsidRPr="0037740C">
        <w:tab/>
        <w:t>Во исполнение поручения Главы государства по строительству</w:t>
      </w:r>
      <w:r w:rsidRPr="0037740C">
        <w:rPr>
          <w:b/>
        </w:rPr>
        <w:t xml:space="preserve"> </w:t>
      </w:r>
      <w:r w:rsidRPr="0037740C">
        <w:t xml:space="preserve">12 центров социальной реабилитации завершено строительство двух центров на 150 мест в городах Семей и Тараз. Ведется строительство центров в Актюбинской, Акмолинской, Западно-Казахстанской, Туркестанской и Атырауской областях, в остальных регионах ведутся необходимые подготовительные работы. </w:t>
      </w:r>
    </w:p>
    <w:p w14:paraId="4B383CF6" w14:textId="77777777" w:rsidR="00044234" w:rsidRPr="0037740C" w:rsidRDefault="00044234" w:rsidP="00044234">
      <w:pPr>
        <w:pStyle w:val="SingleTxtG"/>
      </w:pPr>
      <w:r>
        <w:t>168</w:t>
      </w:r>
      <w:r w:rsidRPr="0037740C">
        <w:t>.</w:t>
      </w:r>
      <w:r w:rsidRPr="0037740C">
        <w:tab/>
        <w:t xml:space="preserve">В целях обеспечения транспортной мобильности в городах Астана и Алматы реализован пилотный проект по </w:t>
      </w:r>
      <w:proofErr w:type="spellStart"/>
      <w:r w:rsidRPr="0037740C">
        <w:t>инватакси</w:t>
      </w:r>
      <w:proofErr w:type="spellEnd"/>
      <w:r w:rsidRPr="0037740C">
        <w:t xml:space="preserve"> с компаниями, предлагающими сервисы агрегатора такси. </w:t>
      </w:r>
    </w:p>
    <w:p w14:paraId="4787968A" w14:textId="77777777" w:rsidR="00044234" w:rsidRPr="0037740C" w:rsidRDefault="00044234" w:rsidP="00044234">
      <w:pPr>
        <w:pStyle w:val="SingleTxtG"/>
      </w:pPr>
      <w:r>
        <w:t>169</w:t>
      </w:r>
      <w:r w:rsidRPr="0037740C">
        <w:t>.</w:t>
      </w:r>
      <w:r w:rsidRPr="0037740C">
        <w:tab/>
        <w:t>С 2020 года на информационном портале «Социальная защита лиц с инвалидностью» (inva.gov.kz) функционирует Интерактивная карта доступности (ИКД)</w:t>
      </w:r>
      <w:r w:rsidRPr="0037740C">
        <w:rPr>
          <w:rStyle w:val="a8"/>
        </w:rPr>
        <w:footnoteReference w:id="104"/>
      </w:r>
      <w:r w:rsidRPr="0037740C">
        <w:t xml:space="preserve"> объектов в разрезе регионов, которая содержит сведения об адаптированности более 35 тыс. объектов социальной инфраструктуры по стране. Карта позволяет лицу с инвалидностью с компьютера или телефона перед посещением конкретного объекта увидеть степень его доступности. МТСЗН совместно с местными исполнительными органами, неправительственным сектором ведется работа по включению всех социально-значимых объектов в ИКД и повышению уровня их доступности. Общее количество зарегистрированных на ИКД объектов ⸺ 35 659, </w:t>
      </w:r>
      <w:r w:rsidRPr="0037740C">
        <w:br/>
        <w:t>из них адаптированных ⸺ 11 590 объектов или 32 % от числа внесенных в нее объектов. В целях создания безбарьерной среды местные исполнительные органы (акиматы) обеспечивают доступ к объектам социальной и транспортной инфраструктуры, в том числе к жилым, общественным и производственным зданиям, сооружениям и помещениям.</w:t>
      </w:r>
    </w:p>
    <w:p w14:paraId="37A6F88F" w14:textId="77777777" w:rsidR="00044234" w:rsidRPr="0037740C" w:rsidRDefault="00044234" w:rsidP="00044234">
      <w:pPr>
        <w:pStyle w:val="SingleTxtG"/>
        <w:rPr>
          <w:b/>
        </w:rPr>
      </w:pPr>
      <w:r>
        <w:t>170</w:t>
      </w:r>
      <w:r w:rsidRPr="0037740C">
        <w:t>.</w:t>
      </w:r>
      <w:r w:rsidRPr="0037740C">
        <w:tab/>
        <w:t xml:space="preserve">В рамках государственного контроля проводятся проверки объектов всех форм собственности на предмет обеспечения их доступности для лиц с инвалидностью. </w:t>
      </w:r>
      <w:r w:rsidRPr="0037740C">
        <w:br/>
        <w:t xml:space="preserve">За истекший период 2023 года проведено 1049 проверок, выдано 875 предписаний об устранении нарушений, наложено 338 административных штрафов на сумму более </w:t>
      </w:r>
      <w:r w:rsidRPr="0037740C">
        <w:br/>
        <w:t>74 млн тенге</w:t>
      </w:r>
      <w:r w:rsidRPr="0037740C">
        <w:rPr>
          <w:i/>
        </w:rPr>
        <w:t xml:space="preserve">. </w:t>
      </w:r>
    </w:p>
    <w:p w14:paraId="1B9A6A48" w14:textId="77777777" w:rsidR="00044234" w:rsidRPr="0037740C" w:rsidRDefault="00044234" w:rsidP="00044234">
      <w:pPr>
        <w:pStyle w:val="SingleTxtG"/>
      </w:pPr>
      <w:r>
        <w:t>171</w:t>
      </w:r>
      <w:r w:rsidRPr="0037740C">
        <w:t>.</w:t>
      </w:r>
      <w:r w:rsidRPr="0037740C">
        <w:tab/>
        <w:t xml:space="preserve">На сегодня в сфере социальной защиты лиц с инвалидностью действуют </w:t>
      </w:r>
      <w:r w:rsidRPr="0037740C">
        <w:br/>
        <w:t xml:space="preserve">57 национальных стандартов РК и межгосударственных стандартов доступности (ГОСТ). </w:t>
      </w:r>
    </w:p>
    <w:p w14:paraId="0DEC07F4" w14:textId="77777777" w:rsidR="00044234" w:rsidRPr="0037740C" w:rsidRDefault="00044234" w:rsidP="00044234">
      <w:pPr>
        <w:pStyle w:val="SingleTxtG"/>
        <w:rPr>
          <w:bCs/>
        </w:rPr>
      </w:pPr>
      <w:r>
        <w:rPr>
          <w:bCs/>
        </w:rPr>
        <w:t>172</w:t>
      </w:r>
      <w:r w:rsidRPr="0037740C">
        <w:rPr>
          <w:bCs/>
        </w:rPr>
        <w:t>.</w:t>
      </w:r>
      <w:r w:rsidRPr="0037740C">
        <w:rPr>
          <w:bCs/>
        </w:rPr>
        <w:tab/>
        <w:t>Вопросы жилищных отношений регулируются Законом о жилищных отношениях от 16 апреля 1997 года</w:t>
      </w:r>
      <w:r w:rsidRPr="0037740C">
        <w:rPr>
          <w:rStyle w:val="a8"/>
        </w:rPr>
        <w:footnoteReference w:id="105"/>
      </w:r>
      <w:r w:rsidRPr="0037740C">
        <w:rPr>
          <w:bCs/>
        </w:rPr>
        <w:t>.</w:t>
      </w:r>
    </w:p>
    <w:p w14:paraId="32F9CD2B" w14:textId="77777777" w:rsidR="00044234" w:rsidRPr="0037740C" w:rsidRDefault="00044234" w:rsidP="00044234">
      <w:pPr>
        <w:pStyle w:val="SingleTxtG"/>
      </w:pPr>
      <w:r>
        <w:t>173</w:t>
      </w:r>
      <w:r w:rsidRPr="0037740C">
        <w:t>.</w:t>
      </w:r>
      <w:r w:rsidRPr="0037740C">
        <w:tab/>
        <w:t>Жилище предоставляется акиматами в порядке очередности. Всего на учете нуждающихся в жилище состоят 645 750 человек</w:t>
      </w:r>
      <w:r w:rsidRPr="0037740C">
        <w:rPr>
          <w:rStyle w:val="a8"/>
        </w:rPr>
        <w:footnoteReference w:id="106"/>
      </w:r>
      <w:r w:rsidRPr="0037740C">
        <w:t xml:space="preserve">, из них 55 258 лиц с инвалидностью первой и второй группы, 25 337 семей с детьми с инвалидностью. </w:t>
      </w:r>
      <w:r w:rsidRPr="0037740C">
        <w:br/>
        <w:t xml:space="preserve">В период с 2017 года по сегодняшний день по данным акиматов жилищем обеспечены: лица с инвалидностью первой и второй группы ⸺ 3684; семьи с детьми с инвалидностью ⸺ 1988. В текущем году выделены средства на сумму 105,2 млрд тенге </w:t>
      </w:r>
      <w:r w:rsidRPr="0037740C">
        <w:lastRenderedPageBreak/>
        <w:t>на выкуп 10 937 квартир (арендное жилье без права выкупа). Доступен механизм субсидирования (50/50) части стоимости аренды жилища в частном жилищном фонде, льготные ипотечные продукты АО «</w:t>
      </w:r>
      <w:proofErr w:type="spellStart"/>
      <w:r w:rsidRPr="0037740C">
        <w:t>Отбасы</w:t>
      </w:r>
      <w:proofErr w:type="spellEnd"/>
      <w:r w:rsidRPr="0037740C">
        <w:t xml:space="preserve"> банк» «2-10-20» и «5-10-20».</w:t>
      </w:r>
    </w:p>
    <w:p w14:paraId="3440C6EF" w14:textId="77777777" w:rsidR="00044234" w:rsidRPr="0037740C" w:rsidRDefault="00044234" w:rsidP="00044234">
      <w:pPr>
        <w:pStyle w:val="SingleTxtG"/>
      </w:pPr>
      <w:r>
        <w:t>174</w:t>
      </w:r>
      <w:r w:rsidRPr="0037740C">
        <w:t>.</w:t>
      </w:r>
      <w:r w:rsidRPr="0037740C">
        <w:tab/>
        <w:t>Стратегическое направление развитие инклюзивного образования предусмотрено в Национальном плане развития РК до 2025 года. Индикаторы развития инклюзивного образования включены в Концепцию развития дошкольного, среднего, технического и профессионального образования РК на 2023–2029 годы, утвержденную постановлением Правительства РК от 28 марта 2023 года № 249</w:t>
      </w:r>
      <w:r w:rsidRPr="0037740C">
        <w:rPr>
          <w:rStyle w:val="a8"/>
        </w:rPr>
        <w:footnoteReference w:id="107"/>
      </w:r>
      <w:r w:rsidRPr="0037740C">
        <w:t xml:space="preserve">. </w:t>
      </w:r>
    </w:p>
    <w:p w14:paraId="341C9046" w14:textId="77777777" w:rsidR="00044234" w:rsidRPr="0037740C" w:rsidRDefault="00044234" w:rsidP="00044234">
      <w:pPr>
        <w:pStyle w:val="SingleTxtG"/>
      </w:pPr>
      <w:r>
        <w:t>175</w:t>
      </w:r>
      <w:r w:rsidRPr="0037740C">
        <w:t>.</w:t>
      </w:r>
      <w:r w:rsidRPr="0037740C">
        <w:tab/>
        <w:t>Понятие и механизм инклюзивного образования законодательно регламентировано в Законе «Об образовании»</w:t>
      </w:r>
      <w:r w:rsidRPr="0037740C">
        <w:rPr>
          <w:rStyle w:val="a8"/>
        </w:rPr>
        <w:footnoteReference w:id="108"/>
      </w:r>
      <w:r w:rsidRPr="0037740C">
        <w:t xml:space="preserve"> (ст. 1, 8, 56). Действует Закон </w:t>
      </w:r>
      <w:r w:rsidRPr="0037740C">
        <w:br/>
        <w:t>«О социальной и медико-педагогической коррекционной поддержке детей с ограниченными возможностями»</w:t>
      </w:r>
      <w:r w:rsidRPr="0037740C">
        <w:rPr>
          <w:rStyle w:val="a8"/>
        </w:rPr>
        <w:footnoteReference w:id="109"/>
      </w:r>
      <w:r w:rsidRPr="0037740C">
        <w:t>.</w:t>
      </w:r>
    </w:p>
    <w:p w14:paraId="46D791EA" w14:textId="77777777" w:rsidR="00044234" w:rsidRPr="0037740C" w:rsidRDefault="00044234" w:rsidP="00044234">
      <w:pPr>
        <w:pStyle w:val="SingleTxtG"/>
      </w:pPr>
      <w:r>
        <w:t>176</w:t>
      </w:r>
      <w:r w:rsidRPr="0037740C">
        <w:t>.</w:t>
      </w:r>
      <w:r w:rsidRPr="0037740C">
        <w:tab/>
        <w:t>В июне 2021 года принят Закон «О внесении изменений и дополнений в некоторые законодательные акты РК по вопросам инклюзивного образования»</w:t>
      </w:r>
      <w:r w:rsidRPr="0037740C">
        <w:rPr>
          <w:rStyle w:val="a8"/>
        </w:rPr>
        <w:footnoteReference w:id="110"/>
      </w:r>
      <w:r w:rsidRPr="0037740C">
        <w:t xml:space="preserve">. Предусмотрено право на выбор организаций образования и формы получения образования в соответствии с условиями приема. </w:t>
      </w:r>
    </w:p>
    <w:p w14:paraId="57059898" w14:textId="77777777" w:rsidR="00044234" w:rsidRPr="0037740C" w:rsidRDefault="00044234" w:rsidP="00044234">
      <w:pPr>
        <w:pStyle w:val="SingleTxtG"/>
      </w:pPr>
      <w:bookmarkStart w:id="17" w:name="_Hlk167461241"/>
      <w:r>
        <w:t>177</w:t>
      </w:r>
      <w:r w:rsidRPr="0037740C">
        <w:t>.</w:t>
      </w:r>
      <w:r w:rsidRPr="0037740C">
        <w:tab/>
        <w:t xml:space="preserve">Общее количество детей с ограниченными возможностями в развитии составляет 188 144 ребенка, из них 132 699 школьного и 55 455 дошкольного возраста. </w:t>
      </w:r>
    </w:p>
    <w:bookmarkEnd w:id="17"/>
    <w:p w14:paraId="0CBBF037" w14:textId="77777777" w:rsidR="00044234" w:rsidRPr="0037740C" w:rsidRDefault="00044234" w:rsidP="00044234">
      <w:pPr>
        <w:pStyle w:val="SingleTxtG"/>
      </w:pPr>
      <w:r>
        <w:t>178</w:t>
      </w:r>
      <w:r w:rsidRPr="0037740C">
        <w:t>.</w:t>
      </w:r>
      <w:r w:rsidRPr="0037740C">
        <w:tab/>
        <w:t xml:space="preserve">На сегодняшний день в 4674 общеобразовательных школах созданы условия для инклюзивного обучения детей. </w:t>
      </w:r>
    </w:p>
    <w:p w14:paraId="20FB1E29" w14:textId="77777777" w:rsidR="00044234" w:rsidRPr="0037740C" w:rsidRDefault="00044234" w:rsidP="00044234">
      <w:pPr>
        <w:pStyle w:val="SingleTxtG"/>
      </w:pPr>
      <w:r>
        <w:t>179</w:t>
      </w:r>
      <w:r w:rsidRPr="0037740C">
        <w:t>.</w:t>
      </w:r>
      <w:r w:rsidRPr="0037740C">
        <w:tab/>
        <w:t>Ежегодно на базе АО «Национальной центр повышения квалификации «</w:t>
      </w:r>
      <w:proofErr w:type="spellStart"/>
      <w:r w:rsidRPr="0037740C">
        <w:t>Өрлеу</w:t>
      </w:r>
      <w:proofErr w:type="spellEnd"/>
      <w:r w:rsidRPr="0037740C">
        <w:t xml:space="preserve">» свыше 20 тыс. педагогов организаций образования проходят курсы повышения квалификации по работе с детьми с особыми образовательными потребностями в условиях инклюзивного образования. В организациях образования работают более </w:t>
      </w:r>
      <w:r w:rsidRPr="0037740C">
        <w:br/>
        <w:t xml:space="preserve">9 тыс. специальных педагогов, оказывающих услуги психолого-педагогического сопровождения в условиях инклюзивного образования. </w:t>
      </w:r>
    </w:p>
    <w:p w14:paraId="5CC0DCDD" w14:textId="77777777" w:rsidR="00044234" w:rsidRPr="0037740C" w:rsidRDefault="00044234" w:rsidP="00044234">
      <w:pPr>
        <w:pStyle w:val="SingleTxtG"/>
      </w:pPr>
      <w:r>
        <w:t>180</w:t>
      </w:r>
      <w:r w:rsidRPr="0037740C">
        <w:t>.</w:t>
      </w:r>
      <w:r w:rsidRPr="0037740C">
        <w:tab/>
        <w:t xml:space="preserve">В учебные планы всех педагогических специальностей в казахстанских организациях высшего и послевузовского образования (ОВПО) включена обязательная учебная дисциплина «Инклюзивное образование». </w:t>
      </w:r>
    </w:p>
    <w:p w14:paraId="6DE5FF8C" w14:textId="77777777" w:rsidR="00044234" w:rsidRPr="0037740C" w:rsidRDefault="00044234" w:rsidP="00044234">
      <w:pPr>
        <w:pStyle w:val="SingleTxtG"/>
      </w:pPr>
      <w:r>
        <w:t>181</w:t>
      </w:r>
      <w:r w:rsidRPr="0037740C">
        <w:t>.</w:t>
      </w:r>
      <w:r w:rsidRPr="0037740C">
        <w:tab/>
        <w:t xml:space="preserve">В системе технического и профессионального образования в 422 колледжах (54,6 % от общего количества) созданы условия для обучения свыше 9,4 тыс. </w:t>
      </w:r>
      <w:r w:rsidRPr="0037740C">
        <w:br/>
        <w:t>с инвалидностью.</w:t>
      </w:r>
    </w:p>
    <w:p w14:paraId="2B8981F7" w14:textId="77777777" w:rsidR="00044234" w:rsidRPr="0037740C" w:rsidRDefault="00044234" w:rsidP="00044234">
      <w:pPr>
        <w:pStyle w:val="SingleTxtG"/>
      </w:pPr>
      <w:r>
        <w:t>182</w:t>
      </w:r>
      <w:r w:rsidRPr="0037740C">
        <w:t>.</w:t>
      </w:r>
      <w:r w:rsidRPr="0037740C">
        <w:tab/>
        <w:t xml:space="preserve">В соответствии с утвержденной новой Концепцией развития высшего образования и науки в Республике Казахстан на 2023–2029 годы в ОВПО создаются условия для инклюзивного образования. </w:t>
      </w:r>
    </w:p>
    <w:p w14:paraId="554BADFB" w14:textId="77777777" w:rsidR="00044234" w:rsidRPr="0037740C" w:rsidRDefault="00044234" w:rsidP="00044234">
      <w:pPr>
        <w:pStyle w:val="SingleTxtG"/>
      </w:pPr>
      <w:r>
        <w:t>183</w:t>
      </w:r>
      <w:r w:rsidRPr="0037740C">
        <w:t>.</w:t>
      </w:r>
      <w:r w:rsidRPr="0037740C">
        <w:tab/>
        <w:t xml:space="preserve">Министерством науки и высшего образования РК утверждена Дорожная карта по развитию инклюзивного образования на 2023–2025 годы, предусматривающая мероприятия по обеспечению условии для физического безбарьерного доступа в учебных корпусах и студенческих общежитиях для обучающихся с особыми образовательными потребностями, разработке </w:t>
      </w:r>
      <w:proofErr w:type="spellStart"/>
      <w:r w:rsidRPr="0037740C">
        <w:t>Майнор</w:t>
      </w:r>
      <w:proofErr w:type="spellEnd"/>
      <w:r w:rsidRPr="0037740C">
        <w:t>-программ для будущего педагога по подготовке к работе с лицами с инвалидностью. В ОВПО назначены координаторы по инклюзивному образованию. На сегодня 374 студента ОВПО имеют инвалидность, из них 46 % ⸺ женщины.</w:t>
      </w:r>
    </w:p>
    <w:p w14:paraId="535E5A70" w14:textId="77777777" w:rsidR="00044234" w:rsidRPr="0037740C" w:rsidRDefault="00044234" w:rsidP="00044234">
      <w:pPr>
        <w:pStyle w:val="SingleTxtG"/>
      </w:pPr>
      <w:r>
        <w:t>184</w:t>
      </w:r>
      <w:r w:rsidRPr="0037740C">
        <w:t>.</w:t>
      </w:r>
      <w:r w:rsidRPr="0037740C">
        <w:tab/>
        <w:t xml:space="preserve">На сегодня в Казахстане 385,8 тыс. человек ⸺ лица трудоспособного возраста. Доля занятых лиц с инвалидностью в трудоспособном возрасте составляет 138,8 тыс. человек или 36 %. </w:t>
      </w:r>
    </w:p>
    <w:p w14:paraId="65C055E0" w14:textId="77777777" w:rsidR="00044234" w:rsidRPr="0037740C" w:rsidRDefault="00044234" w:rsidP="00044234">
      <w:pPr>
        <w:pStyle w:val="SingleTxtG"/>
      </w:pPr>
      <w:r>
        <w:t>185</w:t>
      </w:r>
      <w:r w:rsidRPr="0037740C">
        <w:t>.</w:t>
      </w:r>
      <w:r w:rsidRPr="0037740C">
        <w:tab/>
        <w:t xml:space="preserve">Лица с инвалидностью охватываются мерами содействия занятости в приоритетном порядке </w:t>
      </w:r>
      <w:r w:rsidRPr="00BE136E">
        <w:t>(см. приложение).</w:t>
      </w:r>
      <w:r w:rsidRPr="0037740C">
        <w:t xml:space="preserve"> </w:t>
      </w:r>
    </w:p>
    <w:p w14:paraId="1EAB4E64" w14:textId="77777777" w:rsidR="00044234" w:rsidRPr="0037740C" w:rsidRDefault="00044234" w:rsidP="00044234">
      <w:pPr>
        <w:pStyle w:val="SingleTxtG"/>
        <w:rPr>
          <w:iCs/>
        </w:rPr>
      </w:pPr>
      <w:r>
        <w:lastRenderedPageBreak/>
        <w:t>186</w:t>
      </w:r>
      <w:r w:rsidRPr="0037740C">
        <w:t>.</w:t>
      </w:r>
      <w:r w:rsidRPr="0037740C">
        <w:tab/>
        <w:t xml:space="preserve">В городе Астане открыт Центр профессиональной реабилитации людей с инвалидностью, созданный ПРООН в Казахстане и МТЗСН при поддержке столичного акимата. </w:t>
      </w:r>
      <w:r w:rsidRPr="0037740C">
        <w:rPr>
          <w:iCs/>
        </w:rPr>
        <w:t>В центре консультанты по трудоустройству (</w:t>
      </w:r>
      <w:proofErr w:type="spellStart"/>
      <w:r w:rsidRPr="0037740C">
        <w:rPr>
          <w:iCs/>
        </w:rPr>
        <w:t>job</w:t>
      </w:r>
      <w:proofErr w:type="spellEnd"/>
      <w:r w:rsidRPr="0037740C">
        <w:rPr>
          <w:iCs/>
        </w:rPr>
        <w:t xml:space="preserve"> коуч) оказывают помощь в трудоустройстве. </w:t>
      </w:r>
      <w:r w:rsidRPr="0037740C">
        <w:t xml:space="preserve">К его работе привлечены 102 волонтера, обладающие опытом в области профориентации, социальной работы, психологии, юридических вопросов и коучинга. </w:t>
      </w:r>
    </w:p>
    <w:p w14:paraId="2CEB07E7" w14:textId="77777777" w:rsidR="00044234" w:rsidRPr="0037740C" w:rsidRDefault="00044234" w:rsidP="00044234">
      <w:pPr>
        <w:pStyle w:val="SingleTxtG"/>
        <w:rPr>
          <w:iCs/>
        </w:rPr>
      </w:pPr>
      <w:r>
        <w:rPr>
          <w:iCs/>
        </w:rPr>
        <w:t>187</w:t>
      </w:r>
      <w:r w:rsidRPr="0037740C">
        <w:rPr>
          <w:iCs/>
        </w:rPr>
        <w:t>.</w:t>
      </w:r>
      <w:r w:rsidRPr="0037740C">
        <w:rPr>
          <w:iCs/>
        </w:rPr>
        <w:tab/>
        <w:t>В ряде регионов открыты Центры социальной поддержки «ТEN QOGAM», оказывающие консультационные, юридические, другие виды услуг лицам с инвалидностью. Центры оказывают содействие в трудоустройстве на постоянные и временные рабочие места, осуществлении предпринимательской деятельности.</w:t>
      </w:r>
    </w:p>
    <w:p w14:paraId="4F9AFDE3" w14:textId="77777777" w:rsidR="00044234" w:rsidRPr="0037740C" w:rsidRDefault="00044234" w:rsidP="00044234">
      <w:pPr>
        <w:pStyle w:val="SingleTxtG"/>
      </w:pPr>
      <w:r>
        <w:rPr>
          <w:iCs/>
        </w:rPr>
        <w:t>188</w:t>
      </w:r>
      <w:r w:rsidRPr="0037740C">
        <w:rPr>
          <w:iCs/>
        </w:rPr>
        <w:t>.</w:t>
      </w:r>
      <w:r w:rsidRPr="0037740C">
        <w:rPr>
          <w:iCs/>
        </w:rPr>
        <w:tab/>
        <w:t>В</w:t>
      </w:r>
      <w:r w:rsidRPr="0037740C">
        <w:t xml:space="preserve"> целях дополнительного решения проблемы трудоустройства лиц с инвалидностью разработан «Атлас профессий», который позволяет определить более 400 видов специальностей для лиц с инвалидностью, оказывает содействие в процессе трудоустройства.</w:t>
      </w:r>
    </w:p>
    <w:p w14:paraId="080AC68F" w14:textId="77777777" w:rsidR="00044234" w:rsidRPr="0037740C" w:rsidRDefault="00044234" w:rsidP="00044234">
      <w:pPr>
        <w:pStyle w:val="SingleTxtG"/>
      </w:pPr>
      <w:r>
        <w:t>189</w:t>
      </w:r>
      <w:r w:rsidRPr="0037740C">
        <w:t>.</w:t>
      </w:r>
      <w:r w:rsidRPr="0037740C">
        <w:tab/>
        <w:t xml:space="preserve">Предусмотрена уголовная ответственность по статье 152 УК «Нарушение трудового законодательства Республики Казахстан» за необоснованный отказ в заключении трудового договора или необоснованное прекращение трудового договора с лицом с инвалидностью по мотивам инвалидности. </w:t>
      </w:r>
    </w:p>
    <w:p w14:paraId="20700E4E" w14:textId="77777777" w:rsidR="00044234" w:rsidRPr="0037740C" w:rsidRDefault="00044234" w:rsidP="00044234">
      <w:pPr>
        <w:pStyle w:val="SingleTxtG"/>
      </w:pPr>
      <w:r>
        <w:t>190</w:t>
      </w:r>
      <w:r w:rsidRPr="0037740C">
        <w:t xml:space="preserve">. </w:t>
      </w:r>
      <w:r w:rsidRPr="0037740C">
        <w:tab/>
        <w:t xml:space="preserve">При МТСЗН в новом составе начал работу консультативно-совещательный орган ⸺ Координационный Совет по социальной защите лиц с инвалидностью, миссия которого заключается в выработке предложений и рекомендаций по усовершенствованию государственной политики в области социальной защиты, реализации прав и улучшения качества жизни лиц с инвалидностью, формировании диалоговой площадки с общественностью и неправительственным сектором. </w:t>
      </w:r>
    </w:p>
    <w:p w14:paraId="05E17C37" w14:textId="77777777" w:rsidR="00044234" w:rsidRPr="0037740C" w:rsidRDefault="00044234" w:rsidP="00044234">
      <w:pPr>
        <w:pStyle w:val="SingleTxtG"/>
      </w:pPr>
      <w:r>
        <w:t>191</w:t>
      </w:r>
      <w:r w:rsidRPr="0037740C">
        <w:t xml:space="preserve">. </w:t>
      </w:r>
      <w:r w:rsidRPr="0037740C">
        <w:tab/>
        <w:t xml:space="preserve">В регионах страны активно работают внештатные советники акимов по вопросам лиц с инвалидностью, содействуя принятию более целенаправленных мер на местах по полному и всестороннему учету интересов и нужд граждан с инвалидностью. </w:t>
      </w:r>
    </w:p>
    <w:p w14:paraId="3666EE19" w14:textId="77777777" w:rsidR="00044234" w:rsidRPr="0037740C" w:rsidRDefault="00044234" w:rsidP="00044234">
      <w:pPr>
        <w:pStyle w:val="SingleTxtG"/>
      </w:pPr>
      <w:r>
        <w:t>192</w:t>
      </w:r>
      <w:r w:rsidRPr="0037740C">
        <w:t xml:space="preserve">. </w:t>
      </w:r>
      <w:r w:rsidRPr="0037740C">
        <w:tab/>
        <w:t>Подробные данные о выполнении Рекомендации 13 приведены в приложении.</w:t>
      </w:r>
    </w:p>
    <w:p w14:paraId="25C8FDB1" w14:textId="77777777" w:rsidR="00044234" w:rsidRPr="0037740C" w:rsidRDefault="00044234" w:rsidP="00044234">
      <w:pPr>
        <w:pStyle w:val="SingleTxtG"/>
      </w:pPr>
      <w:r>
        <w:t>193</w:t>
      </w:r>
      <w:r w:rsidRPr="0037740C">
        <w:t xml:space="preserve">. </w:t>
      </w:r>
      <w:r w:rsidRPr="0037740C">
        <w:tab/>
        <w:t>Подробные данные о выполнении Рекомендации 20 «Максимально имеющиеся ресурсы» приведены в приложении.</w:t>
      </w:r>
    </w:p>
    <w:p w14:paraId="2AB92327" w14:textId="77777777" w:rsidR="00044234" w:rsidRDefault="00044234" w:rsidP="00044234">
      <w:pPr>
        <w:pStyle w:val="H1G"/>
      </w:pPr>
      <w:bookmarkStart w:id="18" w:name="z5"/>
      <w:r w:rsidRPr="0037740C">
        <w:tab/>
      </w:r>
      <w:r>
        <w:tab/>
      </w:r>
      <w:r w:rsidRPr="0037740C">
        <w:t xml:space="preserve">Статья 3 </w:t>
      </w:r>
    </w:p>
    <w:p w14:paraId="1B865D52" w14:textId="77777777" w:rsidR="00044234" w:rsidRPr="0037740C" w:rsidRDefault="00044234" w:rsidP="00044234">
      <w:pPr>
        <w:pStyle w:val="H23G"/>
      </w:pPr>
      <w:r>
        <w:tab/>
      </w:r>
      <w:r>
        <w:tab/>
      </w:r>
      <w:r w:rsidRPr="0037740C">
        <w:t>Рекомендация 15 «Равенство мужчин и женщин»</w:t>
      </w:r>
    </w:p>
    <w:p w14:paraId="0CB6D794" w14:textId="77777777" w:rsidR="00044234" w:rsidRPr="0037740C" w:rsidRDefault="00044234" w:rsidP="00044234">
      <w:pPr>
        <w:pStyle w:val="SingleTxtG"/>
      </w:pPr>
      <w:r>
        <w:t>194</w:t>
      </w:r>
      <w:r w:rsidRPr="0037740C">
        <w:t xml:space="preserve">. </w:t>
      </w:r>
      <w:r w:rsidRPr="0037740C">
        <w:tab/>
        <w:t xml:space="preserve">Стремясь к обеспечению гендерного равенства, Казахстан присоединился к ряду основополагающих правозащитных международных договоров в области прав человека и международных документов, в том числе в сфере обеспечения прав женщин, ⸺ Пекинской Платформе действий по улучшению положения женщин </w:t>
      </w:r>
      <w:r w:rsidRPr="0037740C">
        <w:br/>
        <w:t>(1995 год), Конвенции ООН о ликвидации всех форм дискриминации в отношении женщин (1998 год), Факультативного протокола к ней (2001 год), Конвенции о политических правах женщин (2000 год), Конвенции о гражданстве замужней женщины (2000 год), Конвенции МОТ о равном вознаграждении труда мужчин и женщин за труд равной ценности (2000 год), Конвенцию о борьбе с дискриминацией в области образования (2016 год).</w:t>
      </w:r>
    </w:p>
    <w:p w14:paraId="5D78F280" w14:textId="77777777" w:rsidR="00044234" w:rsidRPr="0037740C" w:rsidRDefault="00044234" w:rsidP="00044234">
      <w:pPr>
        <w:pStyle w:val="SingleTxtG"/>
      </w:pPr>
      <w:r>
        <w:t>195</w:t>
      </w:r>
      <w:r w:rsidRPr="0037740C">
        <w:t xml:space="preserve">. </w:t>
      </w:r>
      <w:r w:rsidRPr="0037740C">
        <w:tab/>
        <w:t>В 2016 году принята Концепция семейной и гендерной политики до 2030 года</w:t>
      </w:r>
      <w:r w:rsidRPr="0037740C">
        <w:rPr>
          <w:rStyle w:val="a8"/>
        </w:rPr>
        <w:footnoteReference w:id="111"/>
      </w:r>
      <w:r w:rsidRPr="0037740C">
        <w:t>, актуализированная в 2022 году</w:t>
      </w:r>
      <w:r w:rsidRPr="0037740C">
        <w:rPr>
          <w:rStyle w:val="a8"/>
        </w:rPr>
        <w:footnoteReference w:id="112"/>
      </w:r>
      <w:r w:rsidRPr="0037740C">
        <w:t xml:space="preserve">. </w:t>
      </w:r>
    </w:p>
    <w:p w14:paraId="03FBF903" w14:textId="77777777" w:rsidR="00044234" w:rsidRPr="0037740C" w:rsidRDefault="00044234" w:rsidP="00044234">
      <w:pPr>
        <w:pStyle w:val="SingleTxtG"/>
      </w:pPr>
      <w:r>
        <w:t>196</w:t>
      </w:r>
      <w:r w:rsidRPr="0037740C">
        <w:t xml:space="preserve">. </w:t>
      </w:r>
      <w:r w:rsidRPr="0037740C">
        <w:tab/>
        <w:t xml:space="preserve">Вопросы обеспечения равного для мужчин и женщин права на пользование всеми экономическими, социальными и культурными правами регулируются Законом </w:t>
      </w:r>
      <w:r w:rsidRPr="0037740C">
        <w:lastRenderedPageBreak/>
        <w:t>«О государственных гарантиях равных прав и равных возможностей мужчин и женщин» от 8 декабря 2009 года</w:t>
      </w:r>
      <w:r w:rsidRPr="0037740C">
        <w:rPr>
          <w:rStyle w:val="a8"/>
        </w:rPr>
        <w:footnoteReference w:id="113"/>
      </w:r>
      <w:r w:rsidRPr="0037740C">
        <w:t xml:space="preserve">. </w:t>
      </w:r>
    </w:p>
    <w:p w14:paraId="748C99C4" w14:textId="77777777" w:rsidR="00044234" w:rsidRPr="0037740C" w:rsidRDefault="00044234" w:rsidP="00044234">
      <w:pPr>
        <w:pStyle w:val="SingleTxtG"/>
      </w:pPr>
      <w:r>
        <w:t>197</w:t>
      </w:r>
      <w:r w:rsidRPr="0037740C">
        <w:t xml:space="preserve">. </w:t>
      </w:r>
      <w:r w:rsidRPr="0037740C">
        <w:tab/>
        <w:t xml:space="preserve">В случаях дискриминации по признаку пола граждане вправе обращаться в судебные органы для защиты своих нарушенных или оспариваемых прав и свобод, подавать жалобы в национальные учреждения по правам человека, органы прокуратуры, др. </w:t>
      </w:r>
    </w:p>
    <w:p w14:paraId="50F3DE73" w14:textId="77777777" w:rsidR="00044234" w:rsidRPr="0037740C" w:rsidRDefault="00044234" w:rsidP="00044234">
      <w:pPr>
        <w:pStyle w:val="SingleTxtG"/>
      </w:pPr>
      <w:r>
        <w:t>198.</w:t>
      </w:r>
      <w:r>
        <w:tab/>
      </w:r>
      <w:r w:rsidRPr="0037740C">
        <w:t xml:space="preserve">По данным </w:t>
      </w:r>
      <w:proofErr w:type="spellStart"/>
      <w:r w:rsidRPr="0037740C">
        <w:t>КПСиСУ</w:t>
      </w:r>
      <w:proofErr w:type="spellEnd"/>
      <w:r w:rsidRPr="0037740C">
        <w:t xml:space="preserve"> ГП РК за 2020–2023 годы в суды поступило от женщин </w:t>
      </w:r>
      <w:r w:rsidRPr="0037740C">
        <w:br/>
        <w:t>513 499 исков и заявлений</w:t>
      </w:r>
      <w:r w:rsidRPr="0037740C">
        <w:rPr>
          <w:rStyle w:val="a8"/>
        </w:rPr>
        <w:footnoteReference w:id="114"/>
      </w:r>
      <w:r w:rsidRPr="0037740C">
        <w:t>.</w:t>
      </w:r>
    </w:p>
    <w:p w14:paraId="36A9D17F" w14:textId="77777777" w:rsidR="00044234" w:rsidRPr="0037740C" w:rsidRDefault="00044234" w:rsidP="00044234">
      <w:pPr>
        <w:pStyle w:val="SingleTxtG"/>
      </w:pPr>
      <w:r>
        <w:t>199</w:t>
      </w:r>
      <w:r w:rsidRPr="0037740C">
        <w:t xml:space="preserve">. </w:t>
      </w:r>
      <w:r w:rsidRPr="0037740C">
        <w:tab/>
        <w:t>В стране функционирует Национальная комиссия по делам женщин и семейно-демографической политике при Президенте РК, в регионах действуют соответствующие консультативно-совещательные органы.</w:t>
      </w:r>
    </w:p>
    <w:p w14:paraId="2BD6C84F" w14:textId="77777777" w:rsidR="00044234" w:rsidRPr="0037740C" w:rsidRDefault="00044234" w:rsidP="00044234">
      <w:pPr>
        <w:pStyle w:val="SingleTxtG"/>
      </w:pPr>
      <w:r>
        <w:t>200</w:t>
      </w:r>
      <w:r w:rsidRPr="0037740C">
        <w:t xml:space="preserve">. </w:t>
      </w:r>
      <w:r w:rsidRPr="0037740C">
        <w:tab/>
        <w:t xml:space="preserve">С 2023 года Министерство культуры и информации определено ответственным органом по вопросам гендерной политики в рамках сотрудничества с ОЭСР. </w:t>
      </w:r>
      <w:r w:rsidRPr="0037740C">
        <w:br/>
        <w:t>В структуре Комитета по делам молодежи и семьи Министерства создано управление координации гендерной политики.</w:t>
      </w:r>
    </w:p>
    <w:p w14:paraId="69CF4A00" w14:textId="77777777" w:rsidR="00044234" w:rsidRPr="0037740C" w:rsidRDefault="00044234" w:rsidP="00044234">
      <w:pPr>
        <w:pStyle w:val="SingleTxtG"/>
        <w:rPr>
          <w:spacing w:val="-2"/>
        </w:rPr>
      </w:pPr>
      <w:r>
        <w:rPr>
          <w:spacing w:val="-2"/>
        </w:rPr>
        <w:t>201</w:t>
      </w:r>
      <w:r w:rsidRPr="0037740C">
        <w:rPr>
          <w:spacing w:val="-2"/>
        </w:rPr>
        <w:t xml:space="preserve">. </w:t>
      </w:r>
      <w:r w:rsidRPr="0037740C">
        <w:rPr>
          <w:spacing w:val="-2"/>
        </w:rPr>
        <w:tab/>
        <w:t xml:space="preserve">Статистика в сфере занятости показывает, что в 2023 году среди занятого населения численность женщин составила 4,3 млн человек (48,3 %). В общем числе занятых женщины, работающие по найму, составили 3,4 млн человек (78,4 %), самозанятые ⸺ 940,9 тыс. человек (21,6 %). </w:t>
      </w:r>
    </w:p>
    <w:p w14:paraId="5056D0E5" w14:textId="77777777" w:rsidR="00044234" w:rsidRPr="0037740C" w:rsidRDefault="00044234" w:rsidP="00044234">
      <w:pPr>
        <w:pStyle w:val="SingleTxtG"/>
      </w:pPr>
      <w:r>
        <w:t>202</w:t>
      </w:r>
      <w:r w:rsidRPr="0037740C">
        <w:t xml:space="preserve">. </w:t>
      </w:r>
      <w:r w:rsidRPr="0037740C">
        <w:tab/>
        <w:t>Данные за 2022 год показывают, что представленность женщин-руководителей в корпоративном секторе превысила 30 % порог и доля женщин-руководителей в корпоративном секторе составила 43,4 %.</w:t>
      </w:r>
    </w:p>
    <w:p w14:paraId="2D98B470" w14:textId="77777777" w:rsidR="00044234" w:rsidRPr="0037740C" w:rsidRDefault="00044234" w:rsidP="00044234">
      <w:pPr>
        <w:pStyle w:val="SingleTxtG"/>
      </w:pPr>
      <w:r>
        <w:t>203</w:t>
      </w:r>
      <w:r w:rsidRPr="0037740C">
        <w:t xml:space="preserve">. </w:t>
      </w:r>
      <w:r w:rsidRPr="0037740C">
        <w:tab/>
        <w:t>По поручению Главы государства в 2020 году приняты поправки в Конституционный Закон РК «О выборах в Республике Казахстан»</w:t>
      </w:r>
      <w:r w:rsidRPr="0037740C">
        <w:rPr>
          <w:rStyle w:val="a8"/>
        </w:rPr>
        <w:footnoteReference w:id="115"/>
      </w:r>
      <w:r w:rsidRPr="0037740C">
        <w:t xml:space="preserve"> и Закон </w:t>
      </w:r>
      <w:r w:rsidRPr="0037740C">
        <w:br/>
        <w:t>«О политических партиях»</w:t>
      </w:r>
      <w:r w:rsidRPr="0037740C">
        <w:rPr>
          <w:rStyle w:val="a8"/>
        </w:rPr>
        <w:footnoteReference w:id="116"/>
      </w:r>
      <w:r w:rsidRPr="0037740C">
        <w:t xml:space="preserve">, согласно которым партийные списки формируются с учетом не менее 30 % представительства женщин и молодежи. </w:t>
      </w:r>
    </w:p>
    <w:p w14:paraId="564EFEF5" w14:textId="77777777" w:rsidR="00044234" w:rsidRPr="0037740C" w:rsidRDefault="00044234" w:rsidP="00044234">
      <w:pPr>
        <w:pStyle w:val="SingleTxtG"/>
      </w:pPr>
      <w:r>
        <w:t>204</w:t>
      </w:r>
      <w:r w:rsidRPr="0037740C">
        <w:t xml:space="preserve">. </w:t>
      </w:r>
      <w:r w:rsidRPr="0037740C">
        <w:tab/>
        <w:t xml:space="preserve">Доля женщин в Парламенте составляет 19,6 % от общего числа депутатов. </w:t>
      </w:r>
      <w:r w:rsidRPr="0037740C">
        <w:br/>
        <w:t xml:space="preserve">В местных представительных органах (маслихатах) доля женщин составляет 21,02 % от общего числа депутатов (786 из 3415). </w:t>
      </w:r>
    </w:p>
    <w:p w14:paraId="2F97E7C7" w14:textId="77777777" w:rsidR="00044234" w:rsidRPr="0037740C" w:rsidRDefault="00044234" w:rsidP="00044234">
      <w:pPr>
        <w:pStyle w:val="SingleTxtG"/>
      </w:pPr>
      <w:r>
        <w:t>205</w:t>
      </w:r>
      <w:r w:rsidRPr="0037740C">
        <w:t xml:space="preserve">. </w:t>
      </w:r>
      <w:r w:rsidRPr="0037740C">
        <w:tab/>
        <w:t xml:space="preserve">В соответствии с данными, представленными в докладе Программы развития ООН о социальных нормах, препятствующих достижению гендерного равенства в 2023 году (Рекомендация 15), в Казахстане произошло снижение доли граждан, являющихся носителями, как минимум, одного гендерного стереотипа на 3 % </w:t>
      </w:r>
      <w:r w:rsidRPr="0037740C">
        <w:br/>
        <w:t>(в 2022 году ⸺ 93,2 %; в 2014 году ⸺ 96,2 %). В 2022 году совершенно свободными от гендерных стереотипов являлись 6,8 % населения (в 2014 году ⸺ 3,8 %). Наибольшего прогресса удалось достигнуть в сфере сокращения гендерных стереотипов в отношении участия женщин в политической жизни (в 2022 году ⸺ 68,4 %; в 2014 году ⸺ 75,2 %). На 1,3 % сократилась доля носителей гендерных стереотипов в отношении экономических возможностей женщин</w:t>
      </w:r>
      <w:r w:rsidRPr="0037740C">
        <w:rPr>
          <w:rStyle w:val="a8"/>
        </w:rPr>
        <w:footnoteReference w:id="117"/>
      </w:r>
      <w:r w:rsidRPr="0037740C">
        <w:t>.</w:t>
      </w:r>
    </w:p>
    <w:p w14:paraId="71A390E9" w14:textId="77777777" w:rsidR="00044234" w:rsidRPr="0037740C" w:rsidRDefault="00044234" w:rsidP="00044234">
      <w:pPr>
        <w:pStyle w:val="SingleTxtG"/>
      </w:pPr>
      <w:r>
        <w:t>206</w:t>
      </w:r>
      <w:r w:rsidRPr="0037740C">
        <w:t xml:space="preserve">. </w:t>
      </w:r>
      <w:r w:rsidRPr="0037740C">
        <w:tab/>
        <w:t xml:space="preserve">В рамках региональных карт занятости проводилась активная работа по вовлечению женщин в продуктивную занятость. В 2023 году трудоустроено 528,2 тыс. женщин, или 54 % от всех трудоустроенных граждан. </w:t>
      </w:r>
      <w:proofErr w:type="gramStart"/>
      <w:r w:rsidRPr="0037740C">
        <w:t>При этом,</w:t>
      </w:r>
      <w:proofErr w:type="gramEnd"/>
      <w:r w:rsidRPr="0037740C">
        <w:t xml:space="preserve"> большая часть молодых девушек вовлекаются в субсидируемые государством рабочие места. Порядка 22 тыс. молодых женщин устроились на рабочие места в рамках молодежной практики.</w:t>
      </w:r>
    </w:p>
    <w:p w14:paraId="2AFB2FC2" w14:textId="77777777" w:rsidR="00044234" w:rsidRPr="0037740C" w:rsidRDefault="00044234" w:rsidP="00044234">
      <w:pPr>
        <w:pStyle w:val="SingleTxtG"/>
      </w:pPr>
      <w:r>
        <w:lastRenderedPageBreak/>
        <w:t>207</w:t>
      </w:r>
      <w:r w:rsidRPr="0037740C">
        <w:t xml:space="preserve">. </w:t>
      </w:r>
      <w:r w:rsidRPr="0037740C">
        <w:tab/>
        <w:t xml:space="preserve">В 2023 году порядка 84 тыс. женщин прошли курсы по основам предпринимательства, по итогам которых 5,7 тыс. женщин получили гранты. </w:t>
      </w:r>
    </w:p>
    <w:p w14:paraId="0163FBB9" w14:textId="77777777" w:rsidR="00044234" w:rsidRPr="0037740C" w:rsidRDefault="00044234" w:rsidP="00044234">
      <w:pPr>
        <w:pStyle w:val="SingleTxtG"/>
      </w:pPr>
      <w:r>
        <w:t>208</w:t>
      </w:r>
      <w:r w:rsidRPr="0037740C">
        <w:t xml:space="preserve">. </w:t>
      </w:r>
      <w:r w:rsidRPr="0037740C">
        <w:tab/>
        <w:t xml:space="preserve">Одной из инициатив по усилению роли женщин в социально-экономическом развитии страны является открытие с 2021 года во всех регионах страны центров развития женского предпринимательства в рамках совместного проекта Министерства национальной экономики, Азиатского банка развития и Программы развития ООН. Центры являются площадкой для нефинансовой поддержки женщин-предпринимателей и женщин с предпринимательской инициативой, где они могут получить ряд услуг для стимулирования стартапов, повышения экономической активности. </w:t>
      </w:r>
    </w:p>
    <w:p w14:paraId="73BC9E4D" w14:textId="77777777" w:rsidR="00044234" w:rsidRPr="0037740C" w:rsidRDefault="00044234" w:rsidP="00044234">
      <w:pPr>
        <w:pStyle w:val="SingleTxtG"/>
      </w:pPr>
      <w:r>
        <w:t>209</w:t>
      </w:r>
      <w:r w:rsidRPr="0037740C">
        <w:t xml:space="preserve">. </w:t>
      </w:r>
      <w:r w:rsidRPr="0037740C">
        <w:tab/>
        <w:t xml:space="preserve">В целях развития и укрепления потенциала местного сообщества, а также повышения уровня благосостояния сельских жителей реализуется проект «Одно </w:t>
      </w:r>
      <w:r w:rsidRPr="0037740C">
        <w:br/>
        <w:t>село ⸺ один продукт».</w:t>
      </w:r>
    </w:p>
    <w:p w14:paraId="2611F5B9" w14:textId="77777777" w:rsidR="00044234" w:rsidRPr="0037740C" w:rsidRDefault="00044234" w:rsidP="00044234">
      <w:pPr>
        <w:pStyle w:val="SingleTxtG"/>
      </w:pPr>
      <w:r>
        <w:t>210</w:t>
      </w:r>
      <w:r w:rsidRPr="0037740C">
        <w:t xml:space="preserve">. </w:t>
      </w:r>
      <w:r w:rsidRPr="0037740C">
        <w:tab/>
        <w:t>В целях повышения экономической активности безработных лиц, старше 50 лет реализуется проект «Серебряный возраст». Рабочие места предлагаются работодателями, а участники вправе выбирать их самостоятельно, исходя из своей квалификации. В рамках проекта трудоустроены более 8,2 тыс. женщин.</w:t>
      </w:r>
    </w:p>
    <w:p w14:paraId="1A0C8211" w14:textId="77777777" w:rsidR="00044234" w:rsidRPr="0037740C" w:rsidRDefault="00044234" w:rsidP="00044234">
      <w:pPr>
        <w:pStyle w:val="SingleTxtG"/>
        <w:rPr>
          <w:bCs/>
          <w:iCs/>
        </w:rPr>
      </w:pPr>
      <w:r>
        <w:t>211</w:t>
      </w:r>
      <w:r w:rsidRPr="0037740C">
        <w:t xml:space="preserve">. </w:t>
      </w:r>
      <w:r w:rsidRPr="0037740C">
        <w:tab/>
        <w:t xml:space="preserve">По поручению Главы государства </w:t>
      </w:r>
      <w:r w:rsidRPr="0037740C">
        <w:rPr>
          <w:bCs/>
          <w:iCs/>
        </w:rPr>
        <w:t>с 2023 до 2028 года приостановлено запланированное повышение пенсионного возраста для женщин, который установлен на уровне 61 год.</w:t>
      </w:r>
    </w:p>
    <w:bookmarkEnd w:id="18"/>
    <w:p w14:paraId="6CE68111" w14:textId="77777777" w:rsidR="00044234" w:rsidRPr="0037740C" w:rsidRDefault="00044234" w:rsidP="00044234">
      <w:pPr>
        <w:pStyle w:val="H23G"/>
      </w:pPr>
      <w:r w:rsidRPr="0037740C">
        <w:tab/>
      </w:r>
      <w:r>
        <w:tab/>
      </w:r>
      <w:r w:rsidRPr="0037740C">
        <w:t xml:space="preserve">Рекомендация 17 «Предпринимательская деятельность и права человека» </w:t>
      </w:r>
    </w:p>
    <w:p w14:paraId="61F26089" w14:textId="77777777" w:rsidR="00044234" w:rsidRPr="0037740C" w:rsidRDefault="00044234" w:rsidP="00044234">
      <w:pPr>
        <w:pStyle w:val="SingleTxtG"/>
      </w:pPr>
      <w:r>
        <w:t>212</w:t>
      </w:r>
      <w:r w:rsidRPr="0037740C">
        <w:t xml:space="preserve">. </w:t>
      </w:r>
      <w:r w:rsidRPr="0037740C">
        <w:tab/>
        <w:t xml:space="preserve">Казахстан принимает активные меры, направленные на защиту интересов казахстанских граждан (работников) в рамках общественных отношений, возникающих, в том числе, в результате реализации предпринимательской деятельности (Рекомендации 17 и 18). </w:t>
      </w:r>
    </w:p>
    <w:p w14:paraId="2A6E4F3F" w14:textId="77777777" w:rsidR="00044234" w:rsidRPr="0037740C" w:rsidRDefault="00044234" w:rsidP="00044234">
      <w:pPr>
        <w:pStyle w:val="SingleTxtG"/>
      </w:pPr>
      <w:r>
        <w:t>213</w:t>
      </w:r>
      <w:r w:rsidRPr="0037740C">
        <w:t xml:space="preserve">. </w:t>
      </w:r>
      <w:r w:rsidRPr="0037740C">
        <w:tab/>
        <w:t>Правовые, экономические и социальные условия и гарантии, обеспечивающие свободу предпринимательства в Казахстане, регулируются Предпринимательским кодексом от 29 октября 2015 года</w:t>
      </w:r>
      <w:r w:rsidRPr="0037740C">
        <w:rPr>
          <w:rStyle w:val="a8"/>
        </w:rPr>
        <w:footnoteReference w:id="118"/>
      </w:r>
      <w:r w:rsidRPr="0037740C">
        <w:t xml:space="preserve">. Государство поощряет внедрение субъектами предпринимательства в своей деятельности социальной ответственности </w:t>
      </w:r>
      <w:r w:rsidRPr="0037740C">
        <w:br/>
        <w:t xml:space="preserve">(ст. 20 Предпринимательского кодекса). </w:t>
      </w:r>
    </w:p>
    <w:p w14:paraId="64E2F7CE" w14:textId="77777777" w:rsidR="00044234" w:rsidRPr="0037740C" w:rsidRDefault="00044234" w:rsidP="00044234">
      <w:pPr>
        <w:pStyle w:val="SingleTxtG"/>
      </w:pPr>
      <w:r>
        <w:t>214</w:t>
      </w:r>
      <w:r w:rsidRPr="0037740C">
        <w:t xml:space="preserve">. </w:t>
      </w:r>
      <w:r w:rsidRPr="0037740C">
        <w:tab/>
        <w:t>В 2021 году Законом «О внесении изменений и дополнений в некоторые законодательные акты РК по вопросам предпринимательства, социального предпринимательства и обязательного социального медицинского страхования»</w:t>
      </w:r>
      <w:r w:rsidRPr="0037740C">
        <w:rPr>
          <w:rStyle w:val="a8"/>
        </w:rPr>
        <w:footnoteReference w:id="119"/>
      </w:r>
      <w:r w:rsidRPr="0037740C">
        <w:t xml:space="preserve"> закреплена ответственность государственных органов, национальных холдингов, национальных институтов развития и других за поддержку инициатив развития социального предпринимательства. Ведется Реестр субъектов социального предпринимательства.</w:t>
      </w:r>
    </w:p>
    <w:p w14:paraId="72498475" w14:textId="77777777" w:rsidR="00044234" w:rsidRPr="0037740C" w:rsidRDefault="00044234" w:rsidP="00044234">
      <w:pPr>
        <w:pStyle w:val="SingleTxtG"/>
        <w:rPr>
          <w:i/>
          <w:iCs/>
        </w:rPr>
      </w:pPr>
      <w:r>
        <w:rPr>
          <w:bCs/>
          <w:iCs/>
        </w:rPr>
        <w:t>215</w:t>
      </w:r>
      <w:r w:rsidRPr="0037740C">
        <w:rPr>
          <w:bCs/>
          <w:iCs/>
        </w:rPr>
        <w:t xml:space="preserve">. </w:t>
      </w:r>
      <w:r w:rsidRPr="0037740C">
        <w:rPr>
          <w:bCs/>
          <w:iCs/>
        </w:rPr>
        <w:tab/>
        <w:t>В Казахстане для поддержки социального предпринимательства</w:t>
      </w:r>
      <w:r w:rsidRPr="0037740C">
        <w:t xml:space="preserve"> предусмотрен ряд мер государственной поддержки, включая обеспечение инфраструктуры для таких субъектов, налоговые послабления, а также финансовая и информационная поддержка</w:t>
      </w:r>
      <w:r w:rsidRPr="0037740C">
        <w:rPr>
          <w:i/>
          <w:iCs/>
        </w:rPr>
        <w:t>.</w:t>
      </w:r>
    </w:p>
    <w:p w14:paraId="096B688E" w14:textId="77777777" w:rsidR="00044234" w:rsidRPr="0037740C" w:rsidRDefault="00044234" w:rsidP="00044234">
      <w:pPr>
        <w:pStyle w:val="SingleTxtG"/>
      </w:pPr>
      <w:r>
        <w:t>216.</w:t>
      </w:r>
      <w:r>
        <w:tab/>
      </w:r>
      <w:r w:rsidRPr="0037740C">
        <w:t xml:space="preserve">К примеру, организации, где количество сотрудников с особыми потребностями составляет 51 %, освобождаются от корпоративного подоходного, социального и земельного налогов, имеют льготы при исчислении налога на имущество. </w:t>
      </w:r>
    </w:p>
    <w:p w14:paraId="7896C05C" w14:textId="77777777" w:rsidR="00044234" w:rsidRPr="0037740C" w:rsidRDefault="00044234" w:rsidP="00044234">
      <w:pPr>
        <w:pStyle w:val="SingleTxtG"/>
      </w:pPr>
      <w:r>
        <w:t>217</w:t>
      </w:r>
      <w:r w:rsidRPr="0037740C">
        <w:t xml:space="preserve">. </w:t>
      </w:r>
      <w:r w:rsidRPr="0037740C">
        <w:tab/>
        <w:t>С февраля 2023 года для социальных предпринимателей дополнительно предоставлены меры государственной поддержки (по льготному кредитованию).</w:t>
      </w:r>
    </w:p>
    <w:p w14:paraId="4A5E9324" w14:textId="77777777" w:rsidR="00044234" w:rsidRPr="0037740C" w:rsidRDefault="00044234" w:rsidP="00044234">
      <w:pPr>
        <w:pStyle w:val="SingleTxtG"/>
      </w:pPr>
      <w:r>
        <w:t>218</w:t>
      </w:r>
      <w:r w:rsidRPr="0037740C">
        <w:t xml:space="preserve">. </w:t>
      </w:r>
      <w:r w:rsidRPr="0037740C">
        <w:tab/>
        <w:t>Для субъектов социального предпринимательства распространяются нефинансовые меры поддержки предпринимательства, такие как предоставление сервисной поддержки ведения предпринимательской деятельности; информационно-</w:t>
      </w:r>
      <w:r w:rsidRPr="0037740C">
        <w:lastRenderedPageBreak/>
        <w:t xml:space="preserve">аналитическое обеспечение предпринимателей и населения с предпринимательской инициативой; инструменты «деловые связи» и «обучение эффективному ведению предпринимательской деятельности «Мен ⸺ </w:t>
      </w:r>
      <w:proofErr w:type="spellStart"/>
      <w:r w:rsidRPr="0037740C">
        <w:t>Кәсіпкер</w:t>
      </w:r>
      <w:proofErr w:type="spellEnd"/>
      <w:r w:rsidRPr="0037740C">
        <w:t>».</w:t>
      </w:r>
    </w:p>
    <w:p w14:paraId="293FA086" w14:textId="77777777" w:rsidR="00044234" w:rsidRPr="0037740C" w:rsidRDefault="00044234" w:rsidP="00044234">
      <w:pPr>
        <w:pStyle w:val="SingleTxtG"/>
      </w:pPr>
      <w:r>
        <w:t>219</w:t>
      </w:r>
      <w:r w:rsidRPr="0037740C">
        <w:t xml:space="preserve">. </w:t>
      </w:r>
      <w:r w:rsidRPr="0037740C">
        <w:tab/>
        <w:t>В настоящее время более 500 компаний в стране относят себя к социально-ориентированным и выполняют важные задачи по решению вопросов неравенства, сокращения бедности, улучшения экологической ситуации и качества образования.</w:t>
      </w:r>
    </w:p>
    <w:p w14:paraId="08FE035C" w14:textId="77777777" w:rsidR="00044234" w:rsidRPr="0037740C" w:rsidRDefault="00044234" w:rsidP="00044234">
      <w:pPr>
        <w:pStyle w:val="SingleTxtG"/>
      </w:pPr>
      <w:r>
        <w:t>220</w:t>
      </w:r>
      <w:r w:rsidRPr="0037740C">
        <w:t xml:space="preserve">. </w:t>
      </w:r>
      <w:r w:rsidRPr="0037740C">
        <w:tab/>
        <w:t xml:space="preserve">Активную реализацию социально значимых проектов осуществляет Фонд устойчивого развития сельских территорий. При поддержке бизнеса и гражданского общества Фонд реализует стратегию устойчивого развития сельских территорий по социальным, экономическим, экологическим направлениям. </w:t>
      </w:r>
    </w:p>
    <w:p w14:paraId="13D38943" w14:textId="77777777" w:rsidR="00044234" w:rsidRPr="0037740C" w:rsidRDefault="00044234" w:rsidP="00044234">
      <w:pPr>
        <w:pStyle w:val="SingleTxtG"/>
      </w:pPr>
      <w:r>
        <w:t>221</w:t>
      </w:r>
      <w:r w:rsidRPr="0037740C">
        <w:t xml:space="preserve">. </w:t>
      </w:r>
      <w:r w:rsidRPr="0037740C">
        <w:tab/>
        <w:t xml:space="preserve">Ряд компаний, представляющих казахстанский крупный бизнес, в том числе национальные холдинги, приняли кодексы корпоративной социальной ответственности и активно внедряют в производственные процессы стандарты </w:t>
      </w:r>
      <w:r w:rsidRPr="0037740C">
        <w:br/>
        <w:t>ISO 26000.</w:t>
      </w:r>
    </w:p>
    <w:p w14:paraId="35458297" w14:textId="77777777" w:rsidR="00044234" w:rsidRPr="0037740C" w:rsidRDefault="00044234" w:rsidP="00044234">
      <w:pPr>
        <w:pStyle w:val="SingleTxtG"/>
        <w:rPr>
          <w:iCs/>
        </w:rPr>
      </w:pPr>
      <w:r>
        <w:rPr>
          <w:iCs/>
        </w:rPr>
        <w:t>222</w:t>
      </w:r>
      <w:r w:rsidRPr="0037740C">
        <w:rPr>
          <w:iCs/>
        </w:rPr>
        <w:t xml:space="preserve">. </w:t>
      </w:r>
      <w:r w:rsidRPr="0037740C">
        <w:rPr>
          <w:iCs/>
        </w:rPr>
        <w:tab/>
        <w:t>В Казахстане активно реализуется проект Программы развития ООН «Бизнес и права человека», который призван укрепить механизмы защиты прав граждан через внедрение «Руководящих принципов ООН в сфере предпринимательской деятельности в аспекте прав человека»</w:t>
      </w:r>
      <w:r w:rsidRPr="0037740C">
        <w:rPr>
          <w:rStyle w:val="a8"/>
        </w:rPr>
        <w:footnoteReference w:id="120"/>
      </w:r>
      <w:r w:rsidRPr="0037740C">
        <w:rPr>
          <w:iCs/>
        </w:rPr>
        <w:t>.</w:t>
      </w:r>
    </w:p>
    <w:p w14:paraId="46AFBDFC" w14:textId="77777777" w:rsidR="00044234" w:rsidRPr="0037740C" w:rsidRDefault="00044234" w:rsidP="00044234">
      <w:pPr>
        <w:pStyle w:val="SingleTxtG"/>
      </w:pPr>
      <w:r>
        <w:t>223</w:t>
      </w:r>
      <w:r w:rsidRPr="0037740C">
        <w:t xml:space="preserve">. </w:t>
      </w:r>
      <w:r w:rsidRPr="0037740C">
        <w:tab/>
        <w:t>В рамках Плана действий в области прав человека и верховенства закона, утвержденного Указом Президента РК 8 декабря 2023 года, предусмотрено создание рабочей группой при Правительстве РК</w:t>
      </w:r>
      <w:r w:rsidRPr="0037740C">
        <w:rPr>
          <w:rStyle w:val="a8"/>
        </w:rPr>
        <w:footnoteReference w:id="121"/>
      </w:r>
      <w:r w:rsidRPr="0037740C">
        <w:t xml:space="preserve">, в целях обеспечения соблюдения прав человека в предпринимательской деятельности с учетом руководящих принципов ООН. </w:t>
      </w:r>
    </w:p>
    <w:p w14:paraId="5F18524C" w14:textId="77777777" w:rsidR="00044234" w:rsidRPr="0037740C" w:rsidRDefault="00044234" w:rsidP="00044234">
      <w:pPr>
        <w:pStyle w:val="H23G"/>
      </w:pPr>
      <w:r w:rsidRPr="0037740C">
        <w:tab/>
      </w:r>
      <w:r w:rsidRPr="0037740C">
        <w:tab/>
        <w:t>Рекомендация 22 «Борьба с коррупцией»</w:t>
      </w:r>
    </w:p>
    <w:p w14:paraId="431A2113" w14:textId="77777777" w:rsidR="00044234" w:rsidRPr="0037740C" w:rsidRDefault="00044234" w:rsidP="00044234">
      <w:pPr>
        <w:pStyle w:val="SingleTxtG"/>
      </w:pPr>
      <w:r>
        <w:t>224</w:t>
      </w:r>
      <w:r w:rsidRPr="0037740C">
        <w:t xml:space="preserve">. </w:t>
      </w:r>
      <w:r w:rsidRPr="0037740C">
        <w:tab/>
        <w:t>Указом Президента РК от 2 февраля 2023 года принята Концепция антикоррупционной политики на 2022–2026 годы</w:t>
      </w:r>
      <w:r w:rsidRPr="0037740C">
        <w:rPr>
          <w:rStyle w:val="a8"/>
        </w:rPr>
        <w:footnoteReference w:id="122"/>
      </w:r>
      <w:r w:rsidRPr="0037740C">
        <w:t xml:space="preserve">. </w:t>
      </w:r>
    </w:p>
    <w:p w14:paraId="5C73AC38" w14:textId="77777777" w:rsidR="00044234" w:rsidRPr="0037740C" w:rsidRDefault="00044234" w:rsidP="00044234">
      <w:pPr>
        <w:pStyle w:val="SingleTxtG"/>
      </w:pPr>
      <w:r>
        <w:t>225.</w:t>
      </w:r>
      <w:r>
        <w:tab/>
      </w:r>
      <w:r w:rsidRPr="0037740C">
        <w:t>Предусмотренные в стратегическом документе цели и задачи направлены на устранение предпосылок коррупции, формирование в обществе антикоррупционного иммунитета, бескомпромиссную борьбу по всем направлениям.</w:t>
      </w:r>
    </w:p>
    <w:p w14:paraId="5CA2C3C6" w14:textId="77777777" w:rsidR="00044234" w:rsidRPr="0037740C" w:rsidRDefault="00044234" w:rsidP="00044234">
      <w:pPr>
        <w:pStyle w:val="SingleTxtG"/>
      </w:pPr>
      <w:r>
        <w:t>226</w:t>
      </w:r>
      <w:r w:rsidRPr="0037740C">
        <w:t xml:space="preserve">. </w:t>
      </w:r>
      <w:r w:rsidRPr="0037740C">
        <w:tab/>
        <w:t>Реализуется План действий по реализации Концепции</w:t>
      </w:r>
      <w:r w:rsidRPr="0037740C">
        <w:rPr>
          <w:rStyle w:val="a8"/>
        </w:rPr>
        <w:footnoteReference w:id="123"/>
      </w:r>
      <w:r w:rsidRPr="0037740C">
        <w:rPr>
          <w:i/>
          <w:iCs/>
        </w:rPr>
        <w:t>,</w:t>
      </w:r>
      <w:r w:rsidRPr="0037740C">
        <w:t xml:space="preserve"> предусматривающий достижение конкретных целевых индикаторов.</w:t>
      </w:r>
    </w:p>
    <w:p w14:paraId="6B3D5E31" w14:textId="77777777" w:rsidR="00044234" w:rsidRPr="0037740C" w:rsidRDefault="00044234" w:rsidP="00044234">
      <w:pPr>
        <w:pStyle w:val="SingleTxtG"/>
      </w:pPr>
      <w:r>
        <w:rPr>
          <w:spacing w:val="-2"/>
        </w:rPr>
        <w:t>227</w:t>
      </w:r>
      <w:r w:rsidRPr="0037740C">
        <w:rPr>
          <w:spacing w:val="-2"/>
        </w:rPr>
        <w:t xml:space="preserve">. </w:t>
      </w:r>
      <w:r w:rsidRPr="0037740C">
        <w:rPr>
          <w:spacing w:val="-2"/>
        </w:rPr>
        <w:tab/>
        <w:t>Создан независимый уполномоченный орган по противодействию коррупции ⸺ Агентство РК</w:t>
      </w:r>
      <w:r w:rsidRPr="0037740C">
        <w:t xml:space="preserve"> по противодействию коррупции (Антикоррупционная служба), подчиненное и подотчетное Президенту РК</w:t>
      </w:r>
      <w:r w:rsidRPr="0037740C">
        <w:rPr>
          <w:rStyle w:val="a8"/>
        </w:rPr>
        <w:footnoteReference w:id="124"/>
      </w:r>
      <w:r w:rsidRPr="0037740C">
        <w:t xml:space="preserve">. </w:t>
      </w:r>
    </w:p>
    <w:p w14:paraId="2C5360C8" w14:textId="77777777" w:rsidR="00044234" w:rsidRPr="0037740C" w:rsidRDefault="00044234" w:rsidP="00044234">
      <w:pPr>
        <w:pStyle w:val="SingleTxtG"/>
      </w:pPr>
      <w:r>
        <w:t>228</w:t>
      </w:r>
      <w:r w:rsidRPr="0037740C">
        <w:t xml:space="preserve">. </w:t>
      </w:r>
      <w:r w:rsidRPr="0037740C">
        <w:tab/>
        <w:t xml:space="preserve">Заложены системные меры по формированию «нулевой» терпимости к коррупции, усилению общественного контроля, повышению прозрачности закупок и бюджетного процесса. </w:t>
      </w:r>
    </w:p>
    <w:p w14:paraId="15B4B08D" w14:textId="77777777" w:rsidR="00044234" w:rsidRPr="0037740C" w:rsidRDefault="00044234" w:rsidP="00044234">
      <w:pPr>
        <w:pStyle w:val="SingleTxtG"/>
      </w:pPr>
      <w:r>
        <w:t>229.</w:t>
      </w:r>
      <w:r>
        <w:tab/>
      </w:r>
      <w:r w:rsidRPr="0037740C">
        <w:t>Введен институт ответственности чиновников за необоснованное обогащение</w:t>
      </w:r>
      <w:r w:rsidRPr="0037740C">
        <w:rPr>
          <w:rStyle w:val="a8"/>
        </w:rPr>
        <w:footnoteReference w:id="125"/>
      </w:r>
      <w:r w:rsidRPr="0037740C">
        <w:t xml:space="preserve">. Закон «О внесении изменений и дополнений </w:t>
      </w:r>
      <w:r w:rsidRPr="0037740C">
        <w:rPr>
          <w:bCs/>
        </w:rPr>
        <w:t xml:space="preserve">в некоторые законодательные акты РК по вопросам противодействия коррупции и обеспечения безопасности лиц, подлежащих государственной защите» от 3 января 2023 года </w:t>
      </w:r>
      <w:r w:rsidRPr="0037740C">
        <w:t xml:space="preserve">установил дополнительные меры ответственности за необоснованное обогащение </w:t>
      </w:r>
      <w:r w:rsidRPr="0037740C">
        <w:lastRenderedPageBreak/>
        <w:t>служащих</w:t>
      </w:r>
      <w:r w:rsidRPr="0037740C">
        <w:rPr>
          <w:rStyle w:val="a8"/>
        </w:rPr>
        <w:footnoteReference w:id="126"/>
      </w:r>
      <w:r w:rsidRPr="0037740C">
        <w:t>; усилена независимость антикоррупционных комплаенс-служб, начата реализация пилотного проекта по проверке на добропорядочность («</w:t>
      </w:r>
      <w:proofErr w:type="spellStart"/>
      <w:r w:rsidRPr="0037740C">
        <w:t>Integrity</w:t>
      </w:r>
      <w:proofErr w:type="spellEnd"/>
      <w:r w:rsidRPr="0037740C">
        <w:t xml:space="preserve"> Check»).</w:t>
      </w:r>
    </w:p>
    <w:p w14:paraId="4FE5C72C" w14:textId="77777777" w:rsidR="00044234" w:rsidRPr="0037740C" w:rsidRDefault="00044234" w:rsidP="00044234">
      <w:pPr>
        <w:pStyle w:val="SingleTxtG"/>
      </w:pPr>
      <w:r>
        <w:t>230</w:t>
      </w:r>
      <w:r w:rsidRPr="0037740C">
        <w:t xml:space="preserve">. </w:t>
      </w:r>
      <w:r w:rsidRPr="0037740C">
        <w:tab/>
        <w:t>Мониторинг реализации Концепции осуществляется Агентством по противодействию коррупции через информационную систему Национального проектного офиса, в которой отображаются все действия госорганов в рамках исполнения плановых мероприятий. На сайте Агентства создана вкладка</w:t>
      </w:r>
      <w:r w:rsidRPr="0037740C">
        <w:rPr>
          <w:rStyle w:val="a8"/>
        </w:rPr>
        <w:footnoteReference w:id="127"/>
      </w:r>
      <w:r w:rsidRPr="0037740C">
        <w:t xml:space="preserve">, где любой желающий может ознакомиться с отчетом </w:t>
      </w:r>
      <w:r w:rsidRPr="0037740C">
        <w:rPr>
          <w:bCs/>
        </w:rPr>
        <w:t>об исполнении Концепции и Плана действий</w:t>
      </w:r>
      <w:r w:rsidRPr="0037740C">
        <w:t>, оставить свои предложения и пожелания.</w:t>
      </w:r>
      <w:r w:rsidRPr="0037740C">
        <w:rPr>
          <w:bCs/>
        </w:rPr>
        <w:t xml:space="preserve"> </w:t>
      </w:r>
    </w:p>
    <w:p w14:paraId="3D16B46F" w14:textId="77777777" w:rsidR="00044234" w:rsidRPr="0037740C" w:rsidRDefault="00044234" w:rsidP="00044234">
      <w:pPr>
        <w:pStyle w:val="SingleTxtG"/>
      </w:pPr>
      <w:r>
        <w:t>231</w:t>
      </w:r>
      <w:r w:rsidRPr="0037740C">
        <w:t xml:space="preserve">. </w:t>
      </w:r>
      <w:r w:rsidRPr="0037740C">
        <w:tab/>
        <w:t xml:space="preserve">С 2019 года реализуется институт персональной ответственности руководителей за коррупцию подчиненных и слабую превентивную работу. </w:t>
      </w:r>
      <w:r w:rsidRPr="0037740C">
        <w:br/>
        <w:t>В результате 15 политических госслужащих отправлены в отставку, 694 первых руководителей (из них 243 административных госслужащих, 362 руководителей силового блока, 66 топ-менеджер квазигосударственного сектора, 23 политических госслужащих) привлечены к дисциплинарной ответственности.</w:t>
      </w:r>
    </w:p>
    <w:p w14:paraId="2B14CACF" w14:textId="77777777" w:rsidR="00044234" w:rsidRPr="0037740C" w:rsidRDefault="00044234" w:rsidP="00044234">
      <w:pPr>
        <w:pStyle w:val="SingleTxtG"/>
      </w:pPr>
      <w:r>
        <w:t>232</w:t>
      </w:r>
      <w:r w:rsidRPr="0037740C">
        <w:t xml:space="preserve">. </w:t>
      </w:r>
      <w:r w:rsidRPr="0037740C">
        <w:tab/>
        <w:t>С января 2021 года введено всеобщее декларирование госслужащими и приравненным к ним лицами, а также их супругами, доходов и имущества. С 1 января 2023 года декларацию обязаны подавать работники государственных учреждений и субъектов квазигосударственного сектора, с 2024 года ⸺ руководители, учредители (участники) юридических лиц и их супруги, индивидуальные предприниматели и их супруги.</w:t>
      </w:r>
    </w:p>
    <w:p w14:paraId="57B541C9" w14:textId="77777777" w:rsidR="00044234" w:rsidRPr="0037740C" w:rsidRDefault="00044234" w:rsidP="00044234">
      <w:pPr>
        <w:pStyle w:val="SingleTxtG"/>
      </w:pPr>
      <w:r>
        <w:t>233</w:t>
      </w:r>
      <w:r w:rsidRPr="0037740C">
        <w:t xml:space="preserve">. </w:t>
      </w:r>
      <w:r w:rsidRPr="0037740C">
        <w:tab/>
        <w:t xml:space="preserve">Сегодня более 6 тыс. субъектов квазигосударственного и частного секторов внедрили комплаенс-службы. </w:t>
      </w:r>
    </w:p>
    <w:p w14:paraId="5FA9AD03" w14:textId="77777777" w:rsidR="00044234" w:rsidRPr="0037740C" w:rsidRDefault="00044234" w:rsidP="00044234">
      <w:pPr>
        <w:pStyle w:val="SingleTxtG"/>
      </w:pPr>
      <w:r>
        <w:rPr>
          <w:bCs/>
        </w:rPr>
        <w:t>234</w:t>
      </w:r>
      <w:r w:rsidRPr="0037740C">
        <w:rPr>
          <w:bCs/>
        </w:rPr>
        <w:t xml:space="preserve">. </w:t>
      </w:r>
      <w:r w:rsidRPr="0037740C">
        <w:rPr>
          <w:bCs/>
        </w:rPr>
        <w:tab/>
        <w:t xml:space="preserve">В 2023 году в целях формирования антикоррупционной культуры в обществе проведено более 17 тыс. информационно-разъяснительных мероприятий, в ходе которых до сведения граждан доведены нормы антикоррупционного законодательства и способы их участия в противодействии коррупции. </w:t>
      </w:r>
    </w:p>
    <w:p w14:paraId="0B5F22A3" w14:textId="77777777" w:rsidR="00044234" w:rsidRPr="0037740C" w:rsidRDefault="00044234" w:rsidP="00044234">
      <w:pPr>
        <w:pStyle w:val="SingleTxtG"/>
      </w:pPr>
      <w:r>
        <w:t>235</w:t>
      </w:r>
      <w:r w:rsidRPr="0037740C">
        <w:t xml:space="preserve">. </w:t>
      </w:r>
      <w:r w:rsidRPr="0037740C">
        <w:tab/>
        <w:t xml:space="preserve">О факте коррупционного правонарушения граждане могут сообщить через единый </w:t>
      </w:r>
      <w:proofErr w:type="spellStart"/>
      <w:r w:rsidRPr="0037740C">
        <w:t>call</w:t>
      </w:r>
      <w:proofErr w:type="spellEnd"/>
      <w:r w:rsidRPr="0037740C">
        <w:t>-центр Антикоррупционной службы по бесплатному круглосуточному номеру 1424 либо написав письмо в Агентство по противодействию коррупции, обратившись в территориальный департамент Агентства или воспользовавшись порталом Электронного правительства</w:t>
      </w:r>
      <w:r w:rsidRPr="0037740C">
        <w:rPr>
          <w:rStyle w:val="a8"/>
        </w:rPr>
        <w:footnoteReference w:id="128"/>
      </w:r>
      <w:r w:rsidRPr="0037740C">
        <w:t>.</w:t>
      </w:r>
    </w:p>
    <w:p w14:paraId="5BC072D2" w14:textId="77777777" w:rsidR="00044234" w:rsidRPr="0037740C" w:rsidRDefault="00044234" w:rsidP="00044234">
      <w:pPr>
        <w:pStyle w:val="SingleTxtG"/>
      </w:pPr>
      <w:r>
        <w:t>236</w:t>
      </w:r>
      <w:r w:rsidRPr="0037740C">
        <w:t xml:space="preserve">. </w:t>
      </w:r>
      <w:r w:rsidRPr="0037740C">
        <w:tab/>
        <w:t>Благодаря системной превентивной работе в Казахстане наблюдается существенное снижение зарегистрированных коррупционных преступлений ⸺ на 67,9 % (2245 коррупционных преступлений в 2019 году, 1525 ⸺ в 2023 году).</w:t>
      </w:r>
    </w:p>
    <w:p w14:paraId="0101D78E" w14:textId="77777777" w:rsidR="00044234" w:rsidRPr="0037740C" w:rsidRDefault="00044234" w:rsidP="00044234">
      <w:pPr>
        <w:pStyle w:val="SingleTxtG"/>
        <w:rPr>
          <w:bCs/>
          <w:i/>
        </w:rPr>
      </w:pPr>
      <w:r>
        <w:rPr>
          <w:bCs/>
        </w:rPr>
        <w:t>237</w:t>
      </w:r>
      <w:r w:rsidRPr="0037740C">
        <w:rPr>
          <w:bCs/>
        </w:rPr>
        <w:t xml:space="preserve">. </w:t>
      </w:r>
      <w:r w:rsidRPr="0037740C">
        <w:rPr>
          <w:bCs/>
        </w:rPr>
        <w:tab/>
        <w:t>В реализацию Концепции антикоррупционной политики до 2026 года приняты меры по совершенствованию превентивных институтов анализа коррупционных рисков и антикоррупционного мониторинга (ст. 7 и 8 Закона «О противодействии коррупции»)</w:t>
      </w:r>
      <w:r w:rsidRPr="0037740C">
        <w:rPr>
          <w:rStyle w:val="a8"/>
        </w:rPr>
        <w:footnoteReference w:id="129"/>
      </w:r>
      <w:r w:rsidRPr="0037740C">
        <w:rPr>
          <w:bCs/>
        </w:rPr>
        <w:t xml:space="preserve">. </w:t>
      </w:r>
    </w:p>
    <w:p w14:paraId="3EB72054" w14:textId="77777777" w:rsidR="00044234" w:rsidRPr="0037740C" w:rsidRDefault="00044234" w:rsidP="00044234">
      <w:pPr>
        <w:pStyle w:val="SingleTxtG"/>
      </w:pPr>
      <w:r>
        <w:rPr>
          <w:bCs/>
        </w:rPr>
        <w:t>238.</w:t>
      </w:r>
      <w:r>
        <w:rPr>
          <w:bCs/>
        </w:rPr>
        <w:tab/>
      </w:r>
      <w:r w:rsidRPr="0037740C">
        <w:rPr>
          <w:bCs/>
        </w:rPr>
        <w:t>Всего выработано свыше 1,9 тыс. рекомендаций и предложений по устранению коррупционных рисков, по которым уполномоченными органами принимаются соответствующие меры, в том числе законодательного характера</w:t>
      </w:r>
      <w:r w:rsidRPr="0037740C">
        <w:t>.</w:t>
      </w:r>
    </w:p>
    <w:p w14:paraId="126003C5" w14:textId="77777777" w:rsidR="00044234" w:rsidRPr="0037740C" w:rsidRDefault="00044234" w:rsidP="00044234">
      <w:pPr>
        <w:pStyle w:val="SingleTxtG"/>
      </w:pPr>
      <w:r>
        <w:t>23</w:t>
      </w:r>
      <w:r w:rsidRPr="0037740C">
        <w:t xml:space="preserve">9. </w:t>
      </w:r>
      <w:r w:rsidRPr="0037740C">
        <w:tab/>
        <w:t>В доход государства возвращены незаконно полученные активы на сумму порядка 653 млрд тенге, из которых более 120 млрд тенге направлены на строительство школ и другое.</w:t>
      </w:r>
    </w:p>
    <w:p w14:paraId="087D65ED" w14:textId="77777777" w:rsidR="00044234" w:rsidRPr="0037740C" w:rsidRDefault="00044234" w:rsidP="00044234">
      <w:pPr>
        <w:pStyle w:val="SingleTxtG"/>
      </w:pPr>
      <w:r>
        <w:t>24</w:t>
      </w:r>
      <w:r w:rsidRPr="0037740C">
        <w:t xml:space="preserve">0. </w:t>
      </w:r>
      <w:r w:rsidRPr="0037740C">
        <w:tab/>
        <w:t>В УПК, Законах «О государственной защите лиц, участвующих в уголовном процессе» от 5 июля 2020 года</w:t>
      </w:r>
      <w:r w:rsidRPr="0037740C">
        <w:rPr>
          <w:rStyle w:val="a8"/>
        </w:rPr>
        <w:footnoteReference w:id="130"/>
      </w:r>
      <w:r w:rsidRPr="0037740C">
        <w:t xml:space="preserve"> и «Об оперативно-розыскной деятельности» </w:t>
      </w:r>
      <w:r w:rsidRPr="0037740C">
        <w:br/>
      </w:r>
      <w:r w:rsidRPr="0037740C">
        <w:lastRenderedPageBreak/>
        <w:t>от 15 сентября 1994 года</w:t>
      </w:r>
      <w:r w:rsidRPr="0037740C">
        <w:rPr>
          <w:rStyle w:val="a8"/>
        </w:rPr>
        <w:footnoteReference w:id="131"/>
      </w:r>
      <w:r w:rsidRPr="0037740C">
        <w:t xml:space="preserve"> детализирована система мер государственной защиты лиц, участвующих в уголовном процессе (Рекомендация 22).</w:t>
      </w:r>
    </w:p>
    <w:p w14:paraId="4DBBE1E7" w14:textId="77777777" w:rsidR="00044234" w:rsidRPr="0037740C" w:rsidRDefault="00044234" w:rsidP="00044234">
      <w:pPr>
        <w:pStyle w:val="SingleTxtG"/>
      </w:pPr>
      <w:r>
        <w:t>24</w:t>
      </w:r>
      <w:r w:rsidRPr="0037740C">
        <w:t xml:space="preserve">1. </w:t>
      </w:r>
      <w:r w:rsidRPr="0037740C">
        <w:tab/>
        <w:t xml:space="preserve">Президентом страны в своем Послании народу Казахстана от 1 сентября </w:t>
      </w:r>
      <w:r w:rsidRPr="0037740C">
        <w:br/>
        <w:t>2020 года «Казахстан в новой реальности: время действий» поручено сформировать на законодательном уровне систему защиты лиц, сообщивших о фактах коррупции.</w:t>
      </w:r>
    </w:p>
    <w:p w14:paraId="3BD64C96" w14:textId="77777777" w:rsidR="00044234" w:rsidRPr="0037740C" w:rsidRDefault="00044234" w:rsidP="00044234">
      <w:pPr>
        <w:pStyle w:val="SingleTxtG"/>
      </w:pPr>
      <w:r>
        <w:t>24</w:t>
      </w:r>
      <w:r w:rsidRPr="0037740C">
        <w:t xml:space="preserve">2. </w:t>
      </w:r>
      <w:r w:rsidRPr="0037740C">
        <w:tab/>
        <w:t>Новой редакцией статьи 424 УК предусматривается уголовная ответственность за разглашение информации об обращении лица к руководству или в уполномоченные госорганы в целях сообщения о факте коррупции, если это деяние совершено лицом, с которым заключено соглашение о неразглашении указанной информации.</w:t>
      </w:r>
    </w:p>
    <w:p w14:paraId="2744DF06" w14:textId="77777777" w:rsidR="00044234" w:rsidRPr="0037740C" w:rsidRDefault="00044234" w:rsidP="00044234">
      <w:pPr>
        <w:pStyle w:val="SingleTxtG"/>
      </w:pPr>
      <w:r>
        <w:t>24</w:t>
      </w:r>
      <w:r w:rsidRPr="0037740C">
        <w:t xml:space="preserve">3. </w:t>
      </w:r>
      <w:r w:rsidRPr="0037740C">
        <w:tab/>
        <w:t>Благодаря системным реформам Казахстан за период 2016–2023 годов улучшил свою позицию в Индексе восприятия коррупции Transparency International</w:t>
      </w:r>
      <w:r w:rsidRPr="0037740C">
        <w:rPr>
          <w:rStyle w:val="a8"/>
        </w:rPr>
        <w:footnoteReference w:id="132"/>
      </w:r>
      <w:r w:rsidRPr="0037740C">
        <w:t xml:space="preserve"> </w:t>
      </w:r>
      <w:r w:rsidRPr="0037740C">
        <w:br/>
        <w:t>на 8 баллов (с 28 до 36), а в Индексе верховенства закона (по линии противодействия коррупции) ⸺ поднялся на 8 позиций (с 71 до 63 места)</w:t>
      </w:r>
      <w:r w:rsidRPr="0037740C">
        <w:rPr>
          <w:rStyle w:val="a8"/>
        </w:rPr>
        <w:footnoteReference w:id="133"/>
      </w:r>
      <w:r w:rsidRPr="0037740C">
        <w:t xml:space="preserve">. </w:t>
      </w:r>
    </w:p>
    <w:p w14:paraId="182CBC6E" w14:textId="77777777" w:rsidR="00044234" w:rsidRPr="0037740C" w:rsidRDefault="00044234" w:rsidP="00044234">
      <w:pPr>
        <w:pStyle w:val="H1G"/>
      </w:pPr>
      <w:bookmarkStart w:id="19" w:name="z6"/>
      <w:r w:rsidRPr="0037740C">
        <w:tab/>
      </w:r>
      <w:r>
        <w:tab/>
      </w:r>
      <w:r w:rsidRPr="0037740C">
        <w:t xml:space="preserve">Статьи 4–5 </w:t>
      </w:r>
      <w:bookmarkEnd w:id="19"/>
    </w:p>
    <w:p w14:paraId="074573DF" w14:textId="77777777" w:rsidR="00044234" w:rsidRPr="0037740C" w:rsidRDefault="00044234" w:rsidP="00044234">
      <w:pPr>
        <w:pStyle w:val="SingleTxtG"/>
      </w:pPr>
      <w:r>
        <w:t>244</w:t>
      </w:r>
      <w:r w:rsidRPr="0037740C">
        <w:t xml:space="preserve">. </w:t>
      </w:r>
      <w:r w:rsidRPr="0037740C">
        <w:tab/>
        <w:t xml:space="preserve">В соответствии со статьей 39 </w:t>
      </w:r>
      <w:hyperlink r:id="rId27" w:anchor="z63" w:history="1">
        <w:r w:rsidRPr="009F7952">
          <w:rPr>
            <w:rStyle w:val="a7"/>
            <w:color w:val="auto"/>
          </w:rPr>
          <w:t>Конституции</w:t>
        </w:r>
      </w:hyperlink>
      <w:r w:rsidRPr="009F7952">
        <w:t xml:space="preserve"> </w:t>
      </w:r>
      <w:r w:rsidRPr="0037740C">
        <w:t>РК права и свободы человека и гражданина могут быть ограничены только законами и лишь в той мере, в какой это необходимо в целях защиты конституционного строя, охраны общественного порядка, прав и свобод человека, здоровья и нравственности населения.</w:t>
      </w:r>
    </w:p>
    <w:p w14:paraId="0E7AF66D" w14:textId="77777777" w:rsidR="00044234" w:rsidRPr="0037740C" w:rsidRDefault="00044234" w:rsidP="00044234">
      <w:pPr>
        <w:pStyle w:val="SingleTxtG"/>
      </w:pPr>
      <w:r>
        <w:t>24</w:t>
      </w:r>
      <w:r w:rsidRPr="0037740C">
        <w:t xml:space="preserve">5. </w:t>
      </w:r>
      <w:r w:rsidRPr="0037740C">
        <w:tab/>
        <w:t>Не допускается ни в какой форме ограничение прав и свобод граждан по политическим мотивам. Ни в каких случаях не подлежат ограничению права и свободы, предусмотренные статьями 11, 13–15, пунктом 1 статьи 16, статьей 17, статьей 19, статьей 22, пунктом 2 статьи 26 Конституции РК.</w:t>
      </w:r>
    </w:p>
    <w:p w14:paraId="1E4C60DB" w14:textId="77777777" w:rsidR="00044234" w:rsidRPr="0037740C" w:rsidRDefault="00044234" w:rsidP="00044234">
      <w:pPr>
        <w:pStyle w:val="H1G"/>
      </w:pPr>
      <w:bookmarkStart w:id="20" w:name="_Hlk166194683"/>
      <w:bookmarkStart w:id="21" w:name="z8"/>
      <w:r w:rsidRPr="0037740C">
        <w:tab/>
      </w:r>
      <w:bookmarkStart w:id="22" w:name="_Hlk167463212"/>
      <w:r w:rsidRPr="0037740C">
        <w:tab/>
        <w:t xml:space="preserve">Статья 6 </w:t>
      </w:r>
    </w:p>
    <w:p w14:paraId="732C804E" w14:textId="77777777" w:rsidR="00044234" w:rsidRPr="0037740C" w:rsidRDefault="00044234" w:rsidP="00044234">
      <w:pPr>
        <w:pStyle w:val="H23G"/>
      </w:pPr>
      <w:r w:rsidRPr="0037740C">
        <w:tab/>
      </w:r>
      <w:r w:rsidRPr="0037740C">
        <w:tab/>
        <w:t>Рекомендация 24 «Право женщин на труд»</w:t>
      </w:r>
    </w:p>
    <w:bookmarkEnd w:id="20"/>
    <w:bookmarkEnd w:id="22"/>
    <w:p w14:paraId="0D432CDF" w14:textId="77777777" w:rsidR="00044234" w:rsidRPr="0037740C" w:rsidRDefault="00044234" w:rsidP="00044234">
      <w:pPr>
        <w:pStyle w:val="SingleTxtG"/>
      </w:pPr>
      <w:r>
        <w:t>24</w:t>
      </w:r>
      <w:r w:rsidRPr="0037740C">
        <w:t xml:space="preserve">6. </w:t>
      </w:r>
      <w:r w:rsidRPr="0037740C">
        <w:tab/>
        <w:t xml:space="preserve">Согласно статье 24 Конституции каждый имеет право на свободу труда, свободный выбор рода деятельности и профессии. Принудительный труд допускается только по приговору суда либо в условиях чрезвычайного или военного положения. </w:t>
      </w:r>
    </w:p>
    <w:p w14:paraId="651D164A" w14:textId="77777777" w:rsidR="00044234" w:rsidRPr="0037740C" w:rsidRDefault="00044234" w:rsidP="00044234">
      <w:pPr>
        <w:pStyle w:val="SingleTxtG"/>
      </w:pPr>
      <w:r>
        <w:t>24</w:t>
      </w:r>
      <w:r w:rsidRPr="0037740C">
        <w:t xml:space="preserve">7. </w:t>
      </w:r>
      <w:r w:rsidRPr="0037740C">
        <w:tab/>
        <w:t>Законом «О внесении изменений и дополнений в некоторые законодательные акты РК по вопросам социальной защиты отдельных категорий граждан» от 12 октября 2021 года</w:t>
      </w:r>
      <w:r w:rsidRPr="0037740C">
        <w:rPr>
          <w:rStyle w:val="a8"/>
        </w:rPr>
        <w:footnoteReference w:id="134"/>
      </w:r>
      <w:r w:rsidRPr="0037740C">
        <w:t xml:space="preserve"> внесены изменения в Трудовой Кодекс, направленные на исключение списка работ, на которых ограничивается применение труда женщин. </w:t>
      </w:r>
    </w:p>
    <w:p w14:paraId="27ED0653" w14:textId="77777777" w:rsidR="00044234" w:rsidRPr="0037740C" w:rsidRDefault="00044234" w:rsidP="00044234">
      <w:pPr>
        <w:pStyle w:val="SingleTxtG"/>
      </w:pPr>
      <w:r>
        <w:t>248.</w:t>
      </w:r>
      <w:r>
        <w:tab/>
      </w:r>
      <w:r w:rsidRPr="0037740C">
        <w:t xml:space="preserve">Согласно данному списку, фактически казахстанские женщины не допускались </w:t>
      </w:r>
      <w:r w:rsidRPr="0037740C">
        <w:br/>
        <w:t>к 213 видам работ и профессий, связанным с тяжелыми, вредными и/или опасными условиями труда.</w:t>
      </w:r>
      <w:bookmarkEnd w:id="21"/>
      <w:r w:rsidRPr="0037740C">
        <w:t xml:space="preserve"> </w:t>
      </w:r>
    </w:p>
    <w:p w14:paraId="4B187824" w14:textId="77777777" w:rsidR="00044234" w:rsidRPr="0037740C" w:rsidRDefault="00044234" w:rsidP="00044234">
      <w:pPr>
        <w:pStyle w:val="SingleTxtG"/>
      </w:pPr>
      <w:r>
        <w:t>249</w:t>
      </w:r>
      <w:r w:rsidRPr="0037740C">
        <w:t xml:space="preserve">. </w:t>
      </w:r>
      <w:r w:rsidRPr="0037740C">
        <w:tab/>
        <w:t>Содействию занятости способствовала реализация государственных программ поддержки и развития бизнеса «Дорожная карта бизнеса ⸺ 2025»</w:t>
      </w:r>
      <w:r w:rsidRPr="0037740C">
        <w:rPr>
          <w:rStyle w:val="a8"/>
        </w:rPr>
        <w:footnoteReference w:id="135"/>
      </w:r>
      <w:r w:rsidRPr="0037740C">
        <w:t>, развития продуктивной занятости и массового предпринимательства на 2017–2021 годы «</w:t>
      </w:r>
      <w:proofErr w:type="spellStart"/>
      <w:r w:rsidRPr="0037740C">
        <w:t>Еңбек</w:t>
      </w:r>
      <w:proofErr w:type="spellEnd"/>
      <w:r w:rsidRPr="0037740C">
        <w:t>»</w:t>
      </w:r>
      <w:r w:rsidRPr="0037740C">
        <w:rPr>
          <w:rStyle w:val="a8"/>
        </w:rPr>
        <w:footnoteReference w:id="136"/>
      </w:r>
      <w:r w:rsidRPr="0037740C">
        <w:t>.</w:t>
      </w:r>
    </w:p>
    <w:p w14:paraId="04C5DCB1" w14:textId="77777777" w:rsidR="00044234" w:rsidRPr="0037740C" w:rsidRDefault="00044234" w:rsidP="00044234">
      <w:pPr>
        <w:pStyle w:val="SingleTxtG"/>
      </w:pPr>
      <w:r>
        <w:lastRenderedPageBreak/>
        <w:t>250.</w:t>
      </w:r>
      <w:r>
        <w:tab/>
      </w:r>
      <w:r w:rsidRPr="0037740C">
        <w:t xml:space="preserve">Правительством утверждена Концепция развития рынка труда на </w:t>
      </w:r>
      <w:r>
        <w:br/>
      </w:r>
      <w:r w:rsidRPr="0037740C">
        <w:t>2024–2029 годы</w:t>
      </w:r>
      <w:r w:rsidRPr="0037740C">
        <w:rPr>
          <w:rStyle w:val="a8"/>
        </w:rPr>
        <w:footnoteReference w:id="137"/>
      </w:r>
      <w:r w:rsidRPr="0037740C">
        <w:t>. Реализация предлагаемых в ней мер приведет к увеличению количества качественных рабочих мест до 3,8 млн до 2029 года и улучшению структуры занятости. При разработке Концепции приняли активное участие профсоюзные организации, общественность. Драйвером роста качественной занятости должна стать индустриализация ключевых реальных секторов экономики, внедрение и продвижение новых технологий, создание новых видов занятости, основанных на гибкости рабочего времени, баланса карьеры и личной жизни.</w:t>
      </w:r>
    </w:p>
    <w:p w14:paraId="35B01D16" w14:textId="77777777" w:rsidR="00044234" w:rsidRPr="0037740C" w:rsidRDefault="00044234" w:rsidP="00044234">
      <w:pPr>
        <w:pStyle w:val="SingleTxtG"/>
      </w:pPr>
      <w:r>
        <w:t>251</w:t>
      </w:r>
      <w:r w:rsidRPr="0037740C">
        <w:t xml:space="preserve">. </w:t>
      </w:r>
      <w:r w:rsidRPr="0037740C">
        <w:tab/>
        <w:t xml:space="preserve">По итогам 4 квартала 2023 года численность занятых лиц составила 9 042,3 тыс. человек. Численность безработных (по методологии МОТ) составила 445,9 тыс. человек. </w:t>
      </w:r>
    </w:p>
    <w:p w14:paraId="4058A3F8" w14:textId="77777777" w:rsidR="00044234" w:rsidRPr="0037740C" w:rsidRDefault="00044234" w:rsidP="00044234">
      <w:pPr>
        <w:pStyle w:val="SingleTxtG"/>
      </w:pPr>
      <w:r>
        <w:t>252.</w:t>
      </w:r>
      <w:r>
        <w:tab/>
      </w:r>
      <w:r w:rsidRPr="0037740C">
        <w:t xml:space="preserve">Реализация комплекса мер содействия занятости способствовала снижению уровня безработицы до 4,7 %. </w:t>
      </w:r>
    </w:p>
    <w:p w14:paraId="239725CE" w14:textId="77777777" w:rsidR="00044234" w:rsidRPr="0037740C" w:rsidRDefault="00044234" w:rsidP="00044234">
      <w:pPr>
        <w:pStyle w:val="SingleTxtG"/>
      </w:pPr>
      <w:r>
        <w:t>253</w:t>
      </w:r>
      <w:r w:rsidRPr="0037740C">
        <w:t xml:space="preserve">. </w:t>
      </w:r>
      <w:r w:rsidRPr="0037740C">
        <w:tab/>
        <w:t>В целях увеличения доли женщин в руководящих органах компаний с государственным участием переутвержден Типовой кодекс корпоративного управления в контролируемых государством акционерных обществах</w:t>
      </w:r>
      <w:r w:rsidRPr="0037740C">
        <w:rPr>
          <w:rStyle w:val="a8"/>
        </w:rPr>
        <w:footnoteReference w:id="138"/>
      </w:r>
      <w:r w:rsidRPr="0037740C">
        <w:t>. Согласно кодексу рекомендуемое количество женщин составит не менее 30 % от общего количества членов коллегиальных исполнительных органов и в составе совета директоров АО (организаций).</w:t>
      </w:r>
    </w:p>
    <w:p w14:paraId="789218F6" w14:textId="77777777" w:rsidR="00044234" w:rsidRPr="0037740C" w:rsidRDefault="00044234" w:rsidP="00044234">
      <w:pPr>
        <w:pStyle w:val="H1G"/>
      </w:pPr>
      <w:bookmarkStart w:id="23" w:name="_Hlk164064514"/>
      <w:bookmarkStart w:id="24" w:name="z9"/>
      <w:r w:rsidRPr="0037740C">
        <w:tab/>
        <w:t xml:space="preserve"> </w:t>
      </w:r>
      <w:r w:rsidRPr="0037740C">
        <w:tab/>
        <w:t xml:space="preserve">Статья 7 </w:t>
      </w:r>
    </w:p>
    <w:p w14:paraId="17D4A05D" w14:textId="77777777" w:rsidR="00044234" w:rsidRPr="0037740C" w:rsidRDefault="00044234" w:rsidP="00044234">
      <w:pPr>
        <w:pStyle w:val="H23G"/>
        <w:rPr>
          <w:b w:val="0"/>
        </w:rPr>
      </w:pPr>
      <w:r w:rsidRPr="0037740C">
        <w:tab/>
      </w:r>
      <w:r w:rsidRPr="0037740C">
        <w:tab/>
      </w:r>
      <w:r w:rsidRPr="0037740C">
        <w:rPr>
          <w:bCs/>
        </w:rPr>
        <w:t>Рекомендации</w:t>
      </w:r>
      <w:r w:rsidRPr="0037740C">
        <w:rPr>
          <w:b w:val="0"/>
          <w:bCs/>
        </w:rPr>
        <w:t xml:space="preserve"> </w:t>
      </w:r>
      <w:r w:rsidRPr="0037740C">
        <w:rPr>
          <w:bCs/>
        </w:rPr>
        <w:t>26</w:t>
      </w:r>
      <w:r w:rsidRPr="0037740C">
        <w:rPr>
          <w:b w:val="0"/>
          <w:bCs/>
        </w:rPr>
        <w:t xml:space="preserve"> </w:t>
      </w:r>
      <w:r w:rsidRPr="0037740C">
        <w:rPr>
          <w:bCs/>
        </w:rPr>
        <w:t>«Разрыв</w:t>
      </w:r>
      <w:r w:rsidRPr="0037740C">
        <w:rPr>
          <w:b w:val="0"/>
          <w:bCs/>
        </w:rPr>
        <w:t xml:space="preserve"> </w:t>
      </w:r>
      <w:r w:rsidRPr="0037740C">
        <w:rPr>
          <w:bCs/>
        </w:rPr>
        <w:t>в</w:t>
      </w:r>
      <w:r w:rsidRPr="0037740C">
        <w:rPr>
          <w:b w:val="0"/>
          <w:bCs/>
        </w:rPr>
        <w:t xml:space="preserve"> </w:t>
      </w:r>
      <w:r w:rsidRPr="0037740C">
        <w:rPr>
          <w:bCs/>
        </w:rPr>
        <w:t>оплате</w:t>
      </w:r>
      <w:r w:rsidRPr="0037740C">
        <w:rPr>
          <w:b w:val="0"/>
          <w:bCs/>
        </w:rPr>
        <w:t xml:space="preserve"> </w:t>
      </w:r>
      <w:r w:rsidRPr="0037740C">
        <w:rPr>
          <w:bCs/>
        </w:rPr>
        <w:t>труда</w:t>
      </w:r>
      <w:r w:rsidRPr="0037740C">
        <w:rPr>
          <w:b w:val="0"/>
          <w:bCs/>
        </w:rPr>
        <w:t xml:space="preserve"> </w:t>
      </w:r>
      <w:r w:rsidRPr="0037740C">
        <w:rPr>
          <w:bCs/>
        </w:rPr>
        <w:t>между</w:t>
      </w:r>
      <w:r w:rsidRPr="0037740C">
        <w:rPr>
          <w:b w:val="0"/>
          <w:bCs/>
        </w:rPr>
        <w:t xml:space="preserve"> </w:t>
      </w:r>
      <w:r w:rsidRPr="0037740C">
        <w:rPr>
          <w:bCs/>
        </w:rPr>
        <w:t>мужчинами</w:t>
      </w:r>
      <w:r w:rsidRPr="0037740C">
        <w:rPr>
          <w:b w:val="0"/>
          <w:bCs/>
        </w:rPr>
        <w:t xml:space="preserve"> </w:t>
      </w:r>
      <w:r w:rsidRPr="0037740C">
        <w:rPr>
          <w:bCs/>
        </w:rPr>
        <w:t>и</w:t>
      </w:r>
      <w:r w:rsidRPr="0037740C">
        <w:rPr>
          <w:b w:val="0"/>
          <w:bCs/>
        </w:rPr>
        <w:t xml:space="preserve"> </w:t>
      </w:r>
      <w:r w:rsidRPr="0037740C">
        <w:rPr>
          <w:bCs/>
        </w:rPr>
        <w:t xml:space="preserve">женщинами», </w:t>
      </w:r>
      <w:r>
        <w:rPr>
          <w:bCs/>
        </w:rPr>
        <w:br/>
      </w:r>
      <w:r w:rsidRPr="0037740C">
        <w:t>30</w:t>
      </w:r>
      <w:r w:rsidRPr="0037740C">
        <w:rPr>
          <w:b w:val="0"/>
        </w:rPr>
        <w:t xml:space="preserve"> </w:t>
      </w:r>
      <w:r w:rsidRPr="0037740C">
        <w:t>«Справедливые</w:t>
      </w:r>
      <w:r w:rsidRPr="0037740C">
        <w:rPr>
          <w:b w:val="0"/>
        </w:rPr>
        <w:t xml:space="preserve"> </w:t>
      </w:r>
      <w:r w:rsidRPr="0037740C">
        <w:t>и</w:t>
      </w:r>
      <w:r w:rsidRPr="0037740C">
        <w:rPr>
          <w:b w:val="0"/>
        </w:rPr>
        <w:t xml:space="preserve"> </w:t>
      </w:r>
      <w:r w:rsidRPr="0037740C">
        <w:t>благоприятные</w:t>
      </w:r>
      <w:r w:rsidRPr="0037740C">
        <w:rPr>
          <w:b w:val="0"/>
        </w:rPr>
        <w:t xml:space="preserve"> </w:t>
      </w:r>
      <w:r w:rsidRPr="0037740C">
        <w:t>условия</w:t>
      </w:r>
      <w:r w:rsidRPr="0037740C">
        <w:rPr>
          <w:b w:val="0"/>
        </w:rPr>
        <w:t xml:space="preserve"> </w:t>
      </w:r>
      <w:r w:rsidRPr="0037740C">
        <w:t>труда»</w:t>
      </w:r>
    </w:p>
    <w:p w14:paraId="5318C129" w14:textId="77777777" w:rsidR="00044234" w:rsidRPr="0037740C" w:rsidRDefault="00044234" w:rsidP="00044234">
      <w:pPr>
        <w:pStyle w:val="SingleTxtG"/>
      </w:pPr>
      <w:r>
        <w:t>254</w:t>
      </w:r>
      <w:r w:rsidRPr="0037740C">
        <w:t xml:space="preserve">. </w:t>
      </w:r>
      <w:r w:rsidRPr="0037740C">
        <w:tab/>
        <w:t xml:space="preserve">В силу наличия гендерного дисбаланса занятости женщин и мужчин в разрезе отраслей экономики Казахстану не удалось ликвидировать гендерный разрыв в среднемесячной заработной плате, который в 2022 году составил 25,2 %. </w:t>
      </w:r>
      <w:proofErr w:type="gramStart"/>
      <w:r w:rsidRPr="0037740C">
        <w:t>При этом,</w:t>
      </w:r>
      <w:proofErr w:type="gramEnd"/>
      <w:r w:rsidRPr="0037740C">
        <w:t xml:space="preserve"> фиксируется значительное сокращение этого показателя, который в сравнении </w:t>
      </w:r>
      <w:r w:rsidRPr="0037740C">
        <w:br/>
        <w:t>с 2018 годом снизился на 9 % (в 2018 году ⸺ 34,2 %)</w:t>
      </w:r>
      <w:r w:rsidRPr="0037740C">
        <w:rPr>
          <w:rStyle w:val="a8"/>
        </w:rPr>
        <w:footnoteReference w:id="139"/>
      </w:r>
      <w:r w:rsidRPr="0037740C">
        <w:t xml:space="preserve">. </w:t>
      </w:r>
    </w:p>
    <w:p w14:paraId="77B736A1" w14:textId="77777777" w:rsidR="00044234" w:rsidRPr="0037740C" w:rsidRDefault="00044234" w:rsidP="00044234">
      <w:pPr>
        <w:pStyle w:val="SingleTxtG"/>
      </w:pPr>
      <w:r>
        <w:t>255</w:t>
      </w:r>
      <w:r w:rsidRPr="0037740C">
        <w:t xml:space="preserve">. </w:t>
      </w:r>
      <w:r w:rsidRPr="0037740C">
        <w:tab/>
        <w:t>Актуализированной в 2021 году</w:t>
      </w:r>
      <w:r w:rsidRPr="0037740C">
        <w:rPr>
          <w:rStyle w:val="a8"/>
        </w:rPr>
        <w:footnoteReference w:id="140"/>
      </w:r>
      <w:r w:rsidRPr="0037740C">
        <w:t xml:space="preserve"> Концепцией семейной и гендерной политики в Республике Казахстан до 2030 года утверждены временные специальные меры, направленные на ускорение установления равенства между мужчинами и женщинами, в том числе и в отношении заработных плат. К 2030 году гендерный разрыв в средней заработной плате женщин относительно мужчин составит 21 % (Рекомендация 26).</w:t>
      </w:r>
    </w:p>
    <w:p w14:paraId="4AB7BE8A" w14:textId="77777777" w:rsidR="00044234" w:rsidRPr="009F7952" w:rsidRDefault="00044234" w:rsidP="00044234">
      <w:pPr>
        <w:pStyle w:val="SingleTxtG"/>
      </w:pPr>
      <w:r w:rsidRPr="009F7952">
        <w:t xml:space="preserve">256. </w:t>
      </w:r>
      <w:r w:rsidRPr="009F7952">
        <w:tab/>
        <w:t xml:space="preserve">Казахстан признает право каждого работника на справедливые и благоприятные условия труда, включая справедливое вознаграждение и заработную плату. Конституцией РК провозглашено, что каждый имеет право на </w:t>
      </w:r>
      <w:hyperlink r:id="rId28" w:anchor="sub_id=50000" w:tooltip="Трудовой кодекс Республики Казахстан от 23 ноября 2015 года № 414-V (с изменениями и дополнениями по состоянию на 01.01.2024 г.)" w:history="1">
        <w:r w:rsidRPr="009F7952">
          <w:rPr>
            <w:rStyle w:val="a7"/>
            <w:color w:val="auto"/>
          </w:rPr>
          <w:t>свободу труда</w:t>
        </w:r>
      </w:hyperlink>
      <w:r w:rsidRPr="009F7952">
        <w:t xml:space="preserve">, свободный выбор рода деятельности и профессии. </w:t>
      </w:r>
      <w:hyperlink r:id="rId29" w:anchor="sub_id=70000" w:history="1">
        <w:r w:rsidRPr="009F7952">
          <w:rPr>
            <w:rStyle w:val="a7"/>
            <w:color w:val="auto"/>
          </w:rPr>
          <w:t>Принудительный труд</w:t>
        </w:r>
      </w:hyperlink>
      <w:r w:rsidRPr="009F7952">
        <w:t xml:space="preserve"> допускается только на основании судебного акта о признании виновным в совершении уголовного или административного правонарушения либо в условиях </w:t>
      </w:r>
      <w:hyperlink r:id="rId30" w:tooltip="Закон Республики Казахстан от 8 февраля 2003 года № 387-II " w:history="1">
        <w:r w:rsidRPr="009F7952">
          <w:rPr>
            <w:rStyle w:val="a7"/>
            <w:color w:val="auto"/>
          </w:rPr>
          <w:t>чрезвычайного</w:t>
        </w:r>
      </w:hyperlink>
      <w:r w:rsidRPr="009F7952">
        <w:t xml:space="preserve"> или </w:t>
      </w:r>
      <w:hyperlink r:id="rId31" w:history="1">
        <w:r w:rsidRPr="009F7952">
          <w:rPr>
            <w:rStyle w:val="a7"/>
            <w:color w:val="auto"/>
          </w:rPr>
          <w:t>военного</w:t>
        </w:r>
      </w:hyperlink>
      <w:r w:rsidRPr="009F7952">
        <w:t xml:space="preserve"> положения. Каждый имеет право на условия труда, отвечающие требованиям безопасности и гигиены, на вознаграждение за труд без какой-либо дискриминации, </w:t>
      </w:r>
      <w:r w:rsidRPr="009F7952">
        <w:br/>
        <w:t xml:space="preserve">а также на социальную защиту от безработицы. Каждый имеет право на отдых. Работающим по трудовому договору гарантируются установленные законом продолжительность рабочего времени, выходные и праздничные дни, </w:t>
      </w:r>
      <w:hyperlink r:id="rId32" w:anchor="sub_id=870000" w:tooltip="Трудовой кодекс Республики Казахстан от 23 ноября 2015 года № 414-V (с изменениями и дополнениями по состоянию на 01.01.2024 г.)" w:history="1">
        <w:r w:rsidRPr="009F7952">
          <w:rPr>
            <w:rStyle w:val="a7"/>
            <w:color w:val="auto"/>
          </w:rPr>
          <w:t>оплачиваемый ежегодный отпуск</w:t>
        </w:r>
      </w:hyperlink>
      <w:r w:rsidRPr="009F7952">
        <w:t xml:space="preserve"> (</w:t>
      </w:r>
      <w:proofErr w:type="spellStart"/>
      <w:r w:rsidRPr="009F7952">
        <w:t>чч</w:t>
      </w:r>
      <w:proofErr w:type="spellEnd"/>
      <w:r w:rsidRPr="009F7952">
        <w:t xml:space="preserve">. 1, 2, 4 ст. 24). </w:t>
      </w:r>
    </w:p>
    <w:p w14:paraId="06159E4F" w14:textId="77777777" w:rsidR="00044234" w:rsidRPr="0037740C" w:rsidRDefault="00044234" w:rsidP="00044234">
      <w:pPr>
        <w:pStyle w:val="SingleTxtG"/>
      </w:pPr>
      <w:r>
        <w:t>257</w:t>
      </w:r>
      <w:r w:rsidRPr="0037740C">
        <w:t>.</w:t>
      </w:r>
      <w:r w:rsidRPr="0037740C">
        <w:tab/>
        <w:t xml:space="preserve">Законодательство РК гарантирует равную оплату за равный труд равную оплату за равный труд, а также равные производственно-бытовые условия без какой-либо </w:t>
      </w:r>
      <w:r w:rsidRPr="0037740C">
        <w:lastRenderedPageBreak/>
        <w:t>дискриминации (</w:t>
      </w:r>
      <w:r w:rsidRPr="00BE136E">
        <w:t>пп.</w:t>
      </w:r>
      <w:r w:rsidRPr="0037740C">
        <w:t xml:space="preserve"> 15) ч. 1 ст. 22, пп. 28) ч. 2 ст. 23 ТК), а также «вознаграждение за труд без какой-либо дискриминации» (ч. 2 ст. 24 Конституции РК). </w:t>
      </w:r>
    </w:p>
    <w:p w14:paraId="0666FEF1" w14:textId="77777777" w:rsidR="00044234" w:rsidRPr="0037740C" w:rsidRDefault="00044234" w:rsidP="00044234">
      <w:pPr>
        <w:pStyle w:val="SingleTxtG"/>
      </w:pPr>
      <w:r>
        <w:rPr>
          <w:bCs/>
        </w:rPr>
        <w:t>258</w:t>
      </w:r>
      <w:r w:rsidRPr="0037740C">
        <w:rPr>
          <w:bCs/>
        </w:rPr>
        <w:t xml:space="preserve">. </w:t>
      </w:r>
      <w:r w:rsidRPr="0037740C">
        <w:rPr>
          <w:bCs/>
        </w:rPr>
        <w:tab/>
        <w:t>В соответствии со статьей 103 ТК р</w:t>
      </w:r>
      <w:r w:rsidRPr="0037740C">
        <w:t>азмер месячной заработной платы работника устанавливается дифференцированно в зависимости от квалификации работника, сложности, количества и качества выполняемой работы, а также условий труда. Размер месячной заработной платы максимальным размером не ограничивается.</w:t>
      </w:r>
    </w:p>
    <w:p w14:paraId="384F068B" w14:textId="77777777" w:rsidR="00044234" w:rsidRPr="0037740C" w:rsidRDefault="00044234" w:rsidP="00044234">
      <w:pPr>
        <w:pStyle w:val="SingleTxtG"/>
        <w:rPr>
          <w:bCs/>
        </w:rPr>
      </w:pPr>
      <w:r>
        <w:t>259</w:t>
      </w:r>
      <w:r w:rsidRPr="0037740C">
        <w:t xml:space="preserve">. </w:t>
      </w:r>
      <w:r w:rsidRPr="0037740C">
        <w:tab/>
        <w:t xml:space="preserve">В соответствии со статьей </w:t>
      </w:r>
      <w:r w:rsidRPr="0037740C">
        <w:rPr>
          <w:bCs/>
        </w:rPr>
        <w:t>104 ТК минимальный размер месячной заработной платы (МЗП) рассчитывается на основании методики определения минимального размера месячной заработной платы.</w:t>
      </w:r>
    </w:p>
    <w:p w14:paraId="4ABAD5AB" w14:textId="77777777" w:rsidR="00044234" w:rsidRPr="0037740C" w:rsidRDefault="00044234" w:rsidP="00044234">
      <w:pPr>
        <w:pStyle w:val="SingleTxtG"/>
      </w:pPr>
      <w:r>
        <w:t>260</w:t>
      </w:r>
      <w:r w:rsidRPr="0037740C">
        <w:t xml:space="preserve">. </w:t>
      </w:r>
      <w:r w:rsidRPr="0037740C">
        <w:tab/>
        <w:t xml:space="preserve">В соответствии с поручением Главы государства с </w:t>
      </w:r>
      <w:r w:rsidRPr="0037740C">
        <w:rPr>
          <w:bCs/>
        </w:rPr>
        <w:t>1 января 2023 года</w:t>
      </w:r>
      <w:r w:rsidRPr="0037740C">
        <w:t xml:space="preserve"> минимальный размер заработной платы увеличен с 60 тыс. тенге до 70 тыс. тенге, </w:t>
      </w:r>
      <w:r w:rsidRPr="0037740C">
        <w:br/>
        <w:t xml:space="preserve">с января 2024 года повышен до 85 тыс. тенге. Данное повышение привело к росту денежных доходов 1,8 млн наемных работников, получающих заработную плату на уровне и выше МЗП, с учетом </w:t>
      </w:r>
      <w:proofErr w:type="spellStart"/>
      <w:r w:rsidRPr="0037740C">
        <w:t>межразрядной</w:t>
      </w:r>
      <w:proofErr w:type="spellEnd"/>
      <w:r w:rsidRPr="0037740C">
        <w:t xml:space="preserve"> системы квалификации.</w:t>
      </w:r>
    </w:p>
    <w:p w14:paraId="7CA3CC6C" w14:textId="77777777" w:rsidR="00044234" w:rsidRPr="0037740C" w:rsidRDefault="00044234" w:rsidP="00044234">
      <w:pPr>
        <w:pStyle w:val="SingleTxtG"/>
      </w:pPr>
      <w:r>
        <w:t>261</w:t>
      </w:r>
      <w:r w:rsidRPr="0037740C">
        <w:t xml:space="preserve">. </w:t>
      </w:r>
      <w:r w:rsidRPr="0037740C">
        <w:tab/>
        <w:t>Во исполнение поручения Главы государства, постановлением Правительства РК от 20 марта 2024 года № 212 утверждена новая методика определения МЗП</w:t>
      </w:r>
      <w:r w:rsidRPr="0037740C">
        <w:rPr>
          <w:rStyle w:val="a8"/>
        </w:rPr>
        <w:footnoteReference w:id="141"/>
      </w:r>
      <w:r w:rsidRPr="0037740C">
        <w:t xml:space="preserve">, базирующаяся на динамичном подходе и учитывающей основные экономические показатели. </w:t>
      </w:r>
    </w:p>
    <w:p w14:paraId="32E63A21" w14:textId="77777777" w:rsidR="00044234" w:rsidRPr="0037740C" w:rsidRDefault="00044234" w:rsidP="00044234">
      <w:pPr>
        <w:pStyle w:val="SingleTxtG"/>
      </w:pPr>
      <w:r>
        <w:t>262.</w:t>
      </w:r>
      <w:r>
        <w:tab/>
      </w:r>
      <w:r w:rsidRPr="0037740C">
        <w:t xml:space="preserve">С учетом международного опыта и рекомендации МОТ размер МЗП предлагается определять с использованием показателей медианной заработной платы и производительности труда. </w:t>
      </w:r>
    </w:p>
    <w:p w14:paraId="4550D73C" w14:textId="77777777" w:rsidR="00044234" w:rsidRPr="0037740C" w:rsidRDefault="00044234" w:rsidP="00044234">
      <w:pPr>
        <w:pStyle w:val="SingleTxtG"/>
        <w:rPr>
          <w:bCs/>
        </w:rPr>
      </w:pPr>
      <w:r>
        <w:t>263</w:t>
      </w:r>
      <w:r w:rsidRPr="0037740C">
        <w:t xml:space="preserve">. </w:t>
      </w:r>
      <w:r w:rsidRPr="0037740C">
        <w:tab/>
        <w:t xml:space="preserve">В целях создания условий работы, отвечающих требованиям безопасности, повышения </w:t>
      </w:r>
      <w:r w:rsidRPr="0037740C">
        <w:rPr>
          <w:bCs/>
        </w:rPr>
        <w:t>качества трудовой жизни работников и сбережения трудовых ресурсов принята К</w:t>
      </w:r>
      <w:r w:rsidRPr="0037740C">
        <w:t>онцепция безопасного труда РК на 2024–2030 годы</w:t>
      </w:r>
      <w:r w:rsidRPr="0037740C">
        <w:rPr>
          <w:bCs/>
        </w:rPr>
        <w:t xml:space="preserve">. </w:t>
      </w:r>
    </w:p>
    <w:p w14:paraId="495DEB11" w14:textId="77777777" w:rsidR="00044234" w:rsidRPr="0037740C" w:rsidRDefault="00044234" w:rsidP="00044234">
      <w:pPr>
        <w:pStyle w:val="SingleTxtG"/>
      </w:pPr>
      <w:r>
        <w:t>264.</w:t>
      </w:r>
      <w:r>
        <w:tab/>
      </w:r>
      <w:r w:rsidRPr="0037740C">
        <w:t xml:space="preserve">Концепция предусматривает модернизацию национальной системы охраны труда на основе риск-ориентированного подхода, экономическое стимулирование мер по снижению риска на рабочих местах, развитие </w:t>
      </w:r>
      <w:proofErr w:type="spellStart"/>
      <w:r w:rsidRPr="0037740C">
        <w:t>профкомпетенций</w:t>
      </w:r>
      <w:proofErr w:type="spellEnd"/>
      <w:r w:rsidRPr="0037740C">
        <w:t xml:space="preserve"> и научного потенциала, а также повышение эффективности контроля и мониторинга в сфере охраны труда. Создана </w:t>
      </w:r>
      <w:r w:rsidRPr="0037740C">
        <w:rPr>
          <w:bCs/>
        </w:rPr>
        <w:t>Цифровая карта предприятий</w:t>
      </w:r>
      <w:r w:rsidRPr="0037740C">
        <w:t xml:space="preserve">, которая с 1 июля 2024 года позволит в режиме реального времени проводить мониторинг условий труда. </w:t>
      </w:r>
    </w:p>
    <w:p w14:paraId="330FD5F3" w14:textId="77777777" w:rsidR="00044234" w:rsidRPr="0037740C" w:rsidRDefault="00044234" w:rsidP="00044234">
      <w:pPr>
        <w:pStyle w:val="SingleTxtG"/>
      </w:pPr>
      <w:r>
        <w:t>265</w:t>
      </w:r>
      <w:r w:rsidRPr="0037740C">
        <w:t xml:space="preserve">. </w:t>
      </w:r>
      <w:r w:rsidRPr="0037740C">
        <w:tab/>
        <w:t xml:space="preserve">В целях внедрения современной системы управления профессиональными рисками 3214 предприятий страны внедрили стандарты по безопасности и охране труда (OHSAS 18001, МОТ SWOТ). </w:t>
      </w:r>
    </w:p>
    <w:p w14:paraId="018F9EE7" w14:textId="77777777" w:rsidR="00044234" w:rsidRPr="0037740C" w:rsidRDefault="00044234" w:rsidP="00044234">
      <w:pPr>
        <w:pStyle w:val="SingleTxtG"/>
      </w:pPr>
      <w:r>
        <w:t>266</w:t>
      </w:r>
      <w:r w:rsidRPr="0037740C">
        <w:t xml:space="preserve">. </w:t>
      </w:r>
      <w:r w:rsidRPr="0037740C">
        <w:tab/>
        <w:t xml:space="preserve">В реализацию Трудового кодекса в рамках внутреннего контроля </w:t>
      </w:r>
      <w:r w:rsidRPr="0037740C">
        <w:br/>
        <w:t xml:space="preserve">по безопасности и охране труда на предприятиях республики созданы </w:t>
      </w:r>
      <w:r w:rsidRPr="0037740C">
        <w:br/>
        <w:t xml:space="preserve">18 229 производственных советов с участием более 24 тыс. технических инспекторов по охране труда, решения которых обязательны для работодателя. В их задачи входит предупреждение производственного травматизма, а также организация проведения проверок условий труда на рабочих местах. </w:t>
      </w:r>
    </w:p>
    <w:p w14:paraId="7DCFAC4D" w14:textId="77777777" w:rsidR="00044234" w:rsidRPr="0037740C" w:rsidRDefault="00044234" w:rsidP="00044234">
      <w:pPr>
        <w:pStyle w:val="SingleTxtG"/>
      </w:pPr>
      <w:r>
        <w:t>267</w:t>
      </w:r>
      <w:r w:rsidRPr="0037740C">
        <w:t xml:space="preserve">. </w:t>
      </w:r>
      <w:r w:rsidRPr="0037740C">
        <w:tab/>
        <w:t>За нарушения в области безопасности и охраны труда в правоохранительные органы направлено 1055 материалов по несчастным случаям, по которым возбуждено 149 уголовных дел. С целью оценки фактического состояния условий труда на рабочих местах проведена аттестация 10 551 производственного объекта.</w:t>
      </w:r>
    </w:p>
    <w:p w14:paraId="23120282" w14:textId="77777777" w:rsidR="00044234" w:rsidRPr="0037740C" w:rsidRDefault="00044234" w:rsidP="00044234">
      <w:pPr>
        <w:pStyle w:val="SingleTxtG"/>
      </w:pPr>
      <w:r>
        <w:t>268</w:t>
      </w:r>
      <w:r w:rsidRPr="0037740C">
        <w:t xml:space="preserve">. </w:t>
      </w:r>
      <w:r w:rsidRPr="0037740C">
        <w:tab/>
        <w:t>Начата работа по продвижению Концепции «Нулевого травматизма ⸺ Vision Zero». Так, 17 июня 2019 года в г. Женеве МТСЗН заключен Меморандум с Международной ассоциацией социального обеспечения о продвижении Концепции «Нулевого травматизма ⸺ Vision Zero». В настоящее время к данной Концепции присоединились 536 предприятий.</w:t>
      </w:r>
    </w:p>
    <w:p w14:paraId="04F6EFE6" w14:textId="77777777" w:rsidR="00044234" w:rsidRDefault="00044234" w:rsidP="00044234">
      <w:pPr>
        <w:pStyle w:val="H1G"/>
      </w:pPr>
      <w:r w:rsidRPr="0037740C">
        <w:lastRenderedPageBreak/>
        <w:tab/>
      </w:r>
      <w:r w:rsidRPr="00BE136E">
        <w:tab/>
        <w:t>Статья 8</w:t>
      </w:r>
    </w:p>
    <w:p w14:paraId="105E06A7" w14:textId="77777777" w:rsidR="00044234" w:rsidRPr="0037740C" w:rsidRDefault="00044234" w:rsidP="00044234">
      <w:pPr>
        <w:pStyle w:val="H23G"/>
      </w:pPr>
      <w:r w:rsidRPr="00BE136E">
        <w:t xml:space="preserve"> </w:t>
      </w:r>
      <w:r>
        <w:tab/>
      </w:r>
      <w:r>
        <w:tab/>
      </w:r>
      <w:r w:rsidRPr="00BE136E">
        <w:t>Рекомендация 28 «Право на забастовку»</w:t>
      </w:r>
    </w:p>
    <w:bookmarkEnd w:id="23"/>
    <w:p w14:paraId="0231DBB6" w14:textId="77777777" w:rsidR="00044234" w:rsidRPr="0037740C" w:rsidRDefault="00044234" w:rsidP="00044234">
      <w:pPr>
        <w:pStyle w:val="SingleTxtG"/>
      </w:pPr>
      <w:r>
        <w:t>269</w:t>
      </w:r>
      <w:r w:rsidRPr="0037740C">
        <w:t xml:space="preserve">. </w:t>
      </w:r>
      <w:r w:rsidRPr="0037740C">
        <w:tab/>
      </w:r>
      <w:r w:rsidRPr="0037740C">
        <w:rPr>
          <w:bCs/>
        </w:rPr>
        <w:t xml:space="preserve">Конституция РК </w:t>
      </w:r>
      <w:r w:rsidRPr="0037740C">
        <w:t>признает право граждан «на индивидуальные и коллективные трудовые споры с использованием установленных законом способов их разрешения, включая право на забастовку» (ч. 3 ст. 24)</w:t>
      </w:r>
      <w:r w:rsidRPr="0037740C">
        <w:rPr>
          <w:rStyle w:val="a8"/>
        </w:rPr>
        <w:footnoteReference w:id="142"/>
      </w:r>
      <w:r w:rsidRPr="0037740C">
        <w:t>. Либерализация законодательства о мирных собраниях в 2020 году</w:t>
      </w:r>
      <w:r w:rsidRPr="0037740C">
        <w:rPr>
          <w:rStyle w:val="a8"/>
        </w:rPr>
        <w:footnoteReference w:id="143"/>
      </w:r>
      <w:r w:rsidRPr="0037740C">
        <w:t xml:space="preserve"> создала благоприятные условия для расширения практик забастовок на предприятиях.</w:t>
      </w:r>
    </w:p>
    <w:p w14:paraId="4DC67A95" w14:textId="77777777" w:rsidR="00044234" w:rsidRPr="0037740C" w:rsidRDefault="00044234" w:rsidP="00044234">
      <w:pPr>
        <w:pStyle w:val="SingleTxtG"/>
      </w:pPr>
      <w:r>
        <w:t>270</w:t>
      </w:r>
      <w:r w:rsidRPr="0037740C">
        <w:t xml:space="preserve">. </w:t>
      </w:r>
      <w:r w:rsidRPr="0037740C">
        <w:tab/>
        <w:t>В феврале 2023 года принят Закон «О внесении изменений и дополнений в некоторые законодательные акты РК по упрощению порядка разрешения трудовых споров и конфликтов»</w:t>
      </w:r>
      <w:r w:rsidRPr="0037740C">
        <w:rPr>
          <w:rStyle w:val="a8"/>
        </w:rPr>
        <w:footnoteReference w:id="144"/>
      </w:r>
      <w:r w:rsidRPr="0037740C">
        <w:t xml:space="preserve">. </w:t>
      </w:r>
    </w:p>
    <w:p w14:paraId="52597913" w14:textId="77777777" w:rsidR="00044234" w:rsidRPr="0037740C" w:rsidRDefault="00044234" w:rsidP="00044234">
      <w:pPr>
        <w:pStyle w:val="SingleTxtG"/>
      </w:pPr>
      <w:r>
        <w:t>271.</w:t>
      </w:r>
      <w:r>
        <w:tab/>
      </w:r>
      <w:r w:rsidRPr="0037740C">
        <w:t>Принятые нормы предусматривают упрощение процедур выдвижения требований работников и включают в себя: предоставление этого права профсоюзу предприятия; закрепление за работодателем обязанности предоставлять помещение и создавать необходимые условия для проведения собрания (конференции) работников; закрепление права на проведение краткосрочных (часовых) предупредительных забастовок; закрепление нормы, что работодатели во время забастовки не имеют права заменять бастующих работников, участвующих в забастовке, организованной в соответствии с установленным порядком</w:t>
      </w:r>
      <w:r w:rsidRPr="0037740C">
        <w:rPr>
          <w:rStyle w:val="a8"/>
        </w:rPr>
        <w:footnoteReference w:id="145"/>
      </w:r>
      <w:r w:rsidRPr="0037740C">
        <w:t>.</w:t>
      </w:r>
    </w:p>
    <w:p w14:paraId="4D86C1AB" w14:textId="77777777" w:rsidR="00044234" w:rsidRPr="0037740C" w:rsidRDefault="00044234" w:rsidP="00044234">
      <w:pPr>
        <w:pStyle w:val="SingleTxtG"/>
      </w:pPr>
      <w:r>
        <w:t>272</w:t>
      </w:r>
      <w:r w:rsidRPr="0037740C">
        <w:t xml:space="preserve">. </w:t>
      </w:r>
      <w:r w:rsidRPr="0037740C">
        <w:tab/>
        <w:t>Законом также детализированы правила применения примирительных и согласительных комиссий. Применение трудового арбитража регулируется нормами Типового положения о трудовом арбитраже</w:t>
      </w:r>
      <w:r w:rsidRPr="0037740C">
        <w:rPr>
          <w:rStyle w:val="a8"/>
        </w:rPr>
        <w:footnoteReference w:id="146"/>
      </w:r>
      <w:r w:rsidRPr="0037740C">
        <w:t xml:space="preserve">. </w:t>
      </w:r>
    </w:p>
    <w:p w14:paraId="45C088F3" w14:textId="77777777" w:rsidR="00044234" w:rsidRPr="0037740C" w:rsidRDefault="00044234" w:rsidP="00044234">
      <w:pPr>
        <w:pStyle w:val="SingleTxtG"/>
        <w:rPr>
          <w:b/>
          <w:bCs/>
        </w:rPr>
      </w:pPr>
      <w:r>
        <w:t>273</w:t>
      </w:r>
      <w:r w:rsidRPr="0037740C">
        <w:t xml:space="preserve">. </w:t>
      </w:r>
      <w:r w:rsidRPr="0037740C">
        <w:tab/>
        <w:t>Стороны, находящиеся в ситуации трудового спора вправе прибегнуть к медиации. Принципы, порядок, способы проведения медиации, а также особенности медиации в сфере трудовых конфликтов отражены в Законе РК «О медиации»</w:t>
      </w:r>
      <w:r w:rsidRPr="0037740C">
        <w:rPr>
          <w:rStyle w:val="a8"/>
        </w:rPr>
        <w:footnoteReference w:id="147"/>
      </w:r>
      <w:r w:rsidRPr="0037740C">
        <w:t>.</w:t>
      </w:r>
    </w:p>
    <w:p w14:paraId="0652A53A" w14:textId="77777777" w:rsidR="00044234" w:rsidRPr="0037740C" w:rsidRDefault="00044234" w:rsidP="00044234">
      <w:pPr>
        <w:pStyle w:val="SingleTxtG"/>
      </w:pPr>
      <w:r>
        <w:t>274</w:t>
      </w:r>
      <w:r w:rsidRPr="0037740C">
        <w:t xml:space="preserve">. </w:t>
      </w:r>
      <w:r w:rsidRPr="0037740C">
        <w:tab/>
        <w:t xml:space="preserve">Вопросы обеспечения трудовых прав граждан на постоянной основе рассматриваются на республиканской, отраслевых и региональных трехсторонних комиссиях по социальному партнерству с выработкой конкретных мер по каждому предприятию. </w:t>
      </w:r>
    </w:p>
    <w:p w14:paraId="2B995878" w14:textId="77777777" w:rsidR="00044234" w:rsidRPr="0037740C" w:rsidRDefault="00044234" w:rsidP="00044234">
      <w:pPr>
        <w:pStyle w:val="SingleTxtG"/>
      </w:pPr>
      <w:r>
        <w:t>275</w:t>
      </w:r>
      <w:r w:rsidRPr="0037740C">
        <w:t xml:space="preserve">. </w:t>
      </w:r>
      <w:r w:rsidRPr="0037740C">
        <w:tab/>
        <w:t>Трудовой кодекс РК</w:t>
      </w:r>
      <w:r w:rsidRPr="0037740C">
        <w:rPr>
          <w:rStyle w:val="a8"/>
        </w:rPr>
        <w:footnoteReference w:id="148"/>
      </w:r>
      <w:r w:rsidRPr="0037740C">
        <w:t xml:space="preserve"> детализирует права и обязанности работников и работодателей, в том числе определяет порядок рассмотрения и механизмы урегулирования индивидуальных и коллективных споров.</w:t>
      </w:r>
    </w:p>
    <w:p w14:paraId="34E3C87D" w14:textId="77777777" w:rsidR="00044234" w:rsidRPr="0037740C" w:rsidRDefault="00044234" w:rsidP="00044234">
      <w:pPr>
        <w:pStyle w:val="SingleTxtG"/>
      </w:pPr>
      <w:r>
        <w:t>276</w:t>
      </w:r>
      <w:r w:rsidRPr="0037740C">
        <w:t xml:space="preserve">. </w:t>
      </w:r>
      <w:r w:rsidRPr="0037740C">
        <w:tab/>
        <w:t>Законом РК от 4 мая 2020 года</w:t>
      </w:r>
      <w:r w:rsidRPr="0037740C">
        <w:rPr>
          <w:rStyle w:val="a8"/>
        </w:rPr>
        <w:footnoteReference w:id="149"/>
      </w:r>
      <w:r w:rsidRPr="0037740C">
        <w:t xml:space="preserve"> внесены изменения и дополнения в ряд законодательных актов РК по вопросам труда. </w:t>
      </w:r>
    </w:p>
    <w:p w14:paraId="218F3589" w14:textId="77777777" w:rsidR="00044234" w:rsidRPr="0037740C" w:rsidRDefault="00044234" w:rsidP="00044234">
      <w:pPr>
        <w:pStyle w:val="SingleTxtG"/>
      </w:pPr>
      <w:r>
        <w:t>277.</w:t>
      </w:r>
      <w:r>
        <w:tab/>
      </w:r>
      <w:r w:rsidRPr="0037740C">
        <w:t xml:space="preserve">Смягчена уголовная ответственность по статье 402 </w:t>
      </w:r>
      <w:r w:rsidRPr="0037740C">
        <w:rPr>
          <w:bCs/>
        </w:rPr>
        <w:t xml:space="preserve">«Действия, провоцирующие к продолжению участия в забастовке, признанной судом незаконной» </w:t>
      </w:r>
      <w:r w:rsidRPr="0037740C">
        <w:t>УК РК, а именно снижены размеры штрафов, вид наказания в виде ограничения, лишения свободы с лишением права занимать определенные должности или заниматься определенной деятельностью заменен на ограниченный в сроке арест</w:t>
      </w:r>
      <w:r w:rsidRPr="0037740C">
        <w:rPr>
          <w:rStyle w:val="a8"/>
        </w:rPr>
        <w:footnoteReference w:id="150"/>
      </w:r>
      <w:r w:rsidRPr="0037740C">
        <w:t xml:space="preserve">. </w:t>
      </w:r>
    </w:p>
    <w:p w14:paraId="0E057F3F" w14:textId="77777777" w:rsidR="00044234" w:rsidRPr="0037740C" w:rsidRDefault="00044234" w:rsidP="00044234">
      <w:pPr>
        <w:pStyle w:val="H23G"/>
      </w:pPr>
      <w:r w:rsidRPr="0037740C">
        <w:lastRenderedPageBreak/>
        <w:tab/>
      </w:r>
      <w:r w:rsidRPr="00903045">
        <w:tab/>
        <w:t>Рекомендация 33 «Профсоюзные права»</w:t>
      </w:r>
    </w:p>
    <w:p w14:paraId="03EF4964" w14:textId="77777777" w:rsidR="00044234" w:rsidRPr="0037740C" w:rsidRDefault="00044234" w:rsidP="00044234">
      <w:pPr>
        <w:pStyle w:val="SingleTxtG"/>
      </w:pPr>
      <w:r>
        <w:t>278</w:t>
      </w:r>
      <w:r w:rsidRPr="0037740C">
        <w:t xml:space="preserve">. </w:t>
      </w:r>
      <w:r w:rsidRPr="0037740C">
        <w:tab/>
        <w:t xml:space="preserve">Согласно Конституции РК граждане имеют право на свободу объединений </w:t>
      </w:r>
      <w:r w:rsidRPr="0037740C">
        <w:br/>
        <w:t>(ч. 1 ст. 23). Все общественные объединения равны перед законом.</w:t>
      </w:r>
    </w:p>
    <w:p w14:paraId="0DDF28F8" w14:textId="77777777" w:rsidR="00044234" w:rsidRPr="0037740C" w:rsidRDefault="00044234" w:rsidP="00044234">
      <w:pPr>
        <w:pStyle w:val="SingleTxtG"/>
      </w:pPr>
      <w:r>
        <w:t>279</w:t>
      </w:r>
      <w:r w:rsidRPr="0037740C">
        <w:t xml:space="preserve">. </w:t>
      </w:r>
      <w:r w:rsidRPr="0037740C">
        <w:tab/>
        <w:t xml:space="preserve">Конституция не допускает незаконное вмешательство государства в дела общественных объединений и общественных объединений в дела государства, возложение на общественные объединения функций государственных органов </w:t>
      </w:r>
      <w:r w:rsidRPr="0037740C">
        <w:br/>
        <w:t xml:space="preserve">(ч. 2 ст. 5). Председатели и судьи Конституционного Суда, Верховного Суда и иных судов, председатели и члены Центральной избирательной комиссии, Высшей аудиторской палаты Республики, военнослужащие, работники органов национальной безопасности, правоохранительных органов не должны состоять в профессиональных союзах (ч. 2 ст. 23). </w:t>
      </w:r>
    </w:p>
    <w:p w14:paraId="453368F1" w14:textId="77777777" w:rsidR="00044234" w:rsidRPr="0037740C" w:rsidRDefault="00044234" w:rsidP="00044234">
      <w:pPr>
        <w:pStyle w:val="SingleTxtG"/>
      </w:pPr>
      <w:r>
        <w:rPr>
          <w:spacing w:val="-2"/>
        </w:rPr>
        <w:t>280</w:t>
      </w:r>
      <w:r w:rsidRPr="0037740C">
        <w:rPr>
          <w:spacing w:val="-2"/>
        </w:rPr>
        <w:t xml:space="preserve">. </w:t>
      </w:r>
      <w:r w:rsidRPr="0037740C">
        <w:rPr>
          <w:spacing w:val="-2"/>
        </w:rPr>
        <w:tab/>
        <w:t>Общественные отношения, возникающие в связи с реализацией гражданами права на свободу объединений, а также созданием, деятельностью, реорганизацией и ликвидацией общественных объединений регулируются Законом РК «Об общественных объединениях</w:t>
      </w:r>
      <w:r w:rsidRPr="0037740C">
        <w:t>»</w:t>
      </w:r>
      <w:r w:rsidRPr="0037740C">
        <w:rPr>
          <w:rStyle w:val="a8"/>
        </w:rPr>
        <w:footnoteReference w:id="151"/>
      </w:r>
      <w:r w:rsidRPr="0037740C">
        <w:t>.</w:t>
      </w:r>
    </w:p>
    <w:p w14:paraId="604DBDE4" w14:textId="77777777" w:rsidR="00044234" w:rsidRPr="0037740C" w:rsidRDefault="00044234" w:rsidP="00044234">
      <w:pPr>
        <w:pStyle w:val="SingleTxtG"/>
      </w:pPr>
      <w:r>
        <w:t>281</w:t>
      </w:r>
      <w:r w:rsidRPr="0037740C">
        <w:t xml:space="preserve">. </w:t>
      </w:r>
      <w:r w:rsidRPr="0037740C">
        <w:tab/>
        <w:t>Вопросы создания, деятельности, реорганизации и ликвидации профессиональных союзов регулируются Законом «О профессиональных союзах» от 27 июня 2014 года</w:t>
      </w:r>
      <w:r w:rsidRPr="0037740C">
        <w:rPr>
          <w:rStyle w:val="a8"/>
        </w:rPr>
        <w:footnoteReference w:id="152"/>
      </w:r>
      <w:r w:rsidRPr="0037740C">
        <w:t>. Количество профсоюзов, создаваемых в рамках одной отрасли, организации, не ограничивается. Всем профсоюзам предоставляются равные правовые возможности. Воспрепятствование созданию профсоюза, противодействие его деятельности, а равно незаконное вмешательство в его дела не допускаются.</w:t>
      </w:r>
    </w:p>
    <w:p w14:paraId="217AB397" w14:textId="77777777" w:rsidR="00044234" w:rsidRPr="0037740C" w:rsidRDefault="00044234" w:rsidP="00044234">
      <w:pPr>
        <w:pStyle w:val="SingleTxtG"/>
      </w:pPr>
      <w:r>
        <w:t>282</w:t>
      </w:r>
      <w:r w:rsidRPr="0037740C">
        <w:t xml:space="preserve">. </w:t>
      </w:r>
      <w:r w:rsidRPr="0037740C">
        <w:tab/>
        <w:t>Профсоюзы независимы в своей деятельности от государственных органов всех уровней, политических партий, работодателей и их объединений, не подконтрольны и не подотчетны им. Профсоюзы самостоятельно разрабатывают и утверждают уставы, структуру, определяют приоритетные направления деятельности, образуют профсоюзные органы, организуют деятельность, проводят собрания, конференции, съезды и т. д. (ст. 5).</w:t>
      </w:r>
    </w:p>
    <w:p w14:paraId="7B486093" w14:textId="77777777" w:rsidR="00044234" w:rsidRPr="0037740C" w:rsidRDefault="00044234" w:rsidP="00044234">
      <w:pPr>
        <w:pStyle w:val="SingleTxtG"/>
      </w:pPr>
      <w:r>
        <w:t>283</w:t>
      </w:r>
      <w:r w:rsidRPr="0037740C">
        <w:t xml:space="preserve">. </w:t>
      </w:r>
      <w:r w:rsidRPr="0037740C">
        <w:tab/>
        <w:t xml:space="preserve">В мае 2018 года Миссия высокого уровня МОТ посетила Казахстан, по итогам совместной работы принята Дорожная карта по реализации рекомендации Комитета по применению стандартов и Комитета экспертов по применению конвенций и рекомендаций МОТ. </w:t>
      </w:r>
    </w:p>
    <w:p w14:paraId="22ADD480" w14:textId="77777777" w:rsidR="00044234" w:rsidRPr="0037740C" w:rsidRDefault="00044234" w:rsidP="00044234">
      <w:pPr>
        <w:pStyle w:val="SingleTxtG"/>
      </w:pPr>
      <w:r>
        <w:t>284</w:t>
      </w:r>
      <w:r w:rsidRPr="0037740C">
        <w:t xml:space="preserve">. </w:t>
      </w:r>
      <w:r w:rsidRPr="0037740C">
        <w:tab/>
        <w:t>На сегодняшний день в Казахстане действуют 3 республиканских объединения профсоюзов (РОП), 54 отраслевых, 35 территориальных, 421 локальная профсоюзная организация.</w:t>
      </w:r>
    </w:p>
    <w:p w14:paraId="01BDF7F6" w14:textId="77777777" w:rsidR="00044234" w:rsidRPr="0037740C" w:rsidRDefault="00044234" w:rsidP="00044234">
      <w:pPr>
        <w:pStyle w:val="SingleTxtG"/>
      </w:pPr>
      <w:r>
        <w:t>285</w:t>
      </w:r>
      <w:r w:rsidRPr="0037740C">
        <w:t xml:space="preserve">. </w:t>
      </w:r>
      <w:r w:rsidRPr="0037740C">
        <w:tab/>
        <w:t>В качестве республиканских профсоюзных объединений выступают Федерация профсоюзов РК (ФПРК), Казахстанская Конфедерация труда (ККТ), Содружество профсоюзов Казахстана (СПК) «АМАНАТ». В общей сложности три казахстанских РОП объединяют 38 отраслевых профсоюза, 34 территориальных объединений профсоюзов и более 2600 членов</w:t>
      </w:r>
      <w:r w:rsidRPr="0037740C">
        <w:rPr>
          <w:rStyle w:val="a8"/>
        </w:rPr>
        <w:footnoteReference w:id="153"/>
      </w:r>
      <w:r w:rsidRPr="0037740C">
        <w:t>. Все РОП состоят в международных профсоюзных объединениях. ФПРК в 2022 году восстановила свое членство в Международной конфедерации профсоюзов. ККТ с 2019 года является членской организацией Всеобщей конфедерации профсоюзов. СПК «Аманат» состоит во Всемирной федерации профсоюзов.</w:t>
      </w:r>
    </w:p>
    <w:p w14:paraId="6FDE5A74" w14:textId="77777777" w:rsidR="00044234" w:rsidRPr="0037740C" w:rsidRDefault="00044234" w:rsidP="00044234">
      <w:pPr>
        <w:pStyle w:val="SingleTxtG"/>
      </w:pPr>
      <w:r>
        <w:t>286</w:t>
      </w:r>
      <w:r w:rsidRPr="0037740C">
        <w:t xml:space="preserve">. </w:t>
      </w:r>
      <w:r w:rsidRPr="0037740C">
        <w:tab/>
      </w:r>
      <w:r w:rsidRPr="0037740C">
        <w:rPr>
          <w:iCs/>
        </w:rPr>
        <w:t xml:space="preserve">В Казахстане действует институт социального партнерства, представляющий собой </w:t>
      </w:r>
      <w:r w:rsidRPr="0037740C">
        <w:t xml:space="preserve">систему взаимоотношений между представителями работников, представителями работодателей и государственных органов, направленную на </w:t>
      </w:r>
      <w:r w:rsidRPr="0037740C">
        <w:rPr>
          <w:spacing w:val="-2"/>
        </w:rPr>
        <w:t xml:space="preserve">обеспечение согласования их интересов по вопросам регулирования трудовых отношений и иных, непосредственно связанных с трудовыми отношениями, а также социально-экономических отношений. В рамках социального партнерства заключаются трехсторонние соглашения ⸺ генеральное соглашение (республиканский уровень), </w:t>
      </w:r>
      <w:r w:rsidRPr="0037740C">
        <w:rPr>
          <w:spacing w:val="-2"/>
        </w:rPr>
        <w:lastRenderedPageBreak/>
        <w:t xml:space="preserve">отраслевые соглашения и региональные соглашения. </w:t>
      </w:r>
      <w:r w:rsidRPr="0037740C">
        <w:rPr>
          <w:bCs/>
          <w:spacing w:val="-2"/>
        </w:rPr>
        <w:t xml:space="preserve">Все три РОП </w:t>
      </w:r>
      <w:r w:rsidRPr="0037740C">
        <w:rPr>
          <w:spacing w:val="-2"/>
        </w:rPr>
        <w:t xml:space="preserve">являются разработчиками и </w:t>
      </w:r>
      <w:r w:rsidRPr="0037740C">
        <w:t xml:space="preserve">подписантами генерального соглашения между Правительством, республиканскими объединениями профсоюзов и работодателей на 2024–2026 годы. </w:t>
      </w:r>
    </w:p>
    <w:p w14:paraId="4040F5ED" w14:textId="77777777" w:rsidR="00044234" w:rsidRPr="0037740C" w:rsidRDefault="00044234" w:rsidP="00044234">
      <w:pPr>
        <w:pStyle w:val="SingleTxtG"/>
      </w:pPr>
      <w:r>
        <w:t>287</w:t>
      </w:r>
      <w:r w:rsidRPr="0037740C">
        <w:t xml:space="preserve">. </w:t>
      </w:r>
      <w:r w:rsidRPr="0037740C">
        <w:tab/>
        <w:t xml:space="preserve">Приняты 23 отраслевых и более 200 региональных соглашений. С начала </w:t>
      </w:r>
      <w:r w:rsidRPr="0037740C">
        <w:br/>
        <w:t>2023 года проведено 153 заседаний областных (городских) и 1590 заседаний районных комиссий по социальному партнерству, на которых рассмотрена ситуация на предприятиях, находящихся в зоне риска.</w:t>
      </w:r>
    </w:p>
    <w:p w14:paraId="17275127" w14:textId="77777777" w:rsidR="00044234" w:rsidRDefault="00044234" w:rsidP="00044234">
      <w:pPr>
        <w:pStyle w:val="H1G"/>
      </w:pPr>
      <w:r w:rsidRPr="0037740C">
        <w:tab/>
      </w:r>
      <w:r w:rsidRPr="0037740C">
        <w:tab/>
        <w:t>Статья 9</w:t>
      </w:r>
    </w:p>
    <w:p w14:paraId="5A6106A7" w14:textId="77777777" w:rsidR="00044234" w:rsidRPr="0037740C" w:rsidRDefault="00044234" w:rsidP="00044234">
      <w:pPr>
        <w:pStyle w:val="H23G"/>
      </w:pPr>
      <w:r w:rsidRPr="0037740C">
        <w:t xml:space="preserve"> </w:t>
      </w:r>
      <w:r>
        <w:tab/>
      </w:r>
      <w:r>
        <w:tab/>
      </w:r>
      <w:r w:rsidRPr="0037740C">
        <w:t>Рекомендация 35 «Право на социальное обеспечение»</w:t>
      </w:r>
    </w:p>
    <w:p w14:paraId="57492B6E" w14:textId="77777777" w:rsidR="00044234" w:rsidRPr="0037740C" w:rsidRDefault="00044234" w:rsidP="00044234">
      <w:pPr>
        <w:pStyle w:val="SingleTxtG"/>
      </w:pPr>
      <w:r w:rsidRPr="009E78D3">
        <w:t xml:space="preserve">288. </w:t>
      </w:r>
      <w:r w:rsidRPr="009E78D3">
        <w:tab/>
      </w:r>
      <w:r w:rsidRPr="009E78D3">
        <w:rPr>
          <w:bCs/>
        </w:rPr>
        <w:t>Согласно статье 28 Конституции РК г</w:t>
      </w:r>
      <w:r w:rsidRPr="009E78D3">
        <w:t xml:space="preserve">ражданину РК гарантируется </w:t>
      </w:r>
      <w:hyperlink r:id="rId33" w:history="1">
        <w:r w:rsidRPr="009E78D3">
          <w:rPr>
            <w:rStyle w:val="a7"/>
            <w:color w:val="auto"/>
          </w:rPr>
          <w:t>минимальный размер заработной платы и пенсии</w:t>
        </w:r>
      </w:hyperlink>
      <w:r w:rsidRPr="009E78D3">
        <w:t xml:space="preserve">, социальное обеспечение по возрасту, в случае болезни, инвалидности, потери кормильца </w:t>
      </w:r>
      <w:r w:rsidRPr="0037740C">
        <w:t>и по иным законным основаниям. Поощряются добровольное социальное страхование, создание дополнительных форм социального обеспечения и благотворительность.</w:t>
      </w:r>
    </w:p>
    <w:p w14:paraId="2D13F0FB" w14:textId="77777777" w:rsidR="00044234" w:rsidRPr="0037740C" w:rsidRDefault="00044234" w:rsidP="00044234">
      <w:pPr>
        <w:pStyle w:val="SingleTxtG"/>
      </w:pPr>
      <w:r>
        <w:t>289</w:t>
      </w:r>
      <w:r w:rsidRPr="0037740C">
        <w:t xml:space="preserve">. </w:t>
      </w:r>
      <w:r w:rsidRPr="0037740C">
        <w:tab/>
        <w:t xml:space="preserve">Реализуемая в Казахстане новая социальная политика является важным аспектом масштабных изменений, объявленных Главой государства. Одним из главных принципов реализуемой государственной политики является предоставление равных возможностей для всех граждан страны. </w:t>
      </w:r>
    </w:p>
    <w:p w14:paraId="711094BD" w14:textId="77777777" w:rsidR="00044234" w:rsidRPr="0037740C" w:rsidRDefault="00044234" w:rsidP="00044234">
      <w:pPr>
        <w:pStyle w:val="SingleTxtG"/>
      </w:pPr>
      <w:r>
        <w:rPr>
          <w:bCs/>
        </w:rPr>
        <w:t>290</w:t>
      </w:r>
      <w:r w:rsidRPr="0037740C">
        <w:rPr>
          <w:bCs/>
        </w:rPr>
        <w:t xml:space="preserve">. </w:t>
      </w:r>
      <w:r w:rsidRPr="0037740C">
        <w:rPr>
          <w:bCs/>
        </w:rPr>
        <w:tab/>
      </w:r>
      <w:r w:rsidRPr="0037740C">
        <w:t>Основы этих преобразований отражены в Социальном кодексе РК</w:t>
      </w:r>
      <w:r w:rsidRPr="0037740C">
        <w:rPr>
          <w:rStyle w:val="a8"/>
        </w:rPr>
        <w:footnoteReference w:id="154"/>
      </w:r>
      <w:r w:rsidRPr="0037740C">
        <w:t xml:space="preserve"> (СК), вступившем в действие с 1 июля 2023 года. СК закрепляет основные принципы и направления социальной защиты, включая социальные услуги и социальное страхование, предусматривает введение новых подходов в системе социального обеспечения. </w:t>
      </w:r>
    </w:p>
    <w:p w14:paraId="24270269" w14:textId="77777777" w:rsidR="00044234" w:rsidRPr="0037740C" w:rsidRDefault="00044234" w:rsidP="00044234">
      <w:pPr>
        <w:pStyle w:val="SingleTxtG"/>
      </w:pPr>
      <w:r>
        <w:t>291.</w:t>
      </w:r>
      <w:r>
        <w:tab/>
      </w:r>
      <w:r w:rsidRPr="0037740C">
        <w:t xml:space="preserve">В рамках СК предусматривается углубление цифровизации социальной сферы с целью обеспечения перехода от заявительной формы оказания социальных услуг к выявительной форме и внедрению проактивного формата их предоставления. </w:t>
      </w:r>
    </w:p>
    <w:p w14:paraId="0794316B" w14:textId="77777777" w:rsidR="00044234" w:rsidRPr="0037740C" w:rsidRDefault="00044234" w:rsidP="00044234">
      <w:pPr>
        <w:pStyle w:val="SingleTxtG"/>
      </w:pPr>
      <w:r>
        <w:rPr>
          <w:bCs/>
        </w:rPr>
        <w:t>292</w:t>
      </w:r>
      <w:r w:rsidRPr="0037740C">
        <w:t xml:space="preserve">. </w:t>
      </w:r>
      <w:r w:rsidRPr="0037740C">
        <w:tab/>
        <w:t>С 1 января 2023 года внедрена Цифровая карта семьи (ЦКС). Главной целью внедрения ЦКС является обеспечение равного доступа казахстанцев к системе государственной поддержки. ЦКС интегрирована с информационными системами государственных органов и на основе их сведений автоматически определяется состав семьи, формируется оценка уровня жизни семей, позволяя назначать государственные меры поддержки семьям, попавшим в сложную жизненную ситуацию в проактивном формате.</w:t>
      </w:r>
    </w:p>
    <w:p w14:paraId="5B387CFB" w14:textId="77777777" w:rsidR="00044234" w:rsidRPr="0037740C" w:rsidRDefault="00044234" w:rsidP="00044234">
      <w:pPr>
        <w:pStyle w:val="SingleTxtG"/>
      </w:pPr>
      <w:r>
        <w:t>293.</w:t>
      </w:r>
      <w:r>
        <w:tab/>
      </w:r>
      <w:r w:rsidRPr="0037740C">
        <w:t xml:space="preserve">Потенциальному получателю направляется SMS-уведомление от единого контакт-центра 1414, на которое необходимо ответить согласием. Оформление заявления и назначение пособия или выплаты производятся </w:t>
      </w:r>
      <w:r w:rsidRPr="0037740C">
        <w:rPr>
          <w:bCs/>
        </w:rPr>
        <w:t>в автоматическом режиме</w:t>
      </w:r>
      <w:r w:rsidRPr="0037740C">
        <w:t xml:space="preserve"> с последующим зачислением денежных средств на банковский счет получателя.</w:t>
      </w:r>
    </w:p>
    <w:p w14:paraId="211FA258" w14:textId="77777777" w:rsidR="00044234" w:rsidRPr="0037740C" w:rsidRDefault="00044234" w:rsidP="00044234">
      <w:pPr>
        <w:pStyle w:val="SingleTxtG"/>
      </w:pPr>
      <w:r>
        <w:t>294</w:t>
      </w:r>
      <w:r w:rsidRPr="0037740C">
        <w:t xml:space="preserve">. </w:t>
      </w:r>
      <w:r w:rsidRPr="0037740C">
        <w:tab/>
        <w:t>Утверждена Методика определения социального благополучия семьи (лица)</w:t>
      </w:r>
      <w:r w:rsidRPr="0037740C">
        <w:rPr>
          <w:rStyle w:val="a8"/>
        </w:rPr>
        <w:footnoteReference w:id="155"/>
      </w:r>
      <w:r w:rsidRPr="0037740C">
        <w:t>, позволяющая оценивать уровень благосостояния всех групп населения по экономическим, социальным и жилищным условиям, здоровью, образованию и принимать проактивные управленческие решения для оказания государственных мер поддержки гражданам.</w:t>
      </w:r>
    </w:p>
    <w:p w14:paraId="55A3D8CB" w14:textId="77777777" w:rsidR="00044234" w:rsidRPr="0037740C" w:rsidRDefault="00044234" w:rsidP="00044234">
      <w:pPr>
        <w:pStyle w:val="SingleTxtG"/>
      </w:pPr>
      <w:r>
        <w:t>295</w:t>
      </w:r>
      <w:r w:rsidRPr="0037740C">
        <w:t xml:space="preserve">. </w:t>
      </w:r>
      <w:r w:rsidRPr="0037740C">
        <w:tab/>
        <w:t xml:space="preserve">Статьей 9 ТК установлены минимальные социальные стандарты в сфере труда. Минимальный размер месячной заработной платы, продолжительность ежедневной работы (рабочей смены), основной оплачиваемый ежегодный трудовой отпуск </w:t>
      </w:r>
      <w:r w:rsidRPr="0037740C">
        <w:rPr>
          <w:spacing w:val="-2"/>
        </w:rPr>
        <w:t xml:space="preserve">являются минимальными социальными стандартами в сфере труда в соответствии с </w:t>
      </w:r>
      <w:hyperlink r:id="rId34" w:anchor="z11" w:history="1">
        <w:r w:rsidRPr="009E78D3">
          <w:rPr>
            <w:rStyle w:val="a7"/>
            <w:color w:val="auto"/>
            <w:spacing w:val="-2"/>
          </w:rPr>
          <w:t>Законом</w:t>
        </w:r>
      </w:hyperlink>
      <w:r w:rsidRPr="009E78D3">
        <w:rPr>
          <w:spacing w:val="-2"/>
        </w:rPr>
        <w:t xml:space="preserve"> «О мин</w:t>
      </w:r>
      <w:r w:rsidRPr="0037740C">
        <w:rPr>
          <w:spacing w:val="-2"/>
        </w:rPr>
        <w:t>имальных социальных стандартах и их гарантиях» (Рекомендация 35</w:t>
      </w:r>
      <w:r w:rsidRPr="0037740C">
        <w:t>)</w:t>
      </w:r>
      <w:r w:rsidRPr="0037740C">
        <w:rPr>
          <w:rStyle w:val="a8"/>
        </w:rPr>
        <w:footnoteReference w:id="156"/>
      </w:r>
      <w:r w:rsidRPr="0037740C">
        <w:t>.</w:t>
      </w:r>
    </w:p>
    <w:p w14:paraId="09C0C0E3" w14:textId="77777777" w:rsidR="00044234" w:rsidRPr="0037740C" w:rsidRDefault="00044234" w:rsidP="00044234">
      <w:pPr>
        <w:pStyle w:val="SingleTxtG"/>
      </w:pPr>
      <w:r>
        <w:lastRenderedPageBreak/>
        <w:t>296</w:t>
      </w:r>
      <w:r w:rsidRPr="0037740C">
        <w:t xml:space="preserve">. </w:t>
      </w:r>
      <w:r w:rsidRPr="0037740C">
        <w:tab/>
        <w:t xml:space="preserve">В целях увеличения доходов граждан по поручению Главы государства последовательно увеличен размер минимальной заработной платы ⸺ с 42,5 тыс. тенге в 2022 году до 70 тыс. в 2023 году. Благодаря этому </w:t>
      </w:r>
      <w:r w:rsidRPr="0037740C">
        <w:rPr>
          <w:bCs/>
        </w:rPr>
        <w:t>выросли денежные доходы</w:t>
      </w:r>
      <w:r w:rsidRPr="0037740C">
        <w:t xml:space="preserve"> порядка </w:t>
      </w:r>
      <w:r w:rsidRPr="0037740C">
        <w:rPr>
          <w:bCs/>
        </w:rPr>
        <w:t>1,8 млн</w:t>
      </w:r>
      <w:r w:rsidRPr="0037740C">
        <w:t xml:space="preserve"> наемных работников, занятых во всех отраслях на предприятиях различных форм собственности. С 1 января 2024 года размер минимальной зарплаты увеличен до 85 тыс. тенге.</w:t>
      </w:r>
    </w:p>
    <w:p w14:paraId="42B46F79" w14:textId="77777777" w:rsidR="00044234" w:rsidRPr="0037740C" w:rsidRDefault="00044234" w:rsidP="00044234">
      <w:pPr>
        <w:pStyle w:val="SingleTxtG"/>
      </w:pPr>
      <w:r>
        <w:t>297</w:t>
      </w:r>
      <w:r w:rsidRPr="0037740C">
        <w:t xml:space="preserve">. </w:t>
      </w:r>
      <w:r w:rsidRPr="0037740C">
        <w:tab/>
        <w:t xml:space="preserve">Для повышения трудовых доходов разработана Методика определения минимального размера заработной платы, в соответствии с которой минимальная заработная плата будет определяться на основе медианной заработной платы, отражающей реальную заработную плату наемных работников, и производительности труда. </w:t>
      </w:r>
    </w:p>
    <w:p w14:paraId="1F2558D7" w14:textId="77777777" w:rsidR="00044234" w:rsidRPr="0037740C" w:rsidRDefault="00044234" w:rsidP="00044234">
      <w:pPr>
        <w:pStyle w:val="SingleTxtG"/>
        <w:rPr>
          <w:bCs/>
        </w:rPr>
      </w:pPr>
      <w:r>
        <w:rPr>
          <w:bCs/>
        </w:rPr>
        <w:t>298</w:t>
      </w:r>
      <w:r w:rsidRPr="0037740C">
        <w:rPr>
          <w:bCs/>
        </w:rPr>
        <w:t xml:space="preserve">. </w:t>
      </w:r>
      <w:r w:rsidRPr="0037740C">
        <w:rPr>
          <w:bCs/>
        </w:rPr>
        <w:tab/>
        <w:t xml:space="preserve">В Казахстане функционирует многоуровневая модель системы социального обеспечения, предусматривающая распределение ответственности между государством, работодателем и работником на базовом, обязательном и добровольном уровнях. </w:t>
      </w:r>
    </w:p>
    <w:p w14:paraId="76CDE873" w14:textId="77777777" w:rsidR="00044234" w:rsidRPr="0037740C" w:rsidRDefault="00044234" w:rsidP="00044234">
      <w:pPr>
        <w:pStyle w:val="SingleTxtG"/>
      </w:pPr>
      <w:r>
        <w:rPr>
          <w:bCs/>
        </w:rPr>
        <w:t>299</w:t>
      </w:r>
      <w:r w:rsidRPr="0037740C">
        <w:rPr>
          <w:bCs/>
        </w:rPr>
        <w:t xml:space="preserve">. </w:t>
      </w:r>
      <w:r w:rsidRPr="0037740C">
        <w:rPr>
          <w:bCs/>
        </w:rPr>
        <w:tab/>
        <w:t>На базовом уровне обеспечивается социальная защита независимо от того, работает человек или нет. На обязательном уровне предусматривается ответственность работодателя по уплате социальных отчислений за наемных работников и индивидуальных предпринимателей за себя на ежемесячной основе. Д</w:t>
      </w:r>
      <w:r w:rsidRPr="0037740C">
        <w:rPr>
          <w:bCs/>
          <w:iCs/>
        </w:rPr>
        <w:t>обровольный уровень реализуется за счет добровольных страховых взносов граждан в компании по страхованию жизни.</w:t>
      </w:r>
      <w:r w:rsidRPr="0037740C">
        <w:t xml:space="preserve"> </w:t>
      </w:r>
    </w:p>
    <w:p w14:paraId="545B7465" w14:textId="77777777" w:rsidR="00044234" w:rsidRPr="0037740C" w:rsidRDefault="00044234" w:rsidP="00044234">
      <w:pPr>
        <w:pStyle w:val="SingleTxtG"/>
      </w:pPr>
      <w:r>
        <w:rPr>
          <w:bCs/>
        </w:rPr>
        <w:t>300</w:t>
      </w:r>
      <w:r w:rsidRPr="0037740C">
        <w:t xml:space="preserve">. </w:t>
      </w:r>
      <w:r w:rsidRPr="0037740C">
        <w:tab/>
        <w:t>Адресная социальная поддержка предусматривает сначала адресные меры для упреждения социальных рисков, только затем адресную помощь, направленную на борьбу с последствиями социальных рисков. Необходимость оказания адресных мер выявляется на основе данных из ЦКС.</w:t>
      </w:r>
    </w:p>
    <w:p w14:paraId="538D20D4" w14:textId="77777777" w:rsidR="00044234" w:rsidRPr="0037740C" w:rsidRDefault="00044234" w:rsidP="00044234">
      <w:pPr>
        <w:pStyle w:val="SingleTxtG"/>
        <w:rPr>
          <w:bCs/>
        </w:rPr>
      </w:pPr>
      <w:r>
        <w:t>301</w:t>
      </w:r>
      <w:r w:rsidRPr="0037740C">
        <w:t xml:space="preserve">. </w:t>
      </w:r>
      <w:r w:rsidRPr="0037740C">
        <w:tab/>
        <w:t xml:space="preserve">В рамках СК предусмотрены меры по совершенствованию систем обязательного социального страхования и пенсионного обеспечения граждан. Система обязательного социального страхования, охватывающая пять видов социальных рисков (по беременности и родам, уходу за новорожденным ребенком, потере трудоспособности, потере кормильца, потере работы), внедрена в РК с 1 января </w:t>
      </w:r>
      <w:r w:rsidRPr="0037740C">
        <w:br/>
        <w:t xml:space="preserve">2005 года, как дополнительный уровень социальной защиты для работающих граждан при наступлении социальных рисков. </w:t>
      </w:r>
    </w:p>
    <w:p w14:paraId="6831528F" w14:textId="77777777" w:rsidR="00044234" w:rsidRPr="0037740C" w:rsidRDefault="00044234" w:rsidP="00044234">
      <w:pPr>
        <w:pStyle w:val="SingleTxtG"/>
      </w:pPr>
      <w:r>
        <w:t>302</w:t>
      </w:r>
      <w:r w:rsidRPr="0037740C">
        <w:t xml:space="preserve">. </w:t>
      </w:r>
      <w:r w:rsidRPr="0037740C">
        <w:tab/>
        <w:t xml:space="preserve">По состоянию </w:t>
      </w:r>
      <w:r w:rsidRPr="0037740C">
        <w:rPr>
          <w:bCs/>
        </w:rPr>
        <w:t>на</w:t>
      </w:r>
      <w:r w:rsidRPr="0037740C">
        <w:t xml:space="preserve"> </w:t>
      </w:r>
      <w:r w:rsidRPr="0037740C">
        <w:rPr>
          <w:bCs/>
        </w:rPr>
        <w:t>1 января 2024 года</w:t>
      </w:r>
      <w:r w:rsidRPr="0037740C">
        <w:t xml:space="preserve"> в Государственный фонд социального страхования (</w:t>
      </w:r>
      <w:r w:rsidRPr="0037740C">
        <w:rPr>
          <w:iCs/>
        </w:rPr>
        <w:t>ГФСС)</w:t>
      </w:r>
      <w:r w:rsidRPr="0037740C">
        <w:t xml:space="preserve"> поступило социальных отчислений на общую сумму </w:t>
      </w:r>
      <w:r w:rsidRPr="0037740C">
        <w:rPr>
          <w:bCs/>
        </w:rPr>
        <w:t>536,4 млрд</w:t>
      </w:r>
      <w:r w:rsidRPr="0037740C">
        <w:t xml:space="preserve"> тенге за </w:t>
      </w:r>
      <w:r w:rsidRPr="0037740C">
        <w:rPr>
          <w:bCs/>
        </w:rPr>
        <w:t>6,9 млн</w:t>
      </w:r>
      <w:r w:rsidRPr="0037740C">
        <w:t xml:space="preserve"> участников системы обязательного социального страхования. </w:t>
      </w:r>
    </w:p>
    <w:p w14:paraId="47392738" w14:textId="77777777" w:rsidR="00044234" w:rsidRPr="0037740C" w:rsidRDefault="00044234" w:rsidP="00044234">
      <w:pPr>
        <w:pStyle w:val="SingleTxtG"/>
      </w:pPr>
      <w:r>
        <w:t>303</w:t>
      </w:r>
      <w:r w:rsidRPr="0037740C">
        <w:t xml:space="preserve">. </w:t>
      </w:r>
      <w:r w:rsidRPr="0037740C">
        <w:tab/>
        <w:t xml:space="preserve">Новые подходы в вопросе социального страхования на случай потери работы реализуются по следующим направлениям: либерализация рынка труда (признание всех форм гибкой занятости, включая платформенную занятость), формирование цифровых центров занятости, полная оцифровка и реализация через Электронную биржу труда процессов поиска работы, регистрации в качестве безработного, подачи заявления на назначение социальных выплат по потере работы из ГФСС, проведение работы по трансформации центров занятости. </w:t>
      </w:r>
    </w:p>
    <w:p w14:paraId="76A25F10" w14:textId="77777777" w:rsidR="00044234" w:rsidRPr="0037740C" w:rsidRDefault="00044234" w:rsidP="00044234">
      <w:pPr>
        <w:pStyle w:val="SingleTxtG"/>
      </w:pPr>
      <w:r>
        <w:t>304</w:t>
      </w:r>
      <w:r w:rsidRPr="0037740C">
        <w:t xml:space="preserve">. </w:t>
      </w:r>
      <w:r w:rsidRPr="0037740C">
        <w:tab/>
        <w:t>На сегодня выстроена национальная модель поддержки семей с детьми, представленная системой государственных пособий и выплат, направленных на стимулирование рождаемости и содействие воспитанию детей в семье, а также на повышение престижа и авторитета многодетных матерей.</w:t>
      </w:r>
    </w:p>
    <w:p w14:paraId="4E25F334" w14:textId="77777777" w:rsidR="00044234" w:rsidRPr="0037740C" w:rsidRDefault="00044234" w:rsidP="00044234">
      <w:pPr>
        <w:pStyle w:val="SingleTxtG"/>
      </w:pPr>
      <w:r>
        <w:t>305</w:t>
      </w:r>
      <w:r w:rsidRPr="0037740C">
        <w:t xml:space="preserve">. </w:t>
      </w:r>
      <w:r w:rsidRPr="0037740C">
        <w:tab/>
        <w:t>С января 2023 года размеры пособий семьям, имеющим детей, увеличены на 8,5 %. В 2023 году пособия семьям, имеющим детей, из республиканского бюджета получили 1,4 млн человек на сумму 655,7 млрд тенге.</w:t>
      </w:r>
    </w:p>
    <w:p w14:paraId="20EFFE9D" w14:textId="77777777" w:rsidR="00044234" w:rsidRPr="0037740C" w:rsidRDefault="00044234" w:rsidP="00044234">
      <w:pPr>
        <w:pStyle w:val="SingleTxtG"/>
      </w:pPr>
      <w:r>
        <w:t>306</w:t>
      </w:r>
      <w:r w:rsidRPr="0037740C">
        <w:t xml:space="preserve">. </w:t>
      </w:r>
      <w:r w:rsidRPr="0037740C">
        <w:tab/>
        <w:t xml:space="preserve">Единовременное пособие на рождение ребенка из средств республиканского бюджета получили 393 323 человека на сумму 67,9 млрд тенге. </w:t>
      </w:r>
    </w:p>
    <w:p w14:paraId="32079604" w14:textId="77777777" w:rsidR="00044234" w:rsidRPr="0037740C" w:rsidRDefault="00044234" w:rsidP="00044234">
      <w:pPr>
        <w:pStyle w:val="SingleTxtG"/>
      </w:pPr>
      <w:r>
        <w:t>307</w:t>
      </w:r>
      <w:r w:rsidRPr="0037740C">
        <w:t xml:space="preserve">. </w:t>
      </w:r>
      <w:r w:rsidRPr="0037740C">
        <w:tab/>
        <w:t>Пенсионное обеспечение в Казахстане является трехуровневым. Лица, достигшие пенсионного возраста, имеют право на пенсию, состоящую их трех частей: солидарная, базовая и накопительная.</w:t>
      </w:r>
    </w:p>
    <w:p w14:paraId="6812EE25" w14:textId="77777777" w:rsidR="00044234" w:rsidRPr="0037740C" w:rsidRDefault="00044234" w:rsidP="00044234">
      <w:pPr>
        <w:pStyle w:val="SingleTxtG"/>
      </w:pPr>
      <w:bookmarkStart w:id="25" w:name="_Hlk167401319"/>
      <w:r>
        <w:lastRenderedPageBreak/>
        <w:t>308</w:t>
      </w:r>
      <w:r w:rsidRPr="0037740C">
        <w:t xml:space="preserve">. </w:t>
      </w:r>
      <w:r w:rsidRPr="0037740C">
        <w:tab/>
        <w:t>Государственная базовая пенсионная выплата предоставляется по достижении общеустановленного пенсионного возраста (мужчины 63 года, женщины ⸺ 61 год с дальнейшим поэтапным повышением до 63 лет в период с 2028 до 2031 года).</w:t>
      </w:r>
    </w:p>
    <w:bookmarkEnd w:id="25"/>
    <w:p w14:paraId="3946E15A" w14:textId="77777777" w:rsidR="00044234" w:rsidRPr="0037740C" w:rsidRDefault="00044234" w:rsidP="00044234">
      <w:pPr>
        <w:pStyle w:val="SingleTxtG"/>
      </w:pPr>
      <w:r>
        <w:rPr>
          <w:bCs/>
        </w:rPr>
        <w:t>309</w:t>
      </w:r>
      <w:r w:rsidRPr="0037740C">
        <w:rPr>
          <w:bCs/>
        </w:rPr>
        <w:t xml:space="preserve">. </w:t>
      </w:r>
      <w:r w:rsidRPr="0037740C">
        <w:rPr>
          <w:bCs/>
        </w:rPr>
        <w:tab/>
      </w:r>
      <w:r w:rsidRPr="0037740C">
        <w:t xml:space="preserve">Численность пенсионеров на 1 </w:t>
      </w:r>
      <w:r w:rsidRPr="0037740C">
        <w:rPr>
          <w:bCs/>
        </w:rPr>
        <w:t xml:space="preserve">января 2024 </w:t>
      </w:r>
      <w:r w:rsidRPr="0037740C">
        <w:t xml:space="preserve">года составила 2 344 030 человек. </w:t>
      </w:r>
    </w:p>
    <w:p w14:paraId="6F40005A" w14:textId="77777777" w:rsidR="00044234" w:rsidRPr="0037740C" w:rsidRDefault="00044234" w:rsidP="00044234">
      <w:pPr>
        <w:pStyle w:val="SingleTxtG"/>
      </w:pPr>
      <w:r>
        <w:t>310</w:t>
      </w:r>
      <w:r w:rsidRPr="0037740C">
        <w:t xml:space="preserve">. </w:t>
      </w:r>
      <w:r w:rsidRPr="0037740C">
        <w:tab/>
        <w:t>За 12 месяцев 2023 года фактически расходы на выплату солидарной пенсии составили 2 297,4 млрд тенге, базовой пенсии ⸺ 1 016,6 млрд тенге.</w:t>
      </w:r>
    </w:p>
    <w:p w14:paraId="055A618D" w14:textId="77777777" w:rsidR="00044234" w:rsidRPr="0037740C" w:rsidRDefault="00044234" w:rsidP="00044234">
      <w:pPr>
        <w:pStyle w:val="SingleTxtG"/>
      </w:pPr>
      <w:r>
        <w:t>311</w:t>
      </w:r>
      <w:r w:rsidRPr="0037740C">
        <w:t xml:space="preserve">. </w:t>
      </w:r>
      <w:r w:rsidRPr="0037740C">
        <w:tab/>
        <w:t xml:space="preserve">В настоящее время количество индивидуальных пенсионных счетов вкладчиков в Едином накопительном пенсионном фонде (ЕНПФ) составляет более 12 млн. Всего объем пенсионных активов в ЕНПФ составил на сегодня более 17,4 трлн тенге. </w:t>
      </w:r>
    </w:p>
    <w:p w14:paraId="775D2494" w14:textId="77777777" w:rsidR="00044234" w:rsidRPr="0037740C" w:rsidRDefault="00044234" w:rsidP="00044234">
      <w:pPr>
        <w:pStyle w:val="SingleTxtG"/>
      </w:pPr>
      <w:r>
        <w:t>312</w:t>
      </w:r>
      <w:r w:rsidRPr="0037740C">
        <w:t xml:space="preserve">. </w:t>
      </w:r>
      <w:r w:rsidRPr="0037740C">
        <w:tab/>
        <w:t xml:space="preserve">Пенсионные выплаты из ЕНПФ осуществляются при достижении пенсионного возраста. </w:t>
      </w:r>
    </w:p>
    <w:p w14:paraId="4B51311C" w14:textId="77777777" w:rsidR="00044234" w:rsidRPr="0037740C" w:rsidRDefault="00044234" w:rsidP="00044234">
      <w:pPr>
        <w:pStyle w:val="SingleTxtG"/>
      </w:pPr>
      <w:bookmarkStart w:id="26" w:name="_Hlk167403472"/>
      <w:r>
        <w:t>313.</w:t>
      </w:r>
      <w:r>
        <w:tab/>
      </w:r>
      <w:r w:rsidRPr="0037740C">
        <w:t>С 1 января 2021 года вкладчикам ЕНПФ предоставлено право на досрочное использование пенсионных накоплений на цели улучшения жилищных условий, получение лечения для себя и близких родственников.</w:t>
      </w:r>
    </w:p>
    <w:bookmarkEnd w:id="26"/>
    <w:p w14:paraId="04D5D605" w14:textId="77777777" w:rsidR="00044234" w:rsidRPr="0037740C" w:rsidRDefault="00044234" w:rsidP="00044234">
      <w:pPr>
        <w:pStyle w:val="SingleTxtG"/>
      </w:pPr>
      <w:r>
        <w:t>314</w:t>
      </w:r>
      <w:r w:rsidRPr="0037740C">
        <w:t xml:space="preserve">. </w:t>
      </w:r>
      <w:r w:rsidRPr="0037740C">
        <w:tab/>
        <w:t xml:space="preserve">СК предусмотрены нормы по расширению прав вкладчиков ЕНПФ в части передачи до 50 % сумм своих пенсионных накоплений частным управляющим инвестиционным компаниям (УИП). </w:t>
      </w:r>
    </w:p>
    <w:p w14:paraId="1A801EF0" w14:textId="77777777" w:rsidR="00044234" w:rsidRPr="0037740C" w:rsidRDefault="00044234" w:rsidP="00044234">
      <w:pPr>
        <w:pStyle w:val="SingleTxtG"/>
      </w:pPr>
      <w:r>
        <w:t>315</w:t>
      </w:r>
      <w:r w:rsidRPr="0037740C">
        <w:t xml:space="preserve">. </w:t>
      </w:r>
      <w:r w:rsidRPr="0037740C">
        <w:tab/>
        <w:t>С 1 июля 2023 года в рамках СК пенсионерам за выслугу лет, имеющим пенсионные накопления в ЕНПФ, предоставлено право на использование всей суммы своих пенсионных накоплений на улучшение жилищных условий или оплату лечения. Воспользоваться этим правом смогут порядка 75 тыс. пенсионеров по выслуге лет на общую сумму 120 млрд тенге.</w:t>
      </w:r>
    </w:p>
    <w:p w14:paraId="402F9B9A" w14:textId="77777777" w:rsidR="00044234" w:rsidRPr="0037740C" w:rsidRDefault="00044234" w:rsidP="00044234">
      <w:pPr>
        <w:pStyle w:val="SingleTxtG"/>
      </w:pPr>
      <w:r>
        <w:t>316.</w:t>
      </w:r>
      <w:r>
        <w:tab/>
      </w:r>
      <w:r w:rsidRPr="0037740C">
        <w:t xml:space="preserve">Более подробная информация представлена в приложении. </w:t>
      </w:r>
    </w:p>
    <w:p w14:paraId="7D71488B" w14:textId="77777777" w:rsidR="00044234" w:rsidRPr="0037740C" w:rsidRDefault="00044234" w:rsidP="00044234">
      <w:pPr>
        <w:pStyle w:val="SingleTxtG"/>
      </w:pPr>
      <w:r>
        <w:t>317</w:t>
      </w:r>
      <w:r w:rsidRPr="0037740C">
        <w:t xml:space="preserve">. </w:t>
      </w:r>
      <w:r w:rsidRPr="0037740C">
        <w:tab/>
        <w:t xml:space="preserve">В настоящее время в Казахстане предоставляется гарантированный объем специальных социальных услуг (ССУ) лицам с инвалидностью 1 и 2 групп, престарелым гражданам, детям с инвалидностью, имеющим нарушения опорно-двигательного аппарата и психоневрологические заболевания, лицам без определенного места жительства, лицам (семьям), нуждающимся в оказании указанных услуг. </w:t>
      </w:r>
    </w:p>
    <w:p w14:paraId="7DF90862" w14:textId="77777777" w:rsidR="00044234" w:rsidRPr="0037740C" w:rsidRDefault="00044234" w:rsidP="00044234">
      <w:pPr>
        <w:pStyle w:val="SingleTxtG"/>
      </w:pPr>
      <w:r>
        <w:t>318</w:t>
      </w:r>
      <w:r w:rsidRPr="0037740C">
        <w:t xml:space="preserve">. </w:t>
      </w:r>
      <w:r w:rsidRPr="0037740C">
        <w:tab/>
      </w:r>
      <w:r w:rsidRPr="0037740C">
        <w:rPr>
          <w:bCs/>
          <w:iCs/>
        </w:rPr>
        <w:t>На сегодня 1030 организаций оказывают специальные социальные услуги</w:t>
      </w:r>
      <w:r w:rsidRPr="0037740C">
        <w:t xml:space="preserve"> более </w:t>
      </w:r>
      <w:r w:rsidRPr="0037740C">
        <w:br/>
        <w:t>136,3 тыс. лицам</w:t>
      </w:r>
      <w:r w:rsidRPr="0037740C">
        <w:rPr>
          <w:bCs/>
          <w:iCs/>
        </w:rPr>
        <w:t xml:space="preserve">, из них 830 государственные организации, в том числе </w:t>
      </w:r>
      <w:r w:rsidRPr="0037740C">
        <w:rPr>
          <w:bCs/>
          <w:iCs/>
        </w:rPr>
        <w:br/>
      </w:r>
      <w:r w:rsidRPr="0037740C">
        <w:t>118 государственных медико-социальных учреждений стационарного типа</w:t>
      </w:r>
      <w:r w:rsidRPr="0037740C">
        <w:rPr>
          <w:bCs/>
          <w:iCs/>
        </w:rPr>
        <w:t>,</w:t>
      </w:r>
      <w:r w:rsidRPr="0037740C">
        <w:t xml:space="preserve"> </w:t>
      </w:r>
      <w:r w:rsidRPr="0037740C">
        <w:br/>
        <w:t xml:space="preserve">89 государственных центров дневного пребывания, </w:t>
      </w:r>
      <w:r w:rsidRPr="0037740C">
        <w:rPr>
          <w:bCs/>
          <w:iCs/>
        </w:rPr>
        <w:t xml:space="preserve">35 реабилитационных центров, </w:t>
      </w:r>
      <w:r w:rsidRPr="0037740C">
        <w:t xml:space="preserve">547 отделений социальной помощи на дому, др. </w:t>
      </w:r>
    </w:p>
    <w:p w14:paraId="55C39C99" w14:textId="77777777" w:rsidR="00044234" w:rsidRPr="0037740C" w:rsidRDefault="00044234" w:rsidP="00044234">
      <w:pPr>
        <w:pStyle w:val="SingleTxtG"/>
      </w:pPr>
      <w:r>
        <w:t>319.</w:t>
      </w:r>
      <w:r>
        <w:tab/>
      </w:r>
      <w:r w:rsidRPr="0037740C">
        <w:t xml:space="preserve">Государственный социальный заказ по предоставлению социальных услуг также реализуется 193 НПО во всех регионах страны с охватом более 18 тыс. лиц </w:t>
      </w:r>
      <w:r w:rsidRPr="0037740C">
        <w:br/>
        <w:t xml:space="preserve">(в 2019 году ⸺ 181 НПО). </w:t>
      </w:r>
    </w:p>
    <w:p w14:paraId="4C5B834E" w14:textId="77777777" w:rsidR="00044234" w:rsidRPr="0037740C" w:rsidRDefault="00044234" w:rsidP="00044234">
      <w:pPr>
        <w:pStyle w:val="SingleTxtG"/>
      </w:pPr>
      <w:r>
        <w:t>320</w:t>
      </w:r>
      <w:r w:rsidRPr="0037740C">
        <w:t xml:space="preserve">. </w:t>
      </w:r>
      <w:r w:rsidRPr="0037740C">
        <w:tab/>
        <w:t>По состоянию на 1 января 2024 года системой социального обслуживания охвачено порядка 136,3 тыс. человек, из них 65,9 тыс. лиц с инвалидностью, в том числе более 25,7 тыс. детей с инвалидностью.</w:t>
      </w:r>
    </w:p>
    <w:p w14:paraId="6DC92C7D" w14:textId="77777777" w:rsidR="00044234" w:rsidRPr="0037740C" w:rsidRDefault="00044234" w:rsidP="00044234">
      <w:pPr>
        <w:pStyle w:val="SingleTxtG"/>
        <w:rPr>
          <w:bCs/>
          <w:iCs/>
        </w:rPr>
      </w:pPr>
      <w:r>
        <w:rPr>
          <w:bCs/>
          <w:iCs/>
        </w:rPr>
        <w:t>321</w:t>
      </w:r>
      <w:r w:rsidRPr="0037740C">
        <w:rPr>
          <w:bCs/>
          <w:iCs/>
        </w:rPr>
        <w:t xml:space="preserve">. </w:t>
      </w:r>
      <w:r w:rsidRPr="0037740C">
        <w:rPr>
          <w:bCs/>
          <w:iCs/>
        </w:rPr>
        <w:tab/>
        <w:t xml:space="preserve">В рамках принятого Социального кодекса с 2025 года будет введено подушевое финансирование с привлечением частного сектора в сферу оказания ССУ, что позволит расширить охват граждан, нуждающихся в получении ССУ, особенно в сельской местности. </w:t>
      </w:r>
    </w:p>
    <w:p w14:paraId="59BC997D" w14:textId="77777777" w:rsidR="00044234" w:rsidRPr="0037740C" w:rsidRDefault="00044234" w:rsidP="00044234">
      <w:pPr>
        <w:pStyle w:val="SingleTxtG"/>
        <w:rPr>
          <w:bCs/>
          <w:iCs/>
        </w:rPr>
      </w:pPr>
      <w:r>
        <w:rPr>
          <w:bCs/>
          <w:iCs/>
        </w:rPr>
        <w:t>322.</w:t>
      </w:r>
      <w:r>
        <w:rPr>
          <w:bCs/>
          <w:iCs/>
        </w:rPr>
        <w:tab/>
      </w:r>
      <w:r w:rsidRPr="0037740C">
        <w:rPr>
          <w:bCs/>
          <w:iCs/>
        </w:rPr>
        <w:t xml:space="preserve">С июля 2023 года данный механизм был </w:t>
      </w:r>
      <w:proofErr w:type="spellStart"/>
      <w:r w:rsidRPr="0037740C">
        <w:rPr>
          <w:bCs/>
          <w:iCs/>
        </w:rPr>
        <w:t>пропилотирован</w:t>
      </w:r>
      <w:proofErr w:type="spellEnd"/>
      <w:r w:rsidRPr="0037740C">
        <w:rPr>
          <w:bCs/>
          <w:iCs/>
        </w:rPr>
        <w:t xml:space="preserve"> в 6 регионах страны (Акмолинская, Западно-Казахстанская, Карагандинская, Туркестанская области и </w:t>
      </w:r>
      <w:r w:rsidRPr="0037740C">
        <w:rPr>
          <w:bCs/>
          <w:iCs/>
        </w:rPr>
        <w:br/>
        <w:t>гг. Астана, Шымкент).</w:t>
      </w:r>
    </w:p>
    <w:p w14:paraId="335947C6" w14:textId="77777777" w:rsidR="00044234" w:rsidRPr="0037740C" w:rsidRDefault="00044234" w:rsidP="00044234">
      <w:pPr>
        <w:pStyle w:val="SingleTxtG"/>
      </w:pPr>
      <w:r>
        <w:rPr>
          <w:bCs/>
          <w:iCs/>
        </w:rPr>
        <w:t>323</w:t>
      </w:r>
      <w:r w:rsidRPr="0037740C">
        <w:rPr>
          <w:bCs/>
          <w:iCs/>
        </w:rPr>
        <w:t xml:space="preserve">. </w:t>
      </w:r>
      <w:r w:rsidRPr="0037740C">
        <w:rPr>
          <w:bCs/>
          <w:iCs/>
        </w:rPr>
        <w:tab/>
      </w:r>
      <w:r w:rsidRPr="0037740C">
        <w:t xml:space="preserve">На сегодняшний день в системе социальной защиты работают более 35 тыс. работников, из них порядка 11,5 тыс. социальных работников. 10,3 тыс. социальных работников оказывают специальные социальные услуги на дому. Разработан профессиональный стандарт для соцработника, направленный на повышение их компетенции. </w:t>
      </w:r>
    </w:p>
    <w:p w14:paraId="032337F9" w14:textId="77777777" w:rsidR="00044234" w:rsidRPr="0037740C" w:rsidRDefault="00044234" w:rsidP="00044234">
      <w:pPr>
        <w:pStyle w:val="H23G"/>
      </w:pPr>
      <w:r w:rsidRPr="0037740C">
        <w:lastRenderedPageBreak/>
        <w:tab/>
      </w:r>
      <w:r w:rsidRPr="0037740C">
        <w:tab/>
        <w:t>Рекомендация 37 «Домашнее насилие»</w:t>
      </w:r>
    </w:p>
    <w:p w14:paraId="7926F20B" w14:textId="77777777" w:rsidR="00044234" w:rsidRPr="00BE136E" w:rsidRDefault="00044234" w:rsidP="00044234">
      <w:pPr>
        <w:pStyle w:val="SingleTxtG"/>
      </w:pPr>
      <w:r>
        <w:t>324</w:t>
      </w:r>
      <w:r w:rsidRPr="0037740C">
        <w:t xml:space="preserve">. </w:t>
      </w:r>
      <w:r w:rsidRPr="0037740C">
        <w:tab/>
        <w:t>Казахстаном принимаются меры, направленные на противодействие семейно-бытовому насилию, профилактику совершения правонарушений в сфере семейно-</w:t>
      </w:r>
      <w:r w:rsidRPr="00BE136E">
        <w:t>бытовых отношений. Принят Комплексный план по защите детей от насилия, превенции суицида, обеспечению их прав и благополучия на 2023–2025 годы</w:t>
      </w:r>
      <w:r w:rsidRPr="00BE136E">
        <w:rPr>
          <w:rStyle w:val="a8"/>
        </w:rPr>
        <w:footnoteReference w:id="157"/>
      </w:r>
      <w:r w:rsidRPr="00BE136E">
        <w:t>.</w:t>
      </w:r>
    </w:p>
    <w:p w14:paraId="66207EBE" w14:textId="77777777" w:rsidR="00044234" w:rsidRPr="0037740C" w:rsidRDefault="00044234" w:rsidP="00044234">
      <w:pPr>
        <w:pStyle w:val="SingleTxtG"/>
      </w:pPr>
      <w:r>
        <w:t>325</w:t>
      </w:r>
      <w:r w:rsidRPr="0037740C">
        <w:t xml:space="preserve">. </w:t>
      </w:r>
      <w:r w:rsidRPr="0037740C">
        <w:tab/>
        <w:t>Начата масштабная реформа казахстанской полиции ⸺ последовательный переход к сервисной модели. Укреплена штатная численность подразделений по защите женщин и детей от насилия. Введена специализация женщин-следователей в следственных подразделениях по расследованию насильственных преступлений, совершенных против женщин и детей, которая закреплена за 356 действующих следователей-женщин.</w:t>
      </w:r>
    </w:p>
    <w:p w14:paraId="07AB1B6A" w14:textId="77777777" w:rsidR="00044234" w:rsidRPr="0037740C" w:rsidRDefault="00044234" w:rsidP="00044234">
      <w:pPr>
        <w:pStyle w:val="SingleTxtG"/>
      </w:pPr>
      <w:r>
        <w:t>326</w:t>
      </w:r>
      <w:r w:rsidRPr="0037740C">
        <w:t xml:space="preserve">. </w:t>
      </w:r>
      <w:r w:rsidRPr="0037740C">
        <w:tab/>
        <w:t xml:space="preserve">Ужесточены наказания за насильственные преступления с принятием Закона </w:t>
      </w:r>
      <w:r w:rsidRPr="0037740C">
        <w:br/>
        <w:t>«О внесении изменений и дополнений в некоторые законодательные акты РК по вопросам прав человека в сфере уголовного судопроизводства, исполнения наказания, а также предупреждения пыток и других жестоких, бесчеловечных или унижающих достоинство видов обращения» от 17 марта 2023 года</w:t>
      </w:r>
      <w:r w:rsidRPr="0037740C">
        <w:rPr>
          <w:rStyle w:val="a8"/>
        </w:rPr>
        <w:footnoteReference w:id="158"/>
      </w:r>
      <w:r w:rsidRPr="0037740C">
        <w:t>.</w:t>
      </w:r>
    </w:p>
    <w:p w14:paraId="4A47638F" w14:textId="77777777" w:rsidR="00044234" w:rsidRPr="0037740C" w:rsidRDefault="00044234" w:rsidP="00044234">
      <w:pPr>
        <w:pStyle w:val="SingleTxtG"/>
      </w:pPr>
      <w:r>
        <w:t>327</w:t>
      </w:r>
      <w:r w:rsidRPr="0037740C">
        <w:t xml:space="preserve">. </w:t>
      </w:r>
      <w:r w:rsidRPr="0037740C">
        <w:tab/>
        <w:t xml:space="preserve">Казахстан присоединился к двум Коалициям действий в рамках Глобального Форума «Поколение равенства»: по искоренению гендерного насилия и экономической справедливости, и правам, в рамках которых были взяты и выполнены ряд национальных обязательств. </w:t>
      </w:r>
    </w:p>
    <w:p w14:paraId="2FC34BAD" w14:textId="77777777" w:rsidR="00044234" w:rsidRPr="0037740C" w:rsidRDefault="00044234" w:rsidP="00044234">
      <w:pPr>
        <w:pStyle w:val="SingleTxtG"/>
      </w:pPr>
      <w:r>
        <w:t>328</w:t>
      </w:r>
      <w:r w:rsidRPr="0037740C">
        <w:t xml:space="preserve">. </w:t>
      </w:r>
      <w:r w:rsidRPr="0037740C">
        <w:tab/>
        <w:t>На ежегодной основе проводится информационная кампания «Детство без жестокости и насилия», в которой принимают участие не менее 1,6 млн учащихся и 600 тыс. родителей, а также масштабная республиканская акция «16 дней без насилия».</w:t>
      </w:r>
    </w:p>
    <w:p w14:paraId="723B06CF" w14:textId="77777777" w:rsidR="00044234" w:rsidRPr="0037740C" w:rsidRDefault="00044234" w:rsidP="00044234">
      <w:pPr>
        <w:pStyle w:val="SingleTxtG"/>
      </w:pPr>
      <w:r>
        <w:t>329</w:t>
      </w:r>
      <w:r w:rsidRPr="0037740C">
        <w:t xml:space="preserve">. </w:t>
      </w:r>
      <w:r w:rsidRPr="0037740C">
        <w:tab/>
        <w:t xml:space="preserve">Сегодня пострадавшие могут обратиться в правоохранительные органы любыми удобными для них способами, в том числе путем обращения на бесплатный круглосуточный телефон полиции или специальное мобильное приложение «102». </w:t>
      </w:r>
    </w:p>
    <w:p w14:paraId="5D8120AB" w14:textId="77777777" w:rsidR="00044234" w:rsidRPr="0037740C" w:rsidRDefault="00044234" w:rsidP="00044234">
      <w:pPr>
        <w:pStyle w:val="SingleTxtG"/>
      </w:pPr>
      <w:r>
        <w:t>330</w:t>
      </w:r>
      <w:r w:rsidRPr="0037740C">
        <w:t xml:space="preserve">. </w:t>
      </w:r>
      <w:r w:rsidRPr="0037740C">
        <w:tab/>
        <w:t xml:space="preserve">В отношении семейных дебоширов в 2023 году вынесено свыше 40 тыс. защитных предписаний (2022 год ⸺ около 84 тыс.). По ходатайствам полиции судами установлено 6836 особых требований к поведению правонарушителей (2022 год ⸺ </w:t>
      </w:r>
      <w:r w:rsidRPr="0037740C">
        <w:br/>
        <w:t>12 357).</w:t>
      </w:r>
    </w:p>
    <w:p w14:paraId="3DCF287F" w14:textId="77777777" w:rsidR="00044234" w:rsidRPr="0037740C" w:rsidRDefault="00044234" w:rsidP="00044234">
      <w:pPr>
        <w:pStyle w:val="SingleTxtG"/>
      </w:pPr>
      <w:r>
        <w:t>331</w:t>
      </w:r>
      <w:r w:rsidRPr="0037740C">
        <w:t xml:space="preserve">. </w:t>
      </w:r>
      <w:r w:rsidRPr="0037740C">
        <w:tab/>
        <w:t>Утвержден Стандарт оказания специальных социальных услуг жертвам бытового насилия в области социальный защиты населения</w:t>
      </w:r>
      <w:r w:rsidRPr="0037740C">
        <w:rPr>
          <w:rStyle w:val="a8"/>
        </w:rPr>
        <w:footnoteReference w:id="159"/>
      </w:r>
      <w:r w:rsidRPr="0037740C">
        <w:t>. Согласно Стандарту в организациях временного пребывания предусмотрено предоставление 8 различных специальных социальных услуг (социально-бытовые, медицинские, психологические, педагогические, трудовые, культурные, экономические, правовые услуги) в зависимости от потребности.</w:t>
      </w:r>
    </w:p>
    <w:p w14:paraId="4F516AF3" w14:textId="77777777" w:rsidR="00044234" w:rsidRPr="0037740C" w:rsidRDefault="00044234" w:rsidP="00044234">
      <w:pPr>
        <w:pStyle w:val="SingleTxtG"/>
      </w:pPr>
      <w:r>
        <w:t>332</w:t>
      </w:r>
      <w:r w:rsidRPr="0037740C">
        <w:t xml:space="preserve">. </w:t>
      </w:r>
      <w:r w:rsidRPr="0037740C">
        <w:tab/>
        <w:t>В рамках Стандарта идентификация жертв бытового насилия определяется на основании Критериев оценки наличия жестокого обращения, приведшего к социальной дезадаптации и социальной депривации</w:t>
      </w:r>
      <w:r w:rsidRPr="0037740C">
        <w:rPr>
          <w:rStyle w:val="a8"/>
        </w:rPr>
        <w:footnoteReference w:id="160"/>
      </w:r>
      <w:r w:rsidRPr="0037740C">
        <w:rPr>
          <w:i/>
        </w:rPr>
        <w:t xml:space="preserve">. </w:t>
      </w:r>
      <w:r w:rsidRPr="0037740C">
        <w:t>Критерии позволяют идентифицировать жертву бытового насилия, в том числе лицо, не достигшее четырнадцатилетнего возраста, и предоставляют право на получение необходимой помощи.</w:t>
      </w:r>
    </w:p>
    <w:p w14:paraId="0180CBD1" w14:textId="77777777" w:rsidR="00044234" w:rsidRPr="0037740C" w:rsidRDefault="00044234" w:rsidP="00044234">
      <w:pPr>
        <w:pStyle w:val="SingleTxtG"/>
      </w:pPr>
      <w:r>
        <w:lastRenderedPageBreak/>
        <w:t>333</w:t>
      </w:r>
      <w:r w:rsidRPr="0037740C">
        <w:t xml:space="preserve">. </w:t>
      </w:r>
      <w:r w:rsidRPr="0037740C">
        <w:tab/>
        <w:t>В стране функционируют 50 кризисных центров по оказанию специальных социальных услуг (ССУ) жертвам бытового насилия, в том числе в государственном секторе ⸺ 17, в рамках государственного социального заказа ⸺ 33</w:t>
      </w:r>
      <w:r w:rsidRPr="0037740C">
        <w:rPr>
          <w:rStyle w:val="a8"/>
        </w:rPr>
        <w:footnoteReference w:id="161"/>
      </w:r>
      <w:r w:rsidRPr="0037740C">
        <w:t>.</w:t>
      </w:r>
    </w:p>
    <w:p w14:paraId="4517B4BE" w14:textId="77777777" w:rsidR="00044234" w:rsidRPr="0037740C" w:rsidRDefault="00044234" w:rsidP="00044234">
      <w:pPr>
        <w:pStyle w:val="SingleTxtG"/>
      </w:pPr>
      <w:r>
        <w:t>334.</w:t>
      </w:r>
      <w:r>
        <w:tab/>
      </w:r>
      <w:r w:rsidRPr="0037740C">
        <w:t xml:space="preserve">В 2023 году ССУ оказаны 4409 жертвам бытового насилия, в том числе </w:t>
      </w:r>
      <w:r>
        <w:br/>
      </w:r>
      <w:r w:rsidRPr="0037740C">
        <w:t xml:space="preserve">2808 детям. Несовершеннолетние дети принимаются в центрах вместе с родителями или законными представителями. Финансирование данных кризисных центров </w:t>
      </w:r>
      <w:r>
        <w:br/>
      </w:r>
      <w:r w:rsidRPr="0037740C">
        <w:t xml:space="preserve">с 2022 года осуществляется полностью за счет местного бюджета. </w:t>
      </w:r>
    </w:p>
    <w:p w14:paraId="397DB01F" w14:textId="77777777" w:rsidR="00044234" w:rsidRPr="0037740C" w:rsidRDefault="00044234" w:rsidP="00044234">
      <w:pPr>
        <w:pStyle w:val="SingleTxtG"/>
      </w:pPr>
      <w:r>
        <w:t>335</w:t>
      </w:r>
      <w:r w:rsidRPr="0037740C">
        <w:t xml:space="preserve">. </w:t>
      </w:r>
      <w:r w:rsidRPr="0037740C">
        <w:tab/>
        <w:t xml:space="preserve">В соответствии с параграфом 4 Социального кодекса Национальный превентивный механизм проводит мониторинг специальных социальных услуг, оказываемых в кризисных центрах. </w:t>
      </w:r>
    </w:p>
    <w:p w14:paraId="25DA6510" w14:textId="77777777" w:rsidR="00044234" w:rsidRPr="0037740C" w:rsidRDefault="00044234" w:rsidP="00044234">
      <w:pPr>
        <w:pStyle w:val="SingleTxtG"/>
      </w:pPr>
      <w:r>
        <w:t>336</w:t>
      </w:r>
      <w:r w:rsidRPr="0037740C">
        <w:t xml:space="preserve">. </w:t>
      </w:r>
      <w:r w:rsidRPr="0037740C">
        <w:tab/>
        <w:t xml:space="preserve">По итогам 2022 года территориальными подразделениями Комитета проведен профилактический контроль в 419 субъектах, предоставляющих специальные социальные услуги, в том числе в 2 кризисных центрах. </w:t>
      </w:r>
    </w:p>
    <w:p w14:paraId="4663DB72" w14:textId="77777777" w:rsidR="00044234" w:rsidRPr="0037740C" w:rsidRDefault="00044234" w:rsidP="00044234">
      <w:pPr>
        <w:pStyle w:val="SingleTxtG"/>
      </w:pPr>
      <w:r>
        <w:t>337</w:t>
      </w:r>
      <w:r w:rsidRPr="0037740C">
        <w:t xml:space="preserve">. </w:t>
      </w:r>
      <w:r w:rsidRPr="0037740C">
        <w:tab/>
        <w:t>В настоящее время все центры оказания специальных социальных услуг стационарного и полустационарного типа 100 % охвачены видеонаблюдением.</w:t>
      </w:r>
    </w:p>
    <w:p w14:paraId="7FE68CEF" w14:textId="77777777" w:rsidR="00044234" w:rsidRPr="0037740C" w:rsidRDefault="00044234" w:rsidP="00044234">
      <w:pPr>
        <w:pStyle w:val="SingleTxtG"/>
      </w:pPr>
      <w:r>
        <w:t>338</w:t>
      </w:r>
      <w:r w:rsidRPr="0037740C">
        <w:t xml:space="preserve">. </w:t>
      </w:r>
      <w:r w:rsidRPr="0037740C">
        <w:tab/>
        <w:t xml:space="preserve">Статья 151 (Хирургическая стерилизация) Кодекса «О здоровье народа и системе здравоохранения» от 7 июля 2020 года предусматривает, что хирургическая стерилизация как метод предупреждения нежелательной беременности может быть проведена в отношении пациента не моложе 35 лет или имеющего не менее 2 детей, а при наличии медицинских показаний и согласия совершеннолетнего гражданина ⸺ независимо от возраста и наличия детей. Хирургическая стерилизация проводится исключительно только с информированного согласия пациента субъектами здравоохранения, имеющими лицензию на осуществление данной деятельности, с обязательным предварительным уведомлением о необратимости данной операции. </w:t>
      </w:r>
      <w:r w:rsidRPr="0037740C">
        <w:br/>
        <w:t>За отчетный период уголовные дела по ст. 319 УК (Незаконное проведение искусственного прерывания беременности) не возбуждались.</w:t>
      </w:r>
    </w:p>
    <w:p w14:paraId="4AB9BBF0" w14:textId="77777777" w:rsidR="00044234" w:rsidRPr="00BE136E" w:rsidRDefault="00044234" w:rsidP="00044234">
      <w:pPr>
        <w:pStyle w:val="SingleTxtG"/>
      </w:pPr>
      <w:r>
        <w:t>339</w:t>
      </w:r>
      <w:r w:rsidRPr="00BE136E">
        <w:t xml:space="preserve">. </w:t>
      </w:r>
      <w:r w:rsidRPr="00BE136E">
        <w:tab/>
        <w:t xml:space="preserve">Утверждены новые принципы работы психологической службы в организациях среднего образования. В Акмолинской, Костанайской, Актюбинской, Павлодарской, Карагандинской, Западно-Казахстанской областях, городах Астана и Алматы созданы центры психологической поддержки. Деятельность педагога-психолога </w:t>
      </w:r>
      <w:proofErr w:type="spellStart"/>
      <w:r w:rsidRPr="00BE136E">
        <w:t>цифровизирована</w:t>
      </w:r>
      <w:proofErr w:type="spellEnd"/>
      <w:r w:rsidRPr="00BE136E">
        <w:t>, что позволяет им работать точечно с детьми, нуждающимися в консультативной помощи.</w:t>
      </w:r>
    </w:p>
    <w:p w14:paraId="526BBDA1" w14:textId="77777777" w:rsidR="00044234" w:rsidRPr="0037740C" w:rsidRDefault="00044234" w:rsidP="00044234">
      <w:pPr>
        <w:pStyle w:val="SingleTxtG"/>
      </w:pPr>
      <w:r>
        <w:t>340</w:t>
      </w:r>
      <w:r w:rsidRPr="0037740C">
        <w:t xml:space="preserve">. </w:t>
      </w:r>
      <w:r w:rsidRPr="0037740C">
        <w:tab/>
        <w:t>Главой государства Касым-Жомарт Токаевым 15 апреля 2024 года подписаны законы «О внесении изменений и дополнений в некоторые законодательные акты Республики Казахстан по вопросам обеспечения прав женщин и безопасности детей»</w:t>
      </w:r>
      <w:r w:rsidRPr="0037740C">
        <w:rPr>
          <w:rStyle w:val="a8"/>
        </w:rPr>
        <w:footnoteReference w:id="162"/>
      </w:r>
      <w:r w:rsidRPr="0037740C">
        <w:t xml:space="preserve"> и «О внесении изменений и дополнений в Кодекс Республики Казахстан об административных правонарушениях по вопросам обеспечения прав женщин и безопасности детей»</w:t>
      </w:r>
      <w:r w:rsidRPr="0037740C">
        <w:rPr>
          <w:rStyle w:val="a8"/>
        </w:rPr>
        <w:footnoteReference w:id="163"/>
      </w:r>
      <w:r w:rsidRPr="0037740C">
        <w:t>. С введением законов ужесточена ответственность за любые проявления насилия в отношении женщин и детей, криминализированы побои и легкие телесные повреждения, предусмотрено создание инфраструктуры помощи семьям и детям в целях профилактики домашнего насилия.</w:t>
      </w:r>
    </w:p>
    <w:p w14:paraId="0A56A25B" w14:textId="77777777" w:rsidR="00044234" w:rsidRDefault="00044234" w:rsidP="00044234">
      <w:pPr>
        <w:pStyle w:val="H1G"/>
      </w:pPr>
      <w:r w:rsidRPr="0037740C">
        <w:tab/>
      </w:r>
      <w:r w:rsidRPr="0037740C">
        <w:tab/>
        <w:t>Статья 10</w:t>
      </w:r>
    </w:p>
    <w:p w14:paraId="389F40DF" w14:textId="77777777" w:rsidR="00044234" w:rsidRPr="0037740C" w:rsidRDefault="00044234" w:rsidP="00044234">
      <w:pPr>
        <w:pStyle w:val="H23G"/>
      </w:pPr>
      <w:r w:rsidRPr="001E520C">
        <w:tab/>
      </w:r>
      <w:r w:rsidRPr="001E520C">
        <w:tab/>
      </w:r>
      <w:r w:rsidRPr="0037740C">
        <w:t>Рекомендация 39 «Детский труд»</w:t>
      </w:r>
    </w:p>
    <w:p w14:paraId="50886D3F" w14:textId="77777777" w:rsidR="00044234" w:rsidRPr="0037740C" w:rsidRDefault="00044234" w:rsidP="00044234">
      <w:pPr>
        <w:pStyle w:val="SingleTxtG"/>
      </w:pPr>
      <w:r w:rsidRPr="001E520C">
        <w:t>341</w:t>
      </w:r>
      <w:r w:rsidRPr="0037740C">
        <w:t xml:space="preserve">. </w:t>
      </w:r>
      <w:r w:rsidRPr="0037740C">
        <w:tab/>
        <w:t>Согласно Конституции РК, брак и семья, материнство, отцовство и детство находятся под защитой государства. Забота о детях и их воспитание являются естественным правом и обязанностью родителей. Совершеннолетние трудоспособные дети обязаны заботиться о нетрудоспособных родителях (статья 27 Конституции).</w:t>
      </w:r>
    </w:p>
    <w:p w14:paraId="1CD3F99B" w14:textId="77777777" w:rsidR="00044234" w:rsidRPr="0037740C" w:rsidRDefault="00044234" w:rsidP="00044234">
      <w:pPr>
        <w:pStyle w:val="SingleTxtG"/>
      </w:pPr>
      <w:r w:rsidRPr="001E520C">
        <w:lastRenderedPageBreak/>
        <w:t>342</w:t>
      </w:r>
      <w:r w:rsidRPr="0037740C">
        <w:t xml:space="preserve">. </w:t>
      </w:r>
      <w:r w:rsidRPr="0037740C">
        <w:tab/>
      </w:r>
      <w:hyperlink r:id="rId35" w:anchor="z1" w:history="1">
        <w:r w:rsidRPr="009E78D3">
          <w:rPr>
            <w:rStyle w:val="a7"/>
            <w:color w:val="auto"/>
          </w:rPr>
          <w:t>Кодекс</w:t>
        </w:r>
      </w:hyperlink>
      <w:r w:rsidRPr="009E78D3">
        <w:t xml:space="preserve"> РК «О </w:t>
      </w:r>
      <w:r w:rsidRPr="0037740C">
        <w:t>браке (супружестве) и семье»</w:t>
      </w:r>
      <w:r w:rsidRPr="0037740C">
        <w:rPr>
          <w:rStyle w:val="a8"/>
        </w:rPr>
        <w:footnoteReference w:id="164"/>
      </w:r>
      <w:r w:rsidRPr="0037740C">
        <w:t xml:space="preserve"> определяет цели, задачи, принципы и основы регулирования брачно-семейных отношений, обеспечивает защиту прав и интересов семьи, определяя ее развитие приоритетным направлением государственной социальной политики.</w:t>
      </w:r>
    </w:p>
    <w:p w14:paraId="0B1B827C" w14:textId="77777777" w:rsidR="00044234" w:rsidRPr="0037740C" w:rsidRDefault="00044234" w:rsidP="00044234">
      <w:pPr>
        <w:pStyle w:val="SingleTxtG"/>
      </w:pPr>
      <w:r w:rsidRPr="003A6D52">
        <w:t>343</w:t>
      </w:r>
      <w:r>
        <w:t>.</w:t>
      </w:r>
      <w:r w:rsidRPr="003A6D52">
        <w:tab/>
      </w:r>
      <w:r w:rsidRPr="0037740C">
        <w:t xml:space="preserve">Запрещаются любые ограничения при вступлении в брак по мотивам происхождения, социального, должностного и имущественного положения, расы, национальности, языка, отношения к религии или по любым иным обстоятельствам. </w:t>
      </w:r>
    </w:p>
    <w:p w14:paraId="396973FD" w14:textId="77777777" w:rsidR="00044234" w:rsidRPr="0037740C" w:rsidRDefault="00044234" w:rsidP="00044234">
      <w:pPr>
        <w:pStyle w:val="SingleTxtG"/>
      </w:pPr>
      <w:r>
        <w:t>344</w:t>
      </w:r>
      <w:r w:rsidRPr="0037740C">
        <w:t xml:space="preserve">. </w:t>
      </w:r>
      <w:r w:rsidRPr="0037740C">
        <w:tab/>
        <w:t>Для заключения брака необходимы свободное и полное согласие вступающих в брак и достижение ими брачного возраста. Брачный возраст устанавливается в 18 лет. При беременности и рождении общего ребенка, брачный возраст снижается на срок не более двух лет.</w:t>
      </w:r>
    </w:p>
    <w:p w14:paraId="1D937971" w14:textId="77777777" w:rsidR="00044234" w:rsidRPr="0037740C" w:rsidRDefault="00044234" w:rsidP="00044234">
      <w:pPr>
        <w:pStyle w:val="SingleTxtG"/>
      </w:pPr>
      <w:r>
        <w:t>345.</w:t>
      </w:r>
      <w:r>
        <w:tab/>
      </w:r>
      <w:r w:rsidRPr="0037740C">
        <w:t xml:space="preserve">Супруги пользуются равными правами и исполняют равные обязанности. </w:t>
      </w:r>
    </w:p>
    <w:p w14:paraId="3DA6B74C" w14:textId="77777777" w:rsidR="00044234" w:rsidRPr="0037740C" w:rsidRDefault="00044234" w:rsidP="00044234">
      <w:pPr>
        <w:pStyle w:val="SingleTxtG"/>
      </w:pPr>
      <w:r>
        <w:t>346</w:t>
      </w:r>
      <w:r w:rsidRPr="0037740C">
        <w:t xml:space="preserve">. </w:t>
      </w:r>
      <w:r w:rsidRPr="0037740C">
        <w:tab/>
        <w:t>Брак, заключенный по религиозным обрядам, не приравнивается к зарегистрированному браку и не порождает соответствующих правовых последствий. Брачные церемонии по религиозным обрядам в мечетях производятся только при наличии свидетельства о заключении брака.</w:t>
      </w:r>
    </w:p>
    <w:p w14:paraId="3FD2B0E2" w14:textId="77777777" w:rsidR="00044234" w:rsidRPr="0037740C" w:rsidRDefault="00044234" w:rsidP="00044234">
      <w:pPr>
        <w:pStyle w:val="SingleTxtG"/>
      </w:pPr>
      <w:r>
        <w:t>347</w:t>
      </w:r>
      <w:r w:rsidRPr="0037740C">
        <w:t xml:space="preserve">. </w:t>
      </w:r>
      <w:r w:rsidRPr="0037740C">
        <w:tab/>
        <w:t xml:space="preserve">В УК предусмотрена ответственность за половое сношение или иные действия сексуального характера с лицом, не достигшим 16 лет. </w:t>
      </w:r>
    </w:p>
    <w:p w14:paraId="10D89284" w14:textId="77777777" w:rsidR="00044234" w:rsidRPr="0037740C" w:rsidRDefault="00044234" w:rsidP="00044234">
      <w:pPr>
        <w:pStyle w:val="SingleTxtG"/>
      </w:pPr>
      <w:r>
        <w:t>348</w:t>
      </w:r>
      <w:r w:rsidRPr="0037740C">
        <w:t xml:space="preserve">. </w:t>
      </w:r>
      <w:r w:rsidRPr="0037740C">
        <w:tab/>
        <w:t xml:space="preserve">Согласно </w:t>
      </w:r>
      <w:hyperlink r:id="rId36" w:anchor="z1" w:history="1">
        <w:r w:rsidRPr="009E78D3">
          <w:rPr>
            <w:rStyle w:val="a7"/>
            <w:color w:val="auto"/>
          </w:rPr>
          <w:t>Закону</w:t>
        </w:r>
      </w:hyperlink>
      <w:r w:rsidRPr="009E78D3">
        <w:t xml:space="preserve"> «</w:t>
      </w:r>
      <w:r w:rsidRPr="0037740C">
        <w:t>О правах ребенка»</w:t>
      </w:r>
      <w:r w:rsidRPr="0037740C">
        <w:rPr>
          <w:rStyle w:val="a8"/>
        </w:rPr>
        <w:footnoteReference w:id="165"/>
      </w:r>
      <w:r w:rsidRPr="0037740C">
        <w:t xml:space="preserve"> все дети имеют равные права независимо от происхождения, расовой и национальной принадлежности, положения, пола, языка, образования, отношения к религии, места жительства, состояния здоровья и иных обстоятельств, касающихся ребенка и его родителей или других законных представителей. </w:t>
      </w:r>
    </w:p>
    <w:p w14:paraId="5F797F35" w14:textId="77777777" w:rsidR="00044234" w:rsidRPr="0037740C" w:rsidRDefault="00044234" w:rsidP="00044234">
      <w:pPr>
        <w:pStyle w:val="SingleTxtG"/>
        <w:rPr>
          <w:spacing w:val="-4"/>
        </w:rPr>
      </w:pPr>
      <w:r>
        <w:rPr>
          <w:spacing w:val="-4"/>
        </w:rPr>
        <w:t>349</w:t>
      </w:r>
      <w:r w:rsidRPr="0037740C">
        <w:rPr>
          <w:spacing w:val="-4"/>
        </w:rPr>
        <w:t xml:space="preserve">. </w:t>
      </w:r>
      <w:r w:rsidRPr="0037740C">
        <w:rPr>
          <w:spacing w:val="-4"/>
        </w:rPr>
        <w:tab/>
        <w:t>По данным Бюро национальной статистики Агентства по стратегическому планированию и реформам РК</w:t>
      </w:r>
      <w:r w:rsidRPr="0037740C">
        <w:rPr>
          <w:rStyle w:val="a8"/>
          <w:spacing w:val="-4"/>
        </w:rPr>
        <w:footnoteReference w:id="166"/>
      </w:r>
      <w:r w:rsidRPr="0037740C">
        <w:rPr>
          <w:spacing w:val="-4"/>
        </w:rPr>
        <w:t xml:space="preserve"> в Казахстане проживают 20 014 575 млн человек </w:t>
      </w:r>
      <w:r w:rsidRPr="0037740C">
        <w:rPr>
          <w:spacing w:val="-4"/>
        </w:rPr>
        <w:br/>
        <w:t>(по состоянию на 1 декабря 2023 года), из них женщин ⸺ 10 240 446 (51,17 %), мужчин ⸺ 9 774 129 (48,83 %).</w:t>
      </w:r>
    </w:p>
    <w:p w14:paraId="5312095E" w14:textId="77777777" w:rsidR="00044234" w:rsidRPr="003A6D52" w:rsidRDefault="00044234" w:rsidP="00044234">
      <w:pPr>
        <w:pStyle w:val="SingleTxtG"/>
        <w:rPr>
          <w:spacing w:val="-2"/>
        </w:rPr>
      </w:pPr>
      <w:r>
        <w:t>350.</w:t>
      </w:r>
      <w:r>
        <w:tab/>
      </w:r>
      <w:r w:rsidRPr="0037740C">
        <w:t xml:space="preserve">По данным ЦКС более 6,7 млн человек (33,7 %) ⸺ детское население. </w:t>
      </w:r>
      <w:r>
        <w:br/>
      </w:r>
      <w:r w:rsidRPr="003A6D52">
        <w:rPr>
          <w:spacing w:val="-2"/>
        </w:rPr>
        <w:t>Из 6,02 млн семей каждая вторая воспитывает детей (2,9 млн семей с детьми или 48,4 %). Количество многодетных семей, воспитывающих 4-х и более несовершеннолетних детей, составляет более 539 тыс. (8,9 %).</w:t>
      </w:r>
    </w:p>
    <w:p w14:paraId="75FE3150" w14:textId="77777777" w:rsidR="00044234" w:rsidRPr="0037740C" w:rsidRDefault="00044234" w:rsidP="00044234">
      <w:pPr>
        <w:pStyle w:val="SingleTxtG"/>
      </w:pPr>
      <w:r>
        <w:t>351</w:t>
      </w:r>
      <w:r w:rsidRPr="0037740C">
        <w:t xml:space="preserve">. </w:t>
      </w:r>
      <w:r w:rsidRPr="0037740C">
        <w:tab/>
        <w:t xml:space="preserve">В 2002 году Президентом Казахстана </w:t>
      </w:r>
      <w:proofErr w:type="gramStart"/>
      <w:r w:rsidRPr="0037740C">
        <w:t>К.К.</w:t>
      </w:r>
      <w:proofErr w:type="gramEnd"/>
      <w:r w:rsidRPr="0037740C">
        <w:t xml:space="preserve"> Токаевым инициирована реализация проекта «Национальный фонд ⸺ детям». Использование национального богатства в интересах народа ⸺ это подтверждение реализации Концепции «Справедливого государства».</w:t>
      </w:r>
    </w:p>
    <w:p w14:paraId="33B6C5EC" w14:textId="77777777" w:rsidR="00044234" w:rsidRPr="0037740C" w:rsidRDefault="00044234" w:rsidP="00044234">
      <w:pPr>
        <w:pStyle w:val="SingleTxtG"/>
      </w:pPr>
      <w:r>
        <w:t>352.</w:t>
      </w:r>
      <w:r>
        <w:tab/>
      </w:r>
      <w:r w:rsidRPr="0037740C">
        <w:t>16 ноября 2023 года Главой государства подписал Закон по вопросам начисления детям средств из Национального фонда РК (НФ), их выплат и использования</w:t>
      </w:r>
      <w:r w:rsidRPr="0037740C">
        <w:rPr>
          <w:rStyle w:val="a8"/>
        </w:rPr>
        <w:footnoteReference w:id="167"/>
      </w:r>
      <w:r w:rsidRPr="0037740C">
        <w:t>.</w:t>
      </w:r>
      <w:r w:rsidRPr="0037740C">
        <w:rPr>
          <w:i/>
        </w:rPr>
        <w:t xml:space="preserve"> </w:t>
      </w:r>
      <w:r w:rsidRPr="0037740C">
        <w:t>Запуск проекта начнется с 1 января 2024 года. Всем детям Казахстана ежегодно будет начисляться 50 % от инвестиционного дохода НФ.</w:t>
      </w:r>
    </w:p>
    <w:p w14:paraId="05D3ABF4" w14:textId="77777777" w:rsidR="00044234" w:rsidRPr="0037740C" w:rsidRDefault="00044234" w:rsidP="00044234">
      <w:pPr>
        <w:pStyle w:val="SingleTxtG"/>
      </w:pPr>
      <w:r>
        <w:t>353.</w:t>
      </w:r>
      <w:r>
        <w:tab/>
      </w:r>
      <w:r w:rsidRPr="0037740C">
        <w:t>Для сохранения целевого использования средств на счетах единым оператором проекта определен Единый накопительный пенсионный фонд. Уполномоченными операторами определены банки второго уровня и национальный оператор почты, осуществляющие открытие и ведение банковских счетов для использования платежей, перечисляемых Единым накопительным пенсионным фондом в соответствии с целями проекта.</w:t>
      </w:r>
    </w:p>
    <w:p w14:paraId="2478727B" w14:textId="77777777" w:rsidR="00044234" w:rsidRPr="0037740C" w:rsidRDefault="00044234" w:rsidP="00044234">
      <w:pPr>
        <w:pStyle w:val="SingleTxtG"/>
      </w:pPr>
      <w:r>
        <w:lastRenderedPageBreak/>
        <w:t>354.</w:t>
      </w:r>
      <w:r>
        <w:tab/>
      </w:r>
      <w:r w:rsidRPr="0037740C">
        <w:t xml:space="preserve">Накопленные средства становятся исключительной собственностью ребенка, они могут быть </w:t>
      </w:r>
      <w:r w:rsidRPr="001E520C">
        <w:t>использованы</w:t>
      </w:r>
      <w:r w:rsidRPr="0037740C">
        <w:t xml:space="preserve"> на приобретение жилья и/или получение образования.</w:t>
      </w:r>
    </w:p>
    <w:p w14:paraId="3BCC8D0F" w14:textId="77777777" w:rsidR="00044234" w:rsidRPr="0037740C" w:rsidRDefault="00044234" w:rsidP="00044234">
      <w:pPr>
        <w:pStyle w:val="SingleTxtG"/>
      </w:pPr>
      <w:r>
        <w:t>355</w:t>
      </w:r>
      <w:r w:rsidRPr="0037740C">
        <w:t xml:space="preserve">. </w:t>
      </w:r>
      <w:r w:rsidRPr="0037740C">
        <w:tab/>
        <w:t xml:space="preserve">Нормы </w:t>
      </w:r>
      <w:r w:rsidRPr="001E520C">
        <w:t>трудового</w:t>
      </w:r>
      <w:r w:rsidRPr="0037740C">
        <w:t xml:space="preserve"> законодательства РК соответствуют положениям </w:t>
      </w:r>
      <w:r>
        <w:t>М</w:t>
      </w:r>
      <w:r w:rsidRPr="0037740C">
        <w:t xml:space="preserve">ПЭСКП, Конвенции ООН о правах ребенка, МОТ № 182 «О запрещении и немедленных мерах по искоренению наихудших форм детского труда», № 132 «О минимальном возрасте для приема на работу». </w:t>
      </w:r>
    </w:p>
    <w:p w14:paraId="314C5104" w14:textId="77777777" w:rsidR="00044234" w:rsidRPr="0037740C" w:rsidRDefault="00044234" w:rsidP="00044234">
      <w:pPr>
        <w:pStyle w:val="SingleTxtG"/>
      </w:pPr>
      <w:r>
        <w:t>356</w:t>
      </w:r>
      <w:r w:rsidRPr="0037740C">
        <w:t xml:space="preserve">. </w:t>
      </w:r>
      <w:r w:rsidRPr="0037740C">
        <w:tab/>
        <w:t xml:space="preserve">Принципами трудового законодательства РК является запрещение дискриминации в сфере труда, принудительного труда и наихудших форм детского труда (ст. 4 ТК). В соответствии со статьей 7 ТК принудительный труд запрещен. </w:t>
      </w:r>
    </w:p>
    <w:p w14:paraId="57CCD4C1" w14:textId="77777777" w:rsidR="00044234" w:rsidRPr="0037740C" w:rsidRDefault="00044234" w:rsidP="00044234">
      <w:pPr>
        <w:pStyle w:val="SingleTxtG"/>
      </w:pPr>
      <w:r>
        <w:t>357</w:t>
      </w:r>
      <w:r w:rsidRPr="0037740C">
        <w:t xml:space="preserve">. </w:t>
      </w:r>
      <w:r w:rsidRPr="0037740C">
        <w:tab/>
        <w:t>Действует список работ, на которых запрещается применение труда работников, не достигших восемнадцатилетнего возраста, предельные нормы переноски и передвижения тяжестей работниками, не достигшими восемнадцатилетнего возраста</w:t>
      </w:r>
      <w:r w:rsidRPr="0037740C">
        <w:rPr>
          <w:rStyle w:val="a8"/>
        </w:rPr>
        <w:footnoteReference w:id="168"/>
      </w:r>
      <w:r w:rsidRPr="0037740C">
        <w:t xml:space="preserve">. Список содержит перечень 103 профессий и работ, на которых запрещается применение труда несовершеннолетних работников. </w:t>
      </w:r>
    </w:p>
    <w:p w14:paraId="680AC2D5" w14:textId="77777777" w:rsidR="00044234" w:rsidRPr="0037740C" w:rsidRDefault="00044234" w:rsidP="00044234">
      <w:pPr>
        <w:pStyle w:val="SingleTxtG"/>
      </w:pPr>
      <w:r>
        <w:t>358</w:t>
      </w:r>
      <w:r w:rsidRPr="0037740C">
        <w:t xml:space="preserve">. </w:t>
      </w:r>
      <w:r w:rsidRPr="0037740C">
        <w:tab/>
        <w:t>В соответствии со статьей 31 ТК заключение трудового договора допускается с гражданами, достигшими шестнадцатилетнего возраста. Трудовой договор может быть заключен с:</w:t>
      </w:r>
    </w:p>
    <w:p w14:paraId="7FE15398" w14:textId="77777777" w:rsidR="00044234" w:rsidRPr="0037740C" w:rsidRDefault="00044234" w:rsidP="00044234">
      <w:pPr>
        <w:pStyle w:val="SingleTxtG"/>
      </w:pPr>
      <w:r w:rsidRPr="0037740C">
        <w:tab/>
        <w:t xml:space="preserve">1) </w:t>
      </w:r>
      <w:r w:rsidRPr="0037740C">
        <w:tab/>
        <w:t>гражданами, достигшими 15 лет, в случаях получения ими основного среднего, общего среднего образования в организации среднего образования;</w:t>
      </w:r>
    </w:p>
    <w:p w14:paraId="0250F5D8" w14:textId="77777777" w:rsidR="00044234" w:rsidRPr="0037740C" w:rsidRDefault="00044234" w:rsidP="00044234">
      <w:pPr>
        <w:pStyle w:val="SingleTxtG"/>
      </w:pPr>
      <w:r w:rsidRPr="0037740C">
        <w:tab/>
        <w:t xml:space="preserve">2) </w:t>
      </w:r>
      <w:r w:rsidRPr="0037740C">
        <w:tab/>
        <w:t>учащимися, достигшими 14-летнего возраста, для выполнения в свободное от учебы время работы, не причиняющей вреда здоровью и не нарушающей процесса обучения;</w:t>
      </w:r>
    </w:p>
    <w:p w14:paraId="76F40A40" w14:textId="77777777" w:rsidR="00044234" w:rsidRPr="0037740C" w:rsidRDefault="00044234" w:rsidP="00044234">
      <w:pPr>
        <w:pStyle w:val="SingleTxtG"/>
      </w:pPr>
      <w:r w:rsidRPr="0037740C">
        <w:tab/>
        <w:t xml:space="preserve">3) </w:t>
      </w:r>
      <w:r w:rsidRPr="0037740C">
        <w:tab/>
        <w:t>с лицами, не достигшими 14-летнего возраста, в организациях кинематографии, театрах, театральных и концертных организациях, цирках для участия в создании и (или) исполнении произведений без ущерба здоровью и нравственному развитию с соблюдением условий выполнения в свободное от учебы время работы, не причиняющей вреда здоровью и не нарушающей процесса обучения.</w:t>
      </w:r>
    </w:p>
    <w:p w14:paraId="0B3A2E98" w14:textId="77777777" w:rsidR="00044234" w:rsidRPr="0037740C" w:rsidRDefault="00044234" w:rsidP="00044234">
      <w:pPr>
        <w:pStyle w:val="SingleTxtG"/>
      </w:pPr>
      <w:r>
        <w:t>359.</w:t>
      </w:r>
      <w:r>
        <w:tab/>
      </w:r>
      <w:r w:rsidRPr="0037740C">
        <w:t xml:space="preserve">В вышеуказанных случаях наряду с несовершеннолетним трудовой договор должен подписываться одним из его законных представителей. При этом для работников, не </w:t>
      </w:r>
      <w:r w:rsidRPr="001E520C">
        <w:t>достигших</w:t>
      </w:r>
      <w:r w:rsidRPr="0037740C">
        <w:t xml:space="preserve"> 18-летнего возраста, продолжительность рабочего времени сокращается и составляет не более 36 часов в неделю. Такие работники не могут быть привлечены к сверхурочным работам. Также трудовые договоры с работниками, не достигшими 18-летнего возраста, заключаются только после обязательного предварительного медицинского осмотра и в дальнейшем они подлежат ежегодному медосмотру. </w:t>
      </w:r>
    </w:p>
    <w:p w14:paraId="521A32A4" w14:textId="77777777" w:rsidR="00044234" w:rsidRPr="0037740C" w:rsidRDefault="00044234" w:rsidP="00044234">
      <w:pPr>
        <w:pStyle w:val="SingleTxtG"/>
      </w:pPr>
      <w:r>
        <w:t>360</w:t>
      </w:r>
      <w:r w:rsidRPr="0037740C">
        <w:t xml:space="preserve">. </w:t>
      </w:r>
      <w:r w:rsidRPr="0037740C">
        <w:tab/>
        <w:t xml:space="preserve">Законом «О правах ребенка в Республике Казахстан» определено, что экономическая эксплуатация ребенка ⸺ это наихудшие формы детского труда, в том числе торговля несовершеннолетними, вовлечение их в преступную деятельность или в совершение антиобщественных действий, занятие проституцией, производство порнографических снимков или участие несовершеннолетних в зрелищных мероприятиях порнографического характера, а также труд, совершаемый детьми младше минимального возраста для приема на работу, установленного законами РК. Закон запрещает принимать и привлекать ребенка для выполнения любой работы, которая может </w:t>
      </w:r>
      <w:r w:rsidRPr="001E520C">
        <w:t>представлять</w:t>
      </w:r>
      <w:r w:rsidRPr="0037740C">
        <w:t xml:space="preserve"> опасность для его здоровья или служить препятствием в получении им образования либо наносить ущерб его здоровью и физическому, умственному, духовному, моральному и социальному развитию.</w:t>
      </w:r>
    </w:p>
    <w:p w14:paraId="5215AAF9" w14:textId="77777777" w:rsidR="00044234" w:rsidRPr="0037740C" w:rsidRDefault="00044234" w:rsidP="00044234">
      <w:pPr>
        <w:pStyle w:val="SingleTxtG"/>
      </w:pPr>
      <w:r>
        <w:t>361</w:t>
      </w:r>
      <w:r w:rsidRPr="0037740C">
        <w:t xml:space="preserve">. </w:t>
      </w:r>
      <w:r w:rsidRPr="0037740C">
        <w:tab/>
        <w:t xml:space="preserve">За вовлечение детей в наихудшие формы детского труда предусмотрена уголовная ответственность за: вовлечение несовершеннолетних в занятие проституцией (ст. 134); вовлечение в изготовление ⸺ продукции эротического содержания (ст. 144); нарушение правил охраны труда (ст. 156); нарушение трудового законодательства в отношении несовершеннолетних, в части привлечения </w:t>
      </w:r>
      <w:r w:rsidRPr="0037740C">
        <w:lastRenderedPageBreak/>
        <w:t xml:space="preserve">несовершеннолетних к работам, на которых запрещается применение труда работников, </w:t>
      </w:r>
      <w:r w:rsidRPr="001E520C">
        <w:t>не</w:t>
      </w:r>
      <w:r w:rsidRPr="0037740C">
        <w:t xml:space="preserve"> достигших 18-летнего возраста (ст. 153). </w:t>
      </w:r>
    </w:p>
    <w:p w14:paraId="244CF3CA" w14:textId="77777777" w:rsidR="00044234" w:rsidRPr="0037740C" w:rsidRDefault="00044234" w:rsidP="00044234">
      <w:pPr>
        <w:pStyle w:val="SingleTxtG"/>
      </w:pPr>
      <w:r>
        <w:t>362</w:t>
      </w:r>
      <w:r w:rsidRPr="0037740C">
        <w:t xml:space="preserve">. </w:t>
      </w:r>
      <w:r w:rsidRPr="0037740C">
        <w:tab/>
        <w:t xml:space="preserve">Кодексом РК об административных правонарушениях установлена ответственность </w:t>
      </w:r>
      <w:r w:rsidRPr="001E520C">
        <w:t>за</w:t>
      </w:r>
      <w:r w:rsidRPr="0037740C">
        <w:t>: допуск работодателем к работе несовершеннолетнего лица без заключения трудового договора (ст. 86); невыполнение работодателем установленной квоты рабочих мест несовершеннолетних выпускников интернатных организаций (ст. 98).</w:t>
      </w:r>
    </w:p>
    <w:p w14:paraId="37316459" w14:textId="77777777" w:rsidR="00044234" w:rsidRPr="0037740C" w:rsidRDefault="00044234" w:rsidP="00044234">
      <w:pPr>
        <w:pStyle w:val="SingleTxtG"/>
      </w:pPr>
      <w:r>
        <w:t>363</w:t>
      </w:r>
      <w:r w:rsidRPr="0037740C">
        <w:t xml:space="preserve">. </w:t>
      </w:r>
      <w:r w:rsidRPr="0037740C">
        <w:tab/>
        <w:t xml:space="preserve">В целях усиления работы по борьбе с детским трудом утверждены План </w:t>
      </w:r>
      <w:r w:rsidRPr="001E520C">
        <w:t>мероприятий</w:t>
      </w:r>
      <w:r w:rsidRPr="0037740C">
        <w:t xml:space="preserve"> по </w:t>
      </w:r>
      <w:r w:rsidRPr="001E520C">
        <w:t>искоренению</w:t>
      </w:r>
      <w:r w:rsidRPr="0037740C">
        <w:t xml:space="preserve"> наихудших форм детского труда на 2022–2024 годы</w:t>
      </w:r>
      <w:r w:rsidRPr="0037740C">
        <w:rPr>
          <w:rStyle w:val="a8"/>
        </w:rPr>
        <w:footnoteReference w:id="169"/>
      </w:r>
      <w:r w:rsidRPr="0037740C">
        <w:t xml:space="preserve"> и План мероприятий по профилактике, предотвращению и борьбе с преступлениями, связанными с торговлей людьми на 2021–2023 годы</w:t>
      </w:r>
      <w:r w:rsidRPr="0037740C">
        <w:rPr>
          <w:rStyle w:val="a8"/>
        </w:rPr>
        <w:footnoteReference w:id="170"/>
      </w:r>
      <w:r w:rsidRPr="0037740C">
        <w:t>. При МТСЗН создан Координационный совет по борьбе с наихудшими формами детского труда.</w:t>
      </w:r>
    </w:p>
    <w:p w14:paraId="7CE38D9C" w14:textId="77777777" w:rsidR="00044234" w:rsidRPr="0037740C" w:rsidRDefault="00044234" w:rsidP="00044234">
      <w:pPr>
        <w:pStyle w:val="SingleTxtG"/>
      </w:pPr>
      <w:r>
        <w:t>364</w:t>
      </w:r>
      <w:r w:rsidRPr="0037740C">
        <w:t xml:space="preserve">. </w:t>
      </w:r>
      <w:r w:rsidRPr="0037740C">
        <w:tab/>
        <w:t xml:space="preserve">Министерством просвещения РК ежегодно на период с 1 по 12 июня координируется реализация местными исполнительными органами Национальной информационной кампании «12 дней борьбы против эксплуатации детского труда». Целью кампании является информирование общественности о проблеме наихудших форм детского труда, ее масштабах, последствиях для ребенка и общества. По итогам кампании в 2020 году проведено более 15 тыс. информационно-разъяснительных мероприятий в онлайн формате, с охватом более 800 тыс. детей и родительской общественности. </w:t>
      </w:r>
    </w:p>
    <w:p w14:paraId="40BC8D5D" w14:textId="77777777" w:rsidR="00044234" w:rsidRPr="0037740C" w:rsidRDefault="00044234" w:rsidP="00044234">
      <w:pPr>
        <w:pStyle w:val="SingleTxtG"/>
      </w:pPr>
      <w:r>
        <w:t>365.</w:t>
      </w:r>
      <w:r>
        <w:tab/>
      </w:r>
      <w:r w:rsidRPr="0037740C">
        <w:t>В части адресной работы организованы более 5 тыс. рейдовых мероприятий, в ходе которых проверены более 14 тыс. объектов. Опубликовано свыше 3 тыс. публикаций в СМИ.</w:t>
      </w:r>
    </w:p>
    <w:p w14:paraId="1C87EDA6" w14:textId="77777777" w:rsidR="00044234" w:rsidRPr="0037740C" w:rsidRDefault="00044234" w:rsidP="00044234">
      <w:pPr>
        <w:pStyle w:val="SingleTxtG"/>
      </w:pPr>
      <w:r>
        <w:t>366</w:t>
      </w:r>
      <w:r w:rsidRPr="0037740C">
        <w:t xml:space="preserve">. </w:t>
      </w:r>
      <w:r w:rsidRPr="0037740C">
        <w:tab/>
        <w:t>Контроль, направленный на защиту трудовых прав несовершеннолетних, осуществляется уполномоченными государственными органами (инспекция труда, прокуратура, управления образования). Ежеквартально управлениями по инспекции труда совместно с заинтересованными государственными органами проводятся рейды «Дети в ночном городе».</w:t>
      </w:r>
    </w:p>
    <w:p w14:paraId="25B4AA03" w14:textId="77777777" w:rsidR="00044234" w:rsidRPr="0037740C" w:rsidRDefault="00044234" w:rsidP="00044234">
      <w:pPr>
        <w:pStyle w:val="SingleTxtG"/>
      </w:pPr>
      <w:r>
        <w:t>367</w:t>
      </w:r>
      <w:r w:rsidRPr="0037740C">
        <w:t xml:space="preserve">. </w:t>
      </w:r>
      <w:r w:rsidRPr="0037740C">
        <w:tab/>
        <w:t>В стране работают телефоны доверия на республиканском и региональном уровнях, на который каждый ребенок или взрослый может позвонить и обратиться за помощью (Национальная телефонная линия ⸺ 150, телефон доверия Комитета по охране прав детей Министерства просвещения ⸺ 74-25-28).</w:t>
      </w:r>
    </w:p>
    <w:p w14:paraId="1EEAEB1E" w14:textId="77777777" w:rsidR="00044234" w:rsidRPr="0037740C" w:rsidRDefault="00044234" w:rsidP="00044234">
      <w:pPr>
        <w:pStyle w:val="H23G"/>
      </w:pPr>
      <w:r w:rsidRPr="0037740C">
        <w:tab/>
        <w:t xml:space="preserve"> </w:t>
      </w:r>
      <w:r w:rsidRPr="0037740C">
        <w:tab/>
        <w:t>Рекомендация 41 «Дети с инвалидностью»</w:t>
      </w:r>
    </w:p>
    <w:p w14:paraId="354A8FF4" w14:textId="77777777" w:rsidR="00044234" w:rsidRPr="0037740C" w:rsidRDefault="00044234" w:rsidP="00044234">
      <w:pPr>
        <w:pStyle w:val="SingleTxtG"/>
      </w:pPr>
      <w:r>
        <w:t>368</w:t>
      </w:r>
      <w:r w:rsidRPr="0037740C">
        <w:t xml:space="preserve">. </w:t>
      </w:r>
      <w:r w:rsidRPr="0037740C">
        <w:tab/>
        <w:t>Согласно пункту 2 статьи 1 Закона РК «О правах ребенка в Республике Казахстан» от 8 августа 2002 года</w:t>
      </w:r>
      <w:r w:rsidRPr="0037740C">
        <w:rPr>
          <w:rStyle w:val="a8"/>
        </w:rPr>
        <w:footnoteReference w:id="171"/>
      </w:r>
      <w:r w:rsidRPr="0037740C">
        <w:t xml:space="preserve"> ребенком является лицо, не достигшее восемнадцатилетнего возраста (совершеннолетия).</w:t>
      </w:r>
    </w:p>
    <w:p w14:paraId="08814402" w14:textId="77777777" w:rsidR="00044234" w:rsidRPr="0037740C" w:rsidRDefault="00044234" w:rsidP="00044234">
      <w:pPr>
        <w:pStyle w:val="SingleTxtG"/>
      </w:pPr>
      <w:r>
        <w:t>369</w:t>
      </w:r>
      <w:r w:rsidRPr="0037740C">
        <w:t xml:space="preserve">. </w:t>
      </w:r>
      <w:r w:rsidRPr="0037740C">
        <w:tab/>
        <w:t>На 1 января 2024 года в Казахстане проживает 109 500 детей с инвалидностью.</w:t>
      </w:r>
    </w:p>
    <w:p w14:paraId="621AB553" w14:textId="77777777" w:rsidR="00044234" w:rsidRPr="0037740C" w:rsidRDefault="00044234" w:rsidP="00044234">
      <w:pPr>
        <w:pStyle w:val="SingleTxtG"/>
      </w:pPr>
      <w:r>
        <w:t>370</w:t>
      </w:r>
      <w:r w:rsidRPr="0037740C">
        <w:t xml:space="preserve">. </w:t>
      </w:r>
      <w:r w:rsidRPr="0037740C">
        <w:tab/>
        <w:t>Реализуется Национальный план по обеспечению прав и улучшению качества жизни лиц с инвалидностью до 2025 года</w:t>
      </w:r>
      <w:r w:rsidRPr="0037740C">
        <w:rPr>
          <w:rStyle w:val="a8"/>
        </w:rPr>
        <w:footnoteReference w:id="172"/>
      </w:r>
      <w:r w:rsidRPr="0037740C">
        <w:t>, в рамках которого предусмотрены меры по защите прав детей с инвалидностью и их социальной интеграции.</w:t>
      </w:r>
    </w:p>
    <w:p w14:paraId="35AB1EA0" w14:textId="77777777" w:rsidR="00044234" w:rsidRPr="0037740C" w:rsidRDefault="00044234" w:rsidP="00044234">
      <w:pPr>
        <w:pStyle w:val="SingleTxtG"/>
      </w:pPr>
      <w:r>
        <w:t>371</w:t>
      </w:r>
      <w:r w:rsidRPr="0037740C">
        <w:t xml:space="preserve">. </w:t>
      </w:r>
      <w:r w:rsidRPr="0037740C">
        <w:tab/>
        <w:t xml:space="preserve">Для обеспечения прав и законных интересов лиц с инвалидностью реализуется система социальной защиты, основанная на многоуровневом подходе. Эта система включает различные меры государственной помощи и поддержки, такие как социальные пособия и выплаты, компенсация утраченных функций организма в рамках социальной реабилитации и предоставление специальных социальных услуг. </w:t>
      </w:r>
    </w:p>
    <w:p w14:paraId="00C2A211" w14:textId="77777777" w:rsidR="00044234" w:rsidRPr="0037740C" w:rsidRDefault="00044234" w:rsidP="00044234">
      <w:pPr>
        <w:pStyle w:val="SingleTxtG"/>
      </w:pPr>
      <w:r>
        <w:lastRenderedPageBreak/>
        <w:t>372.</w:t>
      </w:r>
      <w:r>
        <w:tab/>
      </w:r>
      <w:r w:rsidRPr="0037740C">
        <w:t xml:space="preserve">Родителям, опекунам и усыновителям, воспитывающим ребенка с инвалидностью, выплачивается государственное пособие до достижения ими совершеннолетия, размер которого составляет 1,61 прожиточного минимума. </w:t>
      </w:r>
      <w:r>
        <w:br/>
      </w:r>
      <w:r w:rsidRPr="0037740C">
        <w:t>В 2022 году среднее количество получателей данного пособия составило 97,9 тыс. человек на общую сумму 62,3 млрд тенге.</w:t>
      </w:r>
    </w:p>
    <w:p w14:paraId="45D013A8" w14:textId="77777777" w:rsidR="00044234" w:rsidRPr="0037740C" w:rsidRDefault="00044234" w:rsidP="00044234">
      <w:pPr>
        <w:pStyle w:val="SingleTxtG"/>
      </w:pPr>
      <w:r>
        <w:t>373</w:t>
      </w:r>
      <w:r w:rsidRPr="0037740C">
        <w:t xml:space="preserve">. </w:t>
      </w:r>
      <w:r w:rsidRPr="0037740C">
        <w:tab/>
        <w:t xml:space="preserve">В системе социальной защиты функционирует 4 центра социального обслуживания стационарного типа для детей с инвалидностью с нарушением опорно-двигательного аппарата с годовым охватом более 92 детей, 17 центров социального обслуживания для детей с психоневрологическими патологиями, с охватом более </w:t>
      </w:r>
      <w:r w:rsidRPr="0037740C">
        <w:br/>
        <w:t>1,4 тыс. детей.</w:t>
      </w:r>
    </w:p>
    <w:p w14:paraId="5A8EF7B0" w14:textId="77777777" w:rsidR="00044234" w:rsidRPr="0037740C" w:rsidRDefault="00044234" w:rsidP="00044234">
      <w:pPr>
        <w:pStyle w:val="SingleTxtG"/>
      </w:pPr>
      <w:r>
        <w:t>374</w:t>
      </w:r>
      <w:r w:rsidRPr="0037740C">
        <w:t xml:space="preserve">. </w:t>
      </w:r>
      <w:r w:rsidRPr="0037740C">
        <w:tab/>
        <w:t xml:space="preserve">Всего в стране функционирует 151 отделение социальной помощи на дому, где получают услуги более 12 тыс. детей. В 78 организациях дневного пребывания получают услуги более 4 тыс. детей, около 1,9 тыс. детям оказываются специальные социальные услуги в условиях 23 реабилитационных центров. </w:t>
      </w:r>
    </w:p>
    <w:p w14:paraId="39C0F035" w14:textId="77777777" w:rsidR="00044234" w:rsidRPr="0037740C" w:rsidRDefault="00044234" w:rsidP="00044234">
      <w:pPr>
        <w:pStyle w:val="SingleTxtG"/>
      </w:pPr>
      <w:r>
        <w:t>375</w:t>
      </w:r>
      <w:r w:rsidRPr="0037740C">
        <w:t xml:space="preserve">. </w:t>
      </w:r>
      <w:r w:rsidRPr="0037740C">
        <w:tab/>
        <w:t>Наравне с государственными организациями специальные социальные услуги предоставляют неправительственные организации для более 5 тыс. детей с инвалидностью.</w:t>
      </w:r>
    </w:p>
    <w:p w14:paraId="39CBEFDB" w14:textId="77777777" w:rsidR="00044234" w:rsidRPr="0037740C" w:rsidRDefault="00044234" w:rsidP="00044234">
      <w:pPr>
        <w:pStyle w:val="SingleTxtG"/>
      </w:pPr>
      <w:r>
        <w:t>376</w:t>
      </w:r>
      <w:r w:rsidRPr="0037740C">
        <w:t xml:space="preserve">. </w:t>
      </w:r>
      <w:r w:rsidRPr="0037740C">
        <w:tab/>
        <w:t>Для детей с ментальными нарушениями (расстройства аутистического спектра) в настоящее время предоставляются услуги санаторно-курортного лечения с сопровождением. В текущем году на это выделено 386 млн тенге из местного бюджета.</w:t>
      </w:r>
    </w:p>
    <w:p w14:paraId="5FBD6CCA" w14:textId="77777777" w:rsidR="00044234" w:rsidRPr="0037740C" w:rsidRDefault="00044234" w:rsidP="00044234">
      <w:pPr>
        <w:pStyle w:val="SingleTxtG"/>
      </w:pPr>
      <w:r>
        <w:t>377</w:t>
      </w:r>
      <w:r w:rsidRPr="0037740C">
        <w:t xml:space="preserve">. </w:t>
      </w:r>
      <w:r w:rsidRPr="0037740C">
        <w:tab/>
        <w:t>В июне 2022 года принят Закон РК «О внесении изменений и дополнений в некоторые законодательные акты РК по вопросам улучшения качества жизни лиц с инвалидностью»</w:t>
      </w:r>
      <w:r w:rsidRPr="0037740C">
        <w:rPr>
          <w:rStyle w:val="a8"/>
        </w:rPr>
        <w:footnoteReference w:id="173"/>
      </w:r>
      <w:r w:rsidRPr="0037740C">
        <w:t xml:space="preserve">, предусматривающий возмещение расходов на сопровождение ребенка с инвалидностью в санатории, предоставление специальных социальных услуг, др. </w:t>
      </w:r>
    </w:p>
    <w:p w14:paraId="01035F1F" w14:textId="77777777" w:rsidR="00044234" w:rsidRPr="0037740C" w:rsidRDefault="00044234" w:rsidP="00044234">
      <w:pPr>
        <w:pStyle w:val="SingleTxtG"/>
        <w:rPr>
          <w:bCs/>
          <w:iCs/>
        </w:rPr>
      </w:pPr>
      <w:r>
        <w:rPr>
          <w:bCs/>
          <w:iCs/>
        </w:rPr>
        <w:t>378</w:t>
      </w:r>
      <w:r w:rsidRPr="0037740C">
        <w:rPr>
          <w:bCs/>
          <w:iCs/>
        </w:rPr>
        <w:t xml:space="preserve">. </w:t>
      </w:r>
      <w:r w:rsidRPr="0037740C">
        <w:rPr>
          <w:bCs/>
          <w:iCs/>
        </w:rPr>
        <w:tab/>
        <w:t>В пилотном формате в шести регионах открыты дома малой вместимости с размещением в них детей с инвалидностью не более 50 человек (Карагандинская, Акмолинская, Западно-Казахстанская, Туркестанская области, города Шымкент, Астана). Планируется введение круглосуточного обслуживания.</w:t>
      </w:r>
    </w:p>
    <w:p w14:paraId="7964E4A7" w14:textId="77777777" w:rsidR="00044234" w:rsidRPr="0037740C" w:rsidRDefault="00044234" w:rsidP="00044234">
      <w:pPr>
        <w:pStyle w:val="SingleTxtG"/>
      </w:pPr>
      <w:r>
        <w:t>379</w:t>
      </w:r>
      <w:r w:rsidRPr="0037740C">
        <w:t xml:space="preserve">. </w:t>
      </w:r>
      <w:r w:rsidRPr="0037740C">
        <w:tab/>
        <w:t xml:space="preserve">Детям с психоневрологическими патологиями и нарушениями опорно-двигательного аппарата, предоставляются восемь видов специальных социальных услуг с целью преодоления социальных проблем и обеспечения равных возможностей участия в общественной жизни. Эти услуги оказываются в условиях стационара, полустационара и домашнего ухода. </w:t>
      </w:r>
    </w:p>
    <w:p w14:paraId="2EA4C3F2" w14:textId="77777777" w:rsidR="00044234" w:rsidRPr="0037740C" w:rsidRDefault="00044234" w:rsidP="00044234">
      <w:pPr>
        <w:pStyle w:val="SingleTxtG"/>
      </w:pPr>
      <w:r>
        <w:t>380.</w:t>
      </w:r>
      <w:r>
        <w:tab/>
      </w:r>
      <w:r w:rsidRPr="0037740C">
        <w:t xml:space="preserve">Проводится работа по открытию Центров дневного пребывания для детей с ментальными нарушениями в восьми регионах (Актюбинской, </w:t>
      </w:r>
      <w:proofErr w:type="spellStart"/>
      <w:r w:rsidRPr="0037740C">
        <w:t>Жетісу</w:t>
      </w:r>
      <w:proofErr w:type="spellEnd"/>
      <w:r w:rsidRPr="0037740C">
        <w:t xml:space="preserve">, Жамбылской, Восточно-Казахстанской, Костанайской и Павлодарской областях, городах Шымкент и Алматы). За 2023 год центры открыты в городах Павлодар, Шымкент, Талдыкорган, Усть-Каменогорск и Тараз. </w:t>
      </w:r>
    </w:p>
    <w:p w14:paraId="01FDE1E0" w14:textId="77777777" w:rsidR="00044234" w:rsidRPr="0037740C" w:rsidRDefault="00044234" w:rsidP="00044234">
      <w:pPr>
        <w:pStyle w:val="SingleTxtG"/>
      </w:pPr>
      <w:r>
        <w:t>381</w:t>
      </w:r>
      <w:r w:rsidRPr="0037740C">
        <w:t xml:space="preserve">. </w:t>
      </w:r>
      <w:r w:rsidRPr="0037740C">
        <w:tab/>
        <w:t>Для дальнейшего совершенствования системы комплексной реабилитации и абилитации детей с инвалидностью совместно с фондом «</w:t>
      </w:r>
      <w:proofErr w:type="spellStart"/>
      <w:r w:rsidRPr="0037740C">
        <w:t>Қазақстан</w:t>
      </w:r>
      <w:proofErr w:type="spellEnd"/>
      <w:r w:rsidRPr="0037740C">
        <w:t xml:space="preserve"> </w:t>
      </w:r>
      <w:proofErr w:type="spellStart"/>
      <w:r w:rsidRPr="0037740C">
        <w:t>Халқына</w:t>
      </w:r>
      <w:proofErr w:type="spellEnd"/>
      <w:r w:rsidRPr="0037740C">
        <w:t>» проводится работа по открытию «Инновационной фабрики технических средств реабилитации».</w:t>
      </w:r>
    </w:p>
    <w:p w14:paraId="03CF0261" w14:textId="77777777" w:rsidR="00044234" w:rsidRPr="0037740C" w:rsidRDefault="00044234" w:rsidP="00044234">
      <w:pPr>
        <w:pStyle w:val="SingleTxtG"/>
      </w:pPr>
      <w:r>
        <w:t>382.</w:t>
      </w:r>
      <w:r>
        <w:tab/>
      </w:r>
      <w:r w:rsidRPr="0037740C">
        <w:t xml:space="preserve">Проектом предусматривается обеспечение детей с инвалидностью </w:t>
      </w:r>
      <w:r w:rsidRPr="002F4EB3">
        <w:rPr>
          <w:spacing w:val="-2"/>
        </w:rPr>
        <w:t>техническими вспомогательными (компенсаторными) средствами в четыре регионах ⸺ городах</w:t>
      </w:r>
      <w:r w:rsidRPr="0037740C">
        <w:t xml:space="preserve"> Шымкент, Абай, Кызылординской и Павлодарской областях.</w:t>
      </w:r>
    </w:p>
    <w:p w14:paraId="379AF8F7" w14:textId="77777777" w:rsidR="00044234" w:rsidRPr="0037740C" w:rsidRDefault="00044234" w:rsidP="00044234">
      <w:pPr>
        <w:pStyle w:val="SingleTxtG"/>
      </w:pPr>
      <w:r>
        <w:t>383</w:t>
      </w:r>
      <w:r w:rsidRPr="0037740C">
        <w:t xml:space="preserve">. </w:t>
      </w:r>
      <w:r w:rsidRPr="0037740C">
        <w:tab/>
        <w:t xml:space="preserve">В целях определения единых подходов предоставления детям с инвалидностью технических вспомогательных средств и специальных средств передвижения начата работа по реализации проекта «Реабилитация детей с инвалидностью в домашних условиях», которым будет определен порядок проведения оценки потребности и </w:t>
      </w:r>
      <w:r w:rsidRPr="0037740C">
        <w:lastRenderedPageBreak/>
        <w:t>подбора ТСР филиалами Национального научного центра развития сферы социальной защиты.</w:t>
      </w:r>
    </w:p>
    <w:p w14:paraId="4F4DEF44" w14:textId="77777777" w:rsidR="00044234" w:rsidRPr="0037740C" w:rsidRDefault="00044234" w:rsidP="00044234">
      <w:pPr>
        <w:pStyle w:val="SingleTxtG"/>
      </w:pPr>
      <w:r w:rsidRPr="002F4EB3">
        <w:rPr>
          <w:spacing w:val="-2"/>
        </w:rPr>
        <w:t>384.</w:t>
      </w:r>
      <w:r w:rsidRPr="002F4EB3">
        <w:rPr>
          <w:spacing w:val="-2"/>
        </w:rPr>
        <w:tab/>
        <w:t>Проектом предусматривается обеспечение детей с инвалидностью техническими вспомогательными (компенсаторными) средствами в четырех регионах ⸺ городе Шымкент</w:t>
      </w:r>
      <w:r w:rsidRPr="0037740C">
        <w:t>, Абай, Кызылординской и Павлодарской областях. Навыки, приобретенные в реабилитационных центрах, будут продолжены в домашних условиях, что позволит обеспечить непрерывность системы комплексной реабилитации и абилитации детей с инвалидностью.</w:t>
      </w:r>
    </w:p>
    <w:p w14:paraId="7BE0E28F" w14:textId="77777777" w:rsidR="00044234" w:rsidRPr="0037740C" w:rsidRDefault="00044234" w:rsidP="00044234">
      <w:pPr>
        <w:pStyle w:val="SingleTxtG"/>
      </w:pPr>
      <w:r>
        <w:t>385</w:t>
      </w:r>
      <w:r w:rsidRPr="0037740C">
        <w:t xml:space="preserve">. </w:t>
      </w:r>
      <w:r w:rsidRPr="0037740C">
        <w:tab/>
        <w:t xml:space="preserve">По данным Министерства здравоохранения в 2022 году в Казахстане 29 % детей с ограниченными возможностями охвачены медицинской реабилитацией. </w:t>
      </w:r>
    </w:p>
    <w:p w14:paraId="7D608680" w14:textId="77777777" w:rsidR="00044234" w:rsidRDefault="00044234" w:rsidP="00044234">
      <w:pPr>
        <w:pStyle w:val="H1G"/>
      </w:pPr>
      <w:bookmarkStart w:id="27" w:name="z12"/>
      <w:bookmarkStart w:id="28" w:name="_Hlk167408349"/>
      <w:bookmarkEnd w:id="24"/>
      <w:r w:rsidRPr="0037740C">
        <w:tab/>
      </w:r>
      <w:r w:rsidRPr="0037740C">
        <w:tab/>
        <w:t>Статья 11</w:t>
      </w:r>
    </w:p>
    <w:p w14:paraId="7B14D4C2" w14:textId="77777777" w:rsidR="00044234" w:rsidRPr="0037740C" w:rsidRDefault="00044234" w:rsidP="00044234">
      <w:pPr>
        <w:pStyle w:val="H23G"/>
      </w:pPr>
      <w:r w:rsidRPr="0037740C">
        <w:t xml:space="preserve"> </w:t>
      </w:r>
      <w:r>
        <w:tab/>
      </w:r>
      <w:r>
        <w:tab/>
      </w:r>
      <w:r w:rsidRPr="0037740C">
        <w:t>Рекомендация 43 «Право на жилище</w:t>
      </w:r>
      <w:bookmarkEnd w:id="27"/>
      <w:r w:rsidRPr="0037740C">
        <w:t>»</w:t>
      </w:r>
    </w:p>
    <w:p w14:paraId="693304D8" w14:textId="77777777" w:rsidR="00044234" w:rsidRPr="0037740C" w:rsidRDefault="00044234" w:rsidP="00044234">
      <w:pPr>
        <w:pStyle w:val="SingleTxtG"/>
      </w:pPr>
      <w:r>
        <w:t>386</w:t>
      </w:r>
      <w:r w:rsidRPr="0037740C">
        <w:t xml:space="preserve">. </w:t>
      </w:r>
      <w:r w:rsidRPr="0037740C">
        <w:tab/>
        <w:t xml:space="preserve">Политика по повышению доходов населения предусматривает различные виды помощи малообеспеченным гражданам, направленные на снижение уровня бедности, преодоление трудной жизненной ситуации и стимулирования трудоспособных граждан к участию в мерах занятости. </w:t>
      </w:r>
    </w:p>
    <w:p w14:paraId="654DC1BC" w14:textId="77777777" w:rsidR="00044234" w:rsidRPr="0037740C" w:rsidRDefault="00044234" w:rsidP="00044234">
      <w:pPr>
        <w:pStyle w:val="SingleTxtG"/>
      </w:pPr>
      <w:r>
        <w:t>387</w:t>
      </w:r>
      <w:r w:rsidRPr="0037740C">
        <w:t xml:space="preserve">. </w:t>
      </w:r>
      <w:r w:rsidRPr="0037740C">
        <w:tab/>
        <w:t xml:space="preserve">В отчетный период социально-экономическая ситуация в Казахстане испытывала на себе негативное влияние пандемии COVID-19, которая замедлила прогресс в сфере обеспечения достаточного жизненного уровня и непрерывного улучшения условий жизни казахстанцев. Замедление темпов экономического роста, высокое инфляционное давление привели к снижению платежеспособности населения. </w:t>
      </w:r>
    </w:p>
    <w:p w14:paraId="730E3F62" w14:textId="77777777" w:rsidR="00044234" w:rsidRPr="0037740C" w:rsidRDefault="00044234" w:rsidP="00044234">
      <w:pPr>
        <w:pStyle w:val="SingleTxtG"/>
      </w:pPr>
      <w:r>
        <w:t>388</w:t>
      </w:r>
      <w:r w:rsidRPr="0037740C">
        <w:t xml:space="preserve">. </w:t>
      </w:r>
      <w:r w:rsidRPr="0037740C">
        <w:tab/>
        <w:t>Для поддержки социально уязвимых категорий граждан были приняты следующие меры:</w:t>
      </w:r>
    </w:p>
    <w:p w14:paraId="04A276A3" w14:textId="77777777" w:rsidR="00044234" w:rsidRPr="0037740C" w:rsidRDefault="00044234" w:rsidP="00044234">
      <w:pPr>
        <w:pStyle w:val="Bullet1G"/>
        <w:kinsoku w:val="0"/>
        <w:overflowPunct w:val="0"/>
        <w:autoSpaceDE w:val="0"/>
        <w:autoSpaceDN w:val="0"/>
        <w:adjustRightInd w:val="0"/>
        <w:snapToGrid w:val="0"/>
      </w:pPr>
      <w:r w:rsidRPr="0037740C">
        <w:t>увеличен размер пенсий и пособий;</w:t>
      </w:r>
    </w:p>
    <w:p w14:paraId="67ADEB35" w14:textId="77777777" w:rsidR="00044234" w:rsidRPr="0037740C" w:rsidRDefault="00044234" w:rsidP="00044234">
      <w:pPr>
        <w:pStyle w:val="Bullet1G"/>
        <w:kinsoku w:val="0"/>
        <w:overflowPunct w:val="0"/>
        <w:autoSpaceDE w:val="0"/>
        <w:autoSpaceDN w:val="0"/>
        <w:adjustRightInd w:val="0"/>
        <w:snapToGrid w:val="0"/>
      </w:pPr>
      <w:r w:rsidRPr="0037740C">
        <w:t>пролонгирована помощь получателям АСП (561,4 тыс. человек из 109 тыс. семей), одновременно увеличен размер АСП на 5 %;</w:t>
      </w:r>
    </w:p>
    <w:p w14:paraId="16253F9A" w14:textId="77777777" w:rsidR="00044234" w:rsidRPr="0037740C" w:rsidRDefault="00044234" w:rsidP="00044234">
      <w:pPr>
        <w:pStyle w:val="Bullet1G"/>
        <w:kinsoku w:val="0"/>
        <w:overflowPunct w:val="0"/>
        <w:autoSpaceDE w:val="0"/>
        <w:autoSpaceDN w:val="0"/>
        <w:adjustRightInd w:val="0"/>
        <w:snapToGrid w:val="0"/>
      </w:pPr>
      <w:r w:rsidRPr="0037740C">
        <w:t xml:space="preserve">в период чрезвычайного положения и ограничительных мероприятий (2020 год) гражданам из социально уязвимых слоев населения были произведены перечисления на счета для приобретения </w:t>
      </w:r>
      <w:proofErr w:type="spellStart"/>
      <w:r w:rsidRPr="0037740C">
        <w:t>продуктово</w:t>
      </w:r>
      <w:proofErr w:type="spellEnd"/>
      <w:r w:rsidRPr="0037740C">
        <w:t>-бытовых наборов. Это коснулось более 1,1 млн человек, из бюджета направлено 25 млрд тенге;</w:t>
      </w:r>
    </w:p>
    <w:p w14:paraId="2E05A747" w14:textId="77777777" w:rsidR="00044234" w:rsidRPr="0037740C" w:rsidRDefault="00044234" w:rsidP="00044234">
      <w:pPr>
        <w:pStyle w:val="Bullet1G"/>
        <w:kinsoku w:val="0"/>
        <w:overflowPunct w:val="0"/>
        <w:autoSpaceDE w:val="0"/>
        <w:autoSpaceDN w:val="0"/>
        <w:adjustRightInd w:val="0"/>
        <w:snapToGrid w:val="0"/>
      </w:pPr>
      <w:r w:rsidRPr="0037740C">
        <w:t>запущен механизм предоставления ежемесячных выплат в размере одной минимальной заработной платы (42,5 тыс. тенге) лицам, лишившимся дохода в связи с введением чрезвычайного положения за счет средств ГФСС.</w:t>
      </w:r>
    </w:p>
    <w:p w14:paraId="29EF0857" w14:textId="77777777" w:rsidR="00044234" w:rsidRPr="0037740C" w:rsidRDefault="00044234" w:rsidP="00044234">
      <w:pPr>
        <w:pStyle w:val="SingleTxtG"/>
      </w:pPr>
      <w:r>
        <w:t>389.</w:t>
      </w:r>
      <w:r>
        <w:tab/>
      </w:r>
      <w:r w:rsidRPr="0037740C">
        <w:t>Всего за период чрезвычайного положения и ограничительных мероприятий в поддержку лиц, потерявших доход, социальные выплаты из ГФСС осуществлены в пользу 4,6 млн человек на общую сумму 476,3 млрд тенге.</w:t>
      </w:r>
    </w:p>
    <w:p w14:paraId="521FB843" w14:textId="77777777" w:rsidR="00044234" w:rsidRPr="0037740C" w:rsidRDefault="00044234" w:rsidP="00044234">
      <w:pPr>
        <w:pStyle w:val="SingleTxtG"/>
      </w:pPr>
      <w:r>
        <w:t>390</w:t>
      </w:r>
      <w:r w:rsidRPr="0037740C">
        <w:t xml:space="preserve">. </w:t>
      </w:r>
      <w:r w:rsidRPr="0037740C">
        <w:tab/>
        <w:t>С учетом особенностей текущей социально-экономической ситуации разработан и принят Комплексный план «Программа повышения доходов населения до 2029 года»</w:t>
      </w:r>
      <w:r w:rsidRPr="0037740C">
        <w:rPr>
          <w:rStyle w:val="a8"/>
        </w:rPr>
        <w:footnoteReference w:id="174"/>
      </w:r>
      <w:r w:rsidRPr="0037740C">
        <w:t>.</w:t>
      </w:r>
    </w:p>
    <w:p w14:paraId="25ECC732" w14:textId="77777777" w:rsidR="00044234" w:rsidRPr="0037740C" w:rsidRDefault="00044234" w:rsidP="00044234">
      <w:pPr>
        <w:pStyle w:val="SingleTxtG"/>
      </w:pPr>
      <w:r>
        <w:t>391.</w:t>
      </w:r>
      <w:r>
        <w:tab/>
      </w:r>
      <w:r w:rsidRPr="0037740C">
        <w:t>Реализация Комплексного плана охватывает мероприятия по пяти направлениям, включающим создание рабочих мест в реальном секторе экономики в рамках региональных карт занятости; повышение доходов сельского населения в рамках реализации проекта «</w:t>
      </w:r>
      <w:proofErr w:type="spellStart"/>
      <w:r w:rsidRPr="0037740C">
        <w:t>Ауыл</w:t>
      </w:r>
      <w:proofErr w:type="spellEnd"/>
      <w:r w:rsidRPr="0037740C">
        <w:t xml:space="preserve"> аманаты»; системные меры, обеспечивающие повышение уровня доходов и меры государственной поддержки; обязательства по повышению заработных плат из бюджета; государственную социальную поддержку населению.</w:t>
      </w:r>
    </w:p>
    <w:p w14:paraId="07A28F60" w14:textId="77777777" w:rsidR="00044234" w:rsidRPr="0037740C" w:rsidRDefault="00044234" w:rsidP="00044234">
      <w:pPr>
        <w:pStyle w:val="SingleTxtG"/>
      </w:pPr>
      <w:r>
        <w:lastRenderedPageBreak/>
        <w:t>392</w:t>
      </w:r>
      <w:r w:rsidRPr="0037740C">
        <w:t xml:space="preserve">. </w:t>
      </w:r>
      <w:r w:rsidRPr="0037740C">
        <w:tab/>
        <w:t>Полноценная реализация Комплексного плана приведет к трудоустройству более 3,3 млн человек, в том числе 2,3 млн молодежи до 2029 года, увеличению доли оплаты труда в ВВП до 41,1 % (с 30,1 %), снижению уровня бедности до 5 % (с 5,3 %), безработицы до 4,6 % (с 4,9 %).</w:t>
      </w:r>
    </w:p>
    <w:p w14:paraId="026310EC" w14:textId="77777777" w:rsidR="00044234" w:rsidRPr="0037740C" w:rsidRDefault="00044234" w:rsidP="00044234">
      <w:pPr>
        <w:pStyle w:val="SingleTxtG"/>
      </w:pPr>
      <w:r>
        <w:t>393</w:t>
      </w:r>
      <w:r w:rsidRPr="0037740C">
        <w:t xml:space="preserve">. </w:t>
      </w:r>
      <w:r w:rsidRPr="0037740C">
        <w:tab/>
        <w:t xml:space="preserve">С 1 января 2022 года размер минимальной заработной платы (МЗП) увеличен с 42,5 тыс. тенге до 70 тыс. тенге. В соответствии с Трудовым кодексом РК работодатели обязаны обеспечить работникам заработную плату на уровне не ниже МЗП. </w:t>
      </w:r>
    </w:p>
    <w:p w14:paraId="2D8CE64F" w14:textId="77777777" w:rsidR="00044234" w:rsidRPr="0037740C" w:rsidRDefault="00044234" w:rsidP="00044234">
      <w:pPr>
        <w:pStyle w:val="SingleTxtG"/>
      </w:pPr>
      <w:r>
        <w:t>394</w:t>
      </w:r>
      <w:r w:rsidRPr="0037740C">
        <w:t xml:space="preserve">. </w:t>
      </w:r>
      <w:r w:rsidRPr="0037740C">
        <w:tab/>
        <w:t xml:space="preserve">Для решения проблем бедности гражданам предоставляется адресная социальная помощь. Основная цель АСП заключается в выведении семьи из сложной жизненной ситуации посредством осуществления поддержки в виде денежных выплат и вовлечения в активные меры содействия занятости трудоспособных членов семьи. </w:t>
      </w:r>
    </w:p>
    <w:p w14:paraId="116C1D80" w14:textId="77777777" w:rsidR="00044234" w:rsidRPr="0037740C" w:rsidRDefault="00044234" w:rsidP="00044234">
      <w:pPr>
        <w:pStyle w:val="SingleTxtG"/>
      </w:pPr>
      <w:r>
        <w:t>395.</w:t>
      </w:r>
      <w:r>
        <w:tab/>
      </w:r>
      <w:r w:rsidRPr="0037740C">
        <w:t xml:space="preserve">В соответствии с Социальным кодексом РК право на получение АСП имеют граждане РК, </w:t>
      </w:r>
      <w:proofErr w:type="spellStart"/>
      <w:r w:rsidRPr="0037740C">
        <w:t>кандасы</w:t>
      </w:r>
      <w:proofErr w:type="spellEnd"/>
      <w:r w:rsidRPr="0037740C">
        <w:t xml:space="preserve">, беженцы, иностранцы и лица без гражданства, постоянно проживающие в РК, со среднедушевым доходом, не превышающим черту бедности. </w:t>
      </w:r>
    </w:p>
    <w:p w14:paraId="7BB475D6" w14:textId="77777777" w:rsidR="00044234" w:rsidRPr="0037740C" w:rsidRDefault="00044234" w:rsidP="00044234">
      <w:pPr>
        <w:pStyle w:val="SingleTxtG"/>
      </w:pPr>
      <w:r>
        <w:t>396</w:t>
      </w:r>
      <w:r w:rsidRPr="0037740C">
        <w:t xml:space="preserve">. </w:t>
      </w:r>
      <w:r w:rsidRPr="0037740C">
        <w:tab/>
        <w:t>В целях расширения охвата малообеспеченных семей с 1 апреля 2019 года критерий оказания социальной помощи повысился до 70 % от прожиточного минимума. Основным принципом оказания социальной помощи остается обязательное участие трудоспособных членов семьи в мерах занятости и заключение с ними социального контракта. В то же время семьям, в составе которых нет трудоспособных членов или семьям, трудоспособные члены которых по объективным причинам не могут участвовать в мерах содействия занятости, предоставляется безусловная денежная помощь.</w:t>
      </w:r>
    </w:p>
    <w:p w14:paraId="551997BD" w14:textId="77777777" w:rsidR="00044234" w:rsidRPr="0037740C" w:rsidRDefault="00044234" w:rsidP="00044234">
      <w:pPr>
        <w:pStyle w:val="SingleTxtG"/>
      </w:pPr>
      <w:r>
        <w:t>397</w:t>
      </w:r>
      <w:r w:rsidRPr="0037740C">
        <w:t xml:space="preserve">. </w:t>
      </w:r>
      <w:r w:rsidRPr="0037740C">
        <w:tab/>
        <w:t>Размер черты бедности по Казахстану определяется центральным исполнительным органом на основе величины прожиточного минимума в среднем на душу населения в процентном выражении в зависимости от экономических возможностей государства. При этом черта бедности для расчета численности малоимущих и получателей АСП определяется как 70 % от ВПМ.</w:t>
      </w:r>
    </w:p>
    <w:p w14:paraId="51DF1762" w14:textId="77777777" w:rsidR="00044234" w:rsidRPr="0037740C" w:rsidRDefault="00044234" w:rsidP="00044234">
      <w:pPr>
        <w:pStyle w:val="SingleTxtG"/>
      </w:pPr>
      <w:r>
        <w:t>398</w:t>
      </w:r>
      <w:r w:rsidRPr="0037740C">
        <w:t xml:space="preserve">. </w:t>
      </w:r>
      <w:r w:rsidRPr="0037740C">
        <w:tab/>
        <w:t xml:space="preserve">С 2020 года изменена система предоставления АСП, главным ориентиром которой стали мотивация к труду, обеспечение прозрачности и справедливости в отношении учета доходов малообеспеченных граждан и размеров государственной поддержки. АСП в 2022 году назначена 728,7 тыс. человек на сумму 58,8 млрд тенге, </w:t>
      </w:r>
      <w:r w:rsidRPr="0037740C">
        <w:br/>
        <w:t>в 2023 году ⸺ 598,4 тыс. человек, на сумму 57,4 млрд тенге соответственно.</w:t>
      </w:r>
    </w:p>
    <w:p w14:paraId="7690EFC0" w14:textId="77777777" w:rsidR="00044234" w:rsidRPr="0037740C" w:rsidRDefault="00044234" w:rsidP="00044234">
      <w:pPr>
        <w:pStyle w:val="SingleTxtG"/>
      </w:pPr>
      <w:r>
        <w:t>399</w:t>
      </w:r>
      <w:r w:rsidRPr="0037740C">
        <w:t xml:space="preserve">. </w:t>
      </w:r>
      <w:r w:rsidRPr="0037740C">
        <w:tab/>
        <w:t>Принимаются меры по содействию занятости трудоспособных получателей АСП. По итогам 2023 года 27,2 тыс. трудоспособных получателей привлечены к активным мерам занятости.</w:t>
      </w:r>
    </w:p>
    <w:p w14:paraId="314AA132" w14:textId="77777777" w:rsidR="00044234" w:rsidRPr="0037740C" w:rsidRDefault="00044234" w:rsidP="00044234">
      <w:pPr>
        <w:pStyle w:val="SingleTxtG"/>
      </w:pPr>
      <w:r>
        <w:t>400</w:t>
      </w:r>
      <w:r w:rsidRPr="0037740C">
        <w:t xml:space="preserve">. </w:t>
      </w:r>
      <w:r w:rsidRPr="0037740C">
        <w:tab/>
        <w:t xml:space="preserve">С 2020 года детям из числа получателей АСП предоставлялся гарантированный социальный пакет в натуральном виде. Так, для детей дошкольного возраста АСП предоставлялся в виде обеспечения продуктовыми наборами и гигиеническими принадлежностями, а для школьников ⸺ в виде бесплатного питания по месту обучения, льготного проезда на городском общественном транспорте, обеспечения школьной формой и принадлежностями. </w:t>
      </w:r>
    </w:p>
    <w:p w14:paraId="1716CC2A" w14:textId="77777777" w:rsidR="00044234" w:rsidRPr="0037740C" w:rsidRDefault="00044234" w:rsidP="00044234">
      <w:pPr>
        <w:pStyle w:val="SingleTxtG"/>
      </w:pPr>
      <w:r>
        <w:t>401</w:t>
      </w:r>
      <w:r w:rsidRPr="0037740C">
        <w:t xml:space="preserve">. </w:t>
      </w:r>
      <w:r w:rsidRPr="0037740C">
        <w:tab/>
        <w:t>Принимая во внимание, что одними из фундаментальных основ для вывода людей из бедности и низкого уровня развития являются ликвидация голода, улучшение питания и увеличение аграрной продуктивности, Казахстан принимает активные действия по этим направлениям. В 2021 году Казахстан принял Концепцию развития агропромышленного комплекса до 2030 года</w:t>
      </w:r>
      <w:r w:rsidRPr="0037740C">
        <w:rPr>
          <w:rStyle w:val="a8"/>
        </w:rPr>
        <w:footnoteReference w:id="175"/>
      </w:r>
      <w:r w:rsidRPr="0037740C">
        <w:t xml:space="preserve"> и Национальный проект по развитию агропромышленного комплекса на 2021–2025 годы</w:t>
      </w:r>
      <w:r w:rsidRPr="0037740C">
        <w:rPr>
          <w:rStyle w:val="a8"/>
        </w:rPr>
        <w:footnoteReference w:id="176"/>
      </w:r>
      <w:r w:rsidRPr="0037740C">
        <w:t xml:space="preserve">. </w:t>
      </w:r>
    </w:p>
    <w:p w14:paraId="60A3284B" w14:textId="77777777" w:rsidR="00044234" w:rsidRPr="0037740C" w:rsidRDefault="00044234" w:rsidP="00044234">
      <w:pPr>
        <w:pStyle w:val="SingleTxtG"/>
      </w:pPr>
      <w:r>
        <w:t>402</w:t>
      </w:r>
      <w:r w:rsidRPr="0037740C">
        <w:t xml:space="preserve">. </w:t>
      </w:r>
      <w:r w:rsidRPr="0037740C">
        <w:tab/>
        <w:t>За истекший период 2023 года объем валовой продукции сельского хозяйства составил 8,2 трлн. тенге</w:t>
      </w:r>
      <w:r w:rsidRPr="0037740C">
        <w:rPr>
          <w:rStyle w:val="a8"/>
        </w:rPr>
        <w:footnoteReference w:id="177"/>
      </w:r>
      <w:r w:rsidRPr="0037740C">
        <w:t xml:space="preserve">. Собрано 16,6 млн тонн зерновых, 2,1 млн тонн масличных </w:t>
      </w:r>
      <w:r w:rsidRPr="0037740C">
        <w:lastRenderedPageBreak/>
        <w:t>и 5 млн кормовых культур. Собранного урожая с учетом переходящих остатков прошлого года достаточно для полного обеспечения внутреннего рынка.</w:t>
      </w:r>
    </w:p>
    <w:p w14:paraId="6E4DB88F" w14:textId="77777777" w:rsidR="00044234" w:rsidRPr="0037740C" w:rsidRDefault="00044234" w:rsidP="00044234">
      <w:pPr>
        <w:pStyle w:val="SingleTxtG"/>
        <w:rPr>
          <w:spacing w:val="-2"/>
        </w:rPr>
      </w:pPr>
      <w:r>
        <w:rPr>
          <w:spacing w:val="-2"/>
        </w:rPr>
        <w:t>403</w:t>
      </w:r>
      <w:r w:rsidRPr="0037740C">
        <w:rPr>
          <w:spacing w:val="-2"/>
        </w:rPr>
        <w:t xml:space="preserve">. </w:t>
      </w:r>
      <w:r w:rsidRPr="0037740C">
        <w:rPr>
          <w:spacing w:val="-2"/>
        </w:rPr>
        <w:tab/>
        <w:t xml:space="preserve">Объем производства продуктов питания вырос на 1,9 % и составил 2,9 трлн. тенге. В частности, выпуск сливочного масла увеличился на 18,4 % (28,7 тыс. тонн), сыра и творога ⸺ на 9,3 % (39,8 тыс. тонн), обработанного молока ⸺ на 3 % (548,1 тыс. тонн), колбасных изделий ⸺ на 1,9 % (61,4 тыс. тонн), растительного масла ⸺ на 1 % </w:t>
      </w:r>
      <w:r w:rsidRPr="0037740C">
        <w:rPr>
          <w:spacing w:val="-2"/>
        </w:rPr>
        <w:br/>
        <w:t>(609,4 тыс. тонн).</w:t>
      </w:r>
    </w:p>
    <w:p w14:paraId="36AE34B2" w14:textId="77777777" w:rsidR="00044234" w:rsidRPr="0037740C" w:rsidRDefault="00044234" w:rsidP="00044234">
      <w:pPr>
        <w:pStyle w:val="SingleTxtG"/>
      </w:pPr>
      <w:r>
        <w:t>404.</w:t>
      </w:r>
      <w:r w:rsidRPr="0037740C">
        <w:t xml:space="preserve"> </w:t>
      </w:r>
      <w:r w:rsidRPr="0037740C">
        <w:tab/>
        <w:t xml:space="preserve">Согласно рейтингу Глобального индекса продовольственной безопасности (GFSI) Казахстан по категории уровня доступности продуктов питания занял </w:t>
      </w:r>
      <w:r w:rsidRPr="0037740C">
        <w:br/>
        <w:t xml:space="preserve">54-е место, по наличию и экономической достаточности продуктов питания ⸺ </w:t>
      </w:r>
      <w:r w:rsidRPr="0037740C">
        <w:br/>
        <w:t>35</w:t>
      </w:r>
      <w:r>
        <w:t>-е</w:t>
      </w:r>
      <w:r w:rsidRPr="0037740C">
        <w:t xml:space="preserve"> место</w:t>
      </w:r>
      <w:r w:rsidRPr="0037740C">
        <w:rPr>
          <w:rStyle w:val="a8"/>
        </w:rPr>
        <w:footnoteReference w:id="178"/>
      </w:r>
      <w:r w:rsidRPr="0037740C">
        <w:t>. В 2022 году позиции были улучшены на 5 и 12 пунктов соответственно.</w:t>
      </w:r>
    </w:p>
    <w:p w14:paraId="5428561F" w14:textId="77777777" w:rsidR="00044234" w:rsidRPr="0037740C" w:rsidRDefault="00044234" w:rsidP="00044234">
      <w:pPr>
        <w:pStyle w:val="SingleTxtG"/>
      </w:pPr>
      <w:r>
        <w:t>405</w:t>
      </w:r>
      <w:r w:rsidRPr="0037740C">
        <w:t xml:space="preserve">. </w:t>
      </w:r>
      <w:r w:rsidRPr="0037740C">
        <w:tab/>
        <w:t>По поручению Главы государства начата масштабная реализация Программы повышения доходов сельского населения «</w:t>
      </w:r>
      <w:proofErr w:type="spellStart"/>
      <w:r w:rsidRPr="0037740C">
        <w:t>Ауыл</w:t>
      </w:r>
      <w:proofErr w:type="spellEnd"/>
      <w:r w:rsidRPr="0037740C">
        <w:t xml:space="preserve"> аманаты» путем развития сельхозкооперации. Основная цель проекта — всесторонняя поддержка сельхозтоваропроизводителей, максимальное вовлечение сельчан в аграрный бизнес, решение вопросов, связанных с продовольственной безопасностью и улучшением качества жизни граждан. В 2023 году на эти цели выделено 100 млрд тенге. В рамках проекта во всех областях страны созданы более 400 сельхозкооперативов, объединяющих личные подсобные, крестьянские и фермерские хозяйства, а также предприятия переработки.</w:t>
      </w:r>
    </w:p>
    <w:p w14:paraId="2A7CCBB7" w14:textId="77777777" w:rsidR="00044234" w:rsidRPr="0037740C" w:rsidRDefault="00044234" w:rsidP="00044234">
      <w:pPr>
        <w:pStyle w:val="SingleTxtG"/>
      </w:pPr>
      <w:r>
        <w:t>406</w:t>
      </w:r>
      <w:r w:rsidRPr="0037740C">
        <w:t xml:space="preserve">. </w:t>
      </w:r>
      <w:r w:rsidRPr="0037740C">
        <w:tab/>
        <w:t xml:space="preserve">С 2020 года Институт экономических исследований Министерства национальной экономики РК ежегодно проводит исследование, результатом которого является национальный Рейтинг качества жизни в городах Казахстана, в рамках которого оценивается уровень социально-экономического развития городов и качество жизни городских жителей. </w:t>
      </w:r>
    </w:p>
    <w:p w14:paraId="109FE6E7" w14:textId="77777777" w:rsidR="00044234" w:rsidRPr="0037740C" w:rsidRDefault="00044234" w:rsidP="00044234">
      <w:pPr>
        <w:pStyle w:val="SingleTxtG"/>
      </w:pPr>
      <w:r>
        <w:t>407.</w:t>
      </w:r>
      <w:r>
        <w:tab/>
      </w:r>
      <w:r w:rsidRPr="0037740C">
        <w:t>Согласно методологии Рейтинга оценка качества жизни осуществляется по трем основным факторам ⸺ «Экономика и бизнес», «Человеческие ресурсы» и «Инфраструктура»</w:t>
      </w:r>
      <w:r w:rsidRPr="0037740C">
        <w:rPr>
          <w:rStyle w:val="a8"/>
        </w:rPr>
        <w:footnoteReference w:id="179"/>
      </w:r>
      <w:r w:rsidRPr="0037740C">
        <w:t>.</w:t>
      </w:r>
    </w:p>
    <w:p w14:paraId="6169E0F7" w14:textId="77777777" w:rsidR="00044234" w:rsidRPr="0037740C" w:rsidRDefault="00044234" w:rsidP="00044234">
      <w:pPr>
        <w:pStyle w:val="SingleTxtG"/>
      </w:pPr>
      <w:r>
        <w:t>408.</w:t>
      </w:r>
      <w:r>
        <w:tab/>
      </w:r>
      <w:r w:rsidRPr="0037740C">
        <w:t>Рейтинг качества жизни в городах охватывает 26 городов (столица, два города республиканского значения, семнадцать областных центров, а также шесть крупных моногородов).</w:t>
      </w:r>
    </w:p>
    <w:p w14:paraId="35E854A6" w14:textId="77777777" w:rsidR="00044234" w:rsidRPr="0037740C" w:rsidRDefault="00044234" w:rsidP="00044234">
      <w:pPr>
        <w:pStyle w:val="SingleTxtG"/>
      </w:pPr>
      <w:r>
        <w:t>409.</w:t>
      </w:r>
      <w:r>
        <w:tab/>
      </w:r>
      <w:r w:rsidRPr="0037740C">
        <w:t>В 2023 году при составлении Рейтинга были опрошены более 2 тыс. человек, где оценивались различные сферы жизнедеятельности городов. По результатам рейтинга высокие оценки качества жизни населения получили города Туркестан, Актау, Степногорск, Кызылорда, Атырау, Актобе, Жанаозен и Шымкент.</w:t>
      </w:r>
    </w:p>
    <w:p w14:paraId="2D0433E1" w14:textId="77777777" w:rsidR="00044234" w:rsidRPr="0037740C" w:rsidRDefault="00044234" w:rsidP="00044234">
      <w:pPr>
        <w:pStyle w:val="SingleTxtG"/>
      </w:pPr>
      <w:r>
        <w:t>410</w:t>
      </w:r>
      <w:r w:rsidRPr="0037740C">
        <w:t xml:space="preserve">. </w:t>
      </w:r>
      <w:r w:rsidRPr="0037740C">
        <w:tab/>
        <w:t>Важным показателем оценки качества жизни с точки зрения доступа к инфраструктуре является Система региональных стандартов</w:t>
      </w:r>
      <w:r w:rsidRPr="0037740C">
        <w:rPr>
          <w:rStyle w:val="a8"/>
        </w:rPr>
        <w:footnoteReference w:id="180"/>
      </w:r>
      <w:r w:rsidRPr="0037740C">
        <w:t>, в рамках которой проводится мониторинг обеспеченности населенных пунктов страны объектами и услугами (благами).</w:t>
      </w:r>
    </w:p>
    <w:p w14:paraId="154714D5" w14:textId="77777777" w:rsidR="00044234" w:rsidRPr="0037740C" w:rsidRDefault="00044234" w:rsidP="00044234">
      <w:pPr>
        <w:pStyle w:val="SingleTxtG"/>
      </w:pPr>
      <w:r>
        <w:t>411.</w:t>
      </w:r>
      <w:r>
        <w:tab/>
      </w:r>
      <w:r w:rsidRPr="0037740C">
        <w:t xml:space="preserve">В 2022 году уровень обеспеченности населенных пунктов страны объектами и услугами (благами) составил 55,7 %. </w:t>
      </w:r>
    </w:p>
    <w:p w14:paraId="62F6FDE7" w14:textId="77777777" w:rsidR="00044234" w:rsidRPr="0037740C" w:rsidRDefault="00044234" w:rsidP="00044234">
      <w:pPr>
        <w:pStyle w:val="SingleTxtG"/>
      </w:pPr>
      <w:r>
        <w:lastRenderedPageBreak/>
        <w:t>412</w:t>
      </w:r>
      <w:r w:rsidRPr="0037740C">
        <w:t xml:space="preserve">. </w:t>
      </w:r>
      <w:r w:rsidRPr="0037740C">
        <w:tab/>
        <w:t>В Концепции развития сельских территорий РК на 2023–2027 годы</w:t>
      </w:r>
      <w:r w:rsidRPr="0037740C">
        <w:rPr>
          <w:rStyle w:val="a8"/>
        </w:rPr>
        <w:footnoteReference w:id="181"/>
      </w:r>
      <w:r w:rsidRPr="0037740C">
        <w:t xml:space="preserve"> в качестве ожидаемого результата предусмотрена модернизация инфраструктуры 3,5 тыс. сельских населенных пунктов с потенциалом развития в рамках проекта «</w:t>
      </w:r>
      <w:proofErr w:type="spellStart"/>
      <w:r w:rsidRPr="0037740C">
        <w:t>Ауыл</w:t>
      </w:r>
      <w:proofErr w:type="spellEnd"/>
      <w:r w:rsidRPr="0037740C">
        <w:t xml:space="preserve"> ⸺ Ел </w:t>
      </w:r>
      <w:proofErr w:type="spellStart"/>
      <w:r w:rsidRPr="0037740C">
        <w:t>бесігі</w:t>
      </w:r>
      <w:proofErr w:type="spellEnd"/>
      <w:r w:rsidRPr="0037740C">
        <w:t xml:space="preserve">». </w:t>
      </w:r>
    </w:p>
    <w:p w14:paraId="38776E8B" w14:textId="77777777" w:rsidR="00044234" w:rsidRPr="0037740C" w:rsidRDefault="00044234" w:rsidP="00044234">
      <w:pPr>
        <w:pStyle w:val="SingleTxtG"/>
      </w:pPr>
      <w:r>
        <w:t>413</w:t>
      </w:r>
      <w:r w:rsidRPr="0037740C">
        <w:t xml:space="preserve">. </w:t>
      </w:r>
      <w:r w:rsidRPr="0037740C">
        <w:tab/>
        <w:t>Утверждена Методика расчета доходов по результатам выборочного обследования домашних хозяйств по оценке уровня жизни</w:t>
      </w:r>
      <w:r w:rsidRPr="0037740C">
        <w:rPr>
          <w:rStyle w:val="a8"/>
        </w:rPr>
        <w:footnoteReference w:id="182"/>
      </w:r>
      <w:r w:rsidRPr="0037740C">
        <w:t>.</w:t>
      </w:r>
    </w:p>
    <w:p w14:paraId="58D8AC5A" w14:textId="77777777" w:rsidR="00044234" w:rsidRPr="0037740C" w:rsidRDefault="00044234" w:rsidP="00044234">
      <w:pPr>
        <w:pStyle w:val="SingleTxtG"/>
      </w:pPr>
      <w:r>
        <w:t>414</w:t>
      </w:r>
      <w:r w:rsidRPr="0037740C">
        <w:t>.</w:t>
      </w:r>
      <w:r w:rsidRPr="0037740C">
        <w:tab/>
        <w:t>Указом Президента РК от 1 сентября 2023 года «О мерах по дальнейшему совершенствованию системы государственного управления Республики Казахстан»</w:t>
      </w:r>
      <w:r w:rsidRPr="0037740C">
        <w:rPr>
          <w:rStyle w:val="a8"/>
        </w:rPr>
        <w:footnoteReference w:id="183"/>
      </w:r>
      <w:r w:rsidRPr="0037740C">
        <w:t xml:space="preserve"> создано Министерство водных ресурсов и ирригации</w:t>
      </w:r>
      <w:r w:rsidRPr="0037740C">
        <w:rPr>
          <w:rStyle w:val="a8"/>
        </w:rPr>
        <w:footnoteReference w:id="184"/>
      </w:r>
      <w:r w:rsidRPr="0037740C">
        <w:t xml:space="preserve">. </w:t>
      </w:r>
    </w:p>
    <w:p w14:paraId="0B58DB14" w14:textId="77777777" w:rsidR="00044234" w:rsidRPr="0037740C" w:rsidRDefault="00044234" w:rsidP="00044234">
      <w:pPr>
        <w:pStyle w:val="SingleTxtG"/>
      </w:pPr>
      <w:r>
        <w:t>415.</w:t>
      </w:r>
      <w:r>
        <w:tab/>
      </w:r>
      <w:r w:rsidRPr="0037740C">
        <w:t>В соответствии с Водным кодексом РК от 9 июля 2003 года</w:t>
      </w:r>
      <w:r w:rsidRPr="0037740C">
        <w:rPr>
          <w:rStyle w:val="a8"/>
        </w:rPr>
        <w:footnoteReference w:id="185"/>
      </w:r>
      <w:r w:rsidRPr="0037740C">
        <w:t xml:space="preserve"> Министерство формирует и реализует государственную политику в области использования и охраны водного фонда, водоснабжения, водоотведения в пределах своей компетенции </w:t>
      </w:r>
      <w:r w:rsidRPr="0037740C">
        <w:br/>
        <w:t>(пп. 1) ч. 1 ст. 37 Водного кодекса).</w:t>
      </w:r>
    </w:p>
    <w:p w14:paraId="6AD954B2" w14:textId="77777777" w:rsidR="00044234" w:rsidRPr="0037740C" w:rsidRDefault="00044234" w:rsidP="00044234">
      <w:pPr>
        <w:pStyle w:val="SingleTxtG"/>
      </w:pPr>
      <w:r>
        <w:t>416</w:t>
      </w:r>
      <w:r w:rsidRPr="0037740C">
        <w:t>.</w:t>
      </w:r>
      <w:r w:rsidRPr="0037740C">
        <w:tab/>
        <w:t>Разработан проект нового Водного кодекса</w:t>
      </w:r>
      <w:r w:rsidRPr="0037740C">
        <w:rPr>
          <w:rStyle w:val="a8"/>
        </w:rPr>
        <w:footnoteReference w:id="186"/>
      </w:r>
      <w:r w:rsidRPr="0037740C">
        <w:t>, в редакцию которого включены разделы по безопасности гидротехнических сооружений, ирригации и дренажу, питьевому водоснабжению и водоотведению. Кодексом также учтены вопросы сохранения водно-ресурсного потенциала Казахстана, повышения роли общества в управлении водными ресурсами, цифровизации, усиления государственного контроля в водной сфере.</w:t>
      </w:r>
    </w:p>
    <w:p w14:paraId="2E9326FA" w14:textId="77777777" w:rsidR="00044234" w:rsidRPr="0037740C" w:rsidRDefault="00044234" w:rsidP="00044234">
      <w:pPr>
        <w:pStyle w:val="SingleTxtG"/>
      </w:pPr>
      <w:r>
        <w:t>417</w:t>
      </w:r>
      <w:r w:rsidRPr="0037740C">
        <w:t>.</w:t>
      </w:r>
      <w:r w:rsidRPr="0037740C">
        <w:tab/>
        <w:t>Общие запасы пресной воды Казахстана оцениваются в 429 км</w:t>
      </w:r>
      <w:r w:rsidRPr="0037740C">
        <w:rPr>
          <w:vertAlign w:val="superscript"/>
        </w:rPr>
        <w:t>3</w:t>
      </w:r>
      <w:r w:rsidRPr="0037740C">
        <w:t>. Обеспечение населения питьевой водой осуществляется, в первую очередь, через доступ к центральному водоснабжению. В стране доступ к услугам водоснабжения, в среднем, оценивается на уровне 96 % населения</w:t>
      </w:r>
      <w:r w:rsidRPr="0037740C">
        <w:rPr>
          <w:rStyle w:val="a8"/>
        </w:rPr>
        <w:footnoteReference w:id="187"/>
      </w:r>
      <w:r w:rsidRPr="0037740C">
        <w:t xml:space="preserve">. </w:t>
      </w:r>
    </w:p>
    <w:p w14:paraId="5E4B1777" w14:textId="77777777" w:rsidR="00044234" w:rsidRPr="0037740C" w:rsidRDefault="00044234" w:rsidP="00044234">
      <w:pPr>
        <w:pStyle w:val="SingleTxtG"/>
      </w:pPr>
      <w:r>
        <w:t>418</w:t>
      </w:r>
      <w:r w:rsidRPr="0037740C">
        <w:t xml:space="preserve">. </w:t>
      </w:r>
      <w:r w:rsidRPr="0037740C">
        <w:tab/>
        <w:t>Реализуется Экологический кодекс</w:t>
      </w:r>
      <w:r w:rsidRPr="0037740C">
        <w:rPr>
          <w:rStyle w:val="a8"/>
        </w:rPr>
        <w:footnoteReference w:id="188"/>
      </w:r>
      <w:r w:rsidRPr="0037740C">
        <w:t>, регулирующий общественные отношения в сфере взаимодействия человека и природы (экологические отношения), возникающие в связи с осуществлением физическими и юридическими лицами деятельности, оказывающей или способной оказать воздействие на окружающую среду, а также общественные отношения в области проведения мониторинга состояния окружающей среды.</w:t>
      </w:r>
    </w:p>
    <w:p w14:paraId="01D0177C" w14:textId="77777777" w:rsidR="00044234" w:rsidRPr="0037740C" w:rsidRDefault="00044234" w:rsidP="00044234">
      <w:pPr>
        <w:pStyle w:val="SingleTxtG"/>
      </w:pPr>
      <w:r>
        <w:t>419</w:t>
      </w:r>
      <w:r w:rsidRPr="0037740C">
        <w:t xml:space="preserve">. </w:t>
      </w:r>
      <w:r w:rsidRPr="0037740C">
        <w:tab/>
        <w:t>Реализуется Концепция развития жилищно-коммунальной инфраструктуры на 2023–2029 годы</w:t>
      </w:r>
      <w:r w:rsidRPr="0037740C">
        <w:rPr>
          <w:rStyle w:val="a8"/>
        </w:rPr>
        <w:footnoteReference w:id="189"/>
      </w:r>
      <w:r w:rsidRPr="0037740C">
        <w:t>.</w:t>
      </w:r>
    </w:p>
    <w:p w14:paraId="2721AF10" w14:textId="77777777" w:rsidR="00044234" w:rsidRPr="0037740C" w:rsidRDefault="00044234" w:rsidP="00044234">
      <w:pPr>
        <w:pStyle w:val="SingleTxtG"/>
      </w:pPr>
      <w:r>
        <w:t>420</w:t>
      </w:r>
      <w:r w:rsidRPr="0037740C">
        <w:t xml:space="preserve">. </w:t>
      </w:r>
      <w:r w:rsidRPr="0037740C">
        <w:tab/>
        <w:t>Казахстан является ответственным участником официальной помощи развитию (ОПР)</w:t>
      </w:r>
      <w:r w:rsidRPr="0037740C">
        <w:rPr>
          <w:rStyle w:val="a8"/>
        </w:rPr>
        <w:footnoteReference w:id="190"/>
      </w:r>
      <w:r w:rsidRPr="0037740C">
        <w:t>. В целях исполнения функций оператора в сфере официальной помощи развитию 15 декабря 2020 года создано Казахстанское агентство международного развития «</w:t>
      </w:r>
      <w:proofErr w:type="spellStart"/>
      <w:r w:rsidRPr="0037740C">
        <w:t>KazAID</w:t>
      </w:r>
      <w:proofErr w:type="spellEnd"/>
      <w:r w:rsidRPr="0037740C">
        <w:t xml:space="preserve">». </w:t>
      </w:r>
    </w:p>
    <w:p w14:paraId="5245C970" w14:textId="77777777" w:rsidR="00044234" w:rsidRPr="00BE136E" w:rsidRDefault="00044234" w:rsidP="00044234">
      <w:pPr>
        <w:pStyle w:val="SingleTxtG"/>
      </w:pPr>
      <w:r>
        <w:rPr>
          <w:spacing w:val="-4"/>
        </w:rPr>
        <w:t>421</w:t>
      </w:r>
      <w:r w:rsidRPr="00BE136E">
        <w:rPr>
          <w:spacing w:val="-4"/>
        </w:rPr>
        <w:t xml:space="preserve">. </w:t>
      </w:r>
      <w:r w:rsidRPr="00BE136E">
        <w:rPr>
          <w:spacing w:val="-4"/>
        </w:rPr>
        <w:tab/>
        <w:t>Общая сумма ОПР в виде товарной помощи и образовательных грантов, оказанной Казахстаном зарубежным странам в период с 2019 по 2021 год, составила 114,88 млн долл. США (2019 год ⸺ 34,21 млн долл. США)</w:t>
      </w:r>
      <w:r w:rsidRPr="00BE136E">
        <w:rPr>
          <w:rStyle w:val="a8"/>
          <w:spacing w:val="-4"/>
        </w:rPr>
        <w:footnoteReference w:id="191"/>
      </w:r>
      <w:r w:rsidRPr="00BE136E">
        <w:rPr>
          <w:spacing w:val="-4"/>
        </w:rPr>
        <w:t>, (2020 год ⸺ 37,11 млн долл. США)</w:t>
      </w:r>
      <w:r w:rsidRPr="00BE136E">
        <w:rPr>
          <w:rStyle w:val="a8"/>
          <w:spacing w:val="-4"/>
        </w:rPr>
        <w:footnoteReference w:id="192"/>
      </w:r>
      <w:r w:rsidRPr="00BE136E">
        <w:rPr>
          <w:spacing w:val="-4"/>
        </w:rPr>
        <w:t xml:space="preserve">, </w:t>
      </w:r>
      <w:r w:rsidRPr="00BE136E">
        <w:rPr>
          <w:spacing w:val="-4"/>
        </w:rPr>
        <w:br/>
      </w:r>
      <w:r w:rsidRPr="00BE136E">
        <w:t>(2021 год ⸺ 43,56 млн долл. США)</w:t>
      </w:r>
      <w:r w:rsidRPr="00BE136E">
        <w:rPr>
          <w:rStyle w:val="a8"/>
        </w:rPr>
        <w:footnoteReference w:id="193"/>
      </w:r>
      <w:r w:rsidRPr="00BE136E">
        <w:t xml:space="preserve">. В частности, реципиентами ОПР Казахстана </w:t>
      </w:r>
      <w:r w:rsidRPr="00BE136E">
        <w:lastRenderedPageBreak/>
        <w:t>стали Азербайджан, Афганистан, Беларусь, Вьетнам, Египет, Монголия, Турция, страны Центральной Азии, развивающиеся страны Азии и др.</w:t>
      </w:r>
      <w:r w:rsidRPr="00BE136E">
        <w:rPr>
          <w:rStyle w:val="a8"/>
        </w:rPr>
        <w:footnoteReference w:id="194"/>
      </w:r>
      <w:r w:rsidRPr="00BE136E">
        <w:t xml:space="preserve">. </w:t>
      </w:r>
    </w:p>
    <w:p w14:paraId="5A4DA940" w14:textId="77777777" w:rsidR="00044234" w:rsidRPr="0037740C" w:rsidRDefault="00044234" w:rsidP="00044234">
      <w:pPr>
        <w:pStyle w:val="SingleTxtG"/>
      </w:pPr>
      <w:r>
        <w:t>422</w:t>
      </w:r>
      <w:r w:rsidRPr="0037740C">
        <w:t xml:space="preserve">. </w:t>
      </w:r>
      <w:r w:rsidRPr="0037740C">
        <w:tab/>
        <w:t>Министерство иностранных дел осуществляет общее наблюдение</w:t>
      </w:r>
      <w:r w:rsidRPr="0037740C">
        <w:rPr>
          <w:rStyle w:val="a8"/>
        </w:rPr>
        <w:footnoteReference w:id="195"/>
      </w:r>
      <w:r w:rsidRPr="0037740C">
        <w:t>, контроль за выполнением международных договоров РК</w:t>
      </w:r>
      <w:r w:rsidRPr="0037740C">
        <w:rPr>
          <w:rStyle w:val="a8"/>
        </w:rPr>
        <w:footnoteReference w:id="196"/>
      </w:r>
      <w:r w:rsidRPr="0037740C">
        <w:t>.</w:t>
      </w:r>
    </w:p>
    <w:p w14:paraId="7062D4BD" w14:textId="77777777" w:rsidR="00044234" w:rsidRPr="0037740C" w:rsidRDefault="00044234" w:rsidP="00044234">
      <w:pPr>
        <w:pStyle w:val="SingleTxtG"/>
      </w:pPr>
      <w:r>
        <w:t>423</w:t>
      </w:r>
      <w:r w:rsidRPr="0037740C">
        <w:t xml:space="preserve">. </w:t>
      </w:r>
      <w:r w:rsidRPr="0037740C">
        <w:tab/>
        <w:t xml:space="preserve">На сегодняшний день РК имеет дипломатические связи со </w:t>
      </w:r>
      <w:r w:rsidRPr="0037740C">
        <w:rPr>
          <w:bCs/>
        </w:rPr>
        <w:t xml:space="preserve">186 </w:t>
      </w:r>
      <w:r w:rsidRPr="0037740C">
        <w:t xml:space="preserve">государствами мира, является участницей 4339 международных договоров. </w:t>
      </w:r>
    </w:p>
    <w:p w14:paraId="1A88445C" w14:textId="77777777" w:rsidR="00044234" w:rsidRPr="0037740C" w:rsidRDefault="00044234" w:rsidP="00044234">
      <w:pPr>
        <w:pStyle w:val="SingleTxtG"/>
      </w:pPr>
      <w:r>
        <w:t>424.</w:t>
      </w:r>
      <w:r>
        <w:tab/>
      </w:r>
      <w:r w:rsidRPr="0037740C">
        <w:t>В стране осуществляют деятельность 73 международные и региональные организации, агентства, которые активно сотрудничают с Правительством в области защиты прав человека и социальной защиты населения, в том числе такие как ПРООН, ЮНИСЕФ, МОТ, ВОЗ, ОБСЕ, МАСО, Всемирный банк, АБР и др.</w:t>
      </w:r>
    </w:p>
    <w:p w14:paraId="78B32DE6" w14:textId="77777777" w:rsidR="00044234" w:rsidRPr="0037740C" w:rsidRDefault="00044234" w:rsidP="00044234">
      <w:pPr>
        <w:pStyle w:val="SingleTxtG"/>
      </w:pPr>
      <w:r>
        <w:t>425.</w:t>
      </w:r>
      <w:r>
        <w:tab/>
      </w:r>
      <w:r w:rsidRPr="0037740C">
        <w:t xml:space="preserve">МИД и посольства за рубежом ведут работу по оказанию содействия в продвижении отечественной продукции на зарубежных рынках, установлению надежных деловых контактов с новыми партнерами в рамках взаимовыгодного процесса экспорта-импорта, привлечению в РК иностранных инвестиций. </w:t>
      </w:r>
    </w:p>
    <w:p w14:paraId="0CF4BE67" w14:textId="77777777" w:rsidR="00044234" w:rsidRPr="0037740C" w:rsidRDefault="00044234" w:rsidP="00044234">
      <w:pPr>
        <w:pStyle w:val="SingleTxtG"/>
      </w:pPr>
      <w:r>
        <w:rPr>
          <w:spacing w:val="-2"/>
        </w:rPr>
        <w:t>426</w:t>
      </w:r>
      <w:r w:rsidRPr="0037740C">
        <w:rPr>
          <w:spacing w:val="-2"/>
        </w:rPr>
        <w:t xml:space="preserve">. </w:t>
      </w:r>
      <w:r w:rsidRPr="0037740C">
        <w:rPr>
          <w:spacing w:val="-2"/>
        </w:rPr>
        <w:tab/>
        <w:t>Предоставление жилья нуждающимся гражданам в порядке, предусмотренном жилищным законодательством</w:t>
      </w:r>
      <w:r w:rsidRPr="0037740C">
        <w:rPr>
          <w:rStyle w:val="a8"/>
          <w:spacing w:val="-2"/>
        </w:rPr>
        <w:footnoteReference w:id="197"/>
      </w:r>
      <w:r w:rsidRPr="0037740C">
        <w:rPr>
          <w:spacing w:val="-2"/>
        </w:rPr>
        <w:t>, осуществляется местными исполнительными органами. По информации акиматов за весь период жильем обеспечены 71 360 человек, из них 43 004</w:t>
      </w:r>
      <w:r w:rsidRPr="0037740C">
        <w:t xml:space="preserve"> социально-уязвимых граждан</w:t>
      </w:r>
      <w:r w:rsidRPr="0037740C">
        <w:rPr>
          <w:rStyle w:val="a8"/>
        </w:rPr>
        <w:footnoteReference w:id="198"/>
      </w:r>
      <w:r w:rsidRPr="0037740C">
        <w:t xml:space="preserve">. </w:t>
      </w:r>
    </w:p>
    <w:p w14:paraId="243933FC" w14:textId="77777777" w:rsidR="00044234" w:rsidRPr="0037740C" w:rsidRDefault="00044234" w:rsidP="00044234">
      <w:pPr>
        <w:pStyle w:val="SingleTxtG"/>
      </w:pPr>
      <w:r>
        <w:t>427</w:t>
      </w:r>
      <w:r w:rsidRPr="0037740C">
        <w:t xml:space="preserve">. </w:t>
      </w:r>
      <w:r w:rsidRPr="0037740C">
        <w:tab/>
        <w:t xml:space="preserve">Первоочередной задачей государства является обеспечение жильем наиболее нуждающихся, имеющих низкие доходы (ниже 3,1 ПМ) социально уязвимых слоев населения (многодетные, сироты, лица с инвалидностью, др.). </w:t>
      </w:r>
    </w:p>
    <w:p w14:paraId="418C17B9" w14:textId="77777777" w:rsidR="00044234" w:rsidRPr="0037740C" w:rsidRDefault="00044234" w:rsidP="00044234">
      <w:pPr>
        <w:pStyle w:val="SingleTxtG"/>
      </w:pPr>
      <w:r>
        <w:t>428</w:t>
      </w:r>
      <w:r w:rsidRPr="0037740C">
        <w:t xml:space="preserve">. </w:t>
      </w:r>
      <w:r w:rsidRPr="0037740C">
        <w:tab/>
        <w:t>Для выдачи жилищных займов в 2023 году предусмотрено 71,9 млрд тенге. Жилищные займы предоставляются по ипотечным программам «2-10-20» (процент годовых ⸺ 2 %, первоначальный взнос ⸺ 10 %, срок кредита ⸺ до 20 лет), «5-10-20» (процент годовых ⸺ 5 %, первоначальный взнос ⸺ 10 %, срок ⸺ до 20 лет).</w:t>
      </w:r>
    </w:p>
    <w:p w14:paraId="3676F17E" w14:textId="77777777" w:rsidR="00044234" w:rsidRPr="0037740C" w:rsidRDefault="00044234" w:rsidP="00044234">
      <w:pPr>
        <w:pStyle w:val="SingleTxtG"/>
      </w:pPr>
      <w:r>
        <w:rPr>
          <w:bCs/>
        </w:rPr>
        <w:t>429</w:t>
      </w:r>
      <w:r w:rsidRPr="0037740C">
        <w:rPr>
          <w:bCs/>
        </w:rPr>
        <w:t xml:space="preserve">. </w:t>
      </w:r>
      <w:r w:rsidRPr="0037740C">
        <w:rPr>
          <w:bCs/>
        </w:rPr>
        <w:tab/>
        <w:t>Продолжается активная работа по обеспечению более 1 млн семей новым жильем к 2029 году</w:t>
      </w:r>
      <w:r w:rsidRPr="0037740C">
        <w:t>. Ожидается, что за счет различных механизмов государственной поддержки, таких как строительство кредитного и арендного жилья, льготные ипотечные программы «</w:t>
      </w:r>
      <w:proofErr w:type="spellStart"/>
      <w:r w:rsidRPr="0037740C">
        <w:t>Отбасы</w:t>
      </w:r>
      <w:proofErr w:type="spellEnd"/>
      <w:r w:rsidRPr="0037740C">
        <w:t xml:space="preserve"> банка», субсидирование ипотек коммерческих банков со стороны «Казахстанской жилищной компании» и других, объем ввода жилья </w:t>
      </w:r>
      <w:r w:rsidRPr="0037740C">
        <w:rPr>
          <w:bCs/>
        </w:rPr>
        <w:t>ежегодно</w:t>
      </w:r>
      <w:r w:rsidRPr="0037740C">
        <w:t xml:space="preserve"> будет </w:t>
      </w:r>
      <w:r w:rsidRPr="0037740C">
        <w:rPr>
          <w:bCs/>
        </w:rPr>
        <w:t>увеличиваться на 200 тыс. кв. метров</w:t>
      </w:r>
      <w:r w:rsidRPr="0037740C">
        <w:rPr>
          <w:rStyle w:val="a8"/>
        </w:rPr>
        <w:footnoteReference w:id="199"/>
      </w:r>
      <w:r w:rsidRPr="0037740C">
        <w:rPr>
          <w:bCs/>
        </w:rPr>
        <w:t>.</w:t>
      </w:r>
    </w:p>
    <w:p w14:paraId="0C1B4E16" w14:textId="77777777" w:rsidR="00044234" w:rsidRPr="0037740C" w:rsidRDefault="00044234" w:rsidP="00044234">
      <w:pPr>
        <w:pStyle w:val="SingleTxtG"/>
      </w:pPr>
      <w:r>
        <w:t>430</w:t>
      </w:r>
      <w:r w:rsidRPr="0037740C">
        <w:t xml:space="preserve">. </w:t>
      </w:r>
      <w:r w:rsidRPr="0037740C">
        <w:tab/>
        <w:t xml:space="preserve">Во исполнение поручения Главы государства разработан проект Закона РК </w:t>
      </w:r>
      <w:r w:rsidRPr="0037740C">
        <w:br/>
        <w:t>«О внесении изменений и дополнений в некоторые законодательные акты РК по вопросам реформирования жилищной политики», который находится на рассмотрении в Мажилисе Парламента РК.</w:t>
      </w:r>
    </w:p>
    <w:p w14:paraId="0E8F5745" w14:textId="77777777" w:rsidR="00044234" w:rsidRPr="0037740C" w:rsidRDefault="00044234" w:rsidP="00044234">
      <w:pPr>
        <w:pStyle w:val="SingleTxtG"/>
      </w:pPr>
      <w:r>
        <w:lastRenderedPageBreak/>
        <w:t>431.</w:t>
      </w:r>
      <w:r>
        <w:tab/>
      </w:r>
      <w:r w:rsidRPr="0037740C">
        <w:t xml:space="preserve">На базе </w:t>
      </w:r>
      <w:proofErr w:type="spellStart"/>
      <w:r w:rsidRPr="0037740C">
        <w:t>Отбасы</w:t>
      </w:r>
      <w:proofErr w:type="spellEnd"/>
      <w:r w:rsidRPr="0037740C">
        <w:t xml:space="preserve"> банк планируется создание единой информационной базы ⸺ Центра обеспечения жильем, в который будут включены все граждане, нуждающиеся в жилье. </w:t>
      </w:r>
    </w:p>
    <w:p w14:paraId="2C13AB2A" w14:textId="77777777" w:rsidR="00044234" w:rsidRPr="0037740C" w:rsidRDefault="00044234" w:rsidP="00044234">
      <w:pPr>
        <w:pStyle w:val="SingleTxtG"/>
      </w:pPr>
      <w:r>
        <w:t>432.</w:t>
      </w:r>
      <w:r>
        <w:tab/>
      </w:r>
      <w:r w:rsidRPr="0037740C">
        <w:t>В рамках законопроекта предлагается распределение арендного и кредитного жилья осуществлять в зависимости от даты постановки на учет и уровня доходов. Предусматривается решение вопроса о предоставлении права приватизации, ранее предоставленного арендного жилья без права выкупа и взамен аварийного жилья.</w:t>
      </w:r>
    </w:p>
    <w:bookmarkEnd w:id="28"/>
    <w:p w14:paraId="099A2D79" w14:textId="77777777" w:rsidR="00044234" w:rsidRPr="0037740C" w:rsidRDefault="00044234" w:rsidP="00044234">
      <w:pPr>
        <w:pStyle w:val="H1G"/>
      </w:pPr>
      <w:r w:rsidRPr="0037740C">
        <w:tab/>
      </w:r>
      <w:r w:rsidRPr="0037740C">
        <w:tab/>
        <w:t xml:space="preserve">Статья 12 </w:t>
      </w:r>
    </w:p>
    <w:p w14:paraId="7ACF2BCF" w14:textId="77777777" w:rsidR="00044234" w:rsidRPr="0037740C" w:rsidRDefault="00044234" w:rsidP="00044234">
      <w:pPr>
        <w:pStyle w:val="H23G"/>
      </w:pPr>
      <w:r w:rsidRPr="0037740C">
        <w:tab/>
      </w:r>
      <w:r w:rsidRPr="0037740C">
        <w:tab/>
        <w:t>Рекомендация 45 «Осознанное согласие на медицинские процедуры»</w:t>
      </w:r>
    </w:p>
    <w:p w14:paraId="78D08E85" w14:textId="77777777" w:rsidR="00044234" w:rsidRPr="0037740C" w:rsidRDefault="00044234" w:rsidP="00044234">
      <w:pPr>
        <w:pStyle w:val="SingleTxtG"/>
      </w:pPr>
      <w:r>
        <w:t>433</w:t>
      </w:r>
      <w:r w:rsidRPr="0037740C">
        <w:t xml:space="preserve">. </w:t>
      </w:r>
      <w:r w:rsidRPr="0037740C">
        <w:tab/>
        <w:t>За время пандемии система здравоохранения Казахстана выдержала колоссальную нагрузку, связанную с глобальным вызовом ⸺ борьбой с COVID-19. Проведена большая работа по восстановлению сферы здравоохранения. Казахстан является одной из немногих стран, где была разработана отечественная вакцина против коронавирусной инфекции. Казахстанскими учеными разработан инактивированный тип вакцины «</w:t>
      </w:r>
      <w:proofErr w:type="spellStart"/>
      <w:r w:rsidRPr="0037740C">
        <w:t>QazVac</w:t>
      </w:r>
      <w:proofErr w:type="spellEnd"/>
      <w:r w:rsidRPr="0037740C">
        <w:t>», применение которой эффективно способствовало нераспространению COVID-19.</w:t>
      </w:r>
    </w:p>
    <w:p w14:paraId="73F87AED" w14:textId="77777777" w:rsidR="00044234" w:rsidRPr="0037740C" w:rsidRDefault="00044234" w:rsidP="00044234">
      <w:pPr>
        <w:pStyle w:val="SingleTxtG"/>
      </w:pPr>
      <w:r>
        <w:t>434</w:t>
      </w:r>
      <w:r w:rsidRPr="0037740C">
        <w:t xml:space="preserve">. </w:t>
      </w:r>
      <w:r w:rsidRPr="0037740C">
        <w:tab/>
        <w:t>До октября 2021 года реализованы мероприятия Государственной программы развития здравоохранения Республики на 2020–2025 годы</w:t>
      </w:r>
      <w:r w:rsidRPr="0037740C">
        <w:rPr>
          <w:rStyle w:val="a8"/>
        </w:rPr>
        <w:footnoteReference w:id="200"/>
      </w:r>
      <w:r w:rsidRPr="0037740C">
        <w:t>, национального проекта «Качественное и доступное здравоохранение для каждого гражданина «Здоровая нация»</w:t>
      </w:r>
      <w:r w:rsidRPr="0037740C">
        <w:rPr>
          <w:rStyle w:val="a8"/>
        </w:rPr>
        <w:footnoteReference w:id="201"/>
      </w:r>
      <w:r w:rsidRPr="0037740C">
        <w:t>.</w:t>
      </w:r>
    </w:p>
    <w:p w14:paraId="1E90C49F" w14:textId="77777777" w:rsidR="00044234" w:rsidRPr="0037740C" w:rsidRDefault="00044234" w:rsidP="00044234">
      <w:pPr>
        <w:pStyle w:val="SingleTxtG"/>
      </w:pPr>
      <w:r>
        <w:t>435</w:t>
      </w:r>
      <w:r w:rsidRPr="0037740C">
        <w:t xml:space="preserve">. </w:t>
      </w:r>
      <w:r w:rsidRPr="0037740C">
        <w:tab/>
        <w:t xml:space="preserve">Принят Кодекс «О здоровье народа и системе здравоохранения» от 7 июля </w:t>
      </w:r>
      <w:r w:rsidRPr="0037740C">
        <w:br/>
        <w:t>2020 года</w:t>
      </w:r>
      <w:r w:rsidRPr="0037740C">
        <w:rPr>
          <w:rStyle w:val="a8"/>
        </w:rPr>
        <w:footnoteReference w:id="202"/>
      </w:r>
      <w:r w:rsidRPr="0037740C">
        <w:t xml:space="preserve">, согласно части 3 статьи 134 которого медицинская помощь предоставляется после получения информированного согласия пациента на получение медицинской помощи. Информированное письменное согласие оформляется по форме, утвержденной уполномоченным </w:t>
      </w:r>
      <w:r w:rsidRPr="00BE136E">
        <w:t xml:space="preserve">органом (пп. 279) </w:t>
      </w:r>
      <w:proofErr w:type="spellStart"/>
      <w:r w:rsidRPr="00BE136E">
        <w:t>чч</w:t>
      </w:r>
      <w:proofErr w:type="spellEnd"/>
      <w:r w:rsidRPr="00BE136E">
        <w:t>. 1 ст. 1 Кодекса).</w:t>
      </w:r>
    </w:p>
    <w:p w14:paraId="32D3B83E" w14:textId="77777777" w:rsidR="00044234" w:rsidRPr="0037740C" w:rsidRDefault="00044234" w:rsidP="00044234">
      <w:pPr>
        <w:pStyle w:val="SingleTxtG"/>
      </w:pPr>
      <w:r>
        <w:t>436</w:t>
      </w:r>
      <w:r w:rsidRPr="0037740C">
        <w:t xml:space="preserve">. </w:t>
      </w:r>
      <w:r w:rsidRPr="0037740C">
        <w:tab/>
        <w:t>Вступил в силу Закон «О биологической безопасности Республики Казахстан» от 21 мая 2022 года</w:t>
      </w:r>
      <w:r w:rsidRPr="0037740C">
        <w:rPr>
          <w:rStyle w:val="a8"/>
        </w:rPr>
        <w:footnoteReference w:id="203"/>
      </w:r>
      <w:r w:rsidRPr="0037740C">
        <w:t xml:space="preserve">. </w:t>
      </w:r>
    </w:p>
    <w:p w14:paraId="7F4FEA00" w14:textId="77777777" w:rsidR="00044234" w:rsidRPr="0037740C" w:rsidRDefault="00044234" w:rsidP="00044234">
      <w:pPr>
        <w:pStyle w:val="SingleTxtG"/>
      </w:pPr>
      <w:r>
        <w:t>437</w:t>
      </w:r>
      <w:r w:rsidRPr="0037740C">
        <w:t xml:space="preserve">. </w:t>
      </w:r>
      <w:r w:rsidRPr="0037740C">
        <w:tab/>
        <w:t>Утверждена Концепция развития здравоохранения РК до 2026 года</w:t>
      </w:r>
      <w:r w:rsidRPr="0037740C">
        <w:rPr>
          <w:rStyle w:val="a8"/>
        </w:rPr>
        <w:footnoteReference w:id="204"/>
      </w:r>
      <w:r w:rsidRPr="0037740C">
        <w:t>. Концепцией предусмотрено усиление интегрированной модели оказания услуг и обеспечение комплекса основных видов помощи «каждой женщине, каждому ребенку», основанных на инновационных, обоснованных подходах и охватывающих жизненный цикл ⸺ здоровье новорожденных, детей и подростков, репродуктивное и материнское здоровье.</w:t>
      </w:r>
    </w:p>
    <w:p w14:paraId="37D10D25" w14:textId="77777777" w:rsidR="00044234" w:rsidRPr="0037740C" w:rsidRDefault="00044234" w:rsidP="00044234">
      <w:pPr>
        <w:pStyle w:val="SingleTxtG"/>
      </w:pPr>
      <w:r>
        <w:t>438</w:t>
      </w:r>
      <w:r w:rsidRPr="0037740C">
        <w:t xml:space="preserve">. </w:t>
      </w:r>
      <w:r w:rsidRPr="0037740C">
        <w:tab/>
        <w:t>Реализуются национальные проекты «Качественное и доступное здравоохранение для каждого гражданина «Здоровая нация»</w:t>
      </w:r>
      <w:r w:rsidRPr="0037740C">
        <w:rPr>
          <w:rStyle w:val="a8"/>
        </w:rPr>
        <w:footnoteReference w:id="205"/>
      </w:r>
      <w:r w:rsidRPr="0037740C">
        <w:t>, «Модернизация сельского здравоохранения»</w:t>
      </w:r>
      <w:r w:rsidRPr="0037740C">
        <w:rPr>
          <w:rStyle w:val="a8"/>
        </w:rPr>
        <w:footnoteReference w:id="206"/>
      </w:r>
      <w:r w:rsidRPr="0037740C">
        <w:t xml:space="preserve">. </w:t>
      </w:r>
    </w:p>
    <w:p w14:paraId="69F203C1" w14:textId="77777777" w:rsidR="00044234" w:rsidRPr="0037740C" w:rsidRDefault="00044234" w:rsidP="00044234">
      <w:pPr>
        <w:pStyle w:val="SingleTxtG"/>
      </w:pPr>
      <w:r>
        <w:t>439</w:t>
      </w:r>
      <w:r w:rsidRPr="0037740C">
        <w:t xml:space="preserve">. </w:t>
      </w:r>
      <w:r w:rsidRPr="0037740C">
        <w:tab/>
        <w:t xml:space="preserve">В Казахстане к 2025 году 60 % всех расходов здравоохранения будут направлены на ПМСП и общественное здоровье населения. В 2022 году этот показатель достиг 54 %. Это позволило увеличить профилактическую направленность ПМСП. </w:t>
      </w:r>
    </w:p>
    <w:p w14:paraId="0486EF9D" w14:textId="77777777" w:rsidR="00044234" w:rsidRPr="0037740C" w:rsidRDefault="00044234" w:rsidP="00044234">
      <w:pPr>
        <w:pStyle w:val="SingleTxtG"/>
      </w:pPr>
      <w:r>
        <w:t>440</w:t>
      </w:r>
      <w:r w:rsidRPr="0037740C">
        <w:t xml:space="preserve">. </w:t>
      </w:r>
      <w:r w:rsidRPr="0037740C">
        <w:tab/>
        <w:t xml:space="preserve">В 2020 году Казахстан впервые возглавил семидесятую сессию Постоянного Регионального комитета ВОЗ. В 2021 году казахстанская делегация активно </w:t>
      </w:r>
      <w:r w:rsidRPr="0037740C">
        <w:lastRenderedPageBreak/>
        <w:t>участвовала в принятии ряда резолюций по вопросам ПМСП, психического здоровья и в одобрении осуществления Европейской повестки дня в области иммунизации.</w:t>
      </w:r>
    </w:p>
    <w:p w14:paraId="47A30E1C" w14:textId="77777777" w:rsidR="00044234" w:rsidRPr="0037740C" w:rsidRDefault="00044234" w:rsidP="00044234">
      <w:pPr>
        <w:pStyle w:val="SingleTxtG"/>
      </w:pPr>
      <w:r>
        <w:t>441</w:t>
      </w:r>
      <w:r w:rsidRPr="0037740C">
        <w:t xml:space="preserve">. </w:t>
      </w:r>
      <w:r w:rsidRPr="0037740C">
        <w:tab/>
        <w:t>С января 2020 года Казахстан перешел на новую модель финансирования ⸺ это обязательное социальное медицинское страхование. Дополнительным пакетом медицинских услуг охвачено не менее 94 % населения. Так, страхование 11 млн жителей из 19 млн общего населения полностью покрывает государство, в том числе граждан социально уязвимой категории.</w:t>
      </w:r>
    </w:p>
    <w:p w14:paraId="55612B3A" w14:textId="77777777" w:rsidR="00044234" w:rsidRPr="0037740C" w:rsidRDefault="00044234" w:rsidP="00044234">
      <w:pPr>
        <w:pStyle w:val="SingleTxtG"/>
      </w:pPr>
      <w:r>
        <w:t>442</w:t>
      </w:r>
      <w:r w:rsidRPr="0037740C">
        <w:t xml:space="preserve">. </w:t>
      </w:r>
      <w:r w:rsidRPr="0037740C">
        <w:tab/>
        <w:t xml:space="preserve">С целью повышения имиджа и статуса службы, способности реагирования на глобальные угрозы усилены полномочия Главных государственных санитарных врачей на всех уровнях. </w:t>
      </w:r>
    </w:p>
    <w:p w14:paraId="0BC42EDC" w14:textId="77777777" w:rsidR="00044234" w:rsidRPr="0037740C" w:rsidRDefault="00044234" w:rsidP="00044234">
      <w:pPr>
        <w:pStyle w:val="SingleTxtG"/>
      </w:pPr>
      <w:r>
        <w:t>443</w:t>
      </w:r>
      <w:r w:rsidRPr="0037740C">
        <w:t xml:space="preserve">. </w:t>
      </w:r>
      <w:r w:rsidRPr="0037740C">
        <w:tab/>
        <w:t>14 января 2022 года создан общественный социальный фонд «</w:t>
      </w:r>
      <w:proofErr w:type="spellStart"/>
      <w:r w:rsidRPr="0037740C">
        <w:t>Қазақстан</w:t>
      </w:r>
      <w:proofErr w:type="spellEnd"/>
      <w:r w:rsidRPr="0037740C">
        <w:t xml:space="preserve"> </w:t>
      </w:r>
      <w:proofErr w:type="spellStart"/>
      <w:r w:rsidRPr="0037740C">
        <w:t>Халқына</w:t>
      </w:r>
      <w:proofErr w:type="spellEnd"/>
      <w:r w:rsidRPr="0037740C">
        <w:t xml:space="preserve">» для решения социальных проблем, по вопросам здравоохранения и детства, в том числе помощи детям с </w:t>
      </w:r>
      <w:proofErr w:type="spellStart"/>
      <w:r w:rsidRPr="0037740C">
        <w:t>орфанными</w:t>
      </w:r>
      <w:proofErr w:type="spellEnd"/>
      <w:r w:rsidRPr="0037740C">
        <w:t xml:space="preserve"> заболеваниями. </w:t>
      </w:r>
    </w:p>
    <w:p w14:paraId="004658C9" w14:textId="77777777" w:rsidR="00044234" w:rsidRPr="0037740C" w:rsidRDefault="00044234" w:rsidP="00044234">
      <w:pPr>
        <w:pStyle w:val="SingleTxtG"/>
      </w:pPr>
      <w:r>
        <w:t>444</w:t>
      </w:r>
      <w:r w:rsidRPr="0037740C">
        <w:t xml:space="preserve">. </w:t>
      </w:r>
      <w:r w:rsidRPr="0037740C">
        <w:tab/>
        <w:t xml:space="preserve">Повышен возрастной ценз на продажу табачных изделий с 18 до 21 года. </w:t>
      </w:r>
    </w:p>
    <w:p w14:paraId="25C8C69A" w14:textId="77777777" w:rsidR="00044234" w:rsidRPr="0037740C" w:rsidRDefault="00044234" w:rsidP="00044234">
      <w:pPr>
        <w:pStyle w:val="SingleTxtG"/>
      </w:pPr>
      <w:r>
        <w:t>445</w:t>
      </w:r>
      <w:r w:rsidRPr="0037740C">
        <w:t xml:space="preserve">. </w:t>
      </w:r>
      <w:r w:rsidRPr="0037740C">
        <w:tab/>
        <w:t xml:space="preserve">Законодательно запрещено ущемление прав и законных интересов ВИЧ-инфицированных лиц, при этом лечение полностью финансируется государством. </w:t>
      </w:r>
    </w:p>
    <w:p w14:paraId="2277C289" w14:textId="77777777" w:rsidR="00044234" w:rsidRPr="0037740C" w:rsidRDefault="00044234" w:rsidP="00044234">
      <w:pPr>
        <w:pStyle w:val="SingleTxtG"/>
      </w:pPr>
      <w:r>
        <w:t>446</w:t>
      </w:r>
      <w:r w:rsidRPr="0037740C">
        <w:t xml:space="preserve">. </w:t>
      </w:r>
      <w:r w:rsidRPr="0037740C">
        <w:tab/>
        <w:t>Эффективность лечения туберкулеза в Казахстане одна из самых высоких в мире и составила 90,1 % для чувствительных случаев заболевания и 78,6 % для туберкулеза с множественной лекарственной устойчивостью.</w:t>
      </w:r>
    </w:p>
    <w:p w14:paraId="676ED9A9" w14:textId="77777777" w:rsidR="00044234" w:rsidRPr="0037740C" w:rsidRDefault="00044234" w:rsidP="00044234">
      <w:pPr>
        <w:pStyle w:val="SingleTxtG"/>
      </w:pPr>
      <w:r>
        <w:t>447</w:t>
      </w:r>
      <w:r w:rsidRPr="0037740C">
        <w:t xml:space="preserve">. </w:t>
      </w:r>
      <w:r w:rsidRPr="0037740C">
        <w:tab/>
        <w:t xml:space="preserve">Пандемия COVID-19 отрицательно повлияла на продолжительность жизни населения республики и перегрузку системы здравоохранения. В 2021 году из-за пандемии показатели заболеваемости и смертности в стране ухудшились, что привело к снижению показателя ожидаемой продолжительности жизни при рождении до </w:t>
      </w:r>
      <w:r w:rsidRPr="0037740C">
        <w:br/>
        <w:t xml:space="preserve">70,23 лет (в 2020 году ⸺ 71,37 лет). </w:t>
      </w:r>
    </w:p>
    <w:p w14:paraId="22A104B5" w14:textId="77777777" w:rsidR="00044234" w:rsidRPr="0037740C" w:rsidRDefault="00044234" w:rsidP="00044234">
      <w:pPr>
        <w:pStyle w:val="SingleTxtG"/>
      </w:pPr>
      <w:r>
        <w:t>448.</w:t>
      </w:r>
      <w:r>
        <w:tab/>
      </w:r>
      <w:r w:rsidRPr="0037740C">
        <w:t xml:space="preserve">Вместе с тем, в результате принятых мер по повышению эффективности оказания медицинской помощи населению отмечается положительная динамика основных медико-демографических показателей здравоохранения. </w:t>
      </w:r>
    </w:p>
    <w:p w14:paraId="163E6534" w14:textId="77777777" w:rsidR="00044234" w:rsidRPr="0037740C" w:rsidRDefault="00044234" w:rsidP="00044234">
      <w:pPr>
        <w:pStyle w:val="SingleTxtG"/>
      </w:pPr>
      <w:r>
        <w:t>449.</w:t>
      </w:r>
      <w:r>
        <w:tab/>
      </w:r>
      <w:r w:rsidRPr="0037740C">
        <w:t xml:space="preserve">Так, общая смертность населения по предварительным итогам 2022 года снизилась на 30 % (29,6 %) в сравнении с 2021 годом. При этом до пандемии данный показатель в 2019 году составил ⸺ 7,2 (133 128 человек), в 2022 году ⸺ 6,8 </w:t>
      </w:r>
      <w:r>
        <w:br/>
      </w:r>
      <w:r w:rsidRPr="0037740C">
        <w:t>(134 709 человек). Отмечается снижение показателей смертности от болезней системы кровообращения на 33,0 % (32,7 %), рака ⸺ на 8,0 % (7,9 %), травм ⸺ на 5,0 % (5,3 %), смертности от болезней органов дыхания ⸺ на 39 % (39,4 %), смертность от туберкулеза снизилась на 25 % (25,1 %).</w:t>
      </w:r>
    </w:p>
    <w:p w14:paraId="72BD405F" w14:textId="77777777" w:rsidR="00044234" w:rsidRPr="0037740C" w:rsidRDefault="00044234" w:rsidP="00044234">
      <w:pPr>
        <w:pStyle w:val="SingleTxtG"/>
      </w:pPr>
      <w:r>
        <w:t>450</w:t>
      </w:r>
      <w:r w:rsidRPr="0037740C">
        <w:t xml:space="preserve">. </w:t>
      </w:r>
      <w:r w:rsidRPr="0037740C">
        <w:tab/>
        <w:t xml:space="preserve">В Казахстане каждый ребенок с рождения охвачен медицинским наблюдением. </w:t>
      </w:r>
      <w:r w:rsidRPr="0037740C">
        <w:rPr>
          <w:bCs/>
          <w:iCs/>
        </w:rPr>
        <w:t>Медицинская помощь детям, не достигшим восемнадцатилетнего возраста, оказывается в рамках гарантированного объема бесплатной медицинской помощи организациями здравоохранения, обеспечивающих профилактику, раннюю диагностику, лечение с соблюдением преемственности на всех этапах оказания медицинской помощи.</w:t>
      </w:r>
    </w:p>
    <w:p w14:paraId="615B7D76" w14:textId="77777777" w:rsidR="00044234" w:rsidRPr="0037740C" w:rsidRDefault="00044234" w:rsidP="00044234">
      <w:pPr>
        <w:pStyle w:val="SingleTxtG"/>
      </w:pPr>
      <w:r>
        <w:t>451.</w:t>
      </w:r>
      <w:r>
        <w:tab/>
      </w:r>
      <w:r w:rsidRPr="0037740C">
        <w:t>В Республике за 2022 год родилось 403 500 детей, что на 47 152 ребенка меньше, чем родилось в 2021 году (450 652 ребенка, в 2020 году ⸺ 426 824).</w:t>
      </w:r>
    </w:p>
    <w:p w14:paraId="0DE908F0" w14:textId="77777777" w:rsidR="00044234" w:rsidRPr="0037740C" w:rsidRDefault="00044234" w:rsidP="00044234">
      <w:pPr>
        <w:pStyle w:val="SingleTxtG"/>
      </w:pPr>
      <w:r>
        <w:t>452</w:t>
      </w:r>
      <w:r w:rsidRPr="0037740C">
        <w:t xml:space="preserve">. </w:t>
      </w:r>
      <w:r w:rsidRPr="0037740C">
        <w:tab/>
        <w:t xml:space="preserve">Для улучшения состояния здоровья детей, а также снижения младенческой смертности в стране реализуется ряд системных мер. Так, с целью раннего выявления и раннего лечения наследственных заболеваний и отклонений в развитии в стране проводятся </w:t>
      </w:r>
      <w:proofErr w:type="spellStart"/>
      <w:r w:rsidRPr="0037740C">
        <w:t>скрининги</w:t>
      </w:r>
      <w:proofErr w:type="spellEnd"/>
      <w:r w:rsidRPr="0037740C">
        <w:t xml:space="preserve"> новорожденных и детей раннего возраста. Все дети в возрасте от 0 до 17 лет подлежат обязательным профилактическим медицинским осмотрам. </w:t>
      </w:r>
      <w:r w:rsidRPr="0037740C">
        <w:br/>
        <w:t>С целью совершенствования профилактических осмотров детей Министерством здравоохранения пересмотрены подходы при проведении профилактических осмотров в части ранней диагностики заболеваний, доступности консультативно-диагностических услуг.</w:t>
      </w:r>
    </w:p>
    <w:p w14:paraId="40089656" w14:textId="77777777" w:rsidR="00044234" w:rsidRPr="0037740C" w:rsidRDefault="00044234" w:rsidP="00044234">
      <w:pPr>
        <w:pStyle w:val="SingleTxtG"/>
      </w:pPr>
      <w:r>
        <w:t>453</w:t>
      </w:r>
      <w:r w:rsidRPr="0037740C">
        <w:t xml:space="preserve">. </w:t>
      </w:r>
      <w:r w:rsidRPr="0037740C">
        <w:tab/>
        <w:t xml:space="preserve">Казахстан является единственным государством в Центральной Азии, где проводятся кардиохирургические операции с рождения. Ежегодно проводится более </w:t>
      </w:r>
      <w:r w:rsidRPr="0037740C">
        <w:lastRenderedPageBreak/>
        <w:t>1800 операций на открытом сердце детям с врожденными пороками сердца, из них 75 % проведены детям до года жизни.</w:t>
      </w:r>
    </w:p>
    <w:p w14:paraId="247C2F18" w14:textId="77777777" w:rsidR="00044234" w:rsidRPr="0037740C" w:rsidRDefault="00044234" w:rsidP="00044234">
      <w:pPr>
        <w:pStyle w:val="SingleTxtG"/>
      </w:pPr>
      <w:r>
        <w:t>454</w:t>
      </w:r>
      <w:r w:rsidRPr="0037740C">
        <w:t xml:space="preserve">. </w:t>
      </w:r>
      <w:r w:rsidRPr="0037740C">
        <w:tab/>
        <w:t xml:space="preserve">Совершенствуется оказание неонатальной детской хирургической, сурдологической и детской онкогематологической помощи, медицинской реабилитации, системы школьной медицины. Разработаны и пересмотрены более </w:t>
      </w:r>
      <w:r w:rsidRPr="0037740C">
        <w:br/>
        <w:t>30 клинических протоколов по родовспоможению, детству, реабилитации.</w:t>
      </w:r>
    </w:p>
    <w:p w14:paraId="4B277AFE" w14:textId="77777777" w:rsidR="00044234" w:rsidRPr="0037740C" w:rsidRDefault="00044234" w:rsidP="00044234">
      <w:pPr>
        <w:pStyle w:val="SingleTxtG"/>
      </w:pPr>
      <w:r>
        <w:t>455</w:t>
      </w:r>
      <w:r w:rsidRPr="0037740C">
        <w:t xml:space="preserve">. </w:t>
      </w:r>
      <w:r w:rsidRPr="0037740C">
        <w:tab/>
        <w:t xml:space="preserve">В целях повышения доступности реабилитационной помощи сеть медицинских организаций, оказывающих реабилитационную помощь детям в 2023 году </w:t>
      </w:r>
      <w:r w:rsidRPr="0037740C">
        <w:br/>
        <w:t xml:space="preserve">(55 реабилитационных центра) расширена в более чем 6 раз, в сравнении </w:t>
      </w:r>
      <w:r w:rsidRPr="0037740C">
        <w:br/>
        <w:t>с 2013 года (9). Открыты 15 реабилитационных центров и 11 центров раннего вмешательства инициативы «</w:t>
      </w:r>
      <w:proofErr w:type="spellStart"/>
      <w:r w:rsidRPr="0037740C">
        <w:t>Қамқорлық</w:t>
      </w:r>
      <w:proofErr w:type="spellEnd"/>
      <w:r w:rsidRPr="0037740C">
        <w:t xml:space="preserve">». Увеличено количество реабилитационных коек в 2 раза (с 2575 коек в 2019 году до 4216 коек в 2023 году). Увеличен на 13 % охват медицинской реабилитацией (2022 год ⸺ 82,2 тыс. детей, 2021 год ⸺ 71,6 тыс. детей). </w:t>
      </w:r>
    </w:p>
    <w:p w14:paraId="44A642DB" w14:textId="77777777" w:rsidR="00044234" w:rsidRPr="0037740C" w:rsidRDefault="00044234" w:rsidP="00044234">
      <w:pPr>
        <w:pStyle w:val="SingleTxtG"/>
      </w:pPr>
      <w:r>
        <w:t>456</w:t>
      </w:r>
      <w:r w:rsidRPr="0037740C">
        <w:t xml:space="preserve">. </w:t>
      </w:r>
      <w:r w:rsidRPr="0037740C">
        <w:tab/>
        <w:t>Приняты меры по цифровизации сферы здравоохранения.</w:t>
      </w:r>
    </w:p>
    <w:p w14:paraId="395FAA92" w14:textId="77777777" w:rsidR="00044234" w:rsidRPr="0037740C" w:rsidRDefault="00044234" w:rsidP="00044234">
      <w:pPr>
        <w:pStyle w:val="SingleTxtG"/>
      </w:pPr>
      <w:r>
        <w:t>457.</w:t>
      </w:r>
      <w:r>
        <w:tab/>
      </w:r>
      <w:r w:rsidRPr="0037740C">
        <w:t>Основная задача в сфере цифровизации здравоохранения является объединение информационных систем Министерства здравоохранения, его подведомственных организаций, медицинских организаций для построения целевой архитектуры цифрового здравоохранения и исключения риска несанкционированного разглашения и распространения персональных медицинских данных.</w:t>
      </w:r>
    </w:p>
    <w:p w14:paraId="261F62CE" w14:textId="77777777" w:rsidR="00044234" w:rsidRPr="0037740C" w:rsidRDefault="00044234" w:rsidP="00044234">
      <w:pPr>
        <w:pStyle w:val="SingleTxtG"/>
      </w:pPr>
      <w:r>
        <w:t>458.</w:t>
      </w:r>
      <w:r>
        <w:tab/>
      </w:r>
      <w:r w:rsidRPr="0037740C">
        <w:t>В рамках цифровой трансформации начата работа по переходу на новую цифровую архитектуру электронного здравоохранения e-</w:t>
      </w:r>
      <w:proofErr w:type="spellStart"/>
      <w:r w:rsidRPr="0037740C">
        <w:t>Densaulyq</w:t>
      </w:r>
      <w:proofErr w:type="spellEnd"/>
      <w:r w:rsidRPr="0037740C">
        <w:t xml:space="preserve">. </w:t>
      </w:r>
    </w:p>
    <w:p w14:paraId="1D1E426B" w14:textId="77777777" w:rsidR="00044234" w:rsidRPr="0037740C" w:rsidRDefault="00044234" w:rsidP="00044234">
      <w:pPr>
        <w:pStyle w:val="SingleTxtG"/>
      </w:pPr>
      <w:r>
        <w:t>459.</w:t>
      </w:r>
      <w:r>
        <w:tab/>
      </w:r>
      <w:r w:rsidRPr="0037740C">
        <w:t xml:space="preserve">Для унификации, анализа и оперативного рассмотрения обращений граждан, поступающих в Министерство здравоохранения, внедрена электронная платформа </w:t>
      </w:r>
      <w:hyperlink r:id="rId37" w:history="1">
        <w:r w:rsidRPr="0037740C">
          <w:rPr>
            <w:rStyle w:val="a7"/>
          </w:rPr>
          <w:t>https://100suraq.kz/rus</w:t>
        </w:r>
      </w:hyperlink>
      <w:r w:rsidRPr="0037740C">
        <w:t xml:space="preserve">. </w:t>
      </w:r>
    </w:p>
    <w:p w14:paraId="2CE6C496" w14:textId="77777777" w:rsidR="00044234" w:rsidRPr="0037740C" w:rsidRDefault="00044234" w:rsidP="00044234">
      <w:pPr>
        <w:pStyle w:val="SingleTxtG"/>
      </w:pPr>
      <w:r>
        <w:t>460</w:t>
      </w:r>
      <w:r w:rsidRPr="0037740C">
        <w:t xml:space="preserve">. </w:t>
      </w:r>
      <w:r w:rsidRPr="0037740C">
        <w:tab/>
        <w:t>На основании пункта 1 статьи 137 Кодекса РК «О здоровье народа и системе здравоохранения» оказание медицинской помощи без согласия пациента допускается в отношении лиц: находящихся в шоковом, коматозном состоянии, не позволяющем выразить свою волю; с заболеваниями, представляющими опасность для окружающих; с тяжелыми психическими расстройствами (заболеваниями); с психическими расстройствами (заболеваниями), совершивших общественно опасное деяние. Пунктом 2 статьи 137</w:t>
      </w:r>
      <w:r w:rsidRPr="0037740C">
        <w:rPr>
          <w:i/>
        </w:rPr>
        <w:t xml:space="preserve"> </w:t>
      </w:r>
      <w:r w:rsidRPr="0037740C">
        <w:t>Кодекса предусмотрено оказание медицинской помощи для лиц, признанных судом недееспособными, при этом согласие дают их законные представители (Рекомендация 45).</w:t>
      </w:r>
    </w:p>
    <w:p w14:paraId="2C106D6F" w14:textId="77777777" w:rsidR="00044234" w:rsidRPr="0037740C" w:rsidRDefault="00044234" w:rsidP="00044234">
      <w:pPr>
        <w:pStyle w:val="SingleTxtG"/>
      </w:pPr>
      <w:r>
        <w:t>461.</w:t>
      </w:r>
      <w:r>
        <w:tab/>
      </w:r>
      <w:r w:rsidRPr="0037740C">
        <w:t xml:space="preserve">Недееспособность и опека устанавливается над лицом, которым вследствие психического заболевания или слабоумия не может понимать значения своих действий или руководить ими (п. 1 ст. 26 Гражданского кодекса РК). </w:t>
      </w:r>
    </w:p>
    <w:p w14:paraId="0D4304FB" w14:textId="77777777" w:rsidR="00044234" w:rsidRPr="0037740C" w:rsidRDefault="00044234" w:rsidP="00044234">
      <w:pPr>
        <w:pStyle w:val="SingleTxtG"/>
        <w:rPr>
          <w:bCs/>
        </w:rPr>
      </w:pPr>
      <w:r>
        <w:rPr>
          <w:bCs/>
        </w:rPr>
        <w:t>462.</w:t>
      </w:r>
      <w:r>
        <w:rPr>
          <w:bCs/>
        </w:rPr>
        <w:tab/>
      </w:r>
      <w:r w:rsidRPr="0037740C">
        <w:rPr>
          <w:bCs/>
        </w:rPr>
        <w:t>В соответствии со статьей 163 Кодекса «О здоровье народа и системе здравоохранения» л</w:t>
      </w:r>
      <w:r w:rsidRPr="0037740C">
        <w:t xml:space="preserve">ица с психическими, поведенческими расстройствами (заболеваниями) обладают всеми правами и свободами граждан, предусмотренными Конституцией РК и Кодексом РК </w:t>
      </w:r>
      <w:r w:rsidRPr="0037740C">
        <w:rPr>
          <w:bCs/>
        </w:rPr>
        <w:t>«О здоровье народа и системе здравоохранения».</w:t>
      </w:r>
    </w:p>
    <w:p w14:paraId="5F22D9DD" w14:textId="77777777" w:rsidR="00044234" w:rsidRPr="0037740C" w:rsidRDefault="00044234" w:rsidP="00044234">
      <w:pPr>
        <w:pStyle w:val="SingleTxtG"/>
      </w:pPr>
      <w:r>
        <w:rPr>
          <w:bCs/>
        </w:rPr>
        <w:t>463.</w:t>
      </w:r>
      <w:r>
        <w:rPr>
          <w:bCs/>
        </w:rPr>
        <w:tab/>
      </w:r>
      <w:r w:rsidRPr="0037740C">
        <w:rPr>
          <w:bCs/>
        </w:rPr>
        <w:t>При оказании медицинской помощи лицам с психическими, поведенческими расстройствами (заболеваниями)</w:t>
      </w:r>
      <w:r w:rsidRPr="0037740C">
        <w:t xml:space="preserve"> </w:t>
      </w:r>
      <w:r w:rsidRPr="0037740C">
        <w:rPr>
          <w:bCs/>
        </w:rPr>
        <w:t>м</w:t>
      </w:r>
      <w:r w:rsidRPr="0037740C">
        <w:t xml:space="preserve">едицинские средства и методы применяются только в диагностических и лечебных целях в соответствии с характером болезненных расстройств и запрещаются для использования в виде наказания лица. Лечение лица с психическим, поведенческим расстройством (заболеванием) производится после получения его согласия или его законного представителя, за исключением случаев, предусмотренных пунктом 7 настоящей статьи. Лечение может проводиться без согласия лица с психическим, поведенческим расстройством (заболеванием) или его законного представителя только при применении принудительных мер медицинского характера по основаниям, установленным законами РК, а также при принудительной госпитализации по основаниям, </w:t>
      </w:r>
      <w:r w:rsidRPr="009E78D3">
        <w:t xml:space="preserve">предусмотренным </w:t>
      </w:r>
      <w:hyperlink r:id="rId38" w:anchor="z2170" w:history="1">
        <w:r w:rsidRPr="009E78D3">
          <w:rPr>
            <w:rStyle w:val="a7"/>
            <w:color w:val="auto"/>
          </w:rPr>
          <w:t>пунктом 1</w:t>
        </w:r>
      </w:hyperlink>
      <w:r w:rsidRPr="009E78D3">
        <w:t xml:space="preserve"> ст</w:t>
      </w:r>
      <w:r w:rsidRPr="0037740C">
        <w:t xml:space="preserve">атьи 137 Кодекса. </w:t>
      </w:r>
      <w:r w:rsidRPr="0037740C">
        <w:br/>
        <w:t xml:space="preserve">В этих случаях, за исключением экстренной госпитализации, лечение осуществляется по решению комиссии врачей-психиатров. При госпитализации лица без его согласия </w:t>
      </w:r>
      <w:r w:rsidRPr="0037740C">
        <w:lastRenderedPageBreak/>
        <w:t>принятие решения о порядке лечения комиссией врачей-психиатров должно быть обеспечено в течение сорока восьми часов с момента его госпитализации (пп. 4, 6, 7 ст. 167 Кодекса).</w:t>
      </w:r>
    </w:p>
    <w:p w14:paraId="570CD477" w14:textId="77777777" w:rsidR="00044234" w:rsidRPr="0037740C" w:rsidRDefault="00044234" w:rsidP="00044234">
      <w:pPr>
        <w:pStyle w:val="SingleTxtG"/>
      </w:pPr>
      <w:r>
        <w:t>464.</w:t>
      </w:r>
      <w:r>
        <w:tab/>
      </w:r>
      <w:r w:rsidRPr="0037740C">
        <w:t xml:space="preserve">Лицо с психическим, поведенческим расстройством (заболеванием) или его законный представитель имеет право отказаться от предлагаемого лечения или прекратить его, за исключением вышеперечисленных случаев, предусмотренных пунктом 7 статьи 167 Кодекса. Лицу, отказавшемуся от лечения, либо его законному представителю должны быть разъяснены возможные последствия прекращения лечения. </w:t>
      </w:r>
    </w:p>
    <w:p w14:paraId="223FC9A0" w14:textId="77777777" w:rsidR="00044234" w:rsidRPr="0037740C" w:rsidRDefault="00044234" w:rsidP="00044234">
      <w:pPr>
        <w:pStyle w:val="SingleTxtG"/>
      </w:pPr>
      <w:r>
        <w:t>465.</w:t>
      </w:r>
      <w:r>
        <w:tab/>
      </w:r>
      <w:r w:rsidRPr="0037740C">
        <w:t>В соответствии со статьей 163 Кодекса лица с психическими, поведенческими расстройствами (заболеваниями) при оказании им медицинской помощи в области психического здоровья имеют право на: получение медицинской помощи в области психического здоровья по месту жительства, а также в случае необходимости по месту нахождения; отказ на любой стадии лечения от использования медицинских средств и методов, научных исследований или учебного процесса, от фото-, видео- или киносъемки; приглашение специалиста, участвующего в оказании медицинской помощи в области психического здоровья (с согласия последнего), для работы во врачебной комиссии; приобретение дополнительного питания; получение медицинских услуг сверх гарантированного объема бесплатной медицинской помощи и др.</w:t>
      </w:r>
    </w:p>
    <w:p w14:paraId="0426C44A" w14:textId="77777777" w:rsidR="00044234" w:rsidRPr="0037740C" w:rsidRDefault="00044234" w:rsidP="00044234">
      <w:pPr>
        <w:pStyle w:val="SingleTxtG"/>
      </w:pPr>
      <w:r>
        <w:t>466.</w:t>
      </w:r>
      <w:r>
        <w:tab/>
      </w:r>
      <w:r w:rsidRPr="0037740C">
        <w:t>Лица с психическими, поведенческими расстройствами (заболеваниями) при оказании им медицинской помощи в области психического здоровья вправе пригласить по своему выбору представителя для защиты своих прав и законных интересов. Оформление представительства производится в порядке, установленном законами РК.</w:t>
      </w:r>
    </w:p>
    <w:p w14:paraId="5E44F118" w14:textId="77777777" w:rsidR="00044234" w:rsidRPr="0037740C" w:rsidRDefault="00044234" w:rsidP="00044234">
      <w:pPr>
        <w:pStyle w:val="H23G"/>
      </w:pPr>
      <w:r w:rsidRPr="0037740C">
        <w:tab/>
      </w:r>
      <w:r w:rsidRPr="0037740C">
        <w:tab/>
        <w:t>Рекомендация 47 «Употребление наркотиков»</w:t>
      </w:r>
    </w:p>
    <w:p w14:paraId="15E217FD" w14:textId="77777777" w:rsidR="00044234" w:rsidRPr="009E78D3" w:rsidRDefault="00044234" w:rsidP="00044234">
      <w:pPr>
        <w:pStyle w:val="SingleTxtG"/>
      </w:pPr>
      <w:r w:rsidRPr="009E78D3">
        <w:t xml:space="preserve">467. </w:t>
      </w:r>
      <w:r w:rsidRPr="009E78D3">
        <w:tab/>
        <w:t>Казахстаном проводится последовательная государственная антинаркотическая политика (Рекомендация 47). Государство присоединилось к Единой Конвенции ООН о наркотических средствах от 30 марта 1961 года</w:t>
      </w:r>
      <w:r w:rsidRPr="009E78D3">
        <w:rPr>
          <w:rStyle w:val="a8"/>
        </w:rPr>
        <w:footnoteReference w:id="207"/>
      </w:r>
      <w:r w:rsidRPr="009E78D3">
        <w:t xml:space="preserve">, </w:t>
      </w:r>
      <w:hyperlink r:id="rId39" w:history="1">
        <w:r w:rsidRPr="009E78D3">
          <w:rPr>
            <w:rStyle w:val="a7"/>
            <w:color w:val="auto"/>
          </w:rPr>
          <w:t>Конвенции ООН о психотропных веществах</w:t>
        </w:r>
      </w:hyperlink>
      <w:r w:rsidRPr="009E78D3">
        <w:t xml:space="preserve"> от 21 февраля 2021 года</w:t>
      </w:r>
      <w:r w:rsidRPr="009E78D3">
        <w:rPr>
          <w:rStyle w:val="a8"/>
        </w:rPr>
        <w:footnoteReference w:id="208"/>
      </w:r>
      <w:r w:rsidRPr="009E78D3">
        <w:t>, Конвенции ООН о борьбе против незаконного оборота наркотических средств и психотропных веществ от 20 декабря 1988 года</w:t>
      </w:r>
      <w:r w:rsidRPr="009E78D3">
        <w:rPr>
          <w:rStyle w:val="a8"/>
        </w:rPr>
        <w:footnoteReference w:id="209"/>
      </w:r>
      <w:r w:rsidRPr="009E78D3">
        <w:t>.</w:t>
      </w:r>
    </w:p>
    <w:p w14:paraId="1DBEF877" w14:textId="77777777" w:rsidR="00044234" w:rsidRPr="0037740C" w:rsidRDefault="00044234" w:rsidP="00044234">
      <w:pPr>
        <w:pStyle w:val="SingleTxtG"/>
      </w:pPr>
      <w:r w:rsidRPr="009E78D3">
        <w:t>468.</w:t>
      </w:r>
      <w:r w:rsidRPr="009E78D3">
        <w:tab/>
        <w:t>Реализуется Закон РК «</w:t>
      </w:r>
      <w:hyperlink r:id="rId40" w:history="1">
        <w:r w:rsidRPr="009E78D3">
          <w:rPr>
            <w:rStyle w:val="a7"/>
            <w:color w:val="auto"/>
          </w:rPr>
          <w:t>О наркотических средствах, психотропных веществах, их аналогах и прекурсорах и мерах противодействия их незаконному обороту и злоупотреблению ими</w:t>
        </w:r>
      </w:hyperlink>
      <w:r w:rsidRPr="009E78D3">
        <w:t>» от 10 июля 1998 года</w:t>
      </w:r>
      <w:r w:rsidRPr="009E78D3">
        <w:rPr>
          <w:rStyle w:val="a8"/>
        </w:rPr>
        <w:footnoteReference w:id="210"/>
      </w:r>
      <w:r w:rsidRPr="009E78D3">
        <w:t>. Приняты Комплексный план по борьбе с наркоманией и наркобизнесом в РК на 2023–2025 годы</w:t>
      </w:r>
      <w:r w:rsidRPr="009E78D3">
        <w:rPr>
          <w:rStyle w:val="a8"/>
        </w:rPr>
        <w:footnoteReference w:id="211"/>
      </w:r>
      <w:r w:rsidRPr="009E78D3">
        <w:t xml:space="preserve">, другие программные </w:t>
      </w:r>
      <w:r w:rsidRPr="0037740C">
        <w:t xml:space="preserve">документы, в том числе в рамках международного сотрудничества. </w:t>
      </w:r>
    </w:p>
    <w:p w14:paraId="424E9F82" w14:textId="77777777" w:rsidR="00044234" w:rsidRPr="0037740C" w:rsidRDefault="00044234" w:rsidP="00044234">
      <w:pPr>
        <w:pStyle w:val="SingleTxtG"/>
      </w:pPr>
      <w:r>
        <w:t>469.</w:t>
      </w:r>
      <w:r>
        <w:tab/>
      </w:r>
      <w:r w:rsidRPr="0037740C">
        <w:t xml:space="preserve">За 2023 год всеми правоохранительными и специальными органами страны выявлено 7520 (в 2022 году ⸺ 6900) уголовных </w:t>
      </w:r>
      <w:proofErr w:type="spellStart"/>
      <w:r w:rsidRPr="0037740C">
        <w:t>наркоправонарушений</w:t>
      </w:r>
      <w:proofErr w:type="spellEnd"/>
      <w:r w:rsidRPr="0037740C">
        <w:t xml:space="preserve">, в том </w:t>
      </w:r>
      <w:r w:rsidRPr="00BE136E">
        <w:t xml:space="preserve">числе </w:t>
      </w:r>
      <w:bookmarkStart w:id="29" w:name="_Hlk160038118"/>
      <w:r w:rsidRPr="00BE136E">
        <w:t xml:space="preserve">3164 (2781) </w:t>
      </w:r>
      <w:bookmarkEnd w:id="29"/>
      <w:r w:rsidRPr="00BE136E">
        <w:t xml:space="preserve">наркопреступлений, </w:t>
      </w:r>
      <w:bookmarkStart w:id="30" w:name="_Hlk160038135"/>
      <w:r w:rsidRPr="00BE136E">
        <w:t xml:space="preserve">1883 (1659) </w:t>
      </w:r>
      <w:bookmarkEnd w:id="30"/>
      <w:r w:rsidRPr="00BE136E">
        <w:t xml:space="preserve">фактов сбыта, </w:t>
      </w:r>
      <w:bookmarkStart w:id="31" w:name="_Hlk160038151"/>
      <w:r w:rsidRPr="00BE136E">
        <w:t xml:space="preserve">338 (233) </w:t>
      </w:r>
      <w:bookmarkEnd w:id="31"/>
      <w:r w:rsidRPr="00BE136E">
        <w:t>фактов контрабанды наркотиков.</w:t>
      </w:r>
    </w:p>
    <w:p w14:paraId="5D4A137E" w14:textId="77777777" w:rsidR="00044234" w:rsidRPr="00BE136E" w:rsidRDefault="00044234" w:rsidP="00044234">
      <w:pPr>
        <w:pStyle w:val="SingleTxtG"/>
      </w:pPr>
      <w:r>
        <w:t>470.</w:t>
      </w:r>
      <w:r>
        <w:tab/>
      </w:r>
      <w:r w:rsidRPr="00BE136E">
        <w:t>Из незаконного оборота изъято 41 тонна наркотиков (2022 год ⸺ 15,9 т), в том числе 74,1 кг героина (2022 год ⸺ 102 кг), 1 т 025 кг гашиша (918 кг), 7,6 т марихуаны (5,7 т) и 1 т 109 кг наркотиков синтетического происхождения (590,4</w:t>
      </w:r>
      <w:r>
        <w:t> </w:t>
      </w:r>
      <w:r w:rsidRPr="00BE136E">
        <w:t xml:space="preserve">кг), ликвидированы 81 (68) нарколабораторий. </w:t>
      </w:r>
    </w:p>
    <w:p w14:paraId="7DDABDBC" w14:textId="77777777" w:rsidR="00044234" w:rsidRPr="0037740C" w:rsidRDefault="00044234" w:rsidP="00044234">
      <w:pPr>
        <w:pStyle w:val="SingleTxtG"/>
      </w:pPr>
      <w:r>
        <w:t>471.</w:t>
      </w:r>
      <w:r>
        <w:tab/>
      </w:r>
      <w:r w:rsidRPr="00BE136E">
        <w:t>В рамках превенции наркопреступности проведено 10</w:t>
      </w:r>
      <w:r>
        <w:t> </w:t>
      </w:r>
      <w:r w:rsidRPr="00BE136E">
        <w:t>773 (6176) профилактических мероприятий, в том числе 826 (596) акций, 569 (414) семинаров, 6017</w:t>
      </w:r>
      <w:r w:rsidRPr="0037740C">
        <w:t xml:space="preserve"> (3251) лекций и 1074 (669) встреч, 428 (274) круглых столов, 412 (330) конкурсов, 678 (430) спортивных соревнований и турниров.</w:t>
      </w:r>
    </w:p>
    <w:p w14:paraId="4BADC3E4" w14:textId="77777777" w:rsidR="00044234" w:rsidRPr="0037740C" w:rsidRDefault="00044234" w:rsidP="00044234">
      <w:pPr>
        <w:pStyle w:val="SingleTxtG"/>
      </w:pPr>
      <w:r>
        <w:lastRenderedPageBreak/>
        <w:t>472.</w:t>
      </w:r>
      <w:r>
        <w:tab/>
      </w:r>
      <w:r w:rsidRPr="00BE136E">
        <w:t>Общий охват подростков и молодежи в ходе проведения указанных мероприятий за отчетный период составил порядка 714 тыс. (419 тыс.) человек.</w:t>
      </w:r>
    </w:p>
    <w:p w14:paraId="6440DF90" w14:textId="77777777" w:rsidR="00044234" w:rsidRPr="0037740C" w:rsidRDefault="00044234" w:rsidP="00044234">
      <w:pPr>
        <w:pStyle w:val="SingleTxtG"/>
      </w:pPr>
      <w:r>
        <w:t>473.</w:t>
      </w:r>
      <w:r>
        <w:tab/>
      </w:r>
      <w:r w:rsidRPr="0037740C">
        <w:t>По данным Министерства здравоохранения количество наркозависимых лиц, состоящих на учете составило в 2023 году ⸺ 18 226 человек (в 2022 году</w:t>
      </w:r>
      <w:r w:rsidRPr="0037740C">
        <w:rPr>
          <w:iCs/>
        </w:rPr>
        <w:t xml:space="preserve"> ⸺ </w:t>
      </w:r>
      <w:r w:rsidRPr="0037740C">
        <w:rPr>
          <w:iCs/>
        </w:rPr>
        <w:br/>
      </w:r>
      <w:r w:rsidRPr="0037740C">
        <w:t>18 085 человек, 0,8 %), из них женщины 1529 (1473 человека, 0,4 %), несовершеннолетних 63 (97 человек ⸺ 35,1 %).</w:t>
      </w:r>
    </w:p>
    <w:p w14:paraId="27CD7A12" w14:textId="77777777" w:rsidR="00044234" w:rsidRPr="0037740C" w:rsidRDefault="00044234" w:rsidP="00044234">
      <w:pPr>
        <w:pStyle w:val="SingleTxtG"/>
      </w:pPr>
      <w:r>
        <w:t>474.</w:t>
      </w:r>
      <w:r>
        <w:tab/>
      </w:r>
      <w:r w:rsidRPr="0037740C">
        <w:t xml:space="preserve">Комплексным плана по борьбе с наркоманией и наркобизнесом на </w:t>
      </w:r>
      <w:r>
        <w:br/>
      </w:r>
      <w:r w:rsidRPr="0037740C">
        <w:t xml:space="preserve">2023–2025 годы предусмотрены мероприятия по совершенствованию системы профилактики, лечения наркомании и развития системы реабилитации наркозависимых лиц. </w:t>
      </w:r>
    </w:p>
    <w:p w14:paraId="10D0C774" w14:textId="77777777" w:rsidR="00044234" w:rsidRDefault="00044234" w:rsidP="00044234">
      <w:pPr>
        <w:pStyle w:val="H1G"/>
      </w:pPr>
      <w:bookmarkStart w:id="32" w:name="z14"/>
      <w:r w:rsidRPr="0037740C">
        <w:tab/>
        <w:t xml:space="preserve"> </w:t>
      </w:r>
      <w:r w:rsidRPr="0037740C">
        <w:tab/>
        <w:t>Статьи 13–14</w:t>
      </w:r>
    </w:p>
    <w:p w14:paraId="3480687C" w14:textId="77777777" w:rsidR="00044234" w:rsidRPr="0037740C" w:rsidRDefault="00044234" w:rsidP="00044234">
      <w:pPr>
        <w:pStyle w:val="H23G"/>
      </w:pPr>
      <w:r w:rsidRPr="0037740C">
        <w:t xml:space="preserve"> </w:t>
      </w:r>
      <w:r>
        <w:tab/>
      </w:r>
      <w:r>
        <w:tab/>
      </w:r>
      <w:r w:rsidRPr="0037740C">
        <w:t>Рекомендация 49 «Право на образование</w:t>
      </w:r>
      <w:bookmarkEnd w:id="32"/>
      <w:r w:rsidRPr="0037740C">
        <w:t>»</w:t>
      </w:r>
    </w:p>
    <w:p w14:paraId="3D35317E" w14:textId="77777777" w:rsidR="00044234" w:rsidRPr="00B84664" w:rsidRDefault="00044234" w:rsidP="00044234">
      <w:pPr>
        <w:pStyle w:val="SingleTxtG"/>
      </w:pPr>
      <w:bookmarkStart w:id="33" w:name="_Hlk163833281"/>
      <w:bookmarkStart w:id="34" w:name="z16"/>
      <w:r>
        <w:rPr>
          <w:lang w:val="kk-KZ"/>
        </w:rPr>
        <w:t>475</w:t>
      </w:r>
      <w:r w:rsidRPr="00B84664">
        <w:t>.</w:t>
      </w:r>
      <w:r>
        <w:t xml:space="preserve"> </w:t>
      </w:r>
      <w:r>
        <w:tab/>
      </w:r>
      <w:r w:rsidRPr="00B84664">
        <w:t>Конституция</w:t>
      </w:r>
      <w:r>
        <w:t xml:space="preserve"> </w:t>
      </w:r>
      <w:r w:rsidRPr="00B84664">
        <w:t>РК</w:t>
      </w:r>
      <w:r>
        <w:rPr>
          <w:lang w:val="kk-KZ"/>
        </w:rPr>
        <w:t xml:space="preserve"> </w:t>
      </w:r>
      <w:r w:rsidRPr="00B84664">
        <w:t>утверждает</w:t>
      </w:r>
      <w:r>
        <w:t xml:space="preserve"> </w:t>
      </w:r>
      <w:r w:rsidRPr="00B84664">
        <w:t>обязательность</w:t>
      </w:r>
      <w:r>
        <w:t xml:space="preserve"> </w:t>
      </w:r>
      <w:r w:rsidRPr="00B84664">
        <w:t>среднего</w:t>
      </w:r>
      <w:r>
        <w:t xml:space="preserve"> </w:t>
      </w:r>
      <w:r w:rsidRPr="00B84664">
        <w:t>образования</w:t>
      </w:r>
      <w:r>
        <w:t xml:space="preserve"> </w:t>
      </w:r>
      <w:r w:rsidRPr="00B84664">
        <w:t>и</w:t>
      </w:r>
      <w:r>
        <w:t xml:space="preserve"> </w:t>
      </w:r>
      <w:r w:rsidRPr="00B84664">
        <w:t>гарантирует</w:t>
      </w:r>
      <w:r>
        <w:t xml:space="preserve"> </w:t>
      </w:r>
      <w:r w:rsidRPr="00B84664">
        <w:t>гражданам</w:t>
      </w:r>
      <w:r>
        <w:t xml:space="preserve"> </w:t>
      </w:r>
      <w:r w:rsidRPr="00B84664">
        <w:t>бесплатное</w:t>
      </w:r>
      <w:r>
        <w:t xml:space="preserve"> </w:t>
      </w:r>
      <w:r w:rsidRPr="00B84664">
        <w:t>среднее</w:t>
      </w:r>
      <w:r>
        <w:t xml:space="preserve"> </w:t>
      </w:r>
      <w:r w:rsidRPr="00B84664">
        <w:t>образование</w:t>
      </w:r>
      <w:r>
        <w:t xml:space="preserve"> </w:t>
      </w:r>
      <w:r w:rsidRPr="00B84664">
        <w:t>в</w:t>
      </w:r>
      <w:r>
        <w:t xml:space="preserve"> </w:t>
      </w:r>
      <w:r w:rsidRPr="00B84664">
        <w:t>государственных</w:t>
      </w:r>
      <w:r>
        <w:t xml:space="preserve"> </w:t>
      </w:r>
      <w:r w:rsidRPr="00B84664">
        <w:t>учебных</w:t>
      </w:r>
      <w:r>
        <w:t xml:space="preserve"> </w:t>
      </w:r>
      <w:r w:rsidRPr="00B84664">
        <w:t>заведениях.</w:t>
      </w:r>
      <w:r>
        <w:t xml:space="preserve"> </w:t>
      </w:r>
      <w:r w:rsidRPr="00B84664">
        <w:t>Граждане</w:t>
      </w:r>
      <w:r>
        <w:t xml:space="preserve"> </w:t>
      </w:r>
      <w:r w:rsidRPr="00B84664">
        <w:t>имеют</w:t>
      </w:r>
      <w:r>
        <w:t xml:space="preserve"> </w:t>
      </w:r>
      <w:r w:rsidRPr="00B84664">
        <w:t>право</w:t>
      </w:r>
      <w:r>
        <w:t xml:space="preserve"> </w:t>
      </w:r>
      <w:r w:rsidRPr="00B84664">
        <w:t>на</w:t>
      </w:r>
      <w:r>
        <w:t xml:space="preserve"> </w:t>
      </w:r>
      <w:r w:rsidRPr="00B84664">
        <w:t>получение</w:t>
      </w:r>
      <w:r>
        <w:t xml:space="preserve"> </w:t>
      </w:r>
      <w:r w:rsidRPr="00B84664">
        <w:t>на</w:t>
      </w:r>
      <w:r>
        <w:t xml:space="preserve"> </w:t>
      </w:r>
      <w:r w:rsidRPr="00B84664">
        <w:t>конкурсной</w:t>
      </w:r>
      <w:r>
        <w:t xml:space="preserve"> </w:t>
      </w:r>
      <w:r w:rsidRPr="00B84664">
        <w:t>основе</w:t>
      </w:r>
      <w:r>
        <w:t xml:space="preserve"> </w:t>
      </w:r>
      <w:r w:rsidRPr="00B84664">
        <w:t>бесплатного</w:t>
      </w:r>
      <w:r>
        <w:t xml:space="preserve"> </w:t>
      </w:r>
      <w:r w:rsidRPr="00B84664">
        <w:t>высшего</w:t>
      </w:r>
      <w:r>
        <w:t xml:space="preserve"> </w:t>
      </w:r>
      <w:r w:rsidRPr="00B84664">
        <w:t>образования</w:t>
      </w:r>
      <w:r>
        <w:t xml:space="preserve"> </w:t>
      </w:r>
      <w:r w:rsidRPr="00B84664">
        <w:t>в</w:t>
      </w:r>
      <w:r>
        <w:t xml:space="preserve"> </w:t>
      </w:r>
      <w:r w:rsidRPr="00B84664">
        <w:t>государственном</w:t>
      </w:r>
      <w:r>
        <w:t xml:space="preserve"> </w:t>
      </w:r>
      <w:r w:rsidRPr="00B84664">
        <w:t>высшем</w:t>
      </w:r>
      <w:r>
        <w:t xml:space="preserve"> </w:t>
      </w:r>
      <w:r w:rsidRPr="00B84664">
        <w:t>учебном</w:t>
      </w:r>
      <w:r>
        <w:t xml:space="preserve"> </w:t>
      </w:r>
      <w:r w:rsidRPr="00B84664">
        <w:t>заведении</w:t>
      </w:r>
      <w:r>
        <w:t xml:space="preserve"> </w:t>
      </w:r>
      <w:r w:rsidRPr="00B84664">
        <w:t>(ст</w:t>
      </w:r>
      <w:r>
        <w:t xml:space="preserve">. </w:t>
      </w:r>
      <w:r w:rsidRPr="00B84664">
        <w:t>30).</w:t>
      </w:r>
      <w:r>
        <w:t xml:space="preserve"> </w:t>
      </w:r>
    </w:p>
    <w:p w14:paraId="3CB87D73" w14:textId="77777777" w:rsidR="00044234" w:rsidRPr="00B84664" w:rsidRDefault="00044234" w:rsidP="00044234">
      <w:pPr>
        <w:pStyle w:val="SingleTxtG"/>
      </w:pPr>
      <w:r>
        <w:rPr>
          <w:lang w:val="kk-KZ"/>
        </w:rPr>
        <w:t>476</w:t>
      </w:r>
      <w:r w:rsidRPr="00B84664">
        <w:t>.</w:t>
      </w:r>
      <w:r>
        <w:t xml:space="preserve"> </w:t>
      </w:r>
      <w:r>
        <w:tab/>
      </w:r>
      <w:r w:rsidRPr="00B84664">
        <w:t>Вопросы</w:t>
      </w:r>
      <w:r>
        <w:t xml:space="preserve"> </w:t>
      </w:r>
      <w:r w:rsidRPr="00B84664">
        <w:t>образования</w:t>
      </w:r>
      <w:r>
        <w:t xml:space="preserve"> </w:t>
      </w:r>
      <w:r w:rsidRPr="00B84664">
        <w:t>регулируются</w:t>
      </w:r>
      <w:r>
        <w:t xml:space="preserve"> </w:t>
      </w:r>
      <w:r w:rsidRPr="00B84664">
        <w:t>Законами</w:t>
      </w:r>
      <w:r>
        <w:t xml:space="preserve"> </w:t>
      </w:r>
      <w:r w:rsidRPr="00B84664">
        <w:t>«Об</w:t>
      </w:r>
      <w:r>
        <w:t xml:space="preserve"> </w:t>
      </w:r>
      <w:r w:rsidRPr="00B84664">
        <w:t>образовании»</w:t>
      </w:r>
      <w:r w:rsidRPr="006E4258">
        <w:rPr>
          <w:rStyle w:val="a8"/>
        </w:rPr>
        <w:footnoteReference w:id="212"/>
      </w:r>
      <w:r w:rsidRPr="00B84664">
        <w:t>,</w:t>
      </w:r>
      <w:r>
        <w:t xml:space="preserve"> </w:t>
      </w:r>
      <w:r w:rsidRPr="00B84664">
        <w:t>«О</w:t>
      </w:r>
      <w:r>
        <w:t xml:space="preserve"> </w:t>
      </w:r>
      <w:r w:rsidRPr="00B84664">
        <w:t>статусе</w:t>
      </w:r>
      <w:r>
        <w:t xml:space="preserve"> </w:t>
      </w:r>
      <w:r w:rsidRPr="00B84664">
        <w:t>педагога</w:t>
      </w:r>
      <w:r w:rsidRPr="00415713">
        <w:t>»</w:t>
      </w:r>
      <w:r w:rsidRPr="00415713">
        <w:rPr>
          <w:rStyle w:val="a8"/>
        </w:rPr>
        <w:footnoteReference w:id="213"/>
      </w:r>
      <w:r w:rsidRPr="00415713">
        <w:t>, «</w:t>
      </w:r>
      <w:r w:rsidRPr="00B84664">
        <w:rPr>
          <w:bCs/>
        </w:rPr>
        <w:t>О</w:t>
      </w:r>
      <w:r>
        <w:rPr>
          <w:bCs/>
        </w:rPr>
        <w:t xml:space="preserve"> </w:t>
      </w:r>
      <w:r w:rsidRPr="00B84664">
        <w:rPr>
          <w:bCs/>
        </w:rPr>
        <w:t>внесении</w:t>
      </w:r>
      <w:r>
        <w:rPr>
          <w:bCs/>
        </w:rPr>
        <w:t xml:space="preserve"> </w:t>
      </w:r>
      <w:r w:rsidRPr="00B84664">
        <w:rPr>
          <w:bCs/>
        </w:rPr>
        <w:t>изменений</w:t>
      </w:r>
      <w:r>
        <w:rPr>
          <w:bCs/>
        </w:rPr>
        <w:t xml:space="preserve"> </w:t>
      </w:r>
      <w:r w:rsidRPr="00B84664">
        <w:rPr>
          <w:bCs/>
        </w:rPr>
        <w:t>и</w:t>
      </w:r>
      <w:r>
        <w:rPr>
          <w:bCs/>
        </w:rPr>
        <w:t xml:space="preserve"> </w:t>
      </w:r>
      <w:r w:rsidRPr="00B84664">
        <w:rPr>
          <w:bCs/>
        </w:rPr>
        <w:t>дополнений</w:t>
      </w:r>
      <w:r>
        <w:rPr>
          <w:bCs/>
        </w:rPr>
        <w:t xml:space="preserve"> </w:t>
      </w:r>
      <w:r w:rsidRPr="00B84664">
        <w:rPr>
          <w:bCs/>
        </w:rPr>
        <w:t>в</w:t>
      </w:r>
      <w:r>
        <w:rPr>
          <w:bCs/>
        </w:rPr>
        <w:t xml:space="preserve"> </w:t>
      </w:r>
      <w:r w:rsidRPr="00B84664">
        <w:rPr>
          <w:bCs/>
        </w:rPr>
        <w:t>некоторые</w:t>
      </w:r>
      <w:r>
        <w:rPr>
          <w:bCs/>
        </w:rPr>
        <w:t xml:space="preserve"> </w:t>
      </w:r>
      <w:r w:rsidRPr="00B84664">
        <w:rPr>
          <w:bCs/>
        </w:rPr>
        <w:t>законодательные</w:t>
      </w:r>
      <w:r>
        <w:rPr>
          <w:bCs/>
        </w:rPr>
        <w:t xml:space="preserve"> </w:t>
      </w:r>
      <w:r w:rsidRPr="00B84664">
        <w:rPr>
          <w:bCs/>
        </w:rPr>
        <w:t>акты</w:t>
      </w:r>
      <w:r>
        <w:rPr>
          <w:bCs/>
        </w:rPr>
        <w:t xml:space="preserve"> </w:t>
      </w:r>
      <w:r w:rsidRPr="00B84664">
        <w:rPr>
          <w:bCs/>
        </w:rPr>
        <w:t>РК</w:t>
      </w:r>
      <w:r>
        <w:rPr>
          <w:bCs/>
          <w:lang w:val="kk-KZ"/>
        </w:rPr>
        <w:t xml:space="preserve"> </w:t>
      </w:r>
      <w:r w:rsidRPr="00B84664">
        <w:rPr>
          <w:bCs/>
        </w:rPr>
        <w:t>по</w:t>
      </w:r>
      <w:r>
        <w:rPr>
          <w:bCs/>
        </w:rPr>
        <w:t xml:space="preserve"> </w:t>
      </w:r>
      <w:r w:rsidRPr="00B84664">
        <w:rPr>
          <w:bCs/>
        </w:rPr>
        <w:t>вопросам</w:t>
      </w:r>
      <w:r>
        <w:rPr>
          <w:bCs/>
        </w:rPr>
        <w:t xml:space="preserve"> </w:t>
      </w:r>
      <w:r w:rsidRPr="00B84664">
        <w:rPr>
          <w:bCs/>
        </w:rPr>
        <w:t>расширения</w:t>
      </w:r>
      <w:r>
        <w:rPr>
          <w:bCs/>
        </w:rPr>
        <w:t xml:space="preserve"> </w:t>
      </w:r>
      <w:r w:rsidRPr="00B84664">
        <w:rPr>
          <w:bCs/>
        </w:rPr>
        <w:t>академической</w:t>
      </w:r>
      <w:r>
        <w:rPr>
          <w:bCs/>
        </w:rPr>
        <w:t xml:space="preserve"> </w:t>
      </w:r>
      <w:r w:rsidRPr="00B84664">
        <w:rPr>
          <w:bCs/>
        </w:rPr>
        <w:t>и</w:t>
      </w:r>
      <w:r>
        <w:rPr>
          <w:bCs/>
        </w:rPr>
        <w:t xml:space="preserve"> </w:t>
      </w:r>
      <w:r w:rsidRPr="00B84664">
        <w:rPr>
          <w:bCs/>
        </w:rPr>
        <w:t>управленческой</w:t>
      </w:r>
      <w:r>
        <w:rPr>
          <w:bCs/>
          <w:lang w:val="kk-KZ"/>
        </w:rPr>
        <w:t xml:space="preserve"> </w:t>
      </w:r>
      <w:r w:rsidRPr="00B84664">
        <w:rPr>
          <w:bCs/>
        </w:rPr>
        <w:t>самостоятельности</w:t>
      </w:r>
      <w:r>
        <w:rPr>
          <w:bCs/>
        </w:rPr>
        <w:t xml:space="preserve"> </w:t>
      </w:r>
      <w:r w:rsidRPr="00B84664">
        <w:rPr>
          <w:bCs/>
        </w:rPr>
        <w:t>высших</w:t>
      </w:r>
      <w:r>
        <w:rPr>
          <w:bCs/>
        </w:rPr>
        <w:t xml:space="preserve"> </w:t>
      </w:r>
      <w:r w:rsidRPr="00B84664">
        <w:rPr>
          <w:bCs/>
        </w:rPr>
        <w:t>учебных</w:t>
      </w:r>
      <w:r>
        <w:rPr>
          <w:bCs/>
        </w:rPr>
        <w:t xml:space="preserve"> </w:t>
      </w:r>
      <w:r w:rsidRPr="00B84664">
        <w:rPr>
          <w:bCs/>
        </w:rPr>
        <w:t>заведений</w:t>
      </w:r>
      <w:r w:rsidRPr="00B84664">
        <w:t>»</w:t>
      </w:r>
      <w:r w:rsidRPr="006E4258">
        <w:rPr>
          <w:rStyle w:val="a8"/>
        </w:rPr>
        <w:footnoteReference w:id="214"/>
      </w:r>
      <w:r w:rsidRPr="00B84664">
        <w:t>,</w:t>
      </w:r>
      <w:r>
        <w:t xml:space="preserve"> </w:t>
      </w:r>
      <w:r w:rsidRPr="00B84664">
        <w:t>«О</w:t>
      </w:r>
      <w:r>
        <w:t xml:space="preserve"> </w:t>
      </w:r>
      <w:r w:rsidRPr="00B84664">
        <w:t>статусе</w:t>
      </w:r>
      <w:r>
        <w:t xml:space="preserve"> </w:t>
      </w:r>
      <w:r w:rsidRPr="00B84664">
        <w:t>«Назарбаев</w:t>
      </w:r>
      <w:r>
        <w:t xml:space="preserve"> </w:t>
      </w:r>
      <w:r w:rsidRPr="00B84664">
        <w:t>Университет»,</w:t>
      </w:r>
      <w:r>
        <w:t xml:space="preserve"> </w:t>
      </w:r>
      <w:r w:rsidRPr="00B84664">
        <w:t>«Назарбаев</w:t>
      </w:r>
      <w:r>
        <w:t xml:space="preserve"> </w:t>
      </w:r>
      <w:r w:rsidRPr="00B84664">
        <w:t>Интеллектуальные</w:t>
      </w:r>
      <w:r>
        <w:t xml:space="preserve"> </w:t>
      </w:r>
      <w:r w:rsidRPr="00B84664">
        <w:t>школы»</w:t>
      </w:r>
      <w:r>
        <w:t xml:space="preserve"> </w:t>
      </w:r>
      <w:r w:rsidRPr="00B84664">
        <w:t>и</w:t>
      </w:r>
      <w:r>
        <w:t xml:space="preserve"> </w:t>
      </w:r>
      <w:r w:rsidRPr="00B84664">
        <w:t>«Назарбаев</w:t>
      </w:r>
      <w:r>
        <w:t xml:space="preserve"> </w:t>
      </w:r>
      <w:r w:rsidRPr="00B84664">
        <w:t>Фонд»</w:t>
      </w:r>
      <w:r w:rsidRPr="006E4258">
        <w:rPr>
          <w:rStyle w:val="a8"/>
        </w:rPr>
        <w:footnoteReference w:id="215"/>
      </w:r>
      <w:r w:rsidRPr="00B84664">
        <w:t>,</w:t>
      </w:r>
      <w:r>
        <w:t xml:space="preserve"> </w:t>
      </w:r>
      <w:r w:rsidRPr="00B84664">
        <w:t>«О</w:t>
      </w:r>
      <w:r>
        <w:t xml:space="preserve"> </w:t>
      </w:r>
      <w:r w:rsidRPr="00B84664">
        <w:t>внесении</w:t>
      </w:r>
      <w:r>
        <w:t xml:space="preserve"> </w:t>
      </w:r>
      <w:r w:rsidRPr="00B84664">
        <w:t>изменений</w:t>
      </w:r>
      <w:r>
        <w:t xml:space="preserve"> </w:t>
      </w:r>
      <w:r w:rsidRPr="00B84664">
        <w:t>и</w:t>
      </w:r>
      <w:r>
        <w:t xml:space="preserve"> </w:t>
      </w:r>
      <w:r w:rsidRPr="00B84664">
        <w:t>дополнений</w:t>
      </w:r>
      <w:r>
        <w:t xml:space="preserve"> </w:t>
      </w:r>
      <w:r w:rsidRPr="00B84664">
        <w:t>в</w:t>
      </w:r>
      <w:r>
        <w:t xml:space="preserve"> </w:t>
      </w:r>
      <w:r w:rsidRPr="00B84664">
        <w:t>некоторые</w:t>
      </w:r>
      <w:r>
        <w:t xml:space="preserve"> </w:t>
      </w:r>
      <w:r w:rsidRPr="00B84664">
        <w:t>законодательные</w:t>
      </w:r>
      <w:r>
        <w:t xml:space="preserve"> </w:t>
      </w:r>
      <w:r w:rsidRPr="00B84664">
        <w:t>акты</w:t>
      </w:r>
      <w:r>
        <w:t xml:space="preserve"> </w:t>
      </w:r>
      <w:r w:rsidRPr="00B84664">
        <w:t>РК</w:t>
      </w:r>
      <w:r>
        <w:rPr>
          <w:lang w:val="kk-KZ"/>
        </w:rPr>
        <w:t xml:space="preserve"> </w:t>
      </w:r>
      <w:r w:rsidRPr="00B84664">
        <w:t>по</w:t>
      </w:r>
      <w:r>
        <w:t xml:space="preserve"> </w:t>
      </w:r>
      <w:r w:rsidRPr="00B84664">
        <w:t>вопросам</w:t>
      </w:r>
      <w:r>
        <w:t xml:space="preserve"> </w:t>
      </w:r>
      <w:r w:rsidRPr="00B84664">
        <w:t>инклюзивного</w:t>
      </w:r>
      <w:r>
        <w:t xml:space="preserve"> </w:t>
      </w:r>
      <w:r w:rsidRPr="00B84664">
        <w:t>образования»</w:t>
      </w:r>
      <w:r w:rsidRPr="006E4258">
        <w:rPr>
          <w:rStyle w:val="a8"/>
        </w:rPr>
        <w:footnoteReference w:id="216"/>
      </w:r>
      <w:r w:rsidRPr="00B84664">
        <w:t>,</w:t>
      </w:r>
      <w:r>
        <w:t xml:space="preserve"> </w:t>
      </w:r>
      <w:r w:rsidRPr="00B84664">
        <w:t>«О</w:t>
      </w:r>
      <w:r>
        <w:t xml:space="preserve"> </w:t>
      </w:r>
      <w:r w:rsidRPr="00B84664">
        <w:t>внесении</w:t>
      </w:r>
      <w:r>
        <w:t xml:space="preserve"> </w:t>
      </w:r>
      <w:r w:rsidRPr="00B84664">
        <w:t>изменений</w:t>
      </w:r>
      <w:r>
        <w:t xml:space="preserve"> </w:t>
      </w:r>
      <w:r w:rsidRPr="00B84664">
        <w:t>и</w:t>
      </w:r>
      <w:r>
        <w:t xml:space="preserve"> </w:t>
      </w:r>
      <w:r w:rsidRPr="00B84664">
        <w:t>дополнений</w:t>
      </w:r>
      <w:r>
        <w:t xml:space="preserve"> </w:t>
      </w:r>
      <w:r w:rsidRPr="00B84664">
        <w:t>в</w:t>
      </w:r>
      <w:r>
        <w:t xml:space="preserve"> </w:t>
      </w:r>
      <w:r w:rsidRPr="00B84664">
        <w:t>некоторые</w:t>
      </w:r>
      <w:r>
        <w:t xml:space="preserve"> </w:t>
      </w:r>
      <w:r w:rsidRPr="00B84664">
        <w:t>законодательные</w:t>
      </w:r>
      <w:r>
        <w:t xml:space="preserve"> </w:t>
      </w:r>
      <w:r w:rsidRPr="00B84664">
        <w:t>акты</w:t>
      </w:r>
      <w:r>
        <w:t xml:space="preserve"> </w:t>
      </w:r>
      <w:r w:rsidRPr="00B84664">
        <w:t>по</w:t>
      </w:r>
      <w:r>
        <w:t xml:space="preserve"> </w:t>
      </w:r>
      <w:r w:rsidRPr="00B84664">
        <w:t>вопросам</w:t>
      </w:r>
      <w:r>
        <w:t xml:space="preserve"> </w:t>
      </w:r>
      <w:r w:rsidRPr="00B84664">
        <w:t>защиты</w:t>
      </w:r>
      <w:r>
        <w:t xml:space="preserve"> </w:t>
      </w:r>
      <w:r w:rsidRPr="00B84664">
        <w:t>прав</w:t>
      </w:r>
      <w:r>
        <w:t xml:space="preserve"> </w:t>
      </w:r>
      <w:r w:rsidRPr="00B84664">
        <w:t>детей,</w:t>
      </w:r>
      <w:r>
        <w:t xml:space="preserve"> </w:t>
      </w:r>
      <w:r w:rsidRPr="00B84664">
        <w:t>образования,</w:t>
      </w:r>
      <w:r>
        <w:t xml:space="preserve"> </w:t>
      </w:r>
      <w:r w:rsidRPr="00B84664">
        <w:t>информации</w:t>
      </w:r>
      <w:r>
        <w:t xml:space="preserve"> </w:t>
      </w:r>
      <w:r w:rsidRPr="00B84664">
        <w:t>и</w:t>
      </w:r>
      <w:r>
        <w:t xml:space="preserve"> </w:t>
      </w:r>
      <w:r w:rsidRPr="00B84664">
        <w:t>информатизации»</w:t>
      </w:r>
      <w:r w:rsidRPr="006E4258">
        <w:rPr>
          <w:rStyle w:val="a8"/>
        </w:rPr>
        <w:footnoteReference w:id="217"/>
      </w:r>
      <w:r w:rsidRPr="00B84664">
        <w:t>.</w:t>
      </w:r>
      <w:r>
        <w:t xml:space="preserve"> </w:t>
      </w:r>
    </w:p>
    <w:p w14:paraId="0CB173FB" w14:textId="77777777" w:rsidR="00044234" w:rsidRPr="00B84664" w:rsidRDefault="00044234" w:rsidP="00044234">
      <w:pPr>
        <w:pStyle w:val="SingleTxtG"/>
      </w:pPr>
      <w:r>
        <w:rPr>
          <w:lang w:val="kk-KZ"/>
        </w:rPr>
        <w:t>477</w:t>
      </w:r>
      <w:r w:rsidRPr="00B84664">
        <w:t>.</w:t>
      </w:r>
      <w:r>
        <w:t xml:space="preserve"> </w:t>
      </w:r>
      <w:r>
        <w:tab/>
      </w:r>
      <w:r w:rsidRPr="00B84664">
        <w:t>Закон</w:t>
      </w:r>
      <w:r>
        <w:t xml:space="preserve"> </w:t>
      </w:r>
      <w:r w:rsidRPr="00B84664">
        <w:t>«О</w:t>
      </w:r>
      <w:r>
        <w:t xml:space="preserve"> </w:t>
      </w:r>
      <w:r w:rsidRPr="00B84664">
        <w:t>правах</w:t>
      </w:r>
      <w:r>
        <w:t xml:space="preserve"> </w:t>
      </w:r>
      <w:r w:rsidRPr="00B84664">
        <w:t>ребенка</w:t>
      </w:r>
      <w:r>
        <w:t xml:space="preserve"> </w:t>
      </w:r>
      <w:r w:rsidRPr="00B84664">
        <w:t>в</w:t>
      </w:r>
      <w:r>
        <w:t xml:space="preserve"> </w:t>
      </w:r>
      <w:r w:rsidRPr="00B84664">
        <w:t>Республике</w:t>
      </w:r>
      <w:r>
        <w:t xml:space="preserve"> </w:t>
      </w:r>
      <w:r w:rsidRPr="00B84664">
        <w:t>Казахстан»</w:t>
      </w:r>
      <w:r w:rsidRPr="006E4258">
        <w:rPr>
          <w:rStyle w:val="a8"/>
        </w:rPr>
        <w:footnoteReference w:id="218"/>
      </w:r>
      <w:r>
        <w:t xml:space="preserve"> </w:t>
      </w:r>
      <w:r w:rsidRPr="00B84664">
        <w:t>закрепляет</w:t>
      </w:r>
      <w:r>
        <w:t xml:space="preserve"> </w:t>
      </w:r>
      <w:r w:rsidRPr="00B84664">
        <w:t>право</w:t>
      </w:r>
      <w:r>
        <w:t xml:space="preserve"> </w:t>
      </w:r>
      <w:r w:rsidRPr="00B84664">
        <w:t>каждого</w:t>
      </w:r>
      <w:r>
        <w:t xml:space="preserve"> </w:t>
      </w:r>
      <w:r w:rsidRPr="00B84664">
        <w:t>ребенка</w:t>
      </w:r>
      <w:r>
        <w:t xml:space="preserve"> </w:t>
      </w:r>
      <w:r w:rsidRPr="00B84664">
        <w:t>на</w:t>
      </w:r>
      <w:r>
        <w:t xml:space="preserve"> </w:t>
      </w:r>
      <w:r w:rsidRPr="00B84664">
        <w:t>образование</w:t>
      </w:r>
      <w:r>
        <w:t xml:space="preserve"> </w:t>
      </w:r>
      <w:r w:rsidRPr="00B84664">
        <w:t>и</w:t>
      </w:r>
      <w:r>
        <w:t xml:space="preserve"> </w:t>
      </w:r>
      <w:r w:rsidRPr="00B84664">
        <w:t>гарантирует</w:t>
      </w:r>
      <w:r>
        <w:t xml:space="preserve"> </w:t>
      </w:r>
      <w:r w:rsidRPr="00B84664">
        <w:t>получение</w:t>
      </w:r>
      <w:r>
        <w:t xml:space="preserve"> </w:t>
      </w:r>
      <w:r w:rsidRPr="00B84664">
        <w:t>бесплатного</w:t>
      </w:r>
      <w:r>
        <w:t xml:space="preserve"> </w:t>
      </w:r>
      <w:r w:rsidRPr="00B84664">
        <w:t>начального,</w:t>
      </w:r>
      <w:r>
        <w:t xml:space="preserve"> </w:t>
      </w:r>
      <w:r w:rsidRPr="00B84664">
        <w:t>основного</w:t>
      </w:r>
      <w:r>
        <w:t xml:space="preserve"> </w:t>
      </w:r>
      <w:r w:rsidRPr="00B84664">
        <w:t>среднего</w:t>
      </w:r>
      <w:r>
        <w:t xml:space="preserve"> </w:t>
      </w:r>
      <w:r w:rsidRPr="00B84664">
        <w:t>и</w:t>
      </w:r>
      <w:r>
        <w:t xml:space="preserve"> </w:t>
      </w:r>
      <w:r w:rsidRPr="00B84664">
        <w:t>общего</w:t>
      </w:r>
      <w:r>
        <w:t xml:space="preserve"> </w:t>
      </w:r>
      <w:r w:rsidRPr="00B84664">
        <w:t>среднего</w:t>
      </w:r>
      <w:r>
        <w:t xml:space="preserve"> </w:t>
      </w:r>
      <w:r w:rsidRPr="00B84664">
        <w:t>образования,</w:t>
      </w:r>
      <w:r>
        <w:t xml:space="preserve"> </w:t>
      </w:r>
      <w:r w:rsidRPr="00B84664">
        <w:t>а</w:t>
      </w:r>
      <w:r>
        <w:t xml:space="preserve"> </w:t>
      </w:r>
      <w:r w:rsidRPr="00B84664">
        <w:t>также</w:t>
      </w:r>
      <w:r>
        <w:t xml:space="preserve"> </w:t>
      </w:r>
      <w:r w:rsidRPr="00B84664">
        <w:t>на</w:t>
      </w:r>
      <w:r>
        <w:t xml:space="preserve"> </w:t>
      </w:r>
      <w:r w:rsidRPr="00B84664">
        <w:t>конкурсной</w:t>
      </w:r>
      <w:r>
        <w:t xml:space="preserve"> </w:t>
      </w:r>
      <w:r w:rsidRPr="00B84664">
        <w:t>основе</w:t>
      </w:r>
      <w:r>
        <w:t xml:space="preserve"> ⸺ </w:t>
      </w:r>
      <w:r w:rsidRPr="00B84664">
        <w:t>бесплатного</w:t>
      </w:r>
      <w:r>
        <w:t xml:space="preserve"> </w:t>
      </w:r>
      <w:r w:rsidRPr="00B84664">
        <w:t>технического</w:t>
      </w:r>
      <w:r>
        <w:t xml:space="preserve"> </w:t>
      </w:r>
      <w:r w:rsidRPr="00B84664">
        <w:t>и</w:t>
      </w:r>
      <w:r>
        <w:t xml:space="preserve"> </w:t>
      </w:r>
      <w:r w:rsidRPr="00B84664">
        <w:t>профессионального,</w:t>
      </w:r>
      <w:r>
        <w:t xml:space="preserve"> </w:t>
      </w:r>
      <w:proofErr w:type="spellStart"/>
      <w:r w:rsidRPr="00B84664">
        <w:t>послесреднего</w:t>
      </w:r>
      <w:proofErr w:type="spellEnd"/>
      <w:r>
        <w:t xml:space="preserve"> </w:t>
      </w:r>
      <w:r w:rsidRPr="00B84664">
        <w:t>и</w:t>
      </w:r>
      <w:r>
        <w:t xml:space="preserve"> </w:t>
      </w:r>
      <w:r w:rsidRPr="00B84664">
        <w:t>высшего</w:t>
      </w:r>
      <w:r>
        <w:t xml:space="preserve"> </w:t>
      </w:r>
      <w:r w:rsidRPr="00B84664">
        <w:t>образования</w:t>
      </w:r>
      <w:r>
        <w:t xml:space="preserve"> </w:t>
      </w:r>
      <w:r w:rsidRPr="00B84664">
        <w:t>в</w:t>
      </w:r>
      <w:r>
        <w:t xml:space="preserve"> </w:t>
      </w:r>
      <w:r w:rsidRPr="00B84664">
        <w:t>соответствии</w:t>
      </w:r>
      <w:r>
        <w:t xml:space="preserve"> </w:t>
      </w:r>
      <w:r w:rsidRPr="00B84664">
        <w:t>с</w:t>
      </w:r>
      <w:r>
        <w:t xml:space="preserve"> </w:t>
      </w:r>
      <w:r w:rsidRPr="00B84664">
        <w:t>законодательством</w:t>
      </w:r>
      <w:r>
        <w:t xml:space="preserve"> </w:t>
      </w:r>
      <w:r w:rsidRPr="00B84664">
        <w:t>РК</w:t>
      </w:r>
      <w:r>
        <w:rPr>
          <w:lang w:val="kk-KZ"/>
        </w:rPr>
        <w:t xml:space="preserve"> </w:t>
      </w:r>
      <w:r w:rsidRPr="00B84664">
        <w:t>об</w:t>
      </w:r>
      <w:r>
        <w:t xml:space="preserve"> </w:t>
      </w:r>
      <w:r w:rsidRPr="00B84664">
        <w:t>образовании.</w:t>
      </w:r>
      <w:r>
        <w:t xml:space="preserve"> </w:t>
      </w:r>
      <w:r w:rsidRPr="00B84664">
        <w:t>Государство</w:t>
      </w:r>
      <w:r>
        <w:t xml:space="preserve"> </w:t>
      </w:r>
      <w:r w:rsidRPr="00B84664">
        <w:t>полностью</w:t>
      </w:r>
      <w:r>
        <w:t xml:space="preserve"> </w:t>
      </w:r>
      <w:r w:rsidRPr="00B84664">
        <w:t>или</w:t>
      </w:r>
      <w:r>
        <w:t xml:space="preserve"> </w:t>
      </w:r>
      <w:r w:rsidRPr="00B84664">
        <w:t>частично</w:t>
      </w:r>
      <w:r>
        <w:t xml:space="preserve"> </w:t>
      </w:r>
      <w:r w:rsidRPr="00B84664">
        <w:t>несет</w:t>
      </w:r>
      <w:r>
        <w:t xml:space="preserve"> </w:t>
      </w:r>
      <w:r w:rsidRPr="00B84664">
        <w:t>расходы</w:t>
      </w:r>
      <w:r>
        <w:t xml:space="preserve"> </w:t>
      </w:r>
      <w:r w:rsidRPr="00B84664">
        <w:t>на</w:t>
      </w:r>
      <w:r>
        <w:t xml:space="preserve"> </w:t>
      </w:r>
      <w:r w:rsidRPr="00B84664">
        <w:t>содержание</w:t>
      </w:r>
      <w:r>
        <w:t xml:space="preserve"> </w:t>
      </w:r>
      <w:r w:rsidRPr="00B84664">
        <w:t>детей,</w:t>
      </w:r>
      <w:r>
        <w:t xml:space="preserve"> </w:t>
      </w:r>
      <w:r w:rsidRPr="00B84664">
        <w:t>нуждающихся</w:t>
      </w:r>
      <w:r>
        <w:t xml:space="preserve"> </w:t>
      </w:r>
      <w:r w:rsidRPr="00B84664">
        <w:t>в</w:t>
      </w:r>
      <w:r>
        <w:t xml:space="preserve"> </w:t>
      </w:r>
      <w:r w:rsidRPr="00B84664">
        <w:t>социальной</w:t>
      </w:r>
      <w:r>
        <w:t xml:space="preserve"> </w:t>
      </w:r>
      <w:r w:rsidRPr="00B84664">
        <w:t>защите,</w:t>
      </w:r>
      <w:r>
        <w:t xml:space="preserve"> </w:t>
      </w:r>
      <w:r w:rsidRPr="00B84664">
        <w:t>в</w:t>
      </w:r>
      <w:r>
        <w:t xml:space="preserve"> </w:t>
      </w:r>
      <w:r w:rsidRPr="00B84664">
        <w:t>период</w:t>
      </w:r>
      <w:r>
        <w:t xml:space="preserve"> </w:t>
      </w:r>
      <w:r w:rsidRPr="00B84664">
        <w:t>получения</w:t>
      </w:r>
      <w:r>
        <w:t xml:space="preserve"> </w:t>
      </w:r>
      <w:r w:rsidRPr="00B84664">
        <w:t>ими</w:t>
      </w:r>
      <w:r>
        <w:t xml:space="preserve"> </w:t>
      </w:r>
      <w:r w:rsidRPr="00B84664">
        <w:t>образования</w:t>
      </w:r>
      <w:r>
        <w:t xml:space="preserve"> </w:t>
      </w:r>
      <w:r w:rsidRPr="00B84664">
        <w:t>(ст.</w:t>
      </w:r>
      <w:r>
        <w:t> </w:t>
      </w:r>
      <w:r w:rsidRPr="00B84664">
        <w:t>15).</w:t>
      </w:r>
      <w:r>
        <w:t xml:space="preserve"> </w:t>
      </w:r>
    </w:p>
    <w:p w14:paraId="0EBB1770" w14:textId="77777777" w:rsidR="00044234" w:rsidRPr="00B84664" w:rsidRDefault="00044234" w:rsidP="00044234">
      <w:pPr>
        <w:pStyle w:val="SingleTxtG"/>
      </w:pPr>
      <w:r>
        <w:rPr>
          <w:lang w:val="kk-KZ"/>
        </w:rPr>
        <w:t>478</w:t>
      </w:r>
      <w:r w:rsidRPr="00B84664">
        <w:t>.</w:t>
      </w:r>
      <w:r>
        <w:t xml:space="preserve"> </w:t>
      </w:r>
      <w:r>
        <w:tab/>
      </w:r>
      <w:r w:rsidRPr="00B84664">
        <w:t>Основные</w:t>
      </w:r>
      <w:r>
        <w:t xml:space="preserve"> </w:t>
      </w:r>
      <w:r w:rsidRPr="00B84664">
        <w:t>направления</w:t>
      </w:r>
      <w:r>
        <w:t xml:space="preserve"> </w:t>
      </w:r>
      <w:r w:rsidRPr="00B84664">
        <w:t>развития</w:t>
      </w:r>
      <w:r>
        <w:t xml:space="preserve"> </w:t>
      </w:r>
      <w:r w:rsidRPr="00B84664">
        <w:t>образования</w:t>
      </w:r>
      <w:r>
        <w:t xml:space="preserve"> </w:t>
      </w:r>
      <w:r w:rsidRPr="00B84664">
        <w:t>в</w:t>
      </w:r>
      <w:r>
        <w:t xml:space="preserve"> </w:t>
      </w:r>
      <w:r w:rsidRPr="00B84664">
        <w:t>Казахстане</w:t>
      </w:r>
      <w:r>
        <w:t xml:space="preserve"> </w:t>
      </w:r>
      <w:r w:rsidRPr="00B84664">
        <w:t>на</w:t>
      </w:r>
      <w:r>
        <w:t xml:space="preserve"> </w:t>
      </w:r>
      <w:r w:rsidRPr="00B84664">
        <w:t>период</w:t>
      </w:r>
      <w:r>
        <w:t xml:space="preserve"> </w:t>
      </w:r>
      <w:r w:rsidRPr="00B84664">
        <w:t>до</w:t>
      </w:r>
      <w:r>
        <w:t xml:space="preserve"> </w:t>
      </w:r>
      <w:r>
        <w:br/>
      </w:r>
      <w:r w:rsidRPr="00B84664">
        <w:t>2029</w:t>
      </w:r>
      <w:r>
        <w:t xml:space="preserve"> </w:t>
      </w:r>
      <w:r w:rsidRPr="00B84664">
        <w:t>года</w:t>
      </w:r>
      <w:r>
        <w:t xml:space="preserve"> </w:t>
      </w:r>
      <w:r w:rsidRPr="00B84664">
        <w:t>отражены</w:t>
      </w:r>
      <w:r>
        <w:t xml:space="preserve"> </w:t>
      </w:r>
      <w:r w:rsidRPr="00B84664">
        <w:t>в</w:t>
      </w:r>
      <w:r>
        <w:t xml:space="preserve"> </w:t>
      </w:r>
      <w:r w:rsidRPr="00B84664">
        <w:t>Концепции</w:t>
      </w:r>
      <w:r>
        <w:t xml:space="preserve"> </w:t>
      </w:r>
      <w:r w:rsidRPr="00B84664">
        <w:t>развития</w:t>
      </w:r>
      <w:r>
        <w:t xml:space="preserve"> </w:t>
      </w:r>
      <w:r w:rsidRPr="00B84664">
        <w:t>дошкольного,</w:t>
      </w:r>
      <w:r>
        <w:t xml:space="preserve"> </w:t>
      </w:r>
      <w:r w:rsidRPr="00B84664">
        <w:t>среднего,</w:t>
      </w:r>
      <w:r>
        <w:t xml:space="preserve"> </w:t>
      </w:r>
      <w:r w:rsidRPr="00B84664">
        <w:t>технического</w:t>
      </w:r>
      <w:r>
        <w:t xml:space="preserve"> </w:t>
      </w:r>
      <w:r w:rsidRPr="00B84664">
        <w:t>и</w:t>
      </w:r>
      <w:r>
        <w:t xml:space="preserve"> </w:t>
      </w:r>
      <w:r w:rsidRPr="00B84664">
        <w:t>профессионального</w:t>
      </w:r>
      <w:r>
        <w:t xml:space="preserve"> </w:t>
      </w:r>
      <w:r w:rsidRPr="00B84664">
        <w:t>образования</w:t>
      </w:r>
      <w:r>
        <w:t xml:space="preserve"> </w:t>
      </w:r>
      <w:r w:rsidRPr="00B84664">
        <w:t>на</w:t>
      </w:r>
      <w:r>
        <w:t xml:space="preserve"> </w:t>
      </w:r>
      <w:r w:rsidRPr="00B84664">
        <w:t>2023</w:t>
      </w:r>
      <w:r>
        <w:t xml:space="preserve">–2029 </w:t>
      </w:r>
      <w:r w:rsidRPr="00B84664">
        <w:t>годы</w:t>
      </w:r>
      <w:r w:rsidRPr="006E4258">
        <w:rPr>
          <w:rStyle w:val="a8"/>
        </w:rPr>
        <w:footnoteReference w:id="219"/>
      </w:r>
      <w:r>
        <w:t xml:space="preserve"> </w:t>
      </w:r>
      <w:r w:rsidRPr="00B84664">
        <w:t>и</w:t>
      </w:r>
      <w:r>
        <w:t xml:space="preserve"> </w:t>
      </w:r>
      <w:r w:rsidRPr="00B84664">
        <w:t>Концепции</w:t>
      </w:r>
      <w:r>
        <w:t xml:space="preserve"> </w:t>
      </w:r>
      <w:r w:rsidRPr="00B84664">
        <w:t>развития</w:t>
      </w:r>
      <w:r>
        <w:t xml:space="preserve"> </w:t>
      </w:r>
      <w:r w:rsidRPr="00B84664">
        <w:t>высшего</w:t>
      </w:r>
      <w:r>
        <w:t xml:space="preserve"> </w:t>
      </w:r>
      <w:r w:rsidRPr="00B84664">
        <w:t>образования</w:t>
      </w:r>
      <w:r>
        <w:t xml:space="preserve"> </w:t>
      </w:r>
      <w:r w:rsidRPr="00B84664">
        <w:t>и</w:t>
      </w:r>
      <w:r>
        <w:t xml:space="preserve"> </w:t>
      </w:r>
      <w:r w:rsidRPr="00B84664">
        <w:t>науки</w:t>
      </w:r>
      <w:r>
        <w:t xml:space="preserve"> </w:t>
      </w:r>
      <w:r w:rsidRPr="00B84664">
        <w:t>в</w:t>
      </w:r>
      <w:r>
        <w:t xml:space="preserve"> </w:t>
      </w:r>
      <w:r w:rsidRPr="00B84664">
        <w:t>Республике</w:t>
      </w:r>
      <w:r>
        <w:t xml:space="preserve"> </w:t>
      </w:r>
      <w:r w:rsidRPr="00B84664">
        <w:t>Казахстан</w:t>
      </w:r>
      <w:r>
        <w:t xml:space="preserve"> </w:t>
      </w:r>
      <w:r w:rsidRPr="00B84664">
        <w:t>на</w:t>
      </w:r>
      <w:r>
        <w:t xml:space="preserve"> </w:t>
      </w:r>
      <w:r w:rsidRPr="00B84664">
        <w:t>2023–2029</w:t>
      </w:r>
      <w:r>
        <w:t xml:space="preserve"> </w:t>
      </w:r>
      <w:r w:rsidRPr="00B84664">
        <w:t>годы</w:t>
      </w:r>
      <w:r w:rsidRPr="006E4258">
        <w:rPr>
          <w:rStyle w:val="a8"/>
        </w:rPr>
        <w:footnoteReference w:id="220"/>
      </w:r>
      <w:r w:rsidRPr="00B84664">
        <w:t>.</w:t>
      </w:r>
    </w:p>
    <w:p w14:paraId="3A7EE074" w14:textId="77777777" w:rsidR="00044234" w:rsidRPr="00B84664" w:rsidRDefault="00044234" w:rsidP="00044234">
      <w:pPr>
        <w:pStyle w:val="SingleTxtG"/>
      </w:pPr>
      <w:r>
        <w:t>479.</w:t>
      </w:r>
      <w:r>
        <w:tab/>
      </w:r>
      <w:r w:rsidRPr="00B84664">
        <w:t>По</w:t>
      </w:r>
      <w:r>
        <w:t xml:space="preserve"> </w:t>
      </w:r>
      <w:r w:rsidRPr="00B84664">
        <w:t>данным</w:t>
      </w:r>
      <w:r>
        <w:t xml:space="preserve"> </w:t>
      </w:r>
      <w:r w:rsidRPr="00B84664">
        <w:t>Национальной</w:t>
      </w:r>
      <w:r>
        <w:t xml:space="preserve"> </w:t>
      </w:r>
      <w:r w:rsidRPr="00B84664">
        <w:t>образовательной</w:t>
      </w:r>
      <w:r>
        <w:t xml:space="preserve"> </w:t>
      </w:r>
      <w:r w:rsidRPr="00B84664">
        <w:t>базы</w:t>
      </w:r>
      <w:r>
        <w:t xml:space="preserve"> </w:t>
      </w:r>
      <w:r w:rsidRPr="00B84664">
        <w:t>данных</w:t>
      </w:r>
      <w:r>
        <w:t xml:space="preserve"> </w:t>
      </w:r>
      <w:r w:rsidRPr="00B84664">
        <w:t>на</w:t>
      </w:r>
      <w:r>
        <w:t xml:space="preserve"> </w:t>
      </w:r>
      <w:r w:rsidRPr="00B84664">
        <w:t>1</w:t>
      </w:r>
      <w:r>
        <w:t xml:space="preserve"> </w:t>
      </w:r>
      <w:r w:rsidRPr="00B84664">
        <w:t>марта</w:t>
      </w:r>
      <w:r>
        <w:t xml:space="preserve"> </w:t>
      </w:r>
      <w:r w:rsidRPr="00B84664">
        <w:t>2024</w:t>
      </w:r>
      <w:r>
        <w:t xml:space="preserve"> </w:t>
      </w:r>
      <w:r w:rsidRPr="00B84664">
        <w:t>года</w:t>
      </w:r>
      <w:r>
        <w:t xml:space="preserve"> </w:t>
      </w:r>
      <w:r w:rsidRPr="00B84664">
        <w:t>в</w:t>
      </w:r>
      <w:r>
        <w:t xml:space="preserve"> </w:t>
      </w:r>
      <w:r w:rsidRPr="00B84664">
        <w:t>Казахстане</w:t>
      </w:r>
      <w:r>
        <w:t xml:space="preserve"> </w:t>
      </w:r>
      <w:r w:rsidRPr="00B84664">
        <w:t>насчитывалось</w:t>
      </w:r>
      <w:r>
        <w:t xml:space="preserve"> </w:t>
      </w:r>
      <w:r w:rsidRPr="00B84664">
        <w:t>11</w:t>
      </w:r>
      <w:r>
        <w:t xml:space="preserve"> </w:t>
      </w:r>
      <w:r w:rsidRPr="00B84664">
        <w:t>453</w:t>
      </w:r>
      <w:r>
        <w:t xml:space="preserve"> </w:t>
      </w:r>
      <w:r w:rsidRPr="00B84664">
        <w:t>дошкольны</w:t>
      </w:r>
      <w:r>
        <w:t xml:space="preserve">е </w:t>
      </w:r>
      <w:r w:rsidRPr="00B84664">
        <w:t>организаци</w:t>
      </w:r>
      <w:r>
        <w:t>и</w:t>
      </w:r>
      <w:r w:rsidRPr="00B84664">
        <w:t>.</w:t>
      </w:r>
      <w:r>
        <w:t xml:space="preserve"> </w:t>
      </w:r>
      <w:r w:rsidRPr="00B84664">
        <w:t>Из</w:t>
      </w:r>
      <w:r>
        <w:t xml:space="preserve"> </w:t>
      </w:r>
      <w:r w:rsidRPr="00B84664">
        <w:t>них</w:t>
      </w:r>
      <w:r>
        <w:t xml:space="preserve"> </w:t>
      </w:r>
      <w:r w:rsidRPr="00B84664">
        <w:t>детские</w:t>
      </w:r>
      <w:r>
        <w:t xml:space="preserve"> </w:t>
      </w:r>
      <w:r w:rsidRPr="00B84664">
        <w:t>сады</w:t>
      </w:r>
      <w:r>
        <w:t xml:space="preserve"> ⸺ </w:t>
      </w:r>
      <w:r>
        <w:br/>
      </w:r>
      <w:r w:rsidRPr="00B84664">
        <w:t>8403,</w:t>
      </w:r>
      <w:r>
        <w:t xml:space="preserve"> </w:t>
      </w:r>
      <w:r w:rsidRPr="00B84664">
        <w:t>мини-центры</w:t>
      </w:r>
      <w:r>
        <w:t xml:space="preserve"> ⸺ </w:t>
      </w:r>
      <w:r w:rsidRPr="00B84664">
        <w:t>3050.</w:t>
      </w:r>
      <w:r>
        <w:t xml:space="preserve"> </w:t>
      </w:r>
      <w:r w:rsidRPr="00B84664">
        <w:t>В</w:t>
      </w:r>
      <w:r>
        <w:t xml:space="preserve"> </w:t>
      </w:r>
      <w:r w:rsidRPr="00B84664">
        <w:t>относительном</w:t>
      </w:r>
      <w:r>
        <w:t xml:space="preserve"> </w:t>
      </w:r>
      <w:r w:rsidRPr="00B84664">
        <w:t>значении</w:t>
      </w:r>
      <w:r>
        <w:t xml:space="preserve"> </w:t>
      </w:r>
      <w:r w:rsidRPr="00B84664">
        <w:t>охват</w:t>
      </w:r>
      <w:r>
        <w:t xml:space="preserve"> </w:t>
      </w:r>
      <w:r w:rsidRPr="00B84664">
        <w:t>детей</w:t>
      </w:r>
      <w:r>
        <w:t xml:space="preserve"> </w:t>
      </w:r>
      <w:r w:rsidRPr="00B84664">
        <w:t>в</w:t>
      </w:r>
      <w:r>
        <w:t xml:space="preserve"> </w:t>
      </w:r>
      <w:r w:rsidRPr="00B84664">
        <w:t>возрасте</w:t>
      </w:r>
      <w:r>
        <w:t xml:space="preserve"> </w:t>
      </w:r>
      <w:r w:rsidRPr="00B84664">
        <w:t>от</w:t>
      </w:r>
      <w:r>
        <w:t xml:space="preserve"> </w:t>
      </w:r>
      <w:r w:rsidRPr="00B84664">
        <w:t>1</w:t>
      </w:r>
      <w:r>
        <w:t xml:space="preserve"> </w:t>
      </w:r>
      <w:r w:rsidRPr="00B84664">
        <w:t>до</w:t>
      </w:r>
      <w:r>
        <w:t xml:space="preserve"> </w:t>
      </w:r>
      <w:r w:rsidRPr="00B84664">
        <w:t>6</w:t>
      </w:r>
      <w:r>
        <w:t xml:space="preserve"> </w:t>
      </w:r>
      <w:r w:rsidRPr="00B84664">
        <w:t>лет</w:t>
      </w:r>
      <w:r>
        <w:t xml:space="preserve"> </w:t>
      </w:r>
      <w:r w:rsidRPr="00B84664">
        <w:t>дошкольным</w:t>
      </w:r>
      <w:r>
        <w:t xml:space="preserve"> </w:t>
      </w:r>
      <w:r w:rsidRPr="00B84664">
        <w:t>образованием</w:t>
      </w:r>
      <w:r>
        <w:t xml:space="preserve"> </w:t>
      </w:r>
      <w:r w:rsidRPr="00B84664">
        <w:t>на</w:t>
      </w:r>
      <w:r>
        <w:t xml:space="preserve"> </w:t>
      </w:r>
      <w:r w:rsidRPr="00B84664">
        <w:t>1</w:t>
      </w:r>
      <w:r>
        <w:t xml:space="preserve"> </w:t>
      </w:r>
      <w:r w:rsidRPr="00B84664">
        <w:t>марта</w:t>
      </w:r>
      <w:r>
        <w:t xml:space="preserve"> </w:t>
      </w:r>
      <w:r w:rsidRPr="00B84664">
        <w:t>2024</w:t>
      </w:r>
      <w:r>
        <w:t xml:space="preserve"> </w:t>
      </w:r>
      <w:r w:rsidRPr="00B84664">
        <w:t>года</w:t>
      </w:r>
      <w:r>
        <w:t xml:space="preserve"> </w:t>
      </w:r>
      <w:r w:rsidRPr="00B84664">
        <w:t>составил</w:t>
      </w:r>
      <w:r>
        <w:t xml:space="preserve"> </w:t>
      </w:r>
      <w:r w:rsidRPr="00B84664">
        <w:t>85,2</w:t>
      </w:r>
      <w:r>
        <w:t> %</w:t>
      </w:r>
      <w:r w:rsidRPr="006E4258">
        <w:rPr>
          <w:rStyle w:val="a8"/>
        </w:rPr>
        <w:footnoteReference w:id="221"/>
      </w:r>
      <w:r w:rsidRPr="00B84664">
        <w:t>.</w:t>
      </w:r>
      <w:r>
        <w:t xml:space="preserve"> </w:t>
      </w:r>
    </w:p>
    <w:p w14:paraId="3075A7E5" w14:textId="77777777" w:rsidR="00044234" w:rsidRPr="00B84664" w:rsidRDefault="00044234" w:rsidP="00044234">
      <w:pPr>
        <w:pStyle w:val="SingleTxtG"/>
      </w:pPr>
      <w:r>
        <w:rPr>
          <w:lang w:val="kk-KZ"/>
        </w:rPr>
        <w:t>480</w:t>
      </w:r>
      <w:r w:rsidRPr="00B84664">
        <w:t>.</w:t>
      </w:r>
      <w:r>
        <w:t xml:space="preserve"> </w:t>
      </w:r>
      <w:r>
        <w:tab/>
      </w:r>
      <w:r w:rsidRPr="00B84664">
        <w:t>В</w:t>
      </w:r>
      <w:r>
        <w:t xml:space="preserve"> Р</w:t>
      </w:r>
      <w:r w:rsidRPr="00B84664">
        <w:t>еспублике</w:t>
      </w:r>
      <w:r>
        <w:t xml:space="preserve"> </w:t>
      </w:r>
      <w:r w:rsidRPr="00B84664">
        <w:t>функционируют</w:t>
      </w:r>
      <w:r>
        <w:t xml:space="preserve"> </w:t>
      </w:r>
      <w:r w:rsidRPr="00B84664">
        <w:t>7863</w:t>
      </w:r>
      <w:r>
        <w:t xml:space="preserve"> </w:t>
      </w:r>
      <w:r w:rsidRPr="00B84664">
        <w:t>общеобразовательных</w:t>
      </w:r>
      <w:r>
        <w:t xml:space="preserve"> </w:t>
      </w:r>
      <w:r w:rsidRPr="00B84664">
        <w:t>школ</w:t>
      </w:r>
      <w:r>
        <w:t>ы</w:t>
      </w:r>
      <w:r w:rsidRPr="00B84664">
        <w:t>,</w:t>
      </w:r>
      <w:r>
        <w:t xml:space="preserve"> </w:t>
      </w:r>
      <w:r w:rsidRPr="00B84664">
        <w:t>из</w:t>
      </w:r>
      <w:r>
        <w:t xml:space="preserve"> </w:t>
      </w:r>
      <w:r w:rsidRPr="00B84664">
        <w:t>которых</w:t>
      </w:r>
      <w:r>
        <w:t xml:space="preserve"> </w:t>
      </w:r>
      <w:r w:rsidRPr="00B84664">
        <w:t>7132</w:t>
      </w:r>
      <w:r>
        <w:t xml:space="preserve"> </w:t>
      </w:r>
      <w:r w:rsidRPr="00B84664">
        <w:t>или</w:t>
      </w:r>
      <w:r>
        <w:t xml:space="preserve"> </w:t>
      </w:r>
      <w:r w:rsidRPr="00B84664">
        <w:t>90,7</w:t>
      </w:r>
      <w:r>
        <w:t xml:space="preserve"> % ⸺ </w:t>
      </w:r>
      <w:r w:rsidRPr="00B84664">
        <w:t>государственные.</w:t>
      </w:r>
      <w:r>
        <w:t xml:space="preserve"> </w:t>
      </w:r>
      <w:r w:rsidRPr="00B84664">
        <w:t>В</w:t>
      </w:r>
      <w:r>
        <w:t xml:space="preserve"> </w:t>
      </w:r>
      <w:r w:rsidRPr="00B84664">
        <w:t>них</w:t>
      </w:r>
      <w:r>
        <w:t xml:space="preserve"> </w:t>
      </w:r>
      <w:r w:rsidRPr="00B84664">
        <w:t>обучаются</w:t>
      </w:r>
      <w:r>
        <w:t xml:space="preserve"> </w:t>
      </w:r>
      <w:r w:rsidRPr="00B84664">
        <w:t>3</w:t>
      </w:r>
      <w:r>
        <w:t> </w:t>
      </w:r>
      <w:r w:rsidRPr="00B84664">
        <w:t>820</w:t>
      </w:r>
      <w:r>
        <w:t> </w:t>
      </w:r>
      <w:r w:rsidRPr="00B84664">
        <w:t>325</w:t>
      </w:r>
      <w:r>
        <w:t xml:space="preserve"> </w:t>
      </w:r>
      <w:r w:rsidRPr="00B84664">
        <w:t>учащихся.</w:t>
      </w:r>
      <w:r>
        <w:t xml:space="preserve"> </w:t>
      </w:r>
      <w:r w:rsidRPr="00B84664">
        <w:lastRenderedPageBreak/>
        <w:t>Количество</w:t>
      </w:r>
      <w:r>
        <w:t xml:space="preserve"> </w:t>
      </w:r>
      <w:r w:rsidRPr="00B84664">
        <w:t>общеобразовательных</w:t>
      </w:r>
      <w:r>
        <w:t xml:space="preserve"> </w:t>
      </w:r>
      <w:r w:rsidRPr="00B84664">
        <w:t>школ</w:t>
      </w:r>
      <w:r>
        <w:t xml:space="preserve"> </w:t>
      </w:r>
      <w:r w:rsidRPr="00B84664">
        <w:t>в</w:t>
      </w:r>
      <w:r>
        <w:t xml:space="preserve"> </w:t>
      </w:r>
      <w:r w:rsidRPr="00B84664">
        <w:t>сельской</w:t>
      </w:r>
      <w:r>
        <w:t xml:space="preserve"> </w:t>
      </w:r>
      <w:r w:rsidRPr="00B84664">
        <w:t>местности</w:t>
      </w:r>
      <w:r>
        <w:t xml:space="preserve"> ⸺ </w:t>
      </w:r>
      <w:r w:rsidRPr="00B84664">
        <w:t>5280,</w:t>
      </w:r>
      <w:r>
        <w:t xml:space="preserve"> </w:t>
      </w:r>
      <w:r w:rsidRPr="00B84664">
        <w:t>в</w:t>
      </w:r>
      <w:r>
        <w:t xml:space="preserve"> </w:t>
      </w:r>
      <w:r w:rsidRPr="00B84664">
        <w:t>них</w:t>
      </w:r>
      <w:r>
        <w:t xml:space="preserve"> </w:t>
      </w:r>
      <w:r w:rsidRPr="00B84664">
        <w:t>обучаются</w:t>
      </w:r>
      <w:r>
        <w:t xml:space="preserve"> </w:t>
      </w:r>
      <w:r w:rsidRPr="00B84664">
        <w:t>1</w:t>
      </w:r>
      <w:r>
        <w:t xml:space="preserve"> </w:t>
      </w:r>
      <w:r w:rsidRPr="00B84664">
        <w:t>555</w:t>
      </w:r>
      <w:r>
        <w:t xml:space="preserve"> </w:t>
      </w:r>
      <w:r w:rsidRPr="00B84664">
        <w:t>424</w:t>
      </w:r>
      <w:r>
        <w:t xml:space="preserve"> </w:t>
      </w:r>
      <w:r w:rsidRPr="00B84664">
        <w:t>школьник</w:t>
      </w:r>
      <w:r>
        <w:t>а</w:t>
      </w:r>
      <w:r w:rsidRPr="00B84664">
        <w:t>.</w:t>
      </w:r>
      <w:r>
        <w:t xml:space="preserve"> </w:t>
      </w:r>
    </w:p>
    <w:p w14:paraId="2CB6C94B" w14:textId="77777777" w:rsidR="00044234" w:rsidRPr="00B84664" w:rsidRDefault="00044234" w:rsidP="00044234">
      <w:pPr>
        <w:pStyle w:val="SingleTxtG"/>
      </w:pPr>
      <w:r>
        <w:rPr>
          <w:lang w:val="kk-KZ"/>
        </w:rPr>
        <w:t>481</w:t>
      </w:r>
      <w:r w:rsidRPr="00B84664">
        <w:t>.</w:t>
      </w:r>
      <w:r>
        <w:t xml:space="preserve"> </w:t>
      </w:r>
      <w:r>
        <w:tab/>
      </w:r>
      <w:r w:rsidRPr="00B84664">
        <w:t>По</w:t>
      </w:r>
      <w:r>
        <w:t xml:space="preserve"> </w:t>
      </w:r>
      <w:r w:rsidRPr="00B84664">
        <w:t>данным</w:t>
      </w:r>
      <w:r>
        <w:t xml:space="preserve"> </w:t>
      </w:r>
      <w:r w:rsidRPr="00B84664">
        <w:t>Национальной</w:t>
      </w:r>
      <w:r>
        <w:t xml:space="preserve"> </w:t>
      </w:r>
      <w:r w:rsidRPr="00B84664">
        <w:t>образовательной</w:t>
      </w:r>
      <w:r>
        <w:t xml:space="preserve"> </w:t>
      </w:r>
      <w:r w:rsidRPr="00B84664">
        <w:t>базы</w:t>
      </w:r>
      <w:r>
        <w:t xml:space="preserve"> </w:t>
      </w:r>
      <w:r w:rsidRPr="00B84664">
        <w:t>данных</w:t>
      </w:r>
      <w:r>
        <w:t xml:space="preserve"> </w:t>
      </w:r>
      <w:r w:rsidRPr="00B84664">
        <w:t>по</w:t>
      </w:r>
      <w:r>
        <w:t xml:space="preserve"> </w:t>
      </w:r>
      <w:r w:rsidRPr="00B84664">
        <w:t>состоянию</w:t>
      </w:r>
      <w:r>
        <w:t xml:space="preserve"> </w:t>
      </w:r>
      <w:r w:rsidRPr="00B84664">
        <w:t>на</w:t>
      </w:r>
      <w:r>
        <w:t xml:space="preserve"> </w:t>
      </w:r>
      <w:r>
        <w:br/>
      </w:r>
      <w:r w:rsidRPr="00B84664">
        <w:t>29</w:t>
      </w:r>
      <w:r>
        <w:t xml:space="preserve"> </w:t>
      </w:r>
      <w:r w:rsidRPr="00B84664">
        <w:t>февраля</w:t>
      </w:r>
      <w:r>
        <w:t xml:space="preserve"> </w:t>
      </w:r>
      <w:r w:rsidRPr="00B84664">
        <w:t>2024</w:t>
      </w:r>
      <w:r>
        <w:t xml:space="preserve"> </w:t>
      </w:r>
      <w:r w:rsidRPr="00B84664">
        <w:t>года</w:t>
      </w:r>
      <w:r>
        <w:t xml:space="preserve"> </w:t>
      </w:r>
      <w:r w:rsidRPr="00B84664">
        <w:t>в</w:t>
      </w:r>
      <w:r>
        <w:t xml:space="preserve"> </w:t>
      </w:r>
      <w:r w:rsidRPr="00B84664">
        <w:t>организациях</w:t>
      </w:r>
      <w:r>
        <w:t xml:space="preserve"> </w:t>
      </w:r>
      <w:r w:rsidRPr="00B84664">
        <w:t>среднего</w:t>
      </w:r>
      <w:r>
        <w:t xml:space="preserve"> </w:t>
      </w:r>
      <w:r w:rsidRPr="00B84664">
        <w:t>образования</w:t>
      </w:r>
      <w:r>
        <w:t xml:space="preserve"> </w:t>
      </w:r>
      <w:r w:rsidRPr="00B84664">
        <w:t>Казахстана</w:t>
      </w:r>
      <w:r>
        <w:t xml:space="preserve"> </w:t>
      </w:r>
      <w:r w:rsidRPr="00B84664">
        <w:t>обучаются</w:t>
      </w:r>
      <w:r>
        <w:t xml:space="preserve"> </w:t>
      </w:r>
      <w:r>
        <w:br/>
      </w:r>
      <w:r w:rsidRPr="00B84664">
        <w:t>58</w:t>
      </w:r>
      <w:r>
        <w:t xml:space="preserve"> </w:t>
      </w:r>
      <w:r w:rsidRPr="00B84664">
        <w:t>724</w:t>
      </w:r>
      <w:r>
        <w:t xml:space="preserve"> ребенка</w:t>
      </w:r>
      <w:r w:rsidRPr="00B84664">
        <w:t>-мигрант</w:t>
      </w:r>
      <w:r>
        <w:t xml:space="preserve">а </w:t>
      </w:r>
      <w:r w:rsidRPr="00B84664">
        <w:t>(с</w:t>
      </w:r>
      <w:r>
        <w:t xml:space="preserve"> </w:t>
      </w:r>
      <w:r w:rsidRPr="00B84664">
        <w:t>учетом</w:t>
      </w:r>
      <w:r>
        <w:t xml:space="preserve"> </w:t>
      </w:r>
      <w:r w:rsidRPr="00B84664">
        <w:t>0</w:t>
      </w:r>
      <w:r>
        <w:t xml:space="preserve"> </w:t>
      </w:r>
      <w:r w:rsidRPr="00B84664">
        <w:t>класса),</w:t>
      </w:r>
      <w:r>
        <w:t xml:space="preserve"> </w:t>
      </w:r>
      <w:r w:rsidRPr="00B84664">
        <w:t>из</w:t>
      </w:r>
      <w:r>
        <w:t xml:space="preserve"> </w:t>
      </w:r>
      <w:r w:rsidRPr="00B84664">
        <w:t>них</w:t>
      </w:r>
      <w:r>
        <w:t xml:space="preserve"> </w:t>
      </w:r>
      <w:r w:rsidRPr="00B84664">
        <w:t>25</w:t>
      </w:r>
      <w:r>
        <w:t> </w:t>
      </w:r>
      <w:r w:rsidRPr="00B84664">
        <w:t>343</w:t>
      </w:r>
      <w:r>
        <w:t xml:space="preserve"> ⸺ </w:t>
      </w:r>
      <w:r w:rsidRPr="00B84664">
        <w:t>дети</w:t>
      </w:r>
      <w:r>
        <w:t xml:space="preserve"> </w:t>
      </w:r>
      <w:r w:rsidRPr="00B84664">
        <w:t>с</w:t>
      </w:r>
      <w:r>
        <w:t xml:space="preserve"> </w:t>
      </w:r>
      <w:r w:rsidRPr="00B84664">
        <w:t>гражданством</w:t>
      </w:r>
      <w:r>
        <w:t xml:space="preserve"> </w:t>
      </w:r>
      <w:r w:rsidRPr="00B84664">
        <w:t>других</w:t>
      </w:r>
      <w:r>
        <w:t xml:space="preserve"> </w:t>
      </w:r>
      <w:r w:rsidRPr="00B84664">
        <w:t>стран</w:t>
      </w:r>
      <w:r>
        <w:t xml:space="preserve"> </w:t>
      </w:r>
      <w:r w:rsidRPr="00B84664">
        <w:t>(другой</w:t>
      </w:r>
      <w:r>
        <w:t xml:space="preserve"> </w:t>
      </w:r>
      <w:r w:rsidRPr="00B84664">
        <w:t>национальности),</w:t>
      </w:r>
      <w:r>
        <w:t xml:space="preserve"> </w:t>
      </w:r>
      <w:r w:rsidRPr="00B84664">
        <w:t>31</w:t>
      </w:r>
      <w:r>
        <w:t xml:space="preserve"> </w:t>
      </w:r>
      <w:r w:rsidRPr="00B84664">
        <w:t>163</w:t>
      </w:r>
      <w:r>
        <w:t xml:space="preserve"> ⸺ </w:t>
      </w:r>
      <w:proofErr w:type="spellStart"/>
      <w:r w:rsidRPr="00B84664">
        <w:t>кандасы</w:t>
      </w:r>
      <w:proofErr w:type="spellEnd"/>
      <w:r w:rsidRPr="00B84664">
        <w:t>,</w:t>
      </w:r>
      <w:r>
        <w:t xml:space="preserve"> </w:t>
      </w:r>
      <w:r w:rsidRPr="00B84664">
        <w:t>1142</w:t>
      </w:r>
      <w:r>
        <w:t xml:space="preserve"> ⸺ </w:t>
      </w:r>
      <w:r w:rsidRPr="00B84664">
        <w:t>дети-беженцы,</w:t>
      </w:r>
      <w:r>
        <w:t xml:space="preserve"> </w:t>
      </w:r>
      <w:r>
        <w:br/>
      </w:r>
      <w:r w:rsidRPr="00B84664">
        <w:t>1076</w:t>
      </w:r>
      <w:r>
        <w:t xml:space="preserve"> ⸺ </w:t>
      </w:r>
      <w:r w:rsidRPr="00B84664">
        <w:t>дети</w:t>
      </w:r>
      <w:r>
        <w:t xml:space="preserve"> </w:t>
      </w:r>
      <w:r w:rsidRPr="00B84664">
        <w:t>без</w:t>
      </w:r>
      <w:r>
        <w:t xml:space="preserve"> </w:t>
      </w:r>
      <w:r w:rsidRPr="00B84664">
        <w:t>гражданства</w:t>
      </w:r>
      <w:r w:rsidRPr="006E4258">
        <w:rPr>
          <w:rStyle w:val="a8"/>
        </w:rPr>
        <w:footnoteReference w:id="222"/>
      </w:r>
      <w:r w:rsidRPr="00B84664">
        <w:t>.</w:t>
      </w:r>
    </w:p>
    <w:p w14:paraId="7B55188F" w14:textId="77777777" w:rsidR="00044234" w:rsidRPr="00234966" w:rsidRDefault="00044234" w:rsidP="00044234">
      <w:pPr>
        <w:pStyle w:val="SingleTxtG"/>
        <w:rPr>
          <w:spacing w:val="-2"/>
        </w:rPr>
      </w:pPr>
      <w:r>
        <w:rPr>
          <w:lang w:val="kk-KZ"/>
        </w:rPr>
        <w:t>482</w:t>
      </w:r>
      <w:r w:rsidRPr="00B84664">
        <w:t>.</w:t>
      </w:r>
      <w:r>
        <w:t xml:space="preserve"> </w:t>
      </w:r>
      <w:r>
        <w:tab/>
      </w:r>
      <w:r w:rsidRPr="00B84664">
        <w:t>По</w:t>
      </w:r>
      <w:r>
        <w:t xml:space="preserve"> </w:t>
      </w:r>
      <w:r w:rsidRPr="00B84664">
        <w:t>состоянию</w:t>
      </w:r>
      <w:r>
        <w:t xml:space="preserve"> </w:t>
      </w:r>
      <w:r w:rsidRPr="00B84664">
        <w:t>на</w:t>
      </w:r>
      <w:r>
        <w:t xml:space="preserve"> </w:t>
      </w:r>
      <w:r w:rsidRPr="00B84664">
        <w:t>29</w:t>
      </w:r>
      <w:r>
        <w:t xml:space="preserve"> </w:t>
      </w:r>
      <w:r w:rsidRPr="00B84664">
        <w:t>февраля</w:t>
      </w:r>
      <w:r>
        <w:t xml:space="preserve"> </w:t>
      </w:r>
      <w:r w:rsidRPr="00B84664">
        <w:t>2024</w:t>
      </w:r>
      <w:r>
        <w:t xml:space="preserve"> </w:t>
      </w:r>
      <w:r w:rsidRPr="00B84664">
        <w:t>года</w:t>
      </w:r>
      <w:r>
        <w:t xml:space="preserve"> </w:t>
      </w:r>
      <w:r w:rsidRPr="00B84664">
        <w:t>в</w:t>
      </w:r>
      <w:r>
        <w:t xml:space="preserve"> </w:t>
      </w:r>
      <w:r w:rsidRPr="00B84664">
        <w:t>организациях</w:t>
      </w:r>
      <w:r>
        <w:t xml:space="preserve"> </w:t>
      </w:r>
      <w:r w:rsidRPr="00B84664">
        <w:t>технического</w:t>
      </w:r>
      <w:r>
        <w:t xml:space="preserve"> </w:t>
      </w:r>
      <w:r w:rsidRPr="00B84664">
        <w:t>и</w:t>
      </w:r>
      <w:r>
        <w:t xml:space="preserve"> </w:t>
      </w:r>
      <w:r w:rsidRPr="00B84664">
        <w:t>профессионального</w:t>
      </w:r>
      <w:r>
        <w:t xml:space="preserve"> </w:t>
      </w:r>
      <w:r w:rsidRPr="00B84664">
        <w:t>образования</w:t>
      </w:r>
      <w:r>
        <w:t xml:space="preserve"> </w:t>
      </w:r>
      <w:r w:rsidRPr="00B84664">
        <w:t>обучается</w:t>
      </w:r>
      <w:r>
        <w:t xml:space="preserve"> </w:t>
      </w:r>
      <w:r w:rsidRPr="00B84664">
        <w:t>530</w:t>
      </w:r>
      <w:r>
        <w:t xml:space="preserve"> </w:t>
      </w:r>
      <w:r w:rsidRPr="00B84664">
        <w:t>566</w:t>
      </w:r>
      <w:r>
        <w:t xml:space="preserve"> </w:t>
      </w:r>
      <w:r w:rsidRPr="00B84664">
        <w:t>человек.</w:t>
      </w:r>
      <w:r>
        <w:t xml:space="preserve"> </w:t>
      </w:r>
      <w:r w:rsidRPr="00B84664">
        <w:t>К</w:t>
      </w:r>
      <w:r>
        <w:t xml:space="preserve"> </w:t>
      </w:r>
      <w:r w:rsidRPr="00B84664">
        <w:t>2025</w:t>
      </w:r>
      <w:r>
        <w:t xml:space="preserve"> </w:t>
      </w:r>
      <w:r w:rsidRPr="00B84664">
        <w:t>году</w:t>
      </w:r>
      <w:r>
        <w:t xml:space="preserve"> </w:t>
      </w:r>
      <w:r w:rsidRPr="00B84664">
        <w:t>планируется</w:t>
      </w:r>
      <w:r>
        <w:t xml:space="preserve"> </w:t>
      </w:r>
      <w:r w:rsidRPr="00B84664">
        <w:t>довести</w:t>
      </w:r>
      <w:r>
        <w:t xml:space="preserve"> </w:t>
      </w:r>
      <w:r w:rsidRPr="00B84664">
        <w:t>охват</w:t>
      </w:r>
      <w:r>
        <w:t xml:space="preserve"> </w:t>
      </w:r>
      <w:r w:rsidRPr="00B84664">
        <w:t>молодежи</w:t>
      </w:r>
      <w:r>
        <w:t xml:space="preserve"> </w:t>
      </w:r>
      <w:r w:rsidRPr="00B84664">
        <w:t>бесплатным</w:t>
      </w:r>
      <w:r>
        <w:t xml:space="preserve"> </w:t>
      </w:r>
      <w:r w:rsidRPr="00B84664">
        <w:t>техническим</w:t>
      </w:r>
      <w:r>
        <w:t xml:space="preserve"> </w:t>
      </w:r>
      <w:r w:rsidRPr="00B84664">
        <w:t>и</w:t>
      </w:r>
      <w:r>
        <w:t xml:space="preserve"> </w:t>
      </w:r>
      <w:r w:rsidRPr="00B84664">
        <w:t>профессиональным</w:t>
      </w:r>
      <w:r>
        <w:t xml:space="preserve"> </w:t>
      </w:r>
      <w:r w:rsidRPr="00B84664">
        <w:t>образованием</w:t>
      </w:r>
      <w:r>
        <w:t xml:space="preserve"> </w:t>
      </w:r>
      <w:r w:rsidRPr="00234966">
        <w:rPr>
          <w:spacing w:val="-2"/>
        </w:rPr>
        <w:t>по востребованным специальностям до 100 %. Для этого из республиканского бюджета предусмотрен госзаказ на 180 тыс. мест (2023 год ⸺ 50 тыс. мест, 2024 год ⸺ 60 тыс., 2025 год ⸺ 70 тыс.).</w:t>
      </w:r>
    </w:p>
    <w:p w14:paraId="0A9C2FBF" w14:textId="77777777" w:rsidR="00044234" w:rsidRPr="00B84664" w:rsidRDefault="00044234" w:rsidP="00044234">
      <w:pPr>
        <w:pStyle w:val="SingleTxtG"/>
      </w:pPr>
      <w:r>
        <w:rPr>
          <w:lang w:val="kk-KZ"/>
        </w:rPr>
        <w:t>483</w:t>
      </w:r>
      <w:r w:rsidRPr="00B84664">
        <w:t>.</w:t>
      </w:r>
      <w:r>
        <w:t xml:space="preserve"> </w:t>
      </w:r>
      <w:r>
        <w:tab/>
      </w:r>
      <w:r w:rsidRPr="00B84664">
        <w:t>Высшее</w:t>
      </w:r>
      <w:r>
        <w:t xml:space="preserve"> </w:t>
      </w:r>
      <w:r w:rsidRPr="00B84664">
        <w:t>образование</w:t>
      </w:r>
      <w:r>
        <w:t xml:space="preserve"> </w:t>
      </w:r>
      <w:r w:rsidRPr="00B84664">
        <w:t>можно</w:t>
      </w:r>
      <w:r>
        <w:t xml:space="preserve"> </w:t>
      </w:r>
      <w:r w:rsidRPr="00B84664">
        <w:t>получить</w:t>
      </w:r>
      <w:r>
        <w:t xml:space="preserve"> </w:t>
      </w:r>
      <w:r w:rsidRPr="00B84664">
        <w:t>в</w:t>
      </w:r>
      <w:r>
        <w:t xml:space="preserve"> </w:t>
      </w:r>
      <w:r w:rsidRPr="00B84664">
        <w:t>119</w:t>
      </w:r>
      <w:r>
        <w:t xml:space="preserve"> </w:t>
      </w:r>
      <w:r w:rsidRPr="00B84664">
        <w:t>ОВПО.</w:t>
      </w:r>
      <w:r>
        <w:t xml:space="preserve"> </w:t>
      </w:r>
      <w:r w:rsidRPr="00B84664">
        <w:t>Общая</w:t>
      </w:r>
      <w:r>
        <w:t xml:space="preserve"> </w:t>
      </w:r>
      <w:r w:rsidRPr="00B84664">
        <w:t>численность</w:t>
      </w:r>
      <w:r>
        <w:t xml:space="preserve"> </w:t>
      </w:r>
      <w:r w:rsidRPr="00B84664">
        <w:t>бакалавров</w:t>
      </w:r>
      <w:r>
        <w:t xml:space="preserve"> </w:t>
      </w:r>
      <w:r w:rsidRPr="00B84664">
        <w:t>в</w:t>
      </w:r>
      <w:r>
        <w:t xml:space="preserve"> </w:t>
      </w:r>
      <w:r w:rsidRPr="00B84664">
        <w:t>2022</w:t>
      </w:r>
      <w:r>
        <w:t xml:space="preserve">/23 </w:t>
      </w:r>
      <w:r w:rsidRPr="00B84664">
        <w:t>учебн</w:t>
      </w:r>
      <w:r>
        <w:t xml:space="preserve">ом </w:t>
      </w:r>
      <w:r w:rsidRPr="00B84664">
        <w:t>год</w:t>
      </w:r>
      <w:r>
        <w:t xml:space="preserve">у </w:t>
      </w:r>
      <w:r w:rsidRPr="00B84664">
        <w:t>составила</w:t>
      </w:r>
      <w:r>
        <w:t xml:space="preserve"> </w:t>
      </w:r>
      <w:r w:rsidRPr="00B84664">
        <w:t>578</w:t>
      </w:r>
      <w:r>
        <w:t xml:space="preserve"> </w:t>
      </w:r>
      <w:r w:rsidRPr="00B84664">
        <w:t>237</w:t>
      </w:r>
      <w:r>
        <w:t xml:space="preserve"> </w:t>
      </w:r>
      <w:r w:rsidRPr="00B84664">
        <w:t>человек,</w:t>
      </w:r>
      <w:r>
        <w:t xml:space="preserve"> </w:t>
      </w:r>
      <w:r w:rsidRPr="00B84664">
        <w:t>магистрантов</w:t>
      </w:r>
      <w:r>
        <w:t xml:space="preserve"> ⸺ </w:t>
      </w:r>
      <w:r>
        <w:br/>
      </w:r>
      <w:r w:rsidRPr="00B84664">
        <w:t>35</w:t>
      </w:r>
      <w:r>
        <w:t xml:space="preserve"> </w:t>
      </w:r>
      <w:r w:rsidRPr="00B84664">
        <w:t>660</w:t>
      </w:r>
      <w:r>
        <w:t xml:space="preserve"> </w:t>
      </w:r>
      <w:r w:rsidRPr="00B84664">
        <w:t>человек,</w:t>
      </w:r>
      <w:r>
        <w:t xml:space="preserve"> </w:t>
      </w:r>
      <w:r w:rsidRPr="00B84664">
        <w:t>докторантов</w:t>
      </w:r>
      <w:r>
        <w:t xml:space="preserve"> ⸺ </w:t>
      </w:r>
      <w:r w:rsidRPr="00B84664">
        <w:t>6156</w:t>
      </w:r>
      <w:r>
        <w:t xml:space="preserve"> </w:t>
      </w:r>
      <w:r w:rsidRPr="00B84664">
        <w:t>человек</w:t>
      </w:r>
      <w:r w:rsidRPr="006E4258">
        <w:rPr>
          <w:rStyle w:val="a8"/>
        </w:rPr>
        <w:footnoteReference w:id="223"/>
      </w:r>
      <w:r w:rsidRPr="00B84664">
        <w:t>.</w:t>
      </w:r>
    </w:p>
    <w:p w14:paraId="24E0675D" w14:textId="77777777" w:rsidR="00044234" w:rsidRPr="00B84664" w:rsidRDefault="00044234" w:rsidP="00044234">
      <w:pPr>
        <w:pStyle w:val="SingleTxtG"/>
      </w:pPr>
      <w:r>
        <w:rPr>
          <w:lang w:val="kk-KZ"/>
        </w:rPr>
        <w:t>484</w:t>
      </w:r>
      <w:r w:rsidRPr="00B84664">
        <w:t>.</w:t>
      </w:r>
      <w:r>
        <w:t xml:space="preserve"> </w:t>
      </w:r>
      <w:r>
        <w:tab/>
      </w:r>
      <w:r w:rsidRPr="00B84664">
        <w:t>В</w:t>
      </w:r>
      <w:r>
        <w:t xml:space="preserve"> </w:t>
      </w:r>
      <w:r w:rsidRPr="00B84664">
        <w:t>Казахстане</w:t>
      </w:r>
      <w:r>
        <w:t xml:space="preserve"> </w:t>
      </w:r>
      <w:r w:rsidRPr="00B84664">
        <w:t>работают</w:t>
      </w:r>
      <w:r>
        <w:t xml:space="preserve"> </w:t>
      </w:r>
      <w:r w:rsidRPr="00B84664">
        <w:t>400</w:t>
      </w:r>
      <w:r>
        <w:t xml:space="preserve"> </w:t>
      </w:r>
      <w:r w:rsidRPr="00B84664">
        <w:t>631</w:t>
      </w:r>
      <w:r>
        <w:t xml:space="preserve"> </w:t>
      </w:r>
      <w:r w:rsidRPr="00B84664">
        <w:t>педагог</w:t>
      </w:r>
      <w:r w:rsidRPr="006E4258">
        <w:rPr>
          <w:rStyle w:val="a8"/>
        </w:rPr>
        <w:footnoteReference w:id="224"/>
      </w:r>
      <w:r w:rsidRPr="00B84664">
        <w:t>.</w:t>
      </w:r>
      <w:r>
        <w:t xml:space="preserve"> </w:t>
      </w:r>
      <w:r w:rsidRPr="00B84664">
        <w:t>Педагоги</w:t>
      </w:r>
      <w:r>
        <w:t xml:space="preserve"> </w:t>
      </w:r>
      <w:r w:rsidRPr="00B84664">
        <w:t>периодически</w:t>
      </w:r>
      <w:r>
        <w:t xml:space="preserve"> </w:t>
      </w:r>
      <w:r w:rsidRPr="00B84664">
        <w:t>проходят</w:t>
      </w:r>
      <w:r>
        <w:t xml:space="preserve"> </w:t>
      </w:r>
      <w:r w:rsidRPr="00B84664">
        <w:t>аттестацию,</w:t>
      </w:r>
      <w:r>
        <w:t xml:space="preserve"> </w:t>
      </w:r>
      <w:r w:rsidRPr="00B84664">
        <w:t>по</w:t>
      </w:r>
      <w:r>
        <w:t xml:space="preserve"> </w:t>
      </w:r>
      <w:r w:rsidRPr="00B84664">
        <w:t>результатам</w:t>
      </w:r>
      <w:r>
        <w:t xml:space="preserve"> </w:t>
      </w:r>
      <w:r w:rsidRPr="00B84664">
        <w:t>которой</w:t>
      </w:r>
      <w:r>
        <w:t xml:space="preserve"> </w:t>
      </w:r>
      <w:r w:rsidRPr="00B84664">
        <w:t>им</w:t>
      </w:r>
      <w:r>
        <w:t xml:space="preserve"> </w:t>
      </w:r>
      <w:r w:rsidRPr="00B84664">
        <w:t>присваиваются</w:t>
      </w:r>
      <w:r>
        <w:t xml:space="preserve"> </w:t>
      </w:r>
      <w:r w:rsidRPr="00B84664">
        <w:t>(подтверждаются)</w:t>
      </w:r>
      <w:r>
        <w:t xml:space="preserve"> </w:t>
      </w:r>
      <w:r w:rsidRPr="00B84664">
        <w:t>квалификационные</w:t>
      </w:r>
      <w:r>
        <w:t xml:space="preserve"> </w:t>
      </w:r>
      <w:r w:rsidRPr="00B84664">
        <w:t>категории.</w:t>
      </w:r>
      <w:r>
        <w:t xml:space="preserve"> </w:t>
      </w:r>
    </w:p>
    <w:p w14:paraId="4FEA1E5F" w14:textId="77777777" w:rsidR="00044234" w:rsidRPr="00B84664" w:rsidRDefault="00044234" w:rsidP="00044234">
      <w:pPr>
        <w:pStyle w:val="SingleTxtG"/>
      </w:pPr>
      <w:r>
        <w:rPr>
          <w:lang w:val="kk-KZ"/>
        </w:rPr>
        <w:t>485</w:t>
      </w:r>
      <w:r w:rsidRPr="00B84664">
        <w:t>.</w:t>
      </w:r>
      <w:r>
        <w:t xml:space="preserve"> </w:t>
      </w:r>
      <w:r>
        <w:tab/>
      </w:r>
      <w:r w:rsidRPr="00B84664">
        <w:t>Государство</w:t>
      </w:r>
      <w:r>
        <w:t xml:space="preserve"> </w:t>
      </w:r>
      <w:r w:rsidRPr="00B84664">
        <w:t>всемерно</w:t>
      </w:r>
      <w:r>
        <w:t xml:space="preserve"> </w:t>
      </w:r>
      <w:r w:rsidRPr="00B84664">
        <w:t>способствует</w:t>
      </w:r>
      <w:r>
        <w:t xml:space="preserve"> </w:t>
      </w:r>
      <w:r w:rsidRPr="00B84664">
        <w:t>повышению</w:t>
      </w:r>
      <w:r>
        <w:t xml:space="preserve"> </w:t>
      </w:r>
      <w:r w:rsidRPr="00B84664">
        <w:t>качества</w:t>
      </w:r>
      <w:r>
        <w:t xml:space="preserve"> </w:t>
      </w:r>
      <w:r w:rsidRPr="00B84664">
        <w:t>государственных</w:t>
      </w:r>
      <w:r>
        <w:t xml:space="preserve"> </w:t>
      </w:r>
      <w:r w:rsidRPr="00B84664">
        <w:t>образовательных</w:t>
      </w:r>
      <w:r>
        <w:t xml:space="preserve"> </w:t>
      </w:r>
      <w:r w:rsidRPr="00B84664">
        <w:t>услуг,</w:t>
      </w:r>
      <w:r>
        <w:t xml:space="preserve"> </w:t>
      </w:r>
      <w:r w:rsidRPr="00B84664">
        <w:t>в</w:t>
      </w:r>
      <w:r>
        <w:t xml:space="preserve"> </w:t>
      </w:r>
      <w:r w:rsidRPr="00B84664">
        <w:t>том</w:t>
      </w:r>
      <w:r>
        <w:t xml:space="preserve"> </w:t>
      </w:r>
      <w:r w:rsidRPr="00B84664">
        <w:t>числе</w:t>
      </w:r>
      <w:r>
        <w:t xml:space="preserve"> </w:t>
      </w:r>
      <w:r w:rsidRPr="00B84664">
        <w:t>путем</w:t>
      </w:r>
      <w:r>
        <w:t xml:space="preserve"> </w:t>
      </w:r>
      <w:r w:rsidRPr="00B84664">
        <w:t>увеличения</w:t>
      </w:r>
      <w:r>
        <w:t xml:space="preserve"> </w:t>
      </w:r>
      <w:r w:rsidRPr="00B84664">
        <w:t>бюджетных</w:t>
      </w:r>
      <w:r>
        <w:t xml:space="preserve"> </w:t>
      </w:r>
      <w:r w:rsidRPr="00B84664">
        <w:t>ассигнований.</w:t>
      </w:r>
      <w:r>
        <w:t xml:space="preserve"> </w:t>
      </w:r>
      <w:r>
        <w:br/>
      </w:r>
      <w:r w:rsidRPr="00B84664">
        <w:t>На</w:t>
      </w:r>
      <w:r>
        <w:t xml:space="preserve"> </w:t>
      </w:r>
      <w:r w:rsidRPr="00B84664">
        <w:t>обеспечение</w:t>
      </w:r>
      <w:r>
        <w:t xml:space="preserve"> </w:t>
      </w:r>
      <w:r w:rsidRPr="00B84664">
        <w:t>доступности</w:t>
      </w:r>
      <w:r>
        <w:t xml:space="preserve"> </w:t>
      </w:r>
      <w:r w:rsidRPr="00B84664">
        <w:t>и</w:t>
      </w:r>
      <w:r>
        <w:t xml:space="preserve"> </w:t>
      </w:r>
      <w:r w:rsidRPr="00B84664">
        <w:t>качества</w:t>
      </w:r>
      <w:r>
        <w:t xml:space="preserve"> </w:t>
      </w:r>
      <w:r w:rsidRPr="00B84664">
        <w:t>дошкольного</w:t>
      </w:r>
      <w:r>
        <w:t xml:space="preserve"> </w:t>
      </w:r>
      <w:r w:rsidRPr="00B84664">
        <w:t>воспитания</w:t>
      </w:r>
      <w:r>
        <w:t xml:space="preserve"> </w:t>
      </w:r>
      <w:r w:rsidRPr="00B84664">
        <w:t>и</w:t>
      </w:r>
      <w:r>
        <w:t xml:space="preserve"> </w:t>
      </w:r>
      <w:r w:rsidRPr="00B84664">
        <w:t>обучения</w:t>
      </w:r>
      <w:r>
        <w:t xml:space="preserve"> </w:t>
      </w:r>
      <w:r w:rsidRPr="00B84664">
        <w:t>в</w:t>
      </w:r>
      <w:r>
        <w:t xml:space="preserve"> </w:t>
      </w:r>
      <w:r w:rsidRPr="00B84664">
        <w:t>период</w:t>
      </w:r>
      <w:r>
        <w:t xml:space="preserve"> </w:t>
      </w:r>
      <w:r w:rsidRPr="00B84664">
        <w:t>до</w:t>
      </w:r>
      <w:r>
        <w:t xml:space="preserve"> </w:t>
      </w:r>
      <w:r w:rsidRPr="00B84664">
        <w:t>2025</w:t>
      </w:r>
      <w:r>
        <w:t xml:space="preserve"> </w:t>
      </w:r>
      <w:r w:rsidRPr="00B84664">
        <w:t>года</w:t>
      </w:r>
      <w:r>
        <w:t xml:space="preserve"> </w:t>
      </w:r>
      <w:r w:rsidRPr="00B84664">
        <w:t>будет</w:t>
      </w:r>
      <w:r>
        <w:t xml:space="preserve"> </w:t>
      </w:r>
      <w:r w:rsidRPr="00B84664">
        <w:t>затрачено</w:t>
      </w:r>
      <w:r>
        <w:t xml:space="preserve"> </w:t>
      </w:r>
      <w:r w:rsidRPr="00B84664">
        <w:t>более</w:t>
      </w:r>
      <w:r>
        <w:t xml:space="preserve"> </w:t>
      </w:r>
      <w:r w:rsidRPr="00B84664">
        <w:t>82,5</w:t>
      </w:r>
      <w:r>
        <w:t xml:space="preserve"> </w:t>
      </w:r>
      <w:r w:rsidRPr="00B84664">
        <w:t>млн</w:t>
      </w:r>
      <w:r>
        <w:t xml:space="preserve"> </w:t>
      </w:r>
      <w:r w:rsidRPr="00B84664">
        <w:t>тенге,</w:t>
      </w:r>
      <w:r>
        <w:t xml:space="preserve"> </w:t>
      </w:r>
      <w:r w:rsidRPr="00B84664">
        <w:t>повышение</w:t>
      </w:r>
      <w:r>
        <w:t xml:space="preserve"> </w:t>
      </w:r>
      <w:r w:rsidRPr="00B84664">
        <w:t>качества</w:t>
      </w:r>
      <w:r>
        <w:t xml:space="preserve"> </w:t>
      </w:r>
      <w:r w:rsidRPr="00B84664">
        <w:t>среднего</w:t>
      </w:r>
      <w:r>
        <w:t xml:space="preserve"> </w:t>
      </w:r>
      <w:r w:rsidRPr="00B84664">
        <w:t>образования,</w:t>
      </w:r>
      <w:r>
        <w:t xml:space="preserve"> </w:t>
      </w:r>
      <w:r w:rsidRPr="00B84664">
        <w:t>сокращение</w:t>
      </w:r>
      <w:r>
        <w:t xml:space="preserve"> </w:t>
      </w:r>
      <w:r w:rsidRPr="00B84664">
        <w:t>разрыва</w:t>
      </w:r>
      <w:r>
        <w:t xml:space="preserve"> </w:t>
      </w:r>
      <w:r w:rsidRPr="00B84664">
        <w:t>в</w:t>
      </w:r>
      <w:r>
        <w:t xml:space="preserve"> </w:t>
      </w:r>
      <w:r w:rsidRPr="00B84664">
        <w:t>качестве</w:t>
      </w:r>
      <w:r>
        <w:t xml:space="preserve"> </w:t>
      </w:r>
      <w:r w:rsidRPr="00B84664">
        <w:t>обучения</w:t>
      </w:r>
      <w:r>
        <w:t xml:space="preserve"> </w:t>
      </w:r>
      <w:r w:rsidRPr="00B84664">
        <w:t>между</w:t>
      </w:r>
      <w:r>
        <w:t xml:space="preserve"> </w:t>
      </w:r>
      <w:r w:rsidRPr="00B84664">
        <w:t>регионами,</w:t>
      </w:r>
      <w:r>
        <w:t xml:space="preserve"> </w:t>
      </w:r>
      <w:r w:rsidRPr="00B84664">
        <w:t>городскими</w:t>
      </w:r>
      <w:r>
        <w:t xml:space="preserve"> </w:t>
      </w:r>
      <w:r w:rsidRPr="00B84664">
        <w:t>и</w:t>
      </w:r>
      <w:r>
        <w:t xml:space="preserve"> </w:t>
      </w:r>
      <w:r w:rsidRPr="00B84664">
        <w:t>сельскими</w:t>
      </w:r>
      <w:r>
        <w:t xml:space="preserve"> </w:t>
      </w:r>
      <w:r w:rsidRPr="00B84664">
        <w:t>школами</w:t>
      </w:r>
      <w:r>
        <w:t xml:space="preserve"> ⸺ </w:t>
      </w:r>
      <w:r w:rsidRPr="00B84664">
        <w:t>87,6</w:t>
      </w:r>
      <w:r>
        <w:t xml:space="preserve"> </w:t>
      </w:r>
      <w:r w:rsidRPr="00B84664">
        <w:t>млн</w:t>
      </w:r>
      <w:r>
        <w:t xml:space="preserve"> </w:t>
      </w:r>
      <w:r w:rsidRPr="00B84664">
        <w:t>тенге,</w:t>
      </w:r>
      <w:r>
        <w:t xml:space="preserve"> </w:t>
      </w:r>
      <w:r w:rsidRPr="00B84664">
        <w:t>обеспечение</w:t>
      </w:r>
      <w:r>
        <w:t xml:space="preserve"> </w:t>
      </w:r>
      <w:r w:rsidRPr="00B84664">
        <w:t>доступным</w:t>
      </w:r>
      <w:r>
        <w:t xml:space="preserve"> </w:t>
      </w:r>
      <w:r w:rsidRPr="00B84664">
        <w:t>и</w:t>
      </w:r>
      <w:r>
        <w:t xml:space="preserve"> </w:t>
      </w:r>
      <w:r w:rsidRPr="00B84664">
        <w:t>качественным</w:t>
      </w:r>
      <w:r>
        <w:t xml:space="preserve"> </w:t>
      </w:r>
      <w:r w:rsidRPr="00B84664">
        <w:t>техническим</w:t>
      </w:r>
      <w:r>
        <w:t xml:space="preserve"> </w:t>
      </w:r>
      <w:r w:rsidRPr="00B84664">
        <w:t>и</w:t>
      </w:r>
      <w:r>
        <w:t xml:space="preserve"> </w:t>
      </w:r>
      <w:r w:rsidRPr="00B84664">
        <w:t>профессиональным</w:t>
      </w:r>
      <w:r>
        <w:t xml:space="preserve"> </w:t>
      </w:r>
      <w:r w:rsidRPr="00B84664">
        <w:t>образованием</w:t>
      </w:r>
      <w:r>
        <w:t xml:space="preserve"> ⸺ </w:t>
      </w:r>
      <w:r w:rsidRPr="00B84664">
        <w:t>313,8</w:t>
      </w:r>
      <w:r>
        <w:t xml:space="preserve"> </w:t>
      </w:r>
      <w:r w:rsidRPr="00B84664">
        <w:t>млн</w:t>
      </w:r>
      <w:r>
        <w:t xml:space="preserve"> </w:t>
      </w:r>
      <w:r w:rsidRPr="00B84664">
        <w:t>тенге,</w:t>
      </w:r>
      <w:r>
        <w:t xml:space="preserve"> </w:t>
      </w:r>
      <w:r w:rsidRPr="00B84664">
        <w:t>повышение</w:t>
      </w:r>
      <w:r>
        <w:t xml:space="preserve"> </w:t>
      </w:r>
      <w:r w:rsidRPr="00B84664">
        <w:t>конкурентоспособности</w:t>
      </w:r>
      <w:r>
        <w:t xml:space="preserve"> </w:t>
      </w:r>
      <w:r w:rsidRPr="00B84664">
        <w:t>казахстанских</w:t>
      </w:r>
      <w:r>
        <w:t xml:space="preserve"> </w:t>
      </w:r>
      <w:r w:rsidRPr="00B84664">
        <w:t>ОВПО</w:t>
      </w:r>
      <w:r>
        <w:t xml:space="preserve"> ⸺ </w:t>
      </w:r>
      <w:r w:rsidRPr="00B84664">
        <w:t>71,7</w:t>
      </w:r>
      <w:r>
        <w:t xml:space="preserve"> </w:t>
      </w:r>
      <w:r w:rsidRPr="00B84664">
        <w:t>млн</w:t>
      </w:r>
      <w:r>
        <w:t xml:space="preserve"> </w:t>
      </w:r>
      <w:r w:rsidRPr="00B84664">
        <w:t>тенге</w:t>
      </w:r>
      <w:r w:rsidRPr="006E4258">
        <w:rPr>
          <w:rStyle w:val="a8"/>
        </w:rPr>
        <w:footnoteReference w:id="225"/>
      </w:r>
      <w:r w:rsidRPr="00B84664">
        <w:t>.</w:t>
      </w:r>
    </w:p>
    <w:p w14:paraId="639BF634" w14:textId="77777777" w:rsidR="00044234" w:rsidRPr="00B84664" w:rsidRDefault="00044234" w:rsidP="00044234">
      <w:pPr>
        <w:pStyle w:val="SingleTxtG"/>
      </w:pPr>
      <w:r>
        <w:rPr>
          <w:lang w:val="kk-KZ"/>
        </w:rPr>
        <w:t>486</w:t>
      </w:r>
      <w:r w:rsidRPr="00B84664">
        <w:t>.</w:t>
      </w:r>
      <w:r>
        <w:t xml:space="preserve"> </w:t>
      </w:r>
      <w:r>
        <w:tab/>
      </w:r>
      <w:proofErr w:type="gramStart"/>
      <w:r w:rsidRPr="00B84664">
        <w:t>В</w:t>
      </w:r>
      <w:r>
        <w:t xml:space="preserve"> </w:t>
      </w:r>
      <w:r w:rsidRPr="00B84664">
        <w:t>целях</w:t>
      </w:r>
      <w:r>
        <w:t xml:space="preserve"> </w:t>
      </w:r>
      <w:r w:rsidRPr="00B84664">
        <w:t>развития</w:t>
      </w:r>
      <w:r>
        <w:t xml:space="preserve"> </w:t>
      </w:r>
      <w:r w:rsidRPr="00B84664">
        <w:t>инфраструктуры</w:t>
      </w:r>
      <w:r>
        <w:t xml:space="preserve"> </w:t>
      </w:r>
      <w:r w:rsidRPr="00B84664">
        <w:t>системы</w:t>
      </w:r>
      <w:r>
        <w:t xml:space="preserve"> </w:t>
      </w:r>
      <w:r w:rsidRPr="00B84664">
        <w:t>образования,</w:t>
      </w:r>
      <w:proofErr w:type="gramEnd"/>
      <w:r>
        <w:t xml:space="preserve"> </w:t>
      </w:r>
      <w:r w:rsidRPr="00B84664">
        <w:t>повышения</w:t>
      </w:r>
      <w:r>
        <w:t xml:space="preserve"> </w:t>
      </w:r>
      <w:r w:rsidRPr="00B84664">
        <w:t>уровня</w:t>
      </w:r>
      <w:r>
        <w:t xml:space="preserve"> </w:t>
      </w:r>
      <w:r w:rsidRPr="00B84664">
        <w:t>оснащенности</w:t>
      </w:r>
      <w:r>
        <w:t xml:space="preserve"> </w:t>
      </w:r>
      <w:r w:rsidRPr="00B84664">
        <w:t>организаций</w:t>
      </w:r>
      <w:r>
        <w:t xml:space="preserve"> </w:t>
      </w:r>
      <w:r w:rsidRPr="00B84664">
        <w:t>образования</w:t>
      </w:r>
      <w:r>
        <w:t xml:space="preserve"> </w:t>
      </w:r>
      <w:r w:rsidRPr="00B84664">
        <w:t>реализуются</w:t>
      </w:r>
      <w:r>
        <w:t xml:space="preserve"> </w:t>
      </w:r>
      <w:r w:rsidRPr="00B84664">
        <w:t>национальные</w:t>
      </w:r>
      <w:r>
        <w:t xml:space="preserve"> </w:t>
      </w:r>
      <w:r w:rsidRPr="00B84664">
        <w:t>проекты</w:t>
      </w:r>
      <w:r>
        <w:t xml:space="preserve"> </w:t>
      </w:r>
      <w:r w:rsidRPr="00B84664">
        <w:t>«Качественное</w:t>
      </w:r>
      <w:r>
        <w:t xml:space="preserve"> </w:t>
      </w:r>
      <w:r w:rsidRPr="00B84664">
        <w:t>образование</w:t>
      </w:r>
      <w:r>
        <w:t xml:space="preserve"> </w:t>
      </w:r>
      <w:r w:rsidRPr="00B84664">
        <w:t>«Образованная</w:t>
      </w:r>
      <w:r>
        <w:t xml:space="preserve"> </w:t>
      </w:r>
      <w:r w:rsidRPr="00B84664">
        <w:t>нация»,</w:t>
      </w:r>
      <w:r>
        <w:t xml:space="preserve"> </w:t>
      </w:r>
      <w:r w:rsidRPr="00B84664">
        <w:t>«Комфортная</w:t>
      </w:r>
      <w:r>
        <w:t xml:space="preserve"> </w:t>
      </w:r>
      <w:r w:rsidRPr="00B84664">
        <w:t>школа»,</w:t>
      </w:r>
      <w:r>
        <w:t xml:space="preserve"> </w:t>
      </w:r>
      <w:r w:rsidRPr="00B84664">
        <w:t>«Бесплатное</w:t>
      </w:r>
      <w:r>
        <w:t xml:space="preserve"> </w:t>
      </w:r>
      <w:r w:rsidRPr="00B84664">
        <w:t>техническое</w:t>
      </w:r>
      <w:r>
        <w:t xml:space="preserve"> </w:t>
      </w:r>
      <w:r w:rsidRPr="00B84664">
        <w:t>и</w:t>
      </w:r>
      <w:r>
        <w:t xml:space="preserve"> </w:t>
      </w:r>
      <w:r w:rsidRPr="00B84664">
        <w:t>профессиональное</w:t>
      </w:r>
      <w:r>
        <w:t xml:space="preserve"> </w:t>
      </w:r>
      <w:r w:rsidRPr="00B84664">
        <w:t>образование</w:t>
      </w:r>
      <w:r>
        <w:t xml:space="preserve"> </w:t>
      </w:r>
      <w:r w:rsidRPr="00B84664">
        <w:t>для</w:t>
      </w:r>
      <w:r>
        <w:t xml:space="preserve"> </w:t>
      </w:r>
      <w:r w:rsidRPr="00B84664">
        <w:t>всех»,</w:t>
      </w:r>
      <w:r>
        <w:t xml:space="preserve"> </w:t>
      </w:r>
      <w:r w:rsidRPr="00B84664">
        <w:t>«</w:t>
      </w:r>
      <w:proofErr w:type="spellStart"/>
      <w:r w:rsidRPr="00B84664">
        <w:t>Жас</w:t>
      </w:r>
      <w:proofErr w:type="spellEnd"/>
      <w:r>
        <w:t xml:space="preserve"> </w:t>
      </w:r>
      <w:r w:rsidRPr="00B84664">
        <w:t>маман».</w:t>
      </w:r>
    </w:p>
    <w:p w14:paraId="714124F8" w14:textId="77777777" w:rsidR="00044234" w:rsidRPr="00B84664" w:rsidRDefault="00044234" w:rsidP="00044234">
      <w:pPr>
        <w:pStyle w:val="SingleTxtG"/>
      </w:pPr>
      <w:r>
        <w:rPr>
          <w:lang w:val="kk-KZ"/>
        </w:rPr>
        <w:t>487</w:t>
      </w:r>
      <w:r w:rsidRPr="00B84664">
        <w:t>.</w:t>
      </w:r>
      <w:r>
        <w:t xml:space="preserve"> </w:t>
      </w:r>
      <w:r>
        <w:tab/>
      </w:r>
      <w:r w:rsidRPr="00B84664">
        <w:t>Государственное</w:t>
      </w:r>
      <w:r>
        <w:t xml:space="preserve"> </w:t>
      </w:r>
      <w:r w:rsidRPr="00B84664">
        <w:t>финансирование</w:t>
      </w:r>
      <w:r>
        <w:t xml:space="preserve"> </w:t>
      </w:r>
      <w:r w:rsidRPr="00B84664">
        <w:t>строительства</w:t>
      </w:r>
      <w:r>
        <w:t xml:space="preserve"> </w:t>
      </w:r>
      <w:r w:rsidRPr="00B84664">
        <w:t>и</w:t>
      </w:r>
      <w:r>
        <w:t xml:space="preserve"> </w:t>
      </w:r>
      <w:r w:rsidRPr="00B84664">
        <w:t>открытия</w:t>
      </w:r>
      <w:r>
        <w:t xml:space="preserve"> </w:t>
      </w:r>
      <w:r w:rsidRPr="00B84664">
        <w:t>новых</w:t>
      </w:r>
      <w:r>
        <w:t xml:space="preserve"> </w:t>
      </w:r>
      <w:r w:rsidRPr="00B84664">
        <w:t>школ</w:t>
      </w:r>
      <w:r>
        <w:t xml:space="preserve"> </w:t>
      </w:r>
      <w:r w:rsidRPr="00B84664">
        <w:t>с</w:t>
      </w:r>
      <w:r>
        <w:t xml:space="preserve"> </w:t>
      </w:r>
      <w:r w:rsidRPr="00B84664">
        <w:t>комфортными</w:t>
      </w:r>
      <w:r>
        <w:t xml:space="preserve"> </w:t>
      </w:r>
      <w:r w:rsidRPr="00B84664">
        <w:t>условиями</w:t>
      </w:r>
      <w:r>
        <w:t xml:space="preserve"> </w:t>
      </w:r>
      <w:r w:rsidRPr="00B84664">
        <w:t>в</w:t>
      </w:r>
      <w:r>
        <w:t xml:space="preserve"> </w:t>
      </w:r>
      <w:r w:rsidRPr="00B84664">
        <w:t>рамках</w:t>
      </w:r>
      <w:r>
        <w:t xml:space="preserve"> </w:t>
      </w:r>
      <w:r w:rsidRPr="00B84664">
        <w:t>пилотного</w:t>
      </w:r>
      <w:r>
        <w:t xml:space="preserve"> </w:t>
      </w:r>
      <w:r w:rsidRPr="00B84664">
        <w:t>национального</w:t>
      </w:r>
      <w:r>
        <w:t xml:space="preserve"> </w:t>
      </w:r>
      <w:r w:rsidRPr="00B84664">
        <w:t>проекта</w:t>
      </w:r>
      <w:r>
        <w:t xml:space="preserve"> </w:t>
      </w:r>
      <w:r w:rsidRPr="00B84664">
        <w:t>«Комфортная</w:t>
      </w:r>
      <w:r>
        <w:t xml:space="preserve"> </w:t>
      </w:r>
      <w:r w:rsidRPr="00B84664">
        <w:t>школа»</w:t>
      </w:r>
      <w:r>
        <w:t xml:space="preserve"> </w:t>
      </w:r>
      <w:r w:rsidRPr="00B84664">
        <w:t>в</w:t>
      </w:r>
      <w:r>
        <w:t xml:space="preserve"> </w:t>
      </w:r>
      <w:r w:rsidRPr="00B84664">
        <w:t>период</w:t>
      </w:r>
      <w:r>
        <w:t xml:space="preserve"> </w:t>
      </w:r>
      <w:r w:rsidRPr="00B84664">
        <w:t>2023</w:t>
      </w:r>
      <w:r>
        <w:t xml:space="preserve">–2025 годов </w:t>
      </w:r>
      <w:r w:rsidRPr="00B84664">
        <w:t>составит</w:t>
      </w:r>
      <w:r>
        <w:t xml:space="preserve"> </w:t>
      </w:r>
      <w:r w:rsidRPr="00B84664">
        <w:t>порядка</w:t>
      </w:r>
      <w:r>
        <w:t xml:space="preserve"> </w:t>
      </w:r>
      <w:r w:rsidRPr="00B84664">
        <w:t>2,4</w:t>
      </w:r>
      <w:r>
        <w:t xml:space="preserve"> </w:t>
      </w:r>
      <w:r w:rsidRPr="00B84664">
        <w:t>млрд</w:t>
      </w:r>
      <w:r>
        <w:t xml:space="preserve"> </w:t>
      </w:r>
      <w:r w:rsidRPr="00B84664">
        <w:t>тенге</w:t>
      </w:r>
      <w:r w:rsidRPr="006E4258">
        <w:rPr>
          <w:rStyle w:val="a8"/>
        </w:rPr>
        <w:footnoteReference w:id="226"/>
      </w:r>
      <w:r w:rsidRPr="00B84664">
        <w:t>.</w:t>
      </w:r>
      <w:r>
        <w:t xml:space="preserve"> </w:t>
      </w:r>
      <w:r w:rsidRPr="00B84664">
        <w:t>В</w:t>
      </w:r>
      <w:r>
        <w:t xml:space="preserve"> </w:t>
      </w:r>
      <w:r w:rsidRPr="00B84664">
        <w:t>течение</w:t>
      </w:r>
      <w:r>
        <w:t xml:space="preserve"> </w:t>
      </w:r>
      <w:r>
        <w:br/>
      </w:r>
      <w:r w:rsidRPr="00B84664">
        <w:t>2022</w:t>
      </w:r>
      <w:r>
        <w:t xml:space="preserve">/23 </w:t>
      </w:r>
      <w:r w:rsidRPr="00B84664">
        <w:t>учебн</w:t>
      </w:r>
      <w:r>
        <w:t xml:space="preserve">ого </w:t>
      </w:r>
      <w:r w:rsidRPr="00B84664">
        <w:t>год</w:t>
      </w:r>
      <w:r>
        <w:t xml:space="preserve">а </w:t>
      </w:r>
      <w:r w:rsidRPr="00B84664">
        <w:t>проведены</w:t>
      </w:r>
      <w:r>
        <w:t xml:space="preserve"> </w:t>
      </w:r>
      <w:r w:rsidRPr="00B84664">
        <w:t>капитальный</w:t>
      </w:r>
      <w:r>
        <w:t xml:space="preserve"> </w:t>
      </w:r>
      <w:r w:rsidRPr="00B84664">
        <w:t>ремонт</w:t>
      </w:r>
      <w:r>
        <w:t xml:space="preserve"> </w:t>
      </w:r>
      <w:r w:rsidRPr="00B84664">
        <w:t>357</w:t>
      </w:r>
      <w:r>
        <w:t xml:space="preserve"> </w:t>
      </w:r>
      <w:r w:rsidRPr="00B84664">
        <w:t>школ</w:t>
      </w:r>
      <w:r>
        <w:t xml:space="preserve"> </w:t>
      </w:r>
      <w:r w:rsidRPr="00B84664">
        <w:t>и</w:t>
      </w:r>
      <w:r>
        <w:t xml:space="preserve"> </w:t>
      </w:r>
      <w:r w:rsidRPr="00B84664">
        <w:t>текущий</w:t>
      </w:r>
      <w:r>
        <w:t xml:space="preserve"> </w:t>
      </w:r>
      <w:r w:rsidRPr="00B84664">
        <w:t>ремонт</w:t>
      </w:r>
      <w:r>
        <w:t xml:space="preserve"> </w:t>
      </w:r>
      <w:r w:rsidRPr="00B84664">
        <w:t>1122</w:t>
      </w:r>
      <w:r>
        <w:t xml:space="preserve"> </w:t>
      </w:r>
      <w:r w:rsidRPr="00B84664">
        <w:t>школ.</w:t>
      </w:r>
      <w:r>
        <w:t xml:space="preserve"> </w:t>
      </w:r>
      <w:r w:rsidRPr="00B84664">
        <w:t>В</w:t>
      </w:r>
      <w:r>
        <w:t xml:space="preserve"> </w:t>
      </w:r>
      <w:r w:rsidRPr="00B84664">
        <w:t>1139</w:t>
      </w:r>
      <w:r>
        <w:t xml:space="preserve"> </w:t>
      </w:r>
      <w:r w:rsidRPr="00B84664">
        <w:t>школах</w:t>
      </w:r>
      <w:r>
        <w:t xml:space="preserve"> </w:t>
      </w:r>
      <w:r w:rsidRPr="00B84664">
        <w:t>обновлена</w:t>
      </w:r>
      <w:r>
        <w:t xml:space="preserve"> </w:t>
      </w:r>
      <w:r w:rsidRPr="00B84664">
        <w:t>мебель,</w:t>
      </w:r>
      <w:r>
        <w:t xml:space="preserve"> </w:t>
      </w:r>
      <w:r w:rsidRPr="00B84664">
        <w:t>модернизированы</w:t>
      </w:r>
      <w:r>
        <w:t xml:space="preserve"> </w:t>
      </w:r>
      <w:r w:rsidRPr="00B84664">
        <w:t>1806</w:t>
      </w:r>
      <w:r>
        <w:t xml:space="preserve"> </w:t>
      </w:r>
      <w:r w:rsidRPr="00B84664">
        <w:t>школьных</w:t>
      </w:r>
      <w:r>
        <w:t xml:space="preserve"> </w:t>
      </w:r>
      <w:r w:rsidRPr="00B84664">
        <w:t>библиотек</w:t>
      </w:r>
      <w:r>
        <w:t xml:space="preserve"> </w:t>
      </w:r>
      <w:r w:rsidRPr="00B84664">
        <w:t>и</w:t>
      </w:r>
      <w:r>
        <w:t xml:space="preserve"> </w:t>
      </w:r>
      <w:r w:rsidRPr="00B84664">
        <w:t>столовые</w:t>
      </w:r>
      <w:r>
        <w:t xml:space="preserve"> </w:t>
      </w:r>
      <w:r w:rsidRPr="00B84664">
        <w:t>969</w:t>
      </w:r>
      <w:r>
        <w:t xml:space="preserve"> </w:t>
      </w:r>
      <w:r w:rsidRPr="00B84664">
        <w:t>школ.</w:t>
      </w:r>
      <w:r>
        <w:t xml:space="preserve"> </w:t>
      </w:r>
      <w:r w:rsidRPr="00B84664">
        <w:t>Улучшены</w:t>
      </w:r>
      <w:r>
        <w:t xml:space="preserve"> </w:t>
      </w:r>
      <w:r w:rsidRPr="00B84664">
        <w:t>условия</w:t>
      </w:r>
      <w:r>
        <w:t xml:space="preserve"> </w:t>
      </w:r>
      <w:r w:rsidRPr="00B84664">
        <w:t>безопасности</w:t>
      </w:r>
      <w:r>
        <w:t xml:space="preserve"> </w:t>
      </w:r>
      <w:r w:rsidRPr="00B84664">
        <w:t>в</w:t>
      </w:r>
      <w:r>
        <w:t xml:space="preserve"> </w:t>
      </w:r>
      <w:r w:rsidRPr="00B84664">
        <w:t>1203</w:t>
      </w:r>
      <w:r>
        <w:t xml:space="preserve"> </w:t>
      </w:r>
      <w:r w:rsidRPr="00B84664">
        <w:t>школах</w:t>
      </w:r>
      <w:r w:rsidRPr="006E4258">
        <w:rPr>
          <w:rStyle w:val="a8"/>
        </w:rPr>
        <w:footnoteReference w:id="227"/>
      </w:r>
      <w:r w:rsidRPr="00B84664">
        <w:t>.</w:t>
      </w:r>
      <w:r>
        <w:t xml:space="preserve"> </w:t>
      </w:r>
      <w:r>
        <w:br/>
      </w:r>
      <w:r w:rsidRPr="00B84664">
        <w:t>В</w:t>
      </w:r>
      <w:r>
        <w:t xml:space="preserve"> </w:t>
      </w:r>
      <w:r w:rsidRPr="00B84664">
        <w:t>рамках</w:t>
      </w:r>
      <w:r>
        <w:t xml:space="preserve"> </w:t>
      </w:r>
      <w:r w:rsidRPr="00B84664">
        <w:t>проекта</w:t>
      </w:r>
      <w:r>
        <w:t xml:space="preserve"> </w:t>
      </w:r>
      <w:r w:rsidRPr="00B84664">
        <w:t>«</w:t>
      </w:r>
      <w:proofErr w:type="spellStart"/>
      <w:r w:rsidRPr="00B84664">
        <w:t>Жас</w:t>
      </w:r>
      <w:proofErr w:type="spellEnd"/>
      <w:r>
        <w:t xml:space="preserve"> </w:t>
      </w:r>
      <w:r w:rsidRPr="00B84664">
        <w:t>маман»</w:t>
      </w:r>
      <w:r>
        <w:t xml:space="preserve"> </w:t>
      </w:r>
      <w:r w:rsidRPr="00B84664">
        <w:t>в</w:t>
      </w:r>
      <w:r>
        <w:t xml:space="preserve"> </w:t>
      </w:r>
      <w:r w:rsidRPr="00B84664">
        <w:t>2023</w:t>
      </w:r>
      <w:r>
        <w:t xml:space="preserve"> </w:t>
      </w:r>
      <w:r w:rsidRPr="00B84664">
        <w:t>году</w:t>
      </w:r>
      <w:r>
        <w:t xml:space="preserve"> </w:t>
      </w:r>
      <w:r w:rsidRPr="00B84664">
        <w:t>современным</w:t>
      </w:r>
      <w:r>
        <w:t xml:space="preserve"> </w:t>
      </w:r>
      <w:r w:rsidRPr="00B84664">
        <w:t>оборудованием</w:t>
      </w:r>
      <w:r>
        <w:t xml:space="preserve"> </w:t>
      </w:r>
      <w:r w:rsidRPr="00B84664">
        <w:t>оснащены</w:t>
      </w:r>
      <w:r>
        <w:t xml:space="preserve"> </w:t>
      </w:r>
      <w:r w:rsidRPr="00B84664">
        <w:t>180</w:t>
      </w:r>
      <w:r>
        <w:t xml:space="preserve"> </w:t>
      </w:r>
      <w:r w:rsidRPr="00B84664">
        <w:t>колледжей.</w:t>
      </w:r>
      <w:r>
        <w:t xml:space="preserve"> </w:t>
      </w:r>
    </w:p>
    <w:p w14:paraId="6B343680" w14:textId="77777777" w:rsidR="00044234" w:rsidRPr="00B84664" w:rsidRDefault="00044234" w:rsidP="00044234">
      <w:pPr>
        <w:pStyle w:val="SingleTxtG"/>
      </w:pPr>
      <w:r>
        <w:rPr>
          <w:lang w:val="kk-KZ"/>
        </w:rPr>
        <w:t>488</w:t>
      </w:r>
      <w:r w:rsidRPr="00B84664">
        <w:t>.</w:t>
      </w:r>
      <w:r>
        <w:t xml:space="preserve"> </w:t>
      </w:r>
      <w:r>
        <w:tab/>
      </w:r>
      <w:r w:rsidRPr="00B84664">
        <w:t>Принятый</w:t>
      </w:r>
      <w:r>
        <w:t xml:space="preserve"> </w:t>
      </w:r>
      <w:r w:rsidRPr="00B84664">
        <w:t>в</w:t>
      </w:r>
      <w:r>
        <w:t xml:space="preserve"> </w:t>
      </w:r>
      <w:r w:rsidRPr="00B84664">
        <w:t>2019</w:t>
      </w:r>
      <w:r>
        <w:t xml:space="preserve"> </w:t>
      </w:r>
      <w:r w:rsidRPr="00B84664">
        <w:t>году</w:t>
      </w:r>
      <w:r>
        <w:t xml:space="preserve"> </w:t>
      </w:r>
      <w:r w:rsidRPr="00B84664">
        <w:t>Закон</w:t>
      </w:r>
      <w:r>
        <w:t xml:space="preserve"> </w:t>
      </w:r>
      <w:r w:rsidRPr="00B84664">
        <w:t>«О</w:t>
      </w:r>
      <w:r>
        <w:t xml:space="preserve"> </w:t>
      </w:r>
      <w:r w:rsidRPr="00B84664">
        <w:t>статусе</w:t>
      </w:r>
      <w:r>
        <w:t xml:space="preserve"> </w:t>
      </w:r>
      <w:r w:rsidRPr="00B84664">
        <w:t>педагога»</w:t>
      </w:r>
      <w:r>
        <w:t xml:space="preserve"> </w:t>
      </w:r>
      <w:r w:rsidRPr="00B84664">
        <w:t>гласит,</w:t>
      </w:r>
      <w:r>
        <w:t xml:space="preserve"> </w:t>
      </w:r>
      <w:r w:rsidRPr="00B84664">
        <w:t>что</w:t>
      </w:r>
      <w:r>
        <w:t xml:space="preserve"> </w:t>
      </w:r>
      <w:r w:rsidRPr="00B84664">
        <w:t>лица,</w:t>
      </w:r>
      <w:r>
        <w:t xml:space="preserve"> </w:t>
      </w:r>
      <w:r w:rsidRPr="00B84664">
        <w:t>не</w:t>
      </w:r>
      <w:r>
        <w:t xml:space="preserve"> </w:t>
      </w:r>
      <w:r w:rsidRPr="00B84664">
        <w:t>имеющие</w:t>
      </w:r>
      <w:r>
        <w:t xml:space="preserve"> </w:t>
      </w:r>
      <w:r w:rsidRPr="00B84664">
        <w:t>документов</w:t>
      </w:r>
      <w:r>
        <w:t xml:space="preserve"> </w:t>
      </w:r>
      <w:r w:rsidRPr="00B84664">
        <w:t>о</w:t>
      </w:r>
      <w:r>
        <w:t xml:space="preserve"> </w:t>
      </w:r>
      <w:r w:rsidRPr="00B84664">
        <w:t>техническом</w:t>
      </w:r>
      <w:r>
        <w:t xml:space="preserve"> </w:t>
      </w:r>
      <w:r w:rsidRPr="00B84664">
        <w:t>и</w:t>
      </w:r>
      <w:r>
        <w:t xml:space="preserve"> </w:t>
      </w:r>
      <w:r w:rsidRPr="00B84664">
        <w:t>профессиональном,</w:t>
      </w:r>
      <w:r>
        <w:t xml:space="preserve"> </w:t>
      </w:r>
      <w:proofErr w:type="spellStart"/>
      <w:r w:rsidRPr="00B84664">
        <w:t>послесреднем</w:t>
      </w:r>
      <w:proofErr w:type="spellEnd"/>
      <w:r w:rsidRPr="00B84664">
        <w:t>,</w:t>
      </w:r>
      <w:r>
        <w:t xml:space="preserve"> </w:t>
      </w:r>
      <w:r w:rsidRPr="00B84664">
        <w:t>высшем</w:t>
      </w:r>
      <w:r>
        <w:t xml:space="preserve"> </w:t>
      </w:r>
      <w:r w:rsidRPr="00B84664">
        <w:t>или</w:t>
      </w:r>
      <w:r>
        <w:t xml:space="preserve"> </w:t>
      </w:r>
      <w:r w:rsidRPr="00B84664">
        <w:t>послевузовском</w:t>
      </w:r>
      <w:r>
        <w:t xml:space="preserve"> </w:t>
      </w:r>
      <w:r w:rsidRPr="00B84664">
        <w:t>образовании,</w:t>
      </w:r>
      <w:r>
        <w:t xml:space="preserve"> </w:t>
      </w:r>
      <w:r w:rsidRPr="00B84664">
        <w:t>не</w:t>
      </w:r>
      <w:r>
        <w:t xml:space="preserve"> </w:t>
      </w:r>
      <w:r w:rsidRPr="00B84664">
        <w:t>допускаются</w:t>
      </w:r>
      <w:r>
        <w:t xml:space="preserve"> </w:t>
      </w:r>
      <w:r w:rsidRPr="00B84664">
        <w:t>к</w:t>
      </w:r>
      <w:r>
        <w:t xml:space="preserve"> </w:t>
      </w:r>
      <w:r w:rsidRPr="00B84664">
        <w:t>деятельности</w:t>
      </w:r>
      <w:r>
        <w:t xml:space="preserve"> </w:t>
      </w:r>
      <w:r w:rsidRPr="00B84664">
        <w:t>педагога</w:t>
      </w:r>
      <w:r>
        <w:t xml:space="preserve"> </w:t>
      </w:r>
      <w:r w:rsidRPr="00B84664">
        <w:t>(ст.</w:t>
      </w:r>
      <w:r>
        <w:t> </w:t>
      </w:r>
      <w:r w:rsidRPr="00B84664">
        <w:t>11).</w:t>
      </w:r>
      <w:r>
        <w:t xml:space="preserve"> </w:t>
      </w:r>
      <w:r>
        <w:br/>
      </w:r>
      <w:r w:rsidRPr="00B84664">
        <w:t>За</w:t>
      </w:r>
      <w:r>
        <w:t xml:space="preserve"> </w:t>
      </w:r>
      <w:r w:rsidRPr="00B84664">
        <w:t>педагогом,</w:t>
      </w:r>
      <w:r>
        <w:t xml:space="preserve"> </w:t>
      </w:r>
      <w:r w:rsidRPr="00B84664">
        <w:t>впервые</w:t>
      </w:r>
      <w:r>
        <w:t xml:space="preserve"> </w:t>
      </w:r>
      <w:r w:rsidRPr="00B84664">
        <w:t>приступившим</w:t>
      </w:r>
      <w:r>
        <w:t xml:space="preserve"> </w:t>
      </w:r>
      <w:r w:rsidRPr="00B84664">
        <w:t>к</w:t>
      </w:r>
      <w:r>
        <w:t xml:space="preserve"> </w:t>
      </w:r>
      <w:r w:rsidRPr="00B84664">
        <w:t>профессиональной</w:t>
      </w:r>
      <w:r>
        <w:t xml:space="preserve"> </w:t>
      </w:r>
      <w:r w:rsidRPr="00B84664">
        <w:t>деятельности</w:t>
      </w:r>
      <w:r>
        <w:t xml:space="preserve"> </w:t>
      </w:r>
      <w:r w:rsidRPr="00B84664">
        <w:t>в</w:t>
      </w:r>
      <w:r>
        <w:t xml:space="preserve"> </w:t>
      </w:r>
      <w:r w:rsidRPr="00B84664">
        <w:t>организации</w:t>
      </w:r>
      <w:r>
        <w:t xml:space="preserve"> </w:t>
      </w:r>
      <w:r w:rsidRPr="00B84664">
        <w:t>среднего</w:t>
      </w:r>
      <w:r>
        <w:t xml:space="preserve"> </w:t>
      </w:r>
      <w:r w:rsidRPr="00B84664">
        <w:t>образования,</w:t>
      </w:r>
      <w:r>
        <w:t xml:space="preserve"> </w:t>
      </w:r>
      <w:r w:rsidRPr="00B84664">
        <w:t>на</w:t>
      </w:r>
      <w:r>
        <w:t xml:space="preserve"> </w:t>
      </w:r>
      <w:r w:rsidRPr="00B84664">
        <w:t>период</w:t>
      </w:r>
      <w:r>
        <w:t xml:space="preserve"> </w:t>
      </w:r>
      <w:r w:rsidRPr="00B84664">
        <w:t>одного</w:t>
      </w:r>
      <w:r>
        <w:t xml:space="preserve"> </w:t>
      </w:r>
      <w:r w:rsidRPr="00B84664">
        <w:t>учебного</w:t>
      </w:r>
      <w:r>
        <w:t xml:space="preserve"> </w:t>
      </w:r>
      <w:r w:rsidRPr="00B84664">
        <w:t>года</w:t>
      </w:r>
      <w:r>
        <w:t xml:space="preserve"> </w:t>
      </w:r>
      <w:r w:rsidRPr="00B84664">
        <w:t>закрепляется</w:t>
      </w:r>
      <w:r>
        <w:t xml:space="preserve"> </w:t>
      </w:r>
      <w:r w:rsidRPr="00B84664">
        <w:t>педагог,</w:t>
      </w:r>
      <w:r>
        <w:t xml:space="preserve"> </w:t>
      </w:r>
      <w:r w:rsidRPr="00B84664">
        <w:t>осуществляющий</w:t>
      </w:r>
      <w:r>
        <w:t xml:space="preserve"> </w:t>
      </w:r>
      <w:r w:rsidRPr="00B84664">
        <w:t>наставничество</w:t>
      </w:r>
      <w:r>
        <w:t xml:space="preserve"> </w:t>
      </w:r>
      <w:r w:rsidRPr="00B84664">
        <w:t>(ст.</w:t>
      </w:r>
      <w:r>
        <w:t> </w:t>
      </w:r>
      <w:r w:rsidRPr="00B84664">
        <w:t>13).</w:t>
      </w:r>
      <w:r>
        <w:t xml:space="preserve"> </w:t>
      </w:r>
      <w:r w:rsidRPr="00B84664">
        <w:t>Педагог</w:t>
      </w:r>
      <w:r>
        <w:t xml:space="preserve"> </w:t>
      </w:r>
      <w:r w:rsidRPr="00B84664">
        <w:t>обязан</w:t>
      </w:r>
      <w:r>
        <w:t xml:space="preserve"> </w:t>
      </w:r>
      <w:r w:rsidRPr="00B84664">
        <w:t>непрерывно</w:t>
      </w:r>
      <w:r>
        <w:t xml:space="preserve"> </w:t>
      </w:r>
      <w:r w:rsidRPr="00B84664">
        <w:t>совершенствовать</w:t>
      </w:r>
      <w:r>
        <w:t xml:space="preserve"> </w:t>
      </w:r>
      <w:r w:rsidRPr="00B84664">
        <w:t>свое</w:t>
      </w:r>
      <w:r>
        <w:t xml:space="preserve"> </w:t>
      </w:r>
      <w:r w:rsidRPr="00B84664">
        <w:t>профессиональное</w:t>
      </w:r>
      <w:r>
        <w:t xml:space="preserve"> </w:t>
      </w:r>
      <w:r w:rsidRPr="00B84664">
        <w:t>мастерство,</w:t>
      </w:r>
      <w:r>
        <w:t xml:space="preserve"> </w:t>
      </w:r>
      <w:r w:rsidRPr="00B84664">
        <w:t>исследовательский,</w:t>
      </w:r>
      <w:r>
        <w:t xml:space="preserve"> </w:t>
      </w:r>
      <w:r w:rsidRPr="00B84664">
        <w:lastRenderedPageBreak/>
        <w:t>интеллектуальный</w:t>
      </w:r>
      <w:r>
        <w:t xml:space="preserve"> </w:t>
      </w:r>
      <w:r w:rsidRPr="00B84664">
        <w:t>и</w:t>
      </w:r>
      <w:r>
        <w:t xml:space="preserve"> </w:t>
      </w:r>
      <w:r w:rsidRPr="00B84664">
        <w:t>творческий</w:t>
      </w:r>
      <w:r>
        <w:t xml:space="preserve"> </w:t>
      </w:r>
      <w:r w:rsidRPr="00B84664">
        <w:t>уровень,</w:t>
      </w:r>
      <w:r>
        <w:t xml:space="preserve"> </w:t>
      </w:r>
      <w:r w:rsidRPr="00B84664">
        <w:t>в</w:t>
      </w:r>
      <w:r>
        <w:t xml:space="preserve"> </w:t>
      </w:r>
      <w:r w:rsidRPr="00B84664">
        <w:t>том</w:t>
      </w:r>
      <w:r>
        <w:t xml:space="preserve"> </w:t>
      </w:r>
      <w:r w:rsidRPr="00B84664">
        <w:t>числе</w:t>
      </w:r>
      <w:r>
        <w:t xml:space="preserve"> </w:t>
      </w:r>
      <w:r w:rsidRPr="00B84664">
        <w:t>повышать</w:t>
      </w:r>
      <w:r>
        <w:t xml:space="preserve"> </w:t>
      </w:r>
      <w:r w:rsidRPr="00B84664">
        <w:t>(подтверждать)</w:t>
      </w:r>
      <w:r>
        <w:t xml:space="preserve"> </w:t>
      </w:r>
      <w:r w:rsidRPr="00B84664">
        <w:t>уровень</w:t>
      </w:r>
      <w:r>
        <w:t xml:space="preserve"> </w:t>
      </w:r>
      <w:r w:rsidRPr="00B84664">
        <w:t>квалификационной</w:t>
      </w:r>
      <w:r>
        <w:t xml:space="preserve"> </w:t>
      </w:r>
      <w:r w:rsidRPr="00B84664">
        <w:t>категории</w:t>
      </w:r>
      <w:r>
        <w:t xml:space="preserve"> </w:t>
      </w:r>
      <w:r w:rsidRPr="00B84664">
        <w:t>не</w:t>
      </w:r>
      <w:r>
        <w:t xml:space="preserve"> </w:t>
      </w:r>
      <w:r w:rsidRPr="00B84664">
        <w:t>реже</w:t>
      </w:r>
      <w:r>
        <w:t xml:space="preserve"> </w:t>
      </w:r>
      <w:r w:rsidRPr="00B84664">
        <w:t>одного</w:t>
      </w:r>
      <w:r>
        <w:t xml:space="preserve"> </w:t>
      </w:r>
      <w:r w:rsidRPr="00B84664">
        <w:t>раза</w:t>
      </w:r>
      <w:r>
        <w:t xml:space="preserve"> </w:t>
      </w:r>
      <w:r w:rsidRPr="00B84664">
        <w:t>в</w:t>
      </w:r>
      <w:r>
        <w:t xml:space="preserve"> </w:t>
      </w:r>
      <w:r w:rsidRPr="00B84664">
        <w:t>пять</w:t>
      </w:r>
      <w:r>
        <w:t xml:space="preserve"> </w:t>
      </w:r>
      <w:r w:rsidRPr="00B84664">
        <w:t>лет</w:t>
      </w:r>
      <w:r>
        <w:t xml:space="preserve"> </w:t>
      </w:r>
      <w:r w:rsidRPr="00B84664">
        <w:t>(</w:t>
      </w:r>
      <w:r>
        <w:t>ст. </w:t>
      </w:r>
      <w:r w:rsidRPr="00B84664">
        <w:t>15).</w:t>
      </w:r>
      <w:r>
        <w:t xml:space="preserve"> </w:t>
      </w:r>
    </w:p>
    <w:p w14:paraId="4D1BC8CE" w14:textId="77777777" w:rsidR="00044234" w:rsidRPr="00BE136E" w:rsidRDefault="00044234" w:rsidP="00044234">
      <w:pPr>
        <w:pStyle w:val="SingleTxtG"/>
      </w:pPr>
      <w:r>
        <w:t>489.</w:t>
      </w:r>
      <w:r>
        <w:tab/>
      </w:r>
      <w:r w:rsidRPr="00BE136E">
        <w:t>На сегодня в Казахстане реализуется 182 программы курсов повышения квалификации педагогов, согласованных с Министерством просвещения РК</w:t>
      </w:r>
      <w:r w:rsidRPr="00BE136E">
        <w:rPr>
          <w:rStyle w:val="a8"/>
        </w:rPr>
        <w:footnoteReference w:id="228"/>
      </w:r>
      <w:r w:rsidRPr="00BE136E">
        <w:t>.</w:t>
      </w:r>
    </w:p>
    <w:p w14:paraId="3DF36DDD" w14:textId="77777777" w:rsidR="00044234" w:rsidRPr="00B84664" w:rsidRDefault="00044234" w:rsidP="00044234">
      <w:pPr>
        <w:pStyle w:val="SingleTxtG"/>
      </w:pPr>
      <w:r>
        <w:rPr>
          <w:lang w:val="kk-KZ"/>
        </w:rPr>
        <w:t>490</w:t>
      </w:r>
      <w:r w:rsidRPr="00BE136E">
        <w:t xml:space="preserve">. </w:t>
      </w:r>
      <w:r w:rsidRPr="00BE136E">
        <w:tab/>
        <w:t>Повышение квалификации возможно и путем прохождения</w:t>
      </w:r>
      <w:r>
        <w:t xml:space="preserve"> </w:t>
      </w:r>
      <w:r w:rsidRPr="00B84664">
        <w:t>стажировки</w:t>
      </w:r>
      <w:r>
        <w:t xml:space="preserve"> </w:t>
      </w:r>
      <w:r w:rsidRPr="00B84664">
        <w:t>по</w:t>
      </w:r>
      <w:r>
        <w:t xml:space="preserve"> </w:t>
      </w:r>
      <w:r w:rsidRPr="00B84664">
        <w:t>международной</w:t>
      </w:r>
      <w:r>
        <w:t xml:space="preserve"> </w:t>
      </w:r>
      <w:r w:rsidRPr="00B84664">
        <w:t>стипендии</w:t>
      </w:r>
      <w:r>
        <w:t xml:space="preserve"> </w:t>
      </w:r>
      <w:r w:rsidRPr="00B84664">
        <w:t>«Болашак».</w:t>
      </w:r>
      <w:r>
        <w:t xml:space="preserve"> </w:t>
      </w:r>
      <w:r w:rsidRPr="00B84664">
        <w:t>Организации,</w:t>
      </w:r>
      <w:r>
        <w:t xml:space="preserve"> </w:t>
      </w:r>
      <w:r w:rsidRPr="00B84664">
        <w:t>проводящие</w:t>
      </w:r>
      <w:r>
        <w:t xml:space="preserve"> </w:t>
      </w:r>
      <w:r w:rsidRPr="00B84664">
        <w:t>курсы</w:t>
      </w:r>
      <w:r>
        <w:t xml:space="preserve"> </w:t>
      </w:r>
      <w:r w:rsidRPr="00B84664">
        <w:t>повышения</w:t>
      </w:r>
      <w:r>
        <w:t xml:space="preserve"> </w:t>
      </w:r>
      <w:r w:rsidRPr="00B84664">
        <w:t>квалификации,</w:t>
      </w:r>
      <w:r>
        <w:t xml:space="preserve"> </w:t>
      </w:r>
      <w:r w:rsidRPr="00B84664">
        <w:t>бесплатно</w:t>
      </w:r>
      <w:r>
        <w:t xml:space="preserve"> </w:t>
      </w:r>
      <w:r w:rsidRPr="00B84664">
        <w:t>осуществляют</w:t>
      </w:r>
      <w:r>
        <w:t xml:space="preserve"> </w:t>
      </w:r>
      <w:proofErr w:type="spellStart"/>
      <w:r w:rsidRPr="00B84664">
        <w:t>посткурсовое</w:t>
      </w:r>
      <w:proofErr w:type="spellEnd"/>
      <w:r>
        <w:t xml:space="preserve"> </w:t>
      </w:r>
      <w:r w:rsidRPr="00B84664">
        <w:t>сопровождение</w:t>
      </w:r>
      <w:r>
        <w:t xml:space="preserve"> </w:t>
      </w:r>
      <w:r w:rsidRPr="00B84664">
        <w:t>деятельности</w:t>
      </w:r>
      <w:r>
        <w:t xml:space="preserve"> </w:t>
      </w:r>
      <w:r w:rsidRPr="00B84664">
        <w:t>педагогов.</w:t>
      </w:r>
    </w:p>
    <w:p w14:paraId="3ECA87C2" w14:textId="77777777" w:rsidR="00044234" w:rsidRPr="00B84664" w:rsidRDefault="00044234" w:rsidP="00044234">
      <w:pPr>
        <w:pStyle w:val="SingleTxtG"/>
      </w:pPr>
      <w:r>
        <w:rPr>
          <w:lang w:val="kk-KZ"/>
        </w:rPr>
        <w:t>491</w:t>
      </w:r>
      <w:r w:rsidRPr="00B84664">
        <w:t>.</w:t>
      </w:r>
      <w:r>
        <w:t xml:space="preserve"> </w:t>
      </w:r>
      <w:r>
        <w:tab/>
      </w:r>
      <w:r w:rsidRPr="00B84664">
        <w:t>В</w:t>
      </w:r>
      <w:r>
        <w:t xml:space="preserve"> </w:t>
      </w:r>
      <w:r w:rsidRPr="00B84664">
        <w:t>целях</w:t>
      </w:r>
      <w:r>
        <w:t xml:space="preserve"> </w:t>
      </w:r>
      <w:r w:rsidRPr="00B84664">
        <w:t>сокращения</w:t>
      </w:r>
      <w:r>
        <w:t xml:space="preserve"> </w:t>
      </w:r>
      <w:r w:rsidRPr="00B84664">
        <w:t>разрыва</w:t>
      </w:r>
      <w:r>
        <w:t xml:space="preserve"> </w:t>
      </w:r>
      <w:r w:rsidRPr="00B84664">
        <w:t>в</w:t>
      </w:r>
      <w:r>
        <w:t xml:space="preserve"> </w:t>
      </w:r>
      <w:r w:rsidRPr="00B84664">
        <w:t>качестве</w:t>
      </w:r>
      <w:r>
        <w:t xml:space="preserve"> </w:t>
      </w:r>
      <w:r w:rsidRPr="00B84664">
        <w:t>обучения</w:t>
      </w:r>
      <w:r>
        <w:t xml:space="preserve"> </w:t>
      </w:r>
      <w:r w:rsidRPr="00B84664">
        <w:t>между</w:t>
      </w:r>
      <w:r>
        <w:t xml:space="preserve"> </w:t>
      </w:r>
      <w:r w:rsidRPr="00B84664">
        <w:t>городскими</w:t>
      </w:r>
      <w:r>
        <w:t xml:space="preserve"> </w:t>
      </w:r>
      <w:r w:rsidRPr="00B84664">
        <w:t>и</w:t>
      </w:r>
      <w:r>
        <w:t xml:space="preserve"> </w:t>
      </w:r>
      <w:r w:rsidRPr="00B84664">
        <w:t>сельскими</w:t>
      </w:r>
      <w:r>
        <w:t xml:space="preserve"> </w:t>
      </w:r>
      <w:r w:rsidRPr="00B84664">
        <w:t>школами</w:t>
      </w:r>
      <w:r>
        <w:t xml:space="preserve"> </w:t>
      </w:r>
      <w:r w:rsidRPr="00B84664">
        <w:t>реализуются</w:t>
      </w:r>
      <w:r>
        <w:t xml:space="preserve"> </w:t>
      </w:r>
      <w:r w:rsidRPr="00B84664">
        <w:t>региональные</w:t>
      </w:r>
      <w:r>
        <w:t xml:space="preserve"> </w:t>
      </w:r>
      <w:r w:rsidRPr="00B84664">
        <w:t>проекты</w:t>
      </w:r>
      <w:r>
        <w:t xml:space="preserve"> </w:t>
      </w:r>
      <w:r w:rsidRPr="00B84664">
        <w:t>«Мобильный</w:t>
      </w:r>
      <w:r>
        <w:t xml:space="preserve"> </w:t>
      </w:r>
      <w:r w:rsidRPr="00B84664">
        <w:t>учитель»,</w:t>
      </w:r>
      <w:r>
        <w:t xml:space="preserve"> </w:t>
      </w:r>
      <w:r w:rsidRPr="00B84664">
        <w:t>«</w:t>
      </w:r>
      <w:proofErr w:type="spellStart"/>
      <w:r w:rsidRPr="00B84664">
        <w:t>Қамқор</w:t>
      </w:r>
      <w:proofErr w:type="spellEnd"/>
      <w:r>
        <w:t xml:space="preserve"> </w:t>
      </w:r>
      <w:proofErr w:type="spellStart"/>
      <w:r w:rsidRPr="00B84664">
        <w:t>жанұя</w:t>
      </w:r>
      <w:proofErr w:type="spellEnd"/>
      <w:r w:rsidRPr="00B84664">
        <w:t>»,</w:t>
      </w:r>
      <w:r>
        <w:t xml:space="preserve"> </w:t>
      </w:r>
      <w:r w:rsidRPr="00B84664">
        <w:t>«Шефство</w:t>
      </w:r>
      <w:r>
        <w:t xml:space="preserve"> </w:t>
      </w:r>
      <w:r w:rsidRPr="00B84664">
        <w:t>сильных</w:t>
      </w:r>
      <w:r>
        <w:t xml:space="preserve"> </w:t>
      </w:r>
      <w:r w:rsidRPr="00B84664">
        <w:t>школ</w:t>
      </w:r>
      <w:r>
        <w:t xml:space="preserve"> </w:t>
      </w:r>
      <w:r w:rsidRPr="00B84664">
        <w:t>над</w:t>
      </w:r>
      <w:r>
        <w:t xml:space="preserve"> </w:t>
      </w:r>
      <w:r w:rsidRPr="00B84664">
        <w:t>сельскими</w:t>
      </w:r>
      <w:r>
        <w:t xml:space="preserve"> </w:t>
      </w:r>
      <w:r w:rsidRPr="00B84664">
        <w:t>школами</w:t>
      </w:r>
      <w:r>
        <w:t xml:space="preserve"> </w:t>
      </w:r>
      <w:r w:rsidRPr="00B84664">
        <w:t>с</w:t>
      </w:r>
      <w:r>
        <w:t xml:space="preserve"> </w:t>
      </w:r>
      <w:r w:rsidRPr="00B84664">
        <w:t>низкой</w:t>
      </w:r>
      <w:r>
        <w:t xml:space="preserve"> </w:t>
      </w:r>
      <w:r w:rsidRPr="00B84664">
        <w:t>результативностью»,</w:t>
      </w:r>
      <w:r>
        <w:t xml:space="preserve"> </w:t>
      </w:r>
      <w:r w:rsidRPr="00B84664">
        <w:t>«КӨМЕКТIMES:</w:t>
      </w:r>
      <w:r>
        <w:t xml:space="preserve"> </w:t>
      </w:r>
      <w:r w:rsidRPr="00B84664">
        <w:t>школа-школе»</w:t>
      </w:r>
      <w:r w:rsidRPr="006E4258">
        <w:rPr>
          <w:rStyle w:val="a8"/>
        </w:rPr>
        <w:footnoteReference w:id="229"/>
      </w:r>
      <w:r w:rsidRPr="00B84664">
        <w:t>.</w:t>
      </w:r>
    </w:p>
    <w:p w14:paraId="7AC6FA76" w14:textId="77777777" w:rsidR="00044234" w:rsidRPr="00B84664" w:rsidRDefault="00044234" w:rsidP="00044234">
      <w:pPr>
        <w:pStyle w:val="SingleTxtG"/>
      </w:pPr>
      <w:r>
        <w:rPr>
          <w:lang w:val="kk-KZ"/>
        </w:rPr>
        <w:t>492</w:t>
      </w:r>
      <w:r w:rsidRPr="00B84664">
        <w:t>.</w:t>
      </w:r>
      <w:r>
        <w:t xml:space="preserve"> </w:t>
      </w:r>
      <w:r>
        <w:tab/>
      </w:r>
      <w:r w:rsidRPr="00B84664">
        <w:t>Ряд</w:t>
      </w:r>
      <w:r>
        <w:t xml:space="preserve"> </w:t>
      </w:r>
      <w:r w:rsidRPr="00B84664">
        <w:t>законодательных</w:t>
      </w:r>
      <w:r>
        <w:t xml:space="preserve"> </w:t>
      </w:r>
      <w:r w:rsidRPr="00B84664">
        <w:t>и</w:t>
      </w:r>
      <w:r>
        <w:t xml:space="preserve"> </w:t>
      </w:r>
      <w:r w:rsidRPr="00B84664">
        <w:t>организационных</w:t>
      </w:r>
      <w:r>
        <w:t xml:space="preserve"> </w:t>
      </w:r>
      <w:r w:rsidRPr="00B84664">
        <w:t>мер</w:t>
      </w:r>
      <w:r>
        <w:t xml:space="preserve"> </w:t>
      </w:r>
      <w:r w:rsidRPr="00B84664">
        <w:t>по</w:t>
      </w:r>
      <w:r>
        <w:t xml:space="preserve"> </w:t>
      </w:r>
      <w:r w:rsidRPr="00B84664">
        <w:t>совершенствованию</w:t>
      </w:r>
      <w:r>
        <w:t xml:space="preserve"> </w:t>
      </w:r>
      <w:r w:rsidRPr="00B84664">
        <w:t>профилактики</w:t>
      </w:r>
      <w:r>
        <w:t xml:space="preserve"> </w:t>
      </w:r>
      <w:r w:rsidRPr="00B84664">
        <w:t>насилия</w:t>
      </w:r>
      <w:r>
        <w:t xml:space="preserve"> </w:t>
      </w:r>
      <w:r w:rsidRPr="00B84664">
        <w:t>предусмотрен</w:t>
      </w:r>
      <w:r>
        <w:t xml:space="preserve"> </w:t>
      </w:r>
      <w:r w:rsidRPr="00B84664">
        <w:t>в</w:t>
      </w:r>
      <w:r>
        <w:t xml:space="preserve"> </w:t>
      </w:r>
      <w:r w:rsidRPr="00B84664">
        <w:t>Комплексном</w:t>
      </w:r>
      <w:r>
        <w:t xml:space="preserve"> </w:t>
      </w:r>
      <w:r w:rsidRPr="00B84664">
        <w:t>плане</w:t>
      </w:r>
      <w:r>
        <w:t xml:space="preserve"> </w:t>
      </w:r>
      <w:r w:rsidRPr="00B84664">
        <w:t>по</w:t>
      </w:r>
      <w:r>
        <w:t xml:space="preserve"> </w:t>
      </w:r>
      <w:r w:rsidRPr="00B84664">
        <w:t>защите</w:t>
      </w:r>
      <w:r>
        <w:t xml:space="preserve"> </w:t>
      </w:r>
      <w:r w:rsidRPr="00B84664">
        <w:t>детей</w:t>
      </w:r>
      <w:r>
        <w:t xml:space="preserve"> </w:t>
      </w:r>
      <w:r w:rsidRPr="00B84664">
        <w:t>от</w:t>
      </w:r>
      <w:r>
        <w:t xml:space="preserve"> </w:t>
      </w:r>
      <w:r w:rsidRPr="00B84664">
        <w:t>насилия,</w:t>
      </w:r>
      <w:r>
        <w:t xml:space="preserve"> </w:t>
      </w:r>
      <w:r w:rsidRPr="00B84664">
        <w:t>превенции</w:t>
      </w:r>
      <w:r>
        <w:t xml:space="preserve"> </w:t>
      </w:r>
      <w:r w:rsidRPr="00B84664">
        <w:t>суицида</w:t>
      </w:r>
      <w:r>
        <w:t xml:space="preserve"> </w:t>
      </w:r>
      <w:r w:rsidRPr="00B84664">
        <w:t>и</w:t>
      </w:r>
      <w:r>
        <w:t xml:space="preserve"> </w:t>
      </w:r>
      <w:r w:rsidRPr="00B84664">
        <w:t>обеспечения</w:t>
      </w:r>
      <w:r>
        <w:t xml:space="preserve"> </w:t>
      </w:r>
      <w:r w:rsidRPr="00B84664">
        <w:t>их</w:t>
      </w:r>
      <w:r>
        <w:t xml:space="preserve"> </w:t>
      </w:r>
      <w:r w:rsidRPr="00B84664">
        <w:t>прав</w:t>
      </w:r>
      <w:r>
        <w:t xml:space="preserve"> </w:t>
      </w:r>
      <w:r w:rsidRPr="00B84664">
        <w:t>и</w:t>
      </w:r>
      <w:r>
        <w:t xml:space="preserve"> </w:t>
      </w:r>
      <w:r w:rsidRPr="00B84664">
        <w:t>благополучия</w:t>
      </w:r>
      <w:r>
        <w:t xml:space="preserve"> </w:t>
      </w:r>
      <w:r>
        <w:br/>
      </w:r>
      <w:r w:rsidRPr="00B84664">
        <w:t>на</w:t>
      </w:r>
      <w:r>
        <w:t xml:space="preserve"> </w:t>
      </w:r>
      <w:r w:rsidRPr="00B84664">
        <w:t>2023</w:t>
      </w:r>
      <w:r>
        <w:t xml:space="preserve">–2025 </w:t>
      </w:r>
      <w:r w:rsidRPr="00B84664">
        <w:t>годы</w:t>
      </w:r>
      <w:r w:rsidRPr="006E4258">
        <w:rPr>
          <w:rStyle w:val="a8"/>
        </w:rPr>
        <w:footnoteReference w:id="230"/>
      </w:r>
      <w:r w:rsidRPr="00B84664">
        <w:t>.</w:t>
      </w:r>
    </w:p>
    <w:p w14:paraId="3E836AAB" w14:textId="77777777" w:rsidR="00044234" w:rsidRPr="00B84664" w:rsidRDefault="00044234" w:rsidP="00044234">
      <w:pPr>
        <w:pStyle w:val="SingleTxtG"/>
      </w:pPr>
      <w:r>
        <w:t>493.</w:t>
      </w:r>
      <w:r>
        <w:tab/>
      </w:r>
      <w:r w:rsidRPr="00B84664">
        <w:t>В</w:t>
      </w:r>
      <w:r>
        <w:t xml:space="preserve"> </w:t>
      </w:r>
      <w:r w:rsidRPr="00B84664">
        <w:t>мае</w:t>
      </w:r>
      <w:r>
        <w:t xml:space="preserve"> </w:t>
      </w:r>
      <w:r w:rsidRPr="00B84664">
        <w:t>2022</w:t>
      </w:r>
      <w:r>
        <w:t xml:space="preserve"> </w:t>
      </w:r>
      <w:r w:rsidRPr="00B84664">
        <w:t>года</w:t>
      </w:r>
      <w:r>
        <w:t xml:space="preserve"> </w:t>
      </w:r>
      <w:r w:rsidRPr="00B84664">
        <w:t>принят</w:t>
      </w:r>
      <w:r>
        <w:t xml:space="preserve"> </w:t>
      </w:r>
      <w:r w:rsidRPr="00B84664">
        <w:t>Закон</w:t>
      </w:r>
      <w:r>
        <w:t xml:space="preserve"> </w:t>
      </w:r>
      <w:r w:rsidRPr="00B84664">
        <w:t>«О</w:t>
      </w:r>
      <w:r>
        <w:t xml:space="preserve"> </w:t>
      </w:r>
      <w:r w:rsidRPr="00B84664">
        <w:t>внесении</w:t>
      </w:r>
      <w:r>
        <w:t xml:space="preserve"> </w:t>
      </w:r>
      <w:r w:rsidRPr="00B84664">
        <w:t>изменений</w:t>
      </w:r>
      <w:r>
        <w:t xml:space="preserve"> </w:t>
      </w:r>
      <w:r w:rsidRPr="00B84664">
        <w:t>и</w:t>
      </w:r>
      <w:r>
        <w:t xml:space="preserve"> </w:t>
      </w:r>
      <w:r w:rsidRPr="00B84664">
        <w:t>дополнений</w:t>
      </w:r>
      <w:r>
        <w:t xml:space="preserve"> </w:t>
      </w:r>
      <w:r w:rsidRPr="00B84664">
        <w:t>в</w:t>
      </w:r>
      <w:r>
        <w:t xml:space="preserve"> </w:t>
      </w:r>
      <w:r w:rsidRPr="00B84664">
        <w:t>некоторые</w:t>
      </w:r>
      <w:r>
        <w:t xml:space="preserve"> </w:t>
      </w:r>
      <w:r w:rsidRPr="00B84664">
        <w:t>законодательные</w:t>
      </w:r>
      <w:r>
        <w:t xml:space="preserve"> </w:t>
      </w:r>
      <w:r w:rsidRPr="00B84664">
        <w:t>акты</w:t>
      </w:r>
      <w:r>
        <w:t xml:space="preserve"> </w:t>
      </w:r>
      <w:r w:rsidRPr="00B84664">
        <w:t>по</w:t>
      </w:r>
      <w:r>
        <w:t xml:space="preserve"> </w:t>
      </w:r>
      <w:r w:rsidRPr="00B84664">
        <w:t>вопросам</w:t>
      </w:r>
      <w:r>
        <w:t xml:space="preserve"> </w:t>
      </w:r>
      <w:r w:rsidRPr="00B84664">
        <w:t>защиты</w:t>
      </w:r>
      <w:r>
        <w:t xml:space="preserve"> </w:t>
      </w:r>
      <w:r w:rsidRPr="00B84664">
        <w:t>прав</w:t>
      </w:r>
      <w:r>
        <w:t xml:space="preserve"> </w:t>
      </w:r>
      <w:r w:rsidRPr="00B84664">
        <w:t>детей,</w:t>
      </w:r>
      <w:r>
        <w:t xml:space="preserve"> </w:t>
      </w:r>
      <w:r w:rsidRPr="00B84664">
        <w:t>образования,</w:t>
      </w:r>
      <w:r>
        <w:t xml:space="preserve"> </w:t>
      </w:r>
      <w:r w:rsidRPr="00B84664">
        <w:t>информации</w:t>
      </w:r>
      <w:r>
        <w:t xml:space="preserve"> </w:t>
      </w:r>
      <w:r w:rsidRPr="00B84664">
        <w:t>и</w:t>
      </w:r>
      <w:r>
        <w:t xml:space="preserve"> </w:t>
      </w:r>
      <w:r w:rsidRPr="00B84664">
        <w:t>информатизации»,</w:t>
      </w:r>
      <w:r>
        <w:t xml:space="preserve"> </w:t>
      </w:r>
      <w:r w:rsidRPr="00B84664">
        <w:t>который</w:t>
      </w:r>
      <w:r>
        <w:t xml:space="preserve"> </w:t>
      </w:r>
      <w:r w:rsidRPr="00B84664">
        <w:t>вводит</w:t>
      </w:r>
      <w:r>
        <w:t xml:space="preserve"> </w:t>
      </w:r>
      <w:r w:rsidRPr="00B84664">
        <w:t>понятие</w:t>
      </w:r>
      <w:r>
        <w:t xml:space="preserve"> </w:t>
      </w:r>
      <w:r w:rsidRPr="00B84664">
        <w:t>«травля</w:t>
      </w:r>
      <w:r>
        <w:t xml:space="preserve"> </w:t>
      </w:r>
      <w:r w:rsidRPr="00B84664">
        <w:t>(</w:t>
      </w:r>
      <w:proofErr w:type="spellStart"/>
      <w:r w:rsidRPr="00B84664">
        <w:t>буллинг</w:t>
      </w:r>
      <w:proofErr w:type="spellEnd"/>
      <w:r w:rsidRPr="00B84664">
        <w:t>)</w:t>
      </w:r>
      <w:r>
        <w:t xml:space="preserve"> </w:t>
      </w:r>
      <w:r w:rsidRPr="00B84664">
        <w:t>ребенка»,</w:t>
      </w:r>
      <w:r>
        <w:t xml:space="preserve"> </w:t>
      </w:r>
      <w:r w:rsidRPr="00B84664">
        <w:t>закрепляет</w:t>
      </w:r>
      <w:r>
        <w:t xml:space="preserve"> </w:t>
      </w:r>
      <w:r w:rsidRPr="00B84664">
        <w:t>право</w:t>
      </w:r>
      <w:r>
        <w:t xml:space="preserve"> </w:t>
      </w:r>
      <w:r w:rsidRPr="00B84664">
        <w:t>ребенка</w:t>
      </w:r>
      <w:r>
        <w:t xml:space="preserve"> </w:t>
      </w:r>
      <w:r w:rsidRPr="00B84664">
        <w:t>на</w:t>
      </w:r>
      <w:r>
        <w:t xml:space="preserve"> </w:t>
      </w:r>
      <w:r w:rsidRPr="00B84664">
        <w:t>защиту</w:t>
      </w:r>
      <w:r>
        <w:t xml:space="preserve"> </w:t>
      </w:r>
      <w:r w:rsidRPr="00B84664">
        <w:t>от</w:t>
      </w:r>
      <w:r>
        <w:t xml:space="preserve"> </w:t>
      </w:r>
      <w:r w:rsidRPr="00B84664">
        <w:t>травли</w:t>
      </w:r>
      <w:r>
        <w:t xml:space="preserve"> </w:t>
      </w:r>
      <w:r w:rsidRPr="00B84664">
        <w:t>(</w:t>
      </w:r>
      <w:proofErr w:type="spellStart"/>
      <w:r w:rsidRPr="00B84664">
        <w:t>буллинга</w:t>
      </w:r>
      <w:proofErr w:type="spellEnd"/>
      <w:r w:rsidRPr="00B84664">
        <w:t>),</w:t>
      </w:r>
      <w:r>
        <w:t xml:space="preserve"> </w:t>
      </w:r>
      <w:r w:rsidRPr="00B84664">
        <w:t>расширяет</w:t>
      </w:r>
      <w:r>
        <w:t xml:space="preserve"> </w:t>
      </w:r>
      <w:r w:rsidRPr="00B84664">
        <w:t>компетенции</w:t>
      </w:r>
      <w:r>
        <w:t xml:space="preserve"> </w:t>
      </w:r>
      <w:r w:rsidRPr="00B84664">
        <w:t>уполномоченного</w:t>
      </w:r>
      <w:r>
        <w:t xml:space="preserve"> </w:t>
      </w:r>
      <w:r w:rsidRPr="00B84664">
        <w:t>органа</w:t>
      </w:r>
      <w:r>
        <w:t xml:space="preserve"> </w:t>
      </w:r>
      <w:r w:rsidRPr="00B84664">
        <w:t>в</w:t>
      </w:r>
      <w:r>
        <w:t xml:space="preserve"> </w:t>
      </w:r>
      <w:r w:rsidRPr="00B84664">
        <w:t>области</w:t>
      </w:r>
      <w:r>
        <w:t xml:space="preserve"> </w:t>
      </w:r>
      <w:r w:rsidRPr="00B84664">
        <w:t>образования</w:t>
      </w:r>
      <w:r>
        <w:t xml:space="preserve"> </w:t>
      </w:r>
      <w:r w:rsidRPr="00B84664">
        <w:t>и</w:t>
      </w:r>
      <w:r>
        <w:t xml:space="preserve"> </w:t>
      </w:r>
      <w:r w:rsidRPr="00B84664">
        <w:t>защиты</w:t>
      </w:r>
      <w:r>
        <w:t xml:space="preserve"> </w:t>
      </w:r>
      <w:r w:rsidRPr="00B84664">
        <w:t>прав</w:t>
      </w:r>
      <w:r>
        <w:t xml:space="preserve"> </w:t>
      </w:r>
      <w:r w:rsidRPr="00B84664">
        <w:t>детей.</w:t>
      </w:r>
      <w:r>
        <w:t xml:space="preserve"> </w:t>
      </w:r>
    </w:p>
    <w:p w14:paraId="529FE7E1" w14:textId="77777777" w:rsidR="00044234" w:rsidRPr="00B84664" w:rsidRDefault="00044234" w:rsidP="00044234">
      <w:pPr>
        <w:pStyle w:val="SingleTxtG"/>
      </w:pPr>
      <w:r>
        <w:t>494.</w:t>
      </w:r>
      <w:r>
        <w:tab/>
      </w:r>
      <w:r w:rsidRPr="00B84664">
        <w:t>В</w:t>
      </w:r>
      <w:r>
        <w:t xml:space="preserve"> </w:t>
      </w:r>
      <w:r w:rsidRPr="00B84664">
        <w:t>2022</w:t>
      </w:r>
      <w:r>
        <w:t xml:space="preserve"> </w:t>
      </w:r>
      <w:r w:rsidRPr="00B84664">
        <w:t>году</w:t>
      </w:r>
      <w:r>
        <w:t xml:space="preserve"> </w:t>
      </w:r>
      <w:r w:rsidRPr="00B84664">
        <w:t>Министерством</w:t>
      </w:r>
      <w:r>
        <w:t xml:space="preserve"> </w:t>
      </w:r>
      <w:r w:rsidRPr="00B84664">
        <w:t>просвещения</w:t>
      </w:r>
      <w:r>
        <w:t xml:space="preserve"> </w:t>
      </w:r>
      <w:r w:rsidRPr="00B84664">
        <w:t>разработаны</w:t>
      </w:r>
      <w:r>
        <w:t xml:space="preserve"> </w:t>
      </w:r>
      <w:r w:rsidRPr="00B84664">
        <w:t>Правила</w:t>
      </w:r>
      <w:r>
        <w:t xml:space="preserve"> </w:t>
      </w:r>
      <w:r w:rsidRPr="00B84664">
        <w:t>профилактики</w:t>
      </w:r>
      <w:r>
        <w:t xml:space="preserve"> </w:t>
      </w:r>
      <w:r w:rsidRPr="00B84664">
        <w:t>травли</w:t>
      </w:r>
      <w:r>
        <w:t xml:space="preserve"> </w:t>
      </w:r>
      <w:r w:rsidRPr="00B84664">
        <w:t>(</w:t>
      </w:r>
      <w:proofErr w:type="spellStart"/>
      <w:r w:rsidRPr="00B84664">
        <w:t>буллинга</w:t>
      </w:r>
      <w:proofErr w:type="spellEnd"/>
      <w:r w:rsidRPr="00B84664">
        <w:t>)</w:t>
      </w:r>
      <w:r>
        <w:t xml:space="preserve"> </w:t>
      </w:r>
      <w:r w:rsidRPr="00B84664">
        <w:t>ребенка</w:t>
      </w:r>
      <w:r w:rsidRPr="006E4258">
        <w:rPr>
          <w:rStyle w:val="a8"/>
        </w:rPr>
        <w:footnoteReference w:id="231"/>
      </w:r>
      <w:r>
        <w:t xml:space="preserve"> </w:t>
      </w:r>
      <w:r w:rsidRPr="00B84664">
        <w:t>и</w:t>
      </w:r>
      <w:r>
        <w:t xml:space="preserve"> </w:t>
      </w:r>
      <w:r w:rsidRPr="00B84664">
        <w:t>Правила</w:t>
      </w:r>
      <w:r>
        <w:t xml:space="preserve"> </w:t>
      </w:r>
      <w:r w:rsidRPr="00B84664">
        <w:t>деятельности</w:t>
      </w:r>
      <w:r>
        <w:t xml:space="preserve"> </w:t>
      </w:r>
      <w:r w:rsidRPr="00B84664">
        <w:t>психологической</w:t>
      </w:r>
      <w:r>
        <w:t xml:space="preserve"> </w:t>
      </w:r>
      <w:r w:rsidRPr="00B84664">
        <w:t>службы</w:t>
      </w:r>
      <w:r>
        <w:t xml:space="preserve"> </w:t>
      </w:r>
      <w:r w:rsidRPr="00B84664">
        <w:t>в</w:t>
      </w:r>
      <w:r>
        <w:t xml:space="preserve"> </w:t>
      </w:r>
      <w:r w:rsidRPr="00B84664">
        <w:t>организациях</w:t>
      </w:r>
      <w:r>
        <w:t xml:space="preserve"> </w:t>
      </w:r>
      <w:r w:rsidRPr="00B84664">
        <w:t>среднего</w:t>
      </w:r>
      <w:r>
        <w:t xml:space="preserve"> </w:t>
      </w:r>
      <w:r w:rsidRPr="00B84664">
        <w:t>образования</w:t>
      </w:r>
      <w:r w:rsidRPr="006E4258">
        <w:rPr>
          <w:rStyle w:val="a8"/>
        </w:rPr>
        <w:footnoteReference w:id="232"/>
      </w:r>
      <w:r w:rsidRPr="00B84664">
        <w:t>.</w:t>
      </w:r>
      <w:r>
        <w:t xml:space="preserve"> </w:t>
      </w:r>
      <w:r w:rsidRPr="00B84664">
        <w:t>Для</w:t>
      </w:r>
      <w:r>
        <w:t xml:space="preserve"> </w:t>
      </w:r>
      <w:r w:rsidRPr="00B84664">
        <w:t>повышения</w:t>
      </w:r>
      <w:r>
        <w:t xml:space="preserve"> </w:t>
      </w:r>
      <w:r w:rsidRPr="00B84664">
        <w:t>качества</w:t>
      </w:r>
      <w:r>
        <w:t xml:space="preserve"> </w:t>
      </w:r>
      <w:r w:rsidRPr="00B84664">
        <w:t>психолого-педагогической</w:t>
      </w:r>
      <w:r>
        <w:t xml:space="preserve"> </w:t>
      </w:r>
      <w:r w:rsidRPr="00B84664">
        <w:t>поддержки</w:t>
      </w:r>
      <w:r>
        <w:t xml:space="preserve"> </w:t>
      </w:r>
      <w:r w:rsidRPr="00B84664">
        <w:t>начата</w:t>
      </w:r>
      <w:r>
        <w:t xml:space="preserve"> </w:t>
      </w:r>
      <w:r w:rsidRPr="00B84664">
        <w:t>работа</w:t>
      </w:r>
      <w:r>
        <w:t xml:space="preserve"> </w:t>
      </w:r>
      <w:r w:rsidRPr="00B84664">
        <w:t>по</w:t>
      </w:r>
      <w:r>
        <w:t xml:space="preserve"> </w:t>
      </w:r>
      <w:r w:rsidRPr="00B84664">
        <w:t>созданию</w:t>
      </w:r>
      <w:r>
        <w:t xml:space="preserve"> </w:t>
      </w:r>
      <w:r w:rsidRPr="00B84664">
        <w:t>в</w:t>
      </w:r>
      <w:r>
        <w:t xml:space="preserve"> </w:t>
      </w:r>
      <w:r w:rsidRPr="00B84664">
        <w:t>каждом</w:t>
      </w:r>
      <w:r>
        <w:t xml:space="preserve"> </w:t>
      </w:r>
      <w:r w:rsidRPr="00B84664">
        <w:t>регионе</w:t>
      </w:r>
      <w:r>
        <w:t xml:space="preserve"> </w:t>
      </w:r>
      <w:r w:rsidRPr="00B84664">
        <w:t>страны</w:t>
      </w:r>
      <w:r>
        <w:t xml:space="preserve"> </w:t>
      </w:r>
      <w:r w:rsidRPr="00B84664">
        <w:t>специальных</w:t>
      </w:r>
      <w:r>
        <w:t xml:space="preserve"> </w:t>
      </w:r>
      <w:r w:rsidRPr="00B84664">
        <w:t>центров</w:t>
      </w:r>
      <w:r>
        <w:t xml:space="preserve"> </w:t>
      </w:r>
      <w:r w:rsidRPr="00B84664">
        <w:t>психолого-педагогической</w:t>
      </w:r>
      <w:r>
        <w:t xml:space="preserve"> </w:t>
      </w:r>
      <w:r w:rsidRPr="00B84664">
        <w:t>поддержки.</w:t>
      </w:r>
      <w:r>
        <w:t xml:space="preserve"> </w:t>
      </w:r>
      <w:r w:rsidRPr="00B84664">
        <w:t>На</w:t>
      </w:r>
      <w:r>
        <w:t xml:space="preserve"> </w:t>
      </w:r>
      <w:r w:rsidRPr="00B84664">
        <w:t>сегодня</w:t>
      </w:r>
      <w:r>
        <w:t xml:space="preserve"> </w:t>
      </w:r>
      <w:r w:rsidRPr="00B84664">
        <w:t>центры</w:t>
      </w:r>
      <w:r>
        <w:t xml:space="preserve"> </w:t>
      </w:r>
      <w:r w:rsidRPr="00B84664">
        <w:t>открыты</w:t>
      </w:r>
      <w:r>
        <w:t xml:space="preserve"> </w:t>
      </w:r>
      <w:r w:rsidRPr="00B84664">
        <w:t>уже</w:t>
      </w:r>
      <w:r>
        <w:t xml:space="preserve"> </w:t>
      </w:r>
      <w:r w:rsidRPr="00B84664">
        <w:t>в</w:t>
      </w:r>
      <w:r>
        <w:t xml:space="preserve"> восьми </w:t>
      </w:r>
      <w:r w:rsidRPr="00B84664">
        <w:t>регионах</w:t>
      </w:r>
      <w:r>
        <w:t xml:space="preserve"> </w:t>
      </w:r>
      <w:r w:rsidRPr="00B84664">
        <w:t>(Костанайская,</w:t>
      </w:r>
      <w:r>
        <w:t xml:space="preserve"> </w:t>
      </w:r>
      <w:r w:rsidRPr="00B84664">
        <w:t>Актюбинская,</w:t>
      </w:r>
      <w:r>
        <w:t xml:space="preserve"> </w:t>
      </w:r>
      <w:r w:rsidRPr="00B84664">
        <w:t>Павлодарская,</w:t>
      </w:r>
      <w:r>
        <w:t xml:space="preserve"> </w:t>
      </w:r>
      <w:r w:rsidRPr="00B84664">
        <w:t>Карагандинская,</w:t>
      </w:r>
      <w:r>
        <w:t xml:space="preserve"> </w:t>
      </w:r>
      <w:r w:rsidRPr="00B84664">
        <w:t>Западно-Казахстанская,</w:t>
      </w:r>
      <w:r>
        <w:t xml:space="preserve"> </w:t>
      </w:r>
      <w:r w:rsidRPr="00B84664">
        <w:t>Акмолинская</w:t>
      </w:r>
      <w:r>
        <w:t xml:space="preserve"> </w:t>
      </w:r>
      <w:r w:rsidRPr="00B84664">
        <w:t>области,</w:t>
      </w:r>
      <w:r>
        <w:t xml:space="preserve"> </w:t>
      </w:r>
      <w:r w:rsidRPr="00B84664">
        <w:t>города</w:t>
      </w:r>
      <w:r>
        <w:t xml:space="preserve"> </w:t>
      </w:r>
      <w:r w:rsidRPr="00B84664">
        <w:t>Алматы,</w:t>
      </w:r>
      <w:r>
        <w:t xml:space="preserve"> </w:t>
      </w:r>
      <w:r w:rsidRPr="00B84664">
        <w:t>Астана).</w:t>
      </w:r>
      <w:r>
        <w:t xml:space="preserve"> </w:t>
      </w:r>
    </w:p>
    <w:p w14:paraId="5B8F80B2" w14:textId="77777777" w:rsidR="00044234" w:rsidRPr="00B84664" w:rsidRDefault="00044234" w:rsidP="00044234">
      <w:pPr>
        <w:pStyle w:val="SingleTxtG"/>
      </w:pPr>
      <w:r>
        <w:t>495.</w:t>
      </w:r>
      <w:r>
        <w:tab/>
      </w:r>
      <w:r w:rsidRPr="00B84664">
        <w:t>С</w:t>
      </w:r>
      <w:r>
        <w:t xml:space="preserve"> </w:t>
      </w:r>
      <w:r w:rsidRPr="00B84664">
        <w:t>2023</w:t>
      </w:r>
      <w:r>
        <w:t xml:space="preserve"> </w:t>
      </w:r>
      <w:r w:rsidRPr="00B84664">
        <w:t>года</w:t>
      </w:r>
      <w:r>
        <w:t xml:space="preserve"> </w:t>
      </w:r>
      <w:r w:rsidRPr="00B84664">
        <w:t>организованы</w:t>
      </w:r>
      <w:r>
        <w:t xml:space="preserve"> </w:t>
      </w:r>
      <w:r w:rsidRPr="00B84664">
        <w:t>курсы</w:t>
      </w:r>
      <w:r>
        <w:t xml:space="preserve"> </w:t>
      </w:r>
      <w:r w:rsidRPr="00B84664">
        <w:t>повышения</w:t>
      </w:r>
      <w:r>
        <w:t xml:space="preserve"> </w:t>
      </w:r>
      <w:r w:rsidRPr="00B84664">
        <w:t>квалификации</w:t>
      </w:r>
      <w:r>
        <w:t xml:space="preserve"> </w:t>
      </w:r>
      <w:r w:rsidRPr="00B84664">
        <w:t>по</w:t>
      </w:r>
      <w:r>
        <w:t xml:space="preserve"> </w:t>
      </w:r>
      <w:r w:rsidRPr="00B84664">
        <w:t>профилактике</w:t>
      </w:r>
      <w:r>
        <w:t xml:space="preserve"> </w:t>
      </w:r>
      <w:r w:rsidRPr="00B84664">
        <w:t>насилия</w:t>
      </w:r>
      <w:r>
        <w:t xml:space="preserve"> </w:t>
      </w:r>
      <w:r w:rsidRPr="00B84664">
        <w:t>и</w:t>
      </w:r>
      <w:r>
        <w:t xml:space="preserve"> </w:t>
      </w:r>
      <w:proofErr w:type="spellStart"/>
      <w:r w:rsidRPr="00B84664">
        <w:t>буллинга</w:t>
      </w:r>
      <w:proofErr w:type="spellEnd"/>
      <w:r>
        <w:t xml:space="preserve"> </w:t>
      </w:r>
      <w:r w:rsidRPr="00B84664">
        <w:t>среди</w:t>
      </w:r>
      <w:r>
        <w:t xml:space="preserve"> </w:t>
      </w:r>
      <w:r w:rsidRPr="00B84664">
        <w:t>несовершеннолетних,</w:t>
      </w:r>
      <w:r>
        <w:t xml:space="preserve"> </w:t>
      </w:r>
      <w:r w:rsidRPr="00B84664">
        <w:t>ежегодно</w:t>
      </w:r>
      <w:r>
        <w:t xml:space="preserve"> </w:t>
      </w:r>
      <w:r w:rsidRPr="00B84664">
        <w:t>обучением</w:t>
      </w:r>
      <w:r>
        <w:t xml:space="preserve"> </w:t>
      </w:r>
      <w:r w:rsidRPr="00B84664">
        <w:t>будет</w:t>
      </w:r>
      <w:r>
        <w:t xml:space="preserve"> </w:t>
      </w:r>
      <w:r w:rsidRPr="00B84664">
        <w:t>охвачено</w:t>
      </w:r>
      <w:r>
        <w:t xml:space="preserve"> </w:t>
      </w:r>
      <w:r w:rsidRPr="00B84664">
        <w:t>более</w:t>
      </w:r>
      <w:r>
        <w:t xml:space="preserve"> </w:t>
      </w:r>
      <w:r w:rsidRPr="00B84664">
        <w:t>11</w:t>
      </w:r>
      <w:r>
        <w:t xml:space="preserve"> </w:t>
      </w:r>
      <w:r w:rsidRPr="00B84664">
        <w:t>тыс</w:t>
      </w:r>
      <w:r>
        <w:t xml:space="preserve">. </w:t>
      </w:r>
      <w:r w:rsidRPr="00B84664">
        <w:t>педагогов.</w:t>
      </w:r>
      <w:r>
        <w:t xml:space="preserve"> </w:t>
      </w:r>
    </w:p>
    <w:p w14:paraId="2B492453" w14:textId="77777777" w:rsidR="00044234" w:rsidRPr="00B84664" w:rsidRDefault="00044234" w:rsidP="00044234">
      <w:pPr>
        <w:pStyle w:val="SingleTxtG"/>
      </w:pPr>
      <w:r>
        <w:t>496.</w:t>
      </w:r>
      <w:r>
        <w:tab/>
      </w:r>
      <w:r w:rsidRPr="00B84664">
        <w:t>100</w:t>
      </w:r>
      <w:r>
        <w:t xml:space="preserve"> % </w:t>
      </w:r>
      <w:r w:rsidRPr="00B84664">
        <w:t>общеобразовательных</w:t>
      </w:r>
      <w:r>
        <w:t xml:space="preserve"> </w:t>
      </w:r>
      <w:r w:rsidRPr="00B84664">
        <w:t>школ</w:t>
      </w:r>
      <w:r>
        <w:t xml:space="preserve"> </w:t>
      </w:r>
      <w:r w:rsidRPr="00B84664">
        <w:t>страны</w:t>
      </w:r>
      <w:r>
        <w:t xml:space="preserve"> </w:t>
      </w:r>
      <w:r w:rsidRPr="00B84664">
        <w:t>обеспечены</w:t>
      </w:r>
      <w:r>
        <w:t xml:space="preserve"> </w:t>
      </w:r>
      <w:r w:rsidRPr="00B84664">
        <w:t>видеокамерами.</w:t>
      </w:r>
    </w:p>
    <w:p w14:paraId="30036111" w14:textId="77777777" w:rsidR="00044234" w:rsidRPr="00B84664" w:rsidRDefault="00044234" w:rsidP="00044234">
      <w:pPr>
        <w:pStyle w:val="SingleTxtG"/>
      </w:pPr>
      <w:bookmarkStart w:id="35" w:name="_Hlk160121104"/>
      <w:r>
        <w:rPr>
          <w:lang w:val="kk-KZ"/>
        </w:rPr>
        <w:t>497</w:t>
      </w:r>
      <w:r w:rsidRPr="00B84664">
        <w:t>.</w:t>
      </w:r>
      <w:r>
        <w:t xml:space="preserve"> </w:t>
      </w:r>
      <w:bookmarkEnd w:id="35"/>
      <w:r>
        <w:tab/>
      </w:r>
      <w:r w:rsidRPr="00B84664">
        <w:t>Поддержка</w:t>
      </w:r>
      <w:r>
        <w:t xml:space="preserve"> </w:t>
      </w:r>
      <w:r w:rsidRPr="00B84664">
        <w:t>в</w:t>
      </w:r>
      <w:r>
        <w:t xml:space="preserve"> </w:t>
      </w:r>
      <w:r w:rsidRPr="00B84664">
        <w:t>сфере</w:t>
      </w:r>
      <w:r>
        <w:t xml:space="preserve"> </w:t>
      </w:r>
      <w:r w:rsidRPr="00B84664">
        <w:t>сохранения</w:t>
      </w:r>
      <w:r>
        <w:t xml:space="preserve"> </w:t>
      </w:r>
      <w:r w:rsidRPr="00B84664">
        <w:t>и</w:t>
      </w:r>
      <w:r>
        <w:t xml:space="preserve"> </w:t>
      </w:r>
      <w:r w:rsidRPr="00B84664">
        <w:t>развития</w:t>
      </w:r>
      <w:r>
        <w:t xml:space="preserve"> </w:t>
      </w:r>
      <w:r w:rsidRPr="00B84664">
        <w:t>традиций,</w:t>
      </w:r>
      <w:r>
        <w:t xml:space="preserve"> </w:t>
      </w:r>
      <w:r w:rsidRPr="00B84664">
        <w:t>языков</w:t>
      </w:r>
      <w:r>
        <w:t xml:space="preserve"> </w:t>
      </w:r>
      <w:r w:rsidRPr="00B84664">
        <w:t>и</w:t>
      </w:r>
      <w:r>
        <w:t xml:space="preserve"> </w:t>
      </w:r>
      <w:r w:rsidRPr="00B84664">
        <w:t>культуры</w:t>
      </w:r>
      <w:r>
        <w:t xml:space="preserve"> ⸺ </w:t>
      </w:r>
      <w:r w:rsidRPr="00B84664">
        <w:t>один</w:t>
      </w:r>
      <w:r>
        <w:t xml:space="preserve"> </w:t>
      </w:r>
      <w:r w:rsidRPr="00B84664">
        <w:t>из</w:t>
      </w:r>
      <w:r>
        <w:t xml:space="preserve"> </w:t>
      </w:r>
      <w:r w:rsidRPr="00B84664">
        <w:t>приоритетов</w:t>
      </w:r>
      <w:r>
        <w:t xml:space="preserve"> </w:t>
      </w:r>
      <w:r w:rsidRPr="00B84664">
        <w:t>государственной</w:t>
      </w:r>
      <w:r>
        <w:t xml:space="preserve"> </w:t>
      </w:r>
      <w:r w:rsidRPr="00B84664">
        <w:t>политики.</w:t>
      </w:r>
      <w:r>
        <w:t xml:space="preserve"> </w:t>
      </w:r>
      <w:bookmarkStart w:id="36" w:name="z447"/>
      <w:r w:rsidRPr="00B84664">
        <w:t>В</w:t>
      </w:r>
      <w:r>
        <w:t xml:space="preserve"> </w:t>
      </w:r>
      <w:r w:rsidRPr="00B84664">
        <w:t>организациях</w:t>
      </w:r>
      <w:r>
        <w:t xml:space="preserve"> </w:t>
      </w:r>
      <w:r w:rsidRPr="00B84664">
        <w:t>образования</w:t>
      </w:r>
      <w:r>
        <w:t xml:space="preserve"> </w:t>
      </w:r>
      <w:r w:rsidRPr="00B84664">
        <w:t>внедряется</w:t>
      </w:r>
      <w:r>
        <w:t xml:space="preserve"> </w:t>
      </w:r>
      <w:r w:rsidRPr="00B84664">
        <w:t>трехъязычное</w:t>
      </w:r>
      <w:r>
        <w:t xml:space="preserve"> </w:t>
      </w:r>
      <w:r w:rsidRPr="00B84664">
        <w:t>образование</w:t>
      </w:r>
      <w:r>
        <w:t xml:space="preserve"> </w:t>
      </w:r>
      <w:r w:rsidRPr="00B84664">
        <w:t>с</w:t>
      </w:r>
      <w:r>
        <w:t xml:space="preserve"> </w:t>
      </w:r>
      <w:r w:rsidRPr="00B84664">
        <w:t>созданием</w:t>
      </w:r>
      <w:r>
        <w:t xml:space="preserve"> </w:t>
      </w:r>
      <w:r w:rsidRPr="00B84664">
        <w:t>условий</w:t>
      </w:r>
      <w:r>
        <w:t xml:space="preserve"> </w:t>
      </w:r>
      <w:r w:rsidRPr="00B84664">
        <w:t>для</w:t>
      </w:r>
      <w:r>
        <w:t xml:space="preserve"> </w:t>
      </w:r>
      <w:r w:rsidRPr="00B84664">
        <w:t>изучения</w:t>
      </w:r>
      <w:r>
        <w:t xml:space="preserve"> </w:t>
      </w:r>
      <w:r w:rsidRPr="00B84664">
        <w:t>и</w:t>
      </w:r>
      <w:r>
        <w:t xml:space="preserve"> </w:t>
      </w:r>
      <w:r w:rsidRPr="00B84664">
        <w:t>развития</w:t>
      </w:r>
      <w:r>
        <w:t xml:space="preserve"> </w:t>
      </w:r>
      <w:r w:rsidRPr="00B84664">
        <w:t>языков</w:t>
      </w:r>
      <w:r>
        <w:t xml:space="preserve"> </w:t>
      </w:r>
      <w:r w:rsidRPr="00B84664">
        <w:t>этносов,</w:t>
      </w:r>
      <w:r>
        <w:t xml:space="preserve"> </w:t>
      </w:r>
      <w:r w:rsidRPr="00B84664">
        <w:t>корреспондируемых</w:t>
      </w:r>
      <w:r>
        <w:t xml:space="preserve"> </w:t>
      </w:r>
      <w:r w:rsidRPr="00B84664">
        <w:t>с</w:t>
      </w:r>
      <w:r>
        <w:t xml:space="preserve"> </w:t>
      </w:r>
      <w:r w:rsidRPr="00B84664">
        <w:t>Люблянскими</w:t>
      </w:r>
      <w:r>
        <w:t xml:space="preserve"> </w:t>
      </w:r>
      <w:r w:rsidRPr="00B84664">
        <w:t>рекомендациями,</w:t>
      </w:r>
      <w:r>
        <w:t xml:space="preserve"> </w:t>
      </w:r>
      <w:r w:rsidRPr="00B84664">
        <w:t>поощряющими</w:t>
      </w:r>
      <w:r>
        <w:t xml:space="preserve"> </w:t>
      </w:r>
      <w:r w:rsidRPr="00B84664">
        <w:t>многоязычие</w:t>
      </w:r>
      <w:r>
        <w:t xml:space="preserve"> </w:t>
      </w:r>
      <w:r w:rsidRPr="00B84664">
        <w:t>как</w:t>
      </w:r>
      <w:r>
        <w:t xml:space="preserve"> </w:t>
      </w:r>
      <w:r w:rsidRPr="00B84664">
        <w:t>элемент</w:t>
      </w:r>
      <w:r>
        <w:t xml:space="preserve"> </w:t>
      </w:r>
      <w:r w:rsidRPr="00B84664">
        <w:t>интеграции.</w:t>
      </w:r>
      <w:bookmarkEnd w:id="36"/>
      <w:r>
        <w:t xml:space="preserve"> </w:t>
      </w:r>
      <w:r w:rsidRPr="00B84664">
        <w:t>По</w:t>
      </w:r>
      <w:r>
        <w:t xml:space="preserve"> </w:t>
      </w:r>
      <w:r w:rsidRPr="00B84664">
        <w:t>республике</w:t>
      </w:r>
      <w:r>
        <w:t xml:space="preserve"> </w:t>
      </w:r>
      <w:r w:rsidRPr="00B84664">
        <w:t>на</w:t>
      </w:r>
      <w:r>
        <w:t xml:space="preserve"> </w:t>
      </w:r>
      <w:r w:rsidRPr="00B84664">
        <w:t>сегодняшний</w:t>
      </w:r>
      <w:r>
        <w:t xml:space="preserve"> </w:t>
      </w:r>
      <w:r w:rsidRPr="00B84664">
        <w:t>день</w:t>
      </w:r>
      <w:r>
        <w:t xml:space="preserve"> </w:t>
      </w:r>
      <w:r w:rsidRPr="00B84664">
        <w:t>действуют</w:t>
      </w:r>
      <w:r>
        <w:t xml:space="preserve"> </w:t>
      </w:r>
      <w:r w:rsidRPr="00B84664">
        <w:t>38</w:t>
      </w:r>
      <w:r>
        <w:t xml:space="preserve"> </w:t>
      </w:r>
      <w:r w:rsidRPr="00B84664">
        <w:t>домов</w:t>
      </w:r>
      <w:r>
        <w:t xml:space="preserve"> </w:t>
      </w:r>
      <w:r w:rsidRPr="00B84664">
        <w:t>дружбы,</w:t>
      </w:r>
      <w:r>
        <w:t xml:space="preserve"> </w:t>
      </w:r>
      <w:r w:rsidRPr="00B84664">
        <w:t>в</w:t>
      </w:r>
      <w:r>
        <w:t xml:space="preserve"> </w:t>
      </w:r>
      <w:r w:rsidRPr="00B84664">
        <w:t>которых</w:t>
      </w:r>
      <w:r>
        <w:t xml:space="preserve"> </w:t>
      </w:r>
      <w:r w:rsidRPr="00B84664">
        <w:t>при</w:t>
      </w:r>
      <w:r>
        <w:t xml:space="preserve"> </w:t>
      </w:r>
      <w:r w:rsidRPr="00B84664">
        <w:t>этнокультурных</w:t>
      </w:r>
      <w:r>
        <w:t xml:space="preserve"> </w:t>
      </w:r>
      <w:r w:rsidRPr="00B84664">
        <w:t>объединениях</w:t>
      </w:r>
      <w:r>
        <w:t xml:space="preserve"> </w:t>
      </w:r>
      <w:r w:rsidRPr="00B84664">
        <w:t>функционируют</w:t>
      </w:r>
      <w:r>
        <w:rPr>
          <w:lang w:val="kk-KZ"/>
        </w:rPr>
        <w:t xml:space="preserve"> </w:t>
      </w:r>
      <w:r>
        <w:rPr>
          <w:lang w:val="kk-KZ"/>
        </w:rPr>
        <w:br/>
      </w:r>
      <w:r w:rsidRPr="00B84664">
        <w:t>174</w:t>
      </w:r>
      <w:r>
        <w:t xml:space="preserve"> </w:t>
      </w:r>
      <w:r w:rsidRPr="00B84664">
        <w:t>воскресные</w:t>
      </w:r>
      <w:r>
        <w:t xml:space="preserve"> </w:t>
      </w:r>
      <w:r w:rsidRPr="00B84664">
        <w:t>школы</w:t>
      </w:r>
      <w:r>
        <w:t xml:space="preserve"> </w:t>
      </w:r>
      <w:r w:rsidRPr="00B84664">
        <w:t>по</w:t>
      </w:r>
      <w:r>
        <w:t xml:space="preserve"> </w:t>
      </w:r>
      <w:r w:rsidRPr="00B84664">
        <w:t>изучению</w:t>
      </w:r>
      <w:r>
        <w:t xml:space="preserve"> </w:t>
      </w:r>
      <w:r w:rsidRPr="00B84664">
        <w:t>языков</w:t>
      </w:r>
      <w:r>
        <w:t xml:space="preserve"> </w:t>
      </w:r>
      <w:r w:rsidRPr="00B84664">
        <w:t>этносов.</w:t>
      </w:r>
    </w:p>
    <w:bookmarkEnd w:id="33"/>
    <w:p w14:paraId="0CAF85A5" w14:textId="77777777" w:rsidR="00044234" w:rsidRPr="00B84664" w:rsidRDefault="00044234" w:rsidP="00044234">
      <w:pPr>
        <w:pStyle w:val="H1G"/>
      </w:pPr>
      <w:r>
        <w:lastRenderedPageBreak/>
        <w:t xml:space="preserve"> </w:t>
      </w:r>
      <w:r>
        <w:tab/>
      </w:r>
      <w:r>
        <w:tab/>
      </w:r>
      <w:r w:rsidRPr="00B84664">
        <w:t>Статья</w:t>
      </w:r>
      <w:r>
        <w:t xml:space="preserve"> </w:t>
      </w:r>
      <w:r w:rsidRPr="00B84664">
        <w:t>15</w:t>
      </w:r>
      <w:r>
        <w:t xml:space="preserve"> </w:t>
      </w:r>
    </w:p>
    <w:p w14:paraId="44A6D4D2" w14:textId="77777777" w:rsidR="00044234" w:rsidRPr="00B84664" w:rsidRDefault="00044234" w:rsidP="00044234">
      <w:pPr>
        <w:pStyle w:val="H23G"/>
      </w:pPr>
      <w:r>
        <w:tab/>
      </w:r>
      <w:r>
        <w:tab/>
      </w:r>
      <w:r w:rsidRPr="00B84664">
        <w:t>Рекомендация</w:t>
      </w:r>
      <w:r>
        <w:t xml:space="preserve"> </w:t>
      </w:r>
      <w:r w:rsidRPr="00B84664">
        <w:t>51</w:t>
      </w:r>
      <w:r>
        <w:t xml:space="preserve"> </w:t>
      </w:r>
      <w:r w:rsidRPr="00B84664">
        <w:t>«Культурные</w:t>
      </w:r>
      <w:r>
        <w:t xml:space="preserve"> </w:t>
      </w:r>
      <w:r w:rsidRPr="00B84664">
        <w:t>права</w:t>
      </w:r>
      <w:bookmarkEnd w:id="34"/>
      <w:r w:rsidRPr="00B84664">
        <w:t>»</w:t>
      </w:r>
    </w:p>
    <w:p w14:paraId="4F3F59E0" w14:textId="77777777" w:rsidR="00044234" w:rsidRPr="00B84664" w:rsidRDefault="00044234" w:rsidP="00044234">
      <w:pPr>
        <w:pStyle w:val="SingleTxtG"/>
      </w:pPr>
      <w:r>
        <w:rPr>
          <w:lang w:val="kk-KZ"/>
        </w:rPr>
        <w:t>498</w:t>
      </w:r>
      <w:r w:rsidRPr="00B84664">
        <w:t>.</w:t>
      </w:r>
      <w:r>
        <w:t xml:space="preserve"> </w:t>
      </w:r>
      <w:r>
        <w:tab/>
      </w:r>
      <w:r w:rsidRPr="00B84664">
        <w:t>Постановлением</w:t>
      </w:r>
      <w:r>
        <w:t xml:space="preserve"> </w:t>
      </w:r>
      <w:r w:rsidRPr="00B84664">
        <w:t>Правительства</w:t>
      </w:r>
      <w:r>
        <w:t xml:space="preserve"> </w:t>
      </w:r>
      <w:r w:rsidRPr="00B84664">
        <w:t>РК</w:t>
      </w:r>
      <w:r>
        <w:rPr>
          <w:lang w:val="kk-KZ"/>
        </w:rPr>
        <w:t xml:space="preserve"> </w:t>
      </w:r>
      <w:r w:rsidRPr="00B84664">
        <w:t>от</w:t>
      </w:r>
      <w:r>
        <w:t xml:space="preserve"> </w:t>
      </w:r>
      <w:r w:rsidRPr="00B84664">
        <w:t>28</w:t>
      </w:r>
      <w:r>
        <w:t xml:space="preserve"> </w:t>
      </w:r>
      <w:r w:rsidRPr="00B84664">
        <w:t>марта</w:t>
      </w:r>
      <w:r>
        <w:t xml:space="preserve"> </w:t>
      </w:r>
      <w:r w:rsidRPr="00B84664">
        <w:t>2023</w:t>
      </w:r>
      <w:r>
        <w:t xml:space="preserve"> </w:t>
      </w:r>
      <w:r w:rsidRPr="00B84664">
        <w:t>года</w:t>
      </w:r>
      <w:r>
        <w:t xml:space="preserve"> </w:t>
      </w:r>
      <w:r w:rsidRPr="00B84664">
        <w:t>утверждена</w:t>
      </w:r>
      <w:r>
        <w:t xml:space="preserve"> </w:t>
      </w:r>
      <w:r w:rsidRPr="00B84664">
        <w:t>Концепция</w:t>
      </w:r>
      <w:r>
        <w:t xml:space="preserve"> </w:t>
      </w:r>
      <w:r w:rsidRPr="00B84664">
        <w:t>культурной</w:t>
      </w:r>
      <w:r>
        <w:t xml:space="preserve"> </w:t>
      </w:r>
      <w:r w:rsidRPr="00B84664">
        <w:t>политики</w:t>
      </w:r>
      <w:r>
        <w:t xml:space="preserve"> </w:t>
      </w:r>
      <w:r w:rsidRPr="00B84664">
        <w:t>до</w:t>
      </w:r>
      <w:r>
        <w:t xml:space="preserve"> </w:t>
      </w:r>
      <w:r w:rsidRPr="00B84664">
        <w:t>2029</w:t>
      </w:r>
      <w:r>
        <w:t xml:space="preserve"> </w:t>
      </w:r>
      <w:r w:rsidRPr="00B84664">
        <w:t>года</w:t>
      </w:r>
      <w:r w:rsidRPr="006E4258">
        <w:rPr>
          <w:rStyle w:val="a8"/>
        </w:rPr>
        <w:footnoteReference w:id="233"/>
      </w:r>
      <w:r w:rsidRPr="00B84664">
        <w:t>.</w:t>
      </w:r>
      <w:r>
        <w:t xml:space="preserve"> </w:t>
      </w:r>
      <w:r w:rsidRPr="00B84664">
        <w:t>Ранее</w:t>
      </w:r>
      <w:r>
        <w:t xml:space="preserve"> </w:t>
      </w:r>
      <w:r w:rsidRPr="00B84664">
        <w:t>действовала</w:t>
      </w:r>
      <w:r>
        <w:t xml:space="preserve"> </w:t>
      </w:r>
      <w:r w:rsidRPr="00B84664">
        <w:t>Концепция</w:t>
      </w:r>
      <w:r>
        <w:t xml:space="preserve"> </w:t>
      </w:r>
      <w:r w:rsidRPr="00B84664">
        <w:t>культурной</w:t>
      </w:r>
      <w:r>
        <w:t xml:space="preserve"> </w:t>
      </w:r>
      <w:r w:rsidRPr="00B84664">
        <w:t>политики</w:t>
      </w:r>
      <w:r>
        <w:t xml:space="preserve"> </w:t>
      </w:r>
      <w:r w:rsidRPr="00B84664">
        <w:t>РК</w:t>
      </w:r>
      <w:r w:rsidRPr="006E4258">
        <w:rPr>
          <w:rStyle w:val="a8"/>
        </w:rPr>
        <w:footnoteReference w:id="234"/>
      </w:r>
      <w:r w:rsidRPr="00B84664">
        <w:t>,</w:t>
      </w:r>
      <w:r>
        <w:t xml:space="preserve"> </w:t>
      </w:r>
      <w:r w:rsidRPr="00B84664">
        <w:t>утвержденная</w:t>
      </w:r>
      <w:r>
        <w:t xml:space="preserve"> </w:t>
      </w:r>
      <w:r w:rsidRPr="00B84664">
        <w:t>Указом</w:t>
      </w:r>
      <w:r>
        <w:t xml:space="preserve"> </w:t>
      </w:r>
      <w:r w:rsidRPr="00B84664">
        <w:t>Президента</w:t>
      </w:r>
      <w:r>
        <w:t xml:space="preserve"> </w:t>
      </w:r>
      <w:r w:rsidRPr="00B84664">
        <w:t>РК</w:t>
      </w:r>
      <w:r>
        <w:rPr>
          <w:lang w:val="kk-KZ"/>
        </w:rPr>
        <w:t xml:space="preserve"> </w:t>
      </w:r>
      <w:r w:rsidRPr="00B84664">
        <w:t>от</w:t>
      </w:r>
      <w:r>
        <w:t xml:space="preserve"> </w:t>
      </w:r>
      <w:r w:rsidRPr="00B84664">
        <w:t>4</w:t>
      </w:r>
      <w:r>
        <w:t xml:space="preserve"> </w:t>
      </w:r>
      <w:r w:rsidRPr="00B84664">
        <w:t>ноября</w:t>
      </w:r>
      <w:r>
        <w:t xml:space="preserve"> </w:t>
      </w:r>
      <w:r>
        <w:br/>
      </w:r>
      <w:r w:rsidRPr="00B84664">
        <w:t>2014</w:t>
      </w:r>
      <w:r>
        <w:t xml:space="preserve"> </w:t>
      </w:r>
      <w:r w:rsidRPr="00B84664">
        <w:t>года</w:t>
      </w:r>
      <w:r w:rsidRPr="006E4258">
        <w:rPr>
          <w:rStyle w:val="a8"/>
        </w:rPr>
        <w:footnoteReference w:id="235"/>
      </w:r>
      <w:r w:rsidRPr="00B84664">
        <w:t>.</w:t>
      </w:r>
      <w:r>
        <w:t xml:space="preserve"> </w:t>
      </w:r>
    </w:p>
    <w:p w14:paraId="4C67BB32" w14:textId="77777777" w:rsidR="00044234" w:rsidRPr="00B84664" w:rsidRDefault="00044234" w:rsidP="00044234">
      <w:pPr>
        <w:pStyle w:val="SingleTxtG"/>
      </w:pPr>
      <w:r>
        <w:rPr>
          <w:lang w:val="kk-KZ"/>
        </w:rPr>
        <w:t>499</w:t>
      </w:r>
      <w:r w:rsidRPr="00B84664">
        <w:t>.</w:t>
      </w:r>
      <w:r>
        <w:t xml:space="preserve"> </w:t>
      </w:r>
      <w:r>
        <w:tab/>
      </w:r>
      <w:r w:rsidRPr="00B84664">
        <w:t>На</w:t>
      </w:r>
      <w:r>
        <w:t xml:space="preserve"> </w:t>
      </w:r>
      <w:r w:rsidRPr="00B84664">
        <w:t>сегодня</w:t>
      </w:r>
      <w:r>
        <w:t xml:space="preserve"> </w:t>
      </w:r>
      <w:r w:rsidRPr="00B84664">
        <w:t>в</w:t>
      </w:r>
      <w:r>
        <w:t xml:space="preserve"> </w:t>
      </w:r>
      <w:r w:rsidRPr="00B84664">
        <w:t>Казахстане</w:t>
      </w:r>
      <w:r>
        <w:t xml:space="preserve"> </w:t>
      </w:r>
      <w:r w:rsidRPr="00B84664">
        <w:t>функционирует</w:t>
      </w:r>
      <w:r>
        <w:t xml:space="preserve"> </w:t>
      </w:r>
      <w:r w:rsidRPr="00B84664">
        <w:t>65</w:t>
      </w:r>
      <w:r>
        <w:t xml:space="preserve"> </w:t>
      </w:r>
      <w:r w:rsidRPr="00B84664">
        <w:t>театров,</w:t>
      </w:r>
      <w:r>
        <w:t xml:space="preserve"> </w:t>
      </w:r>
      <w:r w:rsidRPr="00B84664">
        <w:t>из</w:t>
      </w:r>
      <w:r>
        <w:t xml:space="preserve"> </w:t>
      </w:r>
      <w:r w:rsidRPr="00B84664">
        <w:t>которых</w:t>
      </w:r>
      <w:r>
        <w:t xml:space="preserve"> </w:t>
      </w:r>
      <w:r>
        <w:br/>
      </w:r>
      <w:r w:rsidRPr="00B84664">
        <w:t>55</w:t>
      </w:r>
      <w:r>
        <w:t xml:space="preserve"> </w:t>
      </w:r>
      <w:r w:rsidRPr="00B84664">
        <w:t>государственных</w:t>
      </w:r>
      <w:r>
        <w:t xml:space="preserve"> </w:t>
      </w:r>
      <w:r w:rsidRPr="00B84664">
        <w:t>театров</w:t>
      </w:r>
      <w:r>
        <w:t xml:space="preserve"> </w:t>
      </w:r>
      <w:r w:rsidRPr="00B84664">
        <w:t>(11</w:t>
      </w:r>
      <w:r>
        <w:t xml:space="preserve"> </w:t>
      </w:r>
      <w:r w:rsidRPr="00B84664">
        <w:t>республиканских</w:t>
      </w:r>
      <w:r>
        <w:t xml:space="preserve"> </w:t>
      </w:r>
      <w:r w:rsidRPr="00B84664">
        <w:t>и</w:t>
      </w:r>
      <w:r>
        <w:t xml:space="preserve"> </w:t>
      </w:r>
      <w:r w:rsidRPr="00B84664">
        <w:t>44</w:t>
      </w:r>
      <w:r>
        <w:t xml:space="preserve"> </w:t>
      </w:r>
      <w:r w:rsidRPr="00B84664">
        <w:t>региональных)</w:t>
      </w:r>
      <w:r w:rsidRPr="006E4258">
        <w:rPr>
          <w:rStyle w:val="a8"/>
        </w:rPr>
        <w:footnoteReference w:id="236"/>
      </w:r>
      <w:r w:rsidRPr="00B84664">
        <w:t>.</w:t>
      </w:r>
      <w:r>
        <w:t xml:space="preserve"> </w:t>
      </w:r>
      <w:r w:rsidRPr="00B84664">
        <w:t>Ежегодно</w:t>
      </w:r>
      <w:r>
        <w:t xml:space="preserve"> </w:t>
      </w:r>
      <w:r w:rsidRPr="00B84664">
        <w:t>на</w:t>
      </w:r>
      <w:r>
        <w:t xml:space="preserve"> </w:t>
      </w:r>
      <w:r w:rsidRPr="00B84664">
        <w:t>театральных</w:t>
      </w:r>
      <w:r>
        <w:t xml:space="preserve"> </w:t>
      </w:r>
      <w:r w:rsidRPr="00B84664">
        <w:t>площадках</w:t>
      </w:r>
      <w:r>
        <w:t xml:space="preserve"> </w:t>
      </w:r>
      <w:r w:rsidRPr="00B84664">
        <w:t>осуществляются</w:t>
      </w:r>
      <w:r>
        <w:t xml:space="preserve"> </w:t>
      </w:r>
      <w:r w:rsidRPr="00B84664">
        <w:t>показы</w:t>
      </w:r>
      <w:r>
        <w:t xml:space="preserve"> </w:t>
      </w:r>
      <w:r w:rsidRPr="00B84664">
        <w:t>порядка</w:t>
      </w:r>
      <w:r>
        <w:t xml:space="preserve"> </w:t>
      </w:r>
      <w:r w:rsidRPr="00B84664">
        <w:t>16</w:t>
      </w:r>
      <w:r>
        <w:t xml:space="preserve"> </w:t>
      </w:r>
      <w:r w:rsidRPr="00B84664">
        <w:t>тыс.</w:t>
      </w:r>
      <w:r>
        <w:t xml:space="preserve"> </w:t>
      </w:r>
      <w:r w:rsidRPr="00B84664">
        <w:t>спектаклей</w:t>
      </w:r>
      <w:r>
        <w:t xml:space="preserve"> </w:t>
      </w:r>
      <w:r w:rsidRPr="00B84664">
        <w:t>разных</w:t>
      </w:r>
      <w:r>
        <w:t xml:space="preserve"> </w:t>
      </w:r>
      <w:r w:rsidRPr="00B84664">
        <w:t>жанров</w:t>
      </w:r>
      <w:r>
        <w:t xml:space="preserve"> </w:t>
      </w:r>
      <w:r w:rsidRPr="00B84664">
        <w:t>и</w:t>
      </w:r>
      <w:r>
        <w:t xml:space="preserve"> </w:t>
      </w:r>
      <w:r w:rsidRPr="00B84664">
        <w:t>направлений,</w:t>
      </w:r>
      <w:r>
        <w:t xml:space="preserve"> </w:t>
      </w:r>
      <w:r w:rsidRPr="00B84664">
        <w:t>создается</w:t>
      </w:r>
      <w:r>
        <w:t xml:space="preserve"> </w:t>
      </w:r>
      <w:r w:rsidRPr="00B84664">
        <w:t>около</w:t>
      </w:r>
      <w:r>
        <w:t xml:space="preserve"> </w:t>
      </w:r>
      <w:r w:rsidRPr="00B84664">
        <w:t>350</w:t>
      </w:r>
      <w:r>
        <w:t xml:space="preserve"> </w:t>
      </w:r>
      <w:r w:rsidRPr="00B84664">
        <w:t>новых</w:t>
      </w:r>
      <w:r>
        <w:t xml:space="preserve"> </w:t>
      </w:r>
      <w:r w:rsidRPr="00B84664">
        <w:t>постановок,</w:t>
      </w:r>
      <w:r>
        <w:t xml:space="preserve"> </w:t>
      </w:r>
      <w:r w:rsidRPr="00B84664">
        <w:t>обслуживается</w:t>
      </w:r>
      <w:r>
        <w:t xml:space="preserve"> </w:t>
      </w:r>
      <w:r w:rsidRPr="00B84664">
        <w:t>около</w:t>
      </w:r>
      <w:r>
        <w:t xml:space="preserve"> </w:t>
      </w:r>
      <w:r>
        <w:br/>
      </w:r>
      <w:r w:rsidRPr="00B84664">
        <w:t>3</w:t>
      </w:r>
      <w:r>
        <w:t xml:space="preserve"> </w:t>
      </w:r>
      <w:r w:rsidRPr="00B84664">
        <w:t>млн</w:t>
      </w:r>
      <w:r>
        <w:t xml:space="preserve"> </w:t>
      </w:r>
      <w:r w:rsidRPr="00B84664">
        <w:t>зрителей.</w:t>
      </w:r>
      <w:r>
        <w:t xml:space="preserve"> </w:t>
      </w:r>
      <w:r w:rsidRPr="00B84664">
        <w:t>Республиканскими</w:t>
      </w:r>
      <w:r>
        <w:t xml:space="preserve"> </w:t>
      </w:r>
      <w:r w:rsidRPr="00B84664">
        <w:t>музеями</w:t>
      </w:r>
      <w:r>
        <w:t xml:space="preserve"> </w:t>
      </w:r>
      <w:r w:rsidRPr="00B84664">
        <w:t>и</w:t>
      </w:r>
      <w:r>
        <w:t xml:space="preserve"> </w:t>
      </w:r>
      <w:r w:rsidRPr="00B84664">
        <w:t>библиотеками</w:t>
      </w:r>
      <w:r>
        <w:t xml:space="preserve"> </w:t>
      </w:r>
      <w:r w:rsidRPr="00B84664">
        <w:t>проведено</w:t>
      </w:r>
      <w:r>
        <w:t xml:space="preserve"> </w:t>
      </w:r>
      <w:r w:rsidRPr="00B84664">
        <w:t>более</w:t>
      </w:r>
      <w:r>
        <w:t xml:space="preserve"> </w:t>
      </w:r>
      <w:r>
        <w:br/>
      </w:r>
      <w:r w:rsidRPr="00B84664">
        <w:t>200</w:t>
      </w:r>
      <w:r>
        <w:t xml:space="preserve"> </w:t>
      </w:r>
      <w:r w:rsidRPr="00B84664">
        <w:t>мероприятий</w:t>
      </w:r>
      <w:r>
        <w:t xml:space="preserve"> </w:t>
      </w:r>
      <w:r w:rsidRPr="00B84664">
        <w:t>по</w:t>
      </w:r>
      <w:r>
        <w:t xml:space="preserve"> </w:t>
      </w:r>
      <w:r w:rsidRPr="00B84664">
        <w:t>различным</w:t>
      </w:r>
      <w:r>
        <w:t xml:space="preserve"> </w:t>
      </w:r>
      <w:r w:rsidRPr="00B84664">
        <w:t>направлениям.</w:t>
      </w:r>
    </w:p>
    <w:p w14:paraId="42853851" w14:textId="77777777" w:rsidR="00044234" w:rsidRPr="00B84664" w:rsidRDefault="00044234" w:rsidP="00044234">
      <w:pPr>
        <w:pStyle w:val="SingleTxtG"/>
      </w:pPr>
      <w:r>
        <w:rPr>
          <w:lang w:val="kk-KZ"/>
        </w:rPr>
        <w:t>500</w:t>
      </w:r>
      <w:r w:rsidRPr="00B84664">
        <w:t>.</w:t>
      </w:r>
      <w:r>
        <w:t xml:space="preserve"> </w:t>
      </w:r>
      <w:r>
        <w:tab/>
      </w:r>
      <w:r w:rsidRPr="00B84664">
        <w:t>На</w:t>
      </w:r>
      <w:r>
        <w:t xml:space="preserve"> </w:t>
      </w:r>
      <w:r w:rsidRPr="00B84664">
        <w:t>сегодняшний</w:t>
      </w:r>
      <w:r>
        <w:t xml:space="preserve"> </w:t>
      </w:r>
      <w:r w:rsidRPr="00B84664">
        <w:t>день</w:t>
      </w:r>
      <w:r>
        <w:t xml:space="preserve"> </w:t>
      </w:r>
      <w:r w:rsidRPr="00B84664">
        <w:t>в</w:t>
      </w:r>
      <w:r>
        <w:t xml:space="preserve"> </w:t>
      </w:r>
      <w:r w:rsidRPr="00B84664">
        <w:t>Казахстане</w:t>
      </w:r>
      <w:r>
        <w:t xml:space="preserve"> </w:t>
      </w:r>
      <w:r w:rsidRPr="00B84664">
        <w:t>успешно</w:t>
      </w:r>
      <w:r>
        <w:t xml:space="preserve"> </w:t>
      </w:r>
      <w:r w:rsidRPr="00B84664">
        <w:t>функционирует</w:t>
      </w:r>
      <w:r>
        <w:t xml:space="preserve"> </w:t>
      </w:r>
      <w:r w:rsidRPr="00B84664">
        <w:t>32</w:t>
      </w:r>
      <w:r>
        <w:t xml:space="preserve"> </w:t>
      </w:r>
      <w:r w:rsidRPr="00B84664">
        <w:t>концертные</w:t>
      </w:r>
      <w:r>
        <w:t xml:space="preserve"> </w:t>
      </w:r>
      <w:r w:rsidRPr="00B84664">
        <w:t>организации,</w:t>
      </w:r>
      <w:r>
        <w:t xml:space="preserve"> </w:t>
      </w:r>
      <w:r w:rsidRPr="00B84664">
        <w:t>в</w:t>
      </w:r>
      <w:r>
        <w:t xml:space="preserve"> </w:t>
      </w:r>
      <w:r w:rsidRPr="00B84664">
        <w:t>том</w:t>
      </w:r>
      <w:r>
        <w:t xml:space="preserve"> </w:t>
      </w:r>
      <w:r w:rsidRPr="00B84664">
        <w:t>числе</w:t>
      </w:r>
      <w:r>
        <w:t xml:space="preserve"> </w:t>
      </w:r>
      <w:r w:rsidRPr="00B84664">
        <w:t>18</w:t>
      </w:r>
      <w:r>
        <w:t xml:space="preserve"> </w:t>
      </w:r>
      <w:r w:rsidRPr="00B84664">
        <w:t>государственных</w:t>
      </w:r>
      <w:r>
        <w:t xml:space="preserve"> </w:t>
      </w:r>
      <w:r w:rsidRPr="00B84664">
        <w:t>филармоний.</w:t>
      </w:r>
    </w:p>
    <w:p w14:paraId="0BCE5C63" w14:textId="77777777" w:rsidR="00044234" w:rsidRPr="00B84664" w:rsidRDefault="00044234" w:rsidP="00044234">
      <w:pPr>
        <w:pStyle w:val="SingleTxtG"/>
      </w:pPr>
      <w:r>
        <w:rPr>
          <w:lang w:val="kk-KZ"/>
        </w:rPr>
        <w:t>501</w:t>
      </w:r>
      <w:r w:rsidRPr="00B84664">
        <w:t>.</w:t>
      </w:r>
      <w:r>
        <w:t xml:space="preserve"> </w:t>
      </w:r>
      <w:r>
        <w:tab/>
      </w:r>
      <w:r w:rsidRPr="00B84664">
        <w:t>В</w:t>
      </w:r>
      <w:r>
        <w:t xml:space="preserve"> </w:t>
      </w:r>
      <w:r w:rsidRPr="00B84664">
        <w:t>регионах,</w:t>
      </w:r>
      <w:r>
        <w:t xml:space="preserve"> </w:t>
      </w:r>
      <w:r w:rsidRPr="00B84664">
        <w:t>в</w:t>
      </w:r>
      <w:r>
        <w:t xml:space="preserve"> </w:t>
      </w:r>
      <w:r w:rsidRPr="00B84664">
        <w:t>зависимости</w:t>
      </w:r>
      <w:r>
        <w:t xml:space="preserve"> </w:t>
      </w:r>
      <w:r w:rsidRPr="00B84664">
        <w:t>от</w:t>
      </w:r>
      <w:r>
        <w:t xml:space="preserve"> </w:t>
      </w:r>
      <w:r w:rsidRPr="00B84664">
        <w:t>количества</w:t>
      </w:r>
      <w:r>
        <w:t xml:space="preserve"> </w:t>
      </w:r>
      <w:r w:rsidRPr="00B84664">
        <w:t>населения,</w:t>
      </w:r>
      <w:r>
        <w:t xml:space="preserve"> </w:t>
      </w:r>
      <w:r w:rsidRPr="00B84664">
        <w:t>функционируют</w:t>
      </w:r>
      <w:r>
        <w:t xml:space="preserve"> </w:t>
      </w:r>
      <w:r w:rsidRPr="00B84664">
        <w:t>концертные</w:t>
      </w:r>
      <w:r>
        <w:t xml:space="preserve"> </w:t>
      </w:r>
      <w:r w:rsidRPr="00B84664">
        <w:t>организации,</w:t>
      </w:r>
      <w:r>
        <w:t xml:space="preserve"> </w:t>
      </w:r>
      <w:r w:rsidRPr="00B84664">
        <w:t>кинотеатры,</w:t>
      </w:r>
      <w:r>
        <w:t xml:space="preserve"> </w:t>
      </w:r>
      <w:r w:rsidRPr="00B84664">
        <w:t>музеи,</w:t>
      </w:r>
      <w:r>
        <w:t xml:space="preserve"> </w:t>
      </w:r>
      <w:r w:rsidRPr="00B84664">
        <w:t>театры.</w:t>
      </w:r>
      <w:r>
        <w:t xml:space="preserve"> </w:t>
      </w:r>
      <w:r w:rsidRPr="00B84664">
        <w:t>Сельские</w:t>
      </w:r>
      <w:r>
        <w:t xml:space="preserve"> </w:t>
      </w:r>
      <w:r w:rsidRPr="00B84664">
        <w:t>населенные</w:t>
      </w:r>
      <w:r>
        <w:t xml:space="preserve"> </w:t>
      </w:r>
      <w:r w:rsidRPr="00B84664">
        <w:t>пункты</w:t>
      </w:r>
      <w:r>
        <w:t xml:space="preserve"> </w:t>
      </w:r>
      <w:r w:rsidRPr="00B84664">
        <w:t>с</w:t>
      </w:r>
      <w:r>
        <w:t xml:space="preserve"> </w:t>
      </w:r>
      <w:r w:rsidRPr="00B84664">
        <w:t>численностью</w:t>
      </w:r>
      <w:r>
        <w:t xml:space="preserve"> </w:t>
      </w:r>
      <w:r w:rsidRPr="00B84664">
        <w:t>населения</w:t>
      </w:r>
      <w:r>
        <w:t xml:space="preserve"> </w:t>
      </w:r>
      <w:r w:rsidRPr="00B84664">
        <w:t>менее</w:t>
      </w:r>
      <w:r>
        <w:t xml:space="preserve"> </w:t>
      </w:r>
      <w:r w:rsidRPr="00B84664">
        <w:t>1</w:t>
      </w:r>
      <w:r>
        <w:t xml:space="preserve"> </w:t>
      </w:r>
      <w:r w:rsidRPr="00B84664">
        <w:t>тыс.</w:t>
      </w:r>
      <w:r>
        <w:t xml:space="preserve"> </w:t>
      </w:r>
      <w:r w:rsidRPr="00B84664">
        <w:t>человек</w:t>
      </w:r>
      <w:r>
        <w:t xml:space="preserve"> </w:t>
      </w:r>
      <w:r w:rsidRPr="00B84664">
        <w:t>обслуживаются</w:t>
      </w:r>
      <w:r>
        <w:t xml:space="preserve"> </w:t>
      </w:r>
      <w:r w:rsidRPr="00B84664">
        <w:t>передвижными</w:t>
      </w:r>
      <w:r>
        <w:t xml:space="preserve"> </w:t>
      </w:r>
      <w:r w:rsidRPr="00B84664">
        <w:t>культурно-досуговыми</w:t>
      </w:r>
      <w:r>
        <w:t xml:space="preserve"> </w:t>
      </w:r>
      <w:r w:rsidRPr="00B84664">
        <w:t>комплексами.</w:t>
      </w:r>
      <w:r>
        <w:t xml:space="preserve"> </w:t>
      </w:r>
      <w:r w:rsidRPr="00B84664">
        <w:t>По</w:t>
      </w:r>
      <w:r>
        <w:t xml:space="preserve"> </w:t>
      </w:r>
      <w:r w:rsidRPr="00B84664">
        <w:t>состоянию</w:t>
      </w:r>
      <w:r>
        <w:t xml:space="preserve"> </w:t>
      </w:r>
      <w:r w:rsidRPr="00B84664">
        <w:t>на</w:t>
      </w:r>
      <w:r>
        <w:t xml:space="preserve"> </w:t>
      </w:r>
      <w:r w:rsidRPr="00B84664">
        <w:t>1</w:t>
      </w:r>
      <w:r>
        <w:t xml:space="preserve"> </w:t>
      </w:r>
      <w:r w:rsidRPr="00B84664">
        <w:t>января</w:t>
      </w:r>
      <w:r>
        <w:t xml:space="preserve"> </w:t>
      </w:r>
      <w:r w:rsidRPr="00B84664">
        <w:t>2023</w:t>
      </w:r>
      <w:r>
        <w:t xml:space="preserve"> </w:t>
      </w:r>
      <w:r w:rsidRPr="00B84664">
        <w:t>года</w:t>
      </w:r>
      <w:r>
        <w:t xml:space="preserve"> </w:t>
      </w:r>
      <w:r w:rsidRPr="00B84664">
        <w:t>в</w:t>
      </w:r>
      <w:r>
        <w:t xml:space="preserve"> </w:t>
      </w:r>
      <w:r w:rsidRPr="00B84664">
        <w:t>сельской</w:t>
      </w:r>
      <w:r>
        <w:t xml:space="preserve"> </w:t>
      </w:r>
      <w:r w:rsidRPr="00B84664">
        <w:t>местности</w:t>
      </w:r>
      <w:r>
        <w:t xml:space="preserve"> </w:t>
      </w:r>
      <w:r w:rsidRPr="00B84664">
        <w:t>функционирует</w:t>
      </w:r>
      <w:r>
        <w:t xml:space="preserve"> </w:t>
      </w:r>
      <w:r w:rsidRPr="00B84664">
        <w:t>около</w:t>
      </w:r>
      <w:r>
        <w:t xml:space="preserve"> </w:t>
      </w:r>
      <w:r w:rsidRPr="00B84664">
        <w:t>1114</w:t>
      </w:r>
      <w:r>
        <w:t xml:space="preserve"> </w:t>
      </w:r>
      <w:r w:rsidRPr="00B84664">
        <w:t>домов</w:t>
      </w:r>
      <w:r>
        <w:t xml:space="preserve"> </w:t>
      </w:r>
      <w:r w:rsidRPr="00B84664">
        <w:t>культуры.</w:t>
      </w:r>
      <w:r>
        <w:t xml:space="preserve"> </w:t>
      </w:r>
    </w:p>
    <w:p w14:paraId="06BAF718" w14:textId="77777777" w:rsidR="00044234" w:rsidRPr="00B84664" w:rsidRDefault="00044234" w:rsidP="00044234">
      <w:pPr>
        <w:pStyle w:val="SingleTxtG"/>
      </w:pPr>
      <w:r>
        <w:rPr>
          <w:lang w:val="kk-KZ"/>
        </w:rPr>
        <w:t>502</w:t>
      </w:r>
      <w:r w:rsidRPr="00B84664">
        <w:t>.</w:t>
      </w:r>
      <w:r>
        <w:t xml:space="preserve"> </w:t>
      </w:r>
      <w:r>
        <w:tab/>
      </w:r>
      <w:r w:rsidRPr="00B84664">
        <w:t>В</w:t>
      </w:r>
      <w:r>
        <w:t xml:space="preserve"> </w:t>
      </w:r>
      <w:r w:rsidRPr="00B84664">
        <w:t>целом</w:t>
      </w:r>
      <w:r>
        <w:t xml:space="preserve"> </w:t>
      </w:r>
      <w:r w:rsidRPr="00B84664">
        <w:t>по</w:t>
      </w:r>
      <w:r>
        <w:t xml:space="preserve"> </w:t>
      </w:r>
      <w:r w:rsidRPr="00B84664">
        <w:t>стране</w:t>
      </w:r>
      <w:r>
        <w:t xml:space="preserve"> </w:t>
      </w:r>
      <w:r w:rsidRPr="00B84664">
        <w:t>за</w:t>
      </w:r>
      <w:r>
        <w:t xml:space="preserve"> </w:t>
      </w:r>
      <w:r w:rsidRPr="00B84664">
        <w:t>2021–2022</w:t>
      </w:r>
      <w:r>
        <w:t xml:space="preserve"> </w:t>
      </w:r>
      <w:r w:rsidRPr="00B84664">
        <w:t>годы</w:t>
      </w:r>
      <w:r>
        <w:t xml:space="preserve"> </w:t>
      </w:r>
      <w:r w:rsidRPr="00B84664">
        <w:t>построено</w:t>
      </w:r>
      <w:r>
        <w:t xml:space="preserve"> </w:t>
      </w:r>
      <w:r w:rsidRPr="00B84664">
        <w:t>124</w:t>
      </w:r>
      <w:r>
        <w:t xml:space="preserve"> </w:t>
      </w:r>
      <w:r w:rsidRPr="00B84664">
        <w:t>объекта</w:t>
      </w:r>
      <w:r>
        <w:t xml:space="preserve"> </w:t>
      </w:r>
      <w:r w:rsidRPr="00B84664">
        <w:t>культуры,</w:t>
      </w:r>
      <w:r>
        <w:t xml:space="preserve"> </w:t>
      </w:r>
      <w:r w:rsidRPr="00B84664">
        <w:t>отремонтировано</w:t>
      </w:r>
      <w:r>
        <w:t xml:space="preserve"> </w:t>
      </w:r>
      <w:r w:rsidRPr="00B84664">
        <w:t>476</w:t>
      </w:r>
      <w:r>
        <w:t xml:space="preserve"> </w:t>
      </w:r>
      <w:r w:rsidRPr="00B84664">
        <w:t>объектов</w:t>
      </w:r>
      <w:r>
        <w:t xml:space="preserve"> </w:t>
      </w:r>
      <w:r w:rsidRPr="00B84664">
        <w:t>культуры.</w:t>
      </w:r>
      <w:r>
        <w:t xml:space="preserve"> </w:t>
      </w:r>
      <w:r w:rsidRPr="00B84664">
        <w:t>Впервые</w:t>
      </w:r>
      <w:r>
        <w:t xml:space="preserve"> </w:t>
      </w:r>
      <w:r w:rsidRPr="00B84664">
        <w:t>за</w:t>
      </w:r>
      <w:r>
        <w:t xml:space="preserve"> </w:t>
      </w:r>
      <w:r w:rsidRPr="00B84664">
        <w:t>10</w:t>
      </w:r>
      <w:r>
        <w:t xml:space="preserve"> </w:t>
      </w:r>
      <w:r w:rsidRPr="00B84664">
        <w:t>лет</w:t>
      </w:r>
      <w:r>
        <w:t xml:space="preserve"> </w:t>
      </w:r>
      <w:r w:rsidRPr="00B84664">
        <w:t>предусмотрено</w:t>
      </w:r>
      <w:r>
        <w:t xml:space="preserve"> </w:t>
      </w:r>
      <w:r w:rsidRPr="00B84664">
        <w:t>приобретение</w:t>
      </w:r>
      <w:r>
        <w:t xml:space="preserve"> </w:t>
      </w:r>
      <w:r w:rsidRPr="00B84664">
        <w:t>музыкальных</w:t>
      </w:r>
      <w:r>
        <w:t xml:space="preserve"> </w:t>
      </w:r>
      <w:r w:rsidRPr="00B84664">
        <w:t>инструментов</w:t>
      </w:r>
      <w:r>
        <w:t xml:space="preserve"> </w:t>
      </w:r>
      <w:r w:rsidRPr="00B84664">
        <w:t>на</w:t>
      </w:r>
      <w:r>
        <w:t xml:space="preserve"> </w:t>
      </w:r>
      <w:r w:rsidRPr="00B84664">
        <w:t>сумму</w:t>
      </w:r>
      <w:r>
        <w:t xml:space="preserve"> </w:t>
      </w:r>
      <w:r w:rsidRPr="00B84664">
        <w:t>порядка</w:t>
      </w:r>
      <w:r>
        <w:t xml:space="preserve"> </w:t>
      </w:r>
      <w:r w:rsidRPr="00B84664">
        <w:t>1</w:t>
      </w:r>
      <w:r>
        <w:t xml:space="preserve"> </w:t>
      </w:r>
      <w:r w:rsidRPr="00B84664">
        <w:t>млрд</w:t>
      </w:r>
      <w:r>
        <w:t xml:space="preserve"> </w:t>
      </w:r>
      <w:r w:rsidRPr="00B84664">
        <w:t>тенге.</w:t>
      </w:r>
    </w:p>
    <w:p w14:paraId="4DA5FEE0" w14:textId="77777777" w:rsidR="00044234" w:rsidRPr="00B84664" w:rsidRDefault="00044234" w:rsidP="00044234">
      <w:pPr>
        <w:pStyle w:val="SingleTxtG"/>
      </w:pPr>
      <w:r>
        <w:rPr>
          <w:lang w:val="kk-KZ"/>
        </w:rPr>
        <w:t>503</w:t>
      </w:r>
      <w:r w:rsidRPr="00B84664">
        <w:t>.</w:t>
      </w:r>
      <w:r>
        <w:t xml:space="preserve"> </w:t>
      </w:r>
      <w:r>
        <w:tab/>
      </w:r>
      <w:r w:rsidRPr="00B84664">
        <w:t>Общая</w:t>
      </w:r>
      <w:r>
        <w:t xml:space="preserve"> </w:t>
      </w:r>
      <w:r w:rsidRPr="00B84664">
        <w:t>численность</w:t>
      </w:r>
      <w:r>
        <w:t xml:space="preserve"> </w:t>
      </w:r>
      <w:r w:rsidRPr="00B84664">
        <w:t>зарегистрированных</w:t>
      </w:r>
      <w:r>
        <w:t xml:space="preserve"> </w:t>
      </w:r>
      <w:r w:rsidRPr="00B84664">
        <w:t>членов</w:t>
      </w:r>
      <w:r>
        <w:t xml:space="preserve"> </w:t>
      </w:r>
      <w:r w:rsidRPr="00B84664">
        <w:t>Союза</w:t>
      </w:r>
      <w:r>
        <w:t xml:space="preserve"> </w:t>
      </w:r>
      <w:r w:rsidRPr="00B84664">
        <w:t>художников</w:t>
      </w:r>
      <w:r>
        <w:t xml:space="preserve"> ⸺ </w:t>
      </w:r>
      <w:r>
        <w:br/>
      </w:r>
      <w:r w:rsidRPr="00B84664">
        <w:t>1192</w:t>
      </w:r>
      <w:r>
        <w:t xml:space="preserve"> </w:t>
      </w:r>
      <w:r w:rsidRPr="00B84664">
        <w:t>человек</w:t>
      </w:r>
      <w:r>
        <w:t>а</w:t>
      </w:r>
      <w:r w:rsidRPr="00B84664">
        <w:t>.</w:t>
      </w:r>
      <w:r>
        <w:t xml:space="preserve"> </w:t>
      </w:r>
    </w:p>
    <w:p w14:paraId="742FC930" w14:textId="77777777" w:rsidR="00044234" w:rsidRPr="00B84664" w:rsidRDefault="00044234" w:rsidP="00044234">
      <w:pPr>
        <w:pStyle w:val="SingleTxtG"/>
      </w:pPr>
      <w:r>
        <w:t>504.</w:t>
      </w:r>
      <w:r>
        <w:tab/>
      </w:r>
      <w:r w:rsidRPr="00B84664">
        <w:t>В</w:t>
      </w:r>
      <w:r>
        <w:t xml:space="preserve"> </w:t>
      </w:r>
      <w:r w:rsidRPr="00B84664">
        <w:t>Казахстане</w:t>
      </w:r>
      <w:r>
        <w:t xml:space="preserve"> </w:t>
      </w:r>
      <w:r w:rsidRPr="00B84664">
        <w:t>9</w:t>
      </w:r>
      <w:r>
        <w:t xml:space="preserve"> </w:t>
      </w:r>
      <w:r w:rsidRPr="00B84664">
        <w:t>музеев</w:t>
      </w:r>
      <w:r>
        <w:t xml:space="preserve"> </w:t>
      </w:r>
      <w:r w:rsidRPr="00B84664">
        <w:t>профилируются</w:t>
      </w:r>
      <w:r>
        <w:t xml:space="preserve"> </w:t>
      </w:r>
      <w:r w:rsidRPr="00B84664">
        <w:t>в</w:t>
      </w:r>
      <w:r>
        <w:t xml:space="preserve"> </w:t>
      </w:r>
      <w:r w:rsidRPr="00B84664">
        <w:t>направлении</w:t>
      </w:r>
      <w:r>
        <w:t xml:space="preserve"> </w:t>
      </w:r>
      <w:r w:rsidRPr="00B84664">
        <w:t>изобразительного</w:t>
      </w:r>
      <w:r>
        <w:t xml:space="preserve"> </w:t>
      </w:r>
      <w:r w:rsidRPr="00B84664">
        <w:t>искусства,</w:t>
      </w:r>
      <w:r>
        <w:t xml:space="preserve"> </w:t>
      </w:r>
      <w:r w:rsidRPr="00B84664">
        <w:t>общий</w:t>
      </w:r>
      <w:r>
        <w:t xml:space="preserve"> </w:t>
      </w:r>
      <w:r w:rsidRPr="00B84664">
        <w:t>фонд</w:t>
      </w:r>
      <w:r>
        <w:t xml:space="preserve"> </w:t>
      </w:r>
      <w:r w:rsidRPr="00B84664">
        <w:t>предметов</w:t>
      </w:r>
      <w:r>
        <w:t xml:space="preserve"> </w:t>
      </w:r>
      <w:r w:rsidRPr="00B84664">
        <w:t>изобразительного</w:t>
      </w:r>
      <w:r>
        <w:t xml:space="preserve"> </w:t>
      </w:r>
      <w:r w:rsidRPr="00B84664">
        <w:t>искусства</w:t>
      </w:r>
      <w:r>
        <w:t xml:space="preserve"> </w:t>
      </w:r>
      <w:r w:rsidRPr="00B84664">
        <w:t>которых</w:t>
      </w:r>
      <w:r>
        <w:t xml:space="preserve"> </w:t>
      </w:r>
      <w:r w:rsidRPr="00B84664">
        <w:t>составляет</w:t>
      </w:r>
      <w:r>
        <w:t xml:space="preserve"> </w:t>
      </w:r>
      <w:r w:rsidRPr="00B84664">
        <w:t>более</w:t>
      </w:r>
      <w:r>
        <w:t xml:space="preserve"> </w:t>
      </w:r>
      <w:r w:rsidRPr="00B84664">
        <w:t>70</w:t>
      </w:r>
      <w:r>
        <w:t xml:space="preserve"> </w:t>
      </w:r>
      <w:r w:rsidRPr="00B84664">
        <w:t>тыс.</w:t>
      </w:r>
      <w:r>
        <w:t xml:space="preserve"> </w:t>
      </w:r>
      <w:r w:rsidRPr="00B84664">
        <w:t>экспонатов.</w:t>
      </w:r>
      <w:r>
        <w:t xml:space="preserve"> </w:t>
      </w:r>
      <w:r w:rsidRPr="00B84664">
        <w:t>Изобразительное</w:t>
      </w:r>
      <w:r>
        <w:t xml:space="preserve"> </w:t>
      </w:r>
      <w:r w:rsidRPr="00B84664">
        <w:t>искусство</w:t>
      </w:r>
      <w:r>
        <w:t xml:space="preserve"> </w:t>
      </w:r>
      <w:r w:rsidRPr="00B84664">
        <w:t>и</w:t>
      </w:r>
      <w:r>
        <w:t xml:space="preserve"> </w:t>
      </w:r>
      <w:r w:rsidRPr="00B84664">
        <w:t>дизайн</w:t>
      </w:r>
      <w:r>
        <w:t xml:space="preserve"> </w:t>
      </w:r>
      <w:r w:rsidRPr="00B84664">
        <w:t>представлены</w:t>
      </w:r>
      <w:r>
        <w:t xml:space="preserve"> </w:t>
      </w:r>
      <w:r w:rsidRPr="00B84664">
        <w:t>на</w:t>
      </w:r>
      <w:r>
        <w:t xml:space="preserve"> </w:t>
      </w:r>
      <w:r>
        <w:br/>
      </w:r>
      <w:r w:rsidRPr="00B84664">
        <w:t>8</w:t>
      </w:r>
      <w:r>
        <w:t xml:space="preserve"> </w:t>
      </w:r>
      <w:r w:rsidRPr="00B84664">
        <w:t>выставочных</w:t>
      </w:r>
      <w:r>
        <w:t xml:space="preserve"> </w:t>
      </w:r>
      <w:r w:rsidRPr="00B84664">
        <w:t>площадках</w:t>
      </w:r>
      <w:r>
        <w:t xml:space="preserve"> </w:t>
      </w:r>
      <w:r w:rsidRPr="00B84664">
        <w:t>и</w:t>
      </w:r>
      <w:r>
        <w:t xml:space="preserve"> </w:t>
      </w:r>
      <w:r w:rsidRPr="00B84664">
        <w:t>55</w:t>
      </w:r>
      <w:r>
        <w:t xml:space="preserve"> </w:t>
      </w:r>
      <w:r w:rsidRPr="00B84664">
        <w:t>художественных</w:t>
      </w:r>
      <w:r>
        <w:t xml:space="preserve"> </w:t>
      </w:r>
      <w:r w:rsidRPr="00B84664">
        <w:t>галереях.</w:t>
      </w:r>
      <w:r>
        <w:t xml:space="preserve"> </w:t>
      </w:r>
    </w:p>
    <w:p w14:paraId="68463344" w14:textId="77777777" w:rsidR="00044234" w:rsidRPr="00B84664" w:rsidRDefault="00044234" w:rsidP="00044234">
      <w:pPr>
        <w:pStyle w:val="SingleTxtG"/>
      </w:pPr>
      <w:r>
        <w:rPr>
          <w:lang w:val="kk-KZ"/>
        </w:rPr>
        <w:t>505</w:t>
      </w:r>
      <w:r w:rsidRPr="00B84664">
        <w:t>.</w:t>
      </w:r>
      <w:r>
        <w:t xml:space="preserve"> </w:t>
      </w:r>
      <w:r>
        <w:tab/>
      </w:r>
      <w:r w:rsidRPr="00B84664">
        <w:t>Осуществляется</w:t>
      </w:r>
      <w:r>
        <w:t xml:space="preserve"> </w:t>
      </w:r>
      <w:r w:rsidRPr="00B84664">
        <w:t>комплекс</w:t>
      </w:r>
      <w:r>
        <w:t xml:space="preserve"> </w:t>
      </w:r>
      <w:r w:rsidRPr="00B84664">
        <w:t>мер</w:t>
      </w:r>
      <w:r>
        <w:t xml:space="preserve"> </w:t>
      </w:r>
      <w:r w:rsidRPr="00B84664">
        <w:t>по</w:t>
      </w:r>
      <w:r>
        <w:t xml:space="preserve"> </w:t>
      </w:r>
      <w:r w:rsidRPr="00B84664">
        <w:t>поддержке</w:t>
      </w:r>
      <w:r>
        <w:t xml:space="preserve"> </w:t>
      </w:r>
      <w:r w:rsidRPr="00B84664">
        <w:t>заслуженных</w:t>
      </w:r>
      <w:r>
        <w:t xml:space="preserve"> </w:t>
      </w:r>
      <w:r w:rsidRPr="00B84664">
        <w:t>деятелей</w:t>
      </w:r>
      <w:r>
        <w:t xml:space="preserve"> </w:t>
      </w:r>
      <w:r w:rsidRPr="00B84664">
        <w:t>культуры,</w:t>
      </w:r>
      <w:r>
        <w:t xml:space="preserve"> </w:t>
      </w:r>
      <w:r w:rsidRPr="00B84664">
        <w:t>искусства</w:t>
      </w:r>
      <w:r>
        <w:t xml:space="preserve"> </w:t>
      </w:r>
      <w:r w:rsidRPr="00B84664">
        <w:t>и</w:t>
      </w:r>
      <w:r>
        <w:t xml:space="preserve"> </w:t>
      </w:r>
      <w:r w:rsidRPr="00B84664">
        <w:t>науки,</w:t>
      </w:r>
      <w:r>
        <w:t xml:space="preserve"> </w:t>
      </w:r>
      <w:r w:rsidRPr="00B84664">
        <w:t>внесших</w:t>
      </w:r>
      <w:r>
        <w:t xml:space="preserve"> </w:t>
      </w:r>
      <w:r w:rsidRPr="00B84664">
        <w:t>особый</w:t>
      </w:r>
      <w:r>
        <w:t xml:space="preserve"> </w:t>
      </w:r>
      <w:r w:rsidRPr="00B84664">
        <w:t>вклад</w:t>
      </w:r>
      <w:r>
        <w:t xml:space="preserve"> </w:t>
      </w:r>
      <w:r w:rsidRPr="00B84664">
        <w:t>в</w:t>
      </w:r>
      <w:r>
        <w:t xml:space="preserve"> </w:t>
      </w:r>
      <w:r w:rsidRPr="00B84664">
        <w:t>развитие</w:t>
      </w:r>
      <w:r>
        <w:t xml:space="preserve"> </w:t>
      </w:r>
      <w:r w:rsidRPr="00B84664">
        <w:t>культуры</w:t>
      </w:r>
      <w:r>
        <w:t xml:space="preserve"> </w:t>
      </w:r>
      <w:r w:rsidRPr="00B84664">
        <w:t>и</w:t>
      </w:r>
      <w:r>
        <w:t xml:space="preserve"> </w:t>
      </w:r>
      <w:r w:rsidRPr="00B84664">
        <w:t>искусства</w:t>
      </w:r>
      <w:r>
        <w:t xml:space="preserve"> </w:t>
      </w:r>
      <w:r w:rsidRPr="00B84664">
        <w:t>нашей</w:t>
      </w:r>
      <w:r>
        <w:t xml:space="preserve"> </w:t>
      </w:r>
      <w:r w:rsidRPr="00B84664">
        <w:t>страны.</w:t>
      </w:r>
      <w:r>
        <w:t xml:space="preserve"> </w:t>
      </w:r>
      <w:r w:rsidRPr="00B84664">
        <w:t>Молодым</w:t>
      </w:r>
      <w:r>
        <w:t xml:space="preserve"> </w:t>
      </w:r>
      <w:r w:rsidRPr="00B84664">
        <w:t>талантливым</w:t>
      </w:r>
      <w:r>
        <w:t xml:space="preserve"> </w:t>
      </w:r>
      <w:r w:rsidRPr="00B84664">
        <w:t>деятелям</w:t>
      </w:r>
      <w:r>
        <w:t xml:space="preserve"> </w:t>
      </w:r>
      <w:r w:rsidRPr="00B84664">
        <w:t>культуры</w:t>
      </w:r>
      <w:r>
        <w:t xml:space="preserve"> </w:t>
      </w:r>
      <w:r w:rsidRPr="00B84664">
        <w:t>и</w:t>
      </w:r>
      <w:r>
        <w:t xml:space="preserve"> </w:t>
      </w:r>
      <w:r w:rsidRPr="00B84664">
        <w:t>искусства</w:t>
      </w:r>
      <w:r>
        <w:t xml:space="preserve"> </w:t>
      </w:r>
      <w:r w:rsidRPr="00B84664">
        <w:t>оказывается</w:t>
      </w:r>
      <w:r>
        <w:t xml:space="preserve"> </w:t>
      </w:r>
      <w:r w:rsidRPr="00B84664">
        <w:t>государственная</w:t>
      </w:r>
      <w:r>
        <w:t xml:space="preserve"> </w:t>
      </w:r>
      <w:r w:rsidRPr="00B84664">
        <w:t>поддержка</w:t>
      </w:r>
      <w:r>
        <w:t xml:space="preserve"> </w:t>
      </w:r>
      <w:r w:rsidRPr="00B84664">
        <w:t>для</w:t>
      </w:r>
      <w:r>
        <w:t xml:space="preserve"> </w:t>
      </w:r>
      <w:r w:rsidRPr="00B84664">
        <w:t>участия</w:t>
      </w:r>
      <w:r>
        <w:t xml:space="preserve"> </w:t>
      </w:r>
      <w:r w:rsidRPr="00B84664">
        <w:t>в</w:t>
      </w:r>
      <w:r>
        <w:t xml:space="preserve"> </w:t>
      </w:r>
      <w:r w:rsidRPr="00B84664">
        <w:t>престижных</w:t>
      </w:r>
      <w:r>
        <w:t xml:space="preserve"> </w:t>
      </w:r>
      <w:r w:rsidRPr="00B84664">
        <w:t>республиканских</w:t>
      </w:r>
      <w:r>
        <w:t xml:space="preserve"> </w:t>
      </w:r>
      <w:r w:rsidRPr="00B84664">
        <w:t>и</w:t>
      </w:r>
      <w:r>
        <w:t xml:space="preserve"> </w:t>
      </w:r>
      <w:r w:rsidRPr="00B84664">
        <w:t>международных</w:t>
      </w:r>
      <w:r>
        <w:t xml:space="preserve"> </w:t>
      </w:r>
      <w:r w:rsidRPr="00B84664">
        <w:t>конкурсах.</w:t>
      </w:r>
    </w:p>
    <w:p w14:paraId="6829A938" w14:textId="77777777" w:rsidR="00044234" w:rsidRPr="00B84664" w:rsidRDefault="00044234" w:rsidP="00044234">
      <w:pPr>
        <w:pStyle w:val="SingleTxtG"/>
      </w:pPr>
      <w:r>
        <w:rPr>
          <w:lang w:val="kk-KZ"/>
        </w:rPr>
        <w:t>506</w:t>
      </w:r>
      <w:r w:rsidRPr="00B84664">
        <w:t>.</w:t>
      </w:r>
      <w:r>
        <w:t xml:space="preserve"> </w:t>
      </w:r>
      <w:r>
        <w:tab/>
      </w:r>
      <w:r w:rsidRPr="00B84664">
        <w:t>В</w:t>
      </w:r>
      <w:r>
        <w:t xml:space="preserve"> </w:t>
      </w:r>
      <w:r w:rsidRPr="00B84664">
        <w:t>2020</w:t>
      </w:r>
      <w:r>
        <w:t xml:space="preserve"> </w:t>
      </w:r>
      <w:r w:rsidRPr="00B84664">
        <w:t>году</w:t>
      </w:r>
      <w:r>
        <w:t xml:space="preserve"> </w:t>
      </w:r>
      <w:r w:rsidRPr="00B84664">
        <w:t>вступил</w:t>
      </w:r>
      <w:r>
        <w:t xml:space="preserve"> </w:t>
      </w:r>
      <w:r w:rsidRPr="00B84664">
        <w:t>в</w:t>
      </w:r>
      <w:r>
        <w:t xml:space="preserve"> </w:t>
      </w:r>
      <w:r w:rsidRPr="00B84664">
        <w:t>действие</w:t>
      </w:r>
      <w:r>
        <w:t xml:space="preserve"> </w:t>
      </w:r>
      <w:r w:rsidRPr="00B84664">
        <w:t>Закон</w:t>
      </w:r>
      <w:r>
        <w:t xml:space="preserve"> </w:t>
      </w:r>
      <w:r w:rsidRPr="00B84664">
        <w:t>РК</w:t>
      </w:r>
      <w:r>
        <w:t xml:space="preserve"> </w:t>
      </w:r>
      <w:r w:rsidRPr="00B84664">
        <w:t>«Об</w:t>
      </w:r>
      <w:r>
        <w:t xml:space="preserve"> </w:t>
      </w:r>
      <w:r w:rsidRPr="00B84664">
        <w:t>охране</w:t>
      </w:r>
      <w:r>
        <w:t xml:space="preserve"> </w:t>
      </w:r>
      <w:r w:rsidRPr="00B84664">
        <w:t>и</w:t>
      </w:r>
      <w:r>
        <w:t xml:space="preserve"> </w:t>
      </w:r>
      <w:r w:rsidRPr="00B84664">
        <w:t>использовании</w:t>
      </w:r>
      <w:r>
        <w:t xml:space="preserve"> </w:t>
      </w:r>
      <w:r w:rsidRPr="00B84664">
        <w:t>объектов</w:t>
      </w:r>
      <w:r>
        <w:t xml:space="preserve"> </w:t>
      </w:r>
      <w:r w:rsidRPr="00B84664">
        <w:t>историко-культурного</w:t>
      </w:r>
      <w:r>
        <w:t xml:space="preserve"> </w:t>
      </w:r>
      <w:r w:rsidRPr="00B84664">
        <w:t>наследия»</w:t>
      </w:r>
      <w:r>
        <w:t xml:space="preserve"> </w:t>
      </w:r>
      <w:r w:rsidRPr="00B84664">
        <w:t>от</w:t>
      </w:r>
      <w:r>
        <w:t xml:space="preserve"> </w:t>
      </w:r>
      <w:r w:rsidRPr="00B84664">
        <w:t>26</w:t>
      </w:r>
      <w:r>
        <w:t xml:space="preserve"> </w:t>
      </w:r>
      <w:r w:rsidRPr="00B84664">
        <w:t>декабря</w:t>
      </w:r>
      <w:r>
        <w:t xml:space="preserve"> </w:t>
      </w:r>
      <w:r w:rsidRPr="00B84664">
        <w:t>2019</w:t>
      </w:r>
      <w:r>
        <w:t xml:space="preserve"> </w:t>
      </w:r>
      <w:r w:rsidRPr="00B84664">
        <w:t>года</w:t>
      </w:r>
      <w:r>
        <w:t xml:space="preserve"> </w:t>
      </w:r>
      <w:r w:rsidRPr="00B84664">
        <w:t>в</w:t>
      </w:r>
      <w:r>
        <w:t xml:space="preserve"> </w:t>
      </w:r>
      <w:r w:rsidRPr="00B84664">
        <w:t>новой</w:t>
      </w:r>
      <w:r>
        <w:t xml:space="preserve"> </w:t>
      </w:r>
      <w:r w:rsidRPr="00B84664">
        <w:t>редакции</w:t>
      </w:r>
      <w:r w:rsidRPr="006E4258">
        <w:rPr>
          <w:rStyle w:val="a8"/>
        </w:rPr>
        <w:footnoteReference w:id="237"/>
      </w:r>
      <w:r w:rsidRPr="00B84664">
        <w:t>.</w:t>
      </w:r>
      <w:r>
        <w:t xml:space="preserve"> </w:t>
      </w:r>
      <w:r w:rsidRPr="00B84664">
        <w:t>Историко-культурное</w:t>
      </w:r>
      <w:r>
        <w:t xml:space="preserve"> </w:t>
      </w:r>
      <w:r w:rsidRPr="00B84664">
        <w:t>наследие</w:t>
      </w:r>
      <w:r>
        <w:t xml:space="preserve"> </w:t>
      </w:r>
      <w:r w:rsidRPr="00B84664">
        <w:t>Казахстана</w:t>
      </w:r>
      <w:r>
        <w:t xml:space="preserve"> </w:t>
      </w:r>
      <w:r w:rsidRPr="00B84664">
        <w:t>в</w:t>
      </w:r>
      <w:r>
        <w:t xml:space="preserve"> </w:t>
      </w:r>
      <w:r w:rsidRPr="00B84664">
        <w:t>настоящее</w:t>
      </w:r>
      <w:r>
        <w:t xml:space="preserve"> </w:t>
      </w:r>
      <w:r w:rsidRPr="00B84664">
        <w:t>время</w:t>
      </w:r>
      <w:r>
        <w:t xml:space="preserve"> </w:t>
      </w:r>
      <w:r w:rsidRPr="00B84664">
        <w:t>насчитывает</w:t>
      </w:r>
      <w:r>
        <w:t xml:space="preserve"> </w:t>
      </w:r>
      <w:r w:rsidRPr="00B84664">
        <w:t>более</w:t>
      </w:r>
      <w:r>
        <w:t xml:space="preserve"> </w:t>
      </w:r>
      <w:r>
        <w:br/>
      </w:r>
      <w:r w:rsidRPr="00B84664">
        <w:t>25</w:t>
      </w:r>
      <w:r>
        <w:t xml:space="preserve"> </w:t>
      </w:r>
      <w:r w:rsidRPr="00B84664">
        <w:t>тыс.</w:t>
      </w:r>
      <w:r>
        <w:t xml:space="preserve"> </w:t>
      </w:r>
      <w:r w:rsidRPr="00B84664">
        <w:t>объектов,</w:t>
      </w:r>
      <w:r>
        <w:t xml:space="preserve"> </w:t>
      </w:r>
      <w:r w:rsidRPr="00B84664">
        <w:t>из</w:t>
      </w:r>
      <w:r>
        <w:t xml:space="preserve"> </w:t>
      </w:r>
      <w:r w:rsidRPr="00B84664">
        <w:t>которых</w:t>
      </w:r>
      <w:r>
        <w:t xml:space="preserve"> </w:t>
      </w:r>
      <w:r w:rsidRPr="00B84664">
        <w:t>254</w:t>
      </w:r>
      <w:r>
        <w:t xml:space="preserve"> ⸺ </w:t>
      </w:r>
      <w:r w:rsidRPr="00B84664">
        <w:t>памятники</w:t>
      </w:r>
      <w:r>
        <w:t xml:space="preserve"> </w:t>
      </w:r>
      <w:r w:rsidRPr="00B84664">
        <w:t>республиканского</w:t>
      </w:r>
      <w:r>
        <w:t xml:space="preserve"> </w:t>
      </w:r>
      <w:r w:rsidRPr="00B84664">
        <w:t>значения,</w:t>
      </w:r>
      <w:r>
        <w:t xml:space="preserve"> </w:t>
      </w:r>
      <w:r>
        <w:br/>
      </w:r>
      <w:r w:rsidRPr="00B84664">
        <w:t>12</w:t>
      </w:r>
      <w:r>
        <w:t> </w:t>
      </w:r>
      <w:r w:rsidRPr="00B84664">
        <w:t>214</w:t>
      </w:r>
      <w:r>
        <w:t xml:space="preserve"> </w:t>
      </w:r>
      <w:r w:rsidRPr="00B84664">
        <w:t>объектов</w:t>
      </w:r>
      <w:r>
        <w:t xml:space="preserve"> </w:t>
      </w:r>
      <w:r w:rsidRPr="00B84664">
        <w:t>местного</w:t>
      </w:r>
      <w:r>
        <w:t xml:space="preserve"> </w:t>
      </w:r>
      <w:r w:rsidRPr="00B84664">
        <w:t>значения,</w:t>
      </w:r>
      <w:r>
        <w:t xml:space="preserve"> </w:t>
      </w:r>
      <w:r w:rsidRPr="00B84664">
        <w:t>12</w:t>
      </w:r>
      <w:r>
        <w:t> </w:t>
      </w:r>
      <w:r w:rsidRPr="00B84664">
        <w:t>527</w:t>
      </w:r>
      <w:r>
        <w:t xml:space="preserve"> ⸺ </w:t>
      </w:r>
      <w:r w:rsidRPr="00B84664">
        <w:t>в</w:t>
      </w:r>
      <w:r>
        <w:t xml:space="preserve"> </w:t>
      </w:r>
      <w:r w:rsidRPr="00B84664">
        <w:t>списках</w:t>
      </w:r>
      <w:r>
        <w:t xml:space="preserve"> </w:t>
      </w:r>
      <w:r w:rsidRPr="00B84664">
        <w:t>предварительного</w:t>
      </w:r>
      <w:r>
        <w:t xml:space="preserve"> </w:t>
      </w:r>
      <w:r w:rsidRPr="00B84664">
        <w:t>учета</w:t>
      </w:r>
      <w:r>
        <w:t xml:space="preserve"> </w:t>
      </w:r>
      <w:r w:rsidRPr="00B84664">
        <w:t>объектов</w:t>
      </w:r>
      <w:r>
        <w:t xml:space="preserve"> </w:t>
      </w:r>
      <w:r w:rsidRPr="00B84664">
        <w:t>историко-культурного</w:t>
      </w:r>
      <w:r>
        <w:t xml:space="preserve"> </w:t>
      </w:r>
      <w:r w:rsidRPr="00B84664">
        <w:t>наследия</w:t>
      </w:r>
      <w:r>
        <w:t xml:space="preserve"> </w:t>
      </w:r>
      <w:r w:rsidRPr="00B84664">
        <w:t>областей,</w:t>
      </w:r>
      <w:r>
        <w:t xml:space="preserve"> </w:t>
      </w:r>
      <w:r w:rsidRPr="00B84664">
        <w:t>городов</w:t>
      </w:r>
      <w:r>
        <w:t xml:space="preserve"> </w:t>
      </w:r>
      <w:r w:rsidRPr="00B84664">
        <w:t>республиканского</w:t>
      </w:r>
      <w:r>
        <w:t xml:space="preserve"> </w:t>
      </w:r>
      <w:r w:rsidRPr="00B84664">
        <w:t>значения,</w:t>
      </w:r>
      <w:r>
        <w:t xml:space="preserve"> </w:t>
      </w:r>
      <w:r w:rsidRPr="00B84664">
        <w:t>столицы.</w:t>
      </w:r>
      <w:r>
        <w:t xml:space="preserve"> </w:t>
      </w:r>
    </w:p>
    <w:p w14:paraId="214DAA4E" w14:textId="77777777" w:rsidR="00044234" w:rsidRPr="00B84664" w:rsidRDefault="00044234" w:rsidP="00044234">
      <w:pPr>
        <w:pStyle w:val="SingleTxtG"/>
      </w:pPr>
      <w:r>
        <w:rPr>
          <w:lang w:val="kk-KZ"/>
        </w:rPr>
        <w:t>507</w:t>
      </w:r>
      <w:r w:rsidRPr="00B84664">
        <w:t>.</w:t>
      </w:r>
      <w:r>
        <w:t xml:space="preserve"> </w:t>
      </w:r>
      <w:r>
        <w:tab/>
      </w:r>
      <w:r w:rsidRPr="00B84664">
        <w:t>В</w:t>
      </w:r>
      <w:r>
        <w:t xml:space="preserve"> </w:t>
      </w:r>
      <w:r w:rsidRPr="00B84664">
        <w:t>Казахстане</w:t>
      </w:r>
      <w:r>
        <w:t xml:space="preserve"> </w:t>
      </w:r>
      <w:r w:rsidRPr="00B84664">
        <w:t>функционируют</w:t>
      </w:r>
      <w:r>
        <w:t xml:space="preserve"> </w:t>
      </w:r>
      <w:r w:rsidRPr="00B84664">
        <w:t>40</w:t>
      </w:r>
      <w:r>
        <w:t xml:space="preserve"> </w:t>
      </w:r>
      <w:r w:rsidRPr="00B84664">
        <w:t>Домов</w:t>
      </w:r>
      <w:r>
        <w:t xml:space="preserve"> </w:t>
      </w:r>
      <w:r w:rsidRPr="00B84664">
        <w:t>дружбы,</w:t>
      </w:r>
      <w:r>
        <w:t xml:space="preserve"> </w:t>
      </w:r>
      <w:r w:rsidRPr="00B84664">
        <w:t>которые</w:t>
      </w:r>
      <w:r>
        <w:t xml:space="preserve"> </w:t>
      </w:r>
      <w:r w:rsidRPr="00B84664">
        <w:t>являются</w:t>
      </w:r>
      <w:r>
        <w:t xml:space="preserve"> </w:t>
      </w:r>
      <w:r w:rsidRPr="00B84664">
        <w:t>важнейшими</w:t>
      </w:r>
      <w:r>
        <w:t xml:space="preserve"> </w:t>
      </w:r>
      <w:r w:rsidRPr="00B84664">
        <w:t>ресурсными,</w:t>
      </w:r>
      <w:r>
        <w:t xml:space="preserve"> </w:t>
      </w:r>
      <w:r w:rsidRPr="00B84664">
        <w:t>культурными</w:t>
      </w:r>
      <w:r>
        <w:t xml:space="preserve"> </w:t>
      </w:r>
      <w:r w:rsidRPr="00B84664">
        <w:t>и</w:t>
      </w:r>
      <w:r>
        <w:t xml:space="preserve"> </w:t>
      </w:r>
      <w:r w:rsidRPr="00B84664">
        <w:t>методическими</w:t>
      </w:r>
      <w:r>
        <w:t xml:space="preserve"> </w:t>
      </w:r>
      <w:r w:rsidRPr="00B84664">
        <w:t>центрами</w:t>
      </w:r>
      <w:r>
        <w:t xml:space="preserve"> </w:t>
      </w:r>
      <w:r w:rsidRPr="00B84664">
        <w:t>для</w:t>
      </w:r>
      <w:r>
        <w:t xml:space="preserve"> </w:t>
      </w:r>
      <w:r w:rsidRPr="00B84664">
        <w:t>этнокультурных</w:t>
      </w:r>
      <w:r>
        <w:t xml:space="preserve"> </w:t>
      </w:r>
      <w:r w:rsidRPr="00B84664">
        <w:t>объединений.</w:t>
      </w:r>
      <w:r>
        <w:t xml:space="preserve"> </w:t>
      </w:r>
      <w:r w:rsidRPr="00B84664">
        <w:t>В</w:t>
      </w:r>
      <w:r>
        <w:t xml:space="preserve"> </w:t>
      </w:r>
      <w:r w:rsidRPr="00B84664">
        <w:t>стране</w:t>
      </w:r>
      <w:r>
        <w:t xml:space="preserve"> </w:t>
      </w:r>
      <w:r w:rsidRPr="00B84664">
        <w:t>зарегистрировано</w:t>
      </w:r>
      <w:r>
        <w:t xml:space="preserve"> </w:t>
      </w:r>
      <w:r w:rsidRPr="00B84664">
        <w:t>52</w:t>
      </w:r>
      <w:r>
        <w:t xml:space="preserve"> </w:t>
      </w:r>
      <w:r w:rsidRPr="00B84664">
        <w:t>этнических</w:t>
      </w:r>
      <w:r>
        <w:t xml:space="preserve"> </w:t>
      </w:r>
      <w:r w:rsidRPr="00B84664">
        <w:t>СМИ</w:t>
      </w:r>
      <w:r>
        <w:t xml:space="preserve"> </w:t>
      </w:r>
      <w:r w:rsidRPr="00B84664">
        <w:t>на</w:t>
      </w:r>
      <w:r>
        <w:t xml:space="preserve"> </w:t>
      </w:r>
      <w:r>
        <w:br/>
      </w:r>
      <w:r w:rsidRPr="00B84664">
        <w:t>10</w:t>
      </w:r>
      <w:r>
        <w:t xml:space="preserve"> </w:t>
      </w:r>
      <w:r w:rsidRPr="00B84664">
        <w:t>языках</w:t>
      </w:r>
      <w:r>
        <w:t xml:space="preserve"> </w:t>
      </w:r>
      <w:r w:rsidRPr="00B84664">
        <w:t>и</w:t>
      </w:r>
      <w:r>
        <w:t xml:space="preserve"> </w:t>
      </w:r>
      <w:r w:rsidRPr="00B84664">
        <w:t>4</w:t>
      </w:r>
      <w:r>
        <w:t xml:space="preserve"> </w:t>
      </w:r>
      <w:r w:rsidRPr="00B84664">
        <w:t>этнических</w:t>
      </w:r>
      <w:r>
        <w:t xml:space="preserve"> </w:t>
      </w:r>
      <w:r w:rsidRPr="00B84664">
        <w:t>театра.</w:t>
      </w:r>
      <w:r>
        <w:t xml:space="preserve"> </w:t>
      </w:r>
      <w:r w:rsidRPr="00B84664">
        <w:t>На</w:t>
      </w:r>
      <w:r>
        <w:t xml:space="preserve"> </w:t>
      </w:r>
      <w:r w:rsidRPr="00B84664">
        <w:t>постоянной</w:t>
      </w:r>
      <w:r>
        <w:t xml:space="preserve"> </w:t>
      </w:r>
      <w:r w:rsidRPr="00B84664">
        <w:t>основе</w:t>
      </w:r>
      <w:r>
        <w:t xml:space="preserve"> </w:t>
      </w:r>
      <w:r w:rsidRPr="00B84664">
        <w:t>выпускаются</w:t>
      </w:r>
      <w:r>
        <w:t xml:space="preserve"> </w:t>
      </w:r>
      <w:r w:rsidRPr="00B84664">
        <w:t>9</w:t>
      </w:r>
      <w:r>
        <w:t xml:space="preserve"> </w:t>
      </w:r>
      <w:r w:rsidRPr="00B84664">
        <w:t>газет</w:t>
      </w:r>
      <w:r>
        <w:t xml:space="preserve"> </w:t>
      </w:r>
      <w:r w:rsidRPr="00B84664">
        <w:t>на</w:t>
      </w:r>
      <w:r>
        <w:t xml:space="preserve"> </w:t>
      </w:r>
      <w:r w:rsidRPr="00B84664">
        <w:lastRenderedPageBreak/>
        <w:t>казахском,</w:t>
      </w:r>
      <w:r>
        <w:t xml:space="preserve"> </w:t>
      </w:r>
      <w:r w:rsidRPr="00B84664">
        <w:t>русском,</w:t>
      </w:r>
      <w:r>
        <w:t xml:space="preserve"> </w:t>
      </w:r>
      <w:r w:rsidRPr="00B84664">
        <w:t>корейском,</w:t>
      </w:r>
      <w:r>
        <w:t xml:space="preserve"> </w:t>
      </w:r>
      <w:r w:rsidRPr="00B84664">
        <w:t>немецком,</w:t>
      </w:r>
      <w:r>
        <w:t xml:space="preserve"> </w:t>
      </w:r>
      <w:r w:rsidRPr="00B84664">
        <w:t>турецком,</w:t>
      </w:r>
      <w:r>
        <w:t xml:space="preserve"> </w:t>
      </w:r>
      <w:r w:rsidRPr="00B84664">
        <w:t>уйгурском,</w:t>
      </w:r>
      <w:r>
        <w:t xml:space="preserve"> </w:t>
      </w:r>
      <w:r w:rsidRPr="00B84664">
        <w:t>узбекском,</w:t>
      </w:r>
      <w:r>
        <w:t xml:space="preserve"> </w:t>
      </w:r>
      <w:r w:rsidRPr="00B84664">
        <w:t>английском,</w:t>
      </w:r>
      <w:r>
        <w:t xml:space="preserve"> </w:t>
      </w:r>
      <w:r w:rsidRPr="00B84664">
        <w:t>азербайджанском</w:t>
      </w:r>
      <w:r>
        <w:t xml:space="preserve"> </w:t>
      </w:r>
      <w:r w:rsidRPr="00B84664">
        <w:t>языках</w:t>
      </w:r>
      <w:r w:rsidRPr="006E4258">
        <w:rPr>
          <w:rStyle w:val="a8"/>
        </w:rPr>
        <w:footnoteReference w:id="238"/>
      </w:r>
      <w:r w:rsidRPr="00B84664">
        <w:t>.</w:t>
      </w:r>
    </w:p>
    <w:p w14:paraId="3B8B2776" w14:textId="77777777" w:rsidR="00044234" w:rsidRPr="00B84664" w:rsidRDefault="00044234" w:rsidP="00044234">
      <w:pPr>
        <w:pStyle w:val="SingleTxtG"/>
      </w:pPr>
      <w:r>
        <w:rPr>
          <w:lang w:val="kk-KZ"/>
        </w:rPr>
        <w:t>508</w:t>
      </w:r>
      <w:r w:rsidRPr="00B84664">
        <w:t>.</w:t>
      </w:r>
      <w:r>
        <w:tab/>
      </w:r>
      <w:r w:rsidRPr="00B84664">
        <w:t>В</w:t>
      </w:r>
      <w:r>
        <w:t xml:space="preserve"> </w:t>
      </w:r>
      <w:r w:rsidRPr="00B84664">
        <w:t>декабре</w:t>
      </w:r>
      <w:r>
        <w:t xml:space="preserve"> </w:t>
      </w:r>
      <w:r w:rsidRPr="00B84664">
        <w:t>2020</w:t>
      </w:r>
      <w:r>
        <w:t xml:space="preserve"> </w:t>
      </w:r>
      <w:r w:rsidRPr="00B84664">
        <w:t>года</w:t>
      </w:r>
      <w:r>
        <w:t xml:space="preserve"> </w:t>
      </w:r>
      <w:r w:rsidRPr="00B84664">
        <w:t>принят</w:t>
      </w:r>
      <w:r>
        <w:t xml:space="preserve"> </w:t>
      </w:r>
      <w:r w:rsidRPr="00B84664">
        <w:t>Закон</w:t>
      </w:r>
      <w:r>
        <w:t xml:space="preserve"> </w:t>
      </w:r>
      <w:r w:rsidRPr="00B84664">
        <w:t>«О</w:t>
      </w:r>
      <w:r>
        <w:t xml:space="preserve"> </w:t>
      </w:r>
      <w:r w:rsidRPr="00B84664">
        <w:t>внесении</w:t>
      </w:r>
      <w:r>
        <w:t xml:space="preserve"> </w:t>
      </w:r>
      <w:r w:rsidRPr="00B84664">
        <w:t>изменений</w:t>
      </w:r>
      <w:r>
        <w:t xml:space="preserve"> </w:t>
      </w:r>
      <w:r w:rsidRPr="00B84664">
        <w:t>и</w:t>
      </w:r>
      <w:r>
        <w:t xml:space="preserve"> </w:t>
      </w:r>
      <w:r w:rsidRPr="00B84664">
        <w:t>дополнений</w:t>
      </w:r>
      <w:r>
        <w:t xml:space="preserve"> </w:t>
      </w:r>
      <w:r w:rsidRPr="00B84664">
        <w:t>в</w:t>
      </w:r>
      <w:r>
        <w:t xml:space="preserve"> </w:t>
      </w:r>
      <w:r w:rsidRPr="00B84664">
        <w:t>некоторые</w:t>
      </w:r>
      <w:r>
        <w:t xml:space="preserve"> </w:t>
      </w:r>
      <w:r w:rsidRPr="00B84664">
        <w:t>законодательные</w:t>
      </w:r>
      <w:r>
        <w:t xml:space="preserve"> </w:t>
      </w:r>
      <w:r w:rsidRPr="00B84664">
        <w:t>акты</w:t>
      </w:r>
      <w:r>
        <w:t xml:space="preserve"> </w:t>
      </w:r>
      <w:r w:rsidRPr="00B84664">
        <w:t>Республики</w:t>
      </w:r>
      <w:r>
        <w:t xml:space="preserve"> </w:t>
      </w:r>
      <w:r w:rsidRPr="00B84664">
        <w:t>Казахстан</w:t>
      </w:r>
      <w:r>
        <w:t xml:space="preserve"> </w:t>
      </w:r>
      <w:r w:rsidRPr="00B84664">
        <w:t>по</w:t>
      </w:r>
      <w:r>
        <w:t xml:space="preserve"> </w:t>
      </w:r>
      <w:r w:rsidRPr="00B84664">
        <w:t>вопросам</w:t>
      </w:r>
      <w:r>
        <w:t xml:space="preserve"> </w:t>
      </w:r>
      <w:r w:rsidRPr="00B84664">
        <w:t>культуры,</w:t>
      </w:r>
      <w:r>
        <w:t xml:space="preserve"> </w:t>
      </w:r>
      <w:r w:rsidRPr="00B84664">
        <w:t>физической</w:t>
      </w:r>
      <w:r>
        <w:t xml:space="preserve"> </w:t>
      </w:r>
      <w:r w:rsidRPr="00B84664">
        <w:t>культуры</w:t>
      </w:r>
      <w:r>
        <w:t xml:space="preserve"> </w:t>
      </w:r>
      <w:r w:rsidRPr="00B84664">
        <w:t>и</w:t>
      </w:r>
      <w:r>
        <w:t xml:space="preserve"> </w:t>
      </w:r>
      <w:r w:rsidRPr="00B84664">
        <w:t>спорта»</w:t>
      </w:r>
      <w:r w:rsidRPr="006E4258">
        <w:rPr>
          <w:rStyle w:val="a8"/>
        </w:rPr>
        <w:footnoteReference w:id="239"/>
      </w:r>
      <w:r w:rsidRPr="00B84664">
        <w:t>,</w:t>
      </w:r>
      <w:r>
        <w:t xml:space="preserve"> </w:t>
      </w:r>
      <w:r w:rsidRPr="00B84664">
        <w:t>в</w:t>
      </w:r>
      <w:r>
        <w:t xml:space="preserve"> </w:t>
      </w:r>
      <w:r w:rsidRPr="00B84664">
        <w:t>рамках</w:t>
      </w:r>
      <w:r>
        <w:t xml:space="preserve"> </w:t>
      </w:r>
      <w:r w:rsidRPr="00B84664">
        <w:t>которого</w:t>
      </w:r>
      <w:r>
        <w:t xml:space="preserve"> </w:t>
      </w:r>
      <w:r w:rsidRPr="00B84664">
        <w:t>впервые</w:t>
      </w:r>
      <w:r>
        <w:t xml:space="preserve"> </w:t>
      </w:r>
      <w:r w:rsidRPr="00B84664">
        <w:t>внедрен</w:t>
      </w:r>
      <w:r>
        <w:t xml:space="preserve"> </w:t>
      </w:r>
      <w:r w:rsidRPr="00B84664">
        <w:t>механизм</w:t>
      </w:r>
      <w:r>
        <w:t xml:space="preserve"> </w:t>
      </w:r>
      <w:r w:rsidRPr="00B84664">
        <w:t>государственного</w:t>
      </w:r>
      <w:r>
        <w:t xml:space="preserve"> </w:t>
      </w:r>
      <w:r w:rsidRPr="00B84664">
        <w:t>творческого</w:t>
      </w:r>
      <w:r>
        <w:t xml:space="preserve"> </w:t>
      </w:r>
      <w:r w:rsidRPr="00B84664">
        <w:t>и</w:t>
      </w:r>
      <w:r>
        <w:t xml:space="preserve"> </w:t>
      </w:r>
      <w:r w:rsidRPr="00B84664">
        <w:t>спортивного</w:t>
      </w:r>
      <w:r>
        <w:t xml:space="preserve"> </w:t>
      </w:r>
      <w:r w:rsidRPr="00B84664">
        <w:t>заказа</w:t>
      </w:r>
      <w:r>
        <w:t xml:space="preserve"> </w:t>
      </w:r>
      <w:r w:rsidRPr="00B84664">
        <w:t>для</w:t>
      </w:r>
      <w:r>
        <w:t xml:space="preserve"> </w:t>
      </w:r>
      <w:r w:rsidRPr="00B84664">
        <w:t>детей</w:t>
      </w:r>
      <w:r>
        <w:t xml:space="preserve"> </w:t>
      </w:r>
      <w:r w:rsidRPr="00B84664">
        <w:t>и</w:t>
      </w:r>
      <w:r>
        <w:t xml:space="preserve"> </w:t>
      </w:r>
      <w:r w:rsidRPr="00B84664">
        <w:t>юношества,</w:t>
      </w:r>
      <w:r>
        <w:t xml:space="preserve"> </w:t>
      </w:r>
      <w:r w:rsidRPr="00B84664">
        <w:t>утверждены</w:t>
      </w:r>
      <w:r>
        <w:t xml:space="preserve"> </w:t>
      </w:r>
      <w:r w:rsidRPr="00B84664">
        <w:t>методика</w:t>
      </w:r>
      <w:r>
        <w:t xml:space="preserve"> </w:t>
      </w:r>
      <w:r w:rsidRPr="00B84664">
        <w:t>и</w:t>
      </w:r>
      <w:r>
        <w:t xml:space="preserve"> </w:t>
      </w:r>
      <w:r w:rsidRPr="00B84664">
        <w:t>правила</w:t>
      </w:r>
      <w:r>
        <w:t xml:space="preserve"> </w:t>
      </w:r>
      <w:r w:rsidRPr="00B84664">
        <w:t>подушевого</w:t>
      </w:r>
      <w:r>
        <w:t xml:space="preserve"> </w:t>
      </w:r>
      <w:r w:rsidRPr="00B84664">
        <w:t>финансирования</w:t>
      </w:r>
      <w:r>
        <w:t xml:space="preserve"> </w:t>
      </w:r>
      <w:r w:rsidRPr="00B84664">
        <w:t>посещения</w:t>
      </w:r>
      <w:r>
        <w:t xml:space="preserve"> </w:t>
      </w:r>
      <w:r w:rsidRPr="00B84664">
        <w:t>детьми</w:t>
      </w:r>
      <w:r>
        <w:t xml:space="preserve"> </w:t>
      </w:r>
      <w:r w:rsidRPr="00B84664">
        <w:t>творческих</w:t>
      </w:r>
      <w:r>
        <w:t xml:space="preserve"> </w:t>
      </w:r>
      <w:r w:rsidRPr="00B84664">
        <w:t>кружков</w:t>
      </w:r>
      <w:r>
        <w:t xml:space="preserve"> </w:t>
      </w:r>
      <w:r w:rsidRPr="00B84664">
        <w:t>и</w:t>
      </w:r>
      <w:r>
        <w:t xml:space="preserve"> </w:t>
      </w:r>
      <w:r w:rsidRPr="00B84664">
        <w:t>спортивных</w:t>
      </w:r>
      <w:r>
        <w:t xml:space="preserve"> </w:t>
      </w:r>
      <w:r w:rsidRPr="00B84664">
        <w:t>секций.</w:t>
      </w:r>
      <w:r>
        <w:t xml:space="preserve"> </w:t>
      </w:r>
      <w:r w:rsidRPr="00B84664">
        <w:t>До</w:t>
      </w:r>
      <w:r>
        <w:t xml:space="preserve"> </w:t>
      </w:r>
      <w:r w:rsidRPr="00B84664">
        <w:t>2023</w:t>
      </w:r>
      <w:r>
        <w:t xml:space="preserve"> </w:t>
      </w:r>
      <w:r w:rsidRPr="00B84664">
        <w:t>года</w:t>
      </w:r>
      <w:r>
        <w:t xml:space="preserve"> </w:t>
      </w:r>
      <w:r w:rsidRPr="00B84664">
        <w:t>государственная</w:t>
      </w:r>
      <w:r>
        <w:t xml:space="preserve"> </w:t>
      </w:r>
      <w:r w:rsidRPr="00B84664">
        <w:t>политика</w:t>
      </w:r>
      <w:r>
        <w:t xml:space="preserve"> </w:t>
      </w:r>
      <w:r w:rsidRPr="00B84664">
        <w:t>в</w:t>
      </w:r>
      <w:r>
        <w:t xml:space="preserve"> </w:t>
      </w:r>
      <w:r w:rsidRPr="00B84664">
        <w:t>сфере</w:t>
      </w:r>
      <w:r>
        <w:t xml:space="preserve"> </w:t>
      </w:r>
      <w:r w:rsidRPr="00B84664">
        <w:t>физической</w:t>
      </w:r>
      <w:r>
        <w:t xml:space="preserve"> </w:t>
      </w:r>
      <w:r w:rsidRPr="00B84664">
        <w:t>культуры</w:t>
      </w:r>
      <w:r>
        <w:t xml:space="preserve"> </w:t>
      </w:r>
      <w:r w:rsidRPr="00B84664">
        <w:t>и</w:t>
      </w:r>
      <w:r>
        <w:t xml:space="preserve"> </w:t>
      </w:r>
      <w:r w:rsidRPr="00B84664">
        <w:t>спорта</w:t>
      </w:r>
      <w:r>
        <w:t xml:space="preserve"> </w:t>
      </w:r>
      <w:r w:rsidRPr="00B84664">
        <w:t>реализовывалась</w:t>
      </w:r>
      <w:r>
        <w:t xml:space="preserve"> </w:t>
      </w:r>
      <w:r w:rsidRPr="00B84664">
        <w:t>в</w:t>
      </w:r>
      <w:r>
        <w:t xml:space="preserve"> </w:t>
      </w:r>
      <w:r w:rsidRPr="00B84664">
        <w:t>рамках</w:t>
      </w:r>
      <w:r>
        <w:t xml:space="preserve"> </w:t>
      </w:r>
      <w:r w:rsidRPr="00B84664">
        <w:t>Концепции</w:t>
      </w:r>
      <w:r>
        <w:t xml:space="preserve"> </w:t>
      </w:r>
      <w:r w:rsidRPr="00B84664">
        <w:t>развития</w:t>
      </w:r>
      <w:r>
        <w:t xml:space="preserve"> </w:t>
      </w:r>
      <w:r w:rsidRPr="00B84664">
        <w:t>физической</w:t>
      </w:r>
      <w:r>
        <w:t xml:space="preserve"> </w:t>
      </w:r>
      <w:r w:rsidRPr="00B84664">
        <w:t>культуры</w:t>
      </w:r>
      <w:r>
        <w:t xml:space="preserve"> </w:t>
      </w:r>
      <w:r w:rsidRPr="00B84664">
        <w:t>и</w:t>
      </w:r>
      <w:r>
        <w:t xml:space="preserve"> </w:t>
      </w:r>
      <w:r w:rsidRPr="00B84664">
        <w:t>спорта</w:t>
      </w:r>
      <w:r w:rsidRPr="006E4258">
        <w:rPr>
          <w:rStyle w:val="a8"/>
        </w:rPr>
        <w:footnoteReference w:id="240"/>
      </w:r>
      <w:r w:rsidRPr="00B84664">
        <w:t>.</w:t>
      </w:r>
      <w:r>
        <w:t xml:space="preserve"> </w:t>
      </w:r>
    </w:p>
    <w:p w14:paraId="6475AB63" w14:textId="77777777" w:rsidR="00044234" w:rsidRPr="00B84664" w:rsidRDefault="00044234" w:rsidP="00044234">
      <w:pPr>
        <w:pStyle w:val="SingleTxtG"/>
      </w:pPr>
      <w:r>
        <w:rPr>
          <w:lang w:val="kk-KZ"/>
        </w:rPr>
        <w:t>509</w:t>
      </w:r>
      <w:r w:rsidRPr="00B84664">
        <w:t>.</w:t>
      </w:r>
      <w:r>
        <w:tab/>
      </w:r>
      <w:r w:rsidRPr="00B84664">
        <w:t>Реализация</w:t>
      </w:r>
      <w:r>
        <w:t xml:space="preserve"> </w:t>
      </w:r>
      <w:r w:rsidRPr="00B84664">
        <w:t>государственного</w:t>
      </w:r>
      <w:r>
        <w:t xml:space="preserve"> </w:t>
      </w:r>
      <w:r w:rsidRPr="00B84664">
        <w:t>творческого</w:t>
      </w:r>
      <w:r>
        <w:t xml:space="preserve"> </w:t>
      </w:r>
      <w:r w:rsidRPr="00B84664">
        <w:t>и</w:t>
      </w:r>
      <w:r>
        <w:t xml:space="preserve"> </w:t>
      </w:r>
      <w:r w:rsidRPr="00B84664">
        <w:t>спортивного</w:t>
      </w:r>
      <w:r>
        <w:t xml:space="preserve"> </w:t>
      </w:r>
      <w:r w:rsidRPr="00B84664">
        <w:t>заказа</w:t>
      </w:r>
      <w:r>
        <w:t xml:space="preserve"> </w:t>
      </w:r>
      <w:r w:rsidRPr="00B84664">
        <w:t>запущена</w:t>
      </w:r>
      <w:r>
        <w:t xml:space="preserve"> </w:t>
      </w:r>
      <w:r>
        <w:br/>
      </w:r>
      <w:r w:rsidRPr="00B84664">
        <w:t>с</w:t>
      </w:r>
      <w:r>
        <w:t xml:space="preserve"> </w:t>
      </w:r>
      <w:r w:rsidRPr="00B84664">
        <w:t>1</w:t>
      </w:r>
      <w:r>
        <w:t xml:space="preserve"> </w:t>
      </w:r>
      <w:r w:rsidRPr="00B84664">
        <w:t>мая</w:t>
      </w:r>
      <w:r>
        <w:t xml:space="preserve"> </w:t>
      </w:r>
      <w:r w:rsidRPr="00B84664">
        <w:t>2021</w:t>
      </w:r>
      <w:r>
        <w:t xml:space="preserve"> </w:t>
      </w:r>
      <w:r w:rsidRPr="00B84664">
        <w:t>года.</w:t>
      </w:r>
      <w:r>
        <w:t xml:space="preserve"> </w:t>
      </w:r>
      <w:r w:rsidRPr="00B84664">
        <w:t>Финансирование</w:t>
      </w:r>
      <w:r>
        <w:t xml:space="preserve"> </w:t>
      </w:r>
      <w:r w:rsidRPr="00B84664">
        <w:t>обеспечивается</w:t>
      </w:r>
      <w:r>
        <w:t xml:space="preserve"> </w:t>
      </w:r>
      <w:r w:rsidRPr="00B84664">
        <w:t>за</w:t>
      </w:r>
      <w:r>
        <w:t xml:space="preserve"> </w:t>
      </w:r>
      <w:r w:rsidRPr="00B84664">
        <w:t>счет</w:t>
      </w:r>
      <w:r>
        <w:t xml:space="preserve"> </w:t>
      </w:r>
      <w:r w:rsidRPr="00B84664">
        <w:t>местных</w:t>
      </w:r>
      <w:r>
        <w:t xml:space="preserve"> </w:t>
      </w:r>
      <w:r w:rsidRPr="00B84664">
        <w:t>бюджетов.</w:t>
      </w:r>
      <w:r>
        <w:t xml:space="preserve"> </w:t>
      </w:r>
      <w:r w:rsidRPr="00B84664">
        <w:t>Внедрение</w:t>
      </w:r>
      <w:r>
        <w:t xml:space="preserve"> </w:t>
      </w:r>
      <w:r w:rsidRPr="00B84664">
        <w:t>госзаказа</w:t>
      </w:r>
      <w:r>
        <w:t xml:space="preserve"> </w:t>
      </w:r>
      <w:r w:rsidRPr="00B84664">
        <w:t>позволит</w:t>
      </w:r>
      <w:r>
        <w:t xml:space="preserve"> </w:t>
      </w:r>
      <w:r w:rsidRPr="00B84664">
        <w:t>обеспечить</w:t>
      </w:r>
      <w:r>
        <w:t xml:space="preserve"> </w:t>
      </w:r>
      <w:r w:rsidRPr="00B84664">
        <w:t>дополнительное</w:t>
      </w:r>
      <w:r>
        <w:t xml:space="preserve"> </w:t>
      </w:r>
      <w:r w:rsidRPr="00B84664">
        <w:t>посещение</w:t>
      </w:r>
      <w:r>
        <w:t xml:space="preserve"> </w:t>
      </w:r>
      <w:r w:rsidRPr="00B84664">
        <w:t>82</w:t>
      </w:r>
      <w:r>
        <w:t xml:space="preserve"> </w:t>
      </w:r>
      <w:r w:rsidRPr="00B84664">
        <w:t>241</w:t>
      </w:r>
      <w:r>
        <w:t xml:space="preserve"> </w:t>
      </w:r>
      <w:r w:rsidRPr="00B84664">
        <w:t>ребенку</w:t>
      </w:r>
      <w:r>
        <w:t xml:space="preserve"> </w:t>
      </w:r>
      <w:r w:rsidRPr="00B84664">
        <w:t>и</w:t>
      </w:r>
      <w:r>
        <w:t xml:space="preserve"> </w:t>
      </w:r>
      <w:r w:rsidRPr="00B84664">
        <w:t>подростку</w:t>
      </w:r>
      <w:r>
        <w:t xml:space="preserve"> </w:t>
      </w:r>
      <w:r w:rsidRPr="00B84664">
        <w:t>в</w:t>
      </w:r>
      <w:r>
        <w:t xml:space="preserve"> </w:t>
      </w:r>
      <w:r w:rsidRPr="00B84664">
        <w:t>возрасте</w:t>
      </w:r>
      <w:r>
        <w:t xml:space="preserve"> </w:t>
      </w:r>
      <w:r w:rsidRPr="00B84664">
        <w:t>4–18</w:t>
      </w:r>
      <w:r>
        <w:t xml:space="preserve"> </w:t>
      </w:r>
      <w:r w:rsidRPr="00B84664">
        <w:t>лет</w:t>
      </w:r>
      <w:r>
        <w:t xml:space="preserve"> </w:t>
      </w:r>
      <w:r w:rsidRPr="00B84664">
        <w:t>на</w:t>
      </w:r>
      <w:r>
        <w:t xml:space="preserve"> </w:t>
      </w:r>
      <w:r w:rsidRPr="00B84664">
        <w:t>бесплатной</w:t>
      </w:r>
      <w:r>
        <w:t xml:space="preserve"> </w:t>
      </w:r>
      <w:r w:rsidRPr="00B84664">
        <w:t>основе</w:t>
      </w:r>
      <w:r>
        <w:t xml:space="preserve"> </w:t>
      </w:r>
      <w:r w:rsidRPr="00B84664">
        <w:t>кружками,</w:t>
      </w:r>
      <w:r>
        <w:t xml:space="preserve"> </w:t>
      </w:r>
      <w:r w:rsidRPr="00B84664">
        <w:t>секциями</w:t>
      </w:r>
      <w:r w:rsidRPr="006E4258">
        <w:rPr>
          <w:rStyle w:val="a8"/>
        </w:rPr>
        <w:footnoteReference w:id="241"/>
      </w:r>
      <w:r w:rsidRPr="00B84664">
        <w:t>.</w:t>
      </w:r>
    </w:p>
    <w:p w14:paraId="113CE6C9" w14:textId="77777777" w:rsidR="00044234" w:rsidRPr="00B84664" w:rsidRDefault="00044234" w:rsidP="00044234">
      <w:pPr>
        <w:pStyle w:val="SingleTxtG"/>
      </w:pPr>
      <w:r>
        <w:rPr>
          <w:lang w:val="kk-KZ"/>
        </w:rPr>
        <w:t>510</w:t>
      </w:r>
      <w:r w:rsidRPr="00B84664">
        <w:t>.</w:t>
      </w:r>
      <w:r>
        <w:tab/>
      </w:r>
      <w:r w:rsidRPr="00B84664">
        <w:t>На</w:t>
      </w:r>
      <w:r>
        <w:t xml:space="preserve"> </w:t>
      </w:r>
      <w:r w:rsidRPr="00B84664">
        <w:t>сегодня</w:t>
      </w:r>
      <w:r>
        <w:t xml:space="preserve"> </w:t>
      </w:r>
      <w:r w:rsidRPr="00B84664">
        <w:t>в</w:t>
      </w:r>
      <w:r>
        <w:t xml:space="preserve"> </w:t>
      </w:r>
      <w:r w:rsidRPr="00B84664">
        <w:t>стране</w:t>
      </w:r>
      <w:r>
        <w:t xml:space="preserve"> </w:t>
      </w:r>
      <w:r w:rsidRPr="00B84664">
        <w:t>работают</w:t>
      </w:r>
      <w:r>
        <w:t xml:space="preserve"> </w:t>
      </w:r>
      <w:r w:rsidRPr="00B84664">
        <w:t>22</w:t>
      </w:r>
      <w:r>
        <w:t> </w:t>
      </w:r>
      <w:r w:rsidRPr="00B84664">
        <w:t>456</w:t>
      </w:r>
      <w:r>
        <w:t xml:space="preserve"> </w:t>
      </w:r>
      <w:r w:rsidRPr="00B84664">
        <w:t>ученых</w:t>
      </w:r>
      <w:r w:rsidRPr="006E4258">
        <w:rPr>
          <w:rStyle w:val="a8"/>
        </w:rPr>
        <w:footnoteReference w:id="242"/>
      </w:r>
      <w:r w:rsidRPr="00B84664">
        <w:t>.</w:t>
      </w:r>
      <w:r>
        <w:t xml:space="preserve"> </w:t>
      </w:r>
      <w:r w:rsidRPr="00B84664">
        <w:t>По</w:t>
      </w:r>
      <w:r>
        <w:t xml:space="preserve"> </w:t>
      </w:r>
      <w:r w:rsidRPr="00B84664">
        <w:t>сравнению</w:t>
      </w:r>
      <w:r>
        <w:t xml:space="preserve"> </w:t>
      </w:r>
      <w:r w:rsidRPr="00B84664">
        <w:t>с</w:t>
      </w:r>
      <w:r>
        <w:t xml:space="preserve"> </w:t>
      </w:r>
      <w:r w:rsidRPr="00B84664">
        <w:t>прошлым</w:t>
      </w:r>
      <w:r>
        <w:t xml:space="preserve"> </w:t>
      </w:r>
      <w:r w:rsidRPr="00B84664">
        <w:t>годом,</w:t>
      </w:r>
      <w:r>
        <w:t xml:space="preserve"> </w:t>
      </w:r>
      <w:r w:rsidRPr="00B84664">
        <w:t>это</w:t>
      </w:r>
      <w:r>
        <w:t xml:space="preserve"> </w:t>
      </w:r>
      <w:r w:rsidRPr="00B84664">
        <w:t>на</w:t>
      </w:r>
      <w:r>
        <w:t xml:space="preserve"> </w:t>
      </w:r>
      <w:r w:rsidRPr="00B84664">
        <w:t>839</w:t>
      </w:r>
      <w:r>
        <w:t xml:space="preserve"> </w:t>
      </w:r>
      <w:r w:rsidRPr="00B84664">
        <w:t>человек</w:t>
      </w:r>
      <w:r>
        <w:t xml:space="preserve"> </w:t>
      </w:r>
      <w:r w:rsidRPr="00B84664">
        <w:t>больше</w:t>
      </w:r>
      <w:r>
        <w:t xml:space="preserve"> </w:t>
      </w:r>
      <w:r w:rsidRPr="00B84664">
        <w:t>(в</w:t>
      </w:r>
      <w:r>
        <w:t xml:space="preserve"> </w:t>
      </w:r>
      <w:r w:rsidRPr="00B84664">
        <w:t>2021</w:t>
      </w:r>
      <w:r>
        <w:t xml:space="preserve"> </w:t>
      </w:r>
      <w:r w:rsidRPr="00B84664">
        <w:t>году</w:t>
      </w:r>
      <w:r>
        <w:t xml:space="preserve"> ⸺ </w:t>
      </w:r>
      <w:r w:rsidRPr="00B84664">
        <w:t>21</w:t>
      </w:r>
      <w:r>
        <w:t> </w:t>
      </w:r>
      <w:r w:rsidRPr="00B84664">
        <w:t>617,</w:t>
      </w:r>
      <w:r>
        <w:t xml:space="preserve"> </w:t>
      </w:r>
      <w:r w:rsidRPr="00B84664">
        <w:t>в</w:t>
      </w:r>
      <w:r>
        <w:t xml:space="preserve"> </w:t>
      </w:r>
      <w:r w:rsidRPr="00B84664">
        <w:t>2020</w:t>
      </w:r>
      <w:r>
        <w:t xml:space="preserve"> </w:t>
      </w:r>
      <w:r w:rsidRPr="00B84664">
        <w:t>году</w:t>
      </w:r>
      <w:r>
        <w:t xml:space="preserve"> ⸺ </w:t>
      </w:r>
      <w:r w:rsidRPr="00B84664">
        <w:t>22</w:t>
      </w:r>
      <w:r>
        <w:t xml:space="preserve"> </w:t>
      </w:r>
      <w:r w:rsidRPr="00B84664">
        <w:t>665).</w:t>
      </w:r>
      <w:r>
        <w:t xml:space="preserve"> </w:t>
      </w:r>
      <w:r>
        <w:br/>
      </w:r>
      <w:r w:rsidRPr="00B84664">
        <w:t>37</w:t>
      </w:r>
      <w:r>
        <w:t xml:space="preserve"> % </w:t>
      </w:r>
      <w:r w:rsidRPr="00B84664">
        <w:t>исследователей</w:t>
      </w:r>
      <w:r>
        <w:t xml:space="preserve"> </w:t>
      </w:r>
      <w:r w:rsidRPr="00B84664">
        <w:t>имеют</w:t>
      </w:r>
      <w:r>
        <w:t xml:space="preserve"> </w:t>
      </w:r>
      <w:r w:rsidRPr="00B84664">
        <w:t>ученую</w:t>
      </w:r>
      <w:r>
        <w:t xml:space="preserve"> </w:t>
      </w:r>
      <w:r w:rsidRPr="00B84664">
        <w:t>или</w:t>
      </w:r>
      <w:r>
        <w:t xml:space="preserve"> </w:t>
      </w:r>
      <w:r w:rsidRPr="00B84664">
        <w:t>академическую</w:t>
      </w:r>
      <w:r>
        <w:t xml:space="preserve"> </w:t>
      </w:r>
      <w:r w:rsidRPr="00B84664">
        <w:t>степень</w:t>
      </w:r>
      <w:r>
        <w:t xml:space="preserve"> </w:t>
      </w:r>
      <w:r w:rsidRPr="00B84664">
        <w:t>(2022</w:t>
      </w:r>
      <w:r>
        <w:t xml:space="preserve"> </w:t>
      </w:r>
      <w:r w:rsidRPr="00B84664">
        <w:t>г</w:t>
      </w:r>
      <w:r>
        <w:t xml:space="preserve">од ⸺ </w:t>
      </w:r>
      <w:r w:rsidRPr="00B84664">
        <w:t>35</w:t>
      </w:r>
      <w:r>
        <w:t> %</w:t>
      </w:r>
      <w:r w:rsidRPr="00B84664">
        <w:t>),</w:t>
      </w:r>
      <w:r>
        <w:t xml:space="preserve"> </w:t>
      </w:r>
      <w:r w:rsidRPr="00B84664">
        <w:t>это</w:t>
      </w:r>
      <w:r>
        <w:t xml:space="preserve"> </w:t>
      </w:r>
      <w:r w:rsidRPr="00B84664">
        <w:t>1743</w:t>
      </w:r>
      <w:r>
        <w:t xml:space="preserve"> </w:t>
      </w:r>
      <w:r w:rsidRPr="00B84664">
        <w:t>доктора</w:t>
      </w:r>
      <w:r>
        <w:t xml:space="preserve"> </w:t>
      </w:r>
      <w:r w:rsidRPr="00B84664">
        <w:t>наук,</w:t>
      </w:r>
      <w:r>
        <w:t xml:space="preserve"> </w:t>
      </w:r>
      <w:r w:rsidRPr="00B84664">
        <w:t>3945</w:t>
      </w:r>
      <w:r>
        <w:t xml:space="preserve"> </w:t>
      </w:r>
      <w:r w:rsidRPr="00B84664">
        <w:t>кандидатов</w:t>
      </w:r>
      <w:r>
        <w:t xml:space="preserve"> </w:t>
      </w:r>
      <w:r w:rsidRPr="00B84664">
        <w:t>наук,</w:t>
      </w:r>
      <w:r>
        <w:t xml:space="preserve"> </w:t>
      </w:r>
      <w:r w:rsidRPr="00B84664">
        <w:t>2460</w:t>
      </w:r>
      <w:r>
        <w:t xml:space="preserve"> </w:t>
      </w:r>
      <w:r w:rsidRPr="00B84664">
        <w:t>докторов</w:t>
      </w:r>
      <w:r>
        <w:t xml:space="preserve"> </w:t>
      </w:r>
      <w:r w:rsidRPr="00B84664">
        <w:t>PhD</w:t>
      </w:r>
      <w:r>
        <w:t xml:space="preserve"> </w:t>
      </w:r>
      <w:r w:rsidRPr="00B84664">
        <w:t>и</w:t>
      </w:r>
      <w:r>
        <w:t xml:space="preserve"> </w:t>
      </w:r>
      <w:r w:rsidRPr="00B84664">
        <w:t>96</w:t>
      </w:r>
      <w:r>
        <w:t xml:space="preserve"> </w:t>
      </w:r>
      <w:r w:rsidRPr="00B84664">
        <w:t>докторов</w:t>
      </w:r>
      <w:r>
        <w:t xml:space="preserve"> </w:t>
      </w:r>
      <w:r w:rsidRPr="00B84664">
        <w:t>по</w:t>
      </w:r>
      <w:r>
        <w:t xml:space="preserve"> </w:t>
      </w:r>
      <w:r w:rsidRPr="00B84664">
        <w:t>профилю.</w:t>
      </w:r>
      <w:r>
        <w:t xml:space="preserve"> </w:t>
      </w:r>
    </w:p>
    <w:p w14:paraId="686E5D1F" w14:textId="77777777" w:rsidR="00044234" w:rsidRPr="00B84664" w:rsidRDefault="00044234" w:rsidP="00044234">
      <w:pPr>
        <w:pStyle w:val="SingleTxtG"/>
      </w:pPr>
      <w:r>
        <w:t>511.</w:t>
      </w:r>
      <w:r>
        <w:tab/>
      </w:r>
      <w:r w:rsidRPr="00B84664">
        <w:t>По</w:t>
      </w:r>
      <w:r>
        <w:t xml:space="preserve"> </w:t>
      </w:r>
      <w:r w:rsidRPr="00B84664">
        <w:t>поручению</w:t>
      </w:r>
      <w:r>
        <w:t xml:space="preserve"> </w:t>
      </w:r>
      <w:r w:rsidRPr="00B84664">
        <w:t>Главы</w:t>
      </w:r>
      <w:r>
        <w:t xml:space="preserve"> </w:t>
      </w:r>
      <w:r w:rsidRPr="00B84664">
        <w:t>государства</w:t>
      </w:r>
      <w:r>
        <w:t xml:space="preserve"> </w:t>
      </w:r>
      <w:r w:rsidRPr="00B84664">
        <w:t>усилена</w:t>
      </w:r>
      <w:r>
        <w:t xml:space="preserve"> </w:t>
      </w:r>
      <w:r w:rsidRPr="00B84664">
        <w:t>поддержка</w:t>
      </w:r>
      <w:r>
        <w:t xml:space="preserve"> </w:t>
      </w:r>
      <w:r w:rsidRPr="00B84664">
        <w:t>молодых</w:t>
      </w:r>
      <w:r>
        <w:t xml:space="preserve"> </w:t>
      </w:r>
      <w:r w:rsidRPr="00B84664">
        <w:t>ученых.</w:t>
      </w:r>
      <w:r>
        <w:t xml:space="preserve"> </w:t>
      </w:r>
      <w:r>
        <w:br/>
      </w:r>
      <w:r w:rsidRPr="00B84664">
        <w:t>В</w:t>
      </w:r>
      <w:r>
        <w:t xml:space="preserve"> </w:t>
      </w:r>
      <w:r w:rsidRPr="00B84664">
        <w:t>результате</w:t>
      </w:r>
      <w:r>
        <w:t xml:space="preserve"> </w:t>
      </w:r>
      <w:r w:rsidRPr="00B84664">
        <w:t>конкурсов</w:t>
      </w:r>
      <w:r>
        <w:t xml:space="preserve"> </w:t>
      </w:r>
      <w:r w:rsidRPr="00B84664">
        <w:t>по</w:t>
      </w:r>
      <w:r>
        <w:t xml:space="preserve"> </w:t>
      </w:r>
      <w:r w:rsidRPr="00B84664">
        <w:t>грантовому</w:t>
      </w:r>
      <w:r>
        <w:t xml:space="preserve"> </w:t>
      </w:r>
      <w:r w:rsidRPr="00B84664">
        <w:t>финансированию</w:t>
      </w:r>
      <w:r>
        <w:t xml:space="preserve"> </w:t>
      </w:r>
      <w:r w:rsidRPr="00B84664">
        <w:t>реализуются</w:t>
      </w:r>
      <w:r>
        <w:t xml:space="preserve"> </w:t>
      </w:r>
      <w:r w:rsidRPr="00B84664">
        <w:t>1753</w:t>
      </w:r>
      <w:r>
        <w:t xml:space="preserve"> </w:t>
      </w:r>
      <w:r w:rsidRPr="00B84664">
        <w:t>проект</w:t>
      </w:r>
      <w:r>
        <w:t>а</w:t>
      </w:r>
      <w:r w:rsidRPr="00B84664">
        <w:t>,</w:t>
      </w:r>
      <w:r>
        <w:t xml:space="preserve"> </w:t>
      </w:r>
      <w:r w:rsidRPr="00B84664">
        <w:t>по</w:t>
      </w:r>
      <w:r>
        <w:t xml:space="preserve"> </w:t>
      </w:r>
      <w:r w:rsidRPr="00B84664">
        <w:t>программно-целевому</w:t>
      </w:r>
      <w:r>
        <w:t xml:space="preserve"> </w:t>
      </w:r>
      <w:r w:rsidRPr="00B84664">
        <w:t>финансированию</w:t>
      </w:r>
      <w:r>
        <w:t xml:space="preserve"> ⸺ </w:t>
      </w:r>
      <w:r w:rsidRPr="00B84664">
        <w:t>102</w:t>
      </w:r>
      <w:r>
        <w:t xml:space="preserve"> </w:t>
      </w:r>
      <w:r w:rsidRPr="00B84664">
        <w:t>научно-технических</w:t>
      </w:r>
      <w:r>
        <w:t xml:space="preserve"> </w:t>
      </w:r>
      <w:r w:rsidRPr="00B84664">
        <w:t>программ</w:t>
      </w:r>
      <w:r>
        <w:t xml:space="preserve">ы </w:t>
      </w:r>
      <w:r w:rsidRPr="00B84664">
        <w:t>для</w:t>
      </w:r>
      <w:r>
        <w:t xml:space="preserve"> </w:t>
      </w:r>
      <w:r w:rsidRPr="00B84664">
        <w:t>проведения</w:t>
      </w:r>
      <w:r>
        <w:t xml:space="preserve"> </w:t>
      </w:r>
      <w:r w:rsidRPr="00B84664">
        <w:t>научных</w:t>
      </w:r>
      <w:r>
        <w:t xml:space="preserve"> </w:t>
      </w:r>
      <w:r w:rsidRPr="00B84664">
        <w:t>исследований.</w:t>
      </w:r>
      <w:r>
        <w:t xml:space="preserve"> </w:t>
      </w:r>
    </w:p>
    <w:p w14:paraId="6CF75FA0" w14:textId="77777777" w:rsidR="00044234" w:rsidRPr="0037740C" w:rsidRDefault="00044234" w:rsidP="00044234">
      <w:pPr>
        <w:pStyle w:val="H23G"/>
      </w:pPr>
      <w:r w:rsidRPr="0037740C">
        <w:tab/>
        <w:t xml:space="preserve"> </w:t>
      </w:r>
      <w:r w:rsidRPr="0037740C">
        <w:tab/>
        <w:t>Другие рекомендации</w:t>
      </w:r>
    </w:p>
    <w:p w14:paraId="691C7682" w14:textId="77777777" w:rsidR="00044234" w:rsidRPr="0037740C" w:rsidRDefault="00044234" w:rsidP="00044234">
      <w:pPr>
        <w:pStyle w:val="SingleTxtG"/>
      </w:pPr>
      <w:r>
        <w:t>512</w:t>
      </w:r>
      <w:r w:rsidRPr="0037740C">
        <w:t>.</w:t>
      </w:r>
      <w:r w:rsidRPr="0037740C">
        <w:tab/>
        <w:t>23 сентября 2010 года Казахстан подписал Факультативный протокол к Международному пакту об экономических, социальных и культурных правах</w:t>
      </w:r>
      <w:r w:rsidRPr="0037740C">
        <w:rPr>
          <w:rStyle w:val="a8"/>
        </w:rPr>
        <w:footnoteReference w:id="243"/>
      </w:r>
      <w:r w:rsidRPr="0037740C">
        <w:t xml:space="preserve">. Казахстан поддерживает рекомендацию в отношении ратификации Факультативного протокола к </w:t>
      </w:r>
      <w:r>
        <w:t>М</w:t>
      </w:r>
      <w:r w:rsidRPr="0037740C">
        <w:t>ПЭСКП. Работа в данном направлении будет активизирована после создания целевого фонда для предоставления экспертной и технической помощи государствам-участникам, ввиду необходимости определения возможных будущих финансовых обязательств.</w:t>
      </w:r>
    </w:p>
    <w:p w14:paraId="03FB3CF6" w14:textId="77777777" w:rsidR="00044234" w:rsidRPr="0037740C" w:rsidRDefault="00044234" w:rsidP="00044234">
      <w:pPr>
        <w:pStyle w:val="SingleTxtG"/>
      </w:pPr>
      <w:r>
        <w:t>513</w:t>
      </w:r>
      <w:r w:rsidRPr="0037740C">
        <w:t xml:space="preserve">. </w:t>
      </w:r>
      <w:r w:rsidRPr="0037740C">
        <w:tab/>
        <w:t>С целью координации работы по реализации Повестки дня в области глобального развития «Преобразование нашего мира: Повестка дня в области устойчивого развития на период до 2030 года» создан Координационный совет по ЦУР под председательством Премьер-Министра РК</w:t>
      </w:r>
      <w:r w:rsidRPr="0037740C">
        <w:rPr>
          <w:rStyle w:val="a8"/>
        </w:rPr>
        <w:footnoteReference w:id="244"/>
      </w:r>
      <w:r w:rsidRPr="0037740C">
        <w:t>. В роли Секретариата выступает АО «Институт экономических исследований», который оказывает экспертно-аналитическую поддержку. Общая координация реализации ЦУР возложена на Министерство национальной экономики. На сегодняшний день ведется процесс национализации и дальнейшей интеграции целей, задач и индикаторов ЦУР в стратегические и программные документы.</w:t>
      </w:r>
    </w:p>
    <w:p w14:paraId="585E53C7" w14:textId="77777777" w:rsidR="00044234" w:rsidRPr="0037740C" w:rsidRDefault="00044234" w:rsidP="00044234">
      <w:pPr>
        <w:pStyle w:val="SingleTxtG"/>
      </w:pPr>
      <w:r>
        <w:t>514</w:t>
      </w:r>
      <w:r w:rsidRPr="0037740C">
        <w:t>.</w:t>
      </w:r>
      <w:r w:rsidRPr="0037740C">
        <w:tab/>
        <w:t xml:space="preserve">Внесены изменения и дополнения в постановление Правительства РК </w:t>
      </w:r>
      <w:r w:rsidRPr="0037740C">
        <w:br/>
        <w:t>от 29 ноября 2017 года № 790 «Об утверждении Системы государственного планирования в Республике Казахстан» в части применения в документах СГП целевых индикаторов ЦУР ООН.</w:t>
      </w:r>
    </w:p>
    <w:p w14:paraId="35C0CBCA" w14:textId="77777777" w:rsidR="00044234" w:rsidRPr="0037740C" w:rsidRDefault="00044234" w:rsidP="00044234">
      <w:pPr>
        <w:pStyle w:val="SingleTxtG"/>
      </w:pPr>
      <w:r>
        <w:lastRenderedPageBreak/>
        <w:t>515</w:t>
      </w:r>
      <w:r w:rsidRPr="0037740C">
        <w:t xml:space="preserve">. </w:t>
      </w:r>
      <w:r w:rsidRPr="0037740C">
        <w:tab/>
        <w:t>12 марта 2021 года на пятом заседании Координационного совета по ЦУР утвержден перечень национальных индикаторов ЦУР. Система национальных индикаторов ЦУР состоит из 262 индикаторов</w:t>
      </w:r>
      <w:r w:rsidRPr="0037740C">
        <w:rPr>
          <w:rStyle w:val="a8"/>
        </w:rPr>
        <w:footnoteReference w:id="245"/>
      </w:r>
      <w:r w:rsidRPr="0037740C">
        <w:t xml:space="preserve">. </w:t>
      </w:r>
    </w:p>
    <w:p w14:paraId="4056DDB3" w14:textId="77777777" w:rsidR="00044234" w:rsidRPr="0037740C" w:rsidRDefault="00044234" w:rsidP="00044234">
      <w:pPr>
        <w:pStyle w:val="SingleTxtG"/>
      </w:pPr>
      <w:r>
        <w:t>516</w:t>
      </w:r>
      <w:r w:rsidRPr="0037740C">
        <w:t xml:space="preserve">. </w:t>
      </w:r>
      <w:r w:rsidRPr="0037740C">
        <w:tab/>
        <w:t>В глобальном рейтинге стран по достижению ЦУР (</w:t>
      </w:r>
      <w:proofErr w:type="spellStart"/>
      <w:r w:rsidRPr="0037740C">
        <w:t>Sustainable</w:t>
      </w:r>
      <w:proofErr w:type="spellEnd"/>
      <w:r w:rsidRPr="0037740C">
        <w:t xml:space="preserve"> Development </w:t>
      </w:r>
      <w:proofErr w:type="spellStart"/>
      <w:r w:rsidRPr="0037740C">
        <w:t>Goals</w:t>
      </w:r>
      <w:proofErr w:type="spellEnd"/>
      <w:r w:rsidRPr="0037740C">
        <w:t xml:space="preserve"> Index) за 2021 год Казахстан поднялся на 6 строчек и занял 59-е место </w:t>
      </w:r>
      <w:r w:rsidRPr="0037740C">
        <w:br/>
        <w:t xml:space="preserve">(в 2020 году ⸺ 65-е место). </w:t>
      </w:r>
    </w:p>
    <w:p w14:paraId="5F83E348" w14:textId="77777777" w:rsidR="00044234" w:rsidRPr="0037740C" w:rsidRDefault="00044234" w:rsidP="00044234">
      <w:pPr>
        <w:pStyle w:val="SingleTxtG"/>
      </w:pPr>
      <w:r>
        <w:t>517</w:t>
      </w:r>
      <w:r w:rsidRPr="0037740C">
        <w:t xml:space="preserve">. </w:t>
      </w:r>
      <w:r w:rsidRPr="0037740C">
        <w:tab/>
        <w:t>Казахстан продолжает вносить вклад в международные усилия по реализации Повестки дня ООН по устойчивому развитию до 2030 года. В сентябре 2021 года на мероприятии высокого уровня в ознаменование 75-летия ООН Президентом озвучена инициатива по созданию в Казахстане регионального Центра ЦУР для стран Центральной Азии и Афганистана под эгидой ООН.</w:t>
      </w:r>
    </w:p>
    <w:p w14:paraId="61B33764" w14:textId="77777777" w:rsidR="00044234" w:rsidRPr="0037740C" w:rsidRDefault="00044234" w:rsidP="00044234">
      <w:pPr>
        <w:pStyle w:val="SingleTxtG"/>
      </w:pPr>
      <w:r>
        <w:t>518</w:t>
      </w:r>
      <w:r w:rsidRPr="0037740C">
        <w:t xml:space="preserve">. </w:t>
      </w:r>
      <w:r w:rsidRPr="0037740C">
        <w:tab/>
        <w:t>В июле 2022 года в рамках Политического форума высокого уровня ООН по устойчивому развитию Казахстан представил свой второй Добровольный национальный обзор по реализации ЦУР</w:t>
      </w:r>
      <w:r w:rsidRPr="0037740C">
        <w:rPr>
          <w:rStyle w:val="a8"/>
        </w:rPr>
        <w:footnoteReference w:id="246"/>
      </w:r>
      <w:r w:rsidRPr="0037740C">
        <w:t xml:space="preserve">. </w:t>
      </w:r>
    </w:p>
    <w:p w14:paraId="3360E94C" w14:textId="77777777" w:rsidR="00044234" w:rsidRPr="0037740C" w:rsidRDefault="00044234" w:rsidP="00044234">
      <w:pPr>
        <w:pStyle w:val="SingleTxtG"/>
      </w:pPr>
      <w:r>
        <w:t>519</w:t>
      </w:r>
      <w:r w:rsidRPr="0037740C">
        <w:t xml:space="preserve">. </w:t>
      </w:r>
      <w:r w:rsidRPr="0037740C">
        <w:tab/>
        <w:t xml:space="preserve">До 2024 года предусмотрено проведение работы по дальнейшему внедрению индикаторов оценки соблюдения прав человека на основе глобальных индикаторов, разработанных УВКПЧ ООН (п. 27 </w:t>
      </w:r>
      <w:hyperlink r:id="rId41" w:anchor="z13" w:history="1">
        <w:r w:rsidRPr="00044234">
          <w:rPr>
            <w:rStyle w:val="a7"/>
            <w:color w:val="auto"/>
          </w:rPr>
          <w:t>План</w:t>
        </w:r>
      </w:hyperlink>
      <w:r w:rsidRPr="0037740C">
        <w:t>а дальнейших мер в области прав человека и верховенства закона</w:t>
      </w:r>
      <w:r w:rsidRPr="0037740C">
        <w:rPr>
          <w:rStyle w:val="a8"/>
        </w:rPr>
        <w:footnoteReference w:id="247"/>
      </w:r>
      <w:r w:rsidRPr="0037740C">
        <w:t>).</w:t>
      </w:r>
    </w:p>
    <w:p w14:paraId="27E2C6A7" w14:textId="77777777" w:rsidR="00044234" w:rsidRPr="003A6D52" w:rsidRDefault="00044234" w:rsidP="00044234">
      <w:pPr>
        <w:pStyle w:val="SingleTxtG"/>
        <w:rPr>
          <w:bCs/>
        </w:rPr>
      </w:pPr>
      <w:r>
        <w:t>520</w:t>
      </w:r>
      <w:r w:rsidRPr="0037740C">
        <w:t xml:space="preserve">. </w:t>
      </w:r>
      <w:r w:rsidRPr="0037740C">
        <w:tab/>
        <w:t xml:space="preserve">С 1 июня по 30 октября 2021 года проведена третья национальная перепись населения и жилищного фонда. Впервые вместе с традиционным способом обхода домохозяйств использовался онлайн-формат. Также по инициативе МТСЗН включены новые вопросы, рекомендованные </w:t>
      </w:r>
      <w:r w:rsidRPr="0037740C">
        <w:rPr>
          <w:bCs/>
        </w:rPr>
        <w:t>Вашингтонской группой по статистике инвалидности ООН</w:t>
      </w:r>
      <w:r w:rsidRPr="0037740C">
        <w:t xml:space="preserve">, включая критерии </w:t>
      </w:r>
      <w:r w:rsidRPr="0037740C">
        <w:rPr>
          <w:bCs/>
        </w:rPr>
        <w:t>инвалидности</w:t>
      </w:r>
      <w:r w:rsidRPr="0037740C">
        <w:rPr>
          <w:rStyle w:val="a8"/>
        </w:rPr>
        <w:footnoteReference w:id="248"/>
      </w:r>
      <w:r w:rsidRPr="0037740C">
        <w:rPr>
          <w:bCs/>
        </w:rPr>
        <w:t>.</w:t>
      </w:r>
    </w:p>
    <w:p w14:paraId="41EBB76E" w14:textId="77777777" w:rsidR="00044234" w:rsidRPr="003A6D52" w:rsidRDefault="00044234" w:rsidP="00044234">
      <w:pPr>
        <w:spacing w:before="240"/>
        <w:jc w:val="center"/>
        <w:rPr>
          <w:u w:val="single"/>
        </w:rPr>
      </w:pPr>
      <w:r w:rsidRPr="003A6D52">
        <w:rPr>
          <w:u w:val="single"/>
        </w:rPr>
        <w:tab/>
      </w:r>
      <w:r w:rsidRPr="003A6D52">
        <w:rPr>
          <w:u w:val="single"/>
        </w:rPr>
        <w:tab/>
      </w:r>
      <w:r w:rsidRPr="003A6D52">
        <w:rPr>
          <w:u w:val="single"/>
        </w:rPr>
        <w:tab/>
      </w:r>
    </w:p>
    <w:p w14:paraId="6655A85F" w14:textId="77777777" w:rsidR="00381C24" w:rsidRPr="00044234" w:rsidRDefault="00381C24" w:rsidP="00896BA2"/>
    <w:sectPr w:rsidR="00381C24" w:rsidRPr="00044234" w:rsidSect="004F5022">
      <w:headerReference w:type="even" r:id="rId42"/>
      <w:headerReference w:type="default" r:id="rId43"/>
      <w:footerReference w:type="even" r:id="rId44"/>
      <w:footerReference w:type="default" r:id="rId45"/>
      <w:footerReference w:type="first" r:id="rId4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4E1931" w14:textId="77777777" w:rsidR="0082654E" w:rsidRPr="00A312BC" w:rsidRDefault="0082654E" w:rsidP="00A312BC"/>
  </w:endnote>
  <w:endnote w:type="continuationSeparator" w:id="0">
    <w:p w14:paraId="76769406" w14:textId="77777777" w:rsidR="0082654E" w:rsidRPr="00A312BC" w:rsidRDefault="0082654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IBMPlexSans">
    <w:altName w:val="Cambria"/>
    <w:panose1 w:val="00000000000000000000"/>
    <w:charset w:val="00"/>
    <w:family w:val="auto"/>
    <w:notTrueType/>
    <w:pitch w:val="default"/>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4C32A8" w14:textId="04D558A6" w:rsidR="004F5022" w:rsidRPr="004F5022" w:rsidRDefault="004F5022">
    <w:pPr>
      <w:pStyle w:val="aa"/>
    </w:pPr>
    <w:r w:rsidRPr="004F5022">
      <w:rPr>
        <w:b/>
        <w:sz w:val="18"/>
      </w:rPr>
      <w:fldChar w:fldCharType="begin"/>
    </w:r>
    <w:r w:rsidRPr="004F5022">
      <w:rPr>
        <w:b/>
        <w:sz w:val="18"/>
      </w:rPr>
      <w:instrText xml:space="preserve"> PAGE  \* MERGEFORMAT </w:instrText>
    </w:r>
    <w:r w:rsidRPr="004F5022">
      <w:rPr>
        <w:b/>
        <w:sz w:val="18"/>
      </w:rPr>
      <w:fldChar w:fldCharType="separate"/>
    </w:r>
    <w:r w:rsidRPr="004F5022">
      <w:rPr>
        <w:b/>
        <w:noProof/>
        <w:sz w:val="18"/>
      </w:rPr>
      <w:t>2</w:t>
    </w:r>
    <w:r w:rsidRPr="004F5022">
      <w:rPr>
        <w:b/>
        <w:sz w:val="18"/>
      </w:rPr>
      <w:fldChar w:fldCharType="end"/>
    </w:r>
    <w:r>
      <w:rPr>
        <w:b/>
        <w:sz w:val="18"/>
      </w:rPr>
      <w:tab/>
    </w:r>
    <w:r>
      <w:t>GE.24-11410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1AF1E" w14:textId="63340FE7" w:rsidR="004F5022" w:rsidRPr="004F5022" w:rsidRDefault="004F5022" w:rsidP="004F5022">
    <w:pPr>
      <w:pStyle w:val="aa"/>
      <w:tabs>
        <w:tab w:val="clear" w:pos="9639"/>
        <w:tab w:val="right" w:pos="9638"/>
      </w:tabs>
      <w:rPr>
        <w:b/>
        <w:sz w:val="18"/>
      </w:rPr>
    </w:pPr>
    <w:r>
      <w:t>GE.24-11410</w:t>
    </w:r>
    <w:r>
      <w:tab/>
    </w:r>
    <w:r w:rsidRPr="004F5022">
      <w:rPr>
        <w:b/>
        <w:sz w:val="18"/>
      </w:rPr>
      <w:fldChar w:fldCharType="begin"/>
    </w:r>
    <w:r w:rsidRPr="004F5022">
      <w:rPr>
        <w:b/>
        <w:sz w:val="18"/>
      </w:rPr>
      <w:instrText xml:space="preserve"> PAGE  \* MERGEFORMAT </w:instrText>
    </w:r>
    <w:r w:rsidRPr="004F5022">
      <w:rPr>
        <w:b/>
        <w:sz w:val="18"/>
      </w:rPr>
      <w:fldChar w:fldCharType="separate"/>
    </w:r>
    <w:r w:rsidRPr="004F5022">
      <w:rPr>
        <w:b/>
        <w:noProof/>
        <w:sz w:val="18"/>
      </w:rPr>
      <w:t>3</w:t>
    </w:r>
    <w:r w:rsidRPr="004F50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8DDBA9" w14:textId="39EBB12D" w:rsidR="00042B72" w:rsidRPr="004F5022" w:rsidRDefault="004F5022" w:rsidP="004F5022">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949BD46" wp14:editId="7F9170B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24-11410  (R)</w:t>
    </w:r>
    <w:r>
      <w:rPr>
        <w:noProof/>
      </w:rPr>
      <w:drawing>
        <wp:anchor distT="0" distB="0" distL="114300" distR="114300" simplePos="0" relativeHeight="251659264" behindDoc="0" locked="0" layoutInCell="1" allowOverlap="1" wp14:anchorId="44F8E775" wp14:editId="73BCA866">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270624  280624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8BD668" w14:textId="77777777" w:rsidR="0082654E" w:rsidRPr="001075E9" w:rsidRDefault="0082654E" w:rsidP="001075E9">
      <w:pPr>
        <w:tabs>
          <w:tab w:val="right" w:pos="2155"/>
        </w:tabs>
        <w:spacing w:after="80" w:line="240" w:lineRule="auto"/>
        <w:ind w:left="680"/>
        <w:rPr>
          <w:u w:val="single"/>
        </w:rPr>
      </w:pPr>
      <w:r>
        <w:rPr>
          <w:u w:val="single"/>
        </w:rPr>
        <w:tab/>
      </w:r>
    </w:p>
  </w:footnote>
  <w:footnote w:type="continuationSeparator" w:id="0">
    <w:p w14:paraId="1A95C6A4" w14:textId="77777777" w:rsidR="0082654E" w:rsidRDefault="0082654E" w:rsidP="00407B78">
      <w:pPr>
        <w:tabs>
          <w:tab w:val="right" w:pos="2155"/>
        </w:tabs>
        <w:spacing w:after="80"/>
        <w:ind w:left="680"/>
        <w:rPr>
          <w:u w:val="single"/>
        </w:rPr>
      </w:pPr>
      <w:r>
        <w:rPr>
          <w:u w:val="single"/>
        </w:rPr>
        <w:tab/>
      </w:r>
    </w:p>
  </w:footnote>
  <w:footnote w:id="1">
    <w:p w14:paraId="0C5AF04F" w14:textId="77777777" w:rsidR="00B852EC" w:rsidRPr="004D5EE7" w:rsidRDefault="00B852EC" w:rsidP="00B852EC">
      <w:pPr>
        <w:pStyle w:val="af"/>
        <w:rPr>
          <w:szCs w:val="18"/>
        </w:rPr>
      </w:pPr>
      <w:r w:rsidRPr="00B852EC">
        <w:rPr>
          <w:rStyle w:val="a8"/>
          <w:sz w:val="20"/>
          <w:vertAlign w:val="baseline"/>
        </w:rPr>
        <w:tab/>
        <w:t>*</w:t>
      </w:r>
      <w:r w:rsidRPr="00B852EC">
        <w:rPr>
          <w:rStyle w:val="a8"/>
          <w:sz w:val="20"/>
          <w:vertAlign w:val="baseline"/>
        </w:rPr>
        <w:tab/>
      </w:r>
      <w:r w:rsidRPr="004D5EE7">
        <w:rPr>
          <w:szCs w:val="18"/>
          <w:shd w:val="clear" w:color="auto" w:fill="FFFFFF"/>
        </w:rPr>
        <w:t>Настоящий документ выпускается без официального редактирования</w:t>
      </w:r>
      <w:r w:rsidRPr="004D5EE7">
        <w:rPr>
          <w:szCs w:val="18"/>
        </w:rPr>
        <w:t>.</w:t>
      </w:r>
    </w:p>
  </w:footnote>
  <w:footnote w:id="2">
    <w:p w14:paraId="17C1CEB5" w14:textId="77777777" w:rsidR="00B852EC" w:rsidRPr="004D5EE7" w:rsidRDefault="00B852EC" w:rsidP="00B852EC">
      <w:pPr>
        <w:pStyle w:val="af"/>
        <w:rPr>
          <w:szCs w:val="18"/>
        </w:rPr>
      </w:pPr>
      <w:r w:rsidRPr="004D5EE7">
        <w:rPr>
          <w:rStyle w:val="a8"/>
          <w:szCs w:val="18"/>
        </w:rPr>
        <w:tab/>
      </w:r>
      <w:r w:rsidRPr="00B852EC">
        <w:rPr>
          <w:rStyle w:val="a8"/>
          <w:sz w:val="20"/>
          <w:vertAlign w:val="baseline"/>
        </w:rPr>
        <w:t>**</w:t>
      </w:r>
      <w:r w:rsidRPr="004D5EE7">
        <w:rPr>
          <w:rStyle w:val="a8"/>
          <w:szCs w:val="18"/>
        </w:rPr>
        <w:tab/>
      </w:r>
      <w:r w:rsidRPr="004D5EE7">
        <w:rPr>
          <w:szCs w:val="18"/>
          <w:shd w:val="clear" w:color="auto" w:fill="FFFFFF"/>
        </w:rPr>
        <w:t>С приложениями к настоящему докладу можно ознакомиться на веб-странице Комитета</w:t>
      </w:r>
      <w:r w:rsidRPr="004D5EE7">
        <w:rPr>
          <w:szCs w:val="18"/>
        </w:rPr>
        <w:t>.</w:t>
      </w:r>
    </w:p>
  </w:footnote>
  <w:footnote w:id="3">
    <w:p w14:paraId="0AE8CABC" w14:textId="77777777" w:rsidR="00044234" w:rsidRPr="006E4258" w:rsidRDefault="00044234" w:rsidP="00044234">
      <w:pPr>
        <w:pStyle w:val="af"/>
      </w:pPr>
      <w:r w:rsidRPr="002D5A25">
        <w:tab/>
      </w:r>
      <w:r w:rsidRPr="006E4258">
        <w:rPr>
          <w:rStyle w:val="a8"/>
        </w:rPr>
        <w:footnoteRef/>
      </w:r>
      <w:r w:rsidRPr="002D5A25">
        <w:t xml:space="preserve"> </w:t>
      </w:r>
      <w:r w:rsidRPr="002D5A25">
        <w:tab/>
      </w:r>
      <w:hyperlink r:id="rId1" w:history="1">
        <w:r w:rsidRPr="00120847">
          <w:rPr>
            <w:rStyle w:val="a7"/>
          </w:rPr>
          <w:t>https://adilet.zan.kz/rus/docs/Z1300000088</w:t>
        </w:r>
      </w:hyperlink>
      <w:r>
        <w:t>.</w:t>
      </w:r>
      <w:r w:rsidRPr="006E4258">
        <w:t xml:space="preserve"> </w:t>
      </w:r>
    </w:p>
  </w:footnote>
  <w:footnote w:id="4">
    <w:p w14:paraId="1FB6449F" w14:textId="77777777" w:rsidR="00044234" w:rsidRPr="006E4258" w:rsidRDefault="00044234" w:rsidP="00044234">
      <w:pPr>
        <w:pStyle w:val="af"/>
      </w:pPr>
      <w:r w:rsidRPr="002D5A25">
        <w:tab/>
      </w:r>
      <w:r w:rsidRPr="006E4258">
        <w:rPr>
          <w:rStyle w:val="a8"/>
        </w:rPr>
        <w:footnoteRef/>
      </w:r>
      <w:r w:rsidRPr="002D5A25">
        <w:t xml:space="preserve"> </w:t>
      </w:r>
      <w:r w:rsidRPr="002D5A25">
        <w:tab/>
      </w:r>
      <w:hyperlink r:id="rId2" w:history="1">
        <w:r w:rsidRPr="00120847">
          <w:rPr>
            <w:rStyle w:val="a7"/>
          </w:rPr>
          <w:t>https://adilet.zan.kz/rus/docs/Z1500000401/z150401.htm</w:t>
        </w:r>
      </w:hyperlink>
      <w:r>
        <w:t>.</w:t>
      </w:r>
      <w:r w:rsidRPr="006E4258">
        <w:t xml:space="preserve"> </w:t>
      </w:r>
    </w:p>
  </w:footnote>
  <w:footnote w:id="5">
    <w:p w14:paraId="2E7355B0" w14:textId="77777777" w:rsidR="00044234" w:rsidRPr="006E4258" w:rsidRDefault="00044234" w:rsidP="00044234">
      <w:pPr>
        <w:pStyle w:val="af"/>
      </w:pPr>
      <w:r w:rsidRPr="002D5A25">
        <w:tab/>
      </w:r>
      <w:r w:rsidRPr="006E4258">
        <w:rPr>
          <w:rStyle w:val="a8"/>
        </w:rPr>
        <w:footnoteRef/>
      </w:r>
      <w:r w:rsidRPr="002D5A25">
        <w:t xml:space="preserve"> </w:t>
      </w:r>
      <w:r w:rsidRPr="002D5A25">
        <w:tab/>
      </w:r>
      <w:hyperlink r:id="rId3" w:history="1">
        <w:r w:rsidRPr="00120847">
          <w:rPr>
            <w:rStyle w:val="a7"/>
          </w:rPr>
          <w:t>https://stat.gov.kz/ru/</w:t>
        </w:r>
      </w:hyperlink>
      <w:r>
        <w:t>.</w:t>
      </w:r>
      <w:r w:rsidRPr="006E4258">
        <w:t xml:space="preserve"> </w:t>
      </w:r>
    </w:p>
  </w:footnote>
  <w:footnote w:id="6">
    <w:p w14:paraId="19AB172F" w14:textId="77777777" w:rsidR="00044234" w:rsidRPr="006E4258" w:rsidRDefault="00044234" w:rsidP="00044234">
      <w:pPr>
        <w:pStyle w:val="af"/>
      </w:pPr>
      <w:r w:rsidRPr="002D5A25">
        <w:tab/>
      </w:r>
      <w:r w:rsidRPr="006E4258">
        <w:rPr>
          <w:rStyle w:val="a8"/>
        </w:rPr>
        <w:footnoteRef/>
      </w:r>
      <w:r w:rsidRPr="002D5A25">
        <w:t xml:space="preserve"> </w:t>
      </w:r>
      <w:r w:rsidRPr="002D5A25">
        <w:tab/>
      </w:r>
      <w:hyperlink r:id="rId4" w:history="1">
        <w:r w:rsidRPr="00120847">
          <w:rPr>
            <w:rStyle w:val="a7"/>
          </w:rPr>
          <w:t>https://www.gov.kz/memleket/entities/pravstat/activities/6894?lang=ru</w:t>
        </w:r>
      </w:hyperlink>
      <w:r>
        <w:t>.</w:t>
      </w:r>
      <w:r w:rsidRPr="006E4258">
        <w:t xml:space="preserve"> </w:t>
      </w:r>
    </w:p>
  </w:footnote>
  <w:footnote w:id="7">
    <w:p w14:paraId="53A51C2C" w14:textId="77777777" w:rsidR="00044234" w:rsidRPr="006E4258" w:rsidRDefault="00044234" w:rsidP="00044234">
      <w:pPr>
        <w:pStyle w:val="af"/>
      </w:pPr>
      <w:r>
        <w:tab/>
      </w:r>
      <w:r w:rsidRPr="006E4258">
        <w:rPr>
          <w:rStyle w:val="a8"/>
        </w:rPr>
        <w:footnoteRef/>
      </w:r>
      <w:r w:rsidRPr="006E4258">
        <w:t xml:space="preserve"> </w:t>
      </w:r>
      <w:r w:rsidRPr="006E4258">
        <w:tab/>
        <w:t>Закон РК от 21.11.2005</w:t>
      </w:r>
      <w:r w:rsidRPr="00A12918">
        <w:t xml:space="preserve"> </w:t>
      </w:r>
      <w:r w:rsidRPr="006E4258">
        <w:t>г</w:t>
      </w:r>
      <w:r>
        <w:t>ода</w:t>
      </w:r>
      <w:r w:rsidRPr="006E4258">
        <w:t xml:space="preserve">; </w:t>
      </w:r>
      <w:hyperlink r:id="rId5" w:history="1">
        <w:r w:rsidRPr="00120847">
          <w:rPr>
            <w:rStyle w:val="a7"/>
          </w:rPr>
          <w:t>https://adilet.zan.kz/rus/docs/Z050000087._</w:t>
        </w:r>
      </w:hyperlink>
      <w:r>
        <w:t xml:space="preserve"> </w:t>
      </w:r>
    </w:p>
  </w:footnote>
  <w:footnote w:id="8">
    <w:p w14:paraId="0036A35F" w14:textId="77777777" w:rsidR="00044234" w:rsidRPr="006E4258" w:rsidRDefault="00044234" w:rsidP="00044234">
      <w:pPr>
        <w:pStyle w:val="af"/>
      </w:pPr>
      <w:r w:rsidRPr="006E4258">
        <w:tab/>
      </w:r>
      <w:r w:rsidRPr="006E4258">
        <w:rPr>
          <w:rStyle w:val="a8"/>
        </w:rPr>
        <w:footnoteRef/>
      </w:r>
      <w:r w:rsidRPr="006E4258">
        <w:t xml:space="preserve"> </w:t>
      </w:r>
      <w:r w:rsidRPr="006E4258">
        <w:tab/>
      </w:r>
      <w:hyperlink r:id="rId6" w:anchor="pos=18;-58" w:history="1">
        <w:r w:rsidRPr="00120847">
          <w:rPr>
            <w:rStyle w:val="a7"/>
          </w:rPr>
          <w:t>https://online.zakon.kz/Document/?doc_id=1005029&amp;pos=18;-58#pos=18;-58</w:t>
        </w:r>
      </w:hyperlink>
      <w:r w:rsidRPr="006E4258">
        <w:t>.</w:t>
      </w:r>
      <w:r>
        <w:t xml:space="preserve"> </w:t>
      </w:r>
    </w:p>
  </w:footnote>
  <w:footnote w:id="9">
    <w:p w14:paraId="4B262FC1" w14:textId="77777777" w:rsidR="00044234" w:rsidRPr="006E4258" w:rsidRDefault="00044234" w:rsidP="00044234">
      <w:pPr>
        <w:pStyle w:val="af"/>
      </w:pPr>
      <w:r w:rsidRPr="006E4258">
        <w:tab/>
      </w:r>
      <w:r w:rsidRPr="006E4258">
        <w:rPr>
          <w:rStyle w:val="a8"/>
        </w:rPr>
        <w:footnoteRef/>
      </w:r>
      <w:r w:rsidRPr="006E4258">
        <w:t xml:space="preserve"> </w:t>
      </w:r>
      <w:r w:rsidRPr="006E4258">
        <w:tab/>
        <w:t xml:space="preserve">Добровольный национальный обзор «О реализации Повестки дня до 2023 года в области устойчивого развития», </w:t>
      </w:r>
      <w:hyperlink r:id="rId7" w:history="1">
        <w:r w:rsidRPr="00120847">
          <w:rPr>
            <w:rStyle w:val="a7"/>
          </w:rPr>
          <w:t>https://economy.kz/documents/OECD/END__Report__DNO__06-2022_small.pdf</w:t>
        </w:r>
      </w:hyperlink>
      <w:r w:rsidRPr="006E4258">
        <w:t>.</w:t>
      </w:r>
      <w:r>
        <w:t xml:space="preserve"> </w:t>
      </w:r>
    </w:p>
  </w:footnote>
  <w:footnote w:id="10">
    <w:p w14:paraId="1302DA75" w14:textId="77777777" w:rsidR="00044234" w:rsidRPr="006E4258" w:rsidRDefault="00044234" w:rsidP="00044234">
      <w:pPr>
        <w:pStyle w:val="af"/>
        <w:rPr>
          <w:color w:val="000000" w:themeColor="text1"/>
        </w:rPr>
      </w:pPr>
      <w:r w:rsidRPr="006E4258">
        <w:rPr>
          <w:color w:val="000000" w:themeColor="text1"/>
        </w:rPr>
        <w:tab/>
      </w:r>
      <w:r w:rsidRPr="006E4258">
        <w:rPr>
          <w:rStyle w:val="a8"/>
        </w:rPr>
        <w:footnoteRef/>
      </w:r>
      <w:r w:rsidRPr="002D5A25">
        <w:rPr>
          <w:color w:val="000000" w:themeColor="text1"/>
        </w:rPr>
        <w:t xml:space="preserve"> </w:t>
      </w:r>
      <w:r w:rsidRPr="006E4258">
        <w:rPr>
          <w:color w:val="000000" w:themeColor="text1"/>
        </w:rPr>
        <w:tab/>
      </w:r>
      <w:r w:rsidRPr="002D5A25">
        <w:rPr>
          <w:color w:val="000000" w:themeColor="text1"/>
        </w:rPr>
        <w:t xml:space="preserve">Указ Президента РК от 29.03.2022 года </w:t>
      </w:r>
      <w:r>
        <w:rPr>
          <w:color w:val="000000" w:themeColor="text1"/>
        </w:rPr>
        <w:t xml:space="preserve">№ </w:t>
      </w:r>
      <w:r w:rsidRPr="002D5A25">
        <w:rPr>
          <w:color w:val="000000" w:themeColor="text1"/>
        </w:rPr>
        <w:t xml:space="preserve">847 «О мерах по реализации Послания Главы государства народу Казахстана от 16 марта 2022 года </w:t>
      </w:r>
      <w:r w:rsidRPr="00462B64">
        <w:rPr>
          <w:color w:val="000000" w:themeColor="text1"/>
        </w:rPr>
        <w:t>“</w:t>
      </w:r>
      <w:r w:rsidRPr="002D5A25">
        <w:rPr>
          <w:color w:val="000000" w:themeColor="text1"/>
        </w:rPr>
        <w:t>Новый Казахстан: путь обновления и модернизации</w:t>
      </w:r>
      <w:r w:rsidRPr="00462B64">
        <w:rPr>
          <w:color w:val="000000" w:themeColor="text1"/>
        </w:rPr>
        <w:t>”</w:t>
      </w:r>
      <w:r w:rsidRPr="002D5A25">
        <w:rPr>
          <w:color w:val="000000" w:themeColor="text1"/>
        </w:rPr>
        <w:t xml:space="preserve">»; </w:t>
      </w:r>
      <w:hyperlink r:id="rId8" w:history="1">
        <w:r w:rsidRPr="00120847">
          <w:rPr>
            <w:rStyle w:val="a7"/>
          </w:rPr>
          <w:t>https://adilet.zan.kz/rus/docs/U2200000847</w:t>
        </w:r>
      </w:hyperlink>
      <w:r w:rsidRPr="006E4258">
        <w:rPr>
          <w:color w:val="000000" w:themeColor="text1"/>
        </w:rPr>
        <w:t>.</w:t>
      </w:r>
      <w:r>
        <w:rPr>
          <w:color w:val="000000" w:themeColor="text1"/>
        </w:rPr>
        <w:t xml:space="preserve"> </w:t>
      </w:r>
    </w:p>
  </w:footnote>
  <w:footnote w:id="11">
    <w:p w14:paraId="6F83661C" w14:textId="77777777" w:rsidR="00044234" w:rsidRPr="002D5A25" w:rsidRDefault="00044234" w:rsidP="00044234">
      <w:pPr>
        <w:pStyle w:val="af"/>
      </w:pPr>
      <w:r w:rsidRPr="006E4258">
        <w:tab/>
      </w:r>
      <w:r w:rsidRPr="006E4258">
        <w:rPr>
          <w:rStyle w:val="a8"/>
        </w:rPr>
        <w:footnoteRef/>
      </w:r>
      <w:r w:rsidRPr="002D5A25">
        <w:t xml:space="preserve"> </w:t>
      </w:r>
      <w:r w:rsidRPr="006E4258">
        <w:tab/>
      </w:r>
      <w:r w:rsidRPr="002D5A25">
        <w:rPr>
          <w:color w:val="000000" w:themeColor="text1"/>
        </w:rPr>
        <w:t xml:space="preserve">Добровольный национальный обзор «О реализации Повестки дня до 2023 года в области устойчивого развития»; </w:t>
      </w:r>
      <w:hyperlink r:id="rId9" w:history="1">
        <w:r w:rsidRPr="00120847">
          <w:rPr>
            <w:rStyle w:val="a7"/>
          </w:rPr>
          <w:t>https://economy.kz/documents/OECD/END__Report__DNO__06-2022_small</w:t>
        </w:r>
      </w:hyperlink>
      <w:r w:rsidRPr="002D5A25">
        <w:t>.</w:t>
      </w:r>
      <w:r>
        <w:t xml:space="preserve"> </w:t>
      </w:r>
    </w:p>
  </w:footnote>
  <w:footnote w:id="12">
    <w:p w14:paraId="1EF13570" w14:textId="77777777" w:rsidR="00044234" w:rsidRPr="006E4258" w:rsidRDefault="00044234" w:rsidP="00044234">
      <w:pPr>
        <w:pStyle w:val="af"/>
      </w:pPr>
      <w:r w:rsidRPr="006E4258">
        <w:tab/>
      </w:r>
      <w:r w:rsidRPr="006E4258">
        <w:rPr>
          <w:rStyle w:val="a8"/>
        </w:rPr>
        <w:footnoteRef/>
      </w:r>
      <w:r w:rsidRPr="006E4258">
        <w:t xml:space="preserve"> </w:t>
      </w:r>
      <w:r w:rsidRPr="006E4258">
        <w:tab/>
        <w:t xml:space="preserve">Официальный сайт Президента РК, источник: </w:t>
      </w:r>
      <w:hyperlink r:id="rId10" w:history="1">
        <w:r w:rsidRPr="00120847">
          <w:rPr>
            <w:rStyle w:val="a7"/>
          </w:rPr>
          <w:t>https://www.akorda.kz/ru/poslanie-glavy-gosudarstva-kasym-zhomarta-tokaeva-narodu-kazahstana-ekonomicheskiy-kurs-spravedlivogo-kazahstana-18588</w:t>
        </w:r>
      </w:hyperlink>
      <w:r w:rsidRPr="006E4258">
        <w:t>.</w:t>
      </w:r>
      <w:r>
        <w:t xml:space="preserve"> </w:t>
      </w:r>
    </w:p>
  </w:footnote>
  <w:footnote w:id="13">
    <w:p w14:paraId="269BC781" w14:textId="77777777" w:rsidR="00044234" w:rsidRPr="006E4258" w:rsidRDefault="00044234" w:rsidP="00044234">
      <w:pPr>
        <w:pStyle w:val="af"/>
        <w:rPr>
          <w:color w:val="000000" w:themeColor="text1"/>
        </w:rPr>
      </w:pPr>
      <w:r w:rsidRPr="006E4258">
        <w:rPr>
          <w:color w:val="000000" w:themeColor="text1"/>
        </w:rPr>
        <w:tab/>
      </w:r>
      <w:r w:rsidRPr="006E4258">
        <w:rPr>
          <w:rStyle w:val="a8"/>
        </w:rPr>
        <w:footnoteRef/>
      </w:r>
      <w:r w:rsidRPr="002D5A25">
        <w:rPr>
          <w:color w:val="000000" w:themeColor="text1"/>
        </w:rPr>
        <w:t xml:space="preserve"> </w:t>
      </w:r>
      <w:r w:rsidRPr="006E4258">
        <w:rPr>
          <w:color w:val="000000" w:themeColor="text1"/>
        </w:rPr>
        <w:tab/>
      </w:r>
      <w:r w:rsidRPr="002D5A25">
        <w:rPr>
          <w:color w:val="000000" w:themeColor="text1"/>
        </w:rPr>
        <w:t xml:space="preserve">Указ Президента РК от 15.02.2018 года </w:t>
      </w:r>
      <w:r>
        <w:rPr>
          <w:color w:val="000000" w:themeColor="text1"/>
        </w:rPr>
        <w:t xml:space="preserve">№ </w:t>
      </w:r>
      <w:r w:rsidRPr="002D5A25">
        <w:rPr>
          <w:color w:val="000000" w:themeColor="text1"/>
        </w:rPr>
        <w:t xml:space="preserve">636; </w:t>
      </w:r>
      <w:hyperlink r:id="rId11" w:history="1">
        <w:r w:rsidRPr="00120847">
          <w:rPr>
            <w:rStyle w:val="a7"/>
          </w:rPr>
          <w:t>https://adilet.zan.kz/rus/docs/U1800000636</w:t>
        </w:r>
      </w:hyperlink>
      <w:r w:rsidRPr="006E4258">
        <w:rPr>
          <w:color w:val="000000" w:themeColor="text1"/>
        </w:rPr>
        <w:t>.</w:t>
      </w:r>
      <w:r>
        <w:rPr>
          <w:color w:val="000000" w:themeColor="text1"/>
        </w:rPr>
        <w:t xml:space="preserve"> </w:t>
      </w:r>
    </w:p>
  </w:footnote>
  <w:footnote w:id="14">
    <w:p w14:paraId="41417415" w14:textId="77777777" w:rsidR="00044234" w:rsidRPr="006E4258" w:rsidRDefault="00044234" w:rsidP="00044234">
      <w:pPr>
        <w:pStyle w:val="af"/>
      </w:pPr>
      <w:r w:rsidRPr="006E4258">
        <w:tab/>
      </w:r>
      <w:r w:rsidRPr="006E4258">
        <w:rPr>
          <w:rStyle w:val="a8"/>
        </w:rPr>
        <w:footnoteRef/>
      </w:r>
      <w:r w:rsidRPr="002D5A25">
        <w:t xml:space="preserve"> </w:t>
      </w:r>
      <w:r w:rsidRPr="006E4258">
        <w:tab/>
      </w:r>
      <w:hyperlink r:id="rId12" w:history="1">
        <w:r w:rsidRPr="00120847">
          <w:rPr>
            <w:rStyle w:val="a7"/>
          </w:rPr>
          <w:t>https://adilet.zan.kz/rus/docs/Z2200000153</w:t>
        </w:r>
      </w:hyperlink>
      <w:r w:rsidRPr="006E4258">
        <w:t>.</w:t>
      </w:r>
      <w:r>
        <w:t xml:space="preserve"> </w:t>
      </w:r>
    </w:p>
  </w:footnote>
  <w:footnote w:id="15">
    <w:p w14:paraId="070F29C4" w14:textId="77777777" w:rsidR="00044234" w:rsidRPr="006E4258" w:rsidRDefault="00044234" w:rsidP="00044234">
      <w:pPr>
        <w:pStyle w:val="af"/>
      </w:pPr>
      <w:r w:rsidRPr="006E4258">
        <w:tab/>
      </w:r>
      <w:r w:rsidRPr="006E4258">
        <w:rPr>
          <w:rStyle w:val="a8"/>
        </w:rPr>
        <w:footnoteRef/>
      </w:r>
      <w:r w:rsidRPr="002D5A25">
        <w:t xml:space="preserve"> </w:t>
      </w:r>
      <w:r w:rsidRPr="006E4258">
        <w:tab/>
      </w:r>
      <w:hyperlink r:id="rId13" w:history="1">
        <w:r w:rsidRPr="00120847">
          <w:rPr>
            <w:rStyle w:val="a7"/>
          </w:rPr>
          <w:t>https://adilet.zan.kz/rus/docs/Z2200000154</w:t>
        </w:r>
      </w:hyperlink>
      <w:r w:rsidRPr="006E4258">
        <w:t>.</w:t>
      </w:r>
      <w:r>
        <w:t xml:space="preserve"> </w:t>
      </w:r>
    </w:p>
  </w:footnote>
  <w:footnote w:id="16">
    <w:p w14:paraId="6BC1F966" w14:textId="77777777" w:rsidR="00044234" w:rsidRPr="006E4258" w:rsidRDefault="00044234" w:rsidP="00044234">
      <w:pPr>
        <w:pStyle w:val="af"/>
      </w:pPr>
      <w:r w:rsidRPr="006E4258">
        <w:tab/>
      </w:r>
      <w:r w:rsidRPr="006E4258">
        <w:rPr>
          <w:rStyle w:val="a8"/>
        </w:rPr>
        <w:footnoteRef/>
      </w:r>
      <w:r w:rsidRPr="002D5A25">
        <w:t xml:space="preserve"> </w:t>
      </w:r>
      <w:r w:rsidRPr="006E4258">
        <w:tab/>
      </w:r>
      <w:hyperlink r:id="rId14" w:history="1">
        <w:r w:rsidRPr="00120847">
          <w:rPr>
            <w:rStyle w:val="a7"/>
          </w:rPr>
          <w:t>https://adilet.zan.kz/rus/docs/Z2200000155</w:t>
        </w:r>
      </w:hyperlink>
      <w:r w:rsidRPr="006E4258">
        <w:t>.</w:t>
      </w:r>
      <w:r>
        <w:t xml:space="preserve"> </w:t>
      </w:r>
    </w:p>
  </w:footnote>
  <w:footnote w:id="17">
    <w:p w14:paraId="0B89BCE9" w14:textId="77777777" w:rsidR="00044234" w:rsidRPr="006E4258" w:rsidRDefault="00044234" w:rsidP="00044234">
      <w:pPr>
        <w:pStyle w:val="af"/>
      </w:pPr>
      <w:r w:rsidRPr="006E4258">
        <w:tab/>
      </w:r>
      <w:r w:rsidRPr="006E4258">
        <w:rPr>
          <w:rStyle w:val="a8"/>
        </w:rPr>
        <w:footnoteRef/>
      </w:r>
      <w:r w:rsidRPr="002D5A25">
        <w:t xml:space="preserve"> </w:t>
      </w:r>
      <w:r w:rsidRPr="006E4258">
        <w:tab/>
      </w:r>
      <w:hyperlink r:id="rId15" w:history="1">
        <w:r w:rsidRPr="00120847">
          <w:rPr>
            <w:rStyle w:val="a7"/>
          </w:rPr>
          <w:t>https://adilet.zan.kz/rus/docs/U2100000674</w:t>
        </w:r>
      </w:hyperlink>
      <w:r w:rsidRPr="006E4258">
        <w:t>.</w:t>
      </w:r>
      <w:r>
        <w:t xml:space="preserve"> </w:t>
      </w:r>
    </w:p>
  </w:footnote>
  <w:footnote w:id="18">
    <w:p w14:paraId="3E20FE0D" w14:textId="77777777" w:rsidR="00044234" w:rsidRPr="002D5A25" w:rsidRDefault="00044234" w:rsidP="00044234">
      <w:pPr>
        <w:pStyle w:val="af"/>
      </w:pPr>
      <w:r w:rsidRPr="006E4258">
        <w:tab/>
      </w:r>
      <w:r w:rsidRPr="006E4258">
        <w:rPr>
          <w:rStyle w:val="a8"/>
        </w:rPr>
        <w:footnoteRef/>
      </w:r>
      <w:r w:rsidRPr="002D5A25">
        <w:t xml:space="preserve"> </w:t>
      </w:r>
      <w:r w:rsidRPr="006E4258">
        <w:tab/>
      </w:r>
      <w:hyperlink r:id="rId16" w:history="1">
        <w:r w:rsidRPr="00120847">
          <w:rPr>
            <w:rStyle w:val="a7"/>
          </w:rPr>
          <w:t>https://www.akorda.kz/ru/legal_acts/decrees/o-sozdanii-nacionalnogo-soveta-obshchestvennogo-doveriya-pri-prezidente-respubliki-kazahstan</w:t>
        </w:r>
      </w:hyperlink>
      <w:r w:rsidRPr="006E4258">
        <w:t>.</w:t>
      </w:r>
      <w:r>
        <w:t xml:space="preserve"> </w:t>
      </w:r>
    </w:p>
  </w:footnote>
  <w:footnote w:id="19">
    <w:p w14:paraId="12BF1689" w14:textId="77777777" w:rsidR="00044234" w:rsidRPr="006E4258" w:rsidRDefault="00044234" w:rsidP="00044234">
      <w:pPr>
        <w:pStyle w:val="af"/>
      </w:pPr>
      <w:r w:rsidRPr="006E4258">
        <w:rPr>
          <w:color w:val="000000" w:themeColor="text1"/>
        </w:rPr>
        <w:tab/>
      </w:r>
      <w:r w:rsidRPr="006E4258">
        <w:rPr>
          <w:rStyle w:val="a8"/>
        </w:rPr>
        <w:footnoteRef/>
      </w:r>
      <w:r w:rsidRPr="006E4258">
        <w:rPr>
          <w:color w:val="000000" w:themeColor="text1"/>
        </w:rPr>
        <w:t xml:space="preserve"> </w:t>
      </w:r>
      <w:r w:rsidRPr="006E4258">
        <w:rPr>
          <w:color w:val="000000" w:themeColor="text1"/>
        </w:rPr>
        <w:tab/>
        <w:t>Указ Президента РК от</w:t>
      </w:r>
      <w:r>
        <w:rPr>
          <w:color w:val="000000" w:themeColor="text1"/>
        </w:rPr>
        <w:t xml:space="preserve"> </w:t>
      </w:r>
      <w:r w:rsidRPr="006E4258">
        <w:rPr>
          <w:color w:val="000000" w:themeColor="text1"/>
        </w:rPr>
        <w:t xml:space="preserve">14.06.2022 года </w:t>
      </w:r>
      <w:r>
        <w:rPr>
          <w:color w:val="000000" w:themeColor="text1"/>
        </w:rPr>
        <w:t xml:space="preserve">№ </w:t>
      </w:r>
      <w:r w:rsidRPr="006E4258">
        <w:t xml:space="preserve">930; </w:t>
      </w:r>
      <w:hyperlink r:id="rId17" w:history="1">
        <w:r w:rsidRPr="00120847">
          <w:rPr>
            <w:rStyle w:val="a7"/>
          </w:rPr>
          <w:t>https://online.zakon.kz/Document/?doc_id=37098720</w:t>
        </w:r>
      </w:hyperlink>
      <w:r w:rsidRPr="006E4258">
        <w:t>.</w:t>
      </w:r>
      <w:r>
        <w:t xml:space="preserve"> </w:t>
      </w:r>
    </w:p>
  </w:footnote>
  <w:footnote w:id="20">
    <w:p w14:paraId="47D04921" w14:textId="77777777" w:rsidR="00044234" w:rsidRPr="006E4258" w:rsidRDefault="00044234" w:rsidP="00044234">
      <w:pPr>
        <w:pStyle w:val="af"/>
      </w:pPr>
      <w:r w:rsidRPr="006E4258">
        <w:tab/>
      </w:r>
      <w:r w:rsidRPr="006E4258">
        <w:rPr>
          <w:rStyle w:val="a8"/>
        </w:rPr>
        <w:footnoteRef/>
      </w:r>
      <w:r w:rsidRPr="002D5A25">
        <w:t xml:space="preserve"> </w:t>
      </w:r>
      <w:r w:rsidRPr="006E4258">
        <w:tab/>
      </w:r>
      <w:hyperlink r:id="rId18" w:anchor="pos=6;-106" w:history="1">
        <w:r w:rsidRPr="00120847">
          <w:rPr>
            <w:rStyle w:val="a7"/>
          </w:rPr>
          <w:t>https://online.zakon.kz/Document/?doc_id=35159574&amp;pos=6;-106#pos=6;-106</w:t>
        </w:r>
      </w:hyperlink>
      <w:r w:rsidRPr="006E4258">
        <w:t>.</w:t>
      </w:r>
      <w:r>
        <w:t xml:space="preserve"> </w:t>
      </w:r>
    </w:p>
  </w:footnote>
  <w:footnote w:id="21">
    <w:p w14:paraId="1C925C25" w14:textId="77777777" w:rsidR="00044234" w:rsidRPr="006E4258" w:rsidRDefault="00044234" w:rsidP="00044234">
      <w:pPr>
        <w:pStyle w:val="af"/>
      </w:pPr>
      <w:r w:rsidRPr="006E4258">
        <w:tab/>
      </w:r>
      <w:r w:rsidRPr="006E4258">
        <w:rPr>
          <w:rStyle w:val="a8"/>
        </w:rPr>
        <w:footnoteRef/>
      </w:r>
      <w:r w:rsidRPr="006E4258">
        <w:t xml:space="preserve"> </w:t>
      </w:r>
      <w:r w:rsidRPr="006E4258">
        <w:tab/>
      </w:r>
      <w:hyperlink r:id="rId19" w:history="1">
        <w:r w:rsidRPr="00120847">
          <w:rPr>
            <w:rStyle w:val="a7"/>
          </w:rPr>
          <w:t>https://adilet.zan.kz/rus/docs/U2000000390</w:t>
        </w:r>
      </w:hyperlink>
      <w:r w:rsidRPr="006E4258">
        <w:t>.</w:t>
      </w:r>
      <w:r>
        <w:t xml:space="preserve"> </w:t>
      </w:r>
    </w:p>
  </w:footnote>
  <w:footnote w:id="22">
    <w:p w14:paraId="35E5B329" w14:textId="77777777" w:rsidR="00044234" w:rsidRPr="006E4258" w:rsidRDefault="00044234" w:rsidP="00044234">
      <w:pPr>
        <w:pStyle w:val="af"/>
        <w:rPr>
          <w:color w:val="000000" w:themeColor="text1"/>
        </w:rPr>
      </w:pPr>
      <w:r w:rsidRPr="006E4258">
        <w:rPr>
          <w:color w:val="000000" w:themeColor="text1"/>
        </w:rPr>
        <w:tab/>
      </w:r>
      <w:r w:rsidRPr="006E4258">
        <w:rPr>
          <w:rStyle w:val="a8"/>
        </w:rPr>
        <w:footnoteRef/>
      </w:r>
      <w:r w:rsidRPr="002D5A25">
        <w:rPr>
          <w:color w:val="000000" w:themeColor="text1"/>
        </w:rPr>
        <w:t xml:space="preserve"> </w:t>
      </w:r>
      <w:r w:rsidRPr="006E4258">
        <w:rPr>
          <w:color w:val="000000" w:themeColor="text1"/>
        </w:rPr>
        <w:tab/>
      </w:r>
      <w:hyperlink r:id="rId20" w:history="1">
        <w:r w:rsidRPr="00120847">
          <w:rPr>
            <w:rStyle w:val="a7"/>
          </w:rPr>
          <w:t>https://adilet.zan.kz/rus/docs/P1400000396</w:t>
        </w:r>
      </w:hyperlink>
      <w:r w:rsidRPr="006E4258">
        <w:rPr>
          <w:color w:val="000000" w:themeColor="text1"/>
        </w:rPr>
        <w:t>.</w:t>
      </w:r>
      <w:r>
        <w:rPr>
          <w:color w:val="000000" w:themeColor="text1"/>
        </w:rPr>
        <w:t xml:space="preserve"> </w:t>
      </w:r>
    </w:p>
  </w:footnote>
  <w:footnote w:id="23">
    <w:p w14:paraId="4816FCD1" w14:textId="77777777" w:rsidR="00044234" w:rsidRPr="006E4258" w:rsidRDefault="00044234" w:rsidP="00044234">
      <w:pPr>
        <w:pStyle w:val="af"/>
      </w:pPr>
      <w:r w:rsidRPr="006E4258">
        <w:tab/>
      </w:r>
      <w:r w:rsidRPr="006E4258">
        <w:rPr>
          <w:rStyle w:val="a8"/>
        </w:rPr>
        <w:footnoteRef/>
      </w:r>
      <w:r w:rsidRPr="006E4258">
        <w:t xml:space="preserve"> </w:t>
      </w:r>
      <w:r w:rsidRPr="006E4258">
        <w:tab/>
      </w:r>
      <w:hyperlink r:id="rId21" w:history="1">
        <w:r w:rsidRPr="00120847">
          <w:rPr>
            <w:rStyle w:val="a7"/>
          </w:rPr>
          <w:t>https://legalacts.egov.kz/</w:t>
        </w:r>
      </w:hyperlink>
      <w:r w:rsidRPr="006E4258">
        <w:t>.</w:t>
      </w:r>
      <w:r>
        <w:t xml:space="preserve"> </w:t>
      </w:r>
    </w:p>
  </w:footnote>
  <w:footnote w:id="24">
    <w:p w14:paraId="34EDBE5C" w14:textId="77777777" w:rsidR="00044234" w:rsidRPr="006E4258" w:rsidRDefault="00044234" w:rsidP="00044234">
      <w:pPr>
        <w:pStyle w:val="af"/>
      </w:pPr>
      <w:r w:rsidRPr="006E4258">
        <w:tab/>
      </w:r>
      <w:r w:rsidRPr="006E4258">
        <w:rPr>
          <w:rStyle w:val="a8"/>
        </w:rPr>
        <w:footnoteRef/>
      </w:r>
      <w:r w:rsidRPr="006E4258">
        <w:t xml:space="preserve"> </w:t>
      </w:r>
      <w:r w:rsidRPr="006E4258">
        <w:tab/>
      </w:r>
      <w:hyperlink r:id="rId22" w:history="1">
        <w:r w:rsidRPr="00120847">
          <w:rPr>
            <w:rStyle w:val="a7"/>
          </w:rPr>
          <w:t>https://budget.egov.kz/</w:t>
        </w:r>
      </w:hyperlink>
      <w:r w:rsidRPr="006E4258">
        <w:t>.</w:t>
      </w:r>
      <w:r>
        <w:t xml:space="preserve"> </w:t>
      </w:r>
    </w:p>
  </w:footnote>
  <w:footnote w:id="25">
    <w:p w14:paraId="1FACA07F" w14:textId="77777777" w:rsidR="00044234" w:rsidRPr="002D5A25" w:rsidRDefault="00044234" w:rsidP="00044234">
      <w:pPr>
        <w:pStyle w:val="af"/>
      </w:pPr>
      <w:r w:rsidRPr="006E4258">
        <w:tab/>
      </w:r>
      <w:r w:rsidRPr="006E4258">
        <w:rPr>
          <w:rStyle w:val="a8"/>
        </w:rPr>
        <w:footnoteRef/>
      </w:r>
      <w:r w:rsidRPr="002D5A25">
        <w:t xml:space="preserve"> </w:t>
      </w:r>
      <w:r w:rsidRPr="006E4258">
        <w:tab/>
      </w:r>
      <w:hyperlink r:id="rId23" w:history="1">
        <w:r w:rsidRPr="00235F7F">
          <w:rPr>
            <w:rStyle w:val="a7"/>
            <w:szCs w:val="18"/>
          </w:rPr>
          <w:t>https://adilet.zan.kz/rus/docs/P2300000247</w:t>
        </w:r>
      </w:hyperlink>
      <w:r w:rsidRPr="006E4258">
        <w:rPr>
          <w:rStyle w:val="a7"/>
          <w:szCs w:val="18"/>
        </w:rPr>
        <w:t>.</w:t>
      </w:r>
      <w:r w:rsidRPr="002D5A25">
        <w:t xml:space="preserve"> </w:t>
      </w:r>
    </w:p>
  </w:footnote>
  <w:footnote w:id="26">
    <w:p w14:paraId="3C95F025" w14:textId="77777777" w:rsidR="00044234" w:rsidRPr="006E4258" w:rsidRDefault="00044234" w:rsidP="00044234">
      <w:pPr>
        <w:pStyle w:val="af"/>
      </w:pPr>
      <w:r w:rsidRPr="006E4258">
        <w:tab/>
      </w:r>
      <w:r w:rsidRPr="006E4258">
        <w:rPr>
          <w:rStyle w:val="a8"/>
        </w:rPr>
        <w:footnoteRef/>
      </w:r>
      <w:r w:rsidRPr="006E4258">
        <w:t xml:space="preserve"> </w:t>
      </w:r>
      <w:r w:rsidRPr="006E4258">
        <w:tab/>
        <w:t>Указ Президента РК «Об утверждении Концепции развития местного самоуправления в Республике Казахстан до 2025 года» от 18</w:t>
      </w:r>
      <w:r>
        <w:t xml:space="preserve"> августа </w:t>
      </w:r>
      <w:r w:rsidRPr="006E4258">
        <w:t>2021</w:t>
      </w:r>
      <w:r>
        <w:t xml:space="preserve"> года</w:t>
      </w:r>
      <w:r w:rsidRPr="006E4258">
        <w:t xml:space="preserve">; </w:t>
      </w:r>
      <w:hyperlink r:id="rId24" w:history="1">
        <w:r w:rsidRPr="00120847">
          <w:rPr>
            <w:rStyle w:val="a7"/>
          </w:rPr>
          <w:t>https://adilet.zan.kz/rus/docs/U2100000639</w:t>
        </w:r>
      </w:hyperlink>
      <w:r w:rsidRPr="006E4258">
        <w:t>.</w:t>
      </w:r>
      <w:r>
        <w:t xml:space="preserve"> </w:t>
      </w:r>
    </w:p>
  </w:footnote>
  <w:footnote w:id="27">
    <w:p w14:paraId="5F2A8445" w14:textId="77777777" w:rsidR="00044234" w:rsidRPr="006E4258" w:rsidRDefault="00044234" w:rsidP="00044234">
      <w:pPr>
        <w:pStyle w:val="af"/>
      </w:pPr>
      <w:r w:rsidRPr="006E4258">
        <w:tab/>
      </w:r>
      <w:r w:rsidRPr="006E4258">
        <w:rPr>
          <w:rStyle w:val="a8"/>
        </w:rPr>
        <w:footnoteRef/>
      </w:r>
      <w:r w:rsidRPr="006E4258">
        <w:t xml:space="preserve"> </w:t>
      </w:r>
      <w:r w:rsidRPr="006E4258">
        <w:tab/>
        <w:t>Постановление Правительства РК от 27.04.2022</w:t>
      </w:r>
      <w:r>
        <w:t xml:space="preserve"> года</w:t>
      </w:r>
      <w:r w:rsidRPr="006E4258">
        <w:t xml:space="preserve"> </w:t>
      </w:r>
      <w:r>
        <w:t xml:space="preserve">№ </w:t>
      </w:r>
      <w:r w:rsidRPr="006E4258">
        <w:t xml:space="preserve">250; </w:t>
      </w:r>
      <w:hyperlink r:id="rId25" w:history="1">
        <w:r w:rsidRPr="00120847">
          <w:rPr>
            <w:rStyle w:val="a7"/>
          </w:rPr>
          <w:t>https://adilet.zan.kz/rus/docs/P2200000250</w:t>
        </w:r>
      </w:hyperlink>
      <w:r w:rsidRPr="006E4258">
        <w:t>.</w:t>
      </w:r>
      <w:r>
        <w:t xml:space="preserve"> </w:t>
      </w:r>
    </w:p>
  </w:footnote>
  <w:footnote w:id="28">
    <w:p w14:paraId="7D213A2F" w14:textId="77777777" w:rsidR="00044234" w:rsidRPr="006E4258" w:rsidRDefault="00044234" w:rsidP="00044234">
      <w:pPr>
        <w:pStyle w:val="af"/>
      </w:pPr>
      <w:r w:rsidRPr="006E4258">
        <w:tab/>
      </w:r>
      <w:r w:rsidRPr="006E4258">
        <w:rPr>
          <w:rStyle w:val="a8"/>
        </w:rPr>
        <w:footnoteRef/>
      </w:r>
      <w:r w:rsidRPr="002D5A25">
        <w:t xml:space="preserve"> </w:t>
      </w:r>
      <w:r w:rsidRPr="006E4258">
        <w:tab/>
      </w:r>
      <w:hyperlink r:id="rId26" w:history="1">
        <w:r w:rsidRPr="00120847">
          <w:rPr>
            <w:rStyle w:val="a7"/>
          </w:rPr>
          <w:t>https://primeminister.kz/ru/news/pravitelstvom-odobrena-koncepciya-razvitiya-malogo-i-srednego-predprinimatelstva-v-rk-do-2030-goda-1931725</w:t>
        </w:r>
      </w:hyperlink>
      <w:r w:rsidRPr="006E4258">
        <w:t>.</w:t>
      </w:r>
      <w:r>
        <w:t xml:space="preserve"> </w:t>
      </w:r>
    </w:p>
  </w:footnote>
  <w:footnote w:id="29">
    <w:p w14:paraId="7EC20539" w14:textId="77777777" w:rsidR="00044234" w:rsidRPr="006E4258" w:rsidRDefault="00044234" w:rsidP="00044234">
      <w:pPr>
        <w:pStyle w:val="af"/>
      </w:pPr>
      <w:r w:rsidRPr="006E4258">
        <w:tab/>
      </w:r>
      <w:r w:rsidRPr="006E4258">
        <w:rPr>
          <w:rStyle w:val="a8"/>
        </w:rPr>
        <w:footnoteRef/>
      </w:r>
      <w:r w:rsidRPr="002D5A25">
        <w:t xml:space="preserve"> </w:t>
      </w:r>
      <w:r w:rsidRPr="006E4258">
        <w:tab/>
      </w:r>
      <w:hyperlink r:id="rId27" w:anchor="z7" w:history="1">
        <w:r w:rsidRPr="00120847">
          <w:rPr>
            <w:rStyle w:val="a7"/>
          </w:rPr>
          <w:t>https://adilet.zan.kz/rus/docs/U2200000786#z7</w:t>
        </w:r>
      </w:hyperlink>
      <w:r w:rsidRPr="006E4258">
        <w:t>.</w:t>
      </w:r>
      <w:r>
        <w:t xml:space="preserve"> </w:t>
      </w:r>
    </w:p>
  </w:footnote>
  <w:footnote w:id="30">
    <w:p w14:paraId="744F4820" w14:textId="77777777" w:rsidR="00044234" w:rsidRPr="006E4258" w:rsidRDefault="00044234" w:rsidP="00044234">
      <w:pPr>
        <w:pStyle w:val="af"/>
      </w:pPr>
      <w:r w:rsidRPr="006E4258">
        <w:tab/>
      </w:r>
      <w:r w:rsidRPr="006E4258">
        <w:rPr>
          <w:rStyle w:val="a8"/>
        </w:rPr>
        <w:footnoteRef/>
      </w:r>
      <w:r w:rsidRPr="006E4258">
        <w:t xml:space="preserve"> </w:t>
      </w:r>
      <w:r w:rsidRPr="006E4258">
        <w:tab/>
        <w:t>Постановление Правительства РК от 28.03.2023</w:t>
      </w:r>
      <w:r>
        <w:t xml:space="preserve"> года</w:t>
      </w:r>
      <w:r w:rsidRPr="006E4258">
        <w:t xml:space="preserve"> </w:t>
      </w:r>
      <w:r>
        <w:t xml:space="preserve">№ </w:t>
      </w:r>
      <w:r w:rsidRPr="006E4258">
        <w:t>269;</w:t>
      </w:r>
      <w:r w:rsidRPr="006E4258">
        <w:rPr>
          <w:color w:val="000000"/>
          <w:spacing w:val="1"/>
          <w:shd w:val="clear" w:color="auto" w:fill="FFFFFF"/>
        </w:rPr>
        <w:t xml:space="preserve"> </w:t>
      </w:r>
      <w:hyperlink r:id="rId28" w:history="1">
        <w:r w:rsidRPr="00120847">
          <w:rPr>
            <w:rStyle w:val="a7"/>
            <w:spacing w:val="1"/>
            <w:shd w:val="clear" w:color="auto" w:fill="FFFFFF"/>
          </w:rPr>
          <w:t>https://adilet.zan.kz/rus/docs/P2300000269</w:t>
        </w:r>
      </w:hyperlink>
      <w:r w:rsidRPr="006E4258">
        <w:rPr>
          <w:color w:val="000000"/>
          <w:spacing w:val="1"/>
          <w:shd w:val="clear" w:color="auto" w:fill="FFFFFF"/>
        </w:rPr>
        <w:t>.</w:t>
      </w:r>
      <w:r>
        <w:rPr>
          <w:color w:val="000000"/>
          <w:spacing w:val="1"/>
          <w:shd w:val="clear" w:color="auto" w:fill="FFFFFF"/>
        </w:rPr>
        <w:t xml:space="preserve"> </w:t>
      </w:r>
    </w:p>
  </w:footnote>
  <w:footnote w:id="31">
    <w:p w14:paraId="208EED89" w14:textId="77777777" w:rsidR="00044234" w:rsidRPr="006E4258" w:rsidRDefault="00044234" w:rsidP="00044234">
      <w:pPr>
        <w:pStyle w:val="af"/>
      </w:pPr>
      <w:r w:rsidRPr="006E4258">
        <w:tab/>
      </w:r>
      <w:r w:rsidRPr="006E4258">
        <w:rPr>
          <w:rStyle w:val="a8"/>
        </w:rPr>
        <w:footnoteRef/>
      </w:r>
      <w:r w:rsidRPr="006E4258">
        <w:t xml:space="preserve"> </w:t>
      </w:r>
      <w:r w:rsidRPr="006E4258">
        <w:tab/>
        <w:t>Там же, параграф 1 «Цифровая трансформация» главы 1 «Оценка текущего состояния отрасли».</w:t>
      </w:r>
    </w:p>
  </w:footnote>
  <w:footnote w:id="32">
    <w:p w14:paraId="263B68A1" w14:textId="77777777" w:rsidR="00044234" w:rsidRPr="006E4258" w:rsidRDefault="00044234" w:rsidP="00044234">
      <w:pPr>
        <w:pStyle w:val="af"/>
      </w:pPr>
      <w:r w:rsidRPr="006E4258">
        <w:tab/>
      </w:r>
      <w:r w:rsidRPr="006E4258">
        <w:rPr>
          <w:rStyle w:val="a8"/>
        </w:rPr>
        <w:footnoteRef/>
      </w:r>
      <w:r w:rsidRPr="002D5A25">
        <w:t xml:space="preserve"> </w:t>
      </w:r>
      <w:r w:rsidRPr="006E4258">
        <w:tab/>
      </w:r>
      <w:r w:rsidRPr="002D5A25">
        <w:rPr>
          <w:rFonts w:eastAsia="Calibri"/>
          <w:iCs/>
        </w:rPr>
        <w:t>Ратифицирован Законом РК от 02.01.2021</w:t>
      </w:r>
      <w:r>
        <w:rPr>
          <w:rFonts w:eastAsia="Calibri"/>
          <w:iCs/>
        </w:rPr>
        <w:t xml:space="preserve"> </w:t>
      </w:r>
      <w:r w:rsidRPr="002D5A25">
        <w:rPr>
          <w:rFonts w:eastAsia="Calibri"/>
          <w:iCs/>
        </w:rPr>
        <w:t>г</w:t>
      </w:r>
      <w:r>
        <w:rPr>
          <w:rFonts w:eastAsia="Calibri"/>
          <w:iCs/>
        </w:rPr>
        <w:t>ода</w:t>
      </w:r>
      <w:r w:rsidRPr="002D5A25">
        <w:rPr>
          <w:rFonts w:eastAsia="Calibri"/>
          <w:iCs/>
        </w:rPr>
        <w:t>;</w:t>
      </w:r>
      <w:r>
        <w:rPr>
          <w:rFonts w:eastAsia="Calibri"/>
          <w:iCs/>
        </w:rPr>
        <w:t xml:space="preserve"> </w:t>
      </w:r>
      <w:hyperlink r:id="rId29" w:history="1">
        <w:r w:rsidRPr="00120847">
          <w:rPr>
            <w:rStyle w:val="a7"/>
            <w:rFonts w:eastAsia="Calibri"/>
            <w:iCs/>
          </w:rPr>
          <w:t>https://online.zakon.kz/Document/?doc_id=34469292</w:t>
        </w:r>
      </w:hyperlink>
      <w:r w:rsidRPr="006E4258">
        <w:rPr>
          <w:rFonts w:eastAsia="Calibri"/>
          <w:iCs/>
        </w:rPr>
        <w:t>.</w:t>
      </w:r>
      <w:r>
        <w:rPr>
          <w:rFonts w:eastAsia="Calibri"/>
          <w:iCs/>
        </w:rPr>
        <w:t xml:space="preserve">  </w:t>
      </w:r>
    </w:p>
  </w:footnote>
  <w:footnote w:id="33">
    <w:p w14:paraId="5029A362" w14:textId="77777777" w:rsidR="00044234" w:rsidRPr="006E4258" w:rsidRDefault="00044234" w:rsidP="00044234">
      <w:pPr>
        <w:pStyle w:val="af"/>
      </w:pPr>
      <w:r w:rsidRPr="006E4258">
        <w:tab/>
      </w:r>
      <w:r w:rsidRPr="006E4258">
        <w:rPr>
          <w:rStyle w:val="a8"/>
        </w:rPr>
        <w:footnoteRef/>
      </w:r>
      <w:r w:rsidRPr="006E4258">
        <w:t xml:space="preserve"> </w:t>
      </w:r>
      <w:r w:rsidRPr="006E4258">
        <w:tab/>
      </w:r>
      <w:hyperlink r:id="rId30" w:history="1">
        <w:r w:rsidRPr="00120847">
          <w:rPr>
            <w:rStyle w:val="a7"/>
          </w:rPr>
          <w:t>https://adilet.zan.kz/rus/docs/Z2300000008</w:t>
        </w:r>
      </w:hyperlink>
      <w:r w:rsidRPr="006E4258">
        <w:t>.</w:t>
      </w:r>
      <w:r>
        <w:t xml:space="preserve"> </w:t>
      </w:r>
    </w:p>
  </w:footnote>
  <w:footnote w:id="34">
    <w:p w14:paraId="686DB799" w14:textId="77777777" w:rsidR="00044234" w:rsidRPr="002D5A25" w:rsidRDefault="00044234" w:rsidP="00044234">
      <w:pPr>
        <w:pStyle w:val="af"/>
      </w:pPr>
      <w:r w:rsidRPr="006E4258">
        <w:tab/>
      </w:r>
      <w:r w:rsidRPr="006E4258">
        <w:rPr>
          <w:rStyle w:val="a8"/>
        </w:rPr>
        <w:footnoteRef/>
      </w:r>
      <w:r w:rsidRPr="002D5A25">
        <w:t xml:space="preserve"> </w:t>
      </w:r>
      <w:r w:rsidRPr="006E4258">
        <w:tab/>
      </w:r>
      <w:r w:rsidRPr="002D5A25">
        <w:t>Постановление Правительства РК от 30.06.2020</w:t>
      </w:r>
      <w:r>
        <w:t xml:space="preserve"> </w:t>
      </w:r>
      <w:r w:rsidRPr="002D5A25">
        <w:t>г</w:t>
      </w:r>
      <w:r>
        <w:t>ода</w:t>
      </w:r>
      <w:r w:rsidRPr="002D5A25">
        <w:t xml:space="preserve"> </w:t>
      </w:r>
      <w:r>
        <w:t xml:space="preserve">№ </w:t>
      </w:r>
      <w:r w:rsidRPr="002D5A25">
        <w:t xml:space="preserve">416 «Об утверждении третьего периодического доклада Республики Казахстан о выполнении Международного пакта о гражданских и политических правах»; </w:t>
      </w:r>
      <w:hyperlink r:id="rId31" w:history="1">
        <w:r w:rsidRPr="005C5D66">
          <w:rPr>
            <w:rStyle w:val="a7"/>
            <w:szCs w:val="18"/>
          </w:rPr>
          <w:t>https://adilet.zan.kz/rus/docs/P2000000416</w:t>
        </w:r>
      </w:hyperlink>
      <w:r w:rsidRPr="002D5A25">
        <w:rPr>
          <w:color w:val="000000" w:themeColor="text1"/>
        </w:rPr>
        <w:t>,</w:t>
      </w:r>
      <w:r>
        <w:rPr>
          <w:color w:val="000000" w:themeColor="text1"/>
        </w:rPr>
        <w:t xml:space="preserve"> </w:t>
      </w:r>
      <w:r w:rsidRPr="002D5A25">
        <w:rPr>
          <w:color w:val="000000" w:themeColor="text1"/>
        </w:rPr>
        <w:t>п.</w:t>
      </w:r>
      <w:r>
        <w:rPr>
          <w:color w:val="000000" w:themeColor="text1"/>
        </w:rPr>
        <w:t xml:space="preserve"> </w:t>
      </w:r>
      <w:r w:rsidRPr="002D5A25">
        <w:rPr>
          <w:color w:val="000000" w:themeColor="text1"/>
        </w:rPr>
        <w:t>14.</w:t>
      </w:r>
    </w:p>
  </w:footnote>
  <w:footnote w:id="35">
    <w:p w14:paraId="54294FFB" w14:textId="77777777" w:rsidR="00044234" w:rsidRPr="002D5A25" w:rsidRDefault="00044234" w:rsidP="00044234">
      <w:pPr>
        <w:pStyle w:val="af"/>
        <w:rPr>
          <w:color w:val="000000" w:themeColor="text1"/>
        </w:rPr>
      </w:pPr>
      <w:r w:rsidRPr="006E4258">
        <w:tab/>
      </w:r>
      <w:r w:rsidRPr="006E4258">
        <w:rPr>
          <w:rStyle w:val="a8"/>
        </w:rPr>
        <w:footnoteRef/>
      </w:r>
      <w:r w:rsidRPr="002D5A25">
        <w:t xml:space="preserve"> </w:t>
      </w:r>
      <w:r w:rsidRPr="002D5A25">
        <w:tab/>
      </w:r>
      <w:hyperlink r:id="rId32" w:history="1">
        <w:r w:rsidRPr="002D5A25">
          <w:rPr>
            <w:rStyle w:val="a7"/>
            <w:szCs w:val="18"/>
            <w:lang w:val="en-US"/>
          </w:rPr>
          <w:t>https</w:t>
        </w:r>
        <w:r w:rsidRPr="002D5A25">
          <w:rPr>
            <w:rStyle w:val="a7"/>
            <w:szCs w:val="18"/>
          </w:rPr>
          <w:t>://</w:t>
        </w:r>
        <w:proofErr w:type="spellStart"/>
        <w:r w:rsidRPr="002D5A25">
          <w:rPr>
            <w:rStyle w:val="a7"/>
            <w:szCs w:val="18"/>
            <w:lang w:val="en-US"/>
          </w:rPr>
          <w:t>kazakhstan</w:t>
        </w:r>
        <w:proofErr w:type="spellEnd"/>
        <w:r w:rsidRPr="002D5A25">
          <w:rPr>
            <w:rStyle w:val="a7"/>
            <w:szCs w:val="18"/>
          </w:rPr>
          <w:t>.</w:t>
        </w:r>
        <w:r w:rsidRPr="002D5A25">
          <w:rPr>
            <w:rStyle w:val="a7"/>
            <w:szCs w:val="18"/>
            <w:lang w:val="en-US"/>
          </w:rPr>
          <w:t>un</w:t>
        </w:r>
        <w:r w:rsidRPr="002D5A25">
          <w:rPr>
            <w:rStyle w:val="a7"/>
            <w:szCs w:val="18"/>
          </w:rPr>
          <w:t>.</w:t>
        </w:r>
        <w:r w:rsidRPr="002D5A25">
          <w:rPr>
            <w:rStyle w:val="a7"/>
            <w:szCs w:val="18"/>
            <w:lang w:val="en-US"/>
          </w:rPr>
          <w:t>org</w:t>
        </w:r>
        <w:r w:rsidRPr="002D5A25">
          <w:rPr>
            <w:rStyle w:val="a7"/>
            <w:szCs w:val="18"/>
          </w:rPr>
          <w:t>/</w:t>
        </w:r>
        <w:r w:rsidRPr="002D5A25">
          <w:rPr>
            <w:rStyle w:val="a7"/>
            <w:szCs w:val="18"/>
            <w:lang w:val="en-US"/>
          </w:rPr>
          <w:t>sites</w:t>
        </w:r>
        <w:r w:rsidRPr="002D5A25">
          <w:rPr>
            <w:rStyle w:val="a7"/>
            <w:szCs w:val="18"/>
          </w:rPr>
          <w:t>/</w:t>
        </w:r>
        <w:r w:rsidRPr="002D5A25">
          <w:rPr>
            <w:rStyle w:val="a7"/>
            <w:szCs w:val="18"/>
            <w:lang w:val="en-US"/>
          </w:rPr>
          <w:t>default</w:t>
        </w:r>
        <w:r w:rsidRPr="002D5A25">
          <w:rPr>
            <w:rStyle w:val="a7"/>
            <w:szCs w:val="18"/>
          </w:rPr>
          <w:t>/</w:t>
        </w:r>
        <w:r w:rsidRPr="002D5A25">
          <w:rPr>
            <w:rStyle w:val="a7"/>
            <w:szCs w:val="18"/>
            <w:lang w:val="en-US"/>
          </w:rPr>
          <w:t>files</w:t>
        </w:r>
        <w:r w:rsidRPr="002D5A25">
          <w:rPr>
            <w:rStyle w:val="a7"/>
            <w:szCs w:val="18"/>
          </w:rPr>
          <w:t>/2023-04/</w:t>
        </w:r>
        <w:r w:rsidRPr="002D5A25">
          <w:rPr>
            <w:rStyle w:val="a7"/>
            <w:szCs w:val="18"/>
            <w:lang w:val="en-US"/>
          </w:rPr>
          <w:t>UN</w:t>
        </w:r>
        <w:r>
          <w:rPr>
            <w:rStyle w:val="a7"/>
            <w:szCs w:val="18"/>
          </w:rPr>
          <w:t> %</w:t>
        </w:r>
        <w:r w:rsidRPr="002D5A25">
          <w:rPr>
            <w:rStyle w:val="a7"/>
            <w:szCs w:val="18"/>
          </w:rPr>
          <w:t>20</w:t>
        </w:r>
        <w:r w:rsidRPr="002D5A25">
          <w:rPr>
            <w:rStyle w:val="a7"/>
            <w:szCs w:val="18"/>
            <w:lang w:val="en-US"/>
          </w:rPr>
          <w:t>Kazakhstan</w:t>
        </w:r>
        <w:r>
          <w:rPr>
            <w:rStyle w:val="a7"/>
            <w:szCs w:val="18"/>
          </w:rPr>
          <w:t> %</w:t>
        </w:r>
        <w:r w:rsidRPr="002D5A25">
          <w:rPr>
            <w:rStyle w:val="a7"/>
            <w:szCs w:val="18"/>
          </w:rPr>
          <w:t>20</w:t>
        </w:r>
        <w:r w:rsidRPr="002D5A25">
          <w:rPr>
            <w:rStyle w:val="a7"/>
            <w:szCs w:val="18"/>
            <w:lang w:val="en-US"/>
          </w:rPr>
          <w:t>Annual</w:t>
        </w:r>
        <w:r>
          <w:rPr>
            <w:rStyle w:val="a7"/>
            <w:szCs w:val="18"/>
          </w:rPr>
          <w:t> %</w:t>
        </w:r>
        <w:r w:rsidRPr="002D5A25">
          <w:rPr>
            <w:rStyle w:val="a7"/>
            <w:szCs w:val="18"/>
          </w:rPr>
          <w:t>20</w:t>
        </w:r>
        <w:r w:rsidRPr="002D5A25">
          <w:rPr>
            <w:rStyle w:val="a7"/>
            <w:szCs w:val="18"/>
            <w:lang w:val="en-US"/>
          </w:rPr>
          <w:t>Report</w:t>
        </w:r>
        <w:r>
          <w:rPr>
            <w:rStyle w:val="a7"/>
            <w:szCs w:val="18"/>
          </w:rPr>
          <w:t> %</w:t>
        </w:r>
        <w:r w:rsidRPr="002D5A25">
          <w:rPr>
            <w:rStyle w:val="a7"/>
            <w:szCs w:val="18"/>
          </w:rPr>
          <w:t>20</w:t>
        </w:r>
        <w:r w:rsidRPr="002D5A25">
          <w:rPr>
            <w:rStyle w:val="a7"/>
            <w:szCs w:val="18"/>
            <w:lang w:val="en-US"/>
          </w:rPr>
          <w:t>RU</w:t>
        </w:r>
        <w:r w:rsidRPr="002D5A25">
          <w:rPr>
            <w:rStyle w:val="a7"/>
            <w:szCs w:val="18"/>
          </w:rPr>
          <w:t>.</w:t>
        </w:r>
        <w:r w:rsidRPr="002D5A25">
          <w:rPr>
            <w:rStyle w:val="a7"/>
            <w:szCs w:val="18"/>
            <w:lang w:val="en-US"/>
          </w:rPr>
          <w:t>pdf</w:t>
        </w:r>
      </w:hyperlink>
      <w:r w:rsidRPr="006E4258">
        <w:rPr>
          <w:rStyle w:val="a7"/>
          <w:szCs w:val="18"/>
        </w:rPr>
        <w:t>.</w:t>
      </w:r>
      <w:r w:rsidRPr="002D5A25">
        <w:rPr>
          <w:color w:val="000000" w:themeColor="text1"/>
        </w:rPr>
        <w:t xml:space="preserve"> </w:t>
      </w:r>
    </w:p>
  </w:footnote>
  <w:footnote w:id="36">
    <w:p w14:paraId="4FEE437F" w14:textId="77777777" w:rsidR="00044234" w:rsidRPr="002D5A25" w:rsidRDefault="00044234" w:rsidP="00044234">
      <w:pPr>
        <w:pStyle w:val="af"/>
      </w:pPr>
      <w:r w:rsidRPr="006E4258">
        <w:rPr>
          <w:color w:val="000000" w:themeColor="text1"/>
        </w:rPr>
        <w:tab/>
      </w:r>
      <w:r w:rsidRPr="006E4258">
        <w:rPr>
          <w:rStyle w:val="a8"/>
        </w:rPr>
        <w:footnoteRef/>
      </w:r>
      <w:r w:rsidRPr="002D5A25">
        <w:rPr>
          <w:color w:val="000000" w:themeColor="text1"/>
        </w:rPr>
        <w:t xml:space="preserve"> </w:t>
      </w:r>
      <w:r w:rsidRPr="002D5A25">
        <w:rPr>
          <w:color w:val="000000" w:themeColor="text1"/>
        </w:rPr>
        <w:tab/>
      </w:r>
      <w:hyperlink r:id="rId33" w:history="1">
        <w:r w:rsidRPr="002D5A25">
          <w:rPr>
            <w:rStyle w:val="a7"/>
            <w:szCs w:val="18"/>
            <w:lang w:val="en-US"/>
          </w:rPr>
          <w:t>https</w:t>
        </w:r>
        <w:r w:rsidRPr="002D5A25">
          <w:rPr>
            <w:rStyle w:val="a7"/>
            <w:szCs w:val="18"/>
          </w:rPr>
          <w:t>://</w:t>
        </w:r>
        <w:r w:rsidRPr="002D5A25">
          <w:rPr>
            <w:rStyle w:val="a7"/>
            <w:szCs w:val="18"/>
            <w:lang w:val="en-US"/>
          </w:rPr>
          <w:t>www</w:t>
        </w:r>
        <w:r w:rsidRPr="002D5A25">
          <w:rPr>
            <w:rStyle w:val="a7"/>
            <w:szCs w:val="18"/>
          </w:rPr>
          <w:t>.</w:t>
        </w:r>
        <w:r w:rsidRPr="002D5A25">
          <w:rPr>
            <w:rStyle w:val="a7"/>
            <w:szCs w:val="18"/>
            <w:lang w:val="en-US"/>
          </w:rPr>
          <w:t>heritage</w:t>
        </w:r>
        <w:r w:rsidRPr="002D5A25">
          <w:rPr>
            <w:rStyle w:val="a7"/>
            <w:szCs w:val="18"/>
          </w:rPr>
          <w:t>.</w:t>
        </w:r>
        <w:r w:rsidRPr="002D5A25">
          <w:rPr>
            <w:rStyle w:val="a7"/>
            <w:szCs w:val="18"/>
            <w:lang w:val="en-US"/>
          </w:rPr>
          <w:t>org</w:t>
        </w:r>
        <w:r w:rsidRPr="002D5A25">
          <w:rPr>
            <w:rStyle w:val="a7"/>
            <w:szCs w:val="18"/>
          </w:rPr>
          <w:t>/</w:t>
        </w:r>
        <w:r w:rsidRPr="002D5A25">
          <w:rPr>
            <w:rStyle w:val="a7"/>
            <w:szCs w:val="18"/>
            <w:lang w:val="en-US"/>
          </w:rPr>
          <w:t>index</w:t>
        </w:r>
        <w:r w:rsidRPr="002D5A25">
          <w:rPr>
            <w:rStyle w:val="a7"/>
            <w:szCs w:val="18"/>
          </w:rPr>
          <w:t>/</w:t>
        </w:r>
        <w:r w:rsidRPr="002D5A25">
          <w:rPr>
            <w:rStyle w:val="a7"/>
            <w:szCs w:val="18"/>
            <w:lang w:val="en-US"/>
          </w:rPr>
          <w:t>pdf</w:t>
        </w:r>
        <w:r w:rsidRPr="002D5A25">
          <w:rPr>
            <w:rStyle w:val="a7"/>
            <w:szCs w:val="18"/>
          </w:rPr>
          <w:t>/2022/</w:t>
        </w:r>
        <w:r w:rsidRPr="002D5A25">
          <w:rPr>
            <w:rStyle w:val="a7"/>
            <w:szCs w:val="18"/>
            <w:lang w:val="en-US"/>
          </w:rPr>
          <w:t>book</w:t>
        </w:r>
        <w:r w:rsidRPr="002D5A25">
          <w:rPr>
            <w:rStyle w:val="a7"/>
            <w:szCs w:val="18"/>
          </w:rPr>
          <w:t>/2022_</w:t>
        </w:r>
        <w:proofErr w:type="spellStart"/>
        <w:r w:rsidRPr="002D5A25">
          <w:rPr>
            <w:rStyle w:val="a7"/>
            <w:szCs w:val="18"/>
            <w:lang w:val="en-US"/>
          </w:rPr>
          <w:t>IndexOfEconomicFreedom</w:t>
        </w:r>
        <w:proofErr w:type="spellEnd"/>
        <w:r w:rsidRPr="002D5A25">
          <w:rPr>
            <w:rStyle w:val="a7"/>
            <w:szCs w:val="18"/>
          </w:rPr>
          <w:t>_</w:t>
        </w:r>
        <w:r w:rsidRPr="002D5A25">
          <w:rPr>
            <w:rStyle w:val="a7"/>
            <w:szCs w:val="18"/>
            <w:lang w:val="en-US"/>
          </w:rPr>
          <w:t>FINAL</w:t>
        </w:r>
        <w:r w:rsidRPr="002D5A25">
          <w:rPr>
            <w:rStyle w:val="a7"/>
            <w:szCs w:val="18"/>
          </w:rPr>
          <w:t>.</w:t>
        </w:r>
        <w:r w:rsidRPr="002D5A25">
          <w:rPr>
            <w:rStyle w:val="a7"/>
            <w:szCs w:val="18"/>
            <w:lang w:val="en-US"/>
          </w:rPr>
          <w:t>pdf</w:t>
        </w:r>
      </w:hyperlink>
      <w:r w:rsidRPr="006E4258">
        <w:rPr>
          <w:rStyle w:val="a7"/>
          <w:szCs w:val="18"/>
        </w:rPr>
        <w:t>.</w:t>
      </w:r>
      <w:r w:rsidRPr="002D5A25">
        <w:t xml:space="preserve"> </w:t>
      </w:r>
    </w:p>
  </w:footnote>
  <w:footnote w:id="37">
    <w:p w14:paraId="02A04DE3" w14:textId="77777777" w:rsidR="00044234" w:rsidRPr="00996FF7" w:rsidRDefault="00044234" w:rsidP="00044234">
      <w:pPr>
        <w:pStyle w:val="af"/>
      </w:pPr>
      <w:r w:rsidRPr="002D5A25">
        <w:tab/>
      </w:r>
      <w:r w:rsidRPr="006E4258">
        <w:rPr>
          <w:rStyle w:val="a8"/>
        </w:rPr>
        <w:footnoteRef/>
      </w:r>
      <w:r w:rsidRPr="002D5A25">
        <w:t xml:space="preserve"> </w:t>
      </w:r>
      <w:r w:rsidRPr="002E3774">
        <w:tab/>
      </w:r>
      <w:hyperlink r:id="rId34" w:history="1">
        <w:r w:rsidRPr="00120847">
          <w:rPr>
            <w:rStyle w:val="a7"/>
          </w:rPr>
          <w:t>https://online.zakon.kz/Document/?doc_id=1005029</w:t>
        </w:r>
      </w:hyperlink>
      <w:r w:rsidRPr="00996FF7">
        <w:t>.</w:t>
      </w:r>
      <w:r>
        <w:t xml:space="preserve"> </w:t>
      </w:r>
    </w:p>
  </w:footnote>
  <w:footnote w:id="38">
    <w:p w14:paraId="5AD89C69" w14:textId="77777777" w:rsidR="00044234" w:rsidRPr="000F3749" w:rsidRDefault="00044234" w:rsidP="00044234">
      <w:pPr>
        <w:pStyle w:val="af"/>
      </w:pPr>
      <w:r w:rsidRPr="002E3774">
        <w:tab/>
      </w:r>
      <w:r w:rsidRPr="006E4258">
        <w:rPr>
          <w:rStyle w:val="a8"/>
        </w:rPr>
        <w:footnoteRef/>
      </w:r>
      <w:r w:rsidRPr="002D5A25">
        <w:t xml:space="preserve"> </w:t>
      </w:r>
      <w:r w:rsidRPr="002E3774">
        <w:tab/>
      </w:r>
      <w:r w:rsidRPr="002D5A25">
        <w:t>Ежегодный обзор о ситуации с правами человека в Республике Казахстан, 2022 год, с.</w:t>
      </w:r>
      <w:r>
        <w:t xml:space="preserve"> </w:t>
      </w:r>
      <w:r w:rsidRPr="002D5A25">
        <w:t xml:space="preserve">45; </w:t>
      </w:r>
      <w:hyperlink r:id="rId35" w:history="1">
        <w:r w:rsidRPr="00120847">
          <w:rPr>
            <w:rStyle w:val="a7"/>
          </w:rPr>
          <w:t>https://www.gov.kz/uploads/2022/9/12/97dffcf184945d7c14377ac9e7fbb882_original.1469423.pdf</w:t>
        </w:r>
      </w:hyperlink>
      <w:r>
        <w:t xml:space="preserve">. </w:t>
      </w:r>
    </w:p>
  </w:footnote>
  <w:footnote w:id="39">
    <w:p w14:paraId="42F542A9" w14:textId="77777777" w:rsidR="00044234" w:rsidRPr="00996FF7" w:rsidRDefault="00044234" w:rsidP="00044234">
      <w:pPr>
        <w:pStyle w:val="af"/>
      </w:pPr>
      <w:r w:rsidRPr="002E3774">
        <w:tab/>
      </w:r>
      <w:r w:rsidRPr="006E4258">
        <w:rPr>
          <w:rStyle w:val="a8"/>
        </w:rPr>
        <w:footnoteRef/>
      </w:r>
      <w:r w:rsidRPr="002D5A25">
        <w:t xml:space="preserve"> </w:t>
      </w:r>
      <w:r w:rsidRPr="002E3774">
        <w:tab/>
      </w:r>
      <w:r w:rsidRPr="002D5A25">
        <w:t xml:space="preserve">Официальный сайт: </w:t>
      </w:r>
      <w:hyperlink r:id="rId36" w:history="1">
        <w:r w:rsidRPr="00120847">
          <w:rPr>
            <w:rStyle w:val="a7"/>
          </w:rPr>
          <w:t>https://assembly.kz/ru/</w:t>
        </w:r>
      </w:hyperlink>
      <w:r w:rsidRPr="00996FF7">
        <w:t>.</w:t>
      </w:r>
      <w:r>
        <w:t xml:space="preserve"> </w:t>
      </w:r>
    </w:p>
  </w:footnote>
  <w:footnote w:id="40">
    <w:p w14:paraId="560B280F"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37" w:anchor="pos=44;-46" w:history="1">
        <w:r w:rsidRPr="00120847">
          <w:rPr>
            <w:rStyle w:val="a7"/>
          </w:rPr>
          <w:t>https://online.zakon.kz/Document/?doc_id=30352401&amp;pos=44;-46#pos=44;-46</w:t>
        </w:r>
      </w:hyperlink>
      <w:r w:rsidRPr="00996FF7">
        <w:t>.</w:t>
      </w:r>
      <w:r>
        <w:t xml:space="preserve"> </w:t>
      </w:r>
    </w:p>
  </w:footnote>
  <w:footnote w:id="41">
    <w:p w14:paraId="050C990D"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38" w:history="1">
        <w:r w:rsidRPr="00120847">
          <w:rPr>
            <w:rStyle w:val="a7"/>
          </w:rPr>
          <w:t>https://online.zakon.kz/Document/?doc_id=32937557</w:t>
        </w:r>
      </w:hyperlink>
      <w:r w:rsidRPr="00996FF7">
        <w:t>.</w:t>
      </w:r>
      <w:r>
        <w:t xml:space="preserve"> </w:t>
      </w:r>
    </w:p>
  </w:footnote>
  <w:footnote w:id="42">
    <w:p w14:paraId="4F5833C8"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39" w:history="1">
        <w:r w:rsidRPr="00120847">
          <w:rPr>
            <w:rStyle w:val="a7"/>
          </w:rPr>
          <w:t>https://online.zakon.kz/Document/?doc_id=37312788</w:t>
        </w:r>
      </w:hyperlink>
      <w:r w:rsidRPr="00996FF7">
        <w:t>.</w:t>
      </w:r>
      <w:r>
        <w:t xml:space="preserve"> </w:t>
      </w:r>
    </w:p>
  </w:footnote>
  <w:footnote w:id="43">
    <w:p w14:paraId="05C75202" w14:textId="77777777" w:rsidR="00044234" w:rsidRPr="002D5A25" w:rsidRDefault="00044234" w:rsidP="00044234">
      <w:pPr>
        <w:pStyle w:val="af"/>
      </w:pPr>
      <w:r w:rsidRPr="002E3774">
        <w:tab/>
      </w:r>
      <w:r w:rsidRPr="006E4258">
        <w:rPr>
          <w:rStyle w:val="a8"/>
        </w:rPr>
        <w:footnoteRef/>
      </w:r>
      <w:r w:rsidRPr="002D5A25">
        <w:t xml:space="preserve"> </w:t>
      </w:r>
      <w:r w:rsidRPr="002E3774">
        <w:tab/>
      </w:r>
      <w:hyperlink r:id="rId40" w:history="1">
        <w:r w:rsidRPr="00120847">
          <w:rPr>
            <w:rStyle w:val="a7"/>
          </w:rPr>
          <w:t>https://adilet.zan.kz/rus/docs/Z050000054._</w:t>
        </w:r>
      </w:hyperlink>
      <w:r>
        <w:t xml:space="preserve"> </w:t>
      </w:r>
    </w:p>
  </w:footnote>
  <w:footnote w:id="44">
    <w:p w14:paraId="4AA1BBBE"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41" w:history="1">
        <w:r w:rsidRPr="00120847">
          <w:rPr>
            <w:rStyle w:val="a7"/>
          </w:rPr>
          <w:t>https://adilet.zan.kz/rus/docs/K1500000377</w:t>
        </w:r>
      </w:hyperlink>
      <w:r w:rsidRPr="00996FF7">
        <w:t>.</w:t>
      </w:r>
      <w:r>
        <w:t xml:space="preserve"> </w:t>
      </w:r>
    </w:p>
  </w:footnote>
  <w:footnote w:id="45">
    <w:p w14:paraId="39AC3786"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42" w:anchor="z4" w:history="1">
        <w:r w:rsidRPr="00120847">
          <w:rPr>
            <w:rStyle w:val="a7"/>
          </w:rPr>
          <w:t>https://adilet.zan.kz/rus/docs/K1400000231#z4</w:t>
        </w:r>
      </w:hyperlink>
      <w:r w:rsidRPr="00996FF7">
        <w:t>.</w:t>
      </w:r>
      <w:r>
        <w:t xml:space="preserve"> </w:t>
      </w:r>
    </w:p>
  </w:footnote>
  <w:footnote w:id="46">
    <w:p w14:paraId="1EDADECE"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43" w:history="1">
        <w:r w:rsidRPr="00120847">
          <w:rPr>
            <w:rStyle w:val="a7"/>
          </w:rPr>
          <w:t>https://adilet.zan.kz/rus/docs/K1400000235</w:t>
        </w:r>
      </w:hyperlink>
      <w:r w:rsidRPr="00996FF7">
        <w:t>.</w:t>
      </w:r>
      <w:r>
        <w:t xml:space="preserve"> </w:t>
      </w:r>
    </w:p>
  </w:footnote>
  <w:footnote w:id="47">
    <w:p w14:paraId="4DA2577B"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44" w:anchor="pos=530;-48" w:history="1">
        <w:r w:rsidRPr="00120847">
          <w:rPr>
            <w:rStyle w:val="a7"/>
          </w:rPr>
          <w:t>https://online.zakon.kz/Document/?doc_id=31575252&amp;pos=530;-48#pos=530;-48</w:t>
        </w:r>
      </w:hyperlink>
      <w:r w:rsidRPr="00996FF7">
        <w:t>.</w:t>
      </w:r>
      <w:r>
        <w:t xml:space="preserve"> </w:t>
      </w:r>
    </w:p>
  </w:footnote>
  <w:footnote w:id="48">
    <w:p w14:paraId="6802F0EF"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45" w:anchor="pos=559;-26" w:history="1">
        <w:r w:rsidRPr="00120847">
          <w:rPr>
            <w:rStyle w:val="a7"/>
          </w:rPr>
          <w:t>https://online.zakon.kz/Document/?doc_id=1006061&amp;pos=559;-26#pos=559;-26</w:t>
        </w:r>
      </w:hyperlink>
      <w:r w:rsidRPr="00996FF7">
        <w:t>.</w:t>
      </w:r>
      <w:r>
        <w:t xml:space="preserve"> </w:t>
      </w:r>
    </w:p>
  </w:footnote>
  <w:footnote w:id="49">
    <w:p w14:paraId="53E1E634"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46" w:history="1">
        <w:r w:rsidRPr="00120847">
          <w:rPr>
            <w:rStyle w:val="a7"/>
          </w:rPr>
          <w:t>https://adilet.zan.kz/rus/docs/K1500000375</w:t>
        </w:r>
      </w:hyperlink>
      <w:r w:rsidRPr="00996FF7">
        <w:t>.</w:t>
      </w:r>
      <w:r>
        <w:t xml:space="preserve"> </w:t>
      </w:r>
    </w:p>
  </w:footnote>
  <w:footnote w:id="50">
    <w:p w14:paraId="1C492984"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47" w:history="1">
        <w:r w:rsidRPr="00120847">
          <w:rPr>
            <w:rStyle w:val="a7"/>
          </w:rPr>
          <w:t>https://adilet.zan.kz/rus/docs/K2000000360</w:t>
        </w:r>
      </w:hyperlink>
      <w:r w:rsidRPr="00996FF7">
        <w:t>.</w:t>
      </w:r>
      <w:r>
        <w:t xml:space="preserve"> </w:t>
      </w:r>
    </w:p>
  </w:footnote>
  <w:footnote w:id="51">
    <w:p w14:paraId="3DCA7183"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48" w:history="1">
        <w:r w:rsidRPr="00120847">
          <w:rPr>
            <w:rStyle w:val="a7"/>
          </w:rPr>
          <w:t>https://adilet.zan.kz/rus/docs/K2300000224</w:t>
        </w:r>
      </w:hyperlink>
      <w:r w:rsidRPr="00996FF7">
        <w:t>.</w:t>
      </w:r>
      <w:r>
        <w:t xml:space="preserve"> </w:t>
      </w:r>
    </w:p>
  </w:footnote>
  <w:footnote w:id="52">
    <w:p w14:paraId="1A719026"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49" w:history="1">
        <w:r w:rsidRPr="00120847">
          <w:rPr>
            <w:rStyle w:val="a7"/>
          </w:rPr>
          <w:t>https://adilet.zan.kz/rus/docs/K1100000518</w:t>
        </w:r>
      </w:hyperlink>
      <w:r w:rsidRPr="00996FF7">
        <w:t>.</w:t>
      </w:r>
      <w:r>
        <w:t xml:space="preserve"> </w:t>
      </w:r>
    </w:p>
  </w:footnote>
  <w:footnote w:id="53">
    <w:p w14:paraId="11B3C851"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50" w:history="1">
        <w:r w:rsidRPr="00120847">
          <w:rPr>
            <w:rStyle w:val="a7"/>
          </w:rPr>
          <w:t>https://adilet.zan.kz/rus/docs/K2100000400</w:t>
        </w:r>
      </w:hyperlink>
      <w:r w:rsidRPr="00996FF7">
        <w:t>.</w:t>
      </w:r>
      <w:r>
        <w:t xml:space="preserve"> </w:t>
      </w:r>
    </w:p>
  </w:footnote>
  <w:footnote w:id="54">
    <w:p w14:paraId="39187BFB"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51" w:history="1">
        <w:r w:rsidRPr="00120847">
          <w:rPr>
            <w:rStyle w:val="a7"/>
          </w:rPr>
          <w:t>https://adilet.zan.kz/rus/docs/K080000095_</w:t>
        </w:r>
      </w:hyperlink>
      <w:r w:rsidRPr="00996FF7">
        <w:t>.</w:t>
      </w:r>
      <w:r>
        <w:t xml:space="preserve"> </w:t>
      </w:r>
    </w:p>
  </w:footnote>
  <w:footnote w:id="55">
    <w:p w14:paraId="7B591AA1"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52" w:anchor="z113" w:history="1">
        <w:r w:rsidRPr="00120847">
          <w:rPr>
            <w:rStyle w:val="a7"/>
          </w:rPr>
          <w:t>https://adilet.zan.kz/rus/docs/Z000000132_#z113</w:t>
        </w:r>
      </w:hyperlink>
      <w:r w:rsidRPr="00996FF7">
        <w:t>.</w:t>
      </w:r>
      <w:r>
        <w:t xml:space="preserve"> </w:t>
      </w:r>
    </w:p>
  </w:footnote>
  <w:footnote w:id="56">
    <w:p w14:paraId="245F9983"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53" w:history="1">
        <w:r w:rsidRPr="00120847">
          <w:rPr>
            <w:rStyle w:val="a7"/>
          </w:rPr>
          <w:t>https://adilet.zan.kz/rus/docs/P08000001S_</w:t>
        </w:r>
      </w:hyperlink>
      <w:r w:rsidRPr="00996FF7">
        <w:t>.</w:t>
      </w:r>
      <w:r>
        <w:t xml:space="preserve"> </w:t>
      </w:r>
    </w:p>
  </w:footnote>
  <w:footnote w:id="57">
    <w:p w14:paraId="0290F65C"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54" w:history="1">
        <w:r w:rsidRPr="00120847">
          <w:rPr>
            <w:rStyle w:val="a7"/>
          </w:rPr>
          <w:t>https://adilet.zan.kz/rus/docs/K2300000224</w:t>
        </w:r>
      </w:hyperlink>
      <w:r w:rsidRPr="00996FF7">
        <w:t>.</w:t>
      </w:r>
      <w:r>
        <w:t xml:space="preserve"> </w:t>
      </w:r>
    </w:p>
  </w:footnote>
  <w:footnote w:id="58">
    <w:p w14:paraId="0E47CAA4" w14:textId="77777777" w:rsidR="00044234" w:rsidRPr="00996FF7" w:rsidRDefault="00044234" w:rsidP="00044234">
      <w:pPr>
        <w:pStyle w:val="af"/>
      </w:pPr>
      <w:r w:rsidRPr="002E3774">
        <w:tab/>
      </w:r>
      <w:r w:rsidRPr="006E4258">
        <w:rPr>
          <w:rStyle w:val="a8"/>
        </w:rPr>
        <w:footnoteRef/>
      </w:r>
      <w:r w:rsidRPr="002D5A25">
        <w:t xml:space="preserve"> </w:t>
      </w:r>
      <w:r w:rsidRPr="002E3774">
        <w:tab/>
      </w:r>
      <w:r w:rsidRPr="002D5A25">
        <w:rPr>
          <w:color w:val="151515"/>
          <w:shd w:val="clear" w:color="auto" w:fill="FFFFFF"/>
        </w:rPr>
        <w:t xml:space="preserve">Введен в действие с 01.07.2021 года; </w:t>
      </w:r>
      <w:hyperlink r:id="rId55" w:history="1">
        <w:r w:rsidRPr="00120847">
          <w:rPr>
            <w:rStyle w:val="a7"/>
          </w:rPr>
          <w:t>https://adilet.zan.kz/rus/docs/K2000000350</w:t>
        </w:r>
      </w:hyperlink>
      <w:r w:rsidRPr="00996FF7">
        <w:t>.</w:t>
      </w:r>
      <w:r>
        <w:t xml:space="preserve"> </w:t>
      </w:r>
    </w:p>
  </w:footnote>
  <w:footnote w:id="59">
    <w:p w14:paraId="7335B74A" w14:textId="77777777" w:rsidR="00044234" w:rsidRPr="002D5A25" w:rsidRDefault="00044234" w:rsidP="00044234">
      <w:pPr>
        <w:pStyle w:val="af"/>
      </w:pPr>
      <w:r w:rsidRPr="002E3774">
        <w:tab/>
      </w:r>
      <w:r w:rsidRPr="006E4258">
        <w:rPr>
          <w:rStyle w:val="a8"/>
        </w:rPr>
        <w:footnoteRef/>
      </w:r>
      <w:r w:rsidRPr="002D5A25">
        <w:t xml:space="preserve"> </w:t>
      </w:r>
      <w:r w:rsidRPr="002E3774">
        <w:tab/>
      </w:r>
      <w:hyperlink r:id="rId56" w:history="1">
        <w:r w:rsidRPr="00120847">
          <w:rPr>
            <w:rStyle w:val="a7"/>
          </w:rPr>
          <w:t>https://eotinish.kz/ru</w:t>
        </w:r>
      </w:hyperlink>
      <w:r w:rsidRPr="00996FF7">
        <w:t>.</w:t>
      </w:r>
      <w:r>
        <w:t xml:space="preserve"> </w:t>
      </w:r>
    </w:p>
  </w:footnote>
  <w:footnote w:id="60">
    <w:p w14:paraId="6EC58E30"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57" w:history="1">
        <w:r w:rsidRPr="00120847">
          <w:rPr>
            <w:rStyle w:val="a7"/>
          </w:rPr>
          <w:t>https://adilet.zan.kz/rus/docs/Z1800000176</w:t>
        </w:r>
      </w:hyperlink>
      <w:r w:rsidRPr="00996FF7">
        <w:t>.</w:t>
      </w:r>
      <w:r>
        <w:t xml:space="preserve"> </w:t>
      </w:r>
    </w:p>
  </w:footnote>
  <w:footnote w:id="61">
    <w:p w14:paraId="2BECAE77" w14:textId="77777777" w:rsidR="00044234" w:rsidRPr="00996FF7" w:rsidRDefault="00044234" w:rsidP="00044234">
      <w:pPr>
        <w:pStyle w:val="af"/>
      </w:pPr>
      <w:r w:rsidRPr="002E3774">
        <w:tab/>
      </w:r>
      <w:r w:rsidRPr="006E4258">
        <w:rPr>
          <w:rStyle w:val="a8"/>
        </w:rPr>
        <w:footnoteRef/>
      </w:r>
      <w:r w:rsidRPr="002E3774">
        <w:t xml:space="preserve"> </w:t>
      </w:r>
      <w:r w:rsidRPr="002E3774">
        <w:tab/>
        <w:t>Единая информационная система юридической помощи «Е-За</w:t>
      </w:r>
      <w:r w:rsidRPr="002D5A25">
        <w:rPr>
          <w:lang w:val="kk-KZ"/>
        </w:rPr>
        <w:t>ң көмегі</w:t>
      </w:r>
      <w:r w:rsidRPr="002E3774">
        <w:t xml:space="preserve">»; </w:t>
      </w:r>
      <w:hyperlink r:id="rId58" w:anchor="/home" w:history="1">
        <w:r w:rsidRPr="00120847">
          <w:rPr>
            <w:rStyle w:val="a7"/>
          </w:rPr>
          <w:t>https://eup.adilet.gov.kz/#/home</w:t>
        </w:r>
      </w:hyperlink>
      <w:r w:rsidRPr="00996FF7">
        <w:rPr>
          <w:color w:val="000000" w:themeColor="text1"/>
        </w:rPr>
        <w:t>.</w:t>
      </w:r>
      <w:r>
        <w:rPr>
          <w:color w:val="000000" w:themeColor="text1"/>
        </w:rPr>
        <w:t xml:space="preserve"> </w:t>
      </w:r>
    </w:p>
  </w:footnote>
  <w:footnote w:id="62">
    <w:p w14:paraId="31EDDBC8"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59" w:history="1">
        <w:r w:rsidRPr="00120847">
          <w:rPr>
            <w:rStyle w:val="a7"/>
          </w:rPr>
          <w:t>https://egov.kz/cms/ru/categories/legal_relations</w:t>
        </w:r>
      </w:hyperlink>
      <w:r w:rsidRPr="00996FF7">
        <w:t>.</w:t>
      </w:r>
      <w:r>
        <w:t xml:space="preserve"> </w:t>
      </w:r>
    </w:p>
  </w:footnote>
  <w:footnote w:id="63">
    <w:p w14:paraId="0D154540"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60" w:history="1">
        <w:r w:rsidRPr="00120847">
          <w:rPr>
            <w:rStyle w:val="a7"/>
          </w:rPr>
          <w:t>https://www.akorda.kz/ru/o-pravitelstve-respubliki-kazahstan-505013</w:t>
        </w:r>
      </w:hyperlink>
      <w:r w:rsidRPr="00996FF7">
        <w:t>.</w:t>
      </w:r>
      <w:r>
        <w:t xml:space="preserve"> </w:t>
      </w:r>
    </w:p>
  </w:footnote>
  <w:footnote w:id="64">
    <w:p w14:paraId="040E6792" w14:textId="77777777" w:rsidR="00044234" w:rsidRPr="00996FF7" w:rsidRDefault="00044234" w:rsidP="00044234">
      <w:pPr>
        <w:pStyle w:val="af"/>
      </w:pPr>
      <w:r w:rsidRPr="002E3774">
        <w:tab/>
      </w:r>
      <w:r w:rsidRPr="006E4258">
        <w:rPr>
          <w:rStyle w:val="a8"/>
        </w:rPr>
        <w:footnoteRef/>
      </w:r>
      <w:r w:rsidRPr="002D5A25">
        <w:t xml:space="preserve"> </w:t>
      </w:r>
      <w:r w:rsidRPr="002E3774">
        <w:tab/>
      </w:r>
      <w:r w:rsidRPr="002D5A25">
        <w:t xml:space="preserve">Официальный информационный ресурс Премьер-Министра РК; </w:t>
      </w:r>
      <w:hyperlink r:id="rId61" w:history="1">
        <w:r w:rsidRPr="00120847">
          <w:rPr>
            <w:rStyle w:val="a7"/>
          </w:rPr>
          <w:t>https://primeminister.kz/ru</w:t>
        </w:r>
      </w:hyperlink>
      <w:r w:rsidRPr="00996FF7">
        <w:t>.</w:t>
      </w:r>
      <w:r>
        <w:t xml:space="preserve"> </w:t>
      </w:r>
    </w:p>
  </w:footnote>
  <w:footnote w:id="65">
    <w:p w14:paraId="37A7EBCF" w14:textId="77777777" w:rsidR="00044234" w:rsidRPr="00996FF7" w:rsidRDefault="00044234" w:rsidP="00044234">
      <w:pPr>
        <w:pStyle w:val="af"/>
        <w:rPr>
          <w:color w:val="000000" w:themeColor="text1"/>
        </w:rPr>
      </w:pPr>
      <w:r w:rsidRPr="002E3774">
        <w:rPr>
          <w:color w:val="000000" w:themeColor="text1"/>
        </w:rPr>
        <w:tab/>
      </w:r>
      <w:r w:rsidRPr="006E4258">
        <w:rPr>
          <w:rStyle w:val="a8"/>
        </w:rPr>
        <w:footnoteRef/>
      </w:r>
      <w:r w:rsidRPr="002D5A25">
        <w:rPr>
          <w:color w:val="000000" w:themeColor="text1"/>
        </w:rPr>
        <w:t xml:space="preserve"> </w:t>
      </w:r>
      <w:r w:rsidRPr="002D5A25">
        <w:rPr>
          <w:color w:val="000000" w:themeColor="text1"/>
        </w:rPr>
        <w:tab/>
      </w:r>
      <w:hyperlink r:id="rId62" w:history="1">
        <w:r w:rsidRPr="002D5A25">
          <w:rPr>
            <w:rStyle w:val="a7"/>
            <w:szCs w:val="18"/>
          </w:rPr>
          <w:t>https://sud.gov.kz/rus/content/informacionno-spravochnye-buklety</w:t>
        </w:r>
      </w:hyperlink>
      <w:r w:rsidRPr="00996FF7">
        <w:rPr>
          <w:rStyle w:val="a7"/>
          <w:szCs w:val="18"/>
        </w:rPr>
        <w:t>.</w:t>
      </w:r>
    </w:p>
  </w:footnote>
  <w:footnote w:id="66">
    <w:p w14:paraId="400E3EA3"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63" w:history="1">
        <w:r w:rsidRPr="00120847">
          <w:rPr>
            <w:rStyle w:val="a7"/>
          </w:rPr>
          <w:t>https://www.gov.kz/memleket/entities/prokuror?lang=ru</w:t>
        </w:r>
      </w:hyperlink>
      <w:r w:rsidRPr="00996FF7">
        <w:t>.</w:t>
      </w:r>
      <w:r>
        <w:t xml:space="preserve"> </w:t>
      </w:r>
    </w:p>
  </w:footnote>
  <w:footnote w:id="67">
    <w:p w14:paraId="7D85D644"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64" w:history="1">
        <w:r w:rsidRPr="00120847">
          <w:rPr>
            <w:rStyle w:val="a7"/>
          </w:rPr>
          <w:t>https://www.gov.kz/memleket/entities/adilet?lang=ru</w:t>
        </w:r>
      </w:hyperlink>
      <w:r w:rsidRPr="00996FF7">
        <w:t>.</w:t>
      </w:r>
      <w:r>
        <w:t xml:space="preserve"> </w:t>
      </w:r>
    </w:p>
  </w:footnote>
  <w:footnote w:id="68">
    <w:p w14:paraId="1279F3DB"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65" w:history="1">
        <w:r w:rsidRPr="00120847">
          <w:rPr>
            <w:rStyle w:val="a7"/>
          </w:rPr>
          <w:t>https://www.gov.kz/memleket/entities/mfa?lang=ru</w:t>
        </w:r>
      </w:hyperlink>
      <w:r w:rsidRPr="00996FF7">
        <w:t>.</w:t>
      </w:r>
      <w:r>
        <w:t xml:space="preserve"> </w:t>
      </w:r>
    </w:p>
  </w:footnote>
  <w:footnote w:id="69">
    <w:p w14:paraId="6B8CC37D" w14:textId="77777777" w:rsidR="00044234" w:rsidRPr="00996FF7" w:rsidRDefault="00044234" w:rsidP="00044234">
      <w:pPr>
        <w:pStyle w:val="af"/>
      </w:pPr>
      <w:r w:rsidRPr="002E3774">
        <w:tab/>
      </w:r>
      <w:r w:rsidRPr="006E4258">
        <w:rPr>
          <w:rStyle w:val="a8"/>
        </w:rPr>
        <w:footnoteRef/>
      </w:r>
      <w:r w:rsidRPr="002E3774">
        <w:t xml:space="preserve"> </w:t>
      </w:r>
      <w:r w:rsidRPr="002E3774">
        <w:tab/>
      </w:r>
      <w:hyperlink r:id="rId66" w:history="1">
        <w:r w:rsidRPr="00120847">
          <w:rPr>
            <w:rStyle w:val="a7"/>
          </w:rPr>
          <w:t>https://sud.gov.kz/rus/content/mezhdunarodnyy-pakt-ob-ekonomicheskih-socialnyh-i-kulturnyh-pravah</w:t>
        </w:r>
      </w:hyperlink>
      <w:r w:rsidRPr="00996FF7">
        <w:t>.</w:t>
      </w:r>
      <w:r>
        <w:t xml:space="preserve"> </w:t>
      </w:r>
    </w:p>
  </w:footnote>
  <w:footnote w:id="70">
    <w:p w14:paraId="123495B0" w14:textId="77777777" w:rsidR="00044234" w:rsidRPr="00996FF7" w:rsidRDefault="00044234" w:rsidP="00044234">
      <w:pPr>
        <w:pStyle w:val="af"/>
      </w:pPr>
      <w:r w:rsidRPr="002E3774">
        <w:tab/>
      </w:r>
      <w:r w:rsidRPr="006E4258">
        <w:rPr>
          <w:rStyle w:val="a8"/>
        </w:rPr>
        <w:footnoteRef/>
      </w:r>
      <w:r w:rsidRPr="002E3774">
        <w:t xml:space="preserve"> </w:t>
      </w:r>
      <w:r w:rsidRPr="002E3774">
        <w:tab/>
      </w:r>
      <w:hyperlink r:id="rId67" w:history="1">
        <w:r w:rsidRPr="00120847">
          <w:rPr>
            <w:rStyle w:val="a7"/>
          </w:rPr>
          <w:t>https://adilet.zan.kz/rus/docs/Z050000087_/info</w:t>
        </w:r>
      </w:hyperlink>
      <w:r w:rsidRPr="00996FF7">
        <w:t>.</w:t>
      </w:r>
      <w:r>
        <w:t xml:space="preserve"> </w:t>
      </w:r>
    </w:p>
  </w:footnote>
  <w:footnote w:id="71">
    <w:p w14:paraId="065F3D69"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68" w:history="1">
        <w:r w:rsidRPr="00120847">
          <w:rPr>
            <w:rStyle w:val="a7"/>
          </w:rPr>
          <w:t>https://online.zakon.kz/Document/?doc_id=30034296</w:t>
        </w:r>
      </w:hyperlink>
      <w:r w:rsidRPr="00996FF7">
        <w:t>.</w:t>
      </w:r>
      <w:r>
        <w:t xml:space="preserve"> </w:t>
      </w:r>
    </w:p>
  </w:footnote>
  <w:footnote w:id="72">
    <w:p w14:paraId="0EC388AA" w14:textId="77777777" w:rsidR="00044234" w:rsidRPr="00996FF7" w:rsidRDefault="00044234" w:rsidP="00044234">
      <w:pPr>
        <w:pStyle w:val="af"/>
        <w:rPr>
          <w:color w:val="000000" w:themeColor="text1"/>
        </w:rPr>
      </w:pPr>
      <w:r w:rsidRPr="002E3774">
        <w:rPr>
          <w:color w:val="000000" w:themeColor="text1"/>
        </w:rPr>
        <w:tab/>
      </w:r>
      <w:r w:rsidRPr="006E4258">
        <w:rPr>
          <w:rStyle w:val="a8"/>
        </w:rPr>
        <w:footnoteRef/>
      </w:r>
      <w:r w:rsidRPr="002E3774">
        <w:rPr>
          <w:color w:val="000000" w:themeColor="text1"/>
        </w:rPr>
        <w:tab/>
      </w:r>
      <w:r w:rsidRPr="002D5A25">
        <w:rPr>
          <w:color w:val="000000" w:themeColor="text1"/>
        </w:rPr>
        <w:t>Указ Президента РК от 19.09.2002</w:t>
      </w:r>
      <w:r>
        <w:rPr>
          <w:color w:val="000000" w:themeColor="text1"/>
        </w:rPr>
        <w:t xml:space="preserve"> </w:t>
      </w:r>
      <w:r w:rsidRPr="002D5A25">
        <w:rPr>
          <w:color w:val="000000" w:themeColor="text1"/>
        </w:rPr>
        <w:t>г</w:t>
      </w:r>
      <w:r>
        <w:rPr>
          <w:color w:val="000000" w:themeColor="text1"/>
        </w:rPr>
        <w:t>ода</w:t>
      </w:r>
      <w:r w:rsidRPr="002D5A25">
        <w:rPr>
          <w:color w:val="000000" w:themeColor="text1"/>
        </w:rPr>
        <w:t xml:space="preserve">; </w:t>
      </w:r>
      <w:hyperlink r:id="rId69" w:history="1">
        <w:r w:rsidRPr="00120847">
          <w:rPr>
            <w:rStyle w:val="a7"/>
            <w:szCs w:val="18"/>
            <w:lang w:val="en-US"/>
          </w:rPr>
          <w:t>https</w:t>
        </w:r>
        <w:r w:rsidRPr="00120847">
          <w:rPr>
            <w:rStyle w:val="a7"/>
            <w:szCs w:val="18"/>
          </w:rPr>
          <w:t>://</w:t>
        </w:r>
        <w:r w:rsidRPr="00120847">
          <w:rPr>
            <w:rStyle w:val="a7"/>
            <w:szCs w:val="18"/>
            <w:lang w:val="en-US"/>
          </w:rPr>
          <w:t>online</w:t>
        </w:r>
        <w:r w:rsidRPr="00120847">
          <w:rPr>
            <w:rStyle w:val="a7"/>
            <w:szCs w:val="18"/>
          </w:rPr>
          <w:t>.</w:t>
        </w:r>
        <w:r w:rsidRPr="00120847">
          <w:rPr>
            <w:rStyle w:val="a7"/>
            <w:szCs w:val="18"/>
            <w:lang w:val="en-US"/>
          </w:rPr>
          <w:t>zakon</w:t>
        </w:r>
        <w:r w:rsidRPr="00120847">
          <w:rPr>
            <w:rStyle w:val="a7"/>
            <w:szCs w:val="18"/>
          </w:rPr>
          <w:t>.</w:t>
        </w:r>
        <w:r w:rsidRPr="00120847">
          <w:rPr>
            <w:rStyle w:val="a7"/>
            <w:szCs w:val="18"/>
            <w:lang w:val="en-US"/>
          </w:rPr>
          <w:t>kz</w:t>
        </w:r>
        <w:r w:rsidRPr="00120847">
          <w:rPr>
            <w:rStyle w:val="a7"/>
            <w:szCs w:val="18"/>
          </w:rPr>
          <w:t>/</w:t>
        </w:r>
        <w:r w:rsidRPr="00120847">
          <w:rPr>
            <w:rStyle w:val="a7"/>
            <w:szCs w:val="18"/>
            <w:lang w:val="en-US"/>
          </w:rPr>
          <w:t>Document</w:t>
        </w:r>
        <w:r w:rsidRPr="00120847">
          <w:rPr>
            <w:rStyle w:val="a7"/>
            <w:szCs w:val="18"/>
          </w:rPr>
          <w:t>/?</w:t>
        </w:r>
        <w:r w:rsidRPr="00120847">
          <w:rPr>
            <w:rStyle w:val="a7"/>
            <w:szCs w:val="18"/>
            <w:lang w:val="en-US"/>
          </w:rPr>
          <w:t>doc</w:t>
        </w:r>
        <w:r w:rsidRPr="00120847">
          <w:rPr>
            <w:rStyle w:val="a7"/>
            <w:szCs w:val="18"/>
          </w:rPr>
          <w:t>_</w:t>
        </w:r>
        <w:r w:rsidRPr="00120847">
          <w:rPr>
            <w:rStyle w:val="a7"/>
            <w:szCs w:val="18"/>
            <w:lang w:val="en-US"/>
          </w:rPr>
          <w:t>id</w:t>
        </w:r>
        <w:r w:rsidRPr="00120847">
          <w:rPr>
            <w:rStyle w:val="a7"/>
            <w:szCs w:val="18"/>
          </w:rPr>
          <w:t>=1033370</w:t>
        </w:r>
      </w:hyperlink>
      <w:r w:rsidRPr="002D5A25">
        <w:rPr>
          <w:color w:val="000000" w:themeColor="text1"/>
        </w:rPr>
        <w:t>.</w:t>
      </w:r>
      <w:r>
        <w:rPr>
          <w:color w:val="000000" w:themeColor="text1"/>
        </w:rPr>
        <w:t xml:space="preserve">  </w:t>
      </w:r>
      <w:r w:rsidRPr="002D5A25">
        <w:rPr>
          <w:color w:val="000000" w:themeColor="text1"/>
        </w:rPr>
        <w:t xml:space="preserve"> Официальный сайт:</w:t>
      </w:r>
      <w:r>
        <w:rPr>
          <w:color w:val="000000" w:themeColor="text1"/>
        </w:rPr>
        <w:t xml:space="preserve"> </w:t>
      </w:r>
      <w:hyperlink r:id="rId70" w:history="1">
        <w:r w:rsidRPr="00120847">
          <w:rPr>
            <w:rStyle w:val="a7"/>
          </w:rPr>
          <w:t>https://www.gov.kz/memleket/entities/ombudsman?lang=ru</w:t>
        </w:r>
      </w:hyperlink>
      <w:r w:rsidRPr="00996FF7">
        <w:rPr>
          <w:color w:val="000000" w:themeColor="text1"/>
        </w:rPr>
        <w:t>.</w:t>
      </w:r>
      <w:r>
        <w:rPr>
          <w:color w:val="000000" w:themeColor="text1"/>
        </w:rPr>
        <w:t xml:space="preserve"> </w:t>
      </w:r>
    </w:p>
  </w:footnote>
  <w:footnote w:id="73">
    <w:p w14:paraId="7E5E98FA" w14:textId="77777777" w:rsidR="00044234" w:rsidRPr="00996FF7" w:rsidRDefault="00044234" w:rsidP="00044234">
      <w:pPr>
        <w:pStyle w:val="af"/>
        <w:rPr>
          <w:color w:val="000000" w:themeColor="text1"/>
        </w:rPr>
      </w:pPr>
      <w:r w:rsidRPr="002E3774">
        <w:rPr>
          <w:color w:val="000000" w:themeColor="text1"/>
        </w:rPr>
        <w:tab/>
      </w:r>
      <w:r w:rsidRPr="006E4258">
        <w:rPr>
          <w:rStyle w:val="a8"/>
        </w:rPr>
        <w:footnoteRef/>
      </w:r>
      <w:r w:rsidRPr="002D5A25">
        <w:rPr>
          <w:color w:val="000000" w:themeColor="text1"/>
        </w:rPr>
        <w:t xml:space="preserve"> </w:t>
      </w:r>
      <w:r w:rsidRPr="002E3774">
        <w:rPr>
          <w:color w:val="000000" w:themeColor="text1"/>
        </w:rPr>
        <w:tab/>
      </w:r>
      <w:hyperlink r:id="rId71" w:history="1">
        <w:r w:rsidRPr="00120847">
          <w:rPr>
            <w:rStyle w:val="a7"/>
          </w:rPr>
          <w:t>https://adilet.zan.kz/rus/docs/Z2200000154</w:t>
        </w:r>
      </w:hyperlink>
      <w:r w:rsidRPr="00996FF7">
        <w:rPr>
          <w:color w:val="000000" w:themeColor="text1"/>
        </w:rPr>
        <w:t>.</w:t>
      </w:r>
      <w:r>
        <w:rPr>
          <w:color w:val="000000" w:themeColor="text1"/>
        </w:rPr>
        <w:t xml:space="preserve"> </w:t>
      </w:r>
    </w:p>
  </w:footnote>
  <w:footnote w:id="74">
    <w:p w14:paraId="0E1FAA01" w14:textId="77777777" w:rsidR="00044234" w:rsidRPr="00996FF7" w:rsidRDefault="00044234" w:rsidP="00044234">
      <w:pPr>
        <w:pStyle w:val="af"/>
        <w:rPr>
          <w:color w:val="000000" w:themeColor="text1"/>
        </w:rPr>
      </w:pPr>
      <w:r w:rsidRPr="002E3774">
        <w:rPr>
          <w:color w:val="000000" w:themeColor="text1"/>
        </w:rPr>
        <w:tab/>
      </w:r>
      <w:r w:rsidRPr="006E4258">
        <w:rPr>
          <w:rStyle w:val="a8"/>
        </w:rPr>
        <w:footnoteRef/>
      </w:r>
      <w:r w:rsidRPr="002D5A25">
        <w:rPr>
          <w:color w:val="000000" w:themeColor="text1"/>
        </w:rPr>
        <w:t xml:space="preserve"> </w:t>
      </w:r>
      <w:r w:rsidRPr="002E3774">
        <w:rPr>
          <w:color w:val="000000" w:themeColor="text1"/>
        </w:rPr>
        <w:tab/>
      </w:r>
      <w:r w:rsidRPr="002D5A25">
        <w:rPr>
          <w:color w:val="000000" w:themeColor="text1"/>
        </w:rPr>
        <w:t>Указ Президента РК от 10.02.2016 г</w:t>
      </w:r>
      <w:r>
        <w:rPr>
          <w:color w:val="000000" w:themeColor="text1"/>
        </w:rPr>
        <w:t>ода</w:t>
      </w:r>
      <w:r w:rsidRPr="002D5A25">
        <w:rPr>
          <w:color w:val="000000" w:themeColor="text1"/>
        </w:rPr>
        <w:t xml:space="preserve">; </w:t>
      </w:r>
      <w:hyperlink r:id="rId72" w:history="1">
        <w:r w:rsidRPr="00120847">
          <w:rPr>
            <w:rStyle w:val="a7"/>
            <w:lang w:val="en-US"/>
          </w:rPr>
          <w:t>https</w:t>
        </w:r>
        <w:r w:rsidRPr="00120847">
          <w:rPr>
            <w:rStyle w:val="a7"/>
          </w:rPr>
          <w:t>://</w:t>
        </w:r>
        <w:proofErr w:type="spellStart"/>
        <w:r w:rsidRPr="00120847">
          <w:rPr>
            <w:rStyle w:val="a7"/>
            <w:lang w:val="en-US"/>
          </w:rPr>
          <w:t>adilet</w:t>
        </w:r>
        <w:proofErr w:type="spellEnd"/>
        <w:r w:rsidRPr="00120847">
          <w:rPr>
            <w:rStyle w:val="a7"/>
          </w:rPr>
          <w:t>.</w:t>
        </w:r>
        <w:proofErr w:type="spellStart"/>
        <w:r w:rsidRPr="00120847">
          <w:rPr>
            <w:rStyle w:val="a7"/>
            <w:lang w:val="en-US"/>
          </w:rPr>
          <w:t>zan</w:t>
        </w:r>
        <w:proofErr w:type="spellEnd"/>
        <w:r w:rsidRPr="00120847">
          <w:rPr>
            <w:rStyle w:val="a7"/>
          </w:rPr>
          <w:t>.</w:t>
        </w:r>
        <w:proofErr w:type="spellStart"/>
        <w:r w:rsidRPr="00120847">
          <w:rPr>
            <w:rStyle w:val="a7"/>
            <w:lang w:val="en-US"/>
          </w:rPr>
          <w:t>kz</w:t>
        </w:r>
        <w:proofErr w:type="spellEnd"/>
        <w:r w:rsidRPr="00120847">
          <w:rPr>
            <w:rStyle w:val="a7"/>
          </w:rPr>
          <w:t>/</w:t>
        </w:r>
        <w:proofErr w:type="spellStart"/>
        <w:r w:rsidRPr="00120847">
          <w:rPr>
            <w:rStyle w:val="a7"/>
            <w:lang w:val="en-US"/>
          </w:rPr>
          <w:t>rus</w:t>
        </w:r>
        <w:proofErr w:type="spellEnd"/>
        <w:r w:rsidRPr="00120847">
          <w:rPr>
            <w:rStyle w:val="a7"/>
          </w:rPr>
          <w:t>/</w:t>
        </w:r>
        <w:r w:rsidRPr="00120847">
          <w:rPr>
            <w:rStyle w:val="a7"/>
            <w:lang w:val="en-US"/>
          </w:rPr>
          <w:t>docs</w:t>
        </w:r>
        <w:r w:rsidRPr="00120847">
          <w:rPr>
            <w:rStyle w:val="a7"/>
          </w:rPr>
          <w:t>/</w:t>
        </w:r>
        <w:r w:rsidRPr="00120847">
          <w:rPr>
            <w:rStyle w:val="a7"/>
            <w:lang w:val="en-US"/>
          </w:rPr>
          <w:t>U</w:t>
        </w:r>
        <w:r w:rsidRPr="00120847">
          <w:rPr>
            <w:rStyle w:val="a7"/>
          </w:rPr>
          <w:t>1600000192</w:t>
        </w:r>
      </w:hyperlink>
      <w:r w:rsidRPr="00996FF7">
        <w:rPr>
          <w:color w:val="000000" w:themeColor="text1"/>
        </w:rPr>
        <w:t>.</w:t>
      </w:r>
      <w:r>
        <w:rPr>
          <w:color w:val="000000" w:themeColor="text1"/>
        </w:rPr>
        <w:t xml:space="preserve"> </w:t>
      </w:r>
    </w:p>
  </w:footnote>
  <w:footnote w:id="75">
    <w:p w14:paraId="6FC9B384"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73" w:history="1">
        <w:r w:rsidRPr="00120847">
          <w:rPr>
            <w:rStyle w:val="a7"/>
          </w:rPr>
          <w:t>https://adilet.zan.kz/rus/docs/U2300000154</w:t>
        </w:r>
      </w:hyperlink>
      <w:r w:rsidRPr="00996FF7">
        <w:rPr>
          <w:color w:val="000000" w:themeColor="text1"/>
        </w:rPr>
        <w:t>.</w:t>
      </w:r>
      <w:r>
        <w:rPr>
          <w:color w:val="000000" w:themeColor="text1"/>
        </w:rPr>
        <w:t xml:space="preserve"> </w:t>
      </w:r>
    </w:p>
  </w:footnote>
  <w:footnote w:id="76">
    <w:p w14:paraId="27F8AFEA" w14:textId="77777777" w:rsidR="00044234" w:rsidRPr="00996FF7" w:rsidRDefault="00044234" w:rsidP="00044234">
      <w:pPr>
        <w:pStyle w:val="af"/>
      </w:pPr>
      <w:r w:rsidRPr="002E3774">
        <w:tab/>
      </w:r>
      <w:r w:rsidRPr="006E4258">
        <w:rPr>
          <w:rStyle w:val="a8"/>
        </w:rPr>
        <w:footnoteRef/>
      </w:r>
      <w:r w:rsidRPr="002D5A25">
        <w:t xml:space="preserve"> </w:t>
      </w:r>
      <w:r w:rsidRPr="002E3774">
        <w:tab/>
      </w:r>
      <w:r w:rsidRPr="002D5A25">
        <w:t xml:space="preserve">Официальный сайт: </w:t>
      </w:r>
      <w:hyperlink r:id="rId74" w:history="1">
        <w:r w:rsidRPr="00120847">
          <w:rPr>
            <w:rStyle w:val="a7"/>
            <w:szCs w:val="18"/>
          </w:rPr>
          <w:t>https://ombudsmanbiz.kz/rus/</w:t>
        </w:r>
      </w:hyperlink>
      <w:r w:rsidRPr="00996FF7">
        <w:rPr>
          <w:rStyle w:val="a7"/>
          <w:color w:val="000000" w:themeColor="text1"/>
          <w:szCs w:val="18"/>
        </w:rPr>
        <w:t>.</w:t>
      </w:r>
      <w:r>
        <w:rPr>
          <w:rStyle w:val="a7"/>
          <w:color w:val="000000" w:themeColor="text1"/>
          <w:szCs w:val="18"/>
        </w:rPr>
        <w:t xml:space="preserve">  </w:t>
      </w:r>
    </w:p>
  </w:footnote>
  <w:footnote w:id="77">
    <w:p w14:paraId="0A815949"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75" w:history="1">
        <w:r w:rsidRPr="00120847">
          <w:rPr>
            <w:rStyle w:val="a7"/>
          </w:rPr>
          <w:t>https://adilet.zan.kz/rus/docs/P1500001069</w:t>
        </w:r>
      </w:hyperlink>
      <w:r w:rsidRPr="00996FF7">
        <w:t>.</w:t>
      </w:r>
      <w:r>
        <w:t xml:space="preserve"> </w:t>
      </w:r>
    </w:p>
  </w:footnote>
  <w:footnote w:id="78">
    <w:p w14:paraId="1F4AFE9E"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76" w:history="1">
        <w:r w:rsidRPr="00120847">
          <w:rPr>
            <w:rStyle w:val="a7"/>
          </w:rPr>
          <w:t>https://adilet.zan.kz/rus/docs/Z050000036_</w:t>
        </w:r>
      </w:hyperlink>
      <w:r w:rsidRPr="00996FF7">
        <w:t>.</w:t>
      </w:r>
      <w:r>
        <w:t xml:space="preserve"> </w:t>
      </w:r>
    </w:p>
  </w:footnote>
  <w:footnote w:id="79">
    <w:p w14:paraId="1B16B69D"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77" w:history="1">
        <w:r w:rsidRPr="00120847">
          <w:rPr>
            <w:rStyle w:val="a7"/>
          </w:rPr>
          <w:t>https://adilet.zan.kz/rus/docs/U2000000390</w:t>
        </w:r>
      </w:hyperlink>
      <w:r w:rsidRPr="00996FF7">
        <w:t>.</w:t>
      </w:r>
      <w:r>
        <w:t xml:space="preserve"> </w:t>
      </w:r>
    </w:p>
  </w:footnote>
  <w:footnote w:id="80">
    <w:p w14:paraId="516855E3"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78" w:history="1">
        <w:r w:rsidRPr="00120847">
          <w:rPr>
            <w:rStyle w:val="a7"/>
          </w:rPr>
          <w:t>https://adilet.zan.kz/rus/docs/Z010000142_</w:t>
        </w:r>
      </w:hyperlink>
      <w:r w:rsidRPr="00996FF7">
        <w:t>.</w:t>
      </w:r>
      <w:r>
        <w:t xml:space="preserve"> </w:t>
      </w:r>
    </w:p>
  </w:footnote>
  <w:footnote w:id="81">
    <w:p w14:paraId="2AB3CFCA"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79" w:history="1">
        <w:r w:rsidRPr="00120847">
          <w:rPr>
            <w:rStyle w:val="a7"/>
          </w:rPr>
          <w:t>https://adilet.zan.kz/rus/docs/Z960000003_</w:t>
        </w:r>
      </w:hyperlink>
      <w:r w:rsidRPr="00996FF7">
        <w:t>.</w:t>
      </w:r>
      <w:r>
        <w:t xml:space="preserve"> </w:t>
      </w:r>
    </w:p>
  </w:footnote>
  <w:footnote w:id="82">
    <w:p w14:paraId="4F37488E"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80" w:history="1">
        <w:r w:rsidRPr="00120847">
          <w:rPr>
            <w:rStyle w:val="a7"/>
          </w:rPr>
          <w:t>https://adilet.zan.kz/rus/docs/Z1400000211</w:t>
        </w:r>
      </w:hyperlink>
      <w:r w:rsidRPr="00996FF7">
        <w:t>.</w:t>
      </w:r>
      <w:r>
        <w:t xml:space="preserve"> </w:t>
      </w:r>
    </w:p>
  </w:footnote>
  <w:footnote w:id="83">
    <w:p w14:paraId="16E75711"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81" w:history="1">
        <w:r w:rsidRPr="00120847">
          <w:rPr>
            <w:rStyle w:val="a7"/>
          </w:rPr>
          <w:t>https://adilet.zan.kz/rus/docs/Z950002198_</w:t>
        </w:r>
      </w:hyperlink>
      <w:r w:rsidRPr="00996FF7">
        <w:t>.</w:t>
      </w:r>
      <w:r>
        <w:t xml:space="preserve"> </w:t>
      </w:r>
    </w:p>
  </w:footnote>
  <w:footnote w:id="84">
    <w:p w14:paraId="4403D4BB"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82" w:history="1">
        <w:r w:rsidRPr="00120847">
          <w:rPr>
            <w:rStyle w:val="a7"/>
          </w:rPr>
          <w:t>https://adilet.zan.kz/rus/docs/Z2300000030</w:t>
        </w:r>
      </w:hyperlink>
      <w:r w:rsidRPr="00996FF7">
        <w:t>.</w:t>
      </w:r>
      <w:r>
        <w:t xml:space="preserve"> </w:t>
      </w:r>
    </w:p>
  </w:footnote>
  <w:footnote w:id="85">
    <w:p w14:paraId="6204F48E" w14:textId="77777777" w:rsidR="00044234" w:rsidRPr="00996FF7" w:rsidRDefault="00044234" w:rsidP="00044234">
      <w:pPr>
        <w:pStyle w:val="af"/>
        <w:rPr>
          <w:color w:val="000000" w:themeColor="text1"/>
        </w:rPr>
      </w:pPr>
      <w:r w:rsidRPr="002E3774">
        <w:tab/>
      </w:r>
      <w:r w:rsidRPr="006E4258">
        <w:rPr>
          <w:rStyle w:val="a8"/>
        </w:rPr>
        <w:footnoteRef/>
      </w:r>
      <w:r w:rsidRPr="002D5A25">
        <w:t xml:space="preserve"> </w:t>
      </w:r>
      <w:r w:rsidRPr="002E3774">
        <w:tab/>
      </w:r>
      <w:r w:rsidRPr="002D5A25">
        <w:rPr>
          <w:spacing w:val="-2"/>
        </w:rPr>
        <w:t xml:space="preserve">Официальный </w:t>
      </w:r>
      <w:r w:rsidRPr="002D5A25">
        <w:rPr>
          <w:spacing w:val="-4"/>
        </w:rPr>
        <w:t xml:space="preserve">сайт </w:t>
      </w:r>
      <w:r w:rsidRPr="002D5A25">
        <w:rPr>
          <w:spacing w:val="-2"/>
        </w:rPr>
        <w:t>Центра поддержки гражданских инициатив РК</w:t>
      </w:r>
      <w:r w:rsidRPr="002D5A25">
        <w:t xml:space="preserve">; </w:t>
      </w:r>
      <w:hyperlink r:id="rId83" w:history="1">
        <w:r w:rsidRPr="00120847">
          <w:rPr>
            <w:rStyle w:val="a7"/>
          </w:rPr>
          <w:t>https://cisc.kz/ru/</w:t>
        </w:r>
      </w:hyperlink>
      <w:r w:rsidRPr="00996FF7">
        <w:rPr>
          <w:color w:val="000000" w:themeColor="text1"/>
        </w:rPr>
        <w:t>.</w:t>
      </w:r>
      <w:r>
        <w:rPr>
          <w:color w:val="000000" w:themeColor="text1"/>
        </w:rPr>
        <w:t xml:space="preserve">  </w:t>
      </w:r>
    </w:p>
  </w:footnote>
  <w:footnote w:id="86">
    <w:p w14:paraId="7326D7A1"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84" w:history="1">
        <w:r w:rsidRPr="00120847">
          <w:rPr>
            <w:rStyle w:val="a7"/>
          </w:rPr>
          <w:t>https://adilet.zan.kz/rus/docs/K2300000224</w:t>
        </w:r>
      </w:hyperlink>
      <w:r w:rsidRPr="00996FF7">
        <w:t>.</w:t>
      </w:r>
      <w:r>
        <w:t xml:space="preserve"> </w:t>
      </w:r>
    </w:p>
  </w:footnote>
  <w:footnote w:id="87">
    <w:p w14:paraId="342B38D8"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85" w:anchor="z2" w:history="1">
        <w:r w:rsidRPr="00120847">
          <w:rPr>
            <w:rStyle w:val="a7"/>
          </w:rPr>
          <w:t>https://adilet.zan.kz/rus/docs/Z090000223_#z2</w:t>
        </w:r>
      </w:hyperlink>
      <w:r w:rsidRPr="00996FF7">
        <w:t>.</w:t>
      </w:r>
      <w:r>
        <w:t xml:space="preserve"> </w:t>
      </w:r>
    </w:p>
  </w:footnote>
  <w:footnote w:id="88">
    <w:p w14:paraId="79308BF5"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86" w:history="1">
        <w:r w:rsidRPr="00120847">
          <w:rPr>
            <w:rStyle w:val="a7"/>
          </w:rPr>
          <w:t>https://adilet.zan.kz/rus/docs/Z020000345_</w:t>
        </w:r>
      </w:hyperlink>
      <w:r w:rsidRPr="00996FF7">
        <w:t>.</w:t>
      </w:r>
      <w:r>
        <w:t xml:space="preserve"> </w:t>
      </w:r>
    </w:p>
  </w:footnote>
  <w:footnote w:id="89">
    <w:p w14:paraId="56763FDF"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87" w:history="1">
        <w:r w:rsidRPr="00120847">
          <w:rPr>
            <w:rStyle w:val="a7"/>
          </w:rPr>
          <w:t>https://online.zakon.kz/Document/?doc_id=31575252</w:t>
        </w:r>
      </w:hyperlink>
      <w:r w:rsidRPr="00996FF7">
        <w:t>.</w:t>
      </w:r>
      <w:r>
        <w:t xml:space="preserve"> </w:t>
      </w:r>
    </w:p>
  </w:footnote>
  <w:footnote w:id="90">
    <w:p w14:paraId="117D303F"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88" w:history="1">
        <w:r w:rsidRPr="00120847">
          <w:rPr>
            <w:rStyle w:val="a7"/>
          </w:rPr>
          <w:t>https://adilet.zan.kz/rus/docs/K1500000414</w:t>
        </w:r>
      </w:hyperlink>
      <w:r w:rsidRPr="00996FF7">
        <w:t>.</w:t>
      </w:r>
      <w:r>
        <w:t xml:space="preserve"> </w:t>
      </w:r>
    </w:p>
  </w:footnote>
  <w:footnote w:id="91">
    <w:p w14:paraId="0AB09963"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89" w:history="1">
        <w:r w:rsidRPr="00120847">
          <w:rPr>
            <w:rStyle w:val="a7"/>
          </w:rPr>
          <w:t>https://adilet.zan.kz/rus/docs/Z2200000129</w:t>
        </w:r>
      </w:hyperlink>
      <w:r w:rsidRPr="00996FF7">
        <w:t>.</w:t>
      </w:r>
      <w:r>
        <w:t xml:space="preserve"> </w:t>
      </w:r>
    </w:p>
  </w:footnote>
  <w:footnote w:id="92">
    <w:p w14:paraId="33F91CCB"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90" w:anchor="pos=158;-38" w:history="1">
        <w:r w:rsidRPr="00120847">
          <w:rPr>
            <w:rStyle w:val="a7"/>
          </w:rPr>
          <w:t>https://online.zakon.kz/Document/?doc_id=35159574&amp;pos=158;-38#pos=158;-38</w:t>
        </w:r>
      </w:hyperlink>
      <w:r w:rsidRPr="00996FF7">
        <w:t>.</w:t>
      </w:r>
      <w:r>
        <w:t xml:space="preserve"> </w:t>
      </w:r>
    </w:p>
  </w:footnote>
  <w:footnote w:id="93">
    <w:p w14:paraId="76D26991" w14:textId="77777777" w:rsidR="00044234" w:rsidRPr="00996FF7" w:rsidRDefault="00044234" w:rsidP="00044234">
      <w:pPr>
        <w:pStyle w:val="af"/>
      </w:pPr>
      <w:r w:rsidRPr="002E3774">
        <w:tab/>
      </w:r>
      <w:r w:rsidRPr="006E4258">
        <w:rPr>
          <w:rStyle w:val="a8"/>
        </w:rPr>
        <w:footnoteRef/>
      </w:r>
      <w:r w:rsidRPr="002D5A25">
        <w:t xml:space="preserve"> </w:t>
      </w:r>
      <w:r w:rsidRPr="002E3774">
        <w:tab/>
      </w:r>
      <w:r w:rsidRPr="002D5A25">
        <w:t>Постановление Правительства РК от 30.11.2022</w:t>
      </w:r>
      <w:r>
        <w:t xml:space="preserve"> </w:t>
      </w:r>
      <w:r w:rsidRPr="002D5A25">
        <w:t>г</w:t>
      </w:r>
      <w:r>
        <w:t>ода</w:t>
      </w:r>
      <w:r w:rsidRPr="002D5A25">
        <w:t xml:space="preserve"> </w:t>
      </w:r>
      <w:r>
        <w:t xml:space="preserve">№ </w:t>
      </w:r>
      <w:r w:rsidRPr="002D5A25">
        <w:t xml:space="preserve">961; </w:t>
      </w:r>
      <w:hyperlink r:id="rId91" w:history="1">
        <w:r w:rsidRPr="00120847">
          <w:rPr>
            <w:rStyle w:val="a7"/>
          </w:rPr>
          <w:t>https://adilet.zan.kz/rus/docs/P2200000961</w:t>
        </w:r>
      </w:hyperlink>
      <w:r w:rsidRPr="00996FF7">
        <w:t>.</w:t>
      </w:r>
      <w:r>
        <w:t xml:space="preserve"> </w:t>
      </w:r>
    </w:p>
  </w:footnote>
  <w:footnote w:id="94">
    <w:p w14:paraId="0128C702"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92" w:history="1">
        <w:r w:rsidRPr="00120847">
          <w:rPr>
            <w:rStyle w:val="a7"/>
          </w:rPr>
          <w:t>Https://adilet.zan.kz/rus/docs/Z1100000477</w:t>
        </w:r>
      </w:hyperlink>
      <w:r w:rsidRPr="00996FF7">
        <w:t>.</w:t>
      </w:r>
      <w:r>
        <w:t xml:space="preserve"> </w:t>
      </w:r>
    </w:p>
  </w:footnote>
  <w:footnote w:id="95">
    <w:p w14:paraId="1467376D"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93" w:history="1">
        <w:r w:rsidRPr="00120847">
          <w:rPr>
            <w:rStyle w:val="a7"/>
          </w:rPr>
          <w:t>https://adilet.zan.kz/rus/docs/U950002337_</w:t>
        </w:r>
      </w:hyperlink>
      <w:r w:rsidRPr="00996FF7">
        <w:t>.</w:t>
      </w:r>
      <w:r>
        <w:t xml:space="preserve"> </w:t>
      </w:r>
    </w:p>
  </w:footnote>
  <w:footnote w:id="96">
    <w:p w14:paraId="56C5FDB4" w14:textId="77777777" w:rsidR="00044234" w:rsidRPr="00996FF7" w:rsidRDefault="00044234" w:rsidP="00044234">
      <w:pPr>
        <w:pStyle w:val="af"/>
      </w:pPr>
      <w:r w:rsidRPr="002E3774">
        <w:tab/>
      </w:r>
      <w:r w:rsidRPr="006E4258">
        <w:rPr>
          <w:rStyle w:val="a8"/>
        </w:rPr>
        <w:footnoteRef/>
      </w:r>
      <w:r w:rsidRPr="002D5A25">
        <w:t xml:space="preserve"> </w:t>
      </w:r>
      <w:r w:rsidRPr="002E3774">
        <w:tab/>
      </w:r>
      <w:r w:rsidRPr="002D5A25">
        <w:t>Закон РК от 15.12.1998</w:t>
      </w:r>
      <w:r>
        <w:t xml:space="preserve"> года</w:t>
      </w:r>
      <w:r w:rsidRPr="002D5A25">
        <w:t xml:space="preserve">; </w:t>
      </w:r>
      <w:hyperlink r:id="rId94" w:history="1">
        <w:r w:rsidRPr="00120847">
          <w:rPr>
            <w:rStyle w:val="a7"/>
          </w:rPr>
          <w:t>https://adilet.zan.kz/rus/docs/Z980000317_</w:t>
        </w:r>
      </w:hyperlink>
      <w:r w:rsidRPr="00996FF7">
        <w:t>.</w:t>
      </w:r>
      <w:r>
        <w:t xml:space="preserve"> </w:t>
      </w:r>
    </w:p>
  </w:footnote>
  <w:footnote w:id="97">
    <w:p w14:paraId="04A2D513" w14:textId="77777777" w:rsidR="00044234" w:rsidRPr="00996FF7" w:rsidRDefault="00044234" w:rsidP="00044234">
      <w:pPr>
        <w:pStyle w:val="af"/>
      </w:pPr>
      <w:r w:rsidRPr="002E3774">
        <w:tab/>
      </w:r>
      <w:r w:rsidRPr="006E4258">
        <w:rPr>
          <w:rStyle w:val="a8"/>
        </w:rPr>
        <w:footnoteRef/>
      </w:r>
      <w:r w:rsidRPr="002D5A25">
        <w:t xml:space="preserve"> </w:t>
      </w:r>
      <w:r w:rsidRPr="002E3774">
        <w:tab/>
      </w:r>
      <w:hyperlink r:id="rId95" w:history="1">
        <w:r w:rsidRPr="00120847">
          <w:rPr>
            <w:rStyle w:val="a7"/>
          </w:rPr>
          <w:t>https://adilet.zan.kz/rus/docs/Z090000216_/z090216.htm</w:t>
        </w:r>
      </w:hyperlink>
      <w:r w:rsidRPr="00996FF7">
        <w:t>.</w:t>
      </w:r>
      <w:r>
        <w:t xml:space="preserve"> </w:t>
      </w:r>
    </w:p>
  </w:footnote>
  <w:footnote w:id="98">
    <w:p w14:paraId="75D4DA45" w14:textId="77777777" w:rsidR="00044234" w:rsidRPr="00996FF7" w:rsidRDefault="00044234" w:rsidP="00044234">
      <w:pPr>
        <w:pStyle w:val="af"/>
      </w:pPr>
      <w:r w:rsidRPr="002E3774">
        <w:tab/>
      </w:r>
      <w:r w:rsidRPr="006E4258">
        <w:rPr>
          <w:rStyle w:val="a8"/>
        </w:rPr>
        <w:footnoteRef/>
      </w:r>
      <w:r w:rsidRPr="002D5A25">
        <w:t xml:space="preserve"> </w:t>
      </w:r>
      <w:r w:rsidRPr="002E3774">
        <w:tab/>
      </w:r>
      <w:r w:rsidRPr="002D5A25">
        <w:t>Утверждена постановлением Правительства РК от 13.11.2018 г</w:t>
      </w:r>
      <w:r>
        <w:t>ода</w:t>
      </w:r>
      <w:r w:rsidRPr="002D5A25">
        <w:t xml:space="preserve">; </w:t>
      </w:r>
      <w:hyperlink r:id="rId96" w:history="1">
        <w:r w:rsidRPr="00120847">
          <w:rPr>
            <w:rStyle w:val="a7"/>
          </w:rPr>
          <w:t>https://adilet.zan.kz/rus/docs/P1800000746</w:t>
        </w:r>
      </w:hyperlink>
      <w:r w:rsidRPr="00996FF7">
        <w:t>.</w:t>
      </w:r>
      <w:r>
        <w:t xml:space="preserve"> </w:t>
      </w:r>
    </w:p>
  </w:footnote>
  <w:footnote w:id="99">
    <w:p w14:paraId="01C674E4" w14:textId="77777777" w:rsidR="00044234" w:rsidRPr="00996FF7" w:rsidRDefault="00044234" w:rsidP="00044234">
      <w:pPr>
        <w:pStyle w:val="af"/>
      </w:pPr>
      <w:r w:rsidRPr="002E3774">
        <w:tab/>
      </w:r>
      <w:r w:rsidRPr="006E4258">
        <w:rPr>
          <w:rStyle w:val="a8"/>
        </w:rPr>
        <w:footnoteRef/>
      </w:r>
      <w:r w:rsidRPr="002D5A25">
        <w:t xml:space="preserve"> </w:t>
      </w:r>
      <w:r w:rsidRPr="002E3774">
        <w:tab/>
      </w:r>
      <w:r w:rsidRPr="002D5A25">
        <w:t xml:space="preserve">Послание народу Казахстана от 02.09.2019 года «Конструктивный общественный диалог-основа стабильности и процветания Казахстана»; </w:t>
      </w:r>
      <w:hyperlink r:id="rId97" w:history="1">
        <w:r w:rsidRPr="00120847">
          <w:rPr>
            <w:rStyle w:val="a7"/>
          </w:rPr>
          <w:t>https://www.akorda.kz/ru/addresses/addresses_of_president/poslanie-glavy-gosudarstva-kasym-zhomarta-tokaeva-narodu-kazahstana</w:t>
        </w:r>
      </w:hyperlink>
      <w:r w:rsidRPr="00996FF7">
        <w:t>.</w:t>
      </w:r>
      <w:r>
        <w:t xml:space="preserve"> </w:t>
      </w:r>
    </w:p>
  </w:footnote>
  <w:footnote w:id="100">
    <w:p w14:paraId="357F10FE" w14:textId="77777777" w:rsidR="00044234" w:rsidRPr="00996FF7" w:rsidRDefault="00044234" w:rsidP="00044234">
      <w:pPr>
        <w:pStyle w:val="af"/>
      </w:pPr>
      <w:r w:rsidRPr="002E3774">
        <w:tab/>
      </w:r>
      <w:r w:rsidRPr="006E4258">
        <w:rPr>
          <w:rStyle w:val="a8"/>
        </w:rPr>
        <w:footnoteRef/>
      </w:r>
      <w:r w:rsidRPr="002D5A25">
        <w:rPr>
          <w:lang w:val="kk-KZ"/>
        </w:rPr>
        <w:t xml:space="preserve"> </w:t>
      </w:r>
      <w:r w:rsidRPr="002E3774">
        <w:tab/>
      </w:r>
      <w:hyperlink r:id="rId98" w:history="1">
        <w:r w:rsidRPr="00120847">
          <w:rPr>
            <w:rStyle w:val="a7"/>
            <w:lang w:val="kk-KZ"/>
          </w:rPr>
          <w:t>https://adilet.zan.kz/rus/docs/K2300000224</w:t>
        </w:r>
      </w:hyperlink>
      <w:r w:rsidRPr="00996FF7">
        <w:t>.</w:t>
      </w:r>
      <w:r>
        <w:t xml:space="preserve"> </w:t>
      </w:r>
    </w:p>
  </w:footnote>
  <w:footnote w:id="101">
    <w:p w14:paraId="66BBA2A9" w14:textId="77777777" w:rsidR="00044234" w:rsidRPr="00996FF7" w:rsidRDefault="00044234" w:rsidP="00044234">
      <w:pPr>
        <w:pStyle w:val="af"/>
      </w:pPr>
      <w:r w:rsidRPr="002E3774">
        <w:tab/>
      </w:r>
      <w:r w:rsidRPr="006E4258">
        <w:rPr>
          <w:rStyle w:val="a8"/>
        </w:rPr>
        <w:footnoteRef/>
      </w:r>
      <w:r w:rsidRPr="002D5A25">
        <w:rPr>
          <w:lang w:val="kk-KZ"/>
        </w:rPr>
        <w:t xml:space="preserve"> </w:t>
      </w:r>
      <w:r w:rsidRPr="002E3774">
        <w:tab/>
      </w:r>
      <w:hyperlink r:id="rId99" w:history="1">
        <w:r w:rsidRPr="00120847">
          <w:rPr>
            <w:rStyle w:val="a7"/>
            <w:lang w:val="kk-KZ"/>
          </w:rPr>
          <w:t>https://adilet.zan.kz/rus/docs/Z050000039_</w:t>
        </w:r>
      </w:hyperlink>
      <w:r w:rsidRPr="00996FF7">
        <w:t>.</w:t>
      </w:r>
      <w:r>
        <w:t xml:space="preserve"> </w:t>
      </w:r>
    </w:p>
  </w:footnote>
  <w:footnote w:id="102">
    <w:p w14:paraId="475C1BB0" w14:textId="77777777" w:rsidR="00044234" w:rsidRPr="00996FF7" w:rsidRDefault="00044234" w:rsidP="00044234">
      <w:pPr>
        <w:pStyle w:val="af"/>
      </w:pPr>
      <w:r w:rsidRPr="002E3774">
        <w:tab/>
      </w:r>
      <w:r w:rsidRPr="006E4258">
        <w:rPr>
          <w:rStyle w:val="a8"/>
        </w:rPr>
        <w:footnoteRef/>
      </w:r>
      <w:r w:rsidRPr="002D5A25">
        <w:rPr>
          <w:lang w:val="kk-KZ"/>
        </w:rPr>
        <w:t xml:space="preserve"> </w:t>
      </w:r>
      <w:r w:rsidRPr="002E3774">
        <w:tab/>
      </w:r>
      <w:hyperlink r:id="rId100" w:history="1">
        <w:r w:rsidRPr="00120847">
          <w:rPr>
            <w:rStyle w:val="a7"/>
            <w:lang w:val="kk-KZ"/>
          </w:rPr>
          <w:t>https://adilet.zan.kz/rus/docs/P1900000326</w:t>
        </w:r>
      </w:hyperlink>
      <w:r w:rsidRPr="00996FF7">
        <w:t>.</w:t>
      </w:r>
      <w:r>
        <w:t xml:space="preserve"> </w:t>
      </w:r>
    </w:p>
  </w:footnote>
  <w:footnote w:id="103">
    <w:p w14:paraId="339F172A" w14:textId="77777777" w:rsidR="00044234" w:rsidRPr="002D5A25" w:rsidRDefault="00044234" w:rsidP="00044234">
      <w:pPr>
        <w:pStyle w:val="af"/>
        <w:rPr>
          <w:color w:val="000000" w:themeColor="text1"/>
          <w:lang w:val="kk-KZ"/>
        </w:rPr>
      </w:pPr>
      <w:r w:rsidRPr="002E3774">
        <w:rPr>
          <w:color w:val="000000" w:themeColor="text1"/>
        </w:rPr>
        <w:tab/>
      </w:r>
      <w:r w:rsidRPr="006E4258">
        <w:rPr>
          <w:rStyle w:val="a8"/>
        </w:rPr>
        <w:footnoteRef/>
      </w:r>
      <w:r w:rsidRPr="002D5A25">
        <w:rPr>
          <w:color w:val="000000" w:themeColor="text1"/>
          <w:lang w:val="kk-KZ"/>
        </w:rPr>
        <w:t xml:space="preserve"> </w:t>
      </w:r>
      <w:r w:rsidRPr="002E3774">
        <w:rPr>
          <w:color w:val="000000" w:themeColor="text1"/>
        </w:rPr>
        <w:tab/>
      </w:r>
      <w:r w:rsidRPr="002D5A25">
        <w:rPr>
          <w:color w:val="000000" w:themeColor="text1"/>
          <w:lang w:val="kk-KZ"/>
        </w:rPr>
        <w:t xml:space="preserve">Портал социальных услуг; </w:t>
      </w:r>
      <w:hyperlink r:id="rId101" w:history="1">
        <w:r w:rsidRPr="00120847">
          <w:rPr>
            <w:rStyle w:val="a7"/>
            <w:lang w:val="kk-KZ"/>
          </w:rPr>
          <w:t>https://aleumet.egov.kz/</w:t>
        </w:r>
      </w:hyperlink>
      <w:r w:rsidRPr="00996FF7">
        <w:rPr>
          <w:color w:val="000000" w:themeColor="text1"/>
        </w:rPr>
        <w:t>.</w:t>
      </w:r>
      <w:r>
        <w:rPr>
          <w:color w:val="000000" w:themeColor="text1"/>
        </w:rPr>
        <w:t xml:space="preserve"> </w:t>
      </w:r>
      <w:r w:rsidRPr="002D5A25">
        <w:rPr>
          <w:color w:val="000000" w:themeColor="text1"/>
          <w:lang w:val="kk-KZ"/>
        </w:rPr>
        <w:tab/>
      </w:r>
    </w:p>
  </w:footnote>
  <w:footnote w:id="104">
    <w:p w14:paraId="79487322" w14:textId="77777777" w:rsidR="00044234" w:rsidRPr="00996FF7" w:rsidRDefault="00044234" w:rsidP="00044234">
      <w:pPr>
        <w:pStyle w:val="af"/>
      </w:pPr>
      <w:r w:rsidRPr="002E3774">
        <w:tab/>
      </w:r>
      <w:r w:rsidRPr="006E4258">
        <w:rPr>
          <w:rStyle w:val="a8"/>
        </w:rPr>
        <w:footnoteRef/>
      </w:r>
      <w:r w:rsidRPr="002D5A25">
        <w:rPr>
          <w:lang w:val="kk-KZ"/>
        </w:rPr>
        <w:t xml:space="preserve"> </w:t>
      </w:r>
      <w:r w:rsidRPr="002E3774">
        <w:tab/>
      </w:r>
      <w:hyperlink r:id="rId102" w:history="1">
        <w:r w:rsidRPr="00120847">
          <w:rPr>
            <w:rStyle w:val="a7"/>
            <w:lang w:val="kk-KZ"/>
          </w:rPr>
          <w:t>https://inva.gov.kz/ru</w:t>
        </w:r>
      </w:hyperlink>
      <w:r w:rsidRPr="00996FF7">
        <w:t>.</w:t>
      </w:r>
      <w:r>
        <w:t xml:space="preserve"> </w:t>
      </w:r>
    </w:p>
  </w:footnote>
  <w:footnote w:id="105">
    <w:p w14:paraId="6B75C720" w14:textId="77777777" w:rsidR="00044234" w:rsidRPr="00996FF7" w:rsidRDefault="00044234" w:rsidP="00044234">
      <w:pPr>
        <w:pStyle w:val="af"/>
      </w:pPr>
      <w:r w:rsidRPr="002E3774">
        <w:tab/>
      </w:r>
      <w:r w:rsidRPr="006E4258">
        <w:rPr>
          <w:rStyle w:val="a8"/>
        </w:rPr>
        <w:footnoteRef/>
      </w:r>
      <w:r w:rsidRPr="002D5A25">
        <w:rPr>
          <w:lang w:val="kk-KZ"/>
        </w:rPr>
        <w:t xml:space="preserve"> </w:t>
      </w:r>
      <w:r w:rsidRPr="002E3774">
        <w:tab/>
      </w:r>
      <w:hyperlink r:id="rId103" w:history="1">
        <w:r w:rsidRPr="00120847">
          <w:rPr>
            <w:rStyle w:val="a7"/>
            <w:lang w:val="kk-KZ"/>
          </w:rPr>
          <w:t>https://adilet.zan.kz/rus/docs/Z970000094_</w:t>
        </w:r>
      </w:hyperlink>
      <w:r w:rsidRPr="00996FF7">
        <w:t>.</w:t>
      </w:r>
      <w:r>
        <w:t xml:space="preserve"> </w:t>
      </w:r>
    </w:p>
  </w:footnote>
  <w:footnote w:id="106">
    <w:p w14:paraId="2065067F" w14:textId="77777777" w:rsidR="00044234" w:rsidRPr="00996FF7" w:rsidRDefault="00044234" w:rsidP="00044234">
      <w:pPr>
        <w:pStyle w:val="af"/>
      </w:pPr>
      <w:r w:rsidRPr="002E3774">
        <w:tab/>
      </w:r>
      <w:r w:rsidRPr="006E4258">
        <w:rPr>
          <w:rStyle w:val="a8"/>
        </w:rPr>
        <w:footnoteRef/>
      </w:r>
      <w:r w:rsidRPr="002D5A25">
        <w:rPr>
          <w:lang w:val="kk-KZ"/>
        </w:rPr>
        <w:t xml:space="preserve"> </w:t>
      </w:r>
      <w:r w:rsidRPr="002E3774">
        <w:tab/>
      </w:r>
      <w:r w:rsidRPr="002D5A25">
        <w:rPr>
          <w:lang w:val="kk-KZ"/>
        </w:rPr>
        <w:t>По данным Министерства промышленности и строительства РК</w:t>
      </w:r>
      <w:r w:rsidRPr="00996FF7">
        <w:t>.</w:t>
      </w:r>
    </w:p>
  </w:footnote>
  <w:footnote w:id="107">
    <w:p w14:paraId="5EB6F0F4" w14:textId="77777777" w:rsidR="00044234" w:rsidRPr="00996FF7" w:rsidRDefault="00044234" w:rsidP="00044234">
      <w:pPr>
        <w:pStyle w:val="af"/>
      </w:pPr>
      <w:r w:rsidRPr="002E3774">
        <w:tab/>
      </w:r>
      <w:r w:rsidRPr="006E4258">
        <w:rPr>
          <w:rStyle w:val="a8"/>
        </w:rPr>
        <w:footnoteRef/>
      </w:r>
      <w:r w:rsidRPr="002D5A25">
        <w:rPr>
          <w:lang w:val="kk-KZ"/>
        </w:rPr>
        <w:t xml:space="preserve"> </w:t>
      </w:r>
      <w:r w:rsidRPr="002E3774">
        <w:tab/>
      </w:r>
      <w:hyperlink r:id="rId104" w:history="1">
        <w:r w:rsidRPr="00120847">
          <w:rPr>
            <w:rStyle w:val="a7"/>
            <w:lang w:val="kk-KZ"/>
          </w:rPr>
          <w:t>https://adilet.zan.kz/rus/docs/P2300000249</w:t>
        </w:r>
      </w:hyperlink>
      <w:r w:rsidRPr="00996FF7">
        <w:t>.</w:t>
      </w:r>
      <w:r>
        <w:t xml:space="preserve"> </w:t>
      </w:r>
    </w:p>
  </w:footnote>
  <w:footnote w:id="108">
    <w:p w14:paraId="2B46B109" w14:textId="77777777" w:rsidR="00044234" w:rsidRPr="00996FF7" w:rsidRDefault="00044234" w:rsidP="00044234">
      <w:pPr>
        <w:pStyle w:val="af"/>
      </w:pPr>
      <w:r w:rsidRPr="002E3774">
        <w:tab/>
      </w:r>
      <w:r w:rsidRPr="006E4258">
        <w:rPr>
          <w:rStyle w:val="a8"/>
        </w:rPr>
        <w:footnoteRef/>
      </w:r>
      <w:r w:rsidRPr="002D5A25">
        <w:rPr>
          <w:lang w:val="kk-KZ"/>
        </w:rPr>
        <w:t xml:space="preserve"> </w:t>
      </w:r>
      <w:r w:rsidRPr="002E3774">
        <w:tab/>
      </w:r>
      <w:hyperlink r:id="rId105" w:history="1">
        <w:r w:rsidRPr="00120847">
          <w:rPr>
            <w:rStyle w:val="a7"/>
            <w:lang w:val="kk-KZ"/>
          </w:rPr>
          <w:t>https://adilet.zan.kz/rus/docs/Z070000319_</w:t>
        </w:r>
      </w:hyperlink>
      <w:r w:rsidRPr="00996FF7">
        <w:t>.</w:t>
      </w:r>
      <w:r>
        <w:t xml:space="preserve"> </w:t>
      </w:r>
    </w:p>
  </w:footnote>
  <w:footnote w:id="109">
    <w:p w14:paraId="52026B6D" w14:textId="77777777" w:rsidR="00044234" w:rsidRPr="00996FF7" w:rsidRDefault="00044234" w:rsidP="00044234">
      <w:pPr>
        <w:pStyle w:val="af"/>
      </w:pPr>
      <w:r w:rsidRPr="002E3774">
        <w:tab/>
      </w:r>
      <w:r w:rsidRPr="006E4258">
        <w:rPr>
          <w:rStyle w:val="a8"/>
        </w:rPr>
        <w:footnoteRef/>
      </w:r>
      <w:r w:rsidRPr="002D5A25">
        <w:rPr>
          <w:lang w:val="kk-KZ"/>
        </w:rPr>
        <w:t xml:space="preserve"> </w:t>
      </w:r>
      <w:r w:rsidRPr="002E3774">
        <w:tab/>
      </w:r>
      <w:hyperlink r:id="rId106" w:anchor="z1" w:history="1">
        <w:r w:rsidRPr="00120847">
          <w:rPr>
            <w:rStyle w:val="a7"/>
            <w:lang w:val="kk-KZ"/>
          </w:rPr>
          <w:t>https://adilet.zan.kz/rus/docs/Z020000343_#z1</w:t>
        </w:r>
      </w:hyperlink>
      <w:r w:rsidRPr="00996FF7">
        <w:t>.</w:t>
      </w:r>
      <w:r>
        <w:t xml:space="preserve"> </w:t>
      </w:r>
    </w:p>
  </w:footnote>
  <w:footnote w:id="110">
    <w:p w14:paraId="41E0278A" w14:textId="77777777" w:rsidR="00044234" w:rsidRPr="00996FF7" w:rsidRDefault="00044234" w:rsidP="00044234">
      <w:pPr>
        <w:pStyle w:val="af"/>
      </w:pPr>
      <w:r w:rsidRPr="002E3774">
        <w:tab/>
      </w:r>
      <w:r w:rsidRPr="006E4258">
        <w:rPr>
          <w:rStyle w:val="a8"/>
        </w:rPr>
        <w:footnoteRef/>
      </w:r>
      <w:r w:rsidRPr="002D5A25">
        <w:rPr>
          <w:lang w:val="kk-KZ"/>
        </w:rPr>
        <w:t xml:space="preserve"> </w:t>
      </w:r>
      <w:r w:rsidRPr="002E3774">
        <w:tab/>
      </w:r>
      <w:hyperlink r:id="rId107" w:history="1">
        <w:r w:rsidRPr="00120847">
          <w:rPr>
            <w:rStyle w:val="a7"/>
            <w:lang w:val="kk-KZ"/>
          </w:rPr>
          <w:t>https://adilet.zan.kz/rus/docs/Z2100000056</w:t>
        </w:r>
      </w:hyperlink>
      <w:r w:rsidRPr="00996FF7">
        <w:t>.</w:t>
      </w:r>
      <w:r>
        <w:t xml:space="preserve"> </w:t>
      </w:r>
    </w:p>
  </w:footnote>
  <w:footnote w:id="111">
    <w:p w14:paraId="4F59A509" w14:textId="77777777" w:rsidR="00044234" w:rsidRPr="00697205" w:rsidRDefault="00044234" w:rsidP="00044234">
      <w:pPr>
        <w:pStyle w:val="af"/>
      </w:pPr>
      <w:r w:rsidRPr="002E3774">
        <w:tab/>
      </w:r>
      <w:r w:rsidRPr="006E4258">
        <w:rPr>
          <w:rStyle w:val="a8"/>
        </w:rPr>
        <w:footnoteRef/>
      </w:r>
      <w:r w:rsidRPr="002D5A25">
        <w:rPr>
          <w:lang w:val="kk-KZ"/>
        </w:rPr>
        <w:t xml:space="preserve"> </w:t>
      </w:r>
      <w:r w:rsidRPr="002E3774">
        <w:tab/>
      </w:r>
      <w:r w:rsidRPr="002D5A25">
        <w:rPr>
          <w:lang w:val="kk-KZ"/>
        </w:rPr>
        <w:t>Указ Президента РК от 16.12.2016 г</w:t>
      </w:r>
      <w:r>
        <w:rPr>
          <w:lang w:val="kk-KZ"/>
        </w:rPr>
        <w:t>ода</w:t>
      </w:r>
      <w:r w:rsidRPr="002D5A25">
        <w:rPr>
          <w:lang w:val="kk-KZ"/>
        </w:rPr>
        <w:t xml:space="preserve">; </w:t>
      </w:r>
      <w:hyperlink r:id="rId108" w:history="1">
        <w:r w:rsidRPr="00120847">
          <w:rPr>
            <w:rStyle w:val="a7"/>
            <w:lang w:val="kk-KZ"/>
          </w:rPr>
          <w:t>https://adilet.zan.kz/rus/docs/U1600000384</w:t>
        </w:r>
      </w:hyperlink>
      <w:r w:rsidRPr="00697205">
        <w:t>.</w:t>
      </w:r>
      <w:r>
        <w:t xml:space="preserve"> </w:t>
      </w:r>
    </w:p>
  </w:footnote>
  <w:footnote w:id="112">
    <w:p w14:paraId="3D1D242F" w14:textId="77777777" w:rsidR="00044234" w:rsidRPr="00697205" w:rsidRDefault="00044234" w:rsidP="00044234">
      <w:pPr>
        <w:pStyle w:val="af"/>
      </w:pPr>
      <w:r w:rsidRPr="002E3774">
        <w:tab/>
      </w:r>
      <w:r w:rsidRPr="006E4258">
        <w:rPr>
          <w:rStyle w:val="a8"/>
        </w:rPr>
        <w:footnoteRef/>
      </w:r>
      <w:r w:rsidRPr="002D5A25">
        <w:rPr>
          <w:lang w:val="kk-KZ"/>
        </w:rPr>
        <w:t xml:space="preserve"> </w:t>
      </w:r>
      <w:r w:rsidRPr="002E3774">
        <w:tab/>
      </w:r>
      <w:r w:rsidRPr="002D5A25">
        <w:rPr>
          <w:lang w:val="kk-KZ"/>
        </w:rPr>
        <w:t>Указ Президента РК от 01.04.2022</w:t>
      </w:r>
      <w:r>
        <w:rPr>
          <w:lang w:val="kk-KZ"/>
        </w:rPr>
        <w:t xml:space="preserve"> </w:t>
      </w:r>
      <w:r w:rsidRPr="002D5A25">
        <w:rPr>
          <w:lang w:val="kk-KZ"/>
        </w:rPr>
        <w:t>г</w:t>
      </w:r>
      <w:r>
        <w:rPr>
          <w:lang w:val="kk-KZ"/>
        </w:rPr>
        <w:t xml:space="preserve">ода № </w:t>
      </w:r>
      <w:r w:rsidRPr="002D5A25">
        <w:rPr>
          <w:lang w:val="kk-KZ"/>
        </w:rPr>
        <w:t xml:space="preserve">853; </w:t>
      </w:r>
      <w:hyperlink r:id="rId109" w:history="1">
        <w:r w:rsidRPr="00120847">
          <w:rPr>
            <w:rStyle w:val="a7"/>
            <w:lang w:val="kk-KZ"/>
          </w:rPr>
          <w:t>https://online.zakon.kz/Document/?doc_id=37542734</w:t>
        </w:r>
      </w:hyperlink>
      <w:r w:rsidRPr="00697205">
        <w:t>.</w:t>
      </w:r>
      <w:r>
        <w:t xml:space="preserve"> </w:t>
      </w:r>
    </w:p>
  </w:footnote>
  <w:footnote w:id="113">
    <w:p w14:paraId="2201F7B7" w14:textId="77777777" w:rsidR="00044234" w:rsidRPr="00697205" w:rsidRDefault="00044234" w:rsidP="00044234">
      <w:pPr>
        <w:pStyle w:val="af"/>
      </w:pPr>
      <w:r w:rsidRPr="002E3774">
        <w:tab/>
      </w:r>
      <w:r w:rsidRPr="006E4258">
        <w:rPr>
          <w:rStyle w:val="a8"/>
        </w:rPr>
        <w:footnoteRef/>
      </w:r>
      <w:r w:rsidRPr="002D5A25">
        <w:rPr>
          <w:lang w:val="kk-KZ"/>
        </w:rPr>
        <w:t xml:space="preserve"> </w:t>
      </w:r>
      <w:r w:rsidRPr="002E3774">
        <w:tab/>
      </w:r>
      <w:hyperlink r:id="rId110" w:anchor="z2" w:history="1">
        <w:r w:rsidRPr="00120847">
          <w:rPr>
            <w:rStyle w:val="a7"/>
            <w:lang w:val="kk-KZ"/>
          </w:rPr>
          <w:t>https://adilet.zan.kz/rus/docs/Z090000223_#z2</w:t>
        </w:r>
      </w:hyperlink>
      <w:r w:rsidRPr="00697205">
        <w:t>.</w:t>
      </w:r>
      <w:r>
        <w:t xml:space="preserve"> </w:t>
      </w:r>
      <w:r>
        <w:rPr>
          <w:lang w:val="kk-KZ"/>
        </w:rPr>
        <w:tab/>
      </w:r>
      <w:r>
        <w:rPr>
          <w:lang w:val="kk-KZ"/>
        </w:rPr>
        <w:tab/>
      </w:r>
    </w:p>
  </w:footnote>
  <w:footnote w:id="114">
    <w:p w14:paraId="4088FCC0" w14:textId="77777777" w:rsidR="00044234" w:rsidRPr="00697205" w:rsidRDefault="00044234" w:rsidP="00044234">
      <w:pPr>
        <w:pStyle w:val="af"/>
      </w:pPr>
      <w:r w:rsidRPr="002E3774">
        <w:tab/>
      </w:r>
      <w:r w:rsidRPr="006E4258">
        <w:rPr>
          <w:rStyle w:val="a8"/>
        </w:rPr>
        <w:footnoteRef/>
      </w:r>
      <w:r w:rsidRPr="002D5A25">
        <w:rPr>
          <w:lang w:val="kk-KZ"/>
        </w:rPr>
        <w:t xml:space="preserve"> </w:t>
      </w:r>
      <w:r w:rsidRPr="002E3774">
        <w:tab/>
      </w:r>
      <w:r w:rsidRPr="002D5A25">
        <w:rPr>
          <w:lang w:val="kk-KZ"/>
        </w:rPr>
        <w:t xml:space="preserve">Постановление Правительства РК от 03.10.2023 года </w:t>
      </w:r>
      <w:r>
        <w:rPr>
          <w:lang w:val="kk-KZ"/>
        </w:rPr>
        <w:t xml:space="preserve">№ </w:t>
      </w:r>
      <w:r w:rsidRPr="002D5A25">
        <w:rPr>
          <w:lang w:val="kk-KZ"/>
        </w:rPr>
        <w:t xml:space="preserve">851 «Об утверждении доклада о выполнении Конвенции о ликвидации всех форм дискриминации в отношении женщин»; </w:t>
      </w:r>
      <w:hyperlink r:id="rId111" w:history="1">
        <w:r w:rsidRPr="00120847">
          <w:rPr>
            <w:rStyle w:val="a7"/>
            <w:lang w:val="kk-KZ"/>
          </w:rPr>
          <w:t>https://adilet.zan.kz/rus/docs/P2300000851</w:t>
        </w:r>
      </w:hyperlink>
      <w:r w:rsidRPr="00697205">
        <w:t>.</w:t>
      </w:r>
      <w:r>
        <w:t xml:space="preserve"> </w:t>
      </w:r>
    </w:p>
  </w:footnote>
  <w:footnote w:id="115">
    <w:p w14:paraId="62552059" w14:textId="77777777" w:rsidR="00044234" w:rsidRPr="00697205" w:rsidRDefault="00044234" w:rsidP="00044234">
      <w:pPr>
        <w:pStyle w:val="af"/>
      </w:pPr>
      <w:r w:rsidRPr="002E3774">
        <w:tab/>
      </w:r>
      <w:r w:rsidRPr="006E4258">
        <w:rPr>
          <w:rStyle w:val="a8"/>
        </w:rPr>
        <w:footnoteRef/>
      </w:r>
      <w:r w:rsidRPr="002D5A25">
        <w:rPr>
          <w:lang w:val="kk-KZ"/>
        </w:rPr>
        <w:t xml:space="preserve"> </w:t>
      </w:r>
      <w:r w:rsidRPr="002E3774">
        <w:tab/>
      </w:r>
      <w:hyperlink r:id="rId112" w:history="1">
        <w:r w:rsidRPr="00120847">
          <w:rPr>
            <w:rStyle w:val="a7"/>
            <w:lang w:val="kk-KZ"/>
          </w:rPr>
          <w:t>https://online.zakon.kz/Document/?doc_id=1004029</w:t>
        </w:r>
      </w:hyperlink>
      <w:r w:rsidRPr="00697205">
        <w:t>.</w:t>
      </w:r>
      <w:r>
        <w:t xml:space="preserve"> </w:t>
      </w:r>
    </w:p>
  </w:footnote>
  <w:footnote w:id="116">
    <w:p w14:paraId="76C6E4EC" w14:textId="77777777" w:rsidR="00044234" w:rsidRPr="00697205" w:rsidRDefault="00044234" w:rsidP="00044234">
      <w:pPr>
        <w:pStyle w:val="af"/>
        <w:rPr>
          <w:rFonts w:ascii="Arial" w:hAnsi="Arial" w:cs="Arial"/>
        </w:rPr>
      </w:pPr>
      <w:r w:rsidRPr="002E3774">
        <w:tab/>
      </w:r>
      <w:r w:rsidRPr="006E4258">
        <w:rPr>
          <w:rStyle w:val="a8"/>
        </w:rPr>
        <w:footnoteRef/>
      </w:r>
      <w:r w:rsidRPr="002D5A25">
        <w:rPr>
          <w:lang w:val="kk-KZ"/>
        </w:rPr>
        <w:t xml:space="preserve"> </w:t>
      </w:r>
      <w:r w:rsidRPr="002E3774">
        <w:tab/>
      </w:r>
      <w:hyperlink r:id="rId113" w:history="1">
        <w:r w:rsidRPr="00120847">
          <w:rPr>
            <w:rStyle w:val="a7"/>
            <w:lang w:val="kk-KZ"/>
          </w:rPr>
          <w:t>https://adilet.zan.kz/rus/docs/Z020000344_/z020344.htm</w:t>
        </w:r>
      </w:hyperlink>
      <w:r w:rsidRPr="00697205">
        <w:t>.</w:t>
      </w:r>
      <w:r>
        <w:t xml:space="preserve"> </w:t>
      </w:r>
    </w:p>
  </w:footnote>
  <w:footnote w:id="117">
    <w:p w14:paraId="474935D5" w14:textId="77777777" w:rsidR="00044234" w:rsidRPr="00697205" w:rsidRDefault="00044234" w:rsidP="00044234">
      <w:pPr>
        <w:pStyle w:val="af"/>
      </w:pPr>
      <w:r w:rsidRPr="002E3774">
        <w:rPr>
          <w:color w:val="000000" w:themeColor="text1"/>
        </w:rPr>
        <w:tab/>
      </w:r>
      <w:r w:rsidRPr="006E4258">
        <w:rPr>
          <w:rStyle w:val="a8"/>
        </w:rPr>
        <w:footnoteRef/>
      </w:r>
      <w:r w:rsidRPr="002D5A25">
        <w:rPr>
          <w:color w:val="000000" w:themeColor="text1"/>
          <w:lang w:val="kk-KZ"/>
        </w:rPr>
        <w:t xml:space="preserve"> </w:t>
      </w:r>
      <w:r w:rsidRPr="002D5A25">
        <w:rPr>
          <w:color w:val="000000" w:themeColor="text1"/>
          <w:lang w:val="kk-KZ"/>
        </w:rPr>
        <w:tab/>
      </w:r>
      <w:hyperlink r:id="rId114" w:history="1">
        <w:r w:rsidRPr="002D5A25">
          <w:rPr>
            <w:rStyle w:val="a7"/>
            <w:szCs w:val="18"/>
            <w:lang w:val="kk-KZ"/>
          </w:rPr>
          <w:t>https://hdr.undp.org/system/files/documents/hdperspectivesgsnipdf_1.pdf</w:t>
        </w:r>
      </w:hyperlink>
      <w:r w:rsidRPr="002D5A25">
        <w:rPr>
          <w:color w:val="000000" w:themeColor="text1"/>
          <w:lang w:val="kk-KZ"/>
        </w:rPr>
        <w:t xml:space="preserve">; </w:t>
      </w:r>
      <w:hyperlink r:id="rId115" w:history="1">
        <w:r w:rsidRPr="00120847">
          <w:rPr>
            <w:rStyle w:val="a7"/>
            <w:lang w:val="kk-KZ"/>
          </w:rPr>
          <w:t>https://hdr.undp.org/system/files/documents/hdp-document/gsni202303pdf.pdf</w:t>
        </w:r>
      </w:hyperlink>
      <w:r w:rsidRPr="00697205">
        <w:rPr>
          <w:color w:val="000000" w:themeColor="text1"/>
        </w:rPr>
        <w:t>.</w:t>
      </w:r>
      <w:r>
        <w:rPr>
          <w:color w:val="000000" w:themeColor="text1"/>
        </w:rPr>
        <w:t xml:space="preserve"> </w:t>
      </w:r>
    </w:p>
  </w:footnote>
  <w:footnote w:id="118">
    <w:p w14:paraId="5EA30F35" w14:textId="77777777" w:rsidR="00044234" w:rsidRPr="00697205" w:rsidRDefault="00044234" w:rsidP="00044234">
      <w:pPr>
        <w:pStyle w:val="af"/>
        <w:rPr>
          <w:lang w:val="kk-KZ"/>
        </w:rPr>
      </w:pPr>
      <w:r w:rsidRPr="002D5A25">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"https://adilet.zan.kz/rus/docs/K1500000375"</w:instrText>
      </w:r>
      <w:r w:rsidR="00DF4346">
        <w:fldChar w:fldCharType="separate"/>
      </w:r>
      <w:r w:rsidRPr="00120847">
        <w:rPr>
          <w:rStyle w:val="a7"/>
          <w:lang w:val="kk-KZ"/>
        </w:rPr>
        <w:t>https://adilet.zan.kz/rus/docs/K1500000375</w:t>
      </w:r>
      <w:r w:rsidR="00DF4346">
        <w:rPr>
          <w:rStyle w:val="a7"/>
          <w:lang w:val="kk-KZ"/>
        </w:rPr>
        <w:fldChar w:fldCharType="end"/>
      </w:r>
      <w:r w:rsidRPr="00697205">
        <w:rPr>
          <w:lang w:val="kk-KZ"/>
        </w:rPr>
        <w:t>.</w:t>
      </w:r>
      <w:r>
        <w:rPr>
          <w:lang w:val="kk-KZ"/>
        </w:rPr>
        <w:t xml:space="preserve"> </w:t>
      </w:r>
    </w:p>
  </w:footnote>
  <w:footnote w:id="119">
    <w:p w14:paraId="308B547F" w14:textId="77777777" w:rsidR="00044234" w:rsidRPr="00697205"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"https://online.zakon.kz/Document/?doc_id=33046086&amp;pos=2;-69" \l "pos=2;-69"</w:instrText>
      </w:r>
      <w:r w:rsidR="00DF4346">
        <w:fldChar w:fldCharType="separate"/>
      </w:r>
      <w:r w:rsidRPr="00120847">
        <w:rPr>
          <w:rStyle w:val="a7"/>
          <w:lang w:val="kk-KZ"/>
        </w:rPr>
        <w:t>https://online.zakon.kz/Document/?doc_id=33046086&amp;pos=2;-69#pos=2;-69</w:t>
      </w:r>
      <w:r w:rsidR="00DF4346">
        <w:rPr>
          <w:rStyle w:val="a7"/>
          <w:lang w:val="kk-KZ"/>
        </w:rPr>
        <w:fldChar w:fldCharType="end"/>
      </w:r>
      <w:r w:rsidRPr="00697205">
        <w:rPr>
          <w:lang w:val="kk-KZ"/>
        </w:rPr>
        <w:t>.</w:t>
      </w:r>
      <w:r>
        <w:rPr>
          <w:lang w:val="kk-KZ"/>
        </w:rPr>
        <w:t xml:space="preserve"> </w:t>
      </w:r>
    </w:p>
  </w:footnote>
  <w:footnote w:id="120">
    <w:p w14:paraId="6C3569B8" w14:textId="77777777" w:rsidR="00044234" w:rsidRPr="00697205"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"https://www.undp.org/ru/kazakhstan/news/v-chem-znachimost-razrabotki-nacionalnogo-plana-v-oblasti-biznesa-i-prav-cheloveka"</w:instrText>
      </w:r>
      <w:r w:rsidR="00DF4346">
        <w:fldChar w:fldCharType="separate"/>
      </w:r>
      <w:r w:rsidRPr="00120847">
        <w:rPr>
          <w:rStyle w:val="a7"/>
          <w:lang w:val="kk-KZ"/>
        </w:rPr>
        <w:t>https://www.undp.org/ru/kazakhstan/news/v-chem-znachimost-razrabotki-nacionalnogo-plana-v-oblasti-biznesa-i-prav-cheloveka</w:t>
      </w:r>
      <w:r w:rsidR="00DF4346">
        <w:rPr>
          <w:rStyle w:val="a7"/>
          <w:lang w:val="kk-KZ"/>
        </w:rPr>
        <w:fldChar w:fldCharType="end"/>
      </w:r>
      <w:r w:rsidRPr="00697205">
        <w:rPr>
          <w:lang w:val="kk-KZ"/>
        </w:rPr>
        <w:t>.</w:t>
      </w:r>
      <w:r>
        <w:rPr>
          <w:lang w:val="kk-KZ"/>
        </w:rPr>
        <w:t xml:space="preserve"> </w:t>
      </w:r>
    </w:p>
  </w:footnote>
  <w:footnote w:id="121">
    <w:p w14:paraId="5825B306" w14:textId="77777777" w:rsidR="00044234" w:rsidRPr="00697205"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"https://online.zakon.kz/Document/?doc_id=35159574"</w:instrText>
      </w:r>
      <w:r w:rsidR="00DF4346">
        <w:fldChar w:fldCharType="separate"/>
      </w:r>
      <w:r w:rsidRPr="00120847">
        <w:rPr>
          <w:rStyle w:val="a7"/>
          <w:lang w:val="kk-KZ"/>
        </w:rPr>
        <w:t>https://online.zakon.kz/Document/?doc_id=35159574</w:t>
      </w:r>
      <w:r w:rsidR="00DF4346">
        <w:rPr>
          <w:rStyle w:val="a7"/>
          <w:lang w:val="kk-KZ"/>
        </w:rPr>
        <w:fldChar w:fldCharType="end"/>
      </w:r>
      <w:r w:rsidRPr="00697205">
        <w:rPr>
          <w:lang w:val="kk-KZ"/>
        </w:rPr>
        <w:t>.</w:t>
      </w:r>
      <w:r>
        <w:rPr>
          <w:lang w:val="kk-KZ"/>
        </w:rPr>
        <w:t xml:space="preserve"> </w:t>
      </w:r>
    </w:p>
  </w:footnote>
  <w:footnote w:id="122">
    <w:p w14:paraId="3951DEB2" w14:textId="77777777" w:rsidR="00044234" w:rsidRPr="00697205" w:rsidRDefault="00044234" w:rsidP="00044234">
      <w:pPr>
        <w:pStyle w:val="af"/>
        <w:rPr>
          <w:color w:val="000000" w:themeColor="text1"/>
          <w:lang w:val="kk-KZ"/>
        </w:rPr>
      </w:pPr>
      <w:r w:rsidRPr="002E3774">
        <w:rPr>
          <w:lang w:val="kk-KZ"/>
        </w:rPr>
        <w:tab/>
      </w:r>
      <w:r w:rsidRPr="006E4258">
        <w:rPr>
          <w:rStyle w:val="a8"/>
        </w:rPr>
        <w:footnoteRef/>
      </w:r>
      <w:r w:rsidRPr="002D5A25">
        <w:rPr>
          <w:lang w:val="kk-KZ"/>
        </w:rPr>
        <w:t xml:space="preserve"> </w:t>
      </w:r>
      <w:r w:rsidRPr="002D5A25">
        <w:rPr>
          <w:lang w:val="kk-KZ"/>
        </w:rPr>
        <w:tab/>
      </w:r>
      <w:r w:rsidR="00DF4346">
        <w:fldChar w:fldCharType="begin"/>
      </w:r>
      <w:r w:rsidR="00DF4346" w:rsidRPr="00502FE6">
        <w:rPr>
          <w:lang w:val="kk-KZ"/>
        </w:rPr>
        <w:instrText>HYPERLINK "http://adilet.zan.kz/rus/docs/U2200000802"</w:instrText>
      </w:r>
      <w:r w:rsidR="00DF4346">
        <w:fldChar w:fldCharType="separate"/>
      </w:r>
      <w:r w:rsidRPr="002D5A25">
        <w:rPr>
          <w:rStyle w:val="a7"/>
          <w:rFonts w:eastAsia="MS Gothic"/>
          <w:szCs w:val="18"/>
          <w:lang w:val="kk-KZ"/>
        </w:rPr>
        <w:t>http://adilet.zan.kz/rus/docs/U2200000802</w:t>
      </w:r>
      <w:r w:rsidR="00DF4346">
        <w:rPr>
          <w:rStyle w:val="a7"/>
          <w:rFonts w:eastAsia="MS Gothic"/>
          <w:szCs w:val="18"/>
          <w:lang w:val="kk-KZ"/>
        </w:rPr>
        <w:fldChar w:fldCharType="end"/>
      </w:r>
      <w:r w:rsidRPr="00697205">
        <w:rPr>
          <w:rStyle w:val="a7"/>
          <w:rFonts w:eastAsia="MS Gothic"/>
          <w:szCs w:val="18"/>
          <w:lang w:val="kk-KZ"/>
        </w:rPr>
        <w:t>.</w:t>
      </w:r>
    </w:p>
  </w:footnote>
  <w:footnote w:id="123">
    <w:p w14:paraId="14D933A0" w14:textId="77777777" w:rsidR="00044234" w:rsidRPr="00697205" w:rsidRDefault="00044234" w:rsidP="00044234">
      <w:pPr>
        <w:pStyle w:val="af"/>
        <w:rPr>
          <w:lang w:val="kk-KZ"/>
        </w:rPr>
      </w:pPr>
      <w:r w:rsidRPr="002E3774">
        <w:rPr>
          <w:color w:val="000000" w:themeColor="text1"/>
          <w:lang w:val="kk-KZ"/>
        </w:rPr>
        <w:tab/>
      </w:r>
      <w:r w:rsidRPr="006E4258">
        <w:rPr>
          <w:rStyle w:val="a8"/>
        </w:rPr>
        <w:footnoteRef/>
      </w:r>
      <w:r w:rsidRPr="002D5A25">
        <w:rPr>
          <w:color w:val="000000" w:themeColor="text1"/>
          <w:lang w:val="kk-KZ"/>
        </w:rPr>
        <w:t xml:space="preserve"> </w:t>
      </w:r>
      <w:r w:rsidRPr="002D5A25">
        <w:rPr>
          <w:color w:val="000000" w:themeColor="text1"/>
          <w:lang w:val="kk-KZ"/>
        </w:rPr>
        <w:tab/>
      </w:r>
      <w:r w:rsidR="00DF4346">
        <w:fldChar w:fldCharType="begin"/>
      </w:r>
      <w:r w:rsidR="00DF4346" w:rsidRPr="00502FE6">
        <w:rPr>
          <w:lang w:val="kk-KZ"/>
        </w:rPr>
        <w:instrText>HYPERLINK "http://adilet.zan.kz/rus/docs/U2200000802"</w:instrText>
      </w:r>
      <w:r w:rsidR="00DF4346">
        <w:fldChar w:fldCharType="separate"/>
      </w:r>
      <w:r w:rsidRPr="002D5A25">
        <w:rPr>
          <w:rStyle w:val="a7"/>
          <w:rFonts w:eastAsia="MS Gothic"/>
          <w:szCs w:val="18"/>
          <w:lang w:val="kk-KZ"/>
        </w:rPr>
        <w:t>http://adilet.zan.kz/rus/docs/U2200000802</w:t>
      </w:r>
      <w:r w:rsidR="00DF4346">
        <w:rPr>
          <w:rStyle w:val="a7"/>
          <w:rFonts w:eastAsia="MS Gothic"/>
          <w:szCs w:val="18"/>
          <w:lang w:val="kk-KZ"/>
        </w:rPr>
        <w:fldChar w:fldCharType="end"/>
      </w:r>
      <w:r w:rsidRPr="00697205">
        <w:rPr>
          <w:rStyle w:val="a7"/>
          <w:rFonts w:eastAsia="MS Gothic"/>
          <w:szCs w:val="18"/>
          <w:lang w:val="kk-KZ"/>
        </w:rPr>
        <w:t>.</w:t>
      </w:r>
    </w:p>
  </w:footnote>
  <w:footnote w:id="124">
    <w:p w14:paraId="6B9E363F" w14:textId="77777777" w:rsidR="00044234" w:rsidRPr="00697205"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Pr="002D5A25">
        <w:rPr>
          <w:lang w:val="kk-KZ"/>
        </w:rPr>
        <w:t xml:space="preserve">Официальный сайт Агентства РК по противодейтвию коррупции </w:t>
      </w:r>
      <w:hyperlink r:id="rId116" w:history="1">
        <w:r w:rsidRPr="00120847">
          <w:rPr>
            <w:rStyle w:val="a7"/>
            <w:lang w:val="kk-KZ"/>
          </w:rPr>
          <w:t>https://www.gov.kz/memleket/entities/anticorruption?lang=ru</w:t>
        </w:r>
      </w:hyperlink>
      <w:r w:rsidRPr="00697205">
        <w:rPr>
          <w:lang w:val="kk-KZ"/>
        </w:rPr>
        <w:t>.</w:t>
      </w:r>
      <w:r>
        <w:rPr>
          <w:lang w:val="kk-KZ"/>
        </w:rPr>
        <w:t xml:space="preserve"> </w:t>
      </w:r>
    </w:p>
  </w:footnote>
  <w:footnote w:id="125">
    <w:p w14:paraId="2F9406C6" w14:textId="77777777" w:rsidR="00044234" w:rsidRPr="00F14C03" w:rsidRDefault="00044234" w:rsidP="00044234">
      <w:pPr>
        <w:pStyle w:val="af"/>
        <w:rPr>
          <w:lang w:val="kk-KZ"/>
        </w:rPr>
      </w:pPr>
      <w:r>
        <w:rPr>
          <w:color w:val="000000" w:themeColor="text1"/>
          <w:lang w:val="kk-KZ"/>
        </w:rPr>
        <w:tab/>
      </w:r>
      <w:r w:rsidRPr="006E4258">
        <w:rPr>
          <w:rStyle w:val="a8"/>
        </w:rPr>
        <w:footnoteRef/>
      </w:r>
      <w:r>
        <w:rPr>
          <w:color w:val="000000" w:themeColor="text1"/>
          <w:lang w:val="kk-KZ"/>
        </w:rPr>
        <w:tab/>
      </w:r>
      <w:r w:rsidRPr="002D5A25">
        <w:rPr>
          <w:color w:val="000000" w:themeColor="text1"/>
          <w:lang w:val="kk-KZ"/>
        </w:rPr>
        <w:t>Закон «О противодействии коррупции» от 18 ноября 2015 года,</w:t>
      </w:r>
      <w:r w:rsidRPr="002D5A25">
        <w:rPr>
          <w:lang w:val="kk-KZ"/>
        </w:rPr>
        <w:t xml:space="preserve"> </w:t>
      </w:r>
      <w:hyperlink r:id="rId117" w:history="1">
        <w:r w:rsidRPr="00120847">
          <w:rPr>
            <w:rStyle w:val="a7"/>
            <w:lang w:val="kk-KZ"/>
          </w:rPr>
          <w:t>https://adilet.zan.kz/rus/docs/Z1500000410</w:t>
        </w:r>
      </w:hyperlink>
      <w:r w:rsidRPr="00F14C03">
        <w:rPr>
          <w:lang w:val="kk-KZ"/>
        </w:rPr>
        <w:t>.</w:t>
      </w:r>
      <w:r>
        <w:rPr>
          <w:lang w:val="kk-KZ"/>
        </w:rPr>
        <w:t xml:space="preserve"> </w:t>
      </w:r>
    </w:p>
  </w:footnote>
  <w:footnote w:id="126">
    <w:p w14:paraId="5CD4A562"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"https://online.zakon.kz/Document/?doc_id=38409832&amp;pos=348;-23" \l "pos=348;-23"</w:instrText>
      </w:r>
      <w:r w:rsidR="00DF4346">
        <w:fldChar w:fldCharType="separate"/>
      </w:r>
      <w:r w:rsidRPr="00120847">
        <w:rPr>
          <w:rStyle w:val="a7"/>
          <w:lang w:val="kk-KZ"/>
        </w:rPr>
        <w:t>https://online.zakon.kz/Document/?doc_id=38409832&amp;pos=348;-23#pos=348;-23</w:t>
      </w:r>
      <w:r w:rsidR="00DF4346">
        <w:rPr>
          <w:rStyle w:val="a7"/>
          <w:lang w:val="kk-KZ"/>
        </w:rPr>
        <w:fldChar w:fldCharType="end"/>
      </w:r>
      <w:r w:rsidRPr="00F14C03">
        <w:rPr>
          <w:lang w:val="kk-KZ"/>
        </w:rPr>
        <w:t>.</w:t>
      </w:r>
      <w:r>
        <w:rPr>
          <w:lang w:val="kk-KZ"/>
        </w:rPr>
        <w:t xml:space="preserve"> </w:t>
      </w:r>
    </w:p>
  </w:footnote>
  <w:footnote w:id="127">
    <w:p w14:paraId="64D97711"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"https://www.gov.kz/memleket/entities/anticorruption/activities/17527?lang=ru"</w:instrText>
      </w:r>
      <w:r w:rsidR="00DF4346">
        <w:fldChar w:fldCharType="separate"/>
      </w:r>
      <w:r w:rsidRPr="00120847">
        <w:rPr>
          <w:rStyle w:val="a7"/>
          <w:lang w:val="kk-KZ"/>
        </w:rPr>
        <w:t>https://www.gov.kz/memleket/entities/anticorruption/activities/17527?lang=ru</w:t>
      </w:r>
      <w:r w:rsidR="00DF4346">
        <w:rPr>
          <w:rStyle w:val="a7"/>
          <w:lang w:val="kk-KZ"/>
        </w:rPr>
        <w:fldChar w:fldCharType="end"/>
      </w:r>
      <w:r w:rsidRPr="00F14C03">
        <w:rPr>
          <w:lang w:val="kk-KZ"/>
        </w:rPr>
        <w:t>.</w:t>
      </w:r>
      <w:r>
        <w:rPr>
          <w:lang w:val="kk-KZ"/>
        </w:rPr>
        <w:t xml:space="preserve"> </w:t>
      </w:r>
    </w:p>
  </w:footnote>
  <w:footnote w:id="128">
    <w:p w14:paraId="05B9B88C"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Pr="002D5A25">
        <w:rPr>
          <w:lang w:val="kk-KZ"/>
        </w:rPr>
        <w:t>Инструкция на портале Gov.kz</w:t>
      </w:r>
      <w:r w:rsidRPr="00F14C03">
        <w:rPr>
          <w:lang w:val="kk-KZ"/>
        </w:rPr>
        <w:t>.</w:t>
      </w:r>
      <w:r>
        <w:rPr>
          <w:lang w:val="kk-KZ"/>
        </w:rPr>
        <w:t xml:space="preserve">  </w:t>
      </w:r>
    </w:p>
  </w:footnote>
  <w:footnote w:id="129">
    <w:p w14:paraId="40E97F84"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"https://adilet.zan.kz/rus/docs/Z1500000410"</w:instrText>
      </w:r>
      <w:r w:rsidR="00DF4346">
        <w:fldChar w:fldCharType="separate"/>
      </w:r>
      <w:r w:rsidRPr="00120847">
        <w:rPr>
          <w:rStyle w:val="a7"/>
          <w:lang w:val="kk-KZ"/>
        </w:rPr>
        <w:t>https://adilet.zan.kz/rus/docs/Z1500000410</w:t>
      </w:r>
      <w:r w:rsidR="00DF4346">
        <w:rPr>
          <w:rStyle w:val="a7"/>
          <w:lang w:val="kk-KZ"/>
        </w:rPr>
        <w:fldChar w:fldCharType="end"/>
      </w:r>
      <w:r w:rsidRPr="00F14C03">
        <w:rPr>
          <w:lang w:val="kk-KZ"/>
        </w:rPr>
        <w:t>.</w:t>
      </w:r>
      <w:r>
        <w:rPr>
          <w:lang w:val="kk-KZ"/>
        </w:rPr>
        <w:t xml:space="preserve"> </w:t>
      </w:r>
    </w:p>
  </w:footnote>
  <w:footnote w:id="130">
    <w:p w14:paraId="58CDCEAE"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"https://adilet.zan.kz/rus/docs/Z000000072_"</w:instrText>
      </w:r>
      <w:r w:rsidR="00DF4346">
        <w:fldChar w:fldCharType="separate"/>
      </w:r>
      <w:r w:rsidRPr="00120847">
        <w:rPr>
          <w:rStyle w:val="a7"/>
          <w:lang w:val="kk-KZ"/>
        </w:rPr>
        <w:t>https://adilet.zan.kz/rus/docs/Z000000072_</w:t>
      </w:r>
      <w:r w:rsidR="00DF4346">
        <w:rPr>
          <w:rStyle w:val="a7"/>
          <w:lang w:val="kk-KZ"/>
        </w:rPr>
        <w:fldChar w:fldCharType="end"/>
      </w:r>
      <w:r w:rsidRPr="00F14C03">
        <w:rPr>
          <w:lang w:val="kk-KZ"/>
        </w:rPr>
        <w:t>.</w:t>
      </w:r>
      <w:r>
        <w:rPr>
          <w:lang w:val="kk-KZ"/>
        </w:rPr>
        <w:t xml:space="preserve"> </w:t>
      </w:r>
    </w:p>
  </w:footnote>
  <w:footnote w:id="131">
    <w:p w14:paraId="6A7EE058"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"https://adilet.zan.kz/rus/docs/Z940004000_"</w:instrText>
      </w:r>
      <w:r w:rsidR="00DF4346">
        <w:fldChar w:fldCharType="separate"/>
      </w:r>
      <w:r w:rsidRPr="00120847">
        <w:rPr>
          <w:rStyle w:val="a7"/>
          <w:lang w:val="kk-KZ"/>
        </w:rPr>
        <w:t>https://adilet.zan.kz/rus/docs/Z940004000_</w:t>
      </w:r>
      <w:r w:rsidR="00DF4346">
        <w:rPr>
          <w:rStyle w:val="a7"/>
          <w:lang w:val="kk-KZ"/>
        </w:rPr>
        <w:fldChar w:fldCharType="end"/>
      </w:r>
      <w:r w:rsidRPr="00F14C03">
        <w:rPr>
          <w:lang w:val="kk-KZ"/>
        </w:rPr>
        <w:t>.</w:t>
      </w:r>
      <w:r>
        <w:rPr>
          <w:lang w:val="kk-KZ"/>
        </w:rPr>
        <w:t xml:space="preserve"> </w:t>
      </w:r>
    </w:p>
  </w:footnote>
  <w:footnote w:id="132">
    <w:p w14:paraId="207188D5" w14:textId="77777777" w:rsidR="00044234" w:rsidRPr="00F14C03" w:rsidRDefault="00044234" w:rsidP="00044234">
      <w:pPr>
        <w:pStyle w:val="af"/>
        <w:rPr>
          <w:color w:val="000000" w:themeColor="text1"/>
          <w:lang w:val="kk-KZ"/>
        </w:rPr>
      </w:pPr>
      <w:r w:rsidRPr="002E3774">
        <w:rPr>
          <w:color w:val="000000" w:themeColor="text1"/>
          <w:lang w:val="kk-KZ"/>
        </w:rPr>
        <w:tab/>
      </w:r>
      <w:r w:rsidRPr="006E4258">
        <w:rPr>
          <w:rStyle w:val="a8"/>
        </w:rPr>
        <w:footnoteRef/>
      </w:r>
      <w:r w:rsidRPr="002D5A25">
        <w:rPr>
          <w:color w:val="000000" w:themeColor="text1"/>
          <w:lang w:val="kk-KZ"/>
        </w:rPr>
        <w:t xml:space="preserve"> </w:t>
      </w:r>
      <w:r w:rsidRPr="002D5A25">
        <w:rPr>
          <w:color w:val="000000" w:themeColor="text1"/>
          <w:lang w:val="kk-KZ"/>
        </w:rPr>
        <w:tab/>
      </w:r>
      <w:r w:rsidR="00DF4346">
        <w:fldChar w:fldCharType="begin"/>
      </w:r>
      <w:r w:rsidR="00DF4346" w:rsidRPr="00502FE6">
        <w:rPr>
          <w:lang w:val="kk-KZ"/>
        </w:rPr>
        <w:instrText>HYPERLINK "https://www.transparency.org/en/cpi/2022"</w:instrText>
      </w:r>
      <w:r w:rsidR="00DF4346">
        <w:fldChar w:fldCharType="separate"/>
      </w:r>
      <w:r w:rsidRPr="002D5A25">
        <w:rPr>
          <w:rStyle w:val="a7"/>
          <w:szCs w:val="18"/>
          <w:lang w:val="kk-KZ"/>
        </w:rPr>
        <w:t>https://www.transparency.org/en/cpi/2022</w:t>
      </w:r>
      <w:r w:rsidR="00DF4346">
        <w:rPr>
          <w:rStyle w:val="a7"/>
          <w:szCs w:val="18"/>
          <w:lang w:val="kk-KZ"/>
        </w:rPr>
        <w:fldChar w:fldCharType="end"/>
      </w:r>
      <w:r w:rsidRPr="002D5A25">
        <w:rPr>
          <w:color w:val="000000" w:themeColor="text1"/>
          <w:lang w:val="kk-KZ"/>
        </w:rPr>
        <w:t xml:space="preserve">, </w:t>
      </w:r>
      <w:hyperlink r:id="rId118" w:history="1">
        <w:r w:rsidRPr="00120847">
          <w:rPr>
            <w:rStyle w:val="a7"/>
            <w:szCs w:val="18"/>
            <w:lang w:val="kk-KZ"/>
          </w:rPr>
          <w:t>https://www.transparency.org/en/cpi/2012</w:t>
        </w:r>
      </w:hyperlink>
      <w:r w:rsidRPr="00F14C03">
        <w:rPr>
          <w:rStyle w:val="a7"/>
          <w:color w:val="000000" w:themeColor="text1"/>
          <w:szCs w:val="18"/>
          <w:lang w:val="kk-KZ"/>
        </w:rPr>
        <w:t>.</w:t>
      </w:r>
      <w:r>
        <w:rPr>
          <w:rStyle w:val="a7"/>
          <w:color w:val="000000" w:themeColor="text1"/>
          <w:szCs w:val="18"/>
          <w:lang w:val="kk-KZ"/>
        </w:rPr>
        <w:t xml:space="preserve">  </w:t>
      </w:r>
    </w:p>
  </w:footnote>
  <w:footnote w:id="133">
    <w:p w14:paraId="3E9B0655" w14:textId="77777777" w:rsidR="00044234" w:rsidRPr="00F14C03" w:rsidRDefault="00044234" w:rsidP="00044234">
      <w:pPr>
        <w:pStyle w:val="af"/>
        <w:rPr>
          <w:lang w:val="kk-KZ"/>
        </w:rPr>
      </w:pPr>
      <w:r w:rsidRPr="002E3774">
        <w:rPr>
          <w:color w:val="000000" w:themeColor="text1"/>
          <w:lang w:val="kk-KZ"/>
        </w:rPr>
        <w:tab/>
      </w:r>
      <w:r w:rsidRPr="006E4258">
        <w:rPr>
          <w:rStyle w:val="a8"/>
        </w:rPr>
        <w:footnoteRef/>
      </w:r>
      <w:r w:rsidRPr="002D5A25">
        <w:rPr>
          <w:color w:val="000000" w:themeColor="text1"/>
          <w:lang w:val="kk-KZ"/>
        </w:rPr>
        <w:t xml:space="preserve"> </w:t>
      </w:r>
      <w:r w:rsidRPr="002D5A25">
        <w:rPr>
          <w:color w:val="000000" w:themeColor="text1"/>
          <w:lang w:val="kk-KZ"/>
        </w:rPr>
        <w:tab/>
      </w:r>
      <w:r w:rsidR="00DF4346">
        <w:fldChar w:fldCharType="begin"/>
      </w:r>
      <w:r w:rsidR="00DF4346" w:rsidRPr="00502FE6">
        <w:rPr>
          <w:lang w:val="kk-KZ"/>
        </w:rPr>
        <w:instrText>HYPERLINK "https://worldjusticeproject.org/rule-of-law-index/global/2023/Absence%20of%20Corruption/"</w:instrText>
      </w:r>
      <w:r w:rsidR="00DF4346">
        <w:fldChar w:fldCharType="separate"/>
      </w:r>
      <w:r w:rsidRPr="002D5A25">
        <w:rPr>
          <w:rStyle w:val="a7"/>
          <w:szCs w:val="18"/>
          <w:lang w:val="kk-KZ"/>
        </w:rPr>
        <w:t>https://worldjusticeproject.org/rule-of-law-index/global/2023/Absence</w:t>
      </w:r>
      <w:r>
        <w:rPr>
          <w:rStyle w:val="a7"/>
          <w:szCs w:val="18"/>
          <w:lang w:val="kk-KZ"/>
        </w:rPr>
        <w:t> %</w:t>
      </w:r>
      <w:r w:rsidRPr="002D5A25">
        <w:rPr>
          <w:rStyle w:val="a7"/>
          <w:szCs w:val="18"/>
          <w:lang w:val="kk-KZ"/>
        </w:rPr>
        <w:t>20of</w:t>
      </w:r>
      <w:r>
        <w:rPr>
          <w:rStyle w:val="a7"/>
          <w:szCs w:val="18"/>
          <w:lang w:val="kk-KZ"/>
        </w:rPr>
        <w:t> %</w:t>
      </w:r>
      <w:r w:rsidRPr="002D5A25">
        <w:rPr>
          <w:rStyle w:val="a7"/>
          <w:szCs w:val="18"/>
          <w:lang w:val="kk-KZ"/>
        </w:rPr>
        <w:t>20Corruption/</w:t>
      </w:r>
      <w:r w:rsidR="00DF4346">
        <w:rPr>
          <w:rStyle w:val="a7"/>
          <w:szCs w:val="18"/>
          <w:lang w:val="kk-KZ"/>
        </w:rPr>
        <w:fldChar w:fldCharType="end"/>
      </w:r>
      <w:r w:rsidRPr="002D5A25">
        <w:rPr>
          <w:color w:val="000000" w:themeColor="text1"/>
          <w:lang w:val="kk-KZ"/>
        </w:rPr>
        <w:t xml:space="preserve">, </w:t>
      </w:r>
      <w:hyperlink r:id="rId119" w:history="1">
        <w:r w:rsidRPr="00120847">
          <w:rPr>
            <w:rStyle w:val="a7"/>
            <w:szCs w:val="18"/>
            <w:lang w:val="kk-KZ"/>
          </w:rPr>
          <w:t>https://worldjusticeproject.org/rule-of-law-index/global/2016/Absence%20of%20Corruption/</w:t>
        </w:r>
      </w:hyperlink>
      <w:r w:rsidRPr="00F14C03">
        <w:rPr>
          <w:rStyle w:val="a7"/>
          <w:color w:val="000000" w:themeColor="text1"/>
          <w:szCs w:val="18"/>
          <w:lang w:val="kk-KZ"/>
        </w:rPr>
        <w:t>.</w:t>
      </w:r>
      <w:r>
        <w:rPr>
          <w:rStyle w:val="a7"/>
          <w:color w:val="000000" w:themeColor="text1"/>
          <w:szCs w:val="18"/>
          <w:lang w:val="kk-KZ"/>
        </w:rPr>
        <w:t xml:space="preserve">   </w:t>
      </w:r>
    </w:p>
  </w:footnote>
  <w:footnote w:id="134">
    <w:p w14:paraId="5C4EB222"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"https://adilet.zan.kz/rus/docs/Z2100000067"</w:instrText>
      </w:r>
      <w:r w:rsidR="00DF4346">
        <w:fldChar w:fldCharType="separate"/>
      </w:r>
      <w:r w:rsidRPr="00120847">
        <w:rPr>
          <w:rStyle w:val="a7"/>
          <w:lang w:val="kk-KZ"/>
        </w:rPr>
        <w:t>https://adilet.zan.kz/rus/docs/Z2100000067</w:t>
      </w:r>
      <w:r w:rsidR="00DF4346">
        <w:rPr>
          <w:rStyle w:val="a7"/>
          <w:lang w:val="kk-KZ"/>
        </w:rPr>
        <w:fldChar w:fldCharType="end"/>
      </w:r>
      <w:r w:rsidRPr="00F14C03">
        <w:rPr>
          <w:lang w:val="kk-KZ"/>
        </w:rPr>
        <w:t>.</w:t>
      </w:r>
      <w:r>
        <w:rPr>
          <w:lang w:val="kk-KZ"/>
        </w:rPr>
        <w:t xml:space="preserve"> </w:t>
      </w:r>
    </w:p>
  </w:footnote>
  <w:footnote w:id="135">
    <w:p w14:paraId="5214B896" w14:textId="77777777" w:rsidR="00044234" w:rsidRPr="002D5A25"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Pr="002D5A25">
        <w:rPr>
          <w:lang w:val="kk-KZ"/>
        </w:rPr>
        <w:t xml:space="preserve">Утверждена постановлением Правительства РК от 24.12.2019 года </w:t>
      </w:r>
      <w:r>
        <w:rPr>
          <w:lang w:val="kk-KZ"/>
        </w:rPr>
        <w:t xml:space="preserve">№ </w:t>
      </w:r>
      <w:r w:rsidRPr="002D5A25">
        <w:rPr>
          <w:lang w:val="kk-KZ"/>
        </w:rPr>
        <w:t xml:space="preserve">968; </w:t>
      </w:r>
      <w:hyperlink r:id="rId120" w:history="1">
        <w:r w:rsidRPr="00120847">
          <w:rPr>
            <w:rStyle w:val="a7"/>
            <w:szCs w:val="18"/>
            <w:lang w:val="kk-KZ"/>
          </w:rPr>
          <w:t>https://adilet.zan.kz/rus/docs/P1900000968</w:t>
        </w:r>
      </w:hyperlink>
      <w:r w:rsidRPr="002D5A25">
        <w:rPr>
          <w:color w:val="000000" w:themeColor="text1"/>
          <w:lang w:val="kk-KZ"/>
        </w:rPr>
        <w:t>;</w:t>
      </w:r>
      <w:r w:rsidRPr="002D5A25">
        <w:rPr>
          <w:lang w:val="kk-KZ"/>
        </w:rPr>
        <w:t xml:space="preserve"> утратило силу постановлением Правительства РК </w:t>
      </w:r>
      <w:r>
        <w:rPr>
          <w:lang w:val="kk-KZ"/>
        </w:rPr>
        <w:br/>
      </w:r>
      <w:r w:rsidRPr="002D5A25">
        <w:rPr>
          <w:lang w:val="kk-KZ"/>
        </w:rPr>
        <w:t>от 02.02.2022</w:t>
      </w:r>
      <w:r>
        <w:rPr>
          <w:lang w:val="kk-KZ"/>
        </w:rPr>
        <w:t xml:space="preserve"> </w:t>
      </w:r>
      <w:r w:rsidRPr="002D5A25">
        <w:rPr>
          <w:lang w:val="kk-KZ"/>
        </w:rPr>
        <w:t>г</w:t>
      </w:r>
      <w:r>
        <w:rPr>
          <w:lang w:val="kk-KZ"/>
        </w:rPr>
        <w:t>ода</w:t>
      </w:r>
      <w:r w:rsidRPr="002D5A25">
        <w:rPr>
          <w:lang w:val="kk-KZ"/>
        </w:rPr>
        <w:t>.</w:t>
      </w:r>
      <w:r w:rsidRPr="002D5A25">
        <w:rPr>
          <w:color w:val="666666"/>
          <w:spacing w:val="1"/>
          <w:shd w:val="clear" w:color="auto" w:fill="E8E9EB"/>
          <w:lang w:val="kk-KZ"/>
        </w:rPr>
        <w:t xml:space="preserve"> </w:t>
      </w:r>
    </w:p>
  </w:footnote>
  <w:footnote w:id="136">
    <w:p w14:paraId="7FFA4474"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Pr="002D5A25">
        <w:rPr>
          <w:lang w:val="kk-KZ"/>
        </w:rPr>
        <w:t xml:space="preserve">Утверждена постановлением Правительства РК от 13.11.2018 года </w:t>
      </w:r>
      <w:r>
        <w:rPr>
          <w:lang w:val="kk-KZ"/>
        </w:rPr>
        <w:t xml:space="preserve">№ </w:t>
      </w:r>
      <w:r w:rsidRPr="002D5A25">
        <w:rPr>
          <w:lang w:val="kk-KZ"/>
        </w:rPr>
        <w:t xml:space="preserve">746; </w:t>
      </w:r>
      <w:hyperlink r:id="rId121" w:history="1">
        <w:r w:rsidRPr="00120847">
          <w:rPr>
            <w:rStyle w:val="a7"/>
            <w:lang w:val="kk-KZ"/>
          </w:rPr>
          <w:t>https://adilet.zan.kz/rus/docs/P1800000746</w:t>
        </w:r>
      </w:hyperlink>
      <w:r w:rsidRPr="00F14C03">
        <w:rPr>
          <w:lang w:val="kk-KZ"/>
        </w:rPr>
        <w:t>.</w:t>
      </w:r>
      <w:r>
        <w:rPr>
          <w:lang w:val="kk-KZ"/>
        </w:rPr>
        <w:t xml:space="preserve"> </w:t>
      </w:r>
    </w:p>
  </w:footnote>
  <w:footnote w:id="137">
    <w:p w14:paraId="3F2120E8"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"https://adilet.zan.kz/rus/docs/P2300001050"</w:instrText>
      </w:r>
      <w:r w:rsidR="00DF4346">
        <w:fldChar w:fldCharType="separate"/>
      </w:r>
      <w:r w:rsidRPr="00120847">
        <w:rPr>
          <w:rStyle w:val="a7"/>
          <w:lang w:val="kk-KZ"/>
        </w:rPr>
        <w:t>https://adilet.zan.kz/rus/docs/P2300001050</w:t>
      </w:r>
      <w:r w:rsidR="00DF4346">
        <w:rPr>
          <w:rStyle w:val="a7"/>
          <w:lang w:val="kk-KZ"/>
        </w:rPr>
        <w:fldChar w:fldCharType="end"/>
      </w:r>
      <w:r w:rsidRPr="00F14C03">
        <w:rPr>
          <w:lang w:val="kk-KZ"/>
        </w:rPr>
        <w:t>.</w:t>
      </w:r>
      <w:r>
        <w:rPr>
          <w:lang w:val="kk-KZ"/>
        </w:rPr>
        <w:t xml:space="preserve"> </w:t>
      </w:r>
    </w:p>
  </w:footnote>
  <w:footnote w:id="138">
    <w:p w14:paraId="74F84D67"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Pr="002D5A25">
        <w:rPr>
          <w:lang w:val="kk-KZ"/>
        </w:rPr>
        <w:t>Приказ МНЭ РК от 05.10.2018</w:t>
      </w:r>
      <w:r>
        <w:rPr>
          <w:lang w:val="kk-KZ"/>
        </w:rPr>
        <w:t xml:space="preserve"> </w:t>
      </w:r>
      <w:r w:rsidRPr="002D5A25">
        <w:rPr>
          <w:lang w:val="kk-KZ"/>
        </w:rPr>
        <w:t>г</w:t>
      </w:r>
      <w:r>
        <w:rPr>
          <w:lang w:val="kk-KZ"/>
        </w:rPr>
        <w:t>ода</w:t>
      </w:r>
      <w:r w:rsidRPr="002D5A25">
        <w:rPr>
          <w:lang w:val="kk-KZ"/>
        </w:rPr>
        <w:t xml:space="preserve"> </w:t>
      </w:r>
      <w:r>
        <w:rPr>
          <w:lang w:val="kk-KZ"/>
        </w:rPr>
        <w:t xml:space="preserve">№ </w:t>
      </w:r>
      <w:r w:rsidRPr="002D5A25">
        <w:rPr>
          <w:lang w:val="kk-KZ"/>
        </w:rPr>
        <w:t>21;</w:t>
      </w:r>
      <w:r w:rsidRPr="002D5A25">
        <w:rPr>
          <w:color w:val="000000" w:themeColor="text1"/>
          <w:lang w:val="kk-KZ"/>
        </w:rPr>
        <w:t xml:space="preserve"> </w:t>
      </w:r>
      <w:hyperlink r:id="rId122" w:history="1">
        <w:r w:rsidRPr="00120847">
          <w:rPr>
            <w:rStyle w:val="a7"/>
            <w:szCs w:val="18"/>
            <w:lang w:val="kk-KZ"/>
          </w:rPr>
          <w:t>https://adilet.zan.kz/rus/docs/V1800017726</w:t>
        </w:r>
      </w:hyperlink>
      <w:r w:rsidRPr="00F14C03">
        <w:rPr>
          <w:rStyle w:val="a7"/>
          <w:color w:val="000000" w:themeColor="text1"/>
          <w:szCs w:val="18"/>
          <w:lang w:val="kk-KZ"/>
        </w:rPr>
        <w:t>.</w:t>
      </w:r>
      <w:r>
        <w:rPr>
          <w:rStyle w:val="a7"/>
          <w:color w:val="000000" w:themeColor="text1"/>
          <w:szCs w:val="18"/>
          <w:lang w:val="kk-KZ"/>
        </w:rPr>
        <w:t xml:space="preserve">  </w:t>
      </w:r>
    </w:p>
  </w:footnote>
  <w:footnote w:id="139">
    <w:p w14:paraId="74BE628C"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"https://gender.stat.gov.kz/page/frontend/detail?id=18&amp;slug=-14&amp;cat_id=7&amp;lang=ru"</w:instrText>
      </w:r>
      <w:r w:rsidR="00DF4346">
        <w:fldChar w:fldCharType="separate"/>
      </w:r>
      <w:r w:rsidRPr="00120847">
        <w:rPr>
          <w:rStyle w:val="a7"/>
          <w:lang w:val="kk-KZ"/>
        </w:rPr>
        <w:t>https://gender.stat.gov.kz/page/frontend/detail?id=18&amp;slug=-14&amp;cat_id=7&amp;lang=ru</w:t>
      </w:r>
      <w:r w:rsidR="00DF4346">
        <w:rPr>
          <w:rStyle w:val="a7"/>
          <w:lang w:val="kk-KZ"/>
        </w:rPr>
        <w:fldChar w:fldCharType="end"/>
      </w:r>
      <w:r w:rsidRPr="00F14C03">
        <w:rPr>
          <w:lang w:val="kk-KZ"/>
        </w:rPr>
        <w:t>.</w:t>
      </w:r>
      <w:r>
        <w:rPr>
          <w:lang w:val="kk-KZ"/>
        </w:rPr>
        <w:t xml:space="preserve"> </w:t>
      </w:r>
    </w:p>
  </w:footnote>
  <w:footnote w:id="140">
    <w:p w14:paraId="46D7980F"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Pr="002D5A25">
        <w:rPr>
          <w:lang w:val="kk-KZ"/>
        </w:rPr>
        <w:t>Указ Президента РК от 01.04.2022</w:t>
      </w:r>
      <w:r>
        <w:rPr>
          <w:lang w:val="kk-KZ"/>
        </w:rPr>
        <w:t xml:space="preserve"> </w:t>
      </w:r>
      <w:r w:rsidRPr="002D5A25">
        <w:rPr>
          <w:lang w:val="kk-KZ"/>
        </w:rPr>
        <w:t>г</w:t>
      </w:r>
      <w:r>
        <w:rPr>
          <w:lang w:val="kk-KZ"/>
        </w:rPr>
        <w:t>ода</w:t>
      </w:r>
      <w:r w:rsidRPr="002D5A25">
        <w:rPr>
          <w:lang w:val="kk-KZ"/>
        </w:rPr>
        <w:t xml:space="preserve"> </w:t>
      </w:r>
      <w:r>
        <w:rPr>
          <w:lang w:val="kk-KZ"/>
        </w:rPr>
        <w:t xml:space="preserve">№ </w:t>
      </w:r>
      <w:r w:rsidRPr="002D5A25">
        <w:rPr>
          <w:lang w:val="kk-KZ"/>
        </w:rPr>
        <w:t xml:space="preserve">853; </w:t>
      </w:r>
      <w:hyperlink r:id="rId123" w:anchor="z5" w:history="1">
        <w:r w:rsidRPr="00120847">
          <w:rPr>
            <w:rStyle w:val="a7"/>
            <w:lang w:val="kk-KZ"/>
          </w:rPr>
          <w:t>https://adilet.zan.kz/rus/docs/U2200000853#z5</w:t>
        </w:r>
      </w:hyperlink>
      <w:r w:rsidRPr="00F14C03">
        <w:rPr>
          <w:lang w:val="kk-KZ"/>
        </w:rPr>
        <w:t>.</w:t>
      </w:r>
      <w:r>
        <w:rPr>
          <w:lang w:val="kk-KZ"/>
        </w:rPr>
        <w:t xml:space="preserve"> </w:t>
      </w:r>
    </w:p>
  </w:footnote>
  <w:footnote w:id="141">
    <w:p w14:paraId="57F15363"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"https://adilet.zan.kz/rus/docs/P2400000212"</w:instrText>
      </w:r>
      <w:r w:rsidR="00DF4346">
        <w:fldChar w:fldCharType="separate"/>
      </w:r>
      <w:r w:rsidRPr="00120847">
        <w:rPr>
          <w:rStyle w:val="a7"/>
          <w:lang w:val="kk-KZ"/>
        </w:rPr>
        <w:t>https://adilet.zan.kz/rus/docs/P2400000212</w:t>
      </w:r>
      <w:r w:rsidR="00DF4346">
        <w:rPr>
          <w:rStyle w:val="a7"/>
          <w:lang w:val="kk-KZ"/>
        </w:rPr>
        <w:fldChar w:fldCharType="end"/>
      </w:r>
      <w:r w:rsidRPr="00F14C03">
        <w:rPr>
          <w:lang w:val="kk-KZ"/>
        </w:rPr>
        <w:t>.</w:t>
      </w:r>
      <w:r>
        <w:rPr>
          <w:lang w:val="kk-KZ"/>
        </w:rPr>
        <w:t xml:space="preserve"> </w:t>
      </w:r>
    </w:p>
  </w:footnote>
  <w:footnote w:id="142">
    <w:p w14:paraId="6018D1EF" w14:textId="77777777" w:rsidR="00044234" w:rsidRPr="002E3774" w:rsidRDefault="00044234" w:rsidP="00044234">
      <w:pPr>
        <w:pStyle w:val="af"/>
        <w:rPr>
          <w:color w:val="000000" w:themeColor="text1"/>
          <w:lang w:val="kk-KZ"/>
        </w:rPr>
      </w:pPr>
      <w:r w:rsidRPr="002E3774">
        <w:rPr>
          <w:lang w:val="kk-KZ"/>
        </w:rPr>
        <w:tab/>
      </w:r>
      <w:r w:rsidRPr="006E4258">
        <w:rPr>
          <w:rStyle w:val="a8"/>
        </w:rPr>
        <w:footnoteRef/>
      </w:r>
      <w:r w:rsidRPr="002E3774">
        <w:rPr>
          <w:lang w:val="kk-KZ"/>
        </w:rPr>
        <w:t xml:space="preserve"> </w:t>
      </w:r>
      <w:r w:rsidRPr="002E3774">
        <w:rPr>
          <w:lang w:val="kk-KZ"/>
        </w:rPr>
        <w:tab/>
        <w:t xml:space="preserve">Конституция РК. Официальный сайт Президента РК: </w:t>
      </w:r>
      <w:hyperlink r:id="rId124" w:history="1">
        <w:r w:rsidRPr="00120847">
          <w:rPr>
            <w:rStyle w:val="a7"/>
            <w:szCs w:val="18"/>
            <w:lang w:val="kk-KZ"/>
          </w:rPr>
          <w:t>https://www.akorda.kz/ru/official_documents/constitution</w:t>
        </w:r>
      </w:hyperlink>
      <w:r w:rsidRPr="00F14C03">
        <w:rPr>
          <w:rStyle w:val="a7"/>
          <w:color w:val="000000" w:themeColor="text1"/>
          <w:szCs w:val="18"/>
          <w:lang w:val="kk-KZ"/>
        </w:rPr>
        <w:t>.</w:t>
      </w:r>
      <w:r>
        <w:rPr>
          <w:rStyle w:val="a7"/>
          <w:color w:val="000000" w:themeColor="text1"/>
          <w:szCs w:val="18"/>
          <w:lang w:val="kk-KZ"/>
        </w:rPr>
        <w:t xml:space="preserve"> </w:t>
      </w:r>
    </w:p>
  </w:footnote>
  <w:footnote w:id="143">
    <w:p w14:paraId="333A96EA" w14:textId="77777777" w:rsidR="00044234" w:rsidRPr="00F14C03" w:rsidRDefault="00044234" w:rsidP="00044234">
      <w:pPr>
        <w:pStyle w:val="af"/>
        <w:rPr>
          <w:color w:val="000000" w:themeColor="text1"/>
          <w:lang w:val="kk-KZ"/>
        </w:rPr>
      </w:pPr>
      <w:r w:rsidRPr="002E3774">
        <w:rPr>
          <w:color w:val="000000" w:themeColor="text1"/>
          <w:lang w:val="kk-KZ"/>
        </w:rPr>
        <w:tab/>
      </w:r>
      <w:r w:rsidRPr="006E4258">
        <w:rPr>
          <w:rStyle w:val="a8"/>
        </w:rPr>
        <w:footnoteRef/>
      </w:r>
      <w:r w:rsidRPr="002D5A25">
        <w:rPr>
          <w:color w:val="000000" w:themeColor="text1"/>
        </w:rPr>
        <w:t xml:space="preserve"> </w:t>
      </w:r>
      <w:r w:rsidRPr="002E3774">
        <w:rPr>
          <w:color w:val="000000" w:themeColor="text1"/>
          <w:lang w:val="kk-KZ"/>
        </w:rPr>
        <w:tab/>
      </w:r>
      <w:r w:rsidRPr="002D5A25">
        <w:rPr>
          <w:rFonts w:eastAsia="Calibri"/>
          <w:color w:val="000000" w:themeColor="text1"/>
        </w:rPr>
        <w:t>Закон РК «О порядке организации и проведения мирных собраний в Республике Казахстан»;</w:t>
      </w:r>
      <w:r w:rsidRPr="002D5A25">
        <w:rPr>
          <w:b/>
          <w:bCs/>
          <w:color w:val="000000" w:themeColor="text1"/>
          <w:spacing w:val="2"/>
          <w:shd w:val="clear" w:color="auto" w:fill="FFFFFF"/>
        </w:rPr>
        <w:t xml:space="preserve"> </w:t>
      </w:r>
      <w:hyperlink r:id="rId125" w:history="1">
        <w:r w:rsidRPr="00120847">
          <w:rPr>
            <w:rStyle w:val="a7"/>
            <w:lang w:val="kk-KZ"/>
          </w:rPr>
          <w:t>https</w:t>
        </w:r>
        <w:r w:rsidRPr="00120847">
          <w:rPr>
            <w:rStyle w:val="a7"/>
          </w:rPr>
          <w:t>://</w:t>
        </w:r>
        <w:r w:rsidRPr="00120847">
          <w:rPr>
            <w:rStyle w:val="a7"/>
            <w:lang w:val="kk-KZ"/>
          </w:rPr>
          <w:t>adilet</w:t>
        </w:r>
        <w:r w:rsidRPr="00120847">
          <w:rPr>
            <w:rStyle w:val="a7"/>
          </w:rPr>
          <w:t>.</w:t>
        </w:r>
        <w:r w:rsidRPr="00120847">
          <w:rPr>
            <w:rStyle w:val="a7"/>
            <w:lang w:val="kk-KZ"/>
          </w:rPr>
          <w:t>zan</w:t>
        </w:r>
        <w:r w:rsidRPr="00120847">
          <w:rPr>
            <w:rStyle w:val="a7"/>
          </w:rPr>
          <w:t>.</w:t>
        </w:r>
        <w:r w:rsidRPr="00120847">
          <w:rPr>
            <w:rStyle w:val="a7"/>
            <w:lang w:val="kk-KZ"/>
          </w:rPr>
          <w:t>kz</w:t>
        </w:r>
        <w:r w:rsidRPr="00120847">
          <w:rPr>
            <w:rStyle w:val="a7"/>
          </w:rPr>
          <w:t>/</w:t>
        </w:r>
        <w:r w:rsidRPr="00120847">
          <w:rPr>
            <w:rStyle w:val="a7"/>
            <w:lang w:val="kk-KZ"/>
          </w:rPr>
          <w:t>rus</w:t>
        </w:r>
        <w:r w:rsidRPr="00120847">
          <w:rPr>
            <w:rStyle w:val="a7"/>
          </w:rPr>
          <w:t>/</w:t>
        </w:r>
        <w:r w:rsidRPr="00120847">
          <w:rPr>
            <w:rStyle w:val="a7"/>
            <w:lang w:val="kk-KZ"/>
          </w:rPr>
          <w:t>docs</w:t>
        </w:r>
        <w:r w:rsidRPr="00120847">
          <w:rPr>
            <w:rStyle w:val="a7"/>
          </w:rPr>
          <w:t>/</w:t>
        </w:r>
        <w:r w:rsidRPr="00120847">
          <w:rPr>
            <w:rStyle w:val="a7"/>
            <w:lang w:val="kk-KZ"/>
          </w:rPr>
          <w:t>Z</w:t>
        </w:r>
        <w:r w:rsidRPr="00120847">
          <w:rPr>
            <w:rStyle w:val="a7"/>
          </w:rPr>
          <w:t>2000000333</w:t>
        </w:r>
      </w:hyperlink>
      <w:r w:rsidRPr="00F14C03">
        <w:rPr>
          <w:color w:val="000000" w:themeColor="text1"/>
          <w:lang w:val="kk-KZ"/>
        </w:rPr>
        <w:t>.</w:t>
      </w:r>
      <w:r>
        <w:rPr>
          <w:color w:val="000000" w:themeColor="text1"/>
          <w:lang w:val="kk-KZ"/>
        </w:rPr>
        <w:t xml:space="preserve"> </w:t>
      </w:r>
    </w:p>
  </w:footnote>
  <w:footnote w:id="144">
    <w:p w14:paraId="69BC67B8" w14:textId="77777777" w:rsidR="00044234" w:rsidRPr="00F14C03" w:rsidRDefault="00044234" w:rsidP="00044234">
      <w:pPr>
        <w:pStyle w:val="af"/>
        <w:rPr>
          <w:lang w:val="kk-KZ"/>
        </w:rPr>
      </w:pPr>
      <w:r w:rsidRPr="002E3774">
        <w:rPr>
          <w:color w:val="000000" w:themeColor="text1"/>
          <w:lang w:val="kk-KZ"/>
        </w:rPr>
        <w:tab/>
      </w:r>
      <w:r w:rsidRPr="006E4258">
        <w:rPr>
          <w:rStyle w:val="a8"/>
        </w:rPr>
        <w:footnoteRef/>
      </w:r>
      <w:r w:rsidRPr="002D5A25">
        <w:rPr>
          <w:color w:val="000000" w:themeColor="text1"/>
          <w:lang w:val="kk-KZ"/>
        </w:rPr>
        <w:t xml:space="preserve"> </w:t>
      </w:r>
      <w:r w:rsidRPr="002E3774">
        <w:rPr>
          <w:color w:val="000000" w:themeColor="text1"/>
          <w:lang w:val="kk-KZ"/>
        </w:rPr>
        <w:tab/>
      </w:r>
      <w:r w:rsidR="00DF4346">
        <w:fldChar w:fldCharType="begin"/>
      </w:r>
      <w:r w:rsidR="00DF4346" w:rsidRPr="00502FE6">
        <w:rPr>
          <w:lang w:val="kk-KZ"/>
        </w:rPr>
        <w:instrText>HYPERLINK "https://adilet.zan.kz/rus/docs/Z2300000199"</w:instrText>
      </w:r>
      <w:r w:rsidR="00DF4346">
        <w:fldChar w:fldCharType="separate"/>
      </w:r>
      <w:r w:rsidRPr="00120847">
        <w:rPr>
          <w:rStyle w:val="a7"/>
          <w:lang w:val="kk-KZ"/>
        </w:rPr>
        <w:t>https://adilet.zan.kz/rus/docs/Z2300000199</w:t>
      </w:r>
      <w:r w:rsidR="00DF4346">
        <w:rPr>
          <w:rStyle w:val="a7"/>
          <w:lang w:val="kk-KZ"/>
        </w:rPr>
        <w:fldChar w:fldCharType="end"/>
      </w:r>
      <w:r w:rsidRPr="00F14C03">
        <w:rPr>
          <w:color w:val="000000" w:themeColor="text1"/>
          <w:lang w:val="kk-KZ"/>
        </w:rPr>
        <w:t>.</w:t>
      </w:r>
      <w:r>
        <w:rPr>
          <w:color w:val="000000" w:themeColor="text1"/>
          <w:lang w:val="kk-KZ"/>
        </w:rPr>
        <w:t xml:space="preserve"> </w:t>
      </w:r>
    </w:p>
  </w:footnote>
  <w:footnote w:id="145">
    <w:p w14:paraId="7BE40071"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Pr="002D5A25">
        <w:rPr>
          <w:lang w:val="kk-KZ"/>
        </w:rPr>
        <w:t>По данным Генеральной прокуратуры РК</w:t>
      </w:r>
      <w:r w:rsidRPr="00F14C03">
        <w:rPr>
          <w:lang w:val="kk-KZ"/>
        </w:rPr>
        <w:t>.</w:t>
      </w:r>
    </w:p>
  </w:footnote>
  <w:footnote w:id="146">
    <w:p w14:paraId="74F1DFE4"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"https://adilet.zan.kz/rus/docs/V1500012634"</w:instrText>
      </w:r>
      <w:r w:rsidR="00DF4346">
        <w:fldChar w:fldCharType="separate"/>
      </w:r>
      <w:r w:rsidRPr="00120847">
        <w:rPr>
          <w:rStyle w:val="a7"/>
          <w:lang w:val="kk-KZ"/>
        </w:rPr>
        <w:t>https://adilet.zan.kz/rus/docs/V1500012634</w:t>
      </w:r>
      <w:r w:rsidR="00DF4346">
        <w:rPr>
          <w:rStyle w:val="a7"/>
          <w:lang w:val="kk-KZ"/>
        </w:rPr>
        <w:fldChar w:fldCharType="end"/>
      </w:r>
      <w:r w:rsidRPr="00F14C03">
        <w:rPr>
          <w:lang w:val="kk-KZ"/>
        </w:rPr>
        <w:t>.</w:t>
      </w:r>
      <w:r>
        <w:rPr>
          <w:lang w:val="kk-KZ"/>
        </w:rPr>
        <w:t xml:space="preserve"> </w:t>
      </w:r>
    </w:p>
  </w:footnote>
  <w:footnote w:id="147">
    <w:p w14:paraId="7E271CF1"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"https://adilet.zan.kz/rus/docs/Z1100000401/z110401.htm"</w:instrText>
      </w:r>
      <w:r w:rsidR="00DF4346">
        <w:fldChar w:fldCharType="separate"/>
      </w:r>
      <w:r w:rsidRPr="00120847">
        <w:rPr>
          <w:rStyle w:val="a7"/>
          <w:lang w:val="kk-KZ"/>
        </w:rPr>
        <w:t>https://adilet.zan.kz/rus/docs/Z1100000401/z110401.htm</w:t>
      </w:r>
      <w:r w:rsidR="00DF4346">
        <w:rPr>
          <w:rStyle w:val="a7"/>
          <w:lang w:val="kk-KZ"/>
        </w:rPr>
        <w:fldChar w:fldCharType="end"/>
      </w:r>
      <w:r w:rsidRPr="00F14C03">
        <w:rPr>
          <w:lang w:val="kk-KZ"/>
        </w:rPr>
        <w:t>.</w:t>
      </w:r>
      <w:r>
        <w:rPr>
          <w:lang w:val="kk-KZ"/>
        </w:rPr>
        <w:t xml:space="preserve"> </w:t>
      </w:r>
    </w:p>
  </w:footnote>
  <w:footnote w:id="148">
    <w:p w14:paraId="3D8E5824"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"https://adilet.zan.kz/rus/docs/K1500000414"</w:instrText>
      </w:r>
      <w:r w:rsidR="00DF4346">
        <w:fldChar w:fldCharType="separate"/>
      </w:r>
      <w:r w:rsidRPr="00120847">
        <w:rPr>
          <w:rStyle w:val="a7"/>
          <w:lang w:val="kk-KZ"/>
        </w:rPr>
        <w:t>https://adilet.zan.kz/rus/docs/K1500000414</w:t>
      </w:r>
      <w:r w:rsidR="00DF4346">
        <w:rPr>
          <w:rStyle w:val="a7"/>
          <w:lang w:val="kk-KZ"/>
        </w:rPr>
        <w:fldChar w:fldCharType="end"/>
      </w:r>
      <w:r w:rsidRPr="00F14C03">
        <w:rPr>
          <w:lang w:val="kk-KZ"/>
        </w:rPr>
        <w:t>.</w:t>
      </w:r>
      <w:r>
        <w:rPr>
          <w:lang w:val="kk-KZ"/>
        </w:rPr>
        <w:t xml:space="preserve"> </w:t>
      </w:r>
    </w:p>
  </w:footnote>
  <w:footnote w:id="149">
    <w:p w14:paraId="18D82A08"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"https://adilet.zan.kz/rus/docs/Z2000000321"</w:instrText>
      </w:r>
      <w:r w:rsidR="00DF4346">
        <w:fldChar w:fldCharType="separate"/>
      </w:r>
      <w:r w:rsidRPr="00120847">
        <w:rPr>
          <w:rStyle w:val="a7"/>
          <w:lang w:val="kk-KZ"/>
        </w:rPr>
        <w:t>https://adilet.zan.kz/rus/docs/Z2000000321</w:t>
      </w:r>
      <w:r w:rsidR="00DF4346">
        <w:rPr>
          <w:rStyle w:val="a7"/>
          <w:lang w:val="kk-KZ"/>
        </w:rPr>
        <w:fldChar w:fldCharType="end"/>
      </w:r>
      <w:r w:rsidRPr="00F14C03">
        <w:rPr>
          <w:lang w:val="kk-KZ"/>
        </w:rPr>
        <w:t>.</w:t>
      </w:r>
      <w:r>
        <w:rPr>
          <w:lang w:val="kk-KZ"/>
        </w:rPr>
        <w:t xml:space="preserve"> </w:t>
      </w:r>
    </w:p>
  </w:footnote>
  <w:footnote w:id="150">
    <w:p w14:paraId="37D13D4A"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"https://adilet.zan.kz/rus/docs/Z2000000321" \l "z8"</w:instrText>
      </w:r>
      <w:r w:rsidR="00DF4346">
        <w:fldChar w:fldCharType="separate"/>
      </w:r>
      <w:r w:rsidRPr="00120847">
        <w:rPr>
          <w:rStyle w:val="a7"/>
          <w:lang w:val="kk-KZ"/>
        </w:rPr>
        <w:t>https://adilet.zan.kz/rus/docs/Z2000000321#z8</w:t>
      </w:r>
      <w:r w:rsidR="00DF4346">
        <w:rPr>
          <w:rStyle w:val="a7"/>
          <w:lang w:val="kk-KZ"/>
        </w:rPr>
        <w:fldChar w:fldCharType="end"/>
      </w:r>
      <w:r w:rsidRPr="00F14C03">
        <w:rPr>
          <w:lang w:val="kk-KZ"/>
        </w:rPr>
        <w:t>.</w:t>
      </w:r>
      <w:r>
        <w:rPr>
          <w:lang w:val="kk-KZ"/>
        </w:rPr>
        <w:t xml:space="preserve"> </w:t>
      </w:r>
    </w:p>
  </w:footnote>
  <w:footnote w:id="151">
    <w:p w14:paraId="71290530"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"https://online.zakon.kz/Document/?doc_id=1005615&amp;pos=89;-62" \l "pos=89;-62"</w:instrText>
      </w:r>
      <w:r w:rsidR="00DF4346">
        <w:fldChar w:fldCharType="separate"/>
      </w:r>
      <w:r w:rsidRPr="00120847">
        <w:rPr>
          <w:rStyle w:val="a7"/>
          <w:lang w:val="kk-KZ"/>
        </w:rPr>
        <w:t>https://online.zakon.kz/Document/?doc_id=1005615&amp;pos=89;-62#pos=89;-62</w:t>
      </w:r>
      <w:r w:rsidR="00DF4346">
        <w:rPr>
          <w:rStyle w:val="a7"/>
          <w:lang w:val="kk-KZ"/>
        </w:rPr>
        <w:fldChar w:fldCharType="end"/>
      </w:r>
      <w:r w:rsidRPr="00F14C03">
        <w:rPr>
          <w:lang w:val="kk-KZ"/>
        </w:rPr>
        <w:t>.</w:t>
      </w:r>
      <w:r>
        <w:rPr>
          <w:lang w:val="kk-KZ"/>
        </w:rPr>
        <w:t xml:space="preserve"> </w:t>
      </w:r>
    </w:p>
  </w:footnote>
  <w:footnote w:id="152">
    <w:p w14:paraId="4DB90350"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"https://adilet.zan.kz/rus/docs/Z1400000211" \l "z1"</w:instrText>
      </w:r>
      <w:r w:rsidR="00DF4346">
        <w:fldChar w:fldCharType="separate"/>
      </w:r>
      <w:r w:rsidRPr="00120847">
        <w:rPr>
          <w:rStyle w:val="a7"/>
          <w:lang w:val="kk-KZ"/>
        </w:rPr>
        <w:t>https://adilet.zan.kz/rus/docs/Z1400000211#z1</w:t>
      </w:r>
      <w:r w:rsidR="00DF4346">
        <w:rPr>
          <w:rStyle w:val="a7"/>
          <w:lang w:val="kk-KZ"/>
        </w:rPr>
        <w:fldChar w:fldCharType="end"/>
      </w:r>
      <w:r w:rsidRPr="00F14C03">
        <w:rPr>
          <w:lang w:val="kk-KZ"/>
        </w:rPr>
        <w:t>.</w:t>
      </w:r>
      <w:r>
        <w:rPr>
          <w:lang w:val="kk-KZ"/>
        </w:rPr>
        <w:t xml:space="preserve"> </w:t>
      </w:r>
    </w:p>
  </w:footnote>
  <w:footnote w:id="153">
    <w:p w14:paraId="4DC0FE16"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Pr="002D5A25">
        <w:rPr>
          <w:lang w:val="kk-KZ"/>
        </w:rPr>
        <w:t>По данным МТСЗН РК</w:t>
      </w:r>
      <w:r w:rsidRPr="00F14C03">
        <w:rPr>
          <w:lang w:val="kk-KZ"/>
        </w:rPr>
        <w:t>.</w:t>
      </w:r>
    </w:p>
  </w:footnote>
  <w:footnote w:id="154">
    <w:p w14:paraId="7FE06CA7"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hyperlink r:id="rId126" w:history="1">
        <w:r w:rsidRPr="00120847">
          <w:rPr>
            <w:rStyle w:val="a7"/>
            <w:lang w:val="kk-KZ"/>
          </w:rPr>
          <w:t>https://adilet.zan.kz/rus/docs/K2300000224</w:t>
        </w:r>
      </w:hyperlink>
      <w:r w:rsidRPr="00F14C03">
        <w:rPr>
          <w:lang w:val="kk-KZ"/>
        </w:rPr>
        <w:t>.</w:t>
      </w:r>
      <w:r>
        <w:rPr>
          <w:lang w:val="kk-KZ"/>
        </w:rPr>
        <w:t xml:space="preserve"> </w:t>
      </w:r>
    </w:p>
  </w:footnote>
  <w:footnote w:id="155">
    <w:p w14:paraId="5FB53AA0"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"https://adilet.zan.kz/rus/docs/V2300032923"</w:instrText>
      </w:r>
      <w:r w:rsidR="00DF4346">
        <w:fldChar w:fldCharType="separate"/>
      </w:r>
      <w:r w:rsidRPr="00120847">
        <w:rPr>
          <w:rStyle w:val="a7"/>
          <w:lang w:val="kk-KZ"/>
        </w:rPr>
        <w:t>https://adilet.zan.kz/rus/docs/V2300032923</w:t>
      </w:r>
      <w:r w:rsidR="00DF4346">
        <w:rPr>
          <w:rStyle w:val="a7"/>
          <w:lang w:val="kk-KZ"/>
        </w:rPr>
        <w:fldChar w:fldCharType="end"/>
      </w:r>
      <w:r w:rsidRPr="00F14C03">
        <w:rPr>
          <w:lang w:val="kk-KZ"/>
        </w:rPr>
        <w:t>.</w:t>
      </w:r>
      <w:r>
        <w:rPr>
          <w:lang w:val="kk-KZ"/>
        </w:rPr>
        <w:t xml:space="preserve"> </w:t>
      </w:r>
    </w:p>
  </w:footnote>
  <w:footnote w:id="156">
    <w:p w14:paraId="469704FC"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"https://adilet.zan.kz/rus/docs/Z1500000314"</w:instrText>
      </w:r>
      <w:r w:rsidR="00DF4346">
        <w:fldChar w:fldCharType="separate"/>
      </w:r>
      <w:r w:rsidRPr="00120847">
        <w:rPr>
          <w:rStyle w:val="a7"/>
          <w:lang w:val="kk-KZ"/>
        </w:rPr>
        <w:t>https://adilet.zan.kz/rus/docs/Z1500000314</w:t>
      </w:r>
      <w:r w:rsidR="00DF4346">
        <w:rPr>
          <w:rStyle w:val="a7"/>
          <w:lang w:val="kk-KZ"/>
        </w:rPr>
        <w:fldChar w:fldCharType="end"/>
      </w:r>
      <w:r w:rsidRPr="00F14C03">
        <w:rPr>
          <w:lang w:val="kk-KZ"/>
        </w:rPr>
        <w:t>.</w:t>
      </w:r>
      <w:r>
        <w:rPr>
          <w:lang w:val="kk-KZ"/>
        </w:rPr>
        <w:t xml:space="preserve"> </w:t>
      </w:r>
    </w:p>
  </w:footnote>
  <w:footnote w:id="157">
    <w:p w14:paraId="2AA710DD" w14:textId="77777777" w:rsidR="00044234" w:rsidRPr="00F14C03"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t>Постановление Правительства РК от 31.08.2023</w:t>
      </w:r>
      <w:r>
        <w:rPr>
          <w:lang w:val="kk-KZ"/>
        </w:rPr>
        <w:t xml:space="preserve"> года</w:t>
      </w:r>
      <w:r w:rsidRPr="002E3774">
        <w:rPr>
          <w:lang w:val="kk-KZ"/>
        </w:rPr>
        <w:t xml:space="preserve"> </w:t>
      </w:r>
      <w:r>
        <w:rPr>
          <w:lang w:val="kk-KZ"/>
        </w:rPr>
        <w:t xml:space="preserve">№ </w:t>
      </w:r>
      <w:r w:rsidRPr="002E3774">
        <w:rPr>
          <w:lang w:val="kk-KZ"/>
        </w:rPr>
        <w:t xml:space="preserve">748, </w:t>
      </w:r>
      <w:hyperlink r:id="rId127" w:history="1">
        <w:r w:rsidRPr="00120847">
          <w:rPr>
            <w:rStyle w:val="a7"/>
            <w:lang w:val="kk-KZ"/>
          </w:rPr>
          <w:t>https://adilet.zan.kz/rus/docs/P2300000748</w:t>
        </w:r>
      </w:hyperlink>
      <w:r w:rsidRPr="00F14C03">
        <w:rPr>
          <w:lang w:val="kk-KZ"/>
        </w:rPr>
        <w:t>.</w:t>
      </w:r>
      <w:r>
        <w:rPr>
          <w:lang w:val="kk-KZ"/>
        </w:rPr>
        <w:t xml:space="preserve"> </w:t>
      </w:r>
    </w:p>
  </w:footnote>
  <w:footnote w:id="158">
    <w:p w14:paraId="663EB58A" w14:textId="77777777" w:rsidR="00044234" w:rsidRPr="00F14C03" w:rsidRDefault="00044234" w:rsidP="00044234">
      <w:pPr>
        <w:pStyle w:val="af"/>
        <w:rPr>
          <w:lang w:val="kk-KZ"/>
        </w:rPr>
      </w:pPr>
      <w:r w:rsidRPr="002E3774">
        <w:rPr>
          <w:color w:val="000000" w:themeColor="text1"/>
          <w:lang w:val="kk-KZ"/>
        </w:rPr>
        <w:tab/>
      </w:r>
      <w:r w:rsidRPr="006E4258">
        <w:rPr>
          <w:rStyle w:val="a8"/>
        </w:rPr>
        <w:footnoteRef/>
      </w:r>
      <w:r w:rsidRPr="006E4258">
        <w:rPr>
          <w:color w:val="000000" w:themeColor="text1"/>
          <w:lang w:val="kk-KZ"/>
        </w:rPr>
        <w:t xml:space="preserve"> </w:t>
      </w:r>
      <w:r w:rsidRPr="002E3774">
        <w:rPr>
          <w:color w:val="000000" w:themeColor="text1"/>
          <w:lang w:val="kk-KZ"/>
        </w:rPr>
        <w:tab/>
      </w:r>
      <w:r w:rsidR="00DF4346">
        <w:fldChar w:fldCharType="begin"/>
      </w:r>
      <w:r w:rsidR="00DF4346" w:rsidRPr="00502FE6">
        <w:rPr>
          <w:lang w:val="kk-KZ"/>
        </w:rPr>
        <w:instrText>HYPERLINK "https://online.zakon.kz/Document/?doc_id=32877171&amp;pos=135;-56" \l "pos=135;-56"</w:instrText>
      </w:r>
      <w:r w:rsidR="00DF4346">
        <w:fldChar w:fldCharType="separate"/>
      </w:r>
      <w:r w:rsidRPr="00120847">
        <w:rPr>
          <w:rStyle w:val="a7"/>
          <w:lang w:val="kk-KZ"/>
        </w:rPr>
        <w:t>https://online.zakon.kz/Document/?doc_id=32877171&amp;pos=135;-56#pos=135;-56</w:t>
      </w:r>
      <w:r w:rsidR="00DF4346">
        <w:rPr>
          <w:rStyle w:val="a7"/>
          <w:lang w:val="kk-KZ"/>
        </w:rPr>
        <w:fldChar w:fldCharType="end"/>
      </w:r>
      <w:r w:rsidRPr="00F14C03">
        <w:rPr>
          <w:color w:val="000000" w:themeColor="text1"/>
          <w:lang w:val="kk-KZ"/>
        </w:rPr>
        <w:t>.</w:t>
      </w:r>
      <w:r>
        <w:rPr>
          <w:color w:val="000000" w:themeColor="text1"/>
          <w:lang w:val="kk-KZ"/>
        </w:rPr>
        <w:t xml:space="preserve"> </w:t>
      </w:r>
    </w:p>
  </w:footnote>
  <w:footnote w:id="159">
    <w:p w14:paraId="0EC7655F" w14:textId="77777777" w:rsidR="00044234" w:rsidRPr="00F14C03"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t>П</w:t>
      </w:r>
      <w:r w:rsidRPr="002D5A25">
        <w:t>риказ МТСЗН РК от 29.06.2023 г</w:t>
      </w:r>
      <w:r>
        <w:t>ода</w:t>
      </w:r>
      <w:r w:rsidRPr="002D5A25">
        <w:t xml:space="preserve"> </w:t>
      </w:r>
      <w:r>
        <w:t xml:space="preserve">№ </w:t>
      </w:r>
      <w:r w:rsidRPr="002D5A25">
        <w:t xml:space="preserve">263; </w:t>
      </w:r>
      <w:hyperlink r:id="rId128" w:history="1">
        <w:r w:rsidRPr="00120847">
          <w:rPr>
            <w:rStyle w:val="a7"/>
            <w:lang w:val="kk-KZ"/>
          </w:rPr>
          <w:t>https</w:t>
        </w:r>
        <w:r w:rsidRPr="00120847">
          <w:rPr>
            <w:rStyle w:val="a7"/>
          </w:rPr>
          <w:t>://</w:t>
        </w:r>
        <w:r w:rsidRPr="00120847">
          <w:rPr>
            <w:rStyle w:val="a7"/>
            <w:lang w:val="kk-KZ"/>
          </w:rPr>
          <w:t>adilet</w:t>
        </w:r>
        <w:r w:rsidRPr="00120847">
          <w:rPr>
            <w:rStyle w:val="a7"/>
          </w:rPr>
          <w:t>.</w:t>
        </w:r>
        <w:r w:rsidRPr="00120847">
          <w:rPr>
            <w:rStyle w:val="a7"/>
            <w:lang w:val="kk-KZ"/>
          </w:rPr>
          <w:t>zan</w:t>
        </w:r>
        <w:r w:rsidRPr="00120847">
          <w:rPr>
            <w:rStyle w:val="a7"/>
          </w:rPr>
          <w:t>.</w:t>
        </w:r>
        <w:r w:rsidRPr="00120847">
          <w:rPr>
            <w:rStyle w:val="a7"/>
            <w:lang w:val="kk-KZ"/>
          </w:rPr>
          <w:t>kz</w:t>
        </w:r>
        <w:r w:rsidRPr="00120847">
          <w:rPr>
            <w:rStyle w:val="a7"/>
          </w:rPr>
          <w:t>/</w:t>
        </w:r>
        <w:r w:rsidRPr="00120847">
          <w:rPr>
            <w:rStyle w:val="a7"/>
            <w:lang w:val="kk-KZ"/>
          </w:rPr>
          <w:t>rus</w:t>
        </w:r>
        <w:r w:rsidRPr="00120847">
          <w:rPr>
            <w:rStyle w:val="a7"/>
          </w:rPr>
          <w:t>/</w:t>
        </w:r>
        <w:r w:rsidRPr="00120847">
          <w:rPr>
            <w:rStyle w:val="a7"/>
            <w:lang w:val="kk-KZ"/>
          </w:rPr>
          <w:t>docs</w:t>
        </w:r>
        <w:r w:rsidRPr="00120847">
          <w:rPr>
            <w:rStyle w:val="a7"/>
          </w:rPr>
          <w:t>/</w:t>
        </w:r>
        <w:r w:rsidRPr="00120847">
          <w:rPr>
            <w:rStyle w:val="a7"/>
            <w:lang w:val="kk-KZ"/>
          </w:rPr>
          <w:t>V</w:t>
        </w:r>
        <w:r w:rsidRPr="00120847">
          <w:rPr>
            <w:rStyle w:val="a7"/>
          </w:rPr>
          <w:t>2300032941</w:t>
        </w:r>
      </w:hyperlink>
      <w:r w:rsidRPr="00F14C03">
        <w:rPr>
          <w:lang w:val="kk-KZ"/>
        </w:rPr>
        <w:t>.</w:t>
      </w:r>
      <w:r>
        <w:rPr>
          <w:lang w:val="kk-KZ"/>
        </w:rPr>
        <w:t xml:space="preserve"> </w:t>
      </w:r>
    </w:p>
  </w:footnote>
  <w:footnote w:id="160">
    <w:p w14:paraId="1288B91E" w14:textId="77777777" w:rsidR="00044234" w:rsidRPr="00F14C03"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Pr>
          <w:rFonts w:eastAsia="Calibri"/>
        </w:rPr>
        <w:t>С</w:t>
      </w:r>
      <w:r w:rsidRPr="002D5A25">
        <w:rPr>
          <w:rFonts w:eastAsia="Calibri"/>
        </w:rPr>
        <w:t>овместный приказ МВД РК от 30.06.2023 г</w:t>
      </w:r>
      <w:r>
        <w:rPr>
          <w:rFonts w:eastAsia="Calibri"/>
        </w:rPr>
        <w:t>ода</w:t>
      </w:r>
      <w:r w:rsidRPr="002D5A25">
        <w:rPr>
          <w:rFonts w:eastAsia="Calibri"/>
        </w:rPr>
        <w:t xml:space="preserve"> </w:t>
      </w:r>
      <w:r>
        <w:rPr>
          <w:rFonts w:eastAsia="Calibri"/>
        </w:rPr>
        <w:t xml:space="preserve">№ </w:t>
      </w:r>
      <w:r w:rsidRPr="002D5A25">
        <w:rPr>
          <w:rFonts w:eastAsia="Calibri"/>
        </w:rPr>
        <w:t>528, МЗ РК от 01.07.2023 г</w:t>
      </w:r>
      <w:r>
        <w:rPr>
          <w:rFonts w:eastAsia="Calibri"/>
        </w:rPr>
        <w:t>ода</w:t>
      </w:r>
      <w:r w:rsidRPr="002D5A25">
        <w:rPr>
          <w:rFonts w:eastAsia="Calibri"/>
        </w:rPr>
        <w:t xml:space="preserve"> </w:t>
      </w:r>
      <w:r>
        <w:rPr>
          <w:rFonts w:eastAsia="Calibri"/>
        </w:rPr>
        <w:t xml:space="preserve">№ </w:t>
      </w:r>
      <w:r w:rsidRPr="002D5A25">
        <w:rPr>
          <w:rFonts w:eastAsia="Calibri"/>
        </w:rPr>
        <w:t>123, МТСЗН РК от 30.06.2023 г</w:t>
      </w:r>
      <w:r>
        <w:rPr>
          <w:rFonts w:eastAsia="Calibri"/>
        </w:rPr>
        <w:t>ода</w:t>
      </w:r>
      <w:r w:rsidRPr="002D5A25">
        <w:rPr>
          <w:rFonts w:eastAsia="Calibri"/>
        </w:rPr>
        <w:t xml:space="preserve"> </w:t>
      </w:r>
      <w:r>
        <w:rPr>
          <w:rFonts w:eastAsia="Calibri"/>
        </w:rPr>
        <w:t xml:space="preserve">№ </w:t>
      </w:r>
      <w:r w:rsidRPr="002D5A25">
        <w:rPr>
          <w:rFonts w:eastAsia="Calibri"/>
        </w:rPr>
        <w:t>271 и МП РК от 30.06.2023 г</w:t>
      </w:r>
      <w:r>
        <w:rPr>
          <w:rFonts w:eastAsia="Calibri"/>
        </w:rPr>
        <w:t>ода</w:t>
      </w:r>
      <w:r w:rsidRPr="002D5A25">
        <w:rPr>
          <w:rFonts w:eastAsia="Calibri"/>
        </w:rPr>
        <w:t xml:space="preserve"> </w:t>
      </w:r>
      <w:r>
        <w:rPr>
          <w:rFonts w:eastAsia="Calibri"/>
        </w:rPr>
        <w:t xml:space="preserve">№ </w:t>
      </w:r>
      <w:r w:rsidRPr="002D5A25">
        <w:rPr>
          <w:rFonts w:eastAsia="Calibri"/>
        </w:rPr>
        <w:t>190;</w:t>
      </w:r>
      <w:r w:rsidRPr="002D5A25">
        <w:t xml:space="preserve"> </w:t>
      </w:r>
      <w:hyperlink r:id="rId129" w:history="1">
        <w:r w:rsidRPr="00120847">
          <w:rPr>
            <w:rStyle w:val="a7"/>
            <w:rFonts w:eastAsia="Calibri"/>
            <w:lang w:val="kk-KZ"/>
          </w:rPr>
          <w:t>https</w:t>
        </w:r>
        <w:r w:rsidRPr="00120847">
          <w:rPr>
            <w:rStyle w:val="a7"/>
            <w:rFonts w:eastAsia="Calibri"/>
          </w:rPr>
          <w:t>://</w:t>
        </w:r>
        <w:r w:rsidRPr="00120847">
          <w:rPr>
            <w:rStyle w:val="a7"/>
            <w:rFonts w:eastAsia="Calibri"/>
            <w:lang w:val="kk-KZ"/>
          </w:rPr>
          <w:t>online</w:t>
        </w:r>
        <w:r w:rsidRPr="00120847">
          <w:rPr>
            <w:rStyle w:val="a7"/>
            <w:rFonts w:eastAsia="Calibri"/>
          </w:rPr>
          <w:t>.</w:t>
        </w:r>
        <w:r w:rsidRPr="00120847">
          <w:rPr>
            <w:rStyle w:val="a7"/>
            <w:rFonts w:eastAsia="Calibri"/>
            <w:lang w:val="kk-KZ"/>
          </w:rPr>
          <w:t>zakon</w:t>
        </w:r>
        <w:r w:rsidRPr="00120847">
          <w:rPr>
            <w:rStyle w:val="a7"/>
            <w:rFonts w:eastAsia="Calibri"/>
          </w:rPr>
          <w:t>.</w:t>
        </w:r>
        <w:r w:rsidRPr="00120847">
          <w:rPr>
            <w:rStyle w:val="a7"/>
            <w:rFonts w:eastAsia="Calibri"/>
            <w:lang w:val="kk-KZ"/>
          </w:rPr>
          <w:t>kz</w:t>
        </w:r>
        <w:r w:rsidRPr="00120847">
          <w:rPr>
            <w:rStyle w:val="a7"/>
            <w:rFonts w:eastAsia="Calibri"/>
          </w:rPr>
          <w:t>/</w:t>
        </w:r>
        <w:r w:rsidRPr="00120847">
          <w:rPr>
            <w:rStyle w:val="a7"/>
            <w:rFonts w:eastAsia="Calibri"/>
            <w:lang w:val="kk-KZ"/>
          </w:rPr>
          <w:t>Document</w:t>
        </w:r>
        <w:r w:rsidRPr="00120847">
          <w:rPr>
            <w:rStyle w:val="a7"/>
            <w:rFonts w:eastAsia="Calibri"/>
          </w:rPr>
          <w:t>/?</w:t>
        </w:r>
        <w:r w:rsidRPr="00120847">
          <w:rPr>
            <w:rStyle w:val="a7"/>
            <w:rFonts w:eastAsia="Calibri"/>
            <w:lang w:val="kk-KZ"/>
          </w:rPr>
          <w:t>doc</w:t>
        </w:r>
        <w:r w:rsidRPr="00120847">
          <w:rPr>
            <w:rStyle w:val="a7"/>
            <w:rFonts w:eastAsia="Calibri"/>
          </w:rPr>
          <w:t>_</w:t>
        </w:r>
        <w:r w:rsidRPr="00120847">
          <w:rPr>
            <w:rStyle w:val="a7"/>
            <w:rFonts w:eastAsia="Calibri"/>
            <w:lang w:val="kk-KZ"/>
          </w:rPr>
          <w:t>id</w:t>
        </w:r>
        <w:r w:rsidRPr="00120847">
          <w:rPr>
            <w:rStyle w:val="a7"/>
            <w:rFonts w:eastAsia="Calibri"/>
          </w:rPr>
          <w:t>=39058948</w:t>
        </w:r>
      </w:hyperlink>
      <w:r w:rsidRPr="00F14C03">
        <w:rPr>
          <w:rFonts w:eastAsia="Calibri"/>
          <w:lang w:val="kk-KZ"/>
        </w:rPr>
        <w:t>.</w:t>
      </w:r>
      <w:r>
        <w:rPr>
          <w:rFonts w:eastAsia="Calibri"/>
          <w:lang w:val="kk-KZ"/>
        </w:rPr>
        <w:t xml:space="preserve"> </w:t>
      </w:r>
    </w:p>
  </w:footnote>
  <w:footnote w:id="161">
    <w:p w14:paraId="223271F1" w14:textId="77777777" w:rsidR="00044234" w:rsidRPr="00F14C03"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По данным МТСЗН РК</w:t>
      </w:r>
      <w:r w:rsidRPr="00F14C03">
        <w:rPr>
          <w:lang w:val="kk-KZ"/>
        </w:rPr>
        <w:t>.</w:t>
      </w:r>
    </w:p>
  </w:footnote>
  <w:footnote w:id="162">
    <w:p w14:paraId="0449ED51" w14:textId="77777777" w:rsidR="00044234" w:rsidRPr="00F14C03" w:rsidRDefault="00044234" w:rsidP="00044234">
      <w:pPr>
        <w:pStyle w:val="af"/>
        <w:rPr>
          <w:lang w:val="kk-KZ"/>
        </w:rPr>
      </w:pPr>
      <w:r w:rsidRPr="002E3774">
        <w:rPr>
          <w:lang w:val="kk-KZ"/>
        </w:rPr>
        <w:tab/>
      </w:r>
      <w:r w:rsidRPr="006E4258">
        <w:rPr>
          <w:rStyle w:val="a8"/>
        </w:rPr>
        <w:footnoteRef/>
      </w:r>
      <w:r w:rsidRPr="00712C88">
        <w:rPr>
          <w:lang w:val="kk-KZ"/>
        </w:rPr>
        <w:t xml:space="preserve"> </w:t>
      </w:r>
      <w:r w:rsidRPr="002E3774">
        <w:rPr>
          <w:lang w:val="kk-KZ"/>
        </w:rPr>
        <w:tab/>
      </w:r>
      <w:hyperlink r:id="rId130" w:history="1">
        <w:r w:rsidRPr="00120847">
          <w:rPr>
            <w:rStyle w:val="a7"/>
            <w:lang w:val="kk-KZ"/>
          </w:rPr>
          <w:t>https</w:t>
        </w:r>
        <w:r w:rsidRPr="00712C88">
          <w:rPr>
            <w:rStyle w:val="a7"/>
            <w:lang w:val="kk-KZ"/>
          </w:rPr>
          <w:t>://</w:t>
        </w:r>
        <w:r w:rsidRPr="00120847">
          <w:rPr>
            <w:rStyle w:val="a7"/>
            <w:lang w:val="kk-KZ"/>
          </w:rPr>
          <w:t>adilet</w:t>
        </w:r>
        <w:r w:rsidRPr="00712C88">
          <w:rPr>
            <w:rStyle w:val="a7"/>
            <w:lang w:val="kk-KZ"/>
          </w:rPr>
          <w:t>.</w:t>
        </w:r>
        <w:r w:rsidRPr="00120847">
          <w:rPr>
            <w:rStyle w:val="a7"/>
            <w:lang w:val="kk-KZ"/>
          </w:rPr>
          <w:t>zan</w:t>
        </w:r>
        <w:r w:rsidRPr="00712C88">
          <w:rPr>
            <w:rStyle w:val="a7"/>
            <w:lang w:val="kk-KZ"/>
          </w:rPr>
          <w:t>.</w:t>
        </w:r>
        <w:r w:rsidRPr="00120847">
          <w:rPr>
            <w:rStyle w:val="a7"/>
            <w:lang w:val="kk-KZ"/>
          </w:rPr>
          <w:t>kz</w:t>
        </w:r>
        <w:r w:rsidRPr="00712C88">
          <w:rPr>
            <w:rStyle w:val="a7"/>
            <w:lang w:val="kk-KZ"/>
          </w:rPr>
          <w:t>/</w:t>
        </w:r>
        <w:r w:rsidRPr="00120847">
          <w:rPr>
            <w:rStyle w:val="a7"/>
            <w:lang w:val="kk-KZ"/>
          </w:rPr>
          <w:t>rus</w:t>
        </w:r>
        <w:r w:rsidRPr="00712C88">
          <w:rPr>
            <w:rStyle w:val="a7"/>
            <w:lang w:val="kk-KZ"/>
          </w:rPr>
          <w:t>/</w:t>
        </w:r>
        <w:r w:rsidRPr="00120847">
          <w:rPr>
            <w:rStyle w:val="a7"/>
            <w:lang w:val="kk-KZ"/>
          </w:rPr>
          <w:t>docs</w:t>
        </w:r>
        <w:r w:rsidRPr="00712C88">
          <w:rPr>
            <w:rStyle w:val="a7"/>
            <w:lang w:val="kk-KZ"/>
          </w:rPr>
          <w:t>/</w:t>
        </w:r>
        <w:r w:rsidRPr="00120847">
          <w:rPr>
            <w:rStyle w:val="a7"/>
            <w:lang w:val="kk-KZ"/>
          </w:rPr>
          <w:t>Z</w:t>
        </w:r>
        <w:r w:rsidRPr="00712C88">
          <w:rPr>
            <w:rStyle w:val="a7"/>
            <w:lang w:val="kk-KZ"/>
          </w:rPr>
          <w:t>2400000072</w:t>
        </w:r>
      </w:hyperlink>
      <w:r w:rsidRPr="00F14C03">
        <w:rPr>
          <w:lang w:val="kk-KZ"/>
        </w:rPr>
        <w:t>.</w:t>
      </w:r>
      <w:r>
        <w:rPr>
          <w:lang w:val="kk-KZ"/>
        </w:rPr>
        <w:t xml:space="preserve"> </w:t>
      </w:r>
    </w:p>
  </w:footnote>
  <w:footnote w:id="163">
    <w:p w14:paraId="2321E9D6" w14:textId="77777777" w:rsidR="00044234" w:rsidRPr="00F14C03"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"https://adilet.zan.kz/rus/docs/Z2400000073"</w:instrText>
      </w:r>
      <w:r w:rsidR="00DF4346">
        <w:fldChar w:fldCharType="separate"/>
      </w:r>
      <w:r w:rsidRPr="00120847">
        <w:rPr>
          <w:rStyle w:val="a7"/>
          <w:lang w:val="kk-KZ"/>
        </w:rPr>
        <w:t>https://adilet.zan.kz/rus/docs/Z2400000073</w:t>
      </w:r>
      <w:r w:rsidR="00DF4346">
        <w:rPr>
          <w:rStyle w:val="a7"/>
          <w:lang w:val="kk-KZ"/>
        </w:rPr>
        <w:fldChar w:fldCharType="end"/>
      </w:r>
      <w:r w:rsidRPr="00F14C03">
        <w:rPr>
          <w:lang w:val="kk-KZ"/>
        </w:rPr>
        <w:t>.</w:t>
      </w:r>
      <w:r>
        <w:rPr>
          <w:lang w:val="kk-KZ"/>
        </w:rPr>
        <w:t xml:space="preserve"> </w:t>
      </w:r>
    </w:p>
  </w:footnote>
  <w:footnote w:id="164">
    <w:p w14:paraId="67146D10" w14:textId="77777777" w:rsidR="00044234" w:rsidRPr="00F14C03"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"https://adilet.zan.kz/rus/docs/K1100000518"</w:instrText>
      </w:r>
      <w:r w:rsidR="00DF4346">
        <w:fldChar w:fldCharType="separate"/>
      </w:r>
      <w:r w:rsidRPr="00120847">
        <w:rPr>
          <w:rStyle w:val="a7"/>
          <w:lang w:val="kk-KZ"/>
        </w:rPr>
        <w:t>https://adilet.zan.kz/rus/docs/K1100000518</w:t>
      </w:r>
      <w:r w:rsidR="00DF4346">
        <w:rPr>
          <w:rStyle w:val="a7"/>
          <w:lang w:val="kk-KZ"/>
        </w:rPr>
        <w:fldChar w:fldCharType="end"/>
      </w:r>
      <w:r w:rsidRPr="00F14C03">
        <w:rPr>
          <w:lang w:val="kk-KZ"/>
        </w:rPr>
        <w:t>.</w:t>
      </w:r>
      <w:r>
        <w:rPr>
          <w:lang w:val="kk-KZ"/>
        </w:rPr>
        <w:t xml:space="preserve"> </w:t>
      </w:r>
    </w:p>
  </w:footnote>
  <w:footnote w:id="165">
    <w:p w14:paraId="15A8F31B" w14:textId="77777777" w:rsidR="00044234" w:rsidRPr="00F14C03"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"https://adilet.zan.kz/rus/docs/Z020000345_"</w:instrText>
      </w:r>
      <w:r w:rsidR="00DF4346">
        <w:fldChar w:fldCharType="separate"/>
      </w:r>
      <w:r w:rsidRPr="00120847">
        <w:rPr>
          <w:rStyle w:val="a7"/>
          <w:lang w:val="kk-KZ"/>
        </w:rPr>
        <w:t>https://adilet.zan.kz/rus/docs/Z020000345_</w:t>
      </w:r>
      <w:r w:rsidR="00DF4346">
        <w:rPr>
          <w:rStyle w:val="a7"/>
          <w:lang w:val="kk-KZ"/>
        </w:rPr>
        <w:fldChar w:fldCharType="end"/>
      </w:r>
      <w:r w:rsidRPr="00F14C03">
        <w:rPr>
          <w:lang w:val="kk-KZ"/>
        </w:rPr>
        <w:t>.</w:t>
      </w:r>
      <w:r>
        <w:rPr>
          <w:lang w:val="kk-KZ"/>
        </w:rPr>
        <w:t xml:space="preserve"> </w:t>
      </w:r>
    </w:p>
  </w:footnote>
  <w:footnote w:id="166">
    <w:p w14:paraId="0D8302B1" w14:textId="77777777" w:rsidR="00044234" w:rsidRPr="00F14C03"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"https://stat.gov.kz/ru/"</w:instrText>
      </w:r>
      <w:r w:rsidR="00DF4346">
        <w:fldChar w:fldCharType="separate"/>
      </w:r>
      <w:r w:rsidRPr="00120847">
        <w:rPr>
          <w:rStyle w:val="a7"/>
          <w:lang w:val="kk-KZ"/>
        </w:rPr>
        <w:t>https://stat.gov.kz/ru/</w:t>
      </w:r>
      <w:r w:rsidR="00DF4346">
        <w:rPr>
          <w:rStyle w:val="a7"/>
          <w:lang w:val="kk-KZ"/>
        </w:rPr>
        <w:fldChar w:fldCharType="end"/>
      </w:r>
      <w:r w:rsidRPr="00F14C03">
        <w:rPr>
          <w:lang w:val="kk-KZ"/>
        </w:rPr>
        <w:t>.</w:t>
      </w:r>
      <w:r>
        <w:rPr>
          <w:lang w:val="kk-KZ"/>
        </w:rPr>
        <w:t xml:space="preserve"> </w:t>
      </w:r>
    </w:p>
  </w:footnote>
  <w:footnote w:id="167">
    <w:p w14:paraId="760AF665" w14:textId="77777777" w:rsidR="00044234" w:rsidRPr="00F14C03"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rPr>
          <w:shd w:val="clear" w:color="auto" w:fill="FFFFFF"/>
        </w:rPr>
        <w:t>Закон «О внесении изменений и дополнений в некоторые законодательные акты Республики Казахстан по вопросам начисления детям средств из Национального фонда Республики Казахстан, их выплат и использования» от 16.11.2023</w:t>
      </w:r>
      <w:r>
        <w:rPr>
          <w:shd w:val="clear" w:color="auto" w:fill="FFFFFF"/>
        </w:rPr>
        <w:t xml:space="preserve"> года</w:t>
      </w:r>
      <w:r w:rsidRPr="002D5A25">
        <w:rPr>
          <w:shd w:val="clear" w:color="auto" w:fill="FFFFFF"/>
        </w:rPr>
        <w:t>;</w:t>
      </w:r>
      <w:r w:rsidRPr="002D5A25">
        <w:t xml:space="preserve"> </w:t>
      </w:r>
      <w:hyperlink r:id="rId131" w:history="1">
        <w:r w:rsidRPr="00120847">
          <w:rPr>
            <w:rStyle w:val="a7"/>
            <w:shd w:val="clear" w:color="auto" w:fill="FFFFFF"/>
            <w:lang w:val="kk-KZ"/>
          </w:rPr>
          <w:t>https</w:t>
        </w:r>
        <w:r w:rsidRPr="00120847">
          <w:rPr>
            <w:rStyle w:val="a7"/>
            <w:shd w:val="clear" w:color="auto" w:fill="FFFFFF"/>
          </w:rPr>
          <w:t>://</w:t>
        </w:r>
        <w:r w:rsidRPr="00120847">
          <w:rPr>
            <w:rStyle w:val="a7"/>
            <w:shd w:val="clear" w:color="auto" w:fill="FFFFFF"/>
            <w:lang w:val="kk-KZ"/>
          </w:rPr>
          <w:t>online</w:t>
        </w:r>
        <w:r w:rsidRPr="00120847">
          <w:rPr>
            <w:rStyle w:val="a7"/>
            <w:shd w:val="clear" w:color="auto" w:fill="FFFFFF"/>
          </w:rPr>
          <w:t>.</w:t>
        </w:r>
        <w:r w:rsidRPr="00120847">
          <w:rPr>
            <w:rStyle w:val="a7"/>
            <w:shd w:val="clear" w:color="auto" w:fill="FFFFFF"/>
            <w:lang w:val="kk-KZ"/>
          </w:rPr>
          <w:t>zakon</w:t>
        </w:r>
        <w:r w:rsidRPr="00120847">
          <w:rPr>
            <w:rStyle w:val="a7"/>
            <w:shd w:val="clear" w:color="auto" w:fill="FFFFFF"/>
          </w:rPr>
          <w:t>.</w:t>
        </w:r>
        <w:r w:rsidRPr="00120847">
          <w:rPr>
            <w:rStyle w:val="a7"/>
            <w:shd w:val="clear" w:color="auto" w:fill="FFFFFF"/>
            <w:lang w:val="kk-KZ"/>
          </w:rPr>
          <w:t>kz</w:t>
        </w:r>
        <w:r w:rsidRPr="00120847">
          <w:rPr>
            <w:rStyle w:val="a7"/>
            <w:shd w:val="clear" w:color="auto" w:fill="FFFFFF"/>
          </w:rPr>
          <w:t>/</w:t>
        </w:r>
        <w:r w:rsidRPr="00120847">
          <w:rPr>
            <w:rStyle w:val="a7"/>
            <w:shd w:val="clear" w:color="auto" w:fill="FFFFFF"/>
            <w:lang w:val="kk-KZ"/>
          </w:rPr>
          <w:t>Document</w:t>
        </w:r>
        <w:r w:rsidRPr="00120847">
          <w:rPr>
            <w:rStyle w:val="a7"/>
            <w:shd w:val="clear" w:color="auto" w:fill="FFFFFF"/>
          </w:rPr>
          <w:t>/?</w:t>
        </w:r>
        <w:r w:rsidRPr="00120847">
          <w:rPr>
            <w:rStyle w:val="a7"/>
            <w:shd w:val="clear" w:color="auto" w:fill="FFFFFF"/>
            <w:lang w:val="kk-KZ"/>
          </w:rPr>
          <w:t>doc</w:t>
        </w:r>
        <w:r w:rsidRPr="00120847">
          <w:rPr>
            <w:rStyle w:val="a7"/>
            <w:shd w:val="clear" w:color="auto" w:fill="FFFFFF"/>
          </w:rPr>
          <w:t>_</w:t>
        </w:r>
        <w:r w:rsidRPr="00120847">
          <w:rPr>
            <w:rStyle w:val="a7"/>
            <w:shd w:val="clear" w:color="auto" w:fill="FFFFFF"/>
            <w:lang w:val="kk-KZ"/>
          </w:rPr>
          <w:t>id</w:t>
        </w:r>
        <w:r w:rsidRPr="00120847">
          <w:rPr>
            <w:rStyle w:val="a7"/>
            <w:shd w:val="clear" w:color="auto" w:fill="FFFFFF"/>
          </w:rPr>
          <w:t>=35769614</w:t>
        </w:r>
      </w:hyperlink>
      <w:r w:rsidRPr="00F14C03">
        <w:rPr>
          <w:shd w:val="clear" w:color="auto" w:fill="FFFFFF"/>
          <w:lang w:val="kk-KZ"/>
        </w:rPr>
        <w:t>.</w:t>
      </w:r>
      <w:r>
        <w:rPr>
          <w:shd w:val="clear" w:color="auto" w:fill="FFFFFF"/>
          <w:lang w:val="kk-KZ"/>
        </w:rPr>
        <w:t xml:space="preserve"> </w:t>
      </w:r>
    </w:p>
  </w:footnote>
  <w:footnote w:id="168">
    <w:p w14:paraId="1D9B8671" w14:textId="77777777" w:rsidR="00044234" w:rsidRPr="00F14C03"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 xml:space="preserve">Приказ </w:t>
      </w:r>
      <w:r w:rsidRPr="002D5A25">
        <w:rPr>
          <w:spacing w:val="-1"/>
        </w:rPr>
        <w:t xml:space="preserve">Министра здравоохранения и социального развития </w:t>
      </w:r>
      <w:r w:rsidRPr="002D5A25">
        <w:t>от</w:t>
      </w:r>
      <w:r w:rsidRPr="002D5A25">
        <w:rPr>
          <w:spacing w:val="1"/>
        </w:rPr>
        <w:t xml:space="preserve"> </w:t>
      </w:r>
      <w:r w:rsidRPr="002D5A25">
        <w:t>08.12.2015</w:t>
      </w:r>
      <w:r>
        <w:t xml:space="preserve"> года</w:t>
      </w:r>
      <w:r w:rsidRPr="002D5A25">
        <w:rPr>
          <w:spacing w:val="1"/>
        </w:rPr>
        <w:t xml:space="preserve"> </w:t>
      </w:r>
      <w:r>
        <w:t xml:space="preserve">№ </w:t>
      </w:r>
      <w:r w:rsidRPr="002D5A25">
        <w:t xml:space="preserve">944; </w:t>
      </w:r>
      <w:hyperlink r:id="rId132" w:anchor="z1" w:history="1">
        <w:r w:rsidRPr="00120847">
          <w:rPr>
            <w:rStyle w:val="a7"/>
            <w:lang w:val="kk-KZ"/>
          </w:rPr>
          <w:t>https</w:t>
        </w:r>
        <w:r w:rsidRPr="00120847">
          <w:rPr>
            <w:rStyle w:val="a7"/>
          </w:rPr>
          <w:t>://</w:t>
        </w:r>
        <w:r w:rsidRPr="00120847">
          <w:rPr>
            <w:rStyle w:val="a7"/>
            <w:lang w:val="kk-KZ"/>
          </w:rPr>
          <w:t>adilet</w:t>
        </w:r>
        <w:r w:rsidRPr="00120847">
          <w:rPr>
            <w:rStyle w:val="a7"/>
          </w:rPr>
          <w:t>.</w:t>
        </w:r>
        <w:r w:rsidRPr="00120847">
          <w:rPr>
            <w:rStyle w:val="a7"/>
            <w:lang w:val="kk-KZ"/>
          </w:rPr>
          <w:t>zan</w:t>
        </w:r>
        <w:r w:rsidRPr="00120847">
          <w:rPr>
            <w:rStyle w:val="a7"/>
          </w:rPr>
          <w:t>.</w:t>
        </w:r>
        <w:r w:rsidRPr="00120847">
          <w:rPr>
            <w:rStyle w:val="a7"/>
            <w:lang w:val="kk-KZ"/>
          </w:rPr>
          <w:t>kz</w:t>
        </w:r>
        <w:r w:rsidRPr="00120847">
          <w:rPr>
            <w:rStyle w:val="a7"/>
          </w:rPr>
          <w:t>/</w:t>
        </w:r>
        <w:r w:rsidRPr="00120847">
          <w:rPr>
            <w:rStyle w:val="a7"/>
            <w:lang w:val="kk-KZ"/>
          </w:rPr>
          <w:t>rus</w:t>
        </w:r>
        <w:r w:rsidRPr="00120847">
          <w:rPr>
            <w:rStyle w:val="a7"/>
          </w:rPr>
          <w:t>/</w:t>
        </w:r>
        <w:r w:rsidRPr="00120847">
          <w:rPr>
            <w:rStyle w:val="a7"/>
            <w:lang w:val="kk-KZ"/>
          </w:rPr>
          <w:t>docs</w:t>
        </w:r>
        <w:r w:rsidRPr="00120847">
          <w:rPr>
            <w:rStyle w:val="a7"/>
          </w:rPr>
          <w:t>/</w:t>
        </w:r>
        <w:r w:rsidRPr="00120847">
          <w:rPr>
            <w:rStyle w:val="a7"/>
            <w:lang w:val="kk-KZ"/>
          </w:rPr>
          <w:t>V</w:t>
        </w:r>
        <w:r w:rsidRPr="00120847">
          <w:rPr>
            <w:rStyle w:val="a7"/>
          </w:rPr>
          <w:t>1500012597#</w:t>
        </w:r>
        <w:r w:rsidRPr="00120847">
          <w:rPr>
            <w:rStyle w:val="a7"/>
            <w:lang w:val="kk-KZ"/>
          </w:rPr>
          <w:t>z</w:t>
        </w:r>
        <w:r w:rsidRPr="00120847">
          <w:rPr>
            <w:rStyle w:val="a7"/>
          </w:rPr>
          <w:t>1</w:t>
        </w:r>
      </w:hyperlink>
      <w:r w:rsidRPr="00F14C03">
        <w:rPr>
          <w:lang w:val="kk-KZ"/>
        </w:rPr>
        <w:t>.</w:t>
      </w:r>
      <w:r>
        <w:rPr>
          <w:lang w:val="kk-KZ"/>
        </w:rPr>
        <w:t xml:space="preserve"> </w:t>
      </w:r>
    </w:p>
  </w:footnote>
  <w:footnote w:id="169">
    <w:p w14:paraId="7281595E" w14:textId="77777777" w:rsidR="00044234" w:rsidRPr="00F14C03"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Приказ Министра труда и социальной защиты населения от 18.04.2022</w:t>
      </w:r>
      <w:r>
        <w:t xml:space="preserve"> года</w:t>
      </w:r>
      <w:r w:rsidRPr="002D5A25">
        <w:t xml:space="preserve"> </w:t>
      </w:r>
      <w:r>
        <w:t xml:space="preserve">№ </w:t>
      </w:r>
      <w:r w:rsidRPr="002D5A25">
        <w:t xml:space="preserve">127; </w:t>
      </w:r>
      <w:hyperlink r:id="rId133" w:history="1">
        <w:r w:rsidRPr="00120847">
          <w:rPr>
            <w:rStyle w:val="a7"/>
            <w:lang w:val="kk-KZ"/>
          </w:rPr>
          <w:t>https</w:t>
        </w:r>
        <w:r w:rsidRPr="00120847">
          <w:rPr>
            <w:rStyle w:val="a7"/>
          </w:rPr>
          <w:t>://</w:t>
        </w:r>
        <w:r w:rsidRPr="00120847">
          <w:rPr>
            <w:rStyle w:val="a7"/>
            <w:lang w:val="kk-KZ"/>
          </w:rPr>
          <w:t>online</w:t>
        </w:r>
        <w:r w:rsidRPr="00120847">
          <w:rPr>
            <w:rStyle w:val="a7"/>
          </w:rPr>
          <w:t>.</w:t>
        </w:r>
        <w:r w:rsidRPr="00120847">
          <w:rPr>
            <w:rStyle w:val="a7"/>
            <w:lang w:val="kk-KZ"/>
          </w:rPr>
          <w:t>zakon</w:t>
        </w:r>
        <w:r w:rsidRPr="00120847">
          <w:rPr>
            <w:rStyle w:val="a7"/>
          </w:rPr>
          <w:t>.</w:t>
        </w:r>
        <w:r w:rsidRPr="00120847">
          <w:rPr>
            <w:rStyle w:val="a7"/>
            <w:lang w:val="kk-KZ"/>
          </w:rPr>
          <w:t>kz</w:t>
        </w:r>
        <w:r w:rsidRPr="00120847">
          <w:rPr>
            <w:rStyle w:val="a7"/>
          </w:rPr>
          <w:t>/</w:t>
        </w:r>
        <w:r w:rsidRPr="00120847">
          <w:rPr>
            <w:rStyle w:val="a7"/>
            <w:lang w:val="kk-KZ"/>
          </w:rPr>
          <w:t>Document</w:t>
        </w:r>
        <w:r w:rsidRPr="00120847">
          <w:rPr>
            <w:rStyle w:val="a7"/>
          </w:rPr>
          <w:t>/?</w:t>
        </w:r>
        <w:r w:rsidRPr="00120847">
          <w:rPr>
            <w:rStyle w:val="a7"/>
            <w:lang w:val="kk-KZ"/>
          </w:rPr>
          <w:t>doc</w:t>
        </w:r>
        <w:r w:rsidRPr="00120847">
          <w:rPr>
            <w:rStyle w:val="a7"/>
          </w:rPr>
          <w:t>_</w:t>
        </w:r>
        <w:r w:rsidRPr="00120847">
          <w:rPr>
            <w:rStyle w:val="a7"/>
            <w:lang w:val="kk-KZ"/>
          </w:rPr>
          <w:t>id</w:t>
        </w:r>
        <w:r w:rsidRPr="00120847">
          <w:rPr>
            <w:rStyle w:val="a7"/>
          </w:rPr>
          <w:t>=39106367</w:t>
        </w:r>
      </w:hyperlink>
      <w:r w:rsidRPr="00F14C03">
        <w:rPr>
          <w:lang w:val="kk-KZ"/>
        </w:rPr>
        <w:t>.</w:t>
      </w:r>
      <w:r>
        <w:rPr>
          <w:lang w:val="kk-KZ"/>
        </w:rPr>
        <w:t xml:space="preserve"> </w:t>
      </w:r>
    </w:p>
  </w:footnote>
  <w:footnote w:id="170">
    <w:p w14:paraId="674E4D74" w14:textId="77777777" w:rsidR="00044234" w:rsidRPr="00F14C03"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Постановление Правительства РК от 24.02.2021 г</w:t>
      </w:r>
      <w:r>
        <w:t>ода</w:t>
      </w:r>
      <w:r w:rsidRPr="002D5A25">
        <w:t xml:space="preserve"> </w:t>
      </w:r>
      <w:r>
        <w:t xml:space="preserve">№ </w:t>
      </w:r>
      <w:r w:rsidRPr="002D5A25">
        <w:t>94;</w:t>
      </w:r>
      <w:r w:rsidRPr="002D5A25">
        <w:rPr>
          <w:i/>
        </w:rPr>
        <w:t xml:space="preserve"> </w:t>
      </w:r>
      <w:hyperlink r:id="rId134" w:history="1">
        <w:r w:rsidRPr="00120847">
          <w:rPr>
            <w:rStyle w:val="a7"/>
            <w:lang w:val="kk-KZ"/>
          </w:rPr>
          <w:t>https</w:t>
        </w:r>
        <w:r w:rsidRPr="00120847">
          <w:rPr>
            <w:rStyle w:val="a7"/>
          </w:rPr>
          <w:t>://</w:t>
        </w:r>
        <w:r w:rsidRPr="00120847">
          <w:rPr>
            <w:rStyle w:val="a7"/>
            <w:lang w:val="kk-KZ"/>
          </w:rPr>
          <w:t>adilet</w:t>
        </w:r>
        <w:r w:rsidRPr="00120847">
          <w:rPr>
            <w:rStyle w:val="a7"/>
          </w:rPr>
          <w:t>.</w:t>
        </w:r>
        <w:r w:rsidRPr="00120847">
          <w:rPr>
            <w:rStyle w:val="a7"/>
            <w:lang w:val="kk-KZ"/>
          </w:rPr>
          <w:t>zan</w:t>
        </w:r>
        <w:r w:rsidRPr="00120847">
          <w:rPr>
            <w:rStyle w:val="a7"/>
          </w:rPr>
          <w:t>.</w:t>
        </w:r>
        <w:r w:rsidRPr="00120847">
          <w:rPr>
            <w:rStyle w:val="a7"/>
            <w:lang w:val="kk-KZ"/>
          </w:rPr>
          <w:t>kz</w:t>
        </w:r>
        <w:r w:rsidRPr="00120847">
          <w:rPr>
            <w:rStyle w:val="a7"/>
          </w:rPr>
          <w:t>/</w:t>
        </w:r>
        <w:r w:rsidRPr="00120847">
          <w:rPr>
            <w:rStyle w:val="a7"/>
            <w:lang w:val="kk-KZ"/>
          </w:rPr>
          <w:t>rus</w:t>
        </w:r>
        <w:r w:rsidRPr="00120847">
          <w:rPr>
            <w:rStyle w:val="a7"/>
          </w:rPr>
          <w:t>/</w:t>
        </w:r>
        <w:r w:rsidRPr="00120847">
          <w:rPr>
            <w:rStyle w:val="a7"/>
            <w:lang w:val="kk-KZ"/>
          </w:rPr>
          <w:t>docs</w:t>
        </w:r>
        <w:r w:rsidRPr="00120847">
          <w:rPr>
            <w:rStyle w:val="a7"/>
          </w:rPr>
          <w:t>/</w:t>
        </w:r>
        <w:r w:rsidRPr="00120847">
          <w:rPr>
            <w:rStyle w:val="a7"/>
            <w:lang w:val="kk-KZ"/>
          </w:rPr>
          <w:t>P</w:t>
        </w:r>
        <w:r w:rsidRPr="00120847">
          <w:rPr>
            <w:rStyle w:val="a7"/>
          </w:rPr>
          <w:t>2100000094</w:t>
        </w:r>
      </w:hyperlink>
      <w:r w:rsidRPr="00F14C03">
        <w:rPr>
          <w:lang w:val="kk-KZ"/>
        </w:rPr>
        <w:t>.</w:t>
      </w:r>
      <w:r>
        <w:rPr>
          <w:lang w:val="kk-KZ"/>
        </w:rPr>
        <w:t xml:space="preserve"> </w:t>
      </w:r>
    </w:p>
  </w:footnote>
  <w:footnote w:id="171">
    <w:p w14:paraId="41FE40F8" w14:textId="77777777" w:rsidR="00044234" w:rsidRPr="00F14C03"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"https://adilet.zan.kz/rus/docs/Z020000345_"</w:instrText>
      </w:r>
      <w:r w:rsidR="00DF4346">
        <w:fldChar w:fldCharType="separate"/>
      </w:r>
      <w:r w:rsidRPr="00120847">
        <w:rPr>
          <w:rStyle w:val="a7"/>
          <w:lang w:val="kk-KZ"/>
        </w:rPr>
        <w:t>https://adilet.zan.kz/rus/docs/Z020000345_</w:t>
      </w:r>
      <w:r w:rsidR="00DF4346">
        <w:rPr>
          <w:rStyle w:val="a7"/>
          <w:lang w:val="kk-KZ"/>
        </w:rPr>
        <w:fldChar w:fldCharType="end"/>
      </w:r>
      <w:r w:rsidRPr="00F14C03">
        <w:rPr>
          <w:lang w:val="kk-KZ"/>
        </w:rPr>
        <w:t>.</w:t>
      </w:r>
      <w:r>
        <w:rPr>
          <w:lang w:val="kk-KZ"/>
        </w:rPr>
        <w:t xml:space="preserve"> </w:t>
      </w:r>
    </w:p>
  </w:footnote>
  <w:footnote w:id="172">
    <w:p w14:paraId="520F3E2A" w14:textId="77777777" w:rsidR="00044234" w:rsidRPr="00F14C03"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"https://adilet.zan.kz/rus/docs/P1900000326"</w:instrText>
      </w:r>
      <w:r w:rsidR="00DF4346">
        <w:fldChar w:fldCharType="separate"/>
      </w:r>
      <w:r w:rsidRPr="00120847">
        <w:rPr>
          <w:rStyle w:val="a7"/>
          <w:lang w:val="kk-KZ"/>
        </w:rPr>
        <w:t>https://adilet.zan.kz/rus/docs/P1900000326</w:t>
      </w:r>
      <w:r w:rsidR="00DF4346">
        <w:rPr>
          <w:rStyle w:val="a7"/>
          <w:lang w:val="kk-KZ"/>
        </w:rPr>
        <w:fldChar w:fldCharType="end"/>
      </w:r>
      <w:r w:rsidRPr="00F14C03">
        <w:rPr>
          <w:lang w:val="kk-KZ"/>
        </w:rPr>
        <w:t>.</w:t>
      </w:r>
      <w:r>
        <w:rPr>
          <w:lang w:val="kk-KZ"/>
        </w:rPr>
        <w:t xml:space="preserve"> </w:t>
      </w:r>
    </w:p>
  </w:footnote>
  <w:footnote w:id="173">
    <w:p w14:paraId="2DD0A375" w14:textId="77777777" w:rsidR="00044234" w:rsidRPr="00F14C03"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"https://adilet.zan.kz/rus/docs/Z2200000129"</w:instrText>
      </w:r>
      <w:r w:rsidR="00DF4346">
        <w:fldChar w:fldCharType="separate"/>
      </w:r>
      <w:r w:rsidRPr="00120847">
        <w:rPr>
          <w:rStyle w:val="a7"/>
          <w:lang w:val="kk-KZ"/>
        </w:rPr>
        <w:t>https://adilet.zan.kz/rus/docs/Z2200000129</w:t>
      </w:r>
      <w:r w:rsidR="00DF4346">
        <w:rPr>
          <w:rStyle w:val="a7"/>
          <w:lang w:val="kk-KZ"/>
        </w:rPr>
        <w:fldChar w:fldCharType="end"/>
      </w:r>
      <w:r w:rsidRPr="00F14C03">
        <w:rPr>
          <w:lang w:val="kk-KZ"/>
        </w:rPr>
        <w:t>.</w:t>
      </w:r>
      <w:r>
        <w:rPr>
          <w:lang w:val="kk-KZ"/>
        </w:rPr>
        <w:t xml:space="preserve"> </w:t>
      </w:r>
    </w:p>
  </w:footnote>
  <w:footnote w:id="174">
    <w:p w14:paraId="381B7CF2" w14:textId="77777777" w:rsidR="00044234" w:rsidRPr="00F14C03"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"https://adilet.zan.kz/rus/docs/P2200000218"</w:instrText>
      </w:r>
      <w:r w:rsidR="00DF4346">
        <w:fldChar w:fldCharType="separate"/>
      </w:r>
      <w:r w:rsidRPr="005C5D66">
        <w:rPr>
          <w:rStyle w:val="a7"/>
          <w:lang w:val="kk-KZ"/>
        </w:rPr>
        <w:t>https://adilet.zan.kz/rus/docs/P2200000218</w:t>
      </w:r>
      <w:r w:rsidR="00DF4346">
        <w:rPr>
          <w:rStyle w:val="a7"/>
          <w:lang w:val="kk-KZ"/>
        </w:rPr>
        <w:fldChar w:fldCharType="end"/>
      </w:r>
      <w:r w:rsidRPr="00F14C03">
        <w:rPr>
          <w:lang w:val="kk-KZ"/>
        </w:rPr>
        <w:t>.</w:t>
      </w:r>
      <w:r>
        <w:rPr>
          <w:lang w:val="kk-KZ"/>
        </w:rPr>
        <w:t xml:space="preserve"> </w:t>
      </w:r>
    </w:p>
  </w:footnote>
  <w:footnote w:id="175">
    <w:p w14:paraId="119527A9" w14:textId="77777777" w:rsidR="00044234" w:rsidRPr="00F14C03"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Постановление Правительства РК от 30.12.2021</w:t>
      </w:r>
      <w:r>
        <w:t xml:space="preserve"> </w:t>
      </w:r>
      <w:r w:rsidRPr="002D5A25">
        <w:t>г</w:t>
      </w:r>
      <w:r>
        <w:t>ода</w:t>
      </w:r>
      <w:r w:rsidRPr="002D5A25">
        <w:t xml:space="preserve">; </w:t>
      </w:r>
      <w:hyperlink r:id="rId135" w:history="1">
        <w:r w:rsidRPr="00120847">
          <w:rPr>
            <w:rStyle w:val="a7"/>
            <w:lang w:val="kk-KZ"/>
          </w:rPr>
          <w:t>https</w:t>
        </w:r>
        <w:r w:rsidRPr="00120847">
          <w:rPr>
            <w:rStyle w:val="a7"/>
          </w:rPr>
          <w:t>://</w:t>
        </w:r>
        <w:r w:rsidRPr="00120847">
          <w:rPr>
            <w:rStyle w:val="a7"/>
            <w:lang w:val="kk-KZ"/>
          </w:rPr>
          <w:t>adilet</w:t>
        </w:r>
        <w:r w:rsidRPr="00120847">
          <w:rPr>
            <w:rStyle w:val="a7"/>
          </w:rPr>
          <w:t>.</w:t>
        </w:r>
        <w:r w:rsidRPr="00120847">
          <w:rPr>
            <w:rStyle w:val="a7"/>
            <w:lang w:val="kk-KZ"/>
          </w:rPr>
          <w:t>zan</w:t>
        </w:r>
        <w:r w:rsidRPr="00120847">
          <w:rPr>
            <w:rStyle w:val="a7"/>
          </w:rPr>
          <w:t>.</w:t>
        </w:r>
        <w:r w:rsidRPr="00120847">
          <w:rPr>
            <w:rStyle w:val="a7"/>
            <w:lang w:val="kk-KZ"/>
          </w:rPr>
          <w:t>kz</w:t>
        </w:r>
        <w:r w:rsidRPr="00120847">
          <w:rPr>
            <w:rStyle w:val="a7"/>
          </w:rPr>
          <w:t>/</w:t>
        </w:r>
        <w:r w:rsidRPr="00120847">
          <w:rPr>
            <w:rStyle w:val="a7"/>
            <w:lang w:val="kk-KZ"/>
          </w:rPr>
          <w:t>rus</w:t>
        </w:r>
        <w:r w:rsidRPr="00120847">
          <w:rPr>
            <w:rStyle w:val="a7"/>
          </w:rPr>
          <w:t>/</w:t>
        </w:r>
        <w:r w:rsidRPr="00120847">
          <w:rPr>
            <w:rStyle w:val="a7"/>
            <w:lang w:val="kk-KZ"/>
          </w:rPr>
          <w:t>docs</w:t>
        </w:r>
        <w:r w:rsidRPr="00120847">
          <w:rPr>
            <w:rStyle w:val="a7"/>
          </w:rPr>
          <w:t>/</w:t>
        </w:r>
        <w:r w:rsidRPr="00120847">
          <w:rPr>
            <w:rStyle w:val="a7"/>
            <w:lang w:val="kk-KZ"/>
          </w:rPr>
          <w:t>P</w:t>
        </w:r>
        <w:r w:rsidRPr="00120847">
          <w:rPr>
            <w:rStyle w:val="a7"/>
          </w:rPr>
          <w:t>2100000960</w:t>
        </w:r>
      </w:hyperlink>
      <w:r w:rsidRPr="00F14C03">
        <w:rPr>
          <w:lang w:val="kk-KZ"/>
        </w:rPr>
        <w:t>.</w:t>
      </w:r>
      <w:r>
        <w:rPr>
          <w:lang w:val="kk-KZ"/>
        </w:rPr>
        <w:t xml:space="preserve"> </w:t>
      </w:r>
    </w:p>
  </w:footnote>
  <w:footnote w:id="176">
    <w:p w14:paraId="221F2669" w14:textId="77777777" w:rsidR="00044234" w:rsidRPr="00F14C03"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Постановление Правительства РК от 12.10.2021</w:t>
      </w:r>
      <w:r>
        <w:t xml:space="preserve"> </w:t>
      </w:r>
      <w:r w:rsidRPr="002D5A25">
        <w:t>г</w:t>
      </w:r>
      <w:r>
        <w:t>ода</w:t>
      </w:r>
      <w:r w:rsidRPr="002D5A25">
        <w:t xml:space="preserve">; </w:t>
      </w:r>
      <w:hyperlink r:id="rId136" w:history="1">
        <w:r w:rsidRPr="00120847">
          <w:rPr>
            <w:rStyle w:val="a7"/>
            <w:lang w:val="kk-KZ"/>
          </w:rPr>
          <w:t>https</w:t>
        </w:r>
        <w:r w:rsidRPr="00120847">
          <w:rPr>
            <w:rStyle w:val="a7"/>
          </w:rPr>
          <w:t>://</w:t>
        </w:r>
        <w:r w:rsidRPr="00120847">
          <w:rPr>
            <w:rStyle w:val="a7"/>
            <w:lang w:val="kk-KZ"/>
          </w:rPr>
          <w:t>adilet</w:t>
        </w:r>
        <w:r w:rsidRPr="00120847">
          <w:rPr>
            <w:rStyle w:val="a7"/>
          </w:rPr>
          <w:t>.</w:t>
        </w:r>
        <w:r w:rsidRPr="00120847">
          <w:rPr>
            <w:rStyle w:val="a7"/>
            <w:lang w:val="kk-KZ"/>
          </w:rPr>
          <w:t>zan</w:t>
        </w:r>
        <w:r w:rsidRPr="00120847">
          <w:rPr>
            <w:rStyle w:val="a7"/>
          </w:rPr>
          <w:t>.</w:t>
        </w:r>
        <w:r w:rsidRPr="00120847">
          <w:rPr>
            <w:rStyle w:val="a7"/>
            <w:lang w:val="kk-KZ"/>
          </w:rPr>
          <w:t>kz</w:t>
        </w:r>
        <w:r w:rsidRPr="00120847">
          <w:rPr>
            <w:rStyle w:val="a7"/>
          </w:rPr>
          <w:t>/</w:t>
        </w:r>
        <w:r w:rsidRPr="00120847">
          <w:rPr>
            <w:rStyle w:val="a7"/>
            <w:lang w:val="kk-KZ"/>
          </w:rPr>
          <w:t>rus</w:t>
        </w:r>
        <w:r w:rsidRPr="00120847">
          <w:rPr>
            <w:rStyle w:val="a7"/>
          </w:rPr>
          <w:t>/</w:t>
        </w:r>
        <w:r w:rsidRPr="00120847">
          <w:rPr>
            <w:rStyle w:val="a7"/>
            <w:lang w:val="kk-KZ"/>
          </w:rPr>
          <w:t>docs</w:t>
        </w:r>
        <w:r w:rsidRPr="00120847">
          <w:rPr>
            <w:rStyle w:val="a7"/>
          </w:rPr>
          <w:t>/</w:t>
        </w:r>
        <w:r w:rsidRPr="00120847">
          <w:rPr>
            <w:rStyle w:val="a7"/>
            <w:lang w:val="kk-KZ"/>
          </w:rPr>
          <w:t>P</w:t>
        </w:r>
        <w:r w:rsidRPr="00120847">
          <w:rPr>
            <w:rStyle w:val="a7"/>
          </w:rPr>
          <w:t>2100000732</w:t>
        </w:r>
      </w:hyperlink>
      <w:r w:rsidRPr="00F14C03">
        <w:rPr>
          <w:lang w:val="kk-KZ"/>
        </w:rPr>
        <w:t>.</w:t>
      </w:r>
      <w:r>
        <w:rPr>
          <w:lang w:val="kk-KZ"/>
        </w:rPr>
        <w:t xml:space="preserve"> </w:t>
      </w:r>
    </w:p>
  </w:footnote>
  <w:footnote w:id="177">
    <w:p w14:paraId="20113D79" w14:textId="77777777" w:rsidR="00044234" w:rsidRPr="00F14C03" w:rsidRDefault="00044234" w:rsidP="00044234">
      <w:pPr>
        <w:pStyle w:val="af"/>
        <w:rPr>
          <w:color w:val="000000" w:themeColor="text1"/>
          <w:lang w:val="kk-KZ"/>
        </w:rPr>
      </w:pPr>
      <w:r w:rsidRPr="002E3774">
        <w:rPr>
          <w:color w:val="000000" w:themeColor="text1"/>
          <w:lang w:val="kk-KZ"/>
        </w:rPr>
        <w:tab/>
      </w:r>
      <w:r w:rsidRPr="006E4258">
        <w:rPr>
          <w:rStyle w:val="a8"/>
        </w:rPr>
        <w:footnoteRef/>
      </w:r>
      <w:r w:rsidRPr="006E4258">
        <w:rPr>
          <w:color w:val="000000" w:themeColor="text1"/>
          <w:lang w:val="kk-KZ"/>
        </w:rPr>
        <w:t xml:space="preserve"> </w:t>
      </w:r>
      <w:r w:rsidRPr="006E4258">
        <w:rPr>
          <w:color w:val="000000" w:themeColor="text1"/>
          <w:lang w:val="kk-KZ"/>
        </w:rPr>
        <w:tab/>
      </w:r>
      <w:r w:rsidR="00DF4346">
        <w:fldChar w:fldCharType="begin"/>
      </w:r>
      <w:r w:rsidR="00DF4346" w:rsidRPr="00502FE6">
        <w:rPr>
          <w:lang w:val="kk-KZ"/>
        </w:rPr>
        <w:instrText>HYPERLINK "https://www.gov.kz/memleket/entities/moa/press/news/details/676773?lang=ru"</w:instrText>
      </w:r>
      <w:r w:rsidR="00DF4346">
        <w:fldChar w:fldCharType="separate"/>
      </w:r>
      <w:r w:rsidRPr="002E3774">
        <w:rPr>
          <w:rStyle w:val="a7"/>
          <w:szCs w:val="18"/>
          <w:lang w:val="kk-KZ"/>
        </w:rPr>
        <w:t>https</w:t>
      </w:r>
      <w:r w:rsidRPr="006E4258">
        <w:rPr>
          <w:rStyle w:val="a7"/>
          <w:szCs w:val="18"/>
          <w:lang w:val="kk-KZ"/>
        </w:rPr>
        <w:t>://</w:t>
      </w:r>
      <w:r w:rsidRPr="002E3774">
        <w:rPr>
          <w:rStyle w:val="a7"/>
          <w:szCs w:val="18"/>
          <w:lang w:val="kk-KZ"/>
        </w:rPr>
        <w:t>www</w:t>
      </w:r>
      <w:r w:rsidRPr="006E4258">
        <w:rPr>
          <w:rStyle w:val="a7"/>
          <w:szCs w:val="18"/>
          <w:lang w:val="kk-KZ"/>
        </w:rPr>
        <w:t>.</w:t>
      </w:r>
      <w:r w:rsidRPr="002E3774">
        <w:rPr>
          <w:rStyle w:val="a7"/>
          <w:szCs w:val="18"/>
          <w:lang w:val="kk-KZ"/>
        </w:rPr>
        <w:t>gov</w:t>
      </w:r>
      <w:r w:rsidRPr="006E4258">
        <w:rPr>
          <w:rStyle w:val="a7"/>
          <w:szCs w:val="18"/>
          <w:lang w:val="kk-KZ"/>
        </w:rPr>
        <w:t>.</w:t>
      </w:r>
      <w:r w:rsidRPr="002E3774">
        <w:rPr>
          <w:rStyle w:val="a7"/>
          <w:szCs w:val="18"/>
          <w:lang w:val="kk-KZ"/>
        </w:rPr>
        <w:t>kz</w:t>
      </w:r>
      <w:r w:rsidRPr="006E4258">
        <w:rPr>
          <w:rStyle w:val="a7"/>
          <w:szCs w:val="18"/>
          <w:lang w:val="kk-KZ"/>
        </w:rPr>
        <w:t>/</w:t>
      </w:r>
      <w:r w:rsidRPr="002E3774">
        <w:rPr>
          <w:rStyle w:val="a7"/>
          <w:szCs w:val="18"/>
          <w:lang w:val="kk-KZ"/>
        </w:rPr>
        <w:t>memleket</w:t>
      </w:r>
      <w:r w:rsidRPr="006E4258">
        <w:rPr>
          <w:rStyle w:val="a7"/>
          <w:szCs w:val="18"/>
          <w:lang w:val="kk-KZ"/>
        </w:rPr>
        <w:t>/</w:t>
      </w:r>
      <w:r w:rsidRPr="002E3774">
        <w:rPr>
          <w:rStyle w:val="a7"/>
          <w:szCs w:val="18"/>
          <w:lang w:val="kk-KZ"/>
        </w:rPr>
        <w:t>entities</w:t>
      </w:r>
      <w:r w:rsidRPr="006E4258">
        <w:rPr>
          <w:rStyle w:val="a7"/>
          <w:szCs w:val="18"/>
          <w:lang w:val="kk-KZ"/>
        </w:rPr>
        <w:t>/</w:t>
      </w:r>
      <w:r w:rsidRPr="002E3774">
        <w:rPr>
          <w:rStyle w:val="a7"/>
          <w:szCs w:val="18"/>
          <w:lang w:val="kk-KZ"/>
        </w:rPr>
        <w:t>moa</w:t>
      </w:r>
      <w:r w:rsidRPr="006E4258">
        <w:rPr>
          <w:rStyle w:val="a7"/>
          <w:szCs w:val="18"/>
          <w:lang w:val="kk-KZ"/>
        </w:rPr>
        <w:t>/</w:t>
      </w:r>
      <w:r w:rsidRPr="002E3774">
        <w:rPr>
          <w:rStyle w:val="a7"/>
          <w:szCs w:val="18"/>
          <w:lang w:val="kk-KZ"/>
        </w:rPr>
        <w:t>press</w:t>
      </w:r>
      <w:r w:rsidRPr="006E4258">
        <w:rPr>
          <w:rStyle w:val="a7"/>
          <w:szCs w:val="18"/>
          <w:lang w:val="kk-KZ"/>
        </w:rPr>
        <w:t>/</w:t>
      </w:r>
      <w:r w:rsidRPr="002E3774">
        <w:rPr>
          <w:rStyle w:val="a7"/>
          <w:szCs w:val="18"/>
          <w:lang w:val="kk-KZ"/>
        </w:rPr>
        <w:t>news</w:t>
      </w:r>
      <w:r w:rsidRPr="006E4258">
        <w:rPr>
          <w:rStyle w:val="a7"/>
          <w:szCs w:val="18"/>
          <w:lang w:val="kk-KZ"/>
        </w:rPr>
        <w:t>/</w:t>
      </w:r>
      <w:r w:rsidRPr="002E3774">
        <w:rPr>
          <w:rStyle w:val="a7"/>
          <w:szCs w:val="18"/>
          <w:lang w:val="kk-KZ"/>
        </w:rPr>
        <w:t>details</w:t>
      </w:r>
      <w:r w:rsidRPr="006E4258">
        <w:rPr>
          <w:rStyle w:val="a7"/>
          <w:szCs w:val="18"/>
          <w:lang w:val="kk-KZ"/>
        </w:rPr>
        <w:t>/676773?</w:t>
      </w:r>
      <w:r w:rsidRPr="002E3774">
        <w:rPr>
          <w:rStyle w:val="a7"/>
          <w:szCs w:val="18"/>
          <w:lang w:val="kk-KZ"/>
        </w:rPr>
        <w:t>lang</w:t>
      </w:r>
      <w:r w:rsidRPr="006E4258">
        <w:rPr>
          <w:rStyle w:val="a7"/>
          <w:szCs w:val="18"/>
          <w:lang w:val="kk-KZ"/>
        </w:rPr>
        <w:t>=</w:t>
      </w:r>
      <w:r w:rsidRPr="002E3774">
        <w:rPr>
          <w:rStyle w:val="a7"/>
          <w:szCs w:val="18"/>
          <w:lang w:val="kk-KZ"/>
        </w:rPr>
        <w:t>ru</w:t>
      </w:r>
      <w:r w:rsidR="00DF4346">
        <w:rPr>
          <w:rStyle w:val="a7"/>
          <w:szCs w:val="18"/>
          <w:lang w:val="kk-KZ"/>
        </w:rPr>
        <w:fldChar w:fldCharType="end"/>
      </w:r>
      <w:r w:rsidRPr="00F14C03">
        <w:rPr>
          <w:rStyle w:val="a7"/>
          <w:szCs w:val="18"/>
          <w:lang w:val="kk-KZ"/>
        </w:rPr>
        <w:t>.</w:t>
      </w:r>
    </w:p>
  </w:footnote>
  <w:footnote w:id="178">
    <w:p w14:paraId="50700EB1" w14:textId="77777777" w:rsidR="00044234" w:rsidRPr="00F14C03" w:rsidRDefault="00044234" w:rsidP="00044234">
      <w:pPr>
        <w:pStyle w:val="af"/>
        <w:rPr>
          <w:color w:val="000000" w:themeColor="text1"/>
          <w:lang w:val="kk-KZ"/>
        </w:rPr>
      </w:pPr>
      <w:r w:rsidRPr="002E3774">
        <w:rPr>
          <w:color w:val="000000" w:themeColor="text1"/>
          <w:lang w:val="kk-KZ"/>
        </w:rPr>
        <w:tab/>
      </w:r>
      <w:r w:rsidRPr="006E4258">
        <w:rPr>
          <w:rStyle w:val="a8"/>
        </w:rPr>
        <w:footnoteRef/>
      </w:r>
      <w:r w:rsidRPr="002D5A25">
        <w:rPr>
          <w:color w:val="000000" w:themeColor="text1"/>
        </w:rPr>
        <w:t xml:space="preserve"> </w:t>
      </w:r>
      <w:r w:rsidRPr="002E3774">
        <w:rPr>
          <w:color w:val="000000" w:themeColor="text1"/>
          <w:lang w:val="kk-KZ"/>
        </w:rPr>
        <w:tab/>
      </w:r>
      <w:r w:rsidRPr="002D5A25">
        <w:rPr>
          <w:color w:val="000000" w:themeColor="text1"/>
        </w:rPr>
        <w:t xml:space="preserve">Глобальный индекс продовольственной безопасности, </w:t>
      </w:r>
      <w:hyperlink r:id="rId137" w:history="1">
        <w:r w:rsidRPr="005C5D66">
          <w:rPr>
            <w:rStyle w:val="a7"/>
            <w:lang w:val="kk-KZ"/>
          </w:rPr>
          <w:t>https</w:t>
        </w:r>
        <w:r w:rsidRPr="005C5D66">
          <w:rPr>
            <w:rStyle w:val="a7"/>
          </w:rPr>
          <w:t>://</w:t>
        </w:r>
        <w:r w:rsidRPr="005C5D66">
          <w:rPr>
            <w:rStyle w:val="a7"/>
            <w:lang w:val="kk-KZ"/>
          </w:rPr>
          <w:t>impact</w:t>
        </w:r>
        <w:r w:rsidRPr="005C5D66">
          <w:rPr>
            <w:rStyle w:val="a7"/>
          </w:rPr>
          <w:t>.</w:t>
        </w:r>
        <w:r w:rsidRPr="005C5D66">
          <w:rPr>
            <w:rStyle w:val="a7"/>
            <w:lang w:val="kk-KZ"/>
          </w:rPr>
          <w:t>economist</w:t>
        </w:r>
        <w:r w:rsidRPr="005C5D66">
          <w:rPr>
            <w:rStyle w:val="a7"/>
          </w:rPr>
          <w:t>.</w:t>
        </w:r>
        <w:r w:rsidRPr="005C5D66">
          <w:rPr>
            <w:rStyle w:val="a7"/>
            <w:lang w:val="kk-KZ"/>
          </w:rPr>
          <w:t>com</w:t>
        </w:r>
        <w:r w:rsidRPr="005C5D66">
          <w:rPr>
            <w:rStyle w:val="a7"/>
          </w:rPr>
          <w:t>/</w:t>
        </w:r>
        <w:r w:rsidRPr="005C5D66">
          <w:rPr>
            <w:rStyle w:val="a7"/>
            <w:lang w:val="kk-KZ"/>
          </w:rPr>
          <w:t>sustainability</w:t>
        </w:r>
        <w:r w:rsidRPr="005C5D66">
          <w:rPr>
            <w:rStyle w:val="a7"/>
          </w:rPr>
          <w:t>/</w:t>
        </w:r>
        <w:r w:rsidRPr="005C5D66">
          <w:rPr>
            <w:rStyle w:val="a7"/>
            <w:lang w:val="kk-KZ"/>
          </w:rPr>
          <w:t>project</w:t>
        </w:r>
        <w:r w:rsidRPr="005C5D66">
          <w:rPr>
            <w:rStyle w:val="a7"/>
          </w:rPr>
          <w:t>/</w:t>
        </w:r>
        <w:r w:rsidRPr="005C5D66">
          <w:rPr>
            <w:rStyle w:val="a7"/>
            <w:lang w:val="kk-KZ"/>
          </w:rPr>
          <w:t>food</w:t>
        </w:r>
        <w:r w:rsidRPr="005C5D66">
          <w:rPr>
            <w:rStyle w:val="a7"/>
          </w:rPr>
          <w:t>-</w:t>
        </w:r>
        <w:r w:rsidRPr="005C5D66">
          <w:rPr>
            <w:rStyle w:val="a7"/>
            <w:lang w:val="kk-KZ"/>
          </w:rPr>
          <w:t>security</w:t>
        </w:r>
        <w:r w:rsidRPr="005C5D66">
          <w:rPr>
            <w:rStyle w:val="a7"/>
          </w:rPr>
          <w:t>-</w:t>
        </w:r>
        <w:r w:rsidRPr="005C5D66">
          <w:rPr>
            <w:rStyle w:val="a7"/>
            <w:lang w:val="kk-KZ"/>
          </w:rPr>
          <w:t>index</w:t>
        </w:r>
        <w:r w:rsidRPr="005C5D66">
          <w:rPr>
            <w:rStyle w:val="a7"/>
          </w:rPr>
          <w:t>/</w:t>
        </w:r>
      </w:hyperlink>
      <w:r w:rsidRPr="00F14C03">
        <w:rPr>
          <w:color w:val="000000" w:themeColor="text1"/>
          <w:lang w:val="kk-KZ"/>
        </w:rPr>
        <w:t>.</w:t>
      </w:r>
      <w:r>
        <w:rPr>
          <w:color w:val="000000" w:themeColor="text1"/>
          <w:lang w:val="kk-KZ"/>
        </w:rPr>
        <w:t xml:space="preserve"> </w:t>
      </w:r>
    </w:p>
  </w:footnote>
  <w:footnote w:id="179">
    <w:p w14:paraId="75F07DEE" w14:textId="77777777" w:rsidR="00044234" w:rsidRPr="002D5A25" w:rsidRDefault="00044234" w:rsidP="00044234">
      <w:pPr>
        <w:pStyle w:val="af"/>
      </w:pPr>
      <w:r w:rsidRPr="002E3774">
        <w:rPr>
          <w:lang w:val="kk-KZ"/>
        </w:rPr>
        <w:tab/>
      </w:r>
      <w:r w:rsidRPr="006E4258">
        <w:rPr>
          <w:rStyle w:val="a8"/>
        </w:rPr>
        <w:footnoteRef/>
      </w:r>
      <w:r w:rsidRPr="002D5A25">
        <w:t xml:space="preserve"> </w:t>
      </w:r>
      <w:r w:rsidRPr="002D5A25">
        <w:tab/>
      </w:r>
      <w:hyperlink r:id="rId138" w:history="1">
        <w:r w:rsidRPr="002E3774">
          <w:rPr>
            <w:rStyle w:val="a7"/>
            <w:rFonts w:eastAsia="Arial"/>
            <w:szCs w:val="18"/>
            <w:lang w:val="kk-KZ"/>
          </w:rPr>
          <w:t>https</w:t>
        </w:r>
        <w:r w:rsidRPr="002D5A25">
          <w:rPr>
            <w:rStyle w:val="a7"/>
            <w:rFonts w:eastAsia="Arial"/>
            <w:szCs w:val="18"/>
          </w:rPr>
          <w:t>://</w:t>
        </w:r>
        <w:r w:rsidRPr="002E3774">
          <w:rPr>
            <w:rStyle w:val="a7"/>
            <w:rFonts w:eastAsia="Arial"/>
            <w:szCs w:val="18"/>
            <w:lang w:val="kk-KZ"/>
          </w:rPr>
          <w:t>economy</w:t>
        </w:r>
        <w:r w:rsidRPr="002D5A25">
          <w:rPr>
            <w:rStyle w:val="a7"/>
            <w:rFonts w:eastAsia="Arial"/>
            <w:szCs w:val="18"/>
          </w:rPr>
          <w:t>.</w:t>
        </w:r>
        <w:r w:rsidRPr="002E3774">
          <w:rPr>
            <w:rStyle w:val="a7"/>
            <w:rFonts w:eastAsia="Arial"/>
            <w:szCs w:val="18"/>
            <w:lang w:val="kk-KZ"/>
          </w:rPr>
          <w:t>kz</w:t>
        </w:r>
        <w:r w:rsidRPr="002D5A25">
          <w:rPr>
            <w:rStyle w:val="a7"/>
            <w:rFonts w:eastAsia="Arial"/>
            <w:szCs w:val="18"/>
          </w:rPr>
          <w:t>/</w:t>
        </w:r>
        <w:r w:rsidRPr="002E3774">
          <w:rPr>
            <w:rStyle w:val="a7"/>
            <w:rFonts w:eastAsia="Arial"/>
            <w:szCs w:val="18"/>
            <w:lang w:val="kk-KZ"/>
          </w:rPr>
          <w:t>ru</w:t>
        </w:r>
        <w:r w:rsidRPr="002D5A25">
          <w:rPr>
            <w:rStyle w:val="a7"/>
            <w:rFonts w:eastAsia="Arial"/>
            <w:szCs w:val="18"/>
          </w:rPr>
          <w:t>/</w:t>
        </w:r>
        <w:r w:rsidRPr="002E3774">
          <w:rPr>
            <w:rStyle w:val="a7"/>
            <w:rFonts w:eastAsia="Arial"/>
            <w:szCs w:val="18"/>
            <w:lang w:val="kk-KZ"/>
          </w:rPr>
          <w:t>Novosti</w:t>
        </w:r>
        <w:r w:rsidRPr="002D5A25">
          <w:rPr>
            <w:rStyle w:val="a7"/>
            <w:rFonts w:eastAsia="Arial"/>
            <w:szCs w:val="18"/>
          </w:rPr>
          <w:t>_</w:t>
        </w:r>
        <w:r w:rsidRPr="002E3774">
          <w:rPr>
            <w:rStyle w:val="a7"/>
            <w:rFonts w:eastAsia="Arial"/>
            <w:szCs w:val="18"/>
            <w:lang w:val="kk-KZ"/>
          </w:rPr>
          <w:t>instituta</w:t>
        </w:r>
        <w:r w:rsidRPr="002D5A25">
          <w:rPr>
            <w:rStyle w:val="a7"/>
            <w:rFonts w:eastAsia="Arial"/>
            <w:szCs w:val="18"/>
          </w:rPr>
          <w:t>/</w:t>
        </w:r>
        <w:r w:rsidRPr="002E3774">
          <w:rPr>
            <w:rStyle w:val="a7"/>
            <w:rFonts w:eastAsia="Arial"/>
            <w:szCs w:val="18"/>
            <w:lang w:val="kk-KZ"/>
          </w:rPr>
          <w:t>id</w:t>
        </w:r>
        <w:r w:rsidRPr="002D5A25">
          <w:rPr>
            <w:rStyle w:val="a7"/>
            <w:rFonts w:eastAsia="Arial"/>
            <w:szCs w:val="18"/>
          </w:rPr>
          <w:t>=5653/</w:t>
        </w:r>
        <w:r w:rsidRPr="002E3774">
          <w:rPr>
            <w:rStyle w:val="a7"/>
            <w:rFonts w:eastAsia="Arial"/>
            <w:szCs w:val="18"/>
            <w:lang w:val="kk-KZ"/>
          </w:rPr>
          <w:t>arch</w:t>
        </w:r>
        <w:r w:rsidRPr="002D5A25">
          <w:rPr>
            <w:rStyle w:val="a7"/>
            <w:rFonts w:eastAsia="Arial"/>
            <w:szCs w:val="18"/>
          </w:rPr>
          <w:t>=2022_84</w:t>
        </w:r>
      </w:hyperlink>
      <w:r w:rsidRPr="002D5A25">
        <w:rPr>
          <w:color w:val="000000" w:themeColor="text1"/>
        </w:rPr>
        <w:t>, Рейтинг качества жизни в городах за 2022 г</w:t>
      </w:r>
      <w:r>
        <w:rPr>
          <w:color w:val="000000" w:themeColor="text1"/>
        </w:rPr>
        <w:t>од.</w:t>
      </w:r>
      <w:r w:rsidRPr="002D5A25">
        <w:t xml:space="preserve"> </w:t>
      </w:r>
    </w:p>
  </w:footnote>
  <w:footnote w:id="180">
    <w:p w14:paraId="261C074D" w14:textId="77777777" w:rsidR="00044234" w:rsidRPr="002D5A25" w:rsidRDefault="00044234" w:rsidP="00044234">
      <w:pPr>
        <w:pStyle w:val="af"/>
        <w:rPr>
          <w:lang w:val="kk-KZ"/>
        </w:rPr>
      </w:pPr>
      <w:r w:rsidRPr="002E3774">
        <w:rPr>
          <w:color w:val="000000" w:themeColor="text1"/>
          <w:lang w:val="kk-KZ"/>
        </w:rPr>
        <w:tab/>
      </w:r>
      <w:r w:rsidRPr="006E4258">
        <w:rPr>
          <w:rStyle w:val="a8"/>
        </w:rPr>
        <w:footnoteRef/>
      </w:r>
      <w:r w:rsidRPr="002E3774">
        <w:rPr>
          <w:color w:val="000000" w:themeColor="text1"/>
          <w:lang w:val="kk-KZ"/>
        </w:rPr>
        <w:t xml:space="preserve"> </w:t>
      </w:r>
      <w:r w:rsidRPr="002E3774">
        <w:rPr>
          <w:color w:val="000000" w:themeColor="text1"/>
          <w:lang w:val="kk-KZ"/>
        </w:rPr>
        <w:tab/>
      </w:r>
      <w:r w:rsidRPr="002E3774">
        <w:rPr>
          <w:lang w:val="kk-KZ"/>
        </w:rPr>
        <w:t>Совместный приказ</w:t>
      </w:r>
      <w:r>
        <w:rPr>
          <w:rStyle w:val="note"/>
          <w:color w:val="FF0000"/>
          <w:szCs w:val="18"/>
          <w:shd w:val="clear" w:color="auto" w:fill="FFFFFF"/>
          <w:lang w:val="kk-KZ"/>
        </w:rPr>
        <w:t xml:space="preserve"> </w:t>
      </w:r>
      <w:r w:rsidRPr="002E3774">
        <w:rPr>
          <w:rStyle w:val="note"/>
          <w:color w:val="000000" w:themeColor="text1"/>
          <w:szCs w:val="18"/>
          <w:shd w:val="clear" w:color="auto" w:fill="FFFFFF"/>
          <w:lang w:val="kk-KZ"/>
        </w:rPr>
        <w:t>Министра национальной экономики РК от 20.01.2023</w:t>
      </w:r>
      <w:r>
        <w:rPr>
          <w:rStyle w:val="note"/>
          <w:color w:val="000000" w:themeColor="text1"/>
          <w:szCs w:val="18"/>
          <w:shd w:val="clear" w:color="auto" w:fill="FFFFFF"/>
          <w:lang w:val="kk-KZ"/>
        </w:rPr>
        <w:t xml:space="preserve"> года</w:t>
      </w:r>
      <w:r w:rsidRPr="002E3774">
        <w:rPr>
          <w:rStyle w:val="note"/>
          <w:color w:val="000000" w:themeColor="text1"/>
          <w:szCs w:val="18"/>
          <w:shd w:val="clear" w:color="auto" w:fill="FFFFFF"/>
          <w:lang w:val="kk-KZ"/>
        </w:rPr>
        <w:t xml:space="preserve"> </w:t>
      </w:r>
      <w:r>
        <w:rPr>
          <w:rStyle w:val="note"/>
          <w:color w:val="000000" w:themeColor="text1"/>
          <w:szCs w:val="18"/>
          <w:shd w:val="clear" w:color="auto" w:fill="FFFFFF"/>
          <w:lang w:val="kk-KZ"/>
        </w:rPr>
        <w:t xml:space="preserve">№ </w:t>
      </w:r>
      <w:r w:rsidRPr="002E3774">
        <w:rPr>
          <w:rStyle w:val="note"/>
          <w:color w:val="000000" w:themeColor="text1"/>
          <w:szCs w:val="18"/>
          <w:shd w:val="clear" w:color="auto" w:fill="FFFFFF"/>
          <w:lang w:val="kk-KZ"/>
        </w:rPr>
        <w:t>7, Министра просвещения РК от 25.01.2023</w:t>
      </w:r>
      <w:r>
        <w:rPr>
          <w:rStyle w:val="note"/>
          <w:color w:val="000000" w:themeColor="text1"/>
          <w:szCs w:val="18"/>
          <w:shd w:val="clear" w:color="auto" w:fill="FFFFFF"/>
          <w:lang w:val="kk-KZ"/>
        </w:rPr>
        <w:t xml:space="preserve"> года</w:t>
      </w:r>
      <w:r w:rsidRPr="002E3774">
        <w:rPr>
          <w:rStyle w:val="note"/>
          <w:color w:val="000000" w:themeColor="text1"/>
          <w:szCs w:val="18"/>
          <w:shd w:val="clear" w:color="auto" w:fill="FFFFFF"/>
          <w:lang w:val="kk-KZ"/>
        </w:rPr>
        <w:t xml:space="preserve"> </w:t>
      </w:r>
      <w:r>
        <w:rPr>
          <w:rStyle w:val="note"/>
          <w:color w:val="000000" w:themeColor="text1"/>
          <w:szCs w:val="18"/>
          <w:shd w:val="clear" w:color="auto" w:fill="FFFFFF"/>
          <w:lang w:val="kk-KZ"/>
        </w:rPr>
        <w:t xml:space="preserve">№ </w:t>
      </w:r>
      <w:r w:rsidRPr="002E3774">
        <w:rPr>
          <w:rStyle w:val="note"/>
          <w:color w:val="000000" w:themeColor="text1"/>
          <w:szCs w:val="18"/>
          <w:shd w:val="clear" w:color="auto" w:fill="FFFFFF"/>
          <w:lang w:val="kk-KZ"/>
        </w:rPr>
        <w:t>16, Министра здравоохранения РК от 25.01.2023</w:t>
      </w:r>
      <w:r>
        <w:rPr>
          <w:rStyle w:val="note"/>
          <w:color w:val="000000" w:themeColor="text1"/>
          <w:szCs w:val="18"/>
          <w:shd w:val="clear" w:color="auto" w:fill="FFFFFF"/>
          <w:lang w:val="kk-KZ"/>
        </w:rPr>
        <w:t xml:space="preserve"> года</w:t>
      </w:r>
      <w:r w:rsidRPr="002E3774">
        <w:rPr>
          <w:rStyle w:val="note"/>
          <w:color w:val="000000" w:themeColor="text1"/>
          <w:szCs w:val="18"/>
          <w:shd w:val="clear" w:color="auto" w:fill="FFFFFF"/>
          <w:lang w:val="kk-KZ"/>
        </w:rPr>
        <w:t xml:space="preserve"> </w:t>
      </w:r>
      <w:r>
        <w:rPr>
          <w:rStyle w:val="note"/>
          <w:color w:val="000000" w:themeColor="text1"/>
          <w:szCs w:val="18"/>
          <w:shd w:val="clear" w:color="auto" w:fill="FFFFFF"/>
          <w:lang w:val="kk-KZ"/>
        </w:rPr>
        <w:br/>
        <w:t xml:space="preserve">№ </w:t>
      </w:r>
      <w:r w:rsidRPr="002E3774">
        <w:rPr>
          <w:rStyle w:val="note"/>
          <w:color w:val="000000" w:themeColor="text1"/>
          <w:szCs w:val="18"/>
          <w:shd w:val="clear" w:color="auto" w:fill="FFFFFF"/>
          <w:lang w:val="kk-KZ"/>
        </w:rPr>
        <w:t>16, Министра индустрии и инфраструктурного развития РК от 07.02.2023</w:t>
      </w:r>
      <w:r>
        <w:rPr>
          <w:rStyle w:val="note"/>
          <w:color w:val="000000" w:themeColor="text1"/>
          <w:szCs w:val="18"/>
          <w:shd w:val="clear" w:color="auto" w:fill="FFFFFF"/>
          <w:lang w:val="kk-KZ"/>
        </w:rPr>
        <w:t xml:space="preserve"> года</w:t>
      </w:r>
      <w:r w:rsidRPr="002E3774">
        <w:rPr>
          <w:rStyle w:val="note"/>
          <w:color w:val="000000" w:themeColor="text1"/>
          <w:szCs w:val="18"/>
          <w:shd w:val="clear" w:color="auto" w:fill="FFFFFF"/>
          <w:lang w:val="kk-KZ"/>
        </w:rPr>
        <w:t xml:space="preserve"> </w:t>
      </w:r>
      <w:r>
        <w:rPr>
          <w:rStyle w:val="note"/>
          <w:color w:val="000000" w:themeColor="text1"/>
          <w:szCs w:val="18"/>
          <w:shd w:val="clear" w:color="auto" w:fill="FFFFFF"/>
          <w:lang w:val="kk-KZ"/>
        </w:rPr>
        <w:t xml:space="preserve">№ </w:t>
      </w:r>
      <w:r w:rsidRPr="002E3774">
        <w:rPr>
          <w:rStyle w:val="note"/>
          <w:color w:val="000000" w:themeColor="text1"/>
          <w:szCs w:val="18"/>
          <w:shd w:val="clear" w:color="auto" w:fill="FFFFFF"/>
          <w:lang w:val="kk-KZ"/>
        </w:rPr>
        <w:t>85, Министра культуры и спорта РК от 25.01.2023</w:t>
      </w:r>
      <w:r>
        <w:rPr>
          <w:rStyle w:val="note"/>
          <w:color w:val="000000" w:themeColor="text1"/>
          <w:szCs w:val="18"/>
          <w:shd w:val="clear" w:color="auto" w:fill="FFFFFF"/>
          <w:lang w:val="kk-KZ"/>
        </w:rPr>
        <w:t xml:space="preserve"> года</w:t>
      </w:r>
      <w:r w:rsidRPr="002E3774">
        <w:rPr>
          <w:rStyle w:val="note"/>
          <w:color w:val="000000" w:themeColor="text1"/>
          <w:szCs w:val="18"/>
          <w:shd w:val="clear" w:color="auto" w:fill="FFFFFF"/>
          <w:lang w:val="kk-KZ"/>
        </w:rPr>
        <w:t xml:space="preserve"> </w:t>
      </w:r>
      <w:r>
        <w:rPr>
          <w:rStyle w:val="note"/>
          <w:color w:val="000000" w:themeColor="text1"/>
          <w:szCs w:val="18"/>
          <w:shd w:val="clear" w:color="auto" w:fill="FFFFFF"/>
          <w:lang w:val="kk-KZ"/>
        </w:rPr>
        <w:t xml:space="preserve">№ </w:t>
      </w:r>
      <w:r w:rsidRPr="002E3774">
        <w:rPr>
          <w:rStyle w:val="note"/>
          <w:color w:val="000000" w:themeColor="text1"/>
          <w:szCs w:val="18"/>
          <w:shd w:val="clear" w:color="auto" w:fill="FFFFFF"/>
          <w:lang w:val="kk-KZ"/>
        </w:rPr>
        <w:t>20 и Министра цифрового развития, инноваций и аэрокосмической промышленности РК от 30.01.2023</w:t>
      </w:r>
      <w:r>
        <w:rPr>
          <w:rStyle w:val="note"/>
          <w:color w:val="000000" w:themeColor="text1"/>
          <w:szCs w:val="18"/>
          <w:shd w:val="clear" w:color="auto" w:fill="FFFFFF"/>
          <w:lang w:val="kk-KZ"/>
        </w:rPr>
        <w:t xml:space="preserve"> года</w:t>
      </w:r>
      <w:r w:rsidRPr="002E3774">
        <w:rPr>
          <w:rStyle w:val="note"/>
          <w:color w:val="000000" w:themeColor="text1"/>
          <w:szCs w:val="18"/>
          <w:shd w:val="clear" w:color="auto" w:fill="FFFFFF"/>
          <w:lang w:val="kk-KZ"/>
        </w:rPr>
        <w:t xml:space="preserve"> </w:t>
      </w:r>
      <w:r>
        <w:rPr>
          <w:rStyle w:val="note"/>
          <w:color w:val="000000" w:themeColor="text1"/>
          <w:szCs w:val="18"/>
          <w:shd w:val="clear" w:color="auto" w:fill="FFFFFF"/>
          <w:lang w:val="kk-KZ"/>
        </w:rPr>
        <w:t xml:space="preserve">№ </w:t>
      </w:r>
      <w:r w:rsidRPr="002E3774">
        <w:rPr>
          <w:rStyle w:val="note"/>
          <w:color w:val="000000" w:themeColor="text1"/>
          <w:szCs w:val="18"/>
          <w:shd w:val="clear" w:color="auto" w:fill="FFFFFF"/>
          <w:lang w:val="kk-KZ"/>
        </w:rPr>
        <w:t xml:space="preserve">33/НҚ </w:t>
      </w:r>
      <w:r>
        <w:rPr>
          <w:rStyle w:val="note"/>
          <w:color w:val="000000" w:themeColor="text1"/>
          <w:szCs w:val="18"/>
          <w:shd w:val="clear" w:color="auto" w:fill="FFFFFF"/>
          <w:lang w:val="kk-KZ"/>
        </w:rPr>
        <w:br/>
      </w:r>
      <w:r w:rsidRPr="002D5A25">
        <w:rPr>
          <w:color w:val="000000" w:themeColor="text1"/>
          <w:lang w:val="kk-KZ"/>
        </w:rPr>
        <w:t>«Об утверждении</w:t>
      </w:r>
      <w:r w:rsidRPr="002D5A25">
        <w:rPr>
          <w:lang w:val="kk-KZ"/>
        </w:rPr>
        <w:t xml:space="preserve"> Системы региональных стандартов для населенных пунктов»; </w:t>
      </w:r>
    </w:p>
    <w:p w14:paraId="1C50E7EC" w14:textId="77777777" w:rsidR="00044234" w:rsidRPr="00F14C03" w:rsidRDefault="00044234" w:rsidP="00044234">
      <w:pPr>
        <w:pStyle w:val="af"/>
        <w:rPr>
          <w:lang w:val="kk-KZ"/>
        </w:rPr>
      </w:pPr>
      <w:r w:rsidRPr="002E3774">
        <w:rPr>
          <w:lang w:val="kk-KZ"/>
        </w:rPr>
        <w:tab/>
      </w:r>
      <w:r w:rsidRPr="002E3774">
        <w:rPr>
          <w:lang w:val="kk-KZ"/>
        </w:rPr>
        <w:tab/>
      </w:r>
      <w:r w:rsidR="00DF4346">
        <w:fldChar w:fldCharType="begin"/>
      </w:r>
      <w:r w:rsidR="00DF4346" w:rsidRPr="00502FE6">
        <w:rPr>
          <w:lang w:val="kk-KZ"/>
        </w:rPr>
        <w:instrText>HYPERLINK "https://adilet.zan.kz/rus/docs/V1900018592"</w:instrText>
      </w:r>
      <w:r w:rsidR="00DF4346">
        <w:fldChar w:fldCharType="separate"/>
      </w:r>
      <w:r w:rsidRPr="002D5A25">
        <w:rPr>
          <w:rStyle w:val="a7"/>
          <w:rFonts w:eastAsia="Arial"/>
          <w:szCs w:val="18"/>
          <w:lang w:val="kk-KZ"/>
        </w:rPr>
        <w:t>https://adilet.zan.kz/rus/docs/V1900018592</w:t>
      </w:r>
      <w:r w:rsidR="00DF4346">
        <w:rPr>
          <w:rStyle w:val="a7"/>
          <w:rFonts w:eastAsia="Arial"/>
          <w:szCs w:val="18"/>
          <w:lang w:val="kk-KZ"/>
        </w:rPr>
        <w:fldChar w:fldCharType="end"/>
      </w:r>
      <w:r w:rsidRPr="00F14C03">
        <w:rPr>
          <w:rStyle w:val="a7"/>
          <w:rFonts w:eastAsia="Arial"/>
          <w:szCs w:val="18"/>
          <w:lang w:val="kk-KZ"/>
        </w:rPr>
        <w:t>.</w:t>
      </w:r>
    </w:p>
  </w:footnote>
  <w:footnote w:id="181">
    <w:p w14:paraId="66DDFF21"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"https://adilet.zan.kz/rus/docs/P2300000270"</w:instrText>
      </w:r>
      <w:r w:rsidR="00DF4346">
        <w:fldChar w:fldCharType="separate"/>
      </w:r>
      <w:r w:rsidRPr="005C5D66">
        <w:rPr>
          <w:rStyle w:val="a7"/>
          <w:lang w:val="kk-KZ"/>
        </w:rPr>
        <w:t>https://adilet.zan.kz/rus/docs/P2300000270</w:t>
      </w:r>
      <w:r w:rsidR="00DF4346">
        <w:rPr>
          <w:rStyle w:val="a7"/>
          <w:lang w:val="kk-KZ"/>
        </w:rPr>
        <w:fldChar w:fldCharType="end"/>
      </w:r>
      <w:r w:rsidRPr="00F14C03">
        <w:rPr>
          <w:lang w:val="kk-KZ"/>
        </w:rPr>
        <w:t>.</w:t>
      </w:r>
      <w:r>
        <w:rPr>
          <w:lang w:val="kk-KZ"/>
        </w:rPr>
        <w:t xml:space="preserve"> </w:t>
      </w:r>
    </w:p>
  </w:footnote>
  <w:footnote w:id="182">
    <w:p w14:paraId="6D91903E" w14:textId="77777777" w:rsidR="00044234" w:rsidRPr="00F14C03"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"https://adilet.zan.kz/rus/docs/V1700015064"</w:instrText>
      </w:r>
      <w:r w:rsidR="00DF4346">
        <w:fldChar w:fldCharType="separate"/>
      </w:r>
      <w:r w:rsidRPr="005C5D66">
        <w:rPr>
          <w:rStyle w:val="a7"/>
          <w:lang w:val="kk-KZ"/>
        </w:rPr>
        <w:t>https://adilet.zan.kz/rus/docs/V1700015064</w:t>
      </w:r>
      <w:r w:rsidR="00DF4346">
        <w:rPr>
          <w:rStyle w:val="a7"/>
          <w:lang w:val="kk-KZ"/>
        </w:rPr>
        <w:fldChar w:fldCharType="end"/>
      </w:r>
      <w:r w:rsidRPr="00F14C03">
        <w:rPr>
          <w:lang w:val="kk-KZ"/>
        </w:rPr>
        <w:t>.</w:t>
      </w:r>
      <w:r>
        <w:rPr>
          <w:lang w:val="kk-KZ"/>
        </w:rPr>
        <w:t xml:space="preserve"> </w:t>
      </w:r>
    </w:p>
  </w:footnote>
  <w:footnote w:id="183">
    <w:p w14:paraId="04579303" w14:textId="77777777" w:rsidR="00044234" w:rsidRPr="002D5A25" w:rsidRDefault="00044234" w:rsidP="00044234">
      <w:pPr>
        <w:pStyle w:val="af"/>
        <w:rPr>
          <w:color w:val="000000" w:themeColor="text1"/>
          <w:lang w:val="kk-KZ"/>
        </w:rPr>
      </w:pPr>
      <w:r w:rsidRPr="002E3774">
        <w:rPr>
          <w:lang w:val="kk-KZ"/>
        </w:rPr>
        <w:tab/>
      </w:r>
      <w:r w:rsidRPr="006E4258">
        <w:rPr>
          <w:rStyle w:val="a8"/>
        </w:rPr>
        <w:footnoteRef/>
      </w:r>
      <w:r w:rsidRPr="002D5A25">
        <w:rPr>
          <w:lang w:val="kk-KZ"/>
        </w:rPr>
        <w:t xml:space="preserve"> </w:t>
      </w:r>
      <w:r w:rsidRPr="002D5A25">
        <w:rPr>
          <w:lang w:val="kk-KZ"/>
        </w:rPr>
        <w:tab/>
      </w:r>
      <w:r w:rsidR="00DF4346">
        <w:fldChar w:fldCharType="begin"/>
      </w:r>
      <w:r w:rsidR="00DF4346" w:rsidRPr="00502FE6">
        <w:rPr>
          <w:lang w:val="kk-KZ"/>
        </w:rPr>
        <w:instrText>HYPERLINK "https://adilet.zan.kz/rus/docs/U2300000318"</w:instrText>
      </w:r>
      <w:r w:rsidR="00DF4346">
        <w:fldChar w:fldCharType="separate"/>
      </w:r>
      <w:r w:rsidRPr="002D5A25">
        <w:rPr>
          <w:rStyle w:val="a7"/>
          <w:szCs w:val="18"/>
          <w:lang w:val="kk-KZ"/>
        </w:rPr>
        <w:t>https://adilet.zan.kz/rus/docs/U2300000318</w:t>
      </w:r>
      <w:r w:rsidR="00DF4346">
        <w:rPr>
          <w:rStyle w:val="a7"/>
          <w:szCs w:val="18"/>
          <w:lang w:val="kk-KZ"/>
        </w:rPr>
        <w:fldChar w:fldCharType="end"/>
      </w:r>
      <w:r w:rsidRPr="00F14C03">
        <w:rPr>
          <w:rStyle w:val="a7"/>
          <w:szCs w:val="18"/>
          <w:lang w:val="kk-KZ"/>
        </w:rPr>
        <w:t>.</w:t>
      </w:r>
      <w:r w:rsidRPr="002D5A25">
        <w:rPr>
          <w:color w:val="000000" w:themeColor="text1"/>
          <w:lang w:val="kk-KZ"/>
        </w:rPr>
        <w:t xml:space="preserve"> </w:t>
      </w:r>
    </w:p>
  </w:footnote>
  <w:footnote w:id="184">
    <w:p w14:paraId="2EAF9090" w14:textId="77777777" w:rsidR="00044234" w:rsidRPr="002E3774" w:rsidRDefault="00044234" w:rsidP="00044234">
      <w:pPr>
        <w:pStyle w:val="af"/>
        <w:rPr>
          <w:color w:val="000000" w:themeColor="text1"/>
          <w:lang w:val="kk-KZ"/>
        </w:rPr>
      </w:pPr>
      <w:r w:rsidRPr="002E3774">
        <w:rPr>
          <w:color w:val="000000" w:themeColor="text1"/>
          <w:lang w:val="kk-KZ"/>
        </w:rPr>
        <w:tab/>
      </w:r>
      <w:r w:rsidRPr="006E4258">
        <w:rPr>
          <w:rStyle w:val="a8"/>
        </w:rPr>
        <w:footnoteRef/>
      </w:r>
      <w:r w:rsidRPr="002E3774">
        <w:rPr>
          <w:color w:val="000000" w:themeColor="text1"/>
          <w:lang w:val="kk-KZ"/>
        </w:rPr>
        <w:t xml:space="preserve"> </w:t>
      </w:r>
      <w:r w:rsidRPr="002E3774">
        <w:rPr>
          <w:color w:val="000000" w:themeColor="text1"/>
          <w:lang w:val="kk-KZ"/>
        </w:rPr>
        <w:tab/>
        <w:t>Официальный сайт Министерства водных ресурсов и ирригации РК;</w:t>
      </w:r>
      <w:r>
        <w:rPr>
          <w:color w:val="000000" w:themeColor="text1"/>
          <w:lang w:val="kk-KZ"/>
        </w:rPr>
        <w:t xml:space="preserve"> </w:t>
      </w:r>
      <w:hyperlink r:id="rId139" w:history="1">
        <w:r w:rsidRPr="005C5D66">
          <w:rPr>
            <w:rStyle w:val="a7"/>
            <w:lang w:val="kk-KZ"/>
          </w:rPr>
          <w:t>https://www.gov.kz/memleket/entities/water?lang=ru</w:t>
        </w:r>
      </w:hyperlink>
      <w:r>
        <w:rPr>
          <w:color w:val="000000" w:themeColor="text1"/>
          <w:lang w:val="kk-KZ"/>
        </w:rPr>
        <w:t xml:space="preserve">. </w:t>
      </w:r>
    </w:p>
  </w:footnote>
  <w:footnote w:id="185">
    <w:p w14:paraId="2049C02D" w14:textId="77777777" w:rsidR="00044234" w:rsidRPr="00F14C03" w:rsidRDefault="00044234" w:rsidP="00044234">
      <w:pPr>
        <w:pStyle w:val="af"/>
        <w:rPr>
          <w:color w:val="000000" w:themeColor="text1"/>
          <w:lang w:val="kk-KZ"/>
        </w:rPr>
      </w:pPr>
      <w:r w:rsidRPr="002E3774">
        <w:rPr>
          <w:color w:val="000000" w:themeColor="text1"/>
          <w:lang w:val="kk-KZ"/>
        </w:rPr>
        <w:tab/>
      </w:r>
      <w:r w:rsidRPr="006E4258">
        <w:rPr>
          <w:rStyle w:val="a8"/>
        </w:rPr>
        <w:footnoteRef/>
      </w:r>
      <w:r w:rsidRPr="006E4258">
        <w:rPr>
          <w:color w:val="000000" w:themeColor="text1"/>
          <w:lang w:val="kk-KZ"/>
        </w:rPr>
        <w:t xml:space="preserve"> </w:t>
      </w:r>
      <w:r w:rsidRPr="002E3774">
        <w:rPr>
          <w:color w:val="000000" w:themeColor="text1"/>
          <w:lang w:val="kk-KZ"/>
        </w:rPr>
        <w:tab/>
      </w:r>
      <w:r w:rsidR="00DF4346">
        <w:fldChar w:fldCharType="begin"/>
      </w:r>
      <w:r w:rsidR="00DF4346" w:rsidRPr="00502FE6">
        <w:rPr>
          <w:lang w:val="kk-KZ"/>
        </w:rPr>
        <w:instrText>HYPERLINK "https://online.zakon.kz/Document/?doc_id=1042116"</w:instrText>
      </w:r>
      <w:r w:rsidR="00DF4346">
        <w:fldChar w:fldCharType="separate"/>
      </w:r>
      <w:r w:rsidRPr="005C5D66">
        <w:rPr>
          <w:rStyle w:val="a7"/>
          <w:lang w:val="kk-KZ"/>
        </w:rPr>
        <w:t>https://online.zakon.kz/Document/?doc_id=1042116</w:t>
      </w:r>
      <w:r w:rsidR="00DF4346">
        <w:rPr>
          <w:rStyle w:val="a7"/>
          <w:lang w:val="kk-KZ"/>
        </w:rPr>
        <w:fldChar w:fldCharType="end"/>
      </w:r>
      <w:r w:rsidRPr="00F14C03">
        <w:rPr>
          <w:color w:val="000000" w:themeColor="text1"/>
          <w:lang w:val="kk-KZ"/>
        </w:rPr>
        <w:t>.</w:t>
      </w:r>
      <w:r>
        <w:rPr>
          <w:color w:val="000000" w:themeColor="text1"/>
          <w:lang w:val="kk-KZ"/>
        </w:rPr>
        <w:t xml:space="preserve"> </w:t>
      </w:r>
    </w:p>
  </w:footnote>
  <w:footnote w:id="186">
    <w:p w14:paraId="485E4C59" w14:textId="77777777" w:rsidR="00044234" w:rsidRPr="006E4258" w:rsidRDefault="00044234" w:rsidP="00044234">
      <w:pPr>
        <w:pStyle w:val="af"/>
        <w:rPr>
          <w:color w:val="000000" w:themeColor="text1"/>
          <w:lang w:val="kk-KZ"/>
        </w:rPr>
      </w:pPr>
      <w:r w:rsidRPr="002E3774">
        <w:rPr>
          <w:color w:val="000000" w:themeColor="text1"/>
          <w:lang w:val="kk-KZ"/>
        </w:rPr>
        <w:tab/>
      </w:r>
      <w:r w:rsidRPr="006E4258">
        <w:rPr>
          <w:rStyle w:val="a8"/>
        </w:rPr>
        <w:footnoteRef/>
      </w:r>
      <w:r w:rsidRPr="006E4258">
        <w:rPr>
          <w:color w:val="000000" w:themeColor="text1"/>
          <w:lang w:val="kk-KZ"/>
        </w:rPr>
        <w:t xml:space="preserve"> </w:t>
      </w:r>
      <w:r w:rsidRPr="006E4258">
        <w:rPr>
          <w:color w:val="000000" w:themeColor="text1"/>
          <w:lang w:val="kk-KZ"/>
        </w:rPr>
        <w:tab/>
      </w:r>
      <w:r w:rsidR="00DF4346">
        <w:fldChar w:fldCharType="begin"/>
      </w:r>
      <w:r w:rsidR="00DF4346" w:rsidRPr="00502FE6">
        <w:rPr>
          <w:lang w:val="kk-KZ"/>
        </w:rPr>
        <w:instrText>HYPERLINK "https://www.gov.kz/memleket/entities/water/press/news/details/668368?lang=ru"</w:instrText>
      </w:r>
      <w:r w:rsidR="00DF4346">
        <w:fldChar w:fldCharType="separate"/>
      </w:r>
      <w:r w:rsidRPr="002E3774">
        <w:rPr>
          <w:rStyle w:val="a7"/>
          <w:szCs w:val="18"/>
          <w:lang w:val="kk-KZ"/>
        </w:rPr>
        <w:t>https</w:t>
      </w:r>
      <w:r w:rsidRPr="006E4258">
        <w:rPr>
          <w:rStyle w:val="a7"/>
          <w:szCs w:val="18"/>
          <w:lang w:val="kk-KZ"/>
        </w:rPr>
        <w:t>://</w:t>
      </w:r>
      <w:r w:rsidRPr="002E3774">
        <w:rPr>
          <w:rStyle w:val="a7"/>
          <w:szCs w:val="18"/>
          <w:lang w:val="kk-KZ"/>
        </w:rPr>
        <w:t>www</w:t>
      </w:r>
      <w:r w:rsidRPr="006E4258">
        <w:rPr>
          <w:rStyle w:val="a7"/>
          <w:szCs w:val="18"/>
          <w:lang w:val="kk-KZ"/>
        </w:rPr>
        <w:t>.</w:t>
      </w:r>
      <w:r w:rsidRPr="002E3774">
        <w:rPr>
          <w:rStyle w:val="a7"/>
          <w:szCs w:val="18"/>
          <w:lang w:val="kk-KZ"/>
        </w:rPr>
        <w:t>gov</w:t>
      </w:r>
      <w:r w:rsidRPr="006E4258">
        <w:rPr>
          <w:rStyle w:val="a7"/>
          <w:szCs w:val="18"/>
          <w:lang w:val="kk-KZ"/>
        </w:rPr>
        <w:t>.</w:t>
      </w:r>
      <w:r w:rsidRPr="002E3774">
        <w:rPr>
          <w:rStyle w:val="a7"/>
          <w:szCs w:val="18"/>
          <w:lang w:val="kk-KZ"/>
        </w:rPr>
        <w:t>kz</w:t>
      </w:r>
      <w:r w:rsidRPr="006E4258">
        <w:rPr>
          <w:rStyle w:val="a7"/>
          <w:szCs w:val="18"/>
          <w:lang w:val="kk-KZ"/>
        </w:rPr>
        <w:t>/</w:t>
      </w:r>
      <w:r w:rsidRPr="002E3774">
        <w:rPr>
          <w:rStyle w:val="a7"/>
          <w:szCs w:val="18"/>
          <w:lang w:val="kk-KZ"/>
        </w:rPr>
        <w:t>memleket</w:t>
      </w:r>
      <w:r w:rsidRPr="006E4258">
        <w:rPr>
          <w:rStyle w:val="a7"/>
          <w:szCs w:val="18"/>
          <w:lang w:val="kk-KZ"/>
        </w:rPr>
        <w:t>/</w:t>
      </w:r>
      <w:r w:rsidRPr="002E3774">
        <w:rPr>
          <w:rStyle w:val="a7"/>
          <w:szCs w:val="18"/>
          <w:lang w:val="kk-KZ"/>
        </w:rPr>
        <w:t>entities</w:t>
      </w:r>
      <w:r w:rsidRPr="006E4258">
        <w:rPr>
          <w:rStyle w:val="a7"/>
          <w:szCs w:val="18"/>
          <w:lang w:val="kk-KZ"/>
        </w:rPr>
        <w:t>/</w:t>
      </w:r>
      <w:r w:rsidRPr="002E3774">
        <w:rPr>
          <w:rStyle w:val="a7"/>
          <w:szCs w:val="18"/>
          <w:lang w:val="kk-KZ"/>
        </w:rPr>
        <w:t>water</w:t>
      </w:r>
      <w:r w:rsidRPr="006E4258">
        <w:rPr>
          <w:rStyle w:val="a7"/>
          <w:szCs w:val="18"/>
          <w:lang w:val="kk-KZ"/>
        </w:rPr>
        <w:t>/</w:t>
      </w:r>
      <w:r w:rsidRPr="002E3774">
        <w:rPr>
          <w:rStyle w:val="a7"/>
          <w:szCs w:val="18"/>
          <w:lang w:val="kk-KZ"/>
        </w:rPr>
        <w:t>press</w:t>
      </w:r>
      <w:r w:rsidRPr="006E4258">
        <w:rPr>
          <w:rStyle w:val="a7"/>
          <w:szCs w:val="18"/>
          <w:lang w:val="kk-KZ"/>
        </w:rPr>
        <w:t>/</w:t>
      </w:r>
      <w:r w:rsidRPr="002E3774">
        <w:rPr>
          <w:rStyle w:val="a7"/>
          <w:szCs w:val="18"/>
          <w:lang w:val="kk-KZ"/>
        </w:rPr>
        <w:t>news</w:t>
      </w:r>
      <w:r w:rsidRPr="006E4258">
        <w:rPr>
          <w:rStyle w:val="a7"/>
          <w:szCs w:val="18"/>
          <w:lang w:val="kk-KZ"/>
        </w:rPr>
        <w:t>/</w:t>
      </w:r>
      <w:r w:rsidRPr="002E3774">
        <w:rPr>
          <w:rStyle w:val="a7"/>
          <w:szCs w:val="18"/>
          <w:lang w:val="kk-KZ"/>
        </w:rPr>
        <w:t>details</w:t>
      </w:r>
      <w:r w:rsidRPr="006E4258">
        <w:rPr>
          <w:rStyle w:val="a7"/>
          <w:szCs w:val="18"/>
          <w:lang w:val="kk-KZ"/>
        </w:rPr>
        <w:t>/668368?</w:t>
      </w:r>
      <w:r w:rsidRPr="002E3774">
        <w:rPr>
          <w:rStyle w:val="a7"/>
          <w:szCs w:val="18"/>
          <w:lang w:val="kk-KZ"/>
        </w:rPr>
        <w:t>lang</w:t>
      </w:r>
      <w:r w:rsidRPr="006E4258">
        <w:rPr>
          <w:rStyle w:val="a7"/>
          <w:szCs w:val="18"/>
          <w:lang w:val="kk-KZ"/>
        </w:rPr>
        <w:t>=</w:t>
      </w:r>
      <w:r w:rsidRPr="002E3774">
        <w:rPr>
          <w:rStyle w:val="a7"/>
          <w:szCs w:val="18"/>
          <w:lang w:val="kk-KZ"/>
        </w:rPr>
        <w:t>ru</w:t>
      </w:r>
      <w:r w:rsidR="00DF4346">
        <w:rPr>
          <w:rStyle w:val="a7"/>
          <w:szCs w:val="18"/>
          <w:lang w:val="kk-KZ"/>
        </w:rPr>
        <w:fldChar w:fldCharType="end"/>
      </w:r>
      <w:r w:rsidRPr="00F14C03">
        <w:rPr>
          <w:rStyle w:val="a7"/>
          <w:szCs w:val="18"/>
          <w:lang w:val="kk-KZ"/>
        </w:rPr>
        <w:t>.</w:t>
      </w:r>
      <w:r w:rsidRPr="006E4258">
        <w:rPr>
          <w:color w:val="000000" w:themeColor="text1"/>
          <w:lang w:val="kk-KZ"/>
        </w:rPr>
        <w:t xml:space="preserve"> </w:t>
      </w:r>
    </w:p>
  </w:footnote>
  <w:footnote w:id="187">
    <w:p w14:paraId="64A3CF8A" w14:textId="77777777" w:rsidR="00044234" w:rsidRPr="00F14C03" w:rsidRDefault="00044234" w:rsidP="00044234">
      <w:pPr>
        <w:pStyle w:val="af"/>
        <w:rPr>
          <w:color w:val="000000" w:themeColor="text1"/>
          <w:lang w:val="kk-KZ"/>
        </w:rPr>
      </w:pPr>
      <w:r w:rsidRPr="002E3774">
        <w:rPr>
          <w:color w:val="000000" w:themeColor="text1"/>
          <w:lang w:val="kk-KZ"/>
        </w:rPr>
        <w:tab/>
      </w:r>
      <w:r w:rsidRPr="006E4258">
        <w:rPr>
          <w:rStyle w:val="a8"/>
        </w:rPr>
        <w:footnoteRef/>
      </w:r>
      <w:r w:rsidRPr="002D5A25">
        <w:rPr>
          <w:color w:val="000000" w:themeColor="text1"/>
        </w:rPr>
        <w:t xml:space="preserve"> </w:t>
      </w:r>
      <w:r w:rsidRPr="002E3774">
        <w:rPr>
          <w:color w:val="000000" w:themeColor="text1"/>
          <w:lang w:val="kk-KZ"/>
        </w:rPr>
        <w:tab/>
      </w:r>
      <w:r w:rsidRPr="002D5A25">
        <w:rPr>
          <w:color w:val="000000" w:themeColor="text1"/>
        </w:rPr>
        <w:t>Добровольный национальный обзор Казахстана по реализации ЦУР, 2022 год, стр.</w:t>
      </w:r>
      <w:r>
        <w:rPr>
          <w:color w:val="000000" w:themeColor="text1"/>
        </w:rPr>
        <w:t xml:space="preserve"> </w:t>
      </w:r>
      <w:r w:rsidRPr="002D5A25">
        <w:rPr>
          <w:color w:val="000000" w:themeColor="text1"/>
        </w:rPr>
        <w:t xml:space="preserve">95; </w:t>
      </w:r>
      <w:hyperlink r:id="rId140" w:history="1">
        <w:r w:rsidRPr="005C5D66">
          <w:rPr>
            <w:rStyle w:val="a7"/>
            <w:lang w:val="kk-KZ"/>
          </w:rPr>
          <w:t>https</w:t>
        </w:r>
        <w:r w:rsidRPr="005C5D66">
          <w:rPr>
            <w:rStyle w:val="a7"/>
          </w:rPr>
          <w:t>://</w:t>
        </w:r>
        <w:r w:rsidRPr="005C5D66">
          <w:rPr>
            <w:rStyle w:val="a7"/>
            <w:lang w:val="kk-KZ"/>
          </w:rPr>
          <w:t>economy</w:t>
        </w:r>
        <w:r w:rsidRPr="005C5D66">
          <w:rPr>
            <w:rStyle w:val="a7"/>
          </w:rPr>
          <w:t>.</w:t>
        </w:r>
        <w:r w:rsidRPr="005C5D66">
          <w:rPr>
            <w:rStyle w:val="a7"/>
            <w:lang w:val="kk-KZ"/>
          </w:rPr>
          <w:t>kz</w:t>
        </w:r>
        <w:r w:rsidRPr="005C5D66">
          <w:rPr>
            <w:rStyle w:val="a7"/>
          </w:rPr>
          <w:t>/</w:t>
        </w:r>
        <w:r w:rsidRPr="005C5D66">
          <w:rPr>
            <w:rStyle w:val="a7"/>
            <w:lang w:val="kk-KZ"/>
          </w:rPr>
          <w:t>documents</w:t>
        </w:r>
        <w:r w:rsidRPr="005C5D66">
          <w:rPr>
            <w:rStyle w:val="a7"/>
          </w:rPr>
          <w:t>/</w:t>
        </w:r>
        <w:r w:rsidRPr="005C5D66">
          <w:rPr>
            <w:rStyle w:val="a7"/>
            <w:lang w:val="kk-KZ"/>
          </w:rPr>
          <w:t>OECD</w:t>
        </w:r>
        <w:r w:rsidRPr="005C5D66">
          <w:rPr>
            <w:rStyle w:val="a7"/>
          </w:rPr>
          <w:t>/</w:t>
        </w:r>
        <w:r w:rsidRPr="005C5D66">
          <w:rPr>
            <w:rStyle w:val="a7"/>
            <w:lang w:val="kk-KZ"/>
          </w:rPr>
          <w:t>END</w:t>
        </w:r>
        <w:r w:rsidRPr="005C5D66">
          <w:rPr>
            <w:rStyle w:val="a7"/>
          </w:rPr>
          <w:t>__</w:t>
        </w:r>
        <w:r w:rsidRPr="005C5D66">
          <w:rPr>
            <w:rStyle w:val="a7"/>
            <w:lang w:val="kk-KZ"/>
          </w:rPr>
          <w:t>Report</w:t>
        </w:r>
        <w:r w:rsidRPr="005C5D66">
          <w:rPr>
            <w:rStyle w:val="a7"/>
          </w:rPr>
          <w:t>__</w:t>
        </w:r>
        <w:r w:rsidRPr="005C5D66">
          <w:rPr>
            <w:rStyle w:val="a7"/>
            <w:lang w:val="kk-KZ"/>
          </w:rPr>
          <w:t>DNO</w:t>
        </w:r>
        <w:r w:rsidRPr="005C5D66">
          <w:rPr>
            <w:rStyle w:val="a7"/>
          </w:rPr>
          <w:t>__06-2022_</w:t>
        </w:r>
        <w:r w:rsidRPr="005C5D66">
          <w:rPr>
            <w:rStyle w:val="a7"/>
            <w:lang w:val="kk-KZ"/>
          </w:rPr>
          <w:t>small</w:t>
        </w:r>
        <w:r w:rsidRPr="005C5D66">
          <w:rPr>
            <w:rStyle w:val="a7"/>
          </w:rPr>
          <w:t>.</w:t>
        </w:r>
        <w:r w:rsidRPr="005C5D66">
          <w:rPr>
            <w:rStyle w:val="a7"/>
            <w:lang w:val="kk-KZ"/>
          </w:rPr>
          <w:t>pdf</w:t>
        </w:r>
      </w:hyperlink>
      <w:r w:rsidRPr="00F14C03">
        <w:rPr>
          <w:color w:val="000000" w:themeColor="text1"/>
          <w:lang w:val="kk-KZ"/>
        </w:rPr>
        <w:t>.</w:t>
      </w:r>
      <w:r>
        <w:rPr>
          <w:color w:val="000000" w:themeColor="text1"/>
          <w:lang w:val="kk-KZ"/>
        </w:rPr>
        <w:t xml:space="preserve"> </w:t>
      </w:r>
    </w:p>
  </w:footnote>
  <w:footnote w:id="188">
    <w:p w14:paraId="7B5DDFD5" w14:textId="77777777" w:rsidR="00044234" w:rsidRPr="00F14C03" w:rsidRDefault="00044234" w:rsidP="00044234">
      <w:pPr>
        <w:pStyle w:val="af"/>
        <w:rPr>
          <w:lang w:val="kk-KZ"/>
        </w:rPr>
      </w:pPr>
      <w:r w:rsidRPr="002E3774">
        <w:rPr>
          <w:color w:val="000000" w:themeColor="text1"/>
          <w:lang w:val="kk-KZ"/>
        </w:rPr>
        <w:tab/>
      </w:r>
      <w:r w:rsidRPr="006E4258">
        <w:rPr>
          <w:rStyle w:val="a8"/>
        </w:rPr>
        <w:footnoteRef/>
      </w:r>
      <w:r w:rsidRPr="002E3774">
        <w:rPr>
          <w:color w:val="000000" w:themeColor="text1"/>
          <w:lang w:val="kk-KZ"/>
        </w:rPr>
        <w:t xml:space="preserve"> </w:t>
      </w:r>
      <w:r w:rsidRPr="002E3774">
        <w:rPr>
          <w:color w:val="000000" w:themeColor="text1"/>
          <w:lang w:val="kk-KZ"/>
        </w:rPr>
        <w:tab/>
      </w:r>
      <w:r w:rsidR="00DF4346">
        <w:fldChar w:fldCharType="begin"/>
      </w:r>
      <w:r w:rsidR="00DF4346" w:rsidRPr="00502FE6">
        <w:rPr>
          <w:lang w:val="kk-KZ"/>
        </w:rPr>
        <w:instrText>HYPERLINK "https://online.zakon.kz/Document/?doc_id=39768520"</w:instrText>
      </w:r>
      <w:r w:rsidR="00DF4346">
        <w:fldChar w:fldCharType="separate"/>
      </w:r>
      <w:r w:rsidRPr="002E3774">
        <w:rPr>
          <w:rStyle w:val="a7"/>
          <w:szCs w:val="18"/>
          <w:lang w:val="kk-KZ"/>
        </w:rPr>
        <w:t>https://online.zakon.kz/Document/?doc_id=39768520</w:t>
      </w:r>
      <w:r w:rsidR="00DF4346">
        <w:rPr>
          <w:rStyle w:val="a7"/>
          <w:szCs w:val="18"/>
          <w:lang w:val="kk-KZ"/>
        </w:rPr>
        <w:fldChar w:fldCharType="end"/>
      </w:r>
      <w:r w:rsidRPr="00F14C03">
        <w:rPr>
          <w:rStyle w:val="a7"/>
          <w:szCs w:val="18"/>
          <w:lang w:val="kk-KZ"/>
        </w:rPr>
        <w:t>.</w:t>
      </w:r>
    </w:p>
  </w:footnote>
  <w:footnote w:id="189">
    <w:p w14:paraId="5B60F480" w14:textId="77777777" w:rsidR="00044234" w:rsidRPr="00F14C03"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"https://adilet.zan.kz/rus/docs/P2300000265"</w:instrText>
      </w:r>
      <w:r w:rsidR="00DF4346">
        <w:fldChar w:fldCharType="separate"/>
      </w:r>
      <w:r w:rsidRPr="005C5D66">
        <w:rPr>
          <w:rStyle w:val="a7"/>
          <w:lang w:val="kk-KZ"/>
        </w:rPr>
        <w:t>https://adilet.zan.kz/rus/docs/P2300000265</w:t>
      </w:r>
      <w:r w:rsidR="00DF4346">
        <w:rPr>
          <w:rStyle w:val="a7"/>
          <w:lang w:val="kk-KZ"/>
        </w:rPr>
        <w:fldChar w:fldCharType="end"/>
      </w:r>
      <w:r w:rsidRPr="00F14C03">
        <w:rPr>
          <w:lang w:val="kk-KZ"/>
        </w:rPr>
        <w:t>.</w:t>
      </w:r>
      <w:r>
        <w:rPr>
          <w:lang w:val="kk-KZ"/>
        </w:rPr>
        <w:t xml:space="preserve"> </w:t>
      </w:r>
    </w:p>
  </w:footnote>
  <w:footnote w:id="190">
    <w:p w14:paraId="3190B1BC" w14:textId="77777777" w:rsidR="00044234" w:rsidRPr="00F14C03"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Закон РК «</w:t>
      </w:r>
      <w:r w:rsidRPr="002D5A25">
        <w:rPr>
          <w:rStyle w:val="s1"/>
          <w:rFonts w:eastAsiaTheme="minorHAnsi"/>
          <w:bCs/>
          <w:szCs w:val="18"/>
        </w:rPr>
        <w:t>Об официальной помощи развитию» от 10.12.2014</w:t>
      </w:r>
      <w:r>
        <w:rPr>
          <w:rStyle w:val="s1"/>
          <w:rFonts w:eastAsiaTheme="minorHAnsi"/>
          <w:bCs/>
          <w:szCs w:val="18"/>
        </w:rPr>
        <w:t xml:space="preserve"> </w:t>
      </w:r>
      <w:r w:rsidRPr="002D5A25">
        <w:rPr>
          <w:rStyle w:val="s1"/>
          <w:rFonts w:eastAsiaTheme="minorHAnsi"/>
          <w:bCs/>
          <w:szCs w:val="18"/>
        </w:rPr>
        <w:t>г</w:t>
      </w:r>
      <w:r>
        <w:rPr>
          <w:rStyle w:val="s1"/>
          <w:rFonts w:eastAsiaTheme="minorHAnsi"/>
          <w:bCs/>
          <w:szCs w:val="18"/>
        </w:rPr>
        <w:t>ода</w:t>
      </w:r>
      <w:r w:rsidRPr="002D5A25">
        <w:rPr>
          <w:rStyle w:val="s1"/>
          <w:rFonts w:eastAsiaTheme="minorHAnsi"/>
          <w:bCs/>
          <w:szCs w:val="18"/>
        </w:rPr>
        <w:t>;</w:t>
      </w:r>
      <w:r w:rsidRPr="002D5A25">
        <w:t xml:space="preserve"> </w:t>
      </w:r>
      <w:hyperlink r:id="rId141" w:anchor="pos=3;-109" w:history="1">
        <w:r w:rsidRPr="005C5D66">
          <w:rPr>
            <w:rStyle w:val="a7"/>
            <w:bCs/>
            <w:szCs w:val="18"/>
            <w:lang w:val="kk-KZ"/>
          </w:rPr>
          <w:t>https</w:t>
        </w:r>
        <w:r w:rsidRPr="005C5D66">
          <w:rPr>
            <w:rStyle w:val="a7"/>
            <w:bCs/>
            <w:szCs w:val="18"/>
          </w:rPr>
          <w:t>://</w:t>
        </w:r>
        <w:r w:rsidRPr="005C5D66">
          <w:rPr>
            <w:rStyle w:val="a7"/>
            <w:bCs/>
            <w:szCs w:val="18"/>
            <w:lang w:val="kk-KZ"/>
          </w:rPr>
          <w:t>online</w:t>
        </w:r>
        <w:r w:rsidRPr="005C5D66">
          <w:rPr>
            <w:rStyle w:val="a7"/>
            <w:bCs/>
            <w:szCs w:val="18"/>
          </w:rPr>
          <w:t>.</w:t>
        </w:r>
        <w:r w:rsidRPr="005C5D66">
          <w:rPr>
            <w:rStyle w:val="a7"/>
            <w:bCs/>
            <w:szCs w:val="18"/>
            <w:lang w:val="kk-KZ"/>
          </w:rPr>
          <w:t>zakon</w:t>
        </w:r>
        <w:r w:rsidRPr="005C5D66">
          <w:rPr>
            <w:rStyle w:val="a7"/>
            <w:bCs/>
            <w:szCs w:val="18"/>
          </w:rPr>
          <w:t>.</w:t>
        </w:r>
        <w:r w:rsidRPr="005C5D66">
          <w:rPr>
            <w:rStyle w:val="a7"/>
            <w:bCs/>
            <w:szCs w:val="18"/>
            <w:lang w:val="kk-KZ"/>
          </w:rPr>
          <w:t>kz</w:t>
        </w:r>
        <w:r w:rsidRPr="005C5D66">
          <w:rPr>
            <w:rStyle w:val="a7"/>
            <w:bCs/>
            <w:szCs w:val="18"/>
          </w:rPr>
          <w:t>/</w:t>
        </w:r>
        <w:r w:rsidRPr="005C5D66">
          <w:rPr>
            <w:rStyle w:val="a7"/>
            <w:bCs/>
            <w:szCs w:val="18"/>
            <w:lang w:val="kk-KZ"/>
          </w:rPr>
          <w:t>Document</w:t>
        </w:r>
        <w:r w:rsidRPr="005C5D66">
          <w:rPr>
            <w:rStyle w:val="a7"/>
            <w:bCs/>
            <w:szCs w:val="18"/>
          </w:rPr>
          <w:t>/?</w:t>
        </w:r>
        <w:r w:rsidRPr="005C5D66">
          <w:rPr>
            <w:rStyle w:val="a7"/>
            <w:bCs/>
            <w:szCs w:val="18"/>
            <w:lang w:val="kk-KZ"/>
          </w:rPr>
          <w:t>doc</w:t>
        </w:r>
        <w:r w:rsidRPr="005C5D66">
          <w:rPr>
            <w:rStyle w:val="a7"/>
            <w:bCs/>
            <w:szCs w:val="18"/>
          </w:rPr>
          <w:t>_</w:t>
        </w:r>
        <w:r w:rsidRPr="005C5D66">
          <w:rPr>
            <w:rStyle w:val="a7"/>
            <w:bCs/>
            <w:szCs w:val="18"/>
            <w:lang w:val="kk-KZ"/>
          </w:rPr>
          <w:t>id</w:t>
        </w:r>
        <w:r w:rsidRPr="005C5D66">
          <w:rPr>
            <w:rStyle w:val="a7"/>
            <w:bCs/>
            <w:szCs w:val="18"/>
          </w:rPr>
          <w:t>=31639794&amp;</w:t>
        </w:r>
        <w:r w:rsidRPr="005C5D66">
          <w:rPr>
            <w:rStyle w:val="a7"/>
            <w:bCs/>
            <w:szCs w:val="18"/>
            <w:lang w:val="kk-KZ"/>
          </w:rPr>
          <w:t>pos</w:t>
        </w:r>
        <w:r w:rsidRPr="005C5D66">
          <w:rPr>
            <w:rStyle w:val="a7"/>
            <w:bCs/>
            <w:szCs w:val="18"/>
          </w:rPr>
          <w:t>=3;-109#</w:t>
        </w:r>
        <w:r w:rsidRPr="005C5D66">
          <w:rPr>
            <w:rStyle w:val="a7"/>
            <w:bCs/>
            <w:szCs w:val="18"/>
            <w:lang w:val="kk-KZ"/>
          </w:rPr>
          <w:t>pos</w:t>
        </w:r>
        <w:r w:rsidRPr="005C5D66">
          <w:rPr>
            <w:rStyle w:val="a7"/>
            <w:bCs/>
            <w:szCs w:val="18"/>
          </w:rPr>
          <w:t>=3;-109</w:t>
        </w:r>
      </w:hyperlink>
      <w:r w:rsidRPr="00F14C03">
        <w:rPr>
          <w:rStyle w:val="s1"/>
          <w:rFonts w:eastAsiaTheme="minorHAnsi"/>
          <w:bCs/>
          <w:szCs w:val="18"/>
          <w:lang w:val="kk-KZ"/>
        </w:rPr>
        <w:t>.</w:t>
      </w:r>
      <w:r>
        <w:rPr>
          <w:rStyle w:val="s1"/>
          <w:rFonts w:eastAsiaTheme="minorHAnsi"/>
          <w:bCs/>
          <w:szCs w:val="18"/>
          <w:lang w:val="kk-KZ"/>
        </w:rPr>
        <w:t xml:space="preserve"> </w:t>
      </w:r>
    </w:p>
  </w:footnote>
  <w:footnote w:id="191">
    <w:p w14:paraId="16FF4DF8" w14:textId="77777777" w:rsidR="00044234" w:rsidRPr="00F14C03"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"https://www.gov.kz/memleket/entities/kazaid/activities/29591?lang=ru&amp;parentId=29587"</w:instrText>
      </w:r>
      <w:r w:rsidR="00DF4346">
        <w:fldChar w:fldCharType="separate"/>
      </w:r>
      <w:r w:rsidRPr="005C5D66">
        <w:rPr>
          <w:rStyle w:val="a7"/>
          <w:lang w:val="kk-KZ"/>
        </w:rPr>
        <w:t>https://www.gov.kz/memleket/entities/kazaid/activities/29591?lang=ru&amp;parentId=29587</w:t>
      </w:r>
      <w:r w:rsidR="00DF4346">
        <w:rPr>
          <w:rStyle w:val="a7"/>
          <w:lang w:val="kk-KZ"/>
        </w:rPr>
        <w:fldChar w:fldCharType="end"/>
      </w:r>
      <w:r w:rsidRPr="00F14C03">
        <w:rPr>
          <w:lang w:val="kk-KZ"/>
        </w:rPr>
        <w:t>.</w:t>
      </w:r>
      <w:r>
        <w:rPr>
          <w:lang w:val="kk-KZ"/>
        </w:rPr>
        <w:t xml:space="preserve"> </w:t>
      </w:r>
    </w:p>
  </w:footnote>
  <w:footnote w:id="192">
    <w:p w14:paraId="5B5EE04F" w14:textId="77777777" w:rsidR="00044234" w:rsidRPr="00F14C03"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Там же</w:t>
      </w:r>
      <w:r w:rsidRPr="00F14C03">
        <w:rPr>
          <w:lang w:val="kk-KZ"/>
        </w:rPr>
        <w:t>.</w:t>
      </w:r>
    </w:p>
  </w:footnote>
  <w:footnote w:id="193">
    <w:p w14:paraId="61D01FE6" w14:textId="77777777" w:rsidR="00044234" w:rsidRPr="00F14C03"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Там же</w:t>
      </w:r>
      <w:r w:rsidRPr="00F14C03">
        <w:rPr>
          <w:lang w:val="kk-KZ"/>
        </w:rPr>
        <w:t>.</w:t>
      </w:r>
    </w:p>
  </w:footnote>
  <w:footnote w:id="194">
    <w:p w14:paraId="0864954C" w14:textId="77777777" w:rsidR="00044234" w:rsidRPr="00F14C03" w:rsidRDefault="00044234" w:rsidP="00044234">
      <w:pPr>
        <w:pStyle w:val="af"/>
        <w:rPr>
          <w:lang w:val="kk-KZ"/>
        </w:rPr>
      </w:pPr>
      <w:r w:rsidRPr="002E3774">
        <w:rPr>
          <w:lang w:val="kk-KZ"/>
        </w:rPr>
        <w:tab/>
      </w:r>
      <w:r w:rsidRPr="006E4258">
        <w:rPr>
          <w:rStyle w:val="a8"/>
        </w:rPr>
        <w:footnoteRef/>
      </w:r>
      <w:r w:rsidRPr="002856D4">
        <w:rPr>
          <w:lang w:val="kk-KZ"/>
        </w:rPr>
        <w:t xml:space="preserve"> </w:t>
      </w:r>
      <w:r w:rsidRPr="002E3774">
        <w:rPr>
          <w:lang w:val="kk-KZ"/>
        </w:rPr>
        <w:tab/>
      </w:r>
      <w:hyperlink r:id="rId142" w:history="1">
        <w:r w:rsidRPr="005C5D66">
          <w:rPr>
            <w:rStyle w:val="a7"/>
            <w:lang w:val="kk-KZ"/>
          </w:rPr>
          <w:t>https</w:t>
        </w:r>
        <w:r w:rsidRPr="002856D4">
          <w:rPr>
            <w:rStyle w:val="a7"/>
            <w:lang w:val="kk-KZ"/>
          </w:rPr>
          <w:t>://</w:t>
        </w:r>
        <w:r w:rsidRPr="005C5D66">
          <w:rPr>
            <w:rStyle w:val="a7"/>
            <w:lang w:val="kk-KZ"/>
          </w:rPr>
          <w:t>www</w:t>
        </w:r>
        <w:r w:rsidRPr="002856D4">
          <w:rPr>
            <w:rStyle w:val="a7"/>
            <w:lang w:val="kk-KZ"/>
          </w:rPr>
          <w:t>.</w:t>
        </w:r>
        <w:r w:rsidRPr="005C5D66">
          <w:rPr>
            <w:rStyle w:val="a7"/>
            <w:lang w:val="kk-KZ"/>
          </w:rPr>
          <w:t>gov</w:t>
        </w:r>
        <w:r w:rsidRPr="002856D4">
          <w:rPr>
            <w:rStyle w:val="a7"/>
            <w:lang w:val="kk-KZ"/>
          </w:rPr>
          <w:t>.</w:t>
        </w:r>
        <w:r w:rsidRPr="005C5D66">
          <w:rPr>
            <w:rStyle w:val="a7"/>
            <w:lang w:val="kk-KZ"/>
          </w:rPr>
          <w:t>kz</w:t>
        </w:r>
        <w:r w:rsidRPr="002856D4">
          <w:rPr>
            <w:rStyle w:val="a7"/>
            <w:lang w:val="kk-KZ"/>
          </w:rPr>
          <w:t>/</w:t>
        </w:r>
        <w:r w:rsidRPr="005C5D66">
          <w:rPr>
            <w:rStyle w:val="a7"/>
            <w:lang w:val="kk-KZ"/>
          </w:rPr>
          <w:t>memleket</w:t>
        </w:r>
        <w:r w:rsidRPr="002856D4">
          <w:rPr>
            <w:rStyle w:val="a7"/>
            <w:lang w:val="kk-KZ"/>
          </w:rPr>
          <w:t>/</w:t>
        </w:r>
        <w:r w:rsidRPr="005C5D66">
          <w:rPr>
            <w:rStyle w:val="a7"/>
            <w:lang w:val="kk-KZ"/>
          </w:rPr>
          <w:t>entities</w:t>
        </w:r>
        <w:r w:rsidRPr="002856D4">
          <w:rPr>
            <w:rStyle w:val="a7"/>
            <w:lang w:val="kk-KZ"/>
          </w:rPr>
          <w:t>/</w:t>
        </w:r>
        <w:r w:rsidRPr="005C5D66">
          <w:rPr>
            <w:rStyle w:val="a7"/>
            <w:lang w:val="kk-KZ"/>
          </w:rPr>
          <w:t>kazaid</w:t>
        </w:r>
        <w:r w:rsidRPr="002856D4">
          <w:rPr>
            <w:rStyle w:val="a7"/>
            <w:lang w:val="kk-KZ"/>
          </w:rPr>
          <w:t>/</w:t>
        </w:r>
        <w:r w:rsidRPr="005C5D66">
          <w:rPr>
            <w:rStyle w:val="a7"/>
            <w:lang w:val="kk-KZ"/>
          </w:rPr>
          <w:t>activities</w:t>
        </w:r>
        <w:r w:rsidRPr="002856D4">
          <w:rPr>
            <w:rStyle w:val="a7"/>
            <w:lang w:val="kk-KZ"/>
          </w:rPr>
          <w:t>/29587?</w:t>
        </w:r>
        <w:r w:rsidRPr="005C5D66">
          <w:rPr>
            <w:rStyle w:val="a7"/>
            <w:lang w:val="kk-KZ"/>
          </w:rPr>
          <w:t>lang</w:t>
        </w:r>
        <w:r w:rsidRPr="002856D4">
          <w:rPr>
            <w:rStyle w:val="a7"/>
            <w:lang w:val="kk-KZ"/>
          </w:rPr>
          <w:t>=</w:t>
        </w:r>
        <w:r w:rsidRPr="005C5D66">
          <w:rPr>
            <w:rStyle w:val="a7"/>
            <w:lang w:val="kk-KZ"/>
          </w:rPr>
          <w:t>ru</w:t>
        </w:r>
      </w:hyperlink>
      <w:r w:rsidRPr="00F14C03">
        <w:rPr>
          <w:lang w:val="kk-KZ"/>
        </w:rPr>
        <w:t>.</w:t>
      </w:r>
      <w:r>
        <w:rPr>
          <w:lang w:val="kk-KZ"/>
        </w:rPr>
        <w:t xml:space="preserve"> </w:t>
      </w:r>
    </w:p>
  </w:footnote>
  <w:footnote w:id="195">
    <w:p w14:paraId="15C036D0" w14:textId="77777777" w:rsidR="00044234" w:rsidRPr="00F14C03"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rPr>
          <w:color w:val="000000" w:themeColor="text1"/>
        </w:rPr>
        <w:t>Закон «О международных договорах Республики Казахстан» от 30 мая 2005 года</w:t>
      </w:r>
      <w:r w:rsidRPr="002D5A25">
        <w:rPr>
          <w:color w:val="000000" w:themeColor="text1"/>
          <w:spacing w:val="1"/>
          <w:shd w:val="clear" w:color="auto" w:fill="FFFFFF"/>
        </w:rPr>
        <w:t xml:space="preserve"> (пп.</w:t>
      </w:r>
      <w:r>
        <w:rPr>
          <w:color w:val="000000" w:themeColor="text1"/>
          <w:spacing w:val="1"/>
          <w:shd w:val="clear" w:color="auto" w:fill="FFFFFF"/>
        </w:rPr>
        <w:t> </w:t>
      </w:r>
      <w:r w:rsidRPr="002D5A25">
        <w:rPr>
          <w:color w:val="000000" w:themeColor="text1"/>
          <w:spacing w:val="1"/>
          <w:shd w:val="clear" w:color="auto" w:fill="FFFFFF"/>
        </w:rPr>
        <w:t>4,</w:t>
      </w:r>
      <w:r>
        <w:rPr>
          <w:color w:val="000000" w:themeColor="text1"/>
          <w:spacing w:val="1"/>
          <w:shd w:val="clear" w:color="auto" w:fill="FFFFFF"/>
        </w:rPr>
        <w:t xml:space="preserve"> </w:t>
      </w:r>
      <w:r w:rsidRPr="002D5A25">
        <w:rPr>
          <w:color w:val="000000" w:themeColor="text1"/>
          <w:spacing w:val="1"/>
          <w:shd w:val="clear" w:color="auto" w:fill="FFFFFF"/>
        </w:rPr>
        <w:t>5</w:t>
      </w:r>
      <w:r w:rsidRPr="002D5A25">
        <w:rPr>
          <w:color w:val="000000" w:themeColor="text1"/>
        </w:rPr>
        <w:t xml:space="preserve"> ст.</w:t>
      </w:r>
      <w:r>
        <w:rPr>
          <w:color w:val="000000" w:themeColor="text1"/>
        </w:rPr>
        <w:t> </w:t>
      </w:r>
      <w:r w:rsidRPr="002D5A25">
        <w:rPr>
          <w:color w:val="000000" w:themeColor="text1"/>
        </w:rPr>
        <w:t xml:space="preserve">20), </w:t>
      </w:r>
      <w:hyperlink r:id="rId143" w:history="1">
        <w:r w:rsidRPr="005C5D66">
          <w:rPr>
            <w:rStyle w:val="a7"/>
            <w:lang w:val="kk-KZ"/>
          </w:rPr>
          <w:t>https</w:t>
        </w:r>
        <w:r w:rsidRPr="005C5D66">
          <w:rPr>
            <w:rStyle w:val="a7"/>
          </w:rPr>
          <w:t>://</w:t>
        </w:r>
        <w:r w:rsidRPr="005C5D66">
          <w:rPr>
            <w:rStyle w:val="a7"/>
            <w:lang w:val="kk-KZ"/>
          </w:rPr>
          <w:t>adilet</w:t>
        </w:r>
        <w:r w:rsidRPr="005C5D66">
          <w:rPr>
            <w:rStyle w:val="a7"/>
          </w:rPr>
          <w:t>.</w:t>
        </w:r>
        <w:r w:rsidRPr="005C5D66">
          <w:rPr>
            <w:rStyle w:val="a7"/>
            <w:lang w:val="kk-KZ"/>
          </w:rPr>
          <w:t>zan</w:t>
        </w:r>
        <w:r w:rsidRPr="005C5D66">
          <w:rPr>
            <w:rStyle w:val="a7"/>
          </w:rPr>
          <w:t>.</w:t>
        </w:r>
        <w:r w:rsidRPr="005C5D66">
          <w:rPr>
            <w:rStyle w:val="a7"/>
            <w:lang w:val="kk-KZ"/>
          </w:rPr>
          <w:t>kz</w:t>
        </w:r>
        <w:r w:rsidRPr="005C5D66">
          <w:rPr>
            <w:rStyle w:val="a7"/>
          </w:rPr>
          <w:t>/</w:t>
        </w:r>
        <w:r w:rsidRPr="005C5D66">
          <w:rPr>
            <w:rStyle w:val="a7"/>
            <w:lang w:val="kk-KZ"/>
          </w:rPr>
          <w:t>rus</w:t>
        </w:r>
        <w:r w:rsidRPr="005C5D66">
          <w:rPr>
            <w:rStyle w:val="a7"/>
          </w:rPr>
          <w:t>/</w:t>
        </w:r>
        <w:r w:rsidRPr="005C5D66">
          <w:rPr>
            <w:rStyle w:val="a7"/>
            <w:lang w:val="kk-KZ"/>
          </w:rPr>
          <w:t>docs</w:t>
        </w:r>
        <w:r w:rsidRPr="005C5D66">
          <w:rPr>
            <w:rStyle w:val="a7"/>
          </w:rPr>
          <w:t>/</w:t>
        </w:r>
        <w:r w:rsidRPr="005C5D66">
          <w:rPr>
            <w:rStyle w:val="a7"/>
            <w:lang w:val="kk-KZ"/>
          </w:rPr>
          <w:t>Z</w:t>
        </w:r>
        <w:r w:rsidRPr="005C5D66">
          <w:rPr>
            <w:rStyle w:val="a7"/>
          </w:rPr>
          <w:t>050000054_</w:t>
        </w:r>
      </w:hyperlink>
      <w:r w:rsidRPr="00F14C03">
        <w:rPr>
          <w:lang w:val="kk-KZ"/>
        </w:rPr>
        <w:t>.</w:t>
      </w:r>
      <w:r>
        <w:rPr>
          <w:lang w:val="kk-KZ"/>
        </w:rPr>
        <w:t xml:space="preserve"> </w:t>
      </w:r>
    </w:p>
  </w:footnote>
  <w:footnote w:id="196">
    <w:p w14:paraId="0A0397DE" w14:textId="77777777" w:rsidR="00044234" w:rsidRPr="00F14C03"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rPr>
          <w:bCs/>
          <w:color w:val="000000" w:themeColor="text1"/>
          <w:shd w:val="clear" w:color="auto" w:fill="FFFFFF"/>
        </w:rPr>
        <w:t>Указ Президента РК</w:t>
      </w:r>
      <w:r w:rsidRPr="002D5A25">
        <w:rPr>
          <w:bCs/>
          <w:color w:val="000000" w:themeColor="text1"/>
          <w:shd w:val="clear" w:color="auto" w:fill="FFFFFF"/>
          <w:lang w:val="kk-KZ"/>
        </w:rPr>
        <w:t xml:space="preserve"> </w:t>
      </w:r>
      <w:r w:rsidRPr="002D5A25">
        <w:rPr>
          <w:bCs/>
          <w:color w:val="000000" w:themeColor="text1"/>
          <w:shd w:val="clear" w:color="auto" w:fill="FFFFFF"/>
        </w:rPr>
        <w:t>от 12 августа 2010 года «О вопросах подготовки информации о выполнении международных договоров РК</w:t>
      </w:r>
      <w:r w:rsidRPr="002D5A25">
        <w:rPr>
          <w:bCs/>
          <w:color w:val="000000" w:themeColor="text1"/>
          <w:shd w:val="clear" w:color="auto" w:fill="FFFFFF"/>
          <w:lang w:val="kk-KZ"/>
        </w:rPr>
        <w:t xml:space="preserve"> </w:t>
      </w:r>
      <w:r w:rsidRPr="002D5A25">
        <w:rPr>
          <w:bCs/>
          <w:color w:val="000000" w:themeColor="text1"/>
          <w:shd w:val="clear" w:color="auto" w:fill="FFFFFF"/>
        </w:rPr>
        <w:t xml:space="preserve">и представления ее на рассмотрение Президента </w:t>
      </w:r>
      <w:r w:rsidRPr="002D5A25">
        <w:rPr>
          <w:bCs/>
          <w:color w:val="000000" w:themeColor="text1"/>
          <w:shd w:val="clear" w:color="auto" w:fill="FFFFFF"/>
          <w:lang w:val="kk-KZ"/>
        </w:rPr>
        <w:t>РК</w:t>
      </w:r>
      <w:r w:rsidRPr="002D5A25">
        <w:rPr>
          <w:bCs/>
          <w:color w:val="000000" w:themeColor="text1"/>
          <w:shd w:val="clear" w:color="auto" w:fill="FFFFFF"/>
        </w:rPr>
        <w:t>, а также согласования проектов решений международных организаций, участницей которых является Республика Казахстан, и их реализации, взаимодействия со специальными процедурами Совета Организации Объединенных Наций по правам человека и договорными органами по правам человека, подготовки международных мероприятий РК</w:t>
      </w:r>
      <w:r w:rsidRPr="002D5A25">
        <w:rPr>
          <w:bCs/>
          <w:color w:val="000000" w:themeColor="text1"/>
          <w:shd w:val="clear" w:color="auto" w:fill="FFFFFF"/>
          <w:lang w:val="kk-KZ"/>
        </w:rPr>
        <w:t xml:space="preserve"> </w:t>
      </w:r>
      <w:r w:rsidRPr="002D5A25">
        <w:rPr>
          <w:bCs/>
          <w:color w:val="000000" w:themeColor="text1"/>
          <w:shd w:val="clear" w:color="auto" w:fill="FFFFFF"/>
        </w:rPr>
        <w:t xml:space="preserve">с участием Президента </w:t>
      </w:r>
      <w:r w:rsidRPr="002D5A25">
        <w:rPr>
          <w:bCs/>
          <w:color w:val="000000" w:themeColor="text1"/>
          <w:shd w:val="clear" w:color="auto" w:fill="FFFFFF"/>
          <w:lang w:val="kk-KZ"/>
        </w:rPr>
        <w:t>РК</w:t>
      </w:r>
      <w:r w:rsidRPr="002D5A25">
        <w:rPr>
          <w:bCs/>
          <w:color w:val="000000" w:themeColor="text1"/>
          <w:shd w:val="clear" w:color="auto" w:fill="FFFFFF"/>
        </w:rPr>
        <w:t>, выполнения достигнутых договоренностей, взаимодействия с международными судебными органами и осуществления координации международной»</w:t>
      </w:r>
      <w:r w:rsidRPr="002D5A25">
        <w:rPr>
          <w:color w:val="000000" w:themeColor="text1"/>
        </w:rPr>
        <w:t xml:space="preserve"> (п.</w:t>
      </w:r>
      <w:r>
        <w:rPr>
          <w:color w:val="000000" w:themeColor="text1"/>
        </w:rPr>
        <w:t> </w:t>
      </w:r>
      <w:r w:rsidRPr="002D5A25">
        <w:rPr>
          <w:color w:val="000000" w:themeColor="text1"/>
        </w:rPr>
        <w:t>1)</w:t>
      </w:r>
      <w:r w:rsidRPr="002D5A25">
        <w:rPr>
          <w:bCs/>
          <w:color w:val="000000" w:themeColor="text1"/>
          <w:shd w:val="clear" w:color="auto" w:fill="FFFFFF"/>
        </w:rPr>
        <w:t xml:space="preserve">, </w:t>
      </w:r>
      <w:hyperlink r:id="rId144" w:history="1">
        <w:r w:rsidRPr="005C5D66">
          <w:rPr>
            <w:rStyle w:val="a7"/>
            <w:lang w:val="kk-KZ"/>
          </w:rPr>
          <w:t>https</w:t>
        </w:r>
        <w:r w:rsidRPr="005C5D66">
          <w:rPr>
            <w:rStyle w:val="a7"/>
          </w:rPr>
          <w:t>://</w:t>
        </w:r>
        <w:r w:rsidRPr="005C5D66">
          <w:rPr>
            <w:rStyle w:val="a7"/>
            <w:lang w:val="kk-KZ"/>
          </w:rPr>
          <w:t>adilet</w:t>
        </w:r>
        <w:r w:rsidRPr="005C5D66">
          <w:rPr>
            <w:rStyle w:val="a7"/>
          </w:rPr>
          <w:t>.</w:t>
        </w:r>
        <w:r w:rsidRPr="005C5D66">
          <w:rPr>
            <w:rStyle w:val="a7"/>
            <w:lang w:val="kk-KZ"/>
          </w:rPr>
          <w:t>zan</w:t>
        </w:r>
        <w:r w:rsidRPr="005C5D66">
          <w:rPr>
            <w:rStyle w:val="a7"/>
          </w:rPr>
          <w:t>.</w:t>
        </w:r>
        <w:r w:rsidRPr="005C5D66">
          <w:rPr>
            <w:rStyle w:val="a7"/>
            <w:lang w:val="kk-KZ"/>
          </w:rPr>
          <w:t>kz</w:t>
        </w:r>
        <w:r w:rsidRPr="005C5D66">
          <w:rPr>
            <w:rStyle w:val="a7"/>
          </w:rPr>
          <w:t>/</w:t>
        </w:r>
        <w:r w:rsidRPr="005C5D66">
          <w:rPr>
            <w:rStyle w:val="a7"/>
            <w:lang w:val="kk-KZ"/>
          </w:rPr>
          <w:t>rus</w:t>
        </w:r>
        <w:r w:rsidRPr="005C5D66">
          <w:rPr>
            <w:rStyle w:val="a7"/>
          </w:rPr>
          <w:t>/</w:t>
        </w:r>
        <w:r w:rsidRPr="005C5D66">
          <w:rPr>
            <w:rStyle w:val="a7"/>
            <w:lang w:val="kk-KZ"/>
          </w:rPr>
          <w:t>docs</w:t>
        </w:r>
        <w:r w:rsidRPr="005C5D66">
          <w:rPr>
            <w:rStyle w:val="a7"/>
          </w:rPr>
          <w:t>/</w:t>
        </w:r>
        <w:r w:rsidRPr="005C5D66">
          <w:rPr>
            <w:rStyle w:val="a7"/>
            <w:lang w:val="kk-KZ"/>
          </w:rPr>
          <w:t>U</w:t>
        </w:r>
        <w:r w:rsidRPr="005C5D66">
          <w:rPr>
            <w:rStyle w:val="a7"/>
          </w:rPr>
          <w:t>100001037_</w:t>
        </w:r>
      </w:hyperlink>
      <w:r w:rsidRPr="00F14C03">
        <w:rPr>
          <w:lang w:val="kk-KZ"/>
        </w:rPr>
        <w:t>.</w:t>
      </w:r>
      <w:r>
        <w:rPr>
          <w:lang w:val="kk-KZ"/>
        </w:rPr>
        <w:t xml:space="preserve"> </w:t>
      </w:r>
    </w:p>
  </w:footnote>
  <w:footnote w:id="197">
    <w:p w14:paraId="46E5CC02" w14:textId="77777777" w:rsidR="00044234" w:rsidRPr="00F14C03"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Закон РК «О жилищных отношениях» от 16.04.1997</w:t>
      </w:r>
      <w:r>
        <w:t xml:space="preserve"> </w:t>
      </w:r>
      <w:r w:rsidRPr="002D5A25">
        <w:t>г</w:t>
      </w:r>
      <w:r>
        <w:t>ода</w:t>
      </w:r>
      <w:r w:rsidRPr="002D5A25">
        <w:t xml:space="preserve">; </w:t>
      </w:r>
      <w:hyperlink r:id="rId145" w:history="1">
        <w:r w:rsidRPr="005C5D66">
          <w:rPr>
            <w:rStyle w:val="a7"/>
            <w:lang w:val="kk-KZ"/>
          </w:rPr>
          <w:t>https</w:t>
        </w:r>
        <w:r w:rsidRPr="005C5D66">
          <w:rPr>
            <w:rStyle w:val="a7"/>
          </w:rPr>
          <w:t>://</w:t>
        </w:r>
        <w:r w:rsidRPr="005C5D66">
          <w:rPr>
            <w:rStyle w:val="a7"/>
            <w:lang w:val="kk-KZ"/>
          </w:rPr>
          <w:t>adilet</w:t>
        </w:r>
        <w:r w:rsidRPr="005C5D66">
          <w:rPr>
            <w:rStyle w:val="a7"/>
          </w:rPr>
          <w:t>.</w:t>
        </w:r>
        <w:r w:rsidRPr="005C5D66">
          <w:rPr>
            <w:rStyle w:val="a7"/>
            <w:lang w:val="kk-KZ"/>
          </w:rPr>
          <w:t>zan</w:t>
        </w:r>
        <w:r w:rsidRPr="005C5D66">
          <w:rPr>
            <w:rStyle w:val="a7"/>
          </w:rPr>
          <w:t>.</w:t>
        </w:r>
        <w:r w:rsidRPr="005C5D66">
          <w:rPr>
            <w:rStyle w:val="a7"/>
            <w:lang w:val="kk-KZ"/>
          </w:rPr>
          <w:t>kz</w:t>
        </w:r>
        <w:r w:rsidRPr="005C5D66">
          <w:rPr>
            <w:rStyle w:val="a7"/>
          </w:rPr>
          <w:t>/</w:t>
        </w:r>
        <w:r w:rsidRPr="005C5D66">
          <w:rPr>
            <w:rStyle w:val="a7"/>
            <w:lang w:val="kk-KZ"/>
          </w:rPr>
          <w:t>rus</w:t>
        </w:r>
        <w:r w:rsidRPr="005C5D66">
          <w:rPr>
            <w:rStyle w:val="a7"/>
          </w:rPr>
          <w:t>/</w:t>
        </w:r>
        <w:r w:rsidRPr="005C5D66">
          <w:rPr>
            <w:rStyle w:val="a7"/>
            <w:lang w:val="kk-KZ"/>
          </w:rPr>
          <w:t>docs</w:t>
        </w:r>
        <w:r w:rsidRPr="005C5D66">
          <w:rPr>
            <w:rStyle w:val="a7"/>
          </w:rPr>
          <w:t>/</w:t>
        </w:r>
        <w:r w:rsidRPr="005C5D66">
          <w:rPr>
            <w:rStyle w:val="a7"/>
            <w:lang w:val="kk-KZ"/>
          </w:rPr>
          <w:t>Z</w:t>
        </w:r>
        <w:r w:rsidRPr="005C5D66">
          <w:rPr>
            <w:rStyle w:val="a7"/>
          </w:rPr>
          <w:t>970000094_</w:t>
        </w:r>
      </w:hyperlink>
      <w:r w:rsidRPr="00F14C03">
        <w:rPr>
          <w:lang w:val="kk-KZ"/>
        </w:rPr>
        <w:t>.</w:t>
      </w:r>
      <w:r>
        <w:rPr>
          <w:lang w:val="kk-KZ"/>
        </w:rPr>
        <w:t xml:space="preserve"> </w:t>
      </w:r>
    </w:p>
  </w:footnote>
  <w:footnote w:id="198">
    <w:p w14:paraId="78D03094" w14:textId="77777777" w:rsidR="00044234" w:rsidRPr="00F14C03"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По данным Министерства промышленности и строительства РК</w:t>
      </w:r>
      <w:r w:rsidRPr="00F14C03">
        <w:rPr>
          <w:lang w:val="kk-KZ"/>
        </w:rPr>
        <w:t>.</w:t>
      </w:r>
    </w:p>
  </w:footnote>
  <w:footnote w:id="199">
    <w:p w14:paraId="65E4A562" w14:textId="77777777" w:rsidR="00044234" w:rsidRPr="002D5A25" w:rsidRDefault="00044234" w:rsidP="00044234">
      <w:pPr>
        <w:pStyle w:val="af"/>
        <w:rPr>
          <w:color w:val="000000" w:themeColor="text1"/>
          <w:lang w:val="kk-KZ"/>
        </w:rPr>
      </w:pPr>
      <w:r w:rsidRPr="002E3774">
        <w:rPr>
          <w:color w:val="000000" w:themeColor="text1"/>
          <w:lang w:val="kk-KZ"/>
        </w:rPr>
        <w:tab/>
      </w:r>
      <w:r w:rsidRPr="006E4258">
        <w:rPr>
          <w:rStyle w:val="a8"/>
        </w:rPr>
        <w:footnoteRef/>
      </w:r>
      <w:r w:rsidRPr="002D5A25">
        <w:rPr>
          <w:color w:val="000000" w:themeColor="text1"/>
          <w:lang w:val="kk-KZ"/>
        </w:rPr>
        <w:t xml:space="preserve"> </w:t>
      </w:r>
      <w:r w:rsidRPr="002E3774">
        <w:rPr>
          <w:color w:val="000000" w:themeColor="text1"/>
          <w:lang w:val="kk-KZ"/>
        </w:rPr>
        <w:tab/>
      </w:r>
      <w:r w:rsidRPr="002D5A25">
        <w:rPr>
          <w:color w:val="000000" w:themeColor="text1"/>
          <w:lang w:val="kk-KZ"/>
        </w:rPr>
        <w:t xml:space="preserve">Официальный информационный ресурс Премьер-Министра РК; </w:t>
      </w:r>
      <w:hyperlink r:id="rId146" w:history="1">
        <w:r w:rsidRPr="005C5D66">
          <w:rPr>
            <w:rStyle w:val="a7"/>
            <w:szCs w:val="18"/>
            <w:lang w:val="kk-KZ"/>
          </w:rPr>
          <w:t>https://primeminister.kz/ru/news/predvybornaya-programma-prezidenta-rk-v-deystvii-razvitie-regionov-i-infrastruktury-26381</w:t>
        </w:r>
      </w:hyperlink>
      <w:r w:rsidRPr="00F14C03">
        <w:rPr>
          <w:rStyle w:val="a7"/>
          <w:color w:val="000000" w:themeColor="text1"/>
          <w:szCs w:val="18"/>
          <w:lang w:val="kk-KZ"/>
        </w:rPr>
        <w:t>.</w:t>
      </w:r>
      <w:r>
        <w:rPr>
          <w:rStyle w:val="a7"/>
          <w:color w:val="000000" w:themeColor="text1"/>
          <w:szCs w:val="18"/>
          <w:lang w:val="kk-KZ"/>
        </w:rPr>
        <w:t xml:space="preserve"> </w:t>
      </w:r>
      <w:r>
        <w:rPr>
          <w:color w:val="000000" w:themeColor="text1"/>
          <w:lang w:val="kk-KZ"/>
        </w:rPr>
        <w:t xml:space="preserve"> </w:t>
      </w:r>
    </w:p>
  </w:footnote>
  <w:footnote w:id="200">
    <w:p w14:paraId="0FA9981E" w14:textId="77777777" w:rsidR="00044234" w:rsidRPr="002B780F"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Pr="002D5A25">
        <w:rPr>
          <w:lang w:val="kk-KZ"/>
        </w:rPr>
        <w:t>Постановление Правительства РК от 26.12.2019</w:t>
      </w:r>
      <w:r>
        <w:rPr>
          <w:lang w:val="kk-KZ"/>
        </w:rPr>
        <w:t xml:space="preserve"> </w:t>
      </w:r>
      <w:r w:rsidRPr="002D5A25">
        <w:rPr>
          <w:lang w:val="kk-KZ"/>
        </w:rPr>
        <w:t>г</w:t>
      </w:r>
      <w:r>
        <w:rPr>
          <w:lang w:val="kk-KZ"/>
        </w:rPr>
        <w:t>ода</w:t>
      </w:r>
      <w:r w:rsidRPr="002D5A25">
        <w:rPr>
          <w:lang w:val="kk-KZ"/>
        </w:rPr>
        <w:t xml:space="preserve">; </w:t>
      </w:r>
      <w:hyperlink r:id="rId147" w:history="1">
        <w:r w:rsidRPr="005C5D66">
          <w:rPr>
            <w:rStyle w:val="a7"/>
            <w:lang w:val="kk-KZ"/>
          </w:rPr>
          <w:t>https://adilet.zan.kz/rus/archive/docs/P1900000982/26.12.2019</w:t>
        </w:r>
      </w:hyperlink>
      <w:r w:rsidRPr="002B780F">
        <w:rPr>
          <w:lang w:val="kk-KZ"/>
        </w:rPr>
        <w:t>.</w:t>
      </w:r>
      <w:r>
        <w:rPr>
          <w:lang w:val="kk-KZ"/>
        </w:rPr>
        <w:t xml:space="preserve"> </w:t>
      </w:r>
    </w:p>
  </w:footnote>
  <w:footnote w:id="201">
    <w:p w14:paraId="783D5F82" w14:textId="77777777" w:rsidR="00044234" w:rsidRPr="002B780F"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"https://adilet.zan.kz/rus/docs/P2100000725" \l "z10"</w:instrText>
      </w:r>
      <w:r w:rsidR="00DF4346">
        <w:fldChar w:fldCharType="separate"/>
      </w:r>
      <w:r w:rsidRPr="005C5D66">
        <w:rPr>
          <w:rStyle w:val="a7"/>
          <w:lang w:val="kk-KZ"/>
        </w:rPr>
        <w:t>https://adilet.zan.kz/rus/docs/P2100000725#z10</w:t>
      </w:r>
      <w:r w:rsidR="00DF4346">
        <w:rPr>
          <w:rStyle w:val="a7"/>
          <w:lang w:val="kk-KZ"/>
        </w:rPr>
        <w:fldChar w:fldCharType="end"/>
      </w:r>
      <w:r w:rsidRPr="002B780F">
        <w:rPr>
          <w:lang w:val="kk-KZ"/>
        </w:rPr>
        <w:t>.</w:t>
      </w:r>
      <w:r>
        <w:rPr>
          <w:lang w:val="kk-KZ"/>
        </w:rPr>
        <w:t xml:space="preserve"> </w:t>
      </w:r>
    </w:p>
  </w:footnote>
  <w:footnote w:id="202">
    <w:p w14:paraId="6585E94C" w14:textId="77777777" w:rsidR="00044234" w:rsidRPr="002D5A25" w:rsidRDefault="00044234" w:rsidP="00044234">
      <w:pPr>
        <w:pStyle w:val="af"/>
        <w:rPr>
          <w:lang w:val="kk-KZ"/>
        </w:rPr>
      </w:pPr>
      <w:r w:rsidRPr="002E3774">
        <w:rPr>
          <w:color w:val="000000" w:themeColor="text1"/>
          <w:lang w:val="kk-KZ"/>
        </w:rPr>
        <w:tab/>
      </w:r>
      <w:r w:rsidRPr="006E4258">
        <w:rPr>
          <w:rStyle w:val="a8"/>
        </w:rPr>
        <w:footnoteRef/>
      </w:r>
      <w:r w:rsidRPr="002E3774">
        <w:rPr>
          <w:color w:val="000000" w:themeColor="text1"/>
          <w:lang w:val="kk-KZ"/>
        </w:rPr>
        <w:t xml:space="preserve"> </w:t>
      </w:r>
      <w:r w:rsidRPr="002E3774">
        <w:rPr>
          <w:color w:val="000000" w:themeColor="text1"/>
          <w:lang w:val="kk-KZ"/>
        </w:rPr>
        <w:tab/>
      </w:r>
      <w:r w:rsidR="00DF4346">
        <w:fldChar w:fldCharType="begin"/>
      </w:r>
      <w:r w:rsidR="00DF4346" w:rsidRPr="00502FE6">
        <w:rPr>
          <w:lang w:val="kk-KZ"/>
        </w:rPr>
        <w:instrText>HYPERLINK "https://adilet.zan.kz/rus/docs/K2000000360"</w:instrText>
      </w:r>
      <w:r w:rsidR="00DF4346">
        <w:fldChar w:fldCharType="separate"/>
      </w:r>
      <w:r w:rsidRPr="005C5D66">
        <w:rPr>
          <w:rStyle w:val="a7"/>
          <w:lang w:val="kk-KZ"/>
        </w:rPr>
        <w:t>https://adilet.zan.kz/rus/docs/K2000000360</w:t>
      </w:r>
      <w:r w:rsidR="00DF4346">
        <w:rPr>
          <w:rStyle w:val="a7"/>
          <w:lang w:val="kk-KZ"/>
        </w:rPr>
        <w:fldChar w:fldCharType="end"/>
      </w:r>
      <w:r w:rsidRPr="002B780F">
        <w:rPr>
          <w:lang w:val="kk-KZ"/>
        </w:rPr>
        <w:t>.</w:t>
      </w:r>
      <w:r>
        <w:rPr>
          <w:lang w:val="kk-KZ"/>
        </w:rPr>
        <w:t xml:space="preserve"> </w:t>
      </w:r>
      <w:r w:rsidRPr="002D5A25">
        <w:rPr>
          <w:lang w:val="kk-KZ"/>
        </w:rPr>
        <w:t xml:space="preserve"> </w:t>
      </w:r>
      <w:r>
        <w:rPr>
          <w:lang w:val="kk-KZ"/>
        </w:rPr>
        <w:t xml:space="preserve"> </w:t>
      </w:r>
    </w:p>
  </w:footnote>
  <w:footnote w:id="203">
    <w:p w14:paraId="5D53F82D" w14:textId="77777777" w:rsidR="00044234" w:rsidRPr="002B780F" w:rsidRDefault="00044234" w:rsidP="00044234">
      <w:pPr>
        <w:pStyle w:val="af"/>
        <w:rPr>
          <w:lang w:val="kk-KZ"/>
        </w:rPr>
      </w:pPr>
      <w:r w:rsidRPr="002E3774">
        <w:rPr>
          <w:color w:val="000000" w:themeColor="text1"/>
          <w:lang w:val="kk-KZ"/>
        </w:rPr>
        <w:tab/>
      </w:r>
      <w:r w:rsidRPr="006E4258">
        <w:rPr>
          <w:rStyle w:val="a8"/>
        </w:rPr>
        <w:footnoteRef/>
      </w:r>
      <w:r w:rsidRPr="002E3774">
        <w:rPr>
          <w:color w:val="000000" w:themeColor="text1"/>
          <w:lang w:val="kk-KZ"/>
        </w:rPr>
        <w:t xml:space="preserve"> </w:t>
      </w:r>
      <w:r w:rsidRPr="002E3774">
        <w:rPr>
          <w:color w:val="000000" w:themeColor="text1"/>
          <w:lang w:val="kk-KZ"/>
        </w:rPr>
        <w:tab/>
      </w:r>
      <w:r w:rsidR="00DF4346">
        <w:fldChar w:fldCharType="begin"/>
      </w:r>
      <w:r w:rsidR="00DF4346" w:rsidRPr="00502FE6">
        <w:rPr>
          <w:lang w:val="kk-KZ"/>
        </w:rPr>
        <w:instrText>HYPERLINK "https://adilet.zan.kz/rus/docs/Z2200000122"</w:instrText>
      </w:r>
      <w:r w:rsidR="00DF4346">
        <w:fldChar w:fldCharType="separate"/>
      </w:r>
      <w:r w:rsidRPr="005C5D66">
        <w:rPr>
          <w:rStyle w:val="a7"/>
          <w:lang w:val="kk-KZ"/>
        </w:rPr>
        <w:t>https://adilet.zan.kz/rus/docs/Z2200000122</w:t>
      </w:r>
      <w:r w:rsidR="00DF4346">
        <w:rPr>
          <w:rStyle w:val="a7"/>
          <w:lang w:val="kk-KZ"/>
        </w:rPr>
        <w:fldChar w:fldCharType="end"/>
      </w:r>
      <w:r w:rsidRPr="002B780F">
        <w:rPr>
          <w:lang w:val="kk-KZ"/>
        </w:rPr>
        <w:t>.</w:t>
      </w:r>
      <w:r>
        <w:rPr>
          <w:lang w:val="kk-KZ"/>
        </w:rPr>
        <w:t xml:space="preserve"> </w:t>
      </w:r>
    </w:p>
  </w:footnote>
  <w:footnote w:id="204">
    <w:p w14:paraId="7964C1F1" w14:textId="77777777" w:rsidR="00044234" w:rsidRPr="002B780F"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rPr>
          <w:lang w:val="kk-KZ"/>
        </w:rPr>
        <w:t>Постановление Правительства РК от 24.11.2022</w:t>
      </w:r>
      <w:r>
        <w:rPr>
          <w:lang w:val="kk-KZ"/>
        </w:rPr>
        <w:t xml:space="preserve"> года</w:t>
      </w:r>
      <w:r w:rsidRPr="002D5A25">
        <w:rPr>
          <w:lang w:val="kk-KZ"/>
        </w:rPr>
        <w:t xml:space="preserve"> </w:t>
      </w:r>
      <w:r>
        <w:rPr>
          <w:lang w:val="kk-KZ"/>
        </w:rPr>
        <w:t xml:space="preserve">№ </w:t>
      </w:r>
      <w:r w:rsidRPr="002D5A25">
        <w:rPr>
          <w:lang w:val="kk-KZ"/>
        </w:rPr>
        <w:t>945</w:t>
      </w:r>
      <w:r w:rsidRPr="002B780F">
        <w:rPr>
          <w:lang w:val="kk-KZ"/>
        </w:rPr>
        <w:t>.</w:t>
      </w:r>
    </w:p>
  </w:footnote>
  <w:footnote w:id="205">
    <w:p w14:paraId="29713476" w14:textId="77777777" w:rsidR="00044234" w:rsidRPr="002B780F"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rPr>
          <w:lang w:val="kk-KZ"/>
        </w:rPr>
        <w:t>Постановление Правительства РК от 12</w:t>
      </w:r>
      <w:r>
        <w:rPr>
          <w:lang w:val="kk-KZ"/>
        </w:rPr>
        <w:t>.10.2021</w:t>
      </w:r>
      <w:r w:rsidRPr="002D5A25">
        <w:rPr>
          <w:lang w:val="kk-KZ"/>
        </w:rPr>
        <w:t xml:space="preserve"> 2021 года </w:t>
      </w:r>
      <w:r>
        <w:rPr>
          <w:lang w:val="kk-KZ"/>
        </w:rPr>
        <w:t xml:space="preserve">№ </w:t>
      </w:r>
      <w:r w:rsidRPr="002D5A25">
        <w:rPr>
          <w:lang w:val="kk-KZ"/>
        </w:rPr>
        <w:t xml:space="preserve">725, </w:t>
      </w:r>
      <w:hyperlink r:id="rId148" w:history="1">
        <w:r w:rsidRPr="005C5D66">
          <w:rPr>
            <w:rStyle w:val="a7"/>
            <w:lang w:val="kk-KZ"/>
          </w:rPr>
          <w:t>https://adilet.zan.kz/rus/docs/P2100000725</w:t>
        </w:r>
      </w:hyperlink>
      <w:r w:rsidRPr="002B780F">
        <w:rPr>
          <w:lang w:val="kk-KZ"/>
        </w:rPr>
        <w:t>.</w:t>
      </w:r>
      <w:r>
        <w:rPr>
          <w:lang w:val="kk-KZ"/>
        </w:rPr>
        <w:t xml:space="preserve"> </w:t>
      </w:r>
    </w:p>
  </w:footnote>
  <w:footnote w:id="206">
    <w:p w14:paraId="76F65AB8" w14:textId="77777777" w:rsidR="00044234" w:rsidRPr="002B780F"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Pr>
          <w:lang w:val="kk-KZ"/>
        </w:rPr>
        <w:t>П</w:t>
      </w:r>
      <w:r w:rsidRPr="002D5A25">
        <w:rPr>
          <w:lang w:val="kk-KZ"/>
        </w:rPr>
        <w:t>остановление Правительства РК от 30</w:t>
      </w:r>
      <w:r>
        <w:rPr>
          <w:lang w:val="kk-KZ"/>
        </w:rPr>
        <w:t>.11.</w:t>
      </w:r>
      <w:r w:rsidRPr="002D5A25">
        <w:rPr>
          <w:lang w:val="kk-KZ"/>
        </w:rPr>
        <w:t xml:space="preserve">2022 года </w:t>
      </w:r>
      <w:r>
        <w:rPr>
          <w:lang w:val="kk-KZ"/>
        </w:rPr>
        <w:t xml:space="preserve">№ </w:t>
      </w:r>
      <w:r w:rsidRPr="002D5A25">
        <w:rPr>
          <w:lang w:val="kk-KZ"/>
        </w:rPr>
        <w:t>962</w:t>
      </w:r>
      <w:r w:rsidRPr="002B780F">
        <w:rPr>
          <w:lang w:val="kk-KZ"/>
        </w:rPr>
        <w:t>.</w:t>
      </w:r>
    </w:p>
  </w:footnote>
  <w:footnote w:id="207">
    <w:p w14:paraId="64034C76" w14:textId="77777777" w:rsidR="00044234" w:rsidRPr="002B780F"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t>Закон РК от 01.07.1998</w:t>
      </w:r>
      <w:r>
        <w:rPr>
          <w:lang w:val="kk-KZ"/>
        </w:rPr>
        <w:t xml:space="preserve"> </w:t>
      </w:r>
      <w:r w:rsidRPr="002E3774">
        <w:rPr>
          <w:lang w:val="kk-KZ"/>
        </w:rPr>
        <w:t>г</w:t>
      </w:r>
      <w:r>
        <w:rPr>
          <w:lang w:val="kk-KZ"/>
        </w:rPr>
        <w:t>ода</w:t>
      </w:r>
      <w:r w:rsidRPr="002E3774">
        <w:rPr>
          <w:lang w:val="kk-KZ"/>
        </w:rPr>
        <w:t xml:space="preserve">; </w:t>
      </w:r>
      <w:hyperlink r:id="rId149" w:history="1">
        <w:r w:rsidRPr="005C5D66">
          <w:rPr>
            <w:rStyle w:val="a7"/>
            <w:lang w:val="kk-KZ"/>
          </w:rPr>
          <w:t>https://adilet.zan.kz/rus/docs/Z980000257_</w:t>
        </w:r>
      </w:hyperlink>
      <w:r w:rsidRPr="002B780F">
        <w:rPr>
          <w:lang w:val="kk-KZ"/>
        </w:rPr>
        <w:t>.</w:t>
      </w:r>
      <w:r>
        <w:rPr>
          <w:lang w:val="kk-KZ"/>
        </w:rPr>
        <w:t xml:space="preserve"> </w:t>
      </w:r>
    </w:p>
  </w:footnote>
  <w:footnote w:id="208">
    <w:p w14:paraId="6D994260" w14:textId="77777777" w:rsidR="00044234" w:rsidRPr="002B780F"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t>Закон РК от 29.06.1998</w:t>
      </w:r>
      <w:r>
        <w:rPr>
          <w:lang w:val="kk-KZ"/>
        </w:rPr>
        <w:t xml:space="preserve"> </w:t>
      </w:r>
      <w:r w:rsidRPr="002E3774">
        <w:rPr>
          <w:lang w:val="kk-KZ"/>
        </w:rPr>
        <w:t>г</w:t>
      </w:r>
      <w:r>
        <w:rPr>
          <w:lang w:val="kk-KZ"/>
        </w:rPr>
        <w:t>ода</w:t>
      </w:r>
      <w:r w:rsidRPr="002E3774">
        <w:rPr>
          <w:lang w:val="kk-KZ"/>
        </w:rPr>
        <w:t xml:space="preserve">; </w:t>
      </w:r>
      <w:hyperlink r:id="rId150" w:history="1">
        <w:r w:rsidRPr="005C5D66">
          <w:rPr>
            <w:rStyle w:val="a7"/>
            <w:lang w:val="kk-KZ"/>
          </w:rPr>
          <w:t>https://adilet.zan.kz/rus/docs/Z980000249_</w:t>
        </w:r>
      </w:hyperlink>
      <w:r w:rsidRPr="002B780F">
        <w:rPr>
          <w:lang w:val="kk-KZ"/>
        </w:rPr>
        <w:t>.</w:t>
      </w:r>
      <w:r>
        <w:rPr>
          <w:lang w:val="kk-KZ"/>
        </w:rPr>
        <w:t xml:space="preserve"> </w:t>
      </w:r>
    </w:p>
  </w:footnote>
  <w:footnote w:id="209">
    <w:p w14:paraId="2B945237" w14:textId="77777777" w:rsidR="00044234" w:rsidRPr="002B780F"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t>Закон РК от 29.06.1998</w:t>
      </w:r>
      <w:r>
        <w:rPr>
          <w:lang w:val="kk-KZ"/>
        </w:rPr>
        <w:t xml:space="preserve"> </w:t>
      </w:r>
      <w:r w:rsidRPr="002E3774">
        <w:rPr>
          <w:lang w:val="kk-KZ"/>
        </w:rPr>
        <w:t>г</w:t>
      </w:r>
      <w:r>
        <w:rPr>
          <w:lang w:val="kk-KZ"/>
        </w:rPr>
        <w:t>ода</w:t>
      </w:r>
      <w:r w:rsidRPr="002E3774">
        <w:rPr>
          <w:lang w:val="kk-KZ"/>
        </w:rPr>
        <w:t xml:space="preserve">; </w:t>
      </w:r>
      <w:hyperlink r:id="rId151" w:history="1">
        <w:r w:rsidRPr="005C5D66">
          <w:rPr>
            <w:rStyle w:val="a7"/>
            <w:lang w:val="kk-KZ"/>
          </w:rPr>
          <w:t>https://adilet.zan.kz/rus/docs/Z980000246_</w:t>
        </w:r>
      </w:hyperlink>
      <w:r w:rsidRPr="002B780F">
        <w:rPr>
          <w:lang w:val="kk-KZ"/>
        </w:rPr>
        <w:t>.</w:t>
      </w:r>
      <w:r>
        <w:rPr>
          <w:lang w:val="kk-KZ"/>
        </w:rPr>
        <w:t xml:space="preserve">  </w:t>
      </w:r>
    </w:p>
  </w:footnote>
  <w:footnote w:id="210">
    <w:p w14:paraId="7422CCD6" w14:textId="77777777" w:rsidR="00044234" w:rsidRPr="002B780F"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"https://online.zakon.kz/Document/?doc_id=1009806"</w:instrText>
      </w:r>
      <w:r w:rsidR="00DF4346">
        <w:fldChar w:fldCharType="separate"/>
      </w:r>
      <w:r w:rsidRPr="005C5D66">
        <w:rPr>
          <w:rStyle w:val="a7"/>
          <w:lang w:val="kk-KZ"/>
        </w:rPr>
        <w:t>https://online.zakon.kz/Document/?doc_id=1009806</w:t>
      </w:r>
      <w:r w:rsidR="00DF4346">
        <w:rPr>
          <w:rStyle w:val="a7"/>
          <w:lang w:val="kk-KZ"/>
        </w:rPr>
        <w:fldChar w:fldCharType="end"/>
      </w:r>
      <w:r w:rsidRPr="002B780F">
        <w:rPr>
          <w:lang w:val="kk-KZ"/>
        </w:rPr>
        <w:t>.</w:t>
      </w:r>
      <w:r>
        <w:rPr>
          <w:lang w:val="kk-KZ"/>
        </w:rPr>
        <w:t xml:space="preserve"> </w:t>
      </w:r>
    </w:p>
  </w:footnote>
  <w:footnote w:id="211">
    <w:p w14:paraId="76192B2B" w14:textId="77777777" w:rsidR="00044234" w:rsidRPr="002B780F"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r>
      <w:r w:rsidR="00DF4346">
        <w:fldChar w:fldCharType="begin"/>
      </w:r>
      <w:r w:rsidR="00DF4346" w:rsidRPr="00502FE6">
        <w:rPr>
          <w:lang w:val="kk-KZ"/>
        </w:rPr>
        <w:instrText>HYPERLINK "https://adilet.zan.kz/rus/docs/P2300000508"</w:instrText>
      </w:r>
      <w:r w:rsidR="00DF4346">
        <w:fldChar w:fldCharType="separate"/>
      </w:r>
      <w:r w:rsidRPr="005C5D66">
        <w:rPr>
          <w:rStyle w:val="a7"/>
          <w:lang w:val="kk-KZ"/>
        </w:rPr>
        <w:t>https://adilet.zan.kz/rus/docs/P2300000508</w:t>
      </w:r>
      <w:r w:rsidR="00DF4346">
        <w:rPr>
          <w:rStyle w:val="a7"/>
          <w:lang w:val="kk-KZ"/>
        </w:rPr>
        <w:fldChar w:fldCharType="end"/>
      </w:r>
      <w:r w:rsidRPr="002B780F">
        <w:rPr>
          <w:lang w:val="kk-KZ"/>
        </w:rPr>
        <w:t>.</w:t>
      </w:r>
      <w:r>
        <w:rPr>
          <w:lang w:val="kk-KZ"/>
        </w:rPr>
        <w:t xml:space="preserve"> </w:t>
      </w:r>
    </w:p>
  </w:footnote>
  <w:footnote w:id="212">
    <w:p w14:paraId="3E9A1385" w14:textId="77777777" w:rsidR="00044234" w:rsidRPr="002B780F"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"https://adilet.zan.kz/rus/docs/Z070000319_"</w:instrText>
      </w:r>
      <w:r w:rsidR="00DF4346">
        <w:fldChar w:fldCharType="separate"/>
      </w:r>
      <w:r w:rsidRPr="005C5D66">
        <w:rPr>
          <w:rStyle w:val="a7"/>
          <w:lang w:val="kk-KZ"/>
        </w:rPr>
        <w:t>https://adilet.zan.kz/rus/docs/Z070000319_</w:t>
      </w:r>
      <w:r w:rsidR="00DF4346">
        <w:rPr>
          <w:rStyle w:val="a7"/>
          <w:lang w:val="kk-KZ"/>
        </w:rPr>
        <w:fldChar w:fldCharType="end"/>
      </w:r>
      <w:r w:rsidRPr="002B780F">
        <w:rPr>
          <w:lang w:val="kk-KZ"/>
        </w:rPr>
        <w:t>.</w:t>
      </w:r>
      <w:r>
        <w:rPr>
          <w:lang w:val="kk-KZ"/>
        </w:rPr>
        <w:t xml:space="preserve"> </w:t>
      </w:r>
    </w:p>
  </w:footnote>
  <w:footnote w:id="213">
    <w:p w14:paraId="37EBBBBF" w14:textId="77777777" w:rsidR="00044234" w:rsidRPr="002B780F"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"https://adilet.zan.kz/rus/docs/Z1900000293"</w:instrText>
      </w:r>
      <w:r w:rsidR="00DF4346">
        <w:fldChar w:fldCharType="separate"/>
      </w:r>
      <w:r w:rsidRPr="005C5D66">
        <w:rPr>
          <w:rStyle w:val="a7"/>
          <w:lang w:val="kk-KZ"/>
        </w:rPr>
        <w:t>https://adilet.zan.kz/rus/docs/Z1900000293</w:t>
      </w:r>
      <w:r w:rsidR="00DF4346">
        <w:rPr>
          <w:rStyle w:val="a7"/>
          <w:lang w:val="kk-KZ"/>
        </w:rPr>
        <w:fldChar w:fldCharType="end"/>
      </w:r>
      <w:r w:rsidRPr="002B780F">
        <w:rPr>
          <w:lang w:val="kk-KZ"/>
        </w:rPr>
        <w:t>.</w:t>
      </w:r>
      <w:r>
        <w:rPr>
          <w:lang w:val="kk-KZ"/>
        </w:rPr>
        <w:t xml:space="preserve"> </w:t>
      </w:r>
    </w:p>
  </w:footnote>
  <w:footnote w:id="214">
    <w:p w14:paraId="698E4D79" w14:textId="77777777" w:rsidR="00044234" w:rsidRPr="002B780F"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"https://online.zakon.kz/Document/?doc_id=39633866"</w:instrText>
      </w:r>
      <w:r w:rsidR="00DF4346">
        <w:fldChar w:fldCharType="separate"/>
      </w:r>
      <w:r w:rsidRPr="005C5D66">
        <w:rPr>
          <w:rStyle w:val="a7"/>
          <w:lang w:val="kk-KZ"/>
        </w:rPr>
        <w:t>https://online.zakon.kz/Document/?doc_id=39633866</w:t>
      </w:r>
      <w:r w:rsidR="00DF4346">
        <w:rPr>
          <w:rStyle w:val="a7"/>
          <w:lang w:val="kk-KZ"/>
        </w:rPr>
        <w:fldChar w:fldCharType="end"/>
      </w:r>
      <w:r w:rsidRPr="002B780F">
        <w:rPr>
          <w:lang w:val="kk-KZ"/>
        </w:rPr>
        <w:t>.</w:t>
      </w:r>
      <w:r>
        <w:rPr>
          <w:lang w:val="kk-KZ"/>
        </w:rPr>
        <w:t xml:space="preserve"> </w:t>
      </w:r>
    </w:p>
  </w:footnote>
  <w:footnote w:id="215">
    <w:p w14:paraId="133F18EA" w14:textId="77777777" w:rsidR="00044234" w:rsidRPr="002B780F"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"https://adilet.zan.kz/rus/docs/Z1100000394"</w:instrText>
      </w:r>
      <w:r w:rsidR="00DF4346">
        <w:fldChar w:fldCharType="separate"/>
      </w:r>
      <w:r w:rsidRPr="005C5D66">
        <w:rPr>
          <w:rStyle w:val="a7"/>
          <w:lang w:val="kk-KZ"/>
        </w:rPr>
        <w:t>https://adilet.zan.kz/rus/docs/Z1100000394</w:t>
      </w:r>
      <w:r w:rsidR="00DF4346">
        <w:rPr>
          <w:rStyle w:val="a7"/>
          <w:lang w:val="kk-KZ"/>
        </w:rPr>
        <w:fldChar w:fldCharType="end"/>
      </w:r>
      <w:r w:rsidRPr="002B780F">
        <w:rPr>
          <w:lang w:val="kk-KZ"/>
        </w:rPr>
        <w:t>.</w:t>
      </w:r>
      <w:r>
        <w:rPr>
          <w:lang w:val="kk-KZ"/>
        </w:rPr>
        <w:t xml:space="preserve"> </w:t>
      </w:r>
    </w:p>
  </w:footnote>
  <w:footnote w:id="216">
    <w:p w14:paraId="76AB8971" w14:textId="77777777" w:rsidR="00044234" w:rsidRPr="002B780F"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"https://adilet.zan.kz/rus/docs/Z2100000056"</w:instrText>
      </w:r>
      <w:r w:rsidR="00DF4346">
        <w:fldChar w:fldCharType="separate"/>
      </w:r>
      <w:r w:rsidRPr="005C5D66">
        <w:rPr>
          <w:rStyle w:val="a7"/>
          <w:lang w:val="kk-KZ"/>
        </w:rPr>
        <w:t>https://adilet.zan.kz/rus/docs/Z2100000056</w:t>
      </w:r>
      <w:r w:rsidR="00DF4346">
        <w:rPr>
          <w:rStyle w:val="a7"/>
          <w:lang w:val="kk-KZ"/>
        </w:rPr>
        <w:fldChar w:fldCharType="end"/>
      </w:r>
      <w:r w:rsidRPr="002B780F">
        <w:rPr>
          <w:lang w:val="kk-KZ"/>
        </w:rPr>
        <w:t>.</w:t>
      </w:r>
      <w:r>
        <w:rPr>
          <w:lang w:val="kk-KZ"/>
        </w:rPr>
        <w:t xml:space="preserve"> </w:t>
      </w:r>
    </w:p>
  </w:footnote>
  <w:footnote w:id="217">
    <w:p w14:paraId="2DC4BC59" w14:textId="77777777" w:rsidR="00044234" w:rsidRPr="002B780F"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"https://adilet.zan.kz/rus/docs/Z2200000118"</w:instrText>
      </w:r>
      <w:r w:rsidR="00DF4346">
        <w:fldChar w:fldCharType="separate"/>
      </w:r>
      <w:r w:rsidRPr="005C5D66">
        <w:rPr>
          <w:rStyle w:val="a7"/>
          <w:lang w:val="kk-KZ"/>
        </w:rPr>
        <w:t>https://adilet.zan.kz/rus/docs/Z2200000118</w:t>
      </w:r>
      <w:r w:rsidR="00DF4346">
        <w:rPr>
          <w:rStyle w:val="a7"/>
          <w:lang w:val="kk-KZ"/>
        </w:rPr>
        <w:fldChar w:fldCharType="end"/>
      </w:r>
      <w:r w:rsidRPr="002B780F">
        <w:rPr>
          <w:lang w:val="kk-KZ"/>
        </w:rPr>
        <w:t>.</w:t>
      </w:r>
      <w:r>
        <w:rPr>
          <w:lang w:val="kk-KZ"/>
        </w:rPr>
        <w:t xml:space="preserve"> </w:t>
      </w:r>
    </w:p>
  </w:footnote>
  <w:footnote w:id="218">
    <w:p w14:paraId="6F7A6564" w14:textId="77777777" w:rsidR="00044234" w:rsidRPr="002B780F"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"https://adilet.zan.kz/rus/docs/Z020000345_"</w:instrText>
      </w:r>
      <w:r w:rsidR="00DF4346">
        <w:fldChar w:fldCharType="separate"/>
      </w:r>
      <w:r w:rsidRPr="005C5D66">
        <w:rPr>
          <w:rStyle w:val="a7"/>
          <w:lang w:val="kk-KZ"/>
        </w:rPr>
        <w:t>https://adilet.zan.kz/rus/docs/Z020000345_</w:t>
      </w:r>
      <w:r w:rsidR="00DF4346">
        <w:rPr>
          <w:rStyle w:val="a7"/>
          <w:lang w:val="kk-KZ"/>
        </w:rPr>
        <w:fldChar w:fldCharType="end"/>
      </w:r>
      <w:r w:rsidRPr="002B780F">
        <w:rPr>
          <w:lang w:val="kk-KZ"/>
        </w:rPr>
        <w:t>.</w:t>
      </w:r>
      <w:r>
        <w:rPr>
          <w:lang w:val="kk-KZ"/>
        </w:rPr>
        <w:t xml:space="preserve"> </w:t>
      </w:r>
    </w:p>
  </w:footnote>
  <w:footnote w:id="219">
    <w:p w14:paraId="45909CF9" w14:textId="77777777" w:rsidR="00044234" w:rsidRPr="002B780F"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"https://adilet.zan.kz/rus/docs/P2300000249"</w:instrText>
      </w:r>
      <w:r w:rsidR="00DF4346">
        <w:fldChar w:fldCharType="separate"/>
      </w:r>
      <w:r w:rsidRPr="005C5D66">
        <w:rPr>
          <w:rStyle w:val="a7"/>
          <w:lang w:val="kk-KZ"/>
        </w:rPr>
        <w:t>https://adilet.zan.kz/rus/docs/P2300000249</w:t>
      </w:r>
      <w:r w:rsidR="00DF4346">
        <w:rPr>
          <w:rStyle w:val="a7"/>
          <w:lang w:val="kk-KZ"/>
        </w:rPr>
        <w:fldChar w:fldCharType="end"/>
      </w:r>
      <w:r w:rsidRPr="002B780F">
        <w:rPr>
          <w:lang w:val="kk-KZ"/>
        </w:rPr>
        <w:t>.</w:t>
      </w:r>
      <w:r>
        <w:rPr>
          <w:lang w:val="kk-KZ"/>
        </w:rPr>
        <w:t xml:space="preserve"> </w:t>
      </w:r>
    </w:p>
  </w:footnote>
  <w:footnote w:id="220">
    <w:p w14:paraId="57E2C8CF" w14:textId="77777777" w:rsidR="00044234" w:rsidRPr="002B780F"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"https://adilet.zan.kz/rus/docs/P2300000248"</w:instrText>
      </w:r>
      <w:r w:rsidR="00DF4346">
        <w:fldChar w:fldCharType="separate"/>
      </w:r>
      <w:r w:rsidRPr="005C5D66">
        <w:rPr>
          <w:rStyle w:val="a7"/>
          <w:lang w:val="kk-KZ"/>
        </w:rPr>
        <w:t>https://adilet.zan.kz/rus/docs/P2300000248</w:t>
      </w:r>
      <w:r w:rsidR="00DF4346">
        <w:rPr>
          <w:rStyle w:val="a7"/>
          <w:lang w:val="kk-KZ"/>
        </w:rPr>
        <w:fldChar w:fldCharType="end"/>
      </w:r>
      <w:r w:rsidRPr="002B780F">
        <w:rPr>
          <w:lang w:val="kk-KZ"/>
        </w:rPr>
        <w:t>.</w:t>
      </w:r>
      <w:r>
        <w:rPr>
          <w:lang w:val="kk-KZ"/>
        </w:rPr>
        <w:t xml:space="preserve"> </w:t>
      </w:r>
    </w:p>
  </w:footnote>
  <w:footnote w:id="221">
    <w:p w14:paraId="323E8A90" w14:textId="77777777" w:rsidR="00044234" w:rsidRPr="002B780F"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По данным Министерства просвещения РК</w:t>
      </w:r>
      <w:r w:rsidRPr="002B780F">
        <w:rPr>
          <w:lang w:val="kk-KZ"/>
        </w:rPr>
        <w:t>.</w:t>
      </w:r>
    </w:p>
  </w:footnote>
  <w:footnote w:id="222">
    <w:p w14:paraId="2456763A" w14:textId="77777777" w:rsidR="00044234" w:rsidRPr="002B780F"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По данным Министерства просвещения РК</w:t>
      </w:r>
      <w:r w:rsidRPr="002B780F">
        <w:rPr>
          <w:lang w:val="kk-KZ"/>
        </w:rPr>
        <w:t>.</w:t>
      </w:r>
    </w:p>
  </w:footnote>
  <w:footnote w:id="223">
    <w:p w14:paraId="24026697" w14:textId="77777777" w:rsidR="00044234" w:rsidRPr="006E4258"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"https://adilet.zan.kz/rus/docs/P2300000851"</w:instrText>
      </w:r>
      <w:r w:rsidR="00DF4346">
        <w:fldChar w:fldCharType="separate"/>
      </w:r>
      <w:r w:rsidRPr="005C5D66">
        <w:rPr>
          <w:rStyle w:val="a7"/>
          <w:lang w:val="kk-KZ"/>
        </w:rPr>
        <w:t>https://adilet.zan.kz/rus/docs/P2300000851</w:t>
      </w:r>
      <w:r w:rsidR="00DF4346">
        <w:rPr>
          <w:rStyle w:val="a7"/>
          <w:lang w:val="kk-KZ"/>
        </w:rPr>
        <w:fldChar w:fldCharType="end"/>
      </w:r>
      <w:r w:rsidRPr="002B780F">
        <w:rPr>
          <w:lang w:val="kk-KZ"/>
        </w:rPr>
        <w:t>.</w:t>
      </w:r>
      <w:r>
        <w:rPr>
          <w:lang w:val="kk-KZ"/>
        </w:rPr>
        <w:t xml:space="preserve"> </w:t>
      </w:r>
      <w:r w:rsidRPr="006E4258">
        <w:rPr>
          <w:lang w:val="kk-KZ"/>
        </w:rPr>
        <w:t xml:space="preserve"> </w:t>
      </w:r>
    </w:p>
  </w:footnote>
  <w:footnote w:id="224">
    <w:p w14:paraId="0B266854" w14:textId="77777777" w:rsidR="00044234" w:rsidRPr="002B780F"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По данным Министерства просвещения РК</w:t>
      </w:r>
      <w:r w:rsidRPr="002B780F">
        <w:rPr>
          <w:lang w:val="kk-KZ"/>
        </w:rPr>
        <w:t>.</w:t>
      </w:r>
    </w:p>
  </w:footnote>
  <w:footnote w:id="225">
    <w:p w14:paraId="5B7D1E34" w14:textId="77777777" w:rsidR="00044234" w:rsidRPr="002B780F"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 xml:space="preserve">Национальный проект «Качественное образование «Образованная нация»; </w:t>
      </w:r>
      <w:hyperlink r:id="rId152" w:history="1">
        <w:r w:rsidRPr="005C5D66">
          <w:rPr>
            <w:rStyle w:val="a7"/>
            <w:lang w:val="kk-KZ"/>
          </w:rPr>
          <w:t>https</w:t>
        </w:r>
        <w:r w:rsidRPr="005C5D66">
          <w:rPr>
            <w:rStyle w:val="a7"/>
          </w:rPr>
          <w:t>://</w:t>
        </w:r>
        <w:r w:rsidRPr="005C5D66">
          <w:rPr>
            <w:rStyle w:val="a7"/>
            <w:lang w:val="kk-KZ"/>
          </w:rPr>
          <w:t>akorda</w:t>
        </w:r>
        <w:r w:rsidRPr="005C5D66">
          <w:rPr>
            <w:rStyle w:val="a7"/>
          </w:rPr>
          <w:t>.</w:t>
        </w:r>
        <w:r w:rsidRPr="005C5D66">
          <w:rPr>
            <w:rStyle w:val="a7"/>
            <w:lang w:val="kk-KZ"/>
          </w:rPr>
          <w:t>kz</w:t>
        </w:r>
        <w:r w:rsidRPr="005C5D66">
          <w:rPr>
            <w:rStyle w:val="a7"/>
          </w:rPr>
          <w:t>/</w:t>
        </w:r>
        <w:r w:rsidRPr="005C5D66">
          <w:rPr>
            <w:rStyle w:val="a7"/>
            <w:lang w:val="kk-KZ"/>
          </w:rPr>
          <w:t>assets</w:t>
        </w:r>
        <w:r w:rsidRPr="005C5D66">
          <w:rPr>
            <w:rStyle w:val="a7"/>
          </w:rPr>
          <w:t>/</w:t>
        </w:r>
        <w:r w:rsidRPr="005C5D66">
          <w:rPr>
            <w:rStyle w:val="a7"/>
            <w:lang w:val="kk-KZ"/>
          </w:rPr>
          <w:t>media</w:t>
        </w:r>
        <w:r w:rsidRPr="005C5D66">
          <w:rPr>
            <w:rStyle w:val="a7"/>
          </w:rPr>
          <w:t>/</w:t>
        </w:r>
        <w:r w:rsidRPr="005C5D66">
          <w:rPr>
            <w:rStyle w:val="a7"/>
            <w:lang w:val="kk-KZ"/>
          </w:rPr>
          <w:t>files</w:t>
        </w:r>
        <w:r w:rsidRPr="005C5D66">
          <w:rPr>
            <w:rStyle w:val="a7"/>
          </w:rPr>
          <w:t>/</w:t>
        </w:r>
        <w:r w:rsidRPr="005C5D66">
          <w:rPr>
            <w:rStyle w:val="a7"/>
            <w:lang w:val="kk-KZ"/>
          </w:rPr>
          <w:t>obrazovannaya</w:t>
        </w:r>
        <w:r w:rsidRPr="005C5D66">
          <w:rPr>
            <w:rStyle w:val="a7"/>
          </w:rPr>
          <w:t>-</w:t>
        </w:r>
        <w:r w:rsidRPr="005C5D66">
          <w:rPr>
            <w:rStyle w:val="a7"/>
            <w:lang w:val="kk-KZ"/>
          </w:rPr>
          <w:t>natsiya</w:t>
        </w:r>
        <w:r w:rsidRPr="005C5D66">
          <w:rPr>
            <w:rStyle w:val="a7"/>
          </w:rPr>
          <w:t>.</w:t>
        </w:r>
        <w:r w:rsidRPr="005C5D66">
          <w:rPr>
            <w:rStyle w:val="a7"/>
            <w:lang w:val="kk-KZ"/>
          </w:rPr>
          <w:t>pdf</w:t>
        </w:r>
      </w:hyperlink>
      <w:r w:rsidRPr="002B780F">
        <w:rPr>
          <w:lang w:val="kk-KZ"/>
        </w:rPr>
        <w:t>.</w:t>
      </w:r>
      <w:r>
        <w:rPr>
          <w:lang w:val="kk-KZ"/>
        </w:rPr>
        <w:t xml:space="preserve"> </w:t>
      </w:r>
    </w:p>
  </w:footnote>
  <w:footnote w:id="226">
    <w:p w14:paraId="69FC99DD" w14:textId="77777777" w:rsidR="00044234" w:rsidRPr="002B780F"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t xml:space="preserve">Об утверждении пилотного национального проекта в области образования «Комфортная школа»; </w:t>
      </w:r>
      <w:hyperlink r:id="rId153" w:history="1">
        <w:r w:rsidRPr="005C5D66">
          <w:rPr>
            <w:rStyle w:val="a7"/>
            <w:lang w:val="kk-KZ"/>
          </w:rPr>
          <w:t>https://adilet.zan.kz/rus/docs/P2200000963</w:t>
        </w:r>
      </w:hyperlink>
      <w:r w:rsidRPr="002B780F">
        <w:rPr>
          <w:lang w:val="kk-KZ"/>
        </w:rPr>
        <w:t>.</w:t>
      </w:r>
      <w:r>
        <w:rPr>
          <w:lang w:val="kk-KZ"/>
        </w:rPr>
        <w:t xml:space="preserve"> </w:t>
      </w:r>
    </w:p>
  </w:footnote>
  <w:footnote w:id="227">
    <w:p w14:paraId="1AA79F7C" w14:textId="77777777" w:rsidR="00044234" w:rsidRPr="002B780F"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t>По данным Министерства просвещения РК</w:t>
      </w:r>
      <w:r w:rsidRPr="002B780F">
        <w:rPr>
          <w:lang w:val="kk-KZ"/>
        </w:rPr>
        <w:t>.</w:t>
      </w:r>
    </w:p>
  </w:footnote>
  <w:footnote w:id="228">
    <w:p w14:paraId="2B9E169D" w14:textId="77777777" w:rsidR="00044234" w:rsidRPr="002B780F" w:rsidRDefault="00044234" w:rsidP="00044234">
      <w:pPr>
        <w:pStyle w:val="af"/>
        <w:rPr>
          <w:b/>
          <w:lang w:val="kk-KZ"/>
        </w:rPr>
      </w:pPr>
      <w:r w:rsidRPr="002E3774">
        <w:rPr>
          <w:color w:val="000000" w:themeColor="text1"/>
          <w:lang w:val="kk-KZ"/>
        </w:rPr>
        <w:tab/>
      </w:r>
      <w:r w:rsidRPr="006E4258">
        <w:rPr>
          <w:rStyle w:val="a8"/>
        </w:rPr>
        <w:footnoteRef/>
      </w:r>
      <w:r w:rsidRPr="002E3774">
        <w:rPr>
          <w:color w:val="000000" w:themeColor="text1"/>
          <w:lang w:val="kk-KZ"/>
        </w:rPr>
        <w:t xml:space="preserve"> </w:t>
      </w:r>
      <w:r w:rsidRPr="002E3774">
        <w:rPr>
          <w:color w:val="000000" w:themeColor="text1"/>
          <w:lang w:val="kk-KZ"/>
        </w:rPr>
        <w:tab/>
      </w:r>
      <w:r w:rsidRPr="002E3774">
        <w:rPr>
          <w:lang w:val="kk-KZ"/>
        </w:rPr>
        <w:t xml:space="preserve">Перечень образовательных программ курсов повышения квалификации, согласованных с Министерством просвещения РК в 2023 году; </w:t>
      </w:r>
      <w:hyperlink r:id="rId154" w:history="1">
        <w:r w:rsidRPr="00120847">
          <w:rPr>
            <w:rStyle w:val="a7"/>
            <w:lang w:val="kk-KZ"/>
          </w:rPr>
          <w:t>https://www.gov.kz/memleket/entities/edu/documents/details/554962?directionId=271&amp;lang=ru</w:t>
        </w:r>
      </w:hyperlink>
      <w:r w:rsidRPr="002B780F">
        <w:rPr>
          <w:lang w:val="kk-KZ"/>
        </w:rPr>
        <w:t>.</w:t>
      </w:r>
      <w:r>
        <w:rPr>
          <w:lang w:val="kk-KZ"/>
        </w:rPr>
        <w:t xml:space="preserve"> </w:t>
      </w:r>
    </w:p>
  </w:footnote>
  <w:footnote w:id="229">
    <w:p w14:paraId="6AD65236" w14:textId="77777777" w:rsidR="00044234" w:rsidRPr="002B780F"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По данным Министерства просвещения РК</w:t>
      </w:r>
      <w:r w:rsidRPr="002B780F">
        <w:rPr>
          <w:lang w:val="kk-KZ"/>
        </w:rPr>
        <w:t>.</w:t>
      </w:r>
    </w:p>
  </w:footnote>
  <w:footnote w:id="230">
    <w:p w14:paraId="3B1CBEE7" w14:textId="77777777" w:rsidR="00044234" w:rsidRPr="002D5A25"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r>
      <w:r w:rsidRPr="002D5A25">
        <w:rPr>
          <w:lang w:val="kk-KZ"/>
        </w:rPr>
        <w:t>Постановление</w:t>
      </w:r>
      <w:r>
        <w:rPr>
          <w:lang w:val="kk-KZ"/>
        </w:rPr>
        <w:t xml:space="preserve"> </w:t>
      </w:r>
      <w:r w:rsidRPr="002D5A25">
        <w:rPr>
          <w:lang w:val="kk-KZ"/>
        </w:rPr>
        <w:t>Правительства РК</w:t>
      </w:r>
      <w:r>
        <w:rPr>
          <w:lang w:val="kk-KZ"/>
        </w:rPr>
        <w:t xml:space="preserve"> </w:t>
      </w:r>
      <w:r w:rsidRPr="002D5A25">
        <w:rPr>
          <w:lang w:val="kk-KZ"/>
        </w:rPr>
        <w:t xml:space="preserve">от 31.08.2023 года </w:t>
      </w:r>
      <w:r>
        <w:rPr>
          <w:lang w:val="kk-KZ"/>
        </w:rPr>
        <w:t xml:space="preserve">№ </w:t>
      </w:r>
      <w:r w:rsidRPr="002D5A25">
        <w:rPr>
          <w:lang w:val="kk-KZ"/>
        </w:rPr>
        <w:t>748.</w:t>
      </w:r>
    </w:p>
  </w:footnote>
  <w:footnote w:id="231">
    <w:p w14:paraId="58D4834D" w14:textId="77777777" w:rsidR="00044234" w:rsidRPr="002B780F"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r>
      <w:r w:rsidRPr="002D5A25">
        <w:rPr>
          <w:lang w:val="kk-KZ"/>
        </w:rPr>
        <w:t xml:space="preserve">Приказ Министра просвещения от 21.12.2022 года </w:t>
      </w:r>
      <w:r>
        <w:rPr>
          <w:lang w:val="kk-KZ"/>
        </w:rPr>
        <w:t xml:space="preserve">№ </w:t>
      </w:r>
      <w:r w:rsidRPr="002D5A25">
        <w:rPr>
          <w:lang w:val="kk-KZ"/>
        </w:rPr>
        <w:t>506</w:t>
      </w:r>
      <w:r w:rsidRPr="002B780F">
        <w:rPr>
          <w:lang w:val="kk-KZ"/>
        </w:rPr>
        <w:t>.</w:t>
      </w:r>
    </w:p>
  </w:footnote>
  <w:footnote w:id="232">
    <w:p w14:paraId="6BBE0393" w14:textId="77777777" w:rsidR="00044234" w:rsidRPr="002B780F"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r>
      <w:r w:rsidRPr="002D5A25">
        <w:rPr>
          <w:lang w:val="kk-KZ"/>
        </w:rPr>
        <w:t xml:space="preserve">Приказ МП РК от 25.08.2022 года </w:t>
      </w:r>
      <w:r>
        <w:rPr>
          <w:lang w:val="kk-KZ"/>
        </w:rPr>
        <w:t xml:space="preserve">№ </w:t>
      </w:r>
      <w:r w:rsidRPr="002D5A25">
        <w:rPr>
          <w:lang w:val="kk-KZ"/>
        </w:rPr>
        <w:t>377</w:t>
      </w:r>
      <w:r w:rsidRPr="002B780F">
        <w:rPr>
          <w:lang w:val="kk-KZ"/>
        </w:rPr>
        <w:t>.</w:t>
      </w:r>
    </w:p>
  </w:footnote>
  <w:footnote w:id="233">
    <w:p w14:paraId="739C201A" w14:textId="77777777" w:rsidR="00044234" w:rsidRPr="002B780F"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"https://adilet.zan.kz/rus/docs/P2300000250"</w:instrText>
      </w:r>
      <w:r w:rsidR="00DF4346">
        <w:fldChar w:fldCharType="separate"/>
      </w:r>
      <w:r w:rsidRPr="005C5D66">
        <w:rPr>
          <w:rStyle w:val="a7"/>
          <w:lang w:val="kk-KZ"/>
        </w:rPr>
        <w:t>https://adilet.zan.kz/rus/docs/P2300000250</w:t>
      </w:r>
      <w:r w:rsidR="00DF4346">
        <w:rPr>
          <w:rStyle w:val="a7"/>
          <w:lang w:val="kk-KZ"/>
        </w:rPr>
        <w:fldChar w:fldCharType="end"/>
      </w:r>
      <w:r w:rsidRPr="002B780F">
        <w:rPr>
          <w:lang w:val="kk-KZ"/>
        </w:rPr>
        <w:t>.</w:t>
      </w:r>
      <w:r>
        <w:rPr>
          <w:lang w:val="kk-KZ"/>
        </w:rPr>
        <w:t xml:space="preserve"> </w:t>
      </w:r>
    </w:p>
  </w:footnote>
  <w:footnote w:id="234">
    <w:p w14:paraId="47886F78" w14:textId="77777777" w:rsidR="00044234" w:rsidRPr="002B780F"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r>
      <w:r w:rsidR="00DF4346">
        <w:fldChar w:fldCharType="begin"/>
      </w:r>
      <w:r w:rsidR="00DF4346" w:rsidRPr="00502FE6">
        <w:rPr>
          <w:lang w:val="kk-KZ"/>
        </w:rPr>
        <w:instrText>HYPERLINK "https://adilet.zan.kz/rus/docs/U1400000939"</w:instrText>
      </w:r>
      <w:r w:rsidR="00DF4346">
        <w:fldChar w:fldCharType="separate"/>
      </w:r>
      <w:r w:rsidRPr="005C5D66">
        <w:rPr>
          <w:rStyle w:val="a7"/>
          <w:lang w:val="kk-KZ"/>
        </w:rPr>
        <w:t>https://adilet.zan.kz/rus/docs/U1400000939</w:t>
      </w:r>
      <w:r w:rsidR="00DF4346">
        <w:rPr>
          <w:rStyle w:val="a7"/>
          <w:lang w:val="kk-KZ"/>
        </w:rPr>
        <w:fldChar w:fldCharType="end"/>
      </w:r>
      <w:r w:rsidRPr="002B780F">
        <w:rPr>
          <w:lang w:val="kk-KZ"/>
        </w:rPr>
        <w:t>.</w:t>
      </w:r>
      <w:r>
        <w:rPr>
          <w:lang w:val="kk-KZ"/>
        </w:rPr>
        <w:t xml:space="preserve"> </w:t>
      </w:r>
    </w:p>
  </w:footnote>
  <w:footnote w:id="235">
    <w:p w14:paraId="58292955" w14:textId="77777777" w:rsidR="00044234" w:rsidRPr="002B780F"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t xml:space="preserve">Утратил силу Указом Президента РК от 25.08.2023 года </w:t>
      </w:r>
      <w:r>
        <w:rPr>
          <w:lang w:val="kk-KZ"/>
        </w:rPr>
        <w:t xml:space="preserve">№ </w:t>
      </w:r>
      <w:r w:rsidRPr="002E3774">
        <w:rPr>
          <w:lang w:val="kk-KZ"/>
        </w:rPr>
        <w:t>312</w:t>
      </w:r>
      <w:r w:rsidRPr="002B780F">
        <w:rPr>
          <w:lang w:val="kk-KZ"/>
        </w:rPr>
        <w:t>.</w:t>
      </w:r>
    </w:p>
  </w:footnote>
  <w:footnote w:id="236">
    <w:p w14:paraId="3E237A72" w14:textId="77777777" w:rsidR="00044234" w:rsidRPr="002B780F"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t>По данным М</w:t>
      </w:r>
      <w:r w:rsidRPr="002D5A25">
        <w:rPr>
          <w:lang w:val="kk-KZ"/>
        </w:rPr>
        <w:t>инистерства культуры и информации</w:t>
      </w:r>
      <w:r w:rsidRPr="002E3774">
        <w:rPr>
          <w:lang w:val="kk-KZ"/>
        </w:rPr>
        <w:t xml:space="preserve"> РК</w:t>
      </w:r>
      <w:r w:rsidRPr="002B780F">
        <w:rPr>
          <w:lang w:val="kk-KZ"/>
        </w:rPr>
        <w:t>.</w:t>
      </w:r>
    </w:p>
  </w:footnote>
  <w:footnote w:id="237">
    <w:p w14:paraId="721D35B6" w14:textId="77777777" w:rsidR="00044234" w:rsidRPr="002B780F"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"https://adilet.zan.kz/rus/docs/Z1900000288"</w:instrText>
      </w:r>
      <w:r w:rsidR="00DF4346">
        <w:fldChar w:fldCharType="separate"/>
      </w:r>
      <w:r w:rsidRPr="005C5D66">
        <w:rPr>
          <w:rStyle w:val="a7"/>
          <w:lang w:val="kk-KZ"/>
        </w:rPr>
        <w:t>https://adilet.zan.kz/rus/docs/Z1900000288</w:t>
      </w:r>
      <w:r w:rsidR="00DF4346">
        <w:rPr>
          <w:rStyle w:val="a7"/>
          <w:lang w:val="kk-KZ"/>
        </w:rPr>
        <w:fldChar w:fldCharType="end"/>
      </w:r>
      <w:r w:rsidRPr="002B780F">
        <w:rPr>
          <w:lang w:val="kk-KZ"/>
        </w:rPr>
        <w:t>.</w:t>
      </w:r>
      <w:r>
        <w:rPr>
          <w:lang w:val="kk-KZ"/>
        </w:rPr>
        <w:t xml:space="preserve"> </w:t>
      </w:r>
    </w:p>
  </w:footnote>
  <w:footnote w:id="238">
    <w:p w14:paraId="65A28033" w14:textId="77777777" w:rsidR="00044234" w:rsidRPr="002B780F"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 xml:space="preserve">Ежегодный обзор о ситуации с правами человека в </w:t>
      </w:r>
      <w:r w:rsidRPr="002D5A25">
        <w:rPr>
          <w:lang w:val="kk-KZ"/>
        </w:rPr>
        <w:t>РК</w:t>
      </w:r>
      <w:r w:rsidRPr="002D5A25">
        <w:t>, подготовленный Министерством юстиции РК, с.</w:t>
      </w:r>
      <w:r>
        <w:t xml:space="preserve"> </w:t>
      </w:r>
      <w:r w:rsidRPr="002D5A25">
        <w:t xml:space="preserve">46; </w:t>
      </w:r>
      <w:hyperlink r:id="rId155" w:history="1">
        <w:r w:rsidRPr="005C5D66">
          <w:rPr>
            <w:rStyle w:val="a7"/>
            <w:lang w:val="kk-KZ"/>
          </w:rPr>
          <w:t>https</w:t>
        </w:r>
        <w:r w:rsidRPr="005C5D66">
          <w:rPr>
            <w:rStyle w:val="a7"/>
          </w:rPr>
          <w:t>://</w:t>
        </w:r>
        <w:r w:rsidRPr="005C5D66">
          <w:rPr>
            <w:rStyle w:val="a7"/>
            <w:lang w:val="kk-KZ"/>
          </w:rPr>
          <w:t>www</w:t>
        </w:r>
        <w:r w:rsidRPr="005C5D66">
          <w:rPr>
            <w:rStyle w:val="a7"/>
          </w:rPr>
          <w:t>.</w:t>
        </w:r>
        <w:r w:rsidRPr="005C5D66">
          <w:rPr>
            <w:rStyle w:val="a7"/>
            <w:lang w:val="kk-KZ"/>
          </w:rPr>
          <w:t>gov</w:t>
        </w:r>
        <w:r w:rsidRPr="005C5D66">
          <w:rPr>
            <w:rStyle w:val="a7"/>
          </w:rPr>
          <w:t>.</w:t>
        </w:r>
        <w:r w:rsidRPr="005C5D66">
          <w:rPr>
            <w:rStyle w:val="a7"/>
            <w:lang w:val="kk-KZ"/>
          </w:rPr>
          <w:t>kz</w:t>
        </w:r>
        <w:r w:rsidRPr="005C5D66">
          <w:rPr>
            <w:rStyle w:val="a7"/>
          </w:rPr>
          <w:t>/</w:t>
        </w:r>
        <w:r w:rsidRPr="005C5D66">
          <w:rPr>
            <w:rStyle w:val="a7"/>
            <w:lang w:val="kk-KZ"/>
          </w:rPr>
          <w:t>uploads</w:t>
        </w:r>
        <w:r w:rsidRPr="005C5D66">
          <w:rPr>
            <w:rStyle w:val="a7"/>
          </w:rPr>
          <w:t>/2022/9/12/97</w:t>
        </w:r>
        <w:r w:rsidRPr="005C5D66">
          <w:rPr>
            <w:rStyle w:val="a7"/>
            <w:lang w:val="kk-KZ"/>
          </w:rPr>
          <w:t>dffcf</w:t>
        </w:r>
        <w:r w:rsidRPr="005C5D66">
          <w:rPr>
            <w:rStyle w:val="a7"/>
          </w:rPr>
          <w:t>184945</w:t>
        </w:r>
        <w:r w:rsidRPr="005C5D66">
          <w:rPr>
            <w:rStyle w:val="a7"/>
            <w:lang w:val="kk-KZ"/>
          </w:rPr>
          <w:t>d</w:t>
        </w:r>
        <w:r w:rsidRPr="005C5D66">
          <w:rPr>
            <w:rStyle w:val="a7"/>
          </w:rPr>
          <w:t>7</w:t>
        </w:r>
        <w:r w:rsidRPr="005C5D66">
          <w:rPr>
            <w:rStyle w:val="a7"/>
            <w:lang w:val="kk-KZ"/>
          </w:rPr>
          <w:t>c</w:t>
        </w:r>
        <w:r w:rsidRPr="005C5D66">
          <w:rPr>
            <w:rStyle w:val="a7"/>
          </w:rPr>
          <w:t>14377</w:t>
        </w:r>
        <w:r w:rsidRPr="005C5D66">
          <w:rPr>
            <w:rStyle w:val="a7"/>
            <w:lang w:val="kk-KZ"/>
          </w:rPr>
          <w:t>ac</w:t>
        </w:r>
        <w:r w:rsidRPr="005C5D66">
          <w:rPr>
            <w:rStyle w:val="a7"/>
          </w:rPr>
          <w:t>9</w:t>
        </w:r>
        <w:r w:rsidRPr="005C5D66">
          <w:rPr>
            <w:rStyle w:val="a7"/>
            <w:lang w:val="kk-KZ"/>
          </w:rPr>
          <w:t>e</w:t>
        </w:r>
        <w:r w:rsidRPr="005C5D66">
          <w:rPr>
            <w:rStyle w:val="a7"/>
          </w:rPr>
          <w:t>7</w:t>
        </w:r>
        <w:r w:rsidRPr="005C5D66">
          <w:rPr>
            <w:rStyle w:val="a7"/>
            <w:lang w:val="kk-KZ"/>
          </w:rPr>
          <w:t>fbb</w:t>
        </w:r>
        <w:r w:rsidRPr="005C5D66">
          <w:rPr>
            <w:rStyle w:val="a7"/>
          </w:rPr>
          <w:t>882_</w:t>
        </w:r>
        <w:r w:rsidRPr="005C5D66">
          <w:rPr>
            <w:rStyle w:val="a7"/>
            <w:lang w:val="kk-KZ"/>
          </w:rPr>
          <w:t>original</w:t>
        </w:r>
        <w:r w:rsidRPr="005C5D66">
          <w:rPr>
            <w:rStyle w:val="a7"/>
          </w:rPr>
          <w:t>.1469423.</w:t>
        </w:r>
        <w:r w:rsidRPr="005C5D66">
          <w:rPr>
            <w:rStyle w:val="a7"/>
            <w:lang w:val="kk-KZ"/>
          </w:rPr>
          <w:t>pdf</w:t>
        </w:r>
      </w:hyperlink>
      <w:r w:rsidRPr="002B780F">
        <w:rPr>
          <w:lang w:val="kk-KZ"/>
        </w:rPr>
        <w:t>.</w:t>
      </w:r>
      <w:r>
        <w:rPr>
          <w:lang w:val="kk-KZ"/>
        </w:rPr>
        <w:t xml:space="preserve"> </w:t>
      </w:r>
    </w:p>
  </w:footnote>
  <w:footnote w:id="239">
    <w:p w14:paraId="261D12C0" w14:textId="77777777" w:rsidR="00044234" w:rsidRPr="002B780F" w:rsidRDefault="00044234" w:rsidP="00044234">
      <w:pPr>
        <w:pStyle w:val="af"/>
        <w:rPr>
          <w:lang w:val="kk-KZ"/>
        </w:rPr>
      </w:pPr>
      <w:r w:rsidRPr="002E3774">
        <w:rPr>
          <w:lang w:val="kk-KZ"/>
        </w:rPr>
        <w:tab/>
      </w:r>
      <w:r w:rsidRPr="006E4258">
        <w:rPr>
          <w:rStyle w:val="a8"/>
        </w:rPr>
        <w:footnoteRef/>
      </w:r>
      <w:r w:rsidRPr="006E4258">
        <w:rPr>
          <w:lang w:val="kk-KZ"/>
        </w:rPr>
        <w:t xml:space="preserve"> </w:t>
      </w:r>
      <w:r w:rsidRPr="002E3774">
        <w:rPr>
          <w:lang w:val="kk-KZ"/>
        </w:rPr>
        <w:tab/>
      </w:r>
      <w:r w:rsidR="00DF4346">
        <w:fldChar w:fldCharType="begin"/>
      </w:r>
      <w:r w:rsidR="00DF4346" w:rsidRPr="00502FE6">
        <w:rPr>
          <w:lang w:val="kk-KZ"/>
        </w:rPr>
        <w:instrText>HYPERLINK "https://adilet.zan.kz/rus/docs/Z2000000395"</w:instrText>
      </w:r>
      <w:r w:rsidR="00DF4346">
        <w:fldChar w:fldCharType="separate"/>
      </w:r>
      <w:r w:rsidRPr="005C5D66">
        <w:rPr>
          <w:rStyle w:val="a7"/>
          <w:lang w:val="kk-KZ"/>
        </w:rPr>
        <w:t>https://adilet.zan.kz/rus/docs/Z2000000395</w:t>
      </w:r>
      <w:r w:rsidR="00DF4346">
        <w:rPr>
          <w:rStyle w:val="a7"/>
          <w:lang w:val="kk-KZ"/>
        </w:rPr>
        <w:fldChar w:fldCharType="end"/>
      </w:r>
      <w:r w:rsidRPr="002B780F">
        <w:rPr>
          <w:lang w:val="kk-KZ"/>
        </w:rPr>
        <w:t>.</w:t>
      </w:r>
      <w:r>
        <w:rPr>
          <w:lang w:val="kk-KZ"/>
        </w:rPr>
        <w:t xml:space="preserve"> </w:t>
      </w:r>
    </w:p>
  </w:footnote>
  <w:footnote w:id="240">
    <w:p w14:paraId="44650AA5" w14:textId="77777777" w:rsidR="00044234" w:rsidRPr="002B780F"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t>https://adilet.zan.kz/rus/docs/U1600000168</w:t>
      </w:r>
      <w:r w:rsidRPr="002B780F">
        <w:rPr>
          <w:lang w:val="kk-KZ"/>
        </w:rPr>
        <w:t>.</w:t>
      </w:r>
    </w:p>
  </w:footnote>
  <w:footnote w:id="241">
    <w:p w14:paraId="73562CF0" w14:textId="77777777" w:rsidR="00044234" w:rsidRPr="002E3774"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t>Добровольный национальный обзор «О реализации Повестки дня до 2023 года в области устойчивого развития»</w:t>
      </w:r>
      <w:r w:rsidRPr="002B780F">
        <w:rPr>
          <w:lang w:val="kk-KZ"/>
        </w:rPr>
        <w:t>.</w:t>
      </w:r>
      <w:r w:rsidRPr="002E3774">
        <w:rPr>
          <w:lang w:val="kk-KZ"/>
        </w:rPr>
        <w:t xml:space="preserve"> </w:t>
      </w:r>
    </w:p>
  </w:footnote>
  <w:footnote w:id="242">
    <w:p w14:paraId="4C06DA97" w14:textId="77777777" w:rsidR="00044234" w:rsidRPr="002B780F"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t>По данным М</w:t>
      </w:r>
      <w:r w:rsidRPr="002D5A25">
        <w:rPr>
          <w:lang w:val="kk-KZ"/>
        </w:rPr>
        <w:t xml:space="preserve">инистерства науки и высшего образования </w:t>
      </w:r>
      <w:r w:rsidRPr="002E3774">
        <w:rPr>
          <w:lang w:val="kk-KZ"/>
        </w:rPr>
        <w:t>РК</w:t>
      </w:r>
      <w:r w:rsidRPr="002B780F">
        <w:rPr>
          <w:lang w:val="kk-KZ"/>
        </w:rPr>
        <w:t>.</w:t>
      </w:r>
    </w:p>
  </w:footnote>
  <w:footnote w:id="243">
    <w:p w14:paraId="3DFC9FCF" w14:textId="77777777" w:rsidR="00044234" w:rsidRPr="002B780F"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Указ Президента РК от 23.09.2010</w:t>
      </w:r>
      <w:r>
        <w:t xml:space="preserve"> </w:t>
      </w:r>
      <w:r w:rsidRPr="002D5A25">
        <w:t>г</w:t>
      </w:r>
      <w:r>
        <w:t>ода</w:t>
      </w:r>
      <w:r w:rsidRPr="002D5A25">
        <w:t xml:space="preserve"> </w:t>
      </w:r>
      <w:r>
        <w:t xml:space="preserve">№ </w:t>
      </w:r>
      <w:r w:rsidRPr="002D5A25">
        <w:t xml:space="preserve">1068; </w:t>
      </w:r>
      <w:hyperlink r:id="rId156" w:history="1">
        <w:r w:rsidRPr="005C5D66">
          <w:rPr>
            <w:rStyle w:val="a7"/>
            <w:lang w:val="kk-KZ"/>
          </w:rPr>
          <w:t>https</w:t>
        </w:r>
        <w:r w:rsidRPr="005C5D66">
          <w:rPr>
            <w:rStyle w:val="a7"/>
          </w:rPr>
          <w:t>://</w:t>
        </w:r>
        <w:r w:rsidRPr="005C5D66">
          <w:rPr>
            <w:rStyle w:val="a7"/>
            <w:lang w:val="kk-KZ"/>
          </w:rPr>
          <w:t>adilet</w:t>
        </w:r>
        <w:r w:rsidRPr="005C5D66">
          <w:rPr>
            <w:rStyle w:val="a7"/>
          </w:rPr>
          <w:t>.</w:t>
        </w:r>
        <w:r w:rsidRPr="005C5D66">
          <w:rPr>
            <w:rStyle w:val="a7"/>
            <w:lang w:val="kk-KZ"/>
          </w:rPr>
          <w:t>zan</w:t>
        </w:r>
        <w:r w:rsidRPr="005C5D66">
          <w:rPr>
            <w:rStyle w:val="a7"/>
          </w:rPr>
          <w:t>.</w:t>
        </w:r>
        <w:r w:rsidRPr="005C5D66">
          <w:rPr>
            <w:rStyle w:val="a7"/>
            <w:lang w:val="kk-KZ"/>
          </w:rPr>
          <w:t>kz</w:t>
        </w:r>
        <w:r w:rsidRPr="005C5D66">
          <w:rPr>
            <w:rStyle w:val="a7"/>
          </w:rPr>
          <w:t>/</w:t>
        </w:r>
        <w:r w:rsidRPr="005C5D66">
          <w:rPr>
            <w:rStyle w:val="a7"/>
            <w:lang w:val="kk-KZ"/>
          </w:rPr>
          <w:t>rus</w:t>
        </w:r>
        <w:r w:rsidRPr="005C5D66">
          <w:rPr>
            <w:rStyle w:val="a7"/>
          </w:rPr>
          <w:t>/</w:t>
        </w:r>
        <w:r w:rsidRPr="005C5D66">
          <w:rPr>
            <w:rStyle w:val="a7"/>
            <w:lang w:val="kk-KZ"/>
          </w:rPr>
          <w:t>docs</w:t>
        </w:r>
        <w:r w:rsidRPr="005C5D66">
          <w:rPr>
            <w:rStyle w:val="a7"/>
          </w:rPr>
          <w:t>/</w:t>
        </w:r>
        <w:r w:rsidRPr="005C5D66">
          <w:rPr>
            <w:rStyle w:val="a7"/>
            <w:lang w:val="kk-KZ"/>
          </w:rPr>
          <w:t>U</w:t>
        </w:r>
        <w:r w:rsidRPr="005C5D66">
          <w:rPr>
            <w:rStyle w:val="a7"/>
          </w:rPr>
          <w:t>100001068_</w:t>
        </w:r>
      </w:hyperlink>
      <w:r w:rsidRPr="002B780F">
        <w:rPr>
          <w:lang w:val="kk-KZ"/>
        </w:rPr>
        <w:t>.</w:t>
      </w:r>
      <w:r>
        <w:rPr>
          <w:lang w:val="kk-KZ"/>
        </w:rPr>
        <w:t xml:space="preserve"> </w:t>
      </w:r>
    </w:p>
  </w:footnote>
  <w:footnote w:id="244">
    <w:p w14:paraId="1F8B9095" w14:textId="77777777" w:rsidR="00044234" w:rsidRPr="002D5A25"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t xml:space="preserve">Распоряжение Премьер-Министра РК от 11.10.2022 года </w:t>
      </w:r>
      <w:r>
        <w:rPr>
          <w:lang w:val="kk-KZ"/>
        </w:rPr>
        <w:t xml:space="preserve">№ </w:t>
      </w:r>
      <w:r w:rsidRPr="002E3774">
        <w:rPr>
          <w:lang w:val="kk-KZ"/>
        </w:rPr>
        <w:t>167-р</w:t>
      </w:r>
      <w:r w:rsidRPr="002B780F">
        <w:rPr>
          <w:lang w:val="kk-KZ"/>
        </w:rPr>
        <w:t>.</w:t>
      </w:r>
      <w:r w:rsidRPr="002E3774">
        <w:rPr>
          <w:lang w:val="kk-KZ"/>
        </w:rPr>
        <w:t xml:space="preserve"> </w:t>
      </w:r>
    </w:p>
  </w:footnote>
  <w:footnote w:id="245">
    <w:p w14:paraId="48366970" w14:textId="77777777" w:rsidR="00044234" w:rsidRPr="002B780F"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t>По данным М</w:t>
      </w:r>
      <w:r w:rsidRPr="002D5A25">
        <w:rPr>
          <w:lang w:val="kk-KZ"/>
        </w:rPr>
        <w:t xml:space="preserve">инистерства национальной экономики </w:t>
      </w:r>
      <w:r w:rsidRPr="002E3774">
        <w:rPr>
          <w:lang w:val="kk-KZ"/>
        </w:rPr>
        <w:t>РК по состоянию на 1</w:t>
      </w:r>
      <w:r w:rsidRPr="002D5A25">
        <w:rPr>
          <w:lang w:val="kk-KZ"/>
        </w:rPr>
        <w:t>0</w:t>
      </w:r>
      <w:r w:rsidRPr="002E3774">
        <w:rPr>
          <w:lang w:val="kk-KZ"/>
        </w:rPr>
        <w:t xml:space="preserve"> </w:t>
      </w:r>
      <w:r w:rsidRPr="002D5A25">
        <w:rPr>
          <w:lang w:val="kk-KZ"/>
        </w:rPr>
        <w:t>но</w:t>
      </w:r>
      <w:r w:rsidRPr="002E3774">
        <w:rPr>
          <w:lang w:val="kk-KZ"/>
        </w:rPr>
        <w:t>ября 2023 года</w:t>
      </w:r>
      <w:r w:rsidRPr="002B780F">
        <w:rPr>
          <w:lang w:val="kk-KZ"/>
        </w:rPr>
        <w:t>.</w:t>
      </w:r>
    </w:p>
  </w:footnote>
  <w:footnote w:id="246">
    <w:p w14:paraId="6A77C833" w14:textId="77777777" w:rsidR="00044234" w:rsidRPr="002B780F" w:rsidRDefault="00044234" w:rsidP="00044234">
      <w:pPr>
        <w:pStyle w:val="af"/>
        <w:rPr>
          <w:lang w:val="kk-KZ"/>
        </w:rPr>
      </w:pPr>
      <w:r w:rsidRPr="002E3774">
        <w:rPr>
          <w:lang w:val="kk-KZ"/>
        </w:rPr>
        <w:tab/>
      </w:r>
      <w:r w:rsidRPr="006E4258">
        <w:rPr>
          <w:rStyle w:val="a8"/>
        </w:rPr>
        <w:footnoteRef/>
      </w:r>
      <w:r w:rsidRPr="002D5A25">
        <w:rPr>
          <w:lang w:val="kk-KZ"/>
        </w:rPr>
        <w:t xml:space="preserve"> </w:t>
      </w:r>
      <w:r w:rsidRPr="002E3774">
        <w:rPr>
          <w:lang w:val="kk-KZ"/>
        </w:rPr>
        <w:tab/>
      </w:r>
      <w:r w:rsidR="00DF4346">
        <w:fldChar w:fldCharType="begin"/>
      </w:r>
      <w:r w:rsidR="00DF4346" w:rsidRPr="00502FE6">
        <w:rPr>
          <w:lang w:val="kk-KZ"/>
        </w:rPr>
        <w:instrText>HYPERLINK "https://economy.kz/documents/OECD/END__Report__DNO__06-2022_small.pdf"</w:instrText>
      </w:r>
      <w:r w:rsidR="00DF4346">
        <w:fldChar w:fldCharType="separate"/>
      </w:r>
      <w:r w:rsidRPr="005C5D66">
        <w:rPr>
          <w:rStyle w:val="a7"/>
          <w:lang w:val="kk-KZ"/>
        </w:rPr>
        <w:t>https://economy.kz/documents/OECD/END__Report__DNO__06-2022_small.pdf</w:t>
      </w:r>
      <w:r w:rsidR="00DF4346">
        <w:rPr>
          <w:rStyle w:val="a7"/>
          <w:lang w:val="kk-KZ"/>
        </w:rPr>
        <w:fldChar w:fldCharType="end"/>
      </w:r>
      <w:r w:rsidRPr="002B780F">
        <w:rPr>
          <w:lang w:val="kk-KZ"/>
        </w:rPr>
        <w:t>.</w:t>
      </w:r>
      <w:r>
        <w:rPr>
          <w:lang w:val="kk-KZ"/>
        </w:rPr>
        <w:t xml:space="preserve"> </w:t>
      </w:r>
    </w:p>
  </w:footnote>
  <w:footnote w:id="247">
    <w:p w14:paraId="1048368E" w14:textId="77777777" w:rsidR="00044234" w:rsidRPr="002B780F" w:rsidRDefault="00044234" w:rsidP="00044234">
      <w:pPr>
        <w:pStyle w:val="af"/>
        <w:rPr>
          <w:lang w:val="kk-KZ"/>
        </w:rPr>
      </w:pPr>
      <w:r w:rsidRPr="002E3774">
        <w:rPr>
          <w:lang w:val="kk-KZ"/>
        </w:rPr>
        <w:tab/>
      </w:r>
      <w:r w:rsidRPr="006E4258">
        <w:rPr>
          <w:rStyle w:val="a8"/>
        </w:rPr>
        <w:footnoteRef/>
      </w:r>
      <w:r w:rsidRPr="002E3774">
        <w:rPr>
          <w:lang w:val="kk-KZ"/>
        </w:rPr>
        <w:t xml:space="preserve"> </w:t>
      </w:r>
      <w:r w:rsidRPr="002E3774">
        <w:rPr>
          <w:lang w:val="kk-KZ"/>
        </w:rPr>
        <w:tab/>
        <w:t>Постановление Правительства РК от 28.04.2022</w:t>
      </w:r>
      <w:r>
        <w:rPr>
          <w:lang w:val="kk-KZ"/>
        </w:rPr>
        <w:t xml:space="preserve"> </w:t>
      </w:r>
      <w:r w:rsidRPr="002E3774">
        <w:rPr>
          <w:lang w:val="kk-KZ"/>
        </w:rPr>
        <w:t>г</w:t>
      </w:r>
      <w:r>
        <w:rPr>
          <w:lang w:val="kk-KZ"/>
        </w:rPr>
        <w:t>ода</w:t>
      </w:r>
      <w:r w:rsidRPr="002E3774">
        <w:rPr>
          <w:lang w:val="kk-KZ"/>
        </w:rPr>
        <w:t xml:space="preserve"> </w:t>
      </w:r>
      <w:r>
        <w:rPr>
          <w:lang w:val="kk-KZ"/>
        </w:rPr>
        <w:t xml:space="preserve">№ </w:t>
      </w:r>
      <w:r w:rsidRPr="002E3774">
        <w:rPr>
          <w:lang w:val="kk-KZ"/>
        </w:rPr>
        <w:t xml:space="preserve">258; </w:t>
      </w:r>
      <w:hyperlink r:id="rId157" w:history="1">
        <w:r w:rsidRPr="005C5D66">
          <w:rPr>
            <w:rStyle w:val="a7"/>
            <w:lang w:val="kk-KZ"/>
          </w:rPr>
          <w:t>https://adilet.zan.kz/rus/docs/P2200000258</w:t>
        </w:r>
      </w:hyperlink>
      <w:r w:rsidRPr="002B780F">
        <w:rPr>
          <w:lang w:val="kk-KZ"/>
        </w:rPr>
        <w:t>.</w:t>
      </w:r>
      <w:r>
        <w:rPr>
          <w:lang w:val="kk-KZ"/>
        </w:rPr>
        <w:t xml:space="preserve"> </w:t>
      </w:r>
    </w:p>
  </w:footnote>
  <w:footnote w:id="248">
    <w:p w14:paraId="3D6199E3" w14:textId="77777777" w:rsidR="00044234" w:rsidRPr="002B780F" w:rsidRDefault="00044234" w:rsidP="00044234">
      <w:pPr>
        <w:pStyle w:val="af"/>
        <w:rPr>
          <w:lang w:val="kk-KZ"/>
        </w:rPr>
      </w:pPr>
      <w:r w:rsidRPr="002E3774">
        <w:rPr>
          <w:lang w:val="kk-KZ"/>
        </w:rPr>
        <w:tab/>
      </w:r>
      <w:r w:rsidRPr="006E4258">
        <w:rPr>
          <w:rStyle w:val="a8"/>
        </w:rPr>
        <w:footnoteRef/>
      </w:r>
      <w:r w:rsidRPr="002D5A25">
        <w:t xml:space="preserve"> </w:t>
      </w:r>
      <w:r w:rsidRPr="002E3774">
        <w:rPr>
          <w:lang w:val="kk-KZ"/>
        </w:rPr>
        <w:tab/>
      </w:r>
      <w:r w:rsidRPr="002D5A25">
        <w:t>По данным Бюро национальной статистики Агентства по стратегическому планированию и реформам РК</w:t>
      </w:r>
      <w:r w:rsidRPr="002B780F">
        <w:rPr>
          <w:lang w:val="kk-K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B92AE5" w14:textId="7209004B" w:rsidR="004F5022" w:rsidRPr="004F5022" w:rsidRDefault="00F329E4">
    <w:pPr>
      <w:pStyle w:val="a5"/>
    </w:pPr>
    <w:fldSimple w:instr=" TITLE  \* MERGEFORMAT ">
      <w:r w:rsidR="00DF4346">
        <w:t>E/C.12/KAZ/3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86F3F" w14:textId="3795B2C6" w:rsidR="004F5022" w:rsidRPr="004F5022" w:rsidRDefault="00F329E4" w:rsidP="004F5022">
    <w:pPr>
      <w:pStyle w:val="a5"/>
      <w:jc w:val="right"/>
    </w:pPr>
    <w:fldSimple w:instr=" TITLE  \* MERGEFORMAT ">
      <w:r w:rsidR="00DF4346">
        <w:t>E/C.12/KAZ/3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406D5B"/>
    <w:multiLevelType w:val="hybridMultilevel"/>
    <w:tmpl w:val="2004A21E"/>
    <w:lvl w:ilvl="0" w:tplc="FF922884">
      <w:start w:val="1"/>
      <w:numFmt w:val="decimal"/>
      <w:lvlText w:val="%1."/>
      <w:lvlJc w:val="left"/>
      <w:pPr>
        <w:ind w:left="1068" w:hanging="360"/>
      </w:pPr>
      <w:rPr>
        <w:rFonts w:hint="default"/>
        <w:b/>
      </w:rPr>
    </w:lvl>
    <w:lvl w:ilvl="1" w:tplc="CA34AD44">
      <w:start w:val="1"/>
      <w:numFmt w:val="lowerLetter"/>
      <w:lvlText w:val="%2."/>
      <w:lvlJc w:val="left"/>
      <w:pPr>
        <w:ind w:left="1788" w:hanging="360"/>
      </w:pPr>
    </w:lvl>
    <w:lvl w:ilvl="2" w:tplc="A634A6F8">
      <w:start w:val="1"/>
      <w:numFmt w:val="lowerRoman"/>
      <w:lvlText w:val="%3."/>
      <w:lvlJc w:val="right"/>
      <w:pPr>
        <w:ind w:left="2508" w:hanging="180"/>
      </w:pPr>
    </w:lvl>
    <w:lvl w:ilvl="3" w:tplc="FBEAC722">
      <w:start w:val="1"/>
      <w:numFmt w:val="decimal"/>
      <w:lvlText w:val="%4."/>
      <w:lvlJc w:val="left"/>
      <w:pPr>
        <w:ind w:left="3228" w:hanging="360"/>
      </w:pPr>
    </w:lvl>
    <w:lvl w:ilvl="4" w:tplc="002851CA">
      <w:start w:val="1"/>
      <w:numFmt w:val="lowerLetter"/>
      <w:lvlText w:val="%5."/>
      <w:lvlJc w:val="left"/>
      <w:pPr>
        <w:ind w:left="3948" w:hanging="360"/>
      </w:pPr>
    </w:lvl>
    <w:lvl w:ilvl="5" w:tplc="1092077C">
      <w:start w:val="1"/>
      <w:numFmt w:val="lowerRoman"/>
      <w:lvlText w:val="%6."/>
      <w:lvlJc w:val="right"/>
      <w:pPr>
        <w:ind w:left="4668" w:hanging="180"/>
      </w:pPr>
    </w:lvl>
    <w:lvl w:ilvl="6" w:tplc="5E52ED7C">
      <w:start w:val="1"/>
      <w:numFmt w:val="decimal"/>
      <w:lvlText w:val="%7."/>
      <w:lvlJc w:val="left"/>
      <w:pPr>
        <w:ind w:left="5388" w:hanging="360"/>
      </w:pPr>
    </w:lvl>
    <w:lvl w:ilvl="7" w:tplc="72EC5E1C">
      <w:start w:val="1"/>
      <w:numFmt w:val="lowerLetter"/>
      <w:lvlText w:val="%8."/>
      <w:lvlJc w:val="left"/>
      <w:pPr>
        <w:ind w:left="6108" w:hanging="360"/>
      </w:pPr>
    </w:lvl>
    <w:lvl w:ilvl="8" w:tplc="D20224F6">
      <w:start w:val="1"/>
      <w:numFmt w:val="lowerRoman"/>
      <w:lvlText w:val="%9."/>
      <w:lvlJc w:val="right"/>
      <w:pPr>
        <w:ind w:left="6828" w:hanging="180"/>
      </w:pPr>
    </w:lvl>
  </w:abstractNum>
  <w:abstractNum w:abstractNumId="11" w15:restartNumberingAfterBreak="0">
    <w:nsid w:val="0D954887"/>
    <w:multiLevelType w:val="hybridMultilevel"/>
    <w:tmpl w:val="2B362816"/>
    <w:lvl w:ilvl="0" w:tplc="C0A0612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374A3A8" w:tentative="1">
      <w:start w:val="1"/>
      <w:numFmt w:val="lowerLetter"/>
      <w:lvlText w:val="%2."/>
      <w:lvlJc w:val="left"/>
      <w:pPr>
        <w:tabs>
          <w:tab w:val="num" w:pos="1440"/>
        </w:tabs>
        <w:ind w:left="1440" w:hanging="360"/>
      </w:pPr>
    </w:lvl>
    <w:lvl w:ilvl="2" w:tplc="D08E8176" w:tentative="1">
      <w:start w:val="1"/>
      <w:numFmt w:val="lowerRoman"/>
      <w:lvlText w:val="%3."/>
      <w:lvlJc w:val="right"/>
      <w:pPr>
        <w:tabs>
          <w:tab w:val="num" w:pos="2160"/>
        </w:tabs>
        <w:ind w:left="2160" w:hanging="180"/>
      </w:pPr>
    </w:lvl>
    <w:lvl w:ilvl="3" w:tplc="032E74A6" w:tentative="1">
      <w:start w:val="1"/>
      <w:numFmt w:val="decimal"/>
      <w:lvlText w:val="%4."/>
      <w:lvlJc w:val="left"/>
      <w:pPr>
        <w:tabs>
          <w:tab w:val="num" w:pos="2880"/>
        </w:tabs>
        <w:ind w:left="2880" w:hanging="360"/>
      </w:pPr>
    </w:lvl>
    <w:lvl w:ilvl="4" w:tplc="8EE682BA" w:tentative="1">
      <w:start w:val="1"/>
      <w:numFmt w:val="lowerLetter"/>
      <w:lvlText w:val="%5."/>
      <w:lvlJc w:val="left"/>
      <w:pPr>
        <w:tabs>
          <w:tab w:val="num" w:pos="3600"/>
        </w:tabs>
        <w:ind w:left="3600" w:hanging="360"/>
      </w:pPr>
    </w:lvl>
    <w:lvl w:ilvl="5" w:tplc="AD9A7C64" w:tentative="1">
      <w:start w:val="1"/>
      <w:numFmt w:val="lowerRoman"/>
      <w:lvlText w:val="%6."/>
      <w:lvlJc w:val="right"/>
      <w:pPr>
        <w:tabs>
          <w:tab w:val="num" w:pos="4320"/>
        </w:tabs>
        <w:ind w:left="4320" w:hanging="180"/>
      </w:pPr>
    </w:lvl>
    <w:lvl w:ilvl="6" w:tplc="74FECC68" w:tentative="1">
      <w:start w:val="1"/>
      <w:numFmt w:val="decimal"/>
      <w:lvlText w:val="%7."/>
      <w:lvlJc w:val="left"/>
      <w:pPr>
        <w:tabs>
          <w:tab w:val="num" w:pos="5040"/>
        </w:tabs>
        <w:ind w:left="5040" w:hanging="360"/>
      </w:pPr>
    </w:lvl>
    <w:lvl w:ilvl="7" w:tplc="5F444AB2" w:tentative="1">
      <w:start w:val="1"/>
      <w:numFmt w:val="lowerLetter"/>
      <w:lvlText w:val="%8."/>
      <w:lvlJc w:val="left"/>
      <w:pPr>
        <w:tabs>
          <w:tab w:val="num" w:pos="5760"/>
        </w:tabs>
        <w:ind w:left="5760" w:hanging="360"/>
      </w:pPr>
    </w:lvl>
    <w:lvl w:ilvl="8" w:tplc="FE34B286" w:tentative="1">
      <w:start w:val="1"/>
      <w:numFmt w:val="lowerRoman"/>
      <w:lvlText w:val="%9."/>
      <w:lvlJc w:val="right"/>
      <w:pPr>
        <w:tabs>
          <w:tab w:val="num" w:pos="6480"/>
        </w:tabs>
        <w:ind w:left="6480" w:hanging="18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2E037404"/>
    <w:multiLevelType w:val="multilevel"/>
    <w:tmpl w:val="0E7271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3515647">
    <w:abstractNumId w:val="20"/>
  </w:num>
  <w:num w:numId="2" w16cid:durableId="165480186">
    <w:abstractNumId w:val="14"/>
  </w:num>
  <w:num w:numId="3" w16cid:durableId="797145407">
    <w:abstractNumId w:val="12"/>
  </w:num>
  <w:num w:numId="4" w16cid:durableId="2098402380">
    <w:abstractNumId w:val="21"/>
  </w:num>
  <w:num w:numId="5" w16cid:durableId="1213663139">
    <w:abstractNumId w:val="16"/>
  </w:num>
  <w:num w:numId="6" w16cid:durableId="1483742281">
    <w:abstractNumId w:val="8"/>
  </w:num>
  <w:num w:numId="7" w16cid:durableId="1972008872">
    <w:abstractNumId w:val="3"/>
  </w:num>
  <w:num w:numId="8" w16cid:durableId="1296915218">
    <w:abstractNumId w:val="2"/>
  </w:num>
  <w:num w:numId="9" w16cid:durableId="225263847">
    <w:abstractNumId w:val="1"/>
  </w:num>
  <w:num w:numId="10" w16cid:durableId="977731691">
    <w:abstractNumId w:val="0"/>
  </w:num>
  <w:num w:numId="11" w16cid:durableId="2060740775">
    <w:abstractNumId w:val="9"/>
  </w:num>
  <w:num w:numId="12" w16cid:durableId="1575359716">
    <w:abstractNumId w:val="7"/>
  </w:num>
  <w:num w:numId="13" w16cid:durableId="510802238">
    <w:abstractNumId w:val="6"/>
  </w:num>
  <w:num w:numId="14" w16cid:durableId="1008367470">
    <w:abstractNumId w:val="5"/>
  </w:num>
  <w:num w:numId="15" w16cid:durableId="1640961470">
    <w:abstractNumId w:val="4"/>
  </w:num>
  <w:num w:numId="16" w16cid:durableId="162210492">
    <w:abstractNumId w:val="19"/>
  </w:num>
  <w:num w:numId="17" w16cid:durableId="1171027790">
    <w:abstractNumId w:val="15"/>
  </w:num>
  <w:num w:numId="18" w16cid:durableId="443505298">
    <w:abstractNumId w:val="17"/>
  </w:num>
  <w:num w:numId="19" w16cid:durableId="1228803418">
    <w:abstractNumId w:val="19"/>
  </w:num>
  <w:num w:numId="20" w16cid:durableId="564492139">
    <w:abstractNumId w:val="15"/>
  </w:num>
  <w:num w:numId="21" w16cid:durableId="1685746452">
    <w:abstractNumId w:val="17"/>
  </w:num>
  <w:num w:numId="22" w16cid:durableId="795373002">
    <w:abstractNumId w:val="19"/>
  </w:num>
  <w:num w:numId="23" w16cid:durableId="1438671887">
    <w:abstractNumId w:val="15"/>
  </w:num>
  <w:num w:numId="24" w16cid:durableId="758906972">
    <w:abstractNumId w:val="17"/>
  </w:num>
  <w:num w:numId="25" w16cid:durableId="1085809168">
    <w:abstractNumId w:val="19"/>
  </w:num>
  <w:num w:numId="26" w16cid:durableId="2042632279">
    <w:abstractNumId w:val="15"/>
  </w:num>
  <w:num w:numId="27" w16cid:durableId="255287582">
    <w:abstractNumId w:val="17"/>
  </w:num>
  <w:num w:numId="28" w16cid:durableId="518128089">
    <w:abstractNumId w:val="18"/>
  </w:num>
  <w:num w:numId="29" w16cid:durableId="2030640111">
    <w:abstractNumId w:val="22"/>
  </w:num>
  <w:num w:numId="30" w16cid:durableId="1070467327">
    <w:abstractNumId w:val="11"/>
  </w:num>
  <w:num w:numId="31" w16cid:durableId="300426759">
    <w:abstractNumId w:val="10"/>
  </w:num>
  <w:num w:numId="32" w16cid:durableId="2059469124">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54E"/>
    <w:rsid w:val="000041D5"/>
    <w:rsid w:val="00033EE1"/>
    <w:rsid w:val="00042B72"/>
    <w:rsid w:val="00043B08"/>
    <w:rsid w:val="00044234"/>
    <w:rsid w:val="000558BD"/>
    <w:rsid w:val="000857D2"/>
    <w:rsid w:val="00097E99"/>
    <w:rsid w:val="000B57E7"/>
    <w:rsid w:val="000B6373"/>
    <w:rsid w:val="000F09DF"/>
    <w:rsid w:val="000F61B2"/>
    <w:rsid w:val="001075E9"/>
    <w:rsid w:val="001253D8"/>
    <w:rsid w:val="0014152F"/>
    <w:rsid w:val="00142F5E"/>
    <w:rsid w:val="00180183"/>
    <w:rsid w:val="0018024D"/>
    <w:rsid w:val="0018649F"/>
    <w:rsid w:val="00196389"/>
    <w:rsid w:val="001B3EF6"/>
    <w:rsid w:val="001C7A89"/>
    <w:rsid w:val="001D5C5A"/>
    <w:rsid w:val="001E43BE"/>
    <w:rsid w:val="00203065"/>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81C24"/>
    <w:rsid w:val="003958D0"/>
    <w:rsid w:val="003A0D43"/>
    <w:rsid w:val="003B00E5"/>
    <w:rsid w:val="003D6B66"/>
    <w:rsid w:val="003F3512"/>
    <w:rsid w:val="00407B78"/>
    <w:rsid w:val="00424203"/>
    <w:rsid w:val="0042551A"/>
    <w:rsid w:val="00452493"/>
    <w:rsid w:val="00453318"/>
    <w:rsid w:val="00454E07"/>
    <w:rsid w:val="00472C5C"/>
    <w:rsid w:val="004F5022"/>
    <w:rsid w:val="0050108D"/>
    <w:rsid w:val="00502FE6"/>
    <w:rsid w:val="00513081"/>
    <w:rsid w:val="00517901"/>
    <w:rsid w:val="00526683"/>
    <w:rsid w:val="00564980"/>
    <w:rsid w:val="005709E0"/>
    <w:rsid w:val="00572E19"/>
    <w:rsid w:val="005961C8"/>
    <w:rsid w:val="005966F1"/>
    <w:rsid w:val="005B2F86"/>
    <w:rsid w:val="005D7914"/>
    <w:rsid w:val="005E2B41"/>
    <w:rsid w:val="005F0B42"/>
    <w:rsid w:val="005F1707"/>
    <w:rsid w:val="0060082F"/>
    <w:rsid w:val="00640F49"/>
    <w:rsid w:val="00681A10"/>
    <w:rsid w:val="006A16E3"/>
    <w:rsid w:val="006A1ED8"/>
    <w:rsid w:val="006C2031"/>
    <w:rsid w:val="006D461A"/>
    <w:rsid w:val="006F35EE"/>
    <w:rsid w:val="007021FF"/>
    <w:rsid w:val="00712895"/>
    <w:rsid w:val="00734ACB"/>
    <w:rsid w:val="00757357"/>
    <w:rsid w:val="00792497"/>
    <w:rsid w:val="00806737"/>
    <w:rsid w:val="00811570"/>
    <w:rsid w:val="00825F8D"/>
    <w:rsid w:val="0082654E"/>
    <w:rsid w:val="00834B71"/>
    <w:rsid w:val="0086445C"/>
    <w:rsid w:val="00881771"/>
    <w:rsid w:val="00894693"/>
    <w:rsid w:val="00896BA2"/>
    <w:rsid w:val="008A08D7"/>
    <w:rsid w:val="008B6909"/>
    <w:rsid w:val="008C30BC"/>
    <w:rsid w:val="00906890"/>
    <w:rsid w:val="00911BE4"/>
    <w:rsid w:val="009476D2"/>
    <w:rsid w:val="00951972"/>
    <w:rsid w:val="009608F3"/>
    <w:rsid w:val="009A24AC"/>
    <w:rsid w:val="009E78D3"/>
    <w:rsid w:val="009F7952"/>
    <w:rsid w:val="00A14DA8"/>
    <w:rsid w:val="00A21F00"/>
    <w:rsid w:val="00A312BC"/>
    <w:rsid w:val="00A84021"/>
    <w:rsid w:val="00A84D35"/>
    <w:rsid w:val="00A917B3"/>
    <w:rsid w:val="00AB2DBD"/>
    <w:rsid w:val="00AB4B51"/>
    <w:rsid w:val="00AC3430"/>
    <w:rsid w:val="00B10CC7"/>
    <w:rsid w:val="00B36DF7"/>
    <w:rsid w:val="00B520D9"/>
    <w:rsid w:val="00B539E7"/>
    <w:rsid w:val="00B62458"/>
    <w:rsid w:val="00B852EC"/>
    <w:rsid w:val="00BC18B2"/>
    <w:rsid w:val="00BD33EE"/>
    <w:rsid w:val="00BF21E1"/>
    <w:rsid w:val="00C106D6"/>
    <w:rsid w:val="00C60F0C"/>
    <w:rsid w:val="00C722B3"/>
    <w:rsid w:val="00C805C9"/>
    <w:rsid w:val="00C92939"/>
    <w:rsid w:val="00CA1679"/>
    <w:rsid w:val="00CB151C"/>
    <w:rsid w:val="00CE5A1A"/>
    <w:rsid w:val="00CF55F6"/>
    <w:rsid w:val="00D1565E"/>
    <w:rsid w:val="00D33D63"/>
    <w:rsid w:val="00D34308"/>
    <w:rsid w:val="00D41B97"/>
    <w:rsid w:val="00D5253A"/>
    <w:rsid w:val="00D62A45"/>
    <w:rsid w:val="00D90028"/>
    <w:rsid w:val="00D90138"/>
    <w:rsid w:val="00DD44B1"/>
    <w:rsid w:val="00DD78D1"/>
    <w:rsid w:val="00DE32CD"/>
    <w:rsid w:val="00DF4346"/>
    <w:rsid w:val="00DF71B9"/>
    <w:rsid w:val="00E73F76"/>
    <w:rsid w:val="00E90403"/>
    <w:rsid w:val="00EA2C9F"/>
    <w:rsid w:val="00EA420E"/>
    <w:rsid w:val="00ED0BDA"/>
    <w:rsid w:val="00EE142A"/>
    <w:rsid w:val="00EF1360"/>
    <w:rsid w:val="00EF3220"/>
    <w:rsid w:val="00F329E4"/>
    <w:rsid w:val="00F43903"/>
    <w:rsid w:val="00F94155"/>
    <w:rsid w:val="00F9783F"/>
    <w:rsid w:val="00FD2EF7"/>
    <w:rsid w:val="00FE447E"/>
    <w:rsid w:val="00FF6467"/>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5B6AB"/>
  <w15:docId w15:val="{E6F43F34-361E-44DD-BDEB-F1C8F4C96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qFormat/>
    <w:rsid w:val="00811570"/>
    <w:pPr>
      <w:keepNext/>
      <w:outlineLvl w:val="1"/>
    </w:pPr>
    <w:rPr>
      <w:rFonts w:cs="Arial"/>
      <w:bCs/>
      <w:iCs/>
      <w:szCs w:val="28"/>
    </w:rPr>
  </w:style>
  <w:style w:type="paragraph" w:styleId="3">
    <w:name w:val="heading 3"/>
    <w:basedOn w:val="a"/>
    <w:next w:val="a"/>
    <w:link w:val="30"/>
    <w:uiPriority w:val="9"/>
    <w:semiHidden/>
    <w:qFormat/>
    <w:rsid w:val="00811570"/>
    <w:pPr>
      <w:keepNext/>
      <w:spacing w:before="240" w:after="60"/>
      <w:outlineLvl w:val="2"/>
    </w:pPr>
    <w:rPr>
      <w:rFonts w:ascii="Arial" w:hAnsi="Arial" w:cs="Arial"/>
      <w:b/>
      <w:bCs/>
      <w:sz w:val="26"/>
      <w:szCs w:val="26"/>
    </w:rPr>
  </w:style>
  <w:style w:type="paragraph" w:styleId="4">
    <w:name w:val="heading 4"/>
    <w:basedOn w:val="a"/>
    <w:next w:val="a"/>
    <w:link w:val="40"/>
    <w:uiPriority w:val="9"/>
    <w:semiHidden/>
    <w:qFormat/>
    <w:rsid w:val="00811570"/>
    <w:pPr>
      <w:keepNext/>
      <w:spacing w:before="240" w:after="60"/>
      <w:outlineLvl w:val="3"/>
    </w:pPr>
    <w:rPr>
      <w:b/>
      <w:bCs/>
      <w:sz w:val="28"/>
      <w:szCs w:val="28"/>
    </w:rPr>
  </w:style>
  <w:style w:type="paragraph" w:styleId="5">
    <w:name w:val="heading 5"/>
    <w:basedOn w:val="a"/>
    <w:next w:val="a"/>
    <w:link w:val="50"/>
    <w:uiPriority w:val="9"/>
    <w:semiHidden/>
    <w:qFormat/>
    <w:rsid w:val="00811570"/>
    <w:pPr>
      <w:spacing w:before="240" w:after="60"/>
      <w:outlineLvl w:val="4"/>
    </w:pPr>
    <w:rPr>
      <w:b/>
      <w:bCs/>
      <w:i/>
      <w:iCs/>
      <w:sz w:val="26"/>
      <w:szCs w:val="26"/>
    </w:rPr>
  </w:style>
  <w:style w:type="paragraph" w:styleId="6">
    <w:name w:val="heading 6"/>
    <w:basedOn w:val="a"/>
    <w:next w:val="a"/>
    <w:link w:val="60"/>
    <w:semiHidden/>
    <w:qFormat/>
    <w:rsid w:val="00811570"/>
    <w:pPr>
      <w:spacing w:before="240" w:after="60"/>
      <w:outlineLvl w:val="5"/>
    </w:pPr>
    <w:rPr>
      <w:b/>
      <w:bCs/>
      <w:sz w:val="22"/>
    </w:rPr>
  </w:style>
  <w:style w:type="paragraph" w:styleId="7">
    <w:name w:val="heading 7"/>
    <w:basedOn w:val="a"/>
    <w:next w:val="a"/>
    <w:link w:val="70"/>
    <w:semiHidden/>
    <w:qFormat/>
    <w:rsid w:val="00811570"/>
    <w:pPr>
      <w:spacing w:before="240" w:after="60"/>
      <w:outlineLvl w:val="6"/>
    </w:pPr>
    <w:rPr>
      <w:sz w:val="24"/>
      <w:szCs w:val="24"/>
    </w:rPr>
  </w:style>
  <w:style w:type="paragraph" w:styleId="8">
    <w:name w:val="heading 8"/>
    <w:basedOn w:val="a"/>
    <w:next w:val="a"/>
    <w:link w:val="80"/>
    <w:semiHidden/>
    <w:qFormat/>
    <w:rsid w:val="00811570"/>
    <w:pPr>
      <w:spacing w:before="240" w:after="60"/>
      <w:outlineLvl w:val="7"/>
    </w:pPr>
    <w:rPr>
      <w:i/>
      <w:iCs/>
      <w:sz w:val="24"/>
      <w:szCs w:val="24"/>
    </w:rPr>
  </w:style>
  <w:style w:type="paragraph" w:styleId="9">
    <w:name w:val="heading 9"/>
    <w:basedOn w:val="a"/>
    <w:next w:val="a"/>
    <w:link w:val="90"/>
    <w:semiHidden/>
    <w:qFormat/>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1253D8"/>
    <w:rPr>
      <w:b/>
      <w:sz w:val="18"/>
      <w:lang w:val="en-GB" w:eastAsia="ru-RU"/>
    </w:rPr>
  </w:style>
  <w:style w:type="character" w:styleId="a7">
    <w:name w:val="Hyperlink"/>
    <w:basedOn w:val="a0"/>
    <w:uiPriority w:val="99"/>
    <w:rsid w:val="001253D8"/>
    <w:rPr>
      <w:color w:val="0000FF" w:themeColor="hyperlink"/>
      <w:u w:val="none"/>
    </w:rPr>
  </w:style>
  <w:style w:type="character" w:styleId="a8">
    <w:name w:val="footnote reference"/>
    <w:aliases w:val="4_G"/>
    <w:basedOn w:val="a0"/>
    <w:uiPriority w:val="99"/>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uiPriority w:val="99"/>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uiPriority w:val="99"/>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uiPriority w:val="99"/>
    <w:rsid w:val="001253D8"/>
    <w:rPr>
      <w:color w:val="800080" w:themeColor="followedHyperlink"/>
      <w:u w:val="none"/>
    </w:rPr>
  </w:style>
  <w:style w:type="table" w:styleId="ae">
    <w:name w:val="Table Grid"/>
    <w:basedOn w:val="a1"/>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uiPriority w:val="99"/>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uiPriority w:val="99"/>
    <w:rsid w:val="001253D8"/>
    <w:rPr>
      <w:sz w:val="18"/>
      <w:lang w:val="ru-RU" w:eastAsia="ru-RU"/>
    </w:rPr>
  </w:style>
  <w:style w:type="character" w:customStyle="1" w:styleId="10">
    <w:name w:val="Заголовок 1 Знак"/>
    <w:aliases w:val="Table_G Знак"/>
    <w:basedOn w:val="a0"/>
    <w:link w:val="1"/>
    <w:uiPriority w:val="9"/>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link w:val="SingleTxtG"/>
    <w:locked/>
    <w:rsid w:val="00B852EC"/>
    <w:rPr>
      <w:lang w:val="ru-RU" w:eastAsia="en-US"/>
    </w:rPr>
  </w:style>
  <w:style w:type="paragraph" w:customStyle="1" w:styleId="ParNoG">
    <w:name w:val="_ParNo_G"/>
    <w:basedOn w:val="a"/>
    <w:qFormat/>
    <w:rsid w:val="00044234"/>
    <w:pPr>
      <w:numPr>
        <w:numId w:val="30"/>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uiPriority w:val="9"/>
    <w:rsid w:val="00044234"/>
    <w:rPr>
      <w:rFonts w:eastAsiaTheme="minorHAnsi" w:cs="Arial"/>
      <w:bCs/>
      <w:iCs/>
      <w:szCs w:val="28"/>
      <w:lang w:val="ru-RU" w:eastAsia="en-US"/>
    </w:rPr>
  </w:style>
  <w:style w:type="character" w:customStyle="1" w:styleId="30">
    <w:name w:val="Заголовок 3 Знак"/>
    <w:basedOn w:val="a0"/>
    <w:link w:val="3"/>
    <w:uiPriority w:val="9"/>
    <w:semiHidden/>
    <w:rsid w:val="00044234"/>
    <w:rPr>
      <w:rFonts w:ascii="Arial" w:eastAsiaTheme="minorHAnsi" w:hAnsi="Arial" w:cs="Arial"/>
      <w:b/>
      <w:bCs/>
      <w:sz w:val="26"/>
      <w:szCs w:val="26"/>
      <w:lang w:val="ru-RU" w:eastAsia="en-US"/>
    </w:rPr>
  </w:style>
  <w:style w:type="character" w:customStyle="1" w:styleId="40">
    <w:name w:val="Заголовок 4 Знак"/>
    <w:basedOn w:val="a0"/>
    <w:link w:val="4"/>
    <w:uiPriority w:val="9"/>
    <w:semiHidden/>
    <w:rsid w:val="00044234"/>
    <w:rPr>
      <w:rFonts w:eastAsiaTheme="minorHAnsi" w:cstheme="minorBidi"/>
      <w:b/>
      <w:bCs/>
      <w:sz w:val="28"/>
      <w:szCs w:val="28"/>
      <w:lang w:val="ru-RU" w:eastAsia="en-US"/>
    </w:rPr>
  </w:style>
  <w:style w:type="character" w:customStyle="1" w:styleId="50">
    <w:name w:val="Заголовок 5 Знак"/>
    <w:basedOn w:val="a0"/>
    <w:link w:val="5"/>
    <w:uiPriority w:val="9"/>
    <w:semiHidden/>
    <w:rsid w:val="00044234"/>
    <w:rPr>
      <w:rFonts w:eastAsiaTheme="minorHAnsi" w:cstheme="minorBidi"/>
      <w:b/>
      <w:bCs/>
      <w:i/>
      <w:iCs/>
      <w:sz w:val="26"/>
      <w:szCs w:val="26"/>
      <w:lang w:val="ru-RU" w:eastAsia="en-US"/>
    </w:rPr>
  </w:style>
  <w:style w:type="character" w:customStyle="1" w:styleId="60">
    <w:name w:val="Заголовок 6 Знак"/>
    <w:basedOn w:val="a0"/>
    <w:link w:val="6"/>
    <w:semiHidden/>
    <w:rsid w:val="00044234"/>
    <w:rPr>
      <w:rFonts w:eastAsiaTheme="minorHAnsi" w:cstheme="minorBidi"/>
      <w:b/>
      <w:bCs/>
      <w:sz w:val="22"/>
      <w:szCs w:val="22"/>
      <w:lang w:val="ru-RU" w:eastAsia="en-US"/>
    </w:rPr>
  </w:style>
  <w:style w:type="character" w:customStyle="1" w:styleId="70">
    <w:name w:val="Заголовок 7 Знак"/>
    <w:basedOn w:val="a0"/>
    <w:link w:val="7"/>
    <w:semiHidden/>
    <w:rsid w:val="00044234"/>
    <w:rPr>
      <w:rFonts w:eastAsiaTheme="minorHAnsi" w:cstheme="minorBidi"/>
      <w:sz w:val="24"/>
      <w:szCs w:val="24"/>
      <w:lang w:val="ru-RU" w:eastAsia="en-US"/>
    </w:rPr>
  </w:style>
  <w:style w:type="character" w:customStyle="1" w:styleId="80">
    <w:name w:val="Заголовок 8 Знак"/>
    <w:basedOn w:val="a0"/>
    <w:link w:val="8"/>
    <w:semiHidden/>
    <w:rsid w:val="00044234"/>
    <w:rPr>
      <w:rFonts w:eastAsiaTheme="minorHAnsi" w:cstheme="minorBidi"/>
      <w:i/>
      <w:iCs/>
      <w:sz w:val="24"/>
      <w:szCs w:val="24"/>
      <w:lang w:val="ru-RU" w:eastAsia="en-US"/>
    </w:rPr>
  </w:style>
  <w:style w:type="character" w:customStyle="1" w:styleId="90">
    <w:name w:val="Заголовок 9 Знак"/>
    <w:basedOn w:val="a0"/>
    <w:link w:val="9"/>
    <w:semiHidden/>
    <w:rsid w:val="00044234"/>
    <w:rPr>
      <w:rFonts w:ascii="Arial" w:eastAsiaTheme="minorHAnsi" w:hAnsi="Arial" w:cs="Arial"/>
      <w:sz w:val="22"/>
      <w:szCs w:val="22"/>
      <w:lang w:val="ru-RU" w:eastAsia="en-US"/>
    </w:rPr>
  </w:style>
  <w:style w:type="numbering" w:styleId="111111">
    <w:name w:val="Outline List 2"/>
    <w:basedOn w:val="a2"/>
    <w:semiHidden/>
    <w:rsid w:val="00044234"/>
    <w:pPr>
      <w:numPr>
        <w:numId w:val="28"/>
      </w:numPr>
    </w:pPr>
  </w:style>
  <w:style w:type="numbering" w:styleId="1ai">
    <w:name w:val="Outline List 1"/>
    <w:basedOn w:val="a2"/>
    <w:semiHidden/>
    <w:rsid w:val="00044234"/>
    <w:pPr>
      <w:numPr>
        <w:numId w:val="29"/>
      </w:numPr>
    </w:pPr>
  </w:style>
  <w:style w:type="table" w:customStyle="1" w:styleId="TableGrid1">
    <w:name w:val="Table Grid1"/>
    <w:basedOn w:val="a1"/>
    <w:rsid w:val="00044234"/>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3">
    <w:name w:val="No Spacing"/>
    <w:aliases w:val="14 TNR,No Spacing1,No Spacing11,No Spacing_0,No Spacing_0_0,Айгерим,Без интеБез интервала,Без интервала11,Без интервала111,Без интервала2,Без интерваль,Государственный стиль,МОЙ СТИЛЬ,Обя,без интервала,исполнитель,мелкий,мой рабочий,норма"/>
    <w:link w:val="af4"/>
    <w:uiPriority w:val="1"/>
    <w:qFormat/>
    <w:rsid w:val="00044234"/>
    <w:rPr>
      <w:rFonts w:asciiTheme="minorHAnsi" w:eastAsiaTheme="minorHAnsi" w:hAnsiTheme="minorHAnsi" w:cstheme="minorBidi"/>
      <w:sz w:val="22"/>
      <w:szCs w:val="22"/>
      <w:lang w:val="ru-RU" w:eastAsia="en-US"/>
    </w:rPr>
  </w:style>
  <w:style w:type="character" w:customStyle="1" w:styleId="af4">
    <w:name w:val="Без интервала Знак"/>
    <w:aliases w:val="14 TNR Знак,No Spacing1 Знак,No Spacing11 Знак,No Spacing_0 Знак,No Spacing_0_0 Знак,Айгерим Знак,Без интеБез интервала Знак,Без интервала11 Знак,Без интервала111 Знак,Без интервала2 Знак,Без интерваль Знак,Государственный стиль Знак"/>
    <w:link w:val="af3"/>
    <w:uiPriority w:val="1"/>
    <w:qFormat/>
    <w:locked/>
    <w:rsid w:val="00044234"/>
    <w:rPr>
      <w:rFonts w:asciiTheme="minorHAnsi" w:eastAsiaTheme="minorHAnsi" w:hAnsiTheme="minorHAnsi" w:cstheme="minorBidi"/>
      <w:sz w:val="22"/>
      <w:szCs w:val="22"/>
      <w:lang w:val="ru-RU" w:eastAsia="en-US"/>
    </w:rPr>
  </w:style>
  <w:style w:type="character" w:customStyle="1" w:styleId="EndnoteTextChar1">
    <w:name w:val="Endnote Text Char1"/>
    <w:basedOn w:val="a0"/>
    <w:uiPriority w:val="99"/>
    <w:semiHidden/>
    <w:rsid w:val="00044234"/>
    <w:rPr>
      <w:rFonts w:ascii="Times New Roman" w:eastAsia="Times New Roman" w:hAnsi="Times New Roman" w:cs="Times New Roman"/>
      <w:sz w:val="20"/>
      <w:szCs w:val="20"/>
      <w:lang w:eastAsia="ru-RU"/>
    </w:rPr>
  </w:style>
  <w:style w:type="character" w:customStyle="1" w:styleId="11">
    <w:name w:val="Текст концевой сноски Знак1"/>
    <w:basedOn w:val="a0"/>
    <w:uiPriority w:val="99"/>
    <w:semiHidden/>
    <w:rsid w:val="00044234"/>
    <w:rPr>
      <w:rFonts w:ascii="Times New Roman" w:eastAsia="Times New Roman" w:hAnsi="Times New Roman" w:cs="Times New Roman"/>
      <w:sz w:val="20"/>
      <w:szCs w:val="20"/>
      <w:lang w:eastAsia="ru-RU"/>
    </w:rPr>
  </w:style>
  <w:style w:type="character" w:customStyle="1" w:styleId="s1">
    <w:name w:val="s1"/>
    <w:basedOn w:val="a0"/>
    <w:rsid w:val="00044234"/>
  </w:style>
  <w:style w:type="paragraph" w:styleId="af5">
    <w:name w:val="Normal (Web)"/>
    <w:aliases w:val="Знак Знак,Знак Знак1 Знак,Знак Знак1 Знак Знак,Знак Знак7,Знак4,Знак4 Знак,Знак4 Знак Знак,Знак4 Знак Знак Знак Знак,Обычный (Web),Обычный (Web)1,Обычный (веб) Знак Знак Знак,Обычный (веб) Знак Знак1,Обычный (веб) Знак1,Обычный (веб)1"/>
    <w:basedOn w:val="a"/>
    <w:link w:val="af6"/>
    <w:uiPriority w:val="99"/>
    <w:unhideWhenUsed/>
    <w:qFormat/>
    <w:rsid w:val="00044234"/>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af6">
    <w:name w:val="Обычный (Интернет) Знак"/>
    <w:aliases w:val="Знак Знак Знак,Знак Знак1 Знак Знак1,Знак Знак1 Знак Знак Знак,Знак Знак7 Знак,Знак4 Знак1,Знак4 Знак Знак1,Знак4 Знак Знак Знак,Знак4 Знак Знак Знак Знак Знак,Обычный (Web) Знак,Обычный (Web)1 Знак,Обычный (веб) Знак Знак1 Знак"/>
    <w:basedOn w:val="a0"/>
    <w:link w:val="af5"/>
    <w:uiPriority w:val="99"/>
    <w:locked/>
    <w:rsid w:val="00044234"/>
    <w:rPr>
      <w:sz w:val="24"/>
      <w:szCs w:val="24"/>
      <w:lang w:val="ru-RU" w:eastAsia="ru-RU"/>
    </w:rPr>
  </w:style>
  <w:style w:type="character" w:styleId="af7">
    <w:name w:val="Strong"/>
    <w:basedOn w:val="a0"/>
    <w:uiPriority w:val="22"/>
    <w:qFormat/>
    <w:rsid w:val="00044234"/>
    <w:rPr>
      <w:b/>
      <w:bCs/>
    </w:rPr>
  </w:style>
  <w:style w:type="paragraph" w:customStyle="1" w:styleId="21">
    <w:name w:val="Абзац списка2"/>
    <w:basedOn w:val="a"/>
    <w:qFormat/>
    <w:rsid w:val="00044234"/>
    <w:pPr>
      <w:suppressAutoHyphens w:val="0"/>
      <w:spacing w:line="240" w:lineRule="auto"/>
      <w:ind w:left="720"/>
      <w:jc w:val="both"/>
    </w:pPr>
    <w:rPr>
      <w:rFonts w:ascii="Calibri" w:eastAsia="Calibri" w:hAnsi="Calibri" w:cs="Calibri"/>
      <w:sz w:val="22"/>
    </w:rPr>
  </w:style>
  <w:style w:type="character" w:customStyle="1" w:styleId="BalloonTextChar1">
    <w:name w:val="Balloon Text Char1"/>
    <w:basedOn w:val="a0"/>
    <w:uiPriority w:val="99"/>
    <w:semiHidden/>
    <w:rsid w:val="00044234"/>
    <w:rPr>
      <w:rFonts w:ascii="Segoe UI" w:eastAsia="Times New Roman" w:hAnsi="Segoe UI" w:cs="Segoe UI"/>
      <w:sz w:val="18"/>
      <w:szCs w:val="18"/>
      <w:lang w:eastAsia="ru-RU"/>
    </w:rPr>
  </w:style>
  <w:style w:type="character" w:customStyle="1" w:styleId="12">
    <w:name w:val="Текст выноски Знак1"/>
    <w:basedOn w:val="a0"/>
    <w:uiPriority w:val="99"/>
    <w:semiHidden/>
    <w:rsid w:val="00044234"/>
    <w:rPr>
      <w:rFonts w:ascii="Segoe UI" w:eastAsia="Times New Roman" w:hAnsi="Segoe UI" w:cs="Segoe UI"/>
      <w:sz w:val="18"/>
      <w:szCs w:val="18"/>
      <w:lang w:eastAsia="ru-RU"/>
    </w:rPr>
  </w:style>
  <w:style w:type="paragraph" w:styleId="af8">
    <w:name w:val="List Paragraph"/>
    <w:aliases w:val="3,Bullets,Heading1,List Paragraph11,List Paragraph111,List Paragraph_0,Абзац с отступом,Абзац списка1,Абзац списка11,Абзац списка12,Абзац списка4,Абзац списка7,Абзац списка71,Абзац списка8,Абзац списка9,без абзаца,маркированный"/>
    <w:basedOn w:val="a"/>
    <w:link w:val="af9"/>
    <w:uiPriority w:val="34"/>
    <w:qFormat/>
    <w:rsid w:val="00044234"/>
    <w:pPr>
      <w:suppressAutoHyphens w:val="0"/>
      <w:spacing w:after="200" w:line="276" w:lineRule="auto"/>
      <w:ind w:left="720"/>
      <w:contextualSpacing/>
    </w:pPr>
    <w:rPr>
      <w:rFonts w:ascii="Calibri" w:eastAsia="Times New Roman" w:hAnsi="Calibri" w:cs="Times New Roman"/>
      <w:sz w:val="22"/>
      <w:lang w:eastAsia="ru-RU"/>
    </w:rPr>
  </w:style>
  <w:style w:type="character" w:customStyle="1" w:styleId="af9">
    <w:name w:val="Абзац списка Знак"/>
    <w:aliases w:val="3 Знак,Bullets Знак,Heading1 Знак,List Paragraph11 Знак,List Paragraph111 Знак,List Paragraph_0 Знак,Абзац с отступом Знак,Абзац списка1 Знак,Абзац списка11 Знак,Абзац списка12 Знак,Абзац списка4 Знак,Абзац списка7 Знак,без абзаца Знак"/>
    <w:link w:val="af8"/>
    <w:uiPriority w:val="34"/>
    <w:qFormat/>
    <w:locked/>
    <w:rsid w:val="00044234"/>
    <w:rPr>
      <w:rFonts w:ascii="Calibri" w:hAnsi="Calibri"/>
      <w:sz w:val="22"/>
      <w:szCs w:val="22"/>
      <w:lang w:val="ru-RU" w:eastAsia="ru-RU"/>
    </w:rPr>
  </w:style>
  <w:style w:type="character" w:customStyle="1" w:styleId="s0">
    <w:name w:val="s0"/>
    <w:rsid w:val="00044234"/>
    <w:rPr>
      <w:color w:val="000000"/>
    </w:rPr>
  </w:style>
  <w:style w:type="character" w:styleId="afa">
    <w:name w:val="Emphasis"/>
    <w:uiPriority w:val="20"/>
    <w:qFormat/>
    <w:rsid w:val="00044234"/>
    <w:rPr>
      <w:i/>
      <w:iCs/>
    </w:rPr>
  </w:style>
  <w:style w:type="paragraph" w:styleId="afb">
    <w:name w:val="Body Text Indent"/>
    <w:basedOn w:val="a"/>
    <w:link w:val="afc"/>
    <w:uiPriority w:val="99"/>
    <w:unhideWhenUsed/>
    <w:rsid w:val="00044234"/>
    <w:pPr>
      <w:suppressAutoHyphens w:val="0"/>
      <w:spacing w:after="120" w:line="276" w:lineRule="auto"/>
      <w:ind w:left="283"/>
    </w:pPr>
    <w:rPr>
      <w:rFonts w:ascii="Calibri" w:eastAsia="Calibri" w:hAnsi="Calibri" w:cs="Times New Roman"/>
      <w:sz w:val="22"/>
    </w:rPr>
  </w:style>
  <w:style w:type="character" w:customStyle="1" w:styleId="afc">
    <w:name w:val="Основной текст с отступом Знак"/>
    <w:basedOn w:val="a0"/>
    <w:link w:val="afb"/>
    <w:uiPriority w:val="99"/>
    <w:rsid w:val="00044234"/>
    <w:rPr>
      <w:rFonts w:ascii="Calibri" w:eastAsia="Calibri" w:hAnsi="Calibri"/>
      <w:sz w:val="22"/>
      <w:szCs w:val="22"/>
      <w:lang w:val="ru-RU" w:eastAsia="en-US"/>
    </w:rPr>
  </w:style>
  <w:style w:type="paragraph" w:customStyle="1" w:styleId="TableParagraph">
    <w:name w:val="Table Paragraph"/>
    <w:basedOn w:val="a"/>
    <w:uiPriority w:val="1"/>
    <w:qFormat/>
    <w:rsid w:val="00044234"/>
    <w:pPr>
      <w:widowControl w:val="0"/>
      <w:suppressAutoHyphens w:val="0"/>
      <w:autoSpaceDE w:val="0"/>
      <w:autoSpaceDN w:val="0"/>
      <w:spacing w:line="240" w:lineRule="auto"/>
    </w:pPr>
    <w:rPr>
      <w:rFonts w:eastAsia="Times New Roman" w:cs="Times New Roman"/>
      <w:sz w:val="22"/>
    </w:rPr>
  </w:style>
  <w:style w:type="paragraph" w:customStyle="1" w:styleId="j12">
    <w:name w:val="j12"/>
    <w:basedOn w:val="a"/>
    <w:qFormat/>
    <w:rsid w:val="00044234"/>
    <w:pPr>
      <w:suppressAutoHyphens w:val="0"/>
      <w:spacing w:before="100" w:beforeAutospacing="1" w:after="100" w:afterAutospacing="1" w:line="240" w:lineRule="auto"/>
    </w:pPr>
    <w:rPr>
      <w:rFonts w:eastAsia="Times New Roman" w:cs="Times New Roman"/>
      <w:sz w:val="24"/>
      <w:szCs w:val="24"/>
      <w:lang w:eastAsia="ru-RU"/>
    </w:rPr>
  </w:style>
  <w:style w:type="paragraph" w:styleId="HTML">
    <w:name w:val="HTML Preformatted"/>
    <w:basedOn w:val="a"/>
    <w:link w:val="HTML0"/>
    <w:uiPriority w:val="99"/>
    <w:unhideWhenUsed/>
    <w:rsid w:val="00044234"/>
    <w:pPr>
      <w:suppressAutoHyphens w:val="0"/>
      <w:spacing w:line="240" w:lineRule="auto"/>
    </w:pPr>
    <w:rPr>
      <w:rFonts w:ascii="Consolas" w:hAnsi="Consolas"/>
      <w:szCs w:val="20"/>
    </w:rPr>
  </w:style>
  <w:style w:type="character" w:customStyle="1" w:styleId="HTML0">
    <w:name w:val="Стандартный HTML Знак"/>
    <w:basedOn w:val="a0"/>
    <w:link w:val="HTML"/>
    <w:uiPriority w:val="99"/>
    <w:rsid w:val="00044234"/>
    <w:rPr>
      <w:rFonts w:ascii="Consolas" w:eastAsiaTheme="minorHAnsi" w:hAnsi="Consolas" w:cstheme="minorBidi"/>
      <w:lang w:val="ru-RU" w:eastAsia="en-US"/>
    </w:rPr>
  </w:style>
  <w:style w:type="paragraph" w:customStyle="1" w:styleId="Default">
    <w:name w:val="Default"/>
    <w:uiPriority w:val="99"/>
    <w:qFormat/>
    <w:rsid w:val="00044234"/>
    <w:pPr>
      <w:autoSpaceDE w:val="0"/>
      <w:autoSpaceDN w:val="0"/>
      <w:adjustRightInd w:val="0"/>
    </w:pPr>
    <w:rPr>
      <w:rFonts w:eastAsiaTheme="minorHAnsi"/>
      <w:color w:val="000000"/>
      <w:sz w:val="24"/>
      <w:szCs w:val="24"/>
      <w:lang w:val="ru-RU" w:eastAsia="en-US"/>
    </w:rPr>
  </w:style>
  <w:style w:type="character" w:customStyle="1" w:styleId="selectable-text1">
    <w:name w:val="selectable-text1"/>
    <w:basedOn w:val="a0"/>
    <w:rsid w:val="00044234"/>
  </w:style>
  <w:style w:type="character" w:customStyle="1" w:styleId="13">
    <w:name w:val="Текст сноски Знак1"/>
    <w:basedOn w:val="a0"/>
    <w:uiPriority w:val="99"/>
    <w:rsid w:val="00044234"/>
    <w:rPr>
      <w:sz w:val="20"/>
      <w:szCs w:val="20"/>
    </w:rPr>
  </w:style>
  <w:style w:type="paragraph" w:customStyle="1" w:styleId="pj">
    <w:name w:val="pj"/>
    <w:basedOn w:val="a"/>
    <w:qFormat/>
    <w:rsid w:val="00044234"/>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s2">
    <w:name w:val="s2"/>
    <w:basedOn w:val="a0"/>
    <w:rsid w:val="00044234"/>
  </w:style>
  <w:style w:type="paragraph" w:customStyle="1" w:styleId="pc">
    <w:name w:val="pc"/>
    <w:basedOn w:val="a"/>
    <w:qFormat/>
    <w:rsid w:val="00044234"/>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14">
    <w:name w:val="Текст сноски1"/>
    <w:basedOn w:val="a"/>
    <w:next w:val="af"/>
    <w:uiPriority w:val="99"/>
    <w:unhideWhenUsed/>
    <w:rsid w:val="00044234"/>
    <w:pPr>
      <w:suppressAutoHyphens w:val="0"/>
      <w:spacing w:line="240" w:lineRule="auto"/>
    </w:pPr>
    <w:rPr>
      <w:rFonts w:asciiTheme="minorHAnsi" w:hAnsiTheme="minorHAnsi"/>
      <w:szCs w:val="20"/>
    </w:rPr>
  </w:style>
  <w:style w:type="character" w:customStyle="1" w:styleId="currentdocdiv">
    <w:name w:val="currentdocdiv"/>
    <w:basedOn w:val="a0"/>
    <w:rsid w:val="00044234"/>
  </w:style>
  <w:style w:type="character" w:customStyle="1" w:styleId="tlid-translation">
    <w:name w:val="tlid-translation"/>
    <w:basedOn w:val="a0"/>
    <w:rsid w:val="00044234"/>
  </w:style>
  <w:style w:type="paragraph" w:customStyle="1" w:styleId="pji">
    <w:name w:val="pji"/>
    <w:basedOn w:val="a"/>
    <w:rsid w:val="00044234"/>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s3">
    <w:name w:val="s3"/>
    <w:basedOn w:val="a0"/>
    <w:rsid w:val="00044234"/>
  </w:style>
  <w:style w:type="character" w:customStyle="1" w:styleId="s9">
    <w:name w:val="s9"/>
    <w:basedOn w:val="a0"/>
    <w:rsid w:val="00044234"/>
  </w:style>
  <w:style w:type="character" w:customStyle="1" w:styleId="afd">
    <w:name w:val="a"/>
    <w:basedOn w:val="a0"/>
    <w:rsid w:val="00044234"/>
  </w:style>
  <w:style w:type="paragraph" w:styleId="afe">
    <w:name w:val="Body Text"/>
    <w:basedOn w:val="a"/>
    <w:link w:val="aff"/>
    <w:uiPriority w:val="99"/>
    <w:unhideWhenUsed/>
    <w:qFormat/>
    <w:rsid w:val="00044234"/>
    <w:pPr>
      <w:suppressAutoHyphens w:val="0"/>
      <w:spacing w:after="120" w:line="240" w:lineRule="auto"/>
    </w:pPr>
    <w:rPr>
      <w:rFonts w:asciiTheme="minorHAnsi" w:hAnsiTheme="minorHAnsi"/>
      <w:sz w:val="22"/>
    </w:rPr>
  </w:style>
  <w:style w:type="character" w:customStyle="1" w:styleId="aff">
    <w:name w:val="Основной текст Знак"/>
    <w:basedOn w:val="a0"/>
    <w:link w:val="afe"/>
    <w:uiPriority w:val="99"/>
    <w:rsid w:val="00044234"/>
    <w:rPr>
      <w:rFonts w:asciiTheme="minorHAnsi" w:eastAsiaTheme="minorHAnsi" w:hAnsiTheme="minorHAnsi" w:cstheme="minorBidi"/>
      <w:sz w:val="22"/>
      <w:szCs w:val="22"/>
      <w:lang w:val="ru-RU" w:eastAsia="en-US"/>
    </w:rPr>
  </w:style>
  <w:style w:type="paragraph" w:customStyle="1" w:styleId="CommentText1">
    <w:name w:val="Comment Text1"/>
    <w:basedOn w:val="a"/>
    <w:link w:val="aff0"/>
    <w:uiPriority w:val="99"/>
    <w:semiHidden/>
    <w:unhideWhenUsed/>
    <w:rsid w:val="00044234"/>
    <w:pPr>
      <w:suppressAutoHyphens w:val="0"/>
      <w:spacing w:line="240" w:lineRule="auto"/>
    </w:pPr>
    <w:rPr>
      <w:rFonts w:eastAsia="Times New Roman" w:cs="Times New Roman"/>
      <w:szCs w:val="20"/>
      <w:lang w:eastAsia="ru-RU"/>
    </w:rPr>
  </w:style>
  <w:style w:type="character" w:customStyle="1" w:styleId="aff0">
    <w:name w:val="Текст примечания Знак"/>
    <w:basedOn w:val="a0"/>
    <w:link w:val="CommentText1"/>
    <w:uiPriority w:val="99"/>
    <w:semiHidden/>
    <w:rsid w:val="00044234"/>
    <w:rPr>
      <w:lang w:val="ru-RU" w:eastAsia="ru-RU"/>
    </w:rPr>
  </w:style>
  <w:style w:type="paragraph" w:customStyle="1" w:styleId="CommentSubject1">
    <w:name w:val="Comment Subject1"/>
    <w:basedOn w:val="CommentText1"/>
    <w:next w:val="CommentText1"/>
    <w:link w:val="aff1"/>
    <w:uiPriority w:val="99"/>
    <w:semiHidden/>
    <w:unhideWhenUsed/>
    <w:rsid w:val="00044234"/>
    <w:rPr>
      <w:b/>
      <w:bCs/>
    </w:rPr>
  </w:style>
  <w:style w:type="character" w:customStyle="1" w:styleId="aff1">
    <w:name w:val="Тема примечания Знак"/>
    <w:basedOn w:val="aff0"/>
    <w:link w:val="CommentSubject1"/>
    <w:uiPriority w:val="99"/>
    <w:semiHidden/>
    <w:rsid w:val="00044234"/>
    <w:rPr>
      <w:b/>
      <w:bCs/>
      <w:lang w:val="ru-RU" w:eastAsia="ru-RU"/>
    </w:rPr>
  </w:style>
  <w:style w:type="character" w:customStyle="1" w:styleId="fontstyle01">
    <w:name w:val="fontstyle01"/>
    <w:basedOn w:val="a0"/>
    <w:rsid w:val="00044234"/>
    <w:rPr>
      <w:rFonts w:ascii="IBMPlexSans" w:hAnsi="IBMPlexSans" w:hint="default"/>
      <w:b w:val="0"/>
      <w:bCs w:val="0"/>
      <w:i w:val="0"/>
      <w:iCs w:val="0"/>
      <w:color w:val="242021"/>
      <w:sz w:val="22"/>
      <w:szCs w:val="22"/>
    </w:rPr>
  </w:style>
  <w:style w:type="character" w:customStyle="1" w:styleId="note">
    <w:name w:val="note"/>
    <w:basedOn w:val="a0"/>
    <w:rsid w:val="00044234"/>
  </w:style>
  <w:style w:type="paragraph" w:customStyle="1" w:styleId="p">
    <w:name w:val="p"/>
    <w:basedOn w:val="a"/>
    <w:rsid w:val="00044234"/>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15">
    <w:name w:val="Обычный1"/>
    <w:qFormat/>
    <w:rsid w:val="00044234"/>
    <w:pPr>
      <w:framePr w:wrap="around" w:hAnchor="text"/>
    </w:pPr>
    <w:rPr>
      <w:rFonts w:eastAsia="Arial Unicode MS" w:cs="Arial Unicode MS"/>
      <w:color w:val="000000"/>
      <w:sz w:val="28"/>
      <w:szCs w:val="28"/>
      <w:u w:color="000000"/>
      <w:lang w:val="ru-RU" w:eastAsia="ru-RU"/>
    </w:rPr>
  </w:style>
  <w:style w:type="character" w:customStyle="1" w:styleId="None">
    <w:name w:val="None"/>
    <w:qFormat/>
    <w:rsid w:val="00044234"/>
  </w:style>
  <w:style w:type="character" w:customStyle="1" w:styleId="16">
    <w:name w:val="Текст примечания Знак1"/>
    <w:basedOn w:val="a0"/>
    <w:link w:val="aff2"/>
    <w:uiPriority w:val="99"/>
    <w:semiHidden/>
    <w:rsid w:val="00044234"/>
    <w:rPr>
      <w:lang w:eastAsia="ru-RU"/>
    </w:rPr>
  </w:style>
  <w:style w:type="paragraph" w:styleId="aff2">
    <w:name w:val="annotation text"/>
    <w:basedOn w:val="a"/>
    <w:link w:val="16"/>
    <w:uiPriority w:val="99"/>
    <w:semiHidden/>
    <w:unhideWhenUsed/>
    <w:rsid w:val="00044234"/>
    <w:pPr>
      <w:suppressAutoHyphens w:val="0"/>
      <w:spacing w:line="240" w:lineRule="auto"/>
    </w:pPr>
    <w:rPr>
      <w:rFonts w:eastAsia="Times New Roman" w:cs="Times New Roman"/>
      <w:szCs w:val="20"/>
      <w:lang w:val="es-ES" w:eastAsia="ru-RU"/>
    </w:rPr>
  </w:style>
  <w:style w:type="character" w:customStyle="1" w:styleId="22">
    <w:name w:val="Текст примечания Знак2"/>
    <w:basedOn w:val="a0"/>
    <w:uiPriority w:val="99"/>
    <w:semiHidden/>
    <w:rsid w:val="00044234"/>
    <w:rPr>
      <w:rFonts w:eastAsiaTheme="minorHAnsi" w:cstheme="minorBidi"/>
      <w:lang w:val="ru-RU" w:eastAsia="en-US"/>
    </w:rPr>
  </w:style>
  <w:style w:type="character" w:customStyle="1" w:styleId="CommentTextChar1">
    <w:name w:val="Comment Text Char1"/>
    <w:basedOn w:val="a0"/>
    <w:uiPriority w:val="99"/>
    <w:semiHidden/>
    <w:rsid w:val="00044234"/>
    <w:rPr>
      <w:rFonts w:ascii="Times New Roman" w:eastAsia="Times New Roman" w:hAnsi="Times New Roman" w:cs="Times New Roman"/>
      <w:sz w:val="20"/>
      <w:szCs w:val="20"/>
      <w:lang w:val="en-GB"/>
    </w:rPr>
  </w:style>
  <w:style w:type="character" w:customStyle="1" w:styleId="17">
    <w:name w:val="Тема примечания Знак1"/>
    <w:basedOn w:val="16"/>
    <w:link w:val="aff3"/>
    <w:uiPriority w:val="99"/>
    <w:semiHidden/>
    <w:rsid w:val="00044234"/>
    <w:rPr>
      <w:b/>
      <w:bCs/>
      <w:lang w:eastAsia="ru-RU"/>
    </w:rPr>
  </w:style>
  <w:style w:type="paragraph" w:styleId="aff3">
    <w:name w:val="annotation subject"/>
    <w:basedOn w:val="aff2"/>
    <w:next w:val="aff2"/>
    <w:link w:val="17"/>
    <w:uiPriority w:val="99"/>
    <w:semiHidden/>
    <w:unhideWhenUsed/>
    <w:rsid w:val="00044234"/>
    <w:rPr>
      <w:b/>
      <w:bCs/>
    </w:rPr>
  </w:style>
  <w:style w:type="character" w:customStyle="1" w:styleId="23">
    <w:name w:val="Тема примечания Знак2"/>
    <w:basedOn w:val="22"/>
    <w:uiPriority w:val="99"/>
    <w:semiHidden/>
    <w:rsid w:val="00044234"/>
    <w:rPr>
      <w:rFonts w:eastAsiaTheme="minorHAnsi" w:cstheme="minorBidi"/>
      <w:b/>
      <w:bCs/>
      <w:lang w:val="ru-RU" w:eastAsia="en-US"/>
    </w:rPr>
  </w:style>
  <w:style w:type="character" w:customStyle="1" w:styleId="CommentSubjectChar1">
    <w:name w:val="Comment Subject Char1"/>
    <w:basedOn w:val="CommentTextChar1"/>
    <w:uiPriority w:val="99"/>
    <w:semiHidden/>
    <w:rsid w:val="00044234"/>
    <w:rPr>
      <w:rFonts w:ascii="Times New Roman" w:eastAsia="Times New Roman" w:hAnsi="Times New Roman" w:cs="Times New Roman"/>
      <w:b/>
      <w:bCs/>
      <w:sz w:val="20"/>
      <w:szCs w:val="20"/>
      <w:lang w:val="en-GB"/>
    </w:rPr>
  </w:style>
  <w:style w:type="character" w:styleId="aff4">
    <w:name w:val="Unresolved Mention"/>
    <w:basedOn w:val="a0"/>
    <w:uiPriority w:val="99"/>
    <w:semiHidden/>
    <w:unhideWhenUsed/>
    <w:rsid w:val="000442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dilet.zan.kz/rus/docs/Z1300000088" TargetMode="External"/><Relationship Id="rId13" Type="http://schemas.openxmlformats.org/officeDocument/2006/relationships/hyperlink" Target="https://adilet.zan.kz/rus/docs/K950001000_" TargetMode="External"/><Relationship Id="rId18" Type="http://schemas.openxmlformats.org/officeDocument/2006/relationships/hyperlink" Target="https://online.zakon.kz/Document/?doc_id=1013401" TargetMode="External"/><Relationship Id="rId26" Type="http://schemas.openxmlformats.org/officeDocument/2006/relationships/hyperlink" Target="https://online.zakon.kz/Document/?doc_id=34464437" TargetMode="External"/><Relationship Id="rId39" Type="http://schemas.openxmlformats.org/officeDocument/2006/relationships/hyperlink" Target="https://www.un.org/ru/documents/decl_conv/conventions/pdf/substances1971.pdf" TargetMode="External"/><Relationship Id="rId3" Type="http://schemas.openxmlformats.org/officeDocument/2006/relationships/settings" Target="settings.xml"/><Relationship Id="rId21" Type="http://schemas.openxmlformats.org/officeDocument/2006/relationships/hyperlink" Target="https://adilet.zan.kz/rus/docs/Z000000132_" TargetMode="External"/><Relationship Id="rId34" Type="http://schemas.openxmlformats.org/officeDocument/2006/relationships/hyperlink" Target="https://adilet.zan.kz/rus/docs/Z1500000314" TargetMode="External"/><Relationship Id="rId42" Type="http://schemas.openxmlformats.org/officeDocument/2006/relationships/header" Target="header1.xml"/><Relationship Id="rId47"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adilet.zan.kz/rus/docs/K950001000_" TargetMode="External"/><Relationship Id="rId17" Type="http://schemas.openxmlformats.org/officeDocument/2006/relationships/hyperlink" Target="https://adilet.zan.kz/rus/docs/B930004700_" TargetMode="External"/><Relationship Id="rId25" Type="http://schemas.openxmlformats.org/officeDocument/2006/relationships/hyperlink" Target="https://adilet.zan.kz/rus/docs/K1400000226" TargetMode="External"/><Relationship Id="rId33" Type="http://schemas.openxmlformats.org/officeDocument/2006/relationships/hyperlink" Target="https://online.zakon.kz/Document/?doc_id=1026672" TargetMode="External"/><Relationship Id="rId38" Type="http://schemas.openxmlformats.org/officeDocument/2006/relationships/hyperlink" Target="https://adilet.zan.kz/rus/docs/K2000000360" TargetMode="External"/><Relationship Id="rId46"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adilet.zan.kz/rus/docs/K950001000_" TargetMode="External"/><Relationship Id="rId20" Type="http://schemas.openxmlformats.org/officeDocument/2006/relationships/hyperlink" Target="https://adilet.zan.kz/rus/docs/K1100000518" TargetMode="External"/><Relationship Id="rId29" Type="http://schemas.openxmlformats.org/officeDocument/2006/relationships/hyperlink" Target="https://online.zakon.kz/Document/?doc_id=38910832" TargetMode="External"/><Relationship Id="rId41" Type="http://schemas.openxmlformats.org/officeDocument/2006/relationships/hyperlink" Target="https://adilet.zan.kz/rus/docs/P220000025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dilet.zan.kz/rus/docs/K950001000_" TargetMode="External"/><Relationship Id="rId24" Type="http://schemas.openxmlformats.org/officeDocument/2006/relationships/hyperlink" Target="https://adilet.zan.kz/rus/docs/Z090000223_" TargetMode="External"/><Relationship Id="rId32" Type="http://schemas.openxmlformats.org/officeDocument/2006/relationships/hyperlink" Target="https://online.zakon.kz/Document/?doc_id=38910832" TargetMode="External"/><Relationship Id="rId37" Type="http://schemas.openxmlformats.org/officeDocument/2006/relationships/hyperlink" Target="https://100suraq.kz/rus" TargetMode="External"/><Relationship Id="rId40" Type="http://schemas.openxmlformats.org/officeDocument/2006/relationships/hyperlink" Target="http://10.61.42.188/rus/docs/Z980000279_"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online.zakon.kz/Document/?link_id=1000127893" TargetMode="External"/><Relationship Id="rId23" Type="http://schemas.openxmlformats.org/officeDocument/2006/relationships/hyperlink" Target="https://online.zakon.kz/Document/?doc_id=36492598" TargetMode="External"/><Relationship Id="rId28" Type="http://schemas.openxmlformats.org/officeDocument/2006/relationships/hyperlink" Target="https://online.zakon.kz/Document/?doc_id=38910832" TargetMode="External"/><Relationship Id="rId36" Type="http://schemas.openxmlformats.org/officeDocument/2006/relationships/hyperlink" Target="https://adilet.zan.kz/rus/docs/Z020000345_" TargetMode="External"/><Relationship Id="rId10" Type="http://schemas.openxmlformats.org/officeDocument/2006/relationships/hyperlink" Target="https://adilet.zan.kz/rus/docs/K950001000_" TargetMode="External"/><Relationship Id="rId19" Type="http://schemas.openxmlformats.org/officeDocument/2006/relationships/hyperlink" Target="https://online.zakon.kz/Document/?doc_id=1005029" TargetMode="External"/><Relationship Id="rId31" Type="http://schemas.openxmlformats.org/officeDocument/2006/relationships/hyperlink" Target="https://online.zakon.kz/Document/?doc_id=1038133"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adilet.zan.kz/rus/docs/Z1500000401" TargetMode="External"/><Relationship Id="rId14" Type="http://schemas.openxmlformats.org/officeDocument/2006/relationships/hyperlink" Target="https://online.zakon.kz/Document/?doc_id=1013401" TargetMode="External"/><Relationship Id="rId22" Type="http://schemas.openxmlformats.org/officeDocument/2006/relationships/hyperlink" Target="https://online.zakon.kz/Document/?doc_id=33024087" TargetMode="External"/><Relationship Id="rId27" Type="http://schemas.openxmlformats.org/officeDocument/2006/relationships/hyperlink" Target="https://adilet.zan.kz/rus/docs/K950001000_" TargetMode="External"/><Relationship Id="rId30" Type="http://schemas.openxmlformats.org/officeDocument/2006/relationships/hyperlink" Target="https://online.zakon.kz/Document/?doc_id=1036912" TargetMode="External"/><Relationship Id="rId35" Type="http://schemas.openxmlformats.org/officeDocument/2006/relationships/hyperlink" Target="https://adilet.zan.kz/rus/docs/K1100000518" TargetMode="External"/><Relationship Id="rId43" Type="http://schemas.openxmlformats.org/officeDocument/2006/relationships/header" Target="header2.xml"/><Relationship Id="rId48"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primeminister.kz/ru/news/pravitelstvom-odobrena-koncepciya-razvitiya-malogo-i-srednego-predprinimatelstva-v-rk-do-2030-goda-1931725" TargetMode="External"/><Relationship Id="rId117" Type="http://schemas.openxmlformats.org/officeDocument/2006/relationships/hyperlink" Target="https://adilet.zan.kz/rus/docs/Z1500000410" TargetMode="External"/><Relationship Id="rId21" Type="http://schemas.openxmlformats.org/officeDocument/2006/relationships/hyperlink" Target="https://legalacts.egov.kz/" TargetMode="External"/><Relationship Id="rId42" Type="http://schemas.openxmlformats.org/officeDocument/2006/relationships/hyperlink" Target="https://adilet.zan.kz/rus/docs/K1400000231" TargetMode="External"/><Relationship Id="rId47" Type="http://schemas.openxmlformats.org/officeDocument/2006/relationships/hyperlink" Target="https://adilet.zan.kz/rus/docs/K2000000360" TargetMode="External"/><Relationship Id="rId63" Type="http://schemas.openxmlformats.org/officeDocument/2006/relationships/hyperlink" Target="https://www.gov.kz/memleket/entities/prokuror?lang=ru" TargetMode="External"/><Relationship Id="rId68" Type="http://schemas.openxmlformats.org/officeDocument/2006/relationships/hyperlink" Target="https://online.zakon.kz/Document/?doc_id=30034296" TargetMode="External"/><Relationship Id="rId84" Type="http://schemas.openxmlformats.org/officeDocument/2006/relationships/hyperlink" Target="https://adilet.zan.kz/rus/docs/K2300000224" TargetMode="External"/><Relationship Id="rId89" Type="http://schemas.openxmlformats.org/officeDocument/2006/relationships/hyperlink" Target="https://adilet.zan.kz/rus/docs/Z2200000129" TargetMode="External"/><Relationship Id="rId112" Type="http://schemas.openxmlformats.org/officeDocument/2006/relationships/hyperlink" Target="https://online.zakon.kz/Document/?doc_id=1004029" TargetMode="External"/><Relationship Id="rId133" Type="http://schemas.openxmlformats.org/officeDocument/2006/relationships/hyperlink" Target="https://online.zakon.kz/Document/?doc_id=39106367" TargetMode="External"/><Relationship Id="rId138" Type="http://schemas.openxmlformats.org/officeDocument/2006/relationships/hyperlink" Target="https://economy.kz/ru/Novosti_instituta/id=5653/arch=2022_84" TargetMode="External"/><Relationship Id="rId154" Type="http://schemas.openxmlformats.org/officeDocument/2006/relationships/hyperlink" Target="https://www.gov.kz/memleket/entities/edu/documents/details/554962?directionId=271&amp;lang=ru" TargetMode="External"/><Relationship Id="rId16" Type="http://schemas.openxmlformats.org/officeDocument/2006/relationships/hyperlink" Target="https://www.akorda.kz/ru/legal_acts/decrees/o-sozdanii-nacionalnogo-soveta-obshchestvennogo-doveriya-pri-prezidente-respubliki-kazahstan" TargetMode="External"/><Relationship Id="rId107" Type="http://schemas.openxmlformats.org/officeDocument/2006/relationships/hyperlink" Target="https://adilet.zan.kz/rus/docs/Z2100000056" TargetMode="External"/><Relationship Id="rId11" Type="http://schemas.openxmlformats.org/officeDocument/2006/relationships/hyperlink" Target="https://adilet.zan.kz/rus/docs/U1800000636" TargetMode="External"/><Relationship Id="rId32" Type="http://schemas.openxmlformats.org/officeDocument/2006/relationships/hyperlink" Target="https://kazakhstan.un.org/sites/default/files/2023-04/UN%20Kazakhstan%20Annual%20Report%20RU.pdf" TargetMode="External"/><Relationship Id="rId37" Type="http://schemas.openxmlformats.org/officeDocument/2006/relationships/hyperlink" Target="https://online.zakon.kz/Document/?doc_id=30352401&amp;pos=44;-46" TargetMode="External"/><Relationship Id="rId53" Type="http://schemas.openxmlformats.org/officeDocument/2006/relationships/hyperlink" Target="https://adilet.zan.kz/rus/docs/P08000001S_" TargetMode="External"/><Relationship Id="rId58" Type="http://schemas.openxmlformats.org/officeDocument/2006/relationships/hyperlink" Target="https://eup.adilet.gov.kz/" TargetMode="External"/><Relationship Id="rId74" Type="http://schemas.openxmlformats.org/officeDocument/2006/relationships/hyperlink" Target="https://ombudsmanbiz.kz/rus/" TargetMode="External"/><Relationship Id="rId79" Type="http://schemas.openxmlformats.org/officeDocument/2006/relationships/hyperlink" Target="https://adilet.zan.kz/rus/docs/Z960000003_" TargetMode="External"/><Relationship Id="rId102" Type="http://schemas.openxmlformats.org/officeDocument/2006/relationships/hyperlink" Target="https://inva.gov.kz/ru" TargetMode="External"/><Relationship Id="rId123" Type="http://schemas.openxmlformats.org/officeDocument/2006/relationships/hyperlink" Target="https://adilet.zan.kz/rus/docs/U2200000853" TargetMode="External"/><Relationship Id="rId128" Type="http://schemas.openxmlformats.org/officeDocument/2006/relationships/hyperlink" Target="https://adilet.zan.kz/rus/docs/V2300032941" TargetMode="External"/><Relationship Id="rId144" Type="http://schemas.openxmlformats.org/officeDocument/2006/relationships/hyperlink" Target="https://adilet.zan.kz/rus/docs/U100001037_" TargetMode="External"/><Relationship Id="rId149" Type="http://schemas.openxmlformats.org/officeDocument/2006/relationships/hyperlink" Target="https://adilet.zan.kz/rus/docs/Z980000257_" TargetMode="External"/><Relationship Id="rId5" Type="http://schemas.openxmlformats.org/officeDocument/2006/relationships/hyperlink" Target="https://adilet.zan.kz/rus/docs/Z050000087._" TargetMode="External"/><Relationship Id="rId90" Type="http://schemas.openxmlformats.org/officeDocument/2006/relationships/hyperlink" Target="https://online.zakon.kz/Document/?doc_id=35159574&amp;pos=158;-38" TargetMode="External"/><Relationship Id="rId95" Type="http://schemas.openxmlformats.org/officeDocument/2006/relationships/hyperlink" Target="https://adilet.zan.kz/rus/docs/Z090000216_/z090216.htm" TargetMode="External"/><Relationship Id="rId22" Type="http://schemas.openxmlformats.org/officeDocument/2006/relationships/hyperlink" Target="https://budget.egov.kz/" TargetMode="External"/><Relationship Id="rId27" Type="http://schemas.openxmlformats.org/officeDocument/2006/relationships/hyperlink" Target="https://adilet.zan.kz/rus/docs/U2200000786" TargetMode="External"/><Relationship Id="rId43" Type="http://schemas.openxmlformats.org/officeDocument/2006/relationships/hyperlink" Target="https://adilet.zan.kz/rus/docs/K1400000235" TargetMode="External"/><Relationship Id="rId48" Type="http://schemas.openxmlformats.org/officeDocument/2006/relationships/hyperlink" Target="https://adilet.zan.kz/rus/docs/K2300000224" TargetMode="External"/><Relationship Id="rId64" Type="http://schemas.openxmlformats.org/officeDocument/2006/relationships/hyperlink" Target="https://www.gov.kz/memleket/entities/adilet?lang=ru" TargetMode="External"/><Relationship Id="rId69" Type="http://schemas.openxmlformats.org/officeDocument/2006/relationships/hyperlink" Target="https://online.zakon.kz/Document/?doc_id=1033370" TargetMode="External"/><Relationship Id="rId113" Type="http://schemas.openxmlformats.org/officeDocument/2006/relationships/hyperlink" Target="https://adilet.zan.kz/rus/docs/Z020000344_/z020344.htm" TargetMode="External"/><Relationship Id="rId118" Type="http://schemas.openxmlformats.org/officeDocument/2006/relationships/hyperlink" Target="https://www.transparency.org/en/cpi/2012" TargetMode="External"/><Relationship Id="rId134" Type="http://schemas.openxmlformats.org/officeDocument/2006/relationships/hyperlink" Target="https://adilet.zan.kz/rus/docs/P2100000094" TargetMode="External"/><Relationship Id="rId139" Type="http://schemas.openxmlformats.org/officeDocument/2006/relationships/hyperlink" Target="https://www.gov.kz/memleket/entities/water?lang=ru" TargetMode="External"/><Relationship Id="rId80" Type="http://schemas.openxmlformats.org/officeDocument/2006/relationships/hyperlink" Target="https://adilet.zan.kz/rus/docs/Z1400000211" TargetMode="External"/><Relationship Id="rId85" Type="http://schemas.openxmlformats.org/officeDocument/2006/relationships/hyperlink" Target="https://adilet.zan.kz/rus/docs/Z090000223_" TargetMode="External"/><Relationship Id="rId150" Type="http://schemas.openxmlformats.org/officeDocument/2006/relationships/hyperlink" Target="https://adilet.zan.kz/rus/docs/Z980000249_" TargetMode="External"/><Relationship Id="rId155" Type="http://schemas.openxmlformats.org/officeDocument/2006/relationships/hyperlink" Target="https://www.gov.kz/uploads/2022/9/12/97dffcf184945d7c14377ac9e7fbb882_original.1469423.pdf" TargetMode="External"/><Relationship Id="rId12" Type="http://schemas.openxmlformats.org/officeDocument/2006/relationships/hyperlink" Target="https://adilet.zan.kz/rus/docs/Z2200000153" TargetMode="External"/><Relationship Id="rId17" Type="http://schemas.openxmlformats.org/officeDocument/2006/relationships/hyperlink" Target="https://online.zakon.kz/Document/?doc_id=37098720" TargetMode="External"/><Relationship Id="rId33" Type="http://schemas.openxmlformats.org/officeDocument/2006/relationships/hyperlink" Target="https://www.heritage.org/index/pdf/2022/book/2022_IndexOfEconomicFreedom_FINAL.pdf" TargetMode="External"/><Relationship Id="rId38" Type="http://schemas.openxmlformats.org/officeDocument/2006/relationships/hyperlink" Target="https://online.zakon.kz/Document/?doc_id=32937557" TargetMode="External"/><Relationship Id="rId59" Type="http://schemas.openxmlformats.org/officeDocument/2006/relationships/hyperlink" Target="https://egov.kz/cms/ru/categories/legal_relations" TargetMode="External"/><Relationship Id="rId103" Type="http://schemas.openxmlformats.org/officeDocument/2006/relationships/hyperlink" Target="https://adilet.zan.kz/rus/docs/Z970000094_" TargetMode="External"/><Relationship Id="rId108" Type="http://schemas.openxmlformats.org/officeDocument/2006/relationships/hyperlink" Target="https://adilet.zan.kz/rus/docs/U1600000384" TargetMode="External"/><Relationship Id="rId124" Type="http://schemas.openxmlformats.org/officeDocument/2006/relationships/hyperlink" Target="https://www.akorda.kz/ru/official_documents/constitution" TargetMode="External"/><Relationship Id="rId129" Type="http://schemas.openxmlformats.org/officeDocument/2006/relationships/hyperlink" Target="https://online.zakon.kz/Document/?doc_id=39058948" TargetMode="External"/><Relationship Id="rId20" Type="http://schemas.openxmlformats.org/officeDocument/2006/relationships/hyperlink" Target="https://adilet.zan.kz/rus/docs/P1400000396" TargetMode="External"/><Relationship Id="rId41" Type="http://schemas.openxmlformats.org/officeDocument/2006/relationships/hyperlink" Target="https://adilet.zan.kz/rus/docs/K1500000377" TargetMode="External"/><Relationship Id="rId54" Type="http://schemas.openxmlformats.org/officeDocument/2006/relationships/hyperlink" Target="https://adilet.zan.kz/rus/docs/K2300000224" TargetMode="External"/><Relationship Id="rId62" Type="http://schemas.openxmlformats.org/officeDocument/2006/relationships/hyperlink" Target="https://sud.gov.kz/rus/content/informacionno-spravochnye-buklety" TargetMode="External"/><Relationship Id="rId70" Type="http://schemas.openxmlformats.org/officeDocument/2006/relationships/hyperlink" Target="https://www.gov.kz/memleket/entities/ombudsman?lang=ru" TargetMode="External"/><Relationship Id="rId75" Type="http://schemas.openxmlformats.org/officeDocument/2006/relationships/hyperlink" Target="https://adilet.zan.kz/rus/docs/P1500001069" TargetMode="External"/><Relationship Id="rId83" Type="http://schemas.openxmlformats.org/officeDocument/2006/relationships/hyperlink" Target="https://cisc.kz/ru/" TargetMode="External"/><Relationship Id="rId88" Type="http://schemas.openxmlformats.org/officeDocument/2006/relationships/hyperlink" Target="https://adilet.zan.kz/rus/docs/K1500000414" TargetMode="External"/><Relationship Id="rId91" Type="http://schemas.openxmlformats.org/officeDocument/2006/relationships/hyperlink" Target="https://adilet.zan.kz/rus/docs/P2200000961" TargetMode="External"/><Relationship Id="rId96" Type="http://schemas.openxmlformats.org/officeDocument/2006/relationships/hyperlink" Target="https://adilet.zan.kz/rus/docs/P1800000746" TargetMode="External"/><Relationship Id="rId111" Type="http://schemas.openxmlformats.org/officeDocument/2006/relationships/hyperlink" Target="https://adilet.zan.kz/rus/docs/P2300000851" TargetMode="External"/><Relationship Id="rId132" Type="http://schemas.openxmlformats.org/officeDocument/2006/relationships/hyperlink" Target="https://adilet.zan.kz/rus/docs/V1500012597" TargetMode="External"/><Relationship Id="rId140" Type="http://schemas.openxmlformats.org/officeDocument/2006/relationships/hyperlink" Target="https://economy.kz/documents/OECD/END__Report__DNO__06-2022_small.pdf" TargetMode="External"/><Relationship Id="rId145" Type="http://schemas.openxmlformats.org/officeDocument/2006/relationships/hyperlink" Target="https://adilet.zan.kz/rus/docs/Z970000094_" TargetMode="External"/><Relationship Id="rId153" Type="http://schemas.openxmlformats.org/officeDocument/2006/relationships/hyperlink" Target="https://adilet.zan.kz/rus/docs/P2200000963" TargetMode="External"/><Relationship Id="rId1" Type="http://schemas.openxmlformats.org/officeDocument/2006/relationships/hyperlink" Target="https://adilet.zan.kz/rus/docs/Z1300000088" TargetMode="External"/><Relationship Id="rId6" Type="http://schemas.openxmlformats.org/officeDocument/2006/relationships/hyperlink" Target="https://online.zakon.kz/Document/?doc_id=1005029&amp;pos=18;-58" TargetMode="External"/><Relationship Id="rId15" Type="http://schemas.openxmlformats.org/officeDocument/2006/relationships/hyperlink" Target="https://adilet.zan.kz/rus/docs/U2100000674" TargetMode="External"/><Relationship Id="rId23" Type="http://schemas.openxmlformats.org/officeDocument/2006/relationships/hyperlink" Target="https://adilet.zan.kz/rus/docs/P2300000247" TargetMode="External"/><Relationship Id="rId28" Type="http://schemas.openxmlformats.org/officeDocument/2006/relationships/hyperlink" Target="https://adilet.zan.kz/rus/docs/P2300000269" TargetMode="External"/><Relationship Id="rId36" Type="http://schemas.openxmlformats.org/officeDocument/2006/relationships/hyperlink" Target="https://assembly.kz/ru/" TargetMode="External"/><Relationship Id="rId49" Type="http://schemas.openxmlformats.org/officeDocument/2006/relationships/hyperlink" Target="https://adilet.zan.kz/rus/docs/K1100000518" TargetMode="External"/><Relationship Id="rId57" Type="http://schemas.openxmlformats.org/officeDocument/2006/relationships/hyperlink" Target="https://adilet.zan.kz/rus/docs/Z1800000176" TargetMode="External"/><Relationship Id="rId106" Type="http://schemas.openxmlformats.org/officeDocument/2006/relationships/hyperlink" Target="https://adilet.zan.kz/rus/docs/Z020000343_" TargetMode="External"/><Relationship Id="rId114" Type="http://schemas.openxmlformats.org/officeDocument/2006/relationships/hyperlink" Target="https://hdr.undp.org/system/files/documents/hdperspectivesgsnipdf_1.pdf" TargetMode="External"/><Relationship Id="rId119" Type="http://schemas.openxmlformats.org/officeDocument/2006/relationships/hyperlink" Target="https://worldjusticeproject.org/rule-of-law-index/global/2016/Absence%20of%20Corruption/" TargetMode="External"/><Relationship Id="rId127" Type="http://schemas.openxmlformats.org/officeDocument/2006/relationships/hyperlink" Target="https://adilet.zan.kz/rus/docs/P2300000748" TargetMode="External"/><Relationship Id="rId10" Type="http://schemas.openxmlformats.org/officeDocument/2006/relationships/hyperlink" Target="https://www.akorda.kz/ru/poslanie-glavy-gosudarstva-kasym-zhomarta-tokaeva-narodu-kazahstana-ekonomicheskiy-kurs-spravedlivogo-kazahstana-18588" TargetMode="External"/><Relationship Id="rId31" Type="http://schemas.openxmlformats.org/officeDocument/2006/relationships/hyperlink" Target="https://adilet.zan.kz/rus/docs/P2000000416" TargetMode="External"/><Relationship Id="rId44" Type="http://schemas.openxmlformats.org/officeDocument/2006/relationships/hyperlink" Target="https://online.zakon.kz/Document/?doc_id=31575252&amp;pos=530;-48" TargetMode="External"/><Relationship Id="rId52" Type="http://schemas.openxmlformats.org/officeDocument/2006/relationships/hyperlink" Target="https://adilet.zan.kz/rus/docs/Z000000132_" TargetMode="External"/><Relationship Id="rId60" Type="http://schemas.openxmlformats.org/officeDocument/2006/relationships/hyperlink" Target="https://www.akorda.kz/ru/o-pravitelstve-respubliki-kazahstan-505013" TargetMode="External"/><Relationship Id="rId65" Type="http://schemas.openxmlformats.org/officeDocument/2006/relationships/hyperlink" Target="https://www.gov.kz/memleket/entities/mfa?lang=ru" TargetMode="External"/><Relationship Id="rId73" Type="http://schemas.openxmlformats.org/officeDocument/2006/relationships/hyperlink" Target="https://adilet.zan.kz/rus/docs/U2300000154" TargetMode="External"/><Relationship Id="rId78" Type="http://schemas.openxmlformats.org/officeDocument/2006/relationships/hyperlink" Target="https://adilet.zan.kz/rus/docs/Z010000142_" TargetMode="External"/><Relationship Id="rId81" Type="http://schemas.openxmlformats.org/officeDocument/2006/relationships/hyperlink" Target="https://adilet.zan.kz/rus/docs/Z950002198_" TargetMode="External"/><Relationship Id="rId86" Type="http://schemas.openxmlformats.org/officeDocument/2006/relationships/hyperlink" Target="https://adilet.zan.kz/rus/docs/Z020000345_" TargetMode="External"/><Relationship Id="rId94" Type="http://schemas.openxmlformats.org/officeDocument/2006/relationships/hyperlink" Target="https://adilet.zan.kz/rus/docs/Z980000317_" TargetMode="External"/><Relationship Id="rId99" Type="http://schemas.openxmlformats.org/officeDocument/2006/relationships/hyperlink" Target="https://adilet.zan.kz/rus/docs/Z050000039_" TargetMode="External"/><Relationship Id="rId101" Type="http://schemas.openxmlformats.org/officeDocument/2006/relationships/hyperlink" Target="https://aleumet.egov.kz/" TargetMode="External"/><Relationship Id="rId122" Type="http://schemas.openxmlformats.org/officeDocument/2006/relationships/hyperlink" Target="https://adilet.zan.kz/rus/docs/V1800017726" TargetMode="External"/><Relationship Id="rId130" Type="http://schemas.openxmlformats.org/officeDocument/2006/relationships/hyperlink" Target="https://adilet.zan.kz/rus/docs/Z2400000072" TargetMode="External"/><Relationship Id="rId135" Type="http://schemas.openxmlformats.org/officeDocument/2006/relationships/hyperlink" Target="https://adilet.zan.kz/rus/docs/P2100000960" TargetMode="External"/><Relationship Id="rId143" Type="http://schemas.openxmlformats.org/officeDocument/2006/relationships/hyperlink" Target="https://adilet.zan.kz/rus/docs/Z050000054_" TargetMode="External"/><Relationship Id="rId148" Type="http://schemas.openxmlformats.org/officeDocument/2006/relationships/hyperlink" Target="https://adilet.zan.kz/rus/docs/P2100000725" TargetMode="External"/><Relationship Id="rId151" Type="http://schemas.openxmlformats.org/officeDocument/2006/relationships/hyperlink" Target="https://adilet.zan.kz/rus/docs/Z980000246_" TargetMode="External"/><Relationship Id="rId156" Type="http://schemas.openxmlformats.org/officeDocument/2006/relationships/hyperlink" Target="https://adilet.zan.kz/rus/docs/U100001068_" TargetMode="External"/><Relationship Id="rId4" Type="http://schemas.openxmlformats.org/officeDocument/2006/relationships/hyperlink" Target="https://www.gov.kz/memleket/entities/pravstat/activities/6894?lang=ru" TargetMode="External"/><Relationship Id="rId9" Type="http://schemas.openxmlformats.org/officeDocument/2006/relationships/hyperlink" Target="https://economy.kz/documents/OECD/END__Report__DNO__06-2022_small" TargetMode="External"/><Relationship Id="rId13" Type="http://schemas.openxmlformats.org/officeDocument/2006/relationships/hyperlink" Target="https://adilet.zan.kz/rus/docs/Z2200000154" TargetMode="External"/><Relationship Id="rId18" Type="http://schemas.openxmlformats.org/officeDocument/2006/relationships/hyperlink" Target="https://online.zakon.kz/Document/?doc_id=35159574&amp;pos=6;-106" TargetMode="External"/><Relationship Id="rId39" Type="http://schemas.openxmlformats.org/officeDocument/2006/relationships/hyperlink" Target="https://online.zakon.kz/Document/?doc_id=37312788" TargetMode="External"/><Relationship Id="rId109" Type="http://schemas.openxmlformats.org/officeDocument/2006/relationships/hyperlink" Target="https://online.zakon.kz/Document/?doc_id=37542734" TargetMode="External"/><Relationship Id="rId34" Type="http://schemas.openxmlformats.org/officeDocument/2006/relationships/hyperlink" Target="https://online.zakon.kz/Document/?doc_id=1005029" TargetMode="External"/><Relationship Id="rId50" Type="http://schemas.openxmlformats.org/officeDocument/2006/relationships/hyperlink" Target="https://adilet.zan.kz/rus/docs/K2100000400" TargetMode="External"/><Relationship Id="rId55" Type="http://schemas.openxmlformats.org/officeDocument/2006/relationships/hyperlink" Target="https://adilet.zan.kz/rus/docs/K2000000350" TargetMode="External"/><Relationship Id="rId76" Type="http://schemas.openxmlformats.org/officeDocument/2006/relationships/hyperlink" Target="https://adilet.zan.kz/rus/docs/Z050000036_" TargetMode="External"/><Relationship Id="rId97" Type="http://schemas.openxmlformats.org/officeDocument/2006/relationships/hyperlink" Target="https://www.akorda.kz/ru/addresses/addresses_of_president/poslanie-glavy-gosudarstva-kasym-zhomarta-tokaeva-narodu-kazahstana" TargetMode="External"/><Relationship Id="rId104" Type="http://schemas.openxmlformats.org/officeDocument/2006/relationships/hyperlink" Target="https://adilet.zan.kz/rus/docs/P2300000249" TargetMode="External"/><Relationship Id="rId120" Type="http://schemas.openxmlformats.org/officeDocument/2006/relationships/hyperlink" Target="https://adilet.zan.kz/rus/docs/P1900000968" TargetMode="External"/><Relationship Id="rId125" Type="http://schemas.openxmlformats.org/officeDocument/2006/relationships/hyperlink" Target="https://adilet.zan.kz/rus/docs/Z2000000333" TargetMode="External"/><Relationship Id="rId141" Type="http://schemas.openxmlformats.org/officeDocument/2006/relationships/hyperlink" Target="https://online.zakon.kz/Document/?doc_id=31639794&amp;pos=3;-109" TargetMode="External"/><Relationship Id="rId146" Type="http://schemas.openxmlformats.org/officeDocument/2006/relationships/hyperlink" Target="https://primeminister.kz/ru/news/predvybornaya-programma-prezidenta-rk-v-deystvii-razvitie-regionov-i-infrastruktury-26381" TargetMode="External"/><Relationship Id="rId7" Type="http://schemas.openxmlformats.org/officeDocument/2006/relationships/hyperlink" Target="https://economy.kz/documents/OECD/END__Report__DNO__06-2022_small.pdf" TargetMode="External"/><Relationship Id="rId71" Type="http://schemas.openxmlformats.org/officeDocument/2006/relationships/hyperlink" Target="https://adilet.zan.kz/rus/docs/Z2200000154" TargetMode="External"/><Relationship Id="rId92" Type="http://schemas.openxmlformats.org/officeDocument/2006/relationships/hyperlink" Target="Https://adilet.zan.kz/rus/docs/Z1100000477" TargetMode="External"/><Relationship Id="rId2" Type="http://schemas.openxmlformats.org/officeDocument/2006/relationships/hyperlink" Target="https://adilet.zan.kz/rus/docs/Z1500000401/z150401.htm" TargetMode="External"/><Relationship Id="rId29" Type="http://schemas.openxmlformats.org/officeDocument/2006/relationships/hyperlink" Target="https://online.zakon.kz/Document/?doc_id=34469292" TargetMode="External"/><Relationship Id="rId24" Type="http://schemas.openxmlformats.org/officeDocument/2006/relationships/hyperlink" Target="https://adilet.zan.kz/rus/docs/U2100000639" TargetMode="External"/><Relationship Id="rId40" Type="http://schemas.openxmlformats.org/officeDocument/2006/relationships/hyperlink" Target="https://adilet.zan.kz/rus/docs/Z050000054._" TargetMode="External"/><Relationship Id="rId45" Type="http://schemas.openxmlformats.org/officeDocument/2006/relationships/hyperlink" Target="https://online.zakon.kz/Document/?doc_id=1006061&amp;pos=559;-26" TargetMode="External"/><Relationship Id="rId66" Type="http://schemas.openxmlformats.org/officeDocument/2006/relationships/hyperlink" Target="https://sud.gov.kz/rus/content/mezhdunarodnyy-pakt-ob-ekonomicheskih-socialnyh-i-kulturnyh-pravah" TargetMode="External"/><Relationship Id="rId87" Type="http://schemas.openxmlformats.org/officeDocument/2006/relationships/hyperlink" Target="https://online.zakon.kz/Document/?doc_id=31575252" TargetMode="External"/><Relationship Id="rId110" Type="http://schemas.openxmlformats.org/officeDocument/2006/relationships/hyperlink" Target="https://adilet.zan.kz/rus/docs/Z090000223_" TargetMode="External"/><Relationship Id="rId115" Type="http://schemas.openxmlformats.org/officeDocument/2006/relationships/hyperlink" Target="https://hdr.undp.org/system/files/documents/hdp-document/gsni202303pdf.pdf" TargetMode="External"/><Relationship Id="rId131" Type="http://schemas.openxmlformats.org/officeDocument/2006/relationships/hyperlink" Target="https://online.zakon.kz/Document/?doc_id=35769614" TargetMode="External"/><Relationship Id="rId136" Type="http://schemas.openxmlformats.org/officeDocument/2006/relationships/hyperlink" Target="https://adilet.zan.kz/rus/docs/P2100000732" TargetMode="External"/><Relationship Id="rId157" Type="http://schemas.openxmlformats.org/officeDocument/2006/relationships/hyperlink" Target="https://adilet.zan.kz/rus/docs/P2200000258" TargetMode="External"/><Relationship Id="rId61" Type="http://schemas.openxmlformats.org/officeDocument/2006/relationships/hyperlink" Target="https://primeminister.kz/ru" TargetMode="External"/><Relationship Id="rId82" Type="http://schemas.openxmlformats.org/officeDocument/2006/relationships/hyperlink" Target="https://adilet.zan.kz/rus/docs/Z2300000030" TargetMode="External"/><Relationship Id="rId152" Type="http://schemas.openxmlformats.org/officeDocument/2006/relationships/hyperlink" Target="https://akorda.kz/assets/media/files/obrazovannaya-natsiya.pdf" TargetMode="External"/><Relationship Id="rId19" Type="http://schemas.openxmlformats.org/officeDocument/2006/relationships/hyperlink" Target="https://adilet.zan.kz/rus/docs/U2000000390" TargetMode="External"/><Relationship Id="rId14" Type="http://schemas.openxmlformats.org/officeDocument/2006/relationships/hyperlink" Target="https://adilet.zan.kz/rus/docs/Z2200000155" TargetMode="External"/><Relationship Id="rId30" Type="http://schemas.openxmlformats.org/officeDocument/2006/relationships/hyperlink" Target="https://adilet.zan.kz/rus/docs/Z2300000008" TargetMode="External"/><Relationship Id="rId35" Type="http://schemas.openxmlformats.org/officeDocument/2006/relationships/hyperlink" Target="https://www.gov.kz/uploads/2022/9/12/97dffcf184945d7c14377ac9e7fbb882_original.1469423.pdf" TargetMode="External"/><Relationship Id="rId56" Type="http://schemas.openxmlformats.org/officeDocument/2006/relationships/hyperlink" Target="https://eotinish.kz/ru" TargetMode="External"/><Relationship Id="rId77" Type="http://schemas.openxmlformats.org/officeDocument/2006/relationships/hyperlink" Target="https://adilet.zan.kz/rus/docs/U2000000390" TargetMode="External"/><Relationship Id="rId100" Type="http://schemas.openxmlformats.org/officeDocument/2006/relationships/hyperlink" Target="https://adilet.zan.kz/rus/docs/P1900000326" TargetMode="External"/><Relationship Id="rId105" Type="http://schemas.openxmlformats.org/officeDocument/2006/relationships/hyperlink" Target="https://adilet.zan.kz/rus/docs/Z070000319_" TargetMode="External"/><Relationship Id="rId126" Type="http://schemas.openxmlformats.org/officeDocument/2006/relationships/hyperlink" Target="https://adilet.zan.kz/rus/docs/K2300000224" TargetMode="External"/><Relationship Id="rId147" Type="http://schemas.openxmlformats.org/officeDocument/2006/relationships/hyperlink" Target="https://adilet.zan.kz/rus/archive/docs/P1900000982/26.12.2019" TargetMode="External"/><Relationship Id="rId8" Type="http://schemas.openxmlformats.org/officeDocument/2006/relationships/hyperlink" Target="https://adilet.zan.kz/rus/docs/U2200000847" TargetMode="External"/><Relationship Id="rId51" Type="http://schemas.openxmlformats.org/officeDocument/2006/relationships/hyperlink" Target="https://adilet.zan.kz/rus/docs/K080000095_" TargetMode="External"/><Relationship Id="rId72" Type="http://schemas.openxmlformats.org/officeDocument/2006/relationships/hyperlink" Target="https://adilet.zan.kz/rus/docs/U1600000192" TargetMode="External"/><Relationship Id="rId93" Type="http://schemas.openxmlformats.org/officeDocument/2006/relationships/hyperlink" Target="https://adilet.zan.kz/rus/docs/U950002337_" TargetMode="External"/><Relationship Id="rId98" Type="http://schemas.openxmlformats.org/officeDocument/2006/relationships/hyperlink" Target="https://adilet.zan.kz/rus/docs/K2300000224" TargetMode="External"/><Relationship Id="rId121" Type="http://schemas.openxmlformats.org/officeDocument/2006/relationships/hyperlink" Target="https://adilet.zan.kz/rus/docs/P1800000746" TargetMode="External"/><Relationship Id="rId142" Type="http://schemas.openxmlformats.org/officeDocument/2006/relationships/hyperlink" Target="https://www.gov.kz/memleket/entities/kazaid/activities/29587?lang=ru" TargetMode="External"/><Relationship Id="rId3" Type="http://schemas.openxmlformats.org/officeDocument/2006/relationships/hyperlink" Target="https://stat.gov.kz/ru/" TargetMode="External"/><Relationship Id="rId25" Type="http://schemas.openxmlformats.org/officeDocument/2006/relationships/hyperlink" Target="https://adilet.zan.kz/rus/docs/P2200000250" TargetMode="External"/><Relationship Id="rId46" Type="http://schemas.openxmlformats.org/officeDocument/2006/relationships/hyperlink" Target="https://adilet.zan.kz/rus/docs/K1500000375" TargetMode="External"/><Relationship Id="rId67" Type="http://schemas.openxmlformats.org/officeDocument/2006/relationships/hyperlink" Target="https://adilet.zan.kz/rus/docs/Z050000087_/info" TargetMode="External"/><Relationship Id="rId116" Type="http://schemas.openxmlformats.org/officeDocument/2006/relationships/hyperlink" Target="https://www.gov.kz/memleket/entities/anticorruption?lang=ru" TargetMode="External"/><Relationship Id="rId137" Type="http://schemas.openxmlformats.org/officeDocument/2006/relationships/hyperlink" Target="https://impact.economist.com/sustainability/project/food-security-inde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54</Pages>
  <Words>21076</Words>
  <Characters>142478</Characters>
  <Application>Microsoft Office Word</Application>
  <DocSecurity>0</DocSecurity>
  <Lines>2456</Lines>
  <Paragraphs>673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E/C.12/KAZ/3</vt:lpstr>
      <vt:lpstr>A/</vt:lpstr>
      <vt:lpstr>A/</vt:lpstr>
    </vt:vector>
  </TitlesOfParts>
  <Company>DCM</Company>
  <LinksUpToDate>false</LinksUpToDate>
  <CharactersWithSpaces>162881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E/C.12/KAZ/3</dc:title>
  <dc:subject/>
  <dc:creator>Ekaterina SALYNSKAYA</dc:creator>
  <cp:keywords/>
  <cp:lastModifiedBy>Ekaterina Salynskaya</cp:lastModifiedBy>
  <cp:revision>3</cp:revision>
  <cp:lastPrinted>2024-06-28T05:57:00Z</cp:lastPrinted>
  <dcterms:created xsi:type="dcterms:W3CDTF">2024-06-28T05:57:00Z</dcterms:created>
  <dcterms:modified xsi:type="dcterms:W3CDTF">2024-06-28T05:59:00Z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