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720B22" w14:paraId="2EACC72B" w14:textId="77777777" w:rsidTr="005E08DF">
        <w:trPr>
          <w:cantSplit/>
          <w:trHeight w:hRule="exact" w:val="851"/>
        </w:trPr>
        <w:tc>
          <w:tcPr>
            <w:tcW w:w="1276" w:type="dxa"/>
            <w:tcBorders>
              <w:bottom w:val="single" w:sz="4" w:space="0" w:color="auto"/>
            </w:tcBorders>
            <w:vAlign w:val="bottom"/>
          </w:tcPr>
          <w:p w14:paraId="7C94D7E9" w14:textId="77777777" w:rsidR="00C9007B" w:rsidRDefault="00C9007B" w:rsidP="005E08DF">
            <w:pPr>
              <w:spacing w:after="80"/>
            </w:pPr>
            <w:bookmarkStart w:id="0" w:name="_GoBack"/>
            <w:bookmarkEnd w:id="0"/>
          </w:p>
        </w:tc>
        <w:tc>
          <w:tcPr>
            <w:tcW w:w="2268" w:type="dxa"/>
            <w:tcBorders>
              <w:bottom w:val="single" w:sz="4" w:space="0" w:color="auto"/>
            </w:tcBorders>
            <w:vAlign w:val="bottom"/>
          </w:tcPr>
          <w:p w14:paraId="752C047F" w14:textId="77777777" w:rsidR="00C9007B" w:rsidRPr="00720B22" w:rsidRDefault="00C9007B" w:rsidP="005E08DF">
            <w:pPr>
              <w:spacing w:after="80" w:line="300" w:lineRule="exact"/>
              <w:rPr>
                <w:b/>
                <w:sz w:val="24"/>
                <w:szCs w:val="24"/>
              </w:rPr>
            </w:pPr>
            <w:r w:rsidRPr="00720B22">
              <w:rPr>
                <w:sz w:val="28"/>
                <w:szCs w:val="28"/>
              </w:rPr>
              <w:t>United Nations</w:t>
            </w:r>
          </w:p>
        </w:tc>
        <w:tc>
          <w:tcPr>
            <w:tcW w:w="6095" w:type="dxa"/>
            <w:gridSpan w:val="2"/>
            <w:tcBorders>
              <w:bottom w:val="single" w:sz="4" w:space="0" w:color="auto"/>
            </w:tcBorders>
            <w:vAlign w:val="bottom"/>
          </w:tcPr>
          <w:p w14:paraId="34B569E8" w14:textId="77777777" w:rsidR="00C9007B" w:rsidRPr="00720B22" w:rsidRDefault="0016085B" w:rsidP="0016085B">
            <w:pPr>
              <w:spacing w:after="20" w:line="240" w:lineRule="atLeast"/>
              <w:jc w:val="right"/>
            </w:pPr>
            <w:r w:rsidRPr="00720B22">
              <w:rPr>
                <w:sz w:val="40"/>
              </w:rPr>
              <w:t>CRPD</w:t>
            </w:r>
            <w:r w:rsidRPr="00720B22">
              <w:t>/C/BFA/1</w:t>
            </w:r>
          </w:p>
        </w:tc>
      </w:tr>
      <w:tr w:rsidR="00C9007B" w:rsidRPr="00720B22" w14:paraId="31819EAC" w14:textId="77777777" w:rsidTr="005E08DF">
        <w:trPr>
          <w:cantSplit/>
          <w:trHeight w:hRule="exact" w:val="2835"/>
        </w:trPr>
        <w:tc>
          <w:tcPr>
            <w:tcW w:w="1276" w:type="dxa"/>
            <w:tcBorders>
              <w:top w:val="single" w:sz="4" w:space="0" w:color="auto"/>
              <w:bottom w:val="single" w:sz="12" w:space="0" w:color="auto"/>
            </w:tcBorders>
          </w:tcPr>
          <w:p w14:paraId="356186F3" w14:textId="77777777" w:rsidR="00C9007B" w:rsidRPr="00720B22" w:rsidRDefault="00C9007B" w:rsidP="005E08DF">
            <w:pPr>
              <w:spacing w:before="120"/>
              <w:jc w:val="center"/>
            </w:pPr>
            <w:r w:rsidRPr="00720B22">
              <w:rPr>
                <w:noProof/>
                <w:lang w:val="fr-CH" w:eastAsia="fr-CH"/>
              </w:rPr>
              <w:drawing>
                <wp:inline distT="0" distB="0" distL="0" distR="0" wp14:anchorId="26D422C2" wp14:editId="334623B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A32E28" w14:textId="443901DE" w:rsidR="00C9007B" w:rsidRPr="00720B22" w:rsidRDefault="00C9007B" w:rsidP="004B342C">
            <w:pPr>
              <w:spacing w:before="120" w:line="380" w:lineRule="exact"/>
            </w:pPr>
            <w:r w:rsidRPr="00720B22">
              <w:rPr>
                <w:b/>
                <w:sz w:val="34"/>
                <w:szCs w:val="40"/>
              </w:rPr>
              <w:t>Convention on the Rights</w:t>
            </w:r>
            <w:r w:rsidRPr="00720B22">
              <w:rPr>
                <w:b/>
                <w:sz w:val="34"/>
                <w:szCs w:val="40"/>
              </w:rPr>
              <w:br/>
              <w:t>of Persons with Disabilities</w:t>
            </w:r>
          </w:p>
        </w:tc>
        <w:tc>
          <w:tcPr>
            <w:tcW w:w="2835" w:type="dxa"/>
            <w:tcBorders>
              <w:top w:val="single" w:sz="4" w:space="0" w:color="auto"/>
              <w:bottom w:val="single" w:sz="12" w:space="0" w:color="auto"/>
            </w:tcBorders>
          </w:tcPr>
          <w:p w14:paraId="7F2E8214" w14:textId="77777777" w:rsidR="00C9007B" w:rsidRPr="00720B22" w:rsidRDefault="0016085B" w:rsidP="0016085B">
            <w:pPr>
              <w:spacing w:before="240"/>
            </w:pPr>
            <w:r w:rsidRPr="00720B22">
              <w:t>Distr.: General</w:t>
            </w:r>
          </w:p>
          <w:p w14:paraId="36413965" w14:textId="77777777" w:rsidR="0016085B" w:rsidRPr="00720B22" w:rsidRDefault="0016085B" w:rsidP="0016085B">
            <w:r w:rsidRPr="00720B22">
              <w:t>23 April 2020</w:t>
            </w:r>
          </w:p>
          <w:p w14:paraId="7F43A28B" w14:textId="15426F02" w:rsidR="0016085B" w:rsidRPr="00720B22" w:rsidRDefault="0016085B" w:rsidP="0016085B">
            <w:r w:rsidRPr="00720B22">
              <w:t>English</w:t>
            </w:r>
          </w:p>
          <w:p w14:paraId="0316A53B" w14:textId="77777777" w:rsidR="0016085B" w:rsidRPr="00720B22" w:rsidRDefault="0016085B" w:rsidP="0016085B">
            <w:r w:rsidRPr="00720B22">
              <w:t>Original: French</w:t>
            </w:r>
          </w:p>
          <w:p w14:paraId="60BF99F1" w14:textId="57C5B91A" w:rsidR="0016085B" w:rsidRPr="00720B22" w:rsidRDefault="0016085B" w:rsidP="0016085B">
            <w:pPr>
              <w:spacing w:line="240" w:lineRule="atLeast"/>
            </w:pPr>
            <w:r w:rsidRPr="00720B22">
              <w:t xml:space="preserve">English, French, </w:t>
            </w:r>
            <w:r w:rsidR="00E25286" w:rsidRPr="00720B22">
              <w:t xml:space="preserve">Russian </w:t>
            </w:r>
            <w:r w:rsidRPr="00720B22">
              <w:t xml:space="preserve">and </w:t>
            </w:r>
            <w:r w:rsidR="00E25286" w:rsidRPr="00720B22">
              <w:t xml:space="preserve">Spanish </w:t>
            </w:r>
            <w:r w:rsidRPr="00720B22">
              <w:t>only</w:t>
            </w:r>
          </w:p>
        </w:tc>
      </w:tr>
    </w:tbl>
    <w:p w14:paraId="5720DC6C" w14:textId="77777777" w:rsidR="0016085B" w:rsidRPr="00720B22" w:rsidRDefault="0016085B" w:rsidP="0016085B">
      <w:pPr>
        <w:spacing w:before="120"/>
        <w:rPr>
          <w:b/>
          <w:sz w:val="24"/>
          <w:szCs w:val="24"/>
        </w:rPr>
      </w:pPr>
      <w:r w:rsidRPr="00720B22">
        <w:rPr>
          <w:b/>
          <w:bCs/>
          <w:sz w:val="24"/>
          <w:szCs w:val="24"/>
        </w:rPr>
        <w:t>Committee on the Rights of Persons with Disabilities</w:t>
      </w:r>
    </w:p>
    <w:p w14:paraId="22B4F274" w14:textId="77777777" w:rsidR="0016085B" w:rsidRPr="00720B22" w:rsidRDefault="0016085B" w:rsidP="0016085B">
      <w:pPr>
        <w:pStyle w:val="HMG"/>
      </w:pPr>
      <w:r w:rsidRPr="00720B22">
        <w:tab/>
      </w:r>
      <w:r w:rsidRPr="00720B22">
        <w:tab/>
      </w:r>
      <w:r w:rsidRPr="00720B22">
        <w:rPr>
          <w:bCs/>
        </w:rPr>
        <w:t>Initial report submitted by Burkina Faso under article 35 of the Convention, due in 2011</w:t>
      </w:r>
      <w:r w:rsidRPr="00720B22">
        <w:rPr>
          <w:b w:val="0"/>
          <w:sz w:val="20"/>
          <w:lang w:val="en-CA"/>
        </w:rPr>
        <w:footnoteReference w:customMarkFollows="1" w:id="2"/>
        <w:t>*</w:t>
      </w:r>
    </w:p>
    <w:p w14:paraId="12C6101B" w14:textId="77777777" w:rsidR="0016085B" w:rsidRPr="00720B22" w:rsidRDefault="0016085B" w:rsidP="0016085B">
      <w:pPr>
        <w:pStyle w:val="SingleTxtG"/>
        <w:jc w:val="right"/>
      </w:pPr>
      <w:r w:rsidRPr="00720B22">
        <w:t>[Date received: 30 November 2018]</w:t>
      </w:r>
    </w:p>
    <w:p w14:paraId="5364859E" w14:textId="77777777" w:rsidR="0016085B" w:rsidRPr="00720B22" w:rsidRDefault="0016085B" w:rsidP="004C2BF8">
      <w:pPr>
        <w:pStyle w:val="SingleTxtG"/>
      </w:pPr>
      <w:r w:rsidRPr="00720B22">
        <w:br w:type="page"/>
      </w:r>
    </w:p>
    <w:p w14:paraId="508D964B" w14:textId="2E7990C2" w:rsidR="0016085B" w:rsidRPr="00720B22" w:rsidRDefault="0016085B" w:rsidP="0016085B">
      <w:pPr>
        <w:rPr>
          <w:sz w:val="28"/>
          <w:szCs w:val="28"/>
        </w:rPr>
      </w:pPr>
      <w:r w:rsidRPr="00720B22">
        <w:rPr>
          <w:sz w:val="28"/>
          <w:szCs w:val="28"/>
        </w:rPr>
        <w:lastRenderedPageBreak/>
        <w:t>Contents</w:t>
      </w:r>
    </w:p>
    <w:p w14:paraId="62CBA5DE" w14:textId="77777777" w:rsidR="0016085B" w:rsidRPr="00720B22" w:rsidRDefault="0016085B" w:rsidP="0016085B">
      <w:pPr>
        <w:tabs>
          <w:tab w:val="right" w:pos="9638"/>
        </w:tabs>
        <w:spacing w:after="120"/>
        <w:ind w:left="283"/>
        <w:rPr>
          <w:sz w:val="18"/>
        </w:rPr>
      </w:pPr>
      <w:r w:rsidRPr="00720B22">
        <w:tab/>
      </w:r>
      <w:r w:rsidRPr="00720B22">
        <w:rPr>
          <w:i/>
          <w:iCs/>
        </w:rPr>
        <w:t>Page</w:t>
      </w:r>
    </w:p>
    <w:p w14:paraId="5BC480A8" w14:textId="1DEDC910" w:rsidR="0016085B" w:rsidRPr="00720B22" w:rsidRDefault="0016085B" w:rsidP="0016085B">
      <w:pPr>
        <w:tabs>
          <w:tab w:val="right" w:pos="850"/>
          <w:tab w:val="left" w:pos="1134"/>
          <w:tab w:val="left" w:pos="1559"/>
          <w:tab w:val="left" w:pos="1984"/>
          <w:tab w:val="left" w:leader="dot" w:pos="8505"/>
          <w:tab w:val="right" w:pos="9638"/>
        </w:tabs>
        <w:spacing w:after="120"/>
      </w:pPr>
      <w:r w:rsidRPr="00720B22">
        <w:tab/>
      </w:r>
      <w:r w:rsidRPr="00720B22">
        <w:tab/>
        <w:t>Introduction</w:t>
      </w:r>
      <w:r w:rsidRPr="00720B22">
        <w:tab/>
      </w:r>
      <w:r w:rsidRPr="00720B22">
        <w:rPr>
          <w:webHidden/>
        </w:rPr>
        <w:tab/>
      </w:r>
      <w:r w:rsidR="00720B22">
        <w:rPr>
          <w:webHidden/>
        </w:rPr>
        <w:t>4</w:t>
      </w:r>
    </w:p>
    <w:p w14:paraId="1C888274" w14:textId="46473FB5" w:rsidR="0016085B" w:rsidRPr="00720B22" w:rsidRDefault="0016085B" w:rsidP="0016085B">
      <w:pPr>
        <w:tabs>
          <w:tab w:val="right" w:pos="850"/>
          <w:tab w:val="left" w:pos="1134"/>
          <w:tab w:val="left" w:pos="1559"/>
          <w:tab w:val="left" w:pos="1984"/>
          <w:tab w:val="left" w:leader="dot" w:pos="8505"/>
          <w:tab w:val="right" w:pos="9638"/>
        </w:tabs>
        <w:spacing w:after="120"/>
        <w:rPr>
          <w:webHidden/>
        </w:rPr>
      </w:pPr>
      <w:r w:rsidRPr="00720B22">
        <w:tab/>
        <w:t>I.</w:t>
      </w:r>
      <w:r w:rsidRPr="00720B22">
        <w:tab/>
        <w:t>Overview of the situation of persons with disabilities in Burkina Faso</w:t>
      </w:r>
      <w:r w:rsidRPr="00720B22">
        <w:tab/>
      </w:r>
      <w:r w:rsidRPr="00720B22">
        <w:rPr>
          <w:webHidden/>
        </w:rPr>
        <w:tab/>
      </w:r>
      <w:r w:rsidR="00720B22">
        <w:rPr>
          <w:webHidden/>
        </w:rPr>
        <w:t>4</w:t>
      </w:r>
    </w:p>
    <w:p w14:paraId="3C015250" w14:textId="3663D4E0" w:rsidR="0016085B" w:rsidRPr="00720B22" w:rsidRDefault="0016085B" w:rsidP="0016085B">
      <w:pPr>
        <w:tabs>
          <w:tab w:val="right" w:pos="850"/>
          <w:tab w:val="left" w:pos="1134"/>
          <w:tab w:val="left" w:pos="1559"/>
          <w:tab w:val="left" w:pos="1984"/>
          <w:tab w:val="left" w:leader="dot" w:pos="8505"/>
          <w:tab w:val="right" w:pos="9638"/>
        </w:tabs>
        <w:spacing w:after="120"/>
        <w:ind w:left="1134" w:hanging="1134"/>
        <w:rPr>
          <w:webHidden/>
        </w:rPr>
      </w:pPr>
      <w:r w:rsidRPr="00720B22">
        <w:rPr>
          <w:webHidden/>
        </w:rPr>
        <w:tab/>
        <w:t>II.</w:t>
      </w:r>
      <w:r w:rsidRPr="00720B22">
        <w:rPr>
          <w:webHidden/>
        </w:rPr>
        <w:tab/>
      </w:r>
      <w:r w:rsidRPr="00720B22">
        <w:t>Legal and institutional framework for the protection and promotion of the rights of persons</w:t>
      </w:r>
      <w:r w:rsidR="00D94384" w:rsidRPr="00720B22">
        <w:br/>
      </w:r>
      <w:r w:rsidRPr="00720B22">
        <w:t>with disabilities in Burkina Faso</w:t>
      </w:r>
      <w:r w:rsidRPr="00720B22">
        <w:tab/>
      </w:r>
      <w:r w:rsidRPr="00720B22">
        <w:tab/>
      </w:r>
      <w:r w:rsidR="00720B22">
        <w:t>7</w:t>
      </w:r>
    </w:p>
    <w:p w14:paraId="19BFAD6B" w14:textId="2EEA7236" w:rsidR="0016085B" w:rsidRPr="00720B22" w:rsidRDefault="0016085B" w:rsidP="0016085B">
      <w:pPr>
        <w:tabs>
          <w:tab w:val="right" w:pos="850"/>
          <w:tab w:val="left" w:pos="1134"/>
          <w:tab w:val="left" w:pos="1559"/>
          <w:tab w:val="left" w:pos="1984"/>
          <w:tab w:val="left" w:leader="dot" w:pos="8505"/>
          <w:tab w:val="right" w:pos="9638"/>
        </w:tabs>
        <w:spacing w:after="120"/>
      </w:pPr>
      <w:r w:rsidRPr="00720B22">
        <w:rPr>
          <w:webHidden/>
        </w:rPr>
        <w:tab/>
      </w:r>
      <w:r w:rsidRPr="00720B22">
        <w:rPr>
          <w:webHidden/>
        </w:rPr>
        <w:tab/>
        <w:t>A.</w:t>
      </w:r>
      <w:r w:rsidRPr="00720B22">
        <w:rPr>
          <w:webHidden/>
        </w:rPr>
        <w:tab/>
      </w:r>
      <w:r w:rsidRPr="00720B22">
        <w:t>Legal framework</w:t>
      </w:r>
      <w:r w:rsidRPr="00720B22">
        <w:tab/>
      </w:r>
      <w:r w:rsidRPr="00720B22">
        <w:tab/>
      </w:r>
      <w:r w:rsidR="00720B22">
        <w:t>7</w:t>
      </w:r>
    </w:p>
    <w:p w14:paraId="696C99FD" w14:textId="732C5D7A" w:rsidR="0016085B" w:rsidRPr="00720B22" w:rsidRDefault="0016085B" w:rsidP="0016085B">
      <w:pPr>
        <w:tabs>
          <w:tab w:val="right" w:pos="850"/>
          <w:tab w:val="left" w:pos="1134"/>
          <w:tab w:val="left" w:pos="1559"/>
          <w:tab w:val="left" w:pos="1984"/>
          <w:tab w:val="left" w:leader="dot" w:pos="8505"/>
          <w:tab w:val="right" w:pos="9638"/>
        </w:tabs>
        <w:spacing w:after="120"/>
      </w:pPr>
      <w:r w:rsidRPr="00720B22">
        <w:tab/>
      </w:r>
      <w:r w:rsidRPr="00720B22">
        <w:tab/>
        <w:t>B.</w:t>
      </w:r>
      <w:r w:rsidRPr="00720B22">
        <w:tab/>
        <w:t>Institutional framework</w:t>
      </w:r>
      <w:r w:rsidRPr="00720B22">
        <w:tab/>
      </w:r>
      <w:r w:rsidRPr="00720B22">
        <w:rPr>
          <w:webHidden/>
        </w:rPr>
        <w:tab/>
      </w:r>
      <w:r w:rsidR="00720B22">
        <w:rPr>
          <w:webHidden/>
        </w:rPr>
        <w:t>8</w:t>
      </w:r>
    </w:p>
    <w:p w14:paraId="065C80FD" w14:textId="080B05B0" w:rsidR="0016085B" w:rsidRPr="00720B22" w:rsidRDefault="0016085B" w:rsidP="0016085B">
      <w:pPr>
        <w:tabs>
          <w:tab w:val="right" w:pos="850"/>
          <w:tab w:val="left" w:pos="1134"/>
          <w:tab w:val="left" w:pos="1559"/>
          <w:tab w:val="left" w:pos="1984"/>
          <w:tab w:val="left" w:leader="dot" w:pos="8505"/>
          <w:tab w:val="right" w:pos="9638"/>
        </w:tabs>
        <w:spacing w:after="120"/>
      </w:pPr>
      <w:r w:rsidRPr="00720B22">
        <w:tab/>
        <w:t>III.</w:t>
      </w:r>
      <w:r w:rsidRPr="00720B22">
        <w:tab/>
        <w:t>Implementation of the general provisions of the Convention</w:t>
      </w:r>
      <w:r w:rsidRPr="00720B22">
        <w:tab/>
      </w:r>
      <w:r w:rsidRPr="00720B22">
        <w:tab/>
      </w:r>
      <w:r w:rsidR="00720B22">
        <w:t>9</w:t>
      </w:r>
    </w:p>
    <w:p w14:paraId="25CD29FA" w14:textId="29E5E7DD" w:rsidR="0016085B" w:rsidRPr="00720B22" w:rsidRDefault="0016085B" w:rsidP="0016085B">
      <w:pPr>
        <w:tabs>
          <w:tab w:val="right" w:pos="850"/>
          <w:tab w:val="left" w:pos="1134"/>
          <w:tab w:val="left" w:pos="1559"/>
          <w:tab w:val="left" w:pos="1984"/>
          <w:tab w:val="left" w:leader="dot" w:pos="8505"/>
          <w:tab w:val="right" w:pos="9638"/>
        </w:tabs>
        <w:spacing w:after="120"/>
      </w:pPr>
      <w:r w:rsidRPr="00720B22">
        <w:tab/>
      </w:r>
      <w:r w:rsidRPr="00720B22">
        <w:tab/>
      </w:r>
      <w:hyperlink w:anchor="_Toc522202203" w:history="1">
        <w:r w:rsidRPr="00720B22">
          <w:t>Articles 1–4: Purpose, definitions, general principles and general obligations</w:t>
        </w:r>
        <w:r w:rsidRPr="00720B22">
          <w:tab/>
        </w:r>
        <w:r w:rsidRPr="00720B22">
          <w:rPr>
            <w:webHidden/>
          </w:rPr>
          <w:tab/>
        </w:r>
      </w:hyperlink>
      <w:r w:rsidR="00720B22">
        <w:t>9</w:t>
      </w:r>
    </w:p>
    <w:p w14:paraId="4AD01AE9" w14:textId="42B42D12" w:rsidR="0016085B" w:rsidRPr="00720B22" w:rsidRDefault="0016085B" w:rsidP="0016085B">
      <w:pPr>
        <w:tabs>
          <w:tab w:val="right" w:pos="850"/>
          <w:tab w:val="left" w:pos="1134"/>
          <w:tab w:val="left" w:pos="1559"/>
          <w:tab w:val="left" w:pos="1984"/>
          <w:tab w:val="left" w:leader="dot" w:pos="8505"/>
          <w:tab w:val="right" w:pos="9638"/>
        </w:tabs>
        <w:spacing w:after="120"/>
      </w:pPr>
      <w:r w:rsidRPr="00720B22">
        <w:tab/>
      </w:r>
      <w:hyperlink w:anchor="_Toc522202204" w:history="1">
        <w:r w:rsidRPr="00720B22">
          <w:t>IV.</w:t>
        </w:r>
        <w:r w:rsidRPr="00720B22">
          <w:tab/>
          <w:t>Implementation of specific provisions of the Convention</w:t>
        </w:r>
        <w:r w:rsidRPr="00720B22">
          <w:tab/>
        </w:r>
        <w:r w:rsidRPr="00720B22">
          <w:rPr>
            <w:webHidden/>
          </w:rPr>
          <w:tab/>
        </w:r>
      </w:hyperlink>
      <w:r w:rsidR="00720B22">
        <w:t>12</w:t>
      </w:r>
    </w:p>
    <w:p w14:paraId="2CA5343D" w14:textId="37140215" w:rsidR="0016085B" w:rsidRPr="00720B22" w:rsidRDefault="0016085B" w:rsidP="0016085B">
      <w:pPr>
        <w:tabs>
          <w:tab w:val="right" w:pos="850"/>
          <w:tab w:val="left" w:pos="1134"/>
          <w:tab w:val="left" w:pos="1559"/>
          <w:tab w:val="left" w:pos="1984"/>
          <w:tab w:val="left" w:leader="dot" w:pos="8505"/>
          <w:tab w:val="right" w:pos="9638"/>
        </w:tabs>
        <w:spacing w:after="120"/>
      </w:pPr>
      <w:r w:rsidRPr="00720B22">
        <w:tab/>
      </w:r>
      <w:r w:rsidRPr="00720B22">
        <w:tab/>
      </w:r>
      <w:hyperlink w:anchor="_Toc522202206" w:history="1">
        <w:r w:rsidRPr="00720B22">
          <w:t>Article 5: Equality and non-discrimination</w:t>
        </w:r>
        <w:r w:rsidRPr="00720B22">
          <w:tab/>
        </w:r>
        <w:r w:rsidRPr="00720B22">
          <w:rPr>
            <w:webHidden/>
          </w:rPr>
          <w:tab/>
        </w:r>
      </w:hyperlink>
      <w:r w:rsidR="00720B22">
        <w:t>12</w:t>
      </w:r>
    </w:p>
    <w:p w14:paraId="58D1C899" w14:textId="50F54DE7" w:rsidR="0016085B" w:rsidRPr="00720B22" w:rsidRDefault="0016085B" w:rsidP="0016085B">
      <w:pPr>
        <w:tabs>
          <w:tab w:val="right" w:pos="850"/>
          <w:tab w:val="left" w:pos="1134"/>
          <w:tab w:val="left" w:pos="1559"/>
          <w:tab w:val="left" w:pos="1984"/>
          <w:tab w:val="left" w:leader="dot" w:pos="8505"/>
          <w:tab w:val="right" w:pos="9638"/>
        </w:tabs>
        <w:spacing w:after="120"/>
      </w:pPr>
      <w:r w:rsidRPr="00720B22">
        <w:tab/>
      </w:r>
      <w:r w:rsidRPr="00720B22">
        <w:tab/>
      </w:r>
      <w:hyperlink w:anchor="_Toc522202206" w:history="1">
        <w:r w:rsidRPr="00720B22">
          <w:t>Article 8: Awareness-raising</w:t>
        </w:r>
        <w:r w:rsidRPr="00720B22">
          <w:tab/>
        </w:r>
        <w:r w:rsidRPr="00720B22">
          <w:rPr>
            <w:webHidden/>
          </w:rPr>
          <w:tab/>
        </w:r>
      </w:hyperlink>
      <w:r w:rsidR="00720B22">
        <w:t>12</w:t>
      </w:r>
    </w:p>
    <w:p w14:paraId="03097784" w14:textId="284A68B2" w:rsidR="0016085B" w:rsidRPr="00720B22" w:rsidRDefault="0016085B" w:rsidP="0016085B">
      <w:pPr>
        <w:tabs>
          <w:tab w:val="right" w:pos="850"/>
          <w:tab w:val="left" w:pos="1134"/>
          <w:tab w:val="left" w:pos="1559"/>
          <w:tab w:val="left" w:pos="1984"/>
          <w:tab w:val="left" w:leader="dot" w:pos="8505"/>
          <w:tab w:val="right" w:pos="9638"/>
        </w:tabs>
        <w:spacing w:after="120"/>
      </w:pPr>
      <w:r w:rsidRPr="00720B22">
        <w:tab/>
      </w:r>
      <w:r w:rsidRPr="00720B22">
        <w:tab/>
        <w:t>Article 9: Accessibility</w:t>
      </w:r>
      <w:r w:rsidRPr="00720B22">
        <w:tab/>
      </w:r>
      <w:r w:rsidR="002D2919" w:rsidRPr="00720B22">
        <w:tab/>
      </w:r>
      <w:r w:rsidR="00720B22">
        <w:t>14</w:t>
      </w:r>
    </w:p>
    <w:p w14:paraId="1D3AC5F1" w14:textId="7EFE0342" w:rsidR="0016085B" w:rsidRPr="00720B22" w:rsidRDefault="0016085B" w:rsidP="0016085B">
      <w:pPr>
        <w:tabs>
          <w:tab w:val="right" w:pos="850"/>
          <w:tab w:val="left" w:pos="1134"/>
          <w:tab w:val="left" w:pos="1559"/>
          <w:tab w:val="left" w:pos="1984"/>
          <w:tab w:val="left" w:leader="dot" w:pos="8505"/>
          <w:tab w:val="right" w:pos="9638"/>
        </w:tabs>
        <w:spacing w:after="120"/>
      </w:pPr>
      <w:r w:rsidRPr="00720B22">
        <w:tab/>
      </w:r>
      <w:r w:rsidRPr="00720B22">
        <w:tab/>
        <w:t>Article 10: Right to life</w:t>
      </w:r>
      <w:r w:rsidRPr="00720B22">
        <w:tab/>
      </w:r>
      <w:r w:rsidR="002D2919" w:rsidRPr="00720B22">
        <w:tab/>
      </w:r>
      <w:r w:rsidR="00720B22">
        <w:t>14</w:t>
      </w:r>
    </w:p>
    <w:p w14:paraId="72C870DD" w14:textId="507141A6" w:rsidR="0016085B" w:rsidRPr="00720B22" w:rsidRDefault="0016085B" w:rsidP="0016085B">
      <w:pPr>
        <w:tabs>
          <w:tab w:val="right" w:pos="850"/>
          <w:tab w:val="left" w:pos="1134"/>
          <w:tab w:val="left" w:pos="1559"/>
          <w:tab w:val="left" w:pos="1984"/>
          <w:tab w:val="left" w:leader="dot" w:pos="8505"/>
          <w:tab w:val="right" w:pos="9638"/>
        </w:tabs>
        <w:spacing w:after="120"/>
      </w:pPr>
      <w:r w:rsidRPr="00720B22">
        <w:tab/>
      </w:r>
      <w:r w:rsidRPr="00720B22">
        <w:tab/>
        <w:t>Article 11: Situations of risk and humanitarian emergencies</w:t>
      </w:r>
      <w:r w:rsidRPr="00720B22">
        <w:tab/>
      </w:r>
      <w:r w:rsidR="002D2919" w:rsidRPr="00720B22">
        <w:tab/>
      </w:r>
      <w:r w:rsidR="00720B22">
        <w:t>15</w:t>
      </w:r>
    </w:p>
    <w:p w14:paraId="0E9EB59D" w14:textId="59B0110E" w:rsidR="0016085B" w:rsidRPr="00720B22" w:rsidRDefault="0016085B" w:rsidP="0016085B">
      <w:pPr>
        <w:tabs>
          <w:tab w:val="right" w:pos="850"/>
          <w:tab w:val="left" w:pos="1134"/>
          <w:tab w:val="left" w:pos="1559"/>
          <w:tab w:val="left" w:pos="1984"/>
          <w:tab w:val="left" w:leader="dot" w:pos="8505"/>
          <w:tab w:val="right" w:pos="9638"/>
        </w:tabs>
        <w:spacing w:after="120"/>
      </w:pPr>
      <w:r w:rsidRPr="00720B22">
        <w:tab/>
      </w:r>
      <w:r w:rsidRPr="00720B22">
        <w:tab/>
        <w:t>Article 12: Equal recognition before the law</w:t>
      </w:r>
      <w:r w:rsidRPr="00720B22">
        <w:tab/>
      </w:r>
      <w:r w:rsidR="002D2919" w:rsidRPr="00720B22">
        <w:tab/>
      </w:r>
      <w:r w:rsidR="00720B22">
        <w:t>16</w:t>
      </w:r>
    </w:p>
    <w:p w14:paraId="79AA0E17" w14:textId="4179748F" w:rsidR="0016085B" w:rsidRPr="00720B22" w:rsidRDefault="0016085B" w:rsidP="0016085B">
      <w:pPr>
        <w:tabs>
          <w:tab w:val="right" w:pos="850"/>
          <w:tab w:val="left" w:pos="1134"/>
          <w:tab w:val="left" w:pos="1559"/>
          <w:tab w:val="left" w:pos="1984"/>
          <w:tab w:val="left" w:leader="dot" w:pos="8505"/>
          <w:tab w:val="right" w:pos="9638"/>
        </w:tabs>
        <w:spacing w:after="120"/>
      </w:pPr>
      <w:r w:rsidRPr="00720B22">
        <w:tab/>
      </w:r>
      <w:r w:rsidRPr="00720B22">
        <w:tab/>
        <w:t>Article 13: Access to justice</w:t>
      </w:r>
      <w:r w:rsidRPr="00720B22">
        <w:tab/>
      </w:r>
      <w:r w:rsidR="002D2919" w:rsidRPr="00720B22">
        <w:tab/>
      </w:r>
      <w:r w:rsidR="00720B22">
        <w:t>16</w:t>
      </w:r>
    </w:p>
    <w:p w14:paraId="0BEB8231" w14:textId="2BA4BC01" w:rsidR="0016085B" w:rsidRPr="00720B22" w:rsidRDefault="0016085B" w:rsidP="0016085B">
      <w:pPr>
        <w:tabs>
          <w:tab w:val="right" w:pos="850"/>
          <w:tab w:val="left" w:pos="1134"/>
          <w:tab w:val="left" w:pos="1559"/>
          <w:tab w:val="left" w:pos="1984"/>
          <w:tab w:val="left" w:leader="dot" w:pos="8505"/>
          <w:tab w:val="right" w:pos="9638"/>
        </w:tabs>
        <w:spacing w:after="120"/>
      </w:pPr>
      <w:r w:rsidRPr="00720B22">
        <w:tab/>
      </w:r>
      <w:r w:rsidRPr="00720B22">
        <w:tab/>
        <w:t>Article 14: Liberty and security of person</w:t>
      </w:r>
      <w:r w:rsidRPr="00720B22">
        <w:tab/>
      </w:r>
      <w:r w:rsidR="002D2919" w:rsidRPr="00720B22">
        <w:tab/>
      </w:r>
      <w:r w:rsidR="00720B22">
        <w:t>17</w:t>
      </w:r>
    </w:p>
    <w:p w14:paraId="64EE52C3" w14:textId="0389BD39" w:rsidR="0016085B" w:rsidRPr="00720B22" w:rsidRDefault="0016085B" w:rsidP="0016085B">
      <w:pPr>
        <w:tabs>
          <w:tab w:val="right" w:pos="850"/>
          <w:tab w:val="left" w:pos="1134"/>
          <w:tab w:val="left" w:pos="1559"/>
          <w:tab w:val="left" w:pos="1984"/>
          <w:tab w:val="left" w:leader="dot" w:pos="8505"/>
          <w:tab w:val="right" w:pos="9638"/>
        </w:tabs>
        <w:spacing w:after="120"/>
        <w:ind w:left="1134" w:hanging="1134"/>
      </w:pPr>
      <w:r w:rsidRPr="00720B22">
        <w:tab/>
      </w:r>
      <w:r w:rsidRPr="00720B22">
        <w:tab/>
        <w:t>Article 15: Freedom from torture or cruel, inhuman or degrading treatment</w:t>
      </w:r>
      <w:r w:rsidR="002D2919" w:rsidRPr="00720B22">
        <w:br/>
      </w:r>
      <w:r w:rsidRPr="00720B22">
        <w:t>or punishment</w:t>
      </w:r>
      <w:r w:rsidRPr="00720B22">
        <w:tab/>
      </w:r>
      <w:r w:rsidR="002D2919" w:rsidRPr="00720B22">
        <w:tab/>
      </w:r>
      <w:r w:rsidR="00720B22">
        <w:t>17</w:t>
      </w:r>
    </w:p>
    <w:p w14:paraId="25E9EF30" w14:textId="12D91152" w:rsidR="0016085B" w:rsidRPr="00720B22" w:rsidRDefault="0016085B" w:rsidP="0016085B">
      <w:pPr>
        <w:tabs>
          <w:tab w:val="right" w:pos="850"/>
          <w:tab w:val="left" w:pos="1134"/>
          <w:tab w:val="left" w:pos="1559"/>
          <w:tab w:val="left" w:pos="1984"/>
          <w:tab w:val="left" w:leader="dot" w:pos="8505"/>
          <w:tab w:val="right" w:pos="9638"/>
        </w:tabs>
        <w:spacing w:after="120"/>
      </w:pPr>
      <w:r w:rsidRPr="00720B22">
        <w:tab/>
      </w:r>
      <w:r w:rsidRPr="00720B22">
        <w:tab/>
      </w:r>
      <w:hyperlink w:anchor="_Toc522202214" w:history="1">
        <w:r w:rsidRPr="00720B22">
          <w:t>Article 16: Freedom from exploitation, violence and abuse</w:t>
        </w:r>
        <w:r w:rsidRPr="00720B22">
          <w:tab/>
        </w:r>
        <w:r w:rsidRPr="00720B22">
          <w:rPr>
            <w:webHidden/>
          </w:rPr>
          <w:tab/>
        </w:r>
      </w:hyperlink>
      <w:r w:rsidR="00720B22">
        <w:t>18</w:t>
      </w:r>
    </w:p>
    <w:p w14:paraId="1A89D0F1" w14:textId="65584883" w:rsidR="0016085B" w:rsidRPr="00720B22" w:rsidRDefault="0016085B" w:rsidP="0016085B">
      <w:pPr>
        <w:tabs>
          <w:tab w:val="right" w:pos="850"/>
          <w:tab w:val="left" w:pos="1134"/>
          <w:tab w:val="left" w:pos="1559"/>
          <w:tab w:val="left" w:pos="1984"/>
          <w:tab w:val="left" w:leader="dot" w:pos="8505"/>
          <w:tab w:val="right" w:pos="9638"/>
        </w:tabs>
        <w:spacing w:after="120"/>
      </w:pPr>
      <w:r w:rsidRPr="00720B22">
        <w:tab/>
      </w:r>
      <w:r w:rsidRPr="00720B22">
        <w:tab/>
        <w:t>Article 17: Protecting the integrity of the person</w:t>
      </w:r>
      <w:r w:rsidRPr="00720B22">
        <w:tab/>
      </w:r>
      <w:r w:rsidR="002B6E21" w:rsidRPr="00720B22">
        <w:tab/>
      </w:r>
      <w:r w:rsidR="00720B22">
        <w:t>18</w:t>
      </w:r>
    </w:p>
    <w:p w14:paraId="3421727C" w14:textId="232D2FA7" w:rsidR="0016085B" w:rsidRPr="00720B22" w:rsidRDefault="0016085B" w:rsidP="0016085B">
      <w:pPr>
        <w:tabs>
          <w:tab w:val="right" w:pos="850"/>
          <w:tab w:val="left" w:pos="1134"/>
          <w:tab w:val="left" w:pos="1559"/>
          <w:tab w:val="left" w:pos="1984"/>
          <w:tab w:val="left" w:leader="dot" w:pos="8505"/>
          <w:tab w:val="right" w:pos="9638"/>
        </w:tabs>
        <w:spacing w:after="120"/>
        <w:ind w:left="1134" w:hanging="1134"/>
      </w:pPr>
      <w:r w:rsidRPr="00720B22">
        <w:tab/>
      </w:r>
      <w:r w:rsidRPr="00720B22">
        <w:tab/>
      </w:r>
      <w:hyperlink w:anchor="_Toc522202216" w:history="1">
        <w:r w:rsidRPr="00720B22">
          <w:t>Article 18: Liberty of movement and nationality</w:t>
        </w:r>
        <w:r w:rsidRPr="00720B22">
          <w:tab/>
        </w:r>
        <w:r w:rsidRPr="00720B22">
          <w:tab/>
        </w:r>
      </w:hyperlink>
      <w:r w:rsidR="0008608C">
        <w:t>18</w:t>
      </w:r>
    </w:p>
    <w:p w14:paraId="0231DD16" w14:textId="21CB59D9" w:rsidR="0016085B" w:rsidRPr="00720B22" w:rsidRDefault="0016085B" w:rsidP="0016085B">
      <w:pPr>
        <w:tabs>
          <w:tab w:val="right" w:pos="850"/>
          <w:tab w:val="left" w:pos="1134"/>
          <w:tab w:val="left" w:pos="1559"/>
          <w:tab w:val="left" w:pos="1984"/>
          <w:tab w:val="left" w:leader="dot" w:pos="8505"/>
          <w:tab w:val="right" w:pos="9638"/>
        </w:tabs>
        <w:spacing w:after="120"/>
        <w:ind w:left="1134" w:hanging="1134"/>
      </w:pPr>
      <w:r w:rsidRPr="00720B22">
        <w:tab/>
      </w:r>
      <w:r w:rsidRPr="00720B22">
        <w:tab/>
      </w:r>
      <w:hyperlink w:anchor="_Toc522202217" w:history="1">
        <w:r w:rsidRPr="00720B22">
          <w:t>Article 19: Living independently and being included in the community</w:t>
        </w:r>
        <w:r w:rsidRPr="00720B22">
          <w:tab/>
        </w:r>
        <w:r w:rsidRPr="00720B22">
          <w:tab/>
        </w:r>
      </w:hyperlink>
      <w:r w:rsidR="0008608C">
        <w:t>19</w:t>
      </w:r>
    </w:p>
    <w:p w14:paraId="4DFB46E5" w14:textId="468C23D0" w:rsidR="0016085B" w:rsidRPr="00720B22" w:rsidRDefault="0016085B" w:rsidP="0016085B">
      <w:pPr>
        <w:tabs>
          <w:tab w:val="right" w:pos="850"/>
          <w:tab w:val="left" w:pos="1134"/>
          <w:tab w:val="left" w:pos="1559"/>
          <w:tab w:val="left" w:pos="1984"/>
          <w:tab w:val="left" w:leader="dot" w:pos="8505"/>
          <w:tab w:val="right" w:pos="9638"/>
        </w:tabs>
        <w:spacing w:after="120"/>
        <w:ind w:left="1134" w:hanging="1134"/>
      </w:pPr>
      <w:r w:rsidRPr="00720B22">
        <w:tab/>
      </w:r>
      <w:r w:rsidRPr="00720B22">
        <w:tab/>
        <w:t>Article 20: Personal mobility</w:t>
      </w:r>
      <w:r w:rsidRPr="00720B22">
        <w:tab/>
      </w:r>
      <w:r w:rsidR="002B6E21" w:rsidRPr="00720B22">
        <w:tab/>
      </w:r>
      <w:r w:rsidR="0008608C">
        <w:t>19</w:t>
      </w:r>
    </w:p>
    <w:p w14:paraId="3BDB97FC" w14:textId="78E1D6A8" w:rsidR="0016085B" w:rsidRPr="00720B22" w:rsidRDefault="0016085B" w:rsidP="0016085B">
      <w:pPr>
        <w:tabs>
          <w:tab w:val="right" w:pos="850"/>
          <w:tab w:val="left" w:pos="1134"/>
          <w:tab w:val="left" w:pos="1559"/>
          <w:tab w:val="left" w:pos="1984"/>
          <w:tab w:val="left" w:leader="dot" w:pos="8505"/>
          <w:tab w:val="right" w:pos="9638"/>
        </w:tabs>
        <w:spacing w:after="120"/>
      </w:pPr>
      <w:r w:rsidRPr="00720B22">
        <w:tab/>
      </w:r>
      <w:r w:rsidRPr="00720B22">
        <w:tab/>
        <w:t>Article 21: Freedom of expression and opinion, and access to information</w:t>
      </w:r>
      <w:r w:rsidRPr="00720B22">
        <w:tab/>
      </w:r>
      <w:r w:rsidR="002B6E21" w:rsidRPr="00720B22">
        <w:tab/>
      </w:r>
      <w:r w:rsidR="0008608C">
        <w:t>21</w:t>
      </w:r>
    </w:p>
    <w:p w14:paraId="72627264" w14:textId="709532AE" w:rsidR="0016085B" w:rsidRPr="00720B22" w:rsidRDefault="0016085B" w:rsidP="0016085B">
      <w:pPr>
        <w:tabs>
          <w:tab w:val="right" w:pos="850"/>
          <w:tab w:val="left" w:pos="1134"/>
          <w:tab w:val="left" w:pos="1559"/>
          <w:tab w:val="left" w:pos="1984"/>
          <w:tab w:val="left" w:leader="dot" w:pos="8505"/>
          <w:tab w:val="right" w:pos="9638"/>
        </w:tabs>
        <w:spacing w:after="120"/>
      </w:pPr>
      <w:r w:rsidRPr="00720B22">
        <w:tab/>
      </w:r>
      <w:r w:rsidRPr="00720B22">
        <w:tab/>
        <w:t>Article 22: Respect for privacy</w:t>
      </w:r>
      <w:r w:rsidRPr="00720B22">
        <w:tab/>
      </w:r>
      <w:r w:rsidR="002B6E21" w:rsidRPr="00720B22">
        <w:tab/>
      </w:r>
      <w:r w:rsidR="0008608C">
        <w:t>21</w:t>
      </w:r>
    </w:p>
    <w:p w14:paraId="45CB49FC" w14:textId="1BED1754" w:rsidR="0016085B" w:rsidRPr="00720B22" w:rsidRDefault="0016085B" w:rsidP="0016085B">
      <w:pPr>
        <w:tabs>
          <w:tab w:val="right" w:pos="850"/>
          <w:tab w:val="left" w:pos="1134"/>
          <w:tab w:val="left" w:pos="1559"/>
          <w:tab w:val="left" w:pos="1984"/>
          <w:tab w:val="left" w:leader="dot" w:pos="8505"/>
          <w:tab w:val="right" w:pos="9638"/>
        </w:tabs>
        <w:spacing w:after="120"/>
      </w:pPr>
      <w:r w:rsidRPr="00720B22">
        <w:tab/>
      </w:r>
      <w:r w:rsidRPr="00720B22">
        <w:tab/>
        <w:t>Article 23: Respect for home and the family</w:t>
      </w:r>
      <w:r w:rsidRPr="00720B22">
        <w:tab/>
      </w:r>
      <w:r w:rsidR="002B6E21" w:rsidRPr="00720B22">
        <w:tab/>
      </w:r>
      <w:r w:rsidR="0008608C">
        <w:t>22</w:t>
      </w:r>
    </w:p>
    <w:p w14:paraId="22E21281" w14:textId="540719B2" w:rsidR="0016085B" w:rsidRPr="00720B22" w:rsidRDefault="0016085B" w:rsidP="0016085B">
      <w:pPr>
        <w:tabs>
          <w:tab w:val="right" w:pos="850"/>
          <w:tab w:val="left" w:pos="1134"/>
          <w:tab w:val="left" w:pos="1559"/>
          <w:tab w:val="left" w:pos="1984"/>
          <w:tab w:val="left" w:leader="dot" w:pos="8505"/>
          <w:tab w:val="right" w:pos="9638"/>
        </w:tabs>
        <w:spacing w:after="120"/>
      </w:pPr>
      <w:r w:rsidRPr="00720B22">
        <w:tab/>
      </w:r>
      <w:r w:rsidRPr="00720B22">
        <w:tab/>
        <w:t>Article 24: Education</w:t>
      </w:r>
      <w:r w:rsidRPr="00720B22">
        <w:tab/>
      </w:r>
      <w:r w:rsidR="002B6E21" w:rsidRPr="00720B22">
        <w:tab/>
      </w:r>
      <w:r w:rsidR="0008608C">
        <w:t>23</w:t>
      </w:r>
    </w:p>
    <w:p w14:paraId="55EC9D0E" w14:textId="3502AE8D" w:rsidR="0016085B" w:rsidRPr="00720B22" w:rsidRDefault="0016085B" w:rsidP="0016085B">
      <w:pPr>
        <w:tabs>
          <w:tab w:val="right" w:pos="850"/>
          <w:tab w:val="left" w:pos="1134"/>
          <w:tab w:val="left" w:pos="1559"/>
          <w:tab w:val="left" w:pos="1984"/>
          <w:tab w:val="left" w:leader="dot" w:pos="8505"/>
          <w:tab w:val="right" w:pos="9638"/>
        </w:tabs>
        <w:spacing w:after="120"/>
      </w:pPr>
      <w:r w:rsidRPr="00720B22">
        <w:tab/>
      </w:r>
      <w:r w:rsidRPr="00720B22">
        <w:tab/>
      </w:r>
      <w:hyperlink w:anchor="_Toc522202221" w:history="1">
        <w:r w:rsidRPr="00720B22">
          <w:t>Article 25: Health</w:t>
        </w:r>
        <w:r w:rsidRPr="00720B22">
          <w:tab/>
        </w:r>
        <w:r w:rsidRPr="00720B22">
          <w:rPr>
            <w:webHidden/>
          </w:rPr>
          <w:tab/>
        </w:r>
      </w:hyperlink>
      <w:r w:rsidR="0008608C">
        <w:t>26</w:t>
      </w:r>
    </w:p>
    <w:p w14:paraId="7151F2C8" w14:textId="6E4DF811" w:rsidR="0016085B" w:rsidRPr="00720B22" w:rsidRDefault="0016085B" w:rsidP="0016085B">
      <w:pPr>
        <w:tabs>
          <w:tab w:val="right" w:pos="850"/>
          <w:tab w:val="left" w:pos="1134"/>
          <w:tab w:val="left" w:pos="1559"/>
          <w:tab w:val="left" w:pos="1984"/>
          <w:tab w:val="left" w:leader="dot" w:pos="8505"/>
          <w:tab w:val="right" w:pos="9638"/>
        </w:tabs>
        <w:spacing w:after="120"/>
      </w:pPr>
      <w:r w:rsidRPr="00720B22">
        <w:tab/>
      </w:r>
      <w:r w:rsidRPr="00720B22">
        <w:tab/>
        <w:t>Article 26: Habilitation and rehabilitation</w:t>
      </w:r>
      <w:r w:rsidRPr="00720B22">
        <w:tab/>
      </w:r>
      <w:r w:rsidR="002B6E21" w:rsidRPr="00720B22">
        <w:tab/>
      </w:r>
      <w:r w:rsidR="0008608C">
        <w:t>28</w:t>
      </w:r>
    </w:p>
    <w:p w14:paraId="6FDBD48B" w14:textId="6FFBC473" w:rsidR="0016085B" w:rsidRPr="00720B22" w:rsidRDefault="0016085B" w:rsidP="0016085B">
      <w:pPr>
        <w:tabs>
          <w:tab w:val="right" w:pos="850"/>
          <w:tab w:val="left" w:pos="1134"/>
          <w:tab w:val="left" w:pos="1559"/>
          <w:tab w:val="left" w:pos="1984"/>
          <w:tab w:val="left" w:leader="dot" w:pos="8505"/>
          <w:tab w:val="right" w:pos="9638"/>
        </w:tabs>
        <w:spacing w:after="120"/>
      </w:pPr>
      <w:r w:rsidRPr="00720B22">
        <w:tab/>
      </w:r>
      <w:r w:rsidRPr="00720B22">
        <w:tab/>
        <w:t>Article 27: Work and employment</w:t>
      </w:r>
      <w:r w:rsidRPr="00720B22">
        <w:tab/>
      </w:r>
      <w:r w:rsidR="002B6E21" w:rsidRPr="00720B22">
        <w:tab/>
      </w:r>
      <w:r w:rsidR="0008608C">
        <w:t>29</w:t>
      </w:r>
    </w:p>
    <w:p w14:paraId="5F75DC4B" w14:textId="7A53A1B9" w:rsidR="0016085B" w:rsidRPr="00720B22" w:rsidRDefault="0016085B" w:rsidP="0016085B">
      <w:pPr>
        <w:tabs>
          <w:tab w:val="right" w:pos="850"/>
          <w:tab w:val="left" w:pos="1134"/>
          <w:tab w:val="left" w:pos="1559"/>
          <w:tab w:val="left" w:pos="1984"/>
          <w:tab w:val="left" w:leader="dot" w:pos="8505"/>
          <w:tab w:val="right" w:pos="9638"/>
        </w:tabs>
        <w:spacing w:after="120"/>
      </w:pPr>
      <w:r w:rsidRPr="00720B22">
        <w:tab/>
      </w:r>
      <w:r w:rsidRPr="00720B22">
        <w:tab/>
        <w:t>Article 28: Adequate standard of living and social protection</w:t>
      </w:r>
      <w:r w:rsidRPr="00720B22">
        <w:tab/>
      </w:r>
      <w:r w:rsidR="002B6E21" w:rsidRPr="00720B22">
        <w:tab/>
      </w:r>
      <w:r w:rsidR="0008608C">
        <w:t>31</w:t>
      </w:r>
    </w:p>
    <w:p w14:paraId="47911691" w14:textId="6C34D3DA" w:rsidR="0016085B" w:rsidRPr="00720B22" w:rsidRDefault="0016085B" w:rsidP="0016085B">
      <w:pPr>
        <w:tabs>
          <w:tab w:val="right" w:pos="850"/>
          <w:tab w:val="left" w:pos="1134"/>
          <w:tab w:val="left" w:pos="1559"/>
          <w:tab w:val="left" w:pos="1984"/>
          <w:tab w:val="left" w:leader="dot" w:pos="8505"/>
          <w:tab w:val="right" w:pos="9638"/>
        </w:tabs>
        <w:spacing w:after="120"/>
      </w:pPr>
      <w:r w:rsidRPr="00720B22">
        <w:tab/>
      </w:r>
      <w:r w:rsidRPr="00720B22">
        <w:tab/>
        <w:t>Article 29: Participation in political and public life</w:t>
      </w:r>
      <w:r w:rsidRPr="00720B22">
        <w:tab/>
      </w:r>
      <w:r w:rsidR="002B6E21" w:rsidRPr="00720B22">
        <w:tab/>
      </w:r>
      <w:r w:rsidR="0008608C">
        <w:t>32</w:t>
      </w:r>
    </w:p>
    <w:p w14:paraId="241B930B" w14:textId="23CBEB03" w:rsidR="0016085B" w:rsidRPr="00720B22" w:rsidRDefault="0016085B" w:rsidP="0016085B">
      <w:pPr>
        <w:tabs>
          <w:tab w:val="right" w:pos="850"/>
          <w:tab w:val="left" w:pos="1134"/>
          <w:tab w:val="left" w:pos="1559"/>
          <w:tab w:val="left" w:pos="1984"/>
          <w:tab w:val="left" w:leader="dot" w:pos="8505"/>
          <w:tab w:val="right" w:pos="9638"/>
        </w:tabs>
        <w:spacing w:after="120"/>
      </w:pPr>
      <w:r w:rsidRPr="00720B22">
        <w:tab/>
      </w:r>
      <w:r w:rsidRPr="00720B22">
        <w:tab/>
        <w:t>Article 30: Participation in cultural life, recreation, leisure and sport</w:t>
      </w:r>
      <w:r w:rsidRPr="00720B22">
        <w:tab/>
      </w:r>
      <w:r w:rsidRPr="00720B22">
        <w:rPr>
          <w:webHidden/>
        </w:rPr>
        <w:tab/>
      </w:r>
      <w:r w:rsidR="0008608C">
        <w:rPr>
          <w:webHidden/>
        </w:rPr>
        <w:t>33</w:t>
      </w:r>
    </w:p>
    <w:p w14:paraId="50E4C2B8" w14:textId="6107E7C0" w:rsidR="0016085B" w:rsidRPr="00720B22" w:rsidRDefault="0016085B" w:rsidP="0016085B">
      <w:pPr>
        <w:tabs>
          <w:tab w:val="right" w:pos="850"/>
          <w:tab w:val="left" w:pos="1134"/>
          <w:tab w:val="left" w:pos="1559"/>
          <w:tab w:val="left" w:pos="1984"/>
          <w:tab w:val="left" w:leader="dot" w:pos="8505"/>
          <w:tab w:val="right" w:pos="9638"/>
        </w:tabs>
        <w:spacing w:after="120"/>
      </w:pPr>
      <w:r w:rsidRPr="00720B22">
        <w:tab/>
        <w:t>V.</w:t>
      </w:r>
      <w:r w:rsidRPr="00720B22">
        <w:tab/>
        <w:t>Special situation of children and women with disabilities</w:t>
      </w:r>
      <w:r w:rsidRPr="00720B22">
        <w:tab/>
      </w:r>
      <w:r w:rsidRPr="00720B22">
        <w:rPr>
          <w:webHidden/>
        </w:rPr>
        <w:tab/>
      </w:r>
      <w:r w:rsidR="0008608C">
        <w:rPr>
          <w:webHidden/>
        </w:rPr>
        <w:t>34</w:t>
      </w:r>
    </w:p>
    <w:p w14:paraId="730EEFBF" w14:textId="04E3714C" w:rsidR="0016085B" w:rsidRPr="00720B22" w:rsidRDefault="0016085B" w:rsidP="0016085B">
      <w:pPr>
        <w:tabs>
          <w:tab w:val="right" w:pos="850"/>
          <w:tab w:val="left" w:pos="1134"/>
          <w:tab w:val="left" w:pos="1559"/>
          <w:tab w:val="left" w:pos="1984"/>
          <w:tab w:val="left" w:leader="dot" w:pos="8505"/>
          <w:tab w:val="right" w:pos="9638"/>
        </w:tabs>
        <w:spacing w:after="120"/>
      </w:pPr>
      <w:r w:rsidRPr="00720B22">
        <w:tab/>
      </w:r>
      <w:r w:rsidRPr="00720B22">
        <w:tab/>
        <w:t>Article 6: Women with disabilities</w:t>
      </w:r>
      <w:r w:rsidRPr="00720B22">
        <w:tab/>
      </w:r>
      <w:r w:rsidRPr="00720B22">
        <w:rPr>
          <w:webHidden/>
        </w:rPr>
        <w:tab/>
      </w:r>
      <w:r w:rsidR="0008608C">
        <w:rPr>
          <w:webHidden/>
        </w:rPr>
        <w:t>34</w:t>
      </w:r>
    </w:p>
    <w:p w14:paraId="1F10699A" w14:textId="658EBD01" w:rsidR="0016085B" w:rsidRPr="00720B22" w:rsidRDefault="0016085B" w:rsidP="0016085B">
      <w:pPr>
        <w:tabs>
          <w:tab w:val="right" w:pos="850"/>
          <w:tab w:val="left" w:pos="1134"/>
          <w:tab w:val="left" w:pos="1559"/>
          <w:tab w:val="left" w:pos="1984"/>
          <w:tab w:val="left" w:leader="dot" w:pos="8505"/>
          <w:tab w:val="right" w:pos="9638"/>
        </w:tabs>
        <w:spacing w:after="120"/>
      </w:pPr>
      <w:r w:rsidRPr="00720B22">
        <w:tab/>
      </w:r>
      <w:r w:rsidRPr="00720B22">
        <w:tab/>
        <w:t>Article 7: Children with disabilities</w:t>
      </w:r>
      <w:r w:rsidRPr="00720B22">
        <w:rPr>
          <w:webHidden/>
        </w:rPr>
        <w:tab/>
      </w:r>
      <w:r w:rsidRPr="00720B22">
        <w:rPr>
          <w:webHidden/>
        </w:rPr>
        <w:tab/>
      </w:r>
      <w:r w:rsidR="00622C5B">
        <w:rPr>
          <w:webHidden/>
        </w:rPr>
        <w:t>34</w:t>
      </w:r>
    </w:p>
    <w:p w14:paraId="53AFEC1F" w14:textId="00490BF8" w:rsidR="0016085B" w:rsidRPr="00720B22" w:rsidRDefault="0016085B" w:rsidP="0016085B">
      <w:pPr>
        <w:tabs>
          <w:tab w:val="right" w:pos="850"/>
          <w:tab w:val="left" w:pos="1134"/>
          <w:tab w:val="left" w:pos="1559"/>
          <w:tab w:val="left" w:pos="1984"/>
          <w:tab w:val="left" w:leader="dot" w:pos="8505"/>
          <w:tab w:val="right" w:pos="9638"/>
        </w:tabs>
        <w:spacing w:after="120"/>
      </w:pPr>
      <w:r w:rsidRPr="00720B22">
        <w:tab/>
        <w:t>VI.</w:t>
      </w:r>
      <w:r w:rsidRPr="00720B22">
        <w:tab/>
        <w:t>Specific obligations</w:t>
      </w:r>
      <w:r w:rsidRPr="00720B22">
        <w:rPr>
          <w:webHidden/>
        </w:rPr>
        <w:tab/>
      </w:r>
      <w:r w:rsidRPr="00720B22">
        <w:rPr>
          <w:webHidden/>
        </w:rPr>
        <w:tab/>
      </w:r>
      <w:r w:rsidR="00622C5B">
        <w:rPr>
          <w:webHidden/>
        </w:rPr>
        <w:t>35</w:t>
      </w:r>
    </w:p>
    <w:p w14:paraId="1F023D6D" w14:textId="3ECE7B7B" w:rsidR="0016085B" w:rsidRPr="00720B22" w:rsidRDefault="0016085B" w:rsidP="0016085B">
      <w:pPr>
        <w:tabs>
          <w:tab w:val="right" w:pos="850"/>
          <w:tab w:val="left" w:pos="1134"/>
          <w:tab w:val="left" w:pos="1559"/>
          <w:tab w:val="left" w:pos="1984"/>
          <w:tab w:val="left" w:leader="dot" w:pos="8505"/>
          <w:tab w:val="right" w:pos="9638"/>
        </w:tabs>
        <w:spacing w:after="120"/>
      </w:pPr>
      <w:r w:rsidRPr="00720B22">
        <w:tab/>
      </w:r>
      <w:r w:rsidRPr="00720B22">
        <w:tab/>
        <w:t>Article 31: Statistics and data collection</w:t>
      </w:r>
      <w:r w:rsidRPr="00720B22">
        <w:tab/>
      </w:r>
      <w:r w:rsidRPr="00720B22">
        <w:rPr>
          <w:webHidden/>
        </w:rPr>
        <w:tab/>
      </w:r>
      <w:r w:rsidR="00622C5B">
        <w:rPr>
          <w:webHidden/>
        </w:rPr>
        <w:t>35</w:t>
      </w:r>
    </w:p>
    <w:p w14:paraId="33FB421C" w14:textId="1E409EBE" w:rsidR="0016085B" w:rsidRPr="00720B22" w:rsidRDefault="0016085B" w:rsidP="0016085B">
      <w:pPr>
        <w:tabs>
          <w:tab w:val="right" w:pos="850"/>
          <w:tab w:val="left" w:pos="1134"/>
          <w:tab w:val="left" w:pos="1559"/>
          <w:tab w:val="left" w:pos="1984"/>
          <w:tab w:val="left" w:leader="dot" w:pos="8505"/>
          <w:tab w:val="right" w:pos="9638"/>
        </w:tabs>
        <w:spacing w:after="120"/>
      </w:pPr>
      <w:r w:rsidRPr="00720B22">
        <w:lastRenderedPageBreak/>
        <w:tab/>
      </w:r>
      <w:r w:rsidRPr="00720B22">
        <w:tab/>
        <w:t>Article 32: International cooperation</w:t>
      </w:r>
      <w:r w:rsidRPr="00720B22">
        <w:rPr>
          <w:webHidden/>
        </w:rPr>
        <w:tab/>
      </w:r>
      <w:r w:rsidRPr="00720B22">
        <w:rPr>
          <w:webHidden/>
        </w:rPr>
        <w:tab/>
      </w:r>
      <w:r w:rsidR="00622C5B">
        <w:rPr>
          <w:webHidden/>
        </w:rPr>
        <w:t>35</w:t>
      </w:r>
    </w:p>
    <w:p w14:paraId="4923F8E6" w14:textId="243BFCF9" w:rsidR="0016085B" w:rsidRPr="00720B22" w:rsidRDefault="0016085B" w:rsidP="0016085B">
      <w:pPr>
        <w:tabs>
          <w:tab w:val="right" w:pos="850"/>
          <w:tab w:val="left" w:pos="1134"/>
          <w:tab w:val="left" w:pos="1559"/>
          <w:tab w:val="left" w:pos="1984"/>
          <w:tab w:val="left" w:leader="dot" w:pos="8505"/>
          <w:tab w:val="right" w:pos="9638"/>
        </w:tabs>
        <w:spacing w:after="120"/>
      </w:pPr>
      <w:r w:rsidRPr="00720B22">
        <w:tab/>
      </w:r>
      <w:r w:rsidRPr="00720B22">
        <w:tab/>
        <w:t>Article 33: National implementation and monitoring</w:t>
      </w:r>
      <w:r w:rsidRPr="00720B22">
        <w:rPr>
          <w:webHidden/>
        </w:rPr>
        <w:tab/>
      </w:r>
      <w:r w:rsidRPr="00720B22">
        <w:rPr>
          <w:webHidden/>
        </w:rPr>
        <w:tab/>
      </w:r>
      <w:r w:rsidR="003F15C5">
        <w:rPr>
          <w:webHidden/>
        </w:rPr>
        <w:t>37</w:t>
      </w:r>
    </w:p>
    <w:p w14:paraId="04106966" w14:textId="3C0D392D" w:rsidR="0016085B" w:rsidRPr="00720B22" w:rsidRDefault="0016085B" w:rsidP="0016085B">
      <w:pPr>
        <w:tabs>
          <w:tab w:val="right" w:pos="850"/>
          <w:tab w:val="left" w:pos="1134"/>
          <w:tab w:val="left" w:pos="1559"/>
          <w:tab w:val="left" w:pos="1984"/>
          <w:tab w:val="left" w:leader="dot" w:pos="8505"/>
          <w:tab w:val="right" w:pos="9638"/>
        </w:tabs>
        <w:spacing w:after="120"/>
        <w:rPr>
          <w:rFonts w:asciiTheme="minorHAnsi" w:eastAsiaTheme="minorEastAsia" w:hAnsiTheme="minorHAnsi" w:cstheme="minorBidi"/>
          <w:noProof/>
          <w:sz w:val="22"/>
        </w:rPr>
      </w:pPr>
      <w:r w:rsidRPr="00720B22">
        <w:tab/>
      </w:r>
      <w:r w:rsidRPr="00720B22">
        <w:tab/>
        <w:t>Conclusion</w:t>
      </w:r>
      <w:r w:rsidRPr="00720B22">
        <w:tab/>
      </w:r>
      <w:r w:rsidR="003F15C5">
        <w:tab/>
        <w:t>38</w:t>
      </w:r>
    </w:p>
    <w:p w14:paraId="04A8195E" w14:textId="2B4CBB84" w:rsidR="0016085B" w:rsidRPr="00720B22" w:rsidRDefault="0016085B" w:rsidP="006267C4">
      <w:pPr>
        <w:pStyle w:val="HChG"/>
      </w:pPr>
      <w:bookmarkStart w:id="1" w:name="_Toc492481849"/>
      <w:r w:rsidRPr="00720B22">
        <w:br w:type="page"/>
      </w:r>
      <w:bookmarkStart w:id="2" w:name="_Toc496023905"/>
      <w:bookmarkStart w:id="3" w:name="_Toc508619771"/>
      <w:bookmarkStart w:id="4" w:name="_Toc522202197"/>
      <w:bookmarkEnd w:id="1"/>
      <w:r w:rsidR="006267C4" w:rsidRPr="00720B22">
        <w:lastRenderedPageBreak/>
        <w:tab/>
      </w:r>
      <w:r w:rsidR="006267C4" w:rsidRPr="00720B22">
        <w:tab/>
      </w:r>
      <w:bookmarkStart w:id="5" w:name="_Toc42496889"/>
      <w:r w:rsidRPr="00720B22">
        <w:t>Introduction</w:t>
      </w:r>
      <w:bookmarkEnd w:id="2"/>
      <w:bookmarkEnd w:id="3"/>
      <w:bookmarkEnd w:id="4"/>
      <w:bookmarkEnd w:id="5"/>
    </w:p>
    <w:p w14:paraId="3FE1DE2D" w14:textId="65C1132E" w:rsidR="0016085B" w:rsidRPr="00720B22" w:rsidRDefault="0016085B" w:rsidP="0016085B">
      <w:pPr>
        <w:pStyle w:val="SingleTxtG"/>
      </w:pPr>
      <w:r w:rsidRPr="00720B22">
        <w:t>1.</w:t>
      </w:r>
      <w:r w:rsidRPr="00720B22">
        <w:tab/>
        <w:t>Burkina Faso ratified the Convention on the Rights of Persons with Disabilities on 23 July 2009. This act reflects our country</w:t>
      </w:r>
      <w:r w:rsidR="00626C6A" w:rsidRPr="00720B22">
        <w:t>’</w:t>
      </w:r>
      <w:r w:rsidRPr="00720B22">
        <w:t xml:space="preserve">s commitment to ensuring and promoting the full enjoyment of the human rights of persons with disabilities without discrimination </w:t>
      </w:r>
      <w:proofErr w:type="gramStart"/>
      <w:r w:rsidRPr="00720B22">
        <w:t>on the basis of</w:t>
      </w:r>
      <w:proofErr w:type="gramEnd"/>
      <w:r w:rsidRPr="00720B22">
        <w:t xml:space="preserve"> disability.</w:t>
      </w:r>
    </w:p>
    <w:p w14:paraId="57153292" w14:textId="77777777" w:rsidR="0016085B" w:rsidRPr="00720B22" w:rsidRDefault="0016085B" w:rsidP="0016085B">
      <w:pPr>
        <w:pStyle w:val="SingleTxtG"/>
      </w:pPr>
      <w:r w:rsidRPr="00720B22">
        <w:t>2.</w:t>
      </w:r>
      <w:r w:rsidRPr="00720B22">
        <w:tab/>
        <w:t>The present report is submitted in accordance with article 35 of the Convention, which requires each State Party to submit to the Committee on the Rights of Persons with Disabilities a report on measures taken to give effect to its obligations under the Convention.</w:t>
      </w:r>
    </w:p>
    <w:p w14:paraId="6341FD27" w14:textId="77777777" w:rsidR="0016085B" w:rsidRPr="00720B22" w:rsidRDefault="0016085B" w:rsidP="0016085B">
      <w:pPr>
        <w:pStyle w:val="SingleTxtG"/>
      </w:pPr>
      <w:r w:rsidRPr="00720B22">
        <w:t>3.</w:t>
      </w:r>
      <w:r w:rsidRPr="00720B22">
        <w:tab/>
        <w:t>The preparation of this report followed an inclusive and participatory process involving men, women and students with disabilities from organizations of persons with disabilities, representatives of ministerial departments, technical and financial partners and non-governmental organizations (NGOs) working in the field of disability. The preparation of this report included the following main steps:</w:t>
      </w:r>
    </w:p>
    <w:p w14:paraId="7599B381" w14:textId="7B27D5BF" w:rsidR="0016085B" w:rsidRPr="00720B22" w:rsidRDefault="0016085B" w:rsidP="0016085B">
      <w:pPr>
        <w:pStyle w:val="Bullet1G"/>
        <w:numPr>
          <w:ilvl w:val="0"/>
          <w:numId w:val="0"/>
        </w:numPr>
        <w:tabs>
          <w:tab w:val="left" w:pos="1701"/>
        </w:tabs>
        <w:ind w:left="1701" w:hanging="170"/>
      </w:pPr>
      <w:r w:rsidRPr="00720B22">
        <w:t>•</w:t>
      </w:r>
      <w:r w:rsidRPr="00720B22">
        <w:tab/>
        <w:t>Development of indicators to monitor the implementation of the Convention data</w:t>
      </w:r>
      <w:r w:rsidR="004B3654" w:rsidRPr="00720B22">
        <w:t>-</w:t>
      </w:r>
      <w:r w:rsidRPr="00720B22">
        <w:t>collection tools</w:t>
      </w:r>
    </w:p>
    <w:p w14:paraId="2488631C" w14:textId="77777777" w:rsidR="0016085B" w:rsidRPr="00720B22" w:rsidRDefault="0016085B" w:rsidP="0016085B">
      <w:pPr>
        <w:pStyle w:val="Bullet1G"/>
        <w:numPr>
          <w:ilvl w:val="0"/>
          <w:numId w:val="0"/>
        </w:numPr>
        <w:tabs>
          <w:tab w:val="left" w:pos="1701"/>
        </w:tabs>
        <w:ind w:left="1701" w:hanging="170"/>
      </w:pPr>
      <w:r w:rsidRPr="00720B22">
        <w:t>•</w:t>
      </w:r>
      <w:r w:rsidRPr="00720B22">
        <w:tab/>
        <w:t>Establishment of a technical committee to coordinate the activities for the preparation of the initial report</w:t>
      </w:r>
    </w:p>
    <w:p w14:paraId="1F4EFDC5" w14:textId="77777777" w:rsidR="0016085B" w:rsidRPr="00720B22" w:rsidRDefault="0016085B" w:rsidP="0016085B">
      <w:pPr>
        <w:pStyle w:val="Bullet1G"/>
        <w:numPr>
          <w:ilvl w:val="0"/>
          <w:numId w:val="0"/>
        </w:numPr>
        <w:tabs>
          <w:tab w:val="left" w:pos="1701"/>
        </w:tabs>
        <w:ind w:left="1701" w:hanging="170"/>
      </w:pPr>
      <w:r w:rsidRPr="00720B22">
        <w:t>•</w:t>
      </w:r>
      <w:r w:rsidRPr="00720B22">
        <w:tab/>
        <w:t>Data collection and processing and preparation of the initial draft report</w:t>
      </w:r>
    </w:p>
    <w:p w14:paraId="346A24D1" w14:textId="77777777" w:rsidR="0016085B" w:rsidRPr="00720B22" w:rsidRDefault="0016085B" w:rsidP="0016085B">
      <w:pPr>
        <w:pStyle w:val="Bullet1G"/>
        <w:numPr>
          <w:ilvl w:val="0"/>
          <w:numId w:val="0"/>
        </w:numPr>
        <w:tabs>
          <w:tab w:val="left" w:pos="1701"/>
        </w:tabs>
        <w:ind w:left="1701" w:hanging="170"/>
      </w:pPr>
      <w:r w:rsidRPr="00720B22">
        <w:t>•</w:t>
      </w:r>
      <w:r w:rsidRPr="00720B22">
        <w:tab/>
        <w:t>Endorsement of the draft report at a national workshop</w:t>
      </w:r>
    </w:p>
    <w:p w14:paraId="67132CE1" w14:textId="1ECE1BFC" w:rsidR="0016085B" w:rsidRPr="00720B22" w:rsidRDefault="0016085B" w:rsidP="0016085B">
      <w:pPr>
        <w:pStyle w:val="Bullet1G"/>
        <w:numPr>
          <w:ilvl w:val="0"/>
          <w:numId w:val="0"/>
        </w:numPr>
        <w:tabs>
          <w:tab w:val="left" w:pos="1701"/>
        </w:tabs>
        <w:ind w:left="1701" w:hanging="170"/>
      </w:pPr>
      <w:r w:rsidRPr="00720B22">
        <w:t>•</w:t>
      </w:r>
      <w:r w:rsidRPr="00720B22">
        <w:tab/>
        <w:t xml:space="preserve">Adoption of the draft report </w:t>
      </w:r>
      <w:r w:rsidR="00FB3E82" w:rsidRPr="00720B22">
        <w:t xml:space="preserve">by </w:t>
      </w:r>
      <w:r w:rsidRPr="00720B22">
        <w:t>the National Multisectoral Council for the Protection and Promotion of the Rights of Persons with Disabilities</w:t>
      </w:r>
    </w:p>
    <w:p w14:paraId="65ADB477" w14:textId="77777777" w:rsidR="0016085B" w:rsidRPr="00720B22" w:rsidRDefault="0016085B" w:rsidP="0016085B">
      <w:pPr>
        <w:pStyle w:val="Bullet1G"/>
        <w:numPr>
          <w:ilvl w:val="0"/>
          <w:numId w:val="0"/>
        </w:numPr>
        <w:tabs>
          <w:tab w:val="left" w:pos="1701"/>
        </w:tabs>
        <w:ind w:left="1701" w:hanging="170"/>
      </w:pPr>
      <w:r w:rsidRPr="00720B22">
        <w:t>•</w:t>
      </w:r>
      <w:r w:rsidRPr="00720B22">
        <w:tab/>
        <w:t>Consideration and adoption of the draft report by the Interministerial Committee on Human Rights and International Humanitarian Law</w:t>
      </w:r>
    </w:p>
    <w:p w14:paraId="53F11551" w14:textId="77777777" w:rsidR="0016085B" w:rsidRPr="00720B22" w:rsidRDefault="0016085B" w:rsidP="0016085B">
      <w:pPr>
        <w:pStyle w:val="Bullet1G"/>
        <w:numPr>
          <w:ilvl w:val="0"/>
          <w:numId w:val="0"/>
        </w:numPr>
        <w:tabs>
          <w:tab w:val="left" w:pos="1701"/>
        </w:tabs>
        <w:ind w:left="1701" w:hanging="170"/>
      </w:pPr>
      <w:r w:rsidRPr="00720B22">
        <w:t>•</w:t>
      </w:r>
      <w:r w:rsidRPr="00720B22">
        <w:tab/>
        <w:t>Final adoption of the report by the Council of Ministers of Burkina Faso at its meeting on 28 March 2018</w:t>
      </w:r>
    </w:p>
    <w:p w14:paraId="62CBA754" w14:textId="77777777" w:rsidR="0016085B" w:rsidRPr="00720B22" w:rsidRDefault="0016085B" w:rsidP="0016085B">
      <w:pPr>
        <w:pStyle w:val="SingleTxtG"/>
      </w:pPr>
      <w:r w:rsidRPr="00720B22">
        <w:t>4.</w:t>
      </w:r>
      <w:r w:rsidRPr="00720B22">
        <w:tab/>
        <w:t>The initial report was prepared in accordance with the guidelines contained in CRPD/C/2/3 of the Committee of 18 November 2009 and consists of three parts. The first part is on general information; the second is related to the legal and institutional framework for the implementation of the Convention; and the third is on the measures taken to ensure the effectiveness of the various specific provisions of the Convention.</w:t>
      </w:r>
    </w:p>
    <w:p w14:paraId="39DF38BA" w14:textId="744E5A8D" w:rsidR="0016085B" w:rsidRPr="00720B22" w:rsidRDefault="006267C4" w:rsidP="0016085B">
      <w:pPr>
        <w:pStyle w:val="HChG"/>
      </w:pPr>
      <w:bookmarkStart w:id="6" w:name="_Toc492481850"/>
      <w:bookmarkStart w:id="7" w:name="_Toc496023906"/>
      <w:bookmarkStart w:id="8" w:name="_Toc508619772"/>
      <w:bookmarkStart w:id="9" w:name="_Toc522202198"/>
      <w:r w:rsidRPr="00720B22">
        <w:tab/>
      </w:r>
      <w:bookmarkStart w:id="10" w:name="_Toc42496890"/>
      <w:r w:rsidR="0016085B" w:rsidRPr="00720B22">
        <w:t xml:space="preserve">I. </w:t>
      </w:r>
      <w:r w:rsidR="0016085B" w:rsidRPr="00720B22">
        <w:tab/>
      </w:r>
      <w:r w:rsidR="0016085B" w:rsidRPr="00720B22">
        <w:rPr>
          <w:bCs/>
        </w:rPr>
        <w:t>Overview of the situation of persons with disabilities in Burkina Faso</w:t>
      </w:r>
      <w:bookmarkEnd w:id="6"/>
      <w:bookmarkEnd w:id="7"/>
      <w:bookmarkEnd w:id="8"/>
      <w:bookmarkEnd w:id="9"/>
      <w:bookmarkEnd w:id="10"/>
    </w:p>
    <w:p w14:paraId="43901109" w14:textId="7FEF580D" w:rsidR="0016085B" w:rsidRPr="00720B22" w:rsidRDefault="0016085B" w:rsidP="0016085B">
      <w:pPr>
        <w:pStyle w:val="SingleTxtG"/>
      </w:pPr>
      <w:r w:rsidRPr="00720B22">
        <w:t>5.</w:t>
      </w:r>
      <w:r w:rsidRPr="00720B22">
        <w:tab/>
        <w:t>Burkina Faso had a population of 14,017,262 according to the 2006 general population and housing census. There were 168,094 persons with disabilities in Burkina Faso, which represented 1.2 per cent of the country</w:t>
      </w:r>
      <w:r w:rsidR="00626C6A" w:rsidRPr="00720B22">
        <w:t>’</w:t>
      </w:r>
      <w:r w:rsidRPr="00720B22">
        <w:t xml:space="preserve">s population. Men accounted for 52.7 per cent and women 47.3 per cent of the total number of persons with disabilities. </w:t>
      </w:r>
      <w:proofErr w:type="gramStart"/>
      <w:r w:rsidRPr="00720B22">
        <w:t>With regard to</w:t>
      </w:r>
      <w:proofErr w:type="gramEnd"/>
      <w:r w:rsidRPr="00720B22">
        <w:t xml:space="preserve"> place of residence, 19.4 per cent of persons with disabilities lived in urban areas compared with 80.6 per cent in rural areas.</w:t>
      </w:r>
    </w:p>
    <w:p w14:paraId="08EA5B77" w14:textId="77777777" w:rsidR="0016085B" w:rsidRPr="00720B22" w:rsidRDefault="0016085B" w:rsidP="0016085B">
      <w:pPr>
        <w:pStyle w:val="SingleTxtG"/>
      </w:pPr>
      <w:r w:rsidRPr="00720B22">
        <w:t>6.</w:t>
      </w:r>
      <w:r w:rsidRPr="00720B22">
        <w:tab/>
        <w:t>The 2006 census highlighted four types of disabilities: lower limb disability (26.44 per cent), visual disability (17.5 per cent), mental disability (14.88 per cent) and hearing disability (12.7 per cent). The table below shows the distribution of persons with disabilities by nature of disability and region.</w:t>
      </w:r>
    </w:p>
    <w:p w14:paraId="6AA509A3" w14:textId="05EB900F" w:rsidR="0016085B" w:rsidRPr="00720B22" w:rsidRDefault="006267C4" w:rsidP="006267C4">
      <w:pPr>
        <w:pStyle w:val="H23G"/>
      </w:pPr>
      <w:bookmarkStart w:id="11" w:name="_Toc522208204"/>
      <w:r w:rsidRPr="00720B22">
        <w:rPr>
          <w:b w:val="0"/>
          <w:bCs/>
        </w:rPr>
        <w:lastRenderedPageBreak/>
        <w:tab/>
      </w:r>
      <w:r w:rsidRPr="00720B22">
        <w:rPr>
          <w:b w:val="0"/>
          <w:bCs/>
        </w:rPr>
        <w:tab/>
      </w:r>
      <w:bookmarkStart w:id="12" w:name="_Toc42496891"/>
      <w:r w:rsidR="0016085B" w:rsidRPr="00720B22">
        <w:rPr>
          <w:b w:val="0"/>
          <w:bCs/>
        </w:rPr>
        <w:t>Table 1</w:t>
      </w:r>
      <w:r w:rsidRPr="00720B22">
        <w:rPr>
          <w:b w:val="0"/>
          <w:bCs/>
        </w:rPr>
        <w:br/>
      </w:r>
      <w:r w:rsidR="0016085B" w:rsidRPr="00720B22">
        <w:t>Percentage of people living with a disability by nature of disability by region</w:t>
      </w:r>
      <w:bookmarkEnd w:id="11"/>
      <w:bookmarkEnd w:id="12"/>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85"/>
        <w:gridCol w:w="1369"/>
        <w:gridCol w:w="982"/>
        <w:gridCol w:w="1074"/>
        <w:gridCol w:w="960"/>
        <w:gridCol w:w="960"/>
        <w:gridCol w:w="961"/>
        <w:gridCol w:w="1148"/>
      </w:tblGrid>
      <w:tr w:rsidR="0016085B" w:rsidRPr="00720B22" w14:paraId="232F4ABB" w14:textId="77777777" w:rsidTr="00902362">
        <w:trPr>
          <w:cantSplit/>
          <w:trHeight w:val="285"/>
          <w:tblHeader/>
        </w:trPr>
        <w:tc>
          <w:tcPr>
            <w:tcW w:w="2185" w:type="dxa"/>
            <w:vMerge w:val="restart"/>
            <w:tcBorders>
              <w:top w:val="single" w:sz="4" w:space="0" w:color="auto"/>
              <w:bottom w:val="single" w:sz="12" w:space="0" w:color="auto"/>
            </w:tcBorders>
            <w:shd w:val="clear" w:color="auto" w:fill="auto"/>
            <w:vAlign w:val="bottom"/>
          </w:tcPr>
          <w:p w14:paraId="586F8F93" w14:textId="77777777" w:rsidR="0016085B" w:rsidRPr="00720B22" w:rsidRDefault="0016085B" w:rsidP="006267C4">
            <w:pPr>
              <w:keepNext/>
              <w:spacing w:before="80" w:after="80" w:line="200" w:lineRule="exact"/>
              <w:ind w:right="113"/>
              <w:rPr>
                <w:i/>
                <w:sz w:val="16"/>
                <w:szCs w:val="24"/>
              </w:rPr>
            </w:pPr>
            <w:r w:rsidRPr="00720B22">
              <w:rPr>
                <w:i/>
                <w:iCs/>
                <w:sz w:val="16"/>
              </w:rPr>
              <w:t>Region of residence</w:t>
            </w:r>
          </w:p>
        </w:tc>
        <w:tc>
          <w:tcPr>
            <w:tcW w:w="7454" w:type="dxa"/>
            <w:gridSpan w:val="7"/>
            <w:tcBorders>
              <w:top w:val="single" w:sz="4" w:space="0" w:color="auto"/>
              <w:bottom w:val="single" w:sz="4" w:space="0" w:color="auto"/>
            </w:tcBorders>
            <w:shd w:val="clear" w:color="auto" w:fill="auto"/>
            <w:vAlign w:val="bottom"/>
          </w:tcPr>
          <w:p w14:paraId="4AE3E0AE" w14:textId="77777777" w:rsidR="0016085B" w:rsidRPr="00720B22" w:rsidRDefault="0016085B" w:rsidP="006267C4">
            <w:pPr>
              <w:keepNext/>
              <w:spacing w:before="80" w:after="80" w:line="200" w:lineRule="exact"/>
              <w:ind w:right="113"/>
              <w:jc w:val="center"/>
              <w:rPr>
                <w:i/>
                <w:sz w:val="16"/>
                <w:szCs w:val="24"/>
              </w:rPr>
            </w:pPr>
            <w:r w:rsidRPr="00720B22">
              <w:rPr>
                <w:i/>
                <w:iCs/>
                <w:sz w:val="16"/>
              </w:rPr>
              <w:t>Nature of disability</w:t>
            </w:r>
          </w:p>
        </w:tc>
      </w:tr>
      <w:tr w:rsidR="0016085B" w:rsidRPr="00720B22" w14:paraId="1BF4397E" w14:textId="77777777" w:rsidTr="00902362">
        <w:trPr>
          <w:cantSplit/>
          <w:trHeight w:val="1269"/>
          <w:tblHeader/>
        </w:trPr>
        <w:tc>
          <w:tcPr>
            <w:tcW w:w="2185" w:type="dxa"/>
            <w:vMerge/>
            <w:tcBorders>
              <w:top w:val="single" w:sz="12" w:space="0" w:color="auto"/>
              <w:bottom w:val="single" w:sz="12" w:space="0" w:color="auto"/>
            </w:tcBorders>
            <w:shd w:val="clear" w:color="auto" w:fill="auto"/>
            <w:vAlign w:val="bottom"/>
          </w:tcPr>
          <w:p w14:paraId="6852A167" w14:textId="77777777" w:rsidR="0016085B" w:rsidRPr="00720B22" w:rsidRDefault="0016085B" w:rsidP="006267C4">
            <w:pPr>
              <w:spacing w:before="40" w:after="40" w:line="220" w:lineRule="exact"/>
              <w:ind w:right="113"/>
              <w:rPr>
                <w:sz w:val="18"/>
                <w:szCs w:val="24"/>
              </w:rPr>
            </w:pPr>
          </w:p>
        </w:tc>
        <w:tc>
          <w:tcPr>
            <w:tcW w:w="1369" w:type="dxa"/>
            <w:tcBorders>
              <w:top w:val="single" w:sz="4" w:space="0" w:color="auto"/>
              <w:bottom w:val="single" w:sz="12" w:space="0" w:color="auto"/>
            </w:tcBorders>
            <w:shd w:val="clear" w:color="auto" w:fill="auto"/>
            <w:textDirection w:val="btLr"/>
            <w:vAlign w:val="bottom"/>
          </w:tcPr>
          <w:p w14:paraId="4506D278" w14:textId="7E1BF016" w:rsidR="0016085B" w:rsidRPr="00720B22" w:rsidRDefault="0016085B" w:rsidP="0026231F">
            <w:pPr>
              <w:spacing w:before="40" w:after="40" w:line="220" w:lineRule="exact"/>
              <w:ind w:left="57" w:right="113"/>
              <w:rPr>
                <w:i/>
                <w:sz w:val="16"/>
                <w:szCs w:val="18"/>
              </w:rPr>
            </w:pPr>
            <w:r w:rsidRPr="00720B22">
              <w:rPr>
                <w:i/>
                <w:iCs/>
                <w:sz w:val="16"/>
                <w:szCs w:val="18"/>
              </w:rPr>
              <w:t>Upper limb</w:t>
            </w:r>
            <w:r w:rsidR="006267C4" w:rsidRPr="00720B22">
              <w:rPr>
                <w:i/>
                <w:iCs/>
                <w:sz w:val="16"/>
                <w:szCs w:val="18"/>
              </w:rPr>
              <w:br/>
            </w:r>
            <w:r w:rsidRPr="00720B22">
              <w:rPr>
                <w:i/>
                <w:iCs/>
                <w:sz w:val="16"/>
                <w:szCs w:val="18"/>
              </w:rPr>
              <w:t>disability (%)</w:t>
            </w:r>
          </w:p>
        </w:tc>
        <w:tc>
          <w:tcPr>
            <w:tcW w:w="982" w:type="dxa"/>
            <w:tcBorders>
              <w:top w:val="single" w:sz="4" w:space="0" w:color="auto"/>
              <w:bottom w:val="single" w:sz="12" w:space="0" w:color="auto"/>
            </w:tcBorders>
            <w:shd w:val="clear" w:color="auto" w:fill="auto"/>
            <w:textDirection w:val="btLr"/>
            <w:vAlign w:val="bottom"/>
          </w:tcPr>
          <w:p w14:paraId="31C52E92" w14:textId="273A2EA3" w:rsidR="0016085B" w:rsidRPr="00720B22" w:rsidRDefault="0016085B" w:rsidP="0026231F">
            <w:pPr>
              <w:spacing w:before="40" w:after="40" w:line="220" w:lineRule="exact"/>
              <w:ind w:left="57" w:right="113"/>
              <w:rPr>
                <w:i/>
                <w:sz w:val="16"/>
                <w:szCs w:val="18"/>
              </w:rPr>
            </w:pPr>
            <w:r w:rsidRPr="00720B22">
              <w:rPr>
                <w:i/>
                <w:iCs/>
                <w:sz w:val="16"/>
                <w:szCs w:val="18"/>
              </w:rPr>
              <w:t>Lower limb</w:t>
            </w:r>
            <w:r w:rsidR="006267C4" w:rsidRPr="00720B22">
              <w:rPr>
                <w:i/>
                <w:iCs/>
                <w:sz w:val="16"/>
                <w:szCs w:val="18"/>
              </w:rPr>
              <w:br/>
            </w:r>
            <w:r w:rsidRPr="00720B22">
              <w:rPr>
                <w:i/>
                <w:iCs/>
                <w:sz w:val="16"/>
                <w:szCs w:val="18"/>
              </w:rPr>
              <w:t>disability (%)</w:t>
            </w:r>
          </w:p>
        </w:tc>
        <w:tc>
          <w:tcPr>
            <w:tcW w:w="1074" w:type="dxa"/>
            <w:tcBorders>
              <w:top w:val="single" w:sz="4" w:space="0" w:color="auto"/>
              <w:bottom w:val="single" w:sz="12" w:space="0" w:color="auto"/>
            </w:tcBorders>
            <w:shd w:val="clear" w:color="auto" w:fill="auto"/>
            <w:textDirection w:val="btLr"/>
            <w:vAlign w:val="bottom"/>
          </w:tcPr>
          <w:p w14:paraId="74985CDF" w14:textId="2A66077E" w:rsidR="0016085B" w:rsidRPr="00720B22" w:rsidRDefault="0016085B" w:rsidP="0026231F">
            <w:pPr>
              <w:spacing w:before="40" w:after="40" w:line="220" w:lineRule="exact"/>
              <w:ind w:left="57" w:right="113"/>
              <w:rPr>
                <w:i/>
                <w:sz w:val="16"/>
                <w:szCs w:val="18"/>
              </w:rPr>
            </w:pPr>
            <w:r w:rsidRPr="00720B22">
              <w:rPr>
                <w:i/>
                <w:iCs/>
                <w:sz w:val="16"/>
                <w:szCs w:val="18"/>
              </w:rPr>
              <w:t>Mental</w:t>
            </w:r>
            <w:r w:rsidR="006267C4" w:rsidRPr="00720B22">
              <w:rPr>
                <w:i/>
                <w:iCs/>
                <w:sz w:val="16"/>
                <w:szCs w:val="18"/>
              </w:rPr>
              <w:br/>
            </w:r>
            <w:r w:rsidRPr="00720B22">
              <w:rPr>
                <w:i/>
                <w:iCs/>
                <w:sz w:val="16"/>
                <w:szCs w:val="18"/>
              </w:rPr>
              <w:t>impairments (%)</w:t>
            </w:r>
          </w:p>
        </w:tc>
        <w:tc>
          <w:tcPr>
            <w:tcW w:w="960" w:type="dxa"/>
            <w:tcBorders>
              <w:top w:val="single" w:sz="4" w:space="0" w:color="auto"/>
              <w:bottom w:val="single" w:sz="12" w:space="0" w:color="auto"/>
            </w:tcBorders>
            <w:shd w:val="clear" w:color="auto" w:fill="auto"/>
            <w:textDirection w:val="btLr"/>
            <w:vAlign w:val="bottom"/>
          </w:tcPr>
          <w:p w14:paraId="142FBBF1" w14:textId="77777777" w:rsidR="0016085B" w:rsidRPr="00720B22" w:rsidRDefault="0016085B" w:rsidP="0026231F">
            <w:pPr>
              <w:spacing w:before="40" w:after="40" w:line="220" w:lineRule="exact"/>
              <w:ind w:left="57" w:right="113"/>
              <w:rPr>
                <w:i/>
                <w:sz w:val="16"/>
                <w:szCs w:val="18"/>
              </w:rPr>
            </w:pPr>
            <w:r w:rsidRPr="00720B22">
              <w:rPr>
                <w:i/>
                <w:iCs/>
                <w:sz w:val="16"/>
                <w:szCs w:val="18"/>
              </w:rPr>
              <w:t>Blindness (%)</w:t>
            </w:r>
          </w:p>
        </w:tc>
        <w:tc>
          <w:tcPr>
            <w:tcW w:w="960" w:type="dxa"/>
            <w:tcBorders>
              <w:top w:val="single" w:sz="4" w:space="0" w:color="auto"/>
              <w:bottom w:val="single" w:sz="12" w:space="0" w:color="auto"/>
            </w:tcBorders>
            <w:shd w:val="clear" w:color="auto" w:fill="auto"/>
            <w:textDirection w:val="btLr"/>
            <w:vAlign w:val="bottom"/>
          </w:tcPr>
          <w:p w14:paraId="0649D9CE" w14:textId="77777777" w:rsidR="0016085B" w:rsidRPr="00720B22" w:rsidRDefault="0016085B" w:rsidP="0026231F">
            <w:pPr>
              <w:spacing w:before="40" w:after="40" w:line="220" w:lineRule="exact"/>
              <w:ind w:left="57" w:right="113"/>
              <w:rPr>
                <w:i/>
                <w:sz w:val="16"/>
                <w:szCs w:val="18"/>
              </w:rPr>
            </w:pPr>
            <w:r w:rsidRPr="00720B22">
              <w:rPr>
                <w:i/>
                <w:iCs/>
                <w:sz w:val="16"/>
                <w:szCs w:val="18"/>
              </w:rPr>
              <w:t>Deafness (%)</w:t>
            </w:r>
          </w:p>
        </w:tc>
        <w:tc>
          <w:tcPr>
            <w:tcW w:w="961" w:type="dxa"/>
            <w:tcBorders>
              <w:top w:val="single" w:sz="4" w:space="0" w:color="auto"/>
              <w:bottom w:val="single" w:sz="12" w:space="0" w:color="auto"/>
            </w:tcBorders>
            <w:shd w:val="clear" w:color="auto" w:fill="auto"/>
            <w:textDirection w:val="btLr"/>
            <w:vAlign w:val="bottom"/>
          </w:tcPr>
          <w:p w14:paraId="5A3571BA" w14:textId="77777777" w:rsidR="0016085B" w:rsidRPr="00720B22" w:rsidRDefault="0016085B" w:rsidP="0026231F">
            <w:pPr>
              <w:spacing w:before="40" w:after="40" w:line="220" w:lineRule="exact"/>
              <w:ind w:left="57" w:right="113"/>
              <w:rPr>
                <w:i/>
                <w:sz w:val="16"/>
                <w:szCs w:val="18"/>
              </w:rPr>
            </w:pPr>
            <w:r w:rsidRPr="00720B22">
              <w:rPr>
                <w:i/>
                <w:iCs/>
                <w:sz w:val="16"/>
                <w:szCs w:val="18"/>
              </w:rPr>
              <w:t>Other (%)</w:t>
            </w:r>
          </w:p>
        </w:tc>
        <w:tc>
          <w:tcPr>
            <w:tcW w:w="1148" w:type="dxa"/>
            <w:tcBorders>
              <w:top w:val="single" w:sz="4" w:space="0" w:color="auto"/>
              <w:bottom w:val="single" w:sz="12" w:space="0" w:color="auto"/>
            </w:tcBorders>
            <w:shd w:val="clear" w:color="auto" w:fill="auto"/>
            <w:textDirection w:val="btLr"/>
            <w:vAlign w:val="bottom"/>
          </w:tcPr>
          <w:p w14:paraId="4F58C7C2" w14:textId="77777777" w:rsidR="0016085B" w:rsidRPr="00720B22" w:rsidRDefault="0016085B" w:rsidP="0026231F">
            <w:pPr>
              <w:spacing w:before="40" w:after="40" w:line="220" w:lineRule="exact"/>
              <w:ind w:left="57" w:right="113"/>
              <w:rPr>
                <w:i/>
                <w:sz w:val="16"/>
                <w:szCs w:val="18"/>
              </w:rPr>
            </w:pPr>
            <w:r w:rsidRPr="00720B22">
              <w:rPr>
                <w:i/>
                <w:iCs/>
                <w:sz w:val="16"/>
                <w:szCs w:val="18"/>
              </w:rPr>
              <w:t>Total (%)</w:t>
            </w:r>
          </w:p>
        </w:tc>
      </w:tr>
      <w:tr w:rsidR="0016085B" w:rsidRPr="00720B22" w14:paraId="01268072" w14:textId="77777777" w:rsidTr="00902362">
        <w:tc>
          <w:tcPr>
            <w:tcW w:w="2185" w:type="dxa"/>
            <w:tcBorders>
              <w:top w:val="single" w:sz="12" w:space="0" w:color="auto"/>
            </w:tcBorders>
            <w:shd w:val="clear" w:color="auto" w:fill="auto"/>
          </w:tcPr>
          <w:p w14:paraId="034E4C5A" w14:textId="77777777" w:rsidR="0016085B" w:rsidRPr="00720B22" w:rsidRDefault="0016085B" w:rsidP="006267C4">
            <w:pPr>
              <w:spacing w:before="40" w:after="40" w:line="220" w:lineRule="exact"/>
              <w:ind w:right="113"/>
              <w:rPr>
                <w:sz w:val="18"/>
                <w:szCs w:val="24"/>
              </w:rPr>
            </w:pPr>
            <w:r w:rsidRPr="00720B22">
              <w:rPr>
                <w:sz w:val="18"/>
              </w:rPr>
              <w:t>Boucle du Mouhoun</w:t>
            </w:r>
          </w:p>
        </w:tc>
        <w:tc>
          <w:tcPr>
            <w:tcW w:w="1369" w:type="dxa"/>
            <w:tcBorders>
              <w:top w:val="single" w:sz="12" w:space="0" w:color="auto"/>
            </w:tcBorders>
            <w:shd w:val="clear" w:color="auto" w:fill="auto"/>
            <w:vAlign w:val="bottom"/>
          </w:tcPr>
          <w:p w14:paraId="6DD3C74C" w14:textId="77777777" w:rsidR="0016085B" w:rsidRPr="00720B22" w:rsidRDefault="0016085B" w:rsidP="006267C4">
            <w:pPr>
              <w:spacing w:before="40" w:after="40" w:line="220" w:lineRule="exact"/>
              <w:ind w:right="113"/>
              <w:jc w:val="right"/>
              <w:rPr>
                <w:sz w:val="18"/>
                <w:szCs w:val="24"/>
              </w:rPr>
            </w:pPr>
            <w:r w:rsidRPr="00720B22">
              <w:rPr>
                <w:sz w:val="18"/>
              </w:rPr>
              <w:t>8.5</w:t>
            </w:r>
          </w:p>
        </w:tc>
        <w:tc>
          <w:tcPr>
            <w:tcW w:w="982" w:type="dxa"/>
            <w:tcBorders>
              <w:top w:val="single" w:sz="12" w:space="0" w:color="auto"/>
            </w:tcBorders>
            <w:shd w:val="clear" w:color="auto" w:fill="auto"/>
            <w:vAlign w:val="bottom"/>
          </w:tcPr>
          <w:p w14:paraId="7091AE10" w14:textId="77777777" w:rsidR="0016085B" w:rsidRPr="00720B22" w:rsidRDefault="0016085B" w:rsidP="006267C4">
            <w:pPr>
              <w:spacing w:before="40" w:after="40" w:line="220" w:lineRule="exact"/>
              <w:ind w:right="113"/>
              <w:jc w:val="right"/>
              <w:rPr>
                <w:sz w:val="18"/>
                <w:szCs w:val="24"/>
              </w:rPr>
            </w:pPr>
            <w:r w:rsidRPr="00720B22">
              <w:rPr>
                <w:sz w:val="18"/>
              </w:rPr>
              <w:t>7.6</w:t>
            </w:r>
          </w:p>
        </w:tc>
        <w:tc>
          <w:tcPr>
            <w:tcW w:w="1074" w:type="dxa"/>
            <w:tcBorders>
              <w:top w:val="single" w:sz="12" w:space="0" w:color="auto"/>
            </w:tcBorders>
            <w:shd w:val="clear" w:color="auto" w:fill="auto"/>
            <w:vAlign w:val="bottom"/>
          </w:tcPr>
          <w:p w14:paraId="1FCF8B88" w14:textId="77777777" w:rsidR="0016085B" w:rsidRPr="00720B22" w:rsidRDefault="0016085B" w:rsidP="006267C4">
            <w:pPr>
              <w:spacing w:before="40" w:after="40" w:line="220" w:lineRule="exact"/>
              <w:ind w:right="113"/>
              <w:jc w:val="right"/>
              <w:rPr>
                <w:sz w:val="18"/>
                <w:szCs w:val="24"/>
              </w:rPr>
            </w:pPr>
            <w:r w:rsidRPr="00720B22">
              <w:rPr>
                <w:sz w:val="18"/>
              </w:rPr>
              <w:t>10.3</w:t>
            </w:r>
          </w:p>
        </w:tc>
        <w:tc>
          <w:tcPr>
            <w:tcW w:w="960" w:type="dxa"/>
            <w:tcBorders>
              <w:top w:val="single" w:sz="12" w:space="0" w:color="auto"/>
            </w:tcBorders>
            <w:shd w:val="clear" w:color="auto" w:fill="auto"/>
            <w:vAlign w:val="bottom"/>
          </w:tcPr>
          <w:p w14:paraId="7828B3A6" w14:textId="77777777" w:rsidR="0016085B" w:rsidRPr="00720B22" w:rsidRDefault="0016085B" w:rsidP="006267C4">
            <w:pPr>
              <w:spacing w:before="40" w:after="40" w:line="220" w:lineRule="exact"/>
              <w:ind w:right="113"/>
              <w:jc w:val="right"/>
              <w:rPr>
                <w:sz w:val="18"/>
                <w:szCs w:val="24"/>
              </w:rPr>
            </w:pPr>
            <w:r w:rsidRPr="00720B22">
              <w:rPr>
                <w:sz w:val="18"/>
              </w:rPr>
              <w:t>8.9</w:t>
            </w:r>
          </w:p>
        </w:tc>
        <w:tc>
          <w:tcPr>
            <w:tcW w:w="960" w:type="dxa"/>
            <w:tcBorders>
              <w:top w:val="single" w:sz="12" w:space="0" w:color="auto"/>
            </w:tcBorders>
            <w:shd w:val="clear" w:color="auto" w:fill="auto"/>
            <w:vAlign w:val="bottom"/>
          </w:tcPr>
          <w:p w14:paraId="4C80DFF0" w14:textId="77777777" w:rsidR="0016085B" w:rsidRPr="00720B22" w:rsidRDefault="0016085B" w:rsidP="006267C4">
            <w:pPr>
              <w:spacing w:before="40" w:after="40" w:line="220" w:lineRule="exact"/>
              <w:ind w:right="113"/>
              <w:jc w:val="right"/>
              <w:rPr>
                <w:sz w:val="18"/>
                <w:szCs w:val="24"/>
              </w:rPr>
            </w:pPr>
            <w:r w:rsidRPr="00720B22">
              <w:rPr>
                <w:sz w:val="18"/>
              </w:rPr>
              <w:t>10.4</w:t>
            </w:r>
          </w:p>
        </w:tc>
        <w:tc>
          <w:tcPr>
            <w:tcW w:w="961" w:type="dxa"/>
            <w:tcBorders>
              <w:top w:val="single" w:sz="12" w:space="0" w:color="auto"/>
            </w:tcBorders>
            <w:shd w:val="clear" w:color="auto" w:fill="auto"/>
            <w:vAlign w:val="bottom"/>
          </w:tcPr>
          <w:p w14:paraId="071BE51D" w14:textId="77777777" w:rsidR="0016085B" w:rsidRPr="00720B22" w:rsidRDefault="0016085B" w:rsidP="006267C4">
            <w:pPr>
              <w:spacing w:before="40" w:after="40" w:line="220" w:lineRule="exact"/>
              <w:ind w:right="113"/>
              <w:jc w:val="right"/>
              <w:rPr>
                <w:sz w:val="18"/>
                <w:szCs w:val="24"/>
              </w:rPr>
            </w:pPr>
            <w:r w:rsidRPr="00720B22">
              <w:rPr>
                <w:sz w:val="18"/>
              </w:rPr>
              <w:t>10.2</w:t>
            </w:r>
          </w:p>
        </w:tc>
        <w:tc>
          <w:tcPr>
            <w:tcW w:w="1148" w:type="dxa"/>
            <w:tcBorders>
              <w:top w:val="single" w:sz="12" w:space="0" w:color="auto"/>
            </w:tcBorders>
            <w:shd w:val="clear" w:color="auto" w:fill="auto"/>
            <w:vAlign w:val="bottom"/>
          </w:tcPr>
          <w:p w14:paraId="543144BA" w14:textId="77777777" w:rsidR="0016085B" w:rsidRPr="00720B22" w:rsidRDefault="0016085B" w:rsidP="006267C4">
            <w:pPr>
              <w:spacing w:before="40" w:after="40" w:line="220" w:lineRule="exact"/>
              <w:ind w:right="113"/>
              <w:jc w:val="right"/>
              <w:rPr>
                <w:sz w:val="18"/>
                <w:szCs w:val="24"/>
              </w:rPr>
            </w:pPr>
            <w:r w:rsidRPr="00720B22">
              <w:rPr>
                <w:sz w:val="18"/>
              </w:rPr>
              <w:t>9.2</w:t>
            </w:r>
          </w:p>
        </w:tc>
      </w:tr>
      <w:tr w:rsidR="0016085B" w:rsidRPr="00720B22" w14:paraId="5596D155" w14:textId="77777777" w:rsidTr="00902362">
        <w:tc>
          <w:tcPr>
            <w:tcW w:w="2185" w:type="dxa"/>
            <w:shd w:val="clear" w:color="auto" w:fill="auto"/>
          </w:tcPr>
          <w:p w14:paraId="3D1A45F8" w14:textId="77777777" w:rsidR="0016085B" w:rsidRPr="00720B22" w:rsidRDefault="0016085B" w:rsidP="006267C4">
            <w:pPr>
              <w:spacing w:before="40" w:after="40" w:line="220" w:lineRule="exact"/>
              <w:ind w:right="113"/>
              <w:rPr>
                <w:sz w:val="18"/>
                <w:szCs w:val="24"/>
              </w:rPr>
            </w:pPr>
            <w:r w:rsidRPr="00720B22">
              <w:rPr>
                <w:sz w:val="18"/>
              </w:rPr>
              <w:t>Cascades</w:t>
            </w:r>
          </w:p>
        </w:tc>
        <w:tc>
          <w:tcPr>
            <w:tcW w:w="1369" w:type="dxa"/>
            <w:shd w:val="clear" w:color="auto" w:fill="auto"/>
            <w:vAlign w:val="bottom"/>
          </w:tcPr>
          <w:p w14:paraId="33FB098C" w14:textId="77777777" w:rsidR="0016085B" w:rsidRPr="00720B22" w:rsidRDefault="0016085B" w:rsidP="006267C4">
            <w:pPr>
              <w:spacing w:before="40" w:after="40" w:line="220" w:lineRule="exact"/>
              <w:ind w:right="113"/>
              <w:jc w:val="right"/>
              <w:rPr>
                <w:sz w:val="18"/>
                <w:szCs w:val="24"/>
              </w:rPr>
            </w:pPr>
            <w:r w:rsidRPr="00720B22">
              <w:rPr>
                <w:sz w:val="18"/>
              </w:rPr>
              <w:t>4.2</w:t>
            </w:r>
          </w:p>
        </w:tc>
        <w:tc>
          <w:tcPr>
            <w:tcW w:w="982" w:type="dxa"/>
            <w:shd w:val="clear" w:color="auto" w:fill="auto"/>
            <w:vAlign w:val="bottom"/>
          </w:tcPr>
          <w:p w14:paraId="40AA059E" w14:textId="77777777" w:rsidR="0016085B" w:rsidRPr="00720B22" w:rsidRDefault="0016085B" w:rsidP="006267C4">
            <w:pPr>
              <w:spacing w:before="40" w:after="40" w:line="220" w:lineRule="exact"/>
              <w:ind w:right="113"/>
              <w:jc w:val="right"/>
              <w:rPr>
                <w:sz w:val="18"/>
                <w:szCs w:val="24"/>
              </w:rPr>
            </w:pPr>
            <w:r w:rsidRPr="00720B22">
              <w:rPr>
                <w:sz w:val="18"/>
              </w:rPr>
              <w:t>3.2</w:t>
            </w:r>
          </w:p>
        </w:tc>
        <w:tc>
          <w:tcPr>
            <w:tcW w:w="1074" w:type="dxa"/>
            <w:shd w:val="clear" w:color="auto" w:fill="auto"/>
            <w:vAlign w:val="bottom"/>
          </w:tcPr>
          <w:p w14:paraId="55A65C5C" w14:textId="77777777" w:rsidR="0016085B" w:rsidRPr="00720B22" w:rsidRDefault="0016085B" w:rsidP="006267C4">
            <w:pPr>
              <w:spacing w:before="40" w:after="40" w:line="220" w:lineRule="exact"/>
              <w:ind w:right="113"/>
              <w:jc w:val="right"/>
              <w:rPr>
                <w:sz w:val="18"/>
                <w:szCs w:val="24"/>
              </w:rPr>
            </w:pPr>
            <w:r w:rsidRPr="00720B22">
              <w:rPr>
                <w:sz w:val="18"/>
              </w:rPr>
              <w:t>2.4</w:t>
            </w:r>
          </w:p>
        </w:tc>
        <w:tc>
          <w:tcPr>
            <w:tcW w:w="960" w:type="dxa"/>
            <w:shd w:val="clear" w:color="auto" w:fill="auto"/>
            <w:vAlign w:val="bottom"/>
          </w:tcPr>
          <w:p w14:paraId="6A3206B8" w14:textId="77777777" w:rsidR="0016085B" w:rsidRPr="00720B22" w:rsidRDefault="0016085B" w:rsidP="006267C4">
            <w:pPr>
              <w:spacing w:before="40" w:after="40" w:line="220" w:lineRule="exact"/>
              <w:ind w:right="113"/>
              <w:jc w:val="right"/>
              <w:rPr>
                <w:sz w:val="18"/>
                <w:szCs w:val="24"/>
              </w:rPr>
            </w:pPr>
            <w:r w:rsidRPr="00720B22">
              <w:rPr>
                <w:sz w:val="18"/>
              </w:rPr>
              <w:t>3.0</w:t>
            </w:r>
          </w:p>
        </w:tc>
        <w:tc>
          <w:tcPr>
            <w:tcW w:w="960" w:type="dxa"/>
            <w:shd w:val="clear" w:color="auto" w:fill="auto"/>
            <w:vAlign w:val="bottom"/>
          </w:tcPr>
          <w:p w14:paraId="1C389DC2" w14:textId="77777777" w:rsidR="0016085B" w:rsidRPr="00720B22" w:rsidRDefault="0016085B" w:rsidP="006267C4">
            <w:pPr>
              <w:spacing w:before="40" w:after="40" w:line="220" w:lineRule="exact"/>
              <w:ind w:right="113"/>
              <w:jc w:val="right"/>
              <w:rPr>
                <w:sz w:val="18"/>
                <w:szCs w:val="24"/>
              </w:rPr>
            </w:pPr>
            <w:r w:rsidRPr="00720B22">
              <w:rPr>
                <w:sz w:val="18"/>
              </w:rPr>
              <w:t>3.1</w:t>
            </w:r>
          </w:p>
        </w:tc>
        <w:tc>
          <w:tcPr>
            <w:tcW w:w="961" w:type="dxa"/>
            <w:shd w:val="clear" w:color="auto" w:fill="auto"/>
            <w:vAlign w:val="bottom"/>
          </w:tcPr>
          <w:p w14:paraId="4308D7F2" w14:textId="77777777" w:rsidR="0016085B" w:rsidRPr="00720B22" w:rsidRDefault="0016085B" w:rsidP="006267C4">
            <w:pPr>
              <w:spacing w:before="40" w:after="40" w:line="220" w:lineRule="exact"/>
              <w:ind w:right="113"/>
              <w:jc w:val="right"/>
              <w:rPr>
                <w:sz w:val="18"/>
                <w:szCs w:val="24"/>
              </w:rPr>
            </w:pPr>
            <w:r w:rsidRPr="00720B22">
              <w:rPr>
                <w:sz w:val="18"/>
              </w:rPr>
              <w:t>3.2</w:t>
            </w:r>
          </w:p>
        </w:tc>
        <w:tc>
          <w:tcPr>
            <w:tcW w:w="1148" w:type="dxa"/>
            <w:shd w:val="clear" w:color="auto" w:fill="auto"/>
            <w:vAlign w:val="bottom"/>
          </w:tcPr>
          <w:p w14:paraId="455128CB" w14:textId="77777777" w:rsidR="0016085B" w:rsidRPr="00720B22" w:rsidRDefault="0016085B" w:rsidP="006267C4">
            <w:pPr>
              <w:spacing w:before="40" w:after="40" w:line="220" w:lineRule="exact"/>
              <w:ind w:right="113"/>
              <w:jc w:val="right"/>
              <w:rPr>
                <w:sz w:val="18"/>
                <w:szCs w:val="24"/>
              </w:rPr>
            </w:pPr>
            <w:r w:rsidRPr="00720B22">
              <w:rPr>
                <w:sz w:val="18"/>
              </w:rPr>
              <w:t>3.1</w:t>
            </w:r>
          </w:p>
        </w:tc>
      </w:tr>
      <w:tr w:rsidR="0016085B" w:rsidRPr="00720B22" w14:paraId="76556DED" w14:textId="77777777" w:rsidTr="00902362">
        <w:tc>
          <w:tcPr>
            <w:tcW w:w="2185" w:type="dxa"/>
            <w:shd w:val="clear" w:color="auto" w:fill="auto"/>
          </w:tcPr>
          <w:p w14:paraId="15E97EB3" w14:textId="77777777" w:rsidR="0016085B" w:rsidRPr="00720B22" w:rsidRDefault="0016085B" w:rsidP="006267C4">
            <w:pPr>
              <w:spacing w:before="40" w:after="40" w:line="220" w:lineRule="exact"/>
              <w:ind w:right="113"/>
              <w:rPr>
                <w:sz w:val="18"/>
                <w:szCs w:val="24"/>
              </w:rPr>
            </w:pPr>
            <w:r w:rsidRPr="00720B22">
              <w:rPr>
                <w:sz w:val="18"/>
              </w:rPr>
              <w:t>Centre</w:t>
            </w:r>
          </w:p>
        </w:tc>
        <w:tc>
          <w:tcPr>
            <w:tcW w:w="1369" w:type="dxa"/>
            <w:shd w:val="clear" w:color="auto" w:fill="auto"/>
            <w:vAlign w:val="bottom"/>
          </w:tcPr>
          <w:p w14:paraId="39AE642E" w14:textId="77777777" w:rsidR="0016085B" w:rsidRPr="00720B22" w:rsidRDefault="0016085B" w:rsidP="006267C4">
            <w:pPr>
              <w:spacing w:before="40" w:after="40" w:line="220" w:lineRule="exact"/>
              <w:ind w:right="113"/>
              <w:jc w:val="right"/>
              <w:rPr>
                <w:sz w:val="18"/>
                <w:szCs w:val="24"/>
              </w:rPr>
            </w:pPr>
            <w:r w:rsidRPr="00720B22">
              <w:rPr>
                <w:sz w:val="18"/>
              </w:rPr>
              <w:t>13.7</w:t>
            </w:r>
          </w:p>
        </w:tc>
        <w:tc>
          <w:tcPr>
            <w:tcW w:w="982" w:type="dxa"/>
            <w:shd w:val="clear" w:color="auto" w:fill="auto"/>
            <w:vAlign w:val="bottom"/>
          </w:tcPr>
          <w:p w14:paraId="724619AA" w14:textId="77777777" w:rsidR="0016085B" w:rsidRPr="00720B22" w:rsidRDefault="0016085B" w:rsidP="006267C4">
            <w:pPr>
              <w:spacing w:before="40" w:after="40" w:line="220" w:lineRule="exact"/>
              <w:ind w:right="113"/>
              <w:jc w:val="right"/>
              <w:rPr>
                <w:sz w:val="18"/>
                <w:szCs w:val="24"/>
              </w:rPr>
            </w:pPr>
            <w:r w:rsidRPr="00720B22">
              <w:rPr>
                <w:sz w:val="18"/>
              </w:rPr>
              <w:t>14.9</w:t>
            </w:r>
          </w:p>
        </w:tc>
        <w:tc>
          <w:tcPr>
            <w:tcW w:w="1074" w:type="dxa"/>
            <w:shd w:val="clear" w:color="auto" w:fill="auto"/>
            <w:vAlign w:val="bottom"/>
          </w:tcPr>
          <w:p w14:paraId="0653909D" w14:textId="77777777" w:rsidR="0016085B" w:rsidRPr="00720B22" w:rsidRDefault="0016085B" w:rsidP="006267C4">
            <w:pPr>
              <w:spacing w:before="40" w:after="40" w:line="220" w:lineRule="exact"/>
              <w:ind w:right="113"/>
              <w:jc w:val="right"/>
              <w:rPr>
                <w:sz w:val="18"/>
                <w:szCs w:val="24"/>
              </w:rPr>
            </w:pPr>
            <w:r w:rsidRPr="00720B22">
              <w:rPr>
                <w:sz w:val="18"/>
              </w:rPr>
              <w:t>11.8</w:t>
            </w:r>
          </w:p>
        </w:tc>
        <w:tc>
          <w:tcPr>
            <w:tcW w:w="960" w:type="dxa"/>
            <w:shd w:val="clear" w:color="auto" w:fill="auto"/>
            <w:vAlign w:val="bottom"/>
          </w:tcPr>
          <w:p w14:paraId="4EDF8245" w14:textId="77777777" w:rsidR="0016085B" w:rsidRPr="00720B22" w:rsidRDefault="0016085B" w:rsidP="006267C4">
            <w:pPr>
              <w:spacing w:before="40" w:after="40" w:line="220" w:lineRule="exact"/>
              <w:ind w:right="113"/>
              <w:jc w:val="right"/>
              <w:rPr>
                <w:sz w:val="18"/>
                <w:szCs w:val="24"/>
              </w:rPr>
            </w:pPr>
            <w:r w:rsidRPr="00720B22">
              <w:rPr>
                <w:sz w:val="18"/>
              </w:rPr>
              <w:t>6.7</w:t>
            </w:r>
          </w:p>
        </w:tc>
        <w:tc>
          <w:tcPr>
            <w:tcW w:w="960" w:type="dxa"/>
            <w:shd w:val="clear" w:color="auto" w:fill="auto"/>
            <w:vAlign w:val="bottom"/>
          </w:tcPr>
          <w:p w14:paraId="6F95637C" w14:textId="77777777" w:rsidR="0016085B" w:rsidRPr="00720B22" w:rsidRDefault="0016085B" w:rsidP="006267C4">
            <w:pPr>
              <w:spacing w:before="40" w:after="40" w:line="220" w:lineRule="exact"/>
              <w:ind w:right="113"/>
              <w:jc w:val="right"/>
              <w:rPr>
                <w:sz w:val="18"/>
                <w:szCs w:val="24"/>
              </w:rPr>
            </w:pPr>
            <w:r w:rsidRPr="00720B22">
              <w:rPr>
                <w:sz w:val="18"/>
              </w:rPr>
              <w:t>8.9</w:t>
            </w:r>
          </w:p>
        </w:tc>
        <w:tc>
          <w:tcPr>
            <w:tcW w:w="961" w:type="dxa"/>
            <w:shd w:val="clear" w:color="auto" w:fill="auto"/>
            <w:vAlign w:val="bottom"/>
          </w:tcPr>
          <w:p w14:paraId="511684C1" w14:textId="77777777" w:rsidR="0016085B" w:rsidRPr="00720B22" w:rsidRDefault="0016085B" w:rsidP="006267C4">
            <w:pPr>
              <w:spacing w:before="40" w:after="40" w:line="220" w:lineRule="exact"/>
              <w:ind w:right="113"/>
              <w:jc w:val="right"/>
              <w:rPr>
                <w:sz w:val="18"/>
                <w:szCs w:val="24"/>
              </w:rPr>
            </w:pPr>
            <w:r w:rsidRPr="00720B22">
              <w:rPr>
                <w:sz w:val="18"/>
              </w:rPr>
              <w:t>9.3</w:t>
            </w:r>
          </w:p>
        </w:tc>
        <w:tc>
          <w:tcPr>
            <w:tcW w:w="1148" w:type="dxa"/>
            <w:shd w:val="clear" w:color="auto" w:fill="auto"/>
            <w:vAlign w:val="bottom"/>
          </w:tcPr>
          <w:p w14:paraId="67EFD1ED" w14:textId="77777777" w:rsidR="0016085B" w:rsidRPr="00720B22" w:rsidRDefault="0016085B" w:rsidP="006267C4">
            <w:pPr>
              <w:spacing w:before="40" w:after="40" w:line="220" w:lineRule="exact"/>
              <w:ind w:right="113"/>
              <w:jc w:val="right"/>
              <w:rPr>
                <w:sz w:val="18"/>
                <w:szCs w:val="24"/>
              </w:rPr>
            </w:pPr>
            <w:r w:rsidRPr="00720B22">
              <w:rPr>
                <w:sz w:val="18"/>
              </w:rPr>
              <w:t>11.0</w:t>
            </w:r>
          </w:p>
        </w:tc>
      </w:tr>
      <w:tr w:rsidR="0016085B" w:rsidRPr="00720B22" w14:paraId="2F0A9340" w14:textId="77777777" w:rsidTr="00902362">
        <w:tc>
          <w:tcPr>
            <w:tcW w:w="2185" w:type="dxa"/>
            <w:shd w:val="clear" w:color="auto" w:fill="auto"/>
          </w:tcPr>
          <w:p w14:paraId="46670E77" w14:textId="77777777" w:rsidR="0016085B" w:rsidRPr="00720B22" w:rsidRDefault="0016085B" w:rsidP="006267C4">
            <w:pPr>
              <w:spacing w:before="40" w:after="40" w:line="220" w:lineRule="exact"/>
              <w:ind w:right="113"/>
              <w:rPr>
                <w:sz w:val="18"/>
                <w:szCs w:val="24"/>
              </w:rPr>
            </w:pPr>
            <w:r w:rsidRPr="00720B22">
              <w:rPr>
                <w:sz w:val="18"/>
              </w:rPr>
              <w:t>Centre-Est</w:t>
            </w:r>
          </w:p>
        </w:tc>
        <w:tc>
          <w:tcPr>
            <w:tcW w:w="1369" w:type="dxa"/>
            <w:shd w:val="clear" w:color="auto" w:fill="auto"/>
            <w:vAlign w:val="bottom"/>
          </w:tcPr>
          <w:p w14:paraId="7AA2BE53" w14:textId="77777777" w:rsidR="0016085B" w:rsidRPr="00720B22" w:rsidRDefault="0016085B" w:rsidP="006267C4">
            <w:pPr>
              <w:spacing w:before="40" w:after="40" w:line="220" w:lineRule="exact"/>
              <w:ind w:right="113"/>
              <w:jc w:val="right"/>
              <w:rPr>
                <w:sz w:val="18"/>
                <w:szCs w:val="24"/>
              </w:rPr>
            </w:pPr>
            <w:r w:rsidRPr="00720B22">
              <w:rPr>
                <w:sz w:val="18"/>
              </w:rPr>
              <w:t>8.8</w:t>
            </w:r>
          </w:p>
        </w:tc>
        <w:tc>
          <w:tcPr>
            <w:tcW w:w="982" w:type="dxa"/>
            <w:shd w:val="clear" w:color="auto" w:fill="auto"/>
            <w:vAlign w:val="bottom"/>
          </w:tcPr>
          <w:p w14:paraId="506C60D9" w14:textId="77777777" w:rsidR="0016085B" w:rsidRPr="00720B22" w:rsidRDefault="0016085B" w:rsidP="006267C4">
            <w:pPr>
              <w:spacing w:before="40" w:after="40" w:line="220" w:lineRule="exact"/>
              <w:ind w:right="113"/>
              <w:jc w:val="right"/>
              <w:rPr>
                <w:sz w:val="18"/>
                <w:szCs w:val="24"/>
              </w:rPr>
            </w:pPr>
            <w:r w:rsidRPr="00720B22">
              <w:rPr>
                <w:sz w:val="18"/>
              </w:rPr>
              <w:t>10.0</w:t>
            </w:r>
          </w:p>
        </w:tc>
        <w:tc>
          <w:tcPr>
            <w:tcW w:w="1074" w:type="dxa"/>
            <w:shd w:val="clear" w:color="auto" w:fill="auto"/>
            <w:vAlign w:val="bottom"/>
          </w:tcPr>
          <w:p w14:paraId="68CC57D8" w14:textId="77777777" w:rsidR="0016085B" w:rsidRPr="00720B22" w:rsidRDefault="0016085B" w:rsidP="006267C4">
            <w:pPr>
              <w:spacing w:before="40" w:after="40" w:line="220" w:lineRule="exact"/>
              <w:ind w:right="113"/>
              <w:jc w:val="right"/>
              <w:rPr>
                <w:sz w:val="18"/>
                <w:szCs w:val="24"/>
              </w:rPr>
            </w:pPr>
            <w:r w:rsidRPr="00720B22">
              <w:rPr>
                <w:sz w:val="18"/>
              </w:rPr>
              <w:t>9.0</w:t>
            </w:r>
          </w:p>
        </w:tc>
        <w:tc>
          <w:tcPr>
            <w:tcW w:w="960" w:type="dxa"/>
            <w:shd w:val="clear" w:color="auto" w:fill="auto"/>
            <w:vAlign w:val="bottom"/>
          </w:tcPr>
          <w:p w14:paraId="0252F2B5" w14:textId="77777777" w:rsidR="0016085B" w:rsidRPr="00720B22" w:rsidRDefault="0016085B" w:rsidP="006267C4">
            <w:pPr>
              <w:spacing w:before="40" w:after="40" w:line="220" w:lineRule="exact"/>
              <w:ind w:right="113"/>
              <w:jc w:val="right"/>
              <w:rPr>
                <w:sz w:val="18"/>
                <w:szCs w:val="24"/>
              </w:rPr>
            </w:pPr>
            <w:r w:rsidRPr="00720B22">
              <w:rPr>
                <w:sz w:val="18"/>
              </w:rPr>
              <w:t>13.2</w:t>
            </w:r>
          </w:p>
        </w:tc>
        <w:tc>
          <w:tcPr>
            <w:tcW w:w="960" w:type="dxa"/>
            <w:shd w:val="clear" w:color="auto" w:fill="auto"/>
            <w:vAlign w:val="bottom"/>
          </w:tcPr>
          <w:p w14:paraId="4335B92F" w14:textId="77777777" w:rsidR="0016085B" w:rsidRPr="00720B22" w:rsidRDefault="0016085B" w:rsidP="006267C4">
            <w:pPr>
              <w:spacing w:before="40" w:after="40" w:line="220" w:lineRule="exact"/>
              <w:ind w:right="113"/>
              <w:jc w:val="right"/>
              <w:rPr>
                <w:sz w:val="18"/>
                <w:szCs w:val="24"/>
              </w:rPr>
            </w:pPr>
            <w:r w:rsidRPr="00720B22">
              <w:rPr>
                <w:sz w:val="18"/>
              </w:rPr>
              <w:t>10.9</w:t>
            </w:r>
          </w:p>
        </w:tc>
        <w:tc>
          <w:tcPr>
            <w:tcW w:w="961" w:type="dxa"/>
            <w:shd w:val="clear" w:color="auto" w:fill="auto"/>
            <w:vAlign w:val="bottom"/>
          </w:tcPr>
          <w:p w14:paraId="7F0E1916" w14:textId="77777777" w:rsidR="0016085B" w:rsidRPr="00720B22" w:rsidRDefault="0016085B" w:rsidP="006267C4">
            <w:pPr>
              <w:spacing w:before="40" w:after="40" w:line="220" w:lineRule="exact"/>
              <w:ind w:right="113"/>
              <w:jc w:val="right"/>
              <w:rPr>
                <w:sz w:val="18"/>
                <w:szCs w:val="24"/>
              </w:rPr>
            </w:pPr>
            <w:r w:rsidRPr="00720B22">
              <w:rPr>
                <w:sz w:val="18"/>
              </w:rPr>
              <w:t>9.3</w:t>
            </w:r>
          </w:p>
        </w:tc>
        <w:tc>
          <w:tcPr>
            <w:tcW w:w="1148" w:type="dxa"/>
            <w:shd w:val="clear" w:color="auto" w:fill="auto"/>
            <w:vAlign w:val="bottom"/>
          </w:tcPr>
          <w:p w14:paraId="5AE5701B" w14:textId="77777777" w:rsidR="0016085B" w:rsidRPr="00720B22" w:rsidRDefault="0016085B" w:rsidP="006267C4">
            <w:pPr>
              <w:spacing w:before="40" w:after="40" w:line="220" w:lineRule="exact"/>
              <w:ind w:right="113"/>
              <w:jc w:val="right"/>
              <w:rPr>
                <w:sz w:val="18"/>
                <w:szCs w:val="24"/>
              </w:rPr>
            </w:pPr>
            <w:r w:rsidRPr="00720B22">
              <w:rPr>
                <w:sz w:val="18"/>
              </w:rPr>
              <w:t>10.3</w:t>
            </w:r>
          </w:p>
        </w:tc>
      </w:tr>
      <w:tr w:rsidR="0016085B" w:rsidRPr="00720B22" w14:paraId="1673DBB6" w14:textId="77777777" w:rsidTr="00902362">
        <w:tc>
          <w:tcPr>
            <w:tcW w:w="2185" w:type="dxa"/>
            <w:shd w:val="clear" w:color="auto" w:fill="auto"/>
          </w:tcPr>
          <w:p w14:paraId="43BFD71D" w14:textId="77777777" w:rsidR="0016085B" w:rsidRPr="00720B22" w:rsidRDefault="0016085B" w:rsidP="006267C4">
            <w:pPr>
              <w:spacing w:before="40" w:after="40" w:line="220" w:lineRule="exact"/>
              <w:ind w:right="113"/>
              <w:rPr>
                <w:sz w:val="18"/>
                <w:szCs w:val="24"/>
              </w:rPr>
            </w:pPr>
            <w:r w:rsidRPr="00720B22">
              <w:rPr>
                <w:sz w:val="18"/>
              </w:rPr>
              <w:t>Centre-Nord</w:t>
            </w:r>
          </w:p>
        </w:tc>
        <w:tc>
          <w:tcPr>
            <w:tcW w:w="1369" w:type="dxa"/>
            <w:shd w:val="clear" w:color="auto" w:fill="auto"/>
            <w:vAlign w:val="bottom"/>
          </w:tcPr>
          <w:p w14:paraId="31AC5DB6" w14:textId="77777777" w:rsidR="0016085B" w:rsidRPr="00720B22" w:rsidRDefault="0016085B" w:rsidP="006267C4">
            <w:pPr>
              <w:spacing w:before="40" w:after="40" w:line="220" w:lineRule="exact"/>
              <w:ind w:right="113"/>
              <w:jc w:val="right"/>
              <w:rPr>
                <w:sz w:val="18"/>
                <w:szCs w:val="24"/>
              </w:rPr>
            </w:pPr>
            <w:r w:rsidRPr="00720B22">
              <w:rPr>
                <w:sz w:val="18"/>
              </w:rPr>
              <w:t>9.0</w:t>
            </w:r>
          </w:p>
        </w:tc>
        <w:tc>
          <w:tcPr>
            <w:tcW w:w="982" w:type="dxa"/>
            <w:shd w:val="clear" w:color="auto" w:fill="auto"/>
            <w:vAlign w:val="bottom"/>
          </w:tcPr>
          <w:p w14:paraId="3C93D15B" w14:textId="77777777" w:rsidR="0016085B" w:rsidRPr="00720B22" w:rsidRDefault="0016085B" w:rsidP="006267C4">
            <w:pPr>
              <w:spacing w:before="40" w:after="40" w:line="220" w:lineRule="exact"/>
              <w:ind w:right="113"/>
              <w:jc w:val="right"/>
              <w:rPr>
                <w:sz w:val="18"/>
                <w:szCs w:val="24"/>
              </w:rPr>
            </w:pPr>
            <w:r w:rsidRPr="00720B22">
              <w:rPr>
                <w:sz w:val="18"/>
              </w:rPr>
              <w:t>8.8</w:t>
            </w:r>
          </w:p>
        </w:tc>
        <w:tc>
          <w:tcPr>
            <w:tcW w:w="1074" w:type="dxa"/>
            <w:shd w:val="clear" w:color="auto" w:fill="auto"/>
            <w:vAlign w:val="bottom"/>
          </w:tcPr>
          <w:p w14:paraId="0DD3596B" w14:textId="77777777" w:rsidR="0016085B" w:rsidRPr="00720B22" w:rsidRDefault="0016085B" w:rsidP="006267C4">
            <w:pPr>
              <w:spacing w:before="40" w:after="40" w:line="220" w:lineRule="exact"/>
              <w:ind w:right="113"/>
              <w:jc w:val="right"/>
              <w:rPr>
                <w:sz w:val="18"/>
                <w:szCs w:val="24"/>
              </w:rPr>
            </w:pPr>
            <w:r w:rsidRPr="00720B22">
              <w:rPr>
                <w:sz w:val="18"/>
              </w:rPr>
              <w:t>9.6</w:t>
            </w:r>
          </w:p>
        </w:tc>
        <w:tc>
          <w:tcPr>
            <w:tcW w:w="960" w:type="dxa"/>
            <w:shd w:val="clear" w:color="auto" w:fill="auto"/>
            <w:vAlign w:val="bottom"/>
          </w:tcPr>
          <w:p w14:paraId="001A0AAF" w14:textId="77777777" w:rsidR="0016085B" w:rsidRPr="00720B22" w:rsidRDefault="0016085B" w:rsidP="006267C4">
            <w:pPr>
              <w:spacing w:before="40" w:after="40" w:line="220" w:lineRule="exact"/>
              <w:ind w:right="113"/>
              <w:jc w:val="right"/>
              <w:rPr>
                <w:sz w:val="18"/>
                <w:szCs w:val="24"/>
              </w:rPr>
            </w:pPr>
            <w:r w:rsidRPr="00720B22">
              <w:rPr>
                <w:sz w:val="18"/>
              </w:rPr>
              <w:t>10.4</w:t>
            </w:r>
          </w:p>
        </w:tc>
        <w:tc>
          <w:tcPr>
            <w:tcW w:w="960" w:type="dxa"/>
            <w:shd w:val="clear" w:color="auto" w:fill="auto"/>
            <w:vAlign w:val="bottom"/>
          </w:tcPr>
          <w:p w14:paraId="02188085" w14:textId="77777777" w:rsidR="0016085B" w:rsidRPr="00720B22" w:rsidRDefault="0016085B" w:rsidP="006267C4">
            <w:pPr>
              <w:spacing w:before="40" w:after="40" w:line="220" w:lineRule="exact"/>
              <w:ind w:right="113"/>
              <w:jc w:val="right"/>
              <w:rPr>
                <w:sz w:val="18"/>
                <w:szCs w:val="24"/>
              </w:rPr>
            </w:pPr>
            <w:r w:rsidRPr="00720B22">
              <w:rPr>
                <w:sz w:val="18"/>
              </w:rPr>
              <w:t>9.8</w:t>
            </w:r>
          </w:p>
        </w:tc>
        <w:tc>
          <w:tcPr>
            <w:tcW w:w="961" w:type="dxa"/>
            <w:shd w:val="clear" w:color="auto" w:fill="auto"/>
            <w:vAlign w:val="bottom"/>
          </w:tcPr>
          <w:p w14:paraId="0107107D" w14:textId="77777777" w:rsidR="0016085B" w:rsidRPr="00720B22" w:rsidRDefault="0016085B" w:rsidP="006267C4">
            <w:pPr>
              <w:spacing w:before="40" w:after="40" w:line="220" w:lineRule="exact"/>
              <w:ind w:right="113"/>
              <w:jc w:val="right"/>
              <w:rPr>
                <w:sz w:val="18"/>
                <w:szCs w:val="24"/>
              </w:rPr>
            </w:pPr>
            <w:r w:rsidRPr="00720B22">
              <w:rPr>
                <w:sz w:val="18"/>
              </w:rPr>
              <w:t>8.8</w:t>
            </w:r>
          </w:p>
        </w:tc>
        <w:tc>
          <w:tcPr>
            <w:tcW w:w="1148" w:type="dxa"/>
            <w:shd w:val="clear" w:color="auto" w:fill="auto"/>
            <w:vAlign w:val="bottom"/>
          </w:tcPr>
          <w:p w14:paraId="071046AC" w14:textId="77777777" w:rsidR="0016085B" w:rsidRPr="00720B22" w:rsidRDefault="0016085B" w:rsidP="006267C4">
            <w:pPr>
              <w:spacing w:before="40" w:after="40" w:line="220" w:lineRule="exact"/>
              <w:ind w:right="113"/>
              <w:jc w:val="right"/>
              <w:rPr>
                <w:sz w:val="18"/>
                <w:szCs w:val="24"/>
              </w:rPr>
            </w:pPr>
            <w:r w:rsidRPr="00720B22">
              <w:rPr>
                <w:sz w:val="18"/>
              </w:rPr>
              <w:t>9.4</w:t>
            </w:r>
          </w:p>
        </w:tc>
      </w:tr>
      <w:tr w:rsidR="0016085B" w:rsidRPr="00720B22" w14:paraId="287D8950" w14:textId="77777777" w:rsidTr="00902362">
        <w:tc>
          <w:tcPr>
            <w:tcW w:w="2185" w:type="dxa"/>
            <w:shd w:val="clear" w:color="auto" w:fill="auto"/>
          </w:tcPr>
          <w:p w14:paraId="75C093AE" w14:textId="77777777" w:rsidR="0016085B" w:rsidRPr="00720B22" w:rsidRDefault="0016085B" w:rsidP="006267C4">
            <w:pPr>
              <w:spacing w:before="40" w:after="40" w:line="220" w:lineRule="exact"/>
              <w:ind w:right="113"/>
              <w:rPr>
                <w:sz w:val="18"/>
                <w:szCs w:val="24"/>
              </w:rPr>
            </w:pPr>
            <w:r w:rsidRPr="00720B22">
              <w:rPr>
                <w:sz w:val="18"/>
              </w:rPr>
              <w:t>Centre-Ouest</w:t>
            </w:r>
          </w:p>
        </w:tc>
        <w:tc>
          <w:tcPr>
            <w:tcW w:w="1369" w:type="dxa"/>
            <w:shd w:val="clear" w:color="auto" w:fill="auto"/>
            <w:vAlign w:val="bottom"/>
          </w:tcPr>
          <w:p w14:paraId="77EE6DBF" w14:textId="77777777" w:rsidR="0016085B" w:rsidRPr="00720B22" w:rsidRDefault="0016085B" w:rsidP="006267C4">
            <w:pPr>
              <w:spacing w:before="40" w:after="40" w:line="220" w:lineRule="exact"/>
              <w:ind w:right="113"/>
              <w:jc w:val="right"/>
              <w:rPr>
                <w:sz w:val="18"/>
                <w:szCs w:val="24"/>
              </w:rPr>
            </w:pPr>
            <w:r w:rsidRPr="00720B22">
              <w:rPr>
                <w:sz w:val="18"/>
              </w:rPr>
              <w:t>7.9</w:t>
            </w:r>
          </w:p>
        </w:tc>
        <w:tc>
          <w:tcPr>
            <w:tcW w:w="982" w:type="dxa"/>
            <w:shd w:val="clear" w:color="auto" w:fill="auto"/>
            <w:vAlign w:val="bottom"/>
          </w:tcPr>
          <w:p w14:paraId="10F53C30" w14:textId="77777777" w:rsidR="0016085B" w:rsidRPr="00720B22" w:rsidRDefault="0016085B" w:rsidP="006267C4">
            <w:pPr>
              <w:spacing w:before="40" w:after="40" w:line="220" w:lineRule="exact"/>
              <w:ind w:right="113"/>
              <w:jc w:val="right"/>
              <w:rPr>
                <w:sz w:val="18"/>
                <w:szCs w:val="24"/>
              </w:rPr>
            </w:pPr>
            <w:r w:rsidRPr="00720B22">
              <w:rPr>
                <w:sz w:val="18"/>
              </w:rPr>
              <w:t>9.3</w:t>
            </w:r>
          </w:p>
        </w:tc>
        <w:tc>
          <w:tcPr>
            <w:tcW w:w="1074" w:type="dxa"/>
            <w:shd w:val="clear" w:color="auto" w:fill="auto"/>
            <w:vAlign w:val="bottom"/>
          </w:tcPr>
          <w:p w14:paraId="2B12C465" w14:textId="77777777" w:rsidR="0016085B" w:rsidRPr="00720B22" w:rsidRDefault="0016085B" w:rsidP="006267C4">
            <w:pPr>
              <w:spacing w:before="40" w:after="40" w:line="220" w:lineRule="exact"/>
              <w:ind w:right="113"/>
              <w:jc w:val="right"/>
              <w:rPr>
                <w:sz w:val="18"/>
                <w:szCs w:val="24"/>
              </w:rPr>
            </w:pPr>
            <w:r w:rsidRPr="00720B22">
              <w:rPr>
                <w:sz w:val="18"/>
              </w:rPr>
              <w:t>11.2</w:t>
            </w:r>
          </w:p>
        </w:tc>
        <w:tc>
          <w:tcPr>
            <w:tcW w:w="960" w:type="dxa"/>
            <w:shd w:val="clear" w:color="auto" w:fill="auto"/>
            <w:vAlign w:val="bottom"/>
          </w:tcPr>
          <w:p w14:paraId="0A05310F" w14:textId="77777777" w:rsidR="0016085B" w:rsidRPr="00720B22" w:rsidRDefault="0016085B" w:rsidP="006267C4">
            <w:pPr>
              <w:spacing w:before="40" w:after="40" w:line="220" w:lineRule="exact"/>
              <w:ind w:right="113"/>
              <w:jc w:val="right"/>
              <w:rPr>
                <w:sz w:val="18"/>
                <w:szCs w:val="24"/>
              </w:rPr>
            </w:pPr>
            <w:r w:rsidRPr="00720B22">
              <w:rPr>
                <w:sz w:val="18"/>
              </w:rPr>
              <w:t>9.8</w:t>
            </w:r>
          </w:p>
        </w:tc>
        <w:tc>
          <w:tcPr>
            <w:tcW w:w="960" w:type="dxa"/>
            <w:shd w:val="clear" w:color="auto" w:fill="auto"/>
            <w:vAlign w:val="bottom"/>
          </w:tcPr>
          <w:p w14:paraId="0437C22D" w14:textId="77777777" w:rsidR="0016085B" w:rsidRPr="00720B22" w:rsidRDefault="0016085B" w:rsidP="006267C4">
            <w:pPr>
              <w:spacing w:before="40" w:after="40" w:line="220" w:lineRule="exact"/>
              <w:ind w:right="113"/>
              <w:jc w:val="right"/>
              <w:rPr>
                <w:sz w:val="18"/>
                <w:szCs w:val="24"/>
              </w:rPr>
            </w:pPr>
            <w:r w:rsidRPr="00720B22">
              <w:rPr>
                <w:sz w:val="18"/>
              </w:rPr>
              <w:t>10.1</w:t>
            </w:r>
          </w:p>
        </w:tc>
        <w:tc>
          <w:tcPr>
            <w:tcW w:w="961" w:type="dxa"/>
            <w:shd w:val="clear" w:color="auto" w:fill="auto"/>
            <w:vAlign w:val="bottom"/>
          </w:tcPr>
          <w:p w14:paraId="6A20F4E3" w14:textId="77777777" w:rsidR="0016085B" w:rsidRPr="00720B22" w:rsidRDefault="0016085B" w:rsidP="006267C4">
            <w:pPr>
              <w:spacing w:before="40" w:after="40" w:line="220" w:lineRule="exact"/>
              <w:ind w:right="113"/>
              <w:jc w:val="right"/>
              <w:rPr>
                <w:sz w:val="18"/>
                <w:szCs w:val="24"/>
              </w:rPr>
            </w:pPr>
            <w:r w:rsidRPr="00720B22">
              <w:rPr>
                <w:sz w:val="18"/>
              </w:rPr>
              <w:t>14.6</w:t>
            </w:r>
          </w:p>
        </w:tc>
        <w:tc>
          <w:tcPr>
            <w:tcW w:w="1148" w:type="dxa"/>
            <w:shd w:val="clear" w:color="auto" w:fill="auto"/>
            <w:vAlign w:val="bottom"/>
          </w:tcPr>
          <w:p w14:paraId="0D5F9FAE" w14:textId="77777777" w:rsidR="0016085B" w:rsidRPr="00720B22" w:rsidRDefault="0016085B" w:rsidP="006267C4">
            <w:pPr>
              <w:spacing w:before="40" w:after="40" w:line="220" w:lineRule="exact"/>
              <w:ind w:right="113"/>
              <w:jc w:val="right"/>
              <w:rPr>
                <w:sz w:val="18"/>
                <w:szCs w:val="24"/>
              </w:rPr>
            </w:pPr>
            <w:r w:rsidRPr="00720B22">
              <w:rPr>
                <w:sz w:val="18"/>
              </w:rPr>
              <w:t>10.8</w:t>
            </w:r>
          </w:p>
        </w:tc>
      </w:tr>
      <w:tr w:rsidR="0016085B" w:rsidRPr="00720B22" w14:paraId="28701CC7" w14:textId="77777777" w:rsidTr="00902362">
        <w:tc>
          <w:tcPr>
            <w:tcW w:w="2185" w:type="dxa"/>
            <w:shd w:val="clear" w:color="auto" w:fill="auto"/>
          </w:tcPr>
          <w:p w14:paraId="73099741" w14:textId="77777777" w:rsidR="0016085B" w:rsidRPr="00720B22" w:rsidRDefault="0016085B" w:rsidP="006267C4">
            <w:pPr>
              <w:spacing w:before="40" w:after="40" w:line="220" w:lineRule="exact"/>
              <w:ind w:right="113"/>
              <w:rPr>
                <w:sz w:val="18"/>
                <w:szCs w:val="24"/>
              </w:rPr>
            </w:pPr>
            <w:r w:rsidRPr="00720B22">
              <w:rPr>
                <w:sz w:val="18"/>
              </w:rPr>
              <w:t>Centre-Sud</w:t>
            </w:r>
          </w:p>
        </w:tc>
        <w:tc>
          <w:tcPr>
            <w:tcW w:w="1369" w:type="dxa"/>
            <w:shd w:val="clear" w:color="auto" w:fill="auto"/>
            <w:vAlign w:val="bottom"/>
          </w:tcPr>
          <w:p w14:paraId="51FC869B" w14:textId="77777777" w:rsidR="0016085B" w:rsidRPr="00720B22" w:rsidRDefault="0016085B" w:rsidP="006267C4">
            <w:pPr>
              <w:spacing w:before="40" w:after="40" w:line="220" w:lineRule="exact"/>
              <w:ind w:right="113"/>
              <w:jc w:val="right"/>
              <w:rPr>
                <w:sz w:val="18"/>
                <w:szCs w:val="24"/>
              </w:rPr>
            </w:pPr>
            <w:r w:rsidRPr="00720B22">
              <w:rPr>
                <w:sz w:val="18"/>
              </w:rPr>
              <w:t>4.5</w:t>
            </w:r>
          </w:p>
        </w:tc>
        <w:tc>
          <w:tcPr>
            <w:tcW w:w="982" w:type="dxa"/>
            <w:shd w:val="clear" w:color="auto" w:fill="auto"/>
            <w:vAlign w:val="bottom"/>
          </w:tcPr>
          <w:p w14:paraId="5FC4DB06" w14:textId="77777777" w:rsidR="0016085B" w:rsidRPr="00720B22" w:rsidRDefault="0016085B" w:rsidP="006267C4">
            <w:pPr>
              <w:spacing w:before="40" w:after="40" w:line="220" w:lineRule="exact"/>
              <w:ind w:right="113"/>
              <w:jc w:val="right"/>
              <w:rPr>
                <w:sz w:val="18"/>
                <w:szCs w:val="24"/>
              </w:rPr>
            </w:pPr>
            <w:r w:rsidRPr="00720B22">
              <w:rPr>
                <w:sz w:val="18"/>
              </w:rPr>
              <w:t>6.5</w:t>
            </w:r>
          </w:p>
        </w:tc>
        <w:tc>
          <w:tcPr>
            <w:tcW w:w="1074" w:type="dxa"/>
            <w:shd w:val="clear" w:color="auto" w:fill="auto"/>
            <w:vAlign w:val="bottom"/>
          </w:tcPr>
          <w:p w14:paraId="1E13528B" w14:textId="77777777" w:rsidR="0016085B" w:rsidRPr="00720B22" w:rsidRDefault="0016085B" w:rsidP="006267C4">
            <w:pPr>
              <w:spacing w:before="40" w:after="40" w:line="220" w:lineRule="exact"/>
              <w:ind w:right="113"/>
              <w:jc w:val="right"/>
              <w:rPr>
                <w:sz w:val="18"/>
                <w:szCs w:val="24"/>
              </w:rPr>
            </w:pPr>
            <w:r w:rsidRPr="00720B22">
              <w:rPr>
                <w:sz w:val="18"/>
              </w:rPr>
              <w:t>6.6</w:t>
            </w:r>
          </w:p>
        </w:tc>
        <w:tc>
          <w:tcPr>
            <w:tcW w:w="960" w:type="dxa"/>
            <w:shd w:val="clear" w:color="auto" w:fill="auto"/>
            <w:vAlign w:val="bottom"/>
          </w:tcPr>
          <w:p w14:paraId="66525E68" w14:textId="77777777" w:rsidR="0016085B" w:rsidRPr="00720B22" w:rsidRDefault="0016085B" w:rsidP="006267C4">
            <w:pPr>
              <w:spacing w:before="40" w:after="40" w:line="220" w:lineRule="exact"/>
              <w:ind w:right="113"/>
              <w:jc w:val="right"/>
              <w:rPr>
                <w:sz w:val="18"/>
                <w:szCs w:val="24"/>
              </w:rPr>
            </w:pPr>
            <w:r w:rsidRPr="00720B22">
              <w:rPr>
                <w:sz w:val="18"/>
              </w:rPr>
              <w:t>7.6</w:t>
            </w:r>
          </w:p>
        </w:tc>
        <w:tc>
          <w:tcPr>
            <w:tcW w:w="960" w:type="dxa"/>
            <w:shd w:val="clear" w:color="auto" w:fill="auto"/>
            <w:vAlign w:val="bottom"/>
          </w:tcPr>
          <w:p w14:paraId="00FCB9AA" w14:textId="77777777" w:rsidR="0016085B" w:rsidRPr="00720B22" w:rsidRDefault="0016085B" w:rsidP="006267C4">
            <w:pPr>
              <w:spacing w:before="40" w:after="40" w:line="220" w:lineRule="exact"/>
              <w:ind w:right="113"/>
              <w:jc w:val="right"/>
              <w:rPr>
                <w:sz w:val="18"/>
                <w:szCs w:val="24"/>
              </w:rPr>
            </w:pPr>
            <w:r w:rsidRPr="00720B22">
              <w:rPr>
                <w:sz w:val="18"/>
              </w:rPr>
              <w:t>5.9</w:t>
            </w:r>
          </w:p>
        </w:tc>
        <w:tc>
          <w:tcPr>
            <w:tcW w:w="961" w:type="dxa"/>
            <w:shd w:val="clear" w:color="auto" w:fill="auto"/>
            <w:vAlign w:val="bottom"/>
          </w:tcPr>
          <w:p w14:paraId="7A6B6839" w14:textId="77777777" w:rsidR="0016085B" w:rsidRPr="00720B22" w:rsidRDefault="0016085B" w:rsidP="006267C4">
            <w:pPr>
              <w:spacing w:before="40" w:after="40" w:line="220" w:lineRule="exact"/>
              <w:ind w:right="113"/>
              <w:jc w:val="right"/>
              <w:rPr>
                <w:sz w:val="18"/>
                <w:szCs w:val="24"/>
              </w:rPr>
            </w:pPr>
            <w:r w:rsidRPr="00720B22">
              <w:rPr>
                <w:sz w:val="18"/>
              </w:rPr>
              <w:t>6.5</w:t>
            </w:r>
          </w:p>
        </w:tc>
        <w:tc>
          <w:tcPr>
            <w:tcW w:w="1148" w:type="dxa"/>
            <w:shd w:val="clear" w:color="auto" w:fill="auto"/>
            <w:vAlign w:val="bottom"/>
          </w:tcPr>
          <w:p w14:paraId="058A5F21" w14:textId="77777777" w:rsidR="0016085B" w:rsidRPr="00720B22" w:rsidRDefault="0016085B" w:rsidP="006267C4">
            <w:pPr>
              <w:spacing w:before="40" w:after="40" w:line="220" w:lineRule="exact"/>
              <w:ind w:right="113"/>
              <w:jc w:val="right"/>
              <w:rPr>
                <w:sz w:val="18"/>
                <w:szCs w:val="24"/>
              </w:rPr>
            </w:pPr>
            <w:r w:rsidRPr="00720B22">
              <w:rPr>
                <w:sz w:val="18"/>
              </w:rPr>
              <w:t>6.5</w:t>
            </w:r>
          </w:p>
        </w:tc>
      </w:tr>
      <w:tr w:rsidR="0016085B" w:rsidRPr="00720B22" w14:paraId="3B69E4C6" w14:textId="77777777" w:rsidTr="00902362">
        <w:tc>
          <w:tcPr>
            <w:tcW w:w="2185" w:type="dxa"/>
            <w:shd w:val="clear" w:color="auto" w:fill="auto"/>
          </w:tcPr>
          <w:p w14:paraId="700CC313" w14:textId="77777777" w:rsidR="0016085B" w:rsidRPr="00720B22" w:rsidRDefault="0016085B" w:rsidP="006267C4">
            <w:pPr>
              <w:spacing w:before="40" w:after="40" w:line="220" w:lineRule="exact"/>
              <w:ind w:right="113"/>
              <w:rPr>
                <w:sz w:val="18"/>
                <w:szCs w:val="24"/>
              </w:rPr>
            </w:pPr>
            <w:r w:rsidRPr="00720B22">
              <w:rPr>
                <w:sz w:val="18"/>
              </w:rPr>
              <w:t>Est</w:t>
            </w:r>
          </w:p>
        </w:tc>
        <w:tc>
          <w:tcPr>
            <w:tcW w:w="1369" w:type="dxa"/>
            <w:shd w:val="clear" w:color="auto" w:fill="auto"/>
            <w:vAlign w:val="bottom"/>
          </w:tcPr>
          <w:p w14:paraId="34A4A65D" w14:textId="77777777" w:rsidR="0016085B" w:rsidRPr="00720B22" w:rsidRDefault="0016085B" w:rsidP="006267C4">
            <w:pPr>
              <w:spacing w:before="40" w:after="40" w:line="220" w:lineRule="exact"/>
              <w:ind w:right="113"/>
              <w:jc w:val="right"/>
              <w:rPr>
                <w:sz w:val="18"/>
                <w:szCs w:val="24"/>
              </w:rPr>
            </w:pPr>
            <w:r w:rsidRPr="00720B22">
              <w:rPr>
                <w:sz w:val="18"/>
              </w:rPr>
              <w:t>6.9</w:t>
            </w:r>
          </w:p>
        </w:tc>
        <w:tc>
          <w:tcPr>
            <w:tcW w:w="982" w:type="dxa"/>
            <w:shd w:val="clear" w:color="auto" w:fill="auto"/>
            <w:vAlign w:val="bottom"/>
          </w:tcPr>
          <w:p w14:paraId="2B8F1E5F" w14:textId="77777777" w:rsidR="0016085B" w:rsidRPr="00720B22" w:rsidRDefault="0016085B" w:rsidP="006267C4">
            <w:pPr>
              <w:spacing w:before="40" w:after="40" w:line="220" w:lineRule="exact"/>
              <w:ind w:right="113"/>
              <w:jc w:val="right"/>
              <w:rPr>
                <w:sz w:val="18"/>
                <w:szCs w:val="24"/>
              </w:rPr>
            </w:pPr>
            <w:r w:rsidRPr="00720B22">
              <w:rPr>
                <w:sz w:val="18"/>
              </w:rPr>
              <w:t>6.4</w:t>
            </w:r>
          </w:p>
        </w:tc>
        <w:tc>
          <w:tcPr>
            <w:tcW w:w="1074" w:type="dxa"/>
            <w:shd w:val="clear" w:color="auto" w:fill="auto"/>
            <w:vAlign w:val="bottom"/>
          </w:tcPr>
          <w:p w14:paraId="2C8CDB29" w14:textId="77777777" w:rsidR="0016085B" w:rsidRPr="00720B22" w:rsidRDefault="0016085B" w:rsidP="006267C4">
            <w:pPr>
              <w:spacing w:before="40" w:after="40" w:line="220" w:lineRule="exact"/>
              <w:ind w:right="113"/>
              <w:jc w:val="right"/>
              <w:rPr>
                <w:sz w:val="18"/>
                <w:szCs w:val="24"/>
              </w:rPr>
            </w:pPr>
            <w:r w:rsidRPr="00720B22">
              <w:rPr>
                <w:sz w:val="18"/>
              </w:rPr>
              <w:t>5.6</w:t>
            </w:r>
          </w:p>
        </w:tc>
        <w:tc>
          <w:tcPr>
            <w:tcW w:w="960" w:type="dxa"/>
            <w:shd w:val="clear" w:color="auto" w:fill="auto"/>
            <w:vAlign w:val="bottom"/>
          </w:tcPr>
          <w:p w14:paraId="32C073A9" w14:textId="77777777" w:rsidR="0016085B" w:rsidRPr="00720B22" w:rsidRDefault="0016085B" w:rsidP="006267C4">
            <w:pPr>
              <w:spacing w:before="40" w:after="40" w:line="220" w:lineRule="exact"/>
              <w:ind w:right="113"/>
              <w:jc w:val="right"/>
              <w:rPr>
                <w:sz w:val="18"/>
                <w:szCs w:val="24"/>
              </w:rPr>
            </w:pPr>
            <w:r w:rsidRPr="00720B22">
              <w:rPr>
                <w:sz w:val="18"/>
              </w:rPr>
              <w:t>5.8</w:t>
            </w:r>
          </w:p>
        </w:tc>
        <w:tc>
          <w:tcPr>
            <w:tcW w:w="960" w:type="dxa"/>
            <w:shd w:val="clear" w:color="auto" w:fill="auto"/>
            <w:vAlign w:val="bottom"/>
          </w:tcPr>
          <w:p w14:paraId="1C21E3FA" w14:textId="77777777" w:rsidR="0016085B" w:rsidRPr="00720B22" w:rsidRDefault="0016085B" w:rsidP="006267C4">
            <w:pPr>
              <w:spacing w:before="40" w:after="40" w:line="220" w:lineRule="exact"/>
              <w:ind w:right="113"/>
              <w:jc w:val="right"/>
              <w:rPr>
                <w:sz w:val="18"/>
                <w:szCs w:val="24"/>
              </w:rPr>
            </w:pPr>
            <w:r w:rsidRPr="00720B22">
              <w:rPr>
                <w:sz w:val="18"/>
              </w:rPr>
              <w:t>7.5</w:t>
            </w:r>
          </w:p>
        </w:tc>
        <w:tc>
          <w:tcPr>
            <w:tcW w:w="961" w:type="dxa"/>
            <w:shd w:val="clear" w:color="auto" w:fill="auto"/>
            <w:vAlign w:val="bottom"/>
          </w:tcPr>
          <w:p w14:paraId="5B33AF88" w14:textId="77777777" w:rsidR="0016085B" w:rsidRPr="00720B22" w:rsidRDefault="0016085B" w:rsidP="006267C4">
            <w:pPr>
              <w:spacing w:before="40" w:after="40" w:line="220" w:lineRule="exact"/>
              <w:ind w:right="113"/>
              <w:jc w:val="right"/>
              <w:rPr>
                <w:sz w:val="18"/>
                <w:szCs w:val="24"/>
              </w:rPr>
            </w:pPr>
            <w:r w:rsidRPr="00720B22">
              <w:rPr>
                <w:sz w:val="18"/>
              </w:rPr>
              <w:t>7.6</w:t>
            </w:r>
          </w:p>
        </w:tc>
        <w:tc>
          <w:tcPr>
            <w:tcW w:w="1148" w:type="dxa"/>
            <w:shd w:val="clear" w:color="auto" w:fill="auto"/>
            <w:vAlign w:val="bottom"/>
          </w:tcPr>
          <w:p w14:paraId="68E1D9B5" w14:textId="77777777" w:rsidR="0016085B" w:rsidRPr="00720B22" w:rsidRDefault="0016085B" w:rsidP="006267C4">
            <w:pPr>
              <w:spacing w:before="40" w:after="40" w:line="220" w:lineRule="exact"/>
              <w:ind w:right="113"/>
              <w:jc w:val="right"/>
              <w:rPr>
                <w:sz w:val="18"/>
                <w:szCs w:val="24"/>
              </w:rPr>
            </w:pPr>
            <w:r w:rsidRPr="00720B22">
              <w:rPr>
                <w:sz w:val="18"/>
              </w:rPr>
              <w:t>6.6</w:t>
            </w:r>
          </w:p>
        </w:tc>
      </w:tr>
      <w:tr w:rsidR="0016085B" w:rsidRPr="00720B22" w14:paraId="241EE19E" w14:textId="77777777" w:rsidTr="00902362">
        <w:tc>
          <w:tcPr>
            <w:tcW w:w="2185" w:type="dxa"/>
            <w:shd w:val="clear" w:color="auto" w:fill="auto"/>
          </w:tcPr>
          <w:p w14:paraId="687A489C" w14:textId="77777777" w:rsidR="0016085B" w:rsidRPr="00720B22" w:rsidRDefault="0016085B" w:rsidP="006267C4">
            <w:pPr>
              <w:spacing w:before="40" w:after="40" w:line="220" w:lineRule="exact"/>
              <w:ind w:right="113"/>
              <w:rPr>
                <w:sz w:val="18"/>
                <w:szCs w:val="24"/>
              </w:rPr>
            </w:pPr>
            <w:r w:rsidRPr="00720B22">
              <w:rPr>
                <w:sz w:val="18"/>
              </w:rPr>
              <w:t>Hauts-Bassins</w:t>
            </w:r>
          </w:p>
        </w:tc>
        <w:tc>
          <w:tcPr>
            <w:tcW w:w="1369" w:type="dxa"/>
            <w:shd w:val="clear" w:color="auto" w:fill="auto"/>
            <w:vAlign w:val="bottom"/>
          </w:tcPr>
          <w:p w14:paraId="364069DB" w14:textId="77777777" w:rsidR="0016085B" w:rsidRPr="00720B22" w:rsidRDefault="0016085B" w:rsidP="006267C4">
            <w:pPr>
              <w:spacing w:before="40" w:after="40" w:line="220" w:lineRule="exact"/>
              <w:ind w:right="113"/>
              <w:jc w:val="right"/>
              <w:rPr>
                <w:sz w:val="18"/>
                <w:szCs w:val="24"/>
              </w:rPr>
            </w:pPr>
            <w:r w:rsidRPr="00720B22">
              <w:rPr>
                <w:sz w:val="18"/>
              </w:rPr>
              <w:t>7.7</w:t>
            </w:r>
          </w:p>
        </w:tc>
        <w:tc>
          <w:tcPr>
            <w:tcW w:w="982" w:type="dxa"/>
            <w:shd w:val="clear" w:color="auto" w:fill="auto"/>
            <w:vAlign w:val="bottom"/>
          </w:tcPr>
          <w:p w14:paraId="6029C096" w14:textId="77777777" w:rsidR="0016085B" w:rsidRPr="00720B22" w:rsidRDefault="0016085B" w:rsidP="006267C4">
            <w:pPr>
              <w:spacing w:before="40" w:after="40" w:line="220" w:lineRule="exact"/>
              <w:ind w:right="113"/>
              <w:jc w:val="right"/>
              <w:rPr>
                <w:sz w:val="18"/>
                <w:szCs w:val="24"/>
              </w:rPr>
            </w:pPr>
            <w:r w:rsidRPr="00720B22">
              <w:rPr>
                <w:sz w:val="18"/>
              </w:rPr>
              <w:t>8.3</w:t>
            </w:r>
          </w:p>
        </w:tc>
        <w:tc>
          <w:tcPr>
            <w:tcW w:w="1074" w:type="dxa"/>
            <w:shd w:val="clear" w:color="auto" w:fill="auto"/>
            <w:vAlign w:val="bottom"/>
          </w:tcPr>
          <w:p w14:paraId="3CCE2604" w14:textId="77777777" w:rsidR="0016085B" w:rsidRPr="00720B22" w:rsidRDefault="0016085B" w:rsidP="006267C4">
            <w:pPr>
              <w:spacing w:before="40" w:after="40" w:line="220" w:lineRule="exact"/>
              <w:ind w:right="113"/>
              <w:jc w:val="right"/>
              <w:rPr>
                <w:sz w:val="18"/>
                <w:szCs w:val="24"/>
              </w:rPr>
            </w:pPr>
            <w:r w:rsidRPr="00720B22">
              <w:rPr>
                <w:sz w:val="18"/>
              </w:rPr>
              <w:t>5.9</w:t>
            </w:r>
          </w:p>
        </w:tc>
        <w:tc>
          <w:tcPr>
            <w:tcW w:w="960" w:type="dxa"/>
            <w:shd w:val="clear" w:color="auto" w:fill="auto"/>
            <w:vAlign w:val="bottom"/>
          </w:tcPr>
          <w:p w14:paraId="4B953408" w14:textId="77777777" w:rsidR="0016085B" w:rsidRPr="00720B22" w:rsidRDefault="0016085B" w:rsidP="006267C4">
            <w:pPr>
              <w:spacing w:before="40" w:after="40" w:line="220" w:lineRule="exact"/>
              <w:ind w:right="113"/>
              <w:jc w:val="right"/>
              <w:rPr>
                <w:sz w:val="18"/>
                <w:szCs w:val="24"/>
              </w:rPr>
            </w:pPr>
            <w:r w:rsidRPr="00720B22">
              <w:rPr>
                <w:sz w:val="18"/>
              </w:rPr>
              <w:t>5.0</w:t>
            </w:r>
          </w:p>
        </w:tc>
        <w:tc>
          <w:tcPr>
            <w:tcW w:w="960" w:type="dxa"/>
            <w:shd w:val="clear" w:color="auto" w:fill="auto"/>
            <w:vAlign w:val="bottom"/>
          </w:tcPr>
          <w:p w14:paraId="35F9E2CF" w14:textId="77777777" w:rsidR="0016085B" w:rsidRPr="00720B22" w:rsidRDefault="0016085B" w:rsidP="006267C4">
            <w:pPr>
              <w:spacing w:before="40" w:after="40" w:line="220" w:lineRule="exact"/>
              <w:ind w:right="113"/>
              <w:jc w:val="right"/>
              <w:rPr>
                <w:sz w:val="18"/>
                <w:szCs w:val="24"/>
              </w:rPr>
            </w:pPr>
            <w:r w:rsidRPr="00720B22">
              <w:rPr>
                <w:sz w:val="18"/>
              </w:rPr>
              <w:t>6.3</w:t>
            </w:r>
          </w:p>
        </w:tc>
        <w:tc>
          <w:tcPr>
            <w:tcW w:w="961" w:type="dxa"/>
            <w:shd w:val="clear" w:color="auto" w:fill="auto"/>
            <w:vAlign w:val="bottom"/>
          </w:tcPr>
          <w:p w14:paraId="4E7EF91D" w14:textId="77777777" w:rsidR="0016085B" w:rsidRPr="00720B22" w:rsidRDefault="0016085B" w:rsidP="006267C4">
            <w:pPr>
              <w:spacing w:before="40" w:after="40" w:line="220" w:lineRule="exact"/>
              <w:ind w:right="113"/>
              <w:jc w:val="right"/>
              <w:rPr>
                <w:sz w:val="18"/>
                <w:szCs w:val="24"/>
              </w:rPr>
            </w:pPr>
            <w:r w:rsidRPr="00720B22">
              <w:rPr>
                <w:sz w:val="18"/>
              </w:rPr>
              <w:t>4.8</w:t>
            </w:r>
          </w:p>
        </w:tc>
        <w:tc>
          <w:tcPr>
            <w:tcW w:w="1148" w:type="dxa"/>
            <w:shd w:val="clear" w:color="auto" w:fill="auto"/>
            <w:vAlign w:val="bottom"/>
          </w:tcPr>
          <w:p w14:paraId="7827A62C" w14:textId="77777777" w:rsidR="0016085B" w:rsidRPr="00720B22" w:rsidRDefault="0016085B" w:rsidP="006267C4">
            <w:pPr>
              <w:spacing w:before="40" w:after="40" w:line="220" w:lineRule="exact"/>
              <w:ind w:right="113"/>
              <w:jc w:val="right"/>
              <w:rPr>
                <w:sz w:val="18"/>
                <w:szCs w:val="24"/>
              </w:rPr>
            </w:pPr>
            <w:r w:rsidRPr="00720B22">
              <w:rPr>
                <w:sz w:val="18"/>
              </w:rPr>
              <w:t>6.3</w:t>
            </w:r>
          </w:p>
        </w:tc>
      </w:tr>
      <w:tr w:rsidR="0016085B" w:rsidRPr="00720B22" w14:paraId="63D8207D" w14:textId="77777777" w:rsidTr="00902362">
        <w:tc>
          <w:tcPr>
            <w:tcW w:w="2185" w:type="dxa"/>
            <w:shd w:val="clear" w:color="auto" w:fill="auto"/>
          </w:tcPr>
          <w:p w14:paraId="4FC23926" w14:textId="77777777" w:rsidR="0016085B" w:rsidRPr="00720B22" w:rsidRDefault="0016085B" w:rsidP="006267C4">
            <w:pPr>
              <w:spacing w:before="40" w:after="40" w:line="220" w:lineRule="exact"/>
              <w:ind w:right="113"/>
              <w:rPr>
                <w:sz w:val="18"/>
                <w:szCs w:val="24"/>
              </w:rPr>
            </w:pPr>
            <w:r w:rsidRPr="00720B22">
              <w:rPr>
                <w:sz w:val="18"/>
              </w:rPr>
              <w:t>Nord</w:t>
            </w:r>
          </w:p>
        </w:tc>
        <w:tc>
          <w:tcPr>
            <w:tcW w:w="1369" w:type="dxa"/>
            <w:shd w:val="clear" w:color="auto" w:fill="auto"/>
            <w:vAlign w:val="bottom"/>
          </w:tcPr>
          <w:p w14:paraId="69173CF8" w14:textId="77777777" w:rsidR="0016085B" w:rsidRPr="00720B22" w:rsidRDefault="0016085B" w:rsidP="006267C4">
            <w:pPr>
              <w:spacing w:before="40" w:after="40" w:line="220" w:lineRule="exact"/>
              <w:ind w:right="113"/>
              <w:jc w:val="right"/>
              <w:rPr>
                <w:sz w:val="18"/>
                <w:szCs w:val="24"/>
              </w:rPr>
            </w:pPr>
            <w:r w:rsidRPr="00720B22">
              <w:rPr>
                <w:sz w:val="18"/>
              </w:rPr>
              <w:t>10.0</w:t>
            </w:r>
          </w:p>
        </w:tc>
        <w:tc>
          <w:tcPr>
            <w:tcW w:w="982" w:type="dxa"/>
            <w:shd w:val="clear" w:color="auto" w:fill="auto"/>
            <w:vAlign w:val="bottom"/>
          </w:tcPr>
          <w:p w14:paraId="3B8AF1F3" w14:textId="77777777" w:rsidR="0016085B" w:rsidRPr="00720B22" w:rsidRDefault="0016085B" w:rsidP="006267C4">
            <w:pPr>
              <w:spacing w:before="40" w:after="40" w:line="220" w:lineRule="exact"/>
              <w:ind w:right="113"/>
              <w:jc w:val="right"/>
              <w:rPr>
                <w:sz w:val="18"/>
                <w:szCs w:val="24"/>
              </w:rPr>
            </w:pPr>
            <w:r w:rsidRPr="00720B22">
              <w:rPr>
                <w:sz w:val="18"/>
              </w:rPr>
              <w:t>9.0</w:t>
            </w:r>
          </w:p>
        </w:tc>
        <w:tc>
          <w:tcPr>
            <w:tcW w:w="1074" w:type="dxa"/>
            <w:shd w:val="clear" w:color="auto" w:fill="auto"/>
            <w:vAlign w:val="bottom"/>
          </w:tcPr>
          <w:p w14:paraId="5C70DAC8" w14:textId="77777777" w:rsidR="0016085B" w:rsidRPr="00720B22" w:rsidRDefault="0016085B" w:rsidP="006267C4">
            <w:pPr>
              <w:spacing w:before="40" w:after="40" w:line="220" w:lineRule="exact"/>
              <w:ind w:right="113"/>
              <w:jc w:val="right"/>
              <w:rPr>
                <w:sz w:val="18"/>
                <w:szCs w:val="24"/>
              </w:rPr>
            </w:pPr>
            <w:r w:rsidRPr="00720B22">
              <w:rPr>
                <w:sz w:val="18"/>
              </w:rPr>
              <w:t>11.0</w:t>
            </w:r>
          </w:p>
        </w:tc>
        <w:tc>
          <w:tcPr>
            <w:tcW w:w="960" w:type="dxa"/>
            <w:shd w:val="clear" w:color="auto" w:fill="auto"/>
            <w:vAlign w:val="bottom"/>
          </w:tcPr>
          <w:p w14:paraId="70860CE2" w14:textId="77777777" w:rsidR="0016085B" w:rsidRPr="00720B22" w:rsidRDefault="0016085B" w:rsidP="006267C4">
            <w:pPr>
              <w:spacing w:before="40" w:after="40" w:line="220" w:lineRule="exact"/>
              <w:ind w:right="113"/>
              <w:jc w:val="right"/>
              <w:rPr>
                <w:sz w:val="18"/>
                <w:szCs w:val="24"/>
              </w:rPr>
            </w:pPr>
            <w:r w:rsidRPr="00720B22">
              <w:rPr>
                <w:sz w:val="18"/>
              </w:rPr>
              <w:t>9.7</w:t>
            </w:r>
          </w:p>
        </w:tc>
        <w:tc>
          <w:tcPr>
            <w:tcW w:w="960" w:type="dxa"/>
            <w:shd w:val="clear" w:color="auto" w:fill="auto"/>
            <w:vAlign w:val="bottom"/>
          </w:tcPr>
          <w:p w14:paraId="61A93F53" w14:textId="77777777" w:rsidR="0016085B" w:rsidRPr="00720B22" w:rsidRDefault="0016085B" w:rsidP="006267C4">
            <w:pPr>
              <w:spacing w:before="40" w:after="40" w:line="220" w:lineRule="exact"/>
              <w:ind w:right="113"/>
              <w:jc w:val="right"/>
              <w:rPr>
                <w:sz w:val="18"/>
                <w:szCs w:val="24"/>
              </w:rPr>
            </w:pPr>
            <w:r w:rsidRPr="00720B22">
              <w:rPr>
                <w:sz w:val="18"/>
              </w:rPr>
              <w:t>9.3</w:t>
            </w:r>
          </w:p>
        </w:tc>
        <w:tc>
          <w:tcPr>
            <w:tcW w:w="961" w:type="dxa"/>
            <w:shd w:val="clear" w:color="auto" w:fill="auto"/>
            <w:vAlign w:val="bottom"/>
          </w:tcPr>
          <w:p w14:paraId="34EF2B7E" w14:textId="77777777" w:rsidR="0016085B" w:rsidRPr="00720B22" w:rsidRDefault="0016085B" w:rsidP="006267C4">
            <w:pPr>
              <w:spacing w:before="40" w:after="40" w:line="220" w:lineRule="exact"/>
              <w:ind w:right="113"/>
              <w:jc w:val="right"/>
              <w:rPr>
                <w:sz w:val="18"/>
                <w:szCs w:val="24"/>
              </w:rPr>
            </w:pPr>
            <w:r w:rsidRPr="00720B22">
              <w:rPr>
                <w:sz w:val="18"/>
              </w:rPr>
              <w:t>10.7</w:t>
            </w:r>
          </w:p>
        </w:tc>
        <w:tc>
          <w:tcPr>
            <w:tcW w:w="1148" w:type="dxa"/>
            <w:shd w:val="clear" w:color="auto" w:fill="auto"/>
            <w:vAlign w:val="bottom"/>
          </w:tcPr>
          <w:p w14:paraId="56646088" w14:textId="77777777" w:rsidR="0016085B" w:rsidRPr="00720B22" w:rsidRDefault="0016085B" w:rsidP="006267C4">
            <w:pPr>
              <w:spacing w:before="40" w:after="40" w:line="220" w:lineRule="exact"/>
              <w:ind w:right="113"/>
              <w:jc w:val="right"/>
              <w:rPr>
                <w:sz w:val="18"/>
                <w:szCs w:val="24"/>
              </w:rPr>
            </w:pPr>
            <w:r w:rsidRPr="00720B22">
              <w:rPr>
                <w:sz w:val="18"/>
              </w:rPr>
              <w:t>9.8</w:t>
            </w:r>
          </w:p>
        </w:tc>
      </w:tr>
      <w:tr w:rsidR="0016085B" w:rsidRPr="00720B22" w14:paraId="78FEAE17" w14:textId="77777777" w:rsidTr="00902362">
        <w:tc>
          <w:tcPr>
            <w:tcW w:w="2185" w:type="dxa"/>
            <w:shd w:val="clear" w:color="auto" w:fill="auto"/>
          </w:tcPr>
          <w:p w14:paraId="75634881" w14:textId="77777777" w:rsidR="0016085B" w:rsidRPr="00720B22" w:rsidRDefault="0016085B" w:rsidP="006267C4">
            <w:pPr>
              <w:spacing w:before="40" w:after="40" w:line="220" w:lineRule="exact"/>
              <w:ind w:right="113"/>
              <w:rPr>
                <w:sz w:val="18"/>
                <w:szCs w:val="24"/>
              </w:rPr>
            </w:pPr>
            <w:r w:rsidRPr="00720B22">
              <w:rPr>
                <w:sz w:val="18"/>
              </w:rPr>
              <w:t>Plateau-Central</w:t>
            </w:r>
          </w:p>
        </w:tc>
        <w:tc>
          <w:tcPr>
            <w:tcW w:w="1369" w:type="dxa"/>
            <w:shd w:val="clear" w:color="auto" w:fill="auto"/>
            <w:vAlign w:val="bottom"/>
          </w:tcPr>
          <w:p w14:paraId="7CE168AF" w14:textId="77777777" w:rsidR="0016085B" w:rsidRPr="00720B22" w:rsidRDefault="0016085B" w:rsidP="006267C4">
            <w:pPr>
              <w:spacing w:before="40" w:after="40" w:line="220" w:lineRule="exact"/>
              <w:ind w:right="113"/>
              <w:jc w:val="right"/>
              <w:rPr>
                <w:sz w:val="18"/>
                <w:szCs w:val="24"/>
              </w:rPr>
            </w:pPr>
            <w:r w:rsidRPr="00720B22">
              <w:rPr>
                <w:sz w:val="18"/>
              </w:rPr>
              <w:t>6.5</w:t>
            </w:r>
          </w:p>
        </w:tc>
        <w:tc>
          <w:tcPr>
            <w:tcW w:w="982" w:type="dxa"/>
            <w:shd w:val="clear" w:color="auto" w:fill="auto"/>
            <w:vAlign w:val="bottom"/>
          </w:tcPr>
          <w:p w14:paraId="6E79EA19" w14:textId="77777777" w:rsidR="0016085B" w:rsidRPr="00720B22" w:rsidRDefault="0016085B" w:rsidP="006267C4">
            <w:pPr>
              <w:spacing w:before="40" w:after="40" w:line="220" w:lineRule="exact"/>
              <w:ind w:right="113"/>
              <w:jc w:val="right"/>
              <w:rPr>
                <w:sz w:val="18"/>
                <w:szCs w:val="24"/>
              </w:rPr>
            </w:pPr>
            <w:r w:rsidRPr="00720B22">
              <w:rPr>
                <w:sz w:val="18"/>
              </w:rPr>
              <w:t>6.1</w:t>
            </w:r>
          </w:p>
        </w:tc>
        <w:tc>
          <w:tcPr>
            <w:tcW w:w="1074" w:type="dxa"/>
            <w:shd w:val="clear" w:color="auto" w:fill="auto"/>
            <w:vAlign w:val="bottom"/>
          </w:tcPr>
          <w:p w14:paraId="5616A9E8" w14:textId="77777777" w:rsidR="0016085B" w:rsidRPr="00720B22" w:rsidRDefault="0016085B" w:rsidP="006267C4">
            <w:pPr>
              <w:spacing w:before="40" w:after="40" w:line="220" w:lineRule="exact"/>
              <w:ind w:right="113"/>
              <w:jc w:val="right"/>
              <w:rPr>
                <w:sz w:val="18"/>
                <w:szCs w:val="24"/>
              </w:rPr>
            </w:pPr>
            <w:r w:rsidRPr="00720B22">
              <w:rPr>
                <w:sz w:val="18"/>
              </w:rPr>
              <w:t>7.7</w:t>
            </w:r>
          </w:p>
        </w:tc>
        <w:tc>
          <w:tcPr>
            <w:tcW w:w="960" w:type="dxa"/>
            <w:shd w:val="clear" w:color="auto" w:fill="auto"/>
            <w:vAlign w:val="bottom"/>
          </w:tcPr>
          <w:p w14:paraId="3E81079E" w14:textId="77777777" w:rsidR="0016085B" w:rsidRPr="00720B22" w:rsidRDefault="0016085B" w:rsidP="006267C4">
            <w:pPr>
              <w:spacing w:before="40" w:after="40" w:line="220" w:lineRule="exact"/>
              <w:ind w:right="113"/>
              <w:jc w:val="right"/>
              <w:rPr>
                <w:sz w:val="18"/>
                <w:szCs w:val="24"/>
              </w:rPr>
            </w:pPr>
            <w:r w:rsidRPr="00720B22">
              <w:rPr>
                <w:sz w:val="18"/>
              </w:rPr>
              <w:t>7.3</w:t>
            </w:r>
          </w:p>
        </w:tc>
        <w:tc>
          <w:tcPr>
            <w:tcW w:w="960" w:type="dxa"/>
            <w:shd w:val="clear" w:color="auto" w:fill="auto"/>
            <w:vAlign w:val="bottom"/>
          </w:tcPr>
          <w:p w14:paraId="770E062C" w14:textId="77777777" w:rsidR="0016085B" w:rsidRPr="00720B22" w:rsidRDefault="0016085B" w:rsidP="006267C4">
            <w:pPr>
              <w:spacing w:before="40" w:after="40" w:line="220" w:lineRule="exact"/>
              <w:ind w:right="113"/>
              <w:jc w:val="right"/>
              <w:rPr>
                <w:sz w:val="18"/>
                <w:szCs w:val="24"/>
              </w:rPr>
            </w:pPr>
            <w:r w:rsidRPr="00720B22">
              <w:rPr>
                <w:sz w:val="18"/>
              </w:rPr>
              <w:t>6.9</w:t>
            </w:r>
          </w:p>
        </w:tc>
        <w:tc>
          <w:tcPr>
            <w:tcW w:w="961" w:type="dxa"/>
            <w:shd w:val="clear" w:color="auto" w:fill="auto"/>
            <w:vAlign w:val="bottom"/>
          </w:tcPr>
          <w:p w14:paraId="700FB4A7" w14:textId="77777777" w:rsidR="0016085B" w:rsidRPr="00720B22" w:rsidRDefault="0016085B" w:rsidP="006267C4">
            <w:pPr>
              <w:spacing w:before="40" w:after="40" w:line="220" w:lineRule="exact"/>
              <w:ind w:right="113"/>
              <w:jc w:val="right"/>
              <w:rPr>
                <w:sz w:val="18"/>
                <w:szCs w:val="24"/>
              </w:rPr>
            </w:pPr>
            <w:r w:rsidRPr="00720B22">
              <w:rPr>
                <w:sz w:val="18"/>
              </w:rPr>
              <w:t>5.5</w:t>
            </w:r>
          </w:p>
        </w:tc>
        <w:tc>
          <w:tcPr>
            <w:tcW w:w="1148" w:type="dxa"/>
            <w:shd w:val="clear" w:color="auto" w:fill="auto"/>
            <w:vAlign w:val="bottom"/>
          </w:tcPr>
          <w:p w14:paraId="25924F73" w14:textId="77777777" w:rsidR="0016085B" w:rsidRPr="00720B22" w:rsidRDefault="0016085B" w:rsidP="006267C4">
            <w:pPr>
              <w:spacing w:before="40" w:after="40" w:line="220" w:lineRule="exact"/>
              <w:ind w:right="113"/>
              <w:jc w:val="right"/>
              <w:rPr>
                <w:sz w:val="18"/>
                <w:szCs w:val="24"/>
              </w:rPr>
            </w:pPr>
            <w:r w:rsidRPr="00720B22">
              <w:rPr>
                <w:sz w:val="18"/>
              </w:rPr>
              <w:t>6.6</w:t>
            </w:r>
          </w:p>
        </w:tc>
      </w:tr>
      <w:tr w:rsidR="0016085B" w:rsidRPr="00720B22" w14:paraId="40EA811A" w14:textId="77777777" w:rsidTr="00902362">
        <w:tc>
          <w:tcPr>
            <w:tcW w:w="2185" w:type="dxa"/>
            <w:shd w:val="clear" w:color="auto" w:fill="auto"/>
          </w:tcPr>
          <w:p w14:paraId="5D6994DA" w14:textId="77777777" w:rsidR="0016085B" w:rsidRPr="00720B22" w:rsidRDefault="0016085B" w:rsidP="006267C4">
            <w:pPr>
              <w:spacing w:before="40" w:after="40" w:line="220" w:lineRule="exact"/>
              <w:ind w:right="113"/>
              <w:rPr>
                <w:sz w:val="18"/>
                <w:szCs w:val="24"/>
              </w:rPr>
            </w:pPr>
            <w:r w:rsidRPr="00720B22">
              <w:rPr>
                <w:sz w:val="18"/>
              </w:rPr>
              <w:t xml:space="preserve">Sahel </w:t>
            </w:r>
          </w:p>
        </w:tc>
        <w:tc>
          <w:tcPr>
            <w:tcW w:w="1369" w:type="dxa"/>
            <w:shd w:val="clear" w:color="auto" w:fill="auto"/>
            <w:vAlign w:val="bottom"/>
          </w:tcPr>
          <w:p w14:paraId="368049A2" w14:textId="77777777" w:rsidR="0016085B" w:rsidRPr="00720B22" w:rsidRDefault="0016085B" w:rsidP="006267C4">
            <w:pPr>
              <w:spacing w:before="40" w:after="40" w:line="220" w:lineRule="exact"/>
              <w:ind w:right="113"/>
              <w:jc w:val="right"/>
              <w:rPr>
                <w:sz w:val="18"/>
                <w:szCs w:val="24"/>
              </w:rPr>
            </w:pPr>
            <w:r w:rsidRPr="00720B22">
              <w:rPr>
                <w:sz w:val="18"/>
              </w:rPr>
              <w:t>7.1</w:t>
            </w:r>
          </w:p>
        </w:tc>
        <w:tc>
          <w:tcPr>
            <w:tcW w:w="982" w:type="dxa"/>
            <w:shd w:val="clear" w:color="auto" w:fill="auto"/>
            <w:vAlign w:val="bottom"/>
          </w:tcPr>
          <w:p w14:paraId="7295AEE7" w14:textId="77777777" w:rsidR="0016085B" w:rsidRPr="00720B22" w:rsidRDefault="0016085B" w:rsidP="006267C4">
            <w:pPr>
              <w:spacing w:before="40" w:after="40" w:line="220" w:lineRule="exact"/>
              <w:ind w:right="113"/>
              <w:jc w:val="right"/>
              <w:rPr>
                <w:sz w:val="18"/>
                <w:szCs w:val="24"/>
              </w:rPr>
            </w:pPr>
            <w:r w:rsidRPr="00720B22">
              <w:rPr>
                <w:sz w:val="18"/>
              </w:rPr>
              <w:t>4.2</w:t>
            </w:r>
          </w:p>
        </w:tc>
        <w:tc>
          <w:tcPr>
            <w:tcW w:w="1074" w:type="dxa"/>
            <w:shd w:val="clear" w:color="auto" w:fill="auto"/>
            <w:vAlign w:val="bottom"/>
          </w:tcPr>
          <w:p w14:paraId="7363D910" w14:textId="77777777" w:rsidR="0016085B" w:rsidRPr="00720B22" w:rsidRDefault="0016085B" w:rsidP="006267C4">
            <w:pPr>
              <w:spacing w:before="40" w:after="40" w:line="220" w:lineRule="exact"/>
              <w:ind w:right="113"/>
              <w:jc w:val="right"/>
              <w:rPr>
                <w:sz w:val="18"/>
                <w:szCs w:val="24"/>
              </w:rPr>
            </w:pPr>
            <w:r w:rsidRPr="00720B22">
              <w:rPr>
                <w:sz w:val="18"/>
              </w:rPr>
              <w:t>4.3</w:t>
            </w:r>
          </w:p>
        </w:tc>
        <w:tc>
          <w:tcPr>
            <w:tcW w:w="960" w:type="dxa"/>
            <w:shd w:val="clear" w:color="auto" w:fill="auto"/>
            <w:vAlign w:val="bottom"/>
          </w:tcPr>
          <w:p w14:paraId="588B3279" w14:textId="77777777" w:rsidR="0016085B" w:rsidRPr="00720B22" w:rsidRDefault="0016085B" w:rsidP="006267C4">
            <w:pPr>
              <w:spacing w:before="40" w:after="40" w:line="220" w:lineRule="exact"/>
              <w:ind w:right="113"/>
              <w:jc w:val="right"/>
              <w:rPr>
                <w:sz w:val="18"/>
                <w:szCs w:val="24"/>
              </w:rPr>
            </w:pPr>
            <w:r w:rsidRPr="00720B22">
              <w:rPr>
                <w:sz w:val="18"/>
              </w:rPr>
              <w:t>5.0</w:t>
            </w:r>
          </w:p>
        </w:tc>
        <w:tc>
          <w:tcPr>
            <w:tcW w:w="960" w:type="dxa"/>
            <w:shd w:val="clear" w:color="auto" w:fill="auto"/>
            <w:vAlign w:val="bottom"/>
          </w:tcPr>
          <w:p w14:paraId="6F1C28F1" w14:textId="77777777" w:rsidR="0016085B" w:rsidRPr="00720B22" w:rsidRDefault="0016085B" w:rsidP="006267C4">
            <w:pPr>
              <w:spacing w:before="40" w:after="40" w:line="220" w:lineRule="exact"/>
              <w:ind w:right="113"/>
              <w:jc w:val="right"/>
              <w:rPr>
                <w:sz w:val="18"/>
                <w:szCs w:val="24"/>
              </w:rPr>
            </w:pPr>
            <w:r w:rsidRPr="00720B22">
              <w:rPr>
                <w:sz w:val="18"/>
              </w:rPr>
              <w:t>5.3</w:t>
            </w:r>
          </w:p>
        </w:tc>
        <w:tc>
          <w:tcPr>
            <w:tcW w:w="961" w:type="dxa"/>
            <w:shd w:val="clear" w:color="auto" w:fill="auto"/>
            <w:vAlign w:val="bottom"/>
          </w:tcPr>
          <w:p w14:paraId="265B8F5A" w14:textId="77777777" w:rsidR="0016085B" w:rsidRPr="00720B22" w:rsidRDefault="0016085B" w:rsidP="006267C4">
            <w:pPr>
              <w:spacing w:before="40" w:after="40" w:line="220" w:lineRule="exact"/>
              <w:ind w:right="113"/>
              <w:jc w:val="right"/>
              <w:rPr>
                <w:sz w:val="18"/>
                <w:szCs w:val="24"/>
              </w:rPr>
            </w:pPr>
            <w:r w:rsidRPr="00720B22">
              <w:rPr>
                <w:sz w:val="18"/>
              </w:rPr>
              <w:t>4.1</w:t>
            </w:r>
          </w:p>
        </w:tc>
        <w:tc>
          <w:tcPr>
            <w:tcW w:w="1148" w:type="dxa"/>
            <w:shd w:val="clear" w:color="auto" w:fill="auto"/>
            <w:vAlign w:val="bottom"/>
          </w:tcPr>
          <w:p w14:paraId="21973575" w14:textId="77777777" w:rsidR="0016085B" w:rsidRPr="00720B22" w:rsidRDefault="0016085B" w:rsidP="006267C4">
            <w:pPr>
              <w:spacing w:before="40" w:after="40" w:line="220" w:lineRule="exact"/>
              <w:ind w:right="113"/>
              <w:jc w:val="right"/>
              <w:rPr>
                <w:sz w:val="18"/>
                <w:szCs w:val="24"/>
              </w:rPr>
            </w:pPr>
            <w:r w:rsidRPr="00720B22">
              <w:rPr>
                <w:sz w:val="18"/>
              </w:rPr>
              <w:t>4.7</w:t>
            </w:r>
          </w:p>
        </w:tc>
      </w:tr>
      <w:tr w:rsidR="0016085B" w:rsidRPr="00720B22" w14:paraId="4D173141" w14:textId="77777777" w:rsidTr="00902362">
        <w:tc>
          <w:tcPr>
            <w:tcW w:w="2185" w:type="dxa"/>
            <w:tcBorders>
              <w:bottom w:val="single" w:sz="4" w:space="0" w:color="auto"/>
            </w:tcBorders>
            <w:shd w:val="clear" w:color="auto" w:fill="auto"/>
          </w:tcPr>
          <w:p w14:paraId="7F6793BD" w14:textId="77777777" w:rsidR="0016085B" w:rsidRPr="00720B22" w:rsidRDefault="0016085B" w:rsidP="006267C4">
            <w:pPr>
              <w:spacing w:before="40" w:after="40" w:line="220" w:lineRule="exact"/>
              <w:ind w:right="113"/>
              <w:rPr>
                <w:sz w:val="18"/>
                <w:szCs w:val="24"/>
              </w:rPr>
            </w:pPr>
            <w:r w:rsidRPr="00720B22">
              <w:rPr>
                <w:sz w:val="18"/>
              </w:rPr>
              <w:t>Sud-Ouest</w:t>
            </w:r>
          </w:p>
        </w:tc>
        <w:tc>
          <w:tcPr>
            <w:tcW w:w="1369" w:type="dxa"/>
            <w:tcBorders>
              <w:bottom w:val="single" w:sz="4" w:space="0" w:color="auto"/>
            </w:tcBorders>
            <w:shd w:val="clear" w:color="auto" w:fill="auto"/>
            <w:vAlign w:val="bottom"/>
          </w:tcPr>
          <w:p w14:paraId="439BBCEF" w14:textId="77777777" w:rsidR="0016085B" w:rsidRPr="00720B22" w:rsidRDefault="0016085B" w:rsidP="006267C4">
            <w:pPr>
              <w:spacing w:before="40" w:after="40" w:line="220" w:lineRule="exact"/>
              <w:ind w:right="113"/>
              <w:jc w:val="right"/>
              <w:rPr>
                <w:sz w:val="18"/>
                <w:szCs w:val="24"/>
              </w:rPr>
            </w:pPr>
            <w:r w:rsidRPr="00720B22">
              <w:rPr>
                <w:sz w:val="18"/>
              </w:rPr>
              <w:t>5.2</w:t>
            </w:r>
          </w:p>
        </w:tc>
        <w:tc>
          <w:tcPr>
            <w:tcW w:w="982" w:type="dxa"/>
            <w:tcBorders>
              <w:bottom w:val="single" w:sz="4" w:space="0" w:color="auto"/>
            </w:tcBorders>
            <w:shd w:val="clear" w:color="auto" w:fill="auto"/>
            <w:vAlign w:val="bottom"/>
          </w:tcPr>
          <w:p w14:paraId="48ABFFA8" w14:textId="77777777" w:rsidR="0016085B" w:rsidRPr="00720B22" w:rsidRDefault="0016085B" w:rsidP="006267C4">
            <w:pPr>
              <w:spacing w:before="40" w:after="40" w:line="220" w:lineRule="exact"/>
              <w:ind w:right="113"/>
              <w:jc w:val="right"/>
              <w:rPr>
                <w:sz w:val="18"/>
                <w:szCs w:val="24"/>
              </w:rPr>
            </w:pPr>
            <w:r w:rsidRPr="00720B22">
              <w:rPr>
                <w:sz w:val="18"/>
              </w:rPr>
              <w:t>5.7</w:t>
            </w:r>
          </w:p>
        </w:tc>
        <w:tc>
          <w:tcPr>
            <w:tcW w:w="1074" w:type="dxa"/>
            <w:tcBorders>
              <w:bottom w:val="single" w:sz="4" w:space="0" w:color="auto"/>
            </w:tcBorders>
            <w:shd w:val="clear" w:color="auto" w:fill="auto"/>
            <w:vAlign w:val="bottom"/>
          </w:tcPr>
          <w:p w14:paraId="097B99EA" w14:textId="77777777" w:rsidR="0016085B" w:rsidRPr="00720B22" w:rsidRDefault="0016085B" w:rsidP="006267C4">
            <w:pPr>
              <w:spacing w:before="40" w:after="40" w:line="220" w:lineRule="exact"/>
              <w:ind w:right="113"/>
              <w:jc w:val="right"/>
              <w:rPr>
                <w:sz w:val="18"/>
                <w:szCs w:val="24"/>
              </w:rPr>
            </w:pPr>
            <w:r w:rsidRPr="00720B22">
              <w:rPr>
                <w:sz w:val="18"/>
              </w:rPr>
              <w:t>4.6</w:t>
            </w:r>
          </w:p>
        </w:tc>
        <w:tc>
          <w:tcPr>
            <w:tcW w:w="960" w:type="dxa"/>
            <w:tcBorders>
              <w:bottom w:val="single" w:sz="4" w:space="0" w:color="auto"/>
            </w:tcBorders>
            <w:shd w:val="clear" w:color="auto" w:fill="auto"/>
            <w:vAlign w:val="bottom"/>
          </w:tcPr>
          <w:p w14:paraId="65CC5D3A" w14:textId="77777777" w:rsidR="0016085B" w:rsidRPr="00720B22" w:rsidRDefault="0016085B" w:rsidP="006267C4">
            <w:pPr>
              <w:spacing w:before="40" w:after="40" w:line="220" w:lineRule="exact"/>
              <w:ind w:right="113"/>
              <w:jc w:val="right"/>
              <w:rPr>
                <w:sz w:val="18"/>
                <w:szCs w:val="24"/>
              </w:rPr>
            </w:pPr>
            <w:r w:rsidRPr="00720B22">
              <w:rPr>
                <w:sz w:val="18"/>
              </w:rPr>
              <w:t>7.6</w:t>
            </w:r>
          </w:p>
        </w:tc>
        <w:tc>
          <w:tcPr>
            <w:tcW w:w="960" w:type="dxa"/>
            <w:tcBorders>
              <w:bottom w:val="single" w:sz="4" w:space="0" w:color="auto"/>
            </w:tcBorders>
            <w:shd w:val="clear" w:color="auto" w:fill="auto"/>
            <w:vAlign w:val="bottom"/>
          </w:tcPr>
          <w:p w14:paraId="6C217540" w14:textId="77777777" w:rsidR="0016085B" w:rsidRPr="00720B22" w:rsidRDefault="0016085B" w:rsidP="006267C4">
            <w:pPr>
              <w:spacing w:before="40" w:after="40" w:line="220" w:lineRule="exact"/>
              <w:ind w:right="113"/>
              <w:jc w:val="right"/>
              <w:rPr>
                <w:sz w:val="18"/>
                <w:szCs w:val="24"/>
              </w:rPr>
            </w:pPr>
            <w:r w:rsidRPr="00720B22">
              <w:rPr>
                <w:sz w:val="18"/>
              </w:rPr>
              <w:t>5.6</w:t>
            </w:r>
          </w:p>
        </w:tc>
        <w:tc>
          <w:tcPr>
            <w:tcW w:w="961" w:type="dxa"/>
            <w:tcBorders>
              <w:bottom w:val="single" w:sz="4" w:space="0" w:color="auto"/>
            </w:tcBorders>
            <w:shd w:val="clear" w:color="auto" w:fill="auto"/>
            <w:vAlign w:val="bottom"/>
          </w:tcPr>
          <w:p w14:paraId="5A9C09C4" w14:textId="77777777" w:rsidR="0016085B" w:rsidRPr="00720B22" w:rsidRDefault="0016085B" w:rsidP="006267C4">
            <w:pPr>
              <w:spacing w:before="40" w:after="40" w:line="220" w:lineRule="exact"/>
              <w:ind w:right="113"/>
              <w:jc w:val="right"/>
              <w:rPr>
                <w:sz w:val="18"/>
                <w:szCs w:val="24"/>
              </w:rPr>
            </w:pPr>
            <w:r w:rsidRPr="00720B22">
              <w:rPr>
                <w:sz w:val="18"/>
              </w:rPr>
              <w:t>5.4</w:t>
            </w:r>
          </w:p>
        </w:tc>
        <w:tc>
          <w:tcPr>
            <w:tcW w:w="1148" w:type="dxa"/>
            <w:tcBorders>
              <w:bottom w:val="single" w:sz="4" w:space="0" w:color="auto"/>
            </w:tcBorders>
            <w:shd w:val="clear" w:color="auto" w:fill="auto"/>
            <w:vAlign w:val="bottom"/>
          </w:tcPr>
          <w:p w14:paraId="2F2F853D" w14:textId="77777777" w:rsidR="0016085B" w:rsidRPr="00720B22" w:rsidRDefault="0016085B" w:rsidP="006267C4">
            <w:pPr>
              <w:spacing w:before="40" w:after="40" w:line="220" w:lineRule="exact"/>
              <w:ind w:right="113"/>
              <w:jc w:val="right"/>
              <w:rPr>
                <w:sz w:val="18"/>
                <w:szCs w:val="24"/>
              </w:rPr>
            </w:pPr>
            <w:r w:rsidRPr="00720B22">
              <w:rPr>
                <w:sz w:val="18"/>
              </w:rPr>
              <w:t>5.7</w:t>
            </w:r>
          </w:p>
        </w:tc>
      </w:tr>
      <w:tr w:rsidR="0016085B" w:rsidRPr="00720B22" w14:paraId="58220819" w14:textId="77777777" w:rsidTr="00902362">
        <w:tc>
          <w:tcPr>
            <w:tcW w:w="2185" w:type="dxa"/>
            <w:tcBorders>
              <w:top w:val="single" w:sz="4" w:space="0" w:color="auto"/>
              <w:bottom w:val="single" w:sz="4" w:space="0" w:color="auto"/>
            </w:tcBorders>
            <w:shd w:val="clear" w:color="auto" w:fill="auto"/>
          </w:tcPr>
          <w:p w14:paraId="0DC95805" w14:textId="77777777" w:rsidR="0016085B" w:rsidRPr="00720B22" w:rsidRDefault="0016085B" w:rsidP="006267C4">
            <w:pPr>
              <w:spacing w:before="80" w:after="80" w:line="220" w:lineRule="exact"/>
              <w:ind w:left="283" w:right="113"/>
              <w:rPr>
                <w:b/>
                <w:sz w:val="18"/>
                <w:szCs w:val="24"/>
              </w:rPr>
            </w:pPr>
            <w:r w:rsidRPr="00720B22">
              <w:rPr>
                <w:b/>
                <w:sz w:val="18"/>
              </w:rPr>
              <w:t xml:space="preserve">Total </w:t>
            </w:r>
          </w:p>
        </w:tc>
        <w:tc>
          <w:tcPr>
            <w:tcW w:w="1369" w:type="dxa"/>
            <w:tcBorders>
              <w:top w:val="single" w:sz="4" w:space="0" w:color="auto"/>
              <w:bottom w:val="single" w:sz="4" w:space="0" w:color="auto"/>
            </w:tcBorders>
            <w:shd w:val="clear" w:color="auto" w:fill="auto"/>
            <w:vAlign w:val="bottom"/>
          </w:tcPr>
          <w:p w14:paraId="00425D49" w14:textId="77777777" w:rsidR="0016085B" w:rsidRPr="00720B22" w:rsidRDefault="0016085B" w:rsidP="006267C4">
            <w:pPr>
              <w:spacing w:before="80" w:after="80" w:line="220" w:lineRule="exact"/>
              <w:ind w:right="113"/>
              <w:jc w:val="right"/>
              <w:rPr>
                <w:b/>
                <w:sz w:val="18"/>
                <w:szCs w:val="24"/>
              </w:rPr>
            </w:pPr>
            <w:r w:rsidRPr="00720B22">
              <w:rPr>
                <w:b/>
                <w:sz w:val="18"/>
              </w:rPr>
              <w:t>100</w:t>
            </w:r>
          </w:p>
        </w:tc>
        <w:tc>
          <w:tcPr>
            <w:tcW w:w="982" w:type="dxa"/>
            <w:tcBorders>
              <w:top w:val="single" w:sz="4" w:space="0" w:color="auto"/>
              <w:bottom w:val="single" w:sz="4" w:space="0" w:color="auto"/>
            </w:tcBorders>
            <w:shd w:val="clear" w:color="auto" w:fill="auto"/>
            <w:vAlign w:val="bottom"/>
          </w:tcPr>
          <w:p w14:paraId="0D01661B" w14:textId="77777777" w:rsidR="0016085B" w:rsidRPr="00720B22" w:rsidRDefault="0016085B" w:rsidP="006267C4">
            <w:pPr>
              <w:spacing w:before="80" w:after="80" w:line="220" w:lineRule="exact"/>
              <w:ind w:right="113"/>
              <w:jc w:val="right"/>
              <w:rPr>
                <w:b/>
                <w:sz w:val="18"/>
                <w:szCs w:val="24"/>
              </w:rPr>
            </w:pPr>
            <w:r w:rsidRPr="00720B22">
              <w:rPr>
                <w:b/>
                <w:sz w:val="18"/>
              </w:rPr>
              <w:t>100</w:t>
            </w:r>
          </w:p>
        </w:tc>
        <w:tc>
          <w:tcPr>
            <w:tcW w:w="1074" w:type="dxa"/>
            <w:tcBorders>
              <w:top w:val="single" w:sz="4" w:space="0" w:color="auto"/>
              <w:bottom w:val="single" w:sz="4" w:space="0" w:color="auto"/>
            </w:tcBorders>
            <w:shd w:val="clear" w:color="auto" w:fill="auto"/>
            <w:vAlign w:val="bottom"/>
          </w:tcPr>
          <w:p w14:paraId="09B6D036" w14:textId="77777777" w:rsidR="0016085B" w:rsidRPr="00720B22" w:rsidRDefault="0016085B" w:rsidP="006267C4">
            <w:pPr>
              <w:spacing w:before="80" w:after="80" w:line="220" w:lineRule="exact"/>
              <w:ind w:right="113"/>
              <w:jc w:val="right"/>
              <w:rPr>
                <w:b/>
                <w:sz w:val="18"/>
                <w:szCs w:val="24"/>
              </w:rPr>
            </w:pPr>
            <w:r w:rsidRPr="00720B22">
              <w:rPr>
                <w:b/>
                <w:sz w:val="18"/>
              </w:rPr>
              <w:t>100</w:t>
            </w:r>
          </w:p>
        </w:tc>
        <w:tc>
          <w:tcPr>
            <w:tcW w:w="960" w:type="dxa"/>
            <w:tcBorders>
              <w:top w:val="single" w:sz="4" w:space="0" w:color="auto"/>
              <w:bottom w:val="single" w:sz="4" w:space="0" w:color="auto"/>
            </w:tcBorders>
            <w:shd w:val="clear" w:color="auto" w:fill="auto"/>
            <w:vAlign w:val="bottom"/>
          </w:tcPr>
          <w:p w14:paraId="455E6486" w14:textId="77777777" w:rsidR="0016085B" w:rsidRPr="00720B22" w:rsidRDefault="0016085B" w:rsidP="006267C4">
            <w:pPr>
              <w:spacing w:before="80" w:after="80" w:line="220" w:lineRule="exact"/>
              <w:ind w:right="113"/>
              <w:jc w:val="right"/>
              <w:rPr>
                <w:b/>
                <w:sz w:val="18"/>
                <w:szCs w:val="24"/>
              </w:rPr>
            </w:pPr>
            <w:r w:rsidRPr="00720B22">
              <w:rPr>
                <w:b/>
                <w:sz w:val="18"/>
              </w:rPr>
              <w:t>100</w:t>
            </w:r>
          </w:p>
        </w:tc>
        <w:tc>
          <w:tcPr>
            <w:tcW w:w="960" w:type="dxa"/>
            <w:tcBorders>
              <w:top w:val="single" w:sz="4" w:space="0" w:color="auto"/>
              <w:bottom w:val="single" w:sz="4" w:space="0" w:color="auto"/>
            </w:tcBorders>
            <w:shd w:val="clear" w:color="auto" w:fill="auto"/>
            <w:vAlign w:val="bottom"/>
          </w:tcPr>
          <w:p w14:paraId="51434D1C" w14:textId="77777777" w:rsidR="0016085B" w:rsidRPr="00720B22" w:rsidRDefault="0016085B" w:rsidP="006267C4">
            <w:pPr>
              <w:spacing w:before="80" w:after="80" w:line="220" w:lineRule="exact"/>
              <w:ind w:right="113"/>
              <w:jc w:val="right"/>
              <w:rPr>
                <w:b/>
                <w:sz w:val="18"/>
                <w:szCs w:val="24"/>
              </w:rPr>
            </w:pPr>
            <w:r w:rsidRPr="00720B22">
              <w:rPr>
                <w:b/>
                <w:sz w:val="18"/>
              </w:rPr>
              <w:t>100</w:t>
            </w:r>
          </w:p>
        </w:tc>
        <w:tc>
          <w:tcPr>
            <w:tcW w:w="961" w:type="dxa"/>
            <w:tcBorders>
              <w:top w:val="single" w:sz="4" w:space="0" w:color="auto"/>
              <w:bottom w:val="single" w:sz="4" w:space="0" w:color="auto"/>
            </w:tcBorders>
            <w:shd w:val="clear" w:color="auto" w:fill="auto"/>
            <w:vAlign w:val="bottom"/>
          </w:tcPr>
          <w:p w14:paraId="1DF21BB7" w14:textId="77777777" w:rsidR="0016085B" w:rsidRPr="00720B22" w:rsidRDefault="0016085B" w:rsidP="006267C4">
            <w:pPr>
              <w:spacing w:before="80" w:after="80" w:line="220" w:lineRule="exact"/>
              <w:ind w:right="113"/>
              <w:jc w:val="right"/>
              <w:rPr>
                <w:b/>
                <w:sz w:val="18"/>
                <w:szCs w:val="24"/>
              </w:rPr>
            </w:pPr>
            <w:r w:rsidRPr="00720B22">
              <w:rPr>
                <w:b/>
                <w:sz w:val="18"/>
              </w:rPr>
              <w:t>100</w:t>
            </w:r>
          </w:p>
        </w:tc>
        <w:tc>
          <w:tcPr>
            <w:tcW w:w="1148" w:type="dxa"/>
            <w:tcBorders>
              <w:top w:val="single" w:sz="4" w:space="0" w:color="auto"/>
              <w:bottom w:val="single" w:sz="4" w:space="0" w:color="auto"/>
            </w:tcBorders>
            <w:shd w:val="clear" w:color="auto" w:fill="auto"/>
            <w:vAlign w:val="bottom"/>
          </w:tcPr>
          <w:p w14:paraId="6C1E0E93" w14:textId="77777777" w:rsidR="0016085B" w:rsidRPr="00720B22" w:rsidRDefault="0016085B" w:rsidP="006267C4">
            <w:pPr>
              <w:spacing w:before="80" w:after="80" w:line="220" w:lineRule="exact"/>
              <w:ind w:right="113"/>
              <w:jc w:val="right"/>
              <w:rPr>
                <w:b/>
                <w:sz w:val="18"/>
                <w:szCs w:val="24"/>
              </w:rPr>
            </w:pPr>
            <w:r w:rsidRPr="00720B22">
              <w:rPr>
                <w:b/>
                <w:sz w:val="18"/>
              </w:rPr>
              <w:t>100</w:t>
            </w:r>
          </w:p>
        </w:tc>
      </w:tr>
      <w:tr w:rsidR="0016085B" w:rsidRPr="00720B22" w14:paraId="41D994EB" w14:textId="77777777" w:rsidTr="00902362">
        <w:tc>
          <w:tcPr>
            <w:tcW w:w="2185" w:type="dxa"/>
            <w:tcBorders>
              <w:top w:val="single" w:sz="4" w:space="0" w:color="auto"/>
            </w:tcBorders>
            <w:shd w:val="clear" w:color="auto" w:fill="auto"/>
          </w:tcPr>
          <w:p w14:paraId="2C9D9A19" w14:textId="77777777" w:rsidR="0016085B" w:rsidRPr="00720B22" w:rsidRDefault="0016085B" w:rsidP="00417D41">
            <w:pPr>
              <w:spacing w:before="80" w:after="80" w:line="220" w:lineRule="exact"/>
              <w:ind w:left="283" w:right="113"/>
              <w:rPr>
                <w:b/>
                <w:sz w:val="18"/>
              </w:rPr>
            </w:pPr>
            <w:r w:rsidRPr="00720B22">
              <w:rPr>
                <w:b/>
                <w:sz w:val="18"/>
              </w:rPr>
              <w:t xml:space="preserve">Numbers </w:t>
            </w:r>
          </w:p>
        </w:tc>
        <w:tc>
          <w:tcPr>
            <w:tcW w:w="1369" w:type="dxa"/>
            <w:tcBorders>
              <w:top w:val="single" w:sz="4" w:space="0" w:color="auto"/>
            </w:tcBorders>
            <w:shd w:val="clear" w:color="auto" w:fill="auto"/>
            <w:vAlign w:val="bottom"/>
          </w:tcPr>
          <w:p w14:paraId="352D83F4" w14:textId="27248BE4" w:rsidR="0016085B" w:rsidRPr="00720B22" w:rsidRDefault="0016085B" w:rsidP="00417D41">
            <w:pPr>
              <w:spacing w:before="80" w:after="80" w:line="220" w:lineRule="exact"/>
              <w:ind w:left="283" w:right="113"/>
              <w:jc w:val="right"/>
              <w:rPr>
                <w:b/>
                <w:sz w:val="18"/>
              </w:rPr>
            </w:pPr>
            <w:r w:rsidRPr="00720B22">
              <w:rPr>
                <w:b/>
                <w:sz w:val="18"/>
              </w:rPr>
              <w:t>13</w:t>
            </w:r>
            <w:r w:rsidR="006267C4" w:rsidRPr="00720B22">
              <w:rPr>
                <w:b/>
                <w:sz w:val="18"/>
              </w:rPr>
              <w:t xml:space="preserve"> </w:t>
            </w:r>
            <w:r w:rsidRPr="00720B22">
              <w:rPr>
                <w:b/>
                <w:sz w:val="18"/>
              </w:rPr>
              <w:t>893</w:t>
            </w:r>
          </w:p>
        </w:tc>
        <w:tc>
          <w:tcPr>
            <w:tcW w:w="982" w:type="dxa"/>
            <w:tcBorders>
              <w:top w:val="single" w:sz="4" w:space="0" w:color="auto"/>
            </w:tcBorders>
            <w:shd w:val="clear" w:color="auto" w:fill="auto"/>
            <w:vAlign w:val="bottom"/>
          </w:tcPr>
          <w:p w14:paraId="2E2BFD6F" w14:textId="5FCA184F" w:rsidR="0016085B" w:rsidRPr="00720B22" w:rsidRDefault="0016085B" w:rsidP="00417D41">
            <w:pPr>
              <w:spacing w:before="80" w:after="80" w:line="220" w:lineRule="exact"/>
              <w:ind w:left="283" w:right="113"/>
              <w:jc w:val="right"/>
              <w:rPr>
                <w:b/>
                <w:sz w:val="18"/>
              </w:rPr>
            </w:pPr>
            <w:r w:rsidRPr="00720B22">
              <w:rPr>
                <w:b/>
                <w:sz w:val="18"/>
              </w:rPr>
              <w:t>44</w:t>
            </w:r>
            <w:r w:rsidR="006267C4" w:rsidRPr="00720B22">
              <w:rPr>
                <w:b/>
                <w:sz w:val="18"/>
              </w:rPr>
              <w:t xml:space="preserve"> </w:t>
            </w:r>
            <w:r w:rsidRPr="00720B22">
              <w:rPr>
                <w:b/>
                <w:sz w:val="18"/>
              </w:rPr>
              <w:t>447</w:t>
            </w:r>
          </w:p>
        </w:tc>
        <w:tc>
          <w:tcPr>
            <w:tcW w:w="1074" w:type="dxa"/>
            <w:tcBorders>
              <w:top w:val="single" w:sz="4" w:space="0" w:color="auto"/>
            </w:tcBorders>
            <w:shd w:val="clear" w:color="auto" w:fill="auto"/>
            <w:vAlign w:val="bottom"/>
          </w:tcPr>
          <w:p w14:paraId="68A66456" w14:textId="73ABCD9B" w:rsidR="0016085B" w:rsidRPr="00720B22" w:rsidRDefault="0016085B" w:rsidP="00417D41">
            <w:pPr>
              <w:spacing w:before="80" w:after="80" w:line="220" w:lineRule="exact"/>
              <w:ind w:left="283" w:right="113"/>
              <w:jc w:val="right"/>
              <w:rPr>
                <w:b/>
                <w:sz w:val="18"/>
              </w:rPr>
            </w:pPr>
            <w:r w:rsidRPr="00720B22">
              <w:rPr>
                <w:b/>
                <w:sz w:val="18"/>
              </w:rPr>
              <w:t>25</w:t>
            </w:r>
            <w:r w:rsidR="006267C4" w:rsidRPr="00720B22">
              <w:rPr>
                <w:b/>
                <w:sz w:val="18"/>
              </w:rPr>
              <w:t xml:space="preserve"> </w:t>
            </w:r>
            <w:r w:rsidRPr="00720B22">
              <w:rPr>
                <w:b/>
                <w:sz w:val="18"/>
              </w:rPr>
              <w:t>014</w:t>
            </w:r>
          </w:p>
        </w:tc>
        <w:tc>
          <w:tcPr>
            <w:tcW w:w="960" w:type="dxa"/>
            <w:tcBorders>
              <w:top w:val="single" w:sz="4" w:space="0" w:color="auto"/>
            </w:tcBorders>
            <w:shd w:val="clear" w:color="auto" w:fill="auto"/>
            <w:vAlign w:val="bottom"/>
          </w:tcPr>
          <w:p w14:paraId="52642F5A" w14:textId="711D119D" w:rsidR="0016085B" w:rsidRPr="00720B22" w:rsidRDefault="0016085B" w:rsidP="00417D41">
            <w:pPr>
              <w:spacing w:before="80" w:after="80" w:line="220" w:lineRule="exact"/>
              <w:ind w:left="283" w:right="113"/>
              <w:jc w:val="right"/>
              <w:rPr>
                <w:b/>
                <w:sz w:val="18"/>
              </w:rPr>
            </w:pPr>
            <w:r w:rsidRPr="00720B22">
              <w:rPr>
                <w:b/>
                <w:sz w:val="18"/>
              </w:rPr>
              <w:t>29</w:t>
            </w:r>
            <w:r w:rsidR="006267C4" w:rsidRPr="00720B22">
              <w:rPr>
                <w:b/>
                <w:sz w:val="18"/>
              </w:rPr>
              <w:t xml:space="preserve"> </w:t>
            </w:r>
            <w:r w:rsidRPr="00720B22">
              <w:rPr>
                <w:b/>
                <w:sz w:val="18"/>
              </w:rPr>
              <w:t>414</w:t>
            </w:r>
          </w:p>
        </w:tc>
        <w:tc>
          <w:tcPr>
            <w:tcW w:w="960" w:type="dxa"/>
            <w:tcBorders>
              <w:top w:val="single" w:sz="4" w:space="0" w:color="auto"/>
            </w:tcBorders>
            <w:shd w:val="clear" w:color="auto" w:fill="auto"/>
            <w:vAlign w:val="bottom"/>
          </w:tcPr>
          <w:p w14:paraId="6879700D" w14:textId="54ED1AB3" w:rsidR="0016085B" w:rsidRPr="00720B22" w:rsidRDefault="0016085B" w:rsidP="00417D41">
            <w:pPr>
              <w:spacing w:before="80" w:after="80" w:line="220" w:lineRule="exact"/>
              <w:ind w:left="283" w:right="113"/>
              <w:jc w:val="right"/>
              <w:rPr>
                <w:b/>
                <w:sz w:val="18"/>
              </w:rPr>
            </w:pPr>
            <w:r w:rsidRPr="00720B22">
              <w:rPr>
                <w:b/>
                <w:sz w:val="18"/>
              </w:rPr>
              <w:t>20</w:t>
            </w:r>
            <w:r w:rsidR="006267C4" w:rsidRPr="00720B22">
              <w:rPr>
                <w:b/>
                <w:sz w:val="18"/>
              </w:rPr>
              <w:t xml:space="preserve"> </w:t>
            </w:r>
            <w:r w:rsidRPr="00720B22">
              <w:rPr>
                <w:b/>
                <w:sz w:val="18"/>
              </w:rPr>
              <w:t>447</w:t>
            </w:r>
          </w:p>
        </w:tc>
        <w:tc>
          <w:tcPr>
            <w:tcW w:w="961" w:type="dxa"/>
            <w:tcBorders>
              <w:top w:val="single" w:sz="4" w:space="0" w:color="auto"/>
            </w:tcBorders>
            <w:shd w:val="clear" w:color="auto" w:fill="auto"/>
            <w:vAlign w:val="bottom"/>
          </w:tcPr>
          <w:p w14:paraId="15CC9331" w14:textId="7F861046" w:rsidR="0016085B" w:rsidRPr="00720B22" w:rsidRDefault="0016085B" w:rsidP="00417D41">
            <w:pPr>
              <w:spacing w:before="80" w:after="80" w:line="220" w:lineRule="exact"/>
              <w:ind w:left="283" w:right="113"/>
              <w:jc w:val="right"/>
              <w:rPr>
                <w:b/>
                <w:sz w:val="18"/>
              </w:rPr>
            </w:pPr>
            <w:r w:rsidRPr="00720B22">
              <w:rPr>
                <w:b/>
                <w:sz w:val="18"/>
              </w:rPr>
              <w:t>34</w:t>
            </w:r>
            <w:r w:rsidR="006267C4" w:rsidRPr="00720B22">
              <w:rPr>
                <w:b/>
                <w:sz w:val="18"/>
              </w:rPr>
              <w:t xml:space="preserve"> </w:t>
            </w:r>
            <w:r w:rsidRPr="00720B22">
              <w:rPr>
                <w:b/>
                <w:sz w:val="18"/>
              </w:rPr>
              <w:t>879</w:t>
            </w:r>
          </w:p>
        </w:tc>
        <w:tc>
          <w:tcPr>
            <w:tcW w:w="1148" w:type="dxa"/>
            <w:tcBorders>
              <w:top w:val="single" w:sz="4" w:space="0" w:color="auto"/>
            </w:tcBorders>
            <w:shd w:val="clear" w:color="auto" w:fill="auto"/>
            <w:vAlign w:val="bottom"/>
          </w:tcPr>
          <w:p w14:paraId="64378AED" w14:textId="773D2964" w:rsidR="0016085B" w:rsidRPr="00720B22" w:rsidRDefault="0016085B" w:rsidP="00417D41">
            <w:pPr>
              <w:spacing w:before="80" w:after="80" w:line="220" w:lineRule="exact"/>
              <w:ind w:left="283" w:right="113"/>
              <w:jc w:val="right"/>
              <w:rPr>
                <w:b/>
                <w:sz w:val="18"/>
              </w:rPr>
            </w:pPr>
            <w:r w:rsidRPr="00720B22">
              <w:rPr>
                <w:b/>
                <w:sz w:val="18"/>
              </w:rPr>
              <w:t>168</w:t>
            </w:r>
            <w:r w:rsidR="006267C4" w:rsidRPr="00720B22">
              <w:rPr>
                <w:b/>
                <w:sz w:val="18"/>
              </w:rPr>
              <w:t xml:space="preserve"> </w:t>
            </w:r>
            <w:r w:rsidRPr="00720B22">
              <w:rPr>
                <w:b/>
                <w:sz w:val="18"/>
              </w:rPr>
              <w:t>094</w:t>
            </w:r>
          </w:p>
        </w:tc>
      </w:tr>
    </w:tbl>
    <w:p w14:paraId="5332C7A6" w14:textId="42D8D197" w:rsidR="0016085B" w:rsidRPr="00720B22" w:rsidRDefault="0016085B" w:rsidP="006267C4">
      <w:pPr>
        <w:spacing w:before="120" w:line="240" w:lineRule="atLeast"/>
        <w:ind w:left="1134" w:right="1134" w:firstLine="170"/>
        <w:rPr>
          <w:sz w:val="18"/>
        </w:rPr>
      </w:pPr>
      <w:r w:rsidRPr="00720B22">
        <w:rPr>
          <w:i/>
          <w:iCs/>
          <w:sz w:val="18"/>
        </w:rPr>
        <w:t>Source</w:t>
      </w:r>
      <w:r w:rsidRPr="00720B22">
        <w:rPr>
          <w:sz w:val="18"/>
        </w:rPr>
        <w:t>: 2006 general population and housing census</w:t>
      </w:r>
      <w:r w:rsidR="006267C4" w:rsidRPr="00720B22">
        <w:rPr>
          <w:sz w:val="18"/>
        </w:rPr>
        <w:t>.</w:t>
      </w:r>
    </w:p>
    <w:p w14:paraId="1A616E60" w14:textId="29E900EF" w:rsidR="007268F9" w:rsidRPr="00720B22" w:rsidRDefault="0016085B" w:rsidP="006267C4">
      <w:pPr>
        <w:pStyle w:val="SingleTxtG"/>
        <w:spacing w:before="240"/>
      </w:pPr>
      <w:r w:rsidRPr="00720B22">
        <w:t>7.</w:t>
      </w:r>
      <w:r w:rsidRPr="00720B22">
        <w:tab/>
        <w:t>Data from the 2013 general census of children with disabilities showed that there are 79,617 children with disabilities between 0 and 18 years old, 48,126 of whom are male and 31,491 of whom are female.</w:t>
      </w:r>
      <w:r w:rsidRPr="00720B22">
        <w:rPr>
          <w:rStyle w:val="FootnoteReference"/>
        </w:rPr>
        <w:footnoteReference w:id="3"/>
      </w:r>
      <w:r w:rsidRPr="00720B22">
        <w:rPr>
          <w:rStyle w:val="FootnoteReference"/>
        </w:rPr>
        <w:t xml:space="preserve"> </w:t>
      </w:r>
      <w:r w:rsidRPr="00720B22">
        <w:t>These children have one or more disabilities with varying degrees of severity. The most affected regions are Boucle du Mouhoun, with 8,799 children with disabilities, followed by Hauts-Bassins, with 8,651 children with disabilities. The Cascades region has a low number – 2,375 – of children with disabilities. The following table shows the distribution of children with disabilities by region.</w:t>
      </w:r>
    </w:p>
    <w:p w14:paraId="57224785" w14:textId="77777777" w:rsidR="00A04BCD" w:rsidRPr="00720B22" w:rsidRDefault="00A04BCD" w:rsidP="0016085B">
      <w:pPr>
        <w:sectPr w:rsidR="00A04BCD" w:rsidRPr="00720B22" w:rsidSect="009C7535">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pPr>
    </w:p>
    <w:p w14:paraId="7CD9C5CF" w14:textId="4453682F" w:rsidR="00A04BCD" w:rsidRPr="00720B22" w:rsidRDefault="006267C4" w:rsidP="006267C4">
      <w:pPr>
        <w:pStyle w:val="H23G"/>
      </w:pPr>
      <w:r w:rsidRPr="00720B22">
        <w:lastRenderedPageBreak/>
        <w:tab/>
      </w:r>
      <w:r w:rsidRPr="00720B22">
        <w:rPr>
          <w:b w:val="0"/>
          <w:bCs/>
        </w:rPr>
        <w:tab/>
      </w:r>
      <w:bookmarkStart w:id="13" w:name="_Toc42496892"/>
      <w:r w:rsidR="00A04BCD" w:rsidRPr="00720B22">
        <w:rPr>
          <w:b w:val="0"/>
          <w:bCs/>
        </w:rPr>
        <w:t>Table 2</w:t>
      </w:r>
      <w:r w:rsidRPr="00720B22">
        <w:rPr>
          <w:b w:val="0"/>
          <w:bCs/>
        </w:rPr>
        <w:br/>
      </w:r>
      <w:r w:rsidR="00A04BCD" w:rsidRPr="00720B22">
        <w:rPr>
          <w:bCs/>
        </w:rPr>
        <w:t>Distribution of children by nature of disability</w:t>
      </w:r>
      <w:bookmarkEnd w:id="13"/>
    </w:p>
    <w:tbl>
      <w:tblPr>
        <w:tblW w:w="13608" w:type="dxa"/>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63"/>
        <w:gridCol w:w="609"/>
        <w:gridCol w:w="740"/>
        <w:gridCol w:w="743"/>
        <w:gridCol w:w="743"/>
        <w:gridCol w:w="743"/>
        <w:gridCol w:w="743"/>
        <w:gridCol w:w="746"/>
        <w:gridCol w:w="746"/>
        <w:gridCol w:w="746"/>
        <w:gridCol w:w="746"/>
        <w:gridCol w:w="746"/>
        <w:gridCol w:w="746"/>
        <w:gridCol w:w="746"/>
        <w:gridCol w:w="746"/>
        <w:gridCol w:w="748"/>
        <w:gridCol w:w="708"/>
      </w:tblGrid>
      <w:tr w:rsidR="00A04BCD" w:rsidRPr="00720B22" w14:paraId="04BF5B4B" w14:textId="77777777" w:rsidTr="0026231F">
        <w:trPr>
          <w:cantSplit/>
          <w:tblHeader/>
        </w:trPr>
        <w:tc>
          <w:tcPr>
            <w:tcW w:w="685" w:type="pct"/>
            <w:vMerge w:val="restart"/>
            <w:tcBorders>
              <w:top w:val="single" w:sz="4" w:space="0" w:color="auto"/>
              <w:bottom w:val="single" w:sz="12" w:space="0" w:color="auto"/>
            </w:tcBorders>
            <w:shd w:val="clear" w:color="auto" w:fill="auto"/>
            <w:noWrap/>
            <w:vAlign w:val="bottom"/>
          </w:tcPr>
          <w:p w14:paraId="49869B7F" w14:textId="77777777" w:rsidR="00A04BCD" w:rsidRPr="00720B22" w:rsidRDefault="00A04BCD" w:rsidP="0026231F">
            <w:pPr>
              <w:spacing w:before="80" w:after="80" w:line="200" w:lineRule="exact"/>
              <w:ind w:right="113"/>
              <w:rPr>
                <w:i/>
                <w:sz w:val="16"/>
                <w:szCs w:val="16"/>
              </w:rPr>
            </w:pPr>
            <w:r w:rsidRPr="00720B22">
              <w:rPr>
                <w:i/>
                <w:iCs/>
                <w:sz w:val="16"/>
              </w:rPr>
              <w:t>Regions</w:t>
            </w:r>
          </w:p>
        </w:tc>
        <w:tc>
          <w:tcPr>
            <w:tcW w:w="4055" w:type="pct"/>
            <w:gridSpan w:val="15"/>
            <w:tcBorders>
              <w:top w:val="single" w:sz="4" w:space="0" w:color="auto"/>
              <w:bottom w:val="single" w:sz="4" w:space="0" w:color="auto"/>
            </w:tcBorders>
            <w:shd w:val="clear" w:color="auto" w:fill="auto"/>
            <w:noWrap/>
            <w:vAlign w:val="bottom"/>
          </w:tcPr>
          <w:p w14:paraId="4C08365F" w14:textId="77777777" w:rsidR="00A04BCD" w:rsidRPr="00720B22" w:rsidRDefault="00A04BCD" w:rsidP="0026231F">
            <w:pPr>
              <w:spacing w:before="80" w:after="80" w:line="200" w:lineRule="exact"/>
              <w:ind w:right="113"/>
              <w:jc w:val="center"/>
              <w:rPr>
                <w:i/>
                <w:sz w:val="16"/>
                <w:szCs w:val="16"/>
              </w:rPr>
            </w:pPr>
            <w:r w:rsidRPr="00720B22">
              <w:rPr>
                <w:i/>
                <w:iCs/>
                <w:sz w:val="16"/>
              </w:rPr>
              <w:t>Types of disability</w:t>
            </w:r>
          </w:p>
        </w:tc>
        <w:tc>
          <w:tcPr>
            <w:tcW w:w="260" w:type="pct"/>
            <w:vMerge w:val="restart"/>
            <w:tcBorders>
              <w:top w:val="single" w:sz="4" w:space="0" w:color="auto"/>
              <w:bottom w:val="single" w:sz="12" w:space="0" w:color="auto"/>
            </w:tcBorders>
            <w:shd w:val="clear" w:color="auto" w:fill="auto"/>
            <w:noWrap/>
            <w:vAlign w:val="bottom"/>
          </w:tcPr>
          <w:p w14:paraId="721AAF2E" w14:textId="77777777" w:rsidR="00A04BCD" w:rsidRPr="00720B22" w:rsidRDefault="00A04BCD" w:rsidP="0026231F">
            <w:pPr>
              <w:spacing w:before="80" w:after="80" w:line="200" w:lineRule="exact"/>
              <w:ind w:right="113"/>
              <w:jc w:val="right"/>
              <w:rPr>
                <w:bCs/>
                <w:i/>
                <w:sz w:val="16"/>
                <w:szCs w:val="16"/>
              </w:rPr>
            </w:pPr>
            <w:r w:rsidRPr="00720B22">
              <w:rPr>
                <w:bCs/>
                <w:i/>
                <w:iCs/>
                <w:sz w:val="16"/>
              </w:rPr>
              <w:t>Total</w:t>
            </w:r>
          </w:p>
        </w:tc>
      </w:tr>
      <w:tr w:rsidR="00A04BCD" w:rsidRPr="00720B22" w14:paraId="1FF11F44" w14:textId="77777777" w:rsidTr="0026231F">
        <w:trPr>
          <w:cantSplit/>
          <w:trHeight w:val="1548"/>
          <w:tblHeader/>
        </w:trPr>
        <w:tc>
          <w:tcPr>
            <w:tcW w:w="685" w:type="pct"/>
            <w:vMerge/>
            <w:tcBorders>
              <w:top w:val="single" w:sz="12" w:space="0" w:color="auto"/>
              <w:bottom w:val="single" w:sz="12" w:space="0" w:color="auto"/>
            </w:tcBorders>
            <w:shd w:val="clear" w:color="auto" w:fill="auto"/>
            <w:noWrap/>
            <w:textDirection w:val="btLr"/>
            <w:vAlign w:val="bottom"/>
            <w:hideMark/>
          </w:tcPr>
          <w:p w14:paraId="75BE9A1F" w14:textId="77777777" w:rsidR="00A04BCD" w:rsidRPr="00720B22" w:rsidRDefault="00A04BCD" w:rsidP="0026231F">
            <w:pPr>
              <w:spacing w:before="40" w:after="40" w:line="220" w:lineRule="exact"/>
              <w:ind w:right="113"/>
              <w:rPr>
                <w:i/>
                <w:sz w:val="18"/>
                <w:szCs w:val="16"/>
              </w:rPr>
            </w:pPr>
          </w:p>
        </w:tc>
        <w:tc>
          <w:tcPr>
            <w:tcW w:w="224" w:type="pct"/>
            <w:tcBorders>
              <w:top w:val="single" w:sz="4" w:space="0" w:color="auto"/>
              <w:bottom w:val="single" w:sz="12" w:space="0" w:color="auto"/>
            </w:tcBorders>
            <w:shd w:val="clear" w:color="auto" w:fill="auto"/>
            <w:noWrap/>
            <w:textDirection w:val="btLr"/>
            <w:vAlign w:val="bottom"/>
            <w:hideMark/>
          </w:tcPr>
          <w:p w14:paraId="2C2B9405" w14:textId="77777777" w:rsidR="00A04BCD" w:rsidRPr="00720B22" w:rsidRDefault="00A04BCD" w:rsidP="0026231F">
            <w:pPr>
              <w:spacing w:before="40" w:after="40" w:line="220" w:lineRule="exact"/>
              <w:ind w:left="57" w:right="113"/>
              <w:rPr>
                <w:i/>
                <w:sz w:val="16"/>
                <w:szCs w:val="16"/>
              </w:rPr>
            </w:pPr>
            <w:r w:rsidRPr="00720B22">
              <w:rPr>
                <w:i/>
                <w:iCs/>
                <w:sz w:val="16"/>
                <w:szCs w:val="16"/>
              </w:rPr>
              <w:t>Visual</w:t>
            </w:r>
          </w:p>
        </w:tc>
        <w:tc>
          <w:tcPr>
            <w:tcW w:w="272" w:type="pct"/>
            <w:tcBorders>
              <w:top w:val="single" w:sz="4" w:space="0" w:color="auto"/>
              <w:bottom w:val="single" w:sz="12" w:space="0" w:color="auto"/>
            </w:tcBorders>
            <w:shd w:val="clear" w:color="auto" w:fill="auto"/>
            <w:noWrap/>
            <w:textDirection w:val="btLr"/>
            <w:vAlign w:val="bottom"/>
            <w:hideMark/>
          </w:tcPr>
          <w:p w14:paraId="1EDA47EE" w14:textId="77777777" w:rsidR="00A04BCD" w:rsidRPr="00720B22" w:rsidRDefault="00A04BCD" w:rsidP="0026231F">
            <w:pPr>
              <w:spacing w:before="40" w:after="40" w:line="220" w:lineRule="exact"/>
              <w:ind w:left="57" w:right="113"/>
              <w:rPr>
                <w:i/>
                <w:sz w:val="16"/>
                <w:szCs w:val="16"/>
              </w:rPr>
            </w:pPr>
            <w:r w:rsidRPr="00720B22">
              <w:rPr>
                <w:i/>
                <w:iCs/>
                <w:sz w:val="16"/>
                <w:szCs w:val="16"/>
              </w:rPr>
              <w:t>Hearing</w:t>
            </w:r>
          </w:p>
        </w:tc>
        <w:tc>
          <w:tcPr>
            <w:tcW w:w="273" w:type="pct"/>
            <w:tcBorders>
              <w:top w:val="single" w:sz="4" w:space="0" w:color="auto"/>
              <w:bottom w:val="single" w:sz="12" w:space="0" w:color="auto"/>
            </w:tcBorders>
            <w:shd w:val="clear" w:color="auto" w:fill="auto"/>
            <w:noWrap/>
            <w:textDirection w:val="btLr"/>
            <w:vAlign w:val="bottom"/>
            <w:hideMark/>
          </w:tcPr>
          <w:p w14:paraId="37062D35" w14:textId="77777777" w:rsidR="00A04BCD" w:rsidRPr="00720B22" w:rsidRDefault="00A04BCD" w:rsidP="0026231F">
            <w:pPr>
              <w:spacing w:before="40" w:after="40" w:line="220" w:lineRule="exact"/>
              <w:ind w:left="57" w:right="113"/>
              <w:rPr>
                <w:i/>
                <w:sz w:val="16"/>
                <w:szCs w:val="16"/>
              </w:rPr>
            </w:pPr>
            <w:r w:rsidRPr="00720B22">
              <w:rPr>
                <w:i/>
                <w:iCs/>
                <w:sz w:val="16"/>
                <w:szCs w:val="16"/>
              </w:rPr>
              <w:t>Language</w:t>
            </w:r>
          </w:p>
        </w:tc>
        <w:tc>
          <w:tcPr>
            <w:tcW w:w="273" w:type="pct"/>
            <w:tcBorders>
              <w:top w:val="single" w:sz="4" w:space="0" w:color="auto"/>
              <w:bottom w:val="single" w:sz="12" w:space="0" w:color="auto"/>
            </w:tcBorders>
            <w:shd w:val="clear" w:color="auto" w:fill="auto"/>
            <w:noWrap/>
            <w:textDirection w:val="btLr"/>
            <w:vAlign w:val="bottom"/>
            <w:hideMark/>
          </w:tcPr>
          <w:p w14:paraId="0301297E" w14:textId="77777777" w:rsidR="00A04BCD" w:rsidRPr="00720B22" w:rsidRDefault="00A04BCD" w:rsidP="0026231F">
            <w:pPr>
              <w:spacing w:before="40" w:after="40" w:line="220" w:lineRule="exact"/>
              <w:ind w:left="57" w:right="113"/>
              <w:rPr>
                <w:i/>
                <w:sz w:val="16"/>
                <w:szCs w:val="16"/>
              </w:rPr>
            </w:pPr>
            <w:r w:rsidRPr="00720B22">
              <w:rPr>
                <w:i/>
                <w:iCs/>
                <w:sz w:val="16"/>
                <w:szCs w:val="16"/>
              </w:rPr>
              <w:t>Hearing and language</w:t>
            </w:r>
          </w:p>
        </w:tc>
        <w:tc>
          <w:tcPr>
            <w:tcW w:w="273" w:type="pct"/>
            <w:tcBorders>
              <w:top w:val="single" w:sz="4" w:space="0" w:color="auto"/>
              <w:bottom w:val="single" w:sz="12" w:space="0" w:color="auto"/>
            </w:tcBorders>
            <w:shd w:val="clear" w:color="auto" w:fill="auto"/>
            <w:noWrap/>
            <w:textDirection w:val="btLr"/>
            <w:vAlign w:val="bottom"/>
            <w:hideMark/>
          </w:tcPr>
          <w:p w14:paraId="5EA17514" w14:textId="77777777" w:rsidR="00A04BCD" w:rsidRPr="00720B22" w:rsidRDefault="00A04BCD" w:rsidP="0026231F">
            <w:pPr>
              <w:spacing w:before="40" w:after="40" w:line="220" w:lineRule="exact"/>
              <w:ind w:left="57" w:right="113"/>
              <w:rPr>
                <w:i/>
                <w:sz w:val="16"/>
                <w:szCs w:val="16"/>
              </w:rPr>
            </w:pPr>
            <w:r w:rsidRPr="00720B22">
              <w:rPr>
                <w:i/>
                <w:iCs/>
                <w:sz w:val="16"/>
                <w:szCs w:val="16"/>
              </w:rPr>
              <w:t>Mobility</w:t>
            </w:r>
          </w:p>
        </w:tc>
        <w:tc>
          <w:tcPr>
            <w:tcW w:w="273" w:type="pct"/>
            <w:tcBorders>
              <w:top w:val="single" w:sz="4" w:space="0" w:color="auto"/>
              <w:bottom w:val="single" w:sz="12" w:space="0" w:color="auto"/>
            </w:tcBorders>
            <w:shd w:val="clear" w:color="auto" w:fill="auto"/>
            <w:noWrap/>
            <w:textDirection w:val="btLr"/>
            <w:vAlign w:val="bottom"/>
            <w:hideMark/>
          </w:tcPr>
          <w:p w14:paraId="731563D8" w14:textId="77777777" w:rsidR="00A04BCD" w:rsidRPr="00720B22" w:rsidRDefault="00A04BCD" w:rsidP="0026231F">
            <w:pPr>
              <w:spacing w:before="40" w:after="40" w:line="220" w:lineRule="exact"/>
              <w:ind w:left="57" w:right="113"/>
              <w:rPr>
                <w:i/>
                <w:sz w:val="16"/>
                <w:szCs w:val="16"/>
              </w:rPr>
            </w:pPr>
            <w:r w:rsidRPr="00720B22">
              <w:rPr>
                <w:i/>
                <w:iCs/>
                <w:sz w:val="16"/>
                <w:szCs w:val="16"/>
              </w:rPr>
              <w:t>Intellectual and/or psychosocial</w:t>
            </w:r>
          </w:p>
        </w:tc>
        <w:tc>
          <w:tcPr>
            <w:tcW w:w="274" w:type="pct"/>
            <w:tcBorders>
              <w:top w:val="single" w:sz="4" w:space="0" w:color="auto"/>
              <w:bottom w:val="single" w:sz="12" w:space="0" w:color="auto"/>
            </w:tcBorders>
            <w:shd w:val="clear" w:color="auto" w:fill="auto"/>
            <w:noWrap/>
            <w:textDirection w:val="btLr"/>
            <w:vAlign w:val="bottom"/>
            <w:hideMark/>
          </w:tcPr>
          <w:p w14:paraId="16A455AD" w14:textId="77777777" w:rsidR="00A04BCD" w:rsidRPr="00720B22" w:rsidRDefault="00A04BCD" w:rsidP="0026231F">
            <w:pPr>
              <w:spacing w:before="40" w:after="40" w:line="220" w:lineRule="exact"/>
              <w:ind w:left="57" w:right="113"/>
              <w:rPr>
                <w:i/>
                <w:sz w:val="16"/>
                <w:szCs w:val="16"/>
              </w:rPr>
            </w:pPr>
            <w:r w:rsidRPr="00720B22">
              <w:rPr>
                <w:i/>
                <w:iCs/>
                <w:sz w:val="16"/>
                <w:szCs w:val="16"/>
              </w:rPr>
              <w:t>Mental illness</w:t>
            </w:r>
          </w:p>
        </w:tc>
        <w:tc>
          <w:tcPr>
            <w:tcW w:w="274" w:type="pct"/>
            <w:tcBorders>
              <w:top w:val="single" w:sz="4" w:space="0" w:color="auto"/>
              <w:bottom w:val="single" w:sz="12" w:space="0" w:color="auto"/>
            </w:tcBorders>
            <w:shd w:val="clear" w:color="auto" w:fill="auto"/>
            <w:noWrap/>
            <w:textDirection w:val="btLr"/>
            <w:vAlign w:val="bottom"/>
            <w:hideMark/>
          </w:tcPr>
          <w:p w14:paraId="3977793B" w14:textId="77777777" w:rsidR="00A04BCD" w:rsidRPr="00720B22" w:rsidRDefault="00A04BCD" w:rsidP="0026231F">
            <w:pPr>
              <w:spacing w:before="40" w:after="40" w:line="220" w:lineRule="exact"/>
              <w:ind w:left="57" w:right="113"/>
              <w:rPr>
                <w:i/>
                <w:sz w:val="16"/>
                <w:szCs w:val="16"/>
              </w:rPr>
            </w:pPr>
            <w:r w:rsidRPr="00720B22">
              <w:rPr>
                <w:i/>
                <w:iCs/>
                <w:sz w:val="16"/>
                <w:szCs w:val="16"/>
              </w:rPr>
              <w:t>Albinism</w:t>
            </w:r>
          </w:p>
        </w:tc>
        <w:tc>
          <w:tcPr>
            <w:tcW w:w="274" w:type="pct"/>
            <w:tcBorders>
              <w:top w:val="single" w:sz="4" w:space="0" w:color="auto"/>
              <w:bottom w:val="single" w:sz="12" w:space="0" w:color="auto"/>
            </w:tcBorders>
            <w:shd w:val="clear" w:color="auto" w:fill="auto"/>
            <w:noWrap/>
            <w:textDirection w:val="btLr"/>
            <w:vAlign w:val="bottom"/>
            <w:hideMark/>
          </w:tcPr>
          <w:p w14:paraId="3772ACCB" w14:textId="77777777" w:rsidR="00A04BCD" w:rsidRPr="00720B22" w:rsidRDefault="00A04BCD" w:rsidP="0026231F">
            <w:pPr>
              <w:spacing w:before="40" w:after="40" w:line="220" w:lineRule="exact"/>
              <w:ind w:left="57" w:right="113"/>
              <w:rPr>
                <w:i/>
                <w:sz w:val="16"/>
                <w:szCs w:val="16"/>
              </w:rPr>
            </w:pPr>
            <w:r w:rsidRPr="00720B22">
              <w:rPr>
                <w:i/>
                <w:iCs/>
                <w:sz w:val="16"/>
                <w:szCs w:val="16"/>
              </w:rPr>
              <w:t>Epilepsy</w:t>
            </w:r>
          </w:p>
        </w:tc>
        <w:tc>
          <w:tcPr>
            <w:tcW w:w="274" w:type="pct"/>
            <w:tcBorders>
              <w:top w:val="single" w:sz="4" w:space="0" w:color="auto"/>
              <w:bottom w:val="single" w:sz="12" w:space="0" w:color="auto"/>
            </w:tcBorders>
            <w:shd w:val="clear" w:color="auto" w:fill="auto"/>
            <w:noWrap/>
            <w:textDirection w:val="btLr"/>
            <w:vAlign w:val="bottom"/>
            <w:hideMark/>
          </w:tcPr>
          <w:p w14:paraId="455BB1DA" w14:textId="77777777" w:rsidR="00A04BCD" w:rsidRPr="00720B22" w:rsidRDefault="00A04BCD" w:rsidP="0026231F">
            <w:pPr>
              <w:spacing w:before="40" w:after="40" w:line="220" w:lineRule="exact"/>
              <w:ind w:left="57" w:right="113"/>
              <w:rPr>
                <w:i/>
                <w:sz w:val="16"/>
                <w:szCs w:val="16"/>
              </w:rPr>
            </w:pPr>
            <w:r w:rsidRPr="00720B22">
              <w:rPr>
                <w:i/>
                <w:iCs/>
                <w:sz w:val="16"/>
                <w:szCs w:val="16"/>
              </w:rPr>
              <w:t>Stuttering</w:t>
            </w:r>
          </w:p>
        </w:tc>
        <w:tc>
          <w:tcPr>
            <w:tcW w:w="274" w:type="pct"/>
            <w:tcBorders>
              <w:top w:val="single" w:sz="4" w:space="0" w:color="auto"/>
              <w:bottom w:val="single" w:sz="12" w:space="0" w:color="auto"/>
            </w:tcBorders>
            <w:shd w:val="clear" w:color="auto" w:fill="auto"/>
            <w:noWrap/>
            <w:textDirection w:val="btLr"/>
            <w:vAlign w:val="bottom"/>
            <w:hideMark/>
          </w:tcPr>
          <w:p w14:paraId="69C2C452" w14:textId="77777777" w:rsidR="00A04BCD" w:rsidRPr="00720B22" w:rsidRDefault="00A04BCD" w:rsidP="0026231F">
            <w:pPr>
              <w:spacing w:before="40" w:after="40" w:line="220" w:lineRule="exact"/>
              <w:ind w:left="57" w:right="113"/>
              <w:rPr>
                <w:i/>
                <w:sz w:val="16"/>
                <w:szCs w:val="16"/>
              </w:rPr>
            </w:pPr>
            <w:r w:rsidRPr="00720B22">
              <w:rPr>
                <w:i/>
                <w:iCs/>
                <w:sz w:val="16"/>
                <w:szCs w:val="16"/>
              </w:rPr>
              <w:t>Noma</w:t>
            </w:r>
          </w:p>
        </w:tc>
        <w:tc>
          <w:tcPr>
            <w:tcW w:w="274" w:type="pct"/>
            <w:tcBorders>
              <w:top w:val="single" w:sz="4" w:space="0" w:color="auto"/>
              <w:bottom w:val="single" w:sz="12" w:space="0" w:color="auto"/>
            </w:tcBorders>
            <w:shd w:val="clear" w:color="auto" w:fill="auto"/>
            <w:noWrap/>
            <w:textDirection w:val="btLr"/>
            <w:vAlign w:val="bottom"/>
            <w:hideMark/>
          </w:tcPr>
          <w:p w14:paraId="6FF26C9B" w14:textId="77777777" w:rsidR="00A04BCD" w:rsidRPr="00720B22" w:rsidRDefault="00A04BCD" w:rsidP="0026231F">
            <w:pPr>
              <w:spacing w:before="40" w:after="40" w:line="220" w:lineRule="exact"/>
              <w:ind w:left="57" w:right="113"/>
              <w:rPr>
                <w:i/>
                <w:sz w:val="16"/>
                <w:szCs w:val="16"/>
              </w:rPr>
            </w:pPr>
            <w:r w:rsidRPr="00720B22">
              <w:rPr>
                <w:i/>
                <w:iCs/>
                <w:sz w:val="16"/>
                <w:szCs w:val="16"/>
              </w:rPr>
              <w:t>Cleft lip</w:t>
            </w:r>
          </w:p>
        </w:tc>
        <w:tc>
          <w:tcPr>
            <w:tcW w:w="274" w:type="pct"/>
            <w:tcBorders>
              <w:top w:val="single" w:sz="4" w:space="0" w:color="auto"/>
              <w:bottom w:val="single" w:sz="12" w:space="0" w:color="auto"/>
            </w:tcBorders>
            <w:shd w:val="clear" w:color="auto" w:fill="auto"/>
            <w:noWrap/>
            <w:textDirection w:val="btLr"/>
            <w:vAlign w:val="bottom"/>
            <w:hideMark/>
          </w:tcPr>
          <w:p w14:paraId="423D68F3" w14:textId="77777777" w:rsidR="00A04BCD" w:rsidRPr="00720B22" w:rsidRDefault="00A04BCD" w:rsidP="0026231F">
            <w:pPr>
              <w:spacing w:before="40" w:after="40" w:line="220" w:lineRule="exact"/>
              <w:ind w:left="57" w:right="113"/>
              <w:rPr>
                <w:i/>
                <w:sz w:val="16"/>
                <w:szCs w:val="16"/>
              </w:rPr>
            </w:pPr>
            <w:r w:rsidRPr="00720B22">
              <w:rPr>
                <w:i/>
                <w:iCs/>
                <w:sz w:val="16"/>
                <w:szCs w:val="16"/>
              </w:rPr>
              <w:t>Dwarfism</w:t>
            </w:r>
          </w:p>
        </w:tc>
        <w:tc>
          <w:tcPr>
            <w:tcW w:w="274" w:type="pct"/>
            <w:tcBorders>
              <w:top w:val="single" w:sz="4" w:space="0" w:color="auto"/>
              <w:bottom w:val="single" w:sz="12" w:space="0" w:color="auto"/>
            </w:tcBorders>
            <w:shd w:val="clear" w:color="auto" w:fill="auto"/>
            <w:noWrap/>
            <w:textDirection w:val="btLr"/>
            <w:vAlign w:val="bottom"/>
            <w:hideMark/>
          </w:tcPr>
          <w:p w14:paraId="48F008D2" w14:textId="77777777" w:rsidR="00A04BCD" w:rsidRPr="00720B22" w:rsidRDefault="00A04BCD" w:rsidP="0026231F">
            <w:pPr>
              <w:spacing w:before="40" w:after="40" w:line="220" w:lineRule="exact"/>
              <w:ind w:left="57" w:right="113"/>
              <w:rPr>
                <w:i/>
                <w:sz w:val="16"/>
                <w:szCs w:val="16"/>
              </w:rPr>
            </w:pPr>
            <w:r w:rsidRPr="00720B22">
              <w:rPr>
                <w:i/>
                <w:iCs/>
                <w:sz w:val="16"/>
                <w:szCs w:val="16"/>
              </w:rPr>
              <w:t>Multiple</w:t>
            </w:r>
          </w:p>
        </w:tc>
        <w:tc>
          <w:tcPr>
            <w:tcW w:w="275" w:type="pct"/>
            <w:tcBorders>
              <w:top w:val="single" w:sz="4" w:space="0" w:color="auto"/>
              <w:bottom w:val="single" w:sz="12" w:space="0" w:color="auto"/>
            </w:tcBorders>
            <w:shd w:val="clear" w:color="auto" w:fill="auto"/>
            <w:noWrap/>
            <w:textDirection w:val="btLr"/>
            <w:vAlign w:val="bottom"/>
            <w:hideMark/>
          </w:tcPr>
          <w:p w14:paraId="3B8F3243" w14:textId="77777777" w:rsidR="00A04BCD" w:rsidRPr="00720B22" w:rsidRDefault="00A04BCD" w:rsidP="0026231F">
            <w:pPr>
              <w:spacing w:before="40" w:after="40" w:line="220" w:lineRule="exact"/>
              <w:ind w:left="57" w:right="113"/>
              <w:rPr>
                <w:i/>
                <w:sz w:val="16"/>
                <w:szCs w:val="16"/>
              </w:rPr>
            </w:pPr>
            <w:r w:rsidRPr="00720B22">
              <w:rPr>
                <w:i/>
                <w:iCs/>
                <w:sz w:val="16"/>
                <w:szCs w:val="16"/>
              </w:rPr>
              <w:t>Undetermined</w:t>
            </w:r>
          </w:p>
        </w:tc>
        <w:tc>
          <w:tcPr>
            <w:tcW w:w="260" w:type="pct"/>
            <w:vMerge/>
            <w:tcBorders>
              <w:bottom w:val="single" w:sz="12" w:space="0" w:color="auto"/>
            </w:tcBorders>
            <w:shd w:val="clear" w:color="auto" w:fill="auto"/>
            <w:noWrap/>
            <w:textDirection w:val="btLr"/>
            <w:vAlign w:val="bottom"/>
            <w:hideMark/>
          </w:tcPr>
          <w:p w14:paraId="7F88033C" w14:textId="77777777" w:rsidR="00A04BCD" w:rsidRPr="00720B22" w:rsidRDefault="00A04BCD" w:rsidP="0026231F">
            <w:pPr>
              <w:spacing w:before="40" w:after="40" w:line="220" w:lineRule="exact"/>
              <w:ind w:right="113"/>
              <w:jc w:val="right"/>
              <w:rPr>
                <w:bCs/>
                <w:i/>
                <w:sz w:val="18"/>
                <w:szCs w:val="16"/>
              </w:rPr>
            </w:pPr>
          </w:p>
        </w:tc>
      </w:tr>
      <w:tr w:rsidR="00A04BCD" w:rsidRPr="00720B22" w14:paraId="3A19BEE0" w14:textId="77777777" w:rsidTr="0026231F">
        <w:tc>
          <w:tcPr>
            <w:tcW w:w="685" w:type="pct"/>
            <w:tcBorders>
              <w:top w:val="single" w:sz="12" w:space="0" w:color="auto"/>
            </w:tcBorders>
            <w:shd w:val="clear" w:color="auto" w:fill="auto"/>
            <w:noWrap/>
            <w:hideMark/>
          </w:tcPr>
          <w:p w14:paraId="004940F5" w14:textId="77777777" w:rsidR="00A04BCD" w:rsidRPr="00720B22" w:rsidRDefault="00A04BCD" w:rsidP="0026231F">
            <w:pPr>
              <w:spacing w:before="40" w:after="40" w:line="220" w:lineRule="exact"/>
              <w:ind w:right="113"/>
              <w:rPr>
                <w:sz w:val="18"/>
              </w:rPr>
            </w:pPr>
            <w:r w:rsidRPr="00720B22">
              <w:rPr>
                <w:sz w:val="18"/>
              </w:rPr>
              <w:t>Boucle du Mouhoun</w:t>
            </w:r>
          </w:p>
        </w:tc>
        <w:tc>
          <w:tcPr>
            <w:tcW w:w="224" w:type="pct"/>
            <w:tcBorders>
              <w:top w:val="single" w:sz="12" w:space="0" w:color="auto"/>
            </w:tcBorders>
            <w:shd w:val="clear" w:color="auto" w:fill="auto"/>
            <w:noWrap/>
            <w:vAlign w:val="bottom"/>
            <w:hideMark/>
          </w:tcPr>
          <w:p w14:paraId="154DB4E6" w14:textId="77777777" w:rsidR="00A04BCD" w:rsidRPr="00720B22" w:rsidRDefault="00A04BCD" w:rsidP="0026231F">
            <w:pPr>
              <w:spacing w:before="40" w:after="40" w:line="220" w:lineRule="exact"/>
              <w:ind w:right="113"/>
              <w:jc w:val="right"/>
              <w:rPr>
                <w:sz w:val="18"/>
              </w:rPr>
            </w:pPr>
            <w:r w:rsidRPr="00720B22">
              <w:rPr>
                <w:sz w:val="18"/>
              </w:rPr>
              <w:t>919</w:t>
            </w:r>
          </w:p>
        </w:tc>
        <w:tc>
          <w:tcPr>
            <w:tcW w:w="272" w:type="pct"/>
            <w:tcBorders>
              <w:top w:val="single" w:sz="12" w:space="0" w:color="auto"/>
            </w:tcBorders>
            <w:shd w:val="clear" w:color="auto" w:fill="auto"/>
            <w:noWrap/>
            <w:vAlign w:val="bottom"/>
            <w:hideMark/>
          </w:tcPr>
          <w:p w14:paraId="61219061" w14:textId="27FCD2C8" w:rsidR="00A04BCD" w:rsidRPr="00720B22" w:rsidRDefault="00A04BCD" w:rsidP="0026231F">
            <w:pPr>
              <w:spacing w:before="40" w:after="40" w:line="220" w:lineRule="exact"/>
              <w:ind w:right="113"/>
              <w:jc w:val="right"/>
              <w:rPr>
                <w:sz w:val="18"/>
              </w:rPr>
            </w:pPr>
            <w:r w:rsidRPr="00720B22">
              <w:rPr>
                <w:sz w:val="18"/>
              </w:rPr>
              <w:t>1</w:t>
            </w:r>
            <w:r w:rsidR="0026231F" w:rsidRPr="00720B22">
              <w:rPr>
                <w:sz w:val="18"/>
              </w:rPr>
              <w:t xml:space="preserve"> </w:t>
            </w:r>
            <w:r w:rsidRPr="00720B22">
              <w:rPr>
                <w:sz w:val="18"/>
              </w:rPr>
              <w:t>148</w:t>
            </w:r>
          </w:p>
        </w:tc>
        <w:tc>
          <w:tcPr>
            <w:tcW w:w="273" w:type="pct"/>
            <w:tcBorders>
              <w:top w:val="single" w:sz="12" w:space="0" w:color="auto"/>
            </w:tcBorders>
            <w:shd w:val="clear" w:color="auto" w:fill="auto"/>
            <w:noWrap/>
            <w:vAlign w:val="bottom"/>
            <w:hideMark/>
          </w:tcPr>
          <w:p w14:paraId="5FACC39E" w14:textId="77777777" w:rsidR="00A04BCD" w:rsidRPr="00720B22" w:rsidRDefault="00A04BCD" w:rsidP="0026231F">
            <w:pPr>
              <w:spacing w:before="40" w:after="40" w:line="220" w:lineRule="exact"/>
              <w:ind w:right="113"/>
              <w:jc w:val="right"/>
              <w:rPr>
                <w:sz w:val="18"/>
              </w:rPr>
            </w:pPr>
            <w:r w:rsidRPr="00720B22">
              <w:rPr>
                <w:sz w:val="18"/>
              </w:rPr>
              <w:t>688</w:t>
            </w:r>
          </w:p>
        </w:tc>
        <w:tc>
          <w:tcPr>
            <w:tcW w:w="273" w:type="pct"/>
            <w:tcBorders>
              <w:top w:val="single" w:sz="12" w:space="0" w:color="auto"/>
            </w:tcBorders>
            <w:shd w:val="clear" w:color="auto" w:fill="auto"/>
            <w:noWrap/>
            <w:vAlign w:val="bottom"/>
            <w:hideMark/>
          </w:tcPr>
          <w:p w14:paraId="01D96369" w14:textId="77777777" w:rsidR="00A04BCD" w:rsidRPr="00720B22" w:rsidRDefault="00A04BCD" w:rsidP="0026231F">
            <w:pPr>
              <w:spacing w:before="40" w:after="40" w:line="220" w:lineRule="exact"/>
              <w:ind w:right="113"/>
              <w:jc w:val="right"/>
              <w:rPr>
                <w:sz w:val="18"/>
              </w:rPr>
            </w:pPr>
            <w:r w:rsidRPr="00720B22">
              <w:rPr>
                <w:sz w:val="18"/>
              </w:rPr>
              <w:t>812</w:t>
            </w:r>
          </w:p>
        </w:tc>
        <w:tc>
          <w:tcPr>
            <w:tcW w:w="273" w:type="pct"/>
            <w:tcBorders>
              <w:top w:val="single" w:sz="12" w:space="0" w:color="auto"/>
            </w:tcBorders>
            <w:shd w:val="clear" w:color="auto" w:fill="auto"/>
            <w:noWrap/>
            <w:vAlign w:val="bottom"/>
            <w:hideMark/>
          </w:tcPr>
          <w:p w14:paraId="0BC772E9" w14:textId="0AC1DB39" w:rsidR="00A04BCD" w:rsidRPr="00720B22" w:rsidRDefault="00A04BCD" w:rsidP="0026231F">
            <w:pPr>
              <w:spacing w:before="40" w:after="40" w:line="220" w:lineRule="exact"/>
              <w:ind w:right="113"/>
              <w:jc w:val="right"/>
              <w:rPr>
                <w:sz w:val="18"/>
              </w:rPr>
            </w:pPr>
            <w:r w:rsidRPr="00720B22">
              <w:rPr>
                <w:sz w:val="18"/>
              </w:rPr>
              <w:t>2</w:t>
            </w:r>
            <w:r w:rsidR="0026231F" w:rsidRPr="00720B22">
              <w:rPr>
                <w:sz w:val="18"/>
              </w:rPr>
              <w:t xml:space="preserve"> </w:t>
            </w:r>
            <w:r w:rsidRPr="00720B22">
              <w:rPr>
                <w:sz w:val="18"/>
              </w:rPr>
              <w:t>094</w:t>
            </w:r>
          </w:p>
        </w:tc>
        <w:tc>
          <w:tcPr>
            <w:tcW w:w="273" w:type="pct"/>
            <w:tcBorders>
              <w:top w:val="single" w:sz="12" w:space="0" w:color="auto"/>
            </w:tcBorders>
            <w:shd w:val="clear" w:color="auto" w:fill="auto"/>
            <w:noWrap/>
            <w:vAlign w:val="bottom"/>
            <w:hideMark/>
          </w:tcPr>
          <w:p w14:paraId="7D901E39" w14:textId="77777777" w:rsidR="00A04BCD" w:rsidRPr="00720B22" w:rsidRDefault="00A04BCD" w:rsidP="0026231F">
            <w:pPr>
              <w:spacing w:before="40" w:after="40" w:line="220" w:lineRule="exact"/>
              <w:ind w:right="113"/>
              <w:jc w:val="right"/>
              <w:rPr>
                <w:sz w:val="18"/>
              </w:rPr>
            </w:pPr>
            <w:r w:rsidRPr="00720B22">
              <w:rPr>
                <w:sz w:val="18"/>
              </w:rPr>
              <w:t>414</w:t>
            </w:r>
          </w:p>
        </w:tc>
        <w:tc>
          <w:tcPr>
            <w:tcW w:w="274" w:type="pct"/>
            <w:tcBorders>
              <w:top w:val="single" w:sz="12" w:space="0" w:color="auto"/>
            </w:tcBorders>
            <w:shd w:val="clear" w:color="auto" w:fill="auto"/>
            <w:noWrap/>
            <w:vAlign w:val="bottom"/>
            <w:hideMark/>
          </w:tcPr>
          <w:p w14:paraId="1CE46FC7" w14:textId="77777777" w:rsidR="00A04BCD" w:rsidRPr="00720B22" w:rsidRDefault="00A04BCD" w:rsidP="0026231F">
            <w:pPr>
              <w:spacing w:before="40" w:after="40" w:line="220" w:lineRule="exact"/>
              <w:ind w:right="113"/>
              <w:jc w:val="right"/>
              <w:rPr>
                <w:sz w:val="18"/>
              </w:rPr>
            </w:pPr>
            <w:r w:rsidRPr="00720B22">
              <w:rPr>
                <w:sz w:val="18"/>
              </w:rPr>
              <w:t>196</w:t>
            </w:r>
          </w:p>
        </w:tc>
        <w:tc>
          <w:tcPr>
            <w:tcW w:w="274" w:type="pct"/>
            <w:tcBorders>
              <w:top w:val="single" w:sz="12" w:space="0" w:color="auto"/>
            </w:tcBorders>
            <w:shd w:val="clear" w:color="auto" w:fill="auto"/>
            <w:noWrap/>
            <w:vAlign w:val="bottom"/>
            <w:hideMark/>
          </w:tcPr>
          <w:p w14:paraId="02A0F266" w14:textId="77777777" w:rsidR="00A04BCD" w:rsidRPr="00720B22" w:rsidRDefault="00A04BCD" w:rsidP="0026231F">
            <w:pPr>
              <w:spacing w:before="40" w:after="40" w:line="220" w:lineRule="exact"/>
              <w:ind w:right="113"/>
              <w:jc w:val="right"/>
              <w:rPr>
                <w:sz w:val="18"/>
              </w:rPr>
            </w:pPr>
            <w:r w:rsidRPr="00720B22">
              <w:rPr>
                <w:sz w:val="18"/>
              </w:rPr>
              <w:t>205</w:t>
            </w:r>
          </w:p>
        </w:tc>
        <w:tc>
          <w:tcPr>
            <w:tcW w:w="274" w:type="pct"/>
            <w:tcBorders>
              <w:top w:val="single" w:sz="12" w:space="0" w:color="auto"/>
            </w:tcBorders>
            <w:shd w:val="clear" w:color="auto" w:fill="auto"/>
            <w:noWrap/>
            <w:vAlign w:val="bottom"/>
            <w:hideMark/>
          </w:tcPr>
          <w:p w14:paraId="737FE302" w14:textId="77777777" w:rsidR="00A04BCD" w:rsidRPr="00720B22" w:rsidRDefault="00A04BCD" w:rsidP="0026231F">
            <w:pPr>
              <w:spacing w:before="40" w:after="40" w:line="220" w:lineRule="exact"/>
              <w:ind w:right="113"/>
              <w:jc w:val="right"/>
              <w:rPr>
                <w:sz w:val="18"/>
              </w:rPr>
            </w:pPr>
            <w:r w:rsidRPr="00720B22">
              <w:rPr>
                <w:sz w:val="18"/>
              </w:rPr>
              <w:t>876</w:t>
            </w:r>
          </w:p>
        </w:tc>
        <w:tc>
          <w:tcPr>
            <w:tcW w:w="274" w:type="pct"/>
            <w:tcBorders>
              <w:top w:val="single" w:sz="12" w:space="0" w:color="auto"/>
            </w:tcBorders>
            <w:shd w:val="clear" w:color="auto" w:fill="auto"/>
            <w:noWrap/>
            <w:vAlign w:val="bottom"/>
            <w:hideMark/>
          </w:tcPr>
          <w:p w14:paraId="0C34A72A" w14:textId="77777777" w:rsidR="00A04BCD" w:rsidRPr="00720B22" w:rsidRDefault="00A04BCD" w:rsidP="0026231F">
            <w:pPr>
              <w:spacing w:before="40" w:after="40" w:line="220" w:lineRule="exact"/>
              <w:ind w:right="113"/>
              <w:jc w:val="right"/>
              <w:rPr>
                <w:sz w:val="18"/>
              </w:rPr>
            </w:pPr>
            <w:r w:rsidRPr="00720B22">
              <w:rPr>
                <w:sz w:val="18"/>
              </w:rPr>
              <w:t>339</w:t>
            </w:r>
          </w:p>
        </w:tc>
        <w:tc>
          <w:tcPr>
            <w:tcW w:w="274" w:type="pct"/>
            <w:tcBorders>
              <w:top w:val="single" w:sz="12" w:space="0" w:color="auto"/>
            </w:tcBorders>
            <w:shd w:val="clear" w:color="auto" w:fill="auto"/>
            <w:noWrap/>
            <w:vAlign w:val="bottom"/>
            <w:hideMark/>
          </w:tcPr>
          <w:p w14:paraId="5AFD9BCC" w14:textId="77777777" w:rsidR="00A04BCD" w:rsidRPr="00720B22" w:rsidRDefault="00A04BCD" w:rsidP="0026231F">
            <w:pPr>
              <w:spacing w:before="40" w:after="40" w:line="220" w:lineRule="exact"/>
              <w:ind w:right="113"/>
              <w:jc w:val="right"/>
              <w:rPr>
                <w:sz w:val="18"/>
              </w:rPr>
            </w:pPr>
            <w:r w:rsidRPr="00720B22">
              <w:rPr>
                <w:sz w:val="18"/>
              </w:rPr>
              <w:t>15</w:t>
            </w:r>
          </w:p>
        </w:tc>
        <w:tc>
          <w:tcPr>
            <w:tcW w:w="274" w:type="pct"/>
            <w:tcBorders>
              <w:top w:val="single" w:sz="12" w:space="0" w:color="auto"/>
            </w:tcBorders>
            <w:shd w:val="clear" w:color="auto" w:fill="auto"/>
            <w:noWrap/>
            <w:vAlign w:val="bottom"/>
            <w:hideMark/>
          </w:tcPr>
          <w:p w14:paraId="4E4EBB06" w14:textId="77777777" w:rsidR="00A04BCD" w:rsidRPr="00720B22" w:rsidRDefault="00A04BCD" w:rsidP="0026231F">
            <w:pPr>
              <w:spacing w:before="40" w:after="40" w:line="220" w:lineRule="exact"/>
              <w:ind w:right="113"/>
              <w:jc w:val="right"/>
              <w:rPr>
                <w:sz w:val="18"/>
              </w:rPr>
            </w:pPr>
            <w:r w:rsidRPr="00720B22">
              <w:rPr>
                <w:sz w:val="18"/>
              </w:rPr>
              <w:t>9</w:t>
            </w:r>
          </w:p>
        </w:tc>
        <w:tc>
          <w:tcPr>
            <w:tcW w:w="274" w:type="pct"/>
            <w:tcBorders>
              <w:top w:val="single" w:sz="12" w:space="0" w:color="auto"/>
            </w:tcBorders>
            <w:shd w:val="clear" w:color="auto" w:fill="auto"/>
            <w:noWrap/>
            <w:vAlign w:val="bottom"/>
            <w:hideMark/>
          </w:tcPr>
          <w:p w14:paraId="3D69ADD2" w14:textId="77777777" w:rsidR="00A04BCD" w:rsidRPr="00720B22" w:rsidRDefault="00A04BCD" w:rsidP="0026231F">
            <w:pPr>
              <w:spacing w:before="40" w:after="40" w:line="220" w:lineRule="exact"/>
              <w:ind w:right="113"/>
              <w:jc w:val="right"/>
              <w:rPr>
                <w:sz w:val="18"/>
              </w:rPr>
            </w:pPr>
            <w:r w:rsidRPr="00720B22">
              <w:rPr>
                <w:sz w:val="18"/>
              </w:rPr>
              <w:t>85</w:t>
            </w:r>
          </w:p>
        </w:tc>
        <w:tc>
          <w:tcPr>
            <w:tcW w:w="274" w:type="pct"/>
            <w:tcBorders>
              <w:top w:val="single" w:sz="12" w:space="0" w:color="auto"/>
            </w:tcBorders>
            <w:shd w:val="clear" w:color="auto" w:fill="auto"/>
            <w:noWrap/>
            <w:vAlign w:val="bottom"/>
            <w:hideMark/>
          </w:tcPr>
          <w:p w14:paraId="1A3E268F" w14:textId="77777777" w:rsidR="00A04BCD" w:rsidRPr="00720B22" w:rsidRDefault="00A04BCD" w:rsidP="0026231F">
            <w:pPr>
              <w:spacing w:before="40" w:after="40" w:line="220" w:lineRule="exact"/>
              <w:ind w:right="113"/>
              <w:jc w:val="right"/>
              <w:rPr>
                <w:sz w:val="18"/>
              </w:rPr>
            </w:pPr>
            <w:r w:rsidRPr="00720B22">
              <w:rPr>
                <w:sz w:val="18"/>
              </w:rPr>
              <w:t>988</w:t>
            </w:r>
          </w:p>
        </w:tc>
        <w:tc>
          <w:tcPr>
            <w:tcW w:w="275" w:type="pct"/>
            <w:tcBorders>
              <w:top w:val="single" w:sz="12" w:space="0" w:color="auto"/>
            </w:tcBorders>
            <w:shd w:val="clear" w:color="auto" w:fill="auto"/>
            <w:noWrap/>
            <w:vAlign w:val="bottom"/>
            <w:hideMark/>
          </w:tcPr>
          <w:p w14:paraId="5D5A0A8C" w14:textId="77777777" w:rsidR="00A04BCD" w:rsidRPr="00720B22" w:rsidRDefault="00A04BCD" w:rsidP="0026231F">
            <w:pPr>
              <w:spacing w:before="40" w:after="40" w:line="220" w:lineRule="exact"/>
              <w:ind w:right="113"/>
              <w:jc w:val="right"/>
              <w:rPr>
                <w:sz w:val="18"/>
              </w:rPr>
            </w:pPr>
            <w:r w:rsidRPr="00720B22">
              <w:rPr>
                <w:sz w:val="18"/>
              </w:rPr>
              <w:t>11</w:t>
            </w:r>
          </w:p>
        </w:tc>
        <w:tc>
          <w:tcPr>
            <w:tcW w:w="260" w:type="pct"/>
            <w:tcBorders>
              <w:top w:val="single" w:sz="12" w:space="0" w:color="auto"/>
            </w:tcBorders>
            <w:shd w:val="clear" w:color="auto" w:fill="auto"/>
            <w:noWrap/>
            <w:vAlign w:val="bottom"/>
            <w:hideMark/>
          </w:tcPr>
          <w:p w14:paraId="62538B74" w14:textId="10EB9E57" w:rsidR="00A04BCD" w:rsidRPr="00720B22" w:rsidRDefault="00A04BCD" w:rsidP="0026231F">
            <w:pPr>
              <w:spacing w:before="40" w:after="40" w:line="220" w:lineRule="exact"/>
              <w:ind w:right="113"/>
              <w:jc w:val="right"/>
              <w:rPr>
                <w:bCs/>
                <w:sz w:val="18"/>
              </w:rPr>
            </w:pPr>
            <w:r w:rsidRPr="00720B22">
              <w:rPr>
                <w:bCs/>
                <w:sz w:val="18"/>
              </w:rPr>
              <w:t>8</w:t>
            </w:r>
            <w:r w:rsidR="0026231F" w:rsidRPr="00720B22">
              <w:rPr>
                <w:bCs/>
                <w:sz w:val="18"/>
              </w:rPr>
              <w:t xml:space="preserve"> </w:t>
            </w:r>
            <w:r w:rsidRPr="00720B22">
              <w:rPr>
                <w:bCs/>
                <w:sz w:val="18"/>
              </w:rPr>
              <w:t>799</w:t>
            </w:r>
          </w:p>
        </w:tc>
      </w:tr>
      <w:tr w:rsidR="00A04BCD" w:rsidRPr="00720B22" w14:paraId="529C8265" w14:textId="77777777" w:rsidTr="0026231F">
        <w:tc>
          <w:tcPr>
            <w:tcW w:w="685" w:type="pct"/>
            <w:shd w:val="clear" w:color="auto" w:fill="auto"/>
            <w:noWrap/>
            <w:hideMark/>
          </w:tcPr>
          <w:p w14:paraId="08BC7A22" w14:textId="77777777" w:rsidR="00A04BCD" w:rsidRPr="00720B22" w:rsidRDefault="00A04BCD" w:rsidP="0026231F">
            <w:pPr>
              <w:spacing w:before="40" w:after="40" w:line="220" w:lineRule="exact"/>
              <w:ind w:right="113"/>
              <w:rPr>
                <w:sz w:val="18"/>
              </w:rPr>
            </w:pPr>
            <w:r w:rsidRPr="00720B22">
              <w:rPr>
                <w:sz w:val="18"/>
              </w:rPr>
              <w:t>Cascades</w:t>
            </w:r>
          </w:p>
        </w:tc>
        <w:tc>
          <w:tcPr>
            <w:tcW w:w="224" w:type="pct"/>
            <w:shd w:val="clear" w:color="auto" w:fill="auto"/>
            <w:noWrap/>
            <w:vAlign w:val="bottom"/>
            <w:hideMark/>
          </w:tcPr>
          <w:p w14:paraId="41A62D43" w14:textId="77777777" w:rsidR="00A04BCD" w:rsidRPr="00720B22" w:rsidRDefault="00A04BCD" w:rsidP="0026231F">
            <w:pPr>
              <w:spacing w:before="40" w:after="40" w:line="220" w:lineRule="exact"/>
              <w:ind w:right="113"/>
              <w:jc w:val="right"/>
              <w:rPr>
                <w:sz w:val="18"/>
              </w:rPr>
            </w:pPr>
            <w:r w:rsidRPr="00720B22">
              <w:rPr>
                <w:sz w:val="18"/>
              </w:rPr>
              <w:t>258</w:t>
            </w:r>
          </w:p>
        </w:tc>
        <w:tc>
          <w:tcPr>
            <w:tcW w:w="272" w:type="pct"/>
            <w:shd w:val="clear" w:color="auto" w:fill="auto"/>
            <w:noWrap/>
            <w:vAlign w:val="bottom"/>
            <w:hideMark/>
          </w:tcPr>
          <w:p w14:paraId="1F23450C" w14:textId="77777777" w:rsidR="00A04BCD" w:rsidRPr="00720B22" w:rsidRDefault="00A04BCD" w:rsidP="0026231F">
            <w:pPr>
              <w:spacing w:before="40" w:after="40" w:line="220" w:lineRule="exact"/>
              <w:ind w:right="113"/>
              <w:jc w:val="right"/>
              <w:rPr>
                <w:sz w:val="18"/>
              </w:rPr>
            </w:pPr>
            <w:r w:rsidRPr="00720B22">
              <w:rPr>
                <w:sz w:val="18"/>
              </w:rPr>
              <w:t>346</w:t>
            </w:r>
          </w:p>
        </w:tc>
        <w:tc>
          <w:tcPr>
            <w:tcW w:w="273" w:type="pct"/>
            <w:shd w:val="clear" w:color="auto" w:fill="auto"/>
            <w:noWrap/>
            <w:vAlign w:val="bottom"/>
            <w:hideMark/>
          </w:tcPr>
          <w:p w14:paraId="271CB1CE" w14:textId="77777777" w:rsidR="00A04BCD" w:rsidRPr="00720B22" w:rsidRDefault="00A04BCD" w:rsidP="0026231F">
            <w:pPr>
              <w:spacing w:before="40" w:after="40" w:line="220" w:lineRule="exact"/>
              <w:ind w:right="113"/>
              <w:jc w:val="right"/>
              <w:rPr>
                <w:sz w:val="18"/>
              </w:rPr>
            </w:pPr>
            <w:r w:rsidRPr="00720B22">
              <w:rPr>
                <w:sz w:val="18"/>
              </w:rPr>
              <w:t>143</w:t>
            </w:r>
          </w:p>
        </w:tc>
        <w:tc>
          <w:tcPr>
            <w:tcW w:w="273" w:type="pct"/>
            <w:shd w:val="clear" w:color="auto" w:fill="auto"/>
            <w:noWrap/>
            <w:vAlign w:val="bottom"/>
            <w:hideMark/>
          </w:tcPr>
          <w:p w14:paraId="12DDFA84" w14:textId="77777777" w:rsidR="00A04BCD" w:rsidRPr="00720B22" w:rsidRDefault="00A04BCD" w:rsidP="0026231F">
            <w:pPr>
              <w:spacing w:before="40" w:after="40" w:line="220" w:lineRule="exact"/>
              <w:ind w:right="113"/>
              <w:jc w:val="right"/>
              <w:rPr>
                <w:sz w:val="18"/>
              </w:rPr>
            </w:pPr>
            <w:r w:rsidRPr="00720B22">
              <w:rPr>
                <w:sz w:val="18"/>
              </w:rPr>
              <w:t>235</w:t>
            </w:r>
          </w:p>
        </w:tc>
        <w:tc>
          <w:tcPr>
            <w:tcW w:w="273" w:type="pct"/>
            <w:shd w:val="clear" w:color="auto" w:fill="auto"/>
            <w:noWrap/>
            <w:vAlign w:val="bottom"/>
            <w:hideMark/>
          </w:tcPr>
          <w:p w14:paraId="68E042C9" w14:textId="77777777" w:rsidR="00A04BCD" w:rsidRPr="00720B22" w:rsidRDefault="00A04BCD" w:rsidP="0026231F">
            <w:pPr>
              <w:spacing w:before="40" w:after="40" w:line="220" w:lineRule="exact"/>
              <w:ind w:right="113"/>
              <w:jc w:val="right"/>
              <w:rPr>
                <w:sz w:val="18"/>
              </w:rPr>
            </w:pPr>
            <w:r w:rsidRPr="00720B22">
              <w:rPr>
                <w:sz w:val="18"/>
              </w:rPr>
              <w:t>465</w:t>
            </w:r>
          </w:p>
        </w:tc>
        <w:tc>
          <w:tcPr>
            <w:tcW w:w="273" w:type="pct"/>
            <w:shd w:val="clear" w:color="auto" w:fill="auto"/>
            <w:noWrap/>
            <w:vAlign w:val="bottom"/>
            <w:hideMark/>
          </w:tcPr>
          <w:p w14:paraId="7E6F18FE" w14:textId="77777777" w:rsidR="00A04BCD" w:rsidRPr="00720B22" w:rsidRDefault="00A04BCD" w:rsidP="0026231F">
            <w:pPr>
              <w:spacing w:before="40" w:after="40" w:line="220" w:lineRule="exact"/>
              <w:ind w:right="113"/>
              <w:jc w:val="right"/>
              <w:rPr>
                <w:sz w:val="18"/>
              </w:rPr>
            </w:pPr>
            <w:r w:rsidRPr="00720B22">
              <w:rPr>
                <w:sz w:val="18"/>
              </w:rPr>
              <w:t>97</w:t>
            </w:r>
          </w:p>
        </w:tc>
        <w:tc>
          <w:tcPr>
            <w:tcW w:w="274" w:type="pct"/>
            <w:shd w:val="clear" w:color="auto" w:fill="auto"/>
            <w:noWrap/>
            <w:vAlign w:val="bottom"/>
            <w:hideMark/>
          </w:tcPr>
          <w:p w14:paraId="071ED1C5" w14:textId="77777777" w:rsidR="00A04BCD" w:rsidRPr="00720B22" w:rsidRDefault="00A04BCD" w:rsidP="0026231F">
            <w:pPr>
              <w:spacing w:before="40" w:after="40" w:line="220" w:lineRule="exact"/>
              <w:ind w:right="113"/>
              <w:jc w:val="right"/>
              <w:rPr>
                <w:sz w:val="18"/>
              </w:rPr>
            </w:pPr>
            <w:r w:rsidRPr="00720B22">
              <w:rPr>
                <w:sz w:val="18"/>
              </w:rPr>
              <w:t>29</w:t>
            </w:r>
          </w:p>
        </w:tc>
        <w:tc>
          <w:tcPr>
            <w:tcW w:w="274" w:type="pct"/>
            <w:shd w:val="clear" w:color="auto" w:fill="auto"/>
            <w:noWrap/>
            <w:vAlign w:val="bottom"/>
            <w:hideMark/>
          </w:tcPr>
          <w:p w14:paraId="44623208" w14:textId="77777777" w:rsidR="00A04BCD" w:rsidRPr="00720B22" w:rsidRDefault="00A04BCD" w:rsidP="0026231F">
            <w:pPr>
              <w:spacing w:before="40" w:after="40" w:line="220" w:lineRule="exact"/>
              <w:ind w:right="113"/>
              <w:jc w:val="right"/>
              <w:rPr>
                <w:sz w:val="18"/>
              </w:rPr>
            </w:pPr>
            <w:r w:rsidRPr="00720B22">
              <w:rPr>
                <w:sz w:val="18"/>
              </w:rPr>
              <w:t>92</w:t>
            </w:r>
          </w:p>
        </w:tc>
        <w:tc>
          <w:tcPr>
            <w:tcW w:w="274" w:type="pct"/>
            <w:shd w:val="clear" w:color="auto" w:fill="auto"/>
            <w:noWrap/>
            <w:vAlign w:val="bottom"/>
            <w:hideMark/>
          </w:tcPr>
          <w:p w14:paraId="062630FB" w14:textId="77777777" w:rsidR="00A04BCD" w:rsidRPr="00720B22" w:rsidRDefault="00A04BCD" w:rsidP="0026231F">
            <w:pPr>
              <w:spacing w:before="40" w:after="40" w:line="220" w:lineRule="exact"/>
              <w:ind w:right="113"/>
              <w:jc w:val="right"/>
              <w:rPr>
                <w:sz w:val="18"/>
              </w:rPr>
            </w:pPr>
            <w:r w:rsidRPr="00720B22">
              <w:rPr>
                <w:sz w:val="18"/>
              </w:rPr>
              <w:t>251</w:t>
            </w:r>
          </w:p>
        </w:tc>
        <w:tc>
          <w:tcPr>
            <w:tcW w:w="274" w:type="pct"/>
            <w:shd w:val="clear" w:color="auto" w:fill="auto"/>
            <w:noWrap/>
            <w:vAlign w:val="bottom"/>
            <w:hideMark/>
          </w:tcPr>
          <w:p w14:paraId="0231B905" w14:textId="77777777" w:rsidR="00A04BCD" w:rsidRPr="00720B22" w:rsidRDefault="00A04BCD" w:rsidP="0026231F">
            <w:pPr>
              <w:spacing w:before="40" w:after="40" w:line="220" w:lineRule="exact"/>
              <w:ind w:right="113"/>
              <w:jc w:val="right"/>
              <w:rPr>
                <w:sz w:val="18"/>
              </w:rPr>
            </w:pPr>
            <w:r w:rsidRPr="00720B22">
              <w:rPr>
                <w:sz w:val="18"/>
              </w:rPr>
              <w:t>242</w:t>
            </w:r>
          </w:p>
        </w:tc>
        <w:tc>
          <w:tcPr>
            <w:tcW w:w="274" w:type="pct"/>
            <w:shd w:val="clear" w:color="auto" w:fill="auto"/>
            <w:noWrap/>
            <w:vAlign w:val="bottom"/>
            <w:hideMark/>
          </w:tcPr>
          <w:p w14:paraId="4893B242" w14:textId="77777777" w:rsidR="00A04BCD" w:rsidRPr="00720B22" w:rsidRDefault="00A04BCD" w:rsidP="0026231F">
            <w:pPr>
              <w:spacing w:before="40" w:after="40" w:line="220" w:lineRule="exact"/>
              <w:ind w:right="113"/>
              <w:jc w:val="right"/>
              <w:rPr>
                <w:sz w:val="18"/>
              </w:rPr>
            </w:pPr>
            <w:r w:rsidRPr="00720B22">
              <w:rPr>
                <w:sz w:val="18"/>
              </w:rPr>
              <w:t>1</w:t>
            </w:r>
          </w:p>
        </w:tc>
        <w:tc>
          <w:tcPr>
            <w:tcW w:w="274" w:type="pct"/>
            <w:shd w:val="clear" w:color="auto" w:fill="auto"/>
            <w:noWrap/>
            <w:vAlign w:val="bottom"/>
            <w:hideMark/>
          </w:tcPr>
          <w:p w14:paraId="652A65B8" w14:textId="77777777" w:rsidR="00A04BCD" w:rsidRPr="00720B22" w:rsidRDefault="00A04BCD" w:rsidP="0026231F">
            <w:pPr>
              <w:spacing w:before="40" w:after="40" w:line="220" w:lineRule="exact"/>
              <w:ind w:right="113"/>
              <w:jc w:val="right"/>
              <w:rPr>
                <w:sz w:val="18"/>
              </w:rPr>
            </w:pPr>
            <w:r w:rsidRPr="00720B22">
              <w:rPr>
                <w:sz w:val="18"/>
              </w:rPr>
              <w:t>9</w:t>
            </w:r>
          </w:p>
        </w:tc>
        <w:tc>
          <w:tcPr>
            <w:tcW w:w="274" w:type="pct"/>
            <w:shd w:val="clear" w:color="auto" w:fill="auto"/>
            <w:noWrap/>
            <w:vAlign w:val="bottom"/>
            <w:hideMark/>
          </w:tcPr>
          <w:p w14:paraId="268D2939" w14:textId="77777777" w:rsidR="00A04BCD" w:rsidRPr="00720B22" w:rsidRDefault="00A04BCD" w:rsidP="0026231F">
            <w:pPr>
              <w:spacing w:before="40" w:after="40" w:line="220" w:lineRule="exact"/>
              <w:ind w:right="113"/>
              <w:jc w:val="right"/>
              <w:rPr>
                <w:sz w:val="18"/>
              </w:rPr>
            </w:pPr>
            <w:r w:rsidRPr="00720B22">
              <w:rPr>
                <w:sz w:val="18"/>
              </w:rPr>
              <w:t>21</w:t>
            </w:r>
          </w:p>
        </w:tc>
        <w:tc>
          <w:tcPr>
            <w:tcW w:w="274" w:type="pct"/>
            <w:shd w:val="clear" w:color="auto" w:fill="auto"/>
            <w:noWrap/>
            <w:vAlign w:val="bottom"/>
            <w:hideMark/>
          </w:tcPr>
          <w:p w14:paraId="10734055" w14:textId="77777777" w:rsidR="00A04BCD" w:rsidRPr="00720B22" w:rsidRDefault="00A04BCD" w:rsidP="0026231F">
            <w:pPr>
              <w:spacing w:before="40" w:after="40" w:line="220" w:lineRule="exact"/>
              <w:ind w:right="113"/>
              <w:jc w:val="right"/>
              <w:rPr>
                <w:sz w:val="18"/>
              </w:rPr>
            </w:pPr>
            <w:r w:rsidRPr="00720B22">
              <w:rPr>
                <w:sz w:val="18"/>
              </w:rPr>
              <w:t>185</w:t>
            </w:r>
          </w:p>
        </w:tc>
        <w:tc>
          <w:tcPr>
            <w:tcW w:w="275" w:type="pct"/>
            <w:shd w:val="clear" w:color="auto" w:fill="auto"/>
            <w:noWrap/>
            <w:vAlign w:val="bottom"/>
            <w:hideMark/>
          </w:tcPr>
          <w:p w14:paraId="3077C171" w14:textId="77777777" w:rsidR="00A04BCD" w:rsidRPr="00720B22" w:rsidRDefault="00A04BCD" w:rsidP="0026231F">
            <w:pPr>
              <w:spacing w:before="40" w:after="40" w:line="220" w:lineRule="exact"/>
              <w:ind w:right="113"/>
              <w:jc w:val="right"/>
              <w:rPr>
                <w:sz w:val="18"/>
              </w:rPr>
            </w:pPr>
            <w:r w:rsidRPr="00720B22">
              <w:rPr>
                <w:sz w:val="18"/>
              </w:rPr>
              <w:t>1</w:t>
            </w:r>
          </w:p>
        </w:tc>
        <w:tc>
          <w:tcPr>
            <w:tcW w:w="260" w:type="pct"/>
            <w:shd w:val="clear" w:color="auto" w:fill="auto"/>
            <w:noWrap/>
            <w:vAlign w:val="bottom"/>
            <w:hideMark/>
          </w:tcPr>
          <w:p w14:paraId="7D44C73E" w14:textId="673EAA37" w:rsidR="00A04BCD" w:rsidRPr="00720B22" w:rsidRDefault="00A04BCD" w:rsidP="0026231F">
            <w:pPr>
              <w:spacing w:before="40" w:after="40" w:line="220" w:lineRule="exact"/>
              <w:ind w:right="113"/>
              <w:jc w:val="right"/>
              <w:rPr>
                <w:bCs/>
                <w:sz w:val="18"/>
              </w:rPr>
            </w:pPr>
            <w:r w:rsidRPr="00720B22">
              <w:rPr>
                <w:bCs/>
                <w:sz w:val="18"/>
              </w:rPr>
              <w:t>2</w:t>
            </w:r>
            <w:r w:rsidR="0026231F" w:rsidRPr="00720B22">
              <w:rPr>
                <w:bCs/>
                <w:sz w:val="18"/>
              </w:rPr>
              <w:t xml:space="preserve"> </w:t>
            </w:r>
            <w:r w:rsidRPr="00720B22">
              <w:rPr>
                <w:bCs/>
                <w:sz w:val="18"/>
              </w:rPr>
              <w:t>375</w:t>
            </w:r>
          </w:p>
        </w:tc>
      </w:tr>
      <w:tr w:rsidR="00A04BCD" w:rsidRPr="00720B22" w14:paraId="7E0AF2C5" w14:textId="77777777" w:rsidTr="0026231F">
        <w:tc>
          <w:tcPr>
            <w:tcW w:w="685" w:type="pct"/>
            <w:shd w:val="clear" w:color="auto" w:fill="auto"/>
            <w:noWrap/>
            <w:hideMark/>
          </w:tcPr>
          <w:p w14:paraId="594333AF" w14:textId="77777777" w:rsidR="00A04BCD" w:rsidRPr="00720B22" w:rsidRDefault="00A04BCD" w:rsidP="0026231F">
            <w:pPr>
              <w:spacing w:before="40" w:after="40" w:line="220" w:lineRule="exact"/>
              <w:ind w:right="113"/>
              <w:rPr>
                <w:sz w:val="18"/>
              </w:rPr>
            </w:pPr>
            <w:r w:rsidRPr="00720B22">
              <w:rPr>
                <w:sz w:val="18"/>
              </w:rPr>
              <w:t>Centre</w:t>
            </w:r>
          </w:p>
        </w:tc>
        <w:tc>
          <w:tcPr>
            <w:tcW w:w="224" w:type="pct"/>
            <w:shd w:val="clear" w:color="auto" w:fill="auto"/>
            <w:noWrap/>
            <w:vAlign w:val="bottom"/>
            <w:hideMark/>
          </w:tcPr>
          <w:p w14:paraId="022295FF" w14:textId="42CEBB95" w:rsidR="00A04BCD" w:rsidRPr="00720B22" w:rsidRDefault="00A04BCD" w:rsidP="0026231F">
            <w:pPr>
              <w:spacing w:before="40" w:after="40" w:line="220" w:lineRule="exact"/>
              <w:ind w:right="113"/>
              <w:jc w:val="right"/>
              <w:rPr>
                <w:sz w:val="18"/>
              </w:rPr>
            </w:pPr>
            <w:r w:rsidRPr="00720B22">
              <w:rPr>
                <w:sz w:val="18"/>
              </w:rPr>
              <w:t>1</w:t>
            </w:r>
            <w:r w:rsidR="0026231F" w:rsidRPr="00720B22">
              <w:rPr>
                <w:sz w:val="18"/>
              </w:rPr>
              <w:t xml:space="preserve"> </w:t>
            </w:r>
            <w:r w:rsidRPr="00720B22">
              <w:rPr>
                <w:sz w:val="18"/>
              </w:rPr>
              <w:t>206</w:t>
            </w:r>
          </w:p>
        </w:tc>
        <w:tc>
          <w:tcPr>
            <w:tcW w:w="272" w:type="pct"/>
            <w:shd w:val="clear" w:color="auto" w:fill="auto"/>
            <w:noWrap/>
            <w:vAlign w:val="bottom"/>
            <w:hideMark/>
          </w:tcPr>
          <w:p w14:paraId="03E10DD0" w14:textId="77777777" w:rsidR="00A04BCD" w:rsidRPr="00720B22" w:rsidRDefault="00A04BCD" w:rsidP="0026231F">
            <w:pPr>
              <w:spacing w:before="40" w:after="40" w:line="220" w:lineRule="exact"/>
              <w:ind w:right="113"/>
              <w:jc w:val="right"/>
              <w:rPr>
                <w:sz w:val="18"/>
              </w:rPr>
            </w:pPr>
            <w:r w:rsidRPr="00720B22">
              <w:rPr>
                <w:sz w:val="18"/>
              </w:rPr>
              <w:t>773</w:t>
            </w:r>
          </w:p>
        </w:tc>
        <w:tc>
          <w:tcPr>
            <w:tcW w:w="273" w:type="pct"/>
            <w:shd w:val="clear" w:color="auto" w:fill="auto"/>
            <w:noWrap/>
            <w:vAlign w:val="bottom"/>
            <w:hideMark/>
          </w:tcPr>
          <w:p w14:paraId="6BDBA48D" w14:textId="77777777" w:rsidR="00A04BCD" w:rsidRPr="00720B22" w:rsidRDefault="00A04BCD" w:rsidP="0026231F">
            <w:pPr>
              <w:spacing w:before="40" w:after="40" w:line="220" w:lineRule="exact"/>
              <w:ind w:right="113"/>
              <w:jc w:val="right"/>
              <w:rPr>
                <w:sz w:val="18"/>
              </w:rPr>
            </w:pPr>
            <w:r w:rsidRPr="00720B22">
              <w:rPr>
                <w:sz w:val="18"/>
              </w:rPr>
              <w:t>683</w:t>
            </w:r>
          </w:p>
        </w:tc>
        <w:tc>
          <w:tcPr>
            <w:tcW w:w="273" w:type="pct"/>
            <w:shd w:val="clear" w:color="auto" w:fill="auto"/>
            <w:noWrap/>
            <w:vAlign w:val="bottom"/>
            <w:hideMark/>
          </w:tcPr>
          <w:p w14:paraId="6444AAB3" w14:textId="77777777" w:rsidR="00A04BCD" w:rsidRPr="00720B22" w:rsidRDefault="00A04BCD" w:rsidP="0026231F">
            <w:pPr>
              <w:spacing w:before="40" w:after="40" w:line="220" w:lineRule="exact"/>
              <w:ind w:right="113"/>
              <w:jc w:val="right"/>
              <w:rPr>
                <w:sz w:val="18"/>
              </w:rPr>
            </w:pPr>
            <w:r w:rsidRPr="00720B22">
              <w:rPr>
                <w:sz w:val="18"/>
              </w:rPr>
              <w:t>637</w:t>
            </w:r>
          </w:p>
        </w:tc>
        <w:tc>
          <w:tcPr>
            <w:tcW w:w="273" w:type="pct"/>
            <w:shd w:val="clear" w:color="auto" w:fill="auto"/>
            <w:noWrap/>
            <w:vAlign w:val="bottom"/>
            <w:hideMark/>
          </w:tcPr>
          <w:p w14:paraId="39557EE7" w14:textId="4926C658" w:rsidR="00A04BCD" w:rsidRPr="00720B22" w:rsidRDefault="00A04BCD" w:rsidP="0026231F">
            <w:pPr>
              <w:spacing w:before="40" w:after="40" w:line="220" w:lineRule="exact"/>
              <w:ind w:right="113"/>
              <w:jc w:val="right"/>
              <w:rPr>
                <w:sz w:val="18"/>
              </w:rPr>
            </w:pPr>
            <w:r w:rsidRPr="00720B22">
              <w:rPr>
                <w:sz w:val="18"/>
              </w:rPr>
              <w:t>1</w:t>
            </w:r>
            <w:r w:rsidR="0026231F" w:rsidRPr="00720B22">
              <w:rPr>
                <w:sz w:val="18"/>
              </w:rPr>
              <w:t xml:space="preserve"> </w:t>
            </w:r>
            <w:r w:rsidRPr="00720B22">
              <w:rPr>
                <w:sz w:val="18"/>
              </w:rPr>
              <w:t>355</w:t>
            </w:r>
          </w:p>
        </w:tc>
        <w:tc>
          <w:tcPr>
            <w:tcW w:w="273" w:type="pct"/>
            <w:shd w:val="clear" w:color="auto" w:fill="auto"/>
            <w:noWrap/>
            <w:vAlign w:val="bottom"/>
            <w:hideMark/>
          </w:tcPr>
          <w:p w14:paraId="1FF230A6" w14:textId="77777777" w:rsidR="00A04BCD" w:rsidRPr="00720B22" w:rsidRDefault="00A04BCD" w:rsidP="0026231F">
            <w:pPr>
              <w:spacing w:before="40" w:after="40" w:line="220" w:lineRule="exact"/>
              <w:ind w:right="113"/>
              <w:jc w:val="right"/>
              <w:rPr>
                <w:sz w:val="18"/>
              </w:rPr>
            </w:pPr>
            <w:r w:rsidRPr="00720B22">
              <w:rPr>
                <w:sz w:val="18"/>
              </w:rPr>
              <w:t>404</w:t>
            </w:r>
          </w:p>
        </w:tc>
        <w:tc>
          <w:tcPr>
            <w:tcW w:w="274" w:type="pct"/>
            <w:shd w:val="clear" w:color="auto" w:fill="auto"/>
            <w:noWrap/>
            <w:vAlign w:val="bottom"/>
            <w:hideMark/>
          </w:tcPr>
          <w:p w14:paraId="294103C8" w14:textId="77777777" w:rsidR="00A04BCD" w:rsidRPr="00720B22" w:rsidRDefault="00A04BCD" w:rsidP="0026231F">
            <w:pPr>
              <w:spacing w:before="40" w:after="40" w:line="220" w:lineRule="exact"/>
              <w:ind w:right="113"/>
              <w:jc w:val="right"/>
              <w:rPr>
                <w:sz w:val="18"/>
              </w:rPr>
            </w:pPr>
            <w:r w:rsidRPr="00720B22">
              <w:rPr>
                <w:sz w:val="18"/>
              </w:rPr>
              <w:t>129</w:t>
            </w:r>
          </w:p>
        </w:tc>
        <w:tc>
          <w:tcPr>
            <w:tcW w:w="274" w:type="pct"/>
            <w:shd w:val="clear" w:color="auto" w:fill="auto"/>
            <w:noWrap/>
            <w:vAlign w:val="bottom"/>
            <w:hideMark/>
          </w:tcPr>
          <w:p w14:paraId="3E3AE154" w14:textId="77777777" w:rsidR="00A04BCD" w:rsidRPr="00720B22" w:rsidRDefault="00A04BCD" w:rsidP="0026231F">
            <w:pPr>
              <w:spacing w:before="40" w:after="40" w:line="220" w:lineRule="exact"/>
              <w:ind w:right="113"/>
              <w:jc w:val="right"/>
              <w:rPr>
                <w:sz w:val="18"/>
              </w:rPr>
            </w:pPr>
            <w:r w:rsidRPr="00720B22">
              <w:rPr>
                <w:sz w:val="18"/>
              </w:rPr>
              <w:t>146</w:t>
            </w:r>
          </w:p>
        </w:tc>
        <w:tc>
          <w:tcPr>
            <w:tcW w:w="274" w:type="pct"/>
            <w:shd w:val="clear" w:color="auto" w:fill="auto"/>
            <w:noWrap/>
            <w:vAlign w:val="bottom"/>
            <w:hideMark/>
          </w:tcPr>
          <w:p w14:paraId="73E32CE7" w14:textId="77777777" w:rsidR="00A04BCD" w:rsidRPr="00720B22" w:rsidRDefault="00A04BCD" w:rsidP="0026231F">
            <w:pPr>
              <w:spacing w:before="40" w:after="40" w:line="220" w:lineRule="exact"/>
              <w:ind w:right="113"/>
              <w:jc w:val="right"/>
              <w:rPr>
                <w:sz w:val="18"/>
              </w:rPr>
            </w:pPr>
            <w:r w:rsidRPr="00720B22">
              <w:rPr>
                <w:sz w:val="18"/>
              </w:rPr>
              <w:t>264</w:t>
            </w:r>
          </w:p>
        </w:tc>
        <w:tc>
          <w:tcPr>
            <w:tcW w:w="274" w:type="pct"/>
            <w:shd w:val="clear" w:color="auto" w:fill="auto"/>
            <w:noWrap/>
            <w:vAlign w:val="bottom"/>
            <w:hideMark/>
          </w:tcPr>
          <w:p w14:paraId="6D3E8E81" w14:textId="77777777" w:rsidR="00A04BCD" w:rsidRPr="00720B22" w:rsidRDefault="00A04BCD" w:rsidP="0026231F">
            <w:pPr>
              <w:spacing w:before="40" w:after="40" w:line="220" w:lineRule="exact"/>
              <w:ind w:right="113"/>
              <w:jc w:val="right"/>
              <w:rPr>
                <w:sz w:val="18"/>
              </w:rPr>
            </w:pPr>
            <w:r w:rsidRPr="00720B22">
              <w:rPr>
                <w:sz w:val="18"/>
              </w:rPr>
              <w:t>644</w:t>
            </w:r>
          </w:p>
        </w:tc>
        <w:tc>
          <w:tcPr>
            <w:tcW w:w="274" w:type="pct"/>
            <w:shd w:val="clear" w:color="auto" w:fill="auto"/>
            <w:noWrap/>
            <w:vAlign w:val="bottom"/>
            <w:hideMark/>
          </w:tcPr>
          <w:p w14:paraId="13EDDCFB" w14:textId="77777777" w:rsidR="00A04BCD" w:rsidRPr="00720B22" w:rsidRDefault="00A04BCD" w:rsidP="0026231F">
            <w:pPr>
              <w:spacing w:before="40" w:after="40" w:line="220" w:lineRule="exact"/>
              <w:ind w:right="113"/>
              <w:jc w:val="right"/>
              <w:rPr>
                <w:sz w:val="18"/>
              </w:rPr>
            </w:pPr>
            <w:r w:rsidRPr="00720B22">
              <w:rPr>
                <w:sz w:val="18"/>
              </w:rPr>
              <w:t>32</w:t>
            </w:r>
          </w:p>
        </w:tc>
        <w:tc>
          <w:tcPr>
            <w:tcW w:w="274" w:type="pct"/>
            <w:shd w:val="clear" w:color="auto" w:fill="auto"/>
            <w:noWrap/>
            <w:vAlign w:val="bottom"/>
            <w:hideMark/>
          </w:tcPr>
          <w:p w14:paraId="2743553D" w14:textId="77777777" w:rsidR="00A04BCD" w:rsidRPr="00720B22" w:rsidRDefault="00A04BCD" w:rsidP="0026231F">
            <w:pPr>
              <w:spacing w:before="40" w:after="40" w:line="220" w:lineRule="exact"/>
              <w:ind w:right="113"/>
              <w:jc w:val="right"/>
              <w:rPr>
                <w:sz w:val="18"/>
              </w:rPr>
            </w:pPr>
            <w:r w:rsidRPr="00720B22">
              <w:rPr>
                <w:sz w:val="18"/>
              </w:rPr>
              <w:t>13</w:t>
            </w:r>
          </w:p>
        </w:tc>
        <w:tc>
          <w:tcPr>
            <w:tcW w:w="274" w:type="pct"/>
            <w:shd w:val="clear" w:color="auto" w:fill="auto"/>
            <w:noWrap/>
            <w:vAlign w:val="bottom"/>
            <w:hideMark/>
          </w:tcPr>
          <w:p w14:paraId="5D29C6A5" w14:textId="77777777" w:rsidR="00A04BCD" w:rsidRPr="00720B22" w:rsidRDefault="00A04BCD" w:rsidP="0026231F">
            <w:pPr>
              <w:spacing w:before="40" w:after="40" w:line="220" w:lineRule="exact"/>
              <w:ind w:right="113"/>
              <w:jc w:val="right"/>
              <w:rPr>
                <w:sz w:val="18"/>
              </w:rPr>
            </w:pPr>
            <w:r w:rsidRPr="00720B22">
              <w:rPr>
                <w:sz w:val="18"/>
              </w:rPr>
              <w:t>32</w:t>
            </w:r>
          </w:p>
        </w:tc>
        <w:tc>
          <w:tcPr>
            <w:tcW w:w="274" w:type="pct"/>
            <w:shd w:val="clear" w:color="auto" w:fill="auto"/>
            <w:noWrap/>
            <w:vAlign w:val="bottom"/>
            <w:hideMark/>
          </w:tcPr>
          <w:p w14:paraId="26B69EB4" w14:textId="77777777" w:rsidR="00A04BCD" w:rsidRPr="00720B22" w:rsidRDefault="00A04BCD" w:rsidP="0026231F">
            <w:pPr>
              <w:spacing w:before="40" w:after="40" w:line="220" w:lineRule="exact"/>
              <w:ind w:right="113"/>
              <w:jc w:val="right"/>
              <w:rPr>
                <w:sz w:val="18"/>
              </w:rPr>
            </w:pPr>
            <w:r w:rsidRPr="00720B22">
              <w:rPr>
                <w:sz w:val="18"/>
              </w:rPr>
              <w:t>774</w:t>
            </w:r>
          </w:p>
        </w:tc>
        <w:tc>
          <w:tcPr>
            <w:tcW w:w="275" w:type="pct"/>
            <w:shd w:val="clear" w:color="auto" w:fill="auto"/>
            <w:noWrap/>
            <w:vAlign w:val="bottom"/>
            <w:hideMark/>
          </w:tcPr>
          <w:p w14:paraId="46F33569" w14:textId="77777777" w:rsidR="00A04BCD" w:rsidRPr="00720B22" w:rsidRDefault="00A04BCD" w:rsidP="0026231F">
            <w:pPr>
              <w:spacing w:before="40" w:after="40" w:line="220" w:lineRule="exact"/>
              <w:ind w:right="113"/>
              <w:jc w:val="right"/>
              <w:rPr>
                <w:sz w:val="18"/>
              </w:rPr>
            </w:pPr>
            <w:r w:rsidRPr="00720B22">
              <w:rPr>
                <w:sz w:val="18"/>
              </w:rPr>
              <w:t>21</w:t>
            </w:r>
          </w:p>
        </w:tc>
        <w:tc>
          <w:tcPr>
            <w:tcW w:w="260" w:type="pct"/>
            <w:shd w:val="clear" w:color="auto" w:fill="auto"/>
            <w:noWrap/>
            <w:vAlign w:val="bottom"/>
            <w:hideMark/>
          </w:tcPr>
          <w:p w14:paraId="7B54C4B3" w14:textId="1979FEAD" w:rsidR="00A04BCD" w:rsidRPr="00720B22" w:rsidRDefault="00A04BCD" w:rsidP="0026231F">
            <w:pPr>
              <w:spacing w:before="40" w:after="40" w:line="220" w:lineRule="exact"/>
              <w:ind w:right="113"/>
              <w:jc w:val="right"/>
              <w:rPr>
                <w:bCs/>
                <w:sz w:val="18"/>
              </w:rPr>
            </w:pPr>
            <w:r w:rsidRPr="00720B22">
              <w:rPr>
                <w:bCs/>
                <w:sz w:val="18"/>
              </w:rPr>
              <w:t>7</w:t>
            </w:r>
            <w:r w:rsidR="0026231F" w:rsidRPr="00720B22">
              <w:rPr>
                <w:bCs/>
                <w:sz w:val="18"/>
              </w:rPr>
              <w:t xml:space="preserve"> </w:t>
            </w:r>
            <w:r w:rsidRPr="00720B22">
              <w:rPr>
                <w:bCs/>
                <w:sz w:val="18"/>
              </w:rPr>
              <w:t>113</w:t>
            </w:r>
          </w:p>
        </w:tc>
      </w:tr>
      <w:tr w:rsidR="00A04BCD" w:rsidRPr="00720B22" w14:paraId="13847066" w14:textId="77777777" w:rsidTr="0026231F">
        <w:tc>
          <w:tcPr>
            <w:tcW w:w="685" w:type="pct"/>
            <w:shd w:val="clear" w:color="auto" w:fill="auto"/>
            <w:noWrap/>
            <w:hideMark/>
          </w:tcPr>
          <w:p w14:paraId="05107791" w14:textId="77777777" w:rsidR="00A04BCD" w:rsidRPr="00720B22" w:rsidRDefault="00A04BCD" w:rsidP="0026231F">
            <w:pPr>
              <w:spacing w:before="40" w:after="40" w:line="220" w:lineRule="exact"/>
              <w:ind w:right="113"/>
              <w:rPr>
                <w:sz w:val="18"/>
              </w:rPr>
            </w:pPr>
            <w:r w:rsidRPr="00720B22">
              <w:rPr>
                <w:sz w:val="18"/>
              </w:rPr>
              <w:t>Centre-Est</w:t>
            </w:r>
          </w:p>
        </w:tc>
        <w:tc>
          <w:tcPr>
            <w:tcW w:w="224" w:type="pct"/>
            <w:shd w:val="clear" w:color="auto" w:fill="auto"/>
            <w:noWrap/>
            <w:vAlign w:val="bottom"/>
            <w:hideMark/>
          </w:tcPr>
          <w:p w14:paraId="63C79CDD" w14:textId="77777777" w:rsidR="00A04BCD" w:rsidRPr="00720B22" w:rsidRDefault="00A04BCD" w:rsidP="0026231F">
            <w:pPr>
              <w:spacing w:before="40" w:after="40" w:line="220" w:lineRule="exact"/>
              <w:ind w:right="113"/>
              <w:jc w:val="right"/>
              <w:rPr>
                <w:sz w:val="18"/>
              </w:rPr>
            </w:pPr>
            <w:r w:rsidRPr="00720B22">
              <w:rPr>
                <w:sz w:val="18"/>
              </w:rPr>
              <w:t>500</w:t>
            </w:r>
          </w:p>
        </w:tc>
        <w:tc>
          <w:tcPr>
            <w:tcW w:w="272" w:type="pct"/>
            <w:shd w:val="clear" w:color="auto" w:fill="auto"/>
            <w:noWrap/>
            <w:vAlign w:val="bottom"/>
            <w:hideMark/>
          </w:tcPr>
          <w:p w14:paraId="7BD9A40C" w14:textId="77777777" w:rsidR="00A04BCD" w:rsidRPr="00720B22" w:rsidRDefault="00A04BCD" w:rsidP="0026231F">
            <w:pPr>
              <w:spacing w:before="40" w:after="40" w:line="220" w:lineRule="exact"/>
              <w:ind w:right="113"/>
              <w:jc w:val="right"/>
              <w:rPr>
                <w:sz w:val="18"/>
              </w:rPr>
            </w:pPr>
            <w:r w:rsidRPr="00720B22">
              <w:rPr>
                <w:sz w:val="18"/>
              </w:rPr>
              <w:t>479</w:t>
            </w:r>
          </w:p>
        </w:tc>
        <w:tc>
          <w:tcPr>
            <w:tcW w:w="273" w:type="pct"/>
            <w:shd w:val="clear" w:color="auto" w:fill="auto"/>
            <w:noWrap/>
            <w:vAlign w:val="bottom"/>
            <w:hideMark/>
          </w:tcPr>
          <w:p w14:paraId="6777516D" w14:textId="77777777" w:rsidR="00A04BCD" w:rsidRPr="00720B22" w:rsidRDefault="00A04BCD" w:rsidP="0026231F">
            <w:pPr>
              <w:spacing w:before="40" w:after="40" w:line="220" w:lineRule="exact"/>
              <w:ind w:right="113"/>
              <w:jc w:val="right"/>
              <w:rPr>
                <w:sz w:val="18"/>
              </w:rPr>
            </w:pPr>
            <w:r w:rsidRPr="00720B22">
              <w:rPr>
                <w:sz w:val="18"/>
              </w:rPr>
              <w:t>316</w:t>
            </w:r>
          </w:p>
        </w:tc>
        <w:tc>
          <w:tcPr>
            <w:tcW w:w="273" w:type="pct"/>
            <w:shd w:val="clear" w:color="auto" w:fill="auto"/>
            <w:noWrap/>
            <w:vAlign w:val="bottom"/>
            <w:hideMark/>
          </w:tcPr>
          <w:p w14:paraId="677BA02E" w14:textId="77777777" w:rsidR="00A04BCD" w:rsidRPr="00720B22" w:rsidRDefault="00A04BCD" w:rsidP="0026231F">
            <w:pPr>
              <w:spacing w:before="40" w:after="40" w:line="220" w:lineRule="exact"/>
              <w:ind w:right="113"/>
              <w:jc w:val="right"/>
              <w:rPr>
                <w:sz w:val="18"/>
              </w:rPr>
            </w:pPr>
            <w:r w:rsidRPr="00720B22">
              <w:rPr>
                <w:sz w:val="18"/>
              </w:rPr>
              <w:t>533</w:t>
            </w:r>
          </w:p>
        </w:tc>
        <w:tc>
          <w:tcPr>
            <w:tcW w:w="273" w:type="pct"/>
            <w:shd w:val="clear" w:color="auto" w:fill="auto"/>
            <w:noWrap/>
            <w:vAlign w:val="bottom"/>
            <w:hideMark/>
          </w:tcPr>
          <w:p w14:paraId="0CBCFFE6" w14:textId="4AC7A671" w:rsidR="00A04BCD" w:rsidRPr="00720B22" w:rsidRDefault="00A04BCD" w:rsidP="0026231F">
            <w:pPr>
              <w:spacing w:before="40" w:after="40" w:line="220" w:lineRule="exact"/>
              <w:ind w:right="113"/>
              <w:jc w:val="right"/>
              <w:rPr>
                <w:sz w:val="18"/>
              </w:rPr>
            </w:pPr>
            <w:r w:rsidRPr="00720B22">
              <w:rPr>
                <w:sz w:val="18"/>
              </w:rPr>
              <w:t>1</w:t>
            </w:r>
            <w:r w:rsidR="0026231F" w:rsidRPr="00720B22">
              <w:rPr>
                <w:sz w:val="18"/>
              </w:rPr>
              <w:t xml:space="preserve"> </w:t>
            </w:r>
            <w:r w:rsidRPr="00720B22">
              <w:rPr>
                <w:sz w:val="18"/>
              </w:rPr>
              <w:t>672</w:t>
            </w:r>
          </w:p>
        </w:tc>
        <w:tc>
          <w:tcPr>
            <w:tcW w:w="273" w:type="pct"/>
            <w:shd w:val="clear" w:color="auto" w:fill="auto"/>
            <w:noWrap/>
            <w:vAlign w:val="bottom"/>
            <w:hideMark/>
          </w:tcPr>
          <w:p w14:paraId="49B1BF58" w14:textId="77777777" w:rsidR="00A04BCD" w:rsidRPr="00720B22" w:rsidRDefault="00A04BCD" w:rsidP="0026231F">
            <w:pPr>
              <w:spacing w:before="40" w:after="40" w:line="220" w:lineRule="exact"/>
              <w:ind w:right="113"/>
              <w:jc w:val="right"/>
              <w:rPr>
                <w:sz w:val="18"/>
              </w:rPr>
            </w:pPr>
            <w:r w:rsidRPr="00720B22">
              <w:rPr>
                <w:sz w:val="18"/>
              </w:rPr>
              <w:t>454</w:t>
            </w:r>
          </w:p>
        </w:tc>
        <w:tc>
          <w:tcPr>
            <w:tcW w:w="274" w:type="pct"/>
            <w:shd w:val="clear" w:color="auto" w:fill="auto"/>
            <w:noWrap/>
            <w:vAlign w:val="bottom"/>
            <w:hideMark/>
          </w:tcPr>
          <w:p w14:paraId="430673ED" w14:textId="77777777" w:rsidR="00A04BCD" w:rsidRPr="00720B22" w:rsidRDefault="00A04BCD" w:rsidP="0026231F">
            <w:pPr>
              <w:spacing w:before="40" w:after="40" w:line="220" w:lineRule="exact"/>
              <w:ind w:right="113"/>
              <w:jc w:val="right"/>
              <w:rPr>
                <w:sz w:val="18"/>
              </w:rPr>
            </w:pPr>
            <w:r w:rsidRPr="00720B22">
              <w:rPr>
                <w:sz w:val="18"/>
              </w:rPr>
              <w:t>79</w:t>
            </w:r>
          </w:p>
        </w:tc>
        <w:tc>
          <w:tcPr>
            <w:tcW w:w="274" w:type="pct"/>
            <w:shd w:val="clear" w:color="auto" w:fill="auto"/>
            <w:noWrap/>
            <w:vAlign w:val="bottom"/>
            <w:hideMark/>
          </w:tcPr>
          <w:p w14:paraId="699A2695" w14:textId="77777777" w:rsidR="00A04BCD" w:rsidRPr="00720B22" w:rsidRDefault="00A04BCD" w:rsidP="0026231F">
            <w:pPr>
              <w:spacing w:before="40" w:after="40" w:line="220" w:lineRule="exact"/>
              <w:ind w:right="113"/>
              <w:jc w:val="right"/>
              <w:rPr>
                <w:sz w:val="18"/>
              </w:rPr>
            </w:pPr>
            <w:r w:rsidRPr="00720B22">
              <w:rPr>
                <w:sz w:val="18"/>
              </w:rPr>
              <w:t>114</w:t>
            </w:r>
          </w:p>
        </w:tc>
        <w:tc>
          <w:tcPr>
            <w:tcW w:w="274" w:type="pct"/>
            <w:shd w:val="clear" w:color="auto" w:fill="auto"/>
            <w:noWrap/>
            <w:vAlign w:val="bottom"/>
            <w:hideMark/>
          </w:tcPr>
          <w:p w14:paraId="59C71A03" w14:textId="77777777" w:rsidR="00A04BCD" w:rsidRPr="00720B22" w:rsidRDefault="00A04BCD" w:rsidP="0026231F">
            <w:pPr>
              <w:spacing w:before="40" w:after="40" w:line="220" w:lineRule="exact"/>
              <w:ind w:right="113"/>
              <w:jc w:val="right"/>
              <w:rPr>
                <w:sz w:val="18"/>
              </w:rPr>
            </w:pPr>
            <w:r w:rsidRPr="00720B22">
              <w:rPr>
                <w:sz w:val="18"/>
              </w:rPr>
              <w:t>698</w:t>
            </w:r>
          </w:p>
        </w:tc>
        <w:tc>
          <w:tcPr>
            <w:tcW w:w="274" w:type="pct"/>
            <w:shd w:val="clear" w:color="auto" w:fill="auto"/>
            <w:noWrap/>
            <w:vAlign w:val="bottom"/>
            <w:hideMark/>
          </w:tcPr>
          <w:p w14:paraId="463DD6E8" w14:textId="77777777" w:rsidR="00A04BCD" w:rsidRPr="00720B22" w:rsidRDefault="00A04BCD" w:rsidP="0026231F">
            <w:pPr>
              <w:spacing w:before="40" w:after="40" w:line="220" w:lineRule="exact"/>
              <w:ind w:right="113"/>
              <w:jc w:val="right"/>
              <w:rPr>
                <w:sz w:val="18"/>
              </w:rPr>
            </w:pPr>
            <w:r w:rsidRPr="00720B22">
              <w:rPr>
                <w:sz w:val="18"/>
              </w:rPr>
              <w:t>211</w:t>
            </w:r>
          </w:p>
        </w:tc>
        <w:tc>
          <w:tcPr>
            <w:tcW w:w="274" w:type="pct"/>
            <w:shd w:val="clear" w:color="auto" w:fill="auto"/>
            <w:noWrap/>
            <w:vAlign w:val="bottom"/>
            <w:hideMark/>
          </w:tcPr>
          <w:p w14:paraId="4D6A58BF" w14:textId="77777777" w:rsidR="00A04BCD" w:rsidRPr="00720B22" w:rsidRDefault="00A04BCD" w:rsidP="0026231F">
            <w:pPr>
              <w:spacing w:before="40" w:after="40" w:line="220" w:lineRule="exact"/>
              <w:ind w:right="113"/>
              <w:jc w:val="right"/>
              <w:rPr>
                <w:sz w:val="18"/>
              </w:rPr>
            </w:pPr>
            <w:r w:rsidRPr="00720B22">
              <w:rPr>
                <w:sz w:val="18"/>
              </w:rPr>
              <w:t>8</w:t>
            </w:r>
          </w:p>
        </w:tc>
        <w:tc>
          <w:tcPr>
            <w:tcW w:w="274" w:type="pct"/>
            <w:shd w:val="clear" w:color="auto" w:fill="auto"/>
            <w:noWrap/>
            <w:vAlign w:val="bottom"/>
            <w:hideMark/>
          </w:tcPr>
          <w:p w14:paraId="03DB88C2" w14:textId="77777777" w:rsidR="00A04BCD" w:rsidRPr="00720B22" w:rsidRDefault="00A04BCD" w:rsidP="0026231F">
            <w:pPr>
              <w:spacing w:before="40" w:after="40" w:line="220" w:lineRule="exact"/>
              <w:ind w:right="113"/>
              <w:jc w:val="right"/>
              <w:rPr>
                <w:sz w:val="18"/>
              </w:rPr>
            </w:pPr>
            <w:r w:rsidRPr="00720B22">
              <w:rPr>
                <w:sz w:val="18"/>
              </w:rPr>
              <w:t>10</w:t>
            </w:r>
          </w:p>
        </w:tc>
        <w:tc>
          <w:tcPr>
            <w:tcW w:w="274" w:type="pct"/>
            <w:shd w:val="clear" w:color="auto" w:fill="auto"/>
            <w:noWrap/>
            <w:vAlign w:val="bottom"/>
            <w:hideMark/>
          </w:tcPr>
          <w:p w14:paraId="181A2723" w14:textId="77777777" w:rsidR="00A04BCD" w:rsidRPr="00720B22" w:rsidRDefault="00A04BCD" w:rsidP="0026231F">
            <w:pPr>
              <w:spacing w:before="40" w:after="40" w:line="220" w:lineRule="exact"/>
              <w:ind w:right="113"/>
              <w:jc w:val="right"/>
              <w:rPr>
                <w:sz w:val="18"/>
              </w:rPr>
            </w:pPr>
            <w:r w:rsidRPr="00720B22">
              <w:rPr>
                <w:sz w:val="18"/>
              </w:rPr>
              <w:t>27</w:t>
            </w:r>
          </w:p>
        </w:tc>
        <w:tc>
          <w:tcPr>
            <w:tcW w:w="274" w:type="pct"/>
            <w:shd w:val="clear" w:color="auto" w:fill="auto"/>
            <w:noWrap/>
            <w:vAlign w:val="bottom"/>
            <w:hideMark/>
          </w:tcPr>
          <w:p w14:paraId="3E5C2715" w14:textId="77777777" w:rsidR="00A04BCD" w:rsidRPr="00720B22" w:rsidRDefault="00A04BCD" w:rsidP="0026231F">
            <w:pPr>
              <w:spacing w:before="40" w:after="40" w:line="220" w:lineRule="exact"/>
              <w:ind w:right="113"/>
              <w:jc w:val="right"/>
              <w:rPr>
                <w:sz w:val="18"/>
              </w:rPr>
            </w:pPr>
            <w:r w:rsidRPr="00720B22">
              <w:rPr>
                <w:sz w:val="18"/>
              </w:rPr>
              <w:t>350</w:t>
            </w:r>
          </w:p>
        </w:tc>
        <w:tc>
          <w:tcPr>
            <w:tcW w:w="275" w:type="pct"/>
            <w:shd w:val="clear" w:color="auto" w:fill="auto"/>
            <w:noWrap/>
            <w:vAlign w:val="bottom"/>
            <w:hideMark/>
          </w:tcPr>
          <w:p w14:paraId="70542166" w14:textId="77777777" w:rsidR="00A04BCD" w:rsidRPr="00720B22" w:rsidRDefault="00A04BCD" w:rsidP="0026231F">
            <w:pPr>
              <w:spacing w:before="40" w:after="40" w:line="220" w:lineRule="exact"/>
              <w:ind w:right="113"/>
              <w:jc w:val="right"/>
              <w:rPr>
                <w:sz w:val="18"/>
              </w:rPr>
            </w:pPr>
            <w:r w:rsidRPr="00720B22">
              <w:rPr>
                <w:sz w:val="18"/>
              </w:rPr>
              <w:t>7</w:t>
            </w:r>
          </w:p>
        </w:tc>
        <w:tc>
          <w:tcPr>
            <w:tcW w:w="260" w:type="pct"/>
            <w:shd w:val="clear" w:color="auto" w:fill="auto"/>
            <w:noWrap/>
            <w:vAlign w:val="bottom"/>
            <w:hideMark/>
          </w:tcPr>
          <w:p w14:paraId="66923EE9" w14:textId="54CC93D9" w:rsidR="00A04BCD" w:rsidRPr="00720B22" w:rsidRDefault="00A04BCD" w:rsidP="0026231F">
            <w:pPr>
              <w:spacing w:before="40" w:after="40" w:line="220" w:lineRule="exact"/>
              <w:ind w:right="113"/>
              <w:jc w:val="right"/>
              <w:rPr>
                <w:bCs/>
                <w:sz w:val="18"/>
              </w:rPr>
            </w:pPr>
            <w:r w:rsidRPr="00720B22">
              <w:rPr>
                <w:bCs/>
                <w:sz w:val="18"/>
              </w:rPr>
              <w:t>5</w:t>
            </w:r>
            <w:r w:rsidR="0026231F" w:rsidRPr="00720B22">
              <w:rPr>
                <w:bCs/>
                <w:sz w:val="18"/>
              </w:rPr>
              <w:t xml:space="preserve"> </w:t>
            </w:r>
            <w:r w:rsidRPr="00720B22">
              <w:rPr>
                <w:bCs/>
                <w:sz w:val="18"/>
              </w:rPr>
              <w:t>458</w:t>
            </w:r>
          </w:p>
        </w:tc>
      </w:tr>
      <w:tr w:rsidR="00A04BCD" w:rsidRPr="00720B22" w14:paraId="58521087" w14:textId="77777777" w:rsidTr="0026231F">
        <w:tc>
          <w:tcPr>
            <w:tcW w:w="685" w:type="pct"/>
            <w:shd w:val="clear" w:color="auto" w:fill="auto"/>
            <w:noWrap/>
            <w:hideMark/>
          </w:tcPr>
          <w:p w14:paraId="5AD8C747" w14:textId="77777777" w:rsidR="00A04BCD" w:rsidRPr="00720B22" w:rsidRDefault="00A04BCD" w:rsidP="0026231F">
            <w:pPr>
              <w:spacing w:before="40" w:after="40" w:line="220" w:lineRule="exact"/>
              <w:ind w:right="113"/>
              <w:rPr>
                <w:sz w:val="18"/>
              </w:rPr>
            </w:pPr>
            <w:r w:rsidRPr="00720B22">
              <w:rPr>
                <w:sz w:val="18"/>
              </w:rPr>
              <w:t>Centre-Nord</w:t>
            </w:r>
          </w:p>
        </w:tc>
        <w:tc>
          <w:tcPr>
            <w:tcW w:w="224" w:type="pct"/>
            <w:shd w:val="clear" w:color="auto" w:fill="auto"/>
            <w:noWrap/>
            <w:vAlign w:val="bottom"/>
            <w:hideMark/>
          </w:tcPr>
          <w:p w14:paraId="4961E0E9" w14:textId="77777777" w:rsidR="00A04BCD" w:rsidRPr="00720B22" w:rsidRDefault="00A04BCD" w:rsidP="0026231F">
            <w:pPr>
              <w:spacing w:before="40" w:after="40" w:line="220" w:lineRule="exact"/>
              <w:ind w:right="113"/>
              <w:jc w:val="right"/>
              <w:rPr>
                <w:sz w:val="18"/>
              </w:rPr>
            </w:pPr>
            <w:r w:rsidRPr="00720B22">
              <w:rPr>
                <w:sz w:val="18"/>
              </w:rPr>
              <w:t>736</w:t>
            </w:r>
          </w:p>
        </w:tc>
        <w:tc>
          <w:tcPr>
            <w:tcW w:w="272" w:type="pct"/>
            <w:shd w:val="clear" w:color="auto" w:fill="auto"/>
            <w:noWrap/>
            <w:vAlign w:val="bottom"/>
            <w:hideMark/>
          </w:tcPr>
          <w:p w14:paraId="4AFE169F" w14:textId="77777777" w:rsidR="00A04BCD" w:rsidRPr="00720B22" w:rsidRDefault="00A04BCD" w:rsidP="0026231F">
            <w:pPr>
              <w:spacing w:before="40" w:after="40" w:line="220" w:lineRule="exact"/>
              <w:ind w:right="113"/>
              <w:jc w:val="right"/>
              <w:rPr>
                <w:sz w:val="18"/>
              </w:rPr>
            </w:pPr>
            <w:r w:rsidRPr="00720B22">
              <w:rPr>
                <w:sz w:val="18"/>
              </w:rPr>
              <w:t>745</w:t>
            </w:r>
          </w:p>
        </w:tc>
        <w:tc>
          <w:tcPr>
            <w:tcW w:w="273" w:type="pct"/>
            <w:shd w:val="clear" w:color="auto" w:fill="auto"/>
            <w:noWrap/>
            <w:vAlign w:val="bottom"/>
            <w:hideMark/>
          </w:tcPr>
          <w:p w14:paraId="10B6B2A6" w14:textId="77777777" w:rsidR="00A04BCD" w:rsidRPr="00720B22" w:rsidRDefault="00A04BCD" w:rsidP="0026231F">
            <w:pPr>
              <w:spacing w:before="40" w:after="40" w:line="220" w:lineRule="exact"/>
              <w:ind w:right="113"/>
              <w:jc w:val="right"/>
              <w:rPr>
                <w:sz w:val="18"/>
              </w:rPr>
            </w:pPr>
            <w:r w:rsidRPr="00720B22">
              <w:rPr>
                <w:sz w:val="18"/>
              </w:rPr>
              <w:t>376</w:t>
            </w:r>
          </w:p>
        </w:tc>
        <w:tc>
          <w:tcPr>
            <w:tcW w:w="273" w:type="pct"/>
            <w:shd w:val="clear" w:color="auto" w:fill="auto"/>
            <w:noWrap/>
            <w:vAlign w:val="bottom"/>
            <w:hideMark/>
          </w:tcPr>
          <w:p w14:paraId="4BF03876" w14:textId="77777777" w:rsidR="00A04BCD" w:rsidRPr="00720B22" w:rsidRDefault="00A04BCD" w:rsidP="0026231F">
            <w:pPr>
              <w:spacing w:before="40" w:after="40" w:line="220" w:lineRule="exact"/>
              <w:ind w:right="113"/>
              <w:jc w:val="right"/>
              <w:rPr>
                <w:sz w:val="18"/>
              </w:rPr>
            </w:pPr>
            <w:r w:rsidRPr="00720B22">
              <w:rPr>
                <w:sz w:val="18"/>
              </w:rPr>
              <w:t>936</w:t>
            </w:r>
          </w:p>
        </w:tc>
        <w:tc>
          <w:tcPr>
            <w:tcW w:w="273" w:type="pct"/>
            <w:shd w:val="clear" w:color="auto" w:fill="auto"/>
            <w:noWrap/>
            <w:vAlign w:val="bottom"/>
            <w:hideMark/>
          </w:tcPr>
          <w:p w14:paraId="59B2DC82" w14:textId="00FB6651" w:rsidR="00A04BCD" w:rsidRPr="00720B22" w:rsidRDefault="00A04BCD" w:rsidP="0026231F">
            <w:pPr>
              <w:spacing w:before="40" w:after="40" w:line="220" w:lineRule="exact"/>
              <w:ind w:right="113"/>
              <w:jc w:val="right"/>
              <w:rPr>
                <w:sz w:val="18"/>
              </w:rPr>
            </w:pPr>
            <w:r w:rsidRPr="00720B22">
              <w:rPr>
                <w:sz w:val="18"/>
              </w:rPr>
              <w:t>2</w:t>
            </w:r>
            <w:r w:rsidR="0026231F" w:rsidRPr="00720B22">
              <w:rPr>
                <w:sz w:val="18"/>
              </w:rPr>
              <w:t xml:space="preserve"> </w:t>
            </w:r>
            <w:r w:rsidRPr="00720B22">
              <w:rPr>
                <w:sz w:val="18"/>
              </w:rPr>
              <w:t>423</w:t>
            </w:r>
          </w:p>
        </w:tc>
        <w:tc>
          <w:tcPr>
            <w:tcW w:w="273" w:type="pct"/>
            <w:shd w:val="clear" w:color="auto" w:fill="auto"/>
            <w:noWrap/>
            <w:vAlign w:val="bottom"/>
            <w:hideMark/>
          </w:tcPr>
          <w:p w14:paraId="3DC258AB" w14:textId="77777777" w:rsidR="00A04BCD" w:rsidRPr="00720B22" w:rsidRDefault="00A04BCD" w:rsidP="0026231F">
            <w:pPr>
              <w:spacing w:before="40" w:after="40" w:line="220" w:lineRule="exact"/>
              <w:ind w:right="113"/>
              <w:jc w:val="right"/>
              <w:rPr>
                <w:sz w:val="18"/>
              </w:rPr>
            </w:pPr>
            <w:r w:rsidRPr="00720B22">
              <w:rPr>
                <w:sz w:val="18"/>
              </w:rPr>
              <w:t>442</w:t>
            </w:r>
          </w:p>
        </w:tc>
        <w:tc>
          <w:tcPr>
            <w:tcW w:w="274" w:type="pct"/>
            <w:shd w:val="clear" w:color="auto" w:fill="auto"/>
            <w:noWrap/>
            <w:vAlign w:val="bottom"/>
            <w:hideMark/>
          </w:tcPr>
          <w:p w14:paraId="63D0721C" w14:textId="77777777" w:rsidR="00A04BCD" w:rsidRPr="00720B22" w:rsidRDefault="00A04BCD" w:rsidP="0026231F">
            <w:pPr>
              <w:spacing w:before="40" w:after="40" w:line="220" w:lineRule="exact"/>
              <w:ind w:right="113"/>
              <w:jc w:val="right"/>
              <w:rPr>
                <w:sz w:val="18"/>
              </w:rPr>
            </w:pPr>
            <w:r w:rsidRPr="00720B22">
              <w:rPr>
                <w:sz w:val="18"/>
              </w:rPr>
              <w:t>227</w:t>
            </w:r>
          </w:p>
        </w:tc>
        <w:tc>
          <w:tcPr>
            <w:tcW w:w="274" w:type="pct"/>
            <w:shd w:val="clear" w:color="auto" w:fill="auto"/>
            <w:noWrap/>
            <w:vAlign w:val="bottom"/>
            <w:hideMark/>
          </w:tcPr>
          <w:p w14:paraId="4EB67BC8" w14:textId="77777777" w:rsidR="00A04BCD" w:rsidRPr="00720B22" w:rsidRDefault="00A04BCD" w:rsidP="0026231F">
            <w:pPr>
              <w:spacing w:before="40" w:after="40" w:line="220" w:lineRule="exact"/>
              <w:ind w:right="113"/>
              <w:jc w:val="right"/>
              <w:rPr>
                <w:sz w:val="18"/>
              </w:rPr>
            </w:pPr>
            <w:r w:rsidRPr="00720B22">
              <w:rPr>
                <w:sz w:val="18"/>
              </w:rPr>
              <w:t>158</w:t>
            </w:r>
          </w:p>
        </w:tc>
        <w:tc>
          <w:tcPr>
            <w:tcW w:w="274" w:type="pct"/>
            <w:shd w:val="clear" w:color="auto" w:fill="auto"/>
            <w:noWrap/>
            <w:vAlign w:val="bottom"/>
            <w:hideMark/>
          </w:tcPr>
          <w:p w14:paraId="49B778CE" w14:textId="77777777" w:rsidR="00A04BCD" w:rsidRPr="00720B22" w:rsidRDefault="00A04BCD" w:rsidP="0026231F">
            <w:pPr>
              <w:spacing w:before="40" w:after="40" w:line="220" w:lineRule="exact"/>
              <w:ind w:right="113"/>
              <w:jc w:val="right"/>
              <w:rPr>
                <w:sz w:val="18"/>
              </w:rPr>
            </w:pPr>
            <w:r w:rsidRPr="00720B22">
              <w:rPr>
                <w:sz w:val="18"/>
              </w:rPr>
              <w:t>812</w:t>
            </w:r>
          </w:p>
        </w:tc>
        <w:tc>
          <w:tcPr>
            <w:tcW w:w="274" w:type="pct"/>
            <w:shd w:val="clear" w:color="auto" w:fill="auto"/>
            <w:noWrap/>
            <w:vAlign w:val="bottom"/>
            <w:hideMark/>
          </w:tcPr>
          <w:p w14:paraId="1EA245D0" w14:textId="77777777" w:rsidR="00A04BCD" w:rsidRPr="00720B22" w:rsidRDefault="00A04BCD" w:rsidP="0026231F">
            <w:pPr>
              <w:spacing w:before="40" w:after="40" w:line="220" w:lineRule="exact"/>
              <w:ind w:right="113"/>
              <w:jc w:val="right"/>
              <w:rPr>
                <w:sz w:val="18"/>
              </w:rPr>
            </w:pPr>
            <w:r w:rsidRPr="00720B22">
              <w:rPr>
                <w:sz w:val="18"/>
              </w:rPr>
              <w:t>266</w:t>
            </w:r>
          </w:p>
        </w:tc>
        <w:tc>
          <w:tcPr>
            <w:tcW w:w="274" w:type="pct"/>
            <w:shd w:val="clear" w:color="auto" w:fill="auto"/>
            <w:noWrap/>
            <w:vAlign w:val="bottom"/>
            <w:hideMark/>
          </w:tcPr>
          <w:p w14:paraId="525D0145" w14:textId="77777777" w:rsidR="00A04BCD" w:rsidRPr="00720B22" w:rsidRDefault="00A04BCD" w:rsidP="0026231F">
            <w:pPr>
              <w:spacing w:before="40" w:after="40" w:line="220" w:lineRule="exact"/>
              <w:ind w:right="113"/>
              <w:jc w:val="right"/>
              <w:rPr>
                <w:sz w:val="18"/>
              </w:rPr>
            </w:pPr>
            <w:r w:rsidRPr="00720B22">
              <w:rPr>
                <w:sz w:val="18"/>
              </w:rPr>
              <w:t>16</w:t>
            </w:r>
          </w:p>
        </w:tc>
        <w:tc>
          <w:tcPr>
            <w:tcW w:w="274" w:type="pct"/>
            <w:shd w:val="clear" w:color="auto" w:fill="auto"/>
            <w:noWrap/>
            <w:vAlign w:val="bottom"/>
            <w:hideMark/>
          </w:tcPr>
          <w:p w14:paraId="5506A38F" w14:textId="77777777" w:rsidR="00A04BCD" w:rsidRPr="00720B22" w:rsidRDefault="00A04BCD" w:rsidP="0026231F">
            <w:pPr>
              <w:spacing w:before="40" w:after="40" w:line="220" w:lineRule="exact"/>
              <w:ind w:right="113"/>
              <w:jc w:val="right"/>
              <w:rPr>
                <w:sz w:val="18"/>
              </w:rPr>
            </w:pPr>
            <w:r w:rsidRPr="00720B22">
              <w:rPr>
                <w:sz w:val="18"/>
              </w:rPr>
              <w:t>7</w:t>
            </w:r>
          </w:p>
        </w:tc>
        <w:tc>
          <w:tcPr>
            <w:tcW w:w="274" w:type="pct"/>
            <w:shd w:val="clear" w:color="auto" w:fill="auto"/>
            <w:noWrap/>
            <w:vAlign w:val="bottom"/>
            <w:hideMark/>
          </w:tcPr>
          <w:p w14:paraId="7ABD8993" w14:textId="77777777" w:rsidR="00A04BCD" w:rsidRPr="00720B22" w:rsidRDefault="00A04BCD" w:rsidP="0026231F">
            <w:pPr>
              <w:spacing w:before="40" w:after="40" w:line="220" w:lineRule="exact"/>
              <w:ind w:right="113"/>
              <w:jc w:val="right"/>
              <w:rPr>
                <w:sz w:val="18"/>
              </w:rPr>
            </w:pPr>
            <w:r w:rsidRPr="00720B22">
              <w:rPr>
                <w:sz w:val="18"/>
              </w:rPr>
              <w:t>60</w:t>
            </w:r>
          </w:p>
        </w:tc>
        <w:tc>
          <w:tcPr>
            <w:tcW w:w="274" w:type="pct"/>
            <w:shd w:val="clear" w:color="auto" w:fill="auto"/>
            <w:noWrap/>
            <w:vAlign w:val="bottom"/>
            <w:hideMark/>
          </w:tcPr>
          <w:p w14:paraId="5453CA6E" w14:textId="77777777" w:rsidR="00A04BCD" w:rsidRPr="00720B22" w:rsidRDefault="00A04BCD" w:rsidP="0026231F">
            <w:pPr>
              <w:spacing w:before="40" w:after="40" w:line="220" w:lineRule="exact"/>
              <w:ind w:right="113"/>
              <w:jc w:val="right"/>
              <w:rPr>
                <w:sz w:val="18"/>
              </w:rPr>
            </w:pPr>
            <w:r w:rsidRPr="00720B22">
              <w:rPr>
                <w:sz w:val="18"/>
              </w:rPr>
              <w:t>719</w:t>
            </w:r>
          </w:p>
        </w:tc>
        <w:tc>
          <w:tcPr>
            <w:tcW w:w="275" w:type="pct"/>
            <w:shd w:val="clear" w:color="auto" w:fill="auto"/>
            <w:noWrap/>
            <w:vAlign w:val="bottom"/>
            <w:hideMark/>
          </w:tcPr>
          <w:p w14:paraId="2D89CBE2" w14:textId="77777777" w:rsidR="00A04BCD" w:rsidRPr="00720B22" w:rsidRDefault="00A04BCD" w:rsidP="0026231F">
            <w:pPr>
              <w:spacing w:before="40" w:after="40" w:line="220" w:lineRule="exact"/>
              <w:ind w:right="113"/>
              <w:jc w:val="right"/>
              <w:rPr>
                <w:sz w:val="18"/>
              </w:rPr>
            </w:pPr>
            <w:r w:rsidRPr="00720B22">
              <w:rPr>
                <w:sz w:val="18"/>
              </w:rPr>
              <w:t>25</w:t>
            </w:r>
          </w:p>
        </w:tc>
        <w:tc>
          <w:tcPr>
            <w:tcW w:w="260" w:type="pct"/>
            <w:shd w:val="clear" w:color="auto" w:fill="auto"/>
            <w:noWrap/>
            <w:vAlign w:val="bottom"/>
            <w:hideMark/>
          </w:tcPr>
          <w:p w14:paraId="1A5F627D" w14:textId="1A825C6D" w:rsidR="00A04BCD" w:rsidRPr="00720B22" w:rsidRDefault="00A04BCD" w:rsidP="0026231F">
            <w:pPr>
              <w:spacing w:before="40" w:after="40" w:line="220" w:lineRule="exact"/>
              <w:ind w:right="113"/>
              <w:jc w:val="right"/>
              <w:rPr>
                <w:bCs/>
                <w:sz w:val="18"/>
              </w:rPr>
            </w:pPr>
            <w:r w:rsidRPr="00720B22">
              <w:rPr>
                <w:bCs/>
                <w:sz w:val="18"/>
              </w:rPr>
              <w:t>7</w:t>
            </w:r>
            <w:r w:rsidR="0026231F" w:rsidRPr="00720B22">
              <w:rPr>
                <w:bCs/>
                <w:sz w:val="18"/>
              </w:rPr>
              <w:t xml:space="preserve"> </w:t>
            </w:r>
            <w:r w:rsidRPr="00720B22">
              <w:rPr>
                <w:bCs/>
                <w:sz w:val="18"/>
              </w:rPr>
              <w:t>948</w:t>
            </w:r>
          </w:p>
        </w:tc>
      </w:tr>
      <w:tr w:rsidR="00A04BCD" w:rsidRPr="00720B22" w14:paraId="3DEADD91" w14:textId="77777777" w:rsidTr="0026231F">
        <w:tc>
          <w:tcPr>
            <w:tcW w:w="685" w:type="pct"/>
            <w:shd w:val="clear" w:color="auto" w:fill="auto"/>
            <w:noWrap/>
            <w:hideMark/>
          </w:tcPr>
          <w:p w14:paraId="5F50F0F2" w14:textId="77777777" w:rsidR="00A04BCD" w:rsidRPr="00720B22" w:rsidRDefault="00A04BCD" w:rsidP="0026231F">
            <w:pPr>
              <w:spacing w:before="40" w:after="40" w:line="220" w:lineRule="exact"/>
              <w:ind w:right="113"/>
              <w:rPr>
                <w:sz w:val="18"/>
              </w:rPr>
            </w:pPr>
            <w:r w:rsidRPr="00720B22">
              <w:rPr>
                <w:sz w:val="18"/>
              </w:rPr>
              <w:t>Centre-Ouest</w:t>
            </w:r>
          </w:p>
        </w:tc>
        <w:tc>
          <w:tcPr>
            <w:tcW w:w="224" w:type="pct"/>
            <w:shd w:val="clear" w:color="auto" w:fill="auto"/>
            <w:noWrap/>
            <w:vAlign w:val="bottom"/>
            <w:hideMark/>
          </w:tcPr>
          <w:p w14:paraId="3F384EF4" w14:textId="77777777" w:rsidR="00A04BCD" w:rsidRPr="00720B22" w:rsidRDefault="00A04BCD" w:rsidP="0026231F">
            <w:pPr>
              <w:spacing w:before="40" w:after="40" w:line="220" w:lineRule="exact"/>
              <w:ind w:right="113"/>
              <w:jc w:val="right"/>
              <w:rPr>
                <w:sz w:val="18"/>
              </w:rPr>
            </w:pPr>
            <w:r w:rsidRPr="00720B22">
              <w:rPr>
                <w:sz w:val="18"/>
              </w:rPr>
              <w:t>523</w:t>
            </w:r>
          </w:p>
        </w:tc>
        <w:tc>
          <w:tcPr>
            <w:tcW w:w="272" w:type="pct"/>
            <w:shd w:val="clear" w:color="auto" w:fill="auto"/>
            <w:noWrap/>
            <w:vAlign w:val="bottom"/>
            <w:hideMark/>
          </w:tcPr>
          <w:p w14:paraId="6E39B4B7" w14:textId="77777777" w:rsidR="00A04BCD" w:rsidRPr="00720B22" w:rsidRDefault="00A04BCD" w:rsidP="0026231F">
            <w:pPr>
              <w:spacing w:before="40" w:after="40" w:line="220" w:lineRule="exact"/>
              <w:ind w:right="113"/>
              <w:jc w:val="right"/>
              <w:rPr>
                <w:sz w:val="18"/>
              </w:rPr>
            </w:pPr>
            <w:r w:rsidRPr="00720B22">
              <w:rPr>
                <w:sz w:val="18"/>
              </w:rPr>
              <w:t>483</w:t>
            </w:r>
          </w:p>
        </w:tc>
        <w:tc>
          <w:tcPr>
            <w:tcW w:w="273" w:type="pct"/>
            <w:shd w:val="clear" w:color="auto" w:fill="auto"/>
            <w:noWrap/>
            <w:vAlign w:val="bottom"/>
            <w:hideMark/>
          </w:tcPr>
          <w:p w14:paraId="36D6B4A9" w14:textId="77777777" w:rsidR="00A04BCD" w:rsidRPr="00720B22" w:rsidRDefault="00A04BCD" w:rsidP="0026231F">
            <w:pPr>
              <w:spacing w:before="40" w:after="40" w:line="220" w:lineRule="exact"/>
              <w:ind w:right="113"/>
              <w:jc w:val="right"/>
              <w:rPr>
                <w:sz w:val="18"/>
              </w:rPr>
            </w:pPr>
            <w:r w:rsidRPr="00720B22">
              <w:rPr>
                <w:sz w:val="18"/>
              </w:rPr>
              <w:t>352</w:t>
            </w:r>
          </w:p>
        </w:tc>
        <w:tc>
          <w:tcPr>
            <w:tcW w:w="273" w:type="pct"/>
            <w:shd w:val="clear" w:color="auto" w:fill="auto"/>
            <w:noWrap/>
            <w:vAlign w:val="bottom"/>
            <w:hideMark/>
          </w:tcPr>
          <w:p w14:paraId="65DD8BB0" w14:textId="77777777" w:rsidR="00A04BCD" w:rsidRPr="00720B22" w:rsidRDefault="00A04BCD" w:rsidP="0026231F">
            <w:pPr>
              <w:spacing w:before="40" w:after="40" w:line="220" w:lineRule="exact"/>
              <w:ind w:right="113"/>
              <w:jc w:val="right"/>
              <w:rPr>
                <w:sz w:val="18"/>
              </w:rPr>
            </w:pPr>
            <w:r w:rsidRPr="00720B22">
              <w:rPr>
                <w:sz w:val="18"/>
              </w:rPr>
              <w:t>585</w:t>
            </w:r>
          </w:p>
        </w:tc>
        <w:tc>
          <w:tcPr>
            <w:tcW w:w="273" w:type="pct"/>
            <w:shd w:val="clear" w:color="auto" w:fill="auto"/>
            <w:noWrap/>
            <w:vAlign w:val="bottom"/>
            <w:hideMark/>
          </w:tcPr>
          <w:p w14:paraId="7F44C609" w14:textId="75B6D164" w:rsidR="00A04BCD" w:rsidRPr="00720B22" w:rsidRDefault="00A04BCD" w:rsidP="0026231F">
            <w:pPr>
              <w:spacing w:before="40" w:after="40" w:line="220" w:lineRule="exact"/>
              <w:ind w:right="113"/>
              <w:jc w:val="right"/>
              <w:rPr>
                <w:sz w:val="18"/>
              </w:rPr>
            </w:pPr>
            <w:r w:rsidRPr="00720B22">
              <w:rPr>
                <w:sz w:val="18"/>
              </w:rPr>
              <w:t>1</w:t>
            </w:r>
            <w:r w:rsidR="0026231F" w:rsidRPr="00720B22">
              <w:rPr>
                <w:sz w:val="18"/>
              </w:rPr>
              <w:t xml:space="preserve"> </w:t>
            </w:r>
            <w:r w:rsidRPr="00720B22">
              <w:rPr>
                <w:sz w:val="18"/>
              </w:rPr>
              <w:t>646</w:t>
            </w:r>
          </w:p>
        </w:tc>
        <w:tc>
          <w:tcPr>
            <w:tcW w:w="273" w:type="pct"/>
            <w:shd w:val="clear" w:color="auto" w:fill="auto"/>
            <w:noWrap/>
            <w:vAlign w:val="bottom"/>
            <w:hideMark/>
          </w:tcPr>
          <w:p w14:paraId="0C6E4514" w14:textId="77777777" w:rsidR="00A04BCD" w:rsidRPr="00720B22" w:rsidRDefault="00A04BCD" w:rsidP="0026231F">
            <w:pPr>
              <w:spacing w:before="40" w:after="40" w:line="220" w:lineRule="exact"/>
              <w:ind w:right="113"/>
              <w:jc w:val="right"/>
              <w:rPr>
                <w:sz w:val="18"/>
              </w:rPr>
            </w:pPr>
            <w:r w:rsidRPr="00720B22">
              <w:rPr>
                <w:sz w:val="18"/>
              </w:rPr>
              <w:t>260</w:t>
            </w:r>
          </w:p>
        </w:tc>
        <w:tc>
          <w:tcPr>
            <w:tcW w:w="274" w:type="pct"/>
            <w:shd w:val="clear" w:color="auto" w:fill="auto"/>
            <w:noWrap/>
            <w:vAlign w:val="bottom"/>
            <w:hideMark/>
          </w:tcPr>
          <w:p w14:paraId="7D5CC2D7" w14:textId="77777777" w:rsidR="00A04BCD" w:rsidRPr="00720B22" w:rsidRDefault="00A04BCD" w:rsidP="0026231F">
            <w:pPr>
              <w:spacing w:before="40" w:after="40" w:line="220" w:lineRule="exact"/>
              <w:ind w:right="113"/>
              <w:jc w:val="right"/>
              <w:rPr>
                <w:sz w:val="18"/>
              </w:rPr>
            </w:pPr>
            <w:r w:rsidRPr="00720B22">
              <w:rPr>
                <w:sz w:val="18"/>
              </w:rPr>
              <w:t>105</w:t>
            </w:r>
          </w:p>
        </w:tc>
        <w:tc>
          <w:tcPr>
            <w:tcW w:w="274" w:type="pct"/>
            <w:shd w:val="clear" w:color="auto" w:fill="auto"/>
            <w:noWrap/>
            <w:vAlign w:val="bottom"/>
            <w:hideMark/>
          </w:tcPr>
          <w:p w14:paraId="6AABA33F" w14:textId="77777777" w:rsidR="00A04BCD" w:rsidRPr="00720B22" w:rsidRDefault="00A04BCD" w:rsidP="0026231F">
            <w:pPr>
              <w:spacing w:before="40" w:after="40" w:line="220" w:lineRule="exact"/>
              <w:ind w:right="113"/>
              <w:jc w:val="right"/>
              <w:rPr>
                <w:sz w:val="18"/>
              </w:rPr>
            </w:pPr>
            <w:r w:rsidRPr="00720B22">
              <w:rPr>
                <w:sz w:val="18"/>
              </w:rPr>
              <w:t>66</w:t>
            </w:r>
          </w:p>
        </w:tc>
        <w:tc>
          <w:tcPr>
            <w:tcW w:w="274" w:type="pct"/>
            <w:shd w:val="clear" w:color="auto" w:fill="auto"/>
            <w:noWrap/>
            <w:vAlign w:val="bottom"/>
            <w:hideMark/>
          </w:tcPr>
          <w:p w14:paraId="55A28C84" w14:textId="77777777" w:rsidR="00A04BCD" w:rsidRPr="00720B22" w:rsidRDefault="00A04BCD" w:rsidP="0026231F">
            <w:pPr>
              <w:spacing w:before="40" w:after="40" w:line="220" w:lineRule="exact"/>
              <w:ind w:right="113"/>
              <w:jc w:val="right"/>
              <w:rPr>
                <w:sz w:val="18"/>
              </w:rPr>
            </w:pPr>
            <w:r w:rsidRPr="00720B22">
              <w:rPr>
                <w:sz w:val="18"/>
              </w:rPr>
              <w:t>985</w:t>
            </w:r>
          </w:p>
        </w:tc>
        <w:tc>
          <w:tcPr>
            <w:tcW w:w="274" w:type="pct"/>
            <w:shd w:val="clear" w:color="auto" w:fill="auto"/>
            <w:noWrap/>
            <w:vAlign w:val="bottom"/>
            <w:hideMark/>
          </w:tcPr>
          <w:p w14:paraId="57F57B9E" w14:textId="77777777" w:rsidR="00A04BCD" w:rsidRPr="00720B22" w:rsidRDefault="00A04BCD" w:rsidP="0026231F">
            <w:pPr>
              <w:spacing w:before="40" w:after="40" w:line="220" w:lineRule="exact"/>
              <w:ind w:right="113"/>
              <w:jc w:val="right"/>
              <w:rPr>
                <w:sz w:val="18"/>
              </w:rPr>
            </w:pPr>
            <w:r w:rsidRPr="00720B22">
              <w:rPr>
                <w:sz w:val="18"/>
              </w:rPr>
              <w:t>247</w:t>
            </w:r>
          </w:p>
        </w:tc>
        <w:tc>
          <w:tcPr>
            <w:tcW w:w="274" w:type="pct"/>
            <w:shd w:val="clear" w:color="auto" w:fill="auto"/>
            <w:noWrap/>
            <w:vAlign w:val="bottom"/>
            <w:hideMark/>
          </w:tcPr>
          <w:p w14:paraId="7F944A2A" w14:textId="77777777" w:rsidR="00A04BCD" w:rsidRPr="00720B22" w:rsidRDefault="00A04BCD" w:rsidP="0026231F">
            <w:pPr>
              <w:spacing w:before="40" w:after="40" w:line="220" w:lineRule="exact"/>
              <w:ind w:right="113"/>
              <w:jc w:val="right"/>
              <w:rPr>
                <w:sz w:val="18"/>
              </w:rPr>
            </w:pPr>
            <w:r w:rsidRPr="00720B22">
              <w:rPr>
                <w:sz w:val="18"/>
              </w:rPr>
              <w:t>11</w:t>
            </w:r>
          </w:p>
        </w:tc>
        <w:tc>
          <w:tcPr>
            <w:tcW w:w="274" w:type="pct"/>
            <w:shd w:val="clear" w:color="auto" w:fill="auto"/>
            <w:noWrap/>
            <w:vAlign w:val="bottom"/>
            <w:hideMark/>
          </w:tcPr>
          <w:p w14:paraId="76EE316E" w14:textId="77777777" w:rsidR="00A04BCD" w:rsidRPr="00720B22" w:rsidRDefault="00A04BCD" w:rsidP="0026231F">
            <w:pPr>
              <w:spacing w:before="40" w:after="40" w:line="220" w:lineRule="exact"/>
              <w:ind w:right="113"/>
              <w:jc w:val="right"/>
              <w:rPr>
                <w:sz w:val="18"/>
              </w:rPr>
            </w:pPr>
            <w:r w:rsidRPr="00720B22">
              <w:rPr>
                <w:sz w:val="18"/>
              </w:rPr>
              <w:t>3</w:t>
            </w:r>
          </w:p>
        </w:tc>
        <w:tc>
          <w:tcPr>
            <w:tcW w:w="274" w:type="pct"/>
            <w:shd w:val="clear" w:color="auto" w:fill="auto"/>
            <w:noWrap/>
            <w:vAlign w:val="bottom"/>
            <w:hideMark/>
          </w:tcPr>
          <w:p w14:paraId="2AEB32B0" w14:textId="77777777" w:rsidR="00A04BCD" w:rsidRPr="00720B22" w:rsidRDefault="00A04BCD" w:rsidP="0026231F">
            <w:pPr>
              <w:spacing w:before="40" w:after="40" w:line="220" w:lineRule="exact"/>
              <w:ind w:right="113"/>
              <w:jc w:val="right"/>
              <w:rPr>
                <w:sz w:val="18"/>
              </w:rPr>
            </w:pPr>
            <w:r w:rsidRPr="00720B22">
              <w:rPr>
                <w:sz w:val="18"/>
              </w:rPr>
              <w:t>47</w:t>
            </w:r>
          </w:p>
        </w:tc>
        <w:tc>
          <w:tcPr>
            <w:tcW w:w="274" w:type="pct"/>
            <w:shd w:val="clear" w:color="auto" w:fill="auto"/>
            <w:noWrap/>
            <w:vAlign w:val="bottom"/>
            <w:hideMark/>
          </w:tcPr>
          <w:p w14:paraId="1C0448CE" w14:textId="77777777" w:rsidR="00A04BCD" w:rsidRPr="00720B22" w:rsidRDefault="00A04BCD" w:rsidP="0026231F">
            <w:pPr>
              <w:spacing w:before="40" w:after="40" w:line="220" w:lineRule="exact"/>
              <w:ind w:right="113"/>
              <w:jc w:val="right"/>
              <w:rPr>
                <w:sz w:val="18"/>
              </w:rPr>
            </w:pPr>
            <w:r w:rsidRPr="00720B22">
              <w:rPr>
                <w:sz w:val="18"/>
              </w:rPr>
              <w:t>569</w:t>
            </w:r>
          </w:p>
        </w:tc>
        <w:tc>
          <w:tcPr>
            <w:tcW w:w="275" w:type="pct"/>
            <w:shd w:val="clear" w:color="auto" w:fill="auto"/>
            <w:noWrap/>
            <w:vAlign w:val="bottom"/>
            <w:hideMark/>
          </w:tcPr>
          <w:p w14:paraId="6B69C985" w14:textId="77777777" w:rsidR="00A04BCD" w:rsidRPr="00720B22" w:rsidRDefault="00A04BCD" w:rsidP="0026231F">
            <w:pPr>
              <w:spacing w:before="40" w:after="40" w:line="220" w:lineRule="exact"/>
              <w:ind w:right="113"/>
              <w:jc w:val="right"/>
              <w:rPr>
                <w:sz w:val="18"/>
              </w:rPr>
            </w:pPr>
            <w:r w:rsidRPr="00720B22">
              <w:rPr>
                <w:sz w:val="18"/>
              </w:rPr>
              <w:t>19</w:t>
            </w:r>
          </w:p>
        </w:tc>
        <w:tc>
          <w:tcPr>
            <w:tcW w:w="260" w:type="pct"/>
            <w:shd w:val="clear" w:color="auto" w:fill="auto"/>
            <w:noWrap/>
            <w:vAlign w:val="bottom"/>
            <w:hideMark/>
          </w:tcPr>
          <w:p w14:paraId="5464E67B" w14:textId="6E8543D8" w:rsidR="00A04BCD" w:rsidRPr="00720B22" w:rsidRDefault="00A04BCD" w:rsidP="0026231F">
            <w:pPr>
              <w:spacing w:before="40" w:after="40" w:line="220" w:lineRule="exact"/>
              <w:ind w:right="113"/>
              <w:jc w:val="right"/>
              <w:rPr>
                <w:bCs/>
                <w:sz w:val="18"/>
              </w:rPr>
            </w:pPr>
            <w:r w:rsidRPr="00720B22">
              <w:rPr>
                <w:bCs/>
                <w:sz w:val="18"/>
              </w:rPr>
              <w:t>5</w:t>
            </w:r>
            <w:r w:rsidR="0026231F" w:rsidRPr="00720B22">
              <w:rPr>
                <w:bCs/>
                <w:sz w:val="18"/>
              </w:rPr>
              <w:t xml:space="preserve"> </w:t>
            </w:r>
            <w:r w:rsidRPr="00720B22">
              <w:rPr>
                <w:bCs/>
                <w:sz w:val="18"/>
              </w:rPr>
              <w:t>901</w:t>
            </w:r>
          </w:p>
        </w:tc>
      </w:tr>
      <w:tr w:rsidR="00A04BCD" w:rsidRPr="00720B22" w14:paraId="5C57413B" w14:textId="77777777" w:rsidTr="0026231F">
        <w:tc>
          <w:tcPr>
            <w:tcW w:w="685" w:type="pct"/>
            <w:shd w:val="clear" w:color="auto" w:fill="auto"/>
            <w:noWrap/>
            <w:hideMark/>
          </w:tcPr>
          <w:p w14:paraId="7642D831" w14:textId="77777777" w:rsidR="00A04BCD" w:rsidRPr="00720B22" w:rsidRDefault="00A04BCD" w:rsidP="0026231F">
            <w:pPr>
              <w:spacing w:before="40" w:after="40" w:line="220" w:lineRule="exact"/>
              <w:ind w:right="113"/>
              <w:rPr>
                <w:sz w:val="18"/>
              </w:rPr>
            </w:pPr>
            <w:r w:rsidRPr="00720B22">
              <w:rPr>
                <w:sz w:val="18"/>
              </w:rPr>
              <w:t>Centre-Sud</w:t>
            </w:r>
          </w:p>
        </w:tc>
        <w:tc>
          <w:tcPr>
            <w:tcW w:w="224" w:type="pct"/>
            <w:shd w:val="clear" w:color="auto" w:fill="auto"/>
            <w:noWrap/>
            <w:vAlign w:val="bottom"/>
            <w:hideMark/>
          </w:tcPr>
          <w:p w14:paraId="7D6CCBCE" w14:textId="77777777" w:rsidR="00A04BCD" w:rsidRPr="00720B22" w:rsidRDefault="00A04BCD" w:rsidP="0026231F">
            <w:pPr>
              <w:spacing w:before="40" w:after="40" w:line="220" w:lineRule="exact"/>
              <w:ind w:right="113"/>
              <w:jc w:val="right"/>
              <w:rPr>
                <w:sz w:val="18"/>
              </w:rPr>
            </w:pPr>
            <w:r w:rsidRPr="00720B22">
              <w:rPr>
                <w:sz w:val="18"/>
              </w:rPr>
              <w:t>188</w:t>
            </w:r>
          </w:p>
        </w:tc>
        <w:tc>
          <w:tcPr>
            <w:tcW w:w="272" w:type="pct"/>
            <w:shd w:val="clear" w:color="auto" w:fill="auto"/>
            <w:noWrap/>
            <w:vAlign w:val="bottom"/>
            <w:hideMark/>
          </w:tcPr>
          <w:p w14:paraId="51D38F5A" w14:textId="77777777" w:rsidR="00A04BCD" w:rsidRPr="00720B22" w:rsidRDefault="00A04BCD" w:rsidP="0026231F">
            <w:pPr>
              <w:spacing w:before="40" w:after="40" w:line="220" w:lineRule="exact"/>
              <w:ind w:right="113"/>
              <w:jc w:val="right"/>
              <w:rPr>
                <w:sz w:val="18"/>
              </w:rPr>
            </w:pPr>
            <w:r w:rsidRPr="00720B22">
              <w:rPr>
                <w:sz w:val="18"/>
              </w:rPr>
              <w:t>190</w:t>
            </w:r>
          </w:p>
        </w:tc>
        <w:tc>
          <w:tcPr>
            <w:tcW w:w="273" w:type="pct"/>
            <w:shd w:val="clear" w:color="auto" w:fill="auto"/>
            <w:noWrap/>
            <w:vAlign w:val="bottom"/>
            <w:hideMark/>
          </w:tcPr>
          <w:p w14:paraId="3C2F50BA" w14:textId="77777777" w:rsidR="00A04BCD" w:rsidRPr="00720B22" w:rsidRDefault="00A04BCD" w:rsidP="0026231F">
            <w:pPr>
              <w:spacing w:before="40" w:after="40" w:line="220" w:lineRule="exact"/>
              <w:ind w:right="113"/>
              <w:jc w:val="right"/>
              <w:rPr>
                <w:sz w:val="18"/>
              </w:rPr>
            </w:pPr>
            <w:r w:rsidRPr="00720B22">
              <w:rPr>
                <w:sz w:val="18"/>
              </w:rPr>
              <w:t>239</w:t>
            </w:r>
          </w:p>
        </w:tc>
        <w:tc>
          <w:tcPr>
            <w:tcW w:w="273" w:type="pct"/>
            <w:shd w:val="clear" w:color="auto" w:fill="auto"/>
            <w:noWrap/>
            <w:vAlign w:val="bottom"/>
            <w:hideMark/>
          </w:tcPr>
          <w:p w14:paraId="7E38D206" w14:textId="77777777" w:rsidR="00A04BCD" w:rsidRPr="00720B22" w:rsidRDefault="00A04BCD" w:rsidP="0026231F">
            <w:pPr>
              <w:spacing w:before="40" w:after="40" w:line="220" w:lineRule="exact"/>
              <w:ind w:right="113"/>
              <w:jc w:val="right"/>
              <w:rPr>
                <w:sz w:val="18"/>
              </w:rPr>
            </w:pPr>
            <w:r w:rsidRPr="00720B22">
              <w:rPr>
                <w:sz w:val="18"/>
              </w:rPr>
              <w:t>298</w:t>
            </w:r>
          </w:p>
        </w:tc>
        <w:tc>
          <w:tcPr>
            <w:tcW w:w="273" w:type="pct"/>
            <w:shd w:val="clear" w:color="auto" w:fill="auto"/>
            <w:noWrap/>
            <w:vAlign w:val="bottom"/>
            <w:hideMark/>
          </w:tcPr>
          <w:p w14:paraId="64DE23F1" w14:textId="77777777" w:rsidR="00A04BCD" w:rsidRPr="00720B22" w:rsidRDefault="00A04BCD" w:rsidP="0026231F">
            <w:pPr>
              <w:spacing w:before="40" w:after="40" w:line="220" w:lineRule="exact"/>
              <w:ind w:right="113"/>
              <w:jc w:val="right"/>
              <w:rPr>
                <w:sz w:val="18"/>
              </w:rPr>
            </w:pPr>
            <w:r w:rsidRPr="00720B22">
              <w:rPr>
                <w:sz w:val="18"/>
              </w:rPr>
              <w:t>788</w:t>
            </w:r>
          </w:p>
        </w:tc>
        <w:tc>
          <w:tcPr>
            <w:tcW w:w="273" w:type="pct"/>
            <w:shd w:val="clear" w:color="auto" w:fill="auto"/>
            <w:noWrap/>
            <w:vAlign w:val="bottom"/>
            <w:hideMark/>
          </w:tcPr>
          <w:p w14:paraId="3915C6D1" w14:textId="77777777" w:rsidR="00A04BCD" w:rsidRPr="00720B22" w:rsidRDefault="00A04BCD" w:rsidP="0026231F">
            <w:pPr>
              <w:spacing w:before="40" w:after="40" w:line="220" w:lineRule="exact"/>
              <w:ind w:right="113"/>
              <w:jc w:val="right"/>
              <w:rPr>
                <w:sz w:val="18"/>
              </w:rPr>
            </w:pPr>
            <w:r w:rsidRPr="00720B22">
              <w:rPr>
                <w:sz w:val="18"/>
              </w:rPr>
              <w:t>168</w:t>
            </w:r>
          </w:p>
        </w:tc>
        <w:tc>
          <w:tcPr>
            <w:tcW w:w="274" w:type="pct"/>
            <w:shd w:val="clear" w:color="auto" w:fill="auto"/>
            <w:noWrap/>
            <w:vAlign w:val="bottom"/>
            <w:hideMark/>
          </w:tcPr>
          <w:p w14:paraId="137919D8" w14:textId="77777777" w:rsidR="00A04BCD" w:rsidRPr="00720B22" w:rsidRDefault="00A04BCD" w:rsidP="0026231F">
            <w:pPr>
              <w:spacing w:before="40" w:after="40" w:line="220" w:lineRule="exact"/>
              <w:ind w:right="113"/>
              <w:jc w:val="right"/>
              <w:rPr>
                <w:sz w:val="18"/>
              </w:rPr>
            </w:pPr>
            <w:r w:rsidRPr="00720B22">
              <w:rPr>
                <w:sz w:val="18"/>
              </w:rPr>
              <w:t>101</w:t>
            </w:r>
          </w:p>
        </w:tc>
        <w:tc>
          <w:tcPr>
            <w:tcW w:w="274" w:type="pct"/>
            <w:shd w:val="clear" w:color="auto" w:fill="auto"/>
            <w:noWrap/>
            <w:vAlign w:val="bottom"/>
            <w:hideMark/>
          </w:tcPr>
          <w:p w14:paraId="27E125BF" w14:textId="77777777" w:rsidR="00A04BCD" w:rsidRPr="00720B22" w:rsidRDefault="00A04BCD" w:rsidP="0026231F">
            <w:pPr>
              <w:spacing w:before="40" w:after="40" w:line="220" w:lineRule="exact"/>
              <w:ind w:right="113"/>
              <w:jc w:val="right"/>
              <w:rPr>
                <w:sz w:val="18"/>
              </w:rPr>
            </w:pPr>
            <w:r w:rsidRPr="00720B22">
              <w:rPr>
                <w:sz w:val="18"/>
              </w:rPr>
              <w:t>43</w:t>
            </w:r>
          </w:p>
        </w:tc>
        <w:tc>
          <w:tcPr>
            <w:tcW w:w="274" w:type="pct"/>
            <w:shd w:val="clear" w:color="auto" w:fill="auto"/>
            <w:noWrap/>
            <w:vAlign w:val="bottom"/>
            <w:hideMark/>
          </w:tcPr>
          <w:p w14:paraId="0371E5A9" w14:textId="77777777" w:rsidR="00A04BCD" w:rsidRPr="00720B22" w:rsidRDefault="00A04BCD" w:rsidP="0026231F">
            <w:pPr>
              <w:spacing w:before="40" w:after="40" w:line="220" w:lineRule="exact"/>
              <w:ind w:right="113"/>
              <w:jc w:val="right"/>
              <w:rPr>
                <w:sz w:val="18"/>
              </w:rPr>
            </w:pPr>
            <w:r w:rsidRPr="00720B22">
              <w:rPr>
                <w:sz w:val="18"/>
              </w:rPr>
              <w:t>321</w:t>
            </w:r>
          </w:p>
        </w:tc>
        <w:tc>
          <w:tcPr>
            <w:tcW w:w="274" w:type="pct"/>
            <w:shd w:val="clear" w:color="auto" w:fill="auto"/>
            <w:noWrap/>
            <w:vAlign w:val="bottom"/>
            <w:hideMark/>
          </w:tcPr>
          <w:p w14:paraId="43842CA2" w14:textId="77777777" w:rsidR="00A04BCD" w:rsidRPr="00720B22" w:rsidRDefault="00A04BCD" w:rsidP="0026231F">
            <w:pPr>
              <w:spacing w:before="40" w:after="40" w:line="220" w:lineRule="exact"/>
              <w:ind w:right="113"/>
              <w:jc w:val="right"/>
              <w:rPr>
                <w:sz w:val="18"/>
              </w:rPr>
            </w:pPr>
            <w:r w:rsidRPr="00720B22">
              <w:rPr>
                <w:sz w:val="18"/>
              </w:rPr>
              <w:t>164</w:t>
            </w:r>
          </w:p>
        </w:tc>
        <w:tc>
          <w:tcPr>
            <w:tcW w:w="274" w:type="pct"/>
            <w:shd w:val="clear" w:color="auto" w:fill="auto"/>
            <w:noWrap/>
            <w:vAlign w:val="bottom"/>
            <w:hideMark/>
          </w:tcPr>
          <w:p w14:paraId="40B10B15" w14:textId="77777777" w:rsidR="00A04BCD" w:rsidRPr="00720B22" w:rsidRDefault="00A04BCD" w:rsidP="0026231F">
            <w:pPr>
              <w:spacing w:before="40" w:after="40" w:line="220" w:lineRule="exact"/>
              <w:ind w:right="113"/>
              <w:jc w:val="right"/>
              <w:rPr>
                <w:sz w:val="18"/>
              </w:rPr>
            </w:pPr>
            <w:r w:rsidRPr="00720B22">
              <w:rPr>
                <w:sz w:val="18"/>
              </w:rPr>
              <w:t>3</w:t>
            </w:r>
          </w:p>
        </w:tc>
        <w:tc>
          <w:tcPr>
            <w:tcW w:w="274" w:type="pct"/>
            <w:shd w:val="clear" w:color="auto" w:fill="auto"/>
            <w:noWrap/>
            <w:vAlign w:val="bottom"/>
            <w:hideMark/>
          </w:tcPr>
          <w:p w14:paraId="6303025D" w14:textId="77777777" w:rsidR="00A04BCD" w:rsidRPr="00720B22" w:rsidRDefault="00A04BCD" w:rsidP="0026231F">
            <w:pPr>
              <w:spacing w:before="40" w:after="40" w:line="220" w:lineRule="exact"/>
              <w:ind w:right="113"/>
              <w:jc w:val="right"/>
              <w:rPr>
                <w:sz w:val="18"/>
              </w:rPr>
            </w:pPr>
            <w:r w:rsidRPr="00720B22">
              <w:rPr>
                <w:sz w:val="18"/>
              </w:rPr>
              <w:t>5</w:t>
            </w:r>
          </w:p>
        </w:tc>
        <w:tc>
          <w:tcPr>
            <w:tcW w:w="274" w:type="pct"/>
            <w:shd w:val="clear" w:color="auto" w:fill="auto"/>
            <w:noWrap/>
            <w:vAlign w:val="bottom"/>
            <w:hideMark/>
          </w:tcPr>
          <w:p w14:paraId="057E8C8B" w14:textId="77777777" w:rsidR="00A04BCD" w:rsidRPr="00720B22" w:rsidRDefault="00A04BCD" w:rsidP="0026231F">
            <w:pPr>
              <w:spacing w:before="40" w:after="40" w:line="220" w:lineRule="exact"/>
              <w:ind w:right="113"/>
              <w:jc w:val="right"/>
              <w:rPr>
                <w:sz w:val="18"/>
              </w:rPr>
            </w:pPr>
            <w:r w:rsidRPr="00720B22">
              <w:rPr>
                <w:sz w:val="18"/>
              </w:rPr>
              <w:t>7</w:t>
            </w:r>
          </w:p>
        </w:tc>
        <w:tc>
          <w:tcPr>
            <w:tcW w:w="274" w:type="pct"/>
            <w:shd w:val="clear" w:color="auto" w:fill="auto"/>
            <w:noWrap/>
            <w:vAlign w:val="bottom"/>
            <w:hideMark/>
          </w:tcPr>
          <w:p w14:paraId="62E27368" w14:textId="77777777" w:rsidR="00A04BCD" w:rsidRPr="00720B22" w:rsidRDefault="00A04BCD" w:rsidP="0026231F">
            <w:pPr>
              <w:spacing w:before="40" w:after="40" w:line="220" w:lineRule="exact"/>
              <w:ind w:right="113"/>
              <w:jc w:val="right"/>
              <w:rPr>
                <w:sz w:val="18"/>
              </w:rPr>
            </w:pPr>
            <w:r w:rsidRPr="00720B22">
              <w:rPr>
                <w:sz w:val="18"/>
              </w:rPr>
              <w:t>157</w:t>
            </w:r>
          </w:p>
        </w:tc>
        <w:tc>
          <w:tcPr>
            <w:tcW w:w="275" w:type="pct"/>
            <w:shd w:val="clear" w:color="auto" w:fill="auto"/>
            <w:noWrap/>
            <w:vAlign w:val="bottom"/>
            <w:hideMark/>
          </w:tcPr>
          <w:p w14:paraId="24723E7D" w14:textId="77777777" w:rsidR="00A04BCD" w:rsidRPr="00720B22" w:rsidRDefault="00A04BCD" w:rsidP="0026231F">
            <w:pPr>
              <w:spacing w:before="40" w:after="40" w:line="220" w:lineRule="exact"/>
              <w:ind w:right="113"/>
              <w:jc w:val="right"/>
              <w:rPr>
                <w:sz w:val="18"/>
              </w:rPr>
            </w:pPr>
            <w:r w:rsidRPr="00720B22">
              <w:rPr>
                <w:sz w:val="18"/>
              </w:rPr>
              <w:t>6</w:t>
            </w:r>
          </w:p>
        </w:tc>
        <w:tc>
          <w:tcPr>
            <w:tcW w:w="260" w:type="pct"/>
            <w:shd w:val="clear" w:color="auto" w:fill="auto"/>
            <w:noWrap/>
            <w:vAlign w:val="bottom"/>
            <w:hideMark/>
          </w:tcPr>
          <w:p w14:paraId="4DD415DB" w14:textId="5B529458" w:rsidR="00A04BCD" w:rsidRPr="00720B22" w:rsidRDefault="00A04BCD" w:rsidP="0026231F">
            <w:pPr>
              <w:spacing w:before="40" w:after="40" w:line="220" w:lineRule="exact"/>
              <w:ind w:right="113"/>
              <w:jc w:val="right"/>
              <w:rPr>
                <w:bCs/>
                <w:sz w:val="18"/>
              </w:rPr>
            </w:pPr>
            <w:r w:rsidRPr="00720B22">
              <w:rPr>
                <w:bCs/>
                <w:sz w:val="18"/>
              </w:rPr>
              <w:t>2</w:t>
            </w:r>
            <w:r w:rsidR="0026231F" w:rsidRPr="00720B22">
              <w:rPr>
                <w:bCs/>
                <w:sz w:val="18"/>
              </w:rPr>
              <w:t xml:space="preserve"> </w:t>
            </w:r>
            <w:r w:rsidRPr="00720B22">
              <w:rPr>
                <w:bCs/>
                <w:sz w:val="18"/>
              </w:rPr>
              <w:t>678</w:t>
            </w:r>
          </w:p>
        </w:tc>
      </w:tr>
      <w:tr w:rsidR="00A04BCD" w:rsidRPr="00720B22" w14:paraId="2510FCF8" w14:textId="77777777" w:rsidTr="0026231F">
        <w:tc>
          <w:tcPr>
            <w:tcW w:w="685" w:type="pct"/>
            <w:shd w:val="clear" w:color="auto" w:fill="auto"/>
            <w:noWrap/>
            <w:hideMark/>
          </w:tcPr>
          <w:p w14:paraId="1A6E6A00" w14:textId="77777777" w:rsidR="00A04BCD" w:rsidRPr="00720B22" w:rsidRDefault="00A04BCD" w:rsidP="0026231F">
            <w:pPr>
              <w:spacing w:before="40" w:after="40" w:line="220" w:lineRule="exact"/>
              <w:ind w:right="113"/>
              <w:rPr>
                <w:sz w:val="18"/>
              </w:rPr>
            </w:pPr>
            <w:r w:rsidRPr="00720B22">
              <w:rPr>
                <w:sz w:val="18"/>
              </w:rPr>
              <w:t>Est</w:t>
            </w:r>
          </w:p>
        </w:tc>
        <w:tc>
          <w:tcPr>
            <w:tcW w:w="224" w:type="pct"/>
            <w:shd w:val="clear" w:color="auto" w:fill="auto"/>
            <w:noWrap/>
            <w:vAlign w:val="bottom"/>
            <w:hideMark/>
          </w:tcPr>
          <w:p w14:paraId="18E53541" w14:textId="77777777" w:rsidR="00A04BCD" w:rsidRPr="00720B22" w:rsidRDefault="00A04BCD" w:rsidP="0026231F">
            <w:pPr>
              <w:spacing w:before="40" w:after="40" w:line="220" w:lineRule="exact"/>
              <w:ind w:right="113"/>
              <w:jc w:val="right"/>
              <w:rPr>
                <w:sz w:val="18"/>
              </w:rPr>
            </w:pPr>
            <w:r w:rsidRPr="00720B22">
              <w:rPr>
                <w:sz w:val="18"/>
              </w:rPr>
              <w:t>636</w:t>
            </w:r>
          </w:p>
        </w:tc>
        <w:tc>
          <w:tcPr>
            <w:tcW w:w="272" w:type="pct"/>
            <w:shd w:val="clear" w:color="auto" w:fill="auto"/>
            <w:noWrap/>
            <w:vAlign w:val="bottom"/>
            <w:hideMark/>
          </w:tcPr>
          <w:p w14:paraId="2C38BB62" w14:textId="77777777" w:rsidR="00A04BCD" w:rsidRPr="00720B22" w:rsidRDefault="00A04BCD" w:rsidP="0026231F">
            <w:pPr>
              <w:spacing w:before="40" w:after="40" w:line="220" w:lineRule="exact"/>
              <w:ind w:right="113"/>
              <w:jc w:val="right"/>
              <w:rPr>
                <w:sz w:val="18"/>
              </w:rPr>
            </w:pPr>
            <w:r w:rsidRPr="00720B22">
              <w:rPr>
                <w:sz w:val="18"/>
              </w:rPr>
              <w:t>869</w:t>
            </w:r>
          </w:p>
        </w:tc>
        <w:tc>
          <w:tcPr>
            <w:tcW w:w="273" w:type="pct"/>
            <w:shd w:val="clear" w:color="auto" w:fill="auto"/>
            <w:noWrap/>
            <w:vAlign w:val="bottom"/>
            <w:hideMark/>
          </w:tcPr>
          <w:p w14:paraId="17795DFE" w14:textId="77777777" w:rsidR="00A04BCD" w:rsidRPr="00720B22" w:rsidRDefault="00A04BCD" w:rsidP="0026231F">
            <w:pPr>
              <w:spacing w:before="40" w:after="40" w:line="220" w:lineRule="exact"/>
              <w:ind w:right="113"/>
              <w:jc w:val="right"/>
              <w:rPr>
                <w:sz w:val="18"/>
              </w:rPr>
            </w:pPr>
            <w:r w:rsidRPr="00720B22">
              <w:rPr>
                <w:sz w:val="18"/>
              </w:rPr>
              <w:t>336</w:t>
            </w:r>
          </w:p>
        </w:tc>
        <w:tc>
          <w:tcPr>
            <w:tcW w:w="273" w:type="pct"/>
            <w:shd w:val="clear" w:color="auto" w:fill="auto"/>
            <w:noWrap/>
            <w:vAlign w:val="bottom"/>
            <w:hideMark/>
          </w:tcPr>
          <w:p w14:paraId="2617A660" w14:textId="77777777" w:rsidR="00A04BCD" w:rsidRPr="00720B22" w:rsidRDefault="00A04BCD" w:rsidP="0026231F">
            <w:pPr>
              <w:spacing w:before="40" w:after="40" w:line="220" w:lineRule="exact"/>
              <w:ind w:right="113"/>
              <w:jc w:val="right"/>
              <w:rPr>
                <w:sz w:val="18"/>
              </w:rPr>
            </w:pPr>
            <w:r w:rsidRPr="00720B22">
              <w:rPr>
                <w:sz w:val="18"/>
              </w:rPr>
              <w:t>903</w:t>
            </w:r>
          </w:p>
        </w:tc>
        <w:tc>
          <w:tcPr>
            <w:tcW w:w="273" w:type="pct"/>
            <w:shd w:val="clear" w:color="auto" w:fill="auto"/>
            <w:noWrap/>
            <w:vAlign w:val="bottom"/>
            <w:hideMark/>
          </w:tcPr>
          <w:p w14:paraId="74568731" w14:textId="67D4F296" w:rsidR="00A04BCD" w:rsidRPr="00720B22" w:rsidRDefault="00A04BCD" w:rsidP="0026231F">
            <w:pPr>
              <w:spacing w:before="40" w:after="40" w:line="220" w:lineRule="exact"/>
              <w:ind w:right="113"/>
              <w:jc w:val="right"/>
              <w:rPr>
                <w:sz w:val="18"/>
              </w:rPr>
            </w:pPr>
            <w:r w:rsidRPr="00720B22">
              <w:rPr>
                <w:sz w:val="18"/>
              </w:rPr>
              <w:t>2</w:t>
            </w:r>
            <w:r w:rsidR="0026231F" w:rsidRPr="00720B22">
              <w:rPr>
                <w:sz w:val="18"/>
              </w:rPr>
              <w:t xml:space="preserve"> </w:t>
            </w:r>
            <w:r w:rsidRPr="00720B22">
              <w:rPr>
                <w:sz w:val="18"/>
              </w:rPr>
              <w:t>009</w:t>
            </w:r>
          </w:p>
        </w:tc>
        <w:tc>
          <w:tcPr>
            <w:tcW w:w="273" w:type="pct"/>
            <w:shd w:val="clear" w:color="auto" w:fill="auto"/>
            <w:noWrap/>
            <w:vAlign w:val="bottom"/>
            <w:hideMark/>
          </w:tcPr>
          <w:p w14:paraId="368D463B" w14:textId="77777777" w:rsidR="00A04BCD" w:rsidRPr="00720B22" w:rsidRDefault="00A04BCD" w:rsidP="0026231F">
            <w:pPr>
              <w:spacing w:before="40" w:after="40" w:line="220" w:lineRule="exact"/>
              <w:ind w:right="113"/>
              <w:jc w:val="right"/>
              <w:rPr>
                <w:sz w:val="18"/>
              </w:rPr>
            </w:pPr>
            <w:r w:rsidRPr="00720B22">
              <w:rPr>
                <w:sz w:val="18"/>
              </w:rPr>
              <w:t>259</w:t>
            </w:r>
          </w:p>
        </w:tc>
        <w:tc>
          <w:tcPr>
            <w:tcW w:w="274" w:type="pct"/>
            <w:shd w:val="clear" w:color="auto" w:fill="auto"/>
            <w:noWrap/>
            <w:vAlign w:val="bottom"/>
            <w:hideMark/>
          </w:tcPr>
          <w:p w14:paraId="64CC20C5" w14:textId="77777777" w:rsidR="00A04BCD" w:rsidRPr="00720B22" w:rsidRDefault="00A04BCD" w:rsidP="0026231F">
            <w:pPr>
              <w:spacing w:before="40" w:after="40" w:line="220" w:lineRule="exact"/>
              <w:ind w:right="113"/>
              <w:jc w:val="right"/>
              <w:rPr>
                <w:sz w:val="18"/>
              </w:rPr>
            </w:pPr>
            <w:r w:rsidRPr="00720B22">
              <w:rPr>
                <w:sz w:val="18"/>
              </w:rPr>
              <w:t>256</w:t>
            </w:r>
          </w:p>
        </w:tc>
        <w:tc>
          <w:tcPr>
            <w:tcW w:w="274" w:type="pct"/>
            <w:shd w:val="clear" w:color="auto" w:fill="auto"/>
            <w:noWrap/>
            <w:vAlign w:val="bottom"/>
            <w:hideMark/>
          </w:tcPr>
          <w:p w14:paraId="06120F85" w14:textId="77777777" w:rsidR="00A04BCD" w:rsidRPr="00720B22" w:rsidRDefault="00A04BCD" w:rsidP="0026231F">
            <w:pPr>
              <w:spacing w:before="40" w:after="40" w:line="220" w:lineRule="exact"/>
              <w:ind w:right="113"/>
              <w:jc w:val="right"/>
              <w:rPr>
                <w:sz w:val="18"/>
              </w:rPr>
            </w:pPr>
            <w:r w:rsidRPr="00720B22">
              <w:rPr>
                <w:sz w:val="18"/>
              </w:rPr>
              <w:t>100</w:t>
            </w:r>
          </w:p>
        </w:tc>
        <w:tc>
          <w:tcPr>
            <w:tcW w:w="274" w:type="pct"/>
            <w:shd w:val="clear" w:color="auto" w:fill="auto"/>
            <w:noWrap/>
            <w:vAlign w:val="bottom"/>
            <w:hideMark/>
          </w:tcPr>
          <w:p w14:paraId="7DEA0EA5" w14:textId="77777777" w:rsidR="00A04BCD" w:rsidRPr="00720B22" w:rsidRDefault="00A04BCD" w:rsidP="0026231F">
            <w:pPr>
              <w:spacing w:before="40" w:after="40" w:line="220" w:lineRule="exact"/>
              <w:ind w:right="113"/>
              <w:jc w:val="right"/>
              <w:rPr>
                <w:sz w:val="18"/>
              </w:rPr>
            </w:pPr>
            <w:r w:rsidRPr="00720B22">
              <w:rPr>
                <w:sz w:val="18"/>
              </w:rPr>
              <w:t>258</w:t>
            </w:r>
          </w:p>
        </w:tc>
        <w:tc>
          <w:tcPr>
            <w:tcW w:w="274" w:type="pct"/>
            <w:shd w:val="clear" w:color="auto" w:fill="auto"/>
            <w:noWrap/>
            <w:vAlign w:val="bottom"/>
            <w:hideMark/>
          </w:tcPr>
          <w:p w14:paraId="1740CC07" w14:textId="77777777" w:rsidR="00A04BCD" w:rsidRPr="00720B22" w:rsidRDefault="00A04BCD" w:rsidP="0026231F">
            <w:pPr>
              <w:spacing w:before="40" w:after="40" w:line="220" w:lineRule="exact"/>
              <w:ind w:right="113"/>
              <w:jc w:val="right"/>
              <w:rPr>
                <w:sz w:val="18"/>
              </w:rPr>
            </w:pPr>
            <w:r w:rsidRPr="00720B22">
              <w:rPr>
                <w:sz w:val="18"/>
              </w:rPr>
              <w:t>262</w:t>
            </w:r>
          </w:p>
        </w:tc>
        <w:tc>
          <w:tcPr>
            <w:tcW w:w="274" w:type="pct"/>
            <w:shd w:val="clear" w:color="auto" w:fill="auto"/>
            <w:noWrap/>
            <w:vAlign w:val="bottom"/>
            <w:hideMark/>
          </w:tcPr>
          <w:p w14:paraId="2BDFD43A" w14:textId="77777777" w:rsidR="00A04BCD" w:rsidRPr="00720B22" w:rsidRDefault="00A04BCD" w:rsidP="0026231F">
            <w:pPr>
              <w:spacing w:before="40" w:after="40" w:line="220" w:lineRule="exact"/>
              <w:ind w:right="113"/>
              <w:jc w:val="right"/>
              <w:rPr>
                <w:sz w:val="18"/>
              </w:rPr>
            </w:pPr>
            <w:r w:rsidRPr="00720B22">
              <w:rPr>
                <w:sz w:val="18"/>
              </w:rPr>
              <w:t>11</w:t>
            </w:r>
          </w:p>
        </w:tc>
        <w:tc>
          <w:tcPr>
            <w:tcW w:w="274" w:type="pct"/>
            <w:shd w:val="clear" w:color="auto" w:fill="auto"/>
            <w:noWrap/>
            <w:vAlign w:val="bottom"/>
            <w:hideMark/>
          </w:tcPr>
          <w:p w14:paraId="44DD8AF0" w14:textId="77777777" w:rsidR="00A04BCD" w:rsidRPr="00720B22" w:rsidRDefault="00A04BCD" w:rsidP="0026231F">
            <w:pPr>
              <w:spacing w:before="40" w:after="40" w:line="220" w:lineRule="exact"/>
              <w:ind w:right="113"/>
              <w:jc w:val="right"/>
              <w:rPr>
                <w:sz w:val="18"/>
              </w:rPr>
            </w:pPr>
            <w:r w:rsidRPr="00720B22">
              <w:rPr>
                <w:sz w:val="18"/>
              </w:rPr>
              <w:t>13</w:t>
            </w:r>
          </w:p>
        </w:tc>
        <w:tc>
          <w:tcPr>
            <w:tcW w:w="274" w:type="pct"/>
            <w:shd w:val="clear" w:color="auto" w:fill="auto"/>
            <w:noWrap/>
            <w:vAlign w:val="bottom"/>
            <w:hideMark/>
          </w:tcPr>
          <w:p w14:paraId="0227F92D" w14:textId="77777777" w:rsidR="00A04BCD" w:rsidRPr="00720B22" w:rsidRDefault="00A04BCD" w:rsidP="0026231F">
            <w:pPr>
              <w:spacing w:before="40" w:after="40" w:line="220" w:lineRule="exact"/>
              <w:ind w:right="113"/>
              <w:jc w:val="right"/>
              <w:rPr>
                <w:sz w:val="18"/>
              </w:rPr>
            </w:pPr>
            <w:r w:rsidRPr="00720B22">
              <w:rPr>
                <w:sz w:val="18"/>
              </w:rPr>
              <w:t>85</w:t>
            </w:r>
          </w:p>
        </w:tc>
        <w:tc>
          <w:tcPr>
            <w:tcW w:w="274" w:type="pct"/>
            <w:shd w:val="clear" w:color="auto" w:fill="auto"/>
            <w:noWrap/>
            <w:vAlign w:val="bottom"/>
            <w:hideMark/>
          </w:tcPr>
          <w:p w14:paraId="528EDA9C" w14:textId="77777777" w:rsidR="00A04BCD" w:rsidRPr="00720B22" w:rsidRDefault="00A04BCD" w:rsidP="0026231F">
            <w:pPr>
              <w:spacing w:before="40" w:after="40" w:line="220" w:lineRule="exact"/>
              <w:ind w:right="113"/>
              <w:jc w:val="right"/>
              <w:rPr>
                <w:sz w:val="18"/>
              </w:rPr>
            </w:pPr>
            <w:r w:rsidRPr="00720B22">
              <w:rPr>
                <w:sz w:val="18"/>
              </w:rPr>
              <w:t>486</w:t>
            </w:r>
          </w:p>
        </w:tc>
        <w:tc>
          <w:tcPr>
            <w:tcW w:w="275" w:type="pct"/>
            <w:shd w:val="clear" w:color="auto" w:fill="auto"/>
            <w:noWrap/>
            <w:vAlign w:val="bottom"/>
            <w:hideMark/>
          </w:tcPr>
          <w:p w14:paraId="4D657368" w14:textId="77777777" w:rsidR="00A04BCD" w:rsidRPr="00720B22" w:rsidRDefault="00A04BCD" w:rsidP="0026231F">
            <w:pPr>
              <w:spacing w:before="40" w:after="40" w:line="220" w:lineRule="exact"/>
              <w:ind w:right="113"/>
              <w:jc w:val="right"/>
              <w:rPr>
                <w:sz w:val="18"/>
              </w:rPr>
            </w:pPr>
            <w:r w:rsidRPr="00720B22">
              <w:rPr>
                <w:sz w:val="18"/>
              </w:rPr>
              <w:t>23</w:t>
            </w:r>
          </w:p>
        </w:tc>
        <w:tc>
          <w:tcPr>
            <w:tcW w:w="260" w:type="pct"/>
            <w:shd w:val="clear" w:color="auto" w:fill="auto"/>
            <w:noWrap/>
            <w:vAlign w:val="bottom"/>
            <w:hideMark/>
          </w:tcPr>
          <w:p w14:paraId="48093A5E" w14:textId="01AA6464" w:rsidR="00A04BCD" w:rsidRPr="00720B22" w:rsidRDefault="00A04BCD" w:rsidP="0026231F">
            <w:pPr>
              <w:spacing w:before="40" w:after="40" w:line="220" w:lineRule="exact"/>
              <w:ind w:right="113"/>
              <w:jc w:val="right"/>
              <w:rPr>
                <w:bCs/>
                <w:sz w:val="18"/>
              </w:rPr>
            </w:pPr>
            <w:r w:rsidRPr="00720B22">
              <w:rPr>
                <w:bCs/>
                <w:sz w:val="18"/>
              </w:rPr>
              <w:t>6</w:t>
            </w:r>
            <w:r w:rsidR="0026231F" w:rsidRPr="00720B22">
              <w:rPr>
                <w:bCs/>
                <w:sz w:val="18"/>
              </w:rPr>
              <w:t xml:space="preserve"> </w:t>
            </w:r>
            <w:r w:rsidRPr="00720B22">
              <w:rPr>
                <w:bCs/>
                <w:sz w:val="18"/>
              </w:rPr>
              <w:t>506</w:t>
            </w:r>
          </w:p>
        </w:tc>
      </w:tr>
      <w:tr w:rsidR="00A04BCD" w:rsidRPr="00720B22" w14:paraId="38AAD1D1" w14:textId="77777777" w:rsidTr="0026231F">
        <w:tc>
          <w:tcPr>
            <w:tcW w:w="685" w:type="pct"/>
            <w:shd w:val="clear" w:color="auto" w:fill="auto"/>
            <w:noWrap/>
            <w:hideMark/>
          </w:tcPr>
          <w:p w14:paraId="17C58140" w14:textId="77777777" w:rsidR="00A04BCD" w:rsidRPr="00720B22" w:rsidRDefault="00A04BCD" w:rsidP="0026231F">
            <w:pPr>
              <w:spacing w:before="40" w:after="40" w:line="220" w:lineRule="exact"/>
              <w:ind w:right="113"/>
              <w:rPr>
                <w:sz w:val="18"/>
              </w:rPr>
            </w:pPr>
            <w:r w:rsidRPr="00720B22">
              <w:rPr>
                <w:sz w:val="18"/>
              </w:rPr>
              <w:t>Hauts-Bassins</w:t>
            </w:r>
          </w:p>
        </w:tc>
        <w:tc>
          <w:tcPr>
            <w:tcW w:w="224" w:type="pct"/>
            <w:shd w:val="clear" w:color="auto" w:fill="auto"/>
            <w:noWrap/>
            <w:vAlign w:val="bottom"/>
            <w:hideMark/>
          </w:tcPr>
          <w:p w14:paraId="0EFC2ED9" w14:textId="444CE47B" w:rsidR="00A04BCD" w:rsidRPr="00720B22" w:rsidRDefault="00A04BCD" w:rsidP="0026231F">
            <w:pPr>
              <w:spacing w:before="40" w:after="40" w:line="220" w:lineRule="exact"/>
              <w:ind w:right="113"/>
              <w:jc w:val="right"/>
              <w:rPr>
                <w:sz w:val="18"/>
              </w:rPr>
            </w:pPr>
            <w:r w:rsidRPr="00720B22">
              <w:rPr>
                <w:sz w:val="18"/>
              </w:rPr>
              <w:t>1</w:t>
            </w:r>
            <w:r w:rsidR="0026231F" w:rsidRPr="00720B22">
              <w:rPr>
                <w:sz w:val="18"/>
              </w:rPr>
              <w:t xml:space="preserve"> </w:t>
            </w:r>
            <w:r w:rsidRPr="00720B22">
              <w:rPr>
                <w:sz w:val="18"/>
              </w:rPr>
              <w:t>425</w:t>
            </w:r>
          </w:p>
        </w:tc>
        <w:tc>
          <w:tcPr>
            <w:tcW w:w="272" w:type="pct"/>
            <w:shd w:val="clear" w:color="auto" w:fill="auto"/>
            <w:noWrap/>
            <w:vAlign w:val="bottom"/>
            <w:hideMark/>
          </w:tcPr>
          <w:p w14:paraId="7B9DEFF4" w14:textId="77777777" w:rsidR="00A04BCD" w:rsidRPr="00720B22" w:rsidRDefault="00A04BCD" w:rsidP="0026231F">
            <w:pPr>
              <w:spacing w:before="40" w:after="40" w:line="220" w:lineRule="exact"/>
              <w:ind w:right="113"/>
              <w:jc w:val="right"/>
              <w:rPr>
                <w:sz w:val="18"/>
              </w:rPr>
            </w:pPr>
            <w:r w:rsidRPr="00720B22">
              <w:rPr>
                <w:sz w:val="18"/>
              </w:rPr>
              <w:t>887</w:t>
            </w:r>
          </w:p>
        </w:tc>
        <w:tc>
          <w:tcPr>
            <w:tcW w:w="273" w:type="pct"/>
            <w:shd w:val="clear" w:color="auto" w:fill="auto"/>
            <w:noWrap/>
            <w:vAlign w:val="bottom"/>
            <w:hideMark/>
          </w:tcPr>
          <w:p w14:paraId="750B5B86" w14:textId="77777777" w:rsidR="00A04BCD" w:rsidRPr="00720B22" w:rsidRDefault="00A04BCD" w:rsidP="0026231F">
            <w:pPr>
              <w:spacing w:before="40" w:after="40" w:line="220" w:lineRule="exact"/>
              <w:ind w:right="113"/>
              <w:jc w:val="right"/>
              <w:rPr>
                <w:sz w:val="18"/>
              </w:rPr>
            </w:pPr>
            <w:r w:rsidRPr="00720B22">
              <w:rPr>
                <w:sz w:val="18"/>
              </w:rPr>
              <w:t>621</w:t>
            </w:r>
          </w:p>
        </w:tc>
        <w:tc>
          <w:tcPr>
            <w:tcW w:w="273" w:type="pct"/>
            <w:shd w:val="clear" w:color="auto" w:fill="auto"/>
            <w:noWrap/>
            <w:vAlign w:val="bottom"/>
            <w:hideMark/>
          </w:tcPr>
          <w:p w14:paraId="4FC3157F" w14:textId="77777777" w:rsidR="00A04BCD" w:rsidRPr="00720B22" w:rsidRDefault="00A04BCD" w:rsidP="0026231F">
            <w:pPr>
              <w:spacing w:before="40" w:after="40" w:line="220" w:lineRule="exact"/>
              <w:ind w:right="113"/>
              <w:jc w:val="right"/>
              <w:rPr>
                <w:sz w:val="18"/>
              </w:rPr>
            </w:pPr>
            <w:r w:rsidRPr="00720B22">
              <w:rPr>
                <w:sz w:val="18"/>
              </w:rPr>
              <w:t>676</w:t>
            </w:r>
          </w:p>
        </w:tc>
        <w:tc>
          <w:tcPr>
            <w:tcW w:w="273" w:type="pct"/>
            <w:shd w:val="clear" w:color="auto" w:fill="auto"/>
            <w:noWrap/>
            <w:vAlign w:val="bottom"/>
            <w:hideMark/>
          </w:tcPr>
          <w:p w14:paraId="0A1C7FAF" w14:textId="18DE5009" w:rsidR="00A04BCD" w:rsidRPr="00720B22" w:rsidRDefault="00A04BCD" w:rsidP="0026231F">
            <w:pPr>
              <w:spacing w:before="40" w:after="40" w:line="220" w:lineRule="exact"/>
              <w:ind w:right="113"/>
              <w:jc w:val="right"/>
              <w:rPr>
                <w:sz w:val="18"/>
              </w:rPr>
            </w:pPr>
            <w:r w:rsidRPr="00720B22">
              <w:rPr>
                <w:sz w:val="18"/>
              </w:rPr>
              <w:t>1</w:t>
            </w:r>
            <w:r w:rsidR="0026231F" w:rsidRPr="00720B22">
              <w:rPr>
                <w:sz w:val="18"/>
              </w:rPr>
              <w:t xml:space="preserve"> </w:t>
            </w:r>
            <w:r w:rsidRPr="00720B22">
              <w:rPr>
                <w:sz w:val="18"/>
              </w:rPr>
              <w:t>679</w:t>
            </w:r>
          </w:p>
        </w:tc>
        <w:tc>
          <w:tcPr>
            <w:tcW w:w="273" w:type="pct"/>
            <w:shd w:val="clear" w:color="auto" w:fill="auto"/>
            <w:noWrap/>
            <w:vAlign w:val="bottom"/>
            <w:hideMark/>
          </w:tcPr>
          <w:p w14:paraId="025B0830" w14:textId="77777777" w:rsidR="00A04BCD" w:rsidRPr="00720B22" w:rsidRDefault="00A04BCD" w:rsidP="0026231F">
            <w:pPr>
              <w:spacing w:before="40" w:after="40" w:line="220" w:lineRule="exact"/>
              <w:ind w:right="113"/>
              <w:jc w:val="right"/>
              <w:rPr>
                <w:sz w:val="18"/>
              </w:rPr>
            </w:pPr>
            <w:r w:rsidRPr="00720B22">
              <w:rPr>
                <w:sz w:val="18"/>
              </w:rPr>
              <w:t>375</w:t>
            </w:r>
          </w:p>
        </w:tc>
        <w:tc>
          <w:tcPr>
            <w:tcW w:w="274" w:type="pct"/>
            <w:shd w:val="clear" w:color="auto" w:fill="auto"/>
            <w:noWrap/>
            <w:vAlign w:val="bottom"/>
            <w:hideMark/>
          </w:tcPr>
          <w:p w14:paraId="7955C1F8" w14:textId="77777777" w:rsidR="00A04BCD" w:rsidRPr="00720B22" w:rsidRDefault="00A04BCD" w:rsidP="0026231F">
            <w:pPr>
              <w:spacing w:before="40" w:after="40" w:line="220" w:lineRule="exact"/>
              <w:ind w:right="113"/>
              <w:jc w:val="right"/>
              <w:rPr>
                <w:sz w:val="18"/>
              </w:rPr>
            </w:pPr>
            <w:r w:rsidRPr="00720B22">
              <w:rPr>
                <w:sz w:val="18"/>
              </w:rPr>
              <w:t>184</w:t>
            </w:r>
          </w:p>
        </w:tc>
        <w:tc>
          <w:tcPr>
            <w:tcW w:w="274" w:type="pct"/>
            <w:shd w:val="clear" w:color="auto" w:fill="auto"/>
            <w:noWrap/>
            <w:vAlign w:val="bottom"/>
            <w:hideMark/>
          </w:tcPr>
          <w:p w14:paraId="69FF5190" w14:textId="77777777" w:rsidR="00A04BCD" w:rsidRPr="00720B22" w:rsidRDefault="00A04BCD" w:rsidP="0026231F">
            <w:pPr>
              <w:spacing w:before="40" w:after="40" w:line="220" w:lineRule="exact"/>
              <w:ind w:right="113"/>
              <w:jc w:val="right"/>
              <w:rPr>
                <w:sz w:val="18"/>
              </w:rPr>
            </w:pPr>
            <w:r w:rsidRPr="00720B22">
              <w:rPr>
                <w:sz w:val="18"/>
              </w:rPr>
              <w:t>369</w:t>
            </w:r>
          </w:p>
        </w:tc>
        <w:tc>
          <w:tcPr>
            <w:tcW w:w="274" w:type="pct"/>
            <w:shd w:val="clear" w:color="auto" w:fill="auto"/>
            <w:noWrap/>
            <w:vAlign w:val="bottom"/>
            <w:hideMark/>
          </w:tcPr>
          <w:p w14:paraId="02E8E5A5" w14:textId="77777777" w:rsidR="00A04BCD" w:rsidRPr="00720B22" w:rsidRDefault="00A04BCD" w:rsidP="0026231F">
            <w:pPr>
              <w:spacing w:before="40" w:after="40" w:line="220" w:lineRule="exact"/>
              <w:ind w:right="113"/>
              <w:jc w:val="right"/>
              <w:rPr>
                <w:sz w:val="18"/>
              </w:rPr>
            </w:pPr>
            <w:r w:rsidRPr="00720B22">
              <w:rPr>
                <w:sz w:val="18"/>
              </w:rPr>
              <w:t>523</w:t>
            </w:r>
          </w:p>
        </w:tc>
        <w:tc>
          <w:tcPr>
            <w:tcW w:w="274" w:type="pct"/>
            <w:shd w:val="clear" w:color="auto" w:fill="auto"/>
            <w:noWrap/>
            <w:vAlign w:val="bottom"/>
            <w:hideMark/>
          </w:tcPr>
          <w:p w14:paraId="3BBEA6BC" w14:textId="5C1323C8" w:rsidR="00A04BCD" w:rsidRPr="00720B22" w:rsidRDefault="00A04BCD" w:rsidP="0026231F">
            <w:pPr>
              <w:spacing w:before="40" w:after="40" w:line="220" w:lineRule="exact"/>
              <w:ind w:right="113"/>
              <w:jc w:val="right"/>
              <w:rPr>
                <w:sz w:val="18"/>
              </w:rPr>
            </w:pPr>
            <w:r w:rsidRPr="00720B22">
              <w:rPr>
                <w:sz w:val="18"/>
              </w:rPr>
              <w:t>1</w:t>
            </w:r>
            <w:r w:rsidR="0026231F" w:rsidRPr="00720B22">
              <w:rPr>
                <w:sz w:val="18"/>
              </w:rPr>
              <w:t xml:space="preserve"> </w:t>
            </w:r>
            <w:r w:rsidRPr="00720B22">
              <w:rPr>
                <w:sz w:val="18"/>
              </w:rPr>
              <w:t>014</w:t>
            </w:r>
          </w:p>
        </w:tc>
        <w:tc>
          <w:tcPr>
            <w:tcW w:w="274" w:type="pct"/>
            <w:shd w:val="clear" w:color="auto" w:fill="auto"/>
            <w:noWrap/>
            <w:vAlign w:val="bottom"/>
            <w:hideMark/>
          </w:tcPr>
          <w:p w14:paraId="1C0F5231" w14:textId="77777777" w:rsidR="00A04BCD" w:rsidRPr="00720B22" w:rsidRDefault="00A04BCD" w:rsidP="0026231F">
            <w:pPr>
              <w:spacing w:before="40" w:after="40" w:line="220" w:lineRule="exact"/>
              <w:ind w:right="113"/>
              <w:jc w:val="right"/>
              <w:rPr>
                <w:sz w:val="18"/>
              </w:rPr>
            </w:pPr>
            <w:r w:rsidRPr="00720B22">
              <w:rPr>
                <w:sz w:val="18"/>
              </w:rPr>
              <w:t>14</w:t>
            </w:r>
          </w:p>
        </w:tc>
        <w:tc>
          <w:tcPr>
            <w:tcW w:w="274" w:type="pct"/>
            <w:shd w:val="clear" w:color="auto" w:fill="auto"/>
            <w:noWrap/>
            <w:vAlign w:val="bottom"/>
            <w:hideMark/>
          </w:tcPr>
          <w:p w14:paraId="12D0EEC1" w14:textId="77777777" w:rsidR="00A04BCD" w:rsidRPr="00720B22" w:rsidRDefault="00A04BCD" w:rsidP="0026231F">
            <w:pPr>
              <w:spacing w:before="40" w:after="40" w:line="220" w:lineRule="exact"/>
              <w:ind w:right="113"/>
              <w:jc w:val="right"/>
              <w:rPr>
                <w:sz w:val="18"/>
              </w:rPr>
            </w:pPr>
            <w:r w:rsidRPr="00720B22">
              <w:rPr>
                <w:sz w:val="18"/>
              </w:rPr>
              <w:t>14</w:t>
            </w:r>
          </w:p>
        </w:tc>
        <w:tc>
          <w:tcPr>
            <w:tcW w:w="274" w:type="pct"/>
            <w:shd w:val="clear" w:color="auto" w:fill="auto"/>
            <w:noWrap/>
            <w:vAlign w:val="bottom"/>
            <w:hideMark/>
          </w:tcPr>
          <w:p w14:paraId="74642A7E" w14:textId="77777777" w:rsidR="00A04BCD" w:rsidRPr="00720B22" w:rsidRDefault="00A04BCD" w:rsidP="0026231F">
            <w:pPr>
              <w:spacing w:before="40" w:after="40" w:line="220" w:lineRule="exact"/>
              <w:ind w:right="113"/>
              <w:jc w:val="right"/>
              <w:rPr>
                <w:sz w:val="18"/>
              </w:rPr>
            </w:pPr>
            <w:r w:rsidRPr="00720B22">
              <w:rPr>
                <w:sz w:val="18"/>
              </w:rPr>
              <w:t>78</w:t>
            </w:r>
          </w:p>
        </w:tc>
        <w:tc>
          <w:tcPr>
            <w:tcW w:w="274" w:type="pct"/>
            <w:shd w:val="clear" w:color="auto" w:fill="auto"/>
            <w:noWrap/>
            <w:vAlign w:val="bottom"/>
            <w:hideMark/>
          </w:tcPr>
          <w:p w14:paraId="41BF0F72" w14:textId="77777777" w:rsidR="00A04BCD" w:rsidRPr="00720B22" w:rsidRDefault="00A04BCD" w:rsidP="0026231F">
            <w:pPr>
              <w:spacing w:before="40" w:after="40" w:line="220" w:lineRule="exact"/>
              <w:ind w:right="113"/>
              <w:jc w:val="right"/>
              <w:rPr>
                <w:sz w:val="18"/>
              </w:rPr>
            </w:pPr>
            <w:r w:rsidRPr="00720B22">
              <w:rPr>
                <w:sz w:val="18"/>
              </w:rPr>
              <w:t>780</w:t>
            </w:r>
          </w:p>
        </w:tc>
        <w:tc>
          <w:tcPr>
            <w:tcW w:w="275" w:type="pct"/>
            <w:shd w:val="clear" w:color="auto" w:fill="auto"/>
            <w:noWrap/>
            <w:vAlign w:val="bottom"/>
            <w:hideMark/>
          </w:tcPr>
          <w:p w14:paraId="59C06300" w14:textId="77777777" w:rsidR="00A04BCD" w:rsidRPr="00720B22" w:rsidRDefault="00A04BCD" w:rsidP="0026231F">
            <w:pPr>
              <w:spacing w:before="40" w:after="40" w:line="220" w:lineRule="exact"/>
              <w:ind w:right="113"/>
              <w:jc w:val="right"/>
              <w:rPr>
                <w:sz w:val="18"/>
              </w:rPr>
            </w:pPr>
            <w:r w:rsidRPr="00720B22">
              <w:rPr>
                <w:sz w:val="18"/>
              </w:rPr>
              <w:t>12</w:t>
            </w:r>
          </w:p>
        </w:tc>
        <w:tc>
          <w:tcPr>
            <w:tcW w:w="260" w:type="pct"/>
            <w:shd w:val="clear" w:color="auto" w:fill="auto"/>
            <w:noWrap/>
            <w:vAlign w:val="bottom"/>
            <w:hideMark/>
          </w:tcPr>
          <w:p w14:paraId="44A2E7FE" w14:textId="6104B8C9" w:rsidR="00A04BCD" w:rsidRPr="00720B22" w:rsidRDefault="00A04BCD" w:rsidP="0026231F">
            <w:pPr>
              <w:spacing w:before="40" w:after="40" w:line="220" w:lineRule="exact"/>
              <w:ind w:right="113"/>
              <w:jc w:val="right"/>
              <w:rPr>
                <w:bCs/>
                <w:sz w:val="18"/>
              </w:rPr>
            </w:pPr>
            <w:r w:rsidRPr="00720B22">
              <w:rPr>
                <w:bCs/>
                <w:sz w:val="18"/>
              </w:rPr>
              <w:t>8</w:t>
            </w:r>
            <w:r w:rsidR="0026231F" w:rsidRPr="00720B22">
              <w:rPr>
                <w:bCs/>
                <w:sz w:val="18"/>
              </w:rPr>
              <w:t xml:space="preserve"> </w:t>
            </w:r>
            <w:r w:rsidRPr="00720B22">
              <w:rPr>
                <w:bCs/>
                <w:sz w:val="18"/>
              </w:rPr>
              <w:t>651</w:t>
            </w:r>
          </w:p>
        </w:tc>
      </w:tr>
      <w:tr w:rsidR="00A04BCD" w:rsidRPr="00720B22" w14:paraId="17DDAEB9" w14:textId="77777777" w:rsidTr="0026231F">
        <w:tc>
          <w:tcPr>
            <w:tcW w:w="685" w:type="pct"/>
            <w:shd w:val="clear" w:color="auto" w:fill="auto"/>
            <w:noWrap/>
            <w:hideMark/>
          </w:tcPr>
          <w:p w14:paraId="0C4010E7" w14:textId="77777777" w:rsidR="00A04BCD" w:rsidRPr="00720B22" w:rsidRDefault="00A04BCD" w:rsidP="0026231F">
            <w:pPr>
              <w:spacing w:before="40" w:after="40" w:line="220" w:lineRule="exact"/>
              <w:ind w:right="113"/>
              <w:rPr>
                <w:sz w:val="18"/>
              </w:rPr>
            </w:pPr>
            <w:r w:rsidRPr="00720B22">
              <w:rPr>
                <w:sz w:val="18"/>
              </w:rPr>
              <w:t>Nord</w:t>
            </w:r>
          </w:p>
        </w:tc>
        <w:tc>
          <w:tcPr>
            <w:tcW w:w="224" w:type="pct"/>
            <w:shd w:val="clear" w:color="auto" w:fill="auto"/>
            <w:noWrap/>
            <w:vAlign w:val="bottom"/>
            <w:hideMark/>
          </w:tcPr>
          <w:p w14:paraId="10D51675" w14:textId="77777777" w:rsidR="00A04BCD" w:rsidRPr="00720B22" w:rsidRDefault="00A04BCD" w:rsidP="0026231F">
            <w:pPr>
              <w:spacing w:before="40" w:after="40" w:line="220" w:lineRule="exact"/>
              <w:ind w:right="113"/>
              <w:jc w:val="right"/>
              <w:rPr>
                <w:sz w:val="18"/>
              </w:rPr>
            </w:pPr>
            <w:r w:rsidRPr="00720B22">
              <w:rPr>
                <w:sz w:val="18"/>
              </w:rPr>
              <w:t>697</w:t>
            </w:r>
          </w:p>
        </w:tc>
        <w:tc>
          <w:tcPr>
            <w:tcW w:w="272" w:type="pct"/>
            <w:shd w:val="clear" w:color="auto" w:fill="auto"/>
            <w:noWrap/>
            <w:vAlign w:val="bottom"/>
            <w:hideMark/>
          </w:tcPr>
          <w:p w14:paraId="59CB443E" w14:textId="77777777" w:rsidR="00A04BCD" w:rsidRPr="00720B22" w:rsidRDefault="00A04BCD" w:rsidP="0026231F">
            <w:pPr>
              <w:spacing w:before="40" w:after="40" w:line="220" w:lineRule="exact"/>
              <w:ind w:right="113"/>
              <w:jc w:val="right"/>
              <w:rPr>
                <w:sz w:val="18"/>
              </w:rPr>
            </w:pPr>
            <w:r w:rsidRPr="00720B22">
              <w:rPr>
                <w:sz w:val="18"/>
              </w:rPr>
              <w:t>658</w:t>
            </w:r>
          </w:p>
        </w:tc>
        <w:tc>
          <w:tcPr>
            <w:tcW w:w="273" w:type="pct"/>
            <w:shd w:val="clear" w:color="auto" w:fill="auto"/>
            <w:noWrap/>
            <w:vAlign w:val="bottom"/>
            <w:hideMark/>
          </w:tcPr>
          <w:p w14:paraId="6605F223" w14:textId="77777777" w:rsidR="00A04BCD" w:rsidRPr="00720B22" w:rsidRDefault="00A04BCD" w:rsidP="0026231F">
            <w:pPr>
              <w:spacing w:before="40" w:after="40" w:line="220" w:lineRule="exact"/>
              <w:ind w:right="113"/>
              <w:jc w:val="right"/>
              <w:rPr>
                <w:sz w:val="18"/>
              </w:rPr>
            </w:pPr>
            <w:r w:rsidRPr="00720B22">
              <w:rPr>
                <w:sz w:val="18"/>
              </w:rPr>
              <w:t>358</w:t>
            </w:r>
          </w:p>
        </w:tc>
        <w:tc>
          <w:tcPr>
            <w:tcW w:w="273" w:type="pct"/>
            <w:shd w:val="clear" w:color="auto" w:fill="auto"/>
            <w:noWrap/>
            <w:vAlign w:val="bottom"/>
            <w:hideMark/>
          </w:tcPr>
          <w:p w14:paraId="0D270CF9" w14:textId="77777777" w:rsidR="00A04BCD" w:rsidRPr="00720B22" w:rsidRDefault="00A04BCD" w:rsidP="0026231F">
            <w:pPr>
              <w:spacing w:before="40" w:after="40" w:line="220" w:lineRule="exact"/>
              <w:ind w:right="113"/>
              <w:jc w:val="right"/>
              <w:rPr>
                <w:sz w:val="18"/>
              </w:rPr>
            </w:pPr>
            <w:r w:rsidRPr="00720B22">
              <w:rPr>
                <w:sz w:val="18"/>
              </w:rPr>
              <w:t>642</w:t>
            </w:r>
          </w:p>
        </w:tc>
        <w:tc>
          <w:tcPr>
            <w:tcW w:w="273" w:type="pct"/>
            <w:shd w:val="clear" w:color="auto" w:fill="auto"/>
            <w:noWrap/>
            <w:vAlign w:val="bottom"/>
            <w:hideMark/>
          </w:tcPr>
          <w:p w14:paraId="2E296148" w14:textId="4D7C3EB2" w:rsidR="00A04BCD" w:rsidRPr="00720B22" w:rsidRDefault="00A04BCD" w:rsidP="0026231F">
            <w:pPr>
              <w:spacing w:before="40" w:after="40" w:line="220" w:lineRule="exact"/>
              <w:ind w:right="113"/>
              <w:jc w:val="right"/>
              <w:rPr>
                <w:sz w:val="18"/>
              </w:rPr>
            </w:pPr>
            <w:r w:rsidRPr="00720B22">
              <w:rPr>
                <w:sz w:val="18"/>
              </w:rPr>
              <w:t>2</w:t>
            </w:r>
            <w:r w:rsidR="0026231F" w:rsidRPr="00720B22">
              <w:rPr>
                <w:sz w:val="18"/>
              </w:rPr>
              <w:t xml:space="preserve"> </w:t>
            </w:r>
            <w:r w:rsidRPr="00720B22">
              <w:rPr>
                <w:sz w:val="18"/>
              </w:rPr>
              <w:t>137</w:t>
            </w:r>
          </w:p>
        </w:tc>
        <w:tc>
          <w:tcPr>
            <w:tcW w:w="273" w:type="pct"/>
            <w:shd w:val="clear" w:color="auto" w:fill="auto"/>
            <w:noWrap/>
            <w:vAlign w:val="bottom"/>
            <w:hideMark/>
          </w:tcPr>
          <w:p w14:paraId="0485E32C" w14:textId="77777777" w:rsidR="00A04BCD" w:rsidRPr="00720B22" w:rsidRDefault="00A04BCD" w:rsidP="0026231F">
            <w:pPr>
              <w:spacing w:before="40" w:after="40" w:line="220" w:lineRule="exact"/>
              <w:ind w:right="113"/>
              <w:jc w:val="right"/>
              <w:rPr>
                <w:sz w:val="18"/>
              </w:rPr>
            </w:pPr>
            <w:r w:rsidRPr="00720B22">
              <w:rPr>
                <w:sz w:val="18"/>
              </w:rPr>
              <w:t>654</w:t>
            </w:r>
          </w:p>
        </w:tc>
        <w:tc>
          <w:tcPr>
            <w:tcW w:w="274" w:type="pct"/>
            <w:shd w:val="clear" w:color="auto" w:fill="auto"/>
            <w:noWrap/>
            <w:vAlign w:val="bottom"/>
            <w:hideMark/>
          </w:tcPr>
          <w:p w14:paraId="1F68C48F" w14:textId="77777777" w:rsidR="00A04BCD" w:rsidRPr="00720B22" w:rsidRDefault="00A04BCD" w:rsidP="0026231F">
            <w:pPr>
              <w:spacing w:before="40" w:after="40" w:line="220" w:lineRule="exact"/>
              <w:ind w:right="113"/>
              <w:jc w:val="right"/>
              <w:rPr>
                <w:sz w:val="18"/>
              </w:rPr>
            </w:pPr>
            <w:r w:rsidRPr="00720B22">
              <w:rPr>
                <w:sz w:val="18"/>
              </w:rPr>
              <w:t>323</w:t>
            </w:r>
          </w:p>
        </w:tc>
        <w:tc>
          <w:tcPr>
            <w:tcW w:w="274" w:type="pct"/>
            <w:shd w:val="clear" w:color="auto" w:fill="auto"/>
            <w:noWrap/>
            <w:vAlign w:val="bottom"/>
            <w:hideMark/>
          </w:tcPr>
          <w:p w14:paraId="114976EC" w14:textId="77777777" w:rsidR="00A04BCD" w:rsidRPr="00720B22" w:rsidRDefault="00A04BCD" w:rsidP="0026231F">
            <w:pPr>
              <w:spacing w:before="40" w:after="40" w:line="220" w:lineRule="exact"/>
              <w:ind w:right="113"/>
              <w:jc w:val="right"/>
              <w:rPr>
                <w:sz w:val="18"/>
              </w:rPr>
            </w:pPr>
            <w:r w:rsidRPr="00720B22">
              <w:rPr>
                <w:sz w:val="18"/>
              </w:rPr>
              <w:t>98</w:t>
            </w:r>
          </w:p>
        </w:tc>
        <w:tc>
          <w:tcPr>
            <w:tcW w:w="274" w:type="pct"/>
            <w:shd w:val="clear" w:color="auto" w:fill="auto"/>
            <w:noWrap/>
            <w:vAlign w:val="bottom"/>
            <w:hideMark/>
          </w:tcPr>
          <w:p w14:paraId="4A63EE76" w14:textId="77777777" w:rsidR="00A04BCD" w:rsidRPr="00720B22" w:rsidRDefault="00A04BCD" w:rsidP="0026231F">
            <w:pPr>
              <w:spacing w:before="40" w:after="40" w:line="220" w:lineRule="exact"/>
              <w:ind w:right="113"/>
              <w:jc w:val="right"/>
              <w:rPr>
                <w:sz w:val="18"/>
              </w:rPr>
            </w:pPr>
            <w:r w:rsidRPr="00720B22">
              <w:rPr>
                <w:sz w:val="18"/>
              </w:rPr>
              <w:t>851</w:t>
            </w:r>
          </w:p>
        </w:tc>
        <w:tc>
          <w:tcPr>
            <w:tcW w:w="274" w:type="pct"/>
            <w:shd w:val="clear" w:color="auto" w:fill="auto"/>
            <w:noWrap/>
            <w:vAlign w:val="bottom"/>
            <w:hideMark/>
          </w:tcPr>
          <w:p w14:paraId="76BFFD94" w14:textId="77777777" w:rsidR="00A04BCD" w:rsidRPr="00720B22" w:rsidRDefault="00A04BCD" w:rsidP="0026231F">
            <w:pPr>
              <w:spacing w:before="40" w:after="40" w:line="220" w:lineRule="exact"/>
              <w:ind w:right="113"/>
              <w:jc w:val="right"/>
              <w:rPr>
                <w:sz w:val="18"/>
              </w:rPr>
            </w:pPr>
            <w:r w:rsidRPr="00720B22">
              <w:rPr>
                <w:sz w:val="18"/>
              </w:rPr>
              <w:t>149</w:t>
            </w:r>
          </w:p>
        </w:tc>
        <w:tc>
          <w:tcPr>
            <w:tcW w:w="274" w:type="pct"/>
            <w:shd w:val="clear" w:color="auto" w:fill="auto"/>
            <w:noWrap/>
            <w:vAlign w:val="bottom"/>
            <w:hideMark/>
          </w:tcPr>
          <w:p w14:paraId="3E70195E" w14:textId="77777777" w:rsidR="00A04BCD" w:rsidRPr="00720B22" w:rsidRDefault="00A04BCD" w:rsidP="0026231F">
            <w:pPr>
              <w:spacing w:before="40" w:after="40" w:line="220" w:lineRule="exact"/>
              <w:ind w:right="113"/>
              <w:jc w:val="right"/>
              <w:rPr>
                <w:sz w:val="18"/>
              </w:rPr>
            </w:pPr>
            <w:r w:rsidRPr="00720B22">
              <w:rPr>
                <w:sz w:val="18"/>
              </w:rPr>
              <w:t>15</w:t>
            </w:r>
          </w:p>
        </w:tc>
        <w:tc>
          <w:tcPr>
            <w:tcW w:w="274" w:type="pct"/>
            <w:shd w:val="clear" w:color="auto" w:fill="auto"/>
            <w:noWrap/>
            <w:vAlign w:val="bottom"/>
            <w:hideMark/>
          </w:tcPr>
          <w:p w14:paraId="6D89F5B3" w14:textId="77777777" w:rsidR="00A04BCD" w:rsidRPr="00720B22" w:rsidRDefault="00A04BCD" w:rsidP="0026231F">
            <w:pPr>
              <w:spacing w:before="40" w:after="40" w:line="220" w:lineRule="exact"/>
              <w:ind w:right="113"/>
              <w:jc w:val="right"/>
              <w:rPr>
                <w:sz w:val="18"/>
              </w:rPr>
            </w:pPr>
            <w:r w:rsidRPr="00720B22">
              <w:rPr>
                <w:sz w:val="18"/>
              </w:rPr>
              <w:t>20</w:t>
            </w:r>
          </w:p>
        </w:tc>
        <w:tc>
          <w:tcPr>
            <w:tcW w:w="274" w:type="pct"/>
            <w:shd w:val="clear" w:color="auto" w:fill="auto"/>
            <w:noWrap/>
            <w:vAlign w:val="bottom"/>
            <w:hideMark/>
          </w:tcPr>
          <w:p w14:paraId="60A3C9F6" w14:textId="77777777" w:rsidR="00A04BCD" w:rsidRPr="00720B22" w:rsidRDefault="00A04BCD" w:rsidP="0026231F">
            <w:pPr>
              <w:spacing w:before="40" w:after="40" w:line="220" w:lineRule="exact"/>
              <w:ind w:right="113"/>
              <w:jc w:val="right"/>
              <w:rPr>
                <w:sz w:val="18"/>
              </w:rPr>
            </w:pPr>
            <w:r w:rsidRPr="00720B22">
              <w:rPr>
                <w:sz w:val="18"/>
              </w:rPr>
              <w:t>72</w:t>
            </w:r>
          </w:p>
        </w:tc>
        <w:tc>
          <w:tcPr>
            <w:tcW w:w="274" w:type="pct"/>
            <w:shd w:val="clear" w:color="auto" w:fill="auto"/>
            <w:noWrap/>
            <w:vAlign w:val="bottom"/>
            <w:hideMark/>
          </w:tcPr>
          <w:p w14:paraId="0687DEFA" w14:textId="77777777" w:rsidR="00A04BCD" w:rsidRPr="00720B22" w:rsidRDefault="00A04BCD" w:rsidP="0026231F">
            <w:pPr>
              <w:spacing w:before="40" w:after="40" w:line="220" w:lineRule="exact"/>
              <w:ind w:right="113"/>
              <w:jc w:val="right"/>
              <w:rPr>
                <w:sz w:val="18"/>
              </w:rPr>
            </w:pPr>
            <w:r w:rsidRPr="00720B22">
              <w:rPr>
                <w:sz w:val="18"/>
              </w:rPr>
              <w:t>819</w:t>
            </w:r>
          </w:p>
        </w:tc>
        <w:tc>
          <w:tcPr>
            <w:tcW w:w="275" w:type="pct"/>
            <w:shd w:val="clear" w:color="auto" w:fill="auto"/>
            <w:noWrap/>
            <w:vAlign w:val="bottom"/>
            <w:hideMark/>
          </w:tcPr>
          <w:p w14:paraId="2581D2EC" w14:textId="77777777" w:rsidR="00A04BCD" w:rsidRPr="00720B22" w:rsidRDefault="00A04BCD" w:rsidP="0026231F">
            <w:pPr>
              <w:spacing w:before="40" w:after="40" w:line="220" w:lineRule="exact"/>
              <w:ind w:right="113"/>
              <w:jc w:val="right"/>
              <w:rPr>
                <w:sz w:val="18"/>
              </w:rPr>
            </w:pPr>
            <w:r w:rsidRPr="00720B22">
              <w:rPr>
                <w:sz w:val="18"/>
              </w:rPr>
              <w:t>12</w:t>
            </w:r>
          </w:p>
        </w:tc>
        <w:tc>
          <w:tcPr>
            <w:tcW w:w="260" w:type="pct"/>
            <w:shd w:val="clear" w:color="auto" w:fill="auto"/>
            <w:noWrap/>
            <w:vAlign w:val="bottom"/>
            <w:hideMark/>
          </w:tcPr>
          <w:p w14:paraId="008560C2" w14:textId="26A75A13" w:rsidR="00A04BCD" w:rsidRPr="00720B22" w:rsidRDefault="00A04BCD" w:rsidP="0026231F">
            <w:pPr>
              <w:spacing w:before="40" w:after="40" w:line="220" w:lineRule="exact"/>
              <w:ind w:right="113"/>
              <w:jc w:val="right"/>
              <w:rPr>
                <w:bCs/>
                <w:sz w:val="18"/>
              </w:rPr>
            </w:pPr>
            <w:r w:rsidRPr="00720B22">
              <w:rPr>
                <w:bCs/>
                <w:sz w:val="18"/>
              </w:rPr>
              <w:t>7</w:t>
            </w:r>
            <w:r w:rsidR="0026231F" w:rsidRPr="00720B22">
              <w:rPr>
                <w:bCs/>
                <w:sz w:val="18"/>
              </w:rPr>
              <w:t xml:space="preserve"> </w:t>
            </w:r>
            <w:r w:rsidRPr="00720B22">
              <w:rPr>
                <w:bCs/>
                <w:sz w:val="18"/>
              </w:rPr>
              <w:t>505</w:t>
            </w:r>
          </w:p>
        </w:tc>
      </w:tr>
      <w:tr w:rsidR="00A04BCD" w:rsidRPr="00720B22" w14:paraId="6E5A24B4" w14:textId="77777777" w:rsidTr="0026231F">
        <w:tc>
          <w:tcPr>
            <w:tcW w:w="685" w:type="pct"/>
            <w:shd w:val="clear" w:color="auto" w:fill="auto"/>
            <w:noWrap/>
            <w:hideMark/>
          </w:tcPr>
          <w:p w14:paraId="2E84A42F" w14:textId="77777777" w:rsidR="00A04BCD" w:rsidRPr="00720B22" w:rsidRDefault="00A04BCD" w:rsidP="0026231F">
            <w:pPr>
              <w:spacing w:before="40" w:after="40" w:line="220" w:lineRule="exact"/>
              <w:ind w:right="113"/>
              <w:rPr>
                <w:sz w:val="18"/>
              </w:rPr>
            </w:pPr>
            <w:r w:rsidRPr="00720B22">
              <w:rPr>
                <w:sz w:val="18"/>
              </w:rPr>
              <w:t>Plateau-Central</w:t>
            </w:r>
          </w:p>
        </w:tc>
        <w:tc>
          <w:tcPr>
            <w:tcW w:w="224" w:type="pct"/>
            <w:shd w:val="clear" w:color="auto" w:fill="auto"/>
            <w:noWrap/>
            <w:vAlign w:val="bottom"/>
            <w:hideMark/>
          </w:tcPr>
          <w:p w14:paraId="319B6E2A" w14:textId="77777777" w:rsidR="00A04BCD" w:rsidRPr="00720B22" w:rsidRDefault="00A04BCD" w:rsidP="0026231F">
            <w:pPr>
              <w:spacing w:before="40" w:after="40" w:line="220" w:lineRule="exact"/>
              <w:ind w:right="113"/>
              <w:jc w:val="right"/>
              <w:rPr>
                <w:sz w:val="18"/>
              </w:rPr>
            </w:pPr>
            <w:r w:rsidRPr="00720B22">
              <w:rPr>
                <w:sz w:val="18"/>
              </w:rPr>
              <w:t>431</w:t>
            </w:r>
          </w:p>
        </w:tc>
        <w:tc>
          <w:tcPr>
            <w:tcW w:w="272" w:type="pct"/>
            <w:shd w:val="clear" w:color="auto" w:fill="auto"/>
            <w:noWrap/>
            <w:vAlign w:val="bottom"/>
            <w:hideMark/>
          </w:tcPr>
          <w:p w14:paraId="32DDFD3D" w14:textId="77777777" w:rsidR="00A04BCD" w:rsidRPr="00720B22" w:rsidRDefault="00A04BCD" w:rsidP="0026231F">
            <w:pPr>
              <w:spacing w:before="40" w:after="40" w:line="220" w:lineRule="exact"/>
              <w:ind w:right="113"/>
              <w:jc w:val="right"/>
              <w:rPr>
                <w:sz w:val="18"/>
              </w:rPr>
            </w:pPr>
            <w:r w:rsidRPr="00720B22">
              <w:rPr>
                <w:sz w:val="18"/>
              </w:rPr>
              <w:t>352</w:t>
            </w:r>
          </w:p>
        </w:tc>
        <w:tc>
          <w:tcPr>
            <w:tcW w:w="273" w:type="pct"/>
            <w:shd w:val="clear" w:color="auto" w:fill="auto"/>
            <w:noWrap/>
            <w:vAlign w:val="bottom"/>
            <w:hideMark/>
          </w:tcPr>
          <w:p w14:paraId="0948E34B" w14:textId="77777777" w:rsidR="00A04BCD" w:rsidRPr="00720B22" w:rsidRDefault="00A04BCD" w:rsidP="0026231F">
            <w:pPr>
              <w:spacing w:before="40" w:after="40" w:line="220" w:lineRule="exact"/>
              <w:ind w:right="113"/>
              <w:jc w:val="right"/>
              <w:rPr>
                <w:sz w:val="18"/>
              </w:rPr>
            </w:pPr>
            <w:r w:rsidRPr="00720B22">
              <w:rPr>
                <w:sz w:val="18"/>
              </w:rPr>
              <w:t>355</w:t>
            </w:r>
          </w:p>
        </w:tc>
        <w:tc>
          <w:tcPr>
            <w:tcW w:w="273" w:type="pct"/>
            <w:shd w:val="clear" w:color="auto" w:fill="auto"/>
            <w:noWrap/>
            <w:vAlign w:val="bottom"/>
            <w:hideMark/>
          </w:tcPr>
          <w:p w14:paraId="4C447313" w14:textId="77777777" w:rsidR="00A04BCD" w:rsidRPr="00720B22" w:rsidRDefault="00A04BCD" w:rsidP="0026231F">
            <w:pPr>
              <w:spacing w:before="40" w:after="40" w:line="220" w:lineRule="exact"/>
              <w:ind w:right="113"/>
              <w:jc w:val="right"/>
              <w:rPr>
                <w:sz w:val="18"/>
              </w:rPr>
            </w:pPr>
            <w:r w:rsidRPr="00720B22">
              <w:rPr>
                <w:sz w:val="18"/>
              </w:rPr>
              <w:t>504</w:t>
            </w:r>
          </w:p>
        </w:tc>
        <w:tc>
          <w:tcPr>
            <w:tcW w:w="273" w:type="pct"/>
            <w:shd w:val="clear" w:color="auto" w:fill="auto"/>
            <w:noWrap/>
            <w:vAlign w:val="bottom"/>
            <w:hideMark/>
          </w:tcPr>
          <w:p w14:paraId="78FF7248" w14:textId="4E7A3D37" w:rsidR="00A04BCD" w:rsidRPr="00720B22" w:rsidRDefault="00A04BCD" w:rsidP="0026231F">
            <w:pPr>
              <w:spacing w:before="40" w:after="40" w:line="220" w:lineRule="exact"/>
              <w:ind w:right="113"/>
              <w:jc w:val="right"/>
              <w:rPr>
                <w:sz w:val="18"/>
              </w:rPr>
            </w:pPr>
            <w:r w:rsidRPr="00720B22">
              <w:rPr>
                <w:sz w:val="18"/>
              </w:rPr>
              <w:t>1</w:t>
            </w:r>
            <w:r w:rsidR="0026231F" w:rsidRPr="00720B22">
              <w:rPr>
                <w:sz w:val="18"/>
              </w:rPr>
              <w:t xml:space="preserve"> </w:t>
            </w:r>
            <w:r w:rsidRPr="00720B22">
              <w:rPr>
                <w:sz w:val="18"/>
              </w:rPr>
              <w:t>536</w:t>
            </w:r>
          </w:p>
        </w:tc>
        <w:tc>
          <w:tcPr>
            <w:tcW w:w="273" w:type="pct"/>
            <w:shd w:val="clear" w:color="auto" w:fill="auto"/>
            <w:noWrap/>
            <w:vAlign w:val="bottom"/>
            <w:hideMark/>
          </w:tcPr>
          <w:p w14:paraId="7AD03C86" w14:textId="77777777" w:rsidR="00A04BCD" w:rsidRPr="00720B22" w:rsidRDefault="00A04BCD" w:rsidP="0026231F">
            <w:pPr>
              <w:spacing w:before="40" w:after="40" w:line="220" w:lineRule="exact"/>
              <w:ind w:right="113"/>
              <w:jc w:val="right"/>
              <w:rPr>
                <w:sz w:val="18"/>
              </w:rPr>
            </w:pPr>
            <w:r w:rsidRPr="00720B22">
              <w:rPr>
                <w:sz w:val="18"/>
              </w:rPr>
              <w:t>331</w:t>
            </w:r>
          </w:p>
        </w:tc>
        <w:tc>
          <w:tcPr>
            <w:tcW w:w="274" w:type="pct"/>
            <w:shd w:val="clear" w:color="auto" w:fill="auto"/>
            <w:noWrap/>
            <w:vAlign w:val="bottom"/>
            <w:hideMark/>
          </w:tcPr>
          <w:p w14:paraId="21AED100" w14:textId="77777777" w:rsidR="00A04BCD" w:rsidRPr="00720B22" w:rsidRDefault="00A04BCD" w:rsidP="0026231F">
            <w:pPr>
              <w:spacing w:before="40" w:after="40" w:line="220" w:lineRule="exact"/>
              <w:ind w:right="113"/>
              <w:jc w:val="right"/>
              <w:rPr>
                <w:sz w:val="18"/>
              </w:rPr>
            </w:pPr>
            <w:r w:rsidRPr="00720B22">
              <w:rPr>
                <w:sz w:val="18"/>
              </w:rPr>
              <w:t>213</w:t>
            </w:r>
          </w:p>
        </w:tc>
        <w:tc>
          <w:tcPr>
            <w:tcW w:w="274" w:type="pct"/>
            <w:shd w:val="clear" w:color="auto" w:fill="auto"/>
            <w:noWrap/>
            <w:vAlign w:val="bottom"/>
            <w:hideMark/>
          </w:tcPr>
          <w:p w14:paraId="4A94AB44" w14:textId="77777777" w:rsidR="00A04BCD" w:rsidRPr="00720B22" w:rsidRDefault="00A04BCD" w:rsidP="0026231F">
            <w:pPr>
              <w:spacing w:before="40" w:after="40" w:line="220" w:lineRule="exact"/>
              <w:ind w:right="113"/>
              <w:jc w:val="right"/>
              <w:rPr>
                <w:sz w:val="18"/>
              </w:rPr>
            </w:pPr>
            <w:r w:rsidRPr="00720B22">
              <w:rPr>
                <w:sz w:val="18"/>
              </w:rPr>
              <w:t>44</w:t>
            </w:r>
          </w:p>
        </w:tc>
        <w:tc>
          <w:tcPr>
            <w:tcW w:w="274" w:type="pct"/>
            <w:shd w:val="clear" w:color="auto" w:fill="auto"/>
            <w:noWrap/>
            <w:vAlign w:val="bottom"/>
            <w:hideMark/>
          </w:tcPr>
          <w:p w14:paraId="447B275F" w14:textId="77777777" w:rsidR="00A04BCD" w:rsidRPr="00720B22" w:rsidRDefault="00A04BCD" w:rsidP="0026231F">
            <w:pPr>
              <w:spacing w:before="40" w:after="40" w:line="220" w:lineRule="exact"/>
              <w:ind w:right="113"/>
              <w:jc w:val="right"/>
              <w:rPr>
                <w:sz w:val="18"/>
              </w:rPr>
            </w:pPr>
            <w:r w:rsidRPr="00720B22">
              <w:rPr>
                <w:sz w:val="18"/>
              </w:rPr>
              <w:t>461</w:t>
            </w:r>
          </w:p>
        </w:tc>
        <w:tc>
          <w:tcPr>
            <w:tcW w:w="274" w:type="pct"/>
            <w:shd w:val="clear" w:color="auto" w:fill="auto"/>
            <w:noWrap/>
            <w:vAlign w:val="bottom"/>
            <w:hideMark/>
          </w:tcPr>
          <w:p w14:paraId="43A22EEB" w14:textId="77777777" w:rsidR="00A04BCD" w:rsidRPr="00720B22" w:rsidRDefault="00A04BCD" w:rsidP="0026231F">
            <w:pPr>
              <w:spacing w:before="40" w:after="40" w:line="220" w:lineRule="exact"/>
              <w:ind w:right="113"/>
              <w:jc w:val="right"/>
              <w:rPr>
                <w:sz w:val="18"/>
              </w:rPr>
            </w:pPr>
            <w:r w:rsidRPr="00720B22">
              <w:rPr>
                <w:sz w:val="18"/>
              </w:rPr>
              <w:t>236</w:t>
            </w:r>
          </w:p>
        </w:tc>
        <w:tc>
          <w:tcPr>
            <w:tcW w:w="274" w:type="pct"/>
            <w:shd w:val="clear" w:color="auto" w:fill="auto"/>
            <w:noWrap/>
            <w:vAlign w:val="bottom"/>
            <w:hideMark/>
          </w:tcPr>
          <w:p w14:paraId="3FEECB2F" w14:textId="77777777" w:rsidR="00A04BCD" w:rsidRPr="00720B22" w:rsidRDefault="00A04BCD" w:rsidP="0026231F">
            <w:pPr>
              <w:spacing w:before="40" w:after="40" w:line="220" w:lineRule="exact"/>
              <w:ind w:right="113"/>
              <w:jc w:val="right"/>
              <w:rPr>
                <w:sz w:val="18"/>
              </w:rPr>
            </w:pPr>
            <w:r w:rsidRPr="00720B22">
              <w:rPr>
                <w:sz w:val="18"/>
              </w:rPr>
              <w:t>8</w:t>
            </w:r>
          </w:p>
        </w:tc>
        <w:tc>
          <w:tcPr>
            <w:tcW w:w="274" w:type="pct"/>
            <w:shd w:val="clear" w:color="auto" w:fill="auto"/>
            <w:noWrap/>
            <w:vAlign w:val="bottom"/>
            <w:hideMark/>
          </w:tcPr>
          <w:p w14:paraId="46F58D6F" w14:textId="77777777" w:rsidR="00A04BCD" w:rsidRPr="00720B22" w:rsidRDefault="00A04BCD" w:rsidP="0026231F">
            <w:pPr>
              <w:spacing w:before="40" w:after="40" w:line="220" w:lineRule="exact"/>
              <w:ind w:right="113"/>
              <w:jc w:val="right"/>
              <w:rPr>
                <w:sz w:val="18"/>
              </w:rPr>
            </w:pPr>
            <w:r w:rsidRPr="00720B22">
              <w:rPr>
                <w:sz w:val="18"/>
              </w:rPr>
              <w:t>17</w:t>
            </w:r>
          </w:p>
        </w:tc>
        <w:tc>
          <w:tcPr>
            <w:tcW w:w="274" w:type="pct"/>
            <w:shd w:val="clear" w:color="auto" w:fill="auto"/>
            <w:noWrap/>
            <w:vAlign w:val="bottom"/>
            <w:hideMark/>
          </w:tcPr>
          <w:p w14:paraId="553FC07A" w14:textId="77777777" w:rsidR="00A04BCD" w:rsidRPr="00720B22" w:rsidRDefault="00A04BCD" w:rsidP="0026231F">
            <w:pPr>
              <w:spacing w:before="40" w:after="40" w:line="220" w:lineRule="exact"/>
              <w:ind w:right="113"/>
              <w:jc w:val="right"/>
              <w:rPr>
                <w:sz w:val="18"/>
              </w:rPr>
            </w:pPr>
            <w:r w:rsidRPr="00720B22">
              <w:rPr>
                <w:sz w:val="18"/>
              </w:rPr>
              <w:t>58</w:t>
            </w:r>
          </w:p>
        </w:tc>
        <w:tc>
          <w:tcPr>
            <w:tcW w:w="274" w:type="pct"/>
            <w:shd w:val="clear" w:color="auto" w:fill="auto"/>
            <w:noWrap/>
            <w:vAlign w:val="bottom"/>
            <w:hideMark/>
          </w:tcPr>
          <w:p w14:paraId="09C7EA68" w14:textId="77777777" w:rsidR="00A04BCD" w:rsidRPr="00720B22" w:rsidRDefault="00A04BCD" w:rsidP="0026231F">
            <w:pPr>
              <w:spacing w:before="40" w:after="40" w:line="220" w:lineRule="exact"/>
              <w:ind w:right="113"/>
              <w:jc w:val="right"/>
              <w:rPr>
                <w:sz w:val="18"/>
              </w:rPr>
            </w:pPr>
            <w:r w:rsidRPr="00720B22">
              <w:rPr>
                <w:sz w:val="18"/>
              </w:rPr>
              <w:t>595</w:t>
            </w:r>
          </w:p>
        </w:tc>
        <w:tc>
          <w:tcPr>
            <w:tcW w:w="275" w:type="pct"/>
            <w:shd w:val="clear" w:color="auto" w:fill="auto"/>
            <w:noWrap/>
            <w:vAlign w:val="bottom"/>
            <w:hideMark/>
          </w:tcPr>
          <w:p w14:paraId="55784257" w14:textId="77777777" w:rsidR="00A04BCD" w:rsidRPr="00720B22" w:rsidRDefault="00A04BCD" w:rsidP="0026231F">
            <w:pPr>
              <w:spacing w:before="40" w:after="40" w:line="220" w:lineRule="exact"/>
              <w:ind w:right="113"/>
              <w:jc w:val="right"/>
              <w:rPr>
                <w:sz w:val="18"/>
              </w:rPr>
            </w:pPr>
            <w:r w:rsidRPr="00720B22">
              <w:rPr>
                <w:sz w:val="18"/>
              </w:rPr>
              <w:t>25</w:t>
            </w:r>
          </w:p>
        </w:tc>
        <w:tc>
          <w:tcPr>
            <w:tcW w:w="260" w:type="pct"/>
            <w:shd w:val="clear" w:color="auto" w:fill="auto"/>
            <w:noWrap/>
            <w:vAlign w:val="bottom"/>
            <w:hideMark/>
          </w:tcPr>
          <w:p w14:paraId="0195E40B" w14:textId="753C7332" w:rsidR="00A04BCD" w:rsidRPr="00720B22" w:rsidRDefault="00A04BCD" w:rsidP="0026231F">
            <w:pPr>
              <w:spacing w:before="40" w:after="40" w:line="220" w:lineRule="exact"/>
              <w:ind w:right="113"/>
              <w:jc w:val="right"/>
              <w:rPr>
                <w:bCs/>
                <w:sz w:val="18"/>
              </w:rPr>
            </w:pPr>
            <w:r w:rsidRPr="00720B22">
              <w:rPr>
                <w:bCs/>
                <w:sz w:val="18"/>
              </w:rPr>
              <w:t>5</w:t>
            </w:r>
            <w:r w:rsidR="0026231F" w:rsidRPr="00720B22">
              <w:rPr>
                <w:bCs/>
                <w:sz w:val="18"/>
              </w:rPr>
              <w:t xml:space="preserve"> </w:t>
            </w:r>
            <w:r w:rsidRPr="00720B22">
              <w:rPr>
                <w:bCs/>
                <w:sz w:val="18"/>
              </w:rPr>
              <w:t>166</w:t>
            </w:r>
          </w:p>
        </w:tc>
      </w:tr>
      <w:tr w:rsidR="00A04BCD" w:rsidRPr="00720B22" w14:paraId="75AB47C4" w14:textId="77777777" w:rsidTr="0026231F">
        <w:tc>
          <w:tcPr>
            <w:tcW w:w="685" w:type="pct"/>
            <w:shd w:val="clear" w:color="auto" w:fill="auto"/>
            <w:noWrap/>
            <w:hideMark/>
          </w:tcPr>
          <w:p w14:paraId="133EFBC4" w14:textId="77777777" w:rsidR="00A04BCD" w:rsidRPr="00720B22" w:rsidRDefault="00A04BCD" w:rsidP="0026231F">
            <w:pPr>
              <w:spacing w:before="40" w:after="40" w:line="220" w:lineRule="exact"/>
              <w:ind w:right="113"/>
              <w:rPr>
                <w:sz w:val="18"/>
              </w:rPr>
            </w:pPr>
            <w:r w:rsidRPr="00720B22">
              <w:rPr>
                <w:sz w:val="18"/>
              </w:rPr>
              <w:t>Sahel</w:t>
            </w:r>
          </w:p>
        </w:tc>
        <w:tc>
          <w:tcPr>
            <w:tcW w:w="224" w:type="pct"/>
            <w:shd w:val="clear" w:color="auto" w:fill="auto"/>
            <w:noWrap/>
            <w:vAlign w:val="bottom"/>
            <w:hideMark/>
          </w:tcPr>
          <w:p w14:paraId="724D3C48" w14:textId="77777777" w:rsidR="00A04BCD" w:rsidRPr="00720B22" w:rsidRDefault="00A04BCD" w:rsidP="0026231F">
            <w:pPr>
              <w:spacing w:before="40" w:after="40" w:line="220" w:lineRule="exact"/>
              <w:ind w:right="113"/>
              <w:jc w:val="right"/>
              <w:rPr>
                <w:sz w:val="18"/>
              </w:rPr>
            </w:pPr>
            <w:r w:rsidRPr="00720B22">
              <w:rPr>
                <w:sz w:val="18"/>
              </w:rPr>
              <w:t>742</w:t>
            </w:r>
          </w:p>
        </w:tc>
        <w:tc>
          <w:tcPr>
            <w:tcW w:w="272" w:type="pct"/>
            <w:shd w:val="clear" w:color="auto" w:fill="auto"/>
            <w:noWrap/>
            <w:vAlign w:val="bottom"/>
            <w:hideMark/>
          </w:tcPr>
          <w:p w14:paraId="180E8B32" w14:textId="77777777" w:rsidR="00A04BCD" w:rsidRPr="00720B22" w:rsidRDefault="00A04BCD" w:rsidP="0026231F">
            <w:pPr>
              <w:spacing w:before="40" w:after="40" w:line="220" w:lineRule="exact"/>
              <w:ind w:right="113"/>
              <w:jc w:val="right"/>
              <w:rPr>
                <w:sz w:val="18"/>
              </w:rPr>
            </w:pPr>
            <w:r w:rsidRPr="00720B22">
              <w:rPr>
                <w:sz w:val="18"/>
              </w:rPr>
              <w:t>985</w:t>
            </w:r>
          </w:p>
        </w:tc>
        <w:tc>
          <w:tcPr>
            <w:tcW w:w="273" w:type="pct"/>
            <w:shd w:val="clear" w:color="auto" w:fill="auto"/>
            <w:noWrap/>
            <w:vAlign w:val="bottom"/>
            <w:hideMark/>
          </w:tcPr>
          <w:p w14:paraId="00FECC84" w14:textId="77777777" w:rsidR="00A04BCD" w:rsidRPr="00720B22" w:rsidRDefault="00A04BCD" w:rsidP="0026231F">
            <w:pPr>
              <w:spacing w:before="40" w:after="40" w:line="220" w:lineRule="exact"/>
              <w:ind w:right="113"/>
              <w:jc w:val="right"/>
              <w:rPr>
                <w:sz w:val="18"/>
              </w:rPr>
            </w:pPr>
            <w:r w:rsidRPr="00720B22">
              <w:rPr>
                <w:sz w:val="18"/>
              </w:rPr>
              <w:t>238</w:t>
            </w:r>
          </w:p>
        </w:tc>
        <w:tc>
          <w:tcPr>
            <w:tcW w:w="273" w:type="pct"/>
            <w:shd w:val="clear" w:color="auto" w:fill="auto"/>
            <w:noWrap/>
            <w:vAlign w:val="bottom"/>
            <w:hideMark/>
          </w:tcPr>
          <w:p w14:paraId="49F8A524" w14:textId="77777777" w:rsidR="00A04BCD" w:rsidRPr="00720B22" w:rsidRDefault="00A04BCD" w:rsidP="0026231F">
            <w:pPr>
              <w:spacing w:before="40" w:after="40" w:line="220" w:lineRule="exact"/>
              <w:ind w:right="113"/>
              <w:jc w:val="right"/>
              <w:rPr>
                <w:sz w:val="18"/>
              </w:rPr>
            </w:pPr>
            <w:r w:rsidRPr="00720B22">
              <w:rPr>
                <w:sz w:val="18"/>
              </w:rPr>
              <w:t>634</w:t>
            </w:r>
          </w:p>
        </w:tc>
        <w:tc>
          <w:tcPr>
            <w:tcW w:w="273" w:type="pct"/>
            <w:shd w:val="clear" w:color="auto" w:fill="auto"/>
            <w:noWrap/>
            <w:vAlign w:val="bottom"/>
            <w:hideMark/>
          </w:tcPr>
          <w:p w14:paraId="62E430F7" w14:textId="7716B376" w:rsidR="00A04BCD" w:rsidRPr="00720B22" w:rsidRDefault="00A04BCD" w:rsidP="0026231F">
            <w:pPr>
              <w:spacing w:before="40" w:after="40" w:line="220" w:lineRule="exact"/>
              <w:ind w:right="113"/>
              <w:jc w:val="right"/>
              <w:rPr>
                <w:sz w:val="18"/>
              </w:rPr>
            </w:pPr>
            <w:r w:rsidRPr="00720B22">
              <w:rPr>
                <w:sz w:val="18"/>
              </w:rPr>
              <w:t>1</w:t>
            </w:r>
            <w:r w:rsidR="0026231F" w:rsidRPr="00720B22">
              <w:rPr>
                <w:sz w:val="18"/>
              </w:rPr>
              <w:t xml:space="preserve"> </w:t>
            </w:r>
            <w:r w:rsidRPr="00720B22">
              <w:rPr>
                <w:sz w:val="18"/>
              </w:rPr>
              <w:t>706</w:t>
            </w:r>
          </w:p>
        </w:tc>
        <w:tc>
          <w:tcPr>
            <w:tcW w:w="273" w:type="pct"/>
            <w:shd w:val="clear" w:color="auto" w:fill="auto"/>
            <w:noWrap/>
            <w:vAlign w:val="bottom"/>
            <w:hideMark/>
          </w:tcPr>
          <w:p w14:paraId="673765B2" w14:textId="77777777" w:rsidR="00A04BCD" w:rsidRPr="00720B22" w:rsidRDefault="00A04BCD" w:rsidP="0026231F">
            <w:pPr>
              <w:spacing w:before="40" w:after="40" w:line="220" w:lineRule="exact"/>
              <w:ind w:right="113"/>
              <w:jc w:val="right"/>
              <w:rPr>
                <w:sz w:val="18"/>
              </w:rPr>
            </w:pPr>
            <w:r w:rsidRPr="00720B22">
              <w:rPr>
                <w:sz w:val="18"/>
              </w:rPr>
              <w:t>345</w:t>
            </w:r>
          </w:p>
        </w:tc>
        <w:tc>
          <w:tcPr>
            <w:tcW w:w="274" w:type="pct"/>
            <w:shd w:val="clear" w:color="auto" w:fill="auto"/>
            <w:noWrap/>
            <w:vAlign w:val="bottom"/>
            <w:hideMark/>
          </w:tcPr>
          <w:p w14:paraId="53454211" w14:textId="77777777" w:rsidR="00A04BCD" w:rsidRPr="00720B22" w:rsidRDefault="00A04BCD" w:rsidP="0026231F">
            <w:pPr>
              <w:spacing w:before="40" w:after="40" w:line="220" w:lineRule="exact"/>
              <w:ind w:right="113"/>
              <w:jc w:val="right"/>
              <w:rPr>
                <w:sz w:val="18"/>
              </w:rPr>
            </w:pPr>
            <w:r w:rsidRPr="00720B22">
              <w:rPr>
                <w:sz w:val="18"/>
              </w:rPr>
              <w:t>372</w:t>
            </w:r>
          </w:p>
        </w:tc>
        <w:tc>
          <w:tcPr>
            <w:tcW w:w="274" w:type="pct"/>
            <w:shd w:val="clear" w:color="auto" w:fill="auto"/>
            <w:noWrap/>
            <w:vAlign w:val="bottom"/>
            <w:hideMark/>
          </w:tcPr>
          <w:p w14:paraId="23046F4D" w14:textId="77777777" w:rsidR="00A04BCD" w:rsidRPr="00720B22" w:rsidRDefault="00A04BCD" w:rsidP="0026231F">
            <w:pPr>
              <w:spacing w:before="40" w:after="40" w:line="220" w:lineRule="exact"/>
              <w:ind w:right="113"/>
              <w:jc w:val="right"/>
              <w:rPr>
                <w:sz w:val="18"/>
              </w:rPr>
            </w:pPr>
            <w:r w:rsidRPr="00720B22">
              <w:rPr>
                <w:sz w:val="18"/>
              </w:rPr>
              <w:t>124</w:t>
            </w:r>
          </w:p>
        </w:tc>
        <w:tc>
          <w:tcPr>
            <w:tcW w:w="274" w:type="pct"/>
            <w:shd w:val="clear" w:color="auto" w:fill="auto"/>
            <w:noWrap/>
            <w:vAlign w:val="bottom"/>
            <w:hideMark/>
          </w:tcPr>
          <w:p w14:paraId="7C2EB0BD" w14:textId="77777777" w:rsidR="00A04BCD" w:rsidRPr="00720B22" w:rsidRDefault="00A04BCD" w:rsidP="0026231F">
            <w:pPr>
              <w:spacing w:before="40" w:after="40" w:line="220" w:lineRule="exact"/>
              <w:ind w:right="113"/>
              <w:jc w:val="right"/>
              <w:rPr>
                <w:sz w:val="18"/>
              </w:rPr>
            </w:pPr>
            <w:r w:rsidRPr="00720B22">
              <w:rPr>
                <w:sz w:val="18"/>
              </w:rPr>
              <w:t>465</w:t>
            </w:r>
          </w:p>
        </w:tc>
        <w:tc>
          <w:tcPr>
            <w:tcW w:w="274" w:type="pct"/>
            <w:shd w:val="clear" w:color="auto" w:fill="auto"/>
            <w:noWrap/>
            <w:vAlign w:val="bottom"/>
            <w:hideMark/>
          </w:tcPr>
          <w:p w14:paraId="263F45B6" w14:textId="77777777" w:rsidR="00A04BCD" w:rsidRPr="00720B22" w:rsidRDefault="00A04BCD" w:rsidP="0026231F">
            <w:pPr>
              <w:spacing w:before="40" w:after="40" w:line="220" w:lineRule="exact"/>
              <w:ind w:right="113"/>
              <w:jc w:val="right"/>
              <w:rPr>
                <w:sz w:val="18"/>
              </w:rPr>
            </w:pPr>
            <w:r w:rsidRPr="00720B22">
              <w:rPr>
                <w:sz w:val="18"/>
              </w:rPr>
              <w:t>313</w:t>
            </w:r>
          </w:p>
        </w:tc>
        <w:tc>
          <w:tcPr>
            <w:tcW w:w="274" w:type="pct"/>
            <w:shd w:val="clear" w:color="auto" w:fill="auto"/>
            <w:noWrap/>
            <w:vAlign w:val="bottom"/>
            <w:hideMark/>
          </w:tcPr>
          <w:p w14:paraId="6462251E" w14:textId="77777777" w:rsidR="00A04BCD" w:rsidRPr="00720B22" w:rsidRDefault="00A04BCD" w:rsidP="0026231F">
            <w:pPr>
              <w:spacing w:before="40" w:after="40" w:line="220" w:lineRule="exact"/>
              <w:ind w:right="113"/>
              <w:jc w:val="right"/>
              <w:rPr>
                <w:sz w:val="18"/>
              </w:rPr>
            </w:pPr>
            <w:r w:rsidRPr="00720B22">
              <w:rPr>
                <w:sz w:val="18"/>
              </w:rPr>
              <w:t>23</w:t>
            </w:r>
          </w:p>
        </w:tc>
        <w:tc>
          <w:tcPr>
            <w:tcW w:w="274" w:type="pct"/>
            <w:shd w:val="clear" w:color="auto" w:fill="auto"/>
            <w:noWrap/>
            <w:vAlign w:val="bottom"/>
            <w:hideMark/>
          </w:tcPr>
          <w:p w14:paraId="2436CD1C" w14:textId="77777777" w:rsidR="00A04BCD" w:rsidRPr="00720B22" w:rsidRDefault="00A04BCD" w:rsidP="0026231F">
            <w:pPr>
              <w:spacing w:before="40" w:after="40" w:line="220" w:lineRule="exact"/>
              <w:ind w:right="113"/>
              <w:jc w:val="right"/>
              <w:rPr>
                <w:sz w:val="18"/>
              </w:rPr>
            </w:pPr>
            <w:r w:rsidRPr="00720B22">
              <w:rPr>
                <w:sz w:val="18"/>
              </w:rPr>
              <w:t>22</w:t>
            </w:r>
          </w:p>
        </w:tc>
        <w:tc>
          <w:tcPr>
            <w:tcW w:w="274" w:type="pct"/>
            <w:shd w:val="clear" w:color="auto" w:fill="auto"/>
            <w:noWrap/>
            <w:vAlign w:val="bottom"/>
            <w:hideMark/>
          </w:tcPr>
          <w:p w14:paraId="65678383" w14:textId="77777777" w:rsidR="00A04BCD" w:rsidRPr="00720B22" w:rsidRDefault="00A04BCD" w:rsidP="0026231F">
            <w:pPr>
              <w:spacing w:before="40" w:after="40" w:line="220" w:lineRule="exact"/>
              <w:ind w:right="113"/>
              <w:jc w:val="right"/>
              <w:rPr>
                <w:sz w:val="18"/>
              </w:rPr>
            </w:pPr>
            <w:r w:rsidRPr="00720B22">
              <w:rPr>
                <w:sz w:val="18"/>
              </w:rPr>
              <w:t>25</w:t>
            </w:r>
          </w:p>
        </w:tc>
        <w:tc>
          <w:tcPr>
            <w:tcW w:w="274" w:type="pct"/>
            <w:shd w:val="clear" w:color="auto" w:fill="auto"/>
            <w:noWrap/>
            <w:vAlign w:val="bottom"/>
            <w:hideMark/>
          </w:tcPr>
          <w:p w14:paraId="4F2D1859" w14:textId="77777777" w:rsidR="00A04BCD" w:rsidRPr="00720B22" w:rsidRDefault="00A04BCD" w:rsidP="0026231F">
            <w:pPr>
              <w:spacing w:before="40" w:after="40" w:line="220" w:lineRule="exact"/>
              <w:ind w:right="113"/>
              <w:jc w:val="right"/>
              <w:rPr>
                <w:sz w:val="18"/>
              </w:rPr>
            </w:pPr>
            <w:r w:rsidRPr="00720B22">
              <w:rPr>
                <w:sz w:val="18"/>
              </w:rPr>
              <w:t>443</w:t>
            </w:r>
          </w:p>
        </w:tc>
        <w:tc>
          <w:tcPr>
            <w:tcW w:w="275" w:type="pct"/>
            <w:shd w:val="clear" w:color="auto" w:fill="auto"/>
            <w:noWrap/>
            <w:vAlign w:val="bottom"/>
            <w:hideMark/>
          </w:tcPr>
          <w:p w14:paraId="100BED6B" w14:textId="77777777" w:rsidR="00A04BCD" w:rsidRPr="00720B22" w:rsidRDefault="00A04BCD" w:rsidP="0026231F">
            <w:pPr>
              <w:spacing w:before="40" w:after="40" w:line="220" w:lineRule="exact"/>
              <w:ind w:right="113"/>
              <w:jc w:val="right"/>
              <w:rPr>
                <w:sz w:val="18"/>
              </w:rPr>
            </w:pPr>
            <w:r w:rsidRPr="00720B22">
              <w:rPr>
                <w:sz w:val="18"/>
              </w:rPr>
              <w:t>7</w:t>
            </w:r>
          </w:p>
        </w:tc>
        <w:tc>
          <w:tcPr>
            <w:tcW w:w="260" w:type="pct"/>
            <w:shd w:val="clear" w:color="auto" w:fill="auto"/>
            <w:noWrap/>
            <w:vAlign w:val="bottom"/>
            <w:hideMark/>
          </w:tcPr>
          <w:p w14:paraId="349FE89B" w14:textId="513198D8" w:rsidR="00A04BCD" w:rsidRPr="00720B22" w:rsidRDefault="00A04BCD" w:rsidP="0026231F">
            <w:pPr>
              <w:spacing w:before="40" w:after="40" w:line="220" w:lineRule="exact"/>
              <w:ind w:right="113"/>
              <w:jc w:val="right"/>
              <w:rPr>
                <w:bCs/>
                <w:sz w:val="18"/>
              </w:rPr>
            </w:pPr>
            <w:r w:rsidRPr="00720B22">
              <w:rPr>
                <w:bCs/>
                <w:sz w:val="18"/>
              </w:rPr>
              <w:t>6</w:t>
            </w:r>
            <w:r w:rsidR="0026231F" w:rsidRPr="00720B22">
              <w:rPr>
                <w:bCs/>
                <w:sz w:val="18"/>
              </w:rPr>
              <w:t xml:space="preserve"> </w:t>
            </w:r>
            <w:r w:rsidRPr="00720B22">
              <w:rPr>
                <w:bCs/>
                <w:sz w:val="18"/>
              </w:rPr>
              <w:t>444</w:t>
            </w:r>
          </w:p>
        </w:tc>
      </w:tr>
      <w:tr w:rsidR="00A04BCD" w:rsidRPr="00720B22" w14:paraId="59D342B5" w14:textId="77777777" w:rsidTr="0026231F">
        <w:tc>
          <w:tcPr>
            <w:tcW w:w="685" w:type="pct"/>
            <w:shd w:val="clear" w:color="auto" w:fill="auto"/>
            <w:noWrap/>
            <w:hideMark/>
          </w:tcPr>
          <w:p w14:paraId="46ED12A7" w14:textId="77777777" w:rsidR="00A04BCD" w:rsidRPr="00720B22" w:rsidRDefault="00A04BCD" w:rsidP="0026231F">
            <w:pPr>
              <w:spacing w:before="40" w:after="40" w:line="220" w:lineRule="exact"/>
              <w:ind w:right="113"/>
              <w:rPr>
                <w:sz w:val="18"/>
              </w:rPr>
            </w:pPr>
            <w:r w:rsidRPr="00720B22">
              <w:rPr>
                <w:sz w:val="18"/>
              </w:rPr>
              <w:t>Sud-Ouest</w:t>
            </w:r>
          </w:p>
        </w:tc>
        <w:tc>
          <w:tcPr>
            <w:tcW w:w="224" w:type="pct"/>
            <w:shd w:val="clear" w:color="auto" w:fill="auto"/>
            <w:noWrap/>
            <w:vAlign w:val="bottom"/>
            <w:hideMark/>
          </w:tcPr>
          <w:p w14:paraId="0FF1729A" w14:textId="77777777" w:rsidR="00A04BCD" w:rsidRPr="00720B22" w:rsidRDefault="00A04BCD" w:rsidP="0026231F">
            <w:pPr>
              <w:spacing w:before="40" w:after="40" w:line="220" w:lineRule="exact"/>
              <w:ind w:right="113"/>
              <w:jc w:val="right"/>
              <w:rPr>
                <w:sz w:val="18"/>
              </w:rPr>
            </w:pPr>
            <w:r w:rsidRPr="00720B22">
              <w:rPr>
                <w:sz w:val="18"/>
              </w:rPr>
              <w:t>589</w:t>
            </w:r>
          </w:p>
        </w:tc>
        <w:tc>
          <w:tcPr>
            <w:tcW w:w="272" w:type="pct"/>
            <w:shd w:val="clear" w:color="auto" w:fill="auto"/>
            <w:noWrap/>
            <w:vAlign w:val="bottom"/>
            <w:hideMark/>
          </w:tcPr>
          <w:p w14:paraId="3CC640EF" w14:textId="77777777" w:rsidR="00A04BCD" w:rsidRPr="00720B22" w:rsidRDefault="00A04BCD" w:rsidP="0026231F">
            <w:pPr>
              <w:spacing w:before="40" w:after="40" w:line="220" w:lineRule="exact"/>
              <w:ind w:right="113"/>
              <w:jc w:val="right"/>
              <w:rPr>
                <w:sz w:val="18"/>
              </w:rPr>
            </w:pPr>
            <w:r w:rsidRPr="00720B22">
              <w:rPr>
                <w:sz w:val="18"/>
              </w:rPr>
              <w:t>671</w:t>
            </w:r>
          </w:p>
        </w:tc>
        <w:tc>
          <w:tcPr>
            <w:tcW w:w="273" w:type="pct"/>
            <w:shd w:val="clear" w:color="auto" w:fill="auto"/>
            <w:noWrap/>
            <w:vAlign w:val="bottom"/>
            <w:hideMark/>
          </w:tcPr>
          <w:p w14:paraId="1CB5D323" w14:textId="77777777" w:rsidR="00A04BCD" w:rsidRPr="00720B22" w:rsidRDefault="00A04BCD" w:rsidP="0026231F">
            <w:pPr>
              <w:spacing w:before="40" w:after="40" w:line="220" w:lineRule="exact"/>
              <w:ind w:right="113"/>
              <w:jc w:val="right"/>
              <w:rPr>
                <w:sz w:val="18"/>
              </w:rPr>
            </w:pPr>
            <w:r w:rsidRPr="00720B22">
              <w:rPr>
                <w:sz w:val="18"/>
              </w:rPr>
              <w:t>381</w:t>
            </w:r>
          </w:p>
        </w:tc>
        <w:tc>
          <w:tcPr>
            <w:tcW w:w="273" w:type="pct"/>
            <w:shd w:val="clear" w:color="auto" w:fill="auto"/>
            <w:noWrap/>
            <w:vAlign w:val="bottom"/>
            <w:hideMark/>
          </w:tcPr>
          <w:p w14:paraId="0671B60B" w14:textId="77777777" w:rsidR="00A04BCD" w:rsidRPr="00720B22" w:rsidRDefault="00A04BCD" w:rsidP="0026231F">
            <w:pPr>
              <w:spacing w:before="40" w:after="40" w:line="220" w:lineRule="exact"/>
              <w:ind w:right="113"/>
              <w:jc w:val="right"/>
              <w:rPr>
                <w:sz w:val="18"/>
              </w:rPr>
            </w:pPr>
            <w:r w:rsidRPr="00720B22">
              <w:rPr>
                <w:sz w:val="18"/>
              </w:rPr>
              <w:t>365</w:t>
            </w:r>
          </w:p>
        </w:tc>
        <w:tc>
          <w:tcPr>
            <w:tcW w:w="273" w:type="pct"/>
            <w:shd w:val="clear" w:color="auto" w:fill="auto"/>
            <w:noWrap/>
            <w:vAlign w:val="bottom"/>
            <w:hideMark/>
          </w:tcPr>
          <w:p w14:paraId="53616CAE" w14:textId="74C50677" w:rsidR="00A04BCD" w:rsidRPr="00720B22" w:rsidRDefault="00A04BCD" w:rsidP="0026231F">
            <w:pPr>
              <w:spacing w:before="40" w:after="40" w:line="220" w:lineRule="exact"/>
              <w:ind w:right="113"/>
              <w:jc w:val="right"/>
              <w:rPr>
                <w:sz w:val="18"/>
              </w:rPr>
            </w:pPr>
            <w:r w:rsidRPr="00720B22">
              <w:rPr>
                <w:sz w:val="18"/>
              </w:rPr>
              <w:t>1</w:t>
            </w:r>
            <w:r w:rsidR="0026231F" w:rsidRPr="00720B22">
              <w:rPr>
                <w:sz w:val="18"/>
              </w:rPr>
              <w:t xml:space="preserve"> </w:t>
            </w:r>
            <w:r w:rsidRPr="00720B22">
              <w:rPr>
                <w:sz w:val="18"/>
              </w:rPr>
              <w:t>136</w:t>
            </w:r>
          </w:p>
        </w:tc>
        <w:tc>
          <w:tcPr>
            <w:tcW w:w="273" w:type="pct"/>
            <w:shd w:val="clear" w:color="auto" w:fill="auto"/>
            <w:noWrap/>
            <w:vAlign w:val="bottom"/>
            <w:hideMark/>
          </w:tcPr>
          <w:p w14:paraId="5B934140" w14:textId="77777777" w:rsidR="00A04BCD" w:rsidRPr="00720B22" w:rsidRDefault="00A04BCD" w:rsidP="0026231F">
            <w:pPr>
              <w:spacing w:before="40" w:after="40" w:line="220" w:lineRule="exact"/>
              <w:ind w:right="113"/>
              <w:jc w:val="right"/>
              <w:rPr>
                <w:sz w:val="18"/>
              </w:rPr>
            </w:pPr>
            <w:r w:rsidRPr="00720B22">
              <w:rPr>
                <w:sz w:val="18"/>
              </w:rPr>
              <w:t>176</w:t>
            </w:r>
          </w:p>
        </w:tc>
        <w:tc>
          <w:tcPr>
            <w:tcW w:w="274" w:type="pct"/>
            <w:shd w:val="clear" w:color="auto" w:fill="auto"/>
            <w:noWrap/>
            <w:vAlign w:val="bottom"/>
            <w:hideMark/>
          </w:tcPr>
          <w:p w14:paraId="3B3B1F9F" w14:textId="77777777" w:rsidR="00A04BCD" w:rsidRPr="00720B22" w:rsidRDefault="00A04BCD" w:rsidP="0026231F">
            <w:pPr>
              <w:spacing w:before="40" w:after="40" w:line="220" w:lineRule="exact"/>
              <w:ind w:right="113"/>
              <w:jc w:val="right"/>
              <w:rPr>
                <w:sz w:val="18"/>
              </w:rPr>
            </w:pPr>
            <w:r w:rsidRPr="00720B22">
              <w:rPr>
                <w:sz w:val="18"/>
              </w:rPr>
              <w:t>61</w:t>
            </w:r>
          </w:p>
        </w:tc>
        <w:tc>
          <w:tcPr>
            <w:tcW w:w="274" w:type="pct"/>
            <w:shd w:val="clear" w:color="auto" w:fill="auto"/>
            <w:noWrap/>
            <w:vAlign w:val="bottom"/>
            <w:hideMark/>
          </w:tcPr>
          <w:p w14:paraId="6638FBC3" w14:textId="77777777" w:rsidR="00A04BCD" w:rsidRPr="00720B22" w:rsidRDefault="00A04BCD" w:rsidP="0026231F">
            <w:pPr>
              <w:spacing w:before="40" w:after="40" w:line="220" w:lineRule="exact"/>
              <w:ind w:right="113"/>
              <w:jc w:val="right"/>
              <w:rPr>
                <w:sz w:val="18"/>
              </w:rPr>
            </w:pPr>
            <w:r w:rsidRPr="00720B22">
              <w:rPr>
                <w:sz w:val="18"/>
              </w:rPr>
              <w:t>121</w:t>
            </w:r>
          </w:p>
        </w:tc>
        <w:tc>
          <w:tcPr>
            <w:tcW w:w="274" w:type="pct"/>
            <w:shd w:val="clear" w:color="auto" w:fill="auto"/>
            <w:noWrap/>
            <w:vAlign w:val="bottom"/>
            <w:hideMark/>
          </w:tcPr>
          <w:p w14:paraId="331F6259" w14:textId="77777777" w:rsidR="00A04BCD" w:rsidRPr="00720B22" w:rsidRDefault="00A04BCD" w:rsidP="0026231F">
            <w:pPr>
              <w:spacing w:before="40" w:after="40" w:line="220" w:lineRule="exact"/>
              <w:ind w:right="113"/>
              <w:jc w:val="right"/>
              <w:rPr>
                <w:sz w:val="18"/>
              </w:rPr>
            </w:pPr>
            <w:r w:rsidRPr="00720B22">
              <w:rPr>
                <w:sz w:val="18"/>
              </w:rPr>
              <w:t>668</w:t>
            </w:r>
          </w:p>
        </w:tc>
        <w:tc>
          <w:tcPr>
            <w:tcW w:w="274" w:type="pct"/>
            <w:shd w:val="clear" w:color="auto" w:fill="auto"/>
            <w:noWrap/>
            <w:vAlign w:val="bottom"/>
            <w:hideMark/>
          </w:tcPr>
          <w:p w14:paraId="560CC97F" w14:textId="77777777" w:rsidR="00A04BCD" w:rsidRPr="00720B22" w:rsidRDefault="00A04BCD" w:rsidP="0026231F">
            <w:pPr>
              <w:spacing w:before="40" w:after="40" w:line="220" w:lineRule="exact"/>
              <w:ind w:right="113"/>
              <w:jc w:val="right"/>
              <w:rPr>
                <w:sz w:val="18"/>
              </w:rPr>
            </w:pPr>
            <w:r w:rsidRPr="00720B22">
              <w:rPr>
                <w:sz w:val="18"/>
              </w:rPr>
              <w:t>383</w:t>
            </w:r>
          </w:p>
        </w:tc>
        <w:tc>
          <w:tcPr>
            <w:tcW w:w="274" w:type="pct"/>
            <w:shd w:val="clear" w:color="auto" w:fill="auto"/>
            <w:noWrap/>
            <w:vAlign w:val="bottom"/>
            <w:hideMark/>
          </w:tcPr>
          <w:p w14:paraId="439AECD2" w14:textId="77777777" w:rsidR="00A04BCD" w:rsidRPr="00720B22" w:rsidRDefault="00A04BCD" w:rsidP="0026231F">
            <w:pPr>
              <w:spacing w:before="40" w:after="40" w:line="220" w:lineRule="exact"/>
              <w:ind w:right="113"/>
              <w:jc w:val="right"/>
              <w:rPr>
                <w:sz w:val="18"/>
              </w:rPr>
            </w:pPr>
            <w:r w:rsidRPr="00720B22">
              <w:rPr>
                <w:sz w:val="18"/>
              </w:rPr>
              <w:t>5</w:t>
            </w:r>
          </w:p>
        </w:tc>
        <w:tc>
          <w:tcPr>
            <w:tcW w:w="274" w:type="pct"/>
            <w:shd w:val="clear" w:color="auto" w:fill="auto"/>
            <w:noWrap/>
            <w:vAlign w:val="bottom"/>
            <w:hideMark/>
          </w:tcPr>
          <w:p w14:paraId="297C0C68" w14:textId="77777777" w:rsidR="00A04BCD" w:rsidRPr="00720B22" w:rsidRDefault="00A04BCD" w:rsidP="0026231F">
            <w:pPr>
              <w:spacing w:before="40" w:after="40" w:line="220" w:lineRule="exact"/>
              <w:ind w:right="113"/>
              <w:jc w:val="right"/>
              <w:rPr>
                <w:sz w:val="18"/>
              </w:rPr>
            </w:pPr>
            <w:r w:rsidRPr="00720B22">
              <w:rPr>
                <w:sz w:val="18"/>
              </w:rPr>
              <w:t>8</w:t>
            </w:r>
          </w:p>
        </w:tc>
        <w:tc>
          <w:tcPr>
            <w:tcW w:w="274" w:type="pct"/>
            <w:shd w:val="clear" w:color="auto" w:fill="auto"/>
            <w:noWrap/>
            <w:vAlign w:val="bottom"/>
            <w:hideMark/>
          </w:tcPr>
          <w:p w14:paraId="16F4BCA3" w14:textId="77777777" w:rsidR="00A04BCD" w:rsidRPr="00720B22" w:rsidRDefault="00A04BCD" w:rsidP="0026231F">
            <w:pPr>
              <w:spacing w:before="40" w:after="40" w:line="220" w:lineRule="exact"/>
              <w:ind w:right="113"/>
              <w:jc w:val="right"/>
              <w:rPr>
                <w:sz w:val="18"/>
              </w:rPr>
            </w:pPr>
            <w:r w:rsidRPr="00720B22">
              <w:rPr>
                <w:sz w:val="18"/>
              </w:rPr>
              <w:t>24</w:t>
            </w:r>
          </w:p>
        </w:tc>
        <w:tc>
          <w:tcPr>
            <w:tcW w:w="274" w:type="pct"/>
            <w:shd w:val="clear" w:color="auto" w:fill="auto"/>
            <w:noWrap/>
            <w:vAlign w:val="bottom"/>
            <w:hideMark/>
          </w:tcPr>
          <w:p w14:paraId="45F57E4C" w14:textId="77777777" w:rsidR="00A04BCD" w:rsidRPr="00720B22" w:rsidRDefault="00A04BCD" w:rsidP="0026231F">
            <w:pPr>
              <w:spacing w:before="40" w:after="40" w:line="220" w:lineRule="exact"/>
              <w:ind w:right="113"/>
              <w:jc w:val="right"/>
              <w:rPr>
                <w:sz w:val="18"/>
              </w:rPr>
            </w:pPr>
            <w:r w:rsidRPr="00720B22">
              <w:rPr>
                <w:sz w:val="18"/>
              </w:rPr>
              <w:t>473</w:t>
            </w:r>
          </w:p>
        </w:tc>
        <w:tc>
          <w:tcPr>
            <w:tcW w:w="275" w:type="pct"/>
            <w:shd w:val="clear" w:color="auto" w:fill="auto"/>
            <w:noWrap/>
            <w:vAlign w:val="bottom"/>
            <w:hideMark/>
          </w:tcPr>
          <w:p w14:paraId="75FB1594" w14:textId="77777777" w:rsidR="00A04BCD" w:rsidRPr="00720B22" w:rsidRDefault="00A04BCD" w:rsidP="0026231F">
            <w:pPr>
              <w:spacing w:before="40" w:after="40" w:line="220" w:lineRule="exact"/>
              <w:ind w:right="113"/>
              <w:jc w:val="right"/>
              <w:rPr>
                <w:sz w:val="18"/>
              </w:rPr>
            </w:pPr>
            <w:r w:rsidRPr="00720B22">
              <w:rPr>
                <w:sz w:val="18"/>
              </w:rPr>
              <w:t>12</w:t>
            </w:r>
          </w:p>
        </w:tc>
        <w:tc>
          <w:tcPr>
            <w:tcW w:w="260" w:type="pct"/>
            <w:shd w:val="clear" w:color="auto" w:fill="auto"/>
            <w:noWrap/>
            <w:vAlign w:val="bottom"/>
            <w:hideMark/>
          </w:tcPr>
          <w:p w14:paraId="3C77C527" w14:textId="2553DEFD" w:rsidR="00A04BCD" w:rsidRPr="00720B22" w:rsidRDefault="00A04BCD" w:rsidP="0026231F">
            <w:pPr>
              <w:spacing w:before="40" w:after="40" w:line="220" w:lineRule="exact"/>
              <w:ind w:right="113"/>
              <w:jc w:val="right"/>
              <w:rPr>
                <w:bCs/>
                <w:sz w:val="18"/>
              </w:rPr>
            </w:pPr>
            <w:r w:rsidRPr="00720B22">
              <w:rPr>
                <w:bCs/>
                <w:sz w:val="18"/>
              </w:rPr>
              <w:t>5</w:t>
            </w:r>
            <w:r w:rsidR="0026231F" w:rsidRPr="00720B22">
              <w:rPr>
                <w:bCs/>
                <w:sz w:val="18"/>
              </w:rPr>
              <w:t xml:space="preserve"> </w:t>
            </w:r>
            <w:r w:rsidRPr="00720B22">
              <w:rPr>
                <w:bCs/>
                <w:sz w:val="18"/>
              </w:rPr>
              <w:t>073</w:t>
            </w:r>
          </w:p>
        </w:tc>
      </w:tr>
      <w:tr w:rsidR="00A04BCD" w:rsidRPr="00720B22" w14:paraId="0253C215" w14:textId="77777777" w:rsidTr="0026231F">
        <w:tc>
          <w:tcPr>
            <w:tcW w:w="685" w:type="pct"/>
            <w:shd w:val="clear" w:color="auto" w:fill="auto"/>
            <w:noWrap/>
            <w:hideMark/>
          </w:tcPr>
          <w:p w14:paraId="18B2F5EB" w14:textId="77777777" w:rsidR="00A04BCD" w:rsidRPr="00720B22" w:rsidRDefault="00A04BCD" w:rsidP="0026231F">
            <w:pPr>
              <w:spacing w:before="40" w:after="40" w:line="220" w:lineRule="exact"/>
              <w:ind w:right="113"/>
              <w:rPr>
                <w:sz w:val="18"/>
              </w:rPr>
            </w:pPr>
            <w:r w:rsidRPr="00720B22">
              <w:rPr>
                <w:sz w:val="18"/>
              </w:rPr>
              <w:t>Burkina Faso</w:t>
            </w:r>
          </w:p>
        </w:tc>
        <w:tc>
          <w:tcPr>
            <w:tcW w:w="224" w:type="pct"/>
            <w:shd w:val="clear" w:color="auto" w:fill="auto"/>
            <w:noWrap/>
            <w:vAlign w:val="bottom"/>
            <w:hideMark/>
          </w:tcPr>
          <w:p w14:paraId="2490FBE2" w14:textId="5FA52F6E" w:rsidR="00A04BCD" w:rsidRPr="00720B22" w:rsidRDefault="00A04BCD" w:rsidP="0026231F">
            <w:pPr>
              <w:spacing w:before="40" w:after="40" w:line="220" w:lineRule="exact"/>
              <w:ind w:right="113"/>
              <w:jc w:val="right"/>
              <w:rPr>
                <w:sz w:val="18"/>
              </w:rPr>
            </w:pPr>
            <w:r w:rsidRPr="00720B22">
              <w:rPr>
                <w:sz w:val="18"/>
              </w:rPr>
              <w:t>8</w:t>
            </w:r>
            <w:r w:rsidR="0026231F" w:rsidRPr="00720B22">
              <w:rPr>
                <w:sz w:val="18"/>
              </w:rPr>
              <w:t xml:space="preserve"> </w:t>
            </w:r>
            <w:r w:rsidRPr="00720B22">
              <w:rPr>
                <w:sz w:val="18"/>
              </w:rPr>
              <w:t>850</w:t>
            </w:r>
          </w:p>
        </w:tc>
        <w:tc>
          <w:tcPr>
            <w:tcW w:w="272" w:type="pct"/>
            <w:shd w:val="clear" w:color="auto" w:fill="auto"/>
            <w:noWrap/>
            <w:vAlign w:val="bottom"/>
            <w:hideMark/>
          </w:tcPr>
          <w:p w14:paraId="691BD9D3" w14:textId="71513E8A" w:rsidR="00A04BCD" w:rsidRPr="00720B22" w:rsidRDefault="00A04BCD" w:rsidP="0026231F">
            <w:pPr>
              <w:spacing w:before="40" w:after="40" w:line="220" w:lineRule="exact"/>
              <w:ind w:right="113"/>
              <w:jc w:val="right"/>
              <w:rPr>
                <w:sz w:val="18"/>
              </w:rPr>
            </w:pPr>
            <w:r w:rsidRPr="00720B22">
              <w:rPr>
                <w:sz w:val="18"/>
              </w:rPr>
              <w:t>8</w:t>
            </w:r>
            <w:r w:rsidR="0026231F" w:rsidRPr="00720B22">
              <w:rPr>
                <w:sz w:val="18"/>
              </w:rPr>
              <w:t xml:space="preserve"> </w:t>
            </w:r>
            <w:r w:rsidRPr="00720B22">
              <w:rPr>
                <w:sz w:val="18"/>
              </w:rPr>
              <w:t>586</w:t>
            </w:r>
          </w:p>
        </w:tc>
        <w:tc>
          <w:tcPr>
            <w:tcW w:w="273" w:type="pct"/>
            <w:shd w:val="clear" w:color="auto" w:fill="auto"/>
            <w:noWrap/>
            <w:vAlign w:val="bottom"/>
            <w:hideMark/>
          </w:tcPr>
          <w:p w14:paraId="6C8073DA" w14:textId="2C747082" w:rsidR="00A04BCD" w:rsidRPr="00720B22" w:rsidRDefault="00A04BCD" w:rsidP="0026231F">
            <w:pPr>
              <w:spacing w:before="40" w:after="40" w:line="220" w:lineRule="exact"/>
              <w:ind w:right="113"/>
              <w:jc w:val="right"/>
              <w:rPr>
                <w:sz w:val="18"/>
              </w:rPr>
            </w:pPr>
            <w:r w:rsidRPr="00720B22">
              <w:rPr>
                <w:sz w:val="18"/>
              </w:rPr>
              <w:t>5</w:t>
            </w:r>
            <w:r w:rsidR="0026231F" w:rsidRPr="00720B22">
              <w:rPr>
                <w:sz w:val="18"/>
              </w:rPr>
              <w:t xml:space="preserve"> </w:t>
            </w:r>
            <w:r w:rsidRPr="00720B22">
              <w:rPr>
                <w:sz w:val="18"/>
              </w:rPr>
              <w:t>086</w:t>
            </w:r>
          </w:p>
        </w:tc>
        <w:tc>
          <w:tcPr>
            <w:tcW w:w="273" w:type="pct"/>
            <w:shd w:val="clear" w:color="auto" w:fill="auto"/>
            <w:noWrap/>
            <w:vAlign w:val="bottom"/>
            <w:hideMark/>
          </w:tcPr>
          <w:p w14:paraId="16E96A3C" w14:textId="3090CE76" w:rsidR="00A04BCD" w:rsidRPr="00720B22" w:rsidRDefault="00A04BCD" w:rsidP="0026231F">
            <w:pPr>
              <w:spacing w:before="40" w:after="40" w:line="220" w:lineRule="exact"/>
              <w:ind w:right="113"/>
              <w:jc w:val="right"/>
              <w:rPr>
                <w:sz w:val="18"/>
              </w:rPr>
            </w:pPr>
            <w:r w:rsidRPr="00720B22">
              <w:rPr>
                <w:sz w:val="18"/>
              </w:rPr>
              <w:t>7</w:t>
            </w:r>
            <w:r w:rsidR="0026231F" w:rsidRPr="00720B22">
              <w:rPr>
                <w:sz w:val="18"/>
              </w:rPr>
              <w:t xml:space="preserve"> </w:t>
            </w:r>
            <w:r w:rsidRPr="00720B22">
              <w:rPr>
                <w:sz w:val="18"/>
              </w:rPr>
              <w:t>760</w:t>
            </w:r>
          </w:p>
        </w:tc>
        <w:tc>
          <w:tcPr>
            <w:tcW w:w="273" w:type="pct"/>
            <w:shd w:val="clear" w:color="auto" w:fill="auto"/>
            <w:noWrap/>
            <w:vAlign w:val="bottom"/>
            <w:hideMark/>
          </w:tcPr>
          <w:p w14:paraId="139D32FA" w14:textId="374B8D8B" w:rsidR="00A04BCD" w:rsidRPr="00720B22" w:rsidRDefault="00A04BCD" w:rsidP="0026231F">
            <w:pPr>
              <w:spacing w:before="40" w:after="40" w:line="220" w:lineRule="exact"/>
              <w:ind w:right="113"/>
              <w:jc w:val="right"/>
              <w:rPr>
                <w:sz w:val="18"/>
              </w:rPr>
            </w:pPr>
            <w:r w:rsidRPr="00720B22">
              <w:rPr>
                <w:sz w:val="18"/>
              </w:rPr>
              <w:t>20</w:t>
            </w:r>
            <w:r w:rsidR="0026231F" w:rsidRPr="00720B22">
              <w:rPr>
                <w:sz w:val="18"/>
              </w:rPr>
              <w:t xml:space="preserve"> </w:t>
            </w:r>
            <w:r w:rsidRPr="00720B22">
              <w:rPr>
                <w:sz w:val="18"/>
              </w:rPr>
              <w:t>646</w:t>
            </w:r>
          </w:p>
        </w:tc>
        <w:tc>
          <w:tcPr>
            <w:tcW w:w="273" w:type="pct"/>
            <w:shd w:val="clear" w:color="auto" w:fill="auto"/>
            <w:noWrap/>
            <w:vAlign w:val="bottom"/>
            <w:hideMark/>
          </w:tcPr>
          <w:p w14:paraId="10B9569F" w14:textId="56E2EA76" w:rsidR="00A04BCD" w:rsidRPr="00720B22" w:rsidRDefault="00A04BCD" w:rsidP="0026231F">
            <w:pPr>
              <w:spacing w:before="40" w:after="40" w:line="220" w:lineRule="exact"/>
              <w:ind w:right="113"/>
              <w:jc w:val="right"/>
              <w:rPr>
                <w:sz w:val="18"/>
              </w:rPr>
            </w:pPr>
            <w:r w:rsidRPr="00720B22">
              <w:rPr>
                <w:sz w:val="18"/>
              </w:rPr>
              <w:t>4</w:t>
            </w:r>
            <w:r w:rsidR="0026231F" w:rsidRPr="00720B22">
              <w:rPr>
                <w:sz w:val="18"/>
              </w:rPr>
              <w:t xml:space="preserve"> </w:t>
            </w:r>
            <w:r w:rsidRPr="00720B22">
              <w:rPr>
                <w:sz w:val="18"/>
              </w:rPr>
              <w:t>379</w:t>
            </w:r>
          </w:p>
        </w:tc>
        <w:tc>
          <w:tcPr>
            <w:tcW w:w="274" w:type="pct"/>
            <w:shd w:val="clear" w:color="auto" w:fill="auto"/>
            <w:noWrap/>
            <w:vAlign w:val="bottom"/>
            <w:hideMark/>
          </w:tcPr>
          <w:p w14:paraId="313CD546" w14:textId="5440DD92" w:rsidR="00A04BCD" w:rsidRPr="00720B22" w:rsidRDefault="00A04BCD" w:rsidP="0026231F">
            <w:pPr>
              <w:spacing w:before="40" w:after="40" w:line="220" w:lineRule="exact"/>
              <w:ind w:right="113"/>
              <w:jc w:val="right"/>
              <w:rPr>
                <w:sz w:val="18"/>
              </w:rPr>
            </w:pPr>
            <w:r w:rsidRPr="00720B22">
              <w:rPr>
                <w:sz w:val="18"/>
              </w:rPr>
              <w:t>2</w:t>
            </w:r>
            <w:r w:rsidR="0026231F" w:rsidRPr="00720B22">
              <w:rPr>
                <w:sz w:val="18"/>
              </w:rPr>
              <w:t xml:space="preserve"> </w:t>
            </w:r>
            <w:r w:rsidRPr="00720B22">
              <w:rPr>
                <w:sz w:val="18"/>
              </w:rPr>
              <w:t>275</w:t>
            </w:r>
          </w:p>
        </w:tc>
        <w:tc>
          <w:tcPr>
            <w:tcW w:w="274" w:type="pct"/>
            <w:shd w:val="clear" w:color="auto" w:fill="auto"/>
            <w:noWrap/>
            <w:vAlign w:val="bottom"/>
            <w:hideMark/>
          </w:tcPr>
          <w:p w14:paraId="05CEAB29" w14:textId="0A8A4B68" w:rsidR="00A04BCD" w:rsidRPr="00720B22" w:rsidRDefault="00A04BCD" w:rsidP="0026231F">
            <w:pPr>
              <w:spacing w:before="40" w:after="40" w:line="220" w:lineRule="exact"/>
              <w:ind w:right="113"/>
              <w:jc w:val="right"/>
              <w:rPr>
                <w:sz w:val="18"/>
              </w:rPr>
            </w:pPr>
            <w:r w:rsidRPr="00720B22">
              <w:rPr>
                <w:sz w:val="18"/>
              </w:rPr>
              <w:t>1</w:t>
            </w:r>
            <w:r w:rsidR="0026231F" w:rsidRPr="00720B22">
              <w:rPr>
                <w:sz w:val="18"/>
              </w:rPr>
              <w:t xml:space="preserve"> </w:t>
            </w:r>
            <w:r w:rsidRPr="00720B22">
              <w:rPr>
                <w:sz w:val="18"/>
              </w:rPr>
              <w:t>680</w:t>
            </w:r>
          </w:p>
        </w:tc>
        <w:tc>
          <w:tcPr>
            <w:tcW w:w="274" w:type="pct"/>
            <w:shd w:val="clear" w:color="auto" w:fill="auto"/>
            <w:noWrap/>
            <w:vAlign w:val="bottom"/>
            <w:hideMark/>
          </w:tcPr>
          <w:p w14:paraId="6488F75E" w14:textId="7CD675C2" w:rsidR="00A04BCD" w:rsidRPr="00720B22" w:rsidRDefault="00A04BCD" w:rsidP="0026231F">
            <w:pPr>
              <w:spacing w:before="40" w:after="40" w:line="220" w:lineRule="exact"/>
              <w:ind w:right="113"/>
              <w:jc w:val="right"/>
              <w:rPr>
                <w:sz w:val="18"/>
              </w:rPr>
            </w:pPr>
            <w:r w:rsidRPr="00720B22">
              <w:rPr>
                <w:sz w:val="18"/>
              </w:rPr>
              <w:t>7</w:t>
            </w:r>
            <w:r w:rsidR="0026231F" w:rsidRPr="00720B22">
              <w:rPr>
                <w:sz w:val="18"/>
              </w:rPr>
              <w:t xml:space="preserve"> </w:t>
            </w:r>
            <w:r w:rsidRPr="00720B22">
              <w:rPr>
                <w:sz w:val="18"/>
              </w:rPr>
              <w:t>433</w:t>
            </w:r>
          </w:p>
        </w:tc>
        <w:tc>
          <w:tcPr>
            <w:tcW w:w="274" w:type="pct"/>
            <w:shd w:val="clear" w:color="auto" w:fill="auto"/>
            <w:noWrap/>
            <w:vAlign w:val="bottom"/>
            <w:hideMark/>
          </w:tcPr>
          <w:p w14:paraId="7586C92E" w14:textId="58A27134" w:rsidR="00A04BCD" w:rsidRPr="00720B22" w:rsidRDefault="00A04BCD" w:rsidP="0026231F">
            <w:pPr>
              <w:spacing w:before="40" w:after="40" w:line="220" w:lineRule="exact"/>
              <w:ind w:right="113"/>
              <w:jc w:val="right"/>
              <w:rPr>
                <w:sz w:val="18"/>
              </w:rPr>
            </w:pPr>
            <w:r w:rsidRPr="00720B22">
              <w:rPr>
                <w:sz w:val="18"/>
              </w:rPr>
              <w:t>4</w:t>
            </w:r>
            <w:r w:rsidR="0026231F" w:rsidRPr="00720B22">
              <w:rPr>
                <w:sz w:val="18"/>
              </w:rPr>
              <w:t xml:space="preserve"> </w:t>
            </w:r>
            <w:r w:rsidRPr="00720B22">
              <w:rPr>
                <w:sz w:val="18"/>
              </w:rPr>
              <w:t>470</w:t>
            </w:r>
          </w:p>
        </w:tc>
        <w:tc>
          <w:tcPr>
            <w:tcW w:w="274" w:type="pct"/>
            <w:shd w:val="clear" w:color="auto" w:fill="auto"/>
            <w:noWrap/>
            <w:vAlign w:val="bottom"/>
            <w:hideMark/>
          </w:tcPr>
          <w:p w14:paraId="4EE0E977" w14:textId="77777777" w:rsidR="00A04BCD" w:rsidRPr="00720B22" w:rsidRDefault="00A04BCD" w:rsidP="0026231F">
            <w:pPr>
              <w:spacing w:before="40" w:after="40" w:line="220" w:lineRule="exact"/>
              <w:ind w:right="113"/>
              <w:jc w:val="right"/>
              <w:rPr>
                <w:sz w:val="18"/>
              </w:rPr>
            </w:pPr>
            <w:r w:rsidRPr="00720B22">
              <w:rPr>
                <w:sz w:val="18"/>
              </w:rPr>
              <w:t>162</w:t>
            </w:r>
          </w:p>
        </w:tc>
        <w:tc>
          <w:tcPr>
            <w:tcW w:w="274" w:type="pct"/>
            <w:shd w:val="clear" w:color="auto" w:fill="auto"/>
            <w:noWrap/>
            <w:vAlign w:val="bottom"/>
            <w:hideMark/>
          </w:tcPr>
          <w:p w14:paraId="25694888" w14:textId="77777777" w:rsidR="00A04BCD" w:rsidRPr="00720B22" w:rsidRDefault="00A04BCD" w:rsidP="0026231F">
            <w:pPr>
              <w:spacing w:before="40" w:after="40" w:line="220" w:lineRule="exact"/>
              <w:ind w:right="113"/>
              <w:jc w:val="right"/>
              <w:rPr>
                <w:sz w:val="18"/>
              </w:rPr>
            </w:pPr>
            <w:r w:rsidRPr="00720B22">
              <w:rPr>
                <w:sz w:val="18"/>
              </w:rPr>
              <w:t>150</w:t>
            </w:r>
          </w:p>
        </w:tc>
        <w:tc>
          <w:tcPr>
            <w:tcW w:w="274" w:type="pct"/>
            <w:shd w:val="clear" w:color="auto" w:fill="auto"/>
            <w:noWrap/>
            <w:vAlign w:val="bottom"/>
            <w:hideMark/>
          </w:tcPr>
          <w:p w14:paraId="53105C20" w14:textId="77777777" w:rsidR="00A04BCD" w:rsidRPr="00720B22" w:rsidRDefault="00A04BCD" w:rsidP="0026231F">
            <w:pPr>
              <w:spacing w:before="40" w:after="40" w:line="220" w:lineRule="exact"/>
              <w:ind w:right="113"/>
              <w:jc w:val="right"/>
              <w:rPr>
                <w:sz w:val="18"/>
              </w:rPr>
            </w:pPr>
            <w:r w:rsidRPr="00720B22">
              <w:rPr>
                <w:sz w:val="18"/>
              </w:rPr>
              <w:t>621</w:t>
            </w:r>
          </w:p>
        </w:tc>
        <w:tc>
          <w:tcPr>
            <w:tcW w:w="274" w:type="pct"/>
            <w:shd w:val="clear" w:color="auto" w:fill="auto"/>
            <w:noWrap/>
            <w:vAlign w:val="bottom"/>
            <w:hideMark/>
          </w:tcPr>
          <w:p w14:paraId="35AB25D8" w14:textId="56963D7E" w:rsidR="00A04BCD" w:rsidRPr="00720B22" w:rsidRDefault="00A04BCD" w:rsidP="0026231F">
            <w:pPr>
              <w:spacing w:before="40" w:after="40" w:line="220" w:lineRule="exact"/>
              <w:ind w:right="113"/>
              <w:jc w:val="right"/>
              <w:rPr>
                <w:sz w:val="18"/>
              </w:rPr>
            </w:pPr>
            <w:r w:rsidRPr="00720B22">
              <w:rPr>
                <w:sz w:val="18"/>
              </w:rPr>
              <w:t>7</w:t>
            </w:r>
            <w:r w:rsidR="0026231F" w:rsidRPr="00720B22">
              <w:rPr>
                <w:sz w:val="18"/>
              </w:rPr>
              <w:t xml:space="preserve"> </w:t>
            </w:r>
            <w:r w:rsidRPr="00720B22">
              <w:rPr>
                <w:sz w:val="18"/>
              </w:rPr>
              <w:t>338</w:t>
            </w:r>
          </w:p>
        </w:tc>
        <w:tc>
          <w:tcPr>
            <w:tcW w:w="275" w:type="pct"/>
            <w:shd w:val="clear" w:color="auto" w:fill="auto"/>
            <w:noWrap/>
            <w:vAlign w:val="bottom"/>
            <w:hideMark/>
          </w:tcPr>
          <w:p w14:paraId="01D7B0BB" w14:textId="77777777" w:rsidR="00A04BCD" w:rsidRPr="00720B22" w:rsidRDefault="00A04BCD" w:rsidP="0026231F">
            <w:pPr>
              <w:spacing w:before="40" w:after="40" w:line="220" w:lineRule="exact"/>
              <w:ind w:right="113"/>
              <w:jc w:val="right"/>
              <w:rPr>
                <w:sz w:val="18"/>
              </w:rPr>
            </w:pPr>
            <w:r w:rsidRPr="00720B22">
              <w:rPr>
                <w:sz w:val="18"/>
              </w:rPr>
              <w:t>181</w:t>
            </w:r>
          </w:p>
        </w:tc>
        <w:tc>
          <w:tcPr>
            <w:tcW w:w="260" w:type="pct"/>
            <w:shd w:val="clear" w:color="auto" w:fill="auto"/>
            <w:noWrap/>
            <w:vAlign w:val="bottom"/>
            <w:hideMark/>
          </w:tcPr>
          <w:p w14:paraId="4AA3A091" w14:textId="15E4E747" w:rsidR="00A04BCD" w:rsidRPr="00720B22" w:rsidRDefault="00A04BCD" w:rsidP="0026231F">
            <w:pPr>
              <w:spacing w:before="40" w:after="40" w:line="220" w:lineRule="exact"/>
              <w:ind w:right="113"/>
              <w:jc w:val="right"/>
              <w:rPr>
                <w:sz w:val="18"/>
              </w:rPr>
            </w:pPr>
            <w:r w:rsidRPr="00720B22">
              <w:rPr>
                <w:sz w:val="18"/>
              </w:rPr>
              <w:t>79</w:t>
            </w:r>
            <w:r w:rsidR="0026231F" w:rsidRPr="00720B22">
              <w:rPr>
                <w:sz w:val="18"/>
              </w:rPr>
              <w:t xml:space="preserve"> </w:t>
            </w:r>
            <w:r w:rsidRPr="00720B22">
              <w:rPr>
                <w:sz w:val="18"/>
              </w:rPr>
              <w:t>617</w:t>
            </w:r>
          </w:p>
        </w:tc>
      </w:tr>
    </w:tbl>
    <w:p w14:paraId="62495D38" w14:textId="5E8E5D38" w:rsidR="00A04BCD" w:rsidRPr="00720B22" w:rsidRDefault="00A04BCD" w:rsidP="0026231F">
      <w:pPr>
        <w:spacing w:before="120" w:line="240" w:lineRule="atLeast"/>
        <w:ind w:left="284" w:right="1134" w:firstLine="170"/>
        <w:rPr>
          <w:sz w:val="18"/>
        </w:rPr>
      </w:pPr>
      <w:r w:rsidRPr="00720B22">
        <w:rPr>
          <w:i/>
          <w:iCs/>
          <w:sz w:val="18"/>
        </w:rPr>
        <w:t>Source</w:t>
      </w:r>
      <w:r w:rsidRPr="00720B22">
        <w:rPr>
          <w:sz w:val="18"/>
        </w:rPr>
        <w:t>: 2013 general census of children with disabilities</w:t>
      </w:r>
      <w:r w:rsidR="0026231F" w:rsidRPr="00720B22">
        <w:rPr>
          <w:sz w:val="18"/>
        </w:rPr>
        <w:t>.</w:t>
      </w:r>
    </w:p>
    <w:p w14:paraId="14C393FE" w14:textId="77777777" w:rsidR="00A04BCD" w:rsidRPr="00720B22" w:rsidRDefault="00A04BCD" w:rsidP="0026231F">
      <w:pPr>
        <w:spacing w:before="120" w:line="240" w:lineRule="atLeast"/>
        <w:ind w:left="1134" w:right="1134" w:firstLine="170"/>
        <w:rPr>
          <w:sz w:val="18"/>
        </w:rPr>
        <w:sectPr w:rsidR="00A04BCD" w:rsidRPr="00720B22" w:rsidSect="00A04BCD">
          <w:headerReference w:type="even" r:id="rId17"/>
          <w:headerReference w:type="default" r:id="rId18"/>
          <w:footerReference w:type="even" r:id="rId19"/>
          <w:footerReference w:type="default" r:id="rId20"/>
          <w:endnotePr>
            <w:numFmt w:val="decimal"/>
          </w:endnotePr>
          <w:pgSz w:w="16840" w:h="11907" w:orient="landscape" w:code="9"/>
          <w:pgMar w:top="1134" w:right="1417" w:bottom="1134" w:left="1134" w:header="567" w:footer="567" w:gutter="0"/>
          <w:cols w:space="720"/>
          <w:docGrid w:linePitch="272"/>
        </w:sectPr>
      </w:pPr>
    </w:p>
    <w:p w14:paraId="71F5726A" w14:textId="77777777" w:rsidR="00A04BCD" w:rsidRPr="00720B22" w:rsidRDefault="00A04BCD" w:rsidP="00A04BCD">
      <w:pPr>
        <w:pStyle w:val="SingleTxtG"/>
      </w:pPr>
      <w:r w:rsidRPr="00720B22">
        <w:lastRenderedPageBreak/>
        <w:t>8.</w:t>
      </w:r>
      <w:r w:rsidRPr="00720B22">
        <w:tab/>
        <w:t>According to the results of the continuous multisectoral survey carried out in 2014 by the National Institute of Statistics and Demography, the unemployment rate in the first quarter of 2014 was 8.4 per cent in urban areas for the general population. For persons with disabilities, the unemployment rate was approximately 10.6 per cent and varied according to the type of disability. Unemployment affects fewer people with a motor disability (6.4 per cent) and is more common among those with a visual disability (22.5 per cent).</w:t>
      </w:r>
    </w:p>
    <w:p w14:paraId="703342D1" w14:textId="5100B75C" w:rsidR="00A04BCD" w:rsidRPr="00720B22" w:rsidRDefault="00056284" w:rsidP="00A04BCD">
      <w:pPr>
        <w:pStyle w:val="HChG"/>
      </w:pPr>
      <w:bookmarkStart w:id="14" w:name="_Toc508619773"/>
      <w:bookmarkStart w:id="15" w:name="_Toc522202199"/>
      <w:bookmarkStart w:id="16" w:name="_Toc492481851"/>
      <w:bookmarkStart w:id="17" w:name="_Toc496023907"/>
      <w:r w:rsidRPr="00720B22">
        <w:tab/>
      </w:r>
      <w:bookmarkStart w:id="18" w:name="_Toc42496893"/>
      <w:r w:rsidR="00A04BCD" w:rsidRPr="00720B22">
        <w:t>II.</w:t>
      </w:r>
      <w:r w:rsidR="00A04BCD" w:rsidRPr="00720B22">
        <w:tab/>
      </w:r>
      <w:r w:rsidR="00A04BCD" w:rsidRPr="00720B22">
        <w:rPr>
          <w:bCs/>
        </w:rPr>
        <w:t>Legal and institutional framework for the protection and promotion of the rights of persons with disabilities in Burkina Faso</w:t>
      </w:r>
      <w:bookmarkEnd w:id="14"/>
      <w:bookmarkEnd w:id="15"/>
      <w:bookmarkEnd w:id="18"/>
    </w:p>
    <w:p w14:paraId="799744EF" w14:textId="7F6971C3" w:rsidR="00A04BCD" w:rsidRPr="00720B22" w:rsidRDefault="009953DE" w:rsidP="00A04BCD">
      <w:pPr>
        <w:pStyle w:val="H1G"/>
      </w:pPr>
      <w:bookmarkStart w:id="19" w:name="_Toc522202200"/>
      <w:r w:rsidRPr="00720B22">
        <w:tab/>
      </w:r>
      <w:bookmarkStart w:id="20" w:name="_Toc42496894"/>
      <w:r w:rsidR="00A04BCD" w:rsidRPr="00720B22">
        <w:t>A.</w:t>
      </w:r>
      <w:r w:rsidR="00A04BCD" w:rsidRPr="00720B22">
        <w:tab/>
      </w:r>
      <w:r w:rsidR="00A04BCD" w:rsidRPr="00720B22">
        <w:rPr>
          <w:bCs/>
        </w:rPr>
        <w:t>Legal framework</w:t>
      </w:r>
      <w:bookmarkEnd w:id="19"/>
      <w:bookmarkEnd w:id="20"/>
    </w:p>
    <w:bookmarkEnd w:id="16"/>
    <w:bookmarkEnd w:id="17"/>
    <w:p w14:paraId="3B3C6C27" w14:textId="77777777" w:rsidR="00A04BCD" w:rsidRPr="00720B22" w:rsidRDefault="00A04BCD" w:rsidP="009953DE">
      <w:pPr>
        <w:pStyle w:val="SingleTxtG"/>
      </w:pPr>
      <w:r w:rsidRPr="00720B22">
        <w:t>9.</w:t>
      </w:r>
      <w:r w:rsidRPr="00720B22">
        <w:tab/>
        <w:t xml:space="preserve">With a view to ensuring that persons with disabilities </w:t>
      </w:r>
      <w:proofErr w:type="gramStart"/>
      <w:r w:rsidRPr="00720B22">
        <w:t>are able to</w:t>
      </w:r>
      <w:proofErr w:type="gramEnd"/>
      <w:r w:rsidRPr="00720B22">
        <w:t xml:space="preserve"> effectively enjoy their rights, Burkina Faso has ratified legal instruments at the international level and has adopted laws and regulations at the national level.</w:t>
      </w:r>
    </w:p>
    <w:p w14:paraId="180DDA3B" w14:textId="77777777" w:rsidR="00A04BCD" w:rsidRPr="00720B22" w:rsidRDefault="00A04BCD" w:rsidP="009953DE">
      <w:pPr>
        <w:pStyle w:val="SingleTxtG"/>
      </w:pPr>
      <w:r w:rsidRPr="00720B22">
        <w:t>10.</w:t>
      </w:r>
      <w:r w:rsidRPr="00720B22">
        <w:tab/>
        <w:t xml:space="preserve">Burkina Faso is a party to </w:t>
      </w:r>
      <w:proofErr w:type="gramStart"/>
      <w:r w:rsidRPr="00720B22">
        <w:t>a number of</w:t>
      </w:r>
      <w:proofErr w:type="gramEnd"/>
      <w:r w:rsidRPr="00720B22">
        <w:t xml:space="preserve"> instruments on the protection of the rights of persons with disabilities, including the following:</w:t>
      </w:r>
    </w:p>
    <w:p w14:paraId="6679B68A" w14:textId="77777777" w:rsidR="00A04BCD" w:rsidRPr="00720B22" w:rsidRDefault="00A04BCD" w:rsidP="00A04BCD">
      <w:pPr>
        <w:pStyle w:val="Bullet1G"/>
        <w:numPr>
          <w:ilvl w:val="0"/>
          <w:numId w:val="0"/>
        </w:numPr>
        <w:tabs>
          <w:tab w:val="left" w:pos="1701"/>
        </w:tabs>
        <w:ind w:left="1701" w:hanging="170"/>
      </w:pPr>
      <w:r w:rsidRPr="00720B22">
        <w:t>•</w:t>
      </w:r>
      <w:r w:rsidRPr="00720B22">
        <w:tab/>
        <w:t>Vocational Rehabilitation and Employment (Disabled Persons) Convention, 1983 (No. 159), adopted on 20 June 1983 and ratified on 26 May 1989</w:t>
      </w:r>
    </w:p>
    <w:p w14:paraId="665CB34F" w14:textId="77777777" w:rsidR="00A04BCD" w:rsidRPr="00720B22" w:rsidRDefault="00A04BCD" w:rsidP="00A04BCD">
      <w:pPr>
        <w:pStyle w:val="Bullet1G"/>
        <w:numPr>
          <w:ilvl w:val="0"/>
          <w:numId w:val="0"/>
        </w:numPr>
        <w:tabs>
          <w:tab w:val="left" w:pos="1701"/>
        </w:tabs>
        <w:ind w:left="1701" w:hanging="170"/>
      </w:pPr>
      <w:r w:rsidRPr="00720B22">
        <w:t>•</w:t>
      </w:r>
      <w:r w:rsidRPr="00720B22">
        <w:tab/>
        <w:t>Convention on the Rights of the Child, adopted on 20 November 1989 and ratified on 23 July 1990</w:t>
      </w:r>
    </w:p>
    <w:p w14:paraId="0D57BC1D" w14:textId="77777777" w:rsidR="00A04BCD" w:rsidRPr="00720B22" w:rsidRDefault="00A04BCD" w:rsidP="00A04BCD">
      <w:pPr>
        <w:pStyle w:val="Bullet1G"/>
        <w:numPr>
          <w:ilvl w:val="0"/>
          <w:numId w:val="0"/>
        </w:numPr>
        <w:tabs>
          <w:tab w:val="left" w:pos="1701"/>
        </w:tabs>
        <w:ind w:left="1701" w:hanging="170"/>
      </w:pPr>
      <w:r w:rsidRPr="00720B22">
        <w:t>•</w:t>
      </w:r>
      <w:r w:rsidRPr="00720B22">
        <w:tab/>
        <w:t>African Charter on the Rights and Welfare of the Child, adopted on 11 July 1990 and ratified on 8 June 1992</w:t>
      </w:r>
    </w:p>
    <w:p w14:paraId="79D852EA" w14:textId="77777777" w:rsidR="00A04BCD" w:rsidRPr="00720B22" w:rsidRDefault="00A04BCD" w:rsidP="00A04BCD">
      <w:pPr>
        <w:pStyle w:val="Bullet1G"/>
        <w:numPr>
          <w:ilvl w:val="0"/>
          <w:numId w:val="0"/>
        </w:numPr>
        <w:tabs>
          <w:tab w:val="left" w:pos="1701"/>
        </w:tabs>
        <w:ind w:left="1701" w:hanging="170"/>
      </w:pPr>
      <w:r w:rsidRPr="00720B22">
        <w:t>•</w:t>
      </w:r>
      <w:r w:rsidRPr="00720B22">
        <w:tab/>
        <w:t>Convention on the Rights of Persons with Disabilities of 13 December 2006, ratified on 23 July 2009</w:t>
      </w:r>
    </w:p>
    <w:p w14:paraId="7AF1C58D" w14:textId="77777777" w:rsidR="00A04BCD" w:rsidRPr="00720B22" w:rsidRDefault="00A04BCD" w:rsidP="00A04BCD">
      <w:pPr>
        <w:pStyle w:val="Bullet1G"/>
        <w:numPr>
          <w:ilvl w:val="0"/>
          <w:numId w:val="0"/>
        </w:numPr>
        <w:tabs>
          <w:tab w:val="left" w:pos="1701"/>
        </w:tabs>
        <w:ind w:left="1701" w:hanging="170"/>
      </w:pPr>
      <w:r w:rsidRPr="00720B22">
        <w:t>•</w:t>
      </w:r>
      <w:r w:rsidRPr="00720B22">
        <w:tab/>
        <w:t>1978 Revised International Charter of Physical Education, Physical Activity and Sport, ratified on 18 November 2015</w:t>
      </w:r>
    </w:p>
    <w:p w14:paraId="2834BDD1" w14:textId="77777777" w:rsidR="00A04BCD" w:rsidRPr="00720B22" w:rsidRDefault="00A04BCD" w:rsidP="00A04BCD">
      <w:pPr>
        <w:pStyle w:val="Bullet1G"/>
        <w:numPr>
          <w:ilvl w:val="0"/>
          <w:numId w:val="0"/>
        </w:numPr>
        <w:tabs>
          <w:tab w:val="left" w:pos="1701"/>
        </w:tabs>
        <w:ind w:left="1701" w:hanging="170"/>
      </w:pPr>
      <w:r w:rsidRPr="00720B22">
        <w:t>•</w:t>
      </w:r>
      <w:r w:rsidRPr="00720B22">
        <w:tab/>
        <w:t>Marrakesh Treaty to Facilitate Access to Published Works for Persons Who Are Blind, Visually Impaired or Otherwise Print Disabled, adopted on 27 June 2013 and ratified on 31 July 2017</w:t>
      </w:r>
    </w:p>
    <w:p w14:paraId="0A62BDB1" w14:textId="77777777" w:rsidR="00A04BCD" w:rsidRPr="00720B22" w:rsidRDefault="00A04BCD" w:rsidP="009953DE">
      <w:pPr>
        <w:pStyle w:val="SingleTxtG"/>
      </w:pPr>
      <w:r w:rsidRPr="00720B22">
        <w:t>11.</w:t>
      </w:r>
      <w:r w:rsidRPr="00720B22">
        <w:tab/>
        <w:t xml:space="preserve">In order to give effect to its international commitments, the country has adopted the following laws and regulations: </w:t>
      </w:r>
    </w:p>
    <w:p w14:paraId="0913DCB6" w14:textId="77777777" w:rsidR="00A04BCD" w:rsidRPr="00720B22" w:rsidRDefault="00A04BCD" w:rsidP="00A04BCD">
      <w:pPr>
        <w:pStyle w:val="Bullet1G"/>
        <w:numPr>
          <w:ilvl w:val="0"/>
          <w:numId w:val="0"/>
        </w:numPr>
        <w:tabs>
          <w:tab w:val="left" w:pos="1701"/>
        </w:tabs>
        <w:ind w:left="1701" w:hanging="170"/>
      </w:pPr>
      <w:r w:rsidRPr="00720B22">
        <w:t>•</w:t>
      </w:r>
      <w:r w:rsidRPr="00720B22">
        <w:tab/>
        <w:t>Constitution of Burkina Faso of 11 June 1991</w:t>
      </w:r>
    </w:p>
    <w:p w14:paraId="5A06E870" w14:textId="77777777" w:rsidR="00A04BCD" w:rsidRPr="00720B22" w:rsidRDefault="00A04BCD" w:rsidP="00A04BCD">
      <w:pPr>
        <w:pStyle w:val="Bullet1G"/>
        <w:numPr>
          <w:ilvl w:val="0"/>
          <w:numId w:val="0"/>
        </w:numPr>
        <w:tabs>
          <w:tab w:val="left" w:pos="1701"/>
        </w:tabs>
        <w:ind w:left="1701" w:hanging="170"/>
      </w:pPr>
      <w:r w:rsidRPr="00720B22">
        <w:t>•</w:t>
      </w:r>
      <w:r w:rsidRPr="00720B22">
        <w:tab/>
        <w:t xml:space="preserve">Education Policy Act, No. 013-2007/AN of 30 July 2007 </w:t>
      </w:r>
    </w:p>
    <w:p w14:paraId="561004FA" w14:textId="77777777" w:rsidR="00A04BCD" w:rsidRPr="00720B22" w:rsidRDefault="00A04BCD" w:rsidP="00A04BCD">
      <w:pPr>
        <w:pStyle w:val="Bullet1G"/>
        <w:numPr>
          <w:ilvl w:val="0"/>
          <w:numId w:val="0"/>
        </w:numPr>
        <w:tabs>
          <w:tab w:val="left" w:pos="1701"/>
        </w:tabs>
        <w:ind w:left="1701" w:hanging="170"/>
      </w:pPr>
      <w:r w:rsidRPr="00720B22">
        <w:t>•</w:t>
      </w:r>
      <w:r w:rsidRPr="00720B22">
        <w:tab/>
      </w:r>
      <w:bookmarkStart w:id="21" w:name="_Hlk39270986"/>
      <w:r w:rsidRPr="00720B22">
        <w:t>Act No. 012-2010/AN of 1 April 2010 on the Protection and Promotion of the Rights of Persons with Disabilities</w:t>
      </w:r>
      <w:bookmarkEnd w:id="21"/>
    </w:p>
    <w:p w14:paraId="3F9BC110" w14:textId="77777777" w:rsidR="00A04BCD" w:rsidRPr="00720B22" w:rsidRDefault="00A04BCD" w:rsidP="00A04BCD">
      <w:pPr>
        <w:pStyle w:val="Bullet1G"/>
        <w:numPr>
          <w:ilvl w:val="0"/>
          <w:numId w:val="0"/>
        </w:numPr>
        <w:tabs>
          <w:tab w:val="left" w:pos="1701"/>
        </w:tabs>
        <w:ind w:left="1701" w:hanging="170"/>
      </w:pPr>
      <w:r w:rsidRPr="00720B22">
        <w:t>•</w:t>
      </w:r>
      <w:r w:rsidRPr="00720B22">
        <w:tab/>
        <w:t>General Policy Act on the Prevention and Management of Risks, Humanitarian Crises and Disasters, No. 012-2014/AN of 22 April 2014</w:t>
      </w:r>
    </w:p>
    <w:p w14:paraId="554A5F46" w14:textId="77777777" w:rsidR="00A04BCD" w:rsidRPr="00720B22" w:rsidRDefault="00A04BCD" w:rsidP="00A04BCD">
      <w:pPr>
        <w:pStyle w:val="Bullet1G"/>
        <w:numPr>
          <w:ilvl w:val="0"/>
          <w:numId w:val="0"/>
        </w:numPr>
        <w:tabs>
          <w:tab w:val="left" w:pos="1701"/>
        </w:tabs>
        <w:ind w:left="1701" w:hanging="170"/>
      </w:pPr>
      <w:r w:rsidRPr="00720B22">
        <w:t>•</w:t>
      </w:r>
      <w:r w:rsidRPr="00720B22">
        <w:tab/>
        <w:t xml:space="preserve">Universal Health Insurance System Act, No. 060-2015/CNT of 5 September 2015 </w:t>
      </w:r>
    </w:p>
    <w:p w14:paraId="2135DFD1" w14:textId="77777777" w:rsidR="00A04BCD" w:rsidRPr="00720B22" w:rsidRDefault="00A04BCD" w:rsidP="00A04BCD">
      <w:pPr>
        <w:pStyle w:val="Bullet1G"/>
        <w:numPr>
          <w:ilvl w:val="0"/>
          <w:numId w:val="0"/>
        </w:numPr>
        <w:tabs>
          <w:tab w:val="left" w:pos="1701"/>
        </w:tabs>
        <w:ind w:left="1701" w:hanging="170"/>
      </w:pPr>
      <w:r w:rsidRPr="00720B22">
        <w:t>•</w:t>
      </w:r>
      <w:r w:rsidRPr="00720B22">
        <w:tab/>
        <w:t xml:space="preserve">General Civil Service Regulations Act, No. 081-2015/CNT of 24 November 2015 </w:t>
      </w:r>
    </w:p>
    <w:p w14:paraId="2AD8112B" w14:textId="77777777" w:rsidR="00A04BCD" w:rsidRPr="00720B22" w:rsidRDefault="00A04BCD" w:rsidP="00A04BCD">
      <w:pPr>
        <w:pStyle w:val="Bullet1G"/>
        <w:numPr>
          <w:ilvl w:val="0"/>
          <w:numId w:val="0"/>
        </w:numPr>
        <w:tabs>
          <w:tab w:val="left" w:pos="1701"/>
        </w:tabs>
        <w:ind w:left="1701" w:hanging="170"/>
      </w:pPr>
      <w:r w:rsidRPr="00720B22">
        <w:t>•</w:t>
      </w:r>
      <w:r w:rsidRPr="00720B22">
        <w:tab/>
      </w:r>
      <w:bookmarkStart w:id="22" w:name="_Hlk39271034"/>
      <w:r w:rsidRPr="00720B22">
        <w:t>Act No. 024-2016/AN of 17 October 2016 on the Promotion and Protection of the Rights of Older Persons</w:t>
      </w:r>
      <w:bookmarkEnd w:id="22"/>
    </w:p>
    <w:p w14:paraId="3E1779F6" w14:textId="77777777" w:rsidR="00A04BCD" w:rsidRPr="00720B22" w:rsidRDefault="00A04BCD" w:rsidP="00A04BCD">
      <w:pPr>
        <w:pStyle w:val="Bullet1G"/>
        <w:numPr>
          <w:ilvl w:val="0"/>
          <w:numId w:val="0"/>
        </w:numPr>
        <w:tabs>
          <w:tab w:val="left" w:pos="1701"/>
        </w:tabs>
        <w:ind w:left="1701" w:hanging="170"/>
      </w:pPr>
      <w:r w:rsidRPr="00720B22">
        <w:t>•</w:t>
      </w:r>
      <w:r w:rsidRPr="00720B22">
        <w:tab/>
        <w:t>Act No. 039-2017/AN of 27 June 2017 on the Protection of Human Rights Defenders</w:t>
      </w:r>
    </w:p>
    <w:p w14:paraId="25AE95F4" w14:textId="77777777" w:rsidR="00A04BCD" w:rsidRPr="00720B22" w:rsidRDefault="00A04BCD" w:rsidP="00A04BCD">
      <w:pPr>
        <w:pStyle w:val="Bullet1G"/>
        <w:numPr>
          <w:ilvl w:val="0"/>
          <w:numId w:val="0"/>
        </w:numPr>
        <w:tabs>
          <w:tab w:val="left" w:pos="1701"/>
        </w:tabs>
        <w:ind w:left="1701" w:hanging="170"/>
      </w:pPr>
      <w:r w:rsidRPr="00720B22">
        <w:t>•</w:t>
      </w:r>
      <w:r w:rsidRPr="00720B22">
        <w:tab/>
        <w:t>Decree No. 2009-5030/PRES/PM/MTSS/MASSN/MS of 17 July 2009 laying down the terms and conditions of employment and training of persons with disabilities</w:t>
      </w:r>
    </w:p>
    <w:p w14:paraId="35BB8556" w14:textId="77777777" w:rsidR="00A04BCD" w:rsidRPr="00720B22" w:rsidRDefault="00A04BCD" w:rsidP="00A04BCD">
      <w:pPr>
        <w:pStyle w:val="Bullet1G"/>
        <w:numPr>
          <w:ilvl w:val="0"/>
          <w:numId w:val="0"/>
        </w:numPr>
        <w:tabs>
          <w:tab w:val="left" w:pos="1701"/>
        </w:tabs>
        <w:ind w:left="1701" w:hanging="170"/>
      </w:pPr>
      <w:r w:rsidRPr="00720B22">
        <w:t>•</w:t>
      </w:r>
      <w:r w:rsidRPr="00720B22">
        <w:tab/>
        <w:t>Decree No. 2012-828/PRES/PM/MASSN/MEF/MS/MENA/MESS of 22 October 2012, whereby social measures for persons with disabilities in health and education were adopted</w:t>
      </w:r>
    </w:p>
    <w:p w14:paraId="75F709F5" w14:textId="77777777" w:rsidR="00A04BCD" w:rsidRPr="00720B22" w:rsidRDefault="00A04BCD" w:rsidP="00A04BCD">
      <w:pPr>
        <w:pStyle w:val="Bullet1G"/>
        <w:numPr>
          <w:ilvl w:val="0"/>
          <w:numId w:val="0"/>
        </w:numPr>
        <w:tabs>
          <w:tab w:val="left" w:pos="1701"/>
        </w:tabs>
        <w:ind w:left="1701" w:hanging="170"/>
      </w:pPr>
      <w:r w:rsidRPr="00720B22">
        <w:lastRenderedPageBreak/>
        <w:t>•</w:t>
      </w:r>
      <w:r w:rsidRPr="00720B22">
        <w:tab/>
        <w:t>Decree No. 2012-829/PRES/PM/MASSN/MEF/MJFPE/MTPEN of 22 October 2012, whereby social measures for persons with disabilities in employment, vocational training and transport were adopted</w:t>
      </w:r>
    </w:p>
    <w:p w14:paraId="2145F46A" w14:textId="77777777" w:rsidR="00A04BCD" w:rsidRPr="00720B22" w:rsidRDefault="00A04BCD" w:rsidP="00A04BCD">
      <w:pPr>
        <w:pStyle w:val="Bullet1G"/>
        <w:numPr>
          <w:ilvl w:val="0"/>
          <w:numId w:val="0"/>
        </w:numPr>
        <w:tabs>
          <w:tab w:val="left" w:pos="1701"/>
        </w:tabs>
        <w:ind w:left="1701" w:hanging="170"/>
      </w:pPr>
      <w:r w:rsidRPr="00720B22">
        <w:t>•</w:t>
      </w:r>
      <w:r w:rsidRPr="00720B22">
        <w:tab/>
        <w:t>Decree No. 2017-0818/PRES/PM/MENA/MINEFID of 19 September 2017, providing a definition of the scholarship system in post-primary and upper secondary education</w:t>
      </w:r>
    </w:p>
    <w:p w14:paraId="13BE5C74" w14:textId="6E348FC6" w:rsidR="00A04BCD" w:rsidRPr="00720B22" w:rsidRDefault="009953DE" w:rsidP="009953DE">
      <w:pPr>
        <w:pStyle w:val="H1G"/>
      </w:pPr>
      <w:bookmarkStart w:id="23" w:name="_Toc522202201"/>
      <w:r w:rsidRPr="00720B22">
        <w:tab/>
      </w:r>
      <w:bookmarkStart w:id="24" w:name="_Toc42496895"/>
      <w:r w:rsidR="00A04BCD" w:rsidRPr="00720B22">
        <w:t>B.</w:t>
      </w:r>
      <w:r w:rsidR="00A04BCD" w:rsidRPr="00720B22">
        <w:tab/>
        <w:t>Institutional framework</w:t>
      </w:r>
      <w:bookmarkEnd w:id="23"/>
      <w:bookmarkEnd w:id="24"/>
    </w:p>
    <w:p w14:paraId="08ED8EBC" w14:textId="73F8D417" w:rsidR="00A04BCD" w:rsidRPr="00720B22" w:rsidRDefault="00A04BCD" w:rsidP="009953DE">
      <w:pPr>
        <w:pStyle w:val="SingleTxtG"/>
      </w:pPr>
      <w:r w:rsidRPr="00720B22">
        <w:t>12.</w:t>
      </w:r>
      <w:r w:rsidRPr="00720B22">
        <w:tab/>
        <w:t>At the institutional level, organizations responsible for the protection and promotion of the rights of persons with disabilities have been established. These include the State Secretariat for Social Affairs, Persons with Disabilities and Social Inclusion, the National Multisectoral Council for the Protection and Promotion of the Rights of Persons with Disabilities and its permanent secretariat, the Directorate for the Protection and Advancement of Persons with Disabilities and the Directorate for the Promotion of Inclusive Education, Girls</w:t>
      </w:r>
      <w:r w:rsidR="00626C6A" w:rsidRPr="00720B22">
        <w:t>’</w:t>
      </w:r>
      <w:r w:rsidRPr="00720B22">
        <w:t xml:space="preserve"> Education and Gender.</w:t>
      </w:r>
    </w:p>
    <w:p w14:paraId="1C896571" w14:textId="77777777" w:rsidR="00A04BCD" w:rsidRPr="00720B22" w:rsidRDefault="00A04BCD" w:rsidP="009953DE">
      <w:pPr>
        <w:pStyle w:val="SingleTxtG"/>
      </w:pPr>
      <w:r w:rsidRPr="00720B22">
        <w:t>13.</w:t>
      </w:r>
      <w:r w:rsidRPr="00720B22">
        <w:tab/>
        <w:t>With reference to article 31 of Decree No. 2018-0272/PRES/PM/SGG-CM of 12 April 2018 on the responsibilities of members of the Government, the State Secretariat for Social Affairs, Persons with Disabilities and Social Inclusion is responsible for the following:</w:t>
      </w:r>
    </w:p>
    <w:p w14:paraId="5E055ACB" w14:textId="77777777" w:rsidR="00A04BCD" w:rsidRPr="00720B22" w:rsidRDefault="00A04BCD" w:rsidP="00A04BCD">
      <w:pPr>
        <w:pStyle w:val="Bullet1G"/>
        <w:numPr>
          <w:ilvl w:val="0"/>
          <w:numId w:val="0"/>
        </w:numPr>
        <w:tabs>
          <w:tab w:val="left" w:pos="1701"/>
        </w:tabs>
        <w:ind w:left="1701" w:hanging="170"/>
      </w:pPr>
      <w:r w:rsidRPr="00720B22">
        <w:t>•</w:t>
      </w:r>
      <w:r w:rsidRPr="00720B22">
        <w:tab/>
        <w:t xml:space="preserve">Organization, monitoring and oversight of the management of public and private structures for the care of persons with disabilities and socially excluded persons </w:t>
      </w:r>
    </w:p>
    <w:p w14:paraId="0E79072C" w14:textId="77777777" w:rsidR="00A04BCD" w:rsidRPr="00720B22" w:rsidRDefault="00A04BCD" w:rsidP="00A04BCD">
      <w:pPr>
        <w:pStyle w:val="Bullet1G"/>
        <w:numPr>
          <w:ilvl w:val="0"/>
          <w:numId w:val="0"/>
        </w:numPr>
        <w:tabs>
          <w:tab w:val="left" w:pos="1701"/>
        </w:tabs>
        <w:ind w:left="1701" w:hanging="170"/>
      </w:pPr>
      <w:r w:rsidRPr="00720B22">
        <w:t>•</w:t>
      </w:r>
      <w:r w:rsidRPr="00720B22">
        <w:tab/>
        <w:t>Promotion and social protection of older persons, persons with disabilities and maladjusted, disadvantaged, excluded, marginalized and needy persons</w:t>
      </w:r>
    </w:p>
    <w:p w14:paraId="5414EC43" w14:textId="77777777" w:rsidR="00A04BCD" w:rsidRPr="00720B22" w:rsidRDefault="00A04BCD" w:rsidP="00A04BCD">
      <w:pPr>
        <w:pStyle w:val="Bullet1G"/>
        <w:numPr>
          <w:ilvl w:val="0"/>
          <w:numId w:val="0"/>
        </w:numPr>
        <w:tabs>
          <w:tab w:val="left" w:pos="1701"/>
        </w:tabs>
        <w:ind w:left="1701" w:hanging="170"/>
      </w:pPr>
      <w:r w:rsidRPr="00720B22">
        <w:t>•</w:t>
      </w:r>
      <w:r w:rsidRPr="00720B22">
        <w:tab/>
        <w:t>Information and public awareness-raising about the rights of older persons, persons with disabilities and socially excluded persons</w:t>
      </w:r>
    </w:p>
    <w:p w14:paraId="41B8B8E8" w14:textId="77777777" w:rsidR="00A04BCD" w:rsidRPr="00720B22" w:rsidRDefault="00A04BCD" w:rsidP="00A04BCD">
      <w:pPr>
        <w:pStyle w:val="Bullet1G"/>
        <w:numPr>
          <w:ilvl w:val="0"/>
          <w:numId w:val="0"/>
        </w:numPr>
        <w:tabs>
          <w:tab w:val="left" w:pos="1701"/>
        </w:tabs>
        <w:ind w:left="1701" w:hanging="170"/>
      </w:pPr>
      <w:r w:rsidRPr="00720B22">
        <w:t>•</w:t>
      </w:r>
      <w:r w:rsidRPr="00720B22">
        <w:tab/>
        <w:t>Promotion of socioeconomic activities for older persons, persons with disabilities and other vulnerable persons in cooperation with the relevant ministers</w:t>
      </w:r>
    </w:p>
    <w:p w14:paraId="669A6BB4" w14:textId="77777777" w:rsidR="00A04BCD" w:rsidRPr="00720B22" w:rsidRDefault="00A04BCD" w:rsidP="009953DE">
      <w:pPr>
        <w:pStyle w:val="SingleTxtG"/>
      </w:pPr>
      <w:r w:rsidRPr="00720B22">
        <w:t>14.</w:t>
      </w:r>
      <w:r w:rsidRPr="00720B22">
        <w:tab/>
        <w:t>The National Multisectoral Council for the Protection and Promotion of the Rights of Persons with Disabilities was established in accordance with article 33 of the Convention and article 56 of Act No. 012-2010/AN of 1 April 2010 on the Protection and Promotion of the Rights of Persons with Disabilities.</w:t>
      </w:r>
      <w:r w:rsidRPr="00720B22">
        <w:rPr>
          <w:rStyle w:val="FootnoteReference"/>
        </w:rPr>
        <w:footnoteReference w:id="4"/>
      </w:r>
      <w:r w:rsidRPr="00720B22">
        <w:rPr>
          <w:rStyle w:val="FootnoteReference"/>
        </w:rPr>
        <w:t xml:space="preserve"> </w:t>
      </w:r>
      <w:r w:rsidRPr="00720B22">
        <w:t>It is the lead agency for the protection and promotion of the rights of persons with disabilities in Burkina Faso. The Council brings together all the actors in the field of disability, i.e. ministerial departments dealing with disability issues, local and decentralized administrative authorities, civil society organizations, including organizations of disabled persons, and technical and financial partners. Under article 5 of Decree No. 2012-406/PRES/PM/MASSN/MEF/MS of 15 May 2012 on the establishment, powers, composition and operation of the Council, the Council is responsible for:</w:t>
      </w:r>
    </w:p>
    <w:p w14:paraId="4D22C6E9" w14:textId="77777777" w:rsidR="00A04BCD" w:rsidRPr="00720B22" w:rsidRDefault="00A04BCD" w:rsidP="00A04BCD">
      <w:pPr>
        <w:pStyle w:val="Bullet1G"/>
        <w:numPr>
          <w:ilvl w:val="0"/>
          <w:numId w:val="0"/>
        </w:numPr>
        <w:tabs>
          <w:tab w:val="left" w:pos="1701"/>
        </w:tabs>
        <w:ind w:left="1701" w:hanging="170"/>
      </w:pPr>
      <w:r w:rsidRPr="00720B22">
        <w:t>•</w:t>
      </w:r>
      <w:r w:rsidRPr="00720B22">
        <w:tab/>
        <w:t>Monitoring and evaluating the implementation of the Convention on the Rights of Persons with Disabilities and Act No. 012-2010/AN of 1 April 2010 on the Protection and Promotion of the Rights of Persons with Disabilities in Burkina Faso</w:t>
      </w:r>
    </w:p>
    <w:p w14:paraId="4A35AF69" w14:textId="77777777" w:rsidR="00A04BCD" w:rsidRPr="00720B22" w:rsidRDefault="00A04BCD" w:rsidP="00A04BCD">
      <w:pPr>
        <w:pStyle w:val="Bullet1G"/>
        <w:numPr>
          <w:ilvl w:val="0"/>
          <w:numId w:val="0"/>
        </w:numPr>
        <w:tabs>
          <w:tab w:val="left" w:pos="1701"/>
        </w:tabs>
        <w:ind w:left="1701" w:hanging="170"/>
      </w:pPr>
      <w:r w:rsidRPr="00720B22">
        <w:t>•</w:t>
      </w:r>
      <w:r w:rsidRPr="00720B22">
        <w:tab/>
        <w:t>Providing guidance on actions to protect and promote the rights of persons with disabilities</w:t>
      </w:r>
    </w:p>
    <w:p w14:paraId="08973606" w14:textId="77777777" w:rsidR="00A04BCD" w:rsidRPr="00720B22" w:rsidRDefault="00A04BCD" w:rsidP="00A04BCD">
      <w:pPr>
        <w:pStyle w:val="Bullet1G"/>
        <w:numPr>
          <w:ilvl w:val="0"/>
          <w:numId w:val="0"/>
        </w:numPr>
        <w:tabs>
          <w:tab w:val="left" w:pos="1701"/>
        </w:tabs>
        <w:ind w:left="1701" w:hanging="170"/>
      </w:pPr>
      <w:r w:rsidRPr="00720B22">
        <w:t>•</w:t>
      </w:r>
      <w:r w:rsidRPr="00720B22">
        <w:tab/>
        <w:t>Supporting the mobilization of the resources necessary for the implementation of projects and programmes for persons with disabilities</w:t>
      </w:r>
    </w:p>
    <w:p w14:paraId="2C0046B8" w14:textId="77777777" w:rsidR="00A04BCD" w:rsidRPr="00720B22" w:rsidRDefault="00A04BCD" w:rsidP="00A04BCD">
      <w:pPr>
        <w:pStyle w:val="Bullet1G"/>
        <w:numPr>
          <w:ilvl w:val="0"/>
          <w:numId w:val="0"/>
        </w:numPr>
        <w:tabs>
          <w:tab w:val="left" w:pos="1701"/>
        </w:tabs>
        <w:ind w:left="1701" w:hanging="170"/>
      </w:pPr>
      <w:r w:rsidRPr="00720B22">
        <w:t>•</w:t>
      </w:r>
      <w:r w:rsidRPr="00720B22">
        <w:tab/>
        <w:t>Advocacy of the protection and promotion of the rights of persons with disabilities</w:t>
      </w:r>
    </w:p>
    <w:p w14:paraId="21A5BFB6" w14:textId="77777777" w:rsidR="00A04BCD" w:rsidRPr="00720B22" w:rsidRDefault="00A04BCD" w:rsidP="00A04BCD">
      <w:pPr>
        <w:pStyle w:val="Bullet1G"/>
        <w:numPr>
          <w:ilvl w:val="0"/>
          <w:numId w:val="0"/>
        </w:numPr>
        <w:tabs>
          <w:tab w:val="left" w:pos="1701"/>
        </w:tabs>
        <w:ind w:left="1701" w:hanging="170"/>
      </w:pPr>
      <w:r w:rsidRPr="00720B22">
        <w:t>•</w:t>
      </w:r>
      <w:r w:rsidRPr="00720B22">
        <w:tab/>
        <w:t xml:space="preserve">Considering and adopting the annual report </w:t>
      </w:r>
      <w:proofErr w:type="gramStart"/>
      <w:r w:rsidRPr="00720B22">
        <w:t>on the situation of</w:t>
      </w:r>
      <w:proofErr w:type="gramEnd"/>
      <w:r w:rsidRPr="00720B22">
        <w:t xml:space="preserve"> persons with disabilities in Burkina Faso</w:t>
      </w:r>
    </w:p>
    <w:p w14:paraId="6EB86BCD" w14:textId="77777777" w:rsidR="00A04BCD" w:rsidRPr="00720B22" w:rsidRDefault="00A04BCD" w:rsidP="00E315CD">
      <w:pPr>
        <w:pStyle w:val="SingleTxtG"/>
      </w:pPr>
      <w:r w:rsidRPr="00720B22">
        <w:lastRenderedPageBreak/>
        <w:t>15.</w:t>
      </w:r>
      <w:r w:rsidRPr="00720B22">
        <w:tab/>
        <w:t>The Directorate for the Protection and Advancement of Persons with Disabilities is responsible for:</w:t>
      </w:r>
    </w:p>
    <w:p w14:paraId="340C8AA3" w14:textId="77777777" w:rsidR="00A04BCD" w:rsidRPr="00720B22" w:rsidRDefault="00A04BCD" w:rsidP="00A04BCD">
      <w:pPr>
        <w:pStyle w:val="Bullet1G"/>
        <w:numPr>
          <w:ilvl w:val="0"/>
          <w:numId w:val="0"/>
        </w:numPr>
        <w:tabs>
          <w:tab w:val="left" w:pos="1701"/>
        </w:tabs>
        <w:ind w:left="1701" w:hanging="170"/>
      </w:pPr>
      <w:r w:rsidRPr="00720B22">
        <w:t>•</w:t>
      </w:r>
      <w:r w:rsidRPr="00720B22">
        <w:tab/>
        <w:t>Developing strategies for the protection and advancement of persons with disabilities and ensuring their implementation</w:t>
      </w:r>
    </w:p>
    <w:p w14:paraId="602F7018" w14:textId="77777777" w:rsidR="00A04BCD" w:rsidRPr="00720B22" w:rsidRDefault="00A04BCD" w:rsidP="00A04BCD">
      <w:pPr>
        <w:pStyle w:val="Bullet1G"/>
        <w:numPr>
          <w:ilvl w:val="0"/>
          <w:numId w:val="0"/>
        </w:numPr>
        <w:tabs>
          <w:tab w:val="left" w:pos="1701"/>
        </w:tabs>
        <w:ind w:left="1701" w:hanging="170"/>
      </w:pPr>
      <w:r w:rsidRPr="00720B22">
        <w:t>•</w:t>
      </w:r>
      <w:r w:rsidRPr="00720B22">
        <w:tab/>
        <w:t>Raising awareness about regulatory and legislative measures for persons with disabilities</w:t>
      </w:r>
    </w:p>
    <w:p w14:paraId="16EC439B" w14:textId="77777777" w:rsidR="00A04BCD" w:rsidRPr="00720B22" w:rsidRDefault="00A04BCD" w:rsidP="00A04BCD">
      <w:pPr>
        <w:pStyle w:val="Bullet1G"/>
        <w:numPr>
          <w:ilvl w:val="0"/>
          <w:numId w:val="0"/>
        </w:numPr>
        <w:tabs>
          <w:tab w:val="left" w:pos="1701"/>
        </w:tabs>
        <w:ind w:left="1701" w:hanging="170"/>
      </w:pPr>
      <w:r w:rsidRPr="00720B22">
        <w:t>•</w:t>
      </w:r>
      <w:r w:rsidRPr="00720B22">
        <w:tab/>
        <w:t>Developing cooperation with NGOs, associations and other actors working in the field of disability</w:t>
      </w:r>
    </w:p>
    <w:p w14:paraId="00EA4098" w14:textId="77777777" w:rsidR="00A04BCD" w:rsidRPr="00720B22" w:rsidRDefault="00A04BCD" w:rsidP="00A04BCD">
      <w:pPr>
        <w:pStyle w:val="Bullet1G"/>
        <w:numPr>
          <w:ilvl w:val="0"/>
          <w:numId w:val="0"/>
        </w:numPr>
        <w:tabs>
          <w:tab w:val="left" w:pos="1701"/>
        </w:tabs>
        <w:ind w:left="1701" w:hanging="170"/>
      </w:pPr>
      <w:r w:rsidRPr="00720B22">
        <w:t>•</w:t>
      </w:r>
      <w:r w:rsidRPr="00720B22">
        <w:tab/>
        <w:t>Monitoring and coordinating the interventions of actors working for the protection and advancement of persons with disabilities</w:t>
      </w:r>
    </w:p>
    <w:p w14:paraId="35BCABEF" w14:textId="77777777" w:rsidR="00A04BCD" w:rsidRPr="00720B22" w:rsidRDefault="00A04BCD" w:rsidP="00A04BCD">
      <w:pPr>
        <w:pStyle w:val="Bullet1G"/>
        <w:numPr>
          <w:ilvl w:val="0"/>
          <w:numId w:val="0"/>
        </w:numPr>
        <w:tabs>
          <w:tab w:val="left" w:pos="1701"/>
        </w:tabs>
        <w:ind w:left="1701" w:hanging="170"/>
      </w:pPr>
      <w:r w:rsidRPr="00720B22">
        <w:t>•</w:t>
      </w:r>
      <w:r w:rsidRPr="00720B22">
        <w:tab/>
        <w:t>Providing advisory support to organizations of and for persons with disabilities</w:t>
      </w:r>
    </w:p>
    <w:p w14:paraId="221CC9D1" w14:textId="4D1E5DF9" w:rsidR="00A04BCD" w:rsidRPr="00720B22" w:rsidRDefault="00A04BCD" w:rsidP="00E315CD">
      <w:pPr>
        <w:pStyle w:val="SingleTxtG"/>
      </w:pPr>
      <w:r w:rsidRPr="00720B22">
        <w:t>16.</w:t>
      </w:r>
      <w:r w:rsidRPr="00720B22">
        <w:tab/>
        <w:t>In accordance with article 2 of Order No. 2018-007/MENA/SG/DPEIEG of 10 January 2018 on the powers, organization and operation of the Directorate for the Promotion of Inclusive Education, Girls</w:t>
      </w:r>
      <w:r w:rsidR="00626C6A" w:rsidRPr="00720B22">
        <w:t>’</w:t>
      </w:r>
      <w:r w:rsidRPr="00720B22">
        <w:t xml:space="preserve"> Education and Gender, the Directorate is responsible for:</w:t>
      </w:r>
    </w:p>
    <w:p w14:paraId="45771BA3" w14:textId="49A015AF" w:rsidR="00A04BCD" w:rsidRPr="00720B22" w:rsidRDefault="00A04BCD" w:rsidP="00A04BCD">
      <w:pPr>
        <w:pStyle w:val="Bullet1G"/>
        <w:numPr>
          <w:ilvl w:val="0"/>
          <w:numId w:val="0"/>
        </w:numPr>
        <w:tabs>
          <w:tab w:val="left" w:pos="1701"/>
        </w:tabs>
        <w:ind w:left="1701" w:hanging="170"/>
      </w:pPr>
      <w:r w:rsidRPr="00720B22">
        <w:t>•</w:t>
      </w:r>
      <w:r w:rsidRPr="00720B22">
        <w:tab/>
        <w:t>Coordinating different actions to promote inclusive education, girls</w:t>
      </w:r>
      <w:r w:rsidR="00626C6A" w:rsidRPr="00720B22">
        <w:t>’</w:t>
      </w:r>
      <w:r w:rsidRPr="00720B22">
        <w:t xml:space="preserve"> education and gender</w:t>
      </w:r>
    </w:p>
    <w:p w14:paraId="056C0559" w14:textId="77777777" w:rsidR="00A04BCD" w:rsidRPr="00720B22" w:rsidRDefault="00A04BCD" w:rsidP="00A04BCD">
      <w:pPr>
        <w:pStyle w:val="Bullet1G"/>
        <w:numPr>
          <w:ilvl w:val="0"/>
          <w:numId w:val="0"/>
        </w:numPr>
        <w:tabs>
          <w:tab w:val="left" w:pos="1701"/>
        </w:tabs>
        <w:ind w:left="1701" w:hanging="170"/>
      </w:pPr>
      <w:r w:rsidRPr="00720B22">
        <w:t>•</w:t>
      </w:r>
      <w:r w:rsidRPr="00720B22">
        <w:tab/>
        <w:t>Developing strategies to promote the access, retention and success of girls, children with disabilities and marginalized and vulnerable children in educational structures</w:t>
      </w:r>
    </w:p>
    <w:p w14:paraId="1C15E59A" w14:textId="7140566C" w:rsidR="00A04BCD" w:rsidRPr="00720B22" w:rsidRDefault="00A04BCD" w:rsidP="00A04BCD">
      <w:pPr>
        <w:pStyle w:val="Bullet1G"/>
        <w:numPr>
          <w:ilvl w:val="0"/>
          <w:numId w:val="0"/>
        </w:numPr>
        <w:tabs>
          <w:tab w:val="left" w:pos="1701"/>
        </w:tabs>
        <w:ind w:left="1701" w:hanging="170"/>
      </w:pPr>
      <w:r w:rsidRPr="00720B22">
        <w:t>•</w:t>
      </w:r>
      <w:r w:rsidRPr="00720B22">
        <w:tab/>
        <w:t>Developing a system to monitor inclusive education, the promotion of girls</w:t>
      </w:r>
      <w:r w:rsidR="00626C6A" w:rsidRPr="00720B22">
        <w:t>’</w:t>
      </w:r>
      <w:r w:rsidRPr="00720B22">
        <w:t xml:space="preserve"> education and gender</w:t>
      </w:r>
    </w:p>
    <w:p w14:paraId="0F15F640" w14:textId="77777777" w:rsidR="00A04BCD" w:rsidRPr="00720B22" w:rsidRDefault="00A04BCD" w:rsidP="00A04BCD">
      <w:pPr>
        <w:pStyle w:val="Bullet1G"/>
        <w:numPr>
          <w:ilvl w:val="0"/>
          <w:numId w:val="0"/>
        </w:numPr>
        <w:tabs>
          <w:tab w:val="left" w:pos="1701"/>
        </w:tabs>
        <w:ind w:left="1701" w:hanging="170"/>
      </w:pPr>
      <w:r w:rsidRPr="00720B22">
        <w:t>•</w:t>
      </w:r>
      <w:r w:rsidRPr="00720B22">
        <w:tab/>
        <w:t>Identifying and promoting any action likely to contribute to the analysis of the problem of school enrolment for girls, marginalized and vulnerable children and children with disabilities</w:t>
      </w:r>
    </w:p>
    <w:p w14:paraId="5894BCA8" w14:textId="5E6B56BE" w:rsidR="00A04BCD" w:rsidRPr="00720B22" w:rsidRDefault="00A04BCD" w:rsidP="00A04BCD">
      <w:pPr>
        <w:pStyle w:val="Bullet1G"/>
        <w:numPr>
          <w:ilvl w:val="0"/>
          <w:numId w:val="0"/>
        </w:numPr>
        <w:tabs>
          <w:tab w:val="left" w:pos="1701"/>
        </w:tabs>
        <w:ind w:left="1701" w:hanging="170"/>
      </w:pPr>
      <w:r w:rsidRPr="00720B22">
        <w:t>•</w:t>
      </w:r>
      <w:r w:rsidRPr="00720B22">
        <w:tab/>
        <w:t>Collecting and disseminating information on girls</w:t>
      </w:r>
      <w:r w:rsidR="00626C6A" w:rsidRPr="00720B22">
        <w:t>’</w:t>
      </w:r>
      <w:r w:rsidRPr="00720B22">
        <w:t xml:space="preserve"> education and gender and the education of marginalized and vulnerable children and children with disabilities</w:t>
      </w:r>
    </w:p>
    <w:p w14:paraId="5D1656D7" w14:textId="40DD9690" w:rsidR="00A04BCD" w:rsidRPr="00720B22" w:rsidRDefault="007C7D22" w:rsidP="00E315CD">
      <w:pPr>
        <w:pStyle w:val="HChG"/>
      </w:pPr>
      <w:bookmarkStart w:id="25" w:name="_Toc496023908"/>
      <w:bookmarkStart w:id="26" w:name="_Toc508619774"/>
      <w:bookmarkStart w:id="27" w:name="_Toc522202202"/>
      <w:r w:rsidRPr="00720B22">
        <w:tab/>
      </w:r>
      <w:bookmarkStart w:id="28" w:name="_Toc42496896"/>
      <w:r w:rsidR="00A04BCD" w:rsidRPr="00720B22">
        <w:t>III.</w:t>
      </w:r>
      <w:r w:rsidRPr="00720B22">
        <w:tab/>
      </w:r>
      <w:r w:rsidR="00A04BCD" w:rsidRPr="00720B22">
        <w:t>Implementation of the general provisions of the Convention</w:t>
      </w:r>
      <w:bookmarkEnd w:id="25"/>
      <w:bookmarkEnd w:id="26"/>
      <w:bookmarkEnd w:id="27"/>
      <w:bookmarkEnd w:id="28"/>
    </w:p>
    <w:p w14:paraId="3D0E5FD4" w14:textId="4AFD7CFA" w:rsidR="00A04BCD" w:rsidRPr="00720B22" w:rsidRDefault="00A04BCD" w:rsidP="00417D41">
      <w:pPr>
        <w:pStyle w:val="H1G"/>
      </w:pPr>
      <w:bookmarkStart w:id="29" w:name="_Toc492481853"/>
      <w:bookmarkStart w:id="30" w:name="_Toc496023909"/>
      <w:bookmarkStart w:id="31" w:name="_Toc508619775"/>
      <w:bookmarkStart w:id="32" w:name="_Toc522202203"/>
      <w:r w:rsidRPr="00720B22">
        <w:tab/>
      </w:r>
      <w:r w:rsidRPr="00720B22">
        <w:tab/>
      </w:r>
      <w:bookmarkStart w:id="33" w:name="_Toc42496897"/>
      <w:r w:rsidRPr="00720B22">
        <w:t>Articles 1–4</w:t>
      </w:r>
      <w:r w:rsidR="00417D41" w:rsidRPr="00720B22">
        <w:br/>
      </w:r>
      <w:r w:rsidRPr="00720B22">
        <w:t>Purpose, definitions, general principles and general obligations</w:t>
      </w:r>
      <w:bookmarkEnd w:id="29"/>
      <w:bookmarkEnd w:id="30"/>
      <w:bookmarkEnd w:id="31"/>
      <w:bookmarkEnd w:id="32"/>
      <w:bookmarkEnd w:id="33"/>
    </w:p>
    <w:p w14:paraId="6B7F2D2B" w14:textId="6BF23619" w:rsidR="00A04BCD" w:rsidRPr="00720B22" w:rsidRDefault="00A04BCD" w:rsidP="007C7D22">
      <w:pPr>
        <w:pStyle w:val="SingleTxtG"/>
      </w:pPr>
      <w:r w:rsidRPr="00720B22">
        <w:t>17.</w:t>
      </w:r>
      <w:r w:rsidRPr="00720B22">
        <w:tab/>
        <w:t xml:space="preserve">The Constitution of Burkina Faso ensures the equal enjoyment of all rights and freedoms without discrimination, including </w:t>
      </w:r>
      <w:proofErr w:type="gramStart"/>
      <w:r w:rsidRPr="00720B22">
        <w:t>on the basis of</w:t>
      </w:r>
      <w:proofErr w:type="gramEnd"/>
      <w:r w:rsidRPr="00720B22">
        <w:t xml:space="preserve"> disability. In addition, Act No. 012-2010/AN of 1 April 2010 on the Protection and Promotion of the Rights of Persons with Disabilities reaffirms the general principles set out in the Convention. The Act reproduces the definition of disability provided in the Convention. Thus, under article 2 of the Act: </w:t>
      </w:r>
      <w:r w:rsidR="00626C6A" w:rsidRPr="00720B22">
        <w:t>“</w:t>
      </w:r>
      <w:r w:rsidRPr="00720B22">
        <w:t>Persons with disabilities include those who have long-term physical, mental, intellectual or sensory impairments which in interaction with various barriers may hinder their full and effective participation in society on an equal basis with others.</w:t>
      </w:r>
      <w:r w:rsidR="00626C6A" w:rsidRPr="00720B22">
        <w:t>”</w:t>
      </w:r>
      <w:r w:rsidRPr="00720B22">
        <w:t xml:space="preserve"> </w:t>
      </w:r>
    </w:p>
    <w:p w14:paraId="08F4ACB5" w14:textId="77777777" w:rsidR="00A04BCD" w:rsidRPr="00720B22" w:rsidRDefault="00A04BCD" w:rsidP="007C7D22">
      <w:pPr>
        <w:pStyle w:val="SingleTxtG"/>
      </w:pPr>
      <w:r w:rsidRPr="00720B22">
        <w:t>18.</w:t>
      </w:r>
      <w:r w:rsidRPr="00720B22">
        <w:tab/>
        <w:t>In order to promote non-discrimination and respect for the inherent dignity of persons with disabilities, initiatives and measures are taken by the Government, organizations of persons with disabilities and NGOs. They include providing information, raising awareness and advocacy, and empowerment through the provision of specific equipment and mobility aids, resources for income-generating activities and the full and effective participation of persons with disabilities in social and political life.</w:t>
      </w:r>
    </w:p>
    <w:p w14:paraId="2D924664" w14:textId="700C6133" w:rsidR="00A04BCD" w:rsidRPr="00720B22" w:rsidRDefault="00A04BCD" w:rsidP="007C7D22">
      <w:pPr>
        <w:pStyle w:val="SingleTxtG"/>
      </w:pPr>
      <w:r w:rsidRPr="00720B22">
        <w:t>19.</w:t>
      </w:r>
      <w:r w:rsidRPr="00720B22">
        <w:tab/>
        <w:t>In the 2006 general population and housing census, for the purposes of data collection,</w:t>
      </w:r>
      <w:r w:rsidR="00626C6A" w:rsidRPr="00720B22">
        <w:t xml:space="preserve"> </w:t>
      </w:r>
      <w:r w:rsidRPr="00720B22">
        <w:t xml:space="preserve">disability is defined as a </w:t>
      </w:r>
      <w:r w:rsidR="00626C6A" w:rsidRPr="00720B22">
        <w:t>“</w:t>
      </w:r>
      <w:r w:rsidRPr="00720B22">
        <w:t>limitation or impairment of a person</w:t>
      </w:r>
      <w:r w:rsidR="00626C6A" w:rsidRPr="00720B22">
        <w:t>’</w:t>
      </w:r>
      <w:r w:rsidRPr="00720B22">
        <w:t>s physical or mental abilities. Such limitations or impairments may be congenital or acquired</w:t>
      </w:r>
      <w:r w:rsidR="00626C6A" w:rsidRPr="00720B22">
        <w:t>”</w:t>
      </w:r>
      <w:r w:rsidRPr="00720B22">
        <w:t xml:space="preserve">. The response options were: </w:t>
      </w:r>
      <w:r w:rsidR="00626C6A" w:rsidRPr="00720B22">
        <w:t>“</w:t>
      </w:r>
      <w:r w:rsidRPr="00720B22">
        <w:t>upper limb disability</w:t>
      </w:r>
      <w:r w:rsidR="00626C6A" w:rsidRPr="00720B22">
        <w:t>”</w:t>
      </w:r>
      <w:r w:rsidRPr="00720B22">
        <w:t xml:space="preserve">, </w:t>
      </w:r>
      <w:r w:rsidR="00626C6A" w:rsidRPr="00720B22">
        <w:t>“</w:t>
      </w:r>
      <w:r w:rsidRPr="00720B22">
        <w:t>lower limb disability</w:t>
      </w:r>
      <w:r w:rsidR="00626C6A" w:rsidRPr="00720B22">
        <w:t>”</w:t>
      </w:r>
      <w:r w:rsidRPr="00720B22">
        <w:t xml:space="preserve">, </w:t>
      </w:r>
      <w:r w:rsidR="00626C6A" w:rsidRPr="00720B22">
        <w:t>“</w:t>
      </w:r>
      <w:r w:rsidRPr="00720B22">
        <w:t>mental impairment</w:t>
      </w:r>
      <w:r w:rsidR="00626C6A" w:rsidRPr="00720B22">
        <w:t>”</w:t>
      </w:r>
      <w:r w:rsidRPr="00720B22">
        <w:t xml:space="preserve">, </w:t>
      </w:r>
      <w:r w:rsidR="00626C6A" w:rsidRPr="00720B22">
        <w:t>“</w:t>
      </w:r>
      <w:r w:rsidRPr="00720B22">
        <w:t>blind</w:t>
      </w:r>
      <w:r w:rsidR="00626C6A" w:rsidRPr="00720B22">
        <w:t>”</w:t>
      </w:r>
      <w:r w:rsidRPr="00720B22">
        <w:t xml:space="preserve">, </w:t>
      </w:r>
      <w:r w:rsidR="00626C6A" w:rsidRPr="00720B22">
        <w:t>“</w:t>
      </w:r>
      <w:r w:rsidRPr="00720B22">
        <w:t>deaf</w:t>
      </w:r>
      <w:r w:rsidR="00626C6A" w:rsidRPr="00720B22">
        <w:t>”</w:t>
      </w:r>
      <w:r w:rsidRPr="00720B22">
        <w:t xml:space="preserve"> and </w:t>
      </w:r>
      <w:r w:rsidR="00626C6A" w:rsidRPr="00720B22">
        <w:t>“</w:t>
      </w:r>
      <w:r w:rsidRPr="00720B22">
        <w:t>other disability</w:t>
      </w:r>
      <w:r w:rsidR="00626C6A" w:rsidRPr="00720B22">
        <w:t>”</w:t>
      </w:r>
      <w:r w:rsidRPr="00720B22">
        <w:t xml:space="preserve">. If a person being enumerated has more than one disability, the main disability is recorded. The question thus posed had </w:t>
      </w:r>
      <w:proofErr w:type="gramStart"/>
      <w:r w:rsidRPr="00720B22">
        <w:t xml:space="preserve">a number </w:t>
      </w:r>
      <w:r w:rsidRPr="00720B22">
        <w:lastRenderedPageBreak/>
        <w:t>of</w:t>
      </w:r>
      <w:proofErr w:type="gramEnd"/>
      <w:r w:rsidRPr="00720B22">
        <w:t xml:space="preserve"> response options, including </w:t>
      </w:r>
      <w:r w:rsidR="00626C6A" w:rsidRPr="00720B22">
        <w:t>“</w:t>
      </w:r>
      <w:r w:rsidRPr="00720B22">
        <w:t>other disability</w:t>
      </w:r>
      <w:r w:rsidR="00626C6A" w:rsidRPr="00720B22">
        <w:t>”</w:t>
      </w:r>
      <w:r w:rsidRPr="00720B22">
        <w:t xml:space="preserve">, which covers all the other options encountered and not listed. </w:t>
      </w:r>
    </w:p>
    <w:p w14:paraId="5FA32B5D" w14:textId="678EB487" w:rsidR="00A04BCD" w:rsidRPr="00720B22" w:rsidRDefault="00A04BCD" w:rsidP="007C7D22">
      <w:pPr>
        <w:pStyle w:val="SingleTxtG"/>
      </w:pPr>
      <w:r w:rsidRPr="00720B22">
        <w:t>20.</w:t>
      </w:r>
      <w:r w:rsidRPr="00720B22">
        <w:tab/>
        <w:t xml:space="preserve">For the general census of children with disabilities, children with disabilities were defined as persons </w:t>
      </w:r>
      <w:r w:rsidR="00626C6A" w:rsidRPr="00720B22">
        <w:t>“</w:t>
      </w:r>
      <w:r w:rsidRPr="00720B22">
        <w:t>between 0 and 18 years old who have long-term physical, mental, intellectual or sensory impairments that, in interaction with various barriers, may hinder their full and effective participation in society on an equal basis with others</w:t>
      </w:r>
      <w:r w:rsidR="00626C6A" w:rsidRPr="00720B22">
        <w:t>”</w:t>
      </w:r>
      <w:r w:rsidRPr="00720B22">
        <w:t xml:space="preserve">. </w:t>
      </w:r>
    </w:p>
    <w:p w14:paraId="11C3821A" w14:textId="77777777" w:rsidR="00A04BCD" w:rsidRPr="00720B22" w:rsidRDefault="00A04BCD" w:rsidP="007C7D22">
      <w:pPr>
        <w:pStyle w:val="SingleTxtG"/>
        <w:rPr>
          <w:rStyle w:val="FootnoteReference"/>
        </w:rPr>
      </w:pPr>
      <w:r w:rsidRPr="00720B22">
        <w:t>21.</w:t>
      </w:r>
      <w:r w:rsidRPr="00720B22">
        <w:tab/>
        <w:t>Burkina Faso has incorporated the Washington Group short set of questions on disability in the next general population and housing census to ensure that the census is inclusive.</w:t>
      </w:r>
      <w:r w:rsidRPr="00720B22">
        <w:rPr>
          <w:rStyle w:val="FootnoteReference"/>
        </w:rPr>
        <w:footnoteReference w:id="5"/>
      </w:r>
    </w:p>
    <w:p w14:paraId="1462E7D4" w14:textId="0A307108" w:rsidR="00A04BCD" w:rsidRPr="00720B22" w:rsidRDefault="00A04BCD" w:rsidP="007C7D22">
      <w:pPr>
        <w:pStyle w:val="SingleTxtG"/>
      </w:pPr>
      <w:r w:rsidRPr="00720B22">
        <w:t>22.</w:t>
      </w:r>
      <w:r w:rsidRPr="00720B22">
        <w:tab/>
        <w:t xml:space="preserve">With regard to reasonable accommodation, article 4 of Act No. 012-2010/AN of 1 April 2010 provides that: </w:t>
      </w:r>
      <w:r w:rsidR="00626C6A" w:rsidRPr="00720B22">
        <w:t>“</w:t>
      </w:r>
      <w:r w:rsidRPr="00720B22">
        <w:t>Upon presentation of the disability card, holders enjoy benefits related to health care, education, vocational training, employment, communication, social integration, transport, housing and living environment, sports and leisure, culture and the arts, and the promotion and protection of social action.</w:t>
      </w:r>
      <w:r w:rsidR="00626C6A" w:rsidRPr="00720B22">
        <w:t>”</w:t>
      </w:r>
      <w:r w:rsidRPr="00720B22">
        <w:t xml:space="preserve"> Similarly, article 21 of the Act provides that: </w:t>
      </w:r>
      <w:r w:rsidR="00626C6A" w:rsidRPr="00720B22">
        <w:t>“</w:t>
      </w:r>
      <w:r w:rsidRPr="00720B22">
        <w:t>Any construction of public or private infrastructure to be used by the public must provide for accessibility for persons with disabilities. Buildings must be equipped with an access ramp with handrails and a slope of no more than 5 per cent.</w:t>
      </w:r>
      <w:r w:rsidR="00626C6A" w:rsidRPr="00720B22">
        <w:t>”</w:t>
      </w:r>
      <w:r w:rsidRPr="00720B22">
        <w:t xml:space="preserve"> In addition, reasonable accommodation has been </w:t>
      </w:r>
      <w:proofErr w:type="gramStart"/>
      <w:r w:rsidRPr="00720B22">
        <w:t>taken into account</w:t>
      </w:r>
      <w:proofErr w:type="gramEnd"/>
      <w:r w:rsidRPr="00720B22">
        <w:t xml:space="preserve"> in health care, education, vocational training, employment and transport through the adoption of implementing decrees. </w:t>
      </w:r>
    </w:p>
    <w:p w14:paraId="31647553" w14:textId="77777777" w:rsidR="00A04BCD" w:rsidRPr="00720B22" w:rsidRDefault="00A04BCD" w:rsidP="007C7D22">
      <w:pPr>
        <w:pStyle w:val="SingleTxtG"/>
      </w:pPr>
      <w:r w:rsidRPr="00720B22">
        <w:t>23.</w:t>
      </w:r>
      <w:r w:rsidRPr="00720B22">
        <w:tab/>
        <w:t>Act No. 012-2010/AN of 1 April 2010 on the Protection and Promotion of the Rights of Persons with Disabilities requires compliance with the following rules:</w:t>
      </w:r>
    </w:p>
    <w:p w14:paraId="75F5CBAA" w14:textId="17069152" w:rsidR="00A04BCD" w:rsidRPr="00720B22" w:rsidRDefault="00A04BCD" w:rsidP="003639E3">
      <w:pPr>
        <w:pStyle w:val="Bullet1G"/>
      </w:pPr>
      <w:r w:rsidRPr="00720B22">
        <w:t>Inclusive education must be mainstreamed at all levels of education.</w:t>
      </w:r>
    </w:p>
    <w:p w14:paraId="719322C7" w14:textId="77777777" w:rsidR="00A04BCD" w:rsidRPr="00720B22" w:rsidRDefault="00A04BCD" w:rsidP="00A04BCD">
      <w:pPr>
        <w:pStyle w:val="Bullet1G"/>
        <w:numPr>
          <w:ilvl w:val="0"/>
          <w:numId w:val="0"/>
        </w:numPr>
        <w:tabs>
          <w:tab w:val="left" w:pos="1701"/>
        </w:tabs>
        <w:ind w:left="1701" w:hanging="170"/>
      </w:pPr>
      <w:r w:rsidRPr="00720B22">
        <w:t>•</w:t>
      </w:r>
      <w:r w:rsidRPr="00720B22">
        <w:tab/>
        <w:t>Priority must be given to enrolling children with disabilities in the preschools, primary and secondary schools, universities and vocational schools closest to their homes.</w:t>
      </w:r>
    </w:p>
    <w:p w14:paraId="34AA2D65" w14:textId="77777777" w:rsidR="00A04BCD" w:rsidRPr="00720B22" w:rsidRDefault="00A04BCD" w:rsidP="00A04BCD">
      <w:pPr>
        <w:pStyle w:val="Bullet1G"/>
        <w:numPr>
          <w:ilvl w:val="0"/>
          <w:numId w:val="0"/>
        </w:numPr>
        <w:tabs>
          <w:tab w:val="left" w:pos="1701"/>
        </w:tabs>
        <w:ind w:left="1701" w:hanging="170"/>
      </w:pPr>
      <w:r w:rsidRPr="00720B22">
        <w:t>•</w:t>
      </w:r>
      <w:r w:rsidRPr="00720B22">
        <w:tab/>
        <w:t>Students with disabilities must be provided with teaching aids and methods adapted to their educational needs.</w:t>
      </w:r>
    </w:p>
    <w:p w14:paraId="7F9C5454" w14:textId="77777777" w:rsidR="00A04BCD" w:rsidRPr="00720B22" w:rsidRDefault="00A04BCD" w:rsidP="00A04BCD">
      <w:pPr>
        <w:pStyle w:val="Bullet1G"/>
        <w:numPr>
          <w:ilvl w:val="0"/>
          <w:numId w:val="0"/>
        </w:numPr>
        <w:tabs>
          <w:tab w:val="left" w:pos="1701"/>
        </w:tabs>
        <w:ind w:left="1701" w:hanging="170"/>
      </w:pPr>
      <w:r w:rsidRPr="00720B22">
        <w:t>•</w:t>
      </w:r>
      <w:r w:rsidRPr="00720B22">
        <w:tab/>
        <w:t>Teaching units are to be created for children and adolescents who are not able to attend school on a full-time basis.</w:t>
      </w:r>
    </w:p>
    <w:p w14:paraId="2B5C1626" w14:textId="77777777" w:rsidR="00A04BCD" w:rsidRPr="00720B22" w:rsidRDefault="00A04BCD" w:rsidP="00A04BCD">
      <w:pPr>
        <w:pStyle w:val="Bullet1G"/>
        <w:numPr>
          <w:ilvl w:val="0"/>
          <w:numId w:val="0"/>
        </w:numPr>
        <w:tabs>
          <w:tab w:val="left" w:pos="1701"/>
        </w:tabs>
        <w:ind w:left="1701" w:hanging="170"/>
      </w:pPr>
      <w:r w:rsidRPr="00720B22">
        <w:t>•</w:t>
      </w:r>
      <w:r w:rsidRPr="00720B22">
        <w:tab/>
        <w:t>Specialization modules are to be provided in teacher-training programmes.</w:t>
      </w:r>
    </w:p>
    <w:p w14:paraId="06CA7E8F" w14:textId="77777777" w:rsidR="00A04BCD" w:rsidRPr="00720B22" w:rsidRDefault="00A04BCD" w:rsidP="00A04BCD">
      <w:pPr>
        <w:pStyle w:val="Bullet1G"/>
        <w:numPr>
          <w:ilvl w:val="0"/>
          <w:numId w:val="0"/>
        </w:numPr>
        <w:tabs>
          <w:tab w:val="left" w:pos="1701"/>
        </w:tabs>
        <w:ind w:left="1701" w:hanging="170"/>
      </w:pPr>
      <w:r w:rsidRPr="00720B22">
        <w:t>•</w:t>
      </w:r>
      <w:r w:rsidRPr="00720B22">
        <w:tab/>
        <w:t>All preschools, primary and secondary schools and universities must be physically accessible and equipped with adequate facilities.</w:t>
      </w:r>
    </w:p>
    <w:p w14:paraId="2165E3C1" w14:textId="77777777" w:rsidR="00A04BCD" w:rsidRPr="00720B22" w:rsidRDefault="00A04BCD" w:rsidP="00A04BCD">
      <w:pPr>
        <w:pStyle w:val="Bullet1G"/>
        <w:numPr>
          <w:ilvl w:val="0"/>
          <w:numId w:val="0"/>
        </w:numPr>
        <w:tabs>
          <w:tab w:val="left" w:pos="1701"/>
        </w:tabs>
        <w:ind w:left="1701" w:hanging="170"/>
      </w:pPr>
      <w:r w:rsidRPr="00720B22">
        <w:t>•</w:t>
      </w:r>
      <w:r w:rsidRPr="00720B22">
        <w:tab/>
        <w:t>The legal age for enrolment in primary school and for participation in professional examinations and competitions is to be lowered by two years.</w:t>
      </w:r>
    </w:p>
    <w:p w14:paraId="5CDF389B" w14:textId="77777777" w:rsidR="00A04BCD" w:rsidRPr="00720B22" w:rsidRDefault="00A04BCD" w:rsidP="00A04BCD">
      <w:pPr>
        <w:pStyle w:val="Bullet1G"/>
        <w:numPr>
          <w:ilvl w:val="0"/>
          <w:numId w:val="0"/>
        </w:numPr>
        <w:tabs>
          <w:tab w:val="left" w:pos="1701"/>
        </w:tabs>
        <w:ind w:left="1701" w:hanging="170"/>
      </w:pPr>
      <w:r w:rsidRPr="00720B22">
        <w:t>•</w:t>
      </w:r>
      <w:r w:rsidRPr="00720B22">
        <w:tab/>
        <w:t>Students with disabilities are to receive scholarships.</w:t>
      </w:r>
    </w:p>
    <w:p w14:paraId="7A8B75CF" w14:textId="77777777" w:rsidR="00A04BCD" w:rsidRPr="00720B22" w:rsidRDefault="00A04BCD" w:rsidP="00A04BCD">
      <w:pPr>
        <w:pStyle w:val="Bullet1G"/>
        <w:numPr>
          <w:ilvl w:val="0"/>
          <w:numId w:val="0"/>
        </w:numPr>
        <w:tabs>
          <w:tab w:val="left" w:pos="1701"/>
        </w:tabs>
        <w:ind w:left="1701" w:hanging="170"/>
        <w:rPr>
          <w:b/>
        </w:rPr>
      </w:pPr>
      <w:r w:rsidRPr="00720B22">
        <w:t>•</w:t>
      </w:r>
      <w:r w:rsidRPr="00720B22">
        <w:tab/>
        <w:t>Persons with disabilities are to be provided with extra time or special arrangements, or both, depending on the nature of the disability or the examination.</w:t>
      </w:r>
    </w:p>
    <w:p w14:paraId="53338ECB" w14:textId="77777777" w:rsidR="00A04BCD" w:rsidRPr="00720B22" w:rsidRDefault="00A04BCD" w:rsidP="007C7D22">
      <w:pPr>
        <w:pStyle w:val="SingleTxtG"/>
      </w:pPr>
      <w:r w:rsidRPr="00720B22">
        <w:t>24.</w:t>
      </w:r>
      <w:r w:rsidRPr="00720B22">
        <w:tab/>
        <w:t>The above-mentioned Decree on social measures for persons with disabilities in employment, vocational training and transport, which provides for a quota of 10 per cent of vacancies in the civil service and in State institutions to be filled by persons with disabilities, has begun to be implemented. By way of illustration, in 2014, under the new measures, 97 persons with disabilities were recruited to posts in the Ministry of Education and Literacy. In addition to the regular civil service examinations in which persons with disabilities have taken part, a special recruitment process was organized in 2017 as shown in the table below.</w:t>
      </w:r>
    </w:p>
    <w:p w14:paraId="3C2D525F" w14:textId="1ED4A9E4" w:rsidR="00A04BCD" w:rsidRPr="00720B22" w:rsidRDefault="00A04BCD" w:rsidP="003639E3">
      <w:pPr>
        <w:pStyle w:val="H23G"/>
      </w:pPr>
      <w:bookmarkStart w:id="34" w:name="_Toc522208206"/>
      <w:r w:rsidRPr="00720B22">
        <w:rPr>
          <w:b w:val="0"/>
          <w:bCs/>
        </w:rPr>
        <w:lastRenderedPageBreak/>
        <w:tab/>
      </w:r>
      <w:r w:rsidRPr="00720B22">
        <w:rPr>
          <w:b w:val="0"/>
          <w:bCs/>
        </w:rPr>
        <w:tab/>
      </w:r>
      <w:bookmarkStart w:id="35" w:name="_Toc42496898"/>
      <w:r w:rsidRPr="00720B22">
        <w:rPr>
          <w:b w:val="0"/>
          <w:bCs/>
        </w:rPr>
        <w:t>Table 3</w:t>
      </w:r>
      <w:r w:rsidR="007C7D22" w:rsidRPr="00720B22">
        <w:rPr>
          <w:b w:val="0"/>
          <w:bCs/>
        </w:rPr>
        <w:br/>
      </w:r>
      <w:r w:rsidRPr="00720B22">
        <w:t>Summary of posts filled by type of disability and gender</w:t>
      </w:r>
      <w:bookmarkEnd w:id="34"/>
      <w:bookmarkEnd w:id="35"/>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32"/>
        <w:gridCol w:w="1307"/>
        <w:gridCol w:w="1136"/>
        <w:gridCol w:w="562"/>
        <w:gridCol w:w="566"/>
        <w:gridCol w:w="709"/>
        <w:gridCol w:w="567"/>
        <w:gridCol w:w="444"/>
        <w:gridCol w:w="547"/>
      </w:tblGrid>
      <w:tr w:rsidR="003639E3" w:rsidRPr="00720B22" w14:paraId="7228EF4B" w14:textId="77777777" w:rsidTr="00417D41">
        <w:trPr>
          <w:tblHeader/>
        </w:trPr>
        <w:tc>
          <w:tcPr>
            <w:tcW w:w="1039" w:type="pct"/>
            <w:vMerge w:val="restart"/>
            <w:tcBorders>
              <w:top w:val="single" w:sz="4" w:space="0" w:color="auto"/>
              <w:bottom w:val="single" w:sz="12" w:space="0" w:color="auto"/>
            </w:tcBorders>
            <w:shd w:val="clear" w:color="auto" w:fill="auto"/>
            <w:vAlign w:val="bottom"/>
            <w:hideMark/>
          </w:tcPr>
          <w:p w14:paraId="31BDD45D" w14:textId="77777777" w:rsidR="003639E3" w:rsidRPr="00720B22" w:rsidRDefault="003639E3" w:rsidP="003639E3">
            <w:pPr>
              <w:keepNext/>
              <w:spacing w:before="80" w:after="80" w:line="200" w:lineRule="exact"/>
              <w:ind w:right="113"/>
              <w:rPr>
                <w:i/>
                <w:sz w:val="16"/>
                <w:szCs w:val="16"/>
              </w:rPr>
            </w:pPr>
            <w:r w:rsidRPr="00720B22">
              <w:rPr>
                <w:i/>
                <w:iCs/>
                <w:sz w:val="16"/>
              </w:rPr>
              <w:t>Competition</w:t>
            </w:r>
          </w:p>
        </w:tc>
        <w:tc>
          <w:tcPr>
            <w:tcW w:w="887" w:type="pct"/>
            <w:vMerge w:val="restart"/>
            <w:tcBorders>
              <w:top w:val="single" w:sz="4" w:space="0" w:color="auto"/>
              <w:bottom w:val="single" w:sz="12" w:space="0" w:color="auto"/>
            </w:tcBorders>
            <w:shd w:val="clear" w:color="auto" w:fill="auto"/>
            <w:noWrap/>
            <w:vAlign w:val="bottom"/>
            <w:hideMark/>
          </w:tcPr>
          <w:p w14:paraId="5A88C30F" w14:textId="77777777" w:rsidR="003639E3" w:rsidRPr="00720B22" w:rsidRDefault="003639E3" w:rsidP="00987613">
            <w:pPr>
              <w:keepNext/>
              <w:spacing w:before="80" w:after="80" w:line="200" w:lineRule="exact"/>
              <w:ind w:right="113"/>
              <w:rPr>
                <w:i/>
                <w:sz w:val="16"/>
                <w:szCs w:val="16"/>
              </w:rPr>
            </w:pPr>
            <w:r w:rsidRPr="00720B22">
              <w:rPr>
                <w:i/>
                <w:iCs/>
                <w:sz w:val="16"/>
              </w:rPr>
              <w:t>Type of disability</w:t>
            </w:r>
          </w:p>
        </w:tc>
        <w:tc>
          <w:tcPr>
            <w:tcW w:w="771" w:type="pct"/>
            <w:vMerge w:val="restart"/>
            <w:tcBorders>
              <w:top w:val="single" w:sz="4" w:space="0" w:color="auto"/>
              <w:bottom w:val="single" w:sz="12" w:space="0" w:color="auto"/>
            </w:tcBorders>
            <w:shd w:val="clear" w:color="auto" w:fill="auto"/>
            <w:vAlign w:val="bottom"/>
            <w:hideMark/>
          </w:tcPr>
          <w:p w14:paraId="4BAFF708" w14:textId="77777777" w:rsidR="003639E3" w:rsidRPr="00720B22" w:rsidRDefault="003639E3" w:rsidP="003639E3">
            <w:pPr>
              <w:keepNext/>
              <w:spacing w:before="80" w:after="80" w:line="200" w:lineRule="exact"/>
              <w:ind w:right="113"/>
              <w:jc w:val="right"/>
              <w:rPr>
                <w:i/>
                <w:sz w:val="16"/>
                <w:szCs w:val="16"/>
              </w:rPr>
            </w:pPr>
            <w:r w:rsidRPr="00720B22">
              <w:rPr>
                <w:i/>
                <w:iCs/>
                <w:sz w:val="16"/>
              </w:rPr>
              <w:t>Vacant posts</w:t>
            </w:r>
          </w:p>
        </w:tc>
        <w:tc>
          <w:tcPr>
            <w:tcW w:w="1246" w:type="pct"/>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38A4CCEB" w14:textId="77777777" w:rsidR="003639E3" w:rsidRPr="00720B22" w:rsidRDefault="003639E3" w:rsidP="003639E3">
            <w:pPr>
              <w:keepNext/>
              <w:spacing w:before="80" w:after="80" w:line="200" w:lineRule="exact"/>
              <w:ind w:right="113"/>
              <w:jc w:val="center"/>
              <w:rPr>
                <w:i/>
                <w:sz w:val="16"/>
                <w:szCs w:val="16"/>
              </w:rPr>
            </w:pPr>
            <w:r w:rsidRPr="00720B22">
              <w:rPr>
                <w:i/>
                <w:iCs/>
                <w:sz w:val="16"/>
              </w:rPr>
              <w:t>Registered Candidates</w:t>
            </w:r>
          </w:p>
        </w:tc>
        <w:tc>
          <w:tcPr>
            <w:tcW w:w="1057" w:type="pct"/>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25561323" w14:textId="77777777" w:rsidR="003639E3" w:rsidRPr="00720B22" w:rsidRDefault="003639E3" w:rsidP="003639E3">
            <w:pPr>
              <w:keepNext/>
              <w:spacing w:before="80" w:after="80" w:line="200" w:lineRule="exact"/>
              <w:ind w:right="113"/>
              <w:jc w:val="center"/>
              <w:rPr>
                <w:i/>
                <w:sz w:val="16"/>
                <w:szCs w:val="16"/>
              </w:rPr>
            </w:pPr>
            <w:r w:rsidRPr="00720B22">
              <w:rPr>
                <w:i/>
                <w:iCs/>
                <w:sz w:val="16"/>
              </w:rPr>
              <w:t>Vacant posts</w:t>
            </w:r>
          </w:p>
        </w:tc>
      </w:tr>
      <w:tr w:rsidR="003639E3" w:rsidRPr="00720B22" w14:paraId="362E598B" w14:textId="77777777" w:rsidTr="00417D41">
        <w:trPr>
          <w:tblHeader/>
        </w:trPr>
        <w:tc>
          <w:tcPr>
            <w:tcW w:w="1039" w:type="pct"/>
            <w:vMerge/>
            <w:tcBorders>
              <w:top w:val="nil"/>
              <w:bottom w:val="single" w:sz="12" w:space="0" w:color="auto"/>
            </w:tcBorders>
            <w:shd w:val="clear" w:color="auto" w:fill="auto"/>
            <w:hideMark/>
          </w:tcPr>
          <w:p w14:paraId="2770F853" w14:textId="77777777" w:rsidR="003639E3" w:rsidRPr="00720B22" w:rsidRDefault="003639E3" w:rsidP="003639E3">
            <w:pPr>
              <w:keepNext/>
              <w:spacing w:before="80" w:after="80" w:line="200" w:lineRule="exact"/>
              <w:ind w:right="113"/>
              <w:rPr>
                <w:i/>
                <w:iCs/>
                <w:sz w:val="16"/>
              </w:rPr>
            </w:pPr>
          </w:p>
        </w:tc>
        <w:tc>
          <w:tcPr>
            <w:tcW w:w="887" w:type="pct"/>
            <w:vMerge/>
            <w:tcBorders>
              <w:top w:val="nil"/>
              <w:bottom w:val="single" w:sz="12" w:space="0" w:color="auto"/>
            </w:tcBorders>
            <w:shd w:val="clear" w:color="auto" w:fill="auto"/>
            <w:noWrap/>
            <w:vAlign w:val="bottom"/>
            <w:hideMark/>
          </w:tcPr>
          <w:p w14:paraId="33F3472B" w14:textId="77777777" w:rsidR="003639E3" w:rsidRPr="00720B22" w:rsidRDefault="003639E3" w:rsidP="00987613">
            <w:pPr>
              <w:keepNext/>
              <w:spacing w:before="80" w:after="80" w:line="200" w:lineRule="exact"/>
              <w:ind w:right="113"/>
              <w:rPr>
                <w:i/>
                <w:iCs/>
                <w:sz w:val="16"/>
              </w:rPr>
            </w:pPr>
          </w:p>
        </w:tc>
        <w:tc>
          <w:tcPr>
            <w:tcW w:w="771" w:type="pct"/>
            <w:vMerge/>
            <w:tcBorders>
              <w:top w:val="nil"/>
              <w:bottom w:val="single" w:sz="12" w:space="0" w:color="auto"/>
            </w:tcBorders>
            <w:shd w:val="clear" w:color="auto" w:fill="auto"/>
            <w:vAlign w:val="bottom"/>
            <w:hideMark/>
          </w:tcPr>
          <w:p w14:paraId="16FE0D3F" w14:textId="77777777" w:rsidR="003639E3" w:rsidRPr="00720B22" w:rsidRDefault="003639E3" w:rsidP="003639E3">
            <w:pPr>
              <w:keepNext/>
              <w:spacing w:before="80" w:after="80" w:line="200" w:lineRule="exact"/>
              <w:ind w:right="113"/>
              <w:jc w:val="right"/>
              <w:rPr>
                <w:i/>
                <w:iCs/>
                <w:sz w:val="16"/>
              </w:rPr>
            </w:pPr>
          </w:p>
        </w:tc>
        <w:tc>
          <w:tcPr>
            <w:tcW w:w="381" w:type="pct"/>
            <w:tcBorders>
              <w:top w:val="single" w:sz="4" w:space="0" w:color="auto"/>
              <w:bottom w:val="single" w:sz="12" w:space="0" w:color="auto"/>
            </w:tcBorders>
            <w:shd w:val="clear" w:color="auto" w:fill="auto"/>
            <w:noWrap/>
            <w:vAlign w:val="bottom"/>
            <w:hideMark/>
          </w:tcPr>
          <w:p w14:paraId="2B4EEE73" w14:textId="77777777" w:rsidR="003639E3" w:rsidRPr="00720B22" w:rsidRDefault="003639E3" w:rsidP="003639E3">
            <w:pPr>
              <w:keepNext/>
              <w:spacing w:before="80" w:after="80" w:line="200" w:lineRule="exact"/>
              <w:ind w:right="113"/>
              <w:jc w:val="right"/>
              <w:rPr>
                <w:i/>
                <w:iCs/>
                <w:sz w:val="16"/>
              </w:rPr>
            </w:pPr>
            <w:r w:rsidRPr="00720B22">
              <w:rPr>
                <w:i/>
                <w:iCs/>
                <w:sz w:val="16"/>
              </w:rPr>
              <w:t>F</w:t>
            </w:r>
          </w:p>
        </w:tc>
        <w:tc>
          <w:tcPr>
            <w:tcW w:w="384" w:type="pct"/>
            <w:tcBorders>
              <w:top w:val="single" w:sz="4" w:space="0" w:color="auto"/>
              <w:bottom w:val="single" w:sz="12" w:space="0" w:color="auto"/>
            </w:tcBorders>
            <w:shd w:val="clear" w:color="auto" w:fill="auto"/>
            <w:noWrap/>
            <w:vAlign w:val="bottom"/>
            <w:hideMark/>
          </w:tcPr>
          <w:p w14:paraId="0E1E6CF9" w14:textId="77777777" w:rsidR="003639E3" w:rsidRPr="00720B22" w:rsidRDefault="003639E3" w:rsidP="003639E3">
            <w:pPr>
              <w:keepNext/>
              <w:spacing w:before="80" w:after="80" w:line="200" w:lineRule="exact"/>
              <w:ind w:right="113"/>
              <w:jc w:val="right"/>
              <w:rPr>
                <w:i/>
                <w:iCs/>
                <w:sz w:val="16"/>
              </w:rPr>
            </w:pPr>
            <w:r w:rsidRPr="00720B22">
              <w:rPr>
                <w:i/>
                <w:iCs/>
                <w:sz w:val="16"/>
              </w:rPr>
              <w:t>M</w:t>
            </w:r>
          </w:p>
        </w:tc>
        <w:tc>
          <w:tcPr>
            <w:tcW w:w="481" w:type="pct"/>
            <w:tcBorders>
              <w:top w:val="single" w:sz="4" w:space="0" w:color="auto"/>
              <w:bottom w:val="single" w:sz="12" w:space="0" w:color="auto"/>
              <w:right w:val="single" w:sz="24" w:space="0" w:color="FFFFFF" w:themeColor="background1"/>
            </w:tcBorders>
            <w:shd w:val="clear" w:color="auto" w:fill="auto"/>
            <w:noWrap/>
            <w:vAlign w:val="bottom"/>
            <w:hideMark/>
          </w:tcPr>
          <w:p w14:paraId="404752F7" w14:textId="77777777" w:rsidR="003639E3" w:rsidRPr="00720B22" w:rsidRDefault="003639E3" w:rsidP="003639E3">
            <w:pPr>
              <w:keepNext/>
              <w:spacing w:before="80" w:after="80" w:line="200" w:lineRule="exact"/>
              <w:ind w:right="113"/>
              <w:jc w:val="right"/>
              <w:rPr>
                <w:i/>
                <w:iCs/>
                <w:sz w:val="16"/>
              </w:rPr>
            </w:pPr>
            <w:r w:rsidRPr="00720B22">
              <w:rPr>
                <w:i/>
                <w:iCs/>
                <w:sz w:val="16"/>
              </w:rPr>
              <w:t>Total</w:t>
            </w:r>
          </w:p>
        </w:tc>
        <w:tc>
          <w:tcPr>
            <w:tcW w:w="385" w:type="pct"/>
            <w:tcBorders>
              <w:top w:val="single" w:sz="4" w:space="0" w:color="auto"/>
              <w:left w:val="single" w:sz="24" w:space="0" w:color="FFFFFF" w:themeColor="background1"/>
              <w:bottom w:val="single" w:sz="12" w:space="0" w:color="auto"/>
            </w:tcBorders>
            <w:shd w:val="clear" w:color="auto" w:fill="auto"/>
            <w:noWrap/>
            <w:vAlign w:val="bottom"/>
            <w:hideMark/>
          </w:tcPr>
          <w:p w14:paraId="0B46A4A7" w14:textId="77777777" w:rsidR="003639E3" w:rsidRPr="00720B22" w:rsidRDefault="003639E3" w:rsidP="003639E3">
            <w:pPr>
              <w:keepNext/>
              <w:spacing w:before="80" w:after="80" w:line="200" w:lineRule="exact"/>
              <w:ind w:right="113"/>
              <w:jc w:val="right"/>
              <w:rPr>
                <w:i/>
                <w:iCs/>
                <w:sz w:val="16"/>
              </w:rPr>
            </w:pPr>
            <w:r w:rsidRPr="00720B22">
              <w:rPr>
                <w:i/>
                <w:iCs/>
                <w:sz w:val="16"/>
              </w:rPr>
              <w:t>F</w:t>
            </w:r>
          </w:p>
        </w:tc>
        <w:tc>
          <w:tcPr>
            <w:tcW w:w="301" w:type="pct"/>
            <w:tcBorders>
              <w:top w:val="single" w:sz="4" w:space="0" w:color="auto"/>
              <w:bottom w:val="single" w:sz="12" w:space="0" w:color="auto"/>
            </w:tcBorders>
            <w:shd w:val="clear" w:color="auto" w:fill="auto"/>
            <w:noWrap/>
            <w:vAlign w:val="bottom"/>
            <w:hideMark/>
          </w:tcPr>
          <w:p w14:paraId="302742C2" w14:textId="77777777" w:rsidR="003639E3" w:rsidRPr="00720B22" w:rsidRDefault="003639E3" w:rsidP="003639E3">
            <w:pPr>
              <w:keepNext/>
              <w:spacing w:before="80" w:after="80" w:line="200" w:lineRule="exact"/>
              <w:ind w:right="113"/>
              <w:jc w:val="right"/>
              <w:rPr>
                <w:i/>
                <w:iCs/>
                <w:sz w:val="16"/>
              </w:rPr>
            </w:pPr>
            <w:r w:rsidRPr="00720B22">
              <w:rPr>
                <w:i/>
                <w:iCs/>
                <w:sz w:val="16"/>
              </w:rPr>
              <w:t>M</w:t>
            </w:r>
          </w:p>
        </w:tc>
        <w:tc>
          <w:tcPr>
            <w:tcW w:w="371" w:type="pct"/>
            <w:tcBorders>
              <w:top w:val="single" w:sz="4" w:space="0" w:color="auto"/>
              <w:bottom w:val="single" w:sz="12" w:space="0" w:color="auto"/>
            </w:tcBorders>
            <w:shd w:val="clear" w:color="auto" w:fill="auto"/>
            <w:vAlign w:val="bottom"/>
            <w:hideMark/>
          </w:tcPr>
          <w:p w14:paraId="6D38C6C5" w14:textId="77777777" w:rsidR="003639E3" w:rsidRPr="00720B22" w:rsidRDefault="003639E3" w:rsidP="003639E3">
            <w:pPr>
              <w:keepNext/>
              <w:spacing w:before="80" w:after="80" w:line="200" w:lineRule="exact"/>
              <w:ind w:right="113"/>
              <w:jc w:val="right"/>
              <w:rPr>
                <w:i/>
                <w:iCs/>
                <w:sz w:val="16"/>
              </w:rPr>
            </w:pPr>
            <w:r w:rsidRPr="00720B22">
              <w:rPr>
                <w:i/>
                <w:iCs/>
                <w:sz w:val="16"/>
              </w:rPr>
              <w:t>Total</w:t>
            </w:r>
          </w:p>
        </w:tc>
      </w:tr>
      <w:tr w:rsidR="00987613" w:rsidRPr="00720B22" w14:paraId="493AA1B4" w14:textId="77777777" w:rsidTr="00417D41">
        <w:tc>
          <w:tcPr>
            <w:tcW w:w="1039" w:type="pct"/>
            <w:vMerge w:val="restart"/>
            <w:tcBorders>
              <w:top w:val="single" w:sz="12" w:space="0" w:color="auto"/>
            </w:tcBorders>
            <w:shd w:val="clear" w:color="auto" w:fill="auto"/>
            <w:hideMark/>
          </w:tcPr>
          <w:p w14:paraId="2B2E0B94" w14:textId="77777777" w:rsidR="00A04BCD" w:rsidRPr="00720B22" w:rsidRDefault="00A04BCD" w:rsidP="003639E3">
            <w:pPr>
              <w:keepNext/>
              <w:spacing w:before="40" w:after="40" w:line="220" w:lineRule="exact"/>
              <w:ind w:right="113"/>
              <w:rPr>
                <w:sz w:val="18"/>
              </w:rPr>
            </w:pPr>
            <w:r w:rsidRPr="00720B22">
              <w:rPr>
                <w:sz w:val="18"/>
              </w:rPr>
              <w:t>Secretariat personnel</w:t>
            </w:r>
          </w:p>
        </w:tc>
        <w:tc>
          <w:tcPr>
            <w:tcW w:w="887" w:type="pct"/>
            <w:tcBorders>
              <w:top w:val="single" w:sz="12" w:space="0" w:color="auto"/>
            </w:tcBorders>
            <w:shd w:val="clear" w:color="auto" w:fill="auto"/>
            <w:noWrap/>
            <w:vAlign w:val="bottom"/>
            <w:hideMark/>
          </w:tcPr>
          <w:p w14:paraId="207EFDB1" w14:textId="77777777" w:rsidR="00A04BCD" w:rsidRPr="00720B22" w:rsidRDefault="00A04BCD" w:rsidP="00987613">
            <w:pPr>
              <w:keepNext/>
              <w:spacing w:before="40" w:after="40" w:line="220" w:lineRule="exact"/>
              <w:ind w:right="113"/>
              <w:rPr>
                <w:sz w:val="18"/>
              </w:rPr>
            </w:pPr>
            <w:r w:rsidRPr="00720B22">
              <w:rPr>
                <w:sz w:val="18"/>
              </w:rPr>
              <w:t>Hearing</w:t>
            </w:r>
          </w:p>
        </w:tc>
        <w:tc>
          <w:tcPr>
            <w:tcW w:w="771" w:type="pct"/>
            <w:tcBorders>
              <w:top w:val="single" w:sz="12" w:space="0" w:color="auto"/>
            </w:tcBorders>
            <w:shd w:val="clear" w:color="auto" w:fill="auto"/>
            <w:noWrap/>
            <w:vAlign w:val="bottom"/>
            <w:hideMark/>
          </w:tcPr>
          <w:p w14:paraId="42D7295F" w14:textId="77777777" w:rsidR="00A04BCD" w:rsidRPr="00720B22" w:rsidRDefault="00A04BCD" w:rsidP="003639E3">
            <w:pPr>
              <w:keepNext/>
              <w:spacing w:before="40" w:after="40" w:line="220" w:lineRule="exact"/>
              <w:ind w:right="113"/>
              <w:jc w:val="right"/>
              <w:rPr>
                <w:sz w:val="18"/>
              </w:rPr>
            </w:pPr>
            <w:r w:rsidRPr="00720B22">
              <w:rPr>
                <w:sz w:val="18"/>
              </w:rPr>
              <w:t>3</w:t>
            </w:r>
          </w:p>
        </w:tc>
        <w:tc>
          <w:tcPr>
            <w:tcW w:w="381" w:type="pct"/>
            <w:tcBorders>
              <w:top w:val="single" w:sz="12" w:space="0" w:color="auto"/>
            </w:tcBorders>
            <w:shd w:val="clear" w:color="auto" w:fill="auto"/>
            <w:noWrap/>
            <w:vAlign w:val="bottom"/>
            <w:hideMark/>
          </w:tcPr>
          <w:p w14:paraId="535AF295" w14:textId="77777777" w:rsidR="00A04BCD" w:rsidRPr="00720B22" w:rsidRDefault="00A04BCD" w:rsidP="003639E3">
            <w:pPr>
              <w:keepNext/>
              <w:spacing w:before="40" w:after="40" w:line="220" w:lineRule="exact"/>
              <w:ind w:right="113"/>
              <w:jc w:val="right"/>
              <w:rPr>
                <w:sz w:val="18"/>
              </w:rPr>
            </w:pPr>
            <w:r w:rsidRPr="00720B22">
              <w:rPr>
                <w:sz w:val="18"/>
              </w:rPr>
              <w:t>2</w:t>
            </w:r>
          </w:p>
        </w:tc>
        <w:tc>
          <w:tcPr>
            <w:tcW w:w="384" w:type="pct"/>
            <w:tcBorders>
              <w:top w:val="single" w:sz="12" w:space="0" w:color="auto"/>
            </w:tcBorders>
            <w:shd w:val="clear" w:color="auto" w:fill="auto"/>
            <w:noWrap/>
            <w:vAlign w:val="bottom"/>
            <w:hideMark/>
          </w:tcPr>
          <w:p w14:paraId="63192C7F" w14:textId="77777777" w:rsidR="00A04BCD" w:rsidRPr="00720B22" w:rsidRDefault="00A04BCD" w:rsidP="003639E3">
            <w:pPr>
              <w:keepNext/>
              <w:spacing w:before="40" w:after="40" w:line="220" w:lineRule="exact"/>
              <w:ind w:right="113"/>
              <w:jc w:val="right"/>
              <w:rPr>
                <w:sz w:val="18"/>
              </w:rPr>
            </w:pPr>
            <w:r w:rsidRPr="00720B22">
              <w:rPr>
                <w:sz w:val="18"/>
              </w:rPr>
              <w:t>5</w:t>
            </w:r>
          </w:p>
        </w:tc>
        <w:tc>
          <w:tcPr>
            <w:tcW w:w="481" w:type="pct"/>
            <w:tcBorders>
              <w:top w:val="single" w:sz="12" w:space="0" w:color="auto"/>
            </w:tcBorders>
            <w:shd w:val="clear" w:color="auto" w:fill="auto"/>
            <w:noWrap/>
            <w:vAlign w:val="bottom"/>
            <w:hideMark/>
          </w:tcPr>
          <w:p w14:paraId="57CCF354" w14:textId="77777777" w:rsidR="00A04BCD" w:rsidRPr="00720B22" w:rsidRDefault="00A04BCD" w:rsidP="003639E3">
            <w:pPr>
              <w:keepNext/>
              <w:spacing w:before="40" w:after="40" w:line="220" w:lineRule="exact"/>
              <w:ind w:right="113"/>
              <w:jc w:val="right"/>
              <w:rPr>
                <w:sz w:val="18"/>
              </w:rPr>
            </w:pPr>
            <w:r w:rsidRPr="00720B22">
              <w:rPr>
                <w:sz w:val="18"/>
              </w:rPr>
              <w:t>7</w:t>
            </w:r>
          </w:p>
        </w:tc>
        <w:tc>
          <w:tcPr>
            <w:tcW w:w="385" w:type="pct"/>
            <w:tcBorders>
              <w:top w:val="single" w:sz="12" w:space="0" w:color="auto"/>
            </w:tcBorders>
            <w:shd w:val="clear" w:color="auto" w:fill="auto"/>
            <w:noWrap/>
            <w:vAlign w:val="bottom"/>
            <w:hideMark/>
          </w:tcPr>
          <w:p w14:paraId="6C9FCCA2" w14:textId="77777777" w:rsidR="00A04BCD" w:rsidRPr="00720B22" w:rsidRDefault="00A04BCD" w:rsidP="003639E3">
            <w:pPr>
              <w:keepNext/>
              <w:spacing w:before="40" w:after="40" w:line="220" w:lineRule="exact"/>
              <w:ind w:right="113"/>
              <w:jc w:val="right"/>
              <w:rPr>
                <w:sz w:val="18"/>
              </w:rPr>
            </w:pPr>
            <w:r w:rsidRPr="00720B22">
              <w:rPr>
                <w:sz w:val="18"/>
              </w:rPr>
              <w:t>0</w:t>
            </w:r>
          </w:p>
        </w:tc>
        <w:tc>
          <w:tcPr>
            <w:tcW w:w="301" w:type="pct"/>
            <w:tcBorders>
              <w:top w:val="single" w:sz="12" w:space="0" w:color="auto"/>
            </w:tcBorders>
            <w:shd w:val="clear" w:color="auto" w:fill="auto"/>
            <w:noWrap/>
            <w:vAlign w:val="bottom"/>
            <w:hideMark/>
          </w:tcPr>
          <w:p w14:paraId="497A4B00" w14:textId="77777777" w:rsidR="00A04BCD" w:rsidRPr="00720B22" w:rsidRDefault="00A04BCD" w:rsidP="003639E3">
            <w:pPr>
              <w:keepNext/>
              <w:spacing w:before="40" w:after="40" w:line="220" w:lineRule="exact"/>
              <w:ind w:right="113"/>
              <w:jc w:val="right"/>
              <w:rPr>
                <w:sz w:val="18"/>
              </w:rPr>
            </w:pPr>
            <w:r w:rsidRPr="00720B22">
              <w:rPr>
                <w:sz w:val="18"/>
              </w:rPr>
              <w:t>1</w:t>
            </w:r>
          </w:p>
        </w:tc>
        <w:tc>
          <w:tcPr>
            <w:tcW w:w="371" w:type="pct"/>
            <w:tcBorders>
              <w:top w:val="single" w:sz="12" w:space="0" w:color="auto"/>
            </w:tcBorders>
            <w:shd w:val="clear" w:color="auto" w:fill="auto"/>
            <w:noWrap/>
            <w:vAlign w:val="bottom"/>
            <w:hideMark/>
          </w:tcPr>
          <w:p w14:paraId="739C2B6B" w14:textId="77777777" w:rsidR="00A04BCD" w:rsidRPr="00720B22" w:rsidRDefault="00A04BCD" w:rsidP="003639E3">
            <w:pPr>
              <w:keepNext/>
              <w:spacing w:before="40" w:after="40" w:line="220" w:lineRule="exact"/>
              <w:ind w:right="113"/>
              <w:jc w:val="right"/>
              <w:rPr>
                <w:sz w:val="18"/>
              </w:rPr>
            </w:pPr>
            <w:r w:rsidRPr="00720B22">
              <w:rPr>
                <w:sz w:val="18"/>
              </w:rPr>
              <w:t>1</w:t>
            </w:r>
          </w:p>
        </w:tc>
      </w:tr>
      <w:tr w:rsidR="00987613" w:rsidRPr="00720B22" w14:paraId="372F4F0F" w14:textId="77777777" w:rsidTr="00417D41">
        <w:tc>
          <w:tcPr>
            <w:tcW w:w="1039" w:type="pct"/>
            <w:vMerge/>
            <w:shd w:val="clear" w:color="auto" w:fill="auto"/>
            <w:hideMark/>
          </w:tcPr>
          <w:p w14:paraId="695A5DB7" w14:textId="77777777" w:rsidR="00A04BCD" w:rsidRPr="00720B22" w:rsidRDefault="00A04BCD" w:rsidP="003639E3">
            <w:pPr>
              <w:keepNext/>
              <w:spacing w:before="40" w:after="40" w:line="220" w:lineRule="exact"/>
              <w:ind w:right="113"/>
              <w:rPr>
                <w:sz w:val="18"/>
                <w:lang w:eastAsia="fr-FR"/>
              </w:rPr>
            </w:pPr>
          </w:p>
        </w:tc>
        <w:tc>
          <w:tcPr>
            <w:tcW w:w="887" w:type="pct"/>
            <w:shd w:val="clear" w:color="auto" w:fill="auto"/>
            <w:noWrap/>
            <w:vAlign w:val="bottom"/>
            <w:hideMark/>
          </w:tcPr>
          <w:p w14:paraId="4ACA21D4" w14:textId="77777777" w:rsidR="00A04BCD" w:rsidRPr="00720B22" w:rsidRDefault="00A04BCD" w:rsidP="00987613">
            <w:pPr>
              <w:keepNext/>
              <w:spacing w:before="40" w:after="40" w:line="220" w:lineRule="exact"/>
              <w:ind w:right="113"/>
              <w:rPr>
                <w:sz w:val="18"/>
              </w:rPr>
            </w:pPr>
            <w:r w:rsidRPr="00720B22">
              <w:rPr>
                <w:sz w:val="18"/>
              </w:rPr>
              <w:t>Physical</w:t>
            </w:r>
          </w:p>
        </w:tc>
        <w:tc>
          <w:tcPr>
            <w:tcW w:w="771" w:type="pct"/>
            <w:shd w:val="clear" w:color="auto" w:fill="auto"/>
            <w:noWrap/>
            <w:vAlign w:val="bottom"/>
            <w:hideMark/>
          </w:tcPr>
          <w:p w14:paraId="47808E84" w14:textId="77777777" w:rsidR="00A04BCD" w:rsidRPr="00720B22" w:rsidRDefault="00A04BCD" w:rsidP="003639E3">
            <w:pPr>
              <w:keepNext/>
              <w:spacing w:before="40" w:after="40" w:line="220" w:lineRule="exact"/>
              <w:ind w:right="113"/>
              <w:jc w:val="right"/>
              <w:rPr>
                <w:sz w:val="18"/>
              </w:rPr>
            </w:pPr>
            <w:r w:rsidRPr="00720B22">
              <w:rPr>
                <w:sz w:val="18"/>
              </w:rPr>
              <w:t>3</w:t>
            </w:r>
          </w:p>
        </w:tc>
        <w:tc>
          <w:tcPr>
            <w:tcW w:w="381" w:type="pct"/>
            <w:shd w:val="clear" w:color="auto" w:fill="auto"/>
            <w:noWrap/>
            <w:vAlign w:val="bottom"/>
            <w:hideMark/>
          </w:tcPr>
          <w:p w14:paraId="29E84941" w14:textId="77777777" w:rsidR="00A04BCD" w:rsidRPr="00720B22" w:rsidRDefault="00A04BCD" w:rsidP="003639E3">
            <w:pPr>
              <w:keepNext/>
              <w:spacing w:before="40" w:after="40" w:line="220" w:lineRule="exact"/>
              <w:ind w:right="113"/>
              <w:jc w:val="right"/>
              <w:rPr>
                <w:sz w:val="18"/>
              </w:rPr>
            </w:pPr>
            <w:r w:rsidRPr="00720B22">
              <w:rPr>
                <w:sz w:val="18"/>
              </w:rPr>
              <w:t>25</w:t>
            </w:r>
          </w:p>
        </w:tc>
        <w:tc>
          <w:tcPr>
            <w:tcW w:w="384" w:type="pct"/>
            <w:shd w:val="clear" w:color="auto" w:fill="auto"/>
            <w:noWrap/>
            <w:vAlign w:val="bottom"/>
            <w:hideMark/>
          </w:tcPr>
          <w:p w14:paraId="4F4EFA49" w14:textId="77777777" w:rsidR="00A04BCD" w:rsidRPr="00720B22" w:rsidRDefault="00A04BCD" w:rsidP="003639E3">
            <w:pPr>
              <w:keepNext/>
              <w:spacing w:before="40" w:after="40" w:line="220" w:lineRule="exact"/>
              <w:ind w:right="113"/>
              <w:jc w:val="right"/>
              <w:rPr>
                <w:sz w:val="18"/>
              </w:rPr>
            </w:pPr>
            <w:r w:rsidRPr="00720B22">
              <w:rPr>
                <w:sz w:val="18"/>
              </w:rPr>
              <w:t>22</w:t>
            </w:r>
          </w:p>
        </w:tc>
        <w:tc>
          <w:tcPr>
            <w:tcW w:w="481" w:type="pct"/>
            <w:shd w:val="clear" w:color="auto" w:fill="auto"/>
            <w:noWrap/>
            <w:vAlign w:val="bottom"/>
            <w:hideMark/>
          </w:tcPr>
          <w:p w14:paraId="23E49AC9" w14:textId="77777777" w:rsidR="00A04BCD" w:rsidRPr="00720B22" w:rsidRDefault="00A04BCD" w:rsidP="003639E3">
            <w:pPr>
              <w:keepNext/>
              <w:spacing w:before="40" w:after="40" w:line="220" w:lineRule="exact"/>
              <w:ind w:right="113"/>
              <w:jc w:val="right"/>
              <w:rPr>
                <w:sz w:val="18"/>
              </w:rPr>
            </w:pPr>
            <w:r w:rsidRPr="00720B22">
              <w:rPr>
                <w:sz w:val="18"/>
              </w:rPr>
              <w:t>47</w:t>
            </w:r>
          </w:p>
        </w:tc>
        <w:tc>
          <w:tcPr>
            <w:tcW w:w="385" w:type="pct"/>
            <w:shd w:val="clear" w:color="auto" w:fill="auto"/>
            <w:noWrap/>
            <w:vAlign w:val="bottom"/>
            <w:hideMark/>
          </w:tcPr>
          <w:p w14:paraId="1412E9D0" w14:textId="77777777" w:rsidR="00A04BCD" w:rsidRPr="00720B22" w:rsidRDefault="00A04BCD" w:rsidP="003639E3">
            <w:pPr>
              <w:keepNext/>
              <w:spacing w:before="40" w:after="40" w:line="220" w:lineRule="exact"/>
              <w:ind w:right="113"/>
              <w:jc w:val="right"/>
              <w:rPr>
                <w:sz w:val="18"/>
              </w:rPr>
            </w:pPr>
            <w:r w:rsidRPr="00720B22">
              <w:rPr>
                <w:sz w:val="18"/>
              </w:rPr>
              <w:t>2</w:t>
            </w:r>
          </w:p>
        </w:tc>
        <w:tc>
          <w:tcPr>
            <w:tcW w:w="301" w:type="pct"/>
            <w:shd w:val="clear" w:color="auto" w:fill="auto"/>
            <w:noWrap/>
            <w:vAlign w:val="bottom"/>
            <w:hideMark/>
          </w:tcPr>
          <w:p w14:paraId="34A08D68" w14:textId="77777777" w:rsidR="00A04BCD" w:rsidRPr="00720B22" w:rsidRDefault="00A04BCD" w:rsidP="003639E3">
            <w:pPr>
              <w:keepNext/>
              <w:spacing w:before="40" w:after="40" w:line="220" w:lineRule="exact"/>
              <w:ind w:right="113"/>
              <w:jc w:val="right"/>
              <w:rPr>
                <w:sz w:val="18"/>
              </w:rPr>
            </w:pPr>
            <w:r w:rsidRPr="00720B22">
              <w:rPr>
                <w:sz w:val="18"/>
              </w:rPr>
              <w:t>1</w:t>
            </w:r>
          </w:p>
        </w:tc>
        <w:tc>
          <w:tcPr>
            <w:tcW w:w="371" w:type="pct"/>
            <w:shd w:val="clear" w:color="auto" w:fill="auto"/>
            <w:noWrap/>
            <w:vAlign w:val="bottom"/>
            <w:hideMark/>
          </w:tcPr>
          <w:p w14:paraId="0E5D9524" w14:textId="77777777" w:rsidR="00A04BCD" w:rsidRPr="00720B22" w:rsidRDefault="00A04BCD" w:rsidP="003639E3">
            <w:pPr>
              <w:keepNext/>
              <w:spacing w:before="40" w:after="40" w:line="220" w:lineRule="exact"/>
              <w:ind w:right="113"/>
              <w:jc w:val="right"/>
              <w:rPr>
                <w:sz w:val="18"/>
              </w:rPr>
            </w:pPr>
            <w:r w:rsidRPr="00720B22">
              <w:rPr>
                <w:sz w:val="18"/>
              </w:rPr>
              <w:t>3</w:t>
            </w:r>
          </w:p>
        </w:tc>
      </w:tr>
      <w:tr w:rsidR="00987613" w:rsidRPr="00720B22" w14:paraId="61CAE2E1" w14:textId="77777777" w:rsidTr="00417D41">
        <w:tc>
          <w:tcPr>
            <w:tcW w:w="1039" w:type="pct"/>
            <w:vMerge/>
            <w:shd w:val="clear" w:color="auto" w:fill="auto"/>
            <w:hideMark/>
          </w:tcPr>
          <w:p w14:paraId="2CF8C925" w14:textId="77777777" w:rsidR="00A04BCD" w:rsidRPr="00720B22" w:rsidRDefault="00A04BCD" w:rsidP="003639E3">
            <w:pPr>
              <w:keepNext/>
              <w:spacing w:before="40" w:after="40" w:line="220" w:lineRule="exact"/>
              <w:ind w:right="113"/>
              <w:rPr>
                <w:sz w:val="18"/>
                <w:lang w:eastAsia="fr-FR"/>
              </w:rPr>
            </w:pPr>
          </w:p>
        </w:tc>
        <w:tc>
          <w:tcPr>
            <w:tcW w:w="887" w:type="pct"/>
            <w:shd w:val="clear" w:color="auto" w:fill="auto"/>
            <w:noWrap/>
            <w:vAlign w:val="bottom"/>
            <w:hideMark/>
          </w:tcPr>
          <w:p w14:paraId="5F4949FC" w14:textId="77777777" w:rsidR="00A04BCD" w:rsidRPr="00720B22" w:rsidRDefault="00A04BCD" w:rsidP="00987613">
            <w:pPr>
              <w:keepNext/>
              <w:spacing w:before="40" w:after="40" w:line="220" w:lineRule="exact"/>
              <w:ind w:right="113"/>
              <w:rPr>
                <w:sz w:val="18"/>
              </w:rPr>
            </w:pPr>
            <w:r w:rsidRPr="00720B22">
              <w:rPr>
                <w:sz w:val="18"/>
              </w:rPr>
              <w:t>Visual</w:t>
            </w:r>
          </w:p>
        </w:tc>
        <w:tc>
          <w:tcPr>
            <w:tcW w:w="771" w:type="pct"/>
            <w:shd w:val="clear" w:color="auto" w:fill="auto"/>
            <w:noWrap/>
            <w:vAlign w:val="bottom"/>
            <w:hideMark/>
          </w:tcPr>
          <w:p w14:paraId="19A83592" w14:textId="77777777" w:rsidR="00A04BCD" w:rsidRPr="00720B22" w:rsidRDefault="00A04BCD" w:rsidP="003639E3">
            <w:pPr>
              <w:keepNext/>
              <w:spacing w:before="40" w:after="40" w:line="220" w:lineRule="exact"/>
              <w:ind w:right="113"/>
              <w:jc w:val="right"/>
              <w:rPr>
                <w:sz w:val="18"/>
              </w:rPr>
            </w:pPr>
            <w:r w:rsidRPr="00720B22">
              <w:rPr>
                <w:sz w:val="18"/>
              </w:rPr>
              <w:t>4</w:t>
            </w:r>
          </w:p>
        </w:tc>
        <w:tc>
          <w:tcPr>
            <w:tcW w:w="381" w:type="pct"/>
            <w:shd w:val="clear" w:color="auto" w:fill="auto"/>
            <w:noWrap/>
            <w:vAlign w:val="bottom"/>
            <w:hideMark/>
          </w:tcPr>
          <w:p w14:paraId="651BE087" w14:textId="77777777" w:rsidR="00A04BCD" w:rsidRPr="00720B22" w:rsidRDefault="00A04BCD" w:rsidP="003639E3">
            <w:pPr>
              <w:keepNext/>
              <w:spacing w:before="40" w:after="40" w:line="220" w:lineRule="exact"/>
              <w:ind w:right="113"/>
              <w:jc w:val="right"/>
              <w:rPr>
                <w:sz w:val="18"/>
              </w:rPr>
            </w:pPr>
            <w:r w:rsidRPr="00720B22">
              <w:rPr>
                <w:sz w:val="18"/>
              </w:rPr>
              <w:t>8</w:t>
            </w:r>
          </w:p>
        </w:tc>
        <w:tc>
          <w:tcPr>
            <w:tcW w:w="384" w:type="pct"/>
            <w:shd w:val="clear" w:color="auto" w:fill="auto"/>
            <w:noWrap/>
            <w:vAlign w:val="bottom"/>
            <w:hideMark/>
          </w:tcPr>
          <w:p w14:paraId="7981879C" w14:textId="77777777" w:rsidR="00A04BCD" w:rsidRPr="00720B22" w:rsidRDefault="00A04BCD" w:rsidP="003639E3">
            <w:pPr>
              <w:keepNext/>
              <w:spacing w:before="40" w:after="40" w:line="220" w:lineRule="exact"/>
              <w:ind w:right="113"/>
              <w:jc w:val="right"/>
              <w:rPr>
                <w:sz w:val="18"/>
              </w:rPr>
            </w:pPr>
            <w:r w:rsidRPr="00720B22">
              <w:rPr>
                <w:sz w:val="18"/>
              </w:rPr>
              <w:t>20</w:t>
            </w:r>
          </w:p>
        </w:tc>
        <w:tc>
          <w:tcPr>
            <w:tcW w:w="481" w:type="pct"/>
            <w:shd w:val="clear" w:color="auto" w:fill="auto"/>
            <w:noWrap/>
            <w:vAlign w:val="bottom"/>
            <w:hideMark/>
          </w:tcPr>
          <w:p w14:paraId="793C7370" w14:textId="77777777" w:rsidR="00A04BCD" w:rsidRPr="00720B22" w:rsidRDefault="00A04BCD" w:rsidP="003639E3">
            <w:pPr>
              <w:keepNext/>
              <w:spacing w:before="40" w:after="40" w:line="220" w:lineRule="exact"/>
              <w:ind w:right="113"/>
              <w:jc w:val="right"/>
              <w:rPr>
                <w:sz w:val="18"/>
              </w:rPr>
            </w:pPr>
            <w:r w:rsidRPr="00720B22">
              <w:rPr>
                <w:sz w:val="18"/>
              </w:rPr>
              <w:t>28</w:t>
            </w:r>
          </w:p>
        </w:tc>
        <w:tc>
          <w:tcPr>
            <w:tcW w:w="385" w:type="pct"/>
            <w:shd w:val="clear" w:color="auto" w:fill="auto"/>
            <w:noWrap/>
            <w:vAlign w:val="bottom"/>
            <w:hideMark/>
          </w:tcPr>
          <w:p w14:paraId="1F2594FD" w14:textId="77777777" w:rsidR="00A04BCD" w:rsidRPr="00720B22" w:rsidRDefault="00A04BCD" w:rsidP="003639E3">
            <w:pPr>
              <w:keepNext/>
              <w:spacing w:before="40" w:after="40" w:line="220" w:lineRule="exact"/>
              <w:ind w:right="113"/>
              <w:jc w:val="right"/>
              <w:rPr>
                <w:sz w:val="18"/>
              </w:rPr>
            </w:pPr>
            <w:r w:rsidRPr="00720B22">
              <w:rPr>
                <w:sz w:val="18"/>
              </w:rPr>
              <w:t>2</w:t>
            </w:r>
          </w:p>
        </w:tc>
        <w:tc>
          <w:tcPr>
            <w:tcW w:w="301" w:type="pct"/>
            <w:shd w:val="clear" w:color="auto" w:fill="auto"/>
            <w:noWrap/>
            <w:vAlign w:val="bottom"/>
            <w:hideMark/>
          </w:tcPr>
          <w:p w14:paraId="7FD166C7" w14:textId="77777777" w:rsidR="00A04BCD" w:rsidRPr="00720B22" w:rsidRDefault="00A04BCD" w:rsidP="003639E3">
            <w:pPr>
              <w:keepNext/>
              <w:spacing w:before="40" w:after="40" w:line="220" w:lineRule="exact"/>
              <w:ind w:right="113"/>
              <w:jc w:val="right"/>
              <w:rPr>
                <w:sz w:val="18"/>
              </w:rPr>
            </w:pPr>
            <w:r w:rsidRPr="00720B22">
              <w:rPr>
                <w:sz w:val="18"/>
              </w:rPr>
              <w:t>2</w:t>
            </w:r>
          </w:p>
        </w:tc>
        <w:tc>
          <w:tcPr>
            <w:tcW w:w="371" w:type="pct"/>
            <w:shd w:val="clear" w:color="auto" w:fill="auto"/>
            <w:noWrap/>
            <w:vAlign w:val="bottom"/>
            <w:hideMark/>
          </w:tcPr>
          <w:p w14:paraId="1F60DB54" w14:textId="77777777" w:rsidR="00A04BCD" w:rsidRPr="00720B22" w:rsidRDefault="00A04BCD" w:rsidP="003639E3">
            <w:pPr>
              <w:keepNext/>
              <w:spacing w:before="40" w:after="40" w:line="220" w:lineRule="exact"/>
              <w:ind w:right="113"/>
              <w:jc w:val="right"/>
              <w:rPr>
                <w:sz w:val="18"/>
              </w:rPr>
            </w:pPr>
            <w:r w:rsidRPr="00720B22">
              <w:rPr>
                <w:sz w:val="18"/>
              </w:rPr>
              <w:t>4</w:t>
            </w:r>
          </w:p>
        </w:tc>
      </w:tr>
      <w:tr w:rsidR="00987613" w:rsidRPr="00720B22" w14:paraId="315AF891" w14:textId="77777777" w:rsidTr="00417D41">
        <w:tc>
          <w:tcPr>
            <w:tcW w:w="1039" w:type="pct"/>
            <w:vMerge w:val="restart"/>
            <w:shd w:val="clear" w:color="auto" w:fill="auto"/>
            <w:hideMark/>
          </w:tcPr>
          <w:p w14:paraId="3F6EC8E0" w14:textId="77777777" w:rsidR="00A04BCD" w:rsidRPr="00720B22" w:rsidRDefault="00A04BCD" w:rsidP="003639E3">
            <w:pPr>
              <w:keepNext/>
              <w:spacing w:before="40" w:after="40" w:line="220" w:lineRule="exact"/>
              <w:ind w:right="113"/>
              <w:rPr>
                <w:sz w:val="18"/>
              </w:rPr>
            </w:pPr>
            <w:r w:rsidRPr="00720B22">
              <w:rPr>
                <w:sz w:val="18"/>
              </w:rPr>
              <w:t>Social workers</w:t>
            </w:r>
          </w:p>
        </w:tc>
        <w:tc>
          <w:tcPr>
            <w:tcW w:w="887" w:type="pct"/>
            <w:shd w:val="clear" w:color="auto" w:fill="auto"/>
            <w:noWrap/>
            <w:vAlign w:val="bottom"/>
            <w:hideMark/>
          </w:tcPr>
          <w:p w14:paraId="181D0BE0" w14:textId="77777777" w:rsidR="00A04BCD" w:rsidRPr="00720B22" w:rsidRDefault="00A04BCD" w:rsidP="00987613">
            <w:pPr>
              <w:keepNext/>
              <w:spacing w:before="40" w:after="40" w:line="220" w:lineRule="exact"/>
              <w:ind w:right="113"/>
              <w:rPr>
                <w:sz w:val="18"/>
              </w:rPr>
            </w:pPr>
            <w:r w:rsidRPr="00720B22">
              <w:rPr>
                <w:sz w:val="18"/>
              </w:rPr>
              <w:t>Hearing</w:t>
            </w:r>
          </w:p>
        </w:tc>
        <w:tc>
          <w:tcPr>
            <w:tcW w:w="771" w:type="pct"/>
            <w:shd w:val="clear" w:color="auto" w:fill="auto"/>
            <w:noWrap/>
            <w:vAlign w:val="bottom"/>
            <w:hideMark/>
          </w:tcPr>
          <w:p w14:paraId="2D5D4354" w14:textId="77777777" w:rsidR="00A04BCD" w:rsidRPr="00720B22" w:rsidRDefault="00A04BCD" w:rsidP="003639E3">
            <w:pPr>
              <w:keepNext/>
              <w:spacing w:before="40" w:after="40" w:line="220" w:lineRule="exact"/>
              <w:ind w:right="113"/>
              <w:jc w:val="right"/>
              <w:rPr>
                <w:sz w:val="18"/>
              </w:rPr>
            </w:pPr>
            <w:r w:rsidRPr="00720B22">
              <w:rPr>
                <w:sz w:val="18"/>
              </w:rPr>
              <w:t>3</w:t>
            </w:r>
          </w:p>
        </w:tc>
        <w:tc>
          <w:tcPr>
            <w:tcW w:w="381" w:type="pct"/>
            <w:shd w:val="clear" w:color="auto" w:fill="auto"/>
            <w:noWrap/>
            <w:vAlign w:val="bottom"/>
            <w:hideMark/>
          </w:tcPr>
          <w:p w14:paraId="6DECB4C5" w14:textId="77777777" w:rsidR="00A04BCD" w:rsidRPr="00720B22" w:rsidRDefault="00A04BCD" w:rsidP="003639E3">
            <w:pPr>
              <w:keepNext/>
              <w:spacing w:before="40" w:after="40" w:line="220" w:lineRule="exact"/>
              <w:ind w:right="113"/>
              <w:jc w:val="right"/>
              <w:rPr>
                <w:sz w:val="18"/>
              </w:rPr>
            </w:pPr>
            <w:r w:rsidRPr="00720B22">
              <w:rPr>
                <w:sz w:val="18"/>
              </w:rPr>
              <w:t>3</w:t>
            </w:r>
          </w:p>
        </w:tc>
        <w:tc>
          <w:tcPr>
            <w:tcW w:w="384" w:type="pct"/>
            <w:shd w:val="clear" w:color="auto" w:fill="auto"/>
            <w:noWrap/>
            <w:vAlign w:val="bottom"/>
            <w:hideMark/>
          </w:tcPr>
          <w:p w14:paraId="2CDFDFCE" w14:textId="77777777" w:rsidR="00A04BCD" w:rsidRPr="00720B22" w:rsidRDefault="00A04BCD" w:rsidP="003639E3">
            <w:pPr>
              <w:keepNext/>
              <w:spacing w:before="40" w:after="40" w:line="220" w:lineRule="exact"/>
              <w:ind w:right="113"/>
              <w:jc w:val="right"/>
              <w:rPr>
                <w:sz w:val="18"/>
              </w:rPr>
            </w:pPr>
            <w:r w:rsidRPr="00720B22">
              <w:rPr>
                <w:sz w:val="18"/>
              </w:rPr>
              <w:t>3</w:t>
            </w:r>
          </w:p>
        </w:tc>
        <w:tc>
          <w:tcPr>
            <w:tcW w:w="481" w:type="pct"/>
            <w:shd w:val="clear" w:color="auto" w:fill="auto"/>
            <w:noWrap/>
            <w:vAlign w:val="bottom"/>
            <w:hideMark/>
          </w:tcPr>
          <w:p w14:paraId="2399AD97" w14:textId="77777777" w:rsidR="00A04BCD" w:rsidRPr="00720B22" w:rsidRDefault="00A04BCD" w:rsidP="003639E3">
            <w:pPr>
              <w:keepNext/>
              <w:spacing w:before="40" w:after="40" w:line="220" w:lineRule="exact"/>
              <w:ind w:right="113"/>
              <w:jc w:val="right"/>
              <w:rPr>
                <w:sz w:val="18"/>
              </w:rPr>
            </w:pPr>
            <w:r w:rsidRPr="00720B22">
              <w:rPr>
                <w:sz w:val="18"/>
              </w:rPr>
              <w:t>6</w:t>
            </w:r>
          </w:p>
        </w:tc>
        <w:tc>
          <w:tcPr>
            <w:tcW w:w="385" w:type="pct"/>
            <w:shd w:val="clear" w:color="auto" w:fill="auto"/>
            <w:noWrap/>
            <w:vAlign w:val="bottom"/>
            <w:hideMark/>
          </w:tcPr>
          <w:p w14:paraId="59A545D5" w14:textId="77777777" w:rsidR="00A04BCD" w:rsidRPr="00720B22" w:rsidRDefault="00A04BCD" w:rsidP="003639E3">
            <w:pPr>
              <w:keepNext/>
              <w:spacing w:before="40" w:after="40" w:line="220" w:lineRule="exact"/>
              <w:ind w:right="113"/>
              <w:jc w:val="right"/>
              <w:rPr>
                <w:sz w:val="18"/>
              </w:rPr>
            </w:pPr>
            <w:r w:rsidRPr="00720B22">
              <w:rPr>
                <w:sz w:val="18"/>
              </w:rPr>
              <w:t>1</w:t>
            </w:r>
          </w:p>
        </w:tc>
        <w:tc>
          <w:tcPr>
            <w:tcW w:w="301" w:type="pct"/>
            <w:shd w:val="clear" w:color="auto" w:fill="auto"/>
            <w:noWrap/>
            <w:vAlign w:val="bottom"/>
            <w:hideMark/>
          </w:tcPr>
          <w:p w14:paraId="3474DD43" w14:textId="77777777" w:rsidR="00A04BCD" w:rsidRPr="00720B22" w:rsidRDefault="00A04BCD" w:rsidP="003639E3">
            <w:pPr>
              <w:keepNext/>
              <w:spacing w:before="40" w:after="40" w:line="220" w:lineRule="exact"/>
              <w:ind w:right="113"/>
              <w:jc w:val="right"/>
              <w:rPr>
                <w:sz w:val="18"/>
              </w:rPr>
            </w:pPr>
            <w:r w:rsidRPr="00720B22">
              <w:rPr>
                <w:sz w:val="18"/>
              </w:rPr>
              <w:t>2</w:t>
            </w:r>
          </w:p>
        </w:tc>
        <w:tc>
          <w:tcPr>
            <w:tcW w:w="371" w:type="pct"/>
            <w:shd w:val="clear" w:color="auto" w:fill="auto"/>
            <w:noWrap/>
            <w:vAlign w:val="bottom"/>
            <w:hideMark/>
          </w:tcPr>
          <w:p w14:paraId="025927DD" w14:textId="77777777" w:rsidR="00A04BCD" w:rsidRPr="00720B22" w:rsidRDefault="00A04BCD" w:rsidP="003639E3">
            <w:pPr>
              <w:keepNext/>
              <w:spacing w:before="40" w:after="40" w:line="220" w:lineRule="exact"/>
              <w:ind w:right="113"/>
              <w:jc w:val="right"/>
              <w:rPr>
                <w:sz w:val="18"/>
              </w:rPr>
            </w:pPr>
            <w:r w:rsidRPr="00720B22">
              <w:rPr>
                <w:sz w:val="18"/>
              </w:rPr>
              <w:t>3</w:t>
            </w:r>
          </w:p>
        </w:tc>
      </w:tr>
      <w:tr w:rsidR="00987613" w:rsidRPr="00720B22" w14:paraId="15DBEB3A" w14:textId="77777777" w:rsidTr="00417D41">
        <w:tc>
          <w:tcPr>
            <w:tcW w:w="1039" w:type="pct"/>
            <w:vMerge/>
            <w:shd w:val="clear" w:color="auto" w:fill="auto"/>
            <w:hideMark/>
          </w:tcPr>
          <w:p w14:paraId="09FE9DC3" w14:textId="77777777" w:rsidR="00A04BCD" w:rsidRPr="00720B22" w:rsidRDefault="00A04BCD" w:rsidP="003639E3">
            <w:pPr>
              <w:keepNext/>
              <w:spacing w:before="40" w:after="40" w:line="220" w:lineRule="exact"/>
              <w:ind w:right="113"/>
              <w:rPr>
                <w:sz w:val="18"/>
                <w:lang w:eastAsia="fr-FR"/>
              </w:rPr>
            </w:pPr>
          </w:p>
        </w:tc>
        <w:tc>
          <w:tcPr>
            <w:tcW w:w="887" w:type="pct"/>
            <w:shd w:val="clear" w:color="auto" w:fill="auto"/>
            <w:noWrap/>
            <w:vAlign w:val="bottom"/>
            <w:hideMark/>
          </w:tcPr>
          <w:p w14:paraId="07F6E61C" w14:textId="77777777" w:rsidR="00A04BCD" w:rsidRPr="00720B22" w:rsidRDefault="00A04BCD" w:rsidP="00987613">
            <w:pPr>
              <w:keepNext/>
              <w:spacing w:before="40" w:after="40" w:line="220" w:lineRule="exact"/>
              <w:ind w:right="113"/>
              <w:rPr>
                <w:sz w:val="18"/>
              </w:rPr>
            </w:pPr>
            <w:r w:rsidRPr="00720B22">
              <w:rPr>
                <w:sz w:val="18"/>
              </w:rPr>
              <w:t>Physical</w:t>
            </w:r>
          </w:p>
        </w:tc>
        <w:tc>
          <w:tcPr>
            <w:tcW w:w="771" w:type="pct"/>
            <w:shd w:val="clear" w:color="auto" w:fill="auto"/>
            <w:noWrap/>
            <w:vAlign w:val="bottom"/>
            <w:hideMark/>
          </w:tcPr>
          <w:p w14:paraId="25E6705A" w14:textId="77777777" w:rsidR="00A04BCD" w:rsidRPr="00720B22" w:rsidRDefault="00A04BCD" w:rsidP="003639E3">
            <w:pPr>
              <w:keepNext/>
              <w:spacing w:before="40" w:after="40" w:line="220" w:lineRule="exact"/>
              <w:ind w:right="113"/>
              <w:jc w:val="right"/>
              <w:rPr>
                <w:sz w:val="18"/>
              </w:rPr>
            </w:pPr>
            <w:r w:rsidRPr="00720B22">
              <w:rPr>
                <w:sz w:val="18"/>
              </w:rPr>
              <w:t>3</w:t>
            </w:r>
          </w:p>
        </w:tc>
        <w:tc>
          <w:tcPr>
            <w:tcW w:w="381" w:type="pct"/>
            <w:shd w:val="clear" w:color="auto" w:fill="auto"/>
            <w:noWrap/>
            <w:vAlign w:val="bottom"/>
            <w:hideMark/>
          </w:tcPr>
          <w:p w14:paraId="1470FEAB" w14:textId="77777777" w:rsidR="00A04BCD" w:rsidRPr="00720B22" w:rsidRDefault="00A04BCD" w:rsidP="003639E3">
            <w:pPr>
              <w:keepNext/>
              <w:spacing w:before="40" w:after="40" w:line="220" w:lineRule="exact"/>
              <w:ind w:right="113"/>
              <w:jc w:val="right"/>
              <w:rPr>
                <w:sz w:val="18"/>
              </w:rPr>
            </w:pPr>
            <w:r w:rsidRPr="00720B22">
              <w:rPr>
                <w:sz w:val="18"/>
              </w:rPr>
              <w:t>23</w:t>
            </w:r>
          </w:p>
        </w:tc>
        <w:tc>
          <w:tcPr>
            <w:tcW w:w="384" w:type="pct"/>
            <w:shd w:val="clear" w:color="auto" w:fill="auto"/>
            <w:noWrap/>
            <w:vAlign w:val="bottom"/>
            <w:hideMark/>
          </w:tcPr>
          <w:p w14:paraId="4DE6B505" w14:textId="77777777" w:rsidR="00A04BCD" w:rsidRPr="00720B22" w:rsidRDefault="00A04BCD" w:rsidP="003639E3">
            <w:pPr>
              <w:keepNext/>
              <w:spacing w:before="40" w:after="40" w:line="220" w:lineRule="exact"/>
              <w:ind w:right="113"/>
              <w:jc w:val="right"/>
              <w:rPr>
                <w:sz w:val="18"/>
              </w:rPr>
            </w:pPr>
            <w:r w:rsidRPr="00720B22">
              <w:rPr>
                <w:sz w:val="18"/>
              </w:rPr>
              <w:t>27</w:t>
            </w:r>
          </w:p>
        </w:tc>
        <w:tc>
          <w:tcPr>
            <w:tcW w:w="481" w:type="pct"/>
            <w:shd w:val="clear" w:color="auto" w:fill="auto"/>
            <w:noWrap/>
            <w:vAlign w:val="bottom"/>
            <w:hideMark/>
          </w:tcPr>
          <w:p w14:paraId="26BB64EC" w14:textId="77777777" w:rsidR="00A04BCD" w:rsidRPr="00720B22" w:rsidRDefault="00A04BCD" w:rsidP="003639E3">
            <w:pPr>
              <w:keepNext/>
              <w:spacing w:before="40" w:after="40" w:line="220" w:lineRule="exact"/>
              <w:ind w:right="113"/>
              <w:jc w:val="right"/>
              <w:rPr>
                <w:sz w:val="18"/>
              </w:rPr>
            </w:pPr>
            <w:r w:rsidRPr="00720B22">
              <w:rPr>
                <w:sz w:val="18"/>
              </w:rPr>
              <w:t>50</w:t>
            </w:r>
          </w:p>
        </w:tc>
        <w:tc>
          <w:tcPr>
            <w:tcW w:w="385" w:type="pct"/>
            <w:shd w:val="clear" w:color="auto" w:fill="auto"/>
            <w:noWrap/>
            <w:vAlign w:val="bottom"/>
            <w:hideMark/>
          </w:tcPr>
          <w:p w14:paraId="7E1B7EFB" w14:textId="77777777" w:rsidR="00A04BCD" w:rsidRPr="00720B22" w:rsidRDefault="00A04BCD" w:rsidP="003639E3">
            <w:pPr>
              <w:keepNext/>
              <w:spacing w:before="40" w:after="40" w:line="220" w:lineRule="exact"/>
              <w:ind w:right="113"/>
              <w:jc w:val="right"/>
              <w:rPr>
                <w:sz w:val="18"/>
              </w:rPr>
            </w:pPr>
            <w:r w:rsidRPr="00720B22">
              <w:rPr>
                <w:sz w:val="18"/>
              </w:rPr>
              <w:t>1</w:t>
            </w:r>
          </w:p>
        </w:tc>
        <w:tc>
          <w:tcPr>
            <w:tcW w:w="301" w:type="pct"/>
            <w:shd w:val="clear" w:color="auto" w:fill="auto"/>
            <w:noWrap/>
            <w:vAlign w:val="bottom"/>
            <w:hideMark/>
          </w:tcPr>
          <w:p w14:paraId="7FE36DCC" w14:textId="77777777" w:rsidR="00A04BCD" w:rsidRPr="00720B22" w:rsidRDefault="00A04BCD" w:rsidP="003639E3">
            <w:pPr>
              <w:keepNext/>
              <w:spacing w:before="40" w:after="40" w:line="220" w:lineRule="exact"/>
              <w:ind w:right="113"/>
              <w:jc w:val="right"/>
              <w:rPr>
                <w:sz w:val="18"/>
              </w:rPr>
            </w:pPr>
            <w:r w:rsidRPr="00720B22">
              <w:rPr>
                <w:sz w:val="18"/>
              </w:rPr>
              <w:t>2</w:t>
            </w:r>
          </w:p>
        </w:tc>
        <w:tc>
          <w:tcPr>
            <w:tcW w:w="371" w:type="pct"/>
            <w:shd w:val="clear" w:color="auto" w:fill="auto"/>
            <w:noWrap/>
            <w:vAlign w:val="bottom"/>
            <w:hideMark/>
          </w:tcPr>
          <w:p w14:paraId="52F82CCF" w14:textId="77777777" w:rsidR="00A04BCD" w:rsidRPr="00720B22" w:rsidRDefault="00A04BCD" w:rsidP="003639E3">
            <w:pPr>
              <w:keepNext/>
              <w:spacing w:before="40" w:after="40" w:line="220" w:lineRule="exact"/>
              <w:ind w:right="113"/>
              <w:jc w:val="right"/>
              <w:rPr>
                <w:sz w:val="18"/>
              </w:rPr>
            </w:pPr>
            <w:r w:rsidRPr="00720B22">
              <w:rPr>
                <w:sz w:val="18"/>
              </w:rPr>
              <w:t>3</w:t>
            </w:r>
          </w:p>
        </w:tc>
      </w:tr>
      <w:tr w:rsidR="00987613" w:rsidRPr="00720B22" w14:paraId="4C009923" w14:textId="77777777" w:rsidTr="00417D41">
        <w:tc>
          <w:tcPr>
            <w:tcW w:w="1039" w:type="pct"/>
            <w:vMerge/>
            <w:shd w:val="clear" w:color="auto" w:fill="auto"/>
            <w:hideMark/>
          </w:tcPr>
          <w:p w14:paraId="30DBC45F" w14:textId="77777777" w:rsidR="00A04BCD" w:rsidRPr="00720B22" w:rsidRDefault="00A04BCD" w:rsidP="003639E3">
            <w:pPr>
              <w:keepNext/>
              <w:spacing w:before="40" w:after="40" w:line="220" w:lineRule="exact"/>
              <w:ind w:right="113"/>
              <w:rPr>
                <w:sz w:val="18"/>
                <w:lang w:eastAsia="fr-FR"/>
              </w:rPr>
            </w:pPr>
          </w:p>
        </w:tc>
        <w:tc>
          <w:tcPr>
            <w:tcW w:w="887" w:type="pct"/>
            <w:shd w:val="clear" w:color="auto" w:fill="auto"/>
            <w:noWrap/>
            <w:vAlign w:val="bottom"/>
            <w:hideMark/>
          </w:tcPr>
          <w:p w14:paraId="7A09421B" w14:textId="77777777" w:rsidR="00A04BCD" w:rsidRPr="00720B22" w:rsidRDefault="00A04BCD" w:rsidP="00987613">
            <w:pPr>
              <w:keepNext/>
              <w:spacing w:before="40" w:after="40" w:line="220" w:lineRule="exact"/>
              <w:ind w:right="113"/>
              <w:rPr>
                <w:sz w:val="18"/>
              </w:rPr>
            </w:pPr>
            <w:r w:rsidRPr="00720B22">
              <w:rPr>
                <w:sz w:val="18"/>
              </w:rPr>
              <w:t>Visual</w:t>
            </w:r>
          </w:p>
        </w:tc>
        <w:tc>
          <w:tcPr>
            <w:tcW w:w="771" w:type="pct"/>
            <w:shd w:val="clear" w:color="auto" w:fill="auto"/>
            <w:noWrap/>
            <w:vAlign w:val="bottom"/>
            <w:hideMark/>
          </w:tcPr>
          <w:p w14:paraId="5039FE98" w14:textId="77777777" w:rsidR="00A04BCD" w:rsidRPr="00720B22" w:rsidRDefault="00A04BCD" w:rsidP="003639E3">
            <w:pPr>
              <w:keepNext/>
              <w:spacing w:before="40" w:after="40" w:line="220" w:lineRule="exact"/>
              <w:ind w:right="113"/>
              <w:jc w:val="right"/>
              <w:rPr>
                <w:sz w:val="18"/>
              </w:rPr>
            </w:pPr>
            <w:r w:rsidRPr="00720B22">
              <w:rPr>
                <w:sz w:val="18"/>
              </w:rPr>
              <w:t>4</w:t>
            </w:r>
          </w:p>
        </w:tc>
        <w:tc>
          <w:tcPr>
            <w:tcW w:w="381" w:type="pct"/>
            <w:shd w:val="clear" w:color="auto" w:fill="auto"/>
            <w:noWrap/>
            <w:vAlign w:val="bottom"/>
            <w:hideMark/>
          </w:tcPr>
          <w:p w14:paraId="5BE8DF90" w14:textId="77777777" w:rsidR="00A04BCD" w:rsidRPr="00720B22" w:rsidRDefault="00A04BCD" w:rsidP="003639E3">
            <w:pPr>
              <w:keepNext/>
              <w:spacing w:before="40" w:after="40" w:line="220" w:lineRule="exact"/>
              <w:ind w:right="113"/>
              <w:jc w:val="right"/>
              <w:rPr>
                <w:sz w:val="18"/>
              </w:rPr>
            </w:pPr>
            <w:r w:rsidRPr="00720B22">
              <w:rPr>
                <w:sz w:val="18"/>
              </w:rPr>
              <w:t>5</w:t>
            </w:r>
          </w:p>
        </w:tc>
        <w:tc>
          <w:tcPr>
            <w:tcW w:w="384" w:type="pct"/>
            <w:shd w:val="clear" w:color="auto" w:fill="auto"/>
            <w:noWrap/>
            <w:vAlign w:val="bottom"/>
            <w:hideMark/>
          </w:tcPr>
          <w:p w14:paraId="0FD5890F" w14:textId="77777777" w:rsidR="00A04BCD" w:rsidRPr="00720B22" w:rsidRDefault="00A04BCD" w:rsidP="003639E3">
            <w:pPr>
              <w:keepNext/>
              <w:spacing w:before="40" w:after="40" w:line="220" w:lineRule="exact"/>
              <w:ind w:right="113"/>
              <w:jc w:val="right"/>
              <w:rPr>
                <w:sz w:val="18"/>
              </w:rPr>
            </w:pPr>
            <w:r w:rsidRPr="00720B22">
              <w:rPr>
                <w:sz w:val="18"/>
              </w:rPr>
              <w:t>14</w:t>
            </w:r>
          </w:p>
        </w:tc>
        <w:tc>
          <w:tcPr>
            <w:tcW w:w="481" w:type="pct"/>
            <w:shd w:val="clear" w:color="auto" w:fill="auto"/>
            <w:noWrap/>
            <w:vAlign w:val="bottom"/>
            <w:hideMark/>
          </w:tcPr>
          <w:p w14:paraId="0DF7AD97" w14:textId="77777777" w:rsidR="00A04BCD" w:rsidRPr="00720B22" w:rsidRDefault="00A04BCD" w:rsidP="003639E3">
            <w:pPr>
              <w:keepNext/>
              <w:spacing w:before="40" w:after="40" w:line="220" w:lineRule="exact"/>
              <w:ind w:right="113"/>
              <w:jc w:val="right"/>
              <w:rPr>
                <w:sz w:val="18"/>
              </w:rPr>
            </w:pPr>
            <w:r w:rsidRPr="00720B22">
              <w:rPr>
                <w:sz w:val="18"/>
              </w:rPr>
              <w:t>19</w:t>
            </w:r>
          </w:p>
        </w:tc>
        <w:tc>
          <w:tcPr>
            <w:tcW w:w="385" w:type="pct"/>
            <w:shd w:val="clear" w:color="auto" w:fill="auto"/>
            <w:noWrap/>
            <w:vAlign w:val="bottom"/>
            <w:hideMark/>
          </w:tcPr>
          <w:p w14:paraId="71CB229D" w14:textId="77777777" w:rsidR="00A04BCD" w:rsidRPr="00720B22" w:rsidRDefault="00A04BCD" w:rsidP="003639E3">
            <w:pPr>
              <w:keepNext/>
              <w:spacing w:before="40" w:after="40" w:line="220" w:lineRule="exact"/>
              <w:ind w:right="113"/>
              <w:jc w:val="right"/>
              <w:rPr>
                <w:sz w:val="18"/>
              </w:rPr>
            </w:pPr>
            <w:r w:rsidRPr="00720B22">
              <w:rPr>
                <w:sz w:val="18"/>
              </w:rPr>
              <w:t>1</w:t>
            </w:r>
          </w:p>
        </w:tc>
        <w:tc>
          <w:tcPr>
            <w:tcW w:w="301" w:type="pct"/>
            <w:shd w:val="clear" w:color="auto" w:fill="auto"/>
            <w:noWrap/>
            <w:vAlign w:val="bottom"/>
            <w:hideMark/>
          </w:tcPr>
          <w:p w14:paraId="18FBDA0C" w14:textId="77777777" w:rsidR="00A04BCD" w:rsidRPr="00720B22" w:rsidRDefault="00A04BCD" w:rsidP="003639E3">
            <w:pPr>
              <w:keepNext/>
              <w:spacing w:before="40" w:after="40" w:line="220" w:lineRule="exact"/>
              <w:ind w:right="113"/>
              <w:jc w:val="right"/>
              <w:rPr>
                <w:sz w:val="18"/>
              </w:rPr>
            </w:pPr>
            <w:r w:rsidRPr="00720B22">
              <w:rPr>
                <w:sz w:val="18"/>
              </w:rPr>
              <w:t>3</w:t>
            </w:r>
          </w:p>
        </w:tc>
        <w:tc>
          <w:tcPr>
            <w:tcW w:w="371" w:type="pct"/>
            <w:shd w:val="clear" w:color="auto" w:fill="auto"/>
            <w:noWrap/>
            <w:vAlign w:val="bottom"/>
            <w:hideMark/>
          </w:tcPr>
          <w:p w14:paraId="10E8BF53" w14:textId="77777777" w:rsidR="00A04BCD" w:rsidRPr="00720B22" w:rsidRDefault="00A04BCD" w:rsidP="003639E3">
            <w:pPr>
              <w:keepNext/>
              <w:spacing w:before="40" w:after="40" w:line="220" w:lineRule="exact"/>
              <w:ind w:right="113"/>
              <w:jc w:val="right"/>
              <w:rPr>
                <w:sz w:val="18"/>
              </w:rPr>
            </w:pPr>
            <w:r w:rsidRPr="00720B22">
              <w:rPr>
                <w:sz w:val="18"/>
              </w:rPr>
              <w:t>4</w:t>
            </w:r>
          </w:p>
        </w:tc>
      </w:tr>
      <w:tr w:rsidR="00987613" w:rsidRPr="00720B22" w14:paraId="7294BC33" w14:textId="77777777" w:rsidTr="00417D41">
        <w:tc>
          <w:tcPr>
            <w:tcW w:w="1039" w:type="pct"/>
            <w:vMerge w:val="restart"/>
            <w:shd w:val="clear" w:color="auto" w:fill="auto"/>
            <w:hideMark/>
          </w:tcPr>
          <w:p w14:paraId="4DFFA037" w14:textId="77777777" w:rsidR="00A04BCD" w:rsidRPr="00720B22" w:rsidRDefault="00A04BCD" w:rsidP="003639E3">
            <w:pPr>
              <w:keepNext/>
              <w:spacing w:before="40" w:after="40" w:line="220" w:lineRule="exact"/>
              <w:ind w:right="113"/>
              <w:rPr>
                <w:sz w:val="18"/>
              </w:rPr>
            </w:pPr>
            <w:r w:rsidRPr="00720B22">
              <w:rPr>
                <w:sz w:val="18"/>
              </w:rPr>
              <w:t>Human resources personnel</w:t>
            </w:r>
          </w:p>
        </w:tc>
        <w:tc>
          <w:tcPr>
            <w:tcW w:w="887" w:type="pct"/>
            <w:shd w:val="clear" w:color="auto" w:fill="auto"/>
            <w:noWrap/>
            <w:vAlign w:val="bottom"/>
            <w:hideMark/>
          </w:tcPr>
          <w:p w14:paraId="62B24947" w14:textId="77777777" w:rsidR="00A04BCD" w:rsidRPr="00720B22" w:rsidRDefault="00A04BCD" w:rsidP="00987613">
            <w:pPr>
              <w:keepNext/>
              <w:spacing w:before="40" w:after="40" w:line="220" w:lineRule="exact"/>
              <w:ind w:right="113"/>
              <w:rPr>
                <w:sz w:val="18"/>
              </w:rPr>
            </w:pPr>
            <w:r w:rsidRPr="00720B22">
              <w:rPr>
                <w:sz w:val="18"/>
              </w:rPr>
              <w:t>Hearing</w:t>
            </w:r>
          </w:p>
        </w:tc>
        <w:tc>
          <w:tcPr>
            <w:tcW w:w="771" w:type="pct"/>
            <w:shd w:val="clear" w:color="auto" w:fill="auto"/>
            <w:noWrap/>
            <w:vAlign w:val="bottom"/>
            <w:hideMark/>
          </w:tcPr>
          <w:p w14:paraId="6CB206D3" w14:textId="77777777" w:rsidR="00A04BCD" w:rsidRPr="00720B22" w:rsidRDefault="00A04BCD" w:rsidP="003639E3">
            <w:pPr>
              <w:keepNext/>
              <w:spacing w:before="40" w:after="40" w:line="220" w:lineRule="exact"/>
              <w:ind w:right="113"/>
              <w:jc w:val="right"/>
              <w:rPr>
                <w:sz w:val="18"/>
              </w:rPr>
            </w:pPr>
            <w:r w:rsidRPr="00720B22">
              <w:rPr>
                <w:sz w:val="18"/>
              </w:rPr>
              <w:t>1</w:t>
            </w:r>
          </w:p>
        </w:tc>
        <w:tc>
          <w:tcPr>
            <w:tcW w:w="381" w:type="pct"/>
            <w:shd w:val="clear" w:color="auto" w:fill="auto"/>
            <w:noWrap/>
            <w:vAlign w:val="bottom"/>
            <w:hideMark/>
          </w:tcPr>
          <w:p w14:paraId="04BCCB49" w14:textId="77777777" w:rsidR="00A04BCD" w:rsidRPr="00720B22" w:rsidRDefault="00A04BCD" w:rsidP="003639E3">
            <w:pPr>
              <w:keepNext/>
              <w:spacing w:before="40" w:after="40" w:line="220" w:lineRule="exact"/>
              <w:ind w:right="113"/>
              <w:jc w:val="right"/>
              <w:rPr>
                <w:sz w:val="18"/>
              </w:rPr>
            </w:pPr>
            <w:r w:rsidRPr="00720B22">
              <w:rPr>
                <w:sz w:val="18"/>
              </w:rPr>
              <w:t>2</w:t>
            </w:r>
          </w:p>
        </w:tc>
        <w:tc>
          <w:tcPr>
            <w:tcW w:w="384" w:type="pct"/>
            <w:shd w:val="clear" w:color="auto" w:fill="auto"/>
            <w:noWrap/>
            <w:vAlign w:val="bottom"/>
            <w:hideMark/>
          </w:tcPr>
          <w:p w14:paraId="59CF6218" w14:textId="77777777" w:rsidR="00A04BCD" w:rsidRPr="00720B22" w:rsidRDefault="00A04BCD" w:rsidP="003639E3">
            <w:pPr>
              <w:keepNext/>
              <w:spacing w:before="40" w:after="40" w:line="220" w:lineRule="exact"/>
              <w:ind w:right="113"/>
              <w:jc w:val="right"/>
              <w:rPr>
                <w:sz w:val="18"/>
              </w:rPr>
            </w:pPr>
            <w:r w:rsidRPr="00720B22">
              <w:rPr>
                <w:sz w:val="18"/>
              </w:rPr>
              <w:t>1</w:t>
            </w:r>
          </w:p>
        </w:tc>
        <w:tc>
          <w:tcPr>
            <w:tcW w:w="481" w:type="pct"/>
            <w:shd w:val="clear" w:color="auto" w:fill="auto"/>
            <w:noWrap/>
            <w:vAlign w:val="bottom"/>
            <w:hideMark/>
          </w:tcPr>
          <w:p w14:paraId="03F323DD" w14:textId="77777777" w:rsidR="00A04BCD" w:rsidRPr="00720B22" w:rsidRDefault="00A04BCD" w:rsidP="003639E3">
            <w:pPr>
              <w:keepNext/>
              <w:spacing w:before="40" w:after="40" w:line="220" w:lineRule="exact"/>
              <w:ind w:right="113"/>
              <w:jc w:val="right"/>
              <w:rPr>
                <w:sz w:val="18"/>
              </w:rPr>
            </w:pPr>
            <w:r w:rsidRPr="00720B22">
              <w:rPr>
                <w:sz w:val="18"/>
              </w:rPr>
              <w:t>3</w:t>
            </w:r>
          </w:p>
        </w:tc>
        <w:tc>
          <w:tcPr>
            <w:tcW w:w="385" w:type="pct"/>
            <w:shd w:val="clear" w:color="auto" w:fill="auto"/>
            <w:noWrap/>
            <w:vAlign w:val="bottom"/>
            <w:hideMark/>
          </w:tcPr>
          <w:p w14:paraId="21B39367" w14:textId="77777777" w:rsidR="00A04BCD" w:rsidRPr="00720B22" w:rsidRDefault="00A04BCD" w:rsidP="003639E3">
            <w:pPr>
              <w:keepNext/>
              <w:spacing w:before="40" w:after="40" w:line="220" w:lineRule="exact"/>
              <w:ind w:right="113"/>
              <w:jc w:val="right"/>
              <w:rPr>
                <w:sz w:val="18"/>
              </w:rPr>
            </w:pPr>
            <w:r w:rsidRPr="00720B22">
              <w:rPr>
                <w:sz w:val="18"/>
              </w:rPr>
              <w:t>1</w:t>
            </w:r>
          </w:p>
        </w:tc>
        <w:tc>
          <w:tcPr>
            <w:tcW w:w="301" w:type="pct"/>
            <w:shd w:val="clear" w:color="auto" w:fill="auto"/>
            <w:noWrap/>
            <w:vAlign w:val="bottom"/>
            <w:hideMark/>
          </w:tcPr>
          <w:p w14:paraId="012AA027" w14:textId="77777777" w:rsidR="00A04BCD" w:rsidRPr="00720B22" w:rsidRDefault="00A04BCD" w:rsidP="003639E3">
            <w:pPr>
              <w:keepNext/>
              <w:spacing w:before="40" w:after="40" w:line="220" w:lineRule="exact"/>
              <w:ind w:right="113"/>
              <w:jc w:val="right"/>
              <w:rPr>
                <w:sz w:val="18"/>
              </w:rPr>
            </w:pPr>
            <w:r w:rsidRPr="00720B22">
              <w:rPr>
                <w:sz w:val="18"/>
              </w:rPr>
              <w:t>0</w:t>
            </w:r>
          </w:p>
        </w:tc>
        <w:tc>
          <w:tcPr>
            <w:tcW w:w="371" w:type="pct"/>
            <w:shd w:val="clear" w:color="auto" w:fill="auto"/>
            <w:noWrap/>
            <w:vAlign w:val="bottom"/>
            <w:hideMark/>
          </w:tcPr>
          <w:p w14:paraId="5B4EA174" w14:textId="77777777" w:rsidR="00A04BCD" w:rsidRPr="00720B22" w:rsidRDefault="00A04BCD" w:rsidP="003639E3">
            <w:pPr>
              <w:keepNext/>
              <w:spacing w:before="40" w:after="40" w:line="220" w:lineRule="exact"/>
              <w:ind w:right="113"/>
              <w:jc w:val="right"/>
              <w:rPr>
                <w:sz w:val="18"/>
              </w:rPr>
            </w:pPr>
            <w:r w:rsidRPr="00720B22">
              <w:rPr>
                <w:sz w:val="18"/>
              </w:rPr>
              <w:t>1</w:t>
            </w:r>
          </w:p>
        </w:tc>
      </w:tr>
      <w:tr w:rsidR="00987613" w:rsidRPr="00720B22" w14:paraId="46646108" w14:textId="77777777" w:rsidTr="00417D41">
        <w:tc>
          <w:tcPr>
            <w:tcW w:w="1039" w:type="pct"/>
            <w:vMerge/>
            <w:shd w:val="clear" w:color="auto" w:fill="auto"/>
            <w:hideMark/>
          </w:tcPr>
          <w:p w14:paraId="4F04ECC2" w14:textId="77777777" w:rsidR="00A04BCD" w:rsidRPr="00720B22" w:rsidRDefault="00A04BCD" w:rsidP="003639E3">
            <w:pPr>
              <w:keepNext/>
              <w:spacing w:before="40" w:after="40" w:line="220" w:lineRule="exact"/>
              <w:ind w:right="113"/>
              <w:rPr>
                <w:sz w:val="18"/>
                <w:lang w:eastAsia="fr-FR"/>
              </w:rPr>
            </w:pPr>
          </w:p>
        </w:tc>
        <w:tc>
          <w:tcPr>
            <w:tcW w:w="887" w:type="pct"/>
            <w:shd w:val="clear" w:color="auto" w:fill="auto"/>
            <w:noWrap/>
            <w:vAlign w:val="bottom"/>
            <w:hideMark/>
          </w:tcPr>
          <w:p w14:paraId="0AFBAE9D" w14:textId="77777777" w:rsidR="00A04BCD" w:rsidRPr="00720B22" w:rsidRDefault="00A04BCD" w:rsidP="00987613">
            <w:pPr>
              <w:keepNext/>
              <w:spacing w:before="40" w:after="40" w:line="220" w:lineRule="exact"/>
              <w:ind w:right="113"/>
              <w:rPr>
                <w:sz w:val="18"/>
              </w:rPr>
            </w:pPr>
            <w:r w:rsidRPr="00720B22">
              <w:rPr>
                <w:sz w:val="18"/>
              </w:rPr>
              <w:t>Physical</w:t>
            </w:r>
          </w:p>
        </w:tc>
        <w:tc>
          <w:tcPr>
            <w:tcW w:w="771" w:type="pct"/>
            <w:shd w:val="clear" w:color="auto" w:fill="auto"/>
            <w:noWrap/>
            <w:vAlign w:val="bottom"/>
            <w:hideMark/>
          </w:tcPr>
          <w:p w14:paraId="7466723B" w14:textId="77777777" w:rsidR="00A04BCD" w:rsidRPr="00720B22" w:rsidRDefault="00A04BCD" w:rsidP="003639E3">
            <w:pPr>
              <w:keepNext/>
              <w:spacing w:before="40" w:after="40" w:line="220" w:lineRule="exact"/>
              <w:ind w:right="113"/>
              <w:jc w:val="right"/>
              <w:rPr>
                <w:sz w:val="18"/>
              </w:rPr>
            </w:pPr>
            <w:r w:rsidRPr="00720B22">
              <w:rPr>
                <w:sz w:val="18"/>
              </w:rPr>
              <w:t>1</w:t>
            </w:r>
          </w:p>
        </w:tc>
        <w:tc>
          <w:tcPr>
            <w:tcW w:w="381" w:type="pct"/>
            <w:shd w:val="clear" w:color="auto" w:fill="auto"/>
            <w:noWrap/>
            <w:vAlign w:val="bottom"/>
            <w:hideMark/>
          </w:tcPr>
          <w:p w14:paraId="1939404A" w14:textId="77777777" w:rsidR="00A04BCD" w:rsidRPr="00720B22" w:rsidRDefault="00A04BCD" w:rsidP="003639E3">
            <w:pPr>
              <w:keepNext/>
              <w:spacing w:before="40" w:after="40" w:line="220" w:lineRule="exact"/>
              <w:ind w:right="113"/>
              <w:jc w:val="right"/>
              <w:rPr>
                <w:sz w:val="18"/>
              </w:rPr>
            </w:pPr>
            <w:r w:rsidRPr="00720B22">
              <w:rPr>
                <w:sz w:val="18"/>
              </w:rPr>
              <w:t>9</w:t>
            </w:r>
          </w:p>
        </w:tc>
        <w:tc>
          <w:tcPr>
            <w:tcW w:w="384" w:type="pct"/>
            <w:shd w:val="clear" w:color="auto" w:fill="auto"/>
            <w:noWrap/>
            <w:vAlign w:val="bottom"/>
            <w:hideMark/>
          </w:tcPr>
          <w:p w14:paraId="44641E4A" w14:textId="77777777" w:rsidR="00A04BCD" w:rsidRPr="00720B22" w:rsidRDefault="00A04BCD" w:rsidP="003639E3">
            <w:pPr>
              <w:keepNext/>
              <w:spacing w:before="40" w:after="40" w:line="220" w:lineRule="exact"/>
              <w:ind w:right="113"/>
              <w:jc w:val="right"/>
              <w:rPr>
                <w:sz w:val="18"/>
              </w:rPr>
            </w:pPr>
            <w:r w:rsidRPr="00720B22">
              <w:rPr>
                <w:sz w:val="18"/>
              </w:rPr>
              <w:t>24</w:t>
            </w:r>
          </w:p>
        </w:tc>
        <w:tc>
          <w:tcPr>
            <w:tcW w:w="481" w:type="pct"/>
            <w:shd w:val="clear" w:color="auto" w:fill="auto"/>
            <w:noWrap/>
            <w:vAlign w:val="bottom"/>
            <w:hideMark/>
          </w:tcPr>
          <w:p w14:paraId="4FEADAB1" w14:textId="77777777" w:rsidR="00A04BCD" w:rsidRPr="00720B22" w:rsidRDefault="00A04BCD" w:rsidP="003639E3">
            <w:pPr>
              <w:keepNext/>
              <w:spacing w:before="40" w:after="40" w:line="220" w:lineRule="exact"/>
              <w:ind w:right="113"/>
              <w:jc w:val="right"/>
              <w:rPr>
                <w:sz w:val="18"/>
              </w:rPr>
            </w:pPr>
            <w:r w:rsidRPr="00720B22">
              <w:rPr>
                <w:sz w:val="18"/>
              </w:rPr>
              <w:t>33</w:t>
            </w:r>
          </w:p>
        </w:tc>
        <w:tc>
          <w:tcPr>
            <w:tcW w:w="385" w:type="pct"/>
            <w:shd w:val="clear" w:color="auto" w:fill="auto"/>
            <w:noWrap/>
            <w:vAlign w:val="bottom"/>
            <w:hideMark/>
          </w:tcPr>
          <w:p w14:paraId="7FD4A205" w14:textId="77777777" w:rsidR="00A04BCD" w:rsidRPr="00720B22" w:rsidRDefault="00A04BCD" w:rsidP="003639E3">
            <w:pPr>
              <w:keepNext/>
              <w:spacing w:before="40" w:after="40" w:line="220" w:lineRule="exact"/>
              <w:ind w:right="113"/>
              <w:jc w:val="right"/>
              <w:rPr>
                <w:sz w:val="18"/>
              </w:rPr>
            </w:pPr>
            <w:r w:rsidRPr="00720B22">
              <w:rPr>
                <w:sz w:val="18"/>
              </w:rPr>
              <w:t>0</w:t>
            </w:r>
          </w:p>
        </w:tc>
        <w:tc>
          <w:tcPr>
            <w:tcW w:w="301" w:type="pct"/>
            <w:shd w:val="clear" w:color="auto" w:fill="auto"/>
            <w:noWrap/>
            <w:vAlign w:val="bottom"/>
            <w:hideMark/>
          </w:tcPr>
          <w:p w14:paraId="1B58A556" w14:textId="77777777" w:rsidR="00A04BCD" w:rsidRPr="00720B22" w:rsidRDefault="00A04BCD" w:rsidP="003639E3">
            <w:pPr>
              <w:keepNext/>
              <w:spacing w:before="40" w:after="40" w:line="220" w:lineRule="exact"/>
              <w:ind w:right="113"/>
              <w:jc w:val="right"/>
              <w:rPr>
                <w:sz w:val="18"/>
              </w:rPr>
            </w:pPr>
            <w:r w:rsidRPr="00720B22">
              <w:rPr>
                <w:sz w:val="18"/>
              </w:rPr>
              <w:t>1</w:t>
            </w:r>
          </w:p>
        </w:tc>
        <w:tc>
          <w:tcPr>
            <w:tcW w:w="371" w:type="pct"/>
            <w:shd w:val="clear" w:color="auto" w:fill="auto"/>
            <w:noWrap/>
            <w:vAlign w:val="bottom"/>
            <w:hideMark/>
          </w:tcPr>
          <w:p w14:paraId="32CB901C" w14:textId="77777777" w:rsidR="00A04BCD" w:rsidRPr="00720B22" w:rsidRDefault="00A04BCD" w:rsidP="003639E3">
            <w:pPr>
              <w:keepNext/>
              <w:spacing w:before="40" w:after="40" w:line="220" w:lineRule="exact"/>
              <w:ind w:right="113"/>
              <w:jc w:val="right"/>
              <w:rPr>
                <w:sz w:val="18"/>
              </w:rPr>
            </w:pPr>
            <w:r w:rsidRPr="00720B22">
              <w:rPr>
                <w:sz w:val="18"/>
              </w:rPr>
              <w:t>1</w:t>
            </w:r>
          </w:p>
        </w:tc>
      </w:tr>
      <w:tr w:rsidR="00987613" w:rsidRPr="00720B22" w14:paraId="115C43C2" w14:textId="77777777" w:rsidTr="00417D41">
        <w:tc>
          <w:tcPr>
            <w:tcW w:w="1039" w:type="pct"/>
            <w:vMerge/>
            <w:shd w:val="clear" w:color="auto" w:fill="auto"/>
            <w:hideMark/>
          </w:tcPr>
          <w:p w14:paraId="13EB481A" w14:textId="77777777" w:rsidR="00A04BCD" w:rsidRPr="00720B22" w:rsidRDefault="00A04BCD" w:rsidP="003639E3">
            <w:pPr>
              <w:keepNext/>
              <w:spacing w:before="40" w:after="40" w:line="220" w:lineRule="exact"/>
              <w:ind w:right="113"/>
              <w:rPr>
                <w:sz w:val="18"/>
                <w:lang w:eastAsia="fr-FR"/>
              </w:rPr>
            </w:pPr>
          </w:p>
        </w:tc>
        <w:tc>
          <w:tcPr>
            <w:tcW w:w="887" w:type="pct"/>
            <w:shd w:val="clear" w:color="auto" w:fill="auto"/>
            <w:noWrap/>
            <w:vAlign w:val="bottom"/>
            <w:hideMark/>
          </w:tcPr>
          <w:p w14:paraId="4439B8E7" w14:textId="77777777" w:rsidR="00A04BCD" w:rsidRPr="00720B22" w:rsidRDefault="00A04BCD" w:rsidP="00987613">
            <w:pPr>
              <w:keepNext/>
              <w:spacing w:before="40" w:after="40" w:line="220" w:lineRule="exact"/>
              <w:ind w:right="113"/>
              <w:rPr>
                <w:sz w:val="18"/>
              </w:rPr>
            </w:pPr>
            <w:r w:rsidRPr="00720B22">
              <w:rPr>
                <w:sz w:val="18"/>
              </w:rPr>
              <w:t>Visual</w:t>
            </w:r>
          </w:p>
        </w:tc>
        <w:tc>
          <w:tcPr>
            <w:tcW w:w="771" w:type="pct"/>
            <w:shd w:val="clear" w:color="auto" w:fill="auto"/>
            <w:noWrap/>
            <w:vAlign w:val="bottom"/>
            <w:hideMark/>
          </w:tcPr>
          <w:p w14:paraId="75775D3E" w14:textId="77777777" w:rsidR="00A04BCD" w:rsidRPr="00720B22" w:rsidRDefault="00A04BCD" w:rsidP="003639E3">
            <w:pPr>
              <w:keepNext/>
              <w:spacing w:before="40" w:after="40" w:line="220" w:lineRule="exact"/>
              <w:ind w:right="113"/>
              <w:jc w:val="right"/>
              <w:rPr>
                <w:sz w:val="18"/>
              </w:rPr>
            </w:pPr>
            <w:r w:rsidRPr="00720B22">
              <w:rPr>
                <w:sz w:val="18"/>
              </w:rPr>
              <w:t>1</w:t>
            </w:r>
          </w:p>
        </w:tc>
        <w:tc>
          <w:tcPr>
            <w:tcW w:w="381" w:type="pct"/>
            <w:shd w:val="clear" w:color="auto" w:fill="auto"/>
            <w:noWrap/>
            <w:vAlign w:val="bottom"/>
            <w:hideMark/>
          </w:tcPr>
          <w:p w14:paraId="7F40FFDE" w14:textId="77777777" w:rsidR="00A04BCD" w:rsidRPr="00720B22" w:rsidRDefault="00A04BCD" w:rsidP="003639E3">
            <w:pPr>
              <w:keepNext/>
              <w:spacing w:before="40" w:after="40" w:line="220" w:lineRule="exact"/>
              <w:ind w:right="113"/>
              <w:jc w:val="right"/>
              <w:rPr>
                <w:sz w:val="18"/>
              </w:rPr>
            </w:pPr>
            <w:r w:rsidRPr="00720B22">
              <w:rPr>
                <w:sz w:val="18"/>
              </w:rPr>
              <w:t>5</w:t>
            </w:r>
          </w:p>
        </w:tc>
        <w:tc>
          <w:tcPr>
            <w:tcW w:w="384" w:type="pct"/>
            <w:shd w:val="clear" w:color="auto" w:fill="auto"/>
            <w:noWrap/>
            <w:vAlign w:val="bottom"/>
            <w:hideMark/>
          </w:tcPr>
          <w:p w14:paraId="7BA4DAA9" w14:textId="77777777" w:rsidR="00A04BCD" w:rsidRPr="00720B22" w:rsidRDefault="00A04BCD" w:rsidP="003639E3">
            <w:pPr>
              <w:keepNext/>
              <w:spacing w:before="40" w:after="40" w:line="220" w:lineRule="exact"/>
              <w:ind w:right="113"/>
              <w:jc w:val="right"/>
              <w:rPr>
                <w:sz w:val="18"/>
              </w:rPr>
            </w:pPr>
            <w:r w:rsidRPr="00720B22">
              <w:rPr>
                <w:sz w:val="18"/>
              </w:rPr>
              <w:t>19</w:t>
            </w:r>
          </w:p>
        </w:tc>
        <w:tc>
          <w:tcPr>
            <w:tcW w:w="481" w:type="pct"/>
            <w:shd w:val="clear" w:color="auto" w:fill="auto"/>
            <w:noWrap/>
            <w:vAlign w:val="bottom"/>
            <w:hideMark/>
          </w:tcPr>
          <w:p w14:paraId="7E657EB3" w14:textId="77777777" w:rsidR="00A04BCD" w:rsidRPr="00720B22" w:rsidRDefault="00A04BCD" w:rsidP="003639E3">
            <w:pPr>
              <w:keepNext/>
              <w:spacing w:before="40" w:after="40" w:line="220" w:lineRule="exact"/>
              <w:ind w:right="113"/>
              <w:jc w:val="right"/>
              <w:rPr>
                <w:sz w:val="18"/>
              </w:rPr>
            </w:pPr>
            <w:r w:rsidRPr="00720B22">
              <w:rPr>
                <w:sz w:val="18"/>
              </w:rPr>
              <w:t>24</w:t>
            </w:r>
          </w:p>
        </w:tc>
        <w:tc>
          <w:tcPr>
            <w:tcW w:w="385" w:type="pct"/>
            <w:shd w:val="clear" w:color="auto" w:fill="auto"/>
            <w:noWrap/>
            <w:vAlign w:val="bottom"/>
            <w:hideMark/>
          </w:tcPr>
          <w:p w14:paraId="16BA9C3B" w14:textId="77777777" w:rsidR="00A04BCD" w:rsidRPr="00720B22" w:rsidRDefault="00A04BCD" w:rsidP="003639E3">
            <w:pPr>
              <w:keepNext/>
              <w:spacing w:before="40" w:after="40" w:line="220" w:lineRule="exact"/>
              <w:ind w:right="113"/>
              <w:jc w:val="right"/>
              <w:rPr>
                <w:sz w:val="18"/>
              </w:rPr>
            </w:pPr>
            <w:r w:rsidRPr="00720B22">
              <w:rPr>
                <w:sz w:val="18"/>
              </w:rPr>
              <w:t>0</w:t>
            </w:r>
          </w:p>
        </w:tc>
        <w:tc>
          <w:tcPr>
            <w:tcW w:w="301" w:type="pct"/>
            <w:shd w:val="clear" w:color="auto" w:fill="auto"/>
            <w:noWrap/>
            <w:vAlign w:val="bottom"/>
            <w:hideMark/>
          </w:tcPr>
          <w:p w14:paraId="10083903" w14:textId="77777777" w:rsidR="00A04BCD" w:rsidRPr="00720B22" w:rsidRDefault="00A04BCD" w:rsidP="003639E3">
            <w:pPr>
              <w:keepNext/>
              <w:spacing w:before="40" w:after="40" w:line="220" w:lineRule="exact"/>
              <w:ind w:right="113"/>
              <w:jc w:val="right"/>
              <w:rPr>
                <w:sz w:val="18"/>
              </w:rPr>
            </w:pPr>
            <w:r w:rsidRPr="00720B22">
              <w:rPr>
                <w:sz w:val="18"/>
              </w:rPr>
              <w:t>1</w:t>
            </w:r>
          </w:p>
        </w:tc>
        <w:tc>
          <w:tcPr>
            <w:tcW w:w="371" w:type="pct"/>
            <w:shd w:val="clear" w:color="auto" w:fill="auto"/>
            <w:noWrap/>
            <w:vAlign w:val="bottom"/>
            <w:hideMark/>
          </w:tcPr>
          <w:p w14:paraId="267FD6B2" w14:textId="77777777" w:rsidR="00A04BCD" w:rsidRPr="00720B22" w:rsidRDefault="00A04BCD" w:rsidP="003639E3">
            <w:pPr>
              <w:keepNext/>
              <w:spacing w:before="40" w:after="40" w:line="220" w:lineRule="exact"/>
              <w:ind w:right="113"/>
              <w:jc w:val="right"/>
              <w:rPr>
                <w:sz w:val="18"/>
              </w:rPr>
            </w:pPr>
            <w:r w:rsidRPr="00720B22">
              <w:rPr>
                <w:sz w:val="18"/>
              </w:rPr>
              <w:t>1</w:t>
            </w:r>
          </w:p>
        </w:tc>
      </w:tr>
      <w:tr w:rsidR="00987613" w:rsidRPr="00720B22" w14:paraId="6C185CAF" w14:textId="77777777" w:rsidTr="00417D41">
        <w:tc>
          <w:tcPr>
            <w:tcW w:w="1039" w:type="pct"/>
            <w:vMerge w:val="restart"/>
            <w:shd w:val="clear" w:color="auto" w:fill="auto"/>
            <w:hideMark/>
          </w:tcPr>
          <w:p w14:paraId="1BA01BD5" w14:textId="77777777" w:rsidR="00A04BCD" w:rsidRPr="00720B22" w:rsidRDefault="00A04BCD" w:rsidP="003639E3">
            <w:pPr>
              <w:keepNext/>
              <w:spacing w:before="40" w:after="40" w:line="220" w:lineRule="exact"/>
              <w:ind w:right="113"/>
              <w:rPr>
                <w:sz w:val="18"/>
              </w:rPr>
            </w:pPr>
            <w:r w:rsidRPr="00720B22">
              <w:rPr>
                <w:sz w:val="18"/>
              </w:rPr>
              <w:t>Archival assistants</w:t>
            </w:r>
          </w:p>
        </w:tc>
        <w:tc>
          <w:tcPr>
            <w:tcW w:w="887" w:type="pct"/>
            <w:shd w:val="clear" w:color="auto" w:fill="auto"/>
            <w:noWrap/>
            <w:vAlign w:val="bottom"/>
            <w:hideMark/>
          </w:tcPr>
          <w:p w14:paraId="68587040" w14:textId="77777777" w:rsidR="00A04BCD" w:rsidRPr="00720B22" w:rsidRDefault="00A04BCD" w:rsidP="00987613">
            <w:pPr>
              <w:keepNext/>
              <w:spacing w:before="40" w:after="40" w:line="220" w:lineRule="exact"/>
              <w:ind w:right="113"/>
              <w:rPr>
                <w:sz w:val="18"/>
              </w:rPr>
            </w:pPr>
            <w:r w:rsidRPr="00720B22">
              <w:rPr>
                <w:sz w:val="18"/>
              </w:rPr>
              <w:t>Hearing</w:t>
            </w:r>
          </w:p>
        </w:tc>
        <w:tc>
          <w:tcPr>
            <w:tcW w:w="771" w:type="pct"/>
            <w:shd w:val="clear" w:color="auto" w:fill="auto"/>
            <w:noWrap/>
            <w:vAlign w:val="bottom"/>
            <w:hideMark/>
          </w:tcPr>
          <w:p w14:paraId="23D73818" w14:textId="77777777" w:rsidR="00A04BCD" w:rsidRPr="00720B22" w:rsidRDefault="00A04BCD" w:rsidP="003639E3">
            <w:pPr>
              <w:keepNext/>
              <w:spacing w:before="40" w:after="40" w:line="220" w:lineRule="exact"/>
              <w:ind w:right="113"/>
              <w:jc w:val="right"/>
              <w:rPr>
                <w:sz w:val="18"/>
              </w:rPr>
            </w:pPr>
            <w:r w:rsidRPr="00720B22">
              <w:rPr>
                <w:sz w:val="18"/>
              </w:rPr>
              <w:t>3</w:t>
            </w:r>
          </w:p>
        </w:tc>
        <w:tc>
          <w:tcPr>
            <w:tcW w:w="381" w:type="pct"/>
            <w:shd w:val="clear" w:color="auto" w:fill="auto"/>
            <w:noWrap/>
            <w:vAlign w:val="bottom"/>
            <w:hideMark/>
          </w:tcPr>
          <w:p w14:paraId="128FB954" w14:textId="77777777" w:rsidR="00A04BCD" w:rsidRPr="00720B22" w:rsidRDefault="00A04BCD" w:rsidP="003639E3">
            <w:pPr>
              <w:keepNext/>
              <w:spacing w:before="40" w:after="40" w:line="220" w:lineRule="exact"/>
              <w:ind w:right="113"/>
              <w:jc w:val="right"/>
              <w:rPr>
                <w:sz w:val="18"/>
              </w:rPr>
            </w:pPr>
            <w:r w:rsidRPr="00720B22">
              <w:rPr>
                <w:sz w:val="18"/>
              </w:rPr>
              <w:t>1</w:t>
            </w:r>
          </w:p>
        </w:tc>
        <w:tc>
          <w:tcPr>
            <w:tcW w:w="384" w:type="pct"/>
            <w:shd w:val="clear" w:color="auto" w:fill="auto"/>
            <w:noWrap/>
            <w:vAlign w:val="bottom"/>
            <w:hideMark/>
          </w:tcPr>
          <w:p w14:paraId="2EC57F5E" w14:textId="77777777" w:rsidR="00A04BCD" w:rsidRPr="00720B22" w:rsidRDefault="00A04BCD" w:rsidP="003639E3">
            <w:pPr>
              <w:keepNext/>
              <w:spacing w:before="40" w:after="40" w:line="220" w:lineRule="exact"/>
              <w:ind w:right="113"/>
              <w:jc w:val="right"/>
              <w:rPr>
                <w:sz w:val="18"/>
              </w:rPr>
            </w:pPr>
            <w:r w:rsidRPr="00720B22">
              <w:rPr>
                <w:sz w:val="18"/>
              </w:rPr>
              <w:t>1</w:t>
            </w:r>
          </w:p>
        </w:tc>
        <w:tc>
          <w:tcPr>
            <w:tcW w:w="481" w:type="pct"/>
            <w:shd w:val="clear" w:color="auto" w:fill="auto"/>
            <w:noWrap/>
            <w:vAlign w:val="bottom"/>
            <w:hideMark/>
          </w:tcPr>
          <w:p w14:paraId="69B4074C" w14:textId="77777777" w:rsidR="00A04BCD" w:rsidRPr="00720B22" w:rsidRDefault="00A04BCD" w:rsidP="003639E3">
            <w:pPr>
              <w:keepNext/>
              <w:spacing w:before="40" w:after="40" w:line="220" w:lineRule="exact"/>
              <w:ind w:right="113"/>
              <w:jc w:val="right"/>
              <w:rPr>
                <w:sz w:val="18"/>
              </w:rPr>
            </w:pPr>
            <w:r w:rsidRPr="00720B22">
              <w:rPr>
                <w:sz w:val="18"/>
              </w:rPr>
              <w:t>2</w:t>
            </w:r>
          </w:p>
        </w:tc>
        <w:tc>
          <w:tcPr>
            <w:tcW w:w="385" w:type="pct"/>
            <w:shd w:val="clear" w:color="auto" w:fill="auto"/>
            <w:noWrap/>
            <w:vAlign w:val="bottom"/>
            <w:hideMark/>
          </w:tcPr>
          <w:p w14:paraId="3A88D9C2" w14:textId="77777777" w:rsidR="00A04BCD" w:rsidRPr="00720B22" w:rsidRDefault="00A04BCD" w:rsidP="003639E3">
            <w:pPr>
              <w:keepNext/>
              <w:spacing w:before="40" w:after="40" w:line="220" w:lineRule="exact"/>
              <w:ind w:right="113"/>
              <w:jc w:val="right"/>
              <w:rPr>
                <w:sz w:val="18"/>
              </w:rPr>
            </w:pPr>
            <w:r w:rsidRPr="00720B22">
              <w:rPr>
                <w:sz w:val="18"/>
              </w:rPr>
              <w:t>1</w:t>
            </w:r>
          </w:p>
        </w:tc>
        <w:tc>
          <w:tcPr>
            <w:tcW w:w="301" w:type="pct"/>
            <w:shd w:val="clear" w:color="auto" w:fill="auto"/>
            <w:noWrap/>
            <w:vAlign w:val="bottom"/>
            <w:hideMark/>
          </w:tcPr>
          <w:p w14:paraId="2F16B794" w14:textId="77777777" w:rsidR="00A04BCD" w:rsidRPr="00720B22" w:rsidRDefault="00A04BCD" w:rsidP="003639E3">
            <w:pPr>
              <w:keepNext/>
              <w:spacing w:before="40" w:after="40" w:line="220" w:lineRule="exact"/>
              <w:ind w:right="113"/>
              <w:jc w:val="right"/>
              <w:rPr>
                <w:sz w:val="18"/>
              </w:rPr>
            </w:pPr>
            <w:r w:rsidRPr="00720B22">
              <w:rPr>
                <w:sz w:val="18"/>
              </w:rPr>
              <w:t>0</w:t>
            </w:r>
          </w:p>
        </w:tc>
        <w:tc>
          <w:tcPr>
            <w:tcW w:w="371" w:type="pct"/>
            <w:shd w:val="clear" w:color="auto" w:fill="auto"/>
            <w:noWrap/>
            <w:vAlign w:val="bottom"/>
            <w:hideMark/>
          </w:tcPr>
          <w:p w14:paraId="158D62EA" w14:textId="77777777" w:rsidR="00A04BCD" w:rsidRPr="00720B22" w:rsidRDefault="00A04BCD" w:rsidP="003639E3">
            <w:pPr>
              <w:keepNext/>
              <w:spacing w:before="40" w:after="40" w:line="220" w:lineRule="exact"/>
              <w:ind w:right="113"/>
              <w:jc w:val="right"/>
              <w:rPr>
                <w:sz w:val="18"/>
              </w:rPr>
            </w:pPr>
            <w:r w:rsidRPr="00720B22">
              <w:rPr>
                <w:sz w:val="18"/>
              </w:rPr>
              <w:t>1</w:t>
            </w:r>
          </w:p>
        </w:tc>
      </w:tr>
      <w:tr w:rsidR="00987613" w:rsidRPr="00720B22" w14:paraId="4F3149F5" w14:textId="77777777" w:rsidTr="00417D41">
        <w:tc>
          <w:tcPr>
            <w:tcW w:w="1039" w:type="pct"/>
            <w:vMerge/>
            <w:shd w:val="clear" w:color="auto" w:fill="auto"/>
            <w:hideMark/>
          </w:tcPr>
          <w:p w14:paraId="7DA88FD2" w14:textId="77777777" w:rsidR="00A04BCD" w:rsidRPr="00720B22" w:rsidRDefault="00A04BCD" w:rsidP="003639E3">
            <w:pPr>
              <w:keepNext/>
              <w:spacing w:before="40" w:after="40" w:line="220" w:lineRule="exact"/>
              <w:ind w:right="113"/>
              <w:rPr>
                <w:sz w:val="18"/>
                <w:lang w:eastAsia="fr-FR"/>
              </w:rPr>
            </w:pPr>
          </w:p>
        </w:tc>
        <w:tc>
          <w:tcPr>
            <w:tcW w:w="887" w:type="pct"/>
            <w:shd w:val="clear" w:color="auto" w:fill="auto"/>
            <w:noWrap/>
            <w:vAlign w:val="bottom"/>
            <w:hideMark/>
          </w:tcPr>
          <w:p w14:paraId="46A25B02" w14:textId="77777777" w:rsidR="00A04BCD" w:rsidRPr="00720B22" w:rsidRDefault="00A04BCD" w:rsidP="00987613">
            <w:pPr>
              <w:keepNext/>
              <w:spacing w:before="40" w:after="40" w:line="220" w:lineRule="exact"/>
              <w:ind w:right="113"/>
              <w:rPr>
                <w:sz w:val="18"/>
              </w:rPr>
            </w:pPr>
            <w:r w:rsidRPr="00720B22">
              <w:rPr>
                <w:sz w:val="18"/>
              </w:rPr>
              <w:t>Physical</w:t>
            </w:r>
          </w:p>
        </w:tc>
        <w:tc>
          <w:tcPr>
            <w:tcW w:w="771" w:type="pct"/>
            <w:shd w:val="clear" w:color="auto" w:fill="auto"/>
            <w:noWrap/>
            <w:vAlign w:val="bottom"/>
            <w:hideMark/>
          </w:tcPr>
          <w:p w14:paraId="5D8A2EF8" w14:textId="77777777" w:rsidR="00A04BCD" w:rsidRPr="00720B22" w:rsidRDefault="00A04BCD" w:rsidP="003639E3">
            <w:pPr>
              <w:keepNext/>
              <w:spacing w:before="40" w:after="40" w:line="220" w:lineRule="exact"/>
              <w:ind w:right="113"/>
              <w:jc w:val="right"/>
              <w:rPr>
                <w:sz w:val="18"/>
              </w:rPr>
            </w:pPr>
            <w:r w:rsidRPr="00720B22">
              <w:rPr>
                <w:sz w:val="18"/>
              </w:rPr>
              <w:t>2</w:t>
            </w:r>
          </w:p>
        </w:tc>
        <w:tc>
          <w:tcPr>
            <w:tcW w:w="381" w:type="pct"/>
            <w:shd w:val="clear" w:color="auto" w:fill="auto"/>
            <w:noWrap/>
            <w:vAlign w:val="bottom"/>
            <w:hideMark/>
          </w:tcPr>
          <w:p w14:paraId="1938D8BB" w14:textId="77777777" w:rsidR="00A04BCD" w:rsidRPr="00720B22" w:rsidRDefault="00A04BCD" w:rsidP="003639E3">
            <w:pPr>
              <w:keepNext/>
              <w:spacing w:before="40" w:after="40" w:line="220" w:lineRule="exact"/>
              <w:ind w:right="113"/>
              <w:jc w:val="right"/>
              <w:rPr>
                <w:sz w:val="18"/>
              </w:rPr>
            </w:pPr>
            <w:r w:rsidRPr="00720B22">
              <w:rPr>
                <w:sz w:val="18"/>
              </w:rPr>
              <w:t>8</w:t>
            </w:r>
          </w:p>
        </w:tc>
        <w:tc>
          <w:tcPr>
            <w:tcW w:w="384" w:type="pct"/>
            <w:shd w:val="clear" w:color="auto" w:fill="auto"/>
            <w:noWrap/>
            <w:vAlign w:val="bottom"/>
            <w:hideMark/>
          </w:tcPr>
          <w:p w14:paraId="34DF4258" w14:textId="77777777" w:rsidR="00A04BCD" w:rsidRPr="00720B22" w:rsidRDefault="00A04BCD" w:rsidP="003639E3">
            <w:pPr>
              <w:keepNext/>
              <w:spacing w:before="40" w:after="40" w:line="220" w:lineRule="exact"/>
              <w:ind w:right="113"/>
              <w:jc w:val="right"/>
              <w:rPr>
                <w:sz w:val="18"/>
              </w:rPr>
            </w:pPr>
            <w:r w:rsidRPr="00720B22">
              <w:rPr>
                <w:sz w:val="18"/>
              </w:rPr>
              <w:t>19</w:t>
            </w:r>
          </w:p>
        </w:tc>
        <w:tc>
          <w:tcPr>
            <w:tcW w:w="481" w:type="pct"/>
            <w:shd w:val="clear" w:color="auto" w:fill="auto"/>
            <w:noWrap/>
            <w:vAlign w:val="bottom"/>
            <w:hideMark/>
          </w:tcPr>
          <w:p w14:paraId="7400FD96" w14:textId="77777777" w:rsidR="00A04BCD" w:rsidRPr="00720B22" w:rsidRDefault="00A04BCD" w:rsidP="003639E3">
            <w:pPr>
              <w:keepNext/>
              <w:spacing w:before="40" w:after="40" w:line="220" w:lineRule="exact"/>
              <w:ind w:right="113"/>
              <w:jc w:val="right"/>
              <w:rPr>
                <w:sz w:val="18"/>
              </w:rPr>
            </w:pPr>
            <w:r w:rsidRPr="00720B22">
              <w:rPr>
                <w:sz w:val="18"/>
              </w:rPr>
              <w:t>27</w:t>
            </w:r>
          </w:p>
        </w:tc>
        <w:tc>
          <w:tcPr>
            <w:tcW w:w="385" w:type="pct"/>
            <w:shd w:val="clear" w:color="auto" w:fill="auto"/>
            <w:noWrap/>
            <w:vAlign w:val="bottom"/>
            <w:hideMark/>
          </w:tcPr>
          <w:p w14:paraId="650D589A" w14:textId="77777777" w:rsidR="00A04BCD" w:rsidRPr="00720B22" w:rsidRDefault="00A04BCD" w:rsidP="003639E3">
            <w:pPr>
              <w:keepNext/>
              <w:spacing w:before="40" w:after="40" w:line="220" w:lineRule="exact"/>
              <w:ind w:right="113"/>
              <w:jc w:val="right"/>
              <w:rPr>
                <w:sz w:val="18"/>
              </w:rPr>
            </w:pPr>
            <w:r w:rsidRPr="00720B22">
              <w:rPr>
                <w:sz w:val="18"/>
              </w:rPr>
              <w:t>0</w:t>
            </w:r>
          </w:p>
        </w:tc>
        <w:tc>
          <w:tcPr>
            <w:tcW w:w="301" w:type="pct"/>
            <w:shd w:val="clear" w:color="auto" w:fill="auto"/>
            <w:noWrap/>
            <w:vAlign w:val="bottom"/>
            <w:hideMark/>
          </w:tcPr>
          <w:p w14:paraId="4C0D088D" w14:textId="77777777" w:rsidR="00A04BCD" w:rsidRPr="00720B22" w:rsidRDefault="00A04BCD" w:rsidP="003639E3">
            <w:pPr>
              <w:keepNext/>
              <w:spacing w:before="40" w:after="40" w:line="220" w:lineRule="exact"/>
              <w:ind w:right="113"/>
              <w:jc w:val="right"/>
              <w:rPr>
                <w:sz w:val="18"/>
              </w:rPr>
            </w:pPr>
            <w:r w:rsidRPr="00720B22">
              <w:rPr>
                <w:sz w:val="18"/>
              </w:rPr>
              <w:t>2</w:t>
            </w:r>
          </w:p>
        </w:tc>
        <w:tc>
          <w:tcPr>
            <w:tcW w:w="371" w:type="pct"/>
            <w:shd w:val="clear" w:color="auto" w:fill="auto"/>
            <w:noWrap/>
            <w:vAlign w:val="bottom"/>
            <w:hideMark/>
          </w:tcPr>
          <w:p w14:paraId="2B0DE5B0" w14:textId="77777777" w:rsidR="00A04BCD" w:rsidRPr="00720B22" w:rsidRDefault="00A04BCD" w:rsidP="003639E3">
            <w:pPr>
              <w:keepNext/>
              <w:spacing w:before="40" w:after="40" w:line="220" w:lineRule="exact"/>
              <w:ind w:right="113"/>
              <w:jc w:val="right"/>
              <w:rPr>
                <w:sz w:val="18"/>
              </w:rPr>
            </w:pPr>
            <w:r w:rsidRPr="00720B22">
              <w:rPr>
                <w:sz w:val="18"/>
              </w:rPr>
              <w:t>2</w:t>
            </w:r>
          </w:p>
        </w:tc>
      </w:tr>
      <w:tr w:rsidR="00987613" w:rsidRPr="00720B22" w14:paraId="559392B6" w14:textId="77777777" w:rsidTr="00417D41">
        <w:tc>
          <w:tcPr>
            <w:tcW w:w="1039" w:type="pct"/>
            <w:vMerge w:val="restart"/>
            <w:shd w:val="clear" w:color="auto" w:fill="auto"/>
            <w:hideMark/>
          </w:tcPr>
          <w:p w14:paraId="30EF1E9C" w14:textId="77777777" w:rsidR="00A04BCD" w:rsidRPr="00720B22" w:rsidRDefault="00A04BCD" w:rsidP="003639E3">
            <w:pPr>
              <w:keepNext/>
              <w:spacing w:before="40" w:after="40" w:line="220" w:lineRule="exact"/>
              <w:ind w:right="113"/>
              <w:rPr>
                <w:sz w:val="18"/>
              </w:rPr>
            </w:pPr>
            <w:r w:rsidRPr="00720B22">
              <w:rPr>
                <w:sz w:val="18"/>
              </w:rPr>
              <w:t>Human rights officers</w:t>
            </w:r>
          </w:p>
        </w:tc>
        <w:tc>
          <w:tcPr>
            <w:tcW w:w="887" w:type="pct"/>
            <w:shd w:val="clear" w:color="auto" w:fill="auto"/>
            <w:noWrap/>
            <w:vAlign w:val="bottom"/>
            <w:hideMark/>
          </w:tcPr>
          <w:p w14:paraId="60762202" w14:textId="77777777" w:rsidR="00A04BCD" w:rsidRPr="00720B22" w:rsidRDefault="00A04BCD" w:rsidP="00987613">
            <w:pPr>
              <w:keepNext/>
              <w:spacing w:before="40" w:after="40" w:line="220" w:lineRule="exact"/>
              <w:ind w:right="113"/>
              <w:rPr>
                <w:sz w:val="18"/>
              </w:rPr>
            </w:pPr>
            <w:r w:rsidRPr="00720B22">
              <w:rPr>
                <w:sz w:val="18"/>
              </w:rPr>
              <w:t>Hearing</w:t>
            </w:r>
          </w:p>
        </w:tc>
        <w:tc>
          <w:tcPr>
            <w:tcW w:w="771" w:type="pct"/>
            <w:shd w:val="clear" w:color="auto" w:fill="auto"/>
            <w:noWrap/>
            <w:vAlign w:val="bottom"/>
            <w:hideMark/>
          </w:tcPr>
          <w:p w14:paraId="2F0390AD" w14:textId="77777777" w:rsidR="00A04BCD" w:rsidRPr="00720B22" w:rsidRDefault="00A04BCD" w:rsidP="003639E3">
            <w:pPr>
              <w:keepNext/>
              <w:spacing w:before="40" w:after="40" w:line="220" w:lineRule="exact"/>
              <w:ind w:right="113"/>
              <w:jc w:val="right"/>
              <w:rPr>
                <w:sz w:val="18"/>
              </w:rPr>
            </w:pPr>
            <w:r w:rsidRPr="00720B22">
              <w:rPr>
                <w:sz w:val="18"/>
              </w:rPr>
              <w:t>2</w:t>
            </w:r>
          </w:p>
        </w:tc>
        <w:tc>
          <w:tcPr>
            <w:tcW w:w="381" w:type="pct"/>
            <w:shd w:val="clear" w:color="auto" w:fill="auto"/>
            <w:noWrap/>
            <w:vAlign w:val="bottom"/>
            <w:hideMark/>
          </w:tcPr>
          <w:p w14:paraId="36D2108B" w14:textId="77777777" w:rsidR="00A04BCD" w:rsidRPr="00720B22" w:rsidRDefault="00A04BCD" w:rsidP="003639E3">
            <w:pPr>
              <w:keepNext/>
              <w:spacing w:before="40" w:after="40" w:line="220" w:lineRule="exact"/>
              <w:ind w:right="113"/>
              <w:jc w:val="right"/>
              <w:rPr>
                <w:sz w:val="18"/>
              </w:rPr>
            </w:pPr>
            <w:r w:rsidRPr="00720B22">
              <w:rPr>
                <w:sz w:val="18"/>
              </w:rPr>
              <w:t>3</w:t>
            </w:r>
          </w:p>
        </w:tc>
        <w:tc>
          <w:tcPr>
            <w:tcW w:w="384" w:type="pct"/>
            <w:shd w:val="clear" w:color="auto" w:fill="auto"/>
            <w:noWrap/>
            <w:vAlign w:val="bottom"/>
            <w:hideMark/>
          </w:tcPr>
          <w:p w14:paraId="33D17A37" w14:textId="77777777" w:rsidR="00A04BCD" w:rsidRPr="00720B22" w:rsidRDefault="00A04BCD" w:rsidP="003639E3">
            <w:pPr>
              <w:keepNext/>
              <w:spacing w:before="40" w:after="40" w:line="220" w:lineRule="exact"/>
              <w:ind w:right="113"/>
              <w:jc w:val="right"/>
              <w:rPr>
                <w:sz w:val="18"/>
              </w:rPr>
            </w:pPr>
            <w:r w:rsidRPr="00720B22">
              <w:rPr>
                <w:sz w:val="18"/>
              </w:rPr>
              <w:t>6</w:t>
            </w:r>
          </w:p>
        </w:tc>
        <w:tc>
          <w:tcPr>
            <w:tcW w:w="481" w:type="pct"/>
            <w:shd w:val="clear" w:color="auto" w:fill="auto"/>
            <w:noWrap/>
            <w:vAlign w:val="bottom"/>
            <w:hideMark/>
          </w:tcPr>
          <w:p w14:paraId="064A6208" w14:textId="77777777" w:rsidR="00A04BCD" w:rsidRPr="00720B22" w:rsidRDefault="00A04BCD" w:rsidP="003639E3">
            <w:pPr>
              <w:keepNext/>
              <w:spacing w:before="40" w:after="40" w:line="220" w:lineRule="exact"/>
              <w:ind w:right="113"/>
              <w:jc w:val="right"/>
              <w:rPr>
                <w:sz w:val="18"/>
              </w:rPr>
            </w:pPr>
            <w:r w:rsidRPr="00720B22">
              <w:rPr>
                <w:sz w:val="18"/>
              </w:rPr>
              <w:t>9</w:t>
            </w:r>
          </w:p>
        </w:tc>
        <w:tc>
          <w:tcPr>
            <w:tcW w:w="385" w:type="pct"/>
            <w:shd w:val="clear" w:color="auto" w:fill="auto"/>
            <w:noWrap/>
            <w:vAlign w:val="bottom"/>
            <w:hideMark/>
          </w:tcPr>
          <w:p w14:paraId="6E9F7C69" w14:textId="77777777" w:rsidR="00A04BCD" w:rsidRPr="00720B22" w:rsidRDefault="00A04BCD" w:rsidP="003639E3">
            <w:pPr>
              <w:keepNext/>
              <w:spacing w:before="40" w:after="40" w:line="220" w:lineRule="exact"/>
              <w:ind w:right="113"/>
              <w:jc w:val="right"/>
              <w:rPr>
                <w:sz w:val="18"/>
              </w:rPr>
            </w:pPr>
            <w:r w:rsidRPr="00720B22">
              <w:rPr>
                <w:sz w:val="18"/>
              </w:rPr>
              <w:t>2</w:t>
            </w:r>
          </w:p>
        </w:tc>
        <w:tc>
          <w:tcPr>
            <w:tcW w:w="301" w:type="pct"/>
            <w:shd w:val="clear" w:color="auto" w:fill="auto"/>
            <w:noWrap/>
            <w:vAlign w:val="bottom"/>
            <w:hideMark/>
          </w:tcPr>
          <w:p w14:paraId="7774A820" w14:textId="77777777" w:rsidR="00A04BCD" w:rsidRPr="00720B22" w:rsidRDefault="00A04BCD" w:rsidP="003639E3">
            <w:pPr>
              <w:keepNext/>
              <w:spacing w:before="40" w:after="40" w:line="220" w:lineRule="exact"/>
              <w:ind w:right="113"/>
              <w:jc w:val="right"/>
              <w:rPr>
                <w:sz w:val="18"/>
              </w:rPr>
            </w:pPr>
            <w:r w:rsidRPr="00720B22">
              <w:rPr>
                <w:sz w:val="18"/>
              </w:rPr>
              <w:t>0</w:t>
            </w:r>
          </w:p>
        </w:tc>
        <w:tc>
          <w:tcPr>
            <w:tcW w:w="371" w:type="pct"/>
            <w:shd w:val="clear" w:color="auto" w:fill="auto"/>
            <w:noWrap/>
            <w:vAlign w:val="bottom"/>
            <w:hideMark/>
          </w:tcPr>
          <w:p w14:paraId="5162C7B0" w14:textId="77777777" w:rsidR="00A04BCD" w:rsidRPr="00720B22" w:rsidRDefault="00A04BCD" w:rsidP="003639E3">
            <w:pPr>
              <w:keepNext/>
              <w:spacing w:before="40" w:after="40" w:line="220" w:lineRule="exact"/>
              <w:ind w:right="113"/>
              <w:jc w:val="right"/>
              <w:rPr>
                <w:sz w:val="18"/>
              </w:rPr>
            </w:pPr>
            <w:r w:rsidRPr="00720B22">
              <w:rPr>
                <w:sz w:val="18"/>
              </w:rPr>
              <w:t>2</w:t>
            </w:r>
          </w:p>
        </w:tc>
      </w:tr>
      <w:tr w:rsidR="00987613" w:rsidRPr="00720B22" w14:paraId="62468CE0" w14:textId="77777777" w:rsidTr="00417D41">
        <w:tc>
          <w:tcPr>
            <w:tcW w:w="1039" w:type="pct"/>
            <w:vMerge/>
            <w:shd w:val="clear" w:color="auto" w:fill="auto"/>
            <w:hideMark/>
          </w:tcPr>
          <w:p w14:paraId="19703FEA" w14:textId="77777777" w:rsidR="00A04BCD" w:rsidRPr="00720B22" w:rsidRDefault="00A04BCD" w:rsidP="003639E3">
            <w:pPr>
              <w:keepNext/>
              <w:spacing w:before="40" w:after="40" w:line="220" w:lineRule="exact"/>
              <w:ind w:right="113"/>
              <w:rPr>
                <w:sz w:val="18"/>
                <w:lang w:eastAsia="fr-FR"/>
              </w:rPr>
            </w:pPr>
          </w:p>
        </w:tc>
        <w:tc>
          <w:tcPr>
            <w:tcW w:w="887" w:type="pct"/>
            <w:shd w:val="clear" w:color="auto" w:fill="auto"/>
            <w:noWrap/>
            <w:vAlign w:val="bottom"/>
            <w:hideMark/>
          </w:tcPr>
          <w:p w14:paraId="0250A7CA" w14:textId="77777777" w:rsidR="00A04BCD" w:rsidRPr="00720B22" w:rsidRDefault="00A04BCD" w:rsidP="00987613">
            <w:pPr>
              <w:keepNext/>
              <w:spacing w:before="40" w:after="40" w:line="220" w:lineRule="exact"/>
              <w:ind w:right="113"/>
              <w:rPr>
                <w:sz w:val="18"/>
              </w:rPr>
            </w:pPr>
            <w:r w:rsidRPr="00720B22">
              <w:rPr>
                <w:sz w:val="18"/>
              </w:rPr>
              <w:t>Physical</w:t>
            </w:r>
          </w:p>
        </w:tc>
        <w:tc>
          <w:tcPr>
            <w:tcW w:w="771" w:type="pct"/>
            <w:shd w:val="clear" w:color="auto" w:fill="auto"/>
            <w:noWrap/>
            <w:vAlign w:val="bottom"/>
            <w:hideMark/>
          </w:tcPr>
          <w:p w14:paraId="6B419133" w14:textId="77777777" w:rsidR="00A04BCD" w:rsidRPr="00720B22" w:rsidRDefault="00A04BCD" w:rsidP="003639E3">
            <w:pPr>
              <w:keepNext/>
              <w:spacing w:before="40" w:after="40" w:line="220" w:lineRule="exact"/>
              <w:ind w:right="113"/>
              <w:jc w:val="right"/>
              <w:rPr>
                <w:sz w:val="18"/>
              </w:rPr>
            </w:pPr>
            <w:r w:rsidRPr="00720B22">
              <w:rPr>
                <w:sz w:val="18"/>
              </w:rPr>
              <w:t>1</w:t>
            </w:r>
          </w:p>
        </w:tc>
        <w:tc>
          <w:tcPr>
            <w:tcW w:w="381" w:type="pct"/>
            <w:shd w:val="clear" w:color="auto" w:fill="auto"/>
            <w:noWrap/>
            <w:vAlign w:val="bottom"/>
            <w:hideMark/>
          </w:tcPr>
          <w:p w14:paraId="4D6C40CC" w14:textId="77777777" w:rsidR="00A04BCD" w:rsidRPr="00720B22" w:rsidRDefault="00A04BCD" w:rsidP="003639E3">
            <w:pPr>
              <w:keepNext/>
              <w:spacing w:before="40" w:after="40" w:line="220" w:lineRule="exact"/>
              <w:ind w:right="113"/>
              <w:jc w:val="right"/>
              <w:rPr>
                <w:sz w:val="18"/>
              </w:rPr>
            </w:pPr>
            <w:r w:rsidRPr="00720B22">
              <w:rPr>
                <w:sz w:val="18"/>
              </w:rPr>
              <w:t>7</w:t>
            </w:r>
          </w:p>
        </w:tc>
        <w:tc>
          <w:tcPr>
            <w:tcW w:w="384" w:type="pct"/>
            <w:shd w:val="clear" w:color="auto" w:fill="auto"/>
            <w:noWrap/>
            <w:vAlign w:val="bottom"/>
            <w:hideMark/>
          </w:tcPr>
          <w:p w14:paraId="4CFEB8D6" w14:textId="77777777" w:rsidR="00A04BCD" w:rsidRPr="00720B22" w:rsidRDefault="00A04BCD" w:rsidP="003639E3">
            <w:pPr>
              <w:keepNext/>
              <w:spacing w:before="40" w:after="40" w:line="220" w:lineRule="exact"/>
              <w:ind w:right="113"/>
              <w:jc w:val="right"/>
              <w:rPr>
                <w:sz w:val="18"/>
              </w:rPr>
            </w:pPr>
            <w:r w:rsidRPr="00720B22">
              <w:rPr>
                <w:sz w:val="18"/>
              </w:rPr>
              <w:t>19</w:t>
            </w:r>
          </w:p>
        </w:tc>
        <w:tc>
          <w:tcPr>
            <w:tcW w:w="481" w:type="pct"/>
            <w:shd w:val="clear" w:color="auto" w:fill="auto"/>
            <w:noWrap/>
            <w:vAlign w:val="bottom"/>
            <w:hideMark/>
          </w:tcPr>
          <w:p w14:paraId="6305C4B4" w14:textId="77777777" w:rsidR="00A04BCD" w:rsidRPr="00720B22" w:rsidRDefault="00A04BCD" w:rsidP="003639E3">
            <w:pPr>
              <w:keepNext/>
              <w:spacing w:before="40" w:after="40" w:line="220" w:lineRule="exact"/>
              <w:ind w:right="113"/>
              <w:jc w:val="right"/>
              <w:rPr>
                <w:sz w:val="18"/>
              </w:rPr>
            </w:pPr>
            <w:r w:rsidRPr="00720B22">
              <w:rPr>
                <w:sz w:val="18"/>
              </w:rPr>
              <w:t>26</w:t>
            </w:r>
          </w:p>
        </w:tc>
        <w:tc>
          <w:tcPr>
            <w:tcW w:w="385" w:type="pct"/>
            <w:shd w:val="clear" w:color="auto" w:fill="auto"/>
            <w:noWrap/>
            <w:vAlign w:val="bottom"/>
            <w:hideMark/>
          </w:tcPr>
          <w:p w14:paraId="6F581ADC" w14:textId="77777777" w:rsidR="00A04BCD" w:rsidRPr="00720B22" w:rsidRDefault="00A04BCD" w:rsidP="003639E3">
            <w:pPr>
              <w:keepNext/>
              <w:spacing w:before="40" w:after="40" w:line="220" w:lineRule="exact"/>
              <w:ind w:right="113"/>
              <w:jc w:val="right"/>
              <w:rPr>
                <w:sz w:val="18"/>
              </w:rPr>
            </w:pPr>
            <w:r w:rsidRPr="00720B22">
              <w:rPr>
                <w:sz w:val="18"/>
              </w:rPr>
              <w:t>0</w:t>
            </w:r>
          </w:p>
        </w:tc>
        <w:tc>
          <w:tcPr>
            <w:tcW w:w="301" w:type="pct"/>
            <w:shd w:val="clear" w:color="auto" w:fill="auto"/>
            <w:noWrap/>
            <w:vAlign w:val="bottom"/>
            <w:hideMark/>
          </w:tcPr>
          <w:p w14:paraId="220B5239" w14:textId="77777777" w:rsidR="00A04BCD" w:rsidRPr="00720B22" w:rsidRDefault="00A04BCD" w:rsidP="003639E3">
            <w:pPr>
              <w:keepNext/>
              <w:spacing w:before="40" w:after="40" w:line="220" w:lineRule="exact"/>
              <w:ind w:right="113"/>
              <w:jc w:val="right"/>
              <w:rPr>
                <w:sz w:val="18"/>
              </w:rPr>
            </w:pPr>
            <w:r w:rsidRPr="00720B22">
              <w:rPr>
                <w:sz w:val="18"/>
              </w:rPr>
              <w:t>1</w:t>
            </w:r>
          </w:p>
        </w:tc>
        <w:tc>
          <w:tcPr>
            <w:tcW w:w="371" w:type="pct"/>
            <w:shd w:val="clear" w:color="auto" w:fill="auto"/>
            <w:noWrap/>
            <w:vAlign w:val="bottom"/>
            <w:hideMark/>
          </w:tcPr>
          <w:p w14:paraId="275E288E" w14:textId="77777777" w:rsidR="00A04BCD" w:rsidRPr="00720B22" w:rsidRDefault="00A04BCD" w:rsidP="003639E3">
            <w:pPr>
              <w:keepNext/>
              <w:spacing w:before="40" w:after="40" w:line="220" w:lineRule="exact"/>
              <w:ind w:right="113"/>
              <w:jc w:val="right"/>
              <w:rPr>
                <w:sz w:val="18"/>
              </w:rPr>
            </w:pPr>
            <w:r w:rsidRPr="00720B22">
              <w:rPr>
                <w:sz w:val="18"/>
              </w:rPr>
              <w:t>1</w:t>
            </w:r>
          </w:p>
        </w:tc>
      </w:tr>
      <w:tr w:rsidR="00987613" w:rsidRPr="00720B22" w14:paraId="6ABDC834" w14:textId="77777777" w:rsidTr="00417D41">
        <w:tc>
          <w:tcPr>
            <w:tcW w:w="1039" w:type="pct"/>
            <w:vMerge/>
            <w:shd w:val="clear" w:color="auto" w:fill="auto"/>
            <w:hideMark/>
          </w:tcPr>
          <w:p w14:paraId="47975D8B" w14:textId="77777777" w:rsidR="00A04BCD" w:rsidRPr="00720B22" w:rsidRDefault="00A04BCD" w:rsidP="003639E3">
            <w:pPr>
              <w:keepNext/>
              <w:spacing w:before="40" w:after="40" w:line="220" w:lineRule="exact"/>
              <w:ind w:right="113"/>
              <w:rPr>
                <w:sz w:val="18"/>
                <w:lang w:eastAsia="fr-FR"/>
              </w:rPr>
            </w:pPr>
          </w:p>
        </w:tc>
        <w:tc>
          <w:tcPr>
            <w:tcW w:w="887" w:type="pct"/>
            <w:shd w:val="clear" w:color="auto" w:fill="auto"/>
            <w:noWrap/>
            <w:vAlign w:val="bottom"/>
            <w:hideMark/>
          </w:tcPr>
          <w:p w14:paraId="14EC741E" w14:textId="77777777" w:rsidR="00A04BCD" w:rsidRPr="00720B22" w:rsidRDefault="00A04BCD" w:rsidP="00987613">
            <w:pPr>
              <w:keepNext/>
              <w:spacing w:before="40" w:after="40" w:line="220" w:lineRule="exact"/>
              <w:ind w:right="113"/>
              <w:rPr>
                <w:sz w:val="18"/>
              </w:rPr>
            </w:pPr>
            <w:r w:rsidRPr="00720B22">
              <w:rPr>
                <w:sz w:val="18"/>
              </w:rPr>
              <w:t>Visual</w:t>
            </w:r>
          </w:p>
        </w:tc>
        <w:tc>
          <w:tcPr>
            <w:tcW w:w="771" w:type="pct"/>
            <w:shd w:val="clear" w:color="auto" w:fill="auto"/>
            <w:noWrap/>
            <w:vAlign w:val="bottom"/>
            <w:hideMark/>
          </w:tcPr>
          <w:p w14:paraId="4E2F5579" w14:textId="77777777" w:rsidR="00A04BCD" w:rsidRPr="00720B22" w:rsidRDefault="00A04BCD" w:rsidP="003639E3">
            <w:pPr>
              <w:keepNext/>
              <w:spacing w:before="40" w:after="40" w:line="220" w:lineRule="exact"/>
              <w:ind w:right="113"/>
              <w:jc w:val="right"/>
              <w:rPr>
                <w:sz w:val="18"/>
              </w:rPr>
            </w:pPr>
            <w:r w:rsidRPr="00720B22">
              <w:rPr>
                <w:sz w:val="18"/>
              </w:rPr>
              <w:t>2</w:t>
            </w:r>
          </w:p>
        </w:tc>
        <w:tc>
          <w:tcPr>
            <w:tcW w:w="381" w:type="pct"/>
            <w:shd w:val="clear" w:color="auto" w:fill="auto"/>
            <w:noWrap/>
            <w:vAlign w:val="bottom"/>
            <w:hideMark/>
          </w:tcPr>
          <w:p w14:paraId="08EEF41A" w14:textId="77777777" w:rsidR="00A04BCD" w:rsidRPr="00720B22" w:rsidRDefault="00A04BCD" w:rsidP="003639E3">
            <w:pPr>
              <w:keepNext/>
              <w:spacing w:before="40" w:after="40" w:line="220" w:lineRule="exact"/>
              <w:ind w:right="113"/>
              <w:jc w:val="right"/>
              <w:rPr>
                <w:sz w:val="18"/>
              </w:rPr>
            </w:pPr>
            <w:r w:rsidRPr="00720B22">
              <w:rPr>
                <w:sz w:val="18"/>
              </w:rPr>
              <w:t>6</w:t>
            </w:r>
          </w:p>
        </w:tc>
        <w:tc>
          <w:tcPr>
            <w:tcW w:w="384" w:type="pct"/>
            <w:shd w:val="clear" w:color="auto" w:fill="auto"/>
            <w:noWrap/>
            <w:vAlign w:val="bottom"/>
            <w:hideMark/>
          </w:tcPr>
          <w:p w14:paraId="5217478F" w14:textId="77777777" w:rsidR="00A04BCD" w:rsidRPr="00720B22" w:rsidRDefault="00A04BCD" w:rsidP="003639E3">
            <w:pPr>
              <w:keepNext/>
              <w:spacing w:before="40" w:after="40" w:line="220" w:lineRule="exact"/>
              <w:ind w:right="113"/>
              <w:jc w:val="right"/>
              <w:rPr>
                <w:sz w:val="18"/>
              </w:rPr>
            </w:pPr>
            <w:r w:rsidRPr="00720B22">
              <w:rPr>
                <w:sz w:val="18"/>
              </w:rPr>
              <w:t>12</w:t>
            </w:r>
          </w:p>
        </w:tc>
        <w:tc>
          <w:tcPr>
            <w:tcW w:w="481" w:type="pct"/>
            <w:shd w:val="clear" w:color="auto" w:fill="auto"/>
            <w:noWrap/>
            <w:vAlign w:val="bottom"/>
            <w:hideMark/>
          </w:tcPr>
          <w:p w14:paraId="6221290A" w14:textId="77777777" w:rsidR="00A04BCD" w:rsidRPr="00720B22" w:rsidRDefault="00A04BCD" w:rsidP="003639E3">
            <w:pPr>
              <w:keepNext/>
              <w:spacing w:before="40" w:after="40" w:line="220" w:lineRule="exact"/>
              <w:ind w:right="113"/>
              <w:jc w:val="right"/>
              <w:rPr>
                <w:sz w:val="18"/>
              </w:rPr>
            </w:pPr>
            <w:r w:rsidRPr="00720B22">
              <w:rPr>
                <w:sz w:val="18"/>
              </w:rPr>
              <w:t>18</w:t>
            </w:r>
          </w:p>
        </w:tc>
        <w:tc>
          <w:tcPr>
            <w:tcW w:w="385" w:type="pct"/>
            <w:shd w:val="clear" w:color="auto" w:fill="auto"/>
            <w:noWrap/>
            <w:vAlign w:val="bottom"/>
            <w:hideMark/>
          </w:tcPr>
          <w:p w14:paraId="2D305AA5" w14:textId="77777777" w:rsidR="00A04BCD" w:rsidRPr="00720B22" w:rsidRDefault="00A04BCD" w:rsidP="003639E3">
            <w:pPr>
              <w:keepNext/>
              <w:spacing w:before="40" w:after="40" w:line="220" w:lineRule="exact"/>
              <w:ind w:right="113"/>
              <w:jc w:val="right"/>
              <w:rPr>
                <w:sz w:val="18"/>
              </w:rPr>
            </w:pPr>
            <w:r w:rsidRPr="00720B22">
              <w:rPr>
                <w:sz w:val="18"/>
              </w:rPr>
              <w:t>0</w:t>
            </w:r>
          </w:p>
        </w:tc>
        <w:tc>
          <w:tcPr>
            <w:tcW w:w="301" w:type="pct"/>
            <w:shd w:val="clear" w:color="auto" w:fill="auto"/>
            <w:noWrap/>
            <w:vAlign w:val="bottom"/>
            <w:hideMark/>
          </w:tcPr>
          <w:p w14:paraId="33124901" w14:textId="77777777" w:rsidR="00A04BCD" w:rsidRPr="00720B22" w:rsidRDefault="00A04BCD" w:rsidP="003639E3">
            <w:pPr>
              <w:keepNext/>
              <w:spacing w:before="40" w:after="40" w:line="220" w:lineRule="exact"/>
              <w:ind w:right="113"/>
              <w:jc w:val="right"/>
              <w:rPr>
                <w:sz w:val="18"/>
              </w:rPr>
            </w:pPr>
            <w:r w:rsidRPr="00720B22">
              <w:rPr>
                <w:sz w:val="18"/>
              </w:rPr>
              <w:t>2</w:t>
            </w:r>
          </w:p>
        </w:tc>
        <w:tc>
          <w:tcPr>
            <w:tcW w:w="371" w:type="pct"/>
            <w:shd w:val="clear" w:color="auto" w:fill="auto"/>
            <w:noWrap/>
            <w:vAlign w:val="bottom"/>
            <w:hideMark/>
          </w:tcPr>
          <w:p w14:paraId="5F8775C4" w14:textId="77777777" w:rsidR="00A04BCD" w:rsidRPr="00720B22" w:rsidRDefault="00A04BCD" w:rsidP="003639E3">
            <w:pPr>
              <w:keepNext/>
              <w:spacing w:before="40" w:after="40" w:line="220" w:lineRule="exact"/>
              <w:ind w:right="113"/>
              <w:jc w:val="right"/>
              <w:rPr>
                <w:sz w:val="18"/>
              </w:rPr>
            </w:pPr>
            <w:r w:rsidRPr="00720B22">
              <w:rPr>
                <w:sz w:val="18"/>
              </w:rPr>
              <w:t>2</w:t>
            </w:r>
          </w:p>
        </w:tc>
      </w:tr>
      <w:tr w:rsidR="00987613" w:rsidRPr="00720B22" w14:paraId="007DC083" w14:textId="77777777" w:rsidTr="00417D41">
        <w:tc>
          <w:tcPr>
            <w:tcW w:w="1039" w:type="pct"/>
            <w:vMerge w:val="restart"/>
            <w:shd w:val="clear" w:color="auto" w:fill="auto"/>
            <w:hideMark/>
          </w:tcPr>
          <w:p w14:paraId="0DB6513B" w14:textId="77777777" w:rsidR="00A04BCD" w:rsidRPr="00720B22" w:rsidRDefault="00A04BCD" w:rsidP="003639E3">
            <w:pPr>
              <w:keepNext/>
              <w:spacing w:before="40" w:after="40" w:line="220" w:lineRule="exact"/>
              <w:ind w:right="113"/>
              <w:rPr>
                <w:sz w:val="18"/>
              </w:rPr>
            </w:pPr>
            <w:r w:rsidRPr="00720B22">
              <w:rPr>
                <w:sz w:val="18"/>
              </w:rPr>
              <w:t>Social educators</w:t>
            </w:r>
          </w:p>
        </w:tc>
        <w:tc>
          <w:tcPr>
            <w:tcW w:w="887" w:type="pct"/>
            <w:shd w:val="clear" w:color="auto" w:fill="auto"/>
            <w:noWrap/>
            <w:vAlign w:val="bottom"/>
            <w:hideMark/>
          </w:tcPr>
          <w:p w14:paraId="2656EBD9" w14:textId="77777777" w:rsidR="00A04BCD" w:rsidRPr="00720B22" w:rsidRDefault="00A04BCD" w:rsidP="00987613">
            <w:pPr>
              <w:keepNext/>
              <w:spacing w:before="40" w:after="40" w:line="220" w:lineRule="exact"/>
              <w:ind w:right="113"/>
              <w:rPr>
                <w:sz w:val="18"/>
              </w:rPr>
            </w:pPr>
            <w:r w:rsidRPr="00720B22">
              <w:rPr>
                <w:sz w:val="18"/>
              </w:rPr>
              <w:t>Hearing</w:t>
            </w:r>
          </w:p>
        </w:tc>
        <w:tc>
          <w:tcPr>
            <w:tcW w:w="771" w:type="pct"/>
            <w:shd w:val="clear" w:color="auto" w:fill="auto"/>
            <w:noWrap/>
            <w:vAlign w:val="bottom"/>
            <w:hideMark/>
          </w:tcPr>
          <w:p w14:paraId="6FA2AC23" w14:textId="77777777" w:rsidR="00A04BCD" w:rsidRPr="00720B22" w:rsidRDefault="00A04BCD" w:rsidP="003639E3">
            <w:pPr>
              <w:keepNext/>
              <w:spacing w:before="40" w:after="40" w:line="220" w:lineRule="exact"/>
              <w:ind w:right="113"/>
              <w:jc w:val="right"/>
              <w:rPr>
                <w:sz w:val="18"/>
              </w:rPr>
            </w:pPr>
            <w:r w:rsidRPr="00720B22">
              <w:rPr>
                <w:sz w:val="18"/>
              </w:rPr>
              <w:t>1</w:t>
            </w:r>
          </w:p>
        </w:tc>
        <w:tc>
          <w:tcPr>
            <w:tcW w:w="381" w:type="pct"/>
            <w:shd w:val="clear" w:color="auto" w:fill="auto"/>
            <w:noWrap/>
            <w:vAlign w:val="bottom"/>
            <w:hideMark/>
          </w:tcPr>
          <w:p w14:paraId="4EB29F6B" w14:textId="77777777" w:rsidR="00A04BCD" w:rsidRPr="00720B22" w:rsidRDefault="00A04BCD" w:rsidP="003639E3">
            <w:pPr>
              <w:keepNext/>
              <w:spacing w:before="40" w:after="40" w:line="220" w:lineRule="exact"/>
              <w:ind w:right="113"/>
              <w:jc w:val="right"/>
              <w:rPr>
                <w:sz w:val="18"/>
              </w:rPr>
            </w:pPr>
            <w:r w:rsidRPr="00720B22">
              <w:rPr>
                <w:sz w:val="18"/>
              </w:rPr>
              <w:t>1</w:t>
            </w:r>
          </w:p>
        </w:tc>
        <w:tc>
          <w:tcPr>
            <w:tcW w:w="384" w:type="pct"/>
            <w:shd w:val="clear" w:color="auto" w:fill="auto"/>
            <w:noWrap/>
            <w:vAlign w:val="bottom"/>
            <w:hideMark/>
          </w:tcPr>
          <w:p w14:paraId="359AAA82" w14:textId="77777777" w:rsidR="00A04BCD" w:rsidRPr="00720B22" w:rsidRDefault="00A04BCD" w:rsidP="003639E3">
            <w:pPr>
              <w:keepNext/>
              <w:spacing w:before="40" w:after="40" w:line="220" w:lineRule="exact"/>
              <w:ind w:right="113"/>
              <w:jc w:val="right"/>
              <w:rPr>
                <w:sz w:val="18"/>
              </w:rPr>
            </w:pPr>
            <w:r w:rsidRPr="00720B22">
              <w:rPr>
                <w:sz w:val="18"/>
              </w:rPr>
              <w:t>4</w:t>
            </w:r>
          </w:p>
        </w:tc>
        <w:tc>
          <w:tcPr>
            <w:tcW w:w="481" w:type="pct"/>
            <w:shd w:val="clear" w:color="auto" w:fill="auto"/>
            <w:noWrap/>
            <w:vAlign w:val="bottom"/>
            <w:hideMark/>
          </w:tcPr>
          <w:p w14:paraId="098C0084" w14:textId="77777777" w:rsidR="00A04BCD" w:rsidRPr="00720B22" w:rsidRDefault="00A04BCD" w:rsidP="003639E3">
            <w:pPr>
              <w:keepNext/>
              <w:spacing w:before="40" w:after="40" w:line="220" w:lineRule="exact"/>
              <w:ind w:right="113"/>
              <w:jc w:val="right"/>
              <w:rPr>
                <w:sz w:val="18"/>
              </w:rPr>
            </w:pPr>
            <w:r w:rsidRPr="00720B22">
              <w:rPr>
                <w:sz w:val="18"/>
              </w:rPr>
              <w:t>5</w:t>
            </w:r>
          </w:p>
        </w:tc>
        <w:tc>
          <w:tcPr>
            <w:tcW w:w="385" w:type="pct"/>
            <w:shd w:val="clear" w:color="auto" w:fill="auto"/>
            <w:noWrap/>
            <w:vAlign w:val="bottom"/>
            <w:hideMark/>
          </w:tcPr>
          <w:p w14:paraId="5AFC7FC6" w14:textId="77777777" w:rsidR="00A04BCD" w:rsidRPr="00720B22" w:rsidRDefault="00A04BCD" w:rsidP="003639E3">
            <w:pPr>
              <w:keepNext/>
              <w:spacing w:before="40" w:after="40" w:line="220" w:lineRule="exact"/>
              <w:ind w:right="113"/>
              <w:jc w:val="right"/>
              <w:rPr>
                <w:sz w:val="18"/>
              </w:rPr>
            </w:pPr>
            <w:r w:rsidRPr="00720B22">
              <w:rPr>
                <w:sz w:val="18"/>
              </w:rPr>
              <w:t>0</w:t>
            </w:r>
          </w:p>
        </w:tc>
        <w:tc>
          <w:tcPr>
            <w:tcW w:w="301" w:type="pct"/>
            <w:shd w:val="clear" w:color="auto" w:fill="auto"/>
            <w:noWrap/>
            <w:vAlign w:val="bottom"/>
            <w:hideMark/>
          </w:tcPr>
          <w:p w14:paraId="23BEB522" w14:textId="77777777" w:rsidR="00A04BCD" w:rsidRPr="00720B22" w:rsidRDefault="00A04BCD" w:rsidP="003639E3">
            <w:pPr>
              <w:keepNext/>
              <w:spacing w:before="40" w:after="40" w:line="220" w:lineRule="exact"/>
              <w:ind w:right="113"/>
              <w:jc w:val="right"/>
              <w:rPr>
                <w:sz w:val="18"/>
              </w:rPr>
            </w:pPr>
            <w:r w:rsidRPr="00720B22">
              <w:rPr>
                <w:sz w:val="18"/>
              </w:rPr>
              <w:t>1</w:t>
            </w:r>
          </w:p>
        </w:tc>
        <w:tc>
          <w:tcPr>
            <w:tcW w:w="371" w:type="pct"/>
            <w:shd w:val="clear" w:color="auto" w:fill="auto"/>
            <w:noWrap/>
            <w:vAlign w:val="bottom"/>
            <w:hideMark/>
          </w:tcPr>
          <w:p w14:paraId="6637A9E6" w14:textId="77777777" w:rsidR="00A04BCD" w:rsidRPr="00720B22" w:rsidRDefault="00A04BCD" w:rsidP="003639E3">
            <w:pPr>
              <w:keepNext/>
              <w:spacing w:before="40" w:after="40" w:line="220" w:lineRule="exact"/>
              <w:ind w:right="113"/>
              <w:jc w:val="right"/>
              <w:rPr>
                <w:sz w:val="18"/>
              </w:rPr>
            </w:pPr>
            <w:r w:rsidRPr="00720B22">
              <w:rPr>
                <w:sz w:val="18"/>
              </w:rPr>
              <w:t>1</w:t>
            </w:r>
          </w:p>
        </w:tc>
      </w:tr>
      <w:tr w:rsidR="00987613" w:rsidRPr="00720B22" w14:paraId="25155924" w14:textId="77777777" w:rsidTr="00417D41">
        <w:tc>
          <w:tcPr>
            <w:tcW w:w="1039" w:type="pct"/>
            <w:vMerge/>
            <w:shd w:val="clear" w:color="auto" w:fill="auto"/>
            <w:hideMark/>
          </w:tcPr>
          <w:p w14:paraId="734F20E7" w14:textId="77777777" w:rsidR="00A04BCD" w:rsidRPr="00720B22" w:rsidRDefault="00A04BCD" w:rsidP="003639E3">
            <w:pPr>
              <w:keepNext/>
              <w:spacing w:before="40" w:after="40" w:line="220" w:lineRule="exact"/>
              <w:ind w:right="113"/>
              <w:rPr>
                <w:sz w:val="18"/>
                <w:lang w:eastAsia="fr-FR"/>
              </w:rPr>
            </w:pPr>
          </w:p>
        </w:tc>
        <w:tc>
          <w:tcPr>
            <w:tcW w:w="887" w:type="pct"/>
            <w:shd w:val="clear" w:color="auto" w:fill="auto"/>
            <w:noWrap/>
            <w:vAlign w:val="bottom"/>
            <w:hideMark/>
          </w:tcPr>
          <w:p w14:paraId="3DAE2A6A" w14:textId="77777777" w:rsidR="00A04BCD" w:rsidRPr="00720B22" w:rsidRDefault="00A04BCD" w:rsidP="00987613">
            <w:pPr>
              <w:keepNext/>
              <w:spacing w:before="40" w:after="40" w:line="220" w:lineRule="exact"/>
              <w:ind w:right="113"/>
              <w:rPr>
                <w:sz w:val="18"/>
              </w:rPr>
            </w:pPr>
            <w:r w:rsidRPr="00720B22">
              <w:rPr>
                <w:sz w:val="18"/>
              </w:rPr>
              <w:t>Physical</w:t>
            </w:r>
          </w:p>
        </w:tc>
        <w:tc>
          <w:tcPr>
            <w:tcW w:w="771" w:type="pct"/>
            <w:shd w:val="clear" w:color="auto" w:fill="auto"/>
            <w:noWrap/>
            <w:vAlign w:val="bottom"/>
            <w:hideMark/>
          </w:tcPr>
          <w:p w14:paraId="5D9E0A7C" w14:textId="77777777" w:rsidR="00A04BCD" w:rsidRPr="00720B22" w:rsidRDefault="00A04BCD" w:rsidP="003639E3">
            <w:pPr>
              <w:keepNext/>
              <w:spacing w:before="40" w:after="40" w:line="220" w:lineRule="exact"/>
              <w:ind w:right="113"/>
              <w:jc w:val="right"/>
              <w:rPr>
                <w:sz w:val="18"/>
              </w:rPr>
            </w:pPr>
            <w:r w:rsidRPr="00720B22">
              <w:rPr>
                <w:sz w:val="18"/>
              </w:rPr>
              <w:t>2</w:t>
            </w:r>
          </w:p>
        </w:tc>
        <w:tc>
          <w:tcPr>
            <w:tcW w:w="381" w:type="pct"/>
            <w:shd w:val="clear" w:color="auto" w:fill="auto"/>
            <w:noWrap/>
            <w:vAlign w:val="bottom"/>
            <w:hideMark/>
          </w:tcPr>
          <w:p w14:paraId="1305190E" w14:textId="77777777" w:rsidR="00A04BCD" w:rsidRPr="00720B22" w:rsidRDefault="00A04BCD" w:rsidP="003639E3">
            <w:pPr>
              <w:keepNext/>
              <w:spacing w:before="40" w:after="40" w:line="220" w:lineRule="exact"/>
              <w:ind w:right="113"/>
              <w:jc w:val="right"/>
              <w:rPr>
                <w:sz w:val="18"/>
              </w:rPr>
            </w:pPr>
            <w:r w:rsidRPr="00720B22">
              <w:rPr>
                <w:sz w:val="18"/>
              </w:rPr>
              <w:t>7</w:t>
            </w:r>
          </w:p>
        </w:tc>
        <w:tc>
          <w:tcPr>
            <w:tcW w:w="384" w:type="pct"/>
            <w:shd w:val="clear" w:color="auto" w:fill="auto"/>
            <w:noWrap/>
            <w:vAlign w:val="bottom"/>
            <w:hideMark/>
          </w:tcPr>
          <w:p w14:paraId="459EF80A" w14:textId="77777777" w:rsidR="00A04BCD" w:rsidRPr="00720B22" w:rsidRDefault="00A04BCD" w:rsidP="003639E3">
            <w:pPr>
              <w:keepNext/>
              <w:spacing w:before="40" w:after="40" w:line="220" w:lineRule="exact"/>
              <w:ind w:right="113"/>
              <w:jc w:val="right"/>
              <w:rPr>
                <w:sz w:val="18"/>
              </w:rPr>
            </w:pPr>
            <w:r w:rsidRPr="00720B22">
              <w:rPr>
                <w:sz w:val="18"/>
              </w:rPr>
              <w:t>20</w:t>
            </w:r>
          </w:p>
        </w:tc>
        <w:tc>
          <w:tcPr>
            <w:tcW w:w="481" w:type="pct"/>
            <w:shd w:val="clear" w:color="auto" w:fill="auto"/>
            <w:noWrap/>
            <w:vAlign w:val="bottom"/>
            <w:hideMark/>
          </w:tcPr>
          <w:p w14:paraId="7E9E7C2F" w14:textId="77777777" w:rsidR="00A04BCD" w:rsidRPr="00720B22" w:rsidRDefault="00A04BCD" w:rsidP="003639E3">
            <w:pPr>
              <w:keepNext/>
              <w:spacing w:before="40" w:after="40" w:line="220" w:lineRule="exact"/>
              <w:ind w:right="113"/>
              <w:jc w:val="right"/>
              <w:rPr>
                <w:sz w:val="18"/>
              </w:rPr>
            </w:pPr>
            <w:r w:rsidRPr="00720B22">
              <w:rPr>
                <w:sz w:val="18"/>
              </w:rPr>
              <w:t>27</w:t>
            </w:r>
          </w:p>
        </w:tc>
        <w:tc>
          <w:tcPr>
            <w:tcW w:w="385" w:type="pct"/>
            <w:shd w:val="clear" w:color="auto" w:fill="auto"/>
            <w:noWrap/>
            <w:vAlign w:val="bottom"/>
            <w:hideMark/>
          </w:tcPr>
          <w:p w14:paraId="210F0E23" w14:textId="77777777" w:rsidR="00A04BCD" w:rsidRPr="00720B22" w:rsidRDefault="00A04BCD" w:rsidP="003639E3">
            <w:pPr>
              <w:keepNext/>
              <w:spacing w:before="40" w:after="40" w:line="220" w:lineRule="exact"/>
              <w:ind w:right="113"/>
              <w:jc w:val="right"/>
              <w:rPr>
                <w:sz w:val="18"/>
              </w:rPr>
            </w:pPr>
            <w:r w:rsidRPr="00720B22">
              <w:rPr>
                <w:sz w:val="18"/>
              </w:rPr>
              <w:t>2</w:t>
            </w:r>
          </w:p>
        </w:tc>
        <w:tc>
          <w:tcPr>
            <w:tcW w:w="301" w:type="pct"/>
            <w:shd w:val="clear" w:color="auto" w:fill="auto"/>
            <w:noWrap/>
            <w:vAlign w:val="bottom"/>
            <w:hideMark/>
          </w:tcPr>
          <w:p w14:paraId="599E2051" w14:textId="77777777" w:rsidR="00A04BCD" w:rsidRPr="00720B22" w:rsidRDefault="00A04BCD" w:rsidP="003639E3">
            <w:pPr>
              <w:keepNext/>
              <w:spacing w:before="40" w:after="40" w:line="220" w:lineRule="exact"/>
              <w:ind w:right="113"/>
              <w:jc w:val="right"/>
              <w:rPr>
                <w:sz w:val="18"/>
              </w:rPr>
            </w:pPr>
            <w:r w:rsidRPr="00720B22">
              <w:rPr>
                <w:sz w:val="18"/>
              </w:rPr>
              <w:t>0</w:t>
            </w:r>
          </w:p>
        </w:tc>
        <w:tc>
          <w:tcPr>
            <w:tcW w:w="371" w:type="pct"/>
            <w:shd w:val="clear" w:color="auto" w:fill="auto"/>
            <w:noWrap/>
            <w:vAlign w:val="bottom"/>
            <w:hideMark/>
          </w:tcPr>
          <w:p w14:paraId="224AA7D5" w14:textId="77777777" w:rsidR="00A04BCD" w:rsidRPr="00720B22" w:rsidRDefault="00A04BCD" w:rsidP="003639E3">
            <w:pPr>
              <w:keepNext/>
              <w:spacing w:before="40" w:after="40" w:line="220" w:lineRule="exact"/>
              <w:ind w:right="113"/>
              <w:jc w:val="right"/>
              <w:rPr>
                <w:sz w:val="18"/>
              </w:rPr>
            </w:pPr>
            <w:r w:rsidRPr="00720B22">
              <w:rPr>
                <w:sz w:val="18"/>
              </w:rPr>
              <w:t>2</w:t>
            </w:r>
          </w:p>
        </w:tc>
      </w:tr>
      <w:tr w:rsidR="00987613" w:rsidRPr="00720B22" w14:paraId="3A737E31" w14:textId="77777777" w:rsidTr="00417D41">
        <w:tc>
          <w:tcPr>
            <w:tcW w:w="1039" w:type="pct"/>
            <w:vMerge/>
            <w:shd w:val="clear" w:color="auto" w:fill="auto"/>
            <w:hideMark/>
          </w:tcPr>
          <w:p w14:paraId="3F098DD9" w14:textId="77777777" w:rsidR="00A04BCD" w:rsidRPr="00720B22" w:rsidRDefault="00A04BCD" w:rsidP="003639E3">
            <w:pPr>
              <w:keepNext/>
              <w:spacing w:before="40" w:after="40" w:line="220" w:lineRule="exact"/>
              <w:ind w:right="113"/>
              <w:rPr>
                <w:sz w:val="18"/>
                <w:lang w:eastAsia="fr-FR"/>
              </w:rPr>
            </w:pPr>
          </w:p>
        </w:tc>
        <w:tc>
          <w:tcPr>
            <w:tcW w:w="887" w:type="pct"/>
            <w:shd w:val="clear" w:color="auto" w:fill="auto"/>
            <w:noWrap/>
            <w:vAlign w:val="bottom"/>
            <w:hideMark/>
          </w:tcPr>
          <w:p w14:paraId="6C939A84" w14:textId="77777777" w:rsidR="00A04BCD" w:rsidRPr="00720B22" w:rsidRDefault="00A04BCD" w:rsidP="00987613">
            <w:pPr>
              <w:keepNext/>
              <w:spacing w:before="40" w:after="40" w:line="220" w:lineRule="exact"/>
              <w:ind w:right="113"/>
              <w:rPr>
                <w:sz w:val="18"/>
              </w:rPr>
            </w:pPr>
            <w:r w:rsidRPr="00720B22">
              <w:rPr>
                <w:sz w:val="18"/>
              </w:rPr>
              <w:t>Visual</w:t>
            </w:r>
          </w:p>
        </w:tc>
        <w:tc>
          <w:tcPr>
            <w:tcW w:w="771" w:type="pct"/>
            <w:shd w:val="clear" w:color="auto" w:fill="auto"/>
            <w:noWrap/>
            <w:vAlign w:val="bottom"/>
            <w:hideMark/>
          </w:tcPr>
          <w:p w14:paraId="759BAE3D" w14:textId="77777777" w:rsidR="00A04BCD" w:rsidRPr="00720B22" w:rsidRDefault="00A04BCD" w:rsidP="003639E3">
            <w:pPr>
              <w:keepNext/>
              <w:spacing w:before="40" w:after="40" w:line="220" w:lineRule="exact"/>
              <w:ind w:right="113"/>
              <w:jc w:val="right"/>
              <w:rPr>
                <w:sz w:val="18"/>
              </w:rPr>
            </w:pPr>
            <w:r w:rsidRPr="00720B22">
              <w:rPr>
                <w:sz w:val="18"/>
              </w:rPr>
              <w:t>2</w:t>
            </w:r>
          </w:p>
        </w:tc>
        <w:tc>
          <w:tcPr>
            <w:tcW w:w="381" w:type="pct"/>
            <w:shd w:val="clear" w:color="auto" w:fill="auto"/>
            <w:noWrap/>
            <w:vAlign w:val="bottom"/>
            <w:hideMark/>
          </w:tcPr>
          <w:p w14:paraId="707856C3" w14:textId="77777777" w:rsidR="00A04BCD" w:rsidRPr="00720B22" w:rsidRDefault="00A04BCD" w:rsidP="003639E3">
            <w:pPr>
              <w:keepNext/>
              <w:spacing w:before="40" w:after="40" w:line="220" w:lineRule="exact"/>
              <w:ind w:right="113"/>
              <w:jc w:val="right"/>
              <w:rPr>
                <w:sz w:val="18"/>
              </w:rPr>
            </w:pPr>
            <w:r w:rsidRPr="00720B22">
              <w:rPr>
                <w:sz w:val="18"/>
              </w:rPr>
              <w:t>6</w:t>
            </w:r>
          </w:p>
        </w:tc>
        <w:tc>
          <w:tcPr>
            <w:tcW w:w="384" w:type="pct"/>
            <w:shd w:val="clear" w:color="auto" w:fill="auto"/>
            <w:noWrap/>
            <w:vAlign w:val="bottom"/>
            <w:hideMark/>
          </w:tcPr>
          <w:p w14:paraId="53A579BD" w14:textId="77777777" w:rsidR="00A04BCD" w:rsidRPr="00720B22" w:rsidRDefault="00A04BCD" w:rsidP="003639E3">
            <w:pPr>
              <w:keepNext/>
              <w:spacing w:before="40" w:after="40" w:line="220" w:lineRule="exact"/>
              <w:ind w:right="113"/>
              <w:jc w:val="right"/>
              <w:rPr>
                <w:sz w:val="18"/>
              </w:rPr>
            </w:pPr>
            <w:r w:rsidRPr="00720B22">
              <w:rPr>
                <w:sz w:val="18"/>
              </w:rPr>
              <w:t>11</w:t>
            </w:r>
          </w:p>
        </w:tc>
        <w:tc>
          <w:tcPr>
            <w:tcW w:w="481" w:type="pct"/>
            <w:shd w:val="clear" w:color="auto" w:fill="auto"/>
            <w:noWrap/>
            <w:vAlign w:val="bottom"/>
            <w:hideMark/>
          </w:tcPr>
          <w:p w14:paraId="0E3C2E17" w14:textId="77777777" w:rsidR="00A04BCD" w:rsidRPr="00720B22" w:rsidRDefault="00A04BCD" w:rsidP="003639E3">
            <w:pPr>
              <w:keepNext/>
              <w:spacing w:before="40" w:after="40" w:line="220" w:lineRule="exact"/>
              <w:ind w:right="113"/>
              <w:jc w:val="right"/>
              <w:rPr>
                <w:sz w:val="18"/>
              </w:rPr>
            </w:pPr>
            <w:r w:rsidRPr="00720B22">
              <w:rPr>
                <w:sz w:val="18"/>
              </w:rPr>
              <w:t>17</w:t>
            </w:r>
          </w:p>
        </w:tc>
        <w:tc>
          <w:tcPr>
            <w:tcW w:w="385" w:type="pct"/>
            <w:shd w:val="clear" w:color="auto" w:fill="auto"/>
            <w:noWrap/>
            <w:vAlign w:val="bottom"/>
            <w:hideMark/>
          </w:tcPr>
          <w:p w14:paraId="35C0E772" w14:textId="77777777" w:rsidR="00A04BCD" w:rsidRPr="00720B22" w:rsidRDefault="00A04BCD" w:rsidP="003639E3">
            <w:pPr>
              <w:keepNext/>
              <w:spacing w:before="40" w:after="40" w:line="220" w:lineRule="exact"/>
              <w:ind w:right="113"/>
              <w:jc w:val="right"/>
              <w:rPr>
                <w:sz w:val="18"/>
              </w:rPr>
            </w:pPr>
            <w:r w:rsidRPr="00720B22">
              <w:rPr>
                <w:sz w:val="18"/>
              </w:rPr>
              <w:t>0</w:t>
            </w:r>
          </w:p>
        </w:tc>
        <w:tc>
          <w:tcPr>
            <w:tcW w:w="301" w:type="pct"/>
            <w:shd w:val="clear" w:color="auto" w:fill="auto"/>
            <w:noWrap/>
            <w:vAlign w:val="bottom"/>
            <w:hideMark/>
          </w:tcPr>
          <w:p w14:paraId="447BD801" w14:textId="77777777" w:rsidR="00A04BCD" w:rsidRPr="00720B22" w:rsidRDefault="00A04BCD" w:rsidP="003639E3">
            <w:pPr>
              <w:keepNext/>
              <w:spacing w:before="40" w:after="40" w:line="220" w:lineRule="exact"/>
              <w:ind w:right="113"/>
              <w:jc w:val="right"/>
              <w:rPr>
                <w:sz w:val="18"/>
              </w:rPr>
            </w:pPr>
            <w:r w:rsidRPr="00720B22">
              <w:rPr>
                <w:sz w:val="18"/>
              </w:rPr>
              <w:t>1</w:t>
            </w:r>
          </w:p>
        </w:tc>
        <w:tc>
          <w:tcPr>
            <w:tcW w:w="371" w:type="pct"/>
            <w:shd w:val="clear" w:color="auto" w:fill="auto"/>
            <w:noWrap/>
            <w:vAlign w:val="bottom"/>
            <w:hideMark/>
          </w:tcPr>
          <w:p w14:paraId="5E1A852A" w14:textId="77777777" w:rsidR="00A04BCD" w:rsidRPr="00720B22" w:rsidRDefault="00A04BCD" w:rsidP="003639E3">
            <w:pPr>
              <w:keepNext/>
              <w:spacing w:before="40" w:after="40" w:line="220" w:lineRule="exact"/>
              <w:ind w:right="113"/>
              <w:jc w:val="right"/>
              <w:rPr>
                <w:sz w:val="18"/>
              </w:rPr>
            </w:pPr>
            <w:r w:rsidRPr="00720B22">
              <w:rPr>
                <w:sz w:val="18"/>
              </w:rPr>
              <w:t>1</w:t>
            </w:r>
          </w:p>
        </w:tc>
      </w:tr>
      <w:tr w:rsidR="00987613" w:rsidRPr="00720B22" w14:paraId="41A9AFAD" w14:textId="77777777" w:rsidTr="00417D41">
        <w:tc>
          <w:tcPr>
            <w:tcW w:w="1039" w:type="pct"/>
            <w:vMerge w:val="restart"/>
            <w:shd w:val="clear" w:color="auto" w:fill="auto"/>
            <w:hideMark/>
          </w:tcPr>
          <w:p w14:paraId="7BBCE0C9" w14:textId="77777777" w:rsidR="00A04BCD" w:rsidRPr="00720B22" w:rsidRDefault="00A04BCD" w:rsidP="003639E3">
            <w:pPr>
              <w:keepNext/>
              <w:spacing w:before="40" w:after="40" w:line="220" w:lineRule="exact"/>
              <w:ind w:right="113"/>
              <w:rPr>
                <w:sz w:val="18"/>
              </w:rPr>
            </w:pPr>
            <w:r w:rsidRPr="00720B22">
              <w:rPr>
                <w:sz w:val="18"/>
              </w:rPr>
              <w:t>Executive secretaries</w:t>
            </w:r>
          </w:p>
        </w:tc>
        <w:tc>
          <w:tcPr>
            <w:tcW w:w="887" w:type="pct"/>
            <w:shd w:val="clear" w:color="auto" w:fill="auto"/>
            <w:noWrap/>
            <w:vAlign w:val="bottom"/>
            <w:hideMark/>
          </w:tcPr>
          <w:p w14:paraId="180867B2" w14:textId="77777777" w:rsidR="00A04BCD" w:rsidRPr="00720B22" w:rsidRDefault="00A04BCD" w:rsidP="00987613">
            <w:pPr>
              <w:keepNext/>
              <w:spacing w:before="40" w:after="40" w:line="220" w:lineRule="exact"/>
              <w:ind w:right="113"/>
              <w:rPr>
                <w:sz w:val="18"/>
              </w:rPr>
            </w:pPr>
            <w:r w:rsidRPr="00720B22">
              <w:rPr>
                <w:sz w:val="18"/>
              </w:rPr>
              <w:t>Hearing</w:t>
            </w:r>
          </w:p>
        </w:tc>
        <w:tc>
          <w:tcPr>
            <w:tcW w:w="771" w:type="pct"/>
            <w:shd w:val="clear" w:color="auto" w:fill="auto"/>
            <w:noWrap/>
            <w:vAlign w:val="bottom"/>
            <w:hideMark/>
          </w:tcPr>
          <w:p w14:paraId="157EE811" w14:textId="77777777" w:rsidR="00A04BCD" w:rsidRPr="00720B22" w:rsidRDefault="00A04BCD" w:rsidP="003639E3">
            <w:pPr>
              <w:keepNext/>
              <w:spacing w:before="40" w:after="40" w:line="220" w:lineRule="exact"/>
              <w:ind w:right="113"/>
              <w:jc w:val="right"/>
              <w:rPr>
                <w:sz w:val="18"/>
              </w:rPr>
            </w:pPr>
            <w:r w:rsidRPr="00720B22">
              <w:rPr>
                <w:sz w:val="18"/>
              </w:rPr>
              <w:t>1</w:t>
            </w:r>
          </w:p>
        </w:tc>
        <w:tc>
          <w:tcPr>
            <w:tcW w:w="381" w:type="pct"/>
            <w:shd w:val="clear" w:color="auto" w:fill="auto"/>
            <w:noWrap/>
            <w:vAlign w:val="bottom"/>
            <w:hideMark/>
          </w:tcPr>
          <w:p w14:paraId="409983D5" w14:textId="77777777" w:rsidR="00A04BCD" w:rsidRPr="00720B22" w:rsidRDefault="00A04BCD" w:rsidP="003639E3">
            <w:pPr>
              <w:keepNext/>
              <w:spacing w:before="40" w:after="40" w:line="220" w:lineRule="exact"/>
              <w:ind w:right="113"/>
              <w:jc w:val="right"/>
              <w:rPr>
                <w:sz w:val="18"/>
              </w:rPr>
            </w:pPr>
            <w:r w:rsidRPr="00720B22">
              <w:rPr>
                <w:sz w:val="18"/>
              </w:rPr>
              <w:t>0</w:t>
            </w:r>
          </w:p>
        </w:tc>
        <w:tc>
          <w:tcPr>
            <w:tcW w:w="384" w:type="pct"/>
            <w:shd w:val="clear" w:color="auto" w:fill="auto"/>
            <w:noWrap/>
            <w:vAlign w:val="bottom"/>
            <w:hideMark/>
          </w:tcPr>
          <w:p w14:paraId="5C6349EF" w14:textId="77777777" w:rsidR="00A04BCD" w:rsidRPr="00720B22" w:rsidRDefault="00A04BCD" w:rsidP="003639E3">
            <w:pPr>
              <w:keepNext/>
              <w:spacing w:before="40" w:after="40" w:line="220" w:lineRule="exact"/>
              <w:ind w:right="113"/>
              <w:jc w:val="right"/>
              <w:rPr>
                <w:sz w:val="18"/>
              </w:rPr>
            </w:pPr>
            <w:r w:rsidRPr="00720B22">
              <w:rPr>
                <w:sz w:val="18"/>
              </w:rPr>
              <w:t>0</w:t>
            </w:r>
          </w:p>
        </w:tc>
        <w:tc>
          <w:tcPr>
            <w:tcW w:w="481" w:type="pct"/>
            <w:shd w:val="clear" w:color="auto" w:fill="auto"/>
            <w:noWrap/>
            <w:vAlign w:val="bottom"/>
            <w:hideMark/>
          </w:tcPr>
          <w:p w14:paraId="68184192" w14:textId="77777777" w:rsidR="00A04BCD" w:rsidRPr="00720B22" w:rsidRDefault="00A04BCD" w:rsidP="003639E3">
            <w:pPr>
              <w:keepNext/>
              <w:spacing w:before="40" w:after="40" w:line="220" w:lineRule="exact"/>
              <w:ind w:right="113"/>
              <w:jc w:val="right"/>
              <w:rPr>
                <w:sz w:val="18"/>
              </w:rPr>
            </w:pPr>
            <w:r w:rsidRPr="00720B22">
              <w:rPr>
                <w:sz w:val="18"/>
              </w:rPr>
              <w:t>0</w:t>
            </w:r>
          </w:p>
        </w:tc>
        <w:tc>
          <w:tcPr>
            <w:tcW w:w="385" w:type="pct"/>
            <w:shd w:val="clear" w:color="auto" w:fill="auto"/>
            <w:noWrap/>
            <w:vAlign w:val="bottom"/>
            <w:hideMark/>
          </w:tcPr>
          <w:p w14:paraId="05985F86" w14:textId="77777777" w:rsidR="00A04BCD" w:rsidRPr="00720B22" w:rsidRDefault="00A04BCD" w:rsidP="003639E3">
            <w:pPr>
              <w:keepNext/>
              <w:spacing w:before="40" w:after="40" w:line="220" w:lineRule="exact"/>
              <w:ind w:right="113"/>
              <w:jc w:val="right"/>
              <w:rPr>
                <w:sz w:val="18"/>
              </w:rPr>
            </w:pPr>
            <w:r w:rsidRPr="00720B22">
              <w:rPr>
                <w:sz w:val="18"/>
              </w:rPr>
              <w:t>0</w:t>
            </w:r>
          </w:p>
        </w:tc>
        <w:tc>
          <w:tcPr>
            <w:tcW w:w="301" w:type="pct"/>
            <w:shd w:val="clear" w:color="auto" w:fill="auto"/>
            <w:noWrap/>
            <w:vAlign w:val="bottom"/>
            <w:hideMark/>
          </w:tcPr>
          <w:p w14:paraId="41955738" w14:textId="77777777" w:rsidR="00A04BCD" w:rsidRPr="00720B22" w:rsidRDefault="00A04BCD" w:rsidP="003639E3">
            <w:pPr>
              <w:keepNext/>
              <w:spacing w:before="40" w:after="40" w:line="220" w:lineRule="exact"/>
              <w:ind w:right="113"/>
              <w:jc w:val="right"/>
              <w:rPr>
                <w:sz w:val="18"/>
              </w:rPr>
            </w:pPr>
            <w:r w:rsidRPr="00720B22">
              <w:rPr>
                <w:sz w:val="18"/>
              </w:rPr>
              <w:t>0</w:t>
            </w:r>
          </w:p>
        </w:tc>
        <w:tc>
          <w:tcPr>
            <w:tcW w:w="371" w:type="pct"/>
            <w:shd w:val="clear" w:color="auto" w:fill="auto"/>
            <w:noWrap/>
            <w:vAlign w:val="bottom"/>
            <w:hideMark/>
          </w:tcPr>
          <w:p w14:paraId="193FDA62" w14:textId="77777777" w:rsidR="00A04BCD" w:rsidRPr="00720B22" w:rsidRDefault="00A04BCD" w:rsidP="003639E3">
            <w:pPr>
              <w:keepNext/>
              <w:spacing w:before="40" w:after="40" w:line="220" w:lineRule="exact"/>
              <w:ind w:right="113"/>
              <w:jc w:val="right"/>
              <w:rPr>
                <w:sz w:val="18"/>
              </w:rPr>
            </w:pPr>
            <w:r w:rsidRPr="00720B22">
              <w:rPr>
                <w:sz w:val="18"/>
              </w:rPr>
              <w:t>0</w:t>
            </w:r>
          </w:p>
        </w:tc>
      </w:tr>
      <w:tr w:rsidR="00987613" w:rsidRPr="00720B22" w14:paraId="75736953" w14:textId="77777777" w:rsidTr="00417D41">
        <w:tc>
          <w:tcPr>
            <w:tcW w:w="1039" w:type="pct"/>
            <w:vMerge/>
            <w:shd w:val="clear" w:color="auto" w:fill="auto"/>
            <w:hideMark/>
          </w:tcPr>
          <w:p w14:paraId="25C56407" w14:textId="77777777" w:rsidR="00A04BCD" w:rsidRPr="00720B22" w:rsidRDefault="00A04BCD" w:rsidP="003639E3">
            <w:pPr>
              <w:keepNext/>
              <w:spacing w:before="40" w:after="40" w:line="220" w:lineRule="exact"/>
              <w:ind w:right="113"/>
              <w:rPr>
                <w:sz w:val="18"/>
                <w:lang w:eastAsia="fr-FR"/>
              </w:rPr>
            </w:pPr>
          </w:p>
        </w:tc>
        <w:tc>
          <w:tcPr>
            <w:tcW w:w="887" w:type="pct"/>
            <w:shd w:val="clear" w:color="auto" w:fill="auto"/>
            <w:noWrap/>
            <w:vAlign w:val="bottom"/>
            <w:hideMark/>
          </w:tcPr>
          <w:p w14:paraId="209B34C4" w14:textId="77777777" w:rsidR="00A04BCD" w:rsidRPr="00720B22" w:rsidRDefault="00A04BCD" w:rsidP="00987613">
            <w:pPr>
              <w:keepNext/>
              <w:spacing w:before="40" w:after="40" w:line="220" w:lineRule="exact"/>
              <w:ind w:right="113"/>
              <w:rPr>
                <w:sz w:val="18"/>
              </w:rPr>
            </w:pPr>
            <w:r w:rsidRPr="00720B22">
              <w:rPr>
                <w:sz w:val="18"/>
              </w:rPr>
              <w:t>Physical</w:t>
            </w:r>
          </w:p>
        </w:tc>
        <w:tc>
          <w:tcPr>
            <w:tcW w:w="771" w:type="pct"/>
            <w:shd w:val="clear" w:color="auto" w:fill="auto"/>
            <w:noWrap/>
            <w:vAlign w:val="bottom"/>
            <w:hideMark/>
          </w:tcPr>
          <w:p w14:paraId="7D43FCF8" w14:textId="77777777" w:rsidR="00A04BCD" w:rsidRPr="00720B22" w:rsidRDefault="00A04BCD" w:rsidP="003639E3">
            <w:pPr>
              <w:keepNext/>
              <w:spacing w:before="40" w:after="40" w:line="220" w:lineRule="exact"/>
              <w:ind w:right="113"/>
              <w:jc w:val="right"/>
              <w:rPr>
                <w:sz w:val="18"/>
              </w:rPr>
            </w:pPr>
            <w:r w:rsidRPr="00720B22">
              <w:rPr>
                <w:sz w:val="18"/>
              </w:rPr>
              <w:t>1</w:t>
            </w:r>
          </w:p>
        </w:tc>
        <w:tc>
          <w:tcPr>
            <w:tcW w:w="381" w:type="pct"/>
            <w:shd w:val="clear" w:color="auto" w:fill="auto"/>
            <w:noWrap/>
            <w:vAlign w:val="bottom"/>
            <w:hideMark/>
          </w:tcPr>
          <w:p w14:paraId="344CB805" w14:textId="77777777" w:rsidR="00A04BCD" w:rsidRPr="00720B22" w:rsidRDefault="00A04BCD" w:rsidP="003639E3">
            <w:pPr>
              <w:keepNext/>
              <w:spacing w:before="40" w:after="40" w:line="220" w:lineRule="exact"/>
              <w:ind w:right="113"/>
              <w:jc w:val="right"/>
              <w:rPr>
                <w:sz w:val="18"/>
              </w:rPr>
            </w:pPr>
            <w:r w:rsidRPr="00720B22">
              <w:rPr>
                <w:sz w:val="18"/>
              </w:rPr>
              <w:t>0</w:t>
            </w:r>
          </w:p>
        </w:tc>
        <w:tc>
          <w:tcPr>
            <w:tcW w:w="384" w:type="pct"/>
            <w:shd w:val="clear" w:color="auto" w:fill="auto"/>
            <w:noWrap/>
            <w:vAlign w:val="bottom"/>
            <w:hideMark/>
          </w:tcPr>
          <w:p w14:paraId="7E3C7074" w14:textId="77777777" w:rsidR="00A04BCD" w:rsidRPr="00720B22" w:rsidRDefault="00A04BCD" w:rsidP="003639E3">
            <w:pPr>
              <w:keepNext/>
              <w:spacing w:before="40" w:after="40" w:line="220" w:lineRule="exact"/>
              <w:ind w:right="113"/>
              <w:jc w:val="right"/>
              <w:rPr>
                <w:sz w:val="18"/>
              </w:rPr>
            </w:pPr>
            <w:r w:rsidRPr="00720B22">
              <w:rPr>
                <w:sz w:val="18"/>
              </w:rPr>
              <w:t>0</w:t>
            </w:r>
          </w:p>
        </w:tc>
        <w:tc>
          <w:tcPr>
            <w:tcW w:w="481" w:type="pct"/>
            <w:shd w:val="clear" w:color="auto" w:fill="auto"/>
            <w:noWrap/>
            <w:vAlign w:val="bottom"/>
            <w:hideMark/>
          </w:tcPr>
          <w:p w14:paraId="6FB30DC5" w14:textId="77777777" w:rsidR="00A04BCD" w:rsidRPr="00720B22" w:rsidRDefault="00A04BCD" w:rsidP="003639E3">
            <w:pPr>
              <w:keepNext/>
              <w:spacing w:before="40" w:after="40" w:line="220" w:lineRule="exact"/>
              <w:ind w:right="113"/>
              <w:jc w:val="right"/>
              <w:rPr>
                <w:sz w:val="18"/>
              </w:rPr>
            </w:pPr>
            <w:r w:rsidRPr="00720B22">
              <w:rPr>
                <w:sz w:val="18"/>
              </w:rPr>
              <w:t>0</w:t>
            </w:r>
          </w:p>
        </w:tc>
        <w:tc>
          <w:tcPr>
            <w:tcW w:w="385" w:type="pct"/>
            <w:shd w:val="clear" w:color="auto" w:fill="auto"/>
            <w:noWrap/>
            <w:vAlign w:val="bottom"/>
            <w:hideMark/>
          </w:tcPr>
          <w:p w14:paraId="432433AE" w14:textId="77777777" w:rsidR="00A04BCD" w:rsidRPr="00720B22" w:rsidRDefault="00A04BCD" w:rsidP="003639E3">
            <w:pPr>
              <w:keepNext/>
              <w:spacing w:before="40" w:after="40" w:line="220" w:lineRule="exact"/>
              <w:ind w:right="113"/>
              <w:jc w:val="right"/>
              <w:rPr>
                <w:sz w:val="18"/>
              </w:rPr>
            </w:pPr>
            <w:r w:rsidRPr="00720B22">
              <w:rPr>
                <w:sz w:val="18"/>
              </w:rPr>
              <w:t>0</w:t>
            </w:r>
          </w:p>
        </w:tc>
        <w:tc>
          <w:tcPr>
            <w:tcW w:w="301" w:type="pct"/>
            <w:shd w:val="clear" w:color="auto" w:fill="auto"/>
            <w:noWrap/>
            <w:vAlign w:val="bottom"/>
            <w:hideMark/>
          </w:tcPr>
          <w:p w14:paraId="5EDF7074" w14:textId="77777777" w:rsidR="00A04BCD" w:rsidRPr="00720B22" w:rsidRDefault="00A04BCD" w:rsidP="003639E3">
            <w:pPr>
              <w:keepNext/>
              <w:spacing w:before="40" w:after="40" w:line="220" w:lineRule="exact"/>
              <w:ind w:right="113"/>
              <w:jc w:val="right"/>
              <w:rPr>
                <w:sz w:val="18"/>
              </w:rPr>
            </w:pPr>
            <w:r w:rsidRPr="00720B22">
              <w:rPr>
                <w:sz w:val="18"/>
              </w:rPr>
              <w:t>0</w:t>
            </w:r>
          </w:p>
        </w:tc>
        <w:tc>
          <w:tcPr>
            <w:tcW w:w="371" w:type="pct"/>
            <w:shd w:val="clear" w:color="auto" w:fill="auto"/>
            <w:noWrap/>
            <w:vAlign w:val="bottom"/>
            <w:hideMark/>
          </w:tcPr>
          <w:p w14:paraId="3CE9EE9A" w14:textId="77777777" w:rsidR="00A04BCD" w:rsidRPr="00720B22" w:rsidRDefault="00A04BCD" w:rsidP="003639E3">
            <w:pPr>
              <w:keepNext/>
              <w:spacing w:before="40" w:after="40" w:line="220" w:lineRule="exact"/>
              <w:ind w:right="113"/>
              <w:jc w:val="right"/>
              <w:rPr>
                <w:sz w:val="18"/>
              </w:rPr>
            </w:pPr>
            <w:r w:rsidRPr="00720B22">
              <w:rPr>
                <w:sz w:val="18"/>
              </w:rPr>
              <w:t>0</w:t>
            </w:r>
          </w:p>
        </w:tc>
      </w:tr>
      <w:tr w:rsidR="00987613" w:rsidRPr="00720B22" w14:paraId="4A083E0B" w14:textId="77777777" w:rsidTr="00417D41">
        <w:tc>
          <w:tcPr>
            <w:tcW w:w="1039" w:type="pct"/>
            <w:vMerge/>
            <w:tcBorders>
              <w:bottom w:val="single" w:sz="4" w:space="0" w:color="auto"/>
            </w:tcBorders>
            <w:shd w:val="clear" w:color="auto" w:fill="auto"/>
            <w:hideMark/>
          </w:tcPr>
          <w:p w14:paraId="679C9E1F" w14:textId="77777777" w:rsidR="00A04BCD" w:rsidRPr="00720B22" w:rsidRDefault="00A04BCD" w:rsidP="003639E3">
            <w:pPr>
              <w:keepNext/>
              <w:spacing w:before="40" w:after="40" w:line="220" w:lineRule="exact"/>
              <w:ind w:right="113"/>
              <w:rPr>
                <w:sz w:val="18"/>
                <w:lang w:eastAsia="fr-FR"/>
              </w:rPr>
            </w:pPr>
          </w:p>
        </w:tc>
        <w:tc>
          <w:tcPr>
            <w:tcW w:w="887" w:type="pct"/>
            <w:tcBorders>
              <w:bottom w:val="single" w:sz="4" w:space="0" w:color="auto"/>
            </w:tcBorders>
            <w:shd w:val="clear" w:color="auto" w:fill="auto"/>
            <w:noWrap/>
            <w:vAlign w:val="bottom"/>
            <w:hideMark/>
          </w:tcPr>
          <w:p w14:paraId="7E6AE699" w14:textId="77777777" w:rsidR="00A04BCD" w:rsidRPr="00720B22" w:rsidRDefault="00A04BCD" w:rsidP="00987613">
            <w:pPr>
              <w:keepNext/>
              <w:spacing w:before="40" w:after="40" w:line="220" w:lineRule="exact"/>
              <w:ind w:right="113"/>
              <w:rPr>
                <w:sz w:val="18"/>
              </w:rPr>
            </w:pPr>
            <w:r w:rsidRPr="00720B22">
              <w:rPr>
                <w:sz w:val="18"/>
              </w:rPr>
              <w:t>Visual</w:t>
            </w:r>
          </w:p>
        </w:tc>
        <w:tc>
          <w:tcPr>
            <w:tcW w:w="771" w:type="pct"/>
            <w:tcBorders>
              <w:bottom w:val="single" w:sz="4" w:space="0" w:color="auto"/>
            </w:tcBorders>
            <w:shd w:val="clear" w:color="auto" w:fill="auto"/>
            <w:noWrap/>
            <w:vAlign w:val="bottom"/>
            <w:hideMark/>
          </w:tcPr>
          <w:p w14:paraId="661D6587" w14:textId="77777777" w:rsidR="00A04BCD" w:rsidRPr="00720B22" w:rsidRDefault="00A04BCD" w:rsidP="003639E3">
            <w:pPr>
              <w:keepNext/>
              <w:spacing w:before="40" w:after="40" w:line="220" w:lineRule="exact"/>
              <w:ind w:right="113"/>
              <w:jc w:val="right"/>
              <w:rPr>
                <w:sz w:val="18"/>
              </w:rPr>
            </w:pPr>
            <w:r w:rsidRPr="00720B22">
              <w:rPr>
                <w:sz w:val="18"/>
              </w:rPr>
              <w:t>1</w:t>
            </w:r>
          </w:p>
        </w:tc>
        <w:tc>
          <w:tcPr>
            <w:tcW w:w="381" w:type="pct"/>
            <w:tcBorders>
              <w:bottom w:val="single" w:sz="4" w:space="0" w:color="auto"/>
            </w:tcBorders>
            <w:shd w:val="clear" w:color="auto" w:fill="auto"/>
            <w:noWrap/>
            <w:vAlign w:val="bottom"/>
            <w:hideMark/>
          </w:tcPr>
          <w:p w14:paraId="10CCE641" w14:textId="77777777" w:rsidR="00A04BCD" w:rsidRPr="00720B22" w:rsidRDefault="00A04BCD" w:rsidP="003639E3">
            <w:pPr>
              <w:keepNext/>
              <w:spacing w:before="40" w:after="40" w:line="220" w:lineRule="exact"/>
              <w:ind w:right="113"/>
              <w:jc w:val="right"/>
              <w:rPr>
                <w:sz w:val="18"/>
              </w:rPr>
            </w:pPr>
            <w:r w:rsidRPr="00720B22">
              <w:rPr>
                <w:sz w:val="18"/>
              </w:rPr>
              <w:t>1</w:t>
            </w:r>
          </w:p>
        </w:tc>
        <w:tc>
          <w:tcPr>
            <w:tcW w:w="384" w:type="pct"/>
            <w:tcBorders>
              <w:bottom w:val="single" w:sz="4" w:space="0" w:color="auto"/>
            </w:tcBorders>
            <w:shd w:val="clear" w:color="auto" w:fill="auto"/>
            <w:noWrap/>
            <w:vAlign w:val="bottom"/>
            <w:hideMark/>
          </w:tcPr>
          <w:p w14:paraId="1FAA08E8" w14:textId="77777777" w:rsidR="00A04BCD" w:rsidRPr="00720B22" w:rsidRDefault="00A04BCD" w:rsidP="003639E3">
            <w:pPr>
              <w:keepNext/>
              <w:spacing w:before="40" w:after="40" w:line="220" w:lineRule="exact"/>
              <w:ind w:right="113"/>
              <w:jc w:val="right"/>
              <w:rPr>
                <w:sz w:val="18"/>
              </w:rPr>
            </w:pPr>
            <w:r w:rsidRPr="00720B22">
              <w:rPr>
                <w:sz w:val="18"/>
              </w:rPr>
              <w:t>0</w:t>
            </w:r>
          </w:p>
        </w:tc>
        <w:tc>
          <w:tcPr>
            <w:tcW w:w="481" w:type="pct"/>
            <w:tcBorders>
              <w:bottom w:val="single" w:sz="4" w:space="0" w:color="auto"/>
            </w:tcBorders>
            <w:shd w:val="clear" w:color="auto" w:fill="auto"/>
            <w:noWrap/>
            <w:vAlign w:val="bottom"/>
            <w:hideMark/>
          </w:tcPr>
          <w:p w14:paraId="59247616" w14:textId="77777777" w:rsidR="00A04BCD" w:rsidRPr="00720B22" w:rsidRDefault="00A04BCD" w:rsidP="003639E3">
            <w:pPr>
              <w:keepNext/>
              <w:spacing w:before="40" w:after="40" w:line="220" w:lineRule="exact"/>
              <w:ind w:right="113"/>
              <w:jc w:val="right"/>
              <w:rPr>
                <w:sz w:val="18"/>
              </w:rPr>
            </w:pPr>
            <w:r w:rsidRPr="00720B22">
              <w:rPr>
                <w:sz w:val="18"/>
              </w:rPr>
              <w:t>1</w:t>
            </w:r>
          </w:p>
        </w:tc>
        <w:tc>
          <w:tcPr>
            <w:tcW w:w="385" w:type="pct"/>
            <w:tcBorders>
              <w:bottom w:val="single" w:sz="4" w:space="0" w:color="auto"/>
            </w:tcBorders>
            <w:shd w:val="clear" w:color="auto" w:fill="auto"/>
            <w:noWrap/>
            <w:vAlign w:val="bottom"/>
            <w:hideMark/>
          </w:tcPr>
          <w:p w14:paraId="66D3009B" w14:textId="77777777" w:rsidR="00A04BCD" w:rsidRPr="00720B22" w:rsidRDefault="00A04BCD" w:rsidP="003639E3">
            <w:pPr>
              <w:keepNext/>
              <w:spacing w:before="40" w:after="40" w:line="220" w:lineRule="exact"/>
              <w:ind w:right="113"/>
              <w:jc w:val="right"/>
              <w:rPr>
                <w:sz w:val="18"/>
              </w:rPr>
            </w:pPr>
            <w:r w:rsidRPr="00720B22">
              <w:rPr>
                <w:sz w:val="18"/>
              </w:rPr>
              <w:t>1</w:t>
            </w:r>
          </w:p>
        </w:tc>
        <w:tc>
          <w:tcPr>
            <w:tcW w:w="301" w:type="pct"/>
            <w:tcBorders>
              <w:bottom w:val="single" w:sz="4" w:space="0" w:color="auto"/>
            </w:tcBorders>
            <w:shd w:val="clear" w:color="auto" w:fill="auto"/>
            <w:noWrap/>
            <w:vAlign w:val="bottom"/>
            <w:hideMark/>
          </w:tcPr>
          <w:p w14:paraId="47CB399D" w14:textId="77777777" w:rsidR="00A04BCD" w:rsidRPr="00720B22" w:rsidRDefault="00A04BCD" w:rsidP="003639E3">
            <w:pPr>
              <w:keepNext/>
              <w:spacing w:before="40" w:after="40" w:line="220" w:lineRule="exact"/>
              <w:ind w:right="113"/>
              <w:jc w:val="right"/>
              <w:rPr>
                <w:sz w:val="18"/>
              </w:rPr>
            </w:pPr>
            <w:r w:rsidRPr="00720B22">
              <w:rPr>
                <w:sz w:val="18"/>
              </w:rPr>
              <w:t>0</w:t>
            </w:r>
          </w:p>
        </w:tc>
        <w:tc>
          <w:tcPr>
            <w:tcW w:w="371" w:type="pct"/>
            <w:tcBorders>
              <w:bottom w:val="single" w:sz="4" w:space="0" w:color="auto"/>
            </w:tcBorders>
            <w:shd w:val="clear" w:color="auto" w:fill="auto"/>
            <w:noWrap/>
            <w:vAlign w:val="bottom"/>
            <w:hideMark/>
          </w:tcPr>
          <w:p w14:paraId="5A6E06D0" w14:textId="77777777" w:rsidR="00A04BCD" w:rsidRPr="00720B22" w:rsidRDefault="00A04BCD" w:rsidP="003639E3">
            <w:pPr>
              <w:keepNext/>
              <w:spacing w:before="40" w:after="40" w:line="220" w:lineRule="exact"/>
              <w:ind w:right="113"/>
              <w:jc w:val="right"/>
              <w:rPr>
                <w:sz w:val="18"/>
              </w:rPr>
            </w:pPr>
            <w:r w:rsidRPr="00720B22">
              <w:rPr>
                <w:sz w:val="18"/>
              </w:rPr>
              <w:t>1</w:t>
            </w:r>
          </w:p>
        </w:tc>
      </w:tr>
      <w:tr w:rsidR="00987613" w:rsidRPr="00720B22" w14:paraId="483D017A" w14:textId="77777777" w:rsidTr="00417D41">
        <w:tc>
          <w:tcPr>
            <w:tcW w:w="1926" w:type="pct"/>
            <w:gridSpan w:val="2"/>
            <w:tcBorders>
              <w:top w:val="single" w:sz="4" w:space="0" w:color="auto"/>
              <w:bottom w:val="single" w:sz="12" w:space="0" w:color="auto"/>
            </w:tcBorders>
            <w:shd w:val="clear" w:color="auto" w:fill="auto"/>
            <w:noWrap/>
            <w:hideMark/>
          </w:tcPr>
          <w:p w14:paraId="3940F5BA" w14:textId="77777777" w:rsidR="00A04BCD" w:rsidRPr="00720B22" w:rsidRDefault="00A04BCD" w:rsidP="00987613">
            <w:pPr>
              <w:keepNext/>
              <w:spacing w:before="80" w:after="80" w:line="220" w:lineRule="exact"/>
              <w:ind w:left="283" w:right="113"/>
              <w:rPr>
                <w:b/>
                <w:sz w:val="18"/>
              </w:rPr>
            </w:pPr>
            <w:r w:rsidRPr="00720B22">
              <w:rPr>
                <w:b/>
                <w:sz w:val="18"/>
              </w:rPr>
              <w:t>Totals</w:t>
            </w:r>
          </w:p>
        </w:tc>
        <w:tc>
          <w:tcPr>
            <w:tcW w:w="771" w:type="pct"/>
            <w:tcBorders>
              <w:top w:val="single" w:sz="4" w:space="0" w:color="auto"/>
              <w:bottom w:val="single" w:sz="12" w:space="0" w:color="auto"/>
            </w:tcBorders>
            <w:shd w:val="clear" w:color="auto" w:fill="auto"/>
            <w:noWrap/>
            <w:vAlign w:val="bottom"/>
            <w:hideMark/>
          </w:tcPr>
          <w:p w14:paraId="0C1FB039" w14:textId="77777777" w:rsidR="00A04BCD" w:rsidRPr="00720B22" w:rsidRDefault="00A04BCD" w:rsidP="00987613">
            <w:pPr>
              <w:keepNext/>
              <w:spacing w:before="80" w:after="80" w:line="220" w:lineRule="exact"/>
              <w:ind w:right="113"/>
              <w:jc w:val="right"/>
              <w:rPr>
                <w:b/>
                <w:sz w:val="18"/>
              </w:rPr>
            </w:pPr>
            <w:r w:rsidRPr="00720B22">
              <w:rPr>
                <w:b/>
                <w:sz w:val="18"/>
              </w:rPr>
              <w:t>41</w:t>
            </w:r>
          </w:p>
        </w:tc>
        <w:tc>
          <w:tcPr>
            <w:tcW w:w="381" w:type="pct"/>
            <w:tcBorders>
              <w:top w:val="single" w:sz="4" w:space="0" w:color="auto"/>
              <w:bottom w:val="single" w:sz="12" w:space="0" w:color="auto"/>
            </w:tcBorders>
            <w:shd w:val="clear" w:color="auto" w:fill="auto"/>
            <w:noWrap/>
            <w:vAlign w:val="bottom"/>
            <w:hideMark/>
          </w:tcPr>
          <w:p w14:paraId="36B83168" w14:textId="77777777" w:rsidR="00A04BCD" w:rsidRPr="00720B22" w:rsidRDefault="00A04BCD" w:rsidP="00987613">
            <w:pPr>
              <w:keepNext/>
              <w:spacing w:before="80" w:after="80" w:line="220" w:lineRule="exact"/>
              <w:ind w:right="113"/>
              <w:jc w:val="right"/>
              <w:rPr>
                <w:b/>
                <w:sz w:val="18"/>
              </w:rPr>
            </w:pPr>
            <w:r w:rsidRPr="00720B22">
              <w:rPr>
                <w:b/>
                <w:sz w:val="18"/>
              </w:rPr>
              <w:t>122</w:t>
            </w:r>
          </w:p>
        </w:tc>
        <w:tc>
          <w:tcPr>
            <w:tcW w:w="384" w:type="pct"/>
            <w:tcBorders>
              <w:top w:val="single" w:sz="4" w:space="0" w:color="auto"/>
              <w:bottom w:val="single" w:sz="12" w:space="0" w:color="auto"/>
            </w:tcBorders>
            <w:shd w:val="clear" w:color="auto" w:fill="auto"/>
            <w:noWrap/>
            <w:vAlign w:val="bottom"/>
            <w:hideMark/>
          </w:tcPr>
          <w:p w14:paraId="534C2D2F" w14:textId="77777777" w:rsidR="00A04BCD" w:rsidRPr="00720B22" w:rsidRDefault="00A04BCD" w:rsidP="00987613">
            <w:pPr>
              <w:keepNext/>
              <w:spacing w:before="80" w:after="80" w:line="220" w:lineRule="exact"/>
              <w:ind w:right="113"/>
              <w:jc w:val="right"/>
              <w:rPr>
                <w:b/>
                <w:sz w:val="18"/>
              </w:rPr>
            </w:pPr>
            <w:r w:rsidRPr="00720B22">
              <w:rPr>
                <w:b/>
                <w:sz w:val="18"/>
              </w:rPr>
              <w:t>227</w:t>
            </w:r>
          </w:p>
        </w:tc>
        <w:tc>
          <w:tcPr>
            <w:tcW w:w="481" w:type="pct"/>
            <w:tcBorders>
              <w:top w:val="single" w:sz="4" w:space="0" w:color="auto"/>
              <w:bottom w:val="single" w:sz="12" w:space="0" w:color="auto"/>
            </w:tcBorders>
            <w:shd w:val="clear" w:color="auto" w:fill="auto"/>
            <w:noWrap/>
            <w:vAlign w:val="bottom"/>
            <w:hideMark/>
          </w:tcPr>
          <w:p w14:paraId="2C6E4C14" w14:textId="77777777" w:rsidR="00A04BCD" w:rsidRPr="00720B22" w:rsidRDefault="00A04BCD" w:rsidP="00987613">
            <w:pPr>
              <w:keepNext/>
              <w:spacing w:before="80" w:after="80" w:line="220" w:lineRule="exact"/>
              <w:ind w:right="113"/>
              <w:jc w:val="right"/>
              <w:rPr>
                <w:b/>
                <w:sz w:val="18"/>
              </w:rPr>
            </w:pPr>
            <w:r w:rsidRPr="00720B22">
              <w:rPr>
                <w:b/>
                <w:sz w:val="18"/>
              </w:rPr>
              <w:t>349</w:t>
            </w:r>
          </w:p>
        </w:tc>
        <w:tc>
          <w:tcPr>
            <w:tcW w:w="385" w:type="pct"/>
            <w:tcBorders>
              <w:top w:val="single" w:sz="4" w:space="0" w:color="auto"/>
              <w:bottom w:val="single" w:sz="12" w:space="0" w:color="auto"/>
            </w:tcBorders>
            <w:shd w:val="clear" w:color="auto" w:fill="auto"/>
            <w:noWrap/>
            <w:vAlign w:val="bottom"/>
            <w:hideMark/>
          </w:tcPr>
          <w:p w14:paraId="1E69533D" w14:textId="77777777" w:rsidR="00A04BCD" w:rsidRPr="00720B22" w:rsidRDefault="00A04BCD" w:rsidP="00987613">
            <w:pPr>
              <w:keepNext/>
              <w:spacing w:before="80" w:after="80" w:line="220" w:lineRule="exact"/>
              <w:ind w:right="113"/>
              <w:jc w:val="right"/>
              <w:rPr>
                <w:b/>
                <w:sz w:val="18"/>
              </w:rPr>
            </w:pPr>
            <w:r w:rsidRPr="00720B22">
              <w:rPr>
                <w:b/>
                <w:sz w:val="18"/>
              </w:rPr>
              <w:t>14</w:t>
            </w:r>
          </w:p>
        </w:tc>
        <w:tc>
          <w:tcPr>
            <w:tcW w:w="301" w:type="pct"/>
            <w:tcBorders>
              <w:top w:val="single" w:sz="4" w:space="0" w:color="auto"/>
              <w:bottom w:val="single" w:sz="12" w:space="0" w:color="auto"/>
            </w:tcBorders>
            <w:shd w:val="clear" w:color="auto" w:fill="auto"/>
            <w:noWrap/>
            <w:vAlign w:val="bottom"/>
            <w:hideMark/>
          </w:tcPr>
          <w:p w14:paraId="49AB18EF" w14:textId="77777777" w:rsidR="00A04BCD" w:rsidRPr="00720B22" w:rsidRDefault="00A04BCD" w:rsidP="00987613">
            <w:pPr>
              <w:keepNext/>
              <w:spacing w:before="80" w:after="80" w:line="220" w:lineRule="exact"/>
              <w:ind w:right="113"/>
              <w:jc w:val="right"/>
              <w:rPr>
                <w:b/>
                <w:sz w:val="18"/>
              </w:rPr>
            </w:pPr>
            <w:r w:rsidRPr="00720B22">
              <w:rPr>
                <w:b/>
                <w:sz w:val="18"/>
              </w:rPr>
              <w:t>20</w:t>
            </w:r>
          </w:p>
        </w:tc>
        <w:tc>
          <w:tcPr>
            <w:tcW w:w="371" w:type="pct"/>
            <w:tcBorders>
              <w:top w:val="single" w:sz="4" w:space="0" w:color="auto"/>
              <w:bottom w:val="single" w:sz="12" w:space="0" w:color="auto"/>
            </w:tcBorders>
            <w:shd w:val="clear" w:color="auto" w:fill="auto"/>
            <w:noWrap/>
            <w:vAlign w:val="bottom"/>
            <w:hideMark/>
          </w:tcPr>
          <w:p w14:paraId="43E8777E" w14:textId="77777777" w:rsidR="00A04BCD" w:rsidRPr="00720B22" w:rsidRDefault="00A04BCD" w:rsidP="00987613">
            <w:pPr>
              <w:keepNext/>
              <w:spacing w:before="80" w:after="80" w:line="220" w:lineRule="exact"/>
              <w:ind w:right="113"/>
              <w:jc w:val="right"/>
              <w:rPr>
                <w:b/>
                <w:sz w:val="18"/>
              </w:rPr>
            </w:pPr>
            <w:r w:rsidRPr="00720B22">
              <w:rPr>
                <w:b/>
                <w:sz w:val="18"/>
              </w:rPr>
              <w:t>34</w:t>
            </w:r>
          </w:p>
        </w:tc>
      </w:tr>
    </w:tbl>
    <w:p w14:paraId="676E83F4" w14:textId="77777777" w:rsidR="00A04BCD" w:rsidRPr="00720B22" w:rsidRDefault="00A04BCD" w:rsidP="00923B4F">
      <w:pPr>
        <w:spacing w:before="120" w:line="240" w:lineRule="atLeast"/>
        <w:ind w:left="1134" w:right="1134" w:firstLine="170"/>
        <w:rPr>
          <w:sz w:val="18"/>
        </w:rPr>
      </w:pPr>
      <w:r w:rsidRPr="00720B22">
        <w:rPr>
          <w:i/>
          <w:iCs/>
          <w:sz w:val="18"/>
        </w:rPr>
        <w:t>Source</w:t>
      </w:r>
      <w:r w:rsidRPr="00720B22">
        <w:rPr>
          <w:sz w:val="18"/>
        </w:rPr>
        <w:t>: National Multisectoral Council civil service competition statistics on persons with disabilities, 2017.</w:t>
      </w:r>
    </w:p>
    <w:p w14:paraId="15C9114B" w14:textId="19F9938F" w:rsidR="00A04BCD" w:rsidRPr="00720B22" w:rsidRDefault="00A04BCD" w:rsidP="00923B4F">
      <w:pPr>
        <w:pStyle w:val="SingleTxtG"/>
        <w:spacing w:before="240"/>
        <w:rPr>
          <w:iCs/>
        </w:rPr>
      </w:pPr>
      <w:r w:rsidRPr="00720B22">
        <w:t>25.</w:t>
      </w:r>
      <w:r w:rsidRPr="00720B22">
        <w:tab/>
        <w:t xml:space="preserve">In the private sector, article 8 of the above-mentioned Decree on the terms and conditions of employment and vocational training for persons with disabilities provides that: </w:t>
      </w:r>
      <w:r w:rsidR="00626C6A" w:rsidRPr="00720B22">
        <w:t>“</w:t>
      </w:r>
      <w:r w:rsidRPr="00720B22">
        <w:t>Any company with at least 50 employees must reserve at least 5 per cent of its posts for persons with disabilities who have a disability card in accordance with the regulations in force.</w:t>
      </w:r>
      <w:r w:rsidR="00626C6A" w:rsidRPr="00720B22">
        <w:t>”</w:t>
      </w:r>
    </w:p>
    <w:p w14:paraId="5DA92211" w14:textId="77777777" w:rsidR="00A04BCD" w:rsidRPr="00720B22" w:rsidRDefault="00A04BCD" w:rsidP="00923B4F">
      <w:pPr>
        <w:pStyle w:val="SingleTxtG"/>
      </w:pPr>
      <w:r w:rsidRPr="00720B22">
        <w:t>26.</w:t>
      </w:r>
      <w:r w:rsidRPr="00720B22">
        <w:tab/>
        <w:t>The development of laws and programmes for the protection of the rights of persons with disabilities go through a participatory and inclusive process. In this regard, persons with disabilities have been involved in the following processes:</w:t>
      </w:r>
    </w:p>
    <w:p w14:paraId="3C8CCC61" w14:textId="743C7F0A" w:rsidR="00A04BCD" w:rsidRPr="00720B22" w:rsidRDefault="00A04BCD" w:rsidP="00A04BCD">
      <w:pPr>
        <w:pStyle w:val="Bullet1G"/>
        <w:numPr>
          <w:ilvl w:val="0"/>
          <w:numId w:val="0"/>
        </w:numPr>
        <w:tabs>
          <w:tab w:val="left" w:pos="1701"/>
        </w:tabs>
        <w:ind w:left="1701" w:hanging="170"/>
      </w:pPr>
      <w:r w:rsidRPr="00720B22">
        <w:t>•</w:t>
      </w:r>
      <w:r w:rsidRPr="00720B22">
        <w:tab/>
        <w:t>The drafting and adoption of Act No. 012-2010/AN of 1 April 2010 on the Protection and Promotion of the Rights of Persons with Disabilities and its implementing decrees</w:t>
      </w:r>
    </w:p>
    <w:p w14:paraId="008975CA" w14:textId="77777777" w:rsidR="00A04BCD" w:rsidRPr="00720B22" w:rsidRDefault="00A04BCD" w:rsidP="00A04BCD">
      <w:pPr>
        <w:pStyle w:val="Bullet1G"/>
        <w:numPr>
          <w:ilvl w:val="0"/>
          <w:numId w:val="0"/>
        </w:numPr>
        <w:tabs>
          <w:tab w:val="left" w:pos="1701"/>
        </w:tabs>
        <w:ind w:left="1701" w:hanging="170"/>
      </w:pPr>
      <w:r w:rsidRPr="00720B22">
        <w:t>•</w:t>
      </w:r>
      <w:r w:rsidRPr="00720B22">
        <w:tab/>
        <w:t>The development and implementation of the National Strategy for the Protection of the Rights of Persons with Disabilities</w:t>
      </w:r>
    </w:p>
    <w:p w14:paraId="347883FA" w14:textId="77777777" w:rsidR="00A04BCD" w:rsidRPr="00720B22" w:rsidRDefault="00A04BCD" w:rsidP="00A04BCD">
      <w:pPr>
        <w:pStyle w:val="Bullet1G"/>
        <w:numPr>
          <w:ilvl w:val="0"/>
          <w:numId w:val="0"/>
        </w:numPr>
        <w:tabs>
          <w:tab w:val="left" w:pos="1701"/>
        </w:tabs>
        <w:ind w:left="1701" w:hanging="170"/>
      </w:pPr>
      <w:r w:rsidRPr="00720B22">
        <w:t>•</w:t>
      </w:r>
      <w:r w:rsidRPr="00720B22">
        <w:tab/>
        <w:t>The development of the National Programme for the Provision of Comprehensive Care to Children with Disabilities</w:t>
      </w:r>
    </w:p>
    <w:p w14:paraId="0E6BCD24" w14:textId="77777777" w:rsidR="00A04BCD" w:rsidRPr="00720B22" w:rsidRDefault="00A04BCD" w:rsidP="00923B4F">
      <w:pPr>
        <w:pStyle w:val="SingleTxtG"/>
      </w:pPr>
      <w:r w:rsidRPr="00720B22">
        <w:t>27.</w:t>
      </w:r>
      <w:r w:rsidRPr="00720B22">
        <w:tab/>
        <w:t xml:space="preserve">In addition, persons with disabilities are represented in organizations responsible for the implementation, monitoring and evaluation of legislation and policies for the protection and promotion of the rights of persons with disabilities. These include the National Human Rights Commission, the National Solidarity Observatory and the National Multisectoral Council for the Protection and Promotion of the Rights of Persons with Disabilities. </w:t>
      </w:r>
    </w:p>
    <w:p w14:paraId="58A98959" w14:textId="6EFC397D" w:rsidR="00A04BCD" w:rsidRPr="00720B22" w:rsidRDefault="00A04BCD" w:rsidP="00923B4F">
      <w:pPr>
        <w:pStyle w:val="SingleTxtG"/>
      </w:pPr>
      <w:r w:rsidRPr="00720B22">
        <w:lastRenderedPageBreak/>
        <w:t>28.</w:t>
      </w:r>
      <w:r w:rsidRPr="00720B22">
        <w:tab/>
        <w:t xml:space="preserve">In Burkina Faso, the rules governing international instruments are laid down in article 151 of the Constitution, which states that: </w:t>
      </w:r>
      <w:r w:rsidR="00626C6A" w:rsidRPr="00720B22">
        <w:t>“</w:t>
      </w:r>
      <w:r w:rsidRPr="00720B22">
        <w:t>Duly ratified or adopted treaties and agreements, once promulgated, have primacy over laws.</w:t>
      </w:r>
      <w:r w:rsidR="00626C6A" w:rsidRPr="00720B22">
        <w:t>”</w:t>
      </w:r>
      <w:r w:rsidRPr="00720B22">
        <w:t xml:space="preserve"> Thus, the human rights treaties and agreements that Burkina Faso has ratified are part of the domestic legal system. After their publication in the Official Gazette, litigants are entitled to invoke them directly before the courts to argue their cases. In this regard, the Convention may be invoked by any citizen before the competent courts.</w:t>
      </w:r>
    </w:p>
    <w:p w14:paraId="57416060" w14:textId="77777777" w:rsidR="00A04BCD" w:rsidRPr="00720B22" w:rsidRDefault="00A04BCD" w:rsidP="00A04BCD">
      <w:pPr>
        <w:pStyle w:val="HChG"/>
      </w:pPr>
      <w:r w:rsidRPr="00720B22">
        <w:tab/>
      </w:r>
      <w:bookmarkStart w:id="36" w:name="_Toc42496899"/>
      <w:r w:rsidRPr="00720B22">
        <w:t>IV.</w:t>
      </w:r>
      <w:r w:rsidRPr="00720B22">
        <w:tab/>
      </w:r>
      <w:r w:rsidRPr="00720B22">
        <w:rPr>
          <w:bCs/>
        </w:rPr>
        <w:t>Implementation of specific provisions of the Convention</w:t>
      </w:r>
      <w:bookmarkEnd w:id="36"/>
    </w:p>
    <w:p w14:paraId="021B251C" w14:textId="3BF940BC" w:rsidR="00A04BCD" w:rsidRPr="00720B22" w:rsidRDefault="00A04BCD" w:rsidP="00A04BCD">
      <w:pPr>
        <w:pStyle w:val="H1G"/>
      </w:pPr>
      <w:bookmarkStart w:id="37" w:name="_Toc496023911"/>
      <w:bookmarkStart w:id="38" w:name="_Toc508619777"/>
      <w:bookmarkStart w:id="39" w:name="_Toc522202205"/>
      <w:r w:rsidRPr="00720B22">
        <w:tab/>
      </w:r>
      <w:r w:rsidRPr="00720B22">
        <w:tab/>
      </w:r>
      <w:bookmarkStart w:id="40" w:name="_Toc42496900"/>
      <w:r w:rsidRPr="00720B22">
        <w:rPr>
          <w:bCs/>
        </w:rPr>
        <w:t>Article 5</w:t>
      </w:r>
      <w:r w:rsidR="00417D41" w:rsidRPr="00720B22">
        <w:rPr>
          <w:bCs/>
        </w:rPr>
        <w:br/>
      </w:r>
      <w:r w:rsidRPr="00720B22">
        <w:rPr>
          <w:bCs/>
        </w:rPr>
        <w:t>Equality and non-discrimination</w:t>
      </w:r>
      <w:bookmarkEnd w:id="37"/>
      <w:bookmarkEnd w:id="38"/>
      <w:bookmarkEnd w:id="39"/>
      <w:bookmarkEnd w:id="40"/>
    </w:p>
    <w:p w14:paraId="666B5BAA" w14:textId="6F0F7EA8" w:rsidR="00A04BCD" w:rsidRPr="00720B22" w:rsidRDefault="00A04BCD" w:rsidP="00653922">
      <w:pPr>
        <w:pStyle w:val="SingleTxtG"/>
      </w:pPr>
      <w:r w:rsidRPr="00720B22">
        <w:t>29.</w:t>
      </w:r>
      <w:r w:rsidRPr="00720B22">
        <w:tab/>
        <w:t xml:space="preserve">The third paragraph of article 1 of the Constitution provides: </w:t>
      </w:r>
      <w:r w:rsidR="00626C6A" w:rsidRPr="00720B22">
        <w:t>“</w:t>
      </w:r>
      <w:r w:rsidRPr="00720B22">
        <w:t>Discrimination of any kind, particularly that based on race, ethnicity, region, colour, sex, language, religion, caste, political opinion, wealth or birth, is prohibited.</w:t>
      </w:r>
      <w:r w:rsidR="00626C6A" w:rsidRPr="00720B22">
        <w:t>”</w:t>
      </w:r>
      <w:r w:rsidRPr="00720B22">
        <w:t xml:space="preserve"> Persons with disabilities, in common with all other citizens, enjoy equal protection before the law in accordance with the first paragraph of article 4 of the Constitution, which provides: </w:t>
      </w:r>
      <w:r w:rsidR="00626C6A" w:rsidRPr="00720B22">
        <w:t>“</w:t>
      </w:r>
      <w:r w:rsidRPr="00720B22">
        <w:t>All citizens and residents of Burkina Faso enjoy equal protection under the law. All persons have the right to have their case heard by an independent and impartial court.</w:t>
      </w:r>
      <w:r w:rsidR="00626C6A" w:rsidRPr="00720B22">
        <w:t>”</w:t>
      </w:r>
    </w:p>
    <w:p w14:paraId="3FA88750" w14:textId="77777777" w:rsidR="00A04BCD" w:rsidRPr="00720B22" w:rsidRDefault="00A04BCD" w:rsidP="00653922">
      <w:pPr>
        <w:pStyle w:val="SingleTxtG"/>
      </w:pPr>
      <w:r w:rsidRPr="00720B22">
        <w:t>30.</w:t>
      </w:r>
      <w:r w:rsidRPr="00720B22">
        <w:tab/>
        <w:t>In addition, article 4 of Act No. 028-2008/AN of 13 May 2008 on the Labour Code provides that:</w:t>
      </w:r>
    </w:p>
    <w:p w14:paraId="3F5BF0E3" w14:textId="487BAEFD" w:rsidR="00A04BCD" w:rsidRPr="00720B22" w:rsidRDefault="00626C6A" w:rsidP="0064096E">
      <w:pPr>
        <w:pStyle w:val="SingleTxtG"/>
        <w:ind w:left="1531"/>
      </w:pPr>
      <w:r w:rsidRPr="00720B22">
        <w:t>“</w:t>
      </w:r>
      <w:r w:rsidR="00A04BCD" w:rsidRPr="00720B22">
        <w:t>Any discrimination related to employment and occupation is prohibited. The term discrimination is understood to mean:</w:t>
      </w:r>
    </w:p>
    <w:p w14:paraId="453512BA" w14:textId="77777777" w:rsidR="00A04BCD" w:rsidRPr="00720B22" w:rsidRDefault="00A04BCD" w:rsidP="00A04BCD">
      <w:pPr>
        <w:pStyle w:val="Bullet1G"/>
        <w:numPr>
          <w:ilvl w:val="0"/>
          <w:numId w:val="0"/>
        </w:numPr>
        <w:tabs>
          <w:tab w:val="left" w:pos="1701"/>
        </w:tabs>
        <w:ind w:left="1701" w:hanging="170"/>
      </w:pPr>
      <w:r w:rsidRPr="00720B22">
        <w:t>•</w:t>
      </w:r>
      <w:r w:rsidRPr="00720B22">
        <w:tab/>
        <w:t>Any distinction, exclusion or preference, particularly based on race, colour, sex, religion, political opinion, disability, pregnancy, national extraction or social origin, which has the effect of nullifying or impairing equality of opportunity or treatment in matters of employment or occupation</w:t>
      </w:r>
    </w:p>
    <w:p w14:paraId="201C3061" w14:textId="10322B85" w:rsidR="00A04BCD" w:rsidRPr="00720B22" w:rsidRDefault="00A04BCD" w:rsidP="00A04BCD">
      <w:pPr>
        <w:pStyle w:val="Bullet1G"/>
        <w:numPr>
          <w:ilvl w:val="0"/>
          <w:numId w:val="0"/>
        </w:numPr>
        <w:tabs>
          <w:tab w:val="left" w:pos="1701"/>
        </w:tabs>
        <w:ind w:left="1701" w:hanging="170"/>
      </w:pPr>
      <w:r w:rsidRPr="00720B22">
        <w:t>•</w:t>
      </w:r>
      <w:r w:rsidRPr="00720B22">
        <w:tab/>
        <w:t>Any other distinction, exclusion or preference which has the effect of nullifying or impairing equality of opportunity or treatment in matters of employment or occupation</w:t>
      </w:r>
      <w:r w:rsidR="00626C6A" w:rsidRPr="00720B22">
        <w:t>”</w:t>
      </w:r>
    </w:p>
    <w:p w14:paraId="7478C5AA" w14:textId="77777777" w:rsidR="00A04BCD" w:rsidRPr="00720B22" w:rsidRDefault="00A04BCD" w:rsidP="00653922">
      <w:pPr>
        <w:pStyle w:val="SingleTxtG"/>
      </w:pPr>
      <w:r w:rsidRPr="00720B22">
        <w:t>31.</w:t>
      </w:r>
      <w:r w:rsidRPr="00720B22">
        <w:tab/>
        <w:t xml:space="preserve">Act No. 012-2010/AN of 1 April 2010 is a specific instrument for the protection of persons with disabilities against discrimination. It is aimed at ensuring the equal enjoyment of all human rights and fundamental freedoms for persons with disabilities and guaranteeing respect for their inherent dignity. </w:t>
      </w:r>
    </w:p>
    <w:p w14:paraId="5843EF16" w14:textId="77777777" w:rsidR="00A04BCD" w:rsidRPr="00720B22" w:rsidRDefault="00A04BCD" w:rsidP="00653922">
      <w:pPr>
        <w:pStyle w:val="SingleTxtG"/>
      </w:pPr>
      <w:r w:rsidRPr="00720B22">
        <w:t>32.</w:t>
      </w:r>
      <w:r w:rsidRPr="00720B22">
        <w:tab/>
        <w:t>In order to guarantee that persons with disabilities enjoy equal and effective legal protection against all forms of discrimination, the National Multisectoral Council for the Protection and Promotion of the Rights of Persons with Disabilities has been established as a framework for introducing debates and advocating for the better enjoyment of the rights of persons with disabilities on an equal footing with others.</w:t>
      </w:r>
    </w:p>
    <w:p w14:paraId="41380139" w14:textId="77777777" w:rsidR="00A04BCD" w:rsidRPr="00720B22" w:rsidRDefault="00A04BCD" w:rsidP="00653922">
      <w:pPr>
        <w:pStyle w:val="SingleTxtG"/>
      </w:pPr>
      <w:r w:rsidRPr="00720B22">
        <w:t>33.</w:t>
      </w:r>
      <w:r w:rsidRPr="00720B22">
        <w:tab/>
      </w:r>
      <w:proofErr w:type="gramStart"/>
      <w:r w:rsidRPr="00720B22">
        <w:t>A number of</w:t>
      </w:r>
      <w:proofErr w:type="gramEnd"/>
      <w:r w:rsidRPr="00720B22">
        <w:t xml:space="preserve"> policies and programmes have been adopted to ensure de facto equality for persons with disabilities. The National Strategy for the Protection and Advancement of Persons with Disabilities for 2012–2021, adopted on 5 October 2012, is aimed at improving the enjoyment of human rights by persons with disabilities on an equal footing with others. The Government has also carried out </w:t>
      </w:r>
      <w:proofErr w:type="gramStart"/>
      <w:r w:rsidRPr="00720B22">
        <w:t>a number of</w:t>
      </w:r>
      <w:proofErr w:type="gramEnd"/>
      <w:r w:rsidRPr="00720B22">
        <w:t xml:space="preserve"> relevant affirmative action measures, as described in paragraph 11 of this report. </w:t>
      </w:r>
    </w:p>
    <w:p w14:paraId="1C93C692" w14:textId="6C4BED50" w:rsidR="00A04BCD" w:rsidRPr="00720B22" w:rsidRDefault="00A04BCD" w:rsidP="00417D41">
      <w:pPr>
        <w:pStyle w:val="H1G"/>
      </w:pPr>
      <w:bookmarkStart w:id="41" w:name="_Toc496023912"/>
      <w:bookmarkStart w:id="42" w:name="_Toc508619778"/>
      <w:bookmarkStart w:id="43" w:name="_Toc522202206"/>
      <w:r w:rsidRPr="00720B22">
        <w:tab/>
      </w:r>
      <w:r w:rsidRPr="00720B22">
        <w:tab/>
      </w:r>
      <w:bookmarkStart w:id="44" w:name="_Toc42496901"/>
      <w:r w:rsidRPr="00720B22">
        <w:t>Article 8</w:t>
      </w:r>
      <w:r w:rsidR="00417D41" w:rsidRPr="00720B22">
        <w:br/>
      </w:r>
      <w:r w:rsidRPr="00720B22">
        <w:t>Awareness-raising</w:t>
      </w:r>
      <w:bookmarkEnd w:id="41"/>
      <w:bookmarkEnd w:id="42"/>
      <w:bookmarkEnd w:id="43"/>
      <w:bookmarkEnd w:id="44"/>
    </w:p>
    <w:p w14:paraId="6C3580DD" w14:textId="12C4ABC6" w:rsidR="00A04BCD" w:rsidRPr="00720B22" w:rsidRDefault="00A04BCD" w:rsidP="00653922">
      <w:pPr>
        <w:pStyle w:val="SingleTxtG"/>
      </w:pPr>
      <w:r w:rsidRPr="00720B22">
        <w:t>34.</w:t>
      </w:r>
      <w:r w:rsidRPr="00720B22">
        <w:tab/>
        <w:t>The National Strategy for the Protection and Advancement of Persons with Disabilities and its three-year rolling action plan give priority to the process of raising awareness of the rights of persons with disabilities. In order to promote respect for the rights of persons with disabilities, the Government, in collaboration with organizations of persons with disabilities, has conducted outreach activities aimed at changing people</w:t>
      </w:r>
      <w:r w:rsidR="00626C6A" w:rsidRPr="00720B22">
        <w:t>’</w:t>
      </w:r>
      <w:r w:rsidRPr="00720B22">
        <w:t xml:space="preserve">s </w:t>
      </w:r>
      <w:r w:rsidRPr="00720B22">
        <w:lastRenderedPageBreak/>
        <w:t xml:space="preserve">behaviour. These activities include forum theatre productions, educational talks, regional and provincial conferences, screenings and debates, widely disseminated television and radio broadcasts and training sessions. By way of example, the following awareness-raising actions were carried out in 2015 and 2016: </w:t>
      </w:r>
    </w:p>
    <w:p w14:paraId="5B9D9678" w14:textId="77777777" w:rsidR="00A04BCD" w:rsidRPr="00720B22" w:rsidRDefault="00A04BCD" w:rsidP="00A04BCD">
      <w:pPr>
        <w:pStyle w:val="Bullet1G"/>
        <w:numPr>
          <w:ilvl w:val="0"/>
          <w:numId w:val="0"/>
        </w:numPr>
        <w:tabs>
          <w:tab w:val="left" w:pos="1701"/>
        </w:tabs>
        <w:ind w:left="1701" w:hanging="170"/>
      </w:pPr>
      <w:r w:rsidRPr="00720B22">
        <w:t>•</w:t>
      </w:r>
      <w:r w:rsidRPr="00720B22">
        <w:tab/>
        <w:t>Training in inclusive education for 1,435 primary school teachers, 127 trainers at the national primary education teacher training colleges, 1,345 school counsellors, 106 post-primary and secondary school teachers, 14 head teachers and 74 journalists</w:t>
      </w:r>
    </w:p>
    <w:p w14:paraId="47A260EB" w14:textId="77777777" w:rsidR="00A04BCD" w:rsidRPr="00720B22" w:rsidRDefault="00A04BCD" w:rsidP="00A04BCD">
      <w:pPr>
        <w:pStyle w:val="Bullet1G"/>
        <w:numPr>
          <w:ilvl w:val="0"/>
          <w:numId w:val="0"/>
        </w:numPr>
        <w:tabs>
          <w:tab w:val="left" w:pos="1701"/>
        </w:tabs>
        <w:ind w:left="1701" w:hanging="170"/>
      </w:pPr>
      <w:r w:rsidRPr="00720B22">
        <w:t>•</w:t>
      </w:r>
      <w:r w:rsidRPr="00720B22">
        <w:tab/>
        <w:t xml:space="preserve">Measures to raise awareness of inclusive education among 519 student teachers and 766 members of customary and religious authorities, parent-teacher associations and school mother associations, school management committees and local authorities </w:t>
      </w:r>
    </w:p>
    <w:p w14:paraId="3B6D03B8" w14:textId="77777777" w:rsidR="00A04BCD" w:rsidRPr="00720B22" w:rsidRDefault="00A04BCD" w:rsidP="00A04BCD">
      <w:pPr>
        <w:pStyle w:val="Bullet1G"/>
        <w:numPr>
          <w:ilvl w:val="0"/>
          <w:numId w:val="0"/>
        </w:numPr>
        <w:tabs>
          <w:tab w:val="left" w:pos="1701"/>
        </w:tabs>
        <w:ind w:left="1701" w:hanging="170"/>
      </w:pPr>
      <w:r w:rsidRPr="00720B22">
        <w:t>•</w:t>
      </w:r>
      <w:r w:rsidRPr="00720B22">
        <w:tab/>
        <w:t>Advocacy efforts aimed at 600 non-State actors and members of local authorities to promote the effective inclusion of children with physical disabilities in school programmes</w:t>
      </w:r>
    </w:p>
    <w:p w14:paraId="60347658" w14:textId="77777777" w:rsidR="00A04BCD" w:rsidRPr="00720B22" w:rsidRDefault="00A04BCD" w:rsidP="00A04BCD">
      <w:pPr>
        <w:pStyle w:val="Bullet1G"/>
        <w:numPr>
          <w:ilvl w:val="0"/>
          <w:numId w:val="0"/>
        </w:numPr>
        <w:tabs>
          <w:tab w:val="left" w:pos="1701"/>
        </w:tabs>
        <w:ind w:left="1701" w:hanging="170"/>
      </w:pPr>
      <w:r w:rsidRPr="00720B22">
        <w:t>•</w:t>
      </w:r>
      <w:r w:rsidRPr="00720B22">
        <w:tab/>
        <w:t xml:space="preserve">An awareness-raising campaign conducted in the Sud-Ouest and Hauts Bassins regions that reached 13,556 people </w:t>
      </w:r>
    </w:p>
    <w:p w14:paraId="57ACF944" w14:textId="46A054D3" w:rsidR="00A04BCD" w:rsidRPr="00720B22" w:rsidRDefault="00A04BCD" w:rsidP="00653922">
      <w:pPr>
        <w:pStyle w:val="SingleTxtG"/>
      </w:pPr>
      <w:r w:rsidRPr="00720B22">
        <w:t>35.</w:t>
      </w:r>
      <w:r w:rsidRPr="00720B22">
        <w:tab/>
        <w:t>Awareness-raising activities have also been carried out by the permanent secretariat of the National Multisectoral Council for the Protection and Promotion of the Rights of Persons with Disabilities, which is responsible for disseminating information on disability and the rights of persons with disabilities. The table below provides an overview of the number of beneficiaries of the permanent secretariat</w:t>
      </w:r>
      <w:r w:rsidR="00626C6A" w:rsidRPr="00720B22">
        <w:t>’</w:t>
      </w:r>
      <w:r w:rsidRPr="00720B22">
        <w:t>s awareness-raising campaign in the Boucle du Mouhoun, Centre-Nord and Centre regions in 2016.</w:t>
      </w:r>
    </w:p>
    <w:p w14:paraId="21E383BE" w14:textId="0A08CFB2" w:rsidR="00A04BCD" w:rsidRPr="00720B22" w:rsidRDefault="00A04BCD" w:rsidP="00653922">
      <w:pPr>
        <w:pStyle w:val="H23G"/>
        <w:rPr>
          <w:b w:val="0"/>
        </w:rPr>
      </w:pPr>
      <w:bookmarkStart w:id="45" w:name="_Toc522208207"/>
      <w:r w:rsidRPr="00720B22">
        <w:rPr>
          <w:b w:val="0"/>
          <w:bCs/>
        </w:rPr>
        <w:tab/>
      </w:r>
      <w:r w:rsidRPr="00720B22">
        <w:rPr>
          <w:b w:val="0"/>
          <w:bCs/>
        </w:rPr>
        <w:tab/>
      </w:r>
      <w:bookmarkStart w:id="46" w:name="_Toc42496902"/>
      <w:r w:rsidRPr="00720B22">
        <w:rPr>
          <w:b w:val="0"/>
          <w:bCs/>
        </w:rPr>
        <w:t>Table 4</w:t>
      </w:r>
      <w:r w:rsidR="00653922" w:rsidRPr="00720B22">
        <w:rPr>
          <w:b w:val="0"/>
          <w:bCs/>
        </w:rPr>
        <w:br/>
      </w:r>
      <w:r w:rsidRPr="00720B22">
        <w:t>Awareness-raising activities conducted in 2016 by the permanent secretariat</w:t>
      </w:r>
      <w:bookmarkEnd w:id="45"/>
      <w:bookmarkEnd w:id="4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68"/>
        <w:gridCol w:w="1042"/>
        <w:gridCol w:w="3258"/>
        <w:gridCol w:w="1702"/>
      </w:tblGrid>
      <w:tr w:rsidR="00653922" w:rsidRPr="00720B22" w14:paraId="207BBF73" w14:textId="77777777" w:rsidTr="00653922">
        <w:trPr>
          <w:tblHeader/>
        </w:trPr>
        <w:tc>
          <w:tcPr>
            <w:tcW w:w="928" w:type="pct"/>
            <w:tcBorders>
              <w:top w:val="single" w:sz="4" w:space="0" w:color="auto"/>
              <w:bottom w:val="single" w:sz="12" w:space="0" w:color="auto"/>
            </w:tcBorders>
            <w:shd w:val="clear" w:color="auto" w:fill="auto"/>
            <w:vAlign w:val="bottom"/>
          </w:tcPr>
          <w:p w14:paraId="3041C1ED" w14:textId="77777777" w:rsidR="00A04BCD" w:rsidRPr="00720B22" w:rsidRDefault="00A04BCD" w:rsidP="00653922">
            <w:pPr>
              <w:spacing w:before="80" w:after="80" w:line="200" w:lineRule="exact"/>
              <w:ind w:right="113"/>
              <w:rPr>
                <w:i/>
                <w:sz w:val="16"/>
              </w:rPr>
            </w:pPr>
            <w:r w:rsidRPr="00720B22">
              <w:rPr>
                <w:i/>
                <w:iCs/>
                <w:sz w:val="16"/>
              </w:rPr>
              <w:t>Nature of activity</w:t>
            </w:r>
          </w:p>
        </w:tc>
        <w:tc>
          <w:tcPr>
            <w:tcW w:w="707" w:type="pct"/>
            <w:tcBorders>
              <w:top w:val="single" w:sz="4" w:space="0" w:color="auto"/>
              <w:bottom w:val="single" w:sz="12" w:space="0" w:color="auto"/>
            </w:tcBorders>
            <w:shd w:val="clear" w:color="auto" w:fill="auto"/>
            <w:vAlign w:val="bottom"/>
          </w:tcPr>
          <w:p w14:paraId="65B979E3" w14:textId="77777777" w:rsidR="00A04BCD" w:rsidRPr="00720B22" w:rsidRDefault="00A04BCD" w:rsidP="00653922">
            <w:pPr>
              <w:spacing w:before="80" w:after="80" w:line="200" w:lineRule="exact"/>
              <w:ind w:right="113"/>
              <w:jc w:val="right"/>
              <w:rPr>
                <w:i/>
                <w:sz w:val="16"/>
              </w:rPr>
            </w:pPr>
            <w:r w:rsidRPr="00720B22">
              <w:rPr>
                <w:i/>
                <w:iCs/>
                <w:sz w:val="16"/>
              </w:rPr>
              <w:t>No. of activities</w:t>
            </w:r>
          </w:p>
        </w:tc>
        <w:tc>
          <w:tcPr>
            <w:tcW w:w="2210" w:type="pct"/>
            <w:tcBorders>
              <w:top w:val="single" w:sz="4" w:space="0" w:color="auto"/>
              <w:bottom w:val="single" w:sz="12" w:space="0" w:color="auto"/>
            </w:tcBorders>
            <w:shd w:val="clear" w:color="auto" w:fill="auto"/>
            <w:vAlign w:val="bottom"/>
          </w:tcPr>
          <w:p w14:paraId="1785DCAC" w14:textId="77777777" w:rsidR="00A04BCD" w:rsidRPr="00720B22" w:rsidRDefault="00A04BCD" w:rsidP="00653922">
            <w:pPr>
              <w:spacing w:before="80" w:after="80" w:line="200" w:lineRule="exact"/>
              <w:ind w:right="113"/>
              <w:rPr>
                <w:i/>
                <w:sz w:val="16"/>
              </w:rPr>
            </w:pPr>
            <w:r w:rsidRPr="00720B22">
              <w:rPr>
                <w:i/>
                <w:iCs/>
                <w:sz w:val="16"/>
              </w:rPr>
              <w:t>Target audience</w:t>
            </w:r>
          </w:p>
        </w:tc>
        <w:tc>
          <w:tcPr>
            <w:tcW w:w="1155" w:type="pct"/>
            <w:tcBorders>
              <w:top w:val="single" w:sz="4" w:space="0" w:color="auto"/>
              <w:bottom w:val="single" w:sz="12" w:space="0" w:color="auto"/>
            </w:tcBorders>
            <w:shd w:val="clear" w:color="auto" w:fill="auto"/>
            <w:vAlign w:val="bottom"/>
          </w:tcPr>
          <w:p w14:paraId="056F78D9" w14:textId="77777777" w:rsidR="00A04BCD" w:rsidRPr="00720B22" w:rsidRDefault="00A04BCD" w:rsidP="00653922">
            <w:pPr>
              <w:spacing w:before="80" w:after="80" w:line="200" w:lineRule="exact"/>
              <w:ind w:right="113"/>
              <w:jc w:val="right"/>
              <w:rPr>
                <w:i/>
                <w:sz w:val="16"/>
              </w:rPr>
            </w:pPr>
            <w:r w:rsidRPr="00720B22">
              <w:rPr>
                <w:i/>
                <w:iCs/>
                <w:sz w:val="16"/>
              </w:rPr>
              <w:t>No. of persons reached</w:t>
            </w:r>
          </w:p>
        </w:tc>
      </w:tr>
      <w:tr w:rsidR="00A04BCD" w:rsidRPr="00720B22" w14:paraId="5FC70431" w14:textId="77777777" w:rsidTr="00653922">
        <w:trPr>
          <w:trHeight w:hRule="exact" w:val="113"/>
        </w:trPr>
        <w:tc>
          <w:tcPr>
            <w:tcW w:w="928" w:type="pct"/>
            <w:tcBorders>
              <w:top w:val="single" w:sz="12" w:space="0" w:color="auto"/>
            </w:tcBorders>
            <w:shd w:val="clear" w:color="auto" w:fill="auto"/>
          </w:tcPr>
          <w:p w14:paraId="466C7578" w14:textId="77777777" w:rsidR="00A04BCD" w:rsidRPr="00720B22" w:rsidRDefault="00A04BCD" w:rsidP="00653922">
            <w:pPr>
              <w:spacing w:before="40" w:after="120" w:line="220" w:lineRule="exact"/>
              <w:ind w:right="113"/>
            </w:pPr>
          </w:p>
        </w:tc>
        <w:tc>
          <w:tcPr>
            <w:tcW w:w="707" w:type="pct"/>
            <w:tcBorders>
              <w:top w:val="single" w:sz="12" w:space="0" w:color="auto"/>
            </w:tcBorders>
            <w:shd w:val="clear" w:color="auto" w:fill="auto"/>
          </w:tcPr>
          <w:p w14:paraId="49E35C80" w14:textId="77777777" w:rsidR="00A04BCD" w:rsidRPr="00720B22" w:rsidRDefault="00A04BCD" w:rsidP="00653922">
            <w:pPr>
              <w:spacing w:before="40" w:after="120" w:line="220" w:lineRule="exact"/>
              <w:ind w:right="113"/>
              <w:jc w:val="right"/>
            </w:pPr>
          </w:p>
        </w:tc>
        <w:tc>
          <w:tcPr>
            <w:tcW w:w="2210" w:type="pct"/>
            <w:tcBorders>
              <w:top w:val="single" w:sz="12" w:space="0" w:color="auto"/>
            </w:tcBorders>
            <w:shd w:val="clear" w:color="auto" w:fill="auto"/>
          </w:tcPr>
          <w:p w14:paraId="32608786" w14:textId="77777777" w:rsidR="00A04BCD" w:rsidRPr="00720B22" w:rsidRDefault="00A04BCD" w:rsidP="00653922">
            <w:pPr>
              <w:spacing w:before="40" w:after="120" w:line="220" w:lineRule="exact"/>
              <w:ind w:right="113"/>
            </w:pPr>
          </w:p>
        </w:tc>
        <w:tc>
          <w:tcPr>
            <w:tcW w:w="1155" w:type="pct"/>
            <w:tcBorders>
              <w:top w:val="single" w:sz="12" w:space="0" w:color="auto"/>
            </w:tcBorders>
            <w:shd w:val="clear" w:color="auto" w:fill="auto"/>
          </w:tcPr>
          <w:p w14:paraId="3C3BDE2C" w14:textId="77777777" w:rsidR="00A04BCD" w:rsidRPr="00720B22" w:rsidRDefault="00A04BCD" w:rsidP="00653922">
            <w:pPr>
              <w:spacing w:before="40" w:after="120" w:line="220" w:lineRule="exact"/>
              <w:ind w:right="113"/>
              <w:jc w:val="right"/>
            </w:pPr>
          </w:p>
        </w:tc>
      </w:tr>
      <w:tr w:rsidR="00A04BCD" w:rsidRPr="00720B22" w14:paraId="5833E7BF" w14:textId="77777777" w:rsidTr="00653922">
        <w:tc>
          <w:tcPr>
            <w:tcW w:w="928" w:type="pct"/>
            <w:shd w:val="clear" w:color="auto" w:fill="auto"/>
          </w:tcPr>
          <w:p w14:paraId="70F8AD34" w14:textId="77777777" w:rsidR="00A04BCD" w:rsidRPr="00720B22" w:rsidRDefault="00A04BCD" w:rsidP="00653922">
            <w:pPr>
              <w:spacing w:before="40" w:after="120" w:line="220" w:lineRule="exact"/>
              <w:ind w:right="113"/>
              <w:rPr>
                <w:sz w:val="18"/>
                <w:szCs w:val="18"/>
              </w:rPr>
            </w:pPr>
            <w:r w:rsidRPr="00720B22">
              <w:rPr>
                <w:sz w:val="18"/>
                <w:szCs w:val="18"/>
              </w:rPr>
              <w:t>Advocacy campaigns</w:t>
            </w:r>
          </w:p>
        </w:tc>
        <w:tc>
          <w:tcPr>
            <w:tcW w:w="707" w:type="pct"/>
            <w:shd w:val="clear" w:color="auto" w:fill="auto"/>
          </w:tcPr>
          <w:p w14:paraId="0F19A931" w14:textId="77777777" w:rsidR="00A04BCD" w:rsidRPr="00720B22" w:rsidRDefault="00A04BCD" w:rsidP="00653922">
            <w:pPr>
              <w:spacing w:before="40" w:after="120" w:line="220" w:lineRule="exact"/>
              <w:ind w:right="113"/>
              <w:jc w:val="right"/>
              <w:rPr>
                <w:sz w:val="18"/>
                <w:szCs w:val="18"/>
              </w:rPr>
            </w:pPr>
            <w:r w:rsidRPr="00720B22">
              <w:rPr>
                <w:sz w:val="18"/>
                <w:szCs w:val="18"/>
              </w:rPr>
              <w:t>6</w:t>
            </w:r>
          </w:p>
        </w:tc>
        <w:tc>
          <w:tcPr>
            <w:tcW w:w="2210" w:type="pct"/>
            <w:shd w:val="clear" w:color="auto" w:fill="auto"/>
          </w:tcPr>
          <w:p w14:paraId="667C75AB" w14:textId="2FA4E6C9" w:rsidR="00A04BCD" w:rsidRPr="00720B22" w:rsidRDefault="00A04BCD" w:rsidP="00653922">
            <w:pPr>
              <w:spacing w:before="40" w:after="120" w:line="220" w:lineRule="exact"/>
              <w:ind w:right="113"/>
              <w:rPr>
                <w:sz w:val="18"/>
                <w:szCs w:val="18"/>
              </w:rPr>
            </w:pPr>
            <w:r w:rsidRPr="00720B22">
              <w:rPr>
                <w:sz w:val="18"/>
                <w:szCs w:val="18"/>
              </w:rPr>
              <w:t>Political, customary and religious authorities, organizations of persons with disabilities, non-governmental organization (NGOs)</w:t>
            </w:r>
          </w:p>
        </w:tc>
        <w:tc>
          <w:tcPr>
            <w:tcW w:w="1155" w:type="pct"/>
            <w:shd w:val="clear" w:color="auto" w:fill="auto"/>
          </w:tcPr>
          <w:p w14:paraId="4FBB1C27" w14:textId="77777777" w:rsidR="00A04BCD" w:rsidRPr="00720B22" w:rsidRDefault="00A04BCD" w:rsidP="00653922">
            <w:pPr>
              <w:spacing w:before="40" w:after="120" w:line="220" w:lineRule="exact"/>
              <w:ind w:right="113"/>
              <w:jc w:val="right"/>
              <w:rPr>
                <w:sz w:val="18"/>
                <w:szCs w:val="18"/>
              </w:rPr>
            </w:pPr>
            <w:r w:rsidRPr="00720B22">
              <w:rPr>
                <w:sz w:val="18"/>
                <w:szCs w:val="18"/>
              </w:rPr>
              <w:t>220</w:t>
            </w:r>
          </w:p>
        </w:tc>
      </w:tr>
      <w:tr w:rsidR="00A04BCD" w:rsidRPr="00720B22" w14:paraId="47B3EEB1" w14:textId="77777777" w:rsidTr="00653922">
        <w:tc>
          <w:tcPr>
            <w:tcW w:w="928" w:type="pct"/>
            <w:shd w:val="clear" w:color="auto" w:fill="auto"/>
          </w:tcPr>
          <w:p w14:paraId="5A4E7396" w14:textId="77777777" w:rsidR="00A04BCD" w:rsidRPr="00720B22" w:rsidRDefault="00A04BCD" w:rsidP="00653922">
            <w:pPr>
              <w:spacing w:before="40" w:after="120" w:line="220" w:lineRule="exact"/>
              <w:ind w:right="113"/>
              <w:rPr>
                <w:sz w:val="18"/>
                <w:szCs w:val="18"/>
              </w:rPr>
            </w:pPr>
            <w:r w:rsidRPr="00720B22">
              <w:rPr>
                <w:sz w:val="18"/>
                <w:szCs w:val="18"/>
              </w:rPr>
              <w:t xml:space="preserve">Talks/debates </w:t>
            </w:r>
          </w:p>
        </w:tc>
        <w:tc>
          <w:tcPr>
            <w:tcW w:w="707" w:type="pct"/>
            <w:shd w:val="clear" w:color="auto" w:fill="auto"/>
          </w:tcPr>
          <w:p w14:paraId="0EB51C3C" w14:textId="77777777" w:rsidR="00A04BCD" w:rsidRPr="00720B22" w:rsidRDefault="00A04BCD" w:rsidP="00653922">
            <w:pPr>
              <w:spacing w:before="40" w:after="120" w:line="220" w:lineRule="exact"/>
              <w:ind w:right="113"/>
              <w:jc w:val="right"/>
              <w:rPr>
                <w:sz w:val="18"/>
                <w:szCs w:val="18"/>
              </w:rPr>
            </w:pPr>
            <w:r w:rsidRPr="00720B22">
              <w:rPr>
                <w:sz w:val="18"/>
                <w:szCs w:val="18"/>
              </w:rPr>
              <w:t>9</w:t>
            </w:r>
          </w:p>
        </w:tc>
        <w:tc>
          <w:tcPr>
            <w:tcW w:w="2210" w:type="pct"/>
            <w:shd w:val="clear" w:color="auto" w:fill="auto"/>
          </w:tcPr>
          <w:p w14:paraId="5508DBFF" w14:textId="77777777" w:rsidR="00A04BCD" w:rsidRPr="00720B22" w:rsidRDefault="00A04BCD" w:rsidP="00653922">
            <w:pPr>
              <w:spacing w:before="40" w:after="120" w:line="220" w:lineRule="exact"/>
              <w:ind w:right="113"/>
              <w:rPr>
                <w:sz w:val="18"/>
                <w:szCs w:val="18"/>
              </w:rPr>
            </w:pPr>
            <w:r w:rsidRPr="00720B22">
              <w:rPr>
                <w:sz w:val="18"/>
                <w:szCs w:val="18"/>
              </w:rPr>
              <w:t>Members of the community, persons with disabilities, parent-teacher associations</w:t>
            </w:r>
          </w:p>
        </w:tc>
        <w:tc>
          <w:tcPr>
            <w:tcW w:w="1155" w:type="pct"/>
            <w:shd w:val="clear" w:color="auto" w:fill="auto"/>
          </w:tcPr>
          <w:p w14:paraId="4FECBA4D" w14:textId="77777777" w:rsidR="00A04BCD" w:rsidRPr="00720B22" w:rsidRDefault="00A04BCD" w:rsidP="00653922">
            <w:pPr>
              <w:spacing w:before="40" w:after="120" w:line="220" w:lineRule="exact"/>
              <w:ind w:right="113"/>
              <w:jc w:val="right"/>
              <w:rPr>
                <w:sz w:val="18"/>
                <w:szCs w:val="18"/>
              </w:rPr>
            </w:pPr>
            <w:r w:rsidRPr="00720B22">
              <w:rPr>
                <w:sz w:val="18"/>
                <w:szCs w:val="18"/>
              </w:rPr>
              <w:t>4 810</w:t>
            </w:r>
          </w:p>
        </w:tc>
      </w:tr>
      <w:tr w:rsidR="00A04BCD" w:rsidRPr="00720B22" w14:paraId="6CE87274" w14:textId="77777777" w:rsidTr="00653922">
        <w:tc>
          <w:tcPr>
            <w:tcW w:w="928" w:type="pct"/>
            <w:shd w:val="clear" w:color="auto" w:fill="auto"/>
          </w:tcPr>
          <w:p w14:paraId="5CD8EA85" w14:textId="77777777" w:rsidR="00A04BCD" w:rsidRPr="00720B22" w:rsidRDefault="00A04BCD" w:rsidP="00653922">
            <w:pPr>
              <w:spacing w:before="40" w:after="120" w:line="220" w:lineRule="exact"/>
              <w:ind w:right="113"/>
              <w:rPr>
                <w:sz w:val="18"/>
                <w:szCs w:val="18"/>
              </w:rPr>
            </w:pPr>
            <w:r w:rsidRPr="00720B22">
              <w:rPr>
                <w:sz w:val="18"/>
                <w:szCs w:val="18"/>
              </w:rPr>
              <w:t>Forum theatre productions</w:t>
            </w:r>
          </w:p>
        </w:tc>
        <w:tc>
          <w:tcPr>
            <w:tcW w:w="707" w:type="pct"/>
            <w:shd w:val="clear" w:color="auto" w:fill="auto"/>
          </w:tcPr>
          <w:p w14:paraId="08A9D194" w14:textId="77777777" w:rsidR="00A04BCD" w:rsidRPr="00720B22" w:rsidRDefault="00A04BCD" w:rsidP="00653922">
            <w:pPr>
              <w:spacing w:before="40" w:after="120" w:line="220" w:lineRule="exact"/>
              <w:ind w:right="113"/>
              <w:jc w:val="right"/>
              <w:rPr>
                <w:sz w:val="18"/>
                <w:szCs w:val="18"/>
              </w:rPr>
            </w:pPr>
            <w:r w:rsidRPr="00720B22">
              <w:rPr>
                <w:sz w:val="18"/>
                <w:szCs w:val="18"/>
              </w:rPr>
              <w:t>9</w:t>
            </w:r>
          </w:p>
        </w:tc>
        <w:tc>
          <w:tcPr>
            <w:tcW w:w="2210" w:type="pct"/>
            <w:shd w:val="clear" w:color="auto" w:fill="auto"/>
          </w:tcPr>
          <w:p w14:paraId="75D9C566" w14:textId="77777777" w:rsidR="00A04BCD" w:rsidRPr="00720B22" w:rsidRDefault="00A04BCD" w:rsidP="00653922">
            <w:pPr>
              <w:spacing w:before="40" w:after="120" w:line="220" w:lineRule="exact"/>
              <w:ind w:right="113"/>
              <w:rPr>
                <w:sz w:val="18"/>
                <w:szCs w:val="18"/>
              </w:rPr>
            </w:pPr>
            <w:r w:rsidRPr="00720B22">
              <w:rPr>
                <w:sz w:val="18"/>
                <w:szCs w:val="18"/>
              </w:rPr>
              <w:t>Community members, persons with disabilities</w:t>
            </w:r>
          </w:p>
        </w:tc>
        <w:tc>
          <w:tcPr>
            <w:tcW w:w="1155" w:type="pct"/>
            <w:shd w:val="clear" w:color="auto" w:fill="auto"/>
          </w:tcPr>
          <w:p w14:paraId="3E76C175" w14:textId="77777777" w:rsidR="00A04BCD" w:rsidRPr="00720B22" w:rsidRDefault="00A04BCD" w:rsidP="00653922">
            <w:pPr>
              <w:spacing w:before="40" w:after="120" w:line="220" w:lineRule="exact"/>
              <w:ind w:right="113"/>
              <w:jc w:val="right"/>
              <w:rPr>
                <w:sz w:val="18"/>
                <w:szCs w:val="18"/>
              </w:rPr>
            </w:pPr>
            <w:r w:rsidRPr="00720B22">
              <w:rPr>
                <w:sz w:val="18"/>
                <w:szCs w:val="18"/>
              </w:rPr>
              <w:t>1 310</w:t>
            </w:r>
          </w:p>
        </w:tc>
      </w:tr>
      <w:tr w:rsidR="00A04BCD" w:rsidRPr="00720B22" w14:paraId="35D2260C" w14:textId="77777777" w:rsidTr="00653922">
        <w:tc>
          <w:tcPr>
            <w:tcW w:w="928" w:type="pct"/>
            <w:shd w:val="clear" w:color="auto" w:fill="auto"/>
          </w:tcPr>
          <w:p w14:paraId="2C7BBAE3" w14:textId="77777777" w:rsidR="00A04BCD" w:rsidRPr="00720B22" w:rsidRDefault="00A04BCD" w:rsidP="00653922">
            <w:pPr>
              <w:spacing w:before="40" w:after="120" w:line="220" w:lineRule="exact"/>
              <w:ind w:right="113"/>
              <w:rPr>
                <w:sz w:val="18"/>
                <w:szCs w:val="18"/>
              </w:rPr>
            </w:pPr>
            <w:r w:rsidRPr="00720B22">
              <w:rPr>
                <w:sz w:val="18"/>
                <w:szCs w:val="18"/>
              </w:rPr>
              <w:t>Conferences</w:t>
            </w:r>
          </w:p>
        </w:tc>
        <w:tc>
          <w:tcPr>
            <w:tcW w:w="707" w:type="pct"/>
            <w:shd w:val="clear" w:color="auto" w:fill="auto"/>
          </w:tcPr>
          <w:p w14:paraId="21BD5BED" w14:textId="77777777" w:rsidR="00A04BCD" w:rsidRPr="00720B22" w:rsidRDefault="00A04BCD" w:rsidP="00653922">
            <w:pPr>
              <w:spacing w:before="40" w:after="120" w:line="220" w:lineRule="exact"/>
              <w:ind w:right="113"/>
              <w:jc w:val="right"/>
              <w:rPr>
                <w:sz w:val="18"/>
                <w:szCs w:val="18"/>
              </w:rPr>
            </w:pPr>
            <w:r w:rsidRPr="00720B22">
              <w:rPr>
                <w:sz w:val="18"/>
                <w:szCs w:val="18"/>
              </w:rPr>
              <w:t>9</w:t>
            </w:r>
          </w:p>
        </w:tc>
        <w:tc>
          <w:tcPr>
            <w:tcW w:w="2210" w:type="pct"/>
            <w:shd w:val="clear" w:color="auto" w:fill="auto"/>
          </w:tcPr>
          <w:p w14:paraId="787C552E" w14:textId="77777777" w:rsidR="00A04BCD" w:rsidRPr="00720B22" w:rsidRDefault="00A04BCD" w:rsidP="00653922">
            <w:pPr>
              <w:spacing w:before="40" w:after="120" w:line="220" w:lineRule="exact"/>
              <w:ind w:right="113"/>
              <w:rPr>
                <w:sz w:val="18"/>
                <w:szCs w:val="18"/>
              </w:rPr>
            </w:pPr>
            <w:r w:rsidRPr="00720B22">
              <w:rPr>
                <w:sz w:val="18"/>
                <w:szCs w:val="18"/>
              </w:rPr>
              <w:t>Political, administrative, religious and customary authorities, organizations of persons with disabilities, teachers</w:t>
            </w:r>
          </w:p>
        </w:tc>
        <w:tc>
          <w:tcPr>
            <w:tcW w:w="1155" w:type="pct"/>
            <w:shd w:val="clear" w:color="auto" w:fill="auto"/>
          </w:tcPr>
          <w:p w14:paraId="54DCCDDB" w14:textId="77777777" w:rsidR="00A04BCD" w:rsidRPr="00720B22" w:rsidRDefault="00A04BCD" w:rsidP="00653922">
            <w:pPr>
              <w:spacing w:before="40" w:after="120" w:line="220" w:lineRule="exact"/>
              <w:ind w:right="113"/>
              <w:jc w:val="right"/>
              <w:rPr>
                <w:sz w:val="18"/>
                <w:szCs w:val="18"/>
              </w:rPr>
            </w:pPr>
            <w:r w:rsidRPr="00720B22">
              <w:rPr>
                <w:sz w:val="18"/>
                <w:szCs w:val="18"/>
              </w:rPr>
              <w:t>443</w:t>
            </w:r>
          </w:p>
        </w:tc>
      </w:tr>
      <w:tr w:rsidR="00A04BCD" w:rsidRPr="00720B22" w14:paraId="5FC04F60" w14:textId="77777777" w:rsidTr="00653922">
        <w:tc>
          <w:tcPr>
            <w:tcW w:w="928" w:type="pct"/>
            <w:shd w:val="clear" w:color="auto" w:fill="auto"/>
          </w:tcPr>
          <w:p w14:paraId="5A0A6BE1" w14:textId="77777777" w:rsidR="00A04BCD" w:rsidRPr="00720B22" w:rsidRDefault="00A04BCD" w:rsidP="00653922">
            <w:pPr>
              <w:spacing w:before="40" w:after="120" w:line="220" w:lineRule="exact"/>
              <w:ind w:right="113"/>
              <w:rPr>
                <w:sz w:val="18"/>
                <w:szCs w:val="18"/>
              </w:rPr>
            </w:pPr>
            <w:r w:rsidRPr="00720B22">
              <w:rPr>
                <w:sz w:val="18"/>
                <w:szCs w:val="18"/>
              </w:rPr>
              <w:t>Training sessions</w:t>
            </w:r>
          </w:p>
        </w:tc>
        <w:tc>
          <w:tcPr>
            <w:tcW w:w="707" w:type="pct"/>
            <w:shd w:val="clear" w:color="auto" w:fill="auto"/>
          </w:tcPr>
          <w:p w14:paraId="5CD9888E" w14:textId="77777777" w:rsidR="00A04BCD" w:rsidRPr="00720B22" w:rsidRDefault="00A04BCD" w:rsidP="00653922">
            <w:pPr>
              <w:spacing w:before="40" w:after="120" w:line="220" w:lineRule="exact"/>
              <w:ind w:right="113"/>
              <w:jc w:val="right"/>
              <w:rPr>
                <w:sz w:val="18"/>
                <w:szCs w:val="18"/>
              </w:rPr>
            </w:pPr>
            <w:r w:rsidRPr="00720B22">
              <w:rPr>
                <w:sz w:val="18"/>
                <w:szCs w:val="18"/>
              </w:rPr>
              <w:t>40</w:t>
            </w:r>
          </w:p>
        </w:tc>
        <w:tc>
          <w:tcPr>
            <w:tcW w:w="2210" w:type="pct"/>
            <w:shd w:val="clear" w:color="auto" w:fill="auto"/>
          </w:tcPr>
          <w:p w14:paraId="2058860E" w14:textId="77777777" w:rsidR="00A04BCD" w:rsidRPr="00720B22" w:rsidRDefault="00A04BCD" w:rsidP="00653922">
            <w:pPr>
              <w:spacing w:before="40" w:after="120" w:line="220" w:lineRule="exact"/>
              <w:ind w:right="113"/>
              <w:rPr>
                <w:sz w:val="18"/>
                <w:szCs w:val="18"/>
              </w:rPr>
            </w:pPr>
            <w:r w:rsidRPr="00720B22">
              <w:rPr>
                <w:sz w:val="18"/>
                <w:szCs w:val="18"/>
              </w:rPr>
              <w:t>Teachers, school counsellors, journalists</w:t>
            </w:r>
          </w:p>
        </w:tc>
        <w:tc>
          <w:tcPr>
            <w:tcW w:w="1155" w:type="pct"/>
            <w:shd w:val="clear" w:color="auto" w:fill="auto"/>
          </w:tcPr>
          <w:p w14:paraId="7F1B9216" w14:textId="77777777" w:rsidR="00A04BCD" w:rsidRPr="00720B22" w:rsidRDefault="00A04BCD" w:rsidP="00653922">
            <w:pPr>
              <w:spacing w:before="40" w:after="120" w:line="220" w:lineRule="exact"/>
              <w:ind w:right="113"/>
              <w:jc w:val="right"/>
              <w:rPr>
                <w:sz w:val="18"/>
                <w:szCs w:val="18"/>
              </w:rPr>
            </w:pPr>
            <w:r w:rsidRPr="00720B22">
              <w:rPr>
                <w:sz w:val="18"/>
                <w:szCs w:val="18"/>
              </w:rPr>
              <w:t>2 960</w:t>
            </w:r>
          </w:p>
        </w:tc>
      </w:tr>
      <w:tr w:rsidR="00A04BCD" w:rsidRPr="00720B22" w14:paraId="29E78497" w14:textId="77777777" w:rsidTr="00653922">
        <w:tc>
          <w:tcPr>
            <w:tcW w:w="928" w:type="pct"/>
            <w:tcBorders>
              <w:bottom w:val="single" w:sz="4" w:space="0" w:color="auto"/>
            </w:tcBorders>
            <w:shd w:val="clear" w:color="auto" w:fill="auto"/>
          </w:tcPr>
          <w:p w14:paraId="6FB1F99A" w14:textId="77777777" w:rsidR="00A04BCD" w:rsidRPr="00720B22" w:rsidRDefault="00A04BCD" w:rsidP="00653922">
            <w:pPr>
              <w:spacing w:before="40" w:after="120" w:line="220" w:lineRule="exact"/>
              <w:ind w:right="113"/>
              <w:rPr>
                <w:sz w:val="18"/>
                <w:szCs w:val="18"/>
              </w:rPr>
            </w:pPr>
            <w:r w:rsidRPr="00720B22">
              <w:rPr>
                <w:sz w:val="18"/>
                <w:szCs w:val="18"/>
              </w:rPr>
              <w:t>Radio broadcasts</w:t>
            </w:r>
          </w:p>
        </w:tc>
        <w:tc>
          <w:tcPr>
            <w:tcW w:w="707" w:type="pct"/>
            <w:tcBorders>
              <w:bottom w:val="single" w:sz="4" w:space="0" w:color="auto"/>
            </w:tcBorders>
            <w:shd w:val="clear" w:color="auto" w:fill="auto"/>
          </w:tcPr>
          <w:p w14:paraId="19C18015" w14:textId="77777777" w:rsidR="00A04BCD" w:rsidRPr="00720B22" w:rsidRDefault="00A04BCD" w:rsidP="00653922">
            <w:pPr>
              <w:spacing w:before="40" w:after="120" w:line="220" w:lineRule="exact"/>
              <w:ind w:right="113"/>
              <w:jc w:val="right"/>
              <w:rPr>
                <w:sz w:val="18"/>
                <w:szCs w:val="18"/>
              </w:rPr>
            </w:pPr>
            <w:r w:rsidRPr="00720B22">
              <w:rPr>
                <w:sz w:val="18"/>
                <w:szCs w:val="18"/>
              </w:rPr>
              <w:t>9</w:t>
            </w:r>
          </w:p>
        </w:tc>
        <w:tc>
          <w:tcPr>
            <w:tcW w:w="2210" w:type="pct"/>
            <w:tcBorders>
              <w:bottom w:val="single" w:sz="4" w:space="0" w:color="auto"/>
            </w:tcBorders>
            <w:shd w:val="clear" w:color="auto" w:fill="auto"/>
          </w:tcPr>
          <w:p w14:paraId="2F5B7847" w14:textId="77777777" w:rsidR="00A04BCD" w:rsidRPr="00720B22" w:rsidRDefault="00A04BCD" w:rsidP="00653922">
            <w:pPr>
              <w:spacing w:before="40" w:after="120" w:line="220" w:lineRule="exact"/>
              <w:ind w:right="113"/>
              <w:rPr>
                <w:sz w:val="18"/>
                <w:szCs w:val="18"/>
              </w:rPr>
            </w:pPr>
            <w:r w:rsidRPr="00720B22">
              <w:rPr>
                <w:sz w:val="18"/>
                <w:szCs w:val="18"/>
              </w:rPr>
              <w:t>General public</w:t>
            </w:r>
          </w:p>
        </w:tc>
        <w:tc>
          <w:tcPr>
            <w:tcW w:w="1155" w:type="pct"/>
            <w:tcBorders>
              <w:bottom w:val="single" w:sz="4" w:space="0" w:color="auto"/>
            </w:tcBorders>
            <w:shd w:val="clear" w:color="auto" w:fill="auto"/>
          </w:tcPr>
          <w:p w14:paraId="6321FCAE" w14:textId="77777777" w:rsidR="00A04BCD" w:rsidRPr="00720B22" w:rsidRDefault="00A04BCD" w:rsidP="00653922">
            <w:pPr>
              <w:spacing w:before="40" w:after="120" w:line="220" w:lineRule="exact"/>
              <w:ind w:right="113"/>
              <w:jc w:val="right"/>
              <w:rPr>
                <w:sz w:val="18"/>
                <w:szCs w:val="18"/>
              </w:rPr>
            </w:pPr>
            <w:r w:rsidRPr="00720B22">
              <w:rPr>
                <w:sz w:val="18"/>
                <w:szCs w:val="18"/>
              </w:rPr>
              <w:t>344 875</w:t>
            </w:r>
          </w:p>
        </w:tc>
      </w:tr>
      <w:tr w:rsidR="00A04BCD" w:rsidRPr="00720B22" w14:paraId="5BE40014" w14:textId="77777777" w:rsidTr="00653922">
        <w:tc>
          <w:tcPr>
            <w:tcW w:w="3845" w:type="pct"/>
            <w:gridSpan w:val="3"/>
            <w:tcBorders>
              <w:top w:val="single" w:sz="4" w:space="0" w:color="auto"/>
              <w:bottom w:val="single" w:sz="12" w:space="0" w:color="auto"/>
            </w:tcBorders>
            <w:shd w:val="clear" w:color="auto" w:fill="auto"/>
          </w:tcPr>
          <w:p w14:paraId="31D6657B" w14:textId="77777777" w:rsidR="00A04BCD" w:rsidRPr="00720B22" w:rsidRDefault="00A04BCD" w:rsidP="00653922">
            <w:pPr>
              <w:spacing w:before="80" w:after="80" w:line="220" w:lineRule="exact"/>
              <w:ind w:left="283" w:right="113"/>
              <w:rPr>
                <w:b/>
                <w:sz w:val="18"/>
                <w:szCs w:val="18"/>
              </w:rPr>
            </w:pPr>
            <w:r w:rsidRPr="00720B22">
              <w:rPr>
                <w:b/>
                <w:sz w:val="18"/>
                <w:szCs w:val="18"/>
              </w:rPr>
              <w:t>Total</w:t>
            </w:r>
          </w:p>
        </w:tc>
        <w:tc>
          <w:tcPr>
            <w:tcW w:w="1155" w:type="pct"/>
            <w:tcBorders>
              <w:top w:val="single" w:sz="4" w:space="0" w:color="auto"/>
              <w:bottom w:val="single" w:sz="12" w:space="0" w:color="auto"/>
            </w:tcBorders>
            <w:shd w:val="clear" w:color="auto" w:fill="auto"/>
          </w:tcPr>
          <w:p w14:paraId="08FFE43F" w14:textId="77777777" w:rsidR="00A04BCD" w:rsidRPr="00720B22" w:rsidRDefault="00A04BCD" w:rsidP="00653922">
            <w:pPr>
              <w:spacing w:before="80" w:after="80" w:line="220" w:lineRule="exact"/>
              <w:ind w:right="113"/>
              <w:jc w:val="right"/>
              <w:rPr>
                <w:b/>
                <w:sz w:val="18"/>
                <w:szCs w:val="18"/>
              </w:rPr>
            </w:pPr>
            <w:r w:rsidRPr="00720B22">
              <w:rPr>
                <w:b/>
                <w:sz w:val="18"/>
                <w:szCs w:val="18"/>
              </w:rPr>
              <w:t>354 618</w:t>
            </w:r>
          </w:p>
        </w:tc>
      </w:tr>
    </w:tbl>
    <w:p w14:paraId="54E3EC23" w14:textId="77777777" w:rsidR="00A04BCD" w:rsidRPr="00720B22" w:rsidRDefault="00A04BCD" w:rsidP="003A050F">
      <w:pPr>
        <w:spacing w:before="120" w:line="240" w:lineRule="atLeast"/>
        <w:ind w:left="1134" w:right="1134" w:firstLine="170"/>
        <w:rPr>
          <w:sz w:val="18"/>
        </w:rPr>
      </w:pPr>
      <w:r w:rsidRPr="00720B22">
        <w:rPr>
          <w:i/>
          <w:iCs/>
          <w:sz w:val="18"/>
        </w:rPr>
        <w:t>Source</w:t>
      </w:r>
      <w:r w:rsidRPr="00720B22">
        <w:rPr>
          <w:sz w:val="18"/>
        </w:rPr>
        <w:t>: Permanent secretariat of the National Multisectoral Council/community radio audience ratings.</w:t>
      </w:r>
    </w:p>
    <w:p w14:paraId="46E6D1A2" w14:textId="77777777" w:rsidR="00A04BCD" w:rsidRPr="00720B22" w:rsidRDefault="00A04BCD" w:rsidP="00653922">
      <w:pPr>
        <w:pStyle w:val="SingleTxtG"/>
        <w:spacing w:before="240"/>
      </w:pPr>
      <w:r w:rsidRPr="00720B22">
        <w:t>36.</w:t>
      </w:r>
      <w:r w:rsidRPr="00720B22">
        <w:tab/>
        <w:t>The official celebration of the International Day of Persons with Disabilities every 3 December provides a forum for exchanging information and raising awareness of the rights of persons with disabilities. In order to enable persons with disabilities to take ownership of the Convention, this instrument was translated into Braille and has been made available to associations for the protection of the rights of persons with visual impairments since 2012.</w:t>
      </w:r>
    </w:p>
    <w:p w14:paraId="2005024E" w14:textId="10354D21" w:rsidR="00A04BCD" w:rsidRPr="00720B22" w:rsidRDefault="00A04BCD" w:rsidP="00417D41">
      <w:pPr>
        <w:pStyle w:val="H1G"/>
      </w:pPr>
      <w:bookmarkStart w:id="47" w:name="_Toc496023913"/>
      <w:bookmarkStart w:id="48" w:name="_Toc508619779"/>
      <w:bookmarkStart w:id="49" w:name="_Toc522202207"/>
      <w:r w:rsidRPr="00720B22">
        <w:lastRenderedPageBreak/>
        <w:tab/>
      </w:r>
      <w:r w:rsidRPr="00720B22">
        <w:tab/>
      </w:r>
      <w:bookmarkStart w:id="50" w:name="_Toc42496903"/>
      <w:r w:rsidRPr="00720B22">
        <w:t>Article 9</w:t>
      </w:r>
      <w:r w:rsidR="00417D41" w:rsidRPr="00720B22">
        <w:br/>
      </w:r>
      <w:r w:rsidRPr="00720B22">
        <w:t>Accessibility</w:t>
      </w:r>
      <w:bookmarkEnd w:id="47"/>
      <w:bookmarkEnd w:id="48"/>
      <w:bookmarkEnd w:id="49"/>
      <w:bookmarkEnd w:id="50"/>
    </w:p>
    <w:p w14:paraId="7B3624A0" w14:textId="11DEDFF9" w:rsidR="00A04BCD" w:rsidRPr="00720B22" w:rsidRDefault="00A04BCD" w:rsidP="008A24F1">
      <w:pPr>
        <w:pStyle w:val="SingleTxtG"/>
      </w:pPr>
      <w:r w:rsidRPr="00720B22">
        <w:t>37.</w:t>
      </w:r>
      <w:r w:rsidRPr="00720B22">
        <w:tab/>
        <w:t xml:space="preserve">Burkina Faso has taken steps to eliminate inequalities of access affecting persons with disabilities. In the area of transport, article 16 of Act No. 012-2010/AN of 1 April 2010 on the Protection and Promotion of the Rights of Persons with Disabilities in Burkina Faso provides: </w:t>
      </w:r>
      <w:r w:rsidR="00626C6A" w:rsidRPr="00720B22">
        <w:t>“</w:t>
      </w:r>
      <w:r w:rsidRPr="00720B22">
        <w:t>Any public road, rail or air transport company must take appropriate measures to make transport facilities and services accessible to persons with disabilities.</w:t>
      </w:r>
      <w:r w:rsidR="00626C6A" w:rsidRPr="00720B22">
        <w:t>”</w:t>
      </w:r>
      <w:r w:rsidRPr="00720B22">
        <w:t xml:space="preserve"> Article 18 stipulates that bus, railway and river stations and airports must be adjusted to facilitate access for persons with disabilities.</w:t>
      </w:r>
    </w:p>
    <w:p w14:paraId="67281A77" w14:textId="12A11814" w:rsidR="00A04BCD" w:rsidRPr="00720B22" w:rsidRDefault="00A04BCD" w:rsidP="008A24F1">
      <w:pPr>
        <w:pStyle w:val="SingleTxtG"/>
      </w:pPr>
      <w:r w:rsidRPr="00720B22">
        <w:t>38.</w:t>
      </w:r>
      <w:r w:rsidRPr="00720B22">
        <w:tab/>
        <w:t xml:space="preserve">Furthermore, article 34 of Act No. 017-2006/AN, the Town Planning and Construction Code Act, provides: </w:t>
      </w:r>
      <w:r w:rsidR="00626C6A" w:rsidRPr="00720B22">
        <w:t>“</w:t>
      </w:r>
      <w:r w:rsidRPr="00720B22">
        <w:t>The architectural layout of residential buildings, workplaces, public buildings, schools and health facilities must ensure that they are accessible to persons with disabilities.</w:t>
      </w:r>
      <w:r w:rsidR="00626C6A" w:rsidRPr="00720B22">
        <w:t>”</w:t>
      </w:r>
      <w:r w:rsidRPr="00720B22">
        <w:t xml:space="preserve"> Article 21 of Act No. 012-2010/AN of 1 April 2010 on the protection and promotion of the rights of persons with disabilities provides: </w:t>
      </w:r>
      <w:r w:rsidR="00626C6A" w:rsidRPr="00720B22">
        <w:t>“</w:t>
      </w:r>
      <w:r w:rsidRPr="00720B22">
        <w:t>Any newly built public or private infrastructure that is open to the public must be made accessible to persons with disabilities. Buildings must be equipped with an access ramp with handrails and a slope of no more than 5 per cent.</w:t>
      </w:r>
      <w:r w:rsidR="00626C6A" w:rsidRPr="00720B22">
        <w:t>”</w:t>
      </w:r>
      <w:r w:rsidRPr="00720B22">
        <w:t xml:space="preserve"> Articles 22 and 25 of the Act strengthen this provision. Also, services such as cashier</w:t>
      </w:r>
      <w:r w:rsidR="00626C6A" w:rsidRPr="00720B22">
        <w:t>’</w:t>
      </w:r>
      <w:r w:rsidRPr="00720B22">
        <w:t>s offices, customer windows and checkouts must be physically accessible to persons with disabilities. Violations of articles 21, 22, 24 and 25 of the Act are punishable by a fine of between 50,000 and 100,000 CFA francs (CFAF) and, if the offence is repeated, by a fine of between 100,000 and CFAF 200,000 without prejudice to damages.</w:t>
      </w:r>
    </w:p>
    <w:p w14:paraId="088C2951" w14:textId="77777777" w:rsidR="00A04BCD" w:rsidRPr="00720B22" w:rsidRDefault="00A04BCD" w:rsidP="008A24F1">
      <w:pPr>
        <w:pStyle w:val="SingleTxtG"/>
      </w:pPr>
      <w:r w:rsidRPr="00720B22">
        <w:t>39.</w:t>
      </w:r>
      <w:r w:rsidRPr="00720B22">
        <w:tab/>
        <w:t>In 2015, a study of access ramps in schools was carried out. The investigation covered a total of 6,685 schools comprising 14,762 buildings. According to the results of the study, 50.01 per cent of these buildings have ramps. Steps to bring schools into line with construction standards on access ramps have been taken, including the holding of regional workshops to present the report on the study and undertake advocacy work targeted at building and public works companies, school developers, local authorities and civil society organizations, including organizations of persons with disabilities.</w:t>
      </w:r>
    </w:p>
    <w:p w14:paraId="0419B2FD" w14:textId="77777777" w:rsidR="00A04BCD" w:rsidRPr="00720B22" w:rsidRDefault="00A04BCD" w:rsidP="008A24F1">
      <w:pPr>
        <w:pStyle w:val="SingleTxtG"/>
      </w:pPr>
      <w:r w:rsidRPr="00720B22">
        <w:t>40.</w:t>
      </w:r>
      <w:r w:rsidRPr="00720B22">
        <w:tab/>
        <w:t xml:space="preserve">The definition of universal services contained in Act No. 061-2008/AN of 27 November 2008 introducing general regulations on electronic communications networks and services in Burkina Faso </w:t>
      </w:r>
      <w:proofErr w:type="gramStart"/>
      <w:r w:rsidRPr="00720B22">
        <w:t>takes into account</w:t>
      </w:r>
      <w:proofErr w:type="gramEnd"/>
      <w:r w:rsidRPr="00720B22">
        <w:t xml:space="preserve"> the specific difficulties that certain categories of persons encounter in accessing electronic communications services, including difficulties related to income level and disability. In order to ensure access to information, sign language is used to enable persons with hearing impairments to follow television news broadcasts. </w:t>
      </w:r>
    </w:p>
    <w:p w14:paraId="68F44DFA" w14:textId="28F7A26C" w:rsidR="00A04BCD" w:rsidRPr="00720B22" w:rsidRDefault="00A04BCD" w:rsidP="008A24F1">
      <w:pPr>
        <w:pStyle w:val="SingleTxtG"/>
      </w:pPr>
      <w:r w:rsidRPr="00720B22">
        <w:t>41.</w:t>
      </w:r>
      <w:r w:rsidRPr="00720B22">
        <w:tab/>
        <w:t xml:space="preserve">Article 39 of the Act on the Protection and Promotion of the Rights of Persons with Disabilities provides: </w:t>
      </w:r>
      <w:r w:rsidR="00626C6A" w:rsidRPr="00720B22">
        <w:t>“</w:t>
      </w:r>
      <w:r w:rsidRPr="00720B22">
        <w:t>All persons with disabilities have the right to online, print and audiovisual public communication services.</w:t>
      </w:r>
      <w:r w:rsidR="00626C6A" w:rsidRPr="00720B22">
        <w:t>”</w:t>
      </w:r>
      <w:r w:rsidRPr="00720B22">
        <w:t xml:space="preserve"> Persons with disabilities are </w:t>
      </w:r>
      <w:proofErr w:type="gramStart"/>
      <w:r w:rsidRPr="00720B22">
        <w:t>taken into account</w:t>
      </w:r>
      <w:proofErr w:type="gramEnd"/>
      <w:r w:rsidRPr="00720B22">
        <w:t xml:space="preserve"> in Act No. 51-2015/CNT on the Right of Access to Public Information and Administrative Documents, article 8 of which provides that persons with disabilities are exempt from paying any fees when the information or document requested relates to their educational, professional and social integration. Article 12 of the Act provides: </w:t>
      </w:r>
      <w:r w:rsidR="00626C6A" w:rsidRPr="00720B22">
        <w:t>“</w:t>
      </w:r>
      <w:r w:rsidRPr="00720B22">
        <w:t>Where the applicant is a person with a disability, specific measures are to be taken to ensure his or her access to the information or document.</w:t>
      </w:r>
      <w:r w:rsidR="00626C6A" w:rsidRPr="00720B22">
        <w:t>”</w:t>
      </w:r>
    </w:p>
    <w:p w14:paraId="7F606741" w14:textId="77777777" w:rsidR="00A04BCD" w:rsidRPr="00720B22" w:rsidRDefault="00A04BCD" w:rsidP="008A24F1">
      <w:pPr>
        <w:pStyle w:val="SingleTxtG"/>
      </w:pPr>
      <w:r w:rsidRPr="00720B22">
        <w:t>42.</w:t>
      </w:r>
      <w:r w:rsidRPr="00720B22">
        <w:tab/>
        <w:t>Article 15 of the Act provides that, if the Act is violated, the applicant may file a complaint for denial of access to information or documents against any person responsible for ensuring such access. Efforts are currently being made to raise awareness among public and private sector developers to ensure that they comply with accessibility standards.</w:t>
      </w:r>
    </w:p>
    <w:p w14:paraId="306616FC" w14:textId="13FA80F3" w:rsidR="00A04BCD" w:rsidRPr="00720B22" w:rsidRDefault="00A04BCD" w:rsidP="00417D41">
      <w:pPr>
        <w:pStyle w:val="H1G"/>
      </w:pPr>
      <w:bookmarkStart w:id="51" w:name="_Toc496023914"/>
      <w:bookmarkStart w:id="52" w:name="_Toc508619780"/>
      <w:bookmarkStart w:id="53" w:name="_Toc522202208"/>
      <w:r w:rsidRPr="00720B22">
        <w:tab/>
      </w:r>
      <w:r w:rsidRPr="00720B22">
        <w:tab/>
      </w:r>
      <w:bookmarkStart w:id="54" w:name="_Toc42496904"/>
      <w:r w:rsidRPr="00720B22">
        <w:t>Article 10</w:t>
      </w:r>
      <w:r w:rsidR="00417D41" w:rsidRPr="00720B22">
        <w:br/>
      </w:r>
      <w:r w:rsidRPr="00720B22">
        <w:t>Right to life</w:t>
      </w:r>
      <w:bookmarkEnd w:id="51"/>
      <w:bookmarkEnd w:id="52"/>
      <w:bookmarkEnd w:id="53"/>
      <w:bookmarkEnd w:id="54"/>
    </w:p>
    <w:p w14:paraId="578C8A73" w14:textId="396A1B3B" w:rsidR="00A04BCD" w:rsidRPr="00720B22" w:rsidRDefault="00A04BCD" w:rsidP="008A24F1">
      <w:pPr>
        <w:pStyle w:val="SingleTxtG"/>
      </w:pPr>
      <w:r w:rsidRPr="00720B22">
        <w:t>43.</w:t>
      </w:r>
      <w:r w:rsidRPr="00720B22">
        <w:tab/>
        <w:t xml:space="preserve">Article 2 of the Constitution recognizes and guarantees the right to life without discrimination. This article provides: </w:t>
      </w:r>
      <w:r w:rsidR="00626C6A" w:rsidRPr="00720B22">
        <w:t>“</w:t>
      </w:r>
      <w:r w:rsidRPr="00720B22">
        <w:t>The life, safety and physical integrity of individuals are guaranteed.</w:t>
      </w:r>
      <w:r w:rsidR="00626C6A" w:rsidRPr="00720B22">
        <w:t>”</w:t>
      </w:r>
    </w:p>
    <w:p w14:paraId="45A853DD" w14:textId="3AB6759F" w:rsidR="00A04BCD" w:rsidRPr="00720B22" w:rsidRDefault="00A04BCD" w:rsidP="008A24F1">
      <w:pPr>
        <w:pStyle w:val="SingleTxtG"/>
      </w:pPr>
      <w:r w:rsidRPr="00720B22">
        <w:lastRenderedPageBreak/>
        <w:t>44.</w:t>
      </w:r>
      <w:r w:rsidRPr="00720B22">
        <w:tab/>
        <w:t>This right is also protected by the Criminal Code, which provides for the imposition of penalties on anyone who violates another person</w:t>
      </w:r>
      <w:r w:rsidR="00626C6A" w:rsidRPr="00720B22">
        <w:t>’</w:t>
      </w:r>
      <w:r w:rsidRPr="00720B22">
        <w:t>s right to life. All violations of the right to life, including murder, assassination, infanticide, parricide, poisoning, voluntary termination of pregnancy, genocide and crimes against humanity are punishable under the Criminal Code.</w:t>
      </w:r>
    </w:p>
    <w:p w14:paraId="65A62950" w14:textId="7E552351" w:rsidR="00A04BCD" w:rsidRPr="00720B22" w:rsidRDefault="00A04BCD" w:rsidP="008A24F1">
      <w:pPr>
        <w:pStyle w:val="SingleTxtG"/>
      </w:pPr>
      <w:r w:rsidRPr="00720B22">
        <w:t>45.</w:t>
      </w:r>
      <w:r w:rsidRPr="00720B22">
        <w:tab/>
        <w:t xml:space="preserve">Burkina Faso has ratified </w:t>
      </w:r>
      <w:proofErr w:type="gramStart"/>
      <w:r w:rsidRPr="00720B22">
        <w:t>a number of</w:t>
      </w:r>
      <w:proofErr w:type="gramEnd"/>
      <w:r w:rsidRPr="00720B22">
        <w:t xml:space="preserve"> international human rights instruments. These instruments include the African Charter on Human and Peoples</w:t>
      </w:r>
      <w:r w:rsidR="00626C6A" w:rsidRPr="00720B22">
        <w:t>’</w:t>
      </w:r>
      <w:r w:rsidRPr="00720B22">
        <w:t xml:space="preserve"> Rights, article 4 of which states: </w:t>
      </w:r>
      <w:r w:rsidR="00626C6A" w:rsidRPr="00720B22">
        <w:t>“</w:t>
      </w:r>
      <w:r w:rsidRPr="00720B22">
        <w:t>Human beings are inviolable. Every human being shall be entitled to respect for his life and the integrity of his person. No one may be arbitrarily deprived of this right.</w:t>
      </w:r>
      <w:r w:rsidR="00626C6A" w:rsidRPr="00720B22">
        <w:t>”</w:t>
      </w:r>
      <w:r w:rsidRPr="00720B22">
        <w:t xml:space="preserve"> Article 5 of the Charter states: </w:t>
      </w:r>
      <w:r w:rsidR="00626C6A" w:rsidRPr="00720B22">
        <w:t>“</w:t>
      </w:r>
      <w:r w:rsidRPr="00720B22">
        <w:t>Every individual shall have the right to the respect of the dignity inherent in a human being and to the recognition of his legal status. All forms of exploitation and degradation of man, particularly slavery, slave trade, torture, cruel, inhuman or degrading punishment and treatment shall be prohibited.</w:t>
      </w:r>
      <w:r w:rsidR="00626C6A" w:rsidRPr="00720B22">
        <w:t>”</w:t>
      </w:r>
    </w:p>
    <w:p w14:paraId="328BCEB6" w14:textId="77777777" w:rsidR="00A04BCD" w:rsidRPr="00720B22" w:rsidRDefault="00A04BCD" w:rsidP="008A24F1">
      <w:pPr>
        <w:pStyle w:val="SingleTxtG"/>
      </w:pPr>
      <w:r w:rsidRPr="00720B22">
        <w:t>46.</w:t>
      </w:r>
      <w:r w:rsidRPr="00720B22">
        <w:tab/>
        <w:t>In ratifying the Convention on the Rights of the Child, Burkina Faso committed itself to protecting the right to life and development of every child, including children with disabilities, in accordance with article 6 of the Convention.</w:t>
      </w:r>
    </w:p>
    <w:p w14:paraId="3885DE21" w14:textId="56F74682" w:rsidR="00A04BCD" w:rsidRPr="00720B22" w:rsidRDefault="00A04BCD" w:rsidP="008A24F1">
      <w:pPr>
        <w:pStyle w:val="SingleTxtG"/>
      </w:pPr>
      <w:r w:rsidRPr="00720B22">
        <w:t>47.</w:t>
      </w:r>
      <w:r w:rsidRPr="00720B22">
        <w:tab/>
        <w:t>The agencies responsible for protecting and promoting the rights of persons with disabilities have received no reports of any violation of the right to life of a person with disabilities or any arbitrary deprivation of such a person</w:t>
      </w:r>
      <w:r w:rsidR="00626C6A" w:rsidRPr="00720B22">
        <w:t>’</w:t>
      </w:r>
      <w:r w:rsidRPr="00720B22">
        <w:t>s life on the grounds of disability.</w:t>
      </w:r>
    </w:p>
    <w:p w14:paraId="02A772CE" w14:textId="5E3128A8" w:rsidR="00A04BCD" w:rsidRPr="00720B22" w:rsidRDefault="00A04BCD" w:rsidP="00417D41">
      <w:pPr>
        <w:pStyle w:val="H1G"/>
      </w:pPr>
      <w:bookmarkStart w:id="55" w:name="_Toc496023915"/>
      <w:bookmarkStart w:id="56" w:name="_Toc508619781"/>
      <w:bookmarkStart w:id="57" w:name="_Toc522202209"/>
      <w:r w:rsidRPr="00720B22">
        <w:tab/>
      </w:r>
      <w:r w:rsidRPr="00720B22">
        <w:tab/>
      </w:r>
      <w:bookmarkStart w:id="58" w:name="_Toc42496905"/>
      <w:r w:rsidRPr="00720B22">
        <w:t>Article 11</w:t>
      </w:r>
      <w:r w:rsidR="00417D41" w:rsidRPr="00720B22">
        <w:br/>
      </w:r>
      <w:r w:rsidRPr="00720B22">
        <w:t>Situations of risk and humanitarian emergencies</w:t>
      </w:r>
      <w:bookmarkEnd w:id="55"/>
      <w:bookmarkEnd w:id="56"/>
      <w:bookmarkEnd w:id="57"/>
      <w:bookmarkEnd w:id="58"/>
    </w:p>
    <w:p w14:paraId="6CEC0201" w14:textId="3E1C328E" w:rsidR="00A04BCD" w:rsidRPr="00720B22" w:rsidRDefault="00A04BCD" w:rsidP="008A24F1">
      <w:pPr>
        <w:pStyle w:val="SingleTxtG"/>
      </w:pPr>
      <w:r w:rsidRPr="00720B22">
        <w:t>48.</w:t>
      </w:r>
      <w:r w:rsidRPr="00720B22">
        <w:tab/>
        <w:t xml:space="preserve">Article 46 of the Act on the Protection and Promotion of the Rights of Persons with Disabilities provides: </w:t>
      </w:r>
      <w:r w:rsidR="00626C6A" w:rsidRPr="00720B22">
        <w:t>“</w:t>
      </w:r>
      <w:r w:rsidRPr="00720B22">
        <w:t>The protection and safety of persons with disabilities in situations of risk, conflicts, humanitarian crises and natural disasters shall be ensured as a matter of priority on the same basis as that of women and children.</w:t>
      </w:r>
      <w:r w:rsidR="00626C6A" w:rsidRPr="00720B22">
        <w:t>”</w:t>
      </w:r>
    </w:p>
    <w:p w14:paraId="3515D0E9" w14:textId="77777777" w:rsidR="00A04BCD" w:rsidRPr="00720B22" w:rsidRDefault="00A04BCD" w:rsidP="008A24F1">
      <w:pPr>
        <w:pStyle w:val="SingleTxtG"/>
      </w:pPr>
      <w:r w:rsidRPr="00720B22">
        <w:t>49.</w:t>
      </w:r>
      <w:r w:rsidRPr="00720B22">
        <w:tab/>
        <w:t xml:space="preserve">In crisis situations and humanitarian emergencies, priority is given to persons with disabilities in accordance with the above-mentioned Act and the General Policy Act on the Prevention and Management of Risks, Humanitarian Crises and Disasters. </w:t>
      </w:r>
    </w:p>
    <w:p w14:paraId="20FC3E75" w14:textId="77777777" w:rsidR="00A04BCD" w:rsidRPr="00720B22" w:rsidRDefault="00A04BCD" w:rsidP="008A24F1">
      <w:pPr>
        <w:pStyle w:val="SingleTxtG"/>
      </w:pPr>
      <w:r w:rsidRPr="00720B22">
        <w:t>50.</w:t>
      </w:r>
      <w:r w:rsidRPr="00720B22">
        <w:tab/>
        <w:t>The State has set up the National Council for Emergency Assistance and Rehabilitation, which has a permanent secretariat, in order to respond to situations of risk and humanitarian emergencies. Article 2 of Decree No. 2009-601/PRES/PM/MASSN/MEF/MATD on the establishment, composition, powers and functioning of the Council provides that its mission is to prevent disasters and manage emergency relief and rehabilitation. The common tools and instruments that the Council uses to prevent and manage risk, humanitarian crises and disasters make it possible to take specific account of persons with disabilities. The actions taken by the Council to support persons with disabilities who are victims of natural or artificial disasters are summarized in the table below.</w:t>
      </w:r>
    </w:p>
    <w:p w14:paraId="07F4D0BF" w14:textId="3B04A1DB" w:rsidR="00A04BCD" w:rsidRPr="00720B22" w:rsidRDefault="00A04BCD" w:rsidP="008A24F1">
      <w:pPr>
        <w:pStyle w:val="H23G"/>
      </w:pPr>
      <w:bookmarkStart w:id="59" w:name="_Toc522208208"/>
      <w:r w:rsidRPr="00720B22">
        <w:rPr>
          <w:b w:val="0"/>
          <w:bCs/>
        </w:rPr>
        <w:tab/>
      </w:r>
      <w:r w:rsidRPr="00720B22">
        <w:rPr>
          <w:b w:val="0"/>
          <w:bCs/>
        </w:rPr>
        <w:tab/>
      </w:r>
      <w:bookmarkStart w:id="60" w:name="_Toc42496906"/>
      <w:r w:rsidRPr="00720B22">
        <w:rPr>
          <w:b w:val="0"/>
          <w:bCs/>
        </w:rPr>
        <w:t>Table 5</w:t>
      </w:r>
      <w:r w:rsidR="008A24F1" w:rsidRPr="00720B22">
        <w:rPr>
          <w:b w:val="0"/>
          <w:bCs/>
        </w:rPr>
        <w:br/>
      </w:r>
      <w:r w:rsidRPr="00720B22">
        <w:t>Number of persons with disabilities assisted in emergencies and/or disasters</w:t>
      </w:r>
      <w:bookmarkEnd w:id="60"/>
      <w:r w:rsidRPr="00720B22">
        <w:t xml:space="preserve"> </w:t>
      </w:r>
      <w:bookmarkEnd w:id="59"/>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32"/>
        <w:gridCol w:w="1242"/>
        <w:gridCol w:w="1136"/>
        <w:gridCol w:w="1207"/>
        <w:gridCol w:w="853"/>
      </w:tblGrid>
      <w:tr w:rsidR="00A04BCD" w:rsidRPr="00720B22" w14:paraId="77D8654E" w14:textId="77777777" w:rsidTr="00AA477D">
        <w:trPr>
          <w:tblHeader/>
        </w:trPr>
        <w:tc>
          <w:tcPr>
            <w:tcW w:w="3727" w:type="dxa"/>
            <w:vMerge w:val="restart"/>
            <w:tcBorders>
              <w:top w:val="single" w:sz="4" w:space="0" w:color="auto"/>
              <w:bottom w:val="single" w:sz="12" w:space="0" w:color="auto"/>
            </w:tcBorders>
            <w:shd w:val="clear" w:color="auto" w:fill="auto"/>
            <w:noWrap/>
            <w:vAlign w:val="bottom"/>
            <w:hideMark/>
          </w:tcPr>
          <w:p w14:paraId="55F8D261" w14:textId="77777777" w:rsidR="00A04BCD" w:rsidRPr="00720B22" w:rsidRDefault="00A04BCD" w:rsidP="008A24F1">
            <w:pPr>
              <w:spacing w:before="80" w:after="80" w:line="200" w:lineRule="exact"/>
              <w:ind w:right="113"/>
              <w:rPr>
                <w:i/>
                <w:sz w:val="16"/>
                <w:szCs w:val="24"/>
              </w:rPr>
            </w:pPr>
            <w:r w:rsidRPr="00720B22">
              <w:rPr>
                <w:i/>
                <w:iCs/>
                <w:sz w:val="16"/>
              </w:rPr>
              <w:t>Type of disaster</w:t>
            </w:r>
          </w:p>
        </w:tc>
        <w:tc>
          <w:tcPr>
            <w:tcW w:w="4545" w:type="dxa"/>
            <w:gridSpan w:val="3"/>
            <w:tcBorders>
              <w:top w:val="single" w:sz="4" w:space="0" w:color="auto"/>
              <w:bottom w:val="single" w:sz="4" w:space="0" w:color="auto"/>
            </w:tcBorders>
            <w:shd w:val="clear" w:color="auto" w:fill="auto"/>
            <w:noWrap/>
            <w:vAlign w:val="bottom"/>
            <w:hideMark/>
          </w:tcPr>
          <w:p w14:paraId="45ABA669" w14:textId="77777777" w:rsidR="00A04BCD" w:rsidRPr="00720B22" w:rsidRDefault="00A04BCD" w:rsidP="00AA477D">
            <w:pPr>
              <w:spacing w:before="80" w:after="80" w:line="200" w:lineRule="exact"/>
              <w:ind w:right="113"/>
              <w:jc w:val="center"/>
              <w:rPr>
                <w:i/>
                <w:sz w:val="16"/>
                <w:szCs w:val="24"/>
              </w:rPr>
            </w:pPr>
            <w:r w:rsidRPr="00720B22">
              <w:rPr>
                <w:i/>
                <w:iCs/>
                <w:sz w:val="16"/>
              </w:rPr>
              <w:t>Number of persons</w:t>
            </w:r>
          </w:p>
        </w:tc>
        <w:tc>
          <w:tcPr>
            <w:tcW w:w="1080" w:type="dxa"/>
            <w:vMerge w:val="restart"/>
            <w:tcBorders>
              <w:top w:val="single" w:sz="4" w:space="0" w:color="auto"/>
              <w:bottom w:val="single" w:sz="12" w:space="0" w:color="auto"/>
            </w:tcBorders>
            <w:shd w:val="clear" w:color="auto" w:fill="auto"/>
            <w:noWrap/>
            <w:vAlign w:val="bottom"/>
            <w:hideMark/>
          </w:tcPr>
          <w:p w14:paraId="651BD572" w14:textId="77777777" w:rsidR="00A04BCD" w:rsidRPr="00720B22" w:rsidRDefault="00A04BCD" w:rsidP="008A24F1">
            <w:pPr>
              <w:spacing w:before="80" w:after="80" w:line="200" w:lineRule="exact"/>
              <w:ind w:right="113"/>
              <w:jc w:val="right"/>
              <w:rPr>
                <w:i/>
                <w:sz w:val="16"/>
                <w:szCs w:val="24"/>
              </w:rPr>
            </w:pPr>
            <w:r w:rsidRPr="00720B22">
              <w:rPr>
                <w:bCs/>
                <w:i/>
                <w:iCs/>
                <w:sz w:val="16"/>
              </w:rPr>
              <w:t>Total</w:t>
            </w:r>
          </w:p>
        </w:tc>
      </w:tr>
      <w:tr w:rsidR="00A04BCD" w:rsidRPr="00720B22" w14:paraId="3F575150" w14:textId="77777777" w:rsidTr="00AA477D">
        <w:trPr>
          <w:tblHeader/>
        </w:trPr>
        <w:tc>
          <w:tcPr>
            <w:tcW w:w="3727" w:type="dxa"/>
            <w:vMerge/>
            <w:tcBorders>
              <w:top w:val="single" w:sz="12" w:space="0" w:color="auto"/>
              <w:bottom w:val="single" w:sz="12" w:space="0" w:color="auto"/>
            </w:tcBorders>
            <w:shd w:val="clear" w:color="auto" w:fill="auto"/>
            <w:vAlign w:val="bottom"/>
            <w:hideMark/>
          </w:tcPr>
          <w:p w14:paraId="43B35AF2" w14:textId="77777777" w:rsidR="00A04BCD" w:rsidRPr="00720B22" w:rsidRDefault="00A04BCD" w:rsidP="008A24F1">
            <w:pPr>
              <w:spacing w:before="40" w:after="40" w:line="220" w:lineRule="exact"/>
              <w:ind w:right="113"/>
              <w:rPr>
                <w:sz w:val="18"/>
                <w:szCs w:val="24"/>
                <w:lang w:eastAsia="fr-FR"/>
              </w:rPr>
            </w:pPr>
          </w:p>
        </w:tc>
        <w:tc>
          <w:tcPr>
            <w:tcW w:w="1575" w:type="dxa"/>
            <w:tcBorders>
              <w:top w:val="single" w:sz="4" w:space="0" w:color="auto"/>
              <w:bottom w:val="single" w:sz="12" w:space="0" w:color="auto"/>
            </w:tcBorders>
            <w:shd w:val="clear" w:color="auto" w:fill="auto"/>
            <w:noWrap/>
            <w:vAlign w:val="bottom"/>
            <w:hideMark/>
          </w:tcPr>
          <w:p w14:paraId="52B4C842" w14:textId="77777777" w:rsidR="00A04BCD" w:rsidRPr="00720B22" w:rsidRDefault="00A04BCD" w:rsidP="00AA477D">
            <w:pPr>
              <w:spacing w:before="80" w:after="80" w:line="200" w:lineRule="exact"/>
              <w:ind w:right="113"/>
              <w:jc w:val="right"/>
              <w:rPr>
                <w:i/>
                <w:iCs/>
                <w:sz w:val="16"/>
              </w:rPr>
            </w:pPr>
            <w:r w:rsidRPr="00720B22">
              <w:rPr>
                <w:i/>
                <w:iCs/>
                <w:sz w:val="16"/>
              </w:rPr>
              <w:t>2015</w:t>
            </w:r>
          </w:p>
        </w:tc>
        <w:tc>
          <w:tcPr>
            <w:tcW w:w="1440" w:type="dxa"/>
            <w:tcBorders>
              <w:top w:val="single" w:sz="4" w:space="0" w:color="auto"/>
              <w:bottom w:val="single" w:sz="12" w:space="0" w:color="auto"/>
            </w:tcBorders>
            <w:shd w:val="clear" w:color="auto" w:fill="auto"/>
            <w:noWrap/>
            <w:vAlign w:val="bottom"/>
            <w:hideMark/>
          </w:tcPr>
          <w:p w14:paraId="7C737DB7" w14:textId="77777777" w:rsidR="00A04BCD" w:rsidRPr="00720B22" w:rsidRDefault="00A04BCD" w:rsidP="00AA477D">
            <w:pPr>
              <w:spacing w:before="80" w:after="80" w:line="200" w:lineRule="exact"/>
              <w:ind w:right="113"/>
              <w:jc w:val="right"/>
              <w:rPr>
                <w:i/>
                <w:iCs/>
                <w:sz w:val="16"/>
              </w:rPr>
            </w:pPr>
            <w:r w:rsidRPr="00720B22">
              <w:rPr>
                <w:i/>
                <w:iCs/>
                <w:sz w:val="16"/>
              </w:rPr>
              <w:t>2016</w:t>
            </w:r>
          </w:p>
        </w:tc>
        <w:tc>
          <w:tcPr>
            <w:tcW w:w="1530" w:type="dxa"/>
            <w:tcBorders>
              <w:top w:val="single" w:sz="4" w:space="0" w:color="auto"/>
              <w:bottom w:val="single" w:sz="12" w:space="0" w:color="auto"/>
            </w:tcBorders>
            <w:shd w:val="clear" w:color="auto" w:fill="auto"/>
            <w:noWrap/>
            <w:vAlign w:val="bottom"/>
            <w:hideMark/>
          </w:tcPr>
          <w:p w14:paraId="75AACB57" w14:textId="77777777" w:rsidR="00A04BCD" w:rsidRPr="00720B22" w:rsidRDefault="00A04BCD" w:rsidP="00AA477D">
            <w:pPr>
              <w:spacing w:before="80" w:after="80" w:line="200" w:lineRule="exact"/>
              <w:ind w:right="113"/>
              <w:jc w:val="right"/>
              <w:rPr>
                <w:i/>
                <w:iCs/>
                <w:sz w:val="16"/>
              </w:rPr>
            </w:pPr>
            <w:r w:rsidRPr="00720B22">
              <w:rPr>
                <w:i/>
                <w:iCs/>
                <w:sz w:val="16"/>
              </w:rPr>
              <w:t>2017</w:t>
            </w:r>
          </w:p>
        </w:tc>
        <w:tc>
          <w:tcPr>
            <w:tcW w:w="1080" w:type="dxa"/>
            <w:vMerge/>
            <w:tcBorders>
              <w:top w:val="single" w:sz="12" w:space="0" w:color="auto"/>
              <w:bottom w:val="single" w:sz="12" w:space="0" w:color="auto"/>
            </w:tcBorders>
            <w:shd w:val="clear" w:color="auto" w:fill="auto"/>
            <w:vAlign w:val="bottom"/>
            <w:hideMark/>
          </w:tcPr>
          <w:p w14:paraId="3447BE2B" w14:textId="77777777" w:rsidR="00A04BCD" w:rsidRPr="00720B22" w:rsidRDefault="00A04BCD" w:rsidP="008A24F1">
            <w:pPr>
              <w:spacing w:before="40" w:after="40" w:line="220" w:lineRule="exact"/>
              <w:ind w:right="113"/>
              <w:jc w:val="right"/>
              <w:rPr>
                <w:b/>
                <w:i/>
                <w:sz w:val="18"/>
                <w:szCs w:val="24"/>
                <w:lang w:eastAsia="fr-FR"/>
              </w:rPr>
            </w:pPr>
          </w:p>
        </w:tc>
      </w:tr>
      <w:tr w:rsidR="00A04BCD" w:rsidRPr="00720B22" w14:paraId="31B13C55" w14:textId="77777777" w:rsidTr="00AA477D">
        <w:tc>
          <w:tcPr>
            <w:tcW w:w="3727" w:type="dxa"/>
            <w:tcBorders>
              <w:top w:val="single" w:sz="12" w:space="0" w:color="auto"/>
            </w:tcBorders>
            <w:shd w:val="clear" w:color="auto" w:fill="auto"/>
          </w:tcPr>
          <w:p w14:paraId="13D72DCD" w14:textId="77777777" w:rsidR="00A04BCD" w:rsidRPr="00720B22" w:rsidRDefault="00A04BCD" w:rsidP="008A24F1">
            <w:pPr>
              <w:spacing w:before="40" w:after="40" w:line="220" w:lineRule="exact"/>
              <w:ind w:right="113"/>
              <w:rPr>
                <w:sz w:val="18"/>
                <w:szCs w:val="24"/>
              </w:rPr>
            </w:pPr>
            <w:r w:rsidRPr="00720B22">
              <w:rPr>
                <w:sz w:val="18"/>
              </w:rPr>
              <w:t>Flooding</w:t>
            </w:r>
          </w:p>
        </w:tc>
        <w:tc>
          <w:tcPr>
            <w:tcW w:w="1575" w:type="dxa"/>
            <w:tcBorders>
              <w:top w:val="single" w:sz="12" w:space="0" w:color="auto"/>
            </w:tcBorders>
            <w:shd w:val="clear" w:color="auto" w:fill="auto"/>
            <w:noWrap/>
            <w:vAlign w:val="bottom"/>
          </w:tcPr>
          <w:p w14:paraId="4104CCBE" w14:textId="77777777" w:rsidR="00A04BCD" w:rsidRPr="00720B22" w:rsidRDefault="00A04BCD" w:rsidP="008A24F1">
            <w:pPr>
              <w:spacing w:before="40" w:after="40" w:line="220" w:lineRule="exact"/>
              <w:ind w:right="113"/>
              <w:jc w:val="right"/>
              <w:rPr>
                <w:sz w:val="18"/>
                <w:szCs w:val="24"/>
              </w:rPr>
            </w:pPr>
            <w:r w:rsidRPr="00720B22">
              <w:rPr>
                <w:sz w:val="18"/>
              </w:rPr>
              <w:t>21</w:t>
            </w:r>
          </w:p>
        </w:tc>
        <w:tc>
          <w:tcPr>
            <w:tcW w:w="1440" w:type="dxa"/>
            <w:tcBorders>
              <w:top w:val="single" w:sz="12" w:space="0" w:color="auto"/>
            </w:tcBorders>
            <w:shd w:val="clear" w:color="auto" w:fill="auto"/>
            <w:noWrap/>
            <w:vAlign w:val="bottom"/>
          </w:tcPr>
          <w:p w14:paraId="702F627F" w14:textId="77777777" w:rsidR="00A04BCD" w:rsidRPr="00720B22" w:rsidRDefault="00A04BCD" w:rsidP="008A24F1">
            <w:pPr>
              <w:spacing w:before="40" w:after="40" w:line="220" w:lineRule="exact"/>
              <w:ind w:right="113"/>
              <w:jc w:val="right"/>
              <w:rPr>
                <w:sz w:val="18"/>
                <w:szCs w:val="24"/>
              </w:rPr>
            </w:pPr>
            <w:r w:rsidRPr="00720B22">
              <w:rPr>
                <w:sz w:val="18"/>
              </w:rPr>
              <w:t>267</w:t>
            </w:r>
          </w:p>
        </w:tc>
        <w:tc>
          <w:tcPr>
            <w:tcW w:w="1530" w:type="dxa"/>
            <w:tcBorders>
              <w:top w:val="single" w:sz="12" w:space="0" w:color="auto"/>
            </w:tcBorders>
            <w:shd w:val="clear" w:color="auto" w:fill="auto"/>
            <w:noWrap/>
            <w:vAlign w:val="bottom"/>
          </w:tcPr>
          <w:p w14:paraId="64E29B4B" w14:textId="77777777" w:rsidR="00A04BCD" w:rsidRPr="00720B22" w:rsidRDefault="00A04BCD" w:rsidP="008A24F1">
            <w:pPr>
              <w:spacing w:before="40" w:after="40" w:line="220" w:lineRule="exact"/>
              <w:ind w:right="113"/>
              <w:jc w:val="right"/>
              <w:rPr>
                <w:sz w:val="18"/>
                <w:szCs w:val="24"/>
              </w:rPr>
            </w:pPr>
            <w:r w:rsidRPr="00720B22">
              <w:rPr>
                <w:sz w:val="18"/>
              </w:rPr>
              <w:t>137</w:t>
            </w:r>
          </w:p>
        </w:tc>
        <w:tc>
          <w:tcPr>
            <w:tcW w:w="1080" w:type="dxa"/>
            <w:tcBorders>
              <w:top w:val="single" w:sz="12" w:space="0" w:color="auto"/>
            </w:tcBorders>
            <w:shd w:val="clear" w:color="auto" w:fill="auto"/>
            <w:vAlign w:val="bottom"/>
          </w:tcPr>
          <w:p w14:paraId="646C8182" w14:textId="77777777" w:rsidR="00A04BCD" w:rsidRPr="00720B22" w:rsidRDefault="00A04BCD" w:rsidP="008A24F1">
            <w:pPr>
              <w:spacing w:before="40" w:after="40" w:line="220" w:lineRule="exact"/>
              <w:ind w:right="113"/>
              <w:jc w:val="right"/>
              <w:rPr>
                <w:sz w:val="18"/>
                <w:szCs w:val="24"/>
              </w:rPr>
            </w:pPr>
            <w:r w:rsidRPr="00720B22">
              <w:rPr>
                <w:sz w:val="18"/>
              </w:rPr>
              <w:t>425</w:t>
            </w:r>
          </w:p>
        </w:tc>
      </w:tr>
      <w:tr w:rsidR="00A04BCD" w:rsidRPr="00720B22" w14:paraId="7257318B" w14:textId="77777777" w:rsidTr="008A24F1">
        <w:tc>
          <w:tcPr>
            <w:tcW w:w="3727" w:type="dxa"/>
            <w:shd w:val="clear" w:color="auto" w:fill="auto"/>
          </w:tcPr>
          <w:p w14:paraId="77645620" w14:textId="77777777" w:rsidR="00A04BCD" w:rsidRPr="00720B22" w:rsidRDefault="00A04BCD" w:rsidP="008A24F1">
            <w:pPr>
              <w:spacing w:before="40" w:after="40" w:line="220" w:lineRule="exact"/>
              <w:ind w:right="113"/>
              <w:rPr>
                <w:sz w:val="18"/>
                <w:szCs w:val="24"/>
              </w:rPr>
            </w:pPr>
            <w:r w:rsidRPr="00720B22">
              <w:rPr>
                <w:sz w:val="18"/>
              </w:rPr>
              <w:t>Fire</w:t>
            </w:r>
          </w:p>
        </w:tc>
        <w:tc>
          <w:tcPr>
            <w:tcW w:w="1575" w:type="dxa"/>
            <w:shd w:val="clear" w:color="auto" w:fill="auto"/>
            <w:noWrap/>
            <w:vAlign w:val="bottom"/>
          </w:tcPr>
          <w:p w14:paraId="5F49143E" w14:textId="77777777" w:rsidR="00A04BCD" w:rsidRPr="00720B22" w:rsidRDefault="00A04BCD" w:rsidP="008A24F1">
            <w:pPr>
              <w:spacing w:before="40" w:after="40" w:line="220" w:lineRule="exact"/>
              <w:ind w:right="113"/>
              <w:jc w:val="right"/>
              <w:rPr>
                <w:sz w:val="18"/>
                <w:szCs w:val="24"/>
              </w:rPr>
            </w:pPr>
            <w:r w:rsidRPr="00720B22">
              <w:rPr>
                <w:sz w:val="18"/>
              </w:rPr>
              <w:t>2</w:t>
            </w:r>
          </w:p>
        </w:tc>
        <w:tc>
          <w:tcPr>
            <w:tcW w:w="1440" w:type="dxa"/>
            <w:shd w:val="clear" w:color="auto" w:fill="auto"/>
            <w:noWrap/>
            <w:vAlign w:val="bottom"/>
          </w:tcPr>
          <w:p w14:paraId="119A69DD" w14:textId="77777777" w:rsidR="00A04BCD" w:rsidRPr="00720B22" w:rsidRDefault="00A04BCD" w:rsidP="008A24F1">
            <w:pPr>
              <w:spacing w:before="40" w:after="40" w:line="220" w:lineRule="exact"/>
              <w:ind w:right="113"/>
              <w:jc w:val="right"/>
              <w:rPr>
                <w:sz w:val="18"/>
                <w:szCs w:val="24"/>
              </w:rPr>
            </w:pPr>
            <w:r w:rsidRPr="00720B22">
              <w:rPr>
                <w:sz w:val="18"/>
              </w:rPr>
              <w:t>0</w:t>
            </w:r>
          </w:p>
        </w:tc>
        <w:tc>
          <w:tcPr>
            <w:tcW w:w="1530" w:type="dxa"/>
            <w:shd w:val="clear" w:color="auto" w:fill="auto"/>
            <w:noWrap/>
            <w:vAlign w:val="bottom"/>
          </w:tcPr>
          <w:p w14:paraId="6BDC06DE" w14:textId="77777777" w:rsidR="00A04BCD" w:rsidRPr="00720B22" w:rsidRDefault="00A04BCD" w:rsidP="008A24F1">
            <w:pPr>
              <w:spacing w:before="40" w:after="40" w:line="220" w:lineRule="exact"/>
              <w:ind w:right="113"/>
              <w:jc w:val="right"/>
              <w:rPr>
                <w:sz w:val="18"/>
                <w:szCs w:val="24"/>
              </w:rPr>
            </w:pPr>
            <w:r w:rsidRPr="00720B22">
              <w:rPr>
                <w:sz w:val="18"/>
              </w:rPr>
              <w:t>22</w:t>
            </w:r>
          </w:p>
        </w:tc>
        <w:tc>
          <w:tcPr>
            <w:tcW w:w="1080" w:type="dxa"/>
            <w:shd w:val="clear" w:color="auto" w:fill="auto"/>
            <w:vAlign w:val="bottom"/>
          </w:tcPr>
          <w:p w14:paraId="73006CB4" w14:textId="77777777" w:rsidR="00A04BCD" w:rsidRPr="00720B22" w:rsidRDefault="00A04BCD" w:rsidP="008A24F1">
            <w:pPr>
              <w:spacing w:before="40" w:after="40" w:line="220" w:lineRule="exact"/>
              <w:ind w:right="113"/>
              <w:jc w:val="right"/>
              <w:rPr>
                <w:sz w:val="18"/>
                <w:szCs w:val="24"/>
              </w:rPr>
            </w:pPr>
            <w:r w:rsidRPr="00720B22">
              <w:rPr>
                <w:sz w:val="18"/>
              </w:rPr>
              <w:t>24</w:t>
            </w:r>
          </w:p>
        </w:tc>
      </w:tr>
      <w:tr w:rsidR="00A04BCD" w:rsidRPr="00720B22" w14:paraId="02815607" w14:textId="77777777" w:rsidTr="008A24F1">
        <w:tc>
          <w:tcPr>
            <w:tcW w:w="3727" w:type="dxa"/>
            <w:shd w:val="clear" w:color="auto" w:fill="auto"/>
          </w:tcPr>
          <w:p w14:paraId="1614A0F4" w14:textId="77777777" w:rsidR="00A04BCD" w:rsidRPr="00720B22" w:rsidRDefault="00A04BCD" w:rsidP="008A24F1">
            <w:pPr>
              <w:spacing w:before="40" w:after="40" w:line="220" w:lineRule="exact"/>
              <w:ind w:right="113"/>
              <w:rPr>
                <w:sz w:val="18"/>
                <w:szCs w:val="24"/>
              </w:rPr>
            </w:pPr>
            <w:r w:rsidRPr="00720B22">
              <w:rPr>
                <w:sz w:val="18"/>
              </w:rPr>
              <w:t>Strong winds</w:t>
            </w:r>
          </w:p>
        </w:tc>
        <w:tc>
          <w:tcPr>
            <w:tcW w:w="1575" w:type="dxa"/>
            <w:shd w:val="clear" w:color="auto" w:fill="auto"/>
            <w:noWrap/>
            <w:vAlign w:val="bottom"/>
          </w:tcPr>
          <w:p w14:paraId="306F6312" w14:textId="77777777" w:rsidR="00A04BCD" w:rsidRPr="00720B22" w:rsidRDefault="00A04BCD" w:rsidP="008A24F1">
            <w:pPr>
              <w:spacing w:before="40" w:after="40" w:line="220" w:lineRule="exact"/>
              <w:ind w:right="113"/>
              <w:jc w:val="right"/>
              <w:rPr>
                <w:sz w:val="18"/>
                <w:szCs w:val="24"/>
              </w:rPr>
            </w:pPr>
            <w:r w:rsidRPr="00720B22">
              <w:rPr>
                <w:sz w:val="18"/>
              </w:rPr>
              <w:t>11</w:t>
            </w:r>
          </w:p>
        </w:tc>
        <w:tc>
          <w:tcPr>
            <w:tcW w:w="1440" w:type="dxa"/>
            <w:shd w:val="clear" w:color="auto" w:fill="auto"/>
            <w:noWrap/>
            <w:vAlign w:val="bottom"/>
          </w:tcPr>
          <w:p w14:paraId="3C386662" w14:textId="77777777" w:rsidR="00A04BCD" w:rsidRPr="00720B22" w:rsidRDefault="00A04BCD" w:rsidP="008A24F1">
            <w:pPr>
              <w:spacing w:before="40" w:after="40" w:line="220" w:lineRule="exact"/>
              <w:ind w:right="113"/>
              <w:jc w:val="right"/>
              <w:rPr>
                <w:sz w:val="18"/>
                <w:szCs w:val="24"/>
              </w:rPr>
            </w:pPr>
            <w:r w:rsidRPr="00720B22">
              <w:rPr>
                <w:sz w:val="18"/>
              </w:rPr>
              <w:t>39</w:t>
            </w:r>
          </w:p>
        </w:tc>
        <w:tc>
          <w:tcPr>
            <w:tcW w:w="1530" w:type="dxa"/>
            <w:shd w:val="clear" w:color="auto" w:fill="auto"/>
            <w:noWrap/>
            <w:vAlign w:val="bottom"/>
          </w:tcPr>
          <w:p w14:paraId="5ABC83F5" w14:textId="77777777" w:rsidR="00A04BCD" w:rsidRPr="00720B22" w:rsidRDefault="00A04BCD" w:rsidP="008A24F1">
            <w:pPr>
              <w:spacing w:before="40" w:after="40" w:line="220" w:lineRule="exact"/>
              <w:ind w:right="113"/>
              <w:jc w:val="right"/>
              <w:rPr>
                <w:sz w:val="18"/>
                <w:szCs w:val="24"/>
              </w:rPr>
            </w:pPr>
            <w:r w:rsidRPr="00720B22">
              <w:rPr>
                <w:sz w:val="18"/>
              </w:rPr>
              <w:t>98</w:t>
            </w:r>
          </w:p>
        </w:tc>
        <w:tc>
          <w:tcPr>
            <w:tcW w:w="1080" w:type="dxa"/>
            <w:shd w:val="clear" w:color="auto" w:fill="auto"/>
            <w:vAlign w:val="bottom"/>
          </w:tcPr>
          <w:p w14:paraId="0D1F3D5A" w14:textId="77777777" w:rsidR="00A04BCD" w:rsidRPr="00720B22" w:rsidRDefault="00A04BCD" w:rsidP="008A24F1">
            <w:pPr>
              <w:spacing w:before="40" w:after="40" w:line="220" w:lineRule="exact"/>
              <w:ind w:right="113"/>
              <w:jc w:val="right"/>
              <w:rPr>
                <w:sz w:val="18"/>
                <w:szCs w:val="24"/>
              </w:rPr>
            </w:pPr>
            <w:r w:rsidRPr="00720B22">
              <w:rPr>
                <w:sz w:val="18"/>
              </w:rPr>
              <w:t>148</w:t>
            </w:r>
          </w:p>
        </w:tc>
      </w:tr>
      <w:tr w:rsidR="00A04BCD" w:rsidRPr="00720B22" w14:paraId="29E12562" w14:textId="77777777" w:rsidTr="00AA477D">
        <w:tc>
          <w:tcPr>
            <w:tcW w:w="3727" w:type="dxa"/>
            <w:tcBorders>
              <w:bottom w:val="single" w:sz="4" w:space="0" w:color="auto"/>
            </w:tcBorders>
            <w:shd w:val="clear" w:color="auto" w:fill="auto"/>
          </w:tcPr>
          <w:p w14:paraId="36CE0417" w14:textId="77777777" w:rsidR="00A04BCD" w:rsidRPr="00720B22" w:rsidRDefault="00A04BCD" w:rsidP="008A24F1">
            <w:pPr>
              <w:spacing w:before="40" w:after="40" w:line="220" w:lineRule="exact"/>
              <w:ind w:right="113"/>
              <w:rPr>
                <w:sz w:val="18"/>
                <w:szCs w:val="24"/>
              </w:rPr>
            </w:pPr>
            <w:r w:rsidRPr="00720B22">
              <w:rPr>
                <w:sz w:val="18"/>
              </w:rPr>
              <w:t>Conflict</w:t>
            </w:r>
          </w:p>
        </w:tc>
        <w:tc>
          <w:tcPr>
            <w:tcW w:w="1575" w:type="dxa"/>
            <w:tcBorders>
              <w:bottom w:val="single" w:sz="4" w:space="0" w:color="auto"/>
            </w:tcBorders>
            <w:shd w:val="clear" w:color="auto" w:fill="auto"/>
            <w:noWrap/>
            <w:vAlign w:val="bottom"/>
          </w:tcPr>
          <w:p w14:paraId="187FAD05" w14:textId="77777777" w:rsidR="00A04BCD" w:rsidRPr="00720B22" w:rsidRDefault="00A04BCD" w:rsidP="008A24F1">
            <w:pPr>
              <w:spacing w:before="40" w:after="40" w:line="220" w:lineRule="exact"/>
              <w:ind w:right="113"/>
              <w:jc w:val="right"/>
              <w:rPr>
                <w:sz w:val="18"/>
                <w:szCs w:val="24"/>
              </w:rPr>
            </w:pPr>
            <w:r w:rsidRPr="00720B22">
              <w:rPr>
                <w:sz w:val="18"/>
              </w:rPr>
              <w:t>0</w:t>
            </w:r>
          </w:p>
        </w:tc>
        <w:tc>
          <w:tcPr>
            <w:tcW w:w="1440" w:type="dxa"/>
            <w:tcBorders>
              <w:bottom w:val="single" w:sz="4" w:space="0" w:color="auto"/>
            </w:tcBorders>
            <w:shd w:val="clear" w:color="auto" w:fill="auto"/>
            <w:noWrap/>
            <w:vAlign w:val="bottom"/>
          </w:tcPr>
          <w:p w14:paraId="751D47F2" w14:textId="77777777" w:rsidR="00A04BCD" w:rsidRPr="00720B22" w:rsidRDefault="00A04BCD" w:rsidP="008A24F1">
            <w:pPr>
              <w:spacing w:before="40" w:after="40" w:line="220" w:lineRule="exact"/>
              <w:ind w:right="113"/>
              <w:jc w:val="right"/>
              <w:rPr>
                <w:sz w:val="18"/>
                <w:szCs w:val="24"/>
              </w:rPr>
            </w:pPr>
            <w:r w:rsidRPr="00720B22">
              <w:rPr>
                <w:sz w:val="18"/>
              </w:rPr>
              <w:t>2</w:t>
            </w:r>
          </w:p>
        </w:tc>
        <w:tc>
          <w:tcPr>
            <w:tcW w:w="1530" w:type="dxa"/>
            <w:tcBorders>
              <w:bottom w:val="single" w:sz="4" w:space="0" w:color="auto"/>
            </w:tcBorders>
            <w:shd w:val="clear" w:color="auto" w:fill="auto"/>
            <w:noWrap/>
            <w:vAlign w:val="bottom"/>
          </w:tcPr>
          <w:p w14:paraId="7F5DF26A" w14:textId="77777777" w:rsidR="00A04BCD" w:rsidRPr="00720B22" w:rsidRDefault="00A04BCD" w:rsidP="008A24F1">
            <w:pPr>
              <w:spacing w:before="40" w:after="40" w:line="220" w:lineRule="exact"/>
              <w:ind w:right="113"/>
              <w:jc w:val="right"/>
              <w:rPr>
                <w:sz w:val="18"/>
                <w:szCs w:val="24"/>
              </w:rPr>
            </w:pPr>
            <w:r w:rsidRPr="00720B22">
              <w:rPr>
                <w:sz w:val="18"/>
              </w:rPr>
              <w:t>15</w:t>
            </w:r>
          </w:p>
        </w:tc>
        <w:tc>
          <w:tcPr>
            <w:tcW w:w="1080" w:type="dxa"/>
            <w:tcBorders>
              <w:bottom w:val="single" w:sz="4" w:space="0" w:color="auto"/>
            </w:tcBorders>
            <w:shd w:val="clear" w:color="auto" w:fill="auto"/>
            <w:vAlign w:val="bottom"/>
          </w:tcPr>
          <w:p w14:paraId="5229D51A" w14:textId="77777777" w:rsidR="00A04BCD" w:rsidRPr="00720B22" w:rsidRDefault="00A04BCD" w:rsidP="008A24F1">
            <w:pPr>
              <w:spacing w:before="40" w:after="40" w:line="220" w:lineRule="exact"/>
              <w:ind w:right="113"/>
              <w:jc w:val="right"/>
              <w:rPr>
                <w:sz w:val="18"/>
                <w:szCs w:val="24"/>
              </w:rPr>
            </w:pPr>
            <w:r w:rsidRPr="00720B22">
              <w:rPr>
                <w:sz w:val="18"/>
              </w:rPr>
              <w:t>17</w:t>
            </w:r>
          </w:p>
        </w:tc>
      </w:tr>
      <w:tr w:rsidR="00A04BCD" w:rsidRPr="00720B22" w14:paraId="507D69BF" w14:textId="77777777" w:rsidTr="00AA477D">
        <w:tc>
          <w:tcPr>
            <w:tcW w:w="3727" w:type="dxa"/>
            <w:tcBorders>
              <w:top w:val="single" w:sz="4" w:space="0" w:color="auto"/>
              <w:bottom w:val="single" w:sz="12" w:space="0" w:color="auto"/>
            </w:tcBorders>
            <w:shd w:val="clear" w:color="auto" w:fill="auto"/>
          </w:tcPr>
          <w:p w14:paraId="3D63D966" w14:textId="77777777" w:rsidR="00A04BCD" w:rsidRPr="00720B22" w:rsidRDefault="00A04BCD" w:rsidP="00AA477D">
            <w:pPr>
              <w:spacing w:before="80" w:after="80" w:line="220" w:lineRule="exact"/>
              <w:ind w:left="283" w:right="113"/>
              <w:rPr>
                <w:b/>
                <w:bCs/>
                <w:sz w:val="18"/>
                <w:szCs w:val="24"/>
                <w:lang w:eastAsia="fr-FR"/>
              </w:rPr>
            </w:pPr>
            <w:r w:rsidRPr="00720B22">
              <w:rPr>
                <w:b/>
                <w:bCs/>
                <w:sz w:val="18"/>
                <w:szCs w:val="24"/>
                <w:lang w:eastAsia="fr-FR"/>
              </w:rPr>
              <w:t xml:space="preserve">Total </w:t>
            </w:r>
          </w:p>
        </w:tc>
        <w:tc>
          <w:tcPr>
            <w:tcW w:w="1575" w:type="dxa"/>
            <w:tcBorders>
              <w:top w:val="single" w:sz="4" w:space="0" w:color="auto"/>
              <w:bottom w:val="single" w:sz="12" w:space="0" w:color="auto"/>
            </w:tcBorders>
            <w:shd w:val="clear" w:color="auto" w:fill="auto"/>
            <w:noWrap/>
            <w:vAlign w:val="bottom"/>
          </w:tcPr>
          <w:p w14:paraId="3A97EBC2" w14:textId="77777777" w:rsidR="00A04BCD" w:rsidRPr="00720B22" w:rsidRDefault="00A04BCD" w:rsidP="00AA477D">
            <w:pPr>
              <w:spacing w:before="80" w:after="80" w:line="220" w:lineRule="exact"/>
              <w:ind w:right="113"/>
              <w:jc w:val="right"/>
              <w:rPr>
                <w:b/>
                <w:bCs/>
                <w:sz w:val="18"/>
                <w:szCs w:val="24"/>
              </w:rPr>
            </w:pPr>
            <w:r w:rsidRPr="00720B22">
              <w:rPr>
                <w:b/>
                <w:bCs/>
                <w:sz w:val="18"/>
              </w:rPr>
              <w:t>34</w:t>
            </w:r>
          </w:p>
        </w:tc>
        <w:tc>
          <w:tcPr>
            <w:tcW w:w="1440" w:type="dxa"/>
            <w:tcBorders>
              <w:top w:val="single" w:sz="4" w:space="0" w:color="auto"/>
              <w:bottom w:val="single" w:sz="12" w:space="0" w:color="auto"/>
            </w:tcBorders>
            <w:shd w:val="clear" w:color="auto" w:fill="auto"/>
            <w:noWrap/>
            <w:vAlign w:val="bottom"/>
          </w:tcPr>
          <w:p w14:paraId="713C32D0" w14:textId="77777777" w:rsidR="00A04BCD" w:rsidRPr="00720B22" w:rsidRDefault="00A04BCD" w:rsidP="00AA477D">
            <w:pPr>
              <w:spacing w:before="80" w:after="80" w:line="220" w:lineRule="exact"/>
              <w:ind w:right="113"/>
              <w:jc w:val="right"/>
              <w:rPr>
                <w:b/>
                <w:bCs/>
                <w:sz w:val="18"/>
                <w:szCs w:val="24"/>
              </w:rPr>
            </w:pPr>
            <w:r w:rsidRPr="00720B22">
              <w:rPr>
                <w:b/>
                <w:bCs/>
                <w:sz w:val="18"/>
              </w:rPr>
              <w:t>308</w:t>
            </w:r>
          </w:p>
        </w:tc>
        <w:tc>
          <w:tcPr>
            <w:tcW w:w="1530" w:type="dxa"/>
            <w:tcBorders>
              <w:top w:val="single" w:sz="4" w:space="0" w:color="auto"/>
              <w:bottom w:val="single" w:sz="12" w:space="0" w:color="auto"/>
            </w:tcBorders>
            <w:shd w:val="clear" w:color="auto" w:fill="auto"/>
            <w:noWrap/>
            <w:vAlign w:val="bottom"/>
          </w:tcPr>
          <w:p w14:paraId="2D763E63" w14:textId="77777777" w:rsidR="00A04BCD" w:rsidRPr="00720B22" w:rsidRDefault="00A04BCD" w:rsidP="00AA477D">
            <w:pPr>
              <w:spacing w:before="80" w:after="80" w:line="220" w:lineRule="exact"/>
              <w:ind w:right="113"/>
              <w:jc w:val="right"/>
              <w:rPr>
                <w:b/>
                <w:bCs/>
                <w:sz w:val="18"/>
                <w:szCs w:val="24"/>
              </w:rPr>
            </w:pPr>
            <w:r w:rsidRPr="00720B22">
              <w:rPr>
                <w:b/>
                <w:bCs/>
                <w:sz w:val="18"/>
              </w:rPr>
              <w:t>272</w:t>
            </w:r>
          </w:p>
        </w:tc>
        <w:tc>
          <w:tcPr>
            <w:tcW w:w="1080" w:type="dxa"/>
            <w:tcBorders>
              <w:top w:val="single" w:sz="4" w:space="0" w:color="auto"/>
              <w:bottom w:val="single" w:sz="12" w:space="0" w:color="auto"/>
            </w:tcBorders>
            <w:shd w:val="clear" w:color="auto" w:fill="auto"/>
            <w:vAlign w:val="bottom"/>
          </w:tcPr>
          <w:p w14:paraId="2C443A4D" w14:textId="77777777" w:rsidR="00A04BCD" w:rsidRPr="00720B22" w:rsidRDefault="00A04BCD" w:rsidP="00AA477D">
            <w:pPr>
              <w:spacing w:before="80" w:after="80" w:line="220" w:lineRule="exact"/>
              <w:ind w:right="113"/>
              <w:jc w:val="right"/>
              <w:rPr>
                <w:b/>
                <w:bCs/>
                <w:sz w:val="18"/>
                <w:szCs w:val="24"/>
              </w:rPr>
            </w:pPr>
            <w:r w:rsidRPr="00720B22">
              <w:rPr>
                <w:b/>
                <w:bCs/>
                <w:sz w:val="18"/>
              </w:rPr>
              <w:t>614</w:t>
            </w:r>
          </w:p>
        </w:tc>
      </w:tr>
    </w:tbl>
    <w:p w14:paraId="764EB30E" w14:textId="77777777" w:rsidR="00A04BCD" w:rsidRPr="00720B22" w:rsidRDefault="00A04BCD" w:rsidP="008A24F1">
      <w:pPr>
        <w:spacing w:before="120" w:line="240" w:lineRule="atLeast"/>
        <w:ind w:left="1134" w:right="1134" w:firstLine="170"/>
        <w:rPr>
          <w:sz w:val="18"/>
        </w:rPr>
      </w:pPr>
      <w:r w:rsidRPr="00720B22">
        <w:rPr>
          <w:i/>
          <w:iCs/>
          <w:sz w:val="18"/>
        </w:rPr>
        <w:t>Source</w:t>
      </w:r>
      <w:r w:rsidRPr="00720B22">
        <w:rPr>
          <w:sz w:val="18"/>
        </w:rPr>
        <w:t>: Permanent secretariat of the National Council for Emergency Assistance and Rehabilitation.</w:t>
      </w:r>
    </w:p>
    <w:p w14:paraId="443804CA" w14:textId="3361D9ED" w:rsidR="00A04BCD" w:rsidRPr="00720B22" w:rsidRDefault="00A04BCD" w:rsidP="00417D41">
      <w:pPr>
        <w:pStyle w:val="H1G"/>
      </w:pPr>
      <w:bookmarkStart w:id="61" w:name="_Toc496023916"/>
      <w:bookmarkStart w:id="62" w:name="_Toc508619782"/>
      <w:bookmarkStart w:id="63" w:name="_Toc522202210"/>
      <w:r w:rsidRPr="00720B22">
        <w:lastRenderedPageBreak/>
        <w:tab/>
      </w:r>
      <w:r w:rsidRPr="00720B22">
        <w:tab/>
      </w:r>
      <w:bookmarkStart w:id="64" w:name="_Toc42496907"/>
      <w:r w:rsidRPr="00720B22">
        <w:t>Article 12</w:t>
      </w:r>
      <w:r w:rsidR="00417D41" w:rsidRPr="00720B22">
        <w:br/>
      </w:r>
      <w:r w:rsidRPr="00720B22">
        <w:t>Equal recognition before the law</w:t>
      </w:r>
      <w:bookmarkEnd w:id="64"/>
      <w:r w:rsidRPr="00720B22">
        <w:t xml:space="preserve"> </w:t>
      </w:r>
      <w:bookmarkEnd w:id="61"/>
      <w:bookmarkEnd w:id="62"/>
      <w:bookmarkEnd w:id="63"/>
    </w:p>
    <w:p w14:paraId="341C9805" w14:textId="77777777" w:rsidR="00A04BCD" w:rsidRPr="00720B22" w:rsidRDefault="00A04BCD" w:rsidP="008A2174">
      <w:pPr>
        <w:pStyle w:val="SingleTxtG"/>
      </w:pPr>
      <w:r w:rsidRPr="00720B22">
        <w:t>51.</w:t>
      </w:r>
      <w:r w:rsidRPr="00720B22">
        <w:tab/>
        <w:t>Under article 2 of the Personal and Family Code, legal personality begins upon the birth of a child and ends upon his or her death. Articles 1 and 5 of the Code stipulate that all persons enjoy civil rights without discrimination. In accordance with article 628, persons of either sex who have reached the age of majority have full legal capacity in all areas of civil life.</w:t>
      </w:r>
    </w:p>
    <w:p w14:paraId="4800BB1A" w14:textId="061E5E48" w:rsidR="00A04BCD" w:rsidRPr="00720B22" w:rsidRDefault="00A04BCD" w:rsidP="008A2174">
      <w:pPr>
        <w:pStyle w:val="SingleTxtG"/>
      </w:pPr>
      <w:r w:rsidRPr="00720B22">
        <w:t>52.</w:t>
      </w:r>
      <w:r w:rsidRPr="00720B22">
        <w:tab/>
        <w:t xml:space="preserve">However, the Code provides that guardianship and wardship should be employed as forms of special protection for certain categories of persons, including </w:t>
      </w:r>
      <w:r w:rsidR="00626C6A" w:rsidRPr="00720B22">
        <w:t>“</w:t>
      </w:r>
      <w:r w:rsidRPr="00720B22">
        <w:t>adults whose mental and physical faculties have been impaired by illness, disability or an age-related condition that prevents them from freely expressing their will</w:t>
      </w:r>
      <w:r w:rsidR="00626C6A" w:rsidRPr="00720B22">
        <w:t>”</w:t>
      </w:r>
      <w:r w:rsidRPr="00720B22">
        <w:t>. These mechanisms, which make it possible to support persons with disabilities in the exercise of their legal capacity, are sufficiently regulated by law.</w:t>
      </w:r>
    </w:p>
    <w:p w14:paraId="5F16B2A1" w14:textId="259EB29A" w:rsidR="00A04BCD" w:rsidRPr="00720B22" w:rsidRDefault="00A04BCD" w:rsidP="00417D41">
      <w:pPr>
        <w:pStyle w:val="H1G"/>
      </w:pPr>
      <w:bookmarkStart w:id="65" w:name="_Toc496023917"/>
      <w:bookmarkStart w:id="66" w:name="_Toc508619783"/>
      <w:bookmarkStart w:id="67" w:name="_Toc522202211"/>
      <w:r w:rsidRPr="00720B22">
        <w:tab/>
      </w:r>
      <w:r w:rsidRPr="00720B22">
        <w:tab/>
      </w:r>
      <w:bookmarkStart w:id="68" w:name="_Toc42496908"/>
      <w:r w:rsidRPr="00720B22">
        <w:t>Article 13</w:t>
      </w:r>
      <w:r w:rsidR="00417D41" w:rsidRPr="00720B22">
        <w:br/>
      </w:r>
      <w:r w:rsidRPr="00720B22">
        <w:t>Access to justice</w:t>
      </w:r>
      <w:bookmarkEnd w:id="65"/>
      <w:bookmarkEnd w:id="66"/>
      <w:bookmarkEnd w:id="67"/>
      <w:bookmarkEnd w:id="68"/>
    </w:p>
    <w:p w14:paraId="04CFB0B2" w14:textId="349CF408" w:rsidR="00A04BCD" w:rsidRPr="00720B22" w:rsidRDefault="00A04BCD" w:rsidP="008A2174">
      <w:pPr>
        <w:pStyle w:val="SingleTxtG"/>
      </w:pPr>
      <w:r w:rsidRPr="00720B22">
        <w:t>53.</w:t>
      </w:r>
      <w:r w:rsidRPr="00720B22">
        <w:tab/>
        <w:t xml:space="preserve">The Constitution establishes the principle of equal access to justice without discrimination. All citizens and residents of Burkina Faso enjoy equal protection under the law. They are all entitled to have their case heard by an independent and impartial court. Article 2 of the Code of Civil Procedure provides: </w:t>
      </w:r>
      <w:r w:rsidR="00626C6A" w:rsidRPr="00720B22">
        <w:t>“</w:t>
      </w:r>
      <w:r w:rsidRPr="00720B22">
        <w:t>All persons have the right to file a complaint to the competent national organs against any act that violates their fundamental rights, as recognized and guaranteed by the Constitution, international treaties and the laws and regulations in force.</w:t>
      </w:r>
      <w:r w:rsidR="00626C6A" w:rsidRPr="00720B22">
        <w:t>”</w:t>
      </w:r>
    </w:p>
    <w:p w14:paraId="2EBA46DA" w14:textId="77777777" w:rsidR="00A04BCD" w:rsidRPr="00720B22" w:rsidRDefault="00A04BCD" w:rsidP="008A2174">
      <w:pPr>
        <w:pStyle w:val="SingleTxtG"/>
      </w:pPr>
      <w:r w:rsidRPr="00720B22">
        <w:t>54.</w:t>
      </w:r>
      <w:r w:rsidRPr="00720B22">
        <w:tab/>
        <w:t xml:space="preserve">National justice policy places great emphasis on ensuring access to justice without discrimination. This policy is aimed at standardizing justice services with a view to improving physical accessibility. In 2008, for example, the ground floor services of the Ouagadougou </w:t>
      </w:r>
      <w:r w:rsidRPr="00720B22">
        <w:rPr>
          <w:i/>
          <w:iCs/>
        </w:rPr>
        <w:t>tribunal de grande instance</w:t>
      </w:r>
      <w:r w:rsidRPr="00720B22">
        <w:t xml:space="preserve"> (court of major jurisdiction) were fitted with ramps, as were all courts built after 2008. The issues of gender and disability are </w:t>
      </w:r>
      <w:proofErr w:type="gramStart"/>
      <w:r w:rsidRPr="00720B22">
        <w:t>taken into account</w:t>
      </w:r>
      <w:proofErr w:type="gramEnd"/>
      <w:r w:rsidRPr="00720B22">
        <w:t xml:space="preserve"> in connection with the standardization of prison infrastructure.</w:t>
      </w:r>
    </w:p>
    <w:p w14:paraId="3B3CD6C9" w14:textId="77777777" w:rsidR="00A04BCD" w:rsidRPr="00720B22" w:rsidRDefault="00A04BCD" w:rsidP="008A2174">
      <w:pPr>
        <w:pStyle w:val="SingleTxtG"/>
      </w:pPr>
      <w:r w:rsidRPr="00720B22">
        <w:t>55.</w:t>
      </w:r>
      <w:r w:rsidRPr="00720B22">
        <w:tab/>
        <w:t xml:space="preserve">In order to make justice services more affordable, a legal aid fund was established under Decree No. 2013-477/PRES/PM/MJ/MEF of 11 June 2013. This fund, which has been in operation since 2016, offers support to anyone who cannot afford to exercise his or her rights in court, either as a claimant or as a defendant. In this regard, indigent persons with disabilities are entitled to such support on an equal basis with others. </w:t>
      </w:r>
    </w:p>
    <w:p w14:paraId="2808C2B3" w14:textId="77777777" w:rsidR="00A04BCD" w:rsidRPr="00720B22" w:rsidRDefault="00A04BCD" w:rsidP="008A2174">
      <w:pPr>
        <w:pStyle w:val="SingleTxtG"/>
      </w:pPr>
      <w:r w:rsidRPr="00720B22">
        <w:t>56.</w:t>
      </w:r>
      <w:r w:rsidRPr="00720B22">
        <w:tab/>
        <w:t>A directorate responsible for access to justice and assistance to litigants was set up at the Ministry of Justice in 2012. It is responsible for coordinating actions related to access to justice, dealing with complaints and applications submitted by claimants, giving opinions on cases in collaboration with any interested service or court, and monitoring and facilitating the enforcement of decisions in collaboration with any interested service or court. Persons with disabilities also benefit from the services provided by this directorate.</w:t>
      </w:r>
    </w:p>
    <w:p w14:paraId="73221328" w14:textId="77777777" w:rsidR="00A04BCD" w:rsidRPr="00720B22" w:rsidRDefault="00A04BCD" w:rsidP="008A2174">
      <w:pPr>
        <w:pStyle w:val="SingleTxtG"/>
      </w:pPr>
      <w:r w:rsidRPr="00720B22">
        <w:t>57.</w:t>
      </w:r>
      <w:r w:rsidRPr="00720B22">
        <w:tab/>
        <w:t>In order to ensure that the staff of the judiciary and the prison system receive effective training on the rights of persons with disabilities, such staff are given access to a compendium of legal instruments, created in 2009 and updated in 2016, that includes instruments related to persons with disabilities. In 2015, 80 justice officials employed at the courts of appeal of Ouagadougou and Bobo-Dioulasso took part in sessions aimed at promoting understanding of human rights treaties, including binding and non-binding legal instruments on the rights of persons with disabilities. Modules on the rights of persons with disabilities are taught in vocational training schools for social workers and persons working in the area of human rights.</w:t>
      </w:r>
    </w:p>
    <w:p w14:paraId="7D45E654" w14:textId="7E38D5F8" w:rsidR="00A04BCD" w:rsidRPr="00720B22" w:rsidRDefault="00A04BCD" w:rsidP="008A2174">
      <w:pPr>
        <w:pStyle w:val="SingleTxtG"/>
      </w:pPr>
      <w:r w:rsidRPr="00720B22">
        <w:t>58.</w:t>
      </w:r>
      <w:r w:rsidRPr="00720B22">
        <w:tab/>
        <w:t>The Constitution and the Code of Criminal Procedure guarantee, without distinction of any kind, the effective participation of persons with all types of disability in the justice system. In accordance with article 408 of the Code of Criminal Procedure, if a defendant with a</w:t>
      </w:r>
      <w:r w:rsidR="00626C6A" w:rsidRPr="00720B22">
        <w:t xml:space="preserve"> </w:t>
      </w:r>
      <w:r w:rsidRPr="00720B22">
        <w:t xml:space="preserve">hearing impairment does not know how to write, the presiding judge will appoint, as a matter of course, a person who is most accustomed to conversing with the defendant to serve as his or her interpreter. If the person concerned </w:t>
      </w:r>
      <w:proofErr w:type="gramStart"/>
      <w:r w:rsidRPr="00720B22">
        <w:t>is able to</w:t>
      </w:r>
      <w:proofErr w:type="gramEnd"/>
      <w:r w:rsidRPr="00720B22">
        <w:t xml:space="preserve"> write, the registrar will </w:t>
      </w:r>
      <w:r w:rsidRPr="00720B22">
        <w:lastRenderedPageBreak/>
        <w:t>write down the questions or comments addressed to him or her. The questions or comments will be passed to the accused person, who will provide his or her replies in writing. The registrar will read out all the replies to the court.</w:t>
      </w:r>
    </w:p>
    <w:p w14:paraId="7DA22E01" w14:textId="5445C914" w:rsidR="00A04BCD" w:rsidRPr="00720B22" w:rsidRDefault="00A04BCD" w:rsidP="008A2174">
      <w:pPr>
        <w:pStyle w:val="SingleTxtG"/>
      </w:pPr>
      <w:r w:rsidRPr="00720B22">
        <w:t>59.</w:t>
      </w:r>
      <w:r w:rsidRPr="00720B22">
        <w:tab/>
        <w:t xml:space="preserve">The legal representatives of child victims of rights violations participate in criminal proceedings on their behalf, which ensures the effective participation of children and adolescents with disabilities in such proceedings. Children in conflict with the law cannot be held criminally responsible until they reach the age of 13 years. In accordance with article 6 of Act No. 15-2014/AN of 13 May 2014 on the protection of children in conflict with the law or at risk, the primary consideration in all decisions concerning children, whether taken by the courts, the administrative authorities or public and private social welfare institutions, must be the best interests of the child. Juvenile court judges and juvenile courts and social services attached to the courts have also been established. All these measures make it possible to </w:t>
      </w:r>
      <w:proofErr w:type="gramStart"/>
      <w:r w:rsidRPr="00720B22">
        <w:t>take into account</w:t>
      </w:r>
      <w:proofErr w:type="gramEnd"/>
      <w:r w:rsidRPr="00720B22">
        <w:t xml:space="preserve"> children</w:t>
      </w:r>
      <w:r w:rsidR="00626C6A" w:rsidRPr="00720B22">
        <w:t>’</w:t>
      </w:r>
      <w:r w:rsidRPr="00720B22">
        <w:t>s emotional, moral and physical needs as well as their age, state of health, family environment and all other aspects of their situation.</w:t>
      </w:r>
    </w:p>
    <w:p w14:paraId="51CBE88E" w14:textId="4C1C5AB1" w:rsidR="00A04BCD" w:rsidRPr="00720B22" w:rsidRDefault="00A04BCD" w:rsidP="00417D41">
      <w:pPr>
        <w:pStyle w:val="H1G"/>
      </w:pPr>
      <w:bookmarkStart w:id="69" w:name="_Toc496023918"/>
      <w:bookmarkStart w:id="70" w:name="_Toc508619784"/>
      <w:bookmarkStart w:id="71" w:name="_Toc522202212"/>
      <w:r w:rsidRPr="00720B22">
        <w:tab/>
      </w:r>
      <w:r w:rsidRPr="00720B22">
        <w:tab/>
      </w:r>
      <w:bookmarkStart w:id="72" w:name="_Toc42496909"/>
      <w:r w:rsidRPr="00720B22">
        <w:t>Article 14</w:t>
      </w:r>
      <w:r w:rsidR="00417D41" w:rsidRPr="00720B22">
        <w:br/>
      </w:r>
      <w:r w:rsidRPr="00720B22">
        <w:t>Liberty and security of person</w:t>
      </w:r>
      <w:bookmarkEnd w:id="69"/>
      <w:bookmarkEnd w:id="70"/>
      <w:bookmarkEnd w:id="71"/>
      <w:bookmarkEnd w:id="72"/>
    </w:p>
    <w:p w14:paraId="16A563BC" w14:textId="291B2B63" w:rsidR="00A04BCD" w:rsidRPr="00720B22" w:rsidRDefault="00A04BCD" w:rsidP="008A2174">
      <w:pPr>
        <w:pStyle w:val="SingleTxtG"/>
      </w:pPr>
      <w:r w:rsidRPr="00720B22">
        <w:t>60.</w:t>
      </w:r>
      <w:r w:rsidRPr="00720B22">
        <w:tab/>
        <w:t xml:space="preserve">Under the Constitution, all persons are guaranteed the right to liberty and security of person. Article 3 stipulates: </w:t>
      </w:r>
      <w:r w:rsidR="00626C6A" w:rsidRPr="00720B22">
        <w:t>“</w:t>
      </w:r>
      <w:r w:rsidRPr="00720B22">
        <w:t>No one may be deprived of his or her liberty unless he or she has been charged with an offence punishable by law. No one may be arrested, held in custody, deported or exiled except as provided for by law.</w:t>
      </w:r>
      <w:r w:rsidR="00626C6A" w:rsidRPr="00720B22">
        <w:t>”</w:t>
      </w:r>
    </w:p>
    <w:p w14:paraId="61EFD619" w14:textId="1455209D" w:rsidR="00A04BCD" w:rsidRPr="00720B22" w:rsidRDefault="00A04BCD" w:rsidP="008A2174">
      <w:pPr>
        <w:pStyle w:val="SingleTxtG"/>
      </w:pPr>
      <w:r w:rsidRPr="00720B22">
        <w:t>61.</w:t>
      </w:r>
      <w:r w:rsidRPr="00720B22">
        <w:tab/>
        <w:t xml:space="preserve">In Burkina Faso, under article 23 of Act No. 010-2017/AN of 10 April 2017, the Prison System Act, all inmates are treated with the respect arising from the inherent dignity of the human person. Article 153 of the Act provides: </w:t>
      </w:r>
      <w:r w:rsidR="00626C6A" w:rsidRPr="00720B22">
        <w:t>“</w:t>
      </w:r>
      <w:r w:rsidRPr="00720B22">
        <w:t>Vulnerable inmates, including persons with disabilities, shall be entitled to specific forms of support from the social services.</w:t>
      </w:r>
      <w:r w:rsidR="00626C6A" w:rsidRPr="00720B22">
        <w:t>”</w:t>
      </w:r>
      <w:r w:rsidRPr="00720B22">
        <w:t xml:space="preserve"> As stated in paragraph 53 of the present report, all persons with disabilities involved in legal proceedings enjoy the same procedural guarantees as others on an equal basis. </w:t>
      </w:r>
    </w:p>
    <w:p w14:paraId="48F55CC4" w14:textId="29E9E302" w:rsidR="00A04BCD" w:rsidRPr="00720B22" w:rsidRDefault="00A04BCD" w:rsidP="00417D41">
      <w:pPr>
        <w:pStyle w:val="H1G"/>
      </w:pPr>
      <w:bookmarkStart w:id="73" w:name="_Toc496023919"/>
      <w:bookmarkStart w:id="74" w:name="_Toc508619785"/>
      <w:bookmarkStart w:id="75" w:name="_Toc522202213"/>
      <w:r w:rsidRPr="00720B22">
        <w:tab/>
      </w:r>
      <w:r w:rsidRPr="00720B22">
        <w:tab/>
      </w:r>
      <w:bookmarkStart w:id="76" w:name="_Toc42496910"/>
      <w:r w:rsidRPr="00720B22">
        <w:t>Article 15</w:t>
      </w:r>
      <w:r w:rsidR="00417D41" w:rsidRPr="00720B22">
        <w:br/>
      </w:r>
      <w:r w:rsidRPr="00720B22">
        <w:t>Freedom from torture or cruel, inhuman or degrading treatment or punishment</w:t>
      </w:r>
      <w:bookmarkEnd w:id="73"/>
      <w:bookmarkEnd w:id="74"/>
      <w:bookmarkEnd w:id="75"/>
      <w:bookmarkEnd w:id="76"/>
    </w:p>
    <w:p w14:paraId="07F4A353" w14:textId="48631DE0" w:rsidR="00A04BCD" w:rsidRPr="00720B22" w:rsidRDefault="00A04BCD" w:rsidP="008A2174">
      <w:pPr>
        <w:pStyle w:val="SingleTxtG"/>
      </w:pPr>
      <w:r w:rsidRPr="00720B22">
        <w:t>62.</w:t>
      </w:r>
      <w:r w:rsidRPr="00720B22">
        <w:tab/>
        <w:t xml:space="preserve">Burkina Faso ratified the Convention against Torture and Other Cruel, Inhuman or Degrading Treatment or Punishment on 4 January 1999 and the Optional Protocol thereto on 11 February 2010. It adopted Act No. 022-2014/AN on the Prevention and Punishment of Torture and Related Practices on 27 May 2014. The Act establishes disability as an aggravating circumstance in any act of torture or related practice committed against a person with disabilities. Article 6 of the Act provides for the imposition of a custodial sentence of between </w:t>
      </w:r>
      <w:r w:rsidR="00626C6A" w:rsidRPr="00720B22">
        <w:t>“</w:t>
      </w:r>
      <w:r w:rsidRPr="00720B22">
        <w:t>5 and 10 years and a fine of between 300,000 and CFAF 1,500,000 on any person guilty of torture or related practices if the victim had a disability at the time of the events</w:t>
      </w:r>
      <w:r w:rsidR="00626C6A" w:rsidRPr="00720B22">
        <w:t>”</w:t>
      </w:r>
      <w:r w:rsidRPr="00720B22">
        <w:t xml:space="preserve">. </w:t>
      </w:r>
    </w:p>
    <w:p w14:paraId="4F2A4BA4" w14:textId="6AD5041D" w:rsidR="00A04BCD" w:rsidRPr="00720B22" w:rsidRDefault="00A04BCD" w:rsidP="008A2174">
      <w:pPr>
        <w:pStyle w:val="SingleTxtG"/>
      </w:pPr>
      <w:r w:rsidRPr="00720B22">
        <w:t>63.</w:t>
      </w:r>
      <w:r w:rsidRPr="00720B22">
        <w:tab/>
      </w:r>
      <w:proofErr w:type="gramStart"/>
      <w:r w:rsidRPr="00720B22">
        <w:t>With regard to</w:t>
      </w:r>
      <w:proofErr w:type="gramEnd"/>
      <w:r w:rsidRPr="00720B22">
        <w:t xml:space="preserve"> the protection of persons with disabilities in prisons, article 24 of Act No. 010-2017/AN of 10 April 2017 on the prison system stipulates: </w:t>
      </w:r>
      <w:r w:rsidR="00626C6A" w:rsidRPr="00720B22">
        <w:t>“</w:t>
      </w:r>
      <w:r w:rsidRPr="00720B22">
        <w:t>No inmate may be subjected to torture or other cruel, inhuman or degrading treatment or punishment. All inmates shall be protected from such acts, for which no circumstances whatsoever may be invoked as a</w:t>
      </w:r>
      <w:r w:rsidR="00626C6A" w:rsidRPr="00720B22">
        <w:t xml:space="preserve"> </w:t>
      </w:r>
      <w:r w:rsidRPr="00720B22">
        <w:t>justification.</w:t>
      </w:r>
      <w:r w:rsidR="00626C6A" w:rsidRPr="00720B22">
        <w:t>”</w:t>
      </w:r>
    </w:p>
    <w:p w14:paraId="24A4BE07" w14:textId="77777777" w:rsidR="00A04BCD" w:rsidRPr="00720B22" w:rsidRDefault="00A04BCD" w:rsidP="008A2174">
      <w:pPr>
        <w:pStyle w:val="SingleTxtG"/>
      </w:pPr>
      <w:r w:rsidRPr="00720B22">
        <w:t>64.</w:t>
      </w:r>
      <w:r w:rsidRPr="00720B22">
        <w:tab/>
        <w:t>Article 20 of the Act provides for the establishment of the National Observatory for the Prevention of Torture and Related Practices. However, it has not been possible to launch this body owing to the lack of financial resources. The Act is due to be reviewed with a view to designating the National Human Rights Commission as the national body for the prevention of torture. As indicated in paragraph 27, the national mechanism for the prevention of torture will take the situation of persons with disabilities into consideration.</w:t>
      </w:r>
    </w:p>
    <w:p w14:paraId="5F1AD826" w14:textId="50A5C4F0" w:rsidR="00A04BCD" w:rsidRPr="00720B22" w:rsidRDefault="00A04BCD" w:rsidP="00417D41">
      <w:pPr>
        <w:pStyle w:val="H1G"/>
      </w:pPr>
      <w:bookmarkStart w:id="77" w:name="_Toc496023920"/>
      <w:bookmarkStart w:id="78" w:name="_Toc508619786"/>
      <w:bookmarkStart w:id="79" w:name="_Toc522202214"/>
      <w:r w:rsidRPr="00720B22">
        <w:lastRenderedPageBreak/>
        <w:tab/>
      </w:r>
      <w:r w:rsidRPr="00720B22">
        <w:tab/>
      </w:r>
      <w:bookmarkStart w:id="80" w:name="_Toc42496911"/>
      <w:r w:rsidRPr="00720B22">
        <w:t>Article 16</w:t>
      </w:r>
      <w:r w:rsidR="00417D41" w:rsidRPr="00720B22">
        <w:br/>
      </w:r>
      <w:r w:rsidRPr="00720B22">
        <w:t>Freedom from exploitation, violence and abuse</w:t>
      </w:r>
      <w:bookmarkEnd w:id="77"/>
      <w:bookmarkEnd w:id="78"/>
      <w:bookmarkEnd w:id="79"/>
      <w:bookmarkEnd w:id="80"/>
    </w:p>
    <w:p w14:paraId="23E32032" w14:textId="77777777" w:rsidR="00A04BCD" w:rsidRPr="00720B22" w:rsidRDefault="00A04BCD" w:rsidP="008A2174">
      <w:pPr>
        <w:pStyle w:val="SingleTxtG"/>
      </w:pPr>
      <w:r w:rsidRPr="00720B22">
        <w:t>65.</w:t>
      </w:r>
      <w:r w:rsidRPr="00720B22">
        <w:tab/>
        <w:t>Article 2 of the Constitution establishes that slavery, slavery-like practices, inhuman, cruel, degrading and humiliating treatment, physical and psychological torture, abuse and all forms of degradation of persons are prohibited and punishable by law.</w:t>
      </w:r>
    </w:p>
    <w:p w14:paraId="5B56D157" w14:textId="77777777" w:rsidR="00A04BCD" w:rsidRPr="00720B22" w:rsidRDefault="00A04BCD" w:rsidP="008A2174">
      <w:pPr>
        <w:pStyle w:val="SingleTxtG"/>
      </w:pPr>
      <w:r w:rsidRPr="00720B22">
        <w:t>66.</w:t>
      </w:r>
      <w:r w:rsidRPr="00720B22">
        <w:tab/>
        <w:t>Act No. 061-2015/CNT of 6 September 2015 on the prevention and punishment of violence against women and girls and redress and support for victims protects women and girls without discrimination against all forms of violence, including physical, psychological, sexual, economic, inheritance-related and cultural violence.</w:t>
      </w:r>
    </w:p>
    <w:p w14:paraId="2CA9D2C5" w14:textId="77777777" w:rsidR="00A04BCD" w:rsidRPr="00720B22" w:rsidRDefault="00A04BCD" w:rsidP="008A2174">
      <w:pPr>
        <w:pStyle w:val="SingleTxtG"/>
      </w:pPr>
      <w:r w:rsidRPr="00720B22">
        <w:t>67.</w:t>
      </w:r>
      <w:r w:rsidRPr="00720B22">
        <w:tab/>
        <w:t>Cases of exploitation, violence and abuse of persons with disabilities are investigated and, where appropriate, prosecuted in the courts. Article 43 of the Act provides for the establishment of a legal aid fund to support, in legal proceedings, women and girls with disabilities who are victims of violence.</w:t>
      </w:r>
    </w:p>
    <w:p w14:paraId="0A079315" w14:textId="2DA74CD1" w:rsidR="00A04BCD" w:rsidRPr="00720B22" w:rsidRDefault="00A04BCD" w:rsidP="00417D41">
      <w:pPr>
        <w:pStyle w:val="H1G"/>
      </w:pPr>
      <w:bookmarkStart w:id="81" w:name="_Toc496023921"/>
      <w:bookmarkStart w:id="82" w:name="_Toc508619787"/>
      <w:bookmarkStart w:id="83" w:name="_Toc522202215"/>
      <w:r w:rsidRPr="00720B22">
        <w:tab/>
      </w:r>
      <w:r w:rsidRPr="00720B22">
        <w:tab/>
      </w:r>
      <w:bookmarkStart w:id="84" w:name="_Toc42496912"/>
      <w:r w:rsidRPr="00720B22">
        <w:t>Article 17</w:t>
      </w:r>
      <w:r w:rsidR="00417D41" w:rsidRPr="00720B22">
        <w:br/>
      </w:r>
      <w:r w:rsidRPr="00720B22">
        <w:t>Protecting the integrity of the person</w:t>
      </w:r>
      <w:bookmarkEnd w:id="81"/>
      <w:bookmarkEnd w:id="82"/>
      <w:bookmarkEnd w:id="83"/>
      <w:bookmarkEnd w:id="84"/>
    </w:p>
    <w:p w14:paraId="5FA232FE" w14:textId="77777777" w:rsidR="00A04BCD" w:rsidRPr="00720B22" w:rsidRDefault="00A04BCD" w:rsidP="008A2174">
      <w:pPr>
        <w:pStyle w:val="SingleTxtG"/>
      </w:pPr>
      <w:r w:rsidRPr="00720B22">
        <w:t>68.</w:t>
      </w:r>
      <w:r w:rsidRPr="00720B22">
        <w:tab/>
        <w:t>As stated in paragraph 65, the protection of the integrity of the human person is guaranteed without discrimination. In addition, Act No. 23/94/ADP of 19 May 1994, the Public Health Code Act, establishes measures to protect the physical and mental integrity of all persons, including persons with disabilities.</w:t>
      </w:r>
    </w:p>
    <w:p w14:paraId="6C8B141C" w14:textId="77777777" w:rsidR="00A04BCD" w:rsidRPr="00720B22" w:rsidRDefault="00A04BCD" w:rsidP="008A2174">
      <w:pPr>
        <w:pStyle w:val="SingleTxtG"/>
      </w:pPr>
      <w:r w:rsidRPr="00720B22">
        <w:t>69.</w:t>
      </w:r>
      <w:r w:rsidRPr="00720B22">
        <w:tab/>
        <w:t xml:space="preserve">Article 130 of Decree No. 2014-048/PRES/PM/MS of 7 February 2014 on the Code of Ethics of Physicians in Burkina Faso provides that persons are required to give their free and informed consent to treatment and medical interventions. </w:t>
      </w:r>
    </w:p>
    <w:p w14:paraId="2E8F6E35" w14:textId="7271D562" w:rsidR="00A04BCD" w:rsidRPr="00720B22" w:rsidRDefault="00A04BCD" w:rsidP="008A2174">
      <w:pPr>
        <w:pStyle w:val="SingleTxtG"/>
      </w:pPr>
      <w:r w:rsidRPr="00720B22">
        <w:t>70.</w:t>
      </w:r>
      <w:r w:rsidRPr="00720B22">
        <w:tab/>
        <w:t>Article 12 of Order No. 2007-240/MS/CAB of 24 July 2007 on the Health Service Users</w:t>
      </w:r>
      <w:r w:rsidR="00626C6A" w:rsidRPr="00720B22">
        <w:t>’</w:t>
      </w:r>
      <w:r w:rsidRPr="00720B22">
        <w:t xml:space="preserve"> Charter stipulates: </w:t>
      </w:r>
      <w:r w:rsidR="00626C6A" w:rsidRPr="00720B22">
        <w:t>“</w:t>
      </w:r>
      <w:r w:rsidRPr="00720B22">
        <w:t>Any act, whether diagnostic, therapeutic or research-related, may be carried out only with the free and informed consent of the user, if his or her condition permits, or with that of a member of his or her family if it does not.</w:t>
      </w:r>
      <w:r w:rsidR="00626C6A" w:rsidRPr="00720B22">
        <w:t>”</w:t>
      </w:r>
    </w:p>
    <w:p w14:paraId="4F83C0CB" w14:textId="433E05D9" w:rsidR="00A04BCD" w:rsidRPr="00720B22" w:rsidRDefault="00A04BCD" w:rsidP="008A2174">
      <w:pPr>
        <w:pStyle w:val="SingleTxtG"/>
      </w:pPr>
      <w:r w:rsidRPr="00720B22">
        <w:t>71.</w:t>
      </w:r>
      <w:r w:rsidRPr="00720B22">
        <w:tab/>
        <w:t xml:space="preserve">The protection of persons with disabilities against forced sterilization, and of girls and women with disabilities against abortion, is covered by various pieces of legislation, including the Public Health Code, article 86 of which provides that </w:t>
      </w:r>
      <w:r w:rsidR="00626C6A" w:rsidRPr="00720B22">
        <w:t>“</w:t>
      </w:r>
      <w:r w:rsidRPr="00720B22">
        <w:t>induced abortion or voluntary interruption of pregnancy is prohibited in Burkina Faso</w:t>
      </w:r>
      <w:r w:rsidR="00626C6A" w:rsidRPr="00720B22">
        <w:t>”</w:t>
      </w:r>
      <w:r w:rsidRPr="00720B22">
        <w:t>.</w:t>
      </w:r>
    </w:p>
    <w:p w14:paraId="0C8807E9" w14:textId="77777777" w:rsidR="00A04BCD" w:rsidRPr="00720B22" w:rsidRDefault="00A04BCD" w:rsidP="008A2174">
      <w:pPr>
        <w:pStyle w:val="SingleTxtG"/>
      </w:pPr>
      <w:r w:rsidRPr="00720B22">
        <w:t>72.</w:t>
      </w:r>
      <w:r w:rsidRPr="00720B22">
        <w:tab/>
        <w:t>Articles 380 and 381 of Act No. 043/96/ADP of 13 November 1996 on the Criminal Code make it a criminal offence to compromise the integrity of female genital organs by removal, excision, infibulation, desensitization or any other means.</w:t>
      </w:r>
    </w:p>
    <w:p w14:paraId="59A43927" w14:textId="77777777" w:rsidR="00A04BCD" w:rsidRPr="00720B22" w:rsidRDefault="00A04BCD" w:rsidP="008A2174">
      <w:pPr>
        <w:pStyle w:val="SingleTxtG"/>
      </w:pPr>
      <w:r w:rsidRPr="00720B22">
        <w:t>73.</w:t>
      </w:r>
      <w:r w:rsidRPr="00720B22">
        <w:tab/>
        <w:t>The various associations of health professionals, including the associations of physicians, pharmacists, dentists, midwives and nurses, are independent bodies that help to protect the integrity of persons with disabilities.</w:t>
      </w:r>
    </w:p>
    <w:p w14:paraId="0C318043" w14:textId="77777777" w:rsidR="00A04BCD" w:rsidRPr="00720B22" w:rsidRDefault="00A04BCD" w:rsidP="008A2174">
      <w:pPr>
        <w:pStyle w:val="SingleTxtG"/>
      </w:pPr>
      <w:r w:rsidRPr="00720B22">
        <w:t>74.</w:t>
      </w:r>
      <w:r w:rsidRPr="00720B22">
        <w:tab/>
        <w:t>Persons who violate or commit offences against the integrity of the person are prosecuted.</w:t>
      </w:r>
    </w:p>
    <w:p w14:paraId="62123DD0" w14:textId="14B039AE" w:rsidR="00A04BCD" w:rsidRPr="00720B22" w:rsidRDefault="00A04BCD" w:rsidP="00417D41">
      <w:pPr>
        <w:pStyle w:val="H1G"/>
      </w:pPr>
      <w:bookmarkStart w:id="85" w:name="_Toc496023922"/>
      <w:bookmarkStart w:id="86" w:name="_Toc508619788"/>
      <w:bookmarkStart w:id="87" w:name="_Toc522202216"/>
      <w:r w:rsidRPr="00720B22">
        <w:tab/>
      </w:r>
      <w:r w:rsidRPr="00720B22">
        <w:tab/>
      </w:r>
      <w:bookmarkStart w:id="88" w:name="_Toc42496913"/>
      <w:r w:rsidRPr="00720B22">
        <w:t>Article 18</w:t>
      </w:r>
      <w:r w:rsidR="00417D41" w:rsidRPr="00720B22">
        <w:br/>
      </w:r>
      <w:r w:rsidRPr="00720B22">
        <w:t>Liberty of movement and nationality</w:t>
      </w:r>
      <w:bookmarkEnd w:id="85"/>
      <w:bookmarkEnd w:id="86"/>
      <w:bookmarkEnd w:id="87"/>
      <w:bookmarkEnd w:id="88"/>
    </w:p>
    <w:p w14:paraId="70DA4C98" w14:textId="5CB0D061" w:rsidR="00A04BCD" w:rsidRPr="00720B22" w:rsidRDefault="00A04BCD" w:rsidP="008A2174">
      <w:pPr>
        <w:pStyle w:val="SingleTxtG"/>
      </w:pPr>
      <w:r w:rsidRPr="00720B22">
        <w:t>75.</w:t>
      </w:r>
      <w:r w:rsidRPr="00720B22">
        <w:tab/>
        <w:t>Article 9 of the Constitution provides that the free movement of persons and goods, the freedom to choose one</w:t>
      </w:r>
      <w:r w:rsidR="00626C6A" w:rsidRPr="00720B22">
        <w:t>’</w:t>
      </w:r>
      <w:r w:rsidRPr="00720B22">
        <w:t xml:space="preserve">s residence and the right to asylum are guaranteed under the laws and regulations in force. Since discrimination on the grounds of disability is prohibited in Burkina Faso, all residents of the country enjoy the same rights and freedoms. </w:t>
      </w:r>
    </w:p>
    <w:p w14:paraId="01B962FA" w14:textId="77777777" w:rsidR="00A04BCD" w:rsidRPr="00720B22" w:rsidRDefault="00A04BCD" w:rsidP="008A2174">
      <w:pPr>
        <w:pStyle w:val="SingleTxtG"/>
      </w:pPr>
      <w:r w:rsidRPr="00720B22">
        <w:t>76.</w:t>
      </w:r>
      <w:r w:rsidRPr="00720B22">
        <w:tab/>
        <w:t xml:space="preserve">In Burkina Faso, nationality is granted to all persons, irrespective of </w:t>
      </w:r>
      <w:proofErr w:type="gramStart"/>
      <w:r w:rsidRPr="00720B22">
        <w:t>whether or not</w:t>
      </w:r>
      <w:proofErr w:type="gramEnd"/>
      <w:r w:rsidRPr="00720B22">
        <w:t xml:space="preserve"> they have a disability, under the conditions set out in articles 134 to 185 of the Personal and Family Code. Persons with disabilities therefore enjoy the same nationality rights as other persons.</w:t>
      </w:r>
      <w:bookmarkStart w:id="89" w:name="_Toc496023923"/>
    </w:p>
    <w:p w14:paraId="4016B8C2" w14:textId="18F34209" w:rsidR="00A04BCD" w:rsidRPr="00720B22" w:rsidRDefault="00A04BCD" w:rsidP="00417D41">
      <w:pPr>
        <w:pStyle w:val="H1G"/>
      </w:pPr>
      <w:bookmarkStart w:id="90" w:name="_Toc508619789"/>
      <w:bookmarkStart w:id="91" w:name="_Toc522202217"/>
      <w:r w:rsidRPr="00720B22">
        <w:lastRenderedPageBreak/>
        <w:tab/>
      </w:r>
      <w:r w:rsidRPr="00720B22">
        <w:tab/>
      </w:r>
      <w:bookmarkStart w:id="92" w:name="_Toc42496914"/>
      <w:r w:rsidRPr="00720B22">
        <w:t>Article 19</w:t>
      </w:r>
      <w:r w:rsidR="00417D41" w:rsidRPr="00720B22">
        <w:br/>
      </w:r>
      <w:r w:rsidRPr="00720B22">
        <w:t>Living independently and being included in the community</w:t>
      </w:r>
      <w:bookmarkEnd w:id="89"/>
      <w:bookmarkEnd w:id="90"/>
      <w:bookmarkEnd w:id="91"/>
      <w:bookmarkEnd w:id="92"/>
    </w:p>
    <w:p w14:paraId="42BABD33" w14:textId="77777777" w:rsidR="00A04BCD" w:rsidRPr="00720B22" w:rsidRDefault="00A04BCD" w:rsidP="008A2174">
      <w:pPr>
        <w:pStyle w:val="SingleTxtG"/>
      </w:pPr>
      <w:r w:rsidRPr="00720B22">
        <w:t>77.</w:t>
      </w:r>
      <w:r w:rsidRPr="00720B22">
        <w:tab/>
        <w:t xml:space="preserve">In Burkina Faso, persons with disabilities have the right to live independently and participate in social life </w:t>
      </w:r>
      <w:proofErr w:type="gramStart"/>
      <w:r w:rsidRPr="00720B22">
        <w:t>on the basis of</w:t>
      </w:r>
      <w:proofErr w:type="gramEnd"/>
      <w:r w:rsidRPr="00720B22">
        <w:t xml:space="preserve"> equality of opportunity. In this regard, Decree No. 2012-829/PRES/PM/MASSN/MEF/MJFPE/MTPEN of 22 October 2012 on the adoption of social measures for persons with disabilities in the areas of vocational training, employment and transport provides for the recruitment of persons with disabilities into the civil service. To the extent permitted by the available resources, the State allocates funding for income-generating activities to persons with disabilities who apply for it. The benefits associated with this law are granted to persons with disabilities who have a disability card. These measures make it possible to reduce unemployment and poverty rates among persons with disabilities. Collaboration between the Government, NGOs and various associations opens the way for the development of community-based rehabilitation. Such an approach, which forms the basis of the strategy for the protection and promotion of persons with disabilities in Burkina Faso, makes it possible to prevent the incidence of disability, meet the needs of persons with disabilities and facilitate their social inclusion while improving their quality of life. The development of community-based rehabilitation has facilitated various initiatives for persons with disabilities. These include:</w:t>
      </w:r>
    </w:p>
    <w:p w14:paraId="10F92C64" w14:textId="77777777" w:rsidR="00A04BCD" w:rsidRPr="00720B22" w:rsidRDefault="00A04BCD" w:rsidP="00A04BCD">
      <w:pPr>
        <w:pStyle w:val="Bullet1G"/>
        <w:numPr>
          <w:ilvl w:val="0"/>
          <w:numId w:val="0"/>
        </w:numPr>
        <w:tabs>
          <w:tab w:val="left" w:pos="1701"/>
        </w:tabs>
        <w:ind w:left="1701" w:hanging="170"/>
      </w:pPr>
      <w:r w:rsidRPr="00720B22">
        <w:t>•</w:t>
      </w:r>
      <w:r w:rsidRPr="00720B22">
        <w:tab/>
        <w:t>Identifying persons with disabilities and informing them of the available services</w:t>
      </w:r>
    </w:p>
    <w:p w14:paraId="4228AA28" w14:textId="77777777" w:rsidR="00A04BCD" w:rsidRPr="00720B22" w:rsidRDefault="00A04BCD" w:rsidP="00A04BCD">
      <w:pPr>
        <w:pStyle w:val="Bullet1G"/>
        <w:numPr>
          <w:ilvl w:val="0"/>
          <w:numId w:val="0"/>
        </w:numPr>
        <w:tabs>
          <w:tab w:val="left" w:pos="1701"/>
        </w:tabs>
        <w:ind w:left="1701" w:hanging="170"/>
      </w:pPr>
      <w:r w:rsidRPr="00720B22">
        <w:t>•</w:t>
      </w:r>
      <w:r w:rsidRPr="00720B22">
        <w:tab/>
        <w:t>Raising awareness among persons with disabilities, their families and the community to bring about a positive change in behaviour towards persons with disabilities</w:t>
      </w:r>
    </w:p>
    <w:p w14:paraId="2D14925B" w14:textId="77777777" w:rsidR="00A04BCD" w:rsidRPr="00720B22" w:rsidRDefault="00A04BCD" w:rsidP="00A04BCD">
      <w:pPr>
        <w:pStyle w:val="Bullet1G"/>
        <w:numPr>
          <w:ilvl w:val="0"/>
          <w:numId w:val="0"/>
        </w:numPr>
        <w:tabs>
          <w:tab w:val="left" w:pos="1701"/>
        </w:tabs>
        <w:ind w:left="1701" w:hanging="170"/>
      </w:pPr>
      <w:r w:rsidRPr="00720B22">
        <w:t>•</w:t>
      </w:r>
      <w:r w:rsidRPr="00720B22">
        <w:tab/>
        <w:t>Strengthening the capacities of persons with disabilities, their families and community-based organizations</w:t>
      </w:r>
    </w:p>
    <w:p w14:paraId="093F6E06" w14:textId="0509B897" w:rsidR="00A04BCD" w:rsidRPr="00720B22" w:rsidRDefault="00A04BCD" w:rsidP="00A04BCD">
      <w:pPr>
        <w:pStyle w:val="Bullet1G"/>
        <w:numPr>
          <w:ilvl w:val="0"/>
          <w:numId w:val="0"/>
        </w:numPr>
        <w:tabs>
          <w:tab w:val="left" w:pos="1701"/>
        </w:tabs>
        <w:ind w:left="1701" w:hanging="170"/>
      </w:pPr>
      <w:r w:rsidRPr="00720B22">
        <w:t>•</w:t>
      </w:r>
      <w:r w:rsidRPr="00720B22">
        <w:tab/>
        <w:t>Improving self-confidence to promote effective participation in civic life and the country</w:t>
      </w:r>
      <w:r w:rsidR="00626C6A" w:rsidRPr="00720B22">
        <w:t>’</w:t>
      </w:r>
      <w:r w:rsidRPr="00720B22">
        <w:t xml:space="preserve">s development </w:t>
      </w:r>
    </w:p>
    <w:p w14:paraId="616CA229" w14:textId="77777777" w:rsidR="00A04BCD" w:rsidRPr="00720B22" w:rsidRDefault="00A04BCD" w:rsidP="00A04BCD">
      <w:pPr>
        <w:pStyle w:val="Bullet1G"/>
        <w:numPr>
          <w:ilvl w:val="0"/>
          <w:numId w:val="0"/>
        </w:numPr>
        <w:tabs>
          <w:tab w:val="left" w:pos="1701"/>
        </w:tabs>
        <w:ind w:left="1701" w:hanging="170"/>
      </w:pPr>
      <w:r w:rsidRPr="00720B22">
        <w:t>•</w:t>
      </w:r>
      <w:r w:rsidRPr="00720B22">
        <w:tab/>
        <w:t>Providing support and technical assistance to the teams responsible for the different projects and programmes aimed at promoting inclusion in their respective areas of action</w:t>
      </w:r>
    </w:p>
    <w:p w14:paraId="1F95F1C3" w14:textId="77777777" w:rsidR="00A04BCD" w:rsidRPr="00720B22" w:rsidRDefault="00A04BCD" w:rsidP="00A04BCD">
      <w:pPr>
        <w:pStyle w:val="Bullet1G"/>
        <w:numPr>
          <w:ilvl w:val="0"/>
          <w:numId w:val="0"/>
        </w:numPr>
        <w:tabs>
          <w:tab w:val="left" w:pos="1701"/>
        </w:tabs>
        <w:ind w:left="1701" w:hanging="170"/>
      </w:pPr>
      <w:r w:rsidRPr="00720B22">
        <w:t>•</w:t>
      </w:r>
      <w:r w:rsidRPr="00720B22">
        <w:tab/>
        <w:t>Promoting networking among development stakeholders to ensure the holistic care of persons with disabilities</w:t>
      </w:r>
    </w:p>
    <w:p w14:paraId="56688AC6" w14:textId="22337D95" w:rsidR="00A04BCD" w:rsidRPr="00720B22" w:rsidRDefault="00A04BCD" w:rsidP="008A2174">
      <w:pPr>
        <w:pStyle w:val="SingleTxtG"/>
      </w:pPr>
      <w:r w:rsidRPr="00720B22">
        <w:t>78.</w:t>
      </w:r>
      <w:r w:rsidRPr="00720B22">
        <w:tab/>
        <w:t xml:space="preserve">A total of 7 public and 17 private organizations (shelters known as </w:t>
      </w:r>
      <w:r w:rsidR="00626C6A" w:rsidRPr="00720B22">
        <w:t>“</w:t>
      </w:r>
      <w:r w:rsidRPr="00720B22">
        <w:t>solidarity courtyards</w:t>
      </w:r>
      <w:r w:rsidR="00626C6A" w:rsidRPr="00720B22">
        <w:t>”</w:t>
      </w:r>
      <w:r w:rsidRPr="00720B22">
        <w:t xml:space="preserve"> and </w:t>
      </w:r>
      <w:r w:rsidR="00626C6A" w:rsidRPr="00720B22">
        <w:t>“</w:t>
      </w:r>
      <w:r w:rsidRPr="00720B22">
        <w:t>maternal hotels</w:t>
      </w:r>
      <w:r w:rsidR="00626C6A" w:rsidRPr="00720B22">
        <w:t>”</w:t>
      </w:r>
      <w:r w:rsidRPr="00720B22">
        <w:t>)</w:t>
      </w:r>
      <w:r w:rsidR="00626C6A" w:rsidRPr="00720B22">
        <w:t xml:space="preserve"> </w:t>
      </w:r>
      <w:r w:rsidRPr="00720B22">
        <w:t xml:space="preserve">provide residential services. </w:t>
      </w:r>
    </w:p>
    <w:p w14:paraId="03A0ABF8" w14:textId="77777777" w:rsidR="00A04BCD" w:rsidRPr="00720B22" w:rsidRDefault="00A04BCD" w:rsidP="008A2174">
      <w:pPr>
        <w:pStyle w:val="SingleTxtG"/>
      </w:pPr>
      <w:r w:rsidRPr="00720B22">
        <w:t>79.</w:t>
      </w:r>
      <w:r w:rsidRPr="00720B22">
        <w:tab/>
        <w:t>As indicated in the information related to article 9 of the Convention, accommodations have been made to ensure the physical accessibility of community services and facilities for persons with disabilities.</w:t>
      </w:r>
    </w:p>
    <w:p w14:paraId="6F36E16D" w14:textId="72BEB3CE" w:rsidR="00A04BCD" w:rsidRPr="00720B22" w:rsidRDefault="00A04BCD" w:rsidP="00417D41">
      <w:pPr>
        <w:pStyle w:val="H1G"/>
      </w:pPr>
      <w:bookmarkStart w:id="93" w:name="_Toc496023924"/>
      <w:bookmarkStart w:id="94" w:name="_Toc508619790"/>
      <w:bookmarkStart w:id="95" w:name="_Toc522202218"/>
      <w:r w:rsidRPr="00720B22">
        <w:tab/>
      </w:r>
      <w:r w:rsidRPr="00720B22">
        <w:tab/>
      </w:r>
      <w:bookmarkStart w:id="96" w:name="_Toc42496915"/>
      <w:r w:rsidRPr="00720B22">
        <w:t>Article 20</w:t>
      </w:r>
      <w:r w:rsidR="00417D41" w:rsidRPr="00720B22">
        <w:br/>
      </w:r>
      <w:r w:rsidRPr="00720B22">
        <w:t>Personal mobility</w:t>
      </w:r>
      <w:bookmarkEnd w:id="93"/>
      <w:bookmarkEnd w:id="94"/>
      <w:bookmarkEnd w:id="95"/>
      <w:bookmarkEnd w:id="96"/>
    </w:p>
    <w:p w14:paraId="2772F5CE" w14:textId="77777777" w:rsidR="00A04BCD" w:rsidRPr="00720B22" w:rsidRDefault="00A04BCD" w:rsidP="008A2174">
      <w:pPr>
        <w:pStyle w:val="SingleTxtG"/>
      </w:pPr>
      <w:r w:rsidRPr="00720B22">
        <w:t>80.</w:t>
      </w:r>
      <w:r w:rsidRPr="00720B22">
        <w:tab/>
        <w:t>Steps are being taken to facilitate the mobility of persons with disabilities in accordance with the provisions of the Act on the Protection and Promotion of the Rights of Persons with Disabilities. The State supports initiatives that promote the mobility of persons with disabilities. For example, it supported the organization of Adequate Mobility Week in 2015 and the production of wheelchairs and tricycles for persons with disabilities. In addition, the Government periodically provides regular and electric tricycles, wheelchairs, white canes and walking frames, free of charge, to persons with disabilities in need. Between 2013 and 2016, more than 3,000 pieces of mobility equipment appropriate to different kinds of disabilities were allocated to persons with disabilities.</w:t>
      </w:r>
    </w:p>
    <w:p w14:paraId="17909526" w14:textId="1013E357" w:rsidR="00A04BCD" w:rsidRPr="00720B22" w:rsidRDefault="00A04BCD" w:rsidP="00626C6A">
      <w:pPr>
        <w:pStyle w:val="H23G"/>
      </w:pPr>
      <w:bookmarkStart w:id="97" w:name="_Toc522208209"/>
      <w:r w:rsidRPr="00720B22">
        <w:rPr>
          <w:sz w:val="24"/>
          <w:szCs w:val="24"/>
        </w:rPr>
        <w:lastRenderedPageBreak/>
        <w:tab/>
      </w:r>
      <w:r w:rsidRPr="00720B22">
        <w:rPr>
          <w:sz w:val="24"/>
          <w:szCs w:val="24"/>
        </w:rPr>
        <w:tab/>
      </w:r>
      <w:bookmarkStart w:id="98" w:name="_Toc42496916"/>
      <w:r w:rsidRPr="00720B22">
        <w:rPr>
          <w:b w:val="0"/>
        </w:rPr>
        <w:t>Table 6</w:t>
      </w:r>
      <w:r w:rsidR="003A050F" w:rsidRPr="00720B22">
        <w:rPr>
          <w:b w:val="0"/>
        </w:rPr>
        <w:br/>
      </w:r>
      <w:r w:rsidRPr="00720B22">
        <w:t>Mobility equipment provided to persons with disabilities, 2013–2016</w:t>
      </w:r>
      <w:bookmarkEnd w:id="97"/>
      <w:bookmarkEnd w:id="98"/>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3902"/>
        <w:gridCol w:w="2475"/>
      </w:tblGrid>
      <w:tr w:rsidR="00A04BCD" w:rsidRPr="00720B22" w14:paraId="2EB77AFE" w14:textId="77777777" w:rsidTr="003A050F">
        <w:trPr>
          <w:tblHeader/>
        </w:trPr>
        <w:tc>
          <w:tcPr>
            <w:tcW w:w="674" w:type="pct"/>
            <w:tcBorders>
              <w:top w:val="single" w:sz="4" w:space="0" w:color="auto"/>
              <w:bottom w:val="single" w:sz="12" w:space="0" w:color="auto"/>
            </w:tcBorders>
            <w:shd w:val="clear" w:color="auto" w:fill="auto"/>
            <w:vAlign w:val="bottom"/>
          </w:tcPr>
          <w:p w14:paraId="20B68323" w14:textId="77777777" w:rsidR="00A04BCD" w:rsidRPr="00720B22" w:rsidRDefault="00A04BCD" w:rsidP="00626C6A">
            <w:pPr>
              <w:keepNext/>
              <w:spacing w:before="80" w:after="80" w:line="200" w:lineRule="exact"/>
              <w:ind w:right="113"/>
              <w:rPr>
                <w:i/>
                <w:sz w:val="16"/>
              </w:rPr>
            </w:pPr>
            <w:r w:rsidRPr="00720B22">
              <w:rPr>
                <w:i/>
                <w:iCs/>
                <w:sz w:val="16"/>
              </w:rPr>
              <w:t>No.</w:t>
            </w:r>
          </w:p>
        </w:tc>
        <w:tc>
          <w:tcPr>
            <w:tcW w:w="2647" w:type="pct"/>
            <w:tcBorders>
              <w:top w:val="single" w:sz="4" w:space="0" w:color="auto"/>
              <w:bottom w:val="single" w:sz="12" w:space="0" w:color="auto"/>
            </w:tcBorders>
            <w:shd w:val="clear" w:color="auto" w:fill="auto"/>
            <w:vAlign w:val="bottom"/>
          </w:tcPr>
          <w:p w14:paraId="14D19DA1" w14:textId="77777777" w:rsidR="00A04BCD" w:rsidRPr="00720B22" w:rsidRDefault="00A04BCD" w:rsidP="00626C6A">
            <w:pPr>
              <w:keepNext/>
              <w:spacing w:before="80" w:after="80" w:line="200" w:lineRule="exact"/>
              <w:ind w:right="113"/>
              <w:rPr>
                <w:i/>
                <w:sz w:val="16"/>
              </w:rPr>
            </w:pPr>
            <w:r w:rsidRPr="00720B22">
              <w:rPr>
                <w:i/>
                <w:iCs/>
                <w:sz w:val="16"/>
              </w:rPr>
              <w:t>Type of support</w:t>
            </w:r>
          </w:p>
        </w:tc>
        <w:tc>
          <w:tcPr>
            <w:tcW w:w="1679" w:type="pct"/>
            <w:tcBorders>
              <w:top w:val="single" w:sz="4" w:space="0" w:color="auto"/>
              <w:bottom w:val="single" w:sz="12" w:space="0" w:color="auto"/>
            </w:tcBorders>
            <w:shd w:val="clear" w:color="auto" w:fill="auto"/>
            <w:vAlign w:val="bottom"/>
          </w:tcPr>
          <w:p w14:paraId="4898F338" w14:textId="77777777" w:rsidR="00A04BCD" w:rsidRPr="00720B22" w:rsidRDefault="00A04BCD" w:rsidP="00626C6A">
            <w:pPr>
              <w:keepNext/>
              <w:spacing w:before="80" w:after="80" w:line="200" w:lineRule="exact"/>
              <w:ind w:right="113"/>
              <w:jc w:val="right"/>
              <w:rPr>
                <w:i/>
                <w:sz w:val="16"/>
              </w:rPr>
            </w:pPr>
            <w:r w:rsidRPr="00720B22">
              <w:rPr>
                <w:i/>
                <w:iCs/>
                <w:sz w:val="16"/>
              </w:rPr>
              <w:t>Quantity</w:t>
            </w:r>
          </w:p>
        </w:tc>
      </w:tr>
      <w:tr w:rsidR="00A04BCD" w:rsidRPr="00720B22" w14:paraId="3AAB88E3" w14:textId="77777777" w:rsidTr="003A050F">
        <w:tc>
          <w:tcPr>
            <w:tcW w:w="674" w:type="pct"/>
            <w:tcBorders>
              <w:top w:val="single" w:sz="12" w:space="0" w:color="auto"/>
            </w:tcBorders>
            <w:shd w:val="clear" w:color="auto" w:fill="auto"/>
          </w:tcPr>
          <w:p w14:paraId="4FF63F55" w14:textId="77777777" w:rsidR="00A04BCD" w:rsidRPr="00720B22" w:rsidRDefault="00A04BCD" w:rsidP="003A050F">
            <w:pPr>
              <w:spacing w:before="40" w:after="40" w:line="220" w:lineRule="exact"/>
              <w:ind w:right="113"/>
              <w:rPr>
                <w:sz w:val="18"/>
              </w:rPr>
            </w:pPr>
            <w:r w:rsidRPr="00720B22">
              <w:rPr>
                <w:sz w:val="18"/>
              </w:rPr>
              <w:t>1</w:t>
            </w:r>
          </w:p>
        </w:tc>
        <w:tc>
          <w:tcPr>
            <w:tcW w:w="2647" w:type="pct"/>
            <w:tcBorders>
              <w:top w:val="single" w:sz="12" w:space="0" w:color="auto"/>
            </w:tcBorders>
            <w:shd w:val="clear" w:color="auto" w:fill="auto"/>
            <w:vAlign w:val="bottom"/>
          </w:tcPr>
          <w:p w14:paraId="34E890A6" w14:textId="77777777" w:rsidR="00A04BCD" w:rsidRPr="00720B22" w:rsidRDefault="00A04BCD" w:rsidP="003A050F">
            <w:pPr>
              <w:spacing w:before="40" w:after="40" w:line="220" w:lineRule="exact"/>
              <w:ind w:right="113"/>
              <w:rPr>
                <w:sz w:val="18"/>
              </w:rPr>
            </w:pPr>
            <w:r w:rsidRPr="00720B22">
              <w:rPr>
                <w:sz w:val="18"/>
              </w:rPr>
              <w:t>Wheelchairs</w:t>
            </w:r>
          </w:p>
        </w:tc>
        <w:tc>
          <w:tcPr>
            <w:tcW w:w="1679" w:type="pct"/>
            <w:tcBorders>
              <w:top w:val="single" w:sz="12" w:space="0" w:color="auto"/>
            </w:tcBorders>
            <w:shd w:val="clear" w:color="auto" w:fill="auto"/>
            <w:vAlign w:val="bottom"/>
          </w:tcPr>
          <w:p w14:paraId="5901F1F1" w14:textId="77777777" w:rsidR="00A04BCD" w:rsidRPr="00720B22" w:rsidRDefault="00A04BCD" w:rsidP="003A050F">
            <w:pPr>
              <w:spacing w:before="40" w:after="40" w:line="220" w:lineRule="exact"/>
              <w:ind w:right="113"/>
              <w:jc w:val="right"/>
              <w:rPr>
                <w:sz w:val="18"/>
              </w:rPr>
            </w:pPr>
            <w:r w:rsidRPr="00720B22">
              <w:rPr>
                <w:sz w:val="18"/>
              </w:rPr>
              <w:t>300</w:t>
            </w:r>
          </w:p>
        </w:tc>
      </w:tr>
      <w:tr w:rsidR="00A04BCD" w:rsidRPr="00720B22" w14:paraId="34D21A7B" w14:textId="77777777" w:rsidTr="003A050F">
        <w:tc>
          <w:tcPr>
            <w:tcW w:w="674" w:type="pct"/>
            <w:shd w:val="clear" w:color="auto" w:fill="auto"/>
          </w:tcPr>
          <w:p w14:paraId="61AF3A3D" w14:textId="77777777" w:rsidR="00A04BCD" w:rsidRPr="00720B22" w:rsidRDefault="00A04BCD" w:rsidP="003A050F">
            <w:pPr>
              <w:spacing w:before="40" w:after="40" w:line="220" w:lineRule="exact"/>
              <w:ind w:right="113"/>
              <w:rPr>
                <w:sz w:val="18"/>
              </w:rPr>
            </w:pPr>
            <w:r w:rsidRPr="00720B22">
              <w:rPr>
                <w:sz w:val="18"/>
              </w:rPr>
              <w:t>2</w:t>
            </w:r>
          </w:p>
        </w:tc>
        <w:tc>
          <w:tcPr>
            <w:tcW w:w="2647" w:type="pct"/>
            <w:shd w:val="clear" w:color="auto" w:fill="auto"/>
            <w:vAlign w:val="bottom"/>
          </w:tcPr>
          <w:p w14:paraId="1A5A24D5" w14:textId="77777777" w:rsidR="00A04BCD" w:rsidRPr="00720B22" w:rsidRDefault="00A04BCD" w:rsidP="003A050F">
            <w:pPr>
              <w:spacing w:before="40" w:after="40" w:line="220" w:lineRule="exact"/>
              <w:ind w:right="113"/>
              <w:rPr>
                <w:sz w:val="18"/>
              </w:rPr>
            </w:pPr>
            <w:r w:rsidRPr="00720B22">
              <w:rPr>
                <w:sz w:val="18"/>
              </w:rPr>
              <w:t>Electric tricycles</w:t>
            </w:r>
          </w:p>
        </w:tc>
        <w:tc>
          <w:tcPr>
            <w:tcW w:w="1679" w:type="pct"/>
            <w:shd w:val="clear" w:color="auto" w:fill="auto"/>
            <w:vAlign w:val="bottom"/>
          </w:tcPr>
          <w:p w14:paraId="0F43BDB9" w14:textId="77777777" w:rsidR="00A04BCD" w:rsidRPr="00720B22" w:rsidRDefault="00A04BCD" w:rsidP="003A050F">
            <w:pPr>
              <w:spacing w:before="40" w:after="40" w:line="220" w:lineRule="exact"/>
              <w:ind w:right="113"/>
              <w:jc w:val="right"/>
              <w:rPr>
                <w:sz w:val="18"/>
              </w:rPr>
            </w:pPr>
            <w:r w:rsidRPr="00720B22">
              <w:rPr>
                <w:sz w:val="18"/>
              </w:rPr>
              <w:t>250</w:t>
            </w:r>
          </w:p>
        </w:tc>
      </w:tr>
      <w:tr w:rsidR="00A04BCD" w:rsidRPr="00720B22" w14:paraId="642A230E" w14:textId="77777777" w:rsidTr="003A050F">
        <w:tc>
          <w:tcPr>
            <w:tcW w:w="674" w:type="pct"/>
            <w:shd w:val="clear" w:color="auto" w:fill="auto"/>
          </w:tcPr>
          <w:p w14:paraId="7B4EA3F7" w14:textId="77777777" w:rsidR="00A04BCD" w:rsidRPr="00720B22" w:rsidRDefault="00A04BCD" w:rsidP="003A050F">
            <w:pPr>
              <w:spacing w:before="40" w:after="40" w:line="220" w:lineRule="exact"/>
              <w:ind w:right="113"/>
              <w:rPr>
                <w:sz w:val="18"/>
              </w:rPr>
            </w:pPr>
            <w:r w:rsidRPr="00720B22">
              <w:rPr>
                <w:sz w:val="18"/>
              </w:rPr>
              <w:t>3</w:t>
            </w:r>
          </w:p>
        </w:tc>
        <w:tc>
          <w:tcPr>
            <w:tcW w:w="2647" w:type="pct"/>
            <w:shd w:val="clear" w:color="auto" w:fill="auto"/>
            <w:vAlign w:val="bottom"/>
          </w:tcPr>
          <w:p w14:paraId="12F53F48" w14:textId="77777777" w:rsidR="00A04BCD" w:rsidRPr="00720B22" w:rsidRDefault="00A04BCD" w:rsidP="003A050F">
            <w:pPr>
              <w:spacing w:before="40" w:after="40" w:line="220" w:lineRule="exact"/>
              <w:ind w:right="113"/>
              <w:rPr>
                <w:sz w:val="18"/>
              </w:rPr>
            </w:pPr>
            <w:r w:rsidRPr="00720B22">
              <w:rPr>
                <w:sz w:val="18"/>
              </w:rPr>
              <w:t>Tricycles</w:t>
            </w:r>
          </w:p>
        </w:tc>
        <w:tc>
          <w:tcPr>
            <w:tcW w:w="1679" w:type="pct"/>
            <w:shd w:val="clear" w:color="auto" w:fill="auto"/>
            <w:vAlign w:val="bottom"/>
          </w:tcPr>
          <w:p w14:paraId="65896D11" w14:textId="77777777" w:rsidR="00A04BCD" w:rsidRPr="00720B22" w:rsidRDefault="00A04BCD" w:rsidP="003A050F">
            <w:pPr>
              <w:spacing w:before="40" w:after="40" w:line="220" w:lineRule="exact"/>
              <w:ind w:right="113"/>
              <w:jc w:val="right"/>
              <w:rPr>
                <w:sz w:val="18"/>
              </w:rPr>
            </w:pPr>
            <w:r w:rsidRPr="00720B22">
              <w:rPr>
                <w:sz w:val="18"/>
              </w:rPr>
              <w:t>1 254</w:t>
            </w:r>
          </w:p>
        </w:tc>
      </w:tr>
      <w:tr w:rsidR="00A04BCD" w:rsidRPr="00720B22" w14:paraId="02ECC574" w14:textId="77777777" w:rsidTr="003A050F">
        <w:tc>
          <w:tcPr>
            <w:tcW w:w="674" w:type="pct"/>
            <w:shd w:val="clear" w:color="auto" w:fill="auto"/>
          </w:tcPr>
          <w:p w14:paraId="3F8FAFEB" w14:textId="77777777" w:rsidR="00A04BCD" w:rsidRPr="00720B22" w:rsidRDefault="00A04BCD" w:rsidP="003A050F">
            <w:pPr>
              <w:spacing w:before="40" w:after="40" w:line="220" w:lineRule="exact"/>
              <w:ind w:right="113"/>
              <w:rPr>
                <w:sz w:val="18"/>
              </w:rPr>
            </w:pPr>
            <w:r w:rsidRPr="00720B22">
              <w:rPr>
                <w:sz w:val="18"/>
              </w:rPr>
              <w:t>4</w:t>
            </w:r>
          </w:p>
        </w:tc>
        <w:tc>
          <w:tcPr>
            <w:tcW w:w="2647" w:type="pct"/>
            <w:shd w:val="clear" w:color="auto" w:fill="auto"/>
            <w:vAlign w:val="bottom"/>
          </w:tcPr>
          <w:p w14:paraId="065CB06D" w14:textId="77777777" w:rsidR="00A04BCD" w:rsidRPr="00720B22" w:rsidRDefault="00A04BCD" w:rsidP="003A050F">
            <w:pPr>
              <w:spacing w:before="40" w:after="40" w:line="220" w:lineRule="exact"/>
              <w:ind w:right="113"/>
              <w:rPr>
                <w:sz w:val="18"/>
              </w:rPr>
            </w:pPr>
            <w:r w:rsidRPr="00720B22">
              <w:rPr>
                <w:sz w:val="18"/>
              </w:rPr>
              <w:t xml:space="preserve">Pairs of crutches </w:t>
            </w:r>
          </w:p>
        </w:tc>
        <w:tc>
          <w:tcPr>
            <w:tcW w:w="1679" w:type="pct"/>
            <w:shd w:val="clear" w:color="auto" w:fill="auto"/>
            <w:vAlign w:val="bottom"/>
          </w:tcPr>
          <w:p w14:paraId="2CE90836" w14:textId="77777777" w:rsidR="00A04BCD" w:rsidRPr="00720B22" w:rsidRDefault="00A04BCD" w:rsidP="003A050F">
            <w:pPr>
              <w:spacing w:before="40" w:after="40" w:line="220" w:lineRule="exact"/>
              <w:ind w:right="113"/>
              <w:jc w:val="right"/>
              <w:rPr>
                <w:sz w:val="18"/>
              </w:rPr>
            </w:pPr>
            <w:r w:rsidRPr="00720B22">
              <w:rPr>
                <w:sz w:val="18"/>
              </w:rPr>
              <w:t>600</w:t>
            </w:r>
          </w:p>
        </w:tc>
      </w:tr>
      <w:tr w:rsidR="00A04BCD" w:rsidRPr="00720B22" w14:paraId="4A01C2FF" w14:textId="77777777" w:rsidTr="003A050F">
        <w:tc>
          <w:tcPr>
            <w:tcW w:w="674" w:type="pct"/>
            <w:shd w:val="clear" w:color="auto" w:fill="auto"/>
          </w:tcPr>
          <w:p w14:paraId="505FB1B5" w14:textId="77777777" w:rsidR="00A04BCD" w:rsidRPr="00720B22" w:rsidRDefault="00A04BCD" w:rsidP="003A050F">
            <w:pPr>
              <w:spacing w:before="40" w:after="40" w:line="220" w:lineRule="exact"/>
              <w:ind w:right="113"/>
              <w:rPr>
                <w:sz w:val="18"/>
              </w:rPr>
            </w:pPr>
            <w:r w:rsidRPr="00720B22">
              <w:rPr>
                <w:sz w:val="18"/>
              </w:rPr>
              <w:t>5</w:t>
            </w:r>
          </w:p>
        </w:tc>
        <w:tc>
          <w:tcPr>
            <w:tcW w:w="2647" w:type="pct"/>
            <w:shd w:val="clear" w:color="auto" w:fill="auto"/>
            <w:vAlign w:val="bottom"/>
          </w:tcPr>
          <w:p w14:paraId="023139F0" w14:textId="77777777" w:rsidR="00A04BCD" w:rsidRPr="00720B22" w:rsidRDefault="00A04BCD" w:rsidP="003A050F">
            <w:pPr>
              <w:spacing w:before="40" w:after="40" w:line="220" w:lineRule="exact"/>
              <w:ind w:right="113"/>
              <w:rPr>
                <w:sz w:val="18"/>
              </w:rPr>
            </w:pPr>
            <w:r w:rsidRPr="00720B22">
              <w:rPr>
                <w:sz w:val="18"/>
              </w:rPr>
              <w:t>White canes</w:t>
            </w:r>
          </w:p>
        </w:tc>
        <w:tc>
          <w:tcPr>
            <w:tcW w:w="1679" w:type="pct"/>
            <w:shd w:val="clear" w:color="auto" w:fill="auto"/>
            <w:vAlign w:val="bottom"/>
          </w:tcPr>
          <w:p w14:paraId="358853C0" w14:textId="77777777" w:rsidR="00A04BCD" w:rsidRPr="00720B22" w:rsidRDefault="00A04BCD" w:rsidP="003A050F">
            <w:pPr>
              <w:spacing w:before="40" w:after="40" w:line="220" w:lineRule="exact"/>
              <w:ind w:right="113"/>
              <w:jc w:val="right"/>
              <w:rPr>
                <w:sz w:val="18"/>
              </w:rPr>
            </w:pPr>
            <w:r w:rsidRPr="00720B22">
              <w:rPr>
                <w:sz w:val="18"/>
              </w:rPr>
              <w:t>800</w:t>
            </w:r>
          </w:p>
        </w:tc>
      </w:tr>
      <w:tr w:rsidR="00A04BCD" w:rsidRPr="00720B22" w14:paraId="3F69FD83" w14:textId="77777777" w:rsidTr="003A050F">
        <w:tc>
          <w:tcPr>
            <w:tcW w:w="674" w:type="pct"/>
            <w:tcBorders>
              <w:bottom w:val="single" w:sz="4" w:space="0" w:color="auto"/>
            </w:tcBorders>
            <w:shd w:val="clear" w:color="auto" w:fill="auto"/>
          </w:tcPr>
          <w:p w14:paraId="40A27DBD" w14:textId="77777777" w:rsidR="00A04BCD" w:rsidRPr="00720B22" w:rsidRDefault="00A04BCD" w:rsidP="003A050F">
            <w:pPr>
              <w:spacing w:before="40" w:after="40" w:line="220" w:lineRule="exact"/>
              <w:ind w:right="113"/>
              <w:rPr>
                <w:sz w:val="18"/>
              </w:rPr>
            </w:pPr>
            <w:r w:rsidRPr="00720B22">
              <w:rPr>
                <w:sz w:val="18"/>
              </w:rPr>
              <w:t>6</w:t>
            </w:r>
          </w:p>
        </w:tc>
        <w:tc>
          <w:tcPr>
            <w:tcW w:w="2647" w:type="pct"/>
            <w:tcBorders>
              <w:bottom w:val="single" w:sz="4" w:space="0" w:color="auto"/>
            </w:tcBorders>
            <w:shd w:val="clear" w:color="auto" w:fill="auto"/>
            <w:vAlign w:val="bottom"/>
          </w:tcPr>
          <w:p w14:paraId="34BE91FB" w14:textId="77777777" w:rsidR="00A04BCD" w:rsidRPr="00720B22" w:rsidRDefault="00A04BCD" w:rsidP="003A050F">
            <w:pPr>
              <w:spacing w:before="40" w:after="40" w:line="220" w:lineRule="exact"/>
              <w:ind w:right="113"/>
              <w:rPr>
                <w:sz w:val="18"/>
              </w:rPr>
            </w:pPr>
            <w:r w:rsidRPr="00720B22">
              <w:rPr>
                <w:sz w:val="18"/>
              </w:rPr>
              <w:t>Walking frames</w:t>
            </w:r>
          </w:p>
        </w:tc>
        <w:tc>
          <w:tcPr>
            <w:tcW w:w="1679" w:type="pct"/>
            <w:tcBorders>
              <w:bottom w:val="single" w:sz="4" w:space="0" w:color="auto"/>
            </w:tcBorders>
            <w:shd w:val="clear" w:color="auto" w:fill="auto"/>
            <w:vAlign w:val="bottom"/>
          </w:tcPr>
          <w:p w14:paraId="0DF30741" w14:textId="77777777" w:rsidR="00A04BCD" w:rsidRPr="00720B22" w:rsidRDefault="00A04BCD" w:rsidP="003A050F">
            <w:pPr>
              <w:spacing w:before="40" w:after="40" w:line="220" w:lineRule="exact"/>
              <w:ind w:right="113"/>
              <w:jc w:val="right"/>
              <w:rPr>
                <w:sz w:val="18"/>
              </w:rPr>
            </w:pPr>
            <w:r w:rsidRPr="00720B22">
              <w:rPr>
                <w:sz w:val="18"/>
              </w:rPr>
              <w:t>200</w:t>
            </w:r>
          </w:p>
        </w:tc>
      </w:tr>
      <w:tr w:rsidR="00A04BCD" w:rsidRPr="00720B22" w14:paraId="79D013E6" w14:textId="77777777" w:rsidTr="003A050F">
        <w:tc>
          <w:tcPr>
            <w:tcW w:w="3321" w:type="pct"/>
            <w:gridSpan w:val="2"/>
            <w:tcBorders>
              <w:top w:val="single" w:sz="4" w:space="0" w:color="auto"/>
              <w:bottom w:val="single" w:sz="12" w:space="0" w:color="auto"/>
            </w:tcBorders>
            <w:shd w:val="clear" w:color="auto" w:fill="auto"/>
          </w:tcPr>
          <w:p w14:paraId="602F6D92" w14:textId="77777777" w:rsidR="00A04BCD" w:rsidRPr="00720B22" w:rsidRDefault="00A04BCD" w:rsidP="003A050F">
            <w:pPr>
              <w:spacing w:before="80" w:after="80" w:line="220" w:lineRule="exact"/>
              <w:ind w:left="283" w:right="113"/>
              <w:rPr>
                <w:b/>
                <w:sz w:val="18"/>
              </w:rPr>
            </w:pPr>
            <w:r w:rsidRPr="00720B22">
              <w:rPr>
                <w:b/>
                <w:sz w:val="18"/>
              </w:rPr>
              <w:t>Total</w:t>
            </w:r>
          </w:p>
        </w:tc>
        <w:tc>
          <w:tcPr>
            <w:tcW w:w="1679" w:type="pct"/>
            <w:tcBorders>
              <w:top w:val="single" w:sz="4" w:space="0" w:color="auto"/>
              <w:bottom w:val="single" w:sz="12" w:space="0" w:color="auto"/>
            </w:tcBorders>
            <w:shd w:val="clear" w:color="auto" w:fill="auto"/>
            <w:vAlign w:val="bottom"/>
          </w:tcPr>
          <w:p w14:paraId="168B51DC" w14:textId="77777777" w:rsidR="00A04BCD" w:rsidRPr="00720B22" w:rsidRDefault="00A04BCD" w:rsidP="003A050F">
            <w:pPr>
              <w:spacing w:before="80" w:after="80" w:line="220" w:lineRule="exact"/>
              <w:ind w:right="113"/>
              <w:jc w:val="right"/>
              <w:rPr>
                <w:b/>
                <w:sz w:val="18"/>
              </w:rPr>
            </w:pPr>
            <w:r w:rsidRPr="00720B22">
              <w:rPr>
                <w:b/>
                <w:bCs/>
                <w:sz w:val="18"/>
              </w:rPr>
              <w:t>3 404</w:t>
            </w:r>
          </w:p>
        </w:tc>
      </w:tr>
    </w:tbl>
    <w:p w14:paraId="3E985A7D" w14:textId="77777777" w:rsidR="00A04BCD" w:rsidRPr="00720B22" w:rsidRDefault="00A04BCD" w:rsidP="003A050F">
      <w:pPr>
        <w:spacing w:before="120" w:line="240" w:lineRule="atLeast"/>
        <w:ind w:left="1134" w:right="1134" w:firstLine="170"/>
        <w:rPr>
          <w:sz w:val="18"/>
        </w:rPr>
      </w:pPr>
      <w:r w:rsidRPr="00720B22">
        <w:rPr>
          <w:i/>
          <w:iCs/>
          <w:sz w:val="18"/>
        </w:rPr>
        <w:t>Source</w:t>
      </w:r>
      <w:r w:rsidRPr="00720B22">
        <w:rPr>
          <w:sz w:val="18"/>
        </w:rPr>
        <w:t>: National Multisectoral Council for the Protection and Promotion of the Rights of Persons with Disabilities.</w:t>
      </w:r>
    </w:p>
    <w:p w14:paraId="75D431AB" w14:textId="77777777" w:rsidR="00A04BCD" w:rsidRPr="00720B22" w:rsidRDefault="00A04BCD" w:rsidP="003A050F">
      <w:pPr>
        <w:pStyle w:val="SingleTxtG"/>
        <w:spacing w:before="240"/>
      </w:pPr>
      <w:r w:rsidRPr="00720B22">
        <w:t>81.</w:t>
      </w:r>
      <w:r w:rsidRPr="00720B22">
        <w:tab/>
        <w:t>In addition to the equipment listed above, in 2016 the National Solidarity Fund provided the following specific equipment and mobility equipment to persons with disabilities in order to enhance their personal mobility.</w:t>
      </w:r>
    </w:p>
    <w:p w14:paraId="6BA39DC3" w14:textId="0A65978F" w:rsidR="00A04BCD" w:rsidRPr="00720B22" w:rsidRDefault="00A04BCD" w:rsidP="00AF7928">
      <w:pPr>
        <w:pStyle w:val="H23G"/>
      </w:pPr>
      <w:bookmarkStart w:id="99" w:name="_Toc522208210"/>
      <w:r w:rsidRPr="00720B22">
        <w:rPr>
          <w:b w:val="0"/>
          <w:bCs/>
        </w:rPr>
        <w:tab/>
      </w:r>
      <w:r w:rsidRPr="00720B22">
        <w:rPr>
          <w:b w:val="0"/>
          <w:bCs/>
        </w:rPr>
        <w:tab/>
      </w:r>
      <w:bookmarkStart w:id="100" w:name="_Toc42496917"/>
      <w:r w:rsidRPr="00720B22">
        <w:rPr>
          <w:b w:val="0"/>
          <w:bCs/>
        </w:rPr>
        <w:t>Table 7</w:t>
      </w:r>
      <w:r w:rsidR="003A050F" w:rsidRPr="00720B22">
        <w:br/>
      </w:r>
      <w:r w:rsidRPr="00720B22">
        <w:t>Procurement and provision of specific equipment and mobility equipment for persons with disabilities, 2016 and 2017</w:t>
      </w:r>
      <w:bookmarkEnd w:id="100"/>
      <w:r w:rsidRPr="00720B22">
        <w:t xml:space="preserve"> </w:t>
      </w:r>
      <w:bookmarkEnd w:id="99"/>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75"/>
        <w:gridCol w:w="1701"/>
        <w:gridCol w:w="1134"/>
        <w:gridCol w:w="1560"/>
        <w:gridCol w:w="2126"/>
        <w:gridCol w:w="992"/>
        <w:gridCol w:w="1451"/>
      </w:tblGrid>
      <w:tr w:rsidR="00AF7928" w:rsidRPr="00720B22" w14:paraId="7A5FCBE8" w14:textId="77777777" w:rsidTr="006658C2">
        <w:trPr>
          <w:trHeight w:val="917"/>
          <w:tblHeader/>
        </w:trPr>
        <w:tc>
          <w:tcPr>
            <w:tcW w:w="675" w:type="dxa"/>
            <w:vMerge w:val="restart"/>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7EE82531" w14:textId="77777777" w:rsidR="003A050F" w:rsidRPr="00720B22" w:rsidRDefault="003A050F" w:rsidP="00AF7928">
            <w:pPr>
              <w:spacing w:before="80" w:after="80" w:line="200" w:lineRule="exact"/>
              <w:ind w:right="113"/>
              <w:rPr>
                <w:i/>
                <w:sz w:val="16"/>
              </w:rPr>
            </w:pPr>
            <w:r w:rsidRPr="00720B22">
              <w:rPr>
                <w:i/>
                <w:sz w:val="16"/>
              </w:rPr>
              <w:t>No.</w:t>
            </w:r>
          </w:p>
        </w:tc>
        <w:tc>
          <w:tcPr>
            <w:tcW w:w="4395" w:type="dxa"/>
            <w:gridSpan w:val="3"/>
            <w:tcBorders>
              <w:top w:val="single" w:sz="4" w:space="0" w:color="auto"/>
              <w:bottom w:val="single" w:sz="4" w:space="0" w:color="auto"/>
              <w:right w:val="single" w:sz="24" w:space="0" w:color="FFFFFF" w:themeColor="background1"/>
            </w:tcBorders>
            <w:shd w:val="clear" w:color="auto" w:fill="auto"/>
            <w:tcMar>
              <w:top w:w="0" w:type="dxa"/>
              <w:left w:w="108" w:type="dxa"/>
              <w:bottom w:w="0" w:type="dxa"/>
              <w:right w:w="108" w:type="dxa"/>
            </w:tcMar>
            <w:vAlign w:val="bottom"/>
            <w:hideMark/>
          </w:tcPr>
          <w:p w14:paraId="2AE7C39C" w14:textId="77777777" w:rsidR="003A050F" w:rsidRPr="00720B22" w:rsidRDefault="003A050F" w:rsidP="003A050F">
            <w:pPr>
              <w:spacing w:before="80" w:after="80" w:line="200" w:lineRule="exact"/>
              <w:ind w:right="113"/>
              <w:jc w:val="center"/>
              <w:rPr>
                <w:i/>
                <w:sz w:val="16"/>
              </w:rPr>
            </w:pPr>
            <w:r w:rsidRPr="00720B22">
              <w:rPr>
                <w:i/>
                <w:sz w:val="16"/>
              </w:rPr>
              <w:t>2016</w:t>
            </w:r>
          </w:p>
        </w:tc>
        <w:tc>
          <w:tcPr>
            <w:tcW w:w="4569" w:type="dxa"/>
            <w:gridSpan w:val="3"/>
            <w:tcBorders>
              <w:top w:val="single" w:sz="4" w:space="0" w:color="auto"/>
              <w:left w:val="single" w:sz="24" w:space="0" w:color="FFFFFF" w:themeColor="background1"/>
              <w:bottom w:val="single" w:sz="4" w:space="0" w:color="auto"/>
            </w:tcBorders>
            <w:shd w:val="clear" w:color="auto" w:fill="auto"/>
            <w:vAlign w:val="bottom"/>
          </w:tcPr>
          <w:p w14:paraId="1E2B3368" w14:textId="10ABB875" w:rsidR="003A050F" w:rsidRPr="00720B22" w:rsidRDefault="003A050F" w:rsidP="003A050F">
            <w:pPr>
              <w:spacing w:before="80" w:after="80" w:line="200" w:lineRule="exact"/>
              <w:ind w:right="113"/>
              <w:jc w:val="center"/>
              <w:rPr>
                <w:i/>
                <w:sz w:val="16"/>
              </w:rPr>
            </w:pPr>
            <w:r w:rsidRPr="00720B22">
              <w:rPr>
                <w:i/>
                <w:sz w:val="16"/>
              </w:rPr>
              <w:t>2017</w:t>
            </w:r>
          </w:p>
        </w:tc>
      </w:tr>
      <w:tr w:rsidR="003A050F" w:rsidRPr="00720B22" w14:paraId="3C729F16" w14:textId="77777777" w:rsidTr="006658C2">
        <w:trPr>
          <w:tblHeader/>
        </w:trPr>
        <w:tc>
          <w:tcPr>
            <w:tcW w:w="675" w:type="dxa"/>
            <w:vMerge/>
            <w:tcBorders>
              <w:top w:val="single" w:sz="12" w:space="0" w:color="auto"/>
              <w:bottom w:val="single" w:sz="12" w:space="0" w:color="auto"/>
            </w:tcBorders>
            <w:shd w:val="clear" w:color="auto" w:fill="auto"/>
            <w:vAlign w:val="bottom"/>
            <w:hideMark/>
          </w:tcPr>
          <w:p w14:paraId="5FFA75BB" w14:textId="77777777" w:rsidR="003A050F" w:rsidRPr="00720B22" w:rsidRDefault="003A050F" w:rsidP="003A050F">
            <w:pPr>
              <w:spacing w:before="40" w:after="40" w:line="220" w:lineRule="exact"/>
              <w:ind w:right="113"/>
              <w:rPr>
                <w:sz w:val="18"/>
              </w:rPr>
            </w:pPr>
          </w:p>
        </w:tc>
        <w:tc>
          <w:tcPr>
            <w:tcW w:w="170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683735B" w14:textId="77777777" w:rsidR="003A050F" w:rsidRPr="00720B22" w:rsidRDefault="003A050F" w:rsidP="003A050F">
            <w:pPr>
              <w:spacing w:before="80" w:after="80" w:line="200" w:lineRule="exact"/>
              <w:ind w:right="113"/>
              <w:rPr>
                <w:i/>
                <w:sz w:val="16"/>
              </w:rPr>
            </w:pPr>
            <w:r w:rsidRPr="00720B22">
              <w:rPr>
                <w:i/>
                <w:sz w:val="16"/>
              </w:rPr>
              <w:t>Description</w:t>
            </w:r>
          </w:p>
        </w:tc>
        <w:tc>
          <w:tcPr>
            <w:tcW w:w="1134" w:type="dxa"/>
            <w:tcBorders>
              <w:top w:val="single" w:sz="4" w:space="0" w:color="auto"/>
              <w:bottom w:val="single" w:sz="12" w:space="0" w:color="auto"/>
            </w:tcBorders>
            <w:shd w:val="clear" w:color="auto" w:fill="auto"/>
            <w:vAlign w:val="bottom"/>
          </w:tcPr>
          <w:p w14:paraId="1BED3D88" w14:textId="77777777" w:rsidR="003A050F" w:rsidRPr="00720B22" w:rsidRDefault="003A050F" w:rsidP="003A050F">
            <w:pPr>
              <w:spacing w:before="80" w:after="80" w:line="200" w:lineRule="exact"/>
              <w:ind w:right="113"/>
              <w:jc w:val="right"/>
              <w:rPr>
                <w:i/>
                <w:sz w:val="16"/>
              </w:rPr>
            </w:pPr>
            <w:r w:rsidRPr="00720B22">
              <w:rPr>
                <w:i/>
                <w:sz w:val="16"/>
              </w:rPr>
              <w:t>Quantity</w:t>
            </w:r>
          </w:p>
        </w:tc>
        <w:tc>
          <w:tcPr>
            <w:tcW w:w="1560" w:type="dxa"/>
            <w:tcBorders>
              <w:top w:val="single" w:sz="4" w:space="0" w:color="auto"/>
              <w:bottom w:val="single" w:sz="12" w:space="0" w:color="auto"/>
              <w:right w:val="single" w:sz="24" w:space="0" w:color="FFFFFF" w:themeColor="background1"/>
            </w:tcBorders>
            <w:shd w:val="clear" w:color="auto" w:fill="auto"/>
            <w:tcMar>
              <w:top w:w="0" w:type="dxa"/>
              <w:left w:w="108" w:type="dxa"/>
              <w:bottom w:w="0" w:type="dxa"/>
              <w:right w:w="108" w:type="dxa"/>
            </w:tcMar>
            <w:vAlign w:val="bottom"/>
            <w:hideMark/>
          </w:tcPr>
          <w:p w14:paraId="775E4B37" w14:textId="77777777" w:rsidR="003A050F" w:rsidRPr="00720B22" w:rsidRDefault="003A050F" w:rsidP="003A050F">
            <w:pPr>
              <w:spacing w:before="80" w:after="80" w:line="200" w:lineRule="exact"/>
              <w:ind w:right="113"/>
              <w:jc w:val="right"/>
              <w:rPr>
                <w:i/>
                <w:sz w:val="16"/>
              </w:rPr>
            </w:pPr>
            <w:r w:rsidRPr="00720B22">
              <w:rPr>
                <w:i/>
                <w:sz w:val="16"/>
              </w:rPr>
              <w:t>Amount (CFAF)</w:t>
            </w:r>
          </w:p>
        </w:tc>
        <w:tc>
          <w:tcPr>
            <w:tcW w:w="2126" w:type="dxa"/>
            <w:tcBorders>
              <w:top w:val="single" w:sz="4" w:space="0" w:color="auto"/>
              <w:left w:val="single" w:sz="24" w:space="0" w:color="FFFFFF" w:themeColor="background1"/>
              <w:bottom w:val="single" w:sz="12" w:space="0" w:color="auto"/>
            </w:tcBorders>
            <w:shd w:val="clear" w:color="auto" w:fill="auto"/>
            <w:tcMar>
              <w:top w:w="0" w:type="dxa"/>
              <w:left w:w="108" w:type="dxa"/>
              <w:bottom w:w="0" w:type="dxa"/>
              <w:right w:w="108" w:type="dxa"/>
            </w:tcMar>
            <w:vAlign w:val="bottom"/>
            <w:hideMark/>
          </w:tcPr>
          <w:p w14:paraId="2FB2C52F" w14:textId="77777777" w:rsidR="003A050F" w:rsidRPr="00720B22" w:rsidRDefault="003A050F" w:rsidP="003A050F">
            <w:pPr>
              <w:spacing w:before="80" w:after="80" w:line="200" w:lineRule="exact"/>
              <w:ind w:right="113"/>
              <w:rPr>
                <w:i/>
                <w:sz w:val="16"/>
              </w:rPr>
            </w:pPr>
            <w:r w:rsidRPr="00720B22">
              <w:rPr>
                <w:i/>
                <w:sz w:val="16"/>
              </w:rPr>
              <w:t>Description</w:t>
            </w:r>
          </w:p>
        </w:tc>
        <w:tc>
          <w:tcPr>
            <w:tcW w:w="992" w:type="dxa"/>
            <w:tcBorders>
              <w:top w:val="single" w:sz="4" w:space="0" w:color="auto"/>
              <w:bottom w:val="single" w:sz="12" w:space="0" w:color="auto"/>
            </w:tcBorders>
            <w:shd w:val="clear" w:color="auto" w:fill="auto"/>
            <w:vAlign w:val="bottom"/>
          </w:tcPr>
          <w:p w14:paraId="784361C1" w14:textId="77777777" w:rsidR="003A050F" w:rsidRPr="00720B22" w:rsidRDefault="003A050F" w:rsidP="003A050F">
            <w:pPr>
              <w:spacing w:before="80" w:after="80" w:line="200" w:lineRule="exact"/>
              <w:ind w:right="113"/>
              <w:jc w:val="right"/>
              <w:rPr>
                <w:i/>
                <w:sz w:val="16"/>
              </w:rPr>
            </w:pPr>
            <w:r w:rsidRPr="00720B22">
              <w:rPr>
                <w:i/>
                <w:sz w:val="16"/>
              </w:rPr>
              <w:t>Quantity</w:t>
            </w:r>
          </w:p>
        </w:tc>
        <w:tc>
          <w:tcPr>
            <w:tcW w:w="145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C0A2678" w14:textId="77777777" w:rsidR="003A050F" w:rsidRPr="00720B22" w:rsidRDefault="003A050F" w:rsidP="003A050F">
            <w:pPr>
              <w:spacing w:before="80" w:after="80" w:line="200" w:lineRule="exact"/>
              <w:ind w:right="113"/>
              <w:jc w:val="right"/>
              <w:rPr>
                <w:i/>
                <w:sz w:val="16"/>
              </w:rPr>
            </w:pPr>
            <w:r w:rsidRPr="00720B22">
              <w:rPr>
                <w:i/>
                <w:sz w:val="16"/>
              </w:rPr>
              <w:t>Amount (CFAF)</w:t>
            </w:r>
          </w:p>
        </w:tc>
      </w:tr>
      <w:tr w:rsidR="00AF7928" w:rsidRPr="00720B22" w14:paraId="7A108601" w14:textId="77777777" w:rsidTr="006658C2">
        <w:tc>
          <w:tcPr>
            <w:tcW w:w="675" w:type="dxa"/>
            <w:tcBorders>
              <w:top w:val="single" w:sz="12" w:space="0" w:color="auto"/>
            </w:tcBorders>
            <w:shd w:val="clear" w:color="auto" w:fill="auto"/>
            <w:tcMar>
              <w:top w:w="0" w:type="dxa"/>
              <w:left w:w="108" w:type="dxa"/>
              <w:bottom w:w="0" w:type="dxa"/>
              <w:right w:w="108" w:type="dxa"/>
            </w:tcMar>
            <w:hideMark/>
          </w:tcPr>
          <w:p w14:paraId="144DF280" w14:textId="77777777" w:rsidR="003A050F" w:rsidRPr="00720B22" w:rsidRDefault="003A050F" w:rsidP="003A050F">
            <w:pPr>
              <w:spacing w:before="40" w:after="40" w:line="220" w:lineRule="exact"/>
              <w:ind w:right="113"/>
              <w:rPr>
                <w:sz w:val="18"/>
              </w:rPr>
            </w:pPr>
            <w:r w:rsidRPr="00720B22">
              <w:rPr>
                <w:sz w:val="18"/>
              </w:rPr>
              <w:t>1</w:t>
            </w:r>
          </w:p>
        </w:tc>
        <w:tc>
          <w:tcPr>
            <w:tcW w:w="1701" w:type="dxa"/>
            <w:tcBorders>
              <w:top w:val="single" w:sz="12" w:space="0" w:color="auto"/>
            </w:tcBorders>
            <w:shd w:val="clear" w:color="auto" w:fill="auto"/>
            <w:tcMar>
              <w:top w:w="0" w:type="dxa"/>
              <w:left w:w="108" w:type="dxa"/>
              <w:bottom w:w="0" w:type="dxa"/>
              <w:right w:w="108" w:type="dxa"/>
            </w:tcMar>
            <w:vAlign w:val="bottom"/>
            <w:hideMark/>
          </w:tcPr>
          <w:p w14:paraId="0D5CD45F" w14:textId="77777777" w:rsidR="003A050F" w:rsidRPr="00720B22" w:rsidRDefault="003A050F" w:rsidP="003A050F">
            <w:pPr>
              <w:spacing w:before="40" w:after="40" w:line="220" w:lineRule="exact"/>
              <w:ind w:right="113"/>
              <w:rPr>
                <w:sz w:val="18"/>
              </w:rPr>
            </w:pPr>
            <w:r w:rsidRPr="00720B22">
              <w:rPr>
                <w:sz w:val="18"/>
              </w:rPr>
              <w:t>Lower back brace</w:t>
            </w:r>
          </w:p>
        </w:tc>
        <w:tc>
          <w:tcPr>
            <w:tcW w:w="1134" w:type="dxa"/>
            <w:tcBorders>
              <w:top w:val="single" w:sz="12" w:space="0" w:color="auto"/>
            </w:tcBorders>
            <w:shd w:val="clear" w:color="auto" w:fill="auto"/>
            <w:vAlign w:val="bottom"/>
          </w:tcPr>
          <w:p w14:paraId="3D4BF902" w14:textId="77777777" w:rsidR="003A050F" w:rsidRPr="00720B22" w:rsidRDefault="003A050F" w:rsidP="003A050F">
            <w:pPr>
              <w:spacing w:before="40" w:after="40" w:line="220" w:lineRule="exact"/>
              <w:ind w:right="113"/>
              <w:jc w:val="right"/>
              <w:rPr>
                <w:sz w:val="18"/>
              </w:rPr>
            </w:pPr>
            <w:r w:rsidRPr="00720B22">
              <w:rPr>
                <w:sz w:val="18"/>
              </w:rPr>
              <w:t>1</w:t>
            </w:r>
          </w:p>
        </w:tc>
        <w:tc>
          <w:tcPr>
            <w:tcW w:w="1560" w:type="dxa"/>
            <w:tcBorders>
              <w:top w:val="single" w:sz="12" w:space="0" w:color="auto"/>
            </w:tcBorders>
            <w:shd w:val="clear" w:color="auto" w:fill="auto"/>
            <w:tcMar>
              <w:top w:w="0" w:type="dxa"/>
              <w:left w:w="108" w:type="dxa"/>
              <w:bottom w:w="0" w:type="dxa"/>
              <w:right w:w="108" w:type="dxa"/>
            </w:tcMar>
            <w:vAlign w:val="bottom"/>
            <w:hideMark/>
          </w:tcPr>
          <w:p w14:paraId="269C99EB" w14:textId="77777777" w:rsidR="003A050F" w:rsidRPr="00720B22" w:rsidRDefault="003A050F" w:rsidP="003A050F">
            <w:pPr>
              <w:spacing w:before="40" w:after="40" w:line="220" w:lineRule="exact"/>
              <w:ind w:right="113"/>
              <w:jc w:val="right"/>
              <w:rPr>
                <w:sz w:val="18"/>
              </w:rPr>
            </w:pPr>
            <w:r w:rsidRPr="00720B22">
              <w:rPr>
                <w:sz w:val="18"/>
              </w:rPr>
              <w:t>36 370</w:t>
            </w:r>
          </w:p>
        </w:tc>
        <w:tc>
          <w:tcPr>
            <w:tcW w:w="2126" w:type="dxa"/>
            <w:tcBorders>
              <w:top w:val="single" w:sz="12" w:space="0" w:color="auto"/>
            </w:tcBorders>
            <w:shd w:val="clear" w:color="auto" w:fill="auto"/>
            <w:tcMar>
              <w:top w:w="0" w:type="dxa"/>
              <w:left w:w="108" w:type="dxa"/>
              <w:bottom w:w="0" w:type="dxa"/>
              <w:right w:w="108" w:type="dxa"/>
            </w:tcMar>
            <w:vAlign w:val="bottom"/>
            <w:hideMark/>
          </w:tcPr>
          <w:p w14:paraId="2CB9A8F9" w14:textId="77777777" w:rsidR="003A050F" w:rsidRPr="00720B22" w:rsidRDefault="003A050F" w:rsidP="003A050F">
            <w:pPr>
              <w:spacing w:before="40" w:after="40" w:line="220" w:lineRule="exact"/>
              <w:ind w:right="113"/>
              <w:rPr>
                <w:sz w:val="18"/>
              </w:rPr>
            </w:pPr>
            <w:r w:rsidRPr="00720B22">
              <w:rPr>
                <w:sz w:val="18"/>
              </w:rPr>
              <w:t>Hearing aids</w:t>
            </w:r>
          </w:p>
        </w:tc>
        <w:tc>
          <w:tcPr>
            <w:tcW w:w="992" w:type="dxa"/>
            <w:tcBorders>
              <w:top w:val="single" w:sz="12" w:space="0" w:color="auto"/>
            </w:tcBorders>
            <w:shd w:val="clear" w:color="auto" w:fill="auto"/>
            <w:vAlign w:val="bottom"/>
          </w:tcPr>
          <w:p w14:paraId="699424F5" w14:textId="77777777" w:rsidR="003A050F" w:rsidRPr="00720B22" w:rsidRDefault="003A050F" w:rsidP="003A050F">
            <w:pPr>
              <w:spacing w:before="40" w:after="40" w:line="220" w:lineRule="exact"/>
              <w:ind w:right="113"/>
              <w:jc w:val="right"/>
              <w:rPr>
                <w:sz w:val="18"/>
              </w:rPr>
            </w:pPr>
            <w:r w:rsidRPr="00720B22">
              <w:rPr>
                <w:sz w:val="18"/>
              </w:rPr>
              <w:t>4</w:t>
            </w:r>
          </w:p>
        </w:tc>
        <w:tc>
          <w:tcPr>
            <w:tcW w:w="1451" w:type="dxa"/>
            <w:tcBorders>
              <w:top w:val="single" w:sz="12" w:space="0" w:color="auto"/>
            </w:tcBorders>
            <w:shd w:val="clear" w:color="auto" w:fill="auto"/>
            <w:tcMar>
              <w:top w:w="0" w:type="dxa"/>
              <w:left w:w="108" w:type="dxa"/>
              <w:bottom w:w="0" w:type="dxa"/>
              <w:right w:w="108" w:type="dxa"/>
            </w:tcMar>
            <w:vAlign w:val="bottom"/>
            <w:hideMark/>
          </w:tcPr>
          <w:p w14:paraId="735AB64C" w14:textId="77777777" w:rsidR="003A050F" w:rsidRPr="00720B22" w:rsidRDefault="003A050F" w:rsidP="003A050F">
            <w:pPr>
              <w:spacing w:before="40" w:after="40" w:line="220" w:lineRule="exact"/>
              <w:ind w:right="113"/>
              <w:jc w:val="right"/>
              <w:rPr>
                <w:sz w:val="18"/>
              </w:rPr>
            </w:pPr>
            <w:r w:rsidRPr="00720B22">
              <w:rPr>
                <w:sz w:val="18"/>
              </w:rPr>
              <w:t>2 270 000</w:t>
            </w:r>
          </w:p>
        </w:tc>
      </w:tr>
      <w:tr w:rsidR="00AF7928" w:rsidRPr="00720B22" w14:paraId="01A51534" w14:textId="77777777" w:rsidTr="006658C2">
        <w:tc>
          <w:tcPr>
            <w:tcW w:w="675" w:type="dxa"/>
            <w:shd w:val="clear" w:color="auto" w:fill="auto"/>
            <w:tcMar>
              <w:top w:w="0" w:type="dxa"/>
              <w:left w:w="108" w:type="dxa"/>
              <w:bottom w:w="0" w:type="dxa"/>
              <w:right w:w="108" w:type="dxa"/>
            </w:tcMar>
            <w:hideMark/>
          </w:tcPr>
          <w:p w14:paraId="66F1D311" w14:textId="77777777" w:rsidR="003A050F" w:rsidRPr="00720B22" w:rsidRDefault="003A050F" w:rsidP="003A050F">
            <w:pPr>
              <w:spacing w:before="40" w:after="40" w:line="220" w:lineRule="exact"/>
              <w:ind w:right="113"/>
              <w:rPr>
                <w:sz w:val="18"/>
              </w:rPr>
            </w:pPr>
            <w:r w:rsidRPr="00720B22">
              <w:rPr>
                <w:sz w:val="18"/>
              </w:rPr>
              <w:t>2</w:t>
            </w:r>
          </w:p>
        </w:tc>
        <w:tc>
          <w:tcPr>
            <w:tcW w:w="1701" w:type="dxa"/>
            <w:shd w:val="clear" w:color="auto" w:fill="auto"/>
            <w:tcMar>
              <w:top w:w="0" w:type="dxa"/>
              <w:left w:w="108" w:type="dxa"/>
              <w:bottom w:w="0" w:type="dxa"/>
              <w:right w:w="108" w:type="dxa"/>
            </w:tcMar>
            <w:vAlign w:val="bottom"/>
            <w:hideMark/>
          </w:tcPr>
          <w:p w14:paraId="663B1302" w14:textId="77777777" w:rsidR="003A050F" w:rsidRPr="00720B22" w:rsidRDefault="003A050F" w:rsidP="003A050F">
            <w:pPr>
              <w:spacing w:before="40" w:after="40" w:line="220" w:lineRule="exact"/>
              <w:ind w:right="113"/>
              <w:rPr>
                <w:sz w:val="18"/>
              </w:rPr>
            </w:pPr>
            <w:r w:rsidRPr="00720B22">
              <w:rPr>
                <w:sz w:val="18"/>
              </w:rPr>
              <w:t>Adult corset brace</w:t>
            </w:r>
          </w:p>
        </w:tc>
        <w:tc>
          <w:tcPr>
            <w:tcW w:w="1134" w:type="dxa"/>
            <w:shd w:val="clear" w:color="auto" w:fill="auto"/>
            <w:vAlign w:val="bottom"/>
          </w:tcPr>
          <w:p w14:paraId="035519C8" w14:textId="77777777" w:rsidR="003A050F" w:rsidRPr="00720B22" w:rsidRDefault="003A050F" w:rsidP="003A050F">
            <w:pPr>
              <w:spacing w:before="40" w:after="40" w:line="220" w:lineRule="exact"/>
              <w:ind w:right="113"/>
              <w:jc w:val="right"/>
              <w:rPr>
                <w:sz w:val="18"/>
              </w:rPr>
            </w:pPr>
            <w:r w:rsidRPr="00720B22">
              <w:rPr>
                <w:sz w:val="18"/>
              </w:rPr>
              <w:t>1</w:t>
            </w:r>
          </w:p>
        </w:tc>
        <w:tc>
          <w:tcPr>
            <w:tcW w:w="1560" w:type="dxa"/>
            <w:shd w:val="clear" w:color="auto" w:fill="auto"/>
            <w:tcMar>
              <w:top w:w="0" w:type="dxa"/>
              <w:left w:w="108" w:type="dxa"/>
              <w:bottom w:w="0" w:type="dxa"/>
              <w:right w:w="108" w:type="dxa"/>
            </w:tcMar>
            <w:vAlign w:val="bottom"/>
            <w:hideMark/>
          </w:tcPr>
          <w:p w14:paraId="72CAD044" w14:textId="77777777" w:rsidR="003A050F" w:rsidRPr="00720B22" w:rsidRDefault="003A050F" w:rsidP="003A050F">
            <w:pPr>
              <w:spacing w:before="40" w:after="40" w:line="220" w:lineRule="exact"/>
              <w:ind w:right="113"/>
              <w:jc w:val="right"/>
              <w:rPr>
                <w:sz w:val="18"/>
              </w:rPr>
            </w:pPr>
            <w:r w:rsidRPr="00720B22">
              <w:rPr>
                <w:sz w:val="18"/>
              </w:rPr>
              <w:t>76 000</w:t>
            </w:r>
          </w:p>
        </w:tc>
        <w:tc>
          <w:tcPr>
            <w:tcW w:w="2126" w:type="dxa"/>
            <w:shd w:val="clear" w:color="auto" w:fill="auto"/>
            <w:tcMar>
              <w:top w:w="0" w:type="dxa"/>
              <w:left w:w="108" w:type="dxa"/>
              <w:bottom w:w="0" w:type="dxa"/>
              <w:right w:w="108" w:type="dxa"/>
            </w:tcMar>
            <w:vAlign w:val="bottom"/>
            <w:hideMark/>
          </w:tcPr>
          <w:p w14:paraId="5FB83264" w14:textId="77777777" w:rsidR="003A050F" w:rsidRPr="00720B22" w:rsidRDefault="003A050F" w:rsidP="003A050F">
            <w:pPr>
              <w:spacing w:before="40" w:after="40" w:line="220" w:lineRule="exact"/>
              <w:ind w:right="113"/>
              <w:rPr>
                <w:sz w:val="18"/>
              </w:rPr>
            </w:pPr>
            <w:r w:rsidRPr="00720B22">
              <w:rPr>
                <w:sz w:val="18"/>
              </w:rPr>
              <w:t>Femoral prostheses</w:t>
            </w:r>
          </w:p>
        </w:tc>
        <w:tc>
          <w:tcPr>
            <w:tcW w:w="992" w:type="dxa"/>
            <w:shd w:val="clear" w:color="auto" w:fill="auto"/>
            <w:vAlign w:val="bottom"/>
          </w:tcPr>
          <w:p w14:paraId="38720078" w14:textId="77777777" w:rsidR="003A050F" w:rsidRPr="00720B22" w:rsidRDefault="003A050F" w:rsidP="003A050F">
            <w:pPr>
              <w:spacing w:before="40" w:after="40" w:line="220" w:lineRule="exact"/>
              <w:ind w:right="113"/>
              <w:jc w:val="right"/>
              <w:rPr>
                <w:sz w:val="18"/>
              </w:rPr>
            </w:pPr>
            <w:r w:rsidRPr="00720B22">
              <w:rPr>
                <w:sz w:val="18"/>
              </w:rPr>
              <w:t>6</w:t>
            </w:r>
          </w:p>
        </w:tc>
        <w:tc>
          <w:tcPr>
            <w:tcW w:w="1451" w:type="dxa"/>
            <w:shd w:val="clear" w:color="auto" w:fill="auto"/>
            <w:tcMar>
              <w:top w:w="0" w:type="dxa"/>
              <w:left w:w="108" w:type="dxa"/>
              <w:bottom w:w="0" w:type="dxa"/>
              <w:right w:w="108" w:type="dxa"/>
            </w:tcMar>
            <w:vAlign w:val="bottom"/>
            <w:hideMark/>
          </w:tcPr>
          <w:p w14:paraId="0888C2C8" w14:textId="77777777" w:rsidR="003A050F" w:rsidRPr="00720B22" w:rsidRDefault="003A050F" w:rsidP="003A050F">
            <w:pPr>
              <w:spacing w:before="40" w:after="40" w:line="220" w:lineRule="exact"/>
              <w:ind w:right="113"/>
              <w:jc w:val="right"/>
              <w:rPr>
                <w:sz w:val="18"/>
              </w:rPr>
            </w:pPr>
            <w:r w:rsidRPr="00720B22">
              <w:rPr>
                <w:sz w:val="18"/>
              </w:rPr>
              <w:t>2 449 725</w:t>
            </w:r>
          </w:p>
        </w:tc>
      </w:tr>
      <w:tr w:rsidR="00AF7928" w:rsidRPr="00720B22" w14:paraId="62E0BC41" w14:textId="77777777" w:rsidTr="006658C2">
        <w:tc>
          <w:tcPr>
            <w:tcW w:w="675" w:type="dxa"/>
            <w:shd w:val="clear" w:color="auto" w:fill="auto"/>
            <w:tcMar>
              <w:top w:w="0" w:type="dxa"/>
              <w:left w:w="108" w:type="dxa"/>
              <w:bottom w:w="0" w:type="dxa"/>
              <w:right w:w="108" w:type="dxa"/>
            </w:tcMar>
            <w:hideMark/>
          </w:tcPr>
          <w:p w14:paraId="352B1541" w14:textId="77777777" w:rsidR="003A050F" w:rsidRPr="00720B22" w:rsidRDefault="003A050F" w:rsidP="003A050F">
            <w:pPr>
              <w:spacing w:before="40" w:after="40" w:line="220" w:lineRule="exact"/>
              <w:ind w:right="113"/>
              <w:rPr>
                <w:sz w:val="18"/>
              </w:rPr>
            </w:pPr>
            <w:r w:rsidRPr="00720B22">
              <w:rPr>
                <w:sz w:val="18"/>
              </w:rPr>
              <w:t>3</w:t>
            </w:r>
          </w:p>
        </w:tc>
        <w:tc>
          <w:tcPr>
            <w:tcW w:w="1701" w:type="dxa"/>
            <w:shd w:val="clear" w:color="auto" w:fill="auto"/>
            <w:tcMar>
              <w:top w:w="0" w:type="dxa"/>
              <w:left w:w="108" w:type="dxa"/>
              <w:bottom w:w="0" w:type="dxa"/>
              <w:right w:w="108" w:type="dxa"/>
            </w:tcMar>
            <w:vAlign w:val="bottom"/>
            <w:hideMark/>
          </w:tcPr>
          <w:p w14:paraId="50DB1C48" w14:textId="77777777" w:rsidR="003A050F" w:rsidRPr="00720B22" w:rsidRDefault="003A050F" w:rsidP="003A050F">
            <w:pPr>
              <w:spacing w:before="40" w:after="40" w:line="220" w:lineRule="exact"/>
              <w:ind w:right="113"/>
              <w:rPr>
                <w:sz w:val="18"/>
              </w:rPr>
            </w:pPr>
            <w:r w:rsidRPr="00720B22">
              <w:rPr>
                <w:sz w:val="18"/>
              </w:rPr>
              <w:t>Prosthesis</w:t>
            </w:r>
          </w:p>
        </w:tc>
        <w:tc>
          <w:tcPr>
            <w:tcW w:w="1134" w:type="dxa"/>
            <w:shd w:val="clear" w:color="auto" w:fill="auto"/>
            <w:vAlign w:val="bottom"/>
          </w:tcPr>
          <w:p w14:paraId="00D8C7F2" w14:textId="77777777" w:rsidR="003A050F" w:rsidRPr="00720B22" w:rsidRDefault="003A050F" w:rsidP="003A050F">
            <w:pPr>
              <w:spacing w:before="40" w:after="40" w:line="220" w:lineRule="exact"/>
              <w:ind w:right="113"/>
              <w:jc w:val="right"/>
              <w:rPr>
                <w:sz w:val="18"/>
              </w:rPr>
            </w:pPr>
            <w:r w:rsidRPr="00720B22">
              <w:rPr>
                <w:sz w:val="18"/>
              </w:rPr>
              <w:t>1</w:t>
            </w:r>
          </w:p>
        </w:tc>
        <w:tc>
          <w:tcPr>
            <w:tcW w:w="1560" w:type="dxa"/>
            <w:shd w:val="clear" w:color="auto" w:fill="auto"/>
            <w:tcMar>
              <w:top w:w="0" w:type="dxa"/>
              <w:left w:w="108" w:type="dxa"/>
              <w:bottom w:w="0" w:type="dxa"/>
              <w:right w:w="108" w:type="dxa"/>
            </w:tcMar>
            <w:vAlign w:val="bottom"/>
            <w:hideMark/>
          </w:tcPr>
          <w:p w14:paraId="177B392D" w14:textId="77777777" w:rsidR="003A050F" w:rsidRPr="00720B22" w:rsidRDefault="003A050F" w:rsidP="003A050F">
            <w:pPr>
              <w:spacing w:before="40" w:after="40" w:line="220" w:lineRule="exact"/>
              <w:ind w:right="113"/>
              <w:jc w:val="right"/>
              <w:rPr>
                <w:sz w:val="18"/>
              </w:rPr>
            </w:pPr>
            <w:r w:rsidRPr="00720B22">
              <w:rPr>
                <w:sz w:val="18"/>
              </w:rPr>
              <w:t>120 000</w:t>
            </w:r>
          </w:p>
        </w:tc>
        <w:tc>
          <w:tcPr>
            <w:tcW w:w="2126" w:type="dxa"/>
            <w:shd w:val="clear" w:color="auto" w:fill="auto"/>
            <w:tcMar>
              <w:top w:w="0" w:type="dxa"/>
              <w:left w:w="108" w:type="dxa"/>
              <w:bottom w:w="0" w:type="dxa"/>
              <w:right w:w="108" w:type="dxa"/>
            </w:tcMar>
            <w:vAlign w:val="bottom"/>
            <w:hideMark/>
          </w:tcPr>
          <w:p w14:paraId="6BEE5ACC" w14:textId="77777777" w:rsidR="003A050F" w:rsidRPr="00720B22" w:rsidRDefault="003A050F" w:rsidP="003A050F">
            <w:pPr>
              <w:spacing w:before="40" w:after="40" w:line="220" w:lineRule="exact"/>
              <w:ind w:right="113"/>
              <w:rPr>
                <w:sz w:val="18"/>
              </w:rPr>
            </w:pPr>
            <w:r w:rsidRPr="00720B22">
              <w:rPr>
                <w:sz w:val="18"/>
              </w:rPr>
              <w:t xml:space="preserve">Ocular prosthesis </w:t>
            </w:r>
          </w:p>
        </w:tc>
        <w:tc>
          <w:tcPr>
            <w:tcW w:w="992" w:type="dxa"/>
            <w:shd w:val="clear" w:color="auto" w:fill="auto"/>
            <w:vAlign w:val="bottom"/>
          </w:tcPr>
          <w:p w14:paraId="321E321B" w14:textId="77777777" w:rsidR="003A050F" w:rsidRPr="00720B22" w:rsidRDefault="003A050F" w:rsidP="003A050F">
            <w:pPr>
              <w:spacing w:before="40" w:after="40" w:line="220" w:lineRule="exact"/>
              <w:ind w:right="113"/>
              <w:jc w:val="right"/>
              <w:rPr>
                <w:sz w:val="18"/>
              </w:rPr>
            </w:pPr>
            <w:r w:rsidRPr="00720B22">
              <w:rPr>
                <w:sz w:val="18"/>
              </w:rPr>
              <w:t>1</w:t>
            </w:r>
          </w:p>
        </w:tc>
        <w:tc>
          <w:tcPr>
            <w:tcW w:w="1451" w:type="dxa"/>
            <w:shd w:val="clear" w:color="auto" w:fill="auto"/>
            <w:tcMar>
              <w:top w:w="0" w:type="dxa"/>
              <w:left w:w="108" w:type="dxa"/>
              <w:bottom w:w="0" w:type="dxa"/>
              <w:right w:w="108" w:type="dxa"/>
            </w:tcMar>
            <w:vAlign w:val="bottom"/>
            <w:hideMark/>
          </w:tcPr>
          <w:p w14:paraId="4B750229" w14:textId="77777777" w:rsidR="003A050F" w:rsidRPr="00720B22" w:rsidRDefault="003A050F" w:rsidP="003A050F">
            <w:pPr>
              <w:spacing w:before="40" w:after="40" w:line="220" w:lineRule="exact"/>
              <w:ind w:right="113"/>
              <w:jc w:val="right"/>
              <w:rPr>
                <w:sz w:val="18"/>
              </w:rPr>
            </w:pPr>
            <w:r w:rsidRPr="00720B22">
              <w:rPr>
                <w:sz w:val="18"/>
              </w:rPr>
              <w:t>125 000</w:t>
            </w:r>
          </w:p>
        </w:tc>
      </w:tr>
      <w:tr w:rsidR="00AF7928" w:rsidRPr="00720B22" w14:paraId="73192183" w14:textId="77777777" w:rsidTr="006658C2">
        <w:tc>
          <w:tcPr>
            <w:tcW w:w="675" w:type="dxa"/>
            <w:shd w:val="clear" w:color="auto" w:fill="auto"/>
            <w:tcMar>
              <w:top w:w="0" w:type="dxa"/>
              <w:left w:w="108" w:type="dxa"/>
              <w:bottom w:w="0" w:type="dxa"/>
              <w:right w:w="108" w:type="dxa"/>
            </w:tcMar>
            <w:hideMark/>
          </w:tcPr>
          <w:p w14:paraId="62A2EFE3" w14:textId="77777777" w:rsidR="003A050F" w:rsidRPr="00720B22" w:rsidRDefault="003A050F" w:rsidP="003A050F">
            <w:pPr>
              <w:spacing w:before="40" w:after="40" w:line="220" w:lineRule="exact"/>
              <w:ind w:right="113"/>
              <w:rPr>
                <w:sz w:val="18"/>
              </w:rPr>
            </w:pPr>
            <w:r w:rsidRPr="00720B22">
              <w:rPr>
                <w:sz w:val="18"/>
              </w:rPr>
              <w:t>4</w:t>
            </w:r>
          </w:p>
        </w:tc>
        <w:tc>
          <w:tcPr>
            <w:tcW w:w="1701" w:type="dxa"/>
            <w:shd w:val="clear" w:color="auto" w:fill="auto"/>
            <w:tcMar>
              <w:top w:w="0" w:type="dxa"/>
              <w:left w:w="108" w:type="dxa"/>
              <w:bottom w:w="0" w:type="dxa"/>
              <w:right w:w="108" w:type="dxa"/>
            </w:tcMar>
            <w:vAlign w:val="bottom"/>
            <w:hideMark/>
          </w:tcPr>
          <w:p w14:paraId="1FD9D559" w14:textId="77777777" w:rsidR="003A050F" w:rsidRPr="00720B22" w:rsidRDefault="003A050F" w:rsidP="003A050F">
            <w:pPr>
              <w:spacing w:before="40" w:after="40" w:line="220" w:lineRule="exact"/>
              <w:ind w:right="113"/>
              <w:rPr>
                <w:sz w:val="18"/>
              </w:rPr>
            </w:pPr>
            <w:r w:rsidRPr="00720B22">
              <w:rPr>
                <w:sz w:val="18"/>
              </w:rPr>
              <w:t>Prosthetic arm</w:t>
            </w:r>
          </w:p>
        </w:tc>
        <w:tc>
          <w:tcPr>
            <w:tcW w:w="1134" w:type="dxa"/>
            <w:shd w:val="clear" w:color="auto" w:fill="auto"/>
            <w:vAlign w:val="bottom"/>
          </w:tcPr>
          <w:p w14:paraId="02DA70CE" w14:textId="77777777" w:rsidR="003A050F" w:rsidRPr="00720B22" w:rsidRDefault="003A050F" w:rsidP="003A050F">
            <w:pPr>
              <w:spacing w:before="40" w:after="40" w:line="220" w:lineRule="exact"/>
              <w:ind w:right="113"/>
              <w:jc w:val="right"/>
              <w:rPr>
                <w:sz w:val="18"/>
              </w:rPr>
            </w:pPr>
            <w:r w:rsidRPr="00720B22">
              <w:rPr>
                <w:sz w:val="18"/>
              </w:rPr>
              <w:t>1</w:t>
            </w:r>
          </w:p>
        </w:tc>
        <w:tc>
          <w:tcPr>
            <w:tcW w:w="1560" w:type="dxa"/>
            <w:shd w:val="clear" w:color="auto" w:fill="auto"/>
            <w:tcMar>
              <w:top w:w="0" w:type="dxa"/>
              <w:left w:w="108" w:type="dxa"/>
              <w:bottom w:w="0" w:type="dxa"/>
              <w:right w:w="108" w:type="dxa"/>
            </w:tcMar>
            <w:vAlign w:val="bottom"/>
            <w:hideMark/>
          </w:tcPr>
          <w:p w14:paraId="11264E87" w14:textId="77777777" w:rsidR="003A050F" w:rsidRPr="00720B22" w:rsidRDefault="003A050F" w:rsidP="003A050F">
            <w:pPr>
              <w:spacing w:before="40" w:after="40" w:line="220" w:lineRule="exact"/>
              <w:ind w:right="113"/>
              <w:jc w:val="right"/>
              <w:rPr>
                <w:sz w:val="18"/>
              </w:rPr>
            </w:pPr>
            <w:r w:rsidRPr="00720B22">
              <w:rPr>
                <w:sz w:val="18"/>
              </w:rPr>
              <w:t>650 000</w:t>
            </w:r>
          </w:p>
        </w:tc>
        <w:tc>
          <w:tcPr>
            <w:tcW w:w="2126" w:type="dxa"/>
            <w:shd w:val="clear" w:color="auto" w:fill="auto"/>
            <w:tcMar>
              <w:top w:w="0" w:type="dxa"/>
              <w:left w:w="108" w:type="dxa"/>
              <w:bottom w:w="0" w:type="dxa"/>
              <w:right w:w="108" w:type="dxa"/>
            </w:tcMar>
            <w:vAlign w:val="bottom"/>
            <w:hideMark/>
          </w:tcPr>
          <w:p w14:paraId="14B49083" w14:textId="77777777" w:rsidR="003A050F" w:rsidRPr="00720B22" w:rsidRDefault="003A050F" w:rsidP="003A050F">
            <w:pPr>
              <w:spacing w:before="40" w:after="40" w:line="220" w:lineRule="exact"/>
              <w:ind w:right="113"/>
              <w:rPr>
                <w:sz w:val="18"/>
              </w:rPr>
            </w:pPr>
            <w:r w:rsidRPr="00720B22">
              <w:rPr>
                <w:sz w:val="18"/>
              </w:rPr>
              <w:t xml:space="preserve">Cerebral palsy chair </w:t>
            </w:r>
          </w:p>
        </w:tc>
        <w:tc>
          <w:tcPr>
            <w:tcW w:w="992" w:type="dxa"/>
            <w:shd w:val="clear" w:color="auto" w:fill="auto"/>
            <w:vAlign w:val="bottom"/>
          </w:tcPr>
          <w:p w14:paraId="6E18BF96" w14:textId="77777777" w:rsidR="003A050F" w:rsidRPr="00720B22" w:rsidRDefault="003A050F" w:rsidP="003A050F">
            <w:pPr>
              <w:spacing w:before="40" w:after="40" w:line="220" w:lineRule="exact"/>
              <w:ind w:right="113"/>
              <w:jc w:val="right"/>
              <w:rPr>
                <w:sz w:val="18"/>
              </w:rPr>
            </w:pPr>
            <w:r w:rsidRPr="00720B22">
              <w:rPr>
                <w:sz w:val="18"/>
              </w:rPr>
              <w:t>1</w:t>
            </w:r>
          </w:p>
        </w:tc>
        <w:tc>
          <w:tcPr>
            <w:tcW w:w="1451" w:type="dxa"/>
            <w:shd w:val="clear" w:color="auto" w:fill="auto"/>
            <w:tcMar>
              <w:top w:w="0" w:type="dxa"/>
              <w:left w:w="108" w:type="dxa"/>
              <w:bottom w:w="0" w:type="dxa"/>
              <w:right w:w="108" w:type="dxa"/>
            </w:tcMar>
            <w:vAlign w:val="bottom"/>
            <w:hideMark/>
          </w:tcPr>
          <w:p w14:paraId="467AE111" w14:textId="77777777" w:rsidR="003A050F" w:rsidRPr="00720B22" w:rsidRDefault="003A050F" w:rsidP="003A050F">
            <w:pPr>
              <w:spacing w:before="40" w:after="40" w:line="220" w:lineRule="exact"/>
              <w:ind w:right="113"/>
              <w:jc w:val="right"/>
              <w:rPr>
                <w:sz w:val="18"/>
              </w:rPr>
            </w:pPr>
            <w:r w:rsidRPr="00720B22">
              <w:rPr>
                <w:sz w:val="18"/>
              </w:rPr>
              <w:t>90 000</w:t>
            </w:r>
          </w:p>
        </w:tc>
      </w:tr>
      <w:tr w:rsidR="00AF7928" w:rsidRPr="00720B22" w14:paraId="35464AF3" w14:textId="77777777" w:rsidTr="006658C2">
        <w:tc>
          <w:tcPr>
            <w:tcW w:w="675" w:type="dxa"/>
            <w:shd w:val="clear" w:color="auto" w:fill="auto"/>
            <w:tcMar>
              <w:top w:w="0" w:type="dxa"/>
              <w:left w:w="108" w:type="dxa"/>
              <w:bottom w:w="0" w:type="dxa"/>
              <w:right w:w="108" w:type="dxa"/>
            </w:tcMar>
            <w:hideMark/>
          </w:tcPr>
          <w:p w14:paraId="2627A4B7" w14:textId="77777777" w:rsidR="003A050F" w:rsidRPr="00720B22" w:rsidRDefault="003A050F" w:rsidP="003A050F">
            <w:pPr>
              <w:spacing w:before="40" w:after="40" w:line="220" w:lineRule="exact"/>
              <w:ind w:right="113"/>
              <w:rPr>
                <w:sz w:val="18"/>
              </w:rPr>
            </w:pPr>
            <w:r w:rsidRPr="00720B22">
              <w:rPr>
                <w:sz w:val="18"/>
              </w:rPr>
              <w:t>5</w:t>
            </w:r>
          </w:p>
        </w:tc>
        <w:tc>
          <w:tcPr>
            <w:tcW w:w="1701" w:type="dxa"/>
            <w:shd w:val="clear" w:color="auto" w:fill="auto"/>
            <w:tcMar>
              <w:top w:w="0" w:type="dxa"/>
              <w:left w:w="108" w:type="dxa"/>
              <w:bottom w:w="0" w:type="dxa"/>
              <w:right w:w="108" w:type="dxa"/>
            </w:tcMar>
            <w:vAlign w:val="bottom"/>
            <w:hideMark/>
          </w:tcPr>
          <w:p w14:paraId="59E6B95A" w14:textId="77777777" w:rsidR="003A050F" w:rsidRPr="00720B22" w:rsidRDefault="003A050F" w:rsidP="003A050F">
            <w:pPr>
              <w:spacing w:before="40" w:after="40" w:line="220" w:lineRule="exact"/>
              <w:ind w:right="113"/>
              <w:rPr>
                <w:sz w:val="18"/>
              </w:rPr>
            </w:pPr>
            <w:r w:rsidRPr="00720B22">
              <w:rPr>
                <w:sz w:val="18"/>
              </w:rPr>
              <w:t>Femoral prostheses</w:t>
            </w:r>
          </w:p>
        </w:tc>
        <w:tc>
          <w:tcPr>
            <w:tcW w:w="1134" w:type="dxa"/>
            <w:shd w:val="clear" w:color="auto" w:fill="auto"/>
            <w:vAlign w:val="bottom"/>
          </w:tcPr>
          <w:p w14:paraId="0361865E" w14:textId="77777777" w:rsidR="003A050F" w:rsidRPr="00720B22" w:rsidRDefault="003A050F" w:rsidP="003A050F">
            <w:pPr>
              <w:spacing w:before="40" w:after="40" w:line="220" w:lineRule="exact"/>
              <w:ind w:right="113"/>
              <w:jc w:val="right"/>
              <w:rPr>
                <w:sz w:val="18"/>
              </w:rPr>
            </w:pPr>
            <w:r w:rsidRPr="00720B22">
              <w:rPr>
                <w:sz w:val="18"/>
              </w:rPr>
              <w:t>11</w:t>
            </w:r>
          </w:p>
        </w:tc>
        <w:tc>
          <w:tcPr>
            <w:tcW w:w="1560" w:type="dxa"/>
            <w:shd w:val="clear" w:color="auto" w:fill="auto"/>
            <w:tcMar>
              <w:top w:w="0" w:type="dxa"/>
              <w:left w:w="108" w:type="dxa"/>
              <w:bottom w:w="0" w:type="dxa"/>
              <w:right w:w="108" w:type="dxa"/>
            </w:tcMar>
            <w:vAlign w:val="bottom"/>
            <w:hideMark/>
          </w:tcPr>
          <w:p w14:paraId="4F6C815D" w14:textId="77777777" w:rsidR="003A050F" w:rsidRPr="00720B22" w:rsidRDefault="003A050F" w:rsidP="003A050F">
            <w:pPr>
              <w:spacing w:before="40" w:after="40" w:line="220" w:lineRule="exact"/>
              <w:ind w:right="113"/>
              <w:jc w:val="right"/>
              <w:rPr>
                <w:sz w:val="18"/>
              </w:rPr>
            </w:pPr>
            <w:r w:rsidRPr="00720B22">
              <w:rPr>
                <w:sz w:val="18"/>
              </w:rPr>
              <w:t>4 460 025</w:t>
            </w:r>
          </w:p>
        </w:tc>
        <w:tc>
          <w:tcPr>
            <w:tcW w:w="2126" w:type="dxa"/>
            <w:shd w:val="clear" w:color="auto" w:fill="auto"/>
            <w:tcMar>
              <w:top w:w="0" w:type="dxa"/>
              <w:left w:w="108" w:type="dxa"/>
              <w:bottom w:w="0" w:type="dxa"/>
              <w:right w:w="108" w:type="dxa"/>
            </w:tcMar>
            <w:vAlign w:val="bottom"/>
            <w:hideMark/>
          </w:tcPr>
          <w:p w14:paraId="66614C15" w14:textId="77777777" w:rsidR="003A050F" w:rsidRPr="00720B22" w:rsidRDefault="003A050F" w:rsidP="003A050F">
            <w:pPr>
              <w:spacing w:before="40" w:after="40" w:line="220" w:lineRule="exact"/>
              <w:ind w:right="113"/>
              <w:rPr>
                <w:sz w:val="18"/>
              </w:rPr>
            </w:pPr>
            <w:r w:rsidRPr="00720B22">
              <w:rPr>
                <w:sz w:val="18"/>
              </w:rPr>
              <w:t>Orthoses for walking</w:t>
            </w:r>
          </w:p>
        </w:tc>
        <w:tc>
          <w:tcPr>
            <w:tcW w:w="992" w:type="dxa"/>
            <w:shd w:val="clear" w:color="auto" w:fill="auto"/>
            <w:vAlign w:val="bottom"/>
          </w:tcPr>
          <w:p w14:paraId="3DB0B64B" w14:textId="77777777" w:rsidR="003A050F" w:rsidRPr="00720B22" w:rsidRDefault="003A050F" w:rsidP="003A050F">
            <w:pPr>
              <w:spacing w:before="40" w:after="40" w:line="220" w:lineRule="exact"/>
              <w:ind w:right="113"/>
              <w:jc w:val="right"/>
              <w:rPr>
                <w:sz w:val="18"/>
              </w:rPr>
            </w:pPr>
            <w:r w:rsidRPr="00720B22">
              <w:rPr>
                <w:sz w:val="18"/>
              </w:rPr>
              <w:t>2</w:t>
            </w:r>
          </w:p>
        </w:tc>
        <w:tc>
          <w:tcPr>
            <w:tcW w:w="1451" w:type="dxa"/>
            <w:shd w:val="clear" w:color="auto" w:fill="auto"/>
            <w:tcMar>
              <w:top w:w="0" w:type="dxa"/>
              <w:left w:w="108" w:type="dxa"/>
              <w:bottom w:w="0" w:type="dxa"/>
              <w:right w:w="108" w:type="dxa"/>
            </w:tcMar>
            <w:vAlign w:val="bottom"/>
            <w:hideMark/>
          </w:tcPr>
          <w:p w14:paraId="3F4E2DF8" w14:textId="77777777" w:rsidR="003A050F" w:rsidRPr="00720B22" w:rsidRDefault="003A050F" w:rsidP="003A050F">
            <w:pPr>
              <w:spacing w:before="40" w:after="40" w:line="220" w:lineRule="exact"/>
              <w:ind w:right="113"/>
              <w:jc w:val="right"/>
              <w:rPr>
                <w:sz w:val="18"/>
              </w:rPr>
            </w:pPr>
            <w:r w:rsidRPr="00720B22">
              <w:rPr>
                <w:sz w:val="18"/>
              </w:rPr>
              <w:t>300 000</w:t>
            </w:r>
          </w:p>
        </w:tc>
      </w:tr>
      <w:tr w:rsidR="00AF7928" w:rsidRPr="00720B22" w14:paraId="477AD464" w14:textId="77777777" w:rsidTr="006658C2">
        <w:tc>
          <w:tcPr>
            <w:tcW w:w="675" w:type="dxa"/>
            <w:shd w:val="clear" w:color="auto" w:fill="auto"/>
            <w:tcMar>
              <w:top w:w="0" w:type="dxa"/>
              <w:left w:w="108" w:type="dxa"/>
              <w:bottom w:w="0" w:type="dxa"/>
              <w:right w:w="108" w:type="dxa"/>
            </w:tcMar>
            <w:hideMark/>
          </w:tcPr>
          <w:p w14:paraId="64B62D88" w14:textId="77777777" w:rsidR="003A050F" w:rsidRPr="00720B22" w:rsidRDefault="003A050F" w:rsidP="003A050F">
            <w:pPr>
              <w:spacing w:before="40" w:after="40" w:line="220" w:lineRule="exact"/>
              <w:ind w:right="113"/>
              <w:rPr>
                <w:sz w:val="18"/>
              </w:rPr>
            </w:pPr>
            <w:r w:rsidRPr="00720B22">
              <w:rPr>
                <w:sz w:val="18"/>
              </w:rPr>
              <w:t>6</w:t>
            </w:r>
          </w:p>
        </w:tc>
        <w:tc>
          <w:tcPr>
            <w:tcW w:w="1701" w:type="dxa"/>
            <w:shd w:val="clear" w:color="auto" w:fill="auto"/>
            <w:tcMar>
              <w:top w:w="0" w:type="dxa"/>
              <w:left w:w="108" w:type="dxa"/>
              <w:bottom w:w="0" w:type="dxa"/>
              <w:right w:w="108" w:type="dxa"/>
            </w:tcMar>
            <w:vAlign w:val="bottom"/>
            <w:hideMark/>
          </w:tcPr>
          <w:p w14:paraId="3BFDB1C5" w14:textId="77777777" w:rsidR="003A050F" w:rsidRPr="00720B22" w:rsidRDefault="003A050F" w:rsidP="003A050F">
            <w:pPr>
              <w:spacing w:before="40" w:after="40" w:line="220" w:lineRule="exact"/>
              <w:ind w:right="113"/>
              <w:rPr>
                <w:sz w:val="18"/>
              </w:rPr>
            </w:pPr>
            <w:r w:rsidRPr="00720B22">
              <w:rPr>
                <w:sz w:val="18"/>
              </w:rPr>
              <w:t>Hearing aids</w:t>
            </w:r>
          </w:p>
        </w:tc>
        <w:tc>
          <w:tcPr>
            <w:tcW w:w="1134" w:type="dxa"/>
            <w:shd w:val="clear" w:color="auto" w:fill="auto"/>
            <w:vAlign w:val="bottom"/>
          </w:tcPr>
          <w:p w14:paraId="0E99939C" w14:textId="77777777" w:rsidR="003A050F" w:rsidRPr="00720B22" w:rsidRDefault="003A050F" w:rsidP="003A050F">
            <w:pPr>
              <w:spacing w:before="40" w:after="40" w:line="220" w:lineRule="exact"/>
              <w:ind w:right="113"/>
              <w:jc w:val="right"/>
              <w:rPr>
                <w:sz w:val="18"/>
              </w:rPr>
            </w:pPr>
            <w:r w:rsidRPr="00720B22">
              <w:rPr>
                <w:sz w:val="18"/>
              </w:rPr>
              <w:t>14</w:t>
            </w:r>
          </w:p>
        </w:tc>
        <w:tc>
          <w:tcPr>
            <w:tcW w:w="1560" w:type="dxa"/>
            <w:shd w:val="clear" w:color="auto" w:fill="auto"/>
            <w:tcMar>
              <w:top w:w="0" w:type="dxa"/>
              <w:left w:w="108" w:type="dxa"/>
              <w:bottom w:w="0" w:type="dxa"/>
              <w:right w:w="108" w:type="dxa"/>
            </w:tcMar>
            <w:vAlign w:val="bottom"/>
            <w:hideMark/>
          </w:tcPr>
          <w:p w14:paraId="34C06E43" w14:textId="77777777" w:rsidR="003A050F" w:rsidRPr="00720B22" w:rsidRDefault="003A050F" w:rsidP="003A050F">
            <w:pPr>
              <w:spacing w:before="40" w:after="40" w:line="220" w:lineRule="exact"/>
              <w:ind w:right="113"/>
              <w:jc w:val="right"/>
              <w:rPr>
                <w:sz w:val="18"/>
              </w:rPr>
            </w:pPr>
            <w:r w:rsidRPr="00720B22">
              <w:rPr>
                <w:sz w:val="18"/>
              </w:rPr>
              <w:t>12 106 000</w:t>
            </w:r>
          </w:p>
        </w:tc>
        <w:tc>
          <w:tcPr>
            <w:tcW w:w="2126" w:type="dxa"/>
            <w:shd w:val="clear" w:color="auto" w:fill="auto"/>
            <w:tcMar>
              <w:top w:w="0" w:type="dxa"/>
              <w:left w:w="108" w:type="dxa"/>
              <w:bottom w:w="0" w:type="dxa"/>
              <w:right w:w="108" w:type="dxa"/>
            </w:tcMar>
            <w:vAlign w:val="bottom"/>
            <w:hideMark/>
          </w:tcPr>
          <w:p w14:paraId="4F317077" w14:textId="77777777" w:rsidR="003A050F" w:rsidRPr="00720B22" w:rsidRDefault="003A050F" w:rsidP="003A050F">
            <w:pPr>
              <w:spacing w:before="40" w:after="40" w:line="220" w:lineRule="exact"/>
              <w:ind w:right="113"/>
              <w:rPr>
                <w:sz w:val="18"/>
              </w:rPr>
            </w:pPr>
            <w:r w:rsidRPr="00720B22">
              <w:rPr>
                <w:sz w:val="18"/>
              </w:rPr>
              <w:t>Pedal-powered tricycle</w:t>
            </w:r>
          </w:p>
        </w:tc>
        <w:tc>
          <w:tcPr>
            <w:tcW w:w="992" w:type="dxa"/>
            <w:shd w:val="clear" w:color="auto" w:fill="auto"/>
            <w:vAlign w:val="bottom"/>
          </w:tcPr>
          <w:p w14:paraId="36B46F41" w14:textId="77777777" w:rsidR="003A050F" w:rsidRPr="00720B22" w:rsidRDefault="003A050F" w:rsidP="003A050F">
            <w:pPr>
              <w:spacing w:before="40" w:after="40" w:line="220" w:lineRule="exact"/>
              <w:ind w:right="113"/>
              <w:jc w:val="right"/>
              <w:rPr>
                <w:sz w:val="18"/>
              </w:rPr>
            </w:pPr>
            <w:r w:rsidRPr="00720B22">
              <w:rPr>
                <w:sz w:val="18"/>
              </w:rPr>
              <w:t>1</w:t>
            </w:r>
          </w:p>
        </w:tc>
        <w:tc>
          <w:tcPr>
            <w:tcW w:w="1451" w:type="dxa"/>
            <w:shd w:val="clear" w:color="auto" w:fill="auto"/>
            <w:tcMar>
              <w:top w:w="0" w:type="dxa"/>
              <w:left w:w="108" w:type="dxa"/>
              <w:bottom w:w="0" w:type="dxa"/>
              <w:right w:w="108" w:type="dxa"/>
            </w:tcMar>
            <w:vAlign w:val="bottom"/>
            <w:hideMark/>
          </w:tcPr>
          <w:p w14:paraId="431CEB47" w14:textId="77777777" w:rsidR="003A050F" w:rsidRPr="00720B22" w:rsidRDefault="003A050F" w:rsidP="003A050F">
            <w:pPr>
              <w:spacing w:before="40" w:after="40" w:line="220" w:lineRule="exact"/>
              <w:ind w:right="113"/>
              <w:jc w:val="right"/>
              <w:rPr>
                <w:sz w:val="18"/>
              </w:rPr>
            </w:pPr>
            <w:r w:rsidRPr="00720B22">
              <w:rPr>
                <w:sz w:val="18"/>
              </w:rPr>
              <w:t>225 000</w:t>
            </w:r>
          </w:p>
        </w:tc>
      </w:tr>
      <w:tr w:rsidR="00AF7928" w:rsidRPr="00720B22" w14:paraId="4395509B" w14:textId="77777777" w:rsidTr="006658C2">
        <w:tc>
          <w:tcPr>
            <w:tcW w:w="675" w:type="dxa"/>
            <w:tcBorders>
              <w:bottom w:val="single" w:sz="4" w:space="0" w:color="auto"/>
            </w:tcBorders>
            <w:shd w:val="clear" w:color="auto" w:fill="auto"/>
            <w:tcMar>
              <w:top w:w="0" w:type="dxa"/>
              <w:left w:w="108" w:type="dxa"/>
              <w:bottom w:w="0" w:type="dxa"/>
              <w:right w:w="108" w:type="dxa"/>
            </w:tcMar>
            <w:hideMark/>
          </w:tcPr>
          <w:p w14:paraId="4E32D2C0" w14:textId="77777777" w:rsidR="003A050F" w:rsidRPr="00720B22" w:rsidRDefault="003A050F" w:rsidP="003A050F">
            <w:pPr>
              <w:spacing w:before="40" w:after="40" w:line="220" w:lineRule="exact"/>
              <w:ind w:right="113"/>
              <w:rPr>
                <w:sz w:val="18"/>
              </w:rPr>
            </w:pPr>
            <w:r w:rsidRPr="00720B22">
              <w:rPr>
                <w:sz w:val="18"/>
              </w:rPr>
              <w:t>7</w:t>
            </w:r>
          </w:p>
        </w:tc>
        <w:tc>
          <w:tcPr>
            <w:tcW w:w="1701" w:type="dxa"/>
            <w:tcBorders>
              <w:bottom w:val="single" w:sz="4" w:space="0" w:color="auto"/>
            </w:tcBorders>
            <w:shd w:val="clear" w:color="auto" w:fill="auto"/>
            <w:tcMar>
              <w:top w:w="0" w:type="dxa"/>
              <w:left w:w="108" w:type="dxa"/>
              <w:bottom w:w="0" w:type="dxa"/>
              <w:right w:w="108" w:type="dxa"/>
            </w:tcMar>
            <w:vAlign w:val="bottom"/>
            <w:hideMark/>
          </w:tcPr>
          <w:p w14:paraId="0ECBE219" w14:textId="77777777" w:rsidR="003A050F" w:rsidRPr="00720B22" w:rsidRDefault="003A050F" w:rsidP="003A050F">
            <w:pPr>
              <w:spacing w:before="40" w:after="40" w:line="220" w:lineRule="exact"/>
              <w:ind w:right="113"/>
              <w:rPr>
                <w:sz w:val="18"/>
              </w:rPr>
            </w:pPr>
            <w:r w:rsidRPr="00720B22">
              <w:rPr>
                <w:sz w:val="18"/>
              </w:rPr>
              <w:t>Corrective lenses</w:t>
            </w:r>
          </w:p>
        </w:tc>
        <w:tc>
          <w:tcPr>
            <w:tcW w:w="1134" w:type="dxa"/>
            <w:tcBorders>
              <w:bottom w:val="single" w:sz="4" w:space="0" w:color="auto"/>
            </w:tcBorders>
            <w:shd w:val="clear" w:color="auto" w:fill="auto"/>
            <w:vAlign w:val="bottom"/>
          </w:tcPr>
          <w:p w14:paraId="3EADA476" w14:textId="77777777" w:rsidR="003A050F" w:rsidRPr="00720B22" w:rsidRDefault="003A050F" w:rsidP="003A050F">
            <w:pPr>
              <w:spacing w:before="40" w:after="40" w:line="220" w:lineRule="exact"/>
              <w:ind w:right="113"/>
              <w:jc w:val="right"/>
              <w:rPr>
                <w:sz w:val="18"/>
              </w:rPr>
            </w:pPr>
            <w:r w:rsidRPr="00720B22">
              <w:rPr>
                <w:sz w:val="18"/>
              </w:rPr>
              <w:t>2</w:t>
            </w:r>
          </w:p>
        </w:tc>
        <w:tc>
          <w:tcPr>
            <w:tcW w:w="1560" w:type="dxa"/>
            <w:tcBorders>
              <w:bottom w:val="single" w:sz="4" w:space="0" w:color="auto"/>
            </w:tcBorders>
            <w:shd w:val="clear" w:color="auto" w:fill="auto"/>
            <w:tcMar>
              <w:top w:w="0" w:type="dxa"/>
              <w:left w:w="108" w:type="dxa"/>
              <w:bottom w:w="0" w:type="dxa"/>
              <w:right w:w="108" w:type="dxa"/>
            </w:tcMar>
            <w:vAlign w:val="bottom"/>
            <w:hideMark/>
          </w:tcPr>
          <w:p w14:paraId="268B125E" w14:textId="77777777" w:rsidR="003A050F" w:rsidRPr="00720B22" w:rsidRDefault="003A050F" w:rsidP="003A050F">
            <w:pPr>
              <w:spacing w:before="40" w:after="40" w:line="220" w:lineRule="exact"/>
              <w:ind w:right="113"/>
              <w:jc w:val="right"/>
              <w:rPr>
                <w:sz w:val="18"/>
              </w:rPr>
            </w:pPr>
            <w:r w:rsidRPr="00720B22">
              <w:rPr>
                <w:sz w:val="18"/>
              </w:rPr>
              <w:t>180 000</w:t>
            </w:r>
          </w:p>
        </w:tc>
        <w:tc>
          <w:tcPr>
            <w:tcW w:w="2126" w:type="dxa"/>
            <w:tcBorders>
              <w:bottom w:val="single" w:sz="4" w:space="0" w:color="auto"/>
            </w:tcBorders>
            <w:shd w:val="clear" w:color="auto" w:fill="auto"/>
            <w:tcMar>
              <w:top w:w="0" w:type="dxa"/>
              <w:left w:w="108" w:type="dxa"/>
              <w:bottom w:w="0" w:type="dxa"/>
              <w:right w:w="108" w:type="dxa"/>
            </w:tcMar>
            <w:vAlign w:val="bottom"/>
            <w:hideMark/>
          </w:tcPr>
          <w:p w14:paraId="235DF728" w14:textId="77777777" w:rsidR="003A050F" w:rsidRPr="00720B22" w:rsidRDefault="003A050F" w:rsidP="003A050F">
            <w:pPr>
              <w:spacing w:before="40" w:after="40" w:line="220" w:lineRule="exact"/>
              <w:ind w:right="113"/>
              <w:rPr>
                <w:sz w:val="18"/>
              </w:rPr>
            </w:pPr>
          </w:p>
        </w:tc>
        <w:tc>
          <w:tcPr>
            <w:tcW w:w="992" w:type="dxa"/>
            <w:tcBorders>
              <w:bottom w:val="single" w:sz="4" w:space="0" w:color="auto"/>
            </w:tcBorders>
            <w:shd w:val="clear" w:color="auto" w:fill="auto"/>
            <w:vAlign w:val="bottom"/>
          </w:tcPr>
          <w:p w14:paraId="66DF788B" w14:textId="77777777" w:rsidR="003A050F" w:rsidRPr="00720B22" w:rsidRDefault="003A050F" w:rsidP="003A050F">
            <w:pPr>
              <w:spacing w:before="40" w:after="40" w:line="220" w:lineRule="exact"/>
              <w:ind w:right="113"/>
              <w:jc w:val="right"/>
              <w:rPr>
                <w:sz w:val="18"/>
              </w:rPr>
            </w:pPr>
          </w:p>
        </w:tc>
        <w:tc>
          <w:tcPr>
            <w:tcW w:w="1451" w:type="dxa"/>
            <w:tcBorders>
              <w:bottom w:val="single" w:sz="4" w:space="0" w:color="auto"/>
            </w:tcBorders>
            <w:shd w:val="clear" w:color="auto" w:fill="auto"/>
            <w:tcMar>
              <w:top w:w="0" w:type="dxa"/>
              <w:left w:w="108" w:type="dxa"/>
              <w:bottom w:w="0" w:type="dxa"/>
              <w:right w:w="108" w:type="dxa"/>
            </w:tcMar>
            <w:vAlign w:val="bottom"/>
            <w:hideMark/>
          </w:tcPr>
          <w:p w14:paraId="2620637C" w14:textId="77777777" w:rsidR="003A050F" w:rsidRPr="00720B22" w:rsidRDefault="003A050F" w:rsidP="003A050F">
            <w:pPr>
              <w:spacing w:before="40" w:after="40" w:line="220" w:lineRule="exact"/>
              <w:ind w:right="113"/>
              <w:jc w:val="right"/>
              <w:rPr>
                <w:sz w:val="18"/>
              </w:rPr>
            </w:pPr>
          </w:p>
        </w:tc>
      </w:tr>
      <w:tr w:rsidR="00AF7928" w:rsidRPr="00720B22" w14:paraId="2B71D033" w14:textId="77777777" w:rsidTr="006658C2">
        <w:tc>
          <w:tcPr>
            <w:tcW w:w="2376" w:type="dxa"/>
            <w:gridSpan w:val="2"/>
            <w:tcBorders>
              <w:top w:val="single" w:sz="4" w:space="0" w:color="auto"/>
              <w:bottom w:val="single" w:sz="4" w:space="0" w:color="auto"/>
            </w:tcBorders>
            <w:shd w:val="clear" w:color="auto" w:fill="auto"/>
            <w:tcMar>
              <w:top w:w="0" w:type="dxa"/>
              <w:left w:w="108" w:type="dxa"/>
              <w:bottom w:w="0" w:type="dxa"/>
              <w:right w:w="108" w:type="dxa"/>
            </w:tcMar>
          </w:tcPr>
          <w:p w14:paraId="4F99AA28" w14:textId="77777777" w:rsidR="00AF7928" w:rsidRPr="00720B22" w:rsidRDefault="00AF7928" w:rsidP="00AF7928">
            <w:pPr>
              <w:spacing w:before="80" w:after="80" w:line="220" w:lineRule="exact"/>
              <w:ind w:left="284" w:right="113"/>
              <w:rPr>
                <w:b/>
                <w:sz w:val="18"/>
              </w:rPr>
            </w:pPr>
            <w:r w:rsidRPr="00720B22">
              <w:rPr>
                <w:b/>
                <w:sz w:val="18"/>
              </w:rPr>
              <w:t>Total</w:t>
            </w:r>
          </w:p>
        </w:tc>
        <w:tc>
          <w:tcPr>
            <w:tcW w:w="1134" w:type="dxa"/>
            <w:tcBorders>
              <w:top w:val="single" w:sz="4" w:space="0" w:color="auto"/>
              <w:bottom w:val="single" w:sz="4" w:space="0" w:color="auto"/>
            </w:tcBorders>
            <w:shd w:val="clear" w:color="auto" w:fill="auto"/>
            <w:vAlign w:val="bottom"/>
          </w:tcPr>
          <w:p w14:paraId="55219772" w14:textId="77777777" w:rsidR="00AF7928" w:rsidRPr="00720B22" w:rsidRDefault="00AF7928" w:rsidP="00AF7928">
            <w:pPr>
              <w:spacing w:before="80" w:after="80" w:line="220" w:lineRule="exact"/>
              <w:ind w:right="113"/>
              <w:jc w:val="right"/>
              <w:rPr>
                <w:b/>
                <w:sz w:val="18"/>
              </w:rPr>
            </w:pPr>
            <w:r w:rsidRPr="00720B22">
              <w:rPr>
                <w:b/>
                <w:sz w:val="18"/>
              </w:rPr>
              <w:t>31</w:t>
            </w:r>
          </w:p>
        </w:tc>
        <w:tc>
          <w:tcPr>
            <w:tcW w:w="1560" w:type="dxa"/>
            <w:tcBorders>
              <w:top w:val="single" w:sz="4" w:space="0" w:color="auto"/>
              <w:bottom w:val="single" w:sz="4" w:space="0" w:color="auto"/>
            </w:tcBorders>
            <w:shd w:val="clear" w:color="auto" w:fill="auto"/>
            <w:tcMar>
              <w:top w:w="0" w:type="dxa"/>
              <w:left w:w="108" w:type="dxa"/>
              <w:bottom w:w="0" w:type="dxa"/>
              <w:right w:w="108" w:type="dxa"/>
            </w:tcMar>
            <w:vAlign w:val="bottom"/>
          </w:tcPr>
          <w:p w14:paraId="04BBE53B" w14:textId="77777777" w:rsidR="00AF7928" w:rsidRPr="00720B22" w:rsidRDefault="00AF7928" w:rsidP="00AF7928">
            <w:pPr>
              <w:spacing w:before="80" w:after="80" w:line="220" w:lineRule="exact"/>
              <w:ind w:right="113"/>
              <w:jc w:val="right"/>
              <w:rPr>
                <w:b/>
                <w:sz w:val="18"/>
              </w:rPr>
            </w:pPr>
            <w:r w:rsidRPr="00720B22">
              <w:rPr>
                <w:b/>
                <w:sz w:val="18"/>
              </w:rPr>
              <w:t>17 628 395</w:t>
            </w:r>
          </w:p>
        </w:tc>
        <w:tc>
          <w:tcPr>
            <w:tcW w:w="2126" w:type="dxa"/>
            <w:tcBorders>
              <w:top w:val="single" w:sz="4" w:space="0" w:color="auto"/>
              <w:bottom w:val="single" w:sz="4" w:space="0" w:color="auto"/>
            </w:tcBorders>
            <w:shd w:val="clear" w:color="auto" w:fill="auto"/>
            <w:tcMar>
              <w:top w:w="0" w:type="dxa"/>
              <w:left w:w="108" w:type="dxa"/>
              <w:bottom w:w="0" w:type="dxa"/>
              <w:right w:w="108" w:type="dxa"/>
            </w:tcMar>
            <w:vAlign w:val="bottom"/>
          </w:tcPr>
          <w:p w14:paraId="06BEBFDF" w14:textId="77777777" w:rsidR="00AF7928" w:rsidRPr="00720B22" w:rsidRDefault="00AF7928" w:rsidP="00AF7928">
            <w:pPr>
              <w:spacing w:before="80" w:after="80" w:line="220" w:lineRule="exact"/>
              <w:ind w:right="113"/>
              <w:jc w:val="right"/>
              <w:rPr>
                <w:b/>
                <w:sz w:val="18"/>
              </w:rPr>
            </w:pPr>
          </w:p>
        </w:tc>
        <w:tc>
          <w:tcPr>
            <w:tcW w:w="992" w:type="dxa"/>
            <w:tcBorders>
              <w:top w:val="single" w:sz="4" w:space="0" w:color="auto"/>
              <w:bottom w:val="single" w:sz="4" w:space="0" w:color="auto"/>
            </w:tcBorders>
            <w:shd w:val="clear" w:color="auto" w:fill="auto"/>
            <w:vAlign w:val="bottom"/>
          </w:tcPr>
          <w:p w14:paraId="5ED3719A" w14:textId="77777777" w:rsidR="00AF7928" w:rsidRPr="00720B22" w:rsidRDefault="00AF7928" w:rsidP="00AF7928">
            <w:pPr>
              <w:spacing w:before="80" w:after="80" w:line="220" w:lineRule="exact"/>
              <w:ind w:right="113"/>
              <w:jc w:val="right"/>
              <w:rPr>
                <w:b/>
                <w:sz w:val="18"/>
              </w:rPr>
            </w:pPr>
            <w:r w:rsidRPr="00720B22">
              <w:rPr>
                <w:b/>
                <w:sz w:val="18"/>
              </w:rPr>
              <w:t>15</w:t>
            </w:r>
          </w:p>
        </w:tc>
        <w:tc>
          <w:tcPr>
            <w:tcW w:w="1451" w:type="dxa"/>
            <w:tcBorders>
              <w:top w:val="single" w:sz="4" w:space="0" w:color="auto"/>
              <w:bottom w:val="single" w:sz="4" w:space="0" w:color="auto"/>
            </w:tcBorders>
            <w:shd w:val="clear" w:color="auto" w:fill="auto"/>
            <w:tcMar>
              <w:top w:w="0" w:type="dxa"/>
              <w:left w:w="108" w:type="dxa"/>
              <w:bottom w:w="0" w:type="dxa"/>
              <w:right w:w="108" w:type="dxa"/>
            </w:tcMar>
            <w:vAlign w:val="bottom"/>
          </w:tcPr>
          <w:p w14:paraId="70BA057F" w14:textId="77777777" w:rsidR="00AF7928" w:rsidRPr="00720B22" w:rsidRDefault="00AF7928" w:rsidP="00AF7928">
            <w:pPr>
              <w:spacing w:before="80" w:after="80" w:line="220" w:lineRule="exact"/>
              <w:ind w:right="113"/>
              <w:jc w:val="right"/>
              <w:rPr>
                <w:b/>
                <w:sz w:val="18"/>
              </w:rPr>
            </w:pPr>
            <w:r w:rsidRPr="00720B22">
              <w:rPr>
                <w:b/>
                <w:sz w:val="18"/>
              </w:rPr>
              <w:t>5 459 725</w:t>
            </w:r>
          </w:p>
        </w:tc>
      </w:tr>
      <w:tr w:rsidR="00AF7928" w:rsidRPr="00720B22" w14:paraId="4D61D070" w14:textId="77777777" w:rsidTr="006658C2">
        <w:tc>
          <w:tcPr>
            <w:tcW w:w="2376" w:type="dxa"/>
            <w:gridSpan w:val="2"/>
            <w:tcBorders>
              <w:top w:val="single" w:sz="4" w:space="0" w:color="auto"/>
            </w:tcBorders>
            <w:shd w:val="clear" w:color="auto" w:fill="auto"/>
            <w:tcMar>
              <w:top w:w="0" w:type="dxa"/>
              <w:left w:w="108" w:type="dxa"/>
              <w:bottom w:w="0" w:type="dxa"/>
              <w:right w:w="108" w:type="dxa"/>
            </w:tcMar>
          </w:tcPr>
          <w:p w14:paraId="2EB98C1D" w14:textId="69D3E5B4" w:rsidR="00AF7928" w:rsidRPr="00720B22" w:rsidRDefault="00AF7928" w:rsidP="00AF7928">
            <w:pPr>
              <w:spacing w:before="80" w:after="80" w:line="220" w:lineRule="exact"/>
              <w:ind w:left="284" w:right="113"/>
              <w:rPr>
                <w:b/>
                <w:sz w:val="18"/>
              </w:rPr>
            </w:pPr>
            <w:r w:rsidRPr="00720B22">
              <w:rPr>
                <w:b/>
                <w:sz w:val="18"/>
              </w:rPr>
              <w:t>Overall total</w:t>
            </w:r>
          </w:p>
        </w:tc>
        <w:tc>
          <w:tcPr>
            <w:tcW w:w="1134" w:type="dxa"/>
            <w:tcBorders>
              <w:top w:val="single" w:sz="4" w:space="0" w:color="auto"/>
            </w:tcBorders>
            <w:shd w:val="clear" w:color="auto" w:fill="auto"/>
            <w:vAlign w:val="bottom"/>
          </w:tcPr>
          <w:p w14:paraId="1F40F44D" w14:textId="77777777" w:rsidR="00AF7928" w:rsidRPr="00720B22" w:rsidRDefault="00AF7928" w:rsidP="00AF7928">
            <w:pPr>
              <w:spacing w:before="80" w:after="80" w:line="220" w:lineRule="exact"/>
              <w:ind w:right="113"/>
              <w:jc w:val="right"/>
              <w:rPr>
                <w:b/>
                <w:sz w:val="18"/>
              </w:rPr>
            </w:pPr>
          </w:p>
        </w:tc>
        <w:tc>
          <w:tcPr>
            <w:tcW w:w="1560" w:type="dxa"/>
            <w:tcBorders>
              <w:top w:val="single" w:sz="4" w:space="0" w:color="auto"/>
            </w:tcBorders>
            <w:shd w:val="clear" w:color="auto" w:fill="auto"/>
            <w:tcMar>
              <w:top w:w="0" w:type="dxa"/>
              <w:left w:w="108" w:type="dxa"/>
              <w:bottom w:w="0" w:type="dxa"/>
              <w:right w:w="108" w:type="dxa"/>
            </w:tcMar>
            <w:vAlign w:val="bottom"/>
          </w:tcPr>
          <w:p w14:paraId="19E8F78E" w14:textId="77777777" w:rsidR="00AF7928" w:rsidRPr="00720B22" w:rsidRDefault="00AF7928" w:rsidP="00AF7928">
            <w:pPr>
              <w:spacing w:before="80" w:after="80" w:line="220" w:lineRule="exact"/>
              <w:ind w:right="113"/>
              <w:jc w:val="right"/>
              <w:rPr>
                <w:b/>
                <w:sz w:val="18"/>
              </w:rPr>
            </w:pPr>
          </w:p>
        </w:tc>
        <w:tc>
          <w:tcPr>
            <w:tcW w:w="2126" w:type="dxa"/>
            <w:tcBorders>
              <w:top w:val="single" w:sz="4" w:space="0" w:color="auto"/>
            </w:tcBorders>
            <w:shd w:val="clear" w:color="auto" w:fill="auto"/>
            <w:tcMar>
              <w:top w:w="0" w:type="dxa"/>
              <w:left w:w="108" w:type="dxa"/>
              <w:bottom w:w="0" w:type="dxa"/>
              <w:right w:w="108" w:type="dxa"/>
            </w:tcMar>
            <w:vAlign w:val="bottom"/>
          </w:tcPr>
          <w:p w14:paraId="196DC44D" w14:textId="77777777" w:rsidR="00AF7928" w:rsidRPr="00720B22" w:rsidRDefault="00AF7928" w:rsidP="00AF7928">
            <w:pPr>
              <w:spacing w:before="80" w:after="80" w:line="220" w:lineRule="exact"/>
              <w:ind w:right="113"/>
              <w:jc w:val="right"/>
              <w:rPr>
                <w:b/>
                <w:sz w:val="18"/>
              </w:rPr>
            </w:pPr>
          </w:p>
        </w:tc>
        <w:tc>
          <w:tcPr>
            <w:tcW w:w="992" w:type="dxa"/>
            <w:tcBorders>
              <w:top w:val="single" w:sz="4" w:space="0" w:color="auto"/>
            </w:tcBorders>
            <w:shd w:val="clear" w:color="auto" w:fill="auto"/>
            <w:vAlign w:val="bottom"/>
          </w:tcPr>
          <w:p w14:paraId="23107CEA" w14:textId="77777777" w:rsidR="00AF7928" w:rsidRPr="00720B22" w:rsidRDefault="00AF7928" w:rsidP="00AF7928">
            <w:pPr>
              <w:spacing w:before="80" w:after="80" w:line="220" w:lineRule="exact"/>
              <w:ind w:right="113"/>
              <w:jc w:val="right"/>
              <w:rPr>
                <w:b/>
                <w:sz w:val="18"/>
              </w:rPr>
            </w:pPr>
          </w:p>
        </w:tc>
        <w:tc>
          <w:tcPr>
            <w:tcW w:w="1451" w:type="dxa"/>
            <w:tcBorders>
              <w:top w:val="single" w:sz="4" w:space="0" w:color="auto"/>
            </w:tcBorders>
            <w:shd w:val="clear" w:color="auto" w:fill="auto"/>
            <w:tcMar>
              <w:top w:w="0" w:type="dxa"/>
              <w:left w:w="108" w:type="dxa"/>
              <w:bottom w:w="0" w:type="dxa"/>
              <w:right w:w="108" w:type="dxa"/>
            </w:tcMar>
            <w:vAlign w:val="bottom"/>
          </w:tcPr>
          <w:p w14:paraId="4A94E6A9" w14:textId="6A5E17FB" w:rsidR="00AF7928" w:rsidRPr="00720B22" w:rsidRDefault="00AF7928" w:rsidP="00AF7928">
            <w:pPr>
              <w:spacing w:before="80" w:after="80" w:line="220" w:lineRule="exact"/>
              <w:ind w:right="113"/>
              <w:jc w:val="right"/>
              <w:rPr>
                <w:b/>
                <w:sz w:val="18"/>
              </w:rPr>
            </w:pPr>
            <w:r w:rsidRPr="00720B22">
              <w:rPr>
                <w:b/>
                <w:sz w:val="18"/>
              </w:rPr>
              <w:t>23 088 120</w:t>
            </w:r>
          </w:p>
        </w:tc>
      </w:tr>
    </w:tbl>
    <w:p w14:paraId="07650356" w14:textId="77777777" w:rsidR="00A04BCD" w:rsidRPr="00720B22" w:rsidRDefault="00A04BCD" w:rsidP="00AF7928">
      <w:pPr>
        <w:spacing w:before="120" w:line="240" w:lineRule="atLeast"/>
        <w:ind w:left="1134" w:right="1134" w:firstLine="170"/>
        <w:rPr>
          <w:sz w:val="18"/>
        </w:rPr>
      </w:pPr>
      <w:r w:rsidRPr="00720B22">
        <w:rPr>
          <w:i/>
          <w:iCs/>
          <w:sz w:val="18"/>
        </w:rPr>
        <w:t>Source</w:t>
      </w:r>
      <w:r w:rsidRPr="00720B22">
        <w:rPr>
          <w:sz w:val="18"/>
        </w:rPr>
        <w:t>: National Solidarity Fund.</w:t>
      </w:r>
    </w:p>
    <w:p w14:paraId="493DA1CE" w14:textId="77777777" w:rsidR="00A04BCD" w:rsidRPr="00720B22" w:rsidRDefault="00A04BCD" w:rsidP="00AF7928">
      <w:pPr>
        <w:pStyle w:val="SingleTxtG"/>
        <w:spacing w:before="240"/>
      </w:pPr>
      <w:r w:rsidRPr="00720B22">
        <w:t>82.</w:t>
      </w:r>
      <w:r w:rsidRPr="00720B22">
        <w:tab/>
        <w:t>Blind or hard-of-hearing persons and their teachers are trained in mobility techniques, particularly in private specialized facilities for blind persons. The State, too, has taken steps to provide training in mobility techniques for persons with disabilities and specialized personnel. Ordinance No. 005/PRES of 18 January 1956 on the conditions for the establishment, issuance and validity of driving licences in Upper Volta provides for the category F, which covers vehicles in the categories A, A1 and B that are driven by persons with mobility impairments and are specially adapted to take account of their disability.</w:t>
      </w:r>
    </w:p>
    <w:p w14:paraId="5C753214" w14:textId="62E65EA5" w:rsidR="00A04BCD" w:rsidRPr="00720B22" w:rsidRDefault="00A04BCD" w:rsidP="008A2174">
      <w:pPr>
        <w:pStyle w:val="SingleTxtG"/>
      </w:pPr>
      <w:r w:rsidRPr="00720B22">
        <w:t>83.</w:t>
      </w:r>
      <w:r w:rsidRPr="00720B22">
        <w:tab/>
        <w:t xml:space="preserve">Article 5 of the Ordinance explicitly states: </w:t>
      </w:r>
      <w:r w:rsidR="00626C6A" w:rsidRPr="00720B22">
        <w:t>“</w:t>
      </w:r>
      <w:r w:rsidRPr="00720B22">
        <w:t>Drivers of mopeds and lightweight motorcycles with or without sidecars, motor-driven tricycles and quadricycles must hold an A1 or any other category of driving licence. Persons with a disability that is clearly incompatible with driving a standard vehicle may obtain a driving licence only by virtue of a decision of the minister in charge of transport following a medical examination and subject to the opinion of a technician responsible for checking that the vehicle can be adapted to take account of the disability.</w:t>
      </w:r>
      <w:r w:rsidR="00626C6A" w:rsidRPr="00720B22">
        <w:t>”</w:t>
      </w:r>
    </w:p>
    <w:p w14:paraId="170F05BB" w14:textId="77777777" w:rsidR="00A04BCD" w:rsidRPr="00720B22" w:rsidRDefault="00A04BCD" w:rsidP="008A2174">
      <w:pPr>
        <w:pStyle w:val="SingleTxtG"/>
      </w:pPr>
      <w:r w:rsidRPr="00720B22">
        <w:lastRenderedPageBreak/>
        <w:t>84.</w:t>
      </w:r>
      <w:r w:rsidRPr="00720B22">
        <w:tab/>
        <w:t>The Act on the Protection and Promotion of the Rights of Persons with Disabilities provides for relief from tax or customs duties, or both, for the purchase of vehicles by persons with disabilities or the import or production of specific equipment intended for persons with disabilities in the areas of health, education, transport, communication, culture, sports, recreation and handicrafts.</w:t>
      </w:r>
    </w:p>
    <w:p w14:paraId="365B8FF4" w14:textId="69EBD6F8" w:rsidR="00A04BCD" w:rsidRPr="00720B22" w:rsidRDefault="00A04BCD" w:rsidP="00417D41">
      <w:pPr>
        <w:pStyle w:val="H1G"/>
      </w:pPr>
      <w:bookmarkStart w:id="101" w:name="_Toc496023925"/>
      <w:bookmarkStart w:id="102" w:name="_Toc508619791"/>
      <w:bookmarkStart w:id="103" w:name="_Toc522202219"/>
      <w:r w:rsidRPr="00720B22">
        <w:tab/>
      </w:r>
      <w:r w:rsidRPr="00720B22">
        <w:tab/>
      </w:r>
      <w:bookmarkStart w:id="104" w:name="_Toc42496918"/>
      <w:r w:rsidRPr="00720B22">
        <w:t>Article 21</w:t>
      </w:r>
      <w:r w:rsidR="00417D41" w:rsidRPr="00720B22">
        <w:br/>
      </w:r>
      <w:r w:rsidRPr="00720B22">
        <w:t>Freedom of expression and opinion, and access to information</w:t>
      </w:r>
      <w:bookmarkEnd w:id="101"/>
      <w:bookmarkEnd w:id="102"/>
      <w:bookmarkEnd w:id="103"/>
      <w:bookmarkEnd w:id="104"/>
    </w:p>
    <w:p w14:paraId="71AE663E" w14:textId="77777777" w:rsidR="00A04BCD" w:rsidRPr="00720B22" w:rsidRDefault="00A04BCD" w:rsidP="008A2174">
      <w:pPr>
        <w:pStyle w:val="SingleTxtG"/>
      </w:pPr>
      <w:r w:rsidRPr="00720B22">
        <w:t>85.</w:t>
      </w:r>
      <w:r w:rsidRPr="00720B22">
        <w:tab/>
        <w:t>The Constitution guarantees freedom of expression and opinion, freedom of the press and the right to information of all citizens. Indeed, article 8 provides that everyone has the right to express his or her opinions within the framework of the laws and regulations in force.</w:t>
      </w:r>
    </w:p>
    <w:p w14:paraId="4A955A39" w14:textId="77777777" w:rsidR="00A04BCD" w:rsidRPr="00720B22" w:rsidRDefault="00A04BCD" w:rsidP="008A2174">
      <w:pPr>
        <w:pStyle w:val="SingleTxtG"/>
      </w:pPr>
      <w:r w:rsidRPr="00720B22">
        <w:t>86.</w:t>
      </w:r>
      <w:r w:rsidRPr="00720B22">
        <w:tab/>
        <w:t xml:space="preserve">Act No. 061-2008/AN of 27 November 2008 introducing general regulations on electronic communications networks and services in Burkina Faso contains a definition of universal services that </w:t>
      </w:r>
      <w:proofErr w:type="gramStart"/>
      <w:r w:rsidRPr="00720B22">
        <w:t>takes into account</w:t>
      </w:r>
      <w:proofErr w:type="gramEnd"/>
      <w:r w:rsidRPr="00720B22">
        <w:t xml:space="preserve"> the difficulties that certain categories of persons face in having access to electronic communications services owing in particular to their income level or disability.</w:t>
      </w:r>
    </w:p>
    <w:p w14:paraId="5EB326BB" w14:textId="43904614" w:rsidR="00A04BCD" w:rsidRPr="00720B22" w:rsidRDefault="00A04BCD" w:rsidP="008A2174">
      <w:pPr>
        <w:pStyle w:val="SingleTxtG"/>
      </w:pPr>
      <w:r w:rsidRPr="00720B22">
        <w:t>87.</w:t>
      </w:r>
      <w:r w:rsidRPr="00720B22">
        <w:tab/>
        <w:t xml:space="preserve">Moreover, article 8 of Act No. 051-2015/CNT of 30 August 2015 on the Right of Access to Public Information and Administrative Documents provides that: </w:t>
      </w:r>
      <w:r w:rsidR="00626C6A" w:rsidRPr="00720B22">
        <w:t>“</w:t>
      </w:r>
      <w:r w:rsidRPr="00720B22">
        <w:t>Persons living with a disability shall be exempt from the payment of fees when the requested information or document is intended for their educational, occupational and social integration.</w:t>
      </w:r>
      <w:r w:rsidR="00626C6A" w:rsidRPr="00720B22">
        <w:t>”</w:t>
      </w:r>
      <w:r w:rsidRPr="00720B22">
        <w:t xml:space="preserve"> The aim of these legislative measures is to facilitate access to information for persons with disabilities, without delay or additional cost.</w:t>
      </w:r>
    </w:p>
    <w:p w14:paraId="19E1AE99" w14:textId="634C05A3" w:rsidR="00A04BCD" w:rsidRPr="00720B22" w:rsidRDefault="00A04BCD" w:rsidP="008A2174">
      <w:pPr>
        <w:pStyle w:val="SingleTxtG"/>
      </w:pPr>
      <w:r w:rsidRPr="00720B22">
        <w:t>88.</w:t>
      </w:r>
      <w:r w:rsidRPr="00720B22">
        <w:tab/>
        <w:t xml:space="preserve">To enable persons with disabilities to use their preferred means of communication in all their interactions, the legislature provided, in article 39 of Act No. 012-2010/AN of 1 April 2010, that: </w:t>
      </w:r>
      <w:r w:rsidR="00626C6A" w:rsidRPr="00720B22">
        <w:t>“</w:t>
      </w:r>
      <w:r w:rsidRPr="00720B22">
        <w:t>All persons with disabilities are entitled to public communication services online and in the print and broadcast media.</w:t>
      </w:r>
      <w:r w:rsidR="00626C6A" w:rsidRPr="00720B22">
        <w:t>”</w:t>
      </w:r>
      <w:r w:rsidRPr="00720B22">
        <w:t xml:space="preserve"> Furthermore, article 15 (3) of the </w:t>
      </w:r>
      <w:proofErr w:type="gramStart"/>
      <w:r w:rsidRPr="00720B22">
        <w:t>aforementioned Act</w:t>
      </w:r>
      <w:proofErr w:type="gramEnd"/>
      <w:r w:rsidRPr="00720B22">
        <w:t xml:space="preserve"> No. 051 stipulates that: </w:t>
      </w:r>
      <w:r w:rsidR="00626C6A" w:rsidRPr="00720B22">
        <w:t>“</w:t>
      </w:r>
      <w:r w:rsidRPr="00720B22">
        <w:t>The person in charge of access to information or documents must take appropriate steps to provide access to documents when the requester is a person with a disability.</w:t>
      </w:r>
      <w:r w:rsidR="00626C6A" w:rsidRPr="00720B22">
        <w:t>”</w:t>
      </w:r>
    </w:p>
    <w:p w14:paraId="01F3F52F" w14:textId="77777777" w:rsidR="00A04BCD" w:rsidRPr="00720B22" w:rsidRDefault="00A04BCD" w:rsidP="008A2174">
      <w:pPr>
        <w:pStyle w:val="SingleTxtG"/>
      </w:pPr>
      <w:r w:rsidRPr="00720B22">
        <w:t>89.</w:t>
      </w:r>
      <w:r w:rsidRPr="00720B22">
        <w:tab/>
        <w:t xml:space="preserve">To enhance the accessibility of information for persons with disabilities, the permanent secretariat of the National Multisectoral Council for the Protection and Promotion of the Rights of Persons with Disabilities and disability rights advocates enlist the support of public and private media representatives. Some actors also undertake personal initiatives in which they strive to make information accessible to people with disabilities, particularly through sign language. </w:t>
      </w:r>
    </w:p>
    <w:p w14:paraId="0711B823" w14:textId="77777777" w:rsidR="00A04BCD" w:rsidRPr="00720B22" w:rsidRDefault="00A04BCD" w:rsidP="008A2174">
      <w:pPr>
        <w:pStyle w:val="SingleTxtG"/>
      </w:pPr>
      <w:r w:rsidRPr="00720B22">
        <w:t>90.</w:t>
      </w:r>
      <w:r w:rsidRPr="00720B22">
        <w:tab/>
        <w:t xml:space="preserve">The level of media accessibility and the percentage of public websites that conform to the standards of the Web Accessibility Initiative is low. To address this shortcoming, the State has set up an inclusive cybercafé for the use of the National Union of Burkina Faso Associations for the Advancement of Blind and Visually Impaired Persons. </w:t>
      </w:r>
      <w:proofErr w:type="gramStart"/>
      <w:r w:rsidRPr="00720B22">
        <w:t>With regard to</w:t>
      </w:r>
      <w:proofErr w:type="gramEnd"/>
      <w:r w:rsidRPr="00720B22">
        <w:t xml:space="preserve"> the public media, the midday news of the national television broadcaster TNB is provided in sign language for hard-of-hearing persons. </w:t>
      </w:r>
    </w:p>
    <w:p w14:paraId="4DD1C2B3" w14:textId="77777777" w:rsidR="00A04BCD" w:rsidRPr="00720B22" w:rsidRDefault="00A04BCD" w:rsidP="008A2174">
      <w:pPr>
        <w:pStyle w:val="SingleTxtG"/>
      </w:pPr>
      <w:r w:rsidRPr="00720B22">
        <w:t>91.</w:t>
      </w:r>
      <w:r w:rsidRPr="00720B22">
        <w:tab/>
        <w:t>The Ministry of Digital Economy and Postal Service Development has made efforts to bring public websites into line with the standards of the Web Accessibility Initiative, so that the Web is accessible for all.</w:t>
      </w:r>
    </w:p>
    <w:p w14:paraId="03272F67" w14:textId="1C2609FB" w:rsidR="00A04BCD" w:rsidRPr="00720B22" w:rsidRDefault="00A04BCD" w:rsidP="008A2174">
      <w:pPr>
        <w:pStyle w:val="SingleTxtG"/>
      </w:pPr>
      <w:r w:rsidRPr="00720B22">
        <w:t>92.</w:t>
      </w:r>
      <w:r w:rsidRPr="00720B22">
        <w:tab/>
        <w:t>Sign language is used in the school system and in the media to more effectively include hard-of-hearing persons in the country</w:t>
      </w:r>
      <w:r w:rsidR="00626C6A" w:rsidRPr="00720B22">
        <w:t>’</w:t>
      </w:r>
      <w:r w:rsidRPr="00720B22">
        <w:t>s development.</w:t>
      </w:r>
    </w:p>
    <w:p w14:paraId="11523992" w14:textId="5DAE34B0" w:rsidR="00A04BCD" w:rsidRPr="00720B22" w:rsidRDefault="00A04BCD" w:rsidP="00417D41">
      <w:pPr>
        <w:pStyle w:val="H1G"/>
      </w:pPr>
      <w:bookmarkStart w:id="105" w:name="_Toc496023926"/>
      <w:bookmarkStart w:id="106" w:name="_Toc508619792"/>
      <w:bookmarkStart w:id="107" w:name="_Toc522202220"/>
      <w:r w:rsidRPr="00720B22">
        <w:tab/>
      </w:r>
      <w:r w:rsidRPr="00720B22">
        <w:tab/>
      </w:r>
      <w:bookmarkStart w:id="108" w:name="_Toc42496919"/>
      <w:r w:rsidRPr="00720B22">
        <w:t>Article 22</w:t>
      </w:r>
      <w:r w:rsidR="00417D41" w:rsidRPr="00720B22">
        <w:br/>
      </w:r>
      <w:r w:rsidRPr="00720B22">
        <w:t>Respect for privacy</w:t>
      </w:r>
      <w:bookmarkEnd w:id="105"/>
      <w:bookmarkEnd w:id="106"/>
      <w:bookmarkEnd w:id="107"/>
      <w:bookmarkEnd w:id="108"/>
    </w:p>
    <w:p w14:paraId="1A773D88" w14:textId="2EFB15E7" w:rsidR="00A04BCD" w:rsidRPr="00720B22" w:rsidRDefault="00A04BCD" w:rsidP="008A2174">
      <w:pPr>
        <w:pStyle w:val="SingleTxtG"/>
      </w:pPr>
      <w:r w:rsidRPr="00720B22">
        <w:t>93.</w:t>
      </w:r>
      <w:r w:rsidRPr="00720B22">
        <w:tab/>
        <w:t xml:space="preserve">Article 6 of the Constitution provides: </w:t>
      </w:r>
      <w:r w:rsidR="00626C6A" w:rsidRPr="00720B22">
        <w:t>“</w:t>
      </w:r>
      <w:r w:rsidRPr="00720B22">
        <w:t>The home, domicile, private and family life and secrecy of correspondence of everyone are inviolable. They may only be subject to interference in the form and in cases provided for by law.</w:t>
      </w:r>
      <w:r w:rsidR="00626C6A" w:rsidRPr="00720B22">
        <w:t>”</w:t>
      </w:r>
      <w:r w:rsidRPr="00720B22">
        <w:t xml:space="preserve"> </w:t>
      </w:r>
    </w:p>
    <w:p w14:paraId="6B804A51" w14:textId="5A565FFD" w:rsidR="00A04BCD" w:rsidRPr="00720B22" w:rsidRDefault="00A04BCD" w:rsidP="008A2174">
      <w:pPr>
        <w:pStyle w:val="SingleTxtG"/>
      </w:pPr>
      <w:r w:rsidRPr="00720B22">
        <w:lastRenderedPageBreak/>
        <w:t>94.</w:t>
      </w:r>
      <w:r w:rsidRPr="00720B22">
        <w:tab/>
        <w:t xml:space="preserve">Article 55 of the Act on the Protection and Promotion of the Rights of Persons with Disabilities provides that: </w:t>
      </w:r>
      <w:r w:rsidR="00626C6A" w:rsidRPr="00720B22">
        <w:t>“</w:t>
      </w:r>
      <w:r w:rsidRPr="00720B22">
        <w:t>Any person guilty of arbitrary or illegal interference in the private life of a person with a disability shall be punished by a fine of between CFAF 50,000 and CFAF 300,000 and, in the event of a repeat offence, by a fine of between CFAF 300,000 and CFAF 600,000 or 2 to 6 months</w:t>
      </w:r>
      <w:r w:rsidR="00626C6A" w:rsidRPr="00720B22">
        <w:t>’</w:t>
      </w:r>
      <w:r w:rsidRPr="00720B22">
        <w:t xml:space="preserve"> imprisonment, or both, without prejudice to damages.</w:t>
      </w:r>
      <w:r w:rsidR="00626C6A" w:rsidRPr="00720B22">
        <w:t>”</w:t>
      </w:r>
      <w:r w:rsidRPr="00720B22">
        <w:t xml:space="preserve"> Burkina Faso also has personal data protection laws to prevent the invasion of privacy of all persons, without discrimination. The Data Protection Commission is responsible for ensuring the protection of the personal data of all persons living in Burkina Faso, without distinction of any kind. </w:t>
      </w:r>
    </w:p>
    <w:p w14:paraId="33B0034E" w14:textId="77777777" w:rsidR="00A04BCD" w:rsidRPr="00720B22" w:rsidRDefault="00A04BCD" w:rsidP="008A2174">
      <w:pPr>
        <w:pStyle w:val="SingleTxtG"/>
      </w:pPr>
      <w:r w:rsidRPr="00720B22">
        <w:t>95.</w:t>
      </w:r>
      <w:r w:rsidRPr="00720B22">
        <w:tab/>
        <w:t>Decree No. 2014-048/PRES/PM/MS on the Code of Ethics of Physicians of Burkina Faso and Decree No. 2014-049/PRES/PM/MS on the Code of Ethics of Nurses of Burkina Faso, both of 7 February 2014, contain provisions under articles 2 and 5 requiring physicians and nurses to respect the human person and his or her life, dignity and privacy and to ensure the protection of all confidential information concerning their patients.</w:t>
      </w:r>
    </w:p>
    <w:p w14:paraId="027BA72C" w14:textId="5C243744" w:rsidR="00A04BCD" w:rsidRPr="00720B22" w:rsidRDefault="00A04BCD" w:rsidP="008A2174">
      <w:pPr>
        <w:pStyle w:val="SingleTxtG"/>
      </w:pPr>
      <w:r w:rsidRPr="00720B22">
        <w:t>96.</w:t>
      </w:r>
      <w:r w:rsidRPr="00720B22">
        <w:tab/>
        <w:t>Article 374 of the Criminal Code provides that physicians, surgeons, health workers, pharmacists and any other persons who by their position, profession or permanent or temporary functions have been entrusted with secrets and who disclose them, except where the law compels or authorizes such a disclosure, are liable to 6 months</w:t>
      </w:r>
      <w:r w:rsidR="00626C6A" w:rsidRPr="00720B22">
        <w:t>’</w:t>
      </w:r>
      <w:r w:rsidRPr="00720B22">
        <w:t xml:space="preserve"> to 2 years</w:t>
      </w:r>
      <w:r w:rsidR="00626C6A" w:rsidRPr="00720B22">
        <w:t>’</w:t>
      </w:r>
      <w:r w:rsidRPr="00720B22">
        <w:t xml:space="preserve"> imprisonment and a fine of CFAF 300,000 to CFAF 1,000,000.</w:t>
      </w:r>
    </w:p>
    <w:p w14:paraId="5CC902AC" w14:textId="3F80540E" w:rsidR="00A04BCD" w:rsidRPr="00720B22" w:rsidRDefault="00A04BCD" w:rsidP="008A2174">
      <w:pPr>
        <w:pStyle w:val="SingleTxtG"/>
      </w:pPr>
      <w:r w:rsidRPr="00720B22">
        <w:t>97.</w:t>
      </w:r>
      <w:r w:rsidRPr="00720B22">
        <w:tab/>
        <w:t>The use of another person</w:t>
      </w:r>
      <w:r w:rsidR="00626C6A" w:rsidRPr="00720B22">
        <w:t>’</w:t>
      </w:r>
      <w:r w:rsidRPr="00720B22">
        <w:t>s image without his or her consent is punishable under article 103 of Act No. 057-2015/CNT on the rules governing the print media in Burkina Faso, article 90 of Act No. 058-2015/CNT on the rules governing the digital media in Burkina Faso and article 124 of Act No. 087-2015/CNT amending Act No. 059-2015/CNT on the rules governing radio and television broadcasting in Burkina Faso. Furthermore, article 371 of the Criminal Code provides that the following persons are liable to a penalty of 2 months</w:t>
      </w:r>
      <w:r w:rsidR="00626C6A" w:rsidRPr="00720B22">
        <w:t>’</w:t>
      </w:r>
      <w:r w:rsidRPr="00720B22">
        <w:t xml:space="preserve"> to 1 year</w:t>
      </w:r>
      <w:r w:rsidR="00626C6A" w:rsidRPr="00720B22">
        <w:t>’</w:t>
      </w:r>
      <w:r w:rsidRPr="00720B22">
        <w:t>s imprisonment or a fine of CFAF 1,000,000 to CFAF 5,000,000, or both: anyone who deliberately invades the privacy of another person by means of publishing any information or details about him or her in the press; anyone who directly publishes or reproduces allegations that are prejudicial to the honour or reputation of the person or entity at which they are levelled; and anyone who knowingly disseminates, by audiovisual means, an edited image of a person without his or her consent, if the editing is not obvious or is not expressly mentioned.</w:t>
      </w:r>
    </w:p>
    <w:p w14:paraId="26786977" w14:textId="6FFE77FB" w:rsidR="00A04BCD" w:rsidRPr="00720B22" w:rsidRDefault="00A04BCD" w:rsidP="008A2174">
      <w:pPr>
        <w:pStyle w:val="SingleTxtG"/>
      </w:pPr>
      <w:r w:rsidRPr="00720B22">
        <w:t>98.</w:t>
      </w:r>
      <w:r w:rsidRPr="00720B22">
        <w:tab/>
        <w:t>Likewise, with respect to breach of privacy, article 375 of the Criminal Code stipulates that anyone – other than the persons referred to under article 168</w:t>
      </w:r>
      <w:r w:rsidRPr="00720B22">
        <w:rPr>
          <w:rStyle w:val="FootnoteReference"/>
        </w:rPr>
        <w:footnoteReference w:id="6"/>
      </w:r>
      <w:r w:rsidRPr="00720B22">
        <w:rPr>
          <w:rStyle w:val="FootnoteReference"/>
        </w:rPr>
        <w:t xml:space="preserve"> </w:t>
      </w:r>
      <w:r w:rsidRPr="00720B22">
        <w:t>– who in bad faith opens or destroys letters or correspondence addressed to third parties will be punished by 2 months</w:t>
      </w:r>
      <w:r w:rsidR="00626C6A" w:rsidRPr="00720B22">
        <w:t>’</w:t>
      </w:r>
      <w:r w:rsidRPr="00720B22">
        <w:t xml:space="preserve"> to 1 year</w:t>
      </w:r>
      <w:r w:rsidR="00626C6A" w:rsidRPr="00720B22">
        <w:t>’</w:t>
      </w:r>
      <w:r w:rsidRPr="00720B22">
        <w:t>s imprisonment or a fine of CFAF 100,000 to CFAF 300,000, or both.</w:t>
      </w:r>
    </w:p>
    <w:p w14:paraId="7472B0B3" w14:textId="77777777" w:rsidR="00A04BCD" w:rsidRPr="00720B22" w:rsidRDefault="00A04BCD" w:rsidP="008A2174">
      <w:pPr>
        <w:pStyle w:val="SingleTxtG"/>
      </w:pPr>
      <w:r w:rsidRPr="00720B22">
        <w:t>99.</w:t>
      </w:r>
      <w:r w:rsidRPr="00720B22">
        <w:tab/>
        <w:t>Article 106 of the Personal and Family Code provides that all births occurring in Burkina Faso must be declared to the registrar at the place of birth. This provision is intended to prevent any concealment or attempted concealment of persons, regardless of their situation.</w:t>
      </w:r>
    </w:p>
    <w:p w14:paraId="6EF1C540" w14:textId="43867062" w:rsidR="00A04BCD" w:rsidRPr="00720B22" w:rsidRDefault="00A04BCD" w:rsidP="00417D41">
      <w:pPr>
        <w:pStyle w:val="H1G"/>
      </w:pPr>
      <w:bookmarkStart w:id="109" w:name="_Toc496023927"/>
      <w:bookmarkStart w:id="110" w:name="_Toc508619793"/>
      <w:bookmarkStart w:id="111" w:name="_Toc522202221"/>
      <w:r w:rsidRPr="00720B22">
        <w:tab/>
      </w:r>
      <w:r w:rsidRPr="00720B22">
        <w:tab/>
      </w:r>
      <w:bookmarkStart w:id="112" w:name="_Toc42496920"/>
      <w:r w:rsidRPr="00720B22">
        <w:t>Article 23</w:t>
      </w:r>
      <w:r w:rsidR="00417D41" w:rsidRPr="00720B22">
        <w:br/>
      </w:r>
      <w:r w:rsidRPr="00720B22">
        <w:t>Respect for home and the family</w:t>
      </w:r>
      <w:bookmarkEnd w:id="109"/>
      <w:bookmarkEnd w:id="110"/>
      <w:bookmarkEnd w:id="111"/>
      <w:bookmarkEnd w:id="112"/>
    </w:p>
    <w:p w14:paraId="4C291CC3" w14:textId="77777777" w:rsidR="00A04BCD" w:rsidRPr="00720B22" w:rsidRDefault="00A04BCD" w:rsidP="008A2174">
      <w:pPr>
        <w:pStyle w:val="SingleTxtG"/>
      </w:pPr>
      <w:r w:rsidRPr="00720B22">
        <w:t>100.</w:t>
      </w:r>
      <w:r w:rsidRPr="00720B22">
        <w:tab/>
        <w:t xml:space="preserve">Articles 2 and 6 of the Constitution recognize the family as the basic unit of society and enshrine the inviolability of the home. </w:t>
      </w:r>
    </w:p>
    <w:p w14:paraId="60415010" w14:textId="1DAB9ED4" w:rsidR="00A04BCD" w:rsidRPr="00720B22" w:rsidRDefault="00A04BCD" w:rsidP="008A2174">
      <w:pPr>
        <w:pStyle w:val="SingleTxtG"/>
      </w:pPr>
      <w:r w:rsidRPr="00720B22">
        <w:t>101.</w:t>
      </w:r>
      <w:r w:rsidRPr="00720B22">
        <w:tab/>
        <w:t>With regard to the home, article 360 of the Criminal Code stipulates that anyone who by fraud or by means of threats or of violence against a person or thing, gains entry or attempts to gain entry into another person</w:t>
      </w:r>
      <w:r w:rsidR="00626C6A" w:rsidRPr="00720B22">
        <w:t>’</w:t>
      </w:r>
      <w:r w:rsidRPr="00720B22">
        <w:t>s home will be punished by 2 to 6 months</w:t>
      </w:r>
      <w:r w:rsidR="00626C6A" w:rsidRPr="00720B22">
        <w:t>’</w:t>
      </w:r>
      <w:r w:rsidRPr="00720B22">
        <w:t xml:space="preserve"> imprisonment and a fine of CFAF 50,000 to CFAF 150,000. </w:t>
      </w:r>
    </w:p>
    <w:p w14:paraId="44A94CE1" w14:textId="12B18DAA" w:rsidR="00A04BCD" w:rsidRPr="00720B22" w:rsidRDefault="00A04BCD" w:rsidP="008A2174">
      <w:pPr>
        <w:pStyle w:val="SingleTxtG"/>
      </w:pPr>
      <w:r w:rsidRPr="00720B22">
        <w:lastRenderedPageBreak/>
        <w:t>102.</w:t>
      </w:r>
      <w:r w:rsidRPr="00720B22">
        <w:tab/>
        <w:t xml:space="preserve">Concerning the family, article 231 of the Personal and Family Code provides that </w:t>
      </w:r>
      <w:r w:rsidR="00626C6A" w:rsidRPr="00720B22">
        <w:t>“</w:t>
      </w:r>
      <w:r w:rsidRPr="00720B22">
        <w:t>the family, based on marriage, constitutes the basic unit of society</w:t>
      </w:r>
      <w:r w:rsidR="00626C6A" w:rsidRPr="00720B22">
        <w:t>”</w:t>
      </w:r>
      <w:r w:rsidRPr="00720B22">
        <w:t xml:space="preserve">. Article 234, moreover, provides that marriage results from the free and conscious wish of a man and a woman to take each other as spouses. This provision applies to all citizens without discrimination </w:t>
      </w:r>
      <w:proofErr w:type="gramStart"/>
      <w:r w:rsidRPr="00720B22">
        <w:t>on the basis of</w:t>
      </w:r>
      <w:proofErr w:type="gramEnd"/>
      <w:r w:rsidRPr="00720B22">
        <w:t xml:space="preserve"> disability or other grounds.</w:t>
      </w:r>
    </w:p>
    <w:p w14:paraId="2DF73020" w14:textId="319BA478" w:rsidR="00A04BCD" w:rsidRPr="00720B22" w:rsidRDefault="00A04BCD" w:rsidP="008A2174">
      <w:pPr>
        <w:pStyle w:val="SingleTxtG"/>
        <w:rPr>
          <w:iCs/>
        </w:rPr>
      </w:pPr>
      <w:r w:rsidRPr="00720B22">
        <w:t>103.</w:t>
      </w:r>
      <w:r w:rsidRPr="00720B22">
        <w:tab/>
        <w:t xml:space="preserve">Persons with disabilities can benefit from family planning, assisted reproduction and adoption or foster care programmes in the same way as other citizens of Burkina Faso, if they so wish. Accordingly, article 8 (2) and (3) of Act No. 49-2005/AN of 21 December 2005 on Reproductive Health provides: </w:t>
      </w:r>
      <w:r w:rsidR="00626C6A" w:rsidRPr="00720B22">
        <w:t>“</w:t>
      </w:r>
      <w:r w:rsidRPr="00720B22">
        <w:t>The right to reproductive health is a fundamental right guaranteed to each human being during his or her entire life, in all situations and in all places. No individual may be deprived of this right, which he or she enjoys without discrimination as to age, sex, wealth, religion, ethnicity, marital status or any other consideration.</w:t>
      </w:r>
      <w:r w:rsidR="00626C6A" w:rsidRPr="00720B22">
        <w:t>”</w:t>
      </w:r>
    </w:p>
    <w:p w14:paraId="7EFE1409" w14:textId="77777777" w:rsidR="00A04BCD" w:rsidRPr="00720B22" w:rsidRDefault="00A04BCD" w:rsidP="008A2174">
      <w:pPr>
        <w:pStyle w:val="SingleTxtG"/>
      </w:pPr>
      <w:r w:rsidRPr="00720B22">
        <w:t>104.</w:t>
      </w:r>
      <w:r w:rsidRPr="00720B22">
        <w:tab/>
        <w:t>Persons with disabilities may adopt or foster children under the conditions set forth in articles 470 to 507 of the Personal and Family Code on an equal basis with others.</w:t>
      </w:r>
    </w:p>
    <w:p w14:paraId="7453AA5B" w14:textId="6AECC6C9" w:rsidR="00A04BCD" w:rsidRPr="00720B22" w:rsidRDefault="00A04BCD" w:rsidP="008A2174">
      <w:pPr>
        <w:pStyle w:val="SingleTxtG"/>
      </w:pPr>
      <w:r w:rsidRPr="00720B22">
        <w:t>105.</w:t>
      </w:r>
      <w:r w:rsidRPr="00720B22">
        <w:tab/>
        <w:t xml:space="preserve">Mindful of the role of parents in the education of children, the Government has developed training modules on family life education for social workers, so that they are able to help families strengthen their parent-child relationship skills. The State also provides financial and material support to parents with disabilities so that they can discharge their parental responsibilities to the best of their ability. Article 49 of Act No. 012-2010/AN states that: </w:t>
      </w:r>
      <w:r w:rsidR="00626C6A" w:rsidRPr="00720B22">
        <w:t>“</w:t>
      </w:r>
      <w:r w:rsidRPr="00720B22">
        <w:t>In case of need, the State may provide any person with a disability, whether a father or a mother, with appropriate support for the exercise of their parental authority.</w:t>
      </w:r>
      <w:r w:rsidR="00626C6A" w:rsidRPr="00720B22">
        <w:t>”</w:t>
      </w:r>
    </w:p>
    <w:p w14:paraId="48BB6676" w14:textId="77777777" w:rsidR="00A04BCD" w:rsidRPr="00720B22" w:rsidRDefault="00A04BCD" w:rsidP="008A2174">
      <w:pPr>
        <w:pStyle w:val="SingleTxtG"/>
      </w:pPr>
      <w:r w:rsidRPr="00720B22">
        <w:t>106.</w:t>
      </w:r>
      <w:r w:rsidRPr="00720B22">
        <w:tab/>
        <w:t xml:space="preserve">The family is the ideal place for the full development of its members. Thus, children may not be separated from either or both of their parents unless their best interests require it, in accordance with articles 535 to 537 of the Personal and Family Code. In such cases, the approach adopted by Burkina Faso is for them to live with foster families, avoiding their placement in institutions. </w:t>
      </w:r>
    </w:p>
    <w:p w14:paraId="58568B04" w14:textId="786A97B0" w:rsidR="00A04BCD" w:rsidRPr="00720B22" w:rsidRDefault="00A04BCD" w:rsidP="008A2174">
      <w:pPr>
        <w:pStyle w:val="SingleTxtG"/>
      </w:pPr>
      <w:r w:rsidRPr="00720B22">
        <w:t>107.</w:t>
      </w:r>
      <w:r w:rsidRPr="00720B22">
        <w:tab/>
        <w:t>Burkina Faso has taken preventive and punitive measures to combat the abandonment, concealment and neglect of children with disabilities. Accordingly, the Ministry of Women</w:t>
      </w:r>
      <w:r w:rsidR="00626C6A" w:rsidRPr="00720B22">
        <w:t>’</w:t>
      </w:r>
      <w:r w:rsidRPr="00720B22">
        <w:t xml:space="preserve">s Affairs, National Solidarity and the Family, organizations of persons with disabilities and non-governmental organizations working in the field of disability carry out awareness campaigns and advocacy activities with families and communities to end discrimination against children with disabilities and publicize the rights and the potential of the persons with disabilities in general and children with disabilities in particular. Punitive measures are set out in the Criminal Code, article 391 of which provides that: </w:t>
      </w:r>
    </w:p>
    <w:p w14:paraId="0B20039B" w14:textId="5F3510CB" w:rsidR="00A04BCD" w:rsidRPr="00720B22" w:rsidRDefault="00A04BCD" w:rsidP="00AF7928">
      <w:pPr>
        <w:pStyle w:val="SingleTxtG"/>
        <w:ind w:left="1701"/>
      </w:pPr>
      <w:r w:rsidRPr="00720B22">
        <w:t>Anyone who endangers or exposes to danger or leaves behind or causes a child or person lacking legal capacity whose physical or mental state renders him or her unable to protect himself or herself to be left behind on his or her own with the intention of abandonment shall be punished by 1 to 3 years</w:t>
      </w:r>
      <w:r w:rsidR="00626C6A" w:rsidRPr="00720B22">
        <w:t>’</w:t>
      </w:r>
      <w:r w:rsidRPr="00720B22">
        <w:t xml:space="preserve"> imprisonment. If such endangerment or abandonment results in an illness or permanent injury lasting 21 days or more, the penalty shall be 2 to 5 years</w:t>
      </w:r>
      <w:r w:rsidR="00626C6A" w:rsidRPr="00720B22">
        <w:t>’</w:t>
      </w:r>
      <w:r w:rsidRPr="00720B22">
        <w:t xml:space="preserve"> imprisonment. If the child or person lacking legal capacity is left maimed or crippled or with a permanent disability, the penalty shall be 5 to 10 years</w:t>
      </w:r>
      <w:r w:rsidR="00626C6A" w:rsidRPr="00720B22">
        <w:t>’</w:t>
      </w:r>
      <w:r w:rsidRPr="00720B22">
        <w:t xml:space="preserve"> imprisonment. If the endangerment or abandonment results in death, the penalty shall be 10 to 20 years</w:t>
      </w:r>
      <w:r w:rsidR="00626C6A" w:rsidRPr="00720B22">
        <w:t>’</w:t>
      </w:r>
      <w:r w:rsidRPr="00720B22">
        <w:t xml:space="preserve"> imprisonment.</w:t>
      </w:r>
    </w:p>
    <w:p w14:paraId="6636FB0B" w14:textId="6122652B" w:rsidR="00A04BCD" w:rsidRPr="00720B22" w:rsidRDefault="00A04BCD" w:rsidP="00417D41">
      <w:pPr>
        <w:pStyle w:val="H1G"/>
      </w:pPr>
      <w:bookmarkStart w:id="113" w:name="_Toc496023928"/>
      <w:bookmarkStart w:id="114" w:name="_Toc508619794"/>
      <w:bookmarkStart w:id="115" w:name="_Toc522202222"/>
      <w:r w:rsidRPr="00720B22">
        <w:tab/>
      </w:r>
      <w:r w:rsidRPr="00720B22">
        <w:tab/>
      </w:r>
      <w:bookmarkStart w:id="116" w:name="_Toc42496921"/>
      <w:r w:rsidRPr="00720B22">
        <w:t>Article 24</w:t>
      </w:r>
      <w:r w:rsidR="00417D41" w:rsidRPr="00720B22">
        <w:br/>
      </w:r>
      <w:r w:rsidRPr="00720B22">
        <w:t>Education</w:t>
      </w:r>
      <w:bookmarkEnd w:id="113"/>
      <w:bookmarkEnd w:id="114"/>
      <w:bookmarkEnd w:id="115"/>
      <w:bookmarkEnd w:id="116"/>
    </w:p>
    <w:p w14:paraId="6649B580" w14:textId="77777777" w:rsidR="00A04BCD" w:rsidRPr="00720B22" w:rsidRDefault="00A04BCD" w:rsidP="008A2174">
      <w:pPr>
        <w:pStyle w:val="SingleTxtG"/>
      </w:pPr>
      <w:r w:rsidRPr="00720B22">
        <w:t>108.</w:t>
      </w:r>
      <w:r w:rsidRPr="00720B22">
        <w:tab/>
        <w:t xml:space="preserve">Article 18 of the Constitution recognizes education as a social right that should be promoted. Article 3 of the above-mentioned Education Policy Act provides that all persons living in Burkina Faso have the right to education, without discrimination of any kind. </w:t>
      </w:r>
    </w:p>
    <w:p w14:paraId="34C4EDE8" w14:textId="77777777" w:rsidR="00A04BCD" w:rsidRPr="00720B22" w:rsidRDefault="00A04BCD" w:rsidP="008A2174">
      <w:pPr>
        <w:pStyle w:val="SingleTxtG"/>
      </w:pPr>
      <w:r w:rsidRPr="00720B22">
        <w:t>109.</w:t>
      </w:r>
      <w:r w:rsidRPr="00720B22">
        <w:tab/>
        <w:t xml:space="preserve">Under article 16 of the Act, the national education system is organized into formal, non-formal, informal and special education. Article 4 makes basic education compulsory for all children from the ages of 6 to 16 years. This obligation is shared by the State, local and regional authorities, the private sector and other education partners. Article 6 makes State basic education free of charge, rules out the payment of enrolment fees and states that </w:t>
      </w:r>
      <w:r w:rsidRPr="00720B22">
        <w:lastRenderedPageBreak/>
        <w:t>no pupil may be excluded or have his or her school results withheld on the grounds of non-payment of any kind of contribution.</w:t>
      </w:r>
    </w:p>
    <w:p w14:paraId="01E7A12C" w14:textId="77777777" w:rsidR="00A04BCD" w:rsidRPr="00720B22" w:rsidRDefault="00A04BCD" w:rsidP="008A2174">
      <w:pPr>
        <w:pStyle w:val="SingleTxtG"/>
      </w:pPr>
      <w:r w:rsidRPr="00720B22">
        <w:t>110.</w:t>
      </w:r>
      <w:r w:rsidRPr="00720B22">
        <w:tab/>
        <w:t>The Act on the Protection and Promotion of the Rights of Persons with Disabilities guarantees inclusive education in preschool, primary, post-primary, secondary and university institutions.</w:t>
      </w:r>
    </w:p>
    <w:p w14:paraId="2E1EB7D4" w14:textId="77777777" w:rsidR="00A04BCD" w:rsidRPr="00720B22" w:rsidRDefault="00A04BCD" w:rsidP="008A2174">
      <w:pPr>
        <w:pStyle w:val="SingleTxtG"/>
      </w:pPr>
      <w:r w:rsidRPr="00720B22">
        <w:t>111.</w:t>
      </w:r>
      <w:r w:rsidRPr="00720B22">
        <w:tab/>
        <w:t>In that context, the following steps were taken between 2015 and 2017:</w:t>
      </w:r>
    </w:p>
    <w:p w14:paraId="6B7F0540" w14:textId="77777777" w:rsidR="00A04BCD" w:rsidRPr="00720B22" w:rsidRDefault="00A04BCD" w:rsidP="00A04BCD">
      <w:pPr>
        <w:pStyle w:val="Bullet1G"/>
        <w:numPr>
          <w:ilvl w:val="0"/>
          <w:numId w:val="0"/>
        </w:numPr>
        <w:tabs>
          <w:tab w:val="left" w:pos="1701"/>
        </w:tabs>
        <w:ind w:left="1701" w:hanging="170"/>
      </w:pPr>
      <w:r w:rsidRPr="00720B22">
        <w:t>•</w:t>
      </w:r>
      <w:r w:rsidRPr="00720B22">
        <w:tab/>
        <w:t xml:space="preserve">Enrolment of over 10,000 children with disabilities in school between 2015 and 2016 </w:t>
      </w:r>
    </w:p>
    <w:p w14:paraId="02F952CD" w14:textId="77777777" w:rsidR="00A04BCD" w:rsidRPr="00720B22" w:rsidRDefault="00A04BCD" w:rsidP="00A04BCD">
      <w:pPr>
        <w:pStyle w:val="Bullet1G"/>
        <w:numPr>
          <w:ilvl w:val="0"/>
          <w:numId w:val="0"/>
        </w:numPr>
        <w:tabs>
          <w:tab w:val="left" w:pos="1701"/>
        </w:tabs>
        <w:ind w:left="1701" w:hanging="170"/>
      </w:pPr>
      <w:r w:rsidRPr="00720B22">
        <w:t>•</w:t>
      </w:r>
      <w:r w:rsidRPr="00720B22">
        <w:tab/>
        <w:t>School fees and the cost of school supplies were covered for 5,637 children with disabilities</w:t>
      </w:r>
    </w:p>
    <w:p w14:paraId="31EA4157" w14:textId="77777777" w:rsidR="00A04BCD" w:rsidRPr="00720B22" w:rsidRDefault="00A04BCD" w:rsidP="00A04BCD">
      <w:pPr>
        <w:pStyle w:val="Bullet1G"/>
        <w:numPr>
          <w:ilvl w:val="0"/>
          <w:numId w:val="0"/>
        </w:numPr>
        <w:tabs>
          <w:tab w:val="left" w:pos="1701"/>
        </w:tabs>
        <w:ind w:left="1701" w:hanging="170"/>
      </w:pPr>
      <w:r w:rsidRPr="00720B22">
        <w:t>•</w:t>
      </w:r>
      <w:r w:rsidRPr="00720B22">
        <w:tab/>
        <w:t>Provision of financial support for organizations of persons with disabilities to carry out inclusive education activities</w:t>
      </w:r>
    </w:p>
    <w:p w14:paraId="02D9694C" w14:textId="77777777" w:rsidR="00A04BCD" w:rsidRPr="00720B22" w:rsidRDefault="00A04BCD" w:rsidP="00A04BCD">
      <w:pPr>
        <w:pStyle w:val="Bullet1G"/>
        <w:numPr>
          <w:ilvl w:val="0"/>
          <w:numId w:val="0"/>
        </w:numPr>
        <w:tabs>
          <w:tab w:val="left" w:pos="1701"/>
        </w:tabs>
        <w:ind w:left="1701" w:hanging="170"/>
      </w:pPr>
      <w:r w:rsidRPr="00720B22">
        <w:t>•</w:t>
      </w:r>
      <w:r w:rsidRPr="00720B22">
        <w:tab/>
        <w:t>Production and dissemination of 5,000 copies of legal compendiums on the rights of children with disabilities, 10,000 posters and 11,000 leaflets on inclusive education</w:t>
      </w:r>
    </w:p>
    <w:p w14:paraId="69A9460C" w14:textId="4FE28AA2" w:rsidR="00A04BCD" w:rsidRPr="00720B22" w:rsidRDefault="00A04BCD" w:rsidP="00A04BCD">
      <w:pPr>
        <w:pStyle w:val="Bullet1G"/>
        <w:numPr>
          <w:ilvl w:val="0"/>
          <w:numId w:val="0"/>
        </w:numPr>
        <w:tabs>
          <w:tab w:val="left" w:pos="1701"/>
        </w:tabs>
        <w:ind w:left="1701" w:hanging="170"/>
      </w:pPr>
      <w:r w:rsidRPr="00720B22">
        <w:t>•</w:t>
      </w:r>
      <w:r w:rsidRPr="00720B22">
        <w:tab/>
        <w:t>Provision by the Ministry of Education and Literacy of material and financial support and human resources to educational establishments responsible for children with disabilities and/or vulnerable children</w:t>
      </w:r>
    </w:p>
    <w:p w14:paraId="1DF13878" w14:textId="77777777" w:rsidR="00A04BCD" w:rsidRPr="00720B22" w:rsidRDefault="00A04BCD" w:rsidP="00A04BCD">
      <w:pPr>
        <w:pStyle w:val="Bullet1G"/>
        <w:numPr>
          <w:ilvl w:val="0"/>
          <w:numId w:val="0"/>
        </w:numPr>
        <w:tabs>
          <w:tab w:val="left" w:pos="1701"/>
        </w:tabs>
        <w:ind w:left="1701" w:hanging="170"/>
      </w:pPr>
      <w:r w:rsidRPr="00720B22">
        <w:t>•</w:t>
      </w:r>
      <w:r w:rsidRPr="00720B22">
        <w:tab/>
        <w:t>Progressive awareness-raising of education for all among communities</w:t>
      </w:r>
    </w:p>
    <w:p w14:paraId="4A10129C" w14:textId="77777777" w:rsidR="00A04BCD" w:rsidRPr="00720B22" w:rsidRDefault="00A04BCD" w:rsidP="00A04BCD">
      <w:pPr>
        <w:pStyle w:val="Bullet1G"/>
        <w:numPr>
          <w:ilvl w:val="0"/>
          <w:numId w:val="0"/>
        </w:numPr>
        <w:tabs>
          <w:tab w:val="left" w:pos="1701"/>
        </w:tabs>
        <w:ind w:left="1701" w:hanging="170"/>
      </w:pPr>
      <w:r w:rsidRPr="00720B22">
        <w:t>•</w:t>
      </w:r>
      <w:r w:rsidRPr="00720B22">
        <w:tab/>
        <w:t>Commencement of 32 inclusive education transition classes for children with sensory impairments in some State and private schools</w:t>
      </w:r>
    </w:p>
    <w:p w14:paraId="65A6BB4B" w14:textId="77777777" w:rsidR="00A04BCD" w:rsidRPr="00720B22" w:rsidRDefault="00A04BCD" w:rsidP="00A04BCD">
      <w:pPr>
        <w:pStyle w:val="Bullet1G"/>
        <w:numPr>
          <w:ilvl w:val="0"/>
          <w:numId w:val="0"/>
        </w:numPr>
        <w:tabs>
          <w:tab w:val="left" w:pos="1701"/>
        </w:tabs>
        <w:ind w:left="1701" w:hanging="170"/>
      </w:pPr>
      <w:r w:rsidRPr="00720B22">
        <w:t>•</w:t>
      </w:r>
      <w:r w:rsidRPr="00720B22">
        <w:tab/>
        <w:t>The lowering by two years of the legal age for school enrolment and the allocation of grants for students with disabilities in accordance with Decree No. 2012-828/PRES/PM/MASSN/MEF/MS/MENA/MESS of 22 October 2012 whereby social measures for persons with disabilities in health and education were adopted</w:t>
      </w:r>
    </w:p>
    <w:p w14:paraId="486C172B" w14:textId="77777777" w:rsidR="00A04BCD" w:rsidRPr="00720B22" w:rsidRDefault="00A04BCD" w:rsidP="00A04BCD">
      <w:pPr>
        <w:pStyle w:val="Bullet1G"/>
        <w:numPr>
          <w:ilvl w:val="0"/>
          <w:numId w:val="0"/>
        </w:numPr>
        <w:tabs>
          <w:tab w:val="left" w:pos="1701"/>
        </w:tabs>
        <w:ind w:left="1701" w:hanging="170"/>
      </w:pPr>
      <w:r w:rsidRPr="00720B22">
        <w:t>•</w:t>
      </w:r>
      <w:r w:rsidRPr="00720B22">
        <w:tab/>
        <w:t>Extension of the stay of students with disabilities in university halls of residence by 2 years</w:t>
      </w:r>
    </w:p>
    <w:p w14:paraId="75C1AE2D" w14:textId="77777777" w:rsidR="00A04BCD" w:rsidRPr="00720B22" w:rsidRDefault="00A04BCD" w:rsidP="00A04BCD">
      <w:pPr>
        <w:pStyle w:val="Bullet1G"/>
        <w:numPr>
          <w:ilvl w:val="0"/>
          <w:numId w:val="0"/>
        </w:numPr>
        <w:tabs>
          <w:tab w:val="left" w:pos="1701"/>
        </w:tabs>
        <w:ind w:left="1701" w:hanging="170"/>
      </w:pPr>
      <w:r w:rsidRPr="00720B22">
        <w:t>•</w:t>
      </w:r>
      <w:r w:rsidRPr="00720B22">
        <w:tab/>
        <w:t>Awareness-raising among social partners (parent-teacher associations, management committees and school mother associations) regarding the adaptation of the infrastructure for all target groups</w:t>
      </w:r>
    </w:p>
    <w:p w14:paraId="2243E138" w14:textId="77777777" w:rsidR="00A04BCD" w:rsidRPr="00720B22" w:rsidRDefault="00A04BCD" w:rsidP="00A04BCD">
      <w:pPr>
        <w:pStyle w:val="Bullet1G"/>
        <w:numPr>
          <w:ilvl w:val="0"/>
          <w:numId w:val="0"/>
        </w:numPr>
        <w:tabs>
          <w:tab w:val="left" w:pos="1701"/>
        </w:tabs>
        <w:ind w:left="1701" w:hanging="170"/>
      </w:pPr>
      <w:r w:rsidRPr="00720B22">
        <w:t>•</w:t>
      </w:r>
      <w:r w:rsidRPr="00720B22">
        <w:tab/>
        <w:t>Provision of teachers to private special education establishments</w:t>
      </w:r>
    </w:p>
    <w:p w14:paraId="2123F856" w14:textId="77777777" w:rsidR="00A04BCD" w:rsidRPr="00720B22" w:rsidRDefault="00A04BCD" w:rsidP="00A04BCD">
      <w:pPr>
        <w:pStyle w:val="Bullet1G"/>
        <w:numPr>
          <w:ilvl w:val="0"/>
          <w:numId w:val="0"/>
        </w:numPr>
        <w:tabs>
          <w:tab w:val="left" w:pos="1701"/>
        </w:tabs>
        <w:ind w:left="1701" w:hanging="170"/>
      </w:pPr>
      <w:r w:rsidRPr="00720B22">
        <w:t>•</w:t>
      </w:r>
      <w:r w:rsidRPr="00720B22">
        <w:tab/>
        <w:t>Provision of financial support for private establishments responsible for children with special needs</w:t>
      </w:r>
    </w:p>
    <w:p w14:paraId="7BFAD0A8" w14:textId="77777777" w:rsidR="00A04BCD" w:rsidRPr="00720B22" w:rsidRDefault="00A04BCD" w:rsidP="00A04BCD">
      <w:pPr>
        <w:pStyle w:val="Bullet1G"/>
        <w:numPr>
          <w:ilvl w:val="0"/>
          <w:numId w:val="0"/>
        </w:numPr>
        <w:tabs>
          <w:tab w:val="left" w:pos="1701"/>
        </w:tabs>
        <w:ind w:left="1701" w:hanging="170"/>
      </w:pPr>
      <w:r w:rsidRPr="00720B22">
        <w:t>•</w:t>
      </w:r>
      <w:r w:rsidRPr="00720B22">
        <w:tab/>
        <w:t>Teacher training in inclusive education</w:t>
      </w:r>
    </w:p>
    <w:p w14:paraId="6023BFEE" w14:textId="77777777" w:rsidR="00A04BCD" w:rsidRPr="00720B22" w:rsidRDefault="00A04BCD" w:rsidP="00A04BCD">
      <w:pPr>
        <w:pStyle w:val="Bullet1G"/>
        <w:numPr>
          <w:ilvl w:val="0"/>
          <w:numId w:val="0"/>
        </w:numPr>
        <w:tabs>
          <w:tab w:val="left" w:pos="1701"/>
        </w:tabs>
        <w:ind w:left="1701" w:hanging="170"/>
        <w:rPr>
          <w:sz w:val="24"/>
          <w:szCs w:val="24"/>
        </w:rPr>
      </w:pPr>
      <w:r w:rsidRPr="00720B22">
        <w:t>•</w:t>
      </w:r>
      <w:r w:rsidRPr="00720B22">
        <w:tab/>
        <w:t>Training for teachers of transition classes</w:t>
      </w:r>
    </w:p>
    <w:p w14:paraId="5686F3E3" w14:textId="77777777" w:rsidR="00A04BCD" w:rsidRPr="00720B22" w:rsidRDefault="00A04BCD" w:rsidP="00A04BCD">
      <w:pPr>
        <w:pStyle w:val="Bullet1G"/>
        <w:numPr>
          <w:ilvl w:val="0"/>
          <w:numId w:val="0"/>
        </w:numPr>
        <w:tabs>
          <w:tab w:val="left" w:pos="1701"/>
        </w:tabs>
        <w:ind w:left="1701" w:hanging="170"/>
      </w:pPr>
      <w:r w:rsidRPr="00720B22">
        <w:t>•</w:t>
      </w:r>
      <w:r w:rsidRPr="00720B22">
        <w:tab/>
        <w:t>Educational follow-up with teachers of inclusive education transition classes</w:t>
      </w:r>
    </w:p>
    <w:p w14:paraId="124730EC" w14:textId="77777777" w:rsidR="00A04BCD" w:rsidRPr="00720B22" w:rsidRDefault="00A04BCD" w:rsidP="00A04BCD">
      <w:pPr>
        <w:pStyle w:val="Bullet1G"/>
        <w:numPr>
          <w:ilvl w:val="0"/>
          <w:numId w:val="0"/>
        </w:numPr>
        <w:tabs>
          <w:tab w:val="left" w:pos="1701"/>
        </w:tabs>
        <w:ind w:left="1701" w:hanging="170"/>
      </w:pPr>
      <w:r w:rsidRPr="00720B22">
        <w:t>•</w:t>
      </w:r>
      <w:r w:rsidRPr="00720B22">
        <w:tab/>
        <w:t xml:space="preserve">Allocation of specific equipment and mobility equipment, including the following specific equipment for children with disabilities: </w:t>
      </w:r>
    </w:p>
    <w:p w14:paraId="560F8A2B" w14:textId="3813D5D7" w:rsidR="00A04BCD" w:rsidRPr="00720B22" w:rsidRDefault="00A04BCD" w:rsidP="00AF7928">
      <w:pPr>
        <w:pStyle w:val="H23G"/>
      </w:pPr>
      <w:bookmarkStart w:id="117" w:name="_Toc522208211"/>
      <w:r w:rsidRPr="00720B22">
        <w:rPr>
          <w:b w:val="0"/>
          <w:bCs/>
        </w:rPr>
        <w:tab/>
      </w:r>
      <w:r w:rsidRPr="00720B22">
        <w:rPr>
          <w:b w:val="0"/>
          <w:bCs/>
        </w:rPr>
        <w:tab/>
      </w:r>
      <w:bookmarkStart w:id="118" w:name="_Toc42496922"/>
      <w:r w:rsidRPr="00720B22">
        <w:rPr>
          <w:b w:val="0"/>
          <w:bCs/>
        </w:rPr>
        <w:t>Table 8</w:t>
      </w:r>
      <w:r w:rsidR="00AF7928" w:rsidRPr="00720B22">
        <w:rPr>
          <w:b w:val="0"/>
          <w:bCs/>
        </w:rPr>
        <w:br/>
      </w:r>
      <w:r w:rsidRPr="00720B22">
        <w:t>Distribution of specific equipment</w:t>
      </w:r>
      <w:bookmarkEnd w:id="117"/>
      <w:r w:rsidRPr="00720B22">
        <w:t>, 2017</w:t>
      </w:r>
      <w:bookmarkEnd w:id="118"/>
    </w:p>
    <w:tbl>
      <w:tblPr>
        <w:tblW w:w="7370" w:type="dxa"/>
        <w:tblInd w:w="1134" w:type="dxa"/>
        <w:tblBorders>
          <w:top w:val="single" w:sz="4" w:space="0" w:color="FFFFFF" w:themeColor="background1"/>
          <w:bottom w:val="single" w:sz="12" w:space="0" w:color="FFFFFF" w:themeColor="background1"/>
        </w:tblBorders>
        <w:tblLayout w:type="fixed"/>
        <w:tblCellMar>
          <w:left w:w="0" w:type="dxa"/>
          <w:right w:w="0" w:type="dxa"/>
        </w:tblCellMar>
        <w:tblLook w:val="04A0" w:firstRow="1" w:lastRow="0" w:firstColumn="1" w:lastColumn="0" w:noHBand="0" w:noVBand="1"/>
      </w:tblPr>
      <w:tblGrid>
        <w:gridCol w:w="1276"/>
        <w:gridCol w:w="3796"/>
        <w:gridCol w:w="2298"/>
      </w:tblGrid>
      <w:tr w:rsidR="00A04BCD" w:rsidRPr="00720B22" w14:paraId="522B64CE" w14:textId="77777777" w:rsidTr="00AF7928">
        <w:trPr>
          <w:tblHeader/>
        </w:trPr>
        <w:tc>
          <w:tcPr>
            <w:tcW w:w="866" w:type="pct"/>
            <w:tcBorders>
              <w:top w:val="single" w:sz="4" w:space="0" w:color="auto"/>
              <w:bottom w:val="single" w:sz="12" w:space="0" w:color="auto"/>
            </w:tcBorders>
            <w:shd w:val="clear" w:color="auto" w:fill="auto"/>
            <w:vAlign w:val="bottom"/>
          </w:tcPr>
          <w:p w14:paraId="2D34758E" w14:textId="77777777" w:rsidR="00A04BCD" w:rsidRPr="00720B22" w:rsidRDefault="00A04BCD" w:rsidP="00AF7928">
            <w:pPr>
              <w:spacing w:before="80" w:after="80" w:line="200" w:lineRule="exact"/>
              <w:ind w:right="113"/>
              <w:rPr>
                <w:i/>
                <w:sz w:val="16"/>
              </w:rPr>
            </w:pPr>
            <w:r w:rsidRPr="00720B22">
              <w:rPr>
                <w:i/>
                <w:iCs/>
                <w:sz w:val="16"/>
              </w:rPr>
              <w:t>Order No.</w:t>
            </w:r>
          </w:p>
        </w:tc>
        <w:tc>
          <w:tcPr>
            <w:tcW w:w="2575" w:type="pct"/>
            <w:tcBorders>
              <w:top w:val="single" w:sz="4" w:space="0" w:color="auto"/>
              <w:bottom w:val="single" w:sz="12" w:space="0" w:color="auto"/>
            </w:tcBorders>
            <w:shd w:val="clear" w:color="auto" w:fill="auto"/>
            <w:vAlign w:val="bottom"/>
          </w:tcPr>
          <w:p w14:paraId="508E8B92" w14:textId="77777777" w:rsidR="00A04BCD" w:rsidRPr="00720B22" w:rsidRDefault="00A04BCD" w:rsidP="00AF7928">
            <w:pPr>
              <w:spacing w:before="80" w:after="80" w:line="200" w:lineRule="exact"/>
              <w:ind w:right="113"/>
              <w:rPr>
                <w:i/>
                <w:sz w:val="16"/>
              </w:rPr>
            </w:pPr>
            <w:r w:rsidRPr="00720B22">
              <w:rPr>
                <w:i/>
                <w:iCs/>
                <w:sz w:val="16"/>
              </w:rPr>
              <w:t>Specific equipment</w:t>
            </w:r>
          </w:p>
        </w:tc>
        <w:tc>
          <w:tcPr>
            <w:tcW w:w="1560" w:type="pct"/>
            <w:tcBorders>
              <w:top w:val="single" w:sz="4" w:space="0" w:color="auto"/>
              <w:bottom w:val="single" w:sz="12" w:space="0" w:color="auto"/>
            </w:tcBorders>
            <w:shd w:val="clear" w:color="auto" w:fill="auto"/>
            <w:vAlign w:val="bottom"/>
          </w:tcPr>
          <w:p w14:paraId="078D48B8" w14:textId="77777777" w:rsidR="00A04BCD" w:rsidRPr="00720B22" w:rsidRDefault="00A04BCD" w:rsidP="00AF7928">
            <w:pPr>
              <w:spacing w:before="80" w:after="80" w:line="200" w:lineRule="exact"/>
              <w:ind w:right="113"/>
              <w:jc w:val="right"/>
              <w:rPr>
                <w:i/>
                <w:sz w:val="16"/>
              </w:rPr>
            </w:pPr>
            <w:r w:rsidRPr="00720B22">
              <w:rPr>
                <w:i/>
                <w:iCs/>
                <w:sz w:val="16"/>
              </w:rPr>
              <w:t>Quantity</w:t>
            </w:r>
          </w:p>
        </w:tc>
      </w:tr>
      <w:tr w:rsidR="00A04BCD" w:rsidRPr="00720B22" w14:paraId="08A185C9" w14:textId="77777777" w:rsidTr="00AF7928">
        <w:tc>
          <w:tcPr>
            <w:tcW w:w="866" w:type="pct"/>
            <w:tcBorders>
              <w:top w:val="single" w:sz="12" w:space="0" w:color="auto"/>
            </w:tcBorders>
            <w:shd w:val="clear" w:color="auto" w:fill="auto"/>
          </w:tcPr>
          <w:p w14:paraId="65C701E2" w14:textId="77777777" w:rsidR="00A04BCD" w:rsidRPr="00720B22" w:rsidRDefault="00A04BCD" w:rsidP="00AF7928">
            <w:pPr>
              <w:spacing w:before="40" w:after="40" w:line="220" w:lineRule="exact"/>
              <w:ind w:right="113"/>
              <w:rPr>
                <w:sz w:val="18"/>
              </w:rPr>
            </w:pPr>
            <w:r w:rsidRPr="00720B22">
              <w:rPr>
                <w:sz w:val="18"/>
              </w:rPr>
              <w:t>01</w:t>
            </w:r>
          </w:p>
        </w:tc>
        <w:tc>
          <w:tcPr>
            <w:tcW w:w="2575" w:type="pct"/>
            <w:tcBorders>
              <w:top w:val="single" w:sz="12" w:space="0" w:color="auto"/>
            </w:tcBorders>
            <w:shd w:val="clear" w:color="auto" w:fill="auto"/>
            <w:vAlign w:val="bottom"/>
          </w:tcPr>
          <w:p w14:paraId="1EA02D25" w14:textId="77777777" w:rsidR="00A04BCD" w:rsidRPr="00720B22" w:rsidRDefault="00A04BCD" w:rsidP="00AF7928">
            <w:pPr>
              <w:spacing w:before="40" w:after="40" w:line="220" w:lineRule="exact"/>
              <w:ind w:right="113"/>
              <w:rPr>
                <w:sz w:val="18"/>
              </w:rPr>
            </w:pPr>
            <w:r w:rsidRPr="00720B22">
              <w:rPr>
                <w:sz w:val="18"/>
              </w:rPr>
              <w:t>Picture cards for deaf pupils</w:t>
            </w:r>
          </w:p>
        </w:tc>
        <w:tc>
          <w:tcPr>
            <w:tcW w:w="1560" w:type="pct"/>
            <w:tcBorders>
              <w:top w:val="single" w:sz="12" w:space="0" w:color="auto"/>
            </w:tcBorders>
            <w:shd w:val="clear" w:color="auto" w:fill="auto"/>
            <w:vAlign w:val="bottom"/>
          </w:tcPr>
          <w:p w14:paraId="01F0A974" w14:textId="77777777" w:rsidR="00A04BCD" w:rsidRPr="00720B22" w:rsidRDefault="00A04BCD" w:rsidP="00AF7928">
            <w:pPr>
              <w:spacing w:before="40" w:after="40" w:line="220" w:lineRule="exact"/>
              <w:ind w:right="113"/>
              <w:jc w:val="right"/>
              <w:rPr>
                <w:sz w:val="18"/>
              </w:rPr>
            </w:pPr>
            <w:r w:rsidRPr="00720B22">
              <w:rPr>
                <w:sz w:val="18"/>
              </w:rPr>
              <w:t>368</w:t>
            </w:r>
          </w:p>
        </w:tc>
      </w:tr>
      <w:tr w:rsidR="00A04BCD" w:rsidRPr="00720B22" w14:paraId="238370EB" w14:textId="77777777" w:rsidTr="00AF7928">
        <w:tc>
          <w:tcPr>
            <w:tcW w:w="866" w:type="pct"/>
            <w:shd w:val="clear" w:color="auto" w:fill="auto"/>
          </w:tcPr>
          <w:p w14:paraId="37961DCE" w14:textId="77777777" w:rsidR="00A04BCD" w:rsidRPr="00720B22" w:rsidRDefault="00A04BCD" w:rsidP="00AF7928">
            <w:pPr>
              <w:spacing w:before="40" w:after="40" w:line="220" w:lineRule="exact"/>
              <w:ind w:right="113"/>
              <w:rPr>
                <w:sz w:val="18"/>
              </w:rPr>
            </w:pPr>
            <w:r w:rsidRPr="00720B22">
              <w:rPr>
                <w:sz w:val="18"/>
              </w:rPr>
              <w:t>02</w:t>
            </w:r>
          </w:p>
        </w:tc>
        <w:tc>
          <w:tcPr>
            <w:tcW w:w="2575" w:type="pct"/>
            <w:shd w:val="clear" w:color="auto" w:fill="auto"/>
            <w:vAlign w:val="bottom"/>
          </w:tcPr>
          <w:p w14:paraId="150231A2" w14:textId="77777777" w:rsidR="00A04BCD" w:rsidRPr="00720B22" w:rsidRDefault="00A04BCD" w:rsidP="00AF7928">
            <w:pPr>
              <w:spacing w:before="40" w:after="40" w:line="220" w:lineRule="exact"/>
              <w:ind w:right="113"/>
              <w:rPr>
                <w:sz w:val="18"/>
              </w:rPr>
            </w:pPr>
            <w:r w:rsidRPr="00720B22">
              <w:rPr>
                <w:sz w:val="18"/>
              </w:rPr>
              <w:t>Sign language dictionaries</w:t>
            </w:r>
          </w:p>
        </w:tc>
        <w:tc>
          <w:tcPr>
            <w:tcW w:w="1560" w:type="pct"/>
            <w:shd w:val="clear" w:color="auto" w:fill="auto"/>
            <w:vAlign w:val="bottom"/>
          </w:tcPr>
          <w:p w14:paraId="1036DB30" w14:textId="77777777" w:rsidR="00A04BCD" w:rsidRPr="00720B22" w:rsidRDefault="00A04BCD" w:rsidP="00AF7928">
            <w:pPr>
              <w:spacing w:before="40" w:after="40" w:line="220" w:lineRule="exact"/>
              <w:ind w:right="113"/>
              <w:jc w:val="right"/>
              <w:rPr>
                <w:sz w:val="18"/>
              </w:rPr>
            </w:pPr>
            <w:r w:rsidRPr="00720B22">
              <w:rPr>
                <w:sz w:val="18"/>
              </w:rPr>
              <w:t>3</w:t>
            </w:r>
          </w:p>
        </w:tc>
      </w:tr>
      <w:tr w:rsidR="00A04BCD" w:rsidRPr="00720B22" w14:paraId="5B676FFA" w14:textId="77777777" w:rsidTr="00AF7928">
        <w:tc>
          <w:tcPr>
            <w:tcW w:w="866" w:type="pct"/>
            <w:shd w:val="clear" w:color="auto" w:fill="auto"/>
          </w:tcPr>
          <w:p w14:paraId="048FAEDB" w14:textId="77777777" w:rsidR="00A04BCD" w:rsidRPr="00720B22" w:rsidRDefault="00A04BCD" w:rsidP="00AF7928">
            <w:pPr>
              <w:spacing w:before="40" w:after="40" w:line="220" w:lineRule="exact"/>
              <w:ind w:right="113"/>
              <w:rPr>
                <w:sz w:val="18"/>
              </w:rPr>
            </w:pPr>
            <w:r w:rsidRPr="00720B22">
              <w:rPr>
                <w:sz w:val="18"/>
              </w:rPr>
              <w:t>03</w:t>
            </w:r>
          </w:p>
        </w:tc>
        <w:tc>
          <w:tcPr>
            <w:tcW w:w="2575" w:type="pct"/>
            <w:shd w:val="clear" w:color="auto" w:fill="auto"/>
            <w:vAlign w:val="bottom"/>
          </w:tcPr>
          <w:p w14:paraId="1733C5FA" w14:textId="77777777" w:rsidR="00A04BCD" w:rsidRPr="00720B22" w:rsidRDefault="00A04BCD" w:rsidP="00AF7928">
            <w:pPr>
              <w:spacing w:before="40" w:after="40" w:line="220" w:lineRule="exact"/>
              <w:ind w:right="113"/>
              <w:rPr>
                <w:sz w:val="18"/>
              </w:rPr>
            </w:pPr>
            <w:r w:rsidRPr="00720B22">
              <w:rPr>
                <w:sz w:val="18"/>
              </w:rPr>
              <w:t xml:space="preserve">Braille printer </w:t>
            </w:r>
          </w:p>
        </w:tc>
        <w:tc>
          <w:tcPr>
            <w:tcW w:w="1560" w:type="pct"/>
            <w:shd w:val="clear" w:color="auto" w:fill="auto"/>
            <w:vAlign w:val="bottom"/>
          </w:tcPr>
          <w:p w14:paraId="383EC710" w14:textId="77777777" w:rsidR="00A04BCD" w:rsidRPr="00720B22" w:rsidRDefault="00A04BCD" w:rsidP="00AF7928">
            <w:pPr>
              <w:spacing w:before="40" w:after="40" w:line="220" w:lineRule="exact"/>
              <w:ind w:right="113"/>
              <w:jc w:val="right"/>
              <w:rPr>
                <w:sz w:val="18"/>
              </w:rPr>
            </w:pPr>
            <w:r w:rsidRPr="00720B22">
              <w:rPr>
                <w:sz w:val="18"/>
              </w:rPr>
              <w:t>1</w:t>
            </w:r>
          </w:p>
        </w:tc>
      </w:tr>
      <w:tr w:rsidR="00A04BCD" w:rsidRPr="00720B22" w14:paraId="015A32AE" w14:textId="77777777" w:rsidTr="00AF7928">
        <w:tc>
          <w:tcPr>
            <w:tcW w:w="866" w:type="pct"/>
            <w:shd w:val="clear" w:color="auto" w:fill="auto"/>
          </w:tcPr>
          <w:p w14:paraId="2A3FA862" w14:textId="77777777" w:rsidR="00A04BCD" w:rsidRPr="00720B22" w:rsidRDefault="00A04BCD" w:rsidP="00AF7928">
            <w:pPr>
              <w:spacing w:before="40" w:after="40" w:line="220" w:lineRule="exact"/>
              <w:ind w:right="113"/>
              <w:rPr>
                <w:sz w:val="18"/>
              </w:rPr>
            </w:pPr>
            <w:r w:rsidRPr="00720B22">
              <w:rPr>
                <w:sz w:val="18"/>
              </w:rPr>
              <w:t>04</w:t>
            </w:r>
          </w:p>
        </w:tc>
        <w:tc>
          <w:tcPr>
            <w:tcW w:w="2575" w:type="pct"/>
            <w:shd w:val="clear" w:color="auto" w:fill="auto"/>
            <w:vAlign w:val="bottom"/>
          </w:tcPr>
          <w:p w14:paraId="672B73EB" w14:textId="77777777" w:rsidR="00A04BCD" w:rsidRPr="00720B22" w:rsidRDefault="00A04BCD" w:rsidP="00AF7928">
            <w:pPr>
              <w:spacing w:before="40" w:after="40" w:line="220" w:lineRule="exact"/>
              <w:ind w:right="113"/>
              <w:rPr>
                <w:sz w:val="18"/>
              </w:rPr>
            </w:pPr>
            <w:r w:rsidRPr="00720B22">
              <w:rPr>
                <w:sz w:val="18"/>
              </w:rPr>
              <w:t>Paper</w:t>
            </w:r>
          </w:p>
        </w:tc>
        <w:tc>
          <w:tcPr>
            <w:tcW w:w="1560" w:type="pct"/>
            <w:shd w:val="clear" w:color="auto" w:fill="auto"/>
            <w:vAlign w:val="bottom"/>
          </w:tcPr>
          <w:p w14:paraId="090AE0AE" w14:textId="77777777" w:rsidR="00A04BCD" w:rsidRPr="00720B22" w:rsidRDefault="00A04BCD" w:rsidP="00AF7928">
            <w:pPr>
              <w:spacing w:before="40" w:after="40" w:line="220" w:lineRule="exact"/>
              <w:ind w:right="113"/>
              <w:jc w:val="right"/>
              <w:rPr>
                <w:sz w:val="18"/>
              </w:rPr>
            </w:pPr>
            <w:r w:rsidRPr="00720B22">
              <w:rPr>
                <w:sz w:val="18"/>
              </w:rPr>
              <w:t>9</w:t>
            </w:r>
          </w:p>
        </w:tc>
      </w:tr>
      <w:tr w:rsidR="00A04BCD" w:rsidRPr="00720B22" w14:paraId="54C2DB61" w14:textId="77777777" w:rsidTr="00AF7928">
        <w:tc>
          <w:tcPr>
            <w:tcW w:w="866" w:type="pct"/>
            <w:shd w:val="clear" w:color="auto" w:fill="auto"/>
          </w:tcPr>
          <w:p w14:paraId="7C56EAEA" w14:textId="77777777" w:rsidR="00A04BCD" w:rsidRPr="00720B22" w:rsidRDefault="00A04BCD" w:rsidP="00AF7928">
            <w:pPr>
              <w:spacing w:before="40" w:after="40" w:line="220" w:lineRule="exact"/>
              <w:ind w:right="113"/>
              <w:rPr>
                <w:sz w:val="18"/>
              </w:rPr>
            </w:pPr>
            <w:r w:rsidRPr="00720B22">
              <w:rPr>
                <w:sz w:val="18"/>
              </w:rPr>
              <w:t>05</w:t>
            </w:r>
          </w:p>
        </w:tc>
        <w:tc>
          <w:tcPr>
            <w:tcW w:w="2575" w:type="pct"/>
            <w:shd w:val="clear" w:color="auto" w:fill="auto"/>
            <w:vAlign w:val="bottom"/>
          </w:tcPr>
          <w:p w14:paraId="2D7F0B92" w14:textId="77777777" w:rsidR="00A04BCD" w:rsidRPr="00720B22" w:rsidRDefault="00A04BCD" w:rsidP="00AF7928">
            <w:pPr>
              <w:spacing w:before="40" w:after="40" w:line="220" w:lineRule="exact"/>
              <w:ind w:right="113"/>
              <w:rPr>
                <w:sz w:val="18"/>
              </w:rPr>
            </w:pPr>
            <w:r w:rsidRPr="00720B22">
              <w:rPr>
                <w:sz w:val="18"/>
              </w:rPr>
              <w:t>Slates</w:t>
            </w:r>
          </w:p>
        </w:tc>
        <w:tc>
          <w:tcPr>
            <w:tcW w:w="1560" w:type="pct"/>
            <w:shd w:val="clear" w:color="auto" w:fill="auto"/>
            <w:vAlign w:val="bottom"/>
          </w:tcPr>
          <w:p w14:paraId="7DEBA917" w14:textId="77777777" w:rsidR="00A04BCD" w:rsidRPr="00720B22" w:rsidRDefault="00A04BCD" w:rsidP="00AF7928">
            <w:pPr>
              <w:spacing w:before="40" w:after="40" w:line="220" w:lineRule="exact"/>
              <w:ind w:right="113"/>
              <w:jc w:val="right"/>
              <w:rPr>
                <w:sz w:val="18"/>
              </w:rPr>
            </w:pPr>
            <w:r w:rsidRPr="00720B22">
              <w:rPr>
                <w:sz w:val="18"/>
              </w:rPr>
              <w:t>30</w:t>
            </w:r>
          </w:p>
        </w:tc>
      </w:tr>
      <w:tr w:rsidR="00A04BCD" w:rsidRPr="00720B22" w14:paraId="32245BAB" w14:textId="77777777" w:rsidTr="00AF7928">
        <w:tc>
          <w:tcPr>
            <w:tcW w:w="866" w:type="pct"/>
            <w:shd w:val="clear" w:color="auto" w:fill="auto"/>
          </w:tcPr>
          <w:p w14:paraId="5266F42D" w14:textId="77777777" w:rsidR="00A04BCD" w:rsidRPr="00720B22" w:rsidRDefault="00A04BCD" w:rsidP="00AF7928">
            <w:pPr>
              <w:spacing w:before="40" w:after="40" w:line="220" w:lineRule="exact"/>
              <w:ind w:right="113"/>
              <w:rPr>
                <w:sz w:val="18"/>
              </w:rPr>
            </w:pPr>
            <w:r w:rsidRPr="00720B22">
              <w:rPr>
                <w:sz w:val="18"/>
              </w:rPr>
              <w:t>06</w:t>
            </w:r>
          </w:p>
        </w:tc>
        <w:tc>
          <w:tcPr>
            <w:tcW w:w="2575" w:type="pct"/>
            <w:shd w:val="clear" w:color="auto" w:fill="auto"/>
            <w:vAlign w:val="bottom"/>
          </w:tcPr>
          <w:p w14:paraId="52B23751" w14:textId="77777777" w:rsidR="00A04BCD" w:rsidRPr="00720B22" w:rsidRDefault="00A04BCD" w:rsidP="00AF7928">
            <w:pPr>
              <w:spacing w:before="40" w:after="40" w:line="220" w:lineRule="exact"/>
              <w:ind w:right="113"/>
              <w:rPr>
                <w:sz w:val="18"/>
              </w:rPr>
            </w:pPr>
            <w:r w:rsidRPr="00720B22">
              <w:rPr>
                <w:sz w:val="18"/>
              </w:rPr>
              <w:t>Cubarithm slates</w:t>
            </w:r>
          </w:p>
        </w:tc>
        <w:tc>
          <w:tcPr>
            <w:tcW w:w="1560" w:type="pct"/>
            <w:shd w:val="clear" w:color="auto" w:fill="auto"/>
            <w:vAlign w:val="bottom"/>
          </w:tcPr>
          <w:p w14:paraId="1A00F785" w14:textId="77777777" w:rsidR="00A04BCD" w:rsidRPr="00720B22" w:rsidRDefault="00A04BCD" w:rsidP="00AF7928">
            <w:pPr>
              <w:spacing w:before="40" w:after="40" w:line="220" w:lineRule="exact"/>
              <w:ind w:right="113"/>
              <w:jc w:val="right"/>
              <w:rPr>
                <w:sz w:val="18"/>
              </w:rPr>
            </w:pPr>
            <w:r w:rsidRPr="00720B22">
              <w:rPr>
                <w:sz w:val="18"/>
              </w:rPr>
              <w:t>50</w:t>
            </w:r>
          </w:p>
        </w:tc>
      </w:tr>
      <w:tr w:rsidR="00A04BCD" w:rsidRPr="00720B22" w14:paraId="54CD1EE4" w14:textId="77777777" w:rsidTr="00AF7928">
        <w:tc>
          <w:tcPr>
            <w:tcW w:w="866" w:type="pct"/>
            <w:shd w:val="clear" w:color="auto" w:fill="auto"/>
          </w:tcPr>
          <w:p w14:paraId="37DD8B5C" w14:textId="77777777" w:rsidR="00A04BCD" w:rsidRPr="00720B22" w:rsidRDefault="00A04BCD" w:rsidP="00AF7928">
            <w:pPr>
              <w:spacing w:before="40" w:after="40" w:line="220" w:lineRule="exact"/>
              <w:ind w:right="113"/>
              <w:rPr>
                <w:sz w:val="18"/>
              </w:rPr>
            </w:pPr>
            <w:r w:rsidRPr="00720B22">
              <w:rPr>
                <w:sz w:val="18"/>
              </w:rPr>
              <w:t>07</w:t>
            </w:r>
          </w:p>
        </w:tc>
        <w:tc>
          <w:tcPr>
            <w:tcW w:w="2575" w:type="pct"/>
            <w:shd w:val="clear" w:color="auto" w:fill="auto"/>
            <w:vAlign w:val="bottom"/>
          </w:tcPr>
          <w:p w14:paraId="493812E6" w14:textId="77777777" w:rsidR="00A04BCD" w:rsidRPr="00720B22" w:rsidRDefault="00A04BCD" w:rsidP="00AF7928">
            <w:pPr>
              <w:spacing w:before="40" w:after="40" w:line="220" w:lineRule="exact"/>
              <w:ind w:right="113"/>
              <w:rPr>
                <w:sz w:val="18"/>
              </w:rPr>
            </w:pPr>
            <w:r w:rsidRPr="00720B22">
              <w:rPr>
                <w:sz w:val="18"/>
              </w:rPr>
              <w:t xml:space="preserve">Styluses </w:t>
            </w:r>
          </w:p>
        </w:tc>
        <w:tc>
          <w:tcPr>
            <w:tcW w:w="1560" w:type="pct"/>
            <w:shd w:val="clear" w:color="auto" w:fill="auto"/>
            <w:vAlign w:val="bottom"/>
          </w:tcPr>
          <w:p w14:paraId="0739F087" w14:textId="77777777" w:rsidR="00A04BCD" w:rsidRPr="00720B22" w:rsidRDefault="00A04BCD" w:rsidP="00AF7928">
            <w:pPr>
              <w:spacing w:before="40" w:after="40" w:line="220" w:lineRule="exact"/>
              <w:ind w:right="113"/>
              <w:jc w:val="right"/>
              <w:rPr>
                <w:sz w:val="18"/>
              </w:rPr>
            </w:pPr>
            <w:r w:rsidRPr="00720B22">
              <w:rPr>
                <w:sz w:val="18"/>
              </w:rPr>
              <w:t>100</w:t>
            </w:r>
          </w:p>
        </w:tc>
      </w:tr>
      <w:tr w:rsidR="00A04BCD" w:rsidRPr="00720B22" w14:paraId="0F55F121" w14:textId="77777777" w:rsidTr="00AF7928">
        <w:tc>
          <w:tcPr>
            <w:tcW w:w="866" w:type="pct"/>
            <w:shd w:val="clear" w:color="auto" w:fill="auto"/>
          </w:tcPr>
          <w:p w14:paraId="5C270557" w14:textId="77777777" w:rsidR="00A04BCD" w:rsidRPr="00720B22" w:rsidRDefault="00A04BCD" w:rsidP="00AF7928">
            <w:pPr>
              <w:spacing w:before="40" w:after="40" w:line="220" w:lineRule="exact"/>
              <w:ind w:right="113"/>
              <w:rPr>
                <w:sz w:val="18"/>
              </w:rPr>
            </w:pPr>
            <w:r w:rsidRPr="00720B22">
              <w:rPr>
                <w:sz w:val="18"/>
              </w:rPr>
              <w:lastRenderedPageBreak/>
              <w:t>08</w:t>
            </w:r>
          </w:p>
        </w:tc>
        <w:tc>
          <w:tcPr>
            <w:tcW w:w="2575" w:type="pct"/>
            <w:shd w:val="clear" w:color="auto" w:fill="auto"/>
            <w:vAlign w:val="bottom"/>
          </w:tcPr>
          <w:p w14:paraId="6004C5C0" w14:textId="77777777" w:rsidR="00A04BCD" w:rsidRPr="00720B22" w:rsidRDefault="00A04BCD" w:rsidP="00AF7928">
            <w:pPr>
              <w:spacing w:before="40" w:after="40" w:line="220" w:lineRule="exact"/>
              <w:ind w:right="113"/>
              <w:rPr>
                <w:sz w:val="18"/>
              </w:rPr>
            </w:pPr>
            <w:r w:rsidRPr="00720B22">
              <w:rPr>
                <w:sz w:val="18"/>
              </w:rPr>
              <w:t xml:space="preserve">Dividers </w:t>
            </w:r>
          </w:p>
        </w:tc>
        <w:tc>
          <w:tcPr>
            <w:tcW w:w="1560" w:type="pct"/>
            <w:shd w:val="clear" w:color="auto" w:fill="auto"/>
            <w:vAlign w:val="bottom"/>
          </w:tcPr>
          <w:p w14:paraId="32234D36" w14:textId="77777777" w:rsidR="00A04BCD" w:rsidRPr="00720B22" w:rsidRDefault="00A04BCD" w:rsidP="00AF7928">
            <w:pPr>
              <w:spacing w:before="40" w:after="40" w:line="220" w:lineRule="exact"/>
              <w:ind w:right="113"/>
              <w:jc w:val="right"/>
              <w:rPr>
                <w:sz w:val="18"/>
              </w:rPr>
            </w:pPr>
            <w:r w:rsidRPr="00720B22">
              <w:rPr>
                <w:sz w:val="18"/>
              </w:rPr>
              <w:t>10</w:t>
            </w:r>
          </w:p>
        </w:tc>
      </w:tr>
      <w:tr w:rsidR="00A04BCD" w:rsidRPr="00720B22" w14:paraId="05DE6ACE" w14:textId="77777777" w:rsidTr="00AF7928">
        <w:tc>
          <w:tcPr>
            <w:tcW w:w="866" w:type="pct"/>
            <w:shd w:val="clear" w:color="auto" w:fill="auto"/>
          </w:tcPr>
          <w:p w14:paraId="6F1030AA" w14:textId="77777777" w:rsidR="00A04BCD" w:rsidRPr="00720B22" w:rsidRDefault="00A04BCD" w:rsidP="00AF7928">
            <w:pPr>
              <w:spacing w:before="40" w:after="40" w:line="220" w:lineRule="exact"/>
              <w:ind w:right="113"/>
              <w:rPr>
                <w:sz w:val="18"/>
              </w:rPr>
            </w:pPr>
            <w:r w:rsidRPr="00720B22">
              <w:rPr>
                <w:sz w:val="18"/>
              </w:rPr>
              <w:t>09</w:t>
            </w:r>
          </w:p>
        </w:tc>
        <w:tc>
          <w:tcPr>
            <w:tcW w:w="2575" w:type="pct"/>
            <w:shd w:val="clear" w:color="auto" w:fill="auto"/>
            <w:vAlign w:val="bottom"/>
          </w:tcPr>
          <w:p w14:paraId="5B27D401" w14:textId="77777777" w:rsidR="00A04BCD" w:rsidRPr="00720B22" w:rsidRDefault="00A04BCD" w:rsidP="00AF7928">
            <w:pPr>
              <w:spacing w:before="40" w:after="40" w:line="220" w:lineRule="exact"/>
              <w:ind w:right="113"/>
              <w:rPr>
                <w:sz w:val="18"/>
              </w:rPr>
            </w:pPr>
            <w:r w:rsidRPr="00720B22">
              <w:rPr>
                <w:sz w:val="18"/>
              </w:rPr>
              <w:t xml:space="preserve">Tracing wheels </w:t>
            </w:r>
          </w:p>
        </w:tc>
        <w:tc>
          <w:tcPr>
            <w:tcW w:w="1560" w:type="pct"/>
            <w:shd w:val="clear" w:color="auto" w:fill="auto"/>
            <w:vAlign w:val="bottom"/>
          </w:tcPr>
          <w:p w14:paraId="21FD1A15" w14:textId="77777777" w:rsidR="00A04BCD" w:rsidRPr="00720B22" w:rsidRDefault="00A04BCD" w:rsidP="00AF7928">
            <w:pPr>
              <w:spacing w:before="40" w:after="40" w:line="220" w:lineRule="exact"/>
              <w:ind w:right="113"/>
              <w:jc w:val="right"/>
              <w:rPr>
                <w:sz w:val="18"/>
              </w:rPr>
            </w:pPr>
            <w:r w:rsidRPr="00720B22">
              <w:rPr>
                <w:sz w:val="18"/>
              </w:rPr>
              <w:t>10</w:t>
            </w:r>
          </w:p>
        </w:tc>
      </w:tr>
      <w:tr w:rsidR="00A04BCD" w:rsidRPr="00720B22" w14:paraId="47AB59D3" w14:textId="77777777" w:rsidTr="00AF7928">
        <w:tc>
          <w:tcPr>
            <w:tcW w:w="866" w:type="pct"/>
            <w:shd w:val="clear" w:color="auto" w:fill="auto"/>
          </w:tcPr>
          <w:p w14:paraId="40B405C7" w14:textId="77777777" w:rsidR="00A04BCD" w:rsidRPr="00720B22" w:rsidRDefault="00A04BCD" w:rsidP="00AF7928">
            <w:pPr>
              <w:spacing w:before="40" w:after="40" w:line="220" w:lineRule="exact"/>
              <w:ind w:right="113"/>
              <w:rPr>
                <w:sz w:val="18"/>
              </w:rPr>
            </w:pPr>
            <w:r w:rsidRPr="00720B22">
              <w:rPr>
                <w:sz w:val="18"/>
              </w:rPr>
              <w:t>10</w:t>
            </w:r>
          </w:p>
        </w:tc>
        <w:tc>
          <w:tcPr>
            <w:tcW w:w="2575" w:type="pct"/>
            <w:shd w:val="clear" w:color="auto" w:fill="auto"/>
            <w:vAlign w:val="bottom"/>
          </w:tcPr>
          <w:p w14:paraId="554E6BD3" w14:textId="77777777" w:rsidR="00A04BCD" w:rsidRPr="00720B22" w:rsidRDefault="00A04BCD" w:rsidP="00AF7928">
            <w:pPr>
              <w:spacing w:before="40" w:after="40" w:line="220" w:lineRule="exact"/>
              <w:ind w:right="113"/>
              <w:rPr>
                <w:sz w:val="18"/>
              </w:rPr>
            </w:pPr>
            <w:r w:rsidRPr="00720B22">
              <w:rPr>
                <w:sz w:val="18"/>
              </w:rPr>
              <w:t xml:space="preserve">30 cm plastic rulers </w:t>
            </w:r>
          </w:p>
        </w:tc>
        <w:tc>
          <w:tcPr>
            <w:tcW w:w="1560" w:type="pct"/>
            <w:shd w:val="clear" w:color="auto" w:fill="auto"/>
            <w:vAlign w:val="bottom"/>
          </w:tcPr>
          <w:p w14:paraId="3C8B50E6" w14:textId="77777777" w:rsidR="00A04BCD" w:rsidRPr="00720B22" w:rsidRDefault="00A04BCD" w:rsidP="00AF7928">
            <w:pPr>
              <w:spacing w:before="40" w:after="40" w:line="220" w:lineRule="exact"/>
              <w:ind w:right="113"/>
              <w:jc w:val="right"/>
              <w:rPr>
                <w:sz w:val="18"/>
              </w:rPr>
            </w:pPr>
            <w:r w:rsidRPr="00720B22">
              <w:rPr>
                <w:sz w:val="18"/>
              </w:rPr>
              <w:t>10</w:t>
            </w:r>
          </w:p>
        </w:tc>
      </w:tr>
      <w:tr w:rsidR="00A04BCD" w:rsidRPr="00720B22" w14:paraId="51197CE3" w14:textId="77777777" w:rsidTr="00AF7928">
        <w:tc>
          <w:tcPr>
            <w:tcW w:w="866" w:type="pct"/>
            <w:shd w:val="clear" w:color="auto" w:fill="auto"/>
          </w:tcPr>
          <w:p w14:paraId="13A1DE6E" w14:textId="77777777" w:rsidR="00A04BCD" w:rsidRPr="00720B22" w:rsidRDefault="00A04BCD" w:rsidP="00AF7928">
            <w:pPr>
              <w:spacing w:before="40" w:after="40" w:line="220" w:lineRule="exact"/>
              <w:ind w:right="113"/>
              <w:rPr>
                <w:sz w:val="18"/>
              </w:rPr>
            </w:pPr>
            <w:r w:rsidRPr="00720B22">
              <w:rPr>
                <w:sz w:val="18"/>
              </w:rPr>
              <w:t>11</w:t>
            </w:r>
          </w:p>
        </w:tc>
        <w:tc>
          <w:tcPr>
            <w:tcW w:w="2575" w:type="pct"/>
            <w:shd w:val="clear" w:color="auto" w:fill="auto"/>
            <w:vAlign w:val="bottom"/>
          </w:tcPr>
          <w:p w14:paraId="43DECF38" w14:textId="77777777" w:rsidR="00A04BCD" w:rsidRPr="00720B22" w:rsidRDefault="00A04BCD" w:rsidP="00AF7928">
            <w:pPr>
              <w:spacing w:before="40" w:after="40" w:line="220" w:lineRule="exact"/>
              <w:ind w:right="113"/>
              <w:rPr>
                <w:sz w:val="18"/>
              </w:rPr>
            </w:pPr>
            <w:r w:rsidRPr="00720B22">
              <w:rPr>
                <w:sz w:val="18"/>
              </w:rPr>
              <w:t>30 cm curved rulers</w:t>
            </w:r>
          </w:p>
        </w:tc>
        <w:tc>
          <w:tcPr>
            <w:tcW w:w="1560" w:type="pct"/>
            <w:shd w:val="clear" w:color="auto" w:fill="auto"/>
            <w:vAlign w:val="bottom"/>
          </w:tcPr>
          <w:p w14:paraId="55C06618" w14:textId="77777777" w:rsidR="00A04BCD" w:rsidRPr="00720B22" w:rsidRDefault="00A04BCD" w:rsidP="00AF7928">
            <w:pPr>
              <w:spacing w:before="40" w:after="40" w:line="220" w:lineRule="exact"/>
              <w:ind w:right="113"/>
              <w:jc w:val="right"/>
              <w:rPr>
                <w:sz w:val="18"/>
              </w:rPr>
            </w:pPr>
            <w:r w:rsidRPr="00720B22">
              <w:rPr>
                <w:sz w:val="18"/>
              </w:rPr>
              <w:t>10</w:t>
            </w:r>
          </w:p>
        </w:tc>
      </w:tr>
      <w:tr w:rsidR="00A04BCD" w:rsidRPr="00720B22" w14:paraId="15769371" w14:textId="77777777" w:rsidTr="00AF7928">
        <w:tc>
          <w:tcPr>
            <w:tcW w:w="866" w:type="pct"/>
            <w:tcBorders>
              <w:bottom w:val="nil"/>
            </w:tcBorders>
            <w:shd w:val="clear" w:color="auto" w:fill="auto"/>
          </w:tcPr>
          <w:p w14:paraId="59D8E5F5" w14:textId="77777777" w:rsidR="00A04BCD" w:rsidRPr="00720B22" w:rsidRDefault="00A04BCD" w:rsidP="00AF7928">
            <w:pPr>
              <w:spacing w:before="40" w:after="40" w:line="220" w:lineRule="exact"/>
              <w:ind w:right="113"/>
              <w:rPr>
                <w:sz w:val="18"/>
              </w:rPr>
            </w:pPr>
            <w:r w:rsidRPr="00720B22">
              <w:rPr>
                <w:sz w:val="18"/>
              </w:rPr>
              <w:t>12</w:t>
            </w:r>
          </w:p>
        </w:tc>
        <w:tc>
          <w:tcPr>
            <w:tcW w:w="2575" w:type="pct"/>
            <w:tcBorders>
              <w:bottom w:val="nil"/>
            </w:tcBorders>
            <w:shd w:val="clear" w:color="auto" w:fill="auto"/>
            <w:vAlign w:val="bottom"/>
          </w:tcPr>
          <w:p w14:paraId="70FACB82" w14:textId="77777777" w:rsidR="00A04BCD" w:rsidRPr="00720B22" w:rsidRDefault="00A04BCD" w:rsidP="00AF7928">
            <w:pPr>
              <w:spacing w:before="40" w:after="40" w:line="220" w:lineRule="exact"/>
              <w:ind w:right="113"/>
              <w:rPr>
                <w:sz w:val="18"/>
              </w:rPr>
            </w:pPr>
            <w:r w:rsidRPr="00720B22">
              <w:rPr>
                <w:sz w:val="18"/>
              </w:rPr>
              <w:t>Small protractors</w:t>
            </w:r>
          </w:p>
        </w:tc>
        <w:tc>
          <w:tcPr>
            <w:tcW w:w="1560" w:type="pct"/>
            <w:tcBorders>
              <w:bottom w:val="nil"/>
            </w:tcBorders>
            <w:shd w:val="clear" w:color="auto" w:fill="auto"/>
            <w:vAlign w:val="bottom"/>
          </w:tcPr>
          <w:p w14:paraId="605E1C75" w14:textId="77777777" w:rsidR="00A04BCD" w:rsidRPr="00720B22" w:rsidRDefault="00A04BCD" w:rsidP="00AF7928">
            <w:pPr>
              <w:spacing w:before="40" w:after="40" w:line="220" w:lineRule="exact"/>
              <w:ind w:right="113"/>
              <w:jc w:val="right"/>
              <w:rPr>
                <w:sz w:val="18"/>
              </w:rPr>
            </w:pPr>
            <w:r w:rsidRPr="00720B22">
              <w:rPr>
                <w:sz w:val="18"/>
              </w:rPr>
              <w:t>10</w:t>
            </w:r>
          </w:p>
        </w:tc>
      </w:tr>
      <w:tr w:rsidR="00A04BCD" w:rsidRPr="00720B22" w14:paraId="531D2D2C" w14:textId="77777777" w:rsidTr="00AF7928">
        <w:tc>
          <w:tcPr>
            <w:tcW w:w="866" w:type="pct"/>
            <w:tcBorders>
              <w:top w:val="nil"/>
              <w:bottom w:val="single" w:sz="12" w:space="0" w:color="auto"/>
            </w:tcBorders>
            <w:shd w:val="clear" w:color="auto" w:fill="auto"/>
          </w:tcPr>
          <w:p w14:paraId="01030EDA" w14:textId="77777777" w:rsidR="00A04BCD" w:rsidRPr="00720B22" w:rsidRDefault="00A04BCD" w:rsidP="00AF7928">
            <w:pPr>
              <w:spacing w:before="40" w:after="40" w:line="220" w:lineRule="exact"/>
              <w:ind w:right="113"/>
              <w:rPr>
                <w:sz w:val="18"/>
              </w:rPr>
            </w:pPr>
            <w:r w:rsidRPr="00720B22">
              <w:rPr>
                <w:sz w:val="18"/>
              </w:rPr>
              <w:t>13</w:t>
            </w:r>
          </w:p>
        </w:tc>
        <w:tc>
          <w:tcPr>
            <w:tcW w:w="2575" w:type="pct"/>
            <w:tcBorders>
              <w:top w:val="nil"/>
              <w:bottom w:val="single" w:sz="12" w:space="0" w:color="auto"/>
            </w:tcBorders>
            <w:shd w:val="clear" w:color="auto" w:fill="auto"/>
            <w:vAlign w:val="bottom"/>
          </w:tcPr>
          <w:p w14:paraId="6D5D6888" w14:textId="77777777" w:rsidR="00A04BCD" w:rsidRPr="00720B22" w:rsidRDefault="00A04BCD" w:rsidP="00AF7928">
            <w:pPr>
              <w:spacing w:before="40" w:after="40" w:line="220" w:lineRule="exact"/>
              <w:ind w:right="113"/>
              <w:rPr>
                <w:sz w:val="18"/>
              </w:rPr>
            </w:pPr>
            <w:r w:rsidRPr="00720B22">
              <w:rPr>
                <w:sz w:val="18"/>
              </w:rPr>
              <w:t xml:space="preserve">White canes </w:t>
            </w:r>
          </w:p>
        </w:tc>
        <w:tc>
          <w:tcPr>
            <w:tcW w:w="1560" w:type="pct"/>
            <w:tcBorders>
              <w:top w:val="nil"/>
              <w:bottom w:val="single" w:sz="12" w:space="0" w:color="auto"/>
            </w:tcBorders>
            <w:shd w:val="clear" w:color="auto" w:fill="auto"/>
            <w:vAlign w:val="bottom"/>
          </w:tcPr>
          <w:p w14:paraId="3380111C" w14:textId="77777777" w:rsidR="00A04BCD" w:rsidRPr="00720B22" w:rsidRDefault="00A04BCD" w:rsidP="00AF7928">
            <w:pPr>
              <w:spacing w:before="40" w:after="40" w:line="220" w:lineRule="exact"/>
              <w:ind w:right="113"/>
              <w:jc w:val="right"/>
              <w:rPr>
                <w:sz w:val="18"/>
              </w:rPr>
            </w:pPr>
            <w:r w:rsidRPr="00720B22">
              <w:rPr>
                <w:sz w:val="18"/>
              </w:rPr>
              <w:t>30</w:t>
            </w:r>
          </w:p>
        </w:tc>
      </w:tr>
    </w:tbl>
    <w:p w14:paraId="215ACE33" w14:textId="77777777" w:rsidR="00A04BCD" w:rsidRPr="00720B22" w:rsidRDefault="00A04BCD" w:rsidP="00AF7928">
      <w:pPr>
        <w:spacing w:before="120" w:line="240" w:lineRule="atLeast"/>
        <w:ind w:left="1134" w:right="1134" w:firstLine="170"/>
        <w:rPr>
          <w:sz w:val="18"/>
        </w:rPr>
      </w:pPr>
      <w:r w:rsidRPr="00720B22">
        <w:rPr>
          <w:i/>
          <w:iCs/>
          <w:sz w:val="18"/>
        </w:rPr>
        <w:t>Source</w:t>
      </w:r>
      <w:r w:rsidRPr="00720B22">
        <w:rPr>
          <w:sz w:val="18"/>
        </w:rPr>
        <w:t>: Basic education districts.</w:t>
      </w:r>
    </w:p>
    <w:p w14:paraId="33A52C81" w14:textId="77777777" w:rsidR="00A04BCD" w:rsidRPr="00720B22" w:rsidRDefault="00A04BCD" w:rsidP="00AF7928">
      <w:pPr>
        <w:pStyle w:val="SingleTxtG"/>
        <w:spacing w:before="240"/>
      </w:pPr>
      <w:r w:rsidRPr="00720B22">
        <w:t>112.</w:t>
      </w:r>
      <w:r w:rsidRPr="00720B22">
        <w:tab/>
        <w:t>At the preschool level, a pilot centre has been set up in Garango to take all sensitivities into account and enable the provision of quality inclusive education. In 2017 a total of 125 students, including 14 with disabilities, were enrolled in this establishment.</w:t>
      </w:r>
    </w:p>
    <w:p w14:paraId="62A9309F" w14:textId="43C1F98F" w:rsidR="00A04BCD" w:rsidRPr="00720B22" w:rsidRDefault="00A04BCD" w:rsidP="008A2174">
      <w:pPr>
        <w:pStyle w:val="SingleTxtG"/>
      </w:pPr>
      <w:r w:rsidRPr="00720B22">
        <w:t>113.</w:t>
      </w:r>
      <w:r w:rsidRPr="00720B22">
        <w:tab/>
        <w:t>In 2015/16 the gender parity index at the preschool level was 1, revealing the absence of any disparity between girls</w:t>
      </w:r>
      <w:r w:rsidR="00626C6A" w:rsidRPr="00720B22">
        <w:t>’</w:t>
      </w:r>
      <w:r w:rsidRPr="00720B22">
        <w:t xml:space="preserve"> and boys</w:t>
      </w:r>
      <w:r w:rsidR="00626C6A" w:rsidRPr="00720B22">
        <w:t>’</w:t>
      </w:r>
      <w:r w:rsidRPr="00720B22">
        <w:t xml:space="preserve"> enrolment in preschool in the country. At the post-primary level, the index stood at 1.06 in 2017, indicating a disparity in favour of girls. The following tables show the number of students with disabilities enrolled at different levels of education.</w:t>
      </w:r>
    </w:p>
    <w:p w14:paraId="1934A591" w14:textId="5957A123" w:rsidR="00A04BCD" w:rsidRPr="00720B22" w:rsidRDefault="00A04BCD" w:rsidP="00AF7928">
      <w:pPr>
        <w:pStyle w:val="H23G"/>
      </w:pPr>
      <w:bookmarkStart w:id="119" w:name="_Toc522208212"/>
      <w:r w:rsidRPr="00720B22">
        <w:tab/>
      </w:r>
      <w:r w:rsidRPr="00720B22">
        <w:rPr>
          <w:b w:val="0"/>
        </w:rPr>
        <w:tab/>
      </w:r>
      <w:bookmarkStart w:id="120" w:name="_Toc42496923"/>
      <w:r w:rsidRPr="00720B22">
        <w:rPr>
          <w:b w:val="0"/>
        </w:rPr>
        <w:t xml:space="preserve">Table 9 </w:t>
      </w:r>
      <w:r w:rsidR="00AF7928" w:rsidRPr="00720B22">
        <w:rPr>
          <w:b w:val="0"/>
        </w:rPr>
        <w:br/>
      </w:r>
      <w:r w:rsidRPr="00720B22">
        <w:t>Pupils with disabilities enrolled in primary education, 2015/16</w:t>
      </w:r>
      <w:bookmarkEnd w:id="119"/>
      <w:bookmarkEnd w:id="12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74"/>
        <w:gridCol w:w="1782"/>
        <w:gridCol w:w="1657"/>
        <w:gridCol w:w="1657"/>
      </w:tblGrid>
      <w:tr w:rsidR="00A04BCD" w:rsidRPr="00720B22" w14:paraId="7DD49718" w14:textId="77777777" w:rsidTr="00AF7928">
        <w:trPr>
          <w:tblHeader/>
        </w:trPr>
        <w:tc>
          <w:tcPr>
            <w:tcW w:w="1543" w:type="pct"/>
            <w:tcBorders>
              <w:top w:val="single" w:sz="4" w:space="0" w:color="auto"/>
              <w:bottom w:val="single" w:sz="12" w:space="0" w:color="auto"/>
            </w:tcBorders>
            <w:shd w:val="clear" w:color="auto" w:fill="auto"/>
            <w:noWrap/>
            <w:vAlign w:val="bottom"/>
            <w:hideMark/>
          </w:tcPr>
          <w:p w14:paraId="13C07123" w14:textId="77777777" w:rsidR="00A04BCD" w:rsidRPr="00720B22" w:rsidRDefault="00A04BCD" w:rsidP="00AF7928">
            <w:pPr>
              <w:spacing w:before="80" w:after="80" w:line="200" w:lineRule="exact"/>
              <w:ind w:right="113"/>
              <w:rPr>
                <w:i/>
                <w:sz w:val="16"/>
              </w:rPr>
            </w:pPr>
            <w:r w:rsidRPr="00720B22">
              <w:rPr>
                <w:i/>
                <w:iCs/>
                <w:sz w:val="16"/>
              </w:rPr>
              <w:t>Type of impairment</w:t>
            </w:r>
          </w:p>
        </w:tc>
        <w:tc>
          <w:tcPr>
            <w:tcW w:w="1209" w:type="pct"/>
            <w:tcBorders>
              <w:top w:val="single" w:sz="4" w:space="0" w:color="auto"/>
              <w:bottom w:val="single" w:sz="12" w:space="0" w:color="auto"/>
            </w:tcBorders>
            <w:shd w:val="clear" w:color="auto" w:fill="auto"/>
            <w:noWrap/>
            <w:vAlign w:val="bottom"/>
            <w:hideMark/>
          </w:tcPr>
          <w:p w14:paraId="58C10DCD" w14:textId="77777777" w:rsidR="00A04BCD" w:rsidRPr="00720B22" w:rsidRDefault="00A04BCD" w:rsidP="00AF7928">
            <w:pPr>
              <w:spacing w:before="80" w:after="80" w:line="200" w:lineRule="exact"/>
              <w:ind w:right="113"/>
              <w:jc w:val="right"/>
              <w:rPr>
                <w:i/>
                <w:sz w:val="16"/>
              </w:rPr>
            </w:pPr>
            <w:r w:rsidRPr="00720B22">
              <w:rPr>
                <w:i/>
                <w:iCs/>
                <w:sz w:val="16"/>
              </w:rPr>
              <w:t>Boys</w:t>
            </w:r>
          </w:p>
        </w:tc>
        <w:tc>
          <w:tcPr>
            <w:tcW w:w="1124" w:type="pct"/>
            <w:tcBorders>
              <w:top w:val="single" w:sz="4" w:space="0" w:color="auto"/>
              <w:bottom w:val="single" w:sz="12" w:space="0" w:color="auto"/>
            </w:tcBorders>
            <w:shd w:val="clear" w:color="auto" w:fill="auto"/>
            <w:noWrap/>
            <w:vAlign w:val="bottom"/>
            <w:hideMark/>
          </w:tcPr>
          <w:p w14:paraId="013B5342" w14:textId="77777777" w:rsidR="00A04BCD" w:rsidRPr="00720B22" w:rsidRDefault="00A04BCD" w:rsidP="00AF7928">
            <w:pPr>
              <w:spacing w:before="80" w:after="80" w:line="200" w:lineRule="exact"/>
              <w:ind w:right="113"/>
              <w:jc w:val="right"/>
              <w:rPr>
                <w:i/>
                <w:sz w:val="16"/>
              </w:rPr>
            </w:pPr>
            <w:r w:rsidRPr="00720B22">
              <w:rPr>
                <w:i/>
                <w:iCs/>
                <w:sz w:val="16"/>
              </w:rPr>
              <w:t>Girls</w:t>
            </w:r>
          </w:p>
        </w:tc>
        <w:tc>
          <w:tcPr>
            <w:tcW w:w="1124" w:type="pct"/>
            <w:tcBorders>
              <w:top w:val="single" w:sz="4" w:space="0" w:color="auto"/>
              <w:bottom w:val="single" w:sz="12" w:space="0" w:color="auto"/>
            </w:tcBorders>
            <w:shd w:val="clear" w:color="auto" w:fill="auto"/>
            <w:noWrap/>
            <w:vAlign w:val="bottom"/>
            <w:hideMark/>
          </w:tcPr>
          <w:p w14:paraId="5BF5C006" w14:textId="77777777" w:rsidR="00A04BCD" w:rsidRPr="00720B22" w:rsidRDefault="00A04BCD" w:rsidP="00AF7928">
            <w:pPr>
              <w:spacing w:before="80" w:after="80" w:line="200" w:lineRule="exact"/>
              <w:ind w:right="113"/>
              <w:jc w:val="right"/>
              <w:rPr>
                <w:bCs/>
                <w:i/>
                <w:sz w:val="16"/>
              </w:rPr>
            </w:pPr>
            <w:r w:rsidRPr="00720B22">
              <w:rPr>
                <w:bCs/>
                <w:i/>
                <w:iCs/>
                <w:sz w:val="16"/>
              </w:rPr>
              <w:t>Total</w:t>
            </w:r>
          </w:p>
        </w:tc>
      </w:tr>
      <w:tr w:rsidR="00A04BCD" w:rsidRPr="00720B22" w14:paraId="45F5AC8D" w14:textId="77777777" w:rsidTr="00AF7928">
        <w:tc>
          <w:tcPr>
            <w:tcW w:w="1543" w:type="pct"/>
            <w:tcBorders>
              <w:top w:val="single" w:sz="12" w:space="0" w:color="auto"/>
            </w:tcBorders>
            <w:shd w:val="clear" w:color="auto" w:fill="auto"/>
            <w:noWrap/>
            <w:hideMark/>
          </w:tcPr>
          <w:p w14:paraId="5FB5751E" w14:textId="77777777" w:rsidR="00A04BCD" w:rsidRPr="00720B22" w:rsidRDefault="00A04BCD" w:rsidP="00AF7928">
            <w:pPr>
              <w:spacing w:before="40" w:after="40" w:line="220" w:lineRule="exact"/>
              <w:ind w:right="113"/>
              <w:rPr>
                <w:sz w:val="18"/>
              </w:rPr>
            </w:pPr>
            <w:r w:rsidRPr="00720B22">
              <w:rPr>
                <w:sz w:val="18"/>
              </w:rPr>
              <w:t>Hearing</w:t>
            </w:r>
          </w:p>
        </w:tc>
        <w:tc>
          <w:tcPr>
            <w:tcW w:w="1209" w:type="pct"/>
            <w:tcBorders>
              <w:top w:val="single" w:sz="12" w:space="0" w:color="auto"/>
            </w:tcBorders>
            <w:shd w:val="clear" w:color="auto" w:fill="auto"/>
            <w:noWrap/>
            <w:vAlign w:val="bottom"/>
            <w:hideMark/>
          </w:tcPr>
          <w:p w14:paraId="4F5AF469" w14:textId="77777777" w:rsidR="00A04BCD" w:rsidRPr="00720B22" w:rsidRDefault="00A04BCD" w:rsidP="00AF7928">
            <w:pPr>
              <w:spacing w:before="40" w:after="40" w:line="220" w:lineRule="exact"/>
              <w:ind w:right="113"/>
              <w:jc w:val="right"/>
              <w:rPr>
                <w:sz w:val="18"/>
              </w:rPr>
            </w:pPr>
            <w:r w:rsidRPr="00720B22">
              <w:rPr>
                <w:sz w:val="18"/>
              </w:rPr>
              <w:t>3 225</w:t>
            </w:r>
          </w:p>
        </w:tc>
        <w:tc>
          <w:tcPr>
            <w:tcW w:w="1124" w:type="pct"/>
            <w:tcBorders>
              <w:top w:val="single" w:sz="12" w:space="0" w:color="auto"/>
            </w:tcBorders>
            <w:shd w:val="clear" w:color="auto" w:fill="auto"/>
            <w:noWrap/>
            <w:vAlign w:val="bottom"/>
            <w:hideMark/>
          </w:tcPr>
          <w:p w14:paraId="6F5F4B4A" w14:textId="77777777" w:rsidR="00A04BCD" w:rsidRPr="00720B22" w:rsidRDefault="00A04BCD" w:rsidP="00AF7928">
            <w:pPr>
              <w:spacing w:before="40" w:after="40" w:line="220" w:lineRule="exact"/>
              <w:ind w:right="113"/>
              <w:jc w:val="right"/>
              <w:rPr>
                <w:sz w:val="18"/>
              </w:rPr>
            </w:pPr>
            <w:r w:rsidRPr="00720B22">
              <w:rPr>
                <w:sz w:val="18"/>
              </w:rPr>
              <w:t>2 544</w:t>
            </w:r>
          </w:p>
        </w:tc>
        <w:tc>
          <w:tcPr>
            <w:tcW w:w="1124" w:type="pct"/>
            <w:tcBorders>
              <w:top w:val="single" w:sz="12" w:space="0" w:color="auto"/>
            </w:tcBorders>
            <w:shd w:val="clear" w:color="auto" w:fill="auto"/>
            <w:noWrap/>
            <w:vAlign w:val="bottom"/>
            <w:hideMark/>
          </w:tcPr>
          <w:p w14:paraId="35D84C58" w14:textId="77777777" w:rsidR="00A04BCD" w:rsidRPr="00720B22" w:rsidRDefault="00A04BCD" w:rsidP="00AF7928">
            <w:pPr>
              <w:spacing w:before="40" w:after="40" w:line="220" w:lineRule="exact"/>
              <w:ind w:right="113"/>
              <w:jc w:val="right"/>
              <w:rPr>
                <w:sz w:val="18"/>
              </w:rPr>
            </w:pPr>
            <w:r w:rsidRPr="00720B22">
              <w:rPr>
                <w:sz w:val="18"/>
              </w:rPr>
              <w:t>5 769</w:t>
            </w:r>
          </w:p>
        </w:tc>
      </w:tr>
      <w:tr w:rsidR="00A04BCD" w:rsidRPr="00720B22" w14:paraId="2B76691D" w14:textId="77777777" w:rsidTr="00AF7928">
        <w:tc>
          <w:tcPr>
            <w:tcW w:w="1543" w:type="pct"/>
            <w:shd w:val="clear" w:color="auto" w:fill="auto"/>
            <w:noWrap/>
            <w:hideMark/>
          </w:tcPr>
          <w:p w14:paraId="7CE97C3A" w14:textId="77777777" w:rsidR="00A04BCD" w:rsidRPr="00720B22" w:rsidRDefault="00A04BCD" w:rsidP="00AF7928">
            <w:pPr>
              <w:spacing w:before="40" w:after="40" w:line="220" w:lineRule="exact"/>
              <w:ind w:right="113"/>
              <w:rPr>
                <w:sz w:val="18"/>
              </w:rPr>
            </w:pPr>
            <w:r w:rsidRPr="00720B22">
              <w:rPr>
                <w:sz w:val="18"/>
              </w:rPr>
              <w:t>Intellectual</w:t>
            </w:r>
          </w:p>
        </w:tc>
        <w:tc>
          <w:tcPr>
            <w:tcW w:w="1209" w:type="pct"/>
            <w:shd w:val="clear" w:color="auto" w:fill="auto"/>
            <w:noWrap/>
            <w:vAlign w:val="bottom"/>
            <w:hideMark/>
          </w:tcPr>
          <w:p w14:paraId="244FC990" w14:textId="77777777" w:rsidR="00A04BCD" w:rsidRPr="00720B22" w:rsidRDefault="00A04BCD" w:rsidP="00AF7928">
            <w:pPr>
              <w:spacing w:before="40" w:after="40" w:line="220" w:lineRule="exact"/>
              <w:ind w:right="113"/>
              <w:jc w:val="right"/>
              <w:rPr>
                <w:sz w:val="18"/>
              </w:rPr>
            </w:pPr>
            <w:r w:rsidRPr="00720B22">
              <w:rPr>
                <w:sz w:val="18"/>
              </w:rPr>
              <w:t>2 774</w:t>
            </w:r>
          </w:p>
        </w:tc>
        <w:tc>
          <w:tcPr>
            <w:tcW w:w="1124" w:type="pct"/>
            <w:shd w:val="clear" w:color="auto" w:fill="auto"/>
            <w:noWrap/>
            <w:vAlign w:val="bottom"/>
            <w:hideMark/>
          </w:tcPr>
          <w:p w14:paraId="23F462F8" w14:textId="77777777" w:rsidR="00A04BCD" w:rsidRPr="00720B22" w:rsidRDefault="00A04BCD" w:rsidP="00AF7928">
            <w:pPr>
              <w:spacing w:before="40" w:after="40" w:line="220" w:lineRule="exact"/>
              <w:ind w:right="113"/>
              <w:jc w:val="right"/>
              <w:rPr>
                <w:sz w:val="18"/>
              </w:rPr>
            </w:pPr>
            <w:r w:rsidRPr="00720B22">
              <w:rPr>
                <w:sz w:val="18"/>
              </w:rPr>
              <w:t>1 980</w:t>
            </w:r>
          </w:p>
        </w:tc>
        <w:tc>
          <w:tcPr>
            <w:tcW w:w="1124" w:type="pct"/>
            <w:shd w:val="clear" w:color="auto" w:fill="auto"/>
            <w:noWrap/>
            <w:vAlign w:val="bottom"/>
            <w:hideMark/>
          </w:tcPr>
          <w:p w14:paraId="71858CC6" w14:textId="77777777" w:rsidR="00A04BCD" w:rsidRPr="00720B22" w:rsidRDefault="00A04BCD" w:rsidP="00AF7928">
            <w:pPr>
              <w:spacing w:before="40" w:after="40" w:line="220" w:lineRule="exact"/>
              <w:ind w:right="113"/>
              <w:jc w:val="right"/>
              <w:rPr>
                <w:sz w:val="18"/>
              </w:rPr>
            </w:pPr>
            <w:r w:rsidRPr="00720B22">
              <w:rPr>
                <w:sz w:val="18"/>
              </w:rPr>
              <w:t>4 754</w:t>
            </w:r>
          </w:p>
        </w:tc>
      </w:tr>
      <w:tr w:rsidR="00A04BCD" w:rsidRPr="00720B22" w14:paraId="406D9896" w14:textId="77777777" w:rsidTr="00AF7928">
        <w:tc>
          <w:tcPr>
            <w:tcW w:w="1543" w:type="pct"/>
            <w:shd w:val="clear" w:color="auto" w:fill="auto"/>
            <w:noWrap/>
            <w:hideMark/>
          </w:tcPr>
          <w:p w14:paraId="78AB47A3" w14:textId="77777777" w:rsidR="00A04BCD" w:rsidRPr="00720B22" w:rsidRDefault="00A04BCD" w:rsidP="00AF7928">
            <w:pPr>
              <w:spacing w:before="40" w:after="40" w:line="220" w:lineRule="exact"/>
              <w:ind w:right="113"/>
              <w:rPr>
                <w:sz w:val="18"/>
              </w:rPr>
            </w:pPr>
            <w:r w:rsidRPr="00720B22">
              <w:rPr>
                <w:sz w:val="18"/>
              </w:rPr>
              <w:t>Physical</w:t>
            </w:r>
          </w:p>
        </w:tc>
        <w:tc>
          <w:tcPr>
            <w:tcW w:w="1209" w:type="pct"/>
            <w:shd w:val="clear" w:color="auto" w:fill="auto"/>
            <w:noWrap/>
            <w:vAlign w:val="bottom"/>
            <w:hideMark/>
          </w:tcPr>
          <w:p w14:paraId="5DE82AB4" w14:textId="77777777" w:rsidR="00A04BCD" w:rsidRPr="00720B22" w:rsidRDefault="00A04BCD" w:rsidP="00AF7928">
            <w:pPr>
              <w:spacing w:before="40" w:after="40" w:line="220" w:lineRule="exact"/>
              <w:ind w:right="113"/>
              <w:jc w:val="right"/>
              <w:rPr>
                <w:sz w:val="18"/>
              </w:rPr>
            </w:pPr>
            <w:r w:rsidRPr="00720B22">
              <w:rPr>
                <w:sz w:val="18"/>
              </w:rPr>
              <w:t>3 204</w:t>
            </w:r>
          </w:p>
        </w:tc>
        <w:tc>
          <w:tcPr>
            <w:tcW w:w="1124" w:type="pct"/>
            <w:shd w:val="clear" w:color="auto" w:fill="auto"/>
            <w:noWrap/>
            <w:vAlign w:val="bottom"/>
            <w:hideMark/>
          </w:tcPr>
          <w:p w14:paraId="2EBB2A36" w14:textId="77777777" w:rsidR="00A04BCD" w:rsidRPr="00720B22" w:rsidRDefault="00A04BCD" w:rsidP="00AF7928">
            <w:pPr>
              <w:spacing w:before="40" w:after="40" w:line="220" w:lineRule="exact"/>
              <w:ind w:right="113"/>
              <w:jc w:val="right"/>
              <w:rPr>
                <w:sz w:val="18"/>
              </w:rPr>
            </w:pPr>
            <w:r w:rsidRPr="00720B22">
              <w:rPr>
                <w:sz w:val="18"/>
              </w:rPr>
              <w:t>2 473</w:t>
            </w:r>
          </w:p>
        </w:tc>
        <w:tc>
          <w:tcPr>
            <w:tcW w:w="1124" w:type="pct"/>
            <w:shd w:val="clear" w:color="auto" w:fill="auto"/>
            <w:noWrap/>
            <w:vAlign w:val="bottom"/>
            <w:hideMark/>
          </w:tcPr>
          <w:p w14:paraId="5D4F25E5" w14:textId="77777777" w:rsidR="00A04BCD" w:rsidRPr="00720B22" w:rsidRDefault="00A04BCD" w:rsidP="00AF7928">
            <w:pPr>
              <w:spacing w:before="40" w:after="40" w:line="220" w:lineRule="exact"/>
              <w:ind w:right="113"/>
              <w:jc w:val="right"/>
              <w:rPr>
                <w:sz w:val="18"/>
              </w:rPr>
            </w:pPr>
            <w:r w:rsidRPr="00720B22">
              <w:rPr>
                <w:sz w:val="18"/>
              </w:rPr>
              <w:t>5 677</w:t>
            </w:r>
          </w:p>
        </w:tc>
      </w:tr>
      <w:tr w:rsidR="00A04BCD" w:rsidRPr="00720B22" w14:paraId="147B42B8" w14:textId="77777777" w:rsidTr="00AF7928">
        <w:tc>
          <w:tcPr>
            <w:tcW w:w="1543" w:type="pct"/>
            <w:shd w:val="clear" w:color="auto" w:fill="auto"/>
            <w:noWrap/>
            <w:hideMark/>
          </w:tcPr>
          <w:p w14:paraId="47837687" w14:textId="77777777" w:rsidR="00A04BCD" w:rsidRPr="00720B22" w:rsidRDefault="00A04BCD" w:rsidP="00AF7928">
            <w:pPr>
              <w:spacing w:before="40" w:after="40" w:line="220" w:lineRule="exact"/>
              <w:ind w:right="113"/>
              <w:rPr>
                <w:sz w:val="18"/>
              </w:rPr>
            </w:pPr>
            <w:r w:rsidRPr="00720B22">
              <w:rPr>
                <w:sz w:val="18"/>
              </w:rPr>
              <w:t>Language</w:t>
            </w:r>
          </w:p>
        </w:tc>
        <w:tc>
          <w:tcPr>
            <w:tcW w:w="1209" w:type="pct"/>
            <w:shd w:val="clear" w:color="auto" w:fill="auto"/>
            <w:noWrap/>
            <w:vAlign w:val="bottom"/>
            <w:hideMark/>
          </w:tcPr>
          <w:p w14:paraId="1966F030" w14:textId="77777777" w:rsidR="00A04BCD" w:rsidRPr="00720B22" w:rsidRDefault="00A04BCD" w:rsidP="00AF7928">
            <w:pPr>
              <w:spacing w:before="40" w:after="40" w:line="220" w:lineRule="exact"/>
              <w:ind w:right="113"/>
              <w:jc w:val="right"/>
              <w:rPr>
                <w:sz w:val="18"/>
              </w:rPr>
            </w:pPr>
            <w:r w:rsidRPr="00720B22">
              <w:rPr>
                <w:sz w:val="18"/>
              </w:rPr>
              <w:t>6 943</w:t>
            </w:r>
          </w:p>
        </w:tc>
        <w:tc>
          <w:tcPr>
            <w:tcW w:w="1124" w:type="pct"/>
            <w:shd w:val="clear" w:color="auto" w:fill="auto"/>
            <w:noWrap/>
            <w:vAlign w:val="bottom"/>
            <w:hideMark/>
          </w:tcPr>
          <w:p w14:paraId="1D191E6E" w14:textId="77777777" w:rsidR="00A04BCD" w:rsidRPr="00720B22" w:rsidRDefault="00A04BCD" w:rsidP="00AF7928">
            <w:pPr>
              <w:spacing w:before="40" w:after="40" w:line="220" w:lineRule="exact"/>
              <w:ind w:right="113"/>
              <w:jc w:val="right"/>
              <w:rPr>
                <w:sz w:val="18"/>
              </w:rPr>
            </w:pPr>
            <w:r w:rsidRPr="00720B22">
              <w:rPr>
                <w:sz w:val="18"/>
              </w:rPr>
              <w:t>3 062</w:t>
            </w:r>
          </w:p>
        </w:tc>
        <w:tc>
          <w:tcPr>
            <w:tcW w:w="1124" w:type="pct"/>
            <w:shd w:val="clear" w:color="auto" w:fill="auto"/>
            <w:noWrap/>
            <w:vAlign w:val="bottom"/>
            <w:hideMark/>
          </w:tcPr>
          <w:p w14:paraId="67B13641" w14:textId="77777777" w:rsidR="00A04BCD" w:rsidRPr="00720B22" w:rsidRDefault="00A04BCD" w:rsidP="00AF7928">
            <w:pPr>
              <w:spacing w:before="40" w:after="40" w:line="220" w:lineRule="exact"/>
              <w:ind w:right="113"/>
              <w:jc w:val="right"/>
              <w:rPr>
                <w:sz w:val="18"/>
              </w:rPr>
            </w:pPr>
            <w:r w:rsidRPr="00720B22">
              <w:rPr>
                <w:sz w:val="18"/>
              </w:rPr>
              <w:t>10 005</w:t>
            </w:r>
          </w:p>
        </w:tc>
      </w:tr>
      <w:tr w:rsidR="00A04BCD" w:rsidRPr="00720B22" w14:paraId="2639E3D6" w14:textId="77777777" w:rsidTr="00AF7928">
        <w:tc>
          <w:tcPr>
            <w:tcW w:w="1543" w:type="pct"/>
            <w:shd w:val="clear" w:color="auto" w:fill="auto"/>
            <w:noWrap/>
            <w:hideMark/>
          </w:tcPr>
          <w:p w14:paraId="57BB3DEC" w14:textId="77777777" w:rsidR="00A04BCD" w:rsidRPr="00720B22" w:rsidRDefault="00A04BCD" w:rsidP="00AF7928">
            <w:pPr>
              <w:spacing w:before="40" w:after="40" w:line="220" w:lineRule="exact"/>
              <w:ind w:right="113"/>
              <w:rPr>
                <w:sz w:val="18"/>
              </w:rPr>
            </w:pPr>
            <w:r w:rsidRPr="00720B22">
              <w:rPr>
                <w:sz w:val="18"/>
              </w:rPr>
              <w:t>Visual</w:t>
            </w:r>
          </w:p>
        </w:tc>
        <w:tc>
          <w:tcPr>
            <w:tcW w:w="1209" w:type="pct"/>
            <w:shd w:val="clear" w:color="auto" w:fill="auto"/>
            <w:noWrap/>
            <w:vAlign w:val="bottom"/>
            <w:hideMark/>
          </w:tcPr>
          <w:p w14:paraId="45435F99" w14:textId="77777777" w:rsidR="00A04BCD" w:rsidRPr="00720B22" w:rsidRDefault="00A04BCD" w:rsidP="00AF7928">
            <w:pPr>
              <w:spacing w:before="40" w:after="40" w:line="220" w:lineRule="exact"/>
              <w:ind w:right="113"/>
              <w:jc w:val="right"/>
              <w:rPr>
                <w:sz w:val="18"/>
              </w:rPr>
            </w:pPr>
            <w:r w:rsidRPr="00720B22">
              <w:rPr>
                <w:sz w:val="18"/>
              </w:rPr>
              <w:t>3 564</w:t>
            </w:r>
          </w:p>
        </w:tc>
        <w:tc>
          <w:tcPr>
            <w:tcW w:w="1124" w:type="pct"/>
            <w:shd w:val="clear" w:color="auto" w:fill="auto"/>
            <w:noWrap/>
            <w:vAlign w:val="bottom"/>
            <w:hideMark/>
          </w:tcPr>
          <w:p w14:paraId="44B75AC1" w14:textId="77777777" w:rsidR="00A04BCD" w:rsidRPr="00720B22" w:rsidRDefault="00A04BCD" w:rsidP="00AF7928">
            <w:pPr>
              <w:spacing w:before="40" w:after="40" w:line="220" w:lineRule="exact"/>
              <w:ind w:right="113"/>
              <w:jc w:val="right"/>
              <w:rPr>
                <w:sz w:val="18"/>
              </w:rPr>
            </w:pPr>
            <w:r w:rsidRPr="00720B22">
              <w:rPr>
                <w:sz w:val="18"/>
              </w:rPr>
              <w:t>2 853</w:t>
            </w:r>
          </w:p>
        </w:tc>
        <w:tc>
          <w:tcPr>
            <w:tcW w:w="1124" w:type="pct"/>
            <w:shd w:val="clear" w:color="auto" w:fill="auto"/>
            <w:noWrap/>
            <w:vAlign w:val="bottom"/>
            <w:hideMark/>
          </w:tcPr>
          <w:p w14:paraId="492186B7" w14:textId="77777777" w:rsidR="00A04BCD" w:rsidRPr="00720B22" w:rsidRDefault="00A04BCD" w:rsidP="00AF7928">
            <w:pPr>
              <w:spacing w:before="40" w:after="40" w:line="220" w:lineRule="exact"/>
              <w:ind w:right="113"/>
              <w:jc w:val="right"/>
              <w:rPr>
                <w:sz w:val="18"/>
              </w:rPr>
            </w:pPr>
            <w:r w:rsidRPr="00720B22">
              <w:rPr>
                <w:sz w:val="18"/>
              </w:rPr>
              <w:t>6 417</w:t>
            </w:r>
          </w:p>
        </w:tc>
      </w:tr>
      <w:tr w:rsidR="00A04BCD" w:rsidRPr="00720B22" w14:paraId="7A49DD80" w14:textId="77777777" w:rsidTr="00AF7928">
        <w:tc>
          <w:tcPr>
            <w:tcW w:w="1543" w:type="pct"/>
            <w:tcBorders>
              <w:bottom w:val="single" w:sz="4" w:space="0" w:color="auto"/>
            </w:tcBorders>
            <w:shd w:val="clear" w:color="auto" w:fill="auto"/>
            <w:noWrap/>
            <w:hideMark/>
          </w:tcPr>
          <w:p w14:paraId="15E65BEA" w14:textId="77777777" w:rsidR="00A04BCD" w:rsidRPr="00720B22" w:rsidRDefault="00A04BCD" w:rsidP="00AF7928">
            <w:pPr>
              <w:spacing w:before="40" w:after="40" w:line="220" w:lineRule="exact"/>
              <w:ind w:right="113"/>
              <w:rPr>
                <w:sz w:val="18"/>
              </w:rPr>
            </w:pPr>
            <w:r w:rsidRPr="00720B22">
              <w:rPr>
                <w:sz w:val="18"/>
              </w:rPr>
              <w:t>Others</w:t>
            </w:r>
          </w:p>
        </w:tc>
        <w:tc>
          <w:tcPr>
            <w:tcW w:w="1209" w:type="pct"/>
            <w:tcBorders>
              <w:bottom w:val="single" w:sz="4" w:space="0" w:color="auto"/>
            </w:tcBorders>
            <w:shd w:val="clear" w:color="auto" w:fill="auto"/>
            <w:noWrap/>
            <w:vAlign w:val="bottom"/>
            <w:hideMark/>
          </w:tcPr>
          <w:p w14:paraId="4160EB50" w14:textId="77777777" w:rsidR="00A04BCD" w:rsidRPr="00720B22" w:rsidRDefault="00A04BCD" w:rsidP="00AF7928">
            <w:pPr>
              <w:spacing w:before="40" w:after="40" w:line="220" w:lineRule="exact"/>
              <w:ind w:right="113"/>
              <w:jc w:val="right"/>
              <w:rPr>
                <w:sz w:val="18"/>
              </w:rPr>
            </w:pPr>
            <w:r w:rsidRPr="00720B22">
              <w:rPr>
                <w:sz w:val="18"/>
              </w:rPr>
              <w:t>807</w:t>
            </w:r>
          </w:p>
        </w:tc>
        <w:tc>
          <w:tcPr>
            <w:tcW w:w="1124" w:type="pct"/>
            <w:tcBorders>
              <w:bottom w:val="single" w:sz="4" w:space="0" w:color="auto"/>
            </w:tcBorders>
            <w:shd w:val="clear" w:color="auto" w:fill="auto"/>
            <w:noWrap/>
            <w:vAlign w:val="bottom"/>
            <w:hideMark/>
          </w:tcPr>
          <w:p w14:paraId="3E302498" w14:textId="77777777" w:rsidR="00A04BCD" w:rsidRPr="00720B22" w:rsidRDefault="00A04BCD" w:rsidP="00AF7928">
            <w:pPr>
              <w:spacing w:before="40" w:after="40" w:line="220" w:lineRule="exact"/>
              <w:ind w:right="113"/>
              <w:jc w:val="right"/>
              <w:rPr>
                <w:sz w:val="18"/>
              </w:rPr>
            </w:pPr>
            <w:r w:rsidRPr="00720B22">
              <w:rPr>
                <w:sz w:val="18"/>
              </w:rPr>
              <w:t>780</w:t>
            </w:r>
          </w:p>
        </w:tc>
        <w:tc>
          <w:tcPr>
            <w:tcW w:w="1124" w:type="pct"/>
            <w:tcBorders>
              <w:bottom w:val="single" w:sz="4" w:space="0" w:color="auto"/>
            </w:tcBorders>
            <w:shd w:val="clear" w:color="auto" w:fill="auto"/>
            <w:noWrap/>
            <w:vAlign w:val="bottom"/>
            <w:hideMark/>
          </w:tcPr>
          <w:p w14:paraId="57F8AE77" w14:textId="77777777" w:rsidR="00A04BCD" w:rsidRPr="00720B22" w:rsidRDefault="00A04BCD" w:rsidP="00AF7928">
            <w:pPr>
              <w:spacing w:before="40" w:after="40" w:line="220" w:lineRule="exact"/>
              <w:ind w:right="113"/>
              <w:jc w:val="right"/>
              <w:rPr>
                <w:sz w:val="18"/>
              </w:rPr>
            </w:pPr>
            <w:r w:rsidRPr="00720B22">
              <w:rPr>
                <w:sz w:val="18"/>
              </w:rPr>
              <w:t>1 587</w:t>
            </w:r>
          </w:p>
        </w:tc>
      </w:tr>
      <w:tr w:rsidR="00A04BCD" w:rsidRPr="00720B22" w14:paraId="7D749335" w14:textId="77777777" w:rsidTr="00AF7928">
        <w:tc>
          <w:tcPr>
            <w:tcW w:w="1543" w:type="pct"/>
            <w:tcBorders>
              <w:top w:val="single" w:sz="4" w:space="0" w:color="auto"/>
              <w:bottom w:val="single" w:sz="12" w:space="0" w:color="auto"/>
            </w:tcBorders>
            <w:shd w:val="clear" w:color="auto" w:fill="auto"/>
            <w:noWrap/>
          </w:tcPr>
          <w:p w14:paraId="7EC36245" w14:textId="77777777" w:rsidR="00A04BCD" w:rsidRPr="00720B22" w:rsidRDefault="00A04BCD" w:rsidP="00AF7928">
            <w:pPr>
              <w:spacing w:before="80" w:after="80" w:line="220" w:lineRule="exact"/>
              <w:ind w:left="285" w:right="113"/>
              <w:rPr>
                <w:b/>
                <w:sz w:val="18"/>
              </w:rPr>
            </w:pPr>
            <w:r w:rsidRPr="00720B22">
              <w:rPr>
                <w:b/>
                <w:sz w:val="18"/>
              </w:rPr>
              <w:t>Total</w:t>
            </w:r>
          </w:p>
        </w:tc>
        <w:tc>
          <w:tcPr>
            <w:tcW w:w="1209" w:type="pct"/>
            <w:tcBorders>
              <w:top w:val="single" w:sz="4" w:space="0" w:color="auto"/>
              <w:bottom w:val="single" w:sz="12" w:space="0" w:color="auto"/>
            </w:tcBorders>
            <w:shd w:val="clear" w:color="auto" w:fill="auto"/>
            <w:noWrap/>
            <w:vAlign w:val="bottom"/>
          </w:tcPr>
          <w:p w14:paraId="289DEB20" w14:textId="77777777" w:rsidR="00A04BCD" w:rsidRPr="00720B22" w:rsidRDefault="00A04BCD" w:rsidP="00AF7928">
            <w:pPr>
              <w:spacing w:before="80" w:after="80" w:line="220" w:lineRule="exact"/>
              <w:ind w:right="113"/>
              <w:jc w:val="right"/>
              <w:rPr>
                <w:b/>
                <w:sz w:val="18"/>
              </w:rPr>
            </w:pPr>
            <w:r w:rsidRPr="00720B22">
              <w:rPr>
                <w:b/>
                <w:sz w:val="18"/>
              </w:rPr>
              <w:t>20 517</w:t>
            </w:r>
          </w:p>
        </w:tc>
        <w:tc>
          <w:tcPr>
            <w:tcW w:w="1124" w:type="pct"/>
            <w:tcBorders>
              <w:top w:val="single" w:sz="4" w:space="0" w:color="auto"/>
              <w:bottom w:val="single" w:sz="12" w:space="0" w:color="auto"/>
            </w:tcBorders>
            <w:shd w:val="clear" w:color="auto" w:fill="auto"/>
            <w:noWrap/>
            <w:vAlign w:val="bottom"/>
          </w:tcPr>
          <w:p w14:paraId="4D52006B" w14:textId="77777777" w:rsidR="00A04BCD" w:rsidRPr="00720B22" w:rsidRDefault="00A04BCD" w:rsidP="00AF7928">
            <w:pPr>
              <w:spacing w:before="80" w:after="80" w:line="220" w:lineRule="exact"/>
              <w:ind w:right="113"/>
              <w:jc w:val="right"/>
              <w:rPr>
                <w:b/>
                <w:sz w:val="18"/>
              </w:rPr>
            </w:pPr>
            <w:r w:rsidRPr="00720B22">
              <w:rPr>
                <w:b/>
                <w:sz w:val="18"/>
              </w:rPr>
              <w:t>13 692</w:t>
            </w:r>
          </w:p>
        </w:tc>
        <w:tc>
          <w:tcPr>
            <w:tcW w:w="1124" w:type="pct"/>
            <w:tcBorders>
              <w:top w:val="single" w:sz="4" w:space="0" w:color="auto"/>
              <w:bottom w:val="single" w:sz="12" w:space="0" w:color="auto"/>
            </w:tcBorders>
            <w:shd w:val="clear" w:color="auto" w:fill="auto"/>
            <w:noWrap/>
            <w:vAlign w:val="bottom"/>
          </w:tcPr>
          <w:p w14:paraId="5DE6E1E2" w14:textId="77777777" w:rsidR="00A04BCD" w:rsidRPr="00720B22" w:rsidRDefault="00A04BCD" w:rsidP="00AF7928">
            <w:pPr>
              <w:spacing w:before="80" w:after="80" w:line="220" w:lineRule="exact"/>
              <w:ind w:right="113"/>
              <w:jc w:val="right"/>
              <w:rPr>
                <w:b/>
                <w:sz w:val="18"/>
              </w:rPr>
            </w:pPr>
            <w:r w:rsidRPr="00720B22">
              <w:rPr>
                <w:b/>
                <w:sz w:val="18"/>
              </w:rPr>
              <w:t>34 209</w:t>
            </w:r>
          </w:p>
        </w:tc>
      </w:tr>
    </w:tbl>
    <w:p w14:paraId="7C405EF9" w14:textId="77777777" w:rsidR="00A04BCD" w:rsidRPr="00720B22" w:rsidRDefault="00A04BCD" w:rsidP="0095619B">
      <w:pPr>
        <w:spacing w:before="120" w:line="240" w:lineRule="atLeast"/>
        <w:ind w:left="1134" w:right="1134" w:firstLine="170"/>
        <w:rPr>
          <w:sz w:val="18"/>
        </w:rPr>
      </w:pPr>
      <w:r w:rsidRPr="00720B22">
        <w:rPr>
          <w:i/>
          <w:iCs/>
          <w:sz w:val="18"/>
        </w:rPr>
        <w:t>Source</w:t>
      </w:r>
      <w:r w:rsidRPr="00720B22">
        <w:rPr>
          <w:sz w:val="18"/>
        </w:rPr>
        <w:t>: National Multisectoral Council for the Protection and Promotion of the Rights of Persons with Disabilities.</w:t>
      </w:r>
    </w:p>
    <w:p w14:paraId="27E71E0B" w14:textId="5F3927E4" w:rsidR="00A04BCD" w:rsidRPr="00720B22" w:rsidRDefault="00A04BCD" w:rsidP="0095619B">
      <w:pPr>
        <w:pStyle w:val="H23G"/>
      </w:pPr>
      <w:bookmarkStart w:id="121" w:name="_Toc522208213"/>
      <w:r w:rsidRPr="00720B22">
        <w:tab/>
      </w:r>
      <w:r w:rsidRPr="00720B22">
        <w:tab/>
      </w:r>
      <w:bookmarkStart w:id="122" w:name="_Toc42496924"/>
      <w:r w:rsidRPr="00720B22">
        <w:rPr>
          <w:b w:val="0"/>
        </w:rPr>
        <w:t>Table 10</w:t>
      </w:r>
      <w:r w:rsidR="0095619B" w:rsidRPr="00720B22">
        <w:rPr>
          <w:b w:val="0"/>
        </w:rPr>
        <w:br/>
      </w:r>
      <w:r w:rsidRPr="00720B22">
        <w:t>Pupils with disabilities enrolled in post-primary and secondary education, 2015/16</w:t>
      </w:r>
      <w:bookmarkEnd w:id="121"/>
      <w:bookmarkEnd w:id="12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59"/>
        <w:gridCol w:w="868"/>
        <w:gridCol w:w="870"/>
        <w:gridCol w:w="868"/>
        <w:gridCol w:w="870"/>
        <w:gridCol w:w="868"/>
        <w:gridCol w:w="867"/>
      </w:tblGrid>
      <w:tr w:rsidR="00A77AB6" w:rsidRPr="00720B22" w14:paraId="1EE71188" w14:textId="77777777" w:rsidTr="00A77AB6">
        <w:trPr>
          <w:tblHeader/>
        </w:trPr>
        <w:tc>
          <w:tcPr>
            <w:tcW w:w="1465" w:type="pct"/>
            <w:vMerge w:val="restart"/>
            <w:tcBorders>
              <w:top w:val="single" w:sz="4" w:space="0" w:color="auto"/>
              <w:bottom w:val="single" w:sz="12" w:space="0" w:color="auto"/>
            </w:tcBorders>
            <w:shd w:val="clear" w:color="auto" w:fill="auto"/>
            <w:vAlign w:val="bottom"/>
            <w:hideMark/>
          </w:tcPr>
          <w:p w14:paraId="6878532D" w14:textId="77777777" w:rsidR="00A77AB6" w:rsidRPr="00720B22" w:rsidRDefault="00A77AB6" w:rsidP="00A77AB6">
            <w:pPr>
              <w:spacing w:before="80" w:after="80" w:line="200" w:lineRule="exact"/>
              <w:ind w:right="113"/>
              <w:rPr>
                <w:i/>
                <w:sz w:val="16"/>
              </w:rPr>
            </w:pPr>
            <w:r w:rsidRPr="00720B22">
              <w:rPr>
                <w:i/>
                <w:iCs/>
                <w:sz w:val="16"/>
              </w:rPr>
              <w:t>Type of impairment</w:t>
            </w:r>
          </w:p>
        </w:tc>
        <w:tc>
          <w:tcPr>
            <w:tcW w:w="1767" w:type="pct"/>
            <w:gridSpan w:val="3"/>
            <w:tcBorders>
              <w:top w:val="single" w:sz="4" w:space="0" w:color="auto"/>
              <w:bottom w:val="single" w:sz="4" w:space="0" w:color="auto"/>
              <w:right w:val="single" w:sz="24" w:space="0" w:color="FFFFFF" w:themeColor="background1"/>
            </w:tcBorders>
            <w:shd w:val="clear" w:color="auto" w:fill="auto"/>
            <w:vAlign w:val="bottom"/>
            <w:hideMark/>
          </w:tcPr>
          <w:p w14:paraId="6B1BD49D" w14:textId="77777777" w:rsidR="00A77AB6" w:rsidRPr="00720B22" w:rsidRDefault="00A77AB6" w:rsidP="00A77AB6">
            <w:pPr>
              <w:spacing w:before="80" w:after="80" w:line="200" w:lineRule="exact"/>
              <w:ind w:right="113"/>
              <w:jc w:val="center"/>
              <w:rPr>
                <w:i/>
                <w:sz w:val="16"/>
              </w:rPr>
            </w:pPr>
            <w:r w:rsidRPr="00720B22">
              <w:rPr>
                <w:i/>
                <w:iCs/>
                <w:sz w:val="16"/>
              </w:rPr>
              <w:t>Post-primary</w:t>
            </w:r>
          </w:p>
        </w:tc>
        <w:tc>
          <w:tcPr>
            <w:tcW w:w="1768" w:type="pct"/>
            <w:gridSpan w:val="3"/>
            <w:tcBorders>
              <w:top w:val="single" w:sz="4" w:space="0" w:color="auto"/>
              <w:left w:val="single" w:sz="24" w:space="0" w:color="FFFFFF" w:themeColor="background1"/>
              <w:bottom w:val="single" w:sz="4" w:space="0" w:color="auto"/>
            </w:tcBorders>
            <w:shd w:val="clear" w:color="auto" w:fill="auto"/>
            <w:vAlign w:val="bottom"/>
            <w:hideMark/>
          </w:tcPr>
          <w:p w14:paraId="323E664B" w14:textId="77777777" w:rsidR="00A77AB6" w:rsidRPr="00720B22" w:rsidRDefault="00A77AB6" w:rsidP="00A77AB6">
            <w:pPr>
              <w:spacing w:before="80" w:after="80" w:line="200" w:lineRule="exact"/>
              <w:ind w:right="113"/>
              <w:jc w:val="center"/>
              <w:rPr>
                <w:i/>
                <w:sz w:val="16"/>
              </w:rPr>
            </w:pPr>
            <w:r w:rsidRPr="00720B22">
              <w:rPr>
                <w:i/>
                <w:iCs/>
                <w:sz w:val="16"/>
              </w:rPr>
              <w:t>Secondary</w:t>
            </w:r>
          </w:p>
        </w:tc>
      </w:tr>
      <w:tr w:rsidR="00A77AB6" w:rsidRPr="00720B22" w14:paraId="0AC14B3F" w14:textId="77777777" w:rsidTr="00A77AB6">
        <w:trPr>
          <w:tblHeader/>
        </w:trPr>
        <w:tc>
          <w:tcPr>
            <w:tcW w:w="1465" w:type="pct"/>
            <w:vMerge/>
            <w:tcBorders>
              <w:top w:val="single" w:sz="12" w:space="0" w:color="auto"/>
              <w:bottom w:val="single" w:sz="12" w:space="0" w:color="auto"/>
            </w:tcBorders>
            <w:shd w:val="clear" w:color="auto" w:fill="auto"/>
            <w:vAlign w:val="bottom"/>
            <w:hideMark/>
          </w:tcPr>
          <w:p w14:paraId="2198506C" w14:textId="77777777" w:rsidR="00A77AB6" w:rsidRPr="00720B22" w:rsidRDefault="00A77AB6" w:rsidP="00A77AB6">
            <w:pPr>
              <w:spacing w:before="40" w:after="40" w:line="220" w:lineRule="exact"/>
              <w:ind w:right="113"/>
              <w:rPr>
                <w:i/>
                <w:sz w:val="18"/>
              </w:rPr>
            </w:pPr>
          </w:p>
        </w:tc>
        <w:tc>
          <w:tcPr>
            <w:tcW w:w="589" w:type="pct"/>
            <w:tcBorders>
              <w:top w:val="single" w:sz="4" w:space="0" w:color="auto"/>
              <w:bottom w:val="single" w:sz="12" w:space="0" w:color="auto"/>
            </w:tcBorders>
            <w:shd w:val="clear" w:color="auto" w:fill="auto"/>
            <w:vAlign w:val="bottom"/>
            <w:hideMark/>
          </w:tcPr>
          <w:p w14:paraId="6B51F3AF" w14:textId="77777777" w:rsidR="00A77AB6" w:rsidRPr="00720B22" w:rsidRDefault="00A77AB6" w:rsidP="00A77AB6">
            <w:pPr>
              <w:spacing w:before="80" w:after="80" w:line="200" w:lineRule="exact"/>
              <w:ind w:right="113"/>
              <w:jc w:val="right"/>
              <w:rPr>
                <w:i/>
                <w:iCs/>
                <w:sz w:val="16"/>
              </w:rPr>
            </w:pPr>
            <w:r w:rsidRPr="00720B22">
              <w:rPr>
                <w:i/>
                <w:iCs/>
                <w:sz w:val="16"/>
              </w:rPr>
              <w:t>Boys</w:t>
            </w:r>
          </w:p>
        </w:tc>
        <w:tc>
          <w:tcPr>
            <w:tcW w:w="590" w:type="pct"/>
            <w:tcBorders>
              <w:top w:val="single" w:sz="4" w:space="0" w:color="auto"/>
              <w:bottom w:val="single" w:sz="12" w:space="0" w:color="auto"/>
            </w:tcBorders>
            <w:shd w:val="clear" w:color="auto" w:fill="auto"/>
            <w:vAlign w:val="bottom"/>
            <w:hideMark/>
          </w:tcPr>
          <w:p w14:paraId="41FE601C" w14:textId="77777777" w:rsidR="00A77AB6" w:rsidRPr="00720B22" w:rsidRDefault="00A77AB6" w:rsidP="00A77AB6">
            <w:pPr>
              <w:spacing w:before="80" w:after="80" w:line="200" w:lineRule="exact"/>
              <w:ind w:right="113"/>
              <w:jc w:val="right"/>
              <w:rPr>
                <w:i/>
                <w:iCs/>
                <w:sz w:val="16"/>
              </w:rPr>
            </w:pPr>
            <w:r w:rsidRPr="00720B22">
              <w:rPr>
                <w:i/>
                <w:iCs/>
                <w:sz w:val="16"/>
              </w:rPr>
              <w:t>Girls</w:t>
            </w:r>
          </w:p>
        </w:tc>
        <w:tc>
          <w:tcPr>
            <w:tcW w:w="589" w:type="pct"/>
            <w:tcBorders>
              <w:top w:val="single" w:sz="4" w:space="0" w:color="auto"/>
              <w:bottom w:val="single" w:sz="12" w:space="0" w:color="auto"/>
              <w:right w:val="single" w:sz="24" w:space="0" w:color="FFFFFF" w:themeColor="background1"/>
            </w:tcBorders>
            <w:shd w:val="clear" w:color="auto" w:fill="auto"/>
            <w:vAlign w:val="bottom"/>
            <w:hideMark/>
          </w:tcPr>
          <w:p w14:paraId="56B9DC6D" w14:textId="77777777" w:rsidR="00A77AB6" w:rsidRPr="00720B22" w:rsidRDefault="00A77AB6" w:rsidP="00A77AB6">
            <w:pPr>
              <w:spacing w:before="80" w:after="80" w:line="200" w:lineRule="exact"/>
              <w:ind w:right="113"/>
              <w:jc w:val="right"/>
              <w:rPr>
                <w:i/>
                <w:iCs/>
                <w:sz w:val="16"/>
              </w:rPr>
            </w:pPr>
            <w:r w:rsidRPr="00720B22">
              <w:rPr>
                <w:i/>
                <w:iCs/>
                <w:sz w:val="16"/>
              </w:rPr>
              <w:t>Total</w:t>
            </w:r>
          </w:p>
        </w:tc>
        <w:tc>
          <w:tcPr>
            <w:tcW w:w="590" w:type="pct"/>
            <w:tcBorders>
              <w:top w:val="single" w:sz="4" w:space="0" w:color="auto"/>
              <w:left w:val="single" w:sz="24" w:space="0" w:color="FFFFFF" w:themeColor="background1"/>
              <w:bottom w:val="single" w:sz="12" w:space="0" w:color="auto"/>
            </w:tcBorders>
            <w:shd w:val="clear" w:color="auto" w:fill="auto"/>
            <w:vAlign w:val="bottom"/>
            <w:hideMark/>
          </w:tcPr>
          <w:p w14:paraId="3D1408F9" w14:textId="77777777" w:rsidR="00A77AB6" w:rsidRPr="00720B22" w:rsidRDefault="00A77AB6" w:rsidP="00A77AB6">
            <w:pPr>
              <w:spacing w:before="80" w:after="80" w:line="200" w:lineRule="exact"/>
              <w:ind w:right="113"/>
              <w:jc w:val="right"/>
              <w:rPr>
                <w:i/>
                <w:iCs/>
                <w:sz w:val="16"/>
              </w:rPr>
            </w:pPr>
            <w:r w:rsidRPr="00720B22">
              <w:rPr>
                <w:i/>
                <w:iCs/>
                <w:sz w:val="16"/>
              </w:rPr>
              <w:t>Boys</w:t>
            </w:r>
          </w:p>
        </w:tc>
        <w:tc>
          <w:tcPr>
            <w:tcW w:w="589" w:type="pct"/>
            <w:tcBorders>
              <w:top w:val="single" w:sz="4" w:space="0" w:color="auto"/>
              <w:bottom w:val="single" w:sz="12" w:space="0" w:color="auto"/>
            </w:tcBorders>
            <w:shd w:val="clear" w:color="auto" w:fill="auto"/>
            <w:vAlign w:val="bottom"/>
            <w:hideMark/>
          </w:tcPr>
          <w:p w14:paraId="44A9057C" w14:textId="77777777" w:rsidR="00A77AB6" w:rsidRPr="00720B22" w:rsidRDefault="00A77AB6" w:rsidP="00A77AB6">
            <w:pPr>
              <w:spacing w:before="80" w:after="80" w:line="200" w:lineRule="exact"/>
              <w:ind w:right="113"/>
              <w:jc w:val="right"/>
              <w:rPr>
                <w:i/>
                <w:iCs/>
                <w:sz w:val="16"/>
              </w:rPr>
            </w:pPr>
            <w:r w:rsidRPr="00720B22">
              <w:rPr>
                <w:i/>
                <w:iCs/>
                <w:sz w:val="16"/>
              </w:rPr>
              <w:t>Girls</w:t>
            </w:r>
          </w:p>
        </w:tc>
        <w:tc>
          <w:tcPr>
            <w:tcW w:w="590" w:type="pct"/>
            <w:tcBorders>
              <w:top w:val="single" w:sz="4" w:space="0" w:color="auto"/>
              <w:bottom w:val="single" w:sz="12" w:space="0" w:color="auto"/>
            </w:tcBorders>
            <w:shd w:val="clear" w:color="auto" w:fill="auto"/>
            <w:vAlign w:val="bottom"/>
            <w:hideMark/>
          </w:tcPr>
          <w:p w14:paraId="23443566" w14:textId="77777777" w:rsidR="00A77AB6" w:rsidRPr="00720B22" w:rsidRDefault="00A77AB6" w:rsidP="00A77AB6">
            <w:pPr>
              <w:spacing w:before="80" w:after="80" w:line="200" w:lineRule="exact"/>
              <w:ind w:right="113"/>
              <w:jc w:val="right"/>
              <w:rPr>
                <w:i/>
                <w:iCs/>
                <w:sz w:val="16"/>
              </w:rPr>
            </w:pPr>
            <w:r w:rsidRPr="00720B22">
              <w:rPr>
                <w:i/>
                <w:iCs/>
                <w:sz w:val="16"/>
              </w:rPr>
              <w:t>Total</w:t>
            </w:r>
          </w:p>
        </w:tc>
      </w:tr>
      <w:tr w:rsidR="00A77AB6" w:rsidRPr="00720B22" w14:paraId="6D3AF9D1" w14:textId="77777777" w:rsidTr="00A77AB6">
        <w:tc>
          <w:tcPr>
            <w:tcW w:w="1465" w:type="pct"/>
            <w:tcBorders>
              <w:top w:val="single" w:sz="12" w:space="0" w:color="auto"/>
            </w:tcBorders>
            <w:shd w:val="clear" w:color="auto" w:fill="auto"/>
            <w:noWrap/>
            <w:hideMark/>
          </w:tcPr>
          <w:p w14:paraId="3470646A" w14:textId="77777777" w:rsidR="00A77AB6" w:rsidRPr="00720B22" w:rsidRDefault="00A77AB6" w:rsidP="00A77AB6">
            <w:pPr>
              <w:spacing w:before="40" w:after="40" w:line="220" w:lineRule="exact"/>
              <w:ind w:right="113"/>
              <w:rPr>
                <w:sz w:val="18"/>
              </w:rPr>
            </w:pPr>
            <w:r w:rsidRPr="00720B22">
              <w:rPr>
                <w:sz w:val="18"/>
              </w:rPr>
              <w:t>Hearing</w:t>
            </w:r>
          </w:p>
        </w:tc>
        <w:tc>
          <w:tcPr>
            <w:tcW w:w="589" w:type="pct"/>
            <w:tcBorders>
              <w:top w:val="single" w:sz="12" w:space="0" w:color="auto"/>
            </w:tcBorders>
            <w:shd w:val="clear" w:color="auto" w:fill="auto"/>
            <w:noWrap/>
            <w:vAlign w:val="bottom"/>
            <w:hideMark/>
          </w:tcPr>
          <w:p w14:paraId="56C8F6A5" w14:textId="77777777" w:rsidR="00A77AB6" w:rsidRPr="00720B22" w:rsidRDefault="00A77AB6" w:rsidP="00A77AB6">
            <w:pPr>
              <w:spacing w:before="40" w:after="40" w:line="220" w:lineRule="exact"/>
              <w:ind w:right="113"/>
              <w:jc w:val="right"/>
              <w:rPr>
                <w:sz w:val="18"/>
              </w:rPr>
            </w:pPr>
            <w:r w:rsidRPr="00720B22">
              <w:rPr>
                <w:sz w:val="18"/>
              </w:rPr>
              <w:t>476</w:t>
            </w:r>
          </w:p>
        </w:tc>
        <w:tc>
          <w:tcPr>
            <w:tcW w:w="590" w:type="pct"/>
            <w:tcBorders>
              <w:top w:val="single" w:sz="12" w:space="0" w:color="auto"/>
            </w:tcBorders>
            <w:shd w:val="clear" w:color="auto" w:fill="auto"/>
            <w:noWrap/>
            <w:vAlign w:val="bottom"/>
            <w:hideMark/>
          </w:tcPr>
          <w:p w14:paraId="76AB045C" w14:textId="77777777" w:rsidR="00A77AB6" w:rsidRPr="00720B22" w:rsidRDefault="00A77AB6" w:rsidP="00A77AB6">
            <w:pPr>
              <w:spacing w:before="40" w:after="40" w:line="220" w:lineRule="exact"/>
              <w:ind w:right="113"/>
              <w:jc w:val="right"/>
              <w:rPr>
                <w:sz w:val="18"/>
              </w:rPr>
            </w:pPr>
            <w:r w:rsidRPr="00720B22">
              <w:rPr>
                <w:sz w:val="18"/>
              </w:rPr>
              <w:t>508</w:t>
            </w:r>
          </w:p>
        </w:tc>
        <w:tc>
          <w:tcPr>
            <w:tcW w:w="589" w:type="pct"/>
            <w:tcBorders>
              <w:top w:val="single" w:sz="12" w:space="0" w:color="auto"/>
            </w:tcBorders>
            <w:shd w:val="clear" w:color="auto" w:fill="auto"/>
            <w:noWrap/>
            <w:vAlign w:val="bottom"/>
            <w:hideMark/>
          </w:tcPr>
          <w:p w14:paraId="19D33742" w14:textId="77777777" w:rsidR="00A77AB6" w:rsidRPr="00720B22" w:rsidRDefault="00A77AB6" w:rsidP="00A77AB6">
            <w:pPr>
              <w:spacing w:before="40" w:after="40" w:line="220" w:lineRule="exact"/>
              <w:ind w:right="113"/>
              <w:jc w:val="right"/>
              <w:rPr>
                <w:sz w:val="18"/>
              </w:rPr>
            </w:pPr>
            <w:r w:rsidRPr="00720B22">
              <w:rPr>
                <w:sz w:val="18"/>
              </w:rPr>
              <w:t>984</w:t>
            </w:r>
          </w:p>
        </w:tc>
        <w:tc>
          <w:tcPr>
            <w:tcW w:w="590" w:type="pct"/>
            <w:tcBorders>
              <w:top w:val="single" w:sz="12" w:space="0" w:color="auto"/>
            </w:tcBorders>
            <w:shd w:val="clear" w:color="auto" w:fill="auto"/>
            <w:noWrap/>
            <w:vAlign w:val="bottom"/>
            <w:hideMark/>
          </w:tcPr>
          <w:p w14:paraId="0E33A68A" w14:textId="77777777" w:rsidR="00A77AB6" w:rsidRPr="00720B22" w:rsidRDefault="00A77AB6" w:rsidP="00A77AB6">
            <w:pPr>
              <w:spacing w:before="40" w:after="40" w:line="220" w:lineRule="exact"/>
              <w:ind w:right="113"/>
              <w:jc w:val="right"/>
              <w:rPr>
                <w:sz w:val="18"/>
              </w:rPr>
            </w:pPr>
            <w:r w:rsidRPr="00720B22">
              <w:rPr>
                <w:sz w:val="18"/>
              </w:rPr>
              <w:t>61</w:t>
            </w:r>
          </w:p>
        </w:tc>
        <w:tc>
          <w:tcPr>
            <w:tcW w:w="589" w:type="pct"/>
            <w:tcBorders>
              <w:top w:val="single" w:sz="12" w:space="0" w:color="auto"/>
            </w:tcBorders>
            <w:shd w:val="clear" w:color="auto" w:fill="auto"/>
            <w:noWrap/>
            <w:vAlign w:val="bottom"/>
            <w:hideMark/>
          </w:tcPr>
          <w:p w14:paraId="6E88A245" w14:textId="77777777" w:rsidR="00A77AB6" w:rsidRPr="00720B22" w:rsidRDefault="00A77AB6" w:rsidP="00A77AB6">
            <w:pPr>
              <w:spacing w:before="40" w:after="40" w:line="220" w:lineRule="exact"/>
              <w:ind w:right="113"/>
              <w:jc w:val="right"/>
              <w:rPr>
                <w:sz w:val="18"/>
              </w:rPr>
            </w:pPr>
            <w:r w:rsidRPr="00720B22">
              <w:rPr>
                <w:sz w:val="18"/>
              </w:rPr>
              <w:t>67</w:t>
            </w:r>
          </w:p>
        </w:tc>
        <w:tc>
          <w:tcPr>
            <w:tcW w:w="590" w:type="pct"/>
            <w:tcBorders>
              <w:top w:val="single" w:sz="12" w:space="0" w:color="auto"/>
            </w:tcBorders>
            <w:shd w:val="clear" w:color="auto" w:fill="auto"/>
            <w:noWrap/>
            <w:vAlign w:val="bottom"/>
            <w:hideMark/>
          </w:tcPr>
          <w:p w14:paraId="0AC61C5E" w14:textId="77777777" w:rsidR="00A77AB6" w:rsidRPr="00720B22" w:rsidRDefault="00A77AB6" w:rsidP="00A77AB6">
            <w:pPr>
              <w:spacing w:before="40" w:after="40" w:line="220" w:lineRule="exact"/>
              <w:ind w:right="113"/>
              <w:jc w:val="right"/>
              <w:rPr>
                <w:sz w:val="18"/>
              </w:rPr>
            </w:pPr>
            <w:r w:rsidRPr="00720B22">
              <w:rPr>
                <w:sz w:val="18"/>
              </w:rPr>
              <w:t>128</w:t>
            </w:r>
          </w:p>
        </w:tc>
      </w:tr>
      <w:tr w:rsidR="00A77AB6" w:rsidRPr="00720B22" w14:paraId="59D35858" w14:textId="77777777" w:rsidTr="00F71B49">
        <w:tc>
          <w:tcPr>
            <w:tcW w:w="1465" w:type="pct"/>
            <w:tcBorders>
              <w:bottom w:val="nil"/>
            </w:tcBorders>
            <w:shd w:val="clear" w:color="auto" w:fill="auto"/>
            <w:noWrap/>
            <w:hideMark/>
          </w:tcPr>
          <w:p w14:paraId="0A8EC58F" w14:textId="77777777" w:rsidR="00A77AB6" w:rsidRPr="00720B22" w:rsidRDefault="00A77AB6" w:rsidP="00A77AB6">
            <w:pPr>
              <w:spacing w:before="40" w:after="40" w:line="220" w:lineRule="exact"/>
              <w:ind w:right="113"/>
              <w:rPr>
                <w:sz w:val="18"/>
              </w:rPr>
            </w:pPr>
            <w:r w:rsidRPr="00720B22">
              <w:rPr>
                <w:sz w:val="18"/>
              </w:rPr>
              <w:t xml:space="preserve">Mental </w:t>
            </w:r>
          </w:p>
        </w:tc>
        <w:tc>
          <w:tcPr>
            <w:tcW w:w="589" w:type="pct"/>
            <w:tcBorders>
              <w:bottom w:val="nil"/>
            </w:tcBorders>
            <w:shd w:val="clear" w:color="auto" w:fill="auto"/>
            <w:noWrap/>
            <w:vAlign w:val="bottom"/>
            <w:hideMark/>
          </w:tcPr>
          <w:p w14:paraId="223DB187" w14:textId="77777777" w:rsidR="00A77AB6" w:rsidRPr="00720B22" w:rsidRDefault="00A77AB6" w:rsidP="00A77AB6">
            <w:pPr>
              <w:spacing w:before="40" w:after="40" w:line="220" w:lineRule="exact"/>
              <w:ind w:right="113"/>
              <w:jc w:val="right"/>
              <w:rPr>
                <w:sz w:val="18"/>
              </w:rPr>
            </w:pPr>
            <w:r w:rsidRPr="00720B22">
              <w:rPr>
                <w:sz w:val="18"/>
              </w:rPr>
              <w:t>49</w:t>
            </w:r>
          </w:p>
        </w:tc>
        <w:tc>
          <w:tcPr>
            <w:tcW w:w="590" w:type="pct"/>
            <w:tcBorders>
              <w:bottom w:val="nil"/>
            </w:tcBorders>
            <w:shd w:val="clear" w:color="auto" w:fill="auto"/>
            <w:noWrap/>
            <w:vAlign w:val="bottom"/>
            <w:hideMark/>
          </w:tcPr>
          <w:p w14:paraId="33D052D3" w14:textId="77777777" w:rsidR="00A77AB6" w:rsidRPr="00720B22" w:rsidRDefault="00A77AB6" w:rsidP="00A77AB6">
            <w:pPr>
              <w:spacing w:before="40" w:after="40" w:line="220" w:lineRule="exact"/>
              <w:ind w:right="113"/>
              <w:jc w:val="right"/>
              <w:rPr>
                <w:sz w:val="18"/>
              </w:rPr>
            </w:pPr>
            <w:r w:rsidRPr="00720B22">
              <w:rPr>
                <w:sz w:val="18"/>
              </w:rPr>
              <w:t>51</w:t>
            </w:r>
          </w:p>
        </w:tc>
        <w:tc>
          <w:tcPr>
            <w:tcW w:w="589" w:type="pct"/>
            <w:tcBorders>
              <w:bottom w:val="nil"/>
            </w:tcBorders>
            <w:shd w:val="clear" w:color="auto" w:fill="auto"/>
            <w:noWrap/>
            <w:vAlign w:val="bottom"/>
            <w:hideMark/>
          </w:tcPr>
          <w:p w14:paraId="5A0626C4" w14:textId="77777777" w:rsidR="00A77AB6" w:rsidRPr="00720B22" w:rsidRDefault="00A77AB6" w:rsidP="00A77AB6">
            <w:pPr>
              <w:spacing w:before="40" w:after="40" w:line="220" w:lineRule="exact"/>
              <w:ind w:right="113"/>
              <w:jc w:val="right"/>
              <w:rPr>
                <w:sz w:val="18"/>
              </w:rPr>
            </w:pPr>
            <w:r w:rsidRPr="00720B22">
              <w:rPr>
                <w:sz w:val="18"/>
              </w:rPr>
              <w:t>100</w:t>
            </w:r>
          </w:p>
        </w:tc>
        <w:tc>
          <w:tcPr>
            <w:tcW w:w="590" w:type="pct"/>
            <w:tcBorders>
              <w:bottom w:val="nil"/>
            </w:tcBorders>
            <w:shd w:val="clear" w:color="auto" w:fill="auto"/>
            <w:noWrap/>
            <w:vAlign w:val="bottom"/>
            <w:hideMark/>
          </w:tcPr>
          <w:p w14:paraId="5412BC42" w14:textId="77777777" w:rsidR="00A77AB6" w:rsidRPr="00720B22" w:rsidRDefault="00A77AB6" w:rsidP="00A77AB6">
            <w:pPr>
              <w:spacing w:before="40" w:after="40" w:line="220" w:lineRule="exact"/>
              <w:ind w:right="113"/>
              <w:jc w:val="right"/>
              <w:rPr>
                <w:sz w:val="18"/>
              </w:rPr>
            </w:pPr>
            <w:r w:rsidRPr="00720B22">
              <w:rPr>
                <w:sz w:val="18"/>
              </w:rPr>
              <w:t>13</w:t>
            </w:r>
          </w:p>
        </w:tc>
        <w:tc>
          <w:tcPr>
            <w:tcW w:w="589" w:type="pct"/>
            <w:tcBorders>
              <w:bottom w:val="nil"/>
            </w:tcBorders>
            <w:shd w:val="clear" w:color="auto" w:fill="auto"/>
            <w:noWrap/>
            <w:vAlign w:val="bottom"/>
            <w:hideMark/>
          </w:tcPr>
          <w:p w14:paraId="6DCD0D09" w14:textId="77777777" w:rsidR="00A77AB6" w:rsidRPr="00720B22" w:rsidRDefault="00A77AB6" w:rsidP="00A77AB6">
            <w:pPr>
              <w:spacing w:before="40" w:after="40" w:line="220" w:lineRule="exact"/>
              <w:ind w:right="113"/>
              <w:jc w:val="right"/>
              <w:rPr>
                <w:sz w:val="18"/>
              </w:rPr>
            </w:pPr>
            <w:r w:rsidRPr="00720B22">
              <w:rPr>
                <w:sz w:val="18"/>
              </w:rPr>
              <w:t>9</w:t>
            </w:r>
          </w:p>
        </w:tc>
        <w:tc>
          <w:tcPr>
            <w:tcW w:w="590" w:type="pct"/>
            <w:tcBorders>
              <w:bottom w:val="nil"/>
            </w:tcBorders>
            <w:shd w:val="clear" w:color="auto" w:fill="auto"/>
            <w:noWrap/>
            <w:vAlign w:val="bottom"/>
            <w:hideMark/>
          </w:tcPr>
          <w:p w14:paraId="6E7A0309" w14:textId="77777777" w:rsidR="00A77AB6" w:rsidRPr="00720B22" w:rsidRDefault="00A77AB6" w:rsidP="00A77AB6">
            <w:pPr>
              <w:spacing w:before="40" w:after="40" w:line="220" w:lineRule="exact"/>
              <w:ind w:right="113"/>
              <w:jc w:val="right"/>
              <w:rPr>
                <w:sz w:val="18"/>
              </w:rPr>
            </w:pPr>
            <w:r w:rsidRPr="00720B22">
              <w:rPr>
                <w:sz w:val="18"/>
              </w:rPr>
              <w:t>22</w:t>
            </w:r>
          </w:p>
        </w:tc>
      </w:tr>
      <w:tr w:rsidR="00A77AB6" w:rsidRPr="00720B22" w14:paraId="1DCB4EFF" w14:textId="77777777" w:rsidTr="00F71B49">
        <w:tc>
          <w:tcPr>
            <w:tcW w:w="1465" w:type="pct"/>
            <w:tcBorders>
              <w:top w:val="nil"/>
              <w:bottom w:val="nil"/>
            </w:tcBorders>
            <w:shd w:val="clear" w:color="auto" w:fill="auto"/>
            <w:noWrap/>
            <w:hideMark/>
          </w:tcPr>
          <w:p w14:paraId="1BF10D59" w14:textId="77777777" w:rsidR="00A77AB6" w:rsidRPr="00720B22" w:rsidRDefault="00A77AB6" w:rsidP="00A77AB6">
            <w:pPr>
              <w:spacing w:before="40" w:after="40" w:line="220" w:lineRule="exact"/>
              <w:ind w:right="113"/>
              <w:rPr>
                <w:sz w:val="18"/>
              </w:rPr>
            </w:pPr>
            <w:r w:rsidRPr="00720B22">
              <w:rPr>
                <w:sz w:val="18"/>
              </w:rPr>
              <w:t xml:space="preserve">Motor </w:t>
            </w:r>
          </w:p>
        </w:tc>
        <w:tc>
          <w:tcPr>
            <w:tcW w:w="589" w:type="pct"/>
            <w:tcBorders>
              <w:top w:val="nil"/>
              <w:bottom w:val="nil"/>
            </w:tcBorders>
            <w:shd w:val="clear" w:color="auto" w:fill="auto"/>
            <w:noWrap/>
            <w:vAlign w:val="bottom"/>
            <w:hideMark/>
          </w:tcPr>
          <w:p w14:paraId="0999DFF5" w14:textId="77777777" w:rsidR="00A77AB6" w:rsidRPr="00720B22" w:rsidRDefault="00A77AB6" w:rsidP="00A77AB6">
            <w:pPr>
              <w:spacing w:before="40" w:after="40" w:line="220" w:lineRule="exact"/>
              <w:ind w:right="113"/>
              <w:jc w:val="right"/>
              <w:rPr>
                <w:sz w:val="18"/>
              </w:rPr>
            </w:pPr>
            <w:r w:rsidRPr="00720B22">
              <w:rPr>
                <w:sz w:val="18"/>
              </w:rPr>
              <w:t>841</w:t>
            </w:r>
          </w:p>
        </w:tc>
        <w:tc>
          <w:tcPr>
            <w:tcW w:w="590" w:type="pct"/>
            <w:tcBorders>
              <w:top w:val="nil"/>
              <w:bottom w:val="nil"/>
            </w:tcBorders>
            <w:shd w:val="clear" w:color="auto" w:fill="auto"/>
            <w:noWrap/>
            <w:vAlign w:val="bottom"/>
            <w:hideMark/>
          </w:tcPr>
          <w:p w14:paraId="6F317E90" w14:textId="77777777" w:rsidR="00A77AB6" w:rsidRPr="00720B22" w:rsidRDefault="00A77AB6" w:rsidP="00A77AB6">
            <w:pPr>
              <w:spacing w:before="40" w:after="40" w:line="220" w:lineRule="exact"/>
              <w:ind w:right="113"/>
              <w:jc w:val="right"/>
              <w:rPr>
                <w:sz w:val="18"/>
              </w:rPr>
            </w:pPr>
            <w:r w:rsidRPr="00720B22">
              <w:rPr>
                <w:sz w:val="18"/>
              </w:rPr>
              <w:t>676</w:t>
            </w:r>
          </w:p>
        </w:tc>
        <w:tc>
          <w:tcPr>
            <w:tcW w:w="589" w:type="pct"/>
            <w:tcBorders>
              <w:top w:val="nil"/>
              <w:bottom w:val="nil"/>
            </w:tcBorders>
            <w:shd w:val="clear" w:color="auto" w:fill="auto"/>
            <w:noWrap/>
            <w:vAlign w:val="bottom"/>
            <w:hideMark/>
          </w:tcPr>
          <w:p w14:paraId="58D13BDE" w14:textId="77777777" w:rsidR="00A77AB6" w:rsidRPr="00720B22" w:rsidRDefault="00A77AB6" w:rsidP="00A77AB6">
            <w:pPr>
              <w:spacing w:before="40" w:after="40" w:line="220" w:lineRule="exact"/>
              <w:ind w:right="113"/>
              <w:jc w:val="right"/>
              <w:rPr>
                <w:sz w:val="18"/>
              </w:rPr>
            </w:pPr>
            <w:r w:rsidRPr="00720B22">
              <w:rPr>
                <w:sz w:val="18"/>
              </w:rPr>
              <w:t>1 517</w:t>
            </w:r>
          </w:p>
        </w:tc>
        <w:tc>
          <w:tcPr>
            <w:tcW w:w="590" w:type="pct"/>
            <w:tcBorders>
              <w:top w:val="nil"/>
              <w:bottom w:val="nil"/>
            </w:tcBorders>
            <w:shd w:val="clear" w:color="auto" w:fill="auto"/>
            <w:noWrap/>
            <w:vAlign w:val="bottom"/>
            <w:hideMark/>
          </w:tcPr>
          <w:p w14:paraId="100AA4FA" w14:textId="77777777" w:rsidR="00A77AB6" w:rsidRPr="00720B22" w:rsidRDefault="00A77AB6" w:rsidP="00A77AB6">
            <w:pPr>
              <w:spacing w:before="40" w:after="40" w:line="220" w:lineRule="exact"/>
              <w:ind w:right="113"/>
              <w:jc w:val="right"/>
              <w:rPr>
                <w:sz w:val="18"/>
              </w:rPr>
            </w:pPr>
            <w:r w:rsidRPr="00720B22">
              <w:rPr>
                <w:sz w:val="18"/>
              </w:rPr>
              <w:t>232</w:t>
            </w:r>
          </w:p>
        </w:tc>
        <w:tc>
          <w:tcPr>
            <w:tcW w:w="589" w:type="pct"/>
            <w:tcBorders>
              <w:top w:val="nil"/>
              <w:bottom w:val="nil"/>
            </w:tcBorders>
            <w:shd w:val="clear" w:color="auto" w:fill="auto"/>
            <w:noWrap/>
            <w:vAlign w:val="bottom"/>
            <w:hideMark/>
          </w:tcPr>
          <w:p w14:paraId="0367D12F" w14:textId="77777777" w:rsidR="00A77AB6" w:rsidRPr="00720B22" w:rsidRDefault="00A77AB6" w:rsidP="00A77AB6">
            <w:pPr>
              <w:spacing w:before="40" w:after="40" w:line="220" w:lineRule="exact"/>
              <w:ind w:right="113"/>
              <w:jc w:val="right"/>
              <w:rPr>
                <w:sz w:val="18"/>
              </w:rPr>
            </w:pPr>
            <w:r w:rsidRPr="00720B22">
              <w:rPr>
                <w:sz w:val="18"/>
              </w:rPr>
              <w:t>109</w:t>
            </w:r>
          </w:p>
        </w:tc>
        <w:tc>
          <w:tcPr>
            <w:tcW w:w="590" w:type="pct"/>
            <w:tcBorders>
              <w:top w:val="nil"/>
              <w:bottom w:val="nil"/>
            </w:tcBorders>
            <w:shd w:val="clear" w:color="auto" w:fill="auto"/>
            <w:noWrap/>
            <w:vAlign w:val="bottom"/>
            <w:hideMark/>
          </w:tcPr>
          <w:p w14:paraId="40D09AB1" w14:textId="77777777" w:rsidR="00A77AB6" w:rsidRPr="00720B22" w:rsidRDefault="00A77AB6" w:rsidP="00A77AB6">
            <w:pPr>
              <w:spacing w:before="40" w:after="40" w:line="220" w:lineRule="exact"/>
              <w:ind w:right="113"/>
              <w:jc w:val="right"/>
              <w:rPr>
                <w:sz w:val="18"/>
              </w:rPr>
            </w:pPr>
            <w:r w:rsidRPr="00720B22">
              <w:rPr>
                <w:sz w:val="18"/>
              </w:rPr>
              <w:t>341</w:t>
            </w:r>
          </w:p>
        </w:tc>
      </w:tr>
      <w:tr w:rsidR="00A77AB6" w:rsidRPr="00720B22" w14:paraId="37AD0407" w14:textId="77777777" w:rsidTr="00F71B49">
        <w:tc>
          <w:tcPr>
            <w:tcW w:w="1465" w:type="pct"/>
            <w:tcBorders>
              <w:top w:val="nil"/>
              <w:bottom w:val="single" w:sz="4" w:space="0" w:color="auto"/>
            </w:tcBorders>
            <w:shd w:val="clear" w:color="auto" w:fill="auto"/>
            <w:noWrap/>
            <w:hideMark/>
          </w:tcPr>
          <w:p w14:paraId="1BA2462F" w14:textId="77777777" w:rsidR="00A77AB6" w:rsidRPr="00720B22" w:rsidRDefault="00A77AB6" w:rsidP="00A77AB6">
            <w:pPr>
              <w:spacing w:before="40" w:after="40" w:line="220" w:lineRule="exact"/>
              <w:ind w:right="113"/>
              <w:rPr>
                <w:sz w:val="18"/>
              </w:rPr>
            </w:pPr>
            <w:r w:rsidRPr="00720B22">
              <w:rPr>
                <w:sz w:val="18"/>
              </w:rPr>
              <w:t>Visual</w:t>
            </w:r>
          </w:p>
        </w:tc>
        <w:tc>
          <w:tcPr>
            <w:tcW w:w="589" w:type="pct"/>
            <w:tcBorders>
              <w:top w:val="nil"/>
              <w:bottom w:val="single" w:sz="4" w:space="0" w:color="auto"/>
            </w:tcBorders>
            <w:shd w:val="clear" w:color="auto" w:fill="auto"/>
            <w:noWrap/>
            <w:vAlign w:val="bottom"/>
            <w:hideMark/>
          </w:tcPr>
          <w:p w14:paraId="3B6B3FBB" w14:textId="77777777" w:rsidR="00A77AB6" w:rsidRPr="00720B22" w:rsidRDefault="00A77AB6" w:rsidP="00A77AB6">
            <w:pPr>
              <w:spacing w:before="40" w:after="40" w:line="220" w:lineRule="exact"/>
              <w:ind w:right="113"/>
              <w:jc w:val="right"/>
              <w:rPr>
                <w:sz w:val="18"/>
              </w:rPr>
            </w:pPr>
            <w:r w:rsidRPr="00720B22">
              <w:rPr>
                <w:sz w:val="18"/>
              </w:rPr>
              <w:t>859</w:t>
            </w:r>
          </w:p>
        </w:tc>
        <w:tc>
          <w:tcPr>
            <w:tcW w:w="590" w:type="pct"/>
            <w:tcBorders>
              <w:top w:val="nil"/>
              <w:bottom w:val="single" w:sz="4" w:space="0" w:color="auto"/>
            </w:tcBorders>
            <w:shd w:val="clear" w:color="auto" w:fill="auto"/>
            <w:noWrap/>
            <w:vAlign w:val="bottom"/>
            <w:hideMark/>
          </w:tcPr>
          <w:p w14:paraId="1C78CDCA" w14:textId="77777777" w:rsidR="00A77AB6" w:rsidRPr="00720B22" w:rsidRDefault="00A77AB6" w:rsidP="00A77AB6">
            <w:pPr>
              <w:spacing w:before="40" w:after="40" w:line="220" w:lineRule="exact"/>
              <w:ind w:right="113"/>
              <w:jc w:val="right"/>
              <w:rPr>
                <w:sz w:val="18"/>
              </w:rPr>
            </w:pPr>
            <w:r w:rsidRPr="00720B22">
              <w:rPr>
                <w:sz w:val="18"/>
              </w:rPr>
              <w:t>1 104</w:t>
            </w:r>
          </w:p>
        </w:tc>
        <w:tc>
          <w:tcPr>
            <w:tcW w:w="589" w:type="pct"/>
            <w:tcBorders>
              <w:top w:val="nil"/>
              <w:bottom w:val="single" w:sz="4" w:space="0" w:color="auto"/>
            </w:tcBorders>
            <w:shd w:val="clear" w:color="auto" w:fill="auto"/>
            <w:noWrap/>
            <w:vAlign w:val="bottom"/>
            <w:hideMark/>
          </w:tcPr>
          <w:p w14:paraId="617B8497" w14:textId="77777777" w:rsidR="00A77AB6" w:rsidRPr="00720B22" w:rsidRDefault="00A77AB6" w:rsidP="00A77AB6">
            <w:pPr>
              <w:spacing w:before="40" w:after="40" w:line="220" w:lineRule="exact"/>
              <w:ind w:right="113"/>
              <w:jc w:val="right"/>
              <w:rPr>
                <w:sz w:val="18"/>
              </w:rPr>
            </w:pPr>
            <w:r w:rsidRPr="00720B22">
              <w:rPr>
                <w:sz w:val="18"/>
              </w:rPr>
              <w:t>1 963</w:t>
            </w:r>
          </w:p>
        </w:tc>
        <w:tc>
          <w:tcPr>
            <w:tcW w:w="590" w:type="pct"/>
            <w:tcBorders>
              <w:top w:val="nil"/>
              <w:bottom w:val="single" w:sz="4" w:space="0" w:color="auto"/>
            </w:tcBorders>
            <w:shd w:val="clear" w:color="auto" w:fill="auto"/>
            <w:noWrap/>
            <w:vAlign w:val="bottom"/>
            <w:hideMark/>
          </w:tcPr>
          <w:p w14:paraId="72B7C745" w14:textId="77777777" w:rsidR="00A77AB6" w:rsidRPr="00720B22" w:rsidRDefault="00A77AB6" w:rsidP="00A77AB6">
            <w:pPr>
              <w:spacing w:before="40" w:after="40" w:line="220" w:lineRule="exact"/>
              <w:ind w:right="113"/>
              <w:jc w:val="right"/>
              <w:rPr>
                <w:sz w:val="18"/>
              </w:rPr>
            </w:pPr>
            <w:r w:rsidRPr="00720B22">
              <w:rPr>
                <w:sz w:val="18"/>
              </w:rPr>
              <w:t>243</w:t>
            </w:r>
          </w:p>
        </w:tc>
        <w:tc>
          <w:tcPr>
            <w:tcW w:w="589" w:type="pct"/>
            <w:tcBorders>
              <w:top w:val="nil"/>
              <w:bottom w:val="single" w:sz="4" w:space="0" w:color="auto"/>
            </w:tcBorders>
            <w:shd w:val="clear" w:color="auto" w:fill="auto"/>
            <w:noWrap/>
            <w:vAlign w:val="bottom"/>
            <w:hideMark/>
          </w:tcPr>
          <w:p w14:paraId="0F64A798" w14:textId="77777777" w:rsidR="00A77AB6" w:rsidRPr="00720B22" w:rsidRDefault="00A77AB6" w:rsidP="00A77AB6">
            <w:pPr>
              <w:spacing w:before="40" w:after="40" w:line="220" w:lineRule="exact"/>
              <w:ind w:right="113"/>
              <w:jc w:val="right"/>
              <w:rPr>
                <w:sz w:val="18"/>
              </w:rPr>
            </w:pPr>
            <w:r w:rsidRPr="00720B22">
              <w:rPr>
                <w:sz w:val="18"/>
              </w:rPr>
              <w:t>208</w:t>
            </w:r>
          </w:p>
        </w:tc>
        <w:tc>
          <w:tcPr>
            <w:tcW w:w="590" w:type="pct"/>
            <w:tcBorders>
              <w:top w:val="nil"/>
              <w:bottom w:val="single" w:sz="4" w:space="0" w:color="auto"/>
            </w:tcBorders>
            <w:shd w:val="clear" w:color="auto" w:fill="auto"/>
            <w:noWrap/>
            <w:vAlign w:val="bottom"/>
            <w:hideMark/>
          </w:tcPr>
          <w:p w14:paraId="237E19B5" w14:textId="77777777" w:rsidR="00A77AB6" w:rsidRPr="00720B22" w:rsidRDefault="00A77AB6" w:rsidP="00A77AB6">
            <w:pPr>
              <w:spacing w:before="40" w:after="40" w:line="220" w:lineRule="exact"/>
              <w:ind w:right="113"/>
              <w:jc w:val="right"/>
              <w:rPr>
                <w:sz w:val="18"/>
              </w:rPr>
            </w:pPr>
            <w:r w:rsidRPr="00720B22">
              <w:rPr>
                <w:sz w:val="18"/>
              </w:rPr>
              <w:t>451</w:t>
            </w:r>
          </w:p>
        </w:tc>
      </w:tr>
      <w:tr w:rsidR="00A77AB6" w:rsidRPr="00720B22" w14:paraId="1B148058" w14:textId="77777777" w:rsidTr="00A77AB6">
        <w:tc>
          <w:tcPr>
            <w:tcW w:w="1465" w:type="pct"/>
            <w:tcBorders>
              <w:top w:val="single" w:sz="4" w:space="0" w:color="auto"/>
              <w:bottom w:val="single" w:sz="12" w:space="0" w:color="auto"/>
            </w:tcBorders>
            <w:shd w:val="clear" w:color="auto" w:fill="auto"/>
            <w:hideMark/>
          </w:tcPr>
          <w:p w14:paraId="03806121" w14:textId="77777777" w:rsidR="00A77AB6" w:rsidRPr="00720B22" w:rsidRDefault="00A77AB6" w:rsidP="00A77AB6">
            <w:pPr>
              <w:spacing w:before="80" w:after="80" w:line="220" w:lineRule="exact"/>
              <w:ind w:left="285" w:right="113"/>
              <w:rPr>
                <w:b/>
                <w:sz w:val="18"/>
              </w:rPr>
            </w:pPr>
            <w:r w:rsidRPr="00720B22">
              <w:rPr>
                <w:b/>
                <w:sz w:val="18"/>
              </w:rPr>
              <w:t>Total</w:t>
            </w:r>
          </w:p>
        </w:tc>
        <w:tc>
          <w:tcPr>
            <w:tcW w:w="589" w:type="pct"/>
            <w:tcBorders>
              <w:top w:val="single" w:sz="4" w:space="0" w:color="auto"/>
              <w:bottom w:val="single" w:sz="12" w:space="0" w:color="auto"/>
            </w:tcBorders>
            <w:shd w:val="clear" w:color="auto" w:fill="auto"/>
            <w:vAlign w:val="bottom"/>
            <w:hideMark/>
          </w:tcPr>
          <w:p w14:paraId="6F1AE7A2" w14:textId="77777777" w:rsidR="00A77AB6" w:rsidRPr="00720B22" w:rsidRDefault="00A77AB6" w:rsidP="00A77AB6">
            <w:pPr>
              <w:spacing w:before="80" w:after="80" w:line="220" w:lineRule="exact"/>
              <w:ind w:right="113"/>
              <w:jc w:val="right"/>
              <w:rPr>
                <w:b/>
                <w:sz w:val="18"/>
              </w:rPr>
            </w:pPr>
            <w:r w:rsidRPr="00720B22">
              <w:rPr>
                <w:b/>
                <w:sz w:val="18"/>
              </w:rPr>
              <w:t>2 225</w:t>
            </w:r>
          </w:p>
        </w:tc>
        <w:tc>
          <w:tcPr>
            <w:tcW w:w="590" w:type="pct"/>
            <w:tcBorders>
              <w:top w:val="single" w:sz="4" w:space="0" w:color="auto"/>
              <w:bottom w:val="single" w:sz="12" w:space="0" w:color="auto"/>
            </w:tcBorders>
            <w:shd w:val="clear" w:color="auto" w:fill="auto"/>
            <w:vAlign w:val="bottom"/>
            <w:hideMark/>
          </w:tcPr>
          <w:p w14:paraId="763517FA" w14:textId="77777777" w:rsidR="00A77AB6" w:rsidRPr="00720B22" w:rsidRDefault="00A77AB6" w:rsidP="00A77AB6">
            <w:pPr>
              <w:spacing w:before="80" w:after="80" w:line="220" w:lineRule="exact"/>
              <w:ind w:right="113"/>
              <w:jc w:val="right"/>
              <w:rPr>
                <w:b/>
                <w:sz w:val="18"/>
              </w:rPr>
            </w:pPr>
            <w:r w:rsidRPr="00720B22">
              <w:rPr>
                <w:b/>
                <w:sz w:val="18"/>
              </w:rPr>
              <w:t>2 339</w:t>
            </w:r>
          </w:p>
        </w:tc>
        <w:tc>
          <w:tcPr>
            <w:tcW w:w="589" w:type="pct"/>
            <w:tcBorders>
              <w:top w:val="single" w:sz="4" w:space="0" w:color="auto"/>
              <w:bottom w:val="single" w:sz="12" w:space="0" w:color="auto"/>
            </w:tcBorders>
            <w:shd w:val="clear" w:color="auto" w:fill="auto"/>
            <w:vAlign w:val="bottom"/>
            <w:hideMark/>
          </w:tcPr>
          <w:p w14:paraId="6DE5C1D6" w14:textId="77777777" w:rsidR="00A77AB6" w:rsidRPr="00720B22" w:rsidRDefault="00A77AB6" w:rsidP="00A77AB6">
            <w:pPr>
              <w:spacing w:before="80" w:after="80" w:line="220" w:lineRule="exact"/>
              <w:ind w:right="113"/>
              <w:jc w:val="right"/>
              <w:rPr>
                <w:b/>
                <w:sz w:val="18"/>
              </w:rPr>
            </w:pPr>
            <w:r w:rsidRPr="00720B22">
              <w:rPr>
                <w:b/>
                <w:sz w:val="18"/>
              </w:rPr>
              <w:t>4 564</w:t>
            </w:r>
          </w:p>
        </w:tc>
        <w:tc>
          <w:tcPr>
            <w:tcW w:w="590" w:type="pct"/>
            <w:tcBorders>
              <w:top w:val="single" w:sz="4" w:space="0" w:color="auto"/>
              <w:bottom w:val="single" w:sz="12" w:space="0" w:color="auto"/>
            </w:tcBorders>
            <w:shd w:val="clear" w:color="auto" w:fill="auto"/>
            <w:vAlign w:val="bottom"/>
            <w:hideMark/>
          </w:tcPr>
          <w:p w14:paraId="10686926" w14:textId="77777777" w:rsidR="00A77AB6" w:rsidRPr="00720B22" w:rsidRDefault="00A77AB6" w:rsidP="00A77AB6">
            <w:pPr>
              <w:spacing w:before="80" w:after="80" w:line="220" w:lineRule="exact"/>
              <w:ind w:right="113"/>
              <w:jc w:val="right"/>
              <w:rPr>
                <w:b/>
                <w:sz w:val="18"/>
              </w:rPr>
            </w:pPr>
            <w:r w:rsidRPr="00720B22">
              <w:rPr>
                <w:b/>
                <w:sz w:val="18"/>
              </w:rPr>
              <w:t>549</w:t>
            </w:r>
          </w:p>
        </w:tc>
        <w:tc>
          <w:tcPr>
            <w:tcW w:w="589" w:type="pct"/>
            <w:tcBorders>
              <w:top w:val="single" w:sz="4" w:space="0" w:color="auto"/>
              <w:bottom w:val="single" w:sz="12" w:space="0" w:color="auto"/>
            </w:tcBorders>
            <w:shd w:val="clear" w:color="auto" w:fill="auto"/>
            <w:vAlign w:val="bottom"/>
            <w:hideMark/>
          </w:tcPr>
          <w:p w14:paraId="1096A3AF" w14:textId="77777777" w:rsidR="00A77AB6" w:rsidRPr="00720B22" w:rsidRDefault="00A77AB6" w:rsidP="00A77AB6">
            <w:pPr>
              <w:spacing w:before="80" w:after="80" w:line="220" w:lineRule="exact"/>
              <w:ind w:right="113"/>
              <w:jc w:val="right"/>
              <w:rPr>
                <w:b/>
                <w:sz w:val="18"/>
              </w:rPr>
            </w:pPr>
            <w:r w:rsidRPr="00720B22">
              <w:rPr>
                <w:b/>
                <w:sz w:val="18"/>
              </w:rPr>
              <w:t>393</w:t>
            </w:r>
          </w:p>
        </w:tc>
        <w:tc>
          <w:tcPr>
            <w:tcW w:w="590" w:type="pct"/>
            <w:tcBorders>
              <w:top w:val="single" w:sz="4" w:space="0" w:color="auto"/>
              <w:bottom w:val="single" w:sz="12" w:space="0" w:color="auto"/>
            </w:tcBorders>
            <w:shd w:val="clear" w:color="auto" w:fill="auto"/>
            <w:vAlign w:val="bottom"/>
            <w:hideMark/>
          </w:tcPr>
          <w:p w14:paraId="7E1231FC" w14:textId="77777777" w:rsidR="00A77AB6" w:rsidRPr="00720B22" w:rsidRDefault="00A77AB6" w:rsidP="00A77AB6">
            <w:pPr>
              <w:spacing w:before="80" w:after="80" w:line="220" w:lineRule="exact"/>
              <w:ind w:right="113"/>
              <w:jc w:val="right"/>
              <w:rPr>
                <w:b/>
                <w:sz w:val="18"/>
              </w:rPr>
            </w:pPr>
            <w:r w:rsidRPr="00720B22">
              <w:rPr>
                <w:b/>
                <w:sz w:val="18"/>
              </w:rPr>
              <w:t>942</w:t>
            </w:r>
          </w:p>
        </w:tc>
      </w:tr>
    </w:tbl>
    <w:p w14:paraId="7C8C63BE" w14:textId="77777777" w:rsidR="00A04BCD" w:rsidRPr="00720B22" w:rsidRDefault="00A04BCD" w:rsidP="00A77AB6">
      <w:pPr>
        <w:spacing w:before="120" w:line="240" w:lineRule="atLeast"/>
        <w:ind w:left="1134" w:right="1134" w:firstLine="170"/>
        <w:rPr>
          <w:sz w:val="18"/>
        </w:rPr>
      </w:pPr>
      <w:r w:rsidRPr="00720B22">
        <w:rPr>
          <w:i/>
          <w:iCs/>
          <w:sz w:val="18"/>
        </w:rPr>
        <w:t>Source</w:t>
      </w:r>
      <w:r w:rsidRPr="00720B22">
        <w:rPr>
          <w:sz w:val="18"/>
        </w:rPr>
        <w:t>: Directorate General of Studies and Sectoral Statistics/Ministry of Education and Literacy.</w:t>
      </w:r>
    </w:p>
    <w:p w14:paraId="30DB5D92" w14:textId="16EA4704" w:rsidR="00A04BCD" w:rsidRPr="00720B22" w:rsidRDefault="00A04BCD" w:rsidP="00A77AB6">
      <w:pPr>
        <w:pStyle w:val="SingleTxtG"/>
        <w:spacing w:before="240"/>
      </w:pPr>
      <w:r w:rsidRPr="00720B22">
        <w:t>114.</w:t>
      </w:r>
      <w:r w:rsidRPr="00720B22">
        <w:tab/>
        <w:t xml:space="preserve">With regard to reasonable accommodation for individuals and the support required to facilitate the effective education and full integration of persons with disabilities, article 13 of Act No. 012-2010/AN provides that: </w:t>
      </w:r>
      <w:r w:rsidR="00626C6A" w:rsidRPr="00720B22">
        <w:t>“</w:t>
      </w:r>
      <w:r w:rsidRPr="00720B22">
        <w:t>Every preschool, primary, post-primary, secondary and university establishment must be physically accessible and adequately equipped to accommodate all categories of pupils and students with disabilities.</w:t>
      </w:r>
      <w:r w:rsidR="00626C6A" w:rsidRPr="00720B22">
        <w:t>”</w:t>
      </w:r>
    </w:p>
    <w:p w14:paraId="6AA17318" w14:textId="77777777" w:rsidR="00A04BCD" w:rsidRPr="00720B22" w:rsidRDefault="00A04BCD" w:rsidP="008A2174">
      <w:pPr>
        <w:pStyle w:val="SingleTxtG"/>
      </w:pPr>
      <w:r w:rsidRPr="00720B22">
        <w:lastRenderedPageBreak/>
        <w:t>115.</w:t>
      </w:r>
      <w:r w:rsidRPr="00720B22">
        <w:tab/>
        <w:t>Pursuant to this provision, the State and its partners have provided for reasonable accommodation in some schools by adapting infrastructure and equipment for that purpose. Such accommodation consisted in the construction of accessible latrines and access ramps with handrails and the provision of adjustable desks, benches and boards for primary, post-primary and secondary schools. Building specifications for new school and university infrastructure require establishments to be provided with such accommodation.</w:t>
      </w:r>
    </w:p>
    <w:p w14:paraId="19448E07" w14:textId="40ED4730" w:rsidR="00A04BCD" w:rsidRPr="00720B22" w:rsidRDefault="00A04BCD" w:rsidP="00A77AB6">
      <w:pPr>
        <w:pStyle w:val="H23G"/>
      </w:pPr>
      <w:bookmarkStart w:id="123" w:name="_Toc522208214"/>
      <w:r w:rsidRPr="00720B22">
        <w:tab/>
      </w:r>
      <w:r w:rsidRPr="00720B22">
        <w:rPr>
          <w:b w:val="0"/>
        </w:rPr>
        <w:tab/>
      </w:r>
      <w:bookmarkStart w:id="124" w:name="_Toc42496925"/>
      <w:r w:rsidRPr="00720B22">
        <w:rPr>
          <w:b w:val="0"/>
        </w:rPr>
        <w:t xml:space="preserve">Table 11 </w:t>
      </w:r>
      <w:r w:rsidR="00A77AB6" w:rsidRPr="00720B22">
        <w:rPr>
          <w:b w:val="0"/>
        </w:rPr>
        <w:br/>
      </w:r>
      <w:r w:rsidRPr="00720B22">
        <w:t>Schools with facilities for children with disabilities, 2015/16</w:t>
      </w:r>
      <w:bookmarkEnd w:id="123"/>
      <w:bookmarkEnd w:id="12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476"/>
        <w:gridCol w:w="1076"/>
        <w:gridCol w:w="911"/>
        <w:gridCol w:w="907"/>
      </w:tblGrid>
      <w:tr w:rsidR="00A04BCD" w:rsidRPr="00720B22" w14:paraId="2AF188FB" w14:textId="77777777" w:rsidTr="00A77AB6">
        <w:trPr>
          <w:tblHeader/>
        </w:trPr>
        <w:tc>
          <w:tcPr>
            <w:tcW w:w="3037" w:type="pct"/>
            <w:tcBorders>
              <w:top w:val="single" w:sz="4" w:space="0" w:color="auto"/>
              <w:bottom w:val="single" w:sz="12" w:space="0" w:color="auto"/>
            </w:tcBorders>
            <w:shd w:val="clear" w:color="auto" w:fill="auto"/>
            <w:noWrap/>
            <w:vAlign w:val="bottom"/>
            <w:hideMark/>
          </w:tcPr>
          <w:p w14:paraId="76096992" w14:textId="77777777" w:rsidR="00A04BCD" w:rsidRPr="00720B22" w:rsidRDefault="00A04BCD" w:rsidP="00A77AB6">
            <w:pPr>
              <w:spacing w:before="80" w:after="80" w:line="200" w:lineRule="exact"/>
              <w:ind w:right="113"/>
              <w:rPr>
                <w:i/>
                <w:sz w:val="16"/>
              </w:rPr>
            </w:pPr>
            <w:r w:rsidRPr="00720B22">
              <w:rPr>
                <w:i/>
                <w:iCs/>
                <w:sz w:val="16"/>
              </w:rPr>
              <w:t>Education level</w:t>
            </w:r>
          </w:p>
        </w:tc>
        <w:tc>
          <w:tcPr>
            <w:tcW w:w="730" w:type="pct"/>
            <w:tcBorders>
              <w:top w:val="single" w:sz="4" w:space="0" w:color="auto"/>
              <w:bottom w:val="single" w:sz="12" w:space="0" w:color="auto"/>
            </w:tcBorders>
            <w:shd w:val="clear" w:color="auto" w:fill="auto"/>
            <w:noWrap/>
            <w:vAlign w:val="bottom"/>
            <w:hideMark/>
          </w:tcPr>
          <w:p w14:paraId="62240DBC" w14:textId="77777777" w:rsidR="00A04BCD" w:rsidRPr="00720B22" w:rsidRDefault="00A04BCD" w:rsidP="00A77AB6">
            <w:pPr>
              <w:spacing w:before="80" w:after="80" w:line="200" w:lineRule="exact"/>
              <w:ind w:right="113"/>
              <w:jc w:val="right"/>
              <w:rPr>
                <w:bCs/>
                <w:i/>
                <w:sz w:val="16"/>
              </w:rPr>
            </w:pPr>
            <w:r w:rsidRPr="00720B22">
              <w:rPr>
                <w:i/>
                <w:iCs/>
                <w:sz w:val="16"/>
              </w:rPr>
              <w:t>State</w:t>
            </w:r>
          </w:p>
        </w:tc>
        <w:tc>
          <w:tcPr>
            <w:tcW w:w="618" w:type="pct"/>
            <w:tcBorders>
              <w:top w:val="single" w:sz="4" w:space="0" w:color="auto"/>
              <w:bottom w:val="single" w:sz="12" w:space="0" w:color="auto"/>
            </w:tcBorders>
            <w:shd w:val="clear" w:color="auto" w:fill="auto"/>
            <w:noWrap/>
            <w:vAlign w:val="bottom"/>
            <w:hideMark/>
          </w:tcPr>
          <w:p w14:paraId="1C2FBD57" w14:textId="77777777" w:rsidR="00A04BCD" w:rsidRPr="00720B22" w:rsidRDefault="00A04BCD" w:rsidP="00A77AB6">
            <w:pPr>
              <w:spacing w:before="80" w:after="80" w:line="200" w:lineRule="exact"/>
              <w:ind w:right="113"/>
              <w:jc w:val="right"/>
              <w:rPr>
                <w:bCs/>
                <w:i/>
                <w:sz w:val="16"/>
              </w:rPr>
            </w:pPr>
            <w:r w:rsidRPr="00720B22">
              <w:rPr>
                <w:i/>
                <w:iCs/>
                <w:sz w:val="16"/>
              </w:rPr>
              <w:t>Private</w:t>
            </w:r>
          </w:p>
        </w:tc>
        <w:tc>
          <w:tcPr>
            <w:tcW w:w="615" w:type="pct"/>
            <w:tcBorders>
              <w:top w:val="single" w:sz="4" w:space="0" w:color="auto"/>
              <w:bottom w:val="single" w:sz="12" w:space="0" w:color="auto"/>
            </w:tcBorders>
            <w:shd w:val="clear" w:color="auto" w:fill="auto"/>
            <w:vAlign w:val="bottom"/>
          </w:tcPr>
          <w:p w14:paraId="6E7F767D" w14:textId="77777777" w:rsidR="00A04BCD" w:rsidRPr="00720B22" w:rsidRDefault="00A04BCD" w:rsidP="00A77AB6">
            <w:pPr>
              <w:spacing w:before="80" w:after="80" w:line="200" w:lineRule="exact"/>
              <w:ind w:right="113"/>
              <w:jc w:val="right"/>
              <w:rPr>
                <w:i/>
                <w:sz w:val="16"/>
              </w:rPr>
            </w:pPr>
            <w:r w:rsidRPr="00720B22">
              <w:rPr>
                <w:bCs/>
                <w:i/>
                <w:iCs/>
                <w:sz w:val="16"/>
              </w:rPr>
              <w:t>Total</w:t>
            </w:r>
          </w:p>
        </w:tc>
      </w:tr>
      <w:tr w:rsidR="00A04BCD" w:rsidRPr="00720B22" w14:paraId="0F822971" w14:textId="77777777" w:rsidTr="00A77AB6">
        <w:trPr>
          <w:trHeight w:hRule="exact" w:val="113"/>
        </w:trPr>
        <w:tc>
          <w:tcPr>
            <w:tcW w:w="3037" w:type="pct"/>
            <w:tcBorders>
              <w:top w:val="single" w:sz="12" w:space="0" w:color="auto"/>
            </w:tcBorders>
            <w:shd w:val="clear" w:color="auto" w:fill="auto"/>
            <w:noWrap/>
          </w:tcPr>
          <w:p w14:paraId="0F20CA7F" w14:textId="77777777" w:rsidR="00A04BCD" w:rsidRPr="00720B22" w:rsidRDefault="00A04BCD" w:rsidP="00A77AB6">
            <w:pPr>
              <w:spacing w:before="40" w:after="40" w:line="220" w:lineRule="exact"/>
              <w:ind w:right="113"/>
              <w:rPr>
                <w:sz w:val="18"/>
              </w:rPr>
            </w:pPr>
          </w:p>
        </w:tc>
        <w:tc>
          <w:tcPr>
            <w:tcW w:w="730" w:type="pct"/>
            <w:tcBorders>
              <w:top w:val="single" w:sz="12" w:space="0" w:color="auto"/>
            </w:tcBorders>
            <w:shd w:val="clear" w:color="auto" w:fill="auto"/>
            <w:noWrap/>
            <w:vAlign w:val="bottom"/>
          </w:tcPr>
          <w:p w14:paraId="78051E49" w14:textId="77777777" w:rsidR="00A04BCD" w:rsidRPr="00720B22" w:rsidRDefault="00A04BCD" w:rsidP="00A77AB6">
            <w:pPr>
              <w:spacing w:before="40" w:after="40" w:line="220" w:lineRule="exact"/>
              <w:ind w:right="113"/>
              <w:jc w:val="right"/>
              <w:rPr>
                <w:bCs/>
                <w:sz w:val="18"/>
              </w:rPr>
            </w:pPr>
          </w:p>
        </w:tc>
        <w:tc>
          <w:tcPr>
            <w:tcW w:w="618" w:type="pct"/>
            <w:tcBorders>
              <w:top w:val="single" w:sz="12" w:space="0" w:color="auto"/>
            </w:tcBorders>
            <w:shd w:val="clear" w:color="auto" w:fill="auto"/>
            <w:noWrap/>
            <w:vAlign w:val="bottom"/>
          </w:tcPr>
          <w:p w14:paraId="7767C08A" w14:textId="77777777" w:rsidR="00A04BCD" w:rsidRPr="00720B22" w:rsidRDefault="00A04BCD" w:rsidP="00A77AB6">
            <w:pPr>
              <w:spacing w:before="40" w:after="40" w:line="220" w:lineRule="exact"/>
              <w:ind w:right="113"/>
              <w:jc w:val="right"/>
              <w:rPr>
                <w:bCs/>
                <w:sz w:val="18"/>
              </w:rPr>
            </w:pPr>
          </w:p>
        </w:tc>
        <w:tc>
          <w:tcPr>
            <w:tcW w:w="615" w:type="pct"/>
            <w:tcBorders>
              <w:top w:val="single" w:sz="12" w:space="0" w:color="auto"/>
            </w:tcBorders>
            <w:shd w:val="clear" w:color="auto" w:fill="auto"/>
            <w:vAlign w:val="bottom"/>
          </w:tcPr>
          <w:p w14:paraId="62526F3C" w14:textId="77777777" w:rsidR="00A04BCD" w:rsidRPr="00720B22" w:rsidRDefault="00A04BCD" w:rsidP="00A77AB6">
            <w:pPr>
              <w:spacing w:before="40" w:after="40" w:line="220" w:lineRule="exact"/>
              <w:ind w:right="113"/>
              <w:jc w:val="right"/>
              <w:rPr>
                <w:b/>
                <w:sz w:val="18"/>
              </w:rPr>
            </w:pPr>
          </w:p>
        </w:tc>
      </w:tr>
      <w:tr w:rsidR="00A04BCD" w:rsidRPr="00720B22" w14:paraId="2792F368" w14:textId="77777777" w:rsidTr="00A77AB6">
        <w:tc>
          <w:tcPr>
            <w:tcW w:w="3037" w:type="pct"/>
            <w:shd w:val="clear" w:color="auto" w:fill="auto"/>
            <w:noWrap/>
            <w:hideMark/>
          </w:tcPr>
          <w:p w14:paraId="0F7C82F6" w14:textId="77777777" w:rsidR="00A04BCD" w:rsidRPr="00720B22" w:rsidRDefault="00A04BCD" w:rsidP="00A77AB6">
            <w:pPr>
              <w:spacing w:before="40" w:after="40" w:line="220" w:lineRule="exact"/>
              <w:ind w:right="113"/>
              <w:rPr>
                <w:sz w:val="18"/>
              </w:rPr>
            </w:pPr>
            <w:r w:rsidRPr="00720B22">
              <w:rPr>
                <w:sz w:val="18"/>
              </w:rPr>
              <w:t>Primary</w:t>
            </w:r>
          </w:p>
        </w:tc>
        <w:tc>
          <w:tcPr>
            <w:tcW w:w="730" w:type="pct"/>
            <w:shd w:val="clear" w:color="auto" w:fill="auto"/>
            <w:noWrap/>
            <w:vAlign w:val="bottom"/>
            <w:hideMark/>
          </w:tcPr>
          <w:p w14:paraId="36B8BF9B" w14:textId="77777777" w:rsidR="00A04BCD" w:rsidRPr="00720B22" w:rsidRDefault="00A04BCD" w:rsidP="00A77AB6">
            <w:pPr>
              <w:spacing w:before="40" w:after="40" w:line="220" w:lineRule="exact"/>
              <w:ind w:right="113"/>
              <w:jc w:val="right"/>
              <w:rPr>
                <w:sz w:val="18"/>
              </w:rPr>
            </w:pPr>
            <w:r w:rsidRPr="00720B22">
              <w:rPr>
                <w:sz w:val="18"/>
              </w:rPr>
              <w:t>311</w:t>
            </w:r>
          </w:p>
        </w:tc>
        <w:tc>
          <w:tcPr>
            <w:tcW w:w="618" w:type="pct"/>
            <w:shd w:val="clear" w:color="auto" w:fill="auto"/>
            <w:noWrap/>
            <w:vAlign w:val="bottom"/>
            <w:hideMark/>
          </w:tcPr>
          <w:p w14:paraId="689B658A" w14:textId="77777777" w:rsidR="00A04BCD" w:rsidRPr="00720B22" w:rsidRDefault="00A04BCD" w:rsidP="00A77AB6">
            <w:pPr>
              <w:spacing w:before="40" w:after="40" w:line="220" w:lineRule="exact"/>
              <w:ind w:right="113"/>
              <w:jc w:val="right"/>
              <w:rPr>
                <w:sz w:val="18"/>
              </w:rPr>
            </w:pPr>
            <w:r w:rsidRPr="00720B22">
              <w:rPr>
                <w:sz w:val="18"/>
              </w:rPr>
              <w:t>110</w:t>
            </w:r>
          </w:p>
        </w:tc>
        <w:tc>
          <w:tcPr>
            <w:tcW w:w="615" w:type="pct"/>
            <w:shd w:val="clear" w:color="auto" w:fill="auto"/>
            <w:vAlign w:val="bottom"/>
          </w:tcPr>
          <w:p w14:paraId="2C933CDF" w14:textId="77777777" w:rsidR="00A04BCD" w:rsidRPr="00720B22" w:rsidRDefault="00A04BCD" w:rsidP="00A77AB6">
            <w:pPr>
              <w:spacing w:before="40" w:after="40" w:line="220" w:lineRule="exact"/>
              <w:ind w:right="113"/>
              <w:jc w:val="right"/>
              <w:rPr>
                <w:sz w:val="18"/>
              </w:rPr>
            </w:pPr>
            <w:r w:rsidRPr="00720B22">
              <w:rPr>
                <w:sz w:val="18"/>
              </w:rPr>
              <w:t>421</w:t>
            </w:r>
          </w:p>
        </w:tc>
      </w:tr>
      <w:tr w:rsidR="00A04BCD" w:rsidRPr="00720B22" w14:paraId="2A11F098" w14:textId="77777777" w:rsidTr="00A77AB6">
        <w:tc>
          <w:tcPr>
            <w:tcW w:w="3037" w:type="pct"/>
            <w:tcBorders>
              <w:bottom w:val="single" w:sz="4" w:space="0" w:color="auto"/>
            </w:tcBorders>
            <w:shd w:val="clear" w:color="auto" w:fill="auto"/>
            <w:noWrap/>
            <w:hideMark/>
          </w:tcPr>
          <w:p w14:paraId="4B909FB1" w14:textId="77777777" w:rsidR="00A04BCD" w:rsidRPr="00720B22" w:rsidRDefault="00A04BCD" w:rsidP="00A77AB6">
            <w:pPr>
              <w:spacing w:before="40" w:after="40" w:line="220" w:lineRule="exact"/>
              <w:ind w:right="113"/>
              <w:rPr>
                <w:sz w:val="18"/>
              </w:rPr>
            </w:pPr>
            <w:r w:rsidRPr="00720B22">
              <w:rPr>
                <w:sz w:val="18"/>
              </w:rPr>
              <w:t>Post-primary and secondary</w:t>
            </w:r>
          </w:p>
        </w:tc>
        <w:tc>
          <w:tcPr>
            <w:tcW w:w="730" w:type="pct"/>
            <w:tcBorders>
              <w:bottom w:val="single" w:sz="4" w:space="0" w:color="auto"/>
            </w:tcBorders>
            <w:shd w:val="clear" w:color="auto" w:fill="auto"/>
            <w:noWrap/>
            <w:vAlign w:val="bottom"/>
            <w:hideMark/>
          </w:tcPr>
          <w:p w14:paraId="064B2B03" w14:textId="77777777" w:rsidR="00A04BCD" w:rsidRPr="00720B22" w:rsidRDefault="00A04BCD" w:rsidP="00A77AB6">
            <w:pPr>
              <w:spacing w:before="40" w:after="40" w:line="220" w:lineRule="exact"/>
              <w:ind w:right="113"/>
              <w:jc w:val="right"/>
              <w:rPr>
                <w:sz w:val="18"/>
              </w:rPr>
            </w:pPr>
            <w:r w:rsidRPr="00720B22">
              <w:rPr>
                <w:sz w:val="18"/>
              </w:rPr>
              <w:t>397</w:t>
            </w:r>
          </w:p>
        </w:tc>
        <w:tc>
          <w:tcPr>
            <w:tcW w:w="618" w:type="pct"/>
            <w:tcBorders>
              <w:bottom w:val="single" w:sz="4" w:space="0" w:color="auto"/>
            </w:tcBorders>
            <w:shd w:val="clear" w:color="auto" w:fill="auto"/>
            <w:noWrap/>
            <w:vAlign w:val="bottom"/>
            <w:hideMark/>
          </w:tcPr>
          <w:p w14:paraId="0CBDC02D" w14:textId="77777777" w:rsidR="00A04BCD" w:rsidRPr="00720B22" w:rsidRDefault="00A04BCD" w:rsidP="00A77AB6">
            <w:pPr>
              <w:spacing w:before="40" w:after="40" w:line="220" w:lineRule="exact"/>
              <w:ind w:right="113"/>
              <w:jc w:val="right"/>
              <w:rPr>
                <w:sz w:val="18"/>
              </w:rPr>
            </w:pPr>
            <w:r w:rsidRPr="00720B22">
              <w:rPr>
                <w:sz w:val="18"/>
              </w:rPr>
              <w:t>384</w:t>
            </w:r>
          </w:p>
        </w:tc>
        <w:tc>
          <w:tcPr>
            <w:tcW w:w="615" w:type="pct"/>
            <w:tcBorders>
              <w:bottom w:val="single" w:sz="4" w:space="0" w:color="auto"/>
            </w:tcBorders>
            <w:shd w:val="clear" w:color="auto" w:fill="auto"/>
            <w:vAlign w:val="bottom"/>
          </w:tcPr>
          <w:p w14:paraId="668226A8" w14:textId="77777777" w:rsidR="00A04BCD" w:rsidRPr="00720B22" w:rsidRDefault="00A04BCD" w:rsidP="00A77AB6">
            <w:pPr>
              <w:spacing w:before="40" w:after="40" w:line="220" w:lineRule="exact"/>
              <w:ind w:right="113"/>
              <w:jc w:val="right"/>
              <w:rPr>
                <w:sz w:val="18"/>
              </w:rPr>
            </w:pPr>
            <w:r w:rsidRPr="00720B22">
              <w:rPr>
                <w:sz w:val="18"/>
              </w:rPr>
              <w:t>781</w:t>
            </w:r>
          </w:p>
        </w:tc>
      </w:tr>
      <w:tr w:rsidR="00A04BCD" w:rsidRPr="00720B22" w14:paraId="5A907ED6" w14:textId="77777777" w:rsidTr="00A77AB6">
        <w:tc>
          <w:tcPr>
            <w:tcW w:w="3037" w:type="pct"/>
            <w:tcBorders>
              <w:top w:val="single" w:sz="4" w:space="0" w:color="auto"/>
              <w:bottom w:val="single" w:sz="12" w:space="0" w:color="auto"/>
            </w:tcBorders>
            <w:shd w:val="clear" w:color="auto" w:fill="auto"/>
            <w:noWrap/>
          </w:tcPr>
          <w:p w14:paraId="0D47D0D6" w14:textId="77777777" w:rsidR="00A04BCD" w:rsidRPr="00720B22" w:rsidRDefault="00A04BCD" w:rsidP="00A77AB6">
            <w:pPr>
              <w:spacing w:before="80" w:after="80" w:line="220" w:lineRule="exact"/>
              <w:ind w:left="285" w:right="113"/>
              <w:rPr>
                <w:b/>
                <w:sz w:val="18"/>
              </w:rPr>
            </w:pPr>
            <w:r w:rsidRPr="00720B22">
              <w:rPr>
                <w:b/>
                <w:sz w:val="18"/>
              </w:rPr>
              <w:t>Total</w:t>
            </w:r>
          </w:p>
        </w:tc>
        <w:tc>
          <w:tcPr>
            <w:tcW w:w="730" w:type="pct"/>
            <w:tcBorders>
              <w:top w:val="single" w:sz="4" w:space="0" w:color="auto"/>
              <w:bottom w:val="single" w:sz="12" w:space="0" w:color="auto"/>
            </w:tcBorders>
            <w:shd w:val="clear" w:color="auto" w:fill="auto"/>
            <w:noWrap/>
            <w:vAlign w:val="bottom"/>
          </w:tcPr>
          <w:p w14:paraId="17235E83" w14:textId="77777777" w:rsidR="00A04BCD" w:rsidRPr="00720B22" w:rsidRDefault="00A04BCD" w:rsidP="00A77AB6">
            <w:pPr>
              <w:spacing w:before="80" w:after="80" w:line="220" w:lineRule="exact"/>
              <w:ind w:right="113"/>
              <w:jc w:val="right"/>
              <w:rPr>
                <w:b/>
                <w:sz w:val="18"/>
              </w:rPr>
            </w:pPr>
            <w:r w:rsidRPr="00720B22">
              <w:rPr>
                <w:b/>
                <w:sz w:val="18"/>
              </w:rPr>
              <w:t>708</w:t>
            </w:r>
          </w:p>
        </w:tc>
        <w:tc>
          <w:tcPr>
            <w:tcW w:w="618" w:type="pct"/>
            <w:tcBorders>
              <w:top w:val="single" w:sz="4" w:space="0" w:color="auto"/>
              <w:bottom w:val="single" w:sz="12" w:space="0" w:color="auto"/>
            </w:tcBorders>
            <w:shd w:val="clear" w:color="auto" w:fill="auto"/>
            <w:noWrap/>
            <w:vAlign w:val="bottom"/>
          </w:tcPr>
          <w:p w14:paraId="42ED86FB" w14:textId="77777777" w:rsidR="00A04BCD" w:rsidRPr="00720B22" w:rsidRDefault="00A04BCD" w:rsidP="00A77AB6">
            <w:pPr>
              <w:spacing w:before="80" w:after="80" w:line="220" w:lineRule="exact"/>
              <w:ind w:right="113"/>
              <w:jc w:val="right"/>
              <w:rPr>
                <w:b/>
                <w:sz w:val="18"/>
              </w:rPr>
            </w:pPr>
            <w:r w:rsidRPr="00720B22">
              <w:rPr>
                <w:b/>
                <w:sz w:val="18"/>
              </w:rPr>
              <w:t>494</w:t>
            </w:r>
          </w:p>
        </w:tc>
        <w:tc>
          <w:tcPr>
            <w:tcW w:w="615" w:type="pct"/>
            <w:tcBorders>
              <w:top w:val="single" w:sz="4" w:space="0" w:color="auto"/>
              <w:bottom w:val="single" w:sz="12" w:space="0" w:color="auto"/>
            </w:tcBorders>
            <w:shd w:val="clear" w:color="auto" w:fill="auto"/>
            <w:vAlign w:val="bottom"/>
          </w:tcPr>
          <w:p w14:paraId="2D601849" w14:textId="77777777" w:rsidR="00A04BCD" w:rsidRPr="00720B22" w:rsidRDefault="00A04BCD" w:rsidP="00A77AB6">
            <w:pPr>
              <w:spacing w:before="80" w:after="80" w:line="220" w:lineRule="exact"/>
              <w:ind w:right="113"/>
              <w:jc w:val="right"/>
              <w:rPr>
                <w:b/>
                <w:sz w:val="18"/>
              </w:rPr>
            </w:pPr>
            <w:r w:rsidRPr="00720B22">
              <w:rPr>
                <w:b/>
                <w:sz w:val="18"/>
              </w:rPr>
              <w:t>1 202</w:t>
            </w:r>
          </w:p>
        </w:tc>
      </w:tr>
    </w:tbl>
    <w:p w14:paraId="16FBF08C" w14:textId="77777777" w:rsidR="00A77AB6" w:rsidRPr="00720B22" w:rsidRDefault="00A04BCD" w:rsidP="00A77AB6">
      <w:pPr>
        <w:pStyle w:val="SingleTxtG"/>
        <w:spacing w:before="120" w:after="0" w:line="240" w:lineRule="atLeast"/>
        <w:ind w:firstLine="170"/>
        <w:jc w:val="left"/>
        <w:rPr>
          <w:sz w:val="18"/>
        </w:rPr>
      </w:pPr>
      <w:r w:rsidRPr="00720B22">
        <w:rPr>
          <w:i/>
          <w:iCs/>
          <w:sz w:val="18"/>
        </w:rPr>
        <w:t>Source</w:t>
      </w:r>
      <w:r w:rsidRPr="00720B22">
        <w:rPr>
          <w:sz w:val="18"/>
        </w:rPr>
        <w:t>: Directorate General of Studies and Sectoral Statistics/Ministry of Education and Literacy.</w:t>
      </w:r>
      <w:bookmarkStart w:id="125" w:name="_Toc496023929"/>
      <w:bookmarkStart w:id="126" w:name="_Toc508619795"/>
      <w:bookmarkStart w:id="127" w:name="_Toc522202223"/>
    </w:p>
    <w:p w14:paraId="745EBB2B" w14:textId="5333BCC3" w:rsidR="00A04BCD" w:rsidRPr="00720B22" w:rsidRDefault="00A77AB6" w:rsidP="009C2F2E">
      <w:pPr>
        <w:pStyle w:val="H1G"/>
      </w:pPr>
      <w:r w:rsidRPr="00720B22">
        <w:tab/>
      </w:r>
      <w:r w:rsidR="00A04BCD" w:rsidRPr="00720B22">
        <w:tab/>
      </w:r>
      <w:bookmarkStart w:id="128" w:name="_Toc42496926"/>
      <w:r w:rsidR="00A04BCD" w:rsidRPr="00720B22">
        <w:t>Article 25</w:t>
      </w:r>
      <w:r w:rsidR="00417D41" w:rsidRPr="00720B22">
        <w:br/>
      </w:r>
      <w:r w:rsidR="00A04BCD" w:rsidRPr="00720B22">
        <w:t>Health</w:t>
      </w:r>
      <w:bookmarkEnd w:id="125"/>
      <w:bookmarkEnd w:id="126"/>
      <w:bookmarkEnd w:id="127"/>
      <w:bookmarkEnd w:id="128"/>
    </w:p>
    <w:p w14:paraId="713F623F" w14:textId="77777777" w:rsidR="00A04BCD" w:rsidRPr="00720B22" w:rsidRDefault="00A04BCD" w:rsidP="008A2174">
      <w:pPr>
        <w:pStyle w:val="SingleTxtG"/>
      </w:pPr>
      <w:r w:rsidRPr="00720B22">
        <w:t>116.</w:t>
      </w:r>
      <w:r w:rsidRPr="00720B22">
        <w:tab/>
        <w:t>The Constitution recognizes health as a fundamental right. It provides that all citizens of Burkina Faso and all persons living in Burkina Faso are equally entitled to the enjoyment of all guaranteed rights and freedoms, without discrimination. Articles 2 and 3 of Act No. 060-2015/CNT of 5 September 2015 on the Universal Health Insurance System provide that the universal health insurance system is open to all persons without distinction as to race or pre-existing health conditions and is grounded in the principles of equality and non-discrimination.</w:t>
      </w:r>
    </w:p>
    <w:p w14:paraId="27A8EE05" w14:textId="030A17F9" w:rsidR="00A04BCD" w:rsidRPr="00720B22" w:rsidRDefault="00A04BCD" w:rsidP="008A2174">
      <w:pPr>
        <w:pStyle w:val="SingleTxtG"/>
      </w:pPr>
      <w:r w:rsidRPr="00720B22">
        <w:t>117.</w:t>
      </w:r>
      <w:r w:rsidRPr="00720B22">
        <w:tab/>
        <w:t xml:space="preserve">Several measures have been introduced to ensure that persons with disabilities have access to health-care services. Article 3 of Act No. 012-2010/AN of 1 April 2010 on the Protection and Promotion of the Rights of Persons with Disabilities provides: </w:t>
      </w:r>
      <w:r w:rsidR="00626C6A" w:rsidRPr="00720B22">
        <w:t>“</w:t>
      </w:r>
      <w:r w:rsidRPr="00720B22">
        <w:t>A disability card for persons with disabilities is hereby established and will be issued by the social welfare ministry.</w:t>
      </w:r>
      <w:r w:rsidR="00626C6A" w:rsidRPr="00720B22">
        <w:t>”</w:t>
      </w:r>
    </w:p>
    <w:p w14:paraId="16BFF549" w14:textId="551735B8" w:rsidR="00A04BCD" w:rsidRPr="00720B22" w:rsidRDefault="00A04BCD" w:rsidP="008A2174">
      <w:pPr>
        <w:pStyle w:val="SingleTxtG"/>
      </w:pPr>
      <w:r w:rsidRPr="00720B22">
        <w:t>118.</w:t>
      </w:r>
      <w:r w:rsidRPr="00720B22">
        <w:tab/>
        <w:t xml:space="preserve">Article 7 of the Act provides: </w:t>
      </w:r>
      <w:r w:rsidR="00626C6A" w:rsidRPr="00720B22">
        <w:t>“</w:t>
      </w:r>
      <w:r w:rsidRPr="00720B22">
        <w:t>Every person with a disability who holds a disability card and who is recognized as indigent is entitled to free consultations, treatment, additional examinations, medicines and hospitalization in public health facilities.</w:t>
      </w:r>
      <w:r w:rsidR="00626C6A" w:rsidRPr="00720B22">
        <w:t>”</w:t>
      </w:r>
      <w:r w:rsidRPr="00720B22">
        <w:t xml:space="preserve"> Article 7 (2) provides: </w:t>
      </w:r>
      <w:r w:rsidR="00626C6A" w:rsidRPr="00720B22">
        <w:t>“</w:t>
      </w:r>
      <w:r w:rsidRPr="00720B22">
        <w:t>Such persons are also entitled to free orthopaedic devices, wheelchairs, tricycles, prostheses, white canes and any other device necessary for prescribed treatment.</w:t>
      </w:r>
      <w:r w:rsidR="00626C6A" w:rsidRPr="00720B22">
        <w:t>”</w:t>
      </w:r>
    </w:p>
    <w:p w14:paraId="5D319F39" w14:textId="442EFA13" w:rsidR="00A04BCD" w:rsidRPr="00720B22" w:rsidRDefault="00A04BCD" w:rsidP="008A2174">
      <w:pPr>
        <w:pStyle w:val="SingleTxtG"/>
      </w:pPr>
      <w:r w:rsidRPr="00720B22">
        <w:t>119.</w:t>
      </w:r>
      <w:r w:rsidRPr="00720B22">
        <w:tab/>
        <w:t xml:space="preserve">Article 8 of Act No. 012-2010/AN provides: </w:t>
      </w:r>
      <w:r w:rsidR="00626C6A" w:rsidRPr="00720B22">
        <w:t>“</w:t>
      </w:r>
      <w:r w:rsidRPr="00720B22">
        <w:t>Every person with a disability who holds a disability card and who is not recognized as indigent is entitled to a reduction in the cost of treatment in public health facilities in accordance with the degree of his or her disability. Such persons are also entitled to a reduction in the cost of orthopaedic devices, wheelchairs, tricycles, prostheses, white canes and any other device necessary for prescribed treatment.</w:t>
      </w:r>
      <w:r w:rsidR="00626C6A" w:rsidRPr="00720B22">
        <w:t>”</w:t>
      </w:r>
    </w:p>
    <w:p w14:paraId="53B64644" w14:textId="76AFB93E" w:rsidR="00A04BCD" w:rsidRPr="00720B22" w:rsidRDefault="00A04BCD" w:rsidP="008A2174">
      <w:pPr>
        <w:pStyle w:val="SingleTxtG"/>
      </w:pPr>
      <w:r w:rsidRPr="00720B22">
        <w:t>120.</w:t>
      </w:r>
      <w:r w:rsidRPr="00720B22">
        <w:tab/>
        <w:t>Access to health-care services for persons with disabilities is addressed in article 2 of Decree No. 2012-828/PRES/PM/MASSN/MEF/MS/MENA/MESS of 22 October 2012 on the adoption of social measures for persons with disabilities in health and education, which provides:</w:t>
      </w:r>
    </w:p>
    <w:p w14:paraId="12B28283" w14:textId="54C1CBF0" w:rsidR="00A04BCD" w:rsidRPr="00720B22" w:rsidRDefault="00B86828" w:rsidP="009C2F2E">
      <w:pPr>
        <w:pStyle w:val="SingleTxtG"/>
        <w:ind w:left="1701"/>
        <w:rPr>
          <w:iCs/>
        </w:rPr>
      </w:pPr>
      <w:r w:rsidRPr="00720B22">
        <w:t>“</w:t>
      </w:r>
      <w:r w:rsidR="00A04BCD" w:rsidRPr="00720B22">
        <w:t>Every person with a disability who is recognized as indigent is entitled, upon the presentation of his or her disability card, to:</w:t>
      </w:r>
    </w:p>
    <w:p w14:paraId="65458CF7" w14:textId="77777777" w:rsidR="00A04BCD" w:rsidRPr="00720B22" w:rsidRDefault="00A04BCD" w:rsidP="00A04BCD">
      <w:pPr>
        <w:pStyle w:val="Bullet1G"/>
        <w:numPr>
          <w:ilvl w:val="0"/>
          <w:numId w:val="0"/>
        </w:numPr>
        <w:tabs>
          <w:tab w:val="left" w:pos="1701"/>
        </w:tabs>
        <w:ind w:left="1701" w:hanging="170"/>
        <w:rPr>
          <w:rFonts w:asciiTheme="majorBidi" w:eastAsia="Microsoft Yi Baiti" w:hAnsiTheme="majorBidi" w:cstheme="majorBidi"/>
        </w:rPr>
      </w:pPr>
      <w:r w:rsidRPr="00720B22">
        <w:rPr>
          <w:rFonts w:asciiTheme="majorBidi" w:eastAsia="Microsoft Yi Baiti" w:hAnsiTheme="majorBidi" w:cstheme="majorBidi"/>
        </w:rPr>
        <w:t>•</w:t>
      </w:r>
      <w:r w:rsidRPr="00720B22">
        <w:rPr>
          <w:rFonts w:asciiTheme="majorBidi" w:eastAsia="Microsoft Yi Baiti" w:hAnsiTheme="majorBidi" w:cstheme="majorBidi"/>
        </w:rPr>
        <w:tab/>
        <w:t>Free consultations, treatment, medical examinations and hospitalization in State and municipal health facilities</w:t>
      </w:r>
    </w:p>
    <w:p w14:paraId="383DD478" w14:textId="2E0ECC33" w:rsidR="00A04BCD" w:rsidRPr="00720B22" w:rsidRDefault="00A04BCD" w:rsidP="00A04BCD">
      <w:pPr>
        <w:pStyle w:val="Bullet1G"/>
        <w:numPr>
          <w:ilvl w:val="0"/>
          <w:numId w:val="0"/>
        </w:numPr>
        <w:tabs>
          <w:tab w:val="left" w:pos="1701"/>
        </w:tabs>
        <w:ind w:left="1701" w:hanging="170"/>
        <w:rPr>
          <w:rFonts w:asciiTheme="majorBidi" w:eastAsia="Microsoft Yi Baiti" w:hAnsiTheme="majorBidi" w:cstheme="majorBidi"/>
        </w:rPr>
      </w:pPr>
      <w:r w:rsidRPr="00720B22">
        <w:rPr>
          <w:rFonts w:asciiTheme="majorBidi" w:eastAsia="Microsoft Yi Baiti" w:hAnsiTheme="majorBidi" w:cstheme="majorBidi"/>
        </w:rPr>
        <w:t>•</w:t>
      </w:r>
      <w:r w:rsidRPr="00720B22">
        <w:rPr>
          <w:rFonts w:asciiTheme="majorBidi" w:eastAsia="Microsoft Yi Baiti" w:hAnsiTheme="majorBidi" w:cstheme="majorBidi"/>
        </w:rPr>
        <w:tab/>
        <w:t>Free orthopaedic devices, wheelchairs, basic tricycles, hearing and visual aids, white canes and Braille teaching aids</w:t>
      </w:r>
      <w:r w:rsidR="00B86828" w:rsidRPr="00720B22">
        <w:rPr>
          <w:rFonts w:asciiTheme="majorBidi" w:eastAsia="Microsoft Yi Baiti" w:hAnsiTheme="majorBidi" w:cstheme="majorBidi"/>
        </w:rPr>
        <w:t>”</w:t>
      </w:r>
    </w:p>
    <w:p w14:paraId="370CD949" w14:textId="77777777" w:rsidR="00A04BCD" w:rsidRPr="00720B22" w:rsidRDefault="00A04BCD" w:rsidP="009C2F2E">
      <w:pPr>
        <w:pStyle w:val="SingleTxtG"/>
      </w:pPr>
      <w:r w:rsidRPr="00720B22">
        <w:t>121.</w:t>
      </w:r>
      <w:r w:rsidRPr="00720B22">
        <w:tab/>
        <w:t>Article 3 of the Decree provides:</w:t>
      </w:r>
    </w:p>
    <w:p w14:paraId="02F88942" w14:textId="0B9CE703" w:rsidR="00A04BCD" w:rsidRPr="00720B22" w:rsidRDefault="00A04BCD" w:rsidP="009C2F2E">
      <w:pPr>
        <w:pStyle w:val="SingleTxtG"/>
        <w:ind w:left="1701"/>
      </w:pPr>
      <w:r w:rsidRPr="00720B22">
        <w:lastRenderedPageBreak/>
        <w:t>Every person with a disability who is not recognized as indigent is entitled, upon the presentation of his or her disability card, to a reduction of:</w:t>
      </w:r>
    </w:p>
    <w:p w14:paraId="13B6643F" w14:textId="77777777" w:rsidR="00A04BCD" w:rsidRPr="00720B22" w:rsidRDefault="00A04BCD" w:rsidP="00A04BCD">
      <w:pPr>
        <w:pStyle w:val="Bullet1G"/>
        <w:numPr>
          <w:ilvl w:val="0"/>
          <w:numId w:val="0"/>
        </w:numPr>
        <w:tabs>
          <w:tab w:val="left" w:pos="1701"/>
        </w:tabs>
        <w:ind w:left="1701" w:hanging="170"/>
        <w:rPr>
          <w:rFonts w:asciiTheme="majorBidi" w:eastAsia="Microsoft Yi Baiti" w:hAnsiTheme="majorBidi" w:cstheme="majorBidi"/>
        </w:rPr>
      </w:pPr>
      <w:r w:rsidRPr="00720B22">
        <w:rPr>
          <w:rFonts w:asciiTheme="majorBidi" w:eastAsia="Microsoft Yi Baiti" w:hAnsiTheme="majorBidi" w:cstheme="majorBidi"/>
        </w:rPr>
        <w:t>•</w:t>
      </w:r>
      <w:r w:rsidRPr="00720B22">
        <w:rPr>
          <w:rFonts w:asciiTheme="majorBidi" w:eastAsia="Microsoft Yi Baiti" w:hAnsiTheme="majorBidi" w:cstheme="majorBidi"/>
        </w:rPr>
        <w:tab/>
        <w:t>50 per cent, for persons with a partial disability, or 80 per cent, for persons with a total disability, in the cost of consultations, treatment, medical examinations and hospitalization in State and municipal health facilities</w:t>
      </w:r>
    </w:p>
    <w:p w14:paraId="5730925D" w14:textId="0C93565E" w:rsidR="00A04BCD" w:rsidRPr="00720B22" w:rsidRDefault="00A04BCD" w:rsidP="00A04BCD">
      <w:pPr>
        <w:pStyle w:val="Bullet1G"/>
        <w:numPr>
          <w:ilvl w:val="0"/>
          <w:numId w:val="0"/>
        </w:numPr>
        <w:tabs>
          <w:tab w:val="left" w:pos="1701"/>
        </w:tabs>
        <w:ind w:left="1701" w:hanging="170"/>
        <w:rPr>
          <w:rFonts w:asciiTheme="majorBidi" w:eastAsia="Microsoft Yi Baiti" w:hAnsiTheme="majorBidi" w:cstheme="majorBidi"/>
        </w:rPr>
      </w:pPr>
      <w:r w:rsidRPr="00720B22">
        <w:rPr>
          <w:rFonts w:asciiTheme="majorBidi" w:eastAsia="Microsoft Yi Baiti" w:hAnsiTheme="majorBidi" w:cstheme="majorBidi"/>
        </w:rPr>
        <w:t>•</w:t>
      </w:r>
      <w:r w:rsidRPr="00720B22">
        <w:rPr>
          <w:rFonts w:asciiTheme="majorBidi" w:eastAsia="Microsoft Yi Baiti" w:hAnsiTheme="majorBidi" w:cstheme="majorBidi"/>
        </w:rPr>
        <w:tab/>
        <w:t>50 per cent in the cost of orthopaedic devices, wheelchairs, basic tricycles, hearing and visual aids, white canes and Braille teaching materials</w:t>
      </w:r>
    </w:p>
    <w:p w14:paraId="7D6BE395" w14:textId="77777777" w:rsidR="00A04BCD" w:rsidRPr="00720B22" w:rsidRDefault="00A04BCD" w:rsidP="008A2174">
      <w:pPr>
        <w:pStyle w:val="SingleTxtG"/>
      </w:pPr>
      <w:r w:rsidRPr="00720B22">
        <w:t>122.</w:t>
      </w:r>
      <w:r w:rsidRPr="00720B22">
        <w:tab/>
        <w:t>The Government also adopted Decree No. 2016-311/PRES/PM/MS/MATDSI/MINEFID of 29 April 2016 on the provision of free health care to pregnant women and children under the age of 5, which includes women and children with disabilities.</w:t>
      </w:r>
    </w:p>
    <w:p w14:paraId="2F06B740" w14:textId="103BE14F" w:rsidR="00A04BCD" w:rsidRPr="00720B22" w:rsidRDefault="00A04BCD" w:rsidP="008A2174">
      <w:pPr>
        <w:pStyle w:val="SingleTxtG"/>
        <w:rPr>
          <w:spacing w:val="-2"/>
        </w:rPr>
      </w:pPr>
      <w:r w:rsidRPr="00720B22">
        <w:t>123.</w:t>
      </w:r>
      <w:r w:rsidRPr="00720B22">
        <w:tab/>
        <w:t xml:space="preserve">With regard to the identification and prevention of disabilities, article 103 of the Public Health Code (Act No. 23/94/ADP) provides that: </w:t>
      </w:r>
      <w:r w:rsidR="00626C6A" w:rsidRPr="00720B22">
        <w:t>“</w:t>
      </w:r>
      <w:r w:rsidRPr="00720B22">
        <w:t>The prevention of disabilities is a right and an obligation for each citizen and for society as a whole and is an integral component of the obligations of the State in the area of public health and social services.</w:t>
      </w:r>
      <w:r w:rsidR="00626C6A" w:rsidRPr="00720B22">
        <w:t>”</w:t>
      </w:r>
      <w:r w:rsidRPr="00720B22">
        <w:t xml:space="preserve"> Several public health measures have been taken in this regard, including:</w:t>
      </w:r>
    </w:p>
    <w:p w14:paraId="2FB0F049" w14:textId="77777777" w:rsidR="00A04BCD" w:rsidRPr="00720B22" w:rsidRDefault="00A04BCD" w:rsidP="00A04BCD">
      <w:pPr>
        <w:pStyle w:val="Bullet1G"/>
        <w:numPr>
          <w:ilvl w:val="0"/>
          <w:numId w:val="0"/>
        </w:numPr>
        <w:tabs>
          <w:tab w:val="left" w:pos="1701"/>
        </w:tabs>
        <w:ind w:left="1701" w:hanging="170"/>
        <w:rPr>
          <w:rFonts w:asciiTheme="majorBidi" w:eastAsia="Microsoft Yi Baiti" w:hAnsiTheme="majorBidi" w:cstheme="majorBidi"/>
        </w:rPr>
      </w:pPr>
      <w:r w:rsidRPr="00720B22">
        <w:rPr>
          <w:rFonts w:asciiTheme="majorBidi" w:eastAsia="Microsoft Yi Baiti" w:hAnsiTheme="majorBidi" w:cstheme="majorBidi"/>
        </w:rPr>
        <w:t>•</w:t>
      </w:r>
      <w:r w:rsidRPr="00720B22">
        <w:rPr>
          <w:rFonts w:asciiTheme="majorBidi" w:eastAsia="Microsoft Yi Baiti" w:hAnsiTheme="majorBidi" w:cstheme="majorBidi"/>
        </w:rPr>
        <w:tab/>
        <w:t>Implementation of the National Programme to Combat Noma as of September 2012, under which 8,268 health workers and teachers have received training and 5,026 people have been reached through awareness-raising activities</w:t>
      </w:r>
    </w:p>
    <w:p w14:paraId="31FEF8C9" w14:textId="12FC3016" w:rsidR="00A04BCD" w:rsidRPr="00720B22" w:rsidRDefault="00A04BCD" w:rsidP="00A04BCD">
      <w:pPr>
        <w:pStyle w:val="Bullet1G"/>
        <w:numPr>
          <w:ilvl w:val="0"/>
          <w:numId w:val="0"/>
        </w:numPr>
        <w:tabs>
          <w:tab w:val="left" w:pos="1701"/>
        </w:tabs>
        <w:ind w:left="1701" w:hanging="170"/>
        <w:rPr>
          <w:rFonts w:asciiTheme="majorBidi" w:eastAsia="Microsoft Yi Baiti" w:hAnsiTheme="majorBidi" w:cstheme="majorBidi"/>
        </w:rPr>
      </w:pPr>
      <w:r w:rsidRPr="00720B22">
        <w:rPr>
          <w:rFonts w:asciiTheme="majorBidi" w:eastAsia="Microsoft Yi Baiti" w:hAnsiTheme="majorBidi" w:cstheme="majorBidi"/>
        </w:rPr>
        <w:t>•</w:t>
      </w:r>
      <w:r w:rsidRPr="00720B22">
        <w:rPr>
          <w:rFonts w:asciiTheme="majorBidi" w:eastAsia="Microsoft Yi Baiti" w:hAnsiTheme="majorBidi" w:cstheme="majorBidi"/>
        </w:rPr>
        <w:tab/>
        <w:t xml:space="preserve">Conduct of a national survey on mental disorders among the general population in 2015, which revealed that 41.43 per cent of respondents had at least one of the mental disorders listed in the survey, a related strategic plan for the 2014–2018 period currently under way and the </w:t>
      </w:r>
      <w:r w:rsidR="00626C6A" w:rsidRPr="00720B22">
        <w:rPr>
          <w:rFonts w:asciiTheme="majorBidi" w:eastAsia="Microsoft Yi Baiti" w:hAnsiTheme="majorBidi" w:cstheme="majorBidi"/>
        </w:rPr>
        <w:t>“</w:t>
      </w:r>
      <w:r w:rsidRPr="00720B22">
        <w:rPr>
          <w:rFonts w:asciiTheme="majorBidi" w:eastAsia="Microsoft Yi Baiti" w:hAnsiTheme="majorBidi" w:cstheme="majorBidi"/>
        </w:rPr>
        <w:t>Mental Health for All</w:t>
      </w:r>
      <w:r w:rsidR="00626C6A" w:rsidRPr="00720B22">
        <w:rPr>
          <w:rFonts w:asciiTheme="majorBidi" w:eastAsia="Microsoft Yi Baiti" w:hAnsiTheme="majorBidi" w:cstheme="majorBidi"/>
        </w:rPr>
        <w:t>”</w:t>
      </w:r>
      <w:r w:rsidRPr="00720B22">
        <w:rPr>
          <w:rFonts w:asciiTheme="majorBidi" w:eastAsia="Microsoft Yi Baiti" w:hAnsiTheme="majorBidi" w:cstheme="majorBidi"/>
        </w:rPr>
        <w:t xml:space="preserve"> project, which was implemented between 2013 and 2016 in five health districts throughout the country</w:t>
      </w:r>
    </w:p>
    <w:p w14:paraId="1D9B0FD0" w14:textId="77777777" w:rsidR="00A04BCD" w:rsidRPr="00720B22" w:rsidRDefault="00A04BCD" w:rsidP="00A04BCD">
      <w:pPr>
        <w:pStyle w:val="Bullet1G"/>
        <w:numPr>
          <w:ilvl w:val="0"/>
          <w:numId w:val="0"/>
        </w:numPr>
        <w:tabs>
          <w:tab w:val="left" w:pos="1701"/>
        </w:tabs>
        <w:ind w:left="1701" w:hanging="170"/>
        <w:rPr>
          <w:rFonts w:asciiTheme="majorBidi" w:eastAsia="Microsoft Yi Baiti" w:hAnsiTheme="majorBidi" w:cstheme="majorBidi"/>
        </w:rPr>
      </w:pPr>
      <w:r w:rsidRPr="00720B22">
        <w:rPr>
          <w:rFonts w:asciiTheme="majorBidi" w:eastAsia="Microsoft Yi Baiti" w:hAnsiTheme="majorBidi" w:cstheme="majorBidi"/>
        </w:rPr>
        <w:t>•</w:t>
      </w:r>
      <w:r w:rsidRPr="00720B22">
        <w:rPr>
          <w:rFonts w:asciiTheme="majorBidi" w:eastAsia="Microsoft Yi Baiti" w:hAnsiTheme="majorBidi" w:cstheme="majorBidi"/>
        </w:rPr>
        <w:tab/>
        <w:t>Adoption and implementation of the Strategic Plan on Visual Health 2016–2020, the Project for the Management of Morbidity and Disabilities relating to Trachoma and Lymphatic Filariasis, the Regional Project to Combat Trachoma 2012–2016 and the Project to Strengthen the Treatment of Trachomatous Trichiasis 2016–2020</w:t>
      </w:r>
    </w:p>
    <w:p w14:paraId="60BA5B67" w14:textId="77777777" w:rsidR="00A04BCD" w:rsidRPr="00720B22" w:rsidRDefault="00A04BCD" w:rsidP="00A04BCD">
      <w:pPr>
        <w:pStyle w:val="H23G"/>
        <w:rPr>
          <w:rFonts w:asciiTheme="majorBidi" w:eastAsia="Microsoft Yi Baiti" w:hAnsiTheme="majorBidi" w:cstheme="majorBidi"/>
        </w:rPr>
      </w:pPr>
      <w:bookmarkStart w:id="129" w:name="_Toc522208215"/>
      <w:r w:rsidRPr="00720B22">
        <w:rPr>
          <w:rFonts w:asciiTheme="majorBidi" w:eastAsia="Microsoft Yi Baiti" w:hAnsiTheme="majorBidi" w:cstheme="majorBidi"/>
        </w:rPr>
        <w:tab/>
      </w:r>
      <w:r w:rsidRPr="00720B22">
        <w:rPr>
          <w:rFonts w:asciiTheme="majorBidi" w:eastAsia="Microsoft Yi Baiti" w:hAnsiTheme="majorBidi" w:cstheme="majorBidi"/>
        </w:rPr>
        <w:tab/>
      </w:r>
      <w:bookmarkStart w:id="130" w:name="_Toc42496927"/>
      <w:r w:rsidRPr="00720B22">
        <w:rPr>
          <w:rFonts w:asciiTheme="majorBidi" w:eastAsia="Microsoft Yi Baiti" w:hAnsiTheme="majorBidi" w:cstheme="majorBidi"/>
          <w:b w:val="0"/>
          <w:bCs/>
        </w:rPr>
        <w:t>Table 12</w:t>
      </w:r>
      <w:r w:rsidRPr="00720B22">
        <w:rPr>
          <w:rFonts w:asciiTheme="majorBidi" w:eastAsia="Microsoft Yi Baiti" w:hAnsiTheme="majorBidi" w:cstheme="majorBidi"/>
        </w:rPr>
        <w:t xml:space="preserve"> </w:t>
      </w:r>
      <w:r w:rsidRPr="00720B22">
        <w:rPr>
          <w:rFonts w:asciiTheme="majorBidi" w:eastAsia="Microsoft Yi Baiti" w:hAnsiTheme="majorBidi" w:cstheme="majorBidi"/>
        </w:rPr>
        <w:br/>
        <w:t>C</w:t>
      </w:r>
      <w:r w:rsidRPr="00720B22">
        <w:rPr>
          <w:rFonts w:asciiTheme="majorBidi" w:eastAsia="Microsoft Yi Baiti" w:hAnsiTheme="majorBidi" w:cstheme="majorBidi"/>
          <w:bCs/>
        </w:rPr>
        <w:t xml:space="preserve">overage registered during national poliomyelitis immunization campaigns </w:t>
      </w:r>
      <w:r w:rsidRPr="00720B22">
        <w:rPr>
          <w:rFonts w:asciiTheme="majorBidi" w:eastAsia="Microsoft Yi Baiti" w:hAnsiTheme="majorBidi" w:cstheme="majorBidi"/>
          <w:bCs/>
        </w:rPr>
        <w:br/>
        <w:t>First round of 2016</w:t>
      </w:r>
      <w:bookmarkEnd w:id="129"/>
      <w:bookmarkEnd w:id="13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2190"/>
        <w:gridCol w:w="1845"/>
        <w:gridCol w:w="1492"/>
      </w:tblGrid>
      <w:tr w:rsidR="00A04BCD" w:rsidRPr="00720B22" w14:paraId="023C77FE" w14:textId="77777777" w:rsidTr="00BD65F4">
        <w:trPr>
          <w:tblHeader/>
        </w:trPr>
        <w:tc>
          <w:tcPr>
            <w:tcW w:w="1250" w:type="pct"/>
            <w:vMerge w:val="restart"/>
            <w:tcBorders>
              <w:top w:val="single" w:sz="4" w:space="0" w:color="auto"/>
              <w:bottom w:val="single" w:sz="12" w:space="0" w:color="auto"/>
            </w:tcBorders>
            <w:shd w:val="clear" w:color="auto" w:fill="auto"/>
            <w:vAlign w:val="bottom"/>
          </w:tcPr>
          <w:p w14:paraId="68516B23" w14:textId="77777777" w:rsidR="00A04BCD" w:rsidRPr="00720B22" w:rsidRDefault="00A04BCD" w:rsidP="00BD65F4">
            <w:pPr>
              <w:spacing w:before="80" w:after="80" w:line="200" w:lineRule="exact"/>
              <w:ind w:right="113"/>
              <w:rPr>
                <w:rFonts w:eastAsia="Microsoft Yi Baiti"/>
                <w:i/>
                <w:iCs/>
                <w:sz w:val="16"/>
                <w:szCs w:val="24"/>
              </w:rPr>
            </w:pPr>
            <w:r w:rsidRPr="00720B22">
              <w:rPr>
                <w:rFonts w:eastAsia="Microsoft Yi Baiti"/>
                <w:i/>
                <w:iCs/>
                <w:sz w:val="16"/>
              </w:rPr>
              <w:t>Region/district</w:t>
            </w:r>
          </w:p>
        </w:tc>
        <w:tc>
          <w:tcPr>
            <w:tcW w:w="2737" w:type="pct"/>
            <w:gridSpan w:val="2"/>
            <w:tcBorders>
              <w:top w:val="single" w:sz="4" w:space="0" w:color="auto"/>
              <w:bottom w:val="single" w:sz="4" w:space="0" w:color="auto"/>
            </w:tcBorders>
            <w:shd w:val="clear" w:color="auto" w:fill="auto"/>
            <w:vAlign w:val="bottom"/>
          </w:tcPr>
          <w:p w14:paraId="16880D10" w14:textId="77777777" w:rsidR="00A04BCD" w:rsidRPr="00720B22" w:rsidRDefault="00A04BCD" w:rsidP="00BD65F4">
            <w:pPr>
              <w:spacing w:before="80" w:after="80" w:line="200" w:lineRule="exact"/>
              <w:ind w:right="113"/>
              <w:jc w:val="center"/>
              <w:rPr>
                <w:rFonts w:eastAsia="Microsoft Yi Baiti"/>
                <w:i/>
                <w:iCs/>
                <w:sz w:val="16"/>
                <w:szCs w:val="24"/>
              </w:rPr>
            </w:pPr>
            <w:r w:rsidRPr="00720B22">
              <w:rPr>
                <w:rFonts w:eastAsia="Microsoft Yi Baiti"/>
                <w:i/>
                <w:iCs/>
                <w:sz w:val="16"/>
              </w:rPr>
              <w:t>Target population (&lt; 5 years)</w:t>
            </w:r>
          </w:p>
        </w:tc>
        <w:tc>
          <w:tcPr>
            <w:tcW w:w="1012" w:type="pct"/>
            <w:vMerge w:val="restart"/>
            <w:tcBorders>
              <w:top w:val="single" w:sz="4" w:space="0" w:color="auto"/>
              <w:bottom w:val="single" w:sz="12" w:space="0" w:color="auto"/>
            </w:tcBorders>
            <w:shd w:val="clear" w:color="auto" w:fill="auto"/>
            <w:vAlign w:val="bottom"/>
          </w:tcPr>
          <w:p w14:paraId="7C69CF23" w14:textId="77777777" w:rsidR="00A04BCD" w:rsidRPr="00720B22" w:rsidRDefault="00A04BCD" w:rsidP="00BD65F4">
            <w:pPr>
              <w:spacing w:before="80" w:after="80" w:line="200" w:lineRule="exact"/>
              <w:ind w:right="113"/>
              <w:jc w:val="right"/>
              <w:rPr>
                <w:rFonts w:eastAsia="Microsoft Yi Baiti"/>
                <w:i/>
                <w:iCs/>
                <w:sz w:val="16"/>
                <w:szCs w:val="24"/>
              </w:rPr>
            </w:pPr>
            <w:r w:rsidRPr="00720B22">
              <w:rPr>
                <w:rFonts w:eastAsia="Microsoft Yi Baiti"/>
                <w:i/>
                <w:iCs/>
                <w:sz w:val="16"/>
              </w:rPr>
              <w:t>Coverage (%)</w:t>
            </w:r>
          </w:p>
        </w:tc>
      </w:tr>
      <w:tr w:rsidR="00A04BCD" w:rsidRPr="00720B22" w14:paraId="1280276C" w14:textId="77777777" w:rsidTr="00BD65F4">
        <w:trPr>
          <w:tblHeader/>
        </w:trPr>
        <w:tc>
          <w:tcPr>
            <w:tcW w:w="1250" w:type="pct"/>
            <w:vMerge/>
            <w:tcBorders>
              <w:top w:val="single" w:sz="12" w:space="0" w:color="auto"/>
              <w:bottom w:val="single" w:sz="12" w:space="0" w:color="auto"/>
            </w:tcBorders>
            <w:shd w:val="clear" w:color="auto" w:fill="auto"/>
            <w:vAlign w:val="bottom"/>
          </w:tcPr>
          <w:p w14:paraId="64D3EB91" w14:textId="77777777" w:rsidR="00A04BCD" w:rsidRPr="00720B22" w:rsidRDefault="00A04BCD" w:rsidP="00BD65F4">
            <w:pPr>
              <w:spacing w:before="40" w:after="40" w:line="220" w:lineRule="exact"/>
              <w:ind w:right="113"/>
              <w:rPr>
                <w:rFonts w:eastAsia="Microsoft Yi Baiti"/>
                <w:i/>
                <w:iCs/>
                <w:sz w:val="18"/>
                <w:szCs w:val="24"/>
              </w:rPr>
            </w:pPr>
          </w:p>
        </w:tc>
        <w:tc>
          <w:tcPr>
            <w:tcW w:w="1486" w:type="pct"/>
            <w:tcBorders>
              <w:top w:val="single" w:sz="4" w:space="0" w:color="auto"/>
              <w:bottom w:val="single" w:sz="12" w:space="0" w:color="auto"/>
            </w:tcBorders>
            <w:shd w:val="clear" w:color="auto" w:fill="auto"/>
            <w:vAlign w:val="bottom"/>
          </w:tcPr>
          <w:p w14:paraId="3100FE88" w14:textId="77777777" w:rsidR="00A04BCD" w:rsidRPr="00720B22" w:rsidRDefault="00A04BCD" w:rsidP="00BD65F4">
            <w:pPr>
              <w:spacing w:before="80" w:after="80" w:line="200" w:lineRule="exact"/>
              <w:ind w:right="113"/>
              <w:jc w:val="right"/>
              <w:rPr>
                <w:rFonts w:eastAsia="Microsoft Yi Baiti"/>
                <w:i/>
                <w:iCs/>
                <w:sz w:val="16"/>
              </w:rPr>
            </w:pPr>
            <w:r w:rsidRPr="00720B22">
              <w:rPr>
                <w:rFonts w:eastAsia="Microsoft Yi Baiti"/>
                <w:i/>
                <w:iCs/>
                <w:sz w:val="16"/>
              </w:rPr>
              <w:t>0–59 months</w:t>
            </w:r>
          </w:p>
        </w:tc>
        <w:tc>
          <w:tcPr>
            <w:tcW w:w="1252" w:type="pct"/>
            <w:tcBorders>
              <w:top w:val="single" w:sz="4" w:space="0" w:color="auto"/>
              <w:bottom w:val="single" w:sz="12" w:space="0" w:color="auto"/>
            </w:tcBorders>
            <w:shd w:val="clear" w:color="auto" w:fill="auto"/>
            <w:vAlign w:val="bottom"/>
          </w:tcPr>
          <w:p w14:paraId="0E31849F" w14:textId="77777777" w:rsidR="00A04BCD" w:rsidRPr="00720B22" w:rsidRDefault="00A04BCD" w:rsidP="00BD65F4">
            <w:pPr>
              <w:spacing w:before="80" w:after="80" w:line="200" w:lineRule="exact"/>
              <w:ind w:right="113"/>
              <w:jc w:val="right"/>
              <w:rPr>
                <w:rFonts w:eastAsia="Microsoft Yi Baiti"/>
                <w:i/>
                <w:iCs/>
                <w:sz w:val="16"/>
              </w:rPr>
            </w:pPr>
            <w:r w:rsidRPr="00720B22">
              <w:rPr>
                <w:rFonts w:eastAsia="Microsoft Yi Baiti"/>
                <w:i/>
                <w:iCs/>
                <w:sz w:val="16"/>
              </w:rPr>
              <w:t>Vaccinated</w:t>
            </w:r>
          </w:p>
        </w:tc>
        <w:tc>
          <w:tcPr>
            <w:tcW w:w="1012" w:type="pct"/>
            <w:vMerge/>
            <w:tcBorders>
              <w:top w:val="single" w:sz="12" w:space="0" w:color="auto"/>
              <w:bottom w:val="single" w:sz="12" w:space="0" w:color="auto"/>
            </w:tcBorders>
            <w:shd w:val="clear" w:color="auto" w:fill="auto"/>
            <w:vAlign w:val="bottom"/>
          </w:tcPr>
          <w:p w14:paraId="1CB979BE" w14:textId="77777777" w:rsidR="00A04BCD" w:rsidRPr="00720B22" w:rsidRDefault="00A04BCD" w:rsidP="00BD65F4">
            <w:pPr>
              <w:spacing w:before="40" w:after="40" w:line="220" w:lineRule="exact"/>
              <w:ind w:right="113"/>
              <w:jc w:val="right"/>
              <w:rPr>
                <w:rFonts w:eastAsia="Microsoft Yi Baiti"/>
                <w:i/>
                <w:iCs/>
                <w:sz w:val="18"/>
                <w:szCs w:val="24"/>
              </w:rPr>
            </w:pPr>
          </w:p>
        </w:tc>
      </w:tr>
      <w:tr w:rsidR="00A04BCD" w:rsidRPr="00720B22" w14:paraId="33267E0F" w14:textId="77777777" w:rsidTr="00BD65F4">
        <w:tc>
          <w:tcPr>
            <w:tcW w:w="1250" w:type="pct"/>
            <w:tcBorders>
              <w:top w:val="single" w:sz="12" w:space="0" w:color="auto"/>
            </w:tcBorders>
            <w:shd w:val="clear" w:color="auto" w:fill="auto"/>
          </w:tcPr>
          <w:p w14:paraId="597512F4" w14:textId="77777777" w:rsidR="00A04BCD" w:rsidRPr="00720B22" w:rsidRDefault="00A04BCD" w:rsidP="00BD65F4">
            <w:pPr>
              <w:spacing w:before="40" w:after="40" w:line="220" w:lineRule="exact"/>
              <w:ind w:right="113"/>
              <w:rPr>
                <w:rFonts w:eastAsia="Microsoft Yi Baiti"/>
                <w:b/>
                <w:iCs/>
                <w:sz w:val="18"/>
                <w:szCs w:val="24"/>
              </w:rPr>
            </w:pPr>
            <w:r w:rsidRPr="00720B22">
              <w:rPr>
                <w:rFonts w:eastAsia="Microsoft Yi Baiti"/>
                <w:sz w:val="18"/>
              </w:rPr>
              <w:t xml:space="preserve">Boucle du Mouhoun </w:t>
            </w:r>
          </w:p>
        </w:tc>
        <w:tc>
          <w:tcPr>
            <w:tcW w:w="1486" w:type="pct"/>
            <w:tcBorders>
              <w:top w:val="single" w:sz="12" w:space="0" w:color="auto"/>
            </w:tcBorders>
            <w:shd w:val="clear" w:color="auto" w:fill="auto"/>
            <w:vAlign w:val="bottom"/>
          </w:tcPr>
          <w:p w14:paraId="7B6507BC"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635 101</w:t>
            </w:r>
          </w:p>
        </w:tc>
        <w:tc>
          <w:tcPr>
            <w:tcW w:w="1252" w:type="pct"/>
            <w:tcBorders>
              <w:top w:val="single" w:sz="12" w:space="0" w:color="auto"/>
            </w:tcBorders>
            <w:shd w:val="clear" w:color="auto" w:fill="auto"/>
            <w:vAlign w:val="bottom"/>
          </w:tcPr>
          <w:p w14:paraId="6DE6A31E"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638 383</w:t>
            </w:r>
          </w:p>
        </w:tc>
        <w:tc>
          <w:tcPr>
            <w:tcW w:w="1012" w:type="pct"/>
            <w:tcBorders>
              <w:top w:val="single" w:sz="12" w:space="0" w:color="auto"/>
            </w:tcBorders>
            <w:shd w:val="clear" w:color="auto" w:fill="auto"/>
            <w:vAlign w:val="bottom"/>
          </w:tcPr>
          <w:p w14:paraId="440C9E6C"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100.5</w:t>
            </w:r>
          </w:p>
        </w:tc>
      </w:tr>
      <w:tr w:rsidR="00A04BCD" w:rsidRPr="00720B22" w14:paraId="535102E2" w14:textId="77777777" w:rsidTr="00BD65F4">
        <w:tc>
          <w:tcPr>
            <w:tcW w:w="1250" w:type="pct"/>
            <w:shd w:val="clear" w:color="auto" w:fill="auto"/>
          </w:tcPr>
          <w:p w14:paraId="66BEE3B5" w14:textId="77777777" w:rsidR="00A04BCD" w:rsidRPr="00720B22" w:rsidRDefault="00A04BCD" w:rsidP="00BD65F4">
            <w:pPr>
              <w:spacing w:before="40" w:after="40" w:line="220" w:lineRule="exact"/>
              <w:ind w:right="113"/>
              <w:rPr>
                <w:rFonts w:eastAsia="Microsoft Yi Baiti"/>
                <w:b/>
                <w:iCs/>
                <w:sz w:val="18"/>
                <w:szCs w:val="24"/>
              </w:rPr>
            </w:pPr>
            <w:r w:rsidRPr="00720B22">
              <w:rPr>
                <w:rFonts w:eastAsia="Microsoft Yi Baiti"/>
                <w:sz w:val="18"/>
              </w:rPr>
              <w:t xml:space="preserve">Cascades </w:t>
            </w:r>
          </w:p>
        </w:tc>
        <w:tc>
          <w:tcPr>
            <w:tcW w:w="1486" w:type="pct"/>
            <w:shd w:val="clear" w:color="auto" w:fill="auto"/>
            <w:vAlign w:val="bottom"/>
          </w:tcPr>
          <w:p w14:paraId="443283ED"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249 432</w:t>
            </w:r>
          </w:p>
        </w:tc>
        <w:tc>
          <w:tcPr>
            <w:tcW w:w="1252" w:type="pct"/>
            <w:shd w:val="clear" w:color="auto" w:fill="auto"/>
            <w:vAlign w:val="bottom"/>
          </w:tcPr>
          <w:p w14:paraId="60FBE786"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252 262</w:t>
            </w:r>
          </w:p>
        </w:tc>
        <w:tc>
          <w:tcPr>
            <w:tcW w:w="1012" w:type="pct"/>
            <w:shd w:val="clear" w:color="auto" w:fill="auto"/>
            <w:vAlign w:val="bottom"/>
          </w:tcPr>
          <w:p w14:paraId="3AEDE402"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101.1</w:t>
            </w:r>
          </w:p>
        </w:tc>
      </w:tr>
      <w:tr w:rsidR="00A04BCD" w:rsidRPr="00720B22" w14:paraId="7B3B6C01" w14:textId="77777777" w:rsidTr="00BD65F4">
        <w:tc>
          <w:tcPr>
            <w:tcW w:w="1250" w:type="pct"/>
            <w:shd w:val="clear" w:color="auto" w:fill="auto"/>
          </w:tcPr>
          <w:p w14:paraId="65E86FFE" w14:textId="77777777" w:rsidR="00A04BCD" w:rsidRPr="00720B22" w:rsidRDefault="00A04BCD" w:rsidP="00BD65F4">
            <w:pPr>
              <w:spacing w:before="40" w:after="40" w:line="220" w:lineRule="exact"/>
              <w:ind w:right="113"/>
              <w:rPr>
                <w:rFonts w:eastAsia="Microsoft Yi Baiti"/>
                <w:b/>
                <w:iCs/>
                <w:sz w:val="18"/>
                <w:szCs w:val="24"/>
              </w:rPr>
            </w:pPr>
            <w:r w:rsidRPr="00720B22">
              <w:rPr>
                <w:rFonts w:eastAsia="Microsoft Yi Baiti"/>
                <w:sz w:val="18"/>
              </w:rPr>
              <w:t>Centre</w:t>
            </w:r>
          </w:p>
        </w:tc>
        <w:tc>
          <w:tcPr>
            <w:tcW w:w="1486" w:type="pct"/>
            <w:shd w:val="clear" w:color="auto" w:fill="auto"/>
            <w:vAlign w:val="bottom"/>
          </w:tcPr>
          <w:p w14:paraId="211D3F96"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943 493</w:t>
            </w:r>
          </w:p>
        </w:tc>
        <w:tc>
          <w:tcPr>
            <w:tcW w:w="1252" w:type="pct"/>
            <w:shd w:val="clear" w:color="auto" w:fill="auto"/>
            <w:vAlign w:val="bottom"/>
          </w:tcPr>
          <w:p w14:paraId="7A1D2EF0"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969 997</w:t>
            </w:r>
          </w:p>
        </w:tc>
        <w:tc>
          <w:tcPr>
            <w:tcW w:w="1012" w:type="pct"/>
            <w:shd w:val="clear" w:color="auto" w:fill="auto"/>
            <w:vAlign w:val="bottom"/>
          </w:tcPr>
          <w:p w14:paraId="4C9E9809"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102.8</w:t>
            </w:r>
          </w:p>
        </w:tc>
      </w:tr>
      <w:tr w:rsidR="00A04BCD" w:rsidRPr="00720B22" w14:paraId="6A727135" w14:textId="77777777" w:rsidTr="00BD65F4">
        <w:tc>
          <w:tcPr>
            <w:tcW w:w="1250" w:type="pct"/>
            <w:shd w:val="clear" w:color="auto" w:fill="auto"/>
          </w:tcPr>
          <w:p w14:paraId="31AB614B" w14:textId="77777777" w:rsidR="00A04BCD" w:rsidRPr="00720B22" w:rsidRDefault="00A04BCD" w:rsidP="00BD65F4">
            <w:pPr>
              <w:spacing w:before="40" w:after="40" w:line="220" w:lineRule="exact"/>
              <w:ind w:right="113"/>
              <w:rPr>
                <w:rFonts w:eastAsia="Microsoft Yi Baiti"/>
                <w:b/>
                <w:iCs/>
                <w:sz w:val="18"/>
                <w:szCs w:val="24"/>
              </w:rPr>
            </w:pPr>
            <w:r w:rsidRPr="00720B22">
              <w:rPr>
                <w:rFonts w:eastAsia="Microsoft Yi Baiti"/>
                <w:sz w:val="18"/>
              </w:rPr>
              <w:t xml:space="preserve">Centre-Est </w:t>
            </w:r>
          </w:p>
        </w:tc>
        <w:tc>
          <w:tcPr>
            <w:tcW w:w="1486" w:type="pct"/>
            <w:shd w:val="clear" w:color="auto" w:fill="auto"/>
            <w:vAlign w:val="bottom"/>
          </w:tcPr>
          <w:p w14:paraId="16C048B3"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609 361</w:t>
            </w:r>
          </w:p>
        </w:tc>
        <w:tc>
          <w:tcPr>
            <w:tcW w:w="1252" w:type="pct"/>
            <w:shd w:val="clear" w:color="auto" w:fill="auto"/>
            <w:vAlign w:val="bottom"/>
          </w:tcPr>
          <w:p w14:paraId="69B1B552"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614 659</w:t>
            </w:r>
          </w:p>
        </w:tc>
        <w:tc>
          <w:tcPr>
            <w:tcW w:w="1012" w:type="pct"/>
            <w:shd w:val="clear" w:color="auto" w:fill="auto"/>
            <w:vAlign w:val="bottom"/>
          </w:tcPr>
          <w:p w14:paraId="6185F0C4"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100.9</w:t>
            </w:r>
          </w:p>
        </w:tc>
      </w:tr>
      <w:tr w:rsidR="00A04BCD" w:rsidRPr="00720B22" w14:paraId="7272A4DC" w14:textId="77777777" w:rsidTr="00F71B49">
        <w:tc>
          <w:tcPr>
            <w:tcW w:w="1250" w:type="pct"/>
            <w:tcBorders>
              <w:bottom w:val="nil"/>
            </w:tcBorders>
            <w:shd w:val="clear" w:color="auto" w:fill="auto"/>
          </w:tcPr>
          <w:p w14:paraId="436DEE92" w14:textId="77777777" w:rsidR="00A04BCD" w:rsidRPr="00720B22" w:rsidRDefault="00A04BCD" w:rsidP="00BD65F4">
            <w:pPr>
              <w:spacing w:before="40" w:after="40" w:line="220" w:lineRule="exact"/>
              <w:ind w:right="113"/>
              <w:rPr>
                <w:rFonts w:eastAsia="Microsoft Yi Baiti"/>
                <w:b/>
                <w:iCs/>
                <w:sz w:val="18"/>
                <w:szCs w:val="24"/>
              </w:rPr>
            </w:pPr>
            <w:r w:rsidRPr="00720B22">
              <w:rPr>
                <w:rFonts w:eastAsia="Microsoft Yi Baiti"/>
                <w:sz w:val="18"/>
              </w:rPr>
              <w:t xml:space="preserve">Centre-Nord </w:t>
            </w:r>
          </w:p>
        </w:tc>
        <w:tc>
          <w:tcPr>
            <w:tcW w:w="1486" w:type="pct"/>
            <w:tcBorders>
              <w:bottom w:val="nil"/>
            </w:tcBorders>
            <w:shd w:val="clear" w:color="auto" w:fill="auto"/>
            <w:vAlign w:val="bottom"/>
          </w:tcPr>
          <w:p w14:paraId="6B663B97"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658 843</w:t>
            </w:r>
          </w:p>
        </w:tc>
        <w:tc>
          <w:tcPr>
            <w:tcW w:w="1252" w:type="pct"/>
            <w:tcBorders>
              <w:bottom w:val="nil"/>
            </w:tcBorders>
            <w:shd w:val="clear" w:color="auto" w:fill="auto"/>
            <w:vAlign w:val="bottom"/>
          </w:tcPr>
          <w:p w14:paraId="4C0906EB"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668 434</w:t>
            </w:r>
          </w:p>
        </w:tc>
        <w:tc>
          <w:tcPr>
            <w:tcW w:w="1012" w:type="pct"/>
            <w:tcBorders>
              <w:bottom w:val="nil"/>
            </w:tcBorders>
            <w:shd w:val="clear" w:color="auto" w:fill="auto"/>
            <w:vAlign w:val="bottom"/>
          </w:tcPr>
          <w:p w14:paraId="115B30FA"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101.5</w:t>
            </w:r>
          </w:p>
        </w:tc>
      </w:tr>
      <w:tr w:rsidR="00A04BCD" w:rsidRPr="00720B22" w14:paraId="0A0BC761" w14:textId="77777777" w:rsidTr="00F71B49">
        <w:tc>
          <w:tcPr>
            <w:tcW w:w="1250" w:type="pct"/>
            <w:tcBorders>
              <w:top w:val="nil"/>
              <w:bottom w:val="nil"/>
            </w:tcBorders>
            <w:shd w:val="clear" w:color="auto" w:fill="auto"/>
          </w:tcPr>
          <w:p w14:paraId="332B750C" w14:textId="77777777" w:rsidR="00A04BCD" w:rsidRPr="00720B22" w:rsidRDefault="00A04BCD" w:rsidP="00BD65F4">
            <w:pPr>
              <w:spacing w:before="40" w:after="40" w:line="220" w:lineRule="exact"/>
              <w:ind w:right="113"/>
              <w:rPr>
                <w:rFonts w:eastAsia="Microsoft Yi Baiti"/>
                <w:b/>
                <w:iCs/>
                <w:sz w:val="18"/>
                <w:szCs w:val="24"/>
              </w:rPr>
            </w:pPr>
            <w:r w:rsidRPr="00720B22">
              <w:rPr>
                <w:rFonts w:eastAsia="Microsoft Yi Baiti"/>
                <w:sz w:val="18"/>
              </w:rPr>
              <w:t xml:space="preserve">Centre-Ouest </w:t>
            </w:r>
          </w:p>
        </w:tc>
        <w:tc>
          <w:tcPr>
            <w:tcW w:w="1486" w:type="pct"/>
            <w:tcBorders>
              <w:top w:val="nil"/>
              <w:bottom w:val="nil"/>
            </w:tcBorders>
            <w:shd w:val="clear" w:color="auto" w:fill="auto"/>
            <w:vAlign w:val="bottom"/>
          </w:tcPr>
          <w:p w14:paraId="25362135"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574 285</w:t>
            </w:r>
          </w:p>
        </w:tc>
        <w:tc>
          <w:tcPr>
            <w:tcW w:w="1252" w:type="pct"/>
            <w:tcBorders>
              <w:top w:val="nil"/>
              <w:bottom w:val="nil"/>
            </w:tcBorders>
            <w:shd w:val="clear" w:color="auto" w:fill="auto"/>
            <w:vAlign w:val="bottom"/>
          </w:tcPr>
          <w:p w14:paraId="28A4AB8C"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581 368</w:t>
            </w:r>
          </w:p>
        </w:tc>
        <w:tc>
          <w:tcPr>
            <w:tcW w:w="1012" w:type="pct"/>
            <w:tcBorders>
              <w:top w:val="nil"/>
              <w:bottom w:val="nil"/>
            </w:tcBorders>
            <w:shd w:val="clear" w:color="auto" w:fill="auto"/>
            <w:vAlign w:val="bottom"/>
          </w:tcPr>
          <w:p w14:paraId="5055E3AA"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101.2</w:t>
            </w:r>
          </w:p>
        </w:tc>
      </w:tr>
      <w:tr w:rsidR="00A04BCD" w:rsidRPr="00720B22" w14:paraId="3898DFC9" w14:textId="77777777" w:rsidTr="00F71B49">
        <w:tc>
          <w:tcPr>
            <w:tcW w:w="1250" w:type="pct"/>
            <w:tcBorders>
              <w:top w:val="nil"/>
              <w:bottom w:val="nil"/>
            </w:tcBorders>
            <w:shd w:val="clear" w:color="auto" w:fill="auto"/>
          </w:tcPr>
          <w:p w14:paraId="00EC86D2" w14:textId="77777777" w:rsidR="00A04BCD" w:rsidRPr="00720B22" w:rsidRDefault="00A04BCD" w:rsidP="00BD65F4">
            <w:pPr>
              <w:spacing w:before="40" w:after="40" w:line="220" w:lineRule="exact"/>
              <w:ind w:right="113"/>
              <w:rPr>
                <w:rFonts w:eastAsia="Microsoft Yi Baiti"/>
                <w:b/>
                <w:iCs/>
                <w:sz w:val="18"/>
                <w:szCs w:val="24"/>
              </w:rPr>
            </w:pPr>
            <w:r w:rsidRPr="00720B22">
              <w:rPr>
                <w:rFonts w:eastAsia="Microsoft Yi Baiti"/>
                <w:sz w:val="18"/>
              </w:rPr>
              <w:t xml:space="preserve">Centre-Sud </w:t>
            </w:r>
          </w:p>
        </w:tc>
        <w:tc>
          <w:tcPr>
            <w:tcW w:w="1486" w:type="pct"/>
            <w:tcBorders>
              <w:top w:val="nil"/>
              <w:bottom w:val="nil"/>
            </w:tcBorders>
            <w:shd w:val="clear" w:color="auto" w:fill="auto"/>
            <w:vAlign w:val="bottom"/>
          </w:tcPr>
          <w:p w14:paraId="0CFCCAB5"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308 750</w:t>
            </w:r>
          </w:p>
        </w:tc>
        <w:tc>
          <w:tcPr>
            <w:tcW w:w="1252" w:type="pct"/>
            <w:tcBorders>
              <w:top w:val="nil"/>
              <w:bottom w:val="nil"/>
            </w:tcBorders>
            <w:shd w:val="clear" w:color="auto" w:fill="auto"/>
            <w:vAlign w:val="bottom"/>
          </w:tcPr>
          <w:p w14:paraId="58F93FDF"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310 366</w:t>
            </w:r>
          </w:p>
        </w:tc>
        <w:tc>
          <w:tcPr>
            <w:tcW w:w="1012" w:type="pct"/>
            <w:tcBorders>
              <w:top w:val="nil"/>
              <w:bottom w:val="nil"/>
            </w:tcBorders>
            <w:shd w:val="clear" w:color="auto" w:fill="auto"/>
            <w:vAlign w:val="bottom"/>
          </w:tcPr>
          <w:p w14:paraId="6D14233D"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100.5</w:t>
            </w:r>
          </w:p>
        </w:tc>
      </w:tr>
      <w:tr w:rsidR="00A04BCD" w:rsidRPr="00720B22" w14:paraId="77007051" w14:textId="77777777" w:rsidTr="00F71B49">
        <w:tc>
          <w:tcPr>
            <w:tcW w:w="1250" w:type="pct"/>
            <w:tcBorders>
              <w:top w:val="nil"/>
            </w:tcBorders>
            <w:shd w:val="clear" w:color="auto" w:fill="auto"/>
          </w:tcPr>
          <w:p w14:paraId="5BCDE8FA" w14:textId="77777777" w:rsidR="00A04BCD" w:rsidRPr="00720B22" w:rsidRDefault="00A04BCD" w:rsidP="00BD65F4">
            <w:pPr>
              <w:spacing w:before="40" w:after="40" w:line="220" w:lineRule="exact"/>
              <w:ind w:right="113"/>
              <w:rPr>
                <w:rFonts w:eastAsia="Microsoft Yi Baiti"/>
                <w:b/>
                <w:iCs/>
                <w:sz w:val="18"/>
                <w:szCs w:val="24"/>
              </w:rPr>
            </w:pPr>
            <w:r w:rsidRPr="00720B22">
              <w:rPr>
                <w:rFonts w:eastAsia="Microsoft Yi Baiti"/>
                <w:sz w:val="18"/>
              </w:rPr>
              <w:t xml:space="preserve">Est </w:t>
            </w:r>
          </w:p>
        </w:tc>
        <w:tc>
          <w:tcPr>
            <w:tcW w:w="1486" w:type="pct"/>
            <w:tcBorders>
              <w:top w:val="nil"/>
            </w:tcBorders>
            <w:shd w:val="clear" w:color="auto" w:fill="auto"/>
            <w:vAlign w:val="bottom"/>
          </w:tcPr>
          <w:p w14:paraId="056F9930"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772 726</w:t>
            </w:r>
          </w:p>
        </w:tc>
        <w:tc>
          <w:tcPr>
            <w:tcW w:w="1252" w:type="pct"/>
            <w:tcBorders>
              <w:top w:val="nil"/>
            </w:tcBorders>
            <w:shd w:val="clear" w:color="auto" w:fill="auto"/>
            <w:vAlign w:val="bottom"/>
          </w:tcPr>
          <w:p w14:paraId="25547C2A"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779 896</w:t>
            </w:r>
          </w:p>
        </w:tc>
        <w:tc>
          <w:tcPr>
            <w:tcW w:w="1012" w:type="pct"/>
            <w:tcBorders>
              <w:top w:val="nil"/>
            </w:tcBorders>
            <w:shd w:val="clear" w:color="auto" w:fill="auto"/>
            <w:vAlign w:val="bottom"/>
          </w:tcPr>
          <w:p w14:paraId="352C13CD"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100.9</w:t>
            </w:r>
          </w:p>
        </w:tc>
      </w:tr>
      <w:tr w:rsidR="00A04BCD" w:rsidRPr="00720B22" w14:paraId="3CEC532A" w14:textId="77777777" w:rsidTr="00BD65F4">
        <w:tc>
          <w:tcPr>
            <w:tcW w:w="1250" w:type="pct"/>
            <w:shd w:val="clear" w:color="auto" w:fill="auto"/>
          </w:tcPr>
          <w:p w14:paraId="66E1D340" w14:textId="77777777" w:rsidR="00A04BCD" w:rsidRPr="00720B22" w:rsidRDefault="00A04BCD" w:rsidP="00BD65F4">
            <w:pPr>
              <w:spacing w:before="40" w:after="40" w:line="220" w:lineRule="exact"/>
              <w:ind w:right="113"/>
              <w:rPr>
                <w:rFonts w:eastAsia="Microsoft Yi Baiti"/>
                <w:b/>
                <w:iCs/>
                <w:sz w:val="18"/>
                <w:szCs w:val="24"/>
              </w:rPr>
            </w:pPr>
            <w:r w:rsidRPr="00720B22">
              <w:rPr>
                <w:rFonts w:eastAsia="Microsoft Yi Baiti"/>
                <w:sz w:val="18"/>
              </w:rPr>
              <w:t xml:space="preserve">Hauts-Bassins </w:t>
            </w:r>
          </w:p>
        </w:tc>
        <w:tc>
          <w:tcPr>
            <w:tcW w:w="1486" w:type="pct"/>
            <w:shd w:val="clear" w:color="auto" w:fill="auto"/>
            <w:vAlign w:val="bottom"/>
          </w:tcPr>
          <w:p w14:paraId="007239F6"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713 126</w:t>
            </w:r>
          </w:p>
        </w:tc>
        <w:tc>
          <w:tcPr>
            <w:tcW w:w="1252" w:type="pct"/>
            <w:shd w:val="clear" w:color="auto" w:fill="auto"/>
            <w:vAlign w:val="bottom"/>
          </w:tcPr>
          <w:p w14:paraId="39264193"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715 238</w:t>
            </w:r>
          </w:p>
        </w:tc>
        <w:tc>
          <w:tcPr>
            <w:tcW w:w="1012" w:type="pct"/>
            <w:shd w:val="clear" w:color="auto" w:fill="auto"/>
            <w:vAlign w:val="bottom"/>
          </w:tcPr>
          <w:p w14:paraId="0BAE6884"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100.3</w:t>
            </w:r>
          </w:p>
        </w:tc>
      </w:tr>
      <w:tr w:rsidR="00A04BCD" w:rsidRPr="00720B22" w14:paraId="6C420C31" w14:textId="77777777" w:rsidTr="00BD65F4">
        <w:tc>
          <w:tcPr>
            <w:tcW w:w="1250" w:type="pct"/>
            <w:shd w:val="clear" w:color="auto" w:fill="auto"/>
          </w:tcPr>
          <w:p w14:paraId="513F4979" w14:textId="77777777" w:rsidR="00A04BCD" w:rsidRPr="00720B22" w:rsidRDefault="00A04BCD" w:rsidP="00BD65F4">
            <w:pPr>
              <w:spacing w:before="40" w:after="40" w:line="220" w:lineRule="exact"/>
              <w:ind w:right="113"/>
              <w:rPr>
                <w:rFonts w:eastAsia="Microsoft Yi Baiti"/>
                <w:b/>
                <w:iCs/>
                <w:sz w:val="18"/>
                <w:szCs w:val="24"/>
              </w:rPr>
            </w:pPr>
            <w:r w:rsidRPr="00720B22">
              <w:rPr>
                <w:rFonts w:eastAsia="Microsoft Yi Baiti"/>
                <w:sz w:val="18"/>
              </w:rPr>
              <w:t xml:space="preserve">Nord </w:t>
            </w:r>
          </w:p>
        </w:tc>
        <w:tc>
          <w:tcPr>
            <w:tcW w:w="1486" w:type="pct"/>
            <w:shd w:val="clear" w:color="auto" w:fill="auto"/>
            <w:vAlign w:val="bottom"/>
          </w:tcPr>
          <w:p w14:paraId="03F29149"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554 893</w:t>
            </w:r>
          </w:p>
        </w:tc>
        <w:tc>
          <w:tcPr>
            <w:tcW w:w="1252" w:type="pct"/>
            <w:shd w:val="clear" w:color="auto" w:fill="auto"/>
            <w:vAlign w:val="bottom"/>
          </w:tcPr>
          <w:p w14:paraId="0BBC4755"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559 772</w:t>
            </w:r>
          </w:p>
        </w:tc>
        <w:tc>
          <w:tcPr>
            <w:tcW w:w="1012" w:type="pct"/>
            <w:shd w:val="clear" w:color="auto" w:fill="auto"/>
            <w:vAlign w:val="bottom"/>
          </w:tcPr>
          <w:p w14:paraId="510948FE"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100.9</w:t>
            </w:r>
          </w:p>
        </w:tc>
      </w:tr>
      <w:tr w:rsidR="00A04BCD" w:rsidRPr="00720B22" w14:paraId="7447B072" w14:textId="77777777" w:rsidTr="00BD65F4">
        <w:tc>
          <w:tcPr>
            <w:tcW w:w="1250" w:type="pct"/>
            <w:shd w:val="clear" w:color="auto" w:fill="auto"/>
          </w:tcPr>
          <w:p w14:paraId="3CDA9E6D" w14:textId="77777777" w:rsidR="00A04BCD" w:rsidRPr="00720B22" w:rsidRDefault="00A04BCD" w:rsidP="00BD65F4">
            <w:pPr>
              <w:spacing w:before="40" w:after="40" w:line="220" w:lineRule="exact"/>
              <w:ind w:right="113"/>
              <w:rPr>
                <w:rFonts w:eastAsia="Microsoft Yi Baiti"/>
                <w:b/>
                <w:iCs/>
                <w:sz w:val="18"/>
                <w:szCs w:val="24"/>
              </w:rPr>
            </w:pPr>
            <w:r w:rsidRPr="00720B22">
              <w:rPr>
                <w:rFonts w:eastAsia="Microsoft Yi Baiti"/>
                <w:sz w:val="18"/>
              </w:rPr>
              <w:t>Plateau-Central</w:t>
            </w:r>
          </w:p>
        </w:tc>
        <w:tc>
          <w:tcPr>
            <w:tcW w:w="1486" w:type="pct"/>
            <w:shd w:val="clear" w:color="auto" w:fill="auto"/>
            <w:vAlign w:val="bottom"/>
          </w:tcPr>
          <w:p w14:paraId="29FC815C"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291 283</w:t>
            </w:r>
          </w:p>
        </w:tc>
        <w:tc>
          <w:tcPr>
            <w:tcW w:w="1252" w:type="pct"/>
            <w:shd w:val="clear" w:color="auto" w:fill="auto"/>
            <w:vAlign w:val="bottom"/>
          </w:tcPr>
          <w:p w14:paraId="56FB5E05"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292 031</w:t>
            </w:r>
          </w:p>
        </w:tc>
        <w:tc>
          <w:tcPr>
            <w:tcW w:w="1012" w:type="pct"/>
            <w:shd w:val="clear" w:color="auto" w:fill="auto"/>
            <w:vAlign w:val="bottom"/>
          </w:tcPr>
          <w:p w14:paraId="0452B71E"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100.3</w:t>
            </w:r>
          </w:p>
        </w:tc>
      </w:tr>
      <w:tr w:rsidR="00A04BCD" w:rsidRPr="00720B22" w14:paraId="68404801" w14:textId="77777777" w:rsidTr="00BD65F4">
        <w:tc>
          <w:tcPr>
            <w:tcW w:w="1250" w:type="pct"/>
            <w:shd w:val="clear" w:color="auto" w:fill="auto"/>
          </w:tcPr>
          <w:p w14:paraId="7D48E83E" w14:textId="77777777" w:rsidR="00A04BCD" w:rsidRPr="00720B22" w:rsidRDefault="00A04BCD" w:rsidP="00BD65F4">
            <w:pPr>
              <w:spacing w:before="40" w:after="40" w:line="220" w:lineRule="exact"/>
              <w:ind w:right="113"/>
              <w:rPr>
                <w:rFonts w:eastAsia="Microsoft Yi Baiti"/>
                <w:b/>
                <w:iCs/>
                <w:sz w:val="18"/>
                <w:szCs w:val="24"/>
              </w:rPr>
            </w:pPr>
            <w:r w:rsidRPr="00720B22">
              <w:rPr>
                <w:rFonts w:eastAsia="Microsoft Yi Baiti"/>
                <w:sz w:val="18"/>
              </w:rPr>
              <w:t>Sahel</w:t>
            </w:r>
          </w:p>
        </w:tc>
        <w:tc>
          <w:tcPr>
            <w:tcW w:w="1486" w:type="pct"/>
            <w:shd w:val="clear" w:color="auto" w:fill="auto"/>
            <w:vAlign w:val="bottom"/>
          </w:tcPr>
          <w:p w14:paraId="710282D7"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560 765</w:t>
            </w:r>
          </w:p>
        </w:tc>
        <w:tc>
          <w:tcPr>
            <w:tcW w:w="1252" w:type="pct"/>
            <w:shd w:val="clear" w:color="auto" w:fill="auto"/>
            <w:vAlign w:val="bottom"/>
          </w:tcPr>
          <w:p w14:paraId="086256BD"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568 336</w:t>
            </w:r>
          </w:p>
        </w:tc>
        <w:tc>
          <w:tcPr>
            <w:tcW w:w="1012" w:type="pct"/>
            <w:shd w:val="clear" w:color="auto" w:fill="auto"/>
            <w:vAlign w:val="bottom"/>
          </w:tcPr>
          <w:p w14:paraId="3FA6420A"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101.4</w:t>
            </w:r>
          </w:p>
        </w:tc>
      </w:tr>
      <w:tr w:rsidR="00A04BCD" w:rsidRPr="00720B22" w14:paraId="4E561B57" w14:textId="77777777" w:rsidTr="00575E97">
        <w:tc>
          <w:tcPr>
            <w:tcW w:w="1250" w:type="pct"/>
            <w:tcBorders>
              <w:bottom w:val="single" w:sz="4" w:space="0" w:color="auto"/>
            </w:tcBorders>
            <w:shd w:val="clear" w:color="auto" w:fill="auto"/>
          </w:tcPr>
          <w:p w14:paraId="05174E6B" w14:textId="77777777" w:rsidR="00A04BCD" w:rsidRPr="00720B22" w:rsidRDefault="00A04BCD" w:rsidP="00BD65F4">
            <w:pPr>
              <w:spacing w:before="40" w:after="40" w:line="220" w:lineRule="exact"/>
              <w:ind w:right="113"/>
              <w:rPr>
                <w:rFonts w:eastAsia="Microsoft Yi Baiti"/>
                <w:b/>
                <w:iCs/>
                <w:sz w:val="18"/>
                <w:szCs w:val="24"/>
              </w:rPr>
            </w:pPr>
            <w:r w:rsidRPr="00720B22">
              <w:rPr>
                <w:rFonts w:eastAsia="Microsoft Yi Baiti"/>
                <w:sz w:val="18"/>
              </w:rPr>
              <w:t>Sud-Ouest</w:t>
            </w:r>
          </w:p>
        </w:tc>
        <w:tc>
          <w:tcPr>
            <w:tcW w:w="1486" w:type="pct"/>
            <w:tcBorders>
              <w:bottom w:val="single" w:sz="4" w:space="0" w:color="auto"/>
            </w:tcBorders>
            <w:shd w:val="clear" w:color="auto" w:fill="auto"/>
            <w:vAlign w:val="bottom"/>
          </w:tcPr>
          <w:p w14:paraId="6A28229B"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264 874</w:t>
            </w:r>
          </w:p>
        </w:tc>
        <w:tc>
          <w:tcPr>
            <w:tcW w:w="1252" w:type="pct"/>
            <w:tcBorders>
              <w:bottom w:val="single" w:sz="4" w:space="0" w:color="auto"/>
            </w:tcBorders>
            <w:shd w:val="clear" w:color="auto" w:fill="auto"/>
            <w:vAlign w:val="bottom"/>
          </w:tcPr>
          <w:p w14:paraId="20C475F1"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267 861</w:t>
            </w:r>
          </w:p>
        </w:tc>
        <w:tc>
          <w:tcPr>
            <w:tcW w:w="1012" w:type="pct"/>
            <w:tcBorders>
              <w:bottom w:val="single" w:sz="4" w:space="0" w:color="auto"/>
            </w:tcBorders>
            <w:shd w:val="clear" w:color="auto" w:fill="auto"/>
            <w:vAlign w:val="bottom"/>
          </w:tcPr>
          <w:p w14:paraId="2BED6C07" w14:textId="77777777" w:rsidR="00A04BCD" w:rsidRPr="00720B22" w:rsidRDefault="00A04BCD" w:rsidP="00BD65F4">
            <w:pPr>
              <w:spacing w:before="40" w:after="40" w:line="220" w:lineRule="exact"/>
              <w:ind w:right="113"/>
              <w:jc w:val="right"/>
              <w:rPr>
                <w:rFonts w:eastAsia="Microsoft Yi Baiti"/>
                <w:b/>
                <w:iCs/>
                <w:sz w:val="18"/>
                <w:szCs w:val="24"/>
              </w:rPr>
            </w:pPr>
            <w:r w:rsidRPr="00720B22">
              <w:rPr>
                <w:rFonts w:eastAsia="Microsoft Yi Baiti"/>
                <w:sz w:val="18"/>
              </w:rPr>
              <w:t>101.1</w:t>
            </w:r>
          </w:p>
        </w:tc>
      </w:tr>
      <w:tr w:rsidR="00A04BCD" w:rsidRPr="00720B22" w14:paraId="4F694787" w14:textId="77777777" w:rsidTr="00575E97">
        <w:tc>
          <w:tcPr>
            <w:tcW w:w="1250" w:type="pct"/>
            <w:tcBorders>
              <w:top w:val="single" w:sz="4" w:space="0" w:color="auto"/>
              <w:bottom w:val="single" w:sz="12" w:space="0" w:color="auto"/>
            </w:tcBorders>
            <w:shd w:val="clear" w:color="auto" w:fill="auto"/>
          </w:tcPr>
          <w:p w14:paraId="5863A76E" w14:textId="77777777" w:rsidR="00A04BCD" w:rsidRPr="00720B22" w:rsidRDefault="00A04BCD" w:rsidP="00575E97">
            <w:pPr>
              <w:spacing w:before="80" w:after="80" w:line="220" w:lineRule="exact"/>
              <w:ind w:left="285" w:right="113"/>
              <w:rPr>
                <w:rFonts w:eastAsia="Microsoft Yi Baiti"/>
                <w:b/>
                <w:iCs/>
                <w:sz w:val="18"/>
                <w:szCs w:val="24"/>
              </w:rPr>
            </w:pPr>
            <w:r w:rsidRPr="00720B22">
              <w:rPr>
                <w:rFonts w:eastAsia="Microsoft Yi Baiti"/>
                <w:b/>
                <w:sz w:val="18"/>
              </w:rPr>
              <w:t xml:space="preserve">Nationwide </w:t>
            </w:r>
          </w:p>
        </w:tc>
        <w:tc>
          <w:tcPr>
            <w:tcW w:w="1486" w:type="pct"/>
            <w:tcBorders>
              <w:top w:val="single" w:sz="4" w:space="0" w:color="auto"/>
              <w:bottom w:val="single" w:sz="12" w:space="0" w:color="auto"/>
            </w:tcBorders>
            <w:shd w:val="clear" w:color="auto" w:fill="auto"/>
            <w:vAlign w:val="bottom"/>
          </w:tcPr>
          <w:p w14:paraId="021B041A" w14:textId="77777777" w:rsidR="00A04BCD" w:rsidRPr="00720B22" w:rsidRDefault="00A04BCD" w:rsidP="00575E97">
            <w:pPr>
              <w:spacing w:before="80" w:after="80" w:line="220" w:lineRule="exact"/>
              <w:ind w:right="113"/>
              <w:jc w:val="right"/>
              <w:rPr>
                <w:rFonts w:eastAsia="Microsoft Yi Baiti"/>
                <w:b/>
                <w:iCs/>
                <w:sz w:val="18"/>
                <w:szCs w:val="24"/>
              </w:rPr>
            </w:pPr>
            <w:r w:rsidRPr="00720B22">
              <w:rPr>
                <w:rFonts w:eastAsia="Microsoft Yi Baiti"/>
                <w:b/>
                <w:sz w:val="18"/>
              </w:rPr>
              <w:t>7 136 932</w:t>
            </w:r>
          </w:p>
        </w:tc>
        <w:tc>
          <w:tcPr>
            <w:tcW w:w="1252" w:type="pct"/>
            <w:tcBorders>
              <w:top w:val="single" w:sz="4" w:space="0" w:color="auto"/>
              <w:bottom w:val="single" w:sz="12" w:space="0" w:color="auto"/>
            </w:tcBorders>
            <w:shd w:val="clear" w:color="auto" w:fill="auto"/>
            <w:vAlign w:val="bottom"/>
          </w:tcPr>
          <w:p w14:paraId="61790474" w14:textId="77777777" w:rsidR="00A04BCD" w:rsidRPr="00720B22" w:rsidRDefault="00A04BCD" w:rsidP="00575E97">
            <w:pPr>
              <w:spacing w:before="80" w:after="80" w:line="220" w:lineRule="exact"/>
              <w:ind w:right="113"/>
              <w:jc w:val="right"/>
              <w:rPr>
                <w:rFonts w:eastAsia="Microsoft Yi Baiti"/>
                <w:b/>
                <w:iCs/>
                <w:sz w:val="18"/>
                <w:szCs w:val="24"/>
              </w:rPr>
            </w:pPr>
            <w:r w:rsidRPr="00720B22">
              <w:rPr>
                <w:rFonts w:eastAsia="Microsoft Yi Baiti"/>
                <w:b/>
                <w:sz w:val="18"/>
              </w:rPr>
              <w:t>7 218 603</w:t>
            </w:r>
          </w:p>
        </w:tc>
        <w:tc>
          <w:tcPr>
            <w:tcW w:w="1012" w:type="pct"/>
            <w:tcBorders>
              <w:top w:val="single" w:sz="4" w:space="0" w:color="auto"/>
              <w:bottom w:val="single" w:sz="12" w:space="0" w:color="auto"/>
            </w:tcBorders>
            <w:shd w:val="clear" w:color="auto" w:fill="auto"/>
            <w:vAlign w:val="bottom"/>
          </w:tcPr>
          <w:p w14:paraId="7AACBA05" w14:textId="77777777" w:rsidR="00A04BCD" w:rsidRPr="00720B22" w:rsidRDefault="00A04BCD" w:rsidP="00575E97">
            <w:pPr>
              <w:spacing w:before="80" w:after="80" w:line="220" w:lineRule="exact"/>
              <w:ind w:right="113"/>
              <w:jc w:val="right"/>
              <w:rPr>
                <w:rFonts w:eastAsia="Microsoft Yi Baiti"/>
                <w:b/>
                <w:iCs/>
                <w:sz w:val="18"/>
                <w:szCs w:val="24"/>
              </w:rPr>
            </w:pPr>
            <w:r w:rsidRPr="00720B22">
              <w:rPr>
                <w:rFonts w:eastAsia="Microsoft Yi Baiti"/>
                <w:b/>
                <w:sz w:val="18"/>
              </w:rPr>
              <w:t>101.1</w:t>
            </w:r>
          </w:p>
        </w:tc>
      </w:tr>
    </w:tbl>
    <w:p w14:paraId="14E9EDAC" w14:textId="6E22FE54" w:rsidR="00A04BCD" w:rsidRPr="00720B22" w:rsidRDefault="00A04BCD" w:rsidP="001B498D">
      <w:pPr>
        <w:spacing w:before="120" w:line="240" w:lineRule="atLeast"/>
        <w:ind w:left="1134" w:right="1134" w:firstLine="170"/>
        <w:rPr>
          <w:sz w:val="18"/>
        </w:rPr>
      </w:pPr>
      <w:r w:rsidRPr="00720B22">
        <w:rPr>
          <w:i/>
          <w:iCs/>
          <w:sz w:val="18"/>
        </w:rPr>
        <w:t>Source</w:t>
      </w:r>
      <w:r w:rsidRPr="00720B22">
        <w:rPr>
          <w:sz w:val="18"/>
        </w:rPr>
        <w:t>: Ministry of Health, Statistical Yearbook 2016</w:t>
      </w:r>
      <w:r w:rsidR="001B498D" w:rsidRPr="00720B22">
        <w:rPr>
          <w:sz w:val="18"/>
        </w:rPr>
        <w:t>.</w:t>
      </w:r>
    </w:p>
    <w:p w14:paraId="6D4F9AFA" w14:textId="77777777" w:rsidR="00A04BCD" w:rsidRPr="00720B22" w:rsidRDefault="00A04BCD" w:rsidP="00A04BCD">
      <w:pPr>
        <w:pStyle w:val="H23G"/>
        <w:rPr>
          <w:rFonts w:asciiTheme="majorBidi" w:eastAsia="Microsoft Yi Baiti" w:hAnsiTheme="majorBidi" w:cstheme="majorBidi"/>
        </w:rPr>
      </w:pPr>
      <w:bookmarkStart w:id="131" w:name="_Toc522208216"/>
      <w:r w:rsidRPr="00720B22">
        <w:rPr>
          <w:rFonts w:asciiTheme="majorBidi" w:eastAsia="Microsoft Yi Baiti" w:hAnsiTheme="majorBidi" w:cstheme="majorBidi"/>
        </w:rPr>
        <w:lastRenderedPageBreak/>
        <w:tab/>
      </w:r>
      <w:r w:rsidRPr="00720B22">
        <w:rPr>
          <w:rFonts w:asciiTheme="majorBidi" w:eastAsia="Microsoft Yi Baiti" w:hAnsiTheme="majorBidi" w:cstheme="majorBidi"/>
        </w:rPr>
        <w:tab/>
      </w:r>
      <w:bookmarkStart w:id="132" w:name="_Toc42496928"/>
      <w:r w:rsidRPr="00720B22">
        <w:rPr>
          <w:rFonts w:asciiTheme="majorBidi" w:eastAsia="Microsoft Yi Baiti" w:hAnsiTheme="majorBidi" w:cstheme="majorBidi"/>
          <w:b w:val="0"/>
          <w:bCs/>
        </w:rPr>
        <w:t>Table 13</w:t>
      </w:r>
      <w:r w:rsidRPr="00720B22">
        <w:rPr>
          <w:rFonts w:asciiTheme="majorBidi" w:eastAsia="Microsoft Yi Baiti" w:hAnsiTheme="majorBidi" w:cstheme="majorBidi"/>
        </w:rPr>
        <w:t xml:space="preserve"> </w:t>
      </w:r>
      <w:r w:rsidRPr="00720B22">
        <w:rPr>
          <w:rFonts w:asciiTheme="majorBidi" w:eastAsia="Microsoft Yi Baiti" w:hAnsiTheme="majorBidi" w:cstheme="majorBidi"/>
        </w:rPr>
        <w:br/>
      </w:r>
      <w:r w:rsidRPr="00720B22">
        <w:rPr>
          <w:rFonts w:asciiTheme="majorBidi" w:eastAsia="Microsoft Yi Baiti" w:hAnsiTheme="majorBidi" w:cstheme="majorBidi"/>
          <w:bCs/>
        </w:rPr>
        <w:t xml:space="preserve">Coverage registered during national poliomyelitis immunization campaigns </w:t>
      </w:r>
      <w:r w:rsidRPr="00720B22">
        <w:rPr>
          <w:rFonts w:asciiTheme="majorBidi" w:eastAsia="Microsoft Yi Baiti" w:hAnsiTheme="majorBidi" w:cstheme="majorBidi"/>
          <w:bCs/>
        </w:rPr>
        <w:br/>
        <w:t>Second round of 2016</w:t>
      </w:r>
      <w:bookmarkEnd w:id="131"/>
      <w:bookmarkEnd w:id="13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35"/>
        <w:gridCol w:w="1948"/>
        <w:gridCol w:w="1808"/>
        <w:gridCol w:w="1579"/>
      </w:tblGrid>
      <w:tr w:rsidR="00A04BCD" w:rsidRPr="00720B22" w14:paraId="7FACB1E7" w14:textId="77777777" w:rsidTr="00145D00">
        <w:trPr>
          <w:tblHeader/>
        </w:trPr>
        <w:tc>
          <w:tcPr>
            <w:tcW w:w="2035" w:type="dxa"/>
            <w:vMerge w:val="restart"/>
            <w:tcBorders>
              <w:top w:val="single" w:sz="4" w:space="0" w:color="auto"/>
              <w:bottom w:val="single" w:sz="12" w:space="0" w:color="auto"/>
            </w:tcBorders>
            <w:shd w:val="clear" w:color="auto" w:fill="auto"/>
            <w:vAlign w:val="bottom"/>
          </w:tcPr>
          <w:p w14:paraId="21F94B34" w14:textId="77777777" w:rsidR="00A04BCD" w:rsidRPr="00720B22" w:rsidRDefault="00A04BCD" w:rsidP="00145D00">
            <w:pPr>
              <w:spacing w:before="80" w:after="80" w:line="200" w:lineRule="exact"/>
              <w:ind w:right="113"/>
              <w:rPr>
                <w:rFonts w:eastAsia="Microsoft Yi Baiti"/>
                <w:i/>
                <w:sz w:val="16"/>
              </w:rPr>
            </w:pPr>
            <w:r w:rsidRPr="00720B22">
              <w:rPr>
                <w:rFonts w:eastAsia="Microsoft Yi Baiti"/>
                <w:i/>
                <w:iCs/>
                <w:sz w:val="16"/>
              </w:rPr>
              <w:t>Region/district</w:t>
            </w:r>
          </w:p>
        </w:tc>
        <w:tc>
          <w:tcPr>
            <w:tcW w:w="3756" w:type="dxa"/>
            <w:gridSpan w:val="2"/>
            <w:tcBorders>
              <w:top w:val="single" w:sz="4" w:space="0" w:color="auto"/>
              <w:bottom w:val="single" w:sz="4" w:space="0" w:color="auto"/>
            </w:tcBorders>
            <w:shd w:val="clear" w:color="auto" w:fill="auto"/>
            <w:vAlign w:val="bottom"/>
          </w:tcPr>
          <w:p w14:paraId="73C6D065" w14:textId="77777777" w:rsidR="00A04BCD" w:rsidRPr="00720B22" w:rsidRDefault="00A04BCD" w:rsidP="00EA7618">
            <w:pPr>
              <w:spacing w:before="80" w:after="80" w:line="200" w:lineRule="exact"/>
              <w:ind w:right="113"/>
              <w:jc w:val="center"/>
              <w:rPr>
                <w:rFonts w:eastAsia="Microsoft Yi Baiti"/>
                <w:i/>
                <w:sz w:val="16"/>
              </w:rPr>
            </w:pPr>
            <w:r w:rsidRPr="00720B22">
              <w:rPr>
                <w:rFonts w:eastAsia="Microsoft Yi Baiti"/>
                <w:i/>
                <w:iCs/>
                <w:sz w:val="16"/>
              </w:rPr>
              <w:t>Target population (&lt; 5 years)</w:t>
            </w:r>
          </w:p>
        </w:tc>
        <w:tc>
          <w:tcPr>
            <w:tcW w:w="1579" w:type="dxa"/>
            <w:vMerge w:val="restart"/>
            <w:tcBorders>
              <w:top w:val="single" w:sz="4" w:space="0" w:color="auto"/>
              <w:bottom w:val="single" w:sz="12" w:space="0" w:color="auto"/>
            </w:tcBorders>
            <w:shd w:val="clear" w:color="auto" w:fill="auto"/>
            <w:vAlign w:val="bottom"/>
          </w:tcPr>
          <w:p w14:paraId="2D35AFF9" w14:textId="77777777" w:rsidR="00A04BCD" w:rsidRPr="00720B22" w:rsidRDefault="00A04BCD" w:rsidP="00145D00">
            <w:pPr>
              <w:spacing w:before="80" w:after="80" w:line="200" w:lineRule="exact"/>
              <w:ind w:right="113"/>
              <w:jc w:val="right"/>
              <w:rPr>
                <w:rFonts w:eastAsia="Microsoft Yi Baiti"/>
                <w:i/>
                <w:sz w:val="16"/>
              </w:rPr>
            </w:pPr>
            <w:r w:rsidRPr="00720B22">
              <w:rPr>
                <w:rFonts w:eastAsia="Microsoft Yi Baiti"/>
                <w:i/>
                <w:iCs/>
                <w:sz w:val="16"/>
              </w:rPr>
              <w:t>Coverage (%)</w:t>
            </w:r>
          </w:p>
        </w:tc>
      </w:tr>
      <w:tr w:rsidR="00A04BCD" w:rsidRPr="00720B22" w14:paraId="6AD3EAFD" w14:textId="77777777" w:rsidTr="00145D00">
        <w:trPr>
          <w:tblHeader/>
        </w:trPr>
        <w:tc>
          <w:tcPr>
            <w:tcW w:w="2035" w:type="dxa"/>
            <w:vMerge/>
            <w:tcBorders>
              <w:top w:val="single" w:sz="12" w:space="0" w:color="auto"/>
              <w:bottom w:val="single" w:sz="12" w:space="0" w:color="auto"/>
            </w:tcBorders>
            <w:shd w:val="clear" w:color="auto" w:fill="auto"/>
            <w:vAlign w:val="bottom"/>
          </w:tcPr>
          <w:p w14:paraId="1F31F1F1" w14:textId="77777777" w:rsidR="00A04BCD" w:rsidRPr="00720B22" w:rsidRDefault="00A04BCD" w:rsidP="00145D00">
            <w:pPr>
              <w:spacing w:before="40" w:after="40" w:line="220" w:lineRule="exact"/>
              <w:ind w:right="113"/>
              <w:rPr>
                <w:rFonts w:eastAsia="Microsoft Yi Baiti"/>
                <w:sz w:val="18"/>
              </w:rPr>
            </w:pPr>
          </w:p>
        </w:tc>
        <w:tc>
          <w:tcPr>
            <w:tcW w:w="1948" w:type="dxa"/>
            <w:tcBorders>
              <w:top w:val="single" w:sz="4" w:space="0" w:color="auto"/>
              <w:bottom w:val="single" w:sz="12" w:space="0" w:color="auto"/>
            </w:tcBorders>
            <w:shd w:val="clear" w:color="auto" w:fill="auto"/>
            <w:vAlign w:val="bottom"/>
          </w:tcPr>
          <w:p w14:paraId="5A1B6A50" w14:textId="77777777" w:rsidR="00A04BCD" w:rsidRPr="00720B22" w:rsidRDefault="00A04BCD" w:rsidP="00145D00">
            <w:pPr>
              <w:spacing w:before="80" w:after="80" w:line="200" w:lineRule="exact"/>
              <w:ind w:right="113"/>
              <w:jc w:val="right"/>
              <w:rPr>
                <w:rFonts w:eastAsia="Microsoft Yi Baiti"/>
                <w:i/>
                <w:iCs/>
                <w:sz w:val="16"/>
              </w:rPr>
            </w:pPr>
            <w:r w:rsidRPr="00720B22">
              <w:rPr>
                <w:rFonts w:eastAsia="Microsoft Yi Baiti"/>
                <w:i/>
                <w:iCs/>
                <w:sz w:val="16"/>
              </w:rPr>
              <w:t>0–59 months</w:t>
            </w:r>
          </w:p>
        </w:tc>
        <w:tc>
          <w:tcPr>
            <w:tcW w:w="1808" w:type="dxa"/>
            <w:tcBorders>
              <w:top w:val="single" w:sz="4" w:space="0" w:color="auto"/>
              <w:bottom w:val="single" w:sz="12" w:space="0" w:color="auto"/>
            </w:tcBorders>
            <w:shd w:val="clear" w:color="auto" w:fill="auto"/>
            <w:vAlign w:val="bottom"/>
          </w:tcPr>
          <w:p w14:paraId="68CA6F01" w14:textId="77777777" w:rsidR="00A04BCD" w:rsidRPr="00720B22" w:rsidRDefault="00A04BCD" w:rsidP="00145D00">
            <w:pPr>
              <w:spacing w:before="80" w:after="80" w:line="200" w:lineRule="exact"/>
              <w:ind w:right="113"/>
              <w:jc w:val="right"/>
              <w:rPr>
                <w:rFonts w:eastAsia="Microsoft Yi Baiti"/>
                <w:i/>
                <w:iCs/>
                <w:sz w:val="16"/>
              </w:rPr>
            </w:pPr>
            <w:r w:rsidRPr="00720B22">
              <w:rPr>
                <w:rFonts w:eastAsia="Microsoft Yi Baiti"/>
                <w:i/>
                <w:iCs/>
                <w:sz w:val="16"/>
              </w:rPr>
              <w:t>Vaccinated</w:t>
            </w:r>
          </w:p>
        </w:tc>
        <w:tc>
          <w:tcPr>
            <w:tcW w:w="1579" w:type="dxa"/>
            <w:vMerge/>
            <w:tcBorders>
              <w:top w:val="single" w:sz="12" w:space="0" w:color="auto"/>
              <w:bottom w:val="single" w:sz="12" w:space="0" w:color="auto"/>
            </w:tcBorders>
            <w:shd w:val="clear" w:color="auto" w:fill="auto"/>
            <w:vAlign w:val="bottom"/>
          </w:tcPr>
          <w:p w14:paraId="39116170" w14:textId="77777777" w:rsidR="00A04BCD" w:rsidRPr="00720B22" w:rsidRDefault="00A04BCD" w:rsidP="00145D00">
            <w:pPr>
              <w:spacing w:before="40" w:after="40" w:line="220" w:lineRule="exact"/>
              <w:ind w:right="113"/>
              <w:jc w:val="right"/>
              <w:rPr>
                <w:rFonts w:eastAsia="Microsoft Yi Baiti"/>
                <w:sz w:val="18"/>
              </w:rPr>
            </w:pPr>
          </w:p>
        </w:tc>
      </w:tr>
      <w:tr w:rsidR="00A04BCD" w:rsidRPr="00720B22" w14:paraId="58DB15B0" w14:textId="77777777" w:rsidTr="00145D00">
        <w:tc>
          <w:tcPr>
            <w:tcW w:w="2035" w:type="dxa"/>
            <w:tcBorders>
              <w:top w:val="single" w:sz="12" w:space="0" w:color="auto"/>
            </w:tcBorders>
            <w:shd w:val="clear" w:color="auto" w:fill="auto"/>
          </w:tcPr>
          <w:p w14:paraId="5EEADBED" w14:textId="77777777" w:rsidR="00A04BCD" w:rsidRPr="00720B22" w:rsidRDefault="00A04BCD" w:rsidP="00145D00">
            <w:pPr>
              <w:spacing w:before="40" w:after="40" w:line="220" w:lineRule="exact"/>
              <w:ind w:right="113"/>
              <w:rPr>
                <w:rFonts w:eastAsia="Microsoft Yi Baiti"/>
                <w:sz w:val="18"/>
                <w:szCs w:val="18"/>
              </w:rPr>
            </w:pPr>
            <w:r w:rsidRPr="00720B22">
              <w:rPr>
                <w:rFonts w:eastAsia="Microsoft Yi Baiti"/>
                <w:sz w:val="18"/>
              </w:rPr>
              <w:t xml:space="preserve">Boucle du Mouhoun </w:t>
            </w:r>
          </w:p>
        </w:tc>
        <w:tc>
          <w:tcPr>
            <w:tcW w:w="1948" w:type="dxa"/>
            <w:tcBorders>
              <w:top w:val="single" w:sz="12" w:space="0" w:color="auto"/>
            </w:tcBorders>
            <w:shd w:val="clear" w:color="auto" w:fill="auto"/>
            <w:vAlign w:val="bottom"/>
          </w:tcPr>
          <w:p w14:paraId="73040237"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638 383</w:t>
            </w:r>
          </w:p>
        </w:tc>
        <w:tc>
          <w:tcPr>
            <w:tcW w:w="1808" w:type="dxa"/>
            <w:tcBorders>
              <w:top w:val="single" w:sz="12" w:space="0" w:color="auto"/>
            </w:tcBorders>
            <w:shd w:val="clear" w:color="auto" w:fill="auto"/>
            <w:vAlign w:val="bottom"/>
          </w:tcPr>
          <w:p w14:paraId="7BD5E021"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640 071</w:t>
            </w:r>
          </w:p>
        </w:tc>
        <w:tc>
          <w:tcPr>
            <w:tcW w:w="1579" w:type="dxa"/>
            <w:tcBorders>
              <w:top w:val="single" w:sz="12" w:space="0" w:color="auto"/>
            </w:tcBorders>
            <w:shd w:val="clear" w:color="auto" w:fill="auto"/>
            <w:vAlign w:val="bottom"/>
          </w:tcPr>
          <w:p w14:paraId="57043E69"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100.3</w:t>
            </w:r>
          </w:p>
        </w:tc>
      </w:tr>
      <w:tr w:rsidR="00A04BCD" w:rsidRPr="00720B22" w14:paraId="487BF929" w14:textId="77777777" w:rsidTr="00145D00">
        <w:tc>
          <w:tcPr>
            <w:tcW w:w="2035" w:type="dxa"/>
            <w:shd w:val="clear" w:color="auto" w:fill="auto"/>
          </w:tcPr>
          <w:p w14:paraId="67DBEF14" w14:textId="77777777" w:rsidR="00A04BCD" w:rsidRPr="00720B22" w:rsidRDefault="00A04BCD" w:rsidP="00145D00">
            <w:pPr>
              <w:spacing w:before="40" w:after="40" w:line="220" w:lineRule="exact"/>
              <w:ind w:right="113"/>
              <w:rPr>
                <w:rFonts w:eastAsia="Microsoft Yi Baiti"/>
                <w:sz w:val="18"/>
                <w:szCs w:val="18"/>
              </w:rPr>
            </w:pPr>
            <w:r w:rsidRPr="00720B22">
              <w:rPr>
                <w:rFonts w:eastAsia="Microsoft Yi Baiti"/>
                <w:sz w:val="18"/>
              </w:rPr>
              <w:t xml:space="preserve">Cascades </w:t>
            </w:r>
          </w:p>
        </w:tc>
        <w:tc>
          <w:tcPr>
            <w:tcW w:w="1948" w:type="dxa"/>
            <w:shd w:val="clear" w:color="auto" w:fill="auto"/>
            <w:vAlign w:val="bottom"/>
          </w:tcPr>
          <w:p w14:paraId="7B6FD2EA"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252 262</w:t>
            </w:r>
          </w:p>
        </w:tc>
        <w:tc>
          <w:tcPr>
            <w:tcW w:w="1808" w:type="dxa"/>
            <w:shd w:val="clear" w:color="auto" w:fill="auto"/>
            <w:vAlign w:val="bottom"/>
          </w:tcPr>
          <w:p w14:paraId="0BFB567E"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254 038</w:t>
            </w:r>
          </w:p>
        </w:tc>
        <w:tc>
          <w:tcPr>
            <w:tcW w:w="1579" w:type="dxa"/>
            <w:shd w:val="clear" w:color="auto" w:fill="auto"/>
            <w:vAlign w:val="bottom"/>
          </w:tcPr>
          <w:p w14:paraId="4431E070"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100.7</w:t>
            </w:r>
          </w:p>
        </w:tc>
      </w:tr>
      <w:tr w:rsidR="00A04BCD" w:rsidRPr="00720B22" w14:paraId="2EDBA4A1" w14:textId="77777777" w:rsidTr="00145D00">
        <w:tc>
          <w:tcPr>
            <w:tcW w:w="2035" w:type="dxa"/>
            <w:shd w:val="clear" w:color="auto" w:fill="auto"/>
          </w:tcPr>
          <w:p w14:paraId="571276E1" w14:textId="77777777" w:rsidR="00A04BCD" w:rsidRPr="00720B22" w:rsidRDefault="00A04BCD" w:rsidP="00145D00">
            <w:pPr>
              <w:spacing w:before="40" w:after="40" w:line="220" w:lineRule="exact"/>
              <w:ind w:right="113"/>
              <w:rPr>
                <w:rFonts w:eastAsia="Microsoft Yi Baiti"/>
                <w:sz w:val="18"/>
                <w:szCs w:val="18"/>
              </w:rPr>
            </w:pPr>
            <w:r w:rsidRPr="00720B22">
              <w:rPr>
                <w:rFonts w:eastAsia="Microsoft Yi Baiti"/>
                <w:sz w:val="18"/>
              </w:rPr>
              <w:t>Centre</w:t>
            </w:r>
          </w:p>
        </w:tc>
        <w:tc>
          <w:tcPr>
            <w:tcW w:w="1948" w:type="dxa"/>
            <w:shd w:val="clear" w:color="auto" w:fill="auto"/>
            <w:vAlign w:val="bottom"/>
          </w:tcPr>
          <w:p w14:paraId="7A677F89"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969 997</w:t>
            </w:r>
          </w:p>
        </w:tc>
        <w:tc>
          <w:tcPr>
            <w:tcW w:w="1808" w:type="dxa"/>
            <w:shd w:val="clear" w:color="auto" w:fill="auto"/>
            <w:vAlign w:val="bottom"/>
          </w:tcPr>
          <w:p w14:paraId="6F9496E3"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978 117</w:t>
            </w:r>
          </w:p>
        </w:tc>
        <w:tc>
          <w:tcPr>
            <w:tcW w:w="1579" w:type="dxa"/>
            <w:shd w:val="clear" w:color="auto" w:fill="auto"/>
            <w:vAlign w:val="bottom"/>
          </w:tcPr>
          <w:p w14:paraId="326D86DD"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100.8</w:t>
            </w:r>
          </w:p>
        </w:tc>
      </w:tr>
      <w:tr w:rsidR="00A04BCD" w:rsidRPr="00720B22" w14:paraId="6E770680" w14:textId="77777777" w:rsidTr="00145D00">
        <w:tc>
          <w:tcPr>
            <w:tcW w:w="2035" w:type="dxa"/>
            <w:shd w:val="clear" w:color="auto" w:fill="auto"/>
          </w:tcPr>
          <w:p w14:paraId="3B476DE2" w14:textId="77777777" w:rsidR="00A04BCD" w:rsidRPr="00720B22" w:rsidRDefault="00A04BCD" w:rsidP="00145D00">
            <w:pPr>
              <w:spacing w:before="40" w:after="40" w:line="220" w:lineRule="exact"/>
              <w:ind w:right="113"/>
              <w:rPr>
                <w:rFonts w:eastAsia="Microsoft Yi Baiti"/>
                <w:sz w:val="18"/>
                <w:szCs w:val="18"/>
              </w:rPr>
            </w:pPr>
            <w:r w:rsidRPr="00720B22">
              <w:rPr>
                <w:rFonts w:eastAsia="Microsoft Yi Baiti"/>
                <w:sz w:val="18"/>
              </w:rPr>
              <w:t xml:space="preserve">Centre-Est </w:t>
            </w:r>
          </w:p>
        </w:tc>
        <w:tc>
          <w:tcPr>
            <w:tcW w:w="1948" w:type="dxa"/>
            <w:shd w:val="clear" w:color="auto" w:fill="auto"/>
            <w:vAlign w:val="bottom"/>
          </w:tcPr>
          <w:p w14:paraId="3E4F5630"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614 659</w:t>
            </w:r>
          </w:p>
        </w:tc>
        <w:tc>
          <w:tcPr>
            <w:tcW w:w="1808" w:type="dxa"/>
            <w:shd w:val="clear" w:color="auto" w:fill="auto"/>
            <w:vAlign w:val="bottom"/>
          </w:tcPr>
          <w:p w14:paraId="04AA362C"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617 124</w:t>
            </w:r>
          </w:p>
        </w:tc>
        <w:tc>
          <w:tcPr>
            <w:tcW w:w="1579" w:type="dxa"/>
            <w:shd w:val="clear" w:color="auto" w:fill="auto"/>
            <w:vAlign w:val="bottom"/>
          </w:tcPr>
          <w:p w14:paraId="10ECFB72"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100.4</w:t>
            </w:r>
          </w:p>
        </w:tc>
      </w:tr>
      <w:tr w:rsidR="00A04BCD" w:rsidRPr="00720B22" w14:paraId="09B42A1F" w14:textId="77777777" w:rsidTr="00145D00">
        <w:tc>
          <w:tcPr>
            <w:tcW w:w="2035" w:type="dxa"/>
            <w:shd w:val="clear" w:color="auto" w:fill="auto"/>
          </w:tcPr>
          <w:p w14:paraId="67413E48" w14:textId="77777777" w:rsidR="00A04BCD" w:rsidRPr="00720B22" w:rsidRDefault="00A04BCD" w:rsidP="00145D00">
            <w:pPr>
              <w:spacing w:before="40" w:after="40" w:line="220" w:lineRule="exact"/>
              <w:ind w:right="113"/>
              <w:rPr>
                <w:rFonts w:eastAsia="Microsoft Yi Baiti"/>
                <w:sz w:val="18"/>
                <w:szCs w:val="18"/>
              </w:rPr>
            </w:pPr>
            <w:r w:rsidRPr="00720B22">
              <w:rPr>
                <w:rFonts w:eastAsia="Microsoft Yi Baiti"/>
                <w:sz w:val="18"/>
              </w:rPr>
              <w:t xml:space="preserve">Centre-Nord </w:t>
            </w:r>
          </w:p>
        </w:tc>
        <w:tc>
          <w:tcPr>
            <w:tcW w:w="1948" w:type="dxa"/>
            <w:shd w:val="clear" w:color="auto" w:fill="auto"/>
            <w:vAlign w:val="bottom"/>
          </w:tcPr>
          <w:p w14:paraId="4CFF2BA5"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668 434</w:t>
            </w:r>
          </w:p>
        </w:tc>
        <w:tc>
          <w:tcPr>
            <w:tcW w:w="1808" w:type="dxa"/>
            <w:shd w:val="clear" w:color="auto" w:fill="auto"/>
            <w:vAlign w:val="bottom"/>
          </w:tcPr>
          <w:p w14:paraId="743A2A76"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674 256</w:t>
            </w:r>
          </w:p>
        </w:tc>
        <w:tc>
          <w:tcPr>
            <w:tcW w:w="1579" w:type="dxa"/>
            <w:shd w:val="clear" w:color="auto" w:fill="auto"/>
            <w:vAlign w:val="bottom"/>
          </w:tcPr>
          <w:p w14:paraId="767BE2AE"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100.9</w:t>
            </w:r>
          </w:p>
        </w:tc>
      </w:tr>
      <w:tr w:rsidR="00A04BCD" w:rsidRPr="00720B22" w14:paraId="07A00F7F" w14:textId="77777777" w:rsidTr="00145D00">
        <w:tc>
          <w:tcPr>
            <w:tcW w:w="2035" w:type="dxa"/>
            <w:shd w:val="clear" w:color="auto" w:fill="auto"/>
          </w:tcPr>
          <w:p w14:paraId="5FC092F1" w14:textId="77777777" w:rsidR="00A04BCD" w:rsidRPr="00720B22" w:rsidRDefault="00A04BCD" w:rsidP="00145D00">
            <w:pPr>
              <w:spacing w:before="40" w:after="40" w:line="220" w:lineRule="exact"/>
              <w:ind w:right="113"/>
              <w:rPr>
                <w:rFonts w:eastAsia="Microsoft Yi Baiti"/>
                <w:sz w:val="18"/>
                <w:szCs w:val="18"/>
              </w:rPr>
            </w:pPr>
            <w:r w:rsidRPr="00720B22">
              <w:rPr>
                <w:rFonts w:eastAsia="Microsoft Yi Baiti"/>
                <w:sz w:val="18"/>
              </w:rPr>
              <w:t xml:space="preserve">Centre-Ouest </w:t>
            </w:r>
          </w:p>
        </w:tc>
        <w:tc>
          <w:tcPr>
            <w:tcW w:w="1948" w:type="dxa"/>
            <w:shd w:val="clear" w:color="auto" w:fill="auto"/>
            <w:vAlign w:val="bottom"/>
          </w:tcPr>
          <w:p w14:paraId="79D223C7"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581 368</w:t>
            </w:r>
          </w:p>
        </w:tc>
        <w:tc>
          <w:tcPr>
            <w:tcW w:w="1808" w:type="dxa"/>
            <w:shd w:val="clear" w:color="auto" w:fill="auto"/>
            <w:vAlign w:val="bottom"/>
          </w:tcPr>
          <w:p w14:paraId="0DB38FA5"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584 535</w:t>
            </w:r>
          </w:p>
        </w:tc>
        <w:tc>
          <w:tcPr>
            <w:tcW w:w="1579" w:type="dxa"/>
            <w:shd w:val="clear" w:color="auto" w:fill="auto"/>
            <w:vAlign w:val="bottom"/>
          </w:tcPr>
          <w:p w14:paraId="3C9A5448"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100.5</w:t>
            </w:r>
          </w:p>
        </w:tc>
      </w:tr>
      <w:tr w:rsidR="00A04BCD" w:rsidRPr="00720B22" w14:paraId="7DB2C9AB" w14:textId="77777777" w:rsidTr="00145D00">
        <w:tc>
          <w:tcPr>
            <w:tcW w:w="2035" w:type="dxa"/>
            <w:shd w:val="clear" w:color="auto" w:fill="auto"/>
          </w:tcPr>
          <w:p w14:paraId="227F3D9A" w14:textId="77777777" w:rsidR="00A04BCD" w:rsidRPr="00720B22" w:rsidRDefault="00A04BCD" w:rsidP="00145D00">
            <w:pPr>
              <w:spacing w:before="40" w:after="40" w:line="220" w:lineRule="exact"/>
              <w:ind w:right="113"/>
              <w:rPr>
                <w:rFonts w:eastAsia="Microsoft Yi Baiti"/>
                <w:sz w:val="18"/>
                <w:szCs w:val="18"/>
              </w:rPr>
            </w:pPr>
            <w:r w:rsidRPr="00720B22">
              <w:rPr>
                <w:rFonts w:eastAsia="Microsoft Yi Baiti"/>
                <w:sz w:val="18"/>
              </w:rPr>
              <w:t xml:space="preserve">Centre-Sud </w:t>
            </w:r>
          </w:p>
        </w:tc>
        <w:tc>
          <w:tcPr>
            <w:tcW w:w="1948" w:type="dxa"/>
            <w:shd w:val="clear" w:color="auto" w:fill="auto"/>
            <w:vAlign w:val="bottom"/>
          </w:tcPr>
          <w:p w14:paraId="066AF4D8"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310 366</w:t>
            </w:r>
          </w:p>
        </w:tc>
        <w:tc>
          <w:tcPr>
            <w:tcW w:w="1808" w:type="dxa"/>
            <w:shd w:val="clear" w:color="auto" w:fill="auto"/>
            <w:vAlign w:val="bottom"/>
          </w:tcPr>
          <w:p w14:paraId="503FC946"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311 270</w:t>
            </w:r>
          </w:p>
        </w:tc>
        <w:tc>
          <w:tcPr>
            <w:tcW w:w="1579" w:type="dxa"/>
            <w:shd w:val="clear" w:color="auto" w:fill="auto"/>
            <w:vAlign w:val="bottom"/>
          </w:tcPr>
          <w:p w14:paraId="3A197538"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100.3</w:t>
            </w:r>
          </w:p>
        </w:tc>
      </w:tr>
      <w:tr w:rsidR="00A04BCD" w:rsidRPr="00720B22" w14:paraId="7FB4AED2" w14:textId="77777777" w:rsidTr="00145D00">
        <w:tc>
          <w:tcPr>
            <w:tcW w:w="2035" w:type="dxa"/>
            <w:shd w:val="clear" w:color="auto" w:fill="auto"/>
          </w:tcPr>
          <w:p w14:paraId="4EEFADA4" w14:textId="77777777" w:rsidR="00A04BCD" w:rsidRPr="00720B22" w:rsidRDefault="00A04BCD" w:rsidP="00145D00">
            <w:pPr>
              <w:spacing w:before="40" w:after="40" w:line="220" w:lineRule="exact"/>
              <w:ind w:right="113"/>
              <w:rPr>
                <w:rFonts w:eastAsia="Microsoft Yi Baiti"/>
                <w:sz w:val="18"/>
                <w:szCs w:val="18"/>
              </w:rPr>
            </w:pPr>
            <w:r w:rsidRPr="00720B22">
              <w:rPr>
                <w:rFonts w:eastAsia="Microsoft Yi Baiti"/>
                <w:sz w:val="18"/>
              </w:rPr>
              <w:t xml:space="preserve">Est </w:t>
            </w:r>
          </w:p>
        </w:tc>
        <w:tc>
          <w:tcPr>
            <w:tcW w:w="1948" w:type="dxa"/>
            <w:shd w:val="clear" w:color="auto" w:fill="auto"/>
            <w:vAlign w:val="bottom"/>
          </w:tcPr>
          <w:p w14:paraId="5BE5449E"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779 896</w:t>
            </w:r>
          </w:p>
        </w:tc>
        <w:tc>
          <w:tcPr>
            <w:tcW w:w="1808" w:type="dxa"/>
            <w:shd w:val="clear" w:color="auto" w:fill="auto"/>
            <w:vAlign w:val="bottom"/>
          </w:tcPr>
          <w:p w14:paraId="05864BA7"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785 544</w:t>
            </w:r>
          </w:p>
        </w:tc>
        <w:tc>
          <w:tcPr>
            <w:tcW w:w="1579" w:type="dxa"/>
            <w:shd w:val="clear" w:color="auto" w:fill="auto"/>
            <w:vAlign w:val="bottom"/>
          </w:tcPr>
          <w:p w14:paraId="0C10E883"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100.7</w:t>
            </w:r>
          </w:p>
        </w:tc>
      </w:tr>
      <w:tr w:rsidR="00A04BCD" w:rsidRPr="00720B22" w14:paraId="57701AC5" w14:textId="77777777" w:rsidTr="00145D00">
        <w:tc>
          <w:tcPr>
            <w:tcW w:w="2035" w:type="dxa"/>
            <w:shd w:val="clear" w:color="auto" w:fill="auto"/>
          </w:tcPr>
          <w:p w14:paraId="51A3A832" w14:textId="77777777" w:rsidR="00A04BCD" w:rsidRPr="00720B22" w:rsidRDefault="00A04BCD" w:rsidP="00145D00">
            <w:pPr>
              <w:spacing w:before="40" w:after="40" w:line="220" w:lineRule="exact"/>
              <w:ind w:right="113"/>
              <w:rPr>
                <w:rFonts w:eastAsia="Microsoft Yi Baiti"/>
                <w:sz w:val="18"/>
                <w:szCs w:val="18"/>
              </w:rPr>
            </w:pPr>
            <w:r w:rsidRPr="00720B22">
              <w:rPr>
                <w:rFonts w:eastAsia="Microsoft Yi Baiti"/>
                <w:sz w:val="18"/>
              </w:rPr>
              <w:t xml:space="preserve">Hauts-Bassins </w:t>
            </w:r>
          </w:p>
        </w:tc>
        <w:tc>
          <w:tcPr>
            <w:tcW w:w="1948" w:type="dxa"/>
            <w:shd w:val="clear" w:color="auto" w:fill="auto"/>
            <w:vAlign w:val="bottom"/>
          </w:tcPr>
          <w:p w14:paraId="0E787463"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715 238</w:t>
            </w:r>
          </w:p>
        </w:tc>
        <w:tc>
          <w:tcPr>
            <w:tcW w:w="1808" w:type="dxa"/>
            <w:shd w:val="clear" w:color="auto" w:fill="auto"/>
            <w:vAlign w:val="bottom"/>
          </w:tcPr>
          <w:p w14:paraId="3E15B4DC"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714 185</w:t>
            </w:r>
          </w:p>
        </w:tc>
        <w:tc>
          <w:tcPr>
            <w:tcW w:w="1579" w:type="dxa"/>
            <w:shd w:val="clear" w:color="auto" w:fill="auto"/>
            <w:vAlign w:val="bottom"/>
          </w:tcPr>
          <w:p w14:paraId="61C82CEB"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99.9</w:t>
            </w:r>
          </w:p>
        </w:tc>
      </w:tr>
      <w:tr w:rsidR="00A04BCD" w:rsidRPr="00720B22" w14:paraId="7E3F9E5B" w14:textId="77777777" w:rsidTr="00145D00">
        <w:tc>
          <w:tcPr>
            <w:tcW w:w="2035" w:type="dxa"/>
            <w:shd w:val="clear" w:color="auto" w:fill="auto"/>
          </w:tcPr>
          <w:p w14:paraId="02BFEAE3" w14:textId="77777777" w:rsidR="00A04BCD" w:rsidRPr="00720B22" w:rsidRDefault="00A04BCD" w:rsidP="00145D00">
            <w:pPr>
              <w:spacing w:before="40" w:after="40" w:line="220" w:lineRule="exact"/>
              <w:ind w:right="113"/>
              <w:rPr>
                <w:rFonts w:eastAsia="Microsoft Yi Baiti"/>
                <w:sz w:val="18"/>
                <w:szCs w:val="18"/>
              </w:rPr>
            </w:pPr>
            <w:r w:rsidRPr="00720B22">
              <w:rPr>
                <w:rFonts w:eastAsia="Microsoft Yi Baiti"/>
                <w:sz w:val="18"/>
              </w:rPr>
              <w:t xml:space="preserve">Nord </w:t>
            </w:r>
          </w:p>
        </w:tc>
        <w:tc>
          <w:tcPr>
            <w:tcW w:w="1948" w:type="dxa"/>
            <w:shd w:val="clear" w:color="auto" w:fill="auto"/>
            <w:vAlign w:val="bottom"/>
          </w:tcPr>
          <w:p w14:paraId="17A2A87C"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559 772</w:t>
            </w:r>
          </w:p>
        </w:tc>
        <w:tc>
          <w:tcPr>
            <w:tcW w:w="1808" w:type="dxa"/>
            <w:shd w:val="clear" w:color="auto" w:fill="auto"/>
            <w:vAlign w:val="bottom"/>
          </w:tcPr>
          <w:p w14:paraId="5626625B"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564 190</w:t>
            </w:r>
          </w:p>
        </w:tc>
        <w:tc>
          <w:tcPr>
            <w:tcW w:w="1579" w:type="dxa"/>
            <w:shd w:val="clear" w:color="auto" w:fill="auto"/>
            <w:vAlign w:val="bottom"/>
          </w:tcPr>
          <w:p w14:paraId="19982E94"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100.8</w:t>
            </w:r>
          </w:p>
        </w:tc>
      </w:tr>
      <w:tr w:rsidR="00A04BCD" w:rsidRPr="00720B22" w14:paraId="5CAFA5B7" w14:textId="77777777" w:rsidTr="00145D00">
        <w:tc>
          <w:tcPr>
            <w:tcW w:w="2035" w:type="dxa"/>
            <w:shd w:val="clear" w:color="auto" w:fill="auto"/>
          </w:tcPr>
          <w:p w14:paraId="69AB0AE8" w14:textId="77777777" w:rsidR="00A04BCD" w:rsidRPr="00720B22" w:rsidRDefault="00A04BCD" w:rsidP="00145D00">
            <w:pPr>
              <w:spacing w:before="40" w:after="40" w:line="220" w:lineRule="exact"/>
              <w:ind w:right="113"/>
              <w:rPr>
                <w:rFonts w:eastAsia="Microsoft Yi Baiti"/>
                <w:sz w:val="18"/>
                <w:szCs w:val="18"/>
              </w:rPr>
            </w:pPr>
            <w:r w:rsidRPr="00720B22">
              <w:rPr>
                <w:rFonts w:eastAsia="Microsoft Yi Baiti"/>
                <w:sz w:val="18"/>
              </w:rPr>
              <w:t>Plateau-Central</w:t>
            </w:r>
          </w:p>
        </w:tc>
        <w:tc>
          <w:tcPr>
            <w:tcW w:w="1948" w:type="dxa"/>
            <w:shd w:val="clear" w:color="auto" w:fill="auto"/>
            <w:vAlign w:val="bottom"/>
          </w:tcPr>
          <w:p w14:paraId="61CE5E3D"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292 031</w:t>
            </w:r>
          </w:p>
        </w:tc>
        <w:tc>
          <w:tcPr>
            <w:tcW w:w="1808" w:type="dxa"/>
            <w:shd w:val="clear" w:color="auto" w:fill="auto"/>
            <w:vAlign w:val="bottom"/>
          </w:tcPr>
          <w:p w14:paraId="450242F2"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292 417</w:t>
            </w:r>
          </w:p>
        </w:tc>
        <w:tc>
          <w:tcPr>
            <w:tcW w:w="1579" w:type="dxa"/>
            <w:shd w:val="clear" w:color="auto" w:fill="auto"/>
            <w:vAlign w:val="bottom"/>
          </w:tcPr>
          <w:p w14:paraId="02CF1044"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100.1</w:t>
            </w:r>
          </w:p>
        </w:tc>
      </w:tr>
      <w:tr w:rsidR="00A04BCD" w:rsidRPr="00720B22" w14:paraId="390748E6" w14:textId="77777777" w:rsidTr="00145D00">
        <w:tc>
          <w:tcPr>
            <w:tcW w:w="2035" w:type="dxa"/>
            <w:shd w:val="clear" w:color="auto" w:fill="auto"/>
          </w:tcPr>
          <w:p w14:paraId="59755358" w14:textId="77777777" w:rsidR="00A04BCD" w:rsidRPr="00720B22" w:rsidRDefault="00A04BCD" w:rsidP="00145D00">
            <w:pPr>
              <w:spacing w:before="40" w:after="40" w:line="220" w:lineRule="exact"/>
              <w:ind w:right="113"/>
              <w:rPr>
                <w:rFonts w:eastAsia="Microsoft Yi Baiti"/>
                <w:sz w:val="18"/>
                <w:szCs w:val="18"/>
              </w:rPr>
            </w:pPr>
            <w:r w:rsidRPr="00720B22">
              <w:rPr>
                <w:rFonts w:eastAsia="Microsoft Yi Baiti"/>
                <w:sz w:val="18"/>
              </w:rPr>
              <w:t>Sahel</w:t>
            </w:r>
          </w:p>
        </w:tc>
        <w:tc>
          <w:tcPr>
            <w:tcW w:w="1948" w:type="dxa"/>
            <w:shd w:val="clear" w:color="auto" w:fill="auto"/>
            <w:vAlign w:val="bottom"/>
          </w:tcPr>
          <w:p w14:paraId="050B3D1A"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568 336</w:t>
            </w:r>
          </w:p>
        </w:tc>
        <w:tc>
          <w:tcPr>
            <w:tcW w:w="1808" w:type="dxa"/>
            <w:shd w:val="clear" w:color="auto" w:fill="auto"/>
            <w:vAlign w:val="bottom"/>
          </w:tcPr>
          <w:p w14:paraId="1B33B1AA"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572 035</w:t>
            </w:r>
          </w:p>
        </w:tc>
        <w:tc>
          <w:tcPr>
            <w:tcW w:w="1579" w:type="dxa"/>
            <w:shd w:val="clear" w:color="auto" w:fill="auto"/>
            <w:vAlign w:val="bottom"/>
          </w:tcPr>
          <w:p w14:paraId="29338879"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100.7</w:t>
            </w:r>
          </w:p>
        </w:tc>
      </w:tr>
      <w:tr w:rsidR="00A04BCD" w:rsidRPr="00720B22" w14:paraId="2FBD5574" w14:textId="77777777" w:rsidTr="00145D00">
        <w:tc>
          <w:tcPr>
            <w:tcW w:w="2035" w:type="dxa"/>
            <w:tcBorders>
              <w:bottom w:val="single" w:sz="4" w:space="0" w:color="auto"/>
            </w:tcBorders>
            <w:shd w:val="clear" w:color="auto" w:fill="auto"/>
          </w:tcPr>
          <w:p w14:paraId="67846935" w14:textId="77777777" w:rsidR="00A04BCD" w:rsidRPr="00720B22" w:rsidRDefault="00A04BCD" w:rsidP="00145D00">
            <w:pPr>
              <w:spacing w:before="40" w:after="40" w:line="220" w:lineRule="exact"/>
              <w:ind w:right="113"/>
              <w:rPr>
                <w:rFonts w:eastAsia="Microsoft Yi Baiti"/>
                <w:sz w:val="18"/>
                <w:szCs w:val="18"/>
              </w:rPr>
            </w:pPr>
            <w:r w:rsidRPr="00720B22">
              <w:rPr>
                <w:rFonts w:eastAsia="Microsoft Yi Baiti"/>
                <w:sz w:val="18"/>
              </w:rPr>
              <w:t>Sud-Ouest</w:t>
            </w:r>
          </w:p>
        </w:tc>
        <w:tc>
          <w:tcPr>
            <w:tcW w:w="1948" w:type="dxa"/>
            <w:tcBorders>
              <w:bottom w:val="single" w:sz="4" w:space="0" w:color="auto"/>
            </w:tcBorders>
            <w:shd w:val="clear" w:color="auto" w:fill="auto"/>
            <w:vAlign w:val="bottom"/>
          </w:tcPr>
          <w:p w14:paraId="5DC5054C"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267 861</w:t>
            </w:r>
          </w:p>
        </w:tc>
        <w:tc>
          <w:tcPr>
            <w:tcW w:w="1808" w:type="dxa"/>
            <w:tcBorders>
              <w:bottom w:val="single" w:sz="4" w:space="0" w:color="auto"/>
            </w:tcBorders>
            <w:shd w:val="clear" w:color="auto" w:fill="auto"/>
            <w:vAlign w:val="bottom"/>
          </w:tcPr>
          <w:p w14:paraId="6A6915CA"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270 200</w:t>
            </w:r>
          </w:p>
        </w:tc>
        <w:tc>
          <w:tcPr>
            <w:tcW w:w="1579" w:type="dxa"/>
            <w:tcBorders>
              <w:bottom w:val="single" w:sz="4" w:space="0" w:color="auto"/>
            </w:tcBorders>
            <w:shd w:val="clear" w:color="auto" w:fill="auto"/>
            <w:vAlign w:val="bottom"/>
          </w:tcPr>
          <w:p w14:paraId="5C75D6C6" w14:textId="77777777" w:rsidR="00A04BCD" w:rsidRPr="00720B22" w:rsidRDefault="00A04BCD" w:rsidP="00145D00">
            <w:pPr>
              <w:spacing w:before="40" w:after="40" w:line="220" w:lineRule="exact"/>
              <w:ind w:right="113"/>
              <w:jc w:val="right"/>
              <w:rPr>
                <w:rFonts w:eastAsia="Microsoft Yi Baiti"/>
                <w:sz w:val="18"/>
                <w:szCs w:val="18"/>
              </w:rPr>
            </w:pPr>
            <w:r w:rsidRPr="00720B22">
              <w:rPr>
                <w:rFonts w:eastAsia="Microsoft Yi Baiti"/>
                <w:sz w:val="18"/>
              </w:rPr>
              <w:t>100.9</w:t>
            </w:r>
          </w:p>
        </w:tc>
      </w:tr>
      <w:tr w:rsidR="00A04BCD" w:rsidRPr="00720B22" w14:paraId="60840C4D" w14:textId="77777777" w:rsidTr="00145D00">
        <w:tc>
          <w:tcPr>
            <w:tcW w:w="2035" w:type="dxa"/>
            <w:tcBorders>
              <w:top w:val="single" w:sz="4" w:space="0" w:color="auto"/>
              <w:bottom w:val="single" w:sz="12" w:space="0" w:color="auto"/>
            </w:tcBorders>
            <w:shd w:val="clear" w:color="auto" w:fill="auto"/>
          </w:tcPr>
          <w:p w14:paraId="0D840FB9" w14:textId="77777777" w:rsidR="00A04BCD" w:rsidRPr="00720B22" w:rsidRDefault="00A04BCD" w:rsidP="00145D00">
            <w:pPr>
              <w:spacing w:before="80" w:after="80" w:line="220" w:lineRule="exact"/>
              <w:ind w:left="285" w:right="113"/>
              <w:rPr>
                <w:rFonts w:eastAsia="Microsoft Yi Baiti"/>
                <w:b/>
                <w:sz w:val="18"/>
                <w:szCs w:val="18"/>
              </w:rPr>
            </w:pPr>
            <w:r w:rsidRPr="00720B22">
              <w:rPr>
                <w:rFonts w:eastAsia="Microsoft Yi Baiti"/>
                <w:b/>
                <w:sz w:val="18"/>
              </w:rPr>
              <w:t xml:space="preserve">Nationwide </w:t>
            </w:r>
          </w:p>
        </w:tc>
        <w:tc>
          <w:tcPr>
            <w:tcW w:w="1948" w:type="dxa"/>
            <w:tcBorders>
              <w:top w:val="single" w:sz="4" w:space="0" w:color="auto"/>
              <w:bottom w:val="single" w:sz="12" w:space="0" w:color="auto"/>
            </w:tcBorders>
            <w:shd w:val="clear" w:color="auto" w:fill="auto"/>
            <w:vAlign w:val="bottom"/>
          </w:tcPr>
          <w:p w14:paraId="1E5BD1C0" w14:textId="77777777" w:rsidR="00A04BCD" w:rsidRPr="00720B22" w:rsidRDefault="00A04BCD" w:rsidP="00145D00">
            <w:pPr>
              <w:spacing w:before="80" w:after="80" w:line="220" w:lineRule="exact"/>
              <w:ind w:right="113"/>
              <w:jc w:val="right"/>
              <w:rPr>
                <w:rFonts w:eastAsia="Microsoft Yi Baiti"/>
                <w:b/>
                <w:sz w:val="18"/>
                <w:szCs w:val="18"/>
              </w:rPr>
            </w:pPr>
            <w:r w:rsidRPr="00720B22">
              <w:rPr>
                <w:rFonts w:eastAsia="Microsoft Yi Baiti"/>
                <w:b/>
                <w:sz w:val="18"/>
              </w:rPr>
              <w:t>7 218 603</w:t>
            </w:r>
          </w:p>
        </w:tc>
        <w:tc>
          <w:tcPr>
            <w:tcW w:w="1808" w:type="dxa"/>
            <w:tcBorders>
              <w:top w:val="single" w:sz="4" w:space="0" w:color="auto"/>
              <w:bottom w:val="single" w:sz="12" w:space="0" w:color="auto"/>
            </w:tcBorders>
            <w:shd w:val="clear" w:color="auto" w:fill="auto"/>
            <w:vAlign w:val="bottom"/>
          </w:tcPr>
          <w:p w14:paraId="438A664D" w14:textId="77777777" w:rsidR="00A04BCD" w:rsidRPr="00720B22" w:rsidRDefault="00A04BCD" w:rsidP="00145D00">
            <w:pPr>
              <w:spacing w:before="80" w:after="80" w:line="220" w:lineRule="exact"/>
              <w:ind w:right="113"/>
              <w:jc w:val="right"/>
              <w:rPr>
                <w:rFonts w:eastAsia="Microsoft Yi Baiti"/>
                <w:b/>
                <w:sz w:val="18"/>
                <w:szCs w:val="18"/>
              </w:rPr>
            </w:pPr>
            <w:r w:rsidRPr="00720B22">
              <w:rPr>
                <w:rFonts w:eastAsia="Microsoft Yi Baiti"/>
                <w:b/>
                <w:sz w:val="18"/>
              </w:rPr>
              <w:t>7 257 982</w:t>
            </w:r>
          </w:p>
        </w:tc>
        <w:tc>
          <w:tcPr>
            <w:tcW w:w="1579" w:type="dxa"/>
            <w:tcBorders>
              <w:top w:val="single" w:sz="4" w:space="0" w:color="auto"/>
              <w:bottom w:val="single" w:sz="12" w:space="0" w:color="auto"/>
            </w:tcBorders>
            <w:shd w:val="clear" w:color="auto" w:fill="auto"/>
            <w:vAlign w:val="bottom"/>
          </w:tcPr>
          <w:p w14:paraId="2F83709D" w14:textId="77777777" w:rsidR="00A04BCD" w:rsidRPr="00720B22" w:rsidRDefault="00A04BCD" w:rsidP="00145D00">
            <w:pPr>
              <w:spacing w:before="80" w:after="80" w:line="220" w:lineRule="exact"/>
              <w:ind w:right="113"/>
              <w:jc w:val="right"/>
              <w:rPr>
                <w:rFonts w:eastAsia="Microsoft Yi Baiti"/>
                <w:b/>
                <w:sz w:val="18"/>
                <w:szCs w:val="18"/>
              </w:rPr>
            </w:pPr>
            <w:r w:rsidRPr="00720B22">
              <w:rPr>
                <w:rFonts w:eastAsia="Microsoft Yi Baiti"/>
                <w:b/>
                <w:sz w:val="18"/>
              </w:rPr>
              <w:t>100.5</w:t>
            </w:r>
          </w:p>
        </w:tc>
      </w:tr>
    </w:tbl>
    <w:p w14:paraId="44D8DAF0" w14:textId="4C5BC534" w:rsidR="00A04BCD" w:rsidRPr="00720B22" w:rsidRDefault="00A04BCD" w:rsidP="00887B3B">
      <w:pPr>
        <w:spacing w:before="120" w:line="240" w:lineRule="atLeast"/>
        <w:ind w:left="1134" w:right="1134" w:firstLine="170"/>
        <w:rPr>
          <w:sz w:val="18"/>
        </w:rPr>
      </w:pPr>
      <w:r w:rsidRPr="00720B22">
        <w:rPr>
          <w:i/>
          <w:iCs/>
          <w:sz w:val="18"/>
        </w:rPr>
        <w:t>Source</w:t>
      </w:r>
      <w:r w:rsidRPr="00720B22">
        <w:rPr>
          <w:sz w:val="18"/>
        </w:rPr>
        <w:t>: Ministry of Health, Statistical Yearbook 2016</w:t>
      </w:r>
      <w:r w:rsidR="00887B3B" w:rsidRPr="00720B22">
        <w:rPr>
          <w:sz w:val="18"/>
        </w:rPr>
        <w:t>.</w:t>
      </w:r>
    </w:p>
    <w:p w14:paraId="4E53F16B" w14:textId="4062016D" w:rsidR="00A04BCD" w:rsidRPr="00720B22" w:rsidRDefault="00A04BCD" w:rsidP="00887B3B">
      <w:pPr>
        <w:pStyle w:val="SingleTxtG"/>
        <w:spacing w:before="240"/>
      </w:pPr>
      <w:r w:rsidRPr="00720B22">
        <w:t>124.</w:t>
      </w:r>
      <w:r w:rsidRPr="00720B22">
        <w:tab/>
      </w:r>
      <w:proofErr w:type="gramStart"/>
      <w:r w:rsidRPr="00720B22">
        <w:t>With regard to</w:t>
      </w:r>
      <w:proofErr w:type="gramEnd"/>
      <w:r w:rsidRPr="00720B22">
        <w:t xml:space="preserve"> the physical accessibility of health facilities, article 34 of the Town Planning and Construction Code provides that: </w:t>
      </w:r>
      <w:r w:rsidR="00626C6A" w:rsidRPr="00720B22">
        <w:t>“</w:t>
      </w:r>
      <w:r w:rsidRPr="00720B22">
        <w:t>The architectural layout of residential buildings, workplaces, public buildings, schools and health facilities must ensure that they are accessible to persons with disabilities.</w:t>
      </w:r>
      <w:r w:rsidR="00626C6A" w:rsidRPr="00720B22">
        <w:t>”</w:t>
      </w:r>
    </w:p>
    <w:p w14:paraId="0561739C" w14:textId="090BEBAD" w:rsidR="00A04BCD" w:rsidRPr="00720B22" w:rsidRDefault="00A04BCD" w:rsidP="008A2174">
      <w:pPr>
        <w:pStyle w:val="SingleTxtG"/>
      </w:pPr>
      <w:r w:rsidRPr="00720B22">
        <w:t>125.</w:t>
      </w:r>
      <w:r w:rsidRPr="00720B22">
        <w:tab/>
        <w:t xml:space="preserve">Articles 3 to 8 of Act No. 030-2008/AN </w:t>
      </w:r>
      <w:proofErr w:type="gramStart"/>
      <w:r w:rsidRPr="00720B22">
        <w:t>on Combating</w:t>
      </w:r>
      <w:proofErr w:type="gramEnd"/>
      <w:r w:rsidRPr="00720B22">
        <w:t xml:space="preserve"> HIV/AIDS and Protecting the Rights of Persons living with HIV/AIDS</w:t>
      </w:r>
      <w:r w:rsidR="00626C6A" w:rsidRPr="00720B22">
        <w:t xml:space="preserve"> </w:t>
      </w:r>
      <w:r w:rsidRPr="00720B22">
        <w:t>provide that ministerial departments, local authorities, associations and the media have an obligation to raise awareness of and disseminate information regarding HIV/AIDS prevention among the general public.</w:t>
      </w:r>
    </w:p>
    <w:p w14:paraId="069CE411" w14:textId="00D992A6" w:rsidR="00A04BCD" w:rsidRPr="00720B22" w:rsidRDefault="00A04BCD" w:rsidP="00417D41">
      <w:pPr>
        <w:pStyle w:val="H1G"/>
      </w:pPr>
      <w:bookmarkStart w:id="133" w:name="_Toc496023930"/>
      <w:bookmarkStart w:id="134" w:name="_Toc508619796"/>
      <w:bookmarkStart w:id="135" w:name="_Toc522202224"/>
      <w:r w:rsidRPr="00720B22">
        <w:tab/>
      </w:r>
      <w:r w:rsidRPr="00720B22">
        <w:tab/>
      </w:r>
      <w:bookmarkStart w:id="136" w:name="_Toc42496929"/>
      <w:r w:rsidRPr="00720B22">
        <w:t>Article 26</w:t>
      </w:r>
      <w:r w:rsidR="00417D41" w:rsidRPr="00720B22">
        <w:br/>
      </w:r>
      <w:r w:rsidRPr="00720B22">
        <w:t>Habilitation and rehabilitation</w:t>
      </w:r>
      <w:bookmarkEnd w:id="133"/>
      <w:bookmarkEnd w:id="134"/>
      <w:bookmarkEnd w:id="135"/>
      <w:bookmarkEnd w:id="136"/>
    </w:p>
    <w:p w14:paraId="4BE62316" w14:textId="77B48EC1" w:rsidR="00A04BCD" w:rsidRPr="00720B22" w:rsidRDefault="00A04BCD" w:rsidP="008A2174">
      <w:pPr>
        <w:pStyle w:val="SingleTxtG"/>
      </w:pPr>
      <w:r w:rsidRPr="00720B22">
        <w:t>126.</w:t>
      </w:r>
      <w:r w:rsidRPr="00720B22">
        <w:tab/>
        <w:t>Due account was taken of the World Health Organization guidelines on community-based rehabilitation during the preparation of the National Strategy for the Protection and Advancement of Persons with Disabilities. Community-based rehabilitation pilot projects are being implemented in 5 of the country</w:t>
      </w:r>
      <w:r w:rsidR="00626C6A" w:rsidRPr="00720B22">
        <w:t>’</w:t>
      </w:r>
      <w:r w:rsidRPr="00720B22">
        <w:t>s 13 regions, namely Centre-Est, Centre-Sud, Sud-Ouest, Boucle du Mouhoun and Centre-Nord.</w:t>
      </w:r>
    </w:p>
    <w:p w14:paraId="56DCE4B3" w14:textId="3CF3C188" w:rsidR="00A04BCD" w:rsidRPr="00720B22" w:rsidRDefault="00A04BCD" w:rsidP="008A2174">
      <w:pPr>
        <w:pStyle w:val="SingleTxtG"/>
      </w:pPr>
      <w:r w:rsidRPr="00720B22">
        <w:t>127.</w:t>
      </w:r>
      <w:r w:rsidRPr="00720B22">
        <w:tab/>
      </w:r>
      <w:proofErr w:type="gramStart"/>
      <w:r w:rsidRPr="00720B22">
        <w:t>With regard to</w:t>
      </w:r>
      <w:proofErr w:type="gramEnd"/>
      <w:r w:rsidRPr="00720B22">
        <w:t xml:space="preserve"> habilitation and rehabilitation services, there are 43 rehabilitation centres, including </w:t>
      </w:r>
      <w:r w:rsidR="008A5363" w:rsidRPr="00720B22">
        <w:t xml:space="preserve">1 </w:t>
      </w:r>
      <w:r w:rsidRPr="00720B22">
        <w:t>national benchmark centre, the National Orthopaedic Fitting Centre, most of which offer physiotherapy or assistive devices, or both. Most of these centres have the necessary materials and equipment to carry out medical rehabilitation.</w:t>
      </w:r>
    </w:p>
    <w:p w14:paraId="733E7B78" w14:textId="31BB14C6" w:rsidR="00A04BCD" w:rsidRPr="00720B22" w:rsidRDefault="00A04BCD" w:rsidP="008A2174">
      <w:pPr>
        <w:pStyle w:val="SingleTxtG"/>
      </w:pPr>
      <w:r w:rsidRPr="00720B22">
        <w:t>128.</w:t>
      </w:r>
      <w:r w:rsidRPr="00720B22">
        <w:tab/>
      </w:r>
      <w:proofErr w:type="gramStart"/>
      <w:r w:rsidRPr="00720B22">
        <w:t>With regard to</w:t>
      </w:r>
      <w:proofErr w:type="gramEnd"/>
      <w:r w:rsidRPr="00720B22">
        <w:t xml:space="preserve"> initial training, a project to establish a training course for physiotherapists is under way. Currently, physiotherapists and prosthetists and orthotists are trained abroad. As part of the Health Professional Training Project, a training programme for 20 physiotherapists, </w:t>
      </w:r>
      <w:r w:rsidR="001829B6" w:rsidRPr="00720B22">
        <w:t xml:space="preserve">5 </w:t>
      </w:r>
      <w:r w:rsidRPr="00720B22">
        <w:t xml:space="preserve">doctors specializing in physical medicine and rehabilitation and </w:t>
      </w:r>
      <w:r w:rsidR="001829B6" w:rsidRPr="00720B22">
        <w:t>5</w:t>
      </w:r>
      <w:r w:rsidR="00015AA4" w:rsidRPr="00720B22">
        <w:t xml:space="preserve"> </w:t>
      </w:r>
      <w:r w:rsidRPr="00720B22">
        <w:t>orthotists is currently under way. Modules on physiotherapy are taught as part of the training programme for medical and paramedical staff. In-service training sessions are organized for rehabilitation specialists in Burkina Faso and abroad through the Physical Medicine and Rehabilitation Capacity-building Support Programme.</w:t>
      </w:r>
    </w:p>
    <w:p w14:paraId="3F139FA2" w14:textId="77777777" w:rsidR="00A04BCD" w:rsidRPr="00720B22" w:rsidRDefault="00A04BCD" w:rsidP="008A2174">
      <w:pPr>
        <w:pStyle w:val="SingleTxtG"/>
      </w:pPr>
      <w:r w:rsidRPr="00720B22">
        <w:lastRenderedPageBreak/>
        <w:t>129.</w:t>
      </w:r>
      <w:r w:rsidRPr="00720B22">
        <w:tab/>
        <w:t>The State carries out prevention activities in collaboration with organizations of persons with disabilities using informational, educational and communicational materials on habilitation and rehabilitation. These activities have led to an increase in public awareness of the availability of rehabilitation services.</w:t>
      </w:r>
    </w:p>
    <w:p w14:paraId="6EDFD933" w14:textId="41FF4FD4" w:rsidR="00A04BCD" w:rsidRPr="00720B22" w:rsidRDefault="00A04BCD" w:rsidP="00417D41">
      <w:pPr>
        <w:pStyle w:val="H1G"/>
      </w:pPr>
      <w:bookmarkStart w:id="137" w:name="_Toc496023931"/>
      <w:bookmarkStart w:id="138" w:name="_Toc508619797"/>
      <w:bookmarkStart w:id="139" w:name="_Toc522202225"/>
      <w:r w:rsidRPr="00720B22">
        <w:tab/>
      </w:r>
      <w:r w:rsidRPr="00720B22">
        <w:tab/>
      </w:r>
      <w:bookmarkStart w:id="140" w:name="_Toc42496930"/>
      <w:r w:rsidRPr="00720B22">
        <w:t>Article 27</w:t>
      </w:r>
      <w:r w:rsidR="00417D41" w:rsidRPr="00720B22">
        <w:br/>
      </w:r>
      <w:r w:rsidRPr="00720B22">
        <w:t>Work and employment</w:t>
      </w:r>
      <w:bookmarkEnd w:id="137"/>
      <w:bookmarkEnd w:id="138"/>
      <w:bookmarkEnd w:id="139"/>
      <w:bookmarkEnd w:id="140"/>
    </w:p>
    <w:p w14:paraId="1C9C6115" w14:textId="2880E249" w:rsidR="00A04BCD" w:rsidRPr="00720B22" w:rsidRDefault="00A04BCD" w:rsidP="008A2174">
      <w:pPr>
        <w:pStyle w:val="SingleTxtG"/>
      </w:pPr>
      <w:r w:rsidRPr="00720B22">
        <w:t>130.</w:t>
      </w:r>
      <w:r w:rsidRPr="00720B22">
        <w:tab/>
        <w:t xml:space="preserve">Article 19 of the Constitution provides that: </w:t>
      </w:r>
      <w:r w:rsidR="00626C6A" w:rsidRPr="00720B22">
        <w:t>“</w:t>
      </w:r>
      <w:r w:rsidRPr="00720B22">
        <w:t>The right to work is hereby recognized as an equal right for all.</w:t>
      </w:r>
      <w:r w:rsidR="00626C6A" w:rsidRPr="00720B22">
        <w:t>”</w:t>
      </w:r>
      <w:r w:rsidRPr="00720B22">
        <w:t xml:space="preserve"> Discrimination in access to employment </w:t>
      </w:r>
      <w:proofErr w:type="gramStart"/>
      <w:r w:rsidRPr="00720B22">
        <w:t>on the basis of</w:t>
      </w:r>
      <w:proofErr w:type="gramEnd"/>
      <w:r w:rsidRPr="00720B22">
        <w:t xml:space="preserve"> disability is thus prohibited.</w:t>
      </w:r>
    </w:p>
    <w:p w14:paraId="3645174E" w14:textId="6422C161" w:rsidR="00A04BCD" w:rsidRPr="00720B22" w:rsidRDefault="00A04BCD" w:rsidP="008A2174">
      <w:pPr>
        <w:pStyle w:val="SingleTxtG"/>
      </w:pPr>
      <w:r w:rsidRPr="00720B22">
        <w:t>131.</w:t>
      </w:r>
      <w:r w:rsidRPr="00720B22">
        <w:tab/>
        <w:t xml:space="preserve">Article 30 of Act No. 012-2010/AN of 1 April 2010 on the Protection and Promotion of the Rights of Persons with Disabilities provides: </w:t>
      </w:r>
      <w:r w:rsidR="00626C6A" w:rsidRPr="00720B22">
        <w:t>“</w:t>
      </w:r>
      <w:r w:rsidRPr="00720B22">
        <w:t>Every person with a disability has the right to hold a post in the public or private sector, if he or she has the necessary skills for job. If this condition is met, disability may not constitute a ground for discrimination or the rejection of an application.</w:t>
      </w:r>
      <w:r w:rsidR="00626C6A" w:rsidRPr="00720B22">
        <w:t>”</w:t>
      </w:r>
      <w:r w:rsidRPr="00720B22">
        <w:t xml:space="preserve"> According to article 4 of the Labour Code: </w:t>
      </w:r>
      <w:r w:rsidR="00626C6A" w:rsidRPr="00720B22">
        <w:t>“</w:t>
      </w:r>
      <w:r w:rsidRPr="00720B22">
        <w:t>Any discrimination in relation to employment or occupation is prohibited.</w:t>
      </w:r>
      <w:r w:rsidR="00626C6A" w:rsidRPr="00720B22">
        <w:t>”</w:t>
      </w:r>
      <w:r w:rsidRPr="00720B22">
        <w:t xml:space="preserve"> Article 16 of the General Civil Service Regulations provides: </w:t>
      </w:r>
      <w:r w:rsidR="00626C6A" w:rsidRPr="00720B22">
        <w:t>“</w:t>
      </w:r>
      <w:r w:rsidRPr="00720B22">
        <w:t>Access to the civil service is open, on equal terms and without distinction, to all citizens of Burkina Faso who meet the requirements for the post to which they choose to apply.</w:t>
      </w:r>
      <w:r w:rsidR="00626C6A" w:rsidRPr="00720B22">
        <w:t>”</w:t>
      </w:r>
    </w:p>
    <w:p w14:paraId="139BD96A" w14:textId="77777777" w:rsidR="00A04BCD" w:rsidRPr="00720B22" w:rsidRDefault="00A04BCD" w:rsidP="008A2174">
      <w:pPr>
        <w:pStyle w:val="SingleTxtG"/>
      </w:pPr>
      <w:r w:rsidRPr="00720B22">
        <w:t>132.</w:t>
      </w:r>
      <w:r w:rsidRPr="00720B22">
        <w:tab/>
      </w:r>
      <w:proofErr w:type="gramStart"/>
      <w:r w:rsidRPr="00720B22">
        <w:t>With regard to</w:t>
      </w:r>
      <w:proofErr w:type="gramEnd"/>
      <w:r w:rsidRPr="00720B22">
        <w:t xml:space="preserve"> vocational training, Decree No. 2010-808/PRES/PM/MTSS/MJE of 31 December 2010 on the conditions applicable to vocational training guarantees equal treatment in respect of access to initial and continuing vocational training. Article 11 of the Decree provides that every person of working age is entitled to undertake skills training in a training centre or in the workshop of a public or private company, while article 13 provides that equality is one of the key principles of vocational training.</w:t>
      </w:r>
    </w:p>
    <w:p w14:paraId="5CF07552" w14:textId="77777777" w:rsidR="00A04BCD" w:rsidRPr="00720B22" w:rsidRDefault="00A04BCD" w:rsidP="008A2174">
      <w:pPr>
        <w:pStyle w:val="SingleTxtG"/>
      </w:pPr>
      <w:r w:rsidRPr="00720B22">
        <w:t>133.</w:t>
      </w:r>
      <w:r w:rsidRPr="00720B22">
        <w:tab/>
        <w:t>In its efforts to promote vocational training and entrepreneurship to encourage the establishment of cooperatives and new businesses, Burkina Faso has taken measures that take due account of persons with disabilities and their organizations. These measures include:</w:t>
      </w:r>
    </w:p>
    <w:p w14:paraId="0FD1C560" w14:textId="77777777" w:rsidR="00A04BCD" w:rsidRPr="00720B22" w:rsidRDefault="00A04BCD" w:rsidP="00A04BCD">
      <w:pPr>
        <w:pStyle w:val="Bullet1G"/>
        <w:numPr>
          <w:ilvl w:val="0"/>
          <w:numId w:val="0"/>
        </w:numPr>
        <w:tabs>
          <w:tab w:val="left" w:pos="1701"/>
        </w:tabs>
        <w:ind w:left="1701" w:hanging="170"/>
        <w:rPr>
          <w:rFonts w:asciiTheme="majorBidi" w:eastAsia="Microsoft Yi Baiti" w:hAnsiTheme="majorBidi" w:cstheme="majorBidi"/>
        </w:rPr>
      </w:pPr>
      <w:r w:rsidRPr="00720B22">
        <w:rPr>
          <w:rFonts w:asciiTheme="majorBidi" w:eastAsia="Microsoft Yi Baiti" w:hAnsiTheme="majorBidi" w:cstheme="majorBidi"/>
        </w:rPr>
        <w:t>•</w:t>
      </w:r>
      <w:r w:rsidRPr="00720B22">
        <w:rPr>
          <w:rFonts w:asciiTheme="majorBidi" w:eastAsia="Microsoft Yi Baiti" w:hAnsiTheme="majorBidi" w:cstheme="majorBidi"/>
        </w:rPr>
        <w:tab/>
        <w:t>At the technical level, the establishment of the National Employment Agency, the Ouagadougou Vocational Training Centre, the Ziniaré Model Professional Training Centre, the Ouagadougou Vocational Training and Assessment Centre/Business Incubator Centre, the Bobo-Dioulasso Industrial Vocational Training Centre, and the public-private partnership National Volunteer Work Programme.</w:t>
      </w:r>
    </w:p>
    <w:p w14:paraId="7D8DADA4" w14:textId="77777777" w:rsidR="00A04BCD" w:rsidRPr="00720B22" w:rsidRDefault="00A04BCD" w:rsidP="00A04BCD">
      <w:pPr>
        <w:pStyle w:val="Bullet1G"/>
        <w:numPr>
          <w:ilvl w:val="0"/>
          <w:numId w:val="0"/>
        </w:numPr>
        <w:tabs>
          <w:tab w:val="left" w:pos="1701"/>
        </w:tabs>
        <w:ind w:left="1701" w:hanging="170"/>
        <w:rPr>
          <w:rFonts w:asciiTheme="majorBidi" w:eastAsia="Microsoft Yi Baiti" w:hAnsiTheme="majorBidi" w:cstheme="majorBidi"/>
        </w:rPr>
      </w:pPr>
      <w:r w:rsidRPr="00720B22">
        <w:rPr>
          <w:rFonts w:asciiTheme="majorBidi" w:eastAsia="Microsoft Yi Baiti" w:hAnsiTheme="majorBidi" w:cstheme="majorBidi"/>
        </w:rPr>
        <w:t>•</w:t>
      </w:r>
      <w:r w:rsidRPr="00720B22">
        <w:rPr>
          <w:rFonts w:asciiTheme="majorBidi" w:eastAsia="Microsoft Yi Baiti" w:hAnsiTheme="majorBidi" w:cstheme="majorBidi"/>
        </w:rPr>
        <w:tab/>
        <w:t>At the financial level, there are various funds and programmes, including the Informal Sector Support Fund, the Employment Promotion Support Fund, the Support Fund for Youth Initiatives, the Vocational Training and Apprenticeship Support Fund, and the Fund to Support Income-generating Activities for Women. Persons with disabilities benefit from specific measures under these funds, including a reduced lending interest rate, which varies between 0 and 4 per cent</w:t>
      </w:r>
      <w:r w:rsidRPr="00720B22">
        <w:rPr>
          <w:rStyle w:val="FootnoteReference"/>
        </w:rPr>
        <w:footnoteReference w:id="7"/>
      </w:r>
      <w:r w:rsidRPr="00720B22">
        <w:rPr>
          <w:rStyle w:val="FootnoteReference"/>
        </w:rPr>
        <w:t xml:space="preserve"> </w:t>
      </w:r>
      <w:r w:rsidRPr="00720B22">
        <w:rPr>
          <w:rFonts w:asciiTheme="majorBidi" w:eastAsia="Microsoft Yi Baiti" w:hAnsiTheme="majorBidi" w:cstheme="majorBidi"/>
        </w:rPr>
        <w:t>depending on the institution. By way of example, the Informal Sector Support Fund provided support to 57 persons with disabilities between 2015 and 2017, as shown in the table below.</w:t>
      </w:r>
    </w:p>
    <w:p w14:paraId="3F4B6E81" w14:textId="77777777" w:rsidR="00A04BCD" w:rsidRPr="00720B22" w:rsidRDefault="00A04BCD" w:rsidP="00A04BCD">
      <w:pPr>
        <w:pStyle w:val="H23G"/>
        <w:rPr>
          <w:rFonts w:asciiTheme="majorBidi" w:eastAsia="Microsoft Yi Baiti" w:hAnsiTheme="majorBidi" w:cstheme="majorBidi"/>
        </w:rPr>
      </w:pPr>
      <w:bookmarkStart w:id="141" w:name="_Toc522208217"/>
      <w:r w:rsidRPr="00720B22">
        <w:rPr>
          <w:rFonts w:asciiTheme="majorBidi" w:eastAsia="Microsoft Yi Baiti" w:hAnsiTheme="majorBidi" w:cstheme="majorBidi"/>
        </w:rPr>
        <w:tab/>
      </w:r>
      <w:r w:rsidRPr="00720B22">
        <w:rPr>
          <w:rFonts w:asciiTheme="majorBidi" w:eastAsia="Microsoft Yi Baiti" w:hAnsiTheme="majorBidi" w:cstheme="majorBidi"/>
        </w:rPr>
        <w:tab/>
      </w:r>
      <w:bookmarkStart w:id="142" w:name="_Toc42496931"/>
      <w:r w:rsidRPr="00720B22">
        <w:rPr>
          <w:rFonts w:asciiTheme="majorBidi" w:eastAsia="Microsoft Yi Baiti" w:hAnsiTheme="majorBidi" w:cstheme="majorBidi"/>
          <w:b w:val="0"/>
          <w:bCs/>
        </w:rPr>
        <w:t>Table 14</w:t>
      </w:r>
      <w:r w:rsidRPr="00720B22">
        <w:rPr>
          <w:rFonts w:asciiTheme="majorBidi" w:eastAsia="Microsoft Yi Baiti" w:hAnsiTheme="majorBidi" w:cstheme="majorBidi"/>
          <w:bCs/>
        </w:rPr>
        <w:t xml:space="preserve"> </w:t>
      </w:r>
      <w:r w:rsidRPr="00720B22">
        <w:rPr>
          <w:rFonts w:asciiTheme="majorBidi" w:eastAsia="Microsoft Yi Baiti" w:hAnsiTheme="majorBidi" w:cstheme="majorBidi"/>
          <w:bCs/>
        </w:rPr>
        <w:br/>
        <w:t>Financial support provided to persons with disabilities by the Informal Sector Support Fund</w:t>
      </w:r>
      <w:bookmarkEnd w:id="141"/>
      <w:bookmarkEnd w:id="14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73"/>
        <w:gridCol w:w="1038"/>
        <w:gridCol w:w="968"/>
        <w:gridCol w:w="1218"/>
        <w:gridCol w:w="1024"/>
        <w:gridCol w:w="1111"/>
        <w:gridCol w:w="1138"/>
      </w:tblGrid>
      <w:tr w:rsidR="00887B3B" w:rsidRPr="00720B22" w14:paraId="2624F125" w14:textId="77777777" w:rsidTr="00887B3B">
        <w:trPr>
          <w:tblHeader/>
        </w:trPr>
        <w:tc>
          <w:tcPr>
            <w:tcW w:w="592" w:type="pct"/>
            <w:vMerge w:val="restart"/>
            <w:tcBorders>
              <w:top w:val="single" w:sz="4" w:space="0" w:color="auto"/>
              <w:bottom w:val="single" w:sz="12" w:space="0" w:color="auto"/>
            </w:tcBorders>
            <w:shd w:val="clear" w:color="auto" w:fill="auto"/>
            <w:vAlign w:val="bottom"/>
          </w:tcPr>
          <w:p w14:paraId="4BDB2381" w14:textId="77777777" w:rsidR="00887B3B" w:rsidRPr="00720B22" w:rsidRDefault="00887B3B" w:rsidP="00887B3B">
            <w:pPr>
              <w:spacing w:before="80" w:after="80" w:line="200" w:lineRule="exact"/>
              <w:ind w:right="113"/>
              <w:rPr>
                <w:rFonts w:eastAsia="Microsoft Yi Baiti"/>
                <w:i/>
                <w:sz w:val="16"/>
              </w:rPr>
            </w:pPr>
            <w:r w:rsidRPr="00720B22">
              <w:rPr>
                <w:rFonts w:eastAsia="Microsoft Yi Baiti"/>
                <w:i/>
                <w:iCs/>
                <w:sz w:val="16"/>
              </w:rPr>
              <w:t>No.</w:t>
            </w:r>
          </w:p>
        </w:tc>
        <w:tc>
          <w:tcPr>
            <w:tcW w:w="704" w:type="pct"/>
            <w:vMerge w:val="restart"/>
            <w:tcBorders>
              <w:top w:val="single" w:sz="4" w:space="0" w:color="auto"/>
              <w:bottom w:val="single" w:sz="12" w:space="0" w:color="auto"/>
            </w:tcBorders>
            <w:shd w:val="clear" w:color="auto" w:fill="auto"/>
            <w:vAlign w:val="bottom"/>
          </w:tcPr>
          <w:p w14:paraId="30EDE122" w14:textId="77777777" w:rsidR="00887B3B" w:rsidRPr="00720B22" w:rsidRDefault="00887B3B" w:rsidP="00D0221C">
            <w:pPr>
              <w:spacing w:before="80" w:after="80" w:line="200" w:lineRule="exact"/>
              <w:ind w:right="113"/>
              <w:rPr>
                <w:rFonts w:eastAsia="Microsoft Yi Baiti"/>
                <w:i/>
                <w:sz w:val="16"/>
              </w:rPr>
            </w:pPr>
            <w:r w:rsidRPr="00720B22">
              <w:rPr>
                <w:rFonts w:eastAsia="Microsoft Yi Baiti"/>
                <w:i/>
                <w:iCs/>
                <w:sz w:val="16"/>
              </w:rPr>
              <w:t>Year</w:t>
            </w:r>
          </w:p>
        </w:tc>
        <w:tc>
          <w:tcPr>
            <w:tcW w:w="2178" w:type="pct"/>
            <w:gridSpan w:val="3"/>
            <w:tcBorders>
              <w:top w:val="single" w:sz="4" w:space="0" w:color="auto"/>
              <w:bottom w:val="single" w:sz="4" w:space="0" w:color="auto"/>
            </w:tcBorders>
            <w:shd w:val="clear" w:color="auto" w:fill="auto"/>
            <w:vAlign w:val="bottom"/>
          </w:tcPr>
          <w:p w14:paraId="30E2A3F4" w14:textId="77777777" w:rsidR="00887B3B" w:rsidRPr="00720B22" w:rsidRDefault="00887B3B" w:rsidP="00887B3B">
            <w:pPr>
              <w:spacing w:before="80" w:after="80" w:line="200" w:lineRule="exact"/>
              <w:ind w:right="113"/>
              <w:jc w:val="center"/>
              <w:rPr>
                <w:rFonts w:eastAsia="Microsoft Yi Baiti"/>
                <w:i/>
                <w:sz w:val="16"/>
              </w:rPr>
            </w:pPr>
            <w:r w:rsidRPr="00720B22">
              <w:rPr>
                <w:rFonts w:eastAsia="Microsoft Yi Baiti"/>
                <w:i/>
                <w:iCs/>
                <w:sz w:val="16"/>
              </w:rPr>
              <w:t>Number of beneficiaries</w:t>
            </w:r>
          </w:p>
        </w:tc>
        <w:tc>
          <w:tcPr>
            <w:tcW w:w="754" w:type="pct"/>
            <w:vMerge w:val="restart"/>
            <w:tcBorders>
              <w:top w:val="single" w:sz="4" w:space="0" w:color="auto"/>
              <w:bottom w:val="single" w:sz="12" w:space="0" w:color="auto"/>
            </w:tcBorders>
            <w:shd w:val="clear" w:color="auto" w:fill="auto"/>
            <w:vAlign w:val="bottom"/>
          </w:tcPr>
          <w:p w14:paraId="01B88FE0" w14:textId="77777777" w:rsidR="00887B3B" w:rsidRPr="00720B22" w:rsidRDefault="00887B3B" w:rsidP="00887B3B">
            <w:pPr>
              <w:spacing w:before="80" w:after="80" w:line="200" w:lineRule="exact"/>
              <w:ind w:right="113"/>
              <w:jc w:val="right"/>
              <w:rPr>
                <w:rFonts w:eastAsia="Microsoft Yi Baiti"/>
                <w:i/>
                <w:sz w:val="16"/>
              </w:rPr>
            </w:pPr>
            <w:r w:rsidRPr="00720B22">
              <w:rPr>
                <w:rFonts w:eastAsia="Microsoft Yi Baiti"/>
                <w:i/>
                <w:iCs/>
                <w:sz w:val="16"/>
              </w:rPr>
              <w:t>Amount in CFAF</w:t>
            </w:r>
          </w:p>
        </w:tc>
        <w:tc>
          <w:tcPr>
            <w:tcW w:w="772" w:type="pct"/>
            <w:vMerge w:val="restart"/>
            <w:tcBorders>
              <w:top w:val="single" w:sz="4" w:space="0" w:color="auto"/>
              <w:bottom w:val="single" w:sz="12" w:space="0" w:color="auto"/>
            </w:tcBorders>
            <w:shd w:val="clear" w:color="auto" w:fill="auto"/>
            <w:vAlign w:val="bottom"/>
          </w:tcPr>
          <w:p w14:paraId="20743BC0" w14:textId="77777777" w:rsidR="00887B3B" w:rsidRPr="00720B22" w:rsidRDefault="00887B3B" w:rsidP="00887B3B">
            <w:pPr>
              <w:spacing w:before="80" w:after="80" w:line="200" w:lineRule="exact"/>
              <w:ind w:right="113"/>
              <w:jc w:val="right"/>
              <w:rPr>
                <w:rFonts w:eastAsia="Microsoft Yi Baiti"/>
                <w:i/>
                <w:sz w:val="16"/>
              </w:rPr>
            </w:pPr>
            <w:r w:rsidRPr="00720B22">
              <w:rPr>
                <w:rFonts w:eastAsia="Microsoft Yi Baiti"/>
                <w:i/>
                <w:iCs/>
                <w:sz w:val="16"/>
              </w:rPr>
              <w:t>No. of jobs supported</w:t>
            </w:r>
          </w:p>
        </w:tc>
      </w:tr>
      <w:tr w:rsidR="00887B3B" w:rsidRPr="00720B22" w14:paraId="70BD3524" w14:textId="77777777" w:rsidTr="00887B3B">
        <w:tc>
          <w:tcPr>
            <w:tcW w:w="592" w:type="pct"/>
            <w:vMerge/>
            <w:tcBorders>
              <w:top w:val="nil"/>
              <w:bottom w:val="single" w:sz="12" w:space="0" w:color="auto"/>
            </w:tcBorders>
            <w:shd w:val="clear" w:color="auto" w:fill="auto"/>
          </w:tcPr>
          <w:p w14:paraId="7243F25A" w14:textId="77777777" w:rsidR="00887B3B" w:rsidRPr="00720B22" w:rsidRDefault="00887B3B" w:rsidP="00887B3B">
            <w:pPr>
              <w:spacing w:before="40" w:after="40" w:line="220" w:lineRule="exact"/>
              <w:ind w:right="113"/>
              <w:rPr>
                <w:rFonts w:eastAsia="Microsoft Yi Baiti"/>
                <w:sz w:val="18"/>
              </w:rPr>
            </w:pPr>
          </w:p>
        </w:tc>
        <w:tc>
          <w:tcPr>
            <w:tcW w:w="704" w:type="pct"/>
            <w:vMerge/>
            <w:tcBorders>
              <w:top w:val="nil"/>
              <w:bottom w:val="single" w:sz="12" w:space="0" w:color="auto"/>
            </w:tcBorders>
            <w:shd w:val="clear" w:color="auto" w:fill="auto"/>
            <w:vAlign w:val="bottom"/>
          </w:tcPr>
          <w:p w14:paraId="33B565B3" w14:textId="77777777" w:rsidR="00887B3B" w:rsidRPr="00720B22" w:rsidRDefault="00887B3B" w:rsidP="00D0221C">
            <w:pPr>
              <w:spacing w:before="40" w:after="40" w:line="220" w:lineRule="exact"/>
              <w:ind w:right="113"/>
              <w:rPr>
                <w:rFonts w:eastAsia="Microsoft Yi Baiti"/>
                <w:sz w:val="18"/>
              </w:rPr>
            </w:pPr>
          </w:p>
        </w:tc>
        <w:tc>
          <w:tcPr>
            <w:tcW w:w="657" w:type="pct"/>
            <w:tcBorders>
              <w:top w:val="single" w:sz="4" w:space="0" w:color="auto"/>
              <w:bottom w:val="single" w:sz="12" w:space="0" w:color="auto"/>
            </w:tcBorders>
            <w:shd w:val="clear" w:color="auto" w:fill="auto"/>
            <w:vAlign w:val="bottom"/>
          </w:tcPr>
          <w:p w14:paraId="510B595F" w14:textId="77777777" w:rsidR="00887B3B" w:rsidRPr="00720B22" w:rsidRDefault="00887B3B" w:rsidP="00887B3B">
            <w:pPr>
              <w:spacing w:before="80" w:after="80" w:line="200" w:lineRule="exact"/>
              <w:ind w:right="113"/>
              <w:jc w:val="right"/>
              <w:rPr>
                <w:rFonts w:eastAsia="Microsoft Yi Baiti"/>
                <w:i/>
                <w:iCs/>
                <w:sz w:val="16"/>
              </w:rPr>
            </w:pPr>
            <w:r w:rsidRPr="00720B22">
              <w:rPr>
                <w:rFonts w:eastAsia="Microsoft Yi Baiti"/>
                <w:i/>
                <w:iCs/>
                <w:sz w:val="16"/>
              </w:rPr>
              <w:t>Men</w:t>
            </w:r>
          </w:p>
        </w:tc>
        <w:tc>
          <w:tcPr>
            <w:tcW w:w="826" w:type="pct"/>
            <w:tcBorders>
              <w:top w:val="single" w:sz="4" w:space="0" w:color="auto"/>
              <w:bottom w:val="single" w:sz="12" w:space="0" w:color="auto"/>
            </w:tcBorders>
            <w:shd w:val="clear" w:color="auto" w:fill="auto"/>
            <w:vAlign w:val="bottom"/>
          </w:tcPr>
          <w:p w14:paraId="3B706715" w14:textId="77777777" w:rsidR="00887B3B" w:rsidRPr="00720B22" w:rsidRDefault="00887B3B" w:rsidP="00887B3B">
            <w:pPr>
              <w:spacing w:before="80" w:after="80" w:line="200" w:lineRule="exact"/>
              <w:ind w:right="113"/>
              <w:jc w:val="right"/>
              <w:rPr>
                <w:rFonts w:eastAsia="Microsoft Yi Baiti"/>
                <w:i/>
                <w:iCs/>
                <w:sz w:val="16"/>
              </w:rPr>
            </w:pPr>
            <w:r w:rsidRPr="00720B22">
              <w:rPr>
                <w:rFonts w:eastAsia="Microsoft Yi Baiti"/>
                <w:i/>
                <w:iCs/>
                <w:sz w:val="16"/>
              </w:rPr>
              <w:t>Women</w:t>
            </w:r>
          </w:p>
        </w:tc>
        <w:tc>
          <w:tcPr>
            <w:tcW w:w="695" w:type="pct"/>
            <w:tcBorders>
              <w:top w:val="single" w:sz="4" w:space="0" w:color="auto"/>
              <w:bottom w:val="single" w:sz="12" w:space="0" w:color="auto"/>
            </w:tcBorders>
            <w:shd w:val="clear" w:color="auto" w:fill="auto"/>
            <w:vAlign w:val="bottom"/>
          </w:tcPr>
          <w:p w14:paraId="622F54BD" w14:textId="77777777" w:rsidR="00887B3B" w:rsidRPr="00720B22" w:rsidRDefault="00887B3B" w:rsidP="00887B3B">
            <w:pPr>
              <w:spacing w:before="80" w:after="80" w:line="200" w:lineRule="exact"/>
              <w:ind w:right="113"/>
              <w:jc w:val="right"/>
              <w:rPr>
                <w:rFonts w:eastAsia="Microsoft Yi Baiti"/>
                <w:i/>
                <w:iCs/>
                <w:sz w:val="16"/>
              </w:rPr>
            </w:pPr>
            <w:r w:rsidRPr="00720B22">
              <w:rPr>
                <w:rFonts w:eastAsia="Microsoft Yi Baiti"/>
                <w:i/>
                <w:iCs/>
                <w:sz w:val="16"/>
              </w:rPr>
              <w:t>Total</w:t>
            </w:r>
          </w:p>
        </w:tc>
        <w:tc>
          <w:tcPr>
            <w:tcW w:w="754" w:type="pct"/>
            <w:vMerge/>
            <w:tcBorders>
              <w:top w:val="nil"/>
              <w:bottom w:val="single" w:sz="12" w:space="0" w:color="auto"/>
            </w:tcBorders>
            <w:shd w:val="clear" w:color="auto" w:fill="auto"/>
            <w:vAlign w:val="bottom"/>
          </w:tcPr>
          <w:p w14:paraId="4CD2B4C5" w14:textId="77777777" w:rsidR="00887B3B" w:rsidRPr="00720B22" w:rsidRDefault="00887B3B" w:rsidP="00887B3B">
            <w:pPr>
              <w:spacing w:before="40" w:after="40" w:line="220" w:lineRule="exact"/>
              <w:ind w:right="113"/>
              <w:jc w:val="right"/>
              <w:rPr>
                <w:rFonts w:eastAsia="Microsoft Yi Baiti"/>
                <w:sz w:val="18"/>
              </w:rPr>
            </w:pPr>
          </w:p>
        </w:tc>
        <w:tc>
          <w:tcPr>
            <w:tcW w:w="772" w:type="pct"/>
            <w:vMerge/>
            <w:tcBorders>
              <w:top w:val="nil"/>
              <w:bottom w:val="single" w:sz="12" w:space="0" w:color="auto"/>
            </w:tcBorders>
            <w:shd w:val="clear" w:color="auto" w:fill="auto"/>
            <w:vAlign w:val="bottom"/>
          </w:tcPr>
          <w:p w14:paraId="4A6DC8CD" w14:textId="77777777" w:rsidR="00887B3B" w:rsidRPr="00720B22" w:rsidRDefault="00887B3B" w:rsidP="00887B3B">
            <w:pPr>
              <w:spacing w:before="40" w:after="40" w:line="220" w:lineRule="exact"/>
              <w:ind w:right="113"/>
              <w:jc w:val="right"/>
              <w:rPr>
                <w:rFonts w:eastAsia="Microsoft Yi Baiti"/>
                <w:sz w:val="18"/>
              </w:rPr>
            </w:pPr>
          </w:p>
        </w:tc>
      </w:tr>
      <w:tr w:rsidR="00A04BCD" w:rsidRPr="00720B22" w14:paraId="5E1AC0D7" w14:textId="77777777" w:rsidTr="00887B3B">
        <w:tc>
          <w:tcPr>
            <w:tcW w:w="592" w:type="pct"/>
            <w:tcBorders>
              <w:top w:val="single" w:sz="12" w:space="0" w:color="auto"/>
            </w:tcBorders>
            <w:shd w:val="clear" w:color="auto" w:fill="auto"/>
          </w:tcPr>
          <w:p w14:paraId="25AC89A9" w14:textId="77777777" w:rsidR="00A04BCD" w:rsidRPr="00720B22" w:rsidRDefault="00A04BCD" w:rsidP="00887B3B">
            <w:pPr>
              <w:spacing w:before="40" w:after="40" w:line="220" w:lineRule="exact"/>
              <w:ind w:right="113"/>
              <w:rPr>
                <w:rFonts w:eastAsia="Microsoft Yi Baiti"/>
                <w:sz w:val="18"/>
                <w:szCs w:val="18"/>
              </w:rPr>
            </w:pPr>
            <w:r w:rsidRPr="00720B22">
              <w:rPr>
                <w:rFonts w:eastAsia="Microsoft Yi Baiti"/>
                <w:sz w:val="18"/>
              </w:rPr>
              <w:t>1</w:t>
            </w:r>
          </w:p>
        </w:tc>
        <w:tc>
          <w:tcPr>
            <w:tcW w:w="704" w:type="pct"/>
            <w:tcBorders>
              <w:top w:val="single" w:sz="12" w:space="0" w:color="auto"/>
            </w:tcBorders>
            <w:shd w:val="clear" w:color="auto" w:fill="auto"/>
            <w:vAlign w:val="bottom"/>
          </w:tcPr>
          <w:p w14:paraId="6729DB4E" w14:textId="77777777" w:rsidR="00A04BCD" w:rsidRPr="00720B22" w:rsidRDefault="00A04BCD" w:rsidP="00D0221C">
            <w:pPr>
              <w:spacing w:before="40" w:after="40" w:line="220" w:lineRule="exact"/>
              <w:ind w:right="113"/>
              <w:rPr>
                <w:rFonts w:eastAsia="Microsoft Yi Baiti"/>
                <w:sz w:val="18"/>
                <w:szCs w:val="18"/>
              </w:rPr>
            </w:pPr>
            <w:r w:rsidRPr="00720B22">
              <w:rPr>
                <w:rFonts w:eastAsia="Microsoft Yi Baiti"/>
                <w:sz w:val="18"/>
              </w:rPr>
              <w:t>2015</w:t>
            </w:r>
          </w:p>
        </w:tc>
        <w:tc>
          <w:tcPr>
            <w:tcW w:w="657" w:type="pct"/>
            <w:tcBorders>
              <w:top w:val="single" w:sz="12" w:space="0" w:color="auto"/>
            </w:tcBorders>
            <w:shd w:val="clear" w:color="auto" w:fill="auto"/>
            <w:vAlign w:val="bottom"/>
          </w:tcPr>
          <w:p w14:paraId="4BCF210B" w14:textId="77777777" w:rsidR="00A04BCD" w:rsidRPr="00720B22" w:rsidRDefault="00A04BCD" w:rsidP="00887B3B">
            <w:pPr>
              <w:spacing w:before="40" w:after="40" w:line="220" w:lineRule="exact"/>
              <w:ind w:right="113"/>
              <w:jc w:val="right"/>
              <w:rPr>
                <w:rFonts w:eastAsia="Microsoft Yi Baiti"/>
                <w:sz w:val="18"/>
                <w:szCs w:val="18"/>
              </w:rPr>
            </w:pPr>
            <w:r w:rsidRPr="00720B22">
              <w:rPr>
                <w:rFonts w:eastAsia="Microsoft Yi Baiti"/>
                <w:sz w:val="18"/>
              </w:rPr>
              <w:t>9</w:t>
            </w:r>
          </w:p>
        </w:tc>
        <w:tc>
          <w:tcPr>
            <w:tcW w:w="826" w:type="pct"/>
            <w:tcBorders>
              <w:top w:val="single" w:sz="12" w:space="0" w:color="auto"/>
            </w:tcBorders>
            <w:shd w:val="clear" w:color="auto" w:fill="auto"/>
            <w:vAlign w:val="bottom"/>
          </w:tcPr>
          <w:p w14:paraId="64337770" w14:textId="77777777" w:rsidR="00A04BCD" w:rsidRPr="00720B22" w:rsidRDefault="00A04BCD" w:rsidP="00887B3B">
            <w:pPr>
              <w:spacing w:before="40" w:after="40" w:line="220" w:lineRule="exact"/>
              <w:ind w:right="113"/>
              <w:jc w:val="right"/>
              <w:rPr>
                <w:rFonts w:eastAsia="Microsoft Yi Baiti"/>
                <w:sz w:val="18"/>
                <w:szCs w:val="18"/>
              </w:rPr>
            </w:pPr>
            <w:r w:rsidRPr="00720B22">
              <w:rPr>
                <w:rFonts w:eastAsia="Microsoft Yi Baiti"/>
                <w:sz w:val="18"/>
              </w:rPr>
              <w:t>7</w:t>
            </w:r>
          </w:p>
        </w:tc>
        <w:tc>
          <w:tcPr>
            <w:tcW w:w="695" w:type="pct"/>
            <w:tcBorders>
              <w:top w:val="single" w:sz="12" w:space="0" w:color="auto"/>
            </w:tcBorders>
            <w:shd w:val="clear" w:color="auto" w:fill="auto"/>
            <w:vAlign w:val="bottom"/>
          </w:tcPr>
          <w:p w14:paraId="2579F8BA" w14:textId="77777777" w:rsidR="00A04BCD" w:rsidRPr="00720B22" w:rsidRDefault="00A04BCD" w:rsidP="00887B3B">
            <w:pPr>
              <w:spacing w:before="40" w:after="40" w:line="220" w:lineRule="exact"/>
              <w:ind w:right="113"/>
              <w:jc w:val="right"/>
              <w:rPr>
                <w:rFonts w:eastAsia="Microsoft Yi Baiti"/>
                <w:sz w:val="18"/>
                <w:szCs w:val="18"/>
              </w:rPr>
            </w:pPr>
            <w:r w:rsidRPr="00720B22">
              <w:rPr>
                <w:rFonts w:eastAsia="Microsoft Yi Baiti"/>
                <w:sz w:val="18"/>
              </w:rPr>
              <w:t>16</w:t>
            </w:r>
          </w:p>
        </w:tc>
        <w:tc>
          <w:tcPr>
            <w:tcW w:w="754" w:type="pct"/>
            <w:tcBorders>
              <w:top w:val="single" w:sz="12" w:space="0" w:color="auto"/>
            </w:tcBorders>
            <w:shd w:val="clear" w:color="auto" w:fill="auto"/>
            <w:vAlign w:val="bottom"/>
          </w:tcPr>
          <w:p w14:paraId="5347C6C5" w14:textId="77777777" w:rsidR="00A04BCD" w:rsidRPr="00720B22" w:rsidRDefault="00A04BCD" w:rsidP="00887B3B">
            <w:pPr>
              <w:spacing w:before="40" w:after="40" w:line="220" w:lineRule="exact"/>
              <w:ind w:right="113"/>
              <w:jc w:val="right"/>
              <w:rPr>
                <w:rFonts w:eastAsia="Microsoft Yi Baiti"/>
                <w:sz w:val="18"/>
                <w:szCs w:val="18"/>
              </w:rPr>
            </w:pPr>
            <w:r w:rsidRPr="00720B22">
              <w:rPr>
                <w:rFonts w:eastAsia="Microsoft Yi Baiti"/>
                <w:sz w:val="18"/>
              </w:rPr>
              <w:t>8 350 000</w:t>
            </w:r>
          </w:p>
        </w:tc>
        <w:tc>
          <w:tcPr>
            <w:tcW w:w="772" w:type="pct"/>
            <w:tcBorders>
              <w:top w:val="single" w:sz="12" w:space="0" w:color="auto"/>
            </w:tcBorders>
            <w:shd w:val="clear" w:color="auto" w:fill="auto"/>
            <w:vAlign w:val="bottom"/>
          </w:tcPr>
          <w:p w14:paraId="03A14D2F" w14:textId="77777777" w:rsidR="00A04BCD" w:rsidRPr="00720B22" w:rsidRDefault="00A04BCD" w:rsidP="00887B3B">
            <w:pPr>
              <w:spacing w:before="40" w:after="40" w:line="220" w:lineRule="exact"/>
              <w:ind w:right="113"/>
              <w:jc w:val="right"/>
              <w:rPr>
                <w:rFonts w:eastAsia="Microsoft Yi Baiti"/>
                <w:sz w:val="18"/>
                <w:szCs w:val="18"/>
              </w:rPr>
            </w:pPr>
            <w:r w:rsidRPr="00720B22">
              <w:rPr>
                <w:rFonts w:eastAsia="Microsoft Yi Baiti"/>
                <w:sz w:val="18"/>
              </w:rPr>
              <w:t>32</w:t>
            </w:r>
          </w:p>
        </w:tc>
      </w:tr>
      <w:tr w:rsidR="00A04BCD" w:rsidRPr="00720B22" w14:paraId="57BB7B08" w14:textId="77777777" w:rsidTr="00887B3B">
        <w:tc>
          <w:tcPr>
            <w:tcW w:w="592" w:type="pct"/>
            <w:shd w:val="clear" w:color="auto" w:fill="auto"/>
          </w:tcPr>
          <w:p w14:paraId="4364DDDC" w14:textId="77777777" w:rsidR="00A04BCD" w:rsidRPr="00720B22" w:rsidRDefault="00A04BCD" w:rsidP="00887B3B">
            <w:pPr>
              <w:spacing w:before="40" w:after="40" w:line="220" w:lineRule="exact"/>
              <w:ind w:right="113"/>
              <w:rPr>
                <w:rFonts w:eastAsia="Microsoft Yi Baiti"/>
                <w:sz w:val="18"/>
                <w:szCs w:val="18"/>
              </w:rPr>
            </w:pPr>
            <w:r w:rsidRPr="00720B22">
              <w:rPr>
                <w:rFonts w:eastAsia="Microsoft Yi Baiti"/>
                <w:sz w:val="18"/>
              </w:rPr>
              <w:t>2</w:t>
            </w:r>
          </w:p>
        </w:tc>
        <w:tc>
          <w:tcPr>
            <w:tcW w:w="704" w:type="pct"/>
            <w:shd w:val="clear" w:color="auto" w:fill="auto"/>
            <w:vAlign w:val="bottom"/>
          </w:tcPr>
          <w:p w14:paraId="0FA00E07" w14:textId="77777777" w:rsidR="00A04BCD" w:rsidRPr="00720B22" w:rsidRDefault="00A04BCD" w:rsidP="00D0221C">
            <w:pPr>
              <w:spacing w:before="40" w:after="40" w:line="220" w:lineRule="exact"/>
              <w:ind w:right="113"/>
              <w:rPr>
                <w:rFonts w:eastAsia="Microsoft Yi Baiti"/>
                <w:sz w:val="18"/>
                <w:szCs w:val="18"/>
              </w:rPr>
            </w:pPr>
            <w:r w:rsidRPr="00720B22">
              <w:rPr>
                <w:rFonts w:eastAsia="Microsoft Yi Baiti"/>
                <w:sz w:val="18"/>
              </w:rPr>
              <w:t>2016</w:t>
            </w:r>
          </w:p>
        </w:tc>
        <w:tc>
          <w:tcPr>
            <w:tcW w:w="657" w:type="pct"/>
            <w:shd w:val="clear" w:color="auto" w:fill="auto"/>
            <w:vAlign w:val="bottom"/>
          </w:tcPr>
          <w:p w14:paraId="0A46D280" w14:textId="77777777" w:rsidR="00A04BCD" w:rsidRPr="00720B22" w:rsidRDefault="00A04BCD" w:rsidP="00887B3B">
            <w:pPr>
              <w:spacing w:before="40" w:after="40" w:line="220" w:lineRule="exact"/>
              <w:ind w:right="113"/>
              <w:jc w:val="right"/>
              <w:rPr>
                <w:rFonts w:eastAsia="Microsoft Yi Baiti"/>
                <w:sz w:val="18"/>
                <w:szCs w:val="18"/>
              </w:rPr>
            </w:pPr>
            <w:r w:rsidRPr="00720B22">
              <w:rPr>
                <w:rFonts w:eastAsia="Microsoft Yi Baiti"/>
                <w:sz w:val="18"/>
              </w:rPr>
              <w:t>13</w:t>
            </w:r>
          </w:p>
        </w:tc>
        <w:tc>
          <w:tcPr>
            <w:tcW w:w="826" w:type="pct"/>
            <w:shd w:val="clear" w:color="auto" w:fill="auto"/>
            <w:vAlign w:val="bottom"/>
          </w:tcPr>
          <w:p w14:paraId="5A063591" w14:textId="77777777" w:rsidR="00A04BCD" w:rsidRPr="00720B22" w:rsidRDefault="00A04BCD" w:rsidP="00887B3B">
            <w:pPr>
              <w:spacing w:before="40" w:after="40" w:line="220" w:lineRule="exact"/>
              <w:ind w:right="113"/>
              <w:jc w:val="right"/>
              <w:rPr>
                <w:rFonts w:eastAsia="Microsoft Yi Baiti"/>
                <w:sz w:val="18"/>
                <w:szCs w:val="18"/>
              </w:rPr>
            </w:pPr>
            <w:r w:rsidRPr="00720B22">
              <w:rPr>
                <w:rFonts w:eastAsia="Microsoft Yi Baiti"/>
                <w:sz w:val="18"/>
              </w:rPr>
              <w:t>7</w:t>
            </w:r>
          </w:p>
        </w:tc>
        <w:tc>
          <w:tcPr>
            <w:tcW w:w="695" w:type="pct"/>
            <w:shd w:val="clear" w:color="auto" w:fill="auto"/>
            <w:vAlign w:val="bottom"/>
          </w:tcPr>
          <w:p w14:paraId="3B41D6F0" w14:textId="77777777" w:rsidR="00A04BCD" w:rsidRPr="00720B22" w:rsidRDefault="00A04BCD" w:rsidP="00887B3B">
            <w:pPr>
              <w:spacing w:before="40" w:after="40" w:line="220" w:lineRule="exact"/>
              <w:ind w:right="113"/>
              <w:jc w:val="right"/>
              <w:rPr>
                <w:rFonts w:eastAsia="Microsoft Yi Baiti"/>
                <w:sz w:val="18"/>
                <w:szCs w:val="18"/>
              </w:rPr>
            </w:pPr>
            <w:r w:rsidRPr="00720B22">
              <w:rPr>
                <w:rFonts w:eastAsia="Microsoft Yi Baiti"/>
                <w:sz w:val="18"/>
              </w:rPr>
              <w:t>20</w:t>
            </w:r>
          </w:p>
        </w:tc>
        <w:tc>
          <w:tcPr>
            <w:tcW w:w="754" w:type="pct"/>
            <w:shd w:val="clear" w:color="auto" w:fill="auto"/>
            <w:vAlign w:val="bottom"/>
          </w:tcPr>
          <w:p w14:paraId="67DF982A" w14:textId="77777777" w:rsidR="00A04BCD" w:rsidRPr="00720B22" w:rsidRDefault="00A04BCD" w:rsidP="00887B3B">
            <w:pPr>
              <w:spacing w:before="40" w:after="40" w:line="220" w:lineRule="exact"/>
              <w:ind w:right="113"/>
              <w:jc w:val="right"/>
              <w:rPr>
                <w:rFonts w:eastAsia="Microsoft Yi Baiti"/>
                <w:sz w:val="18"/>
                <w:szCs w:val="18"/>
              </w:rPr>
            </w:pPr>
            <w:r w:rsidRPr="00720B22">
              <w:rPr>
                <w:rFonts w:eastAsia="Microsoft Yi Baiti"/>
                <w:sz w:val="18"/>
              </w:rPr>
              <w:t>11 100 000</w:t>
            </w:r>
          </w:p>
        </w:tc>
        <w:tc>
          <w:tcPr>
            <w:tcW w:w="772" w:type="pct"/>
            <w:shd w:val="clear" w:color="auto" w:fill="auto"/>
            <w:vAlign w:val="bottom"/>
          </w:tcPr>
          <w:p w14:paraId="07DD8171" w14:textId="77777777" w:rsidR="00A04BCD" w:rsidRPr="00720B22" w:rsidRDefault="00A04BCD" w:rsidP="00887B3B">
            <w:pPr>
              <w:spacing w:before="40" w:after="40" w:line="220" w:lineRule="exact"/>
              <w:ind w:right="113"/>
              <w:jc w:val="right"/>
              <w:rPr>
                <w:rFonts w:eastAsia="Microsoft Yi Baiti"/>
                <w:sz w:val="18"/>
                <w:szCs w:val="18"/>
              </w:rPr>
            </w:pPr>
            <w:r w:rsidRPr="00720B22">
              <w:rPr>
                <w:rFonts w:eastAsia="Microsoft Yi Baiti"/>
                <w:sz w:val="18"/>
              </w:rPr>
              <w:t>46</w:t>
            </w:r>
          </w:p>
        </w:tc>
      </w:tr>
      <w:tr w:rsidR="00A04BCD" w:rsidRPr="00720B22" w14:paraId="2445D83E" w14:textId="77777777" w:rsidTr="00D0221C">
        <w:tc>
          <w:tcPr>
            <w:tcW w:w="592" w:type="pct"/>
            <w:tcBorders>
              <w:bottom w:val="single" w:sz="4" w:space="0" w:color="auto"/>
            </w:tcBorders>
            <w:shd w:val="clear" w:color="auto" w:fill="auto"/>
          </w:tcPr>
          <w:p w14:paraId="4E6BB779" w14:textId="77777777" w:rsidR="00A04BCD" w:rsidRPr="00720B22" w:rsidRDefault="00A04BCD" w:rsidP="00887B3B">
            <w:pPr>
              <w:spacing w:before="40" w:after="40" w:line="220" w:lineRule="exact"/>
              <w:ind w:right="113"/>
              <w:rPr>
                <w:rFonts w:eastAsia="Microsoft Yi Baiti"/>
                <w:sz w:val="18"/>
                <w:szCs w:val="18"/>
              </w:rPr>
            </w:pPr>
            <w:r w:rsidRPr="00720B22">
              <w:rPr>
                <w:rFonts w:eastAsia="Microsoft Yi Baiti"/>
                <w:sz w:val="18"/>
              </w:rPr>
              <w:lastRenderedPageBreak/>
              <w:t>3</w:t>
            </w:r>
          </w:p>
        </w:tc>
        <w:tc>
          <w:tcPr>
            <w:tcW w:w="704" w:type="pct"/>
            <w:tcBorders>
              <w:bottom w:val="single" w:sz="4" w:space="0" w:color="auto"/>
            </w:tcBorders>
            <w:shd w:val="clear" w:color="auto" w:fill="auto"/>
            <w:vAlign w:val="bottom"/>
          </w:tcPr>
          <w:p w14:paraId="156A876F" w14:textId="77777777" w:rsidR="00A04BCD" w:rsidRPr="00720B22" w:rsidRDefault="00A04BCD" w:rsidP="00D0221C">
            <w:pPr>
              <w:spacing w:before="40" w:after="40" w:line="220" w:lineRule="exact"/>
              <w:ind w:right="113"/>
              <w:rPr>
                <w:rFonts w:eastAsia="Microsoft Yi Baiti"/>
                <w:sz w:val="18"/>
                <w:szCs w:val="18"/>
              </w:rPr>
            </w:pPr>
            <w:r w:rsidRPr="00720B22">
              <w:rPr>
                <w:rFonts w:eastAsia="Microsoft Yi Baiti"/>
                <w:sz w:val="18"/>
              </w:rPr>
              <w:t>2017</w:t>
            </w:r>
          </w:p>
        </w:tc>
        <w:tc>
          <w:tcPr>
            <w:tcW w:w="657" w:type="pct"/>
            <w:tcBorders>
              <w:bottom w:val="single" w:sz="4" w:space="0" w:color="auto"/>
            </w:tcBorders>
            <w:shd w:val="clear" w:color="auto" w:fill="auto"/>
            <w:vAlign w:val="bottom"/>
          </w:tcPr>
          <w:p w14:paraId="32DA6512" w14:textId="77777777" w:rsidR="00A04BCD" w:rsidRPr="00720B22" w:rsidRDefault="00A04BCD" w:rsidP="00887B3B">
            <w:pPr>
              <w:spacing w:before="40" w:after="40" w:line="220" w:lineRule="exact"/>
              <w:ind w:right="113"/>
              <w:jc w:val="right"/>
              <w:rPr>
                <w:rFonts w:eastAsia="Microsoft Yi Baiti"/>
                <w:sz w:val="18"/>
                <w:szCs w:val="18"/>
              </w:rPr>
            </w:pPr>
            <w:r w:rsidRPr="00720B22">
              <w:rPr>
                <w:rFonts w:eastAsia="Microsoft Yi Baiti"/>
                <w:sz w:val="18"/>
              </w:rPr>
              <w:t>13</w:t>
            </w:r>
          </w:p>
        </w:tc>
        <w:tc>
          <w:tcPr>
            <w:tcW w:w="826" w:type="pct"/>
            <w:tcBorders>
              <w:bottom w:val="single" w:sz="4" w:space="0" w:color="auto"/>
            </w:tcBorders>
            <w:shd w:val="clear" w:color="auto" w:fill="auto"/>
            <w:vAlign w:val="bottom"/>
          </w:tcPr>
          <w:p w14:paraId="7F6442C5" w14:textId="77777777" w:rsidR="00A04BCD" w:rsidRPr="00720B22" w:rsidRDefault="00A04BCD" w:rsidP="00887B3B">
            <w:pPr>
              <w:spacing w:before="40" w:after="40" w:line="220" w:lineRule="exact"/>
              <w:ind w:right="113"/>
              <w:jc w:val="right"/>
              <w:rPr>
                <w:rFonts w:eastAsia="Microsoft Yi Baiti"/>
                <w:sz w:val="18"/>
                <w:szCs w:val="18"/>
              </w:rPr>
            </w:pPr>
            <w:r w:rsidRPr="00720B22">
              <w:rPr>
                <w:rFonts w:eastAsia="Microsoft Yi Baiti"/>
                <w:sz w:val="18"/>
              </w:rPr>
              <w:t>8</w:t>
            </w:r>
          </w:p>
        </w:tc>
        <w:tc>
          <w:tcPr>
            <w:tcW w:w="695" w:type="pct"/>
            <w:tcBorders>
              <w:bottom w:val="single" w:sz="4" w:space="0" w:color="auto"/>
            </w:tcBorders>
            <w:shd w:val="clear" w:color="auto" w:fill="auto"/>
            <w:vAlign w:val="bottom"/>
          </w:tcPr>
          <w:p w14:paraId="44627A99" w14:textId="77777777" w:rsidR="00A04BCD" w:rsidRPr="00720B22" w:rsidRDefault="00A04BCD" w:rsidP="00887B3B">
            <w:pPr>
              <w:spacing w:before="40" w:after="40" w:line="220" w:lineRule="exact"/>
              <w:ind w:right="113"/>
              <w:jc w:val="right"/>
              <w:rPr>
                <w:rFonts w:eastAsia="Microsoft Yi Baiti"/>
                <w:sz w:val="18"/>
                <w:szCs w:val="18"/>
              </w:rPr>
            </w:pPr>
            <w:r w:rsidRPr="00720B22">
              <w:rPr>
                <w:rFonts w:eastAsia="Microsoft Yi Baiti"/>
                <w:sz w:val="18"/>
              </w:rPr>
              <w:t>21</w:t>
            </w:r>
          </w:p>
        </w:tc>
        <w:tc>
          <w:tcPr>
            <w:tcW w:w="754" w:type="pct"/>
            <w:tcBorders>
              <w:bottom w:val="single" w:sz="4" w:space="0" w:color="auto"/>
            </w:tcBorders>
            <w:shd w:val="clear" w:color="auto" w:fill="auto"/>
            <w:vAlign w:val="bottom"/>
          </w:tcPr>
          <w:p w14:paraId="11062351" w14:textId="77777777" w:rsidR="00A04BCD" w:rsidRPr="00720B22" w:rsidRDefault="00A04BCD" w:rsidP="00887B3B">
            <w:pPr>
              <w:spacing w:before="40" w:after="40" w:line="220" w:lineRule="exact"/>
              <w:ind w:right="113"/>
              <w:jc w:val="right"/>
              <w:rPr>
                <w:rFonts w:eastAsia="Microsoft Yi Baiti"/>
                <w:sz w:val="18"/>
                <w:szCs w:val="18"/>
              </w:rPr>
            </w:pPr>
            <w:r w:rsidRPr="00720B22">
              <w:rPr>
                <w:rFonts w:eastAsia="Microsoft Yi Baiti"/>
                <w:sz w:val="18"/>
              </w:rPr>
              <w:t>13 850 000</w:t>
            </w:r>
          </w:p>
        </w:tc>
        <w:tc>
          <w:tcPr>
            <w:tcW w:w="772" w:type="pct"/>
            <w:tcBorders>
              <w:bottom w:val="single" w:sz="4" w:space="0" w:color="auto"/>
            </w:tcBorders>
            <w:shd w:val="clear" w:color="auto" w:fill="auto"/>
            <w:vAlign w:val="bottom"/>
          </w:tcPr>
          <w:p w14:paraId="338584D6" w14:textId="77777777" w:rsidR="00A04BCD" w:rsidRPr="00720B22" w:rsidRDefault="00A04BCD" w:rsidP="00887B3B">
            <w:pPr>
              <w:spacing w:before="40" w:after="40" w:line="220" w:lineRule="exact"/>
              <w:ind w:right="113"/>
              <w:jc w:val="right"/>
              <w:rPr>
                <w:rFonts w:eastAsia="Microsoft Yi Baiti"/>
                <w:sz w:val="18"/>
                <w:szCs w:val="18"/>
              </w:rPr>
            </w:pPr>
            <w:r w:rsidRPr="00720B22">
              <w:rPr>
                <w:rFonts w:eastAsia="Microsoft Yi Baiti"/>
                <w:sz w:val="18"/>
              </w:rPr>
              <w:t>44</w:t>
            </w:r>
          </w:p>
        </w:tc>
      </w:tr>
      <w:tr w:rsidR="00A04BCD" w:rsidRPr="00720B22" w14:paraId="4F2A4D2A" w14:textId="77777777" w:rsidTr="00D0221C">
        <w:tc>
          <w:tcPr>
            <w:tcW w:w="1296" w:type="pct"/>
            <w:gridSpan w:val="2"/>
            <w:tcBorders>
              <w:top w:val="single" w:sz="4" w:space="0" w:color="auto"/>
              <w:bottom w:val="single" w:sz="12" w:space="0" w:color="auto"/>
            </w:tcBorders>
            <w:shd w:val="clear" w:color="auto" w:fill="auto"/>
          </w:tcPr>
          <w:p w14:paraId="2685757A" w14:textId="77777777" w:rsidR="00A04BCD" w:rsidRPr="00720B22" w:rsidRDefault="00A04BCD" w:rsidP="00D0221C">
            <w:pPr>
              <w:spacing w:before="80" w:after="80" w:line="220" w:lineRule="exact"/>
              <w:ind w:left="285" w:right="113"/>
              <w:rPr>
                <w:rFonts w:eastAsia="Microsoft Yi Baiti"/>
                <w:b/>
                <w:sz w:val="18"/>
                <w:szCs w:val="18"/>
              </w:rPr>
            </w:pPr>
            <w:r w:rsidRPr="00720B22">
              <w:rPr>
                <w:rFonts w:eastAsia="Microsoft Yi Baiti"/>
                <w:b/>
                <w:sz w:val="18"/>
              </w:rPr>
              <w:t>Total</w:t>
            </w:r>
          </w:p>
        </w:tc>
        <w:tc>
          <w:tcPr>
            <w:tcW w:w="657" w:type="pct"/>
            <w:tcBorders>
              <w:top w:val="single" w:sz="4" w:space="0" w:color="auto"/>
              <w:bottom w:val="single" w:sz="12" w:space="0" w:color="auto"/>
            </w:tcBorders>
            <w:shd w:val="clear" w:color="auto" w:fill="auto"/>
            <w:vAlign w:val="bottom"/>
          </w:tcPr>
          <w:p w14:paraId="68F89093" w14:textId="77777777" w:rsidR="00A04BCD" w:rsidRPr="00720B22" w:rsidRDefault="00A04BCD" w:rsidP="00D0221C">
            <w:pPr>
              <w:spacing w:before="80" w:after="80" w:line="220" w:lineRule="exact"/>
              <w:ind w:right="113"/>
              <w:jc w:val="right"/>
              <w:rPr>
                <w:rFonts w:eastAsia="Microsoft Yi Baiti"/>
                <w:b/>
                <w:sz w:val="18"/>
                <w:szCs w:val="18"/>
              </w:rPr>
            </w:pPr>
            <w:r w:rsidRPr="00720B22">
              <w:rPr>
                <w:rFonts w:eastAsia="Microsoft Yi Baiti"/>
                <w:b/>
                <w:sz w:val="18"/>
              </w:rPr>
              <w:t>35</w:t>
            </w:r>
          </w:p>
        </w:tc>
        <w:tc>
          <w:tcPr>
            <w:tcW w:w="826" w:type="pct"/>
            <w:tcBorders>
              <w:top w:val="single" w:sz="4" w:space="0" w:color="auto"/>
              <w:bottom w:val="single" w:sz="12" w:space="0" w:color="auto"/>
            </w:tcBorders>
            <w:shd w:val="clear" w:color="auto" w:fill="auto"/>
            <w:vAlign w:val="bottom"/>
          </w:tcPr>
          <w:p w14:paraId="22CF4DA4" w14:textId="77777777" w:rsidR="00A04BCD" w:rsidRPr="00720B22" w:rsidRDefault="00A04BCD" w:rsidP="00D0221C">
            <w:pPr>
              <w:spacing w:before="80" w:after="80" w:line="220" w:lineRule="exact"/>
              <w:ind w:right="113"/>
              <w:jc w:val="right"/>
              <w:rPr>
                <w:rFonts w:eastAsia="Microsoft Yi Baiti"/>
                <w:b/>
                <w:sz w:val="18"/>
                <w:szCs w:val="18"/>
              </w:rPr>
            </w:pPr>
            <w:r w:rsidRPr="00720B22">
              <w:rPr>
                <w:rFonts w:eastAsia="Microsoft Yi Baiti"/>
                <w:b/>
                <w:sz w:val="18"/>
              </w:rPr>
              <w:t>22</w:t>
            </w:r>
          </w:p>
        </w:tc>
        <w:tc>
          <w:tcPr>
            <w:tcW w:w="695" w:type="pct"/>
            <w:tcBorders>
              <w:top w:val="single" w:sz="4" w:space="0" w:color="auto"/>
              <w:bottom w:val="single" w:sz="12" w:space="0" w:color="auto"/>
            </w:tcBorders>
            <w:shd w:val="clear" w:color="auto" w:fill="auto"/>
            <w:vAlign w:val="bottom"/>
          </w:tcPr>
          <w:p w14:paraId="05E2582F" w14:textId="77777777" w:rsidR="00A04BCD" w:rsidRPr="00720B22" w:rsidRDefault="00A04BCD" w:rsidP="00D0221C">
            <w:pPr>
              <w:spacing w:before="80" w:after="80" w:line="220" w:lineRule="exact"/>
              <w:ind w:right="113"/>
              <w:jc w:val="right"/>
              <w:rPr>
                <w:rFonts w:eastAsia="Microsoft Yi Baiti"/>
                <w:b/>
                <w:sz w:val="18"/>
                <w:szCs w:val="18"/>
              </w:rPr>
            </w:pPr>
            <w:r w:rsidRPr="00720B22">
              <w:rPr>
                <w:rFonts w:eastAsia="Microsoft Yi Baiti"/>
                <w:b/>
                <w:sz w:val="18"/>
              </w:rPr>
              <w:t>57</w:t>
            </w:r>
          </w:p>
        </w:tc>
        <w:tc>
          <w:tcPr>
            <w:tcW w:w="754" w:type="pct"/>
            <w:tcBorders>
              <w:top w:val="single" w:sz="4" w:space="0" w:color="auto"/>
              <w:bottom w:val="single" w:sz="12" w:space="0" w:color="auto"/>
            </w:tcBorders>
            <w:shd w:val="clear" w:color="auto" w:fill="auto"/>
            <w:vAlign w:val="bottom"/>
          </w:tcPr>
          <w:p w14:paraId="575DC11D" w14:textId="77777777" w:rsidR="00A04BCD" w:rsidRPr="00720B22" w:rsidRDefault="00A04BCD" w:rsidP="00D0221C">
            <w:pPr>
              <w:spacing w:before="80" w:after="80" w:line="220" w:lineRule="exact"/>
              <w:ind w:right="113"/>
              <w:jc w:val="right"/>
              <w:rPr>
                <w:rFonts w:eastAsia="Microsoft Yi Baiti"/>
                <w:b/>
                <w:sz w:val="18"/>
                <w:szCs w:val="18"/>
              </w:rPr>
            </w:pPr>
            <w:r w:rsidRPr="00720B22">
              <w:rPr>
                <w:rFonts w:eastAsia="Microsoft Yi Baiti"/>
                <w:b/>
                <w:sz w:val="18"/>
              </w:rPr>
              <w:t>33 300 000</w:t>
            </w:r>
          </w:p>
        </w:tc>
        <w:tc>
          <w:tcPr>
            <w:tcW w:w="772" w:type="pct"/>
            <w:tcBorders>
              <w:top w:val="single" w:sz="4" w:space="0" w:color="auto"/>
              <w:bottom w:val="single" w:sz="12" w:space="0" w:color="auto"/>
            </w:tcBorders>
            <w:shd w:val="clear" w:color="auto" w:fill="auto"/>
            <w:vAlign w:val="bottom"/>
          </w:tcPr>
          <w:p w14:paraId="42C65EA9" w14:textId="77777777" w:rsidR="00A04BCD" w:rsidRPr="00720B22" w:rsidRDefault="00A04BCD" w:rsidP="00D0221C">
            <w:pPr>
              <w:spacing w:before="80" w:after="80" w:line="220" w:lineRule="exact"/>
              <w:ind w:right="113"/>
              <w:jc w:val="right"/>
              <w:rPr>
                <w:rFonts w:eastAsia="Microsoft Yi Baiti"/>
                <w:b/>
                <w:sz w:val="18"/>
                <w:szCs w:val="18"/>
              </w:rPr>
            </w:pPr>
            <w:r w:rsidRPr="00720B22">
              <w:rPr>
                <w:rFonts w:eastAsia="Microsoft Yi Baiti"/>
                <w:b/>
                <w:sz w:val="18"/>
              </w:rPr>
              <w:t>122</w:t>
            </w:r>
          </w:p>
        </w:tc>
      </w:tr>
    </w:tbl>
    <w:p w14:paraId="24DF20F2" w14:textId="77777777" w:rsidR="00A04BCD" w:rsidRPr="00720B22" w:rsidRDefault="00A04BCD" w:rsidP="00FA082A">
      <w:pPr>
        <w:spacing w:before="120" w:line="240" w:lineRule="atLeast"/>
        <w:ind w:left="1134" w:right="1134" w:firstLine="170"/>
        <w:rPr>
          <w:sz w:val="18"/>
        </w:rPr>
      </w:pPr>
      <w:r w:rsidRPr="00720B22">
        <w:rPr>
          <w:i/>
          <w:iCs/>
          <w:sz w:val="18"/>
        </w:rPr>
        <w:t>Source</w:t>
      </w:r>
      <w:r w:rsidRPr="00720B22">
        <w:rPr>
          <w:sz w:val="18"/>
        </w:rPr>
        <w:t>: Permanent secretariat of the National Multisectoral Council for the Protection and Promotion of the Rights of Persons with Disabilities.</w:t>
      </w:r>
    </w:p>
    <w:p w14:paraId="1EFFB1D8" w14:textId="77777777" w:rsidR="00A04BCD" w:rsidRPr="00720B22" w:rsidRDefault="00A04BCD" w:rsidP="00FA082A">
      <w:pPr>
        <w:pStyle w:val="SingleTxtG"/>
        <w:spacing w:before="240"/>
      </w:pPr>
      <w:r w:rsidRPr="00720B22">
        <w:t>134.</w:t>
      </w:r>
      <w:r w:rsidRPr="00720B22">
        <w:tab/>
        <w:t>The programmes established include the Special Job Creation Programme for Young People and Women and the Youth Employment and Capacity Development Programme. The table below contains details of the financial support provided by the various national funds.</w:t>
      </w:r>
    </w:p>
    <w:p w14:paraId="52565B59" w14:textId="77777777" w:rsidR="00A04BCD" w:rsidRPr="00720B22" w:rsidRDefault="00A04BCD" w:rsidP="00A04BCD">
      <w:pPr>
        <w:pStyle w:val="H23G"/>
        <w:rPr>
          <w:rFonts w:asciiTheme="majorBidi" w:eastAsia="Microsoft Yi Baiti" w:hAnsiTheme="majorBidi" w:cstheme="majorBidi"/>
        </w:rPr>
      </w:pPr>
      <w:bookmarkStart w:id="143" w:name="_Toc522208218"/>
      <w:r w:rsidRPr="00720B22">
        <w:rPr>
          <w:rFonts w:asciiTheme="majorBidi" w:eastAsia="Microsoft Yi Baiti" w:hAnsiTheme="majorBidi" w:cstheme="majorBidi"/>
        </w:rPr>
        <w:tab/>
      </w:r>
      <w:r w:rsidRPr="00720B22">
        <w:rPr>
          <w:rFonts w:asciiTheme="majorBidi" w:eastAsia="Microsoft Yi Baiti" w:hAnsiTheme="majorBidi" w:cstheme="majorBidi"/>
        </w:rPr>
        <w:tab/>
      </w:r>
      <w:bookmarkStart w:id="144" w:name="_Toc42496932"/>
      <w:r w:rsidRPr="00720B22">
        <w:rPr>
          <w:rFonts w:asciiTheme="majorBidi" w:eastAsia="Microsoft Yi Baiti" w:hAnsiTheme="majorBidi" w:cstheme="majorBidi"/>
          <w:b w:val="0"/>
          <w:bCs/>
        </w:rPr>
        <w:t>Table 14</w:t>
      </w:r>
      <w:r w:rsidRPr="00720B22">
        <w:rPr>
          <w:rFonts w:asciiTheme="majorBidi" w:eastAsia="Microsoft Yi Baiti" w:hAnsiTheme="majorBidi" w:cstheme="majorBidi"/>
        </w:rPr>
        <w:t xml:space="preserve"> </w:t>
      </w:r>
      <w:r w:rsidRPr="00720B22">
        <w:rPr>
          <w:rFonts w:asciiTheme="majorBidi" w:eastAsia="Microsoft Yi Baiti" w:hAnsiTheme="majorBidi" w:cstheme="majorBidi"/>
        </w:rPr>
        <w:br/>
      </w:r>
      <w:r w:rsidRPr="00720B22">
        <w:rPr>
          <w:rFonts w:asciiTheme="majorBidi" w:eastAsia="Microsoft Yi Baiti" w:hAnsiTheme="majorBidi" w:cstheme="majorBidi"/>
          <w:bCs/>
        </w:rPr>
        <w:t>Financial support provided to persons with disabilities by national funds</w:t>
      </w:r>
      <w:bookmarkEnd w:id="143"/>
      <w:bookmarkEnd w:id="14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23"/>
        <w:gridCol w:w="3947"/>
      </w:tblGrid>
      <w:tr w:rsidR="00A04BCD" w:rsidRPr="00720B22" w14:paraId="67311C98" w14:textId="77777777" w:rsidTr="00FA082A">
        <w:trPr>
          <w:tblHeader/>
        </w:trPr>
        <w:tc>
          <w:tcPr>
            <w:tcW w:w="2322" w:type="pct"/>
            <w:tcBorders>
              <w:top w:val="single" w:sz="4" w:space="0" w:color="auto"/>
              <w:bottom w:val="single" w:sz="12" w:space="0" w:color="auto"/>
            </w:tcBorders>
            <w:shd w:val="clear" w:color="auto" w:fill="auto"/>
            <w:vAlign w:val="bottom"/>
          </w:tcPr>
          <w:p w14:paraId="55FB41CB" w14:textId="77777777" w:rsidR="00A04BCD" w:rsidRPr="00720B22" w:rsidRDefault="00A04BCD" w:rsidP="00FA082A">
            <w:pPr>
              <w:spacing w:before="80" w:after="80" w:line="200" w:lineRule="exact"/>
              <w:ind w:right="113"/>
              <w:rPr>
                <w:rFonts w:eastAsia="Microsoft Yi Baiti"/>
                <w:i/>
                <w:sz w:val="16"/>
              </w:rPr>
            </w:pPr>
            <w:r w:rsidRPr="00720B22">
              <w:rPr>
                <w:rFonts w:eastAsia="Microsoft Yi Baiti"/>
                <w:i/>
                <w:iCs/>
                <w:sz w:val="16"/>
              </w:rPr>
              <w:t>Fund</w:t>
            </w:r>
            <w:r w:rsidRPr="00720B22">
              <w:rPr>
                <w:rFonts w:eastAsia="Microsoft Yi Baiti"/>
                <w:i/>
                <w:sz w:val="16"/>
              </w:rPr>
              <w:t xml:space="preserve"> </w:t>
            </w:r>
          </w:p>
        </w:tc>
        <w:tc>
          <w:tcPr>
            <w:tcW w:w="2678" w:type="pct"/>
            <w:tcBorders>
              <w:top w:val="single" w:sz="4" w:space="0" w:color="auto"/>
              <w:bottom w:val="single" w:sz="12" w:space="0" w:color="auto"/>
            </w:tcBorders>
            <w:shd w:val="clear" w:color="auto" w:fill="auto"/>
            <w:vAlign w:val="bottom"/>
          </w:tcPr>
          <w:p w14:paraId="2317E822" w14:textId="77777777" w:rsidR="00A04BCD" w:rsidRPr="00720B22" w:rsidRDefault="00A04BCD" w:rsidP="00FA082A">
            <w:pPr>
              <w:spacing w:before="80" w:after="80" w:line="200" w:lineRule="exact"/>
              <w:ind w:right="113"/>
              <w:jc w:val="right"/>
              <w:rPr>
                <w:rFonts w:eastAsia="Microsoft Yi Baiti"/>
                <w:i/>
                <w:sz w:val="16"/>
              </w:rPr>
            </w:pPr>
            <w:r w:rsidRPr="00720B22">
              <w:rPr>
                <w:rFonts w:eastAsia="Microsoft Yi Baiti"/>
                <w:i/>
                <w:iCs/>
                <w:sz w:val="16"/>
              </w:rPr>
              <w:t>Amount in CFAF</w:t>
            </w:r>
          </w:p>
        </w:tc>
      </w:tr>
      <w:tr w:rsidR="00A04BCD" w:rsidRPr="00720B22" w14:paraId="7B3CE676" w14:textId="77777777" w:rsidTr="00FA082A">
        <w:trPr>
          <w:trHeight w:hRule="exact" w:val="113"/>
        </w:trPr>
        <w:tc>
          <w:tcPr>
            <w:tcW w:w="2322" w:type="pct"/>
            <w:tcBorders>
              <w:top w:val="single" w:sz="12" w:space="0" w:color="auto"/>
            </w:tcBorders>
            <w:shd w:val="clear" w:color="auto" w:fill="auto"/>
          </w:tcPr>
          <w:p w14:paraId="6222CE8E" w14:textId="77777777" w:rsidR="00A04BCD" w:rsidRPr="00720B22" w:rsidRDefault="00A04BCD" w:rsidP="00FA082A">
            <w:pPr>
              <w:spacing w:before="40" w:after="40" w:line="220" w:lineRule="exact"/>
              <w:ind w:right="113"/>
              <w:rPr>
                <w:rFonts w:eastAsia="Microsoft Yi Baiti"/>
                <w:sz w:val="18"/>
              </w:rPr>
            </w:pPr>
          </w:p>
        </w:tc>
        <w:tc>
          <w:tcPr>
            <w:tcW w:w="2678" w:type="pct"/>
            <w:tcBorders>
              <w:top w:val="single" w:sz="12" w:space="0" w:color="auto"/>
            </w:tcBorders>
            <w:shd w:val="clear" w:color="auto" w:fill="auto"/>
            <w:vAlign w:val="bottom"/>
          </w:tcPr>
          <w:p w14:paraId="6C5B0788" w14:textId="77777777" w:rsidR="00A04BCD" w:rsidRPr="00720B22" w:rsidRDefault="00A04BCD" w:rsidP="00FA082A">
            <w:pPr>
              <w:spacing w:before="40" w:after="40" w:line="220" w:lineRule="exact"/>
              <w:ind w:right="113"/>
              <w:jc w:val="right"/>
              <w:rPr>
                <w:rFonts w:eastAsia="Microsoft Yi Baiti"/>
                <w:sz w:val="18"/>
              </w:rPr>
            </w:pPr>
          </w:p>
        </w:tc>
      </w:tr>
      <w:tr w:rsidR="00A04BCD" w:rsidRPr="00720B22" w14:paraId="0BA353C9" w14:textId="77777777" w:rsidTr="00FA082A">
        <w:tc>
          <w:tcPr>
            <w:tcW w:w="2322" w:type="pct"/>
            <w:shd w:val="clear" w:color="auto" w:fill="auto"/>
          </w:tcPr>
          <w:p w14:paraId="6A623905" w14:textId="77777777" w:rsidR="00A04BCD" w:rsidRPr="00720B22" w:rsidRDefault="00A04BCD" w:rsidP="00FA082A">
            <w:pPr>
              <w:spacing w:before="40" w:after="40" w:line="220" w:lineRule="exact"/>
              <w:ind w:right="113"/>
              <w:rPr>
                <w:rFonts w:eastAsia="Microsoft Yi Baiti"/>
                <w:sz w:val="18"/>
              </w:rPr>
            </w:pPr>
            <w:r w:rsidRPr="00720B22">
              <w:rPr>
                <w:rFonts w:eastAsia="Microsoft Yi Baiti"/>
                <w:sz w:val="18"/>
              </w:rPr>
              <w:t xml:space="preserve">Support Fund for Youth Initiatives </w:t>
            </w:r>
          </w:p>
        </w:tc>
        <w:tc>
          <w:tcPr>
            <w:tcW w:w="2678" w:type="pct"/>
            <w:shd w:val="clear" w:color="auto" w:fill="auto"/>
            <w:vAlign w:val="bottom"/>
          </w:tcPr>
          <w:p w14:paraId="55327445" w14:textId="77777777" w:rsidR="00A04BCD" w:rsidRPr="00720B22" w:rsidRDefault="00A04BCD" w:rsidP="00FA082A">
            <w:pPr>
              <w:spacing w:before="40" w:after="40" w:line="220" w:lineRule="exact"/>
              <w:ind w:right="113"/>
              <w:jc w:val="right"/>
              <w:rPr>
                <w:rFonts w:eastAsia="Microsoft Yi Baiti"/>
                <w:sz w:val="18"/>
              </w:rPr>
            </w:pPr>
            <w:r w:rsidRPr="00720B22">
              <w:rPr>
                <w:rFonts w:eastAsia="Microsoft Yi Baiti"/>
                <w:sz w:val="18"/>
              </w:rPr>
              <w:t>12 000 000 (2009–2016)</w:t>
            </w:r>
          </w:p>
        </w:tc>
      </w:tr>
      <w:tr w:rsidR="00A04BCD" w:rsidRPr="00720B22" w14:paraId="54727117" w14:textId="77777777" w:rsidTr="00FA082A">
        <w:tc>
          <w:tcPr>
            <w:tcW w:w="2322" w:type="pct"/>
            <w:shd w:val="clear" w:color="auto" w:fill="auto"/>
          </w:tcPr>
          <w:p w14:paraId="13D1FBE5" w14:textId="77777777" w:rsidR="00A04BCD" w:rsidRPr="00720B22" w:rsidRDefault="00A04BCD" w:rsidP="00FA082A">
            <w:pPr>
              <w:spacing w:before="40" w:after="40" w:line="220" w:lineRule="exact"/>
              <w:ind w:right="113"/>
              <w:rPr>
                <w:rFonts w:eastAsia="Microsoft Yi Baiti"/>
                <w:sz w:val="18"/>
              </w:rPr>
            </w:pPr>
            <w:r w:rsidRPr="00720B22">
              <w:rPr>
                <w:rFonts w:eastAsia="Microsoft Yi Baiti"/>
                <w:sz w:val="18"/>
              </w:rPr>
              <w:t xml:space="preserve">Informal Sector Support Fund </w:t>
            </w:r>
          </w:p>
        </w:tc>
        <w:tc>
          <w:tcPr>
            <w:tcW w:w="2678" w:type="pct"/>
            <w:shd w:val="clear" w:color="auto" w:fill="auto"/>
            <w:vAlign w:val="bottom"/>
          </w:tcPr>
          <w:p w14:paraId="79B94AAB" w14:textId="77777777" w:rsidR="00A04BCD" w:rsidRPr="00720B22" w:rsidRDefault="00A04BCD" w:rsidP="00FA082A">
            <w:pPr>
              <w:spacing w:before="40" w:after="40" w:line="220" w:lineRule="exact"/>
              <w:ind w:right="113"/>
              <w:jc w:val="right"/>
              <w:rPr>
                <w:rFonts w:eastAsia="Microsoft Yi Baiti"/>
                <w:sz w:val="18"/>
              </w:rPr>
            </w:pPr>
            <w:r w:rsidRPr="00720B22">
              <w:rPr>
                <w:rFonts w:eastAsia="Microsoft Yi Baiti"/>
                <w:sz w:val="18"/>
              </w:rPr>
              <w:t>19 450 000 (2015–2016)</w:t>
            </w:r>
          </w:p>
        </w:tc>
      </w:tr>
      <w:tr w:rsidR="00A04BCD" w:rsidRPr="00720B22" w14:paraId="3859FA7A" w14:textId="77777777" w:rsidTr="00FA082A">
        <w:tc>
          <w:tcPr>
            <w:tcW w:w="2322" w:type="pct"/>
            <w:shd w:val="clear" w:color="auto" w:fill="auto"/>
          </w:tcPr>
          <w:p w14:paraId="456959A5" w14:textId="77777777" w:rsidR="00A04BCD" w:rsidRPr="00720B22" w:rsidRDefault="00A04BCD" w:rsidP="00FA082A">
            <w:pPr>
              <w:spacing w:before="40" w:after="40" w:line="220" w:lineRule="exact"/>
              <w:ind w:right="113"/>
              <w:rPr>
                <w:rFonts w:eastAsia="Microsoft Yi Baiti"/>
                <w:sz w:val="18"/>
              </w:rPr>
            </w:pPr>
            <w:r w:rsidRPr="00720B22">
              <w:rPr>
                <w:rFonts w:eastAsia="Microsoft Yi Baiti"/>
                <w:sz w:val="18"/>
              </w:rPr>
              <w:t>National Solidarity Fund</w:t>
            </w:r>
          </w:p>
        </w:tc>
        <w:tc>
          <w:tcPr>
            <w:tcW w:w="2678" w:type="pct"/>
            <w:shd w:val="clear" w:color="auto" w:fill="auto"/>
            <w:vAlign w:val="bottom"/>
          </w:tcPr>
          <w:p w14:paraId="75A0E40F" w14:textId="77777777" w:rsidR="00A04BCD" w:rsidRPr="00720B22" w:rsidRDefault="00A04BCD" w:rsidP="00FA082A">
            <w:pPr>
              <w:spacing w:before="40" w:after="40" w:line="220" w:lineRule="exact"/>
              <w:ind w:right="113"/>
              <w:jc w:val="right"/>
              <w:rPr>
                <w:rFonts w:eastAsia="Microsoft Yi Baiti"/>
                <w:sz w:val="18"/>
              </w:rPr>
            </w:pPr>
            <w:r w:rsidRPr="00720B22">
              <w:rPr>
                <w:rFonts w:eastAsia="Microsoft Yi Baiti"/>
                <w:sz w:val="18"/>
              </w:rPr>
              <w:t>59 775 405 (2015–2017)</w:t>
            </w:r>
          </w:p>
        </w:tc>
      </w:tr>
    </w:tbl>
    <w:p w14:paraId="6EEAEADE" w14:textId="77777777" w:rsidR="00A04BCD" w:rsidRPr="00720B22" w:rsidRDefault="00A04BCD" w:rsidP="00FA082A">
      <w:pPr>
        <w:spacing w:before="120" w:line="240" w:lineRule="atLeast"/>
        <w:ind w:left="1134" w:right="1134" w:firstLine="170"/>
        <w:rPr>
          <w:sz w:val="18"/>
        </w:rPr>
      </w:pPr>
      <w:r w:rsidRPr="00720B22">
        <w:rPr>
          <w:i/>
          <w:iCs/>
          <w:sz w:val="18"/>
        </w:rPr>
        <w:t>Source</w:t>
      </w:r>
      <w:r w:rsidRPr="00720B22">
        <w:rPr>
          <w:sz w:val="18"/>
        </w:rPr>
        <w:t>: Permanent secretariat of the National Multisectoral Council for the Protection and Promotion of the Rights of Persons with Disabilities.</w:t>
      </w:r>
    </w:p>
    <w:p w14:paraId="45412A9A" w14:textId="77777777" w:rsidR="00A04BCD" w:rsidRPr="00720B22" w:rsidRDefault="00A04BCD" w:rsidP="00FA082A">
      <w:pPr>
        <w:pStyle w:val="SingleTxtG"/>
        <w:spacing w:before="240"/>
      </w:pPr>
      <w:r w:rsidRPr="00720B22">
        <w:t>135.</w:t>
      </w:r>
      <w:r w:rsidRPr="00720B22">
        <w:tab/>
        <w:t xml:space="preserve">The National Support Fund for Retired and Redundant Workers was set up by the State pursuant to Decree No. 2008-049/PRES/PM/MEF/MTSS of 6 February 2008. This fund is non-discriminatory and is intended to facilitate the return to work of its beneficiaries. </w:t>
      </w:r>
    </w:p>
    <w:p w14:paraId="700C3BC5" w14:textId="77777777" w:rsidR="00A04BCD" w:rsidRPr="00720B22" w:rsidRDefault="00A04BCD" w:rsidP="008A2174">
      <w:pPr>
        <w:pStyle w:val="SingleTxtG"/>
      </w:pPr>
      <w:r w:rsidRPr="00720B22">
        <w:t>136.</w:t>
      </w:r>
      <w:r w:rsidRPr="00720B22">
        <w:tab/>
        <w:t>Furthermore, the National Economic and Social Development Plan 2016–2020, whose vision is to make Burkina Faso a more democratic and united nation by transforming the structure of the economy and ensuring strong and inclusive growth through sustainable consumption and production, takes due account of the need to protect and promote the interests of persons with disabilities. By way of illustration, the employment rate of persons with disabilities, which stood at 2.2 per cent in 2015, is expected to rise to 50 per cent by 2020. The key steps taken towards achieving this objective are the introduction of a special recruitment scheme within the civil service and the provision of support for the economic empowerment of persons with disabilities.</w:t>
      </w:r>
    </w:p>
    <w:p w14:paraId="205DEF00" w14:textId="77777777" w:rsidR="00A04BCD" w:rsidRPr="00720B22" w:rsidRDefault="00A04BCD" w:rsidP="008A2174">
      <w:pPr>
        <w:pStyle w:val="SingleTxtG"/>
      </w:pPr>
      <w:r w:rsidRPr="00720B22">
        <w:t>137.</w:t>
      </w:r>
      <w:r w:rsidRPr="00720B22">
        <w:tab/>
        <w:t>Psychological harassment is prohibited in Burkina Faso. This prohibition applies in respect of all persons, including persons with disabilities. The relevant provisions are set forth in articles 37 and 38 of the Labour Code.</w:t>
      </w:r>
    </w:p>
    <w:p w14:paraId="4EA6A558" w14:textId="77777777" w:rsidR="00A04BCD" w:rsidRPr="00720B22" w:rsidRDefault="00A04BCD" w:rsidP="008A2174">
      <w:pPr>
        <w:pStyle w:val="SingleTxtG"/>
      </w:pPr>
      <w:r w:rsidRPr="00720B22">
        <w:t>138.</w:t>
      </w:r>
      <w:r w:rsidRPr="00720B22">
        <w:tab/>
        <w:t>In addition to the Labour Code, further positive and effective measures have been taken to prevent the harassment of persons with disabilities in the workplace, including the adoption of:</w:t>
      </w:r>
    </w:p>
    <w:p w14:paraId="6A2212B5" w14:textId="77777777" w:rsidR="00A04BCD" w:rsidRPr="00720B22" w:rsidRDefault="00A04BCD" w:rsidP="00A04BCD">
      <w:pPr>
        <w:pStyle w:val="Bullet1G"/>
        <w:numPr>
          <w:ilvl w:val="0"/>
          <w:numId w:val="0"/>
        </w:numPr>
        <w:tabs>
          <w:tab w:val="left" w:pos="1701"/>
        </w:tabs>
        <w:ind w:left="1701" w:hanging="170"/>
        <w:rPr>
          <w:rFonts w:asciiTheme="majorBidi" w:eastAsia="Microsoft Yi Baiti" w:hAnsiTheme="majorBidi" w:cstheme="majorBidi"/>
        </w:rPr>
      </w:pPr>
      <w:r w:rsidRPr="00720B22">
        <w:rPr>
          <w:rFonts w:asciiTheme="majorBidi" w:eastAsia="Microsoft Yi Baiti" w:hAnsiTheme="majorBidi" w:cstheme="majorBidi"/>
        </w:rPr>
        <w:t>•</w:t>
      </w:r>
      <w:r w:rsidRPr="00720B22">
        <w:rPr>
          <w:rFonts w:asciiTheme="majorBidi" w:eastAsia="Microsoft Yi Baiti" w:hAnsiTheme="majorBidi" w:cstheme="majorBidi"/>
        </w:rPr>
        <w:tab/>
        <w:t>Codes of ethics and professional conduct</w:t>
      </w:r>
    </w:p>
    <w:p w14:paraId="38349F9E" w14:textId="77777777" w:rsidR="00A04BCD" w:rsidRPr="00720B22" w:rsidRDefault="00A04BCD" w:rsidP="00A04BCD">
      <w:pPr>
        <w:pStyle w:val="Bullet1G"/>
        <w:numPr>
          <w:ilvl w:val="0"/>
          <w:numId w:val="0"/>
        </w:numPr>
        <w:tabs>
          <w:tab w:val="left" w:pos="1701"/>
        </w:tabs>
        <w:ind w:left="1701" w:hanging="170"/>
        <w:rPr>
          <w:rFonts w:asciiTheme="majorBidi" w:eastAsia="Microsoft Yi Baiti" w:hAnsiTheme="majorBidi" w:cstheme="majorBidi"/>
        </w:rPr>
      </w:pPr>
      <w:r w:rsidRPr="00720B22">
        <w:rPr>
          <w:rFonts w:asciiTheme="majorBidi" w:eastAsia="Microsoft Yi Baiti" w:hAnsiTheme="majorBidi" w:cstheme="majorBidi"/>
        </w:rPr>
        <w:t>•</w:t>
      </w:r>
      <w:r w:rsidRPr="00720B22">
        <w:rPr>
          <w:rFonts w:asciiTheme="majorBidi" w:eastAsia="Microsoft Yi Baiti" w:hAnsiTheme="majorBidi" w:cstheme="majorBidi"/>
        </w:rPr>
        <w:tab/>
        <w:t>Internal regulations</w:t>
      </w:r>
    </w:p>
    <w:p w14:paraId="55DC3F86" w14:textId="77777777" w:rsidR="00A04BCD" w:rsidRPr="00720B22" w:rsidRDefault="00A04BCD" w:rsidP="00A04BCD">
      <w:pPr>
        <w:pStyle w:val="Bullet1G"/>
        <w:numPr>
          <w:ilvl w:val="0"/>
          <w:numId w:val="0"/>
        </w:numPr>
        <w:tabs>
          <w:tab w:val="left" w:pos="1701"/>
        </w:tabs>
        <w:ind w:left="1701" w:hanging="170"/>
        <w:rPr>
          <w:rFonts w:asciiTheme="majorBidi" w:eastAsia="Microsoft Yi Baiti" w:hAnsiTheme="majorBidi" w:cstheme="majorBidi"/>
        </w:rPr>
      </w:pPr>
      <w:r w:rsidRPr="00720B22">
        <w:rPr>
          <w:rFonts w:asciiTheme="majorBidi" w:eastAsia="Microsoft Yi Baiti" w:hAnsiTheme="majorBidi" w:cstheme="majorBidi"/>
        </w:rPr>
        <w:t>•</w:t>
      </w:r>
      <w:r w:rsidRPr="00720B22">
        <w:rPr>
          <w:rFonts w:asciiTheme="majorBidi" w:eastAsia="Microsoft Yi Baiti" w:hAnsiTheme="majorBidi" w:cstheme="majorBidi"/>
        </w:rPr>
        <w:tab/>
        <w:t>Staff regulations</w:t>
      </w:r>
    </w:p>
    <w:p w14:paraId="7D7DCA52" w14:textId="77777777" w:rsidR="00A04BCD" w:rsidRPr="00720B22" w:rsidRDefault="00A04BCD" w:rsidP="008A2174">
      <w:pPr>
        <w:pStyle w:val="SingleTxtG"/>
      </w:pPr>
      <w:r w:rsidRPr="00720B22">
        <w:t>139.</w:t>
      </w:r>
      <w:r w:rsidRPr="00720B22">
        <w:tab/>
        <w:t>Article 21 of the Constitution protects freedom of association. Article 34 of Act No. 060/AN of 20 October 2015 on Freedom of Association provides that trade unions may be formed freely and without prior authorization. Persons with disabilities are thus free to organize or join a trade union to defend their interests. According to a multisectoral survey, there were more than 350 associations for the rights of persons with disabilities in 2008.</w:t>
      </w:r>
    </w:p>
    <w:p w14:paraId="5DC7B967" w14:textId="77777777" w:rsidR="00A04BCD" w:rsidRPr="00720B22" w:rsidRDefault="00A04BCD" w:rsidP="008A2174">
      <w:pPr>
        <w:pStyle w:val="SingleTxtG"/>
      </w:pPr>
      <w:r w:rsidRPr="00720B22">
        <w:t>140.</w:t>
      </w:r>
      <w:r w:rsidRPr="00720B22">
        <w:tab/>
        <w:t>Article 27 of the Interprofessional Collective Agreement of 1974 provides that in the event of an occupational accident, if the victim is not fit to return to his or her original post, the employer must reassign him or her to another post, in consultation with staff representatives. This reassignment must not have a negative impact on the professional situation of the person concerned.</w:t>
      </w:r>
    </w:p>
    <w:p w14:paraId="522089F2" w14:textId="607DE501" w:rsidR="00A04BCD" w:rsidRPr="00720B22" w:rsidRDefault="00A04BCD" w:rsidP="008A2174">
      <w:pPr>
        <w:pStyle w:val="SingleTxtG"/>
      </w:pPr>
      <w:r w:rsidRPr="00720B22">
        <w:lastRenderedPageBreak/>
        <w:t>141.</w:t>
      </w:r>
      <w:r w:rsidRPr="00720B22">
        <w:tab/>
      </w:r>
      <w:proofErr w:type="gramStart"/>
      <w:r w:rsidRPr="00720B22">
        <w:t>With regard to</w:t>
      </w:r>
      <w:proofErr w:type="gramEnd"/>
      <w:r w:rsidRPr="00720B22">
        <w:t xml:space="preserve"> social protection, any person who works in the formal or informal sector may enrol in the National Social Security Fund and make periodic contributions towards a retirement pension, a family allowance or an occupational hazard allowance. Article 40 of the Labour Code provides: </w:t>
      </w:r>
      <w:r w:rsidR="00626C6A" w:rsidRPr="00720B22">
        <w:t>“</w:t>
      </w:r>
      <w:r w:rsidRPr="00720B22">
        <w:t>Persons with disabilities who cannot be employed under usual working conditions are entitled to suitable employment or, where appropriate, employment in sheltered workshops. The conditions under which employers are required to reserve certain posts for person with disabilities will be set forth by decree of the Council of Ministers in consultation with the Labour Advisory Commission.</w:t>
      </w:r>
      <w:r w:rsidR="00626C6A" w:rsidRPr="00720B22">
        <w:t>”</w:t>
      </w:r>
    </w:p>
    <w:p w14:paraId="4558E779" w14:textId="77777777" w:rsidR="00A04BCD" w:rsidRPr="00720B22" w:rsidRDefault="00A04BCD" w:rsidP="008A2174">
      <w:pPr>
        <w:pStyle w:val="SingleTxtG"/>
      </w:pPr>
      <w:r w:rsidRPr="00720B22">
        <w:t>142.</w:t>
      </w:r>
      <w:r w:rsidRPr="00720B22">
        <w:tab/>
        <w:t xml:space="preserve">Legal safeguards are set out in article 36 of Act No. 012-2010/AN of 1 April 2010 on the Protection and Promotion of the Rights of Persons with Disabilities, which provides that persons with disabilities may not be dismissed from public or private employment on the ground of their disability. In addition, article 71 of the Labour Code classifies any dismissal based on discrimination, including discrimination </w:t>
      </w:r>
      <w:proofErr w:type="gramStart"/>
      <w:r w:rsidRPr="00720B22">
        <w:t>on the basis of</w:t>
      </w:r>
      <w:proofErr w:type="gramEnd"/>
      <w:r w:rsidRPr="00720B22">
        <w:t xml:space="preserve"> disability, as unfair.</w:t>
      </w:r>
    </w:p>
    <w:p w14:paraId="7EB4EFA2" w14:textId="77777777" w:rsidR="00A04BCD" w:rsidRPr="00720B22" w:rsidRDefault="00A04BCD" w:rsidP="008A2174">
      <w:pPr>
        <w:pStyle w:val="SingleTxtG"/>
      </w:pPr>
      <w:r w:rsidRPr="00720B22">
        <w:t>143.</w:t>
      </w:r>
      <w:r w:rsidRPr="00720B22">
        <w:tab/>
        <w:t>The measures taken to ensure that persons with disabilities who have technical and vocational skills are empowered with the support needed for their entry into the labour market include:</w:t>
      </w:r>
    </w:p>
    <w:p w14:paraId="7E5A2284" w14:textId="77777777" w:rsidR="00A04BCD" w:rsidRPr="00720B22" w:rsidRDefault="00A04BCD" w:rsidP="00A04BCD">
      <w:pPr>
        <w:pStyle w:val="Bullet1G"/>
        <w:numPr>
          <w:ilvl w:val="0"/>
          <w:numId w:val="0"/>
        </w:numPr>
        <w:tabs>
          <w:tab w:val="left" w:pos="1701"/>
        </w:tabs>
        <w:ind w:left="1701" w:hanging="170"/>
        <w:rPr>
          <w:rFonts w:asciiTheme="majorBidi" w:eastAsia="Microsoft Yi Baiti" w:hAnsiTheme="majorBidi" w:cstheme="majorBidi"/>
        </w:rPr>
      </w:pPr>
      <w:r w:rsidRPr="00720B22">
        <w:rPr>
          <w:rFonts w:asciiTheme="majorBidi" w:eastAsia="Microsoft Yi Baiti" w:hAnsiTheme="majorBidi" w:cstheme="majorBidi"/>
        </w:rPr>
        <w:t>•</w:t>
      </w:r>
      <w:r w:rsidRPr="00720B22">
        <w:rPr>
          <w:rFonts w:asciiTheme="majorBidi" w:eastAsia="Microsoft Yi Baiti" w:hAnsiTheme="majorBidi" w:cstheme="majorBidi"/>
        </w:rPr>
        <w:tab/>
        <w:t>Financing and lower interest rates for persons with disabilities; the applicable interest rate is 4 per cent for credit provided under the Informal Sector Support Fund and 2 per cent for credit provided under the Support Fund for Youth Initiatives</w:t>
      </w:r>
    </w:p>
    <w:p w14:paraId="62EB2E24" w14:textId="77777777" w:rsidR="00A04BCD" w:rsidRPr="00720B22" w:rsidRDefault="00A04BCD" w:rsidP="00A04BCD">
      <w:pPr>
        <w:pStyle w:val="Bullet1G"/>
        <w:numPr>
          <w:ilvl w:val="0"/>
          <w:numId w:val="0"/>
        </w:numPr>
        <w:tabs>
          <w:tab w:val="left" w:pos="1701"/>
        </w:tabs>
        <w:ind w:left="1701" w:hanging="170"/>
        <w:rPr>
          <w:rFonts w:asciiTheme="majorBidi" w:eastAsia="Microsoft Yi Baiti" w:hAnsiTheme="majorBidi" w:cstheme="majorBidi"/>
        </w:rPr>
      </w:pPr>
      <w:r w:rsidRPr="00720B22">
        <w:rPr>
          <w:rFonts w:asciiTheme="majorBidi" w:eastAsia="Microsoft Yi Baiti" w:hAnsiTheme="majorBidi" w:cstheme="majorBidi"/>
        </w:rPr>
        <w:t>•</w:t>
      </w:r>
      <w:r w:rsidRPr="00720B22">
        <w:rPr>
          <w:rFonts w:asciiTheme="majorBidi" w:eastAsia="Microsoft Yi Baiti" w:hAnsiTheme="majorBidi" w:cstheme="majorBidi"/>
        </w:rPr>
        <w:tab/>
        <w:t>Extra time and interpretation during examinations</w:t>
      </w:r>
    </w:p>
    <w:p w14:paraId="73561595" w14:textId="77777777" w:rsidR="00A04BCD" w:rsidRPr="00720B22" w:rsidRDefault="00A04BCD" w:rsidP="00A04BCD">
      <w:pPr>
        <w:pStyle w:val="Bullet1G"/>
        <w:numPr>
          <w:ilvl w:val="0"/>
          <w:numId w:val="0"/>
        </w:numPr>
        <w:tabs>
          <w:tab w:val="left" w:pos="1701"/>
        </w:tabs>
        <w:ind w:left="1701" w:hanging="170"/>
        <w:rPr>
          <w:rFonts w:asciiTheme="majorBidi" w:eastAsia="Microsoft Yi Baiti" w:hAnsiTheme="majorBidi" w:cstheme="majorBidi"/>
        </w:rPr>
      </w:pPr>
      <w:r w:rsidRPr="00720B22">
        <w:rPr>
          <w:rFonts w:asciiTheme="majorBidi" w:eastAsia="Microsoft Yi Baiti" w:hAnsiTheme="majorBidi" w:cstheme="majorBidi"/>
        </w:rPr>
        <w:t>•</w:t>
      </w:r>
      <w:r w:rsidRPr="00720B22">
        <w:rPr>
          <w:rFonts w:asciiTheme="majorBidi" w:eastAsia="Microsoft Yi Baiti" w:hAnsiTheme="majorBidi" w:cstheme="majorBidi"/>
        </w:rPr>
        <w:tab/>
        <w:t>Provision of starter kits to young professionals</w:t>
      </w:r>
    </w:p>
    <w:p w14:paraId="4886F4A8" w14:textId="77777777" w:rsidR="00A04BCD" w:rsidRPr="00720B22" w:rsidRDefault="00A04BCD" w:rsidP="00A04BCD">
      <w:pPr>
        <w:pStyle w:val="Bullet1G"/>
        <w:numPr>
          <w:ilvl w:val="0"/>
          <w:numId w:val="0"/>
        </w:numPr>
        <w:tabs>
          <w:tab w:val="left" w:pos="1701"/>
        </w:tabs>
        <w:ind w:left="1701" w:hanging="170"/>
        <w:rPr>
          <w:rFonts w:asciiTheme="majorBidi" w:eastAsia="Microsoft Yi Baiti" w:hAnsiTheme="majorBidi" w:cstheme="majorBidi"/>
        </w:rPr>
      </w:pPr>
      <w:r w:rsidRPr="00720B22">
        <w:rPr>
          <w:rFonts w:asciiTheme="majorBidi" w:eastAsia="Microsoft Yi Baiti" w:hAnsiTheme="majorBidi" w:cstheme="majorBidi"/>
        </w:rPr>
        <w:t>•</w:t>
      </w:r>
      <w:r w:rsidRPr="00720B22">
        <w:rPr>
          <w:rFonts w:asciiTheme="majorBidi" w:eastAsia="Microsoft Yi Baiti" w:hAnsiTheme="majorBidi" w:cstheme="majorBidi"/>
        </w:rPr>
        <w:tab/>
        <w:t>Granting of credit to support job creation and the continued training of beneficiaries</w:t>
      </w:r>
    </w:p>
    <w:p w14:paraId="7C64B0DC" w14:textId="7D9F48D0" w:rsidR="00A04BCD" w:rsidRPr="00720B22" w:rsidRDefault="00A04BCD" w:rsidP="008A2174">
      <w:pPr>
        <w:pStyle w:val="SingleTxtG"/>
        <w:rPr>
          <w:iCs/>
        </w:rPr>
      </w:pPr>
      <w:r w:rsidRPr="00720B22">
        <w:t>144.</w:t>
      </w:r>
      <w:r w:rsidRPr="00720B22">
        <w:tab/>
        <w:t xml:space="preserve">These measures are provided for under Act No. 012-2010/AN of 1 April 2010. Article 31 provides that persons with disabilities who are called upon to sit tests or direct competitive examinations must be given extra time and special equipment, in accordance with the nature of their disability and the examination. Article 34 provides that public and private enterprises must reserve a percentage of posts for persons with disabilities, in accordance with the legislation currently in force. In this regard, article 10 of Decree No. 829 on the adoption of special measures in the area of vocational training, employment and transport for persons with disabilities provides: </w:t>
      </w:r>
      <w:r w:rsidR="00626C6A" w:rsidRPr="00720B22">
        <w:t>“</w:t>
      </w:r>
      <w:r w:rsidRPr="00720B22">
        <w:t>A quota of 10 per cent of posts in the civil service and in public State entities must be reserved for persons with disabilities who are appropriately qualified, in accordance with the relevant labour legislation.</w:t>
      </w:r>
      <w:r w:rsidR="00626C6A" w:rsidRPr="00720B22">
        <w:t>”</w:t>
      </w:r>
      <w:r w:rsidRPr="00720B22">
        <w:t xml:space="preserve"> Article 8 of Decree No. 2009-5030/PRES/PM/MTSS/MASSN/MS of 17 July 2009 laying down the terms and conditions of employment and training of persons with disabilities provides: </w:t>
      </w:r>
      <w:r w:rsidR="00626C6A" w:rsidRPr="00720B22">
        <w:t>“</w:t>
      </w:r>
      <w:r w:rsidRPr="00720B22">
        <w:t>Any enterprise that has at least 50 employees on salary must reserve at least 5 per cent of its posts for persons with disabilities who hold a disability card issued according to the regulations in force.</w:t>
      </w:r>
      <w:r w:rsidR="00626C6A" w:rsidRPr="00720B22">
        <w:t>”</w:t>
      </w:r>
    </w:p>
    <w:p w14:paraId="3DE1F457" w14:textId="5BF4F554" w:rsidR="00A04BCD" w:rsidRPr="00720B22" w:rsidRDefault="00A04BCD" w:rsidP="00417D41">
      <w:pPr>
        <w:pStyle w:val="H1G"/>
      </w:pPr>
      <w:bookmarkStart w:id="145" w:name="_Toc496023932"/>
      <w:bookmarkStart w:id="146" w:name="_Toc508619798"/>
      <w:bookmarkStart w:id="147" w:name="_Toc522202226"/>
      <w:r w:rsidRPr="00720B22">
        <w:tab/>
      </w:r>
      <w:r w:rsidRPr="00720B22">
        <w:tab/>
      </w:r>
      <w:bookmarkStart w:id="148" w:name="_Toc42496933"/>
      <w:r w:rsidRPr="00720B22">
        <w:t>Article 28</w:t>
      </w:r>
      <w:r w:rsidR="00417D41" w:rsidRPr="00720B22">
        <w:br/>
      </w:r>
      <w:r w:rsidRPr="00720B22">
        <w:t>Adequate standard of living and social protection</w:t>
      </w:r>
      <w:bookmarkEnd w:id="145"/>
      <w:bookmarkEnd w:id="146"/>
      <w:bookmarkEnd w:id="147"/>
      <w:bookmarkEnd w:id="148"/>
    </w:p>
    <w:p w14:paraId="2067705E" w14:textId="77777777" w:rsidR="00A04BCD" w:rsidRPr="00720B22" w:rsidRDefault="00A04BCD" w:rsidP="008A2174">
      <w:pPr>
        <w:pStyle w:val="SingleTxtG"/>
      </w:pPr>
      <w:r w:rsidRPr="00720B22">
        <w:t>145.</w:t>
      </w:r>
      <w:r w:rsidRPr="00720B22">
        <w:tab/>
        <w:t>The Constitution recognizes the right to an adequate standard of living and social protection for everyone living in Burkina Faso without distinction.</w:t>
      </w:r>
    </w:p>
    <w:p w14:paraId="3B4E99EB" w14:textId="77777777" w:rsidR="00A04BCD" w:rsidRPr="00720B22" w:rsidRDefault="00A04BCD" w:rsidP="008A2174">
      <w:pPr>
        <w:pStyle w:val="SingleTxtG"/>
      </w:pPr>
      <w:r w:rsidRPr="00720B22">
        <w:t>146.</w:t>
      </w:r>
      <w:r w:rsidRPr="00720B22">
        <w:tab/>
        <w:t xml:space="preserve">Several instruments have been adopted to give effect to these rights. The National Water Policy, for example, in accordance with the principles of equity and subsidiarity, promotes equitable access to water for all persons in Burkina Faso, including persons with disabilities, at appropriate geographical scales. The implementation of this policy has increased the coverage of access to drinking water, which rose from 58.5 per cent in 2011 to 65 per cent in 2015 in rural areas and from 80 per cent in 2011 to 89.9 per cent in 2015 in urban areas. </w:t>
      </w:r>
    </w:p>
    <w:p w14:paraId="5173A90F" w14:textId="153B1463" w:rsidR="00A04BCD" w:rsidRPr="00720B22" w:rsidRDefault="00A04BCD" w:rsidP="008A2174">
      <w:pPr>
        <w:pStyle w:val="SingleTxtG"/>
      </w:pPr>
      <w:r w:rsidRPr="00720B22">
        <w:t>147.</w:t>
      </w:r>
      <w:r w:rsidRPr="00720B22">
        <w:tab/>
        <w:t xml:space="preserve">Disability cards are issued to ensure that persons with disabilities enjoy social protection in the areas of health, education, employment, vocational training and transport. Article 44 of the Act on the Protection and Promotion of the Rights of Persons with Disabilities provides: </w:t>
      </w:r>
      <w:r w:rsidR="00626C6A" w:rsidRPr="00720B22">
        <w:t>“</w:t>
      </w:r>
      <w:r w:rsidRPr="00720B22">
        <w:t>Every person with a disability who holds a disability card is entitled to enjoy priority access to support and assistance from the social services.</w:t>
      </w:r>
      <w:r w:rsidR="00626C6A" w:rsidRPr="00720B22">
        <w:t>”</w:t>
      </w:r>
    </w:p>
    <w:p w14:paraId="5D297260" w14:textId="50AC5A4A" w:rsidR="00A04BCD" w:rsidRPr="00720B22" w:rsidRDefault="00A04BCD" w:rsidP="008A2174">
      <w:pPr>
        <w:pStyle w:val="SingleTxtG"/>
      </w:pPr>
      <w:r w:rsidRPr="00720B22">
        <w:lastRenderedPageBreak/>
        <w:t>148.</w:t>
      </w:r>
      <w:r w:rsidRPr="00720B22">
        <w:tab/>
        <w:t xml:space="preserve">Article 7 of the Act provides: </w:t>
      </w:r>
      <w:r w:rsidR="00626C6A" w:rsidRPr="00720B22">
        <w:t>“</w:t>
      </w:r>
      <w:r w:rsidRPr="00720B22">
        <w:t>Every person with a disability who holds a disability card and who is recognized as indigent is entitled to free treatment, additional examinations, medicines and hospitalization in public health facilities. Such persons are also entitled to free orthopaedic devices, wheelchairs, tricycles, prostheses, white canes and any other device necessary for prescribed treatment.</w:t>
      </w:r>
      <w:r w:rsidR="00626C6A" w:rsidRPr="00720B22">
        <w:t>”</w:t>
      </w:r>
      <w:r w:rsidRPr="00720B22">
        <w:t xml:space="preserve"> Under article 8, persons with disabilities who have not been recognized as indigent are entitled to a reduction in the cost of treatment and assistive devices. In 2013, 18,450 persons with disabilities received health care within the framework of social measures. </w:t>
      </w:r>
    </w:p>
    <w:p w14:paraId="1A15A31F" w14:textId="5ADDFC16" w:rsidR="00A04BCD" w:rsidRPr="00720B22" w:rsidRDefault="00A04BCD" w:rsidP="008A2174">
      <w:pPr>
        <w:pStyle w:val="SingleTxtG"/>
      </w:pPr>
      <w:r w:rsidRPr="00720B22">
        <w:t>149.</w:t>
      </w:r>
      <w:r w:rsidRPr="00720B22">
        <w:tab/>
        <w:t xml:space="preserve">To facilitate the importation of special equipment for persons with disabilities, article 51 of the above-mentioned Act provides: </w:t>
      </w:r>
      <w:r w:rsidR="00626C6A" w:rsidRPr="00720B22">
        <w:t>“</w:t>
      </w:r>
      <w:r w:rsidRPr="00720B22">
        <w:t>All imports of special equipment for persons with disabilities for use in the areas of health, education, transport, communication, culture, sports, leisure and crafts are exempt from tax or customs duties, or both.</w:t>
      </w:r>
      <w:r w:rsidR="00626C6A" w:rsidRPr="00720B22">
        <w:t>”</w:t>
      </w:r>
    </w:p>
    <w:p w14:paraId="4B1F925C" w14:textId="77777777" w:rsidR="00A04BCD" w:rsidRPr="00720B22" w:rsidRDefault="00A04BCD" w:rsidP="008A2174">
      <w:pPr>
        <w:pStyle w:val="SingleTxtG"/>
      </w:pPr>
      <w:r w:rsidRPr="00720B22">
        <w:t>150.</w:t>
      </w:r>
      <w:r w:rsidRPr="00720B22">
        <w:tab/>
        <w:t>The National Social Protection Policy was adopted in September 2012 to bring about a qualitative change in the living conditions of all persons at all levels of society. Achieving this objective requires the development of adequate and sustainable mechanisms for the prevention and coverage of major risks, the management of shocks and the extension of social insurance to all categories of workers, as well as a broadening of the range of benefits available with a view to covering all forms of social risk.</w:t>
      </w:r>
    </w:p>
    <w:p w14:paraId="153EB2CF" w14:textId="77777777" w:rsidR="00A04BCD" w:rsidRPr="00720B22" w:rsidRDefault="00A04BCD" w:rsidP="008A2174">
      <w:pPr>
        <w:pStyle w:val="SingleTxtG"/>
      </w:pPr>
      <w:r w:rsidRPr="00720B22">
        <w:t>151.</w:t>
      </w:r>
      <w:r w:rsidRPr="00720B22">
        <w:tab/>
        <w:t xml:space="preserve">The National Social Protection Policy was put into effect through the Project to Strengthen Social Protection, phase one of which was implemented in 2013. Phase two of this project was implemented in 2014. The continued need to improve the living conditions of persons with disabilities led to the continuation of the project in 2016 and 2017. </w:t>
      </w:r>
    </w:p>
    <w:p w14:paraId="215E6B72" w14:textId="013C711E" w:rsidR="00A04BCD" w:rsidRPr="00720B22" w:rsidRDefault="00A04BCD" w:rsidP="008A2174">
      <w:pPr>
        <w:pStyle w:val="SingleTxtG"/>
      </w:pPr>
      <w:r w:rsidRPr="00720B22">
        <w:t>152.</w:t>
      </w:r>
      <w:r w:rsidRPr="00720B22">
        <w:tab/>
        <w:t xml:space="preserve">Access to housing for persons with disabilities is governed by article 23 of Act No. 012-2010/AN of 1 April 2010, which provides: </w:t>
      </w:r>
      <w:r w:rsidR="00626C6A" w:rsidRPr="00720B22">
        <w:t>“</w:t>
      </w:r>
      <w:r w:rsidRPr="00720B22">
        <w:t>Social housing programmes must take due account of persons with disabilities. All housing estate programmes must give priority to eligible persons with disabilities.</w:t>
      </w:r>
      <w:r w:rsidR="00626C6A" w:rsidRPr="00720B22">
        <w:t>”</w:t>
      </w:r>
    </w:p>
    <w:p w14:paraId="3E4CA964" w14:textId="77777777" w:rsidR="00A04BCD" w:rsidRPr="00720B22" w:rsidRDefault="00A04BCD" w:rsidP="008A2174">
      <w:pPr>
        <w:pStyle w:val="SingleTxtG"/>
      </w:pPr>
      <w:r w:rsidRPr="00720B22">
        <w:t>153.</w:t>
      </w:r>
      <w:r w:rsidRPr="00720B22">
        <w:tab/>
        <w:t xml:space="preserve">Retirement benefits are regulated through a system set up by the State that comprises the National Social Security Fund and the Autonomous Pension Fund for Civil Servants. Retirement benefits are available to persons with disabilities through the National Social Security Fund if they work in the private sector or through the Autonomous Pension Fund for Civil Servants if they work in the public sector. </w:t>
      </w:r>
      <w:bookmarkStart w:id="149" w:name="_Toc496023933"/>
      <w:bookmarkStart w:id="150" w:name="_Toc508619799"/>
    </w:p>
    <w:p w14:paraId="1E0B24EA" w14:textId="14E7D6CC" w:rsidR="00A04BCD" w:rsidRPr="00720B22" w:rsidRDefault="00A04BCD" w:rsidP="00417D41">
      <w:pPr>
        <w:pStyle w:val="H1G"/>
      </w:pPr>
      <w:bookmarkStart w:id="151" w:name="_Toc522202227"/>
      <w:r w:rsidRPr="00720B22">
        <w:tab/>
      </w:r>
      <w:r w:rsidRPr="00720B22">
        <w:tab/>
      </w:r>
      <w:bookmarkStart w:id="152" w:name="_Toc42496934"/>
      <w:r w:rsidRPr="00720B22">
        <w:t>Article 29</w:t>
      </w:r>
      <w:r w:rsidR="00417D41" w:rsidRPr="00720B22">
        <w:br/>
      </w:r>
      <w:r w:rsidRPr="00720B22">
        <w:t>Participation in political and public life</w:t>
      </w:r>
      <w:bookmarkEnd w:id="149"/>
      <w:bookmarkEnd w:id="150"/>
      <w:bookmarkEnd w:id="151"/>
      <w:bookmarkEnd w:id="152"/>
    </w:p>
    <w:p w14:paraId="2C93F8B4" w14:textId="1EDDBB14" w:rsidR="00A04BCD" w:rsidRPr="00720B22" w:rsidRDefault="00A04BCD" w:rsidP="008A2174">
      <w:pPr>
        <w:pStyle w:val="SingleTxtG"/>
      </w:pPr>
      <w:r w:rsidRPr="00720B22">
        <w:t>154.</w:t>
      </w:r>
      <w:r w:rsidRPr="00720B22">
        <w:tab/>
        <w:t xml:space="preserve">Article 12 of the Constitution provides: </w:t>
      </w:r>
      <w:r w:rsidR="00626C6A" w:rsidRPr="00720B22">
        <w:t>“</w:t>
      </w:r>
      <w:r w:rsidRPr="00720B22">
        <w:t>All citizens of Burkina Faso, without distinction of any kind, have the right to participate in the conduct of public and social affairs. They are thus entitled to vote and to be elected in accordance with the conditions prescribed by law.</w:t>
      </w:r>
      <w:r w:rsidR="00626C6A" w:rsidRPr="00720B22">
        <w:t>”</w:t>
      </w:r>
    </w:p>
    <w:p w14:paraId="43B8E71C" w14:textId="277DB3F2" w:rsidR="00A04BCD" w:rsidRPr="00720B22" w:rsidRDefault="00A04BCD" w:rsidP="008A2174">
      <w:pPr>
        <w:pStyle w:val="SingleTxtG"/>
      </w:pPr>
      <w:r w:rsidRPr="00720B22">
        <w:t>155.</w:t>
      </w:r>
      <w:r w:rsidRPr="00720B22">
        <w:tab/>
        <w:t xml:space="preserve">Building on the provisions of the Constitution, article 40 of Act No. 012-2010/AN of 1 April 2010 provides: </w:t>
      </w:r>
      <w:r w:rsidR="00626C6A" w:rsidRPr="00720B22">
        <w:t>“</w:t>
      </w:r>
      <w:r w:rsidRPr="00720B22">
        <w:t>All persons with disabilities enjoy the same civil and political rights as others and may exercise them on an equal basis in accordance with the legislation in force relating to legal capacity.</w:t>
      </w:r>
      <w:r w:rsidR="00626C6A" w:rsidRPr="00720B22">
        <w:t>”</w:t>
      </w:r>
    </w:p>
    <w:p w14:paraId="2786EF38" w14:textId="77777777" w:rsidR="00A04BCD" w:rsidRPr="00720B22" w:rsidRDefault="00A04BCD" w:rsidP="008A2174">
      <w:pPr>
        <w:pStyle w:val="SingleTxtG"/>
      </w:pPr>
      <w:r w:rsidRPr="00720B22">
        <w:t>156.</w:t>
      </w:r>
      <w:r w:rsidRPr="00720B22">
        <w:tab/>
        <w:t>Act No. 014-2001/AN of 3 July 2001 on the Electoral Code and subsequent amending provisions sets forth procedures for assisting persons with disabilities in the exercise of their right to vote.</w:t>
      </w:r>
    </w:p>
    <w:p w14:paraId="7E940D35" w14:textId="772A73FE" w:rsidR="00A04BCD" w:rsidRPr="00720B22" w:rsidRDefault="00A04BCD" w:rsidP="008A2174">
      <w:pPr>
        <w:pStyle w:val="SingleTxtG"/>
      </w:pPr>
      <w:r w:rsidRPr="00720B22">
        <w:t>157.</w:t>
      </w:r>
      <w:r w:rsidRPr="00720B22">
        <w:tab/>
        <w:t xml:space="preserve">In order to provide a legal basis for the assistance of persons with disabilities by third persons, the legislature of Burkina Faso has established in article 91 of the Electoral Code that: </w:t>
      </w:r>
      <w:r w:rsidR="00626C6A" w:rsidRPr="00720B22">
        <w:t>“</w:t>
      </w:r>
      <w:r w:rsidRPr="00720B22">
        <w:t>Any voter with an illness or a physical disability that prevents him or her from expressing his or her choice or from casting his or her ballot into the ballot box is entitled to be assisted by a voter of his or her choosing or by an official of the polling station.</w:t>
      </w:r>
      <w:r w:rsidR="00626C6A" w:rsidRPr="00720B22">
        <w:t>”</w:t>
      </w:r>
    </w:p>
    <w:p w14:paraId="10CBB09B" w14:textId="5F746532" w:rsidR="00A04BCD" w:rsidRPr="00720B22" w:rsidRDefault="00A04BCD" w:rsidP="008A2174">
      <w:pPr>
        <w:pStyle w:val="SingleTxtG"/>
      </w:pPr>
      <w:r w:rsidRPr="00720B22">
        <w:t>158.</w:t>
      </w:r>
      <w:r w:rsidRPr="00720B22">
        <w:tab/>
        <w:t xml:space="preserve">Legislative measures have been taken to ensure the full accessibility of voting procedures, facilities and materials. Article 41 of Act No. 012-2010/AN of 1 April 2010 provides that: </w:t>
      </w:r>
      <w:r w:rsidR="00626C6A" w:rsidRPr="00720B22">
        <w:t>“</w:t>
      </w:r>
      <w:r w:rsidRPr="00720B22">
        <w:t>Electoral procedures, equipment and material must be appropriate and accessible to persons with disabilities.</w:t>
      </w:r>
      <w:r w:rsidR="00626C6A" w:rsidRPr="00720B22">
        <w:t>”</w:t>
      </w:r>
    </w:p>
    <w:p w14:paraId="7142D1A5" w14:textId="77777777" w:rsidR="00A04BCD" w:rsidRPr="00720B22" w:rsidRDefault="00A04BCD" w:rsidP="008A2174">
      <w:pPr>
        <w:pStyle w:val="SingleTxtG"/>
      </w:pPr>
      <w:r w:rsidRPr="00720B22">
        <w:lastRenderedPageBreak/>
        <w:t>159.</w:t>
      </w:r>
      <w:r w:rsidRPr="00720B22">
        <w:tab/>
        <w:t>In addition, indicators and data collection tools that track the participation of persons with disabilities in political and public life have been developed. They include the following indicators:</w:t>
      </w:r>
    </w:p>
    <w:p w14:paraId="2B718EA5" w14:textId="77777777" w:rsidR="00A04BCD" w:rsidRPr="00720B22" w:rsidRDefault="00A04BCD" w:rsidP="00A04BCD">
      <w:pPr>
        <w:pStyle w:val="Bullet1G"/>
        <w:numPr>
          <w:ilvl w:val="0"/>
          <w:numId w:val="0"/>
        </w:numPr>
        <w:tabs>
          <w:tab w:val="left" w:pos="1701"/>
        </w:tabs>
        <w:ind w:left="1701" w:hanging="170"/>
        <w:rPr>
          <w:rFonts w:asciiTheme="majorBidi" w:eastAsia="Microsoft Yi Baiti" w:hAnsiTheme="majorBidi" w:cstheme="majorBidi"/>
        </w:rPr>
      </w:pPr>
      <w:r w:rsidRPr="00720B22">
        <w:rPr>
          <w:rFonts w:asciiTheme="majorBidi" w:eastAsia="Microsoft Yi Baiti" w:hAnsiTheme="majorBidi" w:cstheme="majorBidi"/>
        </w:rPr>
        <w:t>•</w:t>
      </w:r>
      <w:r w:rsidRPr="00720B22">
        <w:rPr>
          <w:rFonts w:asciiTheme="majorBidi" w:eastAsia="Microsoft Yi Baiti" w:hAnsiTheme="majorBidi" w:cstheme="majorBidi"/>
        </w:rPr>
        <w:tab/>
        <w:t>Number of persons with disabilities who are registered on the electoral roll</w:t>
      </w:r>
    </w:p>
    <w:p w14:paraId="3E7A1267" w14:textId="77777777" w:rsidR="00A04BCD" w:rsidRPr="00720B22" w:rsidRDefault="00A04BCD" w:rsidP="00A04BCD">
      <w:pPr>
        <w:pStyle w:val="Bullet1G"/>
        <w:numPr>
          <w:ilvl w:val="0"/>
          <w:numId w:val="0"/>
        </w:numPr>
        <w:tabs>
          <w:tab w:val="left" w:pos="1701"/>
        </w:tabs>
        <w:ind w:left="1701" w:hanging="170"/>
        <w:rPr>
          <w:rFonts w:asciiTheme="majorBidi" w:eastAsia="Microsoft Yi Baiti" w:hAnsiTheme="majorBidi" w:cstheme="majorBidi"/>
        </w:rPr>
      </w:pPr>
      <w:r w:rsidRPr="00720B22">
        <w:rPr>
          <w:rFonts w:asciiTheme="majorBidi" w:eastAsia="Microsoft Yi Baiti" w:hAnsiTheme="majorBidi" w:cstheme="majorBidi"/>
        </w:rPr>
        <w:t>•</w:t>
      </w:r>
      <w:r w:rsidRPr="00720B22">
        <w:rPr>
          <w:rFonts w:asciiTheme="majorBidi" w:eastAsia="Microsoft Yi Baiti" w:hAnsiTheme="majorBidi" w:cstheme="majorBidi"/>
        </w:rPr>
        <w:tab/>
        <w:t>Number of persons with disabilities who are candidates in elections</w:t>
      </w:r>
    </w:p>
    <w:p w14:paraId="6C20D7AD" w14:textId="77777777" w:rsidR="00A04BCD" w:rsidRPr="00720B22" w:rsidRDefault="00A04BCD" w:rsidP="00A04BCD">
      <w:pPr>
        <w:pStyle w:val="Bullet1G"/>
        <w:numPr>
          <w:ilvl w:val="0"/>
          <w:numId w:val="0"/>
        </w:numPr>
        <w:tabs>
          <w:tab w:val="left" w:pos="1701"/>
        </w:tabs>
        <w:ind w:left="1701" w:hanging="170"/>
        <w:rPr>
          <w:rFonts w:asciiTheme="majorBidi" w:eastAsia="Microsoft Yi Baiti" w:hAnsiTheme="majorBidi" w:cstheme="majorBidi"/>
        </w:rPr>
      </w:pPr>
      <w:r w:rsidRPr="00720B22">
        <w:rPr>
          <w:rFonts w:asciiTheme="majorBidi" w:eastAsia="Microsoft Yi Baiti" w:hAnsiTheme="majorBidi" w:cstheme="majorBidi"/>
        </w:rPr>
        <w:t>•</w:t>
      </w:r>
      <w:r w:rsidRPr="00720B22">
        <w:rPr>
          <w:rFonts w:asciiTheme="majorBidi" w:eastAsia="Microsoft Yi Baiti" w:hAnsiTheme="majorBidi" w:cstheme="majorBidi"/>
        </w:rPr>
        <w:tab/>
        <w:t xml:space="preserve">Number of persons with disabilities who hold elective positions </w:t>
      </w:r>
    </w:p>
    <w:p w14:paraId="42FEF505" w14:textId="77777777" w:rsidR="00A04BCD" w:rsidRPr="00720B22" w:rsidRDefault="00A04BCD" w:rsidP="00A04BCD">
      <w:pPr>
        <w:pStyle w:val="Bullet1G"/>
        <w:numPr>
          <w:ilvl w:val="0"/>
          <w:numId w:val="0"/>
        </w:numPr>
        <w:tabs>
          <w:tab w:val="left" w:pos="1701"/>
        </w:tabs>
        <w:ind w:left="1701" w:hanging="170"/>
        <w:rPr>
          <w:rFonts w:asciiTheme="majorBidi" w:eastAsia="Microsoft Yi Baiti" w:hAnsiTheme="majorBidi" w:cstheme="majorBidi"/>
        </w:rPr>
      </w:pPr>
      <w:r w:rsidRPr="00720B22">
        <w:rPr>
          <w:rFonts w:asciiTheme="majorBidi" w:eastAsia="Microsoft Yi Baiti" w:hAnsiTheme="majorBidi" w:cstheme="majorBidi"/>
        </w:rPr>
        <w:t>•</w:t>
      </w:r>
      <w:r w:rsidRPr="00720B22">
        <w:rPr>
          <w:rFonts w:asciiTheme="majorBidi" w:eastAsia="Microsoft Yi Baiti" w:hAnsiTheme="majorBidi" w:cstheme="majorBidi"/>
        </w:rPr>
        <w:tab/>
        <w:t>Number of polling stations that are accessible to persons with disabilities</w:t>
      </w:r>
    </w:p>
    <w:p w14:paraId="4A0A8D51" w14:textId="77777777" w:rsidR="00A04BCD" w:rsidRPr="00720B22" w:rsidRDefault="00A04BCD" w:rsidP="008A2174">
      <w:pPr>
        <w:pStyle w:val="SingleTxtG"/>
      </w:pPr>
      <w:r w:rsidRPr="00720B22">
        <w:t>160.</w:t>
      </w:r>
      <w:r w:rsidRPr="00720B22">
        <w:tab/>
        <w:t>Act No. 064-2015/CNT of 20 October 2015 on Freedom of Association provides for the establishment of human rights organizations. In this context, organizations for the protection and promotion of the rights of persons with disabilities have been set up. The Government of Burkina Faso, through the ministry responsible for disability-related affairs, provides grants and technical assistance to organizations of persons with disabilities. In 2017, financial resources were granted to support the income-generating activities and functioning of organizations of persons with disabilities. The following table gives details of the financial support provided by the National Solidarity Fund.</w:t>
      </w:r>
    </w:p>
    <w:p w14:paraId="11DC47BA" w14:textId="77777777" w:rsidR="00A04BCD" w:rsidRPr="00720B22" w:rsidRDefault="00A04BCD" w:rsidP="00A04BCD">
      <w:pPr>
        <w:pStyle w:val="H23G"/>
        <w:rPr>
          <w:rFonts w:asciiTheme="majorBidi" w:eastAsia="Microsoft Yi Baiti" w:hAnsiTheme="majorBidi" w:cstheme="majorBidi"/>
        </w:rPr>
      </w:pPr>
      <w:bookmarkStart w:id="153" w:name="_Toc522208219"/>
      <w:r w:rsidRPr="00720B22">
        <w:rPr>
          <w:rFonts w:asciiTheme="majorBidi" w:eastAsia="Microsoft Yi Baiti" w:hAnsiTheme="majorBidi" w:cstheme="majorBidi"/>
        </w:rPr>
        <w:tab/>
      </w:r>
      <w:r w:rsidRPr="00720B22">
        <w:rPr>
          <w:rFonts w:asciiTheme="majorBidi" w:eastAsia="Microsoft Yi Baiti" w:hAnsiTheme="majorBidi" w:cstheme="majorBidi"/>
        </w:rPr>
        <w:tab/>
      </w:r>
      <w:bookmarkStart w:id="154" w:name="_Toc42496935"/>
      <w:r w:rsidRPr="00720B22">
        <w:rPr>
          <w:rFonts w:asciiTheme="majorBidi" w:eastAsia="Microsoft Yi Baiti" w:hAnsiTheme="majorBidi" w:cstheme="majorBidi"/>
          <w:b w:val="0"/>
          <w:bCs/>
        </w:rPr>
        <w:t>Table 16</w:t>
      </w:r>
      <w:r w:rsidRPr="00720B22">
        <w:rPr>
          <w:rFonts w:asciiTheme="majorBidi" w:eastAsia="Microsoft Yi Baiti" w:hAnsiTheme="majorBidi" w:cstheme="majorBidi"/>
        </w:rPr>
        <w:t xml:space="preserve"> </w:t>
      </w:r>
      <w:r w:rsidRPr="00720B22">
        <w:rPr>
          <w:rFonts w:asciiTheme="majorBidi" w:eastAsia="Microsoft Yi Baiti" w:hAnsiTheme="majorBidi" w:cstheme="majorBidi"/>
        </w:rPr>
        <w:br/>
      </w:r>
      <w:r w:rsidRPr="00720B22">
        <w:rPr>
          <w:rFonts w:asciiTheme="majorBidi" w:eastAsia="Microsoft Yi Baiti" w:hAnsiTheme="majorBidi" w:cstheme="majorBidi"/>
          <w:bCs/>
        </w:rPr>
        <w:t>Financial resources granted by the National Solidarity Fund to organizations of persons with disabilities</w:t>
      </w:r>
      <w:bookmarkEnd w:id="153"/>
      <w:bookmarkEnd w:id="154"/>
    </w:p>
    <w:tbl>
      <w:tblPr>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3402"/>
        <w:gridCol w:w="1985"/>
        <w:gridCol w:w="1983"/>
      </w:tblGrid>
      <w:tr w:rsidR="00A04BCD" w:rsidRPr="00720B22" w14:paraId="21D5FD31" w14:textId="77777777" w:rsidTr="009604D5">
        <w:trPr>
          <w:tblHeader/>
        </w:trPr>
        <w:tc>
          <w:tcPr>
            <w:tcW w:w="2308" w:type="pct"/>
            <w:tcBorders>
              <w:top w:val="single" w:sz="4" w:space="0" w:color="auto"/>
              <w:bottom w:val="single" w:sz="12" w:space="0" w:color="auto"/>
            </w:tcBorders>
            <w:shd w:val="clear" w:color="auto" w:fill="auto"/>
            <w:vAlign w:val="bottom"/>
          </w:tcPr>
          <w:p w14:paraId="4AB8623E" w14:textId="77777777" w:rsidR="00A04BCD" w:rsidRPr="00720B22" w:rsidRDefault="00A04BCD" w:rsidP="009604D5">
            <w:pPr>
              <w:spacing w:before="80" w:after="80" w:line="200" w:lineRule="exact"/>
              <w:ind w:right="113"/>
              <w:rPr>
                <w:rFonts w:eastAsia="Microsoft Yi Baiti"/>
                <w:i/>
                <w:sz w:val="16"/>
              </w:rPr>
            </w:pPr>
            <w:r w:rsidRPr="00720B22">
              <w:rPr>
                <w:rFonts w:eastAsia="Microsoft Yi Baiti"/>
                <w:i/>
                <w:iCs/>
                <w:sz w:val="16"/>
              </w:rPr>
              <w:t>Type of support</w:t>
            </w:r>
          </w:p>
        </w:tc>
        <w:tc>
          <w:tcPr>
            <w:tcW w:w="1347" w:type="pct"/>
            <w:tcBorders>
              <w:top w:val="single" w:sz="4" w:space="0" w:color="auto"/>
              <w:bottom w:val="single" w:sz="12" w:space="0" w:color="auto"/>
            </w:tcBorders>
            <w:shd w:val="clear" w:color="auto" w:fill="auto"/>
            <w:vAlign w:val="bottom"/>
          </w:tcPr>
          <w:p w14:paraId="1E9DBCCB" w14:textId="77777777" w:rsidR="00A04BCD" w:rsidRPr="00720B22" w:rsidRDefault="00A04BCD" w:rsidP="009604D5">
            <w:pPr>
              <w:spacing w:before="80" w:after="80" w:line="200" w:lineRule="exact"/>
              <w:ind w:right="113"/>
              <w:jc w:val="right"/>
              <w:rPr>
                <w:rFonts w:eastAsia="Microsoft Yi Baiti"/>
                <w:i/>
                <w:sz w:val="16"/>
              </w:rPr>
            </w:pPr>
            <w:r w:rsidRPr="00720B22">
              <w:rPr>
                <w:rFonts w:eastAsia="Microsoft Yi Baiti"/>
                <w:i/>
                <w:iCs/>
                <w:sz w:val="16"/>
              </w:rPr>
              <w:t>No. of beneficiaries</w:t>
            </w:r>
          </w:p>
        </w:tc>
        <w:tc>
          <w:tcPr>
            <w:tcW w:w="1345" w:type="pct"/>
            <w:tcBorders>
              <w:top w:val="single" w:sz="4" w:space="0" w:color="auto"/>
              <w:bottom w:val="single" w:sz="12" w:space="0" w:color="auto"/>
            </w:tcBorders>
            <w:shd w:val="clear" w:color="auto" w:fill="auto"/>
            <w:vAlign w:val="bottom"/>
          </w:tcPr>
          <w:p w14:paraId="24606A2D" w14:textId="77777777" w:rsidR="00A04BCD" w:rsidRPr="00720B22" w:rsidRDefault="00A04BCD" w:rsidP="009604D5">
            <w:pPr>
              <w:spacing w:before="80" w:after="80" w:line="200" w:lineRule="exact"/>
              <w:ind w:right="113"/>
              <w:jc w:val="right"/>
              <w:rPr>
                <w:rFonts w:eastAsia="Microsoft Yi Baiti"/>
                <w:i/>
                <w:sz w:val="16"/>
              </w:rPr>
            </w:pPr>
            <w:r w:rsidRPr="00720B22">
              <w:rPr>
                <w:rFonts w:eastAsia="Microsoft Yi Baiti"/>
                <w:i/>
                <w:iCs/>
                <w:sz w:val="16"/>
              </w:rPr>
              <w:t>Amount in CFAF</w:t>
            </w:r>
          </w:p>
        </w:tc>
      </w:tr>
      <w:tr w:rsidR="00A04BCD" w:rsidRPr="00720B22" w14:paraId="3D836C16" w14:textId="77777777" w:rsidTr="009604D5">
        <w:tc>
          <w:tcPr>
            <w:tcW w:w="2308" w:type="pct"/>
            <w:tcBorders>
              <w:top w:val="single" w:sz="12" w:space="0" w:color="auto"/>
            </w:tcBorders>
            <w:shd w:val="clear" w:color="auto" w:fill="auto"/>
          </w:tcPr>
          <w:p w14:paraId="295F0729" w14:textId="77777777" w:rsidR="00A04BCD" w:rsidRPr="00720B22" w:rsidRDefault="00A04BCD" w:rsidP="009604D5">
            <w:pPr>
              <w:spacing w:before="40" w:after="40" w:line="220" w:lineRule="exact"/>
              <w:ind w:right="113"/>
              <w:rPr>
                <w:rFonts w:eastAsia="Microsoft Yi Baiti"/>
                <w:sz w:val="18"/>
              </w:rPr>
            </w:pPr>
            <w:r w:rsidRPr="00720B22">
              <w:rPr>
                <w:rFonts w:eastAsia="Microsoft Yi Baiti"/>
                <w:sz w:val="18"/>
              </w:rPr>
              <w:t>Income-generating activities in support of persons with disabilities</w:t>
            </w:r>
          </w:p>
        </w:tc>
        <w:tc>
          <w:tcPr>
            <w:tcW w:w="1347" w:type="pct"/>
            <w:tcBorders>
              <w:top w:val="single" w:sz="12" w:space="0" w:color="auto"/>
            </w:tcBorders>
            <w:shd w:val="clear" w:color="auto" w:fill="auto"/>
            <w:vAlign w:val="bottom"/>
          </w:tcPr>
          <w:p w14:paraId="3DA278E0" w14:textId="77777777" w:rsidR="00A04BCD" w:rsidRPr="00720B22" w:rsidRDefault="00A04BCD" w:rsidP="009604D5">
            <w:pPr>
              <w:spacing w:before="40" w:after="40" w:line="220" w:lineRule="exact"/>
              <w:ind w:right="113"/>
              <w:jc w:val="right"/>
              <w:rPr>
                <w:rFonts w:eastAsia="Microsoft Yi Baiti"/>
                <w:sz w:val="18"/>
              </w:rPr>
            </w:pPr>
            <w:r w:rsidRPr="00720B22">
              <w:rPr>
                <w:rFonts w:eastAsia="Microsoft Yi Baiti"/>
                <w:sz w:val="18"/>
              </w:rPr>
              <w:t>7</w:t>
            </w:r>
          </w:p>
        </w:tc>
        <w:tc>
          <w:tcPr>
            <w:tcW w:w="1345" w:type="pct"/>
            <w:tcBorders>
              <w:top w:val="single" w:sz="12" w:space="0" w:color="auto"/>
            </w:tcBorders>
            <w:shd w:val="clear" w:color="auto" w:fill="auto"/>
            <w:vAlign w:val="bottom"/>
          </w:tcPr>
          <w:p w14:paraId="1D040012" w14:textId="77777777" w:rsidR="00A04BCD" w:rsidRPr="00720B22" w:rsidRDefault="00A04BCD" w:rsidP="009604D5">
            <w:pPr>
              <w:spacing w:before="40" w:after="40" w:line="220" w:lineRule="exact"/>
              <w:ind w:right="113"/>
              <w:jc w:val="right"/>
              <w:rPr>
                <w:rFonts w:eastAsia="Microsoft Yi Baiti"/>
                <w:sz w:val="18"/>
              </w:rPr>
            </w:pPr>
            <w:r w:rsidRPr="00720B22">
              <w:rPr>
                <w:rFonts w:eastAsia="Microsoft Yi Baiti"/>
                <w:sz w:val="18"/>
              </w:rPr>
              <w:t>809 000</w:t>
            </w:r>
          </w:p>
        </w:tc>
      </w:tr>
      <w:tr w:rsidR="00A04BCD" w:rsidRPr="00720B22" w14:paraId="72101897" w14:textId="77777777" w:rsidTr="009604D5">
        <w:tc>
          <w:tcPr>
            <w:tcW w:w="2308" w:type="pct"/>
            <w:shd w:val="clear" w:color="auto" w:fill="auto"/>
          </w:tcPr>
          <w:p w14:paraId="75D64EA6" w14:textId="77777777" w:rsidR="00A04BCD" w:rsidRPr="00720B22" w:rsidRDefault="00A04BCD" w:rsidP="009604D5">
            <w:pPr>
              <w:spacing w:before="40" w:after="40" w:line="220" w:lineRule="exact"/>
              <w:ind w:right="113"/>
              <w:rPr>
                <w:rFonts w:eastAsia="Microsoft Yi Baiti"/>
                <w:sz w:val="18"/>
              </w:rPr>
            </w:pPr>
            <w:r w:rsidRPr="00720B22">
              <w:rPr>
                <w:rFonts w:eastAsia="Microsoft Yi Baiti"/>
                <w:sz w:val="18"/>
              </w:rPr>
              <w:t>Grants awarded to associations of persons with disabilities</w:t>
            </w:r>
          </w:p>
        </w:tc>
        <w:tc>
          <w:tcPr>
            <w:tcW w:w="1347" w:type="pct"/>
            <w:shd w:val="clear" w:color="auto" w:fill="auto"/>
            <w:vAlign w:val="bottom"/>
          </w:tcPr>
          <w:p w14:paraId="39941B29" w14:textId="77777777" w:rsidR="00A04BCD" w:rsidRPr="00720B22" w:rsidRDefault="00A04BCD" w:rsidP="009604D5">
            <w:pPr>
              <w:spacing w:before="40" w:after="40" w:line="220" w:lineRule="exact"/>
              <w:ind w:right="113"/>
              <w:jc w:val="right"/>
              <w:rPr>
                <w:rFonts w:eastAsia="Microsoft Yi Baiti"/>
                <w:sz w:val="18"/>
              </w:rPr>
            </w:pPr>
            <w:r w:rsidRPr="00720B22">
              <w:rPr>
                <w:rFonts w:eastAsia="Microsoft Yi Baiti"/>
                <w:sz w:val="18"/>
              </w:rPr>
              <w:t>20</w:t>
            </w:r>
          </w:p>
        </w:tc>
        <w:tc>
          <w:tcPr>
            <w:tcW w:w="1345" w:type="pct"/>
            <w:shd w:val="clear" w:color="auto" w:fill="auto"/>
            <w:vAlign w:val="bottom"/>
          </w:tcPr>
          <w:p w14:paraId="01E2BA42" w14:textId="77777777" w:rsidR="00A04BCD" w:rsidRPr="00720B22" w:rsidRDefault="00A04BCD" w:rsidP="009604D5">
            <w:pPr>
              <w:spacing w:before="40" w:after="40" w:line="220" w:lineRule="exact"/>
              <w:ind w:right="113"/>
              <w:jc w:val="right"/>
              <w:rPr>
                <w:rFonts w:eastAsia="Microsoft Yi Baiti"/>
                <w:sz w:val="18"/>
              </w:rPr>
            </w:pPr>
            <w:r w:rsidRPr="00720B22">
              <w:rPr>
                <w:rFonts w:eastAsia="Microsoft Yi Baiti"/>
                <w:sz w:val="18"/>
              </w:rPr>
              <w:t>8 407 220</w:t>
            </w:r>
          </w:p>
        </w:tc>
      </w:tr>
      <w:tr w:rsidR="00A04BCD" w:rsidRPr="00720B22" w14:paraId="73CA64AE" w14:textId="77777777" w:rsidTr="009604D5">
        <w:tc>
          <w:tcPr>
            <w:tcW w:w="2308" w:type="pct"/>
            <w:tcBorders>
              <w:bottom w:val="single" w:sz="4" w:space="0" w:color="auto"/>
            </w:tcBorders>
            <w:shd w:val="clear" w:color="auto" w:fill="auto"/>
          </w:tcPr>
          <w:p w14:paraId="6E8C55E9" w14:textId="77777777" w:rsidR="00A04BCD" w:rsidRPr="00720B22" w:rsidRDefault="00A04BCD" w:rsidP="009604D5">
            <w:pPr>
              <w:spacing w:before="40" w:after="40" w:line="220" w:lineRule="exact"/>
              <w:ind w:right="113"/>
              <w:rPr>
                <w:rFonts w:eastAsia="Microsoft Yi Baiti"/>
                <w:sz w:val="18"/>
              </w:rPr>
            </w:pPr>
            <w:r w:rsidRPr="00720B22">
              <w:rPr>
                <w:rFonts w:eastAsia="Microsoft Yi Baiti"/>
                <w:sz w:val="18"/>
              </w:rPr>
              <w:t>Grants awarded to charities and entities that care for and support persons with disabilities</w:t>
            </w:r>
          </w:p>
        </w:tc>
        <w:tc>
          <w:tcPr>
            <w:tcW w:w="1347" w:type="pct"/>
            <w:tcBorders>
              <w:bottom w:val="single" w:sz="4" w:space="0" w:color="auto"/>
            </w:tcBorders>
            <w:shd w:val="clear" w:color="auto" w:fill="auto"/>
            <w:vAlign w:val="bottom"/>
          </w:tcPr>
          <w:p w14:paraId="18C8C28F" w14:textId="77777777" w:rsidR="00A04BCD" w:rsidRPr="00720B22" w:rsidRDefault="00A04BCD" w:rsidP="009604D5">
            <w:pPr>
              <w:spacing w:before="40" w:after="40" w:line="220" w:lineRule="exact"/>
              <w:ind w:right="113"/>
              <w:jc w:val="right"/>
              <w:rPr>
                <w:rFonts w:eastAsia="Microsoft Yi Baiti"/>
                <w:sz w:val="18"/>
              </w:rPr>
            </w:pPr>
            <w:r w:rsidRPr="00720B22">
              <w:rPr>
                <w:rFonts w:eastAsia="Microsoft Yi Baiti"/>
                <w:sz w:val="18"/>
              </w:rPr>
              <w:t>18</w:t>
            </w:r>
          </w:p>
        </w:tc>
        <w:tc>
          <w:tcPr>
            <w:tcW w:w="1345" w:type="pct"/>
            <w:tcBorders>
              <w:bottom w:val="single" w:sz="4" w:space="0" w:color="auto"/>
            </w:tcBorders>
            <w:shd w:val="clear" w:color="auto" w:fill="auto"/>
            <w:vAlign w:val="bottom"/>
          </w:tcPr>
          <w:p w14:paraId="68DCA59D" w14:textId="77777777" w:rsidR="00A04BCD" w:rsidRPr="00720B22" w:rsidRDefault="00A04BCD" w:rsidP="009604D5">
            <w:pPr>
              <w:spacing w:before="40" w:after="40" w:line="220" w:lineRule="exact"/>
              <w:ind w:right="113"/>
              <w:jc w:val="right"/>
              <w:rPr>
                <w:rFonts w:eastAsia="Microsoft Yi Baiti"/>
                <w:sz w:val="18"/>
              </w:rPr>
            </w:pPr>
            <w:r w:rsidRPr="00720B22">
              <w:rPr>
                <w:rFonts w:eastAsia="Microsoft Yi Baiti"/>
                <w:sz w:val="18"/>
              </w:rPr>
              <w:t>6 026 000</w:t>
            </w:r>
          </w:p>
        </w:tc>
      </w:tr>
      <w:tr w:rsidR="00A04BCD" w:rsidRPr="00720B22" w14:paraId="608D57BD" w14:textId="77777777" w:rsidTr="009604D5">
        <w:tc>
          <w:tcPr>
            <w:tcW w:w="3655" w:type="pct"/>
            <w:gridSpan w:val="2"/>
            <w:tcBorders>
              <w:top w:val="single" w:sz="4" w:space="0" w:color="auto"/>
              <w:bottom w:val="single" w:sz="12" w:space="0" w:color="auto"/>
            </w:tcBorders>
            <w:shd w:val="clear" w:color="auto" w:fill="auto"/>
          </w:tcPr>
          <w:p w14:paraId="36854F96" w14:textId="77777777" w:rsidR="00A04BCD" w:rsidRPr="00720B22" w:rsidRDefault="00A04BCD" w:rsidP="009604D5">
            <w:pPr>
              <w:spacing w:before="80" w:after="80" w:line="220" w:lineRule="exact"/>
              <w:ind w:left="285" w:right="113"/>
              <w:rPr>
                <w:rFonts w:eastAsia="Microsoft Yi Baiti"/>
                <w:b/>
                <w:sz w:val="18"/>
              </w:rPr>
            </w:pPr>
            <w:r w:rsidRPr="00720B22">
              <w:rPr>
                <w:rFonts w:eastAsia="Microsoft Yi Baiti"/>
                <w:b/>
                <w:sz w:val="18"/>
              </w:rPr>
              <w:t>Total</w:t>
            </w:r>
          </w:p>
        </w:tc>
        <w:tc>
          <w:tcPr>
            <w:tcW w:w="1345" w:type="pct"/>
            <w:tcBorders>
              <w:top w:val="single" w:sz="4" w:space="0" w:color="auto"/>
              <w:bottom w:val="single" w:sz="12" w:space="0" w:color="auto"/>
            </w:tcBorders>
            <w:shd w:val="clear" w:color="auto" w:fill="auto"/>
            <w:vAlign w:val="bottom"/>
          </w:tcPr>
          <w:p w14:paraId="334B0862" w14:textId="77777777" w:rsidR="00A04BCD" w:rsidRPr="00720B22" w:rsidRDefault="00A04BCD" w:rsidP="009604D5">
            <w:pPr>
              <w:spacing w:before="80" w:after="80" w:line="220" w:lineRule="exact"/>
              <w:ind w:right="113"/>
              <w:jc w:val="right"/>
              <w:rPr>
                <w:rFonts w:eastAsia="Microsoft Yi Baiti"/>
                <w:b/>
                <w:sz w:val="18"/>
              </w:rPr>
            </w:pPr>
            <w:r w:rsidRPr="00720B22">
              <w:rPr>
                <w:rFonts w:eastAsia="Microsoft Yi Baiti"/>
                <w:b/>
                <w:sz w:val="18"/>
              </w:rPr>
              <w:t>15 242 220</w:t>
            </w:r>
          </w:p>
        </w:tc>
      </w:tr>
    </w:tbl>
    <w:p w14:paraId="296BDA15" w14:textId="77777777" w:rsidR="00A04BCD" w:rsidRPr="00720B22" w:rsidRDefault="00A04BCD" w:rsidP="009604D5">
      <w:pPr>
        <w:spacing w:before="120" w:line="240" w:lineRule="atLeast"/>
        <w:ind w:left="1134" w:right="1134" w:firstLine="170"/>
        <w:rPr>
          <w:sz w:val="18"/>
        </w:rPr>
      </w:pPr>
      <w:r w:rsidRPr="00720B22">
        <w:rPr>
          <w:i/>
          <w:iCs/>
          <w:sz w:val="18"/>
        </w:rPr>
        <w:t>Source</w:t>
      </w:r>
      <w:r w:rsidRPr="00720B22">
        <w:rPr>
          <w:sz w:val="18"/>
        </w:rPr>
        <w:t>: National Solidarity Fund.</w:t>
      </w:r>
    </w:p>
    <w:p w14:paraId="299A2B1A" w14:textId="77777777" w:rsidR="00A04BCD" w:rsidRPr="00720B22" w:rsidRDefault="00A04BCD" w:rsidP="009604D5">
      <w:pPr>
        <w:pStyle w:val="SingleTxtG"/>
        <w:spacing w:before="240"/>
      </w:pPr>
      <w:r w:rsidRPr="00720B22">
        <w:t>161.</w:t>
      </w:r>
      <w:r w:rsidRPr="00720B22">
        <w:tab/>
        <w:t>Through social measures taken as part of the Project to Strengthen Social Protection in 2013 and 2014, 100 associations that together provide comprehensive care to 1,200 children with disabilities received grants totalling approximately CFAF 720,000,000.</w:t>
      </w:r>
    </w:p>
    <w:p w14:paraId="1A744543" w14:textId="24FB8DB3" w:rsidR="00A04BCD" w:rsidRPr="00720B22" w:rsidRDefault="00A04BCD" w:rsidP="00417D41">
      <w:pPr>
        <w:pStyle w:val="H1G"/>
      </w:pPr>
      <w:bookmarkStart w:id="155" w:name="_Toc496023934"/>
      <w:bookmarkStart w:id="156" w:name="_Toc508619800"/>
      <w:bookmarkStart w:id="157" w:name="_Toc522202228"/>
      <w:r w:rsidRPr="00720B22">
        <w:tab/>
      </w:r>
      <w:r w:rsidRPr="00720B22">
        <w:tab/>
      </w:r>
      <w:bookmarkStart w:id="158" w:name="_Toc42496936"/>
      <w:r w:rsidRPr="00720B22">
        <w:t>Article 30</w:t>
      </w:r>
      <w:r w:rsidR="00417D41" w:rsidRPr="00720B22">
        <w:br/>
      </w:r>
      <w:r w:rsidRPr="00720B22">
        <w:t>Participation in cultural life, recreation, leisure and sport</w:t>
      </w:r>
      <w:bookmarkEnd w:id="155"/>
      <w:bookmarkEnd w:id="156"/>
      <w:bookmarkEnd w:id="157"/>
      <w:bookmarkEnd w:id="158"/>
    </w:p>
    <w:p w14:paraId="7991D362" w14:textId="214E56B9" w:rsidR="00A04BCD" w:rsidRPr="00720B22" w:rsidRDefault="00A04BCD" w:rsidP="005F635E">
      <w:pPr>
        <w:pStyle w:val="SingleTxtG"/>
      </w:pPr>
      <w:r w:rsidRPr="00720B22">
        <w:t>162.</w:t>
      </w:r>
      <w:r w:rsidRPr="00720B22">
        <w:tab/>
        <w:t xml:space="preserve">The participation of persons with disabilities in cultural life, recreation, leisure and sport is addressed in article 37 of Act No. 012-2010/AN of 1 April 2010, which provides that: </w:t>
      </w:r>
      <w:r w:rsidR="00626C6A" w:rsidRPr="00720B22">
        <w:t>“</w:t>
      </w:r>
      <w:r w:rsidRPr="00720B22">
        <w:t>Persons with disabilities must be taken into account in all policies on sports, leisure, arts and culture.</w:t>
      </w:r>
      <w:r w:rsidR="00626C6A" w:rsidRPr="00720B22">
        <w:t>”</w:t>
      </w:r>
    </w:p>
    <w:p w14:paraId="6A6751B5" w14:textId="535BDA1B" w:rsidR="00A04BCD" w:rsidRPr="00720B22" w:rsidRDefault="00A04BCD" w:rsidP="005F635E">
      <w:pPr>
        <w:pStyle w:val="SingleTxtG"/>
      </w:pPr>
      <w:r w:rsidRPr="00720B22">
        <w:t>163.</w:t>
      </w:r>
      <w:r w:rsidRPr="00720B22">
        <w:tab/>
        <w:t xml:space="preserve">To ensure that cultural, recreational, tourist and sports facilities are accessible to persons with disabilities, article 38 of Act No. 012-2010/AN of 1 April provides that: </w:t>
      </w:r>
      <w:r w:rsidR="00626C6A" w:rsidRPr="00720B22">
        <w:t>“</w:t>
      </w:r>
      <w:r w:rsidRPr="00720B22">
        <w:t>Sports grounds and recreational and cultural facilities must be accessible to and/or adapted to the needs of persons with disabilities. Persons with disabilities who hold a disability card pay discounted entry fees.</w:t>
      </w:r>
      <w:r w:rsidR="00626C6A" w:rsidRPr="00720B22">
        <w:t>”</w:t>
      </w:r>
      <w:r w:rsidRPr="00720B22">
        <w:t xml:space="preserve"> </w:t>
      </w:r>
    </w:p>
    <w:p w14:paraId="18B67761" w14:textId="77777777" w:rsidR="00A04BCD" w:rsidRPr="00720B22" w:rsidRDefault="00A04BCD" w:rsidP="005F635E">
      <w:pPr>
        <w:pStyle w:val="SingleTxtG"/>
      </w:pPr>
      <w:r w:rsidRPr="00720B22">
        <w:t>164.</w:t>
      </w:r>
      <w:r w:rsidRPr="00720B22">
        <w:tab/>
        <w:t>To facilitate access to cultural products for persons with disabilities, Burkina Faso ratified the Marrakesh Treaty to Facilitate Access to Published Works for Persons Who Are Blind, Visually Impaired or Otherwise Print Disabled administered by the World Intellectual Property Organization. The main goal of this treaty is to establish a set of mandatory limitations and exceptions for the benefit of persons who are blind, visually impaired or otherwise print disabled.</w:t>
      </w:r>
    </w:p>
    <w:p w14:paraId="2B0E89EC" w14:textId="77777777" w:rsidR="00A04BCD" w:rsidRPr="00720B22" w:rsidRDefault="00A04BCD" w:rsidP="005F635E">
      <w:pPr>
        <w:pStyle w:val="SingleTxtG"/>
      </w:pPr>
      <w:r w:rsidRPr="00720B22">
        <w:t>165.</w:t>
      </w:r>
      <w:r w:rsidRPr="00720B22">
        <w:tab/>
        <w:t xml:space="preserve">To promote access to cultural activities for persons who are hard of hearing, the Government of Burkina Faso has emphasized inclusive education in its </w:t>
      </w:r>
      <w:proofErr w:type="gramStart"/>
      <w:r w:rsidRPr="00720B22">
        <w:t>schools</w:t>
      </w:r>
      <w:proofErr w:type="gramEnd"/>
      <w:r w:rsidRPr="00720B22">
        <w:t xml:space="preserve"> policy. This </w:t>
      </w:r>
      <w:r w:rsidRPr="00720B22">
        <w:lastRenderedPageBreak/>
        <w:t>policy has led to an increase in knowledge of sign language and in the number of sign-language users, all of which helps to reduce communication barriers and facilitate access to cultural and artistic events. Furthermore, persons who are hard of hearing participate in national culture week, which is celebrated every two years. The Young Deaf Students Performance Troupe of the Faso Institute for Deaf Children regularly takes part in the festivities and even won the National Assembly Prize and third prize in the youth category of the performing arts competition in 2014.</w:t>
      </w:r>
    </w:p>
    <w:p w14:paraId="67CDF9B9" w14:textId="77777777" w:rsidR="00A04BCD" w:rsidRPr="00720B22" w:rsidRDefault="00A04BCD" w:rsidP="005F635E">
      <w:pPr>
        <w:pStyle w:val="SingleTxtG"/>
      </w:pPr>
      <w:r w:rsidRPr="00720B22">
        <w:t>166.</w:t>
      </w:r>
      <w:r w:rsidRPr="00720B22">
        <w:tab/>
        <w:t>Article 37 of Act No. 012-2010/AN provides for measures to support the participation of persons in sports activities. The Government, through the ministry responsible for sports, participates in and encourages the practice of sporting activities at the national and international levels. At the national level, grants have been allocated to the Fédération de sports pour personnes handicapées (Federation of Sports for Persons with Disabilities). At the international level, athletes with disabilities receive support in obtaining administrative travel documents and in participating in competitions such as global summer games, global winter games, the Games of La Francophonie and the Paralympic Games.</w:t>
      </w:r>
    </w:p>
    <w:p w14:paraId="63F229FD" w14:textId="77777777" w:rsidR="00A04BCD" w:rsidRPr="00720B22" w:rsidRDefault="00A04BCD" w:rsidP="009604D5">
      <w:pPr>
        <w:pStyle w:val="HChG"/>
      </w:pPr>
      <w:bookmarkStart w:id="159" w:name="_Toc496023935"/>
      <w:bookmarkStart w:id="160" w:name="_Toc508619801"/>
      <w:bookmarkStart w:id="161" w:name="_Toc522202229"/>
      <w:r w:rsidRPr="00720B22">
        <w:tab/>
      </w:r>
      <w:bookmarkStart w:id="162" w:name="_Toc42496937"/>
      <w:r w:rsidRPr="00720B22">
        <w:t>V.</w:t>
      </w:r>
      <w:r w:rsidRPr="00720B22">
        <w:tab/>
        <w:t>Special situation of children and women with disabilities</w:t>
      </w:r>
      <w:bookmarkEnd w:id="159"/>
      <w:bookmarkEnd w:id="160"/>
      <w:bookmarkEnd w:id="161"/>
      <w:bookmarkEnd w:id="162"/>
    </w:p>
    <w:p w14:paraId="5C41AB72" w14:textId="4AE07F30" w:rsidR="00A04BCD" w:rsidRPr="00720B22" w:rsidRDefault="00A04BCD" w:rsidP="009604D5">
      <w:pPr>
        <w:pStyle w:val="H1G"/>
      </w:pPr>
      <w:bookmarkStart w:id="163" w:name="_Toc496023936"/>
      <w:bookmarkStart w:id="164" w:name="_Toc508619802"/>
      <w:bookmarkStart w:id="165" w:name="_Toc522202230"/>
      <w:r w:rsidRPr="00720B22">
        <w:tab/>
      </w:r>
      <w:r w:rsidRPr="00720B22">
        <w:tab/>
      </w:r>
      <w:bookmarkStart w:id="166" w:name="_Toc42496938"/>
      <w:r w:rsidRPr="00720B22">
        <w:t>Article 6</w:t>
      </w:r>
      <w:r w:rsidR="00417D41" w:rsidRPr="00720B22">
        <w:br/>
      </w:r>
      <w:r w:rsidRPr="00720B22">
        <w:t>Women with disabilities</w:t>
      </w:r>
      <w:bookmarkEnd w:id="163"/>
      <w:bookmarkEnd w:id="164"/>
      <w:bookmarkEnd w:id="165"/>
      <w:bookmarkEnd w:id="166"/>
    </w:p>
    <w:p w14:paraId="5E5B1AC4" w14:textId="77777777" w:rsidR="00A04BCD" w:rsidRPr="00720B22" w:rsidRDefault="00A04BCD" w:rsidP="005F635E">
      <w:pPr>
        <w:pStyle w:val="SingleTxtG"/>
      </w:pPr>
      <w:r w:rsidRPr="00720B22">
        <w:t>167.</w:t>
      </w:r>
      <w:r w:rsidRPr="00720B22">
        <w:tab/>
        <w:t xml:space="preserve">Women with disabilities enjoy and exercise the fundamental rights enshrined in the Constitution on an equal footing with other citizens. The human rights of women with disabilities are addressed in </w:t>
      </w:r>
      <w:proofErr w:type="gramStart"/>
      <w:r w:rsidRPr="00720B22">
        <w:t>a number of</w:t>
      </w:r>
      <w:proofErr w:type="gramEnd"/>
      <w:r w:rsidRPr="00720B22">
        <w:t xml:space="preserve"> legal texts, including Act No. 012-2010/AN of 1 April 2010. The legal provisions relating to women with disabilities were reinforced through the adoption of the National Gender Policy, whose main purpose is to address gender-based inequalities.</w:t>
      </w:r>
    </w:p>
    <w:p w14:paraId="681EAFB0" w14:textId="77777777" w:rsidR="00A04BCD" w:rsidRPr="00720B22" w:rsidRDefault="00A04BCD" w:rsidP="005F635E">
      <w:pPr>
        <w:pStyle w:val="SingleTxtG"/>
      </w:pPr>
      <w:r w:rsidRPr="00720B22">
        <w:t>168.</w:t>
      </w:r>
      <w:r w:rsidRPr="00720B22">
        <w:tab/>
        <w:t>The various development plans, policies, programmes and legislative texts concerning women and girls take due account of women and girls with disabilities. They enjoy the same rights as women without disabilities. Several measures that support women with disabilities have been taken, including:</w:t>
      </w:r>
    </w:p>
    <w:p w14:paraId="7C46CEA5" w14:textId="77777777" w:rsidR="00A04BCD" w:rsidRPr="00720B22" w:rsidRDefault="00A04BCD" w:rsidP="00A04BCD">
      <w:pPr>
        <w:pStyle w:val="Bullet1G"/>
        <w:numPr>
          <w:ilvl w:val="0"/>
          <w:numId w:val="0"/>
        </w:numPr>
        <w:tabs>
          <w:tab w:val="left" w:pos="1701"/>
        </w:tabs>
        <w:ind w:left="1701" w:hanging="170"/>
        <w:rPr>
          <w:rFonts w:asciiTheme="majorBidi" w:eastAsia="Microsoft Yi Baiti" w:hAnsiTheme="majorBidi" w:cstheme="majorBidi"/>
        </w:rPr>
      </w:pPr>
      <w:r w:rsidRPr="00720B22">
        <w:rPr>
          <w:rFonts w:asciiTheme="majorBidi" w:eastAsia="Microsoft Yi Baiti" w:hAnsiTheme="majorBidi" w:cstheme="majorBidi"/>
        </w:rPr>
        <w:t>•</w:t>
      </w:r>
      <w:r w:rsidRPr="00720B22">
        <w:rPr>
          <w:rFonts w:asciiTheme="majorBidi" w:eastAsia="Microsoft Yi Baiti" w:hAnsiTheme="majorBidi" w:cstheme="majorBidi"/>
        </w:rPr>
        <w:tab/>
        <w:t>Adoption of Act No. 061-2015/CNT of 6 September 2015 on the Prevention and Punishment of Violence against Women and Girls and on Reparations and Support for Victims</w:t>
      </w:r>
    </w:p>
    <w:p w14:paraId="43729CBB" w14:textId="77777777" w:rsidR="00A04BCD" w:rsidRPr="00720B22" w:rsidRDefault="00A04BCD" w:rsidP="00A04BCD">
      <w:pPr>
        <w:pStyle w:val="Bullet1G"/>
        <w:numPr>
          <w:ilvl w:val="0"/>
          <w:numId w:val="0"/>
        </w:numPr>
        <w:tabs>
          <w:tab w:val="left" w:pos="1701"/>
        </w:tabs>
        <w:ind w:left="1701" w:hanging="170"/>
        <w:rPr>
          <w:rFonts w:asciiTheme="majorBidi" w:eastAsia="Microsoft Yi Baiti" w:hAnsiTheme="majorBidi" w:cstheme="majorBidi"/>
        </w:rPr>
      </w:pPr>
      <w:r w:rsidRPr="00720B22">
        <w:rPr>
          <w:rFonts w:asciiTheme="majorBidi" w:eastAsia="Microsoft Yi Baiti" w:hAnsiTheme="majorBidi" w:cstheme="majorBidi"/>
        </w:rPr>
        <w:t>•</w:t>
      </w:r>
      <w:r w:rsidRPr="00720B22">
        <w:rPr>
          <w:rFonts w:asciiTheme="majorBidi" w:eastAsia="Microsoft Yi Baiti" w:hAnsiTheme="majorBidi" w:cstheme="majorBidi"/>
        </w:rPr>
        <w:tab/>
        <w:t>Adoption of the National Strategy for the Protection and Promotion of the Rights of Young Girls 2017–2020</w:t>
      </w:r>
    </w:p>
    <w:p w14:paraId="1EF39777" w14:textId="6C5D0189" w:rsidR="00A04BCD" w:rsidRPr="00720B22" w:rsidRDefault="00A04BCD" w:rsidP="00A04BCD">
      <w:pPr>
        <w:pStyle w:val="Bullet1G"/>
        <w:numPr>
          <w:ilvl w:val="0"/>
          <w:numId w:val="0"/>
        </w:numPr>
        <w:tabs>
          <w:tab w:val="left" w:pos="1701"/>
        </w:tabs>
        <w:ind w:left="1701" w:hanging="170"/>
        <w:rPr>
          <w:rFonts w:asciiTheme="majorBidi" w:eastAsia="Microsoft Yi Baiti" w:hAnsiTheme="majorBidi" w:cstheme="majorBidi"/>
        </w:rPr>
      </w:pPr>
      <w:r w:rsidRPr="00720B22">
        <w:rPr>
          <w:rFonts w:asciiTheme="majorBidi" w:eastAsia="Microsoft Yi Baiti" w:hAnsiTheme="majorBidi" w:cstheme="majorBidi"/>
        </w:rPr>
        <w:t>•</w:t>
      </w:r>
      <w:r w:rsidRPr="00720B22">
        <w:rPr>
          <w:rFonts w:asciiTheme="majorBidi" w:eastAsia="Microsoft Yi Baiti" w:hAnsiTheme="majorBidi" w:cstheme="majorBidi"/>
        </w:rPr>
        <w:tab/>
        <w:t>Adoption of the National Strategy for the Acceleration of Girls</w:t>
      </w:r>
      <w:r w:rsidR="00626C6A" w:rsidRPr="00720B22">
        <w:rPr>
          <w:rFonts w:asciiTheme="majorBidi" w:eastAsia="Microsoft Yi Baiti" w:hAnsiTheme="majorBidi" w:cstheme="majorBidi"/>
        </w:rPr>
        <w:t>’</w:t>
      </w:r>
      <w:r w:rsidRPr="00720B22">
        <w:rPr>
          <w:rFonts w:asciiTheme="majorBidi" w:eastAsia="Microsoft Yi Baiti" w:hAnsiTheme="majorBidi" w:cstheme="majorBidi"/>
        </w:rPr>
        <w:t xml:space="preserve"> Education 2015–2021</w:t>
      </w:r>
    </w:p>
    <w:p w14:paraId="0206686E" w14:textId="04AED0CD" w:rsidR="00A04BCD" w:rsidRPr="00720B22" w:rsidRDefault="00A04BCD" w:rsidP="00A04BCD">
      <w:pPr>
        <w:pStyle w:val="Bullet1G"/>
        <w:numPr>
          <w:ilvl w:val="0"/>
          <w:numId w:val="0"/>
        </w:numPr>
        <w:tabs>
          <w:tab w:val="left" w:pos="1701"/>
        </w:tabs>
        <w:ind w:left="1701" w:hanging="170"/>
        <w:rPr>
          <w:rFonts w:asciiTheme="majorBidi" w:eastAsia="Microsoft Yi Baiti" w:hAnsiTheme="majorBidi" w:cstheme="majorBidi"/>
        </w:rPr>
      </w:pPr>
      <w:r w:rsidRPr="00720B22">
        <w:rPr>
          <w:rFonts w:asciiTheme="majorBidi" w:eastAsia="Microsoft Yi Baiti" w:hAnsiTheme="majorBidi" w:cstheme="majorBidi"/>
        </w:rPr>
        <w:t>•</w:t>
      </w:r>
      <w:r w:rsidRPr="00720B22">
        <w:rPr>
          <w:rFonts w:asciiTheme="majorBidi" w:eastAsia="Microsoft Yi Baiti" w:hAnsiTheme="majorBidi" w:cstheme="majorBidi"/>
        </w:rPr>
        <w:tab/>
        <w:t>Launch by the Government of the Integrated Programme for Women</w:t>
      </w:r>
      <w:r w:rsidR="00626C6A" w:rsidRPr="00720B22">
        <w:rPr>
          <w:rFonts w:asciiTheme="majorBidi" w:eastAsia="Microsoft Yi Baiti" w:hAnsiTheme="majorBidi" w:cstheme="majorBidi"/>
        </w:rPr>
        <w:t>’</w:t>
      </w:r>
      <w:r w:rsidRPr="00720B22">
        <w:rPr>
          <w:rFonts w:asciiTheme="majorBidi" w:eastAsia="Microsoft Yi Baiti" w:hAnsiTheme="majorBidi" w:cstheme="majorBidi"/>
        </w:rPr>
        <w:t>s Empowerment through the Directorate-General for Women</w:t>
      </w:r>
      <w:r w:rsidR="00626C6A" w:rsidRPr="00720B22">
        <w:rPr>
          <w:rFonts w:asciiTheme="majorBidi" w:eastAsia="Microsoft Yi Baiti" w:hAnsiTheme="majorBidi" w:cstheme="majorBidi"/>
        </w:rPr>
        <w:t>’</w:t>
      </w:r>
      <w:r w:rsidRPr="00720B22">
        <w:rPr>
          <w:rFonts w:asciiTheme="majorBidi" w:eastAsia="Microsoft Yi Baiti" w:hAnsiTheme="majorBidi" w:cstheme="majorBidi"/>
        </w:rPr>
        <w:t>s Economic Empowerment</w:t>
      </w:r>
    </w:p>
    <w:p w14:paraId="4AE10047" w14:textId="77777777" w:rsidR="00A04BCD" w:rsidRPr="00720B22" w:rsidRDefault="00A04BCD" w:rsidP="00A04BCD">
      <w:pPr>
        <w:pStyle w:val="Bullet1G"/>
        <w:numPr>
          <w:ilvl w:val="0"/>
          <w:numId w:val="0"/>
        </w:numPr>
        <w:tabs>
          <w:tab w:val="left" w:pos="1701"/>
        </w:tabs>
        <w:ind w:left="1701" w:hanging="170"/>
        <w:rPr>
          <w:rFonts w:asciiTheme="majorBidi" w:eastAsia="Microsoft Yi Baiti" w:hAnsiTheme="majorBidi" w:cstheme="majorBidi"/>
        </w:rPr>
      </w:pPr>
      <w:r w:rsidRPr="00720B22">
        <w:rPr>
          <w:rFonts w:asciiTheme="majorBidi" w:eastAsia="Microsoft Yi Baiti" w:hAnsiTheme="majorBidi" w:cstheme="majorBidi"/>
        </w:rPr>
        <w:t>•</w:t>
      </w:r>
      <w:r w:rsidRPr="00720B22">
        <w:rPr>
          <w:rFonts w:asciiTheme="majorBidi" w:eastAsia="Microsoft Yi Baiti" w:hAnsiTheme="majorBidi" w:cstheme="majorBidi"/>
        </w:rPr>
        <w:tab/>
        <w:t>Granting of interest-free loans to women with disabilities</w:t>
      </w:r>
    </w:p>
    <w:p w14:paraId="34D4861A" w14:textId="77777777" w:rsidR="00A04BCD" w:rsidRPr="00720B22" w:rsidRDefault="00A04BCD" w:rsidP="00A04BCD">
      <w:pPr>
        <w:pStyle w:val="Bullet1G"/>
        <w:numPr>
          <w:ilvl w:val="0"/>
          <w:numId w:val="0"/>
        </w:numPr>
        <w:tabs>
          <w:tab w:val="left" w:pos="1701"/>
        </w:tabs>
        <w:ind w:left="1701" w:hanging="170"/>
        <w:rPr>
          <w:rFonts w:asciiTheme="majorBidi" w:eastAsia="Microsoft Yi Baiti" w:hAnsiTheme="majorBidi" w:cstheme="majorBidi"/>
        </w:rPr>
      </w:pPr>
      <w:r w:rsidRPr="00720B22">
        <w:rPr>
          <w:rFonts w:asciiTheme="majorBidi" w:eastAsia="Microsoft Yi Baiti" w:hAnsiTheme="majorBidi" w:cstheme="majorBidi"/>
        </w:rPr>
        <w:t>•</w:t>
      </w:r>
      <w:r w:rsidRPr="00720B22">
        <w:rPr>
          <w:rFonts w:asciiTheme="majorBidi" w:eastAsia="Microsoft Yi Baiti" w:hAnsiTheme="majorBidi" w:cstheme="majorBidi"/>
        </w:rPr>
        <w:tab/>
        <w:t>Participation of the National Union of Associations of Women with Disabilities in the National Multisectoral Council for the Protection and Promotion of the Rights of Persons with Disabilities</w:t>
      </w:r>
    </w:p>
    <w:p w14:paraId="582969E9" w14:textId="364CD158" w:rsidR="00A04BCD" w:rsidRPr="00720B22" w:rsidRDefault="00A04BCD" w:rsidP="009604D5">
      <w:pPr>
        <w:pStyle w:val="H1G"/>
      </w:pPr>
      <w:bookmarkStart w:id="167" w:name="_Toc496023937"/>
      <w:bookmarkStart w:id="168" w:name="_Toc508619803"/>
      <w:bookmarkStart w:id="169" w:name="_Toc522202231"/>
      <w:r w:rsidRPr="00720B22">
        <w:tab/>
      </w:r>
      <w:r w:rsidRPr="00720B22">
        <w:tab/>
      </w:r>
      <w:bookmarkStart w:id="170" w:name="_Toc42496939"/>
      <w:r w:rsidRPr="00720B22">
        <w:t>Article 7</w:t>
      </w:r>
      <w:r w:rsidR="00417D41" w:rsidRPr="00720B22">
        <w:br/>
      </w:r>
      <w:r w:rsidRPr="00720B22">
        <w:t>Children with disabilities</w:t>
      </w:r>
      <w:bookmarkEnd w:id="167"/>
      <w:bookmarkEnd w:id="168"/>
      <w:bookmarkEnd w:id="169"/>
      <w:bookmarkEnd w:id="170"/>
    </w:p>
    <w:p w14:paraId="47D10103" w14:textId="7BC70313" w:rsidR="00A04BCD" w:rsidRPr="00720B22" w:rsidRDefault="00A04BCD" w:rsidP="005F635E">
      <w:pPr>
        <w:pStyle w:val="SingleTxtG"/>
      </w:pPr>
      <w:r w:rsidRPr="00720B22">
        <w:t>169.</w:t>
      </w:r>
      <w:r w:rsidRPr="00720B22">
        <w:tab/>
        <w:t xml:space="preserve">In Burkina Faso, children with disabilities enjoy their rights on an equal footing with other children. Having ratified the Convention on the Rights of the Child, Burkina Faso adheres to the principles of non-discrimination, the best interests of the child, equality, participation, inclusion and fairness. The laws of Burkina Faso reaffirm the principles of non-discrimination and equality. For example, the Personal and Family Code provides for </w:t>
      </w:r>
      <w:r w:rsidRPr="00720B22">
        <w:lastRenderedPageBreak/>
        <w:t xml:space="preserve">equality between children in Burkina Faso. Article 236 of the Code provides that: </w:t>
      </w:r>
      <w:r w:rsidR="00626C6A" w:rsidRPr="00720B22">
        <w:t>“</w:t>
      </w:r>
      <w:r w:rsidRPr="00720B22">
        <w:t>Children enjoy equal rights without exception, distinction or discrimination on the basis of their filiation.</w:t>
      </w:r>
      <w:r w:rsidR="00626C6A" w:rsidRPr="00720B22">
        <w:t>”</w:t>
      </w:r>
    </w:p>
    <w:p w14:paraId="3820A31C" w14:textId="77777777" w:rsidR="00A04BCD" w:rsidRPr="00720B22" w:rsidRDefault="00A04BCD" w:rsidP="005F635E">
      <w:pPr>
        <w:pStyle w:val="SingleTxtG"/>
      </w:pPr>
      <w:r w:rsidRPr="00720B22">
        <w:t>170.</w:t>
      </w:r>
      <w:r w:rsidRPr="00720B22">
        <w:tab/>
      </w:r>
      <w:proofErr w:type="gramStart"/>
      <w:r w:rsidRPr="00720B22">
        <w:t>With regard to</w:t>
      </w:r>
      <w:proofErr w:type="gramEnd"/>
      <w:r w:rsidRPr="00720B22">
        <w:t xml:space="preserve"> freedom of expression, children with disabilities are entitled to express their opinions freely on all matters concerning them to the extent of their mental capabilities. The right to freedom of expression is enshrined in the legislative and regulatory instruments of Burkina Faso, which provide that children have the right to express their opinions freely and that those opinions must be </w:t>
      </w:r>
      <w:proofErr w:type="gramStart"/>
      <w:r w:rsidRPr="00720B22">
        <w:t>taken into account</w:t>
      </w:r>
      <w:proofErr w:type="gramEnd"/>
      <w:r w:rsidRPr="00720B22">
        <w:t xml:space="preserve"> as far as possible in any proceedings affecting them.</w:t>
      </w:r>
    </w:p>
    <w:p w14:paraId="571E4CE6" w14:textId="591A85E7" w:rsidR="00A04BCD" w:rsidRPr="00720B22" w:rsidRDefault="00A04BCD" w:rsidP="005F635E">
      <w:pPr>
        <w:pStyle w:val="SingleTxtG"/>
      </w:pPr>
      <w:r w:rsidRPr="00720B22">
        <w:t>171.</w:t>
      </w:r>
      <w:r w:rsidRPr="00720B22">
        <w:tab/>
        <w:t>A children</w:t>
      </w:r>
      <w:r w:rsidR="00626C6A" w:rsidRPr="00720B22">
        <w:t>’</w:t>
      </w:r>
      <w:r w:rsidRPr="00720B22">
        <w:t xml:space="preserve">s parliament with representation at the provincial and regional levels was established in 1997 </w:t>
      </w:r>
      <w:proofErr w:type="gramStart"/>
      <w:r w:rsidRPr="00720B22">
        <w:t>on the occasion of</w:t>
      </w:r>
      <w:proofErr w:type="gramEnd"/>
      <w:r w:rsidRPr="00720B22">
        <w:t xml:space="preserve"> the Day of the African Child. The parliament provides a framework within which the children of Burkina Faso, including children with disabilities, can express their opinions. The Day of the African Child and the International Day of Persons with Disabilities, which are celebrated on 16 June and 3 December every year, are special occasions on which children with disabilities are encouraged to exercise their rights.</w:t>
      </w:r>
    </w:p>
    <w:p w14:paraId="40790AB1" w14:textId="77777777" w:rsidR="00A04BCD" w:rsidRPr="00720B22" w:rsidRDefault="00A04BCD" w:rsidP="009604D5">
      <w:pPr>
        <w:pStyle w:val="HChG"/>
      </w:pPr>
      <w:bookmarkStart w:id="171" w:name="_Toc496023938"/>
      <w:bookmarkStart w:id="172" w:name="_Toc508619804"/>
      <w:bookmarkStart w:id="173" w:name="_Toc522202232"/>
      <w:r w:rsidRPr="00720B22">
        <w:tab/>
      </w:r>
      <w:bookmarkStart w:id="174" w:name="_Toc42496940"/>
      <w:r w:rsidRPr="00720B22">
        <w:t>VI.</w:t>
      </w:r>
      <w:r w:rsidRPr="00720B22">
        <w:tab/>
        <w:t>Specific obligations</w:t>
      </w:r>
      <w:bookmarkEnd w:id="171"/>
      <w:bookmarkEnd w:id="172"/>
      <w:bookmarkEnd w:id="173"/>
      <w:bookmarkEnd w:id="174"/>
    </w:p>
    <w:p w14:paraId="7E9BFACB" w14:textId="147DE3F3" w:rsidR="00A04BCD" w:rsidRPr="00720B22" w:rsidRDefault="00A04BCD" w:rsidP="009604D5">
      <w:pPr>
        <w:pStyle w:val="H1G"/>
      </w:pPr>
      <w:bookmarkStart w:id="175" w:name="_Toc496023939"/>
      <w:bookmarkStart w:id="176" w:name="_Toc508619805"/>
      <w:bookmarkStart w:id="177" w:name="_Toc522202233"/>
      <w:r w:rsidRPr="00720B22">
        <w:tab/>
      </w:r>
      <w:r w:rsidRPr="00720B22">
        <w:tab/>
      </w:r>
      <w:bookmarkStart w:id="178" w:name="_Toc42496941"/>
      <w:r w:rsidRPr="00720B22">
        <w:t>Article 31</w:t>
      </w:r>
      <w:r w:rsidR="00417D41" w:rsidRPr="00720B22">
        <w:br/>
      </w:r>
      <w:r w:rsidRPr="00720B22">
        <w:t>Statistics and data collection</w:t>
      </w:r>
      <w:bookmarkEnd w:id="175"/>
      <w:bookmarkEnd w:id="176"/>
      <w:bookmarkEnd w:id="177"/>
      <w:bookmarkEnd w:id="178"/>
    </w:p>
    <w:p w14:paraId="40F13D6D" w14:textId="77777777" w:rsidR="00A04BCD" w:rsidRPr="00720B22" w:rsidRDefault="00A04BCD" w:rsidP="005F635E">
      <w:pPr>
        <w:pStyle w:val="SingleTxtG"/>
      </w:pPr>
      <w:r w:rsidRPr="00720B22">
        <w:t>172.</w:t>
      </w:r>
      <w:r w:rsidRPr="00720B22">
        <w:tab/>
        <w:t xml:space="preserve">The Government has taken </w:t>
      </w:r>
      <w:proofErr w:type="gramStart"/>
      <w:r w:rsidRPr="00720B22">
        <w:t>a number of</w:t>
      </w:r>
      <w:proofErr w:type="gramEnd"/>
      <w:r w:rsidRPr="00720B22">
        <w:t xml:space="preserve"> measures to compile disaggregated information on persons with disabilities. Information on disabilities was gathered in the 2006 general population and housing census, the 2013 general census of children with disabilities, the 2008 multisectoral survey and the 2014 continuous multisectoral survey, and a database on persons with disabilities was set up in 2016.</w:t>
      </w:r>
    </w:p>
    <w:p w14:paraId="01CE45DC" w14:textId="77777777" w:rsidR="00A04BCD" w:rsidRPr="00720B22" w:rsidRDefault="00A04BCD" w:rsidP="005F635E">
      <w:pPr>
        <w:pStyle w:val="SingleTxtG"/>
      </w:pPr>
      <w:r w:rsidRPr="00720B22">
        <w:t>173.</w:t>
      </w:r>
      <w:r w:rsidRPr="00720B22">
        <w:tab/>
        <w:t>In December 2015, an advocacy workshop was held on the need to cover an adequate number of types of disability in censuses. In July 2017, as part of its efforts to conduct an inclusive census that includes the Washington Group short set of questions on disability, the permanent secretariat of the National Multisectoral Council for the Protection and Promotion of the Rights of Persons with Disabilities organized a training workshop for 30 key stakeholders from the National Institute of Statistics and Demography with technical and financial support from its partners.</w:t>
      </w:r>
    </w:p>
    <w:p w14:paraId="615AB26E" w14:textId="77777777" w:rsidR="00A04BCD" w:rsidRPr="00720B22" w:rsidRDefault="00A04BCD" w:rsidP="005F635E">
      <w:pPr>
        <w:pStyle w:val="SingleTxtG"/>
      </w:pPr>
      <w:r w:rsidRPr="00720B22">
        <w:t>174.</w:t>
      </w:r>
      <w:r w:rsidRPr="00720B22">
        <w:tab/>
        <w:t xml:space="preserve">The results of censuses and thematic surveys on disability are published, providing access to information </w:t>
      </w:r>
      <w:proofErr w:type="gramStart"/>
      <w:r w:rsidRPr="00720B22">
        <w:t>on the situation of</w:t>
      </w:r>
      <w:proofErr w:type="gramEnd"/>
      <w:r w:rsidRPr="00720B22">
        <w:t xml:space="preserve"> persons with disabilities. The statistical yearbooks of ministerial departments and the various information, education and communication campaigns organized by stakeholders working in the area of disabilities are also a source of information regarding persons with disabilities.</w:t>
      </w:r>
    </w:p>
    <w:p w14:paraId="6F7C17ED" w14:textId="77777777" w:rsidR="00A04BCD" w:rsidRPr="00720B22" w:rsidRDefault="00A04BCD" w:rsidP="005F635E">
      <w:pPr>
        <w:pStyle w:val="SingleTxtG"/>
      </w:pPr>
      <w:r w:rsidRPr="00720B22">
        <w:t>175.</w:t>
      </w:r>
      <w:r w:rsidRPr="00720B22">
        <w:tab/>
        <w:t xml:space="preserve">The data-collection and research process </w:t>
      </w:r>
      <w:proofErr w:type="gramStart"/>
      <w:r w:rsidRPr="00720B22">
        <w:t>is</w:t>
      </w:r>
      <w:proofErr w:type="gramEnd"/>
      <w:r w:rsidRPr="00720B22">
        <w:t xml:space="preserve"> participatory and inclusive. Organizations of persons with disabilities took part in the collection, analysis and processing of data for the general census of children with disabilities.</w:t>
      </w:r>
    </w:p>
    <w:p w14:paraId="06AEDA82" w14:textId="2B41BBD6" w:rsidR="00A04BCD" w:rsidRPr="00720B22" w:rsidRDefault="00A04BCD" w:rsidP="009604D5">
      <w:pPr>
        <w:pStyle w:val="H1G"/>
      </w:pPr>
      <w:bookmarkStart w:id="179" w:name="_Toc496023940"/>
      <w:bookmarkStart w:id="180" w:name="_Toc508619806"/>
      <w:bookmarkStart w:id="181" w:name="_Toc522202234"/>
      <w:r w:rsidRPr="00720B22">
        <w:tab/>
      </w:r>
      <w:r w:rsidRPr="00720B22">
        <w:tab/>
      </w:r>
      <w:bookmarkStart w:id="182" w:name="_Toc42496942"/>
      <w:r w:rsidRPr="00720B22">
        <w:t>Article 32</w:t>
      </w:r>
      <w:r w:rsidR="00417D41" w:rsidRPr="00720B22">
        <w:br/>
      </w:r>
      <w:r w:rsidRPr="00720B22">
        <w:t>International cooperation</w:t>
      </w:r>
      <w:bookmarkEnd w:id="179"/>
      <w:bookmarkEnd w:id="180"/>
      <w:bookmarkEnd w:id="181"/>
      <w:bookmarkEnd w:id="182"/>
    </w:p>
    <w:p w14:paraId="7D0166FE" w14:textId="77777777" w:rsidR="00A04BCD" w:rsidRPr="00720B22" w:rsidRDefault="00A04BCD" w:rsidP="005F635E">
      <w:pPr>
        <w:pStyle w:val="SingleTxtG"/>
      </w:pPr>
      <w:r w:rsidRPr="00720B22">
        <w:t>176.</w:t>
      </w:r>
      <w:r w:rsidRPr="00720B22">
        <w:tab/>
        <w:t xml:space="preserve">In order to ensure that people with disabilities are </w:t>
      </w:r>
      <w:proofErr w:type="gramStart"/>
      <w:r w:rsidRPr="00720B22">
        <w:t>taken into account</w:t>
      </w:r>
      <w:proofErr w:type="gramEnd"/>
      <w:r w:rsidRPr="00720B22">
        <w:t xml:space="preserve"> in the field of international cooperation, frameworks for dialogue between public actors, development partners and organizations of persons with disabilities have been set up. Within the framework of multilateral cooperation, agencies of the United Nations system support the State in the implementation of policies and programmes for persons with disabilities. At the bilateral level, countries friendly to Burkina Faso are developing inclusive policies and services to promote equality and the rights of persons with disabilities. The investments made by member organizations of the informal framework for dialogue between international non-governmental organizations working with and for persons with disabilities, CCI/Handicap, in 2016 are set out in the table below.</w:t>
      </w:r>
    </w:p>
    <w:p w14:paraId="39D92033" w14:textId="77777777" w:rsidR="00A04BCD" w:rsidRPr="00720B22" w:rsidRDefault="00A04BCD" w:rsidP="00A04BCD">
      <w:pPr>
        <w:pStyle w:val="H23G"/>
        <w:rPr>
          <w:rFonts w:asciiTheme="majorBidi" w:eastAsia="Microsoft Yi Baiti" w:hAnsiTheme="majorBidi" w:cstheme="majorBidi"/>
        </w:rPr>
      </w:pPr>
      <w:bookmarkStart w:id="183" w:name="_Toc522208220"/>
      <w:r w:rsidRPr="00720B22">
        <w:rPr>
          <w:rFonts w:asciiTheme="majorBidi" w:eastAsia="Microsoft Yi Baiti" w:hAnsiTheme="majorBidi" w:cstheme="majorBidi"/>
        </w:rPr>
        <w:lastRenderedPageBreak/>
        <w:tab/>
      </w:r>
      <w:r w:rsidRPr="00720B22">
        <w:rPr>
          <w:rFonts w:asciiTheme="majorBidi" w:eastAsia="Microsoft Yi Baiti" w:hAnsiTheme="majorBidi" w:cstheme="majorBidi"/>
        </w:rPr>
        <w:tab/>
      </w:r>
      <w:bookmarkStart w:id="184" w:name="_Toc42496943"/>
      <w:r w:rsidRPr="00720B22">
        <w:rPr>
          <w:rFonts w:asciiTheme="majorBidi" w:eastAsia="Microsoft Yi Baiti" w:hAnsiTheme="majorBidi" w:cstheme="majorBidi"/>
          <w:b w:val="0"/>
          <w:bCs/>
        </w:rPr>
        <w:t xml:space="preserve">Table 17 </w:t>
      </w:r>
      <w:r w:rsidRPr="00720B22">
        <w:rPr>
          <w:rFonts w:asciiTheme="majorBidi" w:eastAsia="Microsoft Yi Baiti" w:hAnsiTheme="majorBidi" w:cstheme="majorBidi"/>
          <w:b w:val="0"/>
          <w:bCs/>
        </w:rPr>
        <w:br/>
      </w:r>
      <w:r w:rsidRPr="00720B22">
        <w:rPr>
          <w:rFonts w:asciiTheme="majorBidi" w:eastAsia="Microsoft Yi Baiti" w:hAnsiTheme="majorBidi" w:cstheme="majorBidi"/>
          <w:bCs/>
        </w:rPr>
        <w:t>Investments made by member organizations of CCI/Handicap</w:t>
      </w:r>
      <w:bookmarkEnd w:id="183"/>
      <w:bookmarkEnd w:id="184"/>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7"/>
        <w:gridCol w:w="1525"/>
        <w:gridCol w:w="1351"/>
        <w:gridCol w:w="1797"/>
        <w:gridCol w:w="1253"/>
        <w:gridCol w:w="1367"/>
        <w:gridCol w:w="1349"/>
      </w:tblGrid>
      <w:tr w:rsidR="00A04BCD" w:rsidRPr="00720B22" w14:paraId="262FDE59" w14:textId="77777777" w:rsidTr="009604D5">
        <w:trPr>
          <w:tblHeader/>
        </w:trPr>
        <w:tc>
          <w:tcPr>
            <w:tcW w:w="517" w:type="pct"/>
            <w:tcBorders>
              <w:top w:val="single" w:sz="4" w:space="0" w:color="auto"/>
              <w:bottom w:val="single" w:sz="12" w:space="0" w:color="auto"/>
            </w:tcBorders>
            <w:shd w:val="clear" w:color="auto" w:fill="auto"/>
            <w:vAlign w:val="bottom"/>
          </w:tcPr>
          <w:p w14:paraId="59B51D2B" w14:textId="77777777" w:rsidR="00A04BCD" w:rsidRPr="00720B22" w:rsidRDefault="00A04BCD" w:rsidP="009604D5">
            <w:pPr>
              <w:spacing w:before="80" w:after="80" w:line="200" w:lineRule="exact"/>
              <w:ind w:right="113"/>
              <w:rPr>
                <w:rFonts w:eastAsia="Microsoft Yi Baiti"/>
                <w:i/>
                <w:sz w:val="16"/>
              </w:rPr>
            </w:pPr>
            <w:r w:rsidRPr="00720B22">
              <w:rPr>
                <w:rFonts w:eastAsia="Microsoft Yi Baiti"/>
                <w:i/>
                <w:iCs/>
                <w:sz w:val="16"/>
              </w:rPr>
              <w:t>Organization</w:t>
            </w:r>
          </w:p>
        </w:tc>
        <w:tc>
          <w:tcPr>
            <w:tcW w:w="791" w:type="pct"/>
            <w:tcBorders>
              <w:top w:val="single" w:sz="4" w:space="0" w:color="auto"/>
              <w:bottom w:val="single" w:sz="12" w:space="0" w:color="auto"/>
            </w:tcBorders>
            <w:shd w:val="clear" w:color="auto" w:fill="auto"/>
            <w:vAlign w:val="bottom"/>
          </w:tcPr>
          <w:p w14:paraId="142CCFE4" w14:textId="77777777" w:rsidR="00A04BCD" w:rsidRPr="00720B22" w:rsidRDefault="00A04BCD" w:rsidP="009604D5">
            <w:pPr>
              <w:spacing w:before="80" w:after="80" w:line="200" w:lineRule="exact"/>
              <w:ind w:right="113"/>
              <w:jc w:val="right"/>
              <w:rPr>
                <w:rFonts w:eastAsia="Microsoft Yi Baiti"/>
                <w:i/>
                <w:sz w:val="16"/>
              </w:rPr>
            </w:pPr>
            <w:r w:rsidRPr="00720B22">
              <w:rPr>
                <w:rFonts w:eastAsia="Microsoft Yi Baiti"/>
                <w:i/>
                <w:iCs/>
                <w:sz w:val="16"/>
              </w:rPr>
              <w:t>Humanity and Inclusion</w:t>
            </w:r>
          </w:p>
        </w:tc>
        <w:tc>
          <w:tcPr>
            <w:tcW w:w="701" w:type="pct"/>
            <w:tcBorders>
              <w:top w:val="single" w:sz="4" w:space="0" w:color="auto"/>
              <w:bottom w:val="single" w:sz="12" w:space="0" w:color="auto"/>
            </w:tcBorders>
            <w:shd w:val="clear" w:color="auto" w:fill="auto"/>
            <w:vAlign w:val="bottom"/>
          </w:tcPr>
          <w:p w14:paraId="16302C6E" w14:textId="77777777" w:rsidR="00A04BCD" w:rsidRPr="00720B22" w:rsidRDefault="00A04BCD" w:rsidP="009604D5">
            <w:pPr>
              <w:spacing w:before="80" w:after="80" w:line="200" w:lineRule="exact"/>
              <w:ind w:right="113"/>
              <w:jc w:val="right"/>
              <w:rPr>
                <w:rFonts w:eastAsia="Microsoft Yi Baiti"/>
                <w:i/>
                <w:sz w:val="16"/>
                <w:szCs w:val="18"/>
              </w:rPr>
            </w:pPr>
            <w:r w:rsidRPr="00720B22">
              <w:rPr>
                <w:rFonts w:eastAsia="Microsoft Yi Baiti"/>
                <w:i/>
                <w:iCs/>
                <w:sz w:val="16"/>
              </w:rPr>
              <w:t>International Service</w:t>
            </w:r>
          </w:p>
        </w:tc>
        <w:tc>
          <w:tcPr>
            <w:tcW w:w="932" w:type="pct"/>
            <w:tcBorders>
              <w:top w:val="single" w:sz="4" w:space="0" w:color="auto"/>
              <w:bottom w:val="single" w:sz="12" w:space="0" w:color="auto"/>
            </w:tcBorders>
            <w:shd w:val="clear" w:color="auto" w:fill="auto"/>
            <w:vAlign w:val="bottom"/>
          </w:tcPr>
          <w:p w14:paraId="51254031" w14:textId="77777777" w:rsidR="00A04BCD" w:rsidRPr="00720B22" w:rsidRDefault="00A04BCD" w:rsidP="009604D5">
            <w:pPr>
              <w:spacing w:before="80" w:after="80" w:line="200" w:lineRule="exact"/>
              <w:ind w:right="113"/>
              <w:jc w:val="right"/>
              <w:rPr>
                <w:rFonts w:eastAsia="Microsoft Yi Baiti"/>
                <w:i/>
                <w:sz w:val="16"/>
                <w:szCs w:val="18"/>
                <w:lang w:val="fr-CH"/>
              </w:rPr>
            </w:pPr>
            <w:r w:rsidRPr="00720B22">
              <w:rPr>
                <w:rFonts w:eastAsia="Microsoft Yi Baiti"/>
                <w:i/>
                <w:iCs/>
                <w:sz w:val="16"/>
                <w:lang w:val="fr-CH"/>
              </w:rPr>
              <w:t>Organisation Dupont pour le Développement Social</w:t>
            </w:r>
          </w:p>
        </w:tc>
        <w:tc>
          <w:tcPr>
            <w:tcW w:w="650" w:type="pct"/>
            <w:tcBorders>
              <w:top w:val="single" w:sz="4" w:space="0" w:color="auto"/>
              <w:bottom w:val="single" w:sz="12" w:space="0" w:color="auto"/>
            </w:tcBorders>
            <w:shd w:val="clear" w:color="auto" w:fill="auto"/>
            <w:vAlign w:val="bottom"/>
          </w:tcPr>
          <w:p w14:paraId="1D1C758A" w14:textId="77777777" w:rsidR="00A04BCD" w:rsidRPr="00720B22" w:rsidRDefault="00A04BCD" w:rsidP="009604D5">
            <w:pPr>
              <w:spacing w:before="80" w:after="80" w:line="200" w:lineRule="exact"/>
              <w:ind w:right="113"/>
              <w:jc w:val="right"/>
              <w:rPr>
                <w:rFonts w:eastAsia="Microsoft Yi Baiti"/>
                <w:i/>
                <w:sz w:val="16"/>
                <w:szCs w:val="18"/>
              </w:rPr>
            </w:pPr>
            <w:r w:rsidRPr="00720B22">
              <w:rPr>
                <w:rFonts w:eastAsia="Microsoft Yi Baiti"/>
                <w:i/>
                <w:iCs/>
                <w:sz w:val="16"/>
              </w:rPr>
              <w:t>Light for the World</w:t>
            </w:r>
          </w:p>
        </w:tc>
        <w:tc>
          <w:tcPr>
            <w:tcW w:w="709" w:type="pct"/>
            <w:tcBorders>
              <w:top w:val="single" w:sz="4" w:space="0" w:color="auto"/>
              <w:bottom w:val="single" w:sz="12" w:space="0" w:color="auto"/>
            </w:tcBorders>
            <w:shd w:val="clear" w:color="auto" w:fill="auto"/>
            <w:vAlign w:val="bottom"/>
          </w:tcPr>
          <w:p w14:paraId="67D5EB86" w14:textId="77777777" w:rsidR="00A04BCD" w:rsidRPr="00720B22" w:rsidRDefault="00A04BCD" w:rsidP="009604D5">
            <w:pPr>
              <w:spacing w:before="80" w:after="80" w:line="200" w:lineRule="exact"/>
              <w:ind w:right="113"/>
              <w:jc w:val="right"/>
              <w:rPr>
                <w:rFonts w:eastAsia="Microsoft Yi Baiti"/>
                <w:i/>
                <w:sz w:val="16"/>
                <w:szCs w:val="18"/>
              </w:rPr>
            </w:pPr>
            <w:r w:rsidRPr="00720B22">
              <w:rPr>
                <w:rFonts w:eastAsia="Microsoft Yi Baiti"/>
                <w:i/>
                <w:iCs/>
                <w:sz w:val="16"/>
              </w:rPr>
              <w:t>Christoffel-Blindenmission</w:t>
            </w:r>
          </w:p>
        </w:tc>
        <w:tc>
          <w:tcPr>
            <w:tcW w:w="700" w:type="pct"/>
            <w:tcBorders>
              <w:top w:val="single" w:sz="4" w:space="0" w:color="auto"/>
              <w:bottom w:val="single" w:sz="12" w:space="0" w:color="auto"/>
            </w:tcBorders>
            <w:shd w:val="clear" w:color="auto" w:fill="auto"/>
            <w:vAlign w:val="bottom"/>
          </w:tcPr>
          <w:p w14:paraId="14B95CF5" w14:textId="77777777" w:rsidR="00A04BCD" w:rsidRPr="00720B22" w:rsidRDefault="00A04BCD" w:rsidP="009604D5">
            <w:pPr>
              <w:spacing w:before="80" w:after="80" w:line="200" w:lineRule="exact"/>
              <w:ind w:right="113"/>
              <w:jc w:val="right"/>
              <w:rPr>
                <w:rFonts w:eastAsia="Microsoft Yi Baiti"/>
                <w:i/>
                <w:sz w:val="16"/>
                <w:szCs w:val="18"/>
              </w:rPr>
            </w:pPr>
            <w:r w:rsidRPr="00720B22">
              <w:rPr>
                <w:rFonts w:eastAsia="Microsoft Yi Baiti"/>
                <w:i/>
                <w:iCs/>
                <w:sz w:val="16"/>
              </w:rPr>
              <w:t>Sensorial Handicap Cooperation</w:t>
            </w:r>
          </w:p>
        </w:tc>
      </w:tr>
      <w:tr w:rsidR="00A04BCD" w:rsidRPr="00720B22" w14:paraId="42F5B08D" w14:textId="77777777" w:rsidTr="009604D5">
        <w:tc>
          <w:tcPr>
            <w:tcW w:w="517" w:type="pct"/>
            <w:tcBorders>
              <w:top w:val="single" w:sz="12" w:space="0" w:color="auto"/>
            </w:tcBorders>
            <w:shd w:val="clear" w:color="auto" w:fill="auto"/>
          </w:tcPr>
          <w:p w14:paraId="1571D0C7" w14:textId="77777777" w:rsidR="00A04BCD" w:rsidRPr="00720B22" w:rsidRDefault="00A04BCD" w:rsidP="009604D5">
            <w:pPr>
              <w:spacing w:before="40" w:after="40" w:line="220" w:lineRule="exact"/>
              <w:ind w:right="113"/>
              <w:rPr>
                <w:rFonts w:eastAsia="Microsoft Yi Baiti"/>
                <w:sz w:val="18"/>
                <w:szCs w:val="18"/>
              </w:rPr>
            </w:pPr>
            <w:r w:rsidRPr="00720B22">
              <w:rPr>
                <w:rFonts w:eastAsia="Microsoft Yi Baiti"/>
                <w:sz w:val="18"/>
              </w:rPr>
              <w:t>Amount in CFAF</w:t>
            </w:r>
          </w:p>
        </w:tc>
        <w:tc>
          <w:tcPr>
            <w:tcW w:w="791" w:type="pct"/>
            <w:tcBorders>
              <w:top w:val="single" w:sz="12" w:space="0" w:color="auto"/>
            </w:tcBorders>
            <w:shd w:val="clear" w:color="auto" w:fill="auto"/>
            <w:vAlign w:val="bottom"/>
          </w:tcPr>
          <w:p w14:paraId="4A6330F8" w14:textId="77777777" w:rsidR="00A04BCD" w:rsidRPr="00720B22" w:rsidRDefault="00A04BCD" w:rsidP="009604D5">
            <w:pPr>
              <w:spacing w:before="40" w:after="40" w:line="220" w:lineRule="exact"/>
              <w:ind w:right="113"/>
              <w:jc w:val="right"/>
              <w:rPr>
                <w:rFonts w:eastAsia="Microsoft Yi Baiti"/>
                <w:sz w:val="18"/>
                <w:szCs w:val="18"/>
              </w:rPr>
            </w:pPr>
            <w:r w:rsidRPr="00720B22">
              <w:rPr>
                <w:rFonts w:eastAsia="Microsoft Yi Baiti"/>
                <w:sz w:val="18"/>
              </w:rPr>
              <w:t>1 379 166 000</w:t>
            </w:r>
          </w:p>
        </w:tc>
        <w:tc>
          <w:tcPr>
            <w:tcW w:w="701" w:type="pct"/>
            <w:tcBorders>
              <w:top w:val="single" w:sz="12" w:space="0" w:color="auto"/>
            </w:tcBorders>
            <w:shd w:val="clear" w:color="auto" w:fill="auto"/>
            <w:vAlign w:val="bottom"/>
          </w:tcPr>
          <w:p w14:paraId="5A5A694B" w14:textId="77777777" w:rsidR="00A04BCD" w:rsidRPr="00720B22" w:rsidRDefault="00A04BCD" w:rsidP="009604D5">
            <w:pPr>
              <w:spacing w:before="40" w:after="40" w:line="220" w:lineRule="exact"/>
              <w:ind w:right="113"/>
              <w:jc w:val="right"/>
              <w:rPr>
                <w:rFonts w:eastAsia="Microsoft Yi Baiti"/>
                <w:sz w:val="18"/>
                <w:szCs w:val="18"/>
              </w:rPr>
            </w:pPr>
            <w:r w:rsidRPr="00720B22">
              <w:rPr>
                <w:rFonts w:eastAsia="Microsoft Yi Baiti"/>
                <w:sz w:val="18"/>
              </w:rPr>
              <w:t>281 477 000</w:t>
            </w:r>
          </w:p>
        </w:tc>
        <w:tc>
          <w:tcPr>
            <w:tcW w:w="932" w:type="pct"/>
            <w:tcBorders>
              <w:top w:val="single" w:sz="12" w:space="0" w:color="auto"/>
            </w:tcBorders>
            <w:shd w:val="clear" w:color="auto" w:fill="auto"/>
            <w:vAlign w:val="bottom"/>
          </w:tcPr>
          <w:p w14:paraId="59863BDC" w14:textId="77777777" w:rsidR="00A04BCD" w:rsidRPr="00720B22" w:rsidRDefault="00A04BCD" w:rsidP="009604D5">
            <w:pPr>
              <w:spacing w:before="40" w:after="40" w:line="220" w:lineRule="exact"/>
              <w:ind w:right="113"/>
              <w:jc w:val="right"/>
              <w:rPr>
                <w:rFonts w:eastAsia="Microsoft Yi Baiti"/>
                <w:sz w:val="18"/>
                <w:szCs w:val="18"/>
              </w:rPr>
            </w:pPr>
            <w:r w:rsidRPr="00720B22">
              <w:rPr>
                <w:rFonts w:eastAsia="Microsoft Yi Baiti"/>
                <w:sz w:val="18"/>
              </w:rPr>
              <w:t>398 875 000</w:t>
            </w:r>
          </w:p>
        </w:tc>
        <w:tc>
          <w:tcPr>
            <w:tcW w:w="650" w:type="pct"/>
            <w:tcBorders>
              <w:top w:val="single" w:sz="12" w:space="0" w:color="auto"/>
            </w:tcBorders>
            <w:shd w:val="clear" w:color="auto" w:fill="auto"/>
            <w:vAlign w:val="bottom"/>
          </w:tcPr>
          <w:p w14:paraId="0DB34A0E" w14:textId="77777777" w:rsidR="00A04BCD" w:rsidRPr="00720B22" w:rsidRDefault="00A04BCD" w:rsidP="009604D5">
            <w:pPr>
              <w:spacing w:before="40" w:after="40" w:line="220" w:lineRule="exact"/>
              <w:ind w:right="113"/>
              <w:jc w:val="right"/>
              <w:rPr>
                <w:rFonts w:eastAsia="Microsoft Yi Baiti"/>
                <w:sz w:val="18"/>
                <w:szCs w:val="18"/>
              </w:rPr>
            </w:pPr>
            <w:r w:rsidRPr="00720B22">
              <w:rPr>
                <w:rFonts w:eastAsia="Microsoft Yi Baiti"/>
                <w:sz w:val="18"/>
              </w:rPr>
              <w:t>1 346 660 000</w:t>
            </w:r>
          </w:p>
        </w:tc>
        <w:tc>
          <w:tcPr>
            <w:tcW w:w="709" w:type="pct"/>
            <w:tcBorders>
              <w:top w:val="single" w:sz="12" w:space="0" w:color="auto"/>
            </w:tcBorders>
            <w:shd w:val="clear" w:color="auto" w:fill="auto"/>
            <w:vAlign w:val="bottom"/>
          </w:tcPr>
          <w:p w14:paraId="322CBA7A" w14:textId="77777777" w:rsidR="00A04BCD" w:rsidRPr="00720B22" w:rsidRDefault="00A04BCD" w:rsidP="009604D5">
            <w:pPr>
              <w:spacing w:before="40" w:after="40" w:line="220" w:lineRule="exact"/>
              <w:ind w:right="113"/>
              <w:jc w:val="right"/>
              <w:rPr>
                <w:rFonts w:eastAsia="Microsoft Yi Baiti"/>
                <w:sz w:val="18"/>
                <w:szCs w:val="18"/>
              </w:rPr>
            </w:pPr>
            <w:r w:rsidRPr="00720B22">
              <w:rPr>
                <w:rFonts w:eastAsia="Microsoft Yi Baiti"/>
                <w:sz w:val="18"/>
              </w:rPr>
              <w:t>1 103 000</w:t>
            </w:r>
          </w:p>
        </w:tc>
        <w:tc>
          <w:tcPr>
            <w:tcW w:w="700" w:type="pct"/>
            <w:tcBorders>
              <w:top w:val="single" w:sz="12" w:space="0" w:color="auto"/>
            </w:tcBorders>
            <w:shd w:val="clear" w:color="auto" w:fill="auto"/>
            <w:vAlign w:val="bottom"/>
          </w:tcPr>
          <w:p w14:paraId="78FAA76B" w14:textId="77777777" w:rsidR="00A04BCD" w:rsidRPr="00720B22" w:rsidRDefault="00A04BCD" w:rsidP="009604D5">
            <w:pPr>
              <w:spacing w:before="40" w:after="40" w:line="220" w:lineRule="exact"/>
              <w:ind w:right="113"/>
              <w:jc w:val="right"/>
              <w:rPr>
                <w:rFonts w:eastAsia="Microsoft Yi Baiti"/>
                <w:sz w:val="18"/>
                <w:szCs w:val="18"/>
              </w:rPr>
            </w:pPr>
            <w:r w:rsidRPr="00720B22">
              <w:rPr>
                <w:rFonts w:eastAsia="Microsoft Yi Baiti"/>
                <w:sz w:val="18"/>
              </w:rPr>
              <w:t>125 000 000</w:t>
            </w:r>
          </w:p>
        </w:tc>
      </w:tr>
    </w:tbl>
    <w:p w14:paraId="6682F4A7" w14:textId="77777777" w:rsidR="00A04BCD" w:rsidRPr="00720B22" w:rsidRDefault="00A04BCD" w:rsidP="009604D5">
      <w:pPr>
        <w:spacing w:before="120" w:line="240" w:lineRule="atLeast"/>
        <w:ind w:left="1134" w:right="1134" w:firstLine="170"/>
        <w:rPr>
          <w:sz w:val="18"/>
        </w:rPr>
      </w:pPr>
      <w:r w:rsidRPr="00720B22">
        <w:rPr>
          <w:i/>
          <w:iCs/>
          <w:sz w:val="18"/>
        </w:rPr>
        <w:t>Source</w:t>
      </w:r>
      <w:r w:rsidRPr="00720B22">
        <w:rPr>
          <w:sz w:val="18"/>
        </w:rPr>
        <w:t>: Permanent secretariat of the National Multisectoral Council for the Protection and Promotion of the Rights of Persons with Disabilities.</w:t>
      </w:r>
    </w:p>
    <w:p w14:paraId="48F085EE" w14:textId="50AD3741" w:rsidR="00A04BCD" w:rsidRPr="00720B22" w:rsidRDefault="00A04BCD" w:rsidP="009604D5">
      <w:pPr>
        <w:pStyle w:val="SingleTxtG"/>
        <w:spacing w:before="240"/>
      </w:pPr>
      <w:r w:rsidRPr="00720B22">
        <w:t>177.</w:t>
      </w:r>
      <w:r w:rsidRPr="00720B22">
        <w:tab/>
        <w:t>Details of the financial support provided for the protection of the rights of persons with disabilities by the office of the United Nations Children</w:t>
      </w:r>
      <w:r w:rsidR="00626C6A" w:rsidRPr="00720B22">
        <w:t>’</w:t>
      </w:r>
      <w:r w:rsidRPr="00720B22">
        <w:t>s Fund in Burkina Faso are given in the table below.</w:t>
      </w:r>
    </w:p>
    <w:p w14:paraId="4E4EDE71" w14:textId="0FA5DA53" w:rsidR="00A04BCD" w:rsidRPr="00720B22" w:rsidRDefault="00A04BCD" w:rsidP="00A04BCD">
      <w:pPr>
        <w:pStyle w:val="H23G"/>
        <w:rPr>
          <w:rFonts w:asciiTheme="majorBidi" w:eastAsia="Microsoft Yi Baiti" w:hAnsiTheme="majorBidi" w:cstheme="majorBidi"/>
        </w:rPr>
      </w:pPr>
      <w:bookmarkStart w:id="185" w:name="_Toc522208221"/>
      <w:r w:rsidRPr="00720B22">
        <w:rPr>
          <w:rFonts w:asciiTheme="majorBidi" w:eastAsia="Microsoft Yi Baiti" w:hAnsiTheme="majorBidi" w:cstheme="majorBidi"/>
        </w:rPr>
        <w:tab/>
      </w:r>
      <w:r w:rsidRPr="00720B22">
        <w:rPr>
          <w:rFonts w:asciiTheme="majorBidi" w:eastAsia="Microsoft Yi Baiti" w:hAnsiTheme="majorBidi" w:cstheme="majorBidi"/>
        </w:rPr>
        <w:tab/>
      </w:r>
      <w:bookmarkStart w:id="186" w:name="_Toc42496944"/>
      <w:r w:rsidRPr="00720B22">
        <w:rPr>
          <w:rFonts w:asciiTheme="majorBidi" w:eastAsia="Microsoft Yi Baiti" w:hAnsiTheme="majorBidi" w:cstheme="majorBidi"/>
          <w:b w:val="0"/>
          <w:bCs/>
        </w:rPr>
        <w:t>Table 18</w:t>
      </w:r>
      <w:r w:rsidRPr="00720B22">
        <w:rPr>
          <w:rFonts w:asciiTheme="majorBidi" w:eastAsia="Microsoft Yi Baiti" w:hAnsiTheme="majorBidi" w:cstheme="majorBidi"/>
        </w:rPr>
        <w:t xml:space="preserve"> </w:t>
      </w:r>
      <w:r w:rsidRPr="00720B22">
        <w:rPr>
          <w:rFonts w:asciiTheme="majorBidi" w:eastAsia="Microsoft Yi Baiti" w:hAnsiTheme="majorBidi" w:cstheme="majorBidi"/>
        </w:rPr>
        <w:br/>
      </w:r>
      <w:r w:rsidRPr="00720B22">
        <w:rPr>
          <w:rFonts w:asciiTheme="majorBidi" w:eastAsia="Microsoft Yi Baiti" w:hAnsiTheme="majorBidi" w:cstheme="majorBidi"/>
          <w:bCs/>
        </w:rPr>
        <w:t>Support for persons with disabilities provided by the United Nations Children</w:t>
      </w:r>
      <w:r w:rsidR="00626C6A" w:rsidRPr="00720B22">
        <w:rPr>
          <w:rFonts w:asciiTheme="majorBidi" w:eastAsia="Microsoft Yi Baiti" w:hAnsiTheme="majorBidi" w:cstheme="majorBidi"/>
          <w:bCs/>
        </w:rPr>
        <w:t>’</w:t>
      </w:r>
      <w:r w:rsidRPr="00720B22">
        <w:rPr>
          <w:rFonts w:asciiTheme="majorBidi" w:eastAsia="Microsoft Yi Baiti" w:hAnsiTheme="majorBidi" w:cstheme="majorBidi"/>
          <w:bCs/>
        </w:rPr>
        <w:t>s Fund</w:t>
      </w:r>
      <w:bookmarkEnd w:id="185"/>
      <w:bookmarkEnd w:id="18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3535"/>
        <w:gridCol w:w="1225"/>
        <w:gridCol w:w="2043"/>
      </w:tblGrid>
      <w:tr w:rsidR="00A04BCD" w:rsidRPr="00720B22" w14:paraId="490DDBF3" w14:textId="77777777" w:rsidTr="001B4313">
        <w:trPr>
          <w:tblHeader/>
        </w:trPr>
        <w:tc>
          <w:tcPr>
            <w:tcW w:w="385" w:type="pct"/>
            <w:tcBorders>
              <w:top w:val="single" w:sz="4" w:space="0" w:color="auto"/>
              <w:bottom w:val="single" w:sz="12" w:space="0" w:color="auto"/>
            </w:tcBorders>
            <w:shd w:val="clear" w:color="auto" w:fill="auto"/>
            <w:vAlign w:val="bottom"/>
          </w:tcPr>
          <w:p w14:paraId="42B86CDE" w14:textId="77777777" w:rsidR="00A04BCD" w:rsidRPr="00720B22" w:rsidRDefault="00A04BCD" w:rsidP="009604D5">
            <w:pPr>
              <w:spacing w:before="80" w:after="80" w:line="200" w:lineRule="exact"/>
              <w:ind w:right="113"/>
              <w:rPr>
                <w:rFonts w:eastAsia="Microsoft Yi Baiti"/>
                <w:i/>
                <w:sz w:val="16"/>
              </w:rPr>
            </w:pPr>
            <w:r w:rsidRPr="00720B22">
              <w:rPr>
                <w:rFonts w:eastAsia="Microsoft Yi Baiti"/>
                <w:i/>
                <w:iCs/>
                <w:sz w:val="16"/>
              </w:rPr>
              <w:t>No.</w:t>
            </w:r>
          </w:p>
        </w:tc>
        <w:tc>
          <w:tcPr>
            <w:tcW w:w="2398" w:type="pct"/>
            <w:tcBorders>
              <w:top w:val="single" w:sz="4" w:space="0" w:color="auto"/>
              <w:bottom w:val="single" w:sz="12" w:space="0" w:color="auto"/>
            </w:tcBorders>
            <w:shd w:val="clear" w:color="auto" w:fill="auto"/>
            <w:vAlign w:val="bottom"/>
          </w:tcPr>
          <w:p w14:paraId="383555FE" w14:textId="77777777" w:rsidR="00A04BCD" w:rsidRPr="00720B22" w:rsidRDefault="00A04BCD" w:rsidP="009604D5">
            <w:pPr>
              <w:spacing w:before="80" w:after="80" w:line="200" w:lineRule="exact"/>
              <w:ind w:right="113"/>
              <w:rPr>
                <w:rFonts w:eastAsia="Microsoft Yi Baiti"/>
                <w:i/>
                <w:sz w:val="16"/>
              </w:rPr>
            </w:pPr>
            <w:r w:rsidRPr="00720B22">
              <w:rPr>
                <w:rFonts w:eastAsia="Microsoft Yi Baiti"/>
                <w:i/>
                <w:iCs/>
                <w:sz w:val="16"/>
              </w:rPr>
              <w:t>Action</w:t>
            </w:r>
          </w:p>
        </w:tc>
        <w:tc>
          <w:tcPr>
            <w:tcW w:w="831" w:type="pct"/>
            <w:tcBorders>
              <w:top w:val="single" w:sz="4" w:space="0" w:color="auto"/>
              <w:bottom w:val="single" w:sz="12" w:space="0" w:color="auto"/>
            </w:tcBorders>
            <w:shd w:val="clear" w:color="auto" w:fill="auto"/>
            <w:vAlign w:val="bottom"/>
          </w:tcPr>
          <w:p w14:paraId="7130C6D7" w14:textId="77777777" w:rsidR="00A04BCD" w:rsidRPr="00720B22" w:rsidRDefault="00A04BCD" w:rsidP="009604D5">
            <w:pPr>
              <w:spacing w:before="80" w:after="80" w:line="200" w:lineRule="exact"/>
              <w:ind w:right="113"/>
              <w:jc w:val="right"/>
              <w:rPr>
                <w:rFonts w:eastAsia="Microsoft Yi Baiti"/>
                <w:i/>
                <w:sz w:val="16"/>
              </w:rPr>
            </w:pPr>
            <w:r w:rsidRPr="00720B22">
              <w:rPr>
                <w:rFonts w:eastAsia="Microsoft Yi Baiti"/>
                <w:i/>
                <w:iCs/>
                <w:sz w:val="16"/>
              </w:rPr>
              <w:t>Year</w:t>
            </w:r>
          </w:p>
        </w:tc>
        <w:tc>
          <w:tcPr>
            <w:tcW w:w="1386" w:type="pct"/>
            <w:tcBorders>
              <w:top w:val="single" w:sz="4" w:space="0" w:color="auto"/>
              <w:bottom w:val="single" w:sz="12" w:space="0" w:color="auto"/>
            </w:tcBorders>
            <w:shd w:val="clear" w:color="auto" w:fill="auto"/>
            <w:vAlign w:val="bottom"/>
          </w:tcPr>
          <w:p w14:paraId="77491093" w14:textId="77777777" w:rsidR="00A04BCD" w:rsidRPr="00720B22" w:rsidRDefault="00A04BCD" w:rsidP="009604D5">
            <w:pPr>
              <w:spacing w:before="80" w:after="80" w:line="200" w:lineRule="exact"/>
              <w:ind w:right="113"/>
              <w:jc w:val="right"/>
              <w:rPr>
                <w:rFonts w:eastAsia="Microsoft Yi Baiti"/>
                <w:i/>
                <w:sz w:val="16"/>
              </w:rPr>
            </w:pPr>
            <w:r w:rsidRPr="00720B22">
              <w:rPr>
                <w:rFonts w:eastAsia="Microsoft Yi Baiti"/>
                <w:i/>
                <w:iCs/>
                <w:sz w:val="16"/>
              </w:rPr>
              <w:t>Amount in CFAF</w:t>
            </w:r>
          </w:p>
        </w:tc>
      </w:tr>
      <w:tr w:rsidR="00A04BCD" w:rsidRPr="00720B22" w14:paraId="7DA86371" w14:textId="77777777" w:rsidTr="001B4313">
        <w:trPr>
          <w:trHeight w:hRule="exact" w:val="113"/>
        </w:trPr>
        <w:tc>
          <w:tcPr>
            <w:tcW w:w="385" w:type="pct"/>
            <w:tcBorders>
              <w:top w:val="single" w:sz="12" w:space="0" w:color="auto"/>
            </w:tcBorders>
            <w:shd w:val="clear" w:color="auto" w:fill="auto"/>
          </w:tcPr>
          <w:p w14:paraId="33BBDF8E" w14:textId="77777777" w:rsidR="00A04BCD" w:rsidRPr="00720B22" w:rsidRDefault="00A04BCD" w:rsidP="009604D5">
            <w:pPr>
              <w:spacing w:before="40" w:after="40" w:line="220" w:lineRule="exact"/>
              <w:ind w:right="113"/>
              <w:rPr>
                <w:rFonts w:eastAsia="Microsoft Yi Baiti"/>
                <w:sz w:val="18"/>
              </w:rPr>
            </w:pPr>
          </w:p>
        </w:tc>
        <w:tc>
          <w:tcPr>
            <w:tcW w:w="2398" w:type="pct"/>
            <w:tcBorders>
              <w:top w:val="single" w:sz="12" w:space="0" w:color="auto"/>
            </w:tcBorders>
            <w:shd w:val="clear" w:color="auto" w:fill="auto"/>
            <w:vAlign w:val="bottom"/>
          </w:tcPr>
          <w:p w14:paraId="497C221A" w14:textId="77777777" w:rsidR="00A04BCD" w:rsidRPr="00720B22" w:rsidRDefault="00A04BCD" w:rsidP="009604D5">
            <w:pPr>
              <w:spacing w:before="40" w:after="40" w:line="220" w:lineRule="exact"/>
              <w:ind w:right="113"/>
              <w:rPr>
                <w:rFonts w:eastAsia="Microsoft Yi Baiti"/>
                <w:sz w:val="18"/>
              </w:rPr>
            </w:pPr>
          </w:p>
        </w:tc>
        <w:tc>
          <w:tcPr>
            <w:tcW w:w="831" w:type="pct"/>
            <w:tcBorders>
              <w:top w:val="single" w:sz="12" w:space="0" w:color="auto"/>
            </w:tcBorders>
            <w:shd w:val="clear" w:color="auto" w:fill="auto"/>
            <w:vAlign w:val="bottom"/>
          </w:tcPr>
          <w:p w14:paraId="3A351F47" w14:textId="77777777" w:rsidR="00A04BCD" w:rsidRPr="00720B22" w:rsidRDefault="00A04BCD" w:rsidP="009604D5">
            <w:pPr>
              <w:spacing w:before="40" w:after="40" w:line="220" w:lineRule="exact"/>
              <w:ind w:right="113"/>
              <w:jc w:val="right"/>
              <w:rPr>
                <w:rFonts w:eastAsia="Microsoft Yi Baiti"/>
                <w:sz w:val="18"/>
              </w:rPr>
            </w:pPr>
          </w:p>
        </w:tc>
        <w:tc>
          <w:tcPr>
            <w:tcW w:w="1386" w:type="pct"/>
            <w:tcBorders>
              <w:top w:val="single" w:sz="12" w:space="0" w:color="auto"/>
            </w:tcBorders>
            <w:shd w:val="clear" w:color="auto" w:fill="auto"/>
            <w:vAlign w:val="bottom"/>
          </w:tcPr>
          <w:p w14:paraId="22FDCCD9" w14:textId="77777777" w:rsidR="00A04BCD" w:rsidRPr="00720B22" w:rsidRDefault="00A04BCD" w:rsidP="009604D5">
            <w:pPr>
              <w:spacing w:before="40" w:after="40" w:line="220" w:lineRule="exact"/>
              <w:ind w:right="113"/>
              <w:jc w:val="right"/>
              <w:rPr>
                <w:rFonts w:eastAsia="Microsoft Yi Baiti"/>
                <w:sz w:val="18"/>
              </w:rPr>
            </w:pPr>
          </w:p>
        </w:tc>
      </w:tr>
      <w:tr w:rsidR="00A04BCD" w:rsidRPr="00720B22" w14:paraId="4D7ED13E" w14:textId="77777777" w:rsidTr="001B4313">
        <w:tc>
          <w:tcPr>
            <w:tcW w:w="385" w:type="pct"/>
            <w:shd w:val="clear" w:color="auto" w:fill="auto"/>
          </w:tcPr>
          <w:p w14:paraId="3FFBD23F" w14:textId="77777777" w:rsidR="00A04BCD" w:rsidRPr="00720B22" w:rsidRDefault="00A04BCD" w:rsidP="009604D5">
            <w:pPr>
              <w:spacing w:before="40" w:after="40" w:line="220" w:lineRule="exact"/>
              <w:ind w:right="113"/>
              <w:rPr>
                <w:rFonts w:eastAsia="Microsoft Yi Baiti"/>
                <w:sz w:val="18"/>
              </w:rPr>
            </w:pPr>
            <w:r w:rsidRPr="00720B22">
              <w:rPr>
                <w:rFonts w:eastAsia="Microsoft Yi Baiti"/>
                <w:sz w:val="18"/>
              </w:rPr>
              <w:t>1</w:t>
            </w:r>
          </w:p>
        </w:tc>
        <w:tc>
          <w:tcPr>
            <w:tcW w:w="2398" w:type="pct"/>
            <w:shd w:val="clear" w:color="auto" w:fill="auto"/>
            <w:vAlign w:val="bottom"/>
          </w:tcPr>
          <w:p w14:paraId="3ABD9FD1" w14:textId="77777777" w:rsidR="00A04BCD" w:rsidRPr="00720B22" w:rsidRDefault="00A04BCD" w:rsidP="009604D5">
            <w:pPr>
              <w:spacing w:before="40" w:after="40" w:line="220" w:lineRule="exact"/>
              <w:ind w:right="113"/>
              <w:rPr>
                <w:rFonts w:eastAsia="Microsoft Yi Baiti"/>
                <w:sz w:val="18"/>
              </w:rPr>
            </w:pPr>
            <w:r w:rsidRPr="00720B22">
              <w:rPr>
                <w:rFonts w:eastAsia="Microsoft Yi Baiti"/>
                <w:sz w:val="18"/>
              </w:rPr>
              <w:t>Support for the general census of children with disabilities</w:t>
            </w:r>
          </w:p>
        </w:tc>
        <w:tc>
          <w:tcPr>
            <w:tcW w:w="831" w:type="pct"/>
            <w:shd w:val="clear" w:color="auto" w:fill="auto"/>
            <w:vAlign w:val="bottom"/>
          </w:tcPr>
          <w:p w14:paraId="17A8E21B" w14:textId="77777777" w:rsidR="00A04BCD" w:rsidRPr="00720B22" w:rsidRDefault="00A04BCD" w:rsidP="009604D5">
            <w:pPr>
              <w:spacing w:before="40" w:after="40" w:line="220" w:lineRule="exact"/>
              <w:ind w:right="113"/>
              <w:jc w:val="right"/>
              <w:rPr>
                <w:rFonts w:eastAsia="Microsoft Yi Baiti"/>
                <w:sz w:val="18"/>
              </w:rPr>
            </w:pPr>
            <w:r w:rsidRPr="00720B22">
              <w:rPr>
                <w:rFonts w:eastAsia="Microsoft Yi Baiti"/>
                <w:sz w:val="18"/>
              </w:rPr>
              <w:t>2013, 2014</w:t>
            </w:r>
          </w:p>
        </w:tc>
        <w:tc>
          <w:tcPr>
            <w:tcW w:w="1386" w:type="pct"/>
            <w:shd w:val="clear" w:color="auto" w:fill="auto"/>
            <w:vAlign w:val="bottom"/>
          </w:tcPr>
          <w:p w14:paraId="44F6DCBB" w14:textId="77777777" w:rsidR="00A04BCD" w:rsidRPr="00720B22" w:rsidRDefault="00A04BCD" w:rsidP="009604D5">
            <w:pPr>
              <w:spacing w:before="40" w:after="40" w:line="220" w:lineRule="exact"/>
              <w:ind w:right="113"/>
              <w:jc w:val="right"/>
              <w:rPr>
                <w:rFonts w:eastAsia="Microsoft Yi Baiti"/>
                <w:sz w:val="18"/>
              </w:rPr>
            </w:pPr>
            <w:r w:rsidRPr="00720B22">
              <w:rPr>
                <w:rFonts w:eastAsia="Microsoft Yi Baiti"/>
                <w:sz w:val="18"/>
              </w:rPr>
              <w:t>205 000 000</w:t>
            </w:r>
          </w:p>
        </w:tc>
      </w:tr>
      <w:tr w:rsidR="00A04BCD" w:rsidRPr="00720B22" w14:paraId="2521177B" w14:textId="77777777" w:rsidTr="001B4313">
        <w:tc>
          <w:tcPr>
            <w:tcW w:w="385" w:type="pct"/>
            <w:shd w:val="clear" w:color="auto" w:fill="auto"/>
          </w:tcPr>
          <w:p w14:paraId="152E132A" w14:textId="77777777" w:rsidR="00A04BCD" w:rsidRPr="00720B22" w:rsidRDefault="00A04BCD" w:rsidP="009604D5">
            <w:pPr>
              <w:spacing w:before="40" w:after="40" w:line="220" w:lineRule="exact"/>
              <w:ind w:right="113"/>
              <w:rPr>
                <w:rFonts w:eastAsia="Microsoft Yi Baiti"/>
                <w:sz w:val="18"/>
              </w:rPr>
            </w:pPr>
            <w:r w:rsidRPr="00720B22">
              <w:rPr>
                <w:rFonts w:eastAsia="Microsoft Yi Baiti"/>
                <w:sz w:val="18"/>
              </w:rPr>
              <w:t>2</w:t>
            </w:r>
          </w:p>
        </w:tc>
        <w:tc>
          <w:tcPr>
            <w:tcW w:w="2398" w:type="pct"/>
            <w:shd w:val="clear" w:color="auto" w:fill="auto"/>
            <w:vAlign w:val="bottom"/>
          </w:tcPr>
          <w:p w14:paraId="23A1EB5B" w14:textId="77777777" w:rsidR="00A04BCD" w:rsidRPr="00720B22" w:rsidRDefault="00A04BCD" w:rsidP="009604D5">
            <w:pPr>
              <w:spacing w:before="40" w:after="40" w:line="220" w:lineRule="exact"/>
              <w:ind w:right="113"/>
              <w:rPr>
                <w:rFonts w:eastAsia="Microsoft Yi Baiti"/>
                <w:sz w:val="18"/>
              </w:rPr>
            </w:pPr>
            <w:r w:rsidRPr="00720B22">
              <w:rPr>
                <w:rFonts w:eastAsia="Microsoft Yi Baiti"/>
                <w:sz w:val="18"/>
              </w:rPr>
              <w:t>Support for the provision of comprehensive care to children with disabilities</w:t>
            </w:r>
          </w:p>
        </w:tc>
        <w:tc>
          <w:tcPr>
            <w:tcW w:w="831" w:type="pct"/>
            <w:shd w:val="clear" w:color="auto" w:fill="auto"/>
            <w:vAlign w:val="bottom"/>
          </w:tcPr>
          <w:p w14:paraId="15CEC546" w14:textId="77777777" w:rsidR="00A04BCD" w:rsidRPr="00720B22" w:rsidRDefault="00A04BCD" w:rsidP="009604D5">
            <w:pPr>
              <w:spacing w:before="40" w:after="40" w:line="220" w:lineRule="exact"/>
              <w:ind w:right="113"/>
              <w:jc w:val="right"/>
              <w:rPr>
                <w:rFonts w:eastAsia="Microsoft Yi Baiti"/>
                <w:sz w:val="18"/>
              </w:rPr>
            </w:pPr>
            <w:r w:rsidRPr="00720B22">
              <w:rPr>
                <w:rFonts w:eastAsia="Microsoft Yi Baiti"/>
                <w:sz w:val="18"/>
              </w:rPr>
              <w:t>2016</w:t>
            </w:r>
          </w:p>
        </w:tc>
        <w:tc>
          <w:tcPr>
            <w:tcW w:w="1386" w:type="pct"/>
            <w:shd w:val="clear" w:color="auto" w:fill="auto"/>
            <w:vAlign w:val="bottom"/>
          </w:tcPr>
          <w:p w14:paraId="3872BF49" w14:textId="77777777" w:rsidR="00A04BCD" w:rsidRPr="00720B22" w:rsidRDefault="00A04BCD" w:rsidP="009604D5">
            <w:pPr>
              <w:spacing w:before="40" w:after="40" w:line="220" w:lineRule="exact"/>
              <w:ind w:right="113"/>
              <w:jc w:val="right"/>
              <w:rPr>
                <w:rFonts w:eastAsia="Microsoft Yi Baiti"/>
                <w:sz w:val="18"/>
              </w:rPr>
            </w:pPr>
            <w:r w:rsidRPr="00720B22">
              <w:rPr>
                <w:rFonts w:eastAsia="Microsoft Yi Baiti"/>
                <w:sz w:val="18"/>
              </w:rPr>
              <w:t>34 800 361</w:t>
            </w:r>
          </w:p>
        </w:tc>
      </w:tr>
      <w:tr w:rsidR="00A04BCD" w:rsidRPr="00720B22" w14:paraId="37FDFEB6" w14:textId="77777777" w:rsidTr="001B4313">
        <w:tc>
          <w:tcPr>
            <w:tcW w:w="385" w:type="pct"/>
            <w:tcBorders>
              <w:bottom w:val="single" w:sz="4" w:space="0" w:color="auto"/>
            </w:tcBorders>
            <w:shd w:val="clear" w:color="auto" w:fill="auto"/>
          </w:tcPr>
          <w:p w14:paraId="018E99DC" w14:textId="77777777" w:rsidR="00A04BCD" w:rsidRPr="00720B22" w:rsidRDefault="00A04BCD" w:rsidP="009604D5">
            <w:pPr>
              <w:spacing w:before="40" w:after="40" w:line="220" w:lineRule="exact"/>
              <w:ind w:right="113"/>
              <w:rPr>
                <w:rFonts w:eastAsia="Microsoft Yi Baiti"/>
                <w:sz w:val="18"/>
              </w:rPr>
            </w:pPr>
            <w:r w:rsidRPr="00720B22">
              <w:rPr>
                <w:rFonts w:eastAsia="Microsoft Yi Baiti"/>
                <w:sz w:val="18"/>
              </w:rPr>
              <w:t>3</w:t>
            </w:r>
          </w:p>
        </w:tc>
        <w:tc>
          <w:tcPr>
            <w:tcW w:w="2398" w:type="pct"/>
            <w:tcBorders>
              <w:bottom w:val="single" w:sz="4" w:space="0" w:color="auto"/>
            </w:tcBorders>
            <w:shd w:val="clear" w:color="auto" w:fill="auto"/>
            <w:vAlign w:val="bottom"/>
          </w:tcPr>
          <w:p w14:paraId="56B14E09" w14:textId="77777777" w:rsidR="00A04BCD" w:rsidRPr="00720B22" w:rsidRDefault="00A04BCD" w:rsidP="009604D5">
            <w:pPr>
              <w:spacing w:before="40" w:after="40" w:line="220" w:lineRule="exact"/>
              <w:ind w:right="113"/>
              <w:rPr>
                <w:rFonts w:eastAsia="Microsoft Yi Baiti"/>
                <w:sz w:val="18"/>
              </w:rPr>
            </w:pPr>
            <w:r w:rsidRPr="00720B22">
              <w:rPr>
                <w:rFonts w:eastAsia="Microsoft Yi Baiti"/>
                <w:sz w:val="18"/>
              </w:rPr>
              <w:t>Support for the protection and advancement of persons with disabilities</w:t>
            </w:r>
          </w:p>
        </w:tc>
        <w:tc>
          <w:tcPr>
            <w:tcW w:w="831" w:type="pct"/>
            <w:tcBorders>
              <w:bottom w:val="single" w:sz="4" w:space="0" w:color="auto"/>
            </w:tcBorders>
            <w:shd w:val="clear" w:color="auto" w:fill="auto"/>
            <w:vAlign w:val="bottom"/>
          </w:tcPr>
          <w:p w14:paraId="6B0B8330" w14:textId="77777777" w:rsidR="00A04BCD" w:rsidRPr="00720B22" w:rsidRDefault="00A04BCD" w:rsidP="009604D5">
            <w:pPr>
              <w:spacing w:before="40" w:after="40" w:line="220" w:lineRule="exact"/>
              <w:ind w:right="113"/>
              <w:jc w:val="right"/>
              <w:rPr>
                <w:rFonts w:eastAsia="Microsoft Yi Baiti"/>
                <w:sz w:val="18"/>
              </w:rPr>
            </w:pPr>
            <w:r w:rsidRPr="00720B22">
              <w:rPr>
                <w:rFonts w:eastAsia="Microsoft Yi Baiti"/>
                <w:sz w:val="18"/>
              </w:rPr>
              <w:t>2017</w:t>
            </w:r>
          </w:p>
        </w:tc>
        <w:tc>
          <w:tcPr>
            <w:tcW w:w="1386" w:type="pct"/>
            <w:tcBorders>
              <w:bottom w:val="single" w:sz="4" w:space="0" w:color="auto"/>
            </w:tcBorders>
            <w:shd w:val="clear" w:color="auto" w:fill="auto"/>
            <w:vAlign w:val="bottom"/>
          </w:tcPr>
          <w:p w14:paraId="33B4BE87" w14:textId="77777777" w:rsidR="00A04BCD" w:rsidRPr="00720B22" w:rsidRDefault="00A04BCD" w:rsidP="009604D5">
            <w:pPr>
              <w:spacing w:before="40" w:after="40" w:line="220" w:lineRule="exact"/>
              <w:ind w:right="113"/>
              <w:jc w:val="right"/>
              <w:rPr>
                <w:rFonts w:eastAsia="Microsoft Yi Baiti"/>
                <w:sz w:val="18"/>
              </w:rPr>
            </w:pPr>
            <w:r w:rsidRPr="00720B22">
              <w:rPr>
                <w:rFonts w:eastAsia="Microsoft Yi Baiti"/>
                <w:sz w:val="18"/>
              </w:rPr>
              <w:t>77 853 050</w:t>
            </w:r>
          </w:p>
        </w:tc>
      </w:tr>
      <w:tr w:rsidR="00A04BCD" w:rsidRPr="00720B22" w14:paraId="5B5485C6" w14:textId="77777777" w:rsidTr="001B4313">
        <w:tc>
          <w:tcPr>
            <w:tcW w:w="3614" w:type="pct"/>
            <w:gridSpan w:val="3"/>
            <w:tcBorders>
              <w:top w:val="single" w:sz="4" w:space="0" w:color="auto"/>
              <w:bottom w:val="single" w:sz="12" w:space="0" w:color="auto"/>
            </w:tcBorders>
            <w:shd w:val="clear" w:color="auto" w:fill="auto"/>
          </w:tcPr>
          <w:p w14:paraId="26215267" w14:textId="77777777" w:rsidR="00A04BCD" w:rsidRPr="00720B22" w:rsidRDefault="00A04BCD" w:rsidP="009604D5">
            <w:pPr>
              <w:spacing w:before="80" w:after="80" w:line="220" w:lineRule="exact"/>
              <w:ind w:left="285" w:right="113"/>
              <w:rPr>
                <w:rFonts w:eastAsia="Microsoft Yi Baiti"/>
                <w:b/>
                <w:sz w:val="18"/>
              </w:rPr>
            </w:pPr>
            <w:r w:rsidRPr="00720B22">
              <w:rPr>
                <w:rFonts w:eastAsia="Microsoft Yi Baiti"/>
                <w:b/>
                <w:sz w:val="18"/>
              </w:rPr>
              <w:t>Total</w:t>
            </w:r>
          </w:p>
        </w:tc>
        <w:tc>
          <w:tcPr>
            <w:tcW w:w="1386" w:type="pct"/>
            <w:tcBorders>
              <w:top w:val="single" w:sz="4" w:space="0" w:color="auto"/>
              <w:bottom w:val="single" w:sz="12" w:space="0" w:color="auto"/>
            </w:tcBorders>
            <w:shd w:val="clear" w:color="auto" w:fill="auto"/>
            <w:vAlign w:val="bottom"/>
          </w:tcPr>
          <w:p w14:paraId="6762FB6D" w14:textId="77777777" w:rsidR="00A04BCD" w:rsidRPr="00720B22" w:rsidRDefault="00A04BCD" w:rsidP="009604D5">
            <w:pPr>
              <w:spacing w:before="80" w:after="80" w:line="220" w:lineRule="exact"/>
              <w:ind w:right="113"/>
              <w:jc w:val="right"/>
              <w:rPr>
                <w:rFonts w:eastAsia="Microsoft Yi Baiti"/>
                <w:b/>
                <w:sz w:val="18"/>
              </w:rPr>
            </w:pPr>
            <w:r w:rsidRPr="00720B22">
              <w:rPr>
                <w:rFonts w:eastAsia="Microsoft Yi Baiti"/>
                <w:b/>
                <w:sz w:val="18"/>
              </w:rPr>
              <w:t>317 653 411</w:t>
            </w:r>
          </w:p>
        </w:tc>
      </w:tr>
    </w:tbl>
    <w:p w14:paraId="549CDC76" w14:textId="68A25D06" w:rsidR="00A04BCD" w:rsidRPr="00720B22" w:rsidRDefault="00A04BCD" w:rsidP="009604D5">
      <w:pPr>
        <w:spacing w:before="120" w:line="240" w:lineRule="atLeast"/>
        <w:ind w:left="1134" w:right="1134" w:firstLine="170"/>
        <w:rPr>
          <w:sz w:val="18"/>
        </w:rPr>
      </w:pPr>
      <w:r w:rsidRPr="00720B22">
        <w:rPr>
          <w:i/>
          <w:iCs/>
          <w:sz w:val="18"/>
        </w:rPr>
        <w:t>Source</w:t>
      </w:r>
      <w:r w:rsidRPr="00720B22">
        <w:rPr>
          <w:sz w:val="18"/>
        </w:rPr>
        <w:t>: Directorate of Administration and Finance/Ministry of Women</w:t>
      </w:r>
      <w:r w:rsidR="00626C6A" w:rsidRPr="00720B22">
        <w:rPr>
          <w:sz w:val="18"/>
        </w:rPr>
        <w:t>’</w:t>
      </w:r>
      <w:r w:rsidRPr="00720B22">
        <w:rPr>
          <w:sz w:val="18"/>
        </w:rPr>
        <w:t>s Affairs, National Solidarity and the Family.</w:t>
      </w:r>
    </w:p>
    <w:p w14:paraId="20C28B69" w14:textId="5519C27C" w:rsidR="00A04BCD" w:rsidRPr="00720B22" w:rsidRDefault="00A04BCD" w:rsidP="009604D5">
      <w:pPr>
        <w:pStyle w:val="SingleTxtG"/>
        <w:spacing w:before="240"/>
      </w:pPr>
      <w:r w:rsidRPr="00720B22">
        <w:t>178.</w:t>
      </w:r>
      <w:r w:rsidRPr="00720B22">
        <w:tab/>
        <w:t xml:space="preserve">To ensure the sound management of funds provided by donors, the State has opened an account called the </w:t>
      </w:r>
      <w:r w:rsidR="00626C6A" w:rsidRPr="00720B22">
        <w:t>“</w:t>
      </w:r>
      <w:r w:rsidRPr="00720B22">
        <w:t>Partner Fund</w:t>
      </w:r>
      <w:r w:rsidR="00626C6A" w:rsidRPr="00720B22">
        <w:t>”</w:t>
      </w:r>
      <w:r w:rsidRPr="00720B22">
        <w:t xml:space="preserve"> for the department responsible for disability-related affairs. This fund is regularly audited by donors and internal oversight bodies.</w:t>
      </w:r>
    </w:p>
    <w:p w14:paraId="626B0E3D" w14:textId="77777777" w:rsidR="00A04BCD" w:rsidRPr="00720B22" w:rsidRDefault="00A04BCD" w:rsidP="005F635E">
      <w:pPr>
        <w:pStyle w:val="SingleTxtG"/>
      </w:pPr>
      <w:r w:rsidRPr="00720B22">
        <w:t>179.</w:t>
      </w:r>
      <w:r w:rsidRPr="00720B22">
        <w:tab/>
        <w:t>The following projects and programmes for persons with disabilities are currently under way:</w:t>
      </w:r>
    </w:p>
    <w:p w14:paraId="400E24DC" w14:textId="77777777" w:rsidR="00A04BCD" w:rsidRPr="00720B22" w:rsidRDefault="00A04BCD" w:rsidP="00A04BCD">
      <w:pPr>
        <w:pStyle w:val="Bullet1G"/>
        <w:numPr>
          <w:ilvl w:val="0"/>
          <w:numId w:val="0"/>
        </w:numPr>
        <w:tabs>
          <w:tab w:val="left" w:pos="1701"/>
        </w:tabs>
        <w:ind w:left="1701" w:hanging="170"/>
        <w:rPr>
          <w:rFonts w:asciiTheme="majorBidi" w:eastAsia="Microsoft Yi Baiti" w:hAnsiTheme="majorBidi" w:cstheme="majorBidi"/>
        </w:rPr>
      </w:pPr>
      <w:r w:rsidRPr="00720B22">
        <w:rPr>
          <w:rFonts w:asciiTheme="majorBidi" w:eastAsia="Microsoft Yi Baiti" w:hAnsiTheme="majorBidi" w:cstheme="majorBidi"/>
        </w:rPr>
        <w:t>•</w:t>
      </w:r>
      <w:r w:rsidRPr="00720B22">
        <w:rPr>
          <w:rFonts w:asciiTheme="majorBidi" w:eastAsia="Microsoft Yi Baiti" w:hAnsiTheme="majorBidi" w:cstheme="majorBidi"/>
        </w:rPr>
        <w:tab/>
        <w:t>Project for the Strengthening of Inclusive Education</w:t>
      </w:r>
    </w:p>
    <w:p w14:paraId="79A8D892" w14:textId="77777777" w:rsidR="00A04BCD" w:rsidRPr="00720B22" w:rsidRDefault="00A04BCD" w:rsidP="00A04BCD">
      <w:pPr>
        <w:pStyle w:val="Bullet1G"/>
        <w:numPr>
          <w:ilvl w:val="0"/>
          <w:numId w:val="0"/>
        </w:numPr>
        <w:tabs>
          <w:tab w:val="left" w:pos="1701"/>
        </w:tabs>
        <w:ind w:left="1701" w:hanging="170"/>
        <w:rPr>
          <w:rFonts w:asciiTheme="majorBidi" w:eastAsia="Microsoft Yi Baiti" w:hAnsiTheme="majorBidi" w:cstheme="majorBidi"/>
        </w:rPr>
      </w:pPr>
      <w:r w:rsidRPr="00720B22">
        <w:rPr>
          <w:rFonts w:asciiTheme="majorBidi" w:eastAsia="Microsoft Yi Baiti" w:hAnsiTheme="majorBidi" w:cstheme="majorBidi"/>
        </w:rPr>
        <w:t>•</w:t>
      </w:r>
      <w:r w:rsidRPr="00720B22">
        <w:rPr>
          <w:rFonts w:asciiTheme="majorBidi" w:eastAsia="Microsoft Yi Baiti" w:hAnsiTheme="majorBidi" w:cstheme="majorBidi"/>
        </w:rPr>
        <w:tab/>
        <w:t>Community-based rehabilitation pilot project</w:t>
      </w:r>
    </w:p>
    <w:p w14:paraId="5D895246" w14:textId="22197050" w:rsidR="00A04BCD" w:rsidRPr="00720B22" w:rsidRDefault="00A04BCD" w:rsidP="00A04BCD">
      <w:pPr>
        <w:pStyle w:val="Bullet1G"/>
        <w:numPr>
          <w:ilvl w:val="0"/>
          <w:numId w:val="0"/>
        </w:numPr>
        <w:tabs>
          <w:tab w:val="left" w:pos="1701"/>
        </w:tabs>
        <w:ind w:left="1701" w:hanging="170"/>
        <w:rPr>
          <w:rFonts w:asciiTheme="majorBidi" w:eastAsia="Microsoft Yi Baiti" w:hAnsiTheme="majorBidi" w:cstheme="majorBidi"/>
        </w:rPr>
      </w:pPr>
      <w:r w:rsidRPr="00720B22">
        <w:rPr>
          <w:rFonts w:asciiTheme="majorBidi" w:eastAsia="Microsoft Yi Baiti" w:hAnsiTheme="majorBidi" w:cstheme="majorBidi"/>
        </w:rPr>
        <w:t>•</w:t>
      </w:r>
      <w:r w:rsidRPr="00720B22">
        <w:rPr>
          <w:rFonts w:asciiTheme="majorBidi" w:eastAsia="Microsoft Yi Baiti" w:hAnsiTheme="majorBidi" w:cstheme="majorBidi"/>
        </w:rPr>
        <w:tab/>
      </w:r>
      <w:r w:rsidR="00626C6A" w:rsidRPr="00720B22">
        <w:rPr>
          <w:rFonts w:asciiTheme="majorBidi" w:eastAsia="Microsoft Yi Baiti" w:hAnsiTheme="majorBidi" w:cstheme="majorBidi"/>
        </w:rPr>
        <w:t>“</w:t>
      </w:r>
      <w:r w:rsidRPr="00720B22">
        <w:rPr>
          <w:rFonts w:asciiTheme="majorBidi" w:eastAsia="Microsoft Yi Baiti" w:hAnsiTheme="majorBidi" w:cstheme="majorBidi"/>
        </w:rPr>
        <w:t>Bridging the Gap</w:t>
      </w:r>
      <w:r w:rsidR="00626C6A" w:rsidRPr="00720B22">
        <w:rPr>
          <w:rFonts w:asciiTheme="majorBidi" w:eastAsia="Microsoft Yi Baiti" w:hAnsiTheme="majorBidi" w:cstheme="majorBidi"/>
        </w:rPr>
        <w:t>”</w:t>
      </w:r>
      <w:r w:rsidRPr="00720B22">
        <w:rPr>
          <w:rFonts w:asciiTheme="majorBidi" w:eastAsia="Microsoft Yi Baiti" w:hAnsiTheme="majorBidi" w:cstheme="majorBidi"/>
        </w:rPr>
        <w:t xml:space="preserve"> project, II</w:t>
      </w:r>
    </w:p>
    <w:p w14:paraId="78261D5F" w14:textId="77777777" w:rsidR="00A04BCD" w:rsidRPr="00720B22" w:rsidRDefault="00A04BCD" w:rsidP="00A04BCD">
      <w:pPr>
        <w:pStyle w:val="Bullet1G"/>
        <w:numPr>
          <w:ilvl w:val="0"/>
          <w:numId w:val="0"/>
        </w:numPr>
        <w:tabs>
          <w:tab w:val="left" w:pos="1701"/>
        </w:tabs>
        <w:ind w:left="1701" w:hanging="170"/>
        <w:rPr>
          <w:rFonts w:asciiTheme="majorBidi" w:eastAsia="Microsoft Yi Baiti" w:hAnsiTheme="majorBidi" w:cstheme="majorBidi"/>
        </w:rPr>
      </w:pPr>
      <w:r w:rsidRPr="00720B22">
        <w:rPr>
          <w:rFonts w:asciiTheme="majorBidi" w:eastAsia="Microsoft Yi Baiti" w:hAnsiTheme="majorBidi" w:cstheme="majorBidi"/>
        </w:rPr>
        <w:t>•</w:t>
      </w:r>
      <w:r w:rsidRPr="00720B22">
        <w:rPr>
          <w:rFonts w:asciiTheme="majorBidi" w:eastAsia="Microsoft Yi Baiti" w:hAnsiTheme="majorBidi" w:cstheme="majorBidi"/>
        </w:rPr>
        <w:tab/>
        <w:t>Disability and Social Inclusion Project</w:t>
      </w:r>
    </w:p>
    <w:p w14:paraId="6941AC76" w14:textId="77777777" w:rsidR="00A04BCD" w:rsidRPr="00720B22" w:rsidRDefault="00A04BCD" w:rsidP="00A04BCD">
      <w:pPr>
        <w:pStyle w:val="Bullet1G"/>
        <w:numPr>
          <w:ilvl w:val="0"/>
          <w:numId w:val="0"/>
        </w:numPr>
        <w:tabs>
          <w:tab w:val="left" w:pos="1701"/>
        </w:tabs>
        <w:ind w:left="1701" w:hanging="170"/>
        <w:rPr>
          <w:rFonts w:asciiTheme="majorBidi" w:eastAsia="Microsoft Yi Baiti" w:hAnsiTheme="majorBidi" w:cstheme="majorBidi"/>
        </w:rPr>
      </w:pPr>
      <w:r w:rsidRPr="00720B22">
        <w:rPr>
          <w:rFonts w:asciiTheme="majorBidi" w:eastAsia="Microsoft Yi Baiti" w:hAnsiTheme="majorBidi" w:cstheme="majorBidi"/>
        </w:rPr>
        <w:t>•</w:t>
      </w:r>
      <w:r w:rsidRPr="00720B22">
        <w:rPr>
          <w:rFonts w:asciiTheme="majorBidi" w:eastAsia="Microsoft Yi Baiti" w:hAnsiTheme="majorBidi" w:cstheme="majorBidi"/>
        </w:rPr>
        <w:tab/>
        <w:t>Disability and HIV/AIDS Project</w:t>
      </w:r>
    </w:p>
    <w:p w14:paraId="17821AE3" w14:textId="77777777" w:rsidR="00A04BCD" w:rsidRPr="00720B22" w:rsidRDefault="00A04BCD" w:rsidP="00A04BCD">
      <w:pPr>
        <w:pStyle w:val="Bullet1G"/>
        <w:numPr>
          <w:ilvl w:val="0"/>
          <w:numId w:val="0"/>
        </w:numPr>
        <w:tabs>
          <w:tab w:val="left" w:pos="1701"/>
        </w:tabs>
        <w:ind w:left="1701" w:hanging="170"/>
        <w:rPr>
          <w:rFonts w:asciiTheme="majorBidi" w:eastAsia="Microsoft Yi Baiti" w:hAnsiTheme="majorBidi" w:cstheme="majorBidi"/>
        </w:rPr>
      </w:pPr>
      <w:r w:rsidRPr="00720B22">
        <w:rPr>
          <w:rFonts w:asciiTheme="majorBidi" w:eastAsia="Microsoft Yi Baiti" w:hAnsiTheme="majorBidi" w:cstheme="majorBidi"/>
        </w:rPr>
        <w:t>•</w:t>
      </w:r>
      <w:r w:rsidRPr="00720B22">
        <w:rPr>
          <w:rFonts w:asciiTheme="majorBidi" w:eastAsia="Microsoft Yi Baiti" w:hAnsiTheme="majorBidi" w:cstheme="majorBidi"/>
        </w:rPr>
        <w:tab/>
        <w:t>Physical Medicine and Rehabilitation Capacity-building Programme.</w:t>
      </w:r>
    </w:p>
    <w:p w14:paraId="754E3F24" w14:textId="74A816BB" w:rsidR="00A04BCD" w:rsidRPr="00720B22" w:rsidRDefault="00A04BCD" w:rsidP="005F635E">
      <w:pPr>
        <w:pStyle w:val="SingleTxtG"/>
      </w:pPr>
      <w:r w:rsidRPr="00720B22">
        <w:t>180.</w:t>
      </w:r>
      <w:r w:rsidRPr="00720B22">
        <w:tab/>
        <w:t xml:space="preserve">The National Economic and Social Development Plan, which is the framework for development in Burkina Faso, is fully aligned with Sustainable Development Goals 4 and 8, precisely </w:t>
      </w:r>
      <w:r w:rsidR="00626C6A" w:rsidRPr="00720B22">
        <w:t>“</w:t>
      </w:r>
      <w:r w:rsidRPr="00720B22">
        <w:t>ensure inclusive and equitable quality education and promote lifelong learning opportunities for all</w:t>
      </w:r>
      <w:r w:rsidR="00626C6A" w:rsidRPr="00720B22">
        <w:t>”</w:t>
      </w:r>
      <w:r w:rsidRPr="00720B22">
        <w:t xml:space="preserve"> and </w:t>
      </w:r>
      <w:r w:rsidR="00626C6A" w:rsidRPr="00720B22">
        <w:t>“</w:t>
      </w:r>
      <w:r w:rsidRPr="00720B22">
        <w:t>promote sustained, inclusive and sustainable economic growth, full and productive employment and decent work for all</w:t>
      </w:r>
      <w:r w:rsidR="00626C6A" w:rsidRPr="00720B22">
        <w:t>”</w:t>
      </w:r>
      <w:r w:rsidRPr="00720B22">
        <w:t>. In the light of these goals, the second main objective of this plan is to improve the indicators relating to the inclusion of persons with disabilities by 2020.</w:t>
      </w:r>
    </w:p>
    <w:p w14:paraId="55D94F9F" w14:textId="77777777" w:rsidR="00A04BCD" w:rsidRPr="00720B22" w:rsidRDefault="00A04BCD" w:rsidP="005F635E">
      <w:pPr>
        <w:pStyle w:val="SingleTxtG"/>
      </w:pPr>
      <w:r w:rsidRPr="00720B22">
        <w:t>181.</w:t>
      </w:r>
      <w:r w:rsidRPr="00720B22">
        <w:tab/>
      </w:r>
      <w:proofErr w:type="gramStart"/>
      <w:r w:rsidRPr="00720B22">
        <w:t>With regard to</w:t>
      </w:r>
      <w:proofErr w:type="gramEnd"/>
      <w:r w:rsidRPr="00720B22">
        <w:t xml:space="preserve"> capacity-building, Burkina Faso has established a pool of trainers specializing in disability-related affairs and inclusive development through a partnership with the non-governmental organization Light for the World, as part of a framework agreement with the Austrian Development Agency.</w:t>
      </w:r>
    </w:p>
    <w:p w14:paraId="0CD0773C" w14:textId="284654B3" w:rsidR="00A04BCD" w:rsidRPr="00720B22" w:rsidRDefault="00A04BCD" w:rsidP="009604D5">
      <w:pPr>
        <w:pStyle w:val="H1G"/>
      </w:pPr>
      <w:bookmarkStart w:id="187" w:name="_Toc496023941"/>
      <w:bookmarkStart w:id="188" w:name="_Toc508619807"/>
      <w:bookmarkStart w:id="189" w:name="_Toc522202235"/>
      <w:r w:rsidRPr="00720B22">
        <w:lastRenderedPageBreak/>
        <w:tab/>
      </w:r>
      <w:r w:rsidRPr="00720B22">
        <w:tab/>
      </w:r>
      <w:bookmarkStart w:id="190" w:name="_Toc42496945"/>
      <w:r w:rsidRPr="00720B22">
        <w:t>Article 33</w:t>
      </w:r>
      <w:r w:rsidR="00417D41" w:rsidRPr="00720B22">
        <w:br/>
      </w:r>
      <w:r w:rsidRPr="00720B22">
        <w:t>National implementation and monitoring</w:t>
      </w:r>
      <w:bookmarkEnd w:id="187"/>
      <w:bookmarkEnd w:id="188"/>
      <w:bookmarkEnd w:id="189"/>
      <w:bookmarkEnd w:id="190"/>
    </w:p>
    <w:p w14:paraId="347ADE90" w14:textId="77777777" w:rsidR="00A04BCD" w:rsidRPr="00720B22" w:rsidRDefault="00A04BCD" w:rsidP="005F635E">
      <w:pPr>
        <w:pStyle w:val="SingleTxtG"/>
      </w:pPr>
      <w:r w:rsidRPr="00720B22">
        <w:t>182.</w:t>
      </w:r>
      <w:r w:rsidRPr="00720B22">
        <w:tab/>
        <w:t>The National Multisectoral Council for the Protection and Promotion of the Rights of Persons with Disabilities was established pursuant to Decree No. 2012-406/PRES/PM/MASSN/MEF/MS of 15 May 2012 to handle matters relating to the implementation of the Convention and coordinate relevant measures in different sectors, at different levels and for different types of disability. It is the national body responsible for monitoring the implementation of the Convention on the Rights of Persons with Disabilities. To this end, it has a permanent secretariat.</w:t>
      </w:r>
    </w:p>
    <w:p w14:paraId="68B902C4" w14:textId="77777777" w:rsidR="00A04BCD" w:rsidRPr="00720B22" w:rsidRDefault="00A04BCD" w:rsidP="005F635E">
      <w:pPr>
        <w:pStyle w:val="SingleTxtG"/>
      </w:pPr>
      <w:r w:rsidRPr="00720B22">
        <w:t>183.</w:t>
      </w:r>
      <w:r w:rsidRPr="00720B22">
        <w:tab/>
        <w:t>Each of the thirteen regions of the country is represented in the National Multisectoral Council by three members, namely the Governor of the region, the regional director responsible for disability-related affairs and a representative of the regional coordinating body of organizations of persons with disabilities. These members are the focal points for the National Multisectoral Council at the regional level.</w:t>
      </w:r>
    </w:p>
    <w:p w14:paraId="1CAC0BD9" w14:textId="77777777" w:rsidR="00A04BCD" w:rsidRPr="00720B22" w:rsidRDefault="00A04BCD" w:rsidP="005F635E">
      <w:pPr>
        <w:pStyle w:val="SingleTxtG"/>
      </w:pPr>
      <w:r w:rsidRPr="00720B22">
        <w:t>184.</w:t>
      </w:r>
      <w:r w:rsidRPr="00720B22">
        <w:tab/>
        <w:t>A participatory and inclusive approach was taken in the preparation of the initial report of Burkina Faso on the implementation of the Convention on the Rights of Persons with Disabilities. From the outset of the process, persons with disabilities and representatives of their coordinating bodies took part in the development and validation of indicators and tools for collecting data on disabilities. During the preparation phase of the report, an information exchange meeting was held with the coordinating bodies of organizations of persons with disabilities. Persons with disabilities were thus involved in the collection of data from ministerial departments and other State institutions. Gender sensitivity was respected in the selection of the persons with disabilities involved in the preparation of the report. In addition to their participation in the above-mentioned activities, representatives of coordinating bodies of persons with disabilities sat on the technical coordination board for the preparation of the present initial report.</w:t>
      </w:r>
    </w:p>
    <w:p w14:paraId="0F4F33DD" w14:textId="77777777" w:rsidR="00A04BCD" w:rsidRPr="00720B22" w:rsidRDefault="00A04BCD" w:rsidP="005F635E">
      <w:pPr>
        <w:pStyle w:val="SingleTxtG"/>
      </w:pPr>
      <w:r w:rsidRPr="00720B22">
        <w:t>185.</w:t>
      </w:r>
      <w:r w:rsidRPr="00720B22">
        <w:tab/>
        <w:t xml:space="preserve">During the validation process of the initial report, persons with disabilities, organizations of persons with disabilities, civil society organizations, non-governmental organizations working in the area of disabilities and technical and financial partners contributed at different levels. </w:t>
      </w:r>
    </w:p>
    <w:p w14:paraId="6C856951" w14:textId="77777777" w:rsidR="00A04BCD" w:rsidRPr="00720B22" w:rsidRDefault="00A04BCD" w:rsidP="005F635E">
      <w:pPr>
        <w:pStyle w:val="SingleTxtG"/>
      </w:pPr>
      <w:r w:rsidRPr="00720B22">
        <w:t>186.</w:t>
      </w:r>
      <w:r w:rsidRPr="00720B22">
        <w:tab/>
        <w:t>Disability-related issues are addressed in the action plans of both the department responsible for disability-related affairs and the department for education. Other ministerial departments are also aware of the importance of such issues. The Government drew up the National Strategy for the Protection and Advancement of Persons with Disabilities in 2012 with a view to further integrating disability-related issues into the action plans of its various departments.</w:t>
      </w:r>
    </w:p>
    <w:p w14:paraId="552645EE" w14:textId="77777777" w:rsidR="00A04BCD" w:rsidRPr="00720B22" w:rsidRDefault="00A04BCD" w:rsidP="005F635E">
      <w:pPr>
        <w:pStyle w:val="SingleTxtG"/>
      </w:pPr>
      <w:r w:rsidRPr="00720B22">
        <w:t>187.</w:t>
      </w:r>
      <w:r w:rsidRPr="00720B22">
        <w:tab/>
        <w:t xml:space="preserve">The activities and programmes of ministerial departments and institutions take due account of persons with disabilities. Such activities and programmes are intended to address the concerns of persons with disabilities through various forms of direct support and the development of a legislative and administrative framework that protects and promotes their rights. The permanent secretariat of the National Multisectoral Council for the Protection and Promotion of the Rights of Persons with Disabilities undertakes advocacy work in respect of certain ministerial departments to ensure that disability-related issues and persons with disabilities are </w:t>
      </w:r>
      <w:proofErr w:type="gramStart"/>
      <w:r w:rsidRPr="00720B22">
        <w:t>taken into account</w:t>
      </w:r>
      <w:proofErr w:type="gramEnd"/>
      <w:r w:rsidRPr="00720B22">
        <w:t xml:space="preserve"> in their sectoral policies. For example, it has organized thematic advocacy workshops on inclusive education, employment and vocational training, the participation of persons with disabilities in elections and the inclusion of Washington Group tools in the general population and housing census.</w:t>
      </w:r>
    </w:p>
    <w:p w14:paraId="38559EE4" w14:textId="77777777" w:rsidR="00A04BCD" w:rsidRPr="00720B22" w:rsidRDefault="00A04BCD" w:rsidP="005F635E">
      <w:pPr>
        <w:pStyle w:val="SingleTxtG"/>
      </w:pPr>
      <w:r w:rsidRPr="00720B22">
        <w:t>188.</w:t>
      </w:r>
      <w:r w:rsidRPr="00720B22">
        <w:tab/>
        <w:t>Every year the Government allocates budgetary funds to the various departments responsible for disability-related affairs for activities related to the implementation and monitoring of the Convention. For example, in 2013 and 2014, the ministry responsible for national solidarity was allocated CFAF 1,883,250,000 and CFAF 747,982,500, respectively, to carry out the Project to Strengthen Social Protection. In 2015, 2016 and 2017, the permanent secretariat of the National Multisectoral Council for the Protection and Promotion of the Rights of Persons with Disabilities received CFAF 25,000,000, CFAF 20,000,000 and CFAF 27,000,000, respectively, for activities related to monitoring the implementation of the Convention.</w:t>
      </w:r>
      <w:bookmarkStart w:id="191" w:name="_Toc496023942"/>
    </w:p>
    <w:p w14:paraId="47BD6C17" w14:textId="77777777" w:rsidR="00A04BCD" w:rsidRPr="00720B22" w:rsidRDefault="00A04BCD" w:rsidP="009604D5">
      <w:pPr>
        <w:pStyle w:val="HChG"/>
      </w:pPr>
      <w:bookmarkStart w:id="192" w:name="_Toc508619808"/>
      <w:bookmarkStart w:id="193" w:name="_Toc522202236"/>
      <w:r w:rsidRPr="00720B22">
        <w:lastRenderedPageBreak/>
        <w:tab/>
      </w:r>
      <w:r w:rsidRPr="00720B22">
        <w:tab/>
      </w:r>
      <w:bookmarkStart w:id="194" w:name="_Toc42496946"/>
      <w:r w:rsidRPr="00720B22">
        <w:t>Conclusion</w:t>
      </w:r>
      <w:bookmarkEnd w:id="191"/>
      <w:bookmarkEnd w:id="192"/>
      <w:bookmarkEnd w:id="193"/>
      <w:bookmarkEnd w:id="194"/>
    </w:p>
    <w:p w14:paraId="48E89156" w14:textId="77777777" w:rsidR="00A04BCD" w:rsidRPr="00720B22" w:rsidRDefault="00A04BCD" w:rsidP="005F635E">
      <w:pPr>
        <w:pStyle w:val="SingleTxtG"/>
      </w:pPr>
      <w:r w:rsidRPr="00720B22">
        <w:t>189.</w:t>
      </w:r>
      <w:r w:rsidRPr="00720B22">
        <w:tab/>
        <w:t>Since ratifying the Convention, Burkina Faso has been resolutely committed to protecting and promoting the rights of persons with disabilities. The national legal and institutional framework has been strengthened through the adoption of Act No. 012-2010/AN of 1 April 2010 on the Protection and Promotion of the Rights of Persons with Disabilities and the establishment of new institutions, including the National Multisectoral Council for the Protection and Promotion of the Rights of Persons with Disabilities. However, much remains to be done to reinforce the effective implementation of the rights of persons with disabilities.</w:t>
      </w:r>
    </w:p>
    <w:p w14:paraId="1D1C6810" w14:textId="2646A4E6" w:rsidR="00A04BCD" w:rsidRPr="007E72D6" w:rsidRDefault="00A04BCD" w:rsidP="005F635E">
      <w:pPr>
        <w:pStyle w:val="SingleTxtG"/>
        <w:rPr>
          <w:szCs w:val="24"/>
        </w:rPr>
      </w:pPr>
      <w:r w:rsidRPr="00720B22">
        <w:t>190.</w:t>
      </w:r>
      <w:r w:rsidRPr="00720B22">
        <w:tab/>
        <w:t>Effectively including the specific needs of persons with disabilities in development projects and programmes and building the capacities and skills of persons with disabilities, their organizations, and ministerial departments are some of the challenges that must be met in order to better protect and promote the rights of persons with disabilities</w:t>
      </w:r>
      <w:r w:rsidR="00924C66" w:rsidRPr="00720B22">
        <w:t>.</w:t>
      </w:r>
      <w:r w:rsidRPr="00720B22">
        <w:t xml:space="preserve"> The political will to rise to these challenges is already evident in the clear definition of relevant indicators in the National Economic and Social Development Plan.</w:t>
      </w:r>
    </w:p>
    <w:p w14:paraId="1F8CBE7E" w14:textId="215061D4" w:rsidR="0049315E" w:rsidRDefault="00A04BCD" w:rsidP="009604D5">
      <w:pPr>
        <w:pStyle w:val="SingleTxtG"/>
        <w:spacing w:before="240" w:after="0"/>
        <w:jc w:val="center"/>
        <w:rPr>
          <w:rFonts w:asciiTheme="majorBidi" w:eastAsia="Microsoft Yi Baiti" w:hAnsiTheme="majorBidi" w:cstheme="majorBidi"/>
          <w:szCs w:val="24"/>
          <w:u w:val="single"/>
        </w:rPr>
      </w:pPr>
      <w:r w:rsidRPr="007E72D6">
        <w:rPr>
          <w:rFonts w:asciiTheme="majorBidi" w:eastAsia="Microsoft Yi Baiti" w:hAnsiTheme="majorBidi" w:cstheme="majorBidi"/>
          <w:szCs w:val="24"/>
          <w:u w:val="single"/>
        </w:rPr>
        <w:tab/>
      </w:r>
      <w:r w:rsidRPr="007E72D6">
        <w:rPr>
          <w:rFonts w:asciiTheme="majorBidi" w:eastAsia="Microsoft Yi Baiti" w:hAnsiTheme="majorBidi" w:cstheme="majorBidi"/>
          <w:szCs w:val="24"/>
          <w:u w:val="single"/>
        </w:rPr>
        <w:tab/>
      </w:r>
      <w:r w:rsidRPr="007E72D6">
        <w:rPr>
          <w:rFonts w:asciiTheme="majorBidi" w:eastAsia="Microsoft Yi Baiti" w:hAnsiTheme="majorBidi" w:cstheme="majorBidi"/>
          <w:szCs w:val="24"/>
          <w:u w:val="single"/>
        </w:rPr>
        <w:tab/>
      </w:r>
    </w:p>
    <w:sectPr w:rsidR="0049315E" w:rsidSect="00A04BCD">
      <w:headerReference w:type="even" r:id="rId21"/>
      <w:headerReference w:type="default" r:id="rId22"/>
      <w:footerReference w:type="even" r:id="rId23"/>
      <w:endnotePr>
        <w:numFmt w:val="decimal"/>
      </w:endnotePr>
      <w:pgSz w:w="11907" w:h="16840" w:code="9"/>
      <w:pgMar w:top="1417" w:right="1134" w:bottom="1134" w:left="1134" w:header="73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E03065" w14:textId="77777777" w:rsidR="00E25286" w:rsidRPr="00317DC1" w:rsidRDefault="00E25286" w:rsidP="00317DC1"/>
  </w:endnote>
  <w:endnote w:type="continuationSeparator" w:id="0">
    <w:p w14:paraId="256BE320" w14:textId="77777777" w:rsidR="00E25286" w:rsidRPr="00317DC1" w:rsidRDefault="00E25286" w:rsidP="00317DC1"/>
  </w:endnote>
  <w:endnote w:type="continuationNotice" w:id="1">
    <w:p w14:paraId="723E0AD3" w14:textId="77777777" w:rsidR="00E25286" w:rsidRDefault="00E252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icrosoft Yi Baiti">
    <w:panose1 w:val="03000500000000000000"/>
    <w:charset w:val="00"/>
    <w:family w:val="script"/>
    <w:pitch w:val="variable"/>
    <w:sig w:usb0="80000003" w:usb1="00010402" w:usb2="00080002"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470BB7" w14:textId="77777777" w:rsidR="00E25286" w:rsidRPr="00694A73" w:rsidRDefault="00E25286" w:rsidP="0016085B">
    <w:pPr>
      <w:tabs>
        <w:tab w:val="right" w:pos="9638"/>
      </w:tabs>
      <w:rPr>
        <w:sz w:val="16"/>
        <w:szCs w:val="16"/>
      </w:rPr>
    </w:pPr>
    <w:r w:rsidRPr="0016085B">
      <w:rPr>
        <w:b/>
        <w:bCs/>
        <w:sz w:val="18"/>
      </w:rPr>
      <w:fldChar w:fldCharType="begin"/>
    </w:r>
    <w:r w:rsidRPr="0016085B">
      <w:rPr>
        <w:b/>
        <w:bCs/>
        <w:sz w:val="18"/>
      </w:rPr>
      <w:instrText xml:space="preserve"> PAGE  \* MERGEFORMAT </w:instrText>
    </w:r>
    <w:r w:rsidRPr="0016085B">
      <w:rPr>
        <w:b/>
        <w:bCs/>
        <w:sz w:val="18"/>
      </w:rPr>
      <w:fldChar w:fldCharType="separate"/>
    </w:r>
    <w:r w:rsidRPr="0016085B">
      <w:rPr>
        <w:b/>
        <w:bCs/>
        <w:noProof/>
        <w:sz w:val="18"/>
      </w:rPr>
      <w:t>2</w:t>
    </w:r>
    <w:r w:rsidRPr="0016085B">
      <w:rPr>
        <w:b/>
        <w:bCs/>
        <w:sz w:val="18"/>
      </w:rPr>
      <w:fldChar w:fldCharType="end"/>
    </w:r>
    <w:r>
      <w:tab/>
    </w:r>
    <w:r w:rsidRPr="00694A73">
      <w:rPr>
        <w:sz w:val="16"/>
        <w:szCs w:val="16"/>
      </w:rPr>
      <w:t>GE.20-05952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1EDFCA" w14:textId="77777777" w:rsidR="00E25286" w:rsidRDefault="00E25286" w:rsidP="0016085B">
    <w:pPr>
      <w:tabs>
        <w:tab w:val="right" w:pos="9638"/>
      </w:tabs>
    </w:pPr>
    <w:r w:rsidRPr="006267C4">
      <w:rPr>
        <w:sz w:val="16"/>
        <w:szCs w:val="16"/>
      </w:rPr>
      <w:t>GE.20-05952</w:t>
    </w:r>
    <w:r>
      <w:tab/>
    </w:r>
    <w:r w:rsidRPr="0016085B">
      <w:rPr>
        <w:b/>
        <w:bCs/>
        <w:sz w:val="18"/>
      </w:rPr>
      <w:fldChar w:fldCharType="begin"/>
    </w:r>
    <w:r w:rsidRPr="0016085B">
      <w:rPr>
        <w:b/>
        <w:bCs/>
        <w:sz w:val="18"/>
      </w:rPr>
      <w:instrText xml:space="preserve"> PAGE  \* MERGEFORMAT </w:instrText>
    </w:r>
    <w:r w:rsidRPr="0016085B">
      <w:rPr>
        <w:b/>
        <w:bCs/>
        <w:sz w:val="18"/>
      </w:rPr>
      <w:fldChar w:fldCharType="separate"/>
    </w:r>
    <w:r w:rsidRPr="0016085B">
      <w:rPr>
        <w:b/>
        <w:bCs/>
        <w:noProof/>
        <w:sz w:val="18"/>
      </w:rPr>
      <w:t>3</w:t>
    </w:r>
    <w:r w:rsidRPr="0016085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05A13" w14:textId="77777777" w:rsidR="00E25286" w:rsidRDefault="00E25286">
    <w:r>
      <w:rPr>
        <w:noProof/>
      </w:rPr>
      <w:drawing>
        <wp:anchor distT="0" distB="0" distL="114300" distR="114300" simplePos="0" relativeHeight="251655680" behindDoc="1" locked="1" layoutInCell="1" allowOverlap="1" wp14:anchorId="27FE852F" wp14:editId="6A48244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12C56CE" w14:textId="515850A7" w:rsidR="00E25286" w:rsidRDefault="00E25286" w:rsidP="0016085B">
    <w:r>
      <w:t>GE.20-</w:t>
    </w:r>
    <w:proofErr w:type="gramStart"/>
    <w:r>
      <w:t>05952  (</w:t>
    </w:r>
    <w:proofErr w:type="gramEnd"/>
    <w:r>
      <w:t>E)    050620    080620</w:t>
    </w:r>
  </w:p>
  <w:p w14:paraId="5D0AF6C0" w14:textId="77777777" w:rsidR="00E25286" w:rsidRPr="0016085B" w:rsidRDefault="00E25286" w:rsidP="0016085B">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4896" behindDoc="0" locked="0" layoutInCell="1" allowOverlap="1" wp14:anchorId="6CA5A212" wp14:editId="29476F4C">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78CCF9" w14:textId="37F3EB97" w:rsidR="00E25286" w:rsidRPr="00A04BCD" w:rsidRDefault="00E25286" w:rsidP="00A04BCD">
    <w:r>
      <w:rPr>
        <w:noProof/>
      </w:rPr>
      <mc:AlternateContent>
        <mc:Choice Requires="wps">
          <w:drawing>
            <wp:anchor distT="0" distB="0" distL="114300" distR="114300" simplePos="0" relativeHeight="251660800" behindDoc="0" locked="1" layoutInCell="1" allowOverlap="1" wp14:anchorId="23A1D427" wp14:editId="70A80FCE">
              <wp:simplePos x="0" y="0"/>
              <wp:positionH relativeFrom="page">
                <wp:posOffset>276860</wp:posOffset>
              </wp:positionH>
              <wp:positionV relativeFrom="page">
                <wp:posOffset>719455</wp:posOffset>
              </wp:positionV>
              <wp:extent cx="222885" cy="615950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04FC5F34" w14:textId="77777777" w:rsidR="00E25286" w:rsidRDefault="00E25286" w:rsidP="00A04BCD">
                          <w:pPr>
                            <w:tabs>
                              <w:tab w:val="right" w:pos="9638"/>
                            </w:tabs>
                          </w:pPr>
                          <w:r w:rsidRPr="0016085B">
                            <w:rPr>
                              <w:b/>
                              <w:bCs/>
                              <w:sz w:val="18"/>
                            </w:rPr>
                            <w:fldChar w:fldCharType="begin"/>
                          </w:r>
                          <w:r w:rsidRPr="0016085B">
                            <w:rPr>
                              <w:b/>
                              <w:bCs/>
                              <w:sz w:val="18"/>
                            </w:rPr>
                            <w:instrText xml:space="preserve"> PAGE  \* MERGEFORMAT </w:instrText>
                          </w:r>
                          <w:r w:rsidRPr="0016085B">
                            <w:rPr>
                              <w:b/>
                              <w:bCs/>
                              <w:sz w:val="18"/>
                            </w:rPr>
                            <w:fldChar w:fldCharType="separate"/>
                          </w:r>
                          <w:r>
                            <w:rPr>
                              <w:b/>
                              <w:bCs/>
                              <w:sz w:val="18"/>
                            </w:rPr>
                            <w:t>8</w:t>
                          </w:r>
                          <w:r w:rsidRPr="0016085B">
                            <w:rPr>
                              <w:b/>
                              <w:bCs/>
                              <w:sz w:val="18"/>
                            </w:rPr>
                            <w:fldChar w:fldCharType="end"/>
                          </w:r>
                          <w:r>
                            <w:tab/>
                          </w:r>
                          <w:r w:rsidRPr="006267C4">
                            <w:rPr>
                              <w:sz w:val="16"/>
                              <w:szCs w:val="16"/>
                            </w:rPr>
                            <w:t>GE.20-05952</w:t>
                          </w:r>
                        </w:p>
                        <w:p w14:paraId="60DCFAC5" w14:textId="77777777" w:rsidR="00E25286" w:rsidRDefault="00E25286" w:rsidP="00A04BCD"/>
                        <w:p w14:paraId="531447B9" w14:textId="77777777" w:rsidR="00E25286" w:rsidRDefault="00E2528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A1D427" id="_x0000_t202" coordsize="21600,21600" o:spt="202" path="m,l,21600r21600,l21600,xe">
              <v:stroke joinstyle="miter"/>
              <v:path gradientshapeok="t" o:connecttype="rect"/>
            </v:shapetype>
            <v:shape id="Text Box 11" o:spid="_x0000_s1028" type="#_x0000_t202" style="position:absolute;margin-left:21.8pt;margin-top:56.65pt;width:17.55pt;height:48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" fillcolor="#4f81bd [3204]" stroked="f">
              <v:fill opacity="0"/>
              <v:stroke joinstyle="round"/>
              <v:path arrowok="t"/>
              <v:textbox style="layout-flow:vertical" inset="0,0,0,0">
                <w:txbxContent>
                  <w:p w14:paraId="04FC5F34" w14:textId="77777777" w:rsidR="00E25286" w:rsidRDefault="00E25286" w:rsidP="00A04BCD">
                    <w:pPr>
                      <w:tabs>
                        <w:tab w:val="right" w:pos="9638"/>
                      </w:tabs>
                    </w:pPr>
                    <w:r w:rsidRPr="0016085B">
                      <w:rPr>
                        <w:b/>
                        <w:bCs/>
                        <w:sz w:val="18"/>
                      </w:rPr>
                      <w:fldChar w:fldCharType="begin"/>
                    </w:r>
                    <w:r w:rsidRPr="0016085B">
                      <w:rPr>
                        <w:b/>
                        <w:bCs/>
                        <w:sz w:val="18"/>
                      </w:rPr>
                      <w:instrText xml:space="preserve"> PAGE  \* MERGEFORMAT </w:instrText>
                    </w:r>
                    <w:r w:rsidRPr="0016085B">
                      <w:rPr>
                        <w:b/>
                        <w:bCs/>
                        <w:sz w:val="18"/>
                      </w:rPr>
                      <w:fldChar w:fldCharType="separate"/>
                    </w:r>
                    <w:r>
                      <w:rPr>
                        <w:b/>
                        <w:bCs/>
                        <w:sz w:val="18"/>
                      </w:rPr>
                      <w:t>8</w:t>
                    </w:r>
                    <w:r w:rsidRPr="0016085B">
                      <w:rPr>
                        <w:b/>
                        <w:bCs/>
                        <w:sz w:val="18"/>
                      </w:rPr>
                      <w:fldChar w:fldCharType="end"/>
                    </w:r>
                    <w:r>
                      <w:tab/>
                    </w:r>
                    <w:r w:rsidRPr="006267C4">
                      <w:rPr>
                        <w:sz w:val="16"/>
                        <w:szCs w:val="16"/>
                      </w:rPr>
                      <w:t>GE.20-05952</w:t>
                    </w:r>
                  </w:p>
                  <w:p w14:paraId="60DCFAC5" w14:textId="77777777" w:rsidR="00E25286" w:rsidRDefault="00E25286" w:rsidP="00A04BCD"/>
                  <w:p w14:paraId="531447B9" w14:textId="77777777" w:rsidR="00E25286" w:rsidRDefault="00E25286"/>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2E51D5" w14:textId="14D8D740" w:rsidR="00E25286" w:rsidRPr="00A04BCD" w:rsidRDefault="00E25286" w:rsidP="00A04BCD">
    <w:pPr>
      <w:tabs>
        <w:tab w:val="right" w:pos="9638"/>
      </w:tabs>
      <w:rPr>
        <w:sz w:val="18"/>
      </w:rPr>
    </w:pPr>
    <w:r w:rsidRPr="00A04BCD">
      <w:rPr>
        <w:b/>
        <w:sz w:val="18"/>
      </w:rPr>
      <w:fldChar w:fldCharType="begin"/>
    </w:r>
    <w:r w:rsidRPr="00A04BCD">
      <w:rPr>
        <w:b/>
        <w:sz w:val="18"/>
      </w:rPr>
      <w:instrText xml:space="preserve"> PAGE  \* MERGEFORMAT </w:instrText>
    </w:r>
    <w:r w:rsidRPr="00A04BCD">
      <w:rPr>
        <w:b/>
        <w:sz w:val="18"/>
      </w:rPr>
      <w:fldChar w:fldCharType="separate"/>
    </w:r>
    <w:r w:rsidRPr="00A04BCD">
      <w:rPr>
        <w:b/>
        <w:noProof/>
        <w:sz w:val="18"/>
      </w:rPr>
      <w:t>9</w:t>
    </w:r>
    <w:r w:rsidRPr="00A04BCD">
      <w:rPr>
        <w:b/>
        <w:sz w:val="18"/>
      </w:rPr>
      <w:fldChar w:fldCharType="end"/>
    </w:r>
    <w:r>
      <w:rPr>
        <w:b/>
        <w:sz w:val="18"/>
      </w:rPr>
      <w:tab/>
    </w:r>
    <w:r w:rsidRPr="00A04BCD">
      <w:rPr>
        <w:sz w:val="16"/>
      </w:rPr>
      <w:t>GE.20-05952</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A80087" w14:textId="4E090B1B" w:rsidR="00E25286" w:rsidRPr="00A04BCD" w:rsidRDefault="00E25286" w:rsidP="00A04BCD">
    <w:pPr>
      <w:tabs>
        <w:tab w:val="right" w:pos="9638"/>
      </w:tabs>
      <w:rPr>
        <w:b/>
        <w:sz w:val="18"/>
      </w:rPr>
    </w:pPr>
    <w:r w:rsidRPr="009953DE">
      <w:rPr>
        <w:sz w:val="16"/>
        <w:szCs w:val="16"/>
      </w:rPr>
      <w:t>GE.20-05952</w:t>
    </w:r>
    <w:r>
      <w:tab/>
    </w:r>
    <w:r w:rsidRPr="00A04BCD">
      <w:rPr>
        <w:b/>
        <w:sz w:val="18"/>
      </w:rPr>
      <w:fldChar w:fldCharType="begin"/>
    </w:r>
    <w:r w:rsidRPr="00A04BCD">
      <w:rPr>
        <w:b/>
        <w:sz w:val="18"/>
      </w:rPr>
      <w:instrText xml:space="preserve"> PAGE  \* MERGEFORMAT </w:instrText>
    </w:r>
    <w:r w:rsidRPr="00A04BCD">
      <w:rPr>
        <w:b/>
        <w:sz w:val="18"/>
      </w:rPr>
      <w:fldChar w:fldCharType="separate"/>
    </w:r>
    <w:r w:rsidRPr="00A04BCD">
      <w:rPr>
        <w:b/>
        <w:noProof/>
        <w:sz w:val="18"/>
      </w:rPr>
      <w:t>10</w:t>
    </w:r>
    <w:r w:rsidRPr="00A04BCD">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41B717" w14:textId="77777777" w:rsidR="00E25286" w:rsidRPr="00317DC1" w:rsidRDefault="00E25286" w:rsidP="00317DC1">
      <w:pPr>
        <w:tabs>
          <w:tab w:val="right" w:pos="2155"/>
        </w:tabs>
        <w:spacing w:after="80"/>
        <w:ind w:left="680"/>
      </w:pPr>
      <w:r>
        <w:rPr>
          <w:u w:val="single"/>
        </w:rPr>
        <w:tab/>
      </w:r>
    </w:p>
  </w:footnote>
  <w:footnote w:type="continuationSeparator" w:id="0">
    <w:p w14:paraId="1354B6D4" w14:textId="77777777" w:rsidR="00E25286" w:rsidRPr="00317DC1" w:rsidRDefault="00E25286" w:rsidP="00317DC1">
      <w:pPr>
        <w:tabs>
          <w:tab w:val="right" w:pos="2155"/>
        </w:tabs>
        <w:spacing w:after="80"/>
        <w:ind w:left="680"/>
      </w:pPr>
      <w:r>
        <w:rPr>
          <w:u w:val="single"/>
        </w:rPr>
        <w:tab/>
      </w:r>
    </w:p>
  </w:footnote>
  <w:footnote w:type="continuationNotice" w:id="1">
    <w:p w14:paraId="19C0E5DD" w14:textId="77777777" w:rsidR="00E25286" w:rsidRDefault="00E25286"/>
  </w:footnote>
  <w:footnote w:id="2">
    <w:p w14:paraId="59A7F410" w14:textId="77777777" w:rsidR="00E25286" w:rsidRPr="00964E59" w:rsidRDefault="00E25286" w:rsidP="00592E1E">
      <w:pPr>
        <w:pStyle w:val="FootnoteText"/>
        <w:rPr>
          <w:lang w:val="en-US"/>
        </w:rPr>
      </w:pPr>
      <w:r>
        <w:tab/>
        <w:t>*</w:t>
      </w:r>
      <w:r>
        <w:tab/>
        <w:t>The present document is being issued without formal editing.</w:t>
      </w:r>
    </w:p>
  </w:footnote>
  <w:footnote w:id="3">
    <w:p w14:paraId="1B4AE0F5" w14:textId="77777777" w:rsidR="00E25286" w:rsidRPr="00BA72C4" w:rsidRDefault="00E25286" w:rsidP="00592E1E">
      <w:pPr>
        <w:pStyle w:val="FootnoteText"/>
        <w:rPr>
          <w:lang w:val="en-US"/>
        </w:rPr>
      </w:pPr>
      <w:r>
        <w:tab/>
      </w:r>
      <w:r w:rsidRPr="00626C6A">
        <w:rPr>
          <w:rStyle w:val="FootnoteReference"/>
        </w:rPr>
        <w:footnoteRef/>
      </w:r>
      <w:r w:rsidRPr="00626C6A">
        <w:rPr>
          <w:rStyle w:val="FootnoteReference"/>
        </w:rPr>
        <w:tab/>
      </w:r>
      <w:r>
        <w:t>General census of children with disabilities conducted in 2013 by the Ministry of Social Action and National Solidarity in collaboration with its technical and financial partners.</w:t>
      </w:r>
    </w:p>
  </w:footnote>
  <w:footnote w:id="4">
    <w:p w14:paraId="18B32D51" w14:textId="77777777" w:rsidR="00E25286" w:rsidRPr="00BA72C4" w:rsidRDefault="00E25286" w:rsidP="00592E1E">
      <w:pPr>
        <w:pStyle w:val="FootnoteText"/>
        <w:rPr>
          <w:lang w:val="en-US"/>
        </w:rPr>
      </w:pPr>
      <w:r>
        <w:tab/>
      </w:r>
      <w:r w:rsidRPr="00626C6A">
        <w:rPr>
          <w:rStyle w:val="FootnoteReference"/>
        </w:rPr>
        <w:footnoteRef/>
      </w:r>
      <w:r w:rsidRPr="00626C6A">
        <w:rPr>
          <w:rStyle w:val="FootnoteReference"/>
        </w:rPr>
        <w:tab/>
      </w:r>
      <w:r>
        <w:t>The National Multisectoral Council for the Protection and Promotion of the Rights of Persons with Disabilities was established pursuant to Decree No. 2012-406/PRES/PM/MASSN/MEF/MS of 15 May 2012 on the establishment, powers, composition and operation of the Council.</w:t>
      </w:r>
    </w:p>
  </w:footnote>
  <w:footnote w:id="5">
    <w:p w14:paraId="2CDE4089" w14:textId="77777777" w:rsidR="00E25286" w:rsidRPr="00BA72C4" w:rsidRDefault="00E25286" w:rsidP="00592E1E">
      <w:pPr>
        <w:pStyle w:val="FootnoteText"/>
        <w:rPr>
          <w:lang w:val="en-US"/>
        </w:rPr>
      </w:pPr>
      <w:r>
        <w:tab/>
      </w:r>
      <w:r w:rsidRPr="00626C6A">
        <w:rPr>
          <w:rStyle w:val="FootnoteReference"/>
        </w:rPr>
        <w:footnoteRef/>
      </w:r>
      <w:r w:rsidRPr="00626C6A">
        <w:rPr>
          <w:rStyle w:val="FootnoteReference"/>
        </w:rPr>
        <w:tab/>
      </w:r>
      <w:r>
        <w:t>These are disability measurement tools that can be used in national censuses and surveys.</w:t>
      </w:r>
    </w:p>
  </w:footnote>
  <w:footnote w:id="6">
    <w:p w14:paraId="655EA5E1" w14:textId="6471FDF1" w:rsidR="00E25286" w:rsidRPr="00663C67" w:rsidRDefault="00E25286" w:rsidP="00592E1E">
      <w:pPr>
        <w:pStyle w:val="FootnoteText"/>
        <w:rPr>
          <w:lang w:val="en-US"/>
        </w:rPr>
      </w:pPr>
      <w:r>
        <w:tab/>
      </w:r>
      <w:r w:rsidRPr="00626C6A">
        <w:rPr>
          <w:rStyle w:val="FootnoteReference"/>
        </w:rPr>
        <w:footnoteRef/>
      </w:r>
      <w:r w:rsidRPr="00626C6A">
        <w:rPr>
          <w:rStyle w:val="FootnoteReference"/>
        </w:rPr>
        <w:tab/>
      </w:r>
      <w:r>
        <w:t>Under this article: “Any official or employee of the postal administration who carries out or facilitates the opening or destruction of a duly posted letter shall be punished by 6 months’ to 5 years’ imprisonment and a fine of CFAF 300,000 to CFAF 1,500,000. Offenders shall be barred from holding public employment or office for a period not exceeding five years.”</w:t>
      </w:r>
    </w:p>
  </w:footnote>
  <w:footnote w:id="7">
    <w:p w14:paraId="7B0E87F8" w14:textId="77777777" w:rsidR="00E25286" w:rsidRPr="00B10CF6" w:rsidRDefault="00E25286" w:rsidP="00592E1E">
      <w:pPr>
        <w:pStyle w:val="FootnoteText"/>
      </w:pPr>
      <w:r>
        <w:tab/>
      </w:r>
      <w:r w:rsidRPr="00626C6A">
        <w:rPr>
          <w:rStyle w:val="FootnoteReference"/>
        </w:rPr>
        <w:footnoteRef/>
      </w:r>
      <w:r w:rsidRPr="00626C6A">
        <w:rPr>
          <w:rStyle w:val="FootnoteReference"/>
        </w:rPr>
        <w:tab/>
      </w:r>
      <w:r>
        <w:t>Interest on loans usually charged by banks and funds varies between 7 to 11 per cent.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DF457D" w14:textId="77777777" w:rsidR="00E25286" w:rsidRPr="00592E1E" w:rsidRDefault="00E25286" w:rsidP="00592E1E">
    <w:pPr>
      <w:pStyle w:val="Header"/>
      <w:suppressAutoHyphens/>
      <w:rPr>
        <w:rFonts w:eastAsia="Times New Roman"/>
        <w:lang w:val="en-CA" w:eastAsia="en-US"/>
      </w:rPr>
    </w:pPr>
    <w:r w:rsidRPr="00592E1E">
      <w:rPr>
        <w:rFonts w:eastAsia="Times New Roman"/>
        <w:lang w:val="en-CA" w:eastAsia="en-US"/>
      </w:rPr>
      <w:t>CRPD/C/BFA/1</w:t>
    </w:r>
  </w:p>
  <w:p w14:paraId="625FB528" w14:textId="77777777" w:rsidR="00E25286" w:rsidRDefault="00E2528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E16803" w14:textId="77777777" w:rsidR="00E25286" w:rsidRPr="00592E1E" w:rsidRDefault="00E25286" w:rsidP="00592E1E">
    <w:pPr>
      <w:pStyle w:val="Header"/>
      <w:suppressAutoHyphens/>
      <w:jc w:val="right"/>
      <w:rPr>
        <w:rFonts w:eastAsia="Times New Roman"/>
        <w:lang w:val="en-CA" w:eastAsia="en-US"/>
      </w:rPr>
    </w:pPr>
    <w:r w:rsidRPr="00592E1E">
      <w:rPr>
        <w:rFonts w:eastAsia="Times New Roman"/>
        <w:lang w:val="en-CA" w:eastAsia="en-US"/>
      </w:rPr>
      <w:t>CRPD/C/BFA/1</w:t>
    </w:r>
  </w:p>
  <w:p w14:paraId="715BC7AC" w14:textId="77777777" w:rsidR="00E25286" w:rsidRDefault="00E2528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52DE6" w14:textId="64F8B1D2" w:rsidR="00E25286" w:rsidRPr="00A04BCD" w:rsidRDefault="00E25286" w:rsidP="00A04BCD">
    <w:r>
      <w:rPr>
        <w:noProof/>
      </w:rPr>
      <mc:AlternateContent>
        <mc:Choice Requires="wps">
          <w:drawing>
            <wp:anchor distT="0" distB="0" distL="114300" distR="114300" simplePos="0" relativeHeight="251657728" behindDoc="0" locked="1" layoutInCell="1" allowOverlap="1" wp14:anchorId="33CAA739" wp14:editId="282D063F">
              <wp:simplePos x="0" y="0"/>
              <wp:positionH relativeFrom="page">
                <wp:posOffset>9935845</wp:posOffset>
              </wp:positionH>
              <wp:positionV relativeFrom="page">
                <wp:posOffset>719455</wp:posOffset>
              </wp:positionV>
              <wp:extent cx="292100" cy="6120130"/>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17292651" w14:textId="77777777" w:rsidR="00E25286" w:rsidRPr="0026231F" w:rsidRDefault="00E25286" w:rsidP="0026231F">
                          <w:pPr>
                            <w:pStyle w:val="Header"/>
                            <w:suppressAutoHyphens/>
                            <w:rPr>
                              <w:rFonts w:eastAsia="Times New Roman"/>
                              <w:lang w:val="fr-CH" w:eastAsia="en-US"/>
                            </w:rPr>
                          </w:pPr>
                          <w:r w:rsidRPr="0026231F">
                            <w:rPr>
                              <w:rFonts w:eastAsia="Times New Roman"/>
                              <w:lang w:val="fr-CH" w:eastAsia="en-US"/>
                            </w:rPr>
                            <w:t>CRPD/C/BFA/1</w:t>
                          </w:r>
                        </w:p>
                        <w:p w14:paraId="20AF9D09" w14:textId="77777777" w:rsidR="00E25286" w:rsidRDefault="00E25286" w:rsidP="00A04BCD"/>
                        <w:p w14:paraId="7BBA86F9" w14:textId="77777777" w:rsidR="00E25286" w:rsidRDefault="00E2528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3CAA739" id="_x0000_t202" coordsize="21600,21600" o:spt="202" path="m,l,21600r21600,l21600,xe">
              <v:stroke joinstyle="miter"/>
              <v:path gradientshapeok="t" o:connecttype="rect"/>
            </v:shapetype>
            <v:shape id="Text Box 10" o:spid="_x0000_s1026" type="#_x0000_t202" style="position:absolute;margin-left:782.35pt;margin-top:56.65pt;width:23pt;height:481.9pt;z-index:25165772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" fillcolor="#4f81bd [3204]" stroked="f">
              <v:fill opacity="0"/>
              <v:stroke joinstyle="round"/>
              <v:path arrowok="t"/>
              <v:textbox style="layout-flow:vertical" inset="0,0,0,0">
                <w:txbxContent>
                  <w:p w14:paraId="17292651" w14:textId="77777777" w:rsidR="00E25286" w:rsidRPr="0026231F" w:rsidRDefault="00E25286" w:rsidP="0026231F">
                    <w:pPr>
                      <w:pStyle w:val="Header"/>
                      <w:suppressAutoHyphens/>
                      <w:rPr>
                        <w:rFonts w:eastAsia="Times New Roman"/>
                        <w:lang w:val="fr-CH" w:eastAsia="en-US"/>
                      </w:rPr>
                    </w:pPr>
                    <w:r w:rsidRPr="0026231F">
                      <w:rPr>
                        <w:rFonts w:eastAsia="Times New Roman"/>
                        <w:lang w:val="fr-CH" w:eastAsia="en-US"/>
                      </w:rPr>
                      <w:t>CRPD/C/BFA/1</w:t>
                    </w:r>
                  </w:p>
                  <w:p w14:paraId="20AF9D09" w14:textId="77777777" w:rsidR="00E25286" w:rsidRDefault="00E25286" w:rsidP="00A04BCD"/>
                  <w:p w14:paraId="7BBA86F9" w14:textId="77777777" w:rsidR="00E25286" w:rsidRDefault="00E25286"/>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081595" w14:textId="5DB28F63" w:rsidR="00E25286" w:rsidRPr="00A04BCD" w:rsidRDefault="00E25286" w:rsidP="00A04BCD">
    <w:r>
      <w:rPr>
        <w:noProof/>
      </w:rPr>
      <mc:AlternateContent>
        <mc:Choice Requires="wps">
          <w:drawing>
            <wp:anchor distT="0" distB="0" distL="114300" distR="114300" simplePos="0" relativeHeight="251652608" behindDoc="0" locked="1" layoutInCell="1" allowOverlap="1" wp14:anchorId="2633B889" wp14:editId="2EAC48D4">
              <wp:simplePos x="0" y="0"/>
              <wp:positionH relativeFrom="page">
                <wp:posOffset>9935845</wp:posOffset>
              </wp:positionH>
              <wp:positionV relativeFrom="page">
                <wp:posOffset>719455</wp:posOffset>
              </wp:positionV>
              <wp:extent cx="292100" cy="612013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05AD06A9" w14:textId="77777777" w:rsidR="00E25286" w:rsidRDefault="00E25286" w:rsidP="00A04BCD">
                          <w:pPr>
                            <w:jc w:val="right"/>
                          </w:pPr>
                          <w:r>
                            <w:t>CRPD/C/BFA/1</w:t>
                          </w:r>
                        </w:p>
                        <w:p w14:paraId="59E53A27" w14:textId="77777777" w:rsidR="00E25286" w:rsidRDefault="00E25286" w:rsidP="00A04BCD"/>
                        <w:p w14:paraId="5D076AE8" w14:textId="77777777" w:rsidR="00E25286" w:rsidRDefault="00E2528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33B889" id="_x0000_t202" coordsize="21600,21600" o:spt="202" path="m,l,21600r21600,l21600,xe">
              <v:stroke joinstyle="miter"/>
              <v:path gradientshapeok="t" o:connecttype="rect"/>
            </v:shapetype>
            <v:shape id="Text Box 8" o:spid="_x0000_s1027" type="#_x0000_t202" style="position:absolute;margin-left:782.35pt;margin-top:56.65pt;width:23pt;height:481.9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" fillcolor="#4f81bd [3204]" stroked="f">
              <v:fill opacity="0"/>
              <v:stroke joinstyle="round"/>
              <v:path arrowok="t"/>
              <v:textbox style="layout-flow:vertical" inset="0,0,0,0">
                <w:txbxContent>
                  <w:p w14:paraId="05AD06A9" w14:textId="77777777" w:rsidR="00E25286" w:rsidRDefault="00E25286" w:rsidP="00A04BCD">
                    <w:pPr>
                      <w:jc w:val="right"/>
                    </w:pPr>
                    <w:r>
                      <w:t>CRPD/C/BFA/1</w:t>
                    </w:r>
                  </w:p>
                  <w:p w14:paraId="59E53A27" w14:textId="77777777" w:rsidR="00E25286" w:rsidRDefault="00E25286" w:rsidP="00A04BCD"/>
                  <w:p w14:paraId="5D076AE8" w14:textId="77777777" w:rsidR="00E25286" w:rsidRDefault="00E25286"/>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CA144" w14:textId="045D6C26" w:rsidR="00E25286" w:rsidRPr="0026231F" w:rsidRDefault="00E25286" w:rsidP="0026231F">
    <w:pPr>
      <w:pStyle w:val="Header"/>
      <w:suppressAutoHyphens/>
      <w:jc w:val="right"/>
      <w:rPr>
        <w:rFonts w:eastAsia="Times New Roman"/>
        <w:lang w:val="en-CA" w:eastAsia="en-US"/>
      </w:rPr>
    </w:pPr>
    <w:r w:rsidRPr="0026231F">
      <w:rPr>
        <w:rFonts w:eastAsia="Times New Roman"/>
        <w:lang w:val="en-CA" w:eastAsia="en-US"/>
      </w:rPr>
      <w:fldChar w:fldCharType="begin"/>
    </w:r>
    <w:r w:rsidRPr="0026231F">
      <w:rPr>
        <w:rFonts w:eastAsia="Times New Roman"/>
        <w:lang w:val="en-CA" w:eastAsia="en-US"/>
      </w:rPr>
      <w:instrText xml:space="preserve"> TITLE  \* MERGEFORMAT </w:instrText>
    </w:r>
    <w:r w:rsidRPr="0026231F">
      <w:rPr>
        <w:rFonts w:eastAsia="Times New Roman"/>
        <w:lang w:val="en-CA" w:eastAsia="en-US"/>
      </w:rPr>
      <w:fldChar w:fldCharType="separate"/>
    </w:r>
    <w:r>
      <w:rPr>
        <w:rFonts w:eastAsia="Times New Roman"/>
        <w:lang w:val="en-CA" w:eastAsia="en-US"/>
      </w:rPr>
      <w:t>CRPD/C/BFA/1</w:t>
    </w:r>
    <w:r w:rsidRPr="0026231F">
      <w:rPr>
        <w:rFonts w:eastAsia="Times New Roman"/>
        <w:lang w:val="en-CA" w:eastAsia="en-US"/>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C3EBA4" w14:textId="2789456E" w:rsidR="00E25286" w:rsidRPr="0026231F" w:rsidRDefault="00E25286" w:rsidP="0026231F">
    <w:pPr>
      <w:pStyle w:val="Header"/>
      <w:suppressAutoHyphens/>
      <w:rPr>
        <w:rFonts w:eastAsia="Times New Roman"/>
        <w:lang w:val="en-CA" w:eastAsia="en-US"/>
      </w:rPr>
    </w:pPr>
    <w:r w:rsidRPr="0026231F">
      <w:rPr>
        <w:rFonts w:eastAsia="Times New Roman"/>
        <w:lang w:val="en-CA" w:eastAsia="en-US"/>
      </w:rPr>
      <w:fldChar w:fldCharType="begin"/>
    </w:r>
    <w:r w:rsidRPr="0026231F">
      <w:rPr>
        <w:rFonts w:eastAsia="Times New Roman"/>
        <w:lang w:val="en-CA" w:eastAsia="en-US"/>
      </w:rPr>
      <w:instrText xml:space="preserve"> TITLE  \* MERGEFORMAT </w:instrText>
    </w:r>
    <w:r w:rsidRPr="0026231F">
      <w:rPr>
        <w:rFonts w:eastAsia="Times New Roman"/>
        <w:lang w:val="en-CA" w:eastAsia="en-US"/>
      </w:rPr>
      <w:fldChar w:fldCharType="separate"/>
    </w:r>
    <w:r>
      <w:rPr>
        <w:rFonts w:eastAsia="Times New Roman"/>
        <w:lang w:val="en-CA" w:eastAsia="en-US"/>
      </w:rPr>
      <w:t>CRPD/C/BFA/1</w:t>
    </w:r>
    <w:r w:rsidRPr="0026231F">
      <w:rPr>
        <w:rFonts w:eastAsia="Times New Roman"/>
        <w:lang w:val="en-CA" w:eastAsia="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C41D62"/>
    <w:multiLevelType w:val="hybridMultilevel"/>
    <w:tmpl w:val="D7F0AB1A"/>
    <w:lvl w:ilvl="0" w:tplc="3CDE7B92">
      <w:start w:val="18"/>
      <w:numFmt w:val="bullet"/>
      <w:lvlText w:val="-"/>
      <w:lvlJc w:val="left"/>
      <w:pPr>
        <w:ind w:left="1068" w:hanging="360"/>
      </w:pPr>
      <w:rPr>
        <w:rFonts w:ascii="Times New Roman" w:eastAsia="Times New Roman" w:hAnsi="Times New Roman" w:cs="Times New Roman" w:hint="default"/>
      </w:rPr>
    </w:lvl>
    <w:lvl w:ilvl="1" w:tplc="040C0003">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6D5518B"/>
    <w:multiLevelType w:val="hybridMultilevel"/>
    <w:tmpl w:val="ED64B816"/>
    <w:lvl w:ilvl="0" w:tplc="D0FE53D6">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7"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50CE2874"/>
    <w:multiLevelType w:val="hybridMultilevel"/>
    <w:tmpl w:val="BEEE67DA"/>
    <w:lvl w:ilvl="0" w:tplc="A5CAD44A">
      <w:start w:val="1"/>
      <w:numFmt w:val="decimal"/>
      <w:lvlText w:val="%1."/>
      <w:lvlJc w:val="left"/>
      <w:pPr>
        <w:ind w:left="0" w:firstLine="0"/>
      </w:pPr>
      <w:rPr>
        <w:rFonts w:hint="default"/>
        <w:b w:val="0"/>
        <w:i w:val="0"/>
        <w:strike w:val="0"/>
        <w:color w:val="auto"/>
        <w:sz w:val="20"/>
        <w:szCs w:val="20"/>
      </w:rPr>
    </w:lvl>
    <w:lvl w:ilvl="1" w:tplc="040C0019">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3A16C23"/>
    <w:multiLevelType w:val="hybridMultilevel"/>
    <w:tmpl w:val="7ACA244C"/>
    <w:lvl w:ilvl="0" w:tplc="040C0013">
      <w:start w:val="1"/>
      <w:numFmt w:val="upperRoman"/>
      <w:lvlText w:val="%1."/>
      <w:lvlJc w:val="right"/>
      <w:pPr>
        <w:ind w:left="1170" w:hanging="360"/>
      </w:pPr>
    </w:lvl>
    <w:lvl w:ilvl="1" w:tplc="A98E4E32">
      <w:start w:val="1"/>
      <w:numFmt w:val="decimal"/>
      <w:lvlText w:val="%2."/>
      <w:lvlJc w:val="left"/>
      <w:pPr>
        <w:ind w:left="1890" w:hanging="360"/>
      </w:pPr>
      <w:rPr>
        <w:rFonts w:hint="default"/>
        <w:b/>
      </w:rPr>
    </w:lvl>
    <w:lvl w:ilvl="2" w:tplc="040C001B" w:tentative="1">
      <w:start w:val="1"/>
      <w:numFmt w:val="lowerRoman"/>
      <w:lvlText w:val="%3."/>
      <w:lvlJc w:val="right"/>
      <w:pPr>
        <w:ind w:left="2610" w:hanging="180"/>
      </w:pPr>
    </w:lvl>
    <w:lvl w:ilvl="3" w:tplc="040C000F" w:tentative="1">
      <w:start w:val="1"/>
      <w:numFmt w:val="decimal"/>
      <w:lvlText w:val="%4."/>
      <w:lvlJc w:val="left"/>
      <w:pPr>
        <w:ind w:left="3330" w:hanging="360"/>
      </w:pPr>
    </w:lvl>
    <w:lvl w:ilvl="4" w:tplc="040C0019" w:tentative="1">
      <w:start w:val="1"/>
      <w:numFmt w:val="lowerLetter"/>
      <w:lvlText w:val="%5."/>
      <w:lvlJc w:val="left"/>
      <w:pPr>
        <w:ind w:left="4050" w:hanging="360"/>
      </w:pPr>
    </w:lvl>
    <w:lvl w:ilvl="5" w:tplc="040C001B" w:tentative="1">
      <w:start w:val="1"/>
      <w:numFmt w:val="lowerRoman"/>
      <w:lvlText w:val="%6."/>
      <w:lvlJc w:val="right"/>
      <w:pPr>
        <w:ind w:left="4770" w:hanging="180"/>
      </w:pPr>
    </w:lvl>
    <w:lvl w:ilvl="6" w:tplc="040C000F" w:tentative="1">
      <w:start w:val="1"/>
      <w:numFmt w:val="decimal"/>
      <w:lvlText w:val="%7."/>
      <w:lvlJc w:val="left"/>
      <w:pPr>
        <w:ind w:left="5490" w:hanging="360"/>
      </w:pPr>
    </w:lvl>
    <w:lvl w:ilvl="7" w:tplc="040C0019" w:tentative="1">
      <w:start w:val="1"/>
      <w:numFmt w:val="lowerLetter"/>
      <w:lvlText w:val="%8."/>
      <w:lvlJc w:val="left"/>
      <w:pPr>
        <w:ind w:left="6210" w:hanging="360"/>
      </w:pPr>
    </w:lvl>
    <w:lvl w:ilvl="8" w:tplc="040C001B" w:tentative="1">
      <w:start w:val="1"/>
      <w:numFmt w:val="lowerRoman"/>
      <w:lvlText w:val="%9."/>
      <w:lvlJc w:val="right"/>
      <w:pPr>
        <w:ind w:left="6930" w:hanging="180"/>
      </w:pPr>
    </w:lvl>
  </w:abstractNum>
  <w:abstractNum w:abstractNumId="13"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7846620E"/>
    <w:multiLevelType w:val="hybridMultilevel"/>
    <w:tmpl w:val="D76E30E0"/>
    <w:lvl w:ilvl="0" w:tplc="0809000F">
      <w:start w:val="1"/>
      <w:numFmt w:val="decimal"/>
      <w:lvlText w:val="%1."/>
      <w:lvlJc w:val="left"/>
      <w:pPr>
        <w:ind w:left="1671" w:hanging="360"/>
      </w:pPr>
    </w:lvl>
    <w:lvl w:ilvl="1" w:tplc="08090019" w:tentative="1">
      <w:start w:val="1"/>
      <w:numFmt w:val="lowerLetter"/>
      <w:lvlText w:val="%2."/>
      <w:lvlJc w:val="left"/>
      <w:pPr>
        <w:ind w:left="2391" w:hanging="360"/>
      </w:pPr>
    </w:lvl>
    <w:lvl w:ilvl="2" w:tplc="0809001B" w:tentative="1">
      <w:start w:val="1"/>
      <w:numFmt w:val="lowerRoman"/>
      <w:lvlText w:val="%3."/>
      <w:lvlJc w:val="right"/>
      <w:pPr>
        <w:ind w:left="3111" w:hanging="180"/>
      </w:pPr>
    </w:lvl>
    <w:lvl w:ilvl="3" w:tplc="0809000F" w:tentative="1">
      <w:start w:val="1"/>
      <w:numFmt w:val="decimal"/>
      <w:lvlText w:val="%4."/>
      <w:lvlJc w:val="left"/>
      <w:pPr>
        <w:ind w:left="3831" w:hanging="360"/>
      </w:pPr>
    </w:lvl>
    <w:lvl w:ilvl="4" w:tplc="08090019" w:tentative="1">
      <w:start w:val="1"/>
      <w:numFmt w:val="lowerLetter"/>
      <w:lvlText w:val="%5."/>
      <w:lvlJc w:val="left"/>
      <w:pPr>
        <w:ind w:left="4551" w:hanging="360"/>
      </w:pPr>
    </w:lvl>
    <w:lvl w:ilvl="5" w:tplc="0809001B" w:tentative="1">
      <w:start w:val="1"/>
      <w:numFmt w:val="lowerRoman"/>
      <w:lvlText w:val="%6."/>
      <w:lvlJc w:val="right"/>
      <w:pPr>
        <w:ind w:left="5271" w:hanging="180"/>
      </w:pPr>
    </w:lvl>
    <w:lvl w:ilvl="6" w:tplc="0809000F" w:tentative="1">
      <w:start w:val="1"/>
      <w:numFmt w:val="decimal"/>
      <w:lvlText w:val="%7."/>
      <w:lvlJc w:val="left"/>
      <w:pPr>
        <w:ind w:left="5991" w:hanging="360"/>
      </w:pPr>
    </w:lvl>
    <w:lvl w:ilvl="7" w:tplc="08090019" w:tentative="1">
      <w:start w:val="1"/>
      <w:numFmt w:val="lowerLetter"/>
      <w:lvlText w:val="%8."/>
      <w:lvlJc w:val="left"/>
      <w:pPr>
        <w:ind w:left="6711" w:hanging="360"/>
      </w:pPr>
    </w:lvl>
    <w:lvl w:ilvl="8" w:tplc="0809001B" w:tentative="1">
      <w:start w:val="1"/>
      <w:numFmt w:val="lowerRoman"/>
      <w:lvlText w:val="%9."/>
      <w:lvlJc w:val="right"/>
      <w:pPr>
        <w:ind w:left="7431" w:hanging="180"/>
      </w:p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4"/>
  </w:num>
  <w:num w:numId="3">
    <w:abstractNumId w:val="0"/>
  </w:num>
  <w:num w:numId="4">
    <w:abstractNumId w:val="9"/>
  </w:num>
  <w:num w:numId="5">
    <w:abstractNumId w:val="10"/>
  </w:num>
  <w:num w:numId="6">
    <w:abstractNumId w:val="15"/>
  </w:num>
  <w:num w:numId="7">
    <w:abstractNumId w:val="3"/>
  </w:num>
  <w:num w:numId="8">
    <w:abstractNumId w:val="13"/>
  </w:num>
  <w:num w:numId="9">
    <w:abstractNumId w:val="7"/>
  </w:num>
  <w:num w:numId="10">
    <w:abstractNumId w:val="2"/>
  </w:num>
  <w:num w:numId="11">
    <w:abstractNumId w:val="12"/>
  </w:num>
  <w:num w:numId="12">
    <w:abstractNumId w:val="8"/>
  </w:num>
  <w:num w:numId="13">
    <w:abstractNumId w:val="1"/>
  </w:num>
  <w:num w:numId="14">
    <w:abstractNumId w:val="6"/>
  </w:num>
  <w:num w:numId="15">
    <w:abstractNumId w:val="14"/>
  </w:num>
  <w:num w:numId="16">
    <w:abstractNumId w:val="5"/>
  </w:num>
  <w:num w:numId="17">
    <w:abstractNumId w:val="4"/>
  </w:num>
  <w:num w:numId="18">
    <w:abstractNumId w:val="0"/>
  </w:num>
  <w:num w:numId="19">
    <w:abstractNumId w:val="11"/>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567"/>
  <w:hyphenationZone w:val="425"/>
  <w:evenAndOddHeaders/>
  <w:characterSpacingControl w:val="doNotCompress"/>
  <w:hdrShapeDefaults>
    <o:shapedefaults v:ext="edit" spidmax="7169"/>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707"/>
    <w:rsid w:val="00015AA4"/>
    <w:rsid w:val="00021FC4"/>
    <w:rsid w:val="00046E92"/>
    <w:rsid w:val="00056284"/>
    <w:rsid w:val="00062793"/>
    <w:rsid w:val="0008608C"/>
    <w:rsid w:val="000A2EDA"/>
    <w:rsid w:val="000B1A92"/>
    <w:rsid w:val="000C428A"/>
    <w:rsid w:val="000E571F"/>
    <w:rsid w:val="00145D00"/>
    <w:rsid w:val="00151BB8"/>
    <w:rsid w:val="0016085B"/>
    <w:rsid w:val="0017467E"/>
    <w:rsid w:val="00174A0A"/>
    <w:rsid w:val="001829B6"/>
    <w:rsid w:val="001837D9"/>
    <w:rsid w:val="001930A1"/>
    <w:rsid w:val="001939C7"/>
    <w:rsid w:val="001B2E19"/>
    <w:rsid w:val="001B4313"/>
    <w:rsid w:val="001B498D"/>
    <w:rsid w:val="001C6F25"/>
    <w:rsid w:val="001D13C7"/>
    <w:rsid w:val="001D2CA5"/>
    <w:rsid w:val="001E317A"/>
    <w:rsid w:val="002054E4"/>
    <w:rsid w:val="0021486A"/>
    <w:rsid w:val="0022348F"/>
    <w:rsid w:val="00235903"/>
    <w:rsid w:val="00247E2C"/>
    <w:rsid w:val="0026231F"/>
    <w:rsid w:val="00271812"/>
    <w:rsid w:val="002726AC"/>
    <w:rsid w:val="00292D19"/>
    <w:rsid w:val="002B6E21"/>
    <w:rsid w:val="002D0D07"/>
    <w:rsid w:val="002D2919"/>
    <w:rsid w:val="002D6C53"/>
    <w:rsid w:val="002E4D89"/>
    <w:rsid w:val="002E7711"/>
    <w:rsid w:val="002F238A"/>
    <w:rsid w:val="002F5595"/>
    <w:rsid w:val="00317DC1"/>
    <w:rsid w:val="00332123"/>
    <w:rsid w:val="00334F6A"/>
    <w:rsid w:val="00342AC8"/>
    <w:rsid w:val="00363535"/>
    <w:rsid w:val="003639E3"/>
    <w:rsid w:val="00366ED1"/>
    <w:rsid w:val="003A050F"/>
    <w:rsid w:val="003B4550"/>
    <w:rsid w:val="003C772B"/>
    <w:rsid w:val="003D16D3"/>
    <w:rsid w:val="003E30F2"/>
    <w:rsid w:val="003F15C5"/>
    <w:rsid w:val="003F2093"/>
    <w:rsid w:val="00417D41"/>
    <w:rsid w:val="0042556D"/>
    <w:rsid w:val="004350C4"/>
    <w:rsid w:val="00461253"/>
    <w:rsid w:val="00461CF2"/>
    <w:rsid w:val="00466F5F"/>
    <w:rsid w:val="00476A71"/>
    <w:rsid w:val="0049315E"/>
    <w:rsid w:val="004A1DC4"/>
    <w:rsid w:val="004A6209"/>
    <w:rsid w:val="004B342C"/>
    <w:rsid w:val="004B3654"/>
    <w:rsid w:val="004B7440"/>
    <w:rsid w:val="004C2BF8"/>
    <w:rsid w:val="004E16B7"/>
    <w:rsid w:val="004E6551"/>
    <w:rsid w:val="00502AC4"/>
    <w:rsid w:val="005042C2"/>
    <w:rsid w:val="00515A05"/>
    <w:rsid w:val="00546D3E"/>
    <w:rsid w:val="00552B02"/>
    <w:rsid w:val="00567A98"/>
    <w:rsid w:val="00575D9E"/>
    <w:rsid w:val="00575E97"/>
    <w:rsid w:val="00586167"/>
    <w:rsid w:val="00592E1E"/>
    <w:rsid w:val="005C54F6"/>
    <w:rsid w:val="005D4E26"/>
    <w:rsid w:val="005E08DF"/>
    <w:rsid w:val="005F3A79"/>
    <w:rsid w:val="005F635E"/>
    <w:rsid w:val="00600E78"/>
    <w:rsid w:val="00622C5B"/>
    <w:rsid w:val="00623495"/>
    <w:rsid w:val="006267C4"/>
    <w:rsid w:val="00626C6A"/>
    <w:rsid w:val="0064096E"/>
    <w:rsid w:val="00651442"/>
    <w:rsid w:val="006536FD"/>
    <w:rsid w:val="00653922"/>
    <w:rsid w:val="00655668"/>
    <w:rsid w:val="006658C2"/>
    <w:rsid w:val="00671529"/>
    <w:rsid w:val="006736ED"/>
    <w:rsid w:val="00683363"/>
    <w:rsid w:val="00685BE3"/>
    <w:rsid w:val="00694A73"/>
    <w:rsid w:val="006966BE"/>
    <w:rsid w:val="006A5EAF"/>
    <w:rsid w:val="006B566E"/>
    <w:rsid w:val="006B6980"/>
    <w:rsid w:val="006D3061"/>
    <w:rsid w:val="006E4390"/>
    <w:rsid w:val="006F24C3"/>
    <w:rsid w:val="006F4F37"/>
    <w:rsid w:val="007054A1"/>
    <w:rsid w:val="00720B22"/>
    <w:rsid w:val="007268F9"/>
    <w:rsid w:val="0077501D"/>
    <w:rsid w:val="007A2FC6"/>
    <w:rsid w:val="007B2D12"/>
    <w:rsid w:val="007C2E30"/>
    <w:rsid w:val="007C41BD"/>
    <w:rsid w:val="007C52B0"/>
    <w:rsid w:val="007C7D22"/>
    <w:rsid w:val="0080159A"/>
    <w:rsid w:val="00842F26"/>
    <w:rsid w:val="0086105F"/>
    <w:rsid w:val="00871CB9"/>
    <w:rsid w:val="00887B3B"/>
    <w:rsid w:val="0089347C"/>
    <w:rsid w:val="008A2174"/>
    <w:rsid w:val="008A24F1"/>
    <w:rsid w:val="008A5363"/>
    <w:rsid w:val="008D4D98"/>
    <w:rsid w:val="008E70B8"/>
    <w:rsid w:val="008F41D9"/>
    <w:rsid w:val="00902362"/>
    <w:rsid w:val="00923B4F"/>
    <w:rsid w:val="00924C66"/>
    <w:rsid w:val="009268F6"/>
    <w:rsid w:val="009411B4"/>
    <w:rsid w:val="00947C25"/>
    <w:rsid w:val="009546C8"/>
    <w:rsid w:val="0095619B"/>
    <w:rsid w:val="009604D5"/>
    <w:rsid w:val="00986BE9"/>
    <w:rsid w:val="00987613"/>
    <w:rsid w:val="009953DE"/>
    <w:rsid w:val="009A3FE8"/>
    <w:rsid w:val="009B24B2"/>
    <w:rsid w:val="009B6761"/>
    <w:rsid w:val="009C2F2E"/>
    <w:rsid w:val="009C57D9"/>
    <w:rsid w:val="009C7535"/>
    <w:rsid w:val="009D0139"/>
    <w:rsid w:val="009D5560"/>
    <w:rsid w:val="009E0166"/>
    <w:rsid w:val="009E13E3"/>
    <w:rsid w:val="009F5CDC"/>
    <w:rsid w:val="00A04BCD"/>
    <w:rsid w:val="00A12D77"/>
    <w:rsid w:val="00A65360"/>
    <w:rsid w:val="00A775CF"/>
    <w:rsid w:val="00A77AB6"/>
    <w:rsid w:val="00AA477D"/>
    <w:rsid w:val="00AF2EC1"/>
    <w:rsid w:val="00AF7928"/>
    <w:rsid w:val="00B06045"/>
    <w:rsid w:val="00B11090"/>
    <w:rsid w:val="00B21856"/>
    <w:rsid w:val="00B42DDA"/>
    <w:rsid w:val="00B84E98"/>
    <w:rsid w:val="00B86828"/>
    <w:rsid w:val="00BB1313"/>
    <w:rsid w:val="00BB5D21"/>
    <w:rsid w:val="00BD65F4"/>
    <w:rsid w:val="00BE750A"/>
    <w:rsid w:val="00BF07CF"/>
    <w:rsid w:val="00C067EE"/>
    <w:rsid w:val="00C33707"/>
    <w:rsid w:val="00C35A27"/>
    <w:rsid w:val="00C467CC"/>
    <w:rsid w:val="00C53A53"/>
    <w:rsid w:val="00C9007B"/>
    <w:rsid w:val="00C9456D"/>
    <w:rsid w:val="00CB7DF2"/>
    <w:rsid w:val="00CC3AB5"/>
    <w:rsid w:val="00CD6A5F"/>
    <w:rsid w:val="00CF41CB"/>
    <w:rsid w:val="00D003C4"/>
    <w:rsid w:val="00D0221C"/>
    <w:rsid w:val="00D334F8"/>
    <w:rsid w:val="00D33ED1"/>
    <w:rsid w:val="00D34F4D"/>
    <w:rsid w:val="00D70187"/>
    <w:rsid w:val="00D801B4"/>
    <w:rsid w:val="00D81886"/>
    <w:rsid w:val="00D94384"/>
    <w:rsid w:val="00DB6289"/>
    <w:rsid w:val="00DF168B"/>
    <w:rsid w:val="00DF6269"/>
    <w:rsid w:val="00E02C2B"/>
    <w:rsid w:val="00E11F19"/>
    <w:rsid w:val="00E25286"/>
    <w:rsid w:val="00E315CD"/>
    <w:rsid w:val="00E4342B"/>
    <w:rsid w:val="00E97AF2"/>
    <w:rsid w:val="00EA219D"/>
    <w:rsid w:val="00EA7618"/>
    <w:rsid w:val="00EB1049"/>
    <w:rsid w:val="00EC0AF8"/>
    <w:rsid w:val="00ED6C48"/>
    <w:rsid w:val="00EE18B6"/>
    <w:rsid w:val="00EF2C53"/>
    <w:rsid w:val="00EF6469"/>
    <w:rsid w:val="00EF6FCA"/>
    <w:rsid w:val="00F01395"/>
    <w:rsid w:val="00F042F6"/>
    <w:rsid w:val="00F266B3"/>
    <w:rsid w:val="00F402D9"/>
    <w:rsid w:val="00F412BD"/>
    <w:rsid w:val="00F45C45"/>
    <w:rsid w:val="00F45EE9"/>
    <w:rsid w:val="00F46AFE"/>
    <w:rsid w:val="00F64360"/>
    <w:rsid w:val="00F6482C"/>
    <w:rsid w:val="00F65F5D"/>
    <w:rsid w:val="00F71B49"/>
    <w:rsid w:val="00F86A3A"/>
    <w:rsid w:val="00F95254"/>
    <w:rsid w:val="00F97224"/>
    <w:rsid w:val="00FA082A"/>
    <w:rsid w:val="00FA1338"/>
    <w:rsid w:val="00FA4F5E"/>
    <w:rsid w:val="00FB3E82"/>
    <w:rsid w:val="00FD453A"/>
    <w:rsid w:val="00FD77DB"/>
    <w:rsid w:val="00FF534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7F9984C3"/>
  <w15:docId w15:val="{B361A143-0377-40B5-8DAF-53EFCE5E4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592E1E"/>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592E1E"/>
    <w:pPr>
      <w:spacing w:after="0"/>
      <w:ind w:right="0"/>
      <w:jc w:val="left"/>
      <w:outlineLvl w:val="0"/>
    </w:pPr>
  </w:style>
  <w:style w:type="paragraph" w:styleId="Heading2">
    <w:name w:val="heading 2"/>
    <w:basedOn w:val="Normal"/>
    <w:next w:val="Normal"/>
    <w:link w:val="Heading2Char"/>
    <w:rsid w:val="00592E1E"/>
    <w:pPr>
      <w:outlineLvl w:val="1"/>
    </w:pPr>
  </w:style>
  <w:style w:type="paragraph" w:styleId="Heading3">
    <w:name w:val="heading 3"/>
    <w:basedOn w:val="Normal"/>
    <w:next w:val="Normal"/>
    <w:link w:val="Heading3Char"/>
    <w:rsid w:val="00592E1E"/>
    <w:pPr>
      <w:outlineLvl w:val="2"/>
    </w:pPr>
  </w:style>
  <w:style w:type="paragraph" w:styleId="Heading4">
    <w:name w:val="heading 4"/>
    <w:basedOn w:val="Normal"/>
    <w:next w:val="Normal"/>
    <w:link w:val="Heading4Char"/>
    <w:semiHidden/>
    <w:rsid w:val="00592E1E"/>
    <w:pPr>
      <w:outlineLvl w:val="3"/>
    </w:pPr>
  </w:style>
  <w:style w:type="paragraph" w:styleId="Heading5">
    <w:name w:val="heading 5"/>
    <w:basedOn w:val="Normal"/>
    <w:next w:val="Normal"/>
    <w:link w:val="Heading5Char"/>
    <w:semiHidden/>
    <w:rsid w:val="00592E1E"/>
    <w:pPr>
      <w:outlineLvl w:val="4"/>
    </w:pPr>
  </w:style>
  <w:style w:type="paragraph" w:styleId="Heading6">
    <w:name w:val="heading 6"/>
    <w:basedOn w:val="Normal"/>
    <w:next w:val="Normal"/>
    <w:link w:val="Heading6Char"/>
    <w:semiHidden/>
    <w:rsid w:val="00592E1E"/>
    <w:pPr>
      <w:outlineLvl w:val="5"/>
    </w:pPr>
  </w:style>
  <w:style w:type="paragraph" w:styleId="Heading7">
    <w:name w:val="heading 7"/>
    <w:basedOn w:val="Normal"/>
    <w:next w:val="Normal"/>
    <w:link w:val="Heading7Char"/>
    <w:semiHidden/>
    <w:rsid w:val="00592E1E"/>
    <w:pPr>
      <w:outlineLvl w:val="6"/>
    </w:pPr>
  </w:style>
  <w:style w:type="paragraph" w:styleId="Heading8">
    <w:name w:val="heading 8"/>
    <w:basedOn w:val="Normal"/>
    <w:next w:val="Normal"/>
    <w:link w:val="Heading8Char"/>
    <w:semiHidden/>
    <w:rsid w:val="00592E1E"/>
    <w:pPr>
      <w:outlineLvl w:val="7"/>
    </w:pPr>
  </w:style>
  <w:style w:type="paragraph" w:styleId="Heading9">
    <w:name w:val="heading 9"/>
    <w:basedOn w:val="Normal"/>
    <w:next w:val="Normal"/>
    <w:link w:val="Heading9Char"/>
    <w:semiHidden/>
    <w:rsid w:val="00592E1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92E1E"/>
    <w:rPr>
      <w:rFonts w:ascii="Tahoma" w:hAnsi="Tahoma" w:cs="Tahoma"/>
      <w:sz w:val="16"/>
      <w:szCs w:val="16"/>
    </w:rPr>
  </w:style>
  <w:style w:type="character" w:customStyle="1" w:styleId="BalloonTextChar">
    <w:name w:val="Balloon Text Char"/>
    <w:basedOn w:val="DefaultParagraphFont"/>
    <w:link w:val="BalloonText"/>
    <w:uiPriority w:val="99"/>
    <w:semiHidden/>
    <w:rsid w:val="00592E1E"/>
    <w:rPr>
      <w:rFonts w:ascii="Tahoma" w:hAnsi="Tahoma" w:cs="Tahoma"/>
      <w:sz w:val="16"/>
      <w:szCs w:val="16"/>
    </w:rPr>
  </w:style>
  <w:style w:type="character" w:styleId="EndnoteReference">
    <w:name w:val="endnote reference"/>
    <w:aliases w:val="1_G"/>
    <w:rsid w:val="00592E1E"/>
    <w:rPr>
      <w:rFonts w:ascii="Times New Roman" w:hAnsi="Times New Roman"/>
      <w:sz w:val="18"/>
      <w:vertAlign w:val="superscript"/>
    </w:rPr>
  </w:style>
  <w:style w:type="paragraph" w:styleId="FootnoteText">
    <w:name w:val="footnote text"/>
    <w:aliases w:val="5_G"/>
    <w:basedOn w:val="Normal"/>
    <w:link w:val="FootnoteTextChar"/>
    <w:rsid w:val="00592E1E"/>
    <w:pPr>
      <w:tabs>
        <w:tab w:val="right" w:pos="1021"/>
      </w:tabs>
      <w:spacing w:line="220" w:lineRule="exact"/>
      <w:ind w:left="1134" w:right="1134" w:hanging="1134"/>
    </w:pPr>
    <w:rPr>
      <w:sz w:val="18"/>
    </w:rPr>
  </w:style>
  <w:style w:type="paragraph" w:customStyle="1" w:styleId="HMG">
    <w:name w:val="_ H __M_G"/>
    <w:basedOn w:val="Normal"/>
    <w:next w:val="Normal"/>
    <w:rsid w:val="00592E1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92E1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592E1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92E1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92E1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92E1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592E1E"/>
    <w:pPr>
      <w:spacing w:after="120"/>
      <w:ind w:left="1134" w:right="1134"/>
      <w:jc w:val="both"/>
    </w:pPr>
  </w:style>
  <w:style w:type="paragraph" w:customStyle="1" w:styleId="SLG">
    <w:name w:val="__S_L_G"/>
    <w:basedOn w:val="Normal"/>
    <w:next w:val="Normal"/>
    <w:rsid w:val="00592E1E"/>
    <w:pPr>
      <w:keepNext/>
      <w:keepLines/>
      <w:spacing w:before="240" w:after="240" w:line="580" w:lineRule="exact"/>
      <w:ind w:left="1134" w:right="1134"/>
    </w:pPr>
    <w:rPr>
      <w:b/>
      <w:sz w:val="56"/>
    </w:rPr>
  </w:style>
  <w:style w:type="paragraph" w:customStyle="1" w:styleId="SMG">
    <w:name w:val="__S_M_G"/>
    <w:basedOn w:val="Normal"/>
    <w:next w:val="Normal"/>
    <w:rsid w:val="00592E1E"/>
    <w:pPr>
      <w:keepNext/>
      <w:keepLines/>
      <w:spacing w:before="240" w:after="240" w:line="420" w:lineRule="exact"/>
      <w:ind w:left="1134" w:right="1134"/>
    </w:pPr>
    <w:rPr>
      <w:b/>
      <w:sz w:val="40"/>
    </w:rPr>
  </w:style>
  <w:style w:type="paragraph" w:customStyle="1" w:styleId="SSG">
    <w:name w:val="__S_S_G"/>
    <w:basedOn w:val="Normal"/>
    <w:next w:val="Normal"/>
    <w:rsid w:val="00592E1E"/>
    <w:pPr>
      <w:keepNext/>
      <w:keepLines/>
      <w:spacing w:before="240" w:after="240" w:line="300" w:lineRule="exact"/>
      <w:ind w:left="1134" w:right="1134"/>
    </w:pPr>
    <w:rPr>
      <w:b/>
      <w:sz w:val="28"/>
    </w:rPr>
  </w:style>
  <w:style w:type="paragraph" w:customStyle="1" w:styleId="XLargeG">
    <w:name w:val="__XLarge_G"/>
    <w:basedOn w:val="Normal"/>
    <w:next w:val="Normal"/>
    <w:rsid w:val="00592E1E"/>
    <w:pPr>
      <w:keepNext/>
      <w:keepLines/>
      <w:spacing w:before="240" w:after="240" w:line="420" w:lineRule="exact"/>
      <w:ind w:left="1134" w:right="1134"/>
    </w:pPr>
    <w:rPr>
      <w:b/>
      <w:sz w:val="40"/>
    </w:rPr>
  </w:style>
  <w:style w:type="paragraph" w:customStyle="1" w:styleId="Bullet1G">
    <w:name w:val="_Bullet 1_G"/>
    <w:basedOn w:val="Normal"/>
    <w:rsid w:val="00592E1E"/>
    <w:pPr>
      <w:numPr>
        <w:numId w:val="16"/>
      </w:numPr>
      <w:spacing w:after="120"/>
      <w:ind w:right="1134"/>
      <w:jc w:val="both"/>
    </w:pPr>
  </w:style>
  <w:style w:type="paragraph" w:customStyle="1" w:styleId="Bullet2G">
    <w:name w:val="_Bullet 2_G"/>
    <w:basedOn w:val="Normal"/>
    <w:rsid w:val="00592E1E"/>
    <w:pPr>
      <w:numPr>
        <w:numId w:val="17"/>
      </w:numPr>
      <w:spacing w:after="120"/>
      <w:ind w:right="1134"/>
      <w:jc w:val="both"/>
    </w:pPr>
  </w:style>
  <w:style w:type="paragraph" w:customStyle="1" w:styleId="ParaNoG">
    <w:name w:val="_ParaNo._G"/>
    <w:basedOn w:val="SingleTxtG"/>
    <w:rsid w:val="00592E1E"/>
    <w:pPr>
      <w:numPr>
        <w:numId w:val="18"/>
      </w:numPr>
    </w:pPr>
  </w:style>
  <w:style w:type="numbering" w:styleId="111111">
    <w:name w:val="Outline List 2"/>
    <w:basedOn w:val="NoList"/>
    <w:semiHidden/>
    <w:rsid w:val="00592E1E"/>
    <w:pPr>
      <w:numPr>
        <w:numId w:val="19"/>
      </w:numPr>
    </w:pPr>
  </w:style>
  <w:style w:type="numbering" w:styleId="1ai">
    <w:name w:val="Outline List 1"/>
    <w:basedOn w:val="NoList"/>
    <w:semiHidden/>
    <w:rsid w:val="00592E1E"/>
    <w:pPr>
      <w:numPr>
        <w:numId w:val="6"/>
      </w:numPr>
    </w:pPr>
  </w:style>
  <w:style w:type="character" w:customStyle="1" w:styleId="FootnoteTextChar">
    <w:name w:val="Footnote Text Char"/>
    <w:aliases w:val="5_G Char"/>
    <w:basedOn w:val="DefaultParagraphFont"/>
    <w:link w:val="FootnoteText"/>
    <w:rsid w:val="00592E1E"/>
    <w:rPr>
      <w:rFonts w:ascii="Times New Roman" w:hAnsi="Times New Roman" w:cs="Times New Roman"/>
      <w:sz w:val="18"/>
      <w:szCs w:val="20"/>
    </w:rPr>
  </w:style>
  <w:style w:type="paragraph" w:styleId="EndnoteText">
    <w:name w:val="endnote text"/>
    <w:aliases w:val="2_G"/>
    <w:basedOn w:val="FootnoteText"/>
    <w:link w:val="EndnoteTextChar"/>
    <w:rsid w:val="00592E1E"/>
  </w:style>
  <w:style w:type="character" w:customStyle="1" w:styleId="EndnoteTextChar">
    <w:name w:val="Endnote Text Char"/>
    <w:aliases w:val="2_G Char"/>
    <w:basedOn w:val="DefaultParagraphFont"/>
    <w:link w:val="EndnoteText"/>
    <w:rsid w:val="00592E1E"/>
    <w:rPr>
      <w:rFonts w:ascii="Times New Roman" w:hAnsi="Times New Roman" w:cs="Times New Roman"/>
      <w:sz w:val="18"/>
      <w:szCs w:val="20"/>
    </w:rPr>
  </w:style>
  <w:style w:type="paragraph" w:styleId="Footer">
    <w:name w:val="footer"/>
    <w:aliases w:val="3_G"/>
    <w:basedOn w:val="Normal"/>
    <w:link w:val="FooterChar"/>
    <w:rsid w:val="00592E1E"/>
    <w:rPr>
      <w:sz w:val="16"/>
    </w:rPr>
  </w:style>
  <w:style w:type="character" w:customStyle="1" w:styleId="FooterChar">
    <w:name w:val="Footer Char"/>
    <w:aliases w:val="3_G Char"/>
    <w:basedOn w:val="DefaultParagraphFont"/>
    <w:link w:val="Footer"/>
    <w:rsid w:val="00592E1E"/>
    <w:rPr>
      <w:rFonts w:ascii="Times New Roman" w:hAnsi="Times New Roman" w:cs="Times New Roman"/>
      <w:sz w:val="16"/>
      <w:szCs w:val="20"/>
    </w:rPr>
  </w:style>
  <w:style w:type="character" w:styleId="FootnoteReference">
    <w:name w:val="footnote reference"/>
    <w:aliases w:val="4_G"/>
    <w:rsid w:val="00592E1E"/>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92E1E"/>
    <w:rPr>
      <w:rFonts w:ascii="Times New Roman" w:hAnsi="Times New Roman" w:cs="Times New Roman"/>
      <w:sz w:val="20"/>
      <w:szCs w:val="20"/>
    </w:rPr>
  </w:style>
  <w:style w:type="character" w:customStyle="1" w:styleId="Heading2Char">
    <w:name w:val="Heading 2 Char"/>
    <w:basedOn w:val="DefaultParagraphFont"/>
    <w:link w:val="Heading2"/>
    <w:rsid w:val="00592E1E"/>
    <w:rPr>
      <w:rFonts w:ascii="Times New Roman" w:hAnsi="Times New Roman" w:cs="Times New Roman"/>
      <w:sz w:val="20"/>
      <w:szCs w:val="20"/>
    </w:rPr>
  </w:style>
  <w:style w:type="character" w:customStyle="1" w:styleId="Heading3Char">
    <w:name w:val="Heading 3 Char"/>
    <w:basedOn w:val="DefaultParagraphFont"/>
    <w:link w:val="Heading3"/>
    <w:rsid w:val="00592E1E"/>
    <w:rPr>
      <w:rFonts w:ascii="Times New Roman" w:hAnsi="Times New Roman" w:cs="Times New Roman"/>
      <w:sz w:val="20"/>
      <w:szCs w:val="20"/>
    </w:rPr>
  </w:style>
  <w:style w:type="character" w:customStyle="1" w:styleId="Heading4Char">
    <w:name w:val="Heading 4 Char"/>
    <w:basedOn w:val="DefaultParagraphFont"/>
    <w:link w:val="Heading4"/>
    <w:semiHidden/>
    <w:rsid w:val="00592E1E"/>
    <w:rPr>
      <w:rFonts w:ascii="Times New Roman" w:hAnsi="Times New Roman" w:cs="Times New Roman"/>
      <w:sz w:val="20"/>
      <w:szCs w:val="20"/>
    </w:rPr>
  </w:style>
  <w:style w:type="character" w:customStyle="1" w:styleId="Heading5Char">
    <w:name w:val="Heading 5 Char"/>
    <w:basedOn w:val="DefaultParagraphFont"/>
    <w:link w:val="Heading5"/>
    <w:semiHidden/>
    <w:rsid w:val="00592E1E"/>
    <w:rPr>
      <w:rFonts w:ascii="Times New Roman" w:hAnsi="Times New Roman" w:cs="Times New Roman"/>
      <w:sz w:val="20"/>
      <w:szCs w:val="20"/>
    </w:rPr>
  </w:style>
  <w:style w:type="character" w:customStyle="1" w:styleId="Heading6Char">
    <w:name w:val="Heading 6 Char"/>
    <w:basedOn w:val="DefaultParagraphFont"/>
    <w:link w:val="Heading6"/>
    <w:semiHidden/>
    <w:rsid w:val="00592E1E"/>
    <w:rPr>
      <w:rFonts w:ascii="Times New Roman" w:hAnsi="Times New Roman" w:cs="Times New Roman"/>
      <w:sz w:val="20"/>
      <w:szCs w:val="20"/>
    </w:rPr>
  </w:style>
  <w:style w:type="character" w:customStyle="1" w:styleId="Heading7Char">
    <w:name w:val="Heading 7 Char"/>
    <w:basedOn w:val="DefaultParagraphFont"/>
    <w:link w:val="Heading7"/>
    <w:semiHidden/>
    <w:rsid w:val="00592E1E"/>
    <w:rPr>
      <w:rFonts w:ascii="Times New Roman" w:hAnsi="Times New Roman" w:cs="Times New Roman"/>
      <w:sz w:val="20"/>
      <w:szCs w:val="20"/>
    </w:rPr>
  </w:style>
  <w:style w:type="character" w:customStyle="1" w:styleId="Heading8Char">
    <w:name w:val="Heading 8 Char"/>
    <w:basedOn w:val="DefaultParagraphFont"/>
    <w:link w:val="Heading8"/>
    <w:semiHidden/>
    <w:rsid w:val="00592E1E"/>
    <w:rPr>
      <w:rFonts w:ascii="Times New Roman" w:hAnsi="Times New Roman" w:cs="Times New Roman"/>
      <w:sz w:val="20"/>
      <w:szCs w:val="20"/>
    </w:rPr>
  </w:style>
  <w:style w:type="character" w:customStyle="1" w:styleId="Heading9Char">
    <w:name w:val="Heading 9 Char"/>
    <w:basedOn w:val="DefaultParagraphFont"/>
    <w:link w:val="Heading9"/>
    <w:semiHidden/>
    <w:rsid w:val="00592E1E"/>
    <w:rPr>
      <w:rFonts w:ascii="Times New Roman" w:hAnsi="Times New Roman" w:cs="Times New Roman"/>
      <w:sz w:val="20"/>
      <w:szCs w:val="20"/>
    </w:rPr>
  </w:style>
  <w:style w:type="paragraph" w:styleId="Header">
    <w:name w:val="header"/>
    <w:aliases w:val="6_G"/>
    <w:basedOn w:val="Normal"/>
    <w:link w:val="HeaderChar"/>
    <w:uiPriority w:val="99"/>
    <w:qFormat/>
    <w:rsid w:val="00592E1E"/>
    <w:pPr>
      <w:pBdr>
        <w:bottom w:val="single" w:sz="4" w:space="4" w:color="auto"/>
      </w:pBdr>
    </w:pPr>
    <w:rPr>
      <w:b/>
      <w:sz w:val="18"/>
    </w:rPr>
  </w:style>
  <w:style w:type="character" w:customStyle="1" w:styleId="HeaderChar">
    <w:name w:val="Header Char"/>
    <w:aliases w:val="6_G Char"/>
    <w:basedOn w:val="DefaultParagraphFont"/>
    <w:link w:val="Header"/>
    <w:uiPriority w:val="99"/>
    <w:rsid w:val="00592E1E"/>
    <w:rPr>
      <w:rFonts w:ascii="Times New Roman" w:hAnsi="Times New Roman" w:cs="Times New Roman"/>
      <w:b/>
      <w:sz w:val="18"/>
      <w:szCs w:val="20"/>
    </w:rPr>
  </w:style>
  <w:style w:type="character" w:styleId="PageNumber">
    <w:name w:val="page number"/>
    <w:aliases w:val="7_G"/>
    <w:semiHidden/>
    <w:rsid w:val="00592E1E"/>
    <w:rPr>
      <w:rFonts w:ascii="Times New Roman" w:hAnsi="Times New Roman"/>
      <w:b/>
      <w:sz w:val="18"/>
    </w:rPr>
  </w:style>
  <w:style w:type="table" w:styleId="TableGrid">
    <w:name w:val="Table Grid"/>
    <w:basedOn w:val="TableNormal"/>
    <w:rsid w:val="00592E1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styleId="Revision">
    <w:name w:val="Revision"/>
    <w:hidden/>
    <w:uiPriority w:val="99"/>
    <w:semiHidden/>
    <w:rsid w:val="00A04BCD"/>
    <w:pPr>
      <w:spacing w:after="0" w:line="240" w:lineRule="auto"/>
    </w:pPr>
    <w:rPr>
      <w:rFonts w:ascii="Times New Roman" w:eastAsia="Calibri" w:hAnsi="Times New Roman" w:cs="Times New Roman"/>
      <w:sz w:val="24"/>
      <w:lang w:val="fr-FR" w:eastAsia="en-US"/>
    </w:rPr>
  </w:style>
  <w:style w:type="character" w:styleId="CommentReference">
    <w:name w:val="annotation reference"/>
    <w:basedOn w:val="DefaultParagraphFont"/>
    <w:uiPriority w:val="99"/>
    <w:semiHidden/>
    <w:unhideWhenUsed/>
    <w:rsid w:val="004B3654"/>
    <w:rPr>
      <w:sz w:val="16"/>
      <w:szCs w:val="16"/>
    </w:rPr>
  </w:style>
  <w:style w:type="paragraph" w:styleId="CommentText">
    <w:name w:val="annotation text"/>
    <w:basedOn w:val="Normal"/>
    <w:link w:val="CommentTextChar"/>
    <w:uiPriority w:val="99"/>
    <w:semiHidden/>
    <w:unhideWhenUsed/>
    <w:rsid w:val="004B3654"/>
  </w:style>
  <w:style w:type="character" w:customStyle="1" w:styleId="CommentTextChar">
    <w:name w:val="Comment Text Char"/>
    <w:basedOn w:val="DefaultParagraphFont"/>
    <w:link w:val="CommentText"/>
    <w:uiPriority w:val="99"/>
    <w:semiHidden/>
    <w:rsid w:val="004B3654"/>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B3654"/>
    <w:rPr>
      <w:b/>
      <w:bCs/>
    </w:rPr>
  </w:style>
  <w:style w:type="character" w:customStyle="1" w:styleId="CommentSubjectChar">
    <w:name w:val="Comment Subject Char"/>
    <w:basedOn w:val="CommentTextChar"/>
    <w:link w:val="CommentSubject"/>
    <w:uiPriority w:val="99"/>
    <w:semiHidden/>
    <w:rsid w:val="004B3654"/>
    <w:rPr>
      <w:rFonts w:ascii="Times New Roman" w:hAnsi="Times New Roman" w:cs="Times New Roman"/>
      <w:b/>
      <w:bCs/>
      <w:sz w:val="20"/>
      <w:szCs w:val="20"/>
    </w:rPr>
  </w:style>
  <w:style w:type="paragraph" w:styleId="TOC1">
    <w:name w:val="toc 1"/>
    <w:basedOn w:val="Normal"/>
    <w:next w:val="Normal"/>
    <w:autoRedefine/>
    <w:uiPriority w:val="39"/>
    <w:unhideWhenUsed/>
    <w:rsid w:val="00720B22"/>
    <w:pPr>
      <w:spacing w:after="100"/>
    </w:pPr>
  </w:style>
  <w:style w:type="paragraph" w:styleId="TOC3">
    <w:name w:val="toc 3"/>
    <w:basedOn w:val="Normal"/>
    <w:next w:val="Normal"/>
    <w:autoRedefine/>
    <w:uiPriority w:val="39"/>
    <w:unhideWhenUsed/>
    <w:rsid w:val="00720B22"/>
    <w:pPr>
      <w:spacing w:after="100"/>
      <w:ind w:left="400"/>
    </w:pPr>
  </w:style>
  <w:style w:type="paragraph" w:styleId="TOC2">
    <w:name w:val="toc 2"/>
    <w:basedOn w:val="Normal"/>
    <w:next w:val="Normal"/>
    <w:autoRedefine/>
    <w:uiPriority w:val="39"/>
    <w:unhideWhenUsed/>
    <w:rsid w:val="00720B22"/>
    <w:pPr>
      <w:spacing w:after="100"/>
      <w:ind w:left="200"/>
    </w:pPr>
  </w:style>
  <w:style w:type="character" w:styleId="Hyperlink">
    <w:name w:val="Hyperlink"/>
    <w:basedOn w:val="DefaultParagraphFont"/>
    <w:uiPriority w:val="99"/>
    <w:unhideWhenUsed/>
    <w:rsid w:val="00720B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F0E499BC8D4AB41A22914F70C56D00B" ma:contentTypeVersion="6" ma:contentTypeDescription="Create a new document." ma:contentTypeScope="" ma:versionID="9c94080386505b6ca7ab5bb9d0d87e91">
  <xsd:schema xmlns:xsd="http://www.w3.org/2001/XMLSchema" xmlns:xs="http://www.w3.org/2001/XMLSchema" xmlns:p="http://schemas.microsoft.com/office/2006/metadata/properties" xmlns:ns2="b74d0cff-1a86-4c28-8fbe-ac645d255c1b" xmlns:ns3="9f574a69-6113-48f8-8a10-50e06038c6cb" targetNamespace="http://schemas.microsoft.com/office/2006/metadata/properties" ma:root="true" ma:fieldsID="46d972f871b191e87dd88f2d5a1bfda1" ns2:_="" ns3:_="">
    <xsd:import namespace="b74d0cff-1a86-4c28-8fbe-ac645d255c1b"/>
    <xsd:import namespace="9f574a69-6113-48f8-8a10-50e06038c6c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4d0cff-1a86-4c28-8fbe-ac645d255c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574a69-6113-48f8-8a10-50e06038c6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18694B-545F-4850-B13C-37B6E086D7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4d0cff-1a86-4c28-8fbe-ac645d255c1b"/>
    <ds:schemaRef ds:uri="9f574a69-6113-48f8-8a10-50e06038c6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2D8E9D-A832-4809-AA72-92D3B3A6568D}">
  <ds:schemaRefs>
    <ds:schemaRef ds:uri="http://schemas.microsoft.com/sharepoint/v3/contenttype/forms"/>
  </ds:schemaRefs>
</ds:datastoreItem>
</file>

<file path=customXml/itemProps3.xml><?xml version="1.0" encoding="utf-8"?>
<ds:datastoreItem xmlns:ds="http://schemas.openxmlformats.org/officeDocument/2006/customXml" ds:itemID="{CFCBEDC3-2973-492A-8D36-1C0F2DC3C3AE}">
  <ds:schemaRefs>
    <ds:schemaRef ds:uri="http://schemas.microsoft.com/office/2006/documentManagement/types"/>
    <ds:schemaRef ds:uri="9f574a69-6113-48f8-8a10-50e06038c6cb"/>
    <ds:schemaRef ds:uri="http://purl.org/dc/elements/1.1/"/>
    <ds:schemaRef ds:uri="http://schemas.microsoft.com/office/2006/metadata/properties"/>
    <ds:schemaRef ds:uri="b74d0cff-1a86-4c28-8fbe-ac645d255c1b"/>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4CEDF306-A52F-4F42-BE85-5D3664B23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38</Pages>
  <Words>17328</Words>
  <Characters>98776</Characters>
  <Application>Microsoft Office Word</Application>
  <DocSecurity>0</DocSecurity>
  <Lines>823</Lines>
  <Paragraphs>231</Paragraphs>
  <ScaleCrop>false</ScaleCrop>
  <HeadingPairs>
    <vt:vector size="2" baseType="variant">
      <vt:variant>
        <vt:lpstr>Title</vt:lpstr>
      </vt:variant>
      <vt:variant>
        <vt:i4>1</vt:i4>
      </vt:variant>
    </vt:vector>
  </HeadingPairs>
  <TitlesOfParts>
    <vt:vector size="1" baseType="lpstr">
      <vt:lpstr>CRPD/C/BFA/1</vt:lpstr>
    </vt:vector>
  </TitlesOfParts>
  <Company>DCM</Company>
  <LinksUpToDate>false</LinksUpToDate>
  <CharactersWithSpaces>115873</CharactersWithSpaces>
  <SharedDoc>false</SharedDoc>
  <HLinks>
    <vt:vector size="48" baseType="variant">
      <vt:variant>
        <vt:i4>1507381</vt:i4>
      </vt:variant>
      <vt:variant>
        <vt:i4>21</vt:i4>
      </vt:variant>
      <vt:variant>
        <vt:i4>0</vt:i4>
      </vt:variant>
      <vt:variant>
        <vt:i4>5</vt:i4>
      </vt:variant>
      <vt:variant>
        <vt:lpwstr/>
      </vt:variant>
      <vt:variant>
        <vt:lpwstr>_Toc522202221</vt:lpwstr>
      </vt:variant>
      <vt:variant>
        <vt:i4>1310773</vt:i4>
      </vt:variant>
      <vt:variant>
        <vt:i4>18</vt:i4>
      </vt:variant>
      <vt:variant>
        <vt:i4>0</vt:i4>
      </vt:variant>
      <vt:variant>
        <vt:i4>5</vt:i4>
      </vt:variant>
      <vt:variant>
        <vt:lpwstr/>
      </vt:variant>
      <vt:variant>
        <vt:lpwstr>_Toc522202217</vt:lpwstr>
      </vt:variant>
      <vt:variant>
        <vt:i4>1310773</vt:i4>
      </vt:variant>
      <vt:variant>
        <vt:i4>15</vt:i4>
      </vt:variant>
      <vt:variant>
        <vt:i4>0</vt:i4>
      </vt:variant>
      <vt:variant>
        <vt:i4>5</vt:i4>
      </vt:variant>
      <vt:variant>
        <vt:lpwstr/>
      </vt:variant>
      <vt:variant>
        <vt:lpwstr>_Toc522202216</vt:lpwstr>
      </vt:variant>
      <vt:variant>
        <vt:i4>1310773</vt:i4>
      </vt:variant>
      <vt:variant>
        <vt:i4>12</vt:i4>
      </vt:variant>
      <vt:variant>
        <vt:i4>0</vt:i4>
      </vt:variant>
      <vt:variant>
        <vt:i4>5</vt:i4>
      </vt:variant>
      <vt:variant>
        <vt:lpwstr/>
      </vt:variant>
      <vt:variant>
        <vt:lpwstr>_Toc522202214</vt:lpwstr>
      </vt:variant>
      <vt:variant>
        <vt:i4>1376309</vt:i4>
      </vt:variant>
      <vt:variant>
        <vt:i4>9</vt:i4>
      </vt:variant>
      <vt:variant>
        <vt:i4>0</vt:i4>
      </vt:variant>
      <vt:variant>
        <vt:i4>5</vt:i4>
      </vt:variant>
      <vt:variant>
        <vt:lpwstr/>
      </vt:variant>
      <vt:variant>
        <vt:lpwstr>_Toc522202206</vt:lpwstr>
      </vt:variant>
      <vt:variant>
        <vt:i4>1376309</vt:i4>
      </vt:variant>
      <vt:variant>
        <vt:i4>6</vt:i4>
      </vt:variant>
      <vt:variant>
        <vt:i4>0</vt:i4>
      </vt:variant>
      <vt:variant>
        <vt:i4>5</vt:i4>
      </vt:variant>
      <vt:variant>
        <vt:lpwstr/>
      </vt:variant>
      <vt:variant>
        <vt:lpwstr>_Toc522202206</vt:lpwstr>
      </vt:variant>
      <vt:variant>
        <vt:i4>1376309</vt:i4>
      </vt:variant>
      <vt:variant>
        <vt:i4>3</vt:i4>
      </vt:variant>
      <vt:variant>
        <vt:i4>0</vt:i4>
      </vt:variant>
      <vt:variant>
        <vt:i4>5</vt:i4>
      </vt:variant>
      <vt:variant>
        <vt:lpwstr/>
      </vt:variant>
      <vt:variant>
        <vt:lpwstr>_Toc522202204</vt:lpwstr>
      </vt:variant>
      <vt:variant>
        <vt:i4>1376309</vt:i4>
      </vt:variant>
      <vt:variant>
        <vt:i4>0</vt:i4>
      </vt:variant>
      <vt:variant>
        <vt:i4>0</vt:i4>
      </vt:variant>
      <vt:variant>
        <vt:i4>5</vt:i4>
      </vt:variant>
      <vt:variant>
        <vt:lpwstr/>
      </vt:variant>
      <vt:variant>
        <vt:lpwstr>_Toc522202203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CRPD/C/BFA/1</dc:title>
  <dc:subject>2005952</dc:subject>
  <dc:creator>AVT</dc:creator>
  <cp:keywords/>
  <dc:description/>
  <cp:lastModifiedBy>Emmanuelle Patricia FAVRE</cp:lastModifiedBy>
  <cp:revision>2</cp:revision>
  <dcterms:created xsi:type="dcterms:W3CDTF">2020-06-08T08:53:00Z</dcterms:created>
  <dcterms:modified xsi:type="dcterms:W3CDTF">2020-06-08T08:53:00Z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0x0101006F0E499BC8D4AB41A22914F70C56D00B</vt:lpwstr>
  </property>
</Properties>
</file>