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421A8" w:rsidTr="00B47673">
        <w:tblPrEx>
          <w:tblCellMar>
            <w:top w:w="0" w:type="dxa"/>
            <w:bottom w:w="0" w:type="dxa"/>
          </w:tblCellMar>
        </w:tblPrEx>
        <w:tc>
          <w:tcPr>
            <w:tcW w:w="1560" w:type="dxa"/>
            <w:tcBorders>
              <w:top w:val="nil"/>
              <w:left w:val="nil"/>
              <w:bottom w:val="single" w:sz="6" w:space="0" w:color="auto"/>
              <w:right w:val="nil"/>
            </w:tcBorders>
          </w:tcPr>
          <w:p w:rsidR="001421A8" w:rsidRPr="00080FFC" w:rsidRDefault="001421A8" w:rsidP="00B47673">
            <w:pPr>
              <w:spacing w:before="240"/>
              <w:rPr>
                <w:rFonts w:ascii="Arial" w:hAnsi="Arial" w:cs="Arial"/>
                <w:b/>
                <w:sz w:val="16"/>
              </w:rPr>
            </w:pPr>
            <w:r w:rsidRPr="00080FFC">
              <w:rPr>
                <w:rFonts w:ascii="Arial" w:hAnsi="Arial" w:cs="Arial"/>
                <w:b/>
                <w:sz w:val="28"/>
              </w:rPr>
              <w:t>UNITED</w:t>
            </w:r>
            <w:r w:rsidRPr="00080FFC">
              <w:rPr>
                <w:rFonts w:ascii="Arial" w:hAnsi="Arial" w:cs="Arial"/>
                <w:b/>
                <w:sz w:val="28"/>
              </w:rPr>
              <w:br/>
              <w:t>NATIONS</w:t>
            </w:r>
          </w:p>
        </w:tc>
        <w:tc>
          <w:tcPr>
            <w:tcW w:w="4536" w:type="dxa"/>
            <w:tcBorders>
              <w:top w:val="nil"/>
              <w:left w:val="nil"/>
              <w:bottom w:val="single" w:sz="6" w:space="0" w:color="auto"/>
              <w:right w:val="nil"/>
            </w:tcBorders>
          </w:tcPr>
          <w:p w:rsidR="001421A8" w:rsidRPr="00080FFC" w:rsidRDefault="001421A8" w:rsidP="00B47673">
            <w:pPr>
              <w:rPr>
                <w:rFonts w:ascii="Arial" w:hAnsi="Arial" w:cs="Arial"/>
              </w:rPr>
            </w:pPr>
          </w:p>
        </w:tc>
        <w:tc>
          <w:tcPr>
            <w:tcW w:w="3366" w:type="dxa"/>
            <w:tcBorders>
              <w:top w:val="nil"/>
              <w:left w:val="nil"/>
              <w:bottom w:val="single" w:sz="6" w:space="0" w:color="auto"/>
              <w:right w:val="nil"/>
            </w:tcBorders>
            <w:vAlign w:val="bottom"/>
          </w:tcPr>
          <w:p w:rsidR="001421A8" w:rsidRPr="00080FFC" w:rsidRDefault="001421A8" w:rsidP="00B47673">
            <w:pPr>
              <w:jc w:val="right"/>
              <w:rPr>
                <w:rFonts w:ascii="Arial" w:hAnsi="Arial" w:cs="Arial"/>
                <w:b/>
                <w:sz w:val="72"/>
              </w:rPr>
            </w:pPr>
            <w:r w:rsidRPr="00080FFC">
              <w:rPr>
                <w:rFonts w:ascii="Arial" w:hAnsi="Arial" w:cs="Arial"/>
                <w:b/>
                <w:sz w:val="72"/>
              </w:rPr>
              <w:t>CRC</w:t>
            </w:r>
          </w:p>
        </w:tc>
      </w:tr>
      <w:bookmarkStart w:id="0" w:name="_MON_992683145"/>
      <w:bookmarkStart w:id="1" w:name="_MON_1114341189"/>
      <w:bookmarkEnd w:id="0"/>
      <w:bookmarkEnd w:id="1"/>
      <w:tr w:rsidR="001421A8" w:rsidTr="00B47673">
        <w:tblPrEx>
          <w:tblCellMar>
            <w:top w:w="0" w:type="dxa"/>
            <w:bottom w:w="0" w:type="dxa"/>
          </w:tblCellMar>
        </w:tblPrEx>
        <w:tc>
          <w:tcPr>
            <w:tcW w:w="1560" w:type="dxa"/>
            <w:tcBorders>
              <w:top w:val="single" w:sz="6" w:space="0" w:color="auto"/>
              <w:left w:val="nil"/>
              <w:bottom w:val="single" w:sz="36" w:space="0" w:color="auto"/>
              <w:right w:val="nil"/>
            </w:tcBorders>
          </w:tcPr>
          <w:p w:rsidR="001421A8" w:rsidRDefault="001421A8" w:rsidP="00B4767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501057" r:id="rId9"/>
              </w:object>
            </w:r>
          </w:p>
        </w:tc>
        <w:tc>
          <w:tcPr>
            <w:tcW w:w="4536" w:type="dxa"/>
            <w:tcBorders>
              <w:top w:val="single" w:sz="6" w:space="0" w:color="auto"/>
              <w:left w:val="nil"/>
              <w:bottom w:val="single" w:sz="36" w:space="0" w:color="auto"/>
              <w:right w:val="nil"/>
            </w:tcBorders>
          </w:tcPr>
          <w:p w:rsidR="001421A8" w:rsidRPr="00080FFC" w:rsidRDefault="001421A8" w:rsidP="00B47673">
            <w:pPr>
              <w:spacing w:before="240"/>
              <w:rPr>
                <w:rFonts w:ascii="Arial" w:hAnsi="Arial" w:cs="Arial"/>
                <w:b/>
                <w:sz w:val="36"/>
                <w:szCs w:val="36"/>
              </w:rPr>
            </w:pPr>
            <w:r w:rsidRPr="00080FFC">
              <w:rPr>
                <w:rFonts w:ascii="Arial" w:hAnsi="Arial" w:cs="Arial"/>
                <w:b/>
                <w:sz w:val="36"/>
                <w:szCs w:val="36"/>
              </w:rPr>
              <w:t>Convention on the</w:t>
            </w:r>
            <w:r w:rsidRPr="00080FFC">
              <w:rPr>
                <w:rFonts w:ascii="Arial" w:hAnsi="Arial" w:cs="Arial"/>
                <w:b/>
                <w:sz w:val="36"/>
                <w:szCs w:val="36"/>
              </w:rPr>
              <w:br/>
              <w:t>Rights of the Child</w:t>
            </w:r>
          </w:p>
          <w:p w:rsidR="001421A8" w:rsidRDefault="001421A8" w:rsidP="00B47673">
            <w:pPr>
              <w:rPr>
                <w:sz w:val="32"/>
              </w:rPr>
            </w:pPr>
          </w:p>
        </w:tc>
        <w:tc>
          <w:tcPr>
            <w:tcW w:w="3366" w:type="dxa"/>
            <w:tcBorders>
              <w:top w:val="single" w:sz="6" w:space="0" w:color="auto"/>
              <w:left w:val="nil"/>
              <w:bottom w:val="single" w:sz="36" w:space="0" w:color="auto"/>
              <w:right w:val="nil"/>
            </w:tcBorders>
          </w:tcPr>
          <w:p w:rsidR="001421A8" w:rsidRPr="001421A8" w:rsidRDefault="001421A8" w:rsidP="00B47673">
            <w:pPr>
              <w:spacing w:before="480"/>
              <w:rPr>
                <w:lang w:val="en-US"/>
              </w:rPr>
            </w:pPr>
            <w:r w:rsidRPr="001421A8">
              <w:rPr>
                <w:lang w:val="en-US"/>
              </w:rPr>
              <w:t>Distr.</w:t>
            </w:r>
          </w:p>
          <w:p w:rsidR="001421A8" w:rsidRPr="001421A8" w:rsidRDefault="001421A8" w:rsidP="00B47673">
            <w:pPr>
              <w:rPr>
                <w:lang w:val="en-US"/>
              </w:rPr>
            </w:pPr>
            <w:r>
              <w:fldChar w:fldCharType="begin"/>
            </w:r>
            <w:r w:rsidRPr="001421A8">
              <w:rPr>
                <w:lang w:val="en-US"/>
              </w:rPr>
              <w:instrText xml:space="preserve"> FILLIN "Distr." \* MERGEFORMAT </w:instrText>
            </w:r>
            <w:r>
              <w:fldChar w:fldCharType="separate"/>
            </w:r>
            <w:r w:rsidRPr="001421A8">
              <w:rPr>
                <w:lang w:val="en-US"/>
              </w:rPr>
              <w:t>GENERAL</w:t>
            </w:r>
            <w:r>
              <w:fldChar w:fldCharType="end"/>
            </w:r>
          </w:p>
          <w:p w:rsidR="001421A8" w:rsidRPr="001421A8" w:rsidRDefault="001421A8" w:rsidP="00B47673">
            <w:pPr>
              <w:rPr>
                <w:lang w:val="en-US"/>
              </w:rPr>
            </w:pPr>
          </w:p>
          <w:p w:rsidR="001421A8" w:rsidRPr="00F8544E" w:rsidRDefault="001421A8" w:rsidP="004C1314">
            <w:r>
              <w:fldChar w:fldCharType="begin"/>
            </w:r>
            <w:r w:rsidRPr="00F8544E">
              <w:instrText xml:space="preserve"> FILLIN  Symbol  \* MERGEFORMAT </w:instrText>
            </w:r>
            <w:r>
              <w:fldChar w:fldCharType="separate"/>
            </w:r>
            <w:r>
              <w:t>CRC/C/</w:t>
            </w:r>
            <w:r w:rsidR="004C1314">
              <w:t>BOL</w:t>
            </w:r>
            <w:r w:rsidRPr="00F8544E">
              <w:t>/CO/</w:t>
            </w:r>
            <w:r>
              <w:fldChar w:fldCharType="end"/>
            </w:r>
            <w:r w:rsidRPr="00F8544E">
              <w:t>4</w:t>
            </w:r>
          </w:p>
          <w:p w:rsidR="001421A8" w:rsidRDefault="00623FBB" w:rsidP="004F7D80">
            <w:r>
              <w:t>1</w:t>
            </w:r>
            <w:r w:rsidR="004F7D80">
              <w:t>6</w:t>
            </w:r>
            <w:r>
              <w:t xml:space="preserve"> </w:t>
            </w:r>
            <w:r w:rsidR="001421A8" w:rsidRPr="00F8544E">
              <w:t>October 2009</w:t>
            </w:r>
          </w:p>
          <w:p w:rsidR="001421A8" w:rsidRPr="00F8544E" w:rsidRDefault="001421A8" w:rsidP="00B47673"/>
          <w:p w:rsidR="001421A8" w:rsidRDefault="001421A8" w:rsidP="00B47673">
            <w:r>
              <w:t>Original: ENGLISH</w:t>
            </w:r>
          </w:p>
          <w:p w:rsidR="001421A8" w:rsidRDefault="001421A8" w:rsidP="00B47673"/>
        </w:tc>
      </w:tr>
    </w:tbl>
    <w:p w:rsidR="001421A8" w:rsidRPr="00233694" w:rsidRDefault="001421A8" w:rsidP="001421A8">
      <w:pPr>
        <w:jc w:val="both"/>
        <w:outlineLvl w:val="0"/>
        <w:rPr>
          <w:kern w:val="32"/>
        </w:rPr>
      </w:pPr>
    </w:p>
    <w:p w:rsidR="00EE5651" w:rsidRPr="009D6A5F" w:rsidRDefault="00EE5651" w:rsidP="00EE5651">
      <w:pPr>
        <w:jc w:val="center"/>
        <w:rPr>
          <w:b/>
          <w:bCs w:val="0"/>
          <w:u w:val="single"/>
        </w:rPr>
      </w:pPr>
    </w:p>
    <w:p w:rsidR="00EE5651" w:rsidRPr="009D6A5F" w:rsidRDefault="00EE5651" w:rsidP="00EE5651">
      <w:pPr>
        <w:jc w:val="both"/>
      </w:pPr>
    </w:p>
    <w:p w:rsidR="00EE5651" w:rsidRPr="009D6A5F" w:rsidRDefault="00EE5651" w:rsidP="00EE5651">
      <w:pPr>
        <w:jc w:val="center"/>
        <w:rPr>
          <w:b/>
        </w:rPr>
      </w:pPr>
      <w:r w:rsidRPr="009D6A5F">
        <w:rPr>
          <w:b/>
        </w:rPr>
        <w:t>COMMITTEE ON THE RIGHTS OF THE CHILD</w:t>
      </w:r>
    </w:p>
    <w:p w:rsidR="00EE5651" w:rsidRPr="009D6A5F" w:rsidRDefault="00EE5651" w:rsidP="00EE5651">
      <w:pPr>
        <w:jc w:val="center"/>
        <w:rPr>
          <w:b/>
        </w:rPr>
      </w:pPr>
    </w:p>
    <w:p w:rsidR="00EE5651" w:rsidRPr="009D6A5F" w:rsidRDefault="00EE5651" w:rsidP="00EE5651">
      <w:pPr>
        <w:jc w:val="center"/>
        <w:rPr>
          <w:b/>
        </w:rPr>
      </w:pPr>
      <w:r w:rsidRPr="009D6A5F">
        <w:rPr>
          <w:b/>
        </w:rPr>
        <w:t>Fift</w:t>
      </w:r>
      <w:r>
        <w:rPr>
          <w:b/>
        </w:rPr>
        <w:t xml:space="preserve">y-second </w:t>
      </w:r>
      <w:r w:rsidRPr="009D6A5F">
        <w:rPr>
          <w:b/>
        </w:rPr>
        <w:t>session</w:t>
      </w:r>
    </w:p>
    <w:p w:rsidR="00EE5651" w:rsidRPr="009D6A5F" w:rsidRDefault="00EE5651" w:rsidP="00EE5651">
      <w:pPr>
        <w:jc w:val="center"/>
        <w:rPr>
          <w:b/>
        </w:rPr>
      </w:pPr>
    </w:p>
    <w:p w:rsidR="00EE5651" w:rsidRPr="009D6A5F" w:rsidRDefault="00EE5651" w:rsidP="00EE5651">
      <w:pPr>
        <w:jc w:val="center"/>
        <w:rPr>
          <w:b/>
        </w:rPr>
      </w:pPr>
    </w:p>
    <w:p w:rsidR="00EE5651" w:rsidRPr="009D6A5F" w:rsidRDefault="00EE5651" w:rsidP="00EE5651">
      <w:pPr>
        <w:jc w:val="center"/>
        <w:rPr>
          <w:b/>
        </w:rPr>
      </w:pPr>
      <w:r w:rsidRPr="009D6A5F">
        <w:rPr>
          <w:b/>
        </w:rPr>
        <w:t>CONSIDERATION OF REPORTS SUBMITTED BY STATES PARTIES UNDER ARTICLE 44 OF THE CONVENTION</w:t>
      </w:r>
    </w:p>
    <w:p w:rsidR="00EE5651" w:rsidRPr="00075F7D" w:rsidRDefault="00EE5651" w:rsidP="00EE5651">
      <w:pPr>
        <w:jc w:val="center"/>
        <w:rPr>
          <w:color w:val="FF0000"/>
          <w:u w:val="single"/>
        </w:rPr>
      </w:pPr>
    </w:p>
    <w:p w:rsidR="00EE5651" w:rsidRPr="009D6A5F" w:rsidRDefault="00EE5651" w:rsidP="00EE5651">
      <w:pPr>
        <w:jc w:val="both"/>
      </w:pPr>
    </w:p>
    <w:p w:rsidR="00EE5651" w:rsidRPr="009D6A5F" w:rsidRDefault="00EE5651" w:rsidP="00EE5651">
      <w:pPr>
        <w:jc w:val="center"/>
        <w:rPr>
          <w:rFonts w:hint="eastAsia"/>
          <w:b/>
        </w:rPr>
      </w:pPr>
      <w:r w:rsidRPr="009D6A5F">
        <w:rPr>
          <w:b/>
        </w:rPr>
        <w:t xml:space="preserve">Concluding Observations: </w:t>
      </w:r>
      <w:r>
        <w:rPr>
          <w:b/>
        </w:rPr>
        <w:t xml:space="preserve">The </w:t>
      </w:r>
      <w:smartTag w:uri="urn:schemas-microsoft-com:office:smarttags" w:element="PlaceName">
        <w:r>
          <w:rPr>
            <w:b/>
          </w:rPr>
          <w:t>Plurinational</w:t>
        </w:r>
      </w:smartTag>
      <w:r>
        <w:rPr>
          <w:b/>
        </w:rPr>
        <w:t xml:space="preserve"> </w:t>
      </w:r>
      <w:smartTag w:uri="urn:schemas-microsoft-com:office:smarttags" w:element="PlaceType">
        <w:r>
          <w:rPr>
            <w:b/>
          </w:rPr>
          <w:t>State</w:t>
        </w:r>
      </w:smartTag>
      <w:r>
        <w:rPr>
          <w:b/>
        </w:rPr>
        <w:t xml:space="preserve"> of </w:t>
      </w:r>
      <w:smartTag w:uri="urn:schemas-microsoft-com:office:smarttags" w:element="place">
        <w:smartTag w:uri="urn:schemas-microsoft-com:office:smarttags" w:element="country-region">
          <w:r>
            <w:rPr>
              <w:b/>
            </w:rPr>
            <w:t>Bolivia</w:t>
          </w:r>
        </w:smartTag>
      </w:smartTag>
      <w:r>
        <w:rPr>
          <w:b/>
        </w:rPr>
        <w:t xml:space="preserve"> </w:t>
      </w:r>
    </w:p>
    <w:p w:rsidR="00EE5651" w:rsidRPr="009D6A5F" w:rsidRDefault="00EE5651" w:rsidP="00EE5651">
      <w:pPr>
        <w:spacing w:line="240" w:lineRule="atLeast"/>
        <w:jc w:val="center"/>
        <w:rPr>
          <w:rFonts w:hint="eastAsia"/>
          <w:b/>
          <w:lang w:eastAsia="ja-JP"/>
        </w:rPr>
      </w:pPr>
    </w:p>
    <w:p w:rsidR="00EE5651" w:rsidRPr="00EC0968" w:rsidRDefault="00EE5651" w:rsidP="00EE5651">
      <w:pPr>
        <w:spacing w:line="240" w:lineRule="atLeast"/>
        <w:jc w:val="center"/>
        <w:rPr>
          <w:b/>
        </w:rPr>
      </w:pPr>
    </w:p>
    <w:p w:rsidR="00EE5651" w:rsidRPr="00987BE8" w:rsidRDefault="00EE5651" w:rsidP="00253FF4">
      <w:pPr>
        <w:numPr>
          <w:ilvl w:val="0"/>
          <w:numId w:val="2"/>
        </w:numPr>
        <w:tabs>
          <w:tab w:val="clear" w:pos="360"/>
        </w:tabs>
        <w:spacing w:line="240" w:lineRule="atLeast"/>
        <w:ind w:left="0" w:firstLine="0"/>
        <w:jc w:val="both"/>
      </w:pPr>
      <w:r>
        <w:t>The Committee considered the</w:t>
      </w:r>
      <w:r w:rsidRPr="00987BE8">
        <w:t xml:space="preserve"> </w:t>
      </w:r>
      <w:r w:rsidRPr="00987BE8">
        <w:rPr>
          <w:lang w:eastAsia="ja-JP"/>
        </w:rPr>
        <w:t>fourth</w:t>
      </w:r>
      <w:r w:rsidRPr="00987BE8">
        <w:t xml:space="preserve"> periodic report of </w:t>
      </w:r>
      <w:smartTag w:uri="urn:schemas-microsoft-com:office:smarttags" w:element="place">
        <w:smartTag w:uri="urn:schemas-microsoft-com:office:smarttags" w:element="country-region">
          <w:r>
            <w:t>Bolivia</w:t>
          </w:r>
        </w:smartTag>
      </w:smartTag>
      <w:r w:rsidRPr="00987BE8">
        <w:t xml:space="preserve"> (CRC/C/B</w:t>
      </w:r>
      <w:r>
        <w:t>OL</w:t>
      </w:r>
      <w:r w:rsidRPr="00987BE8">
        <w:t>/</w:t>
      </w:r>
      <w:r w:rsidRPr="00987BE8">
        <w:rPr>
          <w:lang w:eastAsia="ja-JP"/>
        </w:rPr>
        <w:t>4</w:t>
      </w:r>
      <w:r>
        <w:t>) at its 1430</w:t>
      </w:r>
      <w:r w:rsidRPr="004C1314">
        <w:t>th</w:t>
      </w:r>
      <w:r>
        <w:t xml:space="preserve"> and </w:t>
      </w:r>
      <w:r w:rsidRPr="007F4F40">
        <w:t>1431</w:t>
      </w:r>
      <w:r w:rsidRPr="004C1314">
        <w:t xml:space="preserve">st </w:t>
      </w:r>
      <w:r w:rsidRPr="007F4F40">
        <w:t>meetings (CRC/C/SR.1430 and 1431), held on 17 September 2009, and adopted, at the 1452</w:t>
      </w:r>
      <w:r w:rsidRPr="004C1314">
        <w:t>nd</w:t>
      </w:r>
      <w:r w:rsidRPr="007F4F40">
        <w:t xml:space="preserve"> meeting, held on 2 October </w:t>
      </w:r>
      <w:r w:rsidRPr="007F4F40">
        <w:rPr>
          <w:lang w:eastAsia="ja-JP"/>
        </w:rPr>
        <w:t>2009</w:t>
      </w:r>
      <w:r w:rsidRPr="007F4F40">
        <w:t>, the</w:t>
      </w:r>
      <w:r w:rsidRPr="00987BE8">
        <w:t xml:space="preserve"> following concluding observations.</w:t>
      </w:r>
    </w:p>
    <w:p w:rsidR="00EE5651" w:rsidRPr="00EC0968" w:rsidRDefault="00EE5651" w:rsidP="00EE5651">
      <w:pPr>
        <w:spacing w:line="240" w:lineRule="atLeast"/>
        <w:jc w:val="both"/>
      </w:pPr>
    </w:p>
    <w:p w:rsidR="00EE5651" w:rsidRPr="00EC0968" w:rsidRDefault="00EE5651" w:rsidP="00EE5651">
      <w:pPr>
        <w:tabs>
          <w:tab w:val="left" w:pos="2880"/>
          <w:tab w:val="left" w:pos="3840"/>
        </w:tabs>
        <w:spacing w:line="240" w:lineRule="atLeast"/>
        <w:jc w:val="center"/>
        <w:rPr>
          <w:b/>
        </w:rPr>
      </w:pPr>
      <w:r w:rsidRPr="00EC0968">
        <w:rPr>
          <w:b/>
        </w:rPr>
        <w:t>A.</w:t>
      </w:r>
      <w:r w:rsidR="00442A62">
        <w:rPr>
          <w:b/>
        </w:rPr>
        <w:t xml:space="preserve"> </w:t>
      </w:r>
      <w:r w:rsidRPr="00EC0968">
        <w:rPr>
          <w:b/>
        </w:rPr>
        <w:t>Introduction</w:t>
      </w:r>
    </w:p>
    <w:p w:rsidR="00EE5651" w:rsidRDefault="00EE5651" w:rsidP="00EE5651">
      <w:pPr>
        <w:tabs>
          <w:tab w:val="num" w:pos="720"/>
        </w:tabs>
        <w:spacing w:line="240" w:lineRule="atLeast"/>
        <w:jc w:val="both"/>
      </w:pPr>
    </w:p>
    <w:p w:rsidR="00EE5651" w:rsidRPr="00A847E0" w:rsidRDefault="00EE5651" w:rsidP="00281257">
      <w:pPr>
        <w:numPr>
          <w:ilvl w:val="0"/>
          <w:numId w:val="2"/>
        </w:numPr>
        <w:tabs>
          <w:tab w:val="clear" w:pos="360"/>
        </w:tabs>
        <w:spacing w:line="240" w:lineRule="atLeast"/>
        <w:ind w:left="0" w:firstLine="0"/>
        <w:jc w:val="both"/>
        <w:rPr>
          <w:lang w:eastAsia="ja-JP"/>
        </w:rPr>
      </w:pPr>
      <w:r w:rsidRPr="00EC0968">
        <w:t>The Committee welcomes the submission of the fourth</w:t>
      </w:r>
      <w:r>
        <w:t xml:space="preserve"> periodic report </w:t>
      </w:r>
      <w:r w:rsidRPr="00821A55">
        <w:t>as well as the writte</w:t>
      </w:r>
      <w:r>
        <w:t>n replies to its list of issues (CRC/C/BOL/Q/4/Add.1</w:t>
      </w:r>
      <w:r w:rsidR="00FD44F5">
        <w:t>)</w:t>
      </w:r>
      <w:r w:rsidRPr="00821A55">
        <w:t xml:space="preserve"> which gave a better understanding of the situ</w:t>
      </w:r>
      <w:r>
        <w:t xml:space="preserve">ation of children in the State </w:t>
      </w:r>
      <w:r w:rsidR="00281257">
        <w:t>p</w:t>
      </w:r>
      <w:r w:rsidR="00281257" w:rsidRPr="00821A55">
        <w:t>arty</w:t>
      </w:r>
      <w:r w:rsidRPr="00821A55">
        <w:t xml:space="preserve">. </w:t>
      </w:r>
      <w:r w:rsidRPr="00A847E0">
        <w:t>It also appreciates the presence of a high-level</w:t>
      </w:r>
      <w:r w:rsidRPr="008F4EC3">
        <w:rPr>
          <w:i/>
          <w:iCs/>
        </w:rPr>
        <w:t xml:space="preserve"> </w:t>
      </w:r>
      <w:r w:rsidRPr="00A847E0">
        <w:t>delegation and the frank and open dialogue with the delegation.</w:t>
      </w:r>
      <w:r w:rsidRPr="00A847E0">
        <w:rPr>
          <w:bCs w:val="0"/>
        </w:rPr>
        <w:t xml:space="preserve"> </w:t>
      </w:r>
    </w:p>
    <w:p w:rsidR="00EE5651" w:rsidRPr="00EC0968" w:rsidRDefault="00EE5651" w:rsidP="00EE5651">
      <w:pPr>
        <w:spacing w:line="240" w:lineRule="atLeast"/>
        <w:jc w:val="both"/>
        <w:rPr>
          <w:lang w:eastAsia="ja-JP"/>
        </w:rPr>
      </w:pPr>
    </w:p>
    <w:p w:rsidR="00EE5651" w:rsidRPr="00EC0968" w:rsidRDefault="00EE5651" w:rsidP="00EE5651">
      <w:pPr>
        <w:tabs>
          <w:tab w:val="left" w:pos="2880"/>
          <w:tab w:val="left" w:pos="3840"/>
        </w:tabs>
        <w:spacing w:line="240" w:lineRule="atLeast"/>
        <w:jc w:val="center"/>
        <w:rPr>
          <w:b/>
        </w:rPr>
      </w:pPr>
      <w:r w:rsidRPr="00EC0968">
        <w:rPr>
          <w:b/>
        </w:rPr>
        <w:t>B.</w:t>
      </w:r>
      <w:r w:rsidR="00442A62">
        <w:rPr>
          <w:b/>
        </w:rPr>
        <w:t xml:space="preserve"> </w:t>
      </w:r>
      <w:r w:rsidRPr="00EC0968">
        <w:rPr>
          <w:b/>
        </w:rPr>
        <w:t xml:space="preserve">Follow-up measures </w:t>
      </w:r>
      <w:r>
        <w:rPr>
          <w:b/>
        </w:rPr>
        <w:t xml:space="preserve">undertaken </w:t>
      </w:r>
      <w:r w:rsidRPr="00EC0968">
        <w:rPr>
          <w:b/>
        </w:rPr>
        <w:t xml:space="preserve">and progress achieved by the </w:t>
      </w:r>
      <w:r>
        <w:rPr>
          <w:b/>
        </w:rPr>
        <w:t>State Party</w:t>
      </w:r>
    </w:p>
    <w:p w:rsidR="00EE5651" w:rsidRDefault="00EE5651" w:rsidP="00EE5651">
      <w:pPr>
        <w:tabs>
          <w:tab w:val="num" w:pos="720"/>
        </w:tabs>
        <w:spacing w:line="240" w:lineRule="atLeast"/>
        <w:jc w:val="both"/>
        <w:rPr>
          <w:color w:val="FF0000"/>
        </w:rPr>
      </w:pPr>
    </w:p>
    <w:p w:rsidR="00EE5651" w:rsidRDefault="00EE5651" w:rsidP="004C1314">
      <w:pPr>
        <w:numPr>
          <w:ilvl w:val="0"/>
          <w:numId w:val="2"/>
        </w:numPr>
        <w:tabs>
          <w:tab w:val="clear" w:pos="360"/>
        </w:tabs>
        <w:spacing w:line="240" w:lineRule="atLeast"/>
        <w:ind w:left="0" w:firstLine="0"/>
        <w:jc w:val="both"/>
      </w:pPr>
      <w:r w:rsidRPr="004F7EDB">
        <w:t xml:space="preserve">The Committee </w:t>
      </w:r>
      <w:r>
        <w:t>welcomes a number of positive developments in the reporting period, including t</w:t>
      </w:r>
      <w:r w:rsidRPr="004F7EDB">
        <w:t>he adoption of legislative and other measures taken with a view t</w:t>
      </w:r>
      <w:r>
        <w:t>o implementing the Convention, such as:</w:t>
      </w:r>
    </w:p>
    <w:p w:rsidR="00EE5651" w:rsidRDefault="00EE5651" w:rsidP="00EE5651">
      <w:pPr>
        <w:tabs>
          <w:tab w:val="num" w:pos="720"/>
        </w:tabs>
        <w:spacing w:line="240" w:lineRule="atLeast"/>
        <w:ind w:left="720"/>
        <w:jc w:val="both"/>
      </w:pPr>
    </w:p>
    <w:p w:rsidR="00EE5651" w:rsidRDefault="00EE5651" w:rsidP="00B47673">
      <w:pPr>
        <w:numPr>
          <w:ilvl w:val="0"/>
          <w:numId w:val="12"/>
        </w:numPr>
        <w:tabs>
          <w:tab w:val="clear" w:pos="720"/>
        </w:tabs>
        <w:spacing w:line="240" w:lineRule="atLeast"/>
        <w:ind w:left="1418" w:hanging="709"/>
        <w:jc w:val="both"/>
      </w:pPr>
      <w:r>
        <w:t>The adoption of the new Constitution in 2009</w:t>
      </w:r>
      <w:r w:rsidR="00FD44F5">
        <w:t>,</w:t>
      </w:r>
      <w:r>
        <w:t xml:space="preserve"> which includes a chapter on child rights; </w:t>
      </w:r>
    </w:p>
    <w:p w:rsidR="00EE5651" w:rsidRDefault="00EE5651" w:rsidP="00E0605A">
      <w:pPr>
        <w:spacing w:line="240" w:lineRule="atLeast"/>
        <w:jc w:val="both"/>
      </w:pPr>
    </w:p>
    <w:p w:rsidR="00E0605A" w:rsidRDefault="00E0605A" w:rsidP="00E0605A">
      <w:pPr>
        <w:spacing w:line="240" w:lineRule="atLeast"/>
        <w:jc w:val="both"/>
      </w:pPr>
      <w:r>
        <w:t>GE.09-45532</w:t>
      </w:r>
    </w:p>
    <w:p w:rsidR="00EE5651" w:rsidRPr="002A7861" w:rsidRDefault="00EE5651" w:rsidP="00BC1FC0">
      <w:pPr>
        <w:numPr>
          <w:ilvl w:val="0"/>
          <w:numId w:val="12"/>
        </w:numPr>
        <w:tabs>
          <w:tab w:val="clear" w:pos="720"/>
        </w:tabs>
        <w:spacing w:line="240" w:lineRule="atLeast"/>
        <w:ind w:left="1418" w:hanging="709"/>
        <w:jc w:val="both"/>
        <w:rPr>
          <w:iCs/>
          <w:lang w:val="en-US"/>
        </w:rPr>
      </w:pPr>
      <w:r>
        <w:t xml:space="preserve">The adoption of </w:t>
      </w:r>
      <w:r w:rsidRPr="00C81459">
        <w:t xml:space="preserve">new </w:t>
      </w:r>
      <w:r w:rsidR="00C81459">
        <w:rPr>
          <w:lang w:val="en-US"/>
        </w:rPr>
        <w:t>legislation</w:t>
      </w:r>
      <w:r w:rsidR="00C81459">
        <w:t xml:space="preserve"> </w:t>
      </w:r>
      <w:r>
        <w:t>such as the</w:t>
      </w:r>
      <w:r w:rsidRPr="002A7861">
        <w:t xml:space="preserve"> law </w:t>
      </w:r>
      <w:r>
        <w:t xml:space="preserve">on </w:t>
      </w:r>
      <w:r w:rsidRPr="002A7861">
        <w:t xml:space="preserve">DNA testing in criminal cases against children, </w:t>
      </w:r>
      <w:r>
        <w:t>the law for s</w:t>
      </w:r>
      <w:r w:rsidRPr="002A7861">
        <w:t>earch and registration procedures for lost child</w:t>
      </w:r>
      <w:r>
        <w:t>ren as well as regulations concerning HIV and Breastfeeding;</w:t>
      </w:r>
    </w:p>
    <w:p w:rsidR="00EE5651" w:rsidRDefault="00EE5651" w:rsidP="00EE5651">
      <w:pPr>
        <w:spacing w:line="240" w:lineRule="atLeast"/>
        <w:jc w:val="both"/>
      </w:pPr>
    </w:p>
    <w:p w:rsidR="00EE5651" w:rsidRDefault="00EE5651" w:rsidP="00B47673">
      <w:pPr>
        <w:numPr>
          <w:ilvl w:val="0"/>
          <w:numId w:val="12"/>
        </w:numPr>
        <w:tabs>
          <w:tab w:val="clear" w:pos="720"/>
        </w:tabs>
        <w:spacing w:line="240" w:lineRule="atLeast"/>
        <w:ind w:left="1418" w:hanging="709"/>
        <w:jc w:val="both"/>
      </w:pPr>
      <w:r>
        <w:t>The enactment as law of the United Nations Declarati</w:t>
      </w:r>
      <w:r w:rsidR="0089460C">
        <w:t>on on the Rights of Indigenous P</w:t>
      </w:r>
      <w:r>
        <w:t>eoples; and</w:t>
      </w:r>
    </w:p>
    <w:p w:rsidR="00EE5651" w:rsidRDefault="00EE5651" w:rsidP="00EE5651">
      <w:pPr>
        <w:spacing w:line="240" w:lineRule="atLeast"/>
        <w:jc w:val="both"/>
      </w:pPr>
    </w:p>
    <w:p w:rsidR="00EE5651" w:rsidRDefault="00EE5651" w:rsidP="00B47673">
      <w:pPr>
        <w:numPr>
          <w:ilvl w:val="0"/>
          <w:numId w:val="12"/>
        </w:numPr>
        <w:tabs>
          <w:tab w:val="clear" w:pos="720"/>
        </w:tabs>
        <w:spacing w:line="240" w:lineRule="atLeast"/>
        <w:ind w:left="1418" w:hanging="709"/>
        <w:jc w:val="both"/>
      </w:pPr>
      <w:r w:rsidRPr="007B6D91">
        <w:t>The creation of the</w:t>
      </w:r>
      <w:r>
        <w:t xml:space="preserve"> National Council for Childhood and Adolescence</w:t>
      </w:r>
      <w:r w:rsidRPr="007B6D91">
        <w:t xml:space="preserve">, as </w:t>
      </w:r>
      <w:r>
        <w:t>well as</w:t>
      </w:r>
      <w:r w:rsidRPr="007B6D91">
        <w:t xml:space="preserve"> </w:t>
      </w:r>
      <w:r>
        <w:t>the Commissions for Childhood and Adolescence</w:t>
      </w:r>
      <w:r w:rsidRPr="007B6D91">
        <w:t xml:space="preserve"> both at departmental and municipal levels</w:t>
      </w:r>
      <w:r>
        <w:t>.</w:t>
      </w:r>
    </w:p>
    <w:p w:rsidR="00EE5651" w:rsidRDefault="00EE5651" w:rsidP="00EE5651">
      <w:pPr>
        <w:spacing w:line="240" w:lineRule="atLeast"/>
        <w:jc w:val="both"/>
      </w:pPr>
    </w:p>
    <w:p w:rsidR="00EE5651" w:rsidRDefault="00EE5651" w:rsidP="00281257">
      <w:pPr>
        <w:numPr>
          <w:ilvl w:val="0"/>
          <w:numId w:val="2"/>
        </w:numPr>
        <w:tabs>
          <w:tab w:val="clear" w:pos="360"/>
        </w:tabs>
        <w:spacing w:line="240" w:lineRule="atLeast"/>
        <w:ind w:left="0" w:firstLine="0"/>
        <w:jc w:val="both"/>
        <w:rPr>
          <w:iCs/>
        </w:rPr>
      </w:pPr>
      <w:r w:rsidRPr="008D28CE">
        <w:rPr>
          <w:iCs/>
        </w:rPr>
        <w:t xml:space="preserve">The Committee </w:t>
      </w:r>
      <w:r>
        <w:rPr>
          <w:iCs/>
        </w:rPr>
        <w:t xml:space="preserve">further </w:t>
      </w:r>
      <w:r w:rsidRPr="008D28CE">
        <w:rPr>
          <w:iCs/>
        </w:rPr>
        <w:t xml:space="preserve">welcomes the </w:t>
      </w:r>
      <w:r>
        <w:rPr>
          <w:iCs/>
        </w:rPr>
        <w:t xml:space="preserve">ratification by the State </w:t>
      </w:r>
      <w:r w:rsidR="00281257">
        <w:rPr>
          <w:iCs/>
        </w:rPr>
        <w:t>p</w:t>
      </w:r>
      <w:r w:rsidR="00281257" w:rsidRPr="008D28CE">
        <w:rPr>
          <w:iCs/>
        </w:rPr>
        <w:t xml:space="preserve">arty </w:t>
      </w:r>
      <w:r w:rsidRPr="008D28CE">
        <w:rPr>
          <w:iCs/>
        </w:rPr>
        <w:t xml:space="preserve">of the Convention for the Protection </w:t>
      </w:r>
      <w:r w:rsidRPr="004C1314">
        <w:t>of</w:t>
      </w:r>
      <w:r w:rsidRPr="008D28CE">
        <w:rPr>
          <w:iCs/>
        </w:rPr>
        <w:t xml:space="preserve"> All Persons from Enforced Disappearance in 2008 and the Optional Protocol to the Convention against Torture in 2006.</w:t>
      </w:r>
    </w:p>
    <w:p w:rsidR="004C1314" w:rsidRPr="008D28CE" w:rsidRDefault="004C1314" w:rsidP="004C1314">
      <w:pPr>
        <w:spacing w:line="240" w:lineRule="atLeast"/>
        <w:jc w:val="both"/>
        <w:rPr>
          <w:iCs/>
        </w:rPr>
      </w:pPr>
    </w:p>
    <w:p w:rsidR="00EE5651" w:rsidRPr="004B7771" w:rsidRDefault="00EE5651" w:rsidP="00EE5651">
      <w:pPr>
        <w:tabs>
          <w:tab w:val="left" w:pos="2880"/>
          <w:tab w:val="left" w:pos="3840"/>
        </w:tabs>
        <w:spacing w:line="240" w:lineRule="atLeast"/>
        <w:jc w:val="center"/>
        <w:rPr>
          <w:b/>
        </w:rPr>
      </w:pPr>
      <w:r>
        <w:rPr>
          <w:b/>
        </w:rPr>
        <w:t>C</w:t>
      </w:r>
      <w:r w:rsidRPr="004B7771">
        <w:rPr>
          <w:b/>
        </w:rPr>
        <w:t>.</w:t>
      </w:r>
      <w:r w:rsidR="00442A62">
        <w:rPr>
          <w:b/>
        </w:rPr>
        <w:t xml:space="preserve"> </w:t>
      </w:r>
      <w:r>
        <w:rPr>
          <w:b/>
        </w:rPr>
        <w:t>Main</w:t>
      </w:r>
      <w:r w:rsidRPr="004B7771">
        <w:rPr>
          <w:b/>
        </w:rPr>
        <w:t xml:space="preserve"> </w:t>
      </w:r>
      <w:r>
        <w:rPr>
          <w:b/>
        </w:rPr>
        <w:t>areas</w:t>
      </w:r>
      <w:r w:rsidRPr="004B7771">
        <w:rPr>
          <w:b/>
        </w:rPr>
        <w:t xml:space="preserve"> of concern and recommendations</w:t>
      </w:r>
    </w:p>
    <w:p w:rsidR="00EE5651" w:rsidRPr="004B7771" w:rsidRDefault="00EE5651" w:rsidP="00EE5651">
      <w:pPr>
        <w:spacing w:line="240" w:lineRule="atLeast"/>
        <w:jc w:val="center"/>
        <w:rPr>
          <w:b/>
        </w:rPr>
      </w:pPr>
    </w:p>
    <w:p w:rsidR="00EE5651" w:rsidRPr="004B7771" w:rsidRDefault="00EE5651" w:rsidP="00EE5651">
      <w:pPr>
        <w:spacing w:line="240" w:lineRule="atLeast"/>
        <w:jc w:val="center"/>
        <w:rPr>
          <w:b/>
        </w:rPr>
      </w:pPr>
      <w:r w:rsidRPr="004B7771">
        <w:rPr>
          <w:b/>
        </w:rPr>
        <w:t>1.</w:t>
      </w:r>
      <w:r w:rsidR="00442A62">
        <w:rPr>
          <w:b/>
        </w:rPr>
        <w:t xml:space="preserve"> </w:t>
      </w:r>
      <w:r w:rsidRPr="004B7771">
        <w:rPr>
          <w:b/>
        </w:rPr>
        <w:t>General measures of implementation</w:t>
      </w:r>
    </w:p>
    <w:p w:rsidR="00EE5651" w:rsidRPr="004B7771" w:rsidRDefault="00EE5651" w:rsidP="00EE5651">
      <w:pPr>
        <w:spacing w:line="240" w:lineRule="atLeast"/>
        <w:jc w:val="center"/>
        <w:rPr>
          <w:b/>
        </w:rPr>
      </w:pPr>
      <w:r w:rsidRPr="004B7771">
        <w:rPr>
          <w:b/>
        </w:rPr>
        <w:t>(arts. 4, 42 and 44, paragraph 6 of the Convention)</w:t>
      </w:r>
    </w:p>
    <w:p w:rsidR="00EE5651" w:rsidRPr="009F7067" w:rsidRDefault="00EE5651" w:rsidP="00EE5651">
      <w:pPr>
        <w:spacing w:line="240" w:lineRule="atLeast"/>
        <w:jc w:val="both"/>
        <w:rPr>
          <w:b/>
        </w:rPr>
      </w:pPr>
    </w:p>
    <w:p w:rsidR="00EE5651" w:rsidRPr="00DB1A0E" w:rsidRDefault="00EE5651" w:rsidP="00EE5651">
      <w:pPr>
        <w:pStyle w:val="BodyText"/>
        <w:ind w:right="-81"/>
        <w:rPr>
          <w:b/>
          <w:bCs w:val="0"/>
        </w:rPr>
      </w:pPr>
      <w:r w:rsidRPr="00DB1A0E">
        <w:rPr>
          <w:b/>
          <w:bCs w:val="0"/>
        </w:rPr>
        <w:t xml:space="preserve">The Committee’s previous recommendations </w:t>
      </w:r>
    </w:p>
    <w:p w:rsidR="00EE5651" w:rsidRPr="009F7067" w:rsidRDefault="00EE5651" w:rsidP="00EE5651">
      <w:pPr>
        <w:tabs>
          <w:tab w:val="num" w:pos="720"/>
        </w:tabs>
        <w:spacing w:line="240" w:lineRule="atLeast"/>
        <w:jc w:val="both"/>
      </w:pPr>
    </w:p>
    <w:p w:rsidR="004C1314" w:rsidRPr="004C1314" w:rsidRDefault="00EE5651" w:rsidP="00281257">
      <w:pPr>
        <w:numPr>
          <w:ilvl w:val="0"/>
          <w:numId w:val="2"/>
        </w:numPr>
        <w:tabs>
          <w:tab w:val="clear" w:pos="360"/>
          <w:tab w:val="num" w:pos="720"/>
        </w:tabs>
        <w:spacing w:line="240" w:lineRule="atLeast"/>
        <w:ind w:left="0" w:firstLine="0"/>
        <w:jc w:val="both"/>
      </w:pPr>
      <w:r>
        <w:t xml:space="preserve">The </w:t>
      </w:r>
      <w:r w:rsidRPr="004C1314">
        <w:rPr>
          <w:iCs/>
        </w:rPr>
        <w:t>Committee</w:t>
      </w:r>
      <w:r>
        <w:t xml:space="preserve"> notes </w:t>
      </w:r>
      <w:r w:rsidRPr="009F7067">
        <w:t xml:space="preserve">that several concerns and recommendations made upon the consideration of the </w:t>
      </w:r>
      <w:r>
        <w:t xml:space="preserve">State </w:t>
      </w:r>
      <w:r w:rsidR="00281257">
        <w:t>party</w:t>
      </w:r>
      <w:r w:rsidR="00281257" w:rsidRPr="009F7067">
        <w:t xml:space="preserve">’s </w:t>
      </w:r>
      <w:r>
        <w:rPr>
          <w:lang w:eastAsia="ja-JP"/>
        </w:rPr>
        <w:t>third</w:t>
      </w:r>
      <w:r w:rsidRPr="009F7067">
        <w:rPr>
          <w:rFonts w:hint="eastAsia"/>
          <w:lang w:eastAsia="ja-JP"/>
        </w:rPr>
        <w:t xml:space="preserve"> periodic</w:t>
      </w:r>
      <w:r w:rsidRPr="009F7067">
        <w:t xml:space="preserve"> report have been addressed</w:t>
      </w:r>
      <w:r>
        <w:t>, but</w:t>
      </w:r>
      <w:r w:rsidRPr="009F7067">
        <w:t xml:space="preserve"> regrets that many </w:t>
      </w:r>
      <w:r>
        <w:t>others</w:t>
      </w:r>
      <w:r w:rsidRPr="009F7067">
        <w:t xml:space="preserve"> have been insufficiently or only partly addressed</w:t>
      </w:r>
      <w:r>
        <w:rPr>
          <w:iCs/>
        </w:rPr>
        <w:t>.</w:t>
      </w:r>
    </w:p>
    <w:p w:rsidR="004C1314" w:rsidRDefault="004C1314" w:rsidP="004C1314">
      <w:pPr>
        <w:spacing w:line="240" w:lineRule="atLeast"/>
        <w:jc w:val="both"/>
      </w:pPr>
    </w:p>
    <w:p w:rsidR="00EE5651" w:rsidRPr="00CD13B3" w:rsidRDefault="00EE5651" w:rsidP="00281257">
      <w:pPr>
        <w:numPr>
          <w:ilvl w:val="0"/>
          <w:numId w:val="2"/>
        </w:numPr>
        <w:tabs>
          <w:tab w:val="clear" w:pos="360"/>
          <w:tab w:val="num" w:pos="720"/>
        </w:tabs>
        <w:spacing w:line="240" w:lineRule="atLeast"/>
        <w:ind w:left="0" w:firstLine="0"/>
        <w:jc w:val="both"/>
      </w:pPr>
      <w:r w:rsidRPr="009F7067">
        <w:rPr>
          <w:b/>
          <w:bCs w:val="0"/>
        </w:rPr>
        <w:t xml:space="preserve">The Committee urges the </w:t>
      </w:r>
      <w:r>
        <w:rPr>
          <w:b/>
          <w:bCs w:val="0"/>
        </w:rPr>
        <w:t xml:space="preserve">State </w:t>
      </w:r>
      <w:r w:rsidR="00281257">
        <w:rPr>
          <w:b/>
          <w:bCs w:val="0"/>
        </w:rPr>
        <w:t>party</w:t>
      </w:r>
      <w:r w:rsidR="00281257" w:rsidRPr="009F7067">
        <w:rPr>
          <w:b/>
          <w:bCs w:val="0"/>
        </w:rPr>
        <w:t xml:space="preserve"> </w:t>
      </w:r>
      <w:r w:rsidRPr="009F7067">
        <w:rPr>
          <w:b/>
          <w:bCs w:val="0"/>
        </w:rPr>
        <w:t>to</w:t>
      </w:r>
      <w:r w:rsidRPr="004B7771">
        <w:rPr>
          <w:b/>
          <w:bCs w:val="0"/>
        </w:rPr>
        <w:t xml:space="preserve"> take all necessary measures to address those recommendations from the concluding observations </w:t>
      </w:r>
      <w:r w:rsidR="00281257">
        <w:rPr>
          <w:b/>
          <w:bCs w:val="0"/>
        </w:rPr>
        <w:t>on</w:t>
      </w:r>
      <w:r w:rsidR="00281257" w:rsidRPr="004B7771">
        <w:rPr>
          <w:b/>
          <w:bCs w:val="0"/>
        </w:rPr>
        <w:t xml:space="preserve"> </w:t>
      </w:r>
      <w:r w:rsidRPr="004B7771">
        <w:rPr>
          <w:b/>
          <w:bCs w:val="0"/>
        </w:rPr>
        <w:t xml:space="preserve">the </w:t>
      </w:r>
      <w:r>
        <w:rPr>
          <w:b/>
          <w:bCs w:val="0"/>
          <w:lang w:eastAsia="ja-JP"/>
        </w:rPr>
        <w:t>third</w:t>
      </w:r>
      <w:r w:rsidRPr="004B7771">
        <w:rPr>
          <w:rFonts w:hint="eastAsia"/>
          <w:b/>
          <w:bCs w:val="0"/>
          <w:lang w:eastAsia="ja-JP"/>
        </w:rPr>
        <w:t xml:space="preserve"> periodic</w:t>
      </w:r>
      <w:r w:rsidRPr="004B7771">
        <w:rPr>
          <w:b/>
          <w:bCs w:val="0"/>
        </w:rPr>
        <w:t xml:space="preserve"> report</w:t>
      </w:r>
      <w:r w:rsidR="00FD44F5">
        <w:rPr>
          <w:b/>
          <w:bCs w:val="0"/>
        </w:rPr>
        <w:t xml:space="preserve"> </w:t>
      </w:r>
      <w:r>
        <w:rPr>
          <w:b/>
          <w:bCs w:val="0"/>
        </w:rPr>
        <w:t>(</w:t>
      </w:r>
      <w:r w:rsidRPr="00FE79EC">
        <w:rPr>
          <w:b/>
          <w:bCs w:val="0"/>
        </w:rPr>
        <w:t>CRC/C/15/Add.256</w:t>
      </w:r>
      <w:r>
        <w:rPr>
          <w:b/>
          <w:bCs w:val="0"/>
        </w:rPr>
        <w:t xml:space="preserve">) </w:t>
      </w:r>
      <w:r w:rsidRPr="004B7771">
        <w:rPr>
          <w:b/>
          <w:bCs w:val="0"/>
        </w:rPr>
        <w:t>that have not yet been implemented or sufficiently implemented</w:t>
      </w:r>
      <w:r>
        <w:rPr>
          <w:b/>
          <w:bCs w:val="0"/>
        </w:rPr>
        <w:t xml:space="preserve">, notably </w:t>
      </w:r>
      <w:r w:rsidRPr="00D74733">
        <w:rPr>
          <w:b/>
          <w:bCs w:val="0"/>
        </w:rPr>
        <w:t>those related to</w:t>
      </w:r>
      <w:r w:rsidRPr="00D74733">
        <w:rPr>
          <w:b/>
          <w:bCs w:val="0"/>
          <w:iCs/>
        </w:rPr>
        <w:t xml:space="preserve"> the adoption of a national plan of action for children, the low and unequal legal minimum ages for contracting marriage, corporal punishment, children without parental care, police brutality, juvenile justice and children deprived of their liberty together with adults</w:t>
      </w:r>
      <w:r>
        <w:rPr>
          <w:b/>
          <w:bCs w:val="0"/>
          <w:iCs/>
        </w:rPr>
        <w:t>,</w:t>
      </w:r>
      <w:r w:rsidRPr="004B7771">
        <w:rPr>
          <w:b/>
          <w:bCs w:val="0"/>
        </w:rPr>
        <w:t xml:space="preserve"> and to provide adequate </w:t>
      </w:r>
      <w:r>
        <w:rPr>
          <w:b/>
          <w:bCs w:val="0"/>
        </w:rPr>
        <w:t xml:space="preserve">implementation and </w:t>
      </w:r>
      <w:r w:rsidRPr="004B7771">
        <w:rPr>
          <w:b/>
          <w:bCs w:val="0"/>
        </w:rPr>
        <w:t>follow-up to the recommendations contained in the present concluding observations on the fourth periodic report.</w:t>
      </w:r>
    </w:p>
    <w:p w:rsidR="00EE5651" w:rsidRDefault="00EE5651" w:rsidP="00EE5651">
      <w:pPr>
        <w:tabs>
          <w:tab w:val="num" w:pos="720"/>
        </w:tabs>
        <w:spacing w:line="240" w:lineRule="atLeast"/>
        <w:jc w:val="both"/>
      </w:pPr>
    </w:p>
    <w:p w:rsidR="00EE5651" w:rsidRPr="00DB1A0E" w:rsidRDefault="00EE5651" w:rsidP="00EE5651">
      <w:pPr>
        <w:pStyle w:val="BodyText"/>
        <w:ind w:right="-81"/>
        <w:jc w:val="left"/>
        <w:rPr>
          <w:b/>
          <w:bCs w:val="0"/>
        </w:rPr>
      </w:pPr>
      <w:r w:rsidRPr="00DB1A0E">
        <w:rPr>
          <w:b/>
          <w:bCs w:val="0"/>
        </w:rPr>
        <w:t xml:space="preserve">Legislation </w:t>
      </w:r>
    </w:p>
    <w:p w:rsidR="00EE5651" w:rsidRPr="00177AE8" w:rsidRDefault="00EE5651" w:rsidP="00EE5651">
      <w:pPr>
        <w:tabs>
          <w:tab w:val="num" w:pos="720"/>
        </w:tabs>
        <w:spacing w:line="240" w:lineRule="atLeast"/>
        <w:jc w:val="both"/>
      </w:pPr>
    </w:p>
    <w:p w:rsidR="00EE5651" w:rsidRPr="00956BE6" w:rsidRDefault="00EE5651" w:rsidP="00B47673">
      <w:pPr>
        <w:numPr>
          <w:ilvl w:val="0"/>
          <w:numId w:val="2"/>
        </w:numPr>
        <w:tabs>
          <w:tab w:val="clear" w:pos="360"/>
          <w:tab w:val="num" w:pos="720"/>
        </w:tabs>
        <w:spacing w:line="240" w:lineRule="atLeast"/>
        <w:ind w:left="0" w:firstLine="0"/>
        <w:jc w:val="both"/>
        <w:rPr>
          <w:bCs w:val="0"/>
        </w:rPr>
      </w:pPr>
      <w:r>
        <w:rPr>
          <w:bCs w:val="0"/>
        </w:rPr>
        <w:t xml:space="preserve">The Committee welcomes the new Constitution which includes a section on child rights. However, it regrets that national legislation is not in conformity with the Convention in certain areas, </w:t>
      </w:r>
      <w:r w:rsidRPr="00036EF0">
        <w:rPr>
          <w:bCs w:val="0"/>
        </w:rPr>
        <w:t xml:space="preserve">for instance </w:t>
      </w:r>
      <w:r>
        <w:rPr>
          <w:bCs w:val="0"/>
        </w:rPr>
        <w:t>t</w:t>
      </w:r>
      <w:r w:rsidRPr="00036EF0">
        <w:rPr>
          <w:bCs w:val="0"/>
        </w:rPr>
        <w:t xml:space="preserve">he </w:t>
      </w:r>
      <w:r>
        <w:rPr>
          <w:bCs w:val="0"/>
        </w:rPr>
        <w:t>Child Code (</w:t>
      </w:r>
      <w:r w:rsidRPr="002A6ADB">
        <w:rPr>
          <w:bCs w:val="0"/>
          <w:i/>
          <w:iCs/>
        </w:rPr>
        <w:t>Codigo del Niño, Niña y Adolescente</w:t>
      </w:r>
      <w:r>
        <w:rPr>
          <w:bCs w:val="0"/>
        </w:rPr>
        <w:t>)</w:t>
      </w:r>
      <w:r w:rsidRPr="00036EF0">
        <w:rPr>
          <w:bCs w:val="0"/>
        </w:rPr>
        <w:t xml:space="preserve"> and civil and penal laws </w:t>
      </w:r>
      <w:r>
        <w:rPr>
          <w:bCs w:val="0"/>
        </w:rPr>
        <w:t>concerning the</w:t>
      </w:r>
      <w:r w:rsidRPr="00036EF0">
        <w:rPr>
          <w:bCs w:val="0"/>
        </w:rPr>
        <w:t xml:space="preserve"> prohibit</w:t>
      </w:r>
      <w:r>
        <w:rPr>
          <w:bCs w:val="0"/>
        </w:rPr>
        <w:t>ion of corporal punishment, raising</w:t>
      </w:r>
      <w:r w:rsidRPr="00036EF0">
        <w:rPr>
          <w:bCs w:val="0"/>
        </w:rPr>
        <w:t xml:space="preserve"> the </w:t>
      </w:r>
      <w:r>
        <w:rPr>
          <w:bCs w:val="0"/>
        </w:rPr>
        <w:t xml:space="preserve">minimum </w:t>
      </w:r>
      <w:r w:rsidRPr="00956BE6">
        <w:rPr>
          <w:bCs w:val="0"/>
        </w:rPr>
        <w:t xml:space="preserve">age for marriage and bringing the alternative care of children and juvenile justice </w:t>
      </w:r>
      <w:r w:rsidRPr="00C81459">
        <w:rPr>
          <w:bCs w:val="0"/>
        </w:rPr>
        <w:t>system</w:t>
      </w:r>
      <w:r w:rsidR="00956BE6" w:rsidRPr="00C81459">
        <w:rPr>
          <w:bCs w:val="0"/>
        </w:rPr>
        <w:t xml:space="preserve"> in</w:t>
      </w:r>
      <w:r w:rsidR="00AB4432" w:rsidRPr="00C81459">
        <w:rPr>
          <w:bCs w:val="0"/>
        </w:rPr>
        <w:t>to</w:t>
      </w:r>
      <w:r w:rsidR="00956BE6" w:rsidRPr="00C81459">
        <w:rPr>
          <w:bCs w:val="0"/>
        </w:rPr>
        <w:t xml:space="preserve"> conformity</w:t>
      </w:r>
      <w:r w:rsidR="00956BE6" w:rsidRPr="00956BE6">
        <w:rPr>
          <w:bCs w:val="0"/>
        </w:rPr>
        <w:t xml:space="preserve"> with the international standards</w:t>
      </w:r>
      <w:r w:rsidRPr="00956BE6">
        <w:rPr>
          <w:bCs w:val="0"/>
        </w:rPr>
        <w:t>. The Committee also notes difficulties with the dual legal system and certain incompatibilities between positive law and the indigenous customary law.</w:t>
      </w:r>
      <w:r w:rsidRPr="00956BE6" w:rsidDel="00036EF0">
        <w:rPr>
          <w:bCs w:val="0"/>
        </w:rPr>
        <w:t xml:space="preserve"> </w:t>
      </w:r>
    </w:p>
    <w:p w:rsidR="00EE5651" w:rsidRPr="00547DE4" w:rsidRDefault="00EE5651" w:rsidP="00EE5651">
      <w:pPr>
        <w:spacing w:line="240" w:lineRule="atLeast"/>
        <w:jc w:val="both"/>
      </w:pPr>
    </w:p>
    <w:p w:rsidR="00EE5651" w:rsidRPr="001E219E" w:rsidRDefault="00EE5651" w:rsidP="00656179">
      <w:pPr>
        <w:numPr>
          <w:ilvl w:val="0"/>
          <w:numId w:val="2"/>
        </w:numPr>
        <w:tabs>
          <w:tab w:val="clear" w:pos="360"/>
          <w:tab w:val="num" w:pos="720"/>
        </w:tabs>
        <w:spacing w:line="240" w:lineRule="atLeast"/>
        <w:ind w:left="0" w:firstLine="0"/>
        <w:jc w:val="both"/>
        <w:rPr>
          <w:b/>
        </w:rPr>
      </w:pPr>
      <w:r w:rsidRPr="00670D66">
        <w:rPr>
          <w:b/>
        </w:rPr>
        <w:t xml:space="preserve">The Committee recommends that the </w:t>
      </w:r>
      <w:r>
        <w:rPr>
          <w:b/>
        </w:rPr>
        <w:t xml:space="preserve">steps taken towards legislative reforms should be part of a </w:t>
      </w:r>
      <w:r w:rsidRPr="004C1314">
        <w:rPr>
          <w:b/>
          <w:bCs w:val="0"/>
          <w:iCs/>
        </w:rPr>
        <w:t>comprehensive</w:t>
      </w:r>
      <w:r>
        <w:rPr>
          <w:b/>
        </w:rPr>
        <w:t xml:space="preserve"> analysis of the legislative system in order to ensure that both positive law and indigenous customary law meet the obligations under the Convention, i</w:t>
      </w:r>
      <w:r w:rsidRPr="00036EF0">
        <w:rPr>
          <w:b/>
        </w:rPr>
        <w:t xml:space="preserve">n particular regarding the </w:t>
      </w:r>
      <w:r>
        <w:rPr>
          <w:b/>
        </w:rPr>
        <w:t>Child Code,</w:t>
      </w:r>
      <w:r w:rsidRPr="00036EF0">
        <w:rPr>
          <w:b/>
        </w:rPr>
        <w:t xml:space="preserve"> the regulations on marriage,</w:t>
      </w:r>
      <w:r>
        <w:rPr>
          <w:b/>
        </w:rPr>
        <w:t xml:space="preserve"> </w:t>
      </w:r>
      <w:r w:rsidRPr="00036EF0">
        <w:rPr>
          <w:b/>
        </w:rPr>
        <w:t>corporal punishment, alternative care and juvenile justice.</w:t>
      </w:r>
      <w:r w:rsidR="00442A62">
        <w:rPr>
          <w:b/>
        </w:rPr>
        <w:t xml:space="preserve"> </w:t>
      </w:r>
      <w:r w:rsidRPr="001E219E">
        <w:rPr>
          <w:b/>
        </w:rPr>
        <w:t xml:space="preserve">The Committee </w:t>
      </w:r>
      <w:r>
        <w:rPr>
          <w:b/>
        </w:rPr>
        <w:t xml:space="preserve">also </w:t>
      </w:r>
      <w:r w:rsidRPr="001E219E">
        <w:rPr>
          <w:b/>
        </w:rPr>
        <w:t>recommends that a clear d</w:t>
      </w:r>
      <w:r>
        <w:rPr>
          <w:b/>
        </w:rPr>
        <w:t>ivisio</w:t>
      </w:r>
      <w:r w:rsidRPr="001E219E">
        <w:rPr>
          <w:b/>
        </w:rPr>
        <w:t>n of the different</w:t>
      </w:r>
      <w:r>
        <w:rPr>
          <w:b/>
        </w:rPr>
        <w:t xml:space="preserve"> </w:t>
      </w:r>
      <w:r w:rsidRPr="001E219E">
        <w:rPr>
          <w:b/>
        </w:rPr>
        <w:t xml:space="preserve">competencies </w:t>
      </w:r>
      <w:r w:rsidR="00656179">
        <w:rPr>
          <w:b/>
        </w:rPr>
        <w:t xml:space="preserve">be </w:t>
      </w:r>
      <w:r>
        <w:rPr>
          <w:b/>
        </w:rPr>
        <w:t>established</w:t>
      </w:r>
      <w:r w:rsidRPr="001E219E">
        <w:rPr>
          <w:b/>
        </w:rPr>
        <w:t xml:space="preserve"> between the </w:t>
      </w:r>
      <w:r>
        <w:rPr>
          <w:b/>
        </w:rPr>
        <w:t>judicial bodies</w:t>
      </w:r>
      <w:r w:rsidRPr="001E219E">
        <w:rPr>
          <w:b/>
        </w:rPr>
        <w:t xml:space="preserve"> and the</w:t>
      </w:r>
      <w:r>
        <w:rPr>
          <w:b/>
        </w:rPr>
        <w:t xml:space="preserve"> indigenous local authorities</w:t>
      </w:r>
      <w:r w:rsidRPr="001E219E">
        <w:rPr>
          <w:b/>
        </w:rPr>
        <w:t xml:space="preserve"> in civil, criminal and administrative</w:t>
      </w:r>
      <w:r>
        <w:rPr>
          <w:b/>
        </w:rPr>
        <w:t xml:space="preserve"> matters, and that the State </w:t>
      </w:r>
      <w:r w:rsidR="00656179">
        <w:rPr>
          <w:b/>
        </w:rPr>
        <w:t>p</w:t>
      </w:r>
      <w:r w:rsidR="00656179" w:rsidRPr="001E219E">
        <w:rPr>
          <w:b/>
        </w:rPr>
        <w:t xml:space="preserve">arty </w:t>
      </w:r>
      <w:r w:rsidRPr="001E219E">
        <w:rPr>
          <w:b/>
        </w:rPr>
        <w:t>promote awareness of legislation, in</w:t>
      </w:r>
      <w:r>
        <w:rPr>
          <w:b/>
        </w:rPr>
        <w:t xml:space="preserve"> </w:t>
      </w:r>
      <w:r w:rsidRPr="001E219E">
        <w:rPr>
          <w:b/>
        </w:rPr>
        <w:t>particular among communities which continue to apply customary laws.</w:t>
      </w:r>
    </w:p>
    <w:p w:rsidR="00EE5651" w:rsidRDefault="00EE5651" w:rsidP="00EE5651">
      <w:pPr>
        <w:tabs>
          <w:tab w:val="num" w:pos="720"/>
        </w:tabs>
        <w:spacing w:line="240" w:lineRule="atLeast"/>
        <w:jc w:val="both"/>
        <w:rPr>
          <w:b/>
        </w:rPr>
      </w:pPr>
    </w:p>
    <w:p w:rsidR="00EE5651" w:rsidRDefault="00EE5651" w:rsidP="00EE5651">
      <w:pPr>
        <w:spacing w:line="240" w:lineRule="atLeast"/>
        <w:jc w:val="both"/>
        <w:rPr>
          <w:color w:val="FF0000"/>
        </w:rPr>
      </w:pPr>
    </w:p>
    <w:p w:rsidR="00EE5651" w:rsidRDefault="00EE5651" w:rsidP="00FC201A">
      <w:pPr>
        <w:ind w:right="-79"/>
        <w:jc w:val="both"/>
        <w:rPr>
          <w:b/>
          <w:bCs w:val="0"/>
          <w:lang w:val="es-ES_tradnl"/>
        </w:rPr>
      </w:pPr>
      <w:r w:rsidRPr="00FC201A">
        <w:rPr>
          <w:b/>
          <w:bCs w:val="0"/>
          <w:lang w:val="es-ES_tradnl"/>
        </w:rPr>
        <w:t>Coordination</w:t>
      </w:r>
    </w:p>
    <w:p w:rsidR="00FC201A" w:rsidRPr="000F457C" w:rsidRDefault="00FC201A" w:rsidP="00FC201A">
      <w:pPr>
        <w:ind w:right="-79"/>
        <w:jc w:val="both"/>
        <w:rPr>
          <w:b/>
          <w:bCs w:val="0"/>
        </w:rPr>
      </w:pPr>
    </w:p>
    <w:p w:rsidR="00EE5651" w:rsidRPr="00360D60" w:rsidRDefault="00EE5651" w:rsidP="00B47673">
      <w:pPr>
        <w:numPr>
          <w:ilvl w:val="0"/>
          <w:numId w:val="2"/>
        </w:numPr>
        <w:tabs>
          <w:tab w:val="clear" w:pos="360"/>
          <w:tab w:val="num" w:pos="720"/>
        </w:tabs>
        <w:spacing w:line="240" w:lineRule="atLeast"/>
        <w:ind w:left="0" w:firstLine="0"/>
        <w:jc w:val="both"/>
        <w:rPr>
          <w:lang w:val="en-US"/>
        </w:rPr>
      </w:pPr>
      <w:r>
        <w:t xml:space="preserve">The Committee notes the establishment of new institutions relevant to the rights of the child, </w:t>
      </w:r>
      <w:r w:rsidRPr="004C1314">
        <w:rPr>
          <w:bCs w:val="0"/>
        </w:rPr>
        <w:t>including</w:t>
      </w:r>
      <w:r>
        <w:t xml:space="preserve"> </w:t>
      </w:r>
      <w:r w:rsidRPr="004C178F">
        <w:t xml:space="preserve">the Vice-Ministry for </w:t>
      </w:r>
      <w:r>
        <w:t>Equality of Opportunities (</w:t>
      </w:r>
      <w:r w:rsidRPr="00BF6A7C">
        <w:rPr>
          <w:i/>
          <w:iCs/>
        </w:rPr>
        <w:t>Viceministerio de Igualdad de Oportunidades</w:t>
      </w:r>
      <w:r>
        <w:t xml:space="preserve">), the Office for Childhood and Adolescence </w:t>
      </w:r>
      <w:r w:rsidRPr="00346F80">
        <w:rPr>
          <w:i/>
          <w:iCs/>
        </w:rPr>
        <w:t>(Dirección de Niñez y Adolescencia)</w:t>
      </w:r>
      <w:r>
        <w:rPr>
          <w:i/>
          <w:iCs/>
        </w:rPr>
        <w:t>,</w:t>
      </w:r>
      <w:r>
        <w:t xml:space="preserve"> the National Council for Childhood and Adolescence (</w:t>
      </w:r>
      <w:r w:rsidRPr="00BF6A7C">
        <w:rPr>
          <w:i/>
          <w:iCs/>
        </w:rPr>
        <w:t>Consejo Nacional de la Ninez y Adolescencia</w:t>
      </w:r>
      <w:r>
        <w:t>), the Commissions for Childhood and Adolescence (</w:t>
      </w:r>
      <w:r w:rsidRPr="00BF6A7C">
        <w:rPr>
          <w:i/>
          <w:iCs/>
        </w:rPr>
        <w:t>Comisiones de la Ninez y Adolescencia</w:t>
      </w:r>
      <w:r>
        <w:t xml:space="preserve">) and the Municipal Child Defence Offices </w:t>
      </w:r>
      <w:r w:rsidRPr="00346F80">
        <w:rPr>
          <w:i/>
          <w:iCs/>
        </w:rPr>
        <w:t>(Defensorias Municipales de Niñez y Adolescencia).</w:t>
      </w:r>
      <w:r w:rsidR="00442A62">
        <w:t xml:space="preserve"> </w:t>
      </w:r>
      <w:r w:rsidRPr="002223FE">
        <w:rPr>
          <w:lang w:val="en-US"/>
        </w:rPr>
        <w:t>However, it is concerned a</w:t>
      </w:r>
      <w:r>
        <w:rPr>
          <w:lang w:val="en-US"/>
        </w:rPr>
        <w:t>t</w:t>
      </w:r>
      <w:r w:rsidRPr="002223FE">
        <w:rPr>
          <w:lang w:val="en-US"/>
        </w:rPr>
        <w:t xml:space="preserve"> the</w:t>
      </w:r>
      <w:r>
        <w:rPr>
          <w:lang w:val="en-US"/>
        </w:rPr>
        <w:t xml:space="preserve"> </w:t>
      </w:r>
      <w:r w:rsidR="00A52A17">
        <w:rPr>
          <w:lang w:val="en-US"/>
        </w:rPr>
        <w:t>weakness of the institutions created, and that the</w:t>
      </w:r>
      <w:r w:rsidRPr="00792BF4">
        <w:rPr>
          <w:lang w:val="en-US"/>
        </w:rPr>
        <w:t xml:space="preserve"> new strategy of decentralization poses a number of difficulties in the coordination between national, departmental and municipal levels. Also, the Committee is concerned that the institution in charge of coordination has lost status by moving from a Vice-Ministry to an Office, and will not be able to achieve effective coordination at all levels and in the different sectors given the low level of resources it is likely to obtain.</w:t>
      </w:r>
    </w:p>
    <w:p w:rsidR="00EE5651" w:rsidRPr="00360D60" w:rsidRDefault="00EE5651" w:rsidP="00EE5651">
      <w:pPr>
        <w:spacing w:line="240" w:lineRule="atLeast"/>
        <w:jc w:val="both"/>
        <w:rPr>
          <w:lang w:val="en-US"/>
        </w:rPr>
      </w:pPr>
    </w:p>
    <w:p w:rsidR="00EE5651" w:rsidRPr="0071078A" w:rsidRDefault="00EE5651" w:rsidP="00AB4432">
      <w:pPr>
        <w:numPr>
          <w:ilvl w:val="0"/>
          <w:numId w:val="2"/>
        </w:numPr>
        <w:tabs>
          <w:tab w:val="clear" w:pos="360"/>
          <w:tab w:val="num" w:pos="720"/>
        </w:tabs>
        <w:spacing w:line="240" w:lineRule="atLeast"/>
        <w:ind w:left="0" w:firstLine="0"/>
        <w:jc w:val="both"/>
        <w:rPr>
          <w:color w:val="FF0000"/>
          <w:u w:val="single"/>
          <w:lang w:val="en-US"/>
        </w:rPr>
      </w:pPr>
      <w:r w:rsidRPr="0071078A">
        <w:rPr>
          <w:b/>
          <w:bCs w:val="0"/>
          <w:lang w:val="en-US"/>
        </w:rPr>
        <w:t xml:space="preserve">The Committee recommends that the State </w:t>
      </w:r>
      <w:r w:rsidR="0073328C">
        <w:rPr>
          <w:b/>
          <w:bCs w:val="0"/>
          <w:lang w:val="en-US"/>
        </w:rPr>
        <w:t>p</w:t>
      </w:r>
      <w:r w:rsidR="0073328C" w:rsidRPr="0071078A">
        <w:rPr>
          <w:b/>
          <w:bCs w:val="0"/>
          <w:lang w:val="en-US"/>
        </w:rPr>
        <w:t xml:space="preserve">arty </w:t>
      </w:r>
      <w:r w:rsidRPr="00792BF4">
        <w:rPr>
          <w:b/>
          <w:bCs w:val="0"/>
          <w:lang w:val="en-US"/>
        </w:rPr>
        <w:t>ensure a high level of authority and adequate resources for t</w:t>
      </w:r>
      <w:r>
        <w:rPr>
          <w:b/>
          <w:bCs w:val="0"/>
          <w:lang w:val="en-US"/>
        </w:rPr>
        <w:t>he Office for Childhood</w:t>
      </w:r>
      <w:r w:rsidRPr="00792BF4">
        <w:rPr>
          <w:b/>
          <w:bCs w:val="0"/>
          <w:lang w:val="en-US"/>
        </w:rPr>
        <w:t xml:space="preserve"> and Adolescence in order for it to carry out its functions </w:t>
      </w:r>
      <w:r w:rsidR="00A52A17">
        <w:rPr>
          <w:b/>
          <w:bCs w:val="0"/>
          <w:lang w:val="en-US"/>
        </w:rPr>
        <w:t xml:space="preserve">of coordination </w:t>
      </w:r>
      <w:r w:rsidRPr="00792BF4">
        <w:rPr>
          <w:b/>
          <w:bCs w:val="0"/>
          <w:lang w:val="en-US"/>
        </w:rPr>
        <w:t>across sectors</w:t>
      </w:r>
      <w:r>
        <w:rPr>
          <w:b/>
          <w:bCs w:val="0"/>
          <w:lang w:val="en-US"/>
        </w:rPr>
        <w:t>,</w:t>
      </w:r>
      <w:r w:rsidRPr="00792BF4">
        <w:rPr>
          <w:b/>
          <w:bCs w:val="0"/>
          <w:lang w:val="en-US"/>
        </w:rPr>
        <w:t xml:space="preserve"> and in this regard draws attention to its </w:t>
      </w:r>
      <w:r w:rsidR="0073328C">
        <w:rPr>
          <w:b/>
          <w:bCs w:val="0"/>
          <w:lang w:val="en-US"/>
        </w:rPr>
        <w:t>g</w:t>
      </w:r>
      <w:r w:rsidR="0073328C" w:rsidRPr="0071078A">
        <w:rPr>
          <w:b/>
          <w:bCs w:val="0"/>
          <w:lang w:val="en-US"/>
        </w:rPr>
        <w:t xml:space="preserve">eneral </w:t>
      </w:r>
      <w:r w:rsidR="0073328C">
        <w:rPr>
          <w:b/>
          <w:bCs w:val="0"/>
          <w:lang w:val="en-US"/>
        </w:rPr>
        <w:t>c</w:t>
      </w:r>
      <w:r w:rsidR="0073328C" w:rsidRPr="0071078A">
        <w:rPr>
          <w:b/>
          <w:bCs w:val="0"/>
          <w:lang w:val="en-US"/>
        </w:rPr>
        <w:t xml:space="preserve">omment </w:t>
      </w:r>
      <w:r w:rsidR="00AB4432">
        <w:rPr>
          <w:b/>
          <w:bCs w:val="0"/>
          <w:lang w:val="en-US"/>
        </w:rPr>
        <w:t>N</w:t>
      </w:r>
      <w:r w:rsidR="00AB4432" w:rsidRPr="0071078A">
        <w:rPr>
          <w:b/>
          <w:bCs w:val="0"/>
          <w:lang w:val="en-US"/>
        </w:rPr>
        <w:t>o</w:t>
      </w:r>
      <w:r w:rsidRPr="0071078A">
        <w:rPr>
          <w:b/>
          <w:bCs w:val="0"/>
          <w:lang w:val="en-US"/>
        </w:rPr>
        <w:t xml:space="preserve">. </w:t>
      </w:r>
      <w:r>
        <w:rPr>
          <w:b/>
          <w:bCs w:val="0"/>
          <w:lang w:val="en-US"/>
        </w:rPr>
        <w:t>5</w:t>
      </w:r>
      <w:r w:rsidR="0073328C">
        <w:rPr>
          <w:b/>
          <w:bCs w:val="0"/>
          <w:lang w:val="en-US"/>
        </w:rPr>
        <w:t xml:space="preserve"> (2003</w:t>
      </w:r>
      <w:r w:rsidR="00BC1FC0">
        <w:rPr>
          <w:b/>
          <w:bCs w:val="0"/>
          <w:lang w:val="en-US"/>
        </w:rPr>
        <w:t>) on</w:t>
      </w:r>
      <w:r>
        <w:rPr>
          <w:b/>
          <w:bCs w:val="0"/>
          <w:lang w:val="en-US"/>
        </w:rPr>
        <w:t xml:space="preserve"> g</w:t>
      </w:r>
      <w:r w:rsidRPr="002A1C66">
        <w:rPr>
          <w:b/>
          <w:bCs w:val="0"/>
          <w:lang w:val="en-US"/>
        </w:rPr>
        <w:t xml:space="preserve">eneral measures of implementation for the Convention on the Rights of the </w:t>
      </w:r>
      <w:r w:rsidR="00BC1FC0" w:rsidRPr="002A1C66">
        <w:rPr>
          <w:b/>
          <w:bCs w:val="0"/>
          <w:lang w:val="en-US"/>
        </w:rPr>
        <w:t>Child</w:t>
      </w:r>
      <w:r w:rsidR="00BC1FC0">
        <w:rPr>
          <w:b/>
          <w:bCs w:val="0"/>
          <w:lang w:val="en-US"/>
        </w:rPr>
        <w:t xml:space="preserve">. </w:t>
      </w:r>
      <w:r>
        <w:rPr>
          <w:b/>
          <w:bCs w:val="0"/>
          <w:lang w:val="en-US"/>
        </w:rPr>
        <w:t xml:space="preserve">The Committee further recommends the progressive setting up of </w:t>
      </w:r>
      <w:r w:rsidRPr="00015E3A">
        <w:rPr>
          <w:b/>
          <w:bCs w:val="0"/>
        </w:rPr>
        <w:t>Municipal Child Defence Offices</w:t>
      </w:r>
      <w:r w:rsidRPr="0071078A">
        <w:rPr>
          <w:b/>
          <w:bCs w:val="0"/>
          <w:lang w:val="en-US"/>
        </w:rPr>
        <w:t>, inclu</w:t>
      </w:r>
      <w:r>
        <w:rPr>
          <w:b/>
          <w:bCs w:val="0"/>
          <w:lang w:val="en-US"/>
        </w:rPr>
        <w:t xml:space="preserve">ding in rural communities, and that they </w:t>
      </w:r>
      <w:r w:rsidRPr="00792BF4">
        <w:rPr>
          <w:b/>
          <w:bCs w:val="0"/>
          <w:lang w:val="en-US"/>
        </w:rPr>
        <w:t>be provided with adequate human, financial and technical resources. The Committee also recommends strengthening the multisectoral institutions created at different levels</w:t>
      </w:r>
      <w:r w:rsidRPr="0071078A">
        <w:rPr>
          <w:b/>
          <w:bCs w:val="0"/>
          <w:lang w:val="en-US"/>
        </w:rPr>
        <w:t xml:space="preserve"> (</w:t>
      </w:r>
      <w:r>
        <w:rPr>
          <w:b/>
          <w:bCs w:val="0"/>
          <w:lang w:val="en-US"/>
        </w:rPr>
        <w:t>the National Council and</w:t>
      </w:r>
      <w:r w:rsidRPr="0071078A">
        <w:rPr>
          <w:b/>
          <w:bCs w:val="0"/>
          <w:lang w:val="en-US"/>
        </w:rPr>
        <w:t xml:space="preserve"> </w:t>
      </w:r>
      <w:r>
        <w:rPr>
          <w:b/>
          <w:bCs w:val="0"/>
          <w:lang w:val="en-US"/>
        </w:rPr>
        <w:t>Commissions for Childhood and Adolescence</w:t>
      </w:r>
      <w:r w:rsidRPr="0071078A">
        <w:rPr>
          <w:b/>
          <w:bCs w:val="0"/>
          <w:lang w:val="en-US"/>
        </w:rPr>
        <w:t xml:space="preserve">) with the purpose </w:t>
      </w:r>
      <w:r w:rsidRPr="00792BF4">
        <w:rPr>
          <w:b/>
          <w:bCs w:val="0"/>
          <w:lang w:val="en-US"/>
        </w:rPr>
        <w:t xml:space="preserve">of collaborating in the elaboration of culturally sensitive policies, assisting in monitoring their application and ensuring participation by all concerned, </w:t>
      </w:r>
      <w:r w:rsidR="00A52A17">
        <w:rPr>
          <w:b/>
          <w:bCs w:val="0"/>
          <w:lang w:val="en-US"/>
        </w:rPr>
        <w:t xml:space="preserve">including </w:t>
      </w:r>
      <w:r w:rsidRPr="00792BF4">
        <w:rPr>
          <w:b/>
          <w:bCs w:val="0"/>
          <w:lang w:val="en-US"/>
        </w:rPr>
        <w:t>children.</w:t>
      </w:r>
    </w:p>
    <w:p w:rsidR="00CD13B3" w:rsidRPr="00A52A17" w:rsidRDefault="00CD13B3" w:rsidP="00EE5651">
      <w:pPr>
        <w:spacing w:after="120"/>
        <w:ind w:right="-81"/>
        <w:jc w:val="both"/>
        <w:rPr>
          <w:b/>
          <w:bCs w:val="0"/>
          <w:lang w:val="en-US"/>
        </w:rPr>
      </w:pPr>
    </w:p>
    <w:p w:rsidR="00EE5651" w:rsidRDefault="00EE5651" w:rsidP="004C1314">
      <w:pPr>
        <w:ind w:right="-79"/>
        <w:jc w:val="both"/>
        <w:rPr>
          <w:b/>
          <w:bCs w:val="0"/>
          <w:lang w:val="es-ES_tradnl"/>
        </w:rPr>
      </w:pPr>
      <w:r w:rsidRPr="00876EE6">
        <w:rPr>
          <w:b/>
          <w:bCs w:val="0"/>
          <w:lang w:val="es-ES_tradnl"/>
        </w:rPr>
        <w:t>National Plan of Actio</w:t>
      </w:r>
      <w:r w:rsidR="00F42A6A">
        <w:rPr>
          <w:b/>
          <w:bCs w:val="0"/>
          <w:lang w:val="es-ES_tradnl"/>
        </w:rPr>
        <w:t>n</w:t>
      </w:r>
    </w:p>
    <w:p w:rsidR="004C1314" w:rsidRPr="00F42A6A" w:rsidRDefault="004C1314" w:rsidP="004C1314">
      <w:pPr>
        <w:ind w:right="-79"/>
        <w:jc w:val="both"/>
        <w:rPr>
          <w:b/>
          <w:bCs w:val="0"/>
          <w:lang w:val="es-ES_tradnl"/>
        </w:rPr>
      </w:pPr>
    </w:p>
    <w:p w:rsidR="004C1314" w:rsidRDefault="00EE5651" w:rsidP="00A13A7F">
      <w:pPr>
        <w:numPr>
          <w:ilvl w:val="0"/>
          <w:numId w:val="2"/>
        </w:numPr>
        <w:tabs>
          <w:tab w:val="clear" w:pos="360"/>
          <w:tab w:val="num" w:pos="720"/>
        </w:tabs>
        <w:spacing w:line="240" w:lineRule="atLeast"/>
        <w:ind w:left="0" w:firstLine="0"/>
        <w:jc w:val="both"/>
        <w:rPr>
          <w:lang w:val="en-US"/>
        </w:rPr>
      </w:pPr>
      <w:r w:rsidRPr="00876EE6">
        <w:rPr>
          <w:lang w:val="en-US"/>
        </w:rPr>
        <w:t>The Committee welcomes the new National Human Rights Action Plan (adopted in 2008) and the Plan for Economic and Social Development adopted a</w:t>
      </w:r>
      <w:r>
        <w:rPr>
          <w:lang w:val="en-US"/>
        </w:rPr>
        <w:t>f</w:t>
      </w:r>
      <w:r w:rsidRPr="00876EE6">
        <w:rPr>
          <w:lang w:val="en-US"/>
        </w:rPr>
        <w:t xml:space="preserve">ter the </w:t>
      </w:r>
      <w:r>
        <w:rPr>
          <w:lang w:val="en-US"/>
        </w:rPr>
        <w:t xml:space="preserve">new </w:t>
      </w:r>
      <w:r w:rsidRPr="00876EE6">
        <w:rPr>
          <w:lang w:val="en-US"/>
        </w:rPr>
        <w:t>National Constitution (2009) as well as the Plan for Eradication</w:t>
      </w:r>
      <w:r>
        <w:rPr>
          <w:lang w:val="en-US"/>
        </w:rPr>
        <w:t xml:space="preserve"> of Poverty and </w:t>
      </w:r>
      <w:r w:rsidRPr="00A04CDA">
        <w:rPr>
          <w:lang w:val="en-US"/>
        </w:rPr>
        <w:t xml:space="preserve">several </w:t>
      </w:r>
      <w:r w:rsidR="00A13A7F" w:rsidRPr="00A04CDA">
        <w:rPr>
          <w:lang w:val="en-US"/>
        </w:rPr>
        <w:t>sectoral</w:t>
      </w:r>
      <w:r w:rsidR="00A13A7F" w:rsidRPr="00876EE6">
        <w:rPr>
          <w:lang w:val="en-US"/>
        </w:rPr>
        <w:t xml:space="preserve"> </w:t>
      </w:r>
      <w:r w:rsidRPr="00876EE6">
        <w:rPr>
          <w:lang w:val="en-US"/>
        </w:rPr>
        <w:t xml:space="preserve">plans directed at childhood, but regrets </w:t>
      </w:r>
      <w:r>
        <w:rPr>
          <w:lang w:val="en-US"/>
        </w:rPr>
        <w:t>that the draft National Plan of Action for Children has not yet been approved, and that the draft text does not cover all the areas of the Convention or all children up to the age of 18.</w:t>
      </w:r>
    </w:p>
    <w:p w:rsidR="004C1314" w:rsidRDefault="004C1314" w:rsidP="004C1314">
      <w:pPr>
        <w:spacing w:line="240" w:lineRule="atLeast"/>
        <w:jc w:val="both"/>
        <w:rPr>
          <w:lang w:val="en-US"/>
        </w:rPr>
      </w:pPr>
    </w:p>
    <w:p w:rsidR="00EE5651" w:rsidRPr="007922F8" w:rsidRDefault="00EE5651" w:rsidP="00AC56B1">
      <w:pPr>
        <w:numPr>
          <w:ilvl w:val="0"/>
          <w:numId w:val="2"/>
        </w:numPr>
        <w:tabs>
          <w:tab w:val="clear" w:pos="360"/>
          <w:tab w:val="num" w:pos="720"/>
        </w:tabs>
        <w:spacing w:line="240" w:lineRule="atLeast"/>
        <w:ind w:left="0" w:firstLine="0"/>
        <w:jc w:val="both"/>
        <w:rPr>
          <w:lang w:val="en-US"/>
        </w:rPr>
      </w:pPr>
      <w:r w:rsidRPr="00B25F85">
        <w:rPr>
          <w:rFonts w:ascii="Times New Roman Bold" w:hAnsi="Times New Roman Bold" w:cs="Times New Roman Bold"/>
          <w:b/>
          <w:bCs w:val="0"/>
          <w:iCs/>
        </w:rPr>
        <w:t xml:space="preserve">The Committee recommends that the </w:t>
      </w:r>
      <w:r>
        <w:rPr>
          <w:rFonts w:ascii="Times New Roman Bold" w:hAnsi="Times New Roman Bold" w:cs="Times New Roman Bold"/>
          <w:b/>
          <w:bCs w:val="0"/>
          <w:iCs/>
        </w:rPr>
        <w:t xml:space="preserve">State </w:t>
      </w:r>
      <w:r w:rsidR="00AC56B1">
        <w:rPr>
          <w:rFonts w:ascii="Times New Roman Bold" w:hAnsi="Times New Roman Bold" w:cs="Times New Roman Bold"/>
          <w:b/>
          <w:bCs w:val="0"/>
          <w:iCs/>
        </w:rPr>
        <w:t>party</w:t>
      </w:r>
      <w:r w:rsidR="00AC56B1" w:rsidRPr="00B25F85">
        <w:rPr>
          <w:rFonts w:ascii="Times New Roman Bold" w:hAnsi="Times New Roman Bold" w:cs="Times New Roman Bold"/>
          <w:b/>
          <w:bCs w:val="0"/>
          <w:iCs/>
        </w:rPr>
        <w:t xml:space="preserve"> </w:t>
      </w:r>
      <w:r w:rsidRPr="00F93B9A">
        <w:rPr>
          <w:rFonts w:ascii="Times New Roman Bold" w:hAnsi="Times New Roman Bold" w:cs="Times New Roman Bold"/>
          <w:b/>
          <w:bCs w:val="0"/>
          <w:iCs/>
        </w:rPr>
        <w:t xml:space="preserve">revise and adopt the National Plan of Action </w:t>
      </w:r>
      <w:r w:rsidR="00F7189C">
        <w:rPr>
          <w:rFonts w:ascii="Times New Roman Bold" w:hAnsi="Times New Roman Bold" w:cs="Times New Roman Bold"/>
          <w:b/>
          <w:bCs w:val="0"/>
          <w:iCs/>
        </w:rPr>
        <w:t>fo</w:t>
      </w:r>
      <w:r w:rsidR="009F1ECA">
        <w:rPr>
          <w:rFonts w:ascii="Times New Roman Bold" w:hAnsi="Times New Roman Bold" w:cs="Times New Roman Bold"/>
          <w:b/>
          <w:bCs w:val="0"/>
          <w:iCs/>
        </w:rPr>
        <w:t>r C</w:t>
      </w:r>
      <w:r w:rsidR="00F7189C">
        <w:rPr>
          <w:rFonts w:ascii="Times New Roman Bold" w:hAnsi="Times New Roman Bold" w:cs="Times New Roman Bold"/>
          <w:b/>
          <w:bCs w:val="0"/>
          <w:iCs/>
        </w:rPr>
        <w:t xml:space="preserve">hildren </w:t>
      </w:r>
      <w:r w:rsidRPr="00F93B9A">
        <w:rPr>
          <w:rFonts w:ascii="Times New Roman Bold" w:hAnsi="Times New Roman Bold" w:cs="Times New Roman Bold"/>
          <w:b/>
          <w:bCs w:val="0"/>
          <w:iCs/>
        </w:rPr>
        <w:t xml:space="preserve">covering all aspects of the Convention and in line with the outcome document </w:t>
      </w:r>
      <w:r w:rsidRPr="00780017">
        <w:rPr>
          <w:rFonts w:ascii="Times New Roman Bold" w:hAnsi="Times New Roman Bold" w:cs="Times New Roman Bold"/>
          <w:b/>
          <w:bCs w:val="0"/>
          <w:iCs/>
        </w:rPr>
        <w:t>of the 2002 Special Session of the General Assembly of the United Nations “A World Fit for Children” and its Mid-Term Review in 2007.</w:t>
      </w:r>
      <w:r>
        <w:rPr>
          <w:rFonts w:ascii="Times New Roman Bold" w:hAnsi="Times New Roman Bold" w:cs="Times New Roman Bold"/>
          <w:b/>
          <w:bCs w:val="0"/>
          <w:iCs/>
        </w:rPr>
        <w:t xml:space="preserve"> </w:t>
      </w:r>
      <w:r w:rsidRPr="00F93B9A">
        <w:rPr>
          <w:rFonts w:ascii="Times New Roman Bold" w:hAnsi="Times New Roman Bold" w:cs="Times New Roman Bold"/>
          <w:b/>
          <w:bCs w:val="0"/>
          <w:iCs/>
        </w:rPr>
        <w:t>The Committee strongly recommends that this N</w:t>
      </w:r>
      <w:r>
        <w:rPr>
          <w:rFonts w:ascii="Times New Roman Bold" w:hAnsi="Times New Roman Bold" w:cs="Times New Roman Bold"/>
          <w:b/>
          <w:bCs w:val="0"/>
          <w:iCs/>
        </w:rPr>
        <w:t xml:space="preserve">ational </w:t>
      </w:r>
      <w:r w:rsidRPr="00F93B9A">
        <w:rPr>
          <w:rFonts w:ascii="Times New Roman Bold" w:hAnsi="Times New Roman Bold" w:cs="Times New Roman Bold"/>
          <w:b/>
          <w:bCs w:val="0"/>
          <w:iCs/>
        </w:rPr>
        <w:t>P</w:t>
      </w:r>
      <w:r>
        <w:rPr>
          <w:rFonts w:ascii="Times New Roman Bold" w:hAnsi="Times New Roman Bold" w:cs="Times New Roman Bold"/>
          <w:b/>
          <w:bCs w:val="0"/>
          <w:iCs/>
        </w:rPr>
        <w:t xml:space="preserve">lan of </w:t>
      </w:r>
      <w:r w:rsidRPr="00F93B9A">
        <w:rPr>
          <w:rFonts w:ascii="Times New Roman Bold" w:hAnsi="Times New Roman Bold" w:cs="Times New Roman Bold"/>
          <w:b/>
          <w:bCs w:val="0"/>
          <w:iCs/>
        </w:rPr>
        <w:t>A</w:t>
      </w:r>
      <w:r>
        <w:rPr>
          <w:rFonts w:ascii="Times New Roman Bold" w:hAnsi="Times New Roman Bold" w:cs="Times New Roman Bold"/>
          <w:b/>
          <w:bCs w:val="0"/>
          <w:iCs/>
        </w:rPr>
        <w:t>ction</w:t>
      </w:r>
      <w:r w:rsidR="009F1ECA">
        <w:rPr>
          <w:rFonts w:ascii="Times New Roman Bold" w:hAnsi="Times New Roman Bold" w:cs="Times New Roman Bold"/>
          <w:b/>
          <w:bCs w:val="0"/>
          <w:iCs/>
        </w:rPr>
        <w:t xml:space="preserve"> for C</w:t>
      </w:r>
      <w:r w:rsidR="00F7189C">
        <w:rPr>
          <w:rFonts w:ascii="Times New Roman Bold" w:hAnsi="Times New Roman Bold" w:cs="Times New Roman Bold"/>
          <w:b/>
          <w:bCs w:val="0"/>
          <w:iCs/>
        </w:rPr>
        <w:t>hildren</w:t>
      </w:r>
      <w:r w:rsidRPr="00F93B9A">
        <w:rPr>
          <w:rFonts w:ascii="Times New Roman Bold" w:hAnsi="Times New Roman Bold" w:cs="Times New Roman Bold"/>
          <w:b/>
          <w:bCs w:val="0"/>
          <w:iCs/>
        </w:rPr>
        <w:t xml:space="preserve"> </w:t>
      </w:r>
      <w:r w:rsidR="00AC56B1">
        <w:rPr>
          <w:rFonts w:ascii="Times New Roman Bold" w:hAnsi="Times New Roman Bold" w:cs="Times New Roman Bold"/>
          <w:b/>
          <w:bCs w:val="0"/>
          <w:iCs/>
        </w:rPr>
        <w:t>be</w:t>
      </w:r>
      <w:r w:rsidR="00AC56B1" w:rsidRPr="00F93B9A">
        <w:rPr>
          <w:rFonts w:ascii="Times New Roman Bold" w:hAnsi="Times New Roman Bold" w:cs="Times New Roman Bold"/>
          <w:b/>
          <w:bCs w:val="0"/>
          <w:iCs/>
        </w:rPr>
        <w:t xml:space="preserve"> </w:t>
      </w:r>
      <w:r w:rsidRPr="00F93B9A">
        <w:rPr>
          <w:rFonts w:ascii="Times New Roman Bold" w:hAnsi="Times New Roman Bold" w:cs="Times New Roman Bold"/>
          <w:b/>
          <w:bCs w:val="0"/>
          <w:iCs/>
        </w:rPr>
        <w:t xml:space="preserve">time-bound and that it </w:t>
      </w:r>
      <w:r w:rsidR="00AC56B1">
        <w:rPr>
          <w:rFonts w:ascii="Times New Roman Bold" w:hAnsi="Times New Roman Bold" w:cs="Times New Roman Bold"/>
          <w:b/>
          <w:bCs w:val="0"/>
          <w:iCs/>
        </w:rPr>
        <w:t xml:space="preserve">be </w:t>
      </w:r>
      <w:r w:rsidR="00F7189C">
        <w:rPr>
          <w:rFonts w:ascii="Times New Roman Bold" w:hAnsi="Times New Roman Bold" w:cs="Times New Roman Bold"/>
          <w:b/>
          <w:bCs w:val="0"/>
          <w:iCs/>
        </w:rPr>
        <w:t>linked with</w:t>
      </w:r>
      <w:r w:rsidRPr="00F93B9A">
        <w:rPr>
          <w:rFonts w:ascii="Times New Roman Bold" w:hAnsi="Times New Roman Bold" w:cs="Times New Roman Bold"/>
          <w:b/>
          <w:bCs w:val="0"/>
          <w:iCs/>
        </w:rPr>
        <w:t xml:space="preserve"> the N</w:t>
      </w:r>
      <w:r>
        <w:rPr>
          <w:rFonts w:ascii="Times New Roman Bold" w:hAnsi="Times New Roman Bold" w:cs="Times New Roman Bold"/>
          <w:b/>
          <w:bCs w:val="0"/>
          <w:iCs/>
        </w:rPr>
        <w:t>ational Human Rights Action Plan</w:t>
      </w:r>
      <w:r w:rsidRPr="00F93B9A">
        <w:rPr>
          <w:rFonts w:ascii="Times New Roman Bold" w:hAnsi="Times New Roman Bold" w:cs="Times New Roman Bold"/>
          <w:b/>
          <w:bCs w:val="0"/>
          <w:iCs/>
        </w:rPr>
        <w:t>, the P</w:t>
      </w:r>
      <w:r>
        <w:rPr>
          <w:rFonts w:ascii="Times New Roman Bold" w:hAnsi="Times New Roman Bold" w:cs="Times New Roman Bold"/>
          <w:b/>
          <w:bCs w:val="0"/>
          <w:iCs/>
        </w:rPr>
        <w:t>lan for Economic and Social Development</w:t>
      </w:r>
      <w:r w:rsidRPr="00F93B9A">
        <w:rPr>
          <w:rFonts w:ascii="Times New Roman Bold" w:hAnsi="Times New Roman Bold" w:cs="Times New Roman Bold"/>
          <w:b/>
          <w:bCs w:val="0"/>
          <w:iCs/>
        </w:rPr>
        <w:t xml:space="preserve"> and the </w:t>
      </w:r>
      <w:r>
        <w:rPr>
          <w:rFonts w:ascii="Times New Roman Bold" w:hAnsi="Times New Roman Bold" w:cs="Times New Roman Bold"/>
          <w:b/>
          <w:bCs w:val="0"/>
          <w:iCs/>
        </w:rPr>
        <w:t>Plan for Eradication of Poverty</w:t>
      </w:r>
      <w:r w:rsidRPr="00F93B9A">
        <w:rPr>
          <w:rFonts w:ascii="Times New Roman Bold" w:hAnsi="Times New Roman Bold" w:cs="Times New Roman Bold"/>
          <w:b/>
          <w:bCs w:val="0"/>
          <w:iCs/>
        </w:rPr>
        <w:t xml:space="preserve">, ensuring its multisectoral and coordination nature. </w:t>
      </w:r>
      <w:r>
        <w:rPr>
          <w:rFonts w:ascii="Times New Roman Bold" w:hAnsi="Times New Roman Bold" w:cs="Times New Roman Bold"/>
          <w:b/>
          <w:bCs w:val="0"/>
          <w:iCs/>
        </w:rPr>
        <w:t xml:space="preserve">It further recommends that the State </w:t>
      </w:r>
      <w:r w:rsidR="00AC56B1">
        <w:rPr>
          <w:rFonts w:ascii="Times New Roman Bold" w:hAnsi="Times New Roman Bold" w:cs="Times New Roman Bold"/>
          <w:b/>
          <w:bCs w:val="0"/>
          <w:iCs/>
        </w:rPr>
        <w:t xml:space="preserve">party </w:t>
      </w:r>
      <w:r>
        <w:rPr>
          <w:rFonts w:ascii="Times New Roman Bold" w:hAnsi="Times New Roman Bold" w:cs="Times New Roman Bold"/>
          <w:b/>
          <w:bCs w:val="0"/>
          <w:iCs/>
        </w:rPr>
        <w:t>provide the necessary human and financial resources for this plan, and carry</w:t>
      </w:r>
      <w:r w:rsidRPr="00B25F85">
        <w:rPr>
          <w:rFonts w:ascii="Times New Roman Bold" w:hAnsi="Times New Roman Bold" w:cs="Times New Roman Bold"/>
          <w:b/>
          <w:bCs w:val="0"/>
          <w:iCs/>
        </w:rPr>
        <w:t xml:space="preserve"> out the necessary monitoring and evaluation efforts to regularly assess progress </w:t>
      </w:r>
      <w:r w:rsidRPr="00F93B9A">
        <w:rPr>
          <w:rFonts w:ascii="Times New Roman Bold" w:hAnsi="Times New Roman Bold" w:cs="Times New Roman Bold"/>
          <w:b/>
          <w:bCs w:val="0"/>
          <w:iCs/>
        </w:rPr>
        <w:t>across sectors and identify gaps and remedial actions.</w:t>
      </w:r>
    </w:p>
    <w:p w:rsidR="00EE5651" w:rsidRDefault="00EE5651" w:rsidP="00EE5651">
      <w:pPr>
        <w:spacing w:after="120"/>
        <w:ind w:right="-81"/>
        <w:jc w:val="both"/>
        <w:rPr>
          <w:b/>
          <w:bCs w:val="0"/>
        </w:rPr>
      </w:pPr>
    </w:p>
    <w:p w:rsidR="00EE5651" w:rsidRDefault="00EE5651" w:rsidP="001A41ED">
      <w:pPr>
        <w:ind w:right="-79"/>
        <w:jc w:val="both"/>
        <w:rPr>
          <w:b/>
          <w:bCs w:val="0"/>
        </w:rPr>
      </w:pPr>
      <w:r w:rsidRPr="00DB1A0E">
        <w:rPr>
          <w:b/>
          <w:bCs w:val="0"/>
        </w:rPr>
        <w:t xml:space="preserve">Independent </w:t>
      </w:r>
      <w:r w:rsidR="001A41ED">
        <w:rPr>
          <w:b/>
          <w:bCs w:val="0"/>
        </w:rPr>
        <w:t>m</w:t>
      </w:r>
      <w:r w:rsidR="001A41ED" w:rsidRPr="00DB1A0E">
        <w:rPr>
          <w:b/>
          <w:bCs w:val="0"/>
        </w:rPr>
        <w:t xml:space="preserve">onitoring </w:t>
      </w:r>
    </w:p>
    <w:p w:rsidR="004C1314" w:rsidRPr="00E66565" w:rsidRDefault="004C1314" w:rsidP="004C1314">
      <w:pPr>
        <w:ind w:right="-79"/>
        <w:jc w:val="both"/>
        <w:rPr>
          <w:b/>
          <w:bCs w:val="0"/>
        </w:rPr>
      </w:pPr>
    </w:p>
    <w:p w:rsidR="00EE5651" w:rsidRPr="007922F8" w:rsidRDefault="00EE5651" w:rsidP="004C1314">
      <w:pPr>
        <w:numPr>
          <w:ilvl w:val="0"/>
          <w:numId w:val="2"/>
        </w:numPr>
        <w:tabs>
          <w:tab w:val="clear" w:pos="360"/>
          <w:tab w:val="num" w:pos="720"/>
        </w:tabs>
        <w:spacing w:line="240" w:lineRule="atLeast"/>
        <w:ind w:left="0" w:firstLine="0"/>
        <w:jc w:val="both"/>
        <w:rPr>
          <w:lang w:val="en-US"/>
        </w:rPr>
      </w:pPr>
      <w:r w:rsidRPr="004C1314">
        <w:rPr>
          <w:lang w:val="en-US"/>
        </w:rPr>
        <w:t>While</w:t>
      </w:r>
      <w:r>
        <w:t xml:space="preserve"> noting the work undertaken by the office of the Ombudsman (</w:t>
      </w:r>
      <w:r>
        <w:rPr>
          <w:i/>
          <w:iCs/>
        </w:rPr>
        <w:t>Defensor</w:t>
      </w:r>
      <w:r w:rsidRPr="000E2DC8">
        <w:rPr>
          <w:i/>
          <w:iCs/>
        </w:rPr>
        <w:t xml:space="preserve"> del Pueblo</w:t>
      </w:r>
      <w:r>
        <w:t>) for the defence of children’s rights, the Committee reiterates its concern that there is no national independent mechanism</w:t>
      </w:r>
      <w:r w:rsidRPr="00A96EBD">
        <w:t xml:space="preserve"> accessible at all levels</w:t>
      </w:r>
      <w:r>
        <w:t xml:space="preserve"> with a specific mandate to receive complaints from children and regularly monitor and evaluate progress in the implementation of the Convention.</w:t>
      </w:r>
    </w:p>
    <w:p w:rsidR="00EE5651" w:rsidRPr="00083320" w:rsidRDefault="00EE5651" w:rsidP="00EE5651">
      <w:pPr>
        <w:tabs>
          <w:tab w:val="num" w:pos="720"/>
        </w:tabs>
        <w:spacing w:line="240" w:lineRule="atLeast"/>
        <w:jc w:val="both"/>
        <w:rPr>
          <w:color w:val="FF0000"/>
          <w:u w:val="single"/>
        </w:rPr>
      </w:pPr>
    </w:p>
    <w:p w:rsidR="00EE5651" w:rsidRPr="00CD13B3" w:rsidRDefault="00EE5651" w:rsidP="00152620">
      <w:pPr>
        <w:numPr>
          <w:ilvl w:val="0"/>
          <w:numId w:val="2"/>
        </w:numPr>
        <w:tabs>
          <w:tab w:val="clear" w:pos="360"/>
          <w:tab w:val="num" w:pos="720"/>
        </w:tabs>
        <w:spacing w:line="240" w:lineRule="atLeast"/>
        <w:ind w:left="0" w:firstLine="0"/>
        <w:jc w:val="both"/>
        <w:rPr>
          <w:color w:val="FF0000"/>
          <w:u w:val="single"/>
        </w:rPr>
      </w:pPr>
      <w:r w:rsidRPr="004C1314">
        <w:rPr>
          <w:b/>
          <w:bCs w:val="0"/>
        </w:rPr>
        <w:t>The</w:t>
      </w:r>
      <w:r>
        <w:rPr>
          <w:b/>
          <w:bCs w:val="0"/>
        </w:rPr>
        <w:t xml:space="preserve"> Committee recommends that the State </w:t>
      </w:r>
      <w:r w:rsidR="001A41ED">
        <w:rPr>
          <w:b/>
          <w:bCs w:val="0"/>
        </w:rPr>
        <w:t xml:space="preserve">party </w:t>
      </w:r>
      <w:r>
        <w:rPr>
          <w:b/>
          <w:bCs w:val="0"/>
        </w:rPr>
        <w:t xml:space="preserve">establish a </w:t>
      </w:r>
      <w:r w:rsidRPr="001745A5">
        <w:rPr>
          <w:b/>
          <w:bCs w:val="0"/>
        </w:rPr>
        <w:t xml:space="preserve">Children’s Ombudsman </w:t>
      </w:r>
      <w:r>
        <w:rPr>
          <w:b/>
          <w:bCs w:val="0"/>
        </w:rPr>
        <w:t>either</w:t>
      </w:r>
      <w:r w:rsidRPr="001745A5">
        <w:rPr>
          <w:b/>
          <w:bCs w:val="0"/>
        </w:rPr>
        <w:t xml:space="preserve"> separa</w:t>
      </w:r>
      <w:r>
        <w:rPr>
          <w:b/>
          <w:bCs w:val="0"/>
        </w:rPr>
        <w:t>te or as part of the existing o</w:t>
      </w:r>
      <w:r w:rsidRPr="001745A5">
        <w:rPr>
          <w:b/>
          <w:bCs w:val="0"/>
        </w:rPr>
        <w:t>ffice</w:t>
      </w:r>
      <w:r>
        <w:rPr>
          <w:b/>
          <w:bCs w:val="0"/>
        </w:rPr>
        <w:t xml:space="preserve"> of the Ombudsman</w:t>
      </w:r>
      <w:r w:rsidRPr="001745A5">
        <w:rPr>
          <w:b/>
          <w:bCs w:val="0"/>
        </w:rPr>
        <w:t xml:space="preserve"> (</w:t>
      </w:r>
      <w:r w:rsidRPr="001745A5">
        <w:rPr>
          <w:b/>
          <w:bCs w:val="0"/>
          <w:i/>
          <w:iCs/>
        </w:rPr>
        <w:t>Defensor del Pueblo</w:t>
      </w:r>
      <w:r w:rsidRPr="001745A5">
        <w:rPr>
          <w:b/>
          <w:bCs w:val="0"/>
        </w:rPr>
        <w:t xml:space="preserve">), </w:t>
      </w:r>
      <w:r w:rsidRPr="00790449">
        <w:rPr>
          <w:b/>
          <w:bCs w:val="0"/>
        </w:rPr>
        <w:t xml:space="preserve">accessible to children and their representatives at the national and local levels </w:t>
      </w:r>
      <w:r>
        <w:rPr>
          <w:b/>
          <w:bCs w:val="0"/>
        </w:rPr>
        <w:t xml:space="preserve">for the reception and processing of complaints, making sure it </w:t>
      </w:r>
      <w:r w:rsidRPr="00790449">
        <w:rPr>
          <w:b/>
          <w:bCs w:val="0"/>
        </w:rPr>
        <w:t>conform</w:t>
      </w:r>
      <w:r>
        <w:rPr>
          <w:b/>
          <w:bCs w:val="0"/>
        </w:rPr>
        <w:t>s</w:t>
      </w:r>
      <w:r w:rsidRPr="00790449">
        <w:rPr>
          <w:b/>
          <w:bCs w:val="0"/>
        </w:rPr>
        <w:t xml:space="preserve"> to the Paris Principles and tak</w:t>
      </w:r>
      <w:r>
        <w:rPr>
          <w:b/>
          <w:bCs w:val="0"/>
        </w:rPr>
        <w:t xml:space="preserve">ing into account </w:t>
      </w:r>
      <w:r w:rsidR="001A41ED">
        <w:rPr>
          <w:b/>
          <w:bCs w:val="0"/>
        </w:rPr>
        <w:t>general c</w:t>
      </w:r>
      <w:r>
        <w:rPr>
          <w:b/>
          <w:bCs w:val="0"/>
        </w:rPr>
        <w:t xml:space="preserve">omment </w:t>
      </w:r>
      <w:r w:rsidR="00152620">
        <w:rPr>
          <w:b/>
          <w:bCs w:val="0"/>
        </w:rPr>
        <w:t>N</w:t>
      </w:r>
      <w:r w:rsidR="00152620" w:rsidRPr="00790449">
        <w:rPr>
          <w:b/>
          <w:bCs w:val="0"/>
        </w:rPr>
        <w:t>o</w:t>
      </w:r>
      <w:r w:rsidRPr="00790449">
        <w:rPr>
          <w:b/>
          <w:bCs w:val="0"/>
        </w:rPr>
        <w:t xml:space="preserve">. 2 (2002) on the role of </w:t>
      </w:r>
      <w:r w:rsidRPr="00253FF4">
        <w:rPr>
          <w:b/>
          <w:bCs w:val="0"/>
        </w:rPr>
        <w:t>independent human rights</w:t>
      </w:r>
      <w:r w:rsidRPr="00790449">
        <w:rPr>
          <w:b/>
          <w:bCs w:val="0"/>
        </w:rPr>
        <w:t xml:space="preserve"> </w:t>
      </w:r>
      <w:r w:rsidR="00445F83" w:rsidRPr="00790449">
        <w:rPr>
          <w:b/>
          <w:bCs w:val="0"/>
        </w:rPr>
        <w:t>institutions</w:t>
      </w:r>
      <w:r w:rsidRPr="00790449">
        <w:rPr>
          <w:b/>
          <w:bCs w:val="0"/>
        </w:rPr>
        <w:t xml:space="preserve">. Furthermore, the Committee recommends that in addition to investigating complaints, the Children’s Ombudsman </w:t>
      </w:r>
      <w:r w:rsidRPr="00A04CDA">
        <w:rPr>
          <w:b/>
          <w:bCs w:val="0"/>
        </w:rPr>
        <w:t>have</w:t>
      </w:r>
      <w:r w:rsidRPr="00790449">
        <w:rPr>
          <w:b/>
          <w:bCs w:val="0"/>
        </w:rPr>
        <w:t xml:space="preserve"> the responsibility to monitor the implementation of and promote the Convention.</w:t>
      </w:r>
      <w:r>
        <w:rPr>
          <w:b/>
          <w:bCs w:val="0"/>
        </w:rPr>
        <w:t xml:space="preserve"> </w:t>
      </w:r>
      <w:r w:rsidRPr="00A96EBD">
        <w:rPr>
          <w:b/>
          <w:bCs w:val="0"/>
        </w:rPr>
        <w:t xml:space="preserve">The Committee also recommends that the </w:t>
      </w:r>
      <w:r>
        <w:rPr>
          <w:b/>
          <w:bCs w:val="0"/>
        </w:rPr>
        <w:t xml:space="preserve">Ombudsman’s office </w:t>
      </w:r>
      <w:r w:rsidRPr="00A96EBD">
        <w:rPr>
          <w:b/>
          <w:bCs w:val="0"/>
        </w:rPr>
        <w:t xml:space="preserve">continue reinforcing the local institutions </w:t>
      </w:r>
      <w:r>
        <w:rPr>
          <w:b/>
          <w:bCs w:val="0"/>
        </w:rPr>
        <w:t>such as</w:t>
      </w:r>
      <w:r w:rsidRPr="00A96EBD">
        <w:rPr>
          <w:b/>
          <w:bCs w:val="0"/>
        </w:rPr>
        <w:t xml:space="preserve"> the </w:t>
      </w:r>
      <w:r>
        <w:rPr>
          <w:b/>
          <w:bCs w:val="0"/>
        </w:rPr>
        <w:t>Municipal Child Defence offices (</w:t>
      </w:r>
      <w:r w:rsidRPr="00411DC9">
        <w:rPr>
          <w:b/>
          <w:bCs w:val="0"/>
          <w:i/>
          <w:iCs/>
        </w:rPr>
        <w:t>Defensorías Municipales</w:t>
      </w:r>
      <w:r>
        <w:rPr>
          <w:b/>
          <w:bCs w:val="0"/>
        </w:rPr>
        <w:t>)</w:t>
      </w:r>
      <w:r w:rsidRPr="00A96EBD">
        <w:rPr>
          <w:b/>
          <w:bCs w:val="0"/>
        </w:rPr>
        <w:t xml:space="preserve"> and the </w:t>
      </w:r>
      <w:r>
        <w:rPr>
          <w:b/>
          <w:bCs w:val="0"/>
        </w:rPr>
        <w:t>Municipal Child Commissions (</w:t>
      </w:r>
      <w:r w:rsidRPr="00411DC9">
        <w:rPr>
          <w:b/>
          <w:bCs w:val="0"/>
          <w:i/>
          <w:iCs/>
        </w:rPr>
        <w:t>Comisiones Municipales de Niñez y Adolescencia)</w:t>
      </w:r>
      <w:r w:rsidRPr="00A96EBD">
        <w:rPr>
          <w:b/>
          <w:bCs w:val="0"/>
        </w:rPr>
        <w:t xml:space="preserve"> and possibly </w:t>
      </w:r>
      <w:r>
        <w:rPr>
          <w:b/>
          <w:bCs w:val="0"/>
        </w:rPr>
        <w:t>adapt these to the indigenous communities or establish</w:t>
      </w:r>
      <w:r w:rsidRPr="00A96EBD">
        <w:rPr>
          <w:b/>
          <w:bCs w:val="0"/>
        </w:rPr>
        <w:t xml:space="preserve"> </w:t>
      </w:r>
      <w:r>
        <w:rPr>
          <w:b/>
          <w:bCs w:val="0"/>
        </w:rPr>
        <w:t>community leaders (</w:t>
      </w:r>
      <w:r w:rsidRPr="001745A5">
        <w:rPr>
          <w:b/>
          <w:bCs w:val="0"/>
          <w:i/>
          <w:iCs/>
        </w:rPr>
        <w:t>Defensores Comunitarios</w:t>
      </w:r>
      <w:r>
        <w:rPr>
          <w:b/>
          <w:bCs w:val="0"/>
        </w:rPr>
        <w:t>)</w:t>
      </w:r>
      <w:r w:rsidRPr="00A96EBD">
        <w:rPr>
          <w:b/>
          <w:bCs w:val="0"/>
        </w:rPr>
        <w:t xml:space="preserve"> </w:t>
      </w:r>
      <w:r>
        <w:rPr>
          <w:b/>
          <w:bCs w:val="0"/>
        </w:rPr>
        <w:t xml:space="preserve">working closely with the Ombudsman. </w:t>
      </w:r>
    </w:p>
    <w:p w:rsidR="00CD13B3" w:rsidRDefault="00CD13B3" w:rsidP="00CD13B3">
      <w:pPr>
        <w:spacing w:after="120"/>
        <w:ind w:right="-81"/>
        <w:jc w:val="both"/>
        <w:rPr>
          <w:b/>
          <w:bCs w:val="0"/>
        </w:rPr>
      </w:pPr>
    </w:p>
    <w:p w:rsidR="00CD13B3" w:rsidRDefault="00CD13B3" w:rsidP="004C1314">
      <w:pPr>
        <w:ind w:right="-79"/>
        <w:jc w:val="both"/>
        <w:rPr>
          <w:b/>
          <w:bCs w:val="0"/>
        </w:rPr>
      </w:pPr>
      <w:r w:rsidRPr="00DB1A0E">
        <w:rPr>
          <w:b/>
          <w:bCs w:val="0"/>
        </w:rPr>
        <w:t xml:space="preserve">Allocation of resources </w:t>
      </w:r>
    </w:p>
    <w:p w:rsidR="004C1314" w:rsidRPr="00E66565" w:rsidRDefault="004C1314" w:rsidP="004C1314">
      <w:pPr>
        <w:ind w:right="-79"/>
        <w:jc w:val="both"/>
        <w:rPr>
          <w:b/>
          <w:bCs w:val="0"/>
        </w:rPr>
      </w:pPr>
    </w:p>
    <w:p w:rsidR="00EE5651" w:rsidRPr="00CD13B3" w:rsidRDefault="00EE5651" w:rsidP="00EC444E">
      <w:pPr>
        <w:numPr>
          <w:ilvl w:val="0"/>
          <w:numId w:val="2"/>
        </w:numPr>
        <w:tabs>
          <w:tab w:val="clear" w:pos="360"/>
          <w:tab w:val="num" w:pos="720"/>
        </w:tabs>
        <w:spacing w:line="240" w:lineRule="atLeast"/>
        <w:ind w:left="0" w:firstLine="0"/>
        <w:jc w:val="both"/>
        <w:rPr>
          <w:color w:val="FF0000"/>
          <w:u w:val="single"/>
        </w:rPr>
      </w:pPr>
      <w:r w:rsidRPr="00D5292B">
        <w:t xml:space="preserve">The Committee welcomes the efforts to improve the allocation of resources for children, such as the conditional cash transfers in </w:t>
      </w:r>
      <w:r w:rsidR="00F9352F">
        <w:t xml:space="preserve">the areas of </w:t>
      </w:r>
      <w:r w:rsidRPr="00D5292B">
        <w:t>health and education, but is concerned that budget allocations for children may need a longer</w:t>
      </w:r>
      <w:r w:rsidR="00A04CDA">
        <w:t>-</w:t>
      </w:r>
      <w:r w:rsidRPr="00D5292B">
        <w:t>term perspective</w:t>
      </w:r>
      <w:r w:rsidR="00EC444E">
        <w:t>, which could be provided</w:t>
      </w:r>
      <w:r w:rsidRPr="00D5292B">
        <w:t xml:space="preserve"> by</w:t>
      </w:r>
      <w:r w:rsidR="00C81459">
        <w:t xml:space="preserve"> </w:t>
      </w:r>
      <w:r w:rsidRPr="00D5292B">
        <w:t>a comprehensive and time-</w:t>
      </w:r>
      <w:r w:rsidRPr="00A04CDA">
        <w:t xml:space="preserve">bound </w:t>
      </w:r>
      <w:r w:rsidR="00253FF4" w:rsidRPr="00A04CDA">
        <w:t xml:space="preserve">national plan </w:t>
      </w:r>
      <w:r w:rsidRPr="00A04CDA">
        <w:t xml:space="preserve">of </w:t>
      </w:r>
      <w:r w:rsidR="00253FF4" w:rsidRPr="00A04CDA">
        <w:t xml:space="preserve">action </w:t>
      </w:r>
      <w:r w:rsidRPr="00A04CDA">
        <w:t>as part of the national development strategy, as stated earlier, and an</w:t>
      </w:r>
      <w:r w:rsidRPr="00D5292B">
        <w:t xml:space="preserve"> open and transparent process. It is also concerned at the difficulty to track investment on children across sectors, departments and municipalities in order to monitor and evaluate performance, as well as at the fact that areas such as child protection and justice are not yet prioritized. </w:t>
      </w:r>
    </w:p>
    <w:p w:rsidR="00CD13B3" w:rsidRPr="00CD13B3" w:rsidRDefault="00CD13B3" w:rsidP="00CD13B3">
      <w:pPr>
        <w:spacing w:line="240" w:lineRule="atLeast"/>
        <w:jc w:val="both"/>
        <w:rPr>
          <w:color w:val="FF0000"/>
          <w:u w:val="single"/>
        </w:rPr>
      </w:pPr>
    </w:p>
    <w:p w:rsidR="00EE5651" w:rsidRDefault="00EE5651" w:rsidP="003400AA">
      <w:pPr>
        <w:numPr>
          <w:ilvl w:val="0"/>
          <w:numId w:val="2"/>
        </w:numPr>
        <w:tabs>
          <w:tab w:val="clear" w:pos="360"/>
          <w:tab w:val="num" w:pos="720"/>
        </w:tabs>
        <w:spacing w:line="240" w:lineRule="atLeast"/>
        <w:ind w:left="0" w:firstLine="0"/>
        <w:jc w:val="both"/>
        <w:rPr>
          <w:b/>
          <w:bCs w:val="0"/>
        </w:rPr>
      </w:pPr>
      <w:r w:rsidRPr="00C703A7">
        <w:rPr>
          <w:b/>
          <w:bCs w:val="0"/>
        </w:rPr>
        <w:t xml:space="preserve">The Committee strongly recommends that the </w:t>
      </w:r>
      <w:r>
        <w:rPr>
          <w:b/>
          <w:bCs w:val="0"/>
        </w:rPr>
        <w:t xml:space="preserve">State </w:t>
      </w:r>
      <w:r w:rsidR="003400AA">
        <w:rPr>
          <w:b/>
          <w:bCs w:val="0"/>
        </w:rPr>
        <w:t>party</w:t>
      </w:r>
      <w:r>
        <w:rPr>
          <w:b/>
          <w:bCs w:val="0"/>
        </w:rPr>
        <w:t>:</w:t>
      </w:r>
    </w:p>
    <w:p w:rsidR="00EE5651" w:rsidRDefault="00EE5651" w:rsidP="00EE5651">
      <w:pPr>
        <w:tabs>
          <w:tab w:val="num" w:pos="720"/>
        </w:tabs>
        <w:spacing w:line="240" w:lineRule="atLeast"/>
        <w:jc w:val="both"/>
        <w:rPr>
          <w:b/>
          <w:bCs w:val="0"/>
        </w:rPr>
      </w:pPr>
    </w:p>
    <w:p w:rsidR="00EE5651" w:rsidRDefault="00DA3C86" w:rsidP="00B47673">
      <w:pPr>
        <w:numPr>
          <w:ilvl w:val="0"/>
          <w:numId w:val="13"/>
        </w:numPr>
        <w:tabs>
          <w:tab w:val="clear" w:pos="720"/>
        </w:tabs>
        <w:spacing w:line="240" w:lineRule="atLeast"/>
        <w:ind w:left="1418"/>
        <w:jc w:val="both"/>
        <w:rPr>
          <w:b/>
          <w:bCs w:val="0"/>
        </w:rPr>
      </w:pPr>
      <w:r>
        <w:rPr>
          <w:b/>
          <w:bCs w:val="0"/>
        </w:rPr>
        <w:t>A</w:t>
      </w:r>
      <w:r w:rsidR="00EE5651">
        <w:rPr>
          <w:b/>
          <w:bCs w:val="0"/>
        </w:rPr>
        <w:t xml:space="preserve">llocate adequate resources for children at both national, departmental and municipal levels in </w:t>
      </w:r>
      <w:r w:rsidR="00EE5651" w:rsidRPr="00C703A7">
        <w:rPr>
          <w:b/>
          <w:bCs w:val="0"/>
        </w:rPr>
        <w:t>accordance wi</w:t>
      </w:r>
      <w:r w:rsidR="00EE5651">
        <w:rPr>
          <w:b/>
          <w:bCs w:val="0"/>
        </w:rPr>
        <w:t xml:space="preserve">th article 4 of the Convention, and </w:t>
      </w:r>
      <w:r w:rsidR="00EE5651" w:rsidRPr="00780017">
        <w:rPr>
          <w:b/>
          <w:bCs w:val="0"/>
        </w:rPr>
        <w:t>ensure transparent and participatory budgeting through public dialogue and participation</w:t>
      </w:r>
      <w:r w:rsidR="00EE5651">
        <w:rPr>
          <w:b/>
          <w:bCs w:val="0"/>
        </w:rPr>
        <w:t>,</w:t>
      </w:r>
      <w:r w:rsidR="00CD13B3">
        <w:rPr>
          <w:b/>
          <w:bCs w:val="0"/>
        </w:rPr>
        <w:t xml:space="preserve"> especially that of children;</w:t>
      </w:r>
    </w:p>
    <w:p w:rsidR="00CD13B3" w:rsidRDefault="00CD13B3" w:rsidP="00CD13B3">
      <w:pPr>
        <w:spacing w:line="240" w:lineRule="atLeast"/>
        <w:ind w:left="1080"/>
        <w:jc w:val="both"/>
        <w:rPr>
          <w:b/>
          <w:bCs w:val="0"/>
        </w:rPr>
      </w:pPr>
    </w:p>
    <w:p w:rsidR="00EE5651" w:rsidRDefault="00EE5651" w:rsidP="00253FF4">
      <w:pPr>
        <w:numPr>
          <w:ilvl w:val="0"/>
          <w:numId w:val="13"/>
        </w:numPr>
        <w:tabs>
          <w:tab w:val="clear" w:pos="720"/>
        </w:tabs>
        <w:spacing w:line="240" w:lineRule="atLeast"/>
        <w:ind w:left="1418"/>
        <w:jc w:val="both"/>
        <w:rPr>
          <w:b/>
          <w:bCs w:val="0"/>
        </w:rPr>
      </w:pPr>
      <w:r w:rsidRPr="00D5292B">
        <w:rPr>
          <w:b/>
          <w:bCs w:val="0"/>
        </w:rPr>
        <w:t xml:space="preserve">Utilize a child right’s approach in the elaboration of the State budget by implementing a tracking system for the allocation and the use of resources for children throughout the budget, thus providing visibility to the investment on children. The Committee also urges that this tracking system </w:t>
      </w:r>
      <w:r w:rsidR="00253FF4" w:rsidRPr="00A04CDA">
        <w:rPr>
          <w:b/>
          <w:bCs w:val="0"/>
        </w:rPr>
        <w:t xml:space="preserve">be </w:t>
      </w:r>
      <w:r w:rsidRPr="00A04CDA">
        <w:rPr>
          <w:b/>
          <w:bCs w:val="0"/>
        </w:rPr>
        <w:t>used for</w:t>
      </w:r>
      <w:r w:rsidRPr="00D5292B">
        <w:rPr>
          <w:b/>
          <w:bCs w:val="0"/>
        </w:rPr>
        <w:t xml:space="preserve"> impact assessments on how investments in any sector may serve “the best interests of the child”, ensuring that the differential impact of such investment on girls and boys is measured;</w:t>
      </w:r>
    </w:p>
    <w:p w:rsidR="00EE5651" w:rsidRDefault="00EE5651" w:rsidP="00EE5651">
      <w:pPr>
        <w:spacing w:line="240" w:lineRule="atLeast"/>
        <w:jc w:val="both"/>
        <w:rPr>
          <w:b/>
          <w:bCs w:val="0"/>
        </w:rPr>
      </w:pPr>
    </w:p>
    <w:p w:rsidR="00EE5651" w:rsidRDefault="00DA3C86" w:rsidP="00253FF4">
      <w:pPr>
        <w:numPr>
          <w:ilvl w:val="0"/>
          <w:numId w:val="13"/>
        </w:numPr>
        <w:tabs>
          <w:tab w:val="clear" w:pos="720"/>
        </w:tabs>
        <w:spacing w:line="240" w:lineRule="atLeast"/>
        <w:ind w:left="1418"/>
        <w:jc w:val="both"/>
        <w:rPr>
          <w:b/>
          <w:bCs w:val="0"/>
        </w:rPr>
      </w:pPr>
      <w:r>
        <w:rPr>
          <w:b/>
          <w:bCs w:val="0"/>
        </w:rPr>
        <w:t>E</w:t>
      </w:r>
      <w:r w:rsidR="00EE5651" w:rsidRPr="00D5292B">
        <w:rPr>
          <w:b/>
          <w:bCs w:val="0"/>
        </w:rPr>
        <w:t xml:space="preserve">stablish clear </w:t>
      </w:r>
      <w:r w:rsidR="0089460C">
        <w:rPr>
          <w:b/>
          <w:bCs w:val="0"/>
        </w:rPr>
        <w:t xml:space="preserve">resource </w:t>
      </w:r>
      <w:r w:rsidR="00EE5651" w:rsidRPr="00D5292B">
        <w:rPr>
          <w:b/>
          <w:bCs w:val="0"/>
        </w:rPr>
        <w:t xml:space="preserve">allocations </w:t>
      </w:r>
      <w:r w:rsidR="0089460C">
        <w:rPr>
          <w:b/>
          <w:bCs w:val="0"/>
        </w:rPr>
        <w:t>for the</w:t>
      </w:r>
      <w:r w:rsidR="00EE5651" w:rsidRPr="00D5292B">
        <w:rPr>
          <w:b/>
          <w:bCs w:val="0"/>
        </w:rPr>
        <w:t xml:space="preserve"> departments </w:t>
      </w:r>
      <w:r w:rsidR="0089460C">
        <w:rPr>
          <w:b/>
          <w:bCs w:val="0"/>
        </w:rPr>
        <w:t xml:space="preserve">of the State </w:t>
      </w:r>
      <w:r w:rsidR="00253FF4">
        <w:rPr>
          <w:b/>
          <w:bCs w:val="0"/>
        </w:rPr>
        <w:t xml:space="preserve">party </w:t>
      </w:r>
      <w:r w:rsidR="00EE5651" w:rsidRPr="00D5292B">
        <w:rPr>
          <w:b/>
          <w:bCs w:val="0"/>
        </w:rPr>
        <w:t xml:space="preserve">that progressively address the disparities </w:t>
      </w:r>
      <w:r w:rsidR="0089460C">
        <w:rPr>
          <w:b/>
          <w:bCs w:val="0"/>
        </w:rPr>
        <w:t xml:space="preserve">reflected </w:t>
      </w:r>
      <w:r w:rsidR="00EE5651" w:rsidRPr="00D5292B">
        <w:rPr>
          <w:b/>
          <w:bCs w:val="0"/>
        </w:rPr>
        <w:t>in</w:t>
      </w:r>
      <w:r w:rsidR="0089460C">
        <w:rPr>
          <w:b/>
          <w:bCs w:val="0"/>
        </w:rPr>
        <w:t xml:space="preserve"> the</w:t>
      </w:r>
      <w:r w:rsidR="00EE5651" w:rsidRPr="00D5292B">
        <w:rPr>
          <w:b/>
          <w:bCs w:val="0"/>
        </w:rPr>
        <w:t xml:space="preserve"> indicators related to children’s rights</w:t>
      </w:r>
      <w:r w:rsidR="0089460C">
        <w:rPr>
          <w:b/>
          <w:bCs w:val="0"/>
        </w:rPr>
        <w:t xml:space="preserve"> implementation</w:t>
      </w:r>
      <w:r w:rsidR="00EE5651" w:rsidRPr="00D5292B">
        <w:rPr>
          <w:b/>
          <w:bCs w:val="0"/>
        </w:rPr>
        <w:t>, and ensure proper accountability by local authorities in an open and transparent way;</w:t>
      </w:r>
    </w:p>
    <w:p w:rsidR="00EE5651" w:rsidRDefault="00EE5651" w:rsidP="00EE5651">
      <w:pPr>
        <w:spacing w:line="240" w:lineRule="atLeast"/>
        <w:jc w:val="both"/>
        <w:rPr>
          <w:b/>
          <w:bCs w:val="0"/>
        </w:rPr>
      </w:pPr>
    </w:p>
    <w:p w:rsidR="00EE5651" w:rsidRDefault="00DA3C86" w:rsidP="00B47673">
      <w:pPr>
        <w:numPr>
          <w:ilvl w:val="0"/>
          <w:numId w:val="13"/>
        </w:numPr>
        <w:tabs>
          <w:tab w:val="clear" w:pos="720"/>
        </w:tabs>
        <w:spacing w:line="240" w:lineRule="atLeast"/>
        <w:ind w:left="1418"/>
        <w:jc w:val="both"/>
        <w:rPr>
          <w:b/>
          <w:bCs w:val="0"/>
        </w:rPr>
      </w:pPr>
      <w:r>
        <w:rPr>
          <w:b/>
          <w:bCs w:val="0"/>
        </w:rPr>
        <w:t>D</w:t>
      </w:r>
      <w:r w:rsidR="00EE5651" w:rsidRPr="00D5292B">
        <w:rPr>
          <w:b/>
          <w:bCs w:val="0"/>
        </w:rPr>
        <w:t>efine strategic budgetary lines for those situations that may require affirmative social measures (such as birth registration</w:t>
      </w:r>
      <w:r w:rsidR="0089460C">
        <w:rPr>
          <w:b/>
          <w:bCs w:val="0"/>
        </w:rPr>
        <w:t>, chronic malnutrition, indigenous children education, violence against children</w:t>
      </w:r>
      <w:r w:rsidR="00EE5651" w:rsidRPr="00D5292B">
        <w:rPr>
          <w:b/>
          <w:bCs w:val="0"/>
        </w:rPr>
        <w:t xml:space="preserve">) and make sure that those budgetary lines are protected even in situations of economic crisis, natural disasters or other emergencies; </w:t>
      </w:r>
    </w:p>
    <w:p w:rsidR="00EE5651" w:rsidRDefault="00EE5651" w:rsidP="00EE5651">
      <w:pPr>
        <w:spacing w:line="240" w:lineRule="atLeast"/>
        <w:jc w:val="both"/>
        <w:rPr>
          <w:b/>
          <w:bCs w:val="0"/>
        </w:rPr>
      </w:pPr>
    </w:p>
    <w:p w:rsidR="00EE5651" w:rsidRDefault="00DA3C86" w:rsidP="00301BDC">
      <w:pPr>
        <w:numPr>
          <w:ilvl w:val="0"/>
          <w:numId w:val="13"/>
        </w:numPr>
        <w:tabs>
          <w:tab w:val="clear" w:pos="720"/>
        </w:tabs>
        <w:spacing w:line="240" w:lineRule="atLeast"/>
        <w:ind w:left="1418"/>
        <w:jc w:val="both"/>
        <w:rPr>
          <w:b/>
          <w:bCs w:val="0"/>
        </w:rPr>
      </w:pPr>
      <w:r>
        <w:rPr>
          <w:b/>
          <w:bCs w:val="0"/>
        </w:rPr>
        <w:t>W</w:t>
      </w:r>
      <w:r w:rsidR="00EE5651" w:rsidRPr="00D5292B">
        <w:rPr>
          <w:b/>
          <w:bCs w:val="0"/>
        </w:rPr>
        <w:t xml:space="preserve">hen possible, follow </w:t>
      </w:r>
      <w:r w:rsidR="00301BDC">
        <w:rPr>
          <w:b/>
          <w:bCs w:val="0"/>
        </w:rPr>
        <w:t>United Nations</w:t>
      </w:r>
      <w:r w:rsidR="00301BDC" w:rsidRPr="00D5292B">
        <w:rPr>
          <w:b/>
          <w:bCs w:val="0"/>
        </w:rPr>
        <w:t xml:space="preserve"> </w:t>
      </w:r>
      <w:r w:rsidR="00EE5651" w:rsidRPr="00D5292B">
        <w:rPr>
          <w:b/>
          <w:bCs w:val="0"/>
        </w:rPr>
        <w:t xml:space="preserve">recommendations to start budgeting-by-result to monitor and assess the effectiveness of resource allocation and, if necessary, seek international cooperation to this effect from UNICEF, UNDP and </w:t>
      </w:r>
      <w:r w:rsidR="007B2BC6">
        <w:rPr>
          <w:b/>
          <w:bCs w:val="0"/>
        </w:rPr>
        <w:t>other stakeholders</w:t>
      </w:r>
      <w:r w:rsidR="00EE5651" w:rsidRPr="00D5292B">
        <w:rPr>
          <w:b/>
          <w:bCs w:val="0"/>
        </w:rPr>
        <w:t xml:space="preserve"> as is being provided to other State parties in the region</w:t>
      </w:r>
      <w:r w:rsidR="00EE5651">
        <w:rPr>
          <w:b/>
          <w:bCs w:val="0"/>
        </w:rPr>
        <w:t>; and</w:t>
      </w:r>
    </w:p>
    <w:p w:rsidR="0061707A" w:rsidRDefault="0061707A" w:rsidP="0061707A">
      <w:pPr>
        <w:spacing w:line="240" w:lineRule="atLeast"/>
        <w:jc w:val="both"/>
        <w:rPr>
          <w:b/>
          <w:bCs w:val="0"/>
        </w:rPr>
      </w:pPr>
    </w:p>
    <w:p w:rsidR="00EE5651" w:rsidRPr="00D5292B" w:rsidRDefault="00DA3C86" w:rsidP="00B47673">
      <w:pPr>
        <w:numPr>
          <w:ilvl w:val="0"/>
          <w:numId w:val="13"/>
        </w:numPr>
        <w:tabs>
          <w:tab w:val="clear" w:pos="720"/>
        </w:tabs>
        <w:spacing w:line="240" w:lineRule="atLeast"/>
        <w:ind w:left="1418"/>
        <w:jc w:val="both"/>
        <w:rPr>
          <w:b/>
          <w:bCs w:val="0"/>
        </w:rPr>
      </w:pPr>
      <w:r>
        <w:rPr>
          <w:b/>
          <w:bCs w:val="0"/>
        </w:rPr>
        <w:t>T</w:t>
      </w:r>
      <w:r w:rsidR="00EE5651">
        <w:rPr>
          <w:b/>
          <w:bCs w:val="0"/>
        </w:rPr>
        <w:t>ake into account the Committee’s</w:t>
      </w:r>
      <w:r w:rsidR="00EE5651" w:rsidRPr="00086C83">
        <w:rPr>
          <w:b/>
          <w:bCs w:val="0"/>
        </w:rPr>
        <w:t xml:space="preserve"> recommendations following its 2007 Day of General Discussion on “Resources for the Rights of the Child - Responsibility of States.”</w:t>
      </w:r>
    </w:p>
    <w:p w:rsidR="00EE5651" w:rsidRDefault="00EE5651" w:rsidP="00EE5651">
      <w:pPr>
        <w:tabs>
          <w:tab w:val="num" w:pos="720"/>
        </w:tabs>
        <w:spacing w:line="240" w:lineRule="atLeast"/>
        <w:rPr>
          <w:color w:val="FF0000"/>
        </w:rPr>
      </w:pPr>
    </w:p>
    <w:p w:rsidR="00EE5651" w:rsidRDefault="00EE5651" w:rsidP="005B6B41">
      <w:pPr>
        <w:ind w:right="-79"/>
        <w:rPr>
          <w:b/>
          <w:bCs w:val="0"/>
        </w:rPr>
      </w:pPr>
      <w:r w:rsidRPr="00EC5737">
        <w:rPr>
          <w:b/>
          <w:bCs w:val="0"/>
        </w:rPr>
        <w:t>Child rights and the business sector</w:t>
      </w:r>
    </w:p>
    <w:p w:rsidR="005B6B41" w:rsidRPr="00EC5737" w:rsidRDefault="005B6B41" w:rsidP="005B6B41">
      <w:pPr>
        <w:ind w:right="-79"/>
        <w:rPr>
          <w:b/>
          <w:bCs w:val="0"/>
        </w:rPr>
      </w:pPr>
    </w:p>
    <w:p w:rsidR="00EE5651" w:rsidRDefault="00EE5651" w:rsidP="00253FF4">
      <w:pPr>
        <w:numPr>
          <w:ilvl w:val="0"/>
          <w:numId w:val="2"/>
        </w:numPr>
        <w:tabs>
          <w:tab w:val="clear" w:pos="360"/>
          <w:tab w:val="num" w:pos="720"/>
        </w:tabs>
        <w:spacing w:line="240" w:lineRule="atLeast"/>
        <w:ind w:left="0" w:firstLine="0"/>
        <w:jc w:val="both"/>
      </w:pPr>
      <w:r w:rsidRPr="00EC5737">
        <w:t>The Committee is concerned that as the S</w:t>
      </w:r>
      <w:r>
        <w:t xml:space="preserve">tate </w:t>
      </w:r>
      <w:r w:rsidR="00253FF4">
        <w:t>party</w:t>
      </w:r>
      <w:r w:rsidR="00253FF4" w:rsidRPr="00EC5737">
        <w:t xml:space="preserve"> </w:t>
      </w:r>
      <w:r w:rsidRPr="00EC5737">
        <w:t>improves its ability to attract private foreign and domestic investment, in addition to increasing State investment, among others</w:t>
      </w:r>
      <w:r w:rsidR="00253FF4">
        <w:t>,</w:t>
      </w:r>
      <w:r w:rsidRPr="00EC5737">
        <w:t xml:space="preserve"> in the mining, forest and soya sectors, the regulatory environment on social and environmental responsibility of business is not yet in place to p</w:t>
      </w:r>
      <w:r>
        <w:t>revent possible negative impact</w:t>
      </w:r>
      <w:r w:rsidRPr="00EC5737">
        <w:t xml:space="preserve"> on</w:t>
      </w:r>
      <w:r w:rsidR="0089460C">
        <w:t xml:space="preserve"> children</w:t>
      </w:r>
      <w:r w:rsidRPr="00EC5737">
        <w:t>.</w:t>
      </w:r>
    </w:p>
    <w:p w:rsidR="004C1314" w:rsidRDefault="004C1314" w:rsidP="004C1314">
      <w:pPr>
        <w:spacing w:line="240" w:lineRule="atLeast"/>
        <w:jc w:val="both"/>
      </w:pPr>
    </w:p>
    <w:p w:rsidR="00405FF9" w:rsidRPr="00405FF9" w:rsidRDefault="00EE5651" w:rsidP="00301BDC">
      <w:pPr>
        <w:numPr>
          <w:ilvl w:val="0"/>
          <w:numId w:val="2"/>
        </w:numPr>
        <w:tabs>
          <w:tab w:val="clear" w:pos="360"/>
          <w:tab w:val="num" w:pos="720"/>
        </w:tabs>
        <w:spacing w:line="240" w:lineRule="atLeast"/>
        <w:ind w:left="0" w:firstLine="0"/>
        <w:jc w:val="both"/>
      </w:pPr>
      <w:r w:rsidRPr="00EC5737">
        <w:rPr>
          <w:b/>
          <w:bCs w:val="0"/>
        </w:rPr>
        <w:t>The Com</w:t>
      </w:r>
      <w:r>
        <w:rPr>
          <w:b/>
          <w:bCs w:val="0"/>
        </w:rPr>
        <w:t xml:space="preserve">mittee suggests that the State </w:t>
      </w:r>
      <w:r w:rsidR="00301BDC">
        <w:rPr>
          <w:b/>
          <w:bCs w:val="0"/>
        </w:rPr>
        <w:t>p</w:t>
      </w:r>
      <w:r w:rsidR="00301BDC" w:rsidRPr="00EC5737">
        <w:rPr>
          <w:b/>
          <w:bCs w:val="0"/>
        </w:rPr>
        <w:t xml:space="preserve">arty </w:t>
      </w:r>
      <w:r w:rsidRPr="00EC5737">
        <w:rPr>
          <w:b/>
          <w:bCs w:val="0"/>
        </w:rPr>
        <w:t xml:space="preserve">undertake efforts to ensure that foreign and domestic investment through private and State business is mindful and responsive to child rights and operates in a socially and environmentally responsible way to safeguard local communities and their children. </w:t>
      </w:r>
    </w:p>
    <w:p w:rsidR="00915810" w:rsidRDefault="00915810" w:rsidP="00405FF9">
      <w:pPr>
        <w:spacing w:after="120"/>
        <w:ind w:right="-81"/>
        <w:rPr>
          <w:b/>
          <w:bCs w:val="0"/>
        </w:rPr>
      </w:pPr>
    </w:p>
    <w:p w:rsidR="00EE5651" w:rsidRDefault="00405FF9" w:rsidP="004C1314">
      <w:pPr>
        <w:ind w:right="-79"/>
        <w:rPr>
          <w:b/>
          <w:bCs w:val="0"/>
        </w:rPr>
      </w:pPr>
      <w:r w:rsidRPr="00DB1A0E">
        <w:rPr>
          <w:b/>
          <w:bCs w:val="0"/>
        </w:rPr>
        <w:t>Data collection</w:t>
      </w:r>
    </w:p>
    <w:p w:rsidR="004C1314" w:rsidRPr="00E66565" w:rsidRDefault="004C1314" w:rsidP="004C1314">
      <w:pPr>
        <w:ind w:right="-79"/>
        <w:rPr>
          <w:b/>
          <w:bCs w:val="0"/>
        </w:rPr>
      </w:pPr>
    </w:p>
    <w:p w:rsidR="00EE5651" w:rsidRDefault="00EE5651" w:rsidP="004C1314">
      <w:pPr>
        <w:numPr>
          <w:ilvl w:val="0"/>
          <w:numId w:val="2"/>
        </w:numPr>
        <w:tabs>
          <w:tab w:val="clear" w:pos="360"/>
          <w:tab w:val="num" w:pos="720"/>
        </w:tabs>
        <w:spacing w:line="240" w:lineRule="atLeast"/>
        <w:ind w:left="0" w:firstLine="0"/>
        <w:jc w:val="both"/>
      </w:pPr>
      <w:r w:rsidRPr="00F57BC8">
        <w:t>The Committee notes efforts made to further improve data collection mechanisms as demonstrated by recent surveys on children in school. Nevertheless, the Committee is concerned at the lack of a comprehensive system of data collection and analysis and at inadequate data on specific groups of children, particularly indigenous children, children with disabilities, children out of school, working children, children in emergency situations and other children in need of special protection.</w:t>
      </w:r>
    </w:p>
    <w:p w:rsidR="005B6B41" w:rsidRDefault="005B6B41" w:rsidP="005B6B41">
      <w:pPr>
        <w:spacing w:line="240" w:lineRule="atLeast"/>
        <w:jc w:val="both"/>
      </w:pPr>
    </w:p>
    <w:p w:rsidR="00EE5651" w:rsidRPr="00405FF9" w:rsidRDefault="00EE5651" w:rsidP="00301BDC">
      <w:pPr>
        <w:numPr>
          <w:ilvl w:val="0"/>
          <w:numId w:val="2"/>
        </w:numPr>
        <w:tabs>
          <w:tab w:val="clear" w:pos="360"/>
          <w:tab w:val="num" w:pos="720"/>
        </w:tabs>
        <w:spacing w:line="240" w:lineRule="atLeast"/>
        <w:ind w:left="0" w:firstLine="0"/>
        <w:jc w:val="both"/>
      </w:pPr>
      <w:r w:rsidRPr="00F57BC8">
        <w:rPr>
          <w:b/>
          <w:bCs w:val="0"/>
        </w:rPr>
        <w:t xml:space="preserve">The </w:t>
      </w:r>
      <w:r w:rsidRPr="004C1314">
        <w:rPr>
          <w:b/>
          <w:bCs w:val="0"/>
        </w:rPr>
        <w:t>Committee r</w:t>
      </w:r>
      <w:r w:rsidRPr="00F57BC8">
        <w:rPr>
          <w:b/>
          <w:bCs w:val="0"/>
        </w:rPr>
        <w:t xml:space="preserve">ecommends that the State </w:t>
      </w:r>
      <w:r w:rsidR="00301BDC">
        <w:rPr>
          <w:b/>
          <w:bCs w:val="0"/>
        </w:rPr>
        <w:t>p</w:t>
      </w:r>
      <w:r w:rsidR="00301BDC" w:rsidRPr="00F57BC8">
        <w:rPr>
          <w:b/>
          <w:bCs w:val="0"/>
        </w:rPr>
        <w:t xml:space="preserve">arty </w:t>
      </w:r>
      <w:r w:rsidRPr="00F57BC8">
        <w:rPr>
          <w:b/>
          <w:bCs w:val="0"/>
        </w:rPr>
        <w:t>strengthen its efforts to develop a comprehensive system of data collection on the implementation of the Convention. The data should respect the age definition of childhood set at below 18 years and be disaggregated by sex, age, ethnicity and other relevant characteristics of children and their life situations.</w:t>
      </w:r>
    </w:p>
    <w:p w:rsidR="00915810" w:rsidRDefault="00915810" w:rsidP="00405FF9">
      <w:pPr>
        <w:tabs>
          <w:tab w:val="num" w:pos="720"/>
        </w:tabs>
        <w:spacing w:line="240" w:lineRule="atLeast"/>
        <w:jc w:val="both"/>
        <w:rPr>
          <w:b/>
          <w:bCs w:val="0"/>
        </w:rPr>
      </w:pPr>
    </w:p>
    <w:p w:rsidR="00405FF9" w:rsidRDefault="00405FF9" w:rsidP="00301BDC">
      <w:pPr>
        <w:tabs>
          <w:tab w:val="num" w:pos="720"/>
        </w:tabs>
        <w:spacing w:line="240" w:lineRule="atLeast"/>
        <w:jc w:val="both"/>
        <w:rPr>
          <w:b/>
          <w:bCs w:val="0"/>
        </w:rPr>
      </w:pPr>
      <w:r>
        <w:rPr>
          <w:b/>
          <w:bCs w:val="0"/>
        </w:rPr>
        <w:t xml:space="preserve">Dissemination, </w:t>
      </w:r>
      <w:r w:rsidRPr="00AE705D">
        <w:rPr>
          <w:b/>
          <w:bCs w:val="0"/>
        </w:rPr>
        <w:t xml:space="preserve">training </w:t>
      </w:r>
      <w:r>
        <w:rPr>
          <w:b/>
          <w:bCs w:val="0"/>
        </w:rPr>
        <w:t>and awareness</w:t>
      </w:r>
      <w:r w:rsidR="00301BDC">
        <w:rPr>
          <w:b/>
          <w:bCs w:val="0"/>
        </w:rPr>
        <w:t>-</w:t>
      </w:r>
      <w:r>
        <w:rPr>
          <w:b/>
          <w:bCs w:val="0"/>
        </w:rPr>
        <w:t>raising</w:t>
      </w:r>
    </w:p>
    <w:p w:rsidR="004C1314" w:rsidRDefault="004C1314" w:rsidP="00E66565">
      <w:pPr>
        <w:tabs>
          <w:tab w:val="num" w:pos="720"/>
        </w:tabs>
        <w:spacing w:line="240" w:lineRule="atLeast"/>
        <w:jc w:val="both"/>
        <w:rPr>
          <w:b/>
          <w:bCs w:val="0"/>
        </w:rPr>
      </w:pPr>
    </w:p>
    <w:p w:rsidR="00B57C37" w:rsidRDefault="00EE5651" w:rsidP="00B57C37">
      <w:pPr>
        <w:numPr>
          <w:ilvl w:val="0"/>
          <w:numId w:val="2"/>
        </w:numPr>
        <w:tabs>
          <w:tab w:val="clear" w:pos="360"/>
          <w:tab w:val="num" w:pos="720"/>
        </w:tabs>
        <w:spacing w:line="240" w:lineRule="atLeast"/>
        <w:ind w:left="0" w:firstLine="0"/>
        <w:jc w:val="both"/>
      </w:pPr>
      <w:r w:rsidRPr="00CC0525">
        <w:t xml:space="preserve">The </w:t>
      </w:r>
      <w:r>
        <w:t>C</w:t>
      </w:r>
      <w:r w:rsidRPr="00CC0525">
        <w:t>ommittee</w:t>
      </w:r>
      <w:r>
        <w:t xml:space="preserve"> is concerned at the lack of a national strategy to promote the rights of the child, and reiterates its concern </w:t>
      </w:r>
      <w:r w:rsidRPr="00084E3C">
        <w:t xml:space="preserve">about the low </w:t>
      </w:r>
      <w:r>
        <w:t xml:space="preserve">level of </w:t>
      </w:r>
      <w:r w:rsidRPr="00084E3C">
        <w:t>awareness of the Convention among professionals working with and for children</w:t>
      </w:r>
      <w:r>
        <w:t>, including the role of the media,</w:t>
      </w:r>
      <w:r w:rsidRPr="00084E3C">
        <w:t xml:space="preserve"> and among the general public, especially among children themselves.</w:t>
      </w:r>
    </w:p>
    <w:p w:rsidR="00B57C37" w:rsidRDefault="00B57C37" w:rsidP="00B57C37">
      <w:pPr>
        <w:spacing w:line="240" w:lineRule="atLeast"/>
        <w:jc w:val="both"/>
      </w:pPr>
    </w:p>
    <w:p w:rsidR="00B57C37" w:rsidRPr="00B57C37" w:rsidRDefault="00EE5651" w:rsidP="00B57C37">
      <w:pPr>
        <w:numPr>
          <w:ilvl w:val="0"/>
          <w:numId w:val="2"/>
        </w:numPr>
        <w:tabs>
          <w:tab w:val="clear" w:pos="360"/>
          <w:tab w:val="num" w:pos="720"/>
        </w:tabs>
        <w:spacing w:line="240" w:lineRule="atLeast"/>
        <w:ind w:left="0" w:firstLine="0"/>
        <w:jc w:val="both"/>
      </w:pPr>
      <w:r>
        <w:rPr>
          <w:b/>
          <w:bCs w:val="0"/>
        </w:rPr>
        <w:t>The Committee recommends the r</w:t>
      </w:r>
      <w:r w:rsidRPr="00084E3C">
        <w:rPr>
          <w:b/>
          <w:bCs w:val="0"/>
        </w:rPr>
        <w:t>einforcement of systematic training of all professional categories working for and with children, including teachers, police, lawyers, judges, health personnel, the media, social workers and personnel of childcare institutions</w:t>
      </w:r>
      <w:r w:rsidR="00915810">
        <w:rPr>
          <w:b/>
          <w:bCs w:val="0"/>
        </w:rPr>
        <w:t xml:space="preserve"> and judicial facilities</w:t>
      </w:r>
      <w:r w:rsidRPr="00084E3C">
        <w:rPr>
          <w:b/>
          <w:bCs w:val="0"/>
        </w:rPr>
        <w:t>,</w:t>
      </w:r>
      <w:r>
        <w:rPr>
          <w:b/>
          <w:bCs w:val="0"/>
        </w:rPr>
        <w:t xml:space="preserve"> and also the inclusion of the Convention in the school curriculum at all levels. </w:t>
      </w:r>
    </w:p>
    <w:p w:rsidR="00B57C37" w:rsidRDefault="00B57C37" w:rsidP="00B57C37">
      <w:pPr>
        <w:spacing w:line="240" w:lineRule="atLeast"/>
        <w:jc w:val="both"/>
      </w:pPr>
    </w:p>
    <w:p w:rsidR="00EE5651" w:rsidRPr="00405FF9" w:rsidRDefault="00EE5651" w:rsidP="00301BDC">
      <w:pPr>
        <w:numPr>
          <w:ilvl w:val="0"/>
          <w:numId w:val="2"/>
        </w:numPr>
        <w:tabs>
          <w:tab w:val="clear" w:pos="360"/>
          <w:tab w:val="num" w:pos="720"/>
        </w:tabs>
        <w:spacing w:line="240" w:lineRule="atLeast"/>
        <w:ind w:left="0" w:firstLine="0"/>
        <w:jc w:val="both"/>
      </w:pPr>
      <w:r>
        <w:rPr>
          <w:b/>
          <w:bCs w:val="0"/>
        </w:rPr>
        <w:t>The Committee recommends that the media, both private and public, should treat children with respect, disseminate the rights of the child taking into account the cultural diversity and include in its program</w:t>
      </w:r>
      <w:r w:rsidR="00EA7DF8">
        <w:rPr>
          <w:b/>
          <w:bCs w:val="0"/>
        </w:rPr>
        <w:t>me</w:t>
      </w:r>
      <w:r>
        <w:rPr>
          <w:b/>
          <w:bCs w:val="0"/>
        </w:rPr>
        <w:t xml:space="preserve">s the expressions and points of view of children. The Committee further recommends that the State </w:t>
      </w:r>
      <w:r w:rsidR="00301BDC">
        <w:rPr>
          <w:b/>
          <w:bCs w:val="0"/>
        </w:rPr>
        <w:t xml:space="preserve">party </w:t>
      </w:r>
      <w:r>
        <w:rPr>
          <w:b/>
          <w:bCs w:val="0"/>
        </w:rPr>
        <w:t>encourage the media sector to establish professional codes of ethics, taking into account the rights of the child.</w:t>
      </w:r>
    </w:p>
    <w:p w:rsidR="00E66565" w:rsidRDefault="00E66565" w:rsidP="00405FF9">
      <w:pPr>
        <w:tabs>
          <w:tab w:val="num" w:pos="720"/>
        </w:tabs>
        <w:spacing w:line="240" w:lineRule="atLeast"/>
        <w:jc w:val="both"/>
        <w:rPr>
          <w:b/>
          <w:bCs w:val="0"/>
        </w:rPr>
      </w:pPr>
    </w:p>
    <w:p w:rsidR="007F4D51" w:rsidRDefault="00405FF9" w:rsidP="007F4D51">
      <w:pPr>
        <w:tabs>
          <w:tab w:val="num" w:pos="720"/>
        </w:tabs>
        <w:spacing w:line="240" w:lineRule="atLeast"/>
        <w:jc w:val="both"/>
        <w:rPr>
          <w:b/>
          <w:bCs w:val="0"/>
        </w:rPr>
      </w:pPr>
      <w:r>
        <w:rPr>
          <w:b/>
          <w:bCs w:val="0"/>
        </w:rPr>
        <w:t>Cooperation with civil society</w:t>
      </w:r>
    </w:p>
    <w:p w:rsidR="00B57C37" w:rsidRPr="00E66565" w:rsidRDefault="00B57C37" w:rsidP="007F4D51">
      <w:pPr>
        <w:tabs>
          <w:tab w:val="num" w:pos="720"/>
        </w:tabs>
        <w:spacing w:line="240" w:lineRule="atLeast"/>
        <w:jc w:val="both"/>
        <w:rPr>
          <w:b/>
          <w:bCs w:val="0"/>
        </w:rPr>
      </w:pPr>
    </w:p>
    <w:p w:rsidR="00EE5651" w:rsidRDefault="00EE5651" w:rsidP="00AB4432">
      <w:pPr>
        <w:numPr>
          <w:ilvl w:val="0"/>
          <w:numId w:val="2"/>
        </w:numPr>
        <w:tabs>
          <w:tab w:val="clear" w:pos="360"/>
          <w:tab w:val="num" w:pos="720"/>
        </w:tabs>
        <w:spacing w:line="240" w:lineRule="atLeast"/>
        <w:ind w:left="0" w:firstLine="0"/>
        <w:jc w:val="both"/>
      </w:pPr>
      <w:r w:rsidRPr="002B5B3B">
        <w:t xml:space="preserve">The Committee </w:t>
      </w:r>
      <w:r>
        <w:t xml:space="preserve">takes note with appreciation of the importance that the State </w:t>
      </w:r>
      <w:r w:rsidR="00253FF4">
        <w:t xml:space="preserve">party </w:t>
      </w:r>
      <w:r>
        <w:t xml:space="preserve">gives to the participation of civil society. However, it is concerned at the lack of a strategy to ensure civil society participation in relation to the rights of the child, and it regrets that the State </w:t>
      </w:r>
      <w:r w:rsidR="008263D0" w:rsidRPr="00EE1956">
        <w:t>party</w:t>
      </w:r>
      <w:r w:rsidR="005313BB" w:rsidRPr="00EE1956">
        <w:t>’s</w:t>
      </w:r>
      <w:r w:rsidR="00442A62">
        <w:t xml:space="preserve"> </w:t>
      </w:r>
      <w:r w:rsidRPr="00EE1956">
        <w:t>report was not prepared</w:t>
      </w:r>
      <w:r>
        <w:t xml:space="preserve"> on the basis of a wide consultation with </w:t>
      </w:r>
      <w:r w:rsidR="00301BDC">
        <w:t xml:space="preserve">organizations </w:t>
      </w:r>
      <w:r w:rsidR="00AB4432">
        <w:t>that</w:t>
      </w:r>
      <w:r>
        <w:t xml:space="preserve"> contribute to the implementation of the Convention, as well as the children themselves.</w:t>
      </w:r>
    </w:p>
    <w:p w:rsidR="00B57C37" w:rsidRDefault="00B57C37" w:rsidP="00B57C37">
      <w:pPr>
        <w:spacing w:line="240" w:lineRule="atLeast"/>
        <w:jc w:val="both"/>
      </w:pPr>
    </w:p>
    <w:p w:rsidR="00EE5651" w:rsidRPr="00E66565" w:rsidRDefault="00EE5651" w:rsidP="00A13A7F">
      <w:pPr>
        <w:numPr>
          <w:ilvl w:val="0"/>
          <w:numId w:val="2"/>
        </w:numPr>
        <w:tabs>
          <w:tab w:val="clear" w:pos="360"/>
          <w:tab w:val="num" w:pos="720"/>
        </w:tabs>
        <w:spacing w:line="240" w:lineRule="atLeast"/>
        <w:ind w:left="0" w:firstLine="0"/>
        <w:jc w:val="both"/>
      </w:pPr>
      <w:r w:rsidRPr="00716A89">
        <w:rPr>
          <w:b/>
          <w:bCs w:val="0"/>
        </w:rPr>
        <w:t>The Commi</w:t>
      </w:r>
      <w:r>
        <w:rPr>
          <w:b/>
          <w:bCs w:val="0"/>
        </w:rPr>
        <w:t xml:space="preserve">ttee recommends that the State </w:t>
      </w:r>
      <w:r w:rsidR="00301BDC">
        <w:rPr>
          <w:b/>
          <w:bCs w:val="0"/>
        </w:rPr>
        <w:t>p</w:t>
      </w:r>
      <w:r w:rsidR="00301BDC" w:rsidRPr="00716A89">
        <w:rPr>
          <w:b/>
          <w:bCs w:val="0"/>
        </w:rPr>
        <w:t xml:space="preserve">arty </w:t>
      </w:r>
      <w:r w:rsidRPr="00716A89">
        <w:rPr>
          <w:b/>
          <w:bCs w:val="0"/>
        </w:rPr>
        <w:t>systematically involve communities and civil society,</w:t>
      </w:r>
      <w:r>
        <w:rPr>
          <w:b/>
          <w:bCs w:val="0"/>
        </w:rPr>
        <w:t xml:space="preserve"> as well </w:t>
      </w:r>
      <w:r w:rsidRPr="00A04CDA">
        <w:rPr>
          <w:b/>
          <w:bCs w:val="0"/>
        </w:rPr>
        <w:t xml:space="preserve">as </w:t>
      </w:r>
      <w:r w:rsidR="00A13A7F" w:rsidRPr="00A04CDA">
        <w:rPr>
          <w:b/>
          <w:bCs w:val="0"/>
        </w:rPr>
        <w:t>multisectoral</w:t>
      </w:r>
      <w:r w:rsidR="00A13A7F">
        <w:rPr>
          <w:b/>
          <w:bCs w:val="0"/>
        </w:rPr>
        <w:t xml:space="preserve"> </w:t>
      </w:r>
      <w:r>
        <w:rPr>
          <w:b/>
          <w:bCs w:val="0"/>
        </w:rPr>
        <w:t xml:space="preserve">institutions which have been created (the National Council and the departmental and municipal Commissions) </w:t>
      </w:r>
      <w:r w:rsidR="00915810">
        <w:rPr>
          <w:b/>
          <w:bCs w:val="0"/>
        </w:rPr>
        <w:t xml:space="preserve">and children’s </w:t>
      </w:r>
      <w:r w:rsidR="008263D0">
        <w:rPr>
          <w:b/>
          <w:bCs w:val="0"/>
        </w:rPr>
        <w:t xml:space="preserve">organizations </w:t>
      </w:r>
      <w:r>
        <w:rPr>
          <w:b/>
          <w:bCs w:val="0"/>
        </w:rPr>
        <w:t>in all aspects of elaboration of policies, plans, laws and regulations in the field of child rights, and especia</w:t>
      </w:r>
      <w:r w:rsidR="00DE263D">
        <w:rPr>
          <w:b/>
          <w:bCs w:val="0"/>
        </w:rPr>
        <w:t>lly in the</w:t>
      </w:r>
      <w:r>
        <w:rPr>
          <w:b/>
          <w:bCs w:val="0"/>
        </w:rPr>
        <w:t xml:space="preserve"> reporting process</w:t>
      </w:r>
      <w:r w:rsidR="000C2843">
        <w:rPr>
          <w:b/>
          <w:bCs w:val="0"/>
        </w:rPr>
        <w:t>, including follow-up,</w:t>
      </w:r>
      <w:r>
        <w:rPr>
          <w:b/>
          <w:bCs w:val="0"/>
        </w:rPr>
        <w:t xml:space="preserve"> to the Committee.</w:t>
      </w:r>
      <w:r w:rsidRPr="00716A89">
        <w:rPr>
          <w:b/>
          <w:bCs w:val="0"/>
        </w:rPr>
        <w:t xml:space="preserve"> </w:t>
      </w:r>
    </w:p>
    <w:p w:rsidR="00E66565" w:rsidRPr="00405FF9" w:rsidRDefault="00E66565" w:rsidP="00E66565">
      <w:pPr>
        <w:tabs>
          <w:tab w:val="left" w:pos="360"/>
        </w:tabs>
        <w:spacing w:after="120"/>
        <w:ind w:right="-81"/>
      </w:pPr>
    </w:p>
    <w:p w:rsidR="00405FF9" w:rsidRPr="00CC0525" w:rsidRDefault="00405FF9" w:rsidP="00B57C37">
      <w:pPr>
        <w:ind w:left="357" w:right="-79"/>
        <w:jc w:val="center"/>
        <w:rPr>
          <w:b/>
          <w:bCs w:val="0"/>
        </w:rPr>
      </w:pPr>
      <w:r w:rsidRPr="00CC0525">
        <w:rPr>
          <w:b/>
          <w:bCs w:val="0"/>
        </w:rPr>
        <w:t>2. Definition of the child</w:t>
      </w:r>
    </w:p>
    <w:p w:rsidR="00405FF9" w:rsidRDefault="00405FF9" w:rsidP="00301BDC">
      <w:pPr>
        <w:ind w:left="357" w:right="-79"/>
        <w:jc w:val="center"/>
        <w:rPr>
          <w:b/>
          <w:bCs w:val="0"/>
        </w:rPr>
      </w:pPr>
      <w:r w:rsidRPr="00CC0525">
        <w:rPr>
          <w:b/>
          <w:bCs w:val="0"/>
        </w:rPr>
        <w:t>(</w:t>
      </w:r>
      <w:r w:rsidR="00301BDC">
        <w:rPr>
          <w:b/>
          <w:bCs w:val="0"/>
        </w:rPr>
        <w:t>art.</w:t>
      </w:r>
      <w:r w:rsidR="00301BDC" w:rsidRPr="00CC0525">
        <w:rPr>
          <w:b/>
          <w:bCs w:val="0"/>
        </w:rPr>
        <w:t xml:space="preserve"> </w:t>
      </w:r>
      <w:r w:rsidRPr="00CC0525">
        <w:rPr>
          <w:b/>
          <w:bCs w:val="0"/>
        </w:rPr>
        <w:t>1 of the Convention)</w:t>
      </w:r>
    </w:p>
    <w:p w:rsidR="00B57C37" w:rsidRDefault="00B57C37" w:rsidP="00B57C37">
      <w:pPr>
        <w:ind w:left="357" w:right="-79"/>
        <w:jc w:val="center"/>
        <w:rPr>
          <w:b/>
          <w:bCs w:val="0"/>
        </w:rPr>
      </w:pPr>
    </w:p>
    <w:p w:rsidR="00B57C37" w:rsidRDefault="00EE5651" w:rsidP="00B57C37">
      <w:pPr>
        <w:numPr>
          <w:ilvl w:val="0"/>
          <w:numId w:val="2"/>
        </w:numPr>
        <w:tabs>
          <w:tab w:val="clear" w:pos="360"/>
          <w:tab w:val="num" w:pos="720"/>
        </w:tabs>
        <w:spacing w:line="240" w:lineRule="atLeast"/>
        <w:ind w:left="0" w:firstLine="0"/>
        <w:jc w:val="both"/>
      </w:pPr>
      <w:r>
        <w:t>The Committee reiterates its concern at the low legal minimum age for contracting marriage, as well as</w:t>
      </w:r>
      <w:r w:rsidRPr="00B57C37">
        <w:t xml:space="preserve"> the </w:t>
      </w:r>
      <w:r>
        <w:t>discrepancy between the minimum age for girls (14 years) and for boys (16 years).</w:t>
      </w:r>
    </w:p>
    <w:p w:rsidR="00B57C37" w:rsidRDefault="00B57C37" w:rsidP="00B57C37">
      <w:pPr>
        <w:spacing w:line="240" w:lineRule="atLeast"/>
        <w:jc w:val="both"/>
      </w:pPr>
    </w:p>
    <w:p w:rsidR="00EE5651" w:rsidRPr="00915810" w:rsidRDefault="00EE5651" w:rsidP="00301BDC">
      <w:pPr>
        <w:numPr>
          <w:ilvl w:val="0"/>
          <w:numId w:val="2"/>
        </w:numPr>
        <w:tabs>
          <w:tab w:val="clear" w:pos="360"/>
          <w:tab w:val="num" w:pos="720"/>
        </w:tabs>
        <w:spacing w:line="240" w:lineRule="atLeast"/>
        <w:ind w:left="0" w:firstLine="0"/>
        <w:jc w:val="both"/>
      </w:pPr>
      <w:r w:rsidRPr="00D769EB">
        <w:rPr>
          <w:b/>
          <w:bCs w:val="0"/>
          <w:iCs/>
        </w:rPr>
        <w:t xml:space="preserve">The Committee </w:t>
      </w:r>
      <w:r>
        <w:rPr>
          <w:b/>
          <w:bCs w:val="0"/>
          <w:iCs/>
        </w:rPr>
        <w:t xml:space="preserve">reiterates its recommendation that the State </w:t>
      </w:r>
      <w:r w:rsidR="00301BDC">
        <w:rPr>
          <w:b/>
          <w:bCs w:val="0"/>
          <w:iCs/>
        </w:rPr>
        <w:t>p</w:t>
      </w:r>
      <w:r w:rsidR="00301BDC" w:rsidRPr="00084E3C">
        <w:rPr>
          <w:b/>
          <w:bCs w:val="0"/>
          <w:iCs/>
        </w:rPr>
        <w:t xml:space="preserve">arty </w:t>
      </w:r>
      <w:r w:rsidRPr="00084E3C">
        <w:rPr>
          <w:b/>
          <w:bCs w:val="0"/>
          <w:iCs/>
        </w:rPr>
        <w:t xml:space="preserve">set the minimum age for marriage for girls and for boys at a higher and equal level. </w:t>
      </w:r>
      <w:r>
        <w:rPr>
          <w:b/>
          <w:bCs w:val="0"/>
          <w:iCs/>
        </w:rPr>
        <w:t xml:space="preserve">It further recommends that the State </w:t>
      </w:r>
      <w:r w:rsidR="00301BDC">
        <w:rPr>
          <w:b/>
          <w:bCs w:val="0"/>
          <w:iCs/>
        </w:rPr>
        <w:t xml:space="preserve">party </w:t>
      </w:r>
      <w:r>
        <w:rPr>
          <w:b/>
          <w:bCs w:val="0"/>
          <w:iCs/>
        </w:rPr>
        <w:t>adopt a comprehensive legal reform to uniform the definition of the child and their rights in the civil, family and criminal code.</w:t>
      </w:r>
    </w:p>
    <w:p w:rsidR="00F42A6A" w:rsidRDefault="00F42A6A" w:rsidP="00405FF9">
      <w:pPr>
        <w:spacing w:after="120"/>
        <w:ind w:left="360" w:right="-81"/>
        <w:jc w:val="center"/>
      </w:pPr>
    </w:p>
    <w:p w:rsidR="00405FF9" w:rsidRPr="00421C35" w:rsidRDefault="00405FF9" w:rsidP="00301BDC">
      <w:pPr>
        <w:ind w:left="357" w:right="-79"/>
        <w:jc w:val="center"/>
        <w:rPr>
          <w:b/>
          <w:bCs w:val="0"/>
        </w:rPr>
      </w:pPr>
      <w:r w:rsidRPr="00421C35">
        <w:rPr>
          <w:b/>
          <w:bCs w:val="0"/>
        </w:rPr>
        <w:t xml:space="preserve">3. General </w:t>
      </w:r>
      <w:r w:rsidR="00301BDC">
        <w:rPr>
          <w:b/>
          <w:bCs w:val="0"/>
        </w:rPr>
        <w:t>p</w:t>
      </w:r>
      <w:r w:rsidR="00301BDC" w:rsidRPr="00421C35">
        <w:rPr>
          <w:b/>
          <w:bCs w:val="0"/>
        </w:rPr>
        <w:t>rinciples</w:t>
      </w:r>
    </w:p>
    <w:p w:rsidR="00405FF9" w:rsidRDefault="00405FF9" w:rsidP="001A5552">
      <w:pPr>
        <w:spacing w:after="120"/>
        <w:ind w:left="360" w:right="-81"/>
        <w:jc w:val="center"/>
        <w:rPr>
          <w:b/>
          <w:bCs w:val="0"/>
        </w:rPr>
      </w:pPr>
      <w:r w:rsidRPr="00421C35">
        <w:rPr>
          <w:b/>
          <w:bCs w:val="0"/>
        </w:rPr>
        <w:t>(arts. 2, 3, 6 and 12 of the Convention)</w:t>
      </w:r>
    </w:p>
    <w:p w:rsidR="00405FF9" w:rsidRDefault="00405FF9" w:rsidP="00405FF9">
      <w:pPr>
        <w:spacing w:line="240" w:lineRule="atLeast"/>
        <w:jc w:val="both"/>
        <w:rPr>
          <w:b/>
          <w:bCs w:val="0"/>
        </w:rPr>
      </w:pPr>
      <w:r w:rsidRPr="00AE705D">
        <w:rPr>
          <w:b/>
          <w:bCs w:val="0"/>
        </w:rPr>
        <w:t>Non-discrimination</w:t>
      </w:r>
      <w:r>
        <w:rPr>
          <w:b/>
          <w:bCs w:val="0"/>
        </w:rPr>
        <w:t xml:space="preserve"> </w:t>
      </w:r>
    </w:p>
    <w:p w:rsidR="00B57C37" w:rsidRPr="00405FF9" w:rsidRDefault="00B57C37" w:rsidP="00405FF9">
      <w:pPr>
        <w:spacing w:line="240" w:lineRule="atLeast"/>
        <w:jc w:val="both"/>
        <w:rPr>
          <w:lang w:eastAsia="ja-JP"/>
        </w:rPr>
      </w:pPr>
    </w:p>
    <w:p w:rsidR="00B57C37" w:rsidRDefault="00EE5651" w:rsidP="008263D0">
      <w:pPr>
        <w:numPr>
          <w:ilvl w:val="0"/>
          <w:numId w:val="2"/>
        </w:numPr>
        <w:tabs>
          <w:tab w:val="clear" w:pos="360"/>
          <w:tab w:val="num" w:pos="720"/>
        </w:tabs>
        <w:spacing w:line="240" w:lineRule="atLeast"/>
        <w:ind w:left="0" w:firstLine="0"/>
        <w:jc w:val="both"/>
      </w:pPr>
      <w:r w:rsidRPr="00B57C37">
        <w:rPr>
          <w:iCs/>
        </w:rPr>
        <w:t>The</w:t>
      </w:r>
      <w:r>
        <w:t xml:space="preserve"> Committee welcomes</w:t>
      </w:r>
      <w:r w:rsidRPr="009231DF">
        <w:t xml:space="preserve"> the broad definition of discrimination in the new Constitution, </w:t>
      </w:r>
      <w:r>
        <w:t>t</w:t>
      </w:r>
      <w:r w:rsidRPr="00755E00">
        <w:t>he creation of</w:t>
      </w:r>
      <w:r w:rsidR="00301BDC" w:rsidRPr="00755E00">
        <w:t> the</w:t>
      </w:r>
      <w:r w:rsidRPr="00755E00">
        <w:t xml:space="preserve"> National Office for the Prevention of Any Form of Violence due to Gender or Generational Differences and </w:t>
      </w:r>
      <w:r>
        <w:t>the National Plan for Equal Opp</w:t>
      </w:r>
      <w:r w:rsidRPr="00755E00">
        <w:t>ortunities for Women (2008)</w:t>
      </w:r>
      <w:r w:rsidR="00DE263D">
        <w:t>.</w:t>
      </w:r>
      <w:r>
        <w:t xml:space="preserve"> It is however concerned about the non-</w:t>
      </w:r>
      <w:r w:rsidRPr="00755E00">
        <w:t xml:space="preserve">existence of coherent institutional and legal mechanisms to respond to the challenges </w:t>
      </w:r>
      <w:r>
        <w:t xml:space="preserve">of discrimination, </w:t>
      </w:r>
      <w:r w:rsidRPr="00755E00">
        <w:t xml:space="preserve">and </w:t>
      </w:r>
      <w:r w:rsidRPr="009231DF">
        <w:t xml:space="preserve">about </w:t>
      </w:r>
      <w:r w:rsidR="00A04CDA">
        <w:t xml:space="preserve">the </w:t>
      </w:r>
      <w:r w:rsidRPr="00A04CDA">
        <w:t>report</w:t>
      </w:r>
      <w:r w:rsidR="00A04CDA">
        <w:t>ed</w:t>
      </w:r>
      <w:r w:rsidRPr="00A04CDA">
        <w:t xml:space="preserve"> increase in</w:t>
      </w:r>
      <w:r w:rsidRPr="009231DF">
        <w:t xml:space="preserve"> acts of racism against indigenous peoples</w:t>
      </w:r>
      <w:r>
        <w:t xml:space="preserve"> and afro-descendants</w:t>
      </w:r>
      <w:r w:rsidRPr="009231DF">
        <w:t>, often leading to violence, and about how this affects children. The Committee is further concerned about the signif</w:t>
      </w:r>
      <w:r>
        <w:t xml:space="preserve">icant disparities in the State </w:t>
      </w:r>
      <w:r w:rsidR="008263D0">
        <w:t>p</w:t>
      </w:r>
      <w:r w:rsidR="008263D0" w:rsidRPr="009231DF">
        <w:t xml:space="preserve">arty </w:t>
      </w:r>
      <w:r w:rsidRPr="009231DF">
        <w:t xml:space="preserve">in the implementation of the rights enshrined in the Convention, reflected in a range of social indicators such as enrolment in and completion of education, infant mortality rates and access to health care, indicating persistent discrimination against indigenous </w:t>
      </w:r>
      <w:r>
        <w:t xml:space="preserve">and afro-descendant </w:t>
      </w:r>
      <w:r w:rsidRPr="009231DF">
        <w:t>children, girls, children with disabilities, children living in rural and remote areas and children from economically disadvantaged families.</w:t>
      </w:r>
    </w:p>
    <w:p w:rsidR="00B57C37" w:rsidRDefault="00B57C37" w:rsidP="00B57C37">
      <w:pPr>
        <w:spacing w:line="240" w:lineRule="atLeast"/>
        <w:jc w:val="both"/>
      </w:pPr>
    </w:p>
    <w:p w:rsidR="00EE5651" w:rsidRPr="002079FC" w:rsidRDefault="00EE5651" w:rsidP="008263D0">
      <w:pPr>
        <w:numPr>
          <w:ilvl w:val="0"/>
          <w:numId w:val="2"/>
        </w:numPr>
        <w:tabs>
          <w:tab w:val="clear" w:pos="360"/>
          <w:tab w:val="num" w:pos="720"/>
        </w:tabs>
        <w:spacing w:line="240" w:lineRule="atLeast"/>
        <w:ind w:left="0" w:firstLine="0"/>
        <w:jc w:val="both"/>
      </w:pPr>
      <w:r w:rsidRPr="009231DF">
        <w:rPr>
          <w:b/>
          <w:bCs w:val="0"/>
        </w:rPr>
        <w:t>In light of article 2 of the Convention, the Commi</w:t>
      </w:r>
      <w:r>
        <w:rPr>
          <w:b/>
          <w:bCs w:val="0"/>
        </w:rPr>
        <w:t xml:space="preserve">ttee recommends that the State </w:t>
      </w:r>
      <w:r w:rsidR="008263D0">
        <w:rPr>
          <w:b/>
          <w:bCs w:val="0"/>
        </w:rPr>
        <w:t>p</w:t>
      </w:r>
      <w:r w:rsidR="008263D0" w:rsidRPr="009231DF">
        <w:rPr>
          <w:b/>
          <w:bCs w:val="0"/>
        </w:rPr>
        <w:t xml:space="preserve">arty </w:t>
      </w:r>
      <w:r w:rsidRPr="009231DF">
        <w:rPr>
          <w:b/>
          <w:bCs w:val="0"/>
        </w:rPr>
        <w:t>intensify its efforts</w:t>
      </w:r>
      <w:r>
        <w:rPr>
          <w:b/>
          <w:bCs w:val="0"/>
        </w:rPr>
        <w:t xml:space="preserve"> </w:t>
      </w:r>
      <w:r w:rsidRPr="00755E00">
        <w:rPr>
          <w:b/>
          <w:bCs w:val="0"/>
        </w:rPr>
        <w:t xml:space="preserve">to </w:t>
      </w:r>
      <w:r>
        <w:rPr>
          <w:b/>
          <w:bCs w:val="0"/>
        </w:rPr>
        <w:t>implement</w:t>
      </w:r>
      <w:r w:rsidRPr="00755E00">
        <w:rPr>
          <w:b/>
          <w:bCs w:val="0"/>
        </w:rPr>
        <w:t xml:space="preserve"> the National Plan for Equal Opportunities for Women</w:t>
      </w:r>
      <w:r>
        <w:rPr>
          <w:b/>
          <w:bCs w:val="0"/>
        </w:rPr>
        <w:t>,</w:t>
      </w:r>
      <w:r w:rsidRPr="00755E00">
        <w:rPr>
          <w:b/>
          <w:bCs w:val="0"/>
        </w:rPr>
        <w:t xml:space="preserve"> </w:t>
      </w:r>
      <w:r>
        <w:rPr>
          <w:b/>
          <w:bCs w:val="0"/>
        </w:rPr>
        <w:t>strengthening</w:t>
      </w:r>
      <w:r w:rsidRPr="00755E00">
        <w:rPr>
          <w:b/>
          <w:bCs w:val="0"/>
        </w:rPr>
        <w:t xml:space="preserve"> </w:t>
      </w:r>
      <w:r>
        <w:rPr>
          <w:b/>
          <w:bCs w:val="0"/>
        </w:rPr>
        <w:t xml:space="preserve">the </w:t>
      </w:r>
      <w:r w:rsidRPr="00755E00">
        <w:rPr>
          <w:b/>
          <w:bCs w:val="0"/>
        </w:rPr>
        <w:t>National Office for the Prevention of Any Form of Violence due to Gender or Generational Differences</w:t>
      </w:r>
      <w:r w:rsidR="00915810">
        <w:rPr>
          <w:b/>
          <w:bCs w:val="0"/>
        </w:rPr>
        <w:t>, and develop</w:t>
      </w:r>
      <w:r w:rsidRPr="009231DF">
        <w:rPr>
          <w:b/>
          <w:bCs w:val="0"/>
        </w:rPr>
        <w:t xml:space="preserve"> awareness-raising campaigns to prevent and eliminate all forms of de facto discrimination against indigenous</w:t>
      </w:r>
      <w:r>
        <w:rPr>
          <w:b/>
          <w:bCs w:val="0"/>
        </w:rPr>
        <w:t xml:space="preserve"> and afro-descendant</w:t>
      </w:r>
      <w:r w:rsidRPr="009231DF">
        <w:rPr>
          <w:b/>
          <w:bCs w:val="0"/>
        </w:rPr>
        <w:t xml:space="preserve"> children, children with disabilities, girls, children living in rural and remote areas and children from economically disadvantaged families.</w:t>
      </w:r>
      <w:r>
        <w:rPr>
          <w:b/>
          <w:bCs w:val="0"/>
        </w:rPr>
        <w:t xml:space="preserve"> </w:t>
      </w:r>
      <w:r w:rsidRPr="00C32E0B">
        <w:rPr>
          <w:b/>
          <w:bCs w:val="0"/>
        </w:rPr>
        <w:t>The Committee wou</w:t>
      </w:r>
      <w:r>
        <w:rPr>
          <w:b/>
          <w:bCs w:val="0"/>
        </w:rPr>
        <w:t xml:space="preserve">ld also like to draw the State </w:t>
      </w:r>
      <w:r w:rsidR="008263D0">
        <w:rPr>
          <w:b/>
          <w:bCs w:val="0"/>
        </w:rPr>
        <w:t>p</w:t>
      </w:r>
      <w:r w:rsidR="008263D0" w:rsidRPr="00C32E0B">
        <w:rPr>
          <w:b/>
          <w:bCs w:val="0"/>
        </w:rPr>
        <w:t xml:space="preserve">arty’s </w:t>
      </w:r>
      <w:r w:rsidRPr="00C32E0B">
        <w:rPr>
          <w:b/>
          <w:bCs w:val="0"/>
        </w:rPr>
        <w:t>attention to the</w:t>
      </w:r>
      <w:r>
        <w:rPr>
          <w:b/>
          <w:bCs w:val="0"/>
        </w:rPr>
        <w:t xml:space="preserve"> principles of the</w:t>
      </w:r>
      <w:r w:rsidRPr="00C32E0B">
        <w:rPr>
          <w:b/>
          <w:bCs w:val="0"/>
        </w:rPr>
        <w:t xml:space="preserve"> Declaration and Programme of Action adopted at the 2001 World Conference against Racism, Racial Discrimination, Xenophobia and Relat</w:t>
      </w:r>
      <w:r>
        <w:rPr>
          <w:b/>
          <w:bCs w:val="0"/>
        </w:rPr>
        <w:t>ed Intolerance, as well as the o</w:t>
      </w:r>
      <w:r w:rsidRPr="00C32E0B">
        <w:rPr>
          <w:b/>
          <w:bCs w:val="0"/>
        </w:rPr>
        <w:t>utcome document adopted at the 2009 Durban Review Conference</w:t>
      </w:r>
      <w:r>
        <w:rPr>
          <w:b/>
          <w:bCs w:val="0"/>
        </w:rPr>
        <w:t>.</w:t>
      </w:r>
    </w:p>
    <w:p w:rsidR="00FC201A" w:rsidRDefault="00FC201A" w:rsidP="002079FC">
      <w:pPr>
        <w:keepNext/>
        <w:spacing w:after="120"/>
        <w:ind w:right="-79"/>
        <w:jc w:val="both"/>
        <w:rPr>
          <w:b/>
          <w:bCs w:val="0"/>
        </w:rPr>
      </w:pPr>
    </w:p>
    <w:p w:rsidR="00FC201A" w:rsidRDefault="00FC201A" w:rsidP="00FC201A">
      <w:pPr>
        <w:ind w:right="-79"/>
        <w:jc w:val="both"/>
        <w:rPr>
          <w:b/>
          <w:bCs w:val="0"/>
        </w:rPr>
      </w:pPr>
    </w:p>
    <w:p w:rsidR="00FC201A" w:rsidRDefault="00FC201A" w:rsidP="00FC201A">
      <w:pPr>
        <w:ind w:right="-79"/>
        <w:jc w:val="both"/>
        <w:rPr>
          <w:b/>
          <w:bCs w:val="0"/>
        </w:rPr>
      </w:pPr>
    </w:p>
    <w:p w:rsidR="00B57C37" w:rsidRDefault="002079FC" w:rsidP="00FC201A">
      <w:pPr>
        <w:ind w:right="-79"/>
        <w:jc w:val="both"/>
        <w:rPr>
          <w:b/>
          <w:bCs w:val="0"/>
        </w:rPr>
      </w:pPr>
      <w:r>
        <w:rPr>
          <w:b/>
          <w:bCs w:val="0"/>
        </w:rPr>
        <w:t>B</w:t>
      </w:r>
      <w:r w:rsidRPr="00AE705D">
        <w:rPr>
          <w:b/>
          <w:bCs w:val="0"/>
        </w:rPr>
        <w:t xml:space="preserve">est </w:t>
      </w:r>
      <w:r w:rsidRPr="00FC201A">
        <w:rPr>
          <w:b/>
          <w:bCs w:val="0"/>
          <w:lang w:val="en-US"/>
        </w:rPr>
        <w:t>interests</w:t>
      </w:r>
      <w:r w:rsidRPr="00AE705D">
        <w:rPr>
          <w:b/>
          <w:bCs w:val="0"/>
        </w:rPr>
        <w:t xml:space="preserve"> of the child </w:t>
      </w:r>
    </w:p>
    <w:p w:rsidR="00FC201A" w:rsidRDefault="00FC201A" w:rsidP="00FC201A">
      <w:pPr>
        <w:ind w:right="-79"/>
        <w:jc w:val="both"/>
        <w:rPr>
          <w:b/>
          <w:bCs w:val="0"/>
        </w:rPr>
      </w:pPr>
    </w:p>
    <w:p w:rsidR="00B57C37" w:rsidRPr="00B57C37" w:rsidRDefault="00EE5651" w:rsidP="008263D0">
      <w:pPr>
        <w:numPr>
          <w:ilvl w:val="0"/>
          <w:numId w:val="2"/>
        </w:numPr>
        <w:tabs>
          <w:tab w:val="clear" w:pos="360"/>
          <w:tab w:val="num" w:pos="720"/>
        </w:tabs>
        <w:spacing w:line="240" w:lineRule="atLeast"/>
        <w:ind w:left="0" w:firstLine="0"/>
        <w:jc w:val="both"/>
        <w:rPr>
          <w:b/>
          <w:bCs w:val="0"/>
        </w:rPr>
      </w:pPr>
      <w:r>
        <w:t xml:space="preserve">The Committee notes with appreciation that the principle of the best interests of the child is incorporated in the State </w:t>
      </w:r>
      <w:r w:rsidR="008263D0">
        <w:t xml:space="preserve">party’s </w:t>
      </w:r>
      <w:r>
        <w:t xml:space="preserve">legislation, notably in article 60 of the new Constitution. However, the Committee </w:t>
      </w:r>
      <w:r w:rsidRPr="00496243">
        <w:t xml:space="preserve">is concerned that children are not fully </w:t>
      </w:r>
      <w:r w:rsidR="00915810">
        <w:t>treated</w:t>
      </w:r>
      <w:r w:rsidR="00915810" w:rsidRPr="00496243">
        <w:t xml:space="preserve"> </w:t>
      </w:r>
      <w:r w:rsidRPr="00496243">
        <w:t xml:space="preserve">as subjects of rights and </w:t>
      </w:r>
      <w:r>
        <w:t xml:space="preserve">regrets that the </w:t>
      </w:r>
      <w:r w:rsidRPr="00B57C37">
        <w:t>principle o</w:t>
      </w:r>
      <w:r>
        <w:t xml:space="preserve">f the best interests of the child is still not reflected as a primary consideration in all legislative and policy matters affecting children. </w:t>
      </w:r>
      <w:r w:rsidRPr="00496243">
        <w:t xml:space="preserve">The Committee is further concerned that this principle is not adequately implemented by all professionals, including the judiciary. </w:t>
      </w:r>
    </w:p>
    <w:p w:rsidR="00B57C37" w:rsidRDefault="00B57C37" w:rsidP="00B57C37">
      <w:pPr>
        <w:spacing w:line="240" w:lineRule="atLeast"/>
        <w:jc w:val="both"/>
        <w:rPr>
          <w:b/>
          <w:bCs w:val="0"/>
        </w:rPr>
      </w:pPr>
    </w:p>
    <w:p w:rsidR="00EE5651" w:rsidRPr="00B57C37" w:rsidRDefault="00EE5651" w:rsidP="00301BDC">
      <w:pPr>
        <w:numPr>
          <w:ilvl w:val="0"/>
          <w:numId w:val="2"/>
        </w:numPr>
        <w:tabs>
          <w:tab w:val="clear" w:pos="360"/>
          <w:tab w:val="num" w:pos="720"/>
        </w:tabs>
        <w:spacing w:line="240" w:lineRule="atLeast"/>
        <w:ind w:left="0" w:firstLine="0"/>
        <w:jc w:val="both"/>
        <w:rPr>
          <w:b/>
          <w:bCs w:val="0"/>
        </w:rPr>
      </w:pPr>
      <w:r w:rsidRPr="00AE6FDF">
        <w:rPr>
          <w:b/>
          <w:bCs w:val="0"/>
        </w:rPr>
        <w:t>The Commi</w:t>
      </w:r>
      <w:r>
        <w:rPr>
          <w:b/>
          <w:bCs w:val="0"/>
        </w:rPr>
        <w:t xml:space="preserve">ttee recommends that the State </w:t>
      </w:r>
      <w:r w:rsidR="00301BDC">
        <w:rPr>
          <w:b/>
          <w:bCs w:val="0"/>
        </w:rPr>
        <w:t>p</w:t>
      </w:r>
      <w:r w:rsidR="00301BDC" w:rsidRPr="00AE6FDF">
        <w:rPr>
          <w:b/>
          <w:bCs w:val="0"/>
        </w:rPr>
        <w:t xml:space="preserve">arty </w:t>
      </w:r>
      <w:r w:rsidRPr="00AE6FDF">
        <w:rPr>
          <w:b/>
          <w:bCs w:val="0"/>
        </w:rPr>
        <w:t xml:space="preserve">take all appropriate measures to ensure </w:t>
      </w:r>
      <w:r w:rsidRPr="00496243">
        <w:rPr>
          <w:b/>
          <w:bCs w:val="0"/>
        </w:rPr>
        <w:t xml:space="preserve">that children are </w:t>
      </w:r>
      <w:r w:rsidR="00915810">
        <w:rPr>
          <w:b/>
          <w:bCs w:val="0"/>
        </w:rPr>
        <w:t>treated</w:t>
      </w:r>
      <w:r w:rsidR="00915810" w:rsidRPr="00496243">
        <w:rPr>
          <w:b/>
          <w:bCs w:val="0"/>
        </w:rPr>
        <w:t xml:space="preserve"> </w:t>
      </w:r>
      <w:r w:rsidRPr="00496243">
        <w:rPr>
          <w:b/>
          <w:bCs w:val="0"/>
        </w:rPr>
        <w:t>as subjects of rights</w:t>
      </w:r>
      <w:r w:rsidR="00442A62">
        <w:rPr>
          <w:b/>
          <w:bCs w:val="0"/>
        </w:rPr>
        <w:t xml:space="preserve"> </w:t>
      </w:r>
      <w:r w:rsidRPr="00496243">
        <w:rPr>
          <w:b/>
          <w:bCs w:val="0"/>
        </w:rPr>
        <w:t xml:space="preserve">and </w:t>
      </w:r>
      <w:r w:rsidRPr="00AE6FDF">
        <w:rPr>
          <w:b/>
          <w:bCs w:val="0"/>
        </w:rPr>
        <w:t>that the principle of the best interests of the child, in accordance with article 3 of the Convention, is adequately integrated in all legal provisions and implemented in practice in judicial and administrative deci</w:t>
      </w:r>
      <w:r>
        <w:rPr>
          <w:b/>
          <w:bCs w:val="0"/>
        </w:rPr>
        <w:t>sions and in program</w:t>
      </w:r>
      <w:r w:rsidR="00EA7DF8">
        <w:rPr>
          <w:b/>
          <w:bCs w:val="0"/>
        </w:rPr>
        <w:t>me</w:t>
      </w:r>
      <w:r>
        <w:rPr>
          <w:b/>
          <w:bCs w:val="0"/>
        </w:rPr>
        <w:t>s, projects</w:t>
      </w:r>
      <w:r w:rsidRPr="00AE6FDF">
        <w:rPr>
          <w:b/>
          <w:bCs w:val="0"/>
        </w:rPr>
        <w:t xml:space="preserve"> and services which have an impact on children</w:t>
      </w:r>
      <w:r>
        <w:rPr>
          <w:b/>
          <w:bCs w:val="0"/>
        </w:rPr>
        <w:t>.</w:t>
      </w:r>
    </w:p>
    <w:p w:rsidR="00915810" w:rsidRDefault="00915810" w:rsidP="005726EB">
      <w:pPr>
        <w:keepNext/>
        <w:widowControl w:val="0"/>
        <w:spacing w:after="120"/>
        <w:ind w:right="-79"/>
        <w:jc w:val="both"/>
        <w:rPr>
          <w:b/>
          <w:bCs w:val="0"/>
        </w:rPr>
      </w:pPr>
    </w:p>
    <w:p w:rsidR="005726EB" w:rsidRDefault="005726EB" w:rsidP="00FC201A">
      <w:pPr>
        <w:ind w:right="-79"/>
        <w:jc w:val="both"/>
        <w:rPr>
          <w:b/>
          <w:bCs w:val="0"/>
        </w:rPr>
      </w:pPr>
      <w:r w:rsidRPr="00AE705D">
        <w:rPr>
          <w:b/>
          <w:bCs w:val="0"/>
        </w:rPr>
        <w:t xml:space="preserve">Respect for the views of the child </w:t>
      </w:r>
    </w:p>
    <w:p w:rsidR="00FC201A" w:rsidRDefault="00FC201A" w:rsidP="00FC201A">
      <w:pPr>
        <w:ind w:right="-79"/>
        <w:jc w:val="both"/>
        <w:rPr>
          <w:b/>
          <w:bCs w:val="0"/>
        </w:rPr>
      </w:pPr>
    </w:p>
    <w:p w:rsidR="00B57C37" w:rsidRDefault="00EE5651" w:rsidP="008263D0">
      <w:pPr>
        <w:numPr>
          <w:ilvl w:val="0"/>
          <w:numId w:val="2"/>
        </w:numPr>
        <w:tabs>
          <w:tab w:val="clear" w:pos="360"/>
          <w:tab w:val="num" w:pos="720"/>
        </w:tabs>
        <w:spacing w:line="240" w:lineRule="atLeast"/>
        <w:ind w:left="0" w:firstLine="0"/>
        <w:jc w:val="both"/>
      </w:pPr>
      <w:r>
        <w:t xml:space="preserve">The Committee notes that the principle of the respect for the views of the child is incorporated in the State </w:t>
      </w:r>
      <w:r w:rsidR="008263D0">
        <w:t xml:space="preserve">party’s </w:t>
      </w:r>
      <w:r>
        <w:t xml:space="preserve">legislation </w:t>
      </w:r>
      <w:r w:rsidRPr="00755E00">
        <w:t xml:space="preserve">and that the </w:t>
      </w:r>
      <w:r w:rsidR="0089460C">
        <w:t xml:space="preserve">Children’s </w:t>
      </w:r>
      <w:r>
        <w:t>Plurinational Legislative Assembly is an interesting process of democratic elections by children themselves.</w:t>
      </w:r>
      <w:r w:rsidRPr="00755E00">
        <w:t xml:space="preserve"> </w:t>
      </w:r>
      <w:r>
        <w:t>The Committee, however, is concerned that the views of the child are sometimes not duly solicited or taken into account in various settings affecting the child, including in judicial proceedings</w:t>
      </w:r>
      <w:r w:rsidR="00915810">
        <w:t>,</w:t>
      </w:r>
      <w:r>
        <w:t xml:space="preserve"> in matters concerning school administration and classroom education, and in public debates. The Committee is also concerned that the</w:t>
      </w:r>
      <w:r w:rsidRPr="00262F7D">
        <w:t> participation of children is weak</w:t>
      </w:r>
      <w:r w:rsidR="00DE18C1">
        <w:t>,</w:t>
      </w:r>
      <w:r w:rsidRPr="00262F7D">
        <w:t xml:space="preserve"> especially</w:t>
      </w:r>
      <w:r>
        <w:t xml:space="preserve"> at the departmental and municipal levels.</w:t>
      </w:r>
    </w:p>
    <w:p w:rsidR="00B57C37" w:rsidRDefault="00B57C37" w:rsidP="00B57C37">
      <w:pPr>
        <w:spacing w:line="240" w:lineRule="atLeast"/>
        <w:jc w:val="both"/>
      </w:pPr>
    </w:p>
    <w:p w:rsidR="00EE5651" w:rsidRPr="00B57C37" w:rsidRDefault="00EE5651" w:rsidP="00A13A7F">
      <w:pPr>
        <w:numPr>
          <w:ilvl w:val="0"/>
          <w:numId w:val="2"/>
        </w:numPr>
        <w:tabs>
          <w:tab w:val="clear" w:pos="360"/>
          <w:tab w:val="num" w:pos="720"/>
        </w:tabs>
        <w:spacing w:line="240" w:lineRule="atLeast"/>
        <w:ind w:left="0" w:firstLine="0"/>
        <w:jc w:val="both"/>
      </w:pPr>
      <w:r w:rsidRPr="00FE1EE7">
        <w:rPr>
          <w:b/>
          <w:bCs w:val="0"/>
        </w:rPr>
        <w:t>The Committee reiterates</w:t>
      </w:r>
      <w:r>
        <w:rPr>
          <w:b/>
          <w:bCs w:val="0"/>
        </w:rPr>
        <w:t xml:space="preserve"> its</w:t>
      </w:r>
      <w:r w:rsidRPr="00FE1EE7">
        <w:rPr>
          <w:b/>
          <w:bCs w:val="0"/>
        </w:rPr>
        <w:t xml:space="preserve"> previous recommendations that, in accordance with article 1</w:t>
      </w:r>
      <w:r>
        <w:rPr>
          <w:b/>
          <w:bCs w:val="0"/>
        </w:rPr>
        <w:t xml:space="preserve">2 of the Convention, the State </w:t>
      </w:r>
      <w:r w:rsidR="00777B35">
        <w:rPr>
          <w:b/>
          <w:bCs w:val="0"/>
        </w:rPr>
        <w:t>p</w:t>
      </w:r>
      <w:r w:rsidR="00777B35" w:rsidRPr="00FE1EE7">
        <w:rPr>
          <w:b/>
          <w:bCs w:val="0"/>
        </w:rPr>
        <w:t xml:space="preserve">arty </w:t>
      </w:r>
      <w:r w:rsidRPr="00FE1EE7">
        <w:rPr>
          <w:b/>
          <w:bCs w:val="0"/>
        </w:rPr>
        <w:t xml:space="preserve">incorporate, facilitate and implement, in practice, within the family, schools, and the community as well as in institutions and in administrative and judicial proceedings, the principle of respect </w:t>
      </w:r>
      <w:r>
        <w:rPr>
          <w:b/>
          <w:bCs w:val="0"/>
        </w:rPr>
        <w:t xml:space="preserve">for the views of the child. It also recommends the </w:t>
      </w:r>
      <w:r w:rsidRPr="00FE1EE7">
        <w:rPr>
          <w:b/>
          <w:bCs w:val="0"/>
        </w:rPr>
        <w:t>support of the S</w:t>
      </w:r>
      <w:r>
        <w:rPr>
          <w:b/>
          <w:bCs w:val="0"/>
        </w:rPr>
        <w:t xml:space="preserve">tate </w:t>
      </w:r>
      <w:r w:rsidR="00777B35">
        <w:rPr>
          <w:b/>
          <w:bCs w:val="0"/>
        </w:rPr>
        <w:t>party</w:t>
      </w:r>
      <w:r w:rsidR="00777B35" w:rsidRPr="00FE1EE7">
        <w:rPr>
          <w:b/>
          <w:bCs w:val="0"/>
        </w:rPr>
        <w:t xml:space="preserve"> </w:t>
      </w:r>
      <w:r w:rsidRPr="00FE1EE7">
        <w:rPr>
          <w:b/>
          <w:bCs w:val="0"/>
        </w:rPr>
        <w:t xml:space="preserve">to every form of national and decentralized </w:t>
      </w:r>
      <w:r>
        <w:rPr>
          <w:b/>
          <w:bCs w:val="0"/>
        </w:rPr>
        <w:t>initiatives for participation.</w:t>
      </w:r>
      <w:r w:rsidRPr="00FE1EE7">
        <w:rPr>
          <w:b/>
          <w:bCs w:val="0"/>
        </w:rPr>
        <w:t xml:space="preserve"> Furthermore, the Committee draws the attention of the State </w:t>
      </w:r>
      <w:r w:rsidR="00777B35">
        <w:rPr>
          <w:b/>
          <w:bCs w:val="0"/>
        </w:rPr>
        <w:t>p</w:t>
      </w:r>
      <w:r w:rsidR="00777B35" w:rsidRPr="00FE1EE7">
        <w:rPr>
          <w:b/>
          <w:bCs w:val="0"/>
        </w:rPr>
        <w:t xml:space="preserve">arty </w:t>
      </w:r>
      <w:r w:rsidRPr="00FE1EE7">
        <w:rPr>
          <w:b/>
          <w:bCs w:val="0"/>
        </w:rPr>
        <w:t>to the Committee’s</w:t>
      </w:r>
      <w:r>
        <w:rPr>
          <w:b/>
          <w:bCs w:val="0"/>
        </w:rPr>
        <w:t xml:space="preserve"> </w:t>
      </w:r>
      <w:r w:rsidR="00301BDC">
        <w:rPr>
          <w:b/>
          <w:bCs w:val="0"/>
        </w:rPr>
        <w:t xml:space="preserve">general comment </w:t>
      </w:r>
      <w:r w:rsidR="00A13A7F">
        <w:rPr>
          <w:b/>
          <w:bCs w:val="0"/>
        </w:rPr>
        <w:t>No</w:t>
      </w:r>
      <w:r>
        <w:rPr>
          <w:b/>
          <w:bCs w:val="0"/>
        </w:rPr>
        <w:t>. 12 (2009) on the right of the child to be heard</w:t>
      </w:r>
      <w:r w:rsidR="00EE1956">
        <w:rPr>
          <w:b/>
          <w:bCs w:val="0"/>
        </w:rPr>
        <w:t>.</w:t>
      </w:r>
      <w:r>
        <w:rPr>
          <w:b/>
          <w:bCs w:val="0"/>
        </w:rPr>
        <w:t xml:space="preserve"> .</w:t>
      </w:r>
    </w:p>
    <w:p w:rsidR="00B57C37" w:rsidRPr="00D573D1" w:rsidRDefault="00B57C37" w:rsidP="00B57C37">
      <w:pPr>
        <w:spacing w:line="240" w:lineRule="atLeast"/>
        <w:jc w:val="both"/>
      </w:pPr>
    </w:p>
    <w:p w:rsidR="00D573D1" w:rsidRPr="00885080" w:rsidRDefault="00D573D1" w:rsidP="00F568E6">
      <w:pPr>
        <w:ind w:left="9" w:right="-79" w:firstLine="27"/>
        <w:jc w:val="center"/>
        <w:rPr>
          <w:b/>
          <w:bCs w:val="0"/>
        </w:rPr>
      </w:pPr>
      <w:r w:rsidRPr="00885080">
        <w:rPr>
          <w:b/>
          <w:bCs w:val="0"/>
        </w:rPr>
        <w:t xml:space="preserve">4. Civil </w:t>
      </w:r>
      <w:r w:rsidR="00EE1956">
        <w:rPr>
          <w:b/>
          <w:bCs w:val="0"/>
        </w:rPr>
        <w:t>r</w:t>
      </w:r>
      <w:r w:rsidR="00EE1956" w:rsidRPr="00885080">
        <w:rPr>
          <w:b/>
          <w:bCs w:val="0"/>
        </w:rPr>
        <w:t xml:space="preserve">ights </w:t>
      </w:r>
      <w:r w:rsidRPr="00885080">
        <w:rPr>
          <w:b/>
          <w:bCs w:val="0"/>
        </w:rPr>
        <w:t xml:space="preserve">and </w:t>
      </w:r>
      <w:r w:rsidR="00EE1956">
        <w:rPr>
          <w:b/>
          <w:bCs w:val="0"/>
        </w:rPr>
        <w:t>f</w:t>
      </w:r>
      <w:r w:rsidR="00EE1956" w:rsidRPr="00885080">
        <w:rPr>
          <w:b/>
          <w:bCs w:val="0"/>
        </w:rPr>
        <w:t>reedoms</w:t>
      </w:r>
    </w:p>
    <w:p w:rsidR="00D573D1" w:rsidRPr="000F457C" w:rsidRDefault="00442A62" w:rsidP="00BB7DC5">
      <w:pPr>
        <w:spacing w:after="120"/>
        <w:ind w:right="-81" w:hanging="18"/>
        <w:jc w:val="center"/>
        <w:rPr>
          <w:b/>
          <w:bCs w:val="0"/>
        </w:rPr>
      </w:pPr>
      <w:r>
        <w:rPr>
          <w:b/>
          <w:bCs w:val="0"/>
        </w:rPr>
        <w:t xml:space="preserve"> </w:t>
      </w:r>
      <w:r w:rsidR="00D573D1" w:rsidRPr="00885080">
        <w:rPr>
          <w:b/>
          <w:bCs w:val="0"/>
        </w:rPr>
        <w:t xml:space="preserve">(arts. </w:t>
      </w:r>
      <w:r w:rsidR="00D573D1">
        <w:rPr>
          <w:b/>
          <w:bCs w:val="0"/>
        </w:rPr>
        <w:t xml:space="preserve">7, 8, </w:t>
      </w:r>
      <w:r w:rsidR="00D573D1" w:rsidRPr="00885080">
        <w:rPr>
          <w:b/>
          <w:bCs w:val="0"/>
        </w:rPr>
        <w:t>13-17 and 37(a) of the Convention)</w:t>
      </w:r>
    </w:p>
    <w:p w:rsidR="00D573D1" w:rsidRDefault="00D573D1" w:rsidP="00B57C37">
      <w:pPr>
        <w:ind w:right="-79"/>
        <w:jc w:val="both"/>
        <w:rPr>
          <w:b/>
          <w:bCs w:val="0"/>
        </w:rPr>
      </w:pPr>
      <w:r>
        <w:rPr>
          <w:b/>
          <w:bCs w:val="0"/>
        </w:rPr>
        <w:t>Birth registration</w:t>
      </w:r>
    </w:p>
    <w:p w:rsidR="00B57C37" w:rsidRPr="00D573D1" w:rsidRDefault="00B57C37" w:rsidP="00B57C37">
      <w:pPr>
        <w:ind w:right="-79"/>
        <w:jc w:val="both"/>
        <w:rPr>
          <w:b/>
          <w:bCs w:val="0"/>
        </w:rPr>
      </w:pPr>
    </w:p>
    <w:p w:rsidR="00B57C37" w:rsidRDefault="00EE5651" w:rsidP="00B57C37">
      <w:pPr>
        <w:numPr>
          <w:ilvl w:val="0"/>
          <w:numId w:val="2"/>
        </w:numPr>
        <w:tabs>
          <w:tab w:val="clear" w:pos="360"/>
          <w:tab w:val="num" w:pos="720"/>
        </w:tabs>
        <w:spacing w:line="240" w:lineRule="atLeast"/>
        <w:ind w:left="0" w:firstLine="0"/>
        <w:jc w:val="both"/>
      </w:pPr>
      <w:r>
        <w:t>The Committee welcomes that article 97 of the Child Code establishes that all children should be inscribed in the civil register, and that the first birth certificate is free. The Committee is however concerned that not all children are registered, especially those in rural areas and from indigenous communities.</w:t>
      </w:r>
    </w:p>
    <w:p w:rsidR="00B57C37" w:rsidRDefault="00B57C37" w:rsidP="00B57C37">
      <w:pPr>
        <w:spacing w:line="240" w:lineRule="atLeast"/>
        <w:jc w:val="both"/>
      </w:pPr>
    </w:p>
    <w:p w:rsidR="001A5552" w:rsidRPr="00B57C37" w:rsidRDefault="00EE5651" w:rsidP="00EE1956">
      <w:pPr>
        <w:numPr>
          <w:ilvl w:val="0"/>
          <w:numId w:val="2"/>
        </w:numPr>
        <w:tabs>
          <w:tab w:val="clear" w:pos="360"/>
          <w:tab w:val="num" w:pos="720"/>
        </w:tabs>
        <w:spacing w:line="240" w:lineRule="atLeast"/>
        <w:ind w:left="0" w:firstLine="0"/>
        <w:jc w:val="both"/>
      </w:pPr>
      <w:r>
        <w:rPr>
          <w:b/>
          <w:bCs w:val="0"/>
        </w:rPr>
        <w:t>T</w:t>
      </w:r>
      <w:r w:rsidRPr="004A3CD2">
        <w:rPr>
          <w:b/>
          <w:bCs w:val="0"/>
        </w:rPr>
        <w:t>he Committee recommends</w:t>
      </w:r>
      <w:r>
        <w:rPr>
          <w:b/>
          <w:bCs w:val="0"/>
        </w:rPr>
        <w:t xml:space="preserve"> that the State </w:t>
      </w:r>
      <w:r w:rsidR="00301BDC">
        <w:rPr>
          <w:b/>
          <w:bCs w:val="0"/>
        </w:rPr>
        <w:t xml:space="preserve">party </w:t>
      </w:r>
      <w:r>
        <w:rPr>
          <w:b/>
          <w:bCs w:val="0"/>
        </w:rPr>
        <w:t xml:space="preserve">continue to take all necessary measures to ensure registration of all children, especially in rural areas, and that it take steps to identify all children who have not been registered or obtained an identity document. </w:t>
      </w:r>
      <w:r w:rsidRPr="00AF6120">
        <w:rPr>
          <w:b/>
          <w:bCs w:val="0"/>
        </w:rPr>
        <w:t xml:space="preserve">The Committee further recommends that the State </w:t>
      </w:r>
      <w:r w:rsidR="00F87345">
        <w:rPr>
          <w:b/>
          <w:bCs w:val="0"/>
        </w:rPr>
        <w:t>p</w:t>
      </w:r>
      <w:r w:rsidR="00F87345" w:rsidRPr="00AF6120">
        <w:rPr>
          <w:b/>
          <w:bCs w:val="0"/>
        </w:rPr>
        <w:t xml:space="preserve">arty </w:t>
      </w:r>
      <w:r w:rsidRPr="00AF6120">
        <w:rPr>
          <w:b/>
          <w:bCs w:val="0"/>
        </w:rPr>
        <w:t xml:space="preserve">implement a specific strategy </w:t>
      </w:r>
      <w:r>
        <w:rPr>
          <w:b/>
          <w:bCs w:val="0"/>
        </w:rPr>
        <w:t>for</w:t>
      </w:r>
      <w:r w:rsidRPr="00AF6120">
        <w:rPr>
          <w:b/>
          <w:bCs w:val="0"/>
        </w:rPr>
        <w:t xml:space="preserve"> the indigenous communities</w:t>
      </w:r>
      <w:r>
        <w:rPr>
          <w:b/>
          <w:bCs w:val="0"/>
        </w:rPr>
        <w:t xml:space="preserve"> based on respect for their cultures and taking into account the Com</w:t>
      </w:r>
      <w:r w:rsidR="00DE18C1">
        <w:rPr>
          <w:b/>
          <w:bCs w:val="0"/>
        </w:rPr>
        <w:t xml:space="preserve">mittee’s </w:t>
      </w:r>
      <w:r w:rsidR="00F87345" w:rsidRPr="00F87345">
        <w:rPr>
          <w:b/>
          <w:bCs w:val="0"/>
        </w:rPr>
        <w:t xml:space="preserve">general comment </w:t>
      </w:r>
      <w:r w:rsidR="00EE1956">
        <w:rPr>
          <w:b/>
          <w:bCs w:val="0"/>
        </w:rPr>
        <w:t>N</w:t>
      </w:r>
      <w:r w:rsidR="00EE1956" w:rsidRPr="00F87345">
        <w:rPr>
          <w:b/>
          <w:bCs w:val="0"/>
        </w:rPr>
        <w:t>o</w:t>
      </w:r>
      <w:r w:rsidR="00DE18C1" w:rsidRPr="00F87345">
        <w:rPr>
          <w:b/>
          <w:bCs w:val="0"/>
        </w:rPr>
        <w:t>. 11</w:t>
      </w:r>
      <w:r w:rsidR="00F87345">
        <w:rPr>
          <w:b/>
          <w:bCs w:val="0"/>
        </w:rPr>
        <w:t xml:space="preserve"> (2009)</w:t>
      </w:r>
      <w:r>
        <w:rPr>
          <w:b/>
          <w:bCs w:val="0"/>
        </w:rPr>
        <w:t xml:space="preserve"> on indigenous children and their rights under the Convention .</w:t>
      </w:r>
    </w:p>
    <w:p w:rsidR="00B57C37" w:rsidRPr="003E641B" w:rsidRDefault="00B57C37" w:rsidP="00B57C37">
      <w:pPr>
        <w:spacing w:line="240" w:lineRule="atLeast"/>
        <w:jc w:val="both"/>
      </w:pPr>
    </w:p>
    <w:p w:rsidR="003E641B" w:rsidRDefault="003E641B" w:rsidP="005B6B41">
      <w:pPr>
        <w:ind w:right="-79"/>
        <w:jc w:val="both"/>
        <w:rPr>
          <w:b/>
          <w:bCs w:val="0"/>
        </w:rPr>
      </w:pPr>
      <w:r>
        <w:rPr>
          <w:b/>
          <w:bCs w:val="0"/>
        </w:rPr>
        <w:t>Access to appropriate information</w:t>
      </w:r>
    </w:p>
    <w:p w:rsidR="005B6B41" w:rsidRPr="003E641B" w:rsidRDefault="005B6B41" w:rsidP="005B6B41">
      <w:pPr>
        <w:ind w:right="-79"/>
        <w:jc w:val="both"/>
        <w:rPr>
          <w:b/>
          <w:bCs w:val="0"/>
        </w:rPr>
      </w:pPr>
    </w:p>
    <w:p w:rsidR="00EE5651" w:rsidRDefault="00EE5651" w:rsidP="00D86508">
      <w:pPr>
        <w:numPr>
          <w:ilvl w:val="0"/>
          <w:numId w:val="2"/>
        </w:numPr>
        <w:tabs>
          <w:tab w:val="clear" w:pos="360"/>
          <w:tab w:val="num" w:pos="720"/>
        </w:tabs>
        <w:spacing w:line="240" w:lineRule="atLeast"/>
        <w:ind w:left="0" w:firstLine="0"/>
        <w:jc w:val="both"/>
      </w:pPr>
      <w:r>
        <w:t xml:space="preserve">The Committee is concerned that the State </w:t>
      </w:r>
      <w:r w:rsidR="00D86508">
        <w:t xml:space="preserve">party </w:t>
      </w:r>
      <w:r>
        <w:t>lacks systematic media-monitoring mechanisms to protect children from being exposed to harmful information, such as violence and pornography, transmitted through the media and Internet.</w:t>
      </w:r>
    </w:p>
    <w:p w:rsidR="00B57C37" w:rsidRDefault="00B57C37" w:rsidP="00B57C37">
      <w:pPr>
        <w:spacing w:line="240" w:lineRule="atLeast"/>
        <w:jc w:val="both"/>
      </w:pPr>
    </w:p>
    <w:p w:rsidR="003E641B" w:rsidRDefault="00EE5651" w:rsidP="00301BDC">
      <w:pPr>
        <w:numPr>
          <w:ilvl w:val="0"/>
          <w:numId w:val="2"/>
        </w:numPr>
        <w:tabs>
          <w:tab w:val="clear" w:pos="360"/>
          <w:tab w:val="num" w:pos="720"/>
        </w:tabs>
        <w:spacing w:line="240" w:lineRule="atLeast"/>
        <w:ind w:left="0" w:firstLine="0"/>
        <w:jc w:val="both"/>
      </w:pPr>
      <w:r>
        <w:rPr>
          <w:b/>
          <w:bCs w:val="0"/>
        </w:rPr>
        <w:t xml:space="preserve">The Committee recommends that the State </w:t>
      </w:r>
      <w:r w:rsidR="00301BDC">
        <w:rPr>
          <w:b/>
          <w:bCs w:val="0"/>
        </w:rPr>
        <w:t xml:space="preserve">party </w:t>
      </w:r>
      <w:r>
        <w:rPr>
          <w:b/>
          <w:bCs w:val="0"/>
        </w:rPr>
        <w:t>consider adopting specific legislation and develop mechanisms and appropriate guidelines to protect children from information and material injurious to their well-being.</w:t>
      </w:r>
    </w:p>
    <w:p w:rsidR="001A5552" w:rsidRPr="001A5552" w:rsidRDefault="001A5552" w:rsidP="001A5552">
      <w:pPr>
        <w:tabs>
          <w:tab w:val="left" w:pos="360"/>
        </w:tabs>
        <w:spacing w:after="120"/>
        <w:ind w:right="-81"/>
      </w:pPr>
    </w:p>
    <w:p w:rsidR="003E641B" w:rsidRDefault="003E641B" w:rsidP="005B6B41">
      <w:pPr>
        <w:ind w:right="-79"/>
        <w:jc w:val="both"/>
        <w:rPr>
          <w:b/>
          <w:bCs w:val="0"/>
        </w:rPr>
      </w:pPr>
      <w:r w:rsidRPr="00D60172">
        <w:rPr>
          <w:b/>
          <w:bCs w:val="0"/>
        </w:rPr>
        <w:t>Torture and other cruel, inhuman or degrading treatment or punishment</w:t>
      </w:r>
    </w:p>
    <w:p w:rsidR="005B6B41" w:rsidRPr="003E641B" w:rsidRDefault="005B6B41" w:rsidP="005B6B41">
      <w:pPr>
        <w:ind w:right="-79"/>
        <w:jc w:val="both"/>
        <w:rPr>
          <w:b/>
          <w:bCs w:val="0"/>
        </w:rPr>
      </w:pPr>
    </w:p>
    <w:p w:rsidR="00EE5651" w:rsidRDefault="00EE5651" w:rsidP="00B57C37">
      <w:pPr>
        <w:numPr>
          <w:ilvl w:val="0"/>
          <w:numId w:val="2"/>
        </w:numPr>
        <w:tabs>
          <w:tab w:val="clear" w:pos="360"/>
          <w:tab w:val="num" w:pos="720"/>
        </w:tabs>
        <w:spacing w:line="240" w:lineRule="atLeast"/>
        <w:ind w:left="0" w:firstLine="0"/>
        <w:jc w:val="both"/>
      </w:pPr>
      <w:r>
        <w:t>While welcoming the prohibition of torture in the new Constitution, the Committee is concerned about reports of torture, cruel and inhuman treatment by the police, including sexual violence, of children in street situations, and at reports of adolescents</w:t>
      </w:r>
      <w:r w:rsidRPr="00EF28CE">
        <w:t xml:space="preserve"> </w:t>
      </w:r>
      <w:r>
        <w:t xml:space="preserve">being harassed due to their physical appearance, ethnicity or poverty. </w:t>
      </w:r>
    </w:p>
    <w:p w:rsidR="00B57C37" w:rsidRDefault="00B57C37" w:rsidP="00B57C37">
      <w:pPr>
        <w:spacing w:line="240" w:lineRule="atLeast"/>
        <w:jc w:val="both"/>
      </w:pPr>
    </w:p>
    <w:p w:rsidR="00EE5651" w:rsidRPr="003E641B" w:rsidRDefault="00EE5651" w:rsidP="00D86508">
      <w:pPr>
        <w:numPr>
          <w:ilvl w:val="0"/>
          <w:numId w:val="2"/>
        </w:numPr>
        <w:tabs>
          <w:tab w:val="clear" w:pos="360"/>
          <w:tab w:val="num" w:pos="720"/>
        </w:tabs>
        <w:spacing w:line="240" w:lineRule="atLeast"/>
        <w:ind w:left="0" w:firstLine="0"/>
        <w:jc w:val="both"/>
      </w:pPr>
      <w:r>
        <w:rPr>
          <w:b/>
          <w:bCs w:val="0"/>
        </w:rPr>
        <w:t xml:space="preserve">The Committee recommends that the State </w:t>
      </w:r>
      <w:r w:rsidR="00301BDC">
        <w:rPr>
          <w:b/>
          <w:bCs w:val="0"/>
        </w:rPr>
        <w:t>p</w:t>
      </w:r>
      <w:r w:rsidR="00301BDC" w:rsidRPr="004119FD">
        <w:rPr>
          <w:b/>
          <w:bCs w:val="0"/>
        </w:rPr>
        <w:t xml:space="preserve">arty </w:t>
      </w:r>
      <w:r w:rsidRPr="004119FD">
        <w:rPr>
          <w:b/>
          <w:bCs w:val="0"/>
        </w:rPr>
        <w:t>adopt appropriate measures to combat torture and cruel, inhuman or degrading treatment</w:t>
      </w:r>
      <w:r>
        <w:rPr>
          <w:b/>
          <w:bCs w:val="0"/>
        </w:rPr>
        <w:t xml:space="preserve"> and arbitrary detentions, including </w:t>
      </w:r>
      <w:r w:rsidRPr="004B04C6">
        <w:rPr>
          <w:b/>
          <w:bCs w:val="0"/>
        </w:rPr>
        <w:t>systematic training programmes at the national and local level, addressed to all professionals working with and for children on prevention of and protection against torture and other forms of ill-treatment</w:t>
      </w:r>
      <w:r>
        <w:rPr>
          <w:b/>
          <w:bCs w:val="0"/>
        </w:rPr>
        <w:t xml:space="preserve">. The Committee further recommends that the State </w:t>
      </w:r>
      <w:r w:rsidR="00D86508">
        <w:rPr>
          <w:b/>
          <w:bCs w:val="0"/>
        </w:rPr>
        <w:t>party</w:t>
      </w:r>
      <w:r w:rsidR="00D86508" w:rsidRPr="004B04C6">
        <w:rPr>
          <w:b/>
          <w:bCs w:val="0"/>
        </w:rPr>
        <w:t xml:space="preserve"> </w:t>
      </w:r>
      <w:r w:rsidRPr="004B04C6">
        <w:rPr>
          <w:b/>
          <w:bCs w:val="0"/>
        </w:rPr>
        <w:t xml:space="preserve">investigate the allegations of torture and ill-treatment of </w:t>
      </w:r>
      <w:r>
        <w:rPr>
          <w:b/>
          <w:bCs w:val="0"/>
        </w:rPr>
        <w:t>children</w:t>
      </w:r>
      <w:r w:rsidRPr="004B04C6">
        <w:rPr>
          <w:b/>
          <w:bCs w:val="0"/>
        </w:rPr>
        <w:t xml:space="preserve">, </w:t>
      </w:r>
      <w:r>
        <w:rPr>
          <w:b/>
          <w:bCs w:val="0"/>
        </w:rPr>
        <w:t xml:space="preserve">including harassment of adolescents due to their appearance, ethnicity or poverty, </w:t>
      </w:r>
      <w:r w:rsidRPr="004B04C6">
        <w:rPr>
          <w:b/>
          <w:bCs w:val="0"/>
        </w:rPr>
        <w:t xml:space="preserve">and take all </w:t>
      </w:r>
      <w:r>
        <w:rPr>
          <w:b/>
          <w:bCs w:val="0"/>
        </w:rPr>
        <w:t xml:space="preserve">necessary </w:t>
      </w:r>
      <w:r w:rsidRPr="004B04C6">
        <w:rPr>
          <w:b/>
          <w:bCs w:val="0"/>
        </w:rPr>
        <w:t>measures to bring the alleged perpetrators to justice</w:t>
      </w:r>
      <w:r>
        <w:rPr>
          <w:b/>
          <w:bCs w:val="0"/>
        </w:rPr>
        <w:t xml:space="preserve"> and avoid impunity. </w:t>
      </w:r>
    </w:p>
    <w:p w:rsidR="003E641B" w:rsidRDefault="003E641B" w:rsidP="003E641B">
      <w:pPr>
        <w:spacing w:after="120"/>
        <w:ind w:right="-79"/>
        <w:jc w:val="both"/>
        <w:rPr>
          <w:b/>
          <w:bCs w:val="0"/>
        </w:rPr>
      </w:pPr>
    </w:p>
    <w:p w:rsidR="003E641B" w:rsidRDefault="003E641B" w:rsidP="00D86508">
      <w:pPr>
        <w:ind w:right="-79"/>
        <w:jc w:val="both"/>
        <w:rPr>
          <w:b/>
          <w:bCs w:val="0"/>
        </w:rPr>
      </w:pPr>
      <w:r w:rsidRPr="00AE705D">
        <w:rPr>
          <w:b/>
          <w:bCs w:val="0"/>
        </w:rPr>
        <w:t xml:space="preserve">Corporal </w:t>
      </w:r>
      <w:r w:rsidR="00D86508">
        <w:rPr>
          <w:b/>
          <w:bCs w:val="0"/>
        </w:rPr>
        <w:t>p</w:t>
      </w:r>
      <w:r w:rsidR="00D86508" w:rsidRPr="00AE705D">
        <w:rPr>
          <w:b/>
          <w:bCs w:val="0"/>
        </w:rPr>
        <w:t>unishment</w:t>
      </w:r>
    </w:p>
    <w:p w:rsidR="00B57C37" w:rsidRPr="003E641B" w:rsidRDefault="00B57C37" w:rsidP="00B57C37">
      <w:pPr>
        <w:ind w:right="-79"/>
        <w:jc w:val="both"/>
        <w:rPr>
          <w:b/>
          <w:bCs w:val="0"/>
        </w:rPr>
      </w:pPr>
    </w:p>
    <w:p w:rsidR="00EE5651" w:rsidRDefault="00EE5651" w:rsidP="00B57C37">
      <w:pPr>
        <w:numPr>
          <w:ilvl w:val="0"/>
          <w:numId w:val="2"/>
        </w:numPr>
        <w:tabs>
          <w:tab w:val="clear" w:pos="360"/>
          <w:tab w:val="num" w:pos="720"/>
        </w:tabs>
        <w:spacing w:line="240" w:lineRule="atLeast"/>
        <w:ind w:left="0" w:firstLine="0"/>
        <w:jc w:val="both"/>
      </w:pPr>
      <w:r>
        <w:t xml:space="preserve">While welcoming that the new Constitution of 2009 prohibits all violence against children, both in the family and society, the </w:t>
      </w:r>
      <w:r w:rsidRPr="00077B75">
        <w:t xml:space="preserve">Committee is concerned that corporal punishment </w:t>
      </w:r>
      <w:r>
        <w:t>remains</w:t>
      </w:r>
      <w:r w:rsidRPr="00077B75">
        <w:t xml:space="preserve"> lawful in the home and in </w:t>
      </w:r>
      <w:r>
        <w:t>residential or institutional care</w:t>
      </w:r>
      <w:r w:rsidRPr="00077B75">
        <w:t xml:space="preserve"> settings, and that there is no explicit prohibition </w:t>
      </w:r>
      <w:r w:rsidRPr="00E62568">
        <w:t>of this form of “discipline” in all settings</w:t>
      </w:r>
      <w:r>
        <w:t>.</w:t>
      </w:r>
    </w:p>
    <w:p w:rsidR="00B57C37" w:rsidRDefault="00B57C37" w:rsidP="00B57C37">
      <w:pPr>
        <w:spacing w:line="240" w:lineRule="atLeast"/>
        <w:jc w:val="both"/>
      </w:pPr>
    </w:p>
    <w:p w:rsidR="00EE5651" w:rsidRPr="003E641B" w:rsidRDefault="00EE5651" w:rsidP="00D86508">
      <w:pPr>
        <w:numPr>
          <w:ilvl w:val="0"/>
          <w:numId w:val="2"/>
        </w:numPr>
        <w:tabs>
          <w:tab w:val="clear" w:pos="360"/>
          <w:tab w:val="num" w:pos="720"/>
        </w:tabs>
        <w:spacing w:line="240" w:lineRule="atLeast"/>
        <w:ind w:left="0" w:firstLine="0"/>
        <w:jc w:val="both"/>
      </w:pPr>
      <w:r>
        <w:rPr>
          <w:b/>
          <w:bCs w:val="0"/>
        </w:rPr>
        <w:t>T</w:t>
      </w:r>
      <w:r w:rsidRPr="004A3CD2">
        <w:rPr>
          <w:b/>
          <w:bCs w:val="0"/>
        </w:rPr>
        <w:t>he Committee recommends</w:t>
      </w:r>
      <w:r>
        <w:rPr>
          <w:b/>
          <w:bCs w:val="0"/>
        </w:rPr>
        <w:t xml:space="preserve"> that the State </w:t>
      </w:r>
      <w:r w:rsidR="00301BDC">
        <w:rPr>
          <w:b/>
          <w:bCs w:val="0"/>
        </w:rPr>
        <w:t>p</w:t>
      </w:r>
      <w:r w:rsidR="00301BDC" w:rsidRPr="009A62D1">
        <w:rPr>
          <w:b/>
          <w:bCs w:val="0"/>
        </w:rPr>
        <w:t>arty</w:t>
      </w:r>
      <w:r w:rsidR="00301BDC">
        <w:rPr>
          <w:b/>
          <w:bCs w:val="0"/>
        </w:rPr>
        <w:t xml:space="preserve"> </w:t>
      </w:r>
      <w:r>
        <w:rPr>
          <w:b/>
          <w:bCs w:val="0"/>
        </w:rPr>
        <w:t>e</w:t>
      </w:r>
      <w:r w:rsidRPr="009A62D1">
        <w:rPr>
          <w:b/>
          <w:bCs w:val="0"/>
        </w:rPr>
        <w:t xml:space="preserve">xpressly prohibit corporal punishment by law in </w:t>
      </w:r>
      <w:r>
        <w:rPr>
          <w:b/>
          <w:bCs w:val="0"/>
        </w:rPr>
        <w:t xml:space="preserve">all settings, taking into account the Committee’s </w:t>
      </w:r>
      <w:r w:rsidR="00301BDC">
        <w:rPr>
          <w:b/>
          <w:bCs w:val="0"/>
        </w:rPr>
        <w:t>general comment No</w:t>
      </w:r>
      <w:r>
        <w:rPr>
          <w:b/>
          <w:bCs w:val="0"/>
        </w:rPr>
        <w:t xml:space="preserve">. 8 (2006) on the right of the child to protection from corporal punishment and other cruel or degrading forms of punishment </w:t>
      </w:r>
      <w:r w:rsidRPr="009A62D1">
        <w:rPr>
          <w:b/>
          <w:bCs w:val="0"/>
        </w:rPr>
        <w:t>.</w:t>
      </w:r>
      <w:r>
        <w:rPr>
          <w:b/>
          <w:bCs w:val="0"/>
        </w:rPr>
        <w:t xml:space="preserve"> The Committee further recommends that the State </w:t>
      </w:r>
      <w:r w:rsidR="00D86508">
        <w:rPr>
          <w:b/>
          <w:bCs w:val="0"/>
        </w:rPr>
        <w:t xml:space="preserve">party </w:t>
      </w:r>
      <w:r>
        <w:rPr>
          <w:b/>
          <w:bCs w:val="0"/>
        </w:rPr>
        <w:t>c</w:t>
      </w:r>
      <w:r w:rsidRPr="009A62D1">
        <w:rPr>
          <w:b/>
          <w:bCs w:val="0"/>
        </w:rPr>
        <w:t>arry out public education campaigns</w:t>
      </w:r>
      <w:r>
        <w:rPr>
          <w:b/>
          <w:bCs w:val="0"/>
        </w:rPr>
        <w:t>, including through media,</w:t>
      </w:r>
      <w:r w:rsidRPr="009A62D1">
        <w:rPr>
          <w:b/>
          <w:bCs w:val="0"/>
        </w:rPr>
        <w:t xml:space="preserve"> about the negative consequences of corporal punishment of children, and promote positive, non-violent forms of discipline</w:t>
      </w:r>
      <w:r>
        <w:rPr>
          <w:b/>
          <w:bCs w:val="0"/>
        </w:rPr>
        <w:t>.</w:t>
      </w:r>
    </w:p>
    <w:p w:rsidR="003E641B" w:rsidRDefault="003E641B" w:rsidP="003E641B">
      <w:pPr>
        <w:tabs>
          <w:tab w:val="num" w:pos="720"/>
        </w:tabs>
        <w:spacing w:line="240" w:lineRule="atLeast"/>
        <w:jc w:val="both"/>
        <w:rPr>
          <w:b/>
          <w:bCs w:val="0"/>
        </w:rPr>
      </w:pPr>
    </w:p>
    <w:p w:rsidR="003E641B" w:rsidRDefault="003E641B" w:rsidP="00301BDC">
      <w:pPr>
        <w:tabs>
          <w:tab w:val="num" w:pos="720"/>
        </w:tabs>
        <w:spacing w:line="240" w:lineRule="atLeast"/>
        <w:jc w:val="both"/>
        <w:rPr>
          <w:b/>
          <w:bCs w:val="0"/>
        </w:rPr>
      </w:pPr>
      <w:r w:rsidRPr="00AE705D">
        <w:rPr>
          <w:b/>
          <w:bCs w:val="0"/>
        </w:rPr>
        <w:t xml:space="preserve">Follow-up to the </w:t>
      </w:r>
      <w:r w:rsidR="00301BDC">
        <w:rPr>
          <w:b/>
          <w:bCs w:val="0"/>
        </w:rPr>
        <w:t>United Nations</w:t>
      </w:r>
      <w:r w:rsidR="00301BDC" w:rsidRPr="00AE705D">
        <w:rPr>
          <w:b/>
          <w:bCs w:val="0"/>
        </w:rPr>
        <w:t xml:space="preserve"> </w:t>
      </w:r>
      <w:r w:rsidRPr="00AE705D">
        <w:rPr>
          <w:b/>
          <w:bCs w:val="0"/>
        </w:rPr>
        <w:t>Study on Violence against Children</w:t>
      </w:r>
    </w:p>
    <w:p w:rsidR="003E641B" w:rsidRPr="003E641B" w:rsidRDefault="003E641B" w:rsidP="003E641B">
      <w:pPr>
        <w:tabs>
          <w:tab w:val="num" w:pos="720"/>
        </w:tabs>
        <w:spacing w:line="240" w:lineRule="atLeast"/>
        <w:jc w:val="both"/>
        <w:rPr>
          <w:b/>
          <w:bCs w:val="0"/>
        </w:rPr>
      </w:pPr>
    </w:p>
    <w:p w:rsidR="00EE5651" w:rsidRPr="00B02DB0" w:rsidRDefault="00EE5651" w:rsidP="00301BDC">
      <w:pPr>
        <w:numPr>
          <w:ilvl w:val="0"/>
          <w:numId w:val="2"/>
        </w:numPr>
        <w:tabs>
          <w:tab w:val="clear" w:pos="360"/>
          <w:tab w:val="num" w:pos="720"/>
        </w:tabs>
        <w:spacing w:line="240" w:lineRule="atLeast"/>
        <w:ind w:left="0" w:firstLine="0"/>
        <w:jc w:val="both"/>
      </w:pPr>
      <w:r w:rsidRPr="006A3A37">
        <w:rPr>
          <w:b/>
          <w:bCs w:val="0"/>
          <w:color w:val="auto"/>
          <w:lang w:val="en-US"/>
        </w:rPr>
        <w:t>With reference to the United Nations Study on violence against children (A/61/299), the Commi</w:t>
      </w:r>
      <w:r>
        <w:rPr>
          <w:b/>
          <w:bCs w:val="0"/>
          <w:color w:val="auto"/>
          <w:lang w:val="en-US"/>
        </w:rPr>
        <w:t xml:space="preserve">ttee recommends that the State </w:t>
      </w:r>
      <w:r w:rsidR="00301BDC">
        <w:rPr>
          <w:b/>
          <w:bCs w:val="0"/>
          <w:color w:val="auto"/>
          <w:lang w:val="en-US"/>
        </w:rPr>
        <w:t>p</w:t>
      </w:r>
      <w:r w:rsidR="00301BDC" w:rsidRPr="006A3A37">
        <w:rPr>
          <w:b/>
          <w:bCs w:val="0"/>
          <w:color w:val="auto"/>
          <w:lang w:val="en-US"/>
        </w:rPr>
        <w:t>arty</w:t>
      </w:r>
      <w:r w:rsidRPr="006A3A37">
        <w:rPr>
          <w:b/>
          <w:bCs w:val="0"/>
          <w:color w:val="auto"/>
          <w:lang w:val="en-US"/>
        </w:rPr>
        <w:t>:</w:t>
      </w:r>
    </w:p>
    <w:p w:rsidR="00EE5651" w:rsidRPr="00B02DB0" w:rsidRDefault="00EE5651" w:rsidP="00EE5651">
      <w:pPr>
        <w:spacing w:line="240" w:lineRule="atLeast"/>
        <w:jc w:val="both"/>
        <w:rPr>
          <w:lang w:eastAsia="ja-JP"/>
        </w:rPr>
      </w:pPr>
    </w:p>
    <w:p w:rsidR="00EE5651" w:rsidRDefault="00EE5651" w:rsidP="00D86508">
      <w:pPr>
        <w:numPr>
          <w:ilvl w:val="0"/>
          <w:numId w:val="14"/>
        </w:numPr>
        <w:tabs>
          <w:tab w:val="clear" w:pos="720"/>
        </w:tabs>
        <w:ind w:left="0" w:firstLine="0"/>
        <w:jc w:val="both"/>
        <w:rPr>
          <w:b/>
          <w:bCs w:val="0"/>
          <w:color w:val="auto"/>
          <w:lang w:val="en-US"/>
        </w:rPr>
      </w:pPr>
      <w:r w:rsidRPr="006A3A37">
        <w:rPr>
          <w:b/>
          <w:bCs w:val="0"/>
          <w:color w:val="auto"/>
          <w:lang w:val="en-US"/>
        </w:rPr>
        <w:t xml:space="preserve">Take all necessary measures for the implementation of the recommendations </w:t>
      </w:r>
      <w:r w:rsidR="00B57C37">
        <w:rPr>
          <w:b/>
          <w:bCs w:val="0"/>
          <w:color w:val="auto"/>
          <w:lang w:val="en-US"/>
        </w:rPr>
        <w:tab/>
      </w:r>
      <w:r w:rsidRPr="006A3A37">
        <w:rPr>
          <w:b/>
          <w:bCs w:val="0"/>
          <w:color w:val="auto"/>
          <w:lang w:val="en-US"/>
        </w:rPr>
        <w:t xml:space="preserve">contained in the report of the independent expert for the United Nations study on </w:t>
      </w:r>
      <w:r w:rsidR="00B57C37">
        <w:rPr>
          <w:b/>
          <w:bCs w:val="0"/>
          <w:color w:val="auto"/>
          <w:lang w:val="en-US"/>
        </w:rPr>
        <w:tab/>
      </w:r>
      <w:r w:rsidRPr="006A3A37">
        <w:rPr>
          <w:b/>
          <w:bCs w:val="0"/>
          <w:color w:val="auto"/>
          <w:lang w:val="en-US"/>
        </w:rPr>
        <w:t xml:space="preserve">violence against children while taking into account the outcome and </w:t>
      </w:r>
      <w:r w:rsidR="00B57C37">
        <w:rPr>
          <w:b/>
          <w:bCs w:val="0"/>
          <w:color w:val="auto"/>
          <w:lang w:val="en-US"/>
        </w:rPr>
        <w:tab/>
      </w:r>
      <w:r w:rsidRPr="006A3A37">
        <w:rPr>
          <w:b/>
          <w:bCs w:val="0"/>
          <w:color w:val="auto"/>
          <w:lang w:val="en-US"/>
        </w:rPr>
        <w:t xml:space="preserve">recommendations of the regional consultation </w:t>
      </w:r>
      <w:r w:rsidRPr="0003758C">
        <w:rPr>
          <w:b/>
          <w:bCs w:val="0"/>
          <w:color w:val="auto"/>
          <w:lang w:val="en-US"/>
        </w:rPr>
        <w:t xml:space="preserve">for Latin America held in </w:t>
      </w:r>
      <w:r w:rsidR="00B57C37">
        <w:rPr>
          <w:b/>
          <w:bCs w:val="0"/>
          <w:color w:val="auto"/>
          <w:lang w:val="en-US"/>
        </w:rPr>
        <w:tab/>
      </w:r>
      <w:r>
        <w:rPr>
          <w:b/>
          <w:bCs w:val="0"/>
          <w:color w:val="auto"/>
          <w:lang w:val="en-US"/>
        </w:rPr>
        <w:t>Buenos Aires</w:t>
      </w:r>
      <w:r w:rsidRPr="0003758C">
        <w:rPr>
          <w:b/>
          <w:bCs w:val="0"/>
          <w:color w:val="auto"/>
          <w:lang w:val="en-US"/>
        </w:rPr>
        <w:t xml:space="preserve"> between 30 May and 1 June 2005.</w:t>
      </w:r>
      <w:r w:rsidRPr="006A3A37">
        <w:rPr>
          <w:b/>
          <w:bCs w:val="0"/>
          <w:color w:val="auto"/>
          <w:lang w:val="en-US"/>
        </w:rPr>
        <w:t xml:space="preserve"> In particular, the Committee </w:t>
      </w:r>
      <w:r w:rsidR="00B57C37">
        <w:rPr>
          <w:b/>
          <w:bCs w:val="0"/>
          <w:color w:val="auto"/>
          <w:lang w:val="en-US"/>
        </w:rPr>
        <w:tab/>
      </w:r>
      <w:r w:rsidRPr="006A3A37">
        <w:rPr>
          <w:b/>
          <w:bCs w:val="0"/>
          <w:color w:val="auto"/>
          <w:lang w:val="en-US"/>
        </w:rPr>
        <w:t>recommen</w:t>
      </w:r>
      <w:r>
        <w:rPr>
          <w:b/>
          <w:bCs w:val="0"/>
          <w:color w:val="auto"/>
          <w:lang w:val="en-US"/>
        </w:rPr>
        <w:t xml:space="preserve">ds that the State </w:t>
      </w:r>
      <w:r w:rsidR="00D86508">
        <w:rPr>
          <w:b/>
          <w:bCs w:val="0"/>
          <w:color w:val="auto"/>
          <w:lang w:val="en-US"/>
        </w:rPr>
        <w:t>p</w:t>
      </w:r>
      <w:r w:rsidR="00D86508" w:rsidRPr="006A3A37">
        <w:rPr>
          <w:b/>
          <w:bCs w:val="0"/>
          <w:color w:val="auto"/>
          <w:lang w:val="en-US"/>
        </w:rPr>
        <w:t xml:space="preserve">arty </w:t>
      </w:r>
      <w:r w:rsidRPr="006A3A37">
        <w:rPr>
          <w:b/>
          <w:bCs w:val="0"/>
          <w:color w:val="auto"/>
          <w:lang w:val="en-US"/>
        </w:rPr>
        <w:t xml:space="preserve">pay particular attention to the following </w:t>
      </w:r>
      <w:r w:rsidR="00B57C37">
        <w:rPr>
          <w:b/>
          <w:bCs w:val="0"/>
          <w:color w:val="auto"/>
          <w:lang w:val="en-US"/>
        </w:rPr>
        <w:tab/>
      </w:r>
      <w:r w:rsidRPr="006A3A37">
        <w:rPr>
          <w:b/>
          <w:bCs w:val="0"/>
          <w:color w:val="auto"/>
          <w:lang w:val="en-US"/>
        </w:rPr>
        <w:t>recommendations:</w:t>
      </w:r>
    </w:p>
    <w:p w:rsidR="00EE5651" w:rsidRPr="006A3A37" w:rsidRDefault="00EE5651" w:rsidP="00EE5651">
      <w:pPr>
        <w:ind w:left="360"/>
        <w:jc w:val="both"/>
        <w:rPr>
          <w:b/>
          <w:bCs w:val="0"/>
          <w:color w:val="auto"/>
          <w:lang w:val="en-US"/>
        </w:rPr>
      </w:pPr>
    </w:p>
    <w:p w:rsidR="00EE5651" w:rsidRPr="0011454D" w:rsidRDefault="00EE5651" w:rsidP="00301BDC">
      <w:pPr>
        <w:numPr>
          <w:ilvl w:val="1"/>
          <w:numId w:val="1"/>
        </w:numPr>
        <w:ind w:hanging="368"/>
        <w:jc w:val="both"/>
        <w:rPr>
          <w:b/>
          <w:bCs w:val="0"/>
          <w:color w:val="auto"/>
          <w:lang w:val="en-US"/>
        </w:rPr>
      </w:pPr>
      <w:r w:rsidRPr="0011454D">
        <w:rPr>
          <w:b/>
          <w:bCs w:val="0"/>
          <w:color w:val="auto"/>
          <w:lang w:val="en-US"/>
        </w:rPr>
        <w:t>Prohibit all violence against children, including corporal punishment in all places;</w:t>
      </w:r>
    </w:p>
    <w:p w:rsidR="00EE5651" w:rsidRPr="0011454D" w:rsidRDefault="00EE5651" w:rsidP="00EE5651">
      <w:pPr>
        <w:numPr>
          <w:ilvl w:val="1"/>
          <w:numId w:val="1"/>
        </w:numPr>
        <w:tabs>
          <w:tab w:val="clear" w:pos="1817"/>
          <w:tab w:val="num" w:pos="1870"/>
        </w:tabs>
        <w:ind w:left="1870" w:hanging="374"/>
        <w:jc w:val="both"/>
        <w:rPr>
          <w:b/>
          <w:bCs w:val="0"/>
          <w:color w:val="auto"/>
          <w:lang w:val="en-US"/>
        </w:rPr>
      </w:pPr>
      <w:r w:rsidRPr="0011454D">
        <w:rPr>
          <w:b/>
          <w:bCs w:val="0"/>
          <w:color w:val="auto"/>
          <w:lang w:val="en-US"/>
        </w:rPr>
        <w:t>Prioritize prevention, including inter-family violence;</w:t>
      </w:r>
    </w:p>
    <w:p w:rsidR="00EE5651" w:rsidRPr="0011454D" w:rsidRDefault="00EE5651" w:rsidP="00D86508">
      <w:pPr>
        <w:numPr>
          <w:ilvl w:val="1"/>
          <w:numId w:val="1"/>
        </w:numPr>
        <w:tabs>
          <w:tab w:val="clear" w:pos="1817"/>
          <w:tab w:val="num" w:pos="1870"/>
        </w:tabs>
        <w:ind w:left="1870" w:hanging="374"/>
        <w:jc w:val="both"/>
        <w:rPr>
          <w:b/>
          <w:bCs w:val="0"/>
          <w:color w:val="auto"/>
          <w:lang w:val="en-US"/>
        </w:rPr>
      </w:pPr>
      <w:r w:rsidRPr="0011454D">
        <w:rPr>
          <w:b/>
          <w:bCs w:val="0"/>
          <w:color w:val="auto"/>
          <w:lang w:val="en-US"/>
        </w:rPr>
        <w:t xml:space="preserve">Ensure accountability and end impunity; </w:t>
      </w:r>
    </w:p>
    <w:p w:rsidR="00EE5651" w:rsidRDefault="00EE5651" w:rsidP="00EE5651">
      <w:pPr>
        <w:numPr>
          <w:ilvl w:val="1"/>
          <w:numId w:val="1"/>
        </w:numPr>
        <w:tabs>
          <w:tab w:val="clear" w:pos="1817"/>
          <w:tab w:val="num" w:pos="1870"/>
        </w:tabs>
        <w:ind w:left="1870" w:hanging="374"/>
        <w:jc w:val="both"/>
        <w:rPr>
          <w:b/>
          <w:bCs w:val="0"/>
          <w:color w:val="auto"/>
          <w:lang w:val="en-US"/>
        </w:rPr>
      </w:pPr>
      <w:r w:rsidRPr="0011454D">
        <w:rPr>
          <w:b/>
          <w:bCs w:val="0"/>
          <w:color w:val="auto"/>
          <w:lang w:val="en-US"/>
        </w:rPr>
        <w:t>Develop and implement systematic national data collection and research.</w:t>
      </w:r>
    </w:p>
    <w:p w:rsidR="00EE5651" w:rsidRPr="0011454D" w:rsidRDefault="00EE5651" w:rsidP="00EE5651">
      <w:pPr>
        <w:ind w:left="360"/>
        <w:jc w:val="both"/>
        <w:rPr>
          <w:b/>
          <w:bCs w:val="0"/>
          <w:color w:val="auto"/>
          <w:lang w:val="en-US"/>
        </w:rPr>
      </w:pPr>
    </w:p>
    <w:p w:rsidR="00EE5651" w:rsidRDefault="00EE5651" w:rsidP="00B47673">
      <w:pPr>
        <w:numPr>
          <w:ilvl w:val="0"/>
          <w:numId w:val="14"/>
        </w:numPr>
        <w:tabs>
          <w:tab w:val="clear" w:pos="720"/>
        </w:tabs>
        <w:ind w:left="709" w:hanging="709"/>
        <w:jc w:val="both"/>
        <w:rPr>
          <w:b/>
          <w:bCs w:val="0"/>
          <w:color w:val="auto"/>
          <w:lang w:val="en-US"/>
        </w:rPr>
      </w:pPr>
      <w:r w:rsidRPr="006A3A37">
        <w:rPr>
          <w:b/>
          <w:bCs w:val="0"/>
          <w:color w:val="auto"/>
          <w:lang w:val="en-US"/>
        </w:rPr>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w:t>
      </w:r>
    </w:p>
    <w:p w:rsidR="00EE5651" w:rsidRDefault="00EE5651" w:rsidP="00B57C37">
      <w:pPr>
        <w:ind w:left="709" w:hanging="709"/>
        <w:jc w:val="both"/>
        <w:rPr>
          <w:b/>
          <w:bCs w:val="0"/>
          <w:color w:val="auto"/>
          <w:lang w:val="en-US"/>
        </w:rPr>
      </w:pPr>
    </w:p>
    <w:p w:rsidR="00EE5651" w:rsidRDefault="00EE5651" w:rsidP="00B47673">
      <w:pPr>
        <w:numPr>
          <w:ilvl w:val="0"/>
          <w:numId w:val="14"/>
        </w:numPr>
        <w:ind w:left="709" w:hanging="709"/>
        <w:jc w:val="both"/>
        <w:rPr>
          <w:b/>
          <w:bCs w:val="0"/>
          <w:color w:val="auto"/>
          <w:lang w:val="en-US"/>
        </w:rPr>
      </w:pPr>
      <w:r>
        <w:rPr>
          <w:b/>
          <w:bCs w:val="0"/>
          <w:color w:val="auto"/>
          <w:lang w:val="en-US"/>
        </w:rPr>
        <w:t xml:space="preserve">Seek </w:t>
      </w:r>
      <w:r w:rsidRPr="005617C2">
        <w:rPr>
          <w:b/>
          <w:bCs w:val="0"/>
          <w:color w:val="auto"/>
          <w:lang w:val="en-US"/>
        </w:rPr>
        <w:t xml:space="preserve">technical cooperation in this respect from </w:t>
      </w:r>
      <w:r>
        <w:rPr>
          <w:b/>
          <w:bCs w:val="0"/>
          <w:color w:val="auto"/>
          <w:lang w:val="en-US"/>
        </w:rPr>
        <w:t>the</w:t>
      </w:r>
      <w:r w:rsidRPr="00E4593E">
        <w:rPr>
          <w:b/>
          <w:bCs w:val="0"/>
          <w:color w:val="auto"/>
          <w:lang w:val="en-US"/>
        </w:rPr>
        <w:t xml:space="preserve"> Special Representative of the United Nations Secretary-General on violence against children</w:t>
      </w:r>
      <w:r>
        <w:rPr>
          <w:b/>
          <w:bCs w:val="0"/>
          <w:color w:val="auto"/>
          <w:lang w:val="en-US"/>
        </w:rPr>
        <w:t xml:space="preserve">, </w:t>
      </w:r>
      <w:r w:rsidRPr="005617C2">
        <w:rPr>
          <w:b/>
          <w:bCs w:val="0"/>
          <w:color w:val="auto"/>
          <w:lang w:val="en-US"/>
        </w:rPr>
        <w:t>OHCHR, UNICEF and WHO</w:t>
      </w:r>
      <w:r>
        <w:rPr>
          <w:b/>
          <w:bCs w:val="0"/>
          <w:color w:val="auto"/>
          <w:lang w:val="en-US"/>
        </w:rPr>
        <w:t xml:space="preserve"> and other relevant agencies</w:t>
      </w:r>
      <w:r w:rsidRPr="005617C2">
        <w:rPr>
          <w:b/>
          <w:bCs w:val="0"/>
          <w:color w:val="auto"/>
          <w:lang w:val="en-US"/>
        </w:rPr>
        <w:t>, as well as NGO partners.</w:t>
      </w:r>
    </w:p>
    <w:p w:rsidR="00EE5651" w:rsidRPr="006A3A37" w:rsidRDefault="00EE5651" w:rsidP="00EE5651">
      <w:pPr>
        <w:tabs>
          <w:tab w:val="num" w:pos="1122"/>
        </w:tabs>
        <w:ind w:left="1122" w:hanging="374"/>
        <w:jc w:val="both"/>
        <w:rPr>
          <w:b/>
          <w:bCs w:val="0"/>
          <w:color w:val="auto"/>
          <w:lang w:val="en-US"/>
        </w:rPr>
      </w:pPr>
    </w:p>
    <w:p w:rsidR="00EE5651" w:rsidRPr="00916463" w:rsidRDefault="00EE5651" w:rsidP="00EE5651">
      <w:pPr>
        <w:tabs>
          <w:tab w:val="num" w:pos="720"/>
        </w:tabs>
        <w:spacing w:line="240" w:lineRule="atLeast"/>
        <w:jc w:val="both"/>
        <w:rPr>
          <w:lang w:val="en-US"/>
        </w:rPr>
      </w:pPr>
    </w:p>
    <w:p w:rsidR="00EE5651" w:rsidRPr="005D1BCC" w:rsidRDefault="00EE5651" w:rsidP="00D86508">
      <w:pPr>
        <w:ind w:left="357" w:right="-79"/>
        <w:jc w:val="center"/>
      </w:pPr>
      <w:r w:rsidRPr="005D1BCC">
        <w:rPr>
          <w:b/>
          <w:bCs w:val="0"/>
        </w:rPr>
        <w:t xml:space="preserve">5. Family </w:t>
      </w:r>
      <w:r w:rsidR="00D86508">
        <w:rPr>
          <w:b/>
          <w:bCs w:val="0"/>
        </w:rPr>
        <w:t>e</w:t>
      </w:r>
      <w:r w:rsidR="00D86508" w:rsidRPr="005D1BCC">
        <w:rPr>
          <w:b/>
          <w:bCs w:val="0"/>
        </w:rPr>
        <w:t xml:space="preserve">nvironment </w:t>
      </w:r>
      <w:r w:rsidRPr="005D1BCC">
        <w:rPr>
          <w:b/>
          <w:bCs w:val="0"/>
        </w:rPr>
        <w:t xml:space="preserve">and </w:t>
      </w:r>
      <w:r w:rsidR="00D86508">
        <w:rPr>
          <w:b/>
          <w:bCs w:val="0"/>
        </w:rPr>
        <w:t>a</w:t>
      </w:r>
      <w:r w:rsidR="00D86508" w:rsidRPr="005D1BCC">
        <w:rPr>
          <w:b/>
          <w:bCs w:val="0"/>
        </w:rPr>
        <w:t xml:space="preserve">lternative </w:t>
      </w:r>
      <w:r w:rsidR="00D86508">
        <w:rPr>
          <w:b/>
          <w:bCs w:val="0"/>
        </w:rPr>
        <w:t>c</w:t>
      </w:r>
      <w:r w:rsidR="00D86508" w:rsidRPr="005D1BCC">
        <w:rPr>
          <w:b/>
          <w:bCs w:val="0"/>
        </w:rPr>
        <w:t>are</w:t>
      </w:r>
    </w:p>
    <w:p w:rsidR="00EE5651" w:rsidRDefault="00EE5651" w:rsidP="00B57C37">
      <w:pPr>
        <w:ind w:right="-79"/>
        <w:jc w:val="center"/>
        <w:rPr>
          <w:b/>
          <w:bCs w:val="0"/>
        </w:rPr>
      </w:pPr>
      <w:r w:rsidRPr="005D1BCC">
        <w:rPr>
          <w:b/>
          <w:bCs w:val="0"/>
        </w:rPr>
        <w:t>(arts. 5; 18 (paras. 1-2); 9-11; 19-21; 25; 27 (para.4); and 39 of the Convention)</w:t>
      </w:r>
    </w:p>
    <w:p w:rsidR="00B57C37" w:rsidRDefault="00B57C37" w:rsidP="00B57C37">
      <w:pPr>
        <w:ind w:right="-79"/>
        <w:jc w:val="center"/>
        <w:rPr>
          <w:b/>
          <w:bCs w:val="0"/>
        </w:rPr>
      </w:pPr>
    </w:p>
    <w:p w:rsidR="00EE5651" w:rsidRDefault="00EE5651" w:rsidP="00B57C37">
      <w:pPr>
        <w:ind w:right="-79"/>
        <w:jc w:val="both"/>
        <w:rPr>
          <w:b/>
          <w:bCs w:val="0"/>
        </w:rPr>
      </w:pPr>
      <w:r w:rsidRPr="00AE705D">
        <w:rPr>
          <w:b/>
          <w:bCs w:val="0"/>
        </w:rPr>
        <w:t xml:space="preserve">Family environment </w:t>
      </w:r>
    </w:p>
    <w:p w:rsidR="00B57C37" w:rsidRPr="00E66565" w:rsidRDefault="00B57C37" w:rsidP="00B57C37">
      <w:pPr>
        <w:ind w:right="-79"/>
        <w:jc w:val="both"/>
        <w:rPr>
          <w:b/>
          <w:bCs w:val="0"/>
        </w:rPr>
      </w:pPr>
    </w:p>
    <w:p w:rsidR="00B57C37" w:rsidRPr="00B57C37" w:rsidRDefault="00EE5651" w:rsidP="00B57C37">
      <w:pPr>
        <w:numPr>
          <w:ilvl w:val="0"/>
          <w:numId w:val="2"/>
        </w:numPr>
        <w:tabs>
          <w:tab w:val="clear" w:pos="360"/>
          <w:tab w:val="num" w:pos="720"/>
        </w:tabs>
        <w:spacing w:line="240" w:lineRule="atLeast"/>
        <w:ind w:left="0" w:firstLine="0"/>
        <w:jc w:val="both"/>
        <w:rPr>
          <w:lang w:eastAsia="ja-JP"/>
        </w:rPr>
      </w:pPr>
      <w:r>
        <w:rPr>
          <w:bCs w:val="0"/>
        </w:rPr>
        <w:t>While welcoming the efforts made to strengthen the families</w:t>
      </w:r>
      <w:r w:rsidR="008078A1">
        <w:rPr>
          <w:bCs w:val="0"/>
        </w:rPr>
        <w:t xml:space="preserve"> through </w:t>
      </w:r>
      <w:r w:rsidR="00DE18C1">
        <w:rPr>
          <w:bCs w:val="0"/>
        </w:rPr>
        <w:t>cash transfers</w:t>
      </w:r>
      <w:r w:rsidR="008078A1">
        <w:rPr>
          <w:bCs w:val="0"/>
        </w:rPr>
        <w:t xml:space="preserve"> for education and health</w:t>
      </w:r>
      <w:r>
        <w:rPr>
          <w:bCs w:val="0"/>
        </w:rPr>
        <w:t>, t</w:t>
      </w:r>
      <w:r w:rsidRPr="00AD3187">
        <w:rPr>
          <w:bCs w:val="0"/>
        </w:rPr>
        <w:t xml:space="preserve">he Committee </w:t>
      </w:r>
      <w:r>
        <w:rPr>
          <w:bCs w:val="0"/>
        </w:rPr>
        <w:t xml:space="preserve">is concerned at the institutional weakness </w:t>
      </w:r>
      <w:r w:rsidR="0089460C">
        <w:rPr>
          <w:bCs w:val="0"/>
        </w:rPr>
        <w:t>of the Municipal Child Defence O</w:t>
      </w:r>
      <w:r>
        <w:rPr>
          <w:bCs w:val="0"/>
        </w:rPr>
        <w:t>ffices when it comes to preventive measures and psychosocial support to the families. It is further concerned that</w:t>
      </w:r>
      <w:r w:rsidR="008078A1">
        <w:rPr>
          <w:bCs w:val="0"/>
        </w:rPr>
        <w:t xml:space="preserve"> the</w:t>
      </w:r>
      <w:r>
        <w:rPr>
          <w:bCs w:val="0"/>
        </w:rPr>
        <w:t xml:space="preserve"> lack of financial resources</w:t>
      </w:r>
      <w:r w:rsidR="000E50B5">
        <w:rPr>
          <w:bCs w:val="0"/>
        </w:rPr>
        <w:t xml:space="preserve"> is still accepted as a reason</w:t>
      </w:r>
      <w:r w:rsidR="008078A1">
        <w:rPr>
          <w:bCs w:val="0"/>
        </w:rPr>
        <w:t xml:space="preserve"> to separate children from their families.</w:t>
      </w:r>
    </w:p>
    <w:p w:rsidR="00B57C37" w:rsidRDefault="00B57C37" w:rsidP="00B57C37">
      <w:pPr>
        <w:spacing w:line="240" w:lineRule="atLeast"/>
        <w:jc w:val="both"/>
        <w:rPr>
          <w:lang w:eastAsia="ja-JP"/>
        </w:rPr>
      </w:pPr>
    </w:p>
    <w:p w:rsidR="00EE5651" w:rsidRPr="00B02DB0" w:rsidRDefault="00EE5651" w:rsidP="00301BDC">
      <w:pPr>
        <w:numPr>
          <w:ilvl w:val="0"/>
          <w:numId w:val="2"/>
        </w:numPr>
        <w:tabs>
          <w:tab w:val="clear" w:pos="360"/>
          <w:tab w:val="num" w:pos="720"/>
        </w:tabs>
        <w:spacing w:line="240" w:lineRule="atLeast"/>
        <w:ind w:left="0" w:firstLine="0"/>
        <w:jc w:val="both"/>
        <w:rPr>
          <w:lang w:eastAsia="ja-JP"/>
        </w:rPr>
      </w:pPr>
      <w:r w:rsidRPr="00FC4CB0">
        <w:rPr>
          <w:b/>
        </w:rPr>
        <w:t xml:space="preserve">The Committee recommends that the </w:t>
      </w:r>
      <w:r>
        <w:rPr>
          <w:b/>
        </w:rPr>
        <w:t xml:space="preserve">State </w:t>
      </w:r>
      <w:r w:rsidR="00301BDC">
        <w:rPr>
          <w:b/>
        </w:rPr>
        <w:t>party</w:t>
      </w:r>
      <w:r w:rsidR="00301BDC" w:rsidRPr="00FC4CB0">
        <w:rPr>
          <w:b/>
        </w:rPr>
        <w:t xml:space="preserve"> </w:t>
      </w:r>
      <w:r>
        <w:rPr>
          <w:b/>
        </w:rPr>
        <w:t xml:space="preserve">introduce preventive measures at community level to support and strengthen the families, including </w:t>
      </w:r>
      <w:r w:rsidRPr="00FC4CB0">
        <w:rPr>
          <w:b/>
        </w:rPr>
        <w:t xml:space="preserve">family education and awareness through, for example, </w:t>
      </w:r>
      <w:r>
        <w:rPr>
          <w:b/>
        </w:rPr>
        <w:t xml:space="preserve">accessible </w:t>
      </w:r>
      <w:r w:rsidRPr="00FC4CB0">
        <w:rPr>
          <w:b/>
        </w:rPr>
        <w:t xml:space="preserve">training </w:t>
      </w:r>
      <w:r>
        <w:rPr>
          <w:b/>
        </w:rPr>
        <w:t xml:space="preserve">opportunities </w:t>
      </w:r>
      <w:r w:rsidRPr="00FC4CB0">
        <w:rPr>
          <w:b/>
        </w:rPr>
        <w:t xml:space="preserve">for parents, </w:t>
      </w:r>
      <w:r>
        <w:rPr>
          <w:b/>
          <w:bCs w:val="0"/>
        </w:rPr>
        <w:t>and</w:t>
      </w:r>
      <w:r w:rsidRPr="00771D21">
        <w:rPr>
          <w:b/>
          <w:bCs w:val="0"/>
        </w:rPr>
        <w:t xml:space="preserve"> prevent the placeme</w:t>
      </w:r>
      <w:r>
        <w:rPr>
          <w:b/>
          <w:bCs w:val="0"/>
        </w:rPr>
        <w:t xml:space="preserve">nt of children in </w:t>
      </w:r>
      <w:r w:rsidRPr="00461D2A">
        <w:rPr>
          <w:b/>
          <w:bCs w:val="0"/>
        </w:rPr>
        <w:t>instituti</w:t>
      </w:r>
      <w:r>
        <w:rPr>
          <w:b/>
          <w:bCs w:val="0"/>
        </w:rPr>
        <w:t xml:space="preserve">ons. To this effect, the State </w:t>
      </w:r>
      <w:r w:rsidR="00301BDC">
        <w:rPr>
          <w:b/>
          <w:bCs w:val="0"/>
        </w:rPr>
        <w:t>p</w:t>
      </w:r>
      <w:r w:rsidR="00301BDC" w:rsidRPr="00461D2A">
        <w:rPr>
          <w:b/>
          <w:bCs w:val="0"/>
        </w:rPr>
        <w:t xml:space="preserve">arty </w:t>
      </w:r>
      <w:r w:rsidRPr="00461D2A">
        <w:rPr>
          <w:b/>
          <w:bCs w:val="0"/>
        </w:rPr>
        <w:t>should prioritize and target social services</w:t>
      </w:r>
      <w:r>
        <w:rPr>
          <w:b/>
          <w:bCs w:val="0"/>
        </w:rPr>
        <w:t xml:space="preserve"> and family support at all levels and provide the Municip</w:t>
      </w:r>
      <w:r w:rsidR="0089460C">
        <w:rPr>
          <w:b/>
          <w:bCs w:val="0"/>
        </w:rPr>
        <w:t>al Child Defence O</w:t>
      </w:r>
      <w:r>
        <w:rPr>
          <w:b/>
          <w:bCs w:val="0"/>
        </w:rPr>
        <w:t>ffices with an adequate mandate and resources to</w:t>
      </w:r>
      <w:r w:rsidR="000E50B5">
        <w:rPr>
          <w:b/>
          <w:bCs w:val="0"/>
        </w:rPr>
        <w:t xml:space="preserve"> enforce and</w:t>
      </w:r>
      <w:r>
        <w:rPr>
          <w:b/>
          <w:bCs w:val="0"/>
        </w:rPr>
        <w:t xml:space="preserve"> monitor the regulations</w:t>
      </w:r>
      <w:r w:rsidR="0089460C">
        <w:rPr>
          <w:b/>
          <w:bCs w:val="0"/>
        </w:rPr>
        <w:t xml:space="preserve"> on children’s rights</w:t>
      </w:r>
      <w:r>
        <w:rPr>
          <w:b/>
          <w:bCs w:val="0"/>
        </w:rPr>
        <w:t>.</w:t>
      </w:r>
    </w:p>
    <w:p w:rsidR="00EE5651" w:rsidRDefault="00EE5651" w:rsidP="00EE5651">
      <w:pPr>
        <w:spacing w:after="120"/>
        <w:ind w:right="-81"/>
        <w:rPr>
          <w:b/>
        </w:rPr>
      </w:pPr>
    </w:p>
    <w:p w:rsidR="00EE5651" w:rsidRDefault="00EE5651" w:rsidP="00B57C37">
      <w:pPr>
        <w:ind w:right="-79"/>
        <w:rPr>
          <w:b/>
        </w:rPr>
      </w:pPr>
      <w:r w:rsidRPr="00AE705D">
        <w:rPr>
          <w:b/>
        </w:rPr>
        <w:t xml:space="preserve">Children deprived of a family environment </w:t>
      </w:r>
    </w:p>
    <w:p w:rsidR="00B57C37" w:rsidRPr="00AE705D" w:rsidRDefault="00B57C37" w:rsidP="00B57C37">
      <w:pPr>
        <w:ind w:right="-79"/>
        <w:rPr>
          <w:b/>
        </w:rPr>
      </w:pPr>
    </w:p>
    <w:p w:rsidR="00B57C37" w:rsidRPr="00B57C37" w:rsidRDefault="00EE5651" w:rsidP="001422AA">
      <w:pPr>
        <w:numPr>
          <w:ilvl w:val="0"/>
          <w:numId w:val="2"/>
        </w:numPr>
        <w:tabs>
          <w:tab w:val="clear" w:pos="360"/>
          <w:tab w:val="num" w:pos="720"/>
        </w:tabs>
        <w:spacing w:line="240" w:lineRule="atLeast"/>
        <w:ind w:left="0" w:firstLine="0"/>
        <w:jc w:val="both"/>
        <w:rPr>
          <w:lang w:eastAsia="ja-JP"/>
        </w:rPr>
      </w:pPr>
      <w:r>
        <w:rPr>
          <w:b/>
          <w:bCs w:val="0"/>
        </w:rPr>
        <w:t xml:space="preserve"> </w:t>
      </w:r>
      <w:r w:rsidRPr="00E24FFE">
        <w:rPr>
          <w:bCs w:val="0"/>
        </w:rPr>
        <w:t xml:space="preserve">The Committee </w:t>
      </w:r>
      <w:r>
        <w:rPr>
          <w:bCs w:val="0"/>
        </w:rPr>
        <w:t xml:space="preserve">welcomes that the Child Code gives preference to family type care over institutional care, but is concerned at the increasing process of </w:t>
      </w:r>
      <w:r w:rsidR="001422AA">
        <w:rPr>
          <w:bCs w:val="0"/>
        </w:rPr>
        <w:t xml:space="preserve">institutionalization </w:t>
      </w:r>
      <w:r>
        <w:rPr>
          <w:bCs w:val="0"/>
        </w:rPr>
        <w:t>in residential care and the collapse of the reception centres (</w:t>
      </w:r>
      <w:r w:rsidRPr="000A193C">
        <w:rPr>
          <w:bCs w:val="0"/>
          <w:i/>
          <w:iCs/>
        </w:rPr>
        <w:t>centros de acogida</w:t>
      </w:r>
      <w:r>
        <w:rPr>
          <w:bCs w:val="0"/>
        </w:rPr>
        <w:t xml:space="preserve">). </w:t>
      </w:r>
      <w:r w:rsidRPr="002E7561">
        <w:rPr>
          <w:bCs w:val="0"/>
          <w:lang w:val="en-US"/>
        </w:rPr>
        <w:t>The Committee is concerned that the SE</w:t>
      </w:r>
      <w:r>
        <w:rPr>
          <w:bCs w:val="0"/>
          <w:lang w:val="en-US"/>
        </w:rPr>
        <w:t>DE</w:t>
      </w:r>
      <w:r w:rsidRPr="002E7561">
        <w:rPr>
          <w:bCs w:val="0"/>
          <w:lang w:val="en-US"/>
        </w:rPr>
        <w:t xml:space="preserve">GES </w:t>
      </w:r>
      <w:r>
        <w:rPr>
          <w:bCs w:val="0"/>
          <w:lang w:val="en-US"/>
        </w:rPr>
        <w:t>(</w:t>
      </w:r>
      <w:r w:rsidRPr="00A370C2">
        <w:rPr>
          <w:bCs w:val="0"/>
          <w:i/>
          <w:iCs/>
          <w:lang w:val="en-US"/>
        </w:rPr>
        <w:t>Servicios Departamentales de Gestión Social</w:t>
      </w:r>
      <w:r w:rsidRPr="003E38E1">
        <w:rPr>
          <w:bCs w:val="0"/>
          <w:lang w:val="en-US"/>
        </w:rPr>
        <w:t xml:space="preserve">), </w:t>
      </w:r>
      <w:r w:rsidRPr="002E7561">
        <w:rPr>
          <w:bCs w:val="0"/>
          <w:lang w:val="en-US"/>
        </w:rPr>
        <w:t>at departmental level do not have the institutional capacity or human or financial resources to take on sufficiently their responsibility for the alternative care</w:t>
      </w:r>
      <w:r>
        <w:rPr>
          <w:bCs w:val="0"/>
          <w:lang w:val="en-US"/>
        </w:rPr>
        <w:t>.</w:t>
      </w:r>
      <w:r w:rsidRPr="002E7561">
        <w:rPr>
          <w:bCs w:val="0"/>
          <w:lang w:val="en-US"/>
        </w:rPr>
        <w:t xml:space="preserve"> </w:t>
      </w:r>
      <w:r>
        <w:rPr>
          <w:bCs w:val="0"/>
          <w:lang w:val="en-US"/>
        </w:rPr>
        <w:t>The Committee is also concerned that the regulations for alternative care are inappropriate.</w:t>
      </w:r>
    </w:p>
    <w:p w:rsidR="00B57C37" w:rsidRDefault="00B57C37" w:rsidP="00B57C37">
      <w:pPr>
        <w:spacing w:line="240" w:lineRule="atLeast"/>
        <w:jc w:val="both"/>
        <w:rPr>
          <w:lang w:eastAsia="ja-JP"/>
        </w:rPr>
      </w:pPr>
    </w:p>
    <w:p w:rsidR="00EE5651" w:rsidRPr="00B02DB0" w:rsidRDefault="00EE5651" w:rsidP="00301BDC">
      <w:pPr>
        <w:numPr>
          <w:ilvl w:val="0"/>
          <w:numId w:val="2"/>
        </w:numPr>
        <w:tabs>
          <w:tab w:val="clear" w:pos="360"/>
          <w:tab w:val="num" w:pos="720"/>
        </w:tabs>
        <w:spacing w:line="240" w:lineRule="atLeast"/>
        <w:ind w:left="0" w:firstLine="0"/>
        <w:jc w:val="both"/>
        <w:rPr>
          <w:lang w:eastAsia="ja-JP"/>
        </w:rPr>
      </w:pPr>
      <w:r w:rsidRPr="00771D21">
        <w:rPr>
          <w:b/>
          <w:bCs w:val="0"/>
        </w:rPr>
        <w:t>The Committee</w:t>
      </w:r>
      <w:r>
        <w:rPr>
          <w:b/>
          <w:bCs w:val="0"/>
        </w:rPr>
        <w:t xml:space="preserve"> </w:t>
      </w:r>
      <w:r w:rsidRPr="00771D21">
        <w:rPr>
          <w:b/>
          <w:bCs w:val="0"/>
        </w:rPr>
        <w:t xml:space="preserve">recommends that the </w:t>
      </w:r>
      <w:r>
        <w:rPr>
          <w:b/>
          <w:bCs w:val="0"/>
        </w:rPr>
        <w:t xml:space="preserve">State </w:t>
      </w:r>
      <w:r w:rsidR="00301BDC">
        <w:rPr>
          <w:b/>
          <w:bCs w:val="0"/>
        </w:rPr>
        <w:t>party</w:t>
      </w:r>
      <w:r w:rsidRPr="00771D21">
        <w:rPr>
          <w:b/>
          <w:bCs w:val="0"/>
        </w:rPr>
        <w:t>:</w:t>
      </w:r>
    </w:p>
    <w:p w:rsidR="00EE5651" w:rsidRPr="00771D21" w:rsidRDefault="00EE5651" w:rsidP="00EE5651">
      <w:pPr>
        <w:spacing w:line="240" w:lineRule="atLeast"/>
        <w:jc w:val="both"/>
        <w:rPr>
          <w:b/>
        </w:rPr>
      </w:pPr>
    </w:p>
    <w:p w:rsidR="00EE5651" w:rsidRDefault="00EE5651" w:rsidP="00B47673">
      <w:pPr>
        <w:numPr>
          <w:ilvl w:val="0"/>
          <w:numId w:val="15"/>
        </w:numPr>
        <w:tabs>
          <w:tab w:val="clear" w:pos="720"/>
        </w:tabs>
        <w:ind w:left="1418" w:hanging="709"/>
        <w:jc w:val="both"/>
        <w:rPr>
          <w:b/>
          <w:bCs w:val="0"/>
        </w:rPr>
      </w:pPr>
      <w:r w:rsidRPr="00771D21">
        <w:rPr>
          <w:b/>
          <w:bCs w:val="0"/>
        </w:rPr>
        <w:t>Undertake a study to assess the situation of children placed in institutions, including their living conditions and the services provided;</w:t>
      </w:r>
    </w:p>
    <w:p w:rsidR="00EE5651" w:rsidRPr="00771D21" w:rsidRDefault="00EE5651" w:rsidP="00EE5651">
      <w:pPr>
        <w:ind w:left="748"/>
        <w:jc w:val="both"/>
        <w:rPr>
          <w:b/>
          <w:bCs w:val="0"/>
        </w:rPr>
      </w:pPr>
    </w:p>
    <w:p w:rsidR="00EE5651" w:rsidRDefault="00EE5651" w:rsidP="00B47673">
      <w:pPr>
        <w:numPr>
          <w:ilvl w:val="0"/>
          <w:numId w:val="15"/>
        </w:numPr>
        <w:tabs>
          <w:tab w:val="clear" w:pos="720"/>
        </w:tabs>
        <w:ind w:left="1418" w:hanging="709"/>
        <w:jc w:val="both"/>
        <w:rPr>
          <w:b/>
          <w:bCs w:val="0"/>
        </w:rPr>
      </w:pPr>
      <w:r w:rsidRPr="00771D21">
        <w:rPr>
          <w:b/>
          <w:bCs w:val="0"/>
        </w:rPr>
        <w:t xml:space="preserve">Take all necessary measures </w:t>
      </w:r>
      <w:r>
        <w:rPr>
          <w:b/>
          <w:bCs w:val="0"/>
        </w:rPr>
        <w:t>for</w:t>
      </w:r>
      <w:r w:rsidRPr="00771D21">
        <w:rPr>
          <w:b/>
          <w:bCs w:val="0"/>
        </w:rPr>
        <w:t xml:space="preserve"> children placed in institutions to return to their families whenever possible and consider the placement of children in institutions as a measure of last resort and</w:t>
      </w:r>
      <w:r>
        <w:rPr>
          <w:b/>
          <w:bCs w:val="0"/>
        </w:rPr>
        <w:t xml:space="preserve"> for the shortest period possible</w:t>
      </w:r>
      <w:r w:rsidRPr="002579C4">
        <w:rPr>
          <w:b/>
          <w:bCs w:val="0"/>
        </w:rPr>
        <w:t xml:space="preserve">; </w:t>
      </w:r>
    </w:p>
    <w:p w:rsidR="00EE5651" w:rsidRDefault="00EE5651" w:rsidP="00EE5651">
      <w:pPr>
        <w:jc w:val="both"/>
        <w:rPr>
          <w:b/>
          <w:bCs w:val="0"/>
        </w:rPr>
      </w:pPr>
    </w:p>
    <w:p w:rsidR="00EE5651" w:rsidRPr="003E38E1" w:rsidRDefault="00EE5651" w:rsidP="00D46E7F">
      <w:pPr>
        <w:numPr>
          <w:ilvl w:val="0"/>
          <w:numId w:val="15"/>
        </w:numPr>
        <w:tabs>
          <w:tab w:val="clear" w:pos="720"/>
        </w:tabs>
        <w:ind w:left="1418" w:hanging="709"/>
        <w:jc w:val="both"/>
        <w:rPr>
          <w:b/>
          <w:bCs w:val="0"/>
        </w:rPr>
      </w:pPr>
      <w:r w:rsidRPr="003E38E1">
        <w:rPr>
          <w:b/>
          <w:bCs w:val="0"/>
        </w:rPr>
        <w:t xml:space="preserve">Strengthen the SEDEGES with the necessary human and financial resources, as well as the required regulations to prioritize family-type care, </w:t>
      </w:r>
      <w:r>
        <w:rPr>
          <w:b/>
          <w:bCs w:val="0"/>
        </w:rPr>
        <w:t>prevent</w:t>
      </w:r>
      <w:r w:rsidRPr="003E38E1">
        <w:rPr>
          <w:b/>
          <w:bCs w:val="0"/>
        </w:rPr>
        <w:t xml:space="preserve"> institutional mistreatment and </w:t>
      </w:r>
      <w:r>
        <w:rPr>
          <w:b/>
          <w:bCs w:val="0"/>
        </w:rPr>
        <w:t>e</w:t>
      </w:r>
      <w:r w:rsidRPr="003E38E1">
        <w:rPr>
          <w:b/>
          <w:bCs w:val="0"/>
        </w:rPr>
        <w:t xml:space="preserve">stablish appropriate mechanisms </w:t>
      </w:r>
      <w:r>
        <w:rPr>
          <w:b/>
          <w:bCs w:val="0"/>
        </w:rPr>
        <w:t>which allow children to make proposals or complaints without risking their physical or mental integrity</w:t>
      </w:r>
      <w:r w:rsidRPr="003E38E1">
        <w:rPr>
          <w:b/>
          <w:bCs w:val="0"/>
        </w:rPr>
        <w:t xml:space="preserve">; </w:t>
      </w:r>
    </w:p>
    <w:p w:rsidR="00EE5651" w:rsidRPr="003E38E1" w:rsidRDefault="00EE5651" w:rsidP="00EE5651">
      <w:pPr>
        <w:jc w:val="both"/>
        <w:rPr>
          <w:b/>
          <w:bCs w:val="0"/>
        </w:rPr>
      </w:pPr>
    </w:p>
    <w:p w:rsidR="00EE5651" w:rsidRDefault="00EE5651" w:rsidP="00B47673">
      <w:pPr>
        <w:numPr>
          <w:ilvl w:val="0"/>
          <w:numId w:val="15"/>
        </w:numPr>
        <w:tabs>
          <w:tab w:val="clear" w:pos="720"/>
        </w:tabs>
        <w:ind w:left="1418" w:hanging="709"/>
        <w:jc w:val="both"/>
        <w:rPr>
          <w:b/>
          <w:bCs w:val="0"/>
        </w:rPr>
      </w:pPr>
      <w:r w:rsidRPr="00771D21">
        <w:rPr>
          <w:b/>
          <w:bCs w:val="0"/>
        </w:rPr>
        <w:t xml:space="preserve">Set clear standards for existing institutions and ensure </w:t>
      </w:r>
      <w:r>
        <w:rPr>
          <w:b/>
          <w:bCs w:val="0"/>
        </w:rPr>
        <w:t xml:space="preserve">a comprehensive mechanism of </w:t>
      </w:r>
      <w:r w:rsidRPr="002579C4">
        <w:rPr>
          <w:b/>
          <w:bCs w:val="0"/>
        </w:rPr>
        <w:t>periodic review of children</w:t>
      </w:r>
      <w:r>
        <w:rPr>
          <w:b/>
          <w:bCs w:val="0"/>
        </w:rPr>
        <w:t xml:space="preserve"> </w:t>
      </w:r>
      <w:r w:rsidRPr="00BC1FC0">
        <w:rPr>
          <w:b/>
          <w:bCs w:val="0"/>
        </w:rPr>
        <w:t>placed in</w:t>
      </w:r>
      <w:r w:rsidR="00AB4432" w:rsidRPr="00BC1FC0">
        <w:rPr>
          <w:b/>
          <w:bCs w:val="0"/>
        </w:rPr>
        <w:t xml:space="preserve"> institutions</w:t>
      </w:r>
      <w:r w:rsidRPr="002579C4">
        <w:rPr>
          <w:b/>
          <w:bCs w:val="0"/>
        </w:rPr>
        <w:t xml:space="preserve">, in light of article 25 of the Convention and the recommendations emitted after the General Day of Discussion on children without parental care in 2005. </w:t>
      </w:r>
    </w:p>
    <w:p w:rsidR="00EE5651" w:rsidRPr="002E4504" w:rsidRDefault="00EE5651" w:rsidP="00EE5651">
      <w:pPr>
        <w:jc w:val="both"/>
        <w:rPr>
          <w:rFonts w:eastAsia="SimSun"/>
          <w:color w:val="FF0000"/>
          <w:lang w:eastAsia="zh-CN"/>
        </w:rPr>
      </w:pPr>
    </w:p>
    <w:p w:rsidR="00EE5651" w:rsidRDefault="00EE5651" w:rsidP="00B57C37">
      <w:pPr>
        <w:ind w:right="-79"/>
        <w:rPr>
          <w:b/>
          <w:bCs w:val="0"/>
        </w:rPr>
      </w:pPr>
      <w:r w:rsidRPr="00AE705D">
        <w:rPr>
          <w:b/>
          <w:bCs w:val="0"/>
        </w:rPr>
        <w:t>Adoption</w:t>
      </w:r>
    </w:p>
    <w:p w:rsidR="00B57C37" w:rsidRPr="00D5312E" w:rsidRDefault="00B57C37" w:rsidP="00B57C37">
      <w:pPr>
        <w:ind w:right="-79"/>
        <w:rPr>
          <w:b/>
          <w:bCs w:val="0"/>
        </w:rPr>
      </w:pPr>
    </w:p>
    <w:p w:rsidR="00EE5651" w:rsidRPr="00114BFD" w:rsidRDefault="00EE5651" w:rsidP="00D77A49">
      <w:pPr>
        <w:numPr>
          <w:ilvl w:val="0"/>
          <w:numId w:val="2"/>
        </w:numPr>
        <w:tabs>
          <w:tab w:val="clear" w:pos="360"/>
          <w:tab w:val="num" w:pos="720"/>
        </w:tabs>
        <w:spacing w:line="240" w:lineRule="atLeast"/>
        <w:ind w:left="0" w:firstLine="0"/>
        <w:jc w:val="both"/>
        <w:rPr>
          <w:b/>
          <w:bCs w:val="0"/>
        </w:rPr>
      </w:pPr>
      <w:r w:rsidRPr="006D3F90">
        <w:rPr>
          <w:bCs w:val="0"/>
        </w:rPr>
        <w:t>The</w:t>
      </w:r>
      <w:r>
        <w:rPr>
          <w:bCs w:val="0"/>
        </w:rPr>
        <w:t xml:space="preserve"> </w:t>
      </w:r>
      <w:r w:rsidRPr="00B57C37">
        <w:rPr>
          <w:bCs w:val="0"/>
          <w:lang w:val="en-US"/>
        </w:rPr>
        <w:t>Committee</w:t>
      </w:r>
      <w:r>
        <w:rPr>
          <w:bCs w:val="0"/>
        </w:rPr>
        <w:t xml:space="preserve"> welcomes the measures taken by the State </w:t>
      </w:r>
      <w:r w:rsidR="00D77A49">
        <w:rPr>
          <w:bCs w:val="0"/>
        </w:rPr>
        <w:t>party</w:t>
      </w:r>
      <w:r>
        <w:rPr>
          <w:bCs w:val="0"/>
        </w:rPr>
        <w:t>, including the promotion of domestic adoptions, but is concerned that there are no systematic strategies which guarantee transparent adoption processes, and that mechanisms to monitor the post-adoption process are weak. The Committee is further concerned that the limited capacity of the Vice-Ministry for Equality of Opportunities does not permit it to carry out its functions as central authority for inter-country adoptions.</w:t>
      </w:r>
    </w:p>
    <w:p w:rsidR="00EE5651" w:rsidRDefault="00EE5651" w:rsidP="00EE5651">
      <w:pPr>
        <w:tabs>
          <w:tab w:val="num" w:pos="840"/>
        </w:tabs>
        <w:spacing w:line="240" w:lineRule="atLeast"/>
        <w:ind w:left="840" w:hanging="360"/>
        <w:jc w:val="both"/>
        <w:rPr>
          <w:b/>
          <w:bCs w:val="0"/>
        </w:rPr>
      </w:pPr>
    </w:p>
    <w:p w:rsidR="00EE5651" w:rsidRDefault="00EE5651" w:rsidP="00301BDC">
      <w:pPr>
        <w:numPr>
          <w:ilvl w:val="0"/>
          <w:numId w:val="2"/>
        </w:numPr>
        <w:tabs>
          <w:tab w:val="clear" w:pos="360"/>
        </w:tabs>
        <w:spacing w:line="240" w:lineRule="atLeast"/>
        <w:ind w:left="0" w:firstLine="0"/>
        <w:jc w:val="both"/>
        <w:rPr>
          <w:b/>
          <w:bCs w:val="0"/>
        </w:rPr>
      </w:pPr>
      <w:r w:rsidRPr="00B947F4">
        <w:rPr>
          <w:b/>
          <w:bCs w:val="0"/>
        </w:rPr>
        <w:t xml:space="preserve">The Committee </w:t>
      </w:r>
      <w:r>
        <w:rPr>
          <w:b/>
          <w:bCs w:val="0"/>
        </w:rPr>
        <w:t xml:space="preserve">recommends </w:t>
      </w:r>
      <w:r w:rsidRPr="006007CC">
        <w:rPr>
          <w:b/>
          <w:bCs w:val="0"/>
        </w:rPr>
        <w:t>that th</w:t>
      </w:r>
      <w:r>
        <w:rPr>
          <w:b/>
          <w:bCs w:val="0"/>
        </w:rPr>
        <w:t xml:space="preserve">e State </w:t>
      </w:r>
      <w:r w:rsidR="00301BDC">
        <w:rPr>
          <w:b/>
          <w:bCs w:val="0"/>
        </w:rPr>
        <w:t>p</w:t>
      </w:r>
      <w:r w:rsidR="00301BDC" w:rsidRPr="006007CC">
        <w:rPr>
          <w:b/>
          <w:bCs w:val="0"/>
        </w:rPr>
        <w:t>arty</w:t>
      </w:r>
      <w:r w:rsidR="002D199E">
        <w:rPr>
          <w:b/>
          <w:bCs w:val="0"/>
        </w:rPr>
        <w:t>:</w:t>
      </w:r>
      <w:r w:rsidRPr="006007CC">
        <w:rPr>
          <w:b/>
          <w:bCs w:val="0"/>
        </w:rPr>
        <w:t xml:space="preserve"> </w:t>
      </w:r>
    </w:p>
    <w:p w:rsidR="002D199E" w:rsidRDefault="002D199E" w:rsidP="002D199E">
      <w:pPr>
        <w:spacing w:line="240" w:lineRule="atLeast"/>
        <w:jc w:val="both"/>
        <w:rPr>
          <w:b/>
          <w:bCs w:val="0"/>
        </w:rPr>
      </w:pPr>
    </w:p>
    <w:p w:rsidR="002D199E" w:rsidRDefault="002D199E" w:rsidP="00B47673">
      <w:pPr>
        <w:numPr>
          <w:ilvl w:val="0"/>
          <w:numId w:val="16"/>
        </w:numPr>
        <w:tabs>
          <w:tab w:val="clear" w:pos="720"/>
        </w:tabs>
        <w:spacing w:line="240" w:lineRule="atLeast"/>
        <w:ind w:left="1134" w:hanging="567"/>
        <w:jc w:val="both"/>
        <w:rPr>
          <w:b/>
          <w:bCs w:val="0"/>
        </w:rPr>
      </w:pPr>
      <w:r>
        <w:rPr>
          <w:b/>
          <w:bCs w:val="0"/>
        </w:rPr>
        <w:t>Adopt a strategy to ensure a process which takes into account the best interests of the child and the other general principles of the Convention for domestic as well as inter-country adoptions;</w:t>
      </w:r>
    </w:p>
    <w:p w:rsidR="002D199E" w:rsidRDefault="002D199E" w:rsidP="002D199E">
      <w:pPr>
        <w:spacing w:line="240" w:lineRule="atLeast"/>
        <w:ind w:left="1097"/>
        <w:jc w:val="both"/>
        <w:rPr>
          <w:b/>
          <w:bCs w:val="0"/>
        </w:rPr>
      </w:pPr>
    </w:p>
    <w:p w:rsidR="002D199E" w:rsidRDefault="002D199E" w:rsidP="00B47673">
      <w:pPr>
        <w:numPr>
          <w:ilvl w:val="0"/>
          <w:numId w:val="16"/>
        </w:numPr>
        <w:tabs>
          <w:tab w:val="clear" w:pos="720"/>
        </w:tabs>
        <w:spacing w:line="240" w:lineRule="atLeast"/>
        <w:ind w:left="1134" w:hanging="567"/>
        <w:jc w:val="both"/>
        <w:rPr>
          <w:b/>
          <w:bCs w:val="0"/>
        </w:rPr>
      </w:pPr>
      <w:r>
        <w:rPr>
          <w:b/>
          <w:bCs w:val="0"/>
        </w:rPr>
        <w:t>Prevent and prosecute irregularities in the process of adoption;</w:t>
      </w:r>
    </w:p>
    <w:p w:rsidR="002D199E" w:rsidRDefault="002D199E" w:rsidP="002D199E">
      <w:pPr>
        <w:spacing w:line="240" w:lineRule="atLeast"/>
        <w:jc w:val="both"/>
        <w:rPr>
          <w:b/>
          <w:bCs w:val="0"/>
        </w:rPr>
      </w:pPr>
    </w:p>
    <w:p w:rsidR="002D199E" w:rsidRDefault="002D199E" w:rsidP="00D46E7F">
      <w:pPr>
        <w:numPr>
          <w:ilvl w:val="0"/>
          <w:numId w:val="16"/>
        </w:numPr>
        <w:tabs>
          <w:tab w:val="clear" w:pos="720"/>
        </w:tabs>
        <w:spacing w:line="240" w:lineRule="atLeast"/>
        <w:ind w:left="1134" w:hanging="567"/>
        <w:jc w:val="both"/>
        <w:rPr>
          <w:b/>
          <w:bCs w:val="0"/>
        </w:rPr>
      </w:pPr>
      <w:r>
        <w:rPr>
          <w:b/>
          <w:bCs w:val="0"/>
        </w:rPr>
        <w:t>Respe</w:t>
      </w:r>
      <w:r w:rsidR="00A73303">
        <w:rPr>
          <w:b/>
          <w:bCs w:val="0"/>
        </w:rPr>
        <w:t xml:space="preserve">ct the principles of the </w:t>
      </w:r>
      <w:r w:rsidR="00D46E7F">
        <w:rPr>
          <w:b/>
          <w:bCs w:val="0"/>
        </w:rPr>
        <w:t xml:space="preserve">1993 </w:t>
      </w:r>
      <w:r w:rsidR="00A73303">
        <w:rPr>
          <w:b/>
          <w:bCs w:val="0"/>
        </w:rPr>
        <w:t>Hague</w:t>
      </w:r>
      <w:r w:rsidR="00A73303" w:rsidRPr="00A73303">
        <w:rPr>
          <w:b/>
          <w:bCs w:val="0"/>
        </w:rPr>
        <w:t xml:space="preserve"> Convention on Protection of Children and Co-operation in Respect of Intercountry Adoption</w:t>
      </w:r>
      <w:r>
        <w:rPr>
          <w:b/>
          <w:bCs w:val="0"/>
        </w:rPr>
        <w:t xml:space="preserve">; </w:t>
      </w:r>
    </w:p>
    <w:p w:rsidR="002D199E" w:rsidRDefault="002D199E" w:rsidP="002D199E">
      <w:pPr>
        <w:spacing w:line="240" w:lineRule="atLeast"/>
        <w:jc w:val="both"/>
        <w:rPr>
          <w:b/>
          <w:bCs w:val="0"/>
        </w:rPr>
      </w:pPr>
    </w:p>
    <w:p w:rsidR="002D199E" w:rsidRPr="00B947F4" w:rsidRDefault="002D199E" w:rsidP="00B47673">
      <w:pPr>
        <w:numPr>
          <w:ilvl w:val="0"/>
          <w:numId w:val="16"/>
        </w:numPr>
        <w:tabs>
          <w:tab w:val="clear" w:pos="720"/>
        </w:tabs>
        <w:spacing w:line="240" w:lineRule="atLeast"/>
        <w:ind w:left="1134" w:hanging="567"/>
        <w:jc w:val="both"/>
        <w:rPr>
          <w:b/>
          <w:bCs w:val="0"/>
        </w:rPr>
      </w:pPr>
      <w:r>
        <w:rPr>
          <w:b/>
          <w:bCs w:val="0"/>
        </w:rPr>
        <w:t>Provide the necessary human, financial and technical resources</w:t>
      </w:r>
      <w:r w:rsidR="007C41EE">
        <w:rPr>
          <w:b/>
          <w:bCs w:val="0"/>
        </w:rPr>
        <w:t xml:space="preserve"> for these</w:t>
      </w:r>
      <w:r w:rsidR="0089460C">
        <w:rPr>
          <w:b/>
          <w:bCs w:val="0"/>
        </w:rPr>
        <w:t xml:space="preserve"> purpose</w:t>
      </w:r>
      <w:r w:rsidR="007C41EE">
        <w:rPr>
          <w:b/>
          <w:bCs w:val="0"/>
        </w:rPr>
        <w:t>s</w:t>
      </w:r>
      <w:r>
        <w:rPr>
          <w:b/>
          <w:bCs w:val="0"/>
        </w:rPr>
        <w:t>.</w:t>
      </w:r>
    </w:p>
    <w:p w:rsidR="00EE5651" w:rsidRDefault="00EE5651" w:rsidP="00EE5651">
      <w:pPr>
        <w:spacing w:after="120"/>
        <w:ind w:right="-81"/>
        <w:rPr>
          <w:u w:val="single"/>
        </w:rPr>
      </w:pPr>
    </w:p>
    <w:p w:rsidR="00EE5651" w:rsidRDefault="00EE5651" w:rsidP="00301BDC">
      <w:pPr>
        <w:ind w:right="-79"/>
        <w:rPr>
          <w:b/>
          <w:bCs w:val="0"/>
        </w:rPr>
      </w:pPr>
      <w:r w:rsidRPr="00AE705D">
        <w:rPr>
          <w:b/>
          <w:bCs w:val="0"/>
        </w:rPr>
        <w:t xml:space="preserve">Abuse and </w:t>
      </w:r>
      <w:r w:rsidR="00301BDC">
        <w:rPr>
          <w:b/>
          <w:bCs w:val="0"/>
        </w:rPr>
        <w:t>n</w:t>
      </w:r>
      <w:r w:rsidR="00301BDC" w:rsidRPr="00AE705D">
        <w:rPr>
          <w:b/>
          <w:bCs w:val="0"/>
        </w:rPr>
        <w:t>eglect</w:t>
      </w:r>
    </w:p>
    <w:p w:rsidR="00CB588B" w:rsidRPr="00AE705D" w:rsidRDefault="00CB588B" w:rsidP="00CB588B">
      <w:pPr>
        <w:ind w:right="-79"/>
        <w:rPr>
          <w:b/>
          <w:bCs w:val="0"/>
        </w:rPr>
      </w:pPr>
    </w:p>
    <w:p w:rsidR="00CB588B" w:rsidRDefault="00EE5651" w:rsidP="00D77A49">
      <w:pPr>
        <w:numPr>
          <w:ilvl w:val="0"/>
          <w:numId w:val="2"/>
        </w:numPr>
        <w:tabs>
          <w:tab w:val="clear" w:pos="360"/>
          <w:tab w:val="num" w:pos="720"/>
          <w:tab w:val="num" w:pos="1440"/>
        </w:tabs>
        <w:spacing w:line="240" w:lineRule="atLeast"/>
        <w:ind w:left="0" w:firstLine="0"/>
        <w:jc w:val="both"/>
        <w:rPr>
          <w:bCs w:val="0"/>
        </w:rPr>
      </w:pPr>
      <w:r w:rsidRPr="00263887">
        <w:rPr>
          <w:bCs w:val="0"/>
        </w:rPr>
        <w:t>The</w:t>
      </w:r>
      <w:r>
        <w:rPr>
          <w:bCs w:val="0"/>
        </w:rPr>
        <w:t xml:space="preserve"> Committee is concerned about the high rate of domestic violence against children, which is often considered as an educative measure. It also reiterates the</w:t>
      </w:r>
      <w:r w:rsidRPr="00263887">
        <w:rPr>
          <w:bCs w:val="0"/>
        </w:rPr>
        <w:t xml:space="preserve"> concern </w:t>
      </w:r>
      <w:r>
        <w:rPr>
          <w:bCs w:val="0"/>
        </w:rPr>
        <w:t>of the Committee on Economic, Social and Cultural Rights at t</w:t>
      </w:r>
      <w:r w:rsidRPr="002E4327">
        <w:rPr>
          <w:bCs w:val="0"/>
        </w:rPr>
        <w:t>he high inci</w:t>
      </w:r>
      <w:r>
        <w:rPr>
          <w:bCs w:val="0"/>
        </w:rPr>
        <w:t xml:space="preserve">dence of children in the State </w:t>
      </w:r>
      <w:r w:rsidR="00D77A49">
        <w:rPr>
          <w:bCs w:val="0"/>
        </w:rPr>
        <w:t>p</w:t>
      </w:r>
      <w:r w:rsidR="00D77A49" w:rsidRPr="002E4327">
        <w:rPr>
          <w:bCs w:val="0"/>
        </w:rPr>
        <w:t xml:space="preserve">arty </w:t>
      </w:r>
      <w:r w:rsidRPr="002E4327">
        <w:rPr>
          <w:bCs w:val="0"/>
        </w:rPr>
        <w:t>subjected to physical and mental abuse</w:t>
      </w:r>
      <w:r>
        <w:rPr>
          <w:bCs w:val="0"/>
        </w:rPr>
        <w:t xml:space="preserve"> (</w:t>
      </w:r>
      <w:r w:rsidRPr="00B527E4">
        <w:rPr>
          <w:bCs w:val="0"/>
        </w:rPr>
        <w:t>E/C.12/BOL/CO/2</w:t>
      </w:r>
      <w:r w:rsidR="00D77A49">
        <w:rPr>
          <w:bCs w:val="0"/>
        </w:rPr>
        <w:t>,</w:t>
      </w:r>
      <w:r w:rsidRPr="00B527E4">
        <w:rPr>
          <w:bCs w:val="0"/>
        </w:rPr>
        <w:t xml:space="preserve"> para. 14(</w:t>
      </w:r>
      <w:r>
        <w:rPr>
          <w:bCs w:val="0"/>
        </w:rPr>
        <w:t>c</w:t>
      </w:r>
      <w:r w:rsidRPr="00B527E4">
        <w:rPr>
          <w:bCs w:val="0"/>
        </w:rPr>
        <w:t>))</w:t>
      </w:r>
      <w:r>
        <w:rPr>
          <w:bCs w:val="0"/>
        </w:rPr>
        <w:t>.</w:t>
      </w:r>
    </w:p>
    <w:p w:rsidR="00CB588B" w:rsidRDefault="00CB588B" w:rsidP="00CB588B">
      <w:pPr>
        <w:tabs>
          <w:tab w:val="num" w:pos="1440"/>
        </w:tabs>
        <w:spacing w:line="240" w:lineRule="atLeast"/>
        <w:jc w:val="both"/>
        <w:rPr>
          <w:bCs w:val="0"/>
        </w:rPr>
      </w:pPr>
    </w:p>
    <w:p w:rsidR="00EE5651" w:rsidRPr="00FD5746" w:rsidRDefault="00EE5651" w:rsidP="00301BDC">
      <w:pPr>
        <w:numPr>
          <w:ilvl w:val="0"/>
          <w:numId w:val="2"/>
        </w:numPr>
        <w:tabs>
          <w:tab w:val="clear" w:pos="360"/>
          <w:tab w:val="num" w:pos="720"/>
          <w:tab w:val="num" w:pos="1440"/>
        </w:tabs>
        <w:spacing w:line="240" w:lineRule="atLeast"/>
        <w:ind w:left="0" w:firstLine="0"/>
        <w:jc w:val="both"/>
        <w:rPr>
          <w:bCs w:val="0"/>
        </w:rPr>
      </w:pPr>
      <w:r w:rsidRPr="003653EC">
        <w:rPr>
          <w:b/>
          <w:bCs w:val="0"/>
        </w:rPr>
        <w:t xml:space="preserve">The Committee urges the </w:t>
      </w:r>
      <w:r>
        <w:rPr>
          <w:b/>
          <w:bCs w:val="0"/>
        </w:rPr>
        <w:t xml:space="preserve">State </w:t>
      </w:r>
      <w:r w:rsidR="00301BDC">
        <w:rPr>
          <w:b/>
          <w:bCs w:val="0"/>
        </w:rPr>
        <w:t>party</w:t>
      </w:r>
      <w:r w:rsidR="00301BDC" w:rsidRPr="003653EC">
        <w:rPr>
          <w:b/>
          <w:bCs w:val="0"/>
        </w:rPr>
        <w:t xml:space="preserve"> </w:t>
      </w:r>
      <w:r w:rsidRPr="003653EC">
        <w:rPr>
          <w:b/>
          <w:bCs w:val="0"/>
        </w:rPr>
        <w:t>to:</w:t>
      </w:r>
    </w:p>
    <w:p w:rsidR="00EE5651" w:rsidRDefault="00EE5651" w:rsidP="00EE5651">
      <w:pPr>
        <w:tabs>
          <w:tab w:val="num" w:pos="720"/>
        </w:tabs>
        <w:spacing w:line="240" w:lineRule="atLeast"/>
        <w:rPr>
          <w:bCs w:val="0"/>
        </w:rPr>
      </w:pPr>
    </w:p>
    <w:p w:rsidR="00EE5651" w:rsidRPr="00F25E1B" w:rsidRDefault="00EE5651" w:rsidP="00B47673">
      <w:pPr>
        <w:numPr>
          <w:ilvl w:val="0"/>
          <w:numId w:val="17"/>
        </w:numPr>
        <w:tabs>
          <w:tab w:val="clear" w:pos="720"/>
        </w:tabs>
        <w:spacing w:line="240" w:lineRule="atLeast"/>
        <w:ind w:left="1418" w:hanging="851"/>
        <w:rPr>
          <w:bCs w:val="0"/>
        </w:rPr>
      </w:pPr>
      <w:r>
        <w:rPr>
          <w:b/>
          <w:bCs w:val="0"/>
        </w:rPr>
        <w:t>S</w:t>
      </w:r>
      <w:r w:rsidRPr="00E057B9">
        <w:rPr>
          <w:b/>
          <w:bCs w:val="0"/>
        </w:rPr>
        <w:t>trengthen public awareness campaigns and provide information, parental guidance and counselling with a view, inter alia, to prevent child abuse and neglect</w:t>
      </w:r>
      <w:r>
        <w:rPr>
          <w:b/>
          <w:bCs w:val="0"/>
        </w:rPr>
        <w:t xml:space="preserve"> </w:t>
      </w:r>
      <w:r w:rsidRPr="00546752">
        <w:rPr>
          <w:b/>
          <w:bCs w:val="0"/>
        </w:rPr>
        <w:t xml:space="preserve">including through the </w:t>
      </w:r>
      <w:r w:rsidR="00DE18C1">
        <w:rPr>
          <w:b/>
          <w:bCs w:val="0"/>
        </w:rPr>
        <w:t>Municipal Child Defence Of</w:t>
      </w:r>
      <w:r>
        <w:rPr>
          <w:b/>
          <w:bCs w:val="0"/>
        </w:rPr>
        <w:t>fices and the municipal commissions for childhood and adolescence,</w:t>
      </w:r>
      <w:r w:rsidRPr="00546752">
        <w:rPr>
          <w:b/>
          <w:bCs w:val="0"/>
        </w:rPr>
        <w:t xml:space="preserve"> </w:t>
      </w:r>
      <w:r>
        <w:rPr>
          <w:b/>
          <w:bCs w:val="0"/>
        </w:rPr>
        <w:t>m</w:t>
      </w:r>
      <w:r w:rsidR="00DE18C1">
        <w:rPr>
          <w:b/>
          <w:bCs w:val="0"/>
        </w:rPr>
        <w:t>edia</w:t>
      </w:r>
      <w:r w:rsidRPr="00546752">
        <w:rPr>
          <w:b/>
          <w:bCs w:val="0"/>
        </w:rPr>
        <w:t xml:space="preserve"> and traditional community leaders</w:t>
      </w:r>
      <w:r w:rsidRPr="00E057B9">
        <w:rPr>
          <w:b/>
          <w:bCs w:val="0"/>
        </w:rPr>
        <w:t>;</w:t>
      </w:r>
    </w:p>
    <w:p w:rsidR="00EE5651" w:rsidRPr="00FD5746" w:rsidRDefault="00EE5651" w:rsidP="00EE5651">
      <w:pPr>
        <w:spacing w:line="240" w:lineRule="atLeast"/>
        <w:ind w:left="720"/>
        <w:rPr>
          <w:bCs w:val="0"/>
        </w:rPr>
      </w:pPr>
    </w:p>
    <w:p w:rsidR="00EE5651" w:rsidRPr="00F25E1B" w:rsidRDefault="00EE5651" w:rsidP="00301BDC">
      <w:pPr>
        <w:numPr>
          <w:ilvl w:val="0"/>
          <w:numId w:val="17"/>
        </w:numPr>
        <w:tabs>
          <w:tab w:val="clear" w:pos="720"/>
        </w:tabs>
        <w:spacing w:line="240" w:lineRule="atLeast"/>
        <w:ind w:left="1418" w:hanging="851"/>
        <w:rPr>
          <w:bCs w:val="0"/>
        </w:rPr>
      </w:pPr>
      <w:r>
        <w:rPr>
          <w:b/>
          <w:bCs w:val="0"/>
        </w:rPr>
        <w:t>E</w:t>
      </w:r>
      <w:r w:rsidRPr="00E057B9">
        <w:rPr>
          <w:b/>
          <w:bCs w:val="0"/>
        </w:rPr>
        <w:t>nsure that professionals working with children (including teachers, social workers, medical professionals, members of the police</w:t>
      </w:r>
      <w:r w:rsidR="007C41EE">
        <w:rPr>
          <w:b/>
          <w:bCs w:val="0"/>
        </w:rPr>
        <w:t>, the Municipal Child Defence O</w:t>
      </w:r>
      <w:r>
        <w:rPr>
          <w:b/>
          <w:bCs w:val="0"/>
        </w:rPr>
        <w:t xml:space="preserve">ffices </w:t>
      </w:r>
      <w:r w:rsidRPr="00E057B9">
        <w:rPr>
          <w:b/>
          <w:bCs w:val="0"/>
        </w:rPr>
        <w:t>and the judiciary) receive training on their obligation to report and take appropriate action in suspected cases of domestic violence affecting children</w:t>
      </w:r>
      <w:r>
        <w:rPr>
          <w:b/>
          <w:bCs w:val="0"/>
        </w:rPr>
        <w:t xml:space="preserve"> taking into account the cultural diversity of the distinct indigenous and rural autonomies</w:t>
      </w:r>
      <w:r w:rsidRPr="00E057B9">
        <w:rPr>
          <w:b/>
          <w:bCs w:val="0"/>
        </w:rPr>
        <w:t>;</w:t>
      </w:r>
      <w:r>
        <w:rPr>
          <w:b/>
          <w:bCs w:val="0"/>
        </w:rPr>
        <w:t xml:space="preserve"> </w:t>
      </w:r>
    </w:p>
    <w:p w:rsidR="00EE5651" w:rsidRPr="00FD5746" w:rsidRDefault="00EE5651" w:rsidP="00EE5651">
      <w:pPr>
        <w:spacing w:line="240" w:lineRule="atLeast"/>
        <w:ind w:left="1560" w:hanging="360"/>
        <w:rPr>
          <w:bCs w:val="0"/>
        </w:rPr>
      </w:pPr>
    </w:p>
    <w:p w:rsidR="00EE5651" w:rsidRPr="00FD5746" w:rsidRDefault="00EE5651" w:rsidP="00B47673">
      <w:pPr>
        <w:numPr>
          <w:ilvl w:val="0"/>
          <w:numId w:val="17"/>
        </w:numPr>
        <w:tabs>
          <w:tab w:val="clear" w:pos="720"/>
        </w:tabs>
        <w:spacing w:line="240" w:lineRule="atLeast"/>
        <w:ind w:left="1418" w:hanging="851"/>
        <w:rPr>
          <w:bCs w:val="0"/>
        </w:rPr>
      </w:pPr>
      <w:r>
        <w:rPr>
          <w:b/>
          <w:bCs w:val="0"/>
        </w:rPr>
        <w:t>S</w:t>
      </w:r>
      <w:r w:rsidRPr="00E057B9">
        <w:rPr>
          <w:b/>
          <w:bCs w:val="0"/>
        </w:rPr>
        <w:t xml:space="preserve">trengthen support </w:t>
      </w:r>
      <w:r>
        <w:rPr>
          <w:b/>
          <w:bCs w:val="0"/>
        </w:rPr>
        <w:t xml:space="preserve">both </w:t>
      </w:r>
      <w:r w:rsidRPr="00E057B9">
        <w:rPr>
          <w:b/>
          <w:bCs w:val="0"/>
        </w:rPr>
        <w:t>for victims of abuse and neglect</w:t>
      </w:r>
      <w:r>
        <w:rPr>
          <w:b/>
          <w:bCs w:val="0"/>
        </w:rPr>
        <w:t xml:space="preserve"> and the offenders</w:t>
      </w:r>
      <w:r w:rsidRPr="00E057B9">
        <w:rPr>
          <w:b/>
          <w:bCs w:val="0"/>
        </w:rPr>
        <w:t xml:space="preserve"> in order to ensure their access to adequate services for </w:t>
      </w:r>
      <w:r>
        <w:rPr>
          <w:b/>
          <w:bCs w:val="0"/>
        </w:rPr>
        <w:t xml:space="preserve">physical and psychological </w:t>
      </w:r>
      <w:r w:rsidRPr="00E057B9">
        <w:rPr>
          <w:b/>
          <w:bCs w:val="0"/>
        </w:rPr>
        <w:t>recovery</w:t>
      </w:r>
      <w:r>
        <w:rPr>
          <w:b/>
          <w:bCs w:val="0"/>
        </w:rPr>
        <w:t xml:space="preserve"> and social reintegration.</w:t>
      </w:r>
    </w:p>
    <w:p w:rsidR="00EE5651" w:rsidRPr="00EA0809" w:rsidRDefault="00EE5651" w:rsidP="00EE5651">
      <w:pPr>
        <w:spacing w:after="120"/>
        <w:ind w:right="-79"/>
        <w:jc w:val="both"/>
        <w:rPr>
          <w:b/>
          <w:bCs w:val="0"/>
        </w:rPr>
      </w:pPr>
    </w:p>
    <w:p w:rsidR="00EE5651" w:rsidRPr="00EA0809" w:rsidRDefault="00EE5651" w:rsidP="00FC201A">
      <w:pPr>
        <w:ind w:left="357" w:right="-79"/>
        <w:jc w:val="center"/>
        <w:rPr>
          <w:b/>
          <w:bCs w:val="0"/>
        </w:rPr>
      </w:pPr>
      <w:r w:rsidRPr="00EA0809">
        <w:rPr>
          <w:b/>
          <w:bCs w:val="0"/>
        </w:rPr>
        <w:t xml:space="preserve">6. Basic </w:t>
      </w:r>
      <w:r w:rsidR="00D77A49">
        <w:rPr>
          <w:b/>
          <w:bCs w:val="0"/>
        </w:rPr>
        <w:t>h</w:t>
      </w:r>
      <w:r w:rsidR="00D77A49" w:rsidRPr="00EA0809">
        <w:rPr>
          <w:b/>
          <w:bCs w:val="0"/>
        </w:rPr>
        <w:t xml:space="preserve">ealth </w:t>
      </w:r>
      <w:r w:rsidRPr="00EA0809">
        <w:rPr>
          <w:b/>
          <w:bCs w:val="0"/>
        </w:rPr>
        <w:t xml:space="preserve">and </w:t>
      </w:r>
      <w:r w:rsidR="00D77A49">
        <w:rPr>
          <w:b/>
          <w:bCs w:val="0"/>
        </w:rPr>
        <w:t>w</w:t>
      </w:r>
      <w:r w:rsidR="00D77A49" w:rsidRPr="00EA0809">
        <w:rPr>
          <w:b/>
          <w:bCs w:val="0"/>
        </w:rPr>
        <w:t>elfare</w:t>
      </w:r>
    </w:p>
    <w:p w:rsidR="00EE5651" w:rsidRPr="00EA0809" w:rsidRDefault="00EE5651" w:rsidP="00EE5651">
      <w:pPr>
        <w:spacing w:after="120"/>
        <w:ind w:left="357" w:right="-81"/>
        <w:jc w:val="center"/>
        <w:rPr>
          <w:b/>
          <w:bCs w:val="0"/>
        </w:rPr>
      </w:pPr>
      <w:r w:rsidRPr="00EA0809">
        <w:rPr>
          <w:b/>
          <w:bCs w:val="0"/>
        </w:rPr>
        <w:t>(arts. 6; 18, para.</w:t>
      </w:r>
      <w:r>
        <w:rPr>
          <w:b/>
          <w:bCs w:val="0"/>
        </w:rPr>
        <w:t xml:space="preserve"> </w:t>
      </w:r>
      <w:r w:rsidRPr="00EA0809">
        <w:rPr>
          <w:b/>
          <w:bCs w:val="0"/>
        </w:rPr>
        <w:t>3; 23; 24; 26; 27, paras</w:t>
      </w:r>
      <w:r>
        <w:rPr>
          <w:b/>
          <w:bCs w:val="0"/>
        </w:rPr>
        <w:t>.</w:t>
      </w:r>
      <w:r w:rsidRPr="00EA0809">
        <w:rPr>
          <w:b/>
          <w:bCs w:val="0"/>
        </w:rPr>
        <w:t xml:space="preserve"> 1-3 of the Convention)</w:t>
      </w:r>
    </w:p>
    <w:p w:rsidR="00EE5651" w:rsidRPr="00EA0809" w:rsidRDefault="00EE5651" w:rsidP="00EE5651">
      <w:pPr>
        <w:spacing w:after="120"/>
        <w:ind w:right="-81"/>
        <w:rPr>
          <w:u w:val="single"/>
        </w:rPr>
      </w:pPr>
    </w:p>
    <w:p w:rsidR="00EE5651" w:rsidRDefault="00EE5651" w:rsidP="00CB588B">
      <w:pPr>
        <w:ind w:right="-79"/>
        <w:jc w:val="both"/>
        <w:rPr>
          <w:b/>
          <w:bCs w:val="0"/>
        </w:rPr>
      </w:pPr>
      <w:r w:rsidRPr="00AE705D">
        <w:rPr>
          <w:b/>
          <w:bCs w:val="0"/>
        </w:rPr>
        <w:t>Children with disabilities</w:t>
      </w:r>
    </w:p>
    <w:p w:rsidR="00CB588B" w:rsidRPr="00AE705D" w:rsidRDefault="00CB588B" w:rsidP="00CB588B">
      <w:pPr>
        <w:ind w:right="-79"/>
        <w:jc w:val="both"/>
        <w:rPr>
          <w:b/>
          <w:bCs w:val="0"/>
        </w:rPr>
      </w:pPr>
    </w:p>
    <w:p w:rsidR="00CB588B" w:rsidRDefault="00EE5651" w:rsidP="00CB588B">
      <w:pPr>
        <w:numPr>
          <w:ilvl w:val="0"/>
          <w:numId w:val="2"/>
        </w:numPr>
        <w:tabs>
          <w:tab w:val="clear" w:pos="360"/>
          <w:tab w:val="num" w:pos="720"/>
          <w:tab w:val="num" w:pos="1440"/>
        </w:tabs>
        <w:spacing w:line="240" w:lineRule="atLeast"/>
        <w:ind w:left="0" w:firstLine="0"/>
        <w:jc w:val="both"/>
        <w:rPr>
          <w:bCs w:val="0"/>
        </w:rPr>
      </w:pPr>
      <w:r>
        <w:rPr>
          <w:bCs w:val="0"/>
        </w:rPr>
        <w:t>The Committee notes with appreciation initiatives to ensure the rights of children with disabilities, such as the new Constitution of 2009 which recognizes their right to universal ed</w:t>
      </w:r>
      <w:r w:rsidR="007C41EE">
        <w:rPr>
          <w:bCs w:val="0"/>
        </w:rPr>
        <w:t>ucation without discrimination</w:t>
      </w:r>
      <w:r>
        <w:rPr>
          <w:bCs w:val="0"/>
        </w:rPr>
        <w:t>. Nevertheless, the Committee is concerned that children with disabilities continue to experience discrimination, that most teachers are not properly trained to work with children with disabilities, and at the lack of collection and analysis of data concerning children with disabilities.</w:t>
      </w:r>
    </w:p>
    <w:p w:rsidR="00CB588B" w:rsidRDefault="00CB588B" w:rsidP="00CB588B">
      <w:pPr>
        <w:tabs>
          <w:tab w:val="num" w:pos="1440"/>
        </w:tabs>
        <w:spacing w:line="240" w:lineRule="atLeast"/>
        <w:jc w:val="both"/>
        <w:rPr>
          <w:bCs w:val="0"/>
        </w:rPr>
      </w:pPr>
    </w:p>
    <w:p w:rsidR="00EE5651" w:rsidRPr="00CB588B" w:rsidRDefault="00EE5651" w:rsidP="00301BDC">
      <w:pPr>
        <w:numPr>
          <w:ilvl w:val="0"/>
          <w:numId w:val="2"/>
        </w:numPr>
        <w:tabs>
          <w:tab w:val="clear" w:pos="360"/>
          <w:tab w:val="num" w:pos="720"/>
          <w:tab w:val="num" w:pos="1440"/>
        </w:tabs>
        <w:spacing w:line="240" w:lineRule="atLeast"/>
        <w:ind w:left="0" w:firstLine="0"/>
        <w:jc w:val="both"/>
        <w:rPr>
          <w:bCs w:val="0"/>
        </w:rPr>
      </w:pPr>
      <w:r w:rsidRPr="00202D2C">
        <w:rPr>
          <w:b/>
        </w:rPr>
        <w:t xml:space="preserve">The Committee recommends that the </w:t>
      </w:r>
      <w:r>
        <w:rPr>
          <w:b/>
        </w:rPr>
        <w:t xml:space="preserve">State </w:t>
      </w:r>
      <w:r w:rsidR="00301BDC">
        <w:rPr>
          <w:b/>
        </w:rPr>
        <w:t>party</w:t>
      </w:r>
      <w:r>
        <w:rPr>
          <w:b/>
        </w:rPr>
        <w:t>:</w:t>
      </w:r>
    </w:p>
    <w:p w:rsidR="00EE5651" w:rsidRPr="00202D2C" w:rsidRDefault="00EE5651" w:rsidP="00EE5651">
      <w:pPr>
        <w:tabs>
          <w:tab w:val="num" w:pos="720"/>
        </w:tabs>
        <w:spacing w:line="240" w:lineRule="atLeast"/>
        <w:jc w:val="both"/>
      </w:pPr>
    </w:p>
    <w:p w:rsidR="00EE5651" w:rsidRPr="00CB588B" w:rsidRDefault="00EE5651" w:rsidP="00B47673">
      <w:pPr>
        <w:numPr>
          <w:ilvl w:val="0"/>
          <w:numId w:val="18"/>
        </w:numPr>
        <w:tabs>
          <w:tab w:val="clear" w:pos="720"/>
        </w:tabs>
        <w:ind w:left="1418" w:hanging="709"/>
        <w:jc w:val="both"/>
        <w:rPr>
          <w:b/>
          <w:u w:val="single"/>
        </w:rPr>
      </w:pPr>
      <w:r w:rsidRPr="00CB588B">
        <w:rPr>
          <w:b/>
        </w:rPr>
        <w:t>Conduct research on the extent and causes of disabilities;</w:t>
      </w:r>
    </w:p>
    <w:p w:rsidR="00EE5651" w:rsidRPr="00CB588B" w:rsidRDefault="00EE5651" w:rsidP="00CB588B">
      <w:pPr>
        <w:ind w:left="1418" w:hanging="709"/>
        <w:jc w:val="both"/>
        <w:rPr>
          <w:b/>
          <w:u w:val="single"/>
        </w:rPr>
      </w:pPr>
    </w:p>
    <w:p w:rsidR="00EE5651" w:rsidRPr="00CB588B" w:rsidRDefault="00EE5651" w:rsidP="00B47673">
      <w:pPr>
        <w:numPr>
          <w:ilvl w:val="0"/>
          <w:numId w:val="18"/>
        </w:numPr>
        <w:tabs>
          <w:tab w:val="clear" w:pos="720"/>
        </w:tabs>
        <w:ind w:left="1418" w:hanging="709"/>
        <w:jc w:val="both"/>
        <w:rPr>
          <w:b/>
          <w:u w:val="single"/>
        </w:rPr>
      </w:pPr>
      <w:r w:rsidRPr="00CB588B">
        <w:rPr>
          <w:b/>
        </w:rPr>
        <w:t xml:space="preserve">Establish systems of early identification and early intervention as part of their health services; </w:t>
      </w:r>
    </w:p>
    <w:p w:rsidR="00EE5651" w:rsidRPr="00CB588B" w:rsidRDefault="00EE5651" w:rsidP="00CB588B">
      <w:pPr>
        <w:ind w:left="1418" w:hanging="709"/>
        <w:jc w:val="both"/>
        <w:rPr>
          <w:b/>
          <w:u w:val="single"/>
        </w:rPr>
      </w:pPr>
    </w:p>
    <w:p w:rsidR="00EE5651" w:rsidRPr="00CB588B" w:rsidRDefault="00EE5651" w:rsidP="00B47673">
      <w:pPr>
        <w:numPr>
          <w:ilvl w:val="0"/>
          <w:numId w:val="18"/>
        </w:numPr>
        <w:tabs>
          <w:tab w:val="clear" w:pos="720"/>
        </w:tabs>
        <w:ind w:left="1418" w:hanging="709"/>
        <w:jc w:val="both"/>
        <w:rPr>
          <w:b/>
          <w:u w:val="single"/>
        </w:rPr>
      </w:pPr>
      <w:r w:rsidRPr="00CB588B">
        <w:rPr>
          <w:b/>
        </w:rPr>
        <w:t>Undertake greater efforts to make available the necessary professional (i.e. disability specialists) and financial resources, especially at the local level and to promote and expand community-based rehabilitation programmes, including parent support groups to ensure that all children with disabilities receive adequate services;</w:t>
      </w:r>
    </w:p>
    <w:p w:rsidR="00EE5651" w:rsidRPr="00CB588B" w:rsidRDefault="00EE5651" w:rsidP="00CB588B">
      <w:pPr>
        <w:ind w:left="1418" w:hanging="709"/>
        <w:jc w:val="both"/>
        <w:rPr>
          <w:b/>
          <w:u w:val="single"/>
        </w:rPr>
      </w:pPr>
    </w:p>
    <w:p w:rsidR="00EE5651" w:rsidRPr="00CB588B" w:rsidRDefault="00EE5651" w:rsidP="00301BDC">
      <w:pPr>
        <w:numPr>
          <w:ilvl w:val="0"/>
          <w:numId w:val="18"/>
        </w:numPr>
        <w:tabs>
          <w:tab w:val="clear" w:pos="720"/>
        </w:tabs>
        <w:ind w:left="1418" w:hanging="709"/>
        <w:jc w:val="both"/>
        <w:rPr>
          <w:b/>
        </w:rPr>
      </w:pPr>
      <w:r w:rsidRPr="00CB588B">
        <w:rPr>
          <w:b/>
        </w:rPr>
        <w:t xml:space="preserve">Proceed to ratify the International Convention on the Rights of Persons with Disabilities and its Optional Protocol, signed on 13 August 2007; </w:t>
      </w:r>
    </w:p>
    <w:p w:rsidR="00EE5651" w:rsidRPr="00CB588B" w:rsidRDefault="00EE5651" w:rsidP="00CB588B">
      <w:pPr>
        <w:ind w:left="1418" w:hanging="709"/>
        <w:jc w:val="both"/>
        <w:rPr>
          <w:b/>
        </w:rPr>
      </w:pPr>
    </w:p>
    <w:p w:rsidR="00EE5651" w:rsidRPr="00CB588B" w:rsidRDefault="00EE5651" w:rsidP="00A13A7F">
      <w:pPr>
        <w:numPr>
          <w:ilvl w:val="0"/>
          <w:numId w:val="18"/>
        </w:numPr>
        <w:tabs>
          <w:tab w:val="clear" w:pos="720"/>
        </w:tabs>
        <w:ind w:left="1418" w:hanging="709"/>
        <w:jc w:val="both"/>
        <w:rPr>
          <w:b/>
        </w:rPr>
      </w:pPr>
      <w:r w:rsidRPr="00CB588B">
        <w:rPr>
          <w:b/>
        </w:rPr>
        <w:t xml:space="preserve">Take into account </w:t>
      </w:r>
      <w:r w:rsidR="00D77A49">
        <w:rPr>
          <w:b/>
        </w:rPr>
        <w:t>article</w:t>
      </w:r>
      <w:r w:rsidRPr="00CB588B">
        <w:rPr>
          <w:b/>
        </w:rPr>
        <w:t xml:space="preserve"> 23 of the Convention, </w:t>
      </w:r>
      <w:r w:rsidR="00301BDC">
        <w:rPr>
          <w:b/>
        </w:rPr>
        <w:t>g</w:t>
      </w:r>
      <w:r w:rsidR="00301BDC" w:rsidRPr="00CB588B">
        <w:rPr>
          <w:b/>
        </w:rPr>
        <w:t xml:space="preserve">eneral </w:t>
      </w:r>
      <w:r w:rsidR="00301BDC">
        <w:rPr>
          <w:b/>
        </w:rPr>
        <w:t>c</w:t>
      </w:r>
      <w:r w:rsidR="00301BDC" w:rsidRPr="00CB588B">
        <w:rPr>
          <w:b/>
        </w:rPr>
        <w:t xml:space="preserve">omment </w:t>
      </w:r>
      <w:r w:rsidR="00A13A7F">
        <w:rPr>
          <w:b/>
        </w:rPr>
        <w:t>N</w:t>
      </w:r>
      <w:r w:rsidR="00A13A7F" w:rsidRPr="00CB588B">
        <w:rPr>
          <w:b/>
        </w:rPr>
        <w:t>o</w:t>
      </w:r>
      <w:r w:rsidRPr="00CB588B">
        <w:rPr>
          <w:b/>
        </w:rPr>
        <w:t xml:space="preserve">. 9 (2006) on the rights of children with disabilities and the </w:t>
      </w:r>
      <w:r w:rsidR="00301BDC">
        <w:rPr>
          <w:b/>
        </w:rPr>
        <w:t>United Nations</w:t>
      </w:r>
      <w:r w:rsidR="00301BDC" w:rsidRPr="00CB588B">
        <w:rPr>
          <w:b/>
        </w:rPr>
        <w:t xml:space="preserve"> </w:t>
      </w:r>
      <w:r w:rsidRPr="00CB588B">
        <w:rPr>
          <w:b/>
        </w:rPr>
        <w:t>Standard Rules for Equalizing the Possibilities for Persons with Disabilities (General Assembly resolution 48/96).</w:t>
      </w:r>
    </w:p>
    <w:p w:rsidR="00EE5651" w:rsidRPr="00202D2C" w:rsidRDefault="00EE5651" w:rsidP="00EE5651">
      <w:pPr>
        <w:spacing w:after="120"/>
        <w:ind w:right="-81"/>
        <w:jc w:val="both"/>
        <w:rPr>
          <w:u w:val="single"/>
        </w:rPr>
      </w:pPr>
    </w:p>
    <w:p w:rsidR="00EE5651" w:rsidRDefault="00EE5651" w:rsidP="00CB588B">
      <w:pPr>
        <w:ind w:right="-79"/>
        <w:jc w:val="both"/>
        <w:rPr>
          <w:b/>
          <w:bCs w:val="0"/>
        </w:rPr>
      </w:pPr>
      <w:r w:rsidRPr="00AE705D">
        <w:rPr>
          <w:b/>
          <w:bCs w:val="0"/>
        </w:rPr>
        <w:t xml:space="preserve">Health and health services </w:t>
      </w:r>
    </w:p>
    <w:p w:rsidR="00CB588B" w:rsidRPr="00FE7366" w:rsidRDefault="00CB588B" w:rsidP="00CB588B">
      <w:pPr>
        <w:ind w:right="-79"/>
        <w:jc w:val="both"/>
        <w:rPr>
          <w:b/>
          <w:bCs w:val="0"/>
        </w:rPr>
      </w:pPr>
    </w:p>
    <w:p w:rsidR="00EE5651" w:rsidRPr="000135B6" w:rsidRDefault="00EE5651" w:rsidP="00D77A49">
      <w:pPr>
        <w:numPr>
          <w:ilvl w:val="0"/>
          <w:numId w:val="2"/>
        </w:numPr>
        <w:tabs>
          <w:tab w:val="clear" w:pos="360"/>
          <w:tab w:val="num" w:pos="720"/>
          <w:tab w:val="num" w:pos="1440"/>
        </w:tabs>
        <w:spacing w:line="240" w:lineRule="atLeast"/>
        <w:ind w:left="0" w:firstLine="0"/>
        <w:jc w:val="both"/>
      </w:pPr>
      <w:r>
        <w:rPr>
          <w:bCs w:val="0"/>
        </w:rPr>
        <w:t xml:space="preserve">While welcoming the Strategic National Plan to improve maternal, perinatal and neonatal health, </w:t>
      </w:r>
      <w:r w:rsidRPr="005A2126">
        <w:rPr>
          <w:bCs w:val="0"/>
        </w:rPr>
        <w:t>promoting an Intercultural Community Family Health Model</w:t>
      </w:r>
      <w:r>
        <w:rPr>
          <w:bCs w:val="0"/>
        </w:rPr>
        <w:t xml:space="preserve">, the Committee is still concerned at the </w:t>
      </w:r>
      <w:r w:rsidRPr="005A2126">
        <w:rPr>
          <w:bCs w:val="0"/>
        </w:rPr>
        <w:t>high number of maternal deaths,</w:t>
      </w:r>
      <w:r>
        <w:rPr>
          <w:bCs w:val="0"/>
        </w:rPr>
        <w:t xml:space="preserve"> and that there has been no real reduction of the infant mortality rate in rural areas, </w:t>
      </w:r>
      <w:r w:rsidRPr="005A2126">
        <w:rPr>
          <w:bCs w:val="0"/>
        </w:rPr>
        <w:t>especially in indigenous communities where the institutional attended childbirth is less than 50</w:t>
      </w:r>
      <w:r w:rsidR="00D77A49">
        <w:rPr>
          <w:bCs w:val="0"/>
        </w:rPr>
        <w:t xml:space="preserve"> per cent</w:t>
      </w:r>
      <w:r>
        <w:rPr>
          <w:bCs w:val="0"/>
        </w:rPr>
        <w:t>.</w:t>
      </w:r>
    </w:p>
    <w:p w:rsidR="00EE5651" w:rsidRDefault="00EE5651" w:rsidP="00EE5651">
      <w:pPr>
        <w:tabs>
          <w:tab w:val="num" w:pos="720"/>
        </w:tabs>
        <w:spacing w:line="240" w:lineRule="atLeast"/>
        <w:ind w:left="720" w:hanging="360"/>
        <w:jc w:val="both"/>
      </w:pPr>
    </w:p>
    <w:p w:rsidR="00804F3B" w:rsidRPr="00804F3B" w:rsidRDefault="00EE5651" w:rsidP="00CB588B">
      <w:pPr>
        <w:numPr>
          <w:ilvl w:val="0"/>
          <w:numId w:val="2"/>
        </w:numPr>
        <w:tabs>
          <w:tab w:val="clear" w:pos="360"/>
          <w:tab w:val="num" w:pos="720"/>
          <w:tab w:val="num" w:pos="1440"/>
        </w:tabs>
        <w:spacing w:line="240" w:lineRule="atLeast"/>
        <w:ind w:left="0" w:firstLine="0"/>
        <w:jc w:val="both"/>
      </w:pPr>
      <w:r w:rsidRPr="00CB588B">
        <w:rPr>
          <w:b/>
        </w:rPr>
        <w:t xml:space="preserve">The </w:t>
      </w:r>
      <w:r>
        <w:rPr>
          <w:b/>
          <w:bCs w:val="0"/>
        </w:rPr>
        <w:t>Committee recommends:</w:t>
      </w:r>
    </w:p>
    <w:p w:rsidR="00804F3B" w:rsidRDefault="00804F3B" w:rsidP="00804F3B">
      <w:pPr>
        <w:spacing w:line="240" w:lineRule="atLeast"/>
        <w:jc w:val="both"/>
      </w:pPr>
    </w:p>
    <w:p w:rsidR="00CB588B" w:rsidRPr="00CB588B" w:rsidRDefault="00804F3B" w:rsidP="00B47673">
      <w:pPr>
        <w:numPr>
          <w:ilvl w:val="0"/>
          <w:numId w:val="19"/>
        </w:numPr>
        <w:tabs>
          <w:tab w:val="clear" w:pos="720"/>
        </w:tabs>
        <w:spacing w:line="240" w:lineRule="atLeast"/>
        <w:ind w:left="1418" w:hanging="709"/>
        <w:jc w:val="both"/>
      </w:pPr>
      <w:r>
        <w:rPr>
          <w:b/>
          <w:bCs w:val="0"/>
        </w:rPr>
        <w:t>That the health budget be increased in order to make more effective the implementation of different health care delivery models;</w:t>
      </w:r>
    </w:p>
    <w:p w:rsidR="00CB588B" w:rsidRDefault="00CB588B" w:rsidP="00CB588B">
      <w:pPr>
        <w:spacing w:line="240" w:lineRule="atLeast"/>
        <w:ind w:left="1418" w:hanging="709"/>
        <w:jc w:val="both"/>
      </w:pPr>
    </w:p>
    <w:p w:rsidR="00CB588B" w:rsidRPr="00CB588B" w:rsidRDefault="00DE18C1" w:rsidP="00B47673">
      <w:pPr>
        <w:numPr>
          <w:ilvl w:val="0"/>
          <w:numId w:val="19"/>
        </w:numPr>
        <w:tabs>
          <w:tab w:val="clear" w:pos="720"/>
        </w:tabs>
        <w:spacing w:line="240" w:lineRule="atLeast"/>
        <w:ind w:left="1418" w:hanging="709"/>
        <w:jc w:val="both"/>
      </w:pPr>
      <w:r>
        <w:rPr>
          <w:b/>
          <w:bCs w:val="0"/>
        </w:rPr>
        <w:t>To conduct s</w:t>
      </w:r>
      <w:r w:rsidR="00804F3B">
        <w:rPr>
          <w:b/>
          <w:bCs w:val="0"/>
        </w:rPr>
        <w:t>ystematic evaluation and impact assessment of the effect of the program</w:t>
      </w:r>
      <w:r w:rsidR="00EA7DF8">
        <w:rPr>
          <w:b/>
          <w:bCs w:val="0"/>
        </w:rPr>
        <w:t>me</w:t>
      </w:r>
      <w:r w:rsidR="00804F3B">
        <w:rPr>
          <w:b/>
          <w:bCs w:val="0"/>
        </w:rPr>
        <w:t>s in place;</w:t>
      </w:r>
    </w:p>
    <w:p w:rsidR="00CB588B" w:rsidRDefault="00CB588B" w:rsidP="00CB588B">
      <w:pPr>
        <w:spacing w:line="240" w:lineRule="atLeast"/>
        <w:ind w:left="1418" w:hanging="709"/>
        <w:jc w:val="both"/>
      </w:pPr>
    </w:p>
    <w:p w:rsidR="00CB588B" w:rsidRPr="00CB588B" w:rsidRDefault="00804F3B" w:rsidP="00301BDC">
      <w:pPr>
        <w:numPr>
          <w:ilvl w:val="0"/>
          <w:numId w:val="19"/>
        </w:numPr>
        <w:tabs>
          <w:tab w:val="clear" w:pos="720"/>
        </w:tabs>
        <w:spacing w:line="240" w:lineRule="atLeast"/>
        <w:ind w:left="1418" w:hanging="709"/>
        <w:jc w:val="both"/>
      </w:pPr>
      <w:r>
        <w:rPr>
          <w:b/>
          <w:bCs w:val="0"/>
        </w:rPr>
        <w:t>T</w:t>
      </w:r>
      <w:r w:rsidRPr="005A2126">
        <w:rPr>
          <w:b/>
          <w:bCs w:val="0"/>
        </w:rPr>
        <w:t>o strengthen initiatives that give a st</w:t>
      </w:r>
      <w:r>
        <w:rPr>
          <w:b/>
          <w:bCs w:val="0"/>
        </w:rPr>
        <w:t>r</w:t>
      </w:r>
      <w:r w:rsidRPr="005A2126">
        <w:rPr>
          <w:b/>
          <w:bCs w:val="0"/>
        </w:rPr>
        <w:t xml:space="preserve">onger role to the community in </w:t>
      </w:r>
      <w:r>
        <w:rPr>
          <w:b/>
          <w:bCs w:val="0"/>
        </w:rPr>
        <w:t xml:space="preserve">raising awareness and </w:t>
      </w:r>
      <w:r w:rsidRPr="005A2126">
        <w:rPr>
          <w:b/>
          <w:bCs w:val="0"/>
        </w:rPr>
        <w:t>develop</w:t>
      </w:r>
      <w:r>
        <w:rPr>
          <w:b/>
          <w:bCs w:val="0"/>
        </w:rPr>
        <w:t>ing culturally sensitive</w:t>
      </w:r>
      <w:r w:rsidRPr="005A2126">
        <w:rPr>
          <w:b/>
          <w:bCs w:val="0"/>
        </w:rPr>
        <w:t xml:space="preserve"> health care</w:t>
      </w:r>
      <w:r>
        <w:rPr>
          <w:b/>
          <w:bCs w:val="0"/>
        </w:rPr>
        <w:t xml:space="preserve"> for pregnant women</w:t>
      </w:r>
      <w:r w:rsidRPr="005A2126">
        <w:rPr>
          <w:b/>
          <w:bCs w:val="0"/>
        </w:rPr>
        <w:t xml:space="preserve">; </w:t>
      </w:r>
    </w:p>
    <w:p w:rsidR="00CB588B" w:rsidRDefault="00CB588B" w:rsidP="00CB588B">
      <w:pPr>
        <w:spacing w:line="240" w:lineRule="atLeast"/>
        <w:ind w:left="1418" w:hanging="709"/>
        <w:jc w:val="both"/>
      </w:pPr>
    </w:p>
    <w:p w:rsidR="00804F3B" w:rsidRPr="00114BFD" w:rsidRDefault="00804F3B" w:rsidP="00B47673">
      <w:pPr>
        <w:numPr>
          <w:ilvl w:val="0"/>
          <w:numId w:val="19"/>
        </w:numPr>
        <w:tabs>
          <w:tab w:val="clear" w:pos="720"/>
        </w:tabs>
        <w:spacing w:line="240" w:lineRule="atLeast"/>
        <w:ind w:left="1418" w:hanging="709"/>
        <w:jc w:val="both"/>
      </w:pPr>
      <w:r>
        <w:rPr>
          <w:b/>
          <w:bCs w:val="0"/>
        </w:rPr>
        <w:t xml:space="preserve">That more emphasis be placed on the implementation of neonatal mortality reduction initiatives. </w:t>
      </w:r>
    </w:p>
    <w:p w:rsidR="00804F3B" w:rsidRDefault="00804F3B" w:rsidP="00804F3B">
      <w:pPr>
        <w:tabs>
          <w:tab w:val="num" w:pos="720"/>
        </w:tabs>
        <w:spacing w:line="240" w:lineRule="atLeast"/>
        <w:jc w:val="both"/>
      </w:pPr>
    </w:p>
    <w:p w:rsidR="00804F3B" w:rsidRDefault="00804F3B" w:rsidP="00CB588B">
      <w:pPr>
        <w:ind w:right="-79"/>
        <w:jc w:val="both"/>
        <w:rPr>
          <w:b/>
          <w:bCs w:val="0"/>
        </w:rPr>
      </w:pPr>
      <w:r w:rsidRPr="00AE705D">
        <w:rPr>
          <w:b/>
          <w:bCs w:val="0"/>
        </w:rPr>
        <w:t>Adolescent health</w:t>
      </w:r>
    </w:p>
    <w:p w:rsidR="00CB588B" w:rsidRPr="00804F3B" w:rsidRDefault="00CB588B" w:rsidP="00CB588B">
      <w:pPr>
        <w:ind w:right="-79"/>
        <w:jc w:val="both"/>
        <w:rPr>
          <w:b/>
          <w:bCs w:val="0"/>
        </w:rPr>
      </w:pPr>
    </w:p>
    <w:p w:rsidR="00CB588B" w:rsidRDefault="00A73303" w:rsidP="006F6AE5">
      <w:pPr>
        <w:numPr>
          <w:ilvl w:val="0"/>
          <w:numId w:val="2"/>
        </w:numPr>
        <w:tabs>
          <w:tab w:val="clear" w:pos="360"/>
          <w:tab w:val="num" w:pos="720"/>
          <w:tab w:val="num" w:pos="1440"/>
        </w:tabs>
        <w:spacing w:line="240" w:lineRule="atLeast"/>
        <w:ind w:left="0" w:firstLine="0"/>
        <w:jc w:val="both"/>
      </w:pPr>
      <w:r w:rsidRPr="00CB588B">
        <w:t>While</w:t>
      </w:r>
      <w:r>
        <w:t xml:space="preserve"> welcoming the National Programme for sexual and reproductive health, and the programme currently being elaborated by the Ministry of Education and Sports dealing with prevention of alcoholism, tobacco use, sexually transmitted infections and HIV/AIDS, t</w:t>
      </w:r>
      <w:r w:rsidRPr="00B55C9A">
        <w:t>he</w:t>
      </w:r>
      <w:r w:rsidRPr="000058B8">
        <w:t xml:space="preserve"> </w:t>
      </w:r>
      <w:r>
        <w:t xml:space="preserve">Committee reiterates its concern at the high number of teenage pregnancies, sexually transmitted infections and the high incidence of drug, tobacco and alcohol abuse in the State </w:t>
      </w:r>
      <w:r w:rsidR="006F6AE5">
        <w:t>party</w:t>
      </w:r>
      <w:r>
        <w:t>.</w:t>
      </w:r>
    </w:p>
    <w:p w:rsidR="00CB588B" w:rsidRDefault="00CB588B" w:rsidP="00CB588B">
      <w:pPr>
        <w:tabs>
          <w:tab w:val="num" w:pos="1440"/>
        </w:tabs>
        <w:spacing w:line="240" w:lineRule="atLeast"/>
        <w:jc w:val="both"/>
      </w:pPr>
    </w:p>
    <w:p w:rsidR="00A73303" w:rsidRPr="00804F3B" w:rsidRDefault="00A73303" w:rsidP="00301BDC">
      <w:pPr>
        <w:numPr>
          <w:ilvl w:val="0"/>
          <w:numId w:val="2"/>
        </w:numPr>
        <w:tabs>
          <w:tab w:val="clear" w:pos="360"/>
          <w:tab w:val="num" w:pos="720"/>
          <w:tab w:val="num" w:pos="1440"/>
        </w:tabs>
        <w:spacing w:line="240" w:lineRule="atLeast"/>
        <w:ind w:left="0" w:firstLine="0"/>
        <w:jc w:val="both"/>
      </w:pPr>
      <w:r w:rsidRPr="006E0EC8">
        <w:rPr>
          <w:b/>
        </w:rPr>
        <w:t xml:space="preserve">The Committee recommends that the </w:t>
      </w:r>
      <w:r>
        <w:rPr>
          <w:b/>
        </w:rPr>
        <w:t xml:space="preserve">State </w:t>
      </w:r>
      <w:r w:rsidR="00301BDC">
        <w:rPr>
          <w:b/>
        </w:rPr>
        <w:t>party</w:t>
      </w:r>
      <w:r w:rsidRPr="006E0EC8">
        <w:rPr>
          <w:b/>
        </w:rPr>
        <w:t>:</w:t>
      </w:r>
    </w:p>
    <w:p w:rsidR="00A73303" w:rsidRDefault="00A73303" w:rsidP="00A73303">
      <w:pPr>
        <w:spacing w:line="240" w:lineRule="atLeast"/>
        <w:jc w:val="both"/>
      </w:pPr>
    </w:p>
    <w:p w:rsidR="00A73303" w:rsidRDefault="00A73303" w:rsidP="00CB588B">
      <w:pPr>
        <w:numPr>
          <w:ilvl w:val="5"/>
          <w:numId w:val="2"/>
        </w:numPr>
        <w:tabs>
          <w:tab w:val="clear" w:pos="720"/>
        </w:tabs>
        <w:ind w:left="1134" w:hanging="425"/>
        <w:jc w:val="both"/>
        <w:rPr>
          <w:b/>
          <w:bCs w:val="0"/>
        </w:rPr>
      </w:pPr>
      <w:r w:rsidRPr="006E0EC8">
        <w:rPr>
          <w:b/>
          <w:bCs w:val="0"/>
        </w:rPr>
        <w:t xml:space="preserve">Undertake a comprehensive study in order to understand the nature and extent of adolescent health problems, with the full participation of adolescents, and use this as a basis for the formulation of adolescent health policies and programmes, with particular attention to female adolescents; </w:t>
      </w:r>
    </w:p>
    <w:p w:rsidR="00A73303" w:rsidRDefault="00A73303" w:rsidP="00A73303">
      <w:pPr>
        <w:ind w:left="374"/>
        <w:jc w:val="both"/>
        <w:rPr>
          <w:b/>
          <w:bCs w:val="0"/>
        </w:rPr>
      </w:pPr>
    </w:p>
    <w:p w:rsidR="00A73303" w:rsidRPr="006E0EC8" w:rsidRDefault="00A73303" w:rsidP="00CB588B">
      <w:pPr>
        <w:numPr>
          <w:ilvl w:val="5"/>
          <w:numId w:val="2"/>
        </w:numPr>
        <w:tabs>
          <w:tab w:val="clear" w:pos="720"/>
        </w:tabs>
        <w:ind w:left="1134" w:hanging="425"/>
        <w:jc w:val="both"/>
        <w:rPr>
          <w:b/>
          <w:bCs w:val="0"/>
        </w:rPr>
      </w:pPr>
      <w:r>
        <w:rPr>
          <w:b/>
          <w:bCs w:val="0"/>
        </w:rPr>
        <w:t>Take effective measures to prevent drug, tobacco and alcohol abuse;</w:t>
      </w:r>
    </w:p>
    <w:p w:rsidR="00A73303" w:rsidRPr="006E0EC8" w:rsidRDefault="00A73303" w:rsidP="00A73303">
      <w:pPr>
        <w:tabs>
          <w:tab w:val="num" w:pos="840"/>
        </w:tabs>
        <w:ind w:left="840" w:hanging="466"/>
        <w:jc w:val="both"/>
        <w:rPr>
          <w:b/>
          <w:bCs w:val="0"/>
        </w:rPr>
      </w:pPr>
    </w:p>
    <w:p w:rsidR="00A73303" w:rsidRPr="00980185" w:rsidRDefault="00A73303" w:rsidP="00CB588B">
      <w:pPr>
        <w:numPr>
          <w:ilvl w:val="5"/>
          <w:numId w:val="2"/>
        </w:numPr>
        <w:tabs>
          <w:tab w:val="clear" w:pos="720"/>
        </w:tabs>
        <w:ind w:left="1134" w:hanging="425"/>
        <w:jc w:val="both"/>
        <w:rPr>
          <w:b/>
          <w:bCs w:val="0"/>
        </w:rPr>
      </w:pPr>
      <w:r w:rsidRPr="006E0EC8">
        <w:rPr>
          <w:b/>
          <w:bCs w:val="0"/>
          <w:iCs/>
        </w:rPr>
        <w:t>Seek partnerships with relevant organizations to carry out awareness-raising campaigns on, for example, the health risks for both baby</w:t>
      </w:r>
      <w:r>
        <w:rPr>
          <w:b/>
          <w:bCs w:val="0"/>
          <w:iCs/>
        </w:rPr>
        <w:t xml:space="preserve"> and mother of teen pregnancies, </w:t>
      </w:r>
      <w:r w:rsidRPr="006E0EC8">
        <w:rPr>
          <w:b/>
          <w:bCs w:val="0"/>
          <w:iCs/>
        </w:rPr>
        <w:t>and the importance of vaccination</w:t>
      </w:r>
      <w:r>
        <w:rPr>
          <w:b/>
          <w:bCs w:val="0"/>
          <w:iCs/>
        </w:rPr>
        <w:t xml:space="preserve">; </w:t>
      </w:r>
    </w:p>
    <w:p w:rsidR="00A73303" w:rsidRDefault="00A73303" w:rsidP="00A73303">
      <w:pPr>
        <w:tabs>
          <w:tab w:val="num" w:pos="840"/>
        </w:tabs>
        <w:ind w:left="840" w:hanging="466"/>
        <w:jc w:val="both"/>
        <w:rPr>
          <w:b/>
          <w:bCs w:val="0"/>
        </w:rPr>
      </w:pPr>
    </w:p>
    <w:p w:rsidR="00A73303" w:rsidRPr="006E0EC8" w:rsidRDefault="00A73303" w:rsidP="00301BDC">
      <w:pPr>
        <w:numPr>
          <w:ilvl w:val="5"/>
          <w:numId w:val="2"/>
        </w:numPr>
        <w:tabs>
          <w:tab w:val="clear" w:pos="720"/>
        </w:tabs>
        <w:ind w:left="1134" w:hanging="425"/>
        <w:jc w:val="both"/>
        <w:rPr>
          <w:b/>
          <w:bCs w:val="0"/>
        </w:rPr>
      </w:pPr>
      <w:r>
        <w:rPr>
          <w:b/>
          <w:bCs w:val="0"/>
          <w:iCs/>
        </w:rPr>
        <w:t>P</w:t>
      </w:r>
      <w:r w:rsidRPr="006E0EC8">
        <w:rPr>
          <w:b/>
          <w:bCs w:val="0"/>
          <w:iCs/>
        </w:rPr>
        <w:t xml:space="preserve">romote and ensure access to reproductive health services for all adolescents, including sex and reproductive health </w:t>
      </w:r>
      <w:r>
        <w:rPr>
          <w:b/>
          <w:bCs w:val="0"/>
          <w:iCs/>
        </w:rPr>
        <w:t>education in schools, community</w:t>
      </w:r>
      <w:r w:rsidRPr="006E0EC8">
        <w:rPr>
          <w:b/>
          <w:bCs w:val="0"/>
          <w:iCs/>
        </w:rPr>
        <w:t xml:space="preserve"> and health facility levels</w:t>
      </w:r>
      <w:r>
        <w:rPr>
          <w:b/>
          <w:bCs w:val="0"/>
          <w:iCs/>
        </w:rPr>
        <w:t xml:space="preserve">; </w:t>
      </w:r>
    </w:p>
    <w:p w:rsidR="00A73303" w:rsidRPr="006E0EC8" w:rsidRDefault="00A73303" w:rsidP="00A73303">
      <w:pPr>
        <w:tabs>
          <w:tab w:val="num" w:pos="840"/>
        </w:tabs>
        <w:ind w:left="840" w:hanging="466"/>
        <w:jc w:val="both"/>
        <w:rPr>
          <w:b/>
          <w:bCs w:val="0"/>
        </w:rPr>
      </w:pPr>
    </w:p>
    <w:p w:rsidR="00A73303" w:rsidRPr="00980185" w:rsidRDefault="00A73303" w:rsidP="002A6728">
      <w:pPr>
        <w:numPr>
          <w:ilvl w:val="5"/>
          <w:numId w:val="2"/>
        </w:numPr>
        <w:tabs>
          <w:tab w:val="clear" w:pos="720"/>
        </w:tabs>
        <w:ind w:left="1134" w:hanging="425"/>
        <w:jc w:val="both"/>
        <w:rPr>
          <w:b/>
          <w:bCs w:val="0"/>
        </w:rPr>
      </w:pPr>
      <w:r>
        <w:rPr>
          <w:b/>
          <w:bCs w:val="0"/>
          <w:iCs/>
        </w:rPr>
        <w:t>Take</w:t>
      </w:r>
      <w:r w:rsidRPr="006E0EC8">
        <w:rPr>
          <w:b/>
          <w:bCs w:val="0"/>
          <w:iCs/>
        </w:rPr>
        <w:t xml:space="preserve"> into account the C</w:t>
      </w:r>
      <w:r>
        <w:rPr>
          <w:b/>
          <w:bCs w:val="0"/>
          <w:iCs/>
        </w:rPr>
        <w:t xml:space="preserve">ommittee’s </w:t>
      </w:r>
      <w:r w:rsidR="006F6AE5">
        <w:rPr>
          <w:b/>
          <w:bCs w:val="0"/>
          <w:iCs/>
        </w:rPr>
        <w:t xml:space="preserve">general comment </w:t>
      </w:r>
      <w:r w:rsidR="002A6728">
        <w:rPr>
          <w:b/>
          <w:bCs w:val="0"/>
          <w:iCs/>
        </w:rPr>
        <w:t>N</w:t>
      </w:r>
      <w:r>
        <w:rPr>
          <w:b/>
          <w:bCs w:val="0"/>
          <w:iCs/>
        </w:rPr>
        <w:t>o. 4 (2003)</w:t>
      </w:r>
      <w:r w:rsidRPr="006E0EC8">
        <w:rPr>
          <w:b/>
          <w:bCs w:val="0"/>
          <w:iCs/>
        </w:rPr>
        <w:t xml:space="preserve"> on adolescent health and development in the context of </w:t>
      </w:r>
      <w:r>
        <w:rPr>
          <w:b/>
          <w:bCs w:val="0"/>
          <w:iCs/>
        </w:rPr>
        <w:t xml:space="preserve">the </w:t>
      </w:r>
      <w:r w:rsidR="00BC1FC0">
        <w:rPr>
          <w:b/>
          <w:bCs w:val="0"/>
          <w:iCs/>
        </w:rPr>
        <w:t>Convention.</w:t>
      </w:r>
    </w:p>
    <w:p w:rsidR="00A73303" w:rsidRDefault="00A73303" w:rsidP="00EE5651">
      <w:pPr>
        <w:spacing w:after="120"/>
        <w:ind w:right="-79"/>
        <w:jc w:val="both"/>
        <w:rPr>
          <w:b/>
          <w:bCs w:val="0"/>
        </w:rPr>
      </w:pPr>
    </w:p>
    <w:p w:rsidR="00EE5651" w:rsidRDefault="00EE5651" w:rsidP="00CB588B">
      <w:pPr>
        <w:ind w:right="-79"/>
        <w:jc w:val="both"/>
        <w:rPr>
          <w:b/>
          <w:bCs w:val="0"/>
        </w:rPr>
      </w:pPr>
      <w:r>
        <w:rPr>
          <w:b/>
          <w:bCs w:val="0"/>
        </w:rPr>
        <w:t>Breastfeeding</w:t>
      </w:r>
    </w:p>
    <w:p w:rsidR="00CB588B" w:rsidRPr="00191138" w:rsidRDefault="00CB588B" w:rsidP="00CB588B">
      <w:pPr>
        <w:ind w:right="-79"/>
        <w:jc w:val="both"/>
        <w:rPr>
          <w:b/>
          <w:bCs w:val="0"/>
        </w:rPr>
      </w:pPr>
    </w:p>
    <w:p w:rsidR="00CB588B" w:rsidRDefault="00EE5651" w:rsidP="006F6AE5">
      <w:pPr>
        <w:numPr>
          <w:ilvl w:val="0"/>
          <w:numId w:val="2"/>
        </w:numPr>
        <w:tabs>
          <w:tab w:val="clear" w:pos="360"/>
          <w:tab w:val="num" w:pos="720"/>
          <w:tab w:val="num" w:pos="1440"/>
        </w:tabs>
        <w:spacing w:line="240" w:lineRule="atLeast"/>
        <w:ind w:left="0" w:firstLine="0"/>
        <w:jc w:val="both"/>
      </w:pPr>
      <w:r>
        <w:t xml:space="preserve">While welcoming the Law </w:t>
      </w:r>
      <w:r w:rsidR="006F6AE5">
        <w:t xml:space="preserve">No. </w:t>
      </w:r>
      <w:r>
        <w:t xml:space="preserve">3460 on Breastfeeding Encouragement (2006), the Committee is concerned at the </w:t>
      </w:r>
      <w:r w:rsidR="00A73303">
        <w:t>insufficient</w:t>
      </w:r>
      <w:r>
        <w:t xml:space="preserve"> financial and human resources for the implementation of this </w:t>
      </w:r>
      <w:r w:rsidR="006F6AE5">
        <w:t>Law</w:t>
      </w:r>
      <w:r>
        <w:t>.</w:t>
      </w:r>
    </w:p>
    <w:p w:rsidR="00CB588B" w:rsidRDefault="00CB588B" w:rsidP="00CB588B">
      <w:pPr>
        <w:tabs>
          <w:tab w:val="num" w:pos="1440"/>
        </w:tabs>
        <w:spacing w:line="240" w:lineRule="atLeast"/>
        <w:jc w:val="both"/>
      </w:pPr>
    </w:p>
    <w:p w:rsidR="00EE5651" w:rsidRPr="00BB7DC5" w:rsidRDefault="00EE5651" w:rsidP="00A04CDA">
      <w:pPr>
        <w:numPr>
          <w:ilvl w:val="0"/>
          <w:numId w:val="2"/>
        </w:numPr>
        <w:tabs>
          <w:tab w:val="clear" w:pos="360"/>
          <w:tab w:val="num" w:pos="720"/>
          <w:tab w:val="num" w:pos="1440"/>
        </w:tabs>
        <w:spacing w:line="240" w:lineRule="atLeast"/>
        <w:ind w:left="0" w:firstLine="0"/>
        <w:jc w:val="both"/>
      </w:pPr>
      <w:r>
        <w:rPr>
          <w:b/>
          <w:bCs w:val="0"/>
        </w:rPr>
        <w:t xml:space="preserve">The Committee recommends that the State </w:t>
      </w:r>
      <w:r w:rsidR="00301BDC">
        <w:rPr>
          <w:b/>
          <w:bCs w:val="0"/>
        </w:rPr>
        <w:t xml:space="preserve">party </w:t>
      </w:r>
      <w:r>
        <w:rPr>
          <w:b/>
          <w:bCs w:val="0"/>
        </w:rPr>
        <w:t>allocate adequate financial and human resources to the implementation and dissemination of the law</w:t>
      </w:r>
      <w:r w:rsidR="006F6AE5">
        <w:rPr>
          <w:b/>
          <w:bCs w:val="0"/>
        </w:rPr>
        <w:t xml:space="preserve"> </w:t>
      </w:r>
      <w:r>
        <w:rPr>
          <w:b/>
          <w:bCs w:val="0"/>
        </w:rPr>
        <w:t>to the general public, especially women, provide training on the law to health personnel and set up a monitoring process to ensure that the law’s</w:t>
      </w:r>
      <w:r w:rsidR="006F6AE5">
        <w:rPr>
          <w:b/>
          <w:bCs w:val="0"/>
        </w:rPr>
        <w:t xml:space="preserve"> </w:t>
      </w:r>
      <w:r>
        <w:rPr>
          <w:b/>
          <w:bCs w:val="0"/>
        </w:rPr>
        <w:t>objective is attained and fulfilled.</w:t>
      </w:r>
    </w:p>
    <w:p w:rsidR="00BB7DC5" w:rsidRDefault="00BB7DC5" w:rsidP="00BB7DC5">
      <w:pPr>
        <w:tabs>
          <w:tab w:val="num" w:pos="1440"/>
        </w:tabs>
        <w:spacing w:line="240" w:lineRule="atLeast"/>
        <w:jc w:val="both"/>
      </w:pPr>
    </w:p>
    <w:p w:rsidR="00EE5651" w:rsidRDefault="00EE5651" w:rsidP="00CB588B">
      <w:pPr>
        <w:ind w:right="-79"/>
        <w:jc w:val="both"/>
        <w:rPr>
          <w:b/>
          <w:bCs w:val="0"/>
        </w:rPr>
      </w:pPr>
      <w:r w:rsidRPr="005A2126">
        <w:rPr>
          <w:b/>
          <w:bCs w:val="0"/>
        </w:rPr>
        <w:t xml:space="preserve">Malnutrition </w:t>
      </w:r>
    </w:p>
    <w:p w:rsidR="00CB588B" w:rsidRPr="00EC7795" w:rsidRDefault="00CB588B" w:rsidP="00CB588B">
      <w:pPr>
        <w:ind w:right="-79"/>
        <w:jc w:val="both"/>
        <w:rPr>
          <w:b/>
          <w:bCs w:val="0"/>
        </w:rPr>
      </w:pPr>
    </w:p>
    <w:p w:rsidR="00EE5651" w:rsidRDefault="00EE5651" w:rsidP="006F6AE5">
      <w:pPr>
        <w:numPr>
          <w:ilvl w:val="0"/>
          <w:numId w:val="2"/>
        </w:numPr>
        <w:tabs>
          <w:tab w:val="clear" w:pos="360"/>
          <w:tab w:val="num" w:pos="720"/>
          <w:tab w:val="num" w:pos="1440"/>
        </w:tabs>
        <w:spacing w:line="240" w:lineRule="atLeast"/>
        <w:ind w:left="0" w:firstLine="0"/>
        <w:jc w:val="both"/>
      </w:pPr>
      <w:r w:rsidRPr="005A2126">
        <w:t>While welcoming the program</w:t>
      </w:r>
      <w:r w:rsidR="00EA7DF8">
        <w:t>me</w:t>
      </w:r>
      <w:r w:rsidRPr="005A2126">
        <w:t xml:space="preserve"> “Desnutricion cero”, the Committee is concerned at the high level of chronic malnutriti</w:t>
      </w:r>
      <w:r w:rsidR="00EA7DF8">
        <w:t xml:space="preserve">on among children in the State </w:t>
      </w:r>
      <w:r w:rsidR="006F6AE5">
        <w:t>p</w:t>
      </w:r>
      <w:r w:rsidR="006F6AE5" w:rsidRPr="005A2126">
        <w:t>arty</w:t>
      </w:r>
      <w:r w:rsidRPr="005A2126">
        <w:t>, and that the prevalence is much higher in rural areas and among indigenous populations.</w:t>
      </w:r>
    </w:p>
    <w:p w:rsidR="00EE5651" w:rsidRDefault="00EE5651" w:rsidP="00EE5651">
      <w:pPr>
        <w:spacing w:line="240" w:lineRule="atLeast"/>
        <w:jc w:val="both"/>
      </w:pPr>
    </w:p>
    <w:p w:rsidR="00EE5651" w:rsidRPr="00804F3B" w:rsidRDefault="00EE5651" w:rsidP="00301BDC">
      <w:pPr>
        <w:numPr>
          <w:ilvl w:val="0"/>
          <w:numId w:val="2"/>
        </w:numPr>
        <w:tabs>
          <w:tab w:val="clear" w:pos="360"/>
          <w:tab w:val="num" w:pos="720"/>
          <w:tab w:val="num" w:pos="1440"/>
        </w:tabs>
        <w:spacing w:line="240" w:lineRule="atLeast"/>
        <w:ind w:left="0" w:firstLine="0"/>
        <w:jc w:val="both"/>
      </w:pPr>
      <w:r w:rsidRPr="00C1669B">
        <w:rPr>
          <w:b/>
          <w:bCs w:val="0"/>
        </w:rPr>
        <w:t xml:space="preserve">The Committee recommends that </w:t>
      </w:r>
      <w:r>
        <w:rPr>
          <w:b/>
          <w:bCs w:val="0"/>
        </w:rPr>
        <w:t xml:space="preserve">the State </w:t>
      </w:r>
      <w:r w:rsidR="00301BDC">
        <w:rPr>
          <w:b/>
          <w:bCs w:val="0"/>
        </w:rPr>
        <w:t xml:space="preserve">party </w:t>
      </w:r>
      <w:r>
        <w:rPr>
          <w:b/>
          <w:bCs w:val="0"/>
        </w:rPr>
        <w:t>deal with child nutrition as a national priority through, inter alia:</w:t>
      </w:r>
    </w:p>
    <w:p w:rsidR="00804F3B" w:rsidRDefault="00804F3B" w:rsidP="00804F3B">
      <w:pPr>
        <w:spacing w:line="240" w:lineRule="atLeast"/>
        <w:jc w:val="both"/>
      </w:pPr>
    </w:p>
    <w:p w:rsidR="00804F3B" w:rsidRPr="007D2E04" w:rsidRDefault="00804F3B" w:rsidP="00CB588B">
      <w:pPr>
        <w:numPr>
          <w:ilvl w:val="0"/>
          <w:numId w:val="11"/>
        </w:numPr>
        <w:spacing w:line="240" w:lineRule="atLeast"/>
        <w:jc w:val="both"/>
      </w:pPr>
      <w:r>
        <w:rPr>
          <w:b/>
          <w:bCs w:val="0"/>
        </w:rPr>
        <w:t>Establishing a time-bound plan of action to reduce chronic malnutrition;</w:t>
      </w:r>
    </w:p>
    <w:p w:rsidR="00804F3B" w:rsidRPr="007D2E04" w:rsidRDefault="00804F3B" w:rsidP="00804F3B">
      <w:pPr>
        <w:numPr>
          <w:ilvl w:val="0"/>
          <w:numId w:val="11"/>
        </w:numPr>
        <w:spacing w:line="240" w:lineRule="atLeast"/>
        <w:jc w:val="both"/>
      </w:pPr>
      <w:r>
        <w:rPr>
          <w:b/>
          <w:bCs w:val="0"/>
        </w:rPr>
        <w:t>Allocating adequate human and financial resources;</w:t>
      </w:r>
    </w:p>
    <w:p w:rsidR="00804F3B" w:rsidRPr="007D2E04" w:rsidRDefault="00804F3B" w:rsidP="00804F3B">
      <w:pPr>
        <w:numPr>
          <w:ilvl w:val="0"/>
          <w:numId w:val="11"/>
        </w:numPr>
        <w:spacing w:line="240" w:lineRule="atLeast"/>
        <w:jc w:val="both"/>
      </w:pPr>
      <w:r>
        <w:rPr>
          <w:b/>
          <w:bCs w:val="0"/>
        </w:rPr>
        <w:t>Coordinating the activities of relevant stakeholders including government entities and line ministries and civil society;</w:t>
      </w:r>
    </w:p>
    <w:p w:rsidR="00804F3B" w:rsidRPr="007D2E04" w:rsidRDefault="00804F3B" w:rsidP="00804F3B">
      <w:pPr>
        <w:numPr>
          <w:ilvl w:val="0"/>
          <w:numId w:val="11"/>
        </w:numPr>
        <w:spacing w:line="240" w:lineRule="atLeast"/>
        <w:jc w:val="both"/>
      </w:pPr>
      <w:r>
        <w:rPr>
          <w:b/>
          <w:bCs w:val="0"/>
        </w:rPr>
        <w:t>Raising awareness of parents and caregivers of healthy nutrition;</w:t>
      </w:r>
    </w:p>
    <w:p w:rsidR="00804F3B" w:rsidRPr="007D2E04" w:rsidRDefault="00804F3B" w:rsidP="00804F3B">
      <w:pPr>
        <w:numPr>
          <w:ilvl w:val="0"/>
          <w:numId w:val="11"/>
        </w:numPr>
        <w:spacing w:line="240" w:lineRule="atLeast"/>
        <w:jc w:val="both"/>
      </w:pPr>
      <w:r w:rsidRPr="001468F6">
        <w:rPr>
          <w:b/>
          <w:bCs w:val="0"/>
        </w:rPr>
        <w:t>Establishing a nutrition surveillance system and ensur</w:t>
      </w:r>
      <w:r w:rsidR="006F6AE5" w:rsidRPr="001468F6">
        <w:rPr>
          <w:b/>
          <w:bCs w:val="0"/>
        </w:rPr>
        <w:t>ing</w:t>
      </w:r>
      <w:r>
        <w:rPr>
          <w:b/>
          <w:bCs w:val="0"/>
        </w:rPr>
        <w:t xml:space="preserve"> periodical screening of infants and school children and adolescents;</w:t>
      </w:r>
    </w:p>
    <w:p w:rsidR="00804F3B" w:rsidRPr="007D2E04" w:rsidRDefault="00804F3B" w:rsidP="006F6AE5">
      <w:pPr>
        <w:numPr>
          <w:ilvl w:val="0"/>
          <w:numId w:val="11"/>
        </w:numPr>
        <w:spacing w:line="240" w:lineRule="atLeast"/>
        <w:jc w:val="both"/>
      </w:pPr>
      <w:r>
        <w:rPr>
          <w:b/>
          <w:bCs w:val="0"/>
        </w:rPr>
        <w:t xml:space="preserve">Targeting as a priority poor and rural areas; </w:t>
      </w:r>
    </w:p>
    <w:p w:rsidR="00804F3B" w:rsidRPr="00EC7795" w:rsidRDefault="00804F3B" w:rsidP="00804F3B">
      <w:pPr>
        <w:numPr>
          <w:ilvl w:val="0"/>
          <w:numId w:val="11"/>
        </w:numPr>
        <w:spacing w:line="240" w:lineRule="atLeast"/>
        <w:jc w:val="both"/>
      </w:pPr>
      <w:r>
        <w:rPr>
          <w:b/>
          <w:bCs w:val="0"/>
        </w:rPr>
        <w:t>Evaluating the effectiveness of existing strategies.</w:t>
      </w:r>
    </w:p>
    <w:p w:rsidR="00804F3B" w:rsidRDefault="00804F3B" w:rsidP="00804F3B">
      <w:pPr>
        <w:spacing w:after="120"/>
        <w:ind w:left="720" w:right="-79"/>
        <w:jc w:val="both"/>
        <w:rPr>
          <w:b/>
          <w:bCs w:val="0"/>
        </w:rPr>
      </w:pPr>
    </w:p>
    <w:p w:rsidR="00804F3B" w:rsidRDefault="00804F3B" w:rsidP="005B6B41">
      <w:pPr>
        <w:ind w:right="-79"/>
        <w:jc w:val="both"/>
        <w:rPr>
          <w:b/>
          <w:bCs w:val="0"/>
        </w:rPr>
      </w:pPr>
      <w:r>
        <w:rPr>
          <w:b/>
          <w:bCs w:val="0"/>
        </w:rPr>
        <w:t>Standard of living</w:t>
      </w:r>
    </w:p>
    <w:p w:rsidR="005B6B41" w:rsidRDefault="005B6B41" w:rsidP="005B6B41">
      <w:pPr>
        <w:ind w:right="-79"/>
        <w:jc w:val="both"/>
        <w:rPr>
          <w:b/>
          <w:bCs w:val="0"/>
        </w:rPr>
      </w:pPr>
    </w:p>
    <w:p w:rsidR="00EE5651" w:rsidRPr="00804F3B" w:rsidRDefault="00EE5651" w:rsidP="006F6AE5">
      <w:pPr>
        <w:numPr>
          <w:ilvl w:val="0"/>
          <w:numId w:val="2"/>
        </w:numPr>
        <w:tabs>
          <w:tab w:val="clear" w:pos="360"/>
          <w:tab w:val="num" w:pos="720"/>
          <w:tab w:val="num" w:pos="1440"/>
        </w:tabs>
        <w:spacing w:line="240" w:lineRule="atLeast"/>
        <w:ind w:left="0" w:firstLine="0"/>
        <w:jc w:val="both"/>
      </w:pPr>
      <w:r>
        <w:t>The Committee is concerned that 70</w:t>
      </w:r>
      <w:r w:rsidR="006F6AE5">
        <w:t xml:space="preserve"> per cent</w:t>
      </w:r>
      <w:r>
        <w:t xml:space="preserve"> of the children in the State </w:t>
      </w:r>
      <w:r w:rsidR="006F6AE5">
        <w:t xml:space="preserve">party </w:t>
      </w:r>
      <w:r>
        <w:t>live in poverty, of which 45</w:t>
      </w:r>
      <w:r w:rsidR="006F6AE5">
        <w:t xml:space="preserve"> per cent</w:t>
      </w:r>
      <w:r>
        <w:t xml:space="preserve"> live in extreme poverty. </w:t>
      </w:r>
      <w:r>
        <w:rPr>
          <w:bCs w:val="0"/>
        </w:rPr>
        <w:t xml:space="preserve">The Committee is also concerned at the extremely low level of sanitation </w:t>
      </w:r>
      <w:r w:rsidRPr="00CB588B">
        <w:t>coverage</w:t>
      </w:r>
      <w:r>
        <w:rPr>
          <w:bCs w:val="0"/>
        </w:rPr>
        <w:t xml:space="preserve"> in the State </w:t>
      </w:r>
      <w:r w:rsidR="006F6AE5">
        <w:rPr>
          <w:bCs w:val="0"/>
        </w:rPr>
        <w:t>party</w:t>
      </w:r>
      <w:r>
        <w:rPr>
          <w:bCs w:val="0"/>
        </w:rPr>
        <w:t xml:space="preserve">, </w:t>
      </w:r>
      <w:r w:rsidRPr="00D10BEB">
        <w:rPr>
          <w:bCs w:val="0"/>
        </w:rPr>
        <w:t>the high discrepancy be</w:t>
      </w:r>
      <w:r>
        <w:rPr>
          <w:bCs w:val="0"/>
        </w:rPr>
        <w:t>tween urban and rural areas and</w:t>
      </w:r>
      <w:r w:rsidRPr="00D10BEB">
        <w:rPr>
          <w:bCs w:val="0"/>
        </w:rPr>
        <w:t xml:space="preserve"> that the National Plan of Basic Sanitation remains </w:t>
      </w:r>
      <w:r>
        <w:rPr>
          <w:bCs w:val="0"/>
        </w:rPr>
        <w:t xml:space="preserve">inoperative. The Committee is further concerned at the lack of social housing and the negative impact </w:t>
      </w:r>
      <w:r w:rsidR="006F6AE5">
        <w:rPr>
          <w:bCs w:val="0"/>
        </w:rPr>
        <w:t>of forced</w:t>
      </w:r>
      <w:r w:rsidRPr="00EB39D6">
        <w:rPr>
          <w:bCs w:val="0"/>
        </w:rPr>
        <w:t xml:space="preserve"> evictions </w:t>
      </w:r>
      <w:r>
        <w:rPr>
          <w:bCs w:val="0"/>
        </w:rPr>
        <w:t xml:space="preserve">on children, especially of </w:t>
      </w:r>
      <w:r w:rsidRPr="00EB39D6">
        <w:rPr>
          <w:bCs w:val="0"/>
        </w:rPr>
        <w:t xml:space="preserve">indigenous </w:t>
      </w:r>
      <w:r>
        <w:rPr>
          <w:bCs w:val="0"/>
        </w:rPr>
        <w:t xml:space="preserve">and rural </w:t>
      </w:r>
      <w:r w:rsidRPr="009139E0">
        <w:rPr>
          <w:bCs w:val="0"/>
          <w:i/>
          <w:iCs/>
        </w:rPr>
        <w:t>(campesino)</w:t>
      </w:r>
      <w:r>
        <w:rPr>
          <w:bCs w:val="0"/>
        </w:rPr>
        <w:t xml:space="preserve"> families, and reiterates the concern stated by the Committee on Economic, Social and Cultural Rights in 2008 (</w:t>
      </w:r>
      <w:r w:rsidRPr="00BB56CC">
        <w:rPr>
          <w:bCs w:val="0"/>
        </w:rPr>
        <w:t>E/C.12/BOL/CO/2</w:t>
      </w:r>
      <w:r>
        <w:rPr>
          <w:bCs w:val="0"/>
        </w:rPr>
        <w:t>, para.</w:t>
      </w:r>
      <w:r w:rsidR="004F7D80">
        <w:rPr>
          <w:bCs w:val="0"/>
        </w:rPr>
        <w:t xml:space="preserve"> </w:t>
      </w:r>
      <w:r>
        <w:rPr>
          <w:bCs w:val="0"/>
        </w:rPr>
        <w:t>14(h)).</w:t>
      </w:r>
    </w:p>
    <w:p w:rsidR="00804F3B" w:rsidRPr="00804F3B" w:rsidRDefault="00804F3B" w:rsidP="00804F3B">
      <w:pPr>
        <w:spacing w:line="240" w:lineRule="atLeast"/>
        <w:jc w:val="both"/>
      </w:pPr>
    </w:p>
    <w:p w:rsidR="00EE5651" w:rsidRPr="00804F3B" w:rsidRDefault="00EE5651" w:rsidP="006F6AE5">
      <w:pPr>
        <w:numPr>
          <w:ilvl w:val="0"/>
          <w:numId w:val="2"/>
        </w:numPr>
        <w:tabs>
          <w:tab w:val="clear" w:pos="360"/>
          <w:tab w:val="num" w:pos="720"/>
          <w:tab w:val="num" w:pos="1440"/>
        </w:tabs>
        <w:spacing w:line="240" w:lineRule="atLeast"/>
        <w:ind w:left="0" w:firstLine="0"/>
        <w:jc w:val="both"/>
      </w:pPr>
      <w:r w:rsidRPr="00CB588B">
        <w:rPr>
          <w:b/>
        </w:rPr>
        <w:t xml:space="preserve">The </w:t>
      </w:r>
      <w:r>
        <w:rPr>
          <w:b/>
          <w:bCs w:val="0"/>
        </w:rPr>
        <w:t xml:space="preserve">Committee recommends that the State </w:t>
      </w:r>
      <w:r w:rsidR="00301BDC">
        <w:rPr>
          <w:b/>
          <w:bCs w:val="0"/>
        </w:rPr>
        <w:t xml:space="preserve">party </w:t>
      </w:r>
      <w:r>
        <w:rPr>
          <w:b/>
          <w:bCs w:val="0"/>
        </w:rPr>
        <w:t xml:space="preserve">transform its social sector initiatives such as cash transfers into a comprehensive social protection system guaranteeing the children in the State </w:t>
      </w:r>
      <w:r w:rsidR="006F6AE5">
        <w:rPr>
          <w:b/>
          <w:bCs w:val="0"/>
        </w:rPr>
        <w:t xml:space="preserve">party </w:t>
      </w:r>
      <w:r>
        <w:rPr>
          <w:b/>
          <w:bCs w:val="0"/>
        </w:rPr>
        <w:t>an adequate standard o</w:t>
      </w:r>
      <w:r w:rsidR="0072750F">
        <w:rPr>
          <w:b/>
          <w:bCs w:val="0"/>
        </w:rPr>
        <w:t>f living.</w:t>
      </w:r>
      <w:r>
        <w:rPr>
          <w:b/>
          <w:bCs w:val="0"/>
        </w:rPr>
        <w:t xml:space="preserve"> The Committee further recommends that the State </w:t>
      </w:r>
      <w:r w:rsidR="006F6AE5">
        <w:rPr>
          <w:b/>
          <w:bCs w:val="0"/>
        </w:rPr>
        <w:t xml:space="preserve">party </w:t>
      </w:r>
      <w:r>
        <w:rPr>
          <w:b/>
          <w:bCs w:val="0"/>
        </w:rPr>
        <w:t xml:space="preserve">expand the capacity of the departmental and municipal services to implement integrated water, sanitation and hygiene programmes for isolated rural communities. The Committee also recommends the application and extension of the Programme for Social and Supportive Living as well as an integrated policy of social housing, and to consider the situation of families with children when decisions on evictions are prepared. </w:t>
      </w:r>
    </w:p>
    <w:p w:rsidR="00EE5651" w:rsidRPr="00183FB3" w:rsidRDefault="00EE5651" w:rsidP="00EE5651">
      <w:pPr>
        <w:spacing w:after="120"/>
        <w:ind w:right="-79"/>
        <w:rPr>
          <w:u w:val="single"/>
        </w:rPr>
      </w:pPr>
    </w:p>
    <w:p w:rsidR="00EE5651" w:rsidRDefault="00EE5651" w:rsidP="00A87F8F">
      <w:pPr>
        <w:ind w:right="-79"/>
        <w:jc w:val="both"/>
        <w:rPr>
          <w:b/>
          <w:bCs w:val="0"/>
        </w:rPr>
      </w:pPr>
      <w:r>
        <w:rPr>
          <w:b/>
          <w:bCs w:val="0"/>
        </w:rPr>
        <w:t>HIV/AIDS</w:t>
      </w:r>
    </w:p>
    <w:p w:rsidR="00A87F8F" w:rsidRPr="00B02DB0" w:rsidRDefault="00A87F8F" w:rsidP="00A87F8F">
      <w:pPr>
        <w:ind w:right="-79"/>
        <w:jc w:val="both"/>
        <w:rPr>
          <w:b/>
          <w:bCs w:val="0"/>
        </w:rPr>
      </w:pPr>
    </w:p>
    <w:p w:rsidR="00EE5651" w:rsidRDefault="00EE5651" w:rsidP="00B47673">
      <w:pPr>
        <w:numPr>
          <w:ilvl w:val="0"/>
          <w:numId w:val="2"/>
        </w:numPr>
        <w:tabs>
          <w:tab w:val="clear" w:pos="360"/>
          <w:tab w:val="num" w:pos="720"/>
          <w:tab w:val="num" w:pos="1440"/>
        </w:tabs>
        <w:spacing w:line="240" w:lineRule="atLeast"/>
        <w:ind w:left="0" w:firstLine="0"/>
        <w:jc w:val="both"/>
      </w:pPr>
      <w:r>
        <w:t xml:space="preserve">While welcoming the draft law on HIV/AIDS of 2007, the Committee is concerned that HIV/AIDS is becoming a prevalent problem in </w:t>
      </w:r>
      <w:smartTag w:uri="urn:schemas-microsoft-com:office:smarttags" w:element="place">
        <w:smartTag w:uri="urn:schemas-microsoft-com:office:smarttags" w:element="country-region">
          <w:r>
            <w:t>Bolivia</w:t>
          </w:r>
        </w:smartTag>
      </w:smartTag>
      <w:r>
        <w:t>.</w:t>
      </w:r>
    </w:p>
    <w:p w:rsidR="00EE5651" w:rsidRDefault="00EE5651" w:rsidP="00EE5651">
      <w:pPr>
        <w:spacing w:line="240" w:lineRule="atLeast"/>
        <w:ind w:left="120"/>
        <w:jc w:val="both"/>
      </w:pPr>
    </w:p>
    <w:p w:rsidR="00EE5651" w:rsidRPr="00D71F9B" w:rsidRDefault="00EE5651" w:rsidP="00A13A7F">
      <w:pPr>
        <w:numPr>
          <w:ilvl w:val="0"/>
          <w:numId w:val="2"/>
        </w:numPr>
        <w:tabs>
          <w:tab w:val="clear" w:pos="360"/>
          <w:tab w:val="num" w:pos="720"/>
          <w:tab w:val="num" w:pos="1440"/>
        </w:tabs>
        <w:spacing w:line="240" w:lineRule="atLeast"/>
        <w:ind w:left="0" w:firstLine="0"/>
        <w:jc w:val="both"/>
      </w:pPr>
      <w:r w:rsidRPr="00DB7D3F">
        <w:rPr>
          <w:b/>
          <w:bCs w:val="0"/>
        </w:rPr>
        <w:t>The Committee recommends</w:t>
      </w:r>
      <w:r>
        <w:rPr>
          <w:b/>
          <w:bCs w:val="0"/>
        </w:rPr>
        <w:t xml:space="preserve">, </w:t>
      </w:r>
      <w:r w:rsidRPr="00D911CF">
        <w:rPr>
          <w:b/>
          <w:bCs w:val="0"/>
        </w:rPr>
        <w:t xml:space="preserve">with reference </w:t>
      </w:r>
      <w:r>
        <w:rPr>
          <w:b/>
          <w:bCs w:val="0"/>
        </w:rPr>
        <w:t xml:space="preserve">to its </w:t>
      </w:r>
      <w:r w:rsidR="00301BDC">
        <w:rPr>
          <w:b/>
          <w:bCs w:val="0"/>
        </w:rPr>
        <w:t xml:space="preserve">general comment </w:t>
      </w:r>
      <w:r w:rsidR="00A13A7F">
        <w:rPr>
          <w:b/>
          <w:bCs w:val="0"/>
        </w:rPr>
        <w:t>N</w:t>
      </w:r>
      <w:r w:rsidR="00A13A7F" w:rsidRPr="00D911CF">
        <w:rPr>
          <w:b/>
          <w:bCs w:val="0"/>
        </w:rPr>
        <w:t>o</w:t>
      </w:r>
      <w:r w:rsidRPr="00D911CF">
        <w:rPr>
          <w:b/>
          <w:bCs w:val="0"/>
        </w:rPr>
        <w:t xml:space="preserve">. 3 </w:t>
      </w:r>
      <w:r w:rsidR="002A6728">
        <w:rPr>
          <w:b/>
          <w:bCs w:val="0"/>
        </w:rPr>
        <w:t xml:space="preserve">(2003) </w:t>
      </w:r>
      <w:r w:rsidRPr="00D911CF">
        <w:rPr>
          <w:b/>
          <w:bCs w:val="0"/>
        </w:rPr>
        <w:t>on HIV/AIDS and the rights of the child</w:t>
      </w:r>
      <w:r>
        <w:rPr>
          <w:b/>
          <w:bCs w:val="0"/>
        </w:rPr>
        <w:t xml:space="preserve">, that the State </w:t>
      </w:r>
      <w:r w:rsidR="00301BDC">
        <w:rPr>
          <w:b/>
          <w:bCs w:val="0"/>
        </w:rPr>
        <w:t>p</w:t>
      </w:r>
      <w:r w:rsidR="00301BDC" w:rsidRPr="00D911CF">
        <w:rPr>
          <w:b/>
          <w:bCs w:val="0"/>
        </w:rPr>
        <w:t>arty</w:t>
      </w:r>
      <w:r w:rsidR="00301BDC">
        <w:rPr>
          <w:b/>
          <w:bCs w:val="0"/>
        </w:rPr>
        <w:t xml:space="preserve"> </w:t>
      </w:r>
      <w:r>
        <w:rPr>
          <w:b/>
          <w:bCs w:val="0"/>
        </w:rPr>
        <w:t>s</w:t>
      </w:r>
      <w:r w:rsidRPr="00D911CF">
        <w:rPr>
          <w:b/>
          <w:bCs w:val="0"/>
        </w:rPr>
        <w:t>trengthen its efforts to combat HIV/AIDS, including through ensuring availability of contraceptives throughout the country and through awareness-raising campaigns</w:t>
      </w:r>
      <w:r>
        <w:rPr>
          <w:b/>
          <w:bCs w:val="0"/>
        </w:rPr>
        <w:t>.</w:t>
      </w:r>
    </w:p>
    <w:p w:rsidR="00D71F9B" w:rsidRDefault="00D71F9B" w:rsidP="00D71F9B">
      <w:pPr>
        <w:spacing w:line="240" w:lineRule="atLeast"/>
        <w:jc w:val="both"/>
      </w:pPr>
    </w:p>
    <w:p w:rsidR="00FC201A" w:rsidRDefault="00FC201A" w:rsidP="00D71F9B">
      <w:pPr>
        <w:spacing w:line="240" w:lineRule="atLeast"/>
        <w:jc w:val="both"/>
      </w:pPr>
    </w:p>
    <w:p w:rsidR="00FC201A" w:rsidRDefault="00FC201A" w:rsidP="00D71F9B">
      <w:pPr>
        <w:spacing w:line="240" w:lineRule="atLeast"/>
        <w:jc w:val="both"/>
      </w:pPr>
    </w:p>
    <w:p w:rsidR="00D71F9B" w:rsidRDefault="00D71F9B" w:rsidP="00191138">
      <w:pPr>
        <w:jc w:val="both"/>
        <w:rPr>
          <w:b/>
          <w:bCs w:val="0"/>
        </w:rPr>
      </w:pPr>
      <w:r>
        <w:rPr>
          <w:b/>
          <w:bCs w:val="0"/>
        </w:rPr>
        <w:t>Children with an imprisoned parent</w:t>
      </w:r>
    </w:p>
    <w:p w:rsidR="00E32968" w:rsidRPr="00191138" w:rsidRDefault="00E32968" w:rsidP="00191138">
      <w:pPr>
        <w:jc w:val="both"/>
        <w:rPr>
          <w:b/>
          <w:bCs w:val="0"/>
        </w:rPr>
      </w:pPr>
    </w:p>
    <w:p w:rsidR="00EE5651" w:rsidRPr="00E66565" w:rsidRDefault="00EE5651" w:rsidP="00B47673">
      <w:pPr>
        <w:numPr>
          <w:ilvl w:val="0"/>
          <w:numId w:val="2"/>
        </w:numPr>
        <w:tabs>
          <w:tab w:val="clear" w:pos="360"/>
          <w:tab w:val="num" w:pos="720"/>
          <w:tab w:val="num" w:pos="1440"/>
        </w:tabs>
        <w:spacing w:line="240" w:lineRule="atLeast"/>
        <w:ind w:left="0" w:firstLine="0"/>
        <w:jc w:val="both"/>
      </w:pPr>
      <w:r>
        <w:rPr>
          <w:bCs w:val="0"/>
        </w:rPr>
        <w:t xml:space="preserve">The Committee is </w:t>
      </w:r>
      <w:r w:rsidRPr="00E4593E">
        <w:rPr>
          <w:bCs w:val="0"/>
        </w:rPr>
        <w:t>concern</w:t>
      </w:r>
      <w:r>
        <w:rPr>
          <w:bCs w:val="0"/>
        </w:rPr>
        <w:t>ed</w:t>
      </w:r>
      <w:r w:rsidRPr="00E4593E">
        <w:rPr>
          <w:bCs w:val="0"/>
        </w:rPr>
        <w:t xml:space="preserve"> about the </w:t>
      </w:r>
      <w:r>
        <w:rPr>
          <w:bCs w:val="0"/>
        </w:rPr>
        <w:t>high number of children living in prison</w:t>
      </w:r>
      <w:r w:rsidRPr="00E4593E">
        <w:rPr>
          <w:bCs w:val="0"/>
        </w:rPr>
        <w:t xml:space="preserve"> </w:t>
      </w:r>
      <w:r>
        <w:rPr>
          <w:bCs w:val="0"/>
        </w:rPr>
        <w:t xml:space="preserve">due to the imprisonment of </w:t>
      </w:r>
      <w:r w:rsidRPr="00E4593E">
        <w:rPr>
          <w:bCs w:val="0"/>
        </w:rPr>
        <w:t>one of their parents</w:t>
      </w:r>
      <w:r>
        <w:rPr>
          <w:bCs w:val="0"/>
        </w:rPr>
        <w:t xml:space="preserve">, as well as the safety, healthy development and living </w:t>
      </w:r>
      <w:r w:rsidRPr="00E32968">
        <w:t>conditions</w:t>
      </w:r>
      <w:r>
        <w:rPr>
          <w:bCs w:val="0"/>
        </w:rPr>
        <w:t xml:space="preserve"> of these children.</w:t>
      </w:r>
    </w:p>
    <w:p w:rsidR="00E66565" w:rsidRPr="00D71F9B" w:rsidRDefault="00E66565" w:rsidP="00E66565">
      <w:pPr>
        <w:spacing w:line="240" w:lineRule="atLeast"/>
        <w:ind w:left="120"/>
        <w:jc w:val="both"/>
      </w:pPr>
    </w:p>
    <w:p w:rsidR="00EE5651" w:rsidRPr="00D71F9B" w:rsidRDefault="00EE5651" w:rsidP="00301BDC">
      <w:pPr>
        <w:numPr>
          <w:ilvl w:val="0"/>
          <w:numId w:val="2"/>
        </w:numPr>
        <w:tabs>
          <w:tab w:val="clear" w:pos="360"/>
          <w:tab w:val="num" w:pos="720"/>
          <w:tab w:val="num" w:pos="1440"/>
        </w:tabs>
        <w:spacing w:line="240" w:lineRule="atLeast"/>
        <w:ind w:left="0" w:firstLine="0"/>
        <w:jc w:val="both"/>
      </w:pPr>
      <w:r>
        <w:rPr>
          <w:b/>
        </w:rPr>
        <w:t xml:space="preserve">The </w:t>
      </w:r>
      <w:r w:rsidRPr="00BA0262">
        <w:rPr>
          <w:b/>
        </w:rPr>
        <w:t>Commi</w:t>
      </w:r>
      <w:r>
        <w:rPr>
          <w:b/>
        </w:rPr>
        <w:t xml:space="preserve">ttee recommends that the State </w:t>
      </w:r>
      <w:r w:rsidR="00301BDC">
        <w:rPr>
          <w:b/>
        </w:rPr>
        <w:t>p</w:t>
      </w:r>
      <w:r w:rsidR="00301BDC" w:rsidRPr="00BA0262">
        <w:rPr>
          <w:b/>
        </w:rPr>
        <w:t xml:space="preserve">arty </w:t>
      </w:r>
      <w:r w:rsidRPr="00BA0262">
        <w:rPr>
          <w:b/>
        </w:rPr>
        <w:t>develop and implement clear guidelines on the placement of children with their parent in prison</w:t>
      </w:r>
      <w:r>
        <w:rPr>
          <w:b/>
        </w:rPr>
        <w:t>,</w:t>
      </w:r>
      <w:r w:rsidRPr="00BA0262">
        <w:rPr>
          <w:b/>
        </w:rPr>
        <w:t xml:space="preserve"> in instances where this is considered to be in the best interests of the child</w:t>
      </w:r>
      <w:r>
        <w:rPr>
          <w:b/>
        </w:rPr>
        <w:t xml:space="preserve">, </w:t>
      </w:r>
      <w:r w:rsidR="0072750F">
        <w:rPr>
          <w:b/>
        </w:rPr>
        <w:t xml:space="preserve">and </w:t>
      </w:r>
      <w:r>
        <w:rPr>
          <w:b/>
        </w:rPr>
        <w:t>ensure</w:t>
      </w:r>
      <w:r w:rsidRPr="00BA0262">
        <w:rPr>
          <w:b/>
        </w:rPr>
        <w:t xml:space="preserve"> </w:t>
      </w:r>
      <w:r w:rsidRPr="006A016B">
        <w:rPr>
          <w:b/>
        </w:rPr>
        <w:t xml:space="preserve">safety and living conditions, including health care, adequate for the child's development as required </w:t>
      </w:r>
      <w:r w:rsidRPr="00BA0262">
        <w:rPr>
          <w:b/>
        </w:rPr>
        <w:t>b</w:t>
      </w:r>
      <w:r w:rsidR="0072750F">
        <w:rPr>
          <w:b/>
        </w:rPr>
        <w:t>y article 27 of the Convention.</w:t>
      </w:r>
      <w:r w:rsidRPr="00BA0262">
        <w:rPr>
          <w:b/>
        </w:rPr>
        <w:t xml:space="preserve"> It fur</w:t>
      </w:r>
      <w:r>
        <w:rPr>
          <w:b/>
        </w:rPr>
        <w:t xml:space="preserve">ther recommends that the State </w:t>
      </w:r>
      <w:r w:rsidR="00301BDC">
        <w:rPr>
          <w:b/>
        </w:rPr>
        <w:t>p</w:t>
      </w:r>
      <w:r w:rsidR="00301BDC" w:rsidRPr="00BA0262">
        <w:rPr>
          <w:b/>
        </w:rPr>
        <w:t xml:space="preserve">arty </w:t>
      </w:r>
      <w:r w:rsidRPr="00BA0262">
        <w:rPr>
          <w:b/>
        </w:rPr>
        <w:t xml:space="preserve">develop and implement adequate alternative care for children who are removed </w:t>
      </w:r>
      <w:r w:rsidRPr="006A016B">
        <w:rPr>
          <w:b/>
        </w:rPr>
        <w:t>from prison and without care in the extended family and that these children are supported to maintain personal contact and relationships with the parent remaining in prison</w:t>
      </w:r>
      <w:r w:rsidRPr="00BA0262">
        <w:rPr>
          <w:b/>
        </w:rPr>
        <w:t>.</w:t>
      </w:r>
    </w:p>
    <w:p w:rsidR="00EE5651" w:rsidRDefault="00EE5651" w:rsidP="00EE5651">
      <w:pPr>
        <w:spacing w:after="120"/>
        <w:ind w:left="120" w:right="-79"/>
        <w:jc w:val="both"/>
        <w:rPr>
          <w:b/>
          <w:bCs w:val="0"/>
        </w:rPr>
      </w:pPr>
    </w:p>
    <w:p w:rsidR="00EE5651" w:rsidRPr="009D41EA" w:rsidRDefault="00EE5651" w:rsidP="008C1A42">
      <w:pPr>
        <w:tabs>
          <w:tab w:val="left" w:pos="1680"/>
        </w:tabs>
        <w:ind w:right="-79"/>
        <w:jc w:val="center"/>
        <w:rPr>
          <w:b/>
          <w:bCs w:val="0"/>
        </w:rPr>
      </w:pPr>
      <w:r>
        <w:rPr>
          <w:b/>
          <w:bCs w:val="0"/>
        </w:rPr>
        <w:t xml:space="preserve">7. </w:t>
      </w:r>
      <w:r w:rsidRPr="009D41EA">
        <w:rPr>
          <w:b/>
          <w:bCs w:val="0"/>
        </w:rPr>
        <w:t xml:space="preserve">Education, </w:t>
      </w:r>
      <w:r w:rsidR="008C1A42">
        <w:rPr>
          <w:b/>
          <w:bCs w:val="0"/>
        </w:rPr>
        <w:t>l</w:t>
      </w:r>
      <w:r w:rsidR="008C1A42" w:rsidRPr="009D41EA">
        <w:rPr>
          <w:b/>
          <w:bCs w:val="0"/>
        </w:rPr>
        <w:t xml:space="preserve">eisure </w:t>
      </w:r>
      <w:r w:rsidRPr="009D41EA">
        <w:rPr>
          <w:b/>
          <w:bCs w:val="0"/>
        </w:rPr>
        <w:t xml:space="preserve">and </w:t>
      </w:r>
      <w:r w:rsidR="008C1A42">
        <w:rPr>
          <w:b/>
          <w:bCs w:val="0"/>
        </w:rPr>
        <w:t>c</w:t>
      </w:r>
      <w:r w:rsidR="008C1A42" w:rsidRPr="009D41EA">
        <w:rPr>
          <w:b/>
          <w:bCs w:val="0"/>
        </w:rPr>
        <w:t xml:space="preserve">ultural </w:t>
      </w:r>
      <w:r w:rsidR="008C1A42">
        <w:rPr>
          <w:b/>
          <w:bCs w:val="0"/>
        </w:rPr>
        <w:t>a</w:t>
      </w:r>
      <w:r w:rsidR="008C1A42" w:rsidRPr="009D41EA">
        <w:rPr>
          <w:b/>
          <w:bCs w:val="0"/>
        </w:rPr>
        <w:t>ctivities</w:t>
      </w:r>
    </w:p>
    <w:p w:rsidR="00EE5651" w:rsidRPr="00AE0B2F" w:rsidRDefault="00EE5651" w:rsidP="00EE5651">
      <w:pPr>
        <w:spacing w:after="120"/>
        <w:ind w:left="360" w:right="-81"/>
        <w:jc w:val="center"/>
        <w:rPr>
          <w:b/>
          <w:bCs w:val="0"/>
        </w:rPr>
      </w:pPr>
      <w:r w:rsidRPr="009D41EA">
        <w:rPr>
          <w:b/>
          <w:bCs w:val="0"/>
        </w:rPr>
        <w:t xml:space="preserve">(arts. 28, 29 and 31 of the </w:t>
      </w:r>
      <w:r w:rsidRPr="00AE0B2F">
        <w:rPr>
          <w:b/>
          <w:bCs w:val="0"/>
        </w:rPr>
        <w:t>Convention)</w:t>
      </w:r>
    </w:p>
    <w:p w:rsidR="00EE5651" w:rsidRDefault="00EE5651" w:rsidP="00E32968">
      <w:pPr>
        <w:tabs>
          <w:tab w:val="num" w:pos="720"/>
        </w:tabs>
        <w:jc w:val="both"/>
        <w:rPr>
          <w:b/>
          <w:bCs w:val="0"/>
        </w:rPr>
      </w:pPr>
      <w:r w:rsidRPr="00AE705D">
        <w:rPr>
          <w:b/>
          <w:bCs w:val="0"/>
        </w:rPr>
        <w:t>Education, including vocational training and guidance</w:t>
      </w:r>
    </w:p>
    <w:p w:rsidR="00E32968" w:rsidRDefault="00E32968" w:rsidP="00E32968">
      <w:pPr>
        <w:tabs>
          <w:tab w:val="num" w:pos="720"/>
        </w:tabs>
        <w:jc w:val="both"/>
        <w:rPr>
          <w:b/>
          <w:bCs w:val="0"/>
        </w:rPr>
      </w:pPr>
    </w:p>
    <w:p w:rsidR="00EE5651" w:rsidRPr="00E32968" w:rsidRDefault="00EE5651" w:rsidP="00E32968">
      <w:pPr>
        <w:numPr>
          <w:ilvl w:val="0"/>
          <w:numId w:val="2"/>
        </w:numPr>
        <w:tabs>
          <w:tab w:val="clear" w:pos="360"/>
          <w:tab w:val="num" w:pos="720"/>
          <w:tab w:val="num" w:pos="1440"/>
        </w:tabs>
        <w:spacing w:line="240" w:lineRule="atLeast"/>
        <w:ind w:left="0" w:firstLine="0"/>
        <w:jc w:val="both"/>
        <w:rPr>
          <w:b/>
          <w:bCs w:val="0"/>
        </w:rPr>
      </w:pPr>
      <w:r w:rsidRPr="00AE0B2F">
        <w:t>The Committee</w:t>
      </w:r>
      <w:r>
        <w:t xml:space="preserve"> welcomes the new Constitution which establishes free and compulsory primary and secondary education. It also welcomes the “Juancito Pinto Bonus Programme” which has reduced </w:t>
      </w:r>
      <w:r w:rsidRPr="001468F6">
        <w:t>dropout</w:t>
      </w:r>
      <w:r w:rsidR="008C1A42" w:rsidRPr="001468F6">
        <w:t xml:space="preserve"> rates</w:t>
      </w:r>
      <w:r w:rsidRPr="001468F6">
        <w:t xml:space="preserve"> and</w:t>
      </w:r>
      <w:r>
        <w:t xml:space="preserve"> increased school attendance</w:t>
      </w:r>
      <w:r w:rsidR="0072750F">
        <w:t>,</w:t>
      </w:r>
      <w:r>
        <w:t xml:space="preserve"> and takes note of the planned new </w:t>
      </w:r>
      <w:r w:rsidRPr="00E32968">
        <w:rPr>
          <w:bCs w:val="0"/>
        </w:rPr>
        <w:t>educational</w:t>
      </w:r>
      <w:r>
        <w:t xml:space="preserve"> law </w:t>
      </w:r>
      <w:r w:rsidR="0072750F">
        <w:t>“</w:t>
      </w:r>
      <w:r>
        <w:t>Avelino Sinani</w:t>
      </w:r>
      <w:r w:rsidR="0072750F">
        <w:t>”</w:t>
      </w:r>
      <w:r>
        <w:t xml:space="preserve"> which </w:t>
      </w:r>
      <w:r w:rsidR="00A73303">
        <w:t xml:space="preserve">deals with </w:t>
      </w:r>
      <w:r>
        <w:t>the cultural diversity in the country. The Committee is however concerned that not all children, particularly indigenous children, attend primary school despite the introduction of compulsory education, and that some primary school fees continue to be charged despite the constitutional</w:t>
      </w:r>
      <w:r w:rsidDel="00840D5A">
        <w:t xml:space="preserve"> </w:t>
      </w:r>
      <w:r>
        <w:t>guarantee of free education. The Committee is further concerned at the lack of preschools, the poor quality of education in consequence of insufficient teacher training, the low transition rate from primary to secondary school and the marked gender disparity in secondary school.</w:t>
      </w:r>
    </w:p>
    <w:p w:rsidR="00E32968" w:rsidRPr="00B02DB0" w:rsidRDefault="00E32968" w:rsidP="00E32968">
      <w:pPr>
        <w:tabs>
          <w:tab w:val="num" w:pos="1440"/>
        </w:tabs>
        <w:spacing w:line="240" w:lineRule="atLeast"/>
        <w:jc w:val="both"/>
        <w:rPr>
          <w:b/>
          <w:bCs w:val="0"/>
        </w:rPr>
      </w:pPr>
    </w:p>
    <w:p w:rsidR="00EE5651" w:rsidRDefault="00EE5651" w:rsidP="00301BDC">
      <w:pPr>
        <w:numPr>
          <w:ilvl w:val="0"/>
          <w:numId w:val="2"/>
        </w:numPr>
        <w:tabs>
          <w:tab w:val="clear" w:pos="360"/>
          <w:tab w:val="num" w:pos="720"/>
          <w:tab w:val="num" w:pos="1440"/>
        </w:tabs>
        <w:spacing w:line="240" w:lineRule="atLeast"/>
        <w:ind w:left="0" w:firstLine="0"/>
        <w:jc w:val="both"/>
        <w:rPr>
          <w:b/>
          <w:bCs w:val="0"/>
        </w:rPr>
      </w:pPr>
      <w:r w:rsidRPr="00EA4C48">
        <w:rPr>
          <w:b/>
          <w:bCs w:val="0"/>
        </w:rPr>
        <w:t xml:space="preserve">The </w:t>
      </w:r>
      <w:r w:rsidRPr="00E32968">
        <w:rPr>
          <w:b/>
        </w:rPr>
        <w:t>Committee</w:t>
      </w:r>
      <w:r w:rsidRPr="00EA4C48">
        <w:rPr>
          <w:b/>
          <w:bCs w:val="0"/>
        </w:rPr>
        <w:t xml:space="preserve"> recommends that the </w:t>
      </w:r>
      <w:r>
        <w:rPr>
          <w:b/>
          <w:bCs w:val="0"/>
        </w:rPr>
        <w:t xml:space="preserve">State </w:t>
      </w:r>
      <w:r w:rsidR="00301BDC">
        <w:rPr>
          <w:b/>
          <w:bCs w:val="0"/>
        </w:rPr>
        <w:t>party</w:t>
      </w:r>
      <w:r w:rsidRPr="00EA4C48">
        <w:rPr>
          <w:b/>
          <w:bCs w:val="0"/>
        </w:rPr>
        <w:t>:</w:t>
      </w:r>
    </w:p>
    <w:p w:rsidR="00E32968" w:rsidRDefault="00E32968" w:rsidP="00E32968">
      <w:pPr>
        <w:tabs>
          <w:tab w:val="num" w:pos="1440"/>
        </w:tabs>
        <w:spacing w:line="240" w:lineRule="atLeast"/>
        <w:jc w:val="both"/>
        <w:rPr>
          <w:b/>
          <w:bCs w:val="0"/>
        </w:rPr>
      </w:pPr>
    </w:p>
    <w:p w:rsidR="00EE5651" w:rsidRPr="00DF6A9E" w:rsidRDefault="00EE5651" w:rsidP="00E32968">
      <w:pPr>
        <w:numPr>
          <w:ilvl w:val="0"/>
          <w:numId w:val="20"/>
        </w:numPr>
        <w:jc w:val="both"/>
        <w:rPr>
          <w:b/>
          <w:bCs w:val="0"/>
          <w:i/>
          <w:iCs/>
        </w:rPr>
      </w:pPr>
      <w:r>
        <w:rPr>
          <w:b/>
          <w:bCs w:val="0"/>
        </w:rPr>
        <w:t>E</w:t>
      </w:r>
      <w:r w:rsidRPr="00A66AA8">
        <w:rPr>
          <w:b/>
          <w:bCs w:val="0"/>
        </w:rPr>
        <w:t xml:space="preserve">nsure free </w:t>
      </w:r>
      <w:r>
        <w:rPr>
          <w:b/>
          <w:bCs w:val="0"/>
        </w:rPr>
        <w:t xml:space="preserve">primary </w:t>
      </w:r>
      <w:r w:rsidRPr="00A66AA8">
        <w:rPr>
          <w:b/>
          <w:bCs w:val="0"/>
        </w:rPr>
        <w:t>education</w:t>
      </w:r>
      <w:r>
        <w:rPr>
          <w:b/>
          <w:bCs w:val="0"/>
        </w:rPr>
        <w:t xml:space="preserve"> by abolishing fees and any other costs in all schools</w:t>
      </w:r>
      <w:r w:rsidR="00A73303">
        <w:rPr>
          <w:b/>
          <w:bCs w:val="0"/>
        </w:rPr>
        <w:t>;</w:t>
      </w:r>
    </w:p>
    <w:p w:rsidR="00EE5651" w:rsidRPr="00327B81" w:rsidRDefault="00EE5651" w:rsidP="00EE5651">
      <w:pPr>
        <w:ind w:left="575"/>
        <w:jc w:val="both"/>
        <w:rPr>
          <w:b/>
          <w:bCs w:val="0"/>
          <w:i/>
          <w:iCs/>
        </w:rPr>
      </w:pPr>
    </w:p>
    <w:p w:rsidR="00EE5651" w:rsidRPr="005D4DEE" w:rsidRDefault="00EE5651" w:rsidP="00EE5651">
      <w:pPr>
        <w:numPr>
          <w:ilvl w:val="0"/>
          <w:numId w:val="20"/>
        </w:numPr>
        <w:jc w:val="both"/>
        <w:rPr>
          <w:b/>
          <w:bCs w:val="0"/>
          <w:i/>
          <w:iCs/>
        </w:rPr>
      </w:pPr>
      <w:r>
        <w:rPr>
          <w:b/>
        </w:rPr>
        <w:t xml:space="preserve">Strengthen measures to keep children in school and facilitate the transition from primary to secondary school; </w:t>
      </w:r>
    </w:p>
    <w:p w:rsidR="00EE5651" w:rsidRDefault="00EE5651" w:rsidP="00EE5651">
      <w:pPr>
        <w:jc w:val="both"/>
        <w:rPr>
          <w:b/>
          <w:bCs w:val="0"/>
          <w:i/>
          <w:iCs/>
        </w:rPr>
      </w:pPr>
    </w:p>
    <w:p w:rsidR="00EE5651" w:rsidRPr="005D4DEE" w:rsidRDefault="00EE5651" w:rsidP="00EE5651">
      <w:pPr>
        <w:numPr>
          <w:ilvl w:val="0"/>
          <w:numId w:val="20"/>
        </w:numPr>
        <w:jc w:val="both"/>
        <w:rPr>
          <w:b/>
          <w:bCs w:val="0"/>
          <w:i/>
          <w:iCs/>
        </w:rPr>
      </w:pPr>
      <w:r>
        <w:rPr>
          <w:b/>
        </w:rPr>
        <w:t>En</w:t>
      </w:r>
      <w:r w:rsidRPr="00961D16">
        <w:rPr>
          <w:b/>
        </w:rPr>
        <w:t>sure that also girls and indigenous children fully realize their right to education;</w:t>
      </w:r>
    </w:p>
    <w:p w:rsidR="00EE5651" w:rsidRDefault="00EE5651" w:rsidP="00EE5651">
      <w:pPr>
        <w:jc w:val="both"/>
        <w:rPr>
          <w:b/>
          <w:bCs w:val="0"/>
        </w:rPr>
      </w:pPr>
    </w:p>
    <w:p w:rsidR="00EE5651" w:rsidRPr="005D4DEE" w:rsidRDefault="00EE5651" w:rsidP="00EE5651">
      <w:pPr>
        <w:numPr>
          <w:ilvl w:val="0"/>
          <w:numId w:val="20"/>
        </w:numPr>
        <w:jc w:val="both"/>
        <w:rPr>
          <w:b/>
          <w:bCs w:val="0"/>
          <w:i/>
          <w:iCs/>
        </w:rPr>
      </w:pPr>
      <w:r>
        <w:rPr>
          <w:b/>
          <w:bCs w:val="0"/>
        </w:rPr>
        <w:t xml:space="preserve">Improve the quality of teacher training, particularly with regard to inter-cultural and bilingual education; </w:t>
      </w:r>
    </w:p>
    <w:p w:rsidR="00EE5651" w:rsidRPr="005D4DEE" w:rsidRDefault="00EE5651" w:rsidP="00EE5651">
      <w:pPr>
        <w:ind w:left="575"/>
        <w:jc w:val="both"/>
        <w:rPr>
          <w:b/>
          <w:bCs w:val="0"/>
          <w:i/>
          <w:iCs/>
        </w:rPr>
      </w:pPr>
    </w:p>
    <w:p w:rsidR="00EE5651" w:rsidRPr="005D4DEE" w:rsidRDefault="00EE5651" w:rsidP="00301BDC">
      <w:pPr>
        <w:numPr>
          <w:ilvl w:val="0"/>
          <w:numId w:val="20"/>
        </w:numPr>
        <w:jc w:val="both"/>
        <w:rPr>
          <w:b/>
          <w:bCs w:val="0"/>
          <w:i/>
          <w:iCs/>
        </w:rPr>
      </w:pPr>
      <w:r w:rsidRPr="00961D16">
        <w:rPr>
          <w:b/>
        </w:rPr>
        <w:t>Expand the vocational training facilities, including for children who have left school before graduation;</w:t>
      </w:r>
      <w:r>
        <w:rPr>
          <w:b/>
        </w:rPr>
        <w:t xml:space="preserve"> </w:t>
      </w:r>
    </w:p>
    <w:p w:rsidR="00EE5651" w:rsidRDefault="00EE5651" w:rsidP="00EE5651">
      <w:pPr>
        <w:jc w:val="both"/>
        <w:rPr>
          <w:b/>
          <w:bCs w:val="0"/>
          <w:i/>
          <w:iCs/>
        </w:rPr>
      </w:pPr>
    </w:p>
    <w:p w:rsidR="00EE5651" w:rsidRPr="005D4DEE" w:rsidRDefault="00EE5651" w:rsidP="00EE5651">
      <w:pPr>
        <w:numPr>
          <w:ilvl w:val="0"/>
          <w:numId w:val="20"/>
        </w:numPr>
        <w:jc w:val="both"/>
        <w:rPr>
          <w:b/>
          <w:bCs w:val="0"/>
          <w:i/>
          <w:iCs/>
        </w:rPr>
      </w:pPr>
      <w:r w:rsidRPr="00961D16">
        <w:rPr>
          <w:b/>
        </w:rPr>
        <w:t xml:space="preserve">Make parents aware of the </w:t>
      </w:r>
      <w:r>
        <w:rPr>
          <w:b/>
        </w:rPr>
        <w:t>importance</w:t>
      </w:r>
      <w:r w:rsidRPr="00961D16">
        <w:rPr>
          <w:b/>
        </w:rPr>
        <w:t xml:space="preserve"> of early childhood development and education</w:t>
      </w:r>
      <w:r>
        <w:rPr>
          <w:b/>
        </w:rPr>
        <w:t>, establish holistic early childhood development programmes</w:t>
      </w:r>
      <w:r w:rsidRPr="00961D16">
        <w:rPr>
          <w:b/>
        </w:rPr>
        <w:t xml:space="preserve"> and </w:t>
      </w:r>
      <w:r>
        <w:rPr>
          <w:b/>
        </w:rPr>
        <w:t>train</w:t>
      </w:r>
      <w:r w:rsidRPr="00961D16">
        <w:rPr>
          <w:b/>
        </w:rPr>
        <w:t xml:space="preserve"> caregivers and teachers to adequately implement the new child-centred and holistic curricula of early childhood </w:t>
      </w:r>
      <w:r>
        <w:rPr>
          <w:b/>
        </w:rPr>
        <w:t>development in a culturally sensitive manner.</w:t>
      </w:r>
    </w:p>
    <w:p w:rsidR="00EE5651" w:rsidRDefault="00EE5651" w:rsidP="00EE5651">
      <w:pPr>
        <w:jc w:val="both"/>
        <w:rPr>
          <w:b/>
          <w:bCs w:val="0"/>
        </w:rPr>
      </w:pPr>
    </w:p>
    <w:p w:rsidR="00EE5651" w:rsidRDefault="00EE5651" w:rsidP="007731A3">
      <w:pPr>
        <w:jc w:val="both"/>
        <w:rPr>
          <w:b/>
          <w:bCs w:val="0"/>
        </w:rPr>
      </w:pPr>
      <w:r w:rsidRPr="00840D5A">
        <w:rPr>
          <w:b/>
          <w:bCs w:val="0"/>
        </w:rPr>
        <w:t>Play, leisure and cultural activities</w:t>
      </w:r>
    </w:p>
    <w:p w:rsidR="007731A3" w:rsidRDefault="007731A3" w:rsidP="007731A3">
      <w:pPr>
        <w:jc w:val="both"/>
        <w:rPr>
          <w:b/>
          <w:bCs w:val="0"/>
        </w:rPr>
      </w:pPr>
    </w:p>
    <w:p w:rsidR="00EE5651" w:rsidRPr="00E32968" w:rsidRDefault="00EE5651" w:rsidP="00E32968">
      <w:pPr>
        <w:numPr>
          <w:ilvl w:val="0"/>
          <w:numId w:val="2"/>
        </w:numPr>
        <w:tabs>
          <w:tab w:val="clear" w:pos="360"/>
          <w:tab w:val="num" w:pos="720"/>
          <w:tab w:val="num" w:pos="1440"/>
        </w:tabs>
        <w:spacing w:line="240" w:lineRule="atLeast"/>
        <w:ind w:left="0" w:firstLine="0"/>
        <w:jc w:val="both"/>
        <w:rPr>
          <w:b/>
          <w:bCs w:val="0"/>
        </w:rPr>
      </w:pPr>
      <w:r w:rsidRPr="00840D5A">
        <w:t xml:space="preserve">The Committee welcomes the information given in the dialogue that all new and renovated educational institutions must be equipped with play and sports facilities, but is concerned that children's right to play is not </w:t>
      </w:r>
      <w:r>
        <w:t>adequately</w:t>
      </w:r>
      <w:r w:rsidRPr="00840D5A">
        <w:t xml:space="preserve"> </w:t>
      </w:r>
      <w:r>
        <w:t>recognized</w:t>
      </w:r>
      <w:r w:rsidRPr="00840D5A">
        <w:t xml:space="preserve"> in community and </w:t>
      </w:r>
      <w:r>
        <w:t>urban</w:t>
      </w:r>
      <w:r w:rsidRPr="00840D5A">
        <w:t xml:space="preserve"> </w:t>
      </w:r>
      <w:r w:rsidR="00C035F2" w:rsidRPr="00840D5A">
        <w:t xml:space="preserve">development </w:t>
      </w:r>
      <w:r w:rsidRPr="00840D5A">
        <w:t>planning.</w:t>
      </w:r>
    </w:p>
    <w:p w:rsidR="00E32968" w:rsidRPr="00B02DB0" w:rsidRDefault="00E32968" w:rsidP="00E32968">
      <w:pPr>
        <w:tabs>
          <w:tab w:val="num" w:pos="1440"/>
        </w:tabs>
        <w:spacing w:line="240" w:lineRule="atLeast"/>
        <w:jc w:val="both"/>
        <w:rPr>
          <w:b/>
          <w:bCs w:val="0"/>
        </w:rPr>
      </w:pPr>
    </w:p>
    <w:p w:rsidR="00EE5651" w:rsidRDefault="00EE5651" w:rsidP="00301BDC">
      <w:pPr>
        <w:numPr>
          <w:ilvl w:val="0"/>
          <w:numId w:val="2"/>
        </w:numPr>
        <w:tabs>
          <w:tab w:val="clear" w:pos="360"/>
          <w:tab w:val="num" w:pos="720"/>
          <w:tab w:val="num" w:pos="1440"/>
        </w:tabs>
        <w:spacing w:line="240" w:lineRule="atLeast"/>
        <w:ind w:left="0" w:firstLine="0"/>
        <w:jc w:val="both"/>
        <w:rPr>
          <w:b/>
          <w:bCs w:val="0"/>
        </w:rPr>
      </w:pPr>
      <w:r w:rsidRPr="00840D5A">
        <w:rPr>
          <w:b/>
          <w:bCs w:val="0"/>
        </w:rPr>
        <w:t xml:space="preserve">The </w:t>
      </w:r>
      <w:r>
        <w:rPr>
          <w:b/>
          <w:bCs w:val="0"/>
        </w:rPr>
        <w:t xml:space="preserve">Committee recommends that the State </w:t>
      </w:r>
      <w:r w:rsidR="00301BDC">
        <w:rPr>
          <w:b/>
          <w:bCs w:val="0"/>
        </w:rPr>
        <w:t>p</w:t>
      </w:r>
      <w:r w:rsidR="00301BDC" w:rsidRPr="00840D5A">
        <w:rPr>
          <w:b/>
          <w:bCs w:val="0"/>
        </w:rPr>
        <w:t xml:space="preserve">arty </w:t>
      </w:r>
      <w:r w:rsidRPr="00840D5A">
        <w:rPr>
          <w:b/>
          <w:bCs w:val="0"/>
        </w:rPr>
        <w:t>duly take into account the children's right to play and to ensure that children's institutions provide time and space for play and children's social and cultural activities.</w:t>
      </w:r>
      <w:r>
        <w:rPr>
          <w:b/>
          <w:bCs w:val="0"/>
        </w:rPr>
        <w:t xml:space="preserve"> </w:t>
      </w:r>
    </w:p>
    <w:p w:rsidR="00EE5651" w:rsidRDefault="00EE5651" w:rsidP="00EE5651">
      <w:pPr>
        <w:spacing w:after="120"/>
        <w:ind w:left="120" w:right="-79"/>
        <w:jc w:val="both"/>
        <w:rPr>
          <w:b/>
          <w:bCs w:val="0"/>
        </w:rPr>
      </w:pPr>
    </w:p>
    <w:p w:rsidR="00EE5651" w:rsidRPr="00EA4C48" w:rsidRDefault="00E32968" w:rsidP="008C1A42">
      <w:pPr>
        <w:ind w:right="-79"/>
        <w:jc w:val="center"/>
        <w:rPr>
          <w:b/>
          <w:bCs w:val="0"/>
        </w:rPr>
      </w:pPr>
      <w:r>
        <w:rPr>
          <w:b/>
          <w:bCs w:val="0"/>
        </w:rPr>
        <w:t>8.</w:t>
      </w:r>
      <w:r>
        <w:rPr>
          <w:b/>
          <w:bCs w:val="0"/>
        </w:rPr>
        <w:tab/>
      </w:r>
      <w:r w:rsidR="00EE5651" w:rsidRPr="00EA4C48">
        <w:rPr>
          <w:b/>
          <w:bCs w:val="0"/>
        </w:rPr>
        <w:t xml:space="preserve">Special </w:t>
      </w:r>
      <w:r w:rsidR="008C1A42">
        <w:rPr>
          <w:b/>
          <w:bCs w:val="0"/>
        </w:rPr>
        <w:t>p</w:t>
      </w:r>
      <w:r w:rsidR="008C1A42" w:rsidRPr="00EA4C48">
        <w:rPr>
          <w:b/>
          <w:bCs w:val="0"/>
        </w:rPr>
        <w:t xml:space="preserve">rotection </w:t>
      </w:r>
      <w:r w:rsidR="008C1A42">
        <w:rPr>
          <w:b/>
          <w:bCs w:val="0"/>
        </w:rPr>
        <w:t>m</w:t>
      </w:r>
      <w:r w:rsidR="008C1A42" w:rsidRPr="00EA4C48">
        <w:rPr>
          <w:b/>
          <w:bCs w:val="0"/>
        </w:rPr>
        <w:t>easures</w:t>
      </w:r>
    </w:p>
    <w:p w:rsidR="00EE5651" w:rsidRPr="001D3E00" w:rsidRDefault="00EE5651" w:rsidP="00E32968">
      <w:pPr>
        <w:spacing w:after="120"/>
        <w:ind w:left="360" w:right="-81"/>
        <w:jc w:val="center"/>
        <w:rPr>
          <w:b/>
          <w:bCs w:val="0"/>
        </w:rPr>
      </w:pPr>
      <w:r w:rsidRPr="00EA4C48">
        <w:rPr>
          <w:b/>
          <w:bCs w:val="0"/>
        </w:rPr>
        <w:t>(arts. 22; 30; 38; 39; 40; 37 (b)-(d); 32-36 of the Convention)</w:t>
      </w:r>
    </w:p>
    <w:p w:rsidR="00EE5651" w:rsidRDefault="00EE5651" w:rsidP="00EE5651">
      <w:pPr>
        <w:spacing w:after="120"/>
        <w:ind w:right="-79"/>
        <w:jc w:val="both"/>
        <w:rPr>
          <w:u w:val="single"/>
        </w:rPr>
      </w:pPr>
    </w:p>
    <w:p w:rsidR="00EE5651" w:rsidRDefault="00EE5651" w:rsidP="00E32968">
      <w:pPr>
        <w:ind w:right="-79"/>
        <w:jc w:val="both"/>
        <w:rPr>
          <w:b/>
          <w:bCs w:val="0"/>
        </w:rPr>
      </w:pPr>
      <w:r w:rsidRPr="00AE705D">
        <w:rPr>
          <w:b/>
          <w:bCs w:val="0"/>
        </w:rPr>
        <w:t>Asyl</w:t>
      </w:r>
      <w:r>
        <w:rPr>
          <w:b/>
          <w:bCs w:val="0"/>
        </w:rPr>
        <w:t>um-seeking and refugee children</w:t>
      </w:r>
    </w:p>
    <w:p w:rsidR="00E32968" w:rsidRDefault="00E32968" w:rsidP="00E32968">
      <w:pPr>
        <w:ind w:right="-79"/>
        <w:jc w:val="both"/>
        <w:rPr>
          <w:b/>
          <w:bCs w:val="0"/>
        </w:rPr>
      </w:pPr>
    </w:p>
    <w:p w:rsidR="00EE5651" w:rsidRPr="00E32968" w:rsidRDefault="00EE5651" w:rsidP="00E32968">
      <w:pPr>
        <w:numPr>
          <w:ilvl w:val="0"/>
          <w:numId w:val="2"/>
        </w:numPr>
        <w:tabs>
          <w:tab w:val="clear" w:pos="360"/>
          <w:tab w:val="num" w:pos="720"/>
          <w:tab w:val="num" w:pos="1440"/>
        </w:tabs>
        <w:spacing w:line="240" w:lineRule="atLeast"/>
        <w:ind w:left="0" w:firstLine="0"/>
        <w:jc w:val="both"/>
        <w:rPr>
          <w:b/>
          <w:bCs w:val="0"/>
        </w:rPr>
      </w:pPr>
      <w:r>
        <w:rPr>
          <w:lang w:eastAsia="ja-JP"/>
        </w:rPr>
        <w:t xml:space="preserve">While welcoming the establishment of the National Refugee Commission and the strengthening of the refugee status determination procedure, the Committee reiterates its concern at the lack of specific procedures </w:t>
      </w:r>
      <w:r w:rsidRPr="00BE1765">
        <w:rPr>
          <w:lang w:eastAsia="ja-JP"/>
        </w:rPr>
        <w:t>for providing special care and assistance to unaccompanied and separated children</w:t>
      </w:r>
      <w:r>
        <w:rPr>
          <w:lang w:eastAsia="ja-JP"/>
        </w:rPr>
        <w:t>.</w:t>
      </w:r>
    </w:p>
    <w:p w:rsidR="00E32968" w:rsidRPr="00B02DB0" w:rsidRDefault="00E32968" w:rsidP="00E32968">
      <w:pPr>
        <w:tabs>
          <w:tab w:val="num" w:pos="1440"/>
        </w:tabs>
        <w:spacing w:line="240" w:lineRule="atLeast"/>
        <w:jc w:val="both"/>
        <w:rPr>
          <w:b/>
          <w:bCs w:val="0"/>
        </w:rPr>
      </w:pPr>
    </w:p>
    <w:p w:rsidR="00EE5651" w:rsidRDefault="00EE5651" w:rsidP="008C1A42">
      <w:pPr>
        <w:numPr>
          <w:ilvl w:val="0"/>
          <w:numId w:val="2"/>
        </w:numPr>
        <w:tabs>
          <w:tab w:val="clear" w:pos="360"/>
          <w:tab w:val="num" w:pos="720"/>
          <w:tab w:val="num" w:pos="1440"/>
        </w:tabs>
        <w:spacing w:line="240" w:lineRule="atLeast"/>
        <w:ind w:left="0" w:firstLine="0"/>
        <w:jc w:val="both"/>
        <w:rPr>
          <w:b/>
          <w:bCs w:val="0"/>
        </w:rPr>
      </w:pPr>
      <w:r w:rsidRPr="007C5FC6">
        <w:rPr>
          <w:b/>
          <w:bCs w:val="0"/>
          <w:lang w:eastAsia="ja-JP"/>
        </w:rPr>
        <w:t>The Committee recom</w:t>
      </w:r>
      <w:r>
        <w:rPr>
          <w:b/>
          <w:bCs w:val="0"/>
          <w:lang w:eastAsia="ja-JP"/>
        </w:rPr>
        <w:t xml:space="preserve">mends that the State </w:t>
      </w:r>
      <w:r w:rsidR="00301BDC">
        <w:rPr>
          <w:b/>
          <w:bCs w:val="0"/>
          <w:lang w:eastAsia="ja-JP"/>
        </w:rPr>
        <w:t xml:space="preserve">party </w:t>
      </w:r>
      <w:r>
        <w:rPr>
          <w:b/>
          <w:bCs w:val="0"/>
          <w:lang w:eastAsia="ja-JP"/>
        </w:rPr>
        <w:t xml:space="preserve">take measures to ensure that asylum claims submitted by children are analyzed under a refugee status determination procedure that takes into consideration the specific needs and rights of child </w:t>
      </w:r>
      <w:r w:rsidR="008C1A42">
        <w:rPr>
          <w:b/>
          <w:bCs w:val="0"/>
          <w:lang w:eastAsia="ja-JP"/>
        </w:rPr>
        <w:t>asylum-</w:t>
      </w:r>
      <w:r>
        <w:rPr>
          <w:b/>
          <w:bCs w:val="0"/>
          <w:lang w:eastAsia="ja-JP"/>
        </w:rPr>
        <w:t xml:space="preserve">seekers in accordance with international refugee and human rights law, and take into account the UNHCR Guidelines on determining the best interests of the child. In this regard, the Committee draws attention to its </w:t>
      </w:r>
      <w:r w:rsidR="00301BDC">
        <w:rPr>
          <w:b/>
          <w:bCs w:val="0"/>
          <w:lang w:eastAsia="ja-JP"/>
        </w:rPr>
        <w:t>general comment No</w:t>
      </w:r>
      <w:r>
        <w:rPr>
          <w:b/>
          <w:bCs w:val="0"/>
          <w:lang w:eastAsia="ja-JP"/>
        </w:rPr>
        <w:t>. 6 (2005) on the treatment of unaccompanied and separated children outside their country of origin</w:t>
      </w:r>
      <w:r w:rsidR="00AB4432">
        <w:rPr>
          <w:b/>
          <w:bCs w:val="0"/>
          <w:lang w:eastAsia="ja-JP"/>
        </w:rPr>
        <w:t>.</w:t>
      </w:r>
      <w:r>
        <w:rPr>
          <w:b/>
          <w:bCs w:val="0"/>
          <w:lang w:eastAsia="ja-JP"/>
        </w:rPr>
        <w:t xml:space="preserve"> </w:t>
      </w:r>
    </w:p>
    <w:p w:rsidR="00EE5651" w:rsidRDefault="00EE5651" w:rsidP="00EE5651">
      <w:pPr>
        <w:spacing w:after="120"/>
        <w:ind w:right="-79"/>
        <w:jc w:val="both"/>
        <w:rPr>
          <w:b/>
          <w:bCs w:val="0"/>
        </w:rPr>
      </w:pPr>
    </w:p>
    <w:p w:rsidR="00EE5651" w:rsidRDefault="00EE5651" w:rsidP="00E32968">
      <w:pPr>
        <w:ind w:right="-79"/>
        <w:jc w:val="both"/>
        <w:rPr>
          <w:b/>
          <w:bCs w:val="0"/>
        </w:rPr>
      </w:pPr>
      <w:r>
        <w:rPr>
          <w:b/>
          <w:bCs w:val="0"/>
        </w:rPr>
        <w:t>Economic exploitation</w:t>
      </w:r>
      <w:r w:rsidRPr="00AE705D">
        <w:rPr>
          <w:b/>
          <w:bCs w:val="0"/>
        </w:rPr>
        <w:t xml:space="preserve"> including child labour</w:t>
      </w:r>
    </w:p>
    <w:p w:rsidR="00E32968" w:rsidRPr="00AE705D" w:rsidRDefault="00E32968" w:rsidP="00E32968">
      <w:pPr>
        <w:ind w:right="-79"/>
        <w:jc w:val="both"/>
        <w:rPr>
          <w:b/>
          <w:bCs w:val="0"/>
        </w:rPr>
      </w:pPr>
    </w:p>
    <w:p w:rsidR="00EE5651" w:rsidRPr="00E32968" w:rsidRDefault="00EE5651" w:rsidP="00E32968">
      <w:pPr>
        <w:numPr>
          <w:ilvl w:val="0"/>
          <w:numId w:val="2"/>
        </w:numPr>
        <w:tabs>
          <w:tab w:val="clear" w:pos="360"/>
          <w:tab w:val="num" w:pos="720"/>
          <w:tab w:val="num" w:pos="1440"/>
        </w:tabs>
        <w:spacing w:line="240" w:lineRule="atLeast"/>
        <w:ind w:left="0" w:firstLine="0"/>
        <w:jc w:val="both"/>
        <w:rPr>
          <w:b/>
          <w:bCs w:val="0"/>
        </w:rPr>
      </w:pPr>
      <w:r w:rsidRPr="004E7B29">
        <w:rPr>
          <w:bCs w:val="0"/>
        </w:rPr>
        <w:t xml:space="preserve">The Committee </w:t>
      </w:r>
      <w:r>
        <w:rPr>
          <w:bCs w:val="0"/>
        </w:rPr>
        <w:t xml:space="preserve">expresses </w:t>
      </w:r>
      <w:r w:rsidR="0072750F">
        <w:rPr>
          <w:bCs w:val="0"/>
        </w:rPr>
        <w:t xml:space="preserve">its </w:t>
      </w:r>
      <w:r>
        <w:rPr>
          <w:bCs w:val="0"/>
        </w:rPr>
        <w:t xml:space="preserve">concern and </w:t>
      </w:r>
      <w:r>
        <w:t xml:space="preserve">shares the concern of the Committee on </w:t>
      </w:r>
      <w:r>
        <w:rPr>
          <w:lang w:eastAsia="ja-JP"/>
        </w:rPr>
        <w:t>Economic</w:t>
      </w:r>
      <w:r>
        <w:t xml:space="preserve">, Social and Cultural Rights at the </w:t>
      </w:r>
      <w:r w:rsidRPr="00A830BE">
        <w:t xml:space="preserve">persistence of </w:t>
      </w:r>
      <w:r>
        <w:t xml:space="preserve">economic </w:t>
      </w:r>
      <w:r w:rsidRPr="00A830BE">
        <w:t>exploi</w:t>
      </w:r>
      <w:r>
        <w:t>tation of children</w:t>
      </w:r>
      <w:r w:rsidRPr="00A830BE">
        <w:t>, especially indigenous children</w:t>
      </w:r>
      <w:r>
        <w:t xml:space="preserve"> (</w:t>
      </w:r>
      <w:r w:rsidRPr="001F0F32">
        <w:t>E/C.12/BOL/CO/2</w:t>
      </w:r>
      <w:r>
        <w:t xml:space="preserve"> para. 14(d)). The Committee is in particular concerned at </w:t>
      </w:r>
      <w:r w:rsidRPr="0022738C">
        <w:t xml:space="preserve">the situation of the Guarani </w:t>
      </w:r>
      <w:r>
        <w:t xml:space="preserve">children </w:t>
      </w:r>
      <w:r w:rsidRPr="0022738C">
        <w:t xml:space="preserve">living in conditions of servitude, forced labour and </w:t>
      </w:r>
      <w:r>
        <w:t xml:space="preserve">victims of </w:t>
      </w:r>
      <w:r w:rsidRPr="0022738C">
        <w:t xml:space="preserve">abuses in the </w:t>
      </w:r>
      <w:smartTag w:uri="urn:schemas-microsoft-com:office:smarttags" w:element="place">
        <w:r w:rsidRPr="0022738C">
          <w:t>Chaco</w:t>
        </w:r>
      </w:smartTag>
      <w:r w:rsidRPr="0022738C">
        <w:t xml:space="preserve"> region</w:t>
      </w:r>
      <w:r>
        <w:t>, as well as children engaging in hazardous work in mining</w:t>
      </w:r>
      <w:r w:rsidR="00A73303">
        <w:t>.</w:t>
      </w:r>
      <w:r>
        <w:t xml:space="preserve"> </w:t>
      </w:r>
    </w:p>
    <w:p w:rsidR="00E32968" w:rsidRPr="00B02DB0" w:rsidRDefault="00E32968" w:rsidP="00E32968">
      <w:pPr>
        <w:tabs>
          <w:tab w:val="num" w:pos="1440"/>
        </w:tabs>
        <w:spacing w:line="240" w:lineRule="atLeast"/>
        <w:jc w:val="both"/>
        <w:rPr>
          <w:b/>
          <w:bCs w:val="0"/>
        </w:rPr>
      </w:pPr>
    </w:p>
    <w:p w:rsidR="00EE5651" w:rsidRDefault="00EE5651" w:rsidP="00301BDC">
      <w:pPr>
        <w:numPr>
          <w:ilvl w:val="0"/>
          <w:numId w:val="2"/>
        </w:numPr>
        <w:tabs>
          <w:tab w:val="clear" w:pos="360"/>
          <w:tab w:val="num" w:pos="720"/>
          <w:tab w:val="num" w:pos="1440"/>
        </w:tabs>
        <w:spacing w:line="240" w:lineRule="atLeast"/>
        <w:ind w:left="0" w:firstLine="0"/>
        <w:jc w:val="both"/>
        <w:rPr>
          <w:b/>
          <w:bCs w:val="0"/>
        </w:rPr>
      </w:pPr>
      <w:r>
        <w:t xml:space="preserve"> </w:t>
      </w:r>
      <w:r w:rsidRPr="00994B74">
        <w:rPr>
          <w:b/>
        </w:rPr>
        <w:t xml:space="preserve">The </w:t>
      </w:r>
      <w:r w:rsidRPr="00301BDC">
        <w:rPr>
          <w:b/>
        </w:rPr>
        <w:t>Committee recommends</w:t>
      </w:r>
      <w:r w:rsidRPr="00E32968">
        <w:rPr>
          <w:bCs w:val="0"/>
        </w:rPr>
        <w:t xml:space="preserve"> t</w:t>
      </w:r>
      <w:r>
        <w:rPr>
          <w:b/>
        </w:rPr>
        <w:t xml:space="preserve">hat </w:t>
      </w:r>
      <w:r>
        <w:rPr>
          <w:b/>
          <w:bCs w:val="0"/>
        </w:rPr>
        <w:t xml:space="preserve">the State </w:t>
      </w:r>
      <w:r w:rsidR="00301BDC">
        <w:rPr>
          <w:b/>
          <w:bCs w:val="0"/>
        </w:rPr>
        <w:t xml:space="preserve">party </w:t>
      </w:r>
      <w:r>
        <w:rPr>
          <w:b/>
          <w:bCs w:val="0"/>
        </w:rPr>
        <w:t xml:space="preserve">take urgent measures to address and monitor exploitative forms of child labour by: </w:t>
      </w:r>
    </w:p>
    <w:p w:rsidR="00EE5651" w:rsidRDefault="00EE5651" w:rsidP="00EE5651">
      <w:pPr>
        <w:spacing w:line="240" w:lineRule="atLeast"/>
        <w:ind w:left="720"/>
        <w:jc w:val="both"/>
        <w:rPr>
          <w:b/>
          <w:bCs w:val="0"/>
        </w:rPr>
      </w:pPr>
    </w:p>
    <w:p w:rsidR="00EE5651" w:rsidRDefault="00EE5651" w:rsidP="00E32968">
      <w:pPr>
        <w:numPr>
          <w:ilvl w:val="0"/>
          <w:numId w:val="21"/>
        </w:numPr>
        <w:spacing w:line="240" w:lineRule="atLeast"/>
        <w:jc w:val="both"/>
        <w:rPr>
          <w:b/>
          <w:bCs w:val="0"/>
        </w:rPr>
      </w:pPr>
      <w:r>
        <w:rPr>
          <w:b/>
          <w:bCs w:val="0"/>
        </w:rPr>
        <w:t xml:space="preserve">Taking measures to prevent children under the minimum age from working in the </w:t>
      </w:r>
      <w:r w:rsidR="00A73303">
        <w:rPr>
          <w:b/>
          <w:bCs w:val="0"/>
        </w:rPr>
        <w:t xml:space="preserve">formal and </w:t>
      </w:r>
      <w:r>
        <w:rPr>
          <w:b/>
          <w:bCs w:val="0"/>
        </w:rPr>
        <w:t>informal sector, sugar cane and brazil nut harvesting and mining industry;</w:t>
      </w:r>
    </w:p>
    <w:p w:rsidR="00EE5651" w:rsidRDefault="00EE5651" w:rsidP="00EE5651">
      <w:pPr>
        <w:spacing w:line="240" w:lineRule="atLeast"/>
        <w:jc w:val="both"/>
        <w:rPr>
          <w:b/>
          <w:bCs w:val="0"/>
        </w:rPr>
      </w:pPr>
    </w:p>
    <w:p w:rsidR="00EE5651" w:rsidRDefault="00EE5651" w:rsidP="00EE5651">
      <w:pPr>
        <w:numPr>
          <w:ilvl w:val="0"/>
          <w:numId w:val="21"/>
        </w:numPr>
        <w:spacing w:line="240" w:lineRule="atLeast"/>
        <w:jc w:val="both"/>
        <w:rPr>
          <w:b/>
          <w:bCs w:val="0"/>
        </w:rPr>
      </w:pPr>
      <w:r>
        <w:rPr>
          <w:b/>
          <w:bCs w:val="0"/>
        </w:rPr>
        <w:t>Improving</w:t>
      </w:r>
      <w:r w:rsidRPr="007E5287">
        <w:rPr>
          <w:b/>
          <w:bCs w:val="0"/>
        </w:rPr>
        <w:t xml:space="preserve"> monitoring mechanisms in order to enforce existing labour laws and protect children from economic exploitation;</w:t>
      </w:r>
      <w:r>
        <w:rPr>
          <w:b/>
          <w:bCs w:val="0"/>
        </w:rPr>
        <w:t xml:space="preserve"> </w:t>
      </w:r>
    </w:p>
    <w:p w:rsidR="00EE5651" w:rsidRDefault="00EE5651" w:rsidP="00EE5651">
      <w:pPr>
        <w:spacing w:line="240" w:lineRule="atLeast"/>
        <w:ind w:left="720"/>
        <w:jc w:val="both"/>
        <w:rPr>
          <w:b/>
          <w:bCs w:val="0"/>
        </w:rPr>
      </w:pPr>
    </w:p>
    <w:p w:rsidR="00EE5651" w:rsidRDefault="00EE5651" w:rsidP="00EE5651">
      <w:pPr>
        <w:numPr>
          <w:ilvl w:val="0"/>
          <w:numId w:val="21"/>
        </w:numPr>
        <w:spacing w:line="240" w:lineRule="atLeast"/>
        <w:jc w:val="both"/>
        <w:rPr>
          <w:b/>
          <w:bCs w:val="0"/>
        </w:rPr>
      </w:pPr>
      <w:r>
        <w:rPr>
          <w:b/>
          <w:bCs w:val="0"/>
        </w:rPr>
        <w:t>Creating and implementing norms to regulate apprenticeships;</w:t>
      </w:r>
    </w:p>
    <w:p w:rsidR="00EE5651" w:rsidRDefault="00EE5651" w:rsidP="00EE5651">
      <w:pPr>
        <w:spacing w:line="240" w:lineRule="atLeast"/>
        <w:jc w:val="both"/>
        <w:rPr>
          <w:b/>
          <w:bCs w:val="0"/>
        </w:rPr>
      </w:pPr>
    </w:p>
    <w:p w:rsidR="00EE5651" w:rsidRDefault="00EE5651" w:rsidP="00301BDC">
      <w:pPr>
        <w:numPr>
          <w:ilvl w:val="0"/>
          <w:numId w:val="21"/>
        </w:numPr>
        <w:spacing w:line="240" w:lineRule="atLeast"/>
        <w:jc w:val="both"/>
        <w:rPr>
          <w:b/>
          <w:bCs w:val="0"/>
        </w:rPr>
      </w:pPr>
      <w:r>
        <w:rPr>
          <w:b/>
          <w:bCs w:val="0"/>
        </w:rPr>
        <w:t xml:space="preserve">Ensuring that children and their families living in particularly vulnerable areas have access to better opportunities for human and economic development, and that efforts to eradicate extreme poverty put children at the centre of all initiatives; </w:t>
      </w:r>
    </w:p>
    <w:p w:rsidR="00EE5651" w:rsidRPr="007E5287" w:rsidRDefault="00EE5651" w:rsidP="00EE5651">
      <w:pPr>
        <w:spacing w:line="240" w:lineRule="atLeast"/>
        <w:ind w:left="720"/>
        <w:jc w:val="both"/>
        <w:rPr>
          <w:b/>
          <w:bCs w:val="0"/>
        </w:rPr>
      </w:pPr>
    </w:p>
    <w:p w:rsidR="00EE5651" w:rsidRDefault="00EE5651" w:rsidP="00EE5651">
      <w:pPr>
        <w:numPr>
          <w:ilvl w:val="0"/>
          <w:numId w:val="21"/>
        </w:numPr>
        <w:spacing w:line="240" w:lineRule="atLeast"/>
        <w:jc w:val="both"/>
        <w:rPr>
          <w:b/>
          <w:bCs w:val="0"/>
        </w:rPr>
      </w:pPr>
      <w:r w:rsidRPr="000A23CF">
        <w:rPr>
          <w:b/>
          <w:bCs w:val="0"/>
        </w:rPr>
        <w:t>Seek</w:t>
      </w:r>
      <w:r>
        <w:rPr>
          <w:b/>
          <w:bCs w:val="0"/>
        </w:rPr>
        <w:t>ing</w:t>
      </w:r>
      <w:r w:rsidRPr="000A23CF">
        <w:rPr>
          <w:b/>
          <w:bCs w:val="0"/>
        </w:rPr>
        <w:t xml:space="preserve"> technical assistance from </w:t>
      </w:r>
      <w:r>
        <w:rPr>
          <w:b/>
          <w:bCs w:val="0"/>
        </w:rPr>
        <w:t>ILO-</w:t>
      </w:r>
      <w:r w:rsidRPr="000A23CF">
        <w:rPr>
          <w:b/>
          <w:bCs w:val="0"/>
        </w:rPr>
        <w:t>I</w:t>
      </w:r>
      <w:r>
        <w:rPr>
          <w:b/>
          <w:bCs w:val="0"/>
        </w:rPr>
        <w:t xml:space="preserve">PEC, </w:t>
      </w:r>
      <w:r w:rsidRPr="00235B63">
        <w:rPr>
          <w:b/>
          <w:bCs w:val="0"/>
        </w:rPr>
        <w:t>UNICEF</w:t>
      </w:r>
      <w:r>
        <w:rPr>
          <w:b/>
          <w:bCs w:val="0"/>
        </w:rPr>
        <w:t xml:space="preserve">, relevant NGOs and development partners for the development of reintegration programmes for exploited children. </w:t>
      </w:r>
    </w:p>
    <w:p w:rsidR="00EE5651" w:rsidRPr="00AE705D" w:rsidRDefault="00EE5651" w:rsidP="00EE5651">
      <w:pPr>
        <w:tabs>
          <w:tab w:val="num" w:pos="720"/>
        </w:tabs>
        <w:spacing w:line="240" w:lineRule="atLeast"/>
        <w:jc w:val="both"/>
        <w:rPr>
          <w:b/>
          <w:bCs w:val="0"/>
          <w:color w:val="FF0000"/>
        </w:rPr>
      </w:pPr>
    </w:p>
    <w:p w:rsidR="00EE5651" w:rsidRDefault="00EE5651" w:rsidP="00E32968">
      <w:pPr>
        <w:ind w:right="-79"/>
        <w:jc w:val="both"/>
        <w:rPr>
          <w:b/>
          <w:bCs w:val="0"/>
        </w:rPr>
      </w:pPr>
      <w:r>
        <w:rPr>
          <w:b/>
          <w:bCs w:val="0"/>
        </w:rPr>
        <w:t>C</w:t>
      </w:r>
      <w:r w:rsidRPr="00AE705D">
        <w:rPr>
          <w:b/>
          <w:bCs w:val="0"/>
        </w:rPr>
        <w:t>hildren</w:t>
      </w:r>
      <w:r>
        <w:rPr>
          <w:b/>
          <w:bCs w:val="0"/>
        </w:rPr>
        <w:t xml:space="preserve"> in street situations</w:t>
      </w:r>
    </w:p>
    <w:p w:rsidR="00E32968" w:rsidRPr="00AE705D" w:rsidRDefault="00E32968" w:rsidP="00E32968">
      <w:pPr>
        <w:ind w:right="-79"/>
        <w:jc w:val="both"/>
        <w:rPr>
          <w:b/>
          <w:bCs w:val="0"/>
        </w:rPr>
      </w:pPr>
    </w:p>
    <w:p w:rsidR="00EE5651" w:rsidRPr="00E32968" w:rsidRDefault="00EE5651" w:rsidP="00E32968">
      <w:pPr>
        <w:numPr>
          <w:ilvl w:val="0"/>
          <w:numId w:val="2"/>
        </w:numPr>
        <w:tabs>
          <w:tab w:val="clear" w:pos="360"/>
          <w:tab w:val="num" w:pos="720"/>
          <w:tab w:val="num" w:pos="1440"/>
        </w:tabs>
        <w:spacing w:line="240" w:lineRule="atLeast"/>
        <w:ind w:left="0" w:firstLine="0"/>
        <w:jc w:val="both"/>
        <w:rPr>
          <w:b/>
        </w:rPr>
      </w:pPr>
      <w:r w:rsidRPr="00B55C9A">
        <w:t>The Committee</w:t>
      </w:r>
      <w:r>
        <w:t xml:space="preserve"> is concerned about the high number of children in street situations in urban </w:t>
      </w:r>
      <w:r w:rsidR="00A73303">
        <w:t>areas</w:t>
      </w:r>
      <w:r>
        <w:t>, who are constantly exposed to violence, sexual exploitation, discrimination, drug consumption and police brutality.</w:t>
      </w:r>
    </w:p>
    <w:p w:rsidR="00E32968" w:rsidRPr="00E74E3C" w:rsidRDefault="00E32968" w:rsidP="00E32968">
      <w:pPr>
        <w:tabs>
          <w:tab w:val="num" w:pos="1440"/>
        </w:tabs>
        <w:spacing w:line="240" w:lineRule="atLeast"/>
        <w:jc w:val="both"/>
        <w:rPr>
          <w:b/>
        </w:rPr>
      </w:pPr>
    </w:p>
    <w:p w:rsidR="00EE5651" w:rsidRDefault="00EE5651" w:rsidP="00301BDC">
      <w:pPr>
        <w:numPr>
          <w:ilvl w:val="0"/>
          <w:numId w:val="2"/>
        </w:numPr>
        <w:tabs>
          <w:tab w:val="clear" w:pos="360"/>
          <w:tab w:val="num" w:pos="720"/>
          <w:tab w:val="num" w:pos="1440"/>
        </w:tabs>
        <w:spacing w:line="240" w:lineRule="atLeast"/>
        <w:ind w:left="0" w:firstLine="0"/>
        <w:jc w:val="both"/>
        <w:rPr>
          <w:b/>
        </w:rPr>
      </w:pPr>
      <w:r>
        <w:rPr>
          <w:b/>
        </w:rPr>
        <w:t xml:space="preserve">The Committee recommends that the State </w:t>
      </w:r>
      <w:r w:rsidR="00301BDC">
        <w:rPr>
          <w:b/>
        </w:rPr>
        <w:t xml:space="preserve">party </w:t>
      </w:r>
      <w:r>
        <w:rPr>
          <w:b/>
        </w:rPr>
        <w:t xml:space="preserve">take urgent steps </w:t>
      </w:r>
      <w:r w:rsidRPr="003A02FA">
        <w:rPr>
          <w:b/>
        </w:rPr>
        <w:t xml:space="preserve">to </w:t>
      </w:r>
      <w:r>
        <w:rPr>
          <w:b/>
        </w:rPr>
        <w:t xml:space="preserve">address the issue of children in street situations in cooperation with the children themselves, such as the elaboration of a national plan of action which should include prevention and response programmes and services linked to extreme poverty eradication efforts. </w:t>
      </w:r>
      <w:r w:rsidRPr="00C85560">
        <w:rPr>
          <w:b/>
        </w:rPr>
        <w:t xml:space="preserve">The </w:t>
      </w:r>
      <w:r w:rsidRPr="008C1A42">
        <w:rPr>
          <w:b/>
          <w:bCs w:val="0"/>
        </w:rPr>
        <w:t xml:space="preserve">Committee </w:t>
      </w:r>
      <w:r w:rsidRPr="00C85560">
        <w:rPr>
          <w:b/>
        </w:rPr>
        <w:t>recommends</w:t>
      </w:r>
      <w:r>
        <w:rPr>
          <w:b/>
        </w:rPr>
        <w:t xml:space="preserve"> that the authorities work</w:t>
      </w:r>
      <w:r w:rsidRPr="00C85560">
        <w:rPr>
          <w:b/>
        </w:rPr>
        <w:t xml:space="preserve"> closely with the </w:t>
      </w:r>
      <w:r>
        <w:rPr>
          <w:b/>
        </w:rPr>
        <w:t>M</w:t>
      </w:r>
      <w:r w:rsidRPr="00C85560">
        <w:rPr>
          <w:b/>
        </w:rPr>
        <w:t xml:space="preserve">unicipal </w:t>
      </w:r>
      <w:r w:rsidR="0072750F">
        <w:rPr>
          <w:b/>
        </w:rPr>
        <w:t>Child Defence O</w:t>
      </w:r>
      <w:r>
        <w:rPr>
          <w:b/>
        </w:rPr>
        <w:t xml:space="preserve">ffices to facilitate </w:t>
      </w:r>
      <w:r w:rsidRPr="00C85560">
        <w:rPr>
          <w:b/>
        </w:rPr>
        <w:t xml:space="preserve">contact with their </w:t>
      </w:r>
      <w:r>
        <w:rPr>
          <w:b/>
        </w:rPr>
        <w:t xml:space="preserve">families or </w:t>
      </w:r>
      <w:r w:rsidR="0008651E">
        <w:rPr>
          <w:b/>
        </w:rPr>
        <w:t xml:space="preserve">provide </w:t>
      </w:r>
      <w:r>
        <w:rPr>
          <w:b/>
        </w:rPr>
        <w:t>alternative care solutions if this is not possible, and ensure access to health care, school programmes and preparation for work, as well as legal and psychological services.</w:t>
      </w:r>
    </w:p>
    <w:p w:rsidR="00EE5651" w:rsidRDefault="00EE5651" w:rsidP="00EE5651">
      <w:pPr>
        <w:spacing w:after="120"/>
        <w:ind w:right="-81"/>
        <w:jc w:val="both"/>
        <w:rPr>
          <w:b/>
          <w:bCs w:val="0"/>
        </w:rPr>
      </w:pPr>
    </w:p>
    <w:p w:rsidR="00EE5651" w:rsidRDefault="00EE5651" w:rsidP="00E32968">
      <w:pPr>
        <w:ind w:right="-79"/>
        <w:jc w:val="both"/>
        <w:rPr>
          <w:b/>
          <w:bCs w:val="0"/>
        </w:rPr>
      </w:pPr>
      <w:r w:rsidRPr="00AE705D">
        <w:rPr>
          <w:b/>
          <w:bCs w:val="0"/>
        </w:rPr>
        <w:t xml:space="preserve">Sexual exploitation and </w:t>
      </w:r>
      <w:r>
        <w:rPr>
          <w:b/>
          <w:bCs w:val="0"/>
        </w:rPr>
        <w:t>abuse</w:t>
      </w:r>
    </w:p>
    <w:p w:rsidR="00E32968" w:rsidRPr="007E6092" w:rsidRDefault="00E32968" w:rsidP="00E32968">
      <w:pPr>
        <w:ind w:right="-79"/>
        <w:jc w:val="both"/>
        <w:rPr>
          <w:b/>
          <w:bCs w:val="0"/>
        </w:rPr>
      </w:pPr>
    </w:p>
    <w:p w:rsidR="00EE5651" w:rsidRPr="008A58C9" w:rsidRDefault="00EE5651" w:rsidP="00E32968">
      <w:pPr>
        <w:numPr>
          <w:ilvl w:val="0"/>
          <w:numId w:val="2"/>
        </w:numPr>
        <w:tabs>
          <w:tab w:val="clear" w:pos="360"/>
          <w:tab w:val="num" w:pos="720"/>
          <w:tab w:val="num" w:pos="1440"/>
        </w:tabs>
        <w:spacing w:line="240" w:lineRule="atLeast"/>
        <w:ind w:left="0" w:firstLine="0"/>
        <w:jc w:val="both"/>
        <w:rPr>
          <w:b/>
        </w:rPr>
      </w:pPr>
      <w:r>
        <w:rPr>
          <w:bCs w:val="0"/>
        </w:rPr>
        <w:t>The Committee is concerned at the scarcity of data available on the number of children victims of sexual exploitation or abuse, or on case</w:t>
      </w:r>
      <w:r w:rsidRPr="00950F06">
        <w:rPr>
          <w:bCs w:val="0"/>
        </w:rPr>
        <w:t xml:space="preserve">s </w:t>
      </w:r>
      <w:r>
        <w:rPr>
          <w:bCs w:val="0"/>
        </w:rPr>
        <w:t>of</w:t>
      </w:r>
      <w:r w:rsidRPr="00950F06">
        <w:rPr>
          <w:bCs w:val="0"/>
        </w:rPr>
        <w:t xml:space="preserve"> perpetrators </w:t>
      </w:r>
      <w:r>
        <w:rPr>
          <w:bCs w:val="0"/>
        </w:rPr>
        <w:t xml:space="preserve">of these crimes who have been prosecuted and convicted. The Committee is further concerned at the sexual abuse of Guarani girls </w:t>
      </w:r>
      <w:r w:rsidRPr="00950F06">
        <w:rPr>
          <w:bCs w:val="0"/>
        </w:rPr>
        <w:t xml:space="preserve">and other indigenous groups </w:t>
      </w:r>
      <w:r>
        <w:rPr>
          <w:bCs w:val="0"/>
        </w:rPr>
        <w:t>serving in landowners’ homes or living in conditions that make them vulnerable to being sexually exploited.</w:t>
      </w:r>
      <w:r w:rsidRPr="00950F06">
        <w:rPr>
          <w:bCs w:val="0"/>
        </w:rPr>
        <w:t xml:space="preserve"> </w:t>
      </w:r>
    </w:p>
    <w:p w:rsidR="008A58C9" w:rsidRPr="001E3302" w:rsidRDefault="008A58C9" w:rsidP="008A58C9">
      <w:pPr>
        <w:tabs>
          <w:tab w:val="num" w:pos="1440"/>
        </w:tabs>
        <w:spacing w:line="240" w:lineRule="atLeast"/>
        <w:jc w:val="both"/>
        <w:rPr>
          <w:b/>
        </w:rPr>
      </w:pPr>
    </w:p>
    <w:p w:rsidR="00EE5651" w:rsidRPr="008A58C9" w:rsidRDefault="00EE5651" w:rsidP="008C1A42">
      <w:pPr>
        <w:numPr>
          <w:ilvl w:val="0"/>
          <w:numId w:val="2"/>
        </w:numPr>
        <w:tabs>
          <w:tab w:val="clear" w:pos="360"/>
          <w:tab w:val="num" w:pos="720"/>
          <w:tab w:val="num" w:pos="1440"/>
        </w:tabs>
        <w:spacing w:line="240" w:lineRule="atLeast"/>
        <w:ind w:left="0" w:firstLine="0"/>
        <w:jc w:val="both"/>
        <w:rPr>
          <w:b/>
        </w:rPr>
      </w:pPr>
      <w:r>
        <w:rPr>
          <w:bCs w:val="0"/>
        </w:rPr>
        <w:t xml:space="preserve"> </w:t>
      </w:r>
      <w:r w:rsidRPr="0060376D">
        <w:rPr>
          <w:b/>
          <w:bCs w:val="0"/>
        </w:rPr>
        <w:t>The</w:t>
      </w:r>
      <w:r w:rsidRPr="008A58C9">
        <w:rPr>
          <w:b/>
          <w:bCs w:val="0"/>
        </w:rPr>
        <w:t xml:space="preserve"> Committee rec</w:t>
      </w:r>
      <w:r w:rsidRPr="0060376D">
        <w:rPr>
          <w:b/>
          <w:bCs w:val="0"/>
        </w:rPr>
        <w:t xml:space="preserve">ommends that the </w:t>
      </w:r>
      <w:r>
        <w:rPr>
          <w:b/>
          <w:bCs w:val="0"/>
        </w:rPr>
        <w:t xml:space="preserve">State </w:t>
      </w:r>
      <w:r w:rsidR="008C1A42">
        <w:rPr>
          <w:b/>
          <w:bCs w:val="0"/>
        </w:rPr>
        <w:t>party</w:t>
      </w:r>
      <w:r w:rsidRPr="0060376D">
        <w:rPr>
          <w:b/>
          <w:bCs w:val="0"/>
        </w:rPr>
        <w:t>:</w:t>
      </w:r>
    </w:p>
    <w:p w:rsidR="008A58C9" w:rsidRPr="001E3302" w:rsidRDefault="008A58C9" w:rsidP="008A58C9">
      <w:pPr>
        <w:tabs>
          <w:tab w:val="num" w:pos="1440"/>
        </w:tabs>
        <w:spacing w:line="240" w:lineRule="atLeast"/>
        <w:jc w:val="both"/>
        <w:rPr>
          <w:b/>
        </w:rPr>
      </w:pPr>
    </w:p>
    <w:p w:rsidR="00EE5651" w:rsidRDefault="00EE5651" w:rsidP="008A58C9">
      <w:pPr>
        <w:numPr>
          <w:ilvl w:val="0"/>
          <w:numId w:val="23"/>
        </w:numPr>
        <w:jc w:val="both"/>
        <w:rPr>
          <w:b/>
          <w:bCs w:val="0"/>
        </w:rPr>
      </w:pPr>
      <w:r>
        <w:rPr>
          <w:b/>
          <w:bCs w:val="0"/>
        </w:rPr>
        <w:t xml:space="preserve">Develop a data collection </w:t>
      </w:r>
      <w:r w:rsidR="00A22BD9">
        <w:rPr>
          <w:b/>
          <w:bCs w:val="0"/>
        </w:rPr>
        <w:t>and analysis</w:t>
      </w:r>
      <w:r>
        <w:rPr>
          <w:b/>
          <w:bCs w:val="0"/>
        </w:rPr>
        <w:t xml:space="preserve"> </w:t>
      </w:r>
      <w:r w:rsidR="00A22BD9">
        <w:rPr>
          <w:b/>
          <w:bCs w:val="0"/>
        </w:rPr>
        <w:t xml:space="preserve">system </w:t>
      </w:r>
      <w:r>
        <w:rPr>
          <w:b/>
          <w:bCs w:val="0"/>
        </w:rPr>
        <w:t>on sexual exploitation and abuse of children and the prosecution and conviction of perpetrators;</w:t>
      </w:r>
    </w:p>
    <w:p w:rsidR="00EE5651" w:rsidRDefault="00EE5651" w:rsidP="00EE5651">
      <w:pPr>
        <w:tabs>
          <w:tab w:val="num" w:pos="1080"/>
          <w:tab w:val="num" w:pos="1122"/>
        </w:tabs>
        <w:ind w:left="1080" w:hanging="360"/>
        <w:jc w:val="both"/>
        <w:rPr>
          <w:b/>
          <w:bCs w:val="0"/>
        </w:rPr>
      </w:pPr>
    </w:p>
    <w:p w:rsidR="00EE5651" w:rsidRDefault="00EE5651" w:rsidP="008C1A42">
      <w:pPr>
        <w:numPr>
          <w:ilvl w:val="0"/>
          <w:numId w:val="23"/>
        </w:numPr>
        <w:jc w:val="both"/>
        <w:rPr>
          <w:b/>
          <w:bCs w:val="0"/>
        </w:rPr>
      </w:pPr>
      <w:r>
        <w:rPr>
          <w:b/>
          <w:bCs w:val="0"/>
        </w:rPr>
        <w:t>I</w:t>
      </w:r>
      <w:r w:rsidRPr="000275A2">
        <w:rPr>
          <w:b/>
          <w:bCs w:val="0"/>
        </w:rPr>
        <w:t>mplement</w:t>
      </w:r>
      <w:r>
        <w:rPr>
          <w:b/>
          <w:bCs w:val="0"/>
        </w:rPr>
        <w:t xml:space="preserve"> adequate</w:t>
      </w:r>
      <w:r w:rsidRPr="000275A2">
        <w:rPr>
          <w:b/>
          <w:bCs w:val="0"/>
        </w:rPr>
        <w:t xml:space="preserve"> </w:t>
      </w:r>
      <w:r>
        <w:rPr>
          <w:b/>
          <w:bCs w:val="0"/>
        </w:rPr>
        <w:t xml:space="preserve">legislation, </w:t>
      </w:r>
      <w:r w:rsidRPr="000275A2">
        <w:rPr>
          <w:b/>
          <w:bCs w:val="0"/>
        </w:rPr>
        <w:t xml:space="preserve">policies and programmes for prevention, </w:t>
      </w:r>
      <w:r>
        <w:rPr>
          <w:b/>
          <w:bCs w:val="0"/>
        </w:rPr>
        <w:t xml:space="preserve">investigation, prosecution, </w:t>
      </w:r>
      <w:r w:rsidRPr="000275A2">
        <w:rPr>
          <w:b/>
          <w:bCs w:val="0"/>
        </w:rPr>
        <w:t>recovery and social r</w:t>
      </w:r>
      <w:r>
        <w:rPr>
          <w:b/>
          <w:bCs w:val="0"/>
        </w:rPr>
        <w:t>eintegration of child victims of sexual abuse and exploitation, taking into account</w:t>
      </w:r>
      <w:r w:rsidRPr="00B81205">
        <w:rPr>
          <w:b/>
          <w:bCs w:val="0"/>
        </w:rPr>
        <w:t xml:space="preserve"> the outcome documents from the First, Second and Third World Congresses against Sexual Exploitation of Children, held in 1996, 2001 and 2008 respectively</w:t>
      </w:r>
      <w:r>
        <w:rPr>
          <w:b/>
          <w:bCs w:val="0"/>
        </w:rPr>
        <w:t xml:space="preserve">, and the Optional Protocol to the </w:t>
      </w:r>
      <w:r w:rsidR="008C1A42">
        <w:rPr>
          <w:b/>
          <w:bCs w:val="0"/>
        </w:rPr>
        <w:t>Convention on the Rights of the Child</w:t>
      </w:r>
      <w:r w:rsidR="00442A62">
        <w:rPr>
          <w:b/>
          <w:bCs w:val="0"/>
        </w:rPr>
        <w:t xml:space="preserve"> </w:t>
      </w:r>
      <w:r>
        <w:rPr>
          <w:b/>
          <w:bCs w:val="0"/>
        </w:rPr>
        <w:t xml:space="preserve">on </w:t>
      </w:r>
      <w:r w:rsidR="008C1A42">
        <w:rPr>
          <w:b/>
          <w:bCs w:val="0"/>
        </w:rPr>
        <w:t>the s</w:t>
      </w:r>
      <w:r>
        <w:rPr>
          <w:b/>
          <w:bCs w:val="0"/>
        </w:rPr>
        <w:t xml:space="preserve">ale of Children, </w:t>
      </w:r>
      <w:r w:rsidR="008C1A42">
        <w:rPr>
          <w:b/>
          <w:bCs w:val="0"/>
        </w:rPr>
        <w:t xml:space="preserve">child prostitution </w:t>
      </w:r>
      <w:r>
        <w:rPr>
          <w:b/>
          <w:bCs w:val="0"/>
        </w:rPr>
        <w:t xml:space="preserve">and </w:t>
      </w:r>
      <w:r w:rsidR="008C1A42">
        <w:rPr>
          <w:b/>
          <w:bCs w:val="0"/>
        </w:rPr>
        <w:t>child pornography</w:t>
      </w:r>
      <w:r w:rsidRPr="00B81205">
        <w:rPr>
          <w:b/>
          <w:bCs w:val="0"/>
        </w:rPr>
        <w:t>;</w:t>
      </w:r>
      <w:r>
        <w:rPr>
          <w:b/>
          <w:bCs w:val="0"/>
        </w:rPr>
        <w:t xml:space="preserve"> </w:t>
      </w:r>
    </w:p>
    <w:p w:rsidR="00EE5651" w:rsidRPr="00301545" w:rsidRDefault="00EE5651" w:rsidP="00EE5651">
      <w:pPr>
        <w:tabs>
          <w:tab w:val="num" w:pos="1080"/>
          <w:tab w:val="num" w:pos="1122"/>
        </w:tabs>
        <w:ind w:left="1080" w:hanging="360"/>
        <w:jc w:val="both"/>
        <w:rPr>
          <w:bCs w:val="0"/>
          <w:lang w:eastAsia="ja-JP"/>
        </w:rPr>
      </w:pPr>
    </w:p>
    <w:p w:rsidR="00EE5651" w:rsidRPr="009E1FE8" w:rsidRDefault="00EE5651" w:rsidP="008C1A42">
      <w:pPr>
        <w:numPr>
          <w:ilvl w:val="0"/>
          <w:numId w:val="23"/>
        </w:numPr>
        <w:jc w:val="both"/>
        <w:rPr>
          <w:bCs w:val="0"/>
          <w:lang w:eastAsia="ja-JP"/>
        </w:rPr>
      </w:pPr>
      <w:r w:rsidRPr="0060376D">
        <w:rPr>
          <w:b/>
          <w:bCs w:val="0"/>
        </w:rPr>
        <w:t>Train</w:t>
      </w:r>
      <w:r w:rsidR="00442A62">
        <w:rPr>
          <w:b/>
          <w:bCs w:val="0"/>
        </w:rPr>
        <w:t xml:space="preserve"> </w:t>
      </w:r>
      <w:r w:rsidR="008C1A42">
        <w:rPr>
          <w:b/>
          <w:bCs w:val="0"/>
        </w:rPr>
        <w:t xml:space="preserve">law </w:t>
      </w:r>
      <w:r w:rsidRPr="0060376D">
        <w:rPr>
          <w:b/>
          <w:bCs w:val="0"/>
        </w:rPr>
        <w:t xml:space="preserve">enforcement </w:t>
      </w:r>
      <w:r w:rsidRPr="00653A32">
        <w:rPr>
          <w:b/>
          <w:bCs w:val="0"/>
        </w:rPr>
        <w:t xml:space="preserve">officials, </w:t>
      </w:r>
      <w:r w:rsidRPr="0059326B">
        <w:rPr>
          <w:b/>
          <w:bCs w:val="0"/>
        </w:rPr>
        <w:t>social workers,</w:t>
      </w:r>
      <w:r w:rsidRPr="0060376D">
        <w:rPr>
          <w:b/>
          <w:bCs w:val="0"/>
        </w:rPr>
        <w:t xml:space="preserve"> judges and prosecutors on how to receive, monitor</w:t>
      </w:r>
      <w:r w:rsidR="00E82C4A">
        <w:rPr>
          <w:b/>
          <w:bCs w:val="0"/>
        </w:rPr>
        <w:t xml:space="preserve"> and investigate complaints</w:t>
      </w:r>
      <w:r w:rsidRPr="0060376D">
        <w:rPr>
          <w:b/>
          <w:bCs w:val="0"/>
        </w:rPr>
        <w:t xml:space="preserve"> in a child-sensitive manner that respects confidentiality</w:t>
      </w:r>
      <w:r>
        <w:rPr>
          <w:b/>
          <w:bCs w:val="0"/>
        </w:rPr>
        <w:t xml:space="preserve">; </w:t>
      </w:r>
    </w:p>
    <w:p w:rsidR="00EE5651" w:rsidRDefault="00EE5651" w:rsidP="00EE5651">
      <w:pPr>
        <w:tabs>
          <w:tab w:val="num" w:pos="1080"/>
          <w:tab w:val="num" w:pos="1122"/>
        </w:tabs>
        <w:ind w:left="1080" w:hanging="360"/>
        <w:jc w:val="both"/>
        <w:rPr>
          <w:b/>
          <w:bCs w:val="0"/>
        </w:rPr>
      </w:pPr>
    </w:p>
    <w:p w:rsidR="00EE5651" w:rsidRPr="009E1FE8" w:rsidRDefault="00EE5651" w:rsidP="008A58C9">
      <w:pPr>
        <w:numPr>
          <w:ilvl w:val="0"/>
          <w:numId w:val="23"/>
        </w:numPr>
        <w:jc w:val="both"/>
        <w:rPr>
          <w:bCs w:val="0"/>
          <w:lang w:val="en-US" w:eastAsia="ja-JP"/>
        </w:rPr>
      </w:pPr>
      <w:r w:rsidRPr="009E1FE8">
        <w:rPr>
          <w:b/>
          <w:bCs w:val="0"/>
          <w:lang w:val="en-US"/>
        </w:rPr>
        <w:t>Secure funds</w:t>
      </w:r>
      <w:r>
        <w:rPr>
          <w:b/>
          <w:bCs w:val="0"/>
          <w:lang w:val="en-US"/>
        </w:rPr>
        <w:t>,</w:t>
      </w:r>
      <w:r w:rsidRPr="009E1FE8">
        <w:rPr>
          <w:b/>
          <w:bCs w:val="0"/>
          <w:lang w:val="en-US"/>
        </w:rPr>
        <w:t xml:space="preserve"> </w:t>
      </w:r>
      <w:r>
        <w:rPr>
          <w:b/>
          <w:bCs w:val="0"/>
          <w:lang w:val="en-US"/>
        </w:rPr>
        <w:t>e</w:t>
      </w:r>
      <w:r w:rsidRPr="009E1FE8">
        <w:rPr>
          <w:b/>
          <w:bCs w:val="0"/>
          <w:lang w:val="en-US"/>
        </w:rPr>
        <w:t>xchange experience</w:t>
      </w:r>
      <w:r>
        <w:rPr>
          <w:b/>
          <w:bCs w:val="0"/>
          <w:lang w:val="en-US"/>
        </w:rPr>
        <w:t>s and extend collaboration to</w:t>
      </w:r>
      <w:r w:rsidRPr="009E1FE8">
        <w:rPr>
          <w:b/>
          <w:bCs w:val="0"/>
          <w:lang w:val="en-US"/>
        </w:rPr>
        <w:t xml:space="preserve"> other countries for the tasks of </w:t>
      </w:r>
      <w:r w:rsidRPr="008A58C9">
        <w:rPr>
          <w:b/>
          <w:bCs w:val="0"/>
        </w:rPr>
        <w:t>investigation</w:t>
      </w:r>
      <w:r>
        <w:rPr>
          <w:b/>
          <w:bCs w:val="0"/>
          <w:lang w:val="en-US"/>
        </w:rPr>
        <w:t xml:space="preserve"> and prosecution of perpetrators.</w:t>
      </w:r>
    </w:p>
    <w:p w:rsidR="00EE5651" w:rsidRPr="009E1FE8" w:rsidRDefault="00EE5651" w:rsidP="00EE5651">
      <w:pPr>
        <w:tabs>
          <w:tab w:val="num" w:pos="1122"/>
        </w:tabs>
        <w:jc w:val="both"/>
        <w:rPr>
          <w:bCs w:val="0"/>
          <w:lang w:val="en-US" w:eastAsia="ja-JP"/>
        </w:rPr>
      </w:pPr>
    </w:p>
    <w:p w:rsidR="00EE5651" w:rsidRPr="009E1FE8" w:rsidRDefault="00EE5651" w:rsidP="00EE5651">
      <w:pPr>
        <w:ind w:left="227"/>
        <w:jc w:val="both"/>
        <w:rPr>
          <w:bCs w:val="0"/>
          <w:lang w:val="en-US" w:eastAsia="ja-JP"/>
        </w:rPr>
      </w:pPr>
    </w:p>
    <w:p w:rsidR="00EE5651" w:rsidRDefault="00EE5651" w:rsidP="008A58C9">
      <w:pPr>
        <w:ind w:right="-79"/>
        <w:rPr>
          <w:b/>
          <w:bCs w:val="0"/>
        </w:rPr>
      </w:pPr>
      <w:smartTag w:uri="urn:schemas-microsoft-com:office:smarttags" w:element="place">
        <w:smartTag w:uri="urn:schemas-microsoft-com:office:smarttags" w:element="City">
          <w:r w:rsidRPr="004A07C2">
            <w:rPr>
              <w:b/>
              <w:bCs w:val="0"/>
            </w:rPr>
            <w:t>Sale</w:t>
          </w:r>
        </w:smartTag>
      </w:smartTag>
      <w:r w:rsidRPr="004A07C2">
        <w:rPr>
          <w:b/>
          <w:bCs w:val="0"/>
        </w:rPr>
        <w:t>, trafficking and abduction</w:t>
      </w:r>
    </w:p>
    <w:p w:rsidR="008A58C9" w:rsidRDefault="008A58C9" w:rsidP="008A58C9">
      <w:pPr>
        <w:ind w:right="-79"/>
        <w:rPr>
          <w:b/>
          <w:bCs w:val="0"/>
        </w:rPr>
      </w:pPr>
    </w:p>
    <w:p w:rsidR="00EE5651" w:rsidRPr="008A58C9" w:rsidRDefault="00EE5651" w:rsidP="00301BDC">
      <w:pPr>
        <w:numPr>
          <w:ilvl w:val="0"/>
          <w:numId w:val="2"/>
        </w:numPr>
        <w:tabs>
          <w:tab w:val="clear" w:pos="360"/>
          <w:tab w:val="num" w:pos="720"/>
          <w:tab w:val="num" w:pos="1440"/>
        </w:tabs>
        <w:spacing w:line="240" w:lineRule="atLeast"/>
        <w:ind w:left="0" w:firstLine="0"/>
        <w:jc w:val="both"/>
        <w:rPr>
          <w:b/>
          <w:bCs w:val="0"/>
        </w:rPr>
      </w:pPr>
      <w:r w:rsidRPr="002639E7">
        <w:rPr>
          <w:bCs w:val="0"/>
        </w:rPr>
        <w:t xml:space="preserve">The Committee welcomes </w:t>
      </w:r>
      <w:r>
        <w:rPr>
          <w:bCs w:val="0"/>
        </w:rPr>
        <w:t xml:space="preserve">the adoption of </w:t>
      </w:r>
      <w:r w:rsidRPr="002639E7">
        <w:rPr>
          <w:bCs w:val="0"/>
        </w:rPr>
        <w:t xml:space="preserve">Act </w:t>
      </w:r>
      <w:r w:rsidR="00301BDC">
        <w:rPr>
          <w:bCs w:val="0"/>
        </w:rPr>
        <w:t>No.</w:t>
      </w:r>
      <w:r w:rsidRPr="002639E7">
        <w:rPr>
          <w:bCs w:val="0"/>
        </w:rPr>
        <w:t xml:space="preserve"> 3325 from 2006 on trafficking in persons,</w:t>
      </w:r>
      <w:r>
        <w:rPr>
          <w:bCs w:val="0"/>
        </w:rPr>
        <w:t xml:space="preserve"> the integral law project designed to facilitate criminal prosecutions and promote the prevention, protection and assistance to victims, </w:t>
      </w:r>
      <w:r w:rsidRPr="002639E7">
        <w:rPr>
          <w:bCs w:val="0"/>
        </w:rPr>
        <w:t xml:space="preserve">and the </w:t>
      </w:r>
      <w:r>
        <w:rPr>
          <w:bCs w:val="0"/>
        </w:rPr>
        <w:t xml:space="preserve">establishment of the </w:t>
      </w:r>
      <w:r w:rsidRPr="002639E7">
        <w:rPr>
          <w:bCs w:val="0"/>
        </w:rPr>
        <w:t>inter-ministerial commission for a national strategy against trafficking 2006-2010, but is concerned that</w:t>
      </w:r>
      <w:r>
        <w:rPr>
          <w:bCs w:val="0"/>
        </w:rPr>
        <w:t xml:space="preserve"> the integral law project does not take into account the </w:t>
      </w:r>
      <w:r w:rsidRPr="00442326">
        <w:t xml:space="preserve">Optional Protocol on the </w:t>
      </w:r>
      <w:r w:rsidR="00301BDC">
        <w:t>s</w:t>
      </w:r>
      <w:r w:rsidR="00301BDC" w:rsidRPr="00442326">
        <w:t xml:space="preserve">ale </w:t>
      </w:r>
      <w:r w:rsidRPr="00442326">
        <w:t xml:space="preserve">of </w:t>
      </w:r>
      <w:r w:rsidR="00301BDC">
        <w:t>c</w:t>
      </w:r>
      <w:r w:rsidR="00301BDC" w:rsidRPr="00442326">
        <w:t>hildren</w:t>
      </w:r>
      <w:r w:rsidRPr="00442326">
        <w:t xml:space="preserve">, </w:t>
      </w:r>
      <w:r w:rsidR="00301BDC">
        <w:t>c</w:t>
      </w:r>
      <w:r w:rsidR="00301BDC" w:rsidRPr="00442326">
        <w:t xml:space="preserve">hild </w:t>
      </w:r>
      <w:r w:rsidR="00301BDC">
        <w:t>p</w:t>
      </w:r>
      <w:r w:rsidR="00301BDC" w:rsidRPr="00442326">
        <w:t xml:space="preserve">rostitution </w:t>
      </w:r>
      <w:r w:rsidRPr="00442326">
        <w:t xml:space="preserve">and </w:t>
      </w:r>
      <w:r w:rsidR="00301BDC">
        <w:t>c</w:t>
      </w:r>
      <w:r w:rsidR="00301BDC" w:rsidRPr="00442326">
        <w:t xml:space="preserve">hild </w:t>
      </w:r>
      <w:r w:rsidR="00301BDC">
        <w:t>p</w:t>
      </w:r>
      <w:r w:rsidR="00301BDC" w:rsidRPr="00442326">
        <w:t>ornography</w:t>
      </w:r>
      <w:r>
        <w:rPr>
          <w:bCs w:val="0"/>
        </w:rPr>
        <w:t xml:space="preserve">, and that the State </w:t>
      </w:r>
      <w:r w:rsidR="00301BDC">
        <w:rPr>
          <w:bCs w:val="0"/>
        </w:rPr>
        <w:t xml:space="preserve">party </w:t>
      </w:r>
      <w:r w:rsidRPr="002639E7">
        <w:rPr>
          <w:bCs w:val="0"/>
        </w:rPr>
        <w:t>continues to be a source and destination country for victims of trafficking</w:t>
      </w:r>
      <w:r>
        <w:rPr>
          <w:bCs w:val="0"/>
        </w:rPr>
        <w:t>,</w:t>
      </w:r>
      <w:r w:rsidRPr="002639E7">
        <w:rPr>
          <w:bCs w:val="0"/>
        </w:rPr>
        <w:t xml:space="preserve"> particularly of people of African and Asian origins.</w:t>
      </w:r>
      <w:r w:rsidR="00A73303">
        <w:rPr>
          <w:bCs w:val="0"/>
        </w:rPr>
        <w:t xml:space="preserve"> The Committee is further concerned at </w:t>
      </w:r>
      <w:r w:rsidR="00A73303" w:rsidRPr="00950F06">
        <w:rPr>
          <w:bCs w:val="0"/>
        </w:rPr>
        <w:t xml:space="preserve">the information of </w:t>
      </w:r>
      <w:r w:rsidR="00A73303">
        <w:rPr>
          <w:bCs w:val="0"/>
        </w:rPr>
        <w:t>a high number of</w:t>
      </w:r>
      <w:r w:rsidR="00A73303" w:rsidRPr="00950F06">
        <w:rPr>
          <w:bCs w:val="0"/>
        </w:rPr>
        <w:t xml:space="preserve"> children registered by the Police as disappeared persons</w:t>
      </w:r>
      <w:r w:rsidR="00A73303">
        <w:rPr>
          <w:bCs w:val="0"/>
        </w:rPr>
        <w:t>.</w:t>
      </w:r>
    </w:p>
    <w:p w:rsidR="008A58C9" w:rsidRPr="002639E7" w:rsidRDefault="008A58C9" w:rsidP="008A58C9">
      <w:pPr>
        <w:tabs>
          <w:tab w:val="num" w:pos="1440"/>
        </w:tabs>
        <w:spacing w:line="240" w:lineRule="atLeast"/>
        <w:jc w:val="both"/>
        <w:rPr>
          <w:b/>
          <w:bCs w:val="0"/>
        </w:rPr>
      </w:pPr>
    </w:p>
    <w:p w:rsidR="00EE5651" w:rsidRPr="005A6B24" w:rsidRDefault="00EE5651" w:rsidP="00301BDC">
      <w:pPr>
        <w:numPr>
          <w:ilvl w:val="0"/>
          <w:numId w:val="2"/>
        </w:numPr>
        <w:tabs>
          <w:tab w:val="clear" w:pos="360"/>
          <w:tab w:val="num" w:pos="720"/>
          <w:tab w:val="num" w:pos="1440"/>
        </w:tabs>
        <w:spacing w:line="240" w:lineRule="atLeast"/>
        <w:ind w:left="0" w:firstLine="0"/>
        <w:jc w:val="both"/>
        <w:rPr>
          <w:b/>
          <w:bCs w:val="0"/>
        </w:rPr>
      </w:pPr>
      <w:r w:rsidRPr="008F4553">
        <w:rPr>
          <w:b/>
        </w:rPr>
        <w:t>The</w:t>
      </w:r>
      <w:r>
        <w:rPr>
          <w:b/>
        </w:rPr>
        <w:t xml:space="preserve"> </w:t>
      </w:r>
      <w:r w:rsidRPr="008A58C9">
        <w:rPr>
          <w:b/>
          <w:bCs w:val="0"/>
        </w:rPr>
        <w:t>Committee</w:t>
      </w:r>
      <w:r>
        <w:rPr>
          <w:b/>
        </w:rPr>
        <w:t xml:space="preserve"> recommends that the State </w:t>
      </w:r>
      <w:r w:rsidR="00301BDC">
        <w:rPr>
          <w:b/>
        </w:rPr>
        <w:t>party</w:t>
      </w:r>
      <w:r>
        <w:rPr>
          <w:b/>
        </w:rPr>
        <w:t>:</w:t>
      </w:r>
    </w:p>
    <w:p w:rsidR="00EE5651" w:rsidRDefault="00EE5651" w:rsidP="00EE5651">
      <w:pPr>
        <w:tabs>
          <w:tab w:val="num" w:pos="1122"/>
        </w:tabs>
        <w:jc w:val="both"/>
        <w:rPr>
          <w:b/>
        </w:rPr>
      </w:pPr>
    </w:p>
    <w:p w:rsidR="00EE5651" w:rsidRDefault="00EE5651" w:rsidP="00DE19C4">
      <w:pPr>
        <w:numPr>
          <w:ilvl w:val="0"/>
          <w:numId w:val="25"/>
        </w:numPr>
        <w:jc w:val="both"/>
        <w:rPr>
          <w:b/>
          <w:bCs w:val="0"/>
        </w:rPr>
      </w:pPr>
      <w:r>
        <w:rPr>
          <w:b/>
          <w:bCs w:val="0"/>
        </w:rPr>
        <w:t>A</w:t>
      </w:r>
      <w:r w:rsidRPr="008F4553">
        <w:rPr>
          <w:b/>
          <w:bCs w:val="0"/>
        </w:rPr>
        <w:t xml:space="preserve">pprove and promulgate the new integral law </w:t>
      </w:r>
      <w:r w:rsidRPr="00F9565B">
        <w:rPr>
          <w:b/>
          <w:bCs w:val="0"/>
        </w:rPr>
        <w:t>on</w:t>
      </w:r>
      <w:r>
        <w:rPr>
          <w:b/>
          <w:bCs w:val="0"/>
        </w:rPr>
        <w:t xml:space="preserve"> the</w:t>
      </w:r>
      <w:r w:rsidRPr="00F9565B">
        <w:rPr>
          <w:b/>
          <w:bCs w:val="0"/>
        </w:rPr>
        <w:t xml:space="preserve"> sale of children, sexual explo</w:t>
      </w:r>
      <w:r>
        <w:rPr>
          <w:b/>
          <w:bCs w:val="0"/>
        </w:rPr>
        <w:t>i</w:t>
      </w:r>
      <w:r w:rsidRPr="00F9565B">
        <w:rPr>
          <w:b/>
          <w:bCs w:val="0"/>
        </w:rPr>
        <w:t>tation and trafficking</w:t>
      </w:r>
      <w:r>
        <w:rPr>
          <w:b/>
          <w:bCs w:val="0"/>
        </w:rPr>
        <w:t xml:space="preserve">, and ensure that it takes into account the Optional Protocol on the </w:t>
      </w:r>
      <w:r w:rsidR="00DE19C4">
        <w:rPr>
          <w:b/>
          <w:bCs w:val="0"/>
        </w:rPr>
        <w:t xml:space="preserve">sale </w:t>
      </w:r>
      <w:r>
        <w:rPr>
          <w:b/>
          <w:bCs w:val="0"/>
        </w:rPr>
        <w:t xml:space="preserve">of </w:t>
      </w:r>
      <w:r w:rsidR="00DE19C4">
        <w:rPr>
          <w:b/>
          <w:bCs w:val="0"/>
        </w:rPr>
        <w:t>children</w:t>
      </w:r>
      <w:r>
        <w:rPr>
          <w:b/>
          <w:bCs w:val="0"/>
        </w:rPr>
        <w:t xml:space="preserve">, </w:t>
      </w:r>
      <w:r w:rsidR="00DE19C4">
        <w:rPr>
          <w:b/>
          <w:bCs w:val="0"/>
        </w:rPr>
        <w:t xml:space="preserve">child prostitution </w:t>
      </w:r>
      <w:r>
        <w:rPr>
          <w:b/>
          <w:bCs w:val="0"/>
        </w:rPr>
        <w:t xml:space="preserve">and </w:t>
      </w:r>
      <w:r w:rsidR="00DE19C4">
        <w:rPr>
          <w:b/>
          <w:bCs w:val="0"/>
        </w:rPr>
        <w:t>child pornography</w:t>
      </w:r>
      <w:r>
        <w:rPr>
          <w:b/>
          <w:bCs w:val="0"/>
        </w:rPr>
        <w:t>;</w:t>
      </w:r>
      <w:r w:rsidRPr="00F9565B">
        <w:rPr>
          <w:b/>
          <w:bCs w:val="0"/>
        </w:rPr>
        <w:t xml:space="preserve"> </w:t>
      </w:r>
    </w:p>
    <w:p w:rsidR="00EE5651" w:rsidRDefault="00EE5651" w:rsidP="00EE5651">
      <w:pPr>
        <w:ind w:left="1080"/>
        <w:jc w:val="both"/>
        <w:rPr>
          <w:b/>
          <w:bCs w:val="0"/>
        </w:rPr>
      </w:pPr>
    </w:p>
    <w:p w:rsidR="00EE5651" w:rsidRDefault="00EE5651" w:rsidP="00EE5651">
      <w:pPr>
        <w:numPr>
          <w:ilvl w:val="0"/>
          <w:numId w:val="25"/>
        </w:numPr>
        <w:jc w:val="both"/>
        <w:rPr>
          <w:b/>
          <w:bCs w:val="0"/>
        </w:rPr>
      </w:pPr>
      <w:r>
        <w:rPr>
          <w:b/>
          <w:bCs w:val="0"/>
        </w:rPr>
        <w:t>E</w:t>
      </w:r>
      <w:r w:rsidRPr="00F9565B">
        <w:rPr>
          <w:b/>
          <w:bCs w:val="0"/>
        </w:rPr>
        <w:t xml:space="preserve">laborate a national plan of action for prevention, </w:t>
      </w:r>
      <w:r>
        <w:rPr>
          <w:b/>
          <w:bCs w:val="0"/>
        </w:rPr>
        <w:t>social reintegration</w:t>
      </w:r>
      <w:r w:rsidRPr="00F9565B">
        <w:rPr>
          <w:b/>
          <w:bCs w:val="0"/>
        </w:rPr>
        <w:t xml:space="preserve"> </w:t>
      </w:r>
      <w:r>
        <w:rPr>
          <w:b/>
          <w:bCs w:val="0"/>
        </w:rPr>
        <w:t>of the victim</w:t>
      </w:r>
      <w:r w:rsidRPr="00F9565B">
        <w:rPr>
          <w:b/>
          <w:bCs w:val="0"/>
        </w:rPr>
        <w:t>s</w:t>
      </w:r>
      <w:r>
        <w:rPr>
          <w:b/>
          <w:bCs w:val="0"/>
        </w:rPr>
        <w:t xml:space="preserve"> and prosecution of the perpetrators;</w:t>
      </w:r>
      <w:r w:rsidR="00442A62">
        <w:rPr>
          <w:b/>
          <w:bCs w:val="0"/>
        </w:rPr>
        <w:t xml:space="preserve"> </w:t>
      </w:r>
    </w:p>
    <w:p w:rsidR="00EE5651" w:rsidRDefault="00EE5651" w:rsidP="00EE5651">
      <w:pPr>
        <w:ind w:left="1080"/>
        <w:jc w:val="both"/>
        <w:rPr>
          <w:b/>
          <w:bCs w:val="0"/>
        </w:rPr>
      </w:pPr>
    </w:p>
    <w:p w:rsidR="00EE5651" w:rsidRPr="001314AB" w:rsidRDefault="00EE5651" w:rsidP="00DE19C4">
      <w:pPr>
        <w:numPr>
          <w:ilvl w:val="0"/>
          <w:numId w:val="25"/>
        </w:numPr>
        <w:jc w:val="both"/>
        <w:rPr>
          <w:b/>
          <w:bCs w:val="0"/>
        </w:rPr>
      </w:pPr>
      <w:r>
        <w:rPr>
          <w:b/>
        </w:rPr>
        <w:t>Adopt</w:t>
      </w:r>
      <w:r w:rsidRPr="00D5134F">
        <w:rPr>
          <w:b/>
        </w:rPr>
        <w:t xml:space="preserve"> measures to </w:t>
      </w:r>
      <w:r>
        <w:rPr>
          <w:b/>
        </w:rPr>
        <w:t>prevent</w:t>
      </w:r>
      <w:r w:rsidRPr="00D5134F">
        <w:rPr>
          <w:b/>
        </w:rPr>
        <w:t xml:space="preserve"> refugees and </w:t>
      </w:r>
      <w:r w:rsidR="00DE19C4">
        <w:rPr>
          <w:b/>
        </w:rPr>
        <w:t>asylum-</w:t>
      </w:r>
      <w:r w:rsidRPr="00D5134F">
        <w:rPr>
          <w:b/>
        </w:rPr>
        <w:t>seekers,</w:t>
      </w:r>
      <w:r>
        <w:rPr>
          <w:b/>
        </w:rPr>
        <w:t xml:space="preserve"> </w:t>
      </w:r>
      <w:r w:rsidRPr="00D5134F">
        <w:rPr>
          <w:b/>
        </w:rPr>
        <w:t xml:space="preserve">including children, </w:t>
      </w:r>
      <w:r>
        <w:rPr>
          <w:b/>
        </w:rPr>
        <w:t>from</w:t>
      </w:r>
      <w:r w:rsidRPr="00D5134F">
        <w:rPr>
          <w:b/>
        </w:rPr>
        <w:t xml:space="preserve"> fall</w:t>
      </w:r>
      <w:r>
        <w:rPr>
          <w:b/>
        </w:rPr>
        <w:t>ing</w:t>
      </w:r>
      <w:r w:rsidRPr="00D5134F">
        <w:rPr>
          <w:b/>
        </w:rPr>
        <w:t xml:space="preserve"> victim to trafficking, </w:t>
      </w:r>
      <w:r>
        <w:rPr>
          <w:b/>
        </w:rPr>
        <w:t>and create</w:t>
      </w:r>
      <w:r w:rsidRPr="00D5134F">
        <w:rPr>
          <w:b/>
        </w:rPr>
        <w:t xml:space="preserve"> a</w:t>
      </w:r>
      <w:r>
        <w:rPr>
          <w:b/>
        </w:rPr>
        <w:t xml:space="preserve"> </w:t>
      </w:r>
      <w:r w:rsidRPr="00D5134F">
        <w:rPr>
          <w:b/>
        </w:rPr>
        <w:t>mechan</w:t>
      </w:r>
      <w:r>
        <w:rPr>
          <w:b/>
        </w:rPr>
        <w:t>ism to promptly identify</w:t>
      </w:r>
      <w:r w:rsidRPr="00D5134F">
        <w:rPr>
          <w:b/>
        </w:rPr>
        <w:t xml:space="preserve"> victims of trafficking and ensure the</w:t>
      </w:r>
      <w:r>
        <w:rPr>
          <w:b/>
        </w:rPr>
        <w:t xml:space="preserve"> </w:t>
      </w:r>
      <w:r w:rsidRPr="00D5134F">
        <w:rPr>
          <w:b/>
        </w:rPr>
        <w:t>referral of those who might have protection needs to the asylum procedur</w:t>
      </w:r>
      <w:r>
        <w:rPr>
          <w:b/>
        </w:rPr>
        <w:t xml:space="preserve">e; </w:t>
      </w:r>
    </w:p>
    <w:p w:rsidR="00EE5651" w:rsidRPr="00384C12" w:rsidRDefault="00EE5651" w:rsidP="00EE5651">
      <w:pPr>
        <w:ind w:left="1080"/>
        <w:jc w:val="both"/>
        <w:rPr>
          <w:b/>
          <w:bCs w:val="0"/>
        </w:rPr>
      </w:pPr>
    </w:p>
    <w:p w:rsidR="00EE5651" w:rsidRPr="00F9565B" w:rsidRDefault="00EE5651" w:rsidP="00DE19C4">
      <w:pPr>
        <w:numPr>
          <w:ilvl w:val="0"/>
          <w:numId w:val="25"/>
        </w:numPr>
        <w:jc w:val="both"/>
        <w:rPr>
          <w:b/>
          <w:bCs w:val="0"/>
        </w:rPr>
      </w:pPr>
      <w:r>
        <w:rPr>
          <w:b/>
        </w:rPr>
        <w:t xml:space="preserve">Ratify the </w:t>
      </w:r>
      <w:r w:rsidR="00DE19C4" w:rsidRPr="001314AB">
        <w:rPr>
          <w:b/>
        </w:rPr>
        <w:t>1980</w:t>
      </w:r>
      <w:r w:rsidR="00DE19C4">
        <w:rPr>
          <w:b/>
        </w:rPr>
        <w:t xml:space="preserve"> </w:t>
      </w:r>
      <w:r>
        <w:rPr>
          <w:b/>
        </w:rPr>
        <w:t xml:space="preserve">Hague </w:t>
      </w:r>
      <w:r w:rsidR="00BC1FC0">
        <w:rPr>
          <w:b/>
        </w:rPr>
        <w:t xml:space="preserve">Convention </w:t>
      </w:r>
      <w:r w:rsidR="00BC1FC0" w:rsidRPr="001314AB">
        <w:rPr>
          <w:b/>
        </w:rPr>
        <w:t>on</w:t>
      </w:r>
      <w:r w:rsidRPr="001314AB">
        <w:rPr>
          <w:b/>
        </w:rPr>
        <w:t xml:space="preserve"> the Civil Aspects of International Child Abduction</w:t>
      </w:r>
      <w:r>
        <w:rPr>
          <w:b/>
        </w:rPr>
        <w:t>.</w:t>
      </w:r>
    </w:p>
    <w:p w:rsidR="00EE5651" w:rsidRDefault="00EE5651" w:rsidP="00EE5651">
      <w:pPr>
        <w:spacing w:after="120"/>
        <w:ind w:right="-81"/>
        <w:rPr>
          <w:b/>
          <w:bCs w:val="0"/>
        </w:rPr>
      </w:pPr>
    </w:p>
    <w:p w:rsidR="00EE5651" w:rsidRDefault="00EE5651" w:rsidP="008A58C9">
      <w:pPr>
        <w:ind w:right="-79"/>
        <w:rPr>
          <w:b/>
          <w:bCs w:val="0"/>
        </w:rPr>
      </w:pPr>
      <w:r w:rsidRPr="00AE705D">
        <w:rPr>
          <w:b/>
          <w:bCs w:val="0"/>
        </w:rPr>
        <w:t>Administration of juvenile justice</w:t>
      </w:r>
    </w:p>
    <w:p w:rsidR="008A58C9" w:rsidRPr="00FA7694" w:rsidRDefault="008A58C9" w:rsidP="008A58C9">
      <w:pPr>
        <w:ind w:right="-79"/>
        <w:rPr>
          <w:b/>
          <w:bCs w:val="0"/>
        </w:rPr>
      </w:pPr>
    </w:p>
    <w:p w:rsidR="00EE5651" w:rsidRDefault="00EE5651" w:rsidP="00FD4031">
      <w:pPr>
        <w:numPr>
          <w:ilvl w:val="0"/>
          <w:numId w:val="2"/>
        </w:numPr>
        <w:tabs>
          <w:tab w:val="clear" w:pos="360"/>
          <w:tab w:val="num" w:pos="720"/>
          <w:tab w:val="num" w:pos="1440"/>
        </w:tabs>
        <w:spacing w:line="240" w:lineRule="atLeast"/>
        <w:ind w:left="0" w:firstLine="0"/>
        <w:jc w:val="both"/>
      </w:pPr>
      <w:r>
        <w:t xml:space="preserve">The </w:t>
      </w:r>
      <w:r w:rsidRPr="00E62568">
        <w:t>Committee welcomes the fact that present legislation sets the minimum age of criminal responsibility at 16</w:t>
      </w:r>
      <w:r>
        <w:t xml:space="preserve"> years</w:t>
      </w:r>
      <w:r w:rsidRPr="00E62568">
        <w:t xml:space="preserve">, but is concerned </w:t>
      </w:r>
      <w:r>
        <w:t>at</w:t>
      </w:r>
      <w:r w:rsidRPr="00E62568">
        <w:t xml:space="preserve"> the fact that deprivation o</w:t>
      </w:r>
      <w:r>
        <w:t xml:space="preserve">f liberty is not used as a </w:t>
      </w:r>
      <w:r w:rsidRPr="00E62568">
        <w:t xml:space="preserve">measure </w:t>
      </w:r>
      <w:r>
        <w:t>of last resort and at</w:t>
      </w:r>
      <w:r w:rsidRPr="00E62568">
        <w:t xml:space="preserve"> the wide use of preventive detention for children between 16 and 18 years. While welcoming the establishment of the </w:t>
      </w:r>
      <w:r w:rsidR="00FD4031">
        <w:t>N</w:t>
      </w:r>
      <w:r w:rsidR="00FD4031" w:rsidRPr="00E62568">
        <w:t xml:space="preserve">ational </w:t>
      </w:r>
      <w:r w:rsidR="00FD4031" w:rsidRPr="00460B1C">
        <w:t xml:space="preserve">Committee </w:t>
      </w:r>
      <w:r w:rsidRPr="00460B1C">
        <w:t xml:space="preserve">on </w:t>
      </w:r>
      <w:r w:rsidR="00FD4031" w:rsidRPr="00460B1C">
        <w:t>Juvenile Justice</w:t>
      </w:r>
      <w:r w:rsidRPr="00E62568">
        <w:t>, the Committee is concerned at the lack of an effective implementation of socio-educational measures directed towards chi</w:t>
      </w:r>
      <w:r>
        <w:t>ldren in conflict with the law</w:t>
      </w:r>
      <w:r w:rsidRPr="00E62568">
        <w:t>, and that children above 16 years serve sentences in adult prisons in precarious conditions.</w:t>
      </w:r>
    </w:p>
    <w:p w:rsidR="00EE5651" w:rsidRDefault="00EE5651" w:rsidP="00EE5651">
      <w:pPr>
        <w:spacing w:line="240" w:lineRule="atLeast"/>
        <w:ind w:left="240"/>
      </w:pPr>
    </w:p>
    <w:p w:rsidR="00EE5651" w:rsidRPr="005945BD" w:rsidRDefault="00EE5651" w:rsidP="00BA2BDD">
      <w:pPr>
        <w:numPr>
          <w:ilvl w:val="0"/>
          <w:numId w:val="2"/>
        </w:numPr>
        <w:tabs>
          <w:tab w:val="clear" w:pos="360"/>
          <w:tab w:val="num" w:pos="720"/>
          <w:tab w:val="num" w:pos="1440"/>
        </w:tabs>
        <w:spacing w:line="240" w:lineRule="atLeast"/>
        <w:ind w:left="0" w:firstLine="0"/>
        <w:jc w:val="both"/>
      </w:pPr>
      <w:r w:rsidRPr="00D50671">
        <w:rPr>
          <w:b/>
        </w:rPr>
        <w:t>The Committee urges the State party to ensure that juvenile justice standards are fully implemented, in particular articles 37 (b</w:t>
      </w:r>
      <w:r w:rsidRPr="001468F6">
        <w:rPr>
          <w:b/>
        </w:rPr>
        <w:t xml:space="preserve">), </w:t>
      </w:r>
      <w:r w:rsidR="00BA2BDD" w:rsidRPr="001468F6">
        <w:rPr>
          <w:b/>
        </w:rPr>
        <w:t>39</w:t>
      </w:r>
      <w:r w:rsidR="00442A62">
        <w:rPr>
          <w:b/>
        </w:rPr>
        <w:t xml:space="preserve"> </w:t>
      </w:r>
      <w:r w:rsidRPr="001468F6">
        <w:rPr>
          <w:b/>
        </w:rPr>
        <w:t xml:space="preserve">and </w:t>
      </w:r>
      <w:r w:rsidR="00BA2BDD" w:rsidRPr="001468F6">
        <w:rPr>
          <w:b/>
        </w:rPr>
        <w:t>40</w:t>
      </w:r>
      <w:r w:rsidR="00442A62">
        <w:rPr>
          <w:b/>
        </w:rPr>
        <w:t xml:space="preserve"> </w:t>
      </w:r>
      <w:r w:rsidRPr="00D50671">
        <w:rPr>
          <w:b/>
        </w:rPr>
        <w:t>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urges the State party to</w:t>
      </w:r>
      <w:r w:rsidR="00A83473">
        <w:rPr>
          <w:b/>
        </w:rPr>
        <w:t xml:space="preserve"> take</w:t>
      </w:r>
      <w:r w:rsidRPr="00D50671">
        <w:rPr>
          <w:b/>
        </w:rPr>
        <w:t xml:space="preserve"> into account the Committee’s general comment No. 10</w:t>
      </w:r>
      <w:r w:rsidR="00301BDC">
        <w:rPr>
          <w:b/>
        </w:rPr>
        <w:t xml:space="preserve"> (2007)</w:t>
      </w:r>
      <w:r w:rsidRPr="00D50671">
        <w:rPr>
          <w:b/>
        </w:rPr>
        <w:t xml:space="preserve"> on the administration of juven</w:t>
      </w:r>
      <w:r w:rsidR="00191138">
        <w:rPr>
          <w:b/>
        </w:rPr>
        <w:t xml:space="preserve">ile </w:t>
      </w:r>
      <w:r w:rsidR="00256B21">
        <w:rPr>
          <w:b/>
        </w:rPr>
        <w:t>justice</w:t>
      </w:r>
      <w:r w:rsidR="00191138">
        <w:rPr>
          <w:b/>
        </w:rPr>
        <w:t xml:space="preserve">. </w:t>
      </w:r>
      <w:r w:rsidRPr="00E62568">
        <w:rPr>
          <w:b/>
        </w:rPr>
        <w:t>It also recommends that</w:t>
      </w:r>
      <w:r>
        <w:rPr>
          <w:b/>
        </w:rPr>
        <w:t>:</w:t>
      </w:r>
    </w:p>
    <w:p w:rsidR="00EE5651" w:rsidRPr="00E62568" w:rsidRDefault="00EE5651" w:rsidP="00EE5651">
      <w:pPr>
        <w:spacing w:line="240" w:lineRule="atLeast"/>
        <w:rPr>
          <w:b/>
        </w:rPr>
      </w:pPr>
    </w:p>
    <w:p w:rsidR="00EE5651" w:rsidRDefault="00191138" w:rsidP="00301BDC">
      <w:pPr>
        <w:numPr>
          <w:ilvl w:val="0"/>
          <w:numId w:val="27"/>
        </w:numPr>
        <w:spacing w:line="240" w:lineRule="atLeast"/>
        <w:rPr>
          <w:b/>
        </w:rPr>
      </w:pPr>
      <w:r>
        <w:rPr>
          <w:b/>
        </w:rPr>
        <w:t xml:space="preserve">The State </w:t>
      </w:r>
      <w:r w:rsidR="00301BDC">
        <w:rPr>
          <w:b/>
        </w:rPr>
        <w:t xml:space="preserve">party </w:t>
      </w:r>
      <w:r w:rsidR="00EE5651">
        <w:rPr>
          <w:b/>
        </w:rPr>
        <w:t xml:space="preserve">ensure that both the </w:t>
      </w:r>
      <w:r w:rsidR="00A83473">
        <w:rPr>
          <w:b/>
        </w:rPr>
        <w:t>positive</w:t>
      </w:r>
      <w:r w:rsidR="00EE5651">
        <w:rPr>
          <w:b/>
        </w:rPr>
        <w:t xml:space="preserve"> legal system and the traditional indigenous system respect the Convention, and introduce a clear separation of competencies between the </w:t>
      </w:r>
      <w:r w:rsidR="00A83473">
        <w:rPr>
          <w:b/>
        </w:rPr>
        <w:t>two</w:t>
      </w:r>
      <w:r w:rsidR="00EE5651">
        <w:rPr>
          <w:b/>
        </w:rPr>
        <w:t xml:space="preserve"> system</w:t>
      </w:r>
      <w:r w:rsidR="00A83473">
        <w:rPr>
          <w:b/>
        </w:rPr>
        <w:t>s</w:t>
      </w:r>
      <w:r w:rsidR="00EE5651">
        <w:rPr>
          <w:b/>
        </w:rPr>
        <w:t>;</w:t>
      </w:r>
    </w:p>
    <w:p w:rsidR="00EE5651" w:rsidRDefault="00EE5651" w:rsidP="00EE5651">
      <w:pPr>
        <w:spacing w:line="240" w:lineRule="atLeast"/>
        <w:ind w:left="1440" w:hanging="480"/>
        <w:rPr>
          <w:b/>
        </w:rPr>
      </w:pPr>
    </w:p>
    <w:p w:rsidR="00EE5651" w:rsidRPr="00E62568" w:rsidRDefault="00EE5651" w:rsidP="00301BDC">
      <w:pPr>
        <w:numPr>
          <w:ilvl w:val="0"/>
          <w:numId w:val="27"/>
        </w:numPr>
        <w:spacing w:line="240" w:lineRule="atLeast"/>
        <w:rPr>
          <w:b/>
        </w:rPr>
      </w:pPr>
      <w:r>
        <w:rPr>
          <w:b/>
        </w:rPr>
        <w:t xml:space="preserve">The State </w:t>
      </w:r>
      <w:r w:rsidR="00301BDC">
        <w:rPr>
          <w:b/>
        </w:rPr>
        <w:t xml:space="preserve">party </w:t>
      </w:r>
      <w:r>
        <w:rPr>
          <w:b/>
        </w:rPr>
        <w:t xml:space="preserve">take </w:t>
      </w:r>
      <w:r w:rsidRPr="00E62568">
        <w:rPr>
          <w:b/>
        </w:rPr>
        <w:t>preventive measures, such as supporting the role of families and communities in order to help eliminate the social conditions leading children to enter in</w:t>
      </w:r>
      <w:r>
        <w:rPr>
          <w:b/>
        </w:rPr>
        <w:t>to</w:t>
      </w:r>
      <w:r w:rsidRPr="00E62568">
        <w:rPr>
          <w:b/>
        </w:rPr>
        <w:t xml:space="preserve"> contact with the criminal justice system</w:t>
      </w:r>
      <w:r>
        <w:rPr>
          <w:b/>
        </w:rPr>
        <w:t>/ the traditional indigenous system</w:t>
      </w:r>
      <w:r w:rsidRPr="00E62568">
        <w:rPr>
          <w:b/>
        </w:rPr>
        <w:t>, and take all possible measures to avoid stigmatization;</w:t>
      </w:r>
      <w:r w:rsidRPr="00E62568">
        <w:rPr>
          <w:b/>
        </w:rPr>
        <w:cr/>
      </w:r>
    </w:p>
    <w:p w:rsidR="00EE5651" w:rsidRDefault="00EE5651" w:rsidP="00B47673">
      <w:pPr>
        <w:numPr>
          <w:ilvl w:val="0"/>
          <w:numId w:val="27"/>
        </w:numPr>
        <w:spacing w:line="240" w:lineRule="atLeast"/>
        <w:rPr>
          <w:b/>
        </w:rPr>
      </w:pPr>
      <w:r>
        <w:rPr>
          <w:b/>
        </w:rPr>
        <w:t>C</w:t>
      </w:r>
      <w:r w:rsidRPr="00E62568">
        <w:rPr>
          <w:b/>
        </w:rPr>
        <w:t>hildren in conflict with the law are always dealt with within the juvenile justice system and never tried as adults in ordinary courts;</w:t>
      </w:r>
    </w:p>
    <w:p w:rsidR="00EE5651" w:rsidRPr="00E62568" w:rsidRDefault="00EE5651" w:rsidP="00EE5651">
      <w:pPr>
        <w:spacing w:line="240" w:lineRule="atLeast"/>
        <w:ind w:left="1440" w:hanging="480"/>
        <w:rPr>
          <w:b/>
        </w:rPr>
      </w:pPr>
    </w:p>
    <w:p w:rsidR="00EE5651" w:rsidRDefault="00EE5651" w:rsidP="00B47673">
      <w:pPr>
        <w:numPr>
          <w:ilvl w:val="0"/>
          <w:numId w:val="27"/>
        </w:numPr>
        <w:spacing w:line="240" w:lineRule="atLeast"/>
        <w:rPr>
          <w:b/>
        </w:rPr>
      </w:pPr>
      <w:r>
        <w:rPr>
          <w:b/>
        </w:rPr>
        <w:t>T</w:t>
      </w:r>
      <w:r w:rsidRPr="00E62568">
        <w:rPr>
          <w:b/>
        </w:rPr>
        <w:t>he institution of specialized judges for children is introduced in all the regions and that such specialized judges receive appropriate education and training;</w:t>
      </w:r>
    </w:p>
    <w:p w:rsidR="00EE5651" w:rsidRPr="00E62568" w:rsidRDefault="00EE5651" w:rsidP="00EE5651">
      <w:pPr>
        <w:spacing w:line="240" w:lineRule="atLeast"/>
        <w:ind w:left="1440" w:hanging="480"/>
        <w:rPr>
          <w:b/>
        </w:rPr>
      </w:pPr>
    </w:p>
    <w:p w:rsidR="00EE5651" w:rsidRDefault="00EE5651" w:rsidP="00B47673">
      <w:pPr>
        <w:numPr>
          <w:ilvl w:val="0"/>
          <w:numId w:val="27"/>
        </w:numPr>
        <w:spacing w:line="240" w:lineRule="atLeast"/>
        <w:rPr>
          <w:b/>
        </w:rPr>
      </w:pPr>
      <w:r>
        <w:rPr>
          <w:b/>
        </w:rPr>
        <w:t>D</w:t>
      </w:r>
      <w:r w:rsidRPr="00E62568">
        <w:rPr>
          <w:b/>
        </w:rPr>
        <w:t xml:space="preserve">etention is applied as a measure of last resort and for the shortest possible period of time and </w:t>
      </w:r>
      <w:r>
        <w:rPr>
          <w:b/>
        </w:rPr>
        <w:t>is</w:t>
      </w:r>
      <w:r w:rsidRPr="00E62568">
        <w:rPr>
          <w:b/>
        </w:rPr>
        <w:t xml:space="preserve"> reviewed on a regular basis with a view of withdrawing it;</w:t>
      </w:r>
    </w:p>
    <w:p w:rsidR="00EE5651" w:rsidRPr="00E62568" w:rsidRDefault="00EE5651" w:rsidP="00EE5651">
      <w:pPr>
        <w:spacing w:line="240" w:lineRule="atLeast"/>
        <w:ind w:left="1440" w:hanging="480"/>
        <w:rPr>
          <w:b/>
        </w:rPr>
      </w:pPr>
    </w:p>
    <w:p w:rsidR="00EE5651" w:rsidRDefault="00EE5651" w:rsidP="00B47673">
      <w:pPr>
        <w:numPr>
          <w:ilvl w:val="0"/>
          <w:numId w:val="27"/>
        </w:numPr>
        <w:spacing w:line="240" w:lineRule="atLeast"/>
        <w:rPr>
          <w:b/>
        </w:rPr>
      </w:pPr>
      <w:r>
        <w:rPr>
          <w:b/>
        </w:rPr>
        <w:t>A</w:t>
      </w:r>
      <w:r w:rsidRPr="00E62568">
        <w:rPr>
          <w:b/>
        </w:rPr>
        <w:t>lternatives to the deprivation of liberty be developed</w:t>
      </w:r>
      <w:r w:rsidR="00A83473">
        <w:rPr>
          <w:b/>
        </w:rPr>
        <w:t xml:space="preserve"> in both the positive </w:t>
      </w:r>
      <w:r>
        <w:rPr>
          <w:b/>
        </w:rPr>
        <w:t>legal system and the traditional indigenous system</w:t>
      </w:r>
      <w:r w:rsidRPr="00E62568">
        <w:rPr>
          <w:b/>
        </w:rPr>
        <w:t>, suc</w:t>
      </w:r>
      <w:r>
        <w:rPr>
          <w:b/>
        </w:rPr>
        <w:t>h</w:t>
      </w:r>
      <w:r w:rsidRPr="00E62568">
        <w:rPr>
          <w:b/>
        </w:rPr>
        <w:t xml:space="preserve"> as probation, mediation, </w:t>
      </w:r>
      <w:r>
        <w:rPr>
          <w:b/>
        </w:rPr>
        <w:t>c</w:t>
      </w:r>
      <w:r w:rsidRPr="00E62568">
        <w:rPr>
          <w:b/>
        </w:rPr>
        <w:t xml:space="preserve">ommunity </w:t>
      </w:r>
      <w:r>
        <w:rPr>
          <w:b/>
        </w:rPr>
        <w:t>s</w:t>
      </w:r>
      <w:r w:rsidRPr="00E62568">
        <w:rPr>
          <w:b/>
        </w:rPr>
        <w:t>ervices orders, or suspended sentences, wherever possible;</w:t>
      </w:r>
    </w:p>
    <w:p w:rsidR="00EE5651" w:rsidRPr="00E62568" w:rsidRDefault="00EE5651" w:rsidP="00EE5651">
      <w:pPr>
        <w:spacing w:line="240" w:lineRule="atLeast"/>
        <w:ind w:left="1440" w:hanging="480"/>
        <w:rPr>
          <w:b/>
        </w:rPr>
      </w:pPr>
    </w:p>
    <w:p w:rsidR="00EE5651" w:rsidRDefault="00EE5651" w:rsidP="00301BDC">
      <w:pPr>
        <w:numPr>
          <w:ilvl w:val="0"/>
          <w:numId w:val="27"/>
        </w:numPr>
        <w:spacing w:line="240" w:lineRule="atLeast"/>
        <w:rPr>
          <w:b/>
        </w:rPr>
      </w:pPr>
      <w:r>
        <w:rPr>
          <w:b/>
        </w:rPr>
        <w:t>C</w:t>
      </w:r>
      <w:r w:rsidRPr="00E62568">
        <w:rPr>
          <w:b/>
        </w:rPr>
        <w:t xml:space="preserve">hildren deprived of liberty have access to education, including in </w:t>
      </w:r>
      <w:r w:rsidR="00301BDC">
        <w:rPr>
          <w:b/>
        </w:rPr>
        <w:t>pretrial</w:t>
      </w:r>
      <w:r w:rsidRPr="00E62568">
        <w:rPr>
          <w:b/>
        </w:rPr>
        <w:t xml:space="preserve"> detention</w:t>
      </w:r>
      <w:r>
        <w:rPr>
          <w:b/>
        </w:rPr>
        <w:t xml:space="preserve">; </w:t>
      </w:r>
    </w:p>
    <w:p w:rsidR="00EE5651" w:rsidRDefault="00EE5651" w:rsidP="00EE5651">
      <w:pPr>
        <w:spacing w:line="240" w:lineRule="atLeast"/>
        <w:rPr>
          <w:b/>
        </w:rPr>
      </w:pPr>
    </w:p>
    <w:p w:rsidR="00EE5651" w:rsidRDefault="00EE5651" w:rsidP="00301BDC">
      <w:pPr>
        <w:numPr>
          <w:ilvl w:val="0"/>
          <w:numId w:val="27"/>
        </w:numPr>
        <w:spacing w:line="240" w:lineRule="atLeast"/>
        <w:rPr>
          <w:b/>
        </w:rPr>
      </w:pPr>
      <w:r>
        <w:rPr>
          <w:b/>
        </w:rPr>
        <w:t xml:space="preserve">The State </w:t>
      </w:r>
      <w:r w:rsidR="00301BDC">
        <w:rPr>
          <w:b/>
        </w:rPr>
        <w:t xml:space="preserve">party </w:t>
      </w:r>
      <w:r w:rsidRPr="00E62568">
        <w:rPr>
          <w:b/>
        </w:rPr>
        <w:t>seek technical assistance in the area of juvenile justice from the United Nations Interagency Panel on Juvenile Justice</w:t>
      </w:r>
      <w:r>
        <w:rPr>
          <w:b/>
        </w:rPr>
        <w:t xml:space="preserve">, which includes </w:t>
      </w:r>
      <w:r w:rsidRPr="0053618F">
        <w:rPr>
          <w:b/>
        </w:rPr>
        <w:t>UNODC, UNICEF, OHCHR and NGOs.</w:t>
      </w:r>
    </w:p>
    <w:p w:rsidR="00EE5651" w:rsidRPr="002F59B1" w:rsidRDefault="00EE5651" w:rsidP="00EE5651">
      <w:pPr>
        <w:tabs>
          <w:tab w:val="num" w:pos="1440"/>
        </w:tabs>
        <w:spacing w:before="120" w:after="120"/>
        <w:ind w:left="1440" w:right="-79" w:hanging="480"/>
        <w:jc w:val="both"/>
        <w:rPr>
          <w:b/>
          <w:highlight w:val="yellow"/>
        </w:rPr>
      </w:pPr>
    </w:p>
    <w:p w:rsidR="00EE5651" w:rsidRDefault="00EE5651" w:rsidP="008A58C9">
      <w:pPr>
        <w:ind w:right="-79"/>
        <w:jc w:val="both"/>
        <w:rPr>
          <w:b/>
        </w:rPr>
      </w:pPr>
      <w:r>
        <w:rPr>
          <w:b/>
        </w:rPr>
        <w:t>Victims and witnesses</w:t>
      </w:r>
    </w:p>
    <w:p w:rsidR="008A58C9" w:rsidRDefault="008A58C9" w:rsidP="008A58C9">
      <w:pPr>
        <w:ind w:right="-79"/>
        <w:jc w:val="both"/>
        <w:rPr>
          <w:b/>
        </w:rPr>
      </w:pPr>
    </w:p>
    <w:p w:rsidR="00EE5651" w:rsidRPr="008A58C9" w:rsidRDefault="00EE5651" w:rsidP="008A58C9">
      <w:pPr>
        <w:numPr>
          <w:ilvl w:val="0"/>
          <w:numId w:val="2"/>
        </w:numPr>
        <w:tabs>
          <w:tab w:val="clear" w:pos="360"/>
          <w:tab w:val="num" w:pos="720"/>
          <w:tab w:val="num" w:pos="1440"/>
        </w:tabs>
        <w:spacing w:line="240" w:lineRule="atLeast"/>
        <w:ind w:left="0" w:firstLine="0"/>
        <w:jc w:val="both"/>
        <w:rPr>
          <w:bCs w:val="0"/>
          <w:i/>
          <w:iCs/>
        </w:rPr>
      </w:pPr>
      <w:r w:rsidRPr="00FF32A3">
        <w:rPr>
          <w:bCs w:val="0"/>
        </w:rPr>
        <w:t>The Committee notes that there are no specific provisions in the criminal law and procedure for the hearing of child victims of crime, including sexual ex</w:t>
      </w:r>
      <w:r>
        <w:rPr>
          <w:bCs w:val="0"/>
        </w:rPr>
        <w:t>ploitation and sexual abuse, and</w:t>
      </w:r>
      <w:r w:rsidRPr="00FF32A3">
        <w:rPr>
          <w:bCs w:val="0"/>
        </w:rPr>
        <w:t xml:space="preserve"> </w:t>
      </w:r>
      <w:r>
        <w:rPr>
          <w:bCs w:val="0"/>
        </w:rPr>
        <w:t xml:space="preserve">it is </w:t>
      </w:r>
      <w:r w:rsidRPr="008A58C9">
        <w:rPr>
          <w:bCs w:val="0"/>
        </w:rPr>
        <w:t>concerned</w:t>
      </w:r>
      <w:r>
        <w:rPr>
          <w:bCs w:val="0"/>
        </w:rPr>
        <w:t xml:space="preserve"> </w:t>
      </w:r>
      <w:r w:rsidRPr="00FF32A3">
        <w:rPr>
          <w:bCs w:val="0"/>
        </w:rPr>
        <w:t xml:space="preserve">at the lack of access to adequate medical and psycho-social services for children who are witnesses </w:t>
      </w:r>
      <w:r w:rsidR="00AB4432">
        <w:rPr>
          <w:bCs w:val="0"/>
        </w:rPr>
        <w:t xml:space="preserve">to </w:t>
      </w:r>
      <w:r w:rsidRPr="00FF32A3">
        <w:rPr>
          <w:bCs w:val="0"/>
        </w:rPr>
        <w:t>or victims of crime.</w:t>
      </w:r>
    </w:p>
    <w:p w:rsidR="008A58C9" w:rsidRPr="00FF32A3" w:rsidRDefault="008A58C9" w:rsidP="008A58C9">
      <w:pPr>
        <w:tabs>
          <w:tab w:val="num" w:pos="1440"/>
        </w:tabs>
        <w:spacing w:line="240" w:lineRule="atLeast"/>
        <w:jc w:val="both"/>
        <w:rPr>
          <w:bCs w:val="0"/>
          <w:i/>
          <w:iCs/>
        </w:rPr>
      </w:pPr>
    </w:p>
    <w:p w:rsidR="00EE5651" w:rsidRPr="0012722D" w:rsidRDefault="00EE5651" w:rsidP="00256B21">
      <w:pPr>
        <w:numPr>
          <w:ilvl w:val="0"/>
          <w:numId w:val="2"/>
        </w:numPr>
        <w:tabs>
          <w:tab w:val="clear" w:pos="360"/>
          <w:tab w:val="num" w:pos="720"/>
          <w:tab w:val="num" w:pos="1440"/>
        </w:tabs>
        <w:spacing w:line="240" w:lineRule="atLeast"/>
        <w:ind w:left="0" w:firstLine="0"/>
        <w:jc w:val="both"/>
        <w:rPr>
          <w:bCs w:val="0"/>
          <w:i/>
          <w:iCs/>
        </w:rPr>
      </w:pPr>
      <w:r>
        <w:rPr>
          <w:b/>
        </w:rPr>
        <w:t xml:space="preserve">The Committee recommends that the State </w:t>
      </w:r>
      <w:r w:rsidR="00256B21">
        <w:rPr>
          <w:b/>
        </w:rPr>
        <w:t xml:space="preserve">party </w:t>
      </w:r>
      <w:r>
        <w:rPr>
          <w:b/>
        </w:rPr>
        <w:t xml:space="preserve">incorporate a child-rights focus in justice and law enforcement institutions and increase the budgetary allocations for the administration of justice and ensure child rights restitutions. In this respect it recommends that the State </w:t>
      </w:r>
      <w:r w:rsidR="00256B21">
        <w:rPr>
          <w:b/>
        </w:rPr>
        <w:t xml:space="preserve">party </w:t>
      </w:r>
      <w:r>
        <w:rPr>
          <w:b/>
        </w:rPr>
        <w:t>t</w:t>
      </w:r>
      <w:r w:rsidRPr="008D0E32">
        <w:rPr>
          <w:b/>
        </w:rPr>
        <w:t>ake into account the Guidelines on Justice in Matters involving Child Victims and Witnesses of Crime (Economic and Social Council resolution 2005/20</w:t>
      </w:r>
      <w:r>
        <w:rPr>
          <w:b/>
        </w:rPr>
        <w:t xml:space="preserve"> of 22 July 2005</w:t>
      </w:r>
      <w:r w:rsidR="00256B21">
        <w:rPr>
          <w:b/>
        </w:rPr>
        <w:t>, annex</w:t>
      </w:r>
      <w:r>
        <w:rPr>
          <w:b/>
        </w:rPr>
        <w:t>).</w:t>
      </w:r>
    </w:p>
    <w:p w:rsidR="00EE5651" w:rsidRDefault="00EE5651" w:rsidP="00EE5651">
      <w:pPr>
        <w:spacing w:before="120" w:after="120"/>
        <w:ind w:right="-79"/>
        <w:jc w:val="both"/>
        <w:rPr>
          <w:b/>
        </w:rPr>
      </w:pPr>
    </w:p>
    <w:p w:rsidR="00EE5651" w:rsidRDefault="00EE5651" w:rsidP="008A58C9">
      <w:pPr>
        <w:ind w:right="-79"/>
        <w:jc w:val="both"/>
        <w:rPr>
          <w:b/>
        </w:rPr>
      </w:pPr>
      <w:r>
        <w:rPr>
          <w:b/>
        </w:rPr>
        <w:t>I</w:t>
      </w:r>
      <w:r w:rsidRPr="00AA559D">
        <w:rPr>
          <w:b/>
        </w:rPr>
        <w:t xml:space="preserve">ndigenous </w:t>
      </w:r>
      <w:r>
        <w:rPr>
          <w:b/>
        </w:rPr>
        <w:t>children</w:t>
      </w:r>
    </w:p>
    <w:p w:rsidR="008A58C9" w:rsidRDefault="008A58C9" w:rsidP="008A58C9">
      <w:pPr>
        <w:ind w:right="-79"/>
        <w:jc w:val="both"/>
        <w:rPr>
          <w:b/>
        </w:rPr>
      </w:pPr>
    </w:p>
    <w:p w:rsidR="00EE5651" w:rsidRDefault="00EE5651" w:rsidP="008A58C9">
      <w:pPr>
        <w:numPr>
          <w:ilvl w:val="0"/>
          <w:numId w:val="2"/>
        </w:numPr>
        <w:tabs>
          <w:tab w:val="clear" w:pos="360"/>
          <w:tab w:val="num" w:pos="720"/>
          <w:tab w:val="num" w:pos="1440"/>
        </w:tabs>
        <w:spacing w:line="240" w:lineRule="atLeast"/>
        <w:ind w:left="0" w:firstLine="0"/>
        <w:jc w:val="both"/>
        <w:rPr>
          <w:bCs w:val="0"/>
        </w:rPr>
      </w:pPr>
      <w:r>
        <w:rPr>
          <w:bCs w:val="0"/>
        </w:rPr>
        <w:t>While welcoming</w:t>
      </w:r>
      <w:r w:rsidRPr="00A62289">
        <w:rPr>
          <w:bCs w:val="0"/>
        </w:rPr>
        <w:t xml:space="preserve"> political, legal</w:t>
      </w:r>
      <w:r>
        <w:rPr>
          <w:bCs w:val="0"/>
        </w:rPr>
        <w:t xml:space="preserve"> </w:t>
      </w:r>
      <w:r w:rsidRPr="00A62289">
        <w:rPr>
          <w:bCs w:val="0"/>
        </w:rPr>
        <w:t>and institutional reforms with the aim of reversing the situation of exclusion and</w:t>
      </w:r>
      <w:r>
        <w:rPr>
          <w:bCs w:val="0"/>
        </w:rPr>
        <w:t xml:space="preserve"> </w:t>
      </w:r>
      <w:r w:rsidRPr="00A62289">
        <w:rPr>
          <w:bCs w:val="0"/>
        </w:rPr>
        <w:t>marginalization of the indigenous p</w:t>
      </w:r>
      <w:r w:rsidR="00A83473">
        <w:rPr>
          <w:bCs w:val="0"/>
        </w:rPr>
        <w:t>eoples</w:t>
      </w:r>
      <w:r>
        <w:rPr>
          <w:bCs w:val="0"/>
        </w:rPr>
        <w:t>, the</w:t>
      </w:r>
      <w:r w:rsidRPr="00B47419">
        <w:rPr>
          <w:bCs w:val="0"/>
        </w:rPr>
        <w:t xml:space="preserve"> Committee </w:t>
      </w:r>
      <w:r>
        <w:rPr>
          <w:bCs w:val="0"/>
        </w:rPr>
        <w:t>shares the</w:t>
      </w:r>
      <w:r w:rsidR="00442A62">
        <w:rPr>
          <w:bCs w:val="0"/>
        </w:rPr>
        <w:t xml:space="preserve"> </w:t>
      </w:r>
      <w:r>
        <w:rPr>
          <w:bCs w:val="0"/>
        </w:rPr>
        <w:t xml:space="preserve">concerns of the Special Rapporteur on the situation of human rights and fundamental freedoms of indigenous people at the </w:t>
      </w:r>
      <w:r w:rsidRPr="00A62289">
        <w:rPr>
          <w:bCs w:val="0"/>
        </w:rPr>
        <w:t>illegal</w:t>
      </w:r>
      <w:r>
        <w:rPr>
          <w:bCs w:val="0"/>
        </w:rPr>
        <w:t xml:space="preserve"> </w:t>
      </w:r>
      <w:r w:rsidRPr="00A62289">
        <w:rPr>
          <w:bCs w:val="0"/>
        </w:rPr>
        <w:t>appropriation of indigenous lands by farm operators</w:t>
      </w:r>
      <w:r>
        <w:rPr>
          <w:bCs w:val="0"/>
        </w:rPr>
        <w:t xml:space="preserve">, the </w:t>
      </w:r>
      <w:r w:rsidRPr="00A62289">
        <w:rPr>
          <w:bCs w:val="0"/>
        </w:rPr>
        <w:t>pollution</w:t>
      </w:r>
      <w:r>
        <w:rPr>
          <w:bCs w:val="0"/>
        </w:rPr>
        <w:t xml:space="preserve"> </w:t>
      </w:r>
      <w:r w:rsidRPr="00A62289">
        <w:rPr>
          <w:bCs w:val="0"/>
        </w:rPr>
        <w:t>of soils and w</w:t>
      </w:r>
      <w:r>
        <w:rPr>
          <w:bCs w:val="0"/>
        </w:rPr>
        <w:t>aters traditionally used by the</w:t>
      </w:r>
      <w:r w:rsidRPr="00A62289">
        <w:rPr>
          <w:bCs w:val="0"/>
        </w:rPr>
        <w:t xml:space="preserve"> indigenous communities</w:t>
      </w:r>
      <w:r>
        <w:rPr>
          <w:bCs w:val="0"/>
        </w:rPr>
        <w:t xml:space="preserve">, situations of </w:t>
      </w:r>
      <w:r w:rsidRPr="00A62289">
        <w:rPr>
          <w:bCs w:val="0"/>
        </w:rPr>
        <w:t>servitude or forced labour,</w:t>
      </w:r>
      <w:r w:rsidRPr="00A62289" w:rsidDel="00677201">
        <w:rPr>
          <w:bCs w:val="0"/>
        </w:rPr>
        <w:t xml:space="preserve"> </w:t>
      </w:r>
      <w:r w:rsidRPr="00A62289">
        <w:rPr>
          <w:bCs w:val="0"/>
        </w:rPr>
        <w:t>the failure to adapt the national education</w:t>
      </w:r>
      <w:r>
        <w:rPr>
          <w:bCs w:val="0"/>
        </w:rPr>
        <w:t xml:space="preserve"> </w:t>
      </w:r>
      <w:r w:rsidRPr="00A62289">
        <w:rPr>
          <w:bCs w:val="0"/>
        </w:rPr>
        <w:t>system to the traditional indigenous cultures</w:t>
      </w:r>
      <w:r>
        <w:rPr>
          <w:bCs w:val="0"/>
        </w:rPr>
        <w:t>, the</w:t>
      </w:r>
      <w:r w:rsidRPr="00A62289" w:rsidDel="00677201">
        <w:rPr>
          <w:bCs w:val="0"/>
        </w:rPr>
        <w:t xml:space="preserve"> </w:t>
      </w:r>
      <w:r w:rsidRPr="00A62289">
        <w:rPr>
          <w:bCs w:val="0"/>
        </w:rPr>
        <w:t>indigenous population’s limited access to health services</w:t>
      </w:r>
      <w:r>
        <w:rPr>
          <w:bCs w:val="0"/>
        </w:rPr>
        <w:t xml:space="preserve"> and the </w:t>
      </w:r>
      <w:r w:rsidRPr="00A62289">
        <w:rPr>
          <w:bCs w:val="0"/>
        </w:rPr>
        <w:t>persistence of manifestations of racism against indigenous people.</w:t>
      </w:r>
      <w:r w:rsidR="00442A62">
        <w:rPr>
          <w:bCs w:val="0"/>
        </w:rPr>
        <w:t xml:space="preserve"> </w:t>
      </w:r>
    </w:p>
    <w:p w:rsidR="008A58C9" w:rsidRPr="00A62289" w:rsidRDefault="008A58C9" w:rsidP="008A58C9">
      <w:pPr>
        <w:tabs>
          <w:tab w:val="num" w:pos="1440"/>
        </w:tabs>
        <w:spacing w:line="240" w:lineRule="atLeast"/>
        <w:jc w:val="both"/>
        <w:rPr>
          <w:bCs w:val="0"/>
        </w:rPr>
      </w:pPr>
    </w:p>
    <w:p w:rsidR="00EE5651" w:rsidRPr="00F023D8" w:rsidRDefault="00EE5651" w:rsidP="002A6728">
      <w:pPr>
        <w:numPr>
          <w:ilvl w:val="0"/>
          <w:numId w:val="2"/>
        </w:numPr>
        <w:tabs>
          <w:tab w:val="clear" w:pos="360"/>
          <w:tab w:val="num" w:pos="720"/>
          <w:tab w:val="num" w:pos="1440"/>
        </w:tabs>
        <w:spacing w:line="240" w:lineRule="atLeast"/>
        <w:ind w:left="0" w:firstLine="0"/>
        <w:jc w:val="both"/>
      </w:pPr>
      <w:r>
        <w:rPr>
          <w:b/>
        </w:rPr>
        <w:t xml:space="preserve">The Committee recommends that the State </w:t>
      </w:r>
      <w:r w:rsidR="00B92CC9">
        <w:rPr>
          <w:b/>
        </w:rPr>
        <w:t>p</w:t>
      </w:r>
      <w:r w:rsidR="00B92CC9" w:rsidRPr="0016554F">
        <w:rPr>
          <w:b/>
        </w:rPr>
        <w:t xml:space="preserve">arty </w:t>
      </w:r>
      <w:r w:rsidRPr="0016554F">
        <w:rPr>
          <w:b/>
        </w:rPr>
        <w:t xml:space="preserve">take all necessary measures to protect the rights of indigenous children and to guarantee their enjoyment of the rights enshrined in </w:t>
      </w:r>
      <w:r>
        <w:rPr>
          <w:b/>
        </w:rPr>
        <w:t xml:space="preserve">the national constitution, </w:t>
      </w:r>
      <w:r w:rsidRPr="0016554F">
        <w:rPr>
          <w:b/>
        </w:rPr>
        <w:t>domestic law and in the Convention</w:t>
      </w:r>
      <w:r>
        <w:rPr>
          <w:b/>
        </w:rPr>
        <w:t xml:space="preserve">. </w:t>
      </w:r>
      <w:r w:rsidRPr="0016554F">
        <w:rPr>
          <w:b/>
        </w:rPr>
        <w:t>In this regard, the Committee</w:t>
      </w:r>
      <w:r>
        <w:rPr>
          <w:b/>
        </w:rPr>
        <w:t xml:space="preserve"> refers the State </w:t>
      </w:r>
      <w:r w:rsidR="00B92CC9">
        <w:rPr>
          <w:b/>
        </w:rPr>
        <w:t>p</w:t>
      </w:r>
      <w:r w:rsidR="00B92CC9" w:rsidRPr="0016554F">
        <w:rPr>
          <w:b/>
        </w:rPr>
        <w:t xml:space="preserve">arty </w:t>
      </w:r>
      <w:r w:rsidRPr="0016554F">
        <w:rPr>
          <w:b/>
        </w:rPr>
        <w:t xml:space="preserve">to its </w:t>
      </w:r>
      <w:r w:rsidR="00B92CC9">
        <w:rPr>
          <w:b/>
        </w:rPr>
        <w:t xml:space="preserve">general comment </w:t>
      </w:r>
      <w:r w:rsidR="00676333">
        <w:rPr>
          <w:b/>
        </w:rPr>
        <w:t>No</w:t>
      </w:r>
      <w:r>
        <w:rPr>
          <w:b/>
        </w:rPr>
        <w:t xml:space="preserve">. 11 (2009) </w:t>
      </w:r>
      <w:r w:rsidRPr="0016554F">
        <w:rPr>
          <w:b/>
        </w:rPr>
        <w:t xml:space="preserve">and to the recommendations issued by the Special Rapporteur on the situation of human rights and fundamental freedoms of indigenous people </w:t>
      </w:r>
      <w:r>
        <w:rPr>
          <w:b/>
        </w:rPr>
        <w:t>(</w:t>
      </w:r>
      <w:r w:rsidR="00D46E7F">
        <w:rPr>
          <w:b/>
        </w:rPr>
        <w:t xml:space="preserve">see </w:t>
      </w:r>
      <w:r w:rsidRPr="00A91DBC">
        <w:rPr>
          <w:b/>
        </w:rPr>
        <w:t>A/HRC/11/11</w:t>
      </w:r>
      <w:r>
        <w:rPr>
          <w:b/>
        </w:rPr>
        <w:t>)</w:t>
      </w:r>
      <w:r w:rsidRPr="00A91DBC">
        <w:rPr>
          <w:b/>
        </w:rPr>
        <w:t>.</w:t>
      </w:r>
    </w:p>
    <w:p w:rsidR="00E75FDD" w:rsidRPr="00442A62" w:rsidRDefault="00E75FDD" w:rsidP="00F023D8">
      <w:pPr>
        <w:spacing w:after="120"/>
        <w:ind w:right="-79"/>
        <w:jc w:val="both"/>
        <w:rPr>
          <w:b/>
          <w:bCs w:val="0"/>
          <w:lang w:val="en-US"/>
        </w:rPr>
      </w:pPr>
    </w:p>
    <w:p w:rsidR="00F023D8" w:rsidRDefault="00F023D8" w:rsidP="008A58C9">
      <w:pPr>
        <w:ind w:right="-79"/>
        <w:jc w:val="both"/>
        <w:rPr>
          <w:b/>
          <w:bCs w:val="0"/>
        </w:rPr>
      </w:pPr>
      <w:r w:rsidRPr="00D10BEB">
        <w:rPr>
          <w:b/>
          <w:bCs w:val="0"/>
        </w:rPr>
        <w:t xml:space="preserve">Children in emergency situations </w:t>
      </w:r>
    </w:p>
    <w:p w:rsidR="008A58C9" w:rsidRPr="00E66565" w:rsidRDefault="008A58C9" w:rsidP="008A58C9">
      <w:pPr>
        <w:ind w:right="-79"/>
        <w:jc w:val="both"/>
        <w:rPr>
          <w:b/>
          <w:bCs w:val="0"/>
        </w:rPr>
      </w:pPr>
    </w:p>
    <w:p w:rsidR="00EE5651" w:rsidRDefault="00EE5651" w:rsidP="00B92CC9">
      <w:pPr>
        <w:numPr>
          <w:ilvl w:val="0"/>
          <w:numId w:val="2"/>
        </w:numPr>
        <w:tabs>
          <w:tab w:val="clear" w:pos="360"/>
          <w:tab w:val="num" w:pos="720"/>
          <w:tab w:val="num" w:pos="1440"/>
        </w:tabs>
        <w:spacing w:line="240" w:lineRule="atLeast"/>
        <w:ind w:left="0" w:firstLine="0"/>
        <w:jc w:val="both"/>
      </w:pPr>
      <w:r w:rsidRPr="00603B05">
        <w:t>The Committee</w:t>
      </w:r>
      <w:r>
        <w:t xml:space="preserve"> notes</w:t>
      </w:r>
      <w:r w:rsidRPr="00603B05">
        <w:t xml:space="preserve"> that the State </w:t>
      </w:r>
      <w:r w:rsidR="00B92CC9">
        <w:t>p</w:t>
      </w:r>
      <w:r w:rsidR="00B92CC9" w:rsidRPr="00603B05">
        <w:t xml:space="preserve">arty </w:t>
      </w:r>
      <w:r w:rsidRPr="00603B05">
        <w:t>is prone to disasters and emergenci</w:t>
      </w:r>
      <w:r>
        <w:t>e</w:t>
      </w:r>
      <w:r w:rsidRPr="00603B05">
        <w:t>s, both of human and natural origins</w:t>
      </w:r>
      <w:r>
        <w:t>, and</w:t>
      </w:r>
      <w:r w:rsidRPr="00603B05">
        <w:t xml:space="preserve"> </w:t>
      </w:r>
      <w:r>
        <w:t xml:space="preserve">is concerned that children and pregnant mothers, </w:t>
      </w:r>
      <w:r w:rsidRPr="00260861">
        <w:t>who represent half of the population affected, do</w:t>
      </w:r>
      <w:r>
        <w:t xml:space="preserve"> not receive the attention they require in situations of emergency.</w:t>
      </w:r>
      <w:r w:rsidRPr="00603B05">
        <w:t xml:space="preserve"> </w:t>
      </w:r>
    </w:p>
    <w:p w:rsidR="00F023D8" w:rsidRDefault="00F023D8" w:rsidP="00F023D8">
      <w:pPr>
        <w:tabs>
          <w:tab w:val="num" w:pos="720"/>
        </w:tabs>
        <w:spacing w:line="240" w:lineRule="atLeast"/>
        <w:jc w:val="both"/>
      </w:pPr>
    </w:p>
    <w:p w:rsidR="00EE5651" w:rsidRPr="00F023D8" w:rsidRDefault="00EE5651" w:rsidP="00676333">
      <w:pPr>
        <w:numPr>
          <w:ilvl w:val="0"/>
          <w:numId w:val="2"/>
        </w:numPr>
        <w:tabs>
          <w:tab w:val="clear" w:pos="360"/>
          <w:tab w:val="num" w:pos="720"/>
          <w:tab w:val="num" w:pos="1440"/>
        </w:tabs>
        <w:spacing w:line="240" w:lineRule="atLeast"/>
        <w:ind w:left="0" w:firstLine="0"/>
        <w:jc w:val="both"/>
      </w:pPr>
      <w:r>
        <w:rPr>
          <w:b/>
          <w:bCs w:val="0"/>
        </w:rPr>
        <w:t xml:space="preserve">The Committee recommends that the State </w:t>
      </w:r>
      <w:r w:rsidR="00676333">
        <w:rPr>
          <w:b/>
          <w:bCs w:val="0"/>
        </w:rPr>
        <w:t xml:space="preserve">party </w:t>
      </w:r>
      <w:r>
        <w:rPr>
          <w:b/>
          <w:bCs w:val="0"/>
        </w:rPr>
        <w:t xml:space="preserve">develop </w:t>
      </w:r>
      <w:r w:rsidRPr="00A8090E">
        <w:rPr>
          <w:b/>
          <w:bCs w:val="0"/>
        </w:rPr>
        <w:t>a comprehensive policy, provide adequate resources and intense training</w:t>
      </w:r>
      <w:r w:rsidR="00A83473">
        <w:rPr>
          <w:b/>
          <w:bCs w:val="0"/>
        </w:rPr>
        <w:t xml:space="preserve">, including </w:t>
      </w:r>
      <w:r>
        <w:rPr>
          <w:b/>
          <w:bCs w:val="0"/>
        </w:rPr>
        <w:t>for children,</w:t>
      </w:r>
      <w:r w:rsidRPr="00A8090E">
        <w:rPr>
          <w:b/>
          <w:bCs w:val="0"/>
        </w:rPr>
        <w:t xml:space="preserve"> for </w:t>
      </w:r>
      <w:r w:rsidR="00A83473">
        <w:rPr>
          <w:b/>
          <w:bCs w:val="0"/>
        </w:rPr>
        <w:t xml:space="preserve">prevention and </w:t>
      </w:r>
      <w:r w:rsidRPr="00A8090E">
        <w:rPr>
          <w:b/>
          <w:bCs w:val="0"/>
        </w:rPr>
        <w:t>effective responses to emergencies required especially with regard to the most vulnerable victims like children and pregnant women. The C</w:t>
      </w:r>
      <w:r>
        <w:rPr>
          <w:b/>
          <w:bCs w:val="0"/>
        </w:rPr>
        <w:t>ommittee</w:t>
      </w:r>
      <w:r w:rsidRPr="00A8090E">
        <w:rPr>
          <w:b/>
          <w:bCs w:val="0"/>
        </w:rPr>
        <w:t xml:space="preserve"> further recommends </w:t>
      </w:r>
      <w:r>
        <w:rPr>
          <w:b/>
          <w:bCs w:val="0"/>
        </w:rPr>
        <w:t xml:space="preserve">that </w:t>
      </w:r>
      <w:r w:rsidRPr="00A8090E">
        <w:rPr>
          <w:b/>
          <w:bCs w:val="0"/>
        </w:rPr>
        <w:t xml:space="preserve">the State party take into account the recommendations </w:t>
      </w:r>
      <w:r>
        <w:rPr>
          <w:b/>
          <w:bCs w:val="0"/>
        </w:rPr>
        <w:t xml:space="preserve">of the Committee’s Day of General Discussion 2008 “The right of the child to education in emergency situations”. </w:t>
      </w:r>
    </w:p>
    <w:p w:rsidR="00EE5651" w:rsidRDefault="00EE5651" w:rsidP="00EE5651">
      <w:pPr>
        <w:jc w:val="center"/>
        <w:rPr>
          <w:b/>
        </w:rPr>
      </w:pPr>
    </w:p>
    <w:p w:rsidR="00EE5651" w:rsidRPr="00A847E0" w:rsidRDefault="00EE5651" w:rsidP="00EE5651">
      <w:pPr>
        <w:jc w:val="center"/>
        <w:rPr>
          <w:b/>
          <w:bCs w:val="0"/>
        </w:rPr>
      </w:pPr>
      <w:r w:rsidRPr="00A56278">
        <w:rPr>
          <w:b/>
        </w:rPr>
        <w:t xml:space="preserve">9. </w:t>
      </w:r>
      <w:r>
        <w:rPr>
          <w:b/>
          <w:bCs w:val="0"/>
        </w:rPr>
        <w:t>Ratification of international human rights instruments</w:t>
      </w:r>
    </w:p>
    <w:p w:rsidR="00EE5651" w:rsidRPr="000E3574" w:rsidRDefault="00EE5651" w:rsidP="00EE5651">
      <w:pPr>
        <w:tabs>
          <w:tab w:val="num" w:pos="720"/>
        </w:tabs>
        <w:spacing w:line="240" w:lineRule="atLeast"/>
        <w:jc w:val="both"/>
      </w:pPr>
    </w:p>
    <w:p w:rsidR="00EE5651" w:rsidRPr="000E3574" w:rsidRDefault="00EE5651" w:rsidP="00172648">
      <w:pPr>
        <w:numPr>
          <w:ilvl w:val="0"/>
          <w:numId w:val="2"/>
        </w:numPr>
        <w:tabs>
          <w:tab w:val="clear" w:pos="360"/>
          <w:tab w:val="num" w:pos="720"/>
          <w:tab w:val="num" w:pos="1440"/>
        </w:tabs>
        <w:spacing w:line="240" w:lineRule="atLeast"/>
        <w:ind w:left="0" w:firstLine="0"/>
        <w:jc w:val="both"/>
      </w:pPr>
      <w:r w:rsidRPr="00E91FE3">
        <w:rPr>
          <w:b/>
          <w:bCs w:val="0"/>
        </w:rPr>
        <w:t>The Commi</w:t>
      </w:r>
      <w:r>
        <w:rPr>
          <w:b/>
          <w:bCs w:val="0"/>
        </w:rPr>
        <w:t xml:space="preserve">ttee recommends that the State </w:t>
      </w:r>
      <w:r w:rsidR="00172648">
        <w:rPr>
          <w:b/>
          <w:bCs w:val="0"/>
        </w:rPr>
        <w:t>p</w:t>
      </w:r>
      <w:r w:rsidR="00172648" w:rsidRPr="00E91FE3">
        <w:rPr>
          <w:b/>
          <w:bCs w:val="0"/>
        </w:rPr>
        <w:t xml:space="preserve">arty </w:t>
      </w:r>
      <w:r w:rsidRPr="00E91FE3">
        <w:rPr>
          <w:b/>
          <w:bCs w:val="0"/>
        </w:rPr>
        <w:t xml:space="preserve">ratify the core United Nations human rights treaties and their Protocols to which it is not yet a party, namely the Convention on the Rights of Persons with Disabilities and its Optional Protocol, </w:t>
      </w:r>
      <w:r w:rsidR="00676333">
        <w:rPr>
          <w:b/>
          <w:bCs w:val="0"/>
        </w:rPr>
        <w:t xml:space="preserve">the </w:t>
      </w:r>
      <w:r w:rsidRPr="00E91FE3">
        <w:rPr>
          <w:b/>
          <w:bCs w:val="0"/>
        </w:rPr>
        <w:t>Optional Protocol to the Covenant on Economic, Social and Cultural Rights</w:t>
      </w:r>
      <w:r>
        <w:rPr>
          <w:b/>
          <w:bCs w:val="0"/>
        </w:rPr>
        <w:t xml:space="preserve"> and </w:t>
      </w:r>
      <w:r w:rsidR="00676333">
        <w:rPr>
          <w:b/>
          <w:bCs w:val="0"/>
        </w:rPr>
        <w:t xml:space="preserve">the </w:t>
      </w:r>
      <w:r>
        <w:rPr>
          <w:b/>
          <w:bCs w:val="0"/>
        </w:rPr>
        <w:t>Second Optional Protocol to the Covenant on Civil and Political Rights</w:t>
      </w:r>
      <w:r w:rsidRPr="00E91FE3">
        <w:rPr>
          <w:b/>
          <w:bCs w:val="0"/>
        </w:rPr>
        <w:t>.</w:t>
      </w:r>
    </w:p>
    <w:p w:rsidR="00EE5651" w:rsidRPr="000E3574" w:rsidRDefault="00EE5651" w:rsidP="00EE5651">
      <w:pPr>
        <w:tabs>
          <w:tab w:val="num" w:pos="720"/>
        </w:tabs>
        <w:spacing w:line="240" w:lineRule="atLeast"/>
        <w:jc w:val="both"/>
      </w:pPr>
    </w:p>
    <w:p w:rsidR="00EE5651" w:rsidRPr="000E3574" w:rsidRDefault="00EE5651" w:rsidP="00676333">
      <w:pPr>
        <w:numPr>
          <w:ilvl w:val="0"/>
          <w:numId w:val="2"/>
        </w:numPr>
        <w:tabs>
          <w:tab w:val="clear" w:pos="360"/>
          <w:tab w:val="num" w:pos="720"/>
          <w:tab w:val="num" w:pos="1440"/>
        </w:tabs>
        <w:spacing w:line="240" w:lineRule="atLeast"/>
        <w:ind w:left="0" w:firstLine="0"/>
        <w:jc w:val="both"/>
      </w:pPr>
      <w:r>
        <w:rPr>
          <w:b/>
          <w:bCs w:val="0"/>
        </w:rPr>
        <w:t xml:space="preserve">The Committee encourages the State </w:t>
      </w:r>
      <w:r w:rsidR="00172648">
        <w:rPr>
          <w:b/>
          <w:bCs w:val="0"/>
        </w:rPr>
        <w:t>p</w:t>
      </w:r>
      <w:r w:rsidR="00172648" w:rsidRPr="00462E8D">
        <w:rPr>
          <w:b/>
          <w:bCs w:val="0"/>
        </w:rPr>
        <w:t xml:space="preserve">arty </w:t>
      </w:r>
      <w:r w:rsidRPr="00462E8D">
        <w:rPr>
          <w:b/>
          <w:bCs w:val="0"/>
        </w:rPr>
        <w:t>to submit its initial reports under the two Optional Protocols</w:t>
      </w:r>
      <w:r>
        <w:rPr>
          <w:b/>
          <w:bCs w:val="0"/>
        </w:rPr>
        <w:t xml:space="preserve"> to the Convention on the Rights of the Child which were due in </w:t>
      </w:r>
      <w:r w:rsidRPr="00462E8D">
        <w:rPr>
          <w:b/>
          <w:bCs w:val="0"/>
        </w:rPr>
        <w:t>July 2005 (O</w:t>
      </w:r>
      <w:r w:rsidR="00A73303">
        <w:rPr>
          <w:b/>
          <w:bCs w:val="0"/>
        </w:rPr>
        <w:t xml:space="preserve">ptional </w:t>
      </w:r>
      <w:r w:rsidRPr="00462E8D">
        <w:rPr>
          <w:b/>
          <w:bCs w:val="0"/>
        </w:rPr>
        <w:t>P</w:t>
      </w:r>
      <w:r w:rsidR="00A73303">
        <w:rPr>
          <w:b/>
          <w:bCs w:val="0"/>
        </w:rPr>
        <w:t xml:space="preserve">rotocol on the </w:t>
      </w:r>
      <w:r w:rsidR="00676333">
        <w:rPr>
          <w:b/>
          <w:bCs w:val="0"/>
        </w:rPr>
        <w:t xml:space="preserve">sale </w:t>
      </w:r>
      <w:r w:rsidR="00A73303">
        <w:rPr>
          <w:b/>
          <w:bCs w:val="0"/>
        </w:rPr>
        <w:t xml:space="preserve">of </w:t>
      </w:r>
      <w:r w:rsidR="00676333">
        <w:rPr>
          <w:b/>
          <w:bCs w:val="0"/>
        </w:rPr>
        <w:t>children</w:t>
      </w:r>
      <w:r w:rsidR="00A73303">
        <w:rPr>
          <w:b/>
          <w:bCs w:val="0"/>
        </w:rPr>
        <w:t xml:space="preserve">, </w:t>
      </w:r>
      <w:r w:rsidR="00676333">
        <w:rPr>
          <w:b/>
          <w:bCs w:val="0"/>
        </w:rPr>
        <w:t xml:space="preserve">child prostitution </w:t>
      </w:r>
      <w:r w:rsidR="00A73303">
        <w:rPr>
          <w:b/>
          <w:bCs w:val="0"/>
        </w:rPr>
        <w:t xml:space="preserve">and </w:t>
      </w:r>
      <w:r w:rsidR="00676333">
        <w:rPr>
          <w:b/>
          <w:bCs w:val="0"/>
        </w:rPr>
        <w:t>child pornography</w:t>
      </w:r>
      <w:r w:rsidRPr="00462E8D">
        <w:rPr>
          <w:b/>
          <w:bCs w:val="0"/>
        </w:rPr>
        <w:t>)</w:t>
      </w:r>
      <w:r>
        <w:rPr>
          <w:b/>
          <w:bCs w:val="0"/>
        </w:rPr>
        <w:t xml:space="preserve"> and </w:t>
      </w:r>
      <w:r w:rsidRPr="00462E8D">
        <w:rPr>
          <w:b/>
          <w:bCs w:val="0"/>
        </w:rPr>
        <w:t>January 2007 (O</w:t>
      </w:r>
      <w:r w:rsidR="00A73303">
        <w:rPr>
          <w:b/>
          <w:bCs w:val="0"/>
        </w:rPr>
        <w:t xml:space="preserve">ptional </w:t>
      </w:r>
      <w:r w:rsidRPr="00462E8D">
        <w:rPr>
          <w:b/>
          <w:bCs w:val="0"/>
        </w:rPr>
        <w:t>P</w:t>
      </w:r>
      <w:r w:rsidR="00A73303">
        <w:rPr>
          <w:b/>
          <w:bCs w:val="0"/>
        </w:rPr>
        <w:t xml:space="preserve">rotocol on the involvement of </w:t>
      </w:r>
      <w:r w:rsidR="00676333">
        <w:rPr>
          <w:b/>
          <w:bCs w:val="0"/>
        </w:rPr>
        <w:t xml:space="preserve">children </w:t>
      </w:r>
      <w:r w:rsidR="00A73303">
        <w:rPr>
          <w:b/>
          <w:bCs w:val="0"/>
        </w:rPr>
        <w:t xml:space="preserve">in </w:t>
      </w:r>
      <w:r w:rsidR="00676333">
        <w:rPr>
          <w:b/>
          <w:bCs w:val="0"/>
        </w:rPr>
        <w:t>armed conflict</w:t>
      </w:r>
      <w:r w:rsidRPr="00462E8D">
        <w:rPr>
          <w:b/>
          <w:bCs w:val="0"/>
        </w:rPr>
        <w:t>)</w:t>
      </w:r>
      <w:r>
        <w:rPr>
          <w:b/>
          <w:bCs w:val="0"/>
        </w:rPr>
        <w:t>.</w:t>
      </w:r>
      <w:r w:rsidR="00442A62">
        <w:rPr>
          <w:b/>
          <w:bCs w:val="0"/>
        </w:rPr>
        <w:t xml:space="preserve"> </w:t>
      </w:r>
    </w:p>
    <w:p w:rsidR="00EE5651" w:rsidRDefault="00EE5651" w:rsidP="00EE5651">
      <w:pPr>
        <w:tabs>
          <w:tab w:val="num" w:pos="720"/>
        </w:tabs>
        <w:spacing w:line="240" w:lineRule="atLeast"/>
        <w:jc w:val="both"/>
      </w:pPr>
    </w:p>
    <w:p w:rsidR="00EE5651" w:rsidRPr="00EB38E2" w:rsidRDefault="00EE5651" w:rsidP="00B47673">
      <w:pPr>
        <w:numPr>
          <w:ilvl w:val="1"/>
          <w:numId w:val="3"/>
        </w:numPr>
        <w:tabs>
          <w:tab w:val="clear" w:pos="1797"/>
          <w:tab w:val="num" w:pos="561"/>
        </w:tabs>
        <w:spacing w:after="120"/>
        <w:ind w:right="-81" w:hanging="1797"/>
        <w:jc w:val="center"/>
        <w:rPr>
          <w:b/>
          <w:bCs w:val="0"/>
        </w:rPr>
      </w:pPr>
      <w:r w:rsidRPr="00EB38E2">
        <w:rPr>
          <w:b/>
          <w:bCs w:val="0"/>
        </w:rPr>
        <w:t>Follow-up and</w:t>
      </w:r>
      <w:r w:rsidRPr="00EB38E2">
        <w:t xml:space="preserve"> </w:t>
      </w:r>
      <w:r w:rsidRPr="00EB38E2">
        <w:rPr>
          <w:b/>
          <w:bCs w:val="0"/>
        </w:rPr>
        <w:t>dissemination</w:t>
      </w:r>
    </w:p>
    <w:p w:rsidR="00EE5651" w:rsidRDefault="00EE5651" w:rsidP="00FC201A">
      <w:pPr>
        <w:jc w:val="both"/>
        <w:rPr>
          <w:b/>
          <w:bCs w:val="0"/>
        </w:rPr>
      </w:pPr>
      <w:r w:rsidRPr="00AE705D">
        <w:rPr>
          <w:b/>
          <w:bCs w:val="0"/>
        </w:rPr>
        <w:t xml:space="preserve">Follow-up </w:t>
      </w:r>
    </w:p>
    <w:p w:rsidR="00FC201A" w:rsidRPr="00E66565" w:rsidRDefault="00FC201A" w:rsidP="00FC201A">
      <w:pPr>
        <w:jc w:val="both"/>
        <w:rPr>
          <w:b/>
          <w:bCs w:val="0"/>
        </w:rPr>
      </w:pPr>
    </w:p>
    <w:p w:rsidR="00EE5651" w:rsidRPr="000E3574" w:rsidRDefault="00EE5651" w:rsidP="00676333">
      <w:pPr>
        <w:numPr>
          <w:ilvl w:val="0"/>
          <w:numId w:val="2"/>
        </w:numPr>
        <w:tabs>
          <w:tab w:val="clear" w:pos="360"/>
          <w:tab w:val="num" w:pos="720"/>
          <w:tab w:val="num" w:pos="1440"/>
        </w:tabs>
        <w:spacing w:line="240" w:lineRule="atLeast"/>
        <w:ind w:left="0" w:firstLine="0"/>
        <w:jc w:val="both"/>
      </w:pPr>
      <w:r w:rsidRPr="00EB38E2">
        <w:rPr>
          <w:b/>
        </w:rPr>
        <w:t xml:space="preserve">The Committee recommends that the </w:t>
      </w:r>
      <w:r>
        <w:rPr>
          <w:b/>
        </w:rPr>
        <w:t xml:space="preserve">State </w:t>
      </w:r>
      <w:r w:rsidR="00676333">
        <w:rPr>
          <w:b/>
        </w:rPr>
        <w:t>party</w:t>
      </w:r>
      <w:r w:rsidR="00676333" w:rsidRPr="00EB38E2">
        <w:rPr>
          <w:b/>
        </w:rPr>
        <w:t xml:space="preserve"> </w:t>
      </w:r>
      <w:r w:rsidRPr="00EB38E2">
        <w:rPr>
          <w:b/>
        </w:rPr>
        <w:t xml:space="preserve">take all appropriate measures to </w:t>
      </w:r>
      <w:r w:rsidRPr="008A58C9">
        <w:rPr>
          <w:b/>
          <w:bCs w:val="0"/>
        </w:rPr>
        <w:t>ensure</w:t>
      </w:r>
      <w:r w:rsidRPr="00EB38E2">
        <w:rPr>
          <w:b/>
        </w:rPr>
        <w:t xml:space="preserve"> full implementation of the present recommendations, inter alia, by transmitting them to the </w:t>
      </w:r>
      <w:r>
        <w:rPr>
          <w:b/>
        </w:rPr>
        <w:t>Parliament</w:t>
      </w:r>
      <w:r w:rsidRPr="00EB38E2">
        <w:rPr>
          <w:b/>
        </w:rPr>
        <w:t xml:space="preserve">, </w:t>
      </w:r>
      <w:r>
        <w:rPr>
          <w:b/>
        </w:rPr>
        <w:t xml:space="preserve">Courts, </w:t>
      </w:r>
      <w:r w:rsidRPr="00EB38E2">
        <w:rPr>
          <w:b/>
        </w:rPr>
        <w:t xml:space="preserve">relevant ministries and </w:t>
      </w:r>
      <w:r>
        <w:rPr>
          <w:b/>
          <w:bCs w:val="0"/>
        </w:rPr>
        <w:t>local</w:t>
      </w:r>
      <w:r w:rsidRPr="00EB38E2">
        <w:rPr>
          <w:b/>
          <w:bCs w:val="0"/>
        </w:rPr>
        <w:t xml:space="preserve"> authorities</w:t>
      </w:r>
      <w:r w:rsidRPr="00EB38E2">
        <w:rPr>
          <w:rFonts w:ascii="Arial" w:hAnsi="Arial" w:cs="Arial"/>
          <w:b/>
          <w:bCs w:val="0"/>
          <w:sz w:val="19"/>
          <w:szCs w:val="19"/>
        </w:rPr>
        <w:t xml:space="preserve"> </w:t>
      </w:r>
      <w:r w:rsidRPr="00EB38E2">
        <w:rPr>
          <w:b/>
          <w:bCs w:val="0"/>
        </w:rPr>
        <w:t>for appropriate consideration and further action.</w:t>
      </w:r>
      <w:r w:rsidRPr="00EB38E2">
        <w:rPr>
          <w:b/>
        </w:rPr>
        <w:t xml:space="preserve"> </w:t>
      </w:r>
    </w:p>
    <w:p w:rsidR="00EE5651" w:rsidRPr="000E3574" w:rsidRDefault="00EE5651" w:rsidP="00EE5651">
      <w:pPr>
        <w:tabs>
          <w:tab w:val="num" w:pos="720"/>
        </w:tabs>
        <w:spacing w:line="240" w:lineRule="atLeast"/>
        <w:jc w:val="both"/>
      </w:pPr>
    </w:p>
    <w:p w:rsidR="00EE5651" w:rsidRPr="00AE705D" w:rsidRDefault="00EE5651" w:rsidP="00E66565">
      <w:pPr>
        <w:jc w:val="both"/>
        <w:rPr>
          <w:b/>
        </w:rPr>
      </w:pPr>
      <w:r w:rsidRPr="00AE705D">
        <w:rPr>
          <w:b/>
        </w:rPr>
        <w:t>Dissemination</w:t>
      </w:r>
      <w:r w:rsidR="00E66565">
        <w:rPr>
          <w:b/>
        </w:rPr>
        <w:br/>
      </w:r>
    </w:p>
    <w:p w:rsidR="00EE5651" w:rsidRPr="00BC1FC0" w:rsidRDefault="00EE5651" w:rsidP="00676333">
      <w:pPr>
        <w:numPr>
          <w:ilvl w:val="0"/>
          <w:numId w:val="2"/>
        </w:numPr>
        <w:tabs>
          <w:tab w:val="clear" w:pos="360"/>
          <w:tab w:val="num" w:pos="720"/>
          <w:tab w:val="num" w:pos="1440"/>
        </w:tabs>
        <w:spacing w:line="240" w:lineRule="atLeast"/>
        <w:ind w:left="0" w:firstLine="0"/>
        <w:jc w:val="both"/>
      </w:pPr>
      <w:r w:rsidRPr="00EB38E2">
        <w:rPr>
          <w:b/>
          <w:bCs w:val="0"/>
        </w:rPr>
        <w:t xml:space="preserve">The Committee recommends that the fourth periodic report and written replies submitted by the </w:t>
      </w:r>
      <w:r>
        <w:rPr>
          <w:b/>
          <w:bCs w:val="0"/>
        </w:rPr>
        <w:t xml:space="preserve">State </w:t>
      </w:r>
      <w:r w:rsidR="00676333">
        <w:rPr>
          <w:b/>
          <w:bCs w:val="0"/>
        </w:rPr>
        <w:t>party</w:t>
      </w:r>
      <w:r w:rsidR="00676333" w:rsidRPr="00EB38E2">
        <w:rPr>
          <w:b/>
          <w:bCs w:val="0"/>
        </w:rPr>
        <w:t xml:space="preserve"> </w:t>
      </w:r>
      <w:r w:rsidRPr="00EB38E2">
        <w:rPr>
          <w:b/>
          <w:bCs w:val="0"/>
        </w:rPr>
        <w:t>and related recommendations (concluding observations) it adopted be made widely available to the public at large, civil society organizations, youth groups, and children in order to generate debate and awareness of the Convention, its implementation and monitoring.</w:t>
      </w:r>
      <w:r w:rsidR="00442A62">
        <w:rPr>
          <w:b/>
          <w:bCs w:val="0"/>
        </w:rPr>
        <w:t xml:space="preserve"> </w:t>
      </w:r>
    </w:p>
    <w:p w:rsidR="00FC201A" w:rsidRDefault="00FC201A" w:rsidP="00BC1FC0">
      <w:pPr>
        <w:tabs>
          <w:tab w:val="num" w:pos="1440"/>
        </w:tabs>
        <w:spacing w:line="240" w:lineRule="atLeast"/>
        <w:jc w:val="both"/>
        <w:rPr>
          <w:b/>
          <w:bCs w:val="0"/>
        </w:rPr>
      </w:pPr>
    </w:p>
    <w:p w:rsidR="00FC201A" w:rsidRDefault="00FC201A" w:rsidP="00BC1FC0">
      <w:pPr>
        <w:tabs>
          <w:tab w:val="num" w:pos="1440"/>
        </w:tabs>
        <w:spacing w:line="240" w:lineRule="atLeast"/>
        <w:jc w:val="both"/>
        <w:rPr>
          <w:b/>
          <w:bCs w:val="0"/>
        </w:rPr>
      </w:pPr>
    </w:p>
    <w:p w:rsidR="00EE5651" w:rsidRPr="00EB38E2" w:rsidRDefault="00EE5651" w:rsidP="00EE5651">
      <w:pPr>
        <w:spacing w:after="120"/>
        <w:ind w:right="-81"/>
        <w:jc w:val="center"/>
        <w:rPr>
          <w:b/>
          <w:bCs w:val="0"/>
        </w:rPr>
      </w:pPr>
      <w:r w:rsidRPr="00EB38E2">
        <w:rPr>
          <w:b/>
          <w:bCs w:val="0"/>
        </w:rPr>
        <w:t>11</w:t>
      </w:r>
      <w:r w:rsidRPr="00EB38E2">
        <w:t xml:space="preserve">. </w:t>
      </w:r>
      <w:r w:rsidRPr="00EB38E2">
        <w:rPr>
          <w:b/>
          <w:bCs w:val="0"/>
        </w:rPr>
        <w:t>Next report</w:t>
      </w:r>
    </w:p>
    <w:p w:rsidR="00EE5651" w:rsidRPr="000E3574" w:rsidRDefault="00EE5651" w:rsidP="00EE5651">
      <w:pPr>
        <w:tabs>
          <w:tab w:val="num" w:pos="720"/>
        </w:tabs>
        <w:spacing w:line="240" w:lineRule="atLeast"/>
        <w:jc w:val="both"/>
      </w:pPr>
    </w:p>
    <w:p w:rsidR="00EE5651" w:rsidRPr="000E3574" w:rsidRDefault="00EE5651" w:rsidP="00676333">
      <w:pPr>
        <w:numPr>
          <w:ilvl w:val="0"/>
          <w:numId w:val="2"/>
        </w:numPr>
        <w:tabs>
          <w:tab w:val="clear" w:pos="360"/>
          <w:tab w:val="num" w:pos="720"/>
          <w:tab w:val="num" w:pos="1440"/>
        </w:tabs>
        <w:spacing w:line="240" w:lineRule="atLeast"/>
        <w:ind w:left="0" w:firstLine="0"/>
        <w:jc w:val="both"/>
      </w:pPr>
      <w:r w:rsidRPr="001D3E00">
        <w:rPr>
          <w:b/>
          <w:bCs w:val="0"/>
        </w:rPr>
        <w:t xml:space="preserve">The Committee invites the State </w:t>
      </w:r>
      <w:r w:rsidR="00676333">
        <w:rPr>
          <w:b/>
          <w:bCs w:val="0"/>
        </w:rPr>
        <w:t>p</w:t>
      </w:r>
      <w:r w:rsidR="00676333" w:rsidRPr="001D3E00">
        <w:rPr>
          <w:b/>
          <w:bCs w:val="0"/>
        </w:rPr>
        <w:t xml:space="preserve">arty </w:t>
      </w:r>
      <w:r w:rsidRPr="001D3E00">
        <w:rPr>
          <w:b/>
          <w:bCs w:val="0"/>
        </w:rPr>
        <w:t xml:space="preserve">to submit </w:t>
      </w:r>
      <w:r>
        <w:rPr>
          <w:b/>
          <w:bCs w:val="0"/>
        </w:rPr>
        <w:t>its</w:t>
      </w:r>
      <w:r w:rsidRPr="001D3E00">
        <w:rPr>
          <w:b/>
          <w:bCs w:val="0"/>
        </w:rPr>
        <w:t xml:space="preserve"> </w:t>
      </w:r>
      <w:r>
        <w:rPr>
          <w:b/>
          <w:bCs w:val="0"/>
        </w:rPr>
        <w:t xml:space="preserve">combined </w:t>
      </w:r>
      <w:r w:rsidR="003400AA">
        <w:rPr>
          <w:b/>
          <w:bCs w:val="0"/>
        </w:rPr>
        <w:t>fifth</w:t>
      </w:r>
      <w:r w:rsidR="003400AA" w:rsidRPr="001D3E00">
        <w:rPr>
          <w:b/>
          <w:bCs w:val="0"/>
        </w:rPr>
        <w:t xml:space="preserve"> </w:t>
      </w:r>
      <w:r>
        <w:rPr>
          <w:b/>
          <w:bCs w:val="0"/>
        </w:rPr>
        <w:t xml:space="preserve">and </w:t>
      </w:r>
      <w:r w:rsidR="003400AA">
        <w:rPr>
          <w:b/>
          <w:bCs w:val="0"/>
        </w:rPr>
        <w:t xml:space="preserve">sixth </w:t>
      </w:r>
      <w:r w:rsidRPr="00EE1956">
        <w:rPr>
          <w:b/>
          <w:bCs w:val="0"/>
        </w:rPr>
        <w:t>periodic reports,</w:t>
      </w:r>
      <w:r w:rsidRPr="001D3E00">
        <w:rPr>
          <w:b/>
          <w:bCs w:val="0"/>
        </w:rPr>
        <w:t xml:space="preserve"> by </w:t>
      </w:r>
      <w:r w:rsidRPr="00284BF3">
        <w:rPr>
          <w:b/>
          <w:bCs w:val="0"/>
          <w:sz w:val="22"/>
          <w:szCs w:val="22"/>
        </w:rPr>
        <w:t>1 September 201</w:t>
      </w:r>
      <w:r w:rsidRPr="00FC77F3">
        <w:rPr>
          <w:b/>
          <w:bCs w:val="0"/>
          <w:sz w:val="22"/>
          <w:szCs w:val="22"/>
        </w:rPr>
        <w:t>5</w:t>
      </w:r>
      <w:r w:rsidRPr="00FC77F3">
        <w:rPr>
          <w:b/>
          <w:bCs w:val="0"/>
        </w:rPr>
        <w:t>.</w:t>
      </w:r>
      <w:r w:rsidRPr="001D3E00">
        <w:rPr>
          <w:b/>
          <w:bCs w:val="0"/>
        </w:rPr>
        <w:t xml:space="preserve"> This report sho</w:t>
      </w:r>
      <w:r>
        <w:rPr>
          <w:b/>
          <w:bCs w:val="0"/>
        </w:rPr>
        <w:t>uld not exceed 120 pages (see C</w:t>
      </w:r>
      <w:r w:rsidRPr="001D3E00">
        <w:rPr>
          <w:b/>
          <w:bCs w:val="0"/>
        </w:rPr>
        <w:t xml:space="preserve">RC/C/118). </w:t>
      </w:r>
    </w:p>
    <w:p w:rsidR="00EE5651" w:rsidRPr="000E3574" w:rsidRDefault="00EE5651" w:rsidP="00EE5651">
      <w:pPr>
        <w:tabs>
          <w:tab w:val="num" w:pos="720"/>
        </w:tabs>
        <w:spacing w:line="240" w:lineRule="atLeast"/>
        <w:jc w:val="both"/>
      </w:pPr>
    </w:p>
    <w:p w:rsidR="00EE5651" w:rsidRPr="00442A62" w:rsidRDefault="00EE5651" w:rsidP="001468F6">
      <w:pPr>
        <w:numPr>
          <w:ilvl w:val="0"/>
          <w:numId w:val="2"/>
        </w:numPr>
        <w:tabs>
          <w:tab w:val="clear" w:pos="360"/>
          <w:tab w:val="num" w:pos="720"/>
          <w:tab w:val="num" w:pos="1440"/>
        </w:tabs>
        <w:spacing w:line="240" w:lineRule="atLeast"/>
        <w:ind w:left="0" w:firstLine="0"/>
        <w:jc w:val="both"/>
      </w:pPr>
      <w:r w:rsidRPr="008A58C9">
        <w:rPr>
          <w:b/>
          <w:bCs w:val="0"/>
        </w:rPr>
        <w:t>The</w:t>
      </w:r>
      <w:r w:rsidRPr="001D3E00">
        <w:rPr>
          <w:b/>
        </w:rPr>
        <w:t xml:space="preserve"> Committee also invites the State </w:t>
      </w:r>
      <w:r w:rsidR="003400AA">
        <w:rPr>
          <w:b/>
        </w:rPr>
        <w:t>p</w:t>
      </w:r>
      <w:r w:rsidR="003400AA" w:rsidRPr="001D3E00">
        <w:rPr>
          <w:b/>
        </w:rPr>
        <w:t xml:space="preserve">arty </w:t>
      </w:r>
      <w:r w:rsidRPr="001D3E00">
        <w:rPr>
          <w:b/>
        </w:rPr>
        <w:t xml:space="preserve">to submit an updated core document in accordance with the requirements of the common core document in the Harmonized </w:t>
      </w:r>
      <w:r w:rsidR="001468F6">
        <w:rPr>
          <w:b/>
        </w:rPr>
        <w:t>G</w:t>
      </w:r>
      <w:r w:rsidR="001468F6" w:rsidRPr="001D3E00">
        <w:rPr>
          <w:b/>
        </w:rPr>
        <w:t xml:space="preserve">uidelines </w:t>
      </w:r>
      <w:r w:rsidRPr="001D3E00">
        <w:rPr>
          <w:b/>
        </w:rPr>
        <w:t xml:space="preserve">on </w:t>
      </w:r>
      <w:r w:rsidR="001468F6">
        <w:rPr>
          <w:b/>
        </w:rPr>
        <w:t>R</w:t>
      </w:r>
      <w:r w:rsidR="001468F6" w:rsidRPr="001D3E00">
        <w:rPr>
          <w:b/>
        </w:rPr>
        <w:t xml:space="preserve">eporting </w:t>
      </w:r>
      <w:r>
        <w:rPr>
          <w:b/>
        </w:rPr>
        <w:t xml:space="preserve">approved at the </w:t>
      </w:r>
      <w:r w:rsidR="00676333">
        <w:rPr>
          <w:b/>
        </w:rPr>
        <w:t>F</w:t>
      </w:r>
      <w:r w:rsidR="00676333" w:rsidRPr="001D3E00">
        <w:rPr>
          <w:b/>
        </w:rPr>
        <w:t xml:space="preserve">ifth </w:t>
      </w:r>
      <w:r w:rsidRPr="001D3E00">
        <w:rPr>
          <w:b/>
        </w:rPr>
        <w:t>Inter</w:t>
      </w:r>
      <w:r w:rsidRPr="001D3E00">
        <w:rPr>
          <w:b/>
        </w:rPr>
        <w:noBreakHyphen/>
        <w:t>Committee meeting of the human rights treaty bodies in June 2006 (HRI/MC/2006/3).</w:t>
      </w:r>
    </w:p>
    <w:p w:rsidR="00442A62" w:rsidRDefault="00442A62" w:rsidP="00442A62">
      <w:pPr>
        <w:tabs>
          <w:tab w:val="num" w:pos="1440"/>
        </w:tabs>
        <w:spacing w:line="240" w:lineRule="atLeast"/>
        <w:jc w:val="both"/>
      </w:pPr>
    </w:p>
    <w:p w:rsidR="00EE5651" w:rsidRDefault="008A58C9" w:rsidP="00EE5651">
      <w:pPr>
        <w:ind w:left="357"/>
        <w:jc w:val="center"/>
      </w:pPr>
      <w:r>
        <w:rPr>
          <w:b/>
          <w:bCs w:val="0"/>
          <w:lang w:eastAsia="ja-JP"/>
        </w:rPr>
        <w:t>-----</w:t>
      </w:r>
    </w:p>
    <w:p w:rsidR="00EE5651" w:rsidRDefault="00EE5651" w:rsidP="00EE5651"/>
    <w:p w:rsidR="0077197F" w:rsidRDefault="0077197F"/>
    <w:sectPr w:rsidR="0077197F" w:rsidSect="004C1314">
      <w:headerReference w:type="even" r:id="rId10"/>
      <w:headerReference w:type="default" r:id="rId11"/>
      <w:footerReference w:type="even" r:id="rId12"/>
      <w:footerReference w:type="defaul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1CB" w:rsidRDefault="002551CB">
      <w:r>
        <w:separator/>
      </w:r>
    </w:p>
  </w:endnote>
  <w:endnote w:type="continuationSeparator" w:id="0">
    <w:p w:rsidR="002551CB" w:rsidRDefault="00255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01A" w:rsidRDefault="00FC20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01A" w:rsidRDefault="00FC201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1CB" w:rsidRDefault="002551CB">
      <w:r>
        <w:separator/>
      </w:r>
    </w:p>
  </w:footnote>
  <w:footnote w:type="continuationSeparator" w:id="0">
    <w:p w:rsidR="002551CB" w:rsidRDefault="002551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01A" w:rsidRDefault="00FC201A">
    <w:pPr>
      <w:pStyle w:val="Header"/>
    </w:pPr>
    <w:r>
      <w:t>CRC/C/BOL/CO/4</w:t>
    </w:r>
  </w:p>
  <w:p w:rsidR="00FC201A" w:rsidRDefault="00FC201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E0605A">
      <w:rPr>
        <w:rStyle w:val="PageNumber"/>
        <w:noProof/>
      </w:rPr>
      <w:t>2</w:t>
    </w:r>
    <w:r>
      <w:rPr>
        <w:rStyle w:val="PageNumber"/>
      </w:rPr>
      <w:fldChar w:fldCharType="end"/>
    </w:r>
  </w:p>
  <w:p w:rsidR="00FC201A" w:rsidRDefault="00FC20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01A" w:rsidRDefault="00FC201A" w:rsidP="00AE744F">
    <w:pPr>
      <w:pStyle w:val="Header"/>
      <w:jc w:val="right"/>
    </w:pPr>
    <w:r>
      <w:t>CRC/C/BOL/CO/4</w:t>
    </w:r>
  </w:p>
  <w:p w:rsidR="00FC201A" w:rsidRDefault="00FC201A" w:rsidP="00AE744F">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E0605A">
      <w:rPr>
        <w:rStyle w:val="PageNumber"/>
        <w:noProof/>
      </w:rPr>
      <w:t>23</w:t>
    </w:r>
    <w:r>
      <w:rPr>
        <w:rStyle w:val="PageNumber"/>
      </w:rPr>
      <w:fldChar w:fldCharType="end"/>
    </w:r>
  </w:p>
  <w:p w:rsidR="00FC201A" w:rsidRDefault="00FC20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D1D70"/>
    <w:multiLevelType w:val="hybridMultilevel"/>
    <w:tmpl w:val="FD76291C"/>
    <w:lvl w:ilvl="0" w:tplc="176E528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F32C15"/>
    <w:multiLevelType w:val="hybridMultilevel"/>
    <w:tmpl w:val="C5CEE7BE"/>
    <w:lvl w:ilvl="0" w:tplc="FFFFFFFF">
      <w:start w:val="1"/>
      <w:numFmt w:val="lowerLetter"/>
      <w:lvlText w:val="%1)"/>
      <w:lvlJc w:val="left"/>
      <w:pPr>
        <w:tabs>
          <w:tab w:val="num" w:pos="1077"/>
        </w:tabs>
        <w:ind w:left="1077" w:hanging="360"/>
      </w:pPr>
      <w:rPr>
        <w:i w:val="0"/>
        <w:iCs w:val="0"/>
      </w:rPr>
    </w:lvl>
    <w:lvl w:ilvl="1" w:tplc="23C22C50">
      <w:start w:val="10"/>
      <w:numFmt w:val="decimal"/>
      <w:lvlText w:val="%2."/>
      <w:lvlJc w:val="left"/>
      <w:pPr>
        <w:tabs>
          <w:tab w:val="num" w:pos="1797"/>
        </w:tabs>
        <w:ind w:left="1797" w:hanging="360"/>
      </w:pPr>
      <w:rPr>
        <w:rFonts w:hint="default"/>
      </w:r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2">
    <w:nsid w:val="14A77B78"/>
    <w:multiLevelType w:val="hybridMultilevel"/>
    <w:tmpl w:val="DA4E6E3C"/>
    <w:lvl w:ilvl="0" w:tplc="5C42EBA2">
      <w:start w:val="1"/>
      <w:numFmt w:val="lowerLetter"/>
      <w:lvlText w:val="(%1)"/>
      <w:lvlJc w:val="left"/>
      <w:pPr>
        <w:tabs>
          <w:tab w:val="num" w:pos="1440"/>
        </w:tabs>
        <w:ind w:left="1440" w:hanging="720"/>
      </w:pPr>
      <w:rPr>
        <w:rFonts w:hint="default"/>
        <w:b/>
        <w:bCs/>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D03197"/>
    <w:multiLevelType w:val="multilevel"/>
    <w:tmpl w:val="FD76291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F554065"/>
    <w:multiLevelType w:val="hybridMultilevel"/>
    <w:tmpl w:val="2DB6F8A6"/>
    <w:lvl w:ilvl="0" w:tplc="5C42EBA2">
      <w:start w:val="1"/>
      <w:numFmt w:val="lowerLetter"/>
      <w:lvlText w:val="(%1)"/>
      <w:lvlJc w:val="left"/>
      <w:pPr>
        <w:tabs>
          <w:tab w:val="num" w:pos="1440"/>
        </w:tabs>
        <w:ind w:left="1440" w:hanging="720"/>
      </w:pPr>
      <w:rPr>
        <w:rFonts w:hint="default"/>
        <w:b/>
        <w:bCs/>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AA2D24"/>
    <w:multiLevelType w:val="hybridMultilevel"/>
    <w:tmpl w:val="ED382796"/>
    <w:lvl w:ilvl="0" w:tplc="A5D8C24E">
      <w:start w:val="68"/>
      <w:numFmt w:val="decimal"/>
      <w:lvlText w:val="%1."/>
      <w:lvlJc w:val="left"/>
      <w:pPr>
        <w:tabs>
          <w:tab w:val="num" w:pos="587"/>
        </w:tabs>
        <w:ind w:left="587" w:hanging="360"/>
      </w:pPr>
      <w:rPr>
        <w:rFonts w:hint="default"/>
        <w:b w:val="0"/>
        <w:bCs w:val="0"/>
        <w:i w:val="0"/>
        <w:iCs w:val="0"/>
        <w:color w:val="auto"/>
      </w:rPr>
    </w:lvl>
    <w:lvl w:ilvl="1" w:tplc="BF4C5A96">
      <w:start w:val="81"/>
      <w:numFmt w:val="decimal"/>
      <w:lvlText w:val="%2."/>
      <w:lvlJc w:val="left"/>
      <w:pPr>
        <w:tabs>
          <w:tab w:val="num" w:pos="1440"/>
        </w:tabs>
        <w:ind w:left="1440" w:hanging="360"/>
      </w:pPr>
      <w:rPr>
        <w:rFonts w:hint="default"/>
        <w:b w:val="0"/>
        <w:bCs w:val="0"/>
        <w:i w:val="0"/>
        <w:iCs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057AD0"/>
    <w:multiLevelType w:val="hybridMultilevel"/>
    <w:tmpl w:val="9C7CEF12"/>
    <w:lvl w:ilvl="0" w:tplc="71846A9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5D51746"/>
    <w:multiLevelType w:val="hybridMultilevel"/>
    <w:tmpl w:val="FEBAA97C"/>
    <w:lvl w:ilvl="0" w:tplc="5C42EBA2">
      <w:start w:val="1"/>
      <w:numFmt w:val="lowerLetter"/>
      <w:lvlText w:val="(%1)"/>
      <w:lvlJc w:val="left"/>
      <w:pPr>
        <w:tabs>
          <w:tab w:val="num" w:pos="1440"/>
        </w:tabs>
        <w:ind w:left="1440" w:hanging="720"/>
      </w:pPr>
      <w:rPr>
        <w:rFonts w:hint="default"/>
        <w:b/>
        <w:bCs/>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5F39B0"/>
    <w:multiLevelType w:val="hybridMultilevel"/>
    <w:tmpl w:val="40D81B60"/>
    <w:lvl w:ilvl="0" w:tplc="FE92C62A">
      <w:start w:val="72"/>
      <w:numFmt w:val="decimal"/>
      <w:lvlText w:val="%1."/>
      <w:lvlJc w:val="left"/>
      <w:pPr>
        <w:tabs>
          <w:tab w:val="num" w:pos="587"/>
        </w:tabs>
        <w:ind w:left="587" w:hanging="360"/>
      </w:pPr>
      <w:rPr>
        <w:rFonts w:hint="default"/>
        <w:b w:val="0"/>
        <w:bCs w:val="0"/>
        <w:i w:val="0"/>
        <w:iCs w:val="0"/>
        <w:color w:val="auto"/>
      </w:rPr>
    </w:lvl>
    <w:lvl w:ilvl="1" w:tplc="33E8D034">
      <w:start w:val="1"/>
      <w:numFmt w:val="lowerLetter"/>
      <w:lvlText w:val="%2)"/>
      <w:lvlJc w:val="left"/>
      <w:pPr>
        <w:tabs>
          <w:tab w:val="num" w:pos="1440"/>
        </w:tabs>
        <w:ind w:left="1440" w:hanging="360"/>
      </w:pPr>
      <w:rPr>
        <w:rFonts w:hint="default"/>
        <w:b/>
        <w:bCs w:val="0"/>
        <w:i w:val="0"/>
        <w:iCs w:val="0"/>
        <w:color w:val="auto"/>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D890CCB"/>
    <w:multiLevelType w:val="hybridMultilevel"/>
    <w:tmpl w:val="FDC059D4"/>
    <w:lvl w:ilvl="0" w:tplc="CBC277D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3319A0"/>
    <w:multiLevelType w:val="hybridMultilevel"/>
    <w:tmpl w:val="A2AAE916"/>
    <w:lvl w:ilvl="0" w:tplc="CBC277D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F69178D"/>
    <w:multiLevelType w:val="hybridMultilevel"/>
    <w:tmpl w:val="71205842"/>
    <w:lvl w:ilvl="0" w:tplc="1A569DF0">
      <w:start w:val="1"/>
      <w:numFmt w:val="lowerLetter"/>
      <w:lvlText w:val="(%1)"/>
      <w:lvlJc w:val="left"/>
      <w:pPr>
        <w:tabs>
          <w:tab w:val="num" w:pos="1440"/>
        </w:tabs>
        <w:ind w:left="1440" w:hanging="720"/>
      </w:pPr>
      <w:rPr>
        <w:rFonts w:hint="default"/>
        <w:b/>
        <w:bCs/>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CA26C1"/>
    <w:multiLevelType w:val="hybridMultilevel"/>
    <w:tmpl w:val="F0C0AEDC"/>
    <w:lvl w:ilvl="0" w:tplc="5C42EBA2">
      <w:start w:val="1"/>
      <w:numFmt w:val="lowerLetter"/>
      <w:lvlText w:val="(%1)"/>
      <w:lvlJc w:val="left"/>
      <w:pPr>
        <w:tabs>
          <w:tab w:val="num" w:pos="1440"/>
        </w:tabs>
        <w:ind w:left="1440" w:hanging="720"/>
      </w:pPr>
      <w:rPr>
        <w:rFonts w:hint="default"/>
        <w:b/>
        <w:bCs/>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3C341F"/>
    <w:multiLevelType w:val="multilevel"/>
    <w:tmpl w:val="C3C876F8"/>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37E0DA5"/>
    <w:multiLevelType w:val="hybridMultilevel"/>
    <w:tmpl w:val="3F78452C"/>
    <w:lvl w:ilvl="0" w:tplc="B09E4D9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EE6CA2"/>
    <w:multiLevelType w:val="hybridMultilevel"/>
    <w:tmpl w:val="50E4D576"/>
    <w:lvl w:ilvl="0" w:tplc="7F4043FC">
      <w:start w:val="1"/>
      <w:numFmt w:val="lowerLetter"/>
      <w:lvlText w:val="%1)"/>
      <w:lvlJc w:val="left"/>
      <w:pPr>
        <w:tabs>
          <w:tab w:val="num" w:pos="759"/>
        </w:tabs>
        <w:ind w:left="737" w:hanging="510"/>
      </w:pPr>
      <w:rPr>
        <w:rFonts w:hint="default"/>
        <w:b/>
        <w:bCs/>
      </w:rPr>
    </w:lvl>
    <w:lvl w:ilvl="1" w:tplc="AC62B454">
      <w:start w:val="64"/>
      <w:numFmt w:val="decimal"/>
      <w:lvlText w:val="%2."/>
      <w:lvlJc w:val="left"/>
      <w:pPr>
        <w:tabs>
          <w:tab w:val="num" w:pos="587"/>
        </w:tabs>
        <w:ind w:left="587" w:hanging="360"/>
      </w:pPr>
      <w:rPr>
        <w:rFonts w:hint="default"/>
        <w:b w:val="0"/>
        <w:bCs w:val="0"/>
      </w:rPr>
    </w:lvl>
    <w:lvl w:ilvl="2" w:tplc="0409001B" w:tentative="1">
      <w:start w:val="1"/>
      <w:numFmt w:val="lowerRoman"/>
      <w:lvlText w:val="%3."/>
      <w:lvlJc w:val="right"/>
      <w:pPr>
        <w:tabs>
          <w:tab w:val="num" w:pos="1307"/>
        </w:tabs>
        <w:ind w:left="1307" w:hanging="180"/>
      </w:pPr>
    </w:lvl>
    <w:lvl w:ilvl="3" w:tplc="0409000F" w:tentative="1">
      <w:start w:val="1"/>
      <w:numFmt w:val="decimal"/>
      <w:lvlText w:val="%4."/>
      <w:lvlJc w:val="left"/>
      <w:pPr>
        <w:tabs>
          <w:tab w:val="num" w:pos="2027"/>
        </w:tabs>
        <w:ind w:left="2027" w:hanging="360"/>
      </w:pPr>
    </w:lvl>
    <w:lvl w:ilvl="4" w:tplc="04090019" w:tentative="1">
      <w:start w:val="1"/>
      <w:numFmt w:val="lowerLetter"/>
      <w:lvlText w:val="%5."/>
      <w:lvlJc w:val="left"/>
      <w:pPr>
        <w:tabs>
          <w:tab w:val="num" w:pos="2747"/>
        </w:tabs>
        <w:ind w:left="2747" w:hanging="360"/>
      </w:pPr>
    </w:lvl>
    <w:lvl w:ilvl="5" w:tplc="0409001B" w:tentative="1">
      <w:start w:val="1"/>
      <w:numFmt w:val="lowerRoman"/>
      <w:lvlText w:val="%6."/>
      <w:lvlJc w:val="right"/>
      <w:pPr>
        <w:tabs>
          <w:tab w:val="num" w:pos="3467"/>
        </w:tabs>
        <w:ind w:left="3467" w:hanging="180"/>
      </w:pPr>
    </w:lvl>
    <w:lvl w:ilvl="6" w:tplc="0409000F" w:tentative="1">
      <w:start w:val="1"/>
      <w:numFmt w:val="decimal"/>
      <w:lvlText w:val="%7."/>
      <w:lvlJc w:val="left"/>
      <w:pPr>
        <w:tabs>
          <w:tab w:val="num" w:pos="4187"/>
        </w:tabs>
        <w:ind w:left="4187" w:hanging="360"/>
      </w:pPr>
    </w:lvl>
    <w:lvl w:ilvl="7" w:tplc="04090019" w:tentative="1">
      <w:start w:val="1"/>
      <w:numFmt w:val="lowerLetter"/>
      <w:lvlText w:val="%8."/>
      <w:lvlJc w:val="left"/>
      <w:pPr>
        <w:tabs>
          <w:tab w:val="num" w:pos="4907"/>
        </w:tabs>
        <w:ind w:left="4907" w:hanging="360"/>
      </w:pPr>
    </w:lvl>
    <w:lvl w:ilvl="8" w:tplc="0409001B" w:tentative="1">
      <w:start w:val="1"/>
      <w:numFmt w:val="lowerRoman"/>
      <w:lvlText w:val="%9."/>
      <w:lvlJc w:val="right"/>
      <w:pPr>
        <w:tabs>
          <w:tab w:val="num" w:pos="5627"/>
        </w:tabs>
        <w:ind w:left="5627" w:hanging="180"/>
      </w:pPr>
    </w:lvl>
  </w:abstractNum>
  <w:abstractNum w:abstractNumId="16">
    <w:nsid w:val="4752553C"/>
    <w:multiLevelType w:val="hybridMultilevel"/>
    <w:tmpl w:val="6C3A6BEA"/>
    <w:lvl w:ilvl="0" w:tplc="CBC277D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D8C28FB"/>
    <w:multiLevelType w:val="multilevel"/>
    <w:tmpl w:val="F8C8927C"/>
    <w:lvl w:ilvl="0">
      <w:start w:val="1"/>
      <w:numFmt w:val="decimal"/>
      <w:lvlText w:val="%1."/>
      <w:lvlJc w:val="left"/>
      <w:pPr>
        <w:tabs>
          <w:tab w:val="num" w:pos="737"/>
        </w:tabs>
        <w:ind w:left="737" w:hanging="360"/>
      </w:pPr>
      <w:rPr>
        <w:rFonts w:hint="default"/>
      </w:rPr>
    </w:lvl>
    <w:lvl w:ilvl="1">
      <w:start w:val="1"/>
      <w:numFmt w:val="lowerRoman"/>
      <w:lvlText w:val="%2."/>
      <w:lvlJc w:val="left"/>
      <w:pPr>
        <w:tabs>
          <w:tab w:val="num" w:pos="1817"/>
        </w:tabs>
        <w:ind w:left="1817" w:hanging="720"/>
      </w:pPr>
      <w:rPr>
        <w:rFonts w:hint="default"/>
      </w:rPr>
    </w:lvl>
    <w:lvl w:ilvl="2">
      <w:start w:val="1"/>
      <w:numFmt w:val="decimal"/>
      <w:lvlText w:val="%3."/>
      <w:lvlJc w:val="left"/>
      <w:pPr>
        <w:tabs>
          <w:tab w:val="num" w:pos="2357"/>
        </w:tabs>
        <w:ind w:left="2357" w:hanging="360"/>
      </w:pPr>
      <w:rPr>
        <w:rFonts w:hint="default"/>
      </w:rPr>
    </w:lvl>
    <w:lvl w:ilvl="3">
      <w:start w:val="1"/>
      <w:numFmt w:val="decimal"/>
      <w:lvlText w:val="%4."/>
      <w:lvlJc w:val="left"/>
      <w:pPr>
        <w:tabs>
          <w:tab w:val="num" w:pos="2897"/>
        </w:tabs>
        <w:ind w:left="2897" w:hanging="360"/>
      </w:pPr>
    </w:lvl>
    <w:lvl w:ilvl="4">
      <w:start w:val="1"/>
      <w:numFmt w:val="lowerLetter"/>
      <w:lvlText w:val="%5."/>
      <w:lvlJc w:val="left"/>
      <w:pPr>
        <w:tabs>
          <w:tab w:val="num" w:pos="3617"/>
        </w:tabs>
        <w:ind w:left="3617" w:hanging="360"/>
      </w:pPr>
    </w:lvl>
    <w:lvl w:ilvl="5">
      <w:start w:val="1"/>
      <w:numFmt w:val="lowerRoman"/>
      <w:lvlText w:val="%6."/>
      <w:lvlJc w:val="right"/>
      <w:pPr>
        <w:tabs>
          <w:tab w:val="num" w:pos="4337"/>
        </w:tabs>
        <w:ind w:left="4337" w:hanging="180"/>
      </w:pPr>
    </w:lvl>
    <w:lvl w:ilvl="6">
      <w:start w:val="1"/>
      <w:numFmt w:val="decimal"/>
      <w:lvlText w:val="%7."/>
      <w:lvlJc w:val="left"/>
      <w:pPr>
        <w:tabs>
          <w:tab w:val="num" w:pos="5057"/>
        </w:tabs>
        <w:ind w:left="5057" w:hanging="360"/>
      </w:pPr>
    </w:lvl>
    <w:lvl w:ilvl="7">
      <w:start w:val="1"/>
      <w:numFmt w:val="lowerLetter"/>
      <w:lvlText w:val="%8."/>
      <w:lvlJc w:val="left"/>
      <w:pPr>
        <w:tabs>
          <w:tab w:val="num" w:pos="5777"/>
        </w:tabs>
        <w:ind w:left="5777" w:hanging="360"/>
      </w:pPr>
    </w:lvl>
    <w:lvl w:ilvl="8">
      <w:start w:val="1"/>
      <w:numFmt w:val="lowerRoman"/>
      <w:lvlText w:val="%9."/>
      <w:lvlJc w:val="right"/>
      <w:pPr>
        <w:tabs>
          <w:tab w:val="num" w:pos="6497"/>
        </w:tabs>
        <w:ind w:left="6497" w:hanging="180"/>
      </w:pPr>
    </w:lvl>
  </w:abstractNum>
  <w:abstractNum w:abstractNumId="18">
    <w:nsid w:val="4EEA23DB"/>
    <w:multiLevelType w:val="hybridMultilevel"/>
    <w:tmpl w:val="78B2B928"/>
    <w:lvl w:ilvl="0" w:tplc="2E560300">
      <w:start w:val="75"/>
      <w:numFmt w:val="decimal"/>
      <w:lvlText w:val="%1."/>
      <w:lvlJc w:val="left"/>
      <w:pPr>
        <w:tabs>
          <w:tab w:val="num" w:pos="480"/>
        </w:tabs>
        <w:ind w:left="480" w:hanging="360"/>
      </w:pPr>
      <w:rPr>
        <w:rFonts w:hint="default"/>
        <w:b w:val="0"/>
        <w:bCs w:val="0"/>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13C261B"/>
    <w:multiLevelType w:val="hybridMultilevel"/>
    <w:tmpl w:val="9D50B2C6"/>
    <w:lvl w:ilvl="0" w:tplc="7EE451F8">
      <w:start w:val="1"/>
      <w:numFmt w:val="decimal"/>
      <w:lvlText w:val="%1."/>
      <w:lvlJc w:val="left"/>
      <w:pPr>
        <w:tabs>
          <w:tab w:val="num" w:pos="737"/>
        </w:tabs>
        <w:ind w:left="737" w:hanging="360"/>
      </w:pPr>
      <w:rPr>
        <w:rFonts w:hint="default"/>
      </w:rPr>
    </w:lvl>
    <w:lvl w:ilvl="1" w:tplc="3DE62B0A">
      <w:start w:val="1"/>
      <w:numFmt w:val="lowerRoman"/>
      <w:lvlText w:val="(%2)"/>
      <w:lvlJc w:val="left"/>
      <w:pPr>
        <w:tabs>
          <w:tab w:val="num" w:pos="1817"/>
        </w:tabs>
        <w:ind w:left="1817" w:hanging="720"/>
      </w:pPr>
      <w:rPr>
        <w:rFonts w:hint="default"/>
      </w:rPr>
    </w:lvl>
    <w:lvl w:ilvl="2" w:tplc="0409000F">
      <w:start w:val="1"/>
      <w:numFmt w:val="decimal"/>
      <w:lvlText w:val="%3."/>
      <w:lvlJc w:val="left"/>
      <w:pPr>
        <w:tabs>
          <w:tab w:val="num" w:pos="2357"/>
        </w:tabs>
        <w:ind w:left="2357" w:hanging="360"/>
      </w:pPr>
      <w:rPr>
        <w:rFonts w:hint="default"/>
      </w:rPr>
    </w:lvl>
    <w:lvl w:ilvl="3" w:tplc="0409000F" w:tentative="1">
      <w:start w:val="1"/>
      <w:numFmt w:val="decimal"/>
      <w:lvlText w:val="%4."/>
      <w:lvlJc w:val="left"/>
      <w:pPr>
        <w:tabs>
          <w:tab w:val="num" w:pos="2897"/>
        </w:tabs>
        <w:ind w:left="2897" w:hanging="360"/>
      </w:pPr>
    </w:lvl>
    <w:lvl w:ilvl="4" w:tplc="04090019" w:tentative="1">
      <w:start w:val="1"/>
      <w:numFmt w:val="lowerLetter"/>
      <w:lvlText w:val="%5."/>
      <w:lvlJc w:val="left"/>
      <w:pPr>
        <w:tabs>
          <w:tab w:val="num" w:pos="3617"/>
        </w:tabs>
        <w:ind w:left="3617" w:hanging="360"/>
      </w:pPr>
    </w:lvl>
    <w:lvl w:ilvl="5" w:tplc="0409001B" w:tentative="1">
      <w:start w:val="1"/>
      <w:numFmt w:val="lowerRoman"/>
      <w:lvlText w:val="%6."/>
      <w:lvlJc w:val="right"/>
      <w:pPr>
        <w:tabs>
          <w:tab w:val="num" w:pos="4337"/>
        </w:tabs>
        <w:ind w:left="4337" w:hanging="180"/>
      </w:pPr>
    </w:lvl>
    <w:lvl w:ilvl="6" w:tplc="0409000F" w:tentative="1">
      <w:start w:val="1"/>
      <w:numFmt w:val="decimal"/>
      <w:lvlText w:val="%7."/>
      <w:lvlJc w:val="left"/>
      <w:pPr>
        <w:tabs>
          <w:tab w:val="num" w:pos="5057"/>
        </w:tabs>
        <w:ind w:left="5057" w:hanging="360"/>
      </w:pPr>
    </w:lvl>
    <w:lvl w:ilvl="7" w:tplc="04090019" w:tentative="1">
      <w:start w:val="1"/>
      <w:numFmt w:val="lowerLetter"/>
      <w:lvlText w:val="%8."/>
      <w:lvlJc w:val="left"/>
      <w:pPr>
        <w:tabs>
          <w:tab w:val="num" w:pos="5777"/>
        </w:tabs>
        <w:ind w:left="5777" w:hanging="360"/>
      </w:pPr>
    </w:lvl>
    <w:lvl w:ilvl="8" w:tplc="0409001B" w:tentative="1">
      <w:start w:val="1"/>
      <w:numFmt w:val="lowerRoman"/>
      <w:lvlText w:val="%9."/>
      <w:lvlJc w:val="right"/>
      <w:pPr>
        <w:tabs>
          <w:tab w:val="num" w:pos="6497"/>
        </w:tabs>
        <w:ind w:left="6497" w:hanging="180"/>
      </w:pPr>
    </w:lvl>
  </w:abstractNum>
  <w:abstractNum w:abstractNumId="20">
    <w:nsid w:val="54A9311E"/>
    <w:multiLevelType w:val="hybridMultilevel"/>
    <w:tmpl w:val="236C52D8"/>
    <w:lvl w:ilvl="0" w:tplc="CBC277D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C4A3C09"/>
    <w:multiLevelType w:val="hybridMultilevel"/>
    <w:tmpl w:val="BE5438AA"/>
    <w:lvl w:ilvl="0" w:tplc="048A708E">
      <w:start w:val="79"/>
      <w:numFmt w:val="decimal"/>
      <w:lvlText w:val="%1."/>
      <w:lvlJc w:val="left"/>
      <w:pPr>
        <w:tabs>
          <w:tab w:val="num" w:pos="480"/>
        </w:tabs>
        <w:ind w:left="480" w:hanging="360"/>
      </w:pPr>
      <w:rPr>
        <w:rFonts w:hint="default"/>
        <w:b w:val="0"/>
        <w:bCs w:val="0"/>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FCC6251"/>
    <w:multiLevelType w:val="hybridMultilevel"/>
    <w:tmpl w:val="3AA88B60"/>
    <w:lvl w:ilvl="0" w:tplc="B3F0993A">
      <w:start w:val="1"/>
      <w:numFmt w:val="lowerLetter"/>
      <w:lvlText w:val="(%1)"/>
      <w:lvlJc w:val="left"/>
      <w:pPr>
        <w:tabs>
          <w:tab w:val="num" w:pos="1440"/>
        </w:tabs>
        <w:ind w:left="1440" w:hanging="720"/>
      </w:pPr>
      <w:rPr>
        <w:rFonts w:hint="default"/>
        <w:b/>
        <w:bCs/>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2EC491D"/>
    <w:multiLevelType w:val="multilevel"/>
    <w:tmpl w:val="40D81B60"/>
    <w:lvl w:ilvl="0">
      <w:start w:val="72"/>
      <w:numFmt w:val="decimal"/>
      <w:lvlText w:val="%1."/>
      <w:lvlJc w:val="left"/>
      <w:pPr>
        <w:tabs>
          <w:tab w:val="num" w:pos="587"/>
        </w:tabs>
        <w:ind w:left="587" w:hanging="360"/>
      </w:pPr>
      <w:rPr>
        <w:rFonts w:hint="default"/>
        <w:b w:val="0"/>
        <w:bCs w:val="0"/>
        <w:i w:val="0"/>
        <w:iCs w:val="0"/>
        <w:color w:val="auto"/>
      </w:rPr>
    </w:lvl>
    <w:lvl w:ilvl="1">
      <w:start w:val="1"/>
      <w:numFmt w:val="lowerLetter"/>
      <w:lvlText w:val="%2)"/>
      <w:lvlJc w:val="left"/>
      <w:pPr>
        <w:tabs>
          <w:tab w:val="num" w:pos="1440"/>
        </w:tabs>
        <w:ind w:left="1440" w:hanging="360"/>
      </w:pPr>
      <w:rPr>
        <w:rFonts w:hint="default"/>
        <w:b/>
        <w:bCs w:val="0"/>
        <w:i w:val="0"/>
        <w:iCs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90772D1"/>
    <w:multiLevelType w:val="multilevel"/>
    <w:tmpl w:val="C3C876F8"/>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D412FB5"/>
    <w:multiLevelType w:val="hybridMultilevel"/>
    <w:tmpl w:val="C3C876F8"/>
    <w:lvl w:ilvl="0" w:tplc="4C2C8C8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E5D2946"/>
    <w:multiLevelType w:val="multilevel"/>
    <w:tmpl w:val="50E4D576"/>
    <w:lvl w:ilvl="0">
      <w:start w:val="1"/>
      <w:numFmt w:val="lowerLetter"/>
      <w:lvlText w:val="%1)"/>
      <w:lvlJc w:val="left"/>
      <w:pPr>
        <w:tabs>
          <w:tab w:val="num" w:pos="759"/>
        </w:tabs>
        <w:ind w:left="737" w:hanging="510"/>
      </w:pPr>
      <w:rPr>
        <w:rFonts w:hint="default"/>
        <w:b/>
        <w:bCs/>
      </w:rPr>
    </w:lvl>
    <w:lvl w:ilvl="1">
      <w:start w:val="64"/>
      <w:numFmt w:val="decimal"/>
      <w:lvlText w:val="%2."/>
      <w:lvlJc w:val="left"/>
      <w:pPr>
        <w:tabs>
          <w:tab w:val="num" w:pos="587"/>
        </w:tabs>
        <w:ind w:left="587" w:hanging="360"/>
      </w:pPr>
      <w:rPr>
        <w:rFonts w:hint="default"/>
        <w:b w:val="0"/>
        <w:bCs w:val="0"/>
      </w:rPr>
    </w:lvl>
    <w:lvl w:ilvl="2">
      <w:start w:val="1"/>
      <w:numFmt w:val="lowerRoman"/>
      <w:lvlText w:val="%3."/>
      <w:lvlJc w:val="right"/>
      <w:pPr>
        <w:tabs>
          <w:tab w:val="num" w:pos="1307"/>
        </w:tabs>
        <w:ind w:left="1307" w:hanging="180"/>
      </w:pPr>
    </w:lvl>
    <w:lvl w:ilvl="3">
      <w:start w:val="1"/>
      <w:numFmt w:val="decimal"/>
      <w:lvlText w:val="%4."/>
      <w:lvlJc w:val="left"/>
      <w:pPr>
        <w:tabs>
          <w:tab w:val="num" w:pos="2027"/>
        </w:tabs>
        <w:ind w:left="2027" w:hanging="360"/>
      </w:pPr>
    </w:lvl>
    <w:lvl w:ilvl="4">
      <w:start w:val="1"/>
      <w:numFmt w:val="lowerLetter"/>
      <w:lvlText w:val="%5."/>
      <w:lvlJc w:val="left"/>
      <w:pPr>
        <w:tabs>
          <w:tab w:val="num" w:pos="2747"/>
        </w:tabs>
        <w:ind w:left="2747" w:hanging="360"/>
      </w:pPr>
    </w:lvl>
    <w:lvl w:ilvl="5">
      <w:start w:val="1"/>
      <w:numFmt w:val="lowerRoman"/>
      <w:lvlText w:val="%6."/>
      <w:lvlJc w:val="right"/>
      <w:pPr>
        <w:tabs>
          <w:tab w:val="num" w:pos="3467"/>
        </w:tabs>
        <w:ind w:left="3467" w:hanging="180"/>
      </w:pPr>
    </w:lvl>
    <w:lvl w:ilvl="6">
      <w:start w:val="1"/>
      <w:numFmt w:val="decimal"/>
      <w:lvlText w:val="%7."/>
      <w:lvlJc w:val="left"/>
      <w:pPr>
        <w:tabs>
          <w:tab w:val="num" w:pos="4187"/>
        </w:tabs>
        <w:ind w:left="4187" w:hanging="360"/>
      </w:pPr>
    </w:lvl>
    <w:lvl w:ilvl="7">
      <w:start w:val="1"/>
      <w:numFmt w:val="lowerLetter"/>
      <w:lvlText w:val="%8."/>
      <w:lvlJc w:val="left"/>
      <w:pPr>
        <w:tabs>
          <w:tab w:val="num" w:pos="4907"/>
        </w:tabs>
        <w:ind w:left="4907" w:hanging="360"/>
      </w:pPr>
    </w:lvl>
    <w:lvl w:ilvl="8">
      <w:start w:val="1"/>
      <w:numFmt w:val="lowerRoman"/>
      <w:lvlText w:val="%9."/>
      <w:lvlJc w:val="right"/>
      <w:pPr>
        <w:tabs>
          <w:tab w:val="num" w:pos="5627"/>
        </w:tabs>
        <w:ind w:left="5627" w:hanging="180"/>
      </w:pPr>
    </w:lvl>
  </w:abstractNum>
  <w:abstractNum w:abstractNumId="27">
    <w:nsid w:val="734C688A"/>
    <w:multiLevelType w:val="hybridMultilevel"/>
    <w:tmpl w:val="C0ECB22A"/>
    <w:lvl w:ilvl="0" w:tplc="FFFFFFFF">
      <w:start w:val="1"/>
      <w:numFmt w:val="decimal"/>
      <w:lvlText w:val="%1."/>
      <w:lvlJc w:val="left"/>
      <w:pPr>
        <w:tabs>
          <w:tab w:val="num" w:pos="360"/>
        </w:tabs>
        <w:ind w:left="360" w:hanging="360"/>
      </w:pPr>
      <w:rPr>
        <w:rFonts w:hint="default"/>
        <w:b w:val="0"/>
        <w:bCs w:val="0"/>
        <w:i w:val="0"/>
        <w:iCs w:val="0"/>
        <w:color w:val="auto"/>
      </w:rPr>
    </w:lvl>
    <w:lvl w:ilvl="1" w:tplc="88D4BEA4">
      <w:start w:val="1"/>
      <w:numFmt w:val="lowerLetter"/>
      <w:lvlText w:val="%2)"/>
      <w:lvlJc w:val="left"/>
      <w:pPr>
        <w:tabs>
          <w:tab w:val="num" w:pos="1080"/>
        </w:tabs>
        <w:ind w:left="1080" w:hanging="360"/>
      </w:pPr>
      <w:rPr>
        <w:rFonts w:ascii="Times New Roman" w:eastAsia="Times New Roman" w:hAnsi="Times New Roman" w:cs="Times New Roman" w:hint="default"/>
        <w:b/>
        <w:bCs/>
        <w:i w:val="0"/>
        <w:iCs w:val="0"/>
        <w:color w:val="auto"/>
      </w:rPr>
    </w:lvl>
    <w:lvl w:ilvl="2" w:tplc="FFFFFFF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2520"/>
        </w:tabs>
        <w:ind w:left="2520" w:hanging="360"/>
      </w:pPr>
      <w:rPr>
        <w:rFonts w:hint="default"/>
      </w:rPr>
    </w:lvl>
    <w:lvl w:ilvl="4" w:tplc="FFFFFFFF">
      <w:start w:val="1"/>
      <w:numFmt w:val="bullet"/>
      <w:lvlText w:val=""/>
      <w:lvlJc w:val="left"/>
      <w:pPr>
        <w:tabs>
          <w:tab w:val="num" w:pos="3240"/>
        </w:tabs>
        <w:ind w:left="3240" w:hanging="360"/>
      </w:pPr>
      <w:rPr>
        <w:rFonts w:ascii="Symbol" w:hAnsi="Symbol" w:hint="default"/>
      </w:rPr>
    </w:lvl>
    <w:lvl w:ilvl="5" w:tplc="B3F0993A">
      <w:start w:val="1"/>
      <w:numFmt w:val="lowerLetter"/>
      <w:lvlText w:val="(%6)"/>
      <w:lvlJc w:val="left"/>
      <w:pPr>
        <w:tabs>
          <w:tab w:val="num" w:pos="720"/>
        </w:tabs>
        <w:ind w:left="720" w:hanging="720"/>
      </w:pPr>
      <w:rPr>
        <w:rFonts w:hint="default"/>
        <w:b/>
        <w:bCs/>
        <w:i w:val="0"/>
        <w:iCs w:val="0"/>
        <w:color w:val="auto"/>
      </w:rPr>
    </w:lvl>
    <w:lvl w:ilvl="6" w:tplc="FFFFFFFF">
      <w:start w:val="1"/>
      <w:numFmt w:val="lowerLetter"/>
      <w:lvlText w:val="%7."/>
      <w:lvlJc w:val="left"/>
      <w:pPr>
        <w:tabs>
          <w:tab w:val="num" w:pos="4680"/>
        </w:tabs>
        <w:ind w:left="4680" w:hanging="360"/>
      </w:pPr>
      <w:rPr>
        <w:rFonts w:hint="default"/>
      </w:r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8">
    <w:nsid w:val="75D70B96"/>
    <w:multiLevelType w:val="hybridMultilevel"/>
    <w:tmpl w:val="714CD5E6"/>
    <w:lvl w:ilvl="0" w:tplc="71846A9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9C713B8"/>
    <w:multiLevelType w:val="hybridMultilevel"/>
    <w:tmpl w:val="3258CA28"/>
    <w:lvl w:ilvl="0" w:tplc="78A23ED4">
      <w:start w:val="83"/>
      <w:numFmt w:val="decimal"/>
      <w:lvlText w:val="%1."/>
      <w:lvlJc w:val="left"/>
      <w:pPr>
        <w:tabs>
          <w:tab w:val="num" w:pos="360"/>
        </w:tabs>
        <w:ind w:left="360" w:hanging="360"/>
      </w:pPr>
      <w:rPr>
        <w:rFonts w:hint="default"/>
        <w:b w:val="0"/>
        <w:bCs w:val="0"/>
        <w:i w:val="0"/>
        <w:iCs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27"/>
  </w:num>
  <w:num w:numId="3">
    <w:abstractNumId w:val="1"/>
  </w:num>
  <w:num w:numId="4">
    <w:abstractNumId w:val="15"/>
  </w:num>
  <w:num w:numId="5">
    <w:abstractNumId w:val="29"/>
  </w:num>
  <w:num w:numId="6">
    <w:abstractNumId w:val="5"/>
  </w:num>
  <w:num w:numId="7">
    <w:abstractNumId w:val="0"/>
  </w:num>
  <w:num w:numId="8">
    <w:abstractNumId w:val="8"/>
  </w:num>
  <w:num w:numId="9">
    <w:abstractNumId w:val="18"/>
  </w:num>
  <w:num w:numId="10">
    <w:abstractNumId w:val="21"/>
  </w:num>
  <w:num w:numId="11">
    <w:abstractNumId w:val="22"/>
  </w:num>
  <w:num w:numId="12">
    <w:abstractNumId w:val="25"/>
  </w:num>
  <w:num w:numId="13">
    <w:abstractNumId w:val="14"/>
  </w:num>
  <w:num w:numId="14">
    <w:abstractNumId w:val="16"/>
  </w:num>
  <w:num w:numId="15">
    <w:abstractNumId w:val="20"/>
  </w:num>
  <w:num w:numId="16">
    <w:abstractNumId w:val="9"/>
  </w:num>
  <w:num w:numId="17">
    <w:abstractNumId w:val="10"/>
  </w:num>
  <w:num w:numId="18">
    <w:abstractNumId w:val="28"/>
  </w:num>
  <w:num w:numId="19">
    <w:abstractNumId w:val="6"/>
  </w:num>
  <w:num w:numId="20">
    <w:abstractNumId w:val="11"/>
  </w:num>
  <w:num w:numId="21">
    <w:abstractNumId w:val="12"/>
  </w:num>
  <w:num w:numId="22">
    <w:abstractNumId w:val="26"/>
  </w:num>
  <w:num w:numId="23">
    <w:abstractNumId w:val="2"/>
  </w:num>
  <w:num w:numId="24">
    <w:abstractNumId w:val="23"/>
  </w:num>
  <w:num w:numId="25">
    <w:abstractNumId w:val="4"/>
  </w:num>
  <w:num w:numId="26">
    <w:abstractNumId w:val="3"/>
  </w:num>
  <w:num w:numId="27">
    <w:abstractNumId w:val="7"/>
  </w:num>
  <w:num w:numId="28">
    <w:abstractNumId w:val="13"/>
  </w:num>
  <w:num w:numId="29">
    <w:abstractNumId w:val="2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651"/>
    <w:rsid w:val="000804EC"/>
    <w:rsid w:val="0008651E"/>
    <w:rsid w:val="000A717B"/>
    <w:rsid w:val="000C2843"/>
    <w:rsid w:val="000E50B5"/>
    <w:rsid w:val="001421A8"/>
    <w:rsid w:val="001422AA"/>
    <w:rsid w:val="001468F6"/>
    <w:rsid w:val="00152620"/>
    <w:rsid w:val="00172648"/>
    <w:rsid w:val="00191138"/>
    <w:rsid w:val="001A41ED"/>
    <w:rsid w:val="001A5552"/>
    <w:rsid w:val="001E5643"/>
    <w:rsid w:val="001F5E28"/>
    <w:rsid w:val="002079FC"/>
    <w:rsid w:val="00253FF4"/>
    <w:rsid w:val="002551CB"/>
    <w:rsid w:val="00256B21"/>
    <w:rsid w:val="00270A13"/>
    <w:rsid w:val="00274E48"/>
    <w:rsid w:val="00281257"/>
    <w:rsid w:val="002A6728"/>
    <w:rsid w:val="002D199E"/>
    <w:rsid w:val="00301BDC"/>
    <w:rsid w:val="0032251C"/>
    <w:rsid w:val="00335EF3"/>
    <w:rsid w:val="003400AA"/>
    <w:rsid w:val="003652C3"/>
    <w:rsid w:val="003A3A3A"/>
    <w:rsid w:val="003C23D9"/>
    <w:rsid w:val="003C3723"/>
    <w:rsid w:val="003E641B"/>
    <w:rsid w:val="00402070"/>
    <w:rsid w:val="00405FF9"/>
    <w:rsid w:val="0043307D"/>
    <w:rsid w:val="004401D8"/>
    <w:rsid w:val="00442A62"/>
    <w:rsid w:val="00445F83"/>
    <w:rsid w:val="00447E82"/>
    <w:rsid w:val="00460B1C"/>
    <w:rsid w:val="004760AF"/>
    <w:rsid w:val="004C1314"/>
    <w:rsid w:val="004E4183"/>
    <w:rsid w:val="004F7D80"/>
    <w:rsid w:val="005313BB"/>
    <w:rsid w:val="005726EB"/>
    <w:rsid w:val="005A25C6"/>
    <w:rsid w:val="005B6B41"/>
    <w:rsid w:val="005E37F4"/>
    <w:rsid w:val="00610B86"/>
    <w:rsid w:val="0061707A"/>
    <w:rsid w:val="00623FBB"/>
    <w:rsid w:val="0064122A"/>
    <w:rsid w:val="00656179"/>
    <w:rsid w:val="00676333"/>
    <w:rsid w:val="006F6AE5"/>
    <w:rsid w:val="007032AB"/>
    <w:rsid w:val="00707C46"/>
    <w:rsid w:val="0072750F"/>
    <w:rsid w:val="0073328C"/>
    <w:rsid w:val="0077197F"/>
    <w:rsid w:val="007731A3"/>
    <w:rsid w:val="00775A3E"/>
    <w:rsid w:val="00777B35"/>
    <w:rsid w:val="007A6FA1"/>
    <w:rsid w:val="007B2BC6"/>
    <w:rsid w:val="007C41EE"/>
    <w:rsid w:val="007E7597"/>
    <w:rsid w:val="007F4D51"/>
    <w:rsid w:val="00804F3B"/>
    <w:rsid w:val="008078A1"/>
    <w:rsid w:val="0082139E"/>
    <w:rsid w:val="008263D0"/>
    <w:rsid w:val="0089460C"/>
    <w:rsid w:val="008A58C9"/>
    <w:rsid w:val="008C1A42"/>
    <w:rsid w:val="008D20F0"/>
    <w:rsid w:val="00913674"/>
    <w:rsid w:val="00915810"/>
    <w:rsid w:val="00937CE2"/>
    <w:rsid w:val="00956BE6"/>
    <w:rsid w:val="0097569D"/>
    <w:rsid w:val="009821E5"/>
    <w:rsid w:val="009850FE"/>
    <w:rsid w:val="00994485"/>
    <w:rsid w:val="009C3A65"/>
    <w:rsid w:val="009F1ECA"/>
    <w:rsid w:val="00A04CDA"/>
    <w:rsid w:val="00A13A7F"/>
    <w:rsid w:val="00A22BD9"/>
    <w:rsid w:val="00A457CF"/>
    <w:rsid w:val="00A52A17"/>
    <w:rsid w:val="00A73303"/>
    <w:rsid w:val="00A77106"/>
    <w:rsid w:val="00A83473"/>
    <w:rsid w:val="00A87F8F"/>
    <w:rsid w:val="00AB4432"/>
    <w:rsid w:val="00AC56B1"/>
    <w:rsid w:val="00AE744F"/>
    <w:rsid w:val="00AF61CA"/>
    <w:rsid w:val="00B45F3C"/>
    <w:rsid w:val="00B47673"/>
    <w:rsid w:val="00B57C37"/>
    <w:rsid w:val="00B92CC9"/>
    <w:rsid w:val="00BA2BDD"/>
    <w:rsid w:val="00BB7DC5"/>
    <w:rsid w:val="00BC1FC0"/>
    <w:rsid w:val="00C035F2"/>
    <w:rsid w:val="00C81459"/>
    <w:rsid w:val="00C93FAF"/>
    <w:rsid w:val="00CB588B"/>
    <w:rsid w:val="00CD13B3"/>
    <w:rsid w:val="00D400FC"/>
    <w:rsid w:val="00D46E7F"/>
    <w:rsid w:val="00D573D1"/>
    <w:rsid w:val="00D71F9B"/>
    <w:rsid w:val="00D77A49"/>
    <w:rsid w:val="00D86508"/>
    <w:rsid w:val="00DA3C86"/>
    <w:rsid w:val="00DE18C1"/>
    <w:rsid w:val="00DE19C4"/>
    <w:rsid w:val="00DE263D"/>
    <w:rsid w:val="00E0605A"/>
    <w:rsid w:val="00E3138B"/>
    <w:rsid w:val="00E32968"/>
    <w:rsid w:val="00E66565"/>
    <w:rsid w:val="00E75FDD"/>
    <w:rsid w:val="00E82C4A"/>
    <w:rsid w:val="00EA7DF8"/>
    <w:rsid w:val="00EC162C"/>
    <w:rsid w:val="00EC444E"/>
    <w:rsid w:val="00EE1956"/>
    <w:rsid w:val="00EE5651"/>
    <w:rsid w:val="00F023D8"/>
    <w:rsid w:val="00F34435"/>
    <w:rsid w:val="00F42A6A"/>
    <w:rsid w:val="00F568E6"/>
    <w:rsid w:val="00F7189C"/>
    <w:rsid w:val="00F87345"/>
    <w:rsid w:val="00F9352F"/>
    <w:rsid w:val="00FC201A"/>
    <w:rsid w:val="00FD4031"/>
    <w:rsid w:val="00FD44F5"/>
    <w:rsid w:val="00FF45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5651"/>
    <w:rPr>
      <w:rFonts w:ascii="Times New (W1)" w:eastAsia="Times New Roman" w:hAnsi="Times New (W1)"/>
      <w:bCs/>
      <w:color w:val="000000"/>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EE5651"/>
    <w:pPr>
      <w:tabs>
        <w:tab w:val="center" w:pos="4320"/>
        <w:tab w:val="right" w:pos="8640"/>
      </w:tabs>
    </w:pPr>
  </w:style>
  <w:style w:type="character" w:styleId="PageNumber">
    <w:name w:val="page number"/>
    <w:basedOn w:val="DefaultParagraphFont"/>
    <w:rsid w:val="00EE5651"/>
  </w:style>
  <w:style w:type="paragraph" w:styleId="BodyText">
    <w:name w:val="Body Text"/>
    <w:basedOn w:val="Normal"/>
    <w:rsid w:val="00EE5651"/>
    <w:pPr>
      <w:jc w:val="both"/>
    </w:pPr>
  </w:style>
  <w:style w:type="paragraph" w:styleId="BalloonText">
    <w:name w:val="Balloon Text"/>
    <w:basedOn w:val="Normal"/>
    <w:semiHidden/>
    <w:rsid w:val="00C035F2"/>
    <w:rPr>
      <w:rFonts w:ascii="Tahoma" w:hAnsi="Tahoma" w:cs="Tahoma"/>
      <w:sz w:val="16"/>
      <w:szCs w:val="16"/>
    </w:rPr>
  </w:style>
  <w:style w:type="paragraph" w:styleId="Header">
    <w:name w:val="header"/>
    <w:basedOn w:val="Normal"/>
    <w:rsid w:val="004C1314"/>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8315</Words>
  <Characters>47397</Characters>
  <Application>Microsoft Office Word</Application>
  <DocSecurity>4</DocSecurity>
  <Lines>394</Lines>
  <Paragraphs>111</Paragraphs>
  <ScaleCrop>false</ScaleCrop>
  <HeadingPairs>
    <vt:vector size="2" baseType="variant">
      <vt:variant>
        <vt:lpstr>Title</vt:lpstr>
      </vt:variant>
      <vt:variant>
        <vt:i4>1</vt:i4>
      </vt:variant>
    </vt:vector>
  </HeadingPairs>
  <TitlesOfParts>
    <vt:vector size="1" baseType="lpstr">
      <vt:lpstr>CRC/C/BOL/CO/4</vt:lpstr>
    </vt:vector>
  </TitlesOfParts>
  <Company>International Computing Centre</Company>
  <LinksUpToDate>false</LinksUpToDate>
  <CharactersWithSpaces>55601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CRC/C/BOL/CO/4</dc:title>
  <dc:subject/>
  <dc:creator>OHCHR</dc:creator>
  <cp:keywords/>
  <dc:description/>
  <cp:lastModifiedBy>csd</cp:lastModifiedBy>
  <cp:revision>2</cp:revision>
  <cp:lastPrinted>2009-10-15T08:09:00Z</cp:lastPrinted>
  <dcterms:created xsi:type="dcterms:W3CDTF">2009-10-23T09:32:00Z</dcterms:created>
  <dcterms:modified xsi:type="dcterms:W3CDTF">2009-10-23T09:32:00Z</dcterms:modified>
</cp:coreProperties>
</file>