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546C61" w:rsidTr="002B43B0">
        <w:trPr>
          <w:cnfStyle w:val="100000000000"/>
          <w:trHeight w:hRule="exact" w:val="851"/>
        </w:trPr>
        <w:tc>
          <w:tcPr>
            <w:tcW w:w="4700" w:type="dxa"/>
            <w:gridSpan w:val="2"/>
            <w:tcBorders>
              <w:bottom w:val="single" w:sz="4" w:space="0" w:color="auto"/>
            </w:tcBorders>
            <w:vAlign w:val="bottom"/>
          </w:tcPr>
          <w:p w:rsidR="007511D7" w:rsidRPr="00546C61" w:rsidRDefault="007511D7" w:rsidP="002B43B0">
            <w:pPr>
              <w:spacing w:after="80" w:line="300" w:lineRule="exact"/>
              <w:rPr>
                <w:sz w:val="28"/>
              </w:rPr>
            </w:pPr>
            <w:r w:rsidRPr="00546C61">
              <w:rPr>
                <w:sz w:val="28"/>
              </w:rPr>
              <w:t>Организация Объединенных Наций</w:t>
            </w:r>
          </w:p>
        </w:tc>
        <w:tc>
          <w:tcPr>
            <w:tcW w:w="4939" w:type="dxa"/>
            <w:gridSpan w:val="2"/>
            <w:tcBorders>
              <w:bottom w:val="single" w:sz="4" w:space="0" w:color="auto"/>
            </w:tcBorders>
            <w:vAlign w:val="bottom"/>
          </w:tcPr>
          <w:p w:rsidR="007511D7" w:rsidRPr="00546C61" w:rsidRDefault="007511D7" w:rsidP="002B43B0">
            <w:pPr>
              <w:jc w:val="right"/>
              <w:rPr>
                <w:sz w:val="20"/>
              </w:rPr>
            </w:pPr>
            <w:r w:rsidRPr="00546C61">
              <w:rPr>
                <w:sz w:val="40"/>
                <w:szCs w:val="40"/>
              </w:rPr>
              <w:t>CERD</w:t>
            </w:r>
            <w:r w:rsidRPr="00546C61">
              <w:rPr>
                <w:sz w:val="20"/>
              </w:rPr>
              <w:t>/</w:t>
            </w:r>
            <w:fldSimple w:instr=" FILLIN  &quot;Введите часть символа после CERD/&quot;  \* MERGEFORMAT ">
              <w:r w:rsidR="007834FF" w:rsidRPr="00546C61">
                <w:t>C/CMR/19-21</w:t>
              </w:r>
            </w:fldSimple>
          </w:p>
        </w:tc>
      </w:tr>
      <w:tr w:rsidR="007511D7" w:rsidRPr="00546C61" w:rsidTr="002B43B0">
        <w:trPr>
          <w:trHeight w:hRule="exact" w:val="2835"/>
        </w:trPr>
        <w:tc>
          <w:tcPr>
            <w:tcW w:w="1280" w:type="dxa"/>
            <w:tcBorders>
              <w:top w:val="single" w:sz="4" w:space="0" w:color="auto"/>
              <w:bottom w:val="single" w:sz="12" w:space="0" w:color="auto"/>
            </w:tcBorders>
          </w:tcPr>
          <w:p w:rsidR="007511D7" w:rsidRPr="00546C61" w:rsidRDefault="007511D7" w:rsidP="002B43B0">
            <w:pPr>
              <w:spacing w:before="120"/>
              <w:jc w:val="center"/>
            </w:pPr>
            <w:r w:rsidRPr="00546C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546C61" w:rsidRDefault="007511D7" w:rsidP="007511D7">
            <w:pPr>
              <w:suppressAutoHyphens/>
              <w:spacing w:before="120" w:line="380" w:lineRule="exact"/>
              <w:rPr>
                <w:b/>
                <w:spacing w:val="-4"/>
                <w:w w:val="100"/>
                <w:sz w:val="34"/>
                <w:szCs w:val="40"/>
              </w:rPr>
            </w:pPr>
            <w:r w:rsidRPr="00546C61">
              <w:rPr>
                <w:b/>
                <w:spacing w:val="-4"/>
                <w:w w:val="100"/>
                <w:sz w:val="34"/>
                <w:szCs w:val="40"/>
              </w:rPr>
              <w:t>Международная конвенция</w:t>
            </w:r>
            <w:r w:rsidRPr="00546C61">
              <w:rPr>
                <w:b/>
                <w:spacing w:val="-4"/>
                <w:w w:val="100"/>
                <w:sz w:val="34"/>
                <w:szCs w:val="40"/>
              </w:rPr>
              <w:br/>
              <w:t>о ликвидации всех форм</w:t>
            </w:r>
            <w:r w:rsidRPr="00546C61">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546C61" w:rsidRDefault="007511D7" w:rsidP="002B43B0">
            <w:pPr>
              <w:spacing w:before="240" w:after="0"/>
              <w:rPr>
                <w:sz w:val="20"/>
              </w:rPr>
            </w:pPr>
            <w:r w:rsidRPr="00546C61">
              <w:rPr>
                <w:sz w:val="20"/>
              </w:rPr>
              <w:t xml:space="preserve">Distr.: </w:t>
            </w:r>
            <w:bookmarkStart w:id="0" w:name="ПолеСоСписком1"/>
            <w:r w:rsidRPr="00546C61">
              <w:rPr>
                <w:sz w:val="20"/>
              </w:rPr>
              <w:fldChar w:fldCharType="begin">
                <w:ffData>
                  <w:name w:val="ПолеСоСписком1"/>
                  <w:enabled/>
                  <w:calcOnExit w:val="0"/>
                  <w:ddList>
                    <w:listEntry w:val="General"/>
                    <w:listEntry w:val="Limited"/>
                    <w:listEntry w:val="Restricted"/>
                  </w:ddList>
                </w:ffData>
              </w:fldChar>
            </w:r>
            <w:r w:rsidRPr="00546C61">
              <w:rPr>
                <w:sz w:val="20"/>
              </w:rPr>
              <w:instrText xml:space="preserve"> FORMDROPDOWN </w:instrText>
            </w:r>
            <w:r w:rsidRPr="00546C61">
              <w:rPr>
                <w:sz w:val="20"/>
              </w:rPr>
            </w:r>
            <w:r w:rsidRPr="00546C61">
              <w:rPr>
                <w:sz w:val="20"/>
              </w:rPr>
              <w:fldChar w:fldCharType="end"/>
            </w:r>
            <w:bookmarkEnd w:id="0"/>
          </w:p>
          <w:p w:rsidR="007511D7" w:rsidRPr="00546C61" w:rsidRDefault="007511D7" w:rsidP="002B43B0">
            <w:pPr>
              <w:spacing w:before="0" w:after="0"/>
              <w:rPr>
                <w:sz w:val="20"/>
              </w:rPr>
            </w:pPr>
            <w:fldSimple w:instr=" FILLIN  &quot;Введите дату документа&quot; \* MERGEFORMAT ">
              <w:r w:rsidR="007834FF" w:rsidRPr="00546C61">
                <w:rPr>
                  <w:sz w:val="20"/>
                </w:rPr>
                <w:t>9 January 2014</w:t>
              </w:r>
            </w:fldSimple>
          </w:p>
          <w:p w:rsidR="007511D7" w:rsidRPr="00546C61" w:rsidRDefault="007511D7" w:rsidP="002B43B0">
            <w:pPr>
              <w:spacing w:before="0" w:after="0"/>
              <w:rPr>
                <w:sz w:val="20"/>
              </w:rPr>
            </w:pPr>
            <w:r w:rsidRPr="00546C61">
              <w:rPr>
                <w:sz w:val="20"/>
              </w:rPr>
              <w:t>Russian</w:t>
            </w:r>
          </w:p>
          <w:p w:rsidR="007511D7" w:rsidRPr="00546C61" w:rsidRDefault="007511D7" w:rsidP="002B43B0">
            <w:pPr>
              <w:spacing w:before="0" w:after="0"/>
              <w:rPr>
                <w:sz w:val="20"/>
              </w:rPr>
            </w:pPr>
            <w:r w:rsidRPr="00546C61">
              <w:rPr>
                <w:sz w:val="20"/>
              </w:rPr>
              <w:t xml:space="preserve">Original: </w:t>
            </w:r>
            <w:bookmarkStart w:id="1" w:name="ПолеСоСписком2"/>
            <w:r w:rsidRPr="00546C61">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546C61">
              <w:rPr>
                <w:sz w:val="20"/>
              </w:rPr>
              <w:instrText xml:space="preserve"> FORMDROPDOWN </w:instrText>
            </w:r>
            <w:r w:rsidR="007222CF" w:rsidRPr="00546C61">
              <w:rPr>
                <w:sz w:val="20"/>
              </w:rPr>
            </w:r>
            <w:r w:rsidRPr="00546C61">
              <w:rPr>
                <w:sz w:val="20"/>
              </w:rPr>
              <w:fldChar w:fldCharType="end"/>
            </w:r>
            <w:bookmarkEnd w:id="1"/>
          </w:p>
          <w:p w:rsidR="007511D7" w:rsidRPr="00546C61" w:rsidRDefault="007511D7" w:rsidP="002B43B0"/>
        </w:tc>
      </w:tr>
    </w:tbl>
    <w:p w:rsidR="00B7014E" w:rsidRPr="00546C61" w:rsidRDefault="00D37371" w:rsidP="00D37371">
      <w:pPr>
        <w:spacing w:before="120"/>
        <w:rPr>
          <w:b/>
          <w:sz w:val="24"/>
          <w:szCs w:val="24"/>
        </w:rPr>
      </w:pPr>
      <w:r w:rsidRPr="00546C61">
        <w:rPr>
          <w:b/>
          <w:sz w:val="24"/>
          <w:szCs w:val="24"/>
        </w:rPr>
        <w:t>Комитет по ликвидации расовой дискриминации</w:t>
      </w:r>
    </w:p>
    <w:p w:rsidR="007834FF" w:rsidRPr="00546C61" w:rsidRDefault="007834FF" w:rsidP="007834FF">
      <w:pPr>
        <w:pStyle w:val="HMGR"/>
      </w:pPr>
      <w:r w:rsidRPr="00546C61">
        <w:tab/>
      </w:r>
      <w:r w:rsidRPr="00546C61">
        <w:tab/>
        <w:t>Рассмотрение докладов, представляемых государствами-участниками в соо</w:t>
      </w:r>
      <w:r w:rsidRPr="00546C61">
        <w:t>т</w:t>
      </w:r>
      <w:r w:rsidRPr="00546C61">
        <w:t>ветствии со статьей 9 Конвенции</w:t>
      </w:r>
    </w:p>
    <w:p w:rsidR="007834FF" w:rsidRPr="00546C61" w:rsidRDefault="00D37371" w:rsidP="00D37371">
      <w:pPr>
        <w:pStyle w:val="HChGR"/>
      </w:pPr>
      <w:r w:rsidRPr="00546C61">
        <w:tab/>
      </w:r>
      <w:r w:rsidRPr="00546C61">
        <w:tab/>
        <w:t>Девятнадцатый</w:t>
      </w:r>
      <w:r w:rsidR="001E0277" w:rsidRPr="001E0277">
        <w:t xml:space="preserve"> − </w:t>
      </w:r>
      <w:r w:rsidRPr="00546C61">
        <w:t>двадцать первый периодические доклады государств-участников, подлежавшие представлению в 2012 году</w:t>
      </w:r>
    </w:p>
    <w:p w:rsidR="007834FF" w:rsidRPr="00546C61" w:rsidRDefault="00D37371" w:rsidP="00D37371">
      <w:pPr>
        <w:pStyle w:val="HMGR"/>
      </w:pPr>
      <w:r w:rsidRPr="00546C61">
        <w:tab/>
      </w:r>
      <w:r w:rsidRPr="00546C61">
        <w:tab/>
        <w:t>Камерун</w:t>
      </w:r>
      <w:r w:rsidRPr="00546C61">
        <w:rPr>
          <w:rStyle w:val="FootnoteReference"/>
          <w:b w:val="0"/>
          <w:sz w:val="20"/>
          <w:vertAlign w:val="baseline"/>
        </w:rPr>
        <w:footnoteReference w:customMarkFollows="1" w:id="1"/>
        <w:t>*</w:t>
      </w:r>
      <w:r w:rsidRPr="00546C61">
        <w:rPr>
          <w:b w:val="0"/>
          <w:lang w:eastAsia="en-US"/>
        </w:rPr>
        <w:t xml:space="preserve"> </w:t>
      </w:r>
      <w:r w:rsidRPr="00546C61">
        <w:rPr>
          <w:rStyle w:val="FootnoteReference"/>
          <w:b w:val="0"/>
          <w:sz w:val="20"/>
          <w:vertAlign w:val="baseline"/>
          <w:lang w:eastAsia="en-US"/>
        </w:rPr>
        <w:footnoteReference w:customMarkFollows="1" w:id="2"/>
        <w:t>**</w:t>
      </w:r>
      <w:r w:rsidRPr="00546C61">
        <w:rPr>
          <w:b w:val="0"/>
          <w:lang w:eastAsia="en-US"/>
        </w:rPr>
        <w:t xml:space="preserve"> </w:t>
      </w:r>
    </w:p>
    <w:p w:rsidR="00D37371" w:rsidRPr="00546C61" w:rsidRDefault="00313A47" w:rsidP="00313A47">
      <w:pPr>
        <w:pStyle w:val="SingleTxtGR"/>
        <w:jc w:val="right"/>
      </w:pPr>
      <w:r w:rsidRPr="00546C61">
        <w:t>[22 мая 2013 года]</w:t>
      </w:r>
    </w:p>
    <w:p w:rsidR="00313A47" w:rsidRPr="00546C61" w:rsidRDefault="00313A47" w:rsidP="00313A47">
      <w:pPr>
        <w:pStyle w:val="SingleTxtGR"/>
        <w:suppressAutoHyphens/>
        <w:ind w:left="0" w:right="0"/>
        <w:jc w:val="left"/>
        <w:rPr>
          <w:sz w:val="28"/>
        </w:rPr>
      </w:pPr>
      <w:r w:rsidRPr="00546C61">
        <w:br w:type="page"/>
      </w:r>
      <w:r w:rsidRPr="00546C61">
        <w:rPr>
          <w:sz w:val="28"/>
        </w:rPr>
        <w:t>Содержание</w:t>
      </w:r>
    </w:p>
    <w:p w:rsidR="00313A47" w:rsidRPr="00546C61" w:rsidRDefault="00313A47" w:rsidP="00313A47">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546C61">
        <w:rPr>
          <w:i/>
          <w:sz w:val="18"/>
        </w:rPr>
        <w:tab/>
        <w:t>Пункты</w:t>
      </w:r>
      <w:r w:rsidRPr="00546C61">
        <w:rPr>
          <w:i/>
          <w:sz w:val="18"/>
        </w:rPr>
        <w:tab/>
        <w:t>Стр.</w:t>
      </w:r>
    </w:p>
    <w:p w:rsidR="00D37371" w:rsidRPr="00546C61" w:rsidRDefault="00313A47" w:rsidP="009E0E12">
      <w:pPr>
        <w:pStyle w:val="SingleTxtGR"/>
        <w:tabs>
          <w:tab w:val="clear" w:pos="1701"/>
          <w:tab w:val="clear" w:pos="2268"/>
          <w:tab w:val="clear" w:pos="2835"/>
          <w:tab w:val="clear" w:pos="3402"/>
          <w:tab w:val="clear" w:pos="3969"/>
          <w:tab w:val="right" w:pos="850"/>
          <w:tab w:val="left" w:pos="1134"/>
          <w:tab w:val="left" w:pos="1559"/>
          <w:tab w:val="left" w:pos="1984"/>
          <w:tab w:val="right" w:leader="dot" w:pos="8929"/>
          <w:tab w:val="right" w:pos="9638"/>
        </w:tabs>
        <w:suppressAutoHyphens/>
        <w:ind w:left="0" w:right="0"/>
        <w:jc w:val="left"/>
      </w:pPr>
      <w:r w:rsidRPr="00546C61">
        <w:tab/>
      </w:r>
      <w:r w:rsidRPr="00546C61">
        <w:tab/>
        <w:t>Сокращения и аббревиатуры</w:t>
      </w:r>
      <w:r w:rsidRPr="00546C61">
        <w:tab/>
      </w:r>
      <w:r w:rsidRPr="00546C61">
        <w:tab/>
        <w:t>3</w:t>
      </w:r>
    </w:p>
    <w:p w:rsidR="00313A47" w:rsidRPr="00546C61" w:rsidRDefault="00313A47" w:rsidP="00313A4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46C61">
        <w:tab/>
      </w:r>
      <w:r w:rsidRPr="00546C61">
        <w:tab/>
        <w:t>Введение</w:t>
      </w:r>
      <w:r w:rsidRPr="00546C61">
        <w:tab/>
      </w:r>
      <w:r w:rsidRPr="00546C61">
        <w:tab/>
        <w:t>1−6</w:t>
      </w:r>
      <w:r w:rsidRPr="00546C61">
        <w:tab/>
        <w:t>4</w:t>
      </w:r>
    </w:p>
    <w:p w:rsidR="00313A47" w:rsidRPr="00546C61" w:rsidRDefault="00313A47" w:rsidP="00313A4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46C61">
        <w:tab/>
        <w:t>I.</w:t>
      </w:r>
      <w:r w:rsidRPr="00546C61">
        <w:tab/>
        <w:t>Сведения, касающиеся статей 1−7 Конвенции</w:t>
      </w:r>
      <w:r w:rsidRPr="00546C61">
        <w:tab/>
      </w:r>
      <w:r w:rsidRPr="00546C61">
        <w:tab/>
        <w:t>7−61</w:t>
      </w:r>
      <w:r w:rsidRPr="00546C61">
        <w:tab/>
        <w:t>5</w:t>
      </w:r>
    </w:p>
    <w:p w:rsidR="00313A47" w:rsidRPr="00546C61" w:rsidRDefault="009E0E12" w:rsidP="00313A4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46C61">
        <w:tab/>
      </w:r>
      <w:r w:rsidRPr="00546C61">
        <w:tab/>
      </w:r>
      <w:r w:rsidR="00DF6EDF">
        <w:tab/>
      </w:r>
      <w:r w:rsidRPr="00546C61">
        <w:t>Статья 1</w:t>
      </w:r>
      <w:r w:rsidRPr="00546C61">
        <w:tab/>
      </w:r>
      <w:r w:rsidRPr="00546C61">
        <w:tab/>
        <w:t>7−12</w:t>
      </w:r>
      <w:r w:rsidRPr="00546C61">
        <w:tab/>
        <w:t>5</w:t>
      </w:r>
    </w:p>
    <w:p w:rsidR="009E0E12" w:rsidRPr="00546C61" w:rsidRDefault="009E0E12" w:rsidP="00313A4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46C61">
        <w:tab/>
      </w:r>
      <w:r w:rsidRPr="00546C61">
        <w:tab/>
      </w:r>
      <w:r w:rsidR="00DF6EDF">
        <w:tab/>
      </w:r>
      <w:r w:rsidRPr="00546C61">
        <w:t>Статья 2</w:t>
      </w:r>
      <w:r w:rsidRPr="00546C61">
        <w:tab/>
      </w:r>
      <w:r w:rsidRPr="00546C61">
        <w:tab/>
        <w:t>13</w:t>
      </w:r>
      <w:r w:rsidRPr="00546C61">
        <w:tab/>
        <w:t>6</w:t>
      </w:r>
    </w:p>
    <w:p w:rsidR="009E0E12" w:rsidRPr="00546C61" w:rsidRDefault="00DF6EDF" w:rsidP="009E0E12">
      <w:pPr>
        <w:tabs>
          <w:tab w:val="right" w:leader="dot" w:pos="7654"/>
          <w:tab w:val="right" w:pos="8929"/>
          <w:tab w:val="right" w:pos="9638"/>
        </w:tabs>
        <w:spacing w:after="120"/>
        <w:ind w:left="1559" w:hanging="425"/>
      </w:pPr>
      <w:r>
        <w:tab/>
      </w:r>
      <w:r w:rsidR="009E0E12" w:rsidRPr="00546C61">
        <w:t>Статья 3</w:t>
      </w:r>
      <w:r w:rsidR="009E0E12" w:rsidRPr="00546C61">
        <w:tab/>
      </w:r>
      <w:r w:rsidR="009E0E12" w:rsidRPr="00546C61">
        <w:tab/>
        <w:t>14–15</w:t>
      </w:r>
      <w:r w:rsidR="009E0E12" w:rsidRPr="00546C61">
        <w:tab/>
        <w:t>6</w:t>
      </w:r>
    </w:p>
    <w:p w:rsidR="009E0E12" w:rsidRPr="00546C61" w:rsidRDefault="00DF6EDF" w:rsidP="009E0E12">
      <w:pPr>
        <w:tabs>
          <w:tab w:val="right" w:leader="dot" w:pos="7654"/>
          <w:tab w:val="right" w:pos="8929"/>
          <w:tab w:val="right" w:pos="9638"/>
        </w:tabs>
        <w:spacing w:after="120"/>
        <w:ind w:left="1559" w:hanging="425"/>
      </w:pPr>
      <w:r>
        <w:tab/>
      </w:r>
      <w:r w:rsidR="009E0E12" w:rsidRPr="00546C61">
        <w:t>Статья 4</w:t>
      </w:r>
      <w:r w:rsidR="009E0E12" w:rsidRPr="00546C61">
        <w:tab/>
      </w:r>
      <w:r w:rsidR="009E0E12" w:rsidRPr="00546C61">
        <w:tab/>
        <w:t>16–19</w:t>
      </w:r>
      <w:r w:rsidR="009E0E12" w:rsidRPr="00546C61">
        <w:tab/>
        <w:t>7</w:t>
      </w:r>
    </w:p>
    <w:p w:rsidR="009E0E12" w:rsidRPr="00546C61" w:rsidRDefault="00DF6EDF" w:rsidP="009E0E12">
      <w:pPr>
        <w:tabs>
          <w:tab w:val="right" w:leader="dot" w:pos="7654"/>
          <w:tab w:val="right" w:pos="8929"/>
          <w:tab w:val="right" w:pos="9638"/>
        </w:tabs>
        <w:spacing w:after="120"/>
        <w:ind w:left="1559" w:hanging="425"/>
      </w:pPr>
      <w:r>
        <w:tab/>
      </w:r>
      <w:r w:rsidR="009E0E12" w:rsidRPr="00546C61">
        <w:t>Статья 5</w:t>
      </w:r>
      <w:r w:rsidR="009E0E12" w:rsidRPr="00546C61">
        <w:tab/>
      </w:r>
      <w:r w:rsidR="009E0E12" w:rsidRPr="00546C61">
        <w:tab/>
        <w:t>20–51</w:t>
      </w:r>
      <w:r w:rsidR="009E0E12" w:rsidRPr="00546C61">
        <w:tab/>
        <w:t>7</w:t>
      </w:r>
    </w:p>
    <w:p w:rsidR="009E0E12" w:rsidRPr="00546C61" w:rsidRDefault="00DF6EDF" w:rsidP="009E0E12">
      <w:pPr>
        <w:tabs>
          <w:tab w:val="right" w:leader="dot" w:pos="7654"/>
          <w:tab w:val="right" w:pos="8929"/>
          <w:tab w:val="right" w:pos="9638"/>
        </w:tabs>
        <w:spacing w:after="120"/>
        <w:ind w:left="1559" w:hanging="425"/>
      </w:pPr>
      <w:r>
        <w:tab/>
      </w:r>
      <w:r w:rsidR="00A37499">
        <w:t>Статья 6</w:t>
      </w:r>
      <w:r w:rsidR="00A37499">
        <w:tab/>
      </w:r>
      <w:r w:rsidR="00A37499">
        <w:tab/>
        <w:t>52–53</w:t>
      </w:r>
      <w:r w:rsidR="00A37499">
        <w:tab/>
        <w:t>13</w:t>
      </w:r>
    </w:p>
    <w:p w:rsidR="009E0E12" w:rsidRPr="00546C61" w:rsidRDefault="00DF6EDF" w:rsidP="009E0E12">
      <w:pPr>
        <w:tabs>
          <w:tab w:val="right" w:leader="dot" w:pos="7654"/>
          <w:tab w:val="right" w:pos="8929"/>
          <w:tab w:val="right" w:pos="9638"/>
        </w:tabs>
        <w:spacing w:after="120"/>
        <w:ind w:left="1559" w:hanging="425"/>
      </w:pPr>
      <w:r>
        <w:tab/>
      </w:r>
      <w:r w:rsidR="009E0E12" w:rsidRPr="00546C61">
        <w:t>Статья 7</w:t>
      </w:r>
      <w:r w:rsidR="009E0E12" w:rsidRPr="00546C61">
        <w:tab/>
      </w:r>
      <w:r w:rsidR="009E0E12" w:rsidRPr="00546C61">
        <w:tab/>
        <w:t>54–61</w:t>
      </w:r>
      <w:r w:rsidR="009E0E12" w:rsidRPr="00546C61">
        <w:tab/>
        <w:t>13</w:t>
      </w:r>
    </w:p>
    <w:p w:rsidR="009E0E12" w:rsidRPr="00546C61" w:rsidRDefault="009E0E12" w:rsidP="009E0E12">
      <w:pPr>
        <w:tabs>
          <w:tab w:val="right" w:pos="850"/>
          <w:tab w:val="right" w:leader="dot" w:pos="7654"/>
          <w:tab w:val="right" w:pos="8929"/>
          <w:tab w:val="right" w:pos="9638"/>
        </w:tabs>
        <w:spacing w:after="120"/>
        <w:ind w:left="1134" w:hanging="1134"/>
      </w:pPr>
      <w:r w:rsidRPr="00546C61">
        <w:tab/>
        <w:t>II.</w:t>
      </w:r>
      <w:r w:rsidRPr="00546C61">
        <w:tab/>
        <w:t>Ответы на рекомендации Комитета</w:t>
      </w:r>
      <w:r w:rsidRPr="00546C61">
        <w:tab/>
      </w:r>
      <w:r w:rsidRPr="00546C61">
        <w:tab/>
        <w:t>62–242</w:t>
      </w:r>
      <w:r w:rsidRPr="00546C61">
        <w:tab/>
        <w:t>14</w:t>
      </w:r>
    </w:p>
    <w:p w:rsidR="009E0E12" w:rsidRPr="00546C61" w:rsidRDefault="009E0E12" w:rsidP="009E0E12">
      <w:pPr>
        <w:tabs>
          <w:tab w:val="right" w:leader="dot" w:pos="7654"/>
          <w:tab w:val="right" w:pos="8929"/>
          <w:tab w:val="right" w:pos="9638"/>
        </w:tabs>
        <w:spacing w:after="120"/>
        <w:ind w:left="1559" w:hanging="425"/>
      </w:pPr>
      <w:r w:rsidRPr="00546C61">
        <w:t>A.</w:t>
      </w:r>
      <w:r w:rsidRPr="00546C61">
        <w:tab/>
        <w:t>Рекомендации Комитета</w:t>
      </w:r>
      <w:r w:rsidRPr="00546C61">
        <w:tab/>
      </w:r>
      <w:r w:rsidRPr="00546C61">
        <w:tab/>
        <w:t>64–218</w:t>
      </w:r>
      <w:r w:rsidRPr="00546C61">
        <w:tab/>
        <w:t>14</w:t>
      </w:r>
    </w:p>
    <w:p w:rsidR="009E0E12" w:rsidRPr="00546C61" w:rsidRDefault="009E0E12" w:rsidP="009E0E12">
      <w:pPr>
        <w:tabs>
          <w:tab w:val="right" w:leader="dot" w:pos="7654"/>
          <w:tab w:val="right" w:pos="8929"/>
          <w:tab w:val="right" w:pos="9638"/>
        </w:tabs>
        <w:spacing w:after="120"/>
        <w:ind w:left="1559" w:hanging="425"/>
      </w:pPr>
      <w:r w:rsidRPr="00546C61">
        <w:t>B.</w:t>
      </w:r>
      <w:r w:rsidRPr="00546C61">
        <w:tab/>
        <w:t xml:space="preserve">Другие вопросы, затронутые в заключительных замечаниях </w:t>
      </w:r>
      <w:r w:rsidRPr="00546C61">
        <w:br/>
        <w:t>Коми</w:t>
      </w:r>
      <w:r w:rsidR="00A37499">
        <w:t>тета</w:t>
      </w:r>
      <w:r w:rsidR="00A37499">
        <w:tab/>
      </w:r>
      <w:r w:rsidR="00A37499">
        <w:tab/>
        <w:t>219–242</w:t>
      </w:r>
      <w:r w:rsidR="00A37499">
        <w:tab/>
        <w:t>36</w:t>
      </w:r>
    </w:p>
    <w:p w:rsidR="00313A47" w:rsidRPr="00546C61" w:rsidRDefault="000C5989" w:rsidP="000C5989">
      <w:pPr>
        <w:pStyle w:val="SingleTxtGR"/>
        <w:tabs>
          <w:tab w:val="clear" w:pos="1701"/>
          <w:tab w:val="clear" w:pos="2268"/>
          <w:tab w:val="clear" w:pos="2835"/>
          <w:tab w:val="clear" w:pos="3402"/>
          <w:tab w:val="clear" w:pos="3969"/>
          <w:tab w:val="right" w:pos="850"/>
          <w:tab w:val="left" w:pos="1134"/>
          <w:tab w:val="left" w:pos="1559"/>
          <w:tab w:val="left" w:pos="1984"/>
          <w:tab w:val="right" w:leader="dot" w:pos="8929"/>
          <w:tab w:val="right" w:pos="9638"/>
        </w:tabs>
        <w:suppressAutoHyphens/>
        <w:ind w:left="0" w:right="0"/>
        <w:jc w:val="left"/>
      </w:pPr>
      <w:r w:rsidRPr="00546C61">
        <w:tab/>
      </w:r>
      <w:r w:rsidR="009E0E12" w:rsidRPr="00546C61">
        <w:t>Приложения</w:t>
      </w:r>
      <w:r w:rsidRPr="00546C61">
        <w:rPr>
          <w:rStyle w:val="FootnoteReference"/>
          <w:sz w:val="20"/>
          <w:vertAlign w:val="baseline"/>
        </w:rPr>
        <w:footnoteReference w:customMarkFollows="1" w:id="3"/>
        <w:t>***</w:t>
      </w:r>
      <w:r w:rsidRPr="00546C61">
        <w:t xml:space="preserve"> </w:t>
      </w:r>
    </w:p>
    <w:p w:rsidR="00313A47" w:rsidRPr="00546C61" w:rsidRDefault="000C5989" w:rsidP="000C5989">
      <w:pPr>
        <w:pStyle w:val="HChGR"/>
      </w:pPr>
      <w:r w:rsidRPr="00546C61">
        <w:br w:type="page"/>
      </w:r>
      <w:r w:rsidRPr="00546C61">
        <w:tab/>
      </w:r>
      <w:r w:rsidRPr="00546C61">
        <w:tab/>
        <w:t>Сокращения и аббревиатуры</w:t>
      </w:r>
    </w:p>
    <w:p w:rsidR="00BA5508" w:rsidRPr="00546C61" w:rsidRDefault="00BA5508" w:rsidP="00BA5508">
      <w:pPr>
        <w:pStyle w:val="SingleTxtGR"/>
      </w:pPr>
      <w:r w:rsidRPr="00546C61">
        <w:t>АКПЧН</w:t>
      </w:r>
      <w:r w:rsidRPr="00546C61">
        <w:tab/>
      </w:r>
      <w:r w:rsidRPr="00546C61">
        <w:tab/>
        <w:t>Африканская хартия/комиссия по правам человека и народов</w:t>
      </w:r>
    </w:p>
    <w:p w:rsidR="00BA5508" w:rsidRPr="00546C61" w:rsidRDefault="00BA5508" w:rsidP="00BA5508">
      <w:pPr>
        <w:pStyle w:val="SingleTxtGR"/>
      </w:pPr>
      <w:r w:rsidRPr="00546C61">
        <w:t>АРГЗ</w:t>
      </w:r>
      <w:r w:rsidRPr="00546C61">
        <w:tab/>
      </w:r>
      <w:r w:rsidRPr="00546C61">
        <w:tab/>
      </w:r>
      <w:r w:rsidRPr="00546C61">
        <w:tab/>
        <w:t>Агентство регулирования государственного заказа</w:t>
      </w:r>
    </w:p>
    <w:p w:rsidR="00BA5508" w:rsidRPr="00546C61" w:rsidRDefault="00BA5508" w:rsidP="00BA5508">
      <w:pPr>
        <w:pStyle w:val="SingleTxtGR"/>
      </w:pPr>
      <w:r w:rsidRPr="00546C61">
        <w:t>ИНСП</w:t>
      </w:r>
      <w:r w:rsidRPr="00546C61">
        <w:tab/>
      </w:r>
      <w:r w:rsidRPr="00546C61">
        <w:tab/>
        <w:t>Министерство социального обеспечения</w:t>
      </w:r>
    </w:p>
    <w:p w:rsidR="00BA5508" w:rsidRPr="00546C61" w:rsidRDefault="00BA5508" w:rsidP="00BA5508">
      <w:pPr>
        <w:pStyle w:val="SingleTxtGR"/>
      </w:pPr>
      <w:r w:rsidRPr="00546C61">
        <w:t>ЛИВИЧ</w:t>
      </w:r>
      <w:r w:rsidRPr="00546C61">
        <w:tab/>
      </w:r>
      <w:r w:rsidRPr="00546C61">
        <w:tab/>
        <w:t>лица, инфицированные ВИЧ</w:t>
      </w:r>
    </w:p>
    <w:p w:rsidR="00BA5508" w:rsidRPr="00546C61" w:rsidRDefault="00BA5508" w:rsidP="00BA5508">
      <w:pPr>
        <w:pStyle w:val="SingleTxtGR"/>
      </w:pPr>
      <w:r w:rsidRPr="00546C61">
        <w:t>МИНЗПО</w:t>
      </w:r>
      <w:r w:rsidRPr="00546C61">
        <w:tab/>
      </w:r>
      <w:r w:rsidRPr="00546C61">
        <w:tab/>
        <w:t xml:space="preserve">Министерство занятости и профессионального образования </w:t>
      </w:r>
    </w:p>
    <w:p w:rsidR="00BA5508" w:rsidRPr="00546C61" w:rsidRDefault="00BA5508" w:rsidP="00BA5508">
      <w:pPr>
        <w:pStyle w:val="SingleTxtGR"/>
      </w:pPr>
      <w:r w:rsidRPr="00546C61">
        <w:t>МБОСКУДА</w:t>
      </w:r>
      <w:r w:rsidRPr="00546C61">
        <w:tab/>
        <w:t>Организация социального и культурного разв</w:t>
      </w:r>
      <w:r w:rsidRPr="00546C61">
        <w:t>и</w:t>
      </w:r>
      <w:r w:rsidRPr="00546C61">
        <w:t>тия</w:t>
      </w:r>
      <w:r w:rsidR="00970435" w:rsidRPr="00546C61">
        <w:t xml:space="preserve"> </w:t>
      </w:r>
      <w:r w:rsidRPr="00546C61">
        <w:rPr>
          <w:bCs/>
        </w:rPr>
        <w:t>мбороро</w:t>
      </w:r>
    </w:p>
    <w:p w:rsidR="00BA5508" w:rsidRPr="00546C61" w:rsidRDefault="00BA5508" w:rsidP="00BA5508">
      <w:pPr>
        <w:pStyle w:val="SingleTxtGR"/>
      </w:pPr>
      <w:r w:rsidRPr="00546C61">
        <w:t>МБТ</w:t>
      </w:r>
      <w:r w:rsidRPr="00546C61">
        <w:tab/>
      </w:r>
      <w:r w:rsidRPr="00546C61">
        <w:tab/>
      </w:r>
      <w:r w:rsidRPr="00546C61">
        <w:tab/>
        <w:t>Международное бюро труда</w:t>
      </w:r>
    </w:p>
    <w:p w:rsidR="00BA5508" w:rsidRPr="00546C61" w:rsidRDefault="00BA5508" w:rsidP="00BA5508">
      <w:pPr>
        <w:pStyle w:val="SingleTxtGR"/>
      </w:pPr>
      <w:r w:rsidRPr="00546C61">
        <w:t>М</w:t>
      </w:r>
      <w:r w:rsidR="00AA66F2" w:rsidRPr="00546C61">
        <w:t>ИД</w:t>
      </w:r>
      <w:r w:rsidRPr="00546C61">
        <w:tab/>
      </w:r>
      <w:r w:rsidRPr="00546C61">
        <w:tab/>
      </w:r>
      <w:r w:rsidRPr="00546C61">
        <w:tab/>
        <w:t xml:space="preserve">Министерство </w:t>
      </w:r>
      <w:r w:rsidR="00AA66F2" w:rsidRPr="00546C61">
        <w:t>иностранных дел</w:t>
      </w:r>
    </w:p>
    <w:p w:rsidR="00BA5508" w:rsidRPr="00546C61" w:rsidRDefault="00BA5508" w:rsidP="00BA5508">
      <w:pPr>
        <w:pStyle w:val="SingleTxtGR"/>
        <w:ind w:left="2835" w:hanging="1701"/>
      </w:pPr>
      <w:r w:rsidRPr="00546C61">
        <w:t>МКК</w:t>
      </w:r>
      <w:r w:rsidRPr="00546C61">
        <w:tab/>
      </w:r>
      <w:r w:rsidRPr="00546C61">
        <w:tab/>
      </w:r>
      <w:r w:rsidRPr="00546C61">
        <w:tab/>
        <w:t>Международный координационный комитет национальных учреждений по поощрению и защите прав человека</w:t>
      </w:r>
    </w:p>
    <w:p w:rsidR="00BA5508" w:rsidRPr="00546C61" w:rsidRDefault="00BA5508" w:rsidP="00BA5508">
      <w:pPr>
        <w:pStyle w:val="SingleTxtGR"/>
      </w:pPr>
      <w:r w:rsidRPr="00546C61">
        <w:t>МОТ</w:t>
      </w:r>
      <w:r w:rsidRPr="00546C61">
        <w:tab/>
      </w:r>
      <w:r w:rsidRPr="00546C61">
        <w:tab/>
      </w:r>
      <w:r w:rsidRPr="00546C61">
        <w:tab/>
        <w:t>Международная организация труда</w:t>
      </w:r>
    </w:p>
    <w:p w:rsidR="00BA5508" w:rsidRPr="00546C61" w:rsidRDefault="00BA5508" w:rsidP="00BA5508">
      <w:pPr>
        <w:pStyle w:val="SingleTxtGR"/>
      </w:pPr>
      <w:r w:rsidRPr="00546C61">
        <w:t>НКПЧС</w:t>
      </w:r>
      <w:r w:rsidRPr="00546C61">
        <w:tab/>
      </w:r>
      <w:r w:rsidRPr="00546C61">
        <w:tab/>
        <w:t>Национальная комиссия по правам человека и свободам</w:t>
      </w:r>
    </w:p>
    <w:p w:rsidR="00BA5508" w:rsidRPr="00546C61" w:rsidRDefault="00BA5508" w:rsidP="00BA5508">
      <w:pPr>
        <w:pStyle w:val="SingleTxtGR"/>
      </w:pPr>
      <w:r w:rsidRPr="00546C61">
        <w:t>НПКК</w:t>
      </w:r>
      <w:r w:rsidRPr="00546C61">
        <w:tab/>
      </w:r>
      <w:r w:rsidRPr="00546C61">
        <w:tab/>
        <w:t>Национальный паралимпийский комитет Камеруна</w:t>
      </w:r>
    </w:p>
    <w:p w:rsidR="00BA5508" w:rsidRPr="00546C61" w:rsidRDefault="00BA5508" w:rsidP="00BA5508">
      <w:pPr>
        <w:pStyle w:val="SingleTxtGR"/>
      </w:pPr>
      <w:r w:rsidRPr="00546C61">
        <w:t>НПО</w:t>
      </w:r>
      <w:r w:rsidRPr="00546C61">
        <w:tab/>
      </w:r>
      <w:r w:rsidRPr="00546C61">
        <w:tab/>
      </w:r>
      <w:r w:rsidRPr="00546C61">
        <w:tab/>
        <w:t>неправительственные организации</w:t>
      </w:r>
    </w:p>
    <w:p w:rsidR="00BA5508" w:rsidRPr="00546C61" w:rsidRDefault="00BA5508" w:rsidP="00BA5508">
      <w:pPr>
        <w:pStyle w:val="SingleTxtGR"/>
      </w:pPr>
      <w:r w:rsidRPr="00546C61">
        <w:t>НППДД</w:t>
      </w:r>
      <w:r w:rsidRPr="00546C61">
        <w:tab/>
      </w:r>
      <w:r w:rsidRPr="00546C61">
        <w:tab/>
        <w:t xml:space="preserve">надкроватные пологи с пропиткой длительного действия </w:t>
      </w:r>
    </w:p>
    <w:p w:rsidR="00BA5508" w:rsidRPr="00546C61" w:rsidRDefault="00BA5508" w:rsidP="00BA5508">
      <w:pPr>
        <w:pStyle w:val="SingleTxtGR"/>
      </w:pPr>
      <w:r w:rsidRPr="00546C61">
        <w:t>НФЗ</w:t>
      </w:r>
      <w:r w:rsidRPr="00546C61">
        <w:tab/>
      </w:r>
      <w:r w:rsidRPr="00546C61">
        <w:tab/>
      </w:r>
      <w:r w:rsidRPr="00546C61">
        <w:tab/>
        <w:t>Национальный фонд занятости</w:t>
      </w:r>
    </w:p>
    <w:p w:rsidR="00BA5508" w:rsidRPr="00546C61" w:rsidRDefault="00BA5508" w:rsidP="00BA5508">
      <w:pPr>
        <w:pStyle w:val="SingleTxtGR"/>
      </w:pPr>
      <w:r w:rsidRPr="00546C61">
        <w:t>ОЛУ</w:t>
      </w:r>
      <w:r w:rsidRPr="00546C61">
        <w:tab/>
      </w:r>
      <w:r w:rsidRPr="00546C61">
        <w:tab/>
      </w:r>
      <w:r w:rsidRPr="00546C61">
        <w:tab/>
      </w:r>
      <w:r w:rsidR="00AA66F2" w:rsidRPr="00546C61">
        <w:t xml:space="preserve">общинное </w:t>
      </w:r>
      <w:r w:rsidRPr="00546C61">
        <w:t>лесное угодье</w:t>
      </w:r>
    </w:p>
    <w:p w:rsidR="00BA5508" w:rsidRPr="00546C61" w:rsidRDefault="00BA5508" w:rsidP="00BA5508">
      <w:pPr>
        <w:pStyle w:val="SingleTxtGR"/>
        <w:ind w:left="2835" w:hanging="1701"/>
      </w:pPr>
      <w:r w:rsidRPr="00546C61">
        <w:t>ПРЕСЕССЕ</w:t>
      </w:r>
      <w:r w:rsidRPr="00546C61">
        <w:tab/>
      </w:r>
      <w:r w:rsidRPr="00546C61">
        <w:tab/>
        <w:t>Проект по наращиванию потенциала окружающей среды и</w:t>
      </w:r>
      <w:r w:rsidR="00A96045">
        <w:t> </w:t>
      </w:r>
      <w:r w:rsidRPr="00546C61">
        <w:t>социального сектора в области энергетики</w:t>
      </w:r>
    </w:p>
    <w:p w:rsidR="00BA5508" w:rsidRPr="00546C61" w:rsidRDefault="00BA5508" w:rsidP="00BA5508">
      <w:pPr>
        <w:pStyle w:val="SingleTxtGR"/>
      </w:pPr>
      <w:r w:rsidRPr="00546C61">
        <w:t>ПРООН</w:t>
      </w:r>
      <w:r w:rsidRPr="00546C61">
        <w:tab/>
      </w:r>
      <w:r w:rsidRPr="00546C61">
        <w:tab/>
        <w:t>Программа развития Организации Объединенных Наций</w:t>
      </w:r>
    </w:p>
    <w:p w:rsidR="00BA5508" w:rsidRPr="00546C61" w:rsidRDefault="00BA5508" w:rsidP="00BA5508">
      <w:pPr>
        <w:pStyle w:val="SingleTxtGR"/>
      </w:pPr>
      <w:r w:rsidRPr="00546C61">
        <w:t>ПУО</w:t>
      </w:r>
      <w:r w:rsidRPr="00546C61">
        <w:tab/>
      </w:r>
      <w:r w:rsidRPr="00546C61">
        <w:tab/>
      </w:r>
      <w:r w:rsidRPr="00546C61">
        <w:tab/>
      </w:r>
      <w:r w:rsidR="00AA66F2" w:rsidRPr="00546C61">
        <w:t xml:space="preserve">приоритетные </w:t>
      </w:r>
      <w:r w:rsidRPr="00546C61">
        <w:t>учебные округа</w:t>
      </w:r>
    </w:p>
    <w:p w:rsidR="00BA5508" w:rsidRPr="00546C61" w:rsidRDefault="00BA5508" w:rsidP="00BA5508">
      <w:pPr>
        <w:pStyle w:val="SingleTxtGR"/>
      </w:pPr>
      <w:r w:rsidRPr="00546C61">
        <w:t>СОПЦ</w:t>
      </w:r>
      <w:r w:rsidRPr="00546C61">
        <w:tab/>
      </w:r>
      <w:r w:rsidRPr="00546C61">
        <w:tab/>
      </w:r>
      <w:r w:rsidR="00AA66F2" w:rsidRPr="00546C61">
        <w:t xml:space="preserve">свидетельство </w:t>
      </w:r>
      <w:r w:rsidRPr="00546C61">
        <w:t>об образовании первого цикла</w:t>
      </w:r>
    </w:p>
    <w:p w:rsidR="00BA5508" w:rsidRPr="00546C61" w:rsidRDefault="00BA5508" w:rsidP="00BA5508">
      <w:pPr>
        <w:pStyle w:val="SingleTxtGR"/>
      </w:pPr>
      <w:r w:rsidRPr="00546C61">
        <w:t>УВКБ</w:t>
      </w:r>
      <w:r w:rsidRPr="00546C61">
        <w:tab/>
      </w:r>
      <w:r w:rsidRPr="00546C61">
        <w:tab/>
      </w:r>
      <w:r w:rsidRPr="00546C61">
        <w:tab/>
        <w:t>Управление Верховного комиссара ООН по делам беженцев</w:t>
      </w:r>
    </w:p>
    <w:p w:rsidR="00BA5508" w:rsidRPr="00546C61" w:rsidRDefault="00BA5508" w:rsidP="00BA5508">
      <w:pPr>
        <w:pStyle w:val="SingleTxtGR"/>
      </w:pPr>
      <w:r w:rsidRPr="00546C61">
        <w:t>УПК</w:t>
      </w:r>
      <w:r w:rsidRPr="00546C61">
        <w:tab/>
      </w:r>
      <w:r w:rsidRPr="00546C61">
        <w:tab/>
      </w:r>
      <w:r w:rsidRPr="00546C61">
        <w:tab/>
        <w:t>Уголовно-процессуальный кодекс</w:t>
      </w:r>
    </w:p>
    <w:p w:rsidR="00BA5508" w:rsidRPr="00546C61" w:rsidRDefault="00BA5508" w:rsidP="00AA66F2">
      <w:pPr>
        <w:pStyle w:val="SingleTxtGR"/>
        <w:ind w:left="2835" w:hanging="1701"/>
        <w:jc w:val="left"/>
      </w:pPr>
      <w:r w:rsidRPr="00546C61">
        <w:t>Ц</w:t>
      </w:r>
      <w:r w:rsidR="00AA66F2" w:rsidRPr="00546C61">
        <w:t>Э</w:t>
      </w:r>
      <w:r w:rsidRPr="00546C61">
        <w:t>ВС</w:t>
      </w:r>
      <w:r w:rsidRPr="00546C61">
        <w:tab/>
      </w:r>
      <w:r w:rsidRPr="00546C61">
        <w:tab/>
        <w:t xml:space="preserve">Центральноафриканское экономическое </w:t>
      </w:r>
      <w:r w:rsidR="00AA66F2" w:rsidRPr="00546C61">
        <w:t xml:space="preserve">и валютное </w:t>
      </w:r>
      <w:r w:rsidR="00AA66F2" w:rsidRPr="00546C61">
        <w:br/>
      </w:r>
      <w:r w:rsidRPr="00546C61">
        <w:t>сообщ</w:t>
      </w:r>
      <w:r w:rsidRPr="00546C61">
        <w:t>е</w:t>
      </w:r>
      <w:r w:rsidRPr="00546C61">
        <w:t>ство</w:t>
      </w:r>
    </w:p>
    <w:p w:rsidR="00BA5508" w:rsidRPr="00546C61" w:rsidRDefault="00BA5508" w:rsidP="00BA5508">
      <w:pPr>
        <w:pStyle w:val="SingleTxtGR"/>
      </w:pPr>
      <w:r w:rsidRPr="00546C61">
        <w:t>ЭЛЕКАМ</w:t>
      </w:r>
      <w:r w:rsidRPr="00546C61">
        <w:tab/>
      </w:r>
      <w:r w:rsidRPr="00546C61">
        <w:tab/>
        <w:t>Избирательная комиссия Камеруна</w:t>
      </w:r>
    </w:p>
    <w:p w:rsidR="00BA5508" w:rsidRPr="00546C61" w:rsidRDefault="00BA5508" w:rsidP="00BA5508">
      <w:pPr>
        <w:pStyle w:val="SingleTxtGR"/>
        <w:ind w:left="2835" w:hanging="1701"/>
        <w:jc w:val="left"/>
      </w:pPr>
      <w:r w:rsidRPr="00546C61">
        <w:t>ЮНЕСКО</w:t>
      </w:r>
      <w:r w:rsidRPr="00546C61">
        <w:tab/>
      </w:r>
      <w:r w:rsidRPr="00546C61">
        <w:tab/>
        <w:t xml:space="preserve">Организация Объединенных Наций по вопросам </w:t>
      </w:r>
      <w:r w:rsidRPr="00546C61">
        <w:br/>
        <w:t>образов</w:t>
      </w:r>
      <w:r w:rsidRPr="00546C61">
        <w:t>а</w:t>
      </w:r>
      <w:r w:rsidRPr="00546C61">
        <w:t>ния, науки и культуры</w:t>
      </w:r>
    </w:p>
    <w:p w:rsidR="00BA5508" w:rsidRPr="00546C61" w:rsidRDefault="00BA5508" w:rsidP="00BA5508">
      <w:pPr>
        <w:pStyle w:val="SingleTxtGR"/>
      </w:pPr>
      <w:r w:rsidRPr="00546C61">
        <w:t>ЮНИСЕФ</w:t>
      </w:r>
      <w:r w:rsidRPr="00546C61">
        <w:tab/>
      </w:r>
      <w:r w:rsidRPr="00546C61">
        <w:tab/>
        <w:t>Детский фонд Организации Объединенных Наций</w:t>
      </w:r>
    </w:p>
    <w:p w:rsidR="000C5989" w:rsidRPr="00546C61" w:rsidRDefault="00BA5508" w:rsidP="00BA5508">
      <w:pPr>
        <w:pStyle w:val="SingleTxtGR"/>
      </w:pPr>
      <w:r w:rsidRPr="00546C61">
        <w:t>долл. США</w:t>
      </w:r>
      <w:r w:rsidRPr="00546C61">
        <w:tab/>
      </w:r>
      <w:r w:rsidRPr="00546C61">
        <w:tab/>
        <w:t>доллар США</w:t>
      </w:r>
    </w:p>
    <w:p w:rsidR="00CE7346" w:rsidRPr="00546C61" w:rsidRDefault="00AA66F2" w:rsidP="00CE7346">
      <w:pPr>
        <w:pStyle w:val="HChGR"/>
      </w:pPr>
      <w:r w:rsidRPr="00546C61">
        <w:br w:type="page"/>
      </w:r>
      <w:r w:rsidR="00CE7346" w:rsidRPr="00546C61">
        <w:tab/>
      </w:r>
      <w:r w:rsidR="00CE7346" w:rsidRPr="00546C61">
        <w:tab/>
        <w:t>Введение</w:t>
      </w:r>
    </w:p>
    <w:p w:rsidR="00CE7346" w:rsidRPr="00546C61" w:rsidRDefault="00CE7346" w:rsidP="00CE7346">
      <w:pPr>
        <w:pStyle w:val="SingleTxtGR"/>
      </w:pPr>
      <w:r w:rsidRPr="00546C61">
        <w:t>1.</w:t>
      </w:r>
      <w:r w:rsidRPr="00546C61">
        <w:tab/>
        <w:t>Комитет по ликвидации расовой дискриминации рассмотрел 22−23 фе</w:t>
      </w:r>
      <w:r w:rsidRPr="00546C61">
        <w:t>в</w:t>
      </w:r>
      <w:r w:rsidRPr="00546C61">
        <w:t>раля 2010 года пятнадцатый−восемнадцатый периодические доклады Камеруна, представленные в виде единого документа в соответствии с Конвенцией ООН о ликвидации всех форм рас</w:t>
      </w:r>
      <w:r w:rsidRPr="00546C61">
        <w:t>о</w:t>
      </w:r>
      <w:r w:rsidRPr="00546C61">
        <w:t>вой дискриминации.</w:t>
      </w:r>
    </w:p>
    <w:p w:rsidR="00CE7346" w:rsidRPr="00546C61" w:rsidRDefault="00CE7346" w:rsidP="00CE7346">
      <w:pPr>
        <w:pStyle w:val="SingleTxtGR"/>
      </w:pPr>
      <w:r w:rsidRPr="00546C61">
        <w:t>2.</w:t>
      </w:r>
      <w:r w:rsidRPr="00546C61">
        <w:tab/>
        <w:t>В своих заключительных замечаниях, принятых по результатам обсужд</w:t>
      </w:r>
      <w:r w:rsidRPr="00546C61">
        <w:t>е</w:t>
      </w:r>
      <w:r w:rsidRPr="00546C61">
        <w:t>ния (CERD/C/CMR/CO/15-18), Комитет приветствовал представление Камер</w:t>
      </w:r>
      <w:r w:rsidRPr="00546C61">
        <w:t>у</w:t>
      </w:r>
      <w:r w:rsidRPr="00546C61">
        <w:t>ном доклада, составленного в соответствии с его руководящими принципами подготовки докладов, а также восстановление диалога после 12-летнего пер</w:t>
      </w:r>
      <w:r w:rsidRPr="00546C61">
        <w:t>е</w:t>
      </w:r>
      <w:r w:rsidRPr="00546C61">
        <w:t>рыва.</w:t>
      </w:r>
    </w:p>
    <w:p w:rsidR="00CE7346" w:rsidRPr="00546C61" w:rsidRDefault="00CE7346" w:rsidP="00CE7346">
      <w:pPr>
        <w:pStyle w:val="SingleTxtGR"/>
      </w:pPr>
      <w:r w:rsidRPr="00546C61">
        <w:t>3.</w:t>
      </w:r>
      <w:r w:rsidRPr="00546C61">
        <w:tab/>
        <w:t>Комитет также отметил ряд позитивных аспектов, в том числе:</w:t>
      </w:r>
    </w:p>
    <w:p w:rsidR="00CE7346" w:rsidRPr="00546C61" w:rsidRDefault="00F467B2" w:rsidP="00F467B2">
      <w:pPr>
        <w:pStyle w:val="Bullet1GR"/>
      </w:pPr>
      <w:r w:rsidRPr="00546C61">
        <w:t xml:space="preserve">запрет </w:t>
      </w:r>
      <w:r w:rsidR="00CE7346" w:rsidRPr="00546C61">
        <w:t>дискриминации согласно Конституции в редакции от 18 января 1996 г</w:t>
      </w:r>
      <w:r w:rsidR="00CE7346" w:rsidRPr="00546C61">
        <w:t>о</w:t>
      </w:r>
      <w:r w:rsidR="00CE7346" w:rsidRPr="00546C61">
        <w:t>да;</w:t>
      </w:r>
    </w:p>
    <w:p w:rsidR="00CE7346" w:rsidRPr="00546C61" w:rsidRDefault="00F467B2" w:rsidP="00F467B2">
      <w:pPr>
        <w:pStyle w:val="Bullet1GR"/>
      </w:pPr>
      <w:r w:rsidRPr="00546C61">
        <w:t xml:space="preserve">прогресс </w:t>
      </w:r>
      <w:r w:rsidR="00CE7346" w:rsidRPr="00546C61">
        <w:t>в нормативно-правовой области, достигнутый Камеруном с м</w:t>
      </w:r>
      <w:r w:rsidR="00CE7346" w:rsidRPr="00546C61">
        <w:t>о</w:t>
      </w:r>
      <w:r w:rsidR="00CE7346" w:rsidRPr="00546C61">
        <w:t>мента рассмотрения предыдущего доклада, в частности, принятие з</w:t>
      </w:r>
      <w:r w:rsidR="00CE7346" w:rsidRPr="00546C61">
        <w:t>а</w:t>
      </w:r>
      <w:r w:rsidR="00CE7346" w:rsidRPr="00546C61">
        <w:t>кона № 2005/006 от 27 июля 2005 года о статусе беженцев и закона № 2009/004 от 14 апреля 2009 года об организации судебной помощи, а также всту</w:t>
      </w:r>
      <w:r w:rsidR="00CE7346" w:rsidRPr="00546C61">
        <w:t>п</w:t>
      </w:r>
      <w:r w:rsidR="00CE7346" w:rsidRPr="00546C61">
        <w:t>ление в силу 1 января 2007 года Уголовно-процессуального к</w:t>
      </w:r>
      <w:r w:rsidR="00CE7346" w:rsidRPr="00546C61">
        <w:t>о</w:t>
      </w:r>
      <w:r w:rsidR="00CE7346" w:rsidRPr="00546C61">
        <w:t>декса</w:t>
      </w:r>
      <w:r w:rsidR="007222CF" w:rsidRPr="00546C61">
        <w:t>;</w:t>
      </w:r>
    </w:p>
    <w:p w:rsidR="00CE7346" w:rsidRPr="00546C61" w:rsidRDefault="00F467B2" w:rsidP="00F467B2">
      <w:pPr>
        <w:pStyle w:val="Bullet1GR"/>
      </w:pPr>
      <w:r w:rsidRPr="00546C61">
        <w:t xml:space="preserve">преобразование </w:t>
      </w:r>
      <w:r w:rsidR="00CE7346" w:rsidRPr="00546C61">
        <w:t>в 2004 году Национального комитета по правам ч</w:t>
      </w:r>
      <w:r w:rsidR="00CE7346" w:rsidRPr="00546C61">
        <w:t>е</w:t>
      </w:r>
      <w:r w:rsidR="00CE7346" w:rsidRPr="00546C61">
        <w:t>ловека и свободам в Национальную комиссию по правам человека и свободам (НКПЧС)</w:t>
      </w:r>
      <w:r w:rsidR="007222CF" w:rsidRPr="00546C61">
        <w:t>;</w:t>
      </w:r>
    </w:p>
    <w:p w:rsidR="00CE7346" w:rsidRPr="00546C61" w:rsidRDefault="00F467B2" w:rsidP="00F467B2">
      <w:pPr>
        <w:pStyle w:val="Bullet1GR"/>
      </w:pPr>
      <w:r w:rsidRPr="00546C61">
        <w:t xml:space="preserve">создание </w:t>
      </w:r>
      <w:r w:rsidR="00CE7346" w:rsidRPr="00546C61">
        <w:t xml:space="preserve">в 2005 году </w:t>
      </w:r>
      <w:r w:rsidR="007222CF" w:rsidRPr="00546C61">
        <w:t>при</w:t>
      </w:r>
      <w:r w:rsidR="00CE7346" w:rsidRPr="00546C61">
        <w:t xml:space="preserve"> </w:t>
      </w:r>
      <w:r w:rsidR="007222CF" w:rsidRPr="00546C61">
        <w:t xml:space="preserve">Министерстве </w:t>
      </w:r>
      <w:r w:rsidR="00CE7346" w:rsidRPr="00546C61">
        <w:t>юстиции Управления по вопр</w:t>
      </w:r>
      <w:r w:rsidR="00CE7346" w:rsidRPr="00546C61">
        <w:t>о</w:t>
      </w:r>
      <w:r w:rsidR="00CE7346" w:rsidRPr="00546C61">
        <w:t>сам прав человека и международного сотрудничества</w:t>
      </w:r>
      <w:r w:rsidR="007222CF" w:rsidRPr="00546C61">
        <w:t>;</w:t>
      </w:r>
    </w:p>
    <w:p w:rsidR="00CE7346" w:rsidRPr="00546C61" w:rsidRDefault="00F467B2" w:rsidP="00F467B2">
      <w:pPr>
        <w:pStyle w:val="Bullet1GR"/>
      </w:pPr>
      <w:r w:rsidRPr="00546C61">
        <w:t xml:space="preserve">признание </w:t>
      </w:r>
      <w:r w:rsidR="00CE7346" w:rsidRPr="00546C61">
        <w:t>в тексте Конституции существования меньшинств и коре</w:t>
      </w:r>
      <w:r w:rsidR="00CE7346" w:rsidRPr="00546C61">
        <w:t>н</w:t>
      </w:r>
      <w:r w:rsidR="00CE7346" w:rsidRPr="00546C61">
        <w:t>ных нар</w:t>
      </w:r>
      <w:r w:rsidR="00CE7346" w:rsidRPr="00546C61">
        <w:t>о</w:t>
      </w:r>
      <w:r w:rsidR="007222CF" w:rsidRPr="00546C61">
        <w:t>дов;</w:t>
      </w:r>
    </w:p>
    <w:p w:rsidR="00CE7346" w:rsidRPr="00546C61" w:rsidRDefault="00F467B2" w:rsidP="00F467B2">
      <w:pPr>
        <w:pStyle w:val="Bullet1GR"/>
      </w:pPr>
      <w:r w:rsidRPr="00546C61">
        <w:t xml:space="preserve">разработку </w:t>
      </w:r>
      <w:r w:rsidR="00CE7346" w:rsidRPr="00546C61">
        <w:t>Национального плана поощрения и защиты прав чел</w:t>
      </w:r>
      <w:r w:rsidR="00CE7346" w:rsidRPr="00546C61">
        <w:t>о</w:t>
      </w:r>
      <w:r w:rsidR="00CE7346" w:rsidRPr="00546C61">
        <w:t>века</w:t>
      </w:r>
      <w:r w:rsidR="007222CF" w:rsidRPr="00546C61">
        <w:t>;</w:t>
      </w:r>
      <w:r w:rsidR="00CE7346" w:rsidRPr="00546C61">
        <w:t xml:space="preserve"> </w:t>
      </w:r>
    </w:p>
    <w:p w:rsidR="00CE7346" w:rsidRPr="00546C61" w:rsidRDefault="00F467B2" w:rsidP="00F467B2">
      <w:pPr>
        <w:pStyle w:val="Bullet1GR"/>
      </w:pPr>
      <w:r w:rsidRPr="00546C61">
        <w:t>разработку</w:t>
      </w:r>
      <w:bookmarkStart w:id="2" w:name="_GoBack"/>
      <w:bookmarkEnd w:id="2"/>
      <w:r w:rsidRPr="00546C61">
        <w:t xml:space="preserve"> </w:t>
      </w:r>
      <w:r w:rsidR="00CE7346" w:rsidRPr="00546C61">
        <w:t>отраслевой стратегии развития системы образования, Плана "Образование для всех" и создание Совета по утверждению школьных учебников и дидактических материалов, на который, в частности, возл</w:t>
      </w:r>
      <w:r w:rsidR="00CE7346" w:rsidRPr="00546C61">
        <w:t>о</w:t>
      </w:r>
      <w:r w:rsidR="00CE7346" w:rsidRPr="00546C61">
        <w:t>жена задача пров</w:t>
      </w:r>
      <w:r w:rsidR="00CE7346" w:rsidRPr="00546C61">
        <w:t>е</w:t>
      </w:r>
      <w:r w:rsidR="00CE7346" w:rsidRPr="00546C61">
        <w:t>дения анализа существующих дискриминационных стереотипов</w:t>
      </w:r>
      <w:r w:rsidR="007222CF" w:rsidRPr="00546C61">
        <w:t>;</w:t>
      </w:r>
    </w:p>
    <w:p w:rsidR="00CE7346" w:rsidRPr="00546C61" w:rsidRDefault="00F467B2" w:rsidP="00F467B2">
      <w:pPr>
        <w:pStyle w:val="Bullet1GR"/>
      </w:pPr>
      <w:r w:rsidRPr="00546C61">
        <w:t xml:space="preserve">присоединение </w:t>
      </w:r>
      <w:r w:rsidR="00CE7346" w:rsidRPr="00546C61">
        <w:t>Камеруна к Факультативному протоколу к Конвенции о ликвидации всех форм дискриминации в отношении женщин (7 января 2005 года), а также к Конвенции ЮНЕСКО об охране и поощрении ра</w:t>
      </w:r>
      <w:r w:rsidR="00CE7346" w:rsidRPr="00546C61">
        <w:t>з</w:t>
      </w:r>
      <w:r w:rsidR="00CE7346" w:rsidRPr="00546C61">
        <w:t>нообразия форм культурного самовыраж</w:t>
      </w:r>
      <w:r w:rsidR="00CE7346" w:rsidRPr="00546C61">
        <w:t>е</w:t>
      </w:r>
      <w:r w:rsidR="00CE7346" w:rsidRPr="00546C61">
        <w:t>ния (22 ноября 2006 года).</w:t>
      </w:r>
    </w:p>
    <w:p w:rsidR="00CE7346" w:rsidRPr="00546C61" w:rsidRDefault="00CD4AE7" w:rsidP="00CE7346">
      <w:pPr>
        <w:pStyle w:val="SingleTxtGR"/>
      </w:pPr>
      <w:r w:rsidRPr="00546C61">
        <w:t>4.</w:t>
      </w:r>
      <w:r w:rsidRPr="00546C61">
        <w:tab/>
      </w:r>
      <w:r w:rsidR="00CE7346" w:rsidRPr="00546C61">
        <w:t>В то же время Комитет отметил некоторые вызывающие озабоченность вопросы и сформулировал соответствующие рекомендации, касающиеся в том числе следу</w:t>
      </w:r>
      <w:r w:rsidR="00CE7346" w:rsidRPr="00546C61">
        <w:t>ю</w:t>
      </w:r>
      <w:r w:rsidR="00CE7346" w:rsidRPr="00546C61">
        <w:t>щих вопросов:</w:t>
      </w:r>
      <w:r w:rsidR="00970435" w:rsidRPr="00546C61">
        <w:t xml:space="preserve"> </w:t>
      </w:r>
    </w:p>
    <w:p w:rsidR="00CE7346" w:rsidRPr="00546C61" w:rsidRDefault="00CE7346" w:rsidP="00CD4AE7">
      <w:pPr>
        <w:pStyle w:val="Bullet1GR"/>
      </w:pPr>
      <w:r w:rsidRPr="00546C61">
        <w:t>ратификация ряда международных конвенций;</w:t>
      </w:r>
    </w:p>
    <w:p w:rsidR="00CE7346" w:rsidRPr="00546C61" w:rsidRDefault="00CE7346" w:rsidP="00CD4AE7">
      <w:pPr>
        <w:pStyle w:val="Bullet1GR"/>
      </w:pPr>
      <w:r w:rsidRPr="00546C61">
        <w:t>формирование национальных институтов;</w:t>
      </w:r>
    </w:p>
    <w:p w:rsidR="00CE7346" w:rsidRPr="00546C61" w:rsidRDefault="00CE7346" w:rsidP="00CD4AE7">
      <w:pPr>
        <w:pStyle w:val="Bullet1GR"/>
      </w:pPr>
      <w:r w:rsidRPr="00546C61">
        <w:t>наличие статистических данных;</w:t>
      </w:r>
    </w:p>
    <w:p w:rsidR="00CE7346" w:rsidRPr="00546C61" w:rsidRDefault="00CE7346" w:rsidP="00CD4AE7">
      <w:pPr>
        <w:pStyle w:val="Bullet1GR"/>
      </w:pPr>
      <w:r w:rsidRPr="00546C61">
        <w:t>осуществление пересмотра Уголовного кодекса;</w:t>
      </w:r>
    </w:p>
    <w:p w:rsidR="00CE7346" w:rsidRPr="00546C61" w:rsidRDefault="00CE7346" w:rsidP="00CD4AE7">
      <w:pPr>
        <w:pStyle w:val="Bullet1GR"/>
      </w:pPr>
      <w:r w:rsidRPr="00546C61">
        <w:t>положение коренного населения;</w:t>
      </w:r>
    </w:p>
    <w:p w:rsidR="00CE7346" w:rsidRPr="00546C61" w:rsidRDefault="00CE7346" w:rsidP="00CD4AE7">
      <w:pPr>
        <w:pStyle w:val="Bullet1GR"/>
      </w:pPr>
      <w:r w:rsidRPr="00546C61">
        <w:t>принятие национальных документов;</w:t>
      </w:r>
    </w:p>
    <w:p w:rsidR="00CE7346" w:rsidRPr="00546C61" w:rsidRDefault="00CE7346" w:rsidP="00CD4AE7">
      <w:pPr>
        <w:pStyle w:val="Bullet1GR"/>
      </w:pPr>
      <w:r w:rsidRPr="00546C61">
        <w:t>Национальная комиссия по правам человека и свободам;</w:t>
      </w:r>
    </w:p>
    <w:p w:rsidR="00CE7346" w:rsidRPr="00546C61" w:rsidRDefault="00CE7346" w:rsidP="00CD4AE7">
      <w:pPr>
        <w:pStyle w:val="Bullet1GR"/>
      </w:pPr>
      <w:r w:rsidRPr="00546C61">
        <w:t>защита беженцев.</w:t>
      </w:r>
    </w:p>
    <w:p w:rsidR="00CE7346" w:rsidRPr="00546C61" w:rsidRDefault="00CD4AE7" w:rsidP="00CE7346">
      <w:pPr>
        <w:pStyle w:val="SingleTxtGR"/>
      </w:pPr>
      <w:r w:rsidRPr="00546C61">
        <w:t>5.</w:t>
      </w:r>
      <w:r w:rsidRPr="00546C61">
        <w:tab/>
      </w:r>
      <w:r w:rsidR="00CE7346" w:rsidRPr="00546C61">
        <w:t>Ответы на указанные рекомендации составляют основную (вторую) часть настоящего доклада, поскольку, с одной стороны, в Комитет уже представлен общий базов</w:t>
      </w:r>
      <w:r w:rsidR="00A96045">
        <w:t>ый документ (HRI/CORE/CMR/2013)</w:t>
      </w:r>
      <w:r w:rsidR="00CE7346" w:rsidRPr="00546C61">
        <w:t xml:space="preserve"> и, с другой стороны,</w:t>
      </w:r>
      <w:r w:rsidR="0003151D" w:rsidRPr="00546C61">
        <w:t xml:space="preserve"> свед</w:t>
      </w:r>
      <w:r w:rsidR="0003151D" w:rsidRPr="00546C61">
        <w:t>е</w:t>
      </w:r>
      <w:r w:rsidR="0003151D" w:rsidRPr="00546C61">
        <w:t>ния,</w:t>
      </w:r>
      <w:r w:rsidR="00CE7346" w:rsidRPr="00546C61">
        <w:t xml:space="preserve"> представленные в предыдущих докладах</w:t>
      </w:r>
      <w:r w:rsidR="0003151D" w:rsidRPr="00546C61">
        <w:t>,</w:t>
      </w:r>
      <w:r w:rsidRPr="00546C61">
        <w:t xml:space="preserve"> сохраняют свою а</w:t>
      </w:r>
      <w:r w:rsidRPr="00546C61">
        <w:t>к</w:t>
      </w:r>
      <w:r w:rsidRPr="00546C61">
        <w:t>туальность</w:t>
      </w:r>
      <w:r w:rsidR="00CE7346" w:rsidRPr="00546C61">
        <w:t xml:space="preserve">. </w:t>
      </w:r>
    </w:p>
    <w:p w:rsidR="00CE7346" w:rsidRPr="00546C61" w:rsidRDefault="00CD4AE7" w:rsidP="00CE7346">
      <w:pPr>
        <w:pStyle w:val="SingleTxtGR"/>
      </w:pPr>
      <w:r w:rsidRPr="00546C61">
        <w:t>6.</w:t>
      </w:r>
      <w:r w:rsidRPr="00546C61">
        <w:tab/>
      </w:r>
      <w:r w:rsidR="00CE7346" w:rsidRPr="00546C61">
        <w:t>Но в то же время в соответствии с руководящими принципами, изложе</w:t>
      </w:r>
      <w:r w:rsidR="00CE7346" w:rsidRPr="00546C61">
        <w:t>н</w:t>
      </w:r>
      <w:r w:rsidR="00CE7346" w:rsidRPr="00546C61">
        <w:t>ными в документе CERD/C/2007/1 от 13 июня 2008 года, в первой части докл</w:t>
      </w:r>
      <w:r w:rsidR="00CE7346" w:rsidRPr="00546C61">
        <w:t>а</w:t>
      </w:r>
      <w:r w:rsidR="00CE7346" w:rsidRPr="00546C61">
        <w:t>да представлен краткий анализ работы, проделанной в рамках осуществления положений статей 1</w:t>
      </w:r>
      <w:r w:rsidRPr="00546C61">
        <w:t>–</w:t>
      </w:r>
      <w:r w:rsidR="00CE7346" w:rsidRPr="00546C61">
        <w:t>7 Ко</w:t>
      </w:r>
      <w:r w:rsidR="00CE7346" w:rsidRPr="00546C61">
        <w:t>н</w:t>
      </w:r>
      <w:r w:rsidR="00CE7346" w:rsidRPr="00546C61">
        <w:t>венции.</w:t>
      </w:r>
    </w:p>
    <w:p w:rsidR="00CE7346" w:rsidRPr="00546C61" w:rsidRDefault="0003151D" w:rsidP="0003151D">
      <w:pPr>
        <w:pStyle w:val="HChGR"/>
      </w:pPr>
      <w:r w:rsidRPr="00546C61">
        <w:tab/>
        <w:t>I.</w:t>
      </w:r>
      <w:r w:rsidRPr="00546C61">
        <w:tab/>
      </w:r>
      <w:r w:rsidR="00CE7346" w:rsidRPr="00546C61">
        <w:t xml:space="preserve">Сведения, касающиеся статей 1–7 Конвенции </w:t>
      </w:r>
    </w:p>
    <w:p w:rsidR="00CE7346" w:rsidRPr="00546C61" w:rsidRDefault="0003151D" w:rsidP="0003151D">
      <w:pPr>
        <w:pStyle w:val="H1GR"/>
      </w:pPr>
      <w:r w:rsidRPr="00546C61">
        <w:tab/>
      </w:r>
      <w:r w:rsidRPr="00546C61">
        <w:tab/>
      </w:r>
      <w:r w:rsidR="00CE7346" w:rsidRPr="00546C61">
        <w:t>Статья 1</w:t>
      </w:r>
    </w:p>
    <w:p w:rsidR="00CE7346" w:rsidRPr="00546C61" w:rsidRDefault="0003151D" w:rsidP="00CE7346">
      <w:pPr>
        <w:pStyle w:val="SingleTxtGR"/>
      </w:pPr>
      <w:r w:rsidRPr="00546C61">
        <w:t>7.</w:t>
      </w:r>
      <w:r w:rsidRPr="00546C61">
        <w:tab/>
      </w:r>
      <w:r w:rsidR="00CE7346" w:rsidRPr="00546C61">
        <w:t>Нормативы, регулирующие во внутреннем законодательстве вопросы, связанные с расовой дискриминацией, соответствуют положениям Конвенции (см.</w:t>
      </w:r>
      <w:r w:rsidR="00970435" w:rsidRPr="00546C61">
        <w:t xml:space="preserve"> </w:t>
      </w:r>
      <w:r w:rsidR="00CE7346" w:rsidRPr="00546C61">
        <w:t xml:space="preserve">HRI/CORE/CMR/2013, </w:t>
      </w:r>
      <w:r w:rsidRPr="00546C61">
        <w:t xml:space="preserve">пункты </w:t>
      </w:r>
      <w:r w:rsidR="00CE7346" w:rsidRPr="00546C61">
        <w:t>163</w:t>
      </w:r>
      <w:r w:rsidRPr="00546C61">
        <w:t>−</w:t>
      </w:r>
      <w:r w:rsidR="00CE7346" w:rsidRPr="00546C61">
        <w:t>179). Однако положения Конвенции еще недостаточно отражены в Уголовном кодексе; в частности, в него можно было бы включить положения статьи 1. Внесение необходимых изменений се</w:t>
      </w:r>
      <w:r w:rsidR="00CE7346" w:rsidRPr="00546C61">
        <w:t>й</w:t>
      </w:r>
      <w:r w:rsidR="00CE7346" w:rsidRPr="00546C61">
        <w:t>час н</w:t>
      </w:r>
      <w:r w:rsidR="00CE7346" w:rsidRPr="00546C61">
        <w:t>а</w:t>
      </w:r>
      <w:r w:rsidR="00CE7346" w:rsidRPr="00546C61">
        <w:t xml:space="preserve">ходится в процессе рассмотрения. </w:t>
      </w:r>
    </w:p>
    <w:p w:rsidR="00CE7346" w:rsidRPr="00546C61" w:rsidRDefault="0003151D" w:rsidP="00CE7346">
      <w:pPr>
        <w:pStyle w:val="SingleTxtGR"/>
      </w:pPr>
      <w:r w:rsidRPr="00546C61">
        <w:t>8.</w:t>
      </w:r>
      <w:r w:rsidRPr="00546C61">
        <w:tab/>
      </w:r>
      <w:r w:rsidR="00CE7346" w:rsidRPr="00546C61">
        <w:t>При ратификации Конвенции Камерун не выдвинул каких-либо заявлений или оговорок, и потому в национальном законодательстве не допускаются н</w:t>
      </w:r>
      <w:r w:rsidR="00CE7346" w:rsidRPr="00546C61">
        <w:t>и</w:t>
      </w:r>
      <w:r w:rsidR="00CE7346" w:rsidRPr="00546C61">
        <w:t xml:space="preserve">какие исключения в области применения ее положений. </w:t>
      </w:r>
    </w:p>
    <w:p w:rsidR="00CE7346" w:rsidRPr="00546C61" w:rsidRDefault="0003151D" w:rsidP="00CE7346">
      <w:pPr>
        <w:pStyle w:val="SingleTxtGR"/>
      </w:pPr>
      <w:r w:rsidRPr="00546C61">
        <w:t>9.</w:t>
      </w:r>
      <w:r w:rsidRPr="00546C61">
        <w:tab/>
      </w:r>
      <w:r w:rsidR="00E33DB7" w:rsidRPr="00546C61">
        <w:t>В том, что касается</w:t>
      </w:r>
      <w:r w:rsidR="00CE7346" w:rsidRPr="00546C61">
        <w:t xml:space="preserve"> обращения с людьми в зависимости от их национал</w:t>
      </w:r>
      <w:r w:rsidR="00CE7346" w:rsidRPr="00546C61">
        <w:t>ь</w:t>
      </w:r>
      <w:r w:rsidR="00CE7346" w:rsidRPr="00546C61">
        <w:t>ной принадлежности или в силу их статуса мигранта (</w:t>
      </w:r>
      <w:r w:rsidR="00E33DB7" w:rsidRPr="00546C61">
        <w:t>пункты</w:t>
      </w:r>
      <w:r w:rsidR="00CE7346" w:rsidRPr="00546C61">
        <w:t xml:space="preserve"> </w:t>
      </w:r>
      <w:r w:rsidR="00A96045">
        <w:t>2 и 3</w:t>
      </w:r>
      <w:r w:rsidR="00CE7346" w:rsidRPr="00546C61">
        <w:t xml:space="preserve"> статьи 1), равное обращение уже обеспечено на практике, в частности следующим обр</w:t>
      </w:r>
      <w:r w:rsidR="00CE7346" w:rsidRPr="00546C61">
        <w:t>а</w:t>
      </w:r>
      <w:r w:rsidR="00CE7346" w:rsidRPr="00546C61">
        <w:t>зом:</w:t>
      </w:r>
    </w:p>
    <w:p w:rsidR="00CE7346" w:rsidRPr="00546C61" w:rsidRDefault="00E33DB7" w:rsidP="00E33DB7">
      <w:pPr>
        <w:pStyle w:val="Bullet1GR"/>
      </w:pPr>
      <w:r w:rsidRPr="00546C61">
        <w:t xml:space="preserve">положения </w:t>
      </w:r>
      <w:r w:rsidR="00CE7346" w:rsidRPr="00546C61">
        <w:t>Трудового кодекса распространяются как на трудящихся</w:t>
      </w:r>
      <w:r w:rsidRPr="00546C61">
        <w:t>, я</w:t>
      </w:r>
      <w:r w:rsidRPr="00546C61">
        <w:t>в</w:t>
      </w:r>
      <w:r w:rsidRPr="00546C61">
        <w:t>ляющихся гражданами</w:t>
      </w:r>
      <w:r w:rsidR="00CE7346" w:rsidRPr="00546C61">
        <w:t xml:space="preserve"> страны, так и на трудящихся</w:t>
      </w:r>
      <w:r w:rsidRPr="00546C61">
        <w:t>-</w:t>
      </w:r>
      <w:r w:rsidR="00CE7346" w:rsidRPr="00546C61">
        <w:t>мигра</w:t>
      </w:r>
      <w:r w:rsidR="00CE7346" w:rsidRPr="00546C61">
        <w:t>н</w:t>
      </w:r>
      <w:r w:rsidR="00CE7346" w:rsidRPr="00546C61">
        <w:t>тов</w:t>
      </w:r>
      <w:r w:rsidRPr="00546C61">
        <w:t>;</w:t>
      </w:r>
      <w:r w:rsidR="00CE7346" w:rsidRPr="00546C61">
        <w:t xml:space="preserve"> </w:t>
      </w:r>
    </w:p>
    <w:p w:rsidR="00CE7346" w:rsidRPr="00546C61" w:rsidRDefault="00E33DB7" w:rsidP="00E33DB7">
      <w:pPr>
        <w:pStyle w:val="Bullet1GR"/>
      </w:pPr>
      <w:r w:rsidRPr="00546C61">
        <w:t xml:space="preserve">обеспечен </w:t>
      </w:r>
      <w:r w:rsidR="00CE7346" w:rsidRPr="00546C61">
        <w:t>единый с гражданами Камеруна режим для выходцев из стран</w:t>
      </w:r>
      <w:r w:rsidR="00B82032" w:rsidRPr="00546C61">
        <w:t> </w:t>
      </w:r>
      <w:r w:rsidR="00CE7346" w:rsidRPr="00546C61">
        <w:t xml:space="preserve">– членов Центральноафриканского экономического </w:t>
      </w:r>
      <w:r w:rsidRPr="00546C61">
        <w:t xml:space="preserve">и валютного </w:t>
      </w:r>
      <w:r w:rsidR="00CE7346" w:rsidRPr="00546C61">
        <w:t>сообщества, в частности в отношении платы за обучение в университ</w:t>
      </w:r>
      <w:r w:rsidR="00CE7346" w:rsidRPr="00546C61">
        <w:t>е</w:t>
      </w:r>
      <w:r w:rsidR="00CE7346" w:rsidRPr="00546C61">
        <w:t>тах, а также для беженцев в области зан</w:t>
      </w:r>
      <w:r w:rsidR="00CE7346" w:rsidRPr="00546C61">
        <w:t>я</w:t>
      </w:r>
      <w:r w:rsidR="00CE7346" w:rsidRPr="00546C61">
        <w:t>тости и доступа к образованию.</w:t>
      </w:r>
    </w:p>
    <w:p w:rsidR="00CE7346" w:rsidRPr="00546C61" w:rsidRDefault="00E33DB7" w:rsidP="00CE7346">
      <w:pPr>
        <w:pStyle w:val="SingleTxtGR"/>
      </w:pPr>
      <w:r w:rsidRPr="00546C61">
        <w:t>10.</w:t>
      </w:r>
      <w:r w:rsidRPr="00546C61">
        <w:tab/>
      </w:r>
      <w:r w:rsidR="00CE7346" w:rsidRPr="00546C61">
        <w:t>В Камеруне мигрантов встречают с традиционным гостеприимством, и миграционные потоки весьма активны, благодаря чему преобладает максимал</w:t>
      </w:r>
      <w:r w:rsidR="00CE7346" w:rsidRPr="00546C61">
        <w:t>ь</w:t>
      </w:r>
      <w:r w:rsidR="00CE7346" w:rsidRPr="00546C61">
        <w:t xml:space="preserve">но благоприятная для иностранцев национально-культурная среда. </w:t>
      </w:r>
      <w:r w:rsidR="00CD3AFB" w:rsidRPr="00546C61">
        <w:t>Никаких случаев грубого обращения с приезжими</w:t>
      </w:r>
      <w:r w:rsidR="00713412">
        <w:t>,</w:t>
      </w:r>
      <w:r w:rsidR="00CE7346" w:rsidRPr="00546C61">
        <w:t xml:space="preserve"> типа массов</w:t>
      </w:r>
      <w:r w:rsidR="00CD3AFB" w:rsidRPr="00546C61">
        <w:t>ой высылки</w:t>
      </w:r>
      <w:r w:rsidR="00CE7346" w:rsidRPr="00546C61">
        <w:t xml:space="preserve"> или полице</w:t>
      </w:r>
      <w:r w:rsidR="00CE7346" w:rsidRPr="00546C61">
        <w:t>й</w:t>
      </w:r>
      <w:r w:rsidR="00CE7346" w:rsidRPr="00546C61">
        <w:t>ск</w:t>
      </w:r>
      <w:r w:rsidR="00CD3AFB" w:rsidRPr="00546C61">
        <w:t>их преследований</w:t>
      </w:r>
      <w:r w:rsidR="00713412">
        <w:t>,</w:t>
      </w:r>
      <w:r w:rsidR="00CE7346" w:rsidRPr="00546C61">
        <w:t xml:space="preserve"> не наблюдается. Они спокойно занимаются професси</w:t>
      </w:r>
      <w:r w:rsidR="00CE7346" w:rsidRPr="00546C61">
        <w:t>о</w:t>
      </w:r>
      <w:r w:rsidR="00CE7346" w:rsidRPr="00546C61">
        <w:t>нальной деятельностью, особенно в неформальном секторе. В целом в Камер</w:t>
      </w:r>
      <w:r w:rsidR="00CE7346" w:rsidRPr="00546C61">
        <w:t>у</w:t>
      </w:r>
      <w:r w:rsidR="00CE7346" w:rsidRPr="00546C61">
        <w:t>не преобладает относительно непринужденная обстановка и складывается кул</w:t>
      </w:r>
      <w:r w:rsidR="00CE7346" w:rsidRPr="00546C61">
        <w:t>ь</w:t>
      </w:r>
      <w:r w:rsidR="00CE7346" w:rsidRPr="00546C61">
        <w:t>турное и социальное равновесие национальных и внешних влияний, благодаря чему в обществе сохраняется определенная га</w:t>
      </w:r>
      <w:r w:rsidR="00CE7346" w:rsidRPr="00546C61">
        <w:t>р</w:t>
      </w:r>
      <w:r w:rsidR="00CE7346" w:rsidRPr="00546C61">
        <w:t xml:space="preserve">мония. </w:t>
      </w:r>
    </w:p>
    <w:p w:rsidR="00CE7346" w:rsidRPr="00546C61" w:rsidRDefault="00CD3AFB" w:rsidP="00CE7346">
      <w:pPr>
        <w:pStyle w:val="SingleTxtGR"/>
      </w:pPr>
      <w:r w:rsidRPr="00546C61">
        <w:t>11.</w:t>
      </w:r>
      <w:r w:rsidRPr="00546C61">
        <w:tab/>
      </w:r>
      <w:r w:rsidR="00CE7346" w:rsidRPr="00546C61">
        <w:t>Правда, существует вс</w:t>
      </w:r>
      <w:r w:rsidRPr="00546C61">
        <w:t>е</w:t>
      </w:r>
      <w:r w:rsidR="00CE7346" w:rsidRPr="00546C61">
        <w:t>-таки одно исключение в области доступа к раб</w:t>
      </w:r>
      <w:r w:rsidR="00CE7346" w:rsidRPr="00546C61">
        <w:t>о</w:t>
      </w:r>
      <w:r w:rsidR="00CE7346" w:rsidRPr="00546C61">
        <w:t>чим местам. При приеме на государственную службу делается различие между гражданами Камеруна и иностранцами/мигрантами, поскольку принимать на государственную службу разрешается только граждан страны.</w:t>
      </w:r>
    </w:p>
    <w:p w:rsidR="00CE7346" w:rsidRPr="00546C61" w:rsidRDefault="00965AC5" w:rsidP="00CE7346">
      <w:pPr>
        <w:pStyle w:val="SingleTxtGR"/>
      </w:pPr>
      <w:r w:rsidRPr="00546C61">
        <w:t>12.</w:t>
      </w:r>
      <w:r w:rsidRPr="00546C61">
        <w:tab/>
      </w:r>
      <w:r w:rsidR="00CE7346" w:rsidRPr="00546C61">
        <w:t>Деятельность иностранцев в Камеруне регулируется следующими норм</w:t>
      </w:r>
      <w:r w:rsidR="00CE7346" w:rsidRPr="00546C61">
        <w:t>а</w:t>
      </w:r>
      <w:r w:rsidR="00CE7346" w:rsidRPr="00546C61">
        <w:t>тивно-правовыми документами:</w:t>
      </w:r>
    </w:p>
    <w:p w:rsidR="00CE7346" w:rsidRPr="00546C61" w:rsidRDefault="00CE7346" w:rsidP="00965AC5">
      <w:pPr>
        <w:pStyle w:val="Bullet1GR"/>
      </w:pPr>
      <w:r w:rsidRPr="00546C61">
        <w:t>Закон № 97/012 от 10 января 1997 года, в котором определены правила въезда, пребывания и выезда иностранцев из Камеруна, в том числе пр</w:t>
      </w:r>
      <w:r w:rsidRPr="00546C61">
        <w:t>а</w:t>
      </w:r>
      <w:r w:rsidRPr="00546C61">
        <w:t>вила пограничного контроля, выезда с национальной территории (вкл</w:t>
      </w:r>
      <w:r w:rsidRPr="00546C61">
        <w:t>ю</w:t>
      </w:r>
      <w:r w:rsidRPr="00546C61">
        <w:t>чая перечень докуме</w:t>
      </w:r>
      <w:r w:rsidRPr="00546C61">
        <w:t>н</w:t>
      </w:r>
      <w:r w:rsidRPr="00546C61">
        <w:t xml:space="preserve">тов, необходимых для получения права заниматься наемным трудом или оплачиваемой профессиональной деятельностью или для прохождения учебной практики), порядок возврата на границу, недопуска на границе или </w:t>
      </w:r>
      <w:r w:rsidR="00965AC5" w:rsidRPr="00546C61">
        <w:t>высылки</w:t>
      </w:r>
      <w:r w:rsidRPr="00546C61">
        <w:t xml:space="preserve"> из страны, а также различные меры наказания;</w:t>
      </w:r>
    </w:p>
    <w:p w:rsidR="00CE7346" w:rsidRPr="00546C61" w:rsidRDefault="00CE7346" w:rsidP="00965AC5">
      <w:pPr>
        <w:pStyle w:val="Bullet1GR"/>
      </w:pPr>
      <w:r w:rsidRPr="00546C61">
        <w:t>Декрет №</w:t>
      </w:r>
      <w:r w:rsidR="00970435" w:rsidRPr="00546C61">
        <w:t xml:space="preserve"> </w:t>
      </w:r>
      <w:r w:rsidRPr="00546C61">
        <w:t>93/571 от 15 июля 1993 года об условиях найма трудящихся</w:t>
      </w:r>
      <w:r w:rsidR="00965AC5" w:rsidRPr="00546C61">
        <w:t>, не являющихся гражданами</w:t>
      </w:r>
      <w:r w:rsidRPr="00546C61">
        <w:t xml:space="preserve"> страны; условия касаются определенных пр</w:t>
      </w:r>
      <w:r w:rsidRPr="00546C61">
        <w:t>о</w:t>
      </w:r>
      <w:r w:rsidRPr="00546C61">
        <w:t>фессий или определенной квалификации; в декрете указано, что наем трудящихся – иностранцев разрешен только при наличии визы Мин</w:t>
      </w:r>
      <w:r w:rsidRPr="00546C61">
        <w:t>и</w:t>
      </w:r>
      <w:r w:rsidRPr="00546C61">
        <w:t>стерства труда и социального обеспечения. Ведется перечень разреше</w:t>
      </w:r>
      <w:r w:rsidRPr="00546C61">
        <w:t>н</w:t>
      </w:r>
      <w:r w:rsidRPr="00546C61">
        <w:t>ных профессий, согласуемый с Национальной консультативной комисс</w:t>
      </w:r>
      <w:r w:rsidRPr="00546C61">
        <w:t>и</w:t>
      </w:r>
      <w:r w:rsidRPr="00546C61">
        <w:t>ей по в</w:t>
      </w:r>
      <w:r w:rsidRPr="00546C61">
        <w:t>о</w:t>
      </w:r>
      <w:r w:rsidRPr="00546C61">
        <w:t>просам труда;</w:t>
      </w:r>
    </w:p>
    <w:p w:rsidR="00CE7346" w:rsidRPr="00546C61" w:rsidRDefault="00CE7346" w:rsidP="00965AC5">
      <w:pPr>
        <w:pStyle w:val="Bullet1GR"/>
      </w:pPr>
      <w:r w:rsidRPr="00546C61">
        <w:t>Декрет № 93/575 от 15 июля 1993 года об условиях выдачи виз, каса</w:t>
      </w:r>
      <w:r w:rsidRPr="00546C61">
        <w:t>ю</w:t>
      </w:r>
      <w:r w:rsidRPr="00546C61">
        <w:t>щихся определенных типов трудовых соглашений; декрет касается всех срочных тр</w:t>
      </w:r>
      <w:r w:rsidRPr="00546C61">
        <w:t>у</w:t>
      </w:r>
      <w:r w:rsidRPr="00546C61">
        <w:t>довых соглашений, заключаемых на срок более трех месяцев или предпол</w:t>
      </w:r>
      <w:r w:rsidRPr="00546C61">
        <w:t>а</w:t>
      </w:r>
      <w:r w:rsidRPr="00546C61">
        <w:t>гающих проживание работника не по месту его постоянного жительства. Декрет касается в том числе и трудящихся</w:t>
      </w:r>
      <w:r w:rsidR="00965AC5" w:rsidRPr="00546C61">
        <w:t>, являющихся гр</w:t>
      </w:r>
      <w:r w:rsidR="00965AC5" w:rsidRPr="00546C61">
        <w:t>а</w:t>
      </w:r>
      <w:r w:rsidR="00965AC5" w:rsidRPr="00546C61">
        <w:t>жданами</w:t>
      </w:r>
      <w:r w:rsidRPr="00546C61">
        <w:t xml:space="preserve"> других стран.</w:t>
      </w:r>
    </w:p>
    <w:p w:rsidR="00CE7346" w:rsidRPr="00546C61" w:rsidRDefault="00965AC5" w:rsidP="00965AC5">
      <w:pPr>
        <w:pStyle w:val="H1GR"/>
      </w:pPr>
      <w:r w:rsidRPr="00546C61">
        <w:tab/>
      </w:r>
      <w:r w:rsidRPr="00546C61">
        <w:tab/>
      </w:r>
      <w:r w:rsidR="00CE7346" w:rsidRPr="00546C61">
        <w:t>Статья 2</w:t>
      </w:r>
    </w:p>
    <w:p w:rsidR="00CE7346" w:rsidRPr="00546C61" w:rsidRDefault="00965AC5" w:rsidP="00CE7346">
      <w:pPr>
        <w:pStyle w:val="SingleTxtGR"/>
      </w:pPr>
      <w:r w:rsidRPr="00546C61">
        <w:t>13.</w:t>
      </w:r>
      <w:r w:rsidRPr="00546C61">
        <w:tab/>
      </w:r>
      <w:r w:rsidR="00CE7346" w:rsidRPr="00546C61">
        <w:t xml:space="preserve">В Камеруне </w:t>
      </w:r>
      <w:r w:rsidRPr="00546C61">
        <w:t>приняты</w:t>
      </w:r>
      <w:r w:rsidR="00CE7346" w:rsidRPr="00546C61">
        <w:t xml:space="preserve"> меры с целью </w:t>
      </w:r>
      <w:r w:rsidRPr="00546C61">
        <w:t>запрещения</w:t>
      </w:r>
      <w:r w:rsidR="00CE7346" w:rsidRPr="00546C61">
        <w:t xml:space="preserve"> дискриминаци</w:t>
      </w:r>
      <w:r w:rsidRPr="00546C61">
        <w:t>и</w:t>
      </w:r>
      <w:r w:rsidR="00CE7346" w:rsidRPr="00546C61">
        <w:t xml:space="preserve"> и </w:t>
      </w:r>
      <w:r w:rsidRPr="00546C61">
        <w:t>поо</w:t>
      </w:r>
      <w:r w:rsidRPr="00546C61">
        <w:t>щ</w:t>
      </w:r>
      <w:r w:rsidRPr="00546C61">
        <w:t>рения</w:t>
      </w:r>
      <w:r w:rsidR="00CE7346" w:rsidRPr="00546C61">
        <w:t xml:space="preserve"> равенств</w:t>
      </w:r>
      <w:r w:rsidRPr="00546C61">
        <w:t>а</w:t>
      </w:r>
      <w:r w:rsidR="00CE7346" w:rsidRPr="00546C61">
        <w:t xml:space="preserve"> всех</w:t>
      </w:r>
      <w:r w:rsidRPr="00546C61">
        <w:t xml:space="preserve"> лиц</w:t>
      </w:r>
      <w:r w:rsidR="00CE7346" w:rsidRPr="00546C61">
        <w:t xml:space="preserve">. Эти меры подробно изложены в </w:t>
      </w:r>
      <w:r w:rsidRPr="00546C61">
        <w:t>пунктах</w:t>
      </w:r>
      <w:r w:rsidR="00CE7346" w:rsidRPr="00546C61">
        <w:t xml:space="preserve"> 143</w:t>
      </w:r>
      <w:r w:rsidRPr="00546C61">
        <w:t>−</w:t>
      </w:r>
      <w:r w:rsidR="00CE7346" w:rsidRPr="00546C61">
        <w:t>179 общего базового документа (HRI/CORE/CMR/2013).</w:t>
      </w:r>
    </w:p>
    <w:p w:rsidR="00CE7346" w:rsidRPr="00546C61" w:rsidRDefault="00A61334" w:rsidP="00A61334">
      <w:pPr>
        <w:pStyle w:val="H1GR"/>
      </w:pPr>
      <w:r w:rsidRPr="00546C61">
        <w:tab/>
      </w:r>
      <w:r w:rsidRPr="00546C61">
        <w:tab/>
      </w:r>
      <w:r w:rsidR="00CE7346" w:rsidRPr="00546C61">
        <w:t>Статья 3</w:t>
      </w:r>
    </w:p>
    <w:p w:rsidR="00CE7346" w:rsidRPr="00546C61" w:rsidRDefault="00A61334" w:rsidP="00CE7346">
      <w:pPr>
        <w:pStyle w:val="SingleTxtGR"/>
      </w:pPr>
      <w:r w:rsidRPr="00546C61">
        <w:t>14.</w:t>
      </w:r>
      <w:r w:rsidRPr="00546C61">
        <w:tab/>
      </w:r>
      <w:r w:rsidR="00CE7346" w:rsidRPr="00546C61">
        <w:t>Со дня получения своей независимости Камерун последовательно выст</w:t>
      </w:r>
      <w:r w:rsidR="00CE7346" w:rsidRPr="00546C61">
        <w:t>у</w:t>
      </w:r>
      <w:r w:rsidR="00CE7346" w:rsidRPr="00546C61">
        <w:t>пает против всех форм расовой сегрегации и апартеида. На международном уровне это нашло свое отражение в выступлении главы государства Камеруна, который в 1969 году представил в Генеральной Ассамблее ООН от имени всех африканских стран Манифест о южной части Африки (</w:t>
      </w:r>
      <w:r w:rsidRPr="00546C61">
        <w:t>"</w:t>
      </w:r>
      <w:r w:rsidR="00CE7346" w:rsidRPr="00546C61">
        <w:t>Лусакский манифест</w:t>
      </w:r>
      <w:r w:rsidRPr="00546C61">
        <w:t>"</w:t>
      </w:r>
      <w:r w:rsidR="00CE7346" w:rsidRPr="00546C61">
        <w:t>) [A/PV.1780, см. также A/PV.1814 и резолюцию 2505 (XXIV)]. В этом документе содержался призыв, адресованный всем государствам-членам ныне распуще</w:t>
      </w:r>
      <w:r w:rsidR="00CE7346" w:rsidRPr="00546C61">
        <w:t>н</w:t>
      </w:r>
      <w:r w:rsidR="00CE7346" w:rsidRPr="00546C61">
        <w:t>ной Организации африканского единства (ОАЕ), с целью покончить с полит</w:t>
      </w:r>
      <w:r w:rsidR="00CE7346" w:rsidRPr="00546C61">
        <w:t>и</w:t>
      </w:r>
      <w:r w:rsidR="00CE7346" w:rsidRPr="00546C61">
        <w:t>кой расовой дискриминации прав</w:t>
      </w:r>
      <w:r w:rsidR="00CE7346" w:rsidRPr="00546C61">
        <w:t>и</w:t>
      </w:r>
      <w:r w:rsidR="00CE7346" w:rsidRPr="00546C61">
        <w:t>тельств белого меньшинства в южной части Африки и, в частности, с режимом апартеида и расовой политикой Южной А</w:t>
      </w:r>
      <w:r w:rsidR="00CE7346" w:rsidRPr="00546C61">
        <w:t>ф</w:t>
      </w:r>
      <w:r w:rsidR="00CE7346" w:rsidRPr="00546C61">
        <w:t>рики.</w:t>
      </w:r>
    </w:p>
    <w:p w:rsidR="00CE7346" w:rsidRPr="00546C61" w:rsidRDefault="00A61334" w:rsidP="00CE7346">
      <w:pPr>
        <w:pStyle w:val="SingleTxtGR"/>
      </w:pPr>
      <w:r w:rsidRPr="00546C61">
        <w:t>15.</w:t>
      </w:r>
      <w:r w:rsidRPr="00546C61">
        <w:tab/>
      </w:r>
      <w:r w:rsidR="00CE7346" w:rsidRPr="00546C61">
        <w:t xml:space="preserve">В Манифесте африканские государства в очередной раз подтвердили свою веру в </w:t>
      </w:r>
      <w:r w:rsidRPr="00546C61">
        <w:t>"</w:t>
      </w:r>
      <w:r w:rsidR="00CE7346" w:rsidRPr="00546C61">
        <w:t>равенство всех людей и неотъемлемое право каждого на человеч</w:t>
      </w:r>
      <w:r w:rsidR="00CE7346" w:rsidRPr="00546C61">
        <w:t>е</w:t>
      </w:r>
      <w:r w:rsidR="00CE7346" w:rsidRPr="00546C61">
        <w:t>ское достоинство и на уважение без различия по признаку расовой принадле</w:t>
      </w:r>
      <w:r w:rsidR="00CE7346" w:rsidRPr="00546C61">
        <w:t>ж</w:t>
      </w:r>
      <w:r w:rsidR="00CE7346" w:rsidRPr="00546C61">
        <w:t>ности, цвета кожи, пола или религии, а также право и обязанность всех учас</w:t>
      </w:r>
      <w:r w:rsidR="00CE7346" w:rsidRPr="00546C61">
        <w:t>т</w:t>
      </w:r>
      <w:r w:rsidR="00CE7346" w:rsidRPr="00546C61">
        <w:t>вовать в качестве равноправных членов общества в управлении своей стр</w:t>
      </w:r>
      <w:r w:rsidR="00CE7346" w:rsidRPr="00546C61">
        <w:t>а</w:t>
      </w:r>
      <w:r w:rsidR="00CE7346" w:rsidRPr="00546C61">
        <w:t>ной</w:t>
      </w:r>
      <w:r w:rsidRPr="00546C61">
        <w:t>"</w:t>
      </w:r>
      <w:r w:rsidR="00CE7346" w:rsidRPr="00546C61">
        <w:t>. На национальном уровне у Камеруна нет проблем, касающихся расовой сегр</w:t>
      </w:r>
      <w:r w:rsidR="00CE7346" w:rsidRPr="00546C61">
        <w:t>е</w:t>
      </w:r>
      <w:r w:rsidR="00CE7346" w:rsidRPr="00546C61">
        <w:t>гации или геттоизации. Развернутая им деятельность способствует гармони</w:t>
      </w:r>
      <w:r w:rsidR="00CE7346" w:rsidRPr="00546C61">
        <w:t>ч</w:t>
      </w:r>
      <w:r w:rsidR="00CE7346" w:rsidRPr="00546C61">
        <w:t>ному сосуществованию и взаимопониманию между различными секторами о</w:t>
      </w:r>
      <w:r w:rsidR="00CE7346" w:rsidRPr="00546C61">
        <w:t>б</w:t>
      </w:r>
      <w:r w:rsidR="00CE7346" w:rsidRPr="00546C61">
        <w:t>щества, в том числе путем обеспечения их представительства на всех уровнях во всех регионах, с одной стороны, и путем повышения уровня жизни гр</w:t>
      </w:r>
      <w:r w:rsidR="00CE7346" w:rsidRPr="00546C61">
        <w:t>а</w:t>
      </w:r>
      <w:r w:rsidR="00CE7346" w:rsidRPr="00546C61">
        <w:t>ждан в целом по стране и предотвращения благодаря этому экономической геттоиз</w:t>
      </w:r>
      <w:r w:rsidR="00CE7346" w:rsidRPr="00546C61">
        <w:t>а</w:t>
      </w:r>
      <w:r w:rsidR="00CE7346" w:rsidRPr="00546C61">
        <w:t>ции, с другой стороны.</w:t>
      </w:r>
    </w:p>
    <w:p w:rsidR="00CE7346" w:rsidRPr="00546C61" w:rsidRDefault="00A61334" w:rsidP="00A61334">
      <w:pPr>
        <w:pStyle w:val="H1GR"/>
      </w:pPr>
      <w:r w:rsidRPr="00546C61">
        <w:tab/>
      </w:r>
      <w:r w:rsidRPr="00546C61">
        <w:tab/>
      </w:r>
      <w:r w:rsidR="00CE7346" w:rsidRPr="00546C61">
        <w:t>Статья 4</w:t>
      </w:r>
    </w:p>
    <w:p w:rsidR="00CE7346" w:rsidRPr="00546C61" w:rsidRDefault="00A61334" w:rsidP="00CE7346">
      <w:pPr>
        <w:pStyle w:val="SingleTxtGR"/>
      </w:pPr>
      <w:r w:rsidRPr="00546C61">
        <w:t>16.</w:t>
      </w:r>
      <w:r w:rsidRPr="00546C61">
        <w:tab/>
      </w:r>
      <w:r w:rsidR="00CE7346" w:rsidRPr="00546C61">
        <w:t>Камерун принимает меры по осуществлению положений статьи 4. В ч</w:t>
      </w:r>
      <w:r w:rsidR="00CE7346" w:rsidRPr="00546C61">
        <w:t>а</w:t>
      </w:r>
      <w:r w:rsidR="00CE7346" w:rsidRPr="00546C61">
        <w:t>стности, помимо квалификации оскорбления расовых и религиозных чувств как правонаруш</w:t>
      </w:r>
      <w:r w:rsidR="00CE7346" w:rsidRPr="00546C61">
        <w:t>е</w:t>
      </w:r>
      <w:r w:rsidR="00CE7346" w:rsidRPr="00546C61">
        <w:t>ния согласно статье 241 Уголовного кодекса (HRI/CORE/</w:t>
      </w:r>
      <w:r w:rsidR="00AA7B77" w:rsidRPr="00546C61">
        <w:br/>
      </w:r>
      <w:r w:rsidR="00CE7346" w:rsidRPr="00546C61">
        <w:t>CMR/2013, п</w:t>
      </w:r>
      <w:r w:rsidR="00AA7B77" w:rsidRPr="00546C61">
        <w:t xml:space="preserve">ункт </w:t>
      </w:r>
      <w:r w:rsidR="00CE7346" w:rsidRPr="00546C61">
        <w:t>164), в закон № 2012/001 от 19 апреля 2012 года об Избир</w:t>
      </w:r>
      <w:r w:rsidR="00CE7346" w:rsidRPr="00546C61">
        <w:t>а</w:t>
      </w:r>
      <w:r w:rsidR="00CE7346" w:rsidRPr="00546C61">
        <w:t>тельном кодексе включено положение, согласно которому все предвыборные печатные материалы (листовки, программы кандидатов, плакаты) подлежат еще до тиражирования предварительному визированию в Национальном органе по проведению выборов (НОПВ). В п</w:t>
      </w:r>
      <w:r w:rsidR="00AA7B77" w:rsidRPr="00546C61">
        <w:t>ункте</w:t>
      </w:r>
      <w:r w:rsidR="00CE7346" w:rsidRPr="00546C61">
        <w:t xml:space="preserve"> 3 статьи 89 указанного закона говори</w:t>
      </w:r>
      <w:r w:rsidR="00CE7346" w:rsidRPr="00546C61">
        <w:t>т</w:t>
      </w:r>
      <w:r w:rsidR="00CE7346" w:rsidRPr="00546C61">
        <w:t xml:space="preserve">ся: </w:t>
      </w:r>
      <w:r w:rsidR="00AA7B77" w:rsidRPr="00546C61">
        <w:t>"</w:t>
      </w:r>
      <w:r w:rsidR="00CE7346" w:rsidRPr="00546C61">
        <w:t>не подлежит визированию любой материал, являющийся призывом к нас</w:t>
      </w:r>
      <w:r w:rsidR="00CE7346" w:rsidRPr="00546C61">
        <w:t>и</w:t>
      </w:r>
      <w:r w:rsidR="00CE7346" w:rsidRPr="00546C61">
        <w:t>лию, посягательством на территориальную целостность страны, ее республ</w:t>
      </w:r>
      <w:r w:rsidR="00CE7346" w:rsidRPr="00546C61">
        <w:t>и</w:t>
      </w:r>
      <w:r w:rsidR="00CE7346" w:rsidRPr="00546C61">
        <w:t>канское государственное устройство, суверенитет и единство или разжиганием ненависти к органам государственной власти, отдельным гражданам или гру</w:t>
      </w:r>
      <w:r w:rsidR="00CE7346" w:rsidRPr="00546C61">
        <w:t>п</w:t>
      </w:r>
      <w:r w:rsidR="00CE7346" w:rsidRPr="00546C61">
        <w:t>пам граждан</w:t>
      </w:r>
      <w:r w:rsidR="00AA7B77" w:rsidRPr="00546C61">
        <w:t>".</w:t>
      </w:r>
      <w:r w:rsidR="00CE7346" w:rsidRPr="00546C61">
        <w:t xml:space="preserve"> Такие материалы подлежат изъятию уполномоченным государс</w:t>
      </w:r>
      <w:r w:rsidR="00CE7346" w:rsidRPr="00546C61">
        <w:t>т</w:t>
      </w:r>
      <w:r w:rsidR="00CE7346" w:rsidRPr="00546C61">
        <w:t xml:space="preserve">венным органом, и, кроме того, </w:t>
      </w:r>
      <w:r w:rsidR="00AA7B77" w:rsidRPr="00546C61">
        <w:t>"</w:t>
      </w:r>
      <w:r w:rsidR="00CE7346" w:rsidRPr="00546C61">
        <w:t>против автора и распространителей такого м</w:t>
      </w:r>
      <w:r w:rsidR="00CE7346" w:rsidRPr="00546C61">
        <w:t>а</w:t>
      </w:r>
      <w:r w:rsidR="00CE7346" w:rsidRPr="00546C61">
        <w:t>териала может быть во</w:t>
      </w:r>
      <w:r w:rsidR="00CE7346" w:rsidRPr="00546C61">
        <w:t>з</w:t>
      </w:r>
      <w:r w:rsidR="00CE7346" w:rsidRPr="00546C61">
        <w:t>буждено уголовное дело</w:t>
      </w:r>
      <w:r w:rsidR="00AA7B77" w:rsidRPr="00546C61">
        <w:t>"</w:t>
      </w:r>
      <w:r w:rsidR="00CE7346" w:rsidRPr="00546C61">
        <w:t>.</w:t>
      </w:r>
    </w:p>
    <w:p w:rsidR="00CE7346" w:rsidRPr="00546C61" w:rsidRDefault="00AA7B77" w:rsidP="00CE7346">
      <w:pPr>
        <w:pStyle w:val="SingleTxtGR"/>
      </w:pPr>
      <w:r w:rsidRPr="00546C61">
        <w:t>17.</w:t>
      </w:r>
      <w:r w:rsidRPr="00546C61">
        <w:tab/>
      </w:r>
      <w:r w:rsidR="00CE7346" w:rsidRPr="00546C61">
        <w:t>В статье 151 Избирательного кодекса всем политическим партиям, ж</w:t>
      </w:r>
      <w:r w:rsidR="00CE7346" w:rsidRPr="00546C61">
        <w:t>е</w:t>
      </w:r>
      <w:r w:rsidR="00CE7346" w:rsidRPr="00546C61">
        <w:t>лающим выставлять своих кандидатов на выборах в законодательные органы, предписано учитывать при составлении списков своих кандидатов различные социальные составляющие отдел</w:t>
      </w:r>
      <w:r w:rsidR="00CE7346" w:rsidRPr="00546C61">
        <w:t>ь</w:t>
      </w:r>
      <w:r w:rsidR="00CE7346" w:rsidRPr="00546C61">
        <w:t>ных избирательных округов.</w:t>
      </w:r>
    </w:p>
    <w:p w:rsidR="00CE7346" w:rsidRPr="00546C61" w:rsidRDefault="00AA7B77" w:rsidP="00CE7346">
      <w:pPr>
        <w:pStyle w:val="SingleTxtGR"/>
      </w:pPr>
      <w:r w:rsidRPr="00546C61">
        <w:t>18.</w:t>
      </w:r>
      <w:r w:rsidRPr="00546C61">
        <w:tab/>
      </w:r>
      <w:r w:rsidR="00CE7346" w:rsidRPr="00546C61">
        <w:t>При определении наказания в различных законах расовая принадле</w:t>
      </w:r>
      <w:r w:rsidR="00CE7346" w:rsidRPr="00546C61">
        <w:t>ж</w:t>
      </w:r>
      <w:r w:rsidR="00CE7346" w:rsidRPr="00546C61">
        <w:t>ность не считается отягчающим обстоятельством; но зато разжигание ненави</w:t>
      </w:r>
      <w:r w:rsidR="00CE7346" w:rsidRPr="00546C61">
        <w:t>с</w:t>
      </w:r>
      <w:r w:rsidR="00CE7346" w:rsidRPr="00546C61">
        <w:t>ти или вражды, которые считаются целью о</w:t>
      </w:r>
      <w:r w:rsidR="00CE7346" w:rsidRPr="00546C61">
        <w:t>с</w:t>
      </w:r>
      <w:r w:rsidR="00CE7346" w:rsidRPr="00546C61">
        <w:t>корбления расовых и религиозных чувств, влечет за собой удво</w:t>
      </w:r>
      <w:r w:rsidR="00CE7346" w:rsidRPr="00546C61">
        <w:t>е</w:t>
      </w:r>
      <w:r w:rsidR="00CE7346" w:rsidRPr="00546C61">
        <w:t>ние меры наказания. Именно это предусмотрено в п</w:t>
      </w:r>
      <w:r w:rsidRPr="00546C61">
        <w:t>ункте</w:t>
      </w:r>
      <w:r w:rsidR="00CE7346" w:rsidRPr="00546C61">
        <w:t xml:space="preserve"> 3 статьи 242 Уголовного кодекса: </w:t>
      </w:r>
      <w:r w:rsidRPr="00546C61">
        <w:t>"</w:t>
      </w:r>
      <w:r w:rsidR="00CE7346" w:rsidRPr="00546C61">
        <w:t>Предусмотренная мера наказания… удваивается в случаях, когда правонарушение совершается с целью разжечь н</w:t>
      </w:r>
      <w:r w:rsidR="00CE7346" w:rsidRPr="00546C61">
        <w:t>е</w:t>
      </w:r>
      <w:r w:rsidR="00CE7346" w:rsidRPr="00546C61">
        <w:t>нависть или презрение между граждан</w:t>
      </w:r>
      <w:r w:rsidR="00CE7346" w:rsidRPr="00546C61">
        <w:t>а</w:t>
      </w:r>
      <w:r w:rsidR="00CE7346" w:rsidRPr="00546C61">
        <w:t>ми</w:t>
      </w:r>
      <w:r w:rsidRPr="00546C61">
        <w:t>"</w:t>
      </w:r>
      <w:r w:rsidR="00CE7346" w:rsidRPr="00546C61">
        <w:t>.</w:t>
      </w:r>
    </w:p>
    <w:p w:rsidR="00CE7346" w:rsidRPr="00546C61" w:rsidRDefault="00AA7B77" w:rsidP="00CE7346">
      <w:pPr>
        <w:pStyle w:val="SingleTxtGR"/>
      </w:pPr>
      <w:r w:rsidRPr="00546C61">
        <w:t>19.</w:t>
      </w:r>
      <w:r w:rsidRPr="00546C61">
        <w:tab/>
      </w:r>
      <w:r w:rsidR="00CE7346" w:rsidRPr="00546C61">
        <w:t>Отсутствие в Камеруне исков, возбужденных уголовных дел по фактам расовой дискриминации за период начиная с рассмотрения его предыдущего национального доклада, объясняется мирным сосуществованием и гармонией в отношениях между различными секторами камерунского общес</w:t>
      </w:r>
      <w:r w:rsidR="00CE7346" w:rsidRPr="00546C61">
        <w:t>т</w:t>
      </w:r>
      <w:r w:rsidR="00CE7346" w:rsidRPr="00546C61">
        <w:t>ва.</w:t>
      </w:r>
      <w:r w:rsidR="00970435" w:rsidRPr="00546C61">
        <w:t xml:space="preserve"> </w:t>
      </w:r>
    </w:p>
    <w:p w:rsidR="00CE7346" w:rsidRPr="00546C61" w:rsidRDefault="00AA7B77" w:rsidP="00AA7B77">
      <w:pPr>
        <w:pStyle w:val="H1GR"/>
      </w:pPr>
      <w:r w:rsidRPr="00546C61">
        <w:tab/>
      </w:r>
      <w:r w:rsidRPr="00546C61">
        <w:tab/>
      </w:r>
      <w:r w:rsidR="00CE7346" w:rsidRPr="00546C61">
        <w:t>Статья 5</w:t>
      </w:r>
    </w:p>
    <w:p w:rsidR="00CE7346" w:rsidRPr="00546C61" w:rsidRDefault="00AA7B77" w:rsidP="00CE7346">
      <w:pPr>
        <w:pStyle w:val="SingleTxtGR"/>
      </w:pPr>
      <w:r w:rsidRPr="00546C61">
        <w:t>20.</w:t>
      </w:r>
      <w:r w:rsidRPr="00546C61">
        <w:tab/>
      </w:r>
      <w:r w:rsidR="00CE7346" w:rsidRPr="00546C61">
        <w:t>Камерун последовательно заботится об обеспечении всего комплекса прав человека и основных свобод всем проживающим на территории страны людям. С этой целью на политическом, нормативном, институциональном и оперативном уровнях предпринимаются различные меры, призванные обесп</w:t>
      </w:r>
      <w:r w:rsidR="00CE7346" w:rsidRPr="00546C61">
        <w:t>е</w:t>
      </w:r>
      <w:r w:rsidR="00CE7346" w:rsidRPr="00546C61">
        <w:t>чить всем без исключения и на равных условиях следующие гарантированные в Конституции права: право на равенство перед законом и судом; права на ли</w:t>
      </w:r>
      <w:r w:rsidR="00CE7346" w:rsidRPr="00546C61">
        <w:t>ч</w:t>
      </w:r>
      <w:r w:rsidR="00CE7346" w:rsidRPr="00546C61">
        <w:t>ную безопасность и защиту со стороны государства от насилия или телесных повреждений, причиняемых в том числе правительственными должностными лицами; политические права (право участвовать в выборах, право принимать участие в управлении государственными делами, а также право равного дост</w:t>
      </w:r>
      <w:r w:rsidR="00CE7346" w:rsidRPr="00546C61">
        <w:t>у</w:t>
      </w:r>
      <w:r w:rsidR="00CE7346" w:rsidRPr="00546C61">
        <w:t>па к государственной службе); гражданские права (право на свободу передв</w:t>
      </w:r>
      <w:r w:rsidR="00CE7346" w:rsidRPr="00546C61">
        <w:t>и</w:t>
      </w:r>
      <w:r w:rsidR="00CE7346" w:rsidRPr="00546C61">
        <w:t>жения и проживания в пределах государства; право пок</w:t>
      </w:r>
      <w:r w:rsidR="00CE7346" w:rsidRPr="00546C61">
        <w:t>и</w:t>
      </w:r>
      <w:r w:rsidR="00CE7346" w:rsidRPr="00546C61">
        <w:t>дать любую страну включая свою собственную, и возвращаться в свою страну, право на гражданс</w:t>
      </w:r>
      <w:r w:rsidR="00CE7346" w:rsidRPr="00546C61">
        <w:t>т</w:t>
      </w:r>
      <w:r w:rsidR="00CE7346" w:rsidRPr="00546C61">
        <w:t>во; право на вступление в брак и на выбор супруга, право на владение имущ</w:t>
      </w:r>
      <w:r w:rsidR="00CE7346" w:rsidRPr="00546C61">
        <w:t>е</w:t>
      </w:r>
      <w:r w:rsidR="00CE7346" w:rsidRPr="00546C61">
        <w:t>ством, право наследования, право на свободу мысли, совести и религии, право на свободу убеждений и на свободное выражение их, право на свободу мирных собраний); права в экономической, социальной и культурной областях (право на труд, право создавать профессиональные союзы и вступать в них, право на ж</w:t>
      </w:r>
      <w:r w:rsidR="00CE7346" w:rsidRPr="00546C61">
        <w:t>и</w:t>
      </w:r>
      <w:r w:rsidR="00CE7346" w:rsidRPr="00546C61">
        <w:t>лище, право на здравоохранение, право на образование, права на доступ к л</w:t>
      </w:r>
      <w:r w:rsidR="00CE7346" w:rsidRPr="00546C61">
        <w:t>ю</w:t>
      </w:r>
      <w:r w:rsidR="00CE7346" w:rsidRPr="00546C61">
        <w:t>бому месту или любому виду обслуживания, предназначенному для обществе</w:t>
      </w:r>
      <w:r w:rsidR="00CE7346" w:rsidRPr="00546C61">
        <w:t>н</w:t>
      </w:r>
      <w:r w:rsidR="00CE7346" w:rsidRPr="00546C61">
        <w:t>ного польз</w:t>
      </w:r>
      <w:r w:rsidR="00CE7346" w:rsidRPr="00546C61">
        <w:t>о</w:t>
      </w:r>
      <w:r w:rsidR="00CE7346" w:rsidRPr="00546C61">
        <w:t>вания).</w:t>
      </w:r>
    </w:p>
    <w:p w:rsidR="00CE7346" w:rsidRPr="00546C61" w:rsidRDefault="00122AAE" w:rsidP="00CE7346">
      <w:pPr>
        <w:pStyle w:val="SingleTxtGR"/>
      </w:pPr>
      <w:r w:rsidRPr="00546C61">
        <w:t>21.</w:t>
      </w:r>
      <w:r w:rsidRPr="00546C61">
        <w:tab/>
      </w:r>
      <w:r w:rsidR="00CE7346" w:rsidRPr="00546C61">
        <w:t>Актуальная информация по всему комплексу перечисленных прав соде</w:t>
      </w:r>
      <w:r w:rsidR="00CE7346" w:rsidRPr="00546C61">
        <w:t>р</w:t>
      </w:r>
      <w:r w:rsidR="00CE7346" w:rsidRPr="00546C61">
        <w:t>жится в предыдущем национальном докладе (CERD/C/CMR/15-18, п</w:t>
      </w:r>
      <w:r w:rsidRPr="00546C61">
        <w:t>ун</w:t>
      </w:r>
      <w:r w:rsidRPr="00546C61">
        <w:t>к</w:t>
      </w:r>
      <w:r w:rsidRPr="00546C61">
        <w:t>ты</w:t>
      </w:r>
      <w:r w:rsidR="00B82032" w:rsidRPr="00546C61">
        <w:t> </w:t>
      </w:r>
      <w:r w:rsidR="00CE7346" w:rsidRPr="00546C61">
        <w:t>131</w:t>
      </w:r>
      <w:r w:rsidRPr="00546C61">
        <w:t>−</w:t>
      </w:r>
      <w:r w:rsidR="00CE7346" w:rsidRPr="00546C61">
        <w:t>201), в общем базовом документе (HRI/CORE/CMR/2013, п</w:t>
      </w:r>
      <w:r w:rsidRPr="00546C61">
        <w:t xml:space="preserve">ункты </w:t>
      </w:r>
      <w:r w:rsidR="00CE7346" w:rsidRPr="00546C61">
        <w:t>167, 173, 174, 179</w:t>
      </w:r>
      <w:r w:rsidRPr="00546C61">
        <w:t>−</w:t>
      </w:r>
      <w:r w:rsidR="00CE7346" w:rsidRPr="00546C61">
        <w:t>197) и в приведенных ниже ответах на рекомендации, содерж</w:t>
      </w:r>
      <w:r w:rsidR="00CE7346" w:rsidRPr="00546C61">
        <w:t>а</w:t>
      </w:r>
      <w:r w:rsidR="00CE7346" w:rsidRPr="00546C61">
        <w:t>щиеся в заключительных замечаниях Комитета от 2010 года (п</w:t>
      </w:r>
      <w:r w:rsidRPr="00546C61">
        <w:t>ункты</w:t>
      </w:r>
      <w:r w:rsidR="00CE7346" w:rsidRPr="00546C61">
        <w:t xml:space="preserve"> 94</w:t>
      </w:r>
      <w:r w:rsidRPr="00546C61">
        <w:t>−</w:t>
      </w:r>
      <w:r w:rsidR="00CE7346" w:rsidRPr="00546C61">
        <w:t>99, 119</w:t>
      </w:r>
      <w:r w:rsidRPr="00546C61">
        <w:t>−</w:t>
      </w:r>
      <w:r w:rsidR="00CE7346" w:rsidRPr="00546C61">
        <w:t>130).</w:t>
      </w:r>
    </w:p>
    <w:p w:rsidR="00CE7346" w:rsidRPr="00546C61" w:rsidRDefault="00122AAE" w:rsidP="00CE7346">
      <w:pPr>
        <w:pStyle w:val="SingleTxtGR"/>
      </w:pPr>
      <w:r w:rsidRPr="00546C61">
        <w:t>22.</w:t>
      </w:r>
      <w:r w:rsidRPr="00546C61">
        <w:tab/>
      </w:r>
      <w:r w:rsidR="00CE7346" w:rsidRPr="00546C61">
        <w:t>Здесь внимание будет в первую очередь уделено праву на жилище, праву на здравоохранение и праву на доступ к местам общественного пользования, а также на положении инвалидов и женщин – главных потенциальных жертв ди</w:t>
      </w:r>
      <w:r w:rsidR="00CE7346" w:rsidRPr="00546C61">
        <w:t>с</w:t>
      </w:r>
      <w:r w:rsidR="00CE7346" w:rsidRPr="00546C61">
        <w:t>криминации в Камеруне.</w:t>
      </w:r>
    </w:p>
    <w:p w:rsidR="00CE7346" w:rsidRPr="00546C61" w:rsidRDefault="00122AAE" w:rsidP="00122AAE">
      <w:pPr>
        <w:pStyle w:val="H23GR"/>
      </w:pPr>
      <w:r w:rsidRPr="00546C61">
        <w:tab/>
        <w:t>1.</w:t>
      </w:r>
      <w:r w:rsidRPr="00546C61">
        <w:tab/>
      </w:r>
      <w:r w:rsidR="00CE7346" w:rsidRPr="00546C61">
        <w:t xml:space="preserve">Право на жилище </w:t>
      </w:r>
    </w:p>
    <w:p w:rsidR="00CE7346" w:rsidRPr="00546C61" w:rsidRDefault="00122AAE" w:rsidP="00CE7346">
      <w:pPr>
        <w:pStyle w:val="SingleTxtGR"/>
      </w:pPr>
      <w:r w:rsidRPr="00546C61">
        <w:t>23.</w:t>
      </w:r>
      <w:r w:rsidRPr="00546C61">
        <w:tab/>
      </w:r>
      <w:r w:rsidR="00CE7346" w:rsidRPr="00546C61">
        <w:t>Процесс урбанизации в Камеруне развивается высокими темпами, и в 2012 году он охватил уже около 52% населения. В результате из-за острой н</w:t>
      </w:r>
      <w:r w:rsidR="00CE7346" w:rsidRPr="00546C61">
        <w:t>е</w:t>
      </w:r>
      <w:r w:rsidR="00CE7346" w:rsidRPr="00546C61">
        <w:t>хватки жилья сложилась кризисная ситуация (существующая неудовлетворе</w:t>
      </w:r>
      <w:r w:rsidR="00CE7346" w:rsidRPr="00546C61">
        <w:t>н</w:t>
      </w:r>
      <w:r w:rsidR="00CE7346" w:rsidRPr="00546C61">
        <w:t xml:space="preserve">ная потребность оценивается более чем в 1 </w:t>
      </w:r>
      <w:r w:rsidRPr="00546C61">
        <w:t>млн.</w:t>
      </w:r>
      <w:r w:rsidR="00CE7346" w:rsidRPr="00546C61">
        <w:t xml:space="preserve"> жилых единиц). </w:t>
      </w:r>
    </w:p>
    <w:p w:rsidR="00CE7346" w:rsidRPr="00546C61" w:rsidRDefault="00122AAE" w:rsidP="00CE7346">
      <w:pPr>
        <w:pStyle w:val="SingleTxtGR"/>
      </w:pPr>
      <w:r w:rsidRPr="00546C61">
        <w:t>24.</w:t>
      </w:r>
      <w:r w:rsidRPr="00546C61">
        <w:tab/>
      </w:r>
      <w:r w:rsidR="00CE7346" w:rsidRPr="00546C61">
        <w:t>Для ликвидации кризиса был выработан и реализуется новый политич</w:t>
      </w:r>
      <w:r w:rsidR="00CE7346" w:rsidRPr="00546C61">
        <w:t>е</w:t>
      </w:r>
      <w:r w:rsidR="00CE7346" w:rsidRPr="00546C61">
        <w:t>ский курс, предполагающий развитие социального жилищного фонда путем возрождения государственного и частного се</w:t>
      </w:r>
      <w:r w:rsidR="00CE7346" w:rsidRPr="00546C61">
        <w:t>к</w:t>
      </w:r>
      <w:r w:rsidR="00CE7346" w:rsidRPr="00546C61">
        <w:t>торов строительной отрасли, а также принятия необходимых мер в нормативно-правовой, институциональной и финансовой обла</w:t>
      </w:r>
      <w:r w:rsidR="00CE7346" w:rsidRPr="00546C61">
        <w:t>с</w:t>
      </w:r>
      <w:r w:rsidR="00CE7346" w:rsidRPr="00546C61">
        <w:t xml:space="preserve">тях. </w:t>
      </w:r>
    </w:p>
    <w:p w:rsidR="00CE7346" w:rsidRPr="00546C61" w:rsidRDefault="00122AAE" w:rsidP="00CE7346">
      <w:pPr>
        <w:pStyle w:val="SingleTxtGR"/>
      </w:pPr>
      <w:r w:rsidRPr="00546C61">
        <w:t>25.</w:t>
      </w:r>
      <w:r w:rsidRPr="00546C61">
        <w:tab/>
      </w:r>
      <w:r w:rsidR="00CE7346" w:rsidRPr="00546C61">
        <w:t>Строительство социального жилья обеспечивается за счет реализуемой в настоящий момент приоритетной строительной программы на 2010</w:t>
      </w:r>
      <w:r w:rsidRPr="00546C61">
        <w:t>−</w:t>
      </w:r>
      <w:r w:rsidR="00CE7346" w:rsidRPr="00546C61">
        <w:t>2013 г</w:t>
      </w:r>
      <w:r w:rsidRPr="00546C61">
        <w:t>оды</w:t>
      </w:r>
      <w:r w:rsidR="00CE7346" w:rsidRPr="00546C61">
        <w:t>, предусматривающей сдачу в эксплуатацию 10</w:t>
      </w:r>
      <w:r w:rsidR="00970435" w:rsidRPr="00546C61">
        <w:t xml:space="preserve"> </w:t>
      </w:r>
      <w:r w:rsidR="00CE7346" w:rsidRPr="00546C61">
        <w:t>000 жилых единиц; к 2014 году планируется также подготовка 50</w:t>
      </w:r>
      <w:r w:rsidR="00970435" w:rsidRPr="00546C61">
        <w:t xml:space="preserve"> </w:t>
      </w:r>
      <w:r w:rsidR="00CE7346" w:rsidRPr="00546C61">
        <w:t>000 земельных участков под индивидуальную з</w:t>
      </w:r>
      <w:r w:rsidR="00CE7346" w:rsidRPr="00546C61">
        <w:t>а</w:t>
      </w:r>
      <w:r w:rsidR="00CE7346" w:rsidRPr="00546C61">
        <w:t>стройку. В рамках программы будет построено: по 4</w:t>
      </w:r>
      <w:r w:rsidR="00C7197F">
        <w:t> </w:t>
      </w:r>
      <w:r w:rsidR="00CE7346" w:rsidRPr="00546C61">
        <w:t>500 жилых единиц в Яунде и Дуала; 400 жилых единиц в административных центрах других реги</w:t>
      </w:r>
      <w:r w:rsidR="00CE7346" w:rsidRPr="00546C61">
        <w:t>о</w:t>
      </w:r>
      <w:r w:rsidR="00CE7346" w:rsidRPr="00546C61">
        <w:t>нов; 150 жилых единиц в промышленных городах Лимбе, Эдеа и Криби; 150</w:t>
      </w:r>
      <w:r w:rsidR="00D05FD6" w:rsidRPr="00546C61">
        <w:t> </w:t>
      </w:r>
      <w:r w:rsidR="00CE7346" w:rsidRPr="00546C61">
        <w:t>жилых единиц в университетских городах Дшанг, Бангангте и Соа; 300 ж</w:t>
      </w:r>
      <w:r w:rsidR="00CE7346" w:rsidRPr="00546C61">
        <w:t>и</w:t>
      </w:r>
      <w:r w:rsidR="00CE7346" w:rsidRPr="00546C61">
        <w:t>лых единиц в остальных административных центрах департаментов. В феврале 2010 года состоялась торжественная закладка первого камня, отметившая нач</w:t>
      </w:r>
      <w:r w:rsidR="00CE7346" w:rsidRPr="00546C61">
        <w:t>а</w:t>
      </w:r>
      <w:r w:rsidR="00CE7346" w:rsidRPr="00546C61">
        <w:t>ло первого экспериментального проекта, порученного Камерунскому обществу недвижимости (КОН) и предусматривающего строительство 1</w:t>
      </w:r>
      <w:r w:rsidR="00970435" w:rsidRPr="00546C61">
        <w:t xml:space="preserve"> </w:t>
      </w:r>
      <w:r w:rsidR="00CE7346" w:rsidRPr="00546C61">
        <w:t>000 единиц с</w:t>
      </w:r>
      <w:r w:rsidR="00CE7346" w:rsidRPr="00546C61">
        <w:t>о</w:t>
      </w:r>
      <w:r w:rsidR="00CE7346" w:rsidRPr="00546C61">
        <w:t>циального жилья в Дуала. Перед этим, в декабре 2009 года было начато стро</w:t>
      </w:r>
      <w:r w:rsidR="00CE7346" w:rsidRPr="00546C61">
        <w:t>и</w:t>
      </w:r>
      <w:r w:rsidR="00CE7346" w:rsidRPr="00546C61">
        <w:t>тельство еще 1</w:t>
      </w:r>
      <w:r w:rsidR="00970435" w:rsidRPr="00546C61">
        <w:t xml:space="preserve"> </w:t>
      </w:r>
      <w:r w:rsidR="00CE7346" w:rsidRPr="00546C61">
        <w:t>200</w:t>
      </w:r>
      <w:r w:rsidR="00970435" w:rsidRPr="00546C61">
        <w:t xml:space="preserve"> </w:t>
      </w:r>
      <w:r w:rsidR="00CE7346" w:rsidRPr="00546C61">
        <w:t>единиц социального жилья общей стоимостью 24 млрд</w:t>
      </w:r>
      <w:r w:rsidR="00D05FD6" w:rsidRPr="00546C61">
        <w:t>.</w:t>
      </w:r>
      <w:r w:rsidR="00CE7346" w:rsidRPr="00546C61">
        <w:t xml:space="preserve"> франков КФА, обеспеченное финансовой компанией </w:t>
      </w:r>
      <w:r w:rsidR="00AA7B77" w:rsidRPr="00546C61">
        <w:t>"</w:t>
      </w:r>
      <w:r w:rsidR="00CE7346" w:rsidRPr="00546C61">
        <w:t>Кредитование недвиж</w:t>
      </w:r>
      <w:r w:rsidR="00CE7346" w:rsidRPr="00546C61">
        <w:t>и</w:t>
      </w:r>
      <w:r w:rsidR="00CE7346" w:rsidRPr="00546C61">
        <w:t>мости в Камер</w:t>
      </w:r>
      <w:r w:rsidR="00CE7346" w:rsidRPr="00546C61">
        <w:t>у</w:t>
      </w:r>
      <w:r w:rsidR="00CE7346" w:rsidRPr="00546C61">
        <w:t>не</w:t>
      </w:r>
      <w:r w:rsidR="00AA7B77" w:rsidRPr="00546C61">
        <w:t>"</w:t>
      </w:r>
      <w:r w:rsidR="00CE7346" w:rsidRPr="00546C61">
        <w:t>.</w:t>
      </w:r>
      <w:r w:rsidR="00970435" w:rsidRPr="00546C61">
        <w:t xml:space="preserve"> </w:t>
      </w:r>
    </w:p>
    <w:p w:rsidR="00CE7346" w:rsidRPr="00546C61" w:rsidRDefault="00E317C4" w:rsidP="00CE7346">
      <w:pPr>
        <w:pStyle w:val="SingleTxtGR"/>
      </w:pPr>
      <w:r w:rsidRPr="00546C61">
        <w:t>26.</w:t>
      </w:r>
      <w:r w:rsidRPr="00546C61">
        <w:tab/>
      </w:r>
      <w:r w:rsidR="00CE7346" w:rsidRPr="00546C61">
        <w:t>Правительство неукоснительно следит за тем, чтобы социальное жилье было доступно всем гражданам Камеруна, независимо от их расовой прина</w:t>
      </w:r>
      <w:r w:rsidR="00CE7346" w:rsidRPr="00546C61">
        <w:t>д</w:t>
      </w:r>
      <w:r w:rsidR="00CE7346" w:rsidRPr="00546C61">
        <w:t>лежности, цвета кожи, пола и этнического пр</w:t>
      </w:r>
      <w:r w:rsidR="00CE7346" w:rsidRPr="00546C61">
        <w:t>о</w:t>
      </w:r>
      <w:r w:rsidR="00CE7346" w:rsidRPr="00546C61">
        <w:t>исхождения.</w:t>
      </w:r>
    </w:p>
    <w:p w:rsidR="00CE7346" w:rsidRPr="00546C61" w:rsidRDefault="00E317C4" w:rsidP="00CE7346">
      <w:pPr>
        <w:pStyle w:val="SingleTxtGR"/>
      </w:pPr>
      <w:r w:rsidRPr="00546C61">
        <w:t>27.</w:t>
      </w:r>
      <w:r w:rsidRPr="00546C61">
        <w:tab/>
      </w:r>
      <w:r w:rsidR="00CE7346" w:rsidRPr="00546C61">
        <w:t>Благодаря этому при коммерческой реализации построенного жилья с</w:t>
      </w:r>
      <w:r w:rsidR="00CE7346" w:rsidRPr="00546C61">
        <w:t>о</w:t>
      </w:r>
      <w:r w:rsidR="00CE7346" w:rsidRPr="00546C61">
        <w:t>храняется возможность зарезервировать квоту для представителей уязвимых групп населения.</w:t>
      </w:r>
    </w:p>
    <w:p w:rsidR="00CE7346" w:rsidRPr="00546C61" w:rsidRDefault="00E317C4" w:rsidP="00CE7346">
      <w:pPr>
        <w:pStyle w:val="SingleTxtGR"/>
      </w:pPr>
      <w:r w:rsidRPr="00546C61">
        <w:t>28.</w:t>
      </w:r>
      <w:r w:rsidRPr="00546C61">
        <w:tab/>
      </w:r>
      <w:r w:rsidR="00CE7346" w:rsidRPr="00546C61">
        <w:t>С введением Национального удостоверения инвалида</w:t>
      </w:r>
      <w:r w:rsidR="00CE7346" w:rsidRPr="00546C61">
        <w:rPr>
          <w:rStyle w:val="FootnoteReference"/>
        </w:rPr>
        <w:footnoteReference w:id="4"/>
      </w:r>
      <w:r w:rsidR="00CE7346" w:rsidRPr="00546C61">
        <w:t xml:space="preserve"> для лиц с инв</w:t>
      </w:r>
      <w:r w:rsidR="00CE7346" w:rsidRPr="00546C61">
        <w:t>а</w:t>
      </w:r>
      <w:r w:rsidR="00CE7346" w:rsidRPr="00546C61">
        <w:t>лидностью от 50% и выше эти лица стали получать помощь (комплекс преф</w:t>
      </w:r>
      <w:r w:rsidR="00CE7346" w:rsidRPr="00546C61">
        <w:t>е</w:t>
      </w:r>
      <w:r w:rsidR="00CE7346" w:rsidRPr="00546C61">
        <w:t>ренциальных мер) в вопросах, связанных с ускоренным получением социальн</w:t>
      </w:r>
      <w:r w:rsidR="00CE7346" w:rsidRPr="00546C61">
        <w:t>о</w:t>
      </w:r>
      <w:r w:rsidR="00CE7346" w:rsidRPr="00546C61">
        <w:t xml:space="preserve">го жилья, приспособленного для их нужд. В частности, в Яунде в кварталах Бийем-Асси и </w:t>
      </w:r>
      <w:r w:rsidR="00AA7B77" w:rsidRPr="00546C61">
        <w:t>"</w:t>
      </w:r>
      <w:r w:rsidR="00CE7346" w:rsidRPr="00546C61">
        <w:t>Зеленый город</w:t>
      </w:r>
      <w:r w:rsidR="00AA7B77" w:rsidRPr="00546C61">
        <w:t>"</w:t>
      </w:r>
      <w:r w:rsidR="00CE7346" w:rsidRPr="00546C61">
        <w:t xml:space="preserve"> существует социальный жилой фонд, предн</w:t>
      </w:r>
      <w:r w:rsidR="00CE7346" w:rsidRPr="00546C61">
        <w:t>а</w:t>
      </w:r>
      <w:r w:rsidR="00CE7346" w:rsidRPr="00546C61">
        <w:t>значенный исключительно для инвалидов (корпуса N02 – R13 и D05 соответс</w:t>
      </w:r>
      <w:r w:rsidR="00CE7346" w:rsidRPr="00546C61">
        <w:t>т</w:t>
      </w:r>
      <w:r w:rsidR="00CE7346" w:rsidRPr="00546C61">
        <w:t>венно).</w:t>
      </w:r>
    </w:p>
    <w:p w:rsidR="00CE7346" w:rsidRPr="00546C61" w:rsidRDefault="00E317C4" w:rsidP="00CE7346">
      <w:pPr>
        <w:pStyle w:val="SingleTxtGR"/>
      </w:pPr>
      <w:r w:rsidRPr="00546C61">
        <w:t>29.</w:t>
      </w:r>
      <w:r w:rsidRPr="00546C61">
        <w:tab/>
      </w:r>
      <w:r w:rsidR="00CE7346" w:rsidRPr="00546C61">
        <w:t>Кроме этого, лицам, получившим право на выход на пенсию по инвали</w:t>
      </w:r>
      <w:r w:rsidR="00CE7346" w:rsidRPr="00546C61">
        <w:t>д</w:t>
      </w:r>
      <w:r w:rsidR="00CE7346" w:rsidRPr="00546C61">
        <w:t>ности, может быть продлен срок проживания в единицах социального жилого фонда, с тем чтобы облегчить им социально-экономическую конверсию и дать возмо</w:t>
      </w:r>
      <w:r w:rsidR="00CE7346" w:rsidRPr="00546C61">
        <w:t>ж</w:t>
      </w:r>
      <w:r w:rsidR="00CE7346" w:rsidRPr="00546C61">
        <w:t>ность занять свое новое место в обществе. Так, например, получившему инв</w:t>
      </w:r>
      <w:r w:rsidR="00CE7346" w:rsidRPr="00546C61">
        <w:t>а</w:t>
      </w:r>
      <w:r w:rsidR="00CE7346" w:rsidRPr="00546C61">
        <w:t xml:space="preserve">лидность и вышедшему на пенсию бывшему государственному служащему срок проживания в корпусе D05 в квартале </w:t>
      </w:r>
      <w:r w:rsidR="00AA7B77" w:rsidRPr="00546C61">
        <w:t>"</w:t>
      </w:r>
      <w:r w:rsidR="00CE7346" w:rsidRPr="00546C61">
        <w:t>Зеленый город</w:t>
      </w:r>
      <w:r w:rsidR="00AA7B77" w:rsidRPr="00546C61">
        <w:t>"</w:t>
      </w:r>
      <w:r w:rsidR="00CE7346" w:rsidRPr="00546C61">
        <w:t xml:space="preserve"> был по решению МИНИЗВа продлен на 12 месяцев.</w:t>
      </w:r>
    </w:p>
    <w:p w:rsidR="00CE7346" w:rsidRPr="00546C61" w:rsidRDefault="002E4693" w:rsidP="00CE7346">
      <w:pPr>
        <w:pStyle w:val="SingleTxtGR"/>
      </w:pPr>
      <w:r w:rsidRPr="00546C61">
        <w:t>30.</w:t>
      </w:r>
      <w:r w:rsidRPr="00546C61">
        <w:tab/>
      </w:r>
      <w:r w:rsidR="00CE7346" w:rsidRPr="00546C61">
        <w:t>Правительство также изыскивает в настоящий момент возможность в</w:t>
      </w:r>
      <w:r w:rsidR="00CE7346" w:rsidRPr="00546C61">
        <w:t>ы</w:t>
      </w:r>
      <w:r w:rsidR="00CE7346" w:rsidRPr="00546C61">
        <w:t>делять в рамках своих следующих программ жилье для представителей уязв</w:t>
      </w:r>
      <w:r w:rsidR="00CE7346" w:rsidRPr="00546C61">
        <w:t>и</w:t>
      </w:r>
      <w:r w:rsidR="00CE7346" w:rsidRPr="00546C61">
        <w:t>мых групп. Уже сейчас оказывается государственная поддержка частному пр</w:t>
      </w:r>
      <w:r w:rsidR="00CE7346" w:rsidRPr="00546C61">
        <w:t>о</w:t>
      </w:r>
      <w:r w:rsidR="00CE7346" w:rsidRPr="00546C61">
        <w:t>екту, в рамках которого строится социальное жилье для матерей-одиночек и престар</w:t>
      </w:r>
      <w:r w:rsidR="00CE7346" w:rsidRPr="00546C61">
        <w:t>е</w:t>
      </w:r>
      <w:r w:rsidR="00CE7346" w:rsidRPr="00546C61">
        <w:t>лых.</w:t>
      </w:r>
    </w:p>
    <w:p w:rsidR="00CE7346" w:rsidRPr="00546C61" w:rsidRDefault="002E4693" w:rsidP="002E4693">
      <w:pPr>
        <w:pStyle w:val="H23GR"/>
      </w:pPr>
      <w:r w:rsidRPr="00546C61">
        <w:tab/>
        <w:t>2.</w:t>
      </w:r>
      <w:r w:rsidRPr="00546C61">
        <w:tab/>
      </w:r>
      <w:r w:rsidR="00CE7346" w:rsidRPr="00546C61">
        <w:t>Право на здравоохранение</w:t>
      </w:r>
    </w:p>
    <w:p w:rsidR="00CE7346" w:rsidRPr="00546C61" w:rsidRDefault="002E4693" w:rsidP="00CE7346">
      <w:pPr>
        <w:pStyle w:val="SingleTxtGR"/>
      </w:pPr>
      <w:r w:rsidRPr="00546C61">
        <w:t>31.</w:t>
      </w:r>
      <w:r w:rsidRPr="00546C61">
        <w:tab/>
      </w:r>
      <w:r w:rsidR="00CE7346" w:rsidRPr="00546C61">
        <w:t>В борьбе с болезнями Камерун прилагает значительные усилия в области здр</w:t>
      </w:r>
      <w:r w:rsidR="00CE7346" w:rsidRPr="00546C61">
        <w:t>а</w:t>
      </w:r>
      <w:r w:rsidR="00CE7346" w:rsidRPr="00546C61">
        <w:t xml:space="preserve">воохранения. </w:t>
      </w:r>
    </w:p>
    <w:p w:rsidR="00CE7346" w:rsidRPr="00546C61" w:rsidRDefault="002E4693" w:rsidP="00CE7346">
      <w:pPr>
        <w:pStyle w:val="SingleTxtGR"/>
      </w:pPr>
      <w:r w:rsidRPr="00546C61">
        <w:t>32.</w:t>
      </w:r>
      <w:r w:rsidRPr="00546C61">
        <w:tab/>
      </w:r>
      <w:r w:rsidR="00CE7346" w:rsidRPr="00546C61">
        <w:t>В том, что касается ВИЧ/СПИД, правительство разработало отраслевые планы, призванные обеспечить предоставление государственной опеки людям, живущим с ВИЧ (ЛЖВИЧ), и способствовать согласованности действий, пре</w:t>
      </w:r>
      <w:r w:rsidR="00CE7346" w:rsidRPr="00546C61">
        <w:t>д</w:t>
      </w:r>
      <w:r w:rsidR="00CE7346" w:rsidRPr="00546C61">
        <w:t>принимаемых во всех реги</w:t>
      </w:r>
      <w:r w:rsidR="00CE7346" w:rsidRPr="00546C61">
        <w:t>о</w:t>
      </w:r>
      <w:r w:rsidR="00CE7346" w:rsidRPr="00546C61">
        <w:t>нах.</w:t>
      </w:r>
    </w:p>
    <w:p w:rsidR="00CE7346" w:rsidRPr="00546C61" w:rsidRDefault="002E4693" w:rsidP="00CE7346">
      <w:pPr>
        <w:pStyle w:val="SingleTxtGR"/>
      </w:pPr>
      <w:r w:rsidRPr="00546C61">
        <w:t>33.</w:t>
      </w:r>
      <w:r w:rsidRPr="00546C61">
        <w:tab/>
      </w:r>
      <w:r w:rsidR="00CE7346" w:rsidRPr="00546C61">
        <w:t xml:space="preserve">Отраслевой план </w:t>
      </w:r>
      <w:r w:rsidR="00AA7B77" w:rsidRPr="00546C61">
        <w:t>"</w:t>
      </w:r>
      <w:r w:rsidR="00CE7346" w:rsidRPr="00546C61">
        <w:t>Женщины – семья</w:t>
      </w:r>
      <w:r w:rsidR="00AA7B77" w:rsidRPr="00546C61">
        <w:t>"</w:t>
      </w:r>
      <w:r w:rsidR="00CE7346" w:rsidRPr="00546C61">
        <w:t xml:space="preserve"> (2007</w:t>
      </w:r>
      <w:r w:rsidRPr="00546C61">
        <w:t>−</w:t>
      </w:r>
      <w:r w:rsidR="00CE7346" w:rsidRPr="00546C61">
        <w:t>2010</w:t>
      </w:r>
      <w:r w:rsidRPr="00546C61">
        <w:t xml:space="preserve"> годы</w:t>
      </w:r>
      <w:r w:rsidR="00CE7346" w:rsidRPr="00546C61">
        <w:t>) позволил пок</w:t>
      </w:r>
      <w:r w:rsidR="00CE7346" w:rsidRPr="00546C61">
        <w:t>а</w:t>
      </w:r>
      <w:r w:rsidR="00CE7346" w:rsidRPr="00546C61">
        <w:t>зать, как ВИЧ/СПИД сказывается на жизни женщин и семей. Очевидно, что больше всего от эпидемии в силу своих биологических особенностей и соц</w:t>
      </w:r>
      <w:r w:rsidR="00CE7346" w:rsidRPr="00546C61">
        <w:t>и</w:t>
      </w:r>
      <w:r w:rsidR="00CE7346" w:rsidRPr="00546C61">
        <w:t xml:space="preserve">ально-экономической уязвимости страдает именно женщина. </w:t>
      </w:r>
    </w:p>
    <w:p w:rsidR="00CE7346" w:rsidRPr="00546C61" w:rsidRDefault="002E4693" w:rsidP="00CE7346">
      <w:pPr>
        <w:pStyle w:val="SingleTxtGR"/>
      </w:pPr>
      <w:r w:rsidRPr="00546C61">
        <w:t>34.</w:t>
      </w:r>
      <w:r w:rsidRPr="00546C61">
        <w:tab/>
      </w:r>
      <w:r w:rsidR="00CE7346" w:rsidRPr="00546C61">
        <w:t xml:space="preserve">План имеет три основных направления: </w:t>
      </w:r>
    </w:p>
    <w:p w:rsidR="00CE7346" w:rsidRPr="00546C61" w:rsidRDefault="00CE7346" w:rsidP="002E4693">
      <w:pPr>
        <w:pStyle w:val="Bullet1GR"/>
      </w:pPr>
      <w:r w:rsidRPr="00546C61">
        <w:t>профилактика с целью предотвращения заражения здоровых женщин внутри семьи;</w:t>
      </w:r>
    </w:p>
    <w:p w:rsidR="00CE7346" w:rsidRPr="00546C61" w:rsidRDefault="00CE7346" w:rsidP="003B7255">
      <w:pPr>
        <w:pStyle w:val="Bullet1GR"/>
      </w:pPr>
      <w:r w:rsidRPr="00546C61">
        <w:t xml:space="preserve">обеспечение психосоциального ухода и питания ЛЖВИЧ, </w:t>
      </w:r>
      <w:proofErr w:type="spellStart"/>
      <w:r w:rsidRPr="00546C61">
        <w:t>ВИЧ-инфи</w:t>
      </w:r>
      <w:r w:rsidR="00C7197F">
        <w:t>-</w:t>
      </w:r>
      <w:r w:rsidRPr="00546C61">
        <w:t>ц</w:t>
      </w:r>
      <w:r w:rsidRPr="00546C61">
        <w:t>и</w:t>
      </w:r>
      <w:r w:rsidRPr="00546C61">
        <w:t>рованным</w:t>
      </w:r>
      <w:proofErr w:type="spellEnd"/>
      <w:r w:rsidRPr="00546C61">
        <w:t>, семьям больных и членам затронутых общин;</w:t>
      </w:r>
    </w:p>
    <w:p w:rsidR="00CE7346" w:rsidRPr="00546C61" w:rsidRDefault="00CE7346" w:rsidP="003B7255">
      <w:pPr>
        <w:pStyle w:val="Bullet1GR"/>
      </w:pPr>
      <w:r w:rsidRPr="00546C61">
        <w:t>учет потребностей (психологических, экономических, нутриционных, юридических и т.д.) человека, инфицированного ВИЧ, а также членов с</w:t>
      </w:r>
      <w:r w:rsidRPr="00546C61">
        <w:t>е</w:t>
      </w:r>
      <w:r w:rsidRPr="00546C61">
        <w:t>мьи больного.</w:t>
      </w:r>
    </w:p>
    <w:p w:rsidR="00CE7346" w:rsidRPr="00546C61" w:rsidRDefault="003B7255" w:rsidP="00CE7346">
      <w:pPr>
        <w:pStyle w:val="SingleTxtGR"/>
      </w:pPr>
      <w:r w:rsidRPr="00546C61">
        <w:t>35.</w:t>
      </w:r>
      <w:r w:rsidRPr="00546C61">
        <w:tab/>
      </w:r>
      <w:r w:rsidR="00CE7346" w:rsidRPr="00546C61">
        <w:t>Малярия по-прежнему остается самой распространенной причиной сме</w:t>
      </w:r>
      <w:r w:rsidR="00CE7346" w:rsidRPr="00546C61">
        <w:t>р</w:t>
      </w:r>
      <w:r w:rsidR="00CE7346" w:rsidRPr="00546C61">
        <w:t>ти. С учетом этого правительство сосредоточило свои усилия на следующих главных напра</w:t>
      </w:r>
      <w:r w:rsidR="00CE7346" w:rsidRPr="00546C61">
        <w:t>в</w:t>
      </w:r>
      <w:r w:rsidR="00CE7346" w:rsidRPr="00546C61">
        <w:t>лениях:</w:t>
      </w:r>
    </w:p>
    <w:p w:rsidR="00CE7346" w:rsidRPr="00546C61" w:rsidRDefault="00CE7346" w:rsidP="003B7255">
      <w:pPr>
        <w:pStyle w:val="Bullet1GR"/>
      </w:pPr>
      <w:r w:rsidRPr="00546C61">
        <w:t>раннее диагностирование и оперативное лечение;</w:t>
      </w:r>
    </w:p>
    <w:p w:rsidR="00CE7346" w:rsidRPr="00546C61" w:rsidRDefault="00CE7346" w:rsidP="003B7255">
      <w:pPr>
        <w:pStyle w:val="Bullet1GR"/>
      </w:pPr>
      <w:r w:rsidRPr="00546C61">
        <w:t>предотвращение заболеваний путем проведения соответствующих мер</w:t>
      </w:r>
      <w:r w:rsidRPr="00546C61">
        <w:t>о</w:t>
      </w:r>
      <w:r w:rsidRPr="00546C61">
        <w:t>приятий, в частности регулярного профилактического наблюдения за б</w:t>
      </w:r>
      <w:r w:rsidRPr="00546C61">
        <w:t>е</w:t>
      </w:r>
      <w:r w:rsidRPr="00546C61">
        <w:t>ременными женщинами и усиления борьбы с переносчиками, использ</w:t>
      </w:r>
      <w:r w:rsidRPr="00546C61">
        <w:t>о</w:t>
      </w:r>
      <w:r w:rsidRPr="00546C61">
        <w:t>вания надкроватных пологов с пропиткой длительного действия и вну</w:t>
      </w:r>
      <w:r w:rsidRPr="00546C61">
        <w:t>т</w:t>
      </w:r>
      <w:r w:rsidR="003B7255" w:rsidRPr="00546C61">
        <w:t xml:space="preserve">ридомовой </w:t>
      </w:r>
      <w:r w:rsidRPr="00546C61">
        <w:rPr>
          <w:bCs/>
        </w:rPr>
        <w:t>обработки помещений инсектицидами. С этой целью в 2011</w:t>
      </w:r>
      <w:r w:rsidR="00D05FD6" w:rsidRPr="00546C61">
        <w:rPr>
          <w:bCs/>
        </w:rPr>
        <w:t> </w:t>
      </w:r>
      <w:r w:rsidRPr="00546C61">
        <w:rPr>
          <w:bCs/>
        </w:rPr>
        <w:t>году была начата кампания по раздаче надкроватных пологов с пр</w:t>
      </w:r>
      <w:r w:rsidRPr="00546C61">
        <w:rPr>
          <w:bCs/>
        </w:rPr>
        <w:t>о</w:t>
      </w:r>
      <w:r w:rsidRPr="00546C61">
        <w:rPr>
          <w:bCs/>
        </w:rPr>
        <w:t>питкой длительного действия (НППДД), благодаря которой тысячи семей по всему Камеруну т</w:t>
      </w:r>
      <w:r w:rsidRPr="00546C61">
        <w:rPr>
          <w:bCs/>
        </w:rPr>
        <w:t>е</w:t>
      </w:r>
      <w:r w:rsidRPr="00546C61">
        <w:rPr>
          <w:bCs/>
        </w:rPr>
        <w:t>перь лучше защищены от малярии</w:t>
      </w:r>
      <w:r w:rsidRPr="00546C61">
        <w:rPr>
          <w:rStyle w:val="FootnoteReference"/>
        </w:rPr>
        <w:footnoteReference w:id="5"/>
      </w:r>
      <w:r w:rsidRPr="00546C61">
        <w:t>;</w:t>
      </w:r>
    </w:p>
    <w:p w:rsidR="00CE7346" w:rsidRPr="00546C61" w:rsidRDefault="00CE7346" w:rsidP="003B7255">
      <w:pPr>
        <w:pStyle w:val="Bullet1GR"/>
      </w:pPr>
      <w:r w:rsidRPr="00546C61">
        <w:t>распространение информации, обучение и постоянные контакты с целью изм</w:t>
      </w:r>
      <w:r w:rsidRPr="00546C61">
        <w:t>е</w:t>
      </w:r>
      <w:r w:rsidRPr="00546C61">
        <w:t>нить поведенческие привычки.</w:t>
      </w:r>
    </w:p>
    <w:p w:rsidR="00CE7346" w:rsidRPr="00546C61" w:rsidRDefault="003B7255" w:rsidP="00CE7346">
      <w:pPr>
        <w:pStyle w:val="SingleTxtGR"/>
      </w:pPr>
      <w:r w:rsidRPr="00546C61">
        <w:t>36.</w:t>
      </w:r>
      <w:r w:rsidRPr="00546C61">
        <w:tab/>
      </w:r>
      <w:r w:rsidR="00CE7346" w:rsidRPr="00546C61">
        <w:t>По вопросу о здоровье матери и ребенка на всей территории страны пр</w:t>
      </w:r>
      <w:r w:rsidR="00CE7346" w:rsidRPr="00546C61">
        <w:t>о</w:t>
      </w:r>
      <w:r w:rsidR="00CE7346" w:rsidRPr="00546C61">
        <w:t>водится большое число воспитательно-образовательных кампаний, благодаря которым ширится фронт борьбы за сокращение материнской смертности.</w:t>
      </w:r>
    </w:p>
    <w:p w:rsidR="00CE7346" w:rsidRPr="00546C61" w:rsidRDefault="003B7255" w:rsidP="00CE7346">
      <w:pPr>
        <w:pStyle w:val="SingleTxtGR"/>
      </w:pPr>
      <w:r w:rsidRPr="00546C61">
        <w:t>37.</w:t>
      </w:r>
      <w:r w:rsidRPr="00546C61">
        <w:tab/>
      </w:r>
      <w:r w:rsidR="00CE7346" w:rsidRPr="00546C61">
        <w:t>Показатель распространения программы Семейного планирования с</w:t>
      </w:r>
      <w:r w:rsidR="00CE7346" w:rsidRPr="00546C61">
        <w:t>о</w:t>
      </w:r>
      <w:r w:rsidR="00CE7346" w:rsidRPr="00546C61">
        <w:t>ставляет 13%. В 2010 году правительство приступило к проведению Кампании за сокращение материнской смертности (КАРМА). Созданные санитарные пункты оказывают три типа услуг:</w:t>
      </w:r>
    </w:p>
    <w:p w:rsidR="00CE7346" w:rsidRPr="00546C61" w:rsidRDefault="00CE7346" w:rsidP="003B7255">
      <w:pPr>
        <w:pStyle w:val="Bullet1GR"/>
      </w:pPr>
      <w:r w:rsidRPr="00546C61">
        <w:t>консультации при выборе способа предохранения от беременности;</w:t>
      </w:r>
    </w:p>
    <w:p w:rsidR="00CE7346" w:rsidRPr="00546C61" w:rsidRDefault="00CE7346" w:rsidP="003B7255">
      <w:pPr>
        <w:pStyle w:val="Bullet1GR"/>
      </w:pPr>
      <w:r w:rsidRPr="00546C61">
        <w:t>оказание помощи при семейном планировании;</w:t>
      </w:r>
    </w:p>
    <w:p w:rsidR="00CE7346" w:rsidRPr="00546C61" w:rsidRDefault="00CE7346" w:rsidP="003B7255">
      <w:pPr>
        <w:pStyle w:val="Bullet1GR"/>
      </w:pPr>
      <w:r w:rsidRPr="00546C61">
        <w:t>оказание помощи при появлении вторичных эффектов (осложнений), св</w:t>
      </w:r>
      <w:r w:rsidRPr="00546C61">
        <w:t>я</w:t>
      </w:r>
      <w:r w:rsidRPr="00546C61">
        <w:t>занных с применением способов предохранения от бер</w:t>
      </w:r>
      <w:r w:rsidRPr="00546C61">
        <w:t>е</w:t>
      </w:r>
      <w:r w:rsidRPr="00546C61">
        <w:t>менности.</w:t>
      </w:r>
    </w:p>
    <w:p w:rsidR="00CE7346" w:rsidRPr="00546C61" w:rsidRDefault="003B7255" w:rsidP="00CE7346">
      <w:pPr>
        <w:pStyle w:val="SingleTxtGR"/>
      </w:pPr>
      <w:r w:rsidRPr="00546C61">
        <w:t>38.</w:t>
      </w:r>
      <w:r w:rsidRPr="00546C61">
        <w:tab/>
      </w:r>
      <w:r w:rsidR="00CE7346" w:rsidRPr="00546C61">
        <w:t>Начиная с 2008 года правительство также проводит дважды в год Недели действий по обеспечению здоровья и питания матери и ребенка (САСНИМ), призванные содействовать улучшению состояния здоровья женщин и детей. Показатель охвата, обеспеченного мерами по профилактике кори, раздачи вит</w:t>
      </w:r>
      <w:r w:rsidR="00CE7346" w:rsidRPr="00546C61">
        <w:t>а</w:t>
      </w:r>
      <w:r w:rsidR="00CE7346" w:rsidRPr="00546C61">
        <w:t>мина А и антипаразитарных средств для детей в рамках кампании 2012 года, составил 75</w:t>
      </w:r>
      <w:r w:rsidRPr="00546C61">
        <w:t>−</w:t>
      </w:r>
      <w:r w:rsidR="00CE7346" w:rsidRPr="00546C61">
        <w:t>78%.</w:t>
      </w:r>
    </w:p>
    <w:p w:rsidR="00CE7346" w:rsidRPr="00546C61" w:rsidRDefault="00A236A8" w:rsidP="00A236A8">
      <w:pPr>
        <w:pStyle w:val="H23GR"/>
      </w:pPr>
      <w:r w:rsidRPr="00546C61">
        <w:tab/>
        <w:t>3.</w:t>
      </w:r>
      <w:r w:rsidRPr="00546C61">
        <w:tab/>
      </w:r>
      <w:r w:rsidR="00CE7346" w:rsidRPr="00546C61">
        <w:t>Право на труд</w:t>
      </w:r>
    </w:p>
    <w:p w:rsidR="00CE7346" w:rsidRPr="00546C61" w:rsidRDefault="00A236A8" w:rsidP="00CE7346">
      <w:pPr>
        <w:pStyle w:val="SingleTxtGR"/>
      </w:pPr>
      <w:r w:rsidRPr="00546C61">
        <w:t>39.</w:t>
      </w:r>
      <w:r w:rsidRPr="00546C61">
        <w:tab/>
      </w:r>
      <w:r w:rsidR="00CE7346" w:rsidRPr="00546C61">
        <w:t>В Камеруне были предприняты различные меры, нацеленные на поощр</w:t>
      </w:r>
      <w:r w:rsidR="00CE7346" w:rsidRPr="00546C61">
        <w:t>е</w:t>
      </w:r>
      <w:r w:rsidR="00CE7346" w:rsidRPr="00546C61">
        <w:t xml:space="preserve">ние права на труд. </w:t>
      </w:r>
    </w:p>
    <w:p w:rsidR="00CE7346" w:rsidRPr="00546C61" w:rsidRDefault="00A236A8" w:rsidP="00CE7346">
      <w:pPr>
        <w:pStyle w:val="SingleTxtGR"/>
      </w:pPr>
      <w:r w:rsidRPr="00546C61">
        <w:t>40.</w:t>
      </w:r>
      <w:r w:rsidRPr="00546C61">
        <w:tab/>
      </w:r>
      <w:r w:rsidR="00CE7346" w:rsidRPr="00546C61">
        <w:t>На уровне исполнительной власти Министерство занятости и професси</w:t>
      </w:r>
      <w:r w:rsidR="00CE7346" w:rsidRPr="00546C61">
        <w:t>о</w:t>
      </w:r>
      <w:r w:rsidR="00CE7346" w:rsidRPr="00546C61">
        <w:t>нального образования (МИНЗПО) с целью улучшения системы сбора данных подписало 12 ноября 2010 года постановление об обязательном представлении ст</w:t>
      </w:r>
      <w:r w:rsidR="00CE7346" w:rsidRPr="00546C61">
        <w:t>а</w:t>
      </w:r>
      <w:r w:rsidR="00CE7346" w:rsidRPr="00546C61">
        <w:t>тистических данных с разбивкой по возрасту и полу.</w:t>
      </w:r>
    </w:p>
    <w:p w:rsidR="00CE7346" w:rsidRPr="00546C61" w:rsidRDefault="00A236A8" w:rsidP="00CE7346">
      <w:pPr>
        <w:pStyle w:val="SingleTxtGR"/>
      </w:pPr>
      <w:r w:rsidRPr="00546C61">
        <w:t>41.</w:t>
      </w:r>
      <w:r w:rsidRPr="00546C61">
        <w:tab/>
      </w:r>
      <w:r w:rsidR="00CE7346" w:rsidRPr="00546C61">
        <w:t>30 декабря 2011 года МЗПО и Министерство по социальным вопросам (МИНСВ) заложили организационную основу для сотру</w:t>
      </w:r>
      <w:r w:rsidR="00CE7346" w:rsidRPr="00546C61">
        <w:t>д</w:t>
      </w:r>
      <w:r w:rsidR="00CE7346" w:rsidRPr="00546C61">
        <w:t>ничества, нацеленного на должный учет интересов уязвимых групп населения при реализации наци</w:t>
      </w:r>
      <w:r w:rsidR="00CE7346" w:rsidRPr="00546C61">
        <w:t>о</w:t>
      </w:r>
      <w:r w:rsidR="00CE7346" w:rsidRPr="00546C61">
        <w:t>нальной политики в обла</w:t>
      </w:r>
      <w:r w:rsidR="00CE7346" w:rsidRPr="00546C61">
        <w:t>с</w:t>
      </w:r>
      <w:r w:rsidR="00CE7346" w:rsidRPr="00546C61">
        <w:t xml:space="preserve">ти занятости и профессионального образования. </w:t>
      </w:r>
    </w:p>
    <w:p w:rsidR="00CE7346" w:rsidRPr="00546C61" w:rsidRDefault="00A236A8" w:rsidP="00CE7346">
      <w:pPr>
        <w:pStyle w:val="SingleTxtGR"/>
      </w:pPr>
      <w:r w:rsidRPr="00546C61">
        <w:t>42.</w:t>
      </w:r>
      <w:r w:rsidRPr="00546C61">
        <w:tab/>
      </w:r>
      <w:r w:rsidR="00CE7346" w:rsidRPr="00546C61">
        <w:t>Более конкретно предпринятая деятельность наиболее наглядно отраз</w:t>
      </w:r>
      <w:r w:rsidR="00CE7346" w:rsidRPr="00546C61">
        <w:t>и</w:t>
      </w:r>
      <w:r w:rsidR="00CE7346" w:rsidRPr="00546C61">
        <w:t xml:space="preserve">лась в трех областях: </w:t>
      </w:r>
    </w:p>
    <w:p w:rsidR="00CE7346" w:rsidRPr="00546C61" w:rsidRDefault="00CE7346" w:rsidP="00A236A8">
      <w:pPr>
        <w:pStyle w:val="Bullet1GR"/>
      </w:pPr>
      <w:r w:rsidRPr="00546C61">
        <w:t>на государственную службу было принято 25</w:t>
      </w:r>
      <w:r w:rsidR="00970435" w:rsidRPr="00546C61">
        <w:t xml:space="preserve"> </w:t>
      </w:r>
      <w:r w:rsidRPr="00546C61">
        <w:t>000 дипломированных сп</w:t>
      </w:r>
      <w:r w:rsidRPr="00546C61">
        <w:t>е</w:t>
      </w:r>
      <w:r w:rsidRPr="00546C61">
        <w:t>циалистов; по ходу набора Министерство государственной службы и а</w:t>
      </w:r>
      <w:r w:rsidRPr="00546C61">
        <w:t>д</w:t>
      </w:r>
      <w:r w:rsidRPr="00546C61">
        <w:t>министративной реформы публиковало</w:t>
      </w:r>
      <w:r w:rsidR="00970435" w:rsidRPr="00546C61">
        <w:t xml:space="preserve"> </w:t>
      </w:r>
      <w:r w:rsidRPr="00546C61">
        <w:t>статистические данные, которые свидетельствовали, что интересы уязвимых групп населения были дол</w:t>
      </w:r>
      <w:r w:rsidRPr="00546C61">
        <w:t>ж</w:t>
      </w:r>
      <w:r w:rsidRPr="00546C61">
        <w:t>ным образом учтены (эти статистические данные приведены в прилож</w:t>
      </w:r>
      <w:r w:rsidRPr="00546C61">
        <w:t>е</w:t>
      </w:r>
      <w:r w:rsidRPr="00546C61">
        <w:t>нии 1 к настоящему докладу);</w:t>
      </w:r>
    </w:p>
    <w:p w:rsidR="00CE7346" w:rsidRPr="00546C61" w:rsidRDefault="00CE7346" w:rsidP="00A236A8">
      <w:pPr>
        <w:pStyle w:val="Bullet1GR"/>
      </w:pPr>
      <w:r w:rsidRPr="00546C61">
        <w:t>назначение стипендий учащимся профессиональных училищ: в 2011 году было назначено в общей сложности 735 стипендий, из которых 413 ст</w:t>
      </w:r>
      <w:r w:rsidRPr="00546C61">
        <w:t>и</w:t>
      </w:r>
      <w:r w:rsidRPr="00546C61">
        <w:t>пендий (56,19%) достал</w:t>
      </w:r>
      <w:r w:rsidR="006F3855">
        <w:t xml:space="preserve">ись мужчинам и </w:t>
      </w:r>
      <w:r w:rsidRPr="00546C61">
        <w:t>соответственно 322 стипендии (43,8%) женщинам. Разбивка по регионам показывает, что из 735 стипе</w:t>
      </w:r>
      <w:r w:rsidRPr="00546C61">
        <w:t>н</w:t>
      </w:r>
      <w:r w:rsidRPr="00546C61">
        <w:t>дий 119 (16,19%) были предложены выходцам из двух англоговорящих регионов; больше всего получателей стипендий в Центральном (120 ст</w:t>
      </w:r>
      <w:r w:rsidRPr="00546C61">
        <w:t>и</w:t>
      </w:r>
      <w:r w:rsidRPr="00546C61">
        <w:t>пендиатов</w:t>
      </w:r>
      <w:r w:rsidR="006F3855">
        <w:t>,</w:t>
      </w:r>
      <w:r w:rsidRPr="00546C61">
        <w:t xml:space="preserve"> или 16,32%) и Западном (162 стипендиата</w:t>
      </w:r>
      <w:r w:rsidR="006F3855">
        <w:t>,</w:t>
      </w:r>
      <w:r w:rsidRPr="00546C61">
        <w:t xml:space="preserve"> или 22,04%) </w:t>
      </w:r>
      <w:r w:rsidR="006F3855" w:rsidRPr="00546C61">
        <w:t>р</w:t>
      </w:r>
      <w:r w:rsidR="006F3855" w:rsidRPr="00546C61">
        <w:t>е</w:t>
      </w:r>
      <w:r w:rsidR="006F3855" w:rsidRPr="00546C61">
        <w:t xml:space="preserve">гионах </w:t>
      </w:r>
      <w:r w:rsidRPr="00546C61">
        <w:t>(см. таблицу в приложении). На представителей уязвимых групп</w:t>
      </w:r>
      <w:r w:rsidR="006F3855">
        <w:t>,</w:t>
      </w:r>
      <w:r w:rsidRPr="00546C61">
        <w:t xml:space="preserve"> и в частности на инвалидов</w:t>
      </w:r>
      <w:r w:rsidR="006F3855">
        <w:t>,</w:t>
      </w:r>
      <w:r w:rsidRPr="00546C61">
        <w:t xml:space="preserve"> в 2011 году пришлось 22 стипендии;</w:t>
      </w:r>
    </w:p>
    <w:p w:rsidR="00CE7346" w:rsidRPr="00546C61" w:rsidRDefault="00CE7346" w:rsidP="00A236A8">
      <w:pPr>
        <w:pStyle w:val="Bullet1GR"/>
      </w:pPr>
      <w:r w:rsidRPr="00546C61">
        <w:t>предоставление микрокредитов для финансирования генерирующей д</w:t>
      </w:r>
      <w:r w:rsidRPr="00546C61">
        <w:t>о</w:t>
      </w:r>
      <w:r w:rsidRPr="00546C61">
        <w:t>ход де</w:t>
      </w:r>
      <w:r w:rsidRPr="00546C61">
        <w:t>я</w:t>
      </w:r>
      <w:r w:rsidRPr="00546C61">
        <w:t xml:space="preserve">тельности; </w:t>
      </w:r>
    </w:p>
    <w:p w:rsidR="00CE7346" w:rsidRPr="00546C61" w:rsidRDefault="00CE7346" w:rsidP="00A236A8">
      <w:pPr>
        <w:pStyle w:val="Bullet1GR"/>
      </w:pPr>
      <w:r w:rsidRPr="00546C61">
        <w:t>показатели Национального фонда занятости (НФЗ) за отчетные пер</w:t>
      </w:r>
      <w:r w:rsidR="00A236A8" w:rsidRPr="00546C61">
        <w:t>иоды 2010−</w:t>
      </w:r>
      <w:r w:rsidRPr="00546C61">
        <w:t>2011 г</w:t>
      </w:r>
      <w:r w:rsidR="00A236A8" w:rsidRPr="00546C61">
        <w:t>одов</w:t>
      </w:r>
      <w:r w:rsidRPr="00546C61">
        <w:t xml:space="preserve"> (см. приложение 2).</w:t>
      </w:r>
    </w:p>
    <w:p w:rsidR="00CE7346" w:rsidRPr="00546C61" w:rsidRDefault="00A236A8" w:rsidP="00CE7346">
      <w:pPr>
        <w:pStyle w:val="SingleTxtGR"/>
      </w:pPr>
      <w:r w:rsidRPr="00546C61">
        <w:t>43.</w:t>
      </w:r>
      <w:r w:rsidRPr="00546C61">
        <w:tab/>
      </w:r>
      <w:r w:rsidR="00CE7346" w:rsidRPr="00546C61">
        <w:t>Непосредственно инвалидов касались следующие меры:</w:t>
      </w:r>
    </w:p>
    <w:p w:rsidR="00CE7346" w:rsidRPr="00546C61" w:rsidRDefault="00CE7346" w:rsidP="00A236A8">
      <w:pPr>
        <w:pStyle w:val="Bullet1GR"/>
      </w:pPr>
      <w:r w:rsidRPr="00546C61">
        <w:t>набор в 2010 и 2011 г</w:t>
      </w:r>
      <w:r w:rsidR="00A236A8" w:rsidRPr="00546C61">
        <w:t>одах</w:t>
      </w:r>
      <w:r w:rsidRPr="00546C61">
        <w:t xml:space="preserve"> 110 преподавателей в рамках договорного офор</w:t>
      </w:r>
      <w:r w:rsidRPr="00546C61">
        <w:t>м</w:t>
      </w:r>
      <w:r w:rsidRPr="00546C61">
        <w:t xml:space="preserve">ления работы преподавателей в системе общего образования; </w:t>
      </w:r>
    </w:p>
    <w:p w:rsidR="00CE7346" w:rsidRPr="00546C61" w:rsidRDefault="00CE7346" w:rsidP="00A236A8">
      <w:pPr>
        <w:pStyle w:val="Bullet1GR"/>
      </w:pPr>
      <w:r w:rsidRPr="00546C61">
        <w:t>назначение в 2010</w:t>
      </w:r>
      <w:r w:rsidR="003A04E1" w:rsidRPr="00546C61">
        <w:t>/</w:t>
      </w:r>
      <w:r w:rsidRPr="00546C61">
        <w:t>11 и 2011</w:t>
      </w:r>
      <w:r w:rsidR="003A04E1" w:rsidRPr="00546C61">
        <w:t>/</w:t>
      </w:r>
      <w:r w:rsidRPr="00546C61">
        <w:t>12 учебных годах 50 стипендий подрос</w:t>
      </w:r>
      <w:r w:rsidRPr="00546C61">
        <w:t>т</w:t>
      </w:r>
      <w:r w:rsidRPr="00546C61">
        <w:t>кам-инвалидам и представителям уязвимых групп – учащимся професси</w:t>
      </w:r>
      <w:r w:rsidRPr="00546C61">
        <w:t>о</w:t>
      </w:r>
      <w:r w:rsidRPr="00546C61">
        <w:t>нальных и р</w:t>
      </w:r>
      <w:r w:rsidRPr="00546C61">
        <w:t>е</w:t>
      </w:r>
      <w:r w:rsidRPr="00546C61">
        <w:t>месленных училищ;</w:t>
      </w:r>
    </w:p>
    <w:p w:rsidR="00CE7346" w:rsidRPr="00546C61" w:rsidRDefault="00CE7346" w:rsidP="00A236A8">
      <w:pPr>
        <w:pStyle w:val="Bullet1GR"/>
      </w:pPr>
      <w:r w:rsidRPr="00546C61">
        <w:t>профессиональная подготовка 20 инвалидов, обеспеченная в 2010 году при по</w:t>
      </w:r>
      <w:r w:rsidRPr="00546C61">
        <w:t>д</w:t>
      </w:r>
      <w:r w:rsidRPr="00546C61">
        <w:t>держке МБТ в рамках программы по созданию предприятий;</w:t>
      </w:r>
    </w:p>
    <w:p w:rsidR="00CE7346" w:rsidRPr="00546C61" w:rsidRDefault="00CE7346" w:rsidP="00A236A8">
      <w:pPr>
        <w:pStyle w:val="Bullet1GR"/>
      </w:pPr>
      <w:r w:rsidRPr="00546C61">
        <w:t>назначение инвалидов на ответственные должности в МИНСВ.</w:t>
      </w:r>
    </w:p>
    <w:p w:rsidR="00CE7346" w:rsidRPr="00546C61" w:rsidRDefault="003A04E1" w:rsidP="003A04E1">
      <w:pPr>
        <w:pStyle w:val="H23GR"/>
      </w:pPr>
      <w:r w:rsidRPr="00546C61">
        <w:tab/>
        <w:t>4.</w:t>
      </w:r>
      <w:r w:rsidRPr="00546C61">
        <w:tab/>
      </w:r>
      <w:r w:rsidR="00CE7346" w:rsidRPr="00546C61">
        <w:t>Право на участие в культурной жизни</w:t>
      </w:r>
      <w:r w:rsidR="00DA3DAC" w:rsidRPr="00546C61">
        <w:t>/</w:t>
      </w:r>
      <w:r w:rsidR="00CE7346" w:rsidRPr="00546C61">
        <w:t>право на доступ к любому месту или любому виду обслуживания, предназначенному для общественного пользования</w:t>
      </w:r>
    </w:p>
    <w:p w:rsidR="00CE7346" w:rsidRPr="00546C61" w:rsidRDefault="003A04E1" w:rsidP="00CE7346">
      <w:pPr>
        <w:pStyle w:val="SingleTxtGR"/>
      </w:pPr>
      <w:r w:rsidRPr="00546C61">
        <w:t>44.</w:t>
      </w:r>
      <w:r w:rsidRPr="00546C61">
        <w:tab/>
      </w:r>
      <w:r w:rsidR="00CE7346" w:rsidRPr="00546C61">
        <w:t>Среди различных групп населения фактической дискриминации в обла</w:t>
      </w:r>
      <w:r w:rsidR="00CE7346" w:rsidRPr="00546C61">
        <w:t>с</w:t>
      </w:r>
      <w:r w:rsidR="00CE7346" w:rsidRPr="00546C61">
        <w:t>ти соблюдения права на участие в культурной жизни в первую очередь подве</w:t>
      </w:r>
      <w:r w:rsidR="00CE7346" w:rsidRPr="00546C61">
        <w:t>р</w:t>
      </w:r>
      <w:r w:rsidR="00CE7346" w:rsidRPr="00546C61">
        <w:t>гаются инвалиды.</w:t>
      </w:r>
    </w:p>
    <w:p w:rsidR="00CE7346" w:rsidRPr="00546C61" w:rsidRDefault="003A04E1" w:rsidP="00CE7346">
      <w:pPr>
        <w:pStyle w:val="SingleTxtGR"/>
      </w:pPr>
      <w:r w:rsidRPr="00546C61">
        <w:t>45.</w:t>
      </w:r>
      <w:r w:rsidRPr="00546C61">
        <w:tab/>
      </w:r>
      <w:r w:rsidR="00CE7346" w:rsidRPr="00546C61">
        <w:t>По этой причине согласно закону № 2010/002 от 13 апреля 2010 года о защите и улучшении положения инвалидов и закону №</w:t>
      </w:r>
      <w:r w:rsidR="00970435" w:rsidRPr="00546C61">
        <w:t xml:space="preserve"> </w:t>
      </w:r>
      <w:r w:rsidR="00CE7346" w:rsidRPr="00546C61">
        <w:t>2011/018 от 15 июля 2011 г</w:t>
      </w:r>
      <w:r w:rsidR="00CE7346" w:rsidRPr="00546C61">
        <w:t>о</w:t>
      </w:r>
      <w:r w:rsidR="00CE7346" w:rsidRPr="00546C61">
        <w:t>да об организации и развитии занятий физкультурой и спортом были созданы четыре новые спортивные федерации, афилированные с Междунаро</w:t>
      </w:r>
      <w:r w:rsidR="00CE7346" w:rsidRPr="00546C61">
        <w:t>д</w:t>
      </w:r>
      <w:r w:rsidR="00CE7346" w:rsidRPr="00546C61">
        <w:t>ным паралимпийским ком</w:t>
      </w:r>
      <w:r w:rsidR="00CE7346" w:rsidRPr="00546C61">
        <w:t>и</w:t>
      </w:r>
      <w:r w:rsidR="00CE7346" w:rsidRPr="00546C61">
        <w:t>тетом:</w:t>
      </w:r>
    </w:p>
    <w:p w:rsidR="00CE7346" w:rsidRPr="00546C61" w:rsidRDefault="00CE7346" w:rsidP="003A04E1">
      <w:pPr>
        <w:pStyle w:val="Bullet1GR"/>
      </w:pPr>
      <w:r w:rsidRPr="00546C61">
        <w:t>Камерунская федерация спорта для лиц с нарушенным зрением;</w:t>
      </w:r>
    </w:p>
    <w:p w:rsidR="00CE7346" w:rsidRPr="00546C61" w:rsidRDefault="00CE7346" w:rsidP="003A04E1">
      <w:pPr>
        <w:pStyle w:val="Bullet1GR"/>
      </w:pPr>
      <w:r w:rsidRPr="00546C61">
        <w:t>Федерация спорта для умственно отсталых;</w:t>
      </w:r>
    </w:p>
    <w:p w:rsidR="00CE7346" w:rsidRPr="00546C61" w:rsidRDefault="00CE7346" w:rsidP="003A04E1">
      <w:pPr>
        <w:pStyle w:val="Bullet1GR"/>
      </w:pPr>
      <w:r w:rsidRPr="00546C61">
        <w:t>Федерация спорта для лиц с физическими недостатками;</w:t>
      </w:r>
    </w:p>
    <w:p w:rsidR="00CE7346" w:rsidRPr="00546C61" w:rsidRDefault="00CE7346" w:rsidP="003A04E1">
      <w:pPr>
        <w:pStyle w:val="Bullet1GR"/>
      </w:pPr>
      <w:r w:rsidRPr="00546C61">
        <w:t>Федерация спорта для глухих.</w:t>
      </w:r>
    </w:p>
    <w:p w:rsidR="00CE7346" w:rsidRPr="00546C61" w:rsidRDefault="003A04E1" w:rsidP="00CE7346">
      <w:pPr>
        <w:pStyle w:val="SingleTxtGR"/>
      </w:pPr>
      <w:r w:rsidRPr="00546C61">
        <w:t>46.</w:t>
      </w:r>
      <w:r w:rsidRPr="00546C61">
        <w:tab/>
      </w:r>
      <w:r w:rsidR="00CE7346" w:rsidRPr="00546C61">
        <w:t>Кроме того, создан Национальный паралимпийский комитет Камеруна (НПКК). Ему поручено среди прочего создавать условия для взаимодействия и взаимопомощи между различными субъектами спортивных мероприятий для инвалидов и повышать эффективность представительства страны в национал</w:t>
      </w:r>
      <w:r w:rsidR="00CE7346" w:rsidRPr="00546C61">
        <w:t>ь</w:t>
      </w:r>
      <w:r w:rsidR="00CE7346" w:rsidRPr="00546C61">
        <w:t>ных и международных спортивных организациях инвалидов. Благодаря этому один инвалид-тяжелоатлет смог принять участие в Паралимпийских играх 2012</w:t>
      </w:r>
      <w:r w:rsidR="00DA3DAC" w:rsidRPr="00546C61">
        <w:t> </w:t>
      </w:r>
      <w:r w:rsidR="00CE7346" w:rsidRPr="00546C61">
        <w:t>года в Лондоне.</w:t>
      </w:r>
    </w:p>
    <w:p w:rsidR="00CE7346" w:rsidRPr="00546C61" w:rsidRDefault="003A04E1" w:rsidP="00CE7346">
      <w:pPr>
        <w:pStyle w:val="SingleTxtGR"/>
      </w:pPr>
      <w:r w:rsidRPr="00546C61">
        <w:t>47.</w:t>
      </w:r>
      <w:r w:rsidRPr="00546C61">
        <w:tab/>
      </w:r>
      <w:r w:rsidR="00CE7346" w:rsidRPr="00546C61">
        <w:t>Что касается усилий, направленных на облегчение инвалидам доступа в общественные здания, премьер-министр издал указ № 003/CAB/PM от 18 апр</w:t>
      </w:r>
      <w:r w:rsidR="00CE7346" w:rsidRPr="00546C61">
        <w:t>е</w:t>
      </w:r>
      <w:r w:rsidR="00CE7346" w:rsidRPr="00546C61">
        <w:t>ля 2008 года о соблюдении правил размещения, исполнения и мониторинга г</w:t>
      </w:r>
      <w:r w:rsidR="00CE7346" w:rsidRPr="00546C61">
        <w:t>о</w:t>
      </w:r>
      <w:r w:rsidR="00CE7346" w:rsidRPr="00546C61">
        <w:t>сударственных заказов; в нем руководителям строительных объектов и их з</w:t>
      </w:r>
      <w:r w:rsidR="00CE7346" w:rsidRPr="00546C61">
        <w:t>а</w:t>
      </w:r>
      <w:r w:rsidR="00CE7346" w:rsidRPr="00546C61">
        <w:t>местителям предписано при разработке и осуществлении проектов по стро</w:t>
      </w:r>
      <w:r w:rsidR="00CE7346" w:rsidRPr="00546C61">
        <w:t>и</w:t>
      </w:r>
      <w:r w:rsidR="00CE7346" w:rsidRPr="00546C61">
        <w:t>тельству общественных зданий, помещений и дорог должным образом заклад</w:t>
      </w:r>
      <w:r w:rsidR="00CE7346" w:rsidRPr="00546C61">
        <w:t>ы</w:t>
      </w:r>
      <w:r w:rsidR="00CE7346" w:rsidRPr="00546C61">
        <w:t>вать в эти планы возможность доступа для инвал</w:t>
      </w:r>
      <w:r w:rsidR="00CE7346" w:rsidRPr="00546C61">
        <w:t>и</w:t>
      </w:r>
      <w:r w:rsidR="00CE7346" w:rsidRPr="00546C61">
        <w:t>дов.</w:t>
      </w:r>
    </w:p>
    <w:p w:rsidR="00CE7346" w:rsidRPr="00546C61" w:rsidRDefault="003A04E1" w:rsidP="00CE7346">
      <w:pPr>
        <w:pStyle w:val="SingleTxtGR"/>
      </w:pPr>
      <w:r w:rsidRPr="00546C61">
        <w:t>48.</w:t>
      </w:r>
      <w:r w:rsidRPr="00546C61">
        <w:tab/>
      </w:r>
      <w:r w:rsidR="00CE7346" w:rsidRPr="00546C61">
        <w:t>В соответствии с этими директивами МИНСВ, его технические партнеры и организации инвалидов совместными усилиями составили Практический справочник по вопросам доступа инвалидов в общественные инфраструкту</w:t>
      </w:r>
      <w:r w:rsidR="00CE7346" w:rsidRPr="00546C61">
        <w:t>р</w:t>
      </w:r>
      <w:r w:rsidR="00CE7346" w:rsidRPr="00546C61">
        <w:t>ные сооружения, здания и места. В этом Справочнике, согласованном с Аген</w:t>
      </w:r>
      <w:r w:rsidR="00CE7346" w:rsidRPr="00546C61">
        <w:t>т</w:t>
      </w:r>
      <w:r w:rsidR="00CE7346" w:rsidRPr="00546C61">
        <w:t>ством регулирования государственного заказа (АРГЗ), предусмотрен нормати</w:t>
      </w:r>
      <w:r w:rsidR="00CE7346" w:rsidRPr="00546C61">
        <w:t>в</w:t>
      </w:r>
      <w:r w:rsidR="00CE7346" w:rsidRPr="00546C61">
        <w:t>ный контроль как на предварительной стадии (изучение технического обосн</w:t>
      </w:r>
      <w:r w:rsidR="00CE7346" w:rsidRPr="00546C61">
        <w:t>о</w:t>
      </w:r>
      <w:r w:rsidR="00CE7346" w:rsidRPr="00546C61">
        <w:t>вания и технического задания проекта), так и на заключительном этапе (прие</w:t>
      </w:r>
      <w:r w:rsidR="00CE7346" w:rsidRPr="00546C61">
        <w:t>м</w:t>
      </w:r>
      <w:r w:rsidR="00CE7346" w:rsidRPr="00546C61">
        <w:t>ка готовых объектов). О нем были проинформированы заинтересованные общ</w:t>
      </w:r>
      <w:r w:rsidR="00CE7346" w:rsidRPr="00546C61">
        <w:t>е</w:t>
      </w:r>
      <w:r w:rsidR="00CE7346" w:rsidRPr="00546C61">
        <w:t>ственные субъекты, а 8 апреля 2009 года было заключено соглашение с АРГЗ, которое взяло на себя обязанность следить за соблюдением предписанных но</w:t>
      </w:r>
      <w:r w:rsidR="00CE7346" w:rsidRPr="00546C61">
        <w:t>р</w:t>
      </w:r>
      <w:r w:rsidR="00CE7346" w:rsidRPr="00546C61">
        <w:t>мативов. Справочник адресован руководителям строительств, архитектурным фирмам и другим заинтересованным руководителям; в нем установлены ста</w:t>
      </w:r>
      <w:r w:rsidR="00CE7346" w:rsidRPr="00546C61">
        <w:t>н</w:t>
      </w:r>
      <w:r w:rsidR="00CE7346" w:rsidRPr="00546C61">
        <w:t>дартные параметры для оборудования пандусов для инвалидов, дверных пр</w:t>
      </w:r>
      <w:r w:rsidR="00CE7346" w:rsidRPr="00546C61">
        <w:t>о</w:t>
      </w:r>
      <w:r w:rsidR="00CE7346" w:rsidRPr="00546C61">
        <w:t>емов, коридоров соответствующей ширины, сигнальных или звуковых панно, автостоянок, сидячих мест в о</w:t>
      </w:r>
      <w:r w:rsidR="00CE7346" w:rsidRPr="00546C61">
        <w:t>б</w:t>
      </w:r>
      <w:r w:rsidR="006F3855">
        <w:t>щественном транспорте</w:t>
      </w:r>
      <w:r w:rsidR="00CE7346" w:rsidRPr="00546C61">
        <w:t xml:space="preserve"> и т.д.</w:t>
      </w:r>
    </w:p>
    <w:p w:rsidR="00CE7346" w:rsidRPr="00546C61" w:rsidRDefault="003A04E1" w:rsidP="00CE7346">
      <w:pPr>
        <w:pStyle w:val="SingleTxtGR"/>
      </w:pPr>
      <w:r w:rsidRPr="00546C61">
        <w:t>49.</w:t>
      </w:r>
      <w:r w:rsidRPr="00546C61">
        <w:tab/>
      </w:r>
      <w:r w:rsidR="00CE7346" w:rsidRPr="00546C61">
        <w:t>Дворец спорта в Яунде, а также новые строения в комплексах зданий н</w:t>
      </w:r>
      <w:r w:rsidR="00CE7346" w:rsidRPr="00546C61">
        <w:t>е</w:t>
      </w:r>
      <w:r w:rsidR="00CE7346" w:rsidRPr="00546C61">
        <w:t>которых министерств и Национальной ассамблеи были построены согласно нормативам, с</w:t>
      </w:r>
      <w:r w:rsidR="00CE7346" w:rsidRPr="00546C61">
        <w:t>о</w:t>
      </w:r>
      <w:r w:rsidR="00CE7346" w:rsidRPr="00546C61">
        <w:t>держащимся в Справочнике.</w:t>
      </w:r>
    </w:p>
    <w:p w:rsidR="00CE7346" w:rsidRPr="00546C61" w:rsidRDefault="003A04E1" w:rsidP="00CE7346">
      <w:pPr>
        <w:pStyle w:val="SingleTxtGR"/>
      </w:pPr>
      <w:r w:rsidRPr="00546C61">
        <w:t>50.</w:t>
      </w:r>
      <w:r w:rsidRPr="00546C61">
        <w:tab/>
      </w:r>
      <w:r w:rsidR="00CE7346" w:rsidRPr="00546C61">
        <w:t>В более общем плане после введения в 2010 году Национального свид</w:t>
      </w:r>
      <w:r w:rsidR="00CE7346" w:rsidRPr="00546C61">
        <w:t>е</w:t>
      </w:r>
      <w:r w:rsidR="00CE7346" w:rsidRPr="00546C61">
        <w:t>тельства инвалида лица, имеющие инвалидность, имеют возможность получать налоговые льготы, пособия на образование и начальную профессиональную подготовку, право льготного проезда на общественном транспорте (наземном, железнодорожном, воздушном, морском и речном), медицинские услуги и сре</w:t>
      </w:r>
      <w:r w:rsidR="00CE7346" w:rsidRPr="00546C61">
        <w:t>д</w:t>
      </w:r>
      <w:r w:rsidR="00CE7346" w:rsidRPr="00546C61">
        <w:t>ства медицинской и физической реабилитации по льготным тарифам, а также доступ в спортивные и рекре</w:t>
      </w:r>
      <w:r w:rsidR="00CE7346" w:rsidRPr="00546C61">
        <w:t>а</w:t>
      </w:r>
      <w:r w:rsidR="00CE7346" w:rsidRPr="00546C61">
        <w:t>ционные заведения по льготным ценам.</w:t>
      </w:r>
    </w:p>
    <w:p w:rsidR="00CE7346" w:rsidRPr="00546C61" w:rsidRDefault="003A04E1" w:rsidP="00CE7346">
      <w:pPr>
        <w:pStyle w:val="SingleTxtGR"/>
      </w:pPr>
      <w:r w:rsidRPr="00546C61">
        <w:t>51.</w:t>
      </w:r>
      <w:r w:rsidRPr="00546C61">
        <w:tab/>
      </w:r>
      <w:r w:rsidR="00CE7346" w:rsidRPr="00546C61">
        <w:t>Что касается социально-профессионального и экономического включения инвалидов в жизнь общества, правительство, территориальные ведомства и гражданское общество поощряют создание инвалидами индивидуальных час</w:t>
      </w:r>
      <w:r w:rsidR="00CE7346" w:rsidRPr="00546C61">
        <w:t>т</w:t>
      </w:r>
      <w:r w:rsidR="00CE7346" w:rsidRPr="00546C61">
        <w:t>ных и кооперативных предприятий и с этой целью, в частности, представляют им н</w:t>
      </w:r>
      <w:r w:rsidR="00CE7346" w:rsidRPr="00546C61">
        <w:t>а</w:t>
      </w:r>
      <w:r w:rsidR="00CE7346" w:rsidRPr="00546C61">
        <w:t xml:space="preserve">логовые и таможенные льготы. </w:t>
      </w:r>
    </w:p>
    <w:p w:rsidR="00CE7346" w:rsidRPr="00546C61" w:rsidRDefault="003A04E1" w:rsidP="003A04E1">
      <w:pPr>
        <w:pStyle w:val="H1GR"/>
      </w:pPr>
      <w:r w:rsidRPr="00546C61">
        <w:tab/>
      </w:r>
      <w:r w:rsidRPr="00546C61">
        <w:tab/>
      </w:r>
      <w:r w:rsidR="00CE7346" w:rsidRPr="00546C61">
        <w:t>Статья 6</w:t>
      </w:r>
    </w:p>
    <w:p w:rsidR="00CE7346" w:rsidRPr="00546C61" w:rsidRDefault="00222D6B" w:rsidP="00CE7346">
      <w:pPr>
        <w:pStyle w:val="SingleTxtGR"/>
      </w:pPr>
      <w:r w:rsidRPr="00546C61">
        <w:t>52.</w:t>
      </w:r>
      <w:r w:rsidRPr="00546C61">
        <w:tab/>
      </w:r>
      <w:r w:rsidR="00CE7346" w:rsidRPr="00546C61">
        <w:t>Помимо информации о способах эффективной защиты, представленной в общем базовом документе (HRI/CORE/CMR</w:t>
      </w:r>
      <w:r w:rsidRPr="00546C61">
        <w:t>/2013, пункты 98−</w:t>
      </w:r>
      <w:r w:rsidR="00CE7346" w:rsidRPr="00546C61">
        <w:t>99; 179</w:t>
      </w:r>
      <w:r w:rsidRPr="00546C61">
        <w:t>−</w:t>
      </w:r>
      <w:r w:rsidR="00CE7346" w:rsidRPr="00546C61">
        <w:t>186), следует отметить, что НКПЧС уполномочена принимать к рассмотрению и ра</w:t>
      </w:r>
      <w:r w:rsidR="00CE7346" w:rsidRPr="00546C61">
        <w:t>с</w:t>
      </w:r>
      <w:r w:rsidR="00CE7346" w:rsidRPr="00546C61">
        <w:t>сматривать иски лиц или групп лиц, считающих себя жертвами нарушения к</w:t>
      </w:r>
      <w:r w:rsidR="00CE7346" w:rsidRPr="00546C61">
        <w:t>а</w:t>
      </w:r>
      <w:r w:rsidR="00CE7346" w:rsidRPr="00546C61">
        <w:t>кого-либо из прав, заявленных в Конвенции. В случае необходимости Комиссия может обратить внимание соответствующего государственного ведомства на имевшее место нарушение указанного права. Она м</w:t>
      </w:r>
      <w:r w:rsidR="00CE7346" w:rsidRPr="00546C61">
        <w:t>о</w:t>
      </w:r>
      <w:r w:rsidR="00CE7346" w:rsidRPr="00546C61">
        <w:t xml:space="preserve">жет также обратиться с докладом к Президенту Республики. </w:t>
      </w:r>
    </w:p>
    <w:p w:rsidR="00CE7346" w:rsidRPr="00546C61" w:rsidRDefault="00222D6B" w:rsidP="00CE7346">
      <w:pPr>
        <w:pStyle w:val="SingleTxtGR"/>
      </w:pPr>
      <w:r w:rsidRPr="00546C61">
        <w:t>53.</w:t>
      </w:r>
      <w:r w:rsidRPr="00546C61">
        <w:tab/>
      </w:r>
      <w:r w:rsidR="00CE7346" w:rsidRPr="00546C61">
        <w:t>Как указано в пункте 21 выше, начиная с 2010 года в Камеруне не было зарегистрировано ни одного иска по факту расовой дискриминации. О</w:t>
      </w:r>
      <w:r w:rsidR="00CE7346" w:rsidRPr="00546C61">
        <w:t>д</w:t>
      </w:r>
      <w:r w:rsidR="00CE7346" w:rsidRPr="00546C61">
        <w:t>нако это не означает, что жертвы просто не знают своих прав. Правительство пост</w:t>
      </w:r>
      <w:r w:rsidR="00CE7346" w:rsidRPr="00546C61">
        <w:t>о</w:t>
      </w:r>
      <w:r w:rsidR="00CE7346" w:rsidRPr="00546C61">
        <w:t>янно проводит многочисленные просветительские мероприятия с целью довести н</w:t>
      </w:r>
      <w:r w:rsidR="00CE7346" w:rsidRPr="00546C61">
        <w:t>е</w:t>
      </w:r>
      <w:r w:rsidR="00CE7346" w:rsidRPr="00546C61">
        <w:t>обходимую информацию до сведения граждан (HRI/CORE/CMR/2013,</w:t>
      </w:r>
      <w:r w:rsidRPr="00546C61">
        <w:t xml:space="preserve"> пун</w:t>
      </w:r>
      <w:r w:rsidRPr="00546C61">
        <w:t>к</w:t>
      </w:r>
      <w:r w:rsidRPr="00546C61">
        <w:t>ты</w:t>
      </w:r>
      <w:r w:rsidR="006F3855">
        <w:t> </w:t>
      </w:r>
      <w:r w:rsidR="00CE7346" w:rsidRPr="00546C61">
        <w:t>132</w:t>
      </w:r>
      <w:r w:rsidRPr="00546C61">
        <w:t>−</w:t>
      </w:r>
      <w:r w:rsidR="00CE7346" w:rsidRPr="00546C61">
        <w:t>137). Государственной политике в этой области свойственно поощрение взаимопонимания, терпимости и дружбы в отношениях между различными к</w:t>
      </w:r>
      <w:r w:rsidR="00CE7346" w:rsidRPr="00546C61">
        <w:t>а</w:t>
      </w:r>
      <w:r w:rsidR="00CE7346" w:rsidRPr="00546C61">
        <w:t>тегориями населения, а в тех случаях, когда межэтнические споры вс</w:t>
      </w:r>
      <w:r w:rsidR="00CD3AFB" w:rsidRPr="00546C61">
        <w:t>е</w:t>
      </w:r>
      <w:r w:rsidR="00CE7346" w:rsidRPr="00546C61">
        <w:t>-таки случаются, государственная политика направлена в первую очередь на дост</w:t>
      </w:r>
      <w:r w:rsidR="00CE7346" w:rsidRPr="00546C61">
        <w:t>и</w:t>
      </w:r>
      <w:r w:rsidR="00CE7346" w:rsidRPr="00546C61">
        <w:t>жение мирного урегулирования.</w:t>
      </w:r>
    </w:p>
    <w:p w:rsidR="00CE7346" w:rsidRPr="00546C61" w:rsidRDefault="00222D6B" w:rsidP="00222D6B">
      <w:pPr>
        <w:pStyle w:val="H1GR"/>
      </w:pPr>
      <w:r w:rsidRPr="00546C61">
        <w:tab/>
      </w:r>
      <w:r w:rsidRPr="00546C61">
        <w:tab/>
      </w:r>
      <w:r w:rsidR="00CE7346" w:rsidRPr="00546C61">
        <w:t>Статья 7</w:t>
      </w:r>
    </w:p>
    <w:p w:rsidR="00CE7346" w:rsidRPr="00546C61" w:rsidRDefault="00222D6B" w:rsidP="00CE7346">
      <w:pPr>
        <w:pStyle w:val="SingleTxtGR"/>
      </w:pPr>
      <w:r w:rsidRPr="00546C61">
        <w:t>54.</w:t>
      </w:r>
      <w:r w:rsidRPr="00546C61">
        <w:tab/>
      </w:r>
      <w:r w:rsidR="00CE7346" w:rsidRPr="00546C61">
        <w:t xml:space="preserve">В Камеруне были приняты необходимые меры, </w:t>
      </w:r>
      <w:r w:rsidR="00AA7B77" w:rsidRPr="00546C61">
        <w:t>"</w:t>
      </w:r>
      <w:r w:rsidR="00CE7346" w:rsidRPr="00546C61">
        <w:t>в частности в областях преподавания, воспитания, культуры и информации, с целью борьбы с предра</w:t>
      </w:r>
      <w:r w:rsidR="00CE7346" w:rsidRPr="00546C61">
        <w:t>с</w:t>
      </w:r>
      <w:r w:rsidR="00CE7346" w:rsidRPr="00546C61">
        <w:t>судками, ведущими к расовой дискриминации, поощрения взаимопонимания, терпимости и дружбы между нациями и расовыми или этнич</w:t>
      </w:r>
      <w:r w:rsidR="00CE7346" w:rsidRPr="00546C61">
        <w:t>е</w:t>
      </w:r>
      <w:r w:rsidR="00CE7346" w:rsidRPr="00546C61">
        <w:t>скими группами</w:t>
      </w:r>
      <w:r w:rsidR="00AA7B77" w:rsidRPr="00546C61">
        <w:t>"</w:t>
      </w:r>
      <w:r w:rsidRPr="00546C61">
        <w:t>.</w:t>
      </w:r>
    </w:p>
    <w:p w:rsidR="00CE7346" w:rsidRPr="00546C61" w:rsidRDefault="00222D6B" w:rsidP="00CE7346">
      <w:pPr>
        <w:pStyle w:val="SingleTxtGR"/>
      </w:pPr>
      <w:r w:rsidRPr="00546C61">
        <w:t>55.</w:t>
      </w:r>
      <w:r w:rsidRPr="00546C61">
        <w:tab/>
      </w:r>
      <w:r w:rsidR="00CE7346" w:rsidRPr="00546C61">
        <w:t xml:space="preserve">Сведения, касающиеся воспитания и информации, представлены в общем базовом документе (HRI/CORE/CMR/2013, </w:t>
      </w:r>
      <w:r w:rsidRPr="00546C61">
        <w:t xml:space="preserve">пункты </w:t>
      </w:r>
      <w:r w:rsidR="00CE7346" w:rsidRPr="00546C61">
        <w:t>132</w:t>
      </w:r>
      <w:r w:rsidRPr="00546C61">
        <w:t>−</w:t>
      </w:r>
      <w:r w:rsidR="00CE7346" w:rsidRPr="00546C61">
        <w:t>137; 138</w:t>
      </w:r>
      <w:r w:rsidRPr="00546C61">
        <w:t>−</w:t>
      </w:r>
      <w:r w:rsidR="00CE7346" w:rsidRPr="00546C61">
        <w:t>142), а также в п</w:t>
      </w:r>
      <w:r w:rsidRPr="00546C61">
        <w:t>ункты</w:t>
      </w:r>
      <w:r w:rsidR="00CE7346" w:rsidRPr="00546C61">
        <w:t xml:space="preserve"> 94</w:t>
      </w:r>
      <w:r w:rsidRPr="00546C61">
        <w:t>−</w:t>
      </w:r>
      <w:r w:rsidR="00CE7346" w:rsidRPr="00546C61">
        <w:t>99, 119, 134 ниже, и поэтому данный подраздел посвящен только вопросам культуры.</w:t>
      </w:r>
    </w:p>
    <w:p w:rsidR="00CE7346" w:rsidRPr="00546C61" w:rsidRDefault="00222D6B" w:rsidP="00CE7346">
      <w:pPr>
        <w:pStyle w:val="SingleTxtGR"/>
      </w:pPr>
      <w:r w:rsidRPr="00546C61">
        <w:t>56.</w:t>
      </w:r>
      <w:r w:rsidRPr="00546C61">
        <w:tab/>
      </w:r>
      <w:r w:rsidR="00CE7346" w:rsidRPr="00546C61">
        <w:t>Защита культуры и языка различных национальностей является в Кам</w:t>
      </w:r>
      <w:r w:rsidR="00CE7346" w:rsidRPr="00546C61">
        <w:t>е</w:t>
      </w:r>
      <w:r w:rsidR="00CE7346" w:rsidRPr="00546C61">
        <w:t>руне задачей первостепенной важности и с точки зрения жизнеспособности всех социальных слоев, и в плане укрепления единства нации. Ущемление к</w:t>
      </w:r>
      <w:r w:rsidR="00CE7346" w:rsidRPr="00546C61">
        <w:t>а</w:t>
      </w:r>
      <w:r w:rsidR="00CE7346" w:rsidRPr="00546C61">
        <w:t>ких-либо из этих прав в отношении той или иной общины чревато серьезным ущербом для всего национального достояния и для культурного разнообразия нации, оно может повлечь за собой исчезновение целых соц</w:t>
      </w:r>
      <w:r w:rsidR="00CE7346" w:rsidRPr="00546C61">
        <w:t>и</w:t>
      </w:r>
      <w:r w:rsidR="00CE7346" w:rsidRPr="00546C61">
        <w:t>альных групп.</w:t>
      </w:r>
    </w:p>
    <w:p w:rsidR="00CE7346" w:rsidRPr="00546C61" w:rsidRDefault="00222D6B" w:rsidP="00CE7346">
      <w:pPr>
        <w:pStyle w:val="SingleTxtGR"/>
      </w:pPr>
      <w:r w:rsidRPr="00546C61">
        <w:t>57.</w:t>
      </w:r>
      <w:r w:rsidRPr="00546C61">
        <w:tab/>
      </w:r>
      <w:r w:rsidR="00CE7346" w:rsidRPr="00546C61">
        <w:t>Поэтому Министерство искусств и культуры Камеруна в своей деятел</w:t>
      </w:r>
      <w:r w:rsidR="00CE7346" w:rsidRPr="00546C61">
        <w:t>ь</w:t>
      </w:r>
      <w:r w:rsidR="00CE7346" w:rsidRPr="00546C61">
        <w:t>ности особый упор делает на ликвидацию всех форм дискриминации путем предо</w:t>
      </w:r>
      <w:r w:rsidR="00CE7346" w:rsidRPr="00546C61">
        <w:t>с</w:t>
      </w:r>
      <w:r w:rsidR="00CE7346" w:rsidRPr="00546C61">
        <w:t>тавления справедливого и равного доступа к государственным услугам, а также в</w:t>
      </w:r>
      <w:r w:rsidR="00CE7346" w:rsidRPr="00546C61">
        <w:t>ы</w:t>
      </w:r>
      <w:r w:rsidR="00CE7346" w:rsidRPr="00546C61">
        <w:t xml:space="preserve">деления больших ресурсов деятелям искусств и культуры. </w:t>
      </w:r>
    </w:p>
    <w:p w:rsidR="00CE7346" w:rsidRPr="00546C61" w:rsidRDefault="00222D6B" w:rsidP="00CE7346">
      <w:pPr>
        <w:pStyle w:val="SingleTxtGR"/>
      </w:pPr>
      <w:r w:rsidRPr="00546C61">
        <w:t>58.</w:t>
      </w:r>
      <w:r w:rsidRPr="00546C61">
        <w:tab/>
      </w:r>
      <w:r w:rsidR="00CE7346" w:rsidRPr="00546C61">
        <w:t>В частности, правительство создало Сч</w:t>
      </w:r>
      <w:r w:rsidR="00CD3AFB" w:rsidRPr="00546C61">
        <w:t>е</w:t>
      </w:r>
      <w:r w:rsidR="00CE7346" w:rsidRPr="00546C61">
        <w:t>т специальных ассигнований с целью поощрять участие всех граждан в культурной жизни страны и укреплять таким образом социальное единство ее народа. Использование счета призвано, в том числе, способствовать новым достижениям в области создания и распр</w:t>
      </w:r>
      <w:r w:rsidR="00CE7346" w:rsidRPr="00546C61">
        <w:t>о</w:t>
      </w:r>
      <w:r w:rsidR="00CE7346" w:rsidRPr="00546C61">
        <w:t>странения произведений человеческой мысли; поощрять сохранение и преу</w:t>
      </w:r>
      <w:r w:rsidR="00CE7346" w:rsidRPr="00546C61">
        <w:t>м</w:t>
      </w:r>
      <w:r w:rsidR="00CE7346" w:rsidRPr="00546C61">
        <w:t>ножение ценности национального культурного достояния; оказывать содейс</w:t>
      </w:r>
      <w:r w:rsidR="00CE7346" w:rsidRPr="00546C61">
        <w:t>т</w:t>
      </w:r>
      <w:r w:rsidR="00CE7346" w:rsidRPr="00546C61">
        <w:t>вие различным культурным и традиционным асс</w:t>
      </w:r>
      <w:r w:rsidR="00CE7346" w:rsidRPr="00546C61">
        <w:t>о</w:t>
      </w:r>
      <w:r w:rsidR="00CE7346" w:rsidRPr="00546C61">
        <w:t xml:space="preserve">циациям. </w:t>
      </w:r>
    </w:p>
    <w:p w:rsidR="00CE7346" w:rsidRPr="00546C61" w:rsidRDefault="00222D6B" w:rsidP="00CE7346">
      <w:pPr>
        <w:pStyle w:val="SingleTxtGR"/>
      </w:pPr>
      <w:r w:rsidRPr="00546C61">
        <w:t>59.</w:t>
      </w:r>
      <w:r w:rsidRPr="00546C61">
        <w:tab/>
      </w:r>
      <w:r w:rsidR="00CE7346" w:rsidRPr="00546C61">
        <w:t>В 2011 году 40 млн</w:t>
      </w:r>
      <w:r w:rsidR="003D18BD" w:rsidRPr="00546C61">
        <w:t>.</w:t>
      </w:r>
      <w:r w:rsidR="00CE7346" w:rsidRPr="00546C61">
        <w:t xml:space="preserve"> франков КФА (около 80</w:t>
      </w:r>
      <w:r w:rsidR="00970435" w:rsidRPr="00546C61">
        <w:t xml:space="preserve"> </w:t>
      </w:r>
      <w:r w:rsidR="00CE7346" w:rsidRPr="00546C61">
        <w:t>000 долл. США) были выд</w:t>
      </w:r>
      <w:r w:rsidR="00CE7346" w:rsidRPr="00546C61">
        <w:t>е</w:t>
      </w:r>
      <w:r w:rsidR="00CE7346" w:rsidRPr="00546C61">
        <w:t>лены на проведение культурных мероприятий типа фестив</w:t>
      </w:r>
      <w:r w:rsidR="00CE7346" w:rsidRPr="00546C61">
        <w:t>а</w:t>
      </w:r>
      <w:r w:rsidR="00CE7346" w:rsidRPr="00546C61">
        <w:t xml:space="preserve">лей на местах. </w:t>
      </w:r>
    </w:p>
    <w:p w:rsidR="00CE7346" w:rsidRPr="00546C61" w:rsidRDefault="003D18BD" w:rsidP="00CE7346">
      <w:pPr>
        <w:pStyle w:val="SingleTxtGR"/>
      </w:pPr>
      <w:r w:rsidRPr="00546C61">
        <w:t>60.</w:t>
      </w:r>
      <w:r w:rsidRPr="00546C61">
        <w:tab/>
      </w:r>
      <w:r w:rsidR="00CE7346" w:rsidRPr="00546C61">
        <w:t xml:space="preserve">Следует также отметить работу организации </w:t>
      </w:r>
      <w:r w:rsidR="00AA7B77" w:rsidRPr="00546C61">
        <w:t>"</w:t>
      </w:r>
      <w:r w:rsidR="00CE7346" w:rsidRPr="00546C61">
        <w:t>Национальный ансамбль</w:t>
      </w:r>
      <w:r w:rsidR="00AA7B77" w:rsidRPr="00546C61">
        <w:t>"</w:t>
      </w:r>
      <w:r w:rsidR="00CE7346" w:rsidRPr="00546C61">
        <w:t>, деятельность которой заключается в выражении и поощрении культуры наро</w:t>
      </w:r>
      <w:r w:rsidR="00CE7346" w:rsidRPr="00546C61">
        <w:t>д</w:t>
      </w:r>
      <w:r w:rsidR="00CE7346" w:rsidRPr="00546C61">
        <w:t>ностей Камеруна. В ее работе принимают участие около 100 деятелей и</w:t>
      </w:r>
      <w:r w:rsidR="00CE7346" w:rsidRPr="00546C61">
        <w:t>с</w:t>
      </w:r>
      <w:r w:rsidR="00CE7346" w:rsidRPr="00546C61">
        <w:t>кусств</w:t>
      </w:r>
      <w:r w:rsidR="006F3855">
        <w:t> </w:t>
      </w:r>
      <w:r w:rsidR="00CE7346" w:rsidRPr="00546C61">
        <w:t>– представителей всех социальных сло</w:t>
      </w:r>
      <w:r w:rsidR="00CD3AFB" w:rsidRPr="00546C61">
        <w:t>е</w:t>
      </w:r>
      <w:r w:rsidR="00CE7346" w:rsidRPr="00546C61">
        <w:t>в камерунского общества, и бл</w:t>
      </w:r>
      <w:r w:rsidR="00CE7346" w:rsidRPr="00546C61">
        <w:t>а</w:t>
      </w:r>
      <w:r w:rsidR="00CE7346" w:rsidRPr="00546C61">
        <w:t>годаря ей все деятели искусств независимо от их этнического происхождения имеют возможность св</w:t>
      </w:r>
      <w:r w:rsidR="00CE7346" w:rsidRPr="00546C61">
        <w:t>о</w:t>
      </w:r>
      <w:r w:rsidR="00CE7346" w:rsidRPr="00546C61">
        <w:t xml:space="preserve">бодно самовыражаться. </w:t>
      </w:r>
    </w:p>
    <w:p w:rsidR="00CE7346" w:rsidRPr="00546C61" w:rsidRDefault="003D18BD" w:rsidP="00CE7346">
      <w:pPr>
        <w:pStyle w:val="SingleTxtGR"/>
      </w:pPr>
      <w:r w:rsidRPr="00546C61">
        <w:t>61.</w:t>
      </w:r>
      <w:r w:rsidRPr="00546C61">
        <w:tab/>
      </w:r>
      <w:r w:rsidR="00CE7346" w:rsidRPr="00546C61">
        <w:t>Правительство занимается также восстановлением музеев, которые с</w:t>
      </w:r>
      <w:r w:rsidR="00CE7346" w:rsidRPr="00546C61">
        <w:t>о</w:t>
      </w:r>
      <w:r w:rsidR="00CE7346" w:rsidRPr="00546C61">
        <w:t>держат местные этнические органы управления, и поощряет создание музейных экспозиций произведений искусств, созданных представителями всех социал</w:t>
      </w:r>
      <w:r w:rsidR="00CE7346" w:rsidRPr="00546C61">
        <w:t>ь</w:t>
      </w:r>
      <w:r w:rsidR="00CE7346" w:rsidRPr="00546C61">
        <w:t>ных групп.</w:t>
      </w:r>
    </w:p>
    <w:p w:rsidR="00CE7346" w:rsidRPr="00546C61" w:rsidRDefault="003D18BD" w:rsidP="003D18BD">
      <w:pPr>
        <w:pStyle w:val="HChGR"/>
      </w:pPr>
      <w:r w:rsidRPr="00546C61">
        <w:tab/>
        <w:t>II.</w:t>
      </w:r>
      <w:r w:rsidRPr="00546C61">
        <w:tab/>
      </w:r>
      <w:r w:rsidR="00CE7346" w:rsidRPr="00546C61">
        <w:t>Ответы на рекомендации Комитета</w:t>
      </w:r>
    </w:p>
    <w:p w:rsidR="00CE7346" w:rsidRPr="00546C61" w:rsidRDefault="003D18BD" w:rsidP="00CE7346">
      <w:pPr>
        <w:pStyle w:val="SingleTxtGR"/>
      </w:pPr>
      <w:r w:rsidRPr="00546C61">
        <w:t>62.</w:t>
      </w:r>
      <w:r w:rsidRPr="00546C61">
        <w:tab/>
      </w:r>
      <w:r w:rsidR="00CE7346" w:rsidRPr="00546C61">
        <w:t xml:space="preserve">В заключительных замечаниях, принятых по результатам обсуждения предыдущего сводного доклада (CERD/C/CMR/CO/15-18), Комитет изложил, помимо рекомендаций </w:t>
      </w:r>
      <w:r w:rsidR="00CE7346" w:rsidRPr="006F3855">
        <w:t>stricto sensu</w:t>
      </w:r>
      <w:r w:rsidR="00CE7346" w:rsidRPr="00546C61">
        <w:t>, ряд пунктов, которые рекомендациями в б</w:t>
      </w:r>
      <w:r w:rsidR="00CE7346" w:rsidRPr="00546C61">
        <w:t>у</w:t>
      </w:r>
      <w:r w:rsidR="00CE7346" w:rsidRPr="00546C61">
        <w:t>квальном смысле слова не являются, но тем не менее подразумевают принятие прав</w:t>
      </w:r>
      <w:r w:rsidR="00CE7346" w:rsidRPr="00546C61">
        <w:t>и</w:t>
      </w:r>
      <w:r w:rsidR="00CE7346" w:rsidRPr="00546C61">
        <w:t>тельством Камеруна определенных мер.</w:t>
      </w:r>
      <w:r w:rsidR="00970435" w:rsidRPr="00546C61">
        <w:t xml:space="preserve"> </w:t>
      </w:r>
    </w:p>
    <w:p w:rsidR="00CE7346" w:rsidRPr="00546C61" w:rsidRDefault="003D18BD" w:rsidP="00CE7346">
      <w:pPr>
        <w:pStyle w:val="SingleTxtGR"/>
      </w:pPr>
      <w:r w:rsidRPr="00546C61">
        <w:t>63.</w:t>
      </w:r>
      <w:r w:rsidRPr="00546C61">
        <w:tab/>
      </w:r>
      <w:r w:rsidR="00CE7346" w:rsidRPr="00546C61">
        <w:t>В данной части доклада даны ответы и на рекомендации, и на остальные пун</w:t>
      </w:r>
      <w:r w:rsidR="00CE7346" w:rsidRPr="00546C61">
        <w:t>к</w:t>
      </w:r>
      <w:r w:rsidR="00CE7346" w:rsidRPr="00546C61">
        <w:t xml:space="preserve">ты, сформулированные Комитетом. </w:t>
      </w:r>
    </w:p>
    <w:p w:rsidR="00CE7346" w:rsidRPr="00546C61" w:rsidRDefault="003D18BD" w:rsidP="003D18BD">
      <w:pPr>
        <w:pStyle w:val="H1GR"/>
      </w:pPr>
      <w:r w:rsidRPr="00546C61">
        <w:tab/>
        <w:t>А.</w:t>
      </w:r>
      <w:r w:rsidRPr="00546C61">
        <w:tab/>
      </w:r>
      <w:r w:rsidR="00CE7346" w:rsidRPr="00546C61">
        <w:t>Рекомендации Комитета</w:t>
      </w:r>
    </w:p>
    <w:p w:rsidR="00CE7346" w:rsidRPr="00546C61" w:rsidRDefault="003D18BD" w:rsidP="00CE7346">
      <w:pPr>
        <w:pStyle w:val="SingleTxtGR"/>
      </w:pPr>
      <w:r w:rsidRPr="00546C61">
        <w:t>64.</w:t>
      </w:r>
      <w:r w:rsidRPr="00546C61">
        <w:tab/>
      </w:r>
      <w:r w:rsidR="00CE7346" w:rsidRPr="00546C61">
        <w:t>Рекомендаций в общей сложности 13.</w:t>
      </w:r>
    </w:p>
    <w:p w:rsidR="00CE7346" w:rsidRPr="00546C61" w:rsidRDefault="003D18BD" w:rsidP="003D18BD">
      <w:pPr>
        <w:pStyle w:val="H23GR"/>
      </w:pPr>
      <w:r w:rsidRPr="00546C61">
        <w:tab/>
      </w:r>
      <w:r w:rsidRPr="00546C61">
        <w:tab/>
      </w:r>
      <w:r w:rsidR="00CE7346" w:rsidRPr="00546C61">
        <w:t>Рекомендация 1</w:t>
      </w:r>
    </w:p>
    <w:p w:rsidR="00CE7346" w:rsidRPr="00546C61" w:rsidRDefault="003D18BD" w:rsidP="00CE7346">
      <w:pPr>
        <w:pStyle w:val="SingleTxtGR"/>
        <w:rPr>
          <w:b/>
        </w:rPr>
      </w:pPr>
      <w:r w:rsidRPr="00546C61">
        <w:t>65.</w:t>
      </w:r>
      <w:r w:rsidRPr="00546C61">
        <w:tab/>
      </w:r>
      <w:r w:rsidR="00CE7346" w:rsidRPr="00546C61">
        <w:rPr>
          <w:b/>
        </w:rPr>
        <w:t>Комитет рекомендует государству-участнику в кратчайшие сроки принять все необходимые меры к тому, чтобы создать институты, пред</w:t>
      </w:r>
      <w:r w:rsidR="00CE7346" w:rsidRPr="00546C61">
        <w:rPr>
          <w:b/>
        </w:rPr>
        <w:t>у</w:t>
      </w:r>
      <w:r w:rsidR="00CE7346" w:rsidRPr="00546C61">
        <w:rPr>
          <w:b/>
        </w:rPr>
        <w:t>смотренные в Конституции (Сенат, Конституционный совет), которые мо</w:t>
      </w:r>
      <w:r w:rsidR="00CE7346" w:rsidRPr="00546C61">
        <w:rPr>
          <w:b/>
        </w:rPr>
        <w:t>г</w:t>
      </w:r>
      <w:r w:rsidR="00CE7346" w:rsidRPr="00546C61">
        <w:rPr>
          <w:b/>
        </w:rPr>
        <w:t>ли бы способствовать эффективному осуществлению Конве</w:t>
      </w:r>
      <w:r w:rsidR="00CE7346" w:rsidRPr="00546C61">
        <w:rPr>
          <w:b/>
        </w:rPr>
        <w:t>н</w:t>
      </w:r>
      <w:r w:rsidR="00CE7346" w:rsidRPr="00546C61">
        <w:rPr>
          <w:b/>
        </w:rPr>
        <w:t xml:space="preserve">ции. </w:t>
      </w:r>
    </w:p>
    <w:p w:rsidR="00CE7346" w:rsidRPr="00546C61" w:rsidRDefault="003D18BD" w:rsidP="003D18BD">
      <w:pPr>
        <w:pStyle w:val="H23GR"/>
      </w:pPr>
      <w:r w:rsidRPr="00546C61">
        <w:tab/>
      </w:r>
      <w:r w:rsidRPr="00546C61">
        <w:tab/>
      </w:r>
      <w:r w:rsidR="00CE7346" w:rsidRPr="00546C61">
        <w:t>Ответ Камеруна</w:t>
      </w:r>
    </w:p>
    <w:p w:rsidR="00CE7346" w:rsidRPr="00546C61" w:rsidRDefault="003D18BD" w:rsidP="00CE7346">
      <w:pPr>
        <w:pStyle w:val="SingleTxtGR"/>
      </w:pPr>
      <w:r w:rsidRPr="00546C61">
        <w:t>66.</w:t>
      </w:r>
      <w:r w:rsidRPr="00546C61">
        <w:tab/>
      </w:r>
      <w:r w:rsidR="00CE7346" w:rsidRPr="00546C61">
        <w:t>Как сказано в общем базовом документе (HRI/CORE/CMR/2013, п</w:t>
      </w:r>
      <w:r w:rsidRPr="00546C61">
        <w:t>ун</w:t>
      </w:r>
      <w:r w:rsidRPr="00546C61">
        <w:t>к</w:t>
      </w:r>
      <w:r w:rsidRPr="00546C61">
        <w:t>ты</w:t>
      </w:r>
      <w:r w:rsidR="007E4744" w:rsidRPr="00546C61">
        <w:t> </w:t>
      </w:r>
      <w:r w:rsidR="00CE7346" w:rsidRPr="00546C61">
        <w:t>47, 55), Камерун понимает важное значение Сената и Конституционного с</w:t>
      </w:r>
      <w:r w:rsidR="00CE7346" w:rsidRPr="00546C61">
        <w:t>о</w:t>
      </w:r>
      <w:r w:rsidR="00CE7346" w:rsidRPr="00546C61">
        <w:t>вета для совершенствования государственного управления и высоко оценивает вклад, который эти институты могут внести в реализацию положений Конве</w:t>
      </w:r>
      <w:r w:rsidR="00CE7346" w:rsidRPr="00546C61">
        <w:t>н</w:t>
      </w:r>
      <w:r w:rsidR="00CE7346" w:rsidRPr="00546C61">
        <w:t xml:space="preserve">ции. </w:t>
      </w:r>
    </w:p>
    <w:p w:rsidR="00CE7346" w:rsidRPr="00546C61" w:rsidRDefault="003D18BD" w:rsidP="00CE7346">
      <w:pPr>
        <w:pStyle w:val="SingleTxtGR"/>
      </w:pPr>
      <w:r w:rsidRPr="00546C61">
        <w:t>67.</w:t>
      </w:r>
      <w:r w:rsidRPr="00546C61">
        <w:tab/>
      </w:r>
      <w:r w:rsidR="00CE7346" w:rsidRPr="00546C61">
        <w:t>Согласно статье 67 конституционного закона от 18 января 1996 года, в к</w:t>
      </w:r>
      <w:r w:rsidR="00CE7346" w:rsidRPr="00546C61">
        <w:t>о</w:t>
      </w:r>
      <w:r w:rsidR="00CE7346" w:rsidRPr="00546C61">
        <w:t xml:space="preserve">торой сказано, что </w:t>
      </w:r>
      <w:r w:rsidR="00AA7B77" w:rsidRPr="00546C61">
        <w:t>"</w:t>
      </w:r>
      <w:r w:rsidR="00CE7346" w:rsidRPr="00546C61">
        <w:t>предусмотренные в настоящей Конституции новые инст</w:t>
      </w:r>
      <w:r w:rsidR="00CE7346" w:rsidRPr="00546C61">
        <w:t>и</w:t>
      </w:r>
      <w:r w:rsidR="00CE7346" w:rsidRPr="00546C61">
        <w:t>туты будут создаваться поэтапно</w:t>
      </w:r>
      <w:r w:rsidR="00AA7B77" w:rsidRPr="00546C61">
        <w:t>"</w:t>
      </w:r>
      <w:r w:rsidR="00CE7346" w:rsidRPr="00546C61">
        <w:t>, идет процесс последовательного осущест</w:t>
      </w:r>
      <w:r w:rsidR="00CE7346" w:rsidRPr="00546C61">
        <w:t>в</w:t>
      </w:r>
      <w:r w:rsidR="00CE7346" w:rsidRPr="00546C61">
        <w:t>ления необходимых для эт</w:t>
      </w:r>
      <w:r w:rsidR="00CE7346" w:rsidRPr="00546C61">
        <w:t>о</w:t>
      </w:r>
      <w:r w:rsidR="00CE7346" w:rsidRPr="00546C61">
        <w:t xml:space="preserve">го мер. </w:t>
      </w:r>
    </w:p>
    <w:p w:rsidR="00CE7346" w:rsidRPr="00546C61" w:rsidRDefault="0085557C" w:rsidP="00CE7346">
      <w:pPr>
        <w:pStyle w:val="SingleTxtGR"/>
      </w:pPr>
      <w:r w:rsidRPr="00546C61">
        <w:t>68.</w:t>
      </w:r>
      <w:r w:rsidRPr="00546C61">
        <w:tab/>
      </w:r>
      <w:r w:rsidR="00CE7346" w:rsidRPr="00546C61">
        <w:t xml:space="preserve">На церемонии приведения к присяге в Национальном собрании 3 ноября 2011 года Президент Республики подтвердил свое безусловное обязательство по данному вопросу: </w:t>
      </w:r>
      <w:r w:rsidR="00AA7B77" w:rsidRPr="00546C61">
        <w:t>"</w:t>
      </w:r>
      <w:r w:rsidR="00CE7346" w:rsidRPr="00546C61">
        <w:t>К Народному собранию скоро добавится Сенат. […] Кроме того, успешно продолжающийся процесс децентрализации будет завершен п</w:t>
      </w:r>
      <w:r w:rsidR="00CE7346" w:rsidRPr="00546C61">
        <w:t>у</w:t>
      </w:r>
      <w:r w:rsidR="00CE7346" w:rsidRPr="00546C61">
        <w:t>тем […] создания региональных советов, предусмотренных в нашем Основном законе. […] Нам также предстоит создать Конституционный совет, без которого невозможно нормальное функциониров</w:t>
      </w:r>
      <w:r w:rsidR="00CE7346" w:rsidRPr="00546C61">
        <w:t>а</w:t>
      </w:r>
      <w:r w:rsidRPr="00546C61">
        <w:t>ние наших институтов</w:t>
      </w:r>
      <w:r w:rsidR="00AA7B77" w:rsidRPr="00546C61">
        <w:t>"</w:t>
      </w:r>
      <w:r w:rsidR="00CE7346" w:rsidRPr="00546C61">
        <w:rPr>
          <w:sz w:val="18"/>
          <w:szCs w:val="18"/>
          <w:vertAlign w:val="superscript"/>
        </w:rPr>
        <w:footnoteReference w:id="6"/>
      </w:r>
      <w:r w:rsidRPr="00546C61">
        <w:t>.</w:t>
      </w:r>
      <w:r w:rsidR="00CE7346" w:rsidRPr="00546C61">
        <w:t xml:space="preserve"> </w:t>
      </w:r>
    </w:p>
    <w:p w:rsidR="00CE7346" w:rsidRPr="00546C61" w:rsidRDefault="0085557C" w:rsidP="00CE7346">
      <w:pPr>
        <w:pStyle w:val="SingleTxtGR"/>
      </w:pPr>
      <w:r w:rsidRPr="00546C61">
        <w:t>69.</w:t>
      </w:r>
      <w:r w:rsidRPr="00546C61">
        <w:tab/>
      </w:r>
      <w:r w:rsidR="00CE7346" w:rsidRPr="00546C61">
        <w:t>В качестве шага, предваряющего введение в действие закона № 2004/004 от 21 апреля 2004 года об организации и порядке работы Конституционного с</w:t>
      </w:r>
      <w:r w:rsidR="00CE7346" w:rsidRPr="00546C61">
        <w:t>о</w:t>
      </w:r>
      <w:r w:rsidR="00CE7346" w:rsidRPr="00546C61">
        <w:t>вета, в него 21 ноября 201</w:t>
      </w:r>
      <w:r w:rsidR="006F3855">
        <w:t>2</w:t>
      </w:r>
      <w:r w:rsidR="00CE7346" w:rsidRPr="00546C61">
        <w:t xml:space="preserve"> года были внесены поправки, приводящие его в с</w:t>
      </w:r>
      <w:r w:rsidR="00CE7346" w:rsidRPr="00546C61">
        <w:t>о</w:t>
      </w:r>
      <w:r w:rsidR="00CE7346" w:rsidRPr="00546C61">
        <w:t>ответствие с некоторыми конституционными положениями. В частности, чл</w:t>
      </w:r>
      <w:r w:rsidR="00CE7346" w:rsidRPr="00546C61">
        <w:t>е</w:t>
      </w:r>
      <w:r w:rsidR="00CE7346" w:rsidRPr="00546C61">
        <w:t xml:space="preserve">нов Конституционного совета теперь избирают на </w:t>
      </w:r>
      <w:r w:rsidR="006F3855">
        <w:t>шесть</w:t>
      </w:r>
      <w:r w:rsidR="00CE7346" w:rsidRPr="00546C61">
        <w:t xml:space="preserve"> лет с правом переи</w:t>
      </w:r>
      <w:r w:rsidR="00CE7346" w:rsidRPr="00546C61">
        <w:t>з</w:t>
      </w:r>
      <w:r w:rsidR="00CE7346" w:rsidRPr="00546C61">
        <w:t xml:space="preserve">брания на второй срок. </w:t>
      </w:r>
    </w:p>
    <w:p w:rsidR="00CE7346" w:rsidRPr="00546C61" w:rsidRDefault="0085557C" w:rsidP="00CE7346">
      <w:pPr>
        <w:pStyle w:val="SingleTxtGR"/>
      </w:pPr>
      <w:r w:rsidRPr="00546C61">
        <w:t>70.</w:t>
      </w:r>
      <w:r w:rsidRPr="00546C61">
        <w:tab/>
      </w:r>
      <w:r w:rsidR="00CE7346" w:rsidRPr="00546C61">
        <w:t>Пока эти институты не приступили к практической деятельности, их роль, как это и предусмотрено в Конституции, исполняют другие институты (Верховный суд и Национальное собрание), благодаря чему их отсутствие не мешает должному управлению общественной жизнью и практическому осущ</w:t>
      </w:r>
      <w:r w:rsidR="00CE7346" w:rsidRPr="00546C61">
        <w:t>е</w:t>
      </w:r>
      <w:r w:rsidR="00CE7346" w:rsidRPr="00546C61">
        <w:t>ствлению Ко</w:t>
      </w:r>
      <w:r w:rsidR="00CE7346" w:rsidRPr="00546C61">
        <w:t>н</w:t>
      </w:r>
      <w:r w:rsidR="00CE7346" w:rsidRPr="00546C61">
        <w:t>венции.</w:t>
      </w:r>
    </w:p>
    <w:p w:rsidR="00CE7346" w:rsidRPr="00546C61" w:rsidRDefault="0085557C" w:rsidP="0085557C">
      <w:pPr>
        <w:pStyle w:val="H23GR"/>
      </w:pPr>
      <w:r w:rsidRPr="00546C61">
        <w:tab/>
      </w:r>
      <w:r w:rsidRPr="00546C61">
        <w:tab/>
      </w:r>
      <w:r w:rsidR="00CE7346" w:rsidRPr="00546C61">
        <w:t>Рекомендация 2</w:t>
      </w:r>
    </w:p>
    <w:p w:rsidR="00CE7346" w:rsidRPr="00546C61" w:rsidRDefault="0085557C" w:rsidP="00CE7346">
      <w:pPr>
        <w:pStyle w:val="SingleTxtGR"/>
      </w:pPr>
      <w:r w:rsidRPr="00546C61">
        <w:t>71.</w:t>
      </w:r>
      <w:r w:rsidRPr="00546C61">
        <w:tab/>
      </w:r>
      <w:r w:rsidR="00CE7346" w:rsidRPr="00546C61">
        <w:rPr>
          <w:b/>
        </w:rPr>
        <w:t>Комитет рекомендует государству-участнику представить данные об э</w:t>
      </w:r>
      <w:r w:rsidR="00CE7346" w:rsidRPr="00546C61">
        <w:rPr>
          <w:b/>
        </w:rPr>
        <w:t>т</w:t>
      </w:r>
      <w:r w:rsidR="00CE7346" w:rsidRPr="00546C61">
        <w:rPr>
          <w:b/>
        </w:rPr>
        <w:t>ническом составе населения страны. Желательно, чтобы методика сбора таких данных основывалась на резул</w:t>
      </w:r>
      <w:r w:rsidR="00CE7346" w:rsidRPr="00546C61">
        <w:rPr>
          <w:b/>
        </w:rPr>
        <w:t>ь</w:t>
      </w:r>
      <w:r w:rsidR="00CE7346" w:rsidRPr="00546C61">
        <w:rPr>
          <w:b/>
        </w:rPr>
        <w:t>татах самоидентификации таких лиц, а также на общей рекомендации № VIII (1990) Комитета, касающейся толк</w:t>
      </w:r>
      <w:r w:rsidR="00CE7346" w:rsidRPr="00546C61">
        <w:rPr>
          <w:b/>
        </w:rPr>
        <w:t>о</w:t>
      </w:r>
      <w:r w:rsidR="00CE7346" w:rsidRPr="00546C61">
        <w:rPr>
          <w:b/>
        </w:rPr>
        <w:t>вания и применения пунктов 1 и 4 статьи 1 Конвенции, и пунктах 10 и 11 пересмотренных руководящих принципов подготовки периодических докладов (CERD/C/2007/1).</w:t>
      </w:r>
    </w:p>
    <w:p w:rsidR="00CE7346" w:rsidRPr="00546C61" w:rsidRDefault="0085557C" w:rsidP="0085557C">
      <w:pPr>
        <w:pStyle w:val="H23GR"/>
      </w:pPr>
      <w:r w:rsidRPr="00546C61">
        <w:tab/>
      </w:r>
      <w:r w:rsidRPr="00546C61">
        <w:tab/>
      </w:r>
      <w:r w:rsidR="00CE7346" w:rsidRPr="00546C61">
        <w:t>Ответ Камеруна</w:t>
      </w:r>
    </w:p>
    <w:p w:rsidR="00CE7346" w:rsidRPr="00546C61" w:rsidRDefault="0085557C" w:rsidP="00CE7346">
      <w:pPr>
        <w:pStyle w:val="SingleTxtGR"/>
      </w:pPr>
      <w:r w:rsidRPr="00546C61">
        <w:t>72.</w:t>
      </w:r>
      <w:r w:rsidRPr="00546C61">
        <w:tab/>
      </w:r>
      <w:r w:rsidR="00CE7346" w:rsidRPr="00546C61">
        <w:t>Как указано в пункте 11 директив Комитета, Камерун принадлежит к тем странам, которые в процессе переписи населения и социологических опросов не учитывают этническое происхождение своих граждан. В пункте 175 общего б</w:t>
      </w:r>
      <w:r w:rsidR="00CE7346" w:rsidRPr="00546C61">
        <w:t>а</w:t>
      </w:r>
      <w:r w:rsidR="00CE7346" w:rsidRPr="00546C61">
        <w:t>зового документа (HRI/CORE/CMR/2013) подчеркивается, что при переписи населения ни этническое происхождение, ни расовая принадлежность не вкл</w:t>
      </w:r>
      <w:r w:rsidR="00CE7346" w:rsidRPr="00546C61">
        <w:t>ю</w:t>
      </w:r>
      <w:r w:rsidR="00CE7346" w:rsidRPr="00546C61">
        <w:t xml:space="preserve">чаются в число используемых переменных величин. Они рассматриваются в </w:t>
      </w:r>
      <w:r w:rsidR="006F3855">
        <w:t>национальном контексте Камеруна</w:t>
      </w:r>
      <w:r w:rsidR="00CE7346" w:rsidRPr="00546C61">
        <w:t xml:space="preserve"> как ди</w:t>
      </w:r>
      <w:r w:rsidR="00CE7346" w:rsidRPr="00546C61">
        <w:t>с</w:t>
      </w:r>
      <w:r w:rsidR="00CE7346" w:rsidRPr="00546C61">
        <w:t>криминационные и малозначимые, и в силу указанных причин точных данных о населении страны с разбивкой по этническим группам не с</w:t>
      </w:r>
      <w:r w:rsidR="00CE7346" w:rsidRPr="00546C61">
        <w:t>у</w:t>
      </w:r>
      <w:r w:rsidR="00CE7346" w:rsidRPr="00546C61">
        <w:t>ществует.</w:t>
      </w:r>
    </w:p>
    <w:p w:rsidR="00CE7346" w:rsidRPr="00546C61" w:rsidRDefault="0085557C" w:rsidP="00CE7346">
      <w:pPr>
        <w:pStyle w:val="SingleTxtGR"/>
      </w:pPr>
      <w:r w:rsidRPr="00546C61">
        <w:t>73.</w:t>
      </w:r>
      <w:r w:rsidRPr="00546C61">
        <w:tab/>
      </w:r>
      <w:r w:rsidR="00CE7346" w:rsidRPr="00546C61">
        <w:t>Однако известно, что население Камеруна образуют порядка 250 этнич</w:t>
      </w:r>
      <w:r w:rsidR="00CE7346" w:rsidRPr="00546C61">
        <w:t>е</w:t>
      </w:r>
      <w:r w:rsidR="00CE7346" w:rsidRPr="00546C61">
        <w:t>ских групп, определяемых по принципу используемого ими диалекта. Помимо исповедующих в основном анимизм пигмеев, в числе которых главные этнич</w:t>
      </w:r>
      <w:r w:rsidR="00CE7346" w:rsidRPr="00546C61">
        <w:t>е</w:t>
      </w:r>
      <w:r w:rsidR="00CE7346" w:rsidRPr="00546C61">
        <w:t>ские группы – это проживающие в первую очередь в регионах Восточном, Ю</w:t>
      </w:r>
      <w:r w:rsidR="00CE7346" w:rsidRPr="00546C61">
        <w:t>ж</w:t>
      </w:r>
      <w:r w:rsidR="00CE7346" w:rsidRPr="00546C61">
        <w:t xml:space="preserve">ном и Центральном бака, </w:t>
      </w:r>
      <w:proofErr w:type="spellStart"/>
      <w:r w:rsidR="00CE7346" w:rsidRPr="00546C61">
        <w:t>багиели</w:t>
      </w:r>
      <w:proofErr w:type="spellEnd"/>
      <w:r w:rsidR="00CE7346" w:rsidRPr="00546C61">
        <w:t>/</w:t>
      </w:r>
      <w:proofErr w:type="spellStart"/>
      <w:r w:rsidR="00CE7346" w:rsidRPr="00546C61">
        <w:t>бакола</w:t>
      </w:r>
      <w:proofErr w:type="spellEnd"/>
      <w:r w:rsidR="00CE7346" w:rsidRPr="00546C61">
        <w:t xml:space="preserve"> и </w:t>
      </w:r>
      <w:proofErr w:type="spellStart"/>
      <w:r w:rsidR="00CE7346" w:rsidRPr="00546C61">
        <w:t>бедзанг</w:t>
      </w:r>
      <w:proofErr w:type="spellEnd"/>
      <w:r w:rsidR="00CE7346" w:rsidRPr="00546C61">
        <w:t>, камерунские этнические группы делятся на следующие три крупны</w:t>
      </w:r>
      <w:r w:rsidR="006F3855">
        <w:t>е</w:t>
      </w:r>
      <w:r w:rsidR="00CE7346" w:rsidRPr="00546C61">
        <w:t xml:space="preserve"> социально-культурны</w:t>
      </w:r>
      <w:r w:rsidR="006F3855">
        <w:t>е</w:t>
      </w:r>
      <w:r w:rsidR="00CE7346" w:rsidRPr="00546C61">
        <w:t xml:space="preserve"> образов</w:t>
      </w:r>
      <w:r w:rsidR="00CE7346" w:rsidRPr="00546C61">
        <w:t>а</w:t>
      </w:r>
      <w:r w:rsidR="00CE7346" w:rsidRPr="00546C61">
        <w:t>ния:</w:t>
      </w:r>
    </w:p>
    <w:p w:rsidR="00CE7346" w:rsidRPr="00546C61" w:rsidRDefault="00CE7346" w:rsidP="0085557C">
      <w:pPr>
        <w:pStyle w:val="Bullet1GR"/>
      </w:pPr>
      <w:r w:rsidRPr="00546C61">
        <w:t>Банту. Проживают в лесной зоне (лесные банту) в регионах Центральном, Южном и Восточном, а также вдоль побережья в прибрежных провинц</w:t>
      </w:r>
      <w:r w:rsidRPr="00546C61">
        <w:t>и</w:t>
      </w:r>
      <w:r w:rsidRPr="00546C61">
        <w:t>ях и в р</w:t>
      </w:r>
      <w:r w:rsidRPr="00546C61">
        <w:t>е</w:t>
      </w:r>
      <w:r w:rsidRPr="00546C61">
        <w:t>гионе Юго-Западном. В лесной зоне, в частности, проживают (составляющие численное большинство) бети-фанг и народности, нас</w:t>
      </w:r>
      <w:r w:rsidRPr="00546C61">
        <w:t>е</w:t>
      </w:r>
      <w:r w:rsidRPr="00546C61">
        <w:t>ляющие долину реки Мбам в ее среднем и нижнем течении, а также те</w:t>
      </w:r>
      <w:r w:rsidRPr="00546C61">
        <w:t>р</w:t>
      </w:r>
      <w:r w:rsidRPr="00546C61">
        <w:t>ритории департаментов Лом, Кадеи, Бумба и Нгоко, О-Ньонг и др. В пр</w:t>
      </w:r>
      <w:r w:rsidRPr="00546C61">
        <w:t>и</w:t>
      </w:r>
      <w:r w:rsidRPr="00546C61">
        <w:t>брежной зоне живут в первую очередь дуала, баса, баквери. Банту в о</w:t>
      </w:r>
      <w:r w:rsidRPr="00546C61">
        <w:t>с</w:t>
      </w:r>
      <w:r w:rsidRPr="00546C61">
        <w:t>новном христиане.</w:t>
      </w:r>
    </w:p>
    <w:p w:rsidR="00CE7346" w:rsidRPr="00546C61" w:rsidRDefault="00CE7346" w:rsidP="00B00478">
      <w:pPr>
        <w:pStyle w:val="Bullet1GR"/>
      </w:pPr>
      <w:r w:rsidRPr="00546C61">
        <w:t>Бантоиды или полубанту. Проживают в регионах Западном и Сев</w:t>
      </w:r>
      <w:r w:rsidRPr="00546C61">
        <w:t>е</w:t>
      </w:r>
      <w:r w:rsidRPr="00546C61">
        <w:t>ро-Западном. Их основные этнические группы – бамилеке, бамуны, тикары. Среди них встречаются как христиане, так и м</w:t>
      </w:r>
      <w:r w:rsidRPr="00546C61">
        <w:t>у</w:t>
      </w:r>
      <w:r w:rsidRPr="00546C61">
        <w:t xml:space="preserve">сульмане и приверженцы анимизма. </w:t>
      </w:r>
    </w:p>
    <w:p w:rsidR="00CE7346" w:rsidRPr="00546C61" w:rsidRDefault="00CE7346" w:rsidP="00B00478">
      <w:pPr>
        <w:pStyle w:val="Bullet1GR"/>
      </w:pPr>
      <w:r w:rsidRPr="00546C61">
        <w:t>Суданские, хамитские и семитские народности. Проживают на с</w:t>
      </w:r>
      <w:r w:rsidRPr="00546C61">
        <w:t>е</w:t>
      </w:r>
      <w:r w:rsidRPr="00546C61">
        <w:t>вере страны. К их числу относятся народности фульбе капсики, матакам, му</w:t>
      </w:r>
      <w:r w:rsidRPr="00546C61">
        <w:t>с</w:t>
      </w:r>
      <w:r w:rsidRPr="00546C61">
        <w:t>гум, тупури, бум, мбороро, арабы-шоа. В большинстве своем эти наро</w:t>
      </w:r>
      <w:r w:rsidRPr="00546C61">
        <w:t>д</w:t>
      </w:r>
      <w:r w:rsidRPr="00546C61">
        <w:t>ности исповедуют ислам.</w:t>
      </w:r>
    </w:p>
    <w:p w:rsidR="00CE7346" w:rsidRPr="00546C61" w:rsidRDefault="00B00478" w:rsidP="00CE7346">
      <w:pPr>
        <w:pStyle w:val="SingleTxtGR"/>
      </w:pPr>
      <w:r w:rsidRPr="00546C61">
        <w:t>74.</w:t>
      </w:r>
      <w:r w:rsidRPr="00546C61">
        <w:tab/>
      </w:r>
      <w:r w:rsidR="00CE7346" w:rsidRPr="00546C61">
        <w:t>Конституция признает и защищает права меньшинств и коренного нас</w:t>
      </w:r>
      <w:r w:rsidR="00CE7346" w:rsidRPr="00546C61">
        <w:t>е</w:t>
      </w:r>
      <w:r w:rsidR="00CE7346" w:rsidRPr="00546C61">
        <w:t>ления. Однако на сегодняшний день ни одна этническая группа не рассматрив</w:t>
      </w:r>
      <w:r w:rsidR="00CE7346" w:rsidRPr="00546C61">
        <w:t>а</w:t>
      </w:r>
      <w:r w:rsidR="00CE7346" w:rsidRPr="00546C61">
        <w:t>ется официа</w:t>
      </w:r>
      <w:r w:rsidR="00F6524C">
        <w:t>льно</w:t>
      </w:r>
      <w:r w:rsidR="00CE7346" w:rsidRPr="00546C61">
        <w:t xml:space="preserve"> как меньшинство или принадлежащая к коренному насел</w:t>
      </w:r>
      <w:r w:rsidR="00CE7346" w:rsidRPr="00546C61">
        <w:t>е</w:t>
      </w:r>
      <w:r w:rsidR="00CE7346" w:rsidRPr="00546C61">
        <w:t>нию согласно междун</w:t>
      </w:r>
      <w:r w:rsidR="00CE7346" w:rsidRPr="00546C61">
        <w:t>а</w:t>
      </w:r>
      <w:r w:rsidR="00CE7346" w:rsidRPr="00546C61">
        <w:t xml:space="preserve">родному праву (см. </w:t>
      </w:r>
      <w:r w:rsidRPr="00546C61">
        <w:t>пункты</w:t>
      </w:r>
      <w:r w:rsidR="00CE7346" w:rsidRPr="00546C61">
        <w:t xml:space="preserve"> 103</w:t>
      </w:r>
      <w:r w:rsidRPr="00546C61">
        <w:t>−</w:t>
      </w:r>
      <w:r w:rsidR="00CE7346" w:rsidRPr="00546C61">
        <w:t>111 ниже).</w:t>
      </w:r>
    </w:p>
    <w:p w:rsidR="00CE7346" w:rsidRPr="00546C61" w:rsidRDefault="00B00478" w:rsidP="00CE7346">
      <w:pPr>
        <w:pStyle w:val="SingleTxtGR"/>
      </w:pPr>
      <w:r w:rsidRPr="00546C61">
        <w:t>75.</w:t>
      </w:r>
      <w:r w:rsidRPr="00546C61">
        <w:tab/>
      </w:r>
      <w:r w:rsidR="00CE7346" w:rsidRPr="00546C61">
        <w:t>В силу своего образа жизни и внешнего вида некоторые группы насел</w:t>
      </w:r>
      <w:r w:rsidR="00CE7346" w:rsidRPr="00546C61">
        <w:t>е</w:t>
      </w:r>
      <w:r w:rsidR="00CE7346" w:rsidRPr="00546C61">
        <w:t>ния, которые государственные органы считают уязвимыми, более чем остал</w:t>
      </w:r>
      <w:r w:rsidR="00CE7346" w:rsidRPr="00546C61">
        <w:t>ь</w:t>
      </w:r>
      <w:r w:rsidR="00CE7346" w:rsidRPr="00546C61">
        <w:t>ные подвержены различным формам прямой или косвенной дискриминации. Это касается пигмеев, горцев, мбороро, а также инвалидов.</w:t>
      </w:r>
      <w:r w:rsidR="00970435" w:rsidRPr="00546C61">
        <w:t xml:space="preserve"> </w:t>
      </w:r>
      <w:r w:rsidR="00CE7346" w:rsidRPr="00546C61">
        <w:t xml:space="preserve"> </w:t>
      </w:r>
    </w:p>
    <w:p w:rsidR="00CE7346" w:rsidRPr="00546C61" w:rsidRDefault="00B00478" w:rsidP="00CE7346">
      <w:pPr>
        <w:pStyle w:val="SingleTxtGR"/>
      </w:pPr>
      <w:r w:rsidRPr="00546C61">
        <w:t>76.</w:t>
      </w:r>
      <w:r w:rsidRPr="00546C61">
        <w:tab/>
      </w:r>
      <w:r w:rsidR="00CE7346" w:rsidRPr="00546C61">
        <w:t>Информация, касающаяся иностранцев в составе населения Камеруна, содержится в пункте 9 общего базового документа (HRI/CORE/CMR/2013); с</w:t>
      </w:r>
      <w:r w:rsidR="00CE7346" w:rsidRPr="00546C61">
        <w:t>о</w:t>
      </w:r>
      <w:r w:rsidR="00CE7346" w:rsidRPr="00546C61">
        <w:t>ответствующие статистические данные приведены в приложении 3.</w:t>
      </w:r>
    </w:p>
    <w:p w:rsidR="00CE7346" w:rsidRPr="00546C61" w:rsidRDefault="00B00478" w:rsidP="00B00478">
      <w:pPr>
        <w:pStyle w:val="H23GR"/>
      </w:pPr>
      <w:r w:rsidRPr="00546C61">
        <w:tab/>
      </w:r>
      <w:r w:rsidRPr="00546C61">
        <w:tab/>
      </w:r>
      <w:r w:rsidR="00CE7346" w:rsidRPr="00546C61">
        <w:t xml:space="preserve">Рекомендация 3 </w:t>
      </w:r>
    </w:p>
    <w:p w:rsidR="00CE7346" w:rsidRPr="00546C61" w:rsidRDefault="00B00478" w:rsidP="00CE7346">
      <w:pPr>
        <w:pStyle w:val="SingleTxtGR"/>
      </w:pPr>
      <w:r w:rsidRPr="00546C61">
        <w:t>77.</w:t>
      </w:r>
      <w:r w:rsidRPr="00546C61">
        <w:tab/>
      </w:r>
      <w:r w:rsidR="00CE7346" w:rsidRPr="00546C61">
        <w:rPr>
          <w:b/>
        </w:rPr>
        <w:t>Комитет рекомендует государству-участнику принять необходимые законодательные меры к тому, чтобы запретить расовую дискриминацию в соответствии со статьями 1, 2 и 4 Конвенции. Он рекомендует г</w:t>
      </w:r>
      <w:r w:rsidR="00CE7346" w:rsidRPr="00546C61">
        <w:rPr>
          <w:b/>
        </w:rPr>
        <w:t>о</w:t>
      </w:r>
      <w:r w:rsidR="00CE7346" w:rsidRPr="00546C61">
        <w:rPr>
          <w:b/>
        </w:rPr>
        <w:t>сударству-участнику ускорить процесс гармонизации Уголовного кодекса, с тем чт</w:t>
      </w:r>
      <w:r w:rsidR="00CE7346" w:rsidRPr="00546C61">
        <w:rPr>
          <w:b/>
        </w:rPr>
        <w:t>о</w:t>
      </w:r>
      <w:r w:rsidR="00CE7346" w:rsidRPr="00546C61">
        <w:rPr>
          <w:b/>
        </w:rPr>
        <w:t>бы акты расовой дискриминации определялись и инкриминировались в соответствии с предписаниями Конвенции. Комитет рекомендует также г</w:t>
      </w:r>
      <w:r w:rsidR="00CE7346" w:rsidRPr="00546C61">
        <w:rPr>
          <w:b/>
        </w:rPr>
        <w:t>о</w:t>
      </w:r>
      <w:r w:rsidR="00CE7346" w:rsidRPr="00546C61">
        <w:rPr>
          <w:b/>
        </w:rPr>
        <w:t>сударству-участнику в соответствии со статьей 3 Конвенции в рамках св</w:t>
      </w:r>
      <w:r w:rsidR="00CE7346" w:rsidRPr="00546C61">
        <w:rPr>
          <w:b/>
        </w:rPr>
        <w:t>о</w:t>
      </w:r>
      <w:r w:rsidR="00CE7346" w:rsidRPr="00546C61">
        <w:rPr>
          <w:b/>
        </w:rPr>
        <w:t>его законодательства пр</w:t>
      </w:r>
      <w:r w:rsidR="00CE7346" w:rsidRPr="00546C61">
        <w:rPr>
          <w:b/>
        </w:rPr>
        <w:t>е</w:t>
      </w:r>
      <w:r w:rsidR="00CE7346" w:rsidRPr="00546C61">
        <w:rPr>
          <w:b/>
        </w:rPr>
        <w:t>дупреждать, запрещать и искоренять расовую сегрегацию и пропаганду расизма.</w:t>
      </w:r>
    </w:p>
    <w:p w:rsidR="00CE7346" w:rsidRPr="00546C61" w:rsidRDefault="00B00478" w:rsidP="00B00478">
      <w:pPr>
        <w:pStyle w:val="H23GR"/>
      </w:pPr>
      <w:r w:rsidRPr="00546C61">
        <w:tab/>
      </w:r>
      <w:r w:rsidRPr="00546C61">
        <w:tab/>
      </w:r>
      <w:r w:rsidR="00CE7346" w:rsidRPr="00546C61">
        <w:t>Ответ Камеруна</w:t>
      </w:r>
    </w:p>
    <w:p w:rsidR="00CE7346" w:rsidRPr="00546C61" w:rsidRDefault="00B00478" w:rsidP="00CE7346">
      <w:pPr>
        <w:pStyle w:val="SingleTxtGR"/>
      </w:pPr>
      <w:r w:rsidRPr="00546C61">
        <w:t>78.</w:t>
      </w:r>
      <w:r w:rsidRPr="00546C61">
        <w:tab/>
      </w:r>
      <w:r w:rsidR="00CE7346" w:rsidRPr="00546C61">
        <w:t>Повторим ещ</w:t>
      </w:r>
      <w:r w:rsidR="00CD3AFB" w:rsidRPr="00546C61">
        <w:t>е</w:t>
      </w:r>
      <w:r w:rsidR="00CE7346" w:rsidRPr="00546C61">
        <w:t xml:space="preserve"> раз и подчеркнем сказанное в общем базовом документе (HRI/CORE/CMR/2013, п</w:t>
      </w:r>
      <w:r w:rsidR="00240C30" w:rsidRPr="00546C61">
        <w:t xml:space="preserve">ункты </w:t>
      </w:r>
      <w:r w:rsidR="00CE7346" w:rsidRPr="00546C61">
        <w:t>163</w:t>
      </w:r>
      <w:r w:rsidR="00240C30" w:rsidRPr="00546C61">
        <w:t>−</w:t>
      </w:r>
      <w:r w:rsidR="00CE7346" w:rsidRPr="00546C61">
        <w:t>164): запрет расовой дискриминации нах</w:t>
      </w:r>
      <w:r w:rsidR="00CE7346" w:rsidRPr="00546C61">
        <w:t>о</w:t>
      </w:r>
      <w:r w:rsidR="00CE7346" w:rsidRPr="00546C61">
        <w:t>дится в соответствии с Конвенцией. Все принятые в Камеруне законы соглас</w:t>
      </w:r>
      <w:r w:rsidR="00CE7346" w:rsidRPr="00546C61">
        <w:t>у</w:t>
      </w:r>
      <w:r w:rsidR="00CE7346" w:rsidRPr="00546C61">
        <w:t xml:space="preserve">ются с Конституцией, в которой сказано, что, </w:t>
      </w:r>
      <w:r w:rsidR="00AA7B77" w:rsidRPr="00546C61">
        <w:t>"</w:t>
      </w:r>
      <w:r w:rsidR="00CE7346" w:rsidRPr="00546C61">
        <w:t>человек обладает неотъемлем</w:t>
      </w:r>
      <w:r w:rsidR="00CE7346" w:rsidRPr="00546C61">
        <w:t>ы</w:t>
      </w:r>
      <w:r w:rsidR="00CE7346" w:rsidRPr="00546C61">
        <w:t>ми и священными правами без каких-либо различий по признакам расовой пр</w:t>
      </w:r>
      <w:r w:rsidR="00CE7346" w:rsidRPr="00546C61">
        <w:t>и</w:t>
      </w:r>
      <w:r w:rsidR="00CE7346" w:rsidRPr="00546C61">
        <w:t>надлежности, религии, пола или веры</w:t>
      </w:r>
      <w:r w:rsidR="00AA7B77" w:rsidRPr="00546C61">
        <w:t>"</w:t>
      </w:r>
      <w:r w:rsidR="00CE7346" w:rsidRPr="00546C61">
        <w:t xml:space="preserve"> и что подтверждается </w:t>
      </w:r>
      <w:r w:rsidR="00AA7B77" w:rsidRPr="00546C61">
        <w:t>"</w:t>
      </w:r>
      <w:r w:rsidR="00CE7346" w:rsidRPr="00546C61">
        <w:t>преданность о</w:t>
      </w:r>
      <w:r w:rsidR="00CE7346" w:rsidRPr="00546C61">
        <w:t>с</w:t>
      </w:r>
      <w:r w:rsidR="00CE7346" w:rsidRPr="00546C61">
        <w:t>новным свободам, записанным во Всемирной декларации прав человека, в У</w:t>
      </w:r>
      <w:r w:rsidR="00CE7346" w:rsidRPr="00546C61">
        <w:t>с</w:t>
      </w:r>
      <w:r w:rsidR="00CE7346" w:rsidRPr="00546C61">
        <w:t>таве Организации Объединенных Наций, в Африканской хартии прав человека и народов и во всех должным образом ратифицированных международных пр</w:t>
      </w:r>
      <w:r w:rsidR="00CE7346" w:rsidRPr="00546C61">
        <w:t>а</w:t>
      </w:r>
      <w:r w:rsidR="00CE7346" w:rsidRPr="00546C61">
        <w:t>возащитных конвенциях</w:t>
      </w:r>
      <w:r w:rsidR="00AA7B77" w:rsidRPr="00546C61">
        <w:t>"</w:t>
      </w:r>
      <w:r w:rsidR="00CE7346" w:rsidRPr="00546C61">
        <w:t>, в том числе в Конвенции о ликвидации всех форм р</w:t>
      </w:r>
      <w:r w:rsidR="00CE7346" w:rsidRPr="00546C61">
        <w:t>а</w:t>
      </w:r>
      <w:r w:rsidR="00CE7346" w:rsidRPr="00546C61">
        <w:t>со</w:t>
      </w:r>
      <w:r w:rsidR="00240C30" w:rsidRPr="00546C61">
        <w:t>вой дискриминации.</w:t>
      </w:r>
    </w:p>
    <w:p w:rsidR="00CE7346" w:rsidRPr="00546C61" w:rsidRDefault="00240C30" w:rsidP="00CE7346">
      <w:pPr>
        <w:pStyle w:val="SingleTxtGR"/>
      </w:pPr>
      <w:r w:rsidRPr="00546C61">
        <w:t>79.</w:t>
      </w:r>
      <w:r w:rsidRPr="00546C61">
        <w:tab/>
      </w:r>
      <w:r w:rsidR="00CE7346" w:rsidRPr="00546C61">
        <w:t>В отношении запрета и предотвращения расовой сегрегации и пропага</w:t>
      </w:r>
      <w:r w:rsidR="00CE7346" w:rsidRPr="00546C61">
        <w:t>н</w:t>
      </w:r>
      <w:r w:rsidR="00CE7346" w:rsidRPr="00546C61">
        <w:t>ды расизма интересующая Комитет информация содержится в пунктах 162</w:t>
      </w:r>
      <w:r w:rsidRPr="00546C61">
        <w:t>−</w:t>
      </w:r>
      <w:r w:rsidR="00CE7346" w:rsidRPr="00546C61">
        <w:t>173 общего базового документа (HRI/CORE/CMR/2013), а также в пунктах 14</w:t>
      </w:r>
      <w:r w:rsidRPr="00546C61">
        <w:t>−</w:t>
      </w:r>
      <w:r w:rsidR="00CE7346" w:rsidRPr="00546C61">
        <w:t>16 выше, посв</w:t>
      </w:r>
      <w:r w:rsidR="00CE7346" w:rsidRPr="00546C61">
        <w:t>я</w:t>
      </w:r>
      <w:r w:rsidR="00CE7346" w:rsidRPr="00546C61">
        <w:t xml:space="preserve">щенных осуществлению положений статьи 3. </w:t>
      </w:r>
    </w:p>
    <w:p w:rsidR="00CE7346" w:rsidRPr="00546C61" w:rsidRDefault="00240C30" w:rsidP="00240C30">
      <w:pPr>
        <w:pStyle w:val="H23GR"/>
      </w:pPr>
      <w:r w:rsidRPr="00546C61">
        <w:tab/>
      </w:r>
      <w:r w:rsidRPr="00546C61">
        <w:tab/>
      </w:r>
      <w:r w:rsidR="00CE7346" w:rsidRPr="00546C61">
        <w:t>Рекомендация 4</w:t>
      </w:r>
    </w:p>
    <w:p w:rsidR="00CE7346" w:rsidRPr="00546C61" w:rsidRDefault="00240C30" w:rsidP="00CE7346">
      <w:pPr>
        <w:pStyle w:val="SingleTxtGR"/>
      </w:pPr>
      <w:r w:rsidRPr="00546C61">
        <w:t>80.</w:t>
      </w:r>
      <w:r w:rsidRPr="00546C61">
        <w:tab/>
      </w:r>
      <w:r w:rsidR="00CE7346" w:rsidRPr="00546C61">
        <w:rPr>
          <w:b/>
        </w:rPr>
        <w:t>Напоминая, что Национальная комиссия по правам человека и св</w:t>
      </w:r>
      <w:r w:rsidR="00CE7346" w:rsidRPr="00546C61">
        <w:rPr>
          <w:b/>
        </w:rPr>
        <w:t>о</w:t>
      </w:r>
      <w:r w:rsidR="00CE7346" w:rsidRPr="00546C61">
        <w:rPr>
          <w:b/>
        </w:rPr>
        <w:t>бодам является важным инструментом сотрудничества между государс</w:t>
      </w:r>
      <w:r w:rsidR="00CE7346" w:rsidRPr="00546C61">
        <w:rPr>
          <w:b/>
        </w:rPr>
        <w:t>т</w:t>
      </w:r>
      <w:r w:rsidR="00CE7346" w:rsidRPr="00546C61">
        <w:rPr>
          <w:b/>
        </w:rPr>
        <w:t>вом-участником и Субрегиональным центром Организации Объединенных Наций по вопроса</w:t>
      </w:r>
      <w:r w:rsidR="00F6524C">
        <w:rPr>
          <w:b/>
        </w:rPr>
        <w:t>м прав человека и демократии в Ц</w:t>
      </w:r>
      <w:r w:rsidR="00CE7346" w:rsidRPr="00546C61">
        <w:rPr>
          <w:b/>
        </w:rPr>
        <w:t>ентральной Африке, Комитет рекомендует государству-участнику активизировать работу по приведению ее в соответствие с требованиями Парижских принципов, с тем чтобы гарантировать ее функциональную независимость и финанс</w:t>
      </w:r>
      <w:r w:rsidR="00CE7346" w:rsidRPr="00546C61">
        <w:rPr>
          <w:b/>
        </w:rPr>
        <w:t>о</w:t>
      </w:r>
      <w:r w:rsidR="00CE7346" w:rsidRPr="00546C61">
        <w:rPr>
          <w:b/>
        </w:rPr>
        <w:t>вую автономию. Комитет насто</w:t>
      </w:r>
      <w:r w:rsidR="00CE7346" w:rsidRPr="00546C61">
        <w:rPr>
          <w:b/>
        </w:rPr>
        <w:t>я</w:t>
      </w:r>
      <w:r w:rsidR="00CE7346" w:rsidRPr="00546C61">
        <w:rPr>
          <w:b/>
        </w:rPr>
        <w:t>тельно рекомендует государству-участнику принять закон о придании Национальной комиссии конституционного ст</w:t>
      </w:r>
      <w:r w:rsidR="00CE7346" w:rsidRPr="00546C61">
        <w:rPr>
          <w:b/>
        </w:rPr>
        <w:t>а</w:t>
      </w:r>
      <w:r w:rsidR="00CE7346" w:rsidRPr="00546C61">
        <w:rPr>
          <w:b/>
        </w:rPr>
        <w:t>туса.</w:t>
      </w:r>
    </w:p>
    <w:p w:rsidR="00CE7346" w:rsidRPr="00546C61" w:rsidRDefault="00240C30" w:rsidP="00240C30">
      <w:pPr>
        <w:pStyle w:val="H23GR"/>
      </w:pPr>
      <w:r w:rsidRPr="00546C61">
        <w:tab/>
      </w:r>
      <w:r w:rsidRPr="00546C61">
        <w:tab/>
      </w:r>
      <w:r w:rsidR="00CE7346" w:rsidRPr="00546C61">
        <w:t>Ответ Камеруна</w:t>
      </w:r>
    </w:p>
    <w:p w:rsidR="00CE7346" w:rsidRPr="00546C61" w:rsidRDefault="00240C30" w:rsidP="00CE7346">
      <w:pPr>
        <w:pStyle w:val="SingleTxtGR"/>
      </w:pPr>
      <w:r w:rsidRPr="00546C61">
        <w:t>81.</w:t>
      </w:r>
      <w:r w:rsidRPr="00546C61">
        <w:tab/>
      </w:r>
      <w:r w:rsidR="00CE7346" w:rsidRPr="00546C61">
        <w:t>Камерун принимает к сведению рекомендацию Комитета о придании Н</w:t>
      </w:r>
      <w:r w:rsidR="00CE7346" w:rsidRPr="00546C61">
        <w:t>а</w:t>
      </w:r>
      <w:r w:rsidR="00CE7346" w:rsidRPr="00546C61">
        <w:t>циональной комиссии по правам человека и свободам (НКПЧС) конституцио</w:t>
      </w:r>
      <w:r w:rsidR="00CE7346" w:rsidRPr="00546C61">
        <w:t>н</w:t>
      </w:r>
      <w:r w:rsidR="00CE7346" w:rsidRPr="00546C61">
        <w:t>ного статуса. Обеспечение независимости и эффективности НКПЧС в соотве</w:t>
      </w:r>
      <w:r w:rsidR="00CE7346" w:rsidRPr="00546C61">
        <w:t>т</w:t>
      </w:r>
      <w:r w:rsidR="00CE7346" w:rsidRPr="00546C61">
        <w:t>ствии с требованиями Парижских принципов (резолюция 48/134 Генеральной Ассамблеи) является одной из приоритетных задач правительс</w:t>
      </w:r>
      <w:r w:rsidR="00CE7346" w:rsidRPr="00546C61">
        <w:t>т</w:t>
      </w:r>
      <w:r w:rsidR="00CE7346" w:rsidRPr="00546C61">
        <w:t>ва.</w:t>
      </w:r>
    </w:p>
    <w:p w:rsidR="00CE7346" w:rsidRPr="00546C61" w:rsidRDefault="00240C30" w:rsidP="00CE7346">
      <w:pPr>
        <w:pStyle w:val="SingleTxtGR"/>
      </w:pPr>
      <w:r w:rsidRPr="00546C61">
        <w:t>82.</w:t>
      </w:r>
      <w:r w:rsidRPr="00546C61">
        <w:tab/>
      </w:r>
      <w:r w:rsidR="00CE7346" w:rsidRPr="00546C61">
        <w:t>В силу этого были предприняты многочисленные усилия с целью приве</w:t>
      </w:r>
      <w:r w:rsidR="00CE7346" w:rsidRPr="00546C61">
        <w:t>с</w:t>
      </w:r>
      <w:r w:rsidR="00CE7346" w:rsidRPr="00546C61">
        <w:t>ти статус НКПЧС в соответствие с Парижскими принципами. В рамках осущ</w:t>
      </w:r>
      <w:r w:rsidR="00CE7346" w:rsidRPr="00546C61">
        <w:t>е</w:t>
      </w:r>
      <w:r w:rsidR="00CE7346" w:rsidRPr="00546C61">
        <w:t>ствления рекомендации Комитета глава государства подписал закон № 2010/004 от 13 апреля 2010 года, вносящий некоторые поправки и дополнения в текст з</w:t>
      </w:r>
      <w:r w:rsidR="00CE7346" w:rsidRPr="00546C61">
        <w:t>а</w:t>
      </w:r>
      <w:r w:rsidR="00CE7346" w:rsidRPr="00546C61">
        <w:t>кона № 2004/016 от 22 июля 2004 года о создании и деятельности НКПЧС. С</w:t>
      </w:r>
      <w:r w:rsidR="00CE7346" w:rsidRPr="00546C61">
        <w:t>о</w:t>
      </w:r>
      <w:r w:rsidR="00CE7346" w:rsidRPr="00546C61">
        <w:t>гласно внесенным поправкам представители администрации в составе НКПЧС лишились права голоса, которое предусматривалось в статье 15 органического закона.</w:t>
      </w:r>
    </w:p>
    <w:p w:rsidR="00CE7346" w:rsidRPr="00546C61" w:rsidRDefault="00240C30" w:rsidP="00CE7346">
      <w:pPr>
        <w:pStyle w:val="SingleTxtGR"/>
      </w:pPr>
      <w:r w:rsidRPr="00546C61">
        <w:t>83.</w:t>
      </w:r>
      <w:r w:rsidRPr="00546C61">
        <w:tab/>
      </w:r>
      <w:r w:rsidR="00CE7346" w:rsidRPr="00546C61">
        <w:t>Положительным результатом принятой меры стала повторная аккредит</w:t>
      </w:r>
      <w:r w:rsidR="00CE7346" w:rsidRPr="00546C61">
        <w:t>а</w:t>
      </w:r>
      <w:r w:rsidR="00CE7346" w:rsidRPr="00546C61">
        <w:t>ция НКПЧС в качестве члена с правом голоса Международного координацио</w:t>
      </w:r>
      <w:r w:rsidR="00CE7346" w:rsidRPr="00546C61">
        <w:t>н</w:t>
      </w:r>
      <w:r w:rsidR="00CE7346" w:rsidRPr="00546C61">
        <w:t>ного комитета национальных учреждений по поощрению и защите прав челов</w:t>
      </w:r>
      <w:r w:rsidR="00CE7346" w:rsidRPr="00546C61">
        <w:t>е</w:t>
      </w:r>
      <w:r w:rsidR="00CE7346" w:rsidRPr="00546C61">
        <w:t>ка (МКК) с присвоением аккредитационного статуса А. Кроме того, усилились функци</w:t>
      </w:r>
      <w:r w:rsidR="00CE7346" w:rsidRPr="00546C61">
        <w:t>о</w:t>
      </w:r>
      <w:r w:rsidR="00CE7346" w:rsidRPr="00546C61">
        <w:t>нальная независимость и финансовая автономия НКПЧС.</w:t>
      </w:r>
    </w:p>
    <w:p w:rsidR="00CE7346" w:rsidRPr="00546C61" w:rsidRDefault="00240C30" w:rsidP="00CE7346">
      <w:pPr>
        <w:pStyle w:val="SingleTxtGR"/>
      </w:pPr>
      <w:r w:rsidRPr="00546C61">
        <w:t>84.</w:t>
      </w:r>
      <w:r w:rsidRPr="00546C61">
        <w:tab/>
      </w:r>
      <w:r w:rsidR="00CE7346" w:rsidRPr="00546C61">
        <w:t>Функциональная независимость Комиссии, предписанная Парижскими принципами, также зафиксирована юридически в органическом законе о НКПЧС, где в статье 1</w:t>
      </w:r>
      <w:r w:rsidR="006E70A9" w:rsidRPr="00546C61">
        <w:t>,</w:t>
      </w:r>
      <w:r w:rsidR="00CE7346" w:rsidRPr="00546C61">
        <w:t xml:space="preserve"> п</w:t>
      </w:r>
      <w:r w:rsidR="006E70A9" w:rsidRPr="00546C61">
        <w:t>ункт</w:t>
      </w:r>
      <w:r w:rsidR="00CE7346" w:rsidRPr="00546C61">
        <w:t xml:space="preserve"> 2</w:t>
      </w:r>
      <w:r w:rsidR="006E70A9" w:rsidRPr="00546C61">
        <w:t>,</w:t>
      </w:r>
      <w:r w:rsidR="00CE7346" w:rsidRPr="00546C61">
        <w:t xml:space="preserve"> сказано, что НКПЧС является </w:t>
      </w:r>
      <w:r w:rsidR="00AA7B77" w:rsidRPr="00546C61">
        <w:t>"</w:t>
      </w:r>
      <w:r w:rsidR="00CE7346" w:rsidRPr="00546C61">
        <w:t>независимым институтом для осуществления консультаций, наблюдений, оценки, диалога, согласования, поощрения и зашиты в области прав человека</w:t>
      </w:r>
      <w:r w:rsidR="00AA7B77" w:rsidRPr="00546C61">
        <w:t>"</w:t>
      </w:r>
      <w:r w:rsidR="00CE7346" w:rsidRPr="00546C61">
        <w:t>. Согласно этому положению адм</w:t>
      </w:r>
      <w:r w:rsidR="00CE7346" w:rsidRPr="00546C61">
        <w:t>и</w:t>
      </w:r>
      <w:r w:rsidR="00CE7346" w:rsidRPr="00546C61">
        <w:t>нистративный надзор за НКПЧС отсутствует.</w:t>
      </w:r>
    </w:p>
    <w:p w:rsidR="00CE7346" w:rsidRPr="00546C61" w:rsidRDefault="00240C30" w:rsidP="00CE7346">
      <w:pPr>
        <w:pStyle w:val="SingleTxtGR"/>
      </w:pPr>
      <w:r w:rsidRPr="00546C61">
        <w:t>85.</w:t>
      </w:r>
      <w:r w:rsidRPr="00546C61">
        <w:tab/>
      </w:r>
      <w:r w:rsidR="00CE7346" w:rsidRPr="00546C61">
        <w:t>Следует также отметить, что в рамках исполнения обусловленных П</w:t>
      </w:r>
      <w:r w:rsidR="00CE7346" w:rsidRPr="00546C61">
        <w:t>а</w:t>
      </w:r>
      <w:r w:rsidR="00CE7346" w:rsidRPr="00546C61">
        <w:t>рижскими принципами рекомендаций, касающихся стабильности мандатов к</w:t>
      </w:r>
      <w:r w:rsidR="00CE7346" w:rsidRPr="00546C61">
        <w:t>о</w:t>
      </w:r>
      <w:r w:rsidR="00CE7346" w:rsidRPr="00546C61">
        <w:t>миссаров (членов Комиссии) в качестве залога их независимости, назначение членов НКПЧС производится по предложению их ведомств и оформляется де</w:t>
      </w:r>
      <w:r w:rsidR="00CE7346" w:rsidRPr="00546C61">
        <w:t>к</w:t>
      </w:r>
      <w:r w:rsidR="00CE7346" w:rsidRPr="00546C61">
        <w:t>ретом Президента Республики сроком на пять лет с возможностью переизбр</w:t>
      </w:r>
      <w:r w:rsidR="00CE7346" w:rsidRPr="00546C61">
        <w:t>а</w:t>
      </w:r>
      <w:r w:rsidR="00CE7346" w:rsidRPr="00546C61">
        <w:t xml:space="preserve">ния еще </w:t>
      </w:r>
      <w:r w:rsidR="00F6524C" w:rsidRPr="00546C61">
        <w:t xml:space="preserve">на </w:t>
      </w:r>
      <w:r w:rsidR="00CE7346" w:rsidRPr="00546C61">
        <w:t>один срок, при условии соблюдения принципа плюрализма в пр</w:t>
      </w:r>
      <w:r w:rsidR="00CE7346" w:rsidRPr="00546C61">
        <w:t>о</w:t>
      </w:r>
      <w:r w:rsidR="00CE7346" w:rsidRPr="00546C61">
        <w:t>цессе формирования состава НКПЧС. Перед вступлением в должность члены НКПЧС принимают присягу на плена</w:t>
      </w:r>
      <w:r w:rsidR="00CE7346" w:rsidRPr="00546C61">
        <w:t>р</w:t>
      </w:r>
      <w:r w:rsidR="00CE7346" w:rsidRPr="00546C61">
        <w:t>ном заседании Верховного суда.</w:t>
      </w:r>
    </w:p>
    <w:p w:rsidR="00CE7346" w:rsidRPr="00546C61" w:rsidRDefault="00240C30" w:rsidP="00CE7346">
      <w:pPr>
        <w:pStyle w:val="SingleTxtGR"/>
      </w:pPr>
      <w:r w:rsidRPr="00546C61">
        <w:t>86.</w:t>
      </w:r>
      <w:r w:rsidRPr="00546C61">
        <w:tab/>
      </w:r>
      <w:r w:rsidR="00CE7346" w:rsidRPr="00546C61">
        <w:t>В состав НКПЧС избираются представители Сената, Национального со</w:t>
      </w:r>
      <w:r w:rsidR="00CE7346" w:rsidRPr="00546C61">
        <w:t>б</w:t>
      </w:r>
      <w:r w:rsidR="00CE7346" w:rsidRPr="00546C61">
        <w:t>рания, Верховного суда, адвокатуры, университетов страны, религиозных о</w:t>
      </w:r>
      <w:r w:rsidR="00CE7346" w:rsidRPr="00546C61">
        <w:t>б</w:t>
      </w:r>
      <w:r w:rsidR="00CE7346" w:rsidRPr="00546C61">
        <w:t>щин, женских организаций, НПО, профсоюзов трудящихся, Национального о</w:t>
      </w:r>
      <w:r w:rsidR="00CE7346" w:rsidRPr="00546C61">
        <w:t>р</w:t>
      </w:r>
      <w:r w:rsidR="00CE7346" w:rsidRPr="00546C61">
        <w:t>дена врачей, государственной и частной прессы, а также органов государстве</w:t>
      </w:r>
      <w:r w:rsidR="00CE7346" w:rsidRPr="00546C61">
        <w:t>н</w:t>
      </w:r>
      <w:r w:rsidR="00CE7346" w:rsidRPr="00546C61">
        <w:t>ного управления, ведающих социальными вопросами, судопроизводством, п</w:t>
      </w:r>
      <w:r w:rsidR="00CE7346" w:rsidRPr="00546C61">
        <w:t>е</w:t>
      </w:r>
      <w:r w:rsidR="00CE7346" w:rsidRPr="00546C61">
        <w:t>нитенциарной си</w:t>
      </w:r>
      <w:r w:rsidR="00CE7346" w:rsidRPr="00546C61">
        <w:t>с</w:t>
      </w:r>
      <w:r w:rsidR="00CE7346" w:rsidRPr="00546C61">
        <w:t>темой и положением женщин.</w:t>
      </w:r>
    </w:p>
    <w:p w:rsidR="00CE7346" w:rsidRPr="00546C61" w:rsidRDefault="00240C30" w:rsidP="00CE7346">
      <w:pPr>
        <w:pStyle w:val="SingleTxtGR"/>
      </w:pPr>
      <w:r w:rsidRPr="00546C61">
        <w:t>87.</w:t>
      </w:r>
      <w:r w:rsidRPr="00546C61">
        <w:tab/>
      </w:r>
      <w:r w:rsidR="00CE7346" w:rsidRPr="00546C61">
        <w:t>Члены НКПЧС на всем протяжении исполнения своих обязанностей пользуются иммунитетом в отношении действий, предпринятых ими в рамках исполнения своих обязанностей (см. статью 10</w:t>
      </w:r>
      <w:r w:rsidR="00825197" w:rsidRPr="00546C61">
        <w:t xml:space="preserve"> </w:t>
      </w:r>
      <w:r w:rsidR="00CE7346" w:rsidRPr="00546C61">
        <w:t>(1) органического закона в пр</w:t>
      </w:r>
      <w:r w:rsidR="00CE7346" w:rsidRPr="00546C61">
        <w:t>и</w:t>
      </w:r>
      <w:r w:rsidR="00CE7346" w:rsidRPr="00546C61">
        <w:t>ложении к HRI/CORE/CMR/2013).</w:t>
      </w:r>
    </w:p>
    <w:p w:rsidR="00CE7346" w:rsidRPr="00546C61" w:rsidRDefault="00825197" w:rsidP="00CE7346">
      <w:pPr>
        <w:pStyle w:val="SingleTxtGR"/>
      </w:pPr>
      <w:r w:rsidRPr="00546C61">
        <w:t>88.</w:t>
      </w:r>
      <w:r w:rsidRPr="00546C61">
        <w:tab/>
      </w:r>
      <w:r w:rsidR="00CE7346" w:rsidRPr="00546C61">
        <w:t>Что касается финансовой автономии, НКПЧС ежегодно получает из гос</w:t>
      </w:r>
      <w:r w:rsidR="00CE7346" w:rsidRPr="00546C61">
        <w:t>у</w:t>
      </w:r>
      <w:r w:rsidR="00CE7346" w:rsidRPr="00546C61">
        <w:t>дарственного бюджета субсидии на покрытие своих расходов. В 2004 году НКПЧС было выделено 250 млн</w:t>
      </w:r>
      <w:r w:rsidRPr="00546C61">
        <w:t>.</w:t>
      </w:r>
      <w:r w:rsidR="00CE7346" w:rsidRPr="00546C61">
        <w:t xml:space="preserve"> франков КФА (около 500</w:t>
      </w:r>
      <w:r w:rsidR="00970435" w:rsidRPr="00546C61">
        <w:t xml:space="preserve"> </w:t>
      </w:r>
      <w:r w:rsidR="00CE7346" w:rsidRPr="00546C61">
        <w:t>000 долл. США), в 2006 году эта сумма была доведена до 500 млн</w:t>
      </w:r>
      <w:r w:rsidRPr="00546C61">
        <w:t>.</w:t>
      </w:r>
      <w:r w:rsidR="00CE7346" w:rsidRPr="00546C61">
        <w:t xml:space="preserve"> франков КФА (около 1</w:t>
      </w:r>
      <w:r w:rsidR="00970435" w:rsidRPr="00546C61">
        <w:t xml:space="preserve"> </w:t>
      </w:r>
      <w:r w:rsidR="0092494B" w:rsidRPr="00546C61">
        <w:t>млн.</w:t>
      </w:r>
      <w:r w:rsidR="00CE7346" w:rsidRPr="00546C61">
        <w:t xml:space="preserve"> долл. США), а с 2011 бюджетного года она составляет 700 млн</w:t>
      </w:r>
      <w:r w:rsidRPr="00546C61">
        <w:t>.</w:t>
      </w:r>
      <w:r w:rsidR="00CE7346" w:rsidRPr="00546C61">
        <w:t xml:space="preserve"> франков КФА (около 1</w:t>
      </w:r>
      <w:r w:rsidR="0092494B" w:rsidRPr="00546C61">
        <w:t>,</w:t>
      </w:r>
      <w:r w:rsidR="00CE7346" w:rsidRPr="00546C61">
        <w:t>4</w:t>
      </w:r>
      <w:r w:rsidR="0092494B" w:rsidRPr="00546C61">
        <w:t xml:space="preserve"> млн.</w:t>
      </w:r>
      <w:r w:rsidR="00CE7346" w:rsidRPr="00546C61">
        <w:t xml:space="preserve"> долл. США).</w:t>
      </w:r>
    </w:p>
    <w:p w:rsidR="00CE7346" w:rsidRPr="00546C61" w:rsidRDefault="00825197" w:rsidP="00CE7346">
      <w:pPr>
        <w:pStyle w:val="SingleTxtGR"/>
      </w:pPr>
      <w:r w:rsidRPr="00546C61">
        <w:t>89.</w:t>
      </w:r>
      <w:r w:rsidRPr="00546C61">
        <w:tab/>
      </w:r>
      <w:r w:rsidR="00CE7346" w:rsidRPr="00546C61">
        <w:t>Кроме того, начиная с 2011 года НКПЧС получает от государства допо</w:t>
      </w:r>
      <w:r w:rsidR="00CE7346" w:rsidRPr="00546C61">
        <w:t>л</w:t>
      </w:r>
      <w:r w:rsidR="00CE7346" w:rsidRPr="00546C61">
        <w:t>нительный инвестиционный бюджет; изначально он был установлен в размере 250 млн</w:t>
      </w:r>
      <w:r w:rsidRPr="00546C61">
        <w:t>.</w:t>
      </w:r>
      <w:r w:rsidR="00CE7346" w:rsidRPr="00546C61">
        <w:t xml:space="preserve"> франков КФА (около 500</w:t>
      </w:r>
      <w:r w:rsidR="00970435" w:rsidRPr="00546C61">
        <w:t xml:space="preserve"> </w:t>
      </w:r>
      <w:r w:rsidR="00CE7346" w:rsidRPr="00546C61">
        <w:t>000 долл. США), а в 2012 году был увеличен до 400 млн</w:t>
      </w:r>
      <w:r w:rsidRPr="00546C61">
        <w:t>.</w:t>
      </w:r>
      <w:r w:rsidR="00CE7346" w:rsidRPr="00546C61">
        <w:t xml:space="preserve"> франков КФА (около 800</w:t>
      </w:r>
      <w:r w:rsidR="00970435" w:rsidRPr="00546C61">
        <w:t xml:space="preserve"> </w:t>
      </w:r>
      <w:r w:rsidR="00CE7346" w:rsidRPr="00546C61">
        <w:t>000 долл. США). За счет этих средств К</w:t>
      </w:r>
      <w:r w:rsidR="00CE7346" w:rsidRPr="00546C61">
        <w:t>о</w:t>
      </w:r>
      <w:r w:rsidR="00CE7346" w:rsidRPr="00546C61">
        <w:t>миссия сможет оснаститься инфраструктурой, необходимой для эффективного выполнения во</w:t>
      </w:r>
      <w:r w:rsidR="00CE7346" w:rsidRPr="00546C61">
        <w:t>з</w:t>
      </w:r>
      <w:r w:rsidR="00CE7346" w:rsidRPr="00546C61">
        <w:t>ложенных на нее задач.</w:t>
      </w:r>
    </w:p>
    <w:p w:rsidR="00CE7346" w:rsidRPr="00546C61" w:rsidRDefault="00825197" w:rsidP="00CE7346">
      <w:pPr>
        <w:pStyle w:val="SingleTxtGR"/>
      </w:pPr>
      <w:r w:rsidRPr="00546C61">
        <w:t>90.</w:t>
      </w:r>
      <w:r w:rsidRPr="00546C61">
        <w:tab/>
      </w:r>
      <w:r w:rsidR="00CE7346" w:rsidRPr="00546C61">
        <w:t>НКПЧС получила также от правительства в 2011 году специальные су</w:t>
      </w:r>
      <w:r w:rsidR="00CE7346" w:rsidRPr="00546C61">
        <w:t>б</w:t>
      </w:r>
      <w:r w:rsidR="00CE7346" w:rsidRPr="00546C61">
        <w:t>сидии на приобретение недвижимости и оргтехники.</w:t>
      </w:r>
    </w:p>
    <w:p w:rsidR="00CE7346" w:rsidRPr="00546C61" w:rsidRDefault="00825197" w:rsidP="00CE7346">
      <w:pPr>
        <w:pStyle w:val="SingleTxtGR"/>
      </w:pPr>
      <w:r w:rsidRPr="00546C61">
        <w:t>91.</w:t>
      </w:r>
      <w:r w:rsidRPr="00546C61">
        <w:tab/>
      </w:r>
      <w:r w:rsidR="00CE7346" w:rsidRPr="00546C61">
        <w:t>Комиссия также имеет право изыскивать ресурсы с помощью партнеров по развитию (согласно статье 20 органического закона). Благодаря этому она уже несколько лет получает помощь от таких партнеров, как Программа разв</w:t>
      </w:r>
      <w:r w:rsidR="00CE7346" w:rsidRPr="00546C61">
        <w:t>и</w:t>
      </w:r>
      <w:r w:rsidR="00CE7346" w:rsidRPr="00546C61">
        <w:t>тия ООН (ПРООН), Субрегиональный центр по вопросам прав человека и д</w:t>
      </w:r>
      <w:r w:rsidR="00CE7346" w:rsidRPr="00546C61">
        <w:t>е</w:t>
      </w:r>
      <w:r w:rsidR="00CE7346" w:rsidRPr="00546C61">
        <w:t xml:space="preserve">мократии в Центральной Африке, ООН-женщины (Структура Организации Объединенных Наций по вопросам гендерного равенства и расширения прав и возможностей женщин; резолюция 64/289 Генеральной Ассамблеи, пункт 49), благотворительная организация </w:t>
      </w:r>
      <w:r w:rsidR="00AA7B77" w:rsidRPr="00546C61">
        <w:t>"</w:t>
      </w:r>
      <w:r w:rsidR="00CE7346" w:rsidRPr="00546C61">
        <w:t>Сайтсэйверс</w:t>
      </w:r>
      <w:r w:rsidR="00AA7B77" w:rsidRPr="00546C61">
        <w:t>"</w:t>
      </w:r>
      <w:r w:rsidR="00CE7346" w:rsidRPr="00546C61">
        <w:t>, Управление верховного коми</w:t>
      </w:r>
      <w:r w:rsidR="00CE7346" w:rsidRPr="00546C61">
        <w:t>с</w:t>
      </w:r>
      <w:r w:rsidR="00CE7346" w:rsidRPr="00546C61">
        <w:t>сара Великобрит</w:t>
      </w:r>
      <w:r w:rsidR="00CE7346" w:rsidRPr="00546C61">
        <w:t>а</w:t>
      </w:r>
      <w:r w:rsidR="00CE7346" w:rsidRPr="00546C61">
        <w:t>нии и т.д.</w:t>
      </w:r>
    </w:p>
    <w:p w:rsidR="00CE7346" w:rsidRPr="00546C61" w:rsidRDefault="00825197" w:rsidP="00825197">
      <w:pPr>
        <w:pStyle w:val="H23GR"/>
      </w:pPr>
      <w:r w:rsidRPr="00546C61">
        <w:tab/>
      </w:r>
      <w:r w:rsidRPr="00546C61">
        <w:tab/>
      </w:r>
      <w:r w:rsidR="00CE7346" w:rsidRPr="00546C61">
        <w:t>Рекомендация 5</w:t>
      </w:r>
    </w:p>
    <w:p w:rsidR="00CE7346" w:rsidRPr="00546C61" w:rsidRDefault="00825197" w:rsidP="00CE7346">
      <w:pPr>
        <w:pStyle w:val="SingleTxtGR"/>
      </w:pPr>
      <w:r w:rsidRPr="00546C61">
        <w:t>92.</w:t>
      </w:r>
      <w:r w:rsidRPr="00546C61">
        <w:tab/>
      </w:r>
      <w:r w:rsidR="00CE7346" w:rsidRPr="00546C61">
        <w:rPr>
          <w:b/>
        </w:rPr>
        <w:t>Комитет рекомендует государству-участнику безотлагательно пр</w:t>
      </w:r>
      <w:r w:rsidR="00CE7346" w:rsidRPr="00546C61">
        <w:rPr>
          <w:b/>
        </w:rPr>
        <w:t>и</w:t>
      </w:r>
      <w:r w:rsidR="00CE7346" w:rsidRPr="00546C61">
        <w:rPr>
          <w:b/>
        </w:rPr>
        <w:t>нять указ о применении закона № 2005/006 от 27 июля 2005 года о статусе беженцев. Он рекомендует также государству-участнику принять необх</w:t>
      </w:r>
      <w:r w:rsidR="00CE7346" w:rsidRPr="00546C61">
        <w:rPr>
          <w:b/>
        </w:rPr>
        <w:t>о</w:t>
      </w:r>
      <w:r w:rsidR="00CE7346" w:rsidRPr="00546C61">
        <w:rPr>
          <w:b/>
        </w:rPr>
        <w:t>димые меры для улучшения положения беженцев, особенно в сельских ра</w:t>
      </w:r>
      <w:r w:rsidR="00CE7346" w:rsidRPr="00546C61">
        <w:rPr>
          <w:b/>
        </w:rPr>
        <w:t>й</w:t>
      </w:r>
      <w:r w:rsidR="00CE7346" w:rsidRPr="00546C61">
        <w:rPr>
          <w:b/>
        </w:rPr>
        <w:t>онах, а также гарантировать им безопасность, жилье, доступ к здравоохр</w:t>
      </w:r>
      <w:r w:rsidR="00CE7346" w:rsidRPr="00546C61">
        <w:rPr>
          <w:b/>
        </w:rPr>
        <w:t>а</w:t>
      </w:r>
      <w:r w:rsidR="00CE7346" w:rsidRPr="00546C61">
        <w:rPr>
          <w:b/>
        </w:rPr>
        <w:t>нению, образованию, занятости и продовольствию без какой-либо дискр</w:t>
      </w:r>
      <w:r w:rsidR="00CE7346" w:rsidRPr="00546C61">
        <w:rPr>
          <w:b/>
        </w:rPr>
        <w:t>и</w:t>
      </w:r>
      <w:r w:rsidR="00CE7346" w:rsidRPr="00546C61">
        <w:rPr>
          <w:b/>
        </w:rPr>
        <w:t>минации.</w:t>
      </w:r>
    </w:p>
    <w:p w:rsidR="00CE7346" w:rsidRPr="00546C61" w:rsidRDefault="00825197" w:rsidP="00825197">
      <w:pPr>
        <w:pStyle w:val="H23GR"/>
      </w:pPr>
      <w:r w:rsidRPr="00546C61">
        <w:tab/>
      </w:r>
      <w:r w:rsidRPr="00546C61">
        <w:tab/>
      </w:r>
      <w:r w:rsidR="00CE7346" w:rsidRPr="00546C61">
        <w:t>Ответ Камеруна</w:t>
      </w:r>
    </w:p>
    <w:p w:rsidR="00CE7346" w:rsidRPr="00546C61" w:rsidRDefault="00825197" w:rsidP="00CE7346">
      <w:pPr>
        <w:pStyle w:val="SingleTxtGR"/>
      </w:pPr>
      <w:r w:rsidRPr="00546C61">
        <w:t>93.</w:t>
      </w:r>
      <w:r w:rsidRPr="00546C61">
        <w:tab/>
      </w:r>
      <w:r w:rsidR="00CE7346" w:rsidRPr="00546C61">
        <w:t>В рамках исполнения данной рекомендации Президент Республики Кам</w:t>
      </w:r>
      <w:r w:rsidR="00CE7346" w:rsidRPr="00546C61">
        <w:t>е</w:t>
      </w:r>
      <w:r w:rsidR="00CE7346" w:rsidRPr="00546C61">
        <w:t>рун 28</w:t>
      </w:r>
      <w:r w:rsidR="009D75C0" w:rsidRPr="00546C61">
        <w:t xml:space="preserve"> </w:t>
      </w:r>
      <w:r w:rsidR="00CE7346" w:rsidRPr="00546C61">
        <w:t>ноября 2011 года подписал указ № 2011/389 (см. приложение 5) о пр</w:t>
      </w:r>
      <w:r w:rsidR="00CE7346" w:rsidRPr="00546C61">
        <w:t>и</w:t>
      </w:r>
      <w:r w:rsidR="00CE7346" w:rsidRPr="00546C61">
        <w:t>менении закона № 2005/006 от 27 июля 2005 года о статусе беженцев. Этот указ касается создания и определяет порядок деятельности органов, отвечающих за статус беженцев. Он предусматривает начало деятельности обеих комиссий, созда</w:t>
      </w:r>
      <w:r w:rsidR="00CE7346" w:rsidRPr="00546C61">
        <w:t>н</w:t>
      </w:r>
      <w:r w:rsidR="00CE7346" w:rsidRPr="00546C61">
        <w:t>ных согласно статье 16 закона 2005 года при Министерстве внешних сношений: Комиссии по рассмотрению просьб о предоставлении убежища и Апелляционной комиссии. Члены обеих комиссий были назначены 6 августа 2012 года и приняли присягу 17 сентября 2012 года на заседании суда высокой инстанции Яунде; круг их полномочий подробно изложен в общем базовом д</w:t>
      </w:r>
      <w:r w:rsidR="00CE7346" w:rsidRPr="00546C61">
        <w:t>о</w:t>
      </w:r>
      <w:r w:rsidR="00CE7346" w:rsidRPr="00546C61">
        <w:t>кументе (HRI/CORE/CMR/2013, п</w:t>
      </w:r>
      <w:r w:rsidR="009D75C0" w:rsidRPr="00546C61">
        <w:t xml:space="preserve">ункты </w:t>
      </w:r>
      <w:r w:rsidR="00CE7346" w:rsidRPr="00546C61">
        <w:t>93</w:t>
      </w:r>
      <w:r w:rsidR="009D75C0" w:rsidRPr="00546C61">
        <w:t>−</w:t>
      </w:r>
      <w:r w:rsidR="00CE7346" w:rsidRPr="00546C61">
        <w:t>95).</w:t>
      </w:r>
    </w:p>
    <w:p w:rsidR="00CE7346" w:rsidRPr="00546C61" w:rsidRDefault="009D75C0" w:rsidP="00CE7346">
      <w:pPr>
        <w:pStyle w:val="SingleTxtGR"/>
      </w:pPr>
      <w:r w:rsidRPr="00546C61">
        <w:t>94.</w:t>
      </w:r>
      <w:r w:rsidRPr="00546C61">
        <w:tab/>
      </w:r>
      <w:r w:rsidR="00CE7346" w:rsidRPr="00546C61">
        <w:t>Что касается положения беженцев в сельской местности, их безопасн</w:t>
      </w:r>
      <w:r w:rsidR="00CE7346" w:rsidRPr="00546C61">
        <w:t>о</w:t>
      </w:r>
      <w:r w:rsidR="00CE7346" w:rsidRPr="00546C61">
        <w:t>сти, жилья и доступа к здравоохранению, образованию, занятости и продовол</w:t>
      </w:r>
      <w:r w:rsidR="00CE7346" w:rsidRPr="00546C61">
        <w:t>ь</w:t>
      </w:r>
      <w:r w:rsidR="00CE7346" w:rsidRPr="00546C61">
        <w:t xml:space="preserve">ствию без какой-либо дискриминации, </w:t>
      </w:r>
      <w:r w:rsidR="00F6524C">
        <w:t xml:space="preserve">то </w:t>
      </w:r>
      <w:r w:rsidR="00CE7346" w:rsidRPr="00546C61">
        <w:t>в законе 2005 года о статусе беженцев (статья 9) им гарантирована возможность пользоваться равными с остальным населением страны основными правами, включая право на владение собстве</w:t>
      </w:r>
      <w:r w:rsidR="00CE7346" w:rsidRPr="00546C61">
        <w:t>н</w:t>
      </w:r>
      <w:r w:rsidR="00CE7346" w:rsidRPr="00546C61">
        <w:t>ностью, право на труд, право на образование, право на жилье и право на соц</w:t>
      </w:r>
      <w:r w:rsidR="00CE7346" w:rsidRPr="00546C61">
        <w:t>и</w:t>
      </w:r>
      <w:r w:rsidR="00CE7346" w:rsidRPr="00546C61">
        <w:t>альную и государстве</w:t>
      </w:r>
      <w:r w:rsidR="00CE7346" w:rsidRPr="00546C61">
        <w:t>н</w:t>
      </w:r>
      <w:r w:rsidR="00CE7346" w:rsidRPr="00546C61">
        <w:t>ную помощь.</w:t>
      </w:r>
    </w:p>
    <w:p w:rsidR="00CE7346" w:rsidRPr="00546C61" w:rsidRDefault="009D75C0" w:rsidP="00CE7346">
      <w:pPr>
        <w:pStyle w:val="SingleTxtGR"/>
      </w:pPr>
      <w:r w:rsidRPr="00546C61">
        <w:t>95.</w:t>
      </w:r>
      <w:r w:rsidRPr="00546C61">
        <w:tab/>
      </w:r>
      <w:r w:rsidR="00CE7346" w:rsidRPr="00546C61">
        <w:t>Благодаря этому на беженцев распространяются все национальные пр</w:t>
      </w:r>
      <w:r w:rsidR="00CE7346" w:rsidRPr="00546C61">
        <w:t>о</w:t>
      </w:r>
      <w:r w:rsidR="00CE7346" w:rsidRPr="00546C61">
        <w:t>екты и программы, осуществляемые в области здравоохранения, образования и занятости, в соответствии с принципами недискриминации, закрепленными в камерунской Констит</w:t>
      </w:r>
      <w:r w:rsidR="00CE7346" w:rsidRPr="00546C61">
        <w:t>у</w:t>
      </w:r>
      <w:r w:rsidR="00CE7346" w:rsidRPr="00546C61">
        <w:t>ции.</w:t>
      </w:r>
      <w:r w:rsidR="00970435" w:rsidRPr="00546C61">
        <w:t xml:space="preserve"> </w:t>
      </w:r>
    </w:p>
    <w:p w:rsidR="00CE7346" w:rsidRPr="00546C61" w:rsidRDefault="009D75C0" w:rsidP="00CE7346">
      <w:pPr>
        <w:pStyle w:val="SingleTxtGR"/>
      </w:pPr>
      <w:r w:rsidRPr="00546C61">
        <w:t>96.</w:t>
      </w:r>
      <w:r w:rsidRPr="00546C61">
        <w:tab/>
      </w:r>
      <w:r w:rsidR="00CE7346" w:rsidRPr="00546C61">
        <w:t>Камерун является одной из тех немногих стран, где нет лагерей беже</w:t>
      </w:r>
      <w:r w:rsidR="00CE7346" w:rsidRPr="00546C61">
        <w:t>н</w:t>
      </w:r>
      <w:r w:rsidR="00CE7346" w:rsidRPr="00546C61">
        <w:t>цев</w:t>
      </w:r>
      <w:r w:rsidR="00CE7346" w:rsidRPr="00546C61">
        <w:rPr>
          <w:sz w:val="18"/>
          <w:szCs w:val="18"/>
          <w:vertAlign w:val="superscript"/>
        </w:rPr>
        <w:footnoteReference w:id="7"/>
      </w:r>
      <w:r w:rsidR="00CE7346" w:rsidRPr="00546C61">
        <w:t>. Беженцы интегрируются в местные общины без какой-либо дискримин</w:t>
      </w:r>
      <w:r w:rsidR="00CE7346" w:rsidRPr="00546C61">
        <w:t>а</w:t>
      </w:r>
      <w:r w:rsidR="00CE7346" w:rsidRPr="00546C61">
        <w:t>ции, и правительство предпринимает ус</w:t>
      </w:r>
      <w:r w:rsidR="00CE7346" w:rsidRPr="00546C61">
        <w:t>и</w:t>
      </w:r>
      <w:r w:rsidR="00CE7346" w:rsidRPr="00546C61">
        <w:t>лия с целью способствовать этому процессу.</w:t>
      </w:r>
    </w:p>
    <w:p w:rsidR="00CE7346" w:rsidRPr="00546C61" w:rsidRDefault="009D75C0" w:rsidP="00CE7346">
      <w:pPr>
        <w:pStyle w:val="SingleTxtGR"/>
      </w:pPr>
      <w:r w:rsidRPr="00546C61">
        <w:t>97.</w:t>
      </w:r>
      <w:r w:rsidRPr="00546C61">
        <w:tab/>
      </w:r>
      <w:r w:rsidR="00CE7346" w:rsidRPr="00546C61">
        <w:t>В области образования правительство организует просветительские ка</w:t>
      </w:r>
      <w:r w:rsidR="00CE7346" w:rsidRPr="00546C61">
        <w:t>м</w:t>
      </w:r>
      <w:r w:rsidR="00CE7346" w:rsidRPr="00546C61">
        <w:t>пании, призванные ознакомить родителей с преимуществами официальной си</w:t>
      </w:r>
      <w:r w:rsidR="00CE7346" w:rsidRPr="00546C61">
        <w:t>с</w:t>
      </w:r>
      <w:r w:rsidR="00CE7346" w:rsidRPr="00546C61">
        <w:t>темы образования. Проводимая им политика заключается в том, чтобы обле</w:t>
      </w:r>
      <w:r w:rsidR="00CE7346" w:rsidRPr="00546C61">
        <w:t>г</w:t>
      </w:r>
      <w:r w:rsidR="00CE7346" w:rsidRPr="00546C61">
        <w:t>чить набор детей беженцев в средние учебные заведения и создавать дополн</w:t>
      </w:r>
      <w:r w:rsidR="00CE7346" w:rsidRPr="00546C61">
        <w:t>и</w:t>
      </w:r>
      <w:r w:rsidR="00CE7346" w:rsidRPr="00546C61">
        <w:t>тельную материальную базу, необходимую для проведения занятий по месту проживания целевых групп населения.</w:t>
      </w:r>
    </w:p>
    <w:p w:rsidR="00CE7346" w:rsidRPr="00546C61" w:rsidRDefault="009D75C0" w:rsidP="00CE7346">
      <w:pPr>
        <w:pStyle w:val="SingleTxtGR"/>
      </w:pPr>
      <w:r w:rsidRPr="00546C61">
        <w:t>98.</w:t>
      </w:r>
      <w:r w:rsidRPr="00546C61">
        <w:tab/>
      </w:r>
      <w:r w:rsidR="00CE7346" w:rsidRPr="00546C61">
        <w:t>Благодаря этой политике, проводимой при поддержке Управления Ве</w:t>
      </w:r>
      <w:r w:rsidR="00CE7346" w:rsidRPr="00546C61">
        <w:t>р</w:t>
      </w:r>
      <w:r w:rsidR="00CE7346" w:rsidRPr="00546C61">
        <w:t>ховного комиссара ООН по делам беженцев (УВКБ), к обучению в школе пр</w:t>
      </w:r>
      <w:r w:rsidR="00CE7346" w:rsidRPr="00546C61">
        <w:t>и</w:t>
      </w:r>
      <w:r w:rsidR="00CE7346" w:rsidRPr="00546C61">
        <w:t xml:space="preserve">влечено около 80% детей беженцев. </w:t>
      </w:r>
    </w:p>
    <w:p w:rsidR="00CE7346" w:rsidRPr="00546C61" w:rsidRDefault="009D75C0" w:rsidP="00CE7346">
      <w:pPr>
        <w:pStyle w:val="SingleTxtGR"/>
      </w:pPr>
      <w:r w:rsidRPr="00546C61">
        <w:t>99.</w:t>
      </w:r>
      <w:r w:rsidRPr="00546C61">
        <w:tab/>
      </w:r>
      <w:r w:rsidR="00CE7346" w:rsidRPr="00546C61">
        <w:t>Совместно с Детским фондом ООН (ЮНИСЕФ) правительство осущес</w:t>
      </w:r>
      <w:r w:rsidR="00CE7346" w:rsidRPr="00546C61">
        <w:t>т</w:t>
      </w:r>
      <w:r w:rsidR="00CE7346" w:rsidRPr="00546C61">
        <w:t xml:space="preserve">вляет программу </w:t>
      </w:r>
      <w:r w:rsidR="00AA7B77" w:rsidRPr="00546C61">
        <w:t>"</w:t>
      </w:r>
      <w:r w:rsidR="00CE7346" w:rsidRPr="00546C61">
        <w:t>базовое образование</w:t>
      </w:r>
      <w:r w:rsidR="00AA7B77" w:rsidRPr="00546C61">
        <w:t>"</w:t>
      </w:r>
      <w:r w:rsidR="00CE7346" w:rsidRPr="00546C61">
        <w:t>, в рамках которой детям беженцев в</w:t>
      </w:r>
      <w:r w:rsidR="00CE7346" w:rsidRPr="00546C61">
        <w:t>ы</w:t>
      </w:r>
      <w:r w:rsidR="00CE7346" w:rsidRPr="00546C61">
        <w:t>деляются стипендии, чтобы привлечь их к школьным занятиям на постоянной основе.</w:t>
      </w:r>
    </w:p>
    <w:p w:rsidR="00CE7346" w:rsidRPr="00546C61" w:rsidRDefault="009D75C0" w:rsidP="00CE7346">
      <w:pPr>
        <w:pStyle w:val="SingleTxtGR"/>
      </w:pPr>
      <w:r w:rsidRPr="00546C61">
        <w:t>100.</w:t>
      </w:r>
      <w:r w:rsidRPr="00546C61">
        <w:tab/>
      </w:r>
      <w:r w:rsidR="00CE7346" w:rsidRPr="00546C61">
        <w:t>В области высшего образования студенты беженцы пользуются теми же правами, что и граждане Камеруна. Некоторых из них принимают в высшие учебные заведения по квотам, а не по результатам вступительных экзаменов, как всех остальных местных абитуриентов.</w:t>
      </w:r>
    </w:p>
    <w:p w:rsidR="00CE7346" w:rsidRPr="00546C61" w:rsidRDefault="009D75C0" w:rsidP="009D75C0">
      <w:pPr>
        <w:pStyle w:val="H23GR"/>
      </w:pPr>
      <w:r w:rsidRPr="00546C61">
        <w:tab/>
      </w:r>
      <w:r w:rsidRPr="00546C61">
        <w:tab/>
      </w:r>
      <w:r w:rsidR="00CE7346" w:rsidRPr="00546C61">
        <w:t>Рекомендация 6</w:t>
      </w:r>
    </w:p>
    <w:p w:rsidR="00CE7346" w:rsidRPr="00546C61" w:rsidRDefault="009D75C0" w:rsidP="00CE7346">
      <w:pPr>
        <w:pStyle w:val="SingleTxtGR"/>
      </w:pPr>
      <w:r w:rsidRPr="00546C61">
        <w:t>101.</w:t>
      </w:r>
      <w:r w:rsidRPr="00546C61">
        <w:tab/>
      </w:r>
      <w:r w:rsidR="00CE7346" w:rsidRPr="00546C61">
        <w:rPr>
          <w:b/>
        </w:rPr>
        <w:t>Комитет настоятельно рекомендует государству-участнику принять проект закона о правах коренных народов при содействии и технической помощи со стороны Управления Верховного комиссара Организации Объ</w:t>
      </w:r>
      <w:r w:rsidR="00CE7346" w:rsidRPr="00546C61">
        <w:rPr>
          <w:b/>
        </w:rPr>
        <w:t>е</w:t>
      </w:r>
      <w:r w:rsidR="00CE7346" w:rsidRPr="00546C61">
        <w:rPr>
          <w:b/>
        </w:rPr>
        <w:t>диненных Наций по правам человека и Международной организации тр</w:t>
      </w:r>
      <w:r w:rsidR="00CE7346" w:rsidRPr="00546C61">
        <w:rPr>
          <w:b/>
        </w:rPr>
        <w:t>у</w:t>
      </w:r>
      <w:r w:rsidR="00CE7346" w:rsidRPr="00546C61">
        <w:rPr>
          <w:b/>
        </w:rPr>
        <w:t>да. Комитет рекомендует, в частности, государству-участнику с учетом о</w:t>
      </w:r>
      <w:r w:rsidR="00CE7346" w:rsidRPr="00546C61">
        <w:rPr>
          <w:b/>
        </w:rPr>
        <w:t>б</w:t>
      </w:r>
      <w:r w:rsidR="00CE7346" w:rsidRPr="00546C61">
        <w:rPr>
          <w:b/>
        </w:rPr>
        <w:t>щей рекомендации № ХХIII (1997 год) о правах коренных народов вкл</w:t>
      </w:r>
      <w:r w:rsidR="00CE7346" w:rsidRPr="00546C61">
        <w:rPr>
          <w:b/>
        </w:rPr>
        <w:t>ю</w:t>
      </w:r>
      <w:r w:rsidR="00CE7346" w:rsidRPr="00546C61">
        <w:rPr>
          <w:b/>
        </w:rPr>
        <w:t>чить в упомянутый законопроект определение коренных народов, закре</w:t>
      </w:r>
      <w:r w:rsidR="00CE7346" w:rsidRPr="00546C61">
        <w:rPr>
          <w:b/>
        </w:rPr>
        <w:t>п</w:t>
      </w:r>
      <w:r w:rsidR="00CE7346" w:rsidRPr="00546C61">
        <w:rPr>
          <w:b/>
        </w:rPr>
        <w:t>ленное в Декларации Организации Объединенных Наций о правах коре</w:t>
      </w:r>
      <w:r w:rsidR="00CE7346" w:rsidRPr="00546C61">
        <w:rPr>
          <w:b/>
        </w:rPr>
        <w:t>н</w:t>
      </w:r>
      <w:r w:rsidR="00CE7346" w:rsidRPr="00546C61">
        <w:rPr>
          <w:b/>
        </w:rPr>
        <w:t>ных народов. Он рекомендует также государству-участнику отказаться от использ</w:t>
      </w:r>
      <w:r w:rsidR="00CE7346" w:rsidRPr="00546C61">
        <w:rPr>
          <w:b/>
        </w:rPr>
        <w:t>о</w:t>
      </w:r>
      <w:r w:rsidR="00CE7346" w:rsidRPr="00546C61">
        <w:rPr>
          <w:b/>
        </w:rPr>
        <w:t>вания противоречащего духу Конвенции термина "маргинальные нар</w:t>
      </w:r>
      <w:r w:rsidR="00CE7346" w:rsidRPr="00546C61">
        <w:rPr>
          <w:b/>
        </w:rPr>
        <w:t>о</w:t>
      </w:r>
      <w:r w:rsidR="00CE7346" w:rsidRPr="00546C61">
        <w:rPr>
          <w:b/>
        </w:rPr>
        <w:t>ды", который ложится позорным клеймом на меньшинства, о которых идет речь, и не позволяет учитывать специфику коренных народов. Нак</w:t>
      </w:r>
      <w:r w:rsidR="00CE7346" w:rsidRPr="00546C61">
        <w:rPr>
          <w:b/>
        </w:rPr>
        <w:t>о</w:t>
      </w:r>
      <w:r w:rsidR="00CE7346" w:rsidRPr="00546C61">
        <w:rPr>
          <w:b/>
        </w:rPr>
        <w:t>нец, Комитет рекомендует государству-участнику гарантировать участие коренных народов и их представителей в процессе разработки указанного закона.</w:t>
      </w:r>
    </w:p>
    <w:p w:rsidR="00CE7346" w:rsidRPr="00546C61" w:rsidRDefault="009D75C0" w:rsidP="009D75C0">
      <w:pPr>
        <w:pStyle w:val="H23GR"/>
      </w:pPr>
      <w:r w:rsidRPr="00546C61">
        <w:tab/>
      </w:r>
      <w:r w:rsidRPr="00546C61">
        <w:tab/>
      </w:r>
      <w:r w:rsidR="00CE7346" w:rsidRPr="00546C61">
        <w:t>Ответ Камеруна</w:t>
      </w:r>
    </w:p>
    <w:p w:rsidR="00CE7346" w:rsidRPr="00546C61" w:rsidRDefault="009D75C0" w:rsidP="00CE7346">
      <w:pPr>
        <w:pStyle w:val="SingleTxtGR"/>
      </w:pPr>
      <w:r w:rsidRPr="00546C61">
        <w:t>102.</w:t>
      </w:r>
      <w:r w:rsidRPr="00546C61">
        <w:tab/>
      </w:r>
      <w:r w:rsidR="00CE7346" w:rsidRPr="00546C61">
        <w:t>Защита коренного населения закреплена в преамбуле Конституции, пр</w:t>
      </w:r>
      <w:r w:rsidR="00CE7346" w:rsidRPr="00546C61">
        <w:t>и</w:t>
      </w:r>
      <w:r w:rsidR="00CE7346" w:rsidRPr="00546C61">
        <w:t>нятой 18 января 1996 года. В Конституции также гарантированы равные для всех права и обязанности, свобода и безопасность каждого человека, принцип недискриминации, равное пол</w:t>
      </w:r>
      <w:r w:rsidR="00CE7346" w:rsidRPr="00546C61">
        <w:t>ь</w:t>
      </w:r>
      <w:r w:rsidR="00CE7346" w:rsidRPr="00546C61">
        <w:t>зование правами и применение законов.</w:t>
      </w:r>
    </w:p>
    <w:p w:rsidR="00CE7346" w:rsidRPr="00546C61" w:rsidRDefault="00E77931" w:rsidP="00CE7346">
      <w:pPr>
        <w:pStyle w:val="SingleTxtGR"/>
      </w:pPr>
      <w:r w:rsidRPr="00546C61">
        <w:t>103.</w:t>
      </w:r>
      <w:r w:rsidRPr="00546C61">
        <w:tab/>
      </w:r>
      <w:r w:rsidR="00CE7346" w:rsidRPr="00546C61">
        <w:t>В соответствии со своей Конституцией и своими международными обяз</w:t>
      </w:r>
      <w:r w:rsidR="00CE7346" w:rsidRPr="00546C61">
        <w:t>а</w:t>
      </w:r>
      <w:r w:rsidR="00CE7346" w:rsidRPr="00546C61">
        <w:t>тельствами Камерун намерен гарантировать коренным народам, проживающим на его территории, возможность пользоваться в полной мере всеми своими пр</w:t>
      </w:r>
      <w:r w:rsidR="00CE7346" w:rsidRPr="00546C61">
        <w:t>а</w:t>
      </w:r>
      <w:r w:rsidR="00CE7346" w:rsidRPr="00546C61">
        <w:t>вами и планирует укреплять меры позитивной дискриминации, предпринима</w:t>
      </w:r>
      <w:r w:rsidR="00CE7346" w:rsidRPr="00546C61">
        <w:t>е</w:t>
      </w:r>
      <w:r w:rsidR="00CE7346" w:rsidRPr="00546C61">
        <w:t>мые в их интер</w:t>
      </w:r>
      <w:r w:rsidR="00CE7346" w:rsidRPr="00546C61">
        <w:t>е</w:t>
      </w:r>
      <w:r w:rsidR="00CE7346" w:rsidRPr="00546C61">
        <w:t xml:space="preserve">сах. </w:t>
      </w:r>
    </w:p>
    <w:p w:rsidR="00CE7346" w:rsidRPr="00546C61" w:rsidRDefault="00E77931" w:rsidP="00CE7346">
      <w:pPr>
        <w:pStyle w:val="SingleTxtGR"/>
      </w:pPr>
      <w:r w:rsidRPr="00546C61">
        <w:t>104.</w:t>
      </w:r>
      <w:r w:rsidRPr="00546C61">
        <w:tab/>
      </w:r>
      <w:r w:rsidR="00CE7346" w:rsidRPr="00546C61">
        <w:t>В то же время результат, достигаемый за счет осуществляемой прав</w:t>
      </w:r>
      <w:r w:rsidR="00CE7346" w:rsidRPr="00546C61">
        <w:t>и</w:t>
      </w:r>
      <w:r w:rsidR="00CE7346" w:rsidRPr="00546C61">
        <w:t>тельством деятельности в интересах этой части населения, страдает из-за пра</w:t>
      </w:r>
      <w:r w:rsidR="00CE7346" w:rsidRPr="00546C61">
        <w:t>к</w:t>
      </w:r>
      <w:r w:rsidR="00CE7346" w:rsidRPr="00546C61">
        <w:t>тических и концептуальных трудностей, связанных с определением и идент</w:t>
      </w:r>
      <w:r w:rsidR="00CE7346" w:rsidRPr="00546C61">
        <w:t>и</w:t>
      </w:r>
      <w:r w:rsidR="00CE7346" w:rsidRPr="00546C61">
        <w:t>фикацией ук</w:t>
      </w:r>
      <w:r w:rsidR="00CE7346" w:rsidRPr="00546C61">
        <w:t>а</w:t>
      </w:r>
      <w:r w:rsidR="00CE7346" w:rsidRPr="00546C61">
        <w:t>занных народов.</w:t>
      </w:r>
    </w:p>
    <w:p w:rsidR="00CE7346" w:rsidRPr="00546C61" w:rsidRDefault="00E77931" w:rsidP="00CE7346">
      <w:pPr>
        <w:pStyle w:val="SingleTxtGR"/>
      </w:pPr>
      <w:r w:rsidRPr="00546C61">
        <w:t>105.</w:t>
      </w:r>
      <w:r w:rsidRPr="00546C61">
        <w:tab/>
      </w:r>
      <w:r w:rsidR="00CE7346" w:rsidRPr="00546C61">
        <w:t xml:space="preserve">В Камеруне вопрос, связанный с коренными народами, действительно имеет свои особенности и даже спорные аспекты. </w:t>
      </w:r>
    </w:p>
    <w:p w:rsidR="00CE7346" w:rsidRPr="00546C61" w:rsidRDefault="00E77931" w:rsidP="00CE7346">
      <w:pPr>
        <w:pStyle w:val="SingleTxtGR"/>
      </w:pPr>
      <w:r w:rsidRPr="00546C61">
        <w:t>106.</w:t>
      </w:r>
      <w:r w:rsidRPr="00546C61">
        <w:tab/>
      </w:r>
      <w:r w:rsidR="00CE7346" w:rsidRPr="00546C61">
        <w:t xml:space="preserve">Спорность в отношении понятия </w:t>
      </w:r>
      <w:r w:rsidR="00A61334" w:rsidRPr="00546C61">
        <w:t>"</w:t>
      </w:r>
      <w:r w:rsidR="00CE7346" w:rsidRPr="00546C61">
        <w:t>коренные народы</w:t>
      </w:r>
      <w:r w:rsidR="00A61334" w:rsidRPr="00546C61">
        <w:t>"</w:t>
      </w:r>
      <w:r w:rsidR="00CE7346" w:rsidRPr="00546C61">
        <w:t xml:space="preserve"> возникает в первую очередь из-за того, что в Камеруне принято считать к</w:t>
      </w:r>
      <w:r w:rsidR="00CE7346" w:rsidRPr="00546C61">
        <w:t>о</w:t>
      </w:r>
      <w:r w:rsidR="00CE7346" w:rsidRPr="00546C61">
        <w:t>ренным жителем любого гражданина страны, проживающего в регионе своего происхождения, из-за чего происходит некоторое размывание понятия, принятого в межд</w:t>
      </w:r>
      <w:r w:rsidR="00CE7346" w:rsidRPr="00546C61">
        <w:t>у</w:t>
      </w:r>
      <w:r w:rsidR="00CE7346" w:rsidRPr="00546C61">
        <w:t>народном праве. Она также вызвана и тем, что правительство Камеруна долгое время не испол</w:t>
      </w:r>
      <w:r w:rsidR="00CE7346" w:rsidRPr="00546C61">
        <w:t>ь</w:t>
      </w:r>
      <w:r w:rsidR="00CE7346" w:rsidRPr="00546C61">
        <w:t xml:space="preserve">зовало в своей практике и выступлениях международно-правовое понятие </w:t>
      </w:r>
      <w:r w:rsidR="00A61334" w:rsidRPr="00546C61">
        <w:t>"</w:t>
      </w:r>
      <w:r w:rsidR="00CE7346" w:rsidRPr="00546C61">
        <w:t>к</w:t>
      </w:r>
      <w:r w:rsidR="00CE7346" w:rsidRPr="00546C61">
        <w:t>о</w:t>
      </w:r>
      <w:r w:rsidR="00CE7346" w:rsidRPr="00546C61">
        <w:t>ренные</w:t>
      </w:r>
      <w:r w:rsidR="00A61334" w:rsidRPr="00546C61">
        <w:t>"</w:t>
      </w:r>
      <w:r w:rsidR="00CE7346" w:rsidRPr="00546C61">
        <w:t xml:space="preserve">, предпочитая ему понятие </w:t>
      </w:r>
      <w:r w:rsidR="00A61334" w:rsidRPr="00546C61">
        <w:t>"</w:t>
      </w:r>
      <w:r w:rsidR="00CE7346" w:rsidRPr="00546C61">
        <w:t>марг</w:t>
      </w:r>
      <w:r w:rsidR="00CE7346" w:rsidRPr="00546C61">
        <w:t>и</w:t>
      </w:r>
      <w:r w:rsidR="00CE7346" w:rsidRPr="00546C61">
        <w:t>нальных народов</w:t>
      </w:r>
      <w:r w:rsidR="00A61334" w:rsidRPr="00546C61">
        <w:t>"</w:t>
      </w:r>
      <w:r w:rsidR="00CE7346" w:rsidRPr="00546C61">
        <w:t>. Оно, естественно, включает в себя и к</w:t>
      </w:r>
      <w:r w:rsidR="00CE7346" w:rsidRPr="00546C61">
        <w:t>о</w:t>
      </w:r>
      <w:r w:rsidR="00CE7346" w:rsidRPr="00546C61">
        <w:t>ренные народы, как их понимает международное право, но не только, и распространяется на все остальные группы населения, которые считаются уязвимыми в силу своей маргинальности. Отсутствие ясного разл</w:t>
      </w:r>
      <w:r w:rsidR="00CE7346" w:rsidRPr="00546C61">
        <w:t>и</w:t>
      </w:r>
      <w:r w:rsidR="00CE7346" w:rsidRPr="00546C61">
        <w:t>чия между этими двумя понятиями также способствовало спорному воспр</w:t>
      </w:r>
      <w:r w:rsidR="00CE7346" w:rsidRPr="00546C61">
        <w:t>и</w:t>
      </w:r>
      <w:r w:rsidR="00CE7346" w:rsidRPr="00546C61">
        <w:t>ятию данного вопроса.</w:t>
      </w:r>
    </w:p>
    <w:p w:rsidR="00CE7346" w:rsidRPr="00546C61" w:rsidRDefault="00E77931" w:rsidP="00CE7346">
      <w:pPr>
        <w:pStyle w:val="SingleTxtGR"/>
      </w:pPr>
      <w:r w:rsidRPr="00546C61">
        <w:t>107.</w:t>
      </w:r>
      <w:r w:rsidRPr="00546C61">
        <w:tab/>
      </w:r>
      <w:r w:rsidR="00CE7346" w:rsidRPr="00546C61">
        <w:t>Однако общая, эмпирическая точка зрения такова</w:t>
      </w:r>
      <w:r w:rsidR="00CE7346" w:rsidRPr="00546C61">
        <w:rPr>
          <w:sz w:val="18"/>
          <w:szCs w:val="18"/>
          <w:vertAlign w:val="superscript"/>
        </w:rPr>
        <w:footnoteReference w:id="8"/>
      </w:r>
      <w:r w:rsidR="00CE7346" w:rsidRPr="00546C61">
        <w:t>, что с учетом в пе</w:t>
      </w:r>
      <w:r w:rsidR="00CE7346" w:rsidRPr="00546C61">
        <w:t>р</w:t>
      </w:r>
      <w:r w:rsidR="00CE7346" w:rsidRPr="00546C61">
        <w:t>вую очередь критерия хронологической очередности и самоидентификации в целом существует консенсус, что при международно-правовом толковании к</w:t>
      </w:r>
      <w:r w:rsidR="00CE7346" w:rsidRPr="00546C61">
        <w:t>о</w:t>
      </w:r>
      <w:r w:rsidR="00CE7346" w:rsidRPr="00546C61">
        <w:t>ренными народами следует считать пигмеев. Иногда в силу сходного образа жизни к ним пр</w:t>
      </w:r>
      <w:r w:rsidR="00CE7346" w:rsidRPr="00546C61">
        <w:t>и</w:t>
      </w:r>
      <w:r w:rsidR="00CE7346" w:rsidRPr="00546C61">
        <w:t xml:space="preserve">числяют и мбороро. </w:t>
      </w:r>
    </w:p>
    <w:p w:rsidR="00CE7346" w:rsidRPr="00546C61" w:rsidRDefault="00E77931" w:rsidP="00CE7346">
      <w:pPr>
        <w:pStyle w:val="SingleTxtGR"/>
      </w:pPr>
      <w:r w:rsidRPr="00546C61">
        <w:t>108.</w:t>
      </w:r>
      <w:r w:rsidRPr="00546C61">
        <w:tab/>
      </w:r>
      <w:r w:rsidR="00CE7346" w:rsidRPr="00546C61">
        <w:t xml:space="preserve">В то же время это мнение не находит подтверждения в осуществленном ранее правительственном научном исследовании. </w:t>
      </w:r>
    </w:p>
    <w:p w:rsidR="00CE7346" w:rsidRPr="00546C61" w:rsidRDefault="00E77931" w:rsidP="00CE7346">
      <w:pPr>
        <w:pStyle w:val="SingleTxtGR"/>
      </w:pPr>
      <w:r w:rsidRPr="00546C61">
        <w:t>109.</w:t>
      </w:r>
      <w:r w:rsidRPr="00546C61">
        <w:tab/>
      </w:r>
      <w:r w:rsidR="00CE7346" w:rsidRPr="00546C61">
        <w:t>По этой причине правительство приняло решение провести на наци</w:t>
      </w:r>
      <w:r w:rsidR="00CE7346" w:rsidRPr="00546C61">
        <w:t>о</w:t>
      </w:r>
      <w:r w:rsidR="00CE7346" w:rsidRPr="00546C61">
        <w:t>нальном уровне работу по изучению коренных народов Кам</w:t>
      </w:r>
      <w:r w:rsidR="00CE7346" w:rsidRPr="00546C61">
        <w:t>е</w:t>
      </w:r>
      <w:r w:rsidR="00CE7346" w:rsidRPr="00546C61">
        <w:t>руна.</w:t>
      </w:r>
    </w:p>
    <w:p w:rsidR="00CE7346" w:rsidRPr="00546C61" w:rsidRDefault="00E77931" w:rsidP="00CE7346">
      <w:pPr>
        <w:pStyle w:val="SingleTxtGR"/>
      </w:pPr>
      <w:r w:rsidRPr="00546C61">
        <w:t>110.</w:t>
      </w:r>
      <w:r w:rsidRPr="00546C61">
        <w:tab/>
      </w:r>
      <w:r w:rsidR="00CE7346" w:rsidRPr="00546C61">
        <w:t>Это исследование имеет целью:</w:t>
      </w:r>
    </w:p>
    <w:p w:rsidR="00CE7346" w:rsidRPr="00546C61" w:rsidRDefault="00CE7346" w:rsidP="00E77931">
      <w:pPr>
        <w:pStyle w:val="Bullet1GR"/>
      </w:pPr>
      <w:r w:rsidRPr="00546C61">
        <w:t>идентифицировать проживающие в Камеруне народы, которые могут ра</w:t>
      </w:r>
      <w:r w:rsidRPr="00546C61">
        <w:t>с</w:t>
      </w:r>
      <w:r w:rsidRPr="00546C61">
        <w:t>сматриваться, как коренные, в соответствии с принятым в междунаро</w:t>
      </w:r>
      <w:r w:rsidRPr="00546C61">
        <w:t>д</w:t>
      </w:r>
      <w:r w:rsidRPr="00546C61">
        <w:t>ном праве о</w:t>
      </w:r>
      <w:r w:rsidRPr="00546C61">
        <w:t>п</w:t>
      </w:r>
      <w:r w:rsidRPr="00546C61">
        <w:t xml:space="preserve">ределением; </w:t>
      </w:r>
    </w:p>
    <w:p w:rsidR="00CE7346" w:rsidRPr="00546C61" w:rsidRDefault="00CE7346" w:rsidP="00E77931">
      <w:pPr>
        <w:pStyle w:val="Bullet1GR"/>
      </w:pPr>
      <w:r w:rsidRPr="00546C61">
        <w:t>определить места их расселения и собрать более подробные сведения о их человеческих, социальных, экономических и политических особенн</w:t>
      </w:r>
      <w:r w:rsidRPr="00546C61">
        <w:t>о</w:t>
      </w:r>
      <w:r w:rsidRPr="00546C61">
        <w:t xml:space="preserve">стях; </w:t>
      </w:r>
    </w:p>
    <w:p w:rsidR="00CE7346" w:rsidRPr="00546C61" w:rsidRDefault="00CE7346" w:rsidP="00E77931">
      <w:pPr>
        <w:pStyle w:val="Bullet1GR"/>
      </w:pPr>
      <w:r w:rsidRPr="00546C61">
        <w:t xml:space="preserve">предложить такое определение понятия </w:t>
      </w:r>
      <w:r w:rsidR="00AA7B77" w:rsidRPr="00546C61">
        <w:t>"</w:t>
      </w:r>
      <w:r w:rsidRPr="00546C61">
        <w:t>коренные народы</w:t>
      </w:r>
      <w:r w:rsidR="00AA7B77" w:rsidRPr="00546C61">
        <w:t>"</w:t>
      </w:r>
      <w:r w:rsidRPr="00546C61">
        <w:t>, которое уч</w:t>
      </w:r>
      <w:r w:rsidRPr="00546C61">
        <w:t>и</w:t>
      </w:r>
      <w:r w:rsidRPr="00546C61">
        <w:t>тывало бы реальное положение в стране;</w:t>
      </w:r>
    </w:p>
    <w:p w:rsidR="00CE7346" w:rsidRPr="00546C61" w:rsidRDefault="00CE7346" w:rsidP="00E77931">
      <w:pPr>
        <w:pStyle w:val="Bullet1GR"/>
      </w:pPr>
      <w:r w:rsidRPr="00546C61">
        <w:t>предложить концепцию, включающую также и все остальные камеру</w:t>
      </w:r>
      <w:r w:rsidRPr="00546C61">
        <w:t>н</w:t>
      </w:r>
      <w:r w:rsidRPr="00546C61">
        <w:t>ские народности, претендующие на статус коренных народов в местн</w:t>
      </w:r>
      <w:r w:rsidRPr="00546C61">
        <w:t>о</w:t>
      </w:r>
      <w:r w:rsidRPr="00546C61">
        <w:t>стях и на терр</w:t>
      </w:r>
      <w:r w:rsidRPr="00546C61">
        <w:t>и</w:t>
      </w:r>
      <w:r w:rsidRPr="00546C61">
        <w:t>ториях, на которых они проживают.</w:t>
      </w:r>
    </w:p>
    <w:p w:rsidR="00CE7346" w:rsidRPr="00546C61" w:rsidRDefault="00E77931" w:rsidP="00CE7346">
      <w:pPr>
        <w:pStyle w:val="SingleTxtGR"/>
      </w:pPr>
      <w:r w:rsidRPr="00546C61">
        <w:t>111.</w:t>
      </w:r>
      <w:r w:rsidRPr="00546C61">
        <w:tab/>
      </w:r>
      <w:r w:rsidR="00CE7346" w:rsidRPr="00546C61">
        <w:t>Первый этап этого исследования, проведенного с помощью Междунаро</w:t>
      </w:r>
      <w:r w:rsidR="00CE7346" w:rsidRPr="00546C61">
        <w:t>д</w:t>
      </w:r>
      <w:r w:rsidR="00CE7346" w:rsidRPr="00546C61">
        <w:t xml:space="preserve">ного бюро труда (МБТ), Субрегионального центра по вопросам прав человека и демократии в Центральной Африке и НПО </w:t>
      </w:r>
      <w:r w:rsidR="00AA7B77" w:rsidRPr="00546C61">
        <w:t>"</w:t>
      </w:r>
      <w:r w:rsidR="00CE7346" w:rsidRPr="00546C61">
        <w:t>Международный план</w:t>
      </w:r>
      <w:r w:rsidR="00AA7B77" w:rsidRPr="00546C61">
        <w:t>"</w:t>
      </w:r>
      <w:r w:rsidR="00CE7346" w:rsidRPr="00546C61">
        <w:t>, был утве</w:t>
      </w:r>
      <w:r w:rsidR="00CE7346" w:rsidRPr="00546C61">
        <w:t>р</w:t>
      </w:r>
      <w:r w:rsidR="00CE7346" w:rsidRPr="00546C61">
        <w:t>жден на семинаре, пр</w:t>
      </w:r>
      <w:r w:rsidR="00CE7346" w:rsidRPr="00546C61">
        <w:t>о</w:t>
      </w:r>
      <w:r w:rsidR="00CE7346" w:rsidRPr="00546C61">
        <w:t>веденном с 14 по 16 декабря 2011 года в Криби.</w:t>
      </w:r>
    </w:p>
    <w:p w:rsidR="00CE7346" w:rsidRPr="00546C61" w:rsidRDefault="00E77931" w:rsidP="00CE7346">
      <w:pPr>
        <w:pStyle w:val="SingleTxtGR"/>
      </w:pPr>
      <w:r w:rsidRPr="00546C61">
        <w:t>112.</w:t>
      </w:r>
      <w:r w:rsidRPr="00546C61">
        <w:tab/>
      </w:r>
      <w:r w:rsidR="00CE7346" w:rsidRPr="00546C61">
        <w:t>В процессе этой работы было запрошено мнение таких международных экспертов, как специальный докладчик по правам коренных народов Джеймс Анайа и председатель рабочей группы Африканской комиссии по правам чел</w:t>
      </w:r>
      <w:r w:rsidR="00CE7346" w:rsidRPr="00546C61">
        <w:t>о</w:t>
      </w:r>
      <w:r w:rsidR="00CE7346" w:rsidRPr="00546C61">
        <w:t>века и народов (АКПЧН) по вопросам коренных народов и о</w:t>
      </w:r>
      <w:r w:rsidR="00CE7346" w:rsidRPr="00546C61">
        <w:t>б</w:t>
      </w:r>
      <w:r w:rsidR="00CE7346" w:rsidRPr="00546C61">
        <w:t>щин.</w:t>
      </w:r>
    </w:p>
    <w:p w:rsidR="00CE7346" w:rsidRPr="00546C61" w:rsidRDefault="00E77931" w:rsidP="00CE7346">
      <w:pPr>
        <w:pStyle w:val="SingleTxtGR"/>
      </w:pPr>
      <w:r w:rsidRPr="00546C61">
        <w:t>113.</w:t>
      </w:r>
      <w:r w:rsidRPr="00546C61">
        <w:tab/>
      </w:r>
      <w:r w:rsidR="00CE7346" w:rsidRPr="00546C61">
        <w:t>В работе семинара приняли активное участие представители так наз</w:t>
      </w:r>
      <w:r w:rsidR="00CE7346" w:rsidRPr="00546C61">
        <w:t>ы</w:t>
      </w:r>
      <w:r w:rsidR="00CE7346" w:rsidRPr="00546C61">
        <w:t>ваемых коренных народов (пигмеев и мбороро) и общественных организаций, отстаивающих их права; их замечания были включены в заключительный док</w:t>
      </w:r>
      <w:r w:rsidR="00CE7346" w:rsidRPr="00546C61">
        <w:t>у</w:t>
      </w:r>
      <w:r w:rsidR="00CE7346" w:rsidRPr="00546C61">
        <w:t>мент.</w:t>
      </w:r>
    </w:p>
    <w:p w:rsidR="00CE7346" w:rsidRPr="00546C61" w:rsidRDefault="00E77931" w:rsidP="00CE7346">
      <w:pPr>
        <w:pStyle w:val="SingleTxtGR"/>
      </w:pPr>
      <w:r w:rsidRPr="00546C61">
        <w:t>114.</w:t>
      </w:r>
      <w:r w:rsidRPr="00546C61">
        <w:tab/>
      </w:r>
      <w:r w:rsidR="00CE7346" w:rsidRPr="00546C61">
        <w:t>Следующий этап исследования предполагает работу на местах и утве</w:t>
      </w:r>
      <w:r w:rsidR="00CE7346" w:rsidRPr="00546C61">
        <w:t>р</w:t>
      </w:r>
      <w:r w:rsidR="00CE7346" w:rsidRPr="00546C61">
        <w:t>ждение на национальном уровне полученных результатов.</w:t>
      </w:r>
    </w:p>
    <w:p w:rsidR="00CE7346" w:rsidRPr="00546C61" w:rsidRDefault="00E067FD" w:rsidP="00CE7346">
      <w:pPr>
        <w:pStyle w:val="SingleTxtGR"/>
      </w:pPr>
      <w:r w:rsidRPr="00546C61">
        <w:t>115.</w:t>
      </w:r>
      <w:r w:rsidRPr="00546C61">
        <w:tab/>
      </w:r>
      <w:r w:rsidR="00CE7346" w:rsidRPr="00546C61">
        <w:t>Только по завершении этого исследования правительство сможет ра</w:t>
      </w:r>
      <w:r w:rsidR="00CE7346" w:rsidRPr="00546C61">
        <w:t>с</w:t>
      </w:r>
      <w:r w:rsidR="00CE7346" w:rsidRPr="00546C61">
        <w:t>смотреть возможность принятия закона, призванного обеспечить защиту нар</w:t>
      </w:r>
      <w:r w:rsidR="00CE7346" w:rsidRPr="00546C61">
        <w:t>о</w:t>
      </w:r>
      <w:r w:rsidR="00CE7346" w:rsidRPr="00546C61">
        <w:t>дов, окончательно идентифицированных, как коренные в принятом в междун</w:t>
      </w:r>
      <w:r w:rsidR="00CE7346" w:rsidRPr="00546C61">
        <w:t>а</w:t>
      </w:r>
      <w:r w:rsidR="00CE7346" w:rsidRPr="00546C61">
        <w:t>родном праве значении.</w:t>
      </w:r>
    </w:p>
    <w:p w:rsidR="00CE7346" w:rsidRPr="00546C61" w:rsidRDefault="00E067FD" w:rsidP="00CE7346">
      <w:pPr>
        <w:pStyle w:val="SingleTxtGR"/>
      </w:pPr>
      <w:r w:rsidRPr="00546C61">
        <w:t>116.</w:t>
      </w:r>
      <w:r w:rsidRPr="00546C61">
        <w:tab/>
      </w:r>
      <w:r w:rsidR="00CE7346" w:rsidRPr="00546C61">
        <w:t>Как и при проведении этого исследования камерунское правительство обеспечит участие коренных народов в разработке законопроекта. Будут также у</w:t>
      </w:r>
      <w:r w:rsidR="00CE7346" w:rsidRPr="00546C61">
        <w:t>ч</w:t>
      </w:r>
      <w:r w:rsidR="00CE7346" w:rsidRPr="00546C61">
        <w:t>тены соответствующие положения Декларации Организации Объединенных Наций о правах коренных народов (резолюция 61/295 Генеральной Ассамблеи, прил</w:t>
      </w:r>
      <w:r w:rsidR="00CE7346" w:rsidRPr="00546C61">
        <w:t>о</w:t>
      </w:r>
      <w:r w:rsidR="00CE7346" w:rsidRPr="00546C61">
        <w:t>жение).</w:t>
      </w:r>
    </w:p>
    <w:p w:rsidR="00CE7346" w:rsidRPr="00546C61" w:rsidRDefault="00E067FD" w:rsidP="00CE7346">
      <w:pPr>
        <w:pStyle w:val="SingleTxtGR"/>
      </w:pPr>
      <w:r w:rsidRPr="00546C61">
        <w:t>117.</w:t>
      </w:r>
      <w:r w:rsidRPr="00546C61">
        <w:tab/>
      </w:r>
      <w:r w:rsidR="00CE7346" w:rsidRPr="00546C61">
        <w:t xml:space="preserve">Тем временем, в соответствии с рекомендацией Комитета начиная с 2010года выражение </w:t>
      </w:r>
      <w:r w:rsidR="00AA7B77" w:rsidRPr="00546C61">
        <w:t>"</w:t>
      </w:r>
      <w:r w:rsidR="00CE7346" w:rsidRPr="00546C61">
        <w:t>маргинальные народы</w:t>
      </w:r>
      <w:r w:rsidR="00AA7B77" w:rsidRPr="00546C61">
        <w:t>"</w:t>
      </w:r>
      <w:r w:rsidR="00CE7346" w:rsidRPr="00546C61">
        <w:t xml:space="preserve"> больше не используется для опр</w:t>
      </w:r>
      <w:r w:rsidR="00CE7346" w:rsidRPr="00546C61">
        <w:t>е</w:t>
      </w:r>
      <w:r w:rsidR="00CE7346" w:rsidRPr="00546C61">
        <w:t>деления народов, являющихся коренными в принятом в международном праве зна</w:t>
      </w:r>
      <w:r w:rsidRPr="00546C61">
        <w:t xml:space="preserve">чении. </w:t>
      </w:r>
    </w:p>
    <w:p w:rsidR="00CE7346" w:rsidRPr="00546C61" w:rsidRDefault="00E067FD" w:rsidP="00CE7346">
      <w:pPr>
        <w:pStyle w:val="SingleTxtGR"/>
      </w:pPr>
      <w:r w:rsidRPr="00546C61">
        <w:t>118.</w:t>
      </w:r>
      <w:r w:rsidRPr="00546C61">
        <w:tab/>
      </w:r>
      <w:r w:rsidR="00CE7346" w:rsidRPr="00546C61">
        <w:t>Так в 2010, 2011 и 2012 годах в Камеруне 9 августа отмечалось как Ме</w:t>
      </w:r>
      <w:r w:rsidR="00CE7346" w:rsidRPr="00546C61">
        <w:t>ж</w:t>
      </w:r>
      <w:r w:rsidR="00CE7346" w:rsidRPr="00546C61">
        <w:t xml:space="preserve">дународный день коренных народов, в связи с чем понятие </w:t>
      </w:r>
      <w:r w:rsidR="00AA7B77" w:rsidRPr="00546C61">
        <w:t>"</w:t>
      </w:r>
      <w:r w:rsidR="00CE7346" w:rsidRPr="00546C61">
        <w:t>маргинальные н</w:t>
      </w:r>
      <w:r w:rsidR="00CE7346" w:rsidRPr="00546C61">
        <w:t>а</w:t>
      </w:r>
      <w:r w:rsidR="00CE7346" w:rsidRPr="00546C61">
        <w:t>роды</w:t>
      </w:r>
      <w:r w:rsidR="00AA7B77" w:rsidRPr="00546C61">
        <w:t>"</w:t>
      </w:r>
      <w:r w:rsidR="00CE7346" w:rsidRPr="00546C61">
        <w:t xml:space="preserve"> было заменено на понятие </w:t>
      </w:r>
      <w:r w:rsidR="00AA7B77" w:rsidRPr="00546C61">
        <w:t>"</w:t>
      </w:r>
      <w:r w:rsidR="00CE7346" w:rsidRPr="00546C61">
        <w:t>уязвимые коренные народы</w:t>
      </w:r>
      <w:r w:rsidR="00AA7B77" w:rsidRPr="00546C61">
        <w:t>"</w:t>
      </w:r>
      <w:r w:rsidR="00CE7346" w:rsidRPr="00546C61">
        <w:t xml:space="preserve">; определение </w:t>
      </w:r>
      <w:r w:rsidR="00AA7B77" w:rsidRPr="00546C61">
        <w:t>"</w:t>
      </w:r>
      <w:r w:rsidR="00CE7346" w:rsidRPr="00546C61">
        <w:t>уязвимые</w:t>
      </w:r>
      <w:r w:rsidR="00AA7B77" w:rsidRPr="00546C61">
        <w:t>"</w:t>
      </w:r>
      <w:r w:rsidR="00CE7346" w:rsidRPr="00546C61">
        <w:t xml:space="preserve"> было добавлено, чтобы указать на отличие от всех остальных этн</w:t>
      </w:r>
      <w:r w:rsidR="00CE7346" w:rsidRPr="00546C61">
        <w:t>и</w:t>
      </w:r>
      <w:r w:rsidR="00CE7346" w:rsidRPr="00546C61">
        <w:t xml:space="preserve">ческих групп, которые считают себя </w:t>
      </w:r>
      <w:r w:rsidR="00AA7B77" w:rsidRPr="00546C61">
        <w:t>"</w:t>
      </w:r>
      <w:r w:rsidR="00CE7346" w:rsidRPr="00546C61">
        <w:t>коренными</w:t>
      </w:r>
      <w:r w:rsidR="00AA7B77" w:rsidRPr="00546C61">
        <w:t>"</w:t>
      </w:r>
      <w:r w:rsidR="00CE7346" w:rsidRPr="00546C61">
        <w:t xml:space="preserve"> в указанном выше, принятом в Камеруне значении. Когда же проводимое сейчас исследование будет заве</w:t>
      </w:r>
      <w:r w:rsidR="00CE7346" w:rsidRPr="00546C61">
        <w:t>р</w:t>
      </w:r>
      <w:r w:rsidR="00CE7346" w:rsidRPr="00546C61">
        <w:t>шено и будут окончательно определены камерунские коренные народы в прин</w:t>
      </w:r>
      <w:r w:rsidR="00CE7346" w:rsidRPr="00546C61">
        <w:t>я</w:t>
      </w:r>
      <w:r w:rsidR="00CE7346" w:rsidRPr="00546C61">
        <w:t>том в международном праве значении, от этого определения можно будет отк</w:t>
      </w:r>
      <w:r w:rsidR="00CE7346" w:rsidRPr="00546C61">
        <w:t>а</w:t>
      </w:r>
      <w:r w:rsidR="00CE7346" w:rsidRPr="00546C61">
        <w:t>заться.</w:t>
      </w:r>
    </w:p>
    <w:p w:rsidR="00CE7346" w:rsidRPr="00546C61" w:rsidRDefault="00E067FD" w:rsidP="00E067FD">
      <w:pPr>
        <w:pStyle w:val="H23GR"/>
      </w:pPr>
      <w:r w:rsidRPr="00546C61">
        <w:tab/>
      </w:r>
      <w:r w:rsidRPr="00546C61">
        <w:tab/>
      </w:r>
      <w:r w:rsidR="00CE7346" w:rsidRPr="00546C61">
        <w:t>Рекомендация 7</w:t>
      </w:r>
    </w:p>
    <w:p w:rsidR="00CE7346" w:rsidRPr="00546C61" w:rsidRDefault="00E067FD" w:rsidP="00CE7346">
      <w:pPr>
        <w:pStyle w:val="SingleTxtGR"/>
        <w:rPr>
          <w:b/>
        </w:rPr>
      </w:pPr>
      <w:r w:rsidRPr="00546C61">
        <w:t>119.</w:t>
      </w:r>
      <w:r w:rsidRPr="00546C61">
        <w:tab/>
      </w:r>
      <w:r w:rsidR="00CE7346" w:rsidRPr="00546C61">
        <w:rPr>
          <w:b/>
        </w:rPr>
        <w:t>Комитет рекомендует государству-участнику предупреждать и иск</w:t>
      </w:r>
      <w:r w:rsidR="00CE7346" w:rsidRPr="00546C61">
        <w:rPr>
          <w:b/>
        </w:rPr>
        <w:t>о</w:t>
      </w:r>
      <w:r w:rsidR="00CE7346" w:rsidRPr="00546C61">
        <w:rPr>
          <w:b/>
        </w:rPr>
        <w:t>ренять дискриминацию, которой подвергаются принадлежащие к коре</w:t>
      </w:r>
      <w:r w:rsidR="00CE7346" w:rsidRPr="00546C61">
        <w:rPr>
          <w:b/>
        </w:rPr>
        <w:t>н</w:t>
      </w:r>
      <w:r w:rsidR="00CE7346" w:rsidRPr="00546C61">
        <w:rPr>
          <w:b/>
        </w:rPr>
        <w:t>ным народам дети в процессе осуществления своего права на образование. В ч</w:t>
      </w:r>
      <w:r w:rsidR="00CE7346" w:rsidRPr="00546C61">
        <w:rPr>
          <w:b/>
        </w:rPr>
        <w:t>а</w:t>
      </w:r>
      <w:r w:rsidR="00CE7346" w:rsidRPr="00546C61">
        <w:rPr>
          <w:b/>
        </w:rPr>
        <w:t xml:space="preserve">стности, Комитет рекомендует государству-участнику: </w:t>
      </w:r>
    </w:p>
    <w:p w:rsidR="00CE7346" w:rsidRPr="00546C61" w:rsidRDefault="00E067FD" w:rsidP="00E067FD">
      <w:pPr>
        <w:pStyle w:val="SingleTxtGR"/>
        <w:rPr>
          <w:b/>
        </w:rPr>
      </w:pPr>
      <w:r w:rsidRPr="00546C61">
        <w:rPr>
          <w:b/>
        </w:rPr>
        <w:tab/>
      </w:r>
      <w:r w:rsidR="00CE7346" w:rsidRPr="00546C61">
        <w:rPr>
          <w:b/>
        </w:rPr>
        <w:t>а)</w:t>
      </w:r>
      <w:r w:rsidR="00CE7346" w:rsidRPr="00546C61">
        <w:rPr>
          <w:b/>
        </w:rPr>
        <w:tab/>
        <w:t>обеспечить принадлежащим к коренным народам детям доступ ко всем уровням и всем формам государственного образования без к</w:t>
      </w:r>
      <w:r w:rsidR="00CE7346" w:rsidRPr="00546C61">
        <w:rPr>
          <w:b/>
        </w:rPr>
        <w:t>а</w:t>
      </w:r>
      <w:r w:rsidR="00CE7346" w:rsidRPr="00546C61">
        <w:rPr>
          <w:b/>
        </w:rPr>
        <w:t xml:space="preserve">кой-либо дискриминации, и в первую очередь гарантировать им </w:t>
      </w:r>
      <w:r w:rsidRPr="00546C61">
        <w:rPr>
          <w:b/>
        </w:rPr>
        <w:t>бесплатный</w:t>
      </w:r>
      <w:r w:rsidR="00CE7346" w:rsidRPr="00546C61">
        <w:rPr>
          <w:b/>
        </w:rPr>
        <w:t xml:space="preserve"> доступ к начальному школьному образованию и получение свид</w:t>
      </w:r>
      <w:r w:rsidR="00CE7346" w:rsidRPr="00546C61">
        <w:rPr>
          <w:b/>
        </w:rPr>
        <w:t>е</w:t>
      </w:r>
      <w:r w:rsidR="00CE7346" w:rsidRPr="00546C61">
        <w:rPr>
          <w:b/>
        </w:rPr>
        <w:t>тельств о рождении, н</w:t>
      </w:r>
      <w:r w:rsidR="00CE7346" w:rsidRPr="00546C61">
        <w:rPr>
          <w:b/>
        </w:rPr>
        <w:t>е</w:t>
      </w:r>
      <w:r w:rsidR="00CE7346" w:rsidRPr="00546C61">
        <w:rPr>
          <w:b/>
        </w:rPr>
        <w:t>обходимых для записи в школу;</w:t>
      </w:r>
    </w:p>
    <w:p w:rsidR="00CE7346" w:rsidRPr="00546C61" w:rsidRDefault="00E067FD" w:rsidP="00CE7346">
      <w:pPr>
        <w:pStyle w:val="SingleTxtGR"/>
        <w:rPr>
          <w:b/>
        </w:rPr>
      </w:pPr>
      <w:r w:rsidRPr="00546C61">
        <w:rPr>
          <w:b/>
        </w:rPr>
        <w:tab/>
        <w:t>b)</w:t>
      </w:r>
      <w:r w:rsidRPr="00546C61">
        <w:rPr>
          <w:b/>
        </w:rPr>
        <w:tab/>
      </w:r>
      <w:r w:rsidR="00CE7346" w:rsidRPr="00546C61">
        <w:rPr>
          <w:b/>
        </w:rPr>
        <w:t>принять необходимые меры для адаптации системы образов</w:t>
      </w:r>
      <w:r w:rsidR="00CE7346" w:rsidRPr="00546C61">
        <w:rPr>
          <w:b/>
        </w:rPr>
        <w:t>а</w:t>
      </w:r>
      <w:r w:rsidR="00CE7346" w:rsidRPr="00546C61">
        <w:rPr>
          <w:b/>
        </w:rPr>
        <w:t xml:space="preserve">ния к их образу жизни и культуре; </w:t>
      </w:r>
    </w:p>
    <w:p w:rsidR="00CE7346" w:rsidRPr="00546C61" w:rsidRDefault="00E067FD" w:rsidP="00CE7346">
      <w:pPr>
        <w:pStyle w:val="SingleTxtGR"/>
        <w:rPr>
          <w:b/>
        </w:rPr>
      </w:pPr>
      <w:r w:rsidRPr="00546C61">
        <w:rPr>
          <w:b/>
        </w:rPr>
        <w:tab/>
      </w:r>
      <w:r w:rsidR="00CE7346" w:rsidRPr="00546C61">
        <w:rPr>
          <w:b/>
        </w:rPr>
        <w:t>с)</w:t>
      </w:r>
      <w:r w:rsidR="00CE7346" w:rsidRPr="00546C61">
        <w:rPr>
          <w:b/>
        </w:rPr>
        <w:tab/>
        <w:t>разрабатывать и претворять в жизнь в сотрудничестве с к</w:t>
      </w:r>
      <w:r w:rsidR="00CE7346" w:rsidRPr="00546C61">
        <w:rPr>
          <w:b/>
        </w:rPr>
        <w:t>о</w:t>
      </w:r>
      <w:r w:rsidR="00CE7346" w:rsidRPr="00546C61">
        <w:rPr>
          <w:b/>
        </w:rPr>
        <w:t>ренными народами образовательные программы, отвечающие их особым потребностям, в том числе с использованием методики НОД (набл</w:t>
      </w:r>
      <w:r w:rsidR="00CE7346" w:rsidRPr="00546C61">
        <w:rPr>
          <w:b/>
        </w:rPr>
        <w:t>ю</w:t>
      </w:r>
      <w:r w:rsidR="00CE7346" w:rsidRPr="00546C61">
        <w:rPr>
          <w:b/>
        </w:rPr>
        <w:t>дение-осмысление-действие), а также учитывающие их ист</w:t>
      </w:r>
      <w:r w:rsidR="00CE7346" w:rsidRPr="00546C61">
        <w:rPr>
          <w:b/>
        </w:rPr>
        <w:t>о</w:t>
      </w:r>
      <w:r w:rsidR="00CE7346" w:rsidRPr="00546C61">
        <w:rPr>
          <w:b/>
        </w:rPr>
        <w:t>рию, знания, навыки и систему ценностей.</w:t>
      </w:r>
    </w:p>
    <w:p w:rsidR="00CE7346" w:rsidRPr="00546C61" w:rsidRDefault="00E067FD" w:rsidP="00E067FD">
      <w:pPr>
        <w:pStyle w:val="H23GR"/>
      </w:pPr>
      <w:r w:rsidRPr="00546C61">
        <w:tab/>
      </w:r>
      <w:r w:rsidRPr="00546C61">
        <w:tab/>
      </w:r>
      <w:r w:rsidR="00CE7346" w:rsidRPr="00546C61">
        <w:t>Ответ Камеруна</w:t>
      </w:r>
    </w:p>
    <w:p w:rsidR="00CE7346" w:rsidRPr="00546C61" w:rsidRDefault="00E067FD" w:rsidP="00CE7346">
      <w:pPr>
        <w:pStyle w:val="SingleTxtGR"/>
      </w:pPr>
      <w:r w:rsidRPr="00546C61">
        <w:t>120.</w:t>
      </w:r>
      <w:r w:rsidRPr="00546C61">
        <w:tab/>
      </w:r>
      <w:r w:rsidR="00CE7346" w:rsidRPr="00546C61">
        <w:t>Повторяя уже сказанное по поводу предыдущей рекомендации, можно добавить, что после завершения упомянутого выше исследования можно будет рассмотреть конкретные меры, призванные приспособить преподавание в шк</w:t>
      </w:r>
      <w:r w:rsidR="00CE7346" w:rsidRPr="00546C61">
        <w:t>о</w:t>
      </w:r>
      <w:r w:rsidR="00CE7346" w:rsidRPr="00546C61">
        <w:t>лах к культуре коренных народов, найти оптимальные методы преподавания и учесть в них их историю.</w:t>
      </w:r>
    </w:p>
    <w:p w:rsidR="00CE7346" w:rsidRPr="00546C61" w:rsidRDefault="00E067FD" w:rsidP="00CE7346">
      <w:pPr>
        <w:pStyle w:val="SingleTxtGR"/>
      </w:pPr>
      <w:r w:rsidRPr="00546C61">
        <w:t>121.</w:t>
      </w:r>
      <w:r w:rsidRPr="00546C61">
        <w:tab/>
      </w:r>
      <w:r w:rsidR="00CE7346" w:rsidRPr="00546C61">
        <w:t>Хотя и сейчас уже принимаются некоторые серьезные меры с тем, чтобы обеспечить так называемым коренным народам бесплатный доступ к образов</w:t>
      </w:r>
      <w:r w:rsidR="00CE7346" w:rsidRPr="00546C61">
        <w:t>а</w:t>
      </w:r>
      <w:r w:rsidR="00CE7346" w:rsidRPr="00546C61">
        <w:t>нию без какой-либо дискриминации.</w:t>
      </w:r>
    </w:p>
    <w:p w:rsidR="00CE7346" w:rsidRPr="00546C61" w:rsidRDefault="00E067FD" w:rsidP="00CE7346">
      <w:pPr>
        <w:pStyle w:val="SingleTxtGR"/>
      </w:pPr>
      <w:r w:rsidRPr="00546C61">
        <w:t>122.</w:t>
      </w:r>
      <w:r w:rsidRPr="00546C61">
        <w:tab/>
      </w:r>
      <w:r w:rsidR="00CE7346" w:rsidRPr="00546C61">
        <w:t>Обеспечение всеобщего и полного образования является одной из пр</w:t>
      </w:r>
      <w:r w:rsidR="00CE7346" w:rsidRPr="00546C61">
        <w:t>и</w:t>
      </w:r>
      <w:r w:rsidR="00CE7346" w:rsidRPr="00546C61">
        <w:t>оритетных задач правительства. Начиная с 2000 года, когда был издан соотве</w:t>
      </w:r>
      <w:r w:rsidR="00CE7346" w:rsidRPr="00546C61">
        <w:t>т</w:t>
      </w:r>
      <w:r w:rsidR="00CE7346" w:rsidRPr="00546C61">
        <w:t>ствующий президентский декрет, в государственных школах введено беспла</w:t>
      </w:r>
      <w:r w:rsidR="00CE7346" w:rsidRPr="00546C61">
        <w:t>т</w:t>
      </w:r>
      <w:r w:rsidR="00CE7346" w:rsidRPr="00546C61">
        <w:t>ное начальное образование. С тем чтобы все смогли воспользоваться этим бе</w:t>
      </w:r>
      <w:r w:rsidR="00CE7346" w:rsidRPr="00546C61">
        <w:t>с</w:t>
      </w:r>
      <w:r w:rsidR="00CE7346" w:rsidRPr="00546C61">
        <w:t>платным обр</w:t>
      </w:r>
      <w:r w:rsidR="00CE7346" w:rsidRPr="00546C61">
        <w:t>а</w:t>
      </w:r>
      <w:r w:rsidR="00CE7346" w:rsidRPr="00546C61">
        <w:t>зованием, в стратегической программе образовательного сектора, принятой в июне 2006 года, определены следующие главные направления пол</w:t>
      </w:r>
      <w:r w:rsidR="00CE7346" w:rsidRPr="00546C61">
        <w:t>и</w:t>
      </w:r>
      <w:r w:rsidR="00CE7346" w:rsidRPr="00546C61">
        <w:t>тики Камеруна в области образования:</w:t>
      </w:r>
    </w:p>
    <w:p w:rsidR="00CE7346" w:rsidRPr="00546C61" w:rsidRDefault="00CE7346" w:rsidP="00E067FD">
      <w:pPr>
        <w:pStyle w:val="Bullet1GR"/>
      </w:pPr>
      <w:r w:rsidRPr="00546C61">
        <w:t>обеспечение всеобщего начального образования;</w:t>
      </w:r>
    </w:p>
    <w:p w:rsidR="00CE7346" w:rsidRPr="00546C61" w:rsidRDefault="00CE7346" w:rsidP="00E067FD">
      <w:pPr>
        <w:pStyle w:val="Bullet1GR"/>
      </w:pPr>
      <w:r w:rsidRPr="00546C61">
        <w:t>облегчение доступа всем в условиях справедливости;</w:t>
      </w:r>
    </w:p>
    <w:p w:rsidR="00CE7346" w:rsidRPr="00546C61" w:rsidRDefault="00CE7346" w:rsidP="00E067FD">
      <w:pPr>
        <w:pStyle w:val="Bullet1GR"/>
      </w:pPr>
      <w:r w:rsidRPr="00546C61">
        <w:t>повышение качества и актуальности преподаваемых знаний;</w:t>
      </w:r>
    </w:p>
    <w:p w:rsidR="00CE7346" w:rsidRPr="00546C61" w:rsidRDefault="00CE7346" w:rsidP="00E067FD">
      <w:pPr>
        <w:pStyle w:val="Bullet1GR"/>
      </w:pPr>
      <w:r w:rsidRPr="00546C61">
        <w:t>повышение эффективности управления и руководства.</w:t>
      </w:r>
    </w:p>
    <w:p w:rsidR="00CE7346" w:rsidRPr="00546C61" w:rsidRDefault="00E067FD" w:rsidP="00CE7346">
      <w:pPr>
        <w:pStyle w:val="SingleTxtGR"/>
      </w:pPr>
      <w:r w:rsidRPr="00546C61">
        <w:t>123.</w:t>
      </w:r>
      <w:r w:rsidRPr="00546C61">
        <w:tab/>
      </w:r>
      <w:r w:rsidR="00CE7346" w:rsidRPr="00546C61">
        <w:t>Стремясь обеспечить всеобщее образование, правительство создало в различных регионах и в первую очередь в местах компактного проживания так называемых коренных народов приор</w:t>
      </w:r>
      <w:r w:rsidR="00CE7346" w:rsidRPr="00546C61">
        <w:t>и</w:t>
      </w:r>
      <w:r w:rsidR="00CE7346" w:rsidRPr="00546C61">
        <w:t>тетные учебные округа (ПУО).</w:t>
      </w:r>
    </w:p>
    <w:p w:rsidR="00CE7346" w:rsidRPr="00546C61" w:rsidRDefault="00E067FD" w:rsidP="00CE7346">
      <w:pPr>
        <w:pStyle w:val="SingleTxtGR"/>
      </w:pPr>
      <w:r w:rsidRPr="00546C61">
        <w:t>124.</w:t>
      </w:r>
      <w:r w:rsidRPr="00546C61">
        <w:tab/>
      </w:r>
      <w:r w:rsidR="00CE7346" w:rsidRPr="00546C61">
        <w:t>Решения о создании ПУО принимались с учетом достигнутых на местах доступности и внутренней эффективности. Отбирались области, недостаточно охваченные школьной системой или с малой долей обучающихся в школах.</w:t>
      </w:r>
    </w:p>
    <w:p w:rsidR="00CE7346" w:rsidRPr="00546C61" w:rsidRDefault="00E067FD" w:rsidP="00CE7346">
      <w:pPr>
        <w:pStyle w:val="SingleTxtGR"/>
      </w:pPr>
      <w:r w:rsidRPr="00546C61">
        <w:t>125.</w:t>
      </w:r>
      <w:r w:rsidRPr="00546C61">
        <w:tab/>
      </w:r>
      <w:r w:rsidR="00CE7346" w:rsidRPr="00546C61">
        <w:t>В ПУО предпринимаются различные поощрительные меры, такие как выделение стипендий, раздача учебников и оборудование школьных столовых (см. приложение 5).</w:t>
      </w:r>
    </w:p>
    <w:p w:rsidR="00CE7346" w:rsidRPr="00546C61" w:rsidRDefault="00E067FD" w:rsidP="00CE7346">
      <w:pPr>
        <w:pStyle w:val="SingleTxtGR"/>
      </w:pPr>
      <w:r w:rsidRPr="00546C61">
        <w:t>126.</w:t>
      </w:r>
      <w:r w:rsidRPr="00546C61">
        <w:tab/>
      </w:r>
      <w:r w:rsidR="00CE7346" w:rsidRPr="00546C61">
        <w:t>В географическом плане правительство всегда в первую очередь стреми</w:t>
      </w:r>
      <w:r w:rsidR="00CE7346" w:rsidRPr="00546C61">
        <w:t>т</w:t>
      </w:r>
      <w:r w:rsidR="00CE7346" w:rsidRPr="00546C61">
        <w:t>ся приблизить школы к местам проживания учеников; этим объясняется пост</w:t>
      </w:r>
      <w:r w:rsidR="00CE7346" w:rsidRPr="00546C61">
        <w:t>о</w:t>
      </w:r>
      <w:r w:rsidR="00CE7346" w:rsidRPr="00546C61">
        <w:t>янный рост числа средних учебных заведений: их строят, восстанавливают, о</w:t>
      </w:r>
      <w:r w:rsidR="00CE7346" w:rsidRPr="00546C61">
        <w:t>т</w:t>
      </w:r>
      <w:r w:rsidR="00CE7346" w:rsidRPr="00546C61">
        <w:t>крывают в новом качестве, благодаря чему существенно возрастает предлож</w:t>
      </w:r>
      <w:r w:rsidR="00CE7346" w:rsidRPr="00546C61">
        <w:t>е</w:t>
      </w:r>
      <w:r w:rsidR="00CE7346" w:rsidRPr="00546C61">
        <w:t>ние услуг в области образования, которое естественным образом идет на пользу так называемым коренным народам (о количестве начальных школ см. прил</w:t>
      </w:r>
      <w:r w:rsidR="00CE7346" w:rsidRPr="00546C61">
        <w:t>о</w:t>
      </w:r>
      <w:r w:rsidR="00CE7346" w:rsidRPr="00546C61">
        <w:t>жение 6).</w:t>
      </w:r>
    </w:p>
    <w:p w:rsidR="00CE7346" w:rsidRPr="00546C61" w:rsidRDefault="003336E6" w:rsidP="00CE7346">
      <w:pPr>
        <w:pStyle w:val="SingleTxtGR"/>
      </w:pPr>
      <w:r w:rsidRPr="00546C61">
        <w:t>127.</w:t>
      </w:r>
      <w:r w:rsidRPr="00546C61">
        <w:tab/>
      </w:r>
      <w:r w:rsidR="00CE7346" w:rsidRPr="00546C61">
        <w:t>В отношении представителей так называемых коренных народов также принимаются меры позитивной дискриминации при их приеме в высшие уче</w:t>
      </w:r>
      <w:r w:rsidR="00CE7346" w:rsidRPr="00546C61">
        <w:t>б</w:t>
      </w:r>
      <w:r w:rsidR="00CE7346" w:rsidRPr="00546C61">
        <w:t>ные заведения. То, что их принимают в силу их происхождения, является пр</w:t>
      </w:r>
      <w:r w:rsidR="00CE7346" w:rsidRPr="00546C61">
        <w:t>и</w:t>
      </w:r>
      <w:r w:rsidR="00CE7346" w:rsidRPr="00546C61">
        <w:t>вилегией по сравнению с остальными абитуриентами, которые традиционно сдают вступительные экзамены.</w:t>
      </w:r>
    </w:p>
    <w:p w:rsidR="00CE7346" w:rsidRPr="00546C61" w:rsidRDefault="003336E6" w:rsidP="00CE7346">
      <w:pPr>
        <w:pStyle w:val="SingleTxtGR"/>
      </w:pPr>
      <w:r w:rsidRPr="00546C61">
        <w:t>128.</w:t>
      </w:r>
      <w:r w:rsidRPr="00546C61">
        <w:tab/>
      </w:r>
      <w:r w:rsidR="00CE7346" w:rsidRPr="00546C61">
        <w:t>При принятии всех перечисленных мер также уделяется особое внимание привлечению девочек, с тем чтобы они получали образование наравне с мал</w:t>
      </w:r>
      <w:r w:rsidR="00CE7346" w:rsidRPr="00546C61">
        <w:t>ь</w:t>
      </w:r>
      <w:r w:rsidR="00CE7346" w:rsidRPr="00546C61">
        <w:t xml:space="preserve">чиками. С этой целью начиная с 1997 года осуществляется проект </w:t>
      </w:r>
      <w:r w:rsidR="00AA7B77" w:rsidRPr="00546C61">
        <w:t>"</w:t>
      </w:r>
      <w:r w:rsidR="00CE7346" w:rsidRPr="00546C61">
        <w:t>Школа – друг детей, подруга девочек</w:t>
      </w:r>
      <w:r w:rsidR="00AA7B77" w:rsidRPr="00546C61">
        <w:t>"</w:t>
      </w:r>
      <w:r w:rsidR="00CE7346" w:rsidRPr="00546C61">
        <w:t>.</w:t>
      </w:r>
    </w:p>
    <w:p w:rsidR="00CE7346" w:rsidRPr="00546C61" w:rsidRDefault="003336E6" w:rsidP="00CE7346">
      <w:pPr>
        <w:pStyle w:val="SingleTxtGR"/>
      </w:pPr>
      <w:r w:rsidRPr="00546C61">
        <w:t>129.</w:t>
      </w:r>
      <w:r w:rsidRPr="00546C61">
        <w:tab/>
      </w:r>
      <w:r w:rsidR="00CE7346" w:rsidRPr="00546C61">
        <w:t xml:space="preserve">В области приобретения гражданства следует отметить проведенную в период с октября 2009 года по июнь 2010 года </w:t>
      </w:r>
      <w:r w:rsidR="00AA7B77" w:rsidRPr="00546C61">
        <w:t>"</w:t>
      </w:r>
      <w:r w:rsidR="00CE7346" w:rsidRPr="00546C61">
        <w:t>кампанию выдачи 6</w:t>
      </w:r>
      <w:r w:rsidR="00970435" w:rsidRPr="00546C61">
        <w:t xml:space="preserve"> </w:t>
      </w:r>
      <w:r w:rsidR="00CE7346" w:rsidRPr="00546C61">
        <w:t>000 свид</w:t>
      </w:r>
      <w:r w:rsidR="00CE7346" w:rsidRPr="00546C61">
        <w:t>е</w:t>
      </w:r>
      <w:r w:rsidR="00CE7346" w:rsidRPr="00546C61">
        <w:t>тельств о рождении</w:t>
      </w:r>
      <w:r w:rsidR="00AA7B77" w:rsidRPr="00546C61">
        <w:t>"</w:t>
      </w:r>
      <w:r w:rsidR="00CE7346" w:rsidRPr="00546C61">
        <w:t>. Этот план был перевыполнен, поскольку за указанный п</w:t>
      </w:r>
      <w:r w:rsidR="00CE7346" w:rsidRPr="00546C61">
        <w:t>е</w:t>
      </w:r>
      <w:r w:rsidR="00CE7346" w:rsidRPr="00546C61">
        <w:t>риод было выдано 9</w:t>
      </w:r>
      <w:r w:rsidR="00970435" w:rsidRPr="00546C61">
        <w:t xml:space="preserve"> </w:t>
      </w:r>
      <w:r w:rsidR="00CE7346" w:rsidRPr="00546C61">
        <w:t>509 свидетельств, из которых 300 были выданы представ</w:t>
      </w:r>
      <w:r w:rsidR="00CE7346" w:rsidRPr="00546C61">
        <w:t>и</w:t>
      </w:r>
      <w:r w:rsidR="00CE7346" w:rsidRPr="00546C61">
        <w:t xml:space="preserve">телям так называемых коренных народов. С учетом достигнутого в период с июля 2010 года по июнь 2011 года была проведена </w:t>
      </w:r>
      <w:r w:rsidR="00AA7B77" w:rsidRPr="00546C61">
        <w:t>"</w:t>
      </w:r>
      <w:r w:rsidR="00CE7346" w:rsidRPr="00546C61">
        <w:t>операция 10</w:t>
      </w:r>
      <w:r w:rsidR="00970435" w:rsidRPr="00546C61">
        <w:t xml:space="preserve"> </w:t>
      </w:r>
      <w:r w:rsidR="00CE7346" w:rsidRPr="00546C61">
        <w:t>000 свид</w:t>
      </w:r>
      <w:r w:rsidR="00CE7346" w:rsidRPr="00546C61">
        <w:t>е</w:t>
      </w:r>
      <w:r w:rsidR="00CE7346" w:rsidRPr="00546C61">
        <w:t>тельств о ро</w:t>
      </w:r>
      <w:r w:rsidR="00CE7346" w:rsidRPr="00546C61">
        <w:t>ж</w:t>
      </w:r>
      <w:r w:rsidR="00CE7346" w:rsidRPr="00546C61">
        <w:t>дении</w:t>
      </w:r>
      <w:r w:rsidR="00AA7B77" w:rsidRPr="00546C61">
        <w:t>"</w:t>
      </w:r>
      <w:r w:rsidR="00CE7346" w:rsidRPr="00546C61">
        <w:t>, дополнившая работу по выдаче свидетельств о рождении и удостоверений личности представителям этих народов в рамках Проекта по наращиванию потенциала окружающей среды и социального сектора в области энергетики (ПРЕСЕССЕ). Всего в 2011 году МИНСВ в 8 из 10 регионов страны зарегистрировал и выдал 6</w:t>
      </w:r>
      <w:r w:rsidR="00970435" w:rsidRPr="00546C61">
        <w:t xml:space="preserve"> </w:t>
      </w:r>
      <w:r w:rsidR="00CE7346" w:rsidRPr="00546C61">
        <w:t>263 удостоверения личности, 3</w:t>
      </w:r>
      <w:r w:rsidR="00970435" w:rsidRPr="00546C61">
        <w:t xml:space="preserve"> </w:t>
      </w:r>
      <w:r w:rsidR="00CE7346" w:rsidRPr="00546C61">
        <w:t>471 акт об устано</w:t>
      </w:r>
      <w:r w:rsidR="00CE7346" w:rsidRPr="00546C61">
        <w:t>в</w:t>
      </w:r>
      <w:r w:rsidR="00CE7346" w:rsidRPr="00546C61">
        <w:t>лении юридического факта рождения и 417 свид</w:t>
      </w:r>
      <w:r w:rsidR="00CE7346" w:rsidRPr="00546C61">
        <w:t>е</w:t>
      </w:r>
      <w:r w:rsidR="00CE7346" w:rsidRPr="00546C61">
        <w:t xml:space="preserve">тельств о рождении. </w:t>
      </w:r>
    </w:p>
    <w:p w:rsidR="00CE7346" w:rsidRPr="00546C61" w:rsidRDefault="003336E6" w:rsidP="00CE7346">
      <w:pPr>
        <w:pStyle w:val="SingleTxtGR"/>
      </w:pPr>
      <w:r w:rsidRPr="00546C61">
        <w:t>130.</w:t>
      </w:r>
      <w:r w:rsidRPr="00546C61">
        <w:tab/>
      </w:r>
      <w:r w:rsidR="00CE7346" w:rsidRPr="00546C61">
        <w:t>В общем плане в учебных заведениях в Камеруне дискриминация не практикуется согласно закону № 98/04 от 14 апреля 1998 года о целях образов</w:t>
      </w:r>
      <w:r w:rsidR="00CE7346" w:rsidRPr="00546C61">
        <w:t>а</w:t>
      </w:r>
      <w:r w:rsidR="00CE7346" w:rsidRPr="00546C61">
        <w:t xml:space="preserve">ния в Камеруне, который гласит: </w:t>
      </w:r>
      <w:r w:rsidR="00AA7B77" w:rsidRPr="00546C61">
        <w:t>"</w:t>
      </w:r>
      <w:r w:rsidR="00CE7346" w:rsidRPr="00546C61">
        <w:t>государство гарантирует всем равные во</w:t>
      </w:r>
      <w:r w:rsidR="00CE7346" w:rsidRPr="00546C61">
        <w:t>з</w:t>
      </w:r>
      <w:r w:rsidR="00CE7346" w:rsidRPr="00546C61">
        <w:t>можности доступа к образованию без различий по признакам пола, политич</w:t>
      </w:r>
      <w:r w:rsidR="00CE7346" w:rsidRPr="00546C61">
        <w:t>е</w:t>
      </w:r>
      <w:r w:rsidR="00CE7346" w:rsidRPr="00546C61">
        <w:t>ских, философских и религиозных убеждений, социальной, культурной, язык</w:t>
      </w:r>
      <w:r w:rsidR="00CE7346" w:rsidRPr="00546C61">
        <w:t>о</w:t>
      </w:r>
      <w:r w:rsidR="00CE7346" w:rsidRPr="00546C61">
        <w:t>вой и географической принадлежности</w:t>
      </w:r>
      <w:r w:rsidR="00AA7B77" w:rsidRPr="00546C61">
        <w:t>"</w:t>
      </w:r>
      <w:r w:rsidR="0010251F" w:rsidRPr="00546C61">
        <w:t>.</w:t>
      </w:r>
      <w:r w:rsidR="00CE7346" w:rsidRPr="00546C61">
        <w:t xml:space="preserve"> Кроме того, в законе № 005 от 16 а</w:t>
      </w:r>
      <w:r w:rsidR="00CE7346" w:rsidRPr="00546C61">
        <w:t>п</w:t>
      </w:r>
      <w:r w:rsidR="00CE7346" w:rsidRPr="00546C61">
        <w:t>реля 2001 года о целях высшего образования в статье 6</w:t>
      </w:r>
      <w:r w:rsidRPr="00546C61">
        <w:t xml:space="preserve"> </w:t>
      </w:r>
      <w:r w:rsidR="00CE7346" w:rsidRPr="00546C61">
        <w:t xml:space="preserve">(2) подчеркивается, что высшее образование </w:t>
      </w:r>
      <w:r w:rsidR="00AA7B77" w:rsidRPr="00546C61">
        <w:t>"</w:t>
      </w:r>
      <w:r w:rsidR="00CE7346" w:rsidRPr="00546C61">
        <w:t>способствует становлению правового государства, прив</w:t>
      </w:r>
      <w:r w:rsidR="00CE7346" w:rsidRPr="00546C61">
        <w:t>и</w:t>
      </w:r>
      <w:r w:rsidR="00CE7346" w:rsidRPr="00546C61">
        <w:t>вая культуру уважения к правосудию, правам человека и свободам</w:t>
      </w:r>
      <w:r w:rsidR="00970435" w:rsidRPr="00546C61">
        <w:t xml:space="preserve"> </w:t>
      </w:r>
      <w:r w:rsidR="00CE7346" w:rsidRPr="00546C61">
        <w:t>[…] участв</w:t>
      </w:r>
      <w:r w:rsidR="00CE7346" w:rsidRPr="00546C61">
        <w:t>у</w:t>
      </w:r>
      <w:r w:rsidR="00CE7346" w:rsidRPr="00546C61">
        <w:t>ет в ликвидации всех форм дискриминации и поощряет продвижение мира и диалога</w:t>
      </w:r>
      <w:r w:rsidR="00AA7B77" w:rsidRPr="00546C61">
        <w:t>"</w:t>
      </w:r>
      <w:r w:rsidR="00CE7346" w:rsidRPr="00546C61">
        <w:t xml:space="preserve">. </w:t>
      </w:r>
    </w:p>
    <w:p w:rsidR="00CE7346" w:rsidRPr="00546C61" w:rsidRDefault="003336E6" w:rsidP="00CE7346">
      <w:pPr>
        <w:pStyle w:val="SingleTxtGR"/>
      </w:pPr>
      <w:r w:rsidRPr="00546C61">
        <w:t>131.</w:t>
      </w:r>
      <w:r w:rsidRPr="00546C61">
        <w:tab/>
      </w:r>
      <w:r w:rsidR="00CE7346" w:rsidRPr="00546C61">
        <w:t>Кроме всего прочего, вопросы, связанные с историей, образом жизни и ролью пигмеев в заселении территории Камеруна, включены в учебные пр</w:t>
      </w:r>
      <w:r w:rsidR="00CE7346" w:rsidRPr="00546C61">
        <w:t>о</w:t>
      </w:r>
      <w:r w:rsidR="00CE7346" w:rsidRPr="00546C61">
        <w:t>граммы начальной школы, по которым учатся все камерунцы, а также в некот</w:t>
      </w:r>
      <w:r w:rsidR="00CE7346" w:rsidRPr="00546C61">
        <w:t>о</w:t>
      </w:r>
      <w:r w:rsidR="00CE7346" w:rsidRPr="00546C61">
        <w:t>рые разделы программы среднего образования.</w:t>
      </w:r>
    </w:p>
    <w:p w:rsidR="00CE7346" w:rsidRPr="00546C61" w:rsidRDefault="003336E6" w:rsidP="003336E6">
      <w:pPr>
        <w:pStyle w:val="H23GR"/>
      </w:pPr>
      <w:r w:rsidRPr="00546C61">
        <w:tab/>
      </w:r>
      <w:r w:rsidRPr="00546C61">
        <w:tab/>
      </w:r>
      <w:r w:rsidR="00CE7346" w:rsidRPr="00546C61">
        <w:t>Рекомендация 8</w:t>
      </w:r>
    </w:p>
    <w:p w:rsidR="00CE7346" w:rsidRPr="00546C61" w:rsidRDefault="003336E6" w:rsidP="00CE7346">
      <w:pPr>
        <w:pStyle w:val="SingleTxtGR"/>
      </w:pPr>
      <w:r w:rsidRPr="00546C61">
        <w:t>132.</w:t>
      </w:r>
      <w:r w:rsidRPr="00546C61">
        <w:tab/>
      </w:r>
      <w:r w:rsidR="00CE7346" w:rsidRPr="00546C61">
        <w:rPr>
          <w:b/>
        </w:rPr>
        <w:t>Принимать необходимые меры для борьбы против насилия в школах, жертвами которого становятся принадлежащие к коренным нар</w:t>
      </w:r>
      <w:r w:rsidR="00CE7346" w:rsidRPr="00546C61">
        <w:rPr>
          <w:b/>
        </w:rPr>
        <w:t>о</w:t>
      </w:r>
      <w:r w:rsidR="00CE7346" w:rsidRPr="00546C61">
        <w:rPr>
          <w:b/>
        </w:rPr>
        <w:t>дам дети.</w:t>
      </w:r>
    </w:p>
    <w:p w:rsidR="00CE7346" w:rsidRPr="00546C61" w:rsidRDefault="003336E6" w:rsidP="003336E6">
      <w:pPr>
        <w:pStyle w:val="H23GR"/>
      </w:pPr>
      <w:r w:rsidRPr="00546C61">
        <w:tab/>
      </w:r>
      <w:r w:rsidRPr="00546C61">
        <w:tab/>
      </w:r>
      <w:r w:rsidR="00CE7346" w:rsidRPr="00546C61">
        <w:t>Ответ Камеруна</w:t>
      </w:r>
    </w:p>
    <w:p w:rsidR="00CE7346" w:rsidRPr="00546C61" w:rsidRDefault="003336E6" w:rsidP="00CE7346">
      <w:pPr>
        <w:pStyle w:val="SingleTxtGR"/>
      </w:pPr>
      <w:r w:rsidRPr="00546C61">
        <w:t>133.</w:t>
      </w:r>
      <w:r w:rsidRPr="00546C61">
        <w:tab/>
      </w:r>
      <w:r w:rsidR="00CE7346" w:rsidRPr="00546C61">
        <w:t>Насилие в школах</w:t>
      </w:r>
      <w:r w:rsidR="00F6524C">
        <w:t>,</w:t>
      </w:r>
      <w:r w:rsidR="00CE7346" w:rsidRPr="00546C61">
        <w:t xml:space="preserve"> и особенно в отношении детей, принадлежащих к так называемым коренным народам, в Камеруне случается крайне редко. Ежегодно регистрируется лишь несколько случаев по всей стране. Но хотя эти отдельные акты и не могут рассматриваться как некая систематическая практика в отн</w:t>
      </w:r>
      <w:r w:rsidR="00CE7346" w:rsidRPr="00546C61">
        <w:t>о</w:t>
      </w:r>
      <w:r w:rsidR="00CE7346" w:rsidRPr="00546C61">
        <w:t>шении детей пигмеев, они</w:t>
      </w:r>
      <w:r w:rsidR="00F6524C">
        <w:t>,</w:t>
      </w:r>
      <w:r w:rsidR="00CE7346" w:rsidRPr="00546C61">
        <w:t xml:space="preserve"> тем не менее</w:t>
      </w:r>
      <w:r w:rsidR="00F6524C">
        <w:t>,</w:t>
      </w:r>
      <w:r w:rsidR="00CE7346" w:rsidRPr="00546C61">
        <w:t xml:space="preserve"> вызывают серьезную озабоченность у правительства, которое стремится искоренить любые формы н</w:t>
      </w:r>
      <w:r w:rsidR="00CE7346" w:rsidRPr="00546C61">
        <w:t>а</w:t>
      </w:r>
      <w:r w:rsidR="00CE7346" w:rsidRPr="00546C61">
        <w:t>силия в школах.</w:t>
      </w:r>
    </w:p>
    <w:p w:rsidR="00CE7346" w:rsidRPr="00546C61" w:rsidRDefault="003336E6" w:rsidP="00CE7346">
      <w:pPr>
        <w:pStyle w:val="SingleTxtGR"/>
      </w:pPr>
      <w:r w:rsidRPr="00546C61">
        <w:t>134.</w:t>
      </w:r>
      <w:r w:rsidRPr="00546C61">
        <w:tab/>
      </w:r>
      <w:r w:rsidR="00CE7346" w:rsidRPr="00546C61">
        <w:t>Соответственно предпринимается ряд мер, направленных на борьбу с н</w:t>
      </w:r>
      <w:r w:rsidR="00CE7346" w:rsidRPr="00546C61">
        <w:t>а</w:t>
      </w:r>
      <w:r w:rsidR="00CE7346" w:rsidRPr="00546C61">
        <w:t>силием в системе образования. Одна из них заключалась в реализации пр</w:t>
      </w:r>
      <w:r w:rsidR="00CE7346" w:rsidRPr="00546C61">
        <w:t>о</w:t>
      </w:r>
      <w:r w:rsidR="00CE7346" w:rsidRPr="00546C61">
        <w:t xml:space="preserve">граммы </w:t>
      </w:r>
      <w:r w:rsidR="00AA7B77" w:rsidRPr="00546C61">
        <w:t>"</w:t>
      </w:r>
      <w:r w:rsidR="00CE7346" w:rsidRPr="00546C61">
        <w:t>Учеба без страха</w:t>
      </w:r>
      <w:r w:rsidR="00AA7B77" w:rsidRPr="00546C61">
        <w:t>"</w:t>
      </w:r>
      <w:r w:rsidR="00CE7346" w:rsidRPr="00546C61">
        <w:t>, в рамках которой были собраны сведения об и</w:t>
      </w:r>
      <w:r w:rsidR="00CE7346" w:rsidRPr="00546C61">
        <w:t>з</w:t>
      </w:r>
      <w:r w:rsidR="00CE7346" w:rsidRPr="00546C61">
        <w:t>вестных типах насильственных действий в отношении детей, о тех, кто их с</w:t>
      </w:r>
      <w:r w:rsidR="00CE7346" w:rsidRPr="00546C61">
        <w:t>о</w:t>
      </w:r>
      <w:r w:rsidR="00CE7346" w:rsidRPr="00546C61">
        <w:t>вершал, и о мерах, предпринятых с целью искоренения такого насилия (см.</w:t>
      </w:r>
      <w:r w:rsidR="0010251F" w:rsidRPr="00546C61">
        <w:t> </w:t>
      </w:r>
      <w:r w:rsidR="00CE7346" w:rsidRPr="00546C61">
        <w:t>прилож</w:t>
      </w:r>
      <w:r w:rsidR="00CE7346" w:rsidRPr="00546C61">
        <w:t>е</w:t>
      </w:r>
      <w:r w:rsidR="00CE7346" w:rsidRPr="00546C61">
        <w:t>ние 7).</w:t>
      </w:r>
    </w:p>
    <w:p w:rsidR="00CE7346" w:rsidRPr="00546C61" w:rsidRDefault="003336E6" w:rsidP="003336E6">
      <w:pPr>
        <w:pStyle w:val="H23GR"/>
      </w:pPr>
      <w:r w:rsidRPr="00546C61">
        <w:tab/>
      </w:r>
      <w:r w:rsidRPr="00546C61">
        <w:tab/>
      </w:r>
      <w:r w:rsidR="00CE7346" w:rsidRPr="00546C61">
        <w:t>Рекомендация 9</w:t>
      </w:r>
    </w:p>
    <w:p w:rsidR="00CE7346" w:rsidRPr="00546C61" w:rsidRDefault="003336E6" w:rsidP="00CE7346">
      <w:pPr>
        <w:pStyle w:val="SingleTxtGR"/>
        <w:rPr>
          <w:b/>
        </w:rPr>
      </w:pPr>
      <w:r w:rsidRPr="00546C61">
        <w:t>135.</w:t>
      </w:r>
      <w:r w:rsidRPr="00546C61">
        <w:tab/>
      </w:r>
      <w:r w:rsidR="00CE7346" w:rsidRPr="00546C61">
        <w:rPr>
          <w:b/>
        </w:rPr>
        <w:t>Комитет рекомендует государству-участнику обеспечить коренным народам равный доступ к правосудию, и в частности:</w:t>
      </w:r>
    </w:p>
    <w:p w:rsidR="00CE7346" w:rsidRPr="00546C61" w:rsidRDefault="003336E6" w:rsidP="00CE7346">
      <w:pPr>
        <w:pStyle w:val="SingleTxtGR"/>
        <w:rPr>
          <w:b/>
        </w:rPr>
      </w:pPr>
      <w:r w:rsidRPr="00546C61">
        <w:rPr>
          <w:b/>
        </w:rPr>
        <w:tab/>
      </w:r>
      <w:r w:rsidR="00CE7346" w:rsidRPr="00546C61">
        <w:rPr>
          <w:b/>
        </w:rPr>
        <w:t>а)</w:t>
      </w:r>
      <w:r w:rsidR="00CE7346" w:rsidRPr="00546C61">
        <w:rPr>
          <w:b/>
        </w:rPr>
        <w:tab/>
        <w:t>приблизить национальные судебные инстанции к районам прожив</w:t>
      </w:r>
      <w:r w:rsidR="00CE7346" w:rsidRPr="00546C61">
        <w:rPr>
          <w:b/>
        </w:rPr>
        <w:t>а</w:t>
      </w:r>
      <w:r w:rsidR="00CE7346" w:rsidRPr="00546C61">
        <w:rPr>
          <w:b/>
        </w:rPr>
        <w:t>ния коренных народов;</w:t>
      </w:r>
    </w:p>
    <w:p w:rsidR="00CE7346" w:rsidRPr="00546C61" w:rsidRDefault="003336E6" w:rsidP="00CE7346">
      <w:pPr>
        <w:pStyle w:val="SingleTxtGR"/>
        <w:rPr>
          <w:b/>
        </w:rPr>
      </w:pPr>
      <w:r w:rsidRPr="00546C61">
        <w:rPr>
          <w:b/>
        </w:rPr>
        <w:tab/>
        <w:t>b)</w:t>
      </w:r>
      <w:r w:rsidRPr="00546C61">
        <w:rPr>
          <w:b/>
        </w:rPr>
        <w:tab/>
      </w:r>
      <w:r w:rsidR="00CE7346" w:rsidRPr="00546C61">
        <w:rPr>
          <w:b/>
        </w:rPr>
        <w:t>создать в национальных судебных инстанциях, в том числе в традиционных, официальные службы перевода на языки коренных нар</w:t>
      </w:r>
      <w:r w:rsidR="00CE7346" w:rsidRPr="00546C61">
        <w:rPr>
          <w:b/>
        </w:rPr>
        <w:t>о</w:t>
      </w:r>
      <w:r w:rsidR="00CE7346" w:rsidRPr="00546C61">
        <w:rPr>
          <w:b/>
        </w:rPr>
        <w:t>дов;</w:t>
      </w:r>
    </w:p>
    <w:p w:rsidR="00CE7346" w:rsidRPr="00546C61" w:rsidRDefault="003336E6" w:rsidP="00CE7346">
      <w:pPr>
        <w:pStyle w:val="SingleTxtGR"/>
        <w:rPr>
          <w:b/>
        </w:rPr>
      </w:pPr>
      <w:r w:rsidRPr="00546C61">
        <w:rPr>
          <w:b/>
        </w:rPr>
        <w:tab/>
      </w:r>
      <w:r w:rsidR="00CE7346" w:rsidRPr="00546C61">
        <w:rPr>
          <w:b/>
        </w:rPr>
        <w:t>с)</w:t>
      </w:r>
      <w:r w:rsidR="00CE7346" w:rsidRPr="00546C61">
        <w:rPr>
          <w:b/>
        </w:rPr>
        <w:tab/>
        <w:t>следить за тем, чтобы обычные суды были реально укомпле</w:t>
      </w:r>
      <w:r w:rsidR="00CE7346" w:rsidRPr="00546C61">
        <w:rPr>
          <w:b/>
        </w:rPr>
        <w:t>к</w:t>
      </w:r>
      <w:r w:rsidR="00CE7346" w:rsidRPr="00546C61">
        <w:rPr>
          <w:b/>
        </w:rPr>
        <w:t>тованы судьями, знакомыми с обычаями к</w:t>
      </w:r>
      <w:r w:rsidR="00CE7346" w:rsidRPr="00546C61">
        <w:rPr>
          <w:b/>
        </w:rPr>
        <w:t>о</w:t>
      </w:r>
      <w:r w:rsidR="00CE7346" w:rsidRPr="00546C61">
        <w:rPr>
          <w:b/>
        </w:rPr>
        <w:t>ренных народов.</w:t>
      </w:r>
    </w:p>
    <w:p w:rsidR="00CE7346" w:rsidRPr="00546C61" w:rsidRDefault="003336E6" w:rsidP="003336E6">
      <w:pPr>
        <w:pStyle w:val="H23GR"/>
      </w:pPr>
      <w:r w:rsidRPr="00546C61">
        <w:tab/>
      </w:r>
      <w:r w:rsidRPr="00546C61">
        <w:tab/>
      </w:r>
      <w:r w:rsidR="00CE7346" w:rsidRPr="00546C61">
        <w:t>Ответ Камеруна</w:t>
      </w:r>
    </w:p>
    <w:p w:rsidR="00CE7346" w:rsidRPr="00546C61" w:rsidRDefault="003336E6" w:rsidP="00CE7346">
      <w:pPr>
        <w:pStyle w:val="SingleTxtGR"/>
      </w:pPr>
      <w:r w:rsidRPr="00546C61">
        <w:t>136.</w:t>
      </w:r>
      <w:r w:rsidRPr="00546C61">
        <w:tab/>
      </w:r>
      <w:r w:rsidR="00CE7346" w:rsidRPr="00546C61">
        <w:t>В Камеруне географическое деление юрисдикций совпадает с админис</w:t>
      </w:r>
      <w:r w:rsidR="00CE7346" w:rsidRPr="00546C61">
        <w:t>т</w:t>
      </w:r>
      <w:r w:rsidR="00CE7346" w:rsidRPr="00546C61">
        <w:t>ративным. Учреждение юрисдикций оформлено законодательно, но на практике они создаются постепенно во исполнение президентских указов, издаваемых по мере возникновения практической потребности и наличия инфраструктуры. В</w:t>
      </w:r>
      <w:r w:rsidR="0010251F" w:rsidRPr="00546C61">
        <w:t> </w:t>
      </w:r>
      <w:r w:rsidR="00CE7346" w:rsidRPr="00546C61">
        <w:t>указе о создании очередной юрисдикции указывается территория, на которую распространяется ее ведение и которая может включать в себя сразу несколько административных округов, а также определяется место ее расположения. М</w:t>
      </w:r>
      <w:r w:rsidR="00CE7346" w:rsidRPr="00546C61">
        <w:t>о</w:t>
      </w:r>
      <w:r w:rsidR="00CE7346" w:rsidRPr="00546C61">
        <w:t>гут также совмещаться суды первой и высокой инстанций.</w:t>
      </w:r>
    </w:p>
    <w:p w:rsidR="00CE7346" w:rsidRPr="00546C61" w:rsidRDefault="00523901" w:rsidP="00CE7346">
      <w:pPr>
        <w:pStyle w:val="SingleTxtGR"/>
      </w:pPr>
      <w:r w:rsidRPr="00546C61">
        <w:t>137.</w:t>
      </w:r>
      <w:r w:rsidRPr="00546C61">
        <w:tab/>
      </w:r>
      <w:r w:rsidR="00CE7346" w:rsidRPr="00546C61">
        <w:t>По состоянию на 31 декабря 2012 года судебно-правовая система Кам</w:t>
      </w:r>
      <w:r w:rsidR="00CE7346" w:rsidRPr="00546C61">
        <w:t>е</w:t>
      </w:r>
      <w:r w:rsidR="00CE7346" w:rsidRPr="00546C61">
        <w:t>руна включает в себя Верховный суд, Особое присутствие по уголовным делам, 10 апелляционных судов, 10 административных судов, 56 судов высокой и</w:t>
      </w:r>
      <w:r w:rsidR="00CE7346" w:rsidRPr="00546C61">
        <w:t>н</w:t>
      </w:r>
      <w:r w:rsidR="00CE7346" w:rsidRPr="00546C61">
        <w:t>станции и 67 судов пе</w:t>
      </w:r>
      <w:r w:rsidR="00CE7346" w:rsidRPr="00546C61">
        <w:t>р</w:t>
      </w:r>
      <w:r w:rsidR="00CE7346" w:rsidRPr="00546C61">
        <w:t>вой инстанции.</w:t>
      </w:r>
    </w:p>
    <w:p w:rsidR="00CE7346" w:rsidRPr="00546C61" w:rsidRDefault="00523901" w:rsidP="00CE7346">
      <w:pPr>
        <w:pStyle w:val="SingleTxtGR"/>
      </w:pPr>
      <w:r w:rsidRPr="00546C61">
        <w:t>138.</w:t>
      </w:r>
      <w:r w:rsidRPr="00546C61">
        <w:tab/>
      </w:r>
      <w:r w:rsidR="00CE7346" w:rsidRPr="00546C61">
        <w:t>По состоянию на ту же дату в дополнение к перечисленному имелись 531</w:t>
      </w:r>
      <w:r w:rsidR="0010251F" w:rsidRPr="00546C61">
        <w:t> </w:t>
      </w:r>
      <w:r w:rsidR="00CE7346" w:rsidRPr="00546C61">
        <w:t>традиционная юрисдикция, в которых дела рассматриваются по правилам и обыч</w:t>
      </w:r>
      <w:r w:rsidR="00CE7346" w:rsidRPr="00546C61">
        <w:t>а</w:t>
      </w:r>
      <w:r w:rsidR="00CE7346" w:rsidRPr="00546C61">
        <w:t>ям, не противоречащим закону и правопорядку.</w:t>
      </w:r>
    </w:p>
    <w:p w:rsidR="00CE7346" w:rsidRPr="00546C61" w:rsidRDefault="00523901" w:rsidP="00CE7346">
      <w:pPr>
        <w:pStyle w:val="SingleTxtGR"/>
      </w:pPr>
      <w:r w:rsidRPr="00546C61">
        <w:t>139.</w:t>
      </w:r>
      <w:r w:rsidRPr="00546C61">
        <w:tab/>
      </w:r>
      <w:r w:rsidR="00CE7346" w:rsidRPr="00546C61">
        <w:t>В структуре юрисдикций предусмотрены службы перевода на местные языки. В сельских областях и районах, недостаточно охваченных школьной системой, где необходимость в услугах переводчика возникает чаще всего, в штате судебного органа числится один переводчик с самого распространенного в этой м</w:t>
      </w:r>
      <w:r w:rsidR="00CE7346" w:rsidRPr="00546C61">
        <w:t>е</w:t>
      </w:r>
      <w:r w:rsidR="00CE7346" w:rsidRPr="00546C61">
        <w:t>стности языка.</w:t>
      </w:r>
    </w:p>
    <w:p w:rsidR="00CE7346" w:rsidRPr="00546C61" w:rsidRDefault="00523901" w:rsidP="00CE7346">
      <w:pPr>
        <w:pStyle w:val="SingleTxtGR"/>
      </w:pPr>
      <w:r w:rsidRPr="00546C61">
        <w:t>140.</w:t>
      </w:r>
      <w:r w:rsidRPr="00546C61">
        <w:tab/>
      </w:r>
      <w:r w:rsidR="00CE7346" w:rsidRPr="00546C61">
        <w:t>Например, в регионах Северном, Крайнесеверном и Южном услуги пер</w:t>
      </w:r>
      <w:r w:rsidR="00CE7346" w:rsidRPr="00546C61">
        <w:t>е</w:t>
      </w:r>
      <w:r w:rsidR="00CE7346" w:rsidRPr="00546C61">
        <w:t>водчика на местный язык требуются при рассмотрении 90% дел. Для участия переводчика в процессе просьба сторон не требуется. Когда переводчика с яз</w:t>
      </w:r>
      <w:r w:rsidR="00CE7346" w:rsidRPr="00546C61">
        <w:t>ы</w:t>
      </w:r>
      <w:r w:rsidR="00CE7346" w:rsidRPr="00546C61">
        <w:t>ка истца или ответчика в распоряжении суда нет, суд прибегает к услугам нос</w:t>
      </w:r>
      <w:r w:rsidR="00CE7346" w:rsidRPr="00546C61">
        <w:t>и</w:t>
      </w:r>
      <w:r w:rsidR="00CE7346" w:rsidRPr="00546C61">
        <w:t>теля яз</w:t>
      </w:r>
      <w:r w:rsidR="00CE7346" w:rsidRPr="00546C61">
        <w:t>ы</w:t>
      </w:r>
      <w:r w:rsidR="00CE7346" w:rsidRPr="00546C61">
        <w:t>ка из числа присутствующих на заседании.</w:t>
      </w:r>
    </w:p>
    <w:p w:rsidR="00CE7346" w:rsidRPr="00546C61" w:rsidRDefault="00523901" w:rsidP="00CE7346">
      <w:pPr>
        <w:pStyle w:val="SingleTxtGR"/>
      </w:pPr>
      <w:r w:rsidRPr="00546C61">
        <w:t>141.</w:t>
      </w:r>
      <w:r w:rsidRPr="00546C61">
        <w:tab/>
      </w:r>
      <w:r w:rsidR="00CE7346" w:rsidRPr="00546C61">
        <w:t>Использование услуг переводчика не всегда отражается в протоколах з</w:t>
      </w:r>
      <w:r w:rsidR="00CE7346" w:rsidRPr="00546C61">
        <w:t>а</w:t>
      </w:r>
      <w:r w:rsidR="00CE7346" w:rsidRPr="00546C61">
        <w:t>седаний и делопроизводстве судов. Но сама практика становится все более ра</w:t>
      </w:r>
      <w:r w:rsidR="00CE7346" w:rsidRPr="00546C61">
        <w:t>с</w:t>
      </w:r>
      <w:r w:rsidR="00CE7346" w:rsidRPr="00546C61">
        <w:t>пространенной. Число дел, при рассмотрении которых использовались перев</w:t>
      </w:r>
      <w:r w:rsidR="00CE7346" w:rsidRPr="00546C61">
        <w:t>о</w:t>
      </w:r>
      <w:r w:rsidR="00CE7346" w:rsidRPr="00546C61">
        <w:t>дчики, возросло с 3</w:t>
      </w:r>
      <w:r w:rsidR="00970435" w:rsidRPr="00546C61">
        <w:t xml:space="preserve"> </w:t>
      </w:r>
      <w:r w:rsidR="00CE7346" w:rsidRPr="00546C61">
        <w:t>330 в 2010 году до 13</w:t>
      </w:r>
      <w:r w:rsidR="00970435" w:rsidRPr="00546C61">
        <w:t xml:space="preserve"> </w:t>
      </w:r>
      <w:r w:rsidR="00CB2F94">
        <w:t>554 в 2011 году, т.</w:t>
      </w:r>
      <w:r w:rsidR="00CE7346" w:rsidRPr="00546C61">
        <w:t>е</w:t>
      </w:r>
      <w:r w:rsidR="00CB2F94">
        <w:t>.</w:t>
      </w:r>
      <w:r w:rsidR="00CE7346" w:rsidRPr="00546C61">
        <w:t xml:space="preserve"> на 10</w:t>
      </w:r>
      <w:r w:rsidR="00970435" w:rsidRPr="00546C61">
        <w:t xml:space="preserve"> </w:t>
      </w:r>
      <w:r w:rsidR="00CE7346" w:rsidRPr="00546C61">
        <w:t>224 дела за 1 год (см. приложение 6).</w:t>
      </w:r>
    </w:p>
    <w:p w:rsidR="00CE7346" w:rsidRPr="00546C61" w:rsidRDefault="00523901" w:rsidP="00CE7346">
      <w:pPr>
        <w:pStyle w:val="SingleTxtGR"/>
      </w:pPr>
      <w:r w:rsidRPr="00546C61">
        <w:t>142.</w:t>
      </w:r>
      <w:r w:rsidRPr="00546C61">
        <w:tab/>
      </w:r>
      <w:r w:rsidR="00CE7346" w:rsidRPr="00546C61">
        <w:t>В этой связи также стоит отметить, что в одном из обычных судов в Ю</w:t>
      </w:r>
      <w:r w:rsidR="00CE7346" w:rsidRPr="00546C61">
        <w:t>ж</w:t>
      </w:r>
      <w:r w:rsidR="00CE7346" w:rsidRPr="00546C61">
        <w:t>ном регионе на должность судьи был назначен пигмей</w:t>
      </w:r>
      <w:r w:rsidR="00CE7346" w:rsidRPr="00546C61">
        <w:rPr>
          <w:sz w:val="18"/>
          <w:szCs w:val="18"/>
          <w:vertAlign w:val="superscript"/>
        </w:rPr>
        <w:footnoteReference w:id="9"/>
      </w:r>
      <w:r w:rsidRPr="00546C61">
        <w:t>.</w:t>
      </w:r>
    </w:p>
    <w:p w:rsidR="00CE7346" w:rsidRPr="00546C61" w:rsidRDefault="00523901" w:rsidP="00523901">
      <w:pPr>
        <w:pStyle w:val="H23GR"/>
      </w:pPr>
      <w:r w:rsidRPr="00546C61">
        <w:tab/>
      </w:r>
      <w:r w:rsidRPr="00546C61">
        <w:tab/>
      </w:r>
      <w:r w:rsidR="00CE7346" w:rsidRPr="00546C61">
        <w:t>Рекомендация 10</w:t>
      </w:r>
      <w:r w:rsidR="00970435" w:rsidRPr="00546C61">
        <w:t xml:space="preserve"> </w:t>
      </w:r>
      <w:r w:rsidR="00CE7346" w:rsidRPr="00546C61">
        <w:t>a)</w:t>
      </w:r>
    </w:p>
    <w:p w:rsidR="00CE7346" w:rsidRPr="00546C61" w:rsidRDefault="00523901" w:rsidP="00CE7346">
      <w:pPr>
        <w:pStyle w:val="SingleTxtGR"/>
      </w:pPr>
      <w:r w:rsidRPr="00546C61">
        <w:t>143.</w:t>
      </w:r>
      <w:r w:rsidRPr="00546C61">
        <w:tab/>
      </w:r>
      <w:r w:rsidR="00CE7346" w:rsidRPr="00546C61">
        <w:rPr>
          <w:b/>
        </w:rPr>
        <w:t>Комитет рекомендует государству-участнику безотлагательно пр</w:t>
      </w:r>
      <w:r w:rsidR="00CE7346" w:rsidRPr="00546C61">
        <w:rPr>
          <w:b/>
        </w:rPr>
        <w:t>и</w:t>
      </w:r>
      <w:r w:rsidR="00CE7346" w:rsidRPr="00546C61">
        <w:rPr>
          <w:b/>
        </w:rPr>
        <w:t>нять адекватные меры для защиты и укрепления прав коренных народов на землю. В частности, Комитет рекомендует государству-участнику с уч</w:t>
      </w:r>
      <w:r w:rsidR="00CE7346" w:rsidRPr="00546C61">
        <w:rPr>
          <w:b/>
        </w:rPr>
        <w:t>е</w:t>
      </w:r>
      <w:r w:rsidR="00CE7346" w:rsidRPr="00546C61">
        <w:rPr>
          <w:b/>
        </w:rPr>
        <w:t>том общей рекомендации XXIII (1997 год) о правах коренных народов з</w:t>
      </w:r>
      <w:r w:rsidR="00CE7346" w:rsidRPr="00546C61">
        <w:rPr>
          <w:b/>
        </w:rPr>
        <w:t>а</w:t>
      </w:r>
      <w:r w:rsidR="00CE7346" w:rsidRPr="00546C61">
        <w:rPr>
          <w:b/>
        </w:rPr>
        <w:t>конодательно закрепить право коренных народов на владение своими зе</w:t>
      </w:r>
      <w:r w:rsidR="00CE7346" w:rsidRPr="00546C61">
        <w:rPr>
          <w:b/>
        </w:rPr>
        <w:t>м</w:t>
      </w:r>
      <w:r w:rsidR="00CE7346" w:rsidRPr="00546C61">
        <w:rPr>
          <w:b/>
        </w:rPr>
        <w:t>лями, территориями и ресурсами, а также на их использование, освоение и ко</w:t>
      </w:r>
      <w:r w:rsidR="00CE7346" w:rsidRPr="00546C61">
        <w:rPr>
          <w:b/>
        </w:rPr>
        <w:t>н</w:t>
      </w:r>
      <w:r w:rsidR="00CE7346" w:rsidRPr="00546C61">
        <w:rPr>
          <w:b/>
        </w:rPr>
        <w:t>троль.</w:t>
      </w:r>
    </w:p>
    <w:p w:rsidR="00CE7346" w:rsidRPr="00546C61" w:rsidRDefault="00523901" w:rsidP="00523901">
      <w:pPr>
        <w:pStyle w:val="H23GR"/>
      </w:pPr>
      <w:r w:rsidRPr="00546C61">
        <w:tab/>
      </w:r>
      <w:r w:rsidRPr="00546C61">
        <w:tab/>
      </w:r>
      <w:r w:rsidR="00CE7346" w:rsidRPr="00546C61">
        <w:t>Ответ Камеруна</w:t>
      </w:r>
    </w:p>
    <w:p w:rsidR="00CE7346" w:rsidRPr="00546C61" w:rsidRDefault="00523901" w:rsidP="00CE7346">
      <w:pPr>
        <w:pStyle w:val="SingleTxtGR"/>
      </w:pPr>
      <w:r w:rsidRPr="00546C61">
        <w:t>144.</w:t>
      </w:r>
      <w:r w:rsidRPr="00546C61">
        <w:tab/>
      </w:r>
      <w:r w:rsidR="00CE7346" w:rsidRPr="00546C61">
        <w:t>Стремясь облегчить коренным народам получение прав собственности, правительство принимает меры по поощрению оседлого образа жизни среди пигмеев и при этом следит за тем, чтобы за ними сохранялись права на недв</w:t>
      </w:r>
      <w:r w:rsidR="00CE7346" w:rsidRPr="00546C61">
        <w:t>и</w:t>
      </w:r>
      <w:r w:rsidR="00CE7346" w:rsidRPr="00546C61">
        <w:t>жимость, особенно в случаях экспроприации, в том числе в режиме экспр</w:t>
      </w:r>
      <w:r w:rsidR="00CE7346" w:rsidRPr="00546C61">
        <w:t>о</w:t>
      </w:r>
      <w:r w:rsidR="00CE7346" w:rsidRPr="00546C61">
        <w:t>приации земельных угодий, права собственности на которые оформлены на ч</w:t>
      </w:r>
      <w:r w:rsidR="00CE7346" w:rsidRPr="00546C61">
        <w:t>а</w:t>
      </w:r>
      <w:r w:rsidR="00CE7346" w:rsidRPr="00546C61">
        <w:t>стных лиц, и в режиме отчуждения земель с учетом затрат на освоение земел</w:t>
      </w:r>
      <w:r w:rsidR="00CE7346" w:rsidRPr="00546C61">
        <w:t>ь</w:t>
      </w:r>
      <w:r w:rsidR="00CE7346" w:rsidRPr="00546C61">
        <w:t>ных участков, относящихся к государственной собственн</w:t>
      </w:r>
      <w:r w:rsidR="00CE7346" w:rsidRPr="00546C61">
        <w:t>о</w:t>
      </w:r>
      <w:r w:rsidR="00CE7346" w:rsidRPr="00546C61">
        <w:t>сти.</w:t>
      </w:r>
    </w:p>
    <w:p w:rsidR="00CE7346" w:rsidRPr="00546C61" w:rsidRDefault="00523901" w:rsidP="00CE7346">
      <w:pPr>
        <w:pStyle w:val="SingleTxtGR"/>
      </w:pPr>
      <w:r w:rsidRPr="00546C61">
        <w:t>145.</w:t>
      </w:r>
      <w:r w:rsidRPr="00546C61">
        <w:tab/>
      </w:r>
      <w:r w:rsidR="00CE7346" w:rsidRPr="00546C61">
        <w:t>Кроме того, президент подписал 16 декабря 2005 года указ № 2005/465 о внесении поправок и дополнений в указ № 76/165 от 27 апреля 1976 года о п</w:t>
      </w:r>
      <w:r w:rsidR="00CE7346" w:rsidRPr="00546C61">
        <w:t>о</w:t>
      </w:r>
      <w:r w:rsidR="00CE7346" w:rsidRPr="00546C61">
        <w:t>рядке получения свидетельства права собственности на недвижимость. Цель этого указа заключается в том, чтобы упростить соответствующую процедуру и приблизить пользователей к административным органам. Благодаря его прин</w:t>
      </w:r>
      <w:r w:rsidR="00CE7346" w:rsidRPr="00546C61">
        <w:t>я</w:t>
      </w:r>
      <w:r w:rsidR="00CE7346" w:rsidRPr="00546C61">
        <w:t>тию пройден еще один этап реформы, осуществляемой в области владения н</w:t>
      </w:r>
      <w:r w:rsidR="00CE7346" w:rsidRPr="00546C61">
        <w:t>е</w:t>
      </w:r>
      <w:r w:rsidR="00CE7346" w:rsidRPr="00546C61">
        <w:t>движимостью с целью облегчить получение прав собственности ущемленными слоями общества. Помимо этого, правительство проводит политику создания на всей территории страны природных заповедников, призванную обеспечить на</w:t>
      </w:r>
      <w:r w:rsidR="00CE7346" w:rsidRPr="00546C61">
        <w:t>и</w:t>
      </w:r>
      <w:r w:rsidR="00CE7346" w:rsidRPr="00546C61">
        <w:t>более рациональное распредел</w:t>
      </w:r>
      <w:r w:rsidR="00CE7346" w:rsidRPr="00546C61">
        <w:t>е</w:t>
      </w:r>
      <w:r w:rsidR="00CE7346" w:rsidRPr="00546C61">
        <w:t>ние земельных владений.</w:t>
      </w:r>
    </w:p>
    <w:p w:rsidR="00CE7346" w:rsidRPr="00546C61" w:rsidRDefault="00523901" w:rsidP="00CE7346">
      <w:pPr>
        <w:pStyle w:val="SingleTxtGR"/>
      </w:pPr>
      <w:r w:rsidRPr="00546C61">
        <w:t>146.</w:t>
      </w:r>
      <w:r w:rsidRPr="00546C61">
        <w:tab/>
      </w:r>
      <w:r w:rsidR="00CE7346" w:rsidRPr="00546C61">
        <w:t>В политике, проводимой в области собственности на землю, признаются не только обычные права пользования, включая права, касающиеся автономиз</w:t>
      </w:r>
      <w:r w:rsidR="00CE7346" w:rsidRPr="00546C61">
        <w:t>а</w:t>
      </w:r>
      <w:r w:rsidR="00CE7346" w:rsidRPr="00546C61">
        <w:t>ции, но и право на долю социально-экономических и финансовых благ, пол</w:t>
      </w:r>
      <w:r w:rsidR="00CE7346" w:rsidRPr="00546C61">
        <w:t>у</w:t>
      </w:r>
      <w:r w:rsidR="00CE7346" w:rsidRPr="00546C61">
        <w:t>чаемых за счет эксплуатации лесных угодий. Благодаря этому местное насел</w:t>
      </w:r>
      <w:r w:rsidR="00CE7346" w:rsidRPr="00546C61">
        <w:t>е</w:t>
      </w:r>
      <w:r w:rsidR="00CE7346" w:rsidRPr="00546C61">
        <w:t>ние получает часть дохода от продажи леса, в первую очередь от собираемой пошлины на лесоп</w:t>
      </w:r>
      <w:r w:rsidR="00CE7346" w:rsidRPr="00546C61">
        <w:t>о</w:t>
      </w:r>
      <w:r w:rsidR="00CE7346" w:rsidRPr="00546C61">
        <w:t>вал. Помимо этого, в сметах организаций, осуществляющих разработку угодий, предусматривается их уч</w:t>
      </w:r>
      <w:r w:rsidR="00CE7346" w:rsidRPr="00546C61">
        <w:t>а</w:t>
      </w:r>
      <w:r w:rsidR="00CE7346" w:rsidRPr="00546C61">
        <w:t>стие в местном развитии в форме реализации различных социальных проектов (строительство дорог, школ, мед</w:t>
      </w:r>
      <w:r w:rsidR="00CE7346" w:rsidRPr="00546C61">
        <w:t>и</w:t>
      </w:r>
      <w:r w:rsidR="00CE7346" w:rsidRPr="00546C61">
        <w:t>цинских пунктов, игровых площадок).</w:t>
      </w:r>
    </w:p>
    <w:p w:rsidR="00CE7346" w:rsidRPr="00546C61" w:rsidRDefault="007B1982" w:rsidP="007B1982">
      <w:pPr>
        <w:pStyle w:val="H23GR"/>
      </w:pPr>
      <w:r w:rsidRPr="00546C61">
        <w:tab/>
      </w:r>
      <w:r w:rsidRPr="00546C61">
        <w:tab/>
      </w:r>
      <w:r w:rsidR="00CE7346" w:rsidRPr="00546C61">
        <w:t>Рекомендация 10</w:t>
      </w:r>
      <w:r w:rsidRPr="00546C61">
        <w:t xml:space="preserve"> </w:t>
      </w:r>
      <w:r w:rsidR="00CE7346" w:rsidRPr="00546C61">
        <w:t>b)</w:t>
      </w:r>
    </w:p>
    <w:p w:rsidR="00CE7346" w:rsidRPr="00546C61" w:rsidRDefault="007B1982" w:rsidP="00CE7346">
      <w:pPr>
        <w:pStyle w:val="SingleTxtGR"/>
      </w:pPr>
      <w:r w:rsidRPr="00546C61">
        <w:t>147.</w:t>
      </w:r>
      <w:r w:rsidRPr="00546C61">
        <w:tab/>
      </w:r>
      <w:r w:rsidR="00CE7346" w:rsidRPr="00546C61">
        <w:rPr>
          <w:b/>
        </w:rPr>
        <w:t>Проводить консультации и сотрудничать с представительными структурами заинтересованных коренных народов с целью получения их добровольного и осознанного согласия до утверждения любых проектов, затрагивающих их земли, территории и иные ресурсы, особенно что кас</w:t>
      </w:r>
      <w:r w:rsidR="00CE7346" w:rsidRPr="00546C61">
        <w:rPr>
          <w:b/>
        </w:rPr>
        <w:t>а</w:t>
      </w:r>
      <w:r w:rsidR="00CE7346" w:rsidRPr="00546C61">
        <w:rPr>
          <w:b/>
        </w:rPr>
        <w:t>ется освоения, использования или разработки минеральных, водных и прочих ресурсов.</w:t>
      </w:r>
    </w:p>
    <w:p w:rsidR="00CE7346" w:rsidRPr="00546C61" w:rsidRDefault="007B1982" w:rsidP="007B1982">
      <w:pPr>
        <w:pStyle w:val="H23GR"/>
      </w:pPr>
      <w:r w:rsidRPr="00546C61">
        <w:tab/>
      </w:r>
      <w:r w:rsidRPr="00546C61">
        <w:tab/>
      </w:r>
      <w:r w:rsidR="00CE7346" w:rsidRPr="00546C61">
        <w:t>Ответ Камеруна</w:t>
      </w:r>
    </w:p>
    <w:p w:rsidR="00CE7346" w:rsidRPr="00546C61" w:rsidRDefault="007B1982" w:rsidP="00CE7346">
      <w:pPr>
        <w:pStyle w:val="SingleTxtGR"/>
      </w:pPr>
      <w:r w:rsidRPr="00546C61">
        <w:t>148.</w:t>
      </w:r>
      <w:r w:rsidRPr="00546C61">
        <w:tab/>
      </w:r>
      <w:r w:rsidR="00CE7346" w:rsidRPr="00546C61">
        <w:t>Камерун соблюдает международные принципы, включая те, что вытекают из положений Конвенции МОТ №</w:t>
      </w:r>
      <w:r w:rsidRPr="00546C61">
        <w:t xml:space="preserve"> </w:t>
      </w:r>
      <w:r w:rsidR="00CE7346" w:rsidRPr="00546C61">
        <w:t>169 (1989) о коренных народах и народах, в</w:t>
      </w:r>
      <w:r w:rsidR="00CE7346" w:rsidRPr="00546C61">
        <w:t>е</w:t>
      </w:r>
      <w:r w:rsidR="00CE7346" w:rsidRPr="00546C61">
        <w:t>дущих племенной образ жизни, во всем, что касается проведения консультаций с местным населением и его вовлечением в осуществление проектов, затраг</w:t>
      </w:r>
      <w:r w:rsidR="00CE7346" w:rsidRPr="00546C61">
        <w:t>и</w:t>
      </w:r>
      <w:r w:rsidR="00CE7346" w:rsidRPr="00546C61">
        <w:t xml:space="preserve">вающих условия его жизни. </w:t>
      </w:r>
    </w:p>
    <w:p w:rsidR="00CE7346" w:rsidRPr="00546C61" w:rsidRDefault="007B1982" w:rsidP="00CE7346">
      <w:pPr>
        <w:pStyle w:val="SingleTxtGR"/>
      </w:pPr>
      <w:r w:rsidRPr="00546C61">
        <w:t>149.</w:t>
      </w:r>
      <w:r w:rsidRPr="00546C61">
        <w:tab/>
      </w:r>
      <w:r w:rsidR="00CE7346" w:rsidRPr="00546C61">
        <w:t>Так, например, в области владения лесными угодьями начиная с 1994 г</w:t>
      </w:r>
      <w:r w:rsidR="00CE7346" w:rsidRPr="00546C61">
        <w:t>о</w:t>
      </w:r>
      <w:r w:rsidR="00CE7346" w:rsidRPr="00546C61">
        <w:t>да правительство использует механизм нового типа для постепенной передачи полномочий местным общинам в области управления лесным хозяйством и р</w:t>
      </w:r>
      <w:r w:rsidR="00CE7346" w:rsidRPr="00546C61">
        <w:t>е</w:t>
      </w:r>
      <w:r w:rsidR="00CE7346" w:rsidRPr="00546C61">
        <w:t>сурсами. Речь идет об общинных лесных угодьях (ОЛУ) и о лесных хозяйствах, статус которых не является постоянным и регулируется хозяйственным согл</w:t>
      </w:r>
      <w:r w:rsidR="00CE7346" w:rsidRPr="00546C61">
        <w:t>а</w:t>
      </w:r>
      <w:r w:rsidR="00CE7346" w:rsidRPr="00546C61">
        <w:t>шением между деревенской общиной и Управлением лесного хозяйства. В п</w:t>
      </w:r>
      <w:r w:rsidR="00CE7346" w:rsidRPr="00546C61">
        <w:t>о</w:t>
      </w:r>
      <w:r w:rsidR="00CE7346" w:rsidRPr="00546C61">
        <w:t>становлении № 0518/MINEF/CAB от 21 декабря 2001 года определено приор</w:t>
      </w:r>
      <w:r w:rsidR="00CE7346" w:rsidRPr="00546C61">
        <w:t>и</w:t>
      </w:r>
      <w:r w:rsidR="00CE7346" w:rsidRPr="00546C61">
        <w:t>тетное право указанных общин и зафиксирован базовый принцип, согласно к</w:t>
      </w:r>
      <w:r w:rsidR="00CE7346" w:rsidRPr="00546C61">
        <w:t>о</w:t>
      </w:r>
      <w:r w:rsidR="00CE7346" w:rsidRPr="00546C61">
        <w:t>торому лесные угодья, приобретающие статус общинных лесных угодий, в пе</w:t>
      </w:r>
      <w:r w:rsidR="00CE7346" w:rsidRPr="00546C61">
        <w:t>р</w:t>
      </w:r>
      <w:r w:rsidR="00CE7346" w:rsidRPr="00546C61">
        <w:t>вую очередь передаются во владение ближайшим местным общинам.</w:t>
      </w:r>
    </w:p>
    <w:p w:rsidR="00CE7346" w:rsidRPr="00546C61" w:rsidRDefault="007B1982" w:rsidP="00CE7346">
      <w:pPr>
        <w:pStyle w:val="SingleTxtGR"/>
      </w:pPr>
      <w:r w:rsidRPr="00546C61">
        <w:t>150.</w:t>
      </w:r>
      <w:r w:rsidRPr="00546C61">
        <w:tab/>
      </w:r>
      <w:r w:rsidR="00CE7346" w:rsidRPr="00546C61">
        <w:t>При создании ОЛУ местное население задействуется сразу на нескольких уровнях:</w:t>
      </w:r>
    </w:p>
    <w:p w:rsidR="00CE7346" w:rsidRPr="00546C61" w:rsidRDefault="00696076" w:rsidP="007B1982">
      <w:pPr>
        <w:pStyle w:val="Bullet1GR"/>
      </w:pPr>
      <w:r w:rsidRPr="00546C61">
        <w:t xml:space="preserve">установление </w:t>
      </w:r>
      <w:r w:rsidR="00CE7346" w:rsidRPr="00546C61">
        <w:t>границ ОЛУ: после того, как заинтересованная община о</w:t>
      </w:r>
      <w:r w:rsidR="00CE7346" w:rsidRPr="00546C61">
        <w:t>б</w:t>
      </w:r>
      <w:r w:rsidR="00CE7346" w:rsidRPr="00546C61">
        <w:t>ратилась с запросом в Министерство лесного хозяйства, делается спец</w:t>
      </w:r>
      <w:r w:rsidR="00CE7346" w:rsidRPr="00546C61">
        <w:t>и</w:t>
      </w:r>
      <w:r w:rsidR="00CE7346" w:rsidRPr="00546C61">
        <w:t>альное заявление, призванное проинформировать население о поступи</w:t>
      </w:r>
      <w:r w:rsidR="00CE7346" w:rsidRPr="00546C61">
        <w:t>в</w:t>
      </w:r>
      <w:r w:rsidR="00CE7346" w:rsidRPr="00546C61">
        <w:t xml:space="preserve">шем предложении выделить очередное ОЛУ. Затем проводится </w:t>
      </w:r>
      <w:r w:rsidR="00AA7B77" w:rsidRPr="00546C61">
        <w:t>"</w:t>
      </w:r>
      <w:r w:rsidR="00CE7346" w:rsidRPr="00546C61">
        <w:t>обсужд</w:t>
      </w:r>
      <w:r w:rsidR="00CE7346" w:rsidRPr="00546C61">
        <w:t>е</w:t>
      </w:r>
      <w:r w:rsidR="00CE7346" w:rsidRPr="00546C61">
        <w:t>ние</w:t>
      </w:r>
      <w:r w:rsidR="00AA7B77" w:rsidRPr="00546C61">
        <w:t>"</w:t>
      </w:r>
      <w:r w:rsidR="00CE7346" w:rsidRPr="00546C61">
        <w:t xml:space="preserve"> или иначе собрание с участием глав местных деревень и представ</w:t>
      </w:r>
      <w:r w:rsidR="00CE7346" w:rsidRPr="00546C61">
        <w:t>и</w:t>
      </w:r>
      <w:r w:rsidR="00CE7346" w:rsidRPr="00546C61">
        <w:t>телей местной администрации, которые высказывают</w:t>
      </w:r>
      <w:r w:rsidR="00970435" w:rsidRPr="00546C61">
        <w:t xml:space="preserve"> </w:t>
      </w:r>
      <w:r w:rsidR="00CE7346" w:rsidRPr="00546C61">
        <w:t>мнение заинтерес</w:t>
      </w:r>
      <w:r w:rsidR="00CE7346" w:rsidRPr="00546C61">
        <w:t>о</w:t>
      </w:r>
      <w:r w:rsidR="00CE7346" w:rsidRPr="00546C61">
        <w:t>ванного населения об указанном пре</w:t>
      </w:r>
      <w:r w:rsidR="00CE7346" w:rsidRPr="00546C61">
        <w:t>д</w:t>
      </w:r>
      <w:r w:rsidR="00CE7346" w:rsidRPr="00546C61">
        <w:t>ложении</w:t>
      </w:r>
      <w:r w:rsidRPr="00546C61">
        <w:t>;</w:t>
      </w:r>
      <w:r w:rsidR="00CE7346" w:rsidRPr="00546C61">
        <w:t xml:space="preserve"> </w:t>
      </w:r>
    </w:p>
    <w:p w:rsidR="00CE7346" w:rsidRPr="00546C61" w:rsidRDefault="00696076" w:rsidP="009B498F">
      <w:pPr>
        <w:pStyle w:val="Bullet1GR"/>
      </w:pPr>
      <w:r w:rsidRPr="00546C61">
        <w:t xml:space="preserve">разработка </w:t>
      </w:r>
      <w:r w:rsidR="00CE7346" w:rsidRPr="00546C61">
        <w:t>плана обустройства и учет местной практики: после того, как решение о выделении очередного ОЛУ принято, проводится опрос заи</w:t>
      </w:r>
      <w:r w:rsidR="00CE7346" w:rsidRPr="00546C61">
        <w:t>н</w:t>
      </w:r>
      <w:r w:rsidR="00CE7346" w:rsidRPr="00546C61">
        <w:t>тересованного местного населения с целью выяснить его пожелания и с</w:t>
      </w:r>
      <w:r w:rsidR="00CE7346" w:rsidRPr="00546C61">
        <w:t>о</w:t>
      </w:r>
      <w:r w:rsidR="00CE7346" w:rsidRPr="00546C61">
        <w:t>ставить представление о том, как оно традиционно использовало лес и что следует учесть при соста</w:t>
      </w:r>
      <w:r w:rsidR="00CE7346" w:rsidRPr="00546C61">
        <w:t>в</w:t>
      </w:r>
      <w:r w:rsidR="00CE7346" w:rsidRPr="00546C61">
        <w:t>лении плана обустройства, включая:</w:t>
      </w:r>
    </w:p>
    <w:p w:rsidR="00CE7346" w:rsidRPr="00546C61" w:rsidRDefault="00CE7346" w:rsidP="009B498F">
      <w:pPr>
        <w:pStyle w:val="Bullet2GR"/>
      </w:pPr>
      <w:r w:rsidRPr="00546C61">
        <w:t>сбор лекарственных растений;</w:t>
      </w:r>
    </w:p>
    <w:p w:rsidR="00CE7346" w:rsidRPr="00546C61" w:rsidRDefault="00CE7346" w:rsidP="009B498F">
      <w:pPr>
        <w:pStyle w:val="Bullet2GR"/>
      </w:pPr>
      <w:r w:rsidRPr="00546C61">
        <w:t>сбор фруктов и дров;</w:t>
      </w:r>
    </w:p>
    <w:p w:rsidR="00CE7346" w:rsidRPr="00546C61" w:rsidRDefault="00CE7346" w:rsidP="009B498F">
      <w:pPr>
        <w:pStyle w:val="Bullet2GR"/>
      </w:pPr>
      <w:r w:rsidRPr="00546C61">
        <w:t>охота и рыболовство как способ добычи пропитания;</w:t>
      </w:r>
    </w:p>
    <w:p w:rsidR="00CE7346" w:rsidRPr="00546C61" w:rsidRDefault="00CE7346" w:rsidP="009B498F">
      <w:pPr>
        <w:pStyle w:val="Bullet2GR"/>
      </w:pPr>
      <w:r w:rsidRPr="00546C61">
        <w:t>кочевое подсечно-огневое земледелие;</w:t>
      </w:r>
    </w:p>
    <w:p w:rsidR="00CE7346" w:rsidRPr="00546C61" w:rsidRDefault="00CE7346" w:rsidP="009B498F">
      <w:pPr>
        <w:pStyle w:val="Bullet2GR"/>
      </w:pPr>
      <w:r w:rsidRPr="00546C61">
        <w:t>многолетние плодовые культуры (какао, кофе, пальмовые плоды); эти сведения о традиционных видах использования леса включаю</w:t>
      </w:r>
      <w:r w:rsidRPr="00546C61">
        <w:t>т</w:t>
      </w:r>
      <w:r w:rsidRPr="00546C61">
        <w:t>ся в долгосрочное определение целевого назначения ОЛУ и отр</w:t>
      </w:r>
      <w:r w:rsidRPr="00546C61">
        <w:t>а</w:t>
      </w:r>
      <w:r w:rsidRPr="00546C61">
        <w:t>жаются в планах его обустройства;</w:t>
      </w:r>
    </w:p>
    <w:p w:rsidR="00CE7346" w:rsidRPr="00546C61" w:rsidRDefault="00CE7346" w:rsidP="009B498F">
      <w:pPr>
        <w:pStyle w:val="Bullet1GR"/>
      </w:pPr>
      <w:r w:rsidRPr="00546C61">
        <w:t>хозяйственное ведение и обустройство ОЛУ: хозяйственное ведение п</w:t>
      </w:r>
      <w:r w:rsidRPr="00546C61">
        <w:t>о</w:t>
      </w:r>
      <w:r w:rsidRPr="00546C61">
        <w:t>ручается общине, которая может учредить консультативный комитет для обсуждения вопросов хозяйствования с местным населением. В задачу комитета входит контроль за соблюдением плана обустройства и выр</w:t>
      </w:r>
      <w:r w:rsidRPr="00546C61">
        <w:t>а</w:t>
      </w:r>
      <w:r w:rsidRPr="00546C61">
        <w:t>ботка предложений, касающихся финансовых вопросов и эксплуатации природных ресурсов. Таков, н</w:t>
      </w:r>
      <w:r w:rsidRPr="00546C61">
        <w:t>а</w:t>
      </w:r>
      <w:r w:rsidRPr="00546C61">
        <w:t>пример, порядок участия пигмеев в работе комитета, ведающего ОЛУ в Биб</w:t>
      </w:r>
      <w:r w:rsidRPr="00546C61">
        <w:t>у</w:t>
      </w:r>
      <w:r w:rsidRPr="00546C61">
        <w:t>лемане (Аком II, Южный регион).</w:t>
      </w:r>
    </w:p>
    <w:p w:rsidR="00CE7346" w:rsidRPr="00546C61" w:rsidRDefault="009B498F" w:rsidP="00CE7346">
      <w:pPr>
        <w:pStyle w:val="SingleTxtGR"/>
      </w:pPr>
      <w:r w:rsidRPr="00546C61">
        <w:t>151.</w:t>
      </w:r>
      <w:r w:rsidRPr="00546C61">
        <w:tab/>
      </w:r>
      <w:r w:rsidR="00CE7346" w:rsidRPr="00546C61">
        <w:t>Общинное лесное угодье является важным источником развития, п</w:t>
      </w:r>
      <w:r w:rsidR="00CE7346" w:rsidRPr="00546C61">
        <w:t>о</w:t>
      </w:r>
      <w:r w:rsidR="00CE7346" w:rsidRPr="00546C61">
        <w:t>скольку, с одной стороны, обеспечивает рост доходов местных общин, и, с др</w:t>
      </w:r>
      <w:r w:rsidR="00CE7346" w:rsidRPr="00546C61">
        <w:t>у</w:t>
      </w:r>
      <w:r w:rsidR="00CE7346" w:rsidRPr="00546C61">
        <w:t>гой стороны, предоставляет местному трудоспособному населению р</w:t>
      </w:r>
      <w:r w:rsidR="00CE7346" w:rsidRPr="00546C61">
        <w:t>а</w:t>
      </w:r>
      <w:r w:rsidR="00CE7346" w:rsidRPr="00546C61">
        <w:t xml:space="preserve">бочие места </w:t>
      </w:r>
    </w:p>
    <w:p w:rsidR="00CE7346" w:rsidRPr="00546C61" w:rsidRDefault="00102DDE" w:rsidP="00CE7346">
      <w:pPr>
        <w:pStyle w:val="SingleTxtGR"/>
      </w:pPr>
      <w:r w:rsidRPr="00546C61">
        <w:t>152.</w:t>
      </w:r>
      <w:r w:rsidRPr="00546C61">
        <w:tab/>
      </w:r>
      <w:r w:rsidR="00CE7346" w:rsidRPr="00546C61">
        <w:t>Кроме того, согласно межведомственному постановлению, подписанному 26 июня 2012 года министерствами лесного хозяйства, финансов и органов те</w:t>
      </w:r>
      <w:r w:rsidR="00CE7346" w:rsidRPr="00546C61">
        <w:t>р</w:t>
      </w:r>
      <w:r w:rsidR="00CE7346" w:rsidRPr="00546C61">
        <w:t>риториального управления (см. приложение 10), местное население отныне п</w:t>
      </w:r>
      <w:r w:rsidR="00CE7346" w:rsidRPr="00546C61">
        <w:t>о</w:t>
      </w:r>
      <w:r w:rsidR="00CE7346" w:rsidRPr="00546C61">
        <w:t>лучает свою долю дохода от эксплуатации ресурсов на его терр</w:t>
      </w:r>
      <w:r w:rsidR="00CE7346" w:rsidRPr="00546C61">
        <w:t>и</w:t>
      </w:r>
      <w:r w:rsidR="00CE7346" w:rsidRPr="00546C61">
        <w:t>тории.</w:t>
      </w:r>
    </w:p>
    <w:p w:rsidR="00CE7346" w:rsidRPr="00546C61" w:rsidRDefault="00102DDE" w:rsidP="00CE7346">
      <w:pPr>
        <w:pStyle w:val="SingleTxtGR"/>
      </w:pPr>
      <w:r w:rsidRPr="00546C61">
        <w:t>153.</w:t>
      </w:r>
      <w:r w:rsidRPr="00546C61">
        <w:tab/>
      </w:r>
      <w:r w:rsidR="00CE7346" w:rsidRPr="00546C61">
        <w:t>Так</w:t>
      </w:r>
      <w:r w:rsidR="00696076" w:rsidRPr="00546C61">
        <w:t>,</w:t>
      </w:r>
      <w:r w:rsidR="00CE7346" w:rsidRPr="00546C61">
        <w:t xml:space="preserve"> например:</w:t>
      </w:r>
    </w:p>
    <w:p w:rsidR="00CE7346" w:rsidRPr="00546C61" w:rsidRDefault="00CE7346" w:rsidP="00102DDE">
      <w:pPr>
        <w:pStyle w:val="Bullet1GR"/>
      </w:pPr>
      <w:r w:rsidRPr="00546C61">
        <w:t>20% собранного ежегодного налога на лесное хозяйство возвращаются в расп</w:t>
      </w:r>
      <w:r w:rsidRPr="00546C61">
        <w:t>о</w:t>
      </w:r>
      <w:r w:rsidRPr="00546C61">
        <w:t>ряжение общины, на территории которой расположен участок; еще 10% распределяются между местными д</w:t>
      </w:r>
      <w:r w:rsidRPr="00546C61">
        <w:t>е</w:t>
      </w:r>
      <w:r w:rsidRPr="00546C61">
        <w:t>ревенскими общинами;</w:t>
      </w:r>
    </w:p>
    <w:p w:rsidR="00CE7346" w:rsidRPr="00546C61" w:rsidRDefault="00CE7346" w:rsidP="00102DDE">
      <w:pPr>
        <w:pStyle w:val="Bullet1GR"/>
      </w:pPr>
      <w:r w:rsidRPr="00546C61">
        <w:t>доходы от эксплуатации общинных лесных угодий распределяются ме</w:t>
      </w:r>
      <w:r w:rsidRPr="00546C61">
        <w:t>ж</w:t>
      </w:r>
      <w:r w:rsidRPr="00546C61">
        <w:t>ду общиной и деревенскими общинами в соотношении 30% на создание инфраструктуры развития деревенских общин и 70% на развитие общ</w:t>
      </w:r>
      <w:r w:rsidRPr="00546C61">
        <w:t>и</w:t>
      </w:r>
      <w:r w:rsidRPr="00546C61">
        <w:t>ны;</w:t>
      </w:r>
    </w:p>
    <w:p w:rsidR="00CE7346" w:rsidRPr="00546C61" w:rsidRDefault="00CE7346" w:rsidP="00102DDE">
      <w:pPr>
        <w:pStyle w:val="Bullet1GR"/>
      </w:pPr>
      <w:r w:rsidRPr="00546C61">
        <w:t>40% пошлин, собираемых с охотничьих хозяйств, возвращаются в расп</w:t>
      </w:r>
      <w:r w:rsidRPr="00546C61">
        <w:t>о</w:t>
      </w:r>
      <w:r w:rsidRPr="00546C61">
        <w:t xml:space="preserve">ряжение соответствующих общин, 10% предоставляются в распоряжение местных деревенских общин; </w:t>
      </w:r>
    </w:p>
    <w:p w:rsidR="00CE7346" w:rsidRPr="00546C61" w:rsidRDefault="00CE7346" w:rsidP="00102DDE">
      <w:pPr>
        <w:pStyle w:val="Bullet1GR"/>
      </w:pPr>
      <w:r w:rsidRPr="00546C61">
        <w:t>30% налога на утилизацию древесных отходов используются для созд</w:t>
      </w:r>
      <w:r w:rsidRPr="00546C61">
        <w:t>а</w:t>
      </w:r>
      <w:r w:rsidRPr="00546C61">
        <w:t>ния инфраструктуры развития местных деревенских общин, остальные 70% поступают в распоряжение общин, на территории которых распол</w:t>
      </w:r>
      <w:r w:rsidRPr="00546C61">
        <w:t>о</w:t>
      </w:r>
      <w:r w:rsidRPr="00546C61">
        <w:t>жен лес, для финансирования развития всей подведомственной им терр</w:t>
      </w:r>
      <w:r w:rsidRPr="00546C61">
        <w:t>и</w:t>
      </w:r>
      <w:r w:rsidRPr="00546C61">
        <w:t>тории;</w:t>
      </w:r>
    </w:p>
    <w:p w:rsidR="00CE7346" w:rsidRPr="00546C61" w:rsidRDefault="00CE7346" w:rsidP="00102DDE">
      <w:pPr>
        <w:pStyle w:val="Bullet1GR"/>
      </w:pPr>
      <w:r w:rsidRPr="00546C61">
        <w:t>в настоящий момент идет работа над новой редакцией закона о лесном хозяйстве. Так называемые коренные народы активно участвуют в этом процессе и вносят свои предложения в Национальный комитет по пер</w:t>
      </w:r>
      <w:r w:rsidRPr="00546C61">
        <w:t>е</w:t>
      </w:r>
      <w:r w:rsidRPr="00546C61">
        <w:t>смотру законод</w:t>
      </w:r>
      <w:r w:rsidRPr="00546C61">
        <w:t>а</w:t>
      </w:r>
      <w:r w:rsidRPr="00546C61">
        <w:t xml:space="preserve">тельства, касающегося недвижимости. </w:t>
      </w:r>
    </w:p>
    <w:p w:rsidR="00CE7346" w:rsidRPr="00546C61" w:rsidRDefault="00102DDE" w:rsidP="00CE7346">
      <w:pPr>
        <w:pStyle w:val="SingleTxtGR"/>
      </w:pPr>
      <w:r w:rsidRPr="00546C61">
        <w:t>154.</w:t>
      </w:r>
      <w:r w:rsidRPr="00546C61">
        <w:tab/>
      </w:r>
      <w:r w:rsidR="00CE7346" w:rsidRPr="00546C61">
        <w:t>Помимо этого, проводятся мероприятия по приобщению к переговорному процессу в рамках заключения официальных договоров о совместном управл</w:t>
      </w:r>
      <w:r w:rsidR="00CE7346" w:rsidRPr="00546C61">
        <w:t>е</w:t>
      </w:r>
      <w:r w:rsidR="00CE7346" w:rsidRPr="00546C61">
        <w:t>нии национальными парками. Такие переговоры ведутся, например, по поводу заповедника Кампо-Маан с участием народов багиели и бакола под общим на</w:t>
      </w:r>
      <w:r w:rsidR="00CE7346" w:rsidRPr="00546C61">
        <w:t>д</w:t>
      </w:r>
      <w:r w:rsidR="00CE7346" w:rsidRPr="00546C61">
        <w:t>зором соответствующего органа государственного управл</w:t>
      </w:r>
      <w:r w:rsidR="00CE7346" w:rsidRPr="00546C61">
        <w:t>е</w:t>
      </w:r>
      <w:r w:rsidR="00CE7346" w:rsidRPr="00546C61">
        <w:t>ния.</w:t>
      </w:r>
    </w:p>
    <w:p w:rsidR="00CE7346" w:rsidRPr="00546C61" w:rsidRDefault="00102DDE" w:rsidP="00CE7346">
      <w:pPr>
        <w:pStyle w:val="SingleTxtGR"/>
      </w:pPr>
      <w:r w:rsidRPr="00546C61">
        <w:t>155.</w:t>
      </w:r>
      <w:r w:rsidRPr="00546C61">
        <w:tab/>
      </w:r>
      <w:r w:rsidR="00CE7346" w:rsidRPr="00546C61">
        <w:t>Вовлечение местного населения в управление доходами от эксплуатации лесных угодий в интересах местного развития ос</w:t>
      </w:r>
      <w:r w:rsidR="00CE7346" w:rsidRPr="00546C61">
        <w:t>у</w:t>
      </w:r>
      <w:r w:rsidR="00CE7346" w:rsidRPr="00546C61">
        <w:t>ществляется в рамках нового подхода камерунских властей, отл</w:t>
      </w:r>
      <w:r w:rsidR="00CE7346" w:rsidRPr="00546C61">
        <w:t>и</w:t>
      </w:r>
      <w:r w:rsidR="00CE7346" w:rsidRPr="00546C61">
        <w:t>чительными чертами которого являются диалог, транспарен</w:t>
      </w:r>
      <w:r w:rsidR="00CE7346" w:rsidRPr="00546C61">
        <w:t>т</w:t>
      </w:r>
      <w:r w:rsidR="00CE7346" w:rsidRPr="00546C61">
        <w:t>ность, участие населения, добросовестное управление и партне</w:t>
      </w:r>
      <w:r w:rsidR="00CE7346" w:rsidRPr="00546C61">
        <w:t>р</w:t>
      </w:r>
      <w:r w:rsidR="00CE7346" w:rsidRPr="00546C61">
        <w:t>ские отношения.</w:t>
      </w:r>
    </w:p>
    <w:p w:rsidR="00CE7346" w:rsidRPr="00546C61" w:rsidRDefault="00102DDE" w:rsidP="00CE7346">
      <w:pPr>
        <w:pStyle w:val="SingleTxtGR"/>
      </w:pPr>
      <w:r w:rsidRPr="00546C61">
        <w:t>156.</w:t>
      </w:r>
      <w:r w:rsidRPr="00546C61">
        <w:tab/>
      </w:r>
      <w:r w:rsidR="00CE7346" w:rsidRPr="00546C61">
        <w:t>Этот подход используется также в горнодобывающей промышленности и во всех других отраслях, влияющих на окружающую среду и на образ жизни местного населения.</w:t>
      </w:r>
    </w:p>
    <w:p w:rsidR="00CE7346" w:rsidRPr="00546C61" w:rsidRDefault="00102DDE" w:rsidP="00CE7346">
      <w:pPr>
        <w:pStyle w:val="SingleTxtGR"/>
      </w:pPr>
      <w:r w:rsidRPr="00546C61">
        <w:t>157.</w:t>
      </w:r>
      <w:r w:rsidRPr="00546C61">
        <w:tab/>
      </w:r>
      <w:r w:rsidR="00CE7346" w:rsidRPr="00546C61">
        <w:t xml:space="preserve">По этому поводу в статье 62 Кодекса горнодобывающей промышленности Камеруна сказано: </w:t>
      </w:r>
      <w:r w:rsidR="00AA7B77" w:rsidRPr="00546C61">
        <w:t>"</w:t>
      </w:r>
      <w:r w:rsidR="00CE7346" w:rsidRPr="00546C61">
        <w:t>Запрещается проведение любых геологоразведочных или эксплуатационных работ без ра</w:t>
      </w:r>
      <w:r w:rsidR="00CE7346" w:rsidRPr="00546C61">
        <w:t>з</w:t>
      </w:r>
      <w:r w:rsidR="00CE7346" w:rsidRPr="00546C61">
        <w:t xml:space="preserve">решения уполномоченных властей: </w:t>
      </w:r>
    </w:p>
    <w:p w:rsidR="00CE7346" w:rsidRPr="00546C61" w:rsidRDefault="00CE7346" w:rsidP="00102DDE">
      <w:pPr>
        <w:pStyle w:val="Bullet1GR"/>
      </w:pPr>
      <w:r w:rsidRPr="00546C61">
        <w:t xml:space="preserve">на поверхности на расстоянии менее 50 м: </w:t>
      </w:r>
    </w:p>
    <w:p w:rsidR="00CE7346" w:rsidRPr="00546C61" w:rsidRDefault="00CE7346" w:rsidP="00102DDE">
      <w:pPr>
        <w:pStyle w:val="Bullet1GR"/>
      </w:pPr>
      <w:r w:rsidRPr="00546C61">
        <w:t>от построек, деревень, жилых комплексов, национальных парков, коло</w:t>
      </w:r>
      <w:r w:rsidRPr="00546C61">
        <w:t>д</w:t>
      </w:r>
      <w:r w:rsidRPr="00546C61">
        <w:t>цев, р</w:t>
      </w:r>
      <w:r w:rsidRPr="00546C61">
        <w:t>е</w:t>
      </w:r>
      <w:r w:rsidRPr="00546C61">
        <w:t>лигиозных сооружений, мест захоронения и мест, почитаемых как святыни, без согласия владельца;</w:t>
      </w:r>
      <w:r w:rsidR="00970435" w:rsidRPr="00546C61">
        <w:t xml:space="preserve"> </w:t>
      </w:r>
    </w:p>
    <w:p w:rsidR="00CE7346" w:rsidRPr="00546C61" w:rsidRDefault="00CE7346" w:rsidP="00102DDE">
      <w:pPr>
        <w:pStyle w:val="Bullet1GR"/>
      </w:pPr>
      <w:r w:rsidRPr="00546C61">
        <w:t>по обе стороны от путей сообщения, водоводов и вообще вокруг любых общественно полезных сооружений и произведений искусства;</w:t>
      </w:r>
    </w:p>
    <w:p w:rsidR="00CE7346" w:rsidRPr="00546C61" w:rsidRDefault="00CE7346" w:rsidP="00102DDE">
      <w:pPr>
        <w:pStyle w:val="Bullet1GR"/>
      </w:pPr>
      <w:r w:rsidRPr="00546C61">
        <w:t>в любом национальном парке, на который распространяется действие междун</w:t>
      </w:r>
      <w:r w:rsidRPr="00546C61">
        <w:t>а</w:t>
      </w:r>
      <w:r w:rsidRPr="00546C61">
        <w:t>родной конвенции</w:t>
      </w:r>
      <w:r w:rsidR="00102DDE" w:rsidRPr="00546C61">
        <w:t>"</w:t>
      </w:r>
      <w:r w:rsidRPr="00546C61">
        <w:t>.</w:t>
      </w:r>
    </w:p>
    <w:p w:rsidR="00CE7346" w:rsidRPr="00546C61" w:rsidRDefault="007B0A70" w:rsidP="007B0A70">
      <w:pPr>
        <w:pStyle w:val="H23GR"/>
      </w:pPr>
      <w:r w:rsidRPr="00546C61">
        <w:tab/>
      </w:r>
      <w:r w:rsidRPr="00546C61">
        <w:tab/>
      </w:r>
      <w:r w:rsidR="00CE7346" w:rsidRPr="00546C61">
        <w:t>Рекомендация 10</w:t>
      </w:r>
      <w:r w:rsidRPr="00546C61">
        <w:t xml:space="preserve"> </w:t>
      </w:r>
      <w:r w:rsidR="00CE7346" w:rsidRPr="00546C61">
        <w:t>c)</w:t>
      </w:r>
    </w:p>
    <w:p w:rsidR="00CE7346" w:rsidRPr="00546C61" w:rsidRDefault="0072366E" w:rsidP="00CE7346">
      <w:pPr>
        <w:pStyle w:val="SingleTxtGR"/>
      </w:pPr>
      <w:r w:rsidRPr="00546C61">
        <w:t>158.</w:t>
      </w:r>
      <w:r w:rsidRPr="00546C61">
        <w:tab/>
      </w:r>
      <w:r w:rsidR="00CE7346" w:rsidRPr="00546C61">
        <w:rPr>
          <w:b/>
        </w:rPr>
        <w:t>Гарантировать коренным народам справедливую и равную компе</w:t>
      </w:r>
      <w:r w:rsidR="00CE7346" w:rsidRPr="00546C61">
        <w:rPr>
          <w:b/>
        </w:rPr>
        <w:t>н</w:t>
      </w:r>
      <w:r w:rsidR="00CE7346" w:rsidRPr="00546C61">
        <w:rPr>
          <w:b/>
        </w:rPr>
        <w:t>сацию за те земли, территории и ресурсы, которыми они традиционно вл</w:t>
      </w:r>
      <w:r w:rsidR="00CE7346" w:rsidRPr="00546C61">
        <w:rPr>
          <w:b/>
        </w:rPr>
        <w:t>а</w:t>
      </w:r>
      <w:r w:rsidR="00CE7346" w:rsidRPr="00546C61">
        <w:rPr>
          <w:b/>
        </w:rPr>
        <w:t>дели или которые они занимали и использовали и которые были конф</w:t>
      </w:r>
      <w:r w:rsidR="00CE7346" w:rsidRPr="00546C61">
        <w:rPr>
          <w:b/>
        </w:rPr>
        <w:t>и</w:t>
      </w:r>
      <w:r w:rsidR="00CE7346" w:rsidRPr="00546C61">
        <w:rPr>
          <w:b/>
        </w:rPr>
        <w:t>скованы, изъяты, заняты, использованы или истощены без их предвар</w:t>
      </w:r>
      <w:r w:rsidR="00CE7346" w:rsidRPr="00546C61">
        <w:rPr>
          <w:b/>
        </w:rPr>
        <w:t>и</w:t>
      </w:r>
      <w:r w:rsidR="00CE7346" w:rsidRPr="00546C61">
        <w:rPr>
          <w:b/>
        </w:rPr>
        <w:t>тельного добр</w:t>
      </w:r>
      <w:r w:rsidR="00CE7346" w:rsidRPr="00546C61">
        <w:rPr>
          <w:b/>
        </w:rPr>
        <w:t>о</w:t>
      </w:r>
      <w:r w:rsidR="00CE7346" w:rsidRPr="00546C61">
        <w:rPr>
          <w:b/>
        </w:rPr>
        <w:t>вольного и осознанного согласия.</w:t>
      </w:r>
    </w:p>
    <w:p w:rsidR="00CE7346" w:rsidRPr="00546C61" w:rsidRDefault="0072366E" w:rsidP="0072366E">
      <w:pPr>
        <w:pStyle w:val="H23GR"/>
      </w:pPr>
      <w:r w:rsidRPr="00546C61">
        <w:tab/>
      </w:r>
      <w:r w:rsidRPr="00546C61">
        <w:tab/>
      </w:r>
      <w:r w:rsidR="00CE7346" w:rsidRPr="00546C61">
        <w:t>Ответ Камеруна</w:t>
      </w:r>
    </w:p>
    <w:p w:rsidR="00CE7346" w:rsidRPr="00546C61" w:rsidRDefault="0072366E" w:rsidP="00CE7346">
      <w:pPr>
        <w:pStyle w:val="SingleTxtGR"/>
      </w:pPr>
      <w:r w:rsidRPr="00546C61">
        <w:t>159.</w:t>
      </w:r>
      <w:r w:rsidRPr="00546C61">
        <w:tab/>
      </w:r>
      <w:r w:rsidR="00CE7346" w:rsidRPr="00546C61">
        <w:t>В камерунском законодательстве предусмотрены гарантии, защищающие экономические, социальные и культурные права н</w:t>
      </w:r>
      <w:r w:rsidR="00CE7346" w:rsidRPr="00546C61">
        <w:t>а</w:t>
      </w:r>
      <w:r w:rsidR="00CE7346" w:rsidRPr="00546C61">
        <w:t>селения.</w:t>
      </w:r>
    </w:p>
    <w:p w:rsidR="00CE7346" w:rsidRPr="00546C61" w:rsidRDefault="0072366E" w:rsidP="00CE7346">
      <w:pPr>
        <w:pStyle w:val="SingleTxtGR"/>
      </w:pPr>
      <w:r w:rsidRPr="00546C61">
        <w:t>160.</w:t>
      </w:r>
      <w:r w:rsidRPr="00546C61">
        <w:tab/>
      </w:r>
      <w:r w:rsidR="00CE7346" w:rsidRPr="00546C61">
        <w:t>Например, в Кодексе горнодобывающей промышленности Камеруна с</w:t>
      </w:r>
      <w:r w:rsidR="00CE7346" w:rsidRPr="00546C61">
        <w:t>о</w:t>
      </w:r>
      <w:r w:rsidR="00CE7346" w:rsidRPr="00546C61">
        <w:t>держится целый ряд важных с этой точки зрения положений. К ним можно о</w:t>
      </w:r>
      <w:r w:rsidR="00CE7346" w:rsidRPr="00546C61">
        <w:t>т</w:t>
      </w:r>
      <w:r w:rsidR="00CE7346" w:rsidRPr="00546C61">
        <w:t>нести следующие:</w:t>
      </w:r>
    </w:p>
    <w:p w:rsidR="00CE7346" w:rsidRPr="00546C61" w:rsidRDefault="0072366E" w:rsidP="0072366E">
      <w:pPr>
        <w:pStyle w:val="Bullet1GR"/>
      </w:pPr>
      <w:r w:rsidRPr="00546C61">
        <w:t xml:space="preserve">статья </w:t>
      </w:r>
      <w:r w:rsidR="00CE7346" w:rsidRPr="00546C61">
        <w:t>63</w:t>
      </w:r>
      <w:r w:rsidRPr="00546C61">
        <w:t xml:space="preserve"> </w:t>
      </w:r>
      <w:r w:rsidR="00CE7346" w:rsidRPr="00546C61">
        <w:t xml:space="preserve">2) – </w:t>
      </w:r>
      <w:r w:rsidR="00AA7B77" w:rsidRPr="00546C61">
        <w:t>"</w:t>
      </w:r>
      <w:r w:rsidR="00CE7346" w:rsidRPr="00546C61">
        <w:t>Обладателю права собственности на объект горнодобычи или лицензии на его разработку, которому путем установления защи</w:t>
      </w:r>
      <w:r w:rsidR="00CE7346" w:rsidRPr="00546C61">
        <w:t>т</w:t>
      </w:r>
      <w:r w:rsidR="00CE7346" w:rsidRPr="00546C61">
        <w:t>ной зоны был причинен ущерб, выплачивается справедливая компенс</w:t>
      </w:r>
      <w:r w:rsidR="00CE7346" w:rsidRPr="00546C61">
        <w:t>а</w:t>
      </w:r>
      <w:r w:rsidR="00CE7346" w:rsidRPr="00546C61">
        <w:t>ция</w:t>
      </w:r>
      <w:r w:rsidR="00AA7B77" w:rsidRPr="00546C61">
        <w:t>"</w:t>
      </w:r>
      <w:r w:rsidR="000C4F9C" w:rsidRPr="00546C61">
        <w:t>.</w:t>
      </w:r>
      <w:r w:rsidR="00CE7346" w:rsidRPr="00546C61">
        <w:t xml:space="preserve"> </w:t>
      </w:r>
    </w:p>
    <w:p w:rsidR="00CE7346" w:rsidRPr="00546C61" w:rsidRDefault="000C4F9C" w:rsidP="0072366E">
      <w:pPr>
        <w:pStyle w:val="Bullet1GR"/>
      </w:pPr>
      <w:r w:rsidRPr="00546C61">
        <w:t>с</w:t>
      </w:r>
      <w:r w:rsidR="00CE7346" w:rsidRPr="00546C61">
        <w:t>татья</w:t>
      </w:r>
      <w:r w:rsidRPr="00546C61">
        <w:t xml:space="preserve"> </w:t>
      </w:r>
      <w:r w:rsidR="00CE7346" w:rsidRPr="00546C61">
        <w:t>67</w:t>
      </w:r>
      <w:r w:rsidRPr="00546C61">
        <w:t xml:space="preserve"> </w:t>
      </w:r>
      <w:r w:rsidR="00CE7346" w:rsidRPr="00546C61">
        <w:t xml:space="preserve">1) – </w:t>
      </w:r>
      <w:r w:rsidR="00AA7B77" w:rsidRPr="00546C61">
        <w:t>"</w:t>
      </w:r>
      <w:r w:rsidR="00CE7346" w:rsidRPr="00546C61">
        <w:t>Уполномоченный указом по данной территории префект поручает ревизионной комиссии провести необходимое расследование; комиссия обязана в течение шести месяцев с момента получения задания представить материалы, необходимые для подготовки либо акта о выпл</w:t>
      </w:r>
      <w:r w:rsidR="00CE7346" w:rsidRPr="00546C61">
        <w:t>а</w:t>
      </w:r>
      <w:r w:rsidR="00CE7346" w:rsidRPr="00546C61">
        <w:t>те компенсации, либо, в зависимости от обстоятельств, акта отчуждения спорных участков, их экспроприации или выведения из хозяйственного оборота</w:t>
      </w:r>
      <w:r w:rsidR="00AA7B77" w:rsidRPr="00546C61">
        <w:t>"</w:t>
      </w:r>
      <w:r w:rsidRPr="00546C61">
        <w:t>.</w:t>
      </w:r>
      <w:r w:rsidR="00CE7346" w:rsidRPr="00546C61">
        <w:t xml:space="preserve"> </w:t>
      </w:r>
    </w:p>
    <w:p w:rsidR="00CE7346" w:rsidRPr="00546C61" w:rsidRDefault="000C4F9C" w:rsidP="000C4F9C">
      <w:pPr>
        <w:pStyle w:val="Bullet1GR"/>
      </w:pPr>
      <w:r w:rsidRPr="00546C61">
        <w:t>с</w:t>
      </w:r>
      <w:r w:rsidR="00CE7346" w:rsidRPr="00546C61">
        <w:t>татья 73</w:t>
      </w:r>
      <w:r w:rsidRPr="00546C61">
        <w:t xml:space="preserve"> </w:t>
      </w:r>
      <w:r w:rsidR="00CE7346" w:rsidRPr="00546C61">
        <w:t xml:space="preserve">1) – </w:t>
      </w:r>
      <w:r w:rsidR="00AA7B77" w:rsidRPr="00546C61">
        <w:t>"</w:t>
      </w:r>
      <w:r w:rsidR="00CE7346" w:rsidRPr="00546C61">
        <w:t>Владелец земельного участка или держатель обычных прав пользования недвижимостью имеет право на выплату компенсации за использование его участка обладател</w:t>
      </w:r>
      <w:r w:rsidRPr="00546C61">
        <w:t>ем права на объект горнодобычи</w:t>
      </w:r>
      <w:r w:rsidR="00AA7B77" w:rsidRPr="00546C61">
        <w:t>"</w:t>
      </w:r>
      <w:r w:rsidRPr="00546C61">
        <w:t>.</w:t>
      </w:r>
    </w:p>
    <w:p w:rsidR="00CE7346" w:rsidRPr="00546C61" w:rsidRDefault="000C4F9C" w:rsidP="000C4F9C">
      <w:pPr>
        <w:pStyle w:val="Bullet1GR"/>
      </w:pPr>
      <w:r w:rsidRPr="00546C61">
        <w:t xml:space="preserve">статья </w:t>
      </w:r>
      <w:r w:rsidR="00CE7346" w:rsidRPr="00546C61">
        <w:t xml:space="preserve">75 – </w:t>
      </w:r>
      <w:r w:rsidR="00AA7B77" w:rsidRPr="00546C61">
        <w:t>"</w:t>
      </w:r>
      <w:r w:rsidR="00CE7346" w:rsidRPr="00546C61">
        <w:t>Обладатель права на объект горнодобычи обязан устранить ущерб, причиненный собственности в процессе эксплуатации объекта. Он также обязан устранить ущерб, причиненный близлежащим земел</w:t>
      </w:r>
      <w:r w:rsidR="00CE7346" w:rsidRPr="00546C61">
        <w:t>ь</w:t>
      </w:r>
      <w:r w:rsidR="00CE7346" w:rsidRPr="00546C61">
        <w:t>ным участкам и сооружениям. Его ответственность в этих случаях огр</w:t>
      </w:r>
      <w:r w:rsidR="00CE7346" w:rsidRPr="00546C61">
        <w:t>а</w:t>
      </w:r>
      <w:r w:rsidR="00CE7346" w:rsidRPr="00546C61">
        <w:t>ничена стоимостью пр</w:t>
      </w:r>
      <w:r w:rsidR="00CE7346" w:rsidRPr="00546C61">
        <w:t>и</w:t>
      </w:r>
      <w:r w:rsidR="00CE7346" w:rsidRPr="00546C61">
        <w:t>чиненного ущерба</w:t>
      </w:r>
      <w:r w:rsidR="00AA7B77" w:rsidRPr="00546C61">
        <w:t>"</w:t>
      </w:r>
      <w:r w:rsidRPr="00546C61">
        <w:t>.</w:t>
      </w:r>
      <w:r w:rsidR="00CE7346" w:rsidRPr="00546C61">
        <w:t xml:space="preserve"> </w:t>
      </w:r>
    </w:p>
    <w:p w:rsidR="00CE7346" w:rsidRPr="00546C61" w:rsidRDefault="000C4F9C" w:rsidP="000C4F9C">
      <w:pPr>
        <w:pStyle w:val="Bullet1GR"/>
      </w:pPr>
      <w:r w:rsidRPr="00546C61">
        <w:t xml:space="preserve">статья </w:t>
      </w:r>
      <w:r w:rsidR="00CE7346" w:rsidRPr="00546C61">
        <w:t>76</w:t>
      </w:r>
      <w:r w:rsidRPr="00546C61">
        <w:t xml:space="preserve"> </w:t>
      </w:r>
      <w:r w:rsidR="00CE7346" w:rsidRPr="00546C61">
        <w:t xml:space="preserve">1) – </w:t>
      </w:r>
      <w:r w:rsidR="00AA7B77" w:rsidRPr="00546C61">
        <w:t>"</w:t>
      </w:r>
      <w:r w:rsidR="00CE7346" w:rsidRPr="00546C61">
        <w:t>Компенсация, на которую может претендовать владелец недвижимости, распространяется на:</w:t>
      </w:r>
    </w:p>
    <w:p w:rsidR="00CE7346" w:rsidRPr="00546C61" w:rsidRDefault="00CE7346" w:rsidP="000C4F9C">
      <w:pPr>
        <w:pStyle w:val="Bullet2GR"/>
      </w:pPr>
      <w:r w:rsidRPr="00546C61">
        <w:t>отсутствие возможности использовать природную поверхность земли или вл</w:t>
      </w:r>
      <w:r w:rsidRPr="00546C61">
        <w:t>а</w:t>
      </w:r>
      <w:r w:rsidRPr="00546C61">
        <w:t>деть ею;</w:t>
      </w:r>
    </w:p>
    <w:p w:rsidR="00CE7346" w:rsidRPr="00546C61" w:rsidRDefault="00CE7346" w:rsidP="000C4F9C">
      <w:pPr>
        <w:pStyle w:val="Bullet2GR"/>
      </w:pPr>
      <w:r w:rsidRPr="00546C61">
        <w:t>ущерб, причиненный природной поверхности земли; отделение всего участка или какой-то его части от других земельных учас</w:t>
      </w:r>
      <w:r w:rsidRPr="00546C61">
        <w:t>т</w:t>
      </w:r>
      <w:r w:rsidRPr="00546C61">
        <w:t>ков, принадлежащих собс</w:t>
      </w:r>
      <w:r w:rsidRPr="00546C61">
        <w:t>т</w:t>
      </w:r>
      <w:r w:rsidRPr="00546C61">
        <w:t>веннику данной территории;</w:t>
      </w:r>
    </w:p>
    <w:p w:rsidR="00CE7346" w:rsidRPr="00546C61" w:rsidRDefault="00CE7346" w:rsidP="000C4F9C">
      <w:pPr>
        <w:pStyle w:val="Bullet2GR"/>
      </w:pPr>
      <w:r w:rsidRPr="00546C61">
        <w:t>утрату или ограничение права пользования, проезда или иного пр</w:t>
      </w:r>
      <w:r w:rsidRPr="00546C61">
        <w:t>а</w:t>
      </w:r>
      <w:r w:rsidRPr="00546C61">
        <w:t>ва;</w:t>
      </w:r>
    </w:p>
    <w:p w:rsidR="00CE7346" w:rsidRPr="00546C61" w:rsidRDefault="00CE7346" w:rsidP="000C4F9C">
      <w:pPr>
        <w:pStyle w:val="Bullet2GR"/>
      </w:pPr>
      <w:r w:rsidRPr="00546C61">
        <w:t>утрату или повреждение улучшений имущества;</w:t>
      </w:r>
    </w:p>
    <w:p w:rsidR="00CE7346" w:rsidRPr="00546C61" w:rsidRDefault="00CE7346" w:rsidP="000C4F9C">
      <w:pPr>
        <w:pStyle w:val="Bullet2GR"/>
      </w:pPr>
      <w:r w:rsidRPr="00546C61">
        <w:t>остановку сельскохозяйственной деятельности на земельном учас</w:t>
      </w:r>
      <w:r w:rsidRPr="00546C61">
        <w:t>т</w:t>
      </w:r>
      <w:r w:rsidRPr="00546C61">
        <w:t>ке</w:t>
      </w:r>
      <w:r w:rsidR="00AA7B77" w:rsidRPr="00546C61">
        <w:t>"</w:t>
      </w:r>
      <w:r w:rsidR="000C4F9C" w:rsidRPr="00546C61">
        <w:t>;</w:t>
      </w:r>
    </w:p>
    <w:p w:rsidR="00CE7346" w:rsidRPr="00546C61" w:rsidRDefault="000C4F9C" w:rsidP="000C4F9C">
      <w:pPr>
        <w:pStyle w:val="Bullet1GR"/>
      </w:pPr>
      <w:r w:rsidRPr="00546C61">
        <w:t xml:space="preserve">статья </w:t>
      </w:r>
      <w:r w:rsidR="00CE7346" w:rsidRPr="00546C61">
        <w:t>77</w:t>
      </w:r>
      <w:r w:rsidRPr="00546C61">
        <w:t xml:space="preserve"> </w:t>
      </w:r>
      <w:r w:rsidR="00CE7346" w:rsidRPr="00546C61">
        <w:t xml:space="preserve">1) – </w:t>
      </w:r>
      <w:r w:rsidR="00AA7B77" w:rsidRPr="00546C61">
        <w:t>"</w:t>
      </w:r>
      <w:r w:rsidR="00CE7346" w:rsidRPr="00546C61">
        <w:t>Сумма возмещения определяется договором в письме</w:t>
      </w:r>
      <w:r w:rsidR="00CE7346" w:rsidRPr="00546C61">
        <w:t>н</w:t>
      </w:r>
      <w:r w:rsidR="00CE7346" w:rsidRPr="00546C61">
        <w:t>ной форме между обладателем права на объект горнодобычи и обладателем права собственности на недвижимость. Этот договор передается в Упра</w:t>
      </w:r>
      <w:r w:rsidR="00CE7346" w:rsidRPr="00546C61">
        <w:t>в</w:t>
      </w:r>
      <w:r w:rsidR="00CE7346" w:rsidRPr="00546C61">
        <w:t>ление по вопросам недвижимого имущества, которое может предложить сторонам внести в него какие-либо изменения. До начала исполнения д</w:t>
      </w:r>
      <w:r w:rsidR="00CE7346" w:rsidRPr="00546C61">
        <w:t>о</w:t>
      </w:r>
      <w:r w:rsidR="00CE7346" w:rsidRPr="00546C61">
        <w:t>говора его на</w:t>
      </w:r>
      <w:r w:rsidR="00CE7346" w:rsidRPr="00546C61">
        <w:t>д</w:t>
      </w:r>
      <w:r w:rsidR="00CE7346" w:rsidRPr="00546C61">
        <w:t>лежит занести в реестр</w:t>
      </w:r>
      <w:r w:rsidR="00AA7B77" w:rsidRPr="00546C61">
        <w:t>"</w:t>
      </w:r>
      <w:r w:rsidRPr="00546C61">
        <w:t>.</w:t>
      </w:r>
    </w:p>
    <w:p w:rsidR="00CE7346" w:rsidRPr="00546C61" w:rsidRDefault="000C4F9C" w:rsidP="00CE7346">
      <w:pPr>
        <w:pStyle w:val="SingleTxtGR"/>
      </w:pPr>
      <w:r w:rsidRPr="00546C61">
        <w:t>161.</w:t>
      </w:r>
      <w:r w:rsidRPr="00546C61">
        <w:tab/>
      </w:r>
      <w:r w:rsidR="00CE7346" w:rsidRPr="00546C61">
        <w:t>В силу социальных причин и по соображениям защиты окружающей ср</w:t>
      </w:r>
      <w:r w:rsidR="00CE7346" w:rsidRPr="00546C61">
        <w:t>е</w:t>
      </w:r>
      <w:r w:rsidR="00CE7346" w:rsidRPr="00546C61">
        <w:t>ды при подготовке масштабных общественно п</w:t>
      </w:r>
      <w:r w:rsidR="00CE7346" w:rsidRPr="00546C61">
        <w:t>о</w:t>
      </w:r>
      <w:r w:rsidR="00CE7346" w:rsidRPr="00546C61">
        <w:t>лезных проектов закон требует, чтобы был разработан план переселения лиц, изгнанных из мест проживания или лишенных их имущества, а также чтобы осуществляющая проект сторона подг</w:t>
      </w:r>
      <w:r w:rsidR="00CE7346" w:rsidRPr="00546C61">
        <w:t>о</w:t>
      </w:r>
      <w:r w:rsidR="00CE7346" w:rsidRPr="00546C61">
        <w:t>товила оценку его влияния на окружающую среду, определила степень возможного ущерба и предложила надлежащие проф</w:t>
      </w:r>
      <w:r w:rsidR="00CE7346" w:rsidRPr="00546C61">
        <w:t>и</w:t>
      </w:r>
      <w:r w:rsidR="00CE7346" w:rsidRPr="00546C61">
        <w:t>лактические меры.</w:t>
      </w:r>
    </w:p>
    <w:p w:rsidR="00CE7346" w:rsidRPr="00546C61" w:rsidRDefault="000C4F9C" w:rsidP="00CE7346">
      <w:pPr>
        <w:pStyle w:val="SingleTxtGR"/>
      </w:pPr>
      <w:r w:rsidRPr="00546C61">
        <w:t>162.</w:t>
      </w:r>
      <w:r w:rsidRPr="00546C61">
        <w:tab/>
      </w:r>
      <w:r w:rsidR="00CE7346" w:rsidRPr="00546C61">
        <w:t>Кроме того, финансирование проектов такого типа должно в обязател</w:t>
      </w:r>
      <w:r w:rsidR="00CE7346" w:rsidRPr="00546C61">
        <w:t>ь</w:t>
      </w:r>
      <w:r w:rsidR="00CE7346" w:rsidRPr="00546C61">
        <w:t>ном порядке предусматривать выплату компенсаций и обеспечение пересел</w:t>
      </w:r>
      <w:r w:rsidR="00CE7346" w:rsidRPr="00546C61">
        <w:t>е</w:t>
      </w:r>
      <w:r w:rsidR="00CE7346" w:rsidRPr="00546C61">
        <w:t>ния, и при этом подчеркивается, что предпочтение всегда нужно отдавать тем лицам, чье жизнеобеспечение н</w:t>
      </w:r>
      <w:r w:rsidR="00CE7346" w:rsidRPr="00546C61">
        <w:t>е</w:t>
      </w:r>
      <w:r w:rsidR="00CE7346" w:rsidRPr="00546C61">
        <w:t>посредственно связано с землей.</w:t>
      </w:r>
    </w:p>
    <w:p w:rsidR="00CE7346" w:rsidRPr="00546C61" w:rsidRDefault="000C4F9C" w:rsidP="00CE7346">
      <w:pPr>
        <w:pStyle w:val="SingleTxtGR"/>
      </w:pPr>
      <w:r w:rsidRPr="00546C61">
        <w:t>163.</w:t>
      </w:r>
      <w:r w:rsidRPr="00546C61">
        <w:tab/>
      </w:r>
      <w:r w:rsidR="00CE7346" w:rsidRPr="00546C61">
        <w:t>Порядок возмещения ущерба определен в постановлении № 2003/478/PM от 25 февраля 2003 года. В нем приведены ставки для расчета компенсации собственникам, чьи выращиваемые культуры и лес были уничтожены ради о</w:t>
      </w:r>
      <w:r w:rsidR="00CE7346" w:rsidRPr="00546C61">
        <w:t>б</w:t>
      </w:r>
      <w:r w:rsidR="00CE7346" w:rsidRPr="00546C61">
        <w:t>щественной пользы. Кроме того, в постановлении № 00832/Y.15.1/MINUH/D00 от 20 ноября 1987 года определен порядок расчета фактической сто</w:t>
      </w:r>
      <w:r w:rsidR="00CE7346" w:rsidRPr="00546C61">
        <w:t>и</w:t>
      </w:r>
      <w:r w:rsidR="00CE7346" w:rsidRPr="00546C61">
        <w:t>мости строений, подлежащих экспроприации ради о</w:t>
      </w:r>
      <w:r w:rsidR="00CE7346" w:rsidRPr="00546C61">
        <w:t>б</w:t>
      </w:r>
      <w:r w:rsidR="00CE7346" w:rsidRPr="00546C61">
        <w:t xml:space="preserve">щественной пользы. </w:t>
      </w:r>
    </w:p>
    <w:p w:rsidR="00CE7346" w:rsidRPr="00546C61" w:rsidRDefault="00BB50FF" w:rsidP="00CE7346">
      <w:pPr>
        <w:pStyle w:val="SingleTxtGR"/>
      </w:pPr>
      <w:r w:rsidRPr="00546C61">
        <w:t>164.</w:t>
      </w:r>
      <w:r w:rsidRPr="00546C61">
        <w:tab/>
      </w:r>
      <w:r w:rsidR="00CE7346" w:rsidRPr="00546C61">
        <w:t>В Камеруне сейчас осуществляется ряд таких крупных проектов, как г</w:t>
      </w:r>
      <w:r w:rsidR="00CE7346" w:rsidRPr="00546C61">
        <w:t>а</w:t>
      </w:r>
      <w:r w:rsidR="00CE7346" w:rsidRPr="00546C61">
        <w:t>зовая электростанция и глубоководный морской порт в Криби, плотина гидр</w:t>
      </w:r>
      <w:r w:rsidR="00CE7346" w:rsidRPr="00546C61">
        <w:t>о</w:t>
      </w:r>
      <w:r w:rsidR="00CE7346" w:rsidRPr="00546C61">
        <w:t>электростанции Мемвеле, плотина и водоем Лом Пангар.</w:t>
      </w:r>
    </w:p>
    <w:p w:rsidR="00CE7346" w:rsidRPr="00546C61" w:rsidRDefault="00BB50FF" w:rsidP="00CE7346">
      <w:pPr>
        <w:pStyle w:val="SingleTxtGR"/>
      </w:pPr>
      <w:r w:rsidRPr="00546C61">
        <w:t>165.</w:t>
      </w:r>
      <w:r w:rsidRPr="00546C61">
        <w:tab/>
      </w:r>
      <w:r w:rsidR="00CE7346" w:rsidRPr="00546C61">
        <w:t xml:space="preserve">В рамках каждого из этих проектов особое внимание уделяется местному населению. </w:t>
      </w:r>
    </w:p>
    <w:p w:rsidR="00CE7346" w:rsidRPr="00546C61" w:rsidRDefault="00BB50FF" w:rsidP="00CE7346">
      <w:pPr>
        <w:pStyle w:val="SingleTxtGR"/>
      </w:pPr>
      <w:r w:rsidRPr="00546C61">
        <w:t>166.</w:t>
      </w:r>
      <w:r w:rsidRPr="00546C61">
        <w:tab/>
      </w:r>
      <w:r w:rsidR="00CE7346" w:rsidRPr="00546C61">
        <w:t>В частности, в каждом отдельном случае изучается воздействие на окр</w:t>
      </w:r>
      <w:r w:rsidR="00CE7346" w:rsidRPr="00546C61">
        <w:t>у</w:t>
      </w:r>
      <w:r w:rsidR="00CE7346" w:rsidRPr="00546C61">
        <w:t>жающую и социальную среду и затем разрабатывается и принимается план действий по защите окружающей среды, решению социальных вопросов, в</w:t>
      </w:r>
      <w:r w:rsidR="00CE7346" w:rsidRPr="00546C61">
        <w:t>ы</w:t>
      </w:r>
      <w:r w:rsidR="00CE7346" w:rsidRPr="00546C61">
        <w:t>плате компенсаций и переселению.</w:t>
      </w:r>
      <w:r w:rsidR="00970435" w:rsidRPr="00546C61">
        <w:t xml:space="preserve"> </w:t>
      </w:r>
    </w:p>
    <w:p w:rsidR="00CE7346" w:rsidRPr="00546C61" w:rsidRDefault="00BB50FF" w:rsidP="00CE7346">
      <w:pPr>
        <w:pStyle w:val="SingleTxtGR"/>
      </w:pPr>
      <w:r w:rsidRPr="00546C61">
        <w:t>167.</w:t>
      </w:r>
      <w:r w:rsidRPr="00546C61">
        <w:tab/>
      </w:r>
      <w:r w:rsidR="00CE7346" w:rsidRPr="00546C61">
        <w:t>Так в рамках строительства промышленно-портового комплекса в Криби (регион Южный) осуществляется программа переселения путем создания трех н</w:t>
      </w:r>
      <w:r w:rsidR="00CE7346" w:rsidRPr="00546C61">
        <w:t>о</w:t>
      </w:r>
      <w:r w:rsidR="00CE7346" w:rsidRPr="00546C61">
        <w:t>вых зон заселения на юге, севере и юго-востоке. В южной зоне по состоянию на 30 ноября 2012 года в</w:t>
      </w:r>
      <w:r w:rsidR="00CE7346" w:rsidRPr="00546C61">
        <w:t>ы</w:t>
      </w:r>
      <w:r w:rsidR="00CE7346" w:rsidRPr="00546C61">
        <w:t>полнено 22% работ; в северной зоне начата разметка территории. Проходит процесс окончательного утверждения программа псих</w:t>
      </w:r>
      <w:r w:rsidR="00CE7346" w:rsidRPr="00546C61">
        <w:t>о</w:t>
      </w:r>
      <w:r w:rsidR="00CE7346" w:rsidRPr="00546C61">
        <w:t xml:space="preserve">логической и экономической помощи. На выплату компенсаций в 2012 году планируется выделить 10 </w:t>
      </w:r>
      <w:r w:rsidRPr="00546C61">
        <w:t>млрд.</w:t>
      </w:r>
      <w:r w:rsidR="00CE7346" w:rsidRPr="00546C61">
        <w:t xml:space="preserve"> франков КФА (20</w:t>
      </w:r>
      <w:r w:rsidRPr="00546C61">
        <w:t xml:space="preserve"> млн.</w:t>
      </w:r>
      <w:r w:rsidR="00CE7346" w:rsidRPr="00546C61">
        <w:t xml:space="preserve"> долл. США). В</w:t>
      </w:r>
      <w:r w:rsidR="00970435" w:rsidRPr="00546C61">
        <w:t xml:space="preserve"> </w:t>
      </w:r>
      <w:r w:rsidR="00CE7346" w:rsidRPr="00546C61">
        <w:t>рамках строительства плотины гидроэлектростанции Мемвеле (регион Южный) на в</w:t>
      </w:r>
      <w:r w:rsidR="00CE7346" w:rsidRPr="00546C61">
        <w:t>ы</w:t>
      </w:r>
      <w:r w:rsidR="00CE7346" w:rsidRPr="00546C61">
        <w:t>платы компенсаций населению было потрачено в общей сложности 3</w:t>
      </w:r>
      <w:r w:rsidR="00970435" w:rsidRPr="00546C61">
        <w:t xml:space="preserve"> </w:t>
      </w:r>
      <w:r w:rsidR="00CE7346" w:rsidRPr="00546C61">
        <w:t>м</w:t>
      </w:r>
      <w:r w:rsidRPr="00546C61">
        <w:t>лрд.</w:t>
      </w:r>
      <w:r w:rsidR="00CE7346" w:rsidRPr="00546C61">
        <w:t xml:space="preserve"> франков КФА (около 6</w:t>
      </w:r>
      <w:r w:rsidR="00970435" w:rsidRPr="00546C61">
        <w:t xml:space="preserve"> </w:t>
      </w:r>
      <w:r w:rsidRPr="00546C61">
        <w:t>млн.</w:t>
      </w:r>
      <w:r w:rsidR="00CE7346" w:rsidRPr="00546C61">
        <w:t xml:space="preserve"> долл. США).</w:t>
      </w:r>
      <w:r w:rsidR="00970435" w:rsidRPr="00546C61">
        <w:t xml:space="preserve"> </w:t>
      </w:r>
    </w:p>
    <w:p w:rsidR="00CE7346" w:rsidRPr="00546C61" w:rsidRDefault="00BB50FF" w:rsidP="00CE7346">
      <w:pPr>
        <w:pStyle w:val="SingleTxtGR"/>
      </w:pPr>
      <w:r w:rsidRPr="00546C61">
        <w:t>168.</w:t>
      </w:r>
      <w:r w:rsidRPr="00546C61">
        <w:tab/>
      </w:r>
      <w:r w:rsidR="00CE7346" w:rsidRPr="00546C61">
        <w:t>Помимо выплаты справедливой и равной компенсации за растительные культуры, растения, построенные и не построенные здания и всевозможное иное имущество, пострадавшее в результате осуществления проектов, в инт</w:t>
      </w:r>
      <w:r w:rsidR="00CE7346" w:rsidRPr="00546C61">
        <w:t>е</w:t>
      </w:r>
      <w:r w:rsidR="00CE7346" w:rsidRPr="00546C61">
        <w:t>ресах местного населения реализуется еще много мероприятий по созданию инфраструктуры и оказанию социально-культурных услуг (создаются школы, медицинские пункты, водоводы и пункты подачи воды, обеспечивается обуч</w:t>
      </w:r>
      <w:r w:rsidR="00CE7346" w:rsidRPr="00546C61">
        <w:t>е</w:t>
      </w:r>
      <w:r w:rsidR="00CE7346" w:rsidRPr="00546C61">
        <w:t>ние н</w:t>
      </w:r>
      <w:r w:rsidR="00CE7346" w:rsidRPr="00546C61">
        <w:t>о</w:t>
      </w:r>
      <w:r w:rsidR="00CE7346" w:rsidRPr="00546C61">
        <w:t>вым ремеслам, оказывается помощь при вступлении в социально-экономическую жизнь, ведутся кампании борьбы с определенными заболев</w:t>
      </w:r>
      <w:r w:rsidR="00CE7346" w:rsidRPr="00546C61">
        <w:t>а</w:t>
      </w:r>
      <w:r w:rsidR="00CE7346" w:rsidRPr="00546C61">
        <w:t>ниями). В качестве примеров можно пр</w:t>
      </w:r>
      <w:r w:rsidR="00CE7346" w:rsidRPr="00546C61">
        <w:t>и</w:t>
      </w:r>
      <w:r w:rsidR="00CE7346" w:rsidRPr="00546C61">
        <w:t xml:space="preserve">вести строительство дороги и трех школ полного цикла фирмой </w:t>
      </w:r>
      <w:r w:rsidR="00AA7B77" w:rsidRPr="00546C61">
        <w:t>"</w:t>
      </w:r>
      <w:r w:rsidR="00CE7346" w:rsidRPr="00546C61">
        <w:t>Кэм Айрон</w:t>
      </w:r>
      <w:r w:rsidR="00AA7B77" w:rsidRPr="00546C61">
        <w:t>"</w:t>
      </w:r>
      <w:r w:rsidR="00CE7346" w:rsidRPr="00546C61">
        <w:t xml:space="preserve"> (добывает железную руду в Мбал</w:t>
      </w:r>
      <w:r w:rsidR="00CE7346" w:rsidRPr="00546C61">
        <w:t>а</w:t>
      </w:r>
      <w:r w:rsidR="00CE7346" w:rsidRPr="00546C61">
        <w:t>ме, регион Восточный), строительство двух школ в Беке и Коломине (регион Во</w:t>
      </w:r>
      <w:r w:rsidR="00CE7346" w:rsidRPr="00546C61">
        <w:t>с</w:t>
      </w:r>
      <w:r w:rsidR="00CE7346" w:rsidRPr="00546C61">
        <w:t>точный), обустройство 15 пунктов подачи воды, бурение 8 скважин с питьевой водой и создание двух общинных телецентров правительственной орган</w:t>
      </w:r>
      <w:r w:rsidR="00CE7346" w:rsidRPr="00546C61">
        <w:t>и</w:t>
      </w:r>
      <w:r w:rsidR="00CE7346" w:rsidRPr="00546C61">
        <w:t>зацией в области горнодобычи КАПАМ.</w:t>
      </w:r>
    </w:p>
    <w:p w:rsidR="00CE7346" w:rsidRPr="00546C61" w:rsidRDefault="00BB50FF" w:rsidP="00CE7346">
      <w:pPr>
        <w:pStyle w:val="SingleTxtGR"/>
      </w:pPr>
      <w:r w:rsidRPr="00546C61">
        <w:t>169.</w:t>
      </w:r>
      <w:r w:rsidRPr="00546C61">
        <w:tab/>
      </w:r>
      <w:r w:rsidR="00CE7346" w:rsidRPr="00546C61">
        <w:t>В рамках перечисленных проектов реально задействуется местная раб</w:t>
      </w:r>
      <w:r w:rsidR="00CE7346" w:rsidRPr="00546C61">
        <w:t>о</w:t>
      </w:r>
      <w:r w:rsidR="00CE7346" w:rsidRPr="00546C61">
        <w:t>чая сила, используются местные материалы и мес</w:t>
      </w:r>
      <w:r w:rsidR="00CE7346" w:rsidRPr="00546C61">
        <w:t>т</w:t>
      </w:r>
      <w:r w:rsidR="00CE7346" w:rsidRPr="00546C61">
        <w:t>ные подрядчики.</w:t>
      </w:r>
    </w:p>
    <w:p w:rsidR="00CE7346" w:rsidRPr="00546C61" w:rsidRDefault="00BB50FF" w:rsidP="00CE7346">
      <w:pPr>
        <w:pStyle w:val="SingleTxtGR"/>
      </w:pPr>
      <w:r w:rsidRPr="00546C61">
        <w:t>170.</w:t>
      </w:r>
      <w:r w:rsidRPr="00546C61">
        <w:tab/>
      </w:r>
      <w:r w:rsidR="00CE7346" w:rsidRPr="00546C61">
        <w:t>Кроме того, в зонах, отведенных под размещение мощностей и путей доступа к ним, будет обеспечено снабжение электричеством и питьевой в</w:t>
      </w:r>
      <w:r w:rsidR="00CE7346" w:rsidRPr="00546C61">
        <w:t>о</w:t>
      </w:r>
      <w:r w:rsidR="00CE7346" w:rsidRPr="00546C61">
        <w:t>дой.</w:t>
      </w:r>
    </w:p>
    <w:p w:rsidR="00CE7346" w:rsidRPr="00546C61" w:rsidRDefault="00BB50FF" w:rsidP="00BB50FF">
      <w:pPr>
        <w:pStyle w:val="H23GR"/>
      </w:pPr>
      <w:r w:rsidRPr="00546C61">
        <w:tab/>
      </w:r>
      <w:r w:rsidRPr="00546C61">
        <w:tab/>
      </w:r>
      <w:r w:rsidR="00CE7346" w:rsidRPr="00546C61">
        <w:t>Рекомендация 10 d)</w:t>
      </w:r>
    </w:p>
    <w:p w:rsidR="00CE7346" w:rsidRPr="00546C61" w:rsidRDefault="00BB50FF" w:rsidP="00CE7346">
      <w:pPr>
        <w:pStyle w:val="SingleTxtGR"/>
      </w:pPr>
      <w:r w:rsidRPr="00546C61">
        <w:t>171.</w:t>
      </w:r>
      <w:r w:rsidRPr="00546C61">
        <w:rPr>
          <w:b/>
        </w:rPr>
        <w:tab/>
      </w:r>
      <w:r w:rsidR="00CE7346" w:rsidRPr="00546C61">
        <w:rPr>
          <w:b/>
        </w:rPr>
        <w:t>Обеспечить, чтобы действующая правовая процедура регистрации земель обеспечивала должное уважение обычаев, традиций и имуществе</w:t>
      </w:r>
      <w:r w:rsidR="00CE7346" w:rsidRPr="00546C61">
        <w:rPr>
          <w:b/>
        </w:rPr>
        <w:t>н</w:t>
      </w:r>
      <w:r w:rsidR="00CE7346" w:rsidRPr="00546C61">
        <w:rPr>
          <w:b/>
        </w:rPr>
        <w:t>ных отношений соответствующих коренных народов без какой-либо ди</w:t>
      </w:r>
      <w:r w:rsidR="00CE7346" w:rsidRPr="00546C61">
        <w:rPr>
          <w:b/>
        </w:rPr>
        <w:t>с</w:t>
      </w:r>
      <w:r w:rsidR="00CE7346" w:rsidRPr="00546C61">
        <w:rPr>
          <w:b/>
        </w:rPr>
        <w:t>кримин</w:t>
      </w:r>
      <w:r w:rsidR="00CE7346" w:rsidRPr="00546C61">
        <w:rPr>
          <w:b/>
        </w:rPr>
        <w:t>а</w:t>
      </w:r>
      <w:r w:rsidR="00CE7346" w:rsidRPr="00546C61">
        <w:rPr>
          <w:b/>
        </w:rPr>
        <w:t>ции.</w:t>
      </w:r>
    </w:p>
    <w:p w:rsidR="00CE7346" w:rsidRPr="00546C61" w:rsidRDefault="00050F0E" w:rsidP="00050F0E">
      <w:pPr>
        <w:pStyle w:val="H23GR"/>
      </w:pPr>
      <w:r w:rsidRPr="00546C61">
        <w:tab/>
      </w:r>
      <w:r w:rsidRPr="00546C61">
        <w:tab/>
      </w:r>
      <w:r w:rsidR="00CE7346" w:rsidRPr="00546C61">
        <w:t>Ответ Камеруна</w:t>
      </w:r>
    </w:p>
    <w:p w:rsidR="00CE7346" w:rsidRPr="00546C61" w:rsidRDefault="00050F0E" w:rsidP="00CE7346">
      <w:pPr>
        <w:pStyle w:val="SingleTxtGR"/>
      </w:pPr>
      <w:r w:rsidRPr="00546C61">
        <w:t>172.</w:t>
      </w:r>
      <w:r w:rsidRPr="00546C61">
        <w:tab/>
      </w:r>
      <w:r w:rsidR="00CE7346" w:rsidRPr="00546C61">
        <w:t xml:space="preserve">В Конституции Камеруна провозглашено, что </w:t>
      </w:r>
      <w:r w:rsidR="00AA7B77" w:rsidRPr="00546C61">
        <w:t>"</w:t>
      </w:r>
      <w:r w:rsidR="00CE7346" w:rsidRPr="00546C61">
        <w:t>человек обладает неот</w:t>
      </w:r>
      <w:r w:rsidR="00CE7346" w:rsidRPr="00546C61">
        <w:t>ъ</w:t>
      </w:r>
      <w:r w:rsidR="00CE7346" w:rsidRPr="00546C61">
        <w:t>емлемыми и священными правами без каких-либо различий по признакам рас</w:t>
      </w:r>
      <w:r w:rsidR="00CE7346" w:rsidRPr="00546C61">
        <w:t>о</w:t>
      </w:r>
      <w:r w:rsidR="00CE7346" w:rsidRPr="00546C61">
        <w:t>вой принадлежности, религии, пола или веры</w:t>
      </w:r>
      <w:r w:rsidR="00AA7B77" w:rsidRPr="00546C61">
        <w:t>"</w:t>
      </w:r>
      <w:r w:rsidR="00CE7346" w:rsidRPr="00546C61">
        <w:t>. В Основном законе также отр</w:t>
      </w:r>
      <w:r w:rsidR="00CE7346" w:rsidRPr="00546C61">
        <w:t>а</w:t>
      </w:r>
      <w:r w:rsidR="00CE7346" w:rsidRPr="00546C61">
        <w:t>жена вера камерунского народа в равенство прав и обязанностей всех граждан страны. В силу этого нарушение запрета на любую дискриминационную пра</w:t>
      </w:r>
      <w:r w:rsidR="00CE7346" w:rsidRPr="00546C61">
        <w:t>к</w:t>
      </w:r>
      <w:r w:rsidR="00CE7346" w:rsidRPr="00546C61">
        <w:t>тику в камерунском праве рассматривается, как правонарушение (см. упомян</w:t>
      </w:r>
      <w:r w:rsidR="00CE7346" w:rsidRPr="00546C61">
        <w:t>у</w:t>
      </w:r>
      <w:r w:rsidR="00CE7346" w:rsidRPr="00546C61">
        <w:t>тую в п</w:t>
      </w:r>
      <w:r w:rsidRPr="00546C61">
        <w:t>ункте</w:t>
      </w:r>
      <w:r w:rsidR="00CE7346" w:rsidRPr="00546C61">
        <w:t xml:space="preserve"> 16 выше статью 241 Уголовного кодекса, озаглавленную </w:t>
      </w:r>
      <w:r w:rsidR="00AA7B77" w:rsidRPr="00546C61">
        <w:t>"</w:t>
      </w:r>
      <w:r w:rsidR="00CE7346" w:rsidRPr="00546C61">
        <w:t>Оскор</w:t>
      </w:r>
      <w:r w:rsidR="00CE7346" w:rsidRPr="00546C61">
        <w:t>б</w:t>
      </w:r>
      <w:r w:rsidR="00CE7346" w:rsidRPr="00546C61">
        <w:t>ление расовых и религиозных чувств</w:t>
      </w:r>
      <w:r w:rsidR="00AA7B77" w:rsidRPr="00546C61">
        <w:t>"</w:t>
      </w:r>
      <w:r w:rsidR="00CE7346" w:rsidRPr="00546C61">
        <w:t xml:space="preserve">). </w:t>
      </w:r>
    </w:p>
    <w:p w:rsidR="00CE7346" w:rsidRPr="00546C61" w:rsidRDefault="00050F0E" w:rsidP="00CE7346">
      <w:pPr>
        <w:pStyle w:val="SingleTxtGR"/>
      </w:pPr>
      <w:r w:rsidRPr="00546C61">
        <w:t>173.</w:t>
      </w:r>
      <w:r w:rsidRPr="00546C61">
        <w:tab/>
      </w:r>
      <w:r w:rsidR="00CE7346" w:rsidRPr="00546C61">
        <w:t>Эти положения, закрепляющие всеобщее равенство и предупреждающие любую форму дискриминации, касаются и имущественных правовых норм. В</w:t>
      </w:r>
      <w:r w:rsidR="00F94DDB" w:rsidRPr="00546C61">
        <w:t> </w:t>
      </w:r>
      <w:r w:rsidR="00CE7346" w:rsidRPr="00546C61">
        <w:t xml:space="preserve">них в частности сказано: </w:t>
      </w:r>
      <w:r w:rsidR="00AA7B77" w:rsidRPr="00546C61">
        <w:t>"</w:t>
      </w:r>
      <w:r w:rsidR="00CE7346" w:rsidRPr="00546C61">
        <w:t>претендовать на получение имущественного права на занимаемый или эксплуатируемый участок государственной собственности могут традиционные общности граждан, их представители или любые иные лица, имеющие камерунское гражданство, при условии, что проживание на уч</w:t>
      </w:r>
      <w:r w:rsidR="00CE7346" w:rsidRPr="00546C61">
        <w:t>а</w:t>
      </w:r>
      <w:r w:rsidR="00CE7346" w:rsidRPr="00546C61">
        <w:t>стке или его эксплуатация начались до 5 августа 1974 года – даты публикации указа № 74/1 от 6 июля 1974 г</w:t>
      </w:r>
      <w:r w:rsidR="00CE7346" w:rsidRPr="00546C61">
        <w:t>о</w:t>
      </w:r>
      <w:r w:rsidR="00CE7346" w:rsidRPr="00546C61">
        <w:t>да о правовом статусе недвижимого имущества</w:t>
      </w:r>
      <w:r w:rsidR="00AA7B77" w:rsidRPr="00546C61">
        <w:t>"</w:t>
      </w:r>
      <w:r w:rsidR="00CE7346" w:rsidRPr="00546C61">
        <w:t>.</w:t>
      </w:r>
    </w:p>
    <w:p w:rsidR="00CE7346" w:rsidRPr="00546C61" w:rsidRDefault="00050F0E" w:rsidP="00CE7346">
      <w:pPr>
        <w:pStyle w:val="SingleTxtGR"/>
      </w:pPr>
      <w:r w:rsidRPr="00546C61">
        <w:t>174.</w:t>
      </w:r>
      <w:r w:rsidRPr="00546C61">
        <w:tab/>
      </w:r>
      <w:r w:rsidR="00CE7346" w:rsidRPr="00546C61">
        <w:t>Кроме того, в 2005 году был принят указ с поправками к тексту указа 1975 года, согласно которым упростилась процедура разметки и регистрации участков, и в частности благодаря децентрализации и передачи полномочий на уровень руководителей районных администраций сократилось число задейств</w:t>
      </w:r>
      <w:r w:rsidR="00CE7346" w:rsidRPr="00546C61">
        <w:t>о</w:t>
      </w:r>
      <w:r w:rsidR="00CE7346" w:rsidRPr="00546C61">
        <w:t>ванных в этой процедуре лиц, благодаря чему сократилось и время, необход</w:t>
      </w:r>
      <w:r w:rsidR="00CE7346" w:rsidRPr="00546C61">
        <w:t>и</w:t>
      </w:r>
      <w:r w:rsidR="00CE7346" w:rsidRPr="00546C61">
        <w:t>мое для ее прохождения. Отныне сокращение сроков и быстрое исполнение н</w:t>
      </w:r>
      <w:r w:rsidR="00CE7346" w:rsidRPr="00546C61">
        <w:t>о</w:t>
      </w:r>
      <w:r w:rsidR="00CE7346" w:rsidRPr="00546C61">
        <w:t>вой процедуры разметки и регистрации участков позволяет их пользователям получать свидетельства права собственности без промедлений, а не как раньше, когда того же резул</w:t>
      </w:r>
      <w:r w:rsidR="00CE7346" w:rsidRPr="00546C61">
        <w:t>ь</w:t>
      </w:r>
      <w:r w:rsidR="00CE7346" w:rsidRPr="00546C61">
        <w:t>тата иногда приходилось ждать годами.</w:t>
      </w:r>
    </w:p>
    <w:p w:rsidR="00CE7346" w:rsidRPr="00546C61" w:rsidRDefault="00050F0E" w:rsidP="00CE7346">
      <w:pPr>
        <w:pStyle w:val="SingleTxtGR"/>
      </w:pPr>
      <w:r w:rsidRPr="00546C61">
        <w:t>175.</w:t>
      </w:r>
      <w:r w:rsidRPr="00546C61">
        <w:tab/>
      </w:r>
      <w:r w:rsidR="00CE7346" w:rsidRPr="00546C61">
        <w:t>Не оспаривая правильность ответов на рекомендацию 10 а), изложенных в п</w:t>
      </w:r>
      <w:r w:rsidRPr="00546C61">
        <w:t>унктах 144−</w:t>
      </w:r>
      <w:r w:rsidR="00CE7346" w:rsidRPr="00546C61">
        <w:t>146 выше, правительство тем не менее выражает озабоченность положением некоторых народов, в частн</w:t>
      </w:r>
      <w:r w:rsidR="00CE7346" w:rsidRPr="00546C61">
        <w:t>о</w:t>
      </w:r>
      <w:r w:rsidR="00CE7346" w:rsidRPr="00546C61">
        <w:t>сти пигмеев, поскольку социально-экономические условия, в к</w:t>
      </w:r>
      <w:r w:rsidR="00CE7346" w:rsidRPr="00546C61">
        <w:t>о</w:t>
      </w:r>
      <w:r w:rsidR="00CE7346" w:rsidRPr="00546C61">
        <w:t>торых они живут, и их традиционный образ жизни не способствуют получению ими свидетельств права собственности на недв</w:t>
      </w:r>
      <w:r w:rsidR="00CE7346" w:rsidRPr="00546C61">
        <w:t>и</w:t>
      </w:r>
      <w:r w:rsidR="00CE7346" w:rsidRPr="00546C61">
        <w:t xml:space="preserve">жимость, тем более что вопреки существующим нормативам, на территориях, традиционно </w:t>
      </w:r>
      <w:r w:rsidR="00A61334" w:rsidRPr="00546C61">
        <w:t>"</w:t>
      </w:r>
      <w:r w:rsidR="00CE7346" w:rsidRPr="00546C61">
        <w:t>занимаемых</w:t>
      </w:r>
      <w:r w:rsidR="00A61334" w:rsidRPr="00546C61">
        <w:t>"</w:t>
      </w:r>
      <w:r w:rsidR="00CE7346" w:rsidRPr="00546C61">
        <w:t xml:space="preserve"> пигмеями, не ост</w:t>
      </w:r>
      <w:r w:rsidR="00CE7346" w:rsidRPr="00546C61">
        <w:t>а</w:t>
      </w:r>
      <w:r w:rsidR="00CE7346" w:rsidRPr="00546C61">
        <w:t>ется убедительных доказательств их обустройства (временные постройки, охота и сбор плодов и ягод не оста</w:t>
      </w:r>
      <w:r w:rsidR="00CE7346" w:rsidRPr="00546C61">
        <w:t>в</w:t>
      </w:r>
      <w:r w:rsidR="00CE7346" w:rsidRPr="00546C61">
        <w:t>ляют на участках заметных следов).</w:t>
      </w:r>
    </w:p>
    <w:p w:rsidR="00CE7346" w:rsidRPr="00546C61" w:rsidRDefault="00050F0E" w:rsidP="00CE7346">
      <w:pPr>
        <w:pStyle w:val="SingleTxtGR"/>
      </w:pPr>
      <w:r w:rsidRPr="00546C61">
        <w:t>176.</w:t>
      </w:r>
      <w:r w:rsidRPr="00546C61">
        <w:tab/>
      </w:r>
      <w:r w:rsidR="00CE7346" w:rsidRPr="00546C61">
        <w:t>Начатый с согласия самих этих народов процесс их перехода к оседлому образу жизни и строительства долгосрочных жилищ и даже традиционных д</w:t>
      </w:r>
      <w:r w:rsidR="00CE7346" w:rsidRPr="00546C61">
        <w:t>е</w:t>
      </w:r>
      <w:r w:rsidR="00CE7346" w:rsidRPr="00546C61">
        <w:t>ревень мог бы способствовать устранению указанной озабоченности.</w:t>
      </w:r>
    </w:p>
    <w:p w:rsidR="00CE7346" w:rsidRPr="00546C61" w:rsidRDefault="00050F0E" w:rsidP="00050F0E">
      <w:pPr>
        <w:pStyle w:val="H23GR"/>
      </w:pPr>
      <w:r w:rsidRPr="00546C61">
        <w:tab/>
      </w:r>
      <w:r w:rsidRPr="00546C61">
        <w:tab/>
      </w:r>
      <w:r w:rsidR="00CE7346" w:rsidRPr="00546C61">
        <w:t>Рекомендация 10</w:t>
      </w:r>
      <w:r w:rsidR="00970435" w:rsidRPr="00546C61">
        <w:t xml:space="preserve"> </w:t>
      </w:r>
      <w:r w:rsidR="00CE7346" w:rsidRPr="00546C61">
        <w:t>e)</w:t>
      </w:r>
    </w:p>
    <w:p w:rsidR="00CE7346" w:rsidRPr="00546C61" w:rsidRDefault="00050F0E" w:rsidP="00CE7346">
      <w:pPr>
        <w:pStyle w:val="SingleTxtGR"/>
      </w:pPr>
      <w:r w:rsidRPr="00546C61">
        <w:t>177.</w:t>
      </w:r>
      <w:r w:rsidRPr="00546C61">
        <w:tab/>
      </w:r>
      <w:r w:rsidR="00CE7346" w:rsidRPr="00546C61">
        <w:rPr>
          <w:b/>
        </w:rPr>
        <w:t>Защищать коренные народы от любых посягательств на их физич</w:t>
      </w:r>
      <w:r w:rsidR="00CE7346" w:rsidRPr="00546C61">
        <w:rPr>
          <w:b/>
        </w:rPr>
        <w:t>е</w:t>
      </w:r>
      <w:r w:rsidR="00CE7346" w:rsidRPr="00546C61">
        <w:rPr>
          <w:b/>
        </w:rPr>
        <w:t>скую и нравственную неприкосновенность, а также привлекать к ответс</w:t>
      </w:r>
      <w:r w:rsidR="00CE7346" w:rsidRPr="00546C61">
        <w:rPr>
          <w:b/>
        </w:rPr>
        <w:t>т</w:t>
      </w:r>
      <w:r w:rsidR="00CE7346" w:rsidRPr="00546C61">
        <w:rPr>
          <w:b/>
        </w:rPr>
        <w:t>венности виновных в применении по отношению к ним насилия или в с</w:t>
      </w:r>
      <w:r w:rsidR="00CE7346" w:rsidRPr="00546C61">
        <w:rPr>
          <w:b/>
        </w:rPr>
        <w:t>а</w:t>
      </w:r>
      <w:r w:rsidR="00CE7346" w:rsidRPr="00546C61">
        <w:rPr>
          <w:b/>
        </w:rPr>
        <w:t>моуправстве.</w:t>
      </w:r>
    </w:p>
    <w:p w:rsidR="00CE7346" w:rsidRPr="00546C61" w:rsidRDefault="00050F0E" w:rsidP="00050F0E">
      <w:pPr>
        <w:pStyle w:val="H23GR"/>
      </w:pPr>
      <w:r w:rsidRPr="00546C61">
        <w:tab/>
      </w:r>
      <w:r w:rsidRPr="00546C61">
        <w:tab/>
      </w:r>
      <w:r w:rsidR="00CE7346" w:rsidRPr="00546C61">
        <w:t>Ответ Камеруна</w:t>
      </w:r>
    </w:p>
    <w:p w:rsidR="00CE7346" w:rsidRPr="00546C61" w:rsidRDefault="00050F0E" w:rsidP="00CE7346">
      <w:pPr>
        <w:pStyle w:val="SingleTxtGR"/>
      </w:pPr>
      <w:r w:rsidRPr="00546C61">
        <w:t>178.</w:t>
      </w:r>
      <w:r w:rsidRPr="00546C61">
        <w:tab/>
      </w:r>
      <w:r w:rsidR="00CE7346" w:rsidRPr="00546C61">
        <w:t>Насилие и самоуправство в Камеруне караются законом (статья 279 УК: нанесение побоев и тяжких телесных повреждений; статья 280: нанесение т</w:t>
      </w:r>
      <w:r w:rsidR="00CE7346" w:rsidRPr="00546C61">
        <w:t>е</w:t>
      </w:r>
      <w:r w:rsidR="00CE7346" w:rsidRPr="00546C61">
        <w:t>лесных повреждений средней тяжести; статья 281: нанесение легких телесных п</w:t>
      </w:r>
      <w:r w:rsidR="00CE7346" w:rsidRPr="00546C61">
        <w:t>о</w:t>
      </w:r>
      <w:r w:rsidR="00CE7346" w:rsidRPr="00546C61">
        <w:t>вреждений).</w:t>
      </w:r>
    </w:p>
    <w:p w:rsidR="00CE7346" w:rsidRPr="00546C61" w:rsidRDefault="00050F0E" w:rsidP="00CE7346">
      <w:pPr>
        <w:pStyle w:val="SingleTxtGR"/>
      </w:pPr>
      <w:r w:rsidRPr="00546C61">
        <w:t>179.</w:t>
      </w:r>
      <w:r w:rsidRPr="00546C61">
        <w:tab/>
      </w:r>
      <w:r w:rsidR="00CE7346" w:rsidRPr="00546C61">
        <w:t>Согласно закрепленным в Конституции принципам всеобщего равенства и недискриминации перечисленные положения Уголовного кодекса распростр</w:t>
      </w:r>
      <w:r w:rsidR="00CE7346" w:rsidRPr="00546C61">
        <w:t>а</w:t>
      </w:r>
      <w:r w:rsidR="00CE7346" w:rsidRPr="00546C61">
        <w:t>няются на всех без исключения. Поэтому во всех случаях, когда дела такого р</w:t>
      </w:r>
      <w:r w:rsidR="00CE7346" w:rsidRPr="00546C61">
        <w:t>о</w:t>
      </w:r>
      <w:r w:rsidR="00CE7346" w:rsidRPr="00546C61">
        <w:t>да поступают в соответствующие инстанции, виновные подвергаются пресл</w:t>
      </w:r>
      <w:r w:rsidR="00CE7346" w:rsidRPr="00546C61">
        <w:t>е</w:t>
      </w:r>
      <w:r w:rsidR="00CE7346" w:rsidRPr="00546C61">
        <w:t>дованию и наказанию в соответствии с законом.</w:t>
      </w:r>
    </w:p>
    <w:p w:rsidR="00CE7346" w:rsidRPr="00546C61" w:rsidRDefault="00050F0E" w:rsidP="00CE7346">
      <w:pPr>
        <w:pStyle w:val="SingleTxtGR"/>
      </w:pPr>
      <w:r w:rsidRPr="00546C61">
        <w:t>180.</w:t>
      </w:r>
      <w:r w:rsidRPr="00546C61">
        <w:tab/>
      </w:r>
      <w:r w:rsidR="00CE7346" w:rsidRPr="00546C61">
        <w:t>В целях облегчения доступа к правосудию для самых бедных в Камеруне был принят закон № 2009/004 от 14 апреля 2009 года об организации юридич</w:t>
      </w:r>
      <w:r w:rsidR="00CE7346" w:rsidRPr="00546C61">
        <w:t>е</w:t>
      </w:r>
      <w:r w:rsidR="00CE7346" w:rsidRPr="00546C61">
        <w:t>ской помощи. Облегчение доступа к правосудию для самых обездоленных до</w:t>
      </w:r>
      <w:r w:rsidR="00CE7346" w:rsidRPr="00546C61">
        <w:t>с</w:t>
      </w:r>
      <w:r w:rsidR="00CE7346" w:rsidRPr="00546C61">
        <w:t>тигается за счет полного или частичного освобождения их от покрытия соо</w:t>
      </w:r>
      <w:r w:rsidR="00CE7346" w:rsidRPr="00546C61">
        <w:t>т</w:t>
      </w:r>
      <w:r w:rsidR="00CE7346" w:rsidRPr="00546C61">
        <w:t>ветствующих расходов (см. приложение 10).</w:t>
      </w:r>
    </w:p>
    <w:p w:rsidR="00CE7346" w:rsidRPr="00546C61" w:rsidRDefault="00050F0E" w:rsidP="00CE7346">
      <w:pPr>
        <w:pStyle w:val="SingleTxtGR"/>
      </w:pPr>
      <w:r w:rsidRPr="00546C61">
        <w:t>181.</w:t>
      </w:r>
      <w:r w:rsidRPr="00546C61">
        <w:tab/>
      </w:r>
      <w:r w:rsidR="00CE7346" w:rsidRPr="00546C61">
        <w:t>Кроме того, в обязанности МИНСВ входит разработка и осуществление политики правительства в области профилактики, помощи и защиты интересов социально уязвимых лиц (детей в тяжелом положении, престарелых, инвал</w:t>
      </w:r>
      <w:r w:rsidR="00CE7346" w:rsidRPr="00546C61">
        <w:t>и</w:t>
      </w:r>
      <w:r w:rsidR="00CE7346" w:rsidRPr="00546C61">
        <w:t>дов, коренного населения). В этом качестве министерство обеспечивает защиту лиц, пострадавших от физического насилия, и проводит просветительские ка</w:t>
      </w:r>
      <w:r w:rsidR="00CE7346" w:rsidRPr="00546C61">
        <w:t>м</w:t>
      </w:r>
      <w:r w:rsidR="00CE7346" w:rsidRPr="00546C61">
        <w:t>пании, призванные поощрять мирное сосуществование и солидарность с уязв</w:t>
      </w:r>
      <w:r w:rsidR="00CE7346" w:rsidRPr="00546C61">
        <w:t>и</w:t>
      </w:r>
      <w:r w:rsidR="00CE7346" w:rsidRPr="00546C61">
        <w:t>мыми слоями населения.</w:t>
      </w:r>
    </w:p>
    <w:p w:rsidR="00CE7346" w:rsidRPr="00546C61" w:rsidRDefault="00050F0E" w:rsidP="00050F0E">
      <w:pPr>
        <w:pStyle w:val="H23GR"/>
      </w:pPr>
      <w:r w:rsidRPr="00546C61">
        <w:tab/>
      </w:r>
      <w:r w:rsidRPr="00546C61">
        <w:tab/>
      </w:r>
      <w:r w:rsidR="00CE7346" w:rsidRPr="00546C61">
        <w:t>Рекомендация 11</w:t>
      </w:r>
      <w:r w:rsidR="00970435" w:rsidRPr="00546C61">
        <w:t xml:space="preserve"> </w:t>
      </w:r>
      <w:r w:rsidR="00CE7346" w:rsidRPr="00546C61">
        <w:t>a)</w:t>
      </w:r>
    </w:p>
    <w:p w:rsidR="00CE7346" w:rsidRPr="00546C61" w:rsidRDefault="00412C40" w:rsidP="00CE7346">
      <w:pPr>
        <w:pStyle w:val="SingleTxtGR"/>
      </w:pPr>
      <w:r w:rsidRPr="00546C61">
        <w:t>182.</w:t>
      </w:r>
      <w:r w:rsidRPr="00546C61">
        <w:tab/>
      </w:r>
      <w:r w:rsidR="00CE7346" w:rsidRPr="00546C61">
        <w:rPr>
          <w:b/>
        </w:rPr>
        <w:t>Комитет обращает внимание на свою общую рекоменд</w:t>
      </w:r>
      <w:r w:rsidR="00CE7346" w:rsidRPr="00546C61">
        <w:rPr>
          <w:b/>
        </w:rPr>
        <w:t>а</w:t>
      </w:r>
      <w:r w:rsidR="00CE7346" w:rsidRPr="00546C61">
        <w:rPr>
          <w:b/>
        </w:rPr>
        <w:t>цию ХXXI (2005</w:t>
      </w:r>
      <w:r w:rsidR="00970435" w:rsidRPr="00546C61">
        <w:rPr>
          <w:b/>
        </w:rPr>
        <w:t xml:space="preserve"> </w:t>
      </w:r>
      <w:r w:rsidR="00CE7346" w:rsidRPr="00546C61">
        <w:rPr>
          <w:b/>
        </w:rPr>
        <w:t>год) о предупреждении расовой дискриминации в процессе отправл</w:t>
      </w:r>
      <w:r w:rsidR="00CE7346" w:rsidRPr="00546C61">
        <w:rPr>
          <w:b/>
        </w:rPr>
        <w:t>е</w:t>
      </w:r>
      <w:r w:rsidR="00CE7346" w:rsidRPr="00546C61">
        <w:rPr>
          <w:b/>
        </w:rPr>
        <w:t>ния и функционирования системы уголовного правосудия, согласно кот</w:t>
      </w:r>
      <w:r w:rsidR="00CE7346" w:rsidRPr="00546C61">
        <w:rPr>
          <w:b/>
        </w:rPr>
        <w:t>о</w:t>
      </w:r>
      <w:r w:rsidR="00CE7346" w:rsidRPr="00546C61">
        <w:rPr>
          <w:b/>
        </w:rPr>
        <w:t>рой отсутствие или незначительное число жалоб, случаев уголовного пр</w:t>
      </w:r>
      <w:r w:rsidR="00CE7346" w:rsidRPr="00546C61">
        <w:rPr>
          <w:b/>
        </w:rPr>
        <w:t>е</w:t>
      </w:r>
      <w:r w:rsidR="00CE7346" w:rsidRPr="00546C61">
        <w:rPr>
          <w:b/>
        </w:rPr>
        <w:t>следования и судебных решений в связи с актами расовой дискримин</w:t>
      </w:r>
      <w:r w:rsidR="00CE7346" w:rsidRPr="00546C61">
        <w:rPr>
          <w:b/>
        </w:rPr>
        <w:t>а</w:t>
      </w:r>
      <w:r w:rsidR="00CE7346" w:rsidRPr="00546C61">
        <w:rPr>
          <w:b/>
        </w:rPr>
        <w:t>ции может свидетельствовать либо о недостаточной информированности жертв об их правах, либо об их боязни общественного осуждения или репрессий, либо об опасениях в связи со стоимостью и сложностью судопр</w:t>
      </w:r>
      <w:r w:rsidR="00CE7346" w:rsidRPr="00546C61">
        <w:rPr>
          <w:b/>
        </w:rPr>
        <w:t>о</w:t>
      </w:r>
      <w:r w:rsidR="00CE7346" w:rsidRPr="00546C61">
        <w:rPr>
          <w:b/>
        </w:rPr>
        <w:t>изводства, либо об отсутствии доверия к органам полиции и правосудия, либо о н</w:t>
      </w:r>
      <w:r w:rsidR="00CE7346" w:rsidRPr="00546C61">
        <w:rPr>
          <w:b/>
        </w:rPr>
        <w:t>е</w:t>
      </w:r>
      <w:r w:rsidR="00CE7346" w:rsidRPr="00546C61">
        <w:rPr>
          <w:b/>
        </w:rPr>
        <w:t>достаточном внимании или осведомленности этих органов в отношении правонарушений расистского характера. Комитет рекомендует государс</w:t>
      </w:r>
      <w:r w:rsidR="00CE7346" w:rsidRPr="00546C61">
        <w:rPr>
          <w:b/>
        </w:rPr>
        <w:t>т</w:t>
      </w:r>
      <w:r w:rsidR="00CE7346" w:rsidRPr="00546C61">
        <w:rPr>
          <w:b/>
        </w:rPr>
        <w:t>ву-участнику включить в следующий доклад статистические данные, к</w:t>
      </w:r>
      <w:r w:rsidR="00CE7346" w:rsidRPr="00546C61">
        <w:rPr>
          <w:b/>
        </w:rPr>
        <w:t>а</w:t>
      </w:r>
      <w:r w:rsidR="00CE7346" w:rsidRPr="00546C61">
        <w:rPr>
          <w:b/>
        </w:rPr>
        <w:t>сающиеся преследований и приговоров, возбужденных и вын</w:t>
      </w:r>
      <w:r w:rsidR="00CE7346" w:rsidRPr="00546C61">
        <w:rPr>
          <w:b/>
        </w:rPr>
        <w:t>е</w:t>
      </w:r>
      <w:r w:rsidR="00CE7346" w:rsidRPr="00546C61">
        <w:rPr>
          <w:b/>
        </w:rPr>
        <w:t>сенных в связи с правонарушениями, связанными с расовой дискримин</w:t>
      </w:r>
      <w:r w:rsidR="00CE7346" w:rsidRPr="00546C61">
        <w:rPr>
          <w:b/>
        </w:rPr>
        <w:t>а</w:t>
      </w:r>
      <w:r w:rsidR="00CE7346" w:rsidRPr="00546C61">
        <w:rPr>
          <w:b/>
        </w:rPr>
        <w:t>цией.</w:t>
      </w:r>
    </w:p>
    <w:p w:rsidR="00CE7346" w:rsidRPr="00546C61" w:rsidRDefault="00412C40" w:rsidP="00412C40">
      <w:pPr>
        <w:pStyle w:val="H23GR"/>
      </w:pPr>
      <w:r w:rsidRPr="00546C61">
        <w:tab/>
      </w:r>
      <w:r w:rsidRPr="00546C61">
        <w:tab/>
      </w:r>
      <w:r w:rsidR="00CE7346" w:rsidRPr="00546C61">
        <w:t>Ответ Камеруна</w:t>
      </w:r>
    </w:p>
    <w:p w:rsidR="00CE7346" w:rsidRPr="00546C61" w:rsidRDefault="00412C40" w:rsidP="00CE7346">
      <w:pPr>
        <w:pStyle w:val="SingleTxtGR"/>
      </w:pPr>
      <w:r w:rsidRPr="00546C61">
        <w:t>183.</w:t>
      </w:r>
      <w:r w:rsidRPr="00546C61">
        <w:tab/>
      </w:r>
      <w:r w:rsidR="00CE7346" w:rsidRPr="00546C61">
        <w:t>В Камеруне по разным причинам не регистрируются правонарушения, связанные с расовой дискриминацией в отношении расовых групп или ин</w:t>
      </w:r>
      <w:r w:rsidR="00CE7346" w:rsidRPr="00546C61">
        <w:t>о</w:t>
      </w:r>
      <w:r w:rsidR="00CE7346" w:rsidRPr="00546C61">
        <w:t>странцев, проживающих на территории страны. Конфликты между этническими группами иногда случаются, но они не имеют этнического характера и вызваны материальными соображениями. В первую очередь это касается кочующих со своими стадами мбороро.</w:t>
      </w:r>
    </w:p>
    <w:p w:rsidR="00CE7346" w:rsidRPr="00546C61" w:rsidRDefault="00412C40" w:rsidP="00CE7346">
      <w:pPr>
        <w:pStyle w:val="SingleTxtGR"/>
      </w:pPr>
      <w:r w:rsidRPr="00546C61">
        <w:t>184.</w:t>
      </w:r>
      <w:r w:rsidRPr="00546C61">
        <w:tab/>
      </w:r>
      <w:r w:rsidR="00CE7346" w:rsidRPr="00546C61">
        <w:t>Их сезонные перемещения часто приводят к конфликтам с земледельц</w:t>
      </w:r>
      <w:r w:rsidR="00CE7346" w:rsidRPr="00546C61">
        <w:t>а</w:t>
      </w:r>
      <w:r w:rsidR="00CE7346" w:rsidRPr="00546C61">
        <w:t>ми, которые нередко прибегают к насилию, угрозам и всяческим враждебным действиям, чтобы защитить свои посевы от грозящего им уничтожения. В</w:t>
      </w:r>
      <w:r w:rsidR="00F94DDB" w:rsidRPr="00546C61">
        <w:t> </w:t>
      </w:r>
      <w:r w:rsidR="00CE7346" w:rsidRPr="00546C61">
        <w:t>2010</w:t>
      </w:r>
      <w:r w:rsidRPr="00546C61">
        <w:t>−</w:t>
      </w:r>
      <w:r w:rsidR="00CE7346" w:rsidRPr="00546C61">
        <w:t>2011 г</w:t>
      </w:r>
      <w:r w:rsidRPr="00546C61">
        <w:t>одах</w:t>
      </w:r>
      <w:r w:rsidR="00CE7346" w:rsidRPr="00546C61">
        <w:t xml:space="preserve"> в апелляционном суде Адамауа рассматривалось восемь сл</w:t>
      </w:r>
      <w:r w:rsidR="00CE7346" w:rsidRPr="00546C61">
        <w:t>у</w:t>
      </w:r>
      <w:r w:rsidR="00CE7346" w:rsidRPr="00546C61">
        <w:t>чаев насилия в отношении мбороро. Правонарушения, рассматриваемые в этом апелляционном суде, обычно связаны с легкими телесными повреждениями, телесными повреждениями средней тяжести, неоказанием помощи, колдовс</w:t>
      </w:r>
      <w:r w:rsidR="00CE7346" w:rsidRPr="00546C61">
        <w:t>т</w:t>
      </w:r>
      <w:r w:rsidR="00CE7346" w:rsidRPr="00546C61">
        <w:t>вом, вымогательством, злоупотреблением властью и пр</w:t>
      </w:r>
      <w:r w:rsidR="00CE7346" w:rsidRPr="00546C61">
        <w:t>е</w:t>
      </w:r>
      <w:r w:rsidR="00CE7346" w:rsidRPr="00546C61">
        <w:t>вышением полномочий.</w:t>
      </w:r>
    </w:p>
    <w:p w:rsidR="00CE7346" w:rsidRPr="00546C61" w:rsidRDefault="00412C40" w:rsidP="00CE7346">
      <w:pPr>
        <w:pStyle w:val="SingleTxtGR"/>
      </w:pPr>
      <w:r w:rsidRPr="00546C61">
        <w:t>185.</w:t>
      </w:r>
      <w:r w:rsidRPr="00546C61">
        <w:tab/>
      </w:r>
      <w:r w:rsidR="00CE7346" w:rsidRPr="00546C61">
        <w:t>Виновные в правонарушениях предстали перед судом и понесли наказ</w:t>
      </w:r>
      <w:r w:rsidR="00CE7346" w:rsidRPr="00546C61">
        <w:t>а</w:t>
      </w:r>
      <w:r w:rsidR="00CE7346" w:rsidRPr="00546C61">
        <w:t>ние в соответствии с законом. Вынесенные приговоры предусматривали лиш</w:t>
      </w:r>
      <w:r w:rsidR="00CE7346" w:rsidRPr="00546C61">
        <w:t>е</w:t>
      </w:r>
      <w:r w:rsidR="00CE7346" w:rsidRPr="00546C61">
        <w:t>ние свободы на срок от 6 месяцев до 3 лет и штрафы в размере от 10</w:t>
      </w:r>
      <w:r w:rsidR="00970435" w:rsidRPr="00546C61">
        <w:t xml:space="preserve"> </w:t>
      </w:r>
      <w:r w:rsidR="00CE7346" w:rsidRPr="00546C61">
        <w:t>000 до 100</w:t>
      </w:r>
      <w:r w:rsidR="00F94DDB" w:rsidRPr="00546C61">
        <w:t> </w:t>
      </w:r>
      <w:r w:rsidR="00CE7346" w:rsidRPr="00546C61">
        <w:t xml:space="preserve">000 франков КФА (от 20 до 200 долл. США) (см. приложение 7). </w:t>
      </w:r>
    </w:p>
    <w:p w:rsidR="00CE7346" w:rsidRPr="00546C61" w:rsidRDefault="00412C40" w:rsidP="00412C40">
      <w:pPr>
        <w:pStyle w:val="H23GR"/>
      </w:pPr>
      <w:r w:rsidRPr="00546C61">
        <w:tab/>
      </w:r>
      <w:r w:rsidRPr="00546C61">
        <w:tab/>
      </w:r>
      <w:r w:rsidR="00CE7346" w:rsidRPr="00546C61">
        <w:t>Рекомендация 11</w:t>
      </w:r>
      <w:r w:rsidR="00970435" w:rsidRPr="00546C61">
        <w:t xml:space="preserve"> </w:t>
      </w:r>
      <w:r w:rsidR="00CE7346" w:rsidRPr="00546C61">
        <w:t>b)</w:t>
      </w:r>
    </w:p>
    <w:p w:rsidR="00CE7346" w:rsidRPr="00546C61" w:rsidRDefault="00412C40" w:rsidP="00CE7346">
      <w:pPr>
        <w:pStyle w:val="SingleTxtGR"/>
      </w:pPr>
      <w:r w:rsidRPr="00546C61">
        <w:t>186.</w:t>
      </w:r>
      <w:r w:rsidRPr="00546C61">
        <w:tab/>
      </w:r>
      <w:r w:rsidR="00CE7346" w:rsidRPr="00546C61">
        <w:rPr>
          <w:b/>
        </w:rPr>
        <w:t>Компенсации, назначенные судами в случае вынесения обвинител</w:t>
      </w:r>
      <w:r w:rsidR="00CE7346" w:rsidRPr="00546C61">
        <w:rPr>
          <w:b/>
        </w:rPr>
        <w:t>ь</w:t>
      </w:r>
      <w:r w:rsidR="00CE7346" w:rsidRPr="00546C61">
        <w:rPr>
          <w:b/>
        </w:rPr>
        <w:t>ных приговоров.</w:t>
      </w:r>
    </w:p>
    <w:p w:rsidR="00CE7346" w:rsidRPr="00546C61" w:rsidRDefault="00412C40" w:rsidP="00412C40">
      <w:pPr>
        <w:pStyle w:val="H23GR"/>
      </w:pPr>
      <w:r w:rsidRPr="00546C61">
        <w:tab/>
      </w:r>
      <w:r w:rsidRPr="00546C61">
        <w:tab/>
      </w:r>
      <w:r w:rsidR="00CE7346" w:rsidRPr="00546C61">
        <w:t>Ответ Камеруна</w:t>
      </w:r>
    </w:p>
    <w:p w:rsidR="00CE7346" w:rsidRPr="00546C61" w:rsidRDefault="00412C40" w:rsidP="00CE7346">
      <w:pPr>
        <w:pStyle w:val="SingleTxtGR"/>
      </w:pPr>
      <w:r w:rsidRPr="00546C61">
        <w:t>187.</w:t>
      </w:r>
      <w:r w:rsidRPr="00546C61">
        <w:tab/>
      </w:r>
      <w:r w:rsidR="00CE7346" w:rsidRPr="00546C61">
        <w:t>Выплата компенсации в случае вынесения обвинительного приговора з</w:t>
      </w:r>
      <w:r w:rsidR="00CE7346" w:rsidRPr="00546C61">
        <w:t>а</w:t>
      </w:r>
      <w:r w:rsidR="00CE7346" w:rsidRPr="00546C61">
        <w:t>висит от того, требовала ли ее пострадавшая сторона. В упомянутых выше сл</w:t>
      </w:r>
      <w:r w:rsidR="00CE7346" w:rsidRPr="00546C61">
        <w:t>у</w:t>
      </w:r>
      <w:r w:rsidR="00CE7346" w:rsidRPr="00546C61">
        <w:t>чаях пострадавшим присуждали компенсацию в размере от 151</w:t>
      </w:r>
      <w:r w:rsidR="00970435" w:rsidRPr="00546C61">
        <w:t xml:space="preserve"> </w:t>
      </w:r>
      <w:r w:rsidR="00CE7346" w:rsidRPr="00546C61">
        <w:t>000 до 1</w:t>
      </w:r>
      <w:r w:rsidR="00F94DDB" w:rsidRPr="00546C61">
        <w:t>,</w:t>
      </w:r>
      <w:r w:rsidR="00CE7346" w:rsidRPr="00546C61">
        <w:t>5</w:t>
      </w:r>
      <w:r w:rsidR="00970435" w:rsidRPr="00546C61">
        <w:t xml:space="preserve"> </w:t>
      </w:r>
      <w:r w:rsidR="00F94DDB" w:rsidRPr="00546C61">
        <w:t>млн.</w:t>
      </w:r>
      <w:r w:rsidR="00CE7346" w:rsidRPr="00546C61">
        <w:t xml:space="preserve"> франков КФА (от 75 до 750 долл. США). </w:t>
      </w:r>
    </w:p>
    <w:p w:rsidR="00CE7346" w:rsidRPr="00546C61" w:rsidRDefault="00AA30D0" w:rsidP="00CE7346">
      <w:pPr>
        <w:pStyle w:val="SingleTxtGR"/>
      </w:pPr>
      <w:r w:rsidRPr="00546C61">
        <w:t>188.</w:t>
      </w:r>
      <w:r w:rsidRPr="00546C61">
        <w:tab/>
      </w:r>
      <w:r w:rsidR="00CE7346" w:rsidRPr="00546C61">
        <w:t>В приложении 7 приведены таблицы, отражающие порядок применения данных процедур в некоторых регионах страны.</w:t>
      </w:r>
    </w:p>
    <w:p w:rsidR="00CE7346" w:rsidRPr="00546C61" w:rsidRDefault="00AA30D0" w:rsidP="00AA30D0">
      <w:pPr>
        <w:pStyle w:val="H23GR"/>
      </w:pPr>
      <w:r w:rsidRPr="00546C61">
        <w:tab/>
      </w:r>
      <w:r w:rsidRPr="00546C61">
        <w:tab/>
      </w:r>
      <w:r w:rsidR="00CE7346" w:rsidRPr="00546C61">
        <w:t>Рекомендация 11</w:t>
      </w:r>
      <w:r w:rsidR="00970435" w:rsidRPr="00546C61">
        <w:t xml:space="preserve"> </w:t>
      </w:r>
      <w:r w:rsidR="00CE7346" w:rsidRPr="00546C61">
        <w:t>c)</w:t>
      </w:r>
    </w:p>
    <w:p w:rsidR="00CE7346" w:rsidRPr="00546C61" w:rsidRDefault="00AA30D0" w:rsidP="00CE7346">
      <w:pPr>
        <w:pStyle w:val="SingleTxtGR"/>
      </w:pPr>
      <w:r w:rsidRPr="00546C61">
        <w:t>189.</w:t>
      </w:r>
      <w:r w:rsidRPr="00546C61">
        <w:tab/>
      </w:r>
      <w:r w:rsidR="00CE7346" w:rsidRPr="00546C61">
        <w:rPr>
          <w:b/>
        </w:rPr>
        <w:t>Комитет рекомендует также государству-участнику довести до конца национальный план действий по реформированию системы правосудия и усилить борьбу против практики самосуда, в первую очередь путем акт</w:t>
      </w:r>
      <w:r w:rsidR="00CE7346" w:rsidRPr="00546C61">
        <w:rPr>
          <w:b/>
        </w:rPr>
        <w:t>и</w:t>
      </w:r>
      <w:r w:rsidR="00CE7346" w:rsidRPr="00546C61">
        <w:rPr>
          <w:b/>
        </w:rPr>
        <w:t>визации информационно-просветительских кампаний по популяризации Уголо</w:t>
      </w:r>
      <w:r w:rsidR="00CE7346" w:rsidRPr="00546C61">
        <w:rPr>
          <w:b/>
        </w:rPr>
        <w:t>в</w:t>
      </w:r>
      <w:r w:rsidR="00CE7346" w:rsidRPr="00546C61">
        <w:rPr>
          <w:b/>
        </w:rPr>
        <w:t>но-процессуального кодекса (УПК).</w:t>
      </w:r>
    </w:p>
    <w:p w:rsidR="00CE7346" w:rsidRPr="00546C61" w:rsidRDefault="00AA30D0" w:rsidP="00AA30D0">
      <w:pPr>
        <w:pStyle w:val="H23GR"/>
      </w:pPr>
      <w:r w:rsidRPr="00546C61">
        <w:tab/>
      </w:r>
      <w:r w:rsidRPr="00546C61">
        <w:tab/>
      </w:r>
      <w:r w:rsidR="00CE7346" w:rsidRPr="00546C61">
        <w:t>Ответ Камеруна</w:t>
      </w:r>
    </w:p>
    <w:p w:rsidR="00CE7346" w:rsidRPr="00546C61" w:rsidRDefault="00AA30D0" w:rsidP="00CE7346">
      <w:pPr>
        <w:pStyle w:val="SingleTxtGR"/>
      </w:pPr>
      <w:r w:rsidRPr="00546C61">
        <w:t>190.</w:t>
      </w:r>
      <w:r w:rsidRPr="00546C61">
        <w:tab/>
      </w:r>
      <w:r w:rsidR="00CE7346" w:rsidRPr="00546C61">
        <w:t>После государственных просветительских кампаний, проведенных в ма</w:t>
      </w:r>
      <w:r w:rsidR="00CE7346" w:rsidRPr="00546C61">
        <w:t>с</w:t>
      </w:r>
      <w:r w:rsidR="00CE7346" w:rsidRPr="00546C61">
        <w:t>штабах всей страны еще до даты вступления УПК в силу (1 января 2007 года), работа по его популяризации нацелена теперь на органы судебно-правовой си</w:t>
      </w:r>
      <w:r w:rsidR="00CE7346" w:rsidRPr="00546C61">
        <w:t>с</w:t>
      </w:r>
      <w:r w:rsidR="00CE7346" w:rsidRPr="00546C61">
        <w:t>темы и в первую очередь на судей, занимающихся на курсах повышения квал</w:t>
      </w:r>
      <w:r w:rsidR="00CE7346" w:rsidRPr="00546C61">
        <w:t>и</w:t>
      </w:r>
      <w:r w:rsidR="00CE7346" w:rsidRPr="00546C61">
        <w:t>фикации.</w:t>
      </w:r>
    </w:p>
    <w:p w:rsidR="00CE7346" w:rsidRPr="00546C61" w:rsidRDefault="00AA30D0" w:rsidP="00CE7346">
      <w:pPr>
        <w:pStyle w:val="SingleTxtGR"/>
      </w:pPr>
      <w:r w:rsidRPr="00546C61">
        <w:t>191.</w:t>
      </w:r>
      <w:r w:rsidRPr="00546C61">
        <w:tab/>
      </w:r>
      <w:r w:rsidR="00CE7346" w:rsidRPr="00546C61">
        <w:t>Самосуд хоть и не практикуется так часто, как раньше, но все же вызыв</w:t>
      </w:r>
      <w:r w:rsidR="00CE7346" w:rsidRPr="00546C61">
        <w:t>а</w:t>
      </w:r>
      <w:r w:rsidR="00CE7346" w:rsidRPr="00546C61">
        <w:t>ет озабоченность. Проводятся специальные кампании с целью объяснить л</w:t>
      </w:r>
      <w:r w:rsidR="00CE7346" w:rsidRPr="00546C61">
        <w:t>ю</w:t>
      </w:r>
      <w:r w:rsidR="00CE7346" w:rsidRPr="00546C61">
        <w:t>дям, в чем вред этой практики, и рассказать им об имеющихся средствах прав</w:t>
      </w:r>
      <w:r w:rsidR="00CE7346" w:rsidRPr="00546C61">
        <w:t>о</w:t>
      </w:r>
      <w:r w:rsidR="00CE7346" w:rsidRPr="00546C61">
        <w:t>вой защиты. Органы правопорядка ориентированы на то, чтобы пресекать с</w:t>
      </w:r>
      <w:r w:rsidR="00CE7346" w:rsidRPr="00546C61">
        <w:t>а</w:t>
      </w:r>
      <w:r w:rsidR="00CE7346" w:rsidRPr="00546C61">
        <w:t>мосуд по первому сигналу, а виновные в нем, как правило, предстают перед с</w:t>
      </w:r>
      <w:r w:rsidR="00CE7346" w:rsidRPr="00546C61">
        <w:t>у</w:t>
      </w:r>
      <w:r w:rsidR="00CE7346" w:rsidRPr="00546C61">
        <w:t>дом.</w:t>
      </w:r>
    </w:p>
    <w:p w:rsidR="00CE7346" w:rsidRPr="00546C61" w:rsidRDefault="00AA30D0" w:rsidP="00AA30D0">
      <w:pPr>
        <w:pStyle w:val="H23GR"/>
      </w:pPr>
      <w:r w:rsidRPr="00546C61">
        <w:tab/>
      </w:r>
      <w:r w:rsidRPr="00546C61">
        <w:tab/>
      </w:r>
      <w:r w:rsidR="00CE7346" w:rsidRPr="00546C61">
        <w:t>Рекомендация 12</w:t>
      </w:r>
    </w:p>
    <w:p w:rsidR="00CE7346" w:rsidRPr="00546C61" w:rsidRDefault="00AA30D0" w:rsidP="00CE7346">
      <w:pPr>
        <w:pStyle w:val="SingleTxtGR"/>
      </w:pPr>
      <w:r w:rsidRPr="00546C61">
        <w:t>192.</w:t>
      </w:r>
      <w:r w:rsidRPr="00546C61">
        <w:tab/>
      </w:r>
      <w:r w:rsidR="00CE7346" w:rsidRPr="00546C61">
        <w:rPr>
          <w:b/>
        </w:rPr>
        <w:t>Комитет рекомендует государству-участнику в дополнение к разр</w:t>
      </w:r>
      <w:r w:rsidR="00CE7346" w:rsidRPr="00546C61">
        <w:rPr>
          <w:b/>
        </w:rPr>
        <w:t>е</w:t>
      </w:r>
      <w:r w:rsidR="00CE7346" w:rsidRPr="00546C61">
        <w:rPr>
          <w:b/>
        </w:rPr>
        <w:t>шению межэтнических конфликтов посредством выплаты компенсации жертвам принимать также профилактические меры. В частности, Комитет рекомендует государству-участнику проводить среди различных общин информационно-просветительские кампании, пропагандируя идеи взаим</w:t>
      </w:r>
      <w:r w:rsidR="00CE7346" w:rsidRPr="00546C61">
        <w:rPr>
          <w:b/>
        </w:rPr>
        <w:t>о</w:t>
      </w:r>
      <w:r w:rsidR="00CE7346" w:rsidRPr="00546C61">
        <w:rPr>
          <w:b/>
        </w:rPr>
        <w:t>понимания, терпимости и мирного сосуществования разных этнических групп. Он рекомендует также привлекать к работе по укреплению соц</w:t>
      </w:r>
      <w:r w:rsidR="00CE7346" w:rsidRPr="00546C61">
        <w:rPr>
          <w:b/>
        </w:rPr>
        <w:t>и</w:t>
      </w:r>
      <w:r w:rsidR="00CE7346" w:rsidRPr="00546C61">
        <w:rPr>
          <w:b/>
        </w:rPr>
        <w:t>ального мира в стране различных традиционных лидеров.</w:t>
      </w:r>
    </w:p>
    <w:p w:rsidR="00CE7346" w:rsidRPr="00546C61" w:rsidRDefault="00AA30D0" w:rsidP="00AA30D0">
      <w:pPr>
        <w:pStyle w:val="H23GR"/>
      </w:pPr>
      <w:r w:rsidRPr="00546C61">
        <w:tab/>
      </w:r>
      <w:r w:rsidRPr="00546C61">
        <w:tab/>
      </w:r>
      <w:r w:rsidR="00CE7346" w:rsidRPr="00546C61">
        <w:t>Ответ Камеруна</w:t>
      </w:r>
    </w:p>
    <w:p w:rsidR="00CE7346" w:rsidRPr="00546C61" w:rsidRDefault="00AA30D0" w:rsidP="00CE7346">
      <w:pPr>
        <w:pStyle w:val="SingleTxtGR"/>
      </w:pPr>
      <w:r w:rsidRPr="00546C61">
        <w:t>193.</w:t>
      </w:r>
      <w:r w:rsidRPr="00546C61">
        <w:tab/>
      </w:r>
      <w:r w:rsidR="00CE7346" w:rsidRPr="00546C61">
        <w:t>В Камеруне придерживаются того мнения, что помимо механизма урег</w:t>
      </w:r>
      <w:r w:rsidR="00CE7346" w:rsidRPr="00546C61">
        <w:t>у</w:t>
      </w:r>
      <w:r w:rsidR="00CE7346" w:rsidRPr="00546C61">
        <w:t>лирования конфликтов лучшим профилактическим средством для предотвр</w:t>
      </w:r>
      <w:r w:rsidR="00CE7346" w:rsidRPr="00546C61">
        <w:t>а</w:t>
      </w:r>
      <w:r w:rsidR="00CE7346" w:rsidRPr="00546C61">
        <w:t>щения межэтнических конфликтов явл</w:t>
      </w:r>
      <w:r w:rsidR="00CE7346" w:rsidRPr="00546C61">
        <w:t>я</w:t>
      </w:r>
      <w:r w:rsidR="00CE7346" w:rsidRPr="00546C61">
        <w:t>ется информационно-просветительская работа. Соответственно Камерун самым серьезным образом воспринимает да</w:t>
      </w:r>
      <w:r w:rsidR="00CE7346" w:rsidRPr="00546C61">
        <w:t>н</w:t>
      </w:r>
      <w:r w:rsidR="00CE7346" w:rsidRPr="00546C61">
        <w:t>ную рекомендацию Комитета. Принимаются также различные превентивные меры. Они включают в себя информационно-просветительскую деятельность, проведение экономических и культурных мероприятий с участием представит</w:t>
      </w:r>
      <w:r w:rsidR="00CE7346" w:rsidRPr="00546C61">
        <w:t>е</w:t>
      </w:r>
      <w:r w:rsidR="00CE7346" w:rsidRPr="00546C61">
        <w:t>лей разных э</w:t>
      </w:r>
      <w:r w:rsidR="00CE7346" w:rsidRPr="00546C61">
        <w:t>т</w:t>
      </w:r>
      <w:r w:rsidR="00CE7346" w:rsidRPr="00546C61">
        <w:t>нических групп (ярмарки земледельцев и скотоводов, фестивали и т.п.), созыв консультативных встреч с участием представителей местных адм</w:t>
      </w:r>
      <w:r w:rsidR="00CE7346" w:rsidRPr="00546C61">
        <w:t>и</w:t>
      </w:r>
      <w:r w:rsidR="00CE7346" w:rsidRPr="00546C61">
        <w:t>нистраций и традиционных вождей.</w:t>
      </w:r>
    </w:p>
    <w:p w:rsidR="00CE7346" w:rsidRPr="00546C61" w:rsidRDefault="00AA30D0" w:rsidP="00CE7346">
      <w:pPr>
        <w:pStyle w:val="SingleTxtGR"/>
      </w:pPr>
      <w:r w:rsidRPr="00546C61">
        <w:t>194.</w:t>
      </w:r>
      <w:r w:rsidRPr="00546C61">
        <w:tab/>
      </w:r>
      <w:r w:rsidR="00CE7346" w:rsidRPr="00546C61">
        <w:t>Благодаря всем этим мерам со времени обсуждения предыдущего доклада Камеруна в 2010 году в стране было отмечено совсем немного межэтнических столкновений.</w:t>
      </w:r>
    </w:p>
    <w:p w:rsidR="00CE7346" w:rsidRPr="00546C61" w:rsidRDefault="00CA7436" w:rsidP="00CA7436">
      <w:pPr>
        <w:pStyle w:val="H23GR"/>
      </w:pPr>
      <w:r w:rsidRPr="00546C61">
        <w:tab/>
      </w:r>
      <w:r w:rsidRPr="00546C61">
        <w:tab/>
      </w:r>
      <w:r w:rsidR="00CE7346" w:rsidRPr="00546C61">
        <w:t xml:space="preserve">Рекомендация 13 </w:t>
      </w:r>
    </w:p>
    <w:p w:rsidR="00CE7346" w:rsidRPr="00546C61" w:rsidRDefault="00CA7436" w:rsidP="00CE7346">
      <w:pPr>
        <w:pStyle w:val="SingleTxtGR"/>
      </w:pPr>
      <w:r w:rsidRPr="00546C61">
        <w:t>195.</w:t>
      </w:r>
      <w:r w:rsidRPr="00546C61">
        <w:tab/>
      </w:r>
      <w:r w:rsidR="00CE7346" w:rsidRPr="00546C61">
        <w:rPr>
          <w:b/>
        </w:rPr>
        <w:t>Комитет рекомендует государству-участнику активизировать пол</w:t>
      </w:r>
      <w:r w:rsidR="00CE7346" w:rsidRPr="00546C61">
        <w:rPr>
          <w:b/>
        </w:rPr>
        <w:t>и</w:t>
      </w:r>
      <w:r w:rsidR="00CE7346" w:rsidRPr="00546C61">
        <w:rPr>
          <w:b/>
        </w:rPr>
        <w:t>тику обеспечения равного использования двух языков и добиться того, чтобы англоязычное население юга страны не становилось жертвой нер</w:t>
      </w:r>
      <w:r w:rsidR="00CE7346" w:rsidRPr="00546C61">
        <w:rPr>
          <w:b/>
        </w:rPr>
        <w:t>а</w:t>
      </w:r>
      <w:r w:rsidR="00CE7346" w:rsidRPr="00546C61">
        <w:rPr>
          <w:b/>
        </w:rPr>
        <w:t>венства, в частности, в сфере занятости, образования, судопроизводства и внимания в средствах массовой информации. Комитет рекомендует гос</w:t>
      </w:r>
      <w:r w:rsidR="00CE7346" w:rsidRPr="00546C61">
        <w:rPr>
          <w:b/>
        </w:rPr>
        <w:t>у</w:t>
      </w:r>
      <w:r w:rsidR="00CE7346" w:rsidRPr="00546C61">
        <w:rPr>
          <w:b/>
        </w:rPr>
        <w:t>дарству-участнику представить подробную информацию по данному в</w:t>
      </w:r>
      <w:r w:rsidR="00CE7346" w:rsidRPr="00546C61">
        <w:rPr>
          <w:b/>
        </w:rPr>
        <w:t>о</w:t>
      </w:r>
      <w:r w:rsidR="00CE7346" w:rsidRPr="00546C61">
        <w:rPr>
          <w:b/>
        </w:rPr>
        <w:t>просу в св</w:t>
      </w:r>
      <w:r w:rsidR="00CE7346" w:rsidRPr="00546C61">
        <w:rPr>
          <w:b/>
        </w:rPr>
        <w:t>о</w:t>
      </w:r>
      <w:r w:rsidR="00CE7346" w:rsidRPr="00546C61">
        <w:rPr>
          <w:b/>
        </w:rPr>
        <w:t>ем следующем периодическом докладе.</w:t>
      </w:r>
    </w:p>
    <w:p w:rsidR="00CE7346" w:rsidRPr="00546C61" w:rsidRDefault="00CA7436" w:rsidP="00CA7436">
      <w:pPr>
        <w:pStyle w:val="H23GR"/>
      </w:pPr>
      <w:r w:rsidRPr="00546C61">
        <w:tab/>
      </w:r>
      <w:r w:rsidRPr="00546C61">
        <w:tab/>
      </w:r>
      <w:r w:rsidR="00CE7346" w:rsidRPr="00546C61">
        <w:t>Ответ Камеруна</w:t>
      </w:r>
    </w:p>
    <w:p w:rsidR="00CE7346" w:rsidRPr="00546C61" w:rsidRDefault="00CA7436" w:rsidP="00CE7346">
      <w:pPr>
        <w:pStyle w:val="SingleTxtGR"/>
      </w:pPr>
      <w:r w:rsidRPr="00546C61">
        <w:t>196.</w:t>
      </w:r>
      <w:r w:rsidRPr="00546C61">
        <w:tab/>
      </w:r>
      <w:r w:rsidR="00CE7346" w:rsidRPr="00546C61">
        <w:t>Напоминая об упомянутых выше конституционных и юридических но</w:t>
      </w:r>
      <w:r w:rsidR="00CE7346" w:rsidRPr="00546C61">
        <w:t>р</w:t>
      </w:r>
      <w:r w:rsidR="00CE7346" w:rsidRPr="00546C61">
        <w:t xml:space="preserve">мативах, касающихся недискриминации, правительство считает необходимым подчеркнуть, что согласно статье 1 Конституции </w:t>
      </w:r>
      <w:r w:rsidR="00AA7B77" w:rsidRPr="00546C61">
        <w:t>"</w:t>
      </w:r>
      <w:r w:rsidR="00CE7346" w:rsidRPr="00546C61">
        <w:t>В Республике Камерун фра</w:t>
      </w:r>
      <w:r w:rsidR="00CE7346" w:rsidRPr="00546C61">
        <w:t>н</w:t>
      </w:r>
      <w:r w:rsidR="00CE7346" w:rsidRPr="00546C61">
        <w:t>цузский и английский языки являются государственными языками, имеющими равную силу. Гарантируется поощрение двуязычия на всей терр</w:t>
      </w:r>
      <w:r w:rsidR="00CE7346" w:rsidRPr="00546C61">
        <w:t>и</w:t>
      </w:r>
      <w:r w:rsidR="00CE7346" w:rsidRPr="00546C61">
        <w:t>тории страны</w:t>
      </w:r>
      <w:r w:rsidR="00AA7B77" w:rsidRPr="00546C61">
        <w:t>"</w:t>
      </w:r>
      <w:r w:rsidRPr="00546C61">
        <w:t>.</w:t>
      </w:r>
    </w:p>
    <w:p w:rsidR="00CE7346" w:rsidRPr="00546C61" w:rsidRDefault="00CA7436" w:rsidP="00CE7346">
      <w:pPr>
        <w:pStyle w:val="SingleTxtGR"/>
      </w:pPr>
      <w:r w:rsidRPr="00546C61">
        <w:t>197.</w:t>
      </w:r>
      <w:r w:rsidRPr="00546C61">
        <w:tab/>
      </w:r>
      <w:r w:rsidR="00CE7346" w:rsidRPr="00546C61">
        <w:t>Согласно статье 31</w:t>
      </w:r>
      <w:r w:rsidRPr="00546C61">
        <w:t>,</w:t>
      </w:r>
      <w:r w:rsidR="00CE7346" w:rsidRPr="00546C61">
        <w:t xml:space="preserve"> п</w:t>
      </w:r>
      <w:r w:rsidRPr="00546C61">
        <w:t>ункт</w:t>
      </w:r>
      <w:r w:rsidR="00CE7346" w:rsidRPr="00546C61">
        <w:t xml:space="preserve"> 3</w:t>
      </w:r>
      <w:r w:rsidRPr="00546C61">
        <w:t>,</w:t>
      </w:r>
      <w:r w:rsidR="00CE7346" w:rsidRPr="00546C61">
        <w:t xml:space="preserve"> Конституции </w:t>
      </w:r>
      <w:r w:rsidR="00AA7B77" w:rsidRPr="00546C61">
        <w:t>"</w:t>
      </w:r>
      <w:r w:rsidR="00CE7346" w:rsidRPr="00546C61">
        <w:t>Принятые законы публикую</w:t>
      </w:r>
      <w:r w:rsidR="00CE7346" w:rsidRPr="00546C61">
        <w:t>т</w:t>
      </w:r>
      <w:r w:rsidR="00CE7346" w:rsidRPr="00546C61">
        <w:t>ся в Официальной газете Республики на французском и английском языках</w:t>
      </w:r>
      <w:r w:rsidR="00AA7B77" w:rsidRPr="00546C61">
        <w:t>"</w:t>
      </w:r>
      <w:r w:rsidRPr="00546C61">
        <w:t>.</w:t>
      </w:r>
      <w:r w:rsidR="00CE7346" w:rsidRPr="00546C61">
        <w:t xml:space="preserve"> Все официальные документы также переводятся на английский язык, а назв</w:t>
      </w:r>
      <w:r w:rsidR="00CE7346" w:rsidRPr="00546C61">
        <w:t>а</w:t>
      </w:r>
      <w:r w:rsidR="00CE7346" w:rsidRPr="00546C61">
        <w:t>ния всех государственных учреждений на вывесках пишутся на обоих госуда</w:t>
      </w:r>
      <w:r w:rsidR="00CE7346" w:rsidRPr="00546C61">
        <w:t>р</w:t>
      </w:r>
      <w:r w:rsidR="00CE7346" w:rsidRPr="00546C61">
        <w:t>ственных языках.</w:t>
      </w:r>
    </w:p>
    <w:p w:rsidR="00CE7346" w:rsidRPr="00546C61" w:rsidRDefault="00CA7436" w:rsidP="00CE7346">
      <w:pPr>
        <w:pStyle w:val="SingleTxtGR"/>
      </w:pPr>
      <w:r w:rsidRPr="00546C61">
        <w:t>198.</w:t>
      </w:r>
      <w:r w:rsidRPr="00546C61">
        <w:tab/>
      </w:r>
      <w:r w:rsidR="00CE7346" w:rsidRPr="00546C61">
        <w:t>В административной системе официальные документы обычно составл</w:t>
      </w:r>
      <w:r w:rsidR="00CE7346" w:rsidRPr="00546C61">
        <w:t>я</w:t>
      </w:r>
      <w:r w:rsidR="00CE7346" w:rsidRPr="00546C61">
        <w:t>ются на французском и на английском языках.</w:t>
      </w:r>
    </w:p>
    <w:p w:rsidR="00CE7346" w:rsidRPr="00546C61" w:rsidRDefault="00CA7436" w:rsidP="00CE7346">
      <w:pPr>
        <w:pStyle w:val="SingleTxtGR"/>
      </w:pPr>
      <w:r w:rsidRPr="00546C61">
        <w:t>199.</w:t>
      </w:r>
      <w:r w:rsidRPr="00546C61">
        <w:tab/>
      </w:r>
      <w:r w:rsidR="00CE7346" w:rsidRPr="00546C61">
        <w:t>Согласно данным всеобщей переписи населения, опубликованным в 2010</w:t>
      </w:r>
      <w:r w:rsidR="00C12267" w:rsidRPr="00546C61">
        <w:t> </w:t>
      </w:r>
      <w:r w:rsidR="00CE7346" w:rsidRPr="00546C61">
        <w:t xml:space="preserve">году, англоговорящая часть населения составляет 17,5% населения страны и проживает в основном в двух из 10 регионов. </w:t>
      </w:r>
    </w:p>
    <w:p w:rsidR="00CE7346" w:rsidRPr="00546C61" w:rsidRDefault="00CA7436" w:rsidP="00CE7346">
      <w:pPr>
        <w:pStyle w:val="SingleTxtGR"/>
      </w:pPr>
      <w:r w:rsidRPr="00546C61">
        <w:t>200.</w:t>
      </w:r>
      <w:r w:rsidRPr="00546C61">
        <w:tab/>
      </w:r>
      <w:r w:rsidR="00CE7346" w:rsidRPr="00546C61">
        <w:t>Доля детей, посещающих школьные заведения, в этих двух регионах с</w:t>
      </w:r>
      <w:r w:rsidR="00CE7346" w:rsidRPr="00546C61">
        <w:t>о</w:t>
      </w:r>
      <w:r w:rsidR="00CE7346" w:rsidRPr="00546C61">
        <w:t>ответствует среднему по стране.</w:t>
      </w:r>
    </w:p>
    <w:p w:rsidR="00CE7346" w:rsidRPr="00546C61" w:rsidRDefault="00CA7436" w:rsidP="00CE7346">
      <w:pPr>
        <w:pStyle w:val="SingleTxtGR"/>
      </w:pPr>
      <w:r w:rsidRPr="00546C61">
        <w:t>201.</w:t>
      </w:r>
      <w:r w:rsidRPr="00546C61">
        <w:tab/>
      </w:r>
      <w:r w:rsidR="00CE7346" w:rsidRPr="00546C61">
        <w:t>В каждом из двух англоговорящих регионов имеется по государственн</w:t>
      </w:r>
      <w:r w:rsidR="00CE7346" w:rsidRPr="00546C61">
        <w:t>о</w:t>
      </w:r>
      <w:r w:rsidR="00CE7346" w:rsidRPr="00546C61">
        <w:t>му университету; второй из них был открыт в Баменде 14 декабря 2010 г</w:t>
      </w:r>
      <w:r w:rsidR="00CE7346" w:rsidRPr="00546C61">
        <w:t>о</w:t>
      </w:r>
      <w:r w:rsidR="00CE7346" w:rsidRPr="00546C61">
        <w:t>да.</w:t>
      </w:r>
    </w:p>
    <w:p w:rsidR="00CE7346" w:rsidRPr="00546C61" w:rsidRDefault="00CA7436" w:rsidP="00CE7346">
      <w:pPr>
        <w:pStyle w:val="SingleTxtGR"/>
      </w:pPr>
      <w:r w:rsidRPr="00546C61">
        <w:t>202.</w:t>
      </w:r>
      <w:r w:rsidRPr="00546C61">
        <w:tab/>
      </w:r>
      <w:r w:rsidR="00CE7346" w:rsidRPr="00546C61">
        <w:t>С целью соблюдения принципа двуязычия официальная система образ</w:t>
      </w:r>
      <w:r w:rsidR="00CE7346" w:rsidRPr="00546C61">
        <w:t>о</w:t>
      </w:r>
      <w:r w:rsidR="00CE7346" w:rsidRPr="00546C61">
        <w:t>вания Камеруна имеет две подсистемы – франко- и англоязычную. Помимо вы</w:t>
      </w:r>
      <w:r w:rsidR="00CE7346" w:rsidRPr="00546C61">
        <w:t>с</w:t>
      </w:r>
      <w:r w:rsidR="00CE7346" w:rsidRPr="00546C61">
        <w:t>шего образования, которое на подсистемы не делится, каждая из подсистем с</w:t>
      </w:r>
      <w:r w:rsidR="00CE7346" w:rsidRPr="00546C61">
        <w:t>о</w:t>
      </w:r>
      <w:r w:rsidR="00CE7346" w:rsidRPr="00546C61">
        <w:t>стоит из нескольких уровней образования: дошкольного, последующего н</w:t>
      </w:r>
      <w:r w:rsidR="00CE7346" w:rsidRPr="00546C61">
        <w:t>а</w:t>
      </w:r>
      <w:r w:rsidR="00CE7346" w:rsidRPr="00546C61">
        <w:t>чального, среднего и выпускного.</w:t>
      </w:r>
    </w:p>
    <w:p w:rsidR="00CE7346" w:rsidRPr="00546C61" w:rsidRDefault="004E1C3F" w:rsidP="00CE7346">
      <w:pPr>
        <w:pStyle w:val="SingleTxtGR"/>
      </w:pPr>
      <w:r w:rsidRPr="00546C61">
        <w:t>203.</w:t>
      </w:r>
      <w:r w:rsidRPr="00546C61">
        <w:tab/>
      </w:r>
      <w:r w:rsidR="00CE7346" w:rsidRPr="00546C61">
        <w:t>Англоговорящая подсистема в основном используется в регионах Северо-Западном и Юго-Западном, хотя отдельные учебные заведения с преп</w:t>
      </w:r>
      <w:r w:rsidR="00CE7346" w:rsidRPr="00546C61">
        <w:t>о</w:t>
      </w:r>
      <w:r w:rsidR="00CE7346" w:rsidRPr="00546C61">
        <w:t>даванием на английском языке встречаются и за их пределами (в первую очередь в кру</w:t>
      </w:r>
      <w:r w:rsidR="00CE7346" w:rsidRPr="00546C61">
        <w:t>п</w:t>
      </w:r>
      <w:r w:rsidR="00CE7346" w:rsidRPr="00546C61">
        <w:t>ных городах, в том числе в Дуала и Яунде). Франкоговорящая подсистема пр</w:t>
      </w:r>
      <w:r w:rsidR="00CE7346" w:rsidRPr="00546C61">
        <w:t>е</w:t>
      </w:r>
      <w:r w:rsidR="00CE7346" w:rsidRPr="00546C61">
        <w:t>обладает в остальных восьми регионах и также испол</w:t>
      </w:r>
      <w:r w:rsidR="00CE7346" w:rsidRPr="00546C61">
        <w:t>ь</w:t>
      </w:r>
      <w:r w:rsidR="00CE7346" w:rsidRPr="00546C61">
        <w:t>зуется в англоговорящих регионах.</w:t>
      </w:r>
    </w:p>
    <w:p w:rsidR="00CE7346" w:rsidRPr="00546C61" w:rsidRDefault="004E1C3F" w:rsidP="00CE7346">
      <w:pPr>
        <w:pStyle w:val="SingleTxtGR"/>
      </w:pPr>
      <w:r w:rsidRPr="00546C61">
        <w:t>204.</w:t>
      </w:r>
      <w:r w:rsidRPr="00546C61">
        <w:tab/>
      </w:r>
      <w:r w:rsidR="00CE7346" w:rsidRPr="00546C61">
        <w:t>С точки зрения возможности выбирать, на каком языке получать образ</w:t>
      </w:r>
      <w:r w:rsidR="00CE7346" w:rsidRPr="00546C61">
        <w:t>о</w:t>
      </w:r>
      <w:r w:rsidR="00CE7346" w:rsidRPr="00546C61">
        <w:t>вание, следует отметить, что соотношение начальных и средних учебных зав</w:t>
      </w:r>
      <w:r w:rsidR="00CE7346" w:rsidRPr="00546C61">
        <w:t>е</w:t>
      </w:r>
      <w:r w:rsidR="00CE7346" w:rsidRPr="00546C61">
        <w:t>дений не отличается от имеющегося в двух англоговорящих регионах и что в восьми других регионах имеется значительное число двуязычных или в осно</w:t>
      </w:r>
      <w:r w:rsidR="00CE7346" w:rsidRPr="00546C61">
        <w:t>в</w:t>
      </w:r>
      <w:r w:rsidR="00CE7346" w:rsidRPr="00546C61">
        <w:t>ном ан</w:t>
      </w:r>
      <w:r w:rsidR="00CE7346" w:rsidRPr="00546C61">
        <w:t>г</w:t>
      </w:r>
      <w:r w:rsidR="00CE7346" w:rsidRPr="00546C61">
        <w:t>логоворящих начальных школ и лицеев. В столице каждого региона есть как минимум один двуязычный и/или англоговорящий лицей и одна двуязычная и/или англоговорящая начальная школа (см. приложение 5).</w:t>
      </w:r>
    </w:p>
    <w:p w:rsidR="00CE7346" w:rsidRPr="00546C61" w:rsidRDefault="004E1C3F" w:rsidP="00CE7346">
      <w:pPr>
        <w:pStyle w:val="SingleTxtGR"/>
      </w:pPr>
      <w:r w:rsidRPr="00546C61">
        <w:t>205.</w:t>
      </w:r>
      <w:r w:rsidRPr="00546C61">
        <w:tab/>
      </w:r>
      <w:r w:rsidR="00CE7346" w:rsidRPr="00546C61">
        <w:t>В более общем плане можно констатировать, что в целом в стране насч</w:t>
      </w:r>
      <w:r w:rsidR="00CE7346" w:rsidRPr="00546C61">
        <w:t>и</w:t>
      </w:r>
      <w:r w:rsidR="00CE7346" w:rsidRPr="00546C61">
        <w:t>тывается 14</w:t>
      </w:r>
      <w:r w:rsidR="00970435" w:rsidRPr="00546C61">
        <w:t xml:space="preserve"> </w:t>
      </w:r>
      <w:r w:rsidR="00CE7346" w:rsidRPr="00546C61">
        <w:t>712 начальных школ, из которых франкоговорящих 10</w:t>
      </w:r>
      <w:r w:rsidR="00970435" w:rsidRPr="00546C61">
        <w:t xml:space="preserve"> </w:t>
      </w:r>
      <w:r w:rsidR="00CE7346" w:rsidRPr="00546C61">
        <w:t>881 (73,96%) и англоговорящих 3</w:t>
      </w:r>
      <w:r w:rsidR="00970435" w:rsidRPr="00546C61">
        <w:t xml:space="preserve"> </w:t>
      </w:r>
      <w:r w:rsidR="00CE7346" w:rsidRPr="00546C61">
        <w:t>831 (26,04%). Это соотношение отражает социально-демографические реальн</w:t>
      </w:r>
      <w:r w:rsidR="00CE7346" w:rsidRPr="00546C61">
        <w:t>о</w:t>
      </w:r>
      <w:r w:rsidR="00CE7346" w:rsidRPr="00546C61">
        <w:t>сти Камеруна.</w:t>
      </w:r>
    </w:p>
    <w:p w:rsidR="00CE7346" w:rsidRPr="00546C61" w:rsidRDefault="004E1C3F" w:rsidP="00CE7346">
      <w:pPr>
        <w:pStyle w:val="SingleTxtGR"/>
      </w:pPr>
      <w:r w:rsidRPr="00546C61">
        <w:t>206.</w:t>
      </w:r>
      <w:r w:rsidRPr="00546C61">
        <w:tab/>
      </w:r>
      <w:r w:rsidR="00CE7346" w:rsidRPr="00546C61">
        <w:t xml:space="preserve">Начиная с 2008/09 учебного года в </w:t>
      </w:r>
      <w:r w:rsidRPr="00546C61">
        <w:t>6-х и 5-</w:t>
      </w:r>
      <w:r w:rsidR="00CE7346" w:rsidRPr="00546C61">
        <w:t>х классах 11 экспериментал</w:t>
      </w:r>
      <w:r w:rsidR="00CE7346" w:rsidRPr="00546C61">
        <w:t>ь</w:t>
      </w:r>
      <w:r w:rsidR="00CE7346" w:rsidRPr="00546C61">
        <w:t>ных школ испытывается программа обучения на двух языках. Ее постепенно распространяют и на преподавание в 4-х классах, и одновременно ведется ра</w:t>
      </w:r>
      <w:r w:rsidR="00CE7346" w:rsidRPr="00546C61">
        <w:t>з</w:t>
      </w:r>
      <w:r w:rsidR="00CE7346" w:rsidRPr="00546C61">
        <w:t>работка программ поощрения двуязычного образования в 4-х, 3-х и 2-х кла</w:t>
      </w:r>
      <w:r w:rsidR="00CE7346" w:rsidRPr="00546C61">
        <w:t>с</w:t>
      </w:r>
      <w:r w:rsidR="00CE7346" w:rsidRPr="00546C61">
        <w:t>сах, осуществление которых предполагается в средствах массовой информации. Н</w:t>
      </w:r>
      <w:r w:rsidR="00CE7346" w:rsidRPr="00546C61">
        <w:t>а</w:t>
      </w:r>
      <w:r w:rsidR="00CE7346" w:rsidRPr="00546C61">
        <w:t>чиная с 2013 года учащимся, закончившим двуязычный 3-й класс в англогов</w:t>
      </w:r>
      <w:r w:rsidR="00CE7346" w:rsidRPr="00546C61">
        <w:t>о</w:t>
      </w:r>
      <w:r w:rsidR="00CE7346" w:rsidRPr="00546C61">
        <w:t>рящей и франкоговорящей подсистемах, будет выдаваться свидетельство о дв</w:t>
      </w:r>
      <w:r w:rsidR="00CE7346" w:rsidRPr="00546C61">
        <w:t>у</w:t>
      </w:r>
      <w:r w:rsidR="00CE7346" w:rsidRPr="00546C61">
        <w:t>язычном среднем обр</w:t>
      </w:r>
      <w:r w:rsidR="00CE7346" w:rsidRPr="00546C61">
        <w:t>а</w:t>
      </w:r>
      <w:r w:rsidR="00CE7346" w:rsidRPr="00546C61">
        <w:t>зовании первого цикла.</w:t>
      </w:r>
    </w:p>
    <w:p w:rsidR="00CE7346" w:rsidRPr="00546C61" w:rsidRDefault="004E1C3F" w:rsidP="00CE7346">
      <w:pPr>
        <w:pStyle w:val="SingleTxtGR"/>
      </w:pPr>
      <w:r w:rsidRPr="00546C61">
        <w:t>207.</w:t>
      </w:r>
      <w:r w:rsidRPr="00546C61">
        <w:tab/>
      </w:r>
      <w:r w:rsidR="00CE7346" w:rsidRPr="00546C61">
        <w:t>В области образования англоязычное население пользуется всеми теми же преимуществами, что и франкоговорящее. В Яунде действует высшее уче</w:t>
      </w:r>
      <w:r w:rsidR="00CE7346" w:rsidRPr="00546C61">
        <w:t>б</w:t>
      </w:r>
      <w:r w:rsidR="00CE7346" w:rsidRPr="00546C61">
        <w:t>ное заведение общеобразовательного типа с преподаванием на обоих языках, в Маруа готовят франкоговорящий преподавательский состав, а в Баменда англ</w:t>
      </w:r>
      <w:r w:rsidR="00CE7346" w:rsidRPr="00546C61">
        <w:t>о</w:t>
      </w:r>
      <w:r w:rsidR="00CE7346" w:rsidRPr="00546C61">
        <w:t>говорящий.</w:t>
      </w:r>
    </w:p>
    <w:p w:rsidR="00CE7346" w:rsidRPr="00546C61" w:rsidRDefault="004E1C3F" w:rsidP="00CE7346">
      <w:pPr>
        <w:pStyle w:val="SingleTxtGR"/>
      </w:pPr>
      <w:r w:rsidRPr="00546C61">
        <w:t>208.</w:t>
      </w:r>
      <w:r w:rsidRPr="00546C61">
        <w:tab/>
      </w:r>
      <w:r w:rsidR="00CE7346" w:rsidRPr="00546C61">
        <w:t>Стремясь облегчить гражданам страны получение профессиональной подготовки и вступление в общественную и профессиональную жизнь прав</w:t>
      </w:r>
      <w:r w:rsidR="00CE7346" w:rsidRPr="00546C61">
        <w:t>и</w:t>
      </w:r>
      <w:r w:rsidR="00CE7346" w:rsidRPr="00546C61">
        <w:t>тельство платит учащимся стипендии (см. приложение 9).</w:t>
      </w:r>
    </w:p>
    <w:p w:rsidR="00CE7346" w:rsidRPr="00546C61" w:rsidRDefault="004E1C3F" w:rsidP="00CE7346">
      <w:pPr>
        <w:pStyle w:val="SingleTxtGR"/>
      </w:pPr>
      <w:r w:rsidRPr="00546C61">
        <w:t>209.</w:t>
      </w:r>
      <w:r w:rsidRPr="00546C61">
        <w:tab/>
      </w:r>
      <w:r w:rsidR="00CE7346" w:rsidRPr="00546C61">
        <w:t>Согласно таблице, приведенной в приложении 9, в 2011 году на англог</w:t>
      </w:r>
      <w:r w:rsidR="00CE7346" w:rsidRPr="00546C61">
        <w:t>о</w:t>
      </w:r>
      <w:r w:rsidR="00CE7346" w:rsidRPr="00546C61">
        <w:t>ворящие регионы пришлось 119 стипендий из 735, что составляет 16,19%.</w:t>
      </w:r>
    </w:p>
    <w:p w:rsidR="00CE7346" w:rsidRPr="00546C61" w:rsidRDefault="004E1C3F" w:rsidP="00CE7346">
      <w:pPr>
        <w:pStyle w:val="SingleTxtGR"/>
      </w:pPr>
      <w:r w:rsidRPr="00546C61">
        <w:t>210.</w:t>
      </w:r>
      <w:r w:rsidRPr="00546C61">
        <w:tab/>
      </w:r>
      <w:r w:rsidR="00CE7346" w:rsidRPr="00546C61">
        <w:t>Что касается приема на работу, то в 2011 году правительство осуществ</w:t>
      </w:r>
      <w:r w:rsidR="00CE7346" w:rsidRPr="00546C61">
        <w:t>и</w:t>
      </w:r>
      <w:r w:rsidR="00CE7346" w:rsidRPr="00546C61">
        <w:t>ло набор на государственную службу 25</w:t>
      </w:r>
      <w:r w:rsidR="00970435" w:rsidRPr="00546C61">
        <w:t xml:space="preserve"> </w:t>
      </w:r>
      <w:r w:rsidR="00CE7346" w:rsidRPr="00546C61">
        <w:t>000 молодых работников, из которых 13,92% были англоговорящие. Кроме этого, и при конкурсном отборе кандид</w:t>
      </w:r>
      <w:r w:rsidR="00CE7346" w:rsidRPr="00546C61">
        <w:t>а</w:t>
      </w:r>
      <w:r w:rsidR="00CE7346" w:rsidRPr="00546C61">
        <w:t>тов на госслужбу, и при их отборе на основе данных, содержащихся в личных делах, соблюдается принцип т.н. региональной сбалансированности, согласно котор</w:t>
      </w:r>
      <w:r w:rsidR="00CE7346" w:rsidRPr="00546C61">
        <w:t>о</w:t>
      </w:r>
      <w:r w:rsidR="00CE7346" w:rsidRPr="00546C61">
        <w:t>му в каждом секторе государственной службы обеспечиваются места для пре</w:t>
      </w:r>
      <w:r w:rsidR="00CE7346" w:rsidRPr="00546C61">
        <w:t>д</w:t>
      </w:r>
      <w:r w:rsidR="00CE7346" w:rsidRPr="00546C61">
        <w:t>ставителей каждого региона.</w:t>
      </w:r>
    </w:p>
    <w:p w:rsidR="00CE7346" w:rsidRPr="00546C61" w:rsidRDefault="004E1C3F" w:rsidP="00CE7346">
      <w:pPr>
        <w:pStyle w:val="SingleTxtGR"/>
      </w:pPr>
      <w:r w:rsidRPr="00546C61">
        <w:t>211.</w:t>
      </w:r>
      <w:r w:rsidRPr="00546C61">
        <w:tab/>
      </w:r>
      <w:r w:rsidR="00CE7346" w:rsidRPr="00546C61">
        <w:t>Органы власти обеспечивают таким образом справедливое представ</w:t>
      </w:r>
      <w:r w:rsidR="00CE7346" w:rsidRPr="00546C61">
        <w:t>и</w:t>
      </w:r>
      <w:r w:rsidR="00CE7346" w:rsidRPr="00546C61">
        <w:t>тельство различных региональных групп в органах государственного управл</w:t>
      </w:r>
      <w:r w:rsidR="00CE7346" w:rsidRPr="00546C61">
        <w:t>е</w:t>
      </w:r>
      <w:r w:rsidR="00CE7346" w:rsidRPr="00546C61">
        <w:t>ния.</w:t>
      </w:r>
    </w:p>
    <w:p w:rsidR="00CE7346" w:rsidRPr="00546C61" w:rsidRDefault="004E1C3F" w:rsidP="00CE7346">
      <w:pPr>
        <w:pStyle w:val="SingleTxtGR"/>
      </w:pPr>
      <w:r w:rsidRPr="00546C61">
        <w:t>212.</w:t>
      </w:r>
      <w:r w:rsidRPr="00546C61">
        <w:tab/>
      </w:r>
      <w:r w:rsidR="00CE7346" w:rsidRPr="00546C61">
        <w:t>При приеме на работу в частном секторе владение обоими государстве</w:t>
      </w:r>
      <w:r w:rsidR="00CE7346" w:rsidRPr="00546C61">
        <w:t>н</w:t>
      </w:r>
      <w:r w:rsidR="00CE7346" w:rsidRPr="00546C61">
        <w:t>ными языками рассматривается, как дополнительное преимущество.</w:t>
      </w:r>
    </w:p>
    <w:p w:rsidR="00CE7346" w:rsidRPr="00546C61" w:rsidRDefault="004E1C3F" w:rsidP="00CE7346">
      <w:pPr>
        <w:pStyle w:val="SingleTxtGR"/>
      </w:pPr>
      <w:r w:rsidRPr="00546C61">
        <w:t>213.</w:t>
      </w:r>
      <w:r w:rsidRPr="00546C61">
        <w:tab/>
      </w:r>
      <w:r w:rsidR="00CE7346" w:rsidRPr="00546C61">
        <w:t>Система справедливого представительства применяется также и в средс</w:t>
      </w:r>
      <w:r w:rsidR="00CE7346" w:rsidRPr="00546C61">
        <w:t>т</w:t>
      </w:r>
      <w:r w:rsidR="00CE7346" w:rsidRPr="00546C61">
        <w:t>вах массовой информации, где количество англоговорящих журналистов пр</w:t>
      </w:r>
      <w:r w:rsidR="00CE7346" w:rsidRPr="00546C61">
        <w:t>о</w:t>
      </w:r>
      <w:r w:rsidR="00CE7346" w:rsidRPr="00546C61">
        <w:t>порционально их доле в составе населения стр</w:t>
      </w:r>
      <w:r w:rsidR="00CE7346" w:rsidRPr="00546C61">
        <w:t>а</w:t>
      </w:r>
      <w:r w:rsidR="00CE7346" w:rsidRPr="00546C61">
        <w:t>ны.</w:t>
      </w:r>
    </w:p>
    <w:p w:rsidR="00CE7346" w:rsidRPr="00546C61" w:rsidRDefault="004E1C3F" w:rsidP="00CE7346">
      <w:pPr>
        <w:pStyle w:val="SingleTxtGR"/>
      </w:pPr>
      <w:r w:rsidRPr="00546C61">
        <w:t>214.</w:t>
      </w:r>
      <w:r w:rsidRPr="00546C61">
        <w:tab/>
      </w:r>
      <w:r w:rsidR="00CE7346" w:rsidRPr="00546C61">
        <w:t xml:space="preserve">Контент на английском языке производит единственная государственная теле- и радиокомпания </w:t>
      </w:r>
      <w:r w:rsidR="00AA7B77" w:rsidRPr="00546C61">
        <w:t>"</w:t>
      </w:r>
      <w:r w:rsidR="00CE7346" w:rsidRPr="00546C61">
        <w:t>Радио и телевидение Камеруна (РТВК)</w:t>
      </w:r>
      <w:r w:rsidR="00AA7B77" w:rsidRPr="00546C61">
        <w:t>"</w:t>
      </w:r>
      <w:r w:rsidR="00CE7346" w:rsidRPr="00546C61">
        <w:t>. Она вещает на всей территории страны, имеет 10 региональных радиостанций, 5 городских радиостанций коммерческого типа, вещающих на FM-частотах, и 1 телеканал с 12 центрами ретрансляции.</w:t>
      </w:r>
    </w:p>
    <w:p w:rsidR="00CE7346" w:rsidRPr="00546C61" w:rsidRDefault="00CA6F39" w:rsidP="00CE7346">
      <w:pPr>
        <w:pStyle w:val="SingleTxtGR"/>
      </w:pPr>
      <w:r w:rsidRPr="00546C61">
        <w:t>215.</w:t>
      </w:r>
      <w:r w:rsidRPr="00546C61">
        <w:tab/>
      </w:r>
      <w:r w:rsidR="00CE7346" w:rsidRPr="00546C61">
        <w:t>Примерно треть программ РТВК передаются на английском языке и две трети на французском (69% программ на французском языке и 31% на англи</w:t>
      </w:r>
      <w:r w:rsidR="00CE7346" w:rsidRPr="00546C61">
        <w:t>й</w:t>
      </w:r>
      <w:r w:rsidR="00CE7346" w:rsidRPr="00546C61">
        <w:t>ском). Региональные станции компании часть своих программ передают на м</w:t>
      </w:r>
      <w:r w:rsidR="00CE7346" w:rsidRPr="00546C61">
        <w:t>е</w:t>
      </w:r>
      <w:r w:rsidR="00CE7346" w:rsidRPr="00546C61">
        <w:t>стном региональном языке, а остальные программы – на французском и на ан</w:t>
      </w:r>
      <w:r w:rsidR="00CE7346" w:rsidRPr="00546C61">
        <w:t>г</w:t>
      </w:r>
      <w:r w:rsidR="00CE7346" w:rsidRPr="00546C61">
        <w:t>лийском языках (20</w:t>
      </w:r>
      <w:r w:rsidRPr="00546C61">
        <w:t>−</w:t>
      </w:r>
      <w:r w:rsidR="00CE7346" w:rsidRPr="00546C61">
        <w:t xml:space="preserve">25% </w:t>
      </w:r>
      <w:r w:rsidRPr="00546C61">
        <w:t>−</w:t>
      </w:r>
      <w:r w:rsidR="00CE7346" w:rsidRPr="00546C61">
        <w:t xml:space="preserve"> передачи на местных диалектах, 75</w:t>
      </w:r>
      <w:r w:rsidRPr="00546C61">
        <w:t>−</w:t>
      </w:r>
      <w:r w:rsidR="00CE7346" w:rsidRPr="00546C61">
        <w:t xml:space="preserve">80% </w:t>
      </w:r>
      <w:r w:rsidRPr="00546C61">
        <w:t>−</w:t>
      </w:r>
      <w:r w:rsidR="00CE7346" w:rsidRPr="00546C61">
        <w:t xml:space="preserve"> передачи на фра</w:t>
      </w:r>
      <w:r w:rsidR="00CE7346" w:rsidRPr="00546C61">
        <w:t>н</w:t>
      </w:r>
      <w:r w:rsidR="00CE7346" w:rsidRPr="00546C61">
        <w:t xml:space="preserve">цузском и английском языках). </w:t>
      </w:r>
    </w:p>
    <w:p w:rsidR="00CE7346" w:rsidRPr="00546C61" w:rsidRDefault="00CA6F39" w:rsidP="00CE7346">
      <w:pPr>
        <w:pStyle w:val="SingleTxtGR"/>
      </w:pPr>
      <w:r w:rsidRPr="00546C61">
        <w:t>216.</w:t>
      </w:r>
      <w:r w:rsidRPr="00546C61">
        <w:tab/>
      </w:r>
      <w:r w:rsidR="00CE7346" w:rsidRPr="00546C61">
        <w:t>Главные выпуски телевизионных новостей идут на обоих языках (фра</w:t>
      </w:r>
      <w:r w:rsidR="00CE7346" w:rsidRPr="00546C61">
        <w:t>н</w:t>
      </w:r>
      <w:r w:rsidR="00CE7346" w:rsidRPr="00546C61">
        <w:t xml:space="preserve">цузском и английском). </w:t>
      </w:r>
    </w:p>
    <w:p w:rsidR="00CE7346" w:rsidRPr="00546C61" w:rsidRDefault="00CA6F39" w:rsidP="00CE7346">
      <w:pPr>
        <w:pStyle w:val="SingleTxtGR"/>
      </w:pPr>
      <w:r w:rsidRPr="00546C61">
        <w:t>217.</w:t>
      </w:r>
      <w:r w:rsidRPr="00546C61">
        <w:tab/>
      </w:r>
      <w:r w:rsidR="00CE7346" w:rsidRPr="00546C61">
        <w:t>Можно смело утверждать, что правительство постоянно стремится поо</w:t>
      </w:r>
      <w:r w:rsidR="00CE7346" w:rsidRPr="00546C61">
        <w:t>щ</w:t>
      </w:r>
      <w:r w:rsidR="00CE7346" w:rsidRPr="00546C61">
        <w:t>рять и развивать двуязычие в стране. Доказательством тому служит отмечаемый ежегодно в феврале Национальный день двуязычия. Во всех региональных ст</w:t>
      </w:r>
      <w:r w:rsidR="00CE7346" w:rsidRPr="00546C61">
        <w:t>о</w:t>
      </w:r>
      <w:r w:rsidR="00CE7346" w:rsidRPr="00546C61">
        <w:t>лицах действуют экспериментальные лингвистические центры, которые ра</w:t>
      </w:r>
      <w:r w:rsidR="00CE7346" w:rsidRPr="00546C61">
        <w:t>с</w:t>
      </w:r>
      <w:r w:rsidR="00CE7346" w:rsidRPr="00546C61">
        <w:t>пространяют среди изучающих языки (взрослых и детей) материалы, позв</w:t>
      </w:r>
      <w:r w:rsidR="00CE7346" w:rsidRPr="00546C61">
        <w:t>о</w:t>
      </w:r>
      <w:r w:rsidR="00CE7346" w:rsidRPr="00546C61">
        <w:t>ляющие им лучше осваивать тот или другой государственный язык, и продв</w:t>
      </w:r>
      <w:r w:rsidR="00CE7346" w:rsidRPr="00546C61">
        <w:t>и</w:t>
      </w:r>
      <w:r w:rsidR="00CE7346" w:rsidRPr="00546C61">
        <w:t>гают двуязычие в наци</w:t>
      </w:r>
      <w:r w:rsidR="00CE7346" w:rsidRPr="00546C61">
        <w:t>о</w:t>
      </w:r>
      <w:r w:rsidR="00CE7346" w:rsidRPr="00546C61">
        <w:t>нальных масштабах.</w:t>
      </w:r>
    </w:p>
    <w:p w:rsidR="00CE7346" w:rsidRPr="00546C61" w:rsidRDefault="00CA6F39" w:rsidP="00CE7346">
      <w:pPr>
        <w:pStyle w:val="SingleTxtGR"/>
      </w:pPr>
      <w:r w:rsidRPr="00546C61">
        <w:t>218.</w:t>
      </w:r>
      <w:r w:rsidRPr="00546C61">
        <w:tab/>
      </w:r>
      <w:r w:rsidR="00CE7346" w:rsidRPr="00546C61">
        <w:t>В судах при необходимости для облегчения взаимопонимания между судьями и участниками процесса используются услуги переводчиков с фра</w:t>
      </w:r>
      <w:r w:rsidR="00CE7346" w:rsidRPr="00546C61">
        <w:t>н</w:t>
      </w:r>
      <w:r w:rsidR="00CE7346" w:rsidRPr="00546C61">
        <w:t>цузского языка на английский и наоборот.</w:t>
      </w:r>
    </w:p>
    <w:p w:rsidR="00CE7346" w:rsidRPr="00546C61" w:rsidRDefault="00CA6F39" w:rsidP="00CA6F39">
      <w:pPr>
        <w:pStyle w:val="H1GR"/>
      </w:pPr>
      <w:r w:rsidRPr="00546C61">
        <w:tab/>
        <w:t>В.</w:t>
      </w:r>
      <w:r w:rsidRPr="00546C61">
        <w:tab/>
      </w:r>
      <w:r w:rsidR="00CE7346" w:rsidRPr="00546C61">
        <w:t>Другие вопросы, затронутые в заключительных замечаниях Комит</w:t>
      </w:r>
      <w:r w:rsidR="00CE7346" w:rsidRPr="00546C61">
        <w:t>е</w:t>
      </w:r>
      <w:r w:rsidR="00CE7346" w:rsidRPr="00546C61">
        <w:t>та</w:t>
      </w:r>
    </w:p>
    <w:p w:rsidR="00CE7346" w:rsidRPr="00546C61" w:rsidRDefault="00CA6F39" w:rsidP="00CA6F39">
      <w:pPr>
        <w:pStyle w:val="H23GR"/>
      </w:pPr>
      <w:r w:rsidRPr="00546C61">
        <w:tab/>
      </w:r>
      <w:r w:rsidRPr="00546C61">
        <w:tab/>
      </w:r>
      <w:r w:rsidR="00CE7346" w:rsidRPr="00546C61">
        <w:t>Вопрос 1</w:t>
      </w:r>
    </w:p>
    <w:p w:rsidR="00CE7346" w:rsidRPr="00546C61" w:rsidRDefault="00CA6F39" w:rsidP="00CE7346">
      <w:pPr>
        <w:pStyle w:val="SingleTxtGR"/>
      </w:pPr>
      <w:r w:rsidRPr="00546C61">
        <w:t>219.</w:t>
      </w:r>
      <w:r w:rsidRPr="00546C61">
        <w:tab/>
      </w:r>
      <w:r w:rsidR="00CE7346" w:rsidRPr="00546C61">
        <w:rPr>
          <w:b/>
        </w:rPr>
        <w:t>Обращая внимание на неделимый характер прав человека, Комитет призывает государство-участник ратифицировать международные догов</w:t>
      </w:r>
      <w:r w:rsidR="00CE7346" w:rsidRPr="00546C61">
        <w:rPr>
          <w:b/>
        </w:rPr>
        <w:t>о</w:t>
      </w:r>
      <w:r w:rsidR="00CE7346" w:rsidRPr="00546C61">
        <w:rPr>
          <w:b/>
        </w:rPr>
        <w:t>ры по правам человека, стороной которых оно пока не является, в частн</w:t>
      </w:r>
      <w:r w:rsidR="00CE7346" w:rsidRPr="00546C61">
        <w:rPr>
          <w:b/>
        </w:rPr>
        <w:t>о</w:t>
      </w:r>
      <w:r w:rsidR="00CE7346" w:rsidRPr="00546C61">
        <w:rPr>
          <w:b/>
        </w:rPr>
        <w:t>сти те из них, чьи положения напрямую связаны с расовой дискриминац</w:t>
      </w:r>
      <w:r w:rsidR="00CE7346" w:rsidRPr="00546C61">
        <w:rPr>
          <w:b/>
        </w:rPr>
        <w:t>и</w:t>
      </w:r>
      <w:r w:rsidR="00CE7346" w:rsidRPr="00546C61">
        <w:rPr>
          <w:b/>
        </w:rPr>
        <w:t>ей, например, Конвенцию о предупреждении преступления геноцида и н</w:t>
      </w:r>
      <w:r w:rsidR="00CE7346" w:rsidRPr="00546C61">
        <w:rPr>
          <w:b/>
        </w:rPr>
        <w:t>а</w:t>
      </w:r>
      <w:r w:rsidR="00CE7346" w:rsidRPr="00546C61">
        <w:rPr>
          <w:b/>
        </w:rPr>
        <w:t>казании за него (1948 год), Конвенцию № 169 (1989 год) МОТ о коренных народах и народах, ведущих племенной образ жизни в независимых стр</w:t>
      </w:r>
      <w:r w:rsidR="00CE7346" w:rsidRPr="00546C61">
        <w:rPr>
          <w:b/>
        </w:rPr>
        <w:t>а</w:t>
      </w:r>
      <w:r w:rsidR="00CE7346" w:rsidRPr="00546C61">
        <w:rPr>
          <w:b/>
        </w:rPr>
        <w:t>нах, Международную конвенцию о защите прав всех трудящихся мигра</w:t>
      </w:r>
      <w:r w:rsidR="00CE7346" w:rsidRPr="00546C61">
        <w:rPr>
          <w:b/>
        </w:rPr>
        <w:t>н</w:t>
      </w:r>
      <w:r w:rsidR="00CE7346" w:rsidRPr="00546C61">
        <w:rPr>
          <w:b/>
        </w:rPr>
        <w:t>тов и членов их семей (1990 год) и Конвенцию ЮНЕСКО по борьбе с ди</w:t>
      </w:r>
      <w:r w:rsidR="00CE7346" w:rsidRPr="00546C61">
        <w:rPr>
          <w:b/>
        </w:rPr>
        <w:t>с</w:t>
      </w:r>
      <w:r w:rsidR="00CE7346" w:rsidRPr="00546C61">
        <w:rPr>
          <w:b/>
        </w:rPr>
        <w:t>криминацией в области образования (1960 года).</w:t>
      </w:r>
    </w:p>
    <w:p w:rsidR="00CE7346" w:rsidRPr="00546C61" w:rsidRDefault="00CA6F39" w:rsidP="00CA6F39">
      <w:pPr>
        <w:pStyle w:val="H23GR"/>
      </w:pPr>
      <w:r w:rsidRPr="00546C61">
        <w:tab/>
      </w:r>
      <w:r w:rsidRPr="00546C61">
        <w:tab/>
      </w:r>
      <w:r w:rsidR="00CE7346" w:rsidRPr="00546C61">
        <w:t>Ответ Камеруна</w:t>
      </w:r>
    </w:p>
    <w:p w:rsidR="00CE7346" w:rsidRPr="00546C61" w:rsidRDefault="00CA6F39" w:rsidP="00CE7346">
      <w:pPr>
        <w:pStyle w:val="SingleTxtGR"/>
      </w:pPr>
      <w:r w:rsidRPr="00546C61">
        <w:t>220.</w:t>
      </w:r>
      <w:r w:rsidRPr="00546C61">
        <w:tab/>
      </w:r>
      <w:r w:rsidR="00CE7346" w:rsidRPr="00546C61">
        <w:t>Камерун искренне борется за соблюдение всех прав человека и считает, что международные договоры являются важным средством для достижения этой цели. Борьба против всех форм расовой дискриминации, отражая культу</w:t>
      </w:r>
      <w:r w:rsidR="00CE7346" w:rsidRPr="00546C61">
        <w:t>р</w:t>
      </w:r>
      <w:r w:rsidR="00CE7346" w:rsidRPr="00546C61">
        <w:t>ную и этническую мозаичность народов, является приоритетной задачей, и п</w:t>
      </w:r>
      <w:r w:rsidR="00CE7346" w:rsidRPr="00546C61">
        <w:t>о</w:t>
      </w:r>
      <w:r w:rsidR="00CE7346" w:rsidRPr="00546C61">
        <w:t>этому ратификация международных конвенций, реально содействующих ликв</w:t>
      </w:r>
      <w:r w:rsidR="00CE7346" w:rsidRPr="00546C61">
        <w:t>и</w:t>
      </w:r>
      <w:r w:rsidR="00CE7346" w:rsidRPr="00546C61">
        <w:t>дации всех форм дискриминации, представляется насто</w:t>
      </w:r>
      <w:r w:rsidR="00CE7346" w:rsidRPr="00546C61">
        <w:t>я</w:t>
      </w:r>
      <w:r w:rsidR="00CE7346" w:rsidRPr="00546C61">
        <w:t>тельно необходимой.</w:t>
      </w:r>
    </w:p>
    <w:p w:rsidR="00CE7346" w:rsidRPr="00546C61" w:rsidRDefault="00CA6F39" w:rsidP="00CE7346">
      <w:pPr>
        <w:pStyle w:val="SingleTxtGR"/>
      </w:pPr>
      <w:r w:rsidRPr="00546C61">
        <w:t>221.</w:t>
      </w:r>
      <w:r w:rsidRPr="00546C61">
        <w:tab/>
      </w:r>
      <w:r w:rsidR="00CE7346" w:rsidRPr="00546C61">
        <w:t>В рамках универсального периодического обзора первого цикла в 2009</w:t>
      </w:r>
      <w:r w:rsidR="00C12267" w:rsidRPr="00546C61">
        <w:t> </w:t>
      </w:r>
      <w:r w:rsidR="00CE7346" w:rsidRPr="00546C61">
        <w:t>году (A/HRC/11/21) Камерун принял рекомендации, касавшиеся ратифик</w:t>
      </w:r>
      <w:r w:rsidR="00CE7346" w:rsidRPr="00546C61">
        <w:t>а</w:t>
      </w:r>
      <w:r w:rsidR="00CE7346" w:rsidRPr="00546C61">
        <w:t>ции Конвенции о предупреждении преступления геноцида и наказании за него (1948 год), Международной конвенции о защите прав всех трудящихся мигра</w:t>
      </w:r>
      <w:r w:rsidR="00CE7346" w:rsidRPr="00546C61">
        <w:t>н</w:t>
      </w:r>
      <w:r w:rsidR="00CE7346" w:rsidRPr="00546C61">
        <w:t>тов и членов их семей (1990 год) и Конвенции ЮНЕСКО по борьбе с дискр</w:t>
      </w:r>
      <w:r w:rsidR="00CE7346" w:rsidRPr="00546C61">
        <w:t>и</w:t>
      </w:r>
      <w:r w:rsidR="00CE7346" w:rsidRPr="00546C61">
        <w:t>минацией в области образования (1960 год).</w:t>
      </w:r>
    </w:p>
    <w:p w:rsidR="00CE7346" w:rsidRPr="00546C61" w:rsidRDefault="00503A94" w:rsidP="00CE7346">
      <w:pPr>
        <w:pStyle w:val="SingleTxtGR"/>
      </w:pPr>
      <w:r w:rsidRPr="00546C61">
        <w:t>222.</w:t>
      </w:r>
      <w:r w:rsidRPr="00546C61">
        <w:tab/>
      </w:r>
      <w:r w:rsidR="00CE7346" w:rsidRPr="00546C61">
        <w:t>Сейчас эти документы находятся на рассмотрении на предмет их во</w:t>
      </w:r>
      <w:r w:rsidR="00CE7346" w:rsidRPr="00546C61">
        <w:t>з</w:t>
      </w:r>
      <w:r w:rsidR="00CE7346" w:rsidRPr="00546C61">
        <w:t>можной ратификации.</w:t>
      </w:r>
    </w:p>
    <w:p w:rsidR="00CE7346" w:rsidRPr="00546C61" w:rsidRDefault="00503A94" w:rsidP="00503A94">
      <w:pPr>
        <w:pStyle w:val="H23GR"/>
      </w:pPr>
      <w:r w:rsidRPr="00546C61">
        <w:tab/>
      </w:r>
      <w:r w:rsidRPr="00546C61">
        <w:tab/>
      </w:r>
      <w:r w:rsidR="00CE7346" w:rsidRPr="00546C61">
        <w:t>Вопрос 2</w:t>
      </w:r>
    </w:p>
    <w:p w:rsidR="00CE7346" w:rsidRPr="00546C61" w:rsidRDefault="00503A94" w:rsidP="00CE7346">
      <w:pPr>
        <w:pStyle w:val="SingleTxtGR"/>
      </w:pPr>
      <w:r w:rsidRPr="00546C61">
        <w:t>223.</w:t>
      </w:r>
      <w:r w:rsidRPr="00546C61">
        <w:tab/>
      </w:r>
      <w:r w:rsidR="00CE7346" w:rsidRPr="00546C61">
        <w:rPr>
          <w:b/>
        </w:rPr>
        <w:t>В свете общей рекомендации ХXXIII (2009 год) о последующих дейс</w:t>
      </w:r>
      <w:r w:rsidR="00CE7346" w:rsidRPr="00546C61">
        <w:rPr>
          <w:b/>
        </w:rPr>
        <w:t>т</w:t>
      </w:r>
      <w:r w:rsidR="00CE7346" w:rsidRPr="00546C61">
        <w:rPr>
          <w:b/>
        </w:rPr>
        <w:t>виях по выполнению решений по обзору Конференции Дурбанского пр</w:t>
      </w:r>
      <w:r w:rsidR="00CE7346" w:rsidRPr="00546C61">
        <w:rPr>
          <w:b/>
        </w:rPr>
        <w:t>о</w:t>
      </w:r>
      <w:r w:rsidR="00CE7346" w:rsidRPr="00546C61">
        <w:rPr>
          <w:b/>
        </w:rPr>
        <w:t>цесса Комитет рекомендует государству-участнику при инкорпорировании Конвенции в свое внутреннее законодательство обеспечить выполнение Дурбанской декларации и Программы действий, принятой в сентябре 2001</w:t>
      </w:r>
      <w:r w:rsidR="00C12267" w:rsidRPr="00546C61">
        <w:rPr>
          <w:b/>
        </w:rPr>
        <w:t> </w:t>
      </w:r>
      <w:r w:rsidR="00CE7346" w:rsidRPr="00546C61">
        <w:rPr>
          <w:b/>
        </w:rPr>
        <w:t>года Всемирной конференцией против расизма, расовой дискримин</w:t>
      </w:r>
      <w:r w:rsidR="00CE7346" w:rsidRPr="00546C61">
        <w:rPr>
          <w:b/>
        </w:rPr>
        <w:t>а</w:t>
      </w:r>
      <w:r w:rsidR="00CE7346" w:rsidRPr="00546C61">
        <w:rPr>
          <w:b/>
        </w:rPr>
        <w:t>ции и ксенофобии и связанной с ними нетерпимости, с учетом итогового документа Дурбанской обзорной ко</w:t>
      </w:r>
      <w:r w:rsidR="00CE7346" w:rsidRPr="00546C61">
        <w:rPr>
          <w:b/>
        </w:rPr>
        <w:t>н</w:t>
      </w:r>
      <w:r w:rsidR="00CE7346" w:rsidRPr="00546C61">
        <w:rPr>
          <w:b/>
        </w:rPr>
        <w:t>ференции, состоявшейся в апреле 2009</w:t>
      </w:r>
      <w:r w:rsidR="00C12267" w:rsidRPr="00546C61">
        <w:rPr>
          <w:b/>
        </w:rPr>
        <w:t> </w:t>
      </w:r>
      <w:r w:rsidR="00CE7346" w:rsidRPr="00546C61">
        <w:rPr>
          <w:b/>
        </w:rPr>
        <w:t>года в Женеве. Комитет просит государство-участник включить в его следующий периодический доклад конкретную информацию о планах де</w:t>
      </w:r>
      <w:r w:rsidR="00CE7346" w:rsidRPr="00546C61">
        <w:rPr>
          <w:b/>
        </w:rPr>
        <w:t>й</w:t>
      </w:r>
      <w:r w:rsidR="00CE7346" w:rsidRPr="00546C61">
        <w:rPr>
          <w:b/>
        </w:rPr>
        <w:t>ствий и других мерах, принятых в осуществление Дурбанской декларации и Пр</w:t>
      </w:r>
      <w:r w:rsidR="00CE7346" w:rsidRPr="00546C61">
        <w:rPr>
          <w:b/>
        </w:rPr>
        <w:t>о</w:t>
      </w:r>
      <w:r w:rsidR="00CE7346" w:rsidRPr="00546C61">
        <w:rPr>
          <w:b/>
        </w:rPr>
        <w:t>граммы действий на национальном уровне.</w:t>
      </w:r>
    </w:p>
    <w:p w:rsidR="00CE7346" w:rsidRPr="00546C61" w:rsidRDefault="00503A94" w:rsidP="00503A94">
      <w:pPr>
        <w:pStyle w:val="H23GR"/>
      </w:pPr>
      <w:r w:rsidRPr="00546C61">
        <w:tab/>
      </w:r>
      <w:r w:rsidRPr="00546C61">
        <w:tab/>
      </w:r>
      <w:r w:rsidR="00CE7346" w:rsidRPr="00546C61">
        <w:t>Ответ Камеруна</w:t>
      </w:r>
    </w:p>
    <w:p w:rsidR="00CE7346" w:rsidRPr="00546C61" w:rsidRDefault="00503A94" w:rsidP="00CE7346">
      <w:pPr>
        <w:pStyle w:val="SingleTxtGR"/>
      </w:pPr>
      <w:r w:rsidRPr="00546C61">
        <w:t>224.</w:t>
      </w:r>
      <w:r w:rsidRPr="00546C61">
        <w:tab/>
      </w:r>
      <w:r w:rsidR="00CE7346" w:rsidRPr="00546C61">
        <w:t>Камерун обязался бороться с расизмом, нетерпимостью и ксенофобией и принимает конкретные меры с целью поощрения взаимопонимания и гарм</w:t>
      </w:r>
      <w:r w:rsidR="00CE7346" w:rsidRPr="00546C61">
        <w:t>о</w:t>
      </w:r>
      <w:r w:rsidR="00CE7346" w:rsidRPr="00546C61">
        <w:t>ничных отношений между народами.</w:t>
      </w:r>
    </w:p>
    <w:p w:rsidR="00CE7346" w:rsidRPr="00546C61" w:rsidRDefault="00503A94" w:rsidP="00CE7346">
      <w:pPr>
        <w:pStyle w:val="SingleTxtGR"/>
      </w:pPr>
      <w:r w:rsidRPr="00546C61">
        <w:t>225.</w:t>
      </w:r>
      <w:r w:rsidRPr="00546C61">
        <w:tab/>
      </w:r>
      <w:r w:rsidR="00CE7346" w:rsidRPr="00546C61">
        <w:t>Для выполнения этой задачи правительство предпринимает конкретные действия, предусмотренные в Дурбанской программе действий. В своей Ко</w:t>
      </w:r>
      <w:r w:rsidR="00CE7346" w:rsidRPr="00546C61">
        <w:t>н</w:t>
      </w:r>
      <w:r w:rsidR="00CE7346" w:rsidRPr="00546C61">
        <w:t xml:space="preserve">ституции народ Камеруна провозгласил: </w:t>
      </w:r>
      <w:r w:rsidR="00AA7B77" w:rsidRPr="00546C61">
        <w:t>"</w:t>
      </w:r>
      <w:r w:rsidR="00CE7346" w:rsidRPr="00546C61">
        <w:t>человек обладает неотъемлемыми и священными правами без каких-либо различий по признакам расовой прина</w:t>
      </w:r>
      <w:r w:rsidR="00CE7346" w:rsidRPr="00546C61">
        <w:t>д</w:t>
      </w:r>
      <w:r w:rsidR="00CE7346" w:rsidRPr="00546C61">
        <w:t>лежности, религии, пола или веры</w:t>
      </w:r>
      <w:r w:rsidR="00AA7B77" w:rsidRPr="00546C61">
        <w:t>"</w:t>
      </w:r>
      <w:r w:rsidR="00CE7346" w:rsidRPr="00546C61">
        <w:t>. Такое провозглашение принципа равенства, предпол</w:t>
      </w:r>
      <w:r w:rsidR="00CE7346" w:rsidRPr="00546C61">
        <w:t>а</w:t>
      </w:r>
      <w:r w:rsidR="00CE7346" w:rsidRPr="00546C61">
        <w:t>гающего запрет любой формы дискриминации, имеет неоспоримое значение с социальной и политической точек зр</w:t>
      </w:r>
      <w:r w:rsidR="00CE7346" w:rsidRPr="00546C61">
        <w:t>е</w:t>
      </w:r>
      <w:r w:rsidR="00CE7346" w:rsidRPr="00546C61">
        <w:t>ния.</w:t>
      </w:r>
    </w:p>
    <w:p w:rsidR="00CE7346" w:rsidRPr="00546C61" w:rsidRDefault="00503A94" w:rsidP="00CE7346">
      <w:pPr>
        <w:pStyle w:val="SingleTxtGR"/>
      </w:pPr>
      <w:r w:rsidRPr="00546C61">
        <w:t>226.</w:t>
      </w:r>
      <w:r w:rsidRPr="00546C61">
        <w:tab/>
      </w:r>
      <w:r w:rsidR="00CE7346" w:rsidRPr="00546C61">
        <w:t>К уже упомянутым в настоящем докладе мерам следует добавить: пр</w:t>
      </w:r>
      <w:r w:rsidR="00CE7346" w:rsidRPr="00546C61">
        <w:t>е</w:t>
      </w:r>
      <w:r w:rsidR="00CE7346" w:rsidRPr="00546C61">
        <w:t>доставление различных видов помощи учителям и учащимся – инвалидам; предложение равнодоступного для всех образования путем создания средних учебных заведений в приграничных районах, в анклавах и в приоритетных учебных о</w:t>
      </w:r>
      <w:r w:rsidR="00CE7346" w:rsidRPr="00546C61">
        <w:t>к</w:t>
      </w:r>
      <w:r w:rsidR="00CE7346" w:rsidRPr="00546C61">
        <w:t xml:space="preserve">ругах; принятие мер </w:t>
      </w:r>
      <w:r w:rsidR="00AA7B77" w:rsidRPr="00546C61">
        <w:t>"</w:t>
      </w:r>
      <w:r w:rsidR="00CE7346" w:rsidRPr="00546C61">
        <w:t>позитивной дискриминации</w:t>
      </w:r>
      <w:r w:rsidR="00AA7B77" w:rsidRPr="00546C61">
        <w:t>"</w:t>
      </w:r>
      <w:r w:rsidR="00CE7346" w:rsidRPr="00546C61">
        <w:t xml:space="preserve"> в отношении женщин, меньшинств и уязвимых общин; применение принципа ассимиляции беженцев в составе местного населения с предоставлением им на общих осн</w:t>
      </w:r>
      <w:r w:rsidR="00CE7346" w:rsidRPr="00546C61">
        <w:t>о</w:t>
      </w:r>
      <w:r w:rsidR="00CE7346" w:rsidRPr="00546C61">
        <w:t>ваниях большинства экономических, социальных и культурных прав; придание всем видам дискриминационной практики статуса правонарушения и включ</w:t>
      </w:r>
      <w:r w:rsidR="00CE7346" w:rsidRPr="00546C61">
        <w:t>е</w:t>
      </w:r>
      <w:r w:rsidR="00CE7346" w:rsidRPr="00546C61">
        <w:t>ние их в Уголовный кодекс.</w:t>
      </w:r>
    </w:p>
    <w:p w:rsidR="00CE7346" w:rsidRPr="00546C61" w:rsidRDefault="00503A94" w:rsidP="00503A94">
      <w:pPr>
        <w:pStyle w:val="H23GR"/>
      </w:pPr>
      <w:r w:rsidRPr="00546C61">
        <w:tab/>
      </w:r>
      <w:r w:rsidRPr="00546C61">
        <w:tab/>
      </w:r>
      <w:r w:rsidR="00CE7346" w:rsidRPr="00546C61">
        <w:t>Вопрос 3</w:t>
      </w:r>
    </w:p>
    <w:p w:rsidR="00CE7346" w:rsidRPr="00546C61" w:rsidRDefault="00503A94" w:rsidP="00CE7346">
      <w:pPr>
        <w:pStyle w:val="SingleTxtGR"/>
      </w:pPr>
      <w:r w:rsidRPr="00546C61">
        <w:t>227.</w:t>
      </w:r>
      <w:r w:rsidRPr="00546C61">
        <w:tab/>
      </w:r>
      <w:r w:rsidR="00CE7346" w:rsidRPr="00546C61">
        <w:rPr>
          <w:b/>
        </w:rPr>
        <w:t>Комитет рекомендует государству-участнику углублять диалог с о</w:t>
      </w:r>
      <w:r w:rsidR="00CE7346" w:rsidRPr="00546C61">
        <w:rPr>
          <w:b/>
        </w:rPr>
        <w:t>р</w:t>
      </w:r>
      <w:r w:rsidR="00CE7346" w:rsidRPr="00546C61">
        <w:rPr>
          <w:b/>
        </w:rPr>
        <w:t>ганизациями гражданского общества, занимающимися защитой прав ч</w:t>
      </w:r>
      <w:r w:rsidR="00CE7346" w:rsidRPr="00546C61">
        <w:rPr>
          <w:b/>
        </w:rPr>
        <w:t>е</w:t>
      </w:r>
      <w:r w:rsidR="00CE7346" w:rsidRPr="00546C61">
        <w:rPr>
          <w:b/>
        </w:rPr>
        <w:t>ловека и особенно борьбой с расовой дискриминацией, в связи с подгото</w:t>
      </w:r>
      <w:r w:rsidR="00CE7346" w:rsidRPr="00546C61">
        <w:rPr>
          <w:b/>
        </w:rPr>
        <w:t>в</w:t>
      </w:r>
      <w:r w:rsidR="00CE7346" w:rsidRPr="00546C61">
        <w:rPr>
          <w:b/>
        </w:rPr>
        <w:t>кой следующего период</w:t>
      </w:r>
      <w:r w:rsidR="00CE7346" w:rsidRPr="00546C61">
        <w:rPr>
          <w:b/>
        </w:rPr>
        <w:t>и</w:t>
      </w:r>
      <w:r w:rsidR="00CE7346" w:rsidRPr="00546C61">
        <w:rPr>
          <w:b/>
        </w:rPr>
        <w:t>ческого доклада.</w:t>
      </w:r>
    </w:p>
    <w:p w:rsidR="00CE7346" w:rsidRPr="00546C61" w:rsidRDefault="00503A94" w:rsidP="00503A94">
      <w:pPr>
        <w:pStyle w:val="H23GR"/>
      </w:pPr>
      <w:r w:rsidRPr="00546C61">
        <w:tab/>
      </w:r>
      <w:r w:rsidRPr="00546C61">
        <w:tab/>
      </w:r>
      <w:r w:rsidR="00CE7346" w:rsidRPr="00546C61">
        <w:t>Ответ Камеруна</w:t>
      </w:r>
    </w:p>
    <w:p w:rsidR="00CE7346" w:rsidRPr="00546C61" w:rsidRDefault="00503A94" w:rsidP="00CE7346">
      <w:pPr>
        <w:pStyle w:val="SingleTxtGR"/>
      </w:pPr>
      <w:r w:rsidRPr="00546C61">
        <w:t>228.</w:t>
      </w:r>
      <w:r w:rsidRPr="00546C61">
        <w:tab/>
      </w:r>
      <w:r w:rsidR="00CE7346" w:rsidRPr="00546C61">
        <w:t>Гражданское общество и особенно НПО, занимающиеся защитой прав человека, принимали участие в подготовке настоящего доклада, в том числе на этапах сбора информации у различных заинтересованных сторон, доработки первого чернового варианта и утверждения окончательного текста. Список их представителей, присутствовавших при утверждении доклада, указан в прил</w:t>
      </w:r>
      <w:r w:rsidR="00CE7346" w:rsidRPr="00546C61">
        <w:t>о</w:t>
      </w:r>
      <w:r w:rsidR="00CE7346" w:rsidRPr="00546C61">
        <w:t>жении.</w:t>
      </w:r>
    </w:p>
    <w:p w:rsidR="00CE7346" w:rsidRPr="00546C61" w:rsidRDefault="00503A94" w:rsidP="00503A94">
      <w:pPr>
        <w:pStyle w:val="H23GR"/>
      </w:pPr>
      <w:r w:rsidRPr="00546C61">
        <w:tab/>
      </w:r>
      <w:r w:rsidRPr="00546C61">
        <w:tab/>
      </w:r>
      <w:r w:rsidR="00CE7346" w:rsidRPr="00546C61">
        <w:t>Вопрос 4</w:t>
      </w:r>
    </w:p>
    <w:p w:rsidR="00CE7346" w:rsidRPr="00546C61" w:rsidRDefault="00503A94" w:rsidP="00CE7346">
      <w:pPr>
        <w:pStyle w:val="SingleTxtGR"/>
      </w:pPr>
      <w:r w:rsidRPr="00546C61">
        <w:t>229.</w:t>
      </w:r>
      <w:r w:rsidRPr="00546C61">
        <w:tab/>
      </w:r>
      <w:r w:rsidR="00CE7346" w:rsidRPr="00546C61">
        <w:rPr>
          <w:b/>
        </w:rPr>
        <w:t>Комитет призывает государство-участник рассмотреть возможность объявления факультативной декларации, предусмотренной в статье</w:t>
      </w:r>
      <w:r w:rsidR="00970435" w:rsidRPr="00546C61">
        <w:rPr>
          <w:b/>
        </w:rPr>
        <w:t xml:space="preserve"> </w:t>
      </w:r>
      <w:r w:rsidR="00CE7346" w:rsidRPr="00546C61">
        <w:rPr>
          <w:b/>
        </w:rPr>
        <w:t>14 Конвенции.</w:t>
      </w:r>
    </w:p>
    <w:p w:rsidR="00CE7346" w:rsidRPr="00546C61" w:rsidRDefault="00503A94" w:rsidP="00503A94">
      <w:pPr>
        <w:pStyle w:val="H23GR"/>
      </w:pPr>
      <w:r w:rsidRPr="00546C61">
        <w:tab/>
      </w:r>
      <w:r w:rsidRPr="00546C61">
        <w:tab/>
      </w:r>
      <w:r w:rsidR="00CE7346" w:rsidRPr="00546C61">
        <w:t>Ответ Камеруна</w:t>
      </w:r>
    </w:p>
    <w:p w:rsidR="00CE7346" w:rsidRPr="00546C61" w:rsidRDefault="00503A94" w:rsidP="00CE7346">
      <w:pPr>
        <w:pStyle w:val="SingleTxtGR"/>
      </w:pPr>
      <w:r w:rsidRPr="00546C61">
        <w:t>230.</w:t>
      </w:r>
      <w:r w:rsidRPr="00546C61">
        <w:tab/>
      </w:r>
      <w:r w:rsidR="00CE7346" w:rsidRPr="00546C61">
        <w:t>Камерун принимает к сведению данный призыв Комитета и намерен ра</w:t>
      </w:r>
      <w:r w:rsidR="00CE7346" w:rsidRPr="00546C61">
        <w:t>с</w:t>
      </w:r>
      <w:r w:rsidR="00CE7346" w:rsidRPr="00546C61">
        <w:t xml:space="preserve">смотреть его самым внимательным образом. </w:t>
      </w:r>
    </w:p>
    <w:p w:rsidR="00CE7346" w:rsidRPr="00546C61" w:rsidRDefault="00970435" w:rsidP="00970435">
      <w:pPr>
        <w:pStyle w:val="H23GR"/>
      </w:pPr>
      <w:r w:rsidRPr="00546C61">
        <w:tab/>
      </w:r>
      <w:r w:rsidRPr="00546C61">
        <w:tab/>
      </w:r>
      <w:r w:rsidR="00CE7346" w:rsidRPr="00546C61">
        <w:t>Вопрос 5</w:t>
      </w:r>
    </w:p>
    <w:p w:rsidR="00CE7346" w:rsidRPr="00546C61" w:rsidRDefault="00970435" w:rsidP="00CE7346">
      <w:pPr>
        <w:pStyle w:val="SingleTxtGR"/>
      </w:pPr>
      <w:r w:rsidRPr="00546C61">
        <w:t>231.</w:t>
      </w:r>
      <w:r w:rsidRPr="00546C61">
        <w:tab/>
      </w:r>
      <w:r w:rsidR="00CE7346" w:rsidRPr="00546C61">
        <w:rPr>
          <w:b/>
        </w:rPr>
        <w:t>Комитет рекомендует государству-участнику ратифицировать п</w:t>
      </w:r>
      <w:r w:rsidR="00CE7346" w:rsidRPr="00546C61">
        <w:rPr>
          <w:b/>
        </w:rPr>
        <w:t>о</w:t>
      </w:r>
      <w:r w:rsidR="00CE7346" w:rsidRPr="00546C61">
        <w:rPr>
          <w:b/>
        </w:rPr>
        <w:t>правку к пункту</w:t>
      </w:r>
      <w:r w:rsidRPr="00546C61">
        <w:rPr>
          <w:b/>
        </w:rPr>
        <w:t xml:space="preserve"> </w:t>
      </w:r>
      <w:r w:rsidR="00CE7346" w:rsidRPr="00546C61">
        <w:rPr>
          <w:b/>
        </w:rPr>
        <w:t>6 статьи</w:t>
      </w:r>
      <w:r w:rsidRPr="00546C61">
        <w:rPr>
          <w:b/>
        </w:rPr>
        <w:t xml:space="preserve"> </w:t>
      </w:r>
      <w:r w:rsidR="00CE7346" w:rsidRPr="00546C61">
        <w:rPr>
          <w:b/>
        </w:rPr>
        <w:t>8 Конвенции, принятую 15</w:t>
      </w:r>
      <w:r w:rsidRPr="00546C61">
        <w:rPr>
          <w:b/>
        </w:rPr>
        <w:t xml:space="preserve"> </w:t>
      </w:r>
      <w:r w:rsidR="00CE7346" w:rsidRPr="00546C61">
        <w:rPr>
          <w:b/>
        </w:rPr>
        <w:t>января 1992</w:t>
      </w:r>
      <w:r w:rsidRPr="00546C61">
        <w:rPr>
          <w:b/>
        </w:rPr>
        <w:t xml:space="preserve"> </w:t>
      </w:r>
      <w:r w:rsidR="00CE7346" w:rsidRPr="00546C61">
        <w:rPr>
          <w:b/>
        </w:rPr>
        <w:t>года на четырнадцатом заседании государств</w:t>
      </w:r>
      <w:r w:rsidRPr="00546C61">
        <w:rPr>
          <w:b/>
        </w:rPr>
        <w:t xml:space="preserve"> − </w:t>
      </w:r>
      <w:r w:rsidR="00CE7346" w:rsidRPr="00546C61">
        <w:rPr>
          <w:b/>
        </w:rPr>
        <w:t>участников Конвенции (см. CERD/SP/45, приложение) и утвержденную Генеральной Ассамблеей в ее резолюции 47/111.</w:t>
      </w:r>
      <w:r w:rsidRPr="00546C61">
        <w:rPr>
          <w:b/>
        </w:rPr>
        <w:t xml:space="preserve"> </w:t>
      </w:r>
      <w:r w:rsidR="00CE7346" w:rsidRPr="00546C61">
        <w:rPr>
          <w:b/>
        </w:rPr>
        <w:t>В</w:t>
      </w:r>
      <w:r w:rsidRPr="00546C61">
        <w:rPr>
          <w:b/>
        </w:rPr>
        <w:t xml:space="preserve"> </w:t>
      </w:r>
      <w:r w:rsidR="00CE7346" w:rsidRPr="00546C61">
        <w:rPr>
          <w:b/>
        </w:rPr>
        <w:t>этой связи Комитет ссылает</w:t>
      </w:r>
      <w:r w:rsidRPr="00546C61">
        <w:rPr>
          <w:b/>
        </w:rPr>
        <w:t>ся на пункт 14 резол</w:t>
      </w:r>
      <w:r w:rsidRPr="00546C61">
        <w:rPr>
          <w:b/>
        </w:rPr>
        <w:t>ю</w:t>
      </w:r>
      <w:r w:rsidRPr="00546C61">
        <w:rPr>
          <w:b/>
        </w:rPr>
        <w:t>ции </w:t>
      </w:r>
      <w:r w:rsidR="00CE7346" w:rsidRPr="00546C61">
        <w:rPr>
          <w:b/>
        </w:rPr>
        <w:t>61/148 Генеральной Ассамблеи, в котором Ассамблея настоятельно призвала государства-участники ускорить работу над их внутренними процедурами ратификации в отношении указанной поправки и сообщить Генеральному секретарю в кратчайшие сроки в письменном виде о своем согласии с этой поправкой.</w:t>
      </w:r>
    </w:p>
    <w:p w:rsidR="00CE7346" w:rsidRPr="00546C61" w:rsidRDefault="00970435" w:rsidP="00970435">
      <w:pPr>
        <w:pStyle w:val="H23GR"/>
      </w:pPr>
      <w:r w:rsidRPr="00546C61">
        <w:tab/>
      </w:r>
      <w:r w:rsidRPr="00546C61">
        <w:tab/>
      </w:r>
      <w:r w:rsidR="00CE7346" w:rsidRPr="00546C61">
        <w:t>Ответ Камеруна</w:t>
      </w:r>
    </w:p>
    <w:p w:rsidR="00CE7346" w:rsidRPr="00546C61" w:rsidRDefault="00970435" w:rsidP="00CE7346">
      <w:pPr>
        <w:pStyle w:val="SingleTxtGR"/>
      </w:pPr>
      <w:r w:rsidRPr="00546C61">
        <w:t>232.</w:t>
      </w:r>
      <w:r w:rsidRPr="00546C61">
        <w:tab/>
      </w:r>
      <w:r w:rsidR="00CE7346" w:rsidRPr="00546C61">
        <w:t>В соответствии с данной рекомендацией Президент Республики Камерун подтвердил 3 мая 2012 года свое согласие на принятие Камеруном поправки к статье 8 Конвенции о ликвидации всех форм расовой дискриминации.</w:t>
      </w:r>
    </w:p>
    <w:p w:rsidR="00CE7346" w:rsidRPr="00546C61" w:rsidRDefault="00970435" w:rsidP="00CE7346">
      <w:pPr>
        <w:pStyle w:val="SingleTxtGR"/>
      </w:pPr>
      <w:r w:rsidRPr="00546C61">
        <w:t>233.</w:t>
      </w:r>
      <w:r w:rsidRPr="00546C61">
        <w:tab/>
      </w:r>
      <w:r w:rsidR="00CE7346" w:rsidRPr="00546C61">
        <w:t>Тогда же послу, постоянному представителю Камеруна при Организации Объединенных Наций в Нью-Йорке было дано указание проинформировать об этом Генерального секретаря ООН.</w:t>
      </w:r>
      <w:r w:rsidRPr="00546C61">
        <w:t xml:space="preserve"> </w:t>
      </w:r>
    </w:p>
    <w:p w:rsidR="00CE7346" w:rsidRPr="00546C61" w:rsidRDefault="00970435" w:rsidP="00970435">
      <w:pPr>
        <w:pStyle w:val="H23GR"/>
      </w:pPr>
      <w:r w:rsidRPr="00546C61">
        <w:tab/>
      </w:r>
      <w:r w:rsidRPr="00546C61">
        <w:tab/>
      </w:r>
      <w:r w:rsidR="00CE7346" w:rsidRPr="00546C61">
        <w:t>Вопрос 6</w:t>
      </w:r>
    </w:p>
    <w:p w:rsidR="00CE7346" w:rsidRPr="00546C61" w:rsidRDefault="00970435" w:rsidP="00CE7346">
      <w:pPr>
        <w:pStyle w:val="SingleTxtGR"/>
        <w:rPr>
          <w:b/>
        </w:rPr>
      </w:pPr>
      <w:r w:rsidRPr="00546C61">
        <w:t>234.</w:t>
      </w:r>
      <w:r w:rsidRPr="00546C61">
        <w:tab/>
      </w:r>
      <w:r w:rsidR="00CE7346" w:rsidRPr="00546C61">
        <w:rPr>
          <w:b/>
        </w:rPr>
        <w:t>Комитет рекомендует государству-участнику обнародовать свои п</w:t>
      </w:r>
      <w:r w:rsidR="00CE7346" w:rsidRPr="00546C61">
        <w:rPr>
          <w:b/>
        </w:rPr>
        <w:t>е</w:t>
      </w:r>
      <w:r w:rsidR="00CE7346" w:rsidRPr="00546C61">
        <w:rPr>
          <w:b/>
        </w:rPr>
        <w:t>риодические доклады сразу же после их представления и публиковать з</w:t>
      </w:r>
      <w:r w:rsidR="00CE7346" w:rsidRPr="00546C61">
        <w:rPr>
          <w:b/>
        </w:rPr>
        <w:t>а</w:t>
      </w:r>
      <w:r w:rsidR="00CE7346" w:rsidRPr="00546C61">
        <w:rPr>
          <w:b/>
        </w:rPr>
        <w:t>ключительные замечания, формулируемые Комитетом по итогам их ра</w:t>
      </w:r>
      <w:r w:rsidR="00CE7346" w:rsidRPr="00546C61">
        <w:rPr>
          <w:b/>
        </w:rPr>
        <w:t>с</w:t>
      </w:r>
      <w:r w:rsidR="00CE7346" w:rsidRPr="00546C61">
        <w:rPr>
          <w:b/>
        </w:rPr>
        <w:t>смотрения, на официальных и других широко используемых в стране яз</w:t>
      </w:r>
      <w:r w:rsidR="00CE7346" w:rsidRPr="00546C61">
        <w:rPr>
          <w:b/>
        </w:rPr>
        <w:t>ы</w:t>
      </w:r>
      <w:r w:rsidR="00CE7346" w:rsidRPr="00546C61">
        <w:rPr>
          <w:b/>
        </w:rPr>
        <w:t>ках.</w:t>
      </w:r>
    </w:p>
    <w:p w:rsidR="00CE7346" w:rsidRPr="00546C61" w:rsidRDefault="00970435" w:rsidP="00970435">
      <w:pPr>
        <w:pStyle w:val="H23GR"/>
      </w:pPr>
      <w:r w:rsidRPr="00546C61">
        <w:tab/>
      </w:r>
      <w:r w:rsidRPr="00546C61">
        <w:tab/>
      </w:r>
      <w:r w:rsidR="00CE7346" w:rsidRPr="00546C61">
        <w:t>Ответ Камеруна</w:t>
      </w:r>
    </w:p>
    <w:p w:rsidR="00CE7346" w:rsidRPr="00546C61" w:rsidRDefault="00970435" w:rsidP="00CE7346">
      <w:pPr>
        <w:pStyle w:val="SingleTxtGR"/>
      </w:pPr>
      <w:r w:rsidRPr="00546C61">
        <w:t>235.</w:t>
      </w:r>
      <w:r w:rsidRPr="00546C61">
        <w:tab/>
      </w:r>
      <w:r w:rsidR="00CE7346" w:rsidRPr="00546C61">
        <w:t>После рассмотрения 15</w:t>
      </w:r>
      <w:r w:rsidRPr="00546C61">
        <w:t>−</w:t>
      </w:r>
      <w:r w:rsidR="00CE7346" w:rsidRPr="00546C61">
        <w:t>18 периодических докладов Министерство вне</w:t>
      </w:r>
      <w:r w:rsidR="00CE7346" w:rsidRPr="00546C61">
        <w:t>ш</w:t>
      </w:r>
      <w:r w:rsidR="00CE7346" w:rsidRPr="00546C61">
        <w:t>них сношений Камеруна распространило на радио и в прессе коммюнике, в к</w:t>
      </w:r>
      <w:r w:rsidR="00CE7346" w:rsidRPr="00546C61">
        <w:t>о</w:t>
      </w:r>
      <w:r w:rsidR="00CE7346" w:rsidRPr="00546C61">
        <w:t>тором отразило положительные моменты, отмеченные Комитетом, а также его основные рекоменд</w:t>
      </w:r>
      <w:r w:rsidR="00CE7346" w:rsidRPr="00546C61">
        <w:t>а</w:t>
      </w:r>
      <w:r w:rsidR="00CE7346" w:rsidRPr="00546C61">
        <w:t>ции.</w:t>
      </w:r>
    </w:p>
    <w:p w:rsidR="00CE7346" w:rsidRPr="00546C61" w:rsidRDefault="00970435" w:rsidP="00CE7346">
      <w:pPr>
        <w:pStyle w:val="SingleTxtGR"/>
      </w:pPr>
      <w:r w:rsidRPr="00546C61">
        <w:t>236.</w:t>
      </w:r>
      <w:r w:rsidRPr="00546C61">
        <w:tab/>
      </w:r>
      <w:r w:rsidR="00CE7346" w:rsidRPr="00546C61">
        <w:t>В коммюнике было указано, что ознакомиться с полным текстом закл</w:t>
      </w:r>
      <w:r w:rsidR="00CE7346" w:rsidRPr="00546C61">
        <w:t>ю</w:t>
      </w:r>
      <w:r w:rsidR="00CE7346" w:rsidRPr="00546C61">
        <w:t>чительных замечаний Комитета и с текстом периодического доклада Камеруна можно ознакомиться в Министерстве внешних сношений (в Управлении Орг</w:t>
      </w:r>
      <w:r w:rsidR="00CE7346" w:rsidRPr="00546C61">
        <w:t>а</w:t>
      </w:r>
      <w:r w:rsidR="00CE7346" w:rsidRPr="00546C61">
        <w:t>низации Объединенных Наций и децентрализованного сотрудничества) или на сайте Управления Верховного комиссара ООН по правам ч</w:t>
      </w:r>
      <w:r w:rsidR="00CE7346" w:rsidRPr="00546C61">
        <w:t>е</w:t>
      </w:r>
      <w:r w:rsidR="00CE7346" w:rsidRPr="00546C61">
        <w:t>ловека.</w:t>
      </w:r>
    </w:p>
    <w:p w:rsidR="00CE7346" w:rsidRPr="00546C61" w:rsidRDefault="00970435" w:rsidP="00CE7346">
      <w:pPr>
        <w:pStyle w:val="SingleTxtGR"/>
      </w:pPr>
      <w:r w:rsidRPr="00546C61">
        <w:t>237.</w:t>
      </w:r>
      <w:r w:rsidRPr="00546C61">
        <w:tab/>
      </w:r>
      <w:r w:rsidR="00CE7346" w:rsidRPr="00546C61">
        <w:t>В ответ на все поступавшие запросы указанные документы представл</w:t>
      </w:r>
      <w:r w:rsidR="00CE7346" w:rsidRPr="00546C61">
        <w:t>я</w:t>
      </w:r>
      <w:r w:rsidR="00CE7346" w:rsidRPr="00546C61">
        <w:t>лись в распоряжение интересующихся лиц, не преминувших воспользоваться предоставленной возможностью.</w:t>
      </w:r>
    </w:p>
    <w:p w:rsidR="00CE7346" w:rsidRPr="00546C61" w:rsidRDefault="00970435" w:rsidP="00CE7346">
      <w:pPr>
        <w:pStyle w:val="SingleTxtGR"/>
      </w:pPr>
      <w:r w:rsidRPr="00546C61">
        <w:t>238.</w:t>
      </w:r>
      <w:r w:rsidRPr="00546C61">
        <w:tab/>
      </w:r>
      <w:r w:rsidR="00CE7346" w:rsidRPr="00546C61">
        <w:t xml:space="preserve">С полным текстом указанного коммюнике в том виде, в каком оно было опубликовано в газете </w:t>
      </w:r>
      <w:r w:rsidR="00AA7B77" w:rsidRPr="00546C61">
        <w:t>"</w:t>
      </w:r>
      <w:r w:rsidR="00CE7346" w:rsidRPr="00546C61">
        <w:t>Камерун Трибьюн</w:t>
      </w:r>
      <w:r w:rsidR="00AA7B77" w:rsidRPr="00546C61">
        <w:t>"</w:t>
      </w:r>
      <w:r w:rsidR="00CE7346" w:rsidRPr="00546C61">
        <w:t xml:space="preserve"> за 22 июня 2012 года, можно озн</w:t>
      </w:r>
      <w:r w:rsidR="00CE7346" w:rsidRPr="00546C61">
        <w:t>а</w:t>
      </w:r>
      <w:r w:rsidR="00CE7346" w:rsidRPr="00546C61">
        <w:t>комиться в приложении.</w:t>
      </w:r>
    </w:p>
    <w:p w:rsidR="00CE7346" w:rsidRPr="00546C61" w:rsidRDefault="00970435" w:rsidP="00970435">
      <w:pPr>
        <w:pStyle w:val="H23GR"/>
      </w:pPr>
      <w:r w:rsidRPr="00546C61">
        <w:tab/>
      </w:r>
      <w:r w:rsidRPr="00546C61">
        <w:tab/>
      </w:r>
      <w:r w:rsidR="00CE7346" w:rsidRPr="00546C61">
        <w:t>Вопрос 7</w:t>
      </w:r>
    </w:p>
    <w:p w:rsidR="00CE7346" w:rsidRPr="00546C61" w:rsidRDefault="00A76553" w:rsidP="00CE7346">
      <w:pPr>
        <w:pStyle w:val="SingleTxtGR"/>
      </w:pPr>
      <w:r w:rsidRPr="00546C61">
        <w:t>239.</w:t>
      </w:r>
      <w:r w:rsidRPr="00546C61">
        <w:tab/>
      </w:r>
      <w:r w:rsidR="00CE7346" w:rsidRPr="00546C61">
        <w:rPr>
          <w:b/>
        </w:rPr>
        <w:t>Отмечая тот факт, что государство-участник представило свой баз</w:t>
      </w:r>
      <w:r w:rsidR="00CE7346" w:rsidRPr="00546C61">
        <w:rPr>
          <w:b/>
        </w:rPr>
        <w:t>о</w:t>
      </w:r>
      <w:r w:rsidR="00CE7346" w:rsidRPr="00546C61">
        <w:rPr>
          <w:b/>
        </w:rPr>
        <w:t>вый документ в 2000 году, Комитет настоятельно призывает его предст</w:t>
      </w:r>
      <w:r w:rsidR="00CE7346" w:rsidRPr="00546C61">
        <w:rPr>
          <w:b/>
        </w:rPr>
        <w:t>а</w:t>
      </w:r>
      <w:r w:rsidR="00CE7346" w:rsidRPr="00546C61">
        <w:rPr>
          <w:b/>
        </w:rPr>
        <w:t xml:space="preserve">вить обновленный вариант этого документа в соответствии с </w:t>
      </w:r>
      <w:r w:rsidR="00CE7346" w:rsidRPr="00546C61">
        <w:rPr>
          <w:b/>
          <w:bCs/>
        </w:rPr>
        <w:t>Согласова</w:t>
      </w:r>
      <w:r w:rsidR="00CE7346" w:rsidRPr="00546C61">
        <w:rPr>
          <w:b/>
          <w:bCs/>
        </w:rPr>
        <w:t>н</w:t>
      </w:r>
      <w:r w:rsidR="00CE7346" w:rsidRPr="00546C61">
        <w:rPr>
          <w:b/>
          <w:bCs/>
        </w:rPr>
        <w:t>ными руководящими принципами представления докладов согласно ме</w:t>
      </w:r>
      <w:r w:rsidR="00CE7346" w:rsidRPr="00546C61">
        <w:rPr>
          <w:b/>
          <w:bCs/>
        </w:rPr>
        <w:t>ж</w:t>
      </w:r>
      <w:r w:rsidR="00CE7346" w:rsidRPr="00546C61">
        <w:rPr>
          <w:b/>
          <w:bCs/>
        </w:rPr>
        <w:t>дународным договорам о правах человека, включая руководящие принц</w:t>
      </w:r>
      <w:r w:rsidR="00CE7346" w:rsidRPr="00546C61">
        <w:rPr>
          <w:b/>
          <w:bCs/>
        </w:rPr>
        <w:t>и</w:t>
      </w:r>
      <w:r w:rsidR="00CE7346" w:rsidRPr="00546C61">
        <w:rPr>
          <w:b/>
          <w:bCs/>
        </w:rPr>
        <w:t>пы подготовки общего базового документа,</w:t>
      </w:r>
      <w:r w:rsidR="00CE7346" w:rsidRPr="00546C61">
        <w:rPr>
          <w:b/>
        </w:rPr>
        <w:t xml:space="preserve"> утвержденными на пятом ме</w:t>
      </w:r>
      <w:r w:rsidR="00CE7346" w:rsidRPr="00546C61">
        <w:rPr>
          <w:b/>
        </w:rPr>
        <w:t>ж</w:t>
      </w:r>
      <w:r w:rsidR="00CE7346" w:rsidRPr="00546C61">
        <w:rPr>
          <w:b/>
        </w:rPr>
        <w:t>комитетском совещании договорных органов по правам человека в июне 2006 года (HRI/MC/2006/3).</w:t>
      </w:r>
    </w:p>
    <w:p w:rsidR="00CE7346" w:rsidRPr="00546C61" w:rsidRDefault="00A76553" w:rsidP="00A76553">
      <w:pPr>
        <w:pStyle w:val="H23GR"/>
      </w:pPr>
      <w:r w:rsidRPr="00546C61">
        <w:tab/>
      </w:r>
      <w:r w:rsidRPr="00546C61">
        <w:tab/>
      </w:r>
      <w:r w:rsidR="00CE7346" w:rsidRPr="00546C61">
        <w:t>Ответ Камеруна</w:t>
      </w:r>
    </w:p>
    <w:p w:rsidR="00CE7346" w:rsidRPr="00546C61" w:rsidRDefault="00A76553" w:rsidP="00CE7346">
      <w:pPr>
        <w:pStyle w:val="SingleTxtGR"/>
      </w:pPr>
      <w:r w:rsidRPr="00546C61">
        <w:t>240.</w:t>
      </w:r>
      <w:r w:rsidRPr="00546C61">
        <w:tab/>
      </w:r>
      <w:r w:rsidR="00CE7346" w:rsidRPr="00546C61">
        <w:t>Одновременно с настоящим докладом Камерун представил обновленный вариант своего общего базового документа (HRI/CORE/CMR/2013), который был подготовлен в соответствии с руководящими принципами, содержащимися в документе HRI/MC/2006/3 от 10 мая 2006 года и документе HRI/MC/2004/3 от 9 июня 2004 года, принятых на межкомитетских совещаниях договорных орг</w:t>
      </w:r>
      <w:r w:rsidR="00CE7346" w:rsidRPr="00546C61">
        <w:t>а</w:t>
      </w:r>
      <w:r w:rsidR="00CE7346" w:rsidRPr="00546C61">
        <w:t>нов.</w:t>
      </w:r>
    </w:p>
    <w:p w:rsidR="00CE7346" w:rsidRPr="00546C61" w:rsidRDefault="00A76553" w:rsidP="00A76553">
      <w:pPr>
        <w:pStyle w:val="H23GR"/>
      </w:pPr>
      <w:r w:rsidRPr="00546C61">
        <w:tab/>
      </w:r>
      <w:r w:rsidRPr="00546C61">
        <w:tab/>
      </w:r>
      <w:r w:rsidR="00CE7346" w:rsidRPr="00546C61">
        <w:t>Вопрос 8</w:t>
      </w:r>
    </w:p>
    <w:p w:rsidR="00CE7346" w:rsidRPr="00546C61" w:rsidRDefault="00A76553" w:rsidP="00CE7346">
      <w:pPr>
        <w:pStyle w:val="SingleTxtGR"/>
      </w:pPr>
      <w:r w:rsidRPr="00546C61">
        <w:t>241.</w:t>
      </w:r>
      <w:r w:rsidRPr="00546C61">
        <w:tab/>
      </w:r>
      <w:r w:rsidR="00CE7346" w:rsidRPr="00546C61">
        <w:rPr>
          <w:b/>
        </w:rPr>
        <w:t>Обращая также внимание государства-участника на особую ва</w:t>
      </w:r>
      <w:r w:rsidR="00CE7346" w:rsidRPr="00546C61">
        <w:rPr>
          <w:b/>
        </w:rPr>
        <w:t>ж</w:t>
      </w:r>
      <w:r w:rsidR="00CE7346" w:rsidRPr="00546C61">
        <w:rPr>
          <w:b/>
        </w:rPr>
        <w:t>ность рекомендаций, содержащихся в пунктах 11, 16, 17 и 18 выше, Ком</w:t>
      </w:r>
      <w:r w:rsidR="00CE7346" w:rsidRPr="00546C61">
        <w:rPr>
          <w:b/>
        </w:rPr>
        <w:t>и</w:t>
      </w:r>
      <w:r w:rsidR="00CE7346" w:rsidRPr="00546C61">
        <w:rPr>
          <w:b/>
        </w:rPr>
        <w:t>тет пр</w:t>
      </w:r>
      <w:r w:rsidR="00CE7346" w:rsidRPr="00546C61">
        <w:rPr>
          <w:b/>
        </w:rPr>
        <w:t>о</w:t>
      </w:r>
      <w:r w:rsidR="00CE7346" w:rsidRPr="00546C61">
        <w:rPr>
          <w:b/>
        </w:rPr>
        <w:t>сит государство-участник представить в следующем периодическом докладе подробную информацию о тех конкретных мерах, которые были приняты им для эффективного выполнения этих рекоме</w:t>
      </w:r>
      <w:r w:rsidR="00CE7346" w:rsidRPr="00546C61">
        <w:rPr>
          <w:b/>
        </w:rPr>
        <w:t>н</w:t>
      </w:r>
      <w:r w:rsidR="00CE7346" w:rsidRPr="00546C61">
        <w:rPr>
          <w:b/>
        </w:rPr>
        <w:t>даций.</w:t>
      </w:r>
    </w:p>
    <w:p w:rsidR="00CE7346" w:rsidRPr="00546C61" w:rsidRDefault="00A76553" w:rsidP="00A76553">
      <w:pPr>
        <w:pStyle w:val="H23GR"/>
      </w:pPr>
      <w:r w:rsidRPr="00546C61">
        <w:tab/>
      </w:r>
      <w:r w:rsidRPr="00546C61">
        <w:tab/>
      </w:r>
      <w:r w:rsidR="00CE7346" w:rsidRPr="00546C61">
        <w:t>Ответ Камеруна</w:t>
      </w:r>
    </w:p>
    <w:p w:rsidR="00970435" w:rsidRPr="00546C61" w:rsidRDefault="00A76553" w:rsidP="00CE7346">
      <w:pPr>
        <w:pStyle w:val="SingleTxtGR"/>
      </w:pPr>
      <w:r w:rsidRPr="00546C61">
        <w:t>242.</w:t>
      </w:r>
      <w:r w:rsidRPr="00546C61">
        <w:tab/>
      </w:r>
      <w:r w:rsidR="00CE7346" w:rsidRPr="00546C61">
        <w:t>Информация, просьбы о предоставлении которой содержатся в пун</w:t>
      </w:r>
      <w:r w:rsidR="00CE7346" w:rsidRPr="00546C61">
        <w:t>к</w:t>
      </w:r>
      <w:r w:rsidR="00CE7346" w:rsidRPr="00546C61">
        <w:t>тах</w:t>
      </w:r>
      <w:r w:rsidRPr="00546C61">
        <w:t> </w:t>
      </w:r>
      <w:r w:rsidR="00CE7346" w:rsidRPr="00546C61">
        <w:t>11, 16, 17, 18 заключительных замечаний Комитета, отражена в настоящем докладе.</w:t>
      </w:r>
    </w:p>
    <w:p w:rsidR="00313A47" w:rsidRPr="00546C61" w:rsidRDefault="00A76553" w:rsidP="00A76553">
      <w:pPr>
        <w:spacing w:before="240"/>
        <w:jc w:val="center"/>
        <w:rPr>
          <w:u w:val="single"/>
        </w:rPr>
      </w:pPr>
      <w:r w:rsidRPr="00546C61">
        <w:rPr>
          <w:u w:val="single"/>
        </w:rPr>
        <w:tab/>
      </w:r>
      <w:r w:rsidRPr="00546C61">
        <w:rPr>
          <w:u w:val="single"/>
        </w:rPr>
        <w:tab/>
      </w:r>
      <w:r w:rsidRPr="00546C61">
        <w:rPr>
          <w:u w:val="single"/>
        </w:rPr>
        <w:tab/>
      </w:r>
    </w:p>
    <w:sectPr w:rsidR="00313A47" w:rsidRPr="00546C61"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7E9" w:rsidRDefault="00AA27E9">
      <w:r>
        <w:rPr>
          <w:lang w:val="en-US"/>
        </w:rPr>
        <w:tab/>
      </w:r>
      <w:r>
        <w:separator/>
      </w:r>
    </w:p>
  </w:endnote>
  <w:endnote w:type="continuationSeparator" w:id="0">
    <w:p w:rsidR="00AA27E9" w:rsidRDefault="00AA27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7E9" w:rsidRPr="009A6F4A" w:rsidRDefault="00AA27E9">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r>
      <w:rPr>
        <w:lang w:val="en-US"/>
      </w:rPr>
      <w:tab/>
      <w:t>GE.14-40087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7E9" w:rsidRPr="009A6F4A" w:rsidRDefault="00AA27E9">
    <w:pPr>
      <w:pStyle w:val="Footer"/>
      <w:rPr>
        <w:lang w:val="en-US"/>
      </w:rPr>
    </w:pPr>
    <w:r>
      <w:rPr>
        <w:lang w:val="en-US"/>
      </w:rPr>
      <w:t>GE.14-40087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AA27E9" w:rsidTr="00BB2D63">
      <w:trPr>
        <w:cnfStyle w:val="100000000000"/>
        <w:trHeight w:val="438"/>
      </w:trPr>
      <w:tc>
        <w:tcPr>
          <w:tcW w:w="4068" w:type="dxa"/>
          <w:vAlign w:val="bottom"/>
        </w:tcPr>
        <w:p w:rsidR="00AA27E9" w:rsidRPr="001E0277" w:rsidRDefault="00AA27E9" w:rsidP="00BB2D63">
          <w:pPr>
            <w:rPr>
              <w:sz w:val="20"/>
            </w:rPr>
          </w:pPr>
          <w:r>
            <w:rPr>
              <w:sz w:val="20"/>
              <w:lang w:val="en-US"/>
            </w:rPr>
            <w:t>GE.</w:t>
          </w:r>
          <w:r w:rsidRPr="00D24875">
            <w:rPr>
              <w:sz w:val="20"/>
              <w:lang w:val="en-US"/>
            </w:rPr>
            <w:t>1</w:t>
          </w:r>
          <w:r>
            <w:rPr>
              <w:sz w:val="20"/>
            </w:rPr>
            <w:t>4</w:t>
          </w:r>
          <w:r w:rsidRPr="00D24875">
            <w:rPr>
              <w:sz w:val="20"/>
              <w:lang w:val="en-US"/>
            </w:rPr>
            <w:t>-</w:t>
          </w:r>
          <w:r>
            <w:rPr>
              <w:sz w:val="20"/>
            </w:rPr>
            <w:t>40087</w:t>
          </w:r>
          <w:r w:rsidRPr="00D24875">
            <w:rPr>
              <w:sz w:val="20"/>
              <w:lang w:val="en-US"/>
            </w:rPr>
            <w:t xml:space="preserve">  (R)</w:t>
          </w:r>
          <w:r>
            <w:rPr>
              <w:sz w:val="20"/>
              <w:lang w:val="en-US"/>
            </w:rPr>
            <w:t xml:space="preserve">  140414  160414</w:t>
          </w:r>
        </w:p>
      </w:tc>
      <w:tc>
        <w:tcPr>
          <w:tcW w:w="4663" w:type="dxa"/>
          <w:vMerge w:val="restart"/>
          <w:vAlign w:val="bottom"/>
        </w:tcPr>
        <w:p w:rsidR="00AA27E9" w:rsidRDefault="00AA27E9"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AA27E9" w:rsidRDefault="00AA27E9" w:rsidP="00BB2D63">
          <w:pPr>
            <w:jc w:val="right"/>
          </w:pPr>
          <w:r>
            <w:pict>
              <v:shape id="_x0000_i1027" type="#_x0000_t75" style="width:50.25pt;height:50.25pt">
                <v:imagedata r:id="rId2" o:title="19-21&amp;Size=2&amp;Lang=R"/>
              </v:shape>
            </w:pict>
          </w:r>
        </w:p>
      </w:tc>
    </w:tr>
    <w:tr w:rsidR="00AA27E9" w:rsidRPr="00797A78" w:rsidTr="00BB2D63">
      <w:tc>
        <w:tcPr>
          <w:tcW w:w="4068" w:type="dxa"/>
          <w:vAlign w:val="bottom"/>
        </w:tcPr>
        <w:p w:rsidR="00AA27E9" w:rsidRPr="001E0277" w:rsidRDefault="00AA27E9" w:rsidP="00BB2D63">
          <w:pPr>
            <w:rPr>
              <w:rFonts w:ascii="C39T30Lfz" w:hAnsi="C39T30Lfz"/>
              <w:spacing w:val="0"/>
              <w:w w:val="100"/>
              <w:kern w:val="0"/>
              <w:sz w:val="56"/>
              <w:szCs w:val="56"/>
              <w:lang w:val="en-US" w:eastAsia="ru-RU"/>
            </w:rPr>
          </w:pP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r w:rsidRPr="001E0277">
            <w:rPr>
              <w:rFonts w:ascii="C39T30Lfz" w:hAnsi="C39T30Lfz"/>
              <w:spacing w:val="0"/>
              <w:w w:val="100"/>
              <w:kern w:val="0"/>
              <w:sz w:val="56"/>
              <w:szCs w:val="56"/>
              <w:lang w:val="en-US" w:eastAsia="ru-RU"/>
            </w:rPr>
            <w:t></w:t>
          </w:r>
        </w:p>
      </w:tc>
      <w:tc>
        <w:tcPr>
          <w:tcW w:w="4663" w:type="dxa"/>
          <w:vMerge/>
        </w:tcPr>
        <w:p w:rsidR="00AA27E9" w:rsidRDefault="00AA27E9" w:rsidP="00BB2D63"/>
      </w:tc>
      <w:tc>
        <w:tcPr>
          <w:tcW w:w="1124" w:type="dxa"/>
          <w:vMerge/>
        </w:tcPr>
        <w:p w:rsidR="00AA27E9" w:rsidRDefault="00AA27E9" w:rsidP="00BB2D63"/>
      </w:tc>
    </w:tr>
  </w:tbl>
  <w:p w:rsidR="00AA27E9" w:rsidRDefault="00AA27E9" w:rsidP="00D24875">
    <w:pPr>
      <w:spacing w:line="240" w:lineRule="auto"/>
      <w:rPr>
        <w:sz w:val="2"/>
        <w:szCs w:val="2"/>
        <w:lang w:val="en-US"/>
      </w:rPr>
    </w:pPr>
  </w:p>
  <w:p w:rsidR="00AA27E9" w:rsidRDefault="00AA27E9"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7E9" w:rsidRPr="00F71F63" w:rsidRDefault="00AA27E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A27E9" w:rsidRPr="00F71F63" w:rsidRDefault="00AA27E9" w:rsidP="00635E86">
      <w:pPr>
        <w:tabs>
          <w:tab w:val="right" w:pos="2155"/>
        </w:tabs>
        <w:spacing w:after="80" w:line="240" w:lineRule="auto"/>
        <w:rPr>
          <w:u w:val="single"/>
          <w:lang w:val="en-US"/>
        </w:rPr>
      </w:pPr>
      <w:r w:rsidRPr="00F71F63">
        <w:rPr>
          <w:u w:val="single"/>
          <w:lang w:val="en-US"/>
        </w:rPr>
        <w:tab/>
      </w:r>
    </w:p>
    <w:p w:rsidR="00AA27E9" w:rsidRPr="00635E86" w:rsidRDefault="00AA27E9" w:rsidP="00635E86">
      <w:pPr>
        <w:pStyle w:val="Footer"/>
      </w:pPr>
    </w:p>
  </w:footnote>
  <w:footnote w:id="1">
    <w:p w:rsidR="00AA27E9" w:rsidRPr="00D37371" w:rsidRDefault="00AA27E9">
      <w:pPr>
        <w:pStyle w:val="FootnoteText"/>
        <w:rPr>
          <w:sz w:val="20"/>
          <w:lang w:val="ru-RU"/>
        </w:rPr>
      </w:pPr>
      <w:r>
        <w:tab/>
      </w:r>
      <w:r w:rsidRPr="00D37371">
        <w:rPr>
          <w:rStyle w:val="FootnoteReference"/>
          <w:sz w:val="20"/>
          <w:vertAlign w:val="baseline"/>
          <w:lang w:val="ru-RU"/>
        </w:rPr>
        <w:t>*</w:t>
      </w:r>
      <w:r w:rsidRPr="00D37371">
        <w:rPr>
          <w:lang w:val="ru-RU"/>
        </w:rPr>
        <w:tab/>
      </w:r>
      <w:r>
        <w:rPr>
          <w:lang w:val="ru-RU"/>
        </w:rPr>
        <w:t xml:space="preserve">В настоящем </w:t>
      </w:r>
      <w:r w:rsidRPr="00D37371">
        <w:rPr>
          <w:lang w:val="ru-RU"/>
        </w:rPr>
        <w:t xml:space="preserve">документе объединены девятнадцатый, двадцатый и двадцать первый периодические доклады Камеруна, подлежавшие представлению в июле 2012 года. Пятнадцатый, шестнадцатый, семнадцатый и восемнадцатый доклады, а также краткие отчеты о заседаниях Комитета, в ходе которых были рассмотрены эти доклады, </w:t>
      </w:r>
      <w:r w:rsidRPr="001E0277">
        <w:rPr>
          <w:lang w:val="ru-RU"/>
        </w:rPr>
        <w:br/>
      </w:r>
      <w:r w:rsidRPr="00D37371">
        <w:rPr>
          <w:lang w:val="ru-RU"/>
        </w:rPr>
        <w:t xml:space="preserve">см. в документах </w:t>
      </w:r>
      <w:r w:rsidRPr="00D37371">
        <w:rPr>
          <w:lang w:val="fr-FR"/>
        </w:rPr>
        <w:t>CERD</w:t>
      </w:r>
      <w:r w:rsidRPr="00D37371">
        <w:rPr>
          <w:lang w:val="ru-RU"/>
        </w:rPr>
        <w:t>/</w:t>
      </w:r>
      <w:r w:rsidRPr="00D37371">
        <w:rPr>
          <w:lang w:val="fr-FR"/>
        </w:rPr>
        <w:t>C</w:t>
      </w:r>
      <w:r w:rsidRPr="00D37371">
        <w:rPr>
          <w:lang w:val="ru-RU"/>
        </w:rPr>
        <w:t>/</w:t>
      </w:r>
      <w:r w:rsidRPr="00D37371">
        <w:rPr>
          <w:lang w:val="fr-FR"/>
        </w:rPr>
        <w:t>CMR</w:t>
      </w:r>
      <w:r w:rsidRPr="00D37371">
        <w:rPr>
          <w:lang w:val="ru-RU"/>
        </w:rPr>
        <w:t xml:space="preserve">/15-18 и </w:t>
      </w:r>
      <w:r w:rsidRPr="00D37371">
        <w:rPr>
          <w:lang w:val="fr-FR"/>
        </w:rPr>
        <w:t>CERD</w:t>
      </w:r>
      <w:r w:rsidRPr="00D37371">
        <w:rPr>
          <w:lang w:val="ru-RU"/>
        </w:rPr>
        <w:t>/</w:t>
      </w:r>
      <w:r w:rsidRPr="00D37371">
        <w:rPr>
          <w:lang w:val="fr-FR"/>
        </w:rPr>
        <w:t>C</w:t>
      </w:r>
      <w:r w:rsidRPr="00D37371">
        <w:rPr>
          <w:lang w:val="ru-RU"/>
        </w:rPr>
        <w:t>/</w:t>
      </w:r>
      <w:r w:rsidRPr="00D37371">
        <w:rPr>
          <w:lang w:val="fr-FR"/>
        </w:rPr>
        <w:t>SR</w:t>
      </w:r>
      <w:r w:rsidRPr="00D37371">
        <w:rPr>
          <w:lang w:val="ru-RU"/>
        </w:rPr>
        <w:t>.1983 и 1984.</w:t>
      </w:r>
    </w:p>
  </w:footnote>
  <w:footnote w:id="2">
    <w:p w:rsidR="00AA27E9" w:rsidRPr="00D37371" w:rsidRDefault="00AA27E9">
      <w:pPr>
        <w:pStyle w:val="FootnoteText"/>
        <w:rPr>
          <w:sz w:val="20"/>
          <w:lang w:val="ru-RU"/>
        </w:rPr>
      </w:pPr>
      <w:r w:rsidRPr="001E0277">
        <w:rPr>
          <w:lang w:val="ru-RU"/>
        </w:rPr>
        <w:tab/>
      </w:r>
      <w:r w:rsidRPr="00D37371">
        <w:rPr>
          <w:rStyle w:val="FootnoteReference"/>
          <w:sz w:val="20"/>
          <w:vertAlign w:val="baseline"/>
          <w:lang w:val="ru-RU"/>
        </w:rPr>
        <w:t>**</w:t>
      </w:r>
      <w:r w:rsidRPr="00D37371">
        <w:rPr>
          <w:lang w:val="ru-RU"/>
        </w:rPr>
        <w:tab/>
        <w:t>Настоящий документ выпускается без официального редактирования</w:t>
      </w:r>
      <w:r>
        <w:rPr>
          <w:lang w:val="ru-RU"/>
        </w:rPr>
        <w:t>.</w:t>
      </w:r>
    </w:p>
  </w:footnote>
  <w:footnote w:id="3">
    <w:p w:rsidR="00AA27E9" w:rsidRPr="000C5989" w:rsidRDefault="00AA27E9">
      <w:pPr>
        <w:pStyle w:val="FootnoteText"/>
        <w:rPr>
          <w:sz w:val="20"/>
          <w:lang w:val="ru-RU"/>
        </w:rPr>
      </w:pPr>
      <w:r>
        <w:tab/>
      </w:r>
      <w:r w:rsidRPr="000C5989">
        <w:rPr>
          <w:rStyle w:val="FootnoteReference"/>
          <w:sz w:val="20"/>
          <w:vertAlign w:val="baseline"/>
          <w:lang w:val="ru-RU"/>
        </w:rPr>
        <w:t>***</w:t>
      </w:r>
      <w:r w:rsidRPr="000C5989">
        <w:rPr>
          <w:lang w:val="ru-RU"/>
        </w:rPr>
        <w:tab/>
      </w:r>
      <w:r>
        <w:rPr>
          <w:lang w:val="ru-RU"/>
        </w:rPr>
        <w:t>С приложениями можно ознакомиться в архиве секретариата.</w:t>
      </w:r>
    </w:p>
  </w:footnote>
  <w:footnote w:id="4">
    <w:p w:rsidR="00AA27E9" w:rsidRPr="00095525" w:rsidRDefault="00AA27E9" w:rsidP="002E4693">
      <w:pPr>
        <w:pStyle w:val="FootnoteText"/>
        <w:tabs>
          <w:tab w:val="clear" w:pos="1021"/>
          <w:tab w:val="right" w:pos="1020"/>
        </w:tabs>
        <w:rPr>
          <w:lang w:val="ru-RU"/>
        </w:rPr>
      </w:pPr>
      <w:r>
        <w:rPr>
          <w:lang w:val="ru-RU"/>
        </w:rPr>
        <w:tab/>
      </w:r>
      <w:r>
        <w:rPr>
          <w:rStyle w:val="FootnoteCharacters"/>
        </w:rPr>
        <w:footnoteRef/>
      </w:r>
      <w:r w:rsidRPr="00327000">
        <w:rPr>
          <w:lang w:val="ru-RU"/>
        </w:rPr>
        <w:tab/>
      </w:r>
      <w:r>
        <w:rPr>
          <w:lang w:val="ru-RU"/>
        </w:rPr>
        <w:t>В период 2006–2010 годов во всех 10 регионах страны было выдано 9 109 удостоверений со следующей разбивкой по типам инвалидности: поражения опорно-двигательной системы − 64%; поражения зрения − 19%; поражения слухового и речевого аппарата − 10%; инвалидность при умственной отсталости − 2%; другие типы (больные лейкемией, множественная инвалидность</w:t>
      </w:r>
      <w:r w:rsidRPr="00327000">
        <w:rPr>
          <w:lang w:val="ru-RU"/>
        </w:rPr>
        <w:t xml:space="preserve">, </w:t>
      </w:r>
      <w:r>
        <w:rPr>
          <w:lang w:val="ru-RU"/>
        </w:rPr>
        <w:t>карлики</w:t>
      </w:r>
      <w:r w:rsidRPr="00327000">
        <w:rPr>
          <w:lang w:val="ru-RU"/>
        </w:rPr>
        <w:t xml:space="preserve">) </w:t>
      </w:r>
      <w:r>
        <w:rPr>
          <w:lang w:val="ru-RU"/>
        </w:rPr>
        <w:t xml:space="preserve">− </w:t>
      </w:r>
      <w:r w:rsidRPr="00327000">
        <w:rPr>
          <w:lang w:val="ru-RU"/>
        </w:rPr>
        <w:t>5</w:t>
      </w:r>
      <w:r w:rsidRPr="00447617">
        <w:rPr>
          <w:lang w:val="fr-FR"/>
        </w:rPr>
        <w:t> </w:t>
      </w:r>
      <w:r w:rsidRPr="00327000">
        <w:rPr>
          <w:lang w:val="ru-RU"/>
        </w:rPr>
        <w:t>%.</w:t>
      </w:r>
    </w:p>
  </w:footnote>
  <w:footnote w:id="5">
    <w:p w:rsidR="00AA27E9" w:rsidRPr="00095525" w:rsidRDefault="00AA27E9" w:rsidP="00D05FD6">
      <w:pPr>
        <w:pStyle w:val="FootnoteText"/>
        <w:tabs>
          <w:tab w:val="clear" w:pos="1021"/>
          <w:tab w:val="right" w:pos="1020"/>
        </w:tabs>
        <w:rPr>
          <w:lang w:val="ru-RU"/>
        </w:rPr>
      </w:pPr>
      <w:r>
        <w:rPr>
          <w:lang w:val="ru-RU"/>
        </w:rPr>
        <w:tab/>
      </w:r>
      <w:r>
        <w:rPr>
          <w:rStyle w:val="FootnoteCharacters"/>
        </w:rPr>
        <w:footnoteRef/>
      </w:r>
      <w:r w:rsidRPr="00563B02">
        <w:rPr>
          <w:lang w:val="ru-RU"/>
        </w:rPr>
        <w:tab/>
      </w:r>
      <w:r>
        <w:rPr>
          <w:lang w:val="ru-RU"/>
        </w:rPr>
        <w:t>Правительство озабочено тем, как часть населения обращается с НППДД. Скажем</w:t>
      </w:r>
      <w:r w:rsidRPr="00563B02">
        <w:rPr>
          <w:lang w:val="ru-RU"/>
        </w:rPr>
        <w:t xml:space="preserve">, </w:t>
      </w:r>
      <w:r>
        <w:rPr>
          <w:lang w:val="ru-RU"/>
        </w:rPr>
        <w:t>в</w:t>
      </w:r>
      <w:r w:rsidRPr="00563B02">
        <w:rPr>
          <w:lang w:val="ru-RU"/>
        </w:rPr>
        <w:t xml:space="preserve"> </w:t>
      </w:r>
      <w:r>
        <w:rPr>
          <w:lang w:val="ru-RU"/>
        </w:rPr>
        <w:t>прибрежных</w:t>
      </w:r>
      <w:r w:rsidRPr="00563B02">
        <w:rPr>
          <w:lang w:val="ru-RU"/>
        </w:rPr>
        <w:t xml:space="preserve"> </w:t>
      </w:r>
      <w:r>
        <w:rPr>
          <w:lang w:val="ru-RU"/>
        </w:rPr>
        <w:t>районах</w:t>
      </w:r>
      <w:r w:rsidRPr="00563B02">
        <w:rPr>
          <w:lang w:val="ru-RU"/>
        </w:rPr>
        <w:t xml:space="preserve"> </w:t>
      </w:r>
      <w:r>
        <w:rPr>
          <w:lang w:val="ru-RU"/>
        </w:rPr>
        <w:t>их</w:t>
      </w:r>
      <w:r w:rsidRPr="00563B02">
        <w:rPr>
          <w:lang w:val="ru-RU"/>
        </w:rPr>
        <w:t xml:space="preserve"> </w:t>
      </w:r>
      <w:r>
        <w:rPr>
          <w:lang w:val="ru-RU"/>
        </w:rPr>
        <w:t>нередко используют</w:t>
      </w:r>
      <w:r w:rsidRPr="00563B02">
        <w:rPr>
          <w:lang w:val="ru-RU"/>
        </w:rPr>
        <w:t xml:space="preserve"> </w:t>
      </w:r>
      <w:r>
        <w:rPr>
          <w:lang w:val="ru-RU"/>
        </w:rPr>
        <w:t>вместо</w:t>
      </w:r>
      <w:r w:rsidRPr="00563B02">
        <w:rPr>
          <w:lang w:val="ru-RU"/>
        </w:rPr>
        <w:t xml:space="preserve"> </w:t>
      </w:r>
      <w:r>
        <w:rPr>
          <w:lang w:val="ru-RU"/>
        </w:rPr>
        <w:t>рыболовных</w:t>
      </w:r>
      <w:r w:rsidRPr="00563B02">
        <w:rPr>
          <w:lang w:val="ru-RU"/>
        </w:rPr>
        <w:t xml:space="preserve"> </w:t>
      </w:r>
      <w:r>
        <w:rPr>
          <w:lang w:val="ru-RU"/>
        </w:rPr>
        <w:t xml:space="preserve">сетей, а внутри страны полученные бесплатно пологи становятся предметом сбыта по коммерческим каналам. Правительство предпринимает целенаправленные усилия, чтобы разъяснить населению, как правильно использовать НППДД. </w:t>
      </w:r>
    </w:p>
  </w:footnote>
  <w:footnote w:id="6">
    <w:p w:rsidR="00AA27E9" w:rsidRPr="00095525" w:rsidRDefault="00AA27E9" w:rsidP="006E70A9">
      <w:pPr>
        <w:pStyle w:val="FootnoteText"/>
        <w:tabs>
          <w:tab w:val="clear" w:pos="1021"/>
          <w:tab w:val="right" w:pos="1020"/>
        </w:tabs>
        <w:rPr>
          <w:lang w:val="ru-RU"/>
        </w:rPr>
      </w:pPr>
      <w:r>
        <w:rPr>
          <w:lang w:val="ru-RU"/>
        </w:rPr>
        <w:tab/>
      </w:r>
      <w:r>
        <w:rPr>
          <w:rStyle w:val="FootnoteCharacters"/>
        </w:rPr>
        <w:footnoteRef/>
      </w:r>
      <w:r w:rsidRPr="00D94B64">
        <w:rPr>
          <w:lang w:val="ru-RU"/>
        </w:rPr>
        <w:tab/>
      </w:r>
      <w:r>
        <w:rPr>
          <w:lang w:val="ru-RU"/>
        </w:rPr>
        <w:t>Речь</w:t>
      </w:r>
      <w:r w:rsidRPr="00D94B64">
        <w:rPr>
          <w:lang w:val="ru-RU"/>
        </w:rPr>
        <w:t xml:space="preserve">, </w:t>
      </w:r>
      <w:r>
        <w:rPr>
          <w:lang w:val="ru-RU"/>
        </w:rPr>
        <w:t>произнесенная Его Превосходительством Полем Бийя 3 ноября 2011 года в Народном собрании в связи с его переизбранием на пост Главы государства</w:t>
      </w:r>
      <w:r w:rsidRPr="00D94B64">
        <w:rPr>
          <w:lang w:val="ru-RU"/>
        </w:rPr>
        <w:t>.</w:t>
      </w:r>
    </w:p>
  </w:footnote>
  <w:footnote w:id="7">
    <w:p w:rsidR="00AA27E9" w:rsidRPr="00095525" w:rsidRDefault="00AA27E9" w:rsidP="009D75C0">
      <w:pPr>
        <w:pStyle w:val="FootnoteText"/>
        <w:tabs>
          <w:tab w:val="clear" w:pos="1021"/>
          <w:tab w:val="right" w:pos="1020"/>
        </w:tabs>
        <w:rPr>
          <w:lang w:val="ru-RU"/>
        </w:rPr>
      </w:pPr>
      <w:r>
        <w:rPr>
          <w:lang w:val="ru-RU"/>
        </w:rPr>
        <w:tab/>
      </w:r>
      <w:r>
        <w:rPr>
          <w:rStyle w:val="FootnoteCharacters"/>
        </w:rPr>
        <w:footnoteRef/>
      </w:r>
      <w:r w:rsidRPr="00186048">
        <w:rPr>
          <w:lang w:val="ru-RU"/>
        </w:rPr>
        <w:tab/>
      </w:r>
      <w:r>
        <w:rPr>
          <w:lang w:val="ru-RU"/>
        </w:rPr>
        <w:t>Очевидным</w:t>
      </w:r>
      <w:r w:rsidRPr="00186048">
        <w:rPr>
          <w:lang w:val="ru-RU"/>
        </w:rPr>
        <w:t xml:space="preserve"> </w:t>
      </w:r>
      <w:r>
        <w:rPr>
          <w:lang w:val="ru-RU"/>
        </w:rPr>
        <w:t>исключением</w:t>
      </w:r>
      <w:r w:rsidRPr="00186048">
        <w:rPr>
          <w:lang w:val="ru-RU"/>
        </w:rPr>
        <w:t xml:space="preserve"> </w:t>
      </w:r>
      <w:r>
        <w:rPr>
          <w:lang w:val="ru-RU"/>
        </w:rPr>
        <w:t>является</w:t>
      </w:r>
      <w:r w:rsidRPr="00186048">
        <w:rPr>
          <w:lang w:val="ru-RU"/>
        </w:rPr>
        <w:t xml:space="preserve"> </w:t>
      </w:r>
      <w:r>
        <w:rPr>
          <w:lang w:val="ru-RU"/>
        </w:rPr>
        <w:t>лагерь в</w:t>
      </w:r>
      <w:r w:rsidRPr="00186048">
        <w:rPr>
          <w:lang w:val="ru-RU"/>
        </w:rPr>
        <w:t xml:space="preserve"> </w:t>
      </w:r>
      <w:r>
        <w:rPr>
          <w:lang w:val="ru-RU"/>
        </w:rPr>
        <w:t>Ланги</w:t>
      </w:r>
      <w:r w:rsidRPr="00186048">
        <w:rPr>
          <w:lang w:val="ru-RU"/>
        </w:rPr>
        <w:t xml:space="preserve"> </w:t>
      </w:r>
      <w:r>
        <w:rPr>
          <w:lang w:val="ru-RU"/>
        </w:rPr>
        <w:t>в</w:t>
      </w:r>
      <w:r w:rsidRPr="00186048">
        <w:rPr>
          <w:lang w:val="ru-RU"/>
        </w:rPr>
        <w:t xml:space="preserve"> </w:t>
      </w:r>
      <w:r>
        <w:rPr>
          <w:lang w:val="ru-RU"/>
        </w:rPr>
        <w:t>Северном</w:t>
      </w:r>
      <w:r w:rsidRPr="00F6524C">
        <w:rPr>
          <w:lang w:val="ru-RU"/>
        </w:rPr>
        <w:t xml:space="preserve"> </w:t>
      </w:r>
      <w:r>
        <w:rPr>
          <w:lang w:val="ru-RU"/>
        </w:rPr>
        <w:t>регионе</w:t>
      </w:r>
      <w:r w:rsidRPr="00186048">
        <w:rPr>
          <w:lang w:val="ru-RU"/>
        </w:rPr>
        <w:t xml:space="preserve">, </w:t>
      </w:r>
      <w:r>
        <w:rPr>
          <w:lang w:val="ru-RU"/>
        </w:rPr>
        <w:t>который</w:t>
      </w:r>
      <w:r w:rsidRPr="00186048">
        <w:rPr>
          <w:lang w:val="ru-RU"/>
        </w:rPr>
        <w:t xml:space="preserve"> </w:t>
      </w:r>
      <w:r>
        <w:rPr>
          <w:lang w:val="ru-RU"/>
        </w:rPr>
        <w:t>предназначен</w:t>
      </w:r>
      <w:r w:rsidRPr="00186048">
        <w:rPr>
          <w:lang w:val="ru-RU"/>
        </w:rPr>
        <w:t xml:space="preserve"> </w:t>
      </w:r>
      <w:r>
        <w:rPr>
          <w:lang w:val="ru-RU"/>
        </w:rPr>
        <w:t>для</w:t>
      </w:r>
      <w:r w:rsidRPr="00186048">
        <w:rPr>
          <w:lang w:val="ru-RU"/>
        </w:rPr>
        <w:t xml:space="preserve"> </w:t>
      </w:r>
      <w:r>
        <w:rPr>
          <w:lang w:val="ru-RU"/>
        </w:rPr>
        <w:t>приема</w:t>
      </w:r>
      <w:r w:rsidRPr="00186048">
        <w:rPr>
          <w:lang w:val="ru-RU"/>
        </w:rPr>
        <w:t xml:space="preserve"> </w:t>
      </w:r>
      <w:r>
        <w:rPr>
          <w:lang w:val="ru-RU"/>
        </w:rPr>
        <w:t>беженцев</w:t>
      </w:r>
      <w:r w:rsidRPr="00186048">
        <w:rPr>
          <w:lang w:val="ru-RU"/>
        </w:rPr>
        <w:t xml:space="preserve"> </w:t>
      </w:r>
      <w:r>
        <w:rPr>
          <w:lang w:val="ru-RU"/>
        </w:rPr>
        <w:t>из</w:t>
      </w:r>
      <w:r w:rsidRPr="00186048">
        <w:rPr>
          <w:lang w:val="ru-RU"/>
        </w:rPr>
        <w:t xml:space="preserve"> </w:t>
      </w:r>
      <w:r>
        <w:rPr>
          <w:lang w:val="ru-RU"/>
        </w:rPr>
        <w:t>Чада</w:t>
      </w:r>
      <w:r w:rsidRPr="00186048">
        <w:rPr>
          <w:lang w:val="ru-RU"/>
        </w:rPr>
        <w:t xml:space="preserve"> </w:t>
      </w:r>
      <w:r>
        <w:rPr>
          <w:lang w:val="ru-RU"/>
        </w:rPr>
        <w:t>и</w:t>
      </w:r>
      <w:r w:rsidRPr="00186048">
        <w:rPr>
          <w:lang w:val="ru-RU"/>
        </w:rPr>
        <w:t xml:space="preserve"> </w:t>
      </w:r>
      <w:r>
        <w:rPr>
          <w:lang w:val="ru-RU"/>
        </w:rPr>
        <w:t>призван</w:t>
      </w:r>
      <w:r w:rsidRPr="00186048">
        <w:rPr>
          <w:lang w:val="ru-RU"/>
        </w:rPr>
        <w:t xml:space="preserve"> </w:t>
      </w:r>
      <w:r>
        <w:rPr>
          <w:lang w:val="ru-RU"/>
        </w:rPr>
        <w:t>осуществлять</w:t>
      </w:r>
      <w:r w:rsidRPr="00186048">
        <w:rPr>
          <w:lang w:val="ru-RU"/>
        </w:rPr>
        <w:t xml:space="preserve"> </w:t>
      </w:r>
      <w:r>
        <w:rPr>
          <w:lang w:val="ru-RU"/>
        </w:rPr>
        <w:t>по</w:t>
      </w:r>
      <w:r w:rsidRPr="00186048">
        <w:rPr>
          <w:lang w:val="ru-RU"/>
        </w:rPr>
        <w:t xml:space="preserve"> </w:t>
      </w:r>
      <w:r>
        <w:rPr>
          <w:lang w:val="ru-RU"/>
        </w:rPr>
        <w:t>мере</w:t>
      </w:r>
      <w:r w:rsidRPr="00186048">
        <w:rPr>
          <w:lang w:val="ru-RU"/>
        </w:rPr>
        <w:t xml:space="preserve"> </w:t>
      </w:r>
      <w:r>
        <w:rPr>
          <w:lang w:val="ru-RU"/>
        </w:rPr>
        <w:t>возможности</w:t>
      </w:r>
      <w:r w:rsidRPr="00186048">
        <w:rPr>
          <w:lang w:val="ru-RU"/>
        </w:rPr>
        <w:t xml:space="preserve"> </w:t>
      </w:r>
      <w:r>
        <w:rPr>
          <w:lang w:val="ru-RU"/>
        </w:rPr>
        <w:t>интеграцию</w:t>
      </w:r>
      <w:r w:rsidRPr="00186048">
        <w:rPr>
          <w:lang w:val="ru-RU"/>
        </w:rPr>
        <w:t xml:space="preserve"> </w:t>
      </w:r>
      <w:r>
        <w:rPr>
          <w:lang w:val="ru-RU"/>
        </w:rPr>
        <w:t>беженцев</w:t>
      </w:r>
      <w:r w:rsidRPr="00186048">
        <w:rPr>
          <w:lang w:val="ru-RU"/>
        </w:rPr>
        <w:t xml:space="preserve"> </w:t>
      </w:r>
      <w:r>
        <w:rPr>
          <w:lang w:val="ru-RU"/>
        </w:rPr>
        <w:t>в</w:t>
      </w:r>
      <w:r w:rsidRPr="00186048">
        <w:rPr>
          <w:lang w:val="ru-RU"/>
        </w:rPr>
        <w:t xml:space="preserve"> </w:t>
      </w:r>
      <w:r>
        <w:rPr>
          <w:lang w:val="ru-RU"/>
        </w:rPr>
        <w:t>местную</w:t>
      </w:r>
      <w:r w:rsidRPr="00186048">
        <w:rPr>
          <w:lang w:val="ru-RU"/>
        </w:rPr>
        <w:t xml:space="preserve"> </w:t>
      </w:r>
      <w:r>
        <w:rPr>
          <w:lang w:val="ru-RU"/>
        </w:rPr>
        <w:t>социально</w:t>
      </w:r>
      <w:r w:rsidRPr="00186048">
        <w:rPr>
          <w:lang w:val="ru-RU"/>
        </w:rPr>
        <w:t>-</w:t>
      </w:r>
      <w:r>
        <w:rPr>
          <w:lang w:val="ru-RU"/>
        </w:rPr>
        <w:t>экономическую</w:t>
      </w:r>
      <w:r w:rsidRPr="00186048">
        <w:rPr>
          <w:lang w:val="ru-RU"/>
        </w:rPr>
        <w:t xml:space="preserve"> </w:t>
      </w:r>
      <w:r>
        <w:rPr>
          <w:lang w:val="ru-RU"/>
        </w:rPr>
        <w:t>среду с учетом как ее особых критериев, так и особенностей каждой конкретной группы беженцев</w:t>
      </w:r>
      <w:r w:rsidRPr="00186048">
        <w:rPr>
          <w:lang w:val="ru-RU"/>
        </w:rPr>
        <w:t>.</w:t>
      </w:r>
    </w:p>
  </w:footnote>
  <w:footnote w:id="8">
    <w:p w:rsidR="00AA27E9" w:rsidRPr="00095525" w:rsidRDefault="00AA27E9" w:rsidP="00E77931">
      <w:pPr>
        <w:pStyle w:val="FootnoteText"/>
        <w:tabs>
          <w:tab w:val="clear" w:pos="1021"/>
          <w:tab w:val="right" w:pos="1020"/>
        </w:tabs>
        <w:rPr>
          <w:lang w:val="ru-RU"/>
        </w:rPr>
      </w:pPr>
      <w:r>
        <w:rPr>
          <w:lang w:val="ru-RU"/>
        </w:rPr>
        <w:tab/>
      </w:r>
      <w:r>
        <w:rPr>
          <w:rStyle w:val="FootnoteCharacters"/>
        </w:rPr>
        <w:footnoteRef/>
      </w:r>
      <w:r w:rsidRPr="00F52A62">
        <w:rPr>
          <w:lang w:val="ru-RU"/>
        </w:rPr>
        <w:tab/>
      </w:r>
      <w:r>
        <w:rPr>
          <w:lang w:val="ru-RU"/>
        </w:rPr>
        <w:t>В</w:t>
      </w:r>
      <w:r w:rsidRPr="00F52A62">
        <w:rPr>
          <w:lang w:val="ru-RU"/>
        </w:rPr>
        <w:t xml:space="preserve"> </w:t>
      </w:r>
      <w:r>
        <w:rPr>
          <w:lang w:val="ru-RU"/>
        </w:rPr>
        <w:t>принятом</w:t>
      </w:r>
      <w:r w:rsidRPr="00F52A62">
        <w:rPr>
          <w:lang w:val="ru-RU"/>
        </w:rPr>
        <w:t xml:space="preserve"> </w:t>
      </w:r>
      <w:r>
        <w:rPr>
          <w:lang w:val="ru-RU"/>
        </w:rPr>
        <w:t>в</w:t>
      </w:r>
      <w:r w:rsidRPr="00F52A62">
        <w:rPr>
          <w:lang w:val="ru-RU"/>
        </w:rPr>
        <w:t xml:space="preserve"> 2005 </w:t>
      </w:r>
      <w:r>
        <w:rPr>
          <w:lang w:val="ru-RU"/>
        </w:rPr>
        <w:t>году</w:t>
      </w:r>
      <w:r w:rsidRPr="00F52A62">
        <w:rPr>
          <w:lang w:val="ru-RU"/>
        </w:rPr>
        <w:t xml:space="preserve"> </w:t>
      </w:r>
      <w:r>
        <w:rPr>
          <w:lang w:val="ru-RU"/>
        </w:rPr>
        <w:t>докладе</w:t>
      </w:r>
      <w:r w:rsidRPr="00F52A62">
        <w:rPr>
          <w:lang w:val="ru-RU"/>
        </w:rPr>
        <w:t xml:space="preserve"> </w:t>
      </w:r>
      <w:r>
        <w:rPr>
          <w:lang w:val="ru-RU"/>
        </w:rPr>
        <w:t>рабочей</w:t>
      </w:r>
      <w:r w:rsidRPr="00F52A62">
        <w:rPr>
          <w:lang w:val="ru-RU"/>
        </w:rPr>
        <w:t xml:space="preserve"> </w:t>
      </w:r>
      <w:r>
        <w:rPr>
          <w:lang w:val="ru-RU"/>
        </w:rPr>
        <w:t>группы</w:t>
      </w:r>
      <w:r w:rsidRPr="00F52A62">
        <w:rPr>
          <w:lang w:val="ru-RU"/>
        </w:rPr>
        <w:t xml:space="preserve"> </w:t>
      </w:r>
      <w:r>
        <w:rPr>
          <w:lang w:val="ru-RU"/>
        </w:rPr>
        <w:t>экспертов</w:t>
      </w:r>
      <w:r w:rsidRPr="00F52A62">
        <w:rPr>
          <w:lang w:val="ru-RU"/>
        </w:rPr>
        <w:t xml:space="preserve"> </w:t>
      </w:r>
      <w:r>
        <w:rPr>
          <w:lang w:val="ru-RU"/>
        </w:rPr>
        <w:t>АКПЧН</w:t>
      </w:r>
      <w:r w:rsidRPr="00F52A62">
        <w:rPr>
          <w:lang w:val="ru-RU"/>
        </w:rPr>
        <w:t xml:space="preserve"> </w:t>
      </w:r>
      <w:r>
        <w:rPr>
          <w:lang w:val="ru-RU"/>
        </w:rPr>
        <w:t>по вопросу о коренных народах и общинах пигмеи и мбороро указаны как коренные народы.</w:t>
      </w:r>
    </w:p>
  </w:footnote>
  <w:footnote w:id="9">
    <w:p w:rsidR="00AA27E9" w:rsidRPr="00095525" w:rsidRDefault="00AA27E9" w:rsidP="00523901">
      <w:pPr>
        <w:pStyle w:val="FootnoteText"/>
        <w:tabs>
          <w:tab w:val="clear" w:pos="1021"/>
          <w:tab w:val="right" w:pos="1020"/>
        </w:tabs>
        <w:rPr>
          <w:lang w:val="ru-RU"/>
        </w:rPr>
      </w:pPr>
      <w:r>
        <w:rPr>
          <w:lang w:val="ru-RU"/>
        </w:rPr>
        <w:tab/>
      </w:r>
      <w:r>
        <w:rPr>
          <w:rStyle w:val="FootnoteCharacters"/>
        </w:rPr>
        <w:footnoteRef/>
      </w:r>
      <w:r w:rsidRPr="006D57D4">
        <w:rPr>
          <w:lang w:val="ru-RU"/>
        </w:rPr>
        <w:tab/>
      </w:r>
      <w:r>
        <w:rPr>
          <w:lang w:val="ru-RU"/>
        </w:rPr>
        <w:t>Имеется в виду г-н Жак Нгун, представитель пигмеев бакола из Бипинди, назначенный судьей в обычном суде Ндтуа (Южный регион).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7E9" w:rsidRPr="005A734F" w:rsidRDefault="00AA27E9">
    <w:pPr>
      <w:pStyle w:val="Header"/>
      <w:rPr>
        <w:lang w:val="en-US"/>
      </w:rPr>
    </w:pPr>
    <w:r>
      <w:rPr>
        <w:lang w:val="en-US"/>
      </w:rPr>
      <w:t>CERD/C/CMR/19-21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7E9" w:rsidRPr="009A6F4A" w:rsidRDefault="00AA27E9">
    <w:pPr>
      <w:pStyle w:val="Header"/>
      <w:rPr>
        <w:lang w:val="en-US"/>
      </w:rPr>
    </w:pPr>
    <w:r>
      <w:rPr>
        <w:lang w:val="en-US"/>
      </w:rPr>
      <w:tab/>
      <w:t>CERD/C/CMR/19-21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4"/>
    <w:multiLevelType w:val="singleLevel"/>
    <w:tmpl w:val="00000004"/>
    <w:name w:val="WW8Num3"/>
    <w:lvl w:ilvl="0">
      <w:start w:val="1"/>
      <w:numFmt w:val="bullet"/>
      <w:lvlText w:val="•"/>
      <w:lvlJc w:val="left"/>
      <w:pPr>
        <w:tabs>
          <w:tab w:val="num" w:pos="2268"/>
        </w:tabs>
        <w:ind w:left="2268" w:hanging="170"/>
      </w:pPr>
      <w:rPr>
        <w:rFonts w:ascii="Times New Roman" w:hAnsi="Times New Roman" w:hint="default"/>
      </w:rPr>
    </w:lvl>
  </w:abstractNum>
  <w:abstractNum w:abstractNumId="11">
    <w:nsid w:val="00000005"/>
    <w:multiLevelType w:val="singleLevel"/>
    <w:tmpl w:val="7A9E7B04"/>
    <w:name w:val="WW8Num4"/>
    <w:lvl w:ilvl="0">
      <w:start w:val="1"/>
      <w:numFmt w:val="decimal"/>
      <w:lvlText w:val="%1."/>
      <w:lvlJc w:val="left"/>
      <w:pPr>
        <w:tabs>
          <w:tab w:val="num" w:pos="0"/>
        </w:tabs>
        <w:ind w:left="1494" w:hanging="360"/>
      </w:pPr>
      <w:rPr>
        <w:rFonts w:cs="Times New Roman" w:hint="default"/>
        <w:b w:val="0"/>
      </w:rPr>
    </w:lvl>
  </w:abstractNum>
  <w:abstractNum w:abstractNumId="12">
    <w:nsid w:val="00000007"/>
    <w:multiLevelType w:val="singleLevel"/>
    <w:tmpl w:val="DC149626"/>
    <w:name w:val="WW8Num6"/>
    <w:lvl w:ilvl="0">
      <w:start w:val="1"/>
      <w:numFmt w:val="bullet"/>
      <w:lvlText w:val="•"/>
      <w:lvlJc w:val="left"/>
      <w:pPr>
        <w:tabs>
          <w:tab w:val="num" w:pos="1701"/>
        </w:tabs>
        <w:ind w:left="1701" w:hanging="170"/>
      </w:pPr>
      <w:rPr>
        <w:rFonts w:ascii="Times New Roman" w:hAnsi="Times New Roman" w:hint="default"/>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7B72035"/>
    <w:multiLevelType w:val="hybridMultilevel"/>
    <w:tmpl w:val="6D84DE2E"/>
    <w:styleLink w:val="ArticleSection1"/>
    <w:lvl w:ilvl="0" w:tplc="0419000F">
      <w:start w:val="1"/>
      <w:numFmt w:val="decimal"/>
      <w:lvlText w:val="%1."/>
      <w:lvlJc w:val="left"/>
      <w:pPr>
        <w:tabs>
          <w:tab w:val="num" w:pos="720"/>
        </w:tabs>
        <w:ind w:left="720" w:hanging="360"/>
      </w:pPr>
    </w:lvl>
    <w:lvl w:ilvl="1" w:tplc="15D6351A">
      <w:start w:val="1"/>
      <w:numFmt w:val="upperRoman"/>
      <w:lvlText w:val="%2."/>
      <w:lvlJc w:val="left"/>
      <w:pPr>
        <w:tabs>
          <w:tab w:val="num" w:pos="1800"/>
        </w:tabs>
        <w:ind w:left="1800" w:hanging="720"/>
      </w:pPr>
      <w:rPr>
        <w:rFonts w:hint="default"/>
      </w:rPr>
    </w:lvl>
    <w:lvl w:ilvl="2" w:tplc="69403354">
      <w:start w:val="1"/>
      <w:numFmt w:val="upperLetter"/>
      <w:lvlText w:val="%3."/>
      <w:lvlJc w:val="left"/>
      <w:pPr>
        <w:tabs>
          <w:tab w:val="num" w:pos="2550"/>
        </w:tabs>
        <w:ind w:left="2550" w:hanging="570"/>
      </w:pPr>
      <w:rPr>
        <w:rFonts w:hint="default"/>
      </w:rPr>
    </w:lvl>
    <w:lvl w:ilvl="3" w:tplc="0AB87D46">
      <w:start w:val="2"/>
      <w:numFmt w:val="lowerLetter"/>
      <w:lvlText w:val="%4)"/>
      <w:lvlJc w:val="left"/>
      <w:pPr>
        <w:tabs>
          <w:tab w:val="num" w:pos="3090"/>
        </w:tabs>
        <w:ind w:left="3090" w:hanging="57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8"/>
  </w:num>
  <w:num w:numId="15">
    <w:abstractNumId w:val="15"/>
  </w:num>
  <w:num w:numId="16">
    <w:abstractNumId w:val="17"/>
  </w:num>
  <w:num w:numId="17">
    <w:abstractNumId w:val="14"/>
  </w:num>
  <w:num w:numId="18">
    <w:abstractNumId w:val="18"/>
  </w:num>
  <w:num w:numId="19">
    <w:abstractNumId w:val="18"/>
  </w:num>
  <w:num w:numId="20">
    <w:abstractNumId w:val="18"/>
  </w:num>
  <w:num w:numId="21">
    <w:abstractNumId w:val="18"/>
  </w:num>
  <w:num w:numId="22">
    <w:abstractNumId w:val="18"/>
  </w:num>
  <w:num w:numId="2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34FF"/>
    <w:rsid w:val="000033D8"/>
    <w:rsid w:val="00005C1C"/>
    <w:rsid w:val="00016553"/>
    <w:rsid w:val="000233B3"/>
    <w:rsid w:val="00023E9E"/>
    <w:rsid w:val="00026B0C"/>
    <w:rsid w:val="0003151D"/>
    <w:rsid w:val="00034A16"/>
    <w:rsid w:val="0003638E"/>
    <w:rsid w:val="00036FF2"/>
    <w:rsid w:val="0004010A"/>
    <w:rsid w:val="00043D88"/>
    <w:rsid w:val="00046E4D"/>
    <w:rsid w:val="00050F0E"/>
    <w:rsid w:val="0006401A"/>
    <w:rsid w:val="00072C27"/>
    <w:rsid w:val="00086182"/>
    <w:rsid w:val="00090891"/>
    <w:rsid w:val="00092E62"/>
    <w:rsid w:val="00097975"/>
    <w:rsid w:val="000A3DDF"/>
    <w:rsid w:val="000A60A0"/>
    <w:rsid w:val="000C3688"/>
    <w:rsid w:val="000C4F9C"/>
    <w:rsid w:val="000C5989"/>
    <w:rsid w:val="000D6863"/>
    <w:rsid w:val="0010251F"/>
    <w:rsid w:val="00102DDE"/>
    <w:rsid w:val="00117AEE"/>
    <w:rsid w:val="00122AAE"/>
    <w:rsid w:val="001463F7"/>
    <w:rsid w:val="0015769C"/>
    <w:rsid w:val="00180752"/>
    <w:rsid w:val="00185076"/>
    <w:rsid w:val="0018543C"/>
    <w:rsid w:val="00190231"/>
    <w:rsid w:val="00192ABD"/>
    <w:rsid w:val="001A75D5"/>
    <w:rsid w:val="001A7D40"/>
    <w:rsid w:val="001D07F7"/>
    <w:rsid w:val="001D7B8F"/>
    <w:rsid w:val="001E0277"/>
    <w:rsid w:val="001E48EE"/>
    <w:rsid w:val="001F2D04"/>
    <w:rsid w:val="0020059C"/>
    <w:rsid w:val="002019BD"/>
    <w:rsid w:val="00222D6B"/>
    <w:rsid w:val="00232D42"/>
    <w:rsid w:val="00237334"/>
    <w:rsid w:val="00240C30"/>
    <w:rsid w:val="002444F4"/>
    <w:rsid w:val="002629A0"/>
    <w:rsid w:val="0028492B"/>
    <w:rsid w:val="00291C8F"/>
    <w:rsid w:val="002B43B0"/>
    <w:rsid w:val="002C5036"/>
    <w:rsid w:val="002C6A71"/>
    <w:rsid w:val="002C6D5F"/>
    <w:rsid w:val="002D15EA"/>
    <w:rsid w:val="002D6C07"/>
    <w:rsid w:val="002E0CE6"/>
    <w:rsid w:val="002E1163"/>
    <w:rsid w:val="002E43F3"/>
    <w:rsid w:val="002E4693"/>
    <w:rsid w:val="0031335A"/>
    <w:rsid w:val="00313A47"/>
    <w:rsid w:val="003215F5"/>
    <w:rsid w:val="00332891"/>
    <w:rsid w:val="003336E6"/>
    <w:rsid w:val="00336175"/>
    <w:rsid w:val="00356BB2"/>
    <w:rsid w:val="00360477"/>
    <w:rsid w:val="00367FC9"/>
    <w:rsid w:val="003711A1"/>
    <w:rsid w:val="00372123"/>
    <w:rsid w:val="00386581"/>
    <w:rsid w:val="00387100"/>
    <w:rsid w:val="003951D3"/>
    <w:rsid w:val="003978C6"/>
    <w:rsid w:val="003A04E1"/>
    <w:rsid w:val="003A076B"/>
    <w:rsid w:val="003B40A9"/>
    <w:rsid w:val="003B7255"/>
    <w:rsid w:val="003C016E"/>
    <w:rsid w:val="003D18BD"/>
    <w:rsid w:val="003D5EBD"/>
    <w:rsid w:val="00401CE0"/>
    <w:rsid w:val="00403234"/>
    <w:rsid w:val="00407AC3"/>
    <w:rsid w:val="00412C40"/>
    <w:rsid w:val="00414586"/>
    <w:rsid w:val="00415059"/>
    <w:rsid w:val="00424FDD"/>
    <w:rsid w:val="0043033D"/>
    <w:rsid w:val="00435FE4"/>
    <w:rsid w:val="00457634"/>
    <w:rsid w:val="00474F42"/>
    <w:rsid w:val="0048244D"/>
    <w:rsid w:val="004A0DE8"/>
    <w:rsid w:val="004A4CB7"/>
    <w:rsid w:val="004A57B5"/>
    <w:rsid w:val="004A7CD0"/>
    <w:rsid w:val="004B19DA"/>
    <w:rsid w:val="004B77A8"/>
    <w:rsid w:val="004C2A53"/>
    <w:rsid w:val="004C3B35"/>
    <w:rsid w:val="004C43EC"/>
    <w:rsid w:val="004E1C3F"/>
    <w:rsid w:val="004E6729"/>
    <w:rsid w:val="004F0E47"/>
    <w:rsid w:val="00503A94"/>
    <w:rsid w:val="0051339C"/>
    <w:rsid w:val="0051412F"/>
    <w:rsid w:val="00522B6F"/>
    <w:rsid w:val="00523901"/>
    <w:rsid w:val="0052430E"/>
    <w:rsid w:val="005276AD"/>
    <w:rsid w:val="00540A9A"/>
    <w:rsid w:val="00543522"/>
    <w:rsid w:val="00545680"/>
    <w:rsid w:val="00546C61"/>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25581"/>
    <w:rsid w:val="00635E86"/>
    <w:rsid w:val="00636A37"/>
    <w:rsid w:val="006501A5"/>
    <w:rsid w:val="006567B2"/>
    <w:rsid w:val="00662ADE"/>
    <w:rsid w:val="00664106"/>
    <w:rsid w:val="006756F1"/>
    <w:rsid w:val="00677773"/>
    <w:rsid w:val="006805FC"/>
    <w:rsid w:val="006926C7"/>
    <w:rsid w:val="00694C37"/>
    <w:rsid w:val="00696076"/>
    <w:rsid w:val="006A1BEB"/>
    <w:rsid w:val="006A401C"/>
    <w:rsid w:val="006A7C6E"/>
    <w:rsid w:val="006B23D9"/>
    <w:rsid w:val="006C1814"/>
    <w:rsid w:val="006C2F45"/>
    <w:rsid w:val="006C361A"/>
    <w:rsid w:val="006C5657"/>
    <w:rsid w:val="006D5E4E"/>
    <w:rsid w:val="006E609A"/>
    <w:rsid w:val="006E6860"/>
    <w:rsid w:val="006E70A9"/>
    <w:rsid w:val="006E7183"/>
    <w:rsid w:val="006F3855"/>
    <w:rsid w:val="006F5FBF"/>
    <w:rsid w:val="0070327E"/>
    <w:rsid w:val="00707B5F"/>
    <w:rsid w:val="00713412"/>
    <w:rsid w:val="007222CF"/>
    <w:rsid w:val="0072366E"/>
    <w:rsid w:val="00735602"/>
    <w:rsid w:val="007511D7"/>
    <w:rsid w:val="0075279B"/>
    <w:rsid w:val="00753748"/>
    <w:rsid w:val="00762446"/>
    <w:rsid w:val="00781ACB"/>
    <w:rsid w:val="007834FF"/>
    <w:rsid w:val="007A79EB"/>
    <w:rsid w:val="007B0A70"/>
    <w:rsid w:val="007B1982"/>
    <w:rsid w:val="007D4CA0"/>
    <w:rsid w:val="007D7A23"/>
    <w:rsid w:val="007E38C3"/>
    <w:rsid w:val="007E4744"/>
    <w:rsid w:val="007E549E"/>
    <w:rsid w:val="007E71C9"/>
    <w:rsid w:val="007F7553"/>
    <w:rsid w:val="0080755E"/>
    <w:rsid w:val="008120D4"/>
    <w:rsid w:val="008139A5"/>
    <w:rsid w:val="00817F73"/>
    <w:rsid w:val="0082228E"/>
    <w:rsid w:val="00825197"/>
    <w:rsid w:val="00830402"/>
    <w:rsid w:val="008305D7"/>
    <w:rsid w:val="00834887"/>
    <w:rsid w:val="00842FED"/>
    <w:rsid w:val="008455CF"/>
    <w:rsid w:val="00847689"/>
    <w:rsid w:val="0085557C"/>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494B"/>
    <w:rsid w:val="00925557"/>
    <w:rsid w:val="00926904"/>
    <w:rsid w:val="009372F0"/>
    <w:rsid w:val="00955022"/>
    <w:rsid w:val="00957B4D"/>
    <w:rsid w:val="00964EEA"/>
    <w:rsid w:val="00965AC5"/>
    <w:rsid w:val="00970435"/>
    <w:rsid w:val="00980C86"/>
    <w:rsid w:val="009B1D9B"/>
    <w:rsid w:val="009B4074"/>
    <w:rsid w:val="009B498F"/>
    <w:rsid w:val="009C30BB"/>
    <w:rsid w:val="009C60BE"/>
    <w:rsid w:val="009D75C0"/>
    <w:rsid w:val="009E0E12"/>
    <w:rsid w:val="009E6279"/>
    <w:rsid w:val="009F00A6"/>
    <w:rsid w:val="009F56A7"/>
    <w:rsid w:val="009F5B05"/>
    <w:rsid w:val="00A026CA"/>
    <w:rsid w:val="00A07232"/>
    <w:rsid w:val="00A14800"/>
    <w:rsid w:val="00A156DE"/>
    <w:rsid w:val="00A157ED"/>
    <w:rsid w:val="00A236A8"/>
    <w:rsid w:val="00A2446A"/>
    <w:rsid w:val="00A37499"/>
    <w:rsid w:val="00A4025D"/>
    <w:rsid w:val="00A61334"/>
    <w:rsid w:val="00A76553"/>
    <w:rsid w:val="00A800D1"/>
    <w:rsid w:val="00A92699"/>
    <w:rsid w:val="00A96045"/>
    <w:rsid w:val="00AA27E9"/>
    <w:rsid w:val="00AA30D0"/>
    <w:rsid w:val="00AA66F2"/>
    <w:rsid w:val="00AA7B77"/>
    <w:rsid w:val="00AB5BF0"/>
    <w:rsid w:val="00AC1C95"/>
    <w:rsid w:val="00AC2CCB"/>
    <w:rsid w:val="00AC443A"/>
    <w:rsid w:val="00AE60E2"/>
    <w:rsid w:val="00B00478"/>
    <w:rsid w:val="00B0169F"/>
    <w:rsid w:val="00B05F21"/>
    <w:rsid w:val="00B14EA9"/>
    <w:rsid w:val="00B30A3C"/>
    <w:rsid w:val="00B7014E"/>
    <w:rsid w:val="00B81305"/>
    <w:rsid w:val="00B82032"/>
    <w:rsid w:val="00BA5508"/>
    <w:rsid w:val="00BB17DC"/>
    <w:rsid w:val="00BB1AF9"/>
    <w:rsid w:val="00BB2D63"/>
    <w:rsid w:val="00BB4C4A"/>
    <w:rsid w:val="00BB50FF"/>
    <w:rsid w:val="00BD3CAE"/>
    <w:rsid w:val="00BD5F3C"/>
    <w:rsid w:val="00BF59B1"/>
    <w:rsid w:val="00C07C0F"/>
    <w:rsid w:val="00C12267"/>
    <w:rsid w:val="00C145C4"/>
    <w:rsid w:val="00C20D2F"/>
    <w:rsid w:val="00C2131B"/>
    <w:rsid w:val="00C37AF8"/>
    <w:rsid w:val="00C37C79"/>
    <w:rsid w:val="00C41BBC"/>
    <w:rsid w:val="00C51419"/>
    <w:rsid w:val="00C54056"/>
    <w:rsid w:val="00C663A3"/>
    <w:rsid w:val="00C7197F"/>
    <w:rsid w:val="00C75CB2"/>
    <w:rsid w:val="00C90723"/>
    <w:rsid w:val="00C90D5C"/>
    <w:rsid w:val="00CA609E"/>
    <w:rsid w:val="00CA6F39"/>
    <w:rsid w:val="00CA7436"/>
    <w:rsid w:val="00CA7DA4"/>
    <w:rsid w:val="00CB2F94"/>
    <w:rsid w:val="00CB31FB"/>
    <w:rsid w:val="00CD3AFB"/>
    <w:rsid w:val="00CD4AE7"/>
    <w:rsid w:val="00CE3D6F"/>
    <w:rsid w:val="00CE7346"/>
    <w:rsid w:val="00CE79A5"/>
    <w:rsid w:val="00CF0042"/>
    <w:rsid w:val="00CF262F"/>
    <w:rsid w:val="00D025D5"/>
    <w:rsid w:val="00D05FD6"/>
    <w:rsid w:val="00D24875"/>
    <w:rsid w:val="00D26B13"/>
    <w:rsid w:val="00D26CC1"/>
    <w:rsid w:val="00D30662"/>
    <w:rsid w:val="00D32A0B"/>
    <w:rsid w:val="00D37371"/>
    <w:rsid w:val="00D6236B"/>
    <w:rsid w:val="00D809D1"/>
    <w:rsid w:val="00D84ECF"/>
    <w:rsid w:val="00DA2851"/>
    <w:rsid w:val="00DA2B7C"/>
    <w:rsid w:val="00DA3AA1"/>
    <w:rsid w:val="00DA3DAC"/>
    <w:rsid w:val="00DA5686"/>
    <w:rsid w:val="00DB2FC0"/>
    <w:rsid w:val="00DF18FA"/>
    <w:rsid w:val="00DF49CA"/>
    <w:rsid w:val="00DF6EDF"/>
    <w:rsid w:val="00DF775B"/>
    <w:rsid w:val="00E007F3"/>
    <w:rsid w:val="00E00DEA"/>
    <w:rsid w:val="00E067FD"/>
    <w:rsid w:val="00E06EF0"/>
    <w:rsid w:val="00E11679"/>
    <w:rsid w:val="00E154CA"/>
    <w:rsid w:val="00E307D1"/>
    <w:rsid w:val="00E317C4"/>
    <w:rsid w:val="00E33DB7"/>
    <w:rsid w:val="00E46A04"/>
    <w:rsid w:val="00E54AEB"/>
    <w:rsid w:val="00E717F3"/>
    <w:rsid w:val="00E72C5E"/>
    <w:rsid w:val="00E73451"/>
    <w:rsid w:val="00E7489F"/>
    <w:rsid w:val="00E75147"/>
    <w:rsid w:val="00E77931"/>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467B2"/>
    <w:rsid w:val="00F52A0E"/>
    <w:rsid w:val="00F622A8"/>
    <w:rsid w:val="00F6524C"/>
    <w:rsid w:val="00F71F63"/>
    <w:rsid w:val="00F87506"/>
    <w:rsid w:val="00F92C41"/>
    <w:rsid w:val="00F94DDB"/>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link w:val="EndnoteTextChar"/>
    <w:rsid w:val="00D84ECF"/>
  </w:style>
  <w:style w:type="paragraph" w:styleId="FootnoteText">
    <w:name w:val="footnote text"/>
    <w:aliases w:val="5_GR,Footnote Text Char,5_GR Char,5_G Char,Char Char,Footnote Text Blue Char,EUMC_Lábjegyzetszöveg + 13 pt Char,Félkövér Char,Dolt Char,Középre zárt Char Char1,Középre zárt Char Char Char,Középre zárt Char1,Märk Char,Footnote Text Char1 Ch"/>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ftref,Ref,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
    <w:basedOn w:val="DefaultParagraphFont"/>
    <w:link w:val="Heading1"/>
    <w:locked/>
    <w:rsid w:val="00CE7346"/>
    <w:rPr>
      <w:rFonts w:cs="Arial"/>
      <w:b/>
      <w:bCs/>
      <w:spacing w:val="4"/>
      <w:w w:val="103"/>
      <w:kern w:val="14"/>
      <w:szCs w:val="32"/>
      <w:lang w:val="ru-RU"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link w:val="E-mailSignatureChar"/>
    <w:semiHidden/>
    <w:rsid w:val="007E71C9"/>
  </w:style>
  <w:style w:type="character" w:styleId="Hyperlink">
    <w:name w:val="Hyperlink"/>
    <w:basedOn w:val="DefaultParagraphFont"/>
    <w:semiHidden/>
    <w:rsid w:val="007E71C9"/>
    <w:rPr>
      <w:color w:val="000000"/>
      <w:u w:val="single"/>
    </w:rPr>
  </w:style>
  <w:style w:type="character" w:customStyle="1" w:styleId="Heading2Char">
    <w:name w:val="Heading 2 Char"/>
    <w:basedOn w:val="DefaultParagraphFont"/>
    <w:link w:val="Heading2"/>
    <w:semiHidden/>
    <w:locked/>
    <w:rsid w:val="00CE7346"/>
    <w:rPr>
      <w:rFonts w:ascii="Arial" w:hAnsi="Arial" w:cs="Arial"/>
      <w:b/>
      <w:bCs/>
      <w:i/>
      <w:iCs/>
      <w:spacing w:val="4"/>
      <w:w w:val="103"/>
      <w:kern w:val="14"/>
      <w:sz w:val="28"/>
      <w:szCs w:val="28"/>
      <w:lang w:val="ru-RU" w:eastAsia="en-US" w:bidi="ar-SA"/>
    </w:rPr>
  </w:style>
  <w:style w:type="paragraph" w:customStyle="1" w:styleId="H1GR">
    <w:name w:val="_ H_1_GR"/>
    <w:basedOn w:val="Normal"/>
    <w:next w:val="Normal"/>
    <w:link w:val="H1GR0"/>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link w:val="HMGR0"/>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Heading3Char">
    <w:name w:val="Heading 3 Char"/>
    <w:basedOn w:val="DefaultParagraphFont"/>
    <w:link w:val="Heading3"/>
    <w:semiHidden/>
    <w:locked/>
    <w:rsid w:val="00CE7346"/>
    <w:rPr>
      <w:rFonts w:ascii="Arial" w:hAnsi="Arial" w:cs="Arial"/>
      <w:b/>
      <w:bCs/>
      <w:spacing w:val="4"/>
      <w:w w:val="103"/>
      <w:kern w:val="14"/>
      <w:sz w:val="26"/>
      <w:szCs w:val="26"/>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4Char">
    <w:name w:val="Heading 4 Char"/>
    <w:basedOn w:val="DefaultParagraphFont"/>
    <w:link w:val="Heading4"/>
    <w:semiHidden/>
    <w:locked/>
    <w:rsid w:val="00CE7346"/>
    <w:rPr>
      <w:b/>
      <w:bCs/>
      <w:spacing w:val="4"/>
      <w:w w:val="103"/>
      <w:kern w:val="14"/>
      <w:sz w:val="28"/>
      <w:szCs w:val="28"/>
      <w:lang w:val="ru-RU" w:eastAsia="en-US" w:bidi="ar-SA"/>
    </w:rPr>
  </w:style>
  <w:style w:type="character" w:customStyle="1" w:styleId="Heading5Char">
    <w:name w:val="Heading 5 Char"/>
    <w:basedOn w:val="DefaultParagraphFont"/>
    <w:link w:val="Heading5"/>
    <w:semiHidden/>
    <w:locked/>
    <w:rsid w:val="00CE7346"/>
    <w:rPr>
      <w:b/>
      <w:bCs/>
      <w:i/>
      <w:iCs/>
      <w:spacing w:val="4"/>
      <w:w w:val="103"/>
      <w:kern w:val="14"/>
      <w:sz w:val="26"/>
      <w:szCs w:val="26"/>
      <w:lang w:val="ru-RU" w:eastAsia="en-US" w:bidi="ar-SA"/>
    </w:rPr>
  </w:style>
  <w:style w:type="character" w:customStyle="1" w:styleId="Heading6Char">
    <w:name w:val="Heading 6 Char"/>
    <w:basedOn w:val="DefaultParagraphFont"/>
    <w:link w:val="Heading6"/>
    <w:semiHidden/>
    <w:locked/>
    <w:rsid w:val="00CE7346"/>
    <w:rPr>
      <w:b/>
      <w:bCs/>
      <w:spacing w:val="4"/>
      <w:w w:val="103"/>
      <w:kern w:val="14"/>
      <w:sz w:val="22"/>
      <w:szCs w:val="22"/>
      <w:lang w:val="ru-RU" w:eastAsia="en-US" w:bidi="ar-SA"/>
    </w:rPr>
  </w:style>
  <w:style w:type="character" w:customStyle="1" w:styleId="Heading7Char">
    <w:name w:val="Heading 7 Char"/>
    <w:basedOn w:val="DefaultParagraphFont"/>
    <w:link w:val="Heading7"/>
    <w:semiHidden/>
    <w:locked/>
    <w:rsid w:val="00CE7346"/>
    <w:rPr>
      <w:spacing w:val="4"/>
      <w:w w:val="103"/>
      <w:kern w:val="14"/>
      <w:sz w:val="24"/>
      <w:lang w:val="ru-RU" w:eastAsia="en-US" w:bidi="ar-SA"/>
    </w:rPr>
  </w:style>
  <w:style w:type="character" w:customStyle="1" w:styleId="Heading8Char">
    <w:name w:val="Heading 8 Char"/>
    <w:basedOn w:val="DefaultParagraphFont"/>
    <w:link w:val="Heading8"/>
    <w:semiHidden/>
    <w:locked/>
    <w:rsid w:val="00CE7346"/>
    <w:rPr>
      <w:i/>
      <w:iCs/>
      <w:spacing w:val="4"/>
      <w:w w:val="103"/>
      <w:kern w:val="14"/>
      <w:sz w:val="24"/>
      <w:lang w:val="ru-RU" w:eastAsia="en-US" w:bidi="ar-SA"/>
    </w:rPr>
  </w:style>
  <w:style w:type="character" w:customStyle="1" w:styleId="Heading9Char">
    <w:name w:val="Heading 9 Char"/>
    <w:basedOn w:val="DefaultParagraphFont"/>
    <w:link w:val="Heading9"/>
    <w:semiHidden/>
    <w:locked/>
    <w:rsid w:val="00CE7346"/>
    <w:rPr>
      <w:rFonts w:ascii="Arial" w:hAnsi="Arial" w:cs="Arial"/>
      <w:spacing w:val="4"/>
      <w:w w:val="103"/>
      <w:kern w:val="14"/>
      <w:sz w:val="22"/>
      <w:szCs w:val="22"/>
      <w:lang w:val="ru-RU" w:eastAsia="en-US" w:bidi="ar-SA"/>
    </w:rPr>
  </w:style>
  <w:style w:type="character" w:customStyle="1" w:styleId="HTMLAddressChar">
    <w:name w:val="HTML Address Char"/>
    <w:basedOn w:val="DefaultParagraphFont"/>
    <w:link w:val="HTMLAddress"/>
    <w:semiHidden/>
    <w:locked/>
    <w:rsid w:val="00CE7346"/>
    <w:rPr>
      <w:i/>
      <w:iCs/>
      <w:spacing w:val="4"/>
      <w:w w:val="103"/>
      <w:kern w:val="14"/>
      <w:lang w:val="ru-RU" w:eastAsia="en-US" w:bidi="ar-SA"/>
    </w:rPr>
  </w:style>
  <w:style w:type="character" w:customStyle="1" w:styleId="DateChar">
    <w:name w:val="Date Char"/>
    <w:basedOn w:val="DefaultParagraphFont"/>
    <w:link w:val="Date"/>
    <w:semiHidden/>
    <w:locked/>
    <w:rsid w:val="00CE7346"/>
    <w:rPr>
      <w:spacing w:val="4"/>
      <w:w w:val="103"/>
      <w:kern w:val="14"/>
      <w:lang w:val="ru-RU" w:eastAsia="en-US" w:bidi="ar-SA"/>
    </w:rPr>
  </w:style>
  <w:style w:type="character" w:customStyle="1" w:styleId="HeaderChar">
    <w:name w:val="Header Char"/>
    <w:aliases w:val="6_GR Char"/>
    <w:basedOn w:val="DefaultParagraphFont"/>
    <w:link w:val="Header"/>
    <w:semiHidden/>
    <w:locked/>
    <w:rsid w:val="00CE7346"/>
    <w:rPr>
      <w:b/>
      <w:sz w:val="18"/>
      <w:lang w:val="en-GB" w:eastAsia="ru-RU" w:bidi="ar-SA"/>
    </w:rPr>
  </w:style>
  <w:style w:type="character" w:customStyle="1" w:styleId="FooterChar">
    <w:name w:val="Footer Char"/>
    <w:aliases w:val="3_GR Char"/>
    <w:basedOn w:val="DefaultParagraphFont"/>
    <w:link w:val="Footer"/>
    <w:semiHidden/>
    <w:locked/>
    <w:rsid w:val="00CE7346"/>
    <w:rPr>
      <w:sz w:val="16"/>
      <w:lang w:val="en-GB" w:eastAsia="ru-RU" w:bidi="ar-SA"/>
    </w:rPr>
  </w:style>
  <w:style w:type="character" w:customStyle="1" w:styleId="EndnoteTextChar">
    <w:name w:val="Endnote Text Char"/>
    <w:aliases w:val="2_GR Char"/>
    <w:basedOn w:val="DefaultParagraphFont"/>
    <w:link w:val="EndnoteText"/>
    <w:semiHidden/>
    <w:locked/>
    <w:rsid w:val="00CE7346"/>
    <w:rPr>
      <w:spacing w:val="5"/>
      <w:w w:val="104"/>
      <w:kern w:val="14"/>
      <w:sz w:val="18"/>
      <w:lang w:val="en-GB" w:eastAsia="ru-RU" w:bidi="ar-SA"/>
    </w:rPr>
  </w:style>
  <w:style w:type="character" w:customStyle="1" w:styleId="FootnoteTextChar1">
    <w:name w:val="Footnote Text Char1"/>
    <w:aliases w:val="5_GR Char1,Footnote Text Char Char,5_GR Char Char,5_G Char Char,Char Char Char,Footnote Text Blue Char Char,EUMC_Lábjegyzetszöveg + 13 pt Char Char,Félkövér Char Char,Dolt Char Char,Középre zárt Char Char1 Char,Märk Char Char"/>
    <w:basedOn w:val="DefaultParagraphFont"/>
    <w:link w:val="FootnoteText"/>
    <w:semiHidden/>
    <w:locked/>
    <w:rsid w:val="00CE7346"/>
    <w:rPr>
      <w:spacing w:val="5"/>
      <w:w w:val="104"/>
      <w:kern w:val="14"/>
      <w:sz w:val="18"/>
      <w:lang w:val="en-GB" w:eastAsia="ru-RU" w:bidi="ar-SA"/>
    </w:rPr>
  </w:style>
  <w:style w:type="character" w:customStyle="1" w:styleId="HMGR0">
    <w:name w:val="_ H __M_GR Знак"/>
    <w:link w:val="HMGR"/>
    <w:locked/>
    <w:rsid w:val="00CE7346"/>
    <w:rPr>
      <w:b/>
      <w:spacing w:val="4"/>
      <w:w w:val="103"/>
      <w:kern w:val="14"/>
      <w:sz w:val="34"/>
      <w:lang w:val="ru-RU" w:eastAsia="ru-RU" w:bidi="ar-SA"/>
    </w:rPr>
  </w:style>
  <w:style w:type="character" w:customStyle="1" w:styleId="NoteHeadingChar">
    <w:name w:val="Note Heading Char"/>
    <w:basedOn w:val="DefaultParagraphFont"/>
    <w:link w:val="NoteHeading"/>
    <w:semiHidden/>
    <w:locked/>
    <w:rsid w:val="00CE7346"/>
    <w:rPr>
      <w:spacing w:val="4"/>
      <w:w w:val="103"/>
      <w:kern w:val="14"/>
      <w:lang w:val="ru-RU" w:eastAsia="en-US" w:bidi="ar-SA"/>
    </w:rPr>
  </w:style>
  <w:style w:type="character" w:customStyle="1" w:styleId="BodyTextChar">
    <w:name w:val="Body Text Char"/>
    <w:basedOn w:val="DefaultParagraphFont"/>
    <w:link w:val="BodyText"/>
    <w:semiHidden/>
    <w:locked/>
    <w:rsid w:val="00CE7346"/>
    <w:rPr>
      <w:spacing w:val="4"/>
      <w:w w:val="103"/>
      <w:kern w:val="14"/>
      <w:lang w:val="ru-RU" w:eastAsia="en-US" w:bidi="ar-SA"/>
    </w:rPr>
  </w:style>
  <w:style w:type="character" w:customStyle="1" w:styleId="BodyTextFirstIndentChar">
    <w:name w:val="Body Text First Indent Char"/>
    <w:basedOn w:val="BodyTextChar"/>
    <w:link w:val="BodyTextFirstIndent"/>
    <w:semiHidden/>
    <w:locked/>
    <w:rsid w:val="00CE7346"/>
  </w:style>
  <w:style w:type="character" w:customStyle="1" w:styleId="BodyTextIndentChar">
    <w:name w:val="Body Text Indent Char"/>
    <w:basedOn w:val="DefaultParagraphFont"/>
    <w:link w:val="BodyTextIndent"/>
    <w:semiHidden/>
    <w:locked/>
    <w:rsid w:val="00CE7346"/>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sid w:val="00CE7346"/>
  </w:style>
  <w:style w:type="character" w:customStyle="1" w:styleId="TitleChar">
    <w:name w:val="Title Char"/>
    <w:basedOn w:val="DefaultParagraphFont"/>
    <w:link w:val="Title"/>
    <w:locked/>
    <w:rsid w:val="00CE7346"/>
    <w:rPr>
      <w:rFonts w:ascii="Arial" w:hAnsi="Arial" w:cs="Arial"/>
      <w:b/>
      <w:bCs/>
      <w:spacing w:val="4"/>
      <w:w w:val="103"/>
      <w:kern w:val="28"/>
      <w:sz w:val="32"/>
      <w:szCs w:val="32"/>
      <w:lang w:val="ru-RU" w:eastAsia="en-US" w:bidi="ar-SA"/>
    </w:rPr>
  </w:style>
  <w:style w:type="character" w:customStyle="1" w:styleId="BodyText2Char">
    <w:name w:val="Body Text 2 Char"/>
    <w:basedOn w:val="DefaultParagraphFont"/>
    <w:link w:val="BodyText2"/>
    <w:semiHidden/>
    <w:locked/>
    <w:rsid w:val="00CE7346"/>
    <w:rPr>
      <w:spacing w:val="4"/>
      <w:w w:val="103"/>
      <w:kern w:val="14"/>
      <w:lang w:val="ru-RU" w:eastAsia="en-US" w:bidi="ar-SA"/>
    </w:rPr>
  </w:style>
  <w:style w:type="character" w:customStyle="1" w:styleId="BodyText3Char">
    <w:name w:val="Body Text 3 Char"/>
    <w:basedOn w:val="DefaultParagraphFont"/>
    <w:link w:val="BodyText3"/>
    <w:semiHidden/>
    <w:locked/>
    <w:rsid w:val="00CE7346"/>
    <w:rPr>
      <w:spacing w:val="4"/>
      <w:w w:val="103"/>
      <w:kern w:val="14"/>
      <w:sz w:val="16"/>
      <w:szCs w:val="16"/>
      <w:lang w:val="ru-RU" w:eastAsia="en-US" w:bidi="ar-SA"/>
    </w:rPr>
  </w:style>
  <w:style w:type="character" w:customStyle="1" w:styleId="BodyTextIndent2Char">
    <w:name w:val="Body Text Indent 2 Char"/>
    <w:basedOn w:val="DefaultParagraphFont"/>
    <w:link w:val="BodyTextIndent2"/>
    <w:semiHidden/>
    <w:locked/>
    <w:rsid w:val="00CE7346"/>
    <w:rPr>
      <w:spacing w:val="4"/>
      <w:w w:val="103"/>
      <w:kern w:val="14"/>
      <w:lang w:val="ru-RU" w:eastAsia="en-US" w:bidi="ar-SA"/>
    </w:rPr>
  </w:style>
  <w:style w:type="character" w:customStyle="1" w:styleId="BodyTextIndent3Char">
    <w:name w:val="Body Text Indent 3 Char"/>
    <w:basedOn w:val="DefaultParagraphFont"/>
    <w:link w:val="BodyTextIndent3"/>
    <w:semiHidden/>
    <w:locked/>
    <w:rsid w:val="00CE7346"/>
    <w:rPr>
      <w:spacing w:val="4"/>
      <w:w w:val="103"/>
      <w:kern w:val="14"/>
      <w:sz w:val="16"/>
      <w:szCs w:val="16"/>
      <w:lang w:val="ru-RU" w:eastAsia="en-US" w:bidi="ar-SA"/>
    </w:rPr>
  </w:style>
  <w:style w:type="character" w:customStyle="1" w:styleId="SubtitleChar">
    <w:name w:val="Subtitle Char"/>
    <w:basedOn w:val="DefaultParagraphFont"/>
    <w:link w:val="Subtitle"/>
    <w:locked/>
    <w:rsid w:val="00CE7346"/>
    <w:rPr>
      <w:rFonts w:ascii="Arial" w:hAnsi="Arial" w:cs="Arial"/>
      <w:spacing w:val="4"/>
      <w:w w:val="103"/>
      <w:kern w:val="14"/>
      <w:sz w:val="24"/>
      <w:lang w:val="ru-RU" w:eastAsia="en-US" w:bidi="ar-SA"/>
    </w:rPr>
  </w:style>
  <w:style w:type="character" w:customStyle="1" w:styleId="SignatureChar">
    <w:name w:val="Signature Char"/>
    <w:basedOn w:val="DefaultParagraphFont"/>
    <w:link w:val="Signature"/>
    <w:semiHidden/>
    <w:locked/>
    <w:rsid w:val="00CE7346"/>
    <w:rPr>
      <w:spacing w:val="4"/>
      <w:w w:val="103"/>
      <w:kern w:val="14"/>
      <w:lang w:val="ru-RU" w:eastAsia="en-US" w:bidi="ar-SA"/>
    </w:rPr>
  </w:style>
  <w:style w:type="character" w:customStyle="1" w:styleId="SalutationChar">
    <w:name w:val="Salutation Char"/>
    <w:basedOn w:val="DefaultParagraphFont"/>
    <w:link w:val="Salutation"/>
    <w:semiHidden/>
    <w:locked/>
    <w:rsid w:val="00CE7346"/>
    <w:rPr>
      <w:spacing w:val="4"/>
      <w:w w:val="103"/>
      <w:kern w:val="14"/>
      <w:lang w:val="ru-RU" w:eastAsia="en-US" w:bidi="ar-SA"/>
    </w:rPr>
  </w:style>
  <w:style w:type="character" w:customStyle="1" w:styleId="ClosingChar">
    <w:name w:val="Closing Char"/>
    <w:basedOn w:val="DefaultParagraphFont"/>
    <w:link w:val="Closing"/>
    <w:semiHidden/>
    <w:locked/>
    <w:rsid w:val="00CE7346"/>
    <w:rPr>
      <w:spacing w:val="4"/>
      <w:w w:val="103"/>
      <w:kern w:val="14"/>
      <w:lang w:val="ru-RU" w:eastAsia="en-US" w:bidi="ar-SA"/>
    </w:rPr>
  </w:style>
  <w:style w:type="character" w:customStyle="1" w:styleId="HTMLPreformattedChar">
    <w:name w:val="HTML Preformatted Char"/>
    <w:basedOn w:val="DefaultParagraphFont"/>
    <w:link w:val="HTMLPreformatted"/>
    <w:semiHidden/>
    <w:locked/>
    <w:rsid w:val="00CE7346"/>
    <w:rPr>
      <w:rFonts w:ascii="Courier New" w:hAnsi="Courier New" w:cs="Courier New"/>
      <w:spacing w:val="4"/>
      <w:w w:val="103"/>
      <w:kern w:val="14"/>
      <w:lang w:val="ru-RU" w:eastAsia="en-US" w:bidi="ar-SA"/>
    </w:rPr>
  </w:style>
  <w:style w:type="character" w:customStyle="1" w:styleId="E-mailSignatureChar">
    <w:name w:val="E-mail Signature Char"/>
    <w:basedOn w:val="DefaultParagraphFont"/>
    <w:link w:val="E-mailSignature"/>
    <w:semiHidden/>
    <w:locked/>
    <w:rsid w:val="00CE7346"/>
    <w:rPr>
      <w:spacing w:val="4"/>
      <w:w w:val="103"/>
      <w:kern w:val="14"/>
      <w:lang w:val="ru-RU" w:eastAsia="en-US" w:bidi="ar-SA"/>
    </w:rPr>
  </w:style>
  <w:style w:type="character" w:customStyle="1" w:styleId="HChGR0">
    <w:name w:val="_ H _Ch_GR Знак"/>
    <w:link w:val="HChGR"/>
    <w:locked/>
    <w:rsid w:val="00CE7346"/>
    <w:rPr>
      <w:b/>
      <w:spacing w:val="4"/>
      <w:w w:val="103"/>
      <w:kern w:val="14"/>
      <w:sz w:val="28"/>
      <w:lang w:val="ru-RU" w:eastAsia="ru-RU" w:bidi="ar-SA"/>
    </w:rPr>
  </w:style>
  <w:style w:type="character" w:customStyle="1" w:styleId="PlainTextChar">
    <w:name w:val="Plain Text Char"/>
    <w:basedOn w:val="DefaultParagraphFont"/>
    <w:link w:val="PlainText"/>
    <w:semiHidden/>
    <w:locked/>
    <w:rsid w:val="00CE7346"/>
    <w:rPr>
      <w:rFonts w:ascii="Courier New" w:hAnsi="Courier New" w:cs="Courier New"/>
      <w:spacing w:val="4"/>
      <w:w w:val="103"/>
      <w:kern w:val="14"/>
      <w:lang w:val="ru-RU" w:eastAsia="en-US" w:bidi="ar-SA"/>
    </w:rPr>
  </w:style>
  <w:style w:type="character" w:customStyle="1" w:styleId="MessageHeaderChar">
    <w:name w:val="Message Header Char"/>
    <w:basedOn w:val="DefaultParagraphFont"/>
    <w:link w:val="MessageHeader"/>
    <w:semiHidden/>
    <w:locked/>
    <w:rsid w:val="00CE7346"/>
    <w:rPr>
      <w:rFonts w:ascii="Arial" w:hAnsi="Arial" w:cs="Arial"/>
      <w:spacing w:val="4"/>
      <w:w w:val="103"/>
      <w:kern w:val="14"/>
      <w:sz w:val="24"/>
      <w:lang w:val="ru-RU" w:eastAsia="en-US" w:bidi="ar-SA"/>
    </w:rPr>
  </w:style>
  <w:style w:type="character" w:customStyle="1" w:styleId="SingleTxtGR0">
    <w:name w:val="_ Single Txt_GR Знак"/>
    <w:link w:val="SingleTxtGR"/>
    <w:locked/>
    <w:rsid w:val="00CE7346"/>
    <w:rPr>
      <w:spacing w:val="4"/>
      <w:w w:val="103"/>
      <w:kern w:val="14"/>
      <w:lang w:val="ru-RU" w:eastAsia="en-US" w:bidi="ar-SA"/>
    </w:rPr>
  </w:style>
  <w:style w:type="character" w:customStyle="1" w:styleId="H1GR0">
    <w:name w:val="_ H_1_GR Знак"/>
    <w:link w:val="H1GR"/>
    <w:locked/>
    <w:rsid w:val="00CE7346"/>
    <w:rPr>
      <w:b/>
      <w:spacing w:val="4"/>
      <w:w w:val="103"/>
      <w:kern w:val="14"/>
      <w:sz w:val="24"/>
      <w:lang w:val="ru-RU" w:eastAsia="ru-RU" w:bidi="ar-SA"/>
    </w:rPr>
  </w:style>
  <w:style w:type="paragraph" w:customStyle="1" w:styleId="HMG">
    <w:name w:val="_ H __M_G"/>
    <w:basedOn w:val="Normal"/>
    <w:next w:val="Normal"/>
    <w:rsid w:val="00CE734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CE734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CE7346"/>
    <w:pPr>
      <w:suppressAutoHyphens/>
      <w:spacing w:after="120"/>
      <w:ind w:left="1134" w:right="1134"/>
      <w:jc w:val="both"/>
    </w:pPr>
    <w:rPr>
      <w:spacing w:val="0"/>
      <w:w w:val="100"/>
      <w:kern w:val="0"/>
      <w:lang w:val="en-GB"/>
    </w:rPr>
  </w:style>
  <w:style w:type="character" w:customStyle="1" w:styleId="FootnoteCharacters">
    <w:name w:val="Footnote Characters"/>
    <w:basedOn w:val="DefaultParagraphFont"/>
    <w:rsid w:val="00CE7346"/>
    <w:rPr>
      <w:rFonts w:ascii="Times New Roman" w:hAnsi="Times New Roman" w:cs="Times New Roman"/>
      <w:sz w:val="18"/>
      <w:vertAlign w:val="superscript"/>
      <w:lang w:val="fr-CH"/>
    </w:rPr>
  </w:style>
  <w:style w:type="paragraph" w:customStyle="1" w:styleId="H1G">
    <w:name w:val="_ H_1_G"/>
    <w:basedOn w:val="Normal"/>
    <w:next w:val="Normal"/>
    <w:rsid w:val="00CE7346"/>
    <w:pPr>
      <w:keepNext/>
      <w:keepLines/>
      <w:tabs>
        <w:tab w:val="right" w:pos="851"/>
      </w:tabs>
      <w:suppressAutoHyphens/>
      <w:spacing w:before="360" w:after="240" w:line="270" w:lineRule="exact"/>
      <w:ind w:left="1134" w:right="1134" w:hanging="1134"/>
    </w:pPr>
    <w:rPr>
      <w:b/>
      <w:spacing w:val="0"/>
      <w:w w:val="100"/>
      <w:kern w:val="0"/>
      <w:sz w:val="24"/>
      <w:lang w:val="fr-CH" w:eastAsia="ar-SA"/>
    </w:rPr>
  </w:style>
  <w:style w:type="paragraph" w:customStyle="1" w:styleId="H23G">
    <w:name w:val="_ H_2/3_G"/>
    <w:basedOn w:val="Normal"/>
    <w:next w:val="Normal"/>
    <w:rsid w:val="00CE7346"/>
    <w:pPr>
      <w:keepNext/>
      <w:keepLines/>
      <w:tabs>
        <w:tab w:val="right" w:pos="851"/>
      </w:tabs>
      <w:suppressAutoHyphens/>
      <w:spacing w:before="240" w:after="120" w:line="240" w:lineRule="exact"/>
      <w:ind w:left="1134" w:right="1134" w:hanging="1134"/>
    </w:pPr>
    <w:rPr>
      <w:b/>
      <w:spacing w:val="0"/>
      <w:w w:val="100"/>
      <w:kern w:val="0"/>
      <w:lang w:val="fr-CH" w:eastAsia="ar-SA"/>
    </w:rPr>
  </w:style>
  <w:style w:type="paragraph" w:customStyle="1" w:styleId="Bullet1G">
    <w:name w:val="_Bullet 1_G"/>
    <w:basedOn w:val="Normal"/>
    <w:rsid w:val="00CE7346"/>
    <w:pPr>
      <w:tabs>
        <w:tab w:val="num" w:pos="643"/>
      </w:tabs>
      <w:suppressAutoHyphens/>
      <w:spacing w:after="120"/>
      <w:ind w:right="1134"/>
      <w:jc w:val="both"/>
    </w:pPr>
    <w:rPr>
      <w:spacing w:val="0"/>
      <w:w w:val="100"/>
      <w:kern w:val="0"/>
      <w:lang w:val="fr-CH" w:eastAsia="ar-SA"/>
    </w:rPr>
  </w:style>
  <w:style w:type="paragraph" w:customStyle="1" w:styleId="Bullet2G">
    <w:name w:val="_Bullet 2_G"/>
    <w:basedOn w:val="Normal"/>
    <w:rsid w:val="00CE7346"/>
    <w:pPr>
      <w:tabs>
        <w:tab w:val="num" w:pos="360"/>
      </w:tabs>
      <w:suppressAutoHyphens/>
      <w:spacing w:after="120"/>
      <w:ind w:right="1134"/>
      <w:jc w:val="both"/>
    </w:pPr>
    <w:rPr>
      <w:spacing w:val="0"/>
      <w:w w:val="100"/>
      <w:kern w:val="0"/>
      <w:lang w:val="fr-CH" w:eastAsia="ar-SA"/>
    </w:rPr>
  </w:style>
  <w:style w:type="character" w:customStyle="1" w:styleId="apple-converted-space">
    <w:name w:val="apple-converted-space"/>
    <w:basedOn w:val="DefaultParagraphFont"/>
    <w:rsid w:val="00CE7346"/>
    <w:rPr>
      <w:rFonts w:cs="Times New Roman"/>
    </w:rPr>
  </w:style>
  <w:style w:type="numbering" w:customStyle="1" w:styleId="ArticleSection1">
    <w:name w:val="Article / Section1"/>
    <w:rsid w:val="00CE7346"/>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39</Pages>
  <Words>15094</Words>
  <Characters>86040</Characters>
  <Application>Microsoft Office Outlook</Application>
  <DocSecurity>4</DocSecurity>
  <Lines>717</Lines>
  <Paragraphs>201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100933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Chouvalova</cp:lastModifiedBy>
  <cp:revision>2</cp:revision>
  <cp:lastPrinted>1601-01-01T00:00:00Z</cp:lastPrinted>
  <dcterms:created xsi:type="dcterms:W3CDTF">2014-04-16T10:23:00Z</dcterms:created>
  <dcterms:modified xsi:type="dcterms:W3CDTF">2014-04-16T10:23:00Z</dcterms:modified>
</cp:coreProperties>
</file>