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E71A52">
              <w:rPr>
                <w:sz w:val="20"/>
                <w:lang w:val="en-US"/>
              </w:rPr>
              <w:t>C/NLD/Q/6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E71A52">
              <w:rPr>
                <w:sz w:val="20"/>
                <w:lang w:val="en-US"/>
              </w:rPr>
              <w:fldChar w:fldCharType="separate"/>
            </w:r>
            <w:r w:rsidR="00E71A52">
              <w:rPr>
                <w:sz w:val="20"/>
                <w:lang w:val="en-US"/>
              </w:rPr>
              <w:t>19 January 2010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D131E1" w:rsidRPr="00D131E1" w:rsidRDefault="00D131E1" w:rsidP="00D131E1">
      <w:pPr>
        <w:spacing w:before="120"/>
        <w:rPr>
          <w:b/>
          <w:sz w:val="24"/>
          <w:szCs w:val="24"/>
        </w:rPr>
      </w:pPr>
      <w:r w:rsidRPr="00D131E1">
        <w:rPr>
          <w:b/>
          <w:sz w:val="24"/>
          <w:szCs w:val="24"/>
        </w:rPr>
        <w:t>Комитет против пыток</w:t>
      </w:r>
    </w:p>
    <w:p w:rsidR="00D131E1" w:rsidRPr="00D131E1" w:rsidRDefault="00D131E1" w:rsidP="00D131E1">
      <w:pPr>
        <w:rPr>
          <w:b/>
        </w:rPr>
      </w:pPr>
      <w:r w:rsidRPr="00D131E1">
        <w:rPr>
          <w:b/>
        </w:rPr>
        <w:t>Сорок третья сессия</w:t>
      </w:r>
    </w:p>
    <w:p w:rsidR="00D131E1" w:rsidRDefault="00D131E1" w:rsidP="00D131E1">
      <w:r>
        <w:t>2-20 ноября 2009 года</w:t>
      </w:r>
    </w:p>
    <w:p w:rsidR="00D131E1" w:rsidRDefault="00D131E1" w:rsidP="00D131E1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2E18EC">
        <w:t>Перечень вопросов, пре</w:t>
      </w:r>
      <w:r w:rsidR="0098731B">
        <w:t>провождаемый до</w:t>
      </w:r>
      <w:r w:rsidRPr="002E18EC">
        <w:t xml:space="preserve"> </w:t>
      </w:r>
      <w:r>
        <w:t>представлени</w:t>
      </w:r>
      <w:r w:rsidR="0098731B">
        <w:t>я</w:t>
      </w:r>
      <w:r>
        <w:t xml:space="preserve"> </w:t>
      </w:r>
      <w:r w:rsidRPr="002E18EC">
        <w:t>шестого периодического доклада НИДЕРЛАНДОВ (</w:t>
      </w:r>
      <w:r w:rsidRPr="002E18EC">
        <w:rPr>
          <w:lang w:val="en-US"/>
        </w:rPr>
        <w:t>CAT</w:t>
      </w:r>
      <w:r w:rsidRPr="002E18EC">
        <w:t>/</w:t>
      </w:r>
      <w:r w:rsidRPr="002E18EC">
        <w:rPr>
          <w:lang w:val="en-US"/>
        </w:rPr>
        <w:t>C</w:t>
      </w:r>
      <w:r w:rsidRPr="002E18EC">
        <w:t>/</w:t>
      </w:r>
      <w:r w:rsidRPr="002E18EC">
        <w:rPr>
          <w:lang w:val="en-US"/>
        </w:rPr>
        <w:t>NLD</w:t>
      </w:r>
      <w:r w:rsidRPr="002E18EC">
        <w:t>/6)</w:t>
      </w:r>
      <w:r w:rsidRPr="002E18EC">
        <w:rPr>
          <w:rStyle w:val="FootnoteReference"/>
          <w:b w:val="0"/>
        </w:rPr>
        <w:footnoteReference w:customMarkFollows="1" w:id="1"/>
        <w:sym w:font="Symbol" w:char="F02A"/>
      </w:r>
    </w:p>
    <w:p w:rsidR="00D131E1" w:rsidRDefault="00D131E1" w:rsidP="00D131E1">
      <w:pPr>
        <w:pStyle w:val="H1GR"/>
      </w:pPr>
      <w:r w:rsidRPr="0098731B">
        <w:tab/>
      </w:r>
      <w:r w:rsidRPr="0098731B">
        <w:tab/>
      </w:r>
      <w:r w:rsidRPr="002E18EC">
        <w:t>Конкретная информация об осуществлении статей 1−16 Конвенции, в том числе в связи с предыдущими рекомендациями Комитета</w:t>
      </w:r>
      <w:r w:rsidR="005C3CAC" w:rsidRPr="00026B26">
        <w:rPr>
          <w:rStyle w:val="FootnoteReference"/>
          <w:sz w:val="20"/>
        </w:rPr>
        <w:footnoteReference w:customMarkFollows="1" w:id="2"/>
        <w:t>**</w:t>
      </w:r>
    </w:p>
    <w:p w:rsidR="00D131E1" w:rsidRPr="00D131E1" w:rsidRDefault="00A1638F" w:rsidP="00A1638F">
      <w:pPr>
        <w:pStyle w:val="HChGR"/>
      </w:pPr>
      <w:r w:rsidRPr="005C3CAC">
        <w:tab/>
      </w:r>
      <w:r w:rsidRPr="005C3CAC">
        <w:tab/>
      </w:r>
      <w:r w:rsidR="00D131E1" w:rsidRPr="00CC5503">
        <w:t>Е</w:t>
      </w:r>
      <w:r>
        <w:t>вропейская часть К</w:t>
      </w:r>
      <w:r w:rsidRPr="00CC5503">
        <w:t>оролевства</w:t>
      </w:r>
    </w:p>
    <w:p w:rsidR="00D131E1" w:rsidRPr="00CC5503" w:rsidRDefault="00A1638F" w:rsidP="00A1638F">
      <w:pPr>
        <w:pStyle w:val="H23GR"/>
      </w:pPr>
      <w:r>
        <w:tab/>
      </w:r>
      <w:r>
        <w:tab/>
      </w:r>
      <w:r w:rsidR="00D131E1" w:rsidRPr="00CC5503">
        <w:t>Статья 2</w:t>
      </w:r>
    </w:p>
    <w:p w:rsidR="00D131E1" w:rsidRPr="00CC5503" w:rsidRDefault="00D131E1" w:rsidP="00A1638F">
      <w:pPr>
        <w:pStyle w:val="SingleTxtGR"/>
      </w:pPr>
      <w:r w:rsidRPr="00CC5503">
        <w:t>1.</w:t>
      </w:r>
      <w:r w:rsidRPr="00CC5503">
        <w:tab/>
        <w:t>В свете предыдущих заключительных замечаний Комитета просьба пре</w:t>
      </w:r>
      <w:r w:rsidRPr="00CC5503">
        <w:t>д</w:t>
      </w:r>
      <w:r w:rsidRPr="00CC5503">
        <w:t>ставить информацию о мерах, принятых в целях обеспечения того, чтобы лица, содержащи</w:t>
      </w:r>
      <w:r>
        <w:t>е</w:t>
      </w:r>
      <w:r w:rsidRPr="00CC5503">
        <w:t>ся под стражей в полиции, могли пользоваться фактическим правом доступа к адвокату с момента лишения свободы, особенно если не производи</w:t>
      </w:r>
      <w:r w:rsidRPr="00CC5503">
        <w:t>т</w:t>
      </w:r>
      <w:r w:rsidRPr="00CC5503">
        <w:t>ся видео- или аудиозапись допросов, которая в любом случае не может зам</w:t>
      </w:r>
      <w:r w:rsidRPr="00CC5503">
        <w:t>е</w:t>
      </w:r>
      <w:r w:rsidRPr="00CC5503">
        <w:t>нить собой пр</w:t>
      </w:r>
      <w:r w:rsidRPr="00CC5503">
        <w:t>и</w:t>
      </w:r>
      <w:r w:rsidRPr="00CC5503">
        <w:t>сутствие адвоката (пункт 6). Просьба представить информацию о том, с</w:t>
      </w:r>
      <w:r>
        <w:t>ообщается ли</w:t>
      </w:r>
      <w:r w:rsidRPr="00CC5503">
        <w:t xml:space="preserve"> лиц</w:t>
      </w:r>
      <w:r>
        <w:t>у</w:t>
      </w:r>
      <w:r w:rsidRPr="00CC5503">
        <w:t>, содержаще</w:t>
      </w:r>
      <w:r>
        <w:t>му</w:t>
      </w:r>
      <w:r w:rsidRPr="00CC5503">
        <w:t xml:space="preserve">ся под стражей в полиции, сразу же после </w:t>
      </w:r>
      <w:r>
        <w:t>его</w:t>
      </w:r>
      <w:r w:rsidRPr="00CC5503">
        <w:t xml:space="preserve"> ареста о е</w:t>
      </w:r>
      <w:r>
        <w:t>го</w:t>
      </w:r>
      <w:r w:rsidRPr="00CC5503">
        <w:t xml:space="preserve"> праве на адвоката и праве не свидетельствовать против самого себя.</w:t>
      </w:r>
      <w:r w:rsidR="00855625" w:rsidRPr="00855625">
        <w:t xml:space="preserve"> </w:t>
      </w:r>
      <w:r>
        <w:t>Более того,</w:t>
      </w:r>
      <w:r w:rsidRPr="00CC5503">
        <w:t xml:space="preserve"> просьба представить информацию о шагах, предприн</w:t>
      </w:r>
      <w:r w:rsidRPr="00CC5503">
        <w:t>я</w:t>
      </w:r>
      <w:r w:rsidRPr="00CC5503">
        <w:t>тых для гарантии фактического права лиц, содержащихся под стражей в пол</w:t>
      </w:r>
      <w:r w:rsidRPr="00CC5503">
        <w:t>и</w:t>
      </w:r>
      <w:r w:rsidRPr="00CC5503">
        <w:t xml:space="preserve">ции, на доступ к независимому врачу, если это возможно, по их собственному выбору и право на уведомление родственников </w:t>
      </w:r>
      <w:r>
        <w:t>непосредственно с</w:t>
      </w:r>
      <w:r w:rsidRPr="00CC5503">
        <w:t xml:space="preserve"> момента </w:t>
      </w:r>
      <w:r>
        <w:t>л</w:t>
      </w:r>
      <w:r>
        <w:t>и</w:t>
      </w:r>
      <w:r>
        <w:t>шения св</w:t>
      </w:r>
      <w:r>
        <w:t>о</w:t>
      </w:r>
      <w:r>
        <w:t>боды</w:t>
      </w:r>
      <w:r w:rsidRPr="00CC5503">
        <w:t>.</w:t>
      </w:r>
    </w:p>
    <w:p w:rsidR="00D131E1" w:rsidRPr="00CC5503" w:rsidRDefault="00D131E1" w:rsidP="00A1638F">
      <w:pPr>
        <w:pStyle w:val="SingleTxtGR"/>
      </w:pPr>
      <w:r w:rsidRPr="00CC5503">
        <w:t>2.</w:t>
      </w:r>
      <w:r w:rsidRPr="00CC5503">
        <w:tab/>
        <w:t>Просьба сообщить о шагах, предпринятых для введения предельного срока содержания под стражей иностранцев в соответствии с законодательс</w:t>
      </w:r>
      <w:r w:rsidRPr="00CC5503">
        <w:t>т</w:t>
      </w:r>
      <w:r w:rsidRPr="00CC5503">
        <w:t>вом об иностранцах.</w:t>
      </w:r>
    </w:p>
    <w:p w:rsidR="00D131E1" w:rsidRPr="00CC5503" w:rsidRDefault="00D131E1" w:rsidP="00A1638F">
      <w:pPr>
        <w:pStyle w:val="SingleTxtGR"/>
      </w:pPr>
      <w:r w:rsidRPr="00CC5503">
        <w:t>3.</w:t>
      </w:r>
      <w:r w:rsidRPr="00CC5503">
        <w:tab/>
        <w:t>Просьба сообщить о шагах, предпринятых для сокращения продолж</w:t>
      </w:r>
      <w:r w:rsidRPr="00CC5503">
        <w:t>и</w:t>
      </w:r>
      <w:r w:rsidRPr="00CC5503">
        <w:t>тельности предварительного заключения.</w:t>
      </w:r>
    </w:p>
    <w:p w:rsidR="00D131E1" w:rsidRPr="00CC5503" w:rsidRDefault="00D131E1" w:rsidP="00A1638F">
      <w:pPr>
        <w:pStyle w:val="SingleTxtGR"/>
      </w:pPr>
      <w:r w:rsidRPr="00CC5503">
        <w:t>4.</w:t>
      </w:r>
      <w:r w:rsidRPr="00CC5503">
        <w:tab/>
        <w:t>В свете предыдущих заключительных замечаний Комитета по правам р</w:t>
      </w:r>
      <w:r w:rsidRPr="00CC5503">
        <w:t>е</w:t>
      </w:r>
      <w:r w:rsidRPr="00CC5503">
        <w:t xml:space="preserve">бенка просьба сообщить о шагах, предпринятых с целью </w:t>
      </w:r>
      <w:r>
        <w:t>исключения возмо</w:t>
      </w:r>
      <w:r>
        <w:t>ж</w:t>
      </w:r>
      <w:r>
        <w:t xml:space="preserve">ности </w:t>
      </w:r>
      <w:r w:rsidRPr="00CC5503">
        <w:t>применя</w:t>
      </w:r>
      <w:r>
        <w:t>ть</w:t>
      </w:r>
      <w:r w:rsidRPr="00CC5503">
        <w:t xml:space="preserve"> в отношении детей норм</w:t>
      </w:r>
      <w:r>
        <w:t>ы</w:t>
      </w:r>
      <w:r w:rsidRPr="00CC5503">
        <w:t xml:space="preserve"> судебного разбирательства, предн</w:t>
      </w:r>
      <w:r w:rsidRPr="00CC5503">
        <w:t>а</w:t>
      </w:r>
      <w:r w:rsidRPr="00CC5503">
        <w:t>значенны</w:t>
      </w:r>
      <w:r>
        <w:t>е</w:t>
      </w:r>
      <w:r w:rsidRPr="00CC5503">
        <w:t xml:space="preserve"> для взрослых (</w:t>
      </w:r>
      <w:r w:rsidRPr="00CC5503">
        <w:rPr>
          <w:lang w:val="en-US"/>
        </w:rPr>
        <w:t>CRC</w:t>
      </w:r>
      <w:r w:rsidRPr="00CC5503">
        <w:t>/</w:t>
      </w:r>
      <w:r w:rsidRPr="00CC5503">
        <w:rPr>
          <w:lang w:val="en-US"/>
        </w:rPr>
        <w:t>C</w:t>
      </w:r>
      <w:r w:rsidRPr="00CC5503">
        <w:t>/</w:t>
      </w:r>
      <w:r w:rsidRPr="00CC5503">
        <w:rPr>
          <w:lang w:val="en-US"/>
        </w:rPr>
        <w:t>NLD</w:t>
      </w:r>
      <w:r w:rsidRPr="00CC5503">
        <w:t>/</w:t>
      </w:r>
      <w:r w:rsidRPr="00CC5503">
        <w:rPr>
          <w:lang w:val="en-US"/>
        </w:rPr>
        <w:t>CO</w:t>
      </w:r>
      <w:r w:rsidRPr="00CC5503">
        <w:t>/3, пункты 77-78).</w:t>
      </w:r>
    </w:p>
    <w:p w:rsidR="00D131E1" w:rsidRPr="00CC5503" w:rsidRDefault="00D131E1" w:rsidP="00A1638F">
      <w:pPr>
        <w:pStyle w:val="SingleTxtGR"/>
      </w:pPr>
      <w:r w:rsidRPr="00CC5503">
        <w:t>5.</w:t>
      </w:r>
      <w:r w:rsidRPr="00CC5503">
        <w:tab/>
        <w:t>Просьба сообщить о любы</w:t>
      </w:r>
      <w:r>
        <w:t>х</w:t>
      </w:r>
      <w:r w:rsidRPr="00CC5503">
        <w:t xml:space="preserve"> шагах, предпринятых государством-участником со времени рассмотрения предыдущего доклада для создани</w:t>
      </w:r>
      <w:r>
        <w:t>я</w:t>
      </w:r>
      <w:r w:rsidRPr="00CC5503">
        <w:t xml:space="preserve"> нез</w:t>
      </w:r>
      <w:r w:rsidRPr="00CC5503">
        <w:t>а</w:t>
      </w:r>
      <w:r w:rsidRPr="00CC5503">
        <w:t>висимого национального правозащитного учреждения в соответствии с Пари</w:t>
      </w:r>
      <w:r w:rsidRPr="00CC5503">
        <w:t>ж</w:t>
      </w:r>
      <w:r w:rsidRPr="00CC5503">
        <w:t>скими принципами.</w:t>
      </w:r>
    </w:p>
    <w:p w:rsidR="00D131E1" w:rsidRPr="00CC5503" w:rsidRDefault="00A1638F" w:rsidP="00A1638F">
      <w:pPr>
        <w:pStyle w:val="H23GR"/>
      </w:pPr>
      <w:r>
        <w:tab/>
      </w:r>
      <w:r>
        <w:tab/>
      </w:r>
      <w:r w:rsidR="00D131E1" w:rsidRPr="00CC5503">
        <w:t>Статья 3</w:t>
      </w:r>
    </w:p>
    <w:p w:rsidR="00D131E1" w:rsidRPr="00CC5503" w:rsidRDefault="00D131E1" w:rsidP="00A1638F">
      <w:pPr>
        <w:pStyle w:val="SingleTxtGR"/>
      </w:pPr>
      <w:r w:rsidRPr="00CC5503">
        <w:t>6.</w:t>
      </w:r>
      <w:r w:rsidRPr="00CC5503">
        <w:tab/>
        <w:t>Просьба подробнее сообщить о статусе и содержании предложения в о</w:t>
      </w:r>
      <w:r w:rsidRPr="00CC5503">
        <w:t>т</w:t>
      </w:r>
      <w:r w:rsidRPr="00CC5503">
        <w:t>ношении новой процедуры предоставления убежища. В частности, просьба указать:</w:t>
      </w:r>
    </w:p>
    <w:p w:rsidR="00D131E1" w:rsidRPr="00CC5503" w:rsidRDefault="00D131E1" w:rsidP="00A1638F">
      <w:pPr>
        <w:pStyle w:val="SingleTxtGR"/>
      </w:pPr>
      <w:r w:rsidRPr="00CC5503">
        <w:tab/>
        <w:t>а)</w:t>
      </w:r>
      <w:r w:rsidRPr="00CC5503">
        <w:tab/>
        <w:t>стала или станет ли эта ускоренная процедура рассмотрения ход</w:t>
      </w:r>
      <w:r w:rsidRPr="00CC5503">
        <w:t>а</w:t>
      </w:r>
      <w:r w:rsidRPr="00CC5503">
        <w:t>тайств о предоставлении убежища в течение восьми дней стандартной для всех процедур предоставления убежища;</w:t>
      </w:r>
    </w:p>
    <w:p w:rsidR="00D131E1" w:rsidRPr="00CC5503" w:rsidRDefault="00D131E1" w:rsidP="00A1638F">
      <w:pPr>
        <w:pStyle w:val="SingleTxtGR"/>
      </w:pPr>
      <w:r w:rsidRPr="00CC5503">
        <w:tab/>
      </w:r>
      <w:r w:rsidRPr="00CC5503">
        <w:rPr>
          <w:lang w:val="en-US"/>
        </w:rPr>
        <w:t>b</w:t>
      </w:r>
      <w:r w:rsidRPr="00CC5503">
        <w:t>)</w:t>
      </w:r>
      <w:r w:rsidRPr="00CC5503">
        <w:tab/>
        <w:t xml:space="preserve">предусматривает ли эта процедура возможность </w:t>
      </w:r>
      <w:r>
        <w:t>т</w:t>
      </w:r>
      <w:r w:rsidRPr="00CC5503">
        <w:t>щательного</w:t>
      </w:r>
      <w:r>
        <w:t xml:space="preserve"> и надлежащего</w:t>
      </w:r>
      <w:r w:rsidRPr="00CC5503">
        <w:t xml:space="preserve"> изучения ходатайств о предоставлении убежища с точки зрения времени</w:t>
      </w:r>
      <w:r>
        <w:t>, достаточного для</w:t>
      </w:r>
      <w:r w:rsidRPr="00CC5503">
        <w:t xml:space="preserve"> представлени</w:t>
      </w:r>
      <w:r>
        <w:t>я</w:t>
      </w:r>
      <w:r w:rsidRPr="00CC5503">
        <w:t xml:space="preserve"> доказ</w:t>
      </w:r>
      <w:r w:rsidRPr="00CC5503">
        <w:t>а</w:t>
      </w:r>
      <w:r w:rsidRPr="00CC5503">
        <w:t>тельств;</w:t>
      </w:r>
    </w:p>
    <w:p w:rsidR="00D131E1" w:rsidRPr="00CC5503" w:rsidRDefault="00D131E1" w:rsidP="00A1638F">
      <w:pPr>
        <w:pStyle w:val="SingleTxtGR"/>
      </w:pPr>
      <w:r w:rsidRPr="00CC5503">
        <w:tab/>
        <w:t>с)</w:t>
      </w:r>
      <w:r w:rsidRPr="00CC5503">
        <w:tab/>
        <w:t>рассматриваются ли ходатайства всех просителей убежища, в час</w:t>
      </w:r>
      <w:r w:rsidRPr="00CC5503">
        <w:t>т</w:t>
      </w:r>
      <w:r w:rsidRPr="00CC5503">
        <w:t>ности детей, просителей, не имеющих документов, и других уязвимы</w:t>
      </w:r>
      <w:r>
        <w:t>х</w:t>
      </w:r>
      <w:r w:rsidRPr="00CC5503">
        <w:t xml:space="preserve"> </w:t>
      </w:r>
      <w:r>
        <w:t>групп</w:t>
      </w:r>
      <w:r w:rsidRPr="00CC5503">
        <w:t>, таким образом, чтобы тем, кто нуждается в международной защите, не угрож</w:t>
      </w:r>
      <w:r w:rsidRPr="00CC5503">
        <w:t>а</w:t>
      </w:r>
      <w:r w:rsidRPr="00CC5503">
        <w:t>ло применение пыток. Установлены ли государством-участником крит</w:t>
      </w:r>
      <w:r w:rsidRPr="00CC5503">
        <w:t>е</w:t>
      </w:r>
      <w:r w:rsidRPr="00CC5503">
        <w:t>рии для определения того, какие случаи должны рассматриваться в рамках у</w:t>
      </w:r>
      <w:r w:rsidRPr="00CC5503">
        <w:t>с</w:t>
      </w:r>
      <w:r w:rsidRPr="00CC5503">
        <w:t>коренной процедуры?</w:t>
      </w:r>
    </w:p>
    <w:p w:rsidR="00D131E1" w:rsidRPr="00CC5503" w:rsidRDefault="00D131E1" w:rsidP="00A1638F">
      <w:pPr>
        <w:pStyle w:val="SingleTxtGR"/>
      </w:pPr>
      <w:r w:rsidRPr="00CC5503">
        <w:tab/>
      </w:r>
      <w:r w:rsidRPr="00CC5503">
        <w:rPr>
          <w:lang w:val="en-US"/>
        </w:rPr>
        <w:t>d</w:t>
      </w:r>
      <w:r w:rsidRPr="00CC5503">
        <w:t>)</w:t>
      </w:r>
      <w:r w:rsidRPr="00CC5503">
        <w:tab/>
        <w:t>предоставляется ли всем просителям убежища доступ к переводч</w:t>
      </w:r>
      <w:r w:rsidRPr="00CC5503">
        <w:t>и</w:t>
      </w:r>
      <w:r w:rsidRPr="00CC5503">
        <w:t>ку и надлежащей прав</w:t>
      </w:r>
      <w:r w:rsidRPr="00CC5503">
        <w:t>о</w:t>
      </w:r>
      <w:r w:rsidRPr="00CC5503">
        <w:t>вой помощи и, возможно, в соответствующих случаях, к услугам одного и того же адвоката, начиная с подготовки первого собеседов</w:t>
      </w:r>
      <w:r w:rsidRPr="00CC5503">
        <w:t>а</w:t>
      </w:r>
      <w:r w:rsidRPr="00CC5503">
        <w:t>ния и заканчивая завершением разбирательства;</w:t>
      </w:r>
    </w:p>
    <w:p w:rsidR="00D131E1" w:rsidRPr="00CC5503" w:rsidRDefault="00D131E1" w:rsidP="00A1638F">
      <w:pPr>
        <w:pStyle w:val="SingleTxtGR"/>
      </w:pPr>
      <w:r w:rsidRPr="00CC5503">
        <w:tab/>
        <w:t>е)</w:t>
      </w:r>
      <w:r w:rsidRPr="00CC5503">
        <w:tab/>
        <w:t>разъяснены ли процедуры в отношении требуемых подтвержда</w:t>
      </w:r>
      <w:r w:rsidRPr="00CC5503">
        <w:t>ю</w:t>
      </w:r>
      <w:r w:rsidRPr="00CC5503">
        <w:t>щих документов для пол</w:t>
      </w:r>
      <w:r w:rsidRPr="00CC5503">
        <w:t>у</w:t>
      </w:r>
      <w:r w:rsidRPr="00CC5503">
        <w:t>чения убежища;</w:t>
      </w:r>
    </w:p>
    <w:p w:rsidR="00D131E1" w:rsidRPr="00CC5503" w:rsidRDefault="00D131E1" w:rsidP="00A1638F">
      <w:pPr>
        <w:pStyle w:val="SingleTxtGR"/>
        <w:rPr>
          <w:bCs/>
        </w:rPr>
      </w:pPr>
      <w:r w:rsidRPr="00D131E1">
        <w:tab/>
      </w:r>
      <w:r w:rsidRPr="00CC5503">
        <w:rPr>
          <w:lang w:val="en-US"/>
        </w:rPr>
        <w:t>f</w:t>
      </w:r>
      <w:r w:rsidRPr="00CC5503">
        <w:t>)</w:t>
      </w:r>
      <w:r w:rsidRPr="00CC5503">
        <w:tab/>
        <w:t xml:space="preserve">предусматривают ли </w:t>
      </w:r>
      <w:r w:rsidRPr="00CC5503">
        <w:rPr>
          <w:bCs/>
        </w:rPr>
        <w:t>процедуры обжалования надлежащий пер</w:t>
      </w:r>
      <w:r w:rsidRPr="00CC5503">
        <w:rPr>
          <w:bCs/>
        </w:rPr>
        <w:t>е</w:t>
      </w:r>
      <w:r w:rsidRPr="00CC5503">
        <w:rPr>
          <w:bCs/>
        </w:rPr>
        <w:t>смотр отклоненных ходатайств и дают ли просителям убежища возможность представлять факты и документы, которые не были по уважительным причинам изложены в первом представлении;</w:t>
      </w:r>
    </w:p>
    <w:p w:rsidR="00D131E1" w:rsidRPr="00CC5503" w:rsidRDefault="00D131E1" w:rsidP="00A1638F">
      <w:pPr>
        <w:pStyle w:val="SingleTxtGR"/>
        <w:rPr>
          <w:bCs/>
        </w:rPr>
      </w:pPr>
      <w:r w:rsidRPr="00CC5503">
        <w:rPr>
          <w:bCs/>
        </w:rPr>
        <w:tab/>
      </w:r>
      <w:r w:rsidRPr="00CC5503">
        <w:rPr>
          <w:bCs/>
          <w:lang w:val="en-US"/>
        </w:rPr>
        <w:t>g</w:t>
      </w:r>
      <w:r w:rsidRPr="00CC5503">
        <w:rPr>
          <w:bCs/>
        </w:rPr>
        <w:t>)</w:t>
      </w:r>
      <w:r w:rsidRPr="00CC5503">
        <w:rPr>
          <w:bCs/>
        </w:rPr>
        <w:tab/>
      </w:r>
      <w:r w:rsidRPr="00CC5503">
        <w:t>п</w:t>
      </w:r>
      <w:r w:rsidRPr="00CC5503">
        <w:rPr>
          <w:bCs/>
        </w:rPr>
        <w:t>ринимаются ли во внимание медицинские заключения как часть процедуры предоставл</w:t>
      </w:r>
      <w:r w:rsidRPr="00CC5503">
        <w:rPr>
          <w:bCs/>
        </w:rPr>
        <w:t>е</w:t>
      </w:r>
      <w:r w:rsidRPr="00CC5503">
        <w:rPr>
          <w:bCs/>
        </w:rPr>
        <w:t>ния убежища.</w:t>
      </w:r>
    </w:p>
    <w:p w:rsidR="00D131E1" w:rsidRPr="00CC5503" w:rsidRDefault="00D131E1" w:rsidP="00A1638F">
      <w:pPr>
        <w:pStyle w:val="SingleTxtGR"/>
      </w:pPr>
      <w:r w:rsidRPr="00CC5503">
        <w:t>7.</w:t>
      </w:r>
      <w:r w:rsidRPr="00CC5503">
        <w:tab/>
        <w:t>Просьба пояснить решение, в соответствии с которым просителям уб</w:t>
      </w:r>
      <w:r w:rsidRPr="00CC5503">
        <w:t>е</w:t>
      </w:r>
      <w:r w:rsidRPr="00CC5503">
        <w:t>жища из центральной и южной частей Ирака в Нидерландах более автоматич</w:t>
      </w:r>
      <w:r w:rsidRPr="00CC5503">
        <w:t>е</w:t>
      </w:r>
      <w:r w:rsidRPr="00CC5503">
        <w:t>ски не предоставляется защита, а также сообщения о принудительном возвр</w:t>
      </w:r>
      <w:r w:rsidRPr="00CC5503">
        <w:t>а</w:t>
      </w:r>
      <w:r w:rsidRPr="00CC5503">
        <w:t>щении просителей убежища в Ирак в 2008 году.</w:t>
      </w:r>
    </w:p>
    <w:p w:rsidR="00D131E1" w:rsidRPr="00CC5503" w:rsidRDefault="00D131E1" w:rsidP="00A1638F">
      <w:pPr>
        <w:pStyle w:val="SingleTxtGR"/>
      </w:pPr>
      <w:r w:rsidRPr="00CC5503">
        <w:t>8.</w:t>
      </w:r>
      <w:r w:rsidRPr="00CC5503">
        <w:tab/>
        <w:t>Просьба представить д</w:t>
      </w:r>
      <w:r>
        <w:t xml:space="preserve">анные в разбивке </w:t>
      </w:r>
      <w:r w:rsidRPr="00CC5503">
        <w:t>по возрасту, полу и этническому происхождению о:</w:t>
      </w:r>
    </w:p>
    <w:p w:rsidR="00D131E1" w:rsidRPr="00CC5503" w:rsidRDefault="00D131E1" w:rsidP="00A1638F">
      <w:pPr>
        <w:pStyle w:val="SingleTxtGR"/>
      </w:pPr>
      <w:r w:rsidRPr="00CC5503">
        <w:tab/>
        <w:t>а)</w:t>
      </w:r>
      <w:r w:rsidRPr="00CC5503">
        <w:tab/>
        <w:t>количестве зарегистрированных ходатайств о предоставлении уб</w:t>
      </w:r>
      <w:r w:rsidRPr="00CC5503">
        <w:t>е</w:t>
      </w:r>
      <w:r w:rsidRPr="00CC5503">
        <w:t>жища и количестве ходатайств, рассмотренных в рамках соответственно обы</w:t>
      </w:r>
      <w:r w:rsidRPr="00CC5503">
        <w:t>ч</w:t>
      </w:r>
      <w:r w:rsidRPr="00CC5503">
        <w:t>ной и ускоренной процедур;</w:t>
      </w:r>
    </w:p>
    <w:p w:rsidR="00D131E1" w:rsidRPr="00CC5503" w:rsidRDefault="00D131E1" w:rsidP="00A1638F">
      <w:pPr>
        <w:pStyle w:val="SingleTxtGR"/>
      </w:pPr>
      <w:r w:rsidRPr="00CC5503">
        <w:tab/>
      </w:r>
      <w:r w:rsidRPr="00CC5503">
        <w:rPr>
          <w:lang w:val="en-US"/>
        </w:rPr>
        <w:t>b</w:t>
      </w:r>
      <w:r w:rsidRPr="00D131E1">
        <w:t>)</w:t>
      </w:r>
      <w:r w:rsidRPr="00CC5503">
        <w:tab/>
        <w:t>количестве удовлетворенных ходатайств;</w:t>
      </w:r>
    </w:p>
    <w:p w:rsidR="00D131E1" w:rsidRPr="00CC5503" w:rsidRDefault="00D131E1" w:rsidP="00A1638F">
      <w:pPr>
        <w:pStyle w:val="SingleTxtGR"/>
      </w:pPr>
      <w:r w:rsidRPr="00CC5503">
        <w:tab/>
        <w:t>с)</w:t>
      </w:r>
      <w:r w:rsidRPr="00CC5503">
        <w:tab/>
      </w:r>
      <w:r w:rsidR="00855625">
        <w:t>числе</w:t>
      </w:r>
      <w:r w:rsidRPr="00CC5503">
        <w:t xml:space="preserve"> лиц, ходатайства </w:t>
      </w:r>
      <w:r>
        <w:t>о</w:t>
      </w:r>
      <w:r w:rsidRPr="00CC5503">
        <w:t xml:space="preserve"> предоставлении убежища </w:t>
      </w:r>
      <w:r>
        <w:t xml:space="preserve">которых </w:t>
      </w:r>
      <w:r w:rsidRPr="00CC5503">
        <w:t>были удовлетворены на том основании, что они были подвергнуты или могут быть подвергнуты пыткам в случае возвращения в страну происхождения, а также данные о</w:t>
      </w:r>
      <w:r>
        <w:t xml:space="preserve"> предоставлении</w:t>
      </w:r>
      <w:r w:rsidRPr="00CC5503">
        <w:t xml:space="preserve"> убежищ</w:t>
      </w:r>
      <w:r>
        <w:t>а</w:t>
      </w:r>
      <w:r w:rsidRPr="00CC5503">
        <w:t xml:space="preserve"> на основаниях, связанных с применением сексуального насилия;</w:t>
      </w:r>
    </w:p>
    <w:p w:rsidR="00D131E1" w:rsidRPr="00CC5503" w:rsidRDefault="00D131E1" w:rsidP="00A1638F">
      <w:pPr>
        <w:pStyle w:val="SingleTxtGR"/>
      </w:pPr>
      <w:r w:rsidRPr="00CC5503">
        <w:tab/>
      </w:r>
      <w:r w:rsidRPr="00CC5503">
        <w:rPr>
          <w:lang w:val="en-US"/>
        </w:rPr>
        <w:t>d</w:t>
      </w:r>
      <w:r w:rsidRPr="00CC5503">
        <w:t>)</w:t>
      </w:r>
      <w:r w:rsidRPr="00CC5503">
        <w:tab/>
        <w:t>количестве случаев возвращения или высылки.</w:t>
      </w:r>
    </w:p>
    <w:p w:rsidR="00D131E1" w:rsidRPr="00CC5503" w:rsidRDefault="002E51EE" w:rsidP="002E51EE">
      <w:pPr>
        <w:pStyle w:val="H23GR"/>
      </w:pPr>
      <w:r>
        <w:tab/>
      </w:r>
      <w:r>
        <w:tab/>
      </w:r>
      <w:r w:rsidR="00D131E1" w:rsidRPr="00CC5503">
        <w:t>Статьи 5 и 7</w:t>
      </w:r>
    </w:p>
    <w:p w:rsidR="00D131E1" w:rsidRPr="00CC5503" w:rsidRDefault="00D131E1" w:rsidP="002E51EE">
      <w:pPr>
        <w:pStyle w:val="SingleTxtGR"/>
      </w:pPr>
      <w:r w:rsidRPr="00CC5503">
        <w:t>9.</w:t>
      </w:r>
      <w:r w:rsidRPr="00CC5503">
        <w:tab/>
        <w:t>Просьба указать, отказ</w:t>
      </w:r>
      <w:r w:rsidRPr="00CC5503">
        <w:t>ы</w:t>
      </w:r>
      <w:r w:rsidRPr="00CC5503">
        <w:t xml:space="preserve">вало ли государство-участник по каким-либо причинам </w:t>
      </w:r>
      <w:r w:rsidR="00855625" w:rsidRPr="00CC5503">
        <w:t xml:space="preserve">со времени рассмотрения предыдущего доклада </w:t>
      </w:r>
      <w:r w:rsidRPr="00CC5503">
        <w:t>в просьбе другого государства об экстрадиции лица, подозреваемого в совершении преступления пытки, возбуждая при этом свое собственное разбирательство. Если это так, просьба представить информацию о состоянии и итогах таких разбирательств.</w:t>
      </w:r>
    </w:p>
    <w:p w:rsidR="00D131E1" w:rsidRPr="00CC5503" w:rsidRDefault="002E51EE" w:rsidP="002E51EE">
      <w:pPr>
        <w:pStyle w:val="H23GR"/>
      </w:pPr>
      <w:r>
        <w:tab/>
      </w:r>
      <w:r>
        <w:tab/>
      </w:r>
      <w:r w:rsidR="00D131E1" w:rsidRPr="00CC5503">
        <w:t>Статья 10</w:t>
      </w:r>
    </w:p>
    <w:p w:rsidR="00D131E1" w:rsidRPr="00CC5503" w:rsidRDefault="00D131E1" w:rsidP="002E51EE">
      <w:pPr>
        <w:pStyle w:val="SingleTxtGR"/>
      </w:pPr>
      <w:r w:rsidRPr="00CC5503">
        <w:t>10.</w:t>
      </w:r>
      <w:r w:rsidRPr="00CC5503">
        <w:tab/>
      </w:r>
      <w:r>
        <w:t>Со ссылкой на</w:t>
      </w:r>
      <w:r w:rsidRPr="00CC5503">
        <w:t xml:space="preserve"> предыдущи</w:t>
      </w:r>
      <w:r>
        <w:t>е</w:t>
      </w:r>
      <w:r w:rsidRPr="00CC5503">
        <w:t xml:space="preserve"> заключительны</w:t>
      </w:r>
      <w:r>
        <w:t>е</w:t>
      </w:r>
      <w:r w:rsidRPr="00CC5503">
        <w:t xml:space="preserve"> замечани</w:t>
      </w:r>
      <w:r>
        <w:t>я</w:t>
      </w:r>
      <w:r w:rsidRPr="00CC5503">
        <w:t xml:space="preserve"> Комитета:</w:t>
      </w:r>
    </w:p>
    <w:p w:rsidR="00D131E1" w:rsidRPr="00CC5503" w:rsidRDefault="00D131E1" w:rsidP="002E51EE">
      <w:pPr>
        <w:pStyle w:val="SingleTxtGR"/>
      </w:pPr>
      <w:r w:rsidRPr="00CC5503">
        <w:tab/>
        <w:t>а)</w:t>
      </w:r>
      <w:r w:rsidRPr="00CC5503">
        <w:tab/>
        <w:t>просьба представить информацию о дополнительных программах обучения, разраб</w:t>
      </w:r>
      <w:r w:rsidRPr="00CC5503">
        <w:t>о</w:t>
      </w:r>
      <w:r w:rsidRPr="00CC5503">
        <w:t>танных и применяемых государством-участником с целью обеспечения того, чтобы сотрудники правопримен</w:t>
      </w:r>
      <w:r w:rsidRPr="00CC5503">
        <w:t>и</w:t>
      </w:r>
      <w:r w:rsidRPr="00CC5503">
        <w:t>тельных органов и судебной системы имели полное представление о положениях Конвенции (пункт 14)</w:t>
      </w:r>
      <w:r w:rsidR="00716750">
        <w:t>;</w:t>
      </w:r>
    </w:p>
    <w:p w:rsidR="00D131E1" w:rsidRPr="00CC5503" w:rsidRDefault="00D131E1" w:rsidP="002E51EE">
      <w:pPr>
        <w:pStyle w:val="SingleTxtGR"/>
      </w:pPr>
      <w:r w:rsidRPr="00CC5503">
        <w:tab/>
      </w:r>
      <w:r w:rsidRPr="00CC5503">
        <w:rPr>
          <w:lang w:val="en-US"/>
        </w:rPr>
        <w:t>b</w:t>
      </w:r>
      <w:r w:rsidRPr="00CC5503">
        <w:t>)</w:t>
      </w:r>
      <w:r w:rsidRPr="00CC5503">
        <w:tab/>
        <w:t>просьба указать, разработало и применяет ли госуда</w:t>
      </w:r>
      <w:r w:rsidRPr="00CC5503">
        <w:t>р</w:t>
      </w:r>
      <w:r w:rsidRPr="00CC5503">
        <w:t xml:space="preserve">ство-участник методологию оценки </w:t>
      </w:r>
      <w:r>
        <w:t xml:space="preserve">осуществления, </w:t>
      </w:r>
      <w:r w:rsidRPr="00CC5503">
        <w:t>эффективности и влияния таких учебных программ/программ подготовки на количество случаев применения пыток, н</w:t>
      </w:r>
      <w:r w:rsidRPr="00CC5503">
        <w:t>а</w:t>
      </w:r>
      <w:r w:rsidRPr="00CC5503">
        <w:t>силия и жестокого обращения. Если это так, просьба представить инфо</w:t>
      </w:r>
      <w:r w:rsidRPr="00CC5503">
        <w:t>р</w:t>
      </w:r>
      <w:r w:rsidRPr="00CC5503">
        <w:t>мацию о содержании и применении такой методологии, а также о результатах прин</w:t>
      </w:r>
      <w:r w:rsidRPr="00CC5503">
        <w:t>я</w:t>
      </w:r>
      <w:r w:rsidRPr="00CC5503">
        <w:t>тых мер.</w:t>
      </w:r>
    </w:p>
    <w:p w:rsidR="00D131E1" w:rsidRPr="00CC5503" w:rsidRDefault="00D131E1" w:rsidP="002E51EE">
      <w:pPr>
        <w:pStyle w:val="SingleTxtGR"/>
      </w:pPr>
      <w:r w:rsidRPr="00CC5503">
        <w:t>11.</w:t>
      </w:r>
      <w:r w:rsidRPr="00CC5503">
        <w:tab/>
        <w:t xml:space="preserve">Просьба сообщить о шагах, предпринятых для </w:t>
      </w:r>
      <w:r>
        <w:t>включения</w:t>
      </w:r>
      <w:r w:rsidRPr="00CC5503">
        <w:rPr>
          <w:bCs/>
        </w:rPr>
        <w:t xml:space="preserve"> положений Стамбульского протокола</w:t>
      </w:r>
      <w:r>
        <w:rPr>
          <w:bCs/>
        </w:rPr>
        <w:t xml:space="preserve"> 1999 года</w:t>
      </w:r>
      <w:r w:rsidRPr="00CC5503">
        <w:rPr>
          <w:bCs/>
        </w:rPr>
        <w:t xml:space="preserve"> в программу подготовки </w:t>
      </w:r>
      <w:r>
        <w:rPr>
          <w:bCs/>
        </w:rPr>
        <w:t>для изучения вр</w:t>
      </w:r>
      <w:r>
        <w:rPr>
          <w:bCs/>
        </w:rPr>
        <w:t>а</w:t>
      </w:r>
      <w:r>
        <w:rPr>
          <w:bCs/>
        </w:rPr>
        <w:t xml:space="preserve">чами и другими </w:t>
      </w:r>
      <w:r w:rsidRPr="00CC5503">
        <w:rPr>
          <w:bCs/>
        </w:rPr>
        <w:t>специалист</w:t>
      </w:r>
      <w:r>
        <w:rPr>
          <w:bCs/>
        </w:rPr>
        <w:t>ами в области расследований и документации п</w:t>
      </w:r>
      <w:r>
        <w:rPr>
          <w:bCs/>
        </w:rPr>
        <w:t>ы</w:t>
      </w:r>
      <w:r>
        <w:rPr>
          <w:bCs/>
        </w:rPr>
        <w:t>ток</w:t>
      </w:r>
      <w:r w:rsidRPr="00CC5503">
        <w:t xml:space="preserve">, </w:t>
      </w:r>
      <w:r>
        <w:t xml:space="preserve">в том числе </w:t>
      </w:r>
      <w:r w:rsidR="00855625">
        <w:t xml:space="preserve">в случаях, </w:t>
      </w:r>
      <w:r>
        <w:t>когда просители убежища утверждали, что подве</w:t>
      </w:r>
      <w:r>
        <w:t>р</w:t>
      </w:r>
      <w:r>
        <w:t xml:space="preserve">гались пыткам в своей стране происхождения, </w:t>
      </w:r>
      <w:r w:rsidRPr="00CC5503">
        <w:t>как это было рекомендовано К</w:t>
      </w:r>
      <w:r w:rsidRPr="00CC5503">
        <w:t>о</w:t>
      </w:r>
      <w:r w:rsidRPr="00CC5503">
        <w:t>митетом в его предыдущих заключительных замечаниях (пункт 8). Следует также представить данные о количестве специалистов, прошедших такую по</w:t>
      </w:r>
      <w:r w:rsidRPr="00CC5503">
        <w:t>д</w:t>
      </w:r>
      <w:r w:rsidRPr="00CC5503">
        <w:t>готовку.</w:t>
      </w:r>
    </w:p>
    <w:p w:rsidR="00D131E1" w:rsidRPr="00CC5503" w:rsidRDefault="002E51EE" w:rsidP="002E51EE">
      <w:pPr>
        <w:pStyle w:val="H23GR"/>
      </w:pPr>
      <w:r>
        <w:tab/>
      </w:r>
      <w:r>
        <w:tab/>
      </w:r>
      <w:r w:rsidR="00D131E1" w:rsidRPr="00CC5503">
        <w:t>Статья 11</w:t>
      </w:r>
    </w:p>
    <w:p w:rsidR="00D131E1" w:rsidRPr="00CC5503" w:rsidRDefault="00D131E1" w:rsidP="002E51EE">
      <w:pPr>
        <w:pStyle w:val="SingleTxtGR"/>
      </w:pPr>
      <w:r w:rsidRPr="00CC5503">
        <w:t>12.</w:t>
      </w:r>
      <w:r w:rsidRPr="00CC5503">
        <w:tab/>
        <w:t xml:space="preserve">Просьба представить информацию о </w:t>
      </w:r>
      <w:r>
        <w:t xml:space="preserve">любых </w:t>
      </w:r>
      <w:r w:rsidRPr="00CC5503">
        <w:t>новых нормах, инструкциях, методах и практике допроса, а также механизмах содержания под стражей, к</w:t>
      </w:r>
      <w:r w:rsidRPr="00CC5503">
        <w:t>о</w:t>
      </w:r>
      <w:r w:rsidRPr="00CC5503">
        <w:t>торые, возможно, были введены со времени рассмотрения последнего период</w:t>
      </w:r>
      <w:r w:rsidRPr="00CC5503">
        <w:t>и</w:t>
      </w:r>
      <w:r w:rsidRPr="00CC5503">
        <w:t>ческого доклада</w:t>
      </w:r>
      <w:r w:rsidR="00982AF8">
        <w:t>,</w:t>
      </w:r>
      <w:r>
        <w:t xml:space="preserve"> и</w:t>
      </w:r>
      <w:r w:rsidRPr="00CC5503">
        <w:t xml:space="preserve"> часто</w:t>
      </w:r>
      <w:r>
        <w:t>те, с которой</w:t>
      </w:r>
      <w:r w:rsidRPr="00CC5503">
        <w:t xml:space="preserve"> они пересматриваются.</w:t>
      </w:r>
    </w:p>
    <w:p w:rsidR="00D131E1" w:rsidRPr="00CC5503" w:rsidRDefault="00D131E1" w:rsidP="002E51EE">
      <w:pPr>
        <w:pStyle w:val="SingleTxtGR"/>
      </w:pPr>
      <w:r w:rsidRPr="00CC5503">
        <w:t>13.</w:t>
      </w:r>
      <w:r w:rsidRPr="00CC5503">
        <w:tab/>
        <w:t>В свете рекомендаций Европейского комитета по предупреждению пыток и бесчеловечных или унижающих достоинство видов обращения и наказания (ЕКПП) в его докладе о посещении Нидерла</w:t>
      </w:r>
      <w:r w:rsidRPr="00CC5503">
        <w:t>н</w:t>
      </w:r>
      <w:r w:rsidRPr="00CC5503">
        <w:t>дов в июне 2007</w:t>
      </w:r>
      <w:r>
        <w:t xml:space="preserve"> </w:t>
      </w:r>
      <w:r w:rsidRPr="00CC5503">
        <w:t>года (</w:t>
      </w:r>
      <w:r w:rsidRPr="00CC5503">
        <w:rPr>
          <w:lang w:val="en-US"/>
        </w:rPr>
        <w:t>CPT</w:t>
      </w:r>
      <w:r w:rsidRPr="00CC5503">
        <w:t>/</w:t>
      </w:r>
      <w:r w:rsidRPr="00CC5503">
        <w:rPr>
          <w:lang w:val="en-US"/>
        </w:rPr>
        <w:t>inf</w:t>
      </w:r>
      <w:r w:rsidRPr="00CC5503">
        <w:t xml:space="preserve"> (2008)</w:t>
      </w:r>
      <w:r>
        <w:t xml:space="preserve"> </w:t>
      </w:r>
      <w:r w:rsidRPr="00CC5503">
        <w:t xml:space="preserve">2, посещение </w:t>
      </w:r>
      <w:r w:rsidR="00982AF8">
        <w:t>Е</w:t>
      </w:r>
      <w:r w:rsidRPr="00CC5503">
        <w:t>вропейской части Королевства, пункты 58-70) просьба указать меры, пр</w:t>
      </w:r>
      <w:r>
        <w:t>инятые</w:t>
      </w:r>
      <w:r w:rsidRPr="00CC5503">
        <w:t xml:space="preserve"> для:</w:t>
      </w:r>
    </w:p>
    <w:p w:rsidR="00D131E1" w:rsidRPr="00CC5503" w:rsidRDefault="00D131E1" w:rsidP="002E51EE">
      <w:pPr>
        <w:pStyle w:val="SingleTxtGR"/>
      </w:pPr>
      <w:r w:rsidRPr="00CC5503">
        <w:tab/>
        <w:t>а)</w:t>
      </w:r>
      <w:r w:rsidRPr="00CC5503">
        <w:tab/>
        <w:t>размещения задержанных иммигрантов в специально предназн</w:t>
      </w:r>
      <w:r w:rsidRPr="00CC5503">
        <w:t>а</w:t>
      </w:r>
      <w:r w:rsidRPr="00CC5503">
        <w:t>ченных центрах с полным режимом совместного проживания, предусматр</w:t>
      </w:r>
      <w:r w:rsidRPr="00CC5503">
        <w:t>и</w:t>
      </w:r>
      <w:r w:rsidRPr="00CC5503">
        <w:t>вающим материальные условия и режим, соответствующий их правовому ст</w:t>
      </w:r>
      <w:r w:rsidRPr="00CC5503">
        <w:t>а</w:t>
      </w:r>
      <w:r w:rsidRPr="00CC5503">
        <w:t>тусу;</w:t>
      </w:r>
    </w:p>
    <w:p w:rsidR="00D131E1" w:rsidRPr="00CC5503" w:rsidRDefault="00D131E1" w:rsidP="002E51EE">
      <w:pPr>
        <w:pStyle w:val="SingleTxtGR"/>
      </w:pPr>
      <w:r w:rsidRPr="00CC5503">
        <w:tab/>
      </w:r>
      <w:r w:rsidRPr="00CC5503">
        <w:rPr>
          <w:lang w:val="en-US"/>
        </w:rPr>
        <w:t>b</w:t>
      </w:r>
      <w:r w:rsidRPr="00CC5503">
        <w:t>)</w:t>
      </w:r>
      <w:r w:rsidRPr="00CC5503">
        <w:tab/>
        <w:t>прекращения использования судов для размещения задержанных иммигрантов;</w:t>
      </w:r>
    </w:p>
    <w:p w:rsidR="00D131E1" w:rsidRPr="00CC5503" w:rsidRDefault="00D131E1" w:rsidP="002E51EE">
      <w:pPr>
        <w:pStyle w:val="SingleTxtGR"/>
      </w:pPr>
      <w:r w:rsidRPr="00CC5503">
        <w:tab/>
        <w:t>с)</w:t>
      </w:r>
      <w:r w:rsidRPr="00CC5503">
        <w:tab/>
        <w:t>предоставления задержанным иммигрантам надлежащего медици</w:t>
      </w:r>
      <w:r w:rsidRPr="00CC5503">
        <w:t>н</w:t>
      </w:r>
      <w:r w:rsidRPr="00CC5503">
        <w:t>ского обслуживания.</w:t>
      </w:r>
    </w:p>
    <w:p w:rsidR="00D131E1" w:rsidRPr="00CC5503" w:rsidRDefault="00D131E1" w:rsidP="002E51EE">
      <w:pPr>
        <w:pStyle w:val="SingleTxtGR"/>
      </w:pPr>
      <w:r w:rsidRPr="00CC5503">
        <w:t>14.</w:t>
      </w:r>
      <w:r w:rsidRPr="00CC5503">
        <w:tab/>
        <w:t>Просьба представить информацию о:</w:t>
      </w:r>
    </w:p>
    <w:p w:rsidR="00D131E1" w:rsidRPr="00CC5503" w:rsidRDefault="00D131E1" w:rsidP="002E51EE">
      <w:pPr>
        <w:pStyle w:val="SingleTxtGR"/>
        <w:rPr>
          <w:bCs/>
        </w:rPr>
      </w:pPr>
      <w:r w:rsidRPr="00CC5503">
        <w:tab/>
        <w:t>а)</w:t>
      </w:r>
      <w:r w:rsidRPr="00CC5503">
        <w:tab/>
        <w:t>шагах, предпринятых для обеспечения того, чтобы задержание н</w:t>
      </w:r>
      <w:r w:rsidRPr="00CC5503">
        <w:t>е</w:t>
      </w:r>
      <w:r w:rsidRPr="00CC5503">
        <w:t>сопровождаемых детей и семей с детьми использовалось лишь в качестве кра</w:t>
      </w:r>
      <w:r w:rsidRPr="00CC5503">
        <w:t>й</w:t>
      </w:r>
      <w:r w:rsidRPr="00CC5503">
        <w:t>ней мере. В этой связи следует представить информацию о шагах, предприн</w:t>
      </w:r>
      <w:r w:rsidRPr="00CC5503">
        <w:t>я</w:t>
      </w:r>
      <w:r w:rsidRPr="00CC5503">
        <w:t xml:space="preserve">тых для </w:t>
      </w:r>
      <w:r w:rsidRPr="00CC5503">
        <w:rPr>
          <w:bCs/>
        </w:rPr>
        <w:t>того, чтобы в случаях, когда возраст несопровожда</w:t>
      </w:r>
      <w:r w:rsidRPr="00CC5503">
        <w:rPr>
          <w:bCs/>
        </w:rPr>
        <w:t>е</w:t>
      </w:r>
      <w:r w:rsidRPr="00CC5503">
        <w:rPr>
          <w:bCs/>
        </w:rPr>
        <w:t>мого ребенка точно не установлен, проводилась проверка до его помещения под стражу;</w:t>
      </w:r>
    </w:p>
    <w:p w:rsidR="00D131E1" w:rsidRPr="00CC5503" w:rsidRDefault="00D131E1" w:rsidP="002E51EE">
      <w:pPr>
        <w:pStyle w:val="SingleTxtGR"/>
      </w:pPr>
      <w:r w:rsidRPr="00CC5503">
        <w:rPr>
          <w:bCs/>
        </w:rPr>
        <w:tab/>
      </w:r>
      <w:r w:rsidRPr="00CC5503">
        <w:rPr>
          <w:bCs/>
          <w:lang w:val="en-US"/>
        </w:rPr>
        <w:t>b</w:t>
      </w:r>
      <w:r w:rsidRPr="00CC5503">
        <w:rPr>
          <w:bCs/>
        </w:rPr>
        <w:t>)</w:t>
      </w:r>
      <w:r w:rsidRPr="00CC5503">
        <w:rPr>
          <w:bCs/>
        </w:rPr>
        <w:tab/>
        <w:t xml:space="preserve">любых </w:t>
      </w:r>
      <w:r w:rsidRPr="00CC5503">
        <w:t>шагах, предпринятых для недопущения исчезновения д</w:t>
      </w:r>
      <w:r w:rsidRPr="00CC5503">
        <w:t>е</w:t>
      </w:r>
      <w:r w:rsidRPr="00CC5503">
        <w:t>тей</w:t>
      </w:r>
      <w:r w:rsidR="00716750">
        <w:t> </w:t>
      </w:r>
      <w:r w:rsidR="00D759B1" w:rsidRPr="00CC5503">
        <w:t>−</w:t>
      </w:r>
      <w:r w:rsidR="00716750">
        <w:t xml:space="preserve"> </w:t>
      </w:r>
      <w:r w:rsidRPr="00CC5503">
        <w:t>просителей убежища и предоставления семейных услуг с учетом культу</w:t>
      </w:r>
      <w:r w:rsidRPr="00CC5503">
        <w:t>р</w:t>
      </w:r>
      <w:r w:rsidRPr="00CC5503">
        <w:t>ных особенностей, надлежащего жилья и образования детям-беженцам и д</w:t>
      </w:r>
      <w:r w:rsidRPr="00CC5503">
        <w:t>е</w:t>
      </w:r>
      <w:r w:rsidRPr="00CC5503">
        <w:t>тям</w:t>
      </w:r>
      <w:r w:rsidR="00D759B1">
        <w:rPr>
          <w:lang w:val="en-US"/>
        </w:rPr>
        <w:t> </w:t>
      </w:r>
      <w:r w:rsidRPr="00CC5503">
        <w:t>− просителям убежища, включая молодых возвращающихся лиц, ожида</w:t>
      </w:r>
      <w:r w:rsidRPr="00CC5503">
        <w:t>ю</w:t>
      </w:r>
      <w:r w:rsidRPr="00CC5503">
        <w:t>щих высылки.</w:t>
      </w:r>
    </w:p>
    <w:p w:rsidR="00D131E1" w:rsidRPr="00CC5503" w:rsidRDefault="002E51EE" w:rsidP="002E51EE">
      <w:pPr>
        <w:pStyle w:val="H23GR"/>
      </w:pPr>
      <w:r>
        <w:tab/>
      </w:r>
      <w:r>
        <w:tab/>
      </w:r>
      <w:r w:rsidR="00D131E1" w:rsidRPr="00CC5503">
        <w:t>Статьи 12 и 13</w:t>
      </w:r>
    </w:p>
    <w:p w:rsidR="00D131E1" w:rsidRPr="00CC5503" w:rsidRDefault="00D131E1" w:rsidP="002E51EE">
      <w:pPr>
        <w:pStyle w:val="SingleTxtGR"/>
      </w:pPr>
      <w:r w:rsidRPr="00CC5503">
        <w:t>15.</w:t>
      </w:r>
      <w:r w:rsidRPr="00CC5503">
        <w:tab/>
        <w:t>Просьба представить подробную информацию о:</w:t>
      </w:r>
    </w:p>
    <w:p w:rsidR="00D131E1" w:rsidRPr="00CC5503" w:rsidRDefault="00D131E1" w:rsidP="002E51EE">
      <w:pPr>
        <w:pStyle w:val="SingleTxtGR"/>
      </w:pPr>
      <w:r w:rsidRPr="00CC5503">
        <w:tab/>
        <w:t>а)</w:t>
      </w:r>
      <w:r w:rsidRPr="00CC5503">
        <w:tab/>
        <w:t>дальнейших мерах по обеспечению оперативных, беспристрастных и эффективных расследований всех утверждений о пытках и жестоком обращ</w:t>
      </w:r>
      <w:r w:rsidRPr="00CC5503">
        <w:t>е</w:t>
      </w:r>
      <w:r w:rsidRPr="00CC5503">
        <w:t>нии в местах содержания под стражей, включая центры содержания иммигра</w:t>
      </w:r>
      <w:r w:rsidRPr="00CC5503">
        <w:t>н</w:t>
      </w:r>
      <w:r w:rsidRPr="00CC5503">
        <w:t>тов, а также мерах по привлечению виновных к ответственности и предоста</w:t>
      </w:r>
      <w:r w:rsidRPr="00CC5503">
        <w:t>в</w:t>
      </w:r>
      <w:r w:rsidRPr="00CC5503">
        <w:t>лению жертвам надлежащей компе</w:t>
      </w:r>
      <w:r w:rsidRPr="00CC5503">
        <w:t>н</w:t>
      </w:r>
      <w:r w:rsidRPr="00CC5503">
        <w:t>сации;</w:t>
      </w:r>
    </w:p>
    <w:p w:rsidR="00D131E1" w:rsidRPr="00CC5503" w:rsidRDefault="00D131E1" w:rsidP="002E51EE">
      <w:pPr>
        <w:pStyle w:val="SingleTxtGR"/>
      </w:pPr>
      <w:r w:rsidRPr="00D131E1">
        <w:tab/>
      </w:r>
      <w:r w:rsidRPr="00CC5503">
        <w:rPr>
          <w:lang w:val="en-US"/>
        </w:rPr>
        <w:t>b</w:t>
      </w:r>
      <w:r w:rsidRPr="00CC5503">
        <w:t>)</w:t>
      </w:r>
      <w:r w:rsidRPr="00CC5503">
        <w:tab/>
        <w:t>том, проводятся ли расследования независимым орга</w:t>
      </w:r>
      <w:r>
        <w:t>ном</w:t>
      </w:r>
      <w:r w:rsidRPr="00CC5503">
        <w:t xml:space="preserve"> и дейс</w:t>
      </w:r>
      <w:r w:rsidRPr="00CC5503">
        <w:t>т</w:t>
      </w:r>
      <w:r w:rsidRPr="00CC5503">
        <w:t xml:space="preserve">вует ли общее правило о временном отстранении от должности или переводе на другую работу на время расследования всех, подозреваемых в </w:t>
      </w:r>
      <w:r>
        <w:t>явных</w:t>
      </w:r>
      <w:r w:rsidRPr="00CC5503">
        <w:t xml:space="preserve"> случаях </w:t>
      </w:r>
      <w:r>
        <w:t xml:space="preserve">применения </w:t>
      </w:r>
      <w:r w:rsidRPr="00CC5503">
        <w:t>пыток или жестокого обр</w:t>
      </w:r>
      <w:r w:rsidRPr="00CC5503">
        <w:t>а</w:t>
      </w:r>
      <w:r w:rsidRPr="00CC5503">
        <w:t>щения, а также ведется ли протокол всех шагов, предпринятых в ходе расслед</w:t>
      </w:r>
      <w:r w:rsidRPr="00CC5503">
        <w:t>о</w:t>
      </w:r>
      <w:r w:rsidRPr="00CC5503">
        <w:t>вания;</w:t>
      </w:r>
    </w:p>
    <w:p w:rsidR="00D131E1" w:rsidRPr="00CC5503" w:rsidRDefault="00D131E1" w:rsidP="002E51EE">
      <w:pPr>
        <w:pStyle w:val="SingleTxtGR"/>
      </w:pPr>
      <w:r w:rsidRPr="00CC5503">
        <w:tab/>
        <w:t>с)</w:t>
      </w:r>
      <w:r w:rsidRPr="00CC5503">
        <w:tab/>
        <w:t>о шагах, предпринятых для подготовки и применения всеобъе</w:t>
      </w:r>
      <w:r w:rsidRPr="00CC5503">
        <w:t>м</w:t>
      </w:r>
      <w:r w:rsidRPr="00CC5503">
        <w:t>лющей процедуры действий по рассмотрению утверждений о жестоком обр</w:t>
      </w:r>
      <w:r w:rsidRPr="00CC5503">
        <w:t>а</w:t>
      </w:r>
      <w:r w:rsidRPr="00CC5503">
        <w:t>щении со стороны сотрудников тюрем, как это было рекомендовано в докладе ЕКПП (пункты 31-38). Просьба подробнее сообщить о содержании, особенно в случае наличия вышеупомян</w:t>
      </w:r>
      <w:r w:rsidRPr="00CC5503">
        <w:t>у</w:t>
      </w:r>
      <w:r w:rsidRPr="00CC5503">
        <w:t>тых гарантий, и о применении этой процедуры</w:t>
      </w:r>
      <w:r w:rsidR="00716750">
        <w:t>.</w:t>
      </w:r>
    </w:p>
    <w:p w:rsidR="00D131E1" w:rsidRPr="00CC5503" w:rsidRDefault="00D131E1" w:rsidP="002E51EE">
      <w:pPr>
        <w:pStyle w:val="SingleTxtGR"/>
      </w:pPr>
      <w:r w:rsidRPr="00CC5503">
        <w:t>Следует представить информацию о влиянии таких мер на снижение числа сл</w:t>
      </w:r>
      <w:r w:rsidRPr="00CC5503">
        <w:t>у</w:t>
      </w:r>
      <w:r w:rsidRPr="00CC5503">
        <w:t>чаев жестокого обращения в местах содержания под стражей, включая центры содержания иммигрантов.</w:t>
      </w:r>
    </w:p>
    <w:p w:rsidR="00D131E1" w:rsidRPr="00CC5503" w:rsidRDefault="00D131E1" w:rsidP="002E51EE">
      <w:pPr>
        <w:pStyle w:val="SingleTxtGR"/>
      </w:pPr>
      <w:r w:rsidRPr="00CC5503">
        <w:t>16.</w:t>
      </w:r>
      <w:r w:rsidRPr="00CC5503">
        <w:tab/>
        <w:t>Просьба сообщить о дополнительных усилиях, предпринятых для ра</w:t>
      </w:r>
      <w:r w:rsidRPr="00CC5503">
        <w:t>с</w:t>
      </w:r>
      <w:r w:rsidRPr="00CC5503">
        <w:t>следования и судебного пр</w:t>
      </w:r>
      <w:r w:rsidRPr="00CC5503">
        <w:t>е</w:t>
      </w:r>
      <w:r w:rsidRPr="00CC5503">
        <w:t>следования за расовую ненависть и связанное с ней насилие с помощью уголовного судопроизводства.</w:t>
      </w:r>
    </w:p>
    <w:p w:rsidR="00D131E1" w:rsidRPr="00CC5503" w:rsidRDefault="00D131E1" w:rsidP="002E51EE">
      <w:pPr>
        <w:pStyle w:val="SingleTxtGR"/>
      </w:pPr>
      <w:r w:rsidRPr="00CC5503">
        <w:t>17.</w:t>
      </w:r>
      <w:r w:rsidRPr="00CC5503">
        <w:tab/>
        <w:t>В свете предыдущих заключительных замечаний Комитета просьба пр</w:t>
      </w:r>
      <w:r w:rsidRPr="00CC5503">
        <w:t>е</w:t>
      </w:r>
      <w:r w:rsidRPr="00CC5503">
        <w:t>доставить подробные ст</w:t>
      </w:r>
      <w:r w:rsidRPr="00CC5503">
        <w:t>а</w:t>
      </w:r>
      <w:r w:rsidRPr="00CC5503">
        <w:t>тистические данные в разбивке по видам совершенных преступлений, этническому происхождению, возрасту и полу, а также данные о жалобах на пытки и жестокое обращение, которые были предположительно с</w:t>
      </w:r>
      <w:r w:rsidRPr="00CC5503">
        <w:t>о</w:t>
      </w:r>
      <w:r w:rsidRPr="00CC5503">
        <w:t>вершены сотрудниками правоприменительных органов, а также о проведенных в этой связи расследованиях, случаях возбуждения судебного преследования и назначенных уголовных наказаниях или дисциплинарных взысканиях</w:t>
      </w:r>
      <w:r>
        <w:t xml:space="preserve"> (пункт</w:t>
      </w:r>
      <w:r w:rsidR="0038020D">
        <w:t> </w:t>
      </w:r>
      <w:r>
        <w:t>17)</w:t>
      </w:r>
      <w:r w:rsidRPr="00CC5503">
        <w:t xml:space="preserve">. </w:t>
      </w:r>
      <w:r>
        <w:t>Т</w:t>
      </w:r>
      <w:r w:rsidRPr="00CC5503">
        <w:t xml:space="preserve">акже </w:t>
      </w:r>
      <w:r>
        <w:t xml:space="preserve">следует представить статистические данные </w:t>
      </w:r>
      <w:r w:rsidRPr="00CC5503">
        <w:t xml:space="preserve">в разбивке по видам преступлений, этническому происхождению, возрасту и полу о лицах, </w:t>
      </w:r>
      <w:r>
        <w:t xml:space="preserve">находящихся в предварительном </w:t>
      </w:r>
      <w:r w:rsidRPr="00CC5503">
        <w:t>заключе</w:t>
      </w:r>
      <w:r w:rsidRPr="00CC5503">
        <w:t>н</w:t>
      </w:r>
      <w:r>
        <w:t>ии</w:t>
      </w:r>
      <w:r w:rsidRPr="00CC5503">
        <w:t>, и осужденных.</w:t>
      </w:r>
    </w:p>
    <w:p w:rsidR="00D131E1" w:rsidRPr="00CC5503" w:rsidRDefault="002E51EE" w:rsidP="002E51EE">
      <w:pPr>
        <w:pStyle w:val="H23GR"/>
      </w:pPr>
      <w:r>
        <w:tab/>
      </w:r>
      <w:r>
        <w:tab/>
      </w:r>
      <w:r w:rsidR="00D131E1" w:rsidRPr="00CC5503">
        <w:t>Статья 14</w:t>
      </w:r>
    </w:p>
    <w:p w:rsidR="00D131E1" w:rsidRPr="00CC5503" w:rsidRDefault="00D131E1" w:rsidP="002E51EE">
      <w:pPr>
        <w:pStyle w:val="SingleTxtGR"/>
      </w:pPr>
      <w:r w:rsidRPr="00CC5503">
        <w:t>18.</w:t>
      </w:r>
      <w:r w:rsidRPr="00CC5503">
        <w:tab/>
        <w:t>Просьба представить информацию о мерах по восстановлению наруше</w:t>
      </w:r>
      <w:r w:rsidRPr="00CC5503">
        <w:t>н</w:t>
      </w:r>
      <w:r w:rsidRPr="00CC5503">
        <w:t xml:space="preserve">ных прав и предоставлению компенсации, </w:t>
      </w:r>
      <w:r>
        <w:t xml:space="preserve">включая средства реабилитации, </w:t>
      </w:r>
      <w:r w:rsidRPr="00CC5503">
        <w:t>к</w:t>
      </w:r>
      <w:r w:rsidRPr="00CC5503">
        <w:t>о</w:t>
      </w:r>
      <w:r w:rsidRPr="00CC5503">
        <w:t>торые были определены судами и фактически осуществлены в интересах жертв пыток или их семей со времени рассмотрения последнего периодического до</w:t>
      </w:r>
      <w:r w:rsidRPr="00CC5503">
        <w:t>к</w:t>
      </w:r>
      <w:r w:rsidRPr="00CC5503">
        <w:t>лада в 2004 году. Эта информация должна включать данные о количестве н</w:t>
      </w:r>
      <w:r w:rsidRPr="00CC5503">
        <w:t>а</w:t>
      </w:r>
      <w:r w:rsidRPr="00CC5503">
        <w:t>правленных просьб, удовлетворенных заявлений и о суммах возмещения, пр</w:t>
      </w:r>
      <w:r w:rsidRPr="00CC5503">
        <w:t>и</w:t>
      </w:r>
      <w:r w:rsidRPr="00CC5503">
        <w:t>сужденных и фактически выплаченных по каждому делу.</w:t>
      </w:r>
    </w:p>
    <w:p w:rsidR="00D131E1" w:rsidRPr="00CC5503" w:rsidRDefault="002E51EE" w:rsidP="002E51EE">
      <w:pPr>
        <w:pStyle w:val="H23GR"/>
      </w:pPr>
      <w:r>
        <w:tab/>
      </w:r>
      <w:r>
        <w:tab/>
      </w:r>
      <w:r w:rsidR="00D131E1" w:rsidRPr="00CC5503">
        <w:t>Статья 16</w:t>
      </w:r>
    </w:p>
    <w:p w:rsidR="00D131E1" w:rsidRPr="00CC5503" w:rsidRDefault="00D131E1" w:rsidP="002E51EE">
      <w:pPr>
        <w:pStyle w:val="SingleTxtGR"/>
      </w:pPr>
      <w:r w:rsidRPr="00CC5503">
        <w:t>19.</w:t>
      </w:r>
      <w:r w:rsidRPr="00CC5503">
        <w:tab/>
        <w:t>Просьба представить информацию о содержании и выполнении рекоме</w:t>
      </w:r>
      <w:r w:rsidRPr="00CC5503">
        <w:t>н</w:t>
      </w:r>
      <w:r w:rsidRPr="00CC5503">
        <w:t>даций, вынесенных нез</w:t>
      </w:r>
      <w:r w:rsidRPr="00CC5503">
        <w:t>а</w:t>
      </w:r>
      <w:r w:rsidRPr="00CC5503">
        <w:t>висимым комитетом в отношении усовершенствования процедуры возвращения и принудительной высылки и ограничения использ</w:t>
      </w:r>
      <w:r w:rsidRPr="00CC5503">
        <w:t>о</w:t>
      </w:r>
      <w:r w:rsidRPr="00CC5503">
        <w:t>вания силы в ходе высылки. Кроме того, следует представить данные о влиянии этих мер на снижение использования чрезмерной силы в ходе этого пр</w:t>
      </w:r>
      <w:r w:rsidRPr="00CC5503">
        <w:t>о</w:t>
      </w:r>
      <w:r w:rsidRPr="00CC5503">
        <w:t>цесса.</w:t>
      </w:r>
    </w:p>
    <w:p w:rsidR="00D131E1" w:rsidRPr="00CC5503" w:rsidRDefault="00D131E1" w:rsidP="002E51EE">
      <w:pPr>
        <w:pStyle w:val="SingleTxtGR"/>
      </w:pPr>
      <w:r w:rsidRPr="00CC5503">
        <w:t>20.</w:t>
      </w:r>
      <w:r w:rsidRPr="00CC5503">
        <w:tab/>
        <w:t>Просьба представить обновленную информацию о шагах, предпринятых для обеспечения того, чтобы лишение свободы несовершеннолетних правон</w:t>
      </w:r>
      <w:r w:rsidRPr="00CC5503">
        <w:t>а</w:t>
      </w:r>
      <w:r w:rsidRPr="00CC5503">
        <w:t>рушителей использовалось лишь в качестве крайней меры и в течение как мо</w:t>
      </w:r>
      <w:r w:rsidRPr="00CC5503">
        <w:t>ж</w:t>
      </w:r>
      <w:r w:rsidRPr="00CC5503">
        <w:t>но более короткого соответствующего периода времени. Следует также пре</w:t>
      </w:r>
      <w:r w:rsidRPr="00CC5503">
        <w:t>д</w:t>
      </w:r>
      <w:r w:rsidRPr="00CC5503">
        <w:t>ставить информацию о шагах, предпринятых для улучшения условий содерж</w:t>
      </w:r>
      <w:r w:rsidRPr="00CC5503">
        <w:t>а</w:t>
      </w:r>
      <w:r w:rsidRPr="00CC5503">
        <w:t>ния в центрах содержания под стражей для несовершеннолетних лиц посредс</w:t>
      </w:r>
      <w:r w:rsidRPr="00CC5503">
        <w:t>т</w:t>
      </w:r>
      <w:r w:rsidRPr="00CC5503">
        <w:t>вом, среди прочего, пересмотра положений об использовании механических средств ограничения свободы несовершеннолетних, а также улучшения усл</w:t>
      </w:r>
      <w:r w:rsidRPr="00CC5503">
        <w:t>о</w:t>
      </w:r>
      <w:r w:rsidRPr="00CC5503">
        <w:t>вий их содержания в отделениях интенсивного ухода</w:t>
      </w:r>
      <w:r>
        <w:t xml:space="preserve"> или </w:t>
      </w:r>
      <w:r w:rsidRPr="00DF090E">
        <w:t>ОСМК</w:t>
      </w:r>
      <w:r w:rsidRPr="00CC5503">
        <w:t>.</w:t>
      </w:r>
    </w:p>
    <w:p w:rsidR="00D131E1" w:rsidRPr="00CC5503" w:rsidRDefault="00D131E1" w:rsidP="002E51EE">
      <w:pPr>
        <w:pStyle w:val="SingleTxtGR"/>
      </w:pPr>
      <w:r w:rsidRPr="00CC5503">
        <w:t>21.</w:t>
      </w:r>
      <w:r w:rsidRPr="00CC5503">
        <w:tab/>
        <w:t>Просьба представить обновленную информацию о:</w:t>
      </w:r>
    </w:p>
    <w:p w:rsidR="00D131E1" w:rsidRPr="00CC5503" w:rsidRDefault="00D131E1" w:rsidP="002E51EE">
      <w:pPr>
        <w:pStyle w:val="SingleTxtGR"/>
      </w:pPr>
      <w:r w:rsidRPr="00CC5503">
        <w:tab/>
        <w:t>а)</w:t>
      </w:r>
      <w:r w:rsidRPr="00CC5503">
        <w:tab/>
        <w:t>мерах, предпринятых для предупреждения насилия в отношении женщин и детей, в том числе бытового насилия, борьбы с ним и наказания в</w:t>
      </w:r>
      <w:r w:rsidRPr="00CC5503">
        <w:t>и</w:t>
      </w:r>
      <w:r w:rsidRPr="00CC5503">
        <w:t>новных. В этой связи просьба подробнее прокомментировать содержание и в</w:t>
      </w:r>
      <w:r w:rsidRPr="00CC5503">
        <w:t>ы</w:t>
      </w:r>
      <w:r w:rsidRPr="00CC5503">
        <w:t>полнение программы "Борьба с бытовым насилием" и о ее последствиях и э</w:t>
      </w:r>
      <w:r w:rsidRPr="00CC5503">
        <w:t>ф</w:t>
      </w:r>
      <w:r w:rsidRPr="00CC5503">
        <w:t>фективности с точки зрения снижения случаев бытового насилия;</w:t>
      </w:r>
    </w:p>
    <w:p w:rsidR="00D131E1" w:rsidRPr="00CC5503" w:rsidRDefault="00D131E1" w:rsidP="002E51EE">
      <w:pPr>
        <w:pStyle w:val="SingleTxtGR"/>
      </w:pPr>
      <w:r w:rsidRPr="00CC5503">
        <w:tab/>
      </w:r>
      <w:r w:rsidRPr="00CC5503">
        <w:rPr>
          <w:lang w:val="en-US"/>
        </w:rPr>
        <w:t>b</w:t>
      </w:r>
      <w:r w:rsidRPr="00CC5503">
        <w:t>)</w:t>
      </w:r>
      <w:r w:rsidRPr="00CC5503">
        <w:tab/>
        <w:t>защите, которую государство-участник предостав</w:t>
      </w:r>
      <w:r>
        <w:t>ило</w:t>
      </w:r>
      <w:r w:rsidRPr="00CC5503">
        <w:t xml:space="preserve"> жертвам т</w:t>
      </w:r>
      <w:r w:rsidRPr="00CC5503">
        <w:t>а</w:t>
      </w:r>
      <w:r w:rsidRPr="00CC5503">
        <w:t>ких актов, в том числе доступ к медицинским, социальным и правовым слу</w:t>
      </w:r>
      <w:r w:rsidRPr="00CC5503">
        <w:t>ж</w:t>
      </w:r>
      <w:r w:rsidRPr="00CC5503">
        <w:t>бам и местам временного размещения. Следует представить информацию о к</w:t>
      </w:r>
      <w:r w:rsidRPr="00CC5503">
        <w:t>о</w:t>
      </w:r>
      <w:r w:rsidRPr="00CC5503">
        <w:t>личестве жертв, которым такая помощь была оказана и конкретных формах п</w:t>
      </w:r>
      <w:r w:rsidRPr="00CC5503">
        <w:t>о</w:t>
      </w:r>
      <w:r w:rsidRPr="00CC5503">
        <w:t>мощи, которую они получили.</w:t>
      </w:r>
    </w:p>
    <w:p w:rsidR="00D131E1" w:rsidRDefault="00D131E1" w:rsidP="002E51EE">
      <w:pPr>
        <w:pStyle w:val="SingleTxtGR"/>
      </w:pPr>
      <w:r w:rsidRPr="00CC5503">
        <w:t>22.</w:t>
      </w:r>
      <w:r w:rsidRPr="00CC5503">
        <w:tab/>
        <w:t>Просьба представить обновленную информацию о:</w:t>
      </w:r>
    </w:p>
    <w:p w:rsidR="006E5013" w:rsidRPr="00CC5503" w:rsidRDefault="006E5013" w:rsidP="00EF78CF">
      <w:pPr>
        <w:pStyle w:val="SingleTxtGR"/>
      </w:pPr>
      <w:r w:rsidRPr="00CC5503">
        <w:tab/>
        <w:t>а)</w:t>
      </w:r>
      <w:r w:rsidRPr="00CC5503">
        <w:tab/>
        <w:t>мерах, предпринятых для предупреждения и борьбы с торговлей людьми, а также преследования в судебном порядке и наказания виновных в т</w:t>
      </w:r>
      <w:r w:rsidRPr="00CC5503">
        <w:t>а</w:t>
      </w:r>
      <w:r w:rsidRPr="00CC5503">
        <w:t>ких деяниях. В этой связи просьба представить обновленную информацию о выполнении Национального плана дейс</w:t>
      </w:r>
      <w:r w:rsidRPr="00CC5503">
        <w:t>т</w:t>
      </w:r>
      <w:r w:rsidRPr="00CC5503">
        <w:t>вий по борьбе с торговлей людьми, принятого в декабре 2004 года, и о работе Целевой группы по проблеме торго</w:t>
      </w:r>
      <w:r w:rsidRPr="00CC5503">
        <w:t>в</w:t>
      </w:r>
      <w:r w:rsidRPr="00CC5503">
        <w:t>ли людьми, учре</w:t>
      </w:r>
      <w:r w:rsidRPr="00CC5503">
        <w:t>ж</w:t>
      </w:r>
      <w:r w:rsidRPr="00CC5503">
        <w:t>денной в 2008 году</w:t>
      </w:r>
      <w:r w:rsidR="00DD3443">
        <w:t>;</w:t>
      </w:r>
    </w:p>
    <w:p w:rsidR="006E5013" w:rsidRPr="00CC5503" w:rsidRDefault="006E5013" w:rsidP="00EF78CF">
      <w:pPr>
        <w:pStyle w:val="SingleTxtGR"/>
      </w:pPr>
      <w:r w:rsidRPr="00CC5503">
        <w:tab/>
      </w:r>
      <w:r w:rsidRPr="00CC5503">
        <w:rPr>
          <w:lang w:val="en-US"/>
        </w:rPr>
        <w:t>b</w:t>
      </w:r>
      <w:r w:rsidRPr="00CC5503">
        <w:t>)</w:t>
      </w:r>
      <w:r w:rsidRPr="00CC5503">
        <w:tab/>
        <w:t>выполнении и средствах, доступных для осуществления этих мер. Кроме того, следует сообщить о последствиях и эффективности таких мер с точки зрения снижения количества случаев торговли люд</w:t>
      </w:r>
      <w:r w:rsidRPr="00CC5503">
        <w:t>ь</w:t>
      </w:r>
      <w:r w:rsidRPr="00CC5503">
        <w:t>ми.</w:t>
      </w:r>
    </w:p>
    <w:p w:rsidR="006E5013" w:rsidRPr="00CC5503" w:rsidRDefault="006E5013" w:rsidP="00EF78CF">
      <w:pPr>
        <w:pStyle w:val="SingleTxtGR"/>
      </w:pPr>
      <w:r w:rsidRPr="00CC5503">
        <w:t>23.</w:t>
      </w:r>
      <w:r w:rsidRPr="00CC5503">
        <w:tab/>
        <w:t>В свете предыдущих заключительных замечаний Комитета по правам р</w:t>
      </w:r>
      <w:r w:rsidRPr="00CC5503">
        <w:t>е</w:t>
      </w:r>
      <w:r w:rsidRPr="00CC5503">
        <w:t>бенка просьба представить обновленную информацию об усилиях, предприн</w:t>
      </w:r>
      <w:r w:rsidRPr="00CC5503">
        <w:t>я</w:t>
      </w:r>
      <w:r w:rsidRPr="00CC5503">
        <w:t>тых для сокращения и недопущения сексуальной эксплуатации и торго</w:t>
      </w:r>
      <w:r w:rsidRPr="00CC5503">
        <w:t>в</w:t>
      </w:r>
      <w:r w:rsidRPr="00CC5503">
        <w:t>ли детьми и детского секс-туризма</w:t>
      </w:r>
      <w:r>
        <w:t xml:space="preserve"> (пункт 74)</w:t>
      </w:r>
      <w:r w:rsidRPr="00CC5503">
        <w:t>. Включают ли эти меры, среди пр</w:t>
      </w:r>
      <w:r w:rsidRPr="00CC5503">
        <w:t>о</w:t>
      </w:r>
      <w:r w:rsidRPr="00CC5503">
        <w:t>чего, проведение всеобъемлющего исследования и сбор данных о распростр</w:t>
      </w:r>
      <w:r w:rsidRPr="00CC5503">
        <w:t>а</w:t>
      </w:r>
      <w:r w:rsidRPr="00CC5503">
        <w:t>ненности и масштабах данных проблем, осуществление всеобъемлющих стр</w:t>
      </w:r>
      <w:r w:rsidRPr="00CC5503">
        <w:t>а</w:t>
      </w:r>
      <w:r w:rsidRPr="00CC5503">
        <w:t>тегий и программ, судебное преследование виновных, а также профессионал</w:t>
      </w:r>
      <w:r w:rsidRPr="00CC5503">
        <w:t>ь</w:t>
      </w:r>
      <w:r w:rsidRPr="00CC5503">
        <w:t>ную подготовку сотрудников правоприменительных органов, социальных р</w:t>
      </w:r>
      <w:r w:rsidRPr="00CC5503">
        <w:t>а</w:t>
      </w:r>
      <w:r w:rsidRPr="00CC5503">
        <w:t>ботников и прокуроров по учитывающим интересы ребенка процедурам пол</w:t>
      </w:r>
      <w:r w:rsidRPr="00CC5503">
        <w:t>у</w:t>
      </w:r>
      <w:r w:rsidRPr="00CC5503">
        <w:t>чения, проверки и расследования жалоб? Кроме того, следует представить и</w:t>
      </w:r>
      <w:r w:rsidRPr="00CC5503">
        <w:t>н</w:t>
      </w:r>
      <w:r w:rsidRPr="00CC5503">
        <w:t>формацию о последствиях и эффективности таких мер с точки зрения снижения количества случаев сексуальной эксплуатации и торговли детьми.</w:t>
      </w:r>
    </w:p>
    <w:p w:rsidR="006E5013" w:rsidRPr="00CC5503" w:rsidRDefault="006E5013" w:rsidP="00EF78CF">
      <w:pPr>
        <w:pStyle w:val="SingleTxtGR"/>
      </w:pPr>
      <w:r w:rsidRPr="00CC5503">
        <w:t>24.</w:t>
      </w:r>
      <w:r w:rsidRPr="00CC5503">
        <w:tab/>
        <w:t>Просьба представить подробные статистические данные о количестве жалоб, каса</w:t>
      </w:r>
      <w:r w:rsidRPr="00CC5503">
        <w:t>ю</w:t>
      </w:r>
      <w:r w:rsidRPr="00CC5503">
        <w:t>щихся бытового насилия и торговли людьми, и о связанных с этим расследованиях, судебных процессах и мерах наказания, а также защите, пр</w:t>
      </w:r>
      <w:r w:rsidRPr="00CC5503">
        <w:t>е</w:t>
      </w:r>
      <w:r w:rsidRPr="00CC5503">
        <w:t>доставляемой жертвам.</w:t>
      </w:r>
    </w:p>
    <w:p w:rsidR="006E5013" w:rsidRPr="00CC5503" w:rsidRDefault="006E5013" w:rsidP="00EF78CF">
      <w:pPr>
        <w:pStyle w:val="SingleTxtGR"/>
      </w:pPr>
      <w:r w:rsidRPr="00CC5503">
        <w:t>25.</w:t>
      </w:r>
      <w:r w:rsidRPr="00CC5503">
        <w:tab/>
        <w:t>Просьба представить информацию о шагах, предпринятых для:</w:t>
      </w:r>
    </w:p>
    <w:p w:rsidR="006E5013" w:rsidRPr="00CC5503" w:rsidRDefault="006E5013" w:rsidP="00EF78CF">
      <w:pPr>
        <w:pStyle w:val="SingleTxtGR"/>
      </w:pPr>
      <w:r w:rsidRPr="00CC5503">
        <w:tab/>
        <w:t>а)</w:t>
      </w:r>
      <w:r w:rsidRPr="00CC5503">
        <w:tab/>
        <w:t>учреждения механизмов мониторинга количества случаев и ма</w:t>
      </w:r>
      <w:r w:rsidRPr="00CC5503">
        <w:t>с</w:t>
      </w:r>
      <w:r w:rsidRPr="00CC5503">
        <w:t xml:space="preserve">штабов насилия, сексуальных надругательств, </w:t>
      </w:r>
      <w:r>
        <w:t>безнадзорности</w:t>
      </w:r>
      <w:r w:rsidRPr="00CC5503">
        <w:t>, жестокого о</w:t>
      </w:r>
      <w:r w:rsidRPr="00CC5503">
        <w:t>б</w:t>
      </w:r>
      <w:r w:rsidRPr="00CC5503">
        <w:t>ращения или эксплуатации</w:t>
      </w:r>
      <w:r>
        <w:t xml:space="preserve"> детей</w:t>
      </w:r>
      <w:r w:rsidRPr="00CC5503">
        <w:t>, в том числе в семье, в системе учрежденч</w:t>
      </w:r>
      <w:r w:rsidRPr="00CC5503">
        <w:t>е</w:t>
      </w:r>
      <w:r w:rsidRPr="00CC5503">
        <w:t>ского или иного ухода;</w:t>
      </w:r>
    </w:p>
    <w:p w:rsidR="006E5013" w:rsidRPr="00FF3681" w:rsidRDefault="006E5013" w:rsidP="00EF78CF">
      <w:pPr>
        <w:pStyle w:val="SingleTxtGR"/>
      </w:pPr>
      <w:r w:rsidRPr="00CC5503">
        <w:tab/>
      </w:r>
      <w:r w:rsidRPr="00CC5503">
        <w:rPr>
          <w:lang w:val="en-US"/>
        </w:rPr>
        <w:t>b</w:t>
      </w:r>
      <w:r w:rsidRPr="00CC5503">
        <w:t>)</w:t>
      </w:r>
      <w:r w:rsidRPr="00CC5503">
        <w:tab/>
        <w:t>обеспечения получения специалистами, работающими с детьми, соответствующей подготовки в связи с их обязанностью сообщать о предпол</w:t>
      </w:r>
      <w:r w:rsidRPr="00CC5503">
        <w:t>а</w:t>
      </w:r>
      <w:r w:rsidRPr="00CC5503">
        <w:t>гаемых случаях насилия в семье в отношении детей и принимать соответс</w:t>
      </w:r>
      <w:r w:rsidRPr="00CC5503">
        <w:t>т</w:t>
      </w:r>
      <w:r w:rsidRPr="00CC5503">
        <w:t>вующие меры;</w:t>
      </w:r>
    </w:p>
    <w:p w:rsidR="006E5013" w:rsidRPr="00FF3681" w:rsidRDefault="006E5013" w:rsidP="00EF78CF">
      <w:pPr>
        <w:pStyle w:val="SingleTxtGR"/>
      </w:pPr>
      <w:r w:rsidRPr="00FF3681">
        <w:tab/>
      </w:r>
      <w:r w:rsidRPr="00CC5503">
        <w:rPr>
          <w:lang w:val="en-US"/>
        </w:rPr>
        <w:t>c</w:t>
      </w:r>
      <w:r w:rsidRPr="00CC5503">
        <w:t>)</w:t>
      </w:r>
      <w:r w:rsidRPr="00CC5503">
        <w:tab/>
        <w:t>усиления поддержки, оказываемой жертвам, и обеспечения им до</w:t>
      </w:r>
      <w:r w:rsidRPr="00CC5503">
        <w:t>с</w:t>
      </w:r>
      <w:r w:rsidRPr="00CC5503">
        <w:t>тупа к надлежащим усл</w:t>
      </w:r>
      <w:r w:rsidRPr="00CC5503">
        <w:t>у</w:t>
      </w:r>
      <w:r w:rsidRPr="00CC5503">
        <w:t>гам для реабилитации, консультирования и других форм реинтеграции;</w:t>
      </w:r>
    </w:p>
    <w:p w:rsidR="006E5013" w:rsidRPr="00CC5503" w:rsidRDefault="006E5013" w:rsidP="00EF78CF">
      <w:pPr>
        <w:pStyle w:val="SingleTxtGR"/>
      </w:pPr>
      <w:r w:rsidRPr="00FF3681">
        <w:tab/>
      </w:r>
      <w:r w:rsidRPr="00CC5503">
        <w:rPr>
          <w:lang w:val="en-US"/>
        </w:rPr>
        <w:t>d</w:t>
      </w:r>
      <w:r w:rsidRPr="00CC5503">
        <w:t>)</w:t>
      </w:r>
      <w:r w:rsidRPr="00CC5503">
        <w:tab/>
        <w:t>осуществления Национального плана действий по решению пр</w:t>
      </w:r>
      <w:r w:rsidRPr="00CC5503">
        <w:t>о</w:t>
      </w:r>
      <w:r w:rsidRPr="00CC5503">
        <w:t>блемы жестокого обращ</w:t>
      </w:r>
      <w:r w:rsidRPr="00CC5503">
        <w:t>е</w:t>
      </w:r>
      <w:r w:rsidRPr="00CC5503">
        <w:t>ния с детьми в Нидерландах 2007</w:t>
      </w:r>
      <w:r>
        <w:t xml:space="preserve"> </w:t>
      </w:r>
      <w:r w:rsidRPr="00CC5503">
        <w:t>года.</w:t>
      </w:r>
    </w:p>
    <w:p w:rsidR="006E5013" w:rsidRPr="00CC5503" w:rsidRDefault="006E5013" w:rsidP="00EF78CF">
      <w:pPr>
        <w:pStyle w:val="SingleTxtGR"/>
      </w:pPr>
      <w:r w:rsidRPr="00CC5503">
        <w:tab/>
        <w:t>Кроме того, следует представить информацию о последствиях и эффе</w:t>
      </w:r>
      <w:r w:rsidRPr="00CC5503">
        <w:t>к</w:t>
      </w:r>
      <w:r w:rsidRPr="00CC5503">
        <w:t>тивности таких мер с точки зрения снижения случаев жестокого обращения с детьми.</w:t>
      </w:r>
    </w:p>
    <w:p w:rsidR="006E5013" w:rsidRPr="00CC5503" w:rsidRDefault="006E5013" w:rsidP="00EF78CF">
      <w:pPr>
        <w:pStyle w:val="H1GR"/>
      </w:pPr>
      <w:r>
        <w:tab/>
      </w:r>
      <w:r>
        <w:tab/>
      </w:r>
      <w:r w:rsidRPr="00CC5503">
        <w:t>Прочие вопросы</w:t>
      </w:r>
    </w:p>
    <w:p w:rsidR="006E5013" w:rsidRPr="00CC5503" w:rsidRDefault="006E5013" w:rsidP="00EF78CF">
      <w:pPr>
        <w:pStyle w:val="SingleTxtGR"/>
      </w:pPr>
      <w:r w:rsidRPr="00CC5503">
        <w:t>26.</w:t>
      </w:r>
      <w:r w:rsidRPr="00CC5503">
        <w:tab/>
        <w:t>Просьба сообщить о конкретных мерах, принимаемых со времени пред</w:t>
      </w:r>
      <w:r w:rsidRPr="00CC5503">
        <w:t>ы</w:t>
      </w:r>
      <w:r w:rsidRPr="00CC5503">
        <w:t>дущих заключительных замечаний в целях ратификации Факультативного пр</w:t>
      </w:r>
      <w:r w:rsidRPr="00CC5503">
        <w:t>о</w:t>
      </w:r>
      <w:r w:rsidRPr="00CC5503">
        <w:t>токола к Конвенции, которую государство-участник подписало 3 июня 2005</w:t>
      </w:r>
      <w:r>
        <w:t xml:space="preserve"> </w:t>
      </w:r>
      <w:r w:rsidRPr="00CC5503">
        <w:t>г</w:t>
      </w:r>
      <w:r w:rsidRPr="00CC5503">
        <w:t>о</w:t>
      </w:r>
      <w:r w:rsidRPr="00CC5503">
        <w:t>да. Просьба подробно сообщить о пр</w:t>
      </w:r>
      <w:r w:rsidRPr="00CC5503">
        <w:t>и</w:t>
      </w:r>
      <w:r w:rsidRPr="00CC5503">
        <w:t>чинах, по которым государство-участник до сих пор не ратифицировало этот Протокол.</w:t>
      </w:r>
    </w:p>
    <w:p w:rsidR="006E5013" w:rsidRPr="00CC5503" w:rsidRDefault="006E5013" w:rsidP="00EF78CF">
      <w:pPr>
        <w:pStyle w:val="SingleTxtGR"/>
      </w:pPr>
      <w:r w:rsidRPr="00CC5503">
        <w:t>27.</w:t>
      </w:r>
      <w:r w:rsidRPr="00CC5503">
        <w:tab/>
        <w:t>Просьба представить обновленную информацию о мерах, принятых гос</w:t>
      </w:r>
      <w:r w:rsidRPr="00CC5503">
        <w:t>у</w:t>
      </w:r>
      <w:r w:rsidRPr="00CC5503">
        <w:t>дарством-участником в ответ на любые угрозы терроризма, и указать, как о</w:t>
      </w:r>
      <w:r>
        <w:t>но</w:t>
      </w:r>
      <w:r w:rsidRPr="00CC5503">
        <w:t xml:space="preserve"> обеспечивает, чтобы эти меры соответствовали всем его обязательствам по м</w:t>
      </w:r>
      <w:r w:rsidRPr="00CC5503">
        <w:t>е</w:t>
      </w:r>
      <w:r w:rsidRPr="00CC5503">
        <w:t>ждународному праву. Просьба сообщить о соответствующей подготовке, орг</w:t>
      </w:r>
      <w:r w:rsidRPr="00CC5503">
        <w:t>а</w:t>
      </w:r>
      <w:r w:rsidRPr="00CC5503">
        <w:t>низуемой для сотрудников правоприменительных органов, количестве и видах обвинительных приговоров, вынесенных на основании такого законодательства, о средствах правовой защиты, имеющихся в распоряжении лиц, подвергшихся антитеррористическим мерам по закону и на практике, о наличии жалоб на н</w:t>
      </w:r>
      <w:r w:rsidRPr="00CC5503">
        <w:t>е</w:t>
      </w:r>
      <w:r w:rsidRPr="00CC5503">
        <w:t>соблюдение международных стандартов и о результатах рассмотрения таких жалоб.</w:t>
      </w:r>
    </w:p>
    <w:p w:rsidR="006E5013" w:rsidRPr="00CC5503" w:rsidRDefault="006E5013" w:rsidP="00EF78CF">
      <w:pPr>
        <w:pStyle w:val="HChGR"/>
      </w:pPr>
      <w:r>
        <w:tab/>
      </w:r>
      <w:r>
        <w:tab/>
      </w:r>
      <w:r w:rsidRPr="00CC5503">
        <w:t>Аруба</w:t>
      </w:r>
    </w:p>
    <w:p w:rsidR="006E5013" w:rsidRPr="00CC5503" w:rsidRDefault="006E5013" w:rsidP="00EF78CF">
      <w:pPr>
        <w:pStyle w:val="H23GR"/>
      </w:pPr>
      <w:r>
        <w:tab/>
      </w:r>
      <w:r>
        <w:tab/>
      </w:r>
      <w:r w:rsidRPr="00CC5503">
        <w:t>Статья 2</w:t>
      </w:r>
    </w:p>
    <w:p w:rsidR="006E5013" w:rsidRPr="00CC5503" w:rsidRDefault="006E5013" w:rsidP="00EF78CF">
      <w:pPr>
        <w:pStyle w:val="SingleTxtGR"/>
      </w:pPr>
      <w:r w:rsidRPr="00CC5503">
        <w:t>28.</w:t>
      </w:r>
      <w:r w:rsidRPr="00CC5503">
        <w:tab/>
        <w:t>В свете предыдущих заключительных замечаний Комитета просьба пре</w:t>
      </w:r>
      <w:r w:rsidRPr="00CC5503">
        <w:t>д</w:t>
      </w:r>
      <w:r w:rsidRPr="00CC5503">
        <w:t>ставить информацию о мерах, принятых для сокращения количества ожида</w:t>
      </w:r>
      <w:r w:rsidRPr="00CC5503">
        <w:t>ю</w:t>
      </w:r>
      <w:r w:rsidRPr="00CC5503">
        <w:t>щих суда задержанных лиц и продолжительности предварительного заключ</w:t>
      </w:r>
      <w:r w:rsidRPr="00CC5503">
        <w:t>е</w:t>
      </w:r>
      <w:r w:rsidRPr="00CC5503">
        <w:t>ния, в том числе с помощью альтерн</w:t>
      </w:r>
      <w:r w:rsidRPr="00CC5503">
        <w:t>а</w:t>
      </w:r>
      <w:r w:rsidRPr="00CC5503">
        <w:t>тивных мер (пункт 10).</w:t>
      </w:r>
    </w:p>
    <w:p w:rsidR="006E5013" w:rsidRPr="00CC5503" w:rsidRDefault="006E5013" w:rsidP="00EF78CF">
      <w:pPr>
        <w:pStyle w:val="SingleTxtGR"/>
      </w:pPr>
      <w:r w:rsidRPr="00CC5503">
        <w:t>29.</w:t>
      </w:r>
      <w:r w:rsidRPr="00CC5503">
        <w:tab/>
        <w:t>Просьба представить информацию о мерах, принятых для обеспечения того, чтобы лица, содержащиеся под стражей, в том числе на основании зак</w:t>
      </w:r>
      <w:r w:rsidRPr="00CC5503">
        <w:t>о</w:t>
      </w:r>
      <w:r w:rsidRPr="00CC5503">
        <w:t>нодательства об иностранцах, могли пользоваться фактическим правом на до</w:t>
      </w:r>
      <w:r w:rsidRPr="00CC5503">
        <w:t>с</w:t>
      </w:r>
      <w:r w:rsidRPr="00CC5503">
        <w:t>туп к адвокату и врачу,</w:t>
      </w:r>
      <w:r>
        <w:t xml:space="preserve"> если это возможно, по их собственному выбору,</w:t>
      </w:r>
      <w:r w:rsidRPr="00CC5503">
        <w:t xml:space="preserve"> а также правом на уведомление родс</w:t>
      </w:r>
      <w:r w:rsidRPr="00CC5503">
        <w:t>т</w:t>
      </w:r>
      <w:r w:rsidRPr="00CC5503">
        <w:t>венников непосредственно с момента лишения свободы.</w:t>
      </w:r>
    </w:p>
    <w:p w:rsidR="006E5013" w:rsidRPr="00CC5503" w:rsidRDefault="006E5013" w:rsidP="00EF78CF">
      <w:pPr>
        <w:pStyle w:val="SingleTxtGR"/>
      </w:pPr>
      <w:r w:rsidRPr="00CC5503">
        <w:t>30.</w:t>
      </w:r>
      <w:r w:rsidRPr="00CC5503">
        <w:tab/>
        <w:t xml:space="preserve">Просьба сообщить о шагах, предпринятых для обеспечения того, чтобы в полицейских участках исправно велись </w:t>
      </w:r>
      <w:r>
        <w:t>полноценные протоколы содержания под стражей</w:t>
      </w:r>
      <w:r w:rsidRPr="00CC5503">
        <w:t>, включая информацию о том, когда и по какой/</w:t>
      </w:r>
      <w:r>
        <w:t>каки</w:t>
      </w:r>
      <w:r w:rsidRPr="00CC5503">
        <w:t>м прич</w:t>
      </w:r>
      <w:r w:rsidRPr="00CC5503">
        <w:t>и</w:t>
      </w:r>
      <w:r w:rsidRPr="00CC5503">
        <w:t>не/</w:t>
      </w:r>
      <w:r>
        <w:t>причина</w:t>
      </w:r>
      <w:r w:rsidRPr="00CC5503">
        <w:t xml:space="preserve">м было осуществлено задержание и когда то или иное лицо было </w:t>
      </w:r>
      <w:r>
        <w:t>доставлено</w:t>
      </w:r>
      <w:r w:rsidRPr="00CC5503">
        <w:t xml:space="preserve"> в полицейское отделение, как это было рекоме</w:t>
      </w:r>
      <w:r w:rsidRPr="00CC5503">
        <w:t>н</w:t>
      </w:r>
      <w:r w:rsidRPr="00CC5503">
        <w:t>довано ЕКПП (</w:t>
      </w:r>
      <w:r w:rsidRPr="00CC5503">
        <w:rPr>
          <w:lang w:val="en-US"/>
        </w:rPr>
        <w:t>CPT</w:t>
      </w:r>
      <w:r w:rsidRPr="00CC5503">
        <w:t>/</w:t>
      </w:r>
      <w:r w:rsidRPr="00CC5503">
        <w:rPr>
          <w:lang w:val="en-US"/>
        </w:rPr>
        <w:t>inf</w:t>
      </w:r>
      <w:r w:rsidRPr="00CC5503">
        <w:t xml:space="preserve"> (2008) 2, посещение Арубы, пункт 38)</w:t>
      </w:r>
    </w:p>
    <w:p w:rsidR="006E5013" w:rsidRPr="00CC5503" w:rsidRDefault="006E5013" w:rsidP="00EF78CF">
      <w:pPr>
        <w:pStyle w:val="H23GR"/>
      </w:pPr>
      <w:r>
        <w:tab/>
      </w:r>
      <w:r>
        <w:tab/>
      </w:r>
      <w:r w:rsidRPr="00CC5503">
        <w:t>Статья 10</w:t>
      </w:r>
    </w:p>
    <w:p w:rsidR="006E5013" w:rsidRPr="00CC5503" w:rsidRDefault="006E5013" w:rsidP="00EF78CF">
      <w:pPr>
        <w:pStyle w:val="SingleTxtGR"/>
      </w:pPr>
      <w:r w:rsidRPr="00CC5503">
        <w:t>31.</w:t>
      </w:r>
      <w:r w:rsidRPr="00CC5503">
        <w:tab/>
      </w:r>
      <w:r>
        <w:t>В свете</w:t>
      </w:r>
      <w:r w:rsidRPr="00CC5503">
        <w:t xml:space="preserve"> предыдущих заключительных замечаний Комитета просьба с</w:t>
      </w:r>
      <w:r w:rsidRPr="00CC5503">
        <w:t>о</w:t>
      </w:r>
      <w:r w:rsidRPr="00CC5503">
        <w:t>общить о мерах, принятых с тем, чтобы четко и недвусмысленно разъяснить с</w:t>
      </w:r>
      <w:r w:rsidRPr="00CC5503">
        <w:t>о</w:t>
      </w:r>
      <w:r w:rsidRPr="00CC5503">
        <w:t>трудникам полицейских сил и тюрем, что пытки, насилие и жестокое обращ</w:t>
      </w:r>
      <w:r w:rsidRPr="00CC5503">
        <w:t>е</w:t>
      </w:r>
      <w:r w:rsidRPr="00CC5503">
        <w:t xml:space="preserve">ние неприемлемы, а также разработать и </w:t>
      </w:r>
      <w:r>
        <w:t>внедрять</w:t>
      </w:r>
      <w:r w:rsidRPr="00CC5503">
        <w:t xml:space="preserve"> программы подготовки и и</w:t>
      </w:r>
      <w:r w:rsidRPr="00CC5503">
        <w:t>н</w:t>
      </w:r>
      <w:r w:rsidRPr="00CC5503">
        <w:t>структажа для обеспечения того, чтобы сотрудники пол</w:t>
      </w:r>
      <w:r w:rsidRPr="00CC5503">
        <w:t>и</w:t>
      </w:r>
      <w:r w:rsidRPr="00CC5503">
        <w:t>ции применяли силу в разумно необходимых пр</w:t>
      </w:r>
      <w:r w:rsidRPr="00CC5503">
        <w:t>е</w:t>
      </w:r>
      <w:r w:rsidRPr="00CC5503">
        <w:t>делах (пункт 13).</w:t>
      </w:r>
    </w:p>
    <w:p w:rsidR="006E5013" w:rsidRPr="00CC5503" w:rsidRDefault="006E5013" w:rsidP="00EF78CF">
      <w:pPr>
        <w:pStyle w:val="H23GR"/>
      </w:pPr>
      <w:r>
        <w:tab/>
      </w:r>
      <w:r>
        <w:tab/>
      </w:r>
      <w:r w:rsidRPr="00CC5503">
        <w:t>Статья 11</w:t>
      </w:r>
    </w:p>
    <w:p w:rsidR="006E5013" w:rsidRPr="00CC5503" w:rsidRDefault="006E5013" w:rsidP="00EF78CF">
      <w:pPr>
        <w:pStyle w:val="SingleTxtGR"/>
      </w:pPr>
      <w:r w:rsidRPr="00CC5503">
        <w:t>32.</w:t>
      </w:r>
      <w:r w:rsidRPr="00CC5503">
        <w:tab/>
        <w:t xml:space="preserve">Просьба рассказать о шагах, предпринятых для улучшения условий </w:t>
      </w:r>
      <w:r>
        <w:t>с</w:t>
      </w:r>
      <w:r>
        <w:t>о</w:t>
      </w:r>
      <w:r>
        <w:t>держания под стражей</w:t>
      </w:r>
      <w:r w:rsidRPr="00CC5503">
        <w:t xml:space="preserve">, включая создание фронта работ для заключенных и предоставление </w:t>
      </w:r>
      <w:r>
        <w:t xml:space="preserve">им </w:t>
      </w:r>
      <w:r w:rsidRPr="00CC5503">
        <w:t>надлежащего медицинского обслуживания. Просьба по</w:t>
      </w:r>
      <w:r w:rsidRPr="00CC5503">
        <w:t>д</w:t>
      </w:r>
      <w:r w:rsidRPr="00CC5503">
        <w:t>робно сообщить о том, к</w:t>
      </w:r>
      <w:r>
        <w:t>ак</w:t>
      </w:r>
      <w:r w:rsidRPr="00CC5503">
        <w:t>ое воздействие ок</w:t>
      </w:r>
      <w:r w:rsidRPr="00CC5503">
        <w:t>а</w:t>
      </w:r>
      <w:r w:rsidRPr="00CC5503">
        <w:t>зало внесение поправок в правила, касающиеся обращения сотрудников полиции с задержанными, на условия з</w:t>
      </w:r>
      <w:r w:rsidRPr="00CC5503">
        <w:t>а</w:t>
      </w:r>
      <w:r w:rsidRPr="00CC5503">
        <w:t>ключения на Арубе.</w:t>
      </w:r>
    </w:p>
    <w:p w:rsidR="006E5013" w:rsidRPr="00CC5503" w:rsidRDefault="006E5013" w:rsidP="00EF78CF">
      <w:pPr>
        <w:pStyle w:val="H23GR"/>
      </w:pPr>
      <w:r>
        <w:tab/>
      </w:r>
      <w:r>
        <w:tab/>
      </w:r>
      <w:r w:rsidRPr="00CC5503">
        <w:t>Статьи 12 и 13</w:t>
      </w:r>
    </w:p>
    <w:p w:rsidR="006E5013" w:rsidRPr="00CC5503" w:rsidRDefault="006E5013" w:rsidP="00EF78CF">
      <w:pPr>
        <w:pStyle w:val="SingleTxtGR"/>
      </w:pPr>
      <w:r w:rsidRPr="00CC5503">
        <w:t>33.</w:t>
      </w:r>
      <w:r w:rsidRPr="00CC5503">
        <w:tab/>
      </w:r>
      <w:r>
        <w:t>В соответствии с</w:t>
      </w:r>
      <w:r w:rsidRPr="00CC5503">
        <w:t xml:space="preserve"> предыдущи</w:t>
      </w:r>
      <w:r>
        <w:t>ми</w:t>
      </w:r>
      <w:r w:rsidRPr="00CC5503">
        <w:t xml:space="preserve"> заключительны</w:t>
      </w:r>
      <w:r>
        <w:t>ми</w:t>
      </w:r>
      <w:r w:rsidRPr="00CC5503">
        <w:t xml:space="preserve"> замечани</w:t>
      </w:r>
      <w:r>
        <w:t>ями</w:t>
      </w:r>
      <w:r w:rsidRPr="00CC5503">
        <w:t xml:space="preserve"> Комитета (пункт 13) просьба с</w:t>
      </w:r>
      <w:r w:rsidRPr="00CC5503">
        <w:t>о</w:t>
      </w:r>
      <w:r w:rsidRPr="00CC5503">
        <w:t>общить о мерах, принятых с тем, чтобы:</w:t>
      </w:r>
    </w:p>
    <w:p w:rsidR="006E5013" w:rsidRPr="00CC5503" w:rsidRDefault="006E5013" w:rsidP="00EF78CF">
      <w:pPr>
        <w:pStyle w:val="SingleTxtGR"/>
      </w:pPr>
      <w:r w:rsidRPr="00CC5503">
        <w:tab/>
        <w:t>а)</w:t>
      </w:r>
      <w:r w:rsidRPr="00CC5503">
        <w:tab/>
        <w:t>оперативно</w:t>
      </w:r>
      <w:r>
        <w:t>,</w:t>
      </w:r>
      <w:r w:rsidRPr="00CC5503">
        <w:t xml:space="preserve"> беспристрастн</w:t>
      </w:r>
      <w:r>
        <w:t>о</w:t>
      </w:r>
      <w:r w:rsidRPr="00CC5503">
        <w:t xml:space="preserve"> и тщательн</w:t>
      </w:r>
      <w:r>
        <w:t xml:space="preserve">о </w:t>
      </w:r>
      <w:r w:rsidRPr="00CC5503">
        <w:t>проводить расследования всех представленных жалоб и, при необходимости, подвергать виновных суде</w:t>
      </w:r>
      <w:r w:rsidRPr="00CC5503">
        <w:t>б</w:t>
      </w:r>
      <w:r w:rsidRPr="00CC5503">
        <w:t>ному преследованию;</w:t>
      </w:r>
    </w:p>
    <w:p w:rsidR="006E5013" w:rsidRPr="00CC5503" w:rsidRDefault="006E5013" w:rsidP="00EF78CF">
      <w:pPr>
        <w:pStyle w:val="SingleTxtGR"/>
      </w:pPr>
      <w:r w:rsidRPr="00CC5503">
        <w:tab/>
      </w:r>
      <w:r w:rsidRPr="00CC5503">
        <w:rPr>
          <w:lang w:val="en-US"/>
        </w:rPr>
        <w:t>b</w:t>
      </w:r>
      <w:r w:rsidRPr="00CC5503">
        <w:t>)</w:t>
      </w:r>
      <w:r w:rsidRPr="00CC5503">
        <w:tab/>
      </w:r>
      <w:r>
        <w:t xml:space="preserve">гарантировать </w:t>
      </w:r>
      <w:r w:rsidRPr="00CC5503">
        <w:t>защит</w:t>
      </w:r>
      <w:r>
        <w:t>у</w:t>
      </w:r>
      <w:r w:rsidRPr="00CC5503">
        <w:t xml:space="preserve"> лиц, сообщающих о нападениях со стороны сотрудников правоприменительных органов, от запугиваний и возможных р</w:t>
      </w:r>
      <w:r w:rsidRPr="00CC5503">
        <w:t>е</w:t>
      </w:r>
      <w:r w:rsidRPr="00CC5503">
        <w:t>прессий в связи с такими с</w:t>
      </w:r>
      <w:r w:rsidRPr="00CC5503">
        <w:t>о</w:t>
      </w:r>
      <w:r w:rsidRPr="00CC5503">
        <w:t>общениями.</w:t>
      </w:r>
    </w:p>
    <w:p w:rsidR="006E5013" w:rsidRPr="00CC5503" w:rsidRDefault="006E5013" w:rsidP="00EF78CF">
      <w:pPr>
        <w:pStyle w:val="SingleTxtGR"/>
      </w:pPr>
      <w:r w:rsidRPr="00CC5503">
        <w:tab/>
        <w:t>Просьба представить подробные статистические данные о количестве жалоб</w:t>
      </w:r>
      <w:r>
        <w:t>,</w:t>
      </w:r>
      <w:r w:rsidRPr="00CC5503">
        <w:t xml:space="preserve"> </w:t>
      </w:r>
      <w:r>
        <w:t>связанных с</w:t>
      </w:r>
      <w:r w:rsidRPr="00CC5503">
        <w:t xml:space="preserve"> акт</w:t>
      </w:r>
      <w:r>
        <w:t>ами</w:t>
      </w:r>
      <w:r w:rsidRPr="00CC5503">
        <w:t xml:space="preserve"> пыток и жестокого обращения, которые, предпол</w:t>
      </w:r>
      <w:r w:rsidRPr="00CC5503">
        <w:t>о</w:t>
      </w:r>
      <w:r w:rsidRPr="00CC5503">
        <w:t>жительно, совершались с</w:t>
      </w:r>
      <w:r w:rsidRPr="00CC5503">
        <w:t>о</w:t>
      </w:r>
      <w:r w:rsidRPr="00CC5503">
        <w:t>трудниками правоприменительных органов, а также о проведенных расследованиях, возбужденных делах и примененных соответс</w:t>
      </w:r>
      <w:r w:rsidRPr="00CC5503">
        <w:t>т</w:t>
      </w:r>
      <w:r w:rsidRPr="00CC5503">
        <w:t>вующих уголовных и</w:t>
      </w:r>
      <w:r>
        <w:t>ли</w:t>
      </w:r>
      <w:r w:rsidRPr="00CC5503">
        <w:t xml:space="preserve"> дисциплинарных наказаниях.</w:t>
      </w:r>
    </w:p>
    <w:p w:rsidR="006E5013" w:rsidRPr="00CC5503" w:rsidRDefault="006E5013" w:rsidP="00EF78CF">
      <w:pPr>
        <w:pStyle w:val="SingleTxtGR"/>
      </w:pPr>
      <w:r w:rsidRPr="00CC5503">
        <w:t>34.</w:t>
      </w:r>
      <w:r w:rsidRPr="00CC5503">
        <w:tab/>
        <w:t>В связи с предыдущими заключительными замечаниями Комитета прос</w:t>
      </w:r>
      <w:r w:rsidRPr="00CC5503">
        <w:t>ь</w:t>
      </w:r>
      <w:r w:rsidRPr="00CC5503">
        <w:t>ба сообщить о шагах, предпринятых для создания специальных механизмов для получения жалоб на сексуальные злоупотребления, которые обеспечивают о</w:t>
      </w:r>
      <w:r w:rsidRPr="00CC5503">
        <w:t>х</w:t>
      </w:r>
      <w:r w:rsidRPr="00CC5503">
        <w:t>рану частной жизни жертв, а также защищают как жертв, так и свидетелей от жестокого обращения или запугиваний в связи с ж</w:t>
      </w:r>
      <w:r w:rsidRPr="00CC5503">
        <w:t>а</w:t>
      </w:r>
      <w:r w:rsidRPr="00CC5503">
        <w:t>лобой (пункт 12). В этой связи просьба представить обновленную информацию о применении кодекса поведения в отношении нежелательного поведения и контактов между закл</w:t>
      </w:r>
      <w:r w:rsidRPr="00CC5503">
        <w:t>ю</w:t>
      </w:r>
      <w:r w:rsidRPr="00CC5503">
        <w:t>ченными в исправительных учреждениях, а также между тюремным персон</w:t>
      </w:r>
      <w:r w:rsidRPr="00CC5503">
        <w:t>а</w:t>
      </w:r>
      <w:r w:rsidRPr="00CC5503">
        <w:t>лом и заключенными, и о последствиях его применения, особенно в части, к</w:t>
      </w:r>
      <w:r w:rsidRPr="00CC5503">
        <w:t>а</w:t>
      </w:r>
      <w:r w:rsidRPr="00CC5503">
        <w:t>сающейся процедуры рассмотрения жалоб по поводу сексуальных домог</w:t>
      </w:r>
      <w:r w:rsidRPr="00CC5503">
        <w:t>а</w:t>
      </w:r>
      <w:r w:rsidRPr="00CC5503">
        <w:t>тельств и сексуальн</w:t>
      </w:r>
      <w:r w:rsidRPr="00CC5503">
        <w:t>о</w:t>
      </w:r>
      <w:r w:rsidRPr="00CC5503">
        <w:t>го запугивания.</w:t>
      </w:r>
    </w:p>
    <w:p w:rsidR="006E5013" w:rsidRPr="00CC5503" w:rsidRDefault="006E5013" w:rsidP="00EF78CF">
      <w:pPr>
        <w:pStyle w:val="H23GR"/>
      </w:pPr>
      <w:r>
        <w:tab/>
      </w:r>
      <w:r>
        <w:tab/>
      </w:r>
      <w:r w:rsidRPr="00CC5503">
        <w:t>Статья 16</w:t>
      </w:r>
    </w:p>
    <w:p w:rsidR="006E5013" w:rsidRPr="00CC5503" w:rsidRDefault="006E5013" w:rsidP="00EF78CF">
      <w:pPr>
        <w:pStyle w:val="SingleTxtGR"/>
      </w:pPr>
      <w:r w:rsidRPr="00CC5503">
        <w:t>35.</w:t>
      </w:r>
      <w:r w:rsidRPr="00CC5503">
        <w:tab/>
        <w:t>В своих предыдущих заключительных замечаниях Комитет по правам р</w:t>
      </w:r>
      <w:r w:rsidRPr="00CC5503">
        <w:t>е</w:t>
      </w:r>
      <w:r w:rsidRPr="00CC5503">
        <w:t>бенка выразил обеспокоенность тем, что, по мнению государства-участника, сексуальная эксплуатация д</w:t>
      </w:r>
      <w:r w:rsidRPr="00CC5503">
        <w:t>е</w:t>
      </w:r>
      <w:r w:rsidRPr="00CC5503">
        <w:t>тей не представляет проблем</w:t>
      </w:r>
      <w:r>
        <w:t>ы</w:t>
      </w:r>
      <w:r w:rsidRPr="00CC5503">
        <w:t xml:space="preserve"> </w:t>
      </w:r>
      <w:r>
        <w:t xml:space="preserve">для Арубы </w:t>
      </w:r>
      <w:r w:rsidRPr="00CC5503">
        <w:t>(</w:t>
      </w:r>
      <w:r w:rsidRPr="00CC5503">
        <w:rPr>
          <w:lang w:val="en-US"/>
        </w:rPr>
        <w:t>CRC</w:t>
      </w:r>
      <w:r w:rsidRPr="00CC5503">
        <w:t>/</w:t>
      </w:r>
      <w:r w:rsidRPr="00CC5503">
        <w:rPr>
          <w:lang w:val="en-US"/>
        </w:rPr>
        <w:t>C</w:t>
      </w:r>
      <w:r w:rsidRPr="00CC5503">
        <w:t>/</w:t>
      </w:r>
      <w:r w:rsidRPr="00CC5503">
        <w:rPr>
          <w:lang w:val="en-US"/>
        </w:rPr>
        <w:t>NLD</w:t>
      </w:r>
      <w:r w:rsidRPr="00CC5503">
        <w:t>/</w:t>
      </w:r>
      <w:r w:rsidRPr="00CC5503">
        <w:rPr>
          <w:lang w:val="en-US"/>
        </w:rPr>
        <w:t>CO</w:t>
      </w:r>
      <w:r w:rsidRPr="00CC5503">
        <w:t>/3, пункт 73). Просьба представить обновленные статистич</w:t>
      </w:r>
      <w:r w:rsidRPr="00CC5503">
        <w:t>е</w:t>
      </w:r>
      <w:r w:rsidRPr="00CC5503">
        <w:t>ские данные о случаях сексуального надругательства над детьми на Арубе, а также о мерах, принятых для сокращения таких случаев и предотвращения эт</w:t>
      </w:r>
      <w:r w:rsidRPr="00CC5503">
        <w:t>о</w:t>
      </w:r>
      <w:r w:rsidRPr="00CC5503">
        <w:t>го явления. В этой связи следует также представить информацию о последств</w:t>
      </w:r>
      <w:r w:rsidRPr="00CC5503">
        <w:t>и</w:t>
      </w:r>
      <w:r w:rsidRPr="00CC5503">
        <w:t>ях Положения о преступлениях сексуального характера и сексуальных домог</w:t>
      </w:r>
      <w:r w:rsidRPr="00CC5503">
        <w:t>а</w:t>
      </w:r>
      <w:r w:rsidRPr="00CC5503">
        <w:t>тельствах с точки зрения снижения количества случаев сексуального надруг</w:t>
      </w:r>
      <w:r w:rsidRPr="00CC5503">
        <w:t>а</w:t>
      </w:r>
      <w:r w:rsidRPr="00CC5503">
        <w:t>тельства над детьми.</w:t>
      </w:r>
    </w:p>
    <w:p w:rsidR="006E5013" w:rsidRPr="00CC5503" w:rsidRDefault="006E5013" w:rsidP="00EF78CF">
      <w:pPr>
        <w:pStyle w:val="SingleTxtGR"/>
      </w:pPr>
      <w:r w:rsidRPr="00CC5503">
        <w:t>36.</w:t>
      </w:r>
      <w:r w:rsidRPr="00CC5503">
        <w:tab/>
        <w:t>Просьба сообщить о шагах, предпринятых государством-участником для запрещения телесных наказаний в законодательном порядке и обеспечения с</w:t>
      </w:r>
      <w:r w:rsidRPr="00CC5503">
        <w:t>о</w:t>
      </w:r>
      <w:r w:rsidRPr="00CC5503">
        <w:t>блюдения такого запрета во всех местах, в том числе в семье, в школах и других детских учреждениях.</w:t>
      </w:r>
    </w:p>
    <w:p w:rsidR="006E5013" w:rsidRPr="00CC5503" w:rsidRDefault="006E5013" w:rsidP="00EF78CF">
      <w:pPr>
        <w:pStyle w:val="SingleTxtGR"/>
      </w:pPr>
      <w:r w:rsidRPr="00CC5503">
        <w:t>37.</w:t>
      </w:r>
      <w:r w:rsidRPr="00CC5503">
        <w:tab/>
        <w:t>В свете предыдущих заключительных замечаний Комитета просьба пре</w:t>
      </w:r>
      <w:r w:rsidRPr="00CC5503">
        <w:t>д</w:t>
      </w:r>
      <w:r w:rsidRPr="00CC5503">
        <w:t>ставить и</w:t>
      </w:r>
      <w:r w:rsidRPr="00CC5503">
        <w:t>н</w:t>
      </w:r>
      <w:r w:rsidRPr="00CC5503">
        <w:t>формацию о шагах, предпринятых с тем, чтобы укрепить механизмы международного сотрудничества для борьбы с торговлей людьми, для уголо</w:t>
      </w:r>
      <w:r w:rsidRPr="00CC5503">
        <w:t>в</w:t>
      </w:r>
      <w:r w:rsidRPr="00CC5503">
        <w:t>ного преследования виновных в соответствии с законом и для обеспечения на</w:t>
      </w:r>
      <w:r w:rsidRPr="00CC5503">
        <w:t>д</w:t>
      </w:r>
      <w:r w:rsidRPr="00CC5503">
        <w:t>лежащей защиты и возмещения всем жертвам</w:t>
      </w:r>
      <w:r>
        <w:t xml:space="preserve"> (пункт 15)</w:t>
      </w:r>
      <w:r w:rsidRPr="00CC5503">
        <w:t>. Кроме того, следует представить информацию о последствиях и эффективности таких мер с точки зрения снижения количества случаев торговли людьми.</w:t>
      </w:r>
    </w:p>
    <w:p w:rsidR="006E5013" w:rsidRPr="00CC5503" w:rsidRDefault="006E5013" w:rsidP="00EF78CF">
      <w:pPr>
        <w:pStyle w:val="HChGR"/>
      </w:pPr>
      <w:r>
        <w:tab/>
      </w:r>
      <w:r>
        <w:tab/>
      </w:r>
      <w:r w:rsidRPr="00CC5503">
        <w:t>Нидерландские Антильские острова</w:t>
      </w:r>
    </w:p>
    <w:p w:rsidR="006E5013" w:rsidRPr="00CC5503" w:rsidRDefault="006E5013" w:rsidP="00EF78CF">
      <w:pPr>
        <w:pStyle w:val="H23GR"/>
      </w:pPr>
      <w:r>
        <w:tab/>
      </w:r>
      <w:r>
        <w:tab/>
      </w:r>
      <w:r w:rsidRPr="00CC5503">
        <w:t>Статья 2</w:t>
      </w:r>
    </w:p>
    <w:p w:rsidR="006E5013" w:rsidRPr="00CC5503" w:rsidRDefault="006E5013" w:rsidP="00EF78CF">
      <w:pPr>
        <w:pStyle w:val="SingleTxtGR"/>
      </w:pPr>
      <w:r w:rsidRPr="00CC5503">
        <w:t>38.</w:t>
      </w:r>
      <w:r w:rsidRPr="00CC5503">
        <w:tab/>
        <w:t>В свете предыдущих заключительных замечаний Комитета просьба пре</w:t>
      </w:r>
      <w:r w:rsidRPr="00CC5503">
        <w:t>д</w:t>
      </w:r>
      <w:r w:rsidRPr="00CC5503">
        <w:t>ставить информацию о мерах, принятых для сокращения количества ожида</w:t>
      </w:r>
      <w:r w:rsidRPr="00CC5503">
        <w:t>ю</w:t>
      </w:r>
      <w:r w:rsidRPr="00CC5503">
        <w:t>щих суда задержанных лиц и продолжительности предварительного заключ</w:t>
      </w:r>
      <w:r w:rsidRPr="00CC5503">
        <w:t>е</w:t>
      </w:r>
      <w:r w:rsidRPr="00CC5503">
        <w:t>ния, в том числе с помощью альтерн</w:t>
      </w:r>
      <w:r w:rsidRPr="00CC5503">
        <w:t>а</w:t>
      </w:r>
      <w:r w:rsidRPr="00CC5503">
        <w:t>тивных мер (пункт 10).</w:t>
      </w:r>
    </w:p>
    <w:p w:rsidR="006E5013" w:rsidRPr="00CC5503" w:rsidRDefault="006E5013" w:rsidP="00EF78CF">
      <w:pPr>
        <w:pStyle w:val="SingleTxtGR"/>
      </w:pPr>
      <w:r w:rsidRPr="00CC5503">
        <w:t>39.</w:t>
      </w:r>
      <w:r w:rsidRPr="00CC5503">
        <w:tab/>
        <w:t>Просьба представить информацию о мерах, принятых для обеспечения того, чтобы лица, содержащиеся под стражей, в том числе на основании зак</w:t>
      </w:r>
      <w:r w:rsidRPr="00CC5503">
        <w:t>о</w:t>
      </w:r>
      <w:r w:rsidRPr="00CC5503">
        <w:t>нодательства об иностранцах, могли пользоваться фактическим правом на до</w:t>
      </w:r>
      <w:r w:rsidRPr="00CC5503">
        <w:t>с</w:t>
      </w:r>
      <w:r w:rsidRPr="00CC5503">
        <w:t>туп к адвокату и независимому врачу, а также правом на уведомление родс</w:t>
      </w:r>
      <w:r w:rsidRPr="00CC5503">
        <w:t>т</w:t>
      </w:r>
      <w:r w:rsidRPr="00CC5503">
        <w:t>венников непосредственно с момента лишения свободы. В своих предыдущих заключительных замечаниях Комитет высказал особую обеспокоенность тем фактом, что присутствие адвоката во время допроса допускается лишь с пре</w:t>
      </w:r>
      <w:r w:rsidRPr="00CC5503">
        <w:t>д</w:t>
      </w:r>
      <w:r w:rsidRPr="00CC5503">
        <w:t>варительн</w:t>
      </w:r>
      <w:r w:rsidRPr="00CC5503">
        <w:t>о</w:t>
      </w:r>
      <w:r w:rsidRPr="00CC5503">
        <w:t>го разрешения судьи (пункт 6). Просьба представить информацию о шагах, предпринятых для решения этой проблемы.</w:t>
      </w:r>
    </w:p>
    <w:p w:rsidR="006E5013" w:rsidRPr="00CC5503" w:rsidRDefault="006E5013" w:rsidP="00EF78CF">
      <w:pPr>
        <w:pStyle w:val="H23GR"/>
      </w:pPr>
      <w:r>
        <w:tab/>
      </w:r>
      <w:r>
        <w:tab/>
      </w:r>
      <w:r w:rsidRPr="00CC5503">
        <w:t>Статья 10</w:t>
      </w:r>
    </w:p>
    <w:p w:rsidR="006E5013" w:rsidRPr="00CC5503" w:rsidRDefault="006E5013" w:rsidP="00EF78CF">
      <w:pPr>
        <w:pStyle w:val="SingleTxtGR"/>
      </w:pPr>
      <w:r w:rsidRPr="00CC5503">
        <w:t>40.</w:t>
      </w:r>
      <w:r w:rsidRPr="00CC5503">
        <w:tab/>
        <w:t>Просьба уведомить Комитет о шагах, предпринятых для недопущения жестокого о</w:t>
      </w:r>
      <w:r w:rsidRPr="00CC5503">
        <w:t>б</w:t>
      </w:r>
      <w:r w:rsidRPr="00CC5503">
        <w:t>ращения с задержанными со стороны сотрудников полиции и представителей тюремной администрации и для наказания виновных в таком обращении, а также обеспечения надлежащей подготовки персонала тюрем, в том числе по вопросам применения Стандартных минимальных правил обр</w:t>
      </w:r>
      <w:r w:rsidRPr="00CC5503">
        <w:t>а</w:t>
      </w:r>
      <w:r w:rsidRPr="00CC5503">
        <w:t>щения с заключенными. Кроме того, следует представить информацию о п</w:t>
      </w:r>
      <w:r w:rsidRPr="00CC5503">
        <w:t>о</w:t>
      </w:r>
      <w:r w:rsidRPr="00CC5503">
        <w:t>следствиях и эффективности таких мер с точки зрения снижения количества случаев жестокого обращения с задержанными.</w:t>
      </w:r>
    </w:p>
    <w:p w:rsidR="006E5013" w:rsidRPr="00CC5503" w:rsidRDefault="006E5013" w:rsidP="00EF78CF">
      <w:pPr>
        <w:pStyle w:val="H23GR"/>
      </w:pPr>
      <w:r>
        <w:tab/>
      </w:r>
      <w:r>
        <w:tab/>
      </w:r>
      <w:r w:rsidRPr="00CC5503">
        <w:t>Статья 11</w:t>
      </w:r>
    </w:p>
    <w:p w:rsidR="006E5013" w:rsidRPr="00CC5503" w:rsidRDefault="006E5013" w:rsidP="00EF78CF">
      <w:pPr>
        <w:pStyle w:val="SingleTxtGR"/>
      </w:pPr>
      <w:r w:rsidRPr="00CC5503">
        <w:t>41.</w:t>
      </w:r>
      <w:r w:rsidRPr="00CC5503">
        <w:tab/>
        <w:t>Согласно предыдущим заключительным замечаниям Совета по правам человека просьба сообщить о шагах, предпринятых для улучшения условий с</w:t>
      </w:r>
      <w:r w:rsidRPr="00CC5503">
        <w:t>о</w:t>
      </w:r>
      <w:r w:rsidRPr="00CC5503">
        <w:t>держания под стражей, в том числе путем решения проблемы переполненности тюрем и предоставления надлежащего м</w:t>
      </w:r>
      <w:r w:rsidRPr="00CC5503">
        <w:t>е</w:t>
      </w:r>
      <w:r w:rsidRPr="00CC5503">
        <w:t>дицинского обслуживания (</w:t>
      </w:r>
      <w:r w:rsidRPr="00CC5503">
        <w:rPr>
          <w:lang w:val="en-US"/>
        </w:rPr>
        <w:t>CCPR</w:t>
      </w:r>
      <w:r w:rsidRPr="00CC5503">
        <w:t>/</w:t>
      </w:r>
      <w:r w:rsidRPr="00CC5503">
        <w:rPr>
          <w:lang w:val="en-US"/>
        </w:rPr>
        <w:t>C</w:t>
      </w:r>
      <w:r w:rsidRPr="00CC5503">
        <w:t>/</w:t>
      </w:r>
      <w:r w:rsidRPr="00CC5503">
        <w:rPr>
          <w:lang w:val="en-US"/>
        </w:rPr>
        <w:t>NLD</w:t>
      </w:r>
      <w:r w:rsidRPr="00CC5503">
        <w:t>/</w:t>
      </w:r>
      <w:r w:rsidRPr="00CC5503">
        <w:rPr>
          <w:lang w:val="en-US"/>
        </w:rPr>
        <w:t>CO</w:t>
      </w:r>
      <w:r w:rsidRPr="00CC5503">
        <w:t>/4, пункт 23).</w:t>
      </w:r>
    </w:p>
    <w:p w:rsidR="006E5013" w:rsidRPr="00CC5503" w:rsidRDefault="006E5013" w:rsidP="00EF78CF">
      <w:pPr>
        <w:pStyle w:val="SingleTxtGR"/>
      </w:pPr>
      <w:r w:rsidRPr="00CC5503">
        <w:t>42.</w:t>
      </w:r>
      <w:r w:rsidRPr="00CC5503">
        <w:tab/>
        <w:t>В свете предыдущих заключительных замечаний Комитета (пункт 11) просьба предст</w:t>
      </w:r>
      <w:r w:rsidRPr="00CC5503">
        <w:t>а</w:t>
      </w:r>
      <w:r w:rsidRPr="00CC5503">
        <w:t>вить обновленную информацию о шагах, предпринятых для:</w:t>
      </w:r>
    </w:p>
    <w:p w:rsidR="006E5013" w:rsidRPr="00CC5503" w:rsidRDefault="006E5013" w:rsidP="00EF78CF">
      <w:pPr>
        <w:pStyle w:val="SingleTxtGR"/>
      </w:pPr>
      <w:r w:rsidRPr="00CC5503">
        <w:tab/>
        <w:t>а)</w:t>
      </w:r>
      <w:r w:rsidRPr="00CC5503">
        <w:tab/>
        <w:t>обеспечения раздельного содержания несовершеннолетних и взрослых престу</w:t>
      </w:r>
      <w:r w:rsidRPr="00CC5503">
        <w:t>п</w:t>
      </w:r>
      <w:r w:rsidRPr="00CC5503">
        <w:t>ников;</w:t>
      </w:r>
    </w:p>
    <w:p w:rsidR="006E5013" w:rsidRPr="00CC5503" w:rsidRDefault="006E5013" w:rsidP="00EF78CF">
      <w:pPr>
        <w:pStyle w:val="SingleTxtGR"/>
      </w:pPr>
      <w:r w:rsidRPr="00CC5503">
        <w:tab/>
      </w:r>
      <w:r w:rsidRPr="00CC5503">
        <w:rPr>
          <w:lang w:val="en-US"/>
        </w:rPr>
        <w:t>b</w:t>
      </w:r>
      <w:r w:rsidRPr="00CC5503">
        <w:t>)</w:t>
      </w:r>
      <w:r w:rsidRPr="00CC5503">
        <w:tab/>
      </w:r>
      <w:r>
        <w:t>проведения</w:t>
      </w:r>
      <w:r w:rsidRPr="00CC5503">
        <w:t xml:space="preserve"> образовательных и учебных программ в целях содейс</w:t>
      </w:r>
      <w:r w:rsidRPr="00CC5503">
        <w:t>т</w:t>
      </w:r>
      <w:r w:rsidRPr="00CC5503">
        <w:t>вия социальной реинтеграции несовершеннолетних. Следует представить по</w:t>
      </w:r>
      <w:r w:rsidRPr="00CC5503">
        <w:t>д</w:t>
      </w:r>
      <w:r w:rsidRPr="00CC5503">
        <w:t>робную информацию о количестве проводимых программ и их содержании, а также о количестве несовершеннолетних заключенных, принимающих уч</w:t>
      </w:r>
      <w:r w:rsidRPr="00CC5503">
        <w:t>а</w:t>
      </w:r>
      <w:r w:rsidRPr="00CC5503">
        <w:t>стие в таких программах;</w:t>
      </w:r>
    </w:p>
    <w:p w:rsidR="006E5013" w:rsidRPr="00CC5503" w:rsidRDefault="006E5013" w:rsidP="00EF78CF">
      <w:pPr>
        <w:pStyle w:val="SingleTxtGR"/>
      </w:pPr>
      <w:r w:rsidRPr="00CC5503">
        <w:tab/>
        <w:t>с)</w:t>
      </w:r>
      <w:r w:rsidRPr="00CC5503">
        <w:tab/>
        <w:t>применения новой процедуры регистрации заключенных и выдел</w:t>
      </w:r>
      <w:r w:rsidRPr="00CC5503">
        <w:t>е</w:t>
      </w:r>
      <w:r w:rsidRPr="00CC5503">
        <w:t>ния камер. В этой связи просьба подробнее рассказать о статусе плана стро</w:t>
      </w:r>
      <w:r w:rsidRPr="00CC5503">
        <w:t>и</w:t>
      </w:r>
      <w:r w:rsidRPr="00CC5503">
        <w:t>тельства нового исправител</w:t>
      </w:r>
      <w:r w:rsidRPr="00CC5503">
        <w:t>ь</w:t>
      </w:r>
      <w:r w:rsidRPr="00CC5503">
        <w:t>ного учреждения на Кюрасао;</w:t>
      </w:r>
    </w:p>
    <w:p w:rsidR="006E5013" w:rsidRPr="00CC5503" w:rsidRDefault="006E5013" w:rsidP="00EF78CF">
      <w:pPr>
        <w:pStyle w:val="SingleTxtGR"/>
      </w:pPr>
      <w:r w:rsidRPr="00CC5503">
        <w:tab/>
      </w:r>
      <w:r w:rsidRPr="00CC5503">
        <w:rPr>
          <w:lang w:val="en-US"/>
        </w:rPr>
        <w:t>d</w:t>
      </w:r>
      <w:r w:rsidRPr="00CC5503">
        <w:t>)</w:t>
      </w:r>
      <w:r w:rsidRPr="00CC5503">
        <w:tab/>
        <w:t>отмены применения по отношению к детям приговора к пожизне</w:t>
      </w:r>
      <w:r w:rsidRPr="00CC5503">
        <w:t>н</w:t>
      </w:r>
      <w:r w:rsidRPr="00CC5503">
        <w:t>ному тюремному закл</w:t>
      </w:r>
      <w:r w:rsidRPr="00CC5503">
        <w:t>ю</w:t>
      </w:r>
      <w:r w:rsidRPr="00CC5503">
        <w:t>чению.</w:t>
      </w:r>
    </w:p>
    <w:p w:rsidR="006E5013" w:rsidRPr="00CC5503" w:rsidRDefault="006E5013" w:rsidP="00EF78CF">
      <w:pPr>
        <w:pStyle w:val="H23GR"/>
      </w:pPr>
      <w:r>
        <w:tab/>
      </w:r>
      <w:r>
        <w:tab/>
      </w:r>
      <w:r w:rsidRPr="00CC5503">
        <w:t>Статья 16</w:t>
      </w:r>
    </w:p>
    <w:p w:rsidR="006E5013" w:rsidRPr="00CC5503" w:rsidRDefault="006E5013" w:rsidP="00EF78CF">
      <w:pPr>
        <w:pStyle w:val="SingleTxtGR"/>
      </w:pPr>
      <w:r w:rsidRPr="00CC5503">
        <w:t>43.</w:t>
      </w:r>
      <w:r w:rsidRPr="00CC5503">
        <w:tab/>
        <w:t>Просьба сообщить о шагах, предпринятых государством-участником для запрещения телесных наказаний в законодательном порядке и обеспечения с</w:t>
      </w:r>
      <w:r w:rsidRPr="00CC5503">
        <w:t>о</w:t>
      </w:r>
      <w:r w:rsidRPr="00CC5503">
        <w:t>блюдения такого запрета во всех местах, в том числе в семье, в школах и де</w:t>
      </w:r>
      <w:r w:rsidRPr="00CC5503">
        <w:t>т</w:t>
      </w:r>
      <w:r w:rsidRPr="00CC5503">
        <w:t>ских учреждениях.</w:t>
      </w:r>
    </w:p>
    <w:p w:rsidR="006E5013" w:rsidRPr="00CC5503" w:rsidRDefault="006E5013" w:rsidP="00EF78CF">
      <w:pPr>
        <w:pStyle w:val="SingleTxtGR"/>
      </w:pPr>
      <w:r w:rsidRPr="00CC5503">
        <w:t>44.</w:t>
      </w:r>
      <w:r w:rsidRPr="00CC5503">
        <w:tab/>
        <w:t>Просьба сообщить о шагах, предпринятых для включения в Уголовный кодекс отдельной статьи, устанавливающей уголовную ответственность за то</w:t>
      </w:r>
      <w:r w:rsidRPr="00CC5503">
        <w:t>р</w:t>
      </w:r>
      <w:r w:rsidRPr="00CC5503">
        <w:t>говлю людьми, как это было рекомендовано Комитетом по правам человека в его предыдущих заключительных замеч</w:t>
      </w:r>
      <w:r w:rsidRPr="00CC5503">
        <w:t>а</w:t>
      </w:r>
      <w:r w:rsidRPr="00CC5503">
        <w:t>ниях (</w:t>
      </w:r>
      <w:r w:rsidRPr="00CC5503">
        <w:rPr>
          <w:lang w:val="en-US"/>
        </w:rPr>
        <w:t>CCPR</w:t>
      </w:r>
      <w:r w:rsidRPr="00CC5503">
        <w:t>/</w:t>
      </w:r>
      <w:r w:rsidRPr="00CC5503">
        <w:rPr>
          <w:lang w:val="en-US"/>
        </w:rPr>
        <w:t>C</w:t>
      </w:r>
      <w:r w:rsidRPr="00CC5503">
        <w:t>/</w:t>
      </w:r>
      <w:r w:rsidRPr="00CC5503">
        <w:rPr>
          <w:lang w:val="en-US"/>
        </w:rPr>
        <w:t>NLD</w:t>
      </w:r>
      <w:r w:rsidRPr="00CC5503">
        <w:t>/</w:t>
      </w:r>
      <w:r w:rsidRPr="00CC5503">
        <w:rPr>
          <w:lang w:val="en-US"/>
        </w:rPr>
        <w:t>CO</w:t>
      </w:r>
      <w:r w:rsidRPr="00CC5503">
        <w:t>/4, пункт 22).</w:t>
      </w:r>
    </w:p>
    <w:p w:rsidR="006E5013" w:rsidRPr="00CC5503" w:rsidRDefault="006E5013" w:rsidP="00EF78CF">
      <w:pPr>
        <w:pStyle w:val="H1GR"/>
      </w:pPr>
      <w:r>
        <w:tab/>
      </w:r>
      <w:r>
        <w:tab/>
      </w:r>
      <w:r w:rsidRPr="00CC5503">
        <w:t>Общая информация о положении в области прав человека в</w:t>
      </w:r>
      <w:r>
        <w:t xml:space="preserve"> </w:t>
      </w:r>
      <w:r w:rsidRPr="00CC5503">
        <w:t>стране, включая новые меры и изменения, касающиеся осуществления Конвенции в Европейской части Королевства, на Арубе и Нидерландских Антильских островах</w:t>
      </w:r>
    </w:p>
    <w:p w:rsidR="006E5013" w:rsidRPr="00CC5503" w:rsidRDefault="006E5013" w:rsidP="00EF78CF">
      <w:pPr>
        <w:pStyle w:val="SingleTxtGR"/>
      </w:pPr>
      <w:r w:rsidRPr="00CC5503">
        <w:t>45.</w:t>
      </w:r>
      <w:r w:rsidRPr="00CC5503">
        <w:tab/>
        <w:t>Просьба представить подробную информацию о соответствующих новых изменениях, произошедших в законодательной и институциональной основе поощрения и защиты прав человека на национальном уровне со времени пре</w:t>
      </w:r>
      <w:r w:rsidRPr="00CC5503">
        <w:t>д</w:t>
      </w:r>
      <w:r w:rsidRPr="00CC5503">
        <w:t>ставления предыдущего периодического доклада, включая любые соответс</w:t>
      </w:r>
      <w:r w:rsidRPr="00CC5503">
        <w:t>т</w:t>
      </w:r>
      <w:r w:rsidRPr="00CC5503">
        <w:t>вующие судебные решения.</w:t>
      </w:r>
    </w:p>
    <w:p w:rsidR="006E5013" w:rsidRPr="00CC5503" w:rsidRDefault="006E5013" w:rsidP="00EF78CF">
      <w:pPr>
        <w:pStyle w:val="SingleTxtGR"/>
      </w:pPr>
      <w:r w:rsidRPr="00CC5503">
        <w:t>46.</w:t>
      </w:r>
      <w:r w:rsidRPr="00CC5503">
        <w:tab/>
        <w:t>Просьба представить подробную информацию о новых политических, административных и других мерах, принятых в области поощрения и защиты прав человека на национал</w:t>
      </w:r>
      <w:r w:rsidRPr="00CC5503">
        <w:t>ь</w:t>
      </w:r>
      <w:r w:rsidRPr="00CC5503">
        <w:t>ном уровне со времени представления предыдущего периодического доклада, включая и</w:t>
      </w:r>
      <w:r w:rsidRPr="00CC5503">
        <w:t>н</w:t>
      </w:r>
      <w:r w:rsidRPr="00CC5503">
        <w:t xml:space="preserve">формацию о любых национальных планах и программах по защите прав человека, </w:t>
      </w:r>
      <w:r>
        <w:t xml:space="preserve">ресурсах, </w:t>
      </w:r>
      <w:r w:rsidRPr="00CC5503">
        <w:t>выделенных на их осущест</w:t>
      </w:r>
      <w:r w:rsidRPr="00CC5503">
        <w:t>в</w:t>
      </w:r>
      <w:r w:rsidRPr="00CC5503">
        <w:t xml:space="preserve">ление, </w:t>
      </w:r>
      <w:r>
        <w:t xml:space="preserve">доступных </w:t>
      </w:r>
      <w:r w:rsidRPr="00CC5503">
        <w:t>средствах, целях и результатах.</w:t>
      </w:r>
    </w:p>
    <w:p w:rsidR="006E5013" w:rsidRDefault="006E5013" w:rsidP="00EF78CF">
      <w:pPr>
        <w:pStyle w:val="SingleTxtGR"/>
      </w:pPr>
      <w:r w:rsidRPr="00CC5503">
        <w:t>47.</w:t>
      </w:r>
      <w:r w:rsidRPr="00CC5503">
        <w:tab/>
        <w:t>Просьба представить любую иную информацию о новых мерах и измен</w:t>
      </w:r>
      <w:r w:rsidRPr="00CC5503">
        <w:t>е</w:t>
      </w:r>
      <w:r w:rsidRPr="00CC5503">
        <w:t>ниях, напра</w:t>
      </w:r>
      <w:r w:rsidRPr="00CC5503">
        <w:t>в</w:t>
      </w:r>
      <w:r w:rsidRPr="00CC5503">
        <w:t>ленных на осуществление Конвенции и рекомендаций Комитета со времени рассмотрения предыдущего период</w:t>
      </w:r>
      <w:r w:rsidRPr="00CC5503">
        <w:t>и</w:t>
      </w:r>
      <w:r w:rsidRPr="00CC5503">
        <w:t>ческого доклада в 2007 году, включая необходимые статистические данные, и о любых других событиях, к</w:t>
      </w:r>
      <w:r w:rsidRPr="00CC5503">
        <w:t>о</w:t>
      </w:r>
      <w:r w:rsidRPr="00CC5503">
        <w:t>торые произошли в государстве-участнике и которые имеют отношение к Ко</w:t>
      </w:r>
      <w:r w:rsidRPr="00CC5503">
        <w:t>н</w:t>
      </w:r>
      <w:r w:rsidRPr="00CC5503">
        <w:t>венции.</w:t>
      </w:r>
    </w:p>
    <w:p w:rsidR="006E5013" w:rsidRPr="004746B8" w:rsidRDefault="004746B8" w:rsidP="004746B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E5013" w:rsidRPr="004746B8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78D" w:rsidRDefault="00B9578D">
      <w:r>
        <w:rPr>
          <w:lang w:val="en-US"/>
        </w:rPr>
        <w:tab/>
      </w:r>
      <w:r>
        <w:separator/>
      </w:r>
    </w:p>
  </w:endnote>
  <w:endnote w:type="continuationSeparator" w:id="0">
    <w:p w:rsidR="00B9578D" w:rsidRDefault="00B95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78D" w:rsidRPr="00B74BE2" w:rsidRDefault="00B9578D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GE.10-40230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78D" w:rsidRPr="00B74BE2" w:rsidRDefault="00B9578D">
    <w:pPr>
      <w:pStyle w:val="Footer"/>
      <w:rPr>
        <w:b/>
        <w:sz w:val="18"/>
        <w:szCs w:val="18"/>
        <w:lang w:val="en-US"/>
      </w:rPr>
    </w:pPr>
    <w:r>
      <w:rPr>
        <w:lang w:val="en-US"/>
      </w:rPr>
      <w:t>GE.10-40230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78D" w:rsidRPr="00FB363A" w:rsidRDefault="00B9578D">
    <w:pPr>
      <w:pStyle w:val="Footer"/>
      <w:rPr>
        <w:sz w:val="20"/>
        <w:lang w:val="en-US"/>
      </w:rPr>
    </w:pPr>
    <w:r>
      <w:rPr>
        <w:sz w:val="20"/>
        <w:lang w:val="en-US"/>
      </w:rPr>
      <w:t>GE.</w:t>
    </w:r>
    <w:r>
      <w:rPr>
        <w:sz w:val="20"/>
        <w:lang w:val="ru-RU"/>
      </w:rPr>
      <w:t>1</w:t>
    </w:r>
    <w:r>
      <w:rPr>
        <w:sz w:val="20"/>
        <w:lang w:val="en-US"/>
      </w:rPr>
      <w:t>0-</w:t>
    </w:r>
    <w:r>
      <w:rPr>
        <w:sz w:val="20"/>
        <w:lang w:val="ru-RU"/>
      </w:rPr>
      <w:t xml:space="preserve">40230  </w:t>
    </w:r>
    <w:r>
      <w:rPr>
        <w:sz w:val="20"/>
        <w:lang w:val="en-US"/>
      </w:rPr>
      <w:t>(R)  040210   080210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78D" w:rsidRPr="00F71F63" w:rsidRDefault="00B9578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9578D" w:rsidRPr="00F71F63" w:rsidRDefault="00B9578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9578D" w:rsidRPr="00635E86" w:rsidRDefault="00B9578D" w:rsidP="00635E86">
      <w:pPr>
        <w:pStyle w:val="Footer"/>
      </w:pPr>
    </w:p>
  </w:footnote>
  <w:footnote w:id="1">
    <w:p w:rsidR="00B9578D" w:rsidRPr="0098731B" w:rsidRDefault="00B9578D" w:rsidP="0098731B">
      <w:pPr>
        <w:pStyle w:val="FootnoteText"/>
        <w:rPr>
          <w:lang w:val="ru-RU"/>
        </w:rPr>
      </w:pPr>
      <w:r w:rsidRPr="0098731B">
        <w:rPr>
          <w:lang w:val="ru-RU"/>
        </w:rPr>
        <w:tab/>
      </w:r>
      <w:r w:rsidRPr="0098731B">
        <w:rPr>
          <w:rStyle w:val="FootnoteReference"/>
          <w:lang w:val="ru-RU"/>
        </w:rPr>
        <w:sym w:font="Symbol" w:char="F02A"/>
      </w:r>
      <w:r w:rsidRPr="00026B26">
        <w:rPr>
          <w:lang w:val="ru-RU"/>
        </w:rPr>
        <w:tab/>
      </w:r>
      <w:r w:rsidRPr="0098731B">
        <w:rPr>
          <w:lang w:val="ru-RU"/>
        </w:rPr>
        <w:t xml:space="preserve">Настоящий перечень вопросов был </w:t>
      </w:r>
      <w:r>
        <w:rPr>
          <w:lang w:val="ru-RU"/>
        </w:rPr>
        <w:t>утвержден</w:t>
      </w:r>
      <w:r w:rsidRPr="0098731B">
        <w:rPr>
          <w:lang w:val="ru-RU"/>
        </w:rPr>
        <w:t xml:space="preserve"> Комитетом на его сорок третьей сессии в соответствии</w:t>
      </w:r>
      <w:r>
        <w:rPr>
          <w:lang w:val="ru-RU"/>
        </w:rPr>
        <w:t xml:space="preserve"> с установленной</w:t>
      </w:r>
      <w:r w:rsidRPr="0098731B">
        <w:rPr>
          <w:lang w:val="ru-RU"/>
        </w:rPr>
        <w:t xml:space="preserve"> Комитетом на его тридцать восьмой сессии новой факультативной процедурой</w:t>
      </w:r>
      <w:r>
        <w:rPr>
          <w:lang w:val="ru-RU"/>
        </w:rPr>
        <w:t>, которая</w:t>
      </w:r>
      <w:r w:rsidRPr="0098731B">
        <w:rPr>
          <w:lang w:val="ru-RU"/>
        </w:rPr>
        <w:t xml:space="preserve"> предусматривает подготовку и </w:t>
      </w:r>
      <w:r>
        <w:rPr>
          <w:lang w:val="ru-RU"/>
        </w:rPr>
        <w:t>утверждение</w:t>
      </w:r>
      <w:r w:rsidRPr="0098731B">
        <w:rPr>
          <w:lang w:val="ru-RU"/>
        </w:rPr>
        <w:t xml:space="preserve"> перечней вопросов, препровождаемых государствам-участникам до представления ими соответствующих периодических докладов. Ответы государства-участника на этот перечень вопросов с</w:t>
      </w:r>
      <w:r>
        <w:rPr>
          <w:lang w:val="ru-RU"/>
        </w:rPr>
        <w:t>танут</w:t>
      </w:r>
      <w:r w:rsidRPr="0098731B">
        <w:rPr>
          <w:lang w:val="ru-RU"/>
        </w:rPr>
        <w:t xml:space="preserve"> его доклад</w:t>
      </w:r>
      <w:r>
        <w:rPr>
          <w:lang w:val="ru-RU"/>
        </w:rPr>
        <w:t>ом</w:t>
      </w:r>
      <w:r w:rsidRPr="0098731B">
        <w:rPr>
          <w:lang w:val="ru-RU"/>
        </w:rPr>
        <w:t xml:space="preserve"> по статье 19 Конвенции.</w:t>
      </w:r>
    </w:p>
    <w:p w:rsidR="00B9578D" w:rsidRPr="0098731B" w:rsidRDefault="00B9578D" w:rsidP="00D131E1">
      <w:pPr>
        <w:pStyle w:val="FootnoteText"/>
        <w:rPr>
          <w:lang w:val="ru-RU"/>
        </w:rPr>
      </w:pPr>
    </w:p>
  </w:footnote>
  <w:footnote w:id="2">
    <w:p w:rsidR="00B9578D" w:rsidRPr="005C3CAC" w:rsidRDefault="00B9578D">
      <w:pPr>
        <w:pStyle w:val="FootnoteText"/>
        <w:rPr>
          <w:lang w:val="ru-RU"/>
        </w:rPr>
      </w:pPr>
      <w:r>
        <w:rPr>
          <w:lang w:val="ru-RU"/>
        </w:rPr>
        <w:tab/>
      </w:r>
      <w:r w:rsidRPr="005C3CAC">
        <w:rPr>
          <w:rStyle w:val="FootnoteReference"/>
          <w:lang w:val="ru-RU"/>
        </w:rPr>
        <w:t>**</w:t>
      </w:r>
      <w:r w:rsidRPr="00026B26">
        <w:rPr>
          <w:lang w:val="ru-RU"/>
        </w:rPr>
        <w:tab/>
      </w:r>
      <w:r w:rsidRPr="0098731B">
        <w:rPr>
          <w:lang w:val="ru-RU"/>
        </w:rPr>
        <w:t>Номера пунктов в скобках дают отсылку на предыдущие принятые Комитетом заключительные замечания, изданные под условным обозначением CAT/C/NET/CO/4.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78D" w:rsidRPr="008C469F" w:rsidRDefault="00B9578D">
    <w:pPr>
      <w:pStyle w:val="Header"/>
      <w:rPr>
        <w:lang w:val="en-US"/>
      </w:rPr>
    </w:pPr>
    <w:r>
      <w:rPr>
        <w:lang w:val="en-US"/>
      </w:rPr>
      <w:t>CAT/C/NLD/Q/6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78D" w:rsidRPr="00B74BE2" w:rsidRDefault="00B9578D">
    <w:pPr>
      <w:pStyle w:val="Header"/>
      <w:rPr>
        <w:lang w:val="en-US"/>
      </w:rPr>
    </w:pPr>
    <w:r>
      <w:rPr>
        <w:lang w:val="en-US"/>
      </w:rPr>
      <w:tab/>
      <w:t>CAT/C/NLD/Q/6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1A52"/>
    <w:rsid w:val="000033D8"/>
    <w:rsid w:val="00005C1C"/>
    <w:rsid w:val="00016553"/>
    <w:rsid w:val="000233B3"/>
    <w:rsid w:val="00023E9E"/>
    <w:rsid w:val="00026B0C"/>
    <w:rsid w:val="00026B26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2E51EE"/>
    <w:rsid w:val="003215F5"/>
    <w:rsid w:val="00332891"/>
    <w:rsid w:val="00352AB4"/>
    <w:rsid w:val="00356BB2"/>
    <w:rsid w:val="00360477"/>
    <w:rsid w:val="00367FC9"/>
    <w:rsid w:val="003711A1"/>
    <w:rsid w:val="00372123"/>
    <w:rsid w:val="0038020D"/>
    <w:rsid w:val="00386581"/>
    <w:rsid w:val="00387100"/>
    <w:rsid w:val="003951D3"/>
    <w:rsid w:val="003978C6"/>
    <w:rsid w:val="003B40A9"/>
    <w:rsid w:val="003B4FC8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6B8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3CAC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5013"/>
    <w:rsid w:val="006E6860"/>
    <w:rsid w:val="006E7183"/>
    <w:rsid w:val="006F5FBF"/>
    <w:rsid w:val="0070327E"/>
    <w:rsid w:val="00707B5F"/>
    <w:rsid w:val="00716750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5625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82AF8"/>
    <w:rsid w:val="0098731B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1638F"/>
    <w:rsid w:val="00A2446A"/>
    <w:rsid w:val="00A325A9"/>
    <w:rsid w:val="00A4025D"/>
    <w:rsid w:val="00A800D1"/>
    <w:rsid w:val="00A92699"/>
    <w:rsid w:val="00AA1AB7"/>
    <w:rsid w:val="00AB5BF0"/>
    <w:rsid w:val="00AC1C95"/>
    <w:rsid w:val="00AC2CCB"/>
    <w:rsid w:val="00AC443A"/>
    <w:rsid w:val="00AE60E2"/>
    <w:rsid w:val="00B0169F"/>
    <w:rsid w:val="00B05F21"/>
    <w:rsid w:val="00B14EA9"/>
    <w:rsid w:val="00B2555C"/>
    <w:rsid w:val="00B30A3C"/>
    <w:rsid w:val="00B81305"/>
    <w:rsid w:val="00B9578D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B3ADB"/>
    <w:rsid w:val="00CC2C15"/>
    <w:rsid w:val="00CE3D6F"/>
    <w:rsid w:val="00CE79A5"/>
    <w:rsid w:val="00CF0042"/>
    <w:rsid w:val="00CF262F"/>
    <w:rsid w:val="00D025D5"/>
    <w:rsid w:val="00D131E1"/>
    <w:rsid w:val="00D26B13"/>
    <w:rsid w:val="00D26CC1"/>
    <w:rsid w:val="00D30662"/>
    <w:rsid w:val="00D32A0B"/>
    <w:rsid w:val="00D6236B"/>
    <w:rsid w:val="00D759B1"/>
    <w:rsid w:val="00D809D1"/>
    <w:rsid w:val="00D84ECF"/>
    <w:rsid w:val="00DA2851"/>
    <w:rsid w:val="00DA2B7C"/>
    <w:rsid w:val="00DA5686"/>
    <w:rsid w:val="00DB2FC0"/>
    <w:rsid w:val="00DD3443"/>
    <w:rsid w:val="00DF18FA"/>
    <w:rsid w:val="00DF49CA"/>
    <w:rsid w:val="00DF775B"/>
    <w:rsid w:val="00E007F3"/>
    <w:rsid w:val="00E00DEA"/>
    <w:rsid w:val="00E06EF0"/>
    <w:rsid w:val="00E11679"/>
    <w:rsid w:val="00E16179"/>
    <w:rsid w:val="00E307D1"/>
    <w:rsid w:val="00E46A04"/>
    <w:rsid w:val="00E717F3"/>
    <w:rsid w:val="00E71A52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EF78CF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B363A"/>
    <w:rsid w:val="00FC4AE1"/>
    <w:rsid w:val="00FC7B65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10</Pages>
  <Words>3766</Words>
  <Characters>21471</Characters>
  <Application>Microsoft Office Word</Application>
  <DocSecurity>4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1040230</vt:lpstr>
    </vt:vector>
  </TitlesOfParts>
  <Company>CSD</Company>
  <LinksUpToDate>false</LinksUpToDate>
  <CharactersWithSpaces>25187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1040230</dc:title>
  <dc:subject/>
  <dc:creator>Chvets</dc:creator>
  <cp:keywords/>
  <dc:description/>
  <cp:lastModifiedBy>Adtpsrus</cp:lastModifiedBy>
  <cp:revision>2</cp:revision>
  <cp:lastPrinted>2010-02-08T07:52:00Z</cp:lastPrinted>
  <dcterms:created xsi:type="dcterms:W3CDTF">2010-02-08T07:56:00Z</dcterms:created>
  <dcterms:modified xsi:type="dcterms:W3CDTF">2010-02-08T07:56:00Z</dcterms:modified>
</cp:coreProperties>
</file>