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5168F" w14:textId="77777777" w:rsidR="00C14557" w:rsidRDefault="00C14557" w:rsidP="00C14557">
      <w:pPr>
        <w:spacing w:line="240" w:lineRule="auto"/>
        <w:jc w:val="left"/>
        <w:rPr>
          <w:szCs w:val="2"/>
        </w:rPr>
        <w:sectPr w:rsidR="00C14557" w:rsidSect="00CF248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7BFB72DC" w14:textId="3D97374D" w:rsidR="00CF248E" w:rsidRDefault="00CF248E" w:rsidP="00CF248E">
      <w:pPr>
        <w:pStyle w:val="H1"/>
        <w:spacing w:after="0"/>
      </w:pPr>
      <w:r w:rsidRPr="00CF248E">
        <w:rPr>
          <w:rFonts w:hint="eastAsia"/>
          <w:rtl/>
        </w:rPr>
        <w:t>اللجنة</w:t>
      </w:r>
      <w:r w:rsidRPr="00CF248E">
        <w:rPr>
          <w:rtl/>
        </w:rPr>
        <w:t xml:space="preserve"> </w:t>
      </w:r>
      <w:r w:rsidRPr="00CF248E">
        <w:rPr>
          <w:rFonts w:hint="eastAsia"/>
          <w:rtl/>
        </w:rPr>
        <w:t>المعنية</w:t>
      </w:r>
      <w:r w:rsidRPr="00CF248E">
        <w:rPr>
          <w:rtl/>
        </w:rPr>
        <w:t xml:space="preserve"> </w:t>
      </w:r>
      <w:r w:rsidRPr="00CF248E">
        <w:rPr>
          <w:rFonts w:hint="eastAsia"/>
          <w:rtl/>
        </w:rPr>
        <w:t>بالقضاء</w:t>
      </w:r>
      <w:r w:rsidRPr="00CF248E">
        <w:rPr>
          <w:rtl/>
        </w:rPr>
        <w:t xml:space="preserve"> </w:t>
      </w:r>
      <w:r w:rsidRPr="00CF248E">
        <w:rPr>
          <w:rFonts w:hint="eastAsia"/>
          <w:rtl/>
        </w:rPr>
        <w:t>على</w:t>
      </w:r>
      <w:r w:rsidRPr="00CF248E">
        <w:rPr>
          <w:rtl/>
        </w:rPr>
        <w:t xml:space="preserve"> </w:t>
      </w:r>
      <w:r w:rsidRPr="00CF248E">
        <w:rPr>
          <w:rFonts w:hint="eastAsia"/>
          <w:rtl/>
        </w:rPr>
        <w:t>التمييز</w:t>
      </w:r>
      <w:r w:rsidRPr="00CF248E">
        <w:rPr>
          <w:rtl/>
        </w:rPr>
        <w:t xml:space="preserve"> </w:t>
      </w:r>
      <w:r w:rsidRPr="00CF248E">
        <w:rPr>
          <w:rFonts w:hint="eastAsia"/>
          <w:rtl/>
        </w:rPr>
        <w:t>ضد</w:t>
      </w:r>
      <w:r w:rsidRPr="00CF248E">
        <w:rPr>
          <w:rtl/>
        </w:rPr>
        <w:t xml:space="preserve"> </w:t>
      </w:r>
      <w:r w:rsidRPr="00CF248E">
        <w:rPr>
          <w:rFonts w:hint="eastAsia"/>
          <w:rtl/>
        </w:rPr>
        <w:t>المرأة‏‏</w:t>
      </w:r>
    </w:p>
    <w:p w14:paraId="6D3151EC" w14:textId="1820B97B" w:rsidR="00CF248E" w:rsidRPr="00CF248E" w:rsidRDefault="00CF248E" w:rsidP="00CF248E">
      <w:pPr>
        <w:pStyle w:val="SingleTxt"/>
        <w:spacing w:after="0" w:line="120" w:lineRule="exact"/>
        <w:rPr>
          <w:sz w:val="10"/>
          <w:rtl/>
        </w:rPr>
      </w:pPr>
    </w:p>
    <w:p w14:paraId="3A786925" w14:textId="38667287" w:rsidR="00CF248E" w:rsidRPr="00CF248E" w:rsidRDefault="00CF248E" w:rsidP="00CF248E">
      <w:pPr>
        <w:pStyle w:val="SingleTxt"/>
        <w:spacing w:after="0" w:line="120" w:lineRule="exact"/>
        <w:rPr>
          <w:sz w:val="10"/>
          <w:rtl/>
        </w:rPr>
      </w:pPr>
    </w:p>
    <w:p w14:paraId="4D4486D3" w14:textId="58F52810" w:rsidR="00CF248E" w:rsidRPr="00CF248E" w:rsidRDefault="00CF248E" w:rsidP="00CF248E">
      <w:pPr>
        <w:pStyle w:val="SingleTxt"/>
        <w:spacing w:after="0" w:line="120" w:lineRule="exact"/>
        <w:rPr>
          <w:sz w:val="10"/>
          <w:rtl/>
        </w:rPr>
      </w:pPr>
    </w:p>
    <w:p w14:paraId="0E05FEF7" w14:textId="6B6657BC" w:rsidR="00CF248E" w:rsidRPr="00CF248E" w:rsidRDefault="00CF248E" w:rsidP="00CF248E">
      <w:pPr>
        <w:framePr w:w="9792" w:h="432" w:hSpace="180" w:wrap="notBeside" w:hAnchor="page" w:x="1196" w:yAlign="bottom"/>
        <w:spacing w:line="240" w:lineRule="auto"/>
        <w:rPr>
          <w:szCs w:val="6"/>
          <w:rtl/>
        </w:rPr>
      </w:pPr>
      <w:r w:rsidRPr="00CF248E">
        <w:rPr>
          <w:noProof/>
          <w:szCs w:val="6"/>
        </w:rPr>
        <mc:AlternateContent>
          <mc:Choice Requires="wps">
            <w:drawing>
              <wp:anchor distT="0" distB="0" distL="114300" distR="114300" simplePos="0" relativeHeight="251661312" behindDoc="0" locked="0" layoutInCell="1" allowOverlap="1" wp14:anchorId="5040A5C8" wp14:editId="2CB76D73">
                <wp:simplePos x="0" y="0"/>
                <wp:positionH relativeFrom="column">
                  <wp:posOffset>5029200</wp:posOffset>
                </wp:positionH>
                <wp:positionV relativeFrom="paragraph">
                  <wp:posOffset>-12700</wp:posOffset>
                </wp:positionV>
                <wp:extent cx="914400" cy="0"/>
                <wp:effectExtent l="0" t="0" r="19050" b="3810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321510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27A964DB" w14:textId="2278850F" w:rsidR="00CF248E" w:rsidRPr="00CF248E" w:rsidRDefault="00CF248E" w:rsidP="00CF248E">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CF248E">
        <w:rPr>
          <w:rFonts w:hint="eastAsia"/>
          <w:sz w:val="18"/>
          <w:szCs w:val="18"/>
          <w:rtl/>
        </w:rPr>
        <w:t>اعتمدتها</w:t>
      </w:r>
      <w:r w:rsidRPr="00CF248E">
        <w:rPr>
          <w:sz w:val="18"/>
          <w:szCs w:val="18"/>
          <w:rtl/>
        </w:rPr>
        <w:t xml:space="preserve"> اللجنة في دورتها الثمانين (18 تشرين الأول/أكتوبر - 12 </w:t>
      </w:r>
      <w:r w:rsidRPr="00CF248E">
        <w:rPr>
          <w:rFonts w:hint="eastAsia"/>
          <w:sz w:val="18"/>
          <w:szCs w:val="18"/>
          <w:rtl/>
        </w:rPr>
        <w:t>تشرين الثاني</w:t>
      </w:r>
      <w:r w:rsidRPr="00CF248E">
        <w:rPr>
          <w:sz w:val="18"/>
          <w:szCs w:val="18"/>
          <w:rtl/>
        </w:rPr>
        <w:t>/نوفمبر 2021).</w:t>
      </w:r>
    </w:p>
    <w:p w14:paraId="7872669E" w14:textId="5C1834AB" w:rsidR="00CF248E" w:rsidRPr="003737A9" w:rsidRDefault="00CF248E" w:rsidP="00CF248E">
      <w:pPr>
        <w:pStyle w:val="TitleHCH"/>
        <w:ind w:left="1267" w:right="1267"/>
        <w:rPr>
          <w:b w:val="0"/>
          <w:bCs w:val="0"/>
          <w:rtl/>
        </w:rPr>
      </w:pPr>
      <w:r w:rsidRPr="00CF248E">
        <w:rPr>
          <w:rtl/>
        </w:rPr>
        <w:tab/>
      </w:r>
      <w:r w:rsidRPr="00CF248E">
        <w:rPr>
          <w:rtl/>
        </w:rPr>
        <w:tab/>
      </w:r>
      <w:r w:rsidRPr="00CF248E">
        <w:rPr>
          <w:rFonts w:hint="eastAsia"/>
          <w:rtl/>
        </w:rPr>
        <w:t>الملاحظات</w:t>
      </w:r>
      <w:r w:rsidRPr="00CF248E">
        <w:rPr>
          <w:rtl/>
        </w:rPr>
        <w:t xml:space="preserve"> </w:t>
      </w:r>
      <w:r w:rsidRPr="00CF248E">
        <w:rPr>
          <w:rFonts w:hint="eastAsia"/>
          <w:rtl/>
        </w:rPr>
        <w:t>الختامية</w:t>
      </w:r>
      <w:r w:rsidRPr="00CF248E">
        <w:rPr>
          <w:rtl/>
        </w:rPr>
        <w:t xml:space="preserve"> </w:t>
      </w:r>
      <w:r w:rsidRPr="00CF248E">
        <w:rPr>
          <w:rFonts w:hint="eastAsia"/>
          <w:rtl/>
        </w:rPr>
        <w:t>على</w:t>
      </w:r>
      <w:r w:rsidRPr="00CF248E">
        <w:rPr>
          <w:rtl/>
        </w:rPr>
        <w:t xml:space="preserve"> </w:t>
      </w:r>
      <w:r w:rsidRPr="00CF248E">
        <w:rPr>
          <w:rFonts w:hint="eastAsia"/>
          <w:rtl/>
        </w:rPr>
        <w:t>التقرير</w:t>
      </w:r>
      <w:r w:rsidRPr="00CF248E">
        <w:rPr>
          <w:rtl/>
        </w:rPr>
        <w:t xml:space="preserve"> </w:t>
      </w:r>
      <w:r w:rsidRPr="00CF248E">
        <w:rPr>
          <w:rFonts w:hint="eastAsia"/>
          <w:rtl/>
        </w:rPr>
        <w:t>الدوري</w:t>
      </w:r>
      <w:r w:rsidRPr="00CF248E">
        <w:rPr>
          <w:rtl/>
        </w:rPr>
        <w:t xml:space="preserve"> </w:t>
      </w:r>
      <w:r w:rsidRPr="00CF248E">
        <w:rPr>
          <w:rFonts w:hint="eastAsia"/>
          <w:rtl/>
        </w:rPr>
        <w:t>الخامس</w:t>
      </w:r>
      <w:r w:rsidRPr="00CF248E">
        <w:rPr>
          <w:rtl/>
        </w:rPr>
        <w:t xml:space="preserve"> </w:t>
      </w:r>
      <w:r w:rsidRPr="00CF248E">
        <w:rPr>
          <w:rFonts w:hint="eastAsia"/>
          <w:rtl/>
        </w:rPr>
        <w:t>لقيرغيزستان</w:t>
      </w:r>
      <w:r w:rsidRPr="003737A9">
        <w:rPr>
          <w:rFonts w:hint="cs"/>
          <w:b w:val="0"/>
          <w:bCs w:val="0"/>
          <w:rtl/>
        </w:rPr>
        <w:t>*</w:t>
      </w:r>
    </w:p>
    <w:p w14:paraId="0B33FC2F" w14:textId="645E4E4B" w:rsidR="00CF248E" w:rsidRPr="00CF248E" w:rsidRDefault="00CF248E" w:rsidP="00CF248E">
      <w:pPr>
        <w:pStyle w:val="SingleTxt"/>
        <w:spacing w:after="0" w:line="120" w:lineRule="exact"/>
        <w:rPr>
          <w:sz w:val="10"/>
          <w:rtl/>
        </w:rPr>
      </w:pPr>
    </w:p>
    <w:p w14:paraId="0878E963" w14:textId="2D3FA596" w:rsidR="00CF248E" w:rsidRPr="00CF248E" w:rsidRDefault="00CF248E" w:rsidP="00CF248E">
      <w:pPr>
        <w:pStyle w:val="SingleTxt"/>
        <w:rPr>
          <w:rtl/>
        </w:rPr>
      </w:pPr>
      <w:r w:rsidRPr="00CF248E">
        <w:rPr>
          <w:rtl/>
        </w:rPr>
        <w:t>1 -</w:t>
      </w:r>
      <w:r w:rsidRPr="00CF248E">
        <w:rPr>
          <w:rtl/>
        </w:rPr>
        <w:tab/>
      </w:r>
      <w:r w:rsidRPr="00CF248E">
        <w:rPr>
          <w:rFonts w:hint="eastAsia"/>
          <w:rtl/>
        </w:rPr>
        <w:t>نظرت</w:t>
      </w:r>
      <w:r w:rsidRPr="00CF248E">
        <w:rPr>
          <w:rtl/>
        </w:rPr>
        <w:t xml:space="preserve"> اللجنة في التقرير الدوري الخامس لقيرغيزستان (</w:t>
      </w:r>
      <w:hyperlink r:id="rId18" w:history="1">
        <w:r w:rsidRPr="00CF248E">
          <w:rPr>
            <w:rStyle w:val="Hyperlink"/>
            <w:lang w:val="fr-CH"/>
          </w:rPr>
          <w:t>CEDAW/C/KGZ/5</w:t>
        </w:r>
      </w:hyperlink>
      <w:r w:rsidRPr="00CF248E">
        <w:rPr>
          <w:rtl/>
        </w:rPr>
        <w:t xml:space="preserve">) في جلستيها 1833 </w:t>
      </w:r>
      <w:r w:rsidRPr="00CF248E">
        <w:rPr>
          <w:rFonts w:hint="eastAsia"/>
          <w:rtl/>
        </w:rPr>
        <w:t>و</w:t>
      </w:r>
      <w:r w:rsidRPr="00CF248E">
        <w:rPr>
          <w:rtl/>
        </w:rPr>
        <w:t xml:space="preserve"> 1835 (</w:t>
      </w:r>
      <w:r w:rsidRPr="00CF248E">
        <w:rPr>
          <w:rFonts w:hint="eastAsia"/>
          <w:rtl/>
        </w:rPr>
        <w:t>انظر</w:t>
      </w:r>
      <w:r w:rsidRPr="00CF248E">
        <w:rPr>
          <w:rtl/>
        </w:rPr>
        <w:t xml:space="preserve"> </w:t>
      </w:r>
      <w:hyperlink r:id="rId19" w:history="1">
        <w:r w:rsidRPr="00CF248E">
          <w:rPr>
            <w:rStyle w:val="Hyperlink"/>
            <w:lang w:val="fr-CH"/>
          </w:rPr>
          <w:t>CEDAW/C/SR.1833</w:t>
        </w:r>
      </w:hyperlink>
      <w:r w:rsidRPr="00CF248E">
        <w:rPr>
          <w:rtl/>
        </w:rPr>
        <w:t xml:space="preserve"> و </w:t>
      </w:r>
      <w:hyperlink r:id="rId20" w:history="1">
        <w:r w:rsidRPr="00CF248E">
          <w:rPr>
            <w:rStyle w:val="Hyperlink"/>
            <w:lang w:val="fr-CH"/>
          </w:rPr>
          <w:t>CEDAW/C/SR.1835</w:t>
        </w:r>
      </w:hyperlink>
      <w:r w:rsidRPr="00CF248E">
        <w:rPr>
          <w:rtl/>
        </w:rPr>
        <w:t>)</w:t>
      </w:r>
      <w:r w:rsidRPr="00CF248E">
        <w:rPr>
          <w:rFonts w:hint="eastAsia"/>
          <w:rtl/>
        </w:rPr>
        <w:t>،</w:t>
      </w:r>
      <w:r w:rsidRPr="00CF248E">
        <w:rPr>
          <w:rtl/>
        </w:rPr>
        <w:t xml:space="preserve"> </w:t>
      </w:r>
      <w:r w:rsidRPr="00CF248E">
        <w:rPr>
          <w:rFonts w:hint="eastAsia"/>
          <w:rtl/>
        </w:rPr>
        <w:t>المعقودتين</w:t>
      </w:r>
      <w:r w:rsidRPr="00CF248E">
        <w:rPr>
          <w:rtl/>
        </w:rPr>
        <w:t xml:space="preserve"> في 2 و</w:t>
      </w:r>
      <w:r>
        <w:rPr>
          <w:rFonts w:hint="cs"/>
          <w:rtl/>
        </w:rPr>
        <w:t> </w:t>
      </w:r>
      <w:r w:rsidRPr="00CF248E">
        <w:rPr>
          <w:rtl/>
        </w:rPr>
        <w:t>3</w:t>
      </w:r>
      <w:r>
        <w:rPr>
          <w:rFonts w:hint="cs"/>
          <w:rtl/>
        </w:rPr>
        <w:t> </w:t>
      </w:r>
      <w:r w:rsidRPr="00CF248E">
        <w:rPr>
          <w:rtl/>
        </w:rPr>
        <w:t xml:space="preserve">تشرين الثاني/نوفمبر 2021. وترد قائمة القضايا والأسئلة التي أثارها الفريق العامل لما قبل الدورة في الوثيقة </w:t>
      </w:r>
      <w:hyperlink r:id="rId21" w:history="1">
        <w:r w:rsidRPr="00CF248E">
          <w:rPr>
            <w:rStyle w:val="Hyperlink"/>
            <w:lang w:val="fr-CH"/>
          </w:rPr>
          <w:t>CEDAW/C/KGZ/Q/5</w:t>
        </w:r>
      </w:hyperlink>
      <w:r w:rsidRPr="00CF248E">
        <w:rPr>
          <w:rtl/>
        </w:rPr>
        <w:t xml:space="preserve"> وردود قيرغيزستان في الوثيقة </w:t>
      </w:r>
      <w:hyperlink r:id="rId22" w:history="1">
        <w:r w:rsidRPr="00CF248E">
          <w:rPr>
            <w:rStyle w:val="Hyperlink"/>
            <w:lang w:val="fr-CH"/>
          </w:rPr>
          <w:t>CEDAW/C/KGZ/RQ/5</w:t>
        </w:r>
      </w:hyperlink>
      <w:r w:rsidRPr="00CF248E">
        <w:rPr>
          <w:rtl/>
        </w:rPr>
        <w:t>.</w:t>
      </w:r>
    </w:p>
    <w:p w14:paraId="219E3C28" w14:textId="6FF3AEE5" w:rsidR="00CF248E" w:rsidRPr="00CF248E" w:rsidRDefault="00CF248E" w:rsidP="00CF248E">
      <w:pPr>
        <w:pStyle w:val="SingleTxt"/>
        <w:spacing w:after="0" w:line="120" w:lineRule="exact"/>
        <w:rPr>
          <w:sz w:val="10"/>
          <w:rtl/>
        </w:rPr>
      </w:pPr>
    </w:p>
    <w:p w14:paraId="4E767F0E" w14:textId="77777777" w:rsidR="00CF248E" w:rsidRPr="00CF248E" w:rsidRDefault="00CF248E" w:rsidP="00CF248E">
      <w:pPr>
        <w:pStyle w:val="H1"/>
        <w:rPr>
          <w:rtl/>
        </w:rPr>
      </w:pPr>
      <w:r w:rsidRPr="00CF248E">
        <w:rPr>
          <w:rtl/>
        </w:rPr>
        <w:tab/>
      </w:r>
      <w:r w:rsidRPr="00CF248E">
        <w:rPr>
          <w:rFonts w:hint="eastAsia"/>
          <w:rtl/>
        </w:rPr>
        <w:t>ألف</w:t>
      </w:r>
      <w:r w:rsidRPr="00CF248E">
        <w:rPr>
          <w:rtl/>
        </w:rPr>
        <w:t xml:space="preserve"> -</w:t>
      </w:r>
      <w:r w:rsidRPr="00CF248E">
        <w:rPr>
          <w:rtl/>
        </w:rPr>
        <w:tab/>
      </w:r>
      <w:r w:rsidRPr="00CF248E">
        <w:rPr>
          <w:rFonts w:hint="eastAsia"/>
          <w:rtl/>
        </w:rPr>
        <w:t>مقدمة</w:t>
      </w:r>
    </w:p>
    <w:p w14:paraId="32F52297" w14:textId="7DC02974" w:rsidR="00CF248E" w:rsidRPr="00CF248E" w:rsidRDefault="00CF248E" w:rsidP="00CF248E">
      <w:pPr>
        <w:pStyle w:val="SingleTxt"/>
        <w:rPr>
          <w:rtl/>
        </w:rPr>
      </w:pPr>
      <w:r w:rsidRPr="00CF248E">
        <w:rPr>
          <w:rtl/>
        </w:rPr>
        <w:t>2 -</w:t>
      </w:r>
      <w:r w:rsidRPr="00CF248E">
        <w:rPr>
          <w:rtl/>
        </w:rPr>
        <w:tab/>
      </w:r>
      <w:r w:rsidRPr="00CF248E">
        <w:rPr>
          <w:rFonts w:hint="eastAsia"/>
          <w:rtl/>
        </w:rPr>
        <w:t>تعرب</w:t>
      </w:r>
      <w:r w:rsidRPr="00CF248E">
        <w:rPr>
          <w:rtl/>
        </w:rPr>
        <w:t xml:space="preserve"> اللجنة عن تقديرها للدولة الطرف لتقديمها </w:t>
      </w:r>
      <w:r w:rsidRPr="00CF248E">
        <w:rPr>
          <w:rFonts w:hint="eastAsia"/>
          <w:rtl/>
        </w:rPr>
        <w:t>تقريرَها</w:t>
      </w:r>
      <w:r w:rsidRPr="00CF248E">
        <w:rPr>
          <w:rtl/>
        </w:rPr>
        <w:t xml:space="preserve"> الدوري الخامس. وتعرب أيضا عن تقديرها للدولة الطرف لتقديم تقرير المتابعة للملاحظات الختامية السابقة التي أبدتها اللجنة (</w:t>
      </w:r>
      <w:hyperlink r:id="rId23" w:history="1">
        <w:r w:rsidRPr="00CF248E">
          <w:rPr>
            <w:rStyle w:val="Hyperlink"/>
            <w:lang w:val="fr-CH"/>
          </w:rPr>
          <w:t>CEDAW/C/KGZ/</w:t>
        </w:r>
        <w:r w:rsidR="00AF0270">
          <w:rPr>
            <w:rStyle w:val="Hyperlink"/>
            <w:lang w:val="fr-CH"/>
          </w:rPr>
          <w:br/>
        </w:r>
        <w:r w:rsidRPr="00CF248E">
          <w:rPr>
            <w:rStyle w:val="Hyperlink"/>
            <w:lang w:val="fr-CH"/>
          </w:rPr>
          <w:t>CO/4/Add.1</w:t>
        </w:r>
      </w:hyperlink>
      <w:r w:rsidRPr="00CF248E">
        <w:rPr>
          <w:rtl/>
        </w:rPr>
        <w:t>)</w:t>
      </w:r>
      <w:r w:rsidRPr="00CF248E">
        <w:rPr>
          <w:rFonts w:hint="eastAsia"/>
          <w:rtl/>
        </w:rPr>
        <w:t>،</w:t>
      </w:r>
      <w:r w:rsidRPr="00CF248E">
        <w:rPr>
          <w:rtl/>
        </w:rPr>
        <w:t xml:space="preserve"> </w:t>
      </w:r>
      <w:r w:rsidRPr="00CF248E">
        <w:rPr>
          <w:rFonts w:hint="eastAsia"/>
          <w:rtl/>
        </w:rPr>
        <w:t>وردودها</w:t>
      </w:r>
      <w:r w:rsidRPr="00CF248E">
        <w:rPr>
          <w:rtl/>
        </w:rPr>
        <w:t xml:space="preserve"> </w:t>
      </w:r>
      <w:r w:rsidRPr="00CF248E">
        <w:rPr>
          <w:rFonts w:hint="eastAsia"/>
          <w:rtl/>
        </w:rPr>
        <w:t>الخطية</w:t>
      </w:r>
      <w:r w:rsidRPr="00CF248E">
        <w:rPr>
          <w:rtl/>
        </w:rPr>
        <w:t xml:space="preserve"> </w:t>
      </w:r>
      <w:r w:rsidRPr="00CF248E">
        <w:rPr>
          <w:rFonts w:hint="eastAsia"/>
          <w:rtl/>
        </w:rPr>
        <w:t>على</w:t>
      </w:r>
      <w:r w:rsidRPr="00CF248E">
        <w:rPr>
          <w:rtl/>
        </w:rPr>
        <w:t xml:space="preserve"> </w:t>
      </w:r>
      <w:r w:rsidRPr="00CF248E">
        <w:rPr>
          <w:rFonts w:hint="eastAsia"/>
          <w:rtl/>
        </w:rPr>
        <w:t>قائمة</w:t>
      </w:r>
      <w:r w:rsidRPr="00CF248E">
        <w:rPr>
          <w:rtl/>
        </w:rPr>
        <w:t xml:space="preserve"> </w:t>
      </w:r>
      <w:r w:rsidRPr="00CF248E">
        <w:rPr>
          <w:rFonts w:hint="eastAsia"/>
          <w:rtl/>
        </w:rPr>
        <w:t>القضايا</w:t>
      </w:r>
      <w:r w:rsidRPr="00CF248E">
        <w:rPr>
          <w:rtl/>
        </w:rPr>
        <w:t xml:space="preserve"> </w:t>
      </w:r>
      <w:r w:rsidRPr="00CF248E">
        <w:rPr>
          <w:rFonts w:hint="eastAsia"/>
          <w:rtl/>
        </w:rPr>
        <w:t>والأسئلة</w:t>
      </w:r>
      <w:r w:rsidRPr="00CF248E">
        <w:rPr>
          <w:rtl/>
        </w:rPr>
        <w:t xml:space="preserve"> </w:t>
      </w:r>
      <w:r w:rsidRPr="00CF248E">
        <w:rPr>
          <w:rFonts w:hint="eastAsia"/>
          <w:rtl/>
        </w:rPr>
        <w:t>التي</w:t>
      </w:r>
      <w:r w:rsidRPr="00CF248E">
        <w:rPr>
          <w:rtl/>
        </w:rPr>
        <w:t xml:space="preserve"> </w:t>
      </w:r>
      <w:r w:rsidRPr="00CF248E">
        <w:rPr>
          <w:rFonts w:hint="eastAsia"/>
          <w:rtl/>
        </w:rPr>
        <w:t>أثارها</w:t>
      </w:r>
      <w:r w:rsidRPr="00CF248E">
        <w:rPr>
          <w:rtl/>
        </w:rPr>
        <w:t xml:space="preserve"> </w:t>
      </w:r>
      <w:r w:rsidRPr="00CF248E">
        <w:rPr>
          <w:rFonts w:hint="eastAsia"/>
          <w:rtl/>
        </w:rPr>
        <w:t>الفريق</w:t>
      </w:r>
      <w:r w:rsidRPr="00CF248E">
        <w:rPr>
          <w:rtl/>
        </w:rPr>
        <w:t xml:space="preserve"> </w:t>
      </w:r>
      <w:r w:rsidRPr="00CF248E">
        <w:rPr>
          <w:rFonts w:hint="eastAsia"/>
          <w:rtl/>
        </w:rPr>
        <w:t>العامل</w:t>
      </w:r>
      <w:r w:rsidRPr="00CF248E">
        <w:rPr>
          <w:rtl/>
        </w:rPr>
        <w:t xml:space="preserve"> </w:t>
      </w:r>
      <w:r w:rsidRPr="00CF248E">
        <w:rPr>
          <w:rFonts w:hint="eastAsia"/>
          <w:rtl/>
        </w:rPr>
        <w:t>لما</w:t>
      </w:r>
      <w:r w:rsidRPr="00CF248E">
        <w:rPr>
          <w:rtl/>
        </w:rPr>
        <w:t xml:space="preserve"> </w:t>
      </w:r>
      <w:r w:rsidRPr="00CF248E">
        <w:rPr>
          <w:rFonts w:hint="eastAsia"/>
          <w:rtl/>
        </w:rPr>
        <w:t>قبل</w:t>
      </w:r>
      <w:r w:rsidRPr="00CF248E">
        <w:rPr>
          <w:rtl/>
        </w:rPr>
        <w:t xml:space="preserve"> </w:t>
      </w:r>
      <w:r w:rsidRPr="00CF248E">
        <w:rPr>
          <w:rFonts w:hint="eastAsia"/>
          <w:rtl/>
        </w:rPr>
        <w:t>الدورة</w:t>
      </w:r>
      <w:r w:rsidRPr="00CF248E">
        <w:rPr>
          <w:rtl/>
        </w:rPr>
        <w:t xml:space="preserve">. </w:t>
      </w:r>
      <w:r w:rsidRPr="00CF248E">
        <w:rPr>
          <w:rFonts w:hint="eastAsia"/>
          <w:rtl/>
        </w:rPr>
        <w:t>وترحب</w:t>
      </w:r>
      <w:r w:rsidRPr="00CF248E">
        <w:rPr>
          <w:rtl/>
        </w:rPr>
        <w:t xml:space="preserve"> </w:t>
      </w:r>
      <w:r w:rsidRPr="00CF248E">
        <w:rPr>
          <w:rFonts w:hint="eastAsia"/>
          <w:rtl/>
        </w:rPr>
        <w:t>اللجنة</w:t>
      </w:r>
      <w:r w:rsidRPr="00CF248E">
        <w:rPr>
          <w:rtl/>
        </w:rPr>
        <w:t xml:space="preserve"> </w:t>
      </w:r>
      <w:r w:rsidRPr="00CF248E">
        <w:rPr>
          <w:rFonts w:hint="eastAsia"/>
          <w:rtl/>
        </w:rPr>
        <w:t>بالعرض</w:t>
      </w:r>
      <w:r w:rsidRPr="00CF248E">
        <w:rPr>
          <w:rtl/>
        </w:rPr>
        <w:t xml:space="preserve"> الشفوي الذي قدمه الوفد، وبالإيضاحات الإضافية المقدمة ردّا على الأسئلة التي طرحتها اللجنة أثناء الحوار.</w:t>
      </w:r>
    </w:p>
    <w:p w14:paraId="013CC0EB" w14:textId="77777777" w:rsidR="00CF248E" w:rsidRPr="00CF248E" w:rsidRDefault="00CF248E" w:rsidP="00CF248E">
      <w:pPr>
        <w:pStyle w:val="SingleTxt"/>
        <w:rPr>
          <w:rtl/>
        </w:rPr>
      </w:pPr>
      <w:r w:rsidRPr="00CF248E">
        <w:rPr>
          <w:rtl/>
        </w:rPr>
        <w:t>3 -</w:t>
      </w:r>
      <w:r w:rsidRPr="00CF248E">
        <w:rPr>
          <w:rtl/>
        </w:rPr>
        <w:tab/>
      </w:r>
      <w:r w:rsidRPr="00CF248E">
        <w:rPr>
          <w:rFonts w:hint="eastAsia"/>
          <w:rtl/>
        </w:rPr>
        <w:t>وتثني</w:t>
      </w:r>
      <w:r w:rsidRPr="00CF248E">
        <w:rPr>
          <w:rtl/>
        </w:rPr>
        <w:t xml:space="preserve"> اللجنة على الدولة الطرف لإيفادها وفدا رفيع المستوى ترأسته نائبة وزير العمل والتنمية الاجتماعية، السيدة </w:t>
      </w:r>
      <w:r w:rsidRPr="00CF248E">
        <w:rPr>
          <w:rFonts w:hint="eastAsia"/>
          <w:rtl/>
        </w:rPr>
        <w:t>جانيل</w:t>
      </w:r>
      <w:r w:rsidRPr="00CF248E">
        <w:rPr>
          <w:rtl/>
        </w:rPr>
        <w:t xml:space="preserve"> </w:t>
      </w:r>
      <w:r w:rsidRPr="00CF248E">
        <w:rPr>
          <w:rFonts w:hint="eastAsia"/>
          <w:rtl/>
        </w:rPr>
        <w:t>أليباييفا،</w:t>
      </w:r>
      <w:r w:rsidRPr="00CF248E">
        <w:rPr>
          <w:rtl/>
        </w:rPr>
        <w:t xml:space="preserve"> </w:t>
      </w:r>
      <w:r w:rsidRPr="00CF248E">
        <w:rPr>
          <w:rFonts w:hint="eastAsia"/>
          <w:rtl/>
        </w:rPr>
        <w:t>وضمّ</w:t>
      </w:r>
      <w:r w:rsidRPr="00CF248E">
        <w:rPr>
          <w:rtl/>
        </w:rPr>
        <w:t xml:space="preserve"> </w:t>
      </w:r>
      <w:r w:rsidRPr="00CF248E">
        <w:rPr>
          <w:rFonts w:hint="eastAsia"/>
          <w:rtl/>
        </w:rPr>
        <w:t>أيضا</w:t>
      </w:r>
      <w:r w:rsidRPr="00CF248E">
        <w:rPr>
          <w:rtl/>
        </w:rPr>
        <w:t xml:space="preserve"> </w:t>
      </w:r>
      <w:r w:rsidRPr="00CF248E">
        <w:rPr>
          <w:rFonts w:hint="eastAsia"/>
          <w:rtl/>
        </w:rPr>
        <w:t>ممثلين</w:t>
      </w:r>
      <w:r w:rsidRPr="00CF248E">
        <w:rPr>
          <w:rtl/>
        </w:rPr>
        <w:t xml:space="preserve"> </w:t>
      </w:r>
      <w:r w:rsidRPr="00CF248E">
        <w:rPr>
          <w:rFonts w:hint="eastAsia"/>
          <w:rtl/>
        </w:rPr>
        <w:t>من</w:t>
      </w:r>
      <w:r w:rsidRPr="00CF248E">
        <w:rPr>
          <w:rtl/>
        </w:rPr>
        <w:t xml:space="preserve"> </w:t>
      </w:r>
      <w:r w:rsidRPr="00CF248E">
        <w:rPr>
          <w:rFonts w:hint="eastAsia"/>
          <w:rtl/>
        </w:rPr>
        <w:t>وزارة</w:t>
      </w:r>
      <w:r w:rsidRPr="00CF248E">
        <w:rPr>
          <w:rtl/>
        </w:rPr>
        <w:t xml:space="preserve"> </w:t>
      </w:r>
      <w:r w:rsidRPr="00CF248E">
        <w:rPr>
          <w:rFonts w:hint="eastAsia"/>
          <w:rtl/>
        </w:rPr>
        <w:t>العدل،</w:t>
      </w:r>
      <w:r w:rsidRPr="00CF248E">
        <w:rPr>
          <w:rtl/>
        </w:rPr>
        <w:t xml:space="preserve"> </w:t>
      </w:r>
      <w:r w:rsidRPr="00CF248E">
        <w:rPr>
          <w:rFonts w:hint="eastAsia"/>
          <w:rtl/>
        </w:rPr>
        <w:t>ووزارة</w:t>
      </w:r>
      <w:r w:rsidRPr="00CF248E">
        <w:rPr>
          <w:rtl/>
        </w:rPr>
        <w:t xml:space="preserve"> </w:t>
      </w:r>
      <w:r w:rsidRPr="00CF248E">
        <w:rPr>
          <w:rFonts w:hint="eastAsia"/>
          <w:rtl/>
        </w:rPr>
        <w:t>الشؤون</w:t>
      </w:r>
      <w:r w:rsidRPr="00CF248E">
        <w:rPr>
          <w:rtl/>
        </w:rPr>
        <w:t xml:space="preserve"> </w:t>
      </w:r>
      <w:r w:rsidRPr="00CF248E">
        <w:rPr>
          <w:rFonts w:hint="eastAsia"/>
          <w:rtl/>
        </w:rPr>
        <w:t>الداخلية،</w:t>
      </w:r>
      <w:r w:rsidRPr="00CF248E">
        <w:rPr>
          <w:rtl/>
        </w:rPr>
        <w:t xml:space="preserve"> </w:t>
      </w:r>
      <w:r w:rsidRPr="00CF248E">
        <w:rPr>
          <w:rFonts w:hint="eastAsia"/>
          <w:rtl/>
        </w:rPr>
        <w:t>ووزارة</w:t>
      </w:r>
      <w:r w:rsidRPr="00CF248E">
        <w:rPr>
          <w:rtl/>
        </w:rPr>
        <w:t xml:space="preserve"> </w:t>
      </w:r>
      <w:r w:rsidRPr="00CF248E">
        <w:rPr>
          <w:rFonts w:hint="eastAsia"/>
          <w:rtl/>
        </w:rPr>
        <w:t>الشؤون</w:t>
      </w:r>
      <w:r w:rsidRPr="00CF248E">
        <w:rPr>
          <w:rtl/>
        </w:rPr>
        <w:t xml:space="preserve"> </w:t>
      </w:r>
      <w:r w:rsidRPr="00CF248E">
        <w:rPr>
          <w:rFonts w:hint="eastAsia"/>
          <w:rtl/>
        </w:rPr>
        <w:t>الخارجية،</w:t>
      </w:r>
      <w:r w:rsidRPr="00CF248E">
        <w:rPr>
          <w:rtl/>
        </w:rPr>
        <w:t xml:space="preserve"> </w:t>
      </w:r>
      <w:r w:rsidRPr="00CF248E">
        <w:rPr>
          <w:rFonts w:hint="eastAsia"/>
          <w:rtl/>
        </w:rPr>
        <w:t>ووزارة</w:t>
      </w:r>
      <w:r w:rsidRPr="00CF248E">
        <w:rPr>
          <w:rtl/>
        </w:rPr>
        <w:t xml:space="preserve"> </w:t>
      </w:r>
      <w:r w:rsidRPr="00CF248E">
        <w:rPr>
          <w:rFonts w:hint="eastAsia"/>
          <w:rtl/>
        </w:rPr>
        <w:t>الصحة،</w:t>
      </w:r>
      <w:r w:rsidRPr="00CF248E">
        <w:rPr>
          <w:rtl/>
        </w:rPr>
        <w:t xml:space="preserve"> </w:t>
      </w:r>
      <w:r w:rsidRPr="00CF248E">
        <w:rPr>
          <w:rFonts w:hint="eastAsia"/>
          <w:rtl/>
        </w:rPr>
        <w:t>ووزارة</w:t>
      </w:r>
      <w:r w:rsidRPr="00CF248E">
        <w:rPr>
          <w:rtl/>
        </w:rPr>
        <w:t xml:space="preserve"> </w:t>
      </w:r>
      <w:r w:rsidRPr="00CF248E">
        <w:rPr>
          <w:rFonts w:hint="eastAsia"/>
          <w:rtl/>
        </w:rPr>
        <w:t>العمل</w:t>
      </w:r>
      <w:r w:rsidRPr="00CF248E">
        <w:rPr>
          <w:rtl/>
        </w:rPr>
        <w:t xml:space="preserve"> </w:t>
      </w:r>
      <w:r w:rsidRPr="00CF248E">
        <w:rPr>
          <w:rFonts w:hint="eastAsia"/>
          <w:rtl/>
        </w:rPr>
        <w:t>والتنمية</w:t>
      </w:r>
      <w:r w:rsidRPr="00CF248E">
        <w:rPr>
          <w:rtl/>
        </w:rPr>
        <w:t xml:space="preserve"> </w:t>
      </w:r>
      <w:r w:rsidRPr="00CF248E">
        <w:rPr>
          <w:rFonts w:hint="eastAsia"/>
          <w:rtl/>
        </w:rPr>
        <w:t>الاجتماعية،</w:t>
      </w:r>
      <w:r w:rsidRPr="00CF248E">
        <w:rPr>
          <w:rtl/>
        </w:rPr>
        <w:t xml:space="preserve"> </w:t>
      </w:r>
      <w:r w:rsidRPr="00CF248E">
        <w:rPr>
          <w:rFonts w:hint="eastAsia"/>
          <w:rtl/>
        </w:rPr>
        <w:t>والمحكمة</w:t>
      </w:r>
      <w:r w:rsidRPr="00CF248E">
        <w:rPr>
          <w:rtl/>
        </w:rPr>
        <w:t xml:space="preserve"> </w:t>
      </w:r>
      <w:r w:rsidRPr="00CF248E">
        <w:rPr>
          <w:rFonts w:hint="eastAsia"/>
          <w:rtl/>
        </w:rPr>
        <w:t>العليا،</w:t>
      </w:r>
      <w:r w:rsidRPr="00CF248E">
        <w:rPr>
          <w:rtl/>
        </w:rPr>
        <w:t xml:space="preserve"> </w:t>
      </w:r>
      <w:r w:rsidRPr="00CF248E">
        <w:rPr>
          <w:rFonts w:hint="eastAsia"/>
          <w:rtl/>
        </w:rPr>
        <w:t>والبعثة</w:t>
      </w:r>
      <w:r w:rsidRPr="00CF248E">
        <w:rPr>
          <w:rtl/>
        </w:rPr>
        <w:t xml:space="preserve"> </w:t>
      </w:r>
      <w:r w:rsidRPr="00CF248E">
        <w:rPr>
          <w:rFonts w:hint="eastAsia"/>
          <w:rtl/>
        </w:rPr>
        <w:t>الدائمة</w:t>
      </w:r>
      <w:r w:rsidRPr="00CF248E">
        <w:rPr>
          <w:rtl/>
        </w:rPr>
        <w:t xml:space="preserve"> </w:t>
      </w:r>
      <w:r w:rsidRPr="00CF248E">
        <w:rPr>
          <w:rFonts w:hint="eastAsia"/>
          <w:rtl/>
        </w:rPr>
        <w:t>لقيرغيزستان</w:t>
      </w:r>
      <w:r w:rsidRPr="00CF248E">
        <w:rPr>
          <w:rtl/>
        </w:rPr>
        <w:t xml:space="preserve"> </w:t>
      </w:r>
      <w:r w:rsidRPr="00CF248E">
        <w:rPr>
          <w:rFonts w:hint="eastAsia"/>
          <w:rtl/>
        </w:rPr>
        <w:t>لدى</w:t>
      </w:r>
      <w:r w:rsidRPr="00CF248E">
        <w:rPr>
          <w:rtl/>
        </w:rPr>
        <w:t xml:space="preserve"> </w:t>
      </w:r>
      <w:r w:rsidRPr="00CF248E">
        <w:rPr>
          <w:rFonts w:hint="eastAsia"/>
          <w:rtl/>
        </w:rPr>
        <w:t>مكتب</w:t>
      </w:r>
      <w:r w:rsidRPr="00CF248E">
        <w:rPr>
          <w:rtl/>
        </w:rPr>
        <w:t xml:space="preserve"> </w:t>
      </w:r>
      <w:r w:rsidRPr="00CF248E">
        <w:rPr>
          <w:rFonts w:hint="eastAsia"/>
          <w:rtl/>
        </w:rPr>
        <w:t>الأمم</w:t>
      </w:r>
      <w:r w:rsidRPr="00CF248E">
        <w:rPr>
          <w:rtl/>
        </w:rPr>
        <w:t xml:space="preserve"> </w:t>
      </w:r>
      <w:r w:rsidRPr="00CF248E">
        <w:rPr>
          <w:rFonts w:hint="eastAsia"/>
          <w:rtl/>
        </w:rPr>
        <w:t>المتحدة،</w:t>
      </w:r>
      <w:r w:rsidRPr="00CF248E">
        <w:rPr>
          <w:rtl/>
        </w:rPr>
        <w:t xml:space="preserve"> </w:t>
      </w:r>
      <w:r w:rsidRPr="00CF248E">
        <w:rPr>
          <w:rFonts w:hint="eastAsia"/>
          <w:rtl/>
        </w:rPr>
        <w:t>ولدى</w:t>
      </w:r>
      <w:r w:rsidRPr="00CF248E">
        <w:rPr>
          <w:rtl/>
        </w:rPr>
        <w:t xml:space="preserve"> </w:t>
      </w:r>
      <w:r w:rsidRPr="00CF248E">
        <w:rPr>
          <w:rFonts w:hint="eastAsia"/>
          <w:rtl/>
        </w:rPr>
        <w:t>منظمات</w:t>
      </w:r>
      <w:r w:rsidRPr="00CF248E">
        <w:rPr>
          <w:rtl/>
        </w:rPr>
        <w:t xml:space="preserve"> </w:t>
      </w:r>
      <w:r w:rsidRPr="00CF248E">
        <w:rPr>
          <w:rFonts w:hint="eastAsia"/>
          <w:rtl/>
        </w:rPr>
        <w:t>دولية</w:t>
      </w:r>
      <w:r w:rsidRPr="00CF248E">
        <w:rPr>
          <w:rtl/>
        </w:rPr>
        <w:t xml:space="preserve"> </w:t>
      </w:r>
      <w:r w:rsidRPr="00CF248E">
        <w:rPr>
          <w:rFonts w:hint="eastAsia"/>
          <w:rtl/>
        </w:rPr>
        <w:t>أخرى</w:t>
      </w:r>
      <w:r w:rsidRPr="00CF248E">
        <w:rPr>
          <w:rtl/>
        </w:rPr>
        <w:t xml:space="preserve"> </w:t>
      </w:r>
      <w:r w:rsidRPr="00CF248E">
        <w:rPr>
          <w:rFonts w:hint="eastAsia"/>
          <w:rtl/>
        </w:rPr>
        <w:t>في</w:t>
      </w:r>
      <w:r w:rsidRPr="00CF248E">
        <w:rPr>
          <w:rtl/>
        </w:rPr>
        <w:t xml:space="preserve"> </w:t>
      </w:r>
      <w:r w:rsidRPr="00CF248E">
        <w:rPr>
          <w:rFonts w:hint="eastAsia"/>
          <w:rtl/>
        </w:rPr>
        <w:t>جنيف</w:t>
      </w:r>
      <w:r w:rsidRPr="00CF248E">
        <w:rPr>
          <w:rtl/>
        </w:rPr>
        <w:t>.</w:t>
      </w:r>
    </w:p>
    <w:p w14:paraId="12C1A47B" w14:textId="1C5C1612" w:rsidR="00CF248E" w:rsidRPr="00CF248E" w:rsidRDefault="00CF248E" w:rsidP="00CF248E">
      <w:pPr>
        <w:pStyle w:val="SingleTxt"/>
        <w:spacing w:after="0" w:line="120" w:lineRule="exact"/>
        <w:rPr>
          <w:sz w:val="10"/>
          <w:rtl/>
        </w:rPr>
      </w:pPr>
    </w:p>
    <w:p w14:paraId="29CFC380" w14:textId="77777777" w:rsidR="00CF248E" w:rsidRPr="00CF248E" w:rsidRDefault="00CF248E" w:rsidP="00CF248E">
      <w:pPr>
        <w:pStyle w:val="H1"/>
        <w:rPr>
          <w:rtl/>
        </w:rPr>
      </w:pPr>
      <w:r w:rsidRPr="00CF248E">
        <w:rPr>
          <w:rtl/>
        </w:rPr>
        <w:tab/>
      </w:r>
      <w:r w:rsidRPr="00CF248E">
        <w:rPr>
          <w:rFonts w:hint="eastAsia"/>
          <w:rtl/>
        </w:rPr>
        <w:t>باء</w:t>
      </w:r>
      <w:r w:rsidRPr="00CF248E">
        <w:rPr>
          <w:rtl/>
        </w:rPr>
        <w:t xml:space="preserve"> -</w:t>
      </w:r>
      <w:r w:rsidRPr="00CF248E">
        <w:rPr>
          <w:rtl/>
        </w:rPr>
        <w:tab/>
      </w:r>
      <w:r w:rsidRPr="00CF248E">
        <w:rPr>
          <w:rFonts w:hint="eastAsia"/>
          <w:rtl/>
        </w:rPr>
        <w:t>الجوانب</w:t>
      </w:r>
      <w:r w:rsidRPr="00CF248E">
        <w:rPr>
          <w:rtl/>
        </w:rPr>
        <w:t xml:space="preserve"> </w:t>
      </w:r>
      <w:r w:rsidRPr="00CF248E">
        <w:rPr>
          <w:rFonts w:hint="eastAsia"/>
          <w:rtl/>
        </w:rPr>
        <w:t>الإيجابية</w:t>
      </w:r>
    </w:p>
    <w:p w14:paraId="228BC90D" w14:textId="448D1A97" w:rsidR="00CF248E" w:rsidRPr="00CF248E" w:rsidRDefault="00CF248E" w:rsidP="00CF248E">
      <w:pPr>
        <w:pStyle w:val="SingleTxt"/>
        <w:rPr>
          <w:rtl/>
        </w:rPr>
      </w:pPr>
      <w:r w:rsidRPr="00CF248E">
        <w:rPr>
          <w:rtl/>
        </w:rPr>
        <w:t>4 -</w:t>
      </w:r>
      <w:r w:rsidRPr="00CF248E">
        <w:rPr>
          <w:rtl/>
        </w:rPr>
        <w:tab/>
      </w:r>
      <w:r w:rsidRPr="00CF248E">
        <w:rPr>
          <w:rFonts w:hint="eastAsia"/>
          <w:rtl/>
        </w:rPr>
        <w:t>ترحب</w:t>
      </w:r>
      <w:r w:rsidRPr="00CF248E">
        <w:rPr>
          <w:rtl/>
        </w:rPr>
        <w:t xml:space="preserve"> </w:t>
      </w:r>
      <w:r w:rsidRPr="00CF248E">
        <w:rPr>
          <w:rFonts w:hint="eastAsia"/>
          <w:rtl/>
        </w:rPr>
        <w:t>اللجنة</w:t>
      </w:r>
      <w:r w:rsidRPr="00CF248E">
        <w:rPr>
          <w:rtl/>
        </w:rPr>
        <w:t xml:space="preserve"> </w:t>
      </w:r>
      <w:r w:rsidRPr="00CF248E">
        <w:rPr>
          <w:rFonts w:hint="eastAsia"/>
          <w:rtl/>
        </w:rPr>
        <w:t>بالتقدم</w:t>
      </w:r>
      <w:r w:rsidRPr="00CF248E">
        <w:rPr>
          <w:rtl/>
        </w:rPr>
        <w:t xml:space="preserve"> </w:t>
      </w:r>
      <w:r w:rsidRPr="00CF248E">
        <w:rPr>
          <w:rFonts w:hint="eastAsia"/>
          <w:rtl/>
        </w:rPr>
        <w:t>المحرز</w:t>
      </w:r>
      <w:r w:rsidRPr="00CF248E">
        <w:rPr>
          <w:rtl/>
        </w:rPr>
        <w:t xml:space="preserve"> منذ أن نظرت في التقرير الدوري السابق للدولة الطرف في عام</w:t>
      </w:r>
      <w:r>
        <w:rPr>
          <w:rFonts w:hint="cs"/>
          <w:rtl/>
        </w:rPr>
        <w:t> </w:t>
      </w:r>
      <w:r w:rsidRPr="00CF248E">
        <w:rPr>
          <w:rtl/>
        </w:rPr>
        <w:t>2015 عند إدخال إصلاحات تشريعية، ولا سيما اعتماد ما يلي</w:t>
      </w:r>
      <w:r w:rsidRPr="00CF248E">
        <w:rPr>
          <w:lang w:val="fr-CH"/>
        </w:rPr>
        <w:t>:</w:t>
      </w:r>
      <w:r w:rsidRPr="00CF248E">
        <w:rPr>
          <w:rtl/>
        </w:rPr>
        <w:t xml:space="preserve"> </w:t>
      </w:r>
    </w:p>
    <w:p w14:paraId="67ACB4C0" w14:textId="1DBDF5E2" w:rsidR="00CF248E" w:rsidRPr="00CF248E" w:rsidRDefault="00CF248E" w:rsidP="00CF248E">
      <w:pPr>
        <w:pStyle w:val="SingleTxt"/>
        <w:rPr>
          <w:rtl/>
          <w:lang w:bidi="ar-EG"/>
        </w:rPr>
      </w:pPr>
      <w:r w:rsidRPr="00CF248E">
        <w:rPr>
          <w:rtl/>
        </w:rPr>
        <w:tab/>
        <w:t>(أ)</w:t>
      </w:r>
      <w:r w:rsidRPr="00CF248E">
        <w:rPr>
          <w:rtl/>
        </w:rPr>
        <w:tab/>
      </w:r>
      <w:r w:rsidRPr="00CF248E">
        <w:rPr>
          <w:rFonts w:hint="eastAsia"/>
          <w:rtl/>
        </w:rPr>
        <w:t>القانون</w:t>
      </w:r>
      <w:r w:rsidRPr="00CF248E">
        <w:rPr>
          <w:rtl/>
        </w:rPr>
        <w:t xml:space="preserve"> المتعلق بالحماية والدفاع في مواجهة العنف العائلي (القانون رقم 63 المؤرخ 27</w:t>
      </w:r>
      <w:r>
        <w:rPr>
          <w:rFonts w:hint="cs"/>
          <w:rtl/>
        </w:rPr>
        <w:t> </w:t>
      </w:r>
      <w:r w:rsidRPr="00CF248E">
        <w:rPr>
          <w:rtl/>
        </w:rPr>
        <w:t>نيسان/أبريل 2017)</w:t>
      </w:r>
      <w:r w:rsidRPr="00CF248E">
        <w:rPr>
          <w:rFonts w:hint="eastAsia"/>
          <w:rtl/>
        </w:rPr>
        <w:t>؛</w:t>
      </w:r>
    </w:p>
    <w:p w14:paraId="679F14B5" w14:textId="4C9C0FC2" w:rsidR="00CF248E" w:rsidRPr="00CF248E" w:rsidRDefault="00CF248E" w:rsidP="00CF248E">
      <w:pPr>
        <w:pStyle w:val="SingleTxt"/>
        <w:rPr>
          <w:rtl/>
        </w:rPr>
      </w:pPr>
      <w:r w:rsidRPr="00CF248E">
        <w:rPr>
          <w:rtl/>
        </w:rPr>
        <w:lastRenderedPageBreak/>
        <w:tab/>
        <w:t>(ب)</w:t>
      </w:r>
      <w:r w:rsidRPr="00CF248E">
        <w:rPr>
          <w:rtl/>
        </w:rPr>
        <w:tab/>
      </w:r>
      <w:r w:rsidRPr="00CF248E">
        <w:rPr>
          <w:rFonts w:hint="eastAsia"/>
          <w:rtl/>
        </w:rPr>
        <w:t>قانون</w:t>
      </w:r>
      <w:r w:rsidRPr="00CF248E">
        <w:rPr>
          <w:rtl/>
        </w:rPr>
        <w:t xml:space="preserve"> العقوبات</w:t>
      </w:r>
      <w:r w:rsidRPr="00CF248E">
        <w:rPr>
          <w:rFonts w:hint="eastAsia"/>
          <w:rtl/>
        </w:rPr>
        <w:t>،</w:t>
      </w:r>
      <w:r w:rsidRPr="00CF248E">
        <w:rPr>
          <w:rtl/>
        </w:rPr>
        <w:t xml:space="preserve"> </w:t>
      </w:r>
      <w:r w:rsidRPr="00CF248E">
        <w:rPr>
          <w:rFonts w:hint="eastAsia"/>
          <w:rtl/>
        </w:rPr>
        <w:t>الذي</w:t>
      </w:r>
      <w:r w:rsidRPr="00CF248E">
        <w:rPr>
          <w:rtl/>
        </w:rPr>
        <w:t xml:space="preserve"> </w:t>
      </w:r>
      <w:r w:rsidRPr="00CF248E">
        <w:rPr>
          <w:rFonts w:hint="eastAsia"/>
          <w:rtl/>
        </w:rPr>
        <w:t>يجرم</w:t>
      </w:r>
      <w:r w:rsidRPr="00CF248E">
        <w:rPr>
          <w:rtl/>
        </w:rPr>
        <w:t xml:space="preserve"> </w:t>
      </w:r>
      <w:r w:rsidRPr="00CF248E">
        <w:rPr>
          <w:rFonts w:hint="eastAsia"/>
          <w:rtl/>
        </w:rPr>
        <w:t>زواج</w:t>
      </w:r>
      <w:r w:rsidRPr="00CF248E">
        <w:rPr>
          <w:rtl/>
        </w:rPr>
        <w:t xml:space="preserve"> </w:t>
      </w:r>
      <w:r w:rsidRPr="00CF248E">
        <w:rPr>
          <w:rFonts w:hint="eastAsia"/>
          <w:rtl/>
        </w:rPr>
        <w:t>الخطف</w:t>
      </w:r>
      <w:r w:rsidRPr="00CF248E">
        <w:rPr>
          <w:rtl/>
        </w:rPr>
        <w:t xml:space="preserve"> والزواج بالإكراه وزواج الأطفال (المواد 175 </w:t>
      </w:r>
      <w:r w:rsidRPr="00CF248E">
        <w:rPr>
          <w:rFonts w:hint="eastAsia"/>
          <w:rtl/>
        </w:rPr>
        <w:t>و</w:t>
      </w:r>
      <w:r>
        <w:rPr>
          <w:rFonts w:hint="cs"/>
          <w:rtl/>
        </w:rPr>
        <w:t> </w:t>
      </w:r>
      <w:r w:rsidRPr="00CF248E">
        <w:rPr>
          <w:rtl/>
        </w:rPr>
        <w:t>177 و 178)</w:t>
      </w:r>
      <w:r w:rsidRPr="00CF248E">
        <w:rPr>
          <w:rFonts w:hint="eastAsia"/>
          <w:rtl/>
        </w:rPr>
        <w:t>،</w:t>
      </w:r>
      <w:r w:rsidRPr="00CF248E">
        <w:rPr>
          <w:rtl/>
        </w:rPr>
        <w:t xml:space="preserve"> في عام 2017.</w:t>
      </w:r>
    </w:p>
    <w:p w14:paraId="5CEA5BF0" w14:textId="77777777" w:rsidR="00CF248E" w:rsidRPr="00CF248E" w:rsidRDefault="00CF248E" w:rsidP="00CF248E">
      <w:pPr>
        <w:pStyle w:val="SingleTxt"/>
        <w:rPr>
          <w:rtl/>
        </w:rPr>
      </w:pPr>
      <w:r w:rsidRPr="00CF248E">
        <w:rPr>
          <w:rtl/>
        </w:rPr>
        <w:t>5 -</w:t>
      </w:r>
      <w:r w:rsidRPr="00CF248E">
        <w:rPr>
          <w:rtl/>
        </w:rPr>
        <w:tab/>
      </w:r>
      <w:r w:rsidRPr="00CF248E">
        <w:rPr>
          <w:rFonts w:hint="eastAsia"/>
          <w:spacing w:val="-2"/>
          <w:rtl/>
        </w:rPr>
        <w:t>وترحب</w:t>
      </w:r>
      <w:r w:rsidRPr="00CF248E">
        <w:rPr>
          <w:spacing w:val="-2"/>
          <w:rtl/>
        </w:rPr>
        <w:t xml:space="preserve"> اللجنة بالجهود التي تبذلها الدولة الطرف من أجل تحسين إطارها المؤسسي </w:t>
      </w:r>
      <w:r w:rsidRPr="00CF248E">
        <w:rPr>
          <w:rFonts w:hint="eastAsia"/>
          <w:spacing w:val="-2"/>
          <w:rtl/>
        </w:rPr>
        <w:t>والسياساتي</w:t>
      </w:r>
      <w:r w:rsidRPr="00CF248E">
        <w:rPr>
          <w:spacing w:val="-2"/>
          <w:rtl/>
        </w:rPr>
        <w:t xml:space="preserve"> الذي يهدف إلى التعجيل بالقضاء على التمييز ضد المرأة وتعزيز المساواة بين الجنسين، من قبيل اعتم</w:t>
      </w:r>
      <w:r w:rsidRPr="00CF248E">
        <w:rPr>
          <w:rFonts w:hint="eastAsia"/>
          <w:spacing w:val="-2"/>
          <w:rtl/>
        </w:rPr>
        <w:t>اد</w:t>
      </w:r>
      <w:r w:rsidRPr="00CF248E">
        <w:rPr>
          <w:spacing w:val="-2"/>
          <w:rtl/>
        </w:rPr>
        <w:t xml:space="preserve"> </w:t>
      </w:r>
      <w:r w:rsidRPr="00CF248E">
        <w:rPr>
          <w:rFonts w:hint="eastAsia"/>
          <w:spacing w:val="-2"/>
          <w:rtl/>
        </w:rPr>
        <w:t>ما</w:t>
      </w:r>
      <w:r w:rsidRPr="00CF248E">
        <w:rPr>
          <w:spacing w:val="-2"/>
          <w:rtl/>
        </w:rPr>
        <w:t xml:space="preserve"> </w:t>
      </w:r>
      <w:r w:rsidRPr="00CF248E">
        <w:rPr>
          <w:rFonts w:hint="eastAsia"/>
          <w:spacing w:val="-2"/>
          <w:rtl/>
        </w:rPr>
        <w:t>يلي</w:t>
      </w:r>
      <w:r w:rsidRPr="00CF248E">
        <w:rPr>
          <w:spacing w:val="-2"/>
          <w:rtl/>
        </w:rPr>
        <w:t>:</w:t>
      </w:r>
    </w:p>
    <w:p w14:paraId="25D5ED84" w14:textId="77777777" w:rsidR="00CF248E" w:rsidRPr="00CF248E" w:rsidRDefault="00CF248E" w:rsidP="00CF248E">
      <w:pPr>
        <w:pStyle w:val="SingleTxt"/>
        <w:rPr>
          <w:rtl/>
        </w:rPr>
      </w:pPr>
      <w:r w:rsidRPr="00CF248E">
        <w:rPr>
          <w:rtl/>
        </w:rPr>
        <w:tab/>
        <w:t>(أ)</w:t>
      </w:r>
      <w:r w:rsidRPr="00CF248E">
        <w:rPr>
          <w:rtl/>
        </w:rPr>
        <w:tab/>
      </w:r>
      <w:r w:rsidRPr="00CF248E">
        <w:rPr>
          <w:rFonts w:hint="eastAsia"/>
          <w:rtl/>
        </w:rPr>
        <w:t>خطة</w:t>
      </w:r>
      <w:r w:rsidRPr="00CF248E">
        <w:rPr>
          <w:rtl/>
        </w:rPr>
        <w:t xml:space="preserve"> العمل الوطنية الخامسة للمساواة بين الجنسين (2018-2020)</w:t>
      </w:r>
      <w:r w:rsidRPr="00CF248E">
        <w:rPr>
          <w:rFonts w:hint="eastAsia"/>
          <w:rtl/>
        </w:rPr>
        <w:t>؛</w:t>
      </w:r>
    </w:p>
    <w:p w14:paraId="1B05A6F0" w14:textId="50034FA9" w:rsidR="00CF248E" w:rsidRPr="00CF248E" w:rsidRDefault="00CF248E" w:rsidP="00CF248E">
      <w:pPr>
        <w:pStyle w:val="SingleTxt"/>
        <w:rPr>
          <w:rtl/>
        </w:rPr>
      </w:pPr>
      <w:r w:rsidRPr="00CF248E">
        <w:rPr>
          <w:rtl/>
        </w:rPr>
        <w:tab/>
        <w:t>(ب)</w:t>
      </w:r>
      <w:r w:rsidRPr="00CF248E">
        <w:rPr>
          <w:rtl/>
        </w:rPr>
        <w:tab/>
      </w:r>
      <w:r w:rsidRPr="00CF248E">
        <w:rPr>
          <w:rFonts w:hint="eastAsia"/>
          <w:rtl/>
        </w:rPr>
        <w:t>خطة</w:t>
      </w:r>
      <w:r w:rsidRPr="00CF248E">
        <w:rPr>
          <w:rtl/>
        </w:rPr>
        <w:t xml:space="preserve"> العمل الوطنية لتنفيذ قرار مجلس الأمن </w:t>
      </w:r>
      <w:hyperlink r:id="rId24" w:history="1">
        <w:r w:rsidRPr="00CF248E">
          <w:rPr>
            <w:rStyle w:val="Hyperlink"/>
            <w:rtl/>
          </w:rPr>
          <w:t>1325 (2000)</w:t>
        </w:r>
      </w:hyperlink>
      <w:r w:rsidRPr="00CF248E">
        <w:rPr>
          <w:rtl/>
        </w:rPr>
        <w:t xml:space="preserve"> بشأن المرأة والسلام والأمن، في عام 2018</w:t>
      </w:r>
      <w:r w:rsidRPr="00CF248E">
        <w:rPr>
          <w:rFonts w:hint="eastAsia"/>
          <w:rtl/>
        </w:rPr>
        <w:t>؛</w:t>
      </w:r>
    </w:p>
    <w:p w14:paraId="42E211B0" w14:textId="28ED99B8" w:rsidR="00CF248E" w:rsidRPr="00CF248E" w:rsidRDefault="00CF248E" w:rsidP="00CF248E">
      <w:pPr>
        <w:pStyle w:val="SingleTxt"/>
        <w:rPr>
          <w:rtl/>
        </w:rPr>
      </w:pPr>
      <w:r w:rsidRPr="00CF248E">
        <w:rPr>
          <w:rtl/>
        </w:rPr>
        <w:tab/>
        <w:t>(ج)</w:t>
      </w:r>
      <w:r w:rsidRPr="00CF248E">
        <w:rPr>
          <w:rtl/>
        </w:rPr>
        <w:tab/>
      </w:r>
      <w:r w:rsidRPr="00CF248E">
        <w:rPr>
          <w:rFonts w:hint="eastAsia"/>
          <w:rtl/>
        </w:rPr>
        <w:t>خطة</w:t>
      </w:r>
      <w:r w:rsidRPr="00CF248E">
        <w:rPr>
          <w:rtl/>
        </w:rPr>
        <w:t xml:space="preserve"> العمل لتنفيذ الملاحظات الختامية للجنة على تقرير الدولة الطرف الرابع (الأمر</w:t>
      </w:r>
      <w:r>
        <w:rPr>
          <w:rFonts w:hint="cs"/>
          <w:rtl/>
        </w:rPr>
        <w:t> </w:t>
      </w:r>
      <w:r w:rsidRPr="00CF248E">
        <w:rPr>
          <w:rtl/>
        </w:rPr>
        <w:t>الحكومي رقم 123-</w:t>
      </w:r>
      <w:r w:rsidRPr="00CF248E">
        <w:rPr>
          <w:rFonts w:hint="eastAsia"/>
          <w:rtl/>
        </w:rPr>
        <w:t>ص</w:t>
      </w:r>
      <w:r w:rsidRPr="00CF248E">
        <w:rPr>
          <w:rtl/>
        </w:rPr>
        <w:t xml:space="preserve"> بتاريخ 19 نيسان/أبريل</w:t>
      </w:r>
      <w:r w:rsidR="008D2DEF">
        <w:rPr>
          <w:rFonts w:hint="cs"/>
          <w:rtl/>
        </w:rPr>
        <w:t xml:space="preserve"> </w:t>
      </w:r>
      <w:r w:rsidRPr="00CF248E">
        <w:rPr>
          <w:rtl/>
        </w:rPr>
        <w:t>2017).</w:t>
      </w:r>
    </w:p>
    <w:p w14:paraId="75CD783B" w14:textId="77777777" w:rsidR="00CF248E" w:rsidRPr="00CF248E" w:rsidRDefault="00CF248E" w:rsidP="00CF248E">
      <w:pPr>
        <w:pStyle w:val="SingleTxt"/>
        <w:rPr>
          <w:rtl/>
        </w:rPr>
      </w:pPr>
      <w:r w:rsidRPr="00CF248E">
        <w:rPr>
          <w:rtl/>
        </w:rPr>
        <w:t>6 -</w:t>
      </w:r>
      <w:r w:rsidRPr="00CF248E">
        <w:rPr>
          <w:rtl/>
        </w:rPr>
        <w:tab/>
      </w:r>
      <w:r w:rsidRPr="00CF248E">
        <w:rPr>
          <w:rFonts w:hint="eastAsia"/>
          <w:rtl/>
        </w:rPr>
        <w:t>وترحب</w:t>
      </w:r>
      <w:r w:rsidRPr="00CF248E">
        <w:rPr>
          <w:rtl/>
        </w:rPr>
        <w:t xml:space="preserve"> اللجنة بتصديق الدولة الطرف، منذ النظر في التقرير السابق، على اتفاقية حقوق الأشخاص ذوي الإعاقة في عام 2019. </w:t>
      </w:r>
    </w:p>
    <w:p w14:paraId="668A73D4" w14:textId="056ABC1A" w:rsidR="00CF248E" w:rsidRPr="00CF248E" w:rsidRDefault="00CF248E" w:rsidP="00CF248E">
      <w:pPr>
        <w:pStyle w:val="SingleTxt"/>
        <w:spacing w:after="0" w:line="120" w:lineRule="exact"/>
        <w:rPr>
          <w:sz w:val="10"/>
          <w:rtl/>
        </w:rPr>
      </w:pPr>
    </w:p>
    <w:p w14:paraId="688A8AB8" w14:textId="77777777" w:rsidR="00CF248E" w:rsidRPr="00CF248E" w:rsidRDefault="00CF248E" w:rsidP="00CF248E">
      <w:pPr>
        <w:pStyle w:val="H1"/>
        <w:rPr>
          <w:rtl/>
        </w:rPr>
      </w:pPr>
      <w:r w:rsidRPr="00CF248E">
        <w:rPr>
          <w:rtl/>
        </w:rPr>
        <w:tab/>
      </w:r>
      <w:r w:rsidRPr="00CF248E">
        <w:rPr>
          <w:rFonts w:hint="eastAsia"/>
          <w:rtl/>
        </w:rPr>
        <w:t>جيم</w:t>
      </w:r>
      <w:r w:rsidRPr="00CF248E">
        <w:rPr>
          <w:rtl/>
        </w:rPr>
        <w:t xml:space="preserve"> -</w:t>
      </w:r>
      <w:r w:rsidRPr="00CF248E">
        <w:rPr>
          <w:rtl/>
        </w:rPr>
        <w:tab/>
      </w:r>
      <w:r w:rsidRPr="00CF248E">
        <w:rPr>
          <w:rFonts w:hint="eastAsia"/>
          <w:rtl/>
        </w:rPr>
        <w:t>أهداف</w:t>
      </w:r>
      <w:r w:rsidRPr="00CF248E">
        <w:rPr>
          <w:rtl/>
        </w:rPr>
        <w:t xml:space="preserve"> </w:t>
      </w:r>
      <w:r w:rsidRPr="00CF248E">
        <w:rPr>
          <w:rFonts w:hint="eastAsia"/>
          <w:rtl/>
        </w:rPr>
        <w:t>التنمية</w:t>
      </w:r>
      <w:r w:rsidRPr="00CF248E">
        <w:rPr>
          <w:rtl/>
        </w:rPr>
        <w:t xml:space="preserve"> </w:t>
      </w:r>
      <w:r w:rsidRPr="00CF248E">
        <w:rPr>
          <w:rFonts w:hint="eastAsia"/>
          <w:rtl/>
        </w:rPr>
        <w:t>المستدامة</w:t>
      </w:r>
    </w:p>
    <w:p w14:paraId="25F8949B" w14:textId="77777777" w:rsidR="00CF248E" w:rsidRPr="00CF248E" w:rsidRDefault="00CF248E" w:rsidP="00CF248E">
      <w:pPr>
        <w:pStyle w:val="SingleTxt"/>
        <w:rPr>
          <w:b/>
          <w:bCs/>
          <w:rtl/>
        </w:rPr>
      </w:pPr>
      <w:r w:rsidRPr="00CF248E">
        <w:rPr>
          <w:rtl/>
        </w:rPr>
        <w:t>7 -</w:t>
      </w:r>
      <w:r w:rsidRPr="00CF248E">
        <w:rPr>
          <w:rtl/>
        </w:rPr>
        <w:tab/>
      </w:r>
      <w:r w:rsidRPr="00CF248E">
        <w:rPr>
          <w:rFonts w:hint="eastAsia"/>
          <w:b/>
          <w:bCs/>
          <w:rtl/>
        </w:rPr>
        <w:t>ترحب</w:t>
      </w:r>
      <w:r w:rsidRPr="00CF248E">
        <w:rPr>
          <w:b/>
          <w:bCs/>
          <w:rtl/>
        </w:rPr>
        <w:t xml:space="preserve"> </w:t>
      </w:r>
      <w:r w:rsidRPr="00CF248E">
        <w:rPr>
          <w:rFonts w:hint="eastAsia"/>
          <w:b/>
          <w:bCs/>
          <w:rtl/>
        </w:rPr>
        <w:t>اللجنة</w:t>
      </w:r>
      <w:r w:rsidRPr="00CF248E">
        <w:rPr>
          <w:b/>
          <w:bCs/>
          <w:rtl/>
        </w:rPr>
        <w:t xml:space="preserve"> </w:t>
      </w:r>
      <w:r w:rsidRPr="00CF248E">
        <w:rPr>
          <w:rFonts w:hint="eastAsia"/>
          <w:b/>
          <w:bCs/>
          <w:rtl/>
        </w:rPr>
        <w:t>بالتأييد</w:t>
      </w:r>
      <w:r w:rsidRPr="00CF248E">
        <w:rPr>
          <w:b/>
          <w:bCs/>
          <w:rtl/>
        </w:rPr>
        <w:t xml:space="preserve"> </w:t>
      </w:r>
      <w:r w:rsidRPr="00CF248E">
        <w:rPr>
          <w:rFonts w:hint="eastAsia"/>
          <w:b/>
          <w:bCs/>
          <w:rtl/>
        </w:rPr>
        <w:t>الدولي</w:t>
      </w:r>
      <w:r w:rsidRPr="00CF248E">
        <w:rPr>
          <w:b/>
          <w:bCs/>
          <w:rtl/>
        </w:rPr>
        <w:t xml:space="preserve"> </w:t>
      </w:r>
      <w:r w:rsidRPr="00CF248E">
        <w:rPr>
          <w:rFonts w:hint="eastAsia"/>
          <w:b/>
          <w:bCs/>
          <w:rtl/>
        </w:rPr>
        <w:t>الذي</w:t>
      </w:r>
      <w:r w:rsidRPr="00CF248E">
        <w:rPr>
          <w:b/>
          <w:bCs/>
          <w:rtl/>
        </w:rPr>
        <w:t xml:space="preserve"> </w:t>
      </w:r>
      <w:r w:rsidRPr="00CF248E">
        <w:rPr>
          <w:rFonts w:hint="eastAsia"/>
          <w:b/>
          <w:bCs/>
          <w:rtl/>
        </w:rPr>
        <w:t>تحظى</w:t>
      </w:r>
      <w:r w:rsidRPr="00CF248E">
        <w:rPr>
          <w:b/>
          <w:bCs/>
          <w:rtl/>
        </w:rPr>
        <w:t xml:space="preserve"> </w:t>
      </w:r>
      <w:r w:rsidRPr="00CF248E">
        <w:rPr>
          <w:rFonts w:hint="eastAsia"/>
          <w:b/>
          <w:bCs/>
          <w:rtl/>
        </w:rPr>
        <w:t>به</w:t>
      </w:r>
      <w:r w:rsidRPr="00CF248E">
        <w:rPr>
          <w:b/>
          <w:bCs/>
          <w:rtl/>
        </w:rPr>
        <w:t xml:space="preserve"> </w:t>
      </w:r>
      <w:r w:rsidRPr="00CF248E">
        <w:rPr>
          <w:rFonts w:hint="eastAsia"/>
          <w:b/>
          <w:bCs/>
          <w:rtl/>
        </w:rPr>
        <w:t>أهداف</w:t>
      </w:r>
      <w:r w:rsidRPr="00CF248E">
        <w:rPr>
          <w:b/>
          <w:bCs/>
          <w:rtl/>
        </w:rPr>
        <w:t xml:space="preserve"> </w:t>
      </w:r>
      <w:r w:rsidRPr="00CF248E">
        <w:rPr>
          <w:rFonts w:hint="eastAsia"/>
          <w:b/>
          <w:bCs/>
          <w:rtl/>
        </w:rPr>
        <w:t>التنمية</w:t>
      </w:r>
      <w:r w:rsidRPr="00CF248E">
        <w:rPr>
          <w:b/>
          <w:bCs/>
          <w:rtl/>
        </w:rPr>
        <w:t xml:space="preserve">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w:t>
      </w:r>
      <w:r w:rsidRPr="00CF248E">
        <w:rPr>
          <w:rFonts w:hint="eastAsia"/>
          <w:b/>
          <w:bCs/>
          <w:rtl/>
        </w:rPr>
        <w:t>وتذكِّر</w:t>
      </w:r>
      <w:r w:rsidRPr="00CF248E">
        <w:rPr>
          <w:b/>
          <w:bCs/>
          <w:rtl/>
        </w:rPr>
        <w:t xml:space="preserve"> اللجنة بأهمية الهدف 5 وأهمية تعميم مراعاة مبدأي المساو</w:t>
      </w:r>
      <w:r w:rsidRPr="00CF248E">
        <w:rPr>
          <w:rFonts w:hint="eastAsia"/>
          <w:b/>
          <w:bCs/>
          <w:rtl/>
        </w:rPr>
        <w:t>اة</w:t>
      </w:r>
      <w:r w:rsidRPr="00CF248E">
        <w:rPr>
          <w:b/>
          <w:bCs/>
          <w:rtl/>
        </w:rPr>
        <w:t xml:space="preserve"> </w:t>
      </w:r>
      <w:r w:rsidRPr="00CF248E">
        <w:rPr>
          <w:rFonts w:hint="eastAsia"/>
          <w:b/>
          <w:bCs/>
          <w:rtl/>
        </w:rPr>
        <w:t>وعدم</w:t>
      </w:r>
      <w:r w:rsidRPr="00CF248E">
        <w:rPr>
          <w:b/>
          <w:bCs/>
          <w:rtl/>
        </w:rPr>
        <w:t xml:space="preserve"> </w:t>
      </w:r>
      <w:r w:rsidRPr="00CF248E">
        <w:rPr>
          <w:rFonts w:hint="eastAsia"/>
          <w:b/>
          <w:bCs/>
          <w:rtl/>
        </w:rPr>
        <w:t>التمييز</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جميع</w:t>
      </w:r>
      <w:r w:rsidRPr="00CF248E">
        <w:rPr>
          <w:b/>
          <w:bCs/>
          <w:rtl/>
        </w:rPr>
        <w:t xml:space="preserve"> </w:t>
      </w:r>
      <w:r w:rsidRPr="00CF248E">
        <w:rPr>
          <w:rFonts w:hint="eastAsia"/>
          <w:b/>
          <w:bCs/>
          <w:rtl/>
        </w:rPr>
        <w:t>الأهداف</w:t>
      </w:r>
      <w:r w:rsidRPr="00CF248E">
        <w:rPr>
          <w:b/>
          <w:bCs/>
          <w:rtl/>
        </w:rPr>
        <w:t xml:space="preserve"> </w:t>
      </w:r>
      <w:r w:rsidRPr="00CF248E">
        <w:rPr>
          <w:rFonts w:hint="eastAsia"/>
          <w:b/>
          <w:bCs/>
          <w:rtl/>
        </w:rPr>
        <w:t>السبعة</w:t>
      </w:r>
      <w:r w:rsidRPr="00CF248E">
        <w:rPr>
          <w:b/>
          <w:bCs/>
          <w:rtl/>
        </w:rPr>
        <w:t xml:space="preserve"> </w:t>
      </w:r>
      <w:r w:rsidRPr="00CF248E">
        <w:rPr>
          <w:rFonts w:hint="eastAsia"/>
          <w:b/>
          <w:bCs/>
          <w:rtl/>
        </w:rPr>
        <w:t>عشر</w:t>
      </w:r>
      <w:r w:rsidRPr="00CF248E">
        <w:rPr>
          <w:b/>
          <w:bCs/>
          <w:rtl/>
        </w:rPr>
        <w:t xml:space="preserve">. </w:t>
      </w:r>
      <w:r w:rsidRPr="00CF248E">
        <w:rPr>
          <w:rFonts w:hint="eastAsia"/>
          <w:b/>
          <w:bCs/>
          <w:rtl/>
        </w:rPr>
        <w:t>وتحث</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الاعتراف</w:t>
      </w:r>
      <w:r w:rsidRPr="00CF248E">
        <w:rPr>
          <w:b/>
          <w:bCs/>
          <w:rtl/>
        </w:rPr>
        <w:t xml:space="preserve"> </w:t>
      </w:r>
      <w:r w:rsidRPr="00CF248E">
        <w:rPr>
          <w:rFonts w:hint="eastAsia"/>
          <w:b/>
          <w:bCs/>
          <w:rtl/>
        </w:rPr>
        <w:t>بمساهمة</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الدفع</w:t>
      </w:r>
      <w:r w:rsidRPr="00CF248E">
        <w:rPr>
          <w:b/>
          <w:bCs/>
          <w:rtl/>
        </w:rPr>
        <w:t xml:space="preserve"> </w:t>
      </w:r>
      <w:r w:rsidRPr="00CF248E">
        <w:rPr>
          <w:rFonts w:hint="eastAsia"/>
          <w:b/>
          <w:bCs/>
          <w:rtl/>
        </w:rPr>
        <w:t>بجهود</w:t>
      </w:r>
      <w:r w:rsidRPr="00CF248E">
        <w:rPr>
          <w:b/>
          <w:bCs/>
          <w:rtl/>
        </w:rPr>
        <w:t xml:space="preserve"> </w:t>
      </w:r>
      <w:r w:rsidRPr="00CF248E">
        <w:rPr>
          <w:rFonts w:hint="eastAsia"/>
          <w:b/>
          <w:bCs/>
          <w:rtl/>
        </w:rPr>
        <w:t>تحقيق</w:t>
      </w:r>
      <w:r w:rsidRPr="00CF248E">
        <w:rPr>
          <w:b/>
          <w:bCs/>
          <w:rtl/>
        </w:rPr>
        <w:t xml:space="preserve"> </w:t>
      </w:r>
      <w:r w:rsidRPr="00CF248E">
        <w:rPr>
          <w:rFonts w:hint="eastAsia"/>
          <w:b/>
          <w:bCs/>
          <w:rtl/>
        </w:rPr>
        <w:t>التنمية</w:t>
      </w:r>
      <w:r w:rsidRPr="00CF248E">
        <w:rPr>
          <w:b/>
          <w:bCs/>
          <w:rtl/>
        </w:rPr>
        <w:t xml:space="preserve"> </w:t>
      </w:r>
      <w:r w:rsidRPr="00CF248E">
        <w:rPr>
          <w:rFonts w:hint="eastAsia"/>
          <w:b/>
          <w:bCs/>
          <w:rtl/>
        </w:rPr>
        <w:t>المستدامة</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وعلى</w:t>
      </w:r>
      <w:r w:rsidRPr="00CF248E">
        <w:rPr>
          <w:b/>
          <w:bCs/>
          <w:rtl/>
        </w:rPr>
        <w:t xml:space="preserve"> </w:t>
      </w:r>
      <w:r w:rsidRPr="00CF248E">
        <w:rPr>
          <w:rFonts w:hint="eastAsia"/>
          <w:b/>
          <w:bCs/>
          <w:rtl/>
        </w:rPr>
        <w:t>اعتماد</w:t>
      </w:r>
      <w:r w:rsidRPr="00CF248E">
        <w:rPr>
          <w:b/>
          <w:bCs/>
          <w:rtl/>
        </w:rPr>
        <w:t xml:space="preserve"> </w:t>
      </w:r>
      <w:r w:rsidRPr="00CF248E">
        <w:rPr>
          <w:rFonts w:hint="eastAsia"/>
          <w:b/>
          <w:bCs/>
          <w:rtl/>
        </w:rPr>
        <w:t>السياسات</w:t>
      </w:r>
      <w:r w:rsidRPr="00CF248E">
        <w:rPr>
          <w:b/>
          <w:bCs/>
          <w:rtl/>
        </w:rPr>
        <w:t xml:space="preserve"> </w:t>
      </w:r>
      <w:r w:rsidRPr="00CF248E">
        <w:rPr>
          <w:rFonts w:hint="eastAsia"/>
          <w:b/>
          <w:bCs/>
          <w:rtl/>
        </w:rPr>
        <w:t>والاستراتيجيات</w:t>
      </w:r>
      <w:r w:rsidRPr="00CF248E">
        <w:rPr>
          <w:b/>
          <w:bCs/>
          <w:rtl/>
        </w:rPr>
        <w:t xml:space="preserve"> </w:t>
      </w:r>
      <w:r w:rsidRPr="00CF248E">
        <w:rPr>
          <w:rFonts w:hint="eastAsia"/>
          <w:b/>
          <w:bCs/>
          <w:rtl/>
        </w:rPr>
        <w:t>ذات</w:t>
      </w:r>
      <w:r w:rsidRPr="00CF248E">
        <w:rPr>
          <w:b/>
          <w:bCs/>
          <w:rtl/>
        </w:rPr>
        <w:t xml:space="preserve"> </w:t>
      </w:r>
      <w:r w:rsidRPr="00CF248E">
        <w:rPr>
          <w:rFonts w:hint="eastAsia"/>
          <w:b/>
          <w:bCs/>
          <w:rtl/>
        </w:rPr>
        <w:t>الصلة</w:t>
      </w:r>
      <w:r w:rsidRPr="00CF248E">
        <w:rPr>
          <w:b/>
          <w:bCs/>
          <w:rtl/>
        </w:rPr>
        <w:t xml:space="preserve"> تحقيقا </w:t>
      </w:r>
      <w:r w:rsidRPr="00CF248E">
        <w:rPr>
          <w:rFonts w:hint="eastAsia"/>
          <w:b/>
          <w:bCs/>
          <w:rtl/>
        </w:rPr>
        <w:t>لهذا</w:t>
      </w:r>
      <w:r w:rsidRPr="00CF248E">
        <w:rPr>
          <w:b/>
          <w:bCs/>
          <w:rtl/>
        </w:rPr>
        <w:t xml:space="preserve"> </w:t>
      </w:r>
      <w:r w:rsidRPr="00CF248E">
        <w:rPr>
          <w:rFonts w:hint="eastAsia"/>
          <w:b/>
          <w:bCs/>
          <w:rtl/>
        </w:rPr>
        <w:t>الغرض</w:t>
      </w:r>
      <w:r w:rsidRPr="00CF248E">
        <w:rPr>
          <w:b/>
          <w:bCs/>
          <w:rtl/>
        </w:rPr>
        <w:t>.</w:t>
      </w:r>
    </w:p>
    <w:p w14:paraId="4C69B707" w14:textId="38E25D96" w:rsidR="00CF248E" w:rsidRPr="00CF248E" w:rsidRDefault="00CF248E" w:rsidP="00CF248E">
      <w:pPr>
        <w:pStyle w:val="SingleTxt"/>
        <w:spacing w:after="0" w:line="120" w:lineRule="exact"/>
        <w:rPr>
          <w:sz w:val="10"/>
          <w:rtl/>
        </w:rPr>
      </w:pPr>
    </w:p>
    <w:p w14:paraId="0E9F74A4" w14:textId="77777777" w:rsidR="00CF248E" w:rsidRPr="00CF248E" w:rsidRDefault="00CF248E" w:rsidP="00CF248E">
      <w:pPr>
        <w:pStyle w:val="H1"/>
        <w:rPr>
          <w:lang w:bidi="ar-EG"/>
        </w:rPr>
      </w:pPr>
      <w:r w:rsidRPr="00CF248E">
        <w:rPr>
          <w:rtl/>
        </w:rPr>
        <w:tab/>
      </w:r>
      <w:r w:rsidRPr="00CF248E">
        <w:rPr>
          <w:rFonts w:hint="eastAsia"/>
          <w:rtl/>
        </w:rPr>
        <w:t>دال</w:t>
      </w:r>
      <w:r w:rsidRPr="00CF248E">
        <w:rPr>
          <w:rtl/>
        </w:rPr>
        <w:t xml:space="preserve"> -</w:t>
      </w:r>
      <w:r w:rsidRPr="00CF248E">
        <w:rPr>
          <w:rtl/>
        </w:rPr>
        <w:tab/>
      </w:r>
      <w:r w:rsidRPr="00CF248E">
        <w:rPr>
          <w:rFonts w:hint="eastAsia"/>
          <w:rtl/>
        </w:rPr>
        <w:t>مجلس</w:t>
      </w:r>
      <w:r w:rsidRPr="00CF248E">
        <w:rPr>
          <w:rtl/>
        </w:rPr>
        <w:t xml:space="preserve"> </w:t>
      </w:r>
      <w:r w:rsidRPr="00CF248E">
        <w:rPr>
          <w:rFonts w:hint="eastAsia"/>
          <w:rtl/>
        </w:rPr>
        <w:t>النواب</w:t>
      </w:r>
    </w:p>
    <w:p w14:paraId="164A7D0A" w14:textId="2A13DE70" w:rsidR="00CF248E" w:rsidRPr="00CF248E" w:rsidRDefault="00CF248E" w:rsidP="00CF248E">
      <w:pPr>
        <w:pStyle w:val="SingleTxt"/>
        <w:rPr>
          <w:b/>
          <w:bCs/>
          <w:rtl/>
        </w:rPr>
      </w:pPr>
      <w:r w:rsidRPr="00CF248E">
        <w:rPr>
          <w:b/>
          <w:rtl/>
        </w:rPr>
        <w:t>8 -</w:t>
      </w:r>
      <w:r w:rsidRPr="00CF248E">
        <w:rPr>
          <w:bCs/>
          <w:rtl/>
        </w:rPr>
        <w:tab/>
      </w:r>
      <w:r w:rsidRPr="00CF248E">
        <w:rPr>
          <w:rFonts w:hint="eastAsia"/>
          <w:b/>
          <w:bCs/>
          <w:rtl/>
        </w:rPr>
        <w:t>تشدد</w:t>
      </w:r>
      <w:r w:rsidRPr="00CF248E">
        <w:rPr>
          <w:b/>
          <w:bCs/>
          <w:rtl/>
        </w:rPr>
        <w:t xml:space="preserve"> </w:t>
      </w:r>
      <w:r w:rsidRPr="00CF248E">
        <w:rPr>
          <w:rFonts w:hint="eastAsia"/>
          <w:b/>
          <w:bCs/>
          <w:rtl/>
        </w:rPr>
        <w:t>اللجنة</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الدور</w:t>
      </w:r>
      <w:r w:rsidRPr="00CF248E">
        <w:rPr>
          <w:b/>
          <w:bCs/>
          <w:rtl/>
        </w:rPr>
        <w:t xml:space="preserve"> </w:t>
      </w:r>
      <w:r w:rsidRPr="00CF248E">
        <w:rPr>
          <w:rFonts w:hint="eastAsia"/>
          <w:b/>
          <w:bCs/>
          <w:rtl/>
        </w:rPr>
        <w:t>الحاسم</w:t>
      </w:r>
      <w:r w:rsidRPr="00CF248E">
        <w:rPr>
          <w:b/>
          <w:bCs/>
          <w:rtl/>
        </w:rPr>
        <w:t xml:space="preserve"> </w:t>
      </w:r>
      <w:r w:rsidRPr="00CF248E">
        <w:rPr>
          <w:rFonts w:hint="eastAsia"/>
          <w:b/>
          <w:bCs/>
          <w:rtl/>
        </w:rPr>
        <w:t>للسلطة</w:t>
      </w:r>
      <w:r w:rsidRPr="00CF248E">
        <w:rPr>
          <w:b/>
          <w:bCs/>
          <w:rtl/>
        </w:rPr>
        <w:t xml:space="preserve"> التشريعية في كفالة تنفيذ الاتفاقية تنفيذا كاملا (انظر</w:t>
      </w:r>
      <w:r>
        <w:rPr>
          <w:rFonts w:hint="cs"/>
          <w:b/>
          <w:bCs/>
          <w:rtl/>
        </w:rPr>
        <w:t> </w:t>
      </w:r>
      <w:hyperlink r:id="rId25" w:history="1">
        <w:r w:rsidRPr="00CF248E">
          <w:rPr>
            <w:rStyle w:val="Hyperlink"/>
            <w:b/>
            <w:bCs/>
            <w:lang w:val="fr-CH"/>
          </w:rPr>
          <w:t>A/65/38</w:t>
        </w:r>
      </w:hyperlink>
      <w:r w:rsidRPr="00CF248E">
        <w:rPr>
          <w:rFonts w:hint="eastAsia"/>
          <w:b/>
          <w:bCs/>
          <w:rtl/>
        </w:rPr>
        <w:t>،</w:t>
      </w:r>
      <w:r w:rsidRPr="00CF248E">
        <w:rPr>
          <w:b/>
          <w:bCs/>
          <w:rtl/>
        </w:rPr>
        <w:t xml:space="preserve"> </w:t>
      </w:r>
      <w:r w:rsidRPr="00CF248E">
        <w:rPr>
          <w:rFonts w:hint="eastAsia"/>
          <w:b/>
          <w:bCs/>
          <w:rtl/>
        </w:rPr>
        <w:t>الجزء</w:t>
      </w:r>
      <w:r w:rsidRPr="00CF248E">
        <w:rPr>
          <w:b/>
          <w:bCs/>
          <w:rtl/>
        </w:rPr>
        <w:t xml:space="preserve"> </w:t>
      </w:r>
      <w:r w:rsidRPr="00CF248E">
        <w:rPr>
          <w:rFonts w:hint="eastAsia"/>
          <w:b/>
          <w:bCs/>
          <w:rtl/>
        </w:rPr>
        <w:t>الثاني،</w:t>
      </w:r>
      <w:r w:rsidRPr="00CF248E">
        <w:rPr>
          <w:b/>
          <w:bCs/>
          <w:rtl/>
        </w:rPr>
        <w:t xml:space="preserve"> </w:t>
      </w:r>
      <w:r w:rsidRPr="00CF248E">
        <w:rPr>
          <w:rFonts w:hint="eastAsia"/>
          <w:b/>
          <w:bCs/>
          <w:rtl/>
        </w:rPr>
        <w:t>المرفق</w:t>
      </w:r>
      <w:r w:rsidRPr="00CF248E">
        <w:rPr>
          <w:b/>
          <w:bCs/>
          <w:rtl/>
        </w:rPr>
        <w:t xml:space="preserve"> </w:t>
      </w:r>
      <w:r w:rsidRPr="00CF248E">
        <w:rPr>
          <w:rFonts w:hint="eastAsia"/>
          <w:b/>
          <w:bCs/>
          <w:rtl/>
        </w:rPr>
        <w:t>السادس</w:t>
      </w:r>
      <w:r w:rsidRPr="00CF248E">
        <w:rPr>
          <w:b/>
          <w:bCs/>
          <w:rtl/>
        </w:rPr>
        <w:t>).</w:t>
      </w:r>
      <w:r w:rsidRPr="00CF248E">
        <w:rPr>
          <w:bCs/>
          <w:rtl/>
        </w:rPr>
        <w:t xml:space="preserve"> </w:t>
      </w:r>
      <w:r w:rsidRPr="00CF248E">
        <w:rPr>
          <w:rFonts w:hint="eastAsia"/>
          <w:b/>
          <w:bCs/>
          <w:rtl/>
        </w:rPr>
        <w:t>وتدعو</w:t>
      </w:r>
      <w:r w:rsidRPr="00CF248E">
        <w:rPr>
          <w:b/>
          <w:bCs/>
          <w:rtl/>
        </w:rPr>
        <w:t xml:space="preserve"> </w:t>
      </w:r>
      <w:r w:rsidRPr="00CF248E">
        <w:rPr>
          <w:rFonts w:hint="eastAsia"/>
          <w:b/>
          <w:bCs/>
          <w:rtl/>
        </w:rPr>
        <w:t>الجوغوركو</w:t>
      </w:r>
      <w:r w:rsidRPr="00CF248E">
        <w:rPr>
          <w:b/>
          <w:bCs/>
          <w:rtl/>
        </w:rPr>
        <w:t xml:space="preserve"> </w:t>
      </w:r>
      <w:r w:rsidRPr="00CF248E">
        <w:rPr>
          <w:rFonts w:hint="eastAsia"/>
          <w:b/>
          <w:bCs/>
          <w:rtl/>
        </w:rPr>
        <w:t>كينيش</w:t>
      </w:r>
      <w:r w:rsidRPr="00CF248E">
        <w:rPr>
          <w:b/>
          <w:bCs/>
          <w:rtl/>
        </w:rPr>
        <w:t xml:space="preserve"> (برلمان قيرغيزستان) إلى أن يقوم، وفقا لولايته، باتخاذ الخطوات الضرورية فيما يتصل بتنفيذ هذه الملاحظات الختامية خلال الفترة الممتدة من </w:t>
      </w:r>
      <w:r w:rsidRPr="00CF248E">
        <w:rPr>
          <w:rFonts w:hint="eastAsia"/>
          <w:b/>
          <w:bCs/>
          <w:rtl/>
        </w:rPr>
        <w:t>الآن</w:t>
      </w:r>
      <w:r w:rsidRPr="00CF248E">
        <w:rPr>
          <w:b/>
          <w:bCs/>
          <w:rtl/>
        </w:rPr>
        <w:t xml:space="preserve"> </w:t>
      </w:r>
      <w:r w:rsidRPr="00CF248E">
        <w:rPr>
          <w:rFonts w:hint="eastAsia"/>
          <w:b/>
          <w:bCs/>
          <w:rtl/>
        </w:rPr>
        <w:t>وحتى</w:t>
      </w:r>
      <w:r w:rsidRPr="00CF248E">
        <w:rPr>
          <w:b/>
          <w:bCs/>
          <w:rtl/>
        </w:rPr>
        <w:t xml:space="preserve"> </w:t>
      </w:r>
      <w:r w:rsidRPr="00CF248E">
        <w:rPr>
          <w:rFonts w:hint="eastAsia"/>
          <w:b/>
          <w:bCs/>
          <w:rtl/>
        </w:rPr>
        <w:t>حلول</w:t>
      </w:r>
      <w:r w:rsidRPr="00CF248E">
        <w:rPr>
          <w:b/>
          <w:bCs/>
          <w:rtl/>
        </w:rPr>
        <w:t xml:space="preserve"> </w:t>
      </w:r>
      <w:r w:rsidRPr="00CF248E">
        <w:rPr>
          <w:rFonts w:hint="eastAsia"/>
          <w:b/>
          <w:bCs/>
          <w:rtl/>
        </w:rPr>
        <w:t>موعد</w:t>
      </w:r>
      <w:r w:rsidRPr="00CF248E">
        <w:rPr>
          <w:b/>
          <w:bCs/>
          <w:rtl/>
        </w:rPr>
        <w:t xml:space="preserve"> </w:t>
      </w:r>
      <w:r w:rsidRPr="00CF248E">
        <w:rPr>
          <w:rFonts w:hint="eastAsia"/>
          <w:b/>
          <w:bCs/>
          <w:rtl/>
        </w:rPr>
        <w:t>تقديم</w:t>
      </w:r>
      <w:r w:rsidRPr="00CF248E">
        <w:rPr>
          <w:b/>
          <w:bCs/>
          <w:rtl/>
        </w:rPr>
        <w:t xml:space="preserve"> </w:t>
      </w:r>
      <w:r w:rsidRPr="00CF248E">
        <w:rPr>
          <w:rFonts w:hint="eastAsia"/>
          <w:b/>
          <w:bCs/>
          <w:rtl/>
        </w:rPr>
        <w:t>التقرير</w:t>
      </w:r>
      <w:r w:rsidRPr="00CF248E">
        <w:rPr>
          <w:b/>
          <w:bCs/>
          <w:rtl/>
        </w:rPr>
        <w:t xml:space="preserve"> </w:t>
      </w:r>
      <w:r w:rsidRPr="00CF248E">
        <w:rPr>
          <w:rFonts w:hint="eastAsia"/>
          <w:b/>
          <w:bCs/>
          <w:rtl/>
        </w:rPr>
        <w:t>الدوري</w:t>
      </w:r>
      <w:r w:rsidRPr="00CF248E">
        <w:rPr>
          <w:b/>
          <w:bCs/>
          <w:rtl/>
        </w:rPr>
        <w:t xml:space="preserve"> </w:t>
      </w:r>
      <w:r w:rsidRPr="00CF248E">
        <w:rPr>
          <w:rFonts w:hint="eastAsia"/>
          <w:b/>
          <w:bCs/>
          <w:rtl/>
        </w:rPr>
        <w:t>المقبل</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إطار</w:t>
      </w:r>
      <w:r w:rsidRPr="00CF248E">
        <w:rPr>
          <w:b/>
          <w:bCs/>
          <w:rtl/>
        </w:rPr>
        <w:t xml:space="preserve"> </w:t>
      </w:r>
      <w:r w:rsidRPr="00CF248E">
        <w:rPr>
          <w:rFonts w:hint="eastAsia"/>
          <w:b/>
          <w:bCs/>
          <w:rtl/>
        </w:rPr>
        <w:t>الاتفاقية</w:t>
      </w:r>
      <w:r w:rsidRPr="00CF248E">
        <w:rPr>
          <w:b/>
          <w:bCs/>
          <w:rtl/>
        </w:rPr>
        <w:t>.</w:t>
      </w:r>
    </w:p>
    <w:p w14:paraId="42ABAAB8" w14:textId="1E94F648" w:rsidR="00CF248E" w:rsidRPr="00CF248E" w:rsidRDefault="00CF248E" w:rsidP="00CF248E">
      <w:pPr>
        <w:pStyle w:val="SingleTxt"/>
        <w:spacing w:after="0" w:line="120" w:lineRule="exact"/>
        <w:rPr>
          <w:sz w:val="10"/>
          <w:rtl/>
        </w:rPr>
      </w:pPr>
    </w:p>
    <w:p w14:paraId="4EC136A0" w14:textId="77777777" w:rsidR="00CF248E" w:rsidRPr="00CF248E" w:rsidRDefault="00CF248E" w:rsidP="00B42FFA">
      <w:pPr>
        <w:pStyle w:val="H1"/>
        <w:rPr>
          <w:rtl/>
        </w:rPr>
      </w:pPr>
      <w:r w:rsidRPr="00CF248E">
        <w:rPr>
          <w:rtl/>
        </w:rPr>
        <w:tab/>
      </w:r>
      <w:r w:rsidRPr="00CF248E">
        <w:rPr>
          <w:rFonts w:hint="eastAsia"/>
          <w:rtl/>
        </w:rPr>
        <w:t>هاء</w:t>
      </w:r>
      <w:r w:rsidRPr="00CF248E">
        <w:rPr>
          <w:rtl/>
        </w:rPr>
        <w:t xml:space="preserve"> -</w:t>
      </w:r>
      <w:r w:rsidRPr="00CF248E">
        <w:rPr>
          <w:rtl/>
        </w:rPr>
        <w:tab/>
      </w:r>
      <w:r w:rsidRPr="00CF248E">
        <w:rPr>
          <w:rFonts w:hint="eastAsia"/>
          <w:rtl/>
        </w:rPr>
        <w:t>الشواغل</w:t>
      </w:r>
      <w:r w:rsidRPr="00CF248E">
        <w:rPr>
          <w:rtl/>
        </w:rPr>
        <w:t xml:space="preserve"> </w:t>
      </w:r>
      <w:r w:rsidRPr="00CF248E">
        <w:rPr>
          <w:rFonts w:hint="eastAsia"/>
          <w:rtl/>
        </w:rPr>
        <w:t>الرئيسية</w:t>
      </w:r>
      <w:r w:rsidRPr="00CF248E">
        <w:rPr>
          <w:rtl/>
        </w:rPr>
        <w:t xml:space="preserve"> </w:t>
      </w:r>
      <w:r w:rsidRPr="00CF248E">
        <w:rPr>
          <w:rFonts w:hint="eastAsia"/>
          <w:rtl/>
        </w:rPr>
        <w:t>والتوصيات</w:t>
      </w:r>
    </w:p>
    <w:p w14:paraId="65597389" w14:textId="77777777" w:rsidR="00CF248E" w:rsidRPr="00CF248E" w:rsidRDefault="00CF248E" w:rsidP="00B42FFA">
      <w:pPr>
        <w:pStyle w:val="H23"/>
        <w:ind w:left="1267" w:right="1267" w:hanging="1267"/>
        <w:rPr>
          <w:rtl/>
        </w:rPr>
      </w:pPr>
      <w:r w:rsidRPr="00CF248E">
        <w:rPr>
          <w:rtl/>
        </w:rPr>
        <w:tab/>
      </w:r>
      <w:r w:rsidRPr="00CF248E">
        <w:rPr>
          <w:rtl/>
        </w:rPr>
        <w:tab/>
      </w:r>
      <w:r w:rsidRPr="00CF248E">
        <w:rPr>
          <w:rFonts w:hint="eastAsia"/>
          <w:rtl/>
        </w:rPr>
        <w:t>الإطار</w:t>
      </w:r>
      <w:r w:rsidRPr="00CF248E">
        <w:rPr>
          <w:rtl/>
        </w:rPr>
        <w:t xml:space="preserve"> </w:t>
      </w:r>
      <w:r w:rsidRPr="00CF248E">
        <w:rPr>
          <w:rFonts w:hint="eastAsia"/>
          <w:rtl/>
        </w:rPr>
        <w:t>التشريعي</w:t>
      </w:r>
    </w:p>
    <w:p w14:paraId="33B23FB0" w14:textId="77777777" w:rsidR="00CF248E" w:rsidRPr="00CF248E" w:rsidRDefault="00CF248E" w:rsidP="00CF248E">
      <w:pPr>
        <w:pStyle w:val="SingleTxt"/>
        <w:rPr>
          <w:rtl/>
        </w:rPr>
      </w:pPr>
      <w:r w:rsidRPr="00CF248E">
        <w:rPr>
          <w:rtl/>
        </w:rPr>
        <w:t>9 -</w:t>
      </w:r>
      <w:r w:rsidRPr="00CF248E">
        <w:rPr>
          <w:rtl/>
        </w:rPr>
        <w:tab/>
      </w:r>
      <w:r w:rsidRPr="00CF248E">
        <w:rPr>
          <w:rFonts w:hint="eastAsia"/>
          <w:rtl/>
        </w:rPr>
        <w:t>ترحب</w:t>
      </w:r>
      <w:r w:rsidRPr="00CF248E">
        <w:rPr>
          <w:rtl/>
        </w:rPr>
        <w:t xml:space="preserve"> اللجنة بالتقدم الذي أحرزته الدولة الطرف في وضع إطار تشريعي وطني تقدمي لحماية حقوق المرأة وتعزيز المساواة بين الجنسين. وتشعر </w:t>
      </w:r>
      <w:r w:rsidRPr="00CF248E">
        <w:rPr>
          <w:rFonts w:hint="eastAsia"/>
          <w:rtl/>
        </w:rPr>
        <w:t>اللجنة</w:t>
      </w:r>
      <w:r w:rsidRPr="00CF248E">
        <w:rPr>
          <w:rtl/>
        </w:rPr>
        <w:t xml:space="preserve"> </w:t>
      </w:r>
      <w:r w:rsidRPr="00CF248E">
        <w:rPr>
          <w:rFonts w:hint="eastAsia"/>
          <w:rtl/>
        </w:rPr>
        <w:t>بالقلق</w:t>
      </w:r>
      <w:r w:rsidRPr="00CF248E">
        <w:rPr>
          <w:rtl/>
        </w:rPr>
        <w:t xml:space="preserve"> </w:t>
      </w:r>
      <w:r w:rsidRPr="00CF248E">
        <w:rPr>
          <w:rFonts w:hint="eastAsia"/>
          <w:rtl/>
        </w:rPr>
        <w:t>إزاء</w:t>
      </w:r>
      <w:r w:rsidRPr="00CF248E">
        <w:rPr>
          <w:rtl/>
        </w:rPr>
        <w:t xml:space="preserve"> </w:t>
      </w:r>
      <w:r w:rsidRPr="00CF248E">
        <w:rPr>
          <w:rFonts w:hint="eastAsia"/>
          <w:rtl/>
        </w:rPr>
        <w:t>ما</w:t>
      </w:r>
      <w:r w:rsidRPr="00CF248E">
        <w:rPr>
          <w:rtl/>
        </w:rPr>
        <w:t xml:space="preserve"> </w:t>
      </w:r>
      <w:r w:rsidRPr="00CF248E">
        <w:rPr>
          <w:rFonts w:hint="eastAsia"/>
          <w:rtl/>
        </w:rPr>
        <w:t>يلي</w:t>
      </w:r>
      <w:r w:rsidRPr="00CF248E">
        <w:rPr>
          <w:lang w:val="fr-CH"/>
        </w:rPr>
        <w:t>:</w:t>
      </w:r>
      <w:r w:rsidRPr="00CF248E">
        <w:rPr>
          <w:rtl/>
        </w:rPr>
        <w:t xml:space="preserve"> </w:t>
      </w:r>
    </w:p>
    <w:p w14:paraId="58421283" w14:textId="77777777" w:rsidR="00CF248E" w:rsidRPr="00CF248E" w:rsidRDefault="00CF248E" w:rsidP="00CF248E">
      <w:pPr>
        <w:pStyle w:val="SingleTxt"/>
        <w:rPr>
          <w:rtl/>
        </w:rPr>
      </w:pPr>
      <w:r w:rsidRPr="00CF248E">
        <w:rPr>
          <w:rtl/>
        </w:rPr>
        <w:tab/>
        <w:t>(أ)</w:t>
      </w:r>
      <w:r w:rsidRPr="00CF248E">
        <w:rPr>
          <w:rtl/>
        </w:rPr>
        <w:tab/>
      </w:r>
      <w:r w:rsidRPr="00CF248E">
        <w:rPr>
          <w:rFonts w:hint="eastAsia"/>
          <w:rtl/>
        </w:rPr>
        <w:t>إغفال</w:t>
      </w:r>
      <w:r w:rsidRPr="00CF248E">
        <w:rPr>
          <w:rtl/>
        </w:rPr>
        <w:t xml:space="preserve"> </w:t>
      </w:r>
      <w:r w:rsidRPr="00CF248E">
        <w:rPr>
          <w:rFonts w:hint="eastAsia"/>
          <w:rtl/>
        </w:rPr>
        <w:t>القانون</w:t>
      </w:r>
      <w:r w:rsidRPr="00CF248E">
        <w:rPr>
          <w:rtl/>
        </w:rPr>
        <w:t xml:space="preserve"> المتعلق ب</w:t>
      </w:r>
      <w:r w:rsidRPr="00CF248E">
        <w:rPr>
          <w:rFonts w:hint="eastAsia"/>
          <w:rtl/>
        </w:rPr>
        <w:t>ضمانات</w:t>
      </w:r>
      <w:r w:rsidRPr="00CF248E">
        <w:rPr>
          <w:rtl/>
        </w:rPr>
        <w:t xml:space="preserve"> </w:t>
      </w:r>
      <w:r w:rsidRPr="00CF248E">
        <w:rPr>
          <w:rFonts w:hint="eastAsia"/>
          <w:rtl/>
        </w:rPr>
        <w:t>الدولة</w:t>
      </w:r>
      <w:r w:rsidRPr="00CF248E">
        <w:rPr>
          <w:rtl/>
        </w:rPr>
        <w:t xml:space="preserve"> </w:t>
      </w:r>
      <w:r w:rsidRPr="00CF248E">
        <w:rPr>
          <w:rFonts w:hint="eastAsia"/>
          <w:rtl/>
        </w:rPr>
        <w:t>للمساواة</w:t>
      </w:r>
      <w:r w:rsidRPr="00CF248E">
        <w:rPr>
          <w:rtl/>
        </w:rPr>
        <w:t xml:space="preserve"> </w:t>
      </w:r>
      <w:r w:rsidRPr="00CF248E">
        <w:rPr>
          <w:rFonts w:hint="eastAsia"/>
          <w:rtl/>
        </w:rPr>
        <w:t>في</w:t>
      </w:r>
      <w:r w:rsidRPr="00CF248E">
        <w:rPr>
          <w:rtl/>
        </w:rPr>
        <w:t xml:space="preserve"> </w:t>
      </w:r>
      <w:r w:rsidRPr="00CF248E">
        <w:rPr>
          <w:rFonts w:hint="eastAsia"/>
          <w:rtl/>
        </w:rPr>
        <w:t>الحقوق</w:t>
      </w:r>
      <w:r w:rsidRPr="00CF248E">
        <w:rPr>
          <w:rtl/>
        </w:rPr>
        <w:t xml:space="preserve"> </w:t>
      </w:r>
      <w:r w:rsidRPr="00CF248E">
        <w:rPr>
          <w:rFonts w:hint="eastAsia"/>
          <w:rtl/>
        </w:rPr>
        <w:t>والفرص</w:t>
      </w:r>
      <w:r w:rsidRPr="00CF248E">
        <w:rPr>
          <w:rtl/>
        </w:rPr>
        <w:t xml:space="preserve"> </w:t>
      </w:r>
      <w:r w:rsidRPr="00CF248E">
        <w:rPr>
          <w:rFonts w:hint="eastAsia"/>
          <w:rtl/>
        </w:rPr>
        <w:t>بين</w:t>
      </w:r>
      <w:r w:rsidRPr="00CF248E">
        <w:rPr>
          <w:rtl/>
        </w:rPr>
        <w:t xml:space="preserve"> </w:t>
      </w:r>
      <w:r w:rsidRPr="00CF248E">
        <w:rPr>
          <w:rFonts w:hint="eastAsia"/>
          <w:rtl/>
        </w:rPr>
        <w:t>الرجال</w:t>
      </w:r>
      <w:r w:rsidRPr="00CF248E">
        <w:rPr>
          <w:rtl/>
        </w:rPr>
        <w:t xml:space="preserve"> </w:t>
      </w:r>
      <w:r w:rsidRPr="00CF248E">
        <w:rPr>
          <w:rFonts w:hint="eastAsia"/>
          <w:rtl/>
        </w:rPr>
        <w:t>والنساء</w:t>
      </w:r>
      <w:r w:rsidRPr="00CF248E">
        <w:rPr>
          <w:rtl/>
        </w:rPr>
        <w:t xml:space="preserve"> </w:t>
      </w:r>
      <w:r w:rsidRPr="00CF248E">
        <w:rPr>
          <w:rFonts w:hint="eastAsia"/>
          <w:rtl/>
        </w:rPr>
        <w:t>أشكالَ</w:t>
      </w:r>
      <w:r w:rsidRPr="00CF248E">
        <w:rPr>
          <w:rtl/>
        </w:rPr>
        <w:t xml:space="preserve"> </w:t>
      </w:r>
      <w:r w:rsidRPr="00CF248E">
        <w:rPr>
          <w:rFonts w:hint="eastAsia"/>
          <w:rtl/>
        </w:rPr>
        <w:t>التمييز</w:t>
      </w:r>
      <w:r w:rsidRPr="00CF248E">
        <w:rPr>
          <w:rtl/>
        </w:rPr>
        <w:t xml:space="preserve"> </w:t>
      </w:r>
      <w:r w:rsidRPr="00CF248E">
        <w:rPr>
          <w:rFonts w:hint="eastAsia"/>
          <w:rtl/>
        </w:rPr>
        <w:t>المتقاطعة،</w:t>
      </w:r>
      <w:r w:rsidRPr="00CF248E">
        <w:rPr>
          <w:rtl/>
        </w:rPr>
        <w:t xml:space="preserve"> </w:t>
      </w:r>
      <w:r w:rsidRPr="00CF248E">
        <w:rPr>
          <w:rFonts w:hint="eastAsia"/>
          <w:rtl/>
        </w:rPr>
        <w:t>إلى</w:t>
      </w:r>
      <w:r w:rsidRPr="00CF248E">
        <w:rPr>
          <w:rtl/>
        </w:rPr>
        <w:t xml:space="preserve"> </w:t>
      </w:r>
      <w:r w:rsidRPr="00CF248E">
        <w:rPr>
          <w:rFonts w:hint="eastAsia"/>
          <w:rtl/>
        </w:rPr>
        <w:t>جانب</w:t>
      </w:r>
      <w:r w:rsidRPr="00CF248E">
        <w:rPr>
          <w:rtl/>
        </w:rPr>
        <w:t xml:space="preserve"> </w:t>
      </w:r>
      <w:r w:rsidRPr="00CF248E">
        <w:rPr>
          <w:rFonts w:hint="eastAsia"/>
          <w:rtl/>
        </w:rPr>
        <w:t>تأخر</w:t>
      </w:r>
      <w:r w:rsidRPr="00CF248E">
        <w:rPr>
          <w:rtl/>
        </w:rPr>
        <w:t xml:space="preserve"> </w:t>
      </w:r>
      <w:r w:rsidRPr="00CF248E">
        <w:rPr>
          <w:rFonts w:hint="eastAsia"/>
          <w:rtl/>
        </w:rPr>
        <w:t>اعتماد</w:t>
      </w:r>
      <w:r w:rsidRPr="00CF248E">
        <w:rPr>
          <w:rtl/>
        </w:rPr>
        <w:t xml:space="preserve"> </w:t>
      </w:r>
      <w:r w:rsidRPr="00CF248E">
        <w:rPr>
          <w:rFonts w:hint="eastAsia"/>
          <w:rtl/>
        </w:rPr>
        <w:t>تشريع</w:t>
      </w:r>
      <w:r w:rsidRPr="00CF248E">
        <w:rPr>
          <w:rtl/>
        </w:rPr>
        <w:t xml:space="preserve"> </w:t>
      </w:r>
      <w:r w:rsidRPr="00CF248E">
        <w:rPr>
          <w:rFonts w:hint="eastAsia"/>
          <w:rtl/>
        </w:rPr>
        <w:t>شامل</w:t>
      </w:r>
      <w:r w:rsidRPr="00CF248E">
        <w:rPr>
          <w:rtl/>
        </w:rPr>
        <w:t xml:space="preserve"> </w:t>
      </w:r>
      <w:r w:rsidRPr="00CF248E">
        <w:rPr>
          <w:rFonts w:hint="eastAsia"/>
          <w:rtl/>
        </w:rPr>
        <w:t>لمكافحة</w:t>
      </w:r>
      <w:r w:rsidRPr="00CF248E">
        <w:rPr>
          <w:rtl/>
        </w:rPr>
        <w:t xml:space="preserve"> </w:t>
      </w:r>
      <w:r w:rsidRPr="00CF248E">
        <w:rPr>
          <w:rFonts w:hint="eastAsia"/>
          <w:rtl/>
        </w:rPr>
        <w:t>التمييز؛</w:t>
      </w:r>
    </w:p>
    <w:p w14:paraId="79CD01AE" w14:textId="77777777" w:rsidR="00CF248E" w:rsidRPr="00CF248E" w:rsidRDefault="00CF248E" w:rsidP="00CF248E">
      <w:pPr>
        <w:pStyle w:val="SingleTxt"/>
        <w:rPr>
          <w:rtl/>
        </w:rPr>
      </w:pPr>
      <w:r w:rsidRPr="00CF248E">
        <w:rPr>
          <w:rtl/>
        </w:rPr>
        <w:lastRenderedPageBreak/>
        <w:tab/>
        <w:t>(ب)</w:t>
      </w:r>
      <w:r w:rsidRPr="00CF248E">
        <w:rPr>
          <w:rtl/>
        </w:rPr>
        <w:tab/>
      </w:r>
      <w:r w:rsidRPr="00CF248E">
        <w:rPr>
          <w:rFonts w:hint="eastAsia"/>
          <w:rtl/>
        </w:rPr>
        <w:t>الاعتماد</w:t>
      </w:r>
      <w:r w:rsidRPr="00CF248E">
        <w:rPr>
          <w:rtl/>
        </w:rPr>
        <w:t xml:space="preserve"> على الشروط غير المحددة قانونا للأخلاقيات والآداب والقيم الأسرية التقليدية في سياق الجرد الواسع النطاق الجاري للتشريعات، وهو ما يمكن استخدامه لتقويض حقوق المرأة. </w:t>
      </w:r>
    </w:p>
    <w:p w14:paraId="48C66519" w14:textId="57493292" w:rsidR="00CF248E" w:rsidRPr="00CF248E" w:rsidRDefault="00CF248E" w:rsidP="00CF248E">
      <w:pPr>
        <w:pStyle w:val="SingleTxt"/>
        <w:rPr>
          <w:b/>
          <w:bCs/>
          <w:rtl/>
        </w:rPr>
      </w:pPr>
      <w:r w:rsidRPr="00CF248E">
        <w:rPr>
          <w:b/>
          <w:rtl/>
        </w:rPr>
        <w:t>10 -</w:t>
      </w:r>
      <w:r w:rsidRPr="00CF248E">
        <w:rPr>
          <w:bCs/>
          <w:rtl/>
        </w:rPr>
        <w:tab/>
      </w:r>
      <w:r w:rsidRPr="00CF248E">
        <w:rPr>
          <w:rFonts w:hint="eastAsia"/>
          <w:b/>
          <w:bCs/>
          <w:rtl/>
        </w:rPr>
        <w:t>وتكرر</w:t>
      </w:r>
      <w:r w:rsidRPr="00CF248E">
        <w:rPr>
          <w:b/>
          <w:bCs/>
          <w:rtl/>
        </w:rPr>
        <w:t xml:space="preserve"> اللجنة توصياتها السابقة (</w:t>
      </w:r>
      <w:hyperlink r:id="rId26" w:history="1">
        <w:r w:rsidRPr="00CF248E">
          <w:rPr>
            <w:rStyle w:val="Hyperlink"/>
            <w:b/>
            <w:bCs/>
            <w:lang w:val="fr-CH"/>
          </w:rPr>
          <w:t>CEDAW/C/KGZ/CO/4</w:t>
        </w:r>
      </w:hyperlink>
      <w:r w:rsidRPr="00CF248E">
        <w:rPr>
          <w:rFonts w:hint="eastAsia"/>
          <w:b/>
          <w:bCs/>
          <w:rtl/>
        </w:rPr>
        <w:t>،</w:t>
      </w:r>
      <w:r w:rsidRPr="00CF248E">
        <w:rPr>
          <w:b/>
          <w:bCs/>
          <w:rtl/>
        </w:rPr>
        <w:t xml:space="preserve"> الفقرة 10) وتوصي بأن تعتمد الدول</w:t>
      </w:r>
      <w:r w:rsidRPr="00CF248E">
        <w:rPr>
          <w:rFonts w:hint="eastAsia"/>
          <w:b/>
          <w:bCs/>
          <w:rtl/>
        </w:rPr>
        <w:t>ة</w:t>
      </w:r>
      <w:r w:rsidRPr="00CF248E">
        <w:rPr>
          <w:b/>
          <w:bCs/>
          <w:rtl/>
        </w:rPr>
        <w:t xml:space="preserve"> الطرف قانونا شاملا لمناهضة التمييز يضم تعريفا للتمييز ضد المرأة يشمل التمييز المباشر </w:t>
      </w:r>
      <w:r w:rsidR="001A1067" w:rsidRPr="00CF248E">
        <w:rPr>
          <w:b/>
          <w:bCs/>
          <w:rtl/>
        </w:rPr>
        <w:t>وغير</w:t>
      </w:r>
      <w:r w:rsidR="001A1067">
        <w:rPr>
          <w:rFonts w:hint="cs"/>
          <w:b/>
          <w:bCs/>
          <w:rtl/>
        </w:rPr>
        <w:t> </w:t>
      </w:r>
      <w:r w:rsidRPr="00CF248E">
        <w:rPr>
          <w:b/>
          <w:bCs/>
          <w:rtl/>
        </w:rPr>
        <w:t>المباشر في المجالين العام والخاص، علاوة على أشكال التمييز المتداخلة، وفقا للمادة 1 من الاتفاقية.</w:t>
      </w:r>
      <w:r w:rsidRPr="00CF248E">
        <w:rPr>
          <w:bCs/>
          <w:rtl/>
        </w:rPr>
        <w:t xml:space="preserve"> </w:t>
      </w:r>
      <w:r w:rsidRPr="00CF248E">
        <w:rPr>
          <w:rFonts w:hint="eastAsia"/>
          <w:b/>
          <w:bCs/>
          <w:rtl/>
        </w:rPr>
        <w:t>وتوصي</w:t>
      </w:r>
      <w:r w:rsidRPr="00CF248E">
        <w:rPr>
          <w:b/>
          <w:bCs/>
          <w:rtl/>
        </w:rPr>
        <w:t xml:space="preserve"> </w:t>
      </w:r>
      <w:r w:rsidRPr="00CF248E">
        <w:rPr>
          <w:rFonts w:hint="eastAsia"/>
          <w:b/>
          <w:bCs/>
          <w:rtl/>
        </w:rPr>
        <w:t>اللجنة</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بأن</w:t>
      </w:r>
      <w:r w:rsidRPr="00CF248E">
        <w:rPr>
          <w:b/>
          <w:bCs/>
          <w:rtl/>
        </w:rPr>
        <w:t xml:space="preserve"> </w:t>
      </w:r>
      <w:r w:rsidRPr="00CF248E">
        <w:rPr>
          <w:rFonts w:hint="eastAsia"/>
          <w:b/>
          <w:bCs/>
          <w:rtl/>
        </w:rPr>
        <w:t>تكفل</w:t>
      </w:r>
      <w:r w:rsidRPr="00CF248E">
        <w:rPr>
          <w:b/>
          <w:bCs/>
          <w:rtl/>
        </w:rPr>
        <w:t xml:space="preserve"> </w:t>
      </w:r>
      <w:r w:rsidRPr="00CF248E">
        <w:rPr>
          <w:rFonts w:hint="eastAsia"/>
          <w:b/>
          <w:bCs/>
          <w:rtl/>
        </w:rPr>
        <w:t>ما</w:t>
      </w:r>
      <w:r w:rsidRPr="00CF248E">
        <w:rPr>
          <w:b/>
          <w:bCs/>
          <w:rtl/>
        </w:rPr>
        <w:t xml:space="preserve"> </w:t>
      </w:r>
      <w:r w:rsidRPr="00CF248E">
        <w:rPr>
          <w:rFonts w:hint="eastAsia"/>
          <w:b/>
          <w:bCs/>
          <w:rtl/>
        </w:rPr>
        <w:t>يلي</w:t>
      </w:r>
      <w:r w:rsidRPr="00CF248E">
        <w:rPr>
          <w:b/>
          <w:bCs/>
          <w:rtl/>
        </w:rPr>
        <w:t>:</w:t>
      </w:r>
    </w:p>
    <w:p w14:paraId="7E2157B4" w14:textId="63059026" w:rsidR="00CF248E" w:rsidRPr="00CF248E" w:rsidRDefault="00CF248E" w:rsidP="00CF248E">
      <w:pPr>
        <w:pStyle w:val="SingleTxt"/>
        <w:rPr>
          <w:b/>
          <w:bCs/>
          <w:rtl/>
        </w:rPr>
      </w:pPr>
      <w:r w:rsidRPr="00CF248E">
        <w:rPr>
          <w:b/>
          <w:rtl/>
        </w:rPr>
        <w:tab/>
        <w:t>(أ)</w:t>
      </w:r>
      <w:r w:rsidRPr="00CF248E">
        <w:rPr>
          <w:bCs/>
          <w:rtl/>
        </w:rPr>
        <w:tab/>
      </w:r>
      <w:r w:rsidRPr="00CF248E">
        <w:rPr>
          <w:rFonts w:hint="eastAsia"/>
          <w:b/>
          <w:bCs/>
          <w:rtl/>
        </w:rPr>
        <w:t>أن</w:t>
      </w:r>
      <w:r w:rsidRPr="00CF248E">
        <w:rPr>
          <w:b/>
          <w:bCs/>
          <w:rtl/>
        </w:rPr>
        <w:t xml:space="preserve"> </w:t>
      </w:r>
      <w:r w:rsidRPr="00CF248E">
        <w:rPr>
          <w:rFonts w:hint="eastAsia"/>
          <w:b/>
          <w:bCs/>
          <w:rtl/>
        </w:rPr>
        <w:t>يلغي</w:t>
      </w:r>
      <w:r w:rsidRPr="00CF248E">
        <w:rPr>
          <w:b/>
          <w:bCs/>
          <w:rtl/>
        </w:rPr>
        <w:t xml:space="preserve"> </w:t>
      </w:r>
      <w:r w:rsidRPr="00CF248E">
        <w:rPr>
          <w:rFonts w:hint="eastAsia"/>
          <w:b/>
          <w:bCs/>
          <w:rtl/>
        </w:rPr>
        <w:t>جرد</w:t>
      </w:r>
      <w:r w:rsidRPr="00CF248E">
        <w:rPr>
          <w:b/>
          <w:bCs/>
          <w:rtl/>
        </w:rPr>
        <w:t xml:space="preserve"> </w:t>
      </w:r>
      <w:r w:rsidRPr="00CF248E">
        <w:rPr>
          <w:rFonts w:hint="eastAsia"/>
          <w:b/>
          <w:bCs/>
          <w:rtl/>
        </w:rPr>
        <w:t>التشريعات</w:t>
      </w:r>
      <w:r w:rsidRPr="00CF248E">
        <w:rPr>
          <w:b/>
          <w:bCs/>
          <w:rtl/>
        </w:rPr>
        <w:t xml:space="preserve"> </w:t>
      </w:r>
      <w:r w:rsidRPr="00CF248E">
        <w:rPr>
          <w:rFonts w:hint="eastAsia"/>
          <w:b/>
          <w:bCs/>
          <w:rtl/>
        </w:rPr>
        <w:t>والتعديلات</w:t>
      </w:r>
      <w:r w:rsidRPr="00CF248E">
        <w:rPr>
          <w:b/>
          <w:bCs/>
          <w:rtl/>
        </w:rPr>
        <w:t xml:space="preserve"> </w:t>
      </w:r>
      <w:r w:rsidRPr="00CF248E">
        <w:rPr>
          <w:rFonts w:hint="eastAsia"/>
          <w:b/>
          <w:bCs/>
          <w:rtl/>
        </w:rPr>
        <w:t>التشريعية</w:t>
      </w:r>
      <w:r w:rsidRPr="00CF248E">
        <w:rPr>
          <w:b/>
          <w:bCs/>
          <w:rtl/>
        </w:rPr>
        <w:t xml:space="preserve"> </w:t>
      </w:r>
      <w:r w:rsidRPr="00CF248E">
        <w:rPr>
          <w:rFonts w:hint="eastAsia"/>
          <w:b/>
          <w:bCs/>
          <w:rtl/>
        </w:rPr>
        <w:t>ذات</w:t>
      </w:r>
      <w:r w:rsidRPr="00CF248E">
        <w:rPr>
          <w:b/>
          <w:bCs/>
          <w:rtl/>
        </w:rPr>
        <w:t xml:space="preserve"> </w:t>
      </w:r>
      <w:r w:rsidRPr="00CF248E">
        <w:rPr>
          <w:rFonts w:hint="eastAsia"/>
          <w:b/>
          <w:bCs/>
          <w:rtl/>
        </w:rPr>
        <w:t>الصلة</w:t>
      </w:r>
      <w:r w:rsidRPr="00CF248E">
        <w:rPr>
          <w:b/>
          <w:bCs/>
          <w:rtl/>
        </w:rPr>
        <w:t xml:space="preserve"> </w:t>
      </w:r>
      <w:r w:rsidRPr="00CF248E">
        <w:rPr>
          <w:rFonts w:hint="eastAsia"/>
          <w:b/>
          <w:bCs/>
          <w:rtl/>
        </w:rPr>
        <w:t>جميع</w:t>
      </w:r>
      <w:r w:rsidRPr="00CF248E">
        <w:rPr>
          <w:b/>
          <w:bCs/>
          <w:rtl/>
        </w:rPr>
        <w:t xml:space="preserve"> </w:t>
      </w:r>
      <w:r w:rsidRPr="00CF248E">
        <w:rPr>
          <w:rFonts w:hint="eastAsia"/>
          <w:b/>
          <w:bCs/>
          <w:rtl/>
        </w:rPr>
        <w:t>الأحكام</w:t>
      </w:r>
      <w:r w:rsidRPr="00CF248E">
        <w:rPr>
          <w:b/>
          <w:bCs/>
          <w:rtl/>
        </w:rPr>
        <w:t xml:space="preserve"> </w:t>
      </w:r>
      <w:r w:rsidRPr="00CF248E">
        <w:rPr>
          <w:rFonts w:hint="eastAsia"/>
          <w:b/>
          <w:bCs/>
          <w:rtl/>
        </w:rPr>
        <w:t>التمييزية،</w:t>
      </w:r>
      <w:r w:rsidRPr="00CF248E">
        <w:rPr>
          <w:b/>
          <w:bCs/>
          <w:rtl/>
        </w:rPr>
        <w:t xml:space="preserve"> </w:t>
      </w:r>
      <w:r w:rsidRPr="00CF248E">
        <w:rPr>
          <w:rFonts w:hint="eastAsia"/>
          <w:b/>
          <w:bCs/>
          <w:rtl/>
        </w:rPr>
        <w:t>بما</w:t>
      </w:r>
      <w:r>
        <w:rPr>
          <w:rFonts w:hint="cs"/>
          <w:b/>
          <w:bCs/>
          <w:rtl/>
        </w:rPr>
        <w:t>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الأحكام</w:t>
      </w:r>
      <w:r w:rsidRPr="00CF248E">
        <w:rPr>
          <w:b/>
          <w:bCs/>
          <w:rtl/>
        </w:rPr>
        <w:t xml:space="preserve"> </w:t>
      </w:r>
      <w:r w:rsidRPr="00CF248E">
        <w:rPr>
          <w:rFonts w:hint="eastAsia"/>
          <w:b/>
          <w:bCs/>
          <w:rtl/>
        </w:rPr>
        <w:t>التي</w:t>
      </w:r>
      <w:r w:rsidRPr="00CF248E">
        <w:rPr>
          <w:b/>
          <w:bCs/>
          <w:rtl/>
        </w:rPr>
        <w:t xml:space="preserve"> </w:t>
      </w:r>
      <w:r w:rsidRPr="00CF248E">
        <w:rPr>
          <w:rFonts w:hint="eastAsia"/>
          <w:b/>
          <w:bCs/>
          <w:rtl/>
        </w:rPr>
        <w:t>تستند</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مصطلحات</w:t>
      </w:r>
      <w:r w:rsidRPr="00CF248E">
        <w:rPr>
          <w:b/>
          <w:bCs/>
          <w:rtl/>
        </w:rPr>
        <w:t xml:space="preserve"> </w:t>
      </w:r>
      <w:r w:rsidRPr="00CF248E">
        <w:rPr>
          <w:rFonts w:hint="eastAsia"/>
          <w:b/>
          <w:bCs/>
          <w:rtl/>
        </w:rPr>
        <w:t>الأخلاقيات</w:t>
      </w:r>
      <w:r w:rsidRPr="00CF248E">
        <w:rPr>
          <w:b/>
          <w:bCs/>
          <w:rtl/>
        </w:rPr>
        <w:t xml:space="preserve"> </w:t>
      </w:r>
      <w:r w:rsidRPr="00CF248E">
        <w:rPr>
          <w:rFonts w:hint="eastAsia"/>
          <w:b/>
          <w:bCs/>
          <w:rtl/>
        </w:rPr>
        <w:t>والآداب</w:t>
      </w:r>
      <w:r w:rsidRPr="00CF248E">
        <w:rPr>
          <w:b/>
          <w:bCs/>
          <w:rtl/>
        </w:rPr>
        <w:t xml:space="preserve"> </w:t>
      </w:r>
      <w:r w:rsidRPr="00CF248E">
        <w:rPr>
          <w:rFonts w:hint="eastAsia"/>
          <w:b/>
          <w:bCs/>
          <w:rtl/>
        </w:rPr>
        <w:t>والقيم</w:t>
      </w:r>
      <w:r w:rsidRPr="00CF248E">
        <w:rPr>
          <w:b/>
          <w:bCs/>
          <w:rtl/>
        </w:rPr>
        <w:t xml:space="preserve"> </w:t>
      </w:r>
      <w:r w:rsidRPr="00CF248E">
        <w:rPr>
          <w:rFonts w:hint="eastAsia"/>
          <w:b/>
          <w:bCs/>
          <w:rtl/>
        </w:rPr>
        <w:t>الأسرية</w:t>
      </w:r>
      <w:r w:rsidRPr="00CF248E">
        <w:rPr>
          <w:b/>
          <w:bCs/>
          <w:rtl/>
        </w:rPr>
        <w:t xml:space="preserve"> </w:t>
      </w:r>
      <w:r w:rsidRPr="00CF248E">
        <w:rPr>
          <w:rFonts w:hint="eastAsia"/>
          <w:b/>
          <w:bCs/>
          <w:rtl/>
        </w:rPr>
        <w:t>التقليدية</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المعرَّفة</w:t>
      </w:r>
      <w:r>
        <w:rPr>
          <w:rFonts w:hint="cs"/>
          <w:b/>
          <w:bCs/>
          <w:rtl/>
        </w:rPr>
        <w:t> </w:t>
      </w:r>
      <w:r w:rsidRPr="00CF248E">
        <w:rPr>
          <w:rFonts w:hint="eastAsia"/>
          <w:b/>
          <w:bCs/>
          <w:rtl/>
        </w:rPr>
        <w:t>قانونا؛</w:t>
      </w:r>
    </w:p>
    <w:p w14:paraId="602E9C9C" w14:textId="77777777" w:rsidR="00CF248E" w:rsidRPr="00CF248E" w:rsidRDefault="00CF248E" w:rsidP="00CF248E">
      <w:pPr>
        <w:pStyle w:val="SingleTxt"/>
        <w:rPr>
          <w:b/>
          <w:bCs/>
          <w:rtl/>
        </w:rPr>
      </w:pPr>
      <w:r w:rsidRPr="00CF248E">
        <w:rPr>
          <w:b/>
          <w:rtl/>
        </w:rPr>
        <w:tab/>
        <w:t>(ب)</w:t>
      </w:r>
      <w:r w:rsidRPr="00CF248E">
        <w:rPr>
          <w:b/>
          <w:rtl/>
        </w:rPr>
        <w:tab/>
      </w:r>
      <w:r w:rsidRPr="00CF248E">
        <w:rPr>
          <w:rFonts w:hint="eastAsia"/>
          <w:b/>
          <w:bCs/>
          <w:rtl/>
        </w:rPr>
        <w:t>أن</w:t>
      </w:r>
      <w:r w:rsidRPr="00CF248E">
        <w:rPr>
          <w:b/>
          <w:bCs/>
          <w:rtl/>
        </w:rPr>
        <w:t xml:space="preserve"> </w:t>
      </w:r>
      <w:r w:rsidRPr="00CF248E">
        <w:rPr>
          <w:rFonts w:hint="eastAsia"/>
          <w:b/>
          <w:bCs/>
          <w:rtl/>
        </w:rPr>
        <w:t>يسترشد</w:t>
      </w:r>
      <w:r w:rsidRPr="00CF248E">
        <w:rPr>
          <w:b/>
          <w:bCs/>
          <w:rtl/>
        </w:rPr>
        <w:t xml:space="preserve"> </w:t>
      </w:r>
      <w:r w:rsidRPr="00CF248E">
        <w:rPr>
          <w:rFonts w:hint="eastAsia"/>
          <w:b/>
          <w:bCs/>
          <w:rtl/>
        </w:rPr>
        <w:t>هذا</w:t>
      </w:r>
      <w:r w:rsidRPr="00CF248E">
        <w:rPr>
          <w:b/>
          <w:bCs/>
          <w:rtl/>
        </w:rPr>
        <w:t xml:space="preserve"> </w:t>
      </w:r>
      <w:r w:rsidRPr="00CF248E">
        <w:rPr>
          <w:rFonts w:hint="eastAsia"/>
          <w:b/>
          <w:bCs/>
          <w:rtl/>
        </w:rPr>
        <w:t>الجرد</w:t>
      </w:r>
      <w:r w:rsidRPr="00CF248E">
        <w:rPr>
          <w:b/>
          <w:bCs/>
          <w:rtl/>
        </w:rPr>
        <w:t xml:space="preserve"> </w:t>
      </w:r>
      <w:r w:rsidRPr="00CF248E">
        <w:rPr>
          <w:rFonts w:hint="eastAsia"/>
          <w:b/>
          <w:bCs/>
          <w:rtl/>
        </w:rPr>
        <w:t>بالتزامات</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بموجب</w:t>
      </w:r>
      <w:r w:rsidRPr="00CF248E">
        <w:rPr>
          <w:b/>
          <w:bCs/>
          <w:rtl/>
        </w:rPr>
        <w:t xml:space="preserve"> </w:t>
      </w:r>
      <w:r w:rsidRPr="00CF248E">
        <w:rPr>
          <w:rFonts w:hint="eastAsia"/>
          <w:b/>
          <w:bCs/>
          <w:rtl/>
        </w:rPr>
        <w:t>الاتفاقية</w:t>
      </w:r>
      <w:r w:rsidRPr="00CF248E">
        <w:rPr>
          <w:b/>
          <w:bCs/>
          <w:rtl/>
        </w:rPr>
        <w:t xml:space="preserve"> </w:t>
      </w:r>
      <w:r w:rsidRPr="00CF248E">
        <w:rPr>
          <w:rFonts w:hint="eastAsia"/>
          <w:b/>
          <w:bCs/>
          <w:rtl/>
        </w:rPr>
        <w:t>وغيرها</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معاهدات</w:t>
      </w:r>
      <w:r w:rsidRPr="00CF248E">
        <w:rPr>
          <w:b/>
          <w:bCs/>
          <w:rtl/>
        </w:rPr>
        <w:t xml:space="preserve"> </w:t>
      </w:r>
      <w:r w:rsidRPr="00CF248E">
        <w:rPr>
          <w:rFonts w:hint="eastAsia"/>
          <w:b/>
          <w:bCs/>
          <w:rtl/>
        </w:rPr>
        <w:t>حقوق</w:t>
      </w:r>
      <w:r w:rsidRPr="00CF248E">
        <w:rPr>
          <w:b/>
          <w:bCs/>
          <w:rtl/>
        </w:rPr>
        <w:t xml:space="preserve"> </w:t>
      </w:r>
      <w:r w:rsidRPr="00CF248E">
        <w:rPr>
          <w:rFonts w:hint="eastAsia"/>
          <w:b/>
          <w:bCs/>
          <w:rtl/>
        </w:rPr>
        <w:t>الإنسان،</w:t>
      </w:r>
      <w:r w:rsidRPr="00CF248E">
        <w:rPr>
          <w:b/>
          <w:bCs/>
          <w:rtl/>
        </w:rPr>
        <w:t xml:space="preserve"> </w:t>
      </w:r>
      <w:r w:rsidRPr="00CF248E">
        <w:rPr>
          <w:rFonts w:hint="eastAsia"/>
          <w:b/>
          <w:bCs/>
          <w:rtl/>
        </w:rPr>
        <w:t>وأن</w:t>
      </w:r>
      <w:r w:rsidRPr="00CF248E">
        <w:rPr>
          <w:b/>
          <w:bCs/>
          <w:rtl/>
        </w:rPr>
        <w:t xml:space="preserve"> </w:t>
      </w:r>
      <w:r w:rsidRPr="00CF248E">
        <w:rPr>
          <w:rFonts w:hint="eastAsia"/>
          <w:b/>
          <w:bCs/>
          <w:rtl/>
        </w:rPr>
        <w:t>يُجرى</w:t>
      </w:r>
      <w:r w:rsidRPr="00CF248E">
        <w:rPr>
          <w:b/>
          <w:bCs/>
          <w:rtl/>
        </w:rPr>
        <w:t xml:space="preserve"> </w:t>
      </w:r>
      <w:r w:rsidRPr="00CF248E">
        <w:rPr>
          <w:rFonts w:hint="eastAsia"/>
          <w:b/>
          <w:bCs/>
          <w:rtl/>
        </w:rPr>
        <w:t>بالتشاور</w:t>
      </w:r>
      <w:r w:rsidRPr="00CF248E">
        <w:rPr>
          <w:b/>
          <w:bCs/>
          <w:rtl/>
        </w:rPr>
        <w:t xml:space="preserve"> </w:t>
      </w:r>
      <w:r w:rsidRPr="00CF248E">
        <w:rPr>
          <w:rFonts w:hint="eastAsia"/>
          <w:b/>
          <w:bCs/>
          <w:rtl/>
        </w:rPr>
        <w:t>مع</w:t>
      </w:r>
      <w:r w:rsidRPr="00CF248E">
        <w:rPr>
          <w:b/>
          <w:bCs/>
          <w:rtl/>
        </w:rPr>
        <w:t xml:space="preserve"> </w:t>
      </w:r>
      <w:r w:rsidRPr="00CF248E">
        <w:rPr>
          <w:rFonts w:hint="eastAsia"/>
          <w:b/>
          <w:bCs/>
          <w:rtl/>
        </w:rPr>
        <w:t>منظمات</w:t>
      </w:r>
      <w:r w:rsidRPr="00CF248E">
        <w:rPr>
          <w:b/>
          <w:bCs/>
          <w:rtl/>
        </w:rPr>
        <w:t xml:space="preserve"> </w:t>
      </w:r>
      <w:r w:rsidRPr="00CF248E">
        <w:rPr>
          <w:rFonts w:hint="eastAsia"/>
          <w:b/>
          <w:bCs/>
          <w:rtl/>
        </w:rPr>
        <w:t>المجتمع</w:t>
      </w:r>
      <w:r w:rsidRPr="00CF248E">
        <w:rPr>
          <w:b/>
          <w:bCs/>
          <w:rtl/>
        </w:rPr>
        <w:t xml:space="preserve"> </w:t>
      </w:r>
      <w:r w:rsidRPr="00CF248E">
        <w:rPr>
          <w:rFonts w:hint="eastAsia"/>
          <w:b/>
          <w:bCs/>
          <w:rtl/>
        </w:rPr>
        <w:t>المدني،</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فيها</w:t>
      </w:r>
      <w:r w:rsidRPr="00CF248E">
        <w:rPr>
          <w:b/>
          <w:bCs/>
          <w:rtl/>
        </w:rPr>
        <w:t xml:space="preserve"> </w:t>
      </w:r>
      <w:r w:rsidRPr="00CF248E">
        <w:rPr>
          <w:rFonts w:hint="eastAsia"/>
          <w:b/>
          <w:bCs/>
          <w:rtl/>
        </w:rPr>
        <w:t>المنظمات</w:t>
      </w:r>
      <w:r w:rsidRPr="00CF248E">
        <w:rPr>
          <w:b/>
          <w:bCs/>
          <w:rtl/>
        </w:rPr>
        <w:t xml:space="preserve"> </w:t>
      </w:r>
      <w:r w:rsidRPr="00CF248E">
        <w:rPr>
          <w:rFonts w:hint="eastAsia"/>
          <w:b/>
          <w:bCs/>
          <w:rtl/>
        </w:rPr>
        <w:t>النسائية</w:t>
      </w:r>
      <w:r w:rsidRPr="00CF248E">
        <w:rPr>
          <w:b/>
          <w:bCs/>
          <w:rtl/>
        </w:rPr>
        <w:t>.</w:t>
      </w:r>
    </w:p>
    <w:p w14:paraId="773AEF33" w14:textId="6777FC87" w:rsidR="00CF248E" w:rsidRPr="00CF248E" w:rsidRDefault="00CF248E" w:rsidP="00CF248E">
      <w:pPr>
        <w:pStyle w:val="SingleTxt"/>
        <w:spacing w:after="0" w:line="120" w:lineRule="exact"/>
        <w:rPr>
          <w:sz w:val="10"/>
          <w:rtl/>
        </w:rPr>
      </w:pPr>
    </w:p>
    <w:p w14:paraId="2AF77243" w14:textId="77777777" w:rsidR="00CF248E" w:rsidRPr="00CF248E" w:rsidRDefault="00CF248E" w:rsidP="00CF248E">
      <w:pPr>
        <w:pStyle w:val="H23"/>
        <w:ind w:left="1267" w:right="1267" w:hanging="1267"/>
        <w:rPr>
          <w:rtl/>
        </w:rPr>
      </w:pPr>
      <w:r w:rsidRPr="00CF248E">
        <w:rPr>
          <w:rtl/>
        </w:rPr>
        <w:tab/>
      </w:r>
      <w:r w:rsidRPr="00CF248E">
        <w:rPr>
          <w:rtl/>
        </w:rPr>
        <w:tab/>
      </w:r>
      <w:r w:rsidRPr="00CF248E">
        <w:rPr>
          <w:rFonts w:hint="eastAsia"/>
          <w:rtl/>
        </w:rPr>
        <w:t>إمكانية</w:t>
      </w:r>
      <w:r w:rsidRPr="00CF248E">
        <w:rPr>
          <w:rtl/>
        </w:rPr>
        <w:t xml:space="preserve"> </w:t>
      </w:r>
      <w:r w:rsidRPr="00CF248E">
        <w:rPr>
          <w:rFonts w:hint="eastAsia"/>
          <w:rtl/>
        </w:rPr>
        <w:t>اللجوء</w:t>
      </w:r>
      <w:r w:rsidRPr="00CF248E">
        <w:rPr>
          <w:rtl/>
        </w:rPr>
        <w:t xml:space="preserve"> </w:t>
      </w:r>
      <w:r w:rsidRPr="00CF248E">
        <w:rPr>
          <w:rFonts w:hint="eastAsia"/>
          <w:rtl/>
        </w:rPr>
        <w:t>إلى</w:t>
      </w:r>
      <w:r w:rsidRPr="00CF248E">
        <w:rPr>
          <w:rtl/>
        </w:rPr>
        <w:t xml:space="preserve"> </w:t>
      </w:r>
      <w:r w:rsidRPr="00CF248E">
        <w:rPr>
          <w:rFonts w:hint="eastAsia"/>
          <w:rtl/>
        </w:rPr>
        <w:t>القضاء</w:t>
      </w:r>
    </w:p>
    <w:p w14:paraId="71E73C31" w14:textId="7236051A" w:rsidR="00CF248E" w:rsidRPr="00CF248E" w:rsidRDefault="00CF248E" w:rsidP="00CF248E">
      <w:pPr>
        <w:pStyle w:val="SingleTxt"/>
        <w:rPr>
          <w:rtl/>
        </w:rPr>
      </w:pPr>
      <w:r w:rsidRPr="00CF248E">
        <w:rPr>
          <w:rtl/>
        </w:rPr>
        <w:t>11 -</w:t>
      </w:r>
      <w:r w:rsidRPr="00CF248E">
        <w:rPr>
          <w:rtl/>
        </w:rPr>
        <w:tab/>
        <w:t xml:space="preserve">تحيط اللجنة علما باعتماد قانون المساعدة القانونية الحكومية المضمونة (2016). بيد أنها تلاحظ بقلق الحواجز القائمة التي تعترض إمكانية لجوء النساء </w:t>
      </w:r>
      <w:r w:rsidRPr="00CF248E">
        <w:rPr>
          <w:rFonts w:hint="eastAsia"/>
          <w:rtl/>
        </w:rPr>
        <w:t>والفتيات</w:t>
      </w:r>
      <w:r w:rsidRPr="00CF248E">
        <w:rPr>
          <w:rtl/>
        </w:rPr>
        <w:t xml:space="preserve"> </w:t>
      </w:r>
      <w:r w:rsidRPr="00CF248E">
        <w:rPr>
          <w:rFonts w:hint="eastAsia"/>
          <w:rtl/>
        </w:rPr>
        <w:t>إلى</w:t>
      </w:r>
      <w:r w:rsidRPr="00CF248E">
        <w:rPr>
          <w:rtl/>
        </w:rPr>
        <w:t xml:space="preserve"> </w:t>
      </w:r>
      <w:r w:rsidRPr="00CF248E">
        <w:rPr>
          <w:rFonts w:hint="eastAsia"/>
          <w:rtl/>
        </w:rPr>
        <w:t>القضاء،</w:t>
      </w:r>
      <w:r w:rsidRPr="00CF248E">
        <w:rPr>
          <w:rtl/>
        </w:rPr>
        <w:t xml:space="preserve"> </w:t>
      </w:r>
      <w:r w:rsidRPr="00CF248E">
        <w:rPr>
          <w:rFonts w:hint="eastAsia"/>
          <w:rtl/>
        </w:rPr>
        <w:t>لأسباب</w:t>
      </w:r>
      <w:r w:rsidRPr="00CF248E">
        <w:rPr>
          <w:rtl/>
        </w:rPr>
        <w:t xml:space="preserve"> </w:t>
      </w:r>
      <w:r w:rsidRPr="00CF248E">
        <w:rPr>
          <w:rFonts w:hint="eastAsia"/>
          <w:rtl/>
        </w:rPr>
        <w:t>من</w:t>
      </w:r>
      <w:r w:rsidRPr="00CF248E">
        <w:rPr>
          <w:rtl/>
        </w:rPr>
        <w:t xml:space="preserve"> </w:t>
      </w:r>
      <w:r w:rsidRPr="00CF248E">
        <w:rPr>
          <w:rFonts w:hint="eastAsia"/>
          <w:rtl/>
        </w:rPr>
        <w:t>بينها</w:t>
      </w:r>
      <w:r w:rsidRPr="00CF248E">
        <w:rPr>
          <w:rtl/>
        </w:rPr>
        <w:t xml:space="preserve"> </w:t>
      </w:r>
      <w:r w:rsidRPr="00CF248E">
        <w:rPr>
          <w:rFonts w:hint="eastAsia"/>
          <w:rtl/>
        </w:rPr>
        <w:t>معرفتهن</w:t>
      </w:r>
      <w:r w:rsidRPr="00CF248E">
        <w:rPr>
          <w:rtl/>
        </w:rPr>
        <w:t xml:space="preserve"> </w:t>
      </w:r>
      <w:r w:rsidRPr="00CF248E">
        <w:rPr>
          <w:rFonts w:hint="eastAsia"/>
          <w:rtl/>
        </w:rPr>
        <w:t>المحدودة</w:t>
      </w:r>
      <w:r w:rsidRPr="00CF248E">
        <w:rPr>
          <w:rtl/>
        </w:rPr>
        <w:t xml:space="preserve"> </w:t>
      </w:r>
      <w:r w:rsidRPr="00CF248E">
        <w:rPr>
          <w:rFonts w:hint="eastAsia"/>
          <w:rtl/>
        </w:rPr>
        <w:t>بحقوقهن</w:t>
      </w:r>
      <w:r w:rsidRPr="00CF248E">
        <w:rPr>
          <w:rtl/>
        </w:rPr>
        <w:t xml:space="preserve"> </w:t>
      </w:r>
      <w:r w:rsidRPr="00CF248E">
        <w:rPr>
          <w:rFonts w:hint="eastAsia"/>
          <w:rtl/>
        </w:rPr>
        <w:t>وسبل</w:t>
      </w:r>
      <w:r w:rsidRPr="00CF248E">
        <w:rPr>
          <w:rtl/>
        </w:rPr>
        <w:t xml:space="preserve"> </w:t>
      </w:r>
      <w:r w:rsidRPr="00CF248E">
        <w:rPr>
          <w:rFonts w:hint="eastAsia"/>
          <w:rtl/>
        </w:rPr>
        <w:t>الانتصاف</w:t>
      </w:r>
      <w:r w:rsidRPr="00CF248E">
        <w:rPr>
          <w:rtl/>
        </w:rPr>
        <w:t xml:space="preserve"> </w:t>
      </w:r>
      <w:r w:rsidRPr="00CF248E">
        <w:rPr>
          <w:rFonts w:hint="eastAsia"/>
          <w:rtl/>
        </w:rPr>
        <w:t>المتاحة</w:t>
      </w:r>
      <w:r w:rsidRPr="00CF248E">
        <w:rPr>
          <w:rtl/>
        </w:rPr>
        <w:t xml:space="preserve"> </w:t>
      </w:r>
      <w:r w:rsidRPr="00CF248E">
        <w:rPr>
          <w:rFonts w:hint="eastAsia"/>
          <w:rtl/>
        </w:rPr>
        <w:t>لهن</w:t>
      </w:r>
      <w:r w:rsidRPr="00CF248E">
        <w:rPr>
          <w:rtl/>
        </w:rPr>
        <w:t xml:space="preserve"> </w:t>
      </w:r>
      <w:r w:rsidRPr="00CF248E">
        <w:rPr>
          <w:rFonts w:hint="eastAsia"/>
          <w:rtl/>
        </w:rPr>
        <w:t>للمطالبة</w:t>
      </w:r>
      <w:r w:rsidRPr="00CF248E">
        <w:rPr>
          <w:rtl/>
        </w:rPr>
        <w:t xml:space="preserve"> </w:t>
      </w:r>
      <w:r w:rsidRPr="00CF248E">
        <w:rPr>
          <w:rFonts w:hint="eastAsia"/>
          <w:rtl/>
        </w:rPr>
        <w:t>بها،</w:t>
      </w:r>
      <w:r w:rsidRPr="00CF248E">
        <w:rPr>
          <w:rtl/>
        </w:rPr>
        <w:t xml:space="preserve"> </w:t>
      </w:r>
      <w:r w:rsidRPr="00CF248E">
        <w:rPr>
          <w:rFonts w:hint="eastAsia"/>
          <w:rtl/>
        </w:rPr>
        <w:t>والمعايير</w:t>
      </w:r>
      <w:r w:rsidRPr="00CF248E">
        <w:rPr>
          <w:rtl/>
        </w:rPr>
        <w:t xml:space="preserve"> </w:t>
      </w:r>
      <w:r w:rsidRPr="00CF248E">
        <w:rPr>
          <w:rFonts w:hint="eastAsia"/>
          <w:rtl/>
        </w:rPr>
        <w:t>التقييدية</w:t>
      </w:r>
      <w:r w:rsidRPr="00CF248E">
        <w:rPr>
          <w:rtl/>
        </w:rPr>
        <w:t xml:space="preserve"> </w:t>
      </w:r>
      <w:r w:rsidRPr="00CF248E">
        <w:rPr>
          <w:rFonts w:hint="eastAsia"/>
          <w:rtl/>
        </w:rPr>
        <w:t>للحصول</w:t>
      </w:r>
      <w:r w:rsidRPr="00CF248E">
        <w:rPr>
          <w:rtl/>
        </w:rPr>
        <w:t xml:space="preserve"> </w:t>
      </w:r>
      <w:r w:rsidRPr="00CF248E">
        <w:rPr>
          <w:rFonts w:hint="eastAsia"/>
          <w:rtl/>
        </w:rPr>
        <w:t>على</w:t>
      </w:r>
      <w:r w:rsidRPr="00CF248E">
        <w:rPr>
          <w:rtl/>
        </w:rPr>
        <w:t xml:space="preserve"> </w:t>
      </w:r>
      <w:r w:rsidRPr="00CF248E">
        <w:rPr>
          <w:rFonts w:hint="eastAsia"/>
          <w:rtl/>
        </w:rPr>
        <w:t>المساعدة</w:t>
      </w:r>
      <w:r w:rsidRPr="00CF248E">
        <w:rPr>
          <w:rtl/>
        </w:rPr>
        <w:t xml:space="preserve"> </w:t>
      </w:r>
      <w:r w:rsidRPr="00CF248E">
        <w:rPr>
          <w:rFonts w:hint="eastAsia"/>
          <w:rtl/>
        </w:rPr>
        <w:t>القانونية،</w:t>
      </w:r>
      <w:r w:rsidRPr="00CF248E">
        <w:rPr>
          <w:rtl/>
        </w:rPr>
        <w:t xml:space="preserve"> </w:t>
      </w:r>
      <w:r w:rsidRPr="00CF248E">
        <w:rPr>
          <w:rFonts w:hint="eastAsia"/>
          <w:rtl/>
        </w:rPr>
        <w:t>والعدد</w:t>
      </w:r>
      <w:r w:rsidRPr="00CF248E">
        <w:rPr>
          <w:rtl/>
        </w:rPr>
        <w:t xml:space="preserve"> </w:t>
      </w:r>
      <w:r w:rsidRPr="00CF248E">
        <w:rPr>
          <w:rFonts w:hint="eastAsia"/>
          <w:rtl/>
        </w:rPr>
        <w:t>المحدود</w:t>
      </w:r>
      <w:r w:rsidRPr="00CF248E">
        <w:rPr>
          <w:rtl/>
        </w:rPr>
        <w:t xml:space="preserve"> </w:t>
      </w:r>
      <w:r w:rsidRPr="00CF248E">
        <w:rPr>
          <w:rFonts w:hint="eastAsia"/>
          <w:rtl/>
        </w:rPr>
        <w:t>لمراكز</w:t>
      </w:r>
      <w:r w:rsidRPr="00CF248E">
        <w:rPr>
          <w:rtl/>
        </w:rPr>
        <w:t xml:space="preserve"> </w:t>
      </w:r>
      <w:r w:rsidRPr="00CF248E">
        <w:rPr>
          <w:rFonts w:hint="eastAsia"/>
          <w:rtl/>
        </w:rPr>
        <w:t>المساعدة</w:t>
      </w:r>
      <w:r w:rsidRPr="00CF248E">
        <w:rPr>
          <w:rtl/>
        </w:rPr>
        <w:t xml:space="preserve"> </w:t>
      </w:r>
      <w:r w:rsidRPr="00CF248E">
        <w:rPr>
          <w:rFonts w:hint="eastAsia"/>
          <w:rtl/>
        </w:rPr>
        <w:t>القانونية</w:t>
      </w:r>
      <w:r w:rsidRPr="00CF248E">
        <w:rPr>
          <w:rtl/>
        </w:rPr>
        <w:t xml:space="preserve"> </w:t>
      </w:r>
      <w:r w:rsidRPr="00CF248E">
        <w:rPr>
          <w:rFonts w:hint="eastAsia"/>
          <w:rtl/>
        </w:rPr>
        <w:t>في</w:t>
      </w:r>
      <w:r w:rsidRPr="00CF248E">
        <w:rPr>
          <w:rtl/>
        </w:rPr>
        <w:t xml:space="preserve"> </w:t>
      </w:r>
      <w:r w:rsidRPr="00CF248E">
        <w:rPr>
          <w:rFonts w:hint="eastAsia"/>
          <w:rtl/>
        </w:rPr>
        <w:t>المناطق</w:t>
      </w:r>
      <w:r w:rsidRPr="00CF248E">
        <w:rPr>
          <w:rtl/>
        </w:rPr>
        <w:t xml:space="preserve"> </w:t>
      </w:r>
      <w:r w:rsidRPr="00CF248E">
        <w:rPr>
          <w:rFonts w:hint="eastAsia"/>
          <w:rtl/>
        </w:rPr>
        <w:t>الريفية</w:t>
      </w:r>
      <w:r w:rsidRPr="00CF248E">
        <w:rPr>
          <w:rtl/>
        </w:rPr>
        <w:t xml:space="preserve"> </w:t>
      </w:r>
      <w:r w:rsidRPr="00CF248E">
        <w:rPr>
          <w:rFonts w:hint="eastAsia"/>
          <w:rtl/>
        </w:rPr>
        <w:t>والنائية،</w:t>
      </w:r>
      <w:r w:rsidRPr="00CF248E">
        <w:rPr>
          <w:rtl/>
        </w:rPr>
        <w:t xml:space="preserve"> </w:t>
      </w:r>
      <w:r w:rsidRPr="00CF248E">
        <w:rPr>
          <w:rFonts w:hint="eastAsia"/>
          <w:rtl/>
        </w:rPr>
        <w:t>وعدم</w:t>
      </w:r>
      <w:r w:rsidRPr="00CF248E">
        <w:rPr>
          <w:rtl/>
        </w:rPr>
        <w:t xml:space="preserve"> </w:t>
      </w:r>
      <w:r w:rsidRPr="00CF248E">
        <w:rPr>
          <w:rFonts w:hint="eastAsia"/>
          <w:rtl/>
        </w:rPr>
        <w:t>كفاية</w:t>
      </w:r>
      <w:r w:rsidRPr="00CF248E">
        <w:rPr>
          <w:rtl/>
        </w:rPr>
        <w:t xml:space="preserve"> </w:t>
      </w:r>
      <w:r w:rsidRPr="00CF248E">
        <w:rPr>
          <w:rFonts w:hint="eastAsia"/>
          <w:rtl/>
        </w:rPr>
        <w:t>قدرة</w:t>
      </w:r>
      <w:r w:rsidRPr="00CF248E">
        <w:rPr>
          <w:rtl/>
        </w:rPr>
        <w:t xml:space="preserve"> </w:t>
      </w:r>
      <w:r w:rsidRPr="00CF248E">
        <w:rPr>
          <w:rFonts w:hint="eastAsia"/>
          <w:rtl/>
        </w:rPr>
        <w:t>الجهاز</w:t>
      </w:r>
      <w:r w:rsidRPr="00CF248E">
        <w:rPr>
          <w:rtl/>
        </w:rPr>
        <w:t xml:space="preserve"> </w:t>
      </w:r>
      <w:r w:rsidRPr="00CF248E">
        <w:rPr>
          <w:rFonts w:hint="eastAsia"/>
          <w:rtl/>
        </w:rPr>
        <w:t>القضائي</w:t>
      </w:r>
      <w:r w:rsidRPr="00CF248E">
        <w:rPr>
          <w:rtl/>
        </w:rPr>
        <w:t xml:space="preserve"> </w:t>
      </w:r>
      <w:r w:rsidRPr="00CF248E">
        <w:rPr>
          <w:rFonts w:hint="eastAsia"/>
          <w:rtl/>
        </w:rPr>
        <w:t>وموظفي</w:t>
      </w:r>
      <w:r w:rsidRPr="00CF248E">
        <w:rPr>
          <w:rtl/>
        </w:rPr>
        <w:t xml:space="preserve"> إنفاذ القانون لتطبيق الاتفاقية، والتحيز الجنساني لسلك القضاء واستمرار القوالب النمطية</w:t>
      </w:r>
      <w:r>
        <w:rPr>
          <w:rFonts w:hint="cs"/>
          <w:rtl/>
        </w:rPr>
        <w:t> </w:t>
      </w:r>
      <w:r w:rsidRPr="00CF248E">
        <w:rPr>
          <w:rtl/>
        </w:rPr>
        <w:t xml:space="preserve">الجنسانية. </w:t>
      </w:r>
    </w:p>
    <w:p w14:paraId="4EFD2B6C" w14:textId="2C83C828" w:rsidR="00CF248E" w:rsidRPr="00CF248E" w:rsidRDefault="00CF248E" w:rsidP="00CF248E">
      <w:pPr>
        <w:pStyle w:val="SingleTxt"/>
        <w:rPr>
          <w:b/>
          <w:bCs/>
          <w:rtl/>
        </w:rPr>
      </w:pPr>
      <w:r w:rsidRPr="00CF248E">
        <w:rPr>
          <w:b/>
          <w:rtl/>
        </w:rPr>
        <w:t>12 -</w:t>
      </w:r>
      <w:r w:rsidRPr="00CF248E">
        <w:rPr>
          <w:bCs/>
          <w:rtl/>
        </w:rPr>
        <w:tab/>
      </w:r>
      <w:r w:rsidRPr="00CF248E">
        <w:rPr>
          <w:rFonts w:hint="eastAsia"/>
          <w:b/>
          <w:bCs/>
          <w:rtl/>
        </w:rPr>
        <w:t>وإذ</w:t>
      </w:r>
      <w:r w:rsidRPr="00CF248E">
        <w:rPr>
          <w:b/>
          <w:bCs/>
          <w:rtl/>
        </w:rPr>
        <w:t xml:space="preserve"> تشير اللجنة إلى توصيتها العامة رقم 33 (2015) بشأن لجوء المرأة إلى القضاء، توصي الدولة الطرف بأن تتصدى للحواجز التي تعترض إمكانية لجوء النساء والفت</w:t>
      </w:r>
      <w:r w:rsidRPr="00CF248E">
        <w:rPr>
          <w:rFonts w:hint="eastAsia"/>
          <w:b/>
          <w:bCs/>
          <w:rtl/>
        </w:rPr>
        <w:t>يات</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القضاء،</w:t>
      </w:r>
      <w:r w:rsidRPr="00CF248E">
        <w:rPr>
          <w:b/>
          <w:bCs/>
          <w:rtl/>
        </w:rPr>
        <w:t xml:space="preserve"> </w:t>
      </w:r>
      <w:r w:rsidRPr="00CF248E">
        <w:rPr>
          <w:rFonts w:hint="eastAsia"/>
          <w:b/>
          <w:bCs/>
          <w:rtl/>
        </w:rPr>
        <w:t>بسبل</w:t>
      </w:r>
      <w:r w:rsidRPr="00CF248E">
        <w:rPr>
          <w:b/>
          <w:bCs/>
          <w:rtl/>
        </w:rPr>
        <w:t xml:space="preserve"> </w:t>
      </w:r>
      <w:r w:rsidRPr="00CF248E">
        <w:rPr>
          <w:rFonts w:hint="eastAsia"/>
          <w:b/>
          <w:bCs/>
          <w:rtl/>
        </w:rPr>
        <w:t>من</w:t>
      </w:r>
      <w:r>
        <w:rPr>
          <w:rFonts w:hint="cs"/>
          <w:b/>
          <w:bCs/>
          <w:rtl/>
        </w:rPr>
        <w:t> </w:t>
      </w:r>
      <w:r w:rsidRPr="00CF248E">
        <w:rPr>
          <w:rFonts w:hint="eastAsia"/>
          <w:b/>
          <w:bCs/>
          <w:rtl/>
        </w:rPr>
        <w:t>بينها</w:t>
      </w:r>
      <w:r w:rsidRPr="00CF248E">
        <w:rPr>
          <w:b/>
          <w:bCs/>
          <w:rtl/>
        </w:rPr>
        <w:t>:</w:t>
      </w:r>
    </w:p>
    <w:p w14:paraId="61779F61" w14:textId="77777777" w:rsidR="00CF248E" w:rsidRPr="00CF248E" w:rsidRDefault="00CF248E" w:rsidP="00CF248E">
      <w:pPr>
        <w:pStyle w:val="SingleTxt"/>
        <w:rPr>
          <w:b/>
          <w:bCs/>
          <w:rtl/>
        </w:rPr>
      </w:pPr>
      <w:r w:rsidRPr="00CF248E">
        <w:rPr>
          <w:b/>
          <w:rtl/>
        </w:rPr>
        <w:tab/>
        <w:t>(أ)</w:t>
      </w:r>
      <w:r w:rsidRPr="00CF248E">
        <w:rPr>
          <w:b/>
          <w:rtl/>
        </w:rPr>
        <w:tab/>
      </w:r>
      <w:r w:rsidRPr="00CF248E">
        <w:rPr>
          <w:rFonts w:hint="eastAsia"/>
          <w:b/>
          <w:bCs/>
          <w:rtl/>
        </w:rPr>
        <w:t>تعزيز</w:t>
      </w:r>
      <w:r w:rsidRPr="00CF248E">
        <w:rPr>
          <w:b/>
          <w:bCs/>
          <w:rtl/>
        </w:rPr>
        <w:t xml:space="preserve"> </w:t>
      </w:r>
      <w:r w:rsidRPr="00CF248E">
        <w:rPr>
          <w:rFonts w:hint="eastAsia"/>
          <w:b/>
          <w:bCs/>
          <w:rtl/>
        </w:rPr>
        <w:t>التوعية</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المناطق</w:t>
      </w:r>
      <w:r w:rsidRPr="00CF248E">
        <w:rPr>
          <w:b/>
          <w:bCs/>
          <w:rtl/>
        </w:rPr>
        <w:t xml:space="preserve"> </w:t>
      </w:r>
      <w:r w:rsidRPr="00CF248E">
        <w:rPr>
          <w:rFonts w:hint="eastAsia"/>
          <w:b/>
          <w:bCs/>
          <w:rtl/>
        </w:rPr>
        <w:t>الريفية،</w:t>
      </w:r>
      <w:r w:rsidRPr="00CF248E">
        <w:rPr>
          <w:b/>
          <w:bCs/>
          <w:rtl/>
        </w:rPr>
        <w:t xml:space="preserve"> </w:t>
      </w:r>
      <w:r w:rsidRPr="00CF248E">
        <w:rPr>
          <w:rFonts w:hint="eastAsia"/>
          <w:b/>
          <w:bCs/>
          <w:rtl/>
        </w:rPr>
        <w:t>بشأن</w:t>
      </w:r>
      <w:r w:rsidRPr="00CF248E">
        <w:rPr>
          <w:b/>
          <w:bCs/>
          <w:rtl/>
        </w:rPr>
        <w:t xml:space="preserve"> </w:t>
      </w:r>
      <w:r w:rsidRPr="00CF248E">
        <w:rPr>
          <w:rFonts w:hint="eastAsia"/>
          <w:b/>
          <w:bCs/>
          <w:rtl/>
        </w:rPr>
        <w:t>سبل</w:t>
      </w:r>
      <w:r w:rsidRPr="00CF248E">
        <w:rPr>
          <w:b/>
          <w:bCs/>
          <w:rtl/>
        </w:rPr>
        <w:t xml:space="preserve"> </w:t>
      </w:r>
      <w:r w:rsidRPr="00CF248E">
        <w:rPr>
          <w:rFonts w:hint="eastAsia"/>
          <w:b/>
          <w:bCs/>
          <w:rtl/>
        </w:rPr>
        <w:t>الانتصاف</w:t>
      </w:r>
      <w:r w:rsidRPr="00CF248E">
        <w:rPr>
          <w:b/>
          <w:bCs/>
          <w:rtl/>
        </w:rPr>
        <w:t xml:space="preserve"> </w:t>
      </w:r>
      <w:r w:rsidRPr="00CF248E">
        <w:rPr>
          <w:rFonts w:hint="eastAsia"/>
          <w:b/>
          <w:bCs/>
          <w:rtl/>
        </w:rPr>
        <w:t>القانونية</w:t>
      </w:r>
      <w:r w:rsidRPr="00CF248E">
        <w:rPr>
          <w:b/>
          <w:bCs/>
          <w:rtl/>
        </w:rPr>
        <w:t xml:space="preserve"> </w:t>
      </w:r>
      <w:r w:rsidRPr="00CF248E">
        <w:rPr>
          <w:rFonts w:hint="eastAsia"/>
          <w:b/>
          <w:bCs/>
          <w:rtl/>
        </w:rPr>
        <w:t>المتاحة</w:t>
      </w:r>
      <w:r w:rsidRPr="00CF248E">
        <w:rPr>
          <w:b/>
          <w:bCs/>
          <w:rtl/>
        </w:rPr>
        <w:t xml:space="preserve"> </w:t>
      </w:r>
      <w:r w:rsidRPr="00CF248E">
        <w:rPr>
          <w:rFonts w:hint="eastAsia"/>
          <w:b/>
          <w:bCs/>
          <w:rtl/>
        </w:rPr>
        <w:t>لهن</w:t>
      </w:r>
      <w:r w:rsidRPr="00CF248E">
        <w:rPr>
          <w:b/>
          <w:bCs/>
          <w:rtl/>
        </w:rPr>
        <w:t xml:space="preserve"> </w:t>
      </w:r>
      <w:r w:rsidRPr="00CF248E">
        <w:rPr>
          <w:rFonts w:hint="eastAsia"/>
          <w:b/>
          <w:bCs/>
          <w:rtl/>
        </w:rPr>
        <w:t>للتظلم</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انتهاك</w:t>
      </w:r>
      <w:r w:rsidRPr="00CF248E">
        <w:rPr>
          <w:b/>
          <w:bCs/>
          <w:rtl/>
        </w:rPr>
        <w:t xml:space="preserve"> </w:t>
      </w:r>
      <w:r w:rsidRPr="00CF248E">
        <w:rPr>
          <w:rFonts w:hint="eastAsia"/>
          <w:b/>
          <w:bCs/>
          <w:rtl/>
        </w:rPr>
        <w:t>حقوقهن؛</w:t>
      </w:r>
    </w:p>
    <w:p w14:paraId="452A4193" w14:textId="627F2987" w:rsidR="00CF248E" w:rsidRPr="00CF248E" w:rsidRDefault="00CF248E" w:rsidP="00CF248E">
      <w:pPr>
        <w:pStyle w:val="SingleTxt"/>
        <w:rPr>
          <w:b/>
          <w:bCs/>
          <w:rtl/>
        </w:rPr>
      </w:pPr>
      <w:r w:rsidRPr="00CF248E">
        <w:rPr>
          <w:b/>
          <w:rtl/>
        </w:rPr>
        <w:tab/>
        <w:t>(ب)</w:t>
      </w:r>
      <w:r w:rsidRPr="00CF248E">
        <w:rPr>
          <w:b/>
          <w:rtl/>
        </w:rPr>
        <w:tab/>
      </w:r>
      <w:r w:rsidRPr="00CF248E">
        <w:rPr>
          <w:rFonts w:hint="eastAsia"/>
          <w:b/>
          <w:bCs/>
          <w:rtl/>
        </w:rPr>
        <w:t>ضمان</w:t>
      </w:r>
      <w:r w:rsidRPr="00CF248E">
        <w:rPr>
          <w:b/>
          <w:bCs/>
          <w:rtl/>
        </w:rPr>
        <w:t xml:space="preserve"> </w:t>
      </w:r>
      <w:r w:rsidRPr="00CF248E">
        <w:rPr>
          <w:rFonts w:hint="eastAsia"/>
          <w:b/>
          <w:bCs/>
          <w:rtl/>
        </w:rPr>
        <w:t>حصول</w:t>
      </w:r>
      <w:r w:rsidRPr="00CF248E">
        <w:rPr>
          <w:b/>
          <w:bCs/>
          <w:rtl/>
        </w:rPr>
        <w:t xml:space="preserve"> </w:t>
      </w:r>
      <w:r w:rsidRPr="00CF248E">
        <w:rPr>
          <w:rFonts w:hint="eastAsia"/>
          <w:b/>
          <w:bCs/>
          <w:rtl/>
        </w:rPr>
        <w:t>جميع</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مساعدة</w:t>
      </w:r>
      <w:r w:rsidRPr="00CF248E">
        <w:rPr>
          <w:b/>
          <w:bCs/>
          <w:rtl/>
        </w:rPr>
        <w:t xml:space="preserve"> </w:t>
      </w:r>
      <w:r w:rsidRPr="00CF248E">
        <w:rPr>
          <w:rFonts w:hint="eastAsia"/>
          <w:b/>
          <w:bCs/>
          <w:rtl/>
        </w:rPr>
        <w:t>قانونية</w:t>
      </w:r>
      <w:r w:rsidRPr="00CF248E">
        <w:rPr>
          <w:b/>
          <w:bCs/>
          <w:rtl/>
        </w:rPr>
        <w:t xml:space="preserve"> </w:t>
      </w:r>
      <w:r w:rsidRPr="00CF248E">
        <w:rPr>
          <w:rFonts w:hint="eastAsia"/>
          <w:b/>
          <w:bCs/>
          <w:rtl/>
        </w:rPr>
        <w:t>ميسورة</w:t>
      </w:r>
      <w:r w:rsidRPr="00CF248E">
        <w:rPr>
          <w:b/>
          <w:bCs/>
          <w:rtl/>
        </w:rPr>
        <w:t xml:space="preserve"> </w:t>
      </w:r>
      <w:r w:rsidRPr="00CF248E">
        <w:rPr>
          <w:rFonts w:hint="eastAsia"/>
          <w:b/>
          <w:bCs/>
          <w:rtl/>
        </w:rPr>
        <w:t>التكلفة</w:t>
      </w:r>
      <w:r w:rsidRPr="00CF248E">
        <w:rPr>
          <w:b/>
          <w:bCs/>
          <w:rtl/>
        </w:rPr>
        <w:t xml:space="preserve"> </w:t>
      </w:r>
      <w:r>
        <w:rPr>
          <w:b/>
          <w:bCs/>
          <w:rtl/>
        </w:rPr>
        <w:t>–</w:t>
      </w:r>
      <w:r>
        <w:rPr>
          <w:rFonts w:hint="cs"/>
          <w:b/>
          <w:bCs/>
          <w:rtl/>
        </w:rPr>
        <w:t> </w:t>
      </w:r>
      <w:r w:rsidRPr="00CF248E">
        <w:rPr>
          <w:rFonts w:hint="eastAsia"/>
          <w:b/>
          <w:bCs/>
          <w:rtl/>
        </w:rPr>
        <w:t>أو</w:t>
      </w:r>
      <w:r>
        <w:rPr>
          <w:rFonts w:hint="cs"/>
          <w:b/>
          <w:bCs/>
          <w:rtl/>
        </w:rPr>
        <w:t> </w:t>
      </w:r>
      <w:r w:rsidRPr="00CF248E">
        <w:rPr>
          <w:rFonts w:hint="eastAsia"/>
          <w:b/>
          <w:bCs/>
          <w:rtl/>
        </w:rPr>
        <w:t>مجانية</w:t>
      </w:r>
      <w:r w:rsidRPr="00CF248E">
        <w:rPr>
          <w:b/>
          <w:bCs/>
          <w:rtl/>
        </w:rPr>
        <w:t xml:space="preserve"> </w:t>
      </w:r>
      <w:r w:rsidRPr="00CF248E">
        <w:rPr>
          <w:rFonts w:hint="eastAsia"/>
          <w:b/>
          <w:bCs/>
          <w:rtl/>
        </w:rPr>
        <w:t>إذا</w:t>
      </w:r>
      <w:r w:rsidRPr="00CF248E">
        <w:rPr>
          <w:b/>
          <w:bCs/>
          <w:rtl/>
        </w:rPr>
        <w:t xml:space="preserve"> </w:t>
      </w:r>
      <w:r w:rsidRPr="00CF248E">
        <w:rPr>
          <w:rFonts w:hint="eastAsia"/>
          <w:b/>
          <w:bCs/>
          <w:rtl/>
        </w:rPr>
        <w:t>لزم</w:t>
      </w:r>
      <w:r w:rsidRPr="00CF248E">
        <w:rPr>
          <w:b/>
          <w:bCs/>
          <w:rtl/>
        </w:rPr>
        <w:t xml:space="preserve"> </w:t>
      </w:r>
      <w:r w:rsidRPr="00CF248E">
        <w:rPr>
          <w:rFonts w:hint="eastAsia"/>
          <w:b/>
          <w:bCs/>
          <w:rtl/>
        </w:rPr>
        <w:t>الأمر</w:t>
      </w:r>
      <w:r w:rsidRPr="00CF248E">
        <w:rPr>
          <w:b/>
          <w:bCs/>
          <w:rtl/>
        </w:rPr>
        <w:t xml:space="preserve"> -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خلال</w:t>
      </w:r>
      <w:r w:rsidRPr="00CF248E">
        <w:rPr>
          <w:b/>
          <w:bCs/>
          <w:rtl/>
        </w:rPr>
        <w:t xml:space="preserve"> </w:t>
      </w:r>
      <w:r w:rsidRPr="00CF248E">
        <w:rPr>
          <w:rFonts w:hint="eastAsia"/>
          <w:b/>
          <w:bCs/>
          <w:rtl/>
        </w:rPr>
        <w:t>مراجعة</w:t>
      </w:r>
      <w:r w:rsidRPr="00CF248E">
        <w:rPr>
          <w:b/>
          <w:bCs/>
          <w:rtl/>
        </w:rPr>
        <w:t xml:space="preserve"> </w:t>
      </w:r>
      <w:r w:rsidRPr="00CF248E">
        <w:rPr>
          <w:rFonts w:hint="eastAsia"/>
          <w:b/>
          <w:bCs/>
          <w:rtl/>
        </w:rPr>
        <w:t>قانون</w:t>
      </w:r>
      <w:r w:rsidRPr="00CF248E">
        <w:rPr>
          <w:b/>
          <w:bCs/>
          <w:rtl/>
        </w:rPr>
        <w:t xml:space="preserve"> </w:t>
      </w:r>
      <w:r w:rsidRPr="00CF248E">
        <w:rPr>
          <w:rFonts w:hint="eastAsia"/>
          <w:b/>
          <w:bCs/>
          <w:rtl/>
        </w:rPr>
        <w:t>المساعدة</w:t>
      </w:r>
      <w:r w:rsidRPr="00CF248E">
        <w:rPr>
          <w:b/>
          <w:bCs/>
          <w:rtl/>
        </w:rPr>
        <w:t xml:space="preserve"> </w:t>
      </w:r>
      <w:r w:rsidRPr="00CF248E">
        <w:rPr>
          <w:rFonts w:hint="eastAsia"/>
          <w:b/>
          <w:bCs/>
          <w:rtl/>
        </w:rPr>
        <w:t>القانونية</w:t>
      </w:r>
      <w:r w:rsidRPr="00CF248E">
        <w:rPr>
          <w:b/>
          <w:bCs/>
          <w:rtl/>
        </w:rPr>
        <w:t xml:space="preserve"> </w:t>
      </w:r>
      <w:r w:rsidRPr="00CF248E">
        <w:rPr>
          <w:rFonts w:hint="eastAsia"/>
          <w:b/>
          <w:bCs/>
          <w:rtl/>
        </w:rPr>
        <w:t>الحكومية</w:t>
      </w:r>
      <w:r w:rsidRPr="00CF248E">
        <w:rPr>
          <w:b/>
          <w:bCs/>
          <w:rtl/>
        </w:rPr>
        <w:t xml:space="preserve"> </w:t>
      </w:r>
      <w:r w:rsidRPr="00CF248E">
        <w:rPr>
          <w:rFonts w:hint="eastAsia"/>
          <w:b/>
          <w:bCs/>
          <w:rtl/>
        </w:rPr>
        <w:t>المضمونة،</w:t>
      </w:r>
      <w:r w:rsidRPr="00CF248E">
        <w:rPr>
          <w:b/>
          <w:bCs/>
          <w:rtl/>
        </w:rPr>
        <w:t xml:space="preserve"> </w:t>
      </w:r>
      <w:r w:rsidRPr="00CF248E">
        <w:rPr>
          <w:rFonts w:hint="eastAsia"/>
          <w:b/>
          <w:bCs/>
          <w:rtl/>
        </w:rPr>
        <w:t>وتوفير</w:t>
      </w:r>
      <w:r w:rsidRPr="00CF248E">
        <w:rPr>
          <w:b/>
          <w:bCs/>
          <w:rtl/>
        </w:rPr>
        <w:t xml:space="preserve"> </w:t>
      </w:r>
      <w:r w:rsidRPr="00CF248E">
        <w:rPr>
          <w:rFonts w:hint="eastAsia"/>
          <w:b/>
          <w:bCs/>
          <w:rtl/>
        </w:rPr>
        <w:t>التمويل</w:t>
      </w:r>
      <w:r w:rsidRPr="00CF248E">
        <w:rPr>
          <w:b/>
          <w:bCs/>
          <w:rtl/>
        </w:rPr>
        <w:t xml:space="preserve"> </w:t>
      </w:r>
      <w:r w:rsidRPr="00CF248E">
        <w:rPr>
          <w:rFonts w:hint="eastAsia"/>
          <w:b/>
          <w:bCs/>
          <w:rtl/>
        </w:rPr>
        <w:t>والدعم</w:t>
      </w:r>
      <w:r w:rsidRPr="00CF248E">
        <w:rPr>
          <w:b/>
          <w:bCs/>
          <w:rtl/>
        </w:rPr>
        <w:t xml:space="preserve"> </w:t>
      </w:r>
      <w:r w:rsidRPr="00CF248E">
        <w:rPr>
          <w:rFonts w:hint="eastAsia"/>
          <w:b/>
          <w:bCs/>
          <w:rtl/>
        </w:rPr>
        <w:t>الكافيين</w:t>
      </w:r>
      <w:r w:rsidRPr="00CF248E">
        <w:rPr>
          <w:b/>
          <w:bCs/>
          <w:rtl/>
        </w:rPr>
        <w:t xml:space="preserve"> </w:t>
      </w:r>
      <w:r w:rsidRPr="00CF248E">
        <w:rPr>
          <w:rFonts w:hint="eastAsia"/>
          <w:b/>
          <w:bCs/>
          <w:rtl/>
        </w:rPr>
        <w:t>لتكاليف</w:t>
      </w:r>
      <w:r w:rsidRPr="00CF248E">
        <w:rPr>
          <w:b/>
          <w:bCs/>
          <w:rtl/>
        </w:rPr>
        <w:t xml:space="preserve"> </w:t>
      </w:r>
      <w:r w:rsidRPr="00CF248E">
        <w:rPr>
          <w:rFonts w:hint="eastAsia"/>
          <w:b/>
          <w:bCs/>
          <w:rtl/>
        </w:rPr>
        <w:t>أماكن</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والمرافق</w:t>
      </w:r>
      <w:r w:rsidRPr="00CF248E">
        <w:rPr>
          <w:b/>
          <w:bCs/>
          <w:rtl/>
        </w:rPr>
        <w:t xml:space="preserve"> </w:t>
      </w:r>
      <w:r w:rsidRPr="00CF248E">
        <w:rPr>
          <w:rFonts w:hint="eastAsia"/>
          <w:b/>
          <w:bCs/>
          <w:rtl/>
        </w:rPr>
        <w:t>العامة</w:t>
      </w:r>
      <w:r w:rsidRPr="00CF248E">
        <w:rPr>
          <w:b/>
          <w:bCs/>
          <w:rtl/>
        </w:rPr>
        <w:t xml:space="preserve"> </w:t>
      </w:r>
      <w:r w:rsidRPr="00CF248E">
        <w:rPr>
          <w:rFonts w:hint="eastAsia"/>
          <w:b/>
          <w:bCs/>
          <w:rtl/>
        </w:rPr>
        <w:t>لمراكز</w:t>
      </w:r>
      <w:r w:rsidRPr="00CF248E">
        <w:rPr>
          <w:b/>
          <w:bCs/>
          <w:rtl/>
        </w:rPr>
        <w:t xml:space="preserve"> </w:t>
      </w:r>
      <w:r w:rsidRPr="00CF248E">
        <w:rPr>
          <w:rFonts w:hint="eastAsia"/>
          <w:b/>
          <w:bCs/>
          <w:rtl/>
        </w:rPr>
        <w:t>المساعدة</w:t>
      </w:r>
      <w:r w:rsidRPr="00CF248E">
        <w:rPr>
          <w:b/>
          <w:bCs/>
          <w:rtl/>
        </w:rPr>
        <w:t xml:space="preserve"> </w:t>
      </w:r>
      <w:r w:rsidRPr="00CF248E">
        <w:rPr>
          <w:rFonts w:hint="eastAsia"/>
          <w:b/>
          <w:bCs/>
          <w:rtl/>
        </w:rPr>
        <w:t>القانونية،</w:t>
      </w:r>
      <w:r w:rsidRPr="00CF248E">
        <w:rPr>
          <w:b/>
          <w:bCs/>
          <w:rtl/>
        </w:rPr>
        <w:t xml:space="preserve"> </w:t>
      </w:r>
      <w:r w:rsidRPr="00CF248E">
        <w:rPr>
          <w:rFonts w:hint="eastAsia"/>
          <w:b/>
          <w:bCs/>
          <w:rtl/>
        </w:rPr>
        <w:t>وزيادة</w:t>
      </w:r>
      <w:r w:rsidRPr="00CF248E">
        <w:rPr>
          <w:b/>
          <w:bCs/>
          <w:rtl/>
        </w:rPr>
        <w:t xml:space="preserve"> </w:t>
      </w:r>
      <w:r w:rsidRPr="00CF248E">
        <w:rPr>
          <w:rFonts w:hint="eastAsia"/>
          <w:b/>
          <w:bCs/>
          <w:rtl/>
        </w:rPr>
        <w:t>عدد</w:t>
      </w:r>
      <w:r w:rsidRPr="00CF248E">
        <w:rPr>
          <w:b/>
          <w:bCs/>
          <w:rtl/>
        </w:rPr>
        <w:t xml:space="preserve"> </w:t>
      </w:r>
      <w:r w:rsidRPr="00CF248E">
        <w:rPr>
          <w:rFonts w:hint="eastAsia"/>
          <w:b/>
          <w:bCs/>
          <w:rtl/>
        </w:rPr>
        <w:t>المراكز</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المناطق</w:t>
      </w:r>
      <w:r w:rsidRPr="00CF248E">
        <w:rPr>
          <w:b/>
          <w:bCs/>
          <w:rtl/>
        </w:rPr>
        <w:t xml:space="preserve"> </w:t>
      </w:r>
      <w:r w:rsidRPr="00CF248E">
        <w:rPr>
          <w:rFonts w:hint="eastAsia"/>
          <w:b/>
          <w:bCs/>
          <w:rtl/>
        </w:rPr>
        <w:t>الريفية؛</w:t>
      </w:r>
    </w:p>
    <w:p w14:paraId="01228F7B" w14:textId="77777777" w:rsidR="00CF248E" w:rsidRPr="00CF248E" w:rsidRDefault="00CF248E" w:rsidP="00CF248E">
      <w:pPr>
        <w:pStyle w:val="SingleTxt"/>
        <w:rPr>
          <w:bCs/>
          <w:rtl/>
        </w:rPr>
      </w:pPr>
      <w:r w:rsidRPr="00CF248E">
        <w:rPr>
          <w:b/>
          <w:rtl/>
        </w:rPr>
        <w:tab/>
        <w:t>(ج)</w:t>
      </w:r>
      <w:r w:rsidRPr="00CF248E">
        <w:rPr>
          <w:bCs/>
          <w:rtl/>
        </w:rPr>
        <w:tab/>
      </w:r>
      <w:r w:rsidRPr="00CF248E">
        <w:rPr>
          <w:rFonts w:hint="eastAsia"/>
          <w:b/>
          <w:bCs/>
          <w:rtl/>
        </w:rPr>
        <w:t>زيادة</w:t>
      </w:r>
      <w:r w:rsidRPr="00CF248E">
        <w:rPr>
          <w:b/>
          <w:bCs/>
          <w:rtl/>
        </w:rPr>
        <w:t xml:space="preserve"> </w:t>
      </w:r>
      <w:r w:rsidRPr="00CF248E">
        <w:rPr>
          <w:rFonts w:hint="eastAsia"/>
          <w:b/>
          <w:bCs/>
          <w:rtl/>
        </w:rPr>
        <w:t>الوعي</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القيادات</w:t>
      </w:r>
      <w:r w:rsidRPr="00CF248E">
        <w:rPr>
          <w:b/>
          <w:bCs/>
          <w:rtl/>
        </w:rPr>
        <w:t xml:space="preserve"> </w:t>
      </w:r>
      <w:r w:rsidRPr="00CF248E">
        <w:rPr>
          <w:rFonts w:hint="eastAsia"/>
          <w:b/>
          <w:bCs/>
          <w:rtl/>
        </w:rPr>
        <w:t>الدينية</w:t>
      </w:r>
      <w:r w:rsidRPr="00CF248E">
        <w:rPr>
          <w:b/>
          <w:bCs/>
          <w:rtl/>
        </w:rPr>
        <w:t xml:space="preserve"> </w:t>
      </w:r>
      <w:r w:rsidRPr="00CF248E">
        <w:rPr>
          <w:rFonts w:hint="eastAsia"/>
          <w:b/>
          <w:bCs/>
          <w:rtl/>
        </w:rPr>
        <w:t>والمجتمعية</w:t>
      </w:r>
      <w:r w:rsidRPr="00CF248E">
        <w:rPr>
          <w:b/>
          <w:bCs/>
          <w:rtl/>
        </w:rPr>
        <w:t xml:space="preserve"> </w:t>
      </w:r>
      <w:r w:rsidRPr="00CF248E">
        <w:rPr>
          <w:rFonts w:hint="eastAsia"/>
          <w:b/>
          <w:bCs/>
          <w:rtl/>
        </w:rPr>
        <w:t>لإزالة</w:t>
      </w:r>
      <w:r w:rsidRPr="00CF248E">
        <w:rPr>
          <w:b/>
          <w:bCs/>
          <w:rtl/>
        </w:rPr>
        <w:t xml:space="preserve"> </w:t>
      </w:r>
      <w:r w:rsidRPr="00CF248E">
        <w:rPr>
          <w:rFonts w:hint="eastAsia"/>
          <w:b/>
          <w:bCs/>
          <w:rtl/>
        </w:rPr>
        <w:t>الوصمة</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اللواتي</w:t>
      </w:r>
      <w:r w:rsidRPr="00CF248E">
        <w:rPr>
          <w:b/>
          <w:bCs/>
          <w:rtl/>
        </w:rPr>
        <w:t xml:space="preserve"> </w:t>
      </w:r>
      <w:r w:rsidRPr="00CF248E">
        <w:rPr>
          <w:rFonts w:hint="eastAsia"/>
          <w:b/>
          <w:bCs/>
          <w:rtl/>
        </w:rPr>
        <w:t>يطالبن</w:t>
      </w:r>
      <w:r w:rsidRPr="00CF248E">
        <w:rPr>
          <w:b/>
          <w:bCs/>
          <w:rtl/>
        </w:rPr>
        <w:t xml:space="preserve"> </w:t>
      </w:r>
      <w:r w:rsidRPr="00CF248E">
        <w:rPr>
          <w:rFonts w:hint="eastAsia"/>
          <w:b/>
          <w:bCs/>
          <w:rtl/>
        </w:rPr>
        <w:t>بحقوقهن</w:t>
      </w:r>
      <w:r w:rsidRPr="00CF248E">
        <w:rPr>
          <w:b/>
          <w:bCs/>
          <w:rtl/>
        </w:rPr>
        <w:t xml:space="preserve"> </w:t>
      </w:r>
      <w:r w:rsidRPr="00CF248E">
        <w:rPr>
          <w:rFonts w:hint="eastAsia"/>
          <w:b/>
          <w:bCs/>
          <w:rtl/>
        </w:rPr>
        <w:t>وتوفير</w:t>
      </w:r>
      <w:r w:rsidRPr="00CF248E">
        <w:rPr>
          <w:b/>
          <w:bCs/>
          <w:rtl/>
        </w:rPr>
        <w:t xml:space="preserve"> </w:t>
      </w:r>
      <w:r w:rsidRPr="00CF248E">
        <w:rPr>
          <w:rFonts w:hint="eastAsia"/>
          <w:b/>
          <w:bCs/>
          <w:rtl/>
        </w:rPr>
        <w:t>التدريب</w:t>
      </w:r>
      <w:r w:rsidRPr="00CF248E">
        <w:rPr>
          <w:b/>
          <w:bCs/>
          <w:rtl/>
        </w:rPr>
        <w:t xml:space="preserve"> </w:t>
      </w:r>
      <w:r w:rsidRPr="00CF248E">
        <w:rPr>
          <w:rFonts w:hint="eastAsia"/>
          <w:b/>
          <w:bCs/>
          <w:rtl/>
        </w:rPr>
        <w:t>على</w:t>
      </w:r>
      <w:r w:rsidRPr="00CF248E">
        <w:rPr>
          <w:b/>
          <w:bCs/>
          <w:rtl/>
        </w:rPr>
        <w:t xml:space="preserve"> مراعاة </w:t>
      </w:r>
      <w:r w:rsidRPr="00CF248E">
        <w:rPr>
          <w:rFonts w:hint="eastAsia"/>
          <w:b/>
          <w:bCs/>
          <w:rtl/>
        </w:rPr>
        <w:t>حقوق</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والمساواة</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الجنسين</w:t>
      </w:r>
      <w:r w:rsidRPr="00CF248E">
        <w:rPr>
          <w:b/>
          <w:bCs/>
          <w:rtl/>
        </w:rPr>
        <w:t xml:space="preserve"> ل</w:t>
      </w:r>
      <w:r w:rsidRPr="00CF248E">
        <w:rPr>
          <w:rFonts w:hint="eastAsia"/>
          <w:b/>
          <w:bCs/>
          <w:rtl/>
        </w:rPr>
        <w:t>لسلطة</w:t>
      </w:r>
      <w:r w:rsidRPr="00CF248E">
        <w:rPr>
          <w:b/>
          <w:bCs/>
          <w:rtl/>
        </w:rPr>
        <w:t xml:space="preserve"> </w:t>
      </w:r>
      <w:r w:rsidRPr="00CF248E">
        <w:rPr>
          <w:rFonts w:hint="eastAsia"/>
          <w:b/>
          <w:bCs/>
          <w:rtl/>
        </w:rPr>
        <w:t>القضائية</w:t>
      </w:r>
      <w:r w:rsidRPr="00CF248E">
        <w:rPr>
          <w:b/>
          <w:bCs/>
          <w:rtl/>
        </w:rPr>
        <w:t xml:space="preserve"> </w:t>
      </w:r>
      <w:r w:rsidRPr="00CF248E">
        <w:rPr>
          <w:rFonts w:hint="eastAsia"/>
          <w:b/>
          <w:bCs/>
          <w:rtl/>
        </w:rPr>
        <w:t>وأفراد</w:t>
      </w:r>
      <w:r w:rsidRPr="00CF248E">
        <w:rPr>
          <w:b/>
          <w:bCs/>
          <w:rtl/>
        </w:rPr>
        <w:t xml:space="preserve"> </w:t>
      </w:r>
      <w:r w:rsidRPr="00CF248E">
        <w:rPr>
          <w:rFonts w:hint="eastAsia"/>
          <w:b/>
          <w:bCs/>
          <w:rtl/>
        </w:rPr>
        <w:t>الشرطة</w:t>
      </w:r>
      <w:r w:rsidRPr="00CF248E">
        <w:rPr>
          <w:b/>
          <w:bCs/>
          <w:rtl/>
        </w:rPr>
        <w:t xml:space="preserve"> </w:t>
      </w:r>
      <w:r w:rsidRPr="00CF248E">
        <w:rPr>
          <w:rFonts w:hint="eastAsia"/>
          <w:b/>
          <w:bCs/>
          <w:rtl/>
        </w:rPr>
        <w:t>وموظفي</w:t>
      </w:r>
      <w:r w:rsidRPr="00CF248E">
        <w:rPr>
          <w:b/>
          <w:bCs/>
          <w:rtl/>
        </w:rPr>
        <w:t xml:space="preserve"> </w:t>
      </w:r>
      <w:r w:rsidRPr="00CF248E">
        <w:rPr>
          <w:rFonts w:hint="eastAsia"/>
          <w:b/>
          <w:bCs/>
          <w:rtl/>
        </w:rPr>
        <w:t>إنفاذ</w:t>
      </w:r>
      <w:r w:rsidRPr="00CF248E">
        <w:rPr>
          <w:b/>
          <w:bCs/>
          <w:rtl/>
        </w:rPr>
        <w:t xml:space="preserve"> </w:t>
      </w:r>
      <w:r w:rsidRPr="00CF248E">
        <w:rPr>
          <w:rFonts w:hint="eastAsia"/>
          <w:b/>
          <w:bCs/>
          <w:rtl/>
        </w:rPr>
        <w:t>القانون</w:t>
      </w:r>
      <w:r w:rsidRPr="00CF248E">
        <w:rPr>
          <w:b/>
          <w:bCs/>
          <w:rtl/>
        </w:rPr>
        <w:t xml:space="preserve"> </w:t>
      </w:r>
      <w:r w:rsidRPr="00CF248E">
        <w:rPr>
          <w:rFonts w:hint="eastAsia"/>
          <w:b/>
          <w:bCs/>
          <w:rtl/>
        </w:rPr>
        <w:t>لمعالجة</w:t>
      </w:r>
      <w:r w:rsidRPr="00CF248E">
        <w:rPr>
          <w:b/>
          <w:bCs/>
          <w:rtl/>
        </w:rPr>
        <w:t xml:space="preserve"> </w:t>
      </w:r>
      <w:r w:rsidRPr="00CF248E">
        <w:rPr>
          <w:rFonts w:hint="eastAsia"/>
          <w:b/>
          <w:bCs/>
          <w:rtl/>
        </w:rPr>
        <w:t>القوالب</w:t>
      </w:r>
      <w:r w:rsidRPr="00CF248E">
        <w:rPr>
          <w:b/>
          <w:bCs/>
          <w:rtl/>
        </w:rPr>
        <w:t xml:space="preserve"> </w:t>
      </w:r>
      <w:r w:rsidRPr="00CF248E">
        <w:rPr>
          <w:rFonts w:hint="eastAsia"/>
          <w:b/>
          <w:bCs/>
          <w:rtl/>
        </w:rPr>
        <w:t>النمطية</w:t>
      </w:r>
      <w:r w:rsidRPr="00CF248E">
        <w:rPr>
          <w:b/>
          <w:bCs/>
          <w:rtl/>
        </w:rPr>
        <w:t xml:space="preserve"> </w:t>
      </w:r>
      <w:r w:rsidRPr="00CF248E">
        <w:rPr>
          <w:rFonts w:hint="eastAsia"/>
          <w:b/>
          <w:bCs/>
          <w:rtl/>
        </w:rPr>
        <w:t>الجنسانية</w:t>
      </w:r>
      <w:r w:rsidRPr="00CF248E">
        <w:rPr>
          <w:b/>
          <w:bCs/>
          <w:rtl/>
        </w:rPr>
        <w:t xml:space="preserve"> </w:t>
      </w:r>
      <w:r w:rsidRPr="00CF248E">
        <w:rPr>
          <w:rFonts w:hint="eastAsia"/>
          <w:b/>
          <w:bCs/>
          <w:rtl/>
        </w:rPr>
        <w:t>والتحيز</w:t>
      </w:r>
      <w:r w:rsidRPr="00CF248E">
        <w:rPr>
          <w:b/>
          <w:bCs/>
          <w:rtl/>
        </w:rPr>
        <w:t xml:space="preserve"> </w:t>
      </w:r>
      <w:r w:rsidRPr="00CF248E">
        <w:rPr>
          <w:rFonts w:hint="eastAsia"/>
          <w:b/>
          <w:bCs/>
          <w:rtl/>
        </w:rPr>
        <w:t>القضائي</w:t>
      </w:r>
      <w:r w:rsidRPr="00CF248E">
        <w:rPr>
          <w:b/>
          <w:bCs/>
          <w:rtl/>
        </w:rPr>
        <w:t xml:space="preserve"> </w:t>
      </w:r>
      <w:r w:rsidRPr="00CF248E">
        <w:rPr>
          <w:rFonts w:hint="eastAsia"/>
          <w:b/>
          <w:bCs/>
          <w:rtl/>
        </w:rPr>
        <w:t>ضد</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اللواتي</w:t>
      </w:r>
      <w:r w:rsidRPr="00CF248E">
        <w:rPr>
          <w:b/>
          <w:bCs/>
          <w:rtl/>
        </w:rPr>
        <w:t xml:space="preserve"> </w:t>
      </w:r>
      <w:r w:rsidRPr="00CF248E">
        <w:rPr>
          <w:rFonts w:hint="eastAsia"/>
          <w:b/>
          <w:bCs/>
          <w:rtl/>
        </w:rPr>
        <w:t>يتحدين</w:t>
      </w:r>
      <w:r w:rsidRPr="00CF248E">
        <w:rPr>
          <w:b/>
          <w:bCs/>
          <w:rtl/>
        </w:rPr>
        <w:t xml:space="preserve"> </w:t>
      </w:r>
      <w:r w:rsidRPr="00CF248E">
        <w:rPr>
          <w:rFonts w:hint="eastAsia"/>
          <w:b/>
          <w:bCs/>
          <w:rtl/>
        </w:rPr>
        <w:t>النظام</w:t>
      </w:r>
      <w:r w:rsidRPr="00CF248E">
        <w:rPr>
          <w:b/>
          <w:bCs/>
          <w:rtl/>
        </w:rPr>
        <w:t xml:space="preserve"> </w:t>
      </w:r>
      <w:r w:rsidRPr="00CF248E">
        <w:rPr>
          <w:rFonts w:hint="eastAsia"/>
          <w:b/>
          <w:bCs/>
          <w:rtl/>
        </w:rPr>
        <w:t>الأبوي</w:t>
      </w:r>
      <w:r w:rsidRPr="00CF248E">
        <w:rPr>
          <w:b/>
          <w:bCs/>
          <w:rtl/>
        </w:rPr>
        <w:t>.</w:t>
      </w:r>
    </w:p>
    <w:p w14:paraId="25E70474" w14:textId="43690C77" w:rsidR="00CF248E" w:rsidRPr="00CF248E" w:rsidRDefault="00CF248E" w:rsidP="00CF248E">
      <w:pPr>
        <w:pStyle w:val="SingleTxt"/>
        <w:spacing w:after="0" w:line="120" w:lineRule="exact"/>
        <w:rPr>
          <w:sz w:val="10"/>
          <w:rtl/>
        </w:rPr>
      </w:pPr>
    </w:p>
    <w:p w14:paraId="2AA29469" w14:textId="77777777" w:rsidR="00CF248E" w:rsidRPr="00CF248E" w:rsidRDefault="00CF248E" w:rsidP="00CF248E">
      <w:pPr>
        <w:pStyle w:val="H23"/>
        <w:ind w:left="1267" w:right="1267" w:hanging="1267"/>
        <w:rPr>
          <w:rtl/>
        </w:rPr>
      </w:pPr>
      <w:r w:rsidRPr="00CF248E">
        <w:rPr>
          <w:rtl/>
        </w:rPr>
        <w:lastRenderedPageBreak/>
        <w:tab/>
      </w:r>
      <w:r w:rsidRPr="00CF248E">
        <w:rPr>
          <w:rtl/>
        </w:rPr>
        <w:tab/>
      </w:r>
      <w:r w:rsidRPr="00CF248E">
        <w:rPr>
          <w:rFonts w:hint="eastAsia"/>
          <w:rtl/>
        </w:rPr>
        <w:t>الجهاز</w:t>
      </w:r>
      <w:r w:rsidRPr="00CF248E">
        <w:rPr>
          <w:rtl/>
        </w:rPr>
        <w:t xml:space="preserve"> الوطني للنهوض بالمرأة</w:t>
      </w:r>
    </w:p>
    <w:p w14:paraId="3A243CF3" w14:textId="77777777" w:rsidR="00CF248E" w:rsidRPr="00CF248E" w:rsidRDefault="00CF248E" w:rsidP="00CF248E">
      <w:pPr>
        <w:pStyle w:val="SingleTxt"/>
        <w:rPr>
          <w:rtl/>
        </w:rPr>
      </w:pPr>
      <w:r w:rsidRPr="00CF248E">
        <w:rPr>
          <w:rtl/>
        </w:rPr>
        <w:t>13 -</w:t>
      </w:r>
      <w:r w:rsidRPr="00CF248E">
        <w:rPr>
          <w:rtl/>
        </w:rPr>
        <w:tab/>
      </w:r>
      <w:r w:rsidRPr="00CF248E">
        <w:rPr>
          <w:rFonts w:hint="eastAsia"/>
          <w:rtl/>
        </w:rPr>
        <w:t>تشير</w:t>
      </w:r>
      <w:r w:rsidRPr="00CF248E">
        <w:rPr>
          <w:rtl/>
        </w:rPr>
        <w:t xml:space="preserve"> </w:t>
      </w:r>
      <w:r w:rsidRPr="00CF248E">
        <w:rPr>
          <w:rFonts w:hint="eastAsia"/>
          <w:rtl/>
        </w:rPr>
        <w:t>اللجنة</w:t>
      </w:r>
      <w:r w:rsidRPr="00CF248E">
        <w:rPr>
          <w:rtl/>
        </w:rPr>
        <w:t xml:space="preserve"> </w:t>
      </w:r>
      <w:r w:rsidRPr="00CF248E">
        <w:rPr>
          <w:rFonts w:hint="eastAsia"/>
          <w:rtl/>
        </w:rPr>
        <w:t>إلى</w:t>
      </w:r>
      <w:r w:rsidRPr="00CF248E">
        <w:rPr>
          <w:rtl/>
        </w:rPr>
        <w:t xml:space="preserve"> </w:t>
      </w:r>
      <w:r w:rsidRPr="00CF248E">
        <w:rPr>
          <w:rFonts w:hint="eastAsia"/>
          <w:rtl/>
        </w:rPr>
        <w:t>أن</w:t>
      </w:r>
      <w:r w:rsidRPr="00CF248E">
        <w:rPr>
          <w:rtl/>
        </w:rPr>
        <w:t xml:space="preserve"> </w:t>
      </w:r>
      <w:r w:rsidRPr="00CF248E">
        <w:rPr>
          <w:rFonts w:hint="eastAsia"/>
          <w:rtl/>
        </w:rPr>
        <w:t>وزارة</w:t>
      </w:r>
      <w:r w:rsidRPr="00CF248E">
        <w:rPr>
          <w:rtl/>
        </w:rPr>
        <w:t xml:space="preserve"> </w:t>
      </w:r>
      <w:r w:rsidRPr="00CF248E">
        <w:rPr>
          <w:rFonts w:hint="eastAsia"/>
          <w:rtl/>
        </w:rPr>
        <w:t>العمل</w:t>
      </w:r>
      <w:r w:rsidRPr="00CF248E">
        <w:rPr>
          <w:rtl/>
        </w:rPr>
        <w:t xml:space="preserve"> </w:t>
      </w:r>
      <w:r w:rsidRPr="00CF248E">
        <w:rPr>
          <w:rFonts w:hint="eastAsia"/>
          <w:rtl/>
        </w:rPr>
        <w:t>والتنمية</w:t>
      </w:r>
      <w:r w:rsidRPr="00CF248E">
        <w:rPr>
          <w:rtl/>
        </w:rPr>
        <w:t xml:space="preserve"> </w:t>
      </w:r>
      <w:r w:rsidRPr="00CF248E">
        <w:rPr>
          <w:rFonts w:hint="eastAsia"/>
          <w:rtl/>
        </w:rPr>
        <w:t>الاجتماعية</w:t>
      </w:r>
      <w:r w:rsidRPr="00CF248E">
        <w:rPr>
          <w:rtl/>
        </w:rPr>
        <w:t xml:space="preserve"> </w:t>
      </w:r>
      <w:r w:rsidRPr="00CF248E">
        <w:rPr>
          <w:rFonts w:hint="eastAsia"/>
          <w:rtl/>
        </w:rPr>
        <w:t>هي</w:t>
      </w:r>
      <w:r w:rsidRPr="00CF248E">
        <w:rPr>
          <w:rtl/>
        </w:rPr>
        <w:t xml:space="preserve"> </w:t>
      </w:r>
      <w:r w:rsidRPr="00CF248E">
        <w:rPr>
          <w:rFonts w:hint="eastAsia"/>
          <w:rtl/>
        </w:rPr>
        <w:t>الوكالة</w:t>
      </w:r>
      <w:r w:rsidRPr="00CF248E">
        <w:rPr>
          <w:rtl/>
        </w:rPr>
        <w:t xml:space="preserve"> </w:t>
      </w:r>
      <w:r w:rsidRPr="00CF248E">
        <w:rPr>
          <w:rFonts w:hint="eastAsia"/>
          <w:rtl/>
        </w:rPr>
        <w:t>الحكومية</w:t>
      </w:r>
      <w:r w:rsidRPr="00CF248E">
        <w:rPr>
          <w:rtl/>
        </w:rPr>
        <w:t xml:space="preserve"> </w:t>
      </w:r>
      <w:r w:rsidRPr="00CF248E">
        <w:rPr>
          <w:rFonts w:hint="eastAsia"/>
          <w:rtl/>
        </w:rPr>
        <w:t>الرئيسية</w:t>
      </w:r>
      <w:r w:rsidRPr="00CF248E">
        <w:rPr>
          <w:rtl/>
        </w:rPr>
        <w:t xml:space="preserve"> </w:t>
      </w:r>
      <w:r w:rsidRPr="00CF248E">
        <w:rPr>
          <w:rFonts w:hint="eastAsia"/>
          <w:rtl/>
        </w:rPr>
        <w:t>المسؤولة</w:t>
      </w:r>
      <w:r w:rsidRPr="00CF248E">
        <w:rPr>
          <w:rtl/>
        </w:rPr>
        <w:t xml:space="preserve"> </w:t>
      </w:r>
      <w:r w:rsidRPr="00CF248E">
        <w:rPr>
          <w:rFonts w:hint="eastAsia"/>
          <w:rtl/>
        </w:rPr>
        <w:t>عن</w:t>
      </w:r>
      <w:r w:rsidRPr="00CF248E">
        <w:rPr>
          <w:rtl/>
        </w:rPr>
        <w:t xml:space="preserve"> </w:t>
      </w:r>
      <w:r w:rsidRPr="00CF248E">
        <w:rPr>
          <w:rFonts w:hint="eastAsia"/>
          <w:rtl/>
        </w:rPr>
        <w:t>تنسيق</w:t>
      </w:r>
      <w:r w:rsidRPr="00CF248E">
        <w:rPr>
          <w:rtl/>
        </w:rPr>
        <w:t xml:space="preserve"> </w:t>
      </w:r>
      <w:r w:rsidRPr="00CF248E">
        <w:rPr>
          <w:rFonts w:hint="eastAsia"/>
          <w:rtl/>
        </w:rPr>
        <w:t>الجهاز</w:t>
      </w:r>
      <w:r w:rsidRPr="00CF248E">
        <w:rPr>
          <w:rtl/>
        </w:rPr>
        <w:t xml:space="preserve"> </w:t>
      </w:r>
      <w:r w:rsidRPr="00CF248E">
        <w:rPr>
          <w:rFonts w:hint="eastAsia"/>
          <w:rtl/>
        </w:rPr>
        <w:t>الوطني</w:t>
      </w:r>
      <w:r w:rsidRPr="00CF248E">
        <w:rPr>
          <w:rtl/>
        </w:rPr>
        <w:t xml:space="preserve"> </w:t>
      </w:r>
      <w:r w:rsidRPr="00CF248E">
        <w:rPr>
          <w:rFonts w:hint="eastAsia"/>
          <w:rtl/>
        </w:rPr>
        <w:t>للنهوض</w:t>
      </w:r>
      <w:r w:rsidRPr="00CF248E">
        <w:rPr>
          <w:rtl/>
        </w:rPr>
        <w:t xml:space="preserve"> </w:t>
      </w:r>
      <w:r w:rsidRPr="00CF248E">
        <w:rPr>
          <w:rFonts w:hint="eastAsia"/>
          <w:rtl/>
        </w:rPr>
        <w:t>بالمرأة</w:t>
      </w:r>
      <w:r w:rsidRPr="00CF248E">
        <w:rPr>
          <w:rtl/>
        </w:rPr>
        <w:t xml:space="preserve">. </w:t>
      </w:r>
      <w:r w:rsidRPr="00CF248E">
        <w:rPr>
          <w:rFonts w:hint="eastAsia"/>
          <w:rtl/>
        </w:rPr>
        <w:t>وتلاحظ</w:t>
      </w:r>
      <w:r w:rsidRPr="00CF248E">
        <w:rPr>
          <w:rtl/>
        </w:rPr>
        <w:t xml:space="preserve"> </w:t>
      </w:r>
      <w:r w:rsidRPr="00CF248E">
        <w:rPr>
          <w:rFonts w:hint="eastAsia"/>
          <w:rtl/>
        </w:rPr>
        <w:t>اللجنة</w:t>
      </w:r>
      <w:r w:rsidRPr="00CF248E">
        <w:rPr>
          <w:rtl/>
        </w:rPr>
        <w:t xml:space="preserve"> </w:t>
      </w:r>
      <w:r w:rsidRPr="00CF248E">
        <w:rPr>
          <w:rFonts w:hint="eastAsia"/>
          <w:rtl/>
        </w:rPr>
        <w:t>بقلق</w:t>
      </w:r>
      <w:r w:rsidRPr="00CF248E">
        <w:rPr>
          <w:rtl/>
        </w:rPr>
        <w:t xml:space="preserve"> </w:t>
      </w:r>
      <w:r w:rsidRPr="00CF248E">
        <w:rPr>
          <w:rFonts w:hint="eastAsia"/>
          <w:rtl/>
        </w:rPr>
        <w:t>ما</w:t>
      </w:r>
      <w:r w:rsidRPr="00CF248E">
        <w:rPr>
          <w:rtl/>
        </w:rPr>
        <w:t xml:space="preserve"> </w:t>
      </w:r>
      <w:r w:rsidRPr="00CF248E">
        <w:rPr>
          <w:rFonts w:hint="eastAsia"/>
          <w:rtl/>
        </w:rPr>
        <w:t>يلي</w:t>
      </w:r>
      <w:r w:rsidRPr="00CF248E">
        <w:rPr>
          <w:rtl/>
        </w:rPr>
        <w:t>:</w:t>
      </w:r>
    </w:p>
    <w:p w14:paraId="1B430C56" w14:textId="77777777" w:rsidR="00CF248E" w:rsidRPr="00CF248E" w:rsidRDefault="00CF248E" w:rsidP="00CF248E">
      <w:pPr>
        <w:pStyle w:val="SingleTxt"/>
        <w:rPr>
          <w:rtl/>
        </w:rPr>
      </w:pPr>
      <w:r w:rsidRPr="00CF248E">
        <w:rPr>
          <w:rtl/>
        </w:rPr>
        <w:tab/>
        <w:t>(أ)</w:t>
      </w:r>
      <w:r w:rsidRPr="00CF248E">
        <w:rPr>
          <w:rtl/>
        </w:rPr>
        <w:tab/>
      </w:r>
      <w:r w:rsidRPr="00CF248E">
        <w:rPr>
          <w:rFonts w:hint="eastAsia"/>
          <w:rtl/>
        </w:rPr>
        <w:t>عدم</w:t>
      </w:r>
      <w:r w:rsidRPr="00CF248E">
        <w:rPr>
          <w:rtl/>
        </w:rPr>
        <w:t xml:space="preserve"> </w:t>
      </w:r>
      <w:r w:rsidRPr="00CF248E">
        <w:rPr>
          <w:rFonts w:hint="eastAsia"/>
          <w:rtl/>
        </w:rPr>
        <w:t>التنسيق</w:t>
      </w:r>
      <w:r w:rsidRPr="00CF248E">
        <w:rPr>
          <w:rtl/>
        </w:rPr>
        <w:t xml:space="preserve"> بين </w:t>
      </w:r>
      <w:r w:rsidRPr="00CF248E">
        <w:rPr>
          <w:rFonts w:hint="eastAsia"/>
          <w:rtl/>
        </w:rPr>
        <w:t>مختلف</w:t>
      </w:r>
      <w:r w:rsidRPr="00CF248E">
        <w:rPr>
          <w:rtl/>
        </w:rPr>
        <w:t xml:space="preserve"> </w:t>
      </w:r>
      <w:r w:rsidRPr="00CF248E">
        <w:rPr>
          <w:rFonts w:hint="eastAsia"/>
          <w:rtl/>
        </w:rPr>
        <w:t>مكونات</w:t>
      </w:r>
      <w:r w:rsidRPr="00CF248E">
        <w:rPr>
          <w:rtl/>
        </w:rPr>
        <w:t xml:space="preserve"> </w:t>
      </w:r>
      <w:r w:rsidRPr="00CF248E">
        <w:rPr>
          <w:rFonts w:hint="eastAsia"/>
          <w:rtl/>
        </w:rPr>
        <w:t>الجهاز</w:t>
      </w:r>
      <w:r w:rsidRPr="00CF248E">
        <w:rPr>
          <w:rtl/>
        </w:rPr>
        <w:t xml:space="preserve"> </w:t>
      </w:r>
      <w:r w:rsidRPr="00CF248E">
        <w:rPr>
          <w:rFonts w:hint="eastAsia"/>
          <w:rtl/>
        </w:rPr>
        <w:t>الوطني</w:t>
      </w:r>
      <w:r w:rsidRPr="00CF248E">
        <w:rPr>
          <w:rtl/>
        </w:rPr>
        <w:t xml:space="preserve"> </w:t>
      </w:r>
      <w:r w:rsidRPr="00CF248E">
        <w:rPr>
          <w:rFonts w:hint="eastAsia"/>
          <w:rtl/>
        </w:rPr>
        <w:t>للنهوض</w:t>
      </w:r>
      <w:r w:rsidRPr="00CF248E">
        <w:rPr>
          <w:rtl/>
        </w:rPr>
        <w:t xml:space="preserve"> </w:t>
      </w:r>
      <w:r w:rsidRPr="00CF248E">
        <w:rPr>
          <w:rFonts w:hint="eastAsia"/>
          <w:rtl/>
        </w:rPr>
        <w:t>بالمرأة وعدم</w:t>
      </w:r>
      <w:r w:rsidRPr="00CF248E">
        <w:rPr>
          <w:rtl/>
        </w:rPr>
        <w:t xml:space="preserve"> </w:t>
      </w:r>
      <w:r w:rsidRPr="00CF248E">
        <w:rPr>
          <w:rFonts w:hint="eastAsia"/>
          <w:rtl/>
        </w:rPr>
        <w:t>وضوح</w:t>
      </w:r>
      <w:r w:rsidRPr="00CF248E">
        <w:rPr>
          <w:rtl/>
        </w:rPr>
        <w:t xml:space="preserve"> </w:t>
      </w:r>
      <w:r w:rsidRPr="00CF248E">
        <w:rPr>
          <w:rFonts w:hint="eastAsia"/>
          <w:rtl/>
        </w:rPr>
        <w:t>ولايات</w:t>
      </w:r>
      <w:r w:rsidRPr="00CF248E">
        <w:rPr>
          <w:rtl/>
        </w:rPr>
        <w:t>ها</w:t>
      </w:r>
      <w:r w:rsidRPr="00CF248E">
        <w:rPr>
          <w:rFonts w:hint="eastAsia"/>
          <w:rtl/>
        </w:rPr>
        <w:t>،</w:t>
      </w:r>
      <w:r w:rsidRPr="00CF248E">
        <w:rPr>
          <w:rtl/>
        </w:rPr>
        <w:t xml:space="preserve"> </w:t>
      </w:r>
      <w:r w:rsidRPr="00CF248E">
        <w:rPr>
          <w:rFonts w:hint="eastAsia"/>
          <w:rtl/>
        </w:rPr>
        <w:t>بما</w:t>
      </w:r>
      <w:r w:rsidRPr="00CF248E">
        <w:rPr>
          <w:rtl/>
        </w:rPr>
        <w:t xml:space="preserve"> </w:t>
      </w:r>
      <w:r w:rsidRPr="00CF248E">
        <w:rPr>
          <w:rFonts w:hint="eastAsia"/>
          <w:rtl/>
        </w:rPr>
        <w:t>في</w:t>
      </w:r>
      <w:r w:rsidRPr="00CF248E">
        <w:rPr>
          <w:rtl/>
        </w:rPr>
        <w:t xml:space="preserve"> </w:t>
      </w:r>
      <w:r w:rsidRPr="00CF248E">
        <w:rPr>
          <w:rFonts w:hint="eastAsia"/>
          <w:rtl/>
        </w:rPr>
        <w:t>ذلك</w:t>
      </w:r>
      <w:r w:rsidRPr="00CF248E">
        <w:rPr>
          <w:rtl/>
        </w:rPr>
        <w:t xml:space="preserve"> </w:t>
      </w:r>
      <w:r w:rsidRPr="00CF248E">
        <w:rPr>
          <w:rFonts w:hint="eastAsia"/>
          <w:rtl/>
        </w:rPr>
        <w:t>الوزارة</w:t>
      </w:r>
      <w:r w:rsidRPr="00CF248E">
        <w:rPr>
          <w:rtl/>
        </w:rPr>
        <w:t xml:space="preserve"> </w:t>
      </w:r>
      <w:r w:rsidRPr="00CF248E">
        <w:rPr>
          <w:rFonts w:hint="eastAsia"/>
          <w:rtl/>
        </w:rPr>
        <w:t>والمجلس</w:t>
      </w:r>
      <w:r w:rsidRPr="00CF248E">
        <w:rPr>
          <w:rtl/>
        </w:rPr>
        <w:t xml:space="preserve"> </w:t>
      </w:r>
      <w:r w:rsidRPr="00CF248E">
        <w:rPr>
          <w:rFonts w:hint="eastAsia"/>
          <w:rtl/>
        </w:rPr>
        <w:t>الوطني</w:t>
      </w:r>
      <w:r w:rsidRPr="00CF248E">
        <w:rPr>
          <w:rtl/>
        </w:rPr>
        <w:t xml:space="preserve"> </w:t>
      </w:r>
      <w:r w:rsidRPr="00CF248E">
        <w:rPr>
          <w:rFonts w:hint="eastAsia"/>
          <w:rtl/>
        </w:rPr>
        <w:t>المعني</w:t>
      </w:r>
      <w:r w:rsidRPr="00CF248E">
        <w:rPr>
          <w:rtl/>
        </w:rPr>
        <w:t xml:space="preserve"> </w:t>
      </w:r>
      <w:r w:rsidRPr="00CF248E">
        <w:rPr>
          <w:rFonts w:hint="eastAsia"/>
          <w:rtl/>
        </w:rPr>
        <w:t>بالنهوض</w:t>
      </w:r>
      <w:r w:rsidRPr="00CF248E">
        <w:rPr>
          <w:rtl/>
        </w:rPr>
        <w:t xml:space="preserve"> </w:t>
      </w:r>
      <w:r w:rsidRPr="00CF248E">
        <w:rPr>
          <w:rFonts w:hint="eastAsia"/>
          <w:rtl/>
        </w:rPr>
        <w:t>بالمرأة</w:t>
      </w:r>
      <w:r w:rsidRPr="00CF248E">
        <w:rPr>
          <w:rtl/>
        </w:rPr>
        <w:t xml:space="preserve"> ومجلس حماية حقوق المرأة ومنع العنف </w:t>
      </w:r>
      <w:r w:rsidRPr="00CF248E">
        <w:rPr>
          <w:rFonts w:hint="eastAsia"/>
          <w:rtl/>
        </w:rPr>
        <w:t>الجنساني</w:t>
      </w:r>
      <w:r w:rsidRPr="00CF248E">
        <w:rPr>
          <w:rtl/>
        </w:rPr>
        <w:t xml:space="preserve"> التابع </w:t>
      </w:r>
      <w:r w:rsidRPr="00CF248E">
        <w:rPr>
          <w:rFonts w:hint="eastAsia"/>
          <w:rtl/>
        </w:rPr>
        <w:t>للجوغوركو</w:t>
      </w:r>
      <w:r w:rsidRPr="00CF248E">
        <w:rPr>
          <w:rtl/>
        </w:rPr>
        <w:t xml:space="preserve"> </w:t>
      </w:r>
      <w:r w:rsidRPr="00CF248E">
        <w:rPr>
          <w:rFonts w:hint="eastAsia"/>
          <w:rtl/>
        </w:rPr>
        <w:t>كينيش؛</w:t>
      </w:r>
      <w:r w:rsidRPr="00CF248E">
        <w:rPr>
          <w:rtl/>
        </w:rPr>
        <w:t xml:space="preserve"> </w:t>
      </w:r>
    </w:p>
    <w:p w14:paraId="763CF723" w14:textId="77777777" w:rsidR="00CF248E" w:rsidRPr="00CF248E" w:rsidRDefault="00CF248E" w:rsidP="00CF248E">
      <w:pPr>
        <w:pStyle w:val="SingleTxt"/>
        <w:rPr>
          <w:rtl/>
        </w:rPr>
      </w:pPr>
      <w:r w:rsidRPr="00CF248E">
        <w:rPr>
          <w:rtl/>
        </w:rPr>
        <w:tab/>
        <w:t>(ب)</w:t>
      </w:r>
      <w:r w:rsidRPr="00CF248E">
        <w:rPr>
          <w:rtl/>
        </w:rPr>
        <w:tab/>
      </w:r>
      <w:r w:rsidRPr="00CF248E">
        <w:rPr>
          <w:rFonts w:hint="eastAsia"/>
          <w:rtl/>
        </w:rPr>
        <w:t>افتقار</w:t>
      </w:r>
      <w:r w:rsidRPr="00CF248E">
        <w:rPr>
          <w:rtl/>
        </w:rPr>
        <w:t xml:space="preserve"> </w:t>
      </w:r>
      <w:r w:rsidRPr="00CF248E">
        <w:rPr>
          <w:rFonts w:hint="eastAsia"/>
          <w:rtl/>
        </w:rPr>
        <w:t>الجهاز</w:t>
      </w:r>
      <w:r w:rsidRPr="00CF248E">
        <w:rPr>
          <w:rtl/>
        </w:rPr>
        <w:t xml:space="preserve"> </w:t>
      </w:r>
      <w:r w:rsidRPr="00CF248E">
        <w:rPr>
          <w:rFonts w:hint="eastAsia"/>
          <w:rtl/>
        </w:rPr>
        <w:t>الوطني</w:t>
      </w:r>
      <w:r w:rsidRPr="00CF248E">
        <w:rPr>
          <w:rtl/>
        </w:rPr>
        <w:t xml:space="preserve"> </w:t>
      </w:r>
      <w:r w:rsidRPr="00CF248E">
        <w:rPr>
          <w:rFonts w:hint="eastAsia"/>
          <w:rtl/>
        </w:rPr>
        <w:t>إلى</w:t>
      </w:r>
      <w:r w:rsidRPr="00CF248E">
        <w:rPr>
          <w:rtl/>
        </w:rPr>
        <w:t xml:space="preserve"> </w:t>
      </w:r>
      <w:r w:rsidRPr="00CF248E">
        <w:rPr>
          <w:rFonts w:hint="eastAsia"/>
          <w:rtl/>
        </w:rPr>
        <w:t>الموارد</w:t>
      </w:r>
      <w:r w:rsidRPr="00CF248E">
        <w:rPr>
          <w:rtl/>
        </w:rPr>
        <w:t xml:space="preserve"> </w:t>
      </w:r>
      <w:r w:rsidRPr="00CF248E">
        <w:rPr>
          <w:rFonts w:hint="eastAsia"/>
          <w:rtl/>
        </w:rPr>
        <w:t>البشرية</w:t>
      </w:r>
      <w:r w:rsidRPr="00CF248E">
        <w:rPr>
          <w:rtl/>
        </w:rPr>
        <w:t xml:space="preserve"> </w:t>
      </w:r>
      <w:r w:rsidRPr="00CF248E">
        <w:rPr>
          <w:rFonts w:hint="eastAsia"/>
          <w:rtl/>
        </w:rPr>
        <w:t>والتقنية</w:t>
      </w:r>
      <w:r w:rsidRPr="00CF248E">
        <w:rPr>
          <w:rtl/>
        </w:rPr>
        <w:t xml:space="preserve"> </w:t>
      </w:r>
      <w:r w:rsidRPr="00CF248E">
        <w:rPr>
          <w:rFonts w:hint="eastAsia"/>
          <w:rtl/>
        </w:rPr>
        <w:t>والمالية،</w:t>
      </w:r>
      <w:r w:rsidRPr="00CF248E">
        <w:rPr>
          <w:rtl/>
        </w:rPr>
        <w:t xml:space="preserve"> </w:t>
      </w:r>
      <w:r w:rsidRPr="00CF248E">
        <w:rPr>
          <w:rFonts w:hint="eastAsia"/>
          <w:rtl/>
        </w:rPr>
        <w:t>وعدم</w:t>
      </w:r>
      <w:r w:rsidRPr="00CF248E">
        <w:rPr>
          <w:rtl/>
        </w:rPr>
        <w:t xml:space="preserve"> </w:t>
      </w:r>
      <w:r w:rsidRPr="00CF248E">
        <w:rPr>
          <w:rFonts w:hint="eastAsia"/>
          <w:rtl/>
        </w:rPr>
        <w:t>امتلاكه</w:t>
      </w:r>
      <w:r w:rsidRPr="00CF248E">
        <w:rPr>
          <w:rtl/>
        </w:rPr>
        <w:t xml:space="preserve"> </w:t>
      </w:r>
      <w:r w:rsidRPr="00CF248E">
        <w:rPr>
          <w:rFonts w:hint="eastAsia"/>
          <w:rtl/>
        </w:rPr>
        <w:t>سلطة</w:t>
      </w:r>
      <w:r w:rsidRPr="00CF248E">
        <w:rPr>
          <w:rtl/>
        </w:rPr>
        <w:t xml:space="preserve"> </w:t>
      </w:r>
      <w:r w:rsidRPr="00CF248E">
        <w:rPr>
          <w:rFonts w:hint="eastAsia"/>
          <w:rtl/>
        </w:rPr>
        <w:t>تمكنه</w:t>
      </w:r>
      <w:r w:rsidRPr="00CF248E">
        <w:rPr>
          <w:rtl/>
        </w:rPr>
        <w:t xml:space="preserve"> </w:t>
      </w:r>
      <w:r w:rsidRPr="00CF248E">
        <w:rPr>
          <w:rFonts w:hint="eastAsia"/>
          <w:rtl/>
        </w:rPr>
        <w:t>من</w:t>
      </w:r>
      <w:r w:rsidRPr="00CF248E">
        <w:rPr>
          <w:rtl/>
        </w:rPr>
        <w:t xml:space="preserve"> </w:t>
      </w:r>
      <w:r w:rsidRPr="00CF248E">
        <w:rPr>
          <w:rFonts w:hint="eastAsia"/>
          <w:rtl/>
        </w:rPr>
        <w:t>الاضطلاع</w:t>
      </w:r>
      <w:r w:rsidRPr="00CF248E">
        <w:rPr>
          <w:rtl/>
        </w:rPr>
        <w:t xml:space="preserve"> </w:t>
      </w:r>
      <w:r w:rsidRPr="00CF248E">
        <w:rPr>
          <w:rFonts w:hint="eastAsia"/>
          <w:rtl/>
        </w:rPr>
        <w:t>بولايته</w:t>
      </w:r>
      <w:r w:rsidRPr="00CF248E">
        <w:rPr>
          <w:rtl/>
        </w:rPr>
        <w:t xml:space="preserve"> </w:t>
      </w:r>
      <w:r w:rsidRPr="00CF248E">
        <w:rPr>
          <w:rFonts w:hint="eastAsia"/>
          <w:rtl/>
        </w:rPr>
        <w:t>بفعالية،</w:t>
      </w:r>
      <w:r w:rsidRPr="00CF248E">
        <w:rPr>
          <w:rtl/>
        </w:rPr>
        <w:t xml:space="preserve"> </w:t>
      </w:r>
      <w:r w:rsidRPr="00CF248E">
        <w:rPr>
          <w:rFonts w:hint="eastAsia"/>
          <w:rtl/>
        </w:rPr>
        <w:t>علاوة</w:t>
      </w:r>
      <w:r w:rsidRPr="00CF248E">
        <w:rPr>
          <w:rtl/>
        </w:rPr>
        <w:t xml:space="preserve"> </w:t>
      </w:r>
      <w:r w:rsidRPr="00CF248E">
        <w:rPr>
          <w:rFonts w:hint="eastAsia"/>
          <w:rtl/>
        </w:rPr>
        <w:t>على</w:t>
      </w:r>
      <w:r w:rsidRPr="00CF248E">
        <w:rPr>
          <w:rtl/>
        </w:rPr>
        <w:t xml:space="preserve"> </w:t>
      </w:r>
      <w:r w:rsidRPr="00CF248E">
        <w:rPr>
          <w:rFonts w:hint="eastAsia"/>
          <w:rtl/>
        </w:rPr>
        <w:t>التغييرات</w:t>
      </w:r>
      <w:r w:rsidRPr="00CF248E">
        <w:rPr>
          <w:rtl/>
        </w:rPr>
        <w:t xml:space="preserve"> </w:t>
      </w:r>
      <w:r w:rsidRPr="00CF248E">
        <w:rPr>
          <w:rFonts w:hint="eastAsia"/>
          <w:rtl/>
        </w:rPr>
        <w:t>المتكررة</w:t>
      </w:r>
      <w:r w:rsidRPr="00CF248E">
        <w:rPr>
          <w:rtl/>
        </w:rPr>
        <w:t xml:space="preserve"> </w:t>
      </w:r>
      <w:r w:rsidRPr="00CF248E">
        <w:rPr>
          <w:rFonts w:hint="eastAsia"/>
          <w:rtl/>
        </w:rPr>
        <w:t>في</w:t>
      </w:r>
      <w:r w:rsidRPr="00CF248E">
        <w:rPr>
          <w:rtl/>
        </w:rPr>
        <w:t xml:space="preserve"> </w:t>
      </w:r>
      <w:r w:rsidRPr="00CF248E">
        <w:rPr>
          <w:rFonts w:hint="eastAsia"/>
          <w:rtl/>
        </w:rPr>
        <w:t>الهيئات</w:t>
      </w:r>
      <w:r w:rsidRPr="00CF248E">
        <w:rPr>
          <w:rtl/>
        </w:rPr>
        <w:t xml:space="preserve"> </w:t>
      </w:r>
      <w:r w:rsidRPr="00CF248E">
        <w:rPr>
          <w:rFonts w:hint="eastAsia"/>
          <w:rtl/>
        </w:rPr>
        <w:t>المسؤولة</w:t>
      </w:r>
      <w:r w:rsidRPr="00CF248E">
        <w:rPr>
          <w:rtl/>
        </w:rPr>
        <w:t xml:space="preserve"> </w:t>
      </w:r>
      <w:r w:rsidRPr="00CF248E">
        <w:rPr>
          <w:rFonts w:hint="eastAsia"/>
          <w:rtl/>
        </w:rPr>
        <w:t>عن</w:t>
      </w:r>
      <w:r w:rsidRPr="00CF248E">
        <w:rPr>
          <w:rtl/>
        </w:rPr>
        <w:t xml:space="preserve"> </w:t>
      </w:r>
      <w:r w:rsidRPr="00CF248E">
        <w:rPr>
          <w:rFonts w:hint="eastAsia"/>
          <w:rtl/>
        </w:rPr>
        <w:t>القضايا</w:t>
      </w:r>
      <w:r w:rsidRPr="00CF248E">
        <w:rPr>
          <w:rtl/>
        </w:rPr>
        <w:t xml:space="preserve"> </w:t>
      </w:r>
      <w:r w:rsidRPr="00CF248E">
        <w:rPr>
          <w:rFonts w:hint="eastAsia"/>
          <w:rtl/>
        </w:rPr>
        <w:t>الجنسانية؛</w:t>
      </w:r>
    </w:p>
    <w:p w14:paraId="1BE1E6E3" w14:textId="77777777" w:rsidR="00CF248E" w:rsidRPr="00CF248E" w:rsidRDefault="00CF248E" w:rsidP="00CF248E">
      <w:pPr>
        <w:pStyle w:val="SingleTxt"/>
        <w:rPr>
          <w:rtl/>
        </w:rPr>
      </w:pPr>
      <w:r w:rsidRPr="00CF248E">
        <w:rPr>
          <w:rtl/>
        </w:rPr>
        <w:tab/>
        <w:t>(ج)</w:t>
      </w:r>
      <w:r w:rsidRPr="00CF248E">
        <w:rPr>
          <w:rtl/>
        </w:rPr>
        <w:tab/>
      </w:r>
      <w:r w:rsidRPr="00CF248E">
        <w:rPr>
          <w:rFonts w:hint="eastAsia"/>
          <w:rtl/>
        </w:rPr>
        <w:t>التعاون</w:t>
      </w:r>
      <w:r w:rsidRPr="00CF248E">
        <w:rPr>
          <w:rtl/>
        </w:rPr>
        <w:t xml:space="preserve"> </w:t>
      </w:r>
      <w:r w:rsidRPr="00CF248E">
        <w:rPr>
          <w:rFonts w:hint="eastAsia"/>
          <w:rtl/>
        </w:rPr>
        <w:t>غير</w:t>
      </w:r>
      <w:r w:rsidRPr="00CF248E">
        <w:rPr>
          <w:rtl/>
        </w:rPr>
        <w:t xml:space="preserve"> </w:t>
      </w:r>
      <w:r w:rsidRPr="00CF248E">
        <w:rPr>
          <w:rFonts w:hint="eastAsia"/>
          <w:rtl/>
        </w:rPr>
        <w:t>الكافي</w:t>
      </w:r>
      <w:r w:rsidRPr="00CF248E">
        <w:rPr>
          <w:rtl/>
        </w:rPr>
        <w:t xml:space="preserve"> </w:t>
      </w:r>
      <w:r w:rsidRPr="00CF248E">
        <w:rPr>
          <w:rFonts w:hint="eastAsia"/>
          <w:rtl/>
        </w:rPr>
        <w:t>مع</w:t>
      </w:r>
      <w:r w:rsidRPr="00CF248E">
        <w:rPr>
          <w:rtl/>
        </w:rPr>
        <w:t xml:space="preserve"> </w:t>
      </w:r>
      <w:r w:rsidRPr="00CF248E">
        <w:rPr>
          <w:rFonts w:hint="eastAsia"/>
          <w:rtl/>
        </w:rPr>
        <w:t>المجتمع</w:t>
      </w:r>
      <w:r w:rsidRPr="00CF248E">
        <w:rPr>
          <w:rtl/>
        </w:rPr>
        <w:t xml:space="preserve"> </w:t>
      </w:r>
      <w:r w:rsidRPr="00CF248E">
        <w:rPr>
          <w:rFonts w:hint="eastAsia"/>
          <w:rtl/>
        </w:rPr>
        <w:t>المدني</w:t>
      </w:r>
      <w:r w:rsidRPr="00CF248E">
        <w:rPr>
          <w:rtl/>
        </w:rPr>
        <w:t>.</w:t>
      </w:r>
    </w:p>
    <w:p w14:paraId="44635EF7" w14:textId="2E25FA9C" w:rsidR="00CF248E" w:rsidRPr="00CF248E" w:rsidRDefault="00CF248E" w:rsidP="00CF248E">
      <w:pPr>
        <w:pStyle w:val="SingleTxt"/>
        <w:rPr>
          <w:b/>
          <w:bCs/>
          <w:rtl/>
        </w:rPr>
      </w:pPr>
      <w:r w:rsidRPr="00CF248E">
        <w:rPr>
          <w:b/>
          <w:rtl/>
        </w:rPr>
        <w:t>14 -</w:t>
      </w:r>
      <w:r w:rsidRPr="00CF248E">
        <w:rPr>
          <w:bCs/>
          <w:rtl/>
        </w:rPr>
        <w:tab/>
      </w:r>
      <w:r w:rsidRPr="00CF248E">
        <w:rPr>
          <w:rFonts w:hint="eastAsia"/>
          <w:b/>
          <w:bCs/>
          <w:rtl/>
        </w:rPr>
        <w:t>وتكرر</w:t>
      </w:r>
      <w:r w:rsidRPr="00CF248E">
        <w:rPr>
          <w:b/>
          <w:bCs/>
          <w:rtl/>
        </w:rPr>
        <w:t xml:space="preserve"> اللجنة تأكيد توصياتها السابقة (</w:t>
      </w:r>
      <w:hyperlink r:id="rId27" w:history="1">
        <w:r w:rsidRPr="00CF248E">
          <w:rPr>
            <w:rStyle w:val="Hyperlink"/>
            <w:b/>
            <w:bCs/>
            <w:lang w:val="fr-CH"/>
          </w:rPr>
          <w:t>CEDAW/C/KGZ/CO/4</w:t>
        </w:r>
      </w:hyperlink>
      <w:r w:rsidRPr="00CF248E">
        <w:rPr>
          <w:rFonts w:hint="eastAsia"/>
          <w:b/>
          <w:bCs/>
          <w:rtl/>
        </w:rPr>
        <w:t>،</w:t>
      </w:r>
      <w:r w:rsidRPr="00CF248E">
        <w:rPr>
          <w:b/>
          <w:bCs/>
          <w:rtl/>
        </w:rPr>
        <w:t xml:space="preserve"> الفقرة 12) وتوصي بأن تقوم الدولة الطرف بما يلي:</w:t>
      </w:r>
    </w:p>
    <w:p w14:paraId="333F1507" w14:textId="77777777" w:rsidR="00CF248E" w:rsidRPr="00CF248E" w:rsidRDefault="00CF248E" w:rsidP="00CF248E">
      <w:pPr>
        <w:pStyle w:val="SingleTxt"/>
        <w:rPr>
          <w:b/>
          <w:bCs/>
          <w:rtl/>
        </w:rPr>
      </w:pPr>
      <w:r w:rsidRPr="00CF248E">
        <w:rPr>
          <w:b/>
          <w:rtl/>
        </w:rPr>
        <w:tab/>
        <w:t>(أ)</w:t>
      </w:r>
      <w:r w:rsidRPr="00CF248E">
        <w:rPr>
          <w:b/>
          <w:rtl/>
        </w:rPr>
        <w:tab/>
      </w:r>
      <w:r w:rsidRPr="00CF248E">
        <w:rPr>
          <w:rFonts w:hint="eastAsia"/>
          <w:b/>
          <w:bCs/>
          <w:rtl/>
        </w:rPr>
        <w:t>ضمان</w:t>
      </w:r>
      <w:r w:rsidRPr="00CF248E">
        <w:rPr>
          <w:b/>
          <w:bCs/>
          <w:rtl/>
        </w:rPr>
        <w:t xml:space="preserve"> التنسيق الفعال والتوزيع </w:t>
      </w:r>
      <w:r w:rsidRPr="00CF248E">
        <w:rPr>
          <w:rFonts w:hint="eastAsia"/>
          <w:b/>
          <w:bCs/>
          <w:rtl/>
        </w:rPr>
        <w:t>الواضح</w:t>
      </w:r>
      <w:r w:rsidRPr="00CF248E">
        <w:rPr>
          <w:b/>
          <w:bCs/>
          <w:rtl/>
        </w:rPr>
        <w:t xml:space="preserve"> </w:t>
      </w:r>
      <w:r w:rsidRPr="00CF248E">
        <w:rPr>
          <w:rFonts w:hint="eastAsia"/>
          <w:b/>
          <w:bCs/>
          <w:rtl/>
        </w:rPr>
        <w:t>للولايات</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مختلف</w:t>
      </w:r>
      <w:r w:rsidRPr="00CF248E">
        <w:rPr>
          <w:b/>
          <w:bCs/>
          <w:rtl/>
        </w:rPr>
        <w:t xml:space="preserve"> </w:t>
      </w:r>
      <w:r w:rsidRPr="00CF248E">
        <w:rPr>
          <w:rFonts w:hint="eastAsia"/>
          <w:b/>
          <w:bCs/>
          <w:rtl/>
        </w:rPr>
        <w:t>مكونات</w:t>
      </w:r>
      <w:r w:rsidRPr="00CF248E">
        <w:rPr>
          <w:b/>
          <w:bCs/>
          <w:rtl/>
        </w:rPr>
        <w:t xml:space="preserve"> </w:t>
      </w:r>
      <w:r w:rsidRPr="00CF248E">
        <w:rPr>
          <w:rFonts w:hint="eastAsia"/>
          <w:b/>
          <w:bCs/>
          <w:rtl/>
        </w:rPr>
        <w:t>الجهاز</w:t>
      </w:r>
      <w:r w:rsidRPr="00CF248E">
        <w:rPr>
          <w:b/>
          <w:bCs/>
          <w:rtl/>
        </w:rPr>
        <w:t xml:space="preserve"> </w:t>
      </w:r>
      <w:r w:rsidRPr="00CF248E">
        <w:rPr>
          <w:rFonts w:hint="eastAsia"/>
          <w:b/>
          <w:bCs/>
          <w:rtl/>
        </w:rPr>
        <w:t>الوطني؛</w:t>
      </w:r>
    </w:p>
    <w:p w14:paraId="16168B95" w14:textId="77777777" w:rsidR="00CF248E" w:rsidRPr="00CF248E" w:rsidRDefault="00CF248E" w:rsidP="00CF248E">
      <w:pPr>
        <w:pStyle w:val="SingleTxt"/>
        <w:rPr>
          <w:b/>
          <w:bCs/>
          <w:rtl/>
        </w:rPr>
      </w:pPr>
      <w:r w:rsidRPr="00CF248E">
        <w:rPr>
          <w:b/>
          <w:rtl/>
        </w:rPr>
        <w:tab/>
        <w:t>(ب)</w:t>
      </w:r>
      <w:r w:rsidRPr="00CF248E">
        <w:rPr>
          <w:bCs/>
          <w:rtl/>
        </w:rPr>
        <w:tab/>
      </w:r>
      <w:r w:rsidRPr="00CF248E">
        <w:rPr>
          <w:rFonts w:hint="eastAsia"/>
          <w:b/>
          <w:bCs/>
          <w:rtl/>
        </w:rPr>
        <w:t>تعزيز</w:t>
      </w:r>
      <w:r w:rsidRPr="00CF248E">
        <w:rPr>
          <w:b/>
          <w:bCs/>
          <w:rtl/>
        </w:rPr>
        <w:t xml:space="preserve"> </w:t>
      </w:r>
      <w:r w:rsidRPr="00CF248E">
        <w:rPr>
          <w:rFonts w:hint="eastAsia"/>
          <w:b/>
          <w:bCs/>
          <w:rtl/>
        </w:rPr>
        <w:t>الموارد</w:t>
      </w:r>
      <w:r w:rsidRPr="00CF248E">
        <w:rPr>
          <w:b/>
          <w:bCs/>
          <w:rtl/>
        </w:rPr>
        <w:t xml:space="preserve"> </w:t>
      </w:r>
      <w:r w:rsidRPr="00CF248E">
        <w:rPr>
          <w:rFonts w:hint="eastAsia"/>
          <w:b/>
          <w:bCs/>
          <w:rtl/>
        </w:rPr>
        <w:t>البشرية</w:t>
      </w:r>
      <w:r w:rsidRPr="00CF248E">
        <w:rPr>
          <w:b/>
          <w:bCs/>
          <w:rtl/>
        </w:rPr>
        <w:t xml:space="preserve"> </w:t>
      </w:r>
      <w:r w:rsidRPr="00CF248E">
        <w:rPr>
          <w:rFonts w:hint="eastAsia"/>
          <w:b/>
          <w:bCs/>
          <w:rtl/>
        </w:rPr>
        <w:t>والتقنية</w:t>
      </w:r>
      <w:r w:rsidRPr="00CF248E">
        <w:rPr>
          <w:b/>
          <w:bCs/>
          <w:rtl/>
        </w:rPr>
        <w:t xml:space="preserve"> </w:t>
      </w:r>
      <w:r w:rsidRPr="00CF248E">
        <w:rPr>
          <w:rFonts w:hint="eastAsia"/>
          <w:b/>
          <w:bCs/>
          <w:rtl/>
        </w:rPr>
        <w:t>والمالية</w:t>
      </w:r>
      <w:r w:rsidRPr="00CF248E">
        <w:rPr>
          <w:b/>
          <w:bCs/>
          <w:rtl/>
        </w:rPr>
        <w:t xml:space="preserve"> </w:t>
      </w:r>
      <w:r w:rsidRPr="00CF248E">
        <w:rPr>
          <w:rFonts w:hint="eastAsia"/>
          <w:b/>
          <w:bCs/>
          <w:rtl/>
        </w:rPr>
        <w:t>وسلطة</w:t>
      </w:r>
      <w:r w:rsidRPr="00CF248E">
        <w:rPr>
          <w:b/>
          <w:bCs/>
          <w:rtl/>
        </w:rPr>
        <w:t xml:space="preserve"> </w:t>
      </w:r>
      <w:r w:rsidRPr="00CF248E">
        <w:rPr>
          <w:rFonts w:hint="eastAsia"/>
          <w:b/>
          <w:bCs/>
          <w:rtl/>
        </w:rPr>
        <w:t>الجهاز</w:t>
      </w:r>
      <w:r w:rsidRPr="00CF248E">
        <w:rPr>
          <w:b/>
          <w:bCs/>
          <w:rtl/>
        </w:rPr>
        <w:t xml:space="preserve"> </w:t>
      </w:r>
      <w:r w:rsidRPr="00CF248E">
        <w:rPr>
          <w:rFonts w:hint="eastAsia"/>
          <w:b/>
          <w:bCs/>
          <w:rtl/>
        </w:rPr>
        <w:t>الوطني</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الصعيدين</w:t>
      </w:r>
      <w:r w:rsidRPr="00CF248E">
        <w:rPr>
          <w:b/>
          <w:bCs/>
          <w:rtl/>
        </w:rPr>
        <w:t xml:space="preserve"> </w:t>
      </w:r>
      <w:r w:rsidRPr="00CF248E">
        <w:rPr>
          <w:rFonts w:hint="eastAsia"/>
          <w:b/>
          <w:bCs/>
          <w:rtl/>
        </w:rPr>
        <w:t>الوطني</w:t>
      </w:r>
      <w:r w:rsidRPr="00CF248E">
        <w:rPr>
          <w:b/>
          <w:bCs/>
          <w:rtl/>
        </w:rPr>
        <w:t xml:space="preserve"> </w:t>
      </w:r>
      <w:r w:rsidRPr="00CF248E">
        <w:rPr>
          <w:rFonts w:hint="eastAsia"/>
          <w:b/>
          <w:bCs/>
          <w:rtl/>
        </w:rPr>
        <w:t>والإقليمي</w:t>
      </w:r>
      <w:r w:rsidRPr="00CF248E">
        <w:rPr>
          <w:b/>
          <w:bCs/>
          <w:rtl/>
        </w:rPr>
        <w:t xml:space="preserve"> </w:t>
      </w:r>
      <w:r w:rsidRPr="00CF248E">
        <w:rPr>
          <w:rFonts w:hint="eastAsia"/>
          <w:b/>
          <w:bCs/>
          <w:rtl/>
        </w:rPr>
        <w:t>وضمان</w:t>
      </w:r>
      <w:r w:rsidRPr="00CF248E">
        <w:rPr>
          <w:b/>
          <w:bCs/>
          <w:rtl/>
        </w:rPr>
        <w:t xml:space="preserve"> </w:t>
      </w:r>
      <w:r w:rsidRPr="00CF248E">
        <w:rPr>
          <w:rFonts w:hint="eastAsia"/>
          <w:b/>
          <w:bCs/>
          <w:rtl/>
        </w:rPr>
        <w:t>استمراريته</w:t>
      </w:r>
      <w:r w:rsidRPr="00CF248E">
        <w:rPr>
          <w:b/>
          <w:bCs/>
          <w:rtl/>
        </w:rPr>
        <w:t xml:space="preserve"> وسير عمله </w:t>
      </w:r>
      <w:r w:rsidRPr="00CF248E">
        <w:rPr>
          <w:rFonts w:hint="eastAsia"/>
          <w:b/>
          <w:bCs/>
          <w:rtl/>
        </w:rPr>
        <w:t>بفعالية؛</w:t>
      </w:r>
    </w:p>
    <w:p w14:paraId="79F58507" w14:textId="77777777" w:rsidR="00CF248E" w:rsidRPr="00CF248E" w:rsidRDefault="00CF248E" w:rsidP="00CF248E">
      <w:pPr>
        <w:pStyle w:val="SingleTxt"/>
        <w:rPr>
          <w:b/>
          <w:bCs/>
          <w:rtl/>
        </w:rPr>
      </w:pPr>
      <w:r w:rsidRPr="00CF248E">
        <w:rPr>
          <w:b/>
          <w:rtl/>
        </w:rPr>
        <w:tab/>
        <w:t>(ج)</w:t>
      </w:r>
      <w:r w:rsidRPr="00CF248E">
        <w:rPr>
          <w:bCs/>
          <w:rtl/>
        </w:rPr>
        <w:tab/>
      </w:r>
      <w:r w:rsidRPr="00CF248E">
        <w:rPr>
          <w:rFonts w:hint="eastAsia"/>
          <w:b/>
          <w:bCs/>
          <w:rtl/>
        </w:rPr>
        <w:t>تعزيز</w:t>
      </w:r>
      <w:r w:rsidRPr="00CF248E">
        <w:rPr>
          <w:b/>
          <w:bCs/>
          <w:rtl/>
        </w:rPr>
        <w:t xml:space="preserve"> </w:t>
      </w:r>
      <w:r w:rsidRPr="00CF248E">
        <w:rPr>
          <w:rFonts w:hint="eastAsia"/>
          <w:b/>
          <w:bCs/>
          <w:rtl/>
        </w:rPr>
        <w:t>التعاون</w:t>
      </w:r>
      <w:r w:rsidRPr="00CF248E">
        <w:rPr>
          <w:b/>
          <w:bCs/>
          <w:rtl/>
        </w:rPr>
        <w:t xml:space="preserve"> </w:t>
      </w:r>
      <w:r w:rsidRPr="00CF248E">
        <w:rPr>
          <w:rFonts w:hint="eastAsia"/>
          <w:b/>
          <w:bCs/>
          <w:rtl/>
        </w:rPr>
        <w:t>مع</w:t>
      </w:r>
      <w:r w:rsidRPr="00CF248E">
        <w:rPr>
          <w:b/>
          <w:bCs/>
          <w:rtl/>
        </w:rPr>
        <w:t xml:space="preserve"> </w:t>
      </w:r>
      <w:r w:rsidRPr="00CF248E">
        <w:rPr>
          <w:rFonts w:hint="eastAsia"/>
          <w:b/>
          <w:bCs/>
          <w:rtl/>
        </w:rPr>
        <w:t>المجتمع</w:t>
      </w:r>
      <w:r w:rsidRPr="00CF248E">
        <w:rPr>
          <w:b/>
          <w:bCs/>
          <w:rtl/>
        </w:rPr>
        <w:t xml:space="preserve"> </w:t>
      </w:r>
      <w:r w:rsidRPr="00CF248E">
        <w:rPr>
          <w:rFonts w:hint="eastAsia"/>
          <w:b/>
          <w:bCs/>
          <w:rtl/>
        </w:rPr>
        <w:t>المدني</w:t>
      </w:r>
      <w:r w:rsidRPr="00CF248E">
        <w:rPr>
          <w:b/>
          <w:bCs/>
          <w:rtl/>
        </w:rPr>
        <w:t xml:space="preserve"> </w:t>
      </w:r>
      <w:r w:rsidRPr="00CF248E">
        <w:rPr>
          <w:rFonts w:hint="eastAsia"/>
          <w:b/>
          <w:bCs/>
          <w:rtl/>
        </w:rPr>
        <w:t>والاعتراف</w:t>
      </w:r>
      <w:r w:rsidRPr="00CF248E">
        <w:rPr>
          <w:b/>
          <w:bCs/>
          <w:rtl/>
        </w:rPr>
        <w:t xml:space="preserve"> </w:t>
      </w:r>
      <w:r w:rsidRPr="00CF248E">
        <w:rPr>
          <w:rFonts w:hint="eastAsia"/>
          <w:b/>
          <w:bCs/>
          <w:rtl/>
        </w:rPr>
        <w:t>بدوره</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النهوض</w:t>
      </w:r>
      <w:r w:rsidRPr="00CF248E">
        <w:rPr>
          <w:b/>
          <w:bCs/>
          <w:rtl/>
        </w:rPr>
        <w:t xml:space="preserve"> </w:t>
      </w:r>
      <w:r w:rsidRPr="00CF248E">
        <w:rPr>
          <w:rFonts w:hint="eastAsia"/>
          <w:b/>
          <w:bCs/>
          <w:rtl/>
        </w:rPr>
        <w:t>بحقوق</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والمساواة</w:t>
      </w:r>
      <w:r w:rsidRPr="00CF248E">
        <w:rPr>
          <w:b/>
          <w:bCs/>
          <w:rtl/>
        </w:rPr>
        <w:t xml:space="preserve"> بين الجنسين وإشراك منظمات المجتمع المدني في تنفيذ الاستراتيجية وخطة العمل الوطنيتين فيما يتعلق بتعميم المنظور </w:t>
      </w:r>
      <w:r w:rsidRPr="00CF248E">
        <w:rPr>
          <w:rFonts w:hint="eastAsia"/>
          <w:b/>
          <w:bCs/>
          <w:rtl/>
        </w:rPr>
        <w:t>الجنساني</w:t>
      </w:r>
      <w:r w:rsidRPr="00CF248E">
        <w:rPr>
          <w:b/>
          <w:bCs/>
          <w:rtl/>
        </w:rPr>
        <w:t>.</w:t>
      </w:r>
    </w:p>
    <w:p w14:paraId="5AFD5CB2" w14:textId="71912E33" w:rsidR="00CF248E" w:rsidRPr="00CF248E" w:rsidRDefault="00CF248E" w:rsidP="00CF248E">
      <w:pPr>
        <w:pStyle w:val="SingleTxt"/>
        <w:spacing w:after="0" w:line="120" w:lineRule="exact"/>
        <w:rPr>
          <w:sz w:val="10"/>
          <w:rtl/>
        </w:rPr>
      </w:pPr>
    </w:p>
    <w:p w14:paraId="44D9FBF2" w14:textId="77777777" w:rsidR="00CF248E" w:rsidRPr="00CF248E" w:rsidRDefault="00CF248E" w:rsidP="00CF248E">
      <w:pPr>
        <w:pStyle w:val="H23"/>
        <w:ind w:left="1267" w:right="1267" w:hanging="1267"/>
        <w:rPr>
          <w:rtl/>
        </w:rPr>
      </w:pPr>
      <w:r w:rsidRPr="00CF248E">
        <w:rPr>
          <w:rtl/>
        </w:rPr>
        <w:tab/>
      </w:r>
      <w:r w:rsidRPr="00CF248E">
        <w:rPr>
          <w:rtl/>
        </w:rPr>
        <w:tab/>
      </w:r>
      <w:r w:rsidRPr="00CF248E">
        <w:rPr>
          <w:rFonts w:hint="eastAsia"/>
          <w:rtl/>
        </w:rPr>
        <w:t>المؤسسة</w:t>
      </w:r>
      <w:r w:rsidRPr="00CF248E">
        <w:rPr>
          <w:rtl/>
        </w:rPr>
        <w:t xml:space="preserve"> </w:t>
      </w:r>
      <w:r w:rsidRPr="00CF248E">
        <w:rPr>
          <w:rFonts w:hint="eastAsia"/>
          <w:rtl/>
        </w:rPr>
        <w:t>الوطنية</w:t>
      </w:r>
      <w:r w:rsidRPr="00CF248E">
        <w:rPr>
          <w:rtl/>
        </w:rPr>
        <w:t xml:space="preserve"> </w:t>
      </w:r>
      <w:r w:rsidRPr="00CF248E">
        <w:rPr>
          <w:rFonts w:hint="eastAsia"/>
          <w:rtl/>
        </w:rPr>
        <w:t>لحقوق</w:t>
      </w:r>
      <w:r w:rsidRPr="00CF248E">
        <w:rPr>
          <w:rtl/>
        </w:rPr>
        <w:t xml:space="preserve"> </w:t>
      </w:r>
      <w:r w:rsidRPr="00CF248E">
        <w:rPr>
          <w:rFonts w:hint="eastAsia"/>
          <w:rtl/>
        </w:rPr>
        <w:t>الإنسان</w:t>
      </w:r>
    </w:p>
    <w:p w14:paraId="79A3403D" w14:textId="77777777" w:rsidR="00CF248E" w:rsidRPr="00CF248E" w:rsidRDefault="00CF248E" w:rsidP="00CF248E">
      <w:pPr>
        <w:pStyle w:val="SingleTxt"/>
        <w:rPr>
          <w:rtl/>
        </w:rPr>
      </w:pPr>
      <w:r w:rsidRPr="00CF248E">
        <w:rPr>
          <w:rtl/>
        </w:rPr>
        <w:t>15 -</w:t>
      </w:r>
      <w:r w:rsidRPr="00CF248E">
        <w:rPr>
          <w:rtl/>
        </w:rPr>
        <w:tab/>
      </w:r>
      <w:r w:rsidRPr="00CF248E">
        <w:rPr>
          <w:rFonts w:hint="eastAsia"/>
          <w:rtl/>
        </w:rPr>
        <w:t>تلاحظ</w:t>
      </w:r>
      <w:r w:rsidRPr="00CF248E">
        <w:rPr>
          <w:rtl/>
        </w:rPr>
        <w:t xml:space="preserve"> </w:t>
      </w:r>
      <w:r w:rsidRPr="00CF248E">
        <w:rPr>
          <w:rFonts w:hint="eastAsia"/>
          <w:rtl/>
        </w:rPr>
        <w:t>اللجنة</w:t>
      </w:r>
      <w:r w:rsidRPr="00CF248E">
        <w:rPr>
          <w:rtl/>
        </w:rPr>
        <w:t xml:space="preserve"> </w:t>
      </w:r>
      <w:r w:rsidRPr="00CF248E">
        <w:rPr>
          <w:rFonts w:hint="eastAsia"/>
          <w:rtl/>
        </w:rPr>
        <w:t>أن</w:t>
      </w:r>
      <w:r w:rsidRPr="00CF248E">
        <w:rPr>
          <w:rtl/>
        </w:rPr>
        <w:t xml:space="preserve"> </w:t>
      </w:r>
      <w:r w:rsidRPr="00CF248E">
        <w:rPr>
          <w:rFonts w:hint="eastAsia"/>
          <w:rtl/>
        </w:rPr>
        <w:t>مشاريع</w:t>
      </w:r>
      <w:r w:rsidRPr="00CF248E">
        <w:rPr>
          <w:rtl/>
        </w:rPr>
        <w:t xml:space="preserve"> </w:t>
      </w:r>
      <w:r w:rsidRPr="00CF248E">
        <w:rPr>
          <w:rFonts w:hint="eastAsia"/>
          <w:rtl/>
        </w:rPr>
        <w:t>التعديلات</w:t>
      </w:r>
      <w:r w:rsidRPr="00CF248E">
        <w:rPr>
          <w:rtl/>
        </w:rPr>
        <w:t xml:space="preserve"> </w:t>
      </w:r>
      <w:r w:rsidRPr="00CF248E">
        <w:rPr>
          <w:rFonts w:hint="eastAsia"/>
          <w:rtl/>
        </w:rPr>
        <w:t>التشريعية</w:t>
      </w:r>
      <w:r w:rsidRPr="00CF248E">
        <w:rPr>
          <w:rtl/>
        </w:rPr>
        <w:t xml:space="preserve"> </w:t>
      </w:r>
      <w:r w:rsidRPr="00CF248E">
        <w:rPr>
          <w:rFonts w:hint="eastAsia"/>
          <w:rtl/>
        </w:rPr>
        <w:t>أعدت</w:t>
      </w:r>
      <w:r w:rsidRPr="00CF248E">
        <w:rPr>
          <w:rtl/>
        </w:rPr>
        <w:t xml:space="preserve"> </w:t>
      </w:r>
      <w:r w:rsidRPr="00CF248E">
        <w:rPr>
          <w:rFonts w:hint="eastAsia"/>
          <w:rtl/>
        </w:rPr>
        <w:t>لضمان</w:t>
      </w:r>
      <w:r w:rsidRPr="00CF248E">
        <w:rPr>
          <w:rtl/>
        </w:rPr>
        <w:t xml:space="preserve"> </w:t>
      </w:r>
      <w:r w:rsidRPr="00CF248E">
        <w:rPr>
          <w:rFonts w:hint="eastAsia"/>
          <w:rtl/>
        </w:rPr>
        <w:t>امتثال</w:t>
      </w:r>
      <w:r w:rsidRPr="00CF248E">
        <w:rPr>
          <w:rtl/>
        </w:rPr>
        <w:t xml:space="preserve"> </w:t>
      </w:r>
      <w:r w:rsidRPr="00CF248E">
        <w:rPr>
          <w:rFonts w:hint="eastAsia"/>
          <w:rtl/>
        </w:rPr>
        <w:t>مكتب</w:t>
      </w:r>
      <w:r w:rsidRPr="00CF248E">
        <w:rPr>
          <w:rtl/>
        </w:rPr>
        <w:t xml:space="preserve"> </w:t>
      </w:r>
      <w:r w:rsidRPr="00CF248E">
        <w:rPr>
          <w:rFonts w:hint="eastAsia"/>
          <w:rtl/>
        </w:rPr>
        <w:t>أمين</w:t>
      </w:r>
      <w:r w:rsidRPr="00CF248E">
        <w:rPr>
          <w:rtl/>
        </w:rPr>
        <w:t xml:space="preserve"> </w:t>
      </w:r>
      <w:r w:rsidRPr="00CF248E">
        <w:rPr>
          <w:rFonts w:hint="eastAsia"/>
          <w:rtl/>
        </w:rPr>
        <w:t>المظالم</w:t>
      </w:r>
      <w:r w:rsidRPr="00CF248E">
        <w:rPr>
          <w:rtl/>
        </w:rPr>
        <w:t xml:space="preserve"> </w:t>
      </w:r>
      <w:r w:rsidRPr="00CF248E">
        <w:rPr>
          <w:rFonts w:hint="eastAsia"/>
          <w:rtl/>
        </w:rPr>
        <w:t>للمبادئ</w:t>
      </w:r>
      <w:r w:rsidRPr="00CF248E">
        <w:rPr>
          <w:rtl/>
        </w:rPr>
        <w:t xml:space="preserve"> </w:t>
      </w:r>
      <w:r w:rsidRPr="00CF248E">
        <w:rPr>
          <w:rFonts w:hint="eastAsia"/>
          <w:rtl/>
        </w:rPr>
        <w:t>المتعلقة</w:t>
      </w:r>
      <w:r w:rsidRPr="00CF248E">
        <w:rPr>
          <w:rtl/>
        </w:rPr>
        <w:t xml:space="preserve"> بمركز المؤسسات الوطنية لتعزيز حقوق الإنسان وحمايتها (مبادئ باريس)، ومنحه، في عام 2012</w:t>
      </w:r>
      <w:r w:rsidRPr="00CF248E">
        <w:rPr>
          <w:rFonts w:hint="eastAsia"/>
          <w:rtl/>
        </w:rPr>
        <w:t>،</w:t>
      </w:r>
      <w:r w:rsidRPr="00CF248E">
        <w:rPr>
          <w:rtl/>
        </w:rPr>
        <w:t xml:space="preserve"> </w:t>
      </w:r>
      <w:r w:rsidRPr="00CF248E">
        <w:rPr>
          <w:rFonts w:hint="eastAsia"/>
          <w:rtl/>
        </w:rPr>
        <w:t>مركزا</w:t>
      </w:r>
      <w:r w:rsidRPr="00CF248E">
        <w:rPr>
          <w:rtl/>
        </w:rPr>
        <w:t xml:space="preserve"> </w:t>
      </w:r>
      <w:r w:rsidRPr="00CF248E">
        <w:rPr>
          <w:rFonts w:hint="eastAsia"/>
          <w:rtl/>
        </w:rPr>
        <w:t>ضمن</w:t>
      </w:r>
      <w:r w:rsidRPr="00CF248E">
        <w:rPr>
          <w:rtl/>
        </w:rPr>
        <w:t xml:space="preserve"> </w:t>
      </w:r>
      <w:r w:rsidRPr="00CF248E">
        <w:rPr>
          <w:rFonts w:hint="eastAsia"/>
          <w:rtl/>
        </w:rPr>
        <w:t>الفئة</w:t>
      </w:r>
      <w:r w:rsidRPr="00CF248E">
        <w:rPr>
          <w:rtl/>
        </w:rPr>
        <w:t xml:space="preserve"> </w:t>
      </w:r>
      <w:r w:rsidRPr="00CF248E">
        <w:rPr>
          <w:rFonts w:hint="eastAsia"/>
          <w:rtl/>
        </w:rPr>
        <w:t>باء</w:t>
      </w:r>
      <w:r w:rsidRPr="00CF248E">
        <w:rPr>
          <w:rtl/>
        </w:rPr>
        <w:t xml:space="preserve">. </w:t>
      </w:r>
      <w:r w:rsidRPr="00CF248E">
        <w:rPr>
          <w:rFonts w:hint="eastAsia"/>
          <w:rtl/>
        </w:rPr>
        <w:t>وتلاحظ</w:t>
      </w:r>
      <w:r w:rsidRPr="00CF248E">
        <w:rPr>
          <w:rtl/>
        </w:rPr>
        <w:t xml:space="preserve"> </w:t>
      </w:r>
      <w:r w:rsidRPr="00CF248E">
        <w:rPr>
          <w:rFonts w:hint="eastAsia"/>
          <w:rtl/>
        </w:rPr>
        <w:t>اللجنة</w:t>
      </w:r>
      <w:r w:rsidRPr="00CF248E">
        <w:rPr>
          <w:rtl/>
        </w:rPr>
        <w:t xml:space="preserve"> </w:t>
      </w:r>
      <w:r w:rsidRPr="00CF248E">
        <w:rPr>
          <w:rFonts w:hint="eastAsia"/>
          <w:rtl/>
        </w:rPr>
        <w:t>بقلق</w:t>
      </w:r>
      <w:r w:rsidRPr="00CF248E">
        <w:rPr>
          <w:rtl/>
        </w:rPr>
        <w:t xml:space="preserve"> </w:t>
      </w:r>
      <w:r w:rsidRPr="00CF248E">
        <w:rPr>
          <w:rFonts w:hint="eastAsia"/>
          <w:rtl/>
        </w:rPr>
        <w:t>أن</w:t>
      </w:r>
      <w:r w:rsidRPr="00CF248E">
        <w:rPr>
          <w:rtl/>
        </w:rPr>
        <w:t xml:space="preserve"> </w:t>
      </w:r>
      <w:r w:rsidRPr="00CF248E">
        <w:rPr>
          <w:rFonts w:hint="eastAsia"/>
          <w:rtl/>
        </w:rPr>
        <w:t>المكتب</w:t>
      </w:r>
      <w:r w:rsidRPr="00CF248E">
        <w:rPr>
          <w:rtl/>
        </w:rPr>
        <w:t xml:space="preserve"> </w:t>
      </w:r>
      <w:r w:rsidRPr="00CF248E">
        <w:rPr>
          <w:rFonts w:hint="eastAsia"/>
          <w:rtl/>
        </w:rPr>
        <w:t>يفتقر</w:t>
      </w:r>
      <w:r w:rsidRPr="00CF248E">
        <w:rPr>
          <w:rtl/>
        </w:rPr>
        <w:t xml:space="preserve"> </w:t>
      </w:r>
      <w:r w:rsidRPr="00CF248E">
        <w:rPr>
          <w:rFonts w:hint="eastAsia"/>
          <w:rtl/>
        </w:rPr>
        <w:t>إلى</w:t>
      </w:r>
      <w:r w:rsidRPr="00CF248E">
        <w:rPr>
          <w:rtl/>
        </w:rPr>
        <w:t xml:space="preserve"> </w:t>
      </w:r>
      <w:r w:rsidRPr="00CF248E">
        <w:rPr>
          <w:rFonts w:hint="eastAsia"/>
          <w:rtl/>
        </w:rPr>
        <w:t>ولاية</w:t>
      </w:r>
      <w:r w:rsidRPr="00CF248E">
        <w:rPr>
          <w:rtl/>
        </w:rPr>
        <w:t xml:space="preserve"> </w:t>
      </w:r>
      <w:r w:rsidRPr="00CF248E">
        <w:rPr>
          <w:rFonts w:hint="eastAsia"/>
          <w:rtl/>
        </w:rPr>
        <w:t>محددة</w:t>
      </w:r>
      <w:r w:rsidRPr="00CF248E">
        <w:rPr>
          <w:rtl/>
        </w:rPr>
        <w:t xml:space="preserve"> </w:t>
      </w:r>
      <w:r w:rsidRPr="00CF248E">
        <w:rPr>
          <w:rFonts w:hint="eastAsia"/>
          <w:rtl/>
        </w:rPr>
        <w:t>لحماية</w:t>
      </w:r>
      <w:r w:rsidRPr="00CF248E">
        <w:rPr>
          <w:rtl/>
        </w:rPr>
        <w:t xml:space="preserve"> </w:t>
      </w:r>
      <w:r w:rsidRPr="00CF248E">
        <w:rPr>
          <w:rFonts w:hint="eastAsia"/>
          <w:rtl/>
        </w:rPr>
        <w:t>وتعزيز</w:t>
      </w:r>
      <w:r w:rsidRPr="00CF248E">
        <w:rPr>
          <w:rtl/>
        </w:rPr>
        <w:t xml:space="preserve"> </w:t>
      </w:r>
      <w:r w:rsidRPr="00CF248E">
        <w:rPr>
          <w:rFonts w:hint="eastAsia"/>
          <w:rtl/>
        </w:rPr>
        <w:t>حقوق</w:t>
      </w:r>
      <w:r w:rsidRPr="00CF248E">
        <w:rPr>
          <w:rtl/>
        </w:rPr>
        <w:t xml:space="preserve"> </w:t>
      </w:r>
      <w:r w:rsidRPr="00CF248E">
        <w:rPr>
          <w:rFonts w:hint="eastAsia"/>
          <w:rtl/>
        </w:rPr>
        <w:t>المرأة</w:t>
      </w:r>
      <w:r w:rsidRPr="00CF248E">
        <w:rPr>
          <w:rtl/>
        </w:rPr>
        <w:t>.</w:t>
      </w:r>
    </w:p>
    <w:p w14:paraId="06E44F63" w14:textId="77777777" w:rsidR="00CF248E" w:rsidRPr="00CF248E" w:rsidRDefault="00CF248E" w:rsidP="00CF248E">
      <w:pPr>
        <w:pStyle w:val="SingleTxt"/>
        <w:rPr>
          <w:b/>
          <w:bCs/>
          <w:rtl/>
        </w:rPr>
      </w:pPr>
      <w:r w:rsidRPr="00CF248E">
        <w:rPr>
          <w:b/>
          <w:rtl/>
        </w:rPr>
        <w:t>16 -</w:t>
      </w:r>
      <w:r w:rsidRPr="00CF248E">
        <w:rPr>
          <w:b/>
          <w:rtl/>
        </w:rPr>
        <w:tab/>
      </w:r>
      <w:r w:rsidRPr="00CF248E">
        <w:rPr>
          <w:rFonts w:hint="eastAsia"/>
          <w:b/>
          <w:bCs/>
          <w:rtl/>
        </w:rPr>
        <w:t>وتوصي</w:t>
      </w:r>
      <w:r w:rsidRPr="00CF248E">
        <w:rPr>
          <w:b/>
          <w:bCs/>
          <w:rtl/>
        </w:rPr>
        <w:t xml:space="preserve"> </w:t>
      </w:r>
      <w:r w:rsidRPr="00CF248E">
        <w:rPr>
          <w:rFonts w:hint="eastAsia"/>
          <w:b/>
          <w:bCs/>
          <w:rtl/>
        </w:rPr>
        <w:t>اللجنة</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بالتعجيل</w:t>
      </w:r>
      <w:r w:rsidRPr="00CF248E">
        <w:rPr>
          <w:b/>
          <w:bCs/>
          <w:rtl/>
        </w:rPr>
        <w:t xml:space="preserve"> </w:t>
      </w:r>
      <w:r w:rsidRPr="00CF248E">
        <w:rPr>
          <w:rFonts w:hint="eastAsia"/>
          <w:b/>
          <w:bCs/>
          <w:rtl/>
        </w:rPr>
        <w:t>باعتماد</w:t>
      </w:r>
      <w:r w:rsidRPr="00CF248E">
        <w:rPr>
          <w:b/>
          <w:bCs/>
          <w:rtl/>
        </w:rPr>
        <w:t xml:space="preserve"> </w:t>
      </w:r>
      <w:r w:rsidRPr="00CF248E">
        <w:rPr>
          <w:rFonts w:hint="eastAsia"/>
          <w:b/>
          <w:bCs/>
          <w:rtl/>
        </w:rPr>
        <w:t>مشاريع</w:t>
      </w:r>
      <w:r w:rsidRPr="00CF248E">
        <w:rPr>
          <w:b/>
          <w:bCs/>
          <w:rtl/>
        </w:rPr>
        <w:t xml:space="preserve"> </w:t>
      </w:r>
      <w:r w:rsidRPr="00CF248E">
        <w:rPr>
          <w:rFonts w:hint="eastAsia"/>
          <w:b/>
          <w:bCs/>
          <w:rtl/>
        </w:rPr>
        <w:t>التعديلات</w:t>
      </w:r>
      <w:r w:rsidRPr="00CF248E">
        <w:rPr>
          <w:b/>
          <w:bCs/>
          <w:rtl/>
        </w:rPr>
        <w:t xml:space="preserve"> </w:t>
      </w:r>
      <w:r w:rsidRPr="00CF248E">
        <w:rPr>
          <w:rFonts w:hint="eastAsia"/>
          <w:b/>
          <w:bCs/>
          <w:rtl/>
        </w:rPr>
        <w:t>التشريعية</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أجل</w:t>
      </w:r>
      <w:r w:rsidRPr="00CF248E">
        <w:rPr>
          <w:b/>
          <w:bCs/>
          <w:rtl/>
        </w:rPr>
        <w:t xml:space="preserve"> </w:t>
      </w:r>
      <w:r w:rsidRPr="00CF248E">
        <w:rPr>
          <w:rFonts w:hint="eastAsia"/>
          <w:b/>
          <w:bCs/>
          <w:rtl/>
        </w:rPr>
        <w:t>ضمان</w:t>
      </w:r>
      <w:r w:rsidRPr="00CF248E">
        <w:rPr>
          <w:b/>
          <w:bCs/>
          <w:rtl/>
        </w:rPr>
        <w:t xml:space="preserve"> </w:t>
      </w:r>
      <w:r w:rsidRPr="00CF248E">
        <w:rPr>
          <w:rFonts w:hint="eastAsia"/>
          <w:b/>
          <w:bCs/>
          <w:rtl/>
        </w:rPr>
        <w:t>استقلالية</w:t>
      </w:r>
      <w:r w:rsidRPr="00CF248E">
        <w:rPr>
          <w:b/>
          <w:bCs/>
          <w:rtl/>
        </w:rPr>
        <w:t xml:space="preserve"> </w:t>
      </w:r>
      <w:r w:rsidRPr="00CF248E">
        <w:rPr>
          <w:rFonts w:hint="eastAsia"/>
          <w:b/>
          <w:bCs/>
          <w:rtl/>
        </w:rPr>
        <w:t>مكتب</w:t>
      </w:r>
      <w:r w:rsidRPr="00CF248E">
        <w:rPr>
          <w:b/>
          <w:bCs/>
          <w:rtl/>
        </w:rPr>
        <w:t xml:space="preserve"> </w:t>
      </w:r>
      <w:r w:rsidRPr="00CF248E">
        <w:rPr>
          <w:rFonts w:hint="eastAsia"/>
          <w:b/>
          <w:bCs/>
          <w:rtl/>
        </w:rPr>
        <w:t>أمين</w:t>
      </w:r>
      <w:r w:rsidRPr="00CF248E">
        <w:rPr>
          <w:b/>
          <w:bCs/>
          <w:rtl/>
        </w:rPr>
        <w:t xml:space="preserve"> </w:t>
      </w:r>
      <w:r w:rsidRPr="00CF248E">
        <w:rPr>
          <w:rFonts w:hint="eastAsia"/>
          <w:b/>
          <w:bCs/>
          <w:rtl/>
        </w:rPr>
        <w:t>المظالم،</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امتثال</w:t>
      </w:r>
      <w:r w:rsidRPr="00CF248E">
        <w:rPr>
          <w:b/>
          <w:bCs/>
          <w:rtl/>
        </w:rPr>
        <w:t xml:space="preserve"> </w:t>
      </w:r>
      <w:r w:rsidRPr="00CF248E">
        <w:rPr>
          <w:rFonts w:hint="eastAsia"/>
          <w:b/>
          <w:bCs/>
          <w:rtl/>
        </w:rPr>
        <w:t>تام</w:t>
      </w:r>
      <w:r w:rsidRPr="00CF248E">
        <w:rPr>
          <w:b/>
          <w:bCs/>
          <w:rtl/>
        </w:rPr>
        <w:t xml:space="preserve"> </w:t>
      </w:r>
      <w:r w:rsidRPr="00CF248E">
        <w:rPr>
          <w:rFonts w:hint="eastAsia"/>
          <w:b/>
          <w:bCs/>
          <w:rtl/>
        </w:rPr>
        <w:t>لمبادئ</w:t>
      </w:r>
      <w:r w:rsidRPr="00CF248E">
        <w:rPr>
          <w:b/>
          <w:bCs/>
          <w:rtl/>
        </w:rPr>
        <w:t xml:space="preserve"> </w:t>
      </w:r>
      <w:r w:rsidRPr="00CF248E">
        <w:rPr>
          <w:rFonts w:hint="eastAsia"/>
          <w:b/>
          <w:bCs/>
          <w:rtl/>
        </w:rPr>
        <w:t>باريس،</w:t>
      </w:r>
      <w:r w:rsidRPr="00CF248E">
        <w:rPr>
          <w:b/>
          <w:bCs/>
          <w:rtl/>
        </w:rPr>
        <w:t xml:space="preserve"> </w:t>
      </w:r>
      <w:r w:rsidRPr="00CF248E">
        <w:rPr>
          <w:rFonts w:hint="eastAsia"/>
          <w:b/>
          <w:bCs/>
          <w:rtl/>
        </w:rPr>
        <w:t>وتزويد</w:t>
      </w:r>
      <w:r w:rsidRPr="00CF248E">
        <w:rPr>
          <w:b/>
          <w:bCs/>
          <w:rtl/>
        </w:rPr>
        <w:t xml:space="preserve"> </w:t>
      </w:r>
      <w:r w:rsidRPr="00CF248E">
        <w:rPr>
          <w:rFonts w:hint="eastAsia"/>
          <w:b/>
          <w:bCs/>
          <w:rtl/>
        </w:rPr>
        <w:t>المكتب</w:t>
      </w:r>
      <w:r w:rsidRPr="00CF248E">
        <w:rPr>
          <w:b/>
          <w:bCs/>
          <w:rtl/>
        </w:rPr>
        <w:t xml:space="preserve"> </w:t>
      </w:r>
      <w:r w:rsidRPr="00CF248E">
        <w:rPr>
          <w:rFonts w:hint="eastAsia"/>
          <w:b/>
          <w:bCs/>
          <w:rtl/>
        </w:rPr>
        <w:t>بولاية</w:t>
      </w:r>
      <w:r w:rsidRPr="00CF248E">
        <w:rPr>
          <w:b/>
          <w:bCs/>
          <w:rtl/>
        </w:rPr>
        <w:t xml:space="preserve"> </w:t>
      </w:r>
      <w:r w:rsidRPr="00CF248E">
        <w:rPr>
          <w:rFonts w:hint="eastAsia"/>
          <w:b/>
          <w:bCs/>
          <w:rtl/>
        </w:rPr>
        <w:t>محددة</w:t>
      </w:r>
      <w:r w:rsidRPr="00CF248E">
        <w:rPr>
          <w:b/>
          <w:bCs/>
          <w:rtl/>
        </w:rPr>
        <w:t xml:space="preserve"> </w:t>
      </w:r>
      <w:r w:rsidRPr="00CF248E">
        <w:rPr>
          <w:rFonts w:hint="eastAsia"/>
          <w:b/>
          <w:bCs/>
          <w:rtl/>
        </w:rPr>
        <w:t>لتعزيز</w:t>
      </w:r>
      <w:r w:rsidRPr="00CF248E">
        <w:rPr>
          <w:b/>
          <w:bCs/>
          <w:rtl/>
        </w:rPr>
        <w:t xml:space="preserve"> </w:t>
      </w:r>
      <w:r w:rsidRPr="00CF248E">
        <w:rPr>
          <w:rFonts w:hint="eastAsia"/>
          <w:b/>
          <w:bCs/>
          <w:rtl/>
        </w:rPr>
        <w:t>وحماية</w:t>
      </w:r>
      <w:r w:rsidRPr="00CF248E">
        <w:rPr>
          <w:b/>
          <w:bCs/>
          <w:rtl/>
        </w:rPr>
        <w:t xml:space="preserve"> </w:t>
      </w:r>
      <w:r w:rsidRPr="00CF248E">
        <w:rPr>
          <w:rFonts w:hint="eastAsia"/>
          <w:b/>
          <w:bCs/>
          <w:rtl/>
        </w:rPr>
        <w:t>حقوق</w:t>
      </w:r>
      <w:r w:rsidRPr="00CF248E">
        <w:rPr>
          <w:b/>
          <w:bCs/>
          <w:rtl/>
        </w:rPr>
        <w:t xml:space="preserve"> </w:t>
      </w:r>
      <w:r w:rsidRPr="00CF248E">
        <w:rPr>
          <w:rFonts w:hint="eastAsia"/>
          <w:b/>
          <w:bCs/>
          <w:rtl/>
        </w:rPr>
        <w:t>المرأة</w:t>
      </w:r>
      <w:r w:rsidRPr="00CF248E">
        <w:rPr>
          <w:b/>
          <w:bCs/>
          <w:rtl/>
        </w:rPr>
        <w:t>.</w:t>
      </w:r>
    </w:p>
    <w:p w14:paraId="7FC639BD" w14:textId="2EA2E1B8" w:rsidR="00CF248E" w:rsidRPr="00CF248E" w:rsidRDefault="00CF248E" w:rsidP="00CF248E">
      <w:pPr>
        <w:pStyle w:val="SingleTxt"/>
        <w:spacing w:after="0" w:line="120" w:lineRule="exact"/>
        <w:rPr>
          <w:sz w:val="10"/>
          <w:rtl/>
        </w:rPr>
      </w:pPr>
    </w:p>
    <w:p w14:paraId="72A21160" w14:textId="77777777" w:rsidR="00CF248E" w:rsidRPr="00CF248E" w:rsidRDefault="00CF248E" w:rsidP="00CF248E">
      <w:pPr>
        <w:pStyle w:val="H23"/>
        <w:ind w:left="1267" w:right="1267" w:hanging="1267"/>
        <w:rPr>
          <w:rtl/>
        </w:rPr>
      </w:pPr>
      <w:r w:rsidRPr="00CF248E">
        <w:rPr>
          <w:rtl/>
        </w:rPr>
        <w:tab/>
      </w:r>
      <w:r w:rsidRPr="00CF248E">
        <w:rPr>
          <w:rtl/>
        </w:rPr>
        <w:tab/>
      </w:r>
      <w:r w:rsidRPr="00CF248E">
        <w:rPr>
          <w:rFonts w:hint="eastAsia"/>
          <w:rtl/>
        </w:rPr>
        <w:t>التدابير</w:t>
      </w:r>
      <w:r w:rsidRPr="00CF248E">
        <w:rPr>
          <w:rtl/>
        </w:rPr>
        <w:t xml:space="preserve"> </w:t>
      </w:r>
      <w:r w:rsidRPr="00CF248E">
        <w:rPr>
          <w:rFonts w:hint="eastAsia"/>
          <w:rtl/>
        </w:rPr>
        <w:t>الخاصة</w:t>
      </w:r>
      <w:r w:rsidRPr="00CF248E">
        <w:rPr>
          <w:rtl/>
        </w:rPr>
        <w:t xml:space="preserve"> </w:t>
      </w:r>
      <w:r w:rsidRPr="00CF248E">
        <w:rPr>
          <w:rFonts w:hint="eastAsia"/>
          <w:rtl/>
        </w:rPr>
        <w:t>المؤقتة</w:t>
      </w:r>
    </w:p>
    <w:p w14:paraId="4E818AAF" w14:textId="77777777" w:rsidR="00CF248E" w:rsidRPr="00CF248E" w:rsidRDefault="00CF248E" w:rsidP="00CF248E">
      <w:pPr>
        <w:pStyle w:val="SingleTxt"/>
        <w:rPr>
          <w:rtl/>
        </w:rPr>
      </w:pPr>
      <w:r w:rsidRPr="00CF248E">
        <w:rPr>
          <w:rtl/>
        </w:rPr>
        <w:t>17 -</w:t>
      </w:r>
      <w:r w:rsidRPr="00CF248E">
        <w:rPr>
          <w:rtl/>
        </w:rPr>
        <w:tab/>
      </w:r>
      <w:r w:rsidRPr="00CF248E">
        <w:rPr>
          <w:rFonts w:hint="eastAsia"/>
          <w:rtl/>
        </w:rPr>
        <w:t>تلاحظ</w:t>
      </w:r>
      <w:r w:rsidRPr="00CF248E">
        <w:rPr>
          <w:rtl/>
        </w:rPr>
        <w:t xml:space="preserve"> اللجنة الأحكام التشريعية التي تقضي بألّا يزيد عدد المرشحين أو الأعضاء من الجنس نفسه، في </w:t>
      </w:r>
      <w:r w:rsidRPr="00CF248E">
        <w:rPr>
          <w:rFonts w:hint="eastAsia"/>
          <w:rtl/>
        </w:rPr>
        <w:t>الجوغوركو</w:t>
      </w:r>
      <w:r w:rsidRPr="00CF248E">
        <w:rPr>
          <w:rtl/>
        </w:rPr>
        <w:t xml:space="preserve"> </w:t>
      </w:r>
      <w:r w:rsidRPr="00CF248E">
        <w:rPr>
          <w:rFonts w:hint="eastAsia"/>
          <w:rtl/>
        </w:rPr>
        <w:t>كينيش،</w:t>
      </w:r>
      <w:r w:rsidRPr="00CF248E">
        <w:rPr>
          <w:rtl/>
        </w:rPr>
        <w:t xml:space="preserve"> والأحزاب السياسية، والمجالس المحلية والمحاكم، عن نسبة 70 في المائة، وبأن تُخصّص نسبة 30 في المائة لتمثيل المرأة في المجالس المحلية. ومع ذلك، لا تزال اللجنة تشعر بالقلق إزاء عدم فهم الدولة الطرف للطابع غير التمييزي للتدابير الخاصة المؤقتة، ومحد</w:t>
      </w:r>
      <w:r w:rsidRPr="00CF248E">
        <w:rPr>
          <w:rFonts w:hint="eastAsia"/>
          <w:rtl/>
        </w:rPr>
        <w:t>ودية</w:t>
      </w:r>
      <w:r w:rsidRPr="00CF248E">
        <w:rPr>
          <w:rtl/>
        </w:rPr>
        <w:t xml:space="preserve"> </w:t>
      </w:r>
      <w:r w:rsidRPr="00CF248E">
        <w:rPr>
          <w:rFonts w:hint="eastAsia"/>
          <w:rtl/>
        </w:rPr>
        <w:t>استخدامها</w:t>
      </w:r>
      <w:r w:rsidRPr="00CF248E">
        <w:rPr>
          <w:rtl/>
        </w:rPr>
        <w:t xml:space="preserve"> </w:t>
      </w:r>
      <w:r w:rsidRPr="00CF248E">
        <w:rPr>
          <w:rFonts w:hint="eastAsia"/>
          <w:rtl/>
        </w:rPr>
        <w:t>في</w:t>
      </w:r>
      <w:r w:rsidRPr="00CF248E">
        <w:rPr>
          <w:rtl/>
        </w:rPr>
        <w:t xml:space="preserve"> </w:t>
      </w:r>
      <w:r w:rsidRPr="00CF248E">
        <w:rPr>
          <w:rFonts w:hint="eastAsia"/>
          <w:rtl/>
        </w:rPr>
        <w:t>معظم</w:t>
      </w:r>
      <w:r w:rsidRPr="00CF248E">
        <w:rPr>
          <w:rtl/>
        </w:rPr>
        <w:t xml:space="preserve"> </w:t>
      </w:r>
      <w:r w:rsidRPr="00CF248E">
        <w:rPr>
          <w:rFonts w:hint="eastAsia"/>
          <w:rtl/>
        </w:rPr>
        <w:t>المجالات</w:t>
      </w:r>
      <w:r w:rsidRPr="00CF248E">
        <w:rPr>
          <w:rtl/>
        </w:rPr>
        <w:t xml:space="preserve"> </w:t>
      </w:r>
      <w:r w:rsidRPr="00CF248E">
        <w:rPr>
          <w:rFonts w:hint="eastAsia"/>
          <w:rtl/>
        </w:rPr>
        <w:t>التي</w:t>
      </w:r>
      <w:r w:rsidRPr="00CF248E">
        <w:rPr>
          <w:rtl/>
        </w:rPr>
        <w:t xml:space="preserve"> </w:t>
      </w:r>
      <w:r w:rsidRPr="00CF248E">
        <w:rPr>
          <w:rFonts w:hint="eastAsia"/>
          <w:rtl/>
        </w:rPr>
        <w:t>تشملها</w:t>
      </w:r>
      <w:r w:rsidRPr="00CF248E">
        <w:rPr>
          <w:rtl/>
        </w:rPr>
        <w:t xml:space="preserve"> </w:t>
      </w:r>
      <w:r w:rsidRPr="00CF248E">
        <w:rPr>
          <w:rFonts w:hint="eastAsia"/>
          <w:rtl/>
        </w:rPr>
        <w:t>الاتفاقية</w:t>
      </w:r>
      <w:r w:rsidRPr="00CF248E">
        <w:rPr>
          <w:rtl/>
        </w:rPr>
        <w:t xml:space="preserve"> </w:t>
      </w:r>
      <w:r w:rsidRPr="00CF248E">
        <w:rPr>
          <w:rFonts w:hint="eastAsia"/>
          <w:rtl/>
        </w:rPr>
        <w:t>والتي</w:t>
      </w:r>
      <w:r w:rsidRPr="00CF248E">
        <w:rPr>
          <w:rtl/>
        </w:rPr>
        <w:t xml:space="preserve"> </w:t>
      </w:r>
      <w:r w:rsidRPr="00CF248E">
        <w:rPr>
          <w:rFonts w:hint="eastAsia"/>
          <w:rtl/>
        </w:rPr>
        <w:t>تعاني</w:t>
      </w:r>
      <w:r w:rsidRPr="00CF248E">
        <w:rPr>
          <w:rtl/>
        </w:rPr>
        <w:t xml:space="preserve"> </w:t>
      </w:r>
      <w:r w:rsidRPr="00CF248E">
        <w:rPr>
          <w:rFonts w:hint="eastAsia"/>
          <w:rtl/>
        </w:rPr>
        <w:t>فيها</w:t>
      </w:r>
      <w:r w:rsidRPr="00CF248E">
        <w:rPr>
          <w:rtl/>
        </w:rPr>
        <w:t xml:space="preserve"> </w:t>
      </w:r>
      <w:r w:rsidRPr="00CF248E">
        <w:rPr>
          <w:rFonts w:hint="eastAsia"/>
          <w:rtl/>
        </w:rPr>
        <w:t>المرأة</w:t>
      </w:r>
      <w:r w:rsidRPr="00CF248E">
        <w:rPr>
          <w:rtl/>
        </w:rPr>
        <w:t xml:space="preserve"> </w:t>
      </w:r>
      <w:r w:rsidRPr="00CF248E">
        <w:rPr>
          <w:rFonts w:hint="eastAsia"/>
          <w:rtl/>
        </w:rPr>
        <w:t>من</w:t>
      </w:r>
      <w:r w:rsidRPr="00CF248E">
        <w:rPr>
          <w:rtl/>
        </w:rPr>
        <w:t xml:space="preserve"> </w:t>
      </w:r>
      <w:r w:rsidRPr="00CF248E">
        <w:rPr>
          <w:rFonts w:hint="eastAsia"/>
          <w:rtl/>
        </w:rPr>
        <w:t>نقص</w:t>
      </w:r>
      <w:r w:rsidRPr="00CF248E">
        <w:rPr>
          <w:rtl/>
        </w:rPr>
        <w:t xml:space="preserve"> </w:t>
      </w:r>
      <w:r w:rsidRPr="00CF248E">
        <w:rPr>
          <w:rFonts w:hint="eastAsia"/>
          <w:rtl/>
        </w:rPr>
        <w:t>التمثيل</w:t>
      </w:r>
      <w:r w:rsidRPr="00CF248E">
        <w:rPr>
          <w:rtl/>
        </w:rPr>
        <w:t xml:space="preserve"> </w:t>
      </w:r>
      <w:r w:rsidRPr="00CF248E">
        <w:rPr>
          <w:rFonts w:hint="eastAsia"/>
          <w:rtl/>
        </w:rPr>
        <w:t>أو</w:t>
      </w:r>
      <w:r w:rsidRPr="00CF248E">
        <w:rPr>
          <w:rtl/>
        </w:rPr>
        <w:t xml:space="preserve"> </w:t>
      </w:r>
      <w:r w:rsidRPr="00CF248E">
        <w:rPr>
          <w:rFonts w:hint="eastAsia"/>
          <w:rtl/>
        </w:rPr>
        <w:t>الإجحاف،</w:t>
      </w:r>
      <w:r w:rsidRPr="00CF248E">
        <w:rPr>
          <w:rtl/>
        </w:rPr>
        <w:t xml:space="preserve"> </w:t>
      </w:r>
      <w:r w:rsidRPr="00CF248E">
        <w:rPr>
          <w:rFonts w:hint="eastAsia"/>
          <w:rtl/>
        </w:rPr>
        <w:t>وتأثيرها</w:t>
      </w:r>
      <w:r w:rsidRPr="00CF248E">
        <w:rPr>
          <w:rtl/>
        </w:rPr>
        <w:t xml:space="preserve"> </w:t>
      </w:r>
      <w:r w:rsidRPr="00CF248E">
        <w:rPr>
          <w:rFonts w:hint="eastAsia"/>
          <w:rtl/>
        </w:rPr>
        <w:t>المحدود</w:t>
      </w:r>
      <w:r w:rsidRPr="00CF248E">
        <w:rPr>
          <w:rtl/>
        </w:rPr>
        <w:t xml:space="preserve"> </w:t>
      </w:r>
      <w:r w:rsidRPr="00CF248E">
        <w:rPr>
          <w:rFonts w:hint="eastAsia"/>
          <w:rtl/>
        </w:rPr>
        <w:t>على</w:t>
      </w:r>
      <w:r w:rsidRPr="00CF248E">
        <w:rPr>
          <w:rtl/>
        </w:rPr>
        <w:t xml:space="preserve"> </w:t>
      </w:r>
      <w:r w:rsidRPr="00CF248E">
        <w:rPr>
          <w:rFonts w:hint="eastAsia"/>
          <w:rtl/>
        </w:rPr>
        <w:t>تحقيق</w:t>
      </w:r>
      <w:r w:rsidRPr="00CF248E">
        <w:rPr>
          <w:rtl/>
        </w:rPr>
        <w:t xml:space="preserve"> </w:t>
      </w:r>
      <w:r w:rsidRPr="00CF248E">
        <w:rPr>
          <w:rFonts w:hint="eastAsia"/>
          <w:rtl/>
        </w:rPr>
        <w:t>المساواة</w:t>
      </w:r>
      <w:r w:rsidRPr="00CF248E">
        <w:rPr>
          <w:rtl/>
        </w:rPr>
        <w:t xml:space="preserve"> </w:t>
      </w:r>
      <w:r w:rsidRPr="00CF248E">
        <w:rPr>
          <w:rFonts w:hint="eastAsia"/>
          <w:rtl/>
        </w:rPr>
        <w:t>الفعلية</w:t>
      </w:r>
      <w:r w:rsidRPr="00CF248E">
        <w:rPr>
          <w:rtl/>
        </w:rPr>
        <w:t xml:space="preserve"> </w:t>
      </w:r>
      <w:r w:rsidRPr="00CF248E">
        <w:rPr>
          <w:rFonts w:hint="eastAsia"/>
          <w:rtl/>
        </w:rPr>
        <w:t>بين</w:t>
      </w:r>
      <w:r w:rsidRPr="00CF248E">
        <w:rPr>
          <w:rtl/>
        </w:rPr>
        <w:t xml:space="preserve"> </w:t>
      </w:r>
      <w:r w:rsidRPr="00CF248E">
        <w:rPr>
          <w:rFonts w:hint="eastAsia"/>
          <w:rtl/>
        </w:rPr>
        <w:t>المرأة</w:t>
      </w:r>
      <w:r w:rsidRPr="00CF248E">
        <w:rPr>
          <w:rtl/>
        </w:rPr>
        <w:t xml:space="preserve"> </w:t>
      </w:r>
      <w:r w:rsidRPr="00CF248E">
        <w:rPr>
          <w:rFonts w:hint="eastAsia"/>
          <w:rtl/>
        </w:rPr>
        <w:t>والرجل</w:t>
      </w:r>
      <w:r w:rsidRPr="00CF248E">
        <w:rPr>
          <w:rtl/>
        </w:rPr>
        <w:t>.</w:t>
      </w:r>
    </w:p>
    <w:p w14:paraId="5AB22A53" w14:textId="020BF7E9" w:rsidR="00CF248E" w:rsidRPr="00CF248E" w:rsidRDefault="00CF248E" w:rsidP="00CF248E">
      <w:pPr>
        <w:pStyle w:val="SingleTxt"/>
        <w:rPr>
          <w:b/>
          <w:bCs/>
          <w:rtl/>
        </w:rPr>
      </w:pPr>
      <w:r w:rsidRPr="00CF248E">
        <w:rPr>
          <w:b/>
          <w:rtl/>
        </w:rPr>
        <w:lastRenderedPageBreak/>
        <w:t>18 -</w:t>
      </w:r>
      <w:r w:rsidRPr="00CF248E">
        <w:rPr>
          <w:bCs/>
          <w:rtl/>
        </w:rPr>
        <w:tab/>
      </w:r>
      <w:r w:rsidRPr="00CF248E">
        <w:rPr>
          <w:rFonts w:hint="eastAsia"/>
          <w:b/>
          <w:bCs/>
          <w:rtl/>
        </w:rPr>
        <w:t>وتكرر</w:t>
      </w:r>
      <w:r w:rsidRPr="00CF248E">
        <w:rPr>
          <w:b/>
          <w:bCs/>
          <w:rtl/>
        </w:rPr>
        <w:t xml:space="preserve"> اللجنة تأكيد توصياتها السابقة (</w:t>
      </w:r>
      <w:hyperlink r:id="rId28" w:history="1">
        <w:r w:rsidRPr="00CF248E">
          <w:rPr>
            <w:rStyle w:val="Hyperlink"/>
            <w:b/>
            <w:bCs/>
            <w:lang w:val="fr-CH"/>
          </w:rPr>
          <w:t>CEDAW/C/KGZ/CO/4</w:t>
        </w:r>
      </w:hyperlink>
      <w:r w:rsidRPr="00CF248E">
        <w:rPr>
          <w:rFonts w:hint="eastAsia"/>
          <w:b/>
          <w:bCs/>
          <w:rtl/>
        </w:rPr>
        <w:t>،</w:t>
      </w:r>
      <w:r w:rsidRPr="00CF248E">
        <w:rPr>
          <w:b/>
          <w:bCs/>
          <w:rtl/>
        </w:rPr>
        <w:t xml:space="preserve"> الفقرة 14) وتوصي بأن تقوم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يلي</w:t>
      </w:r>
      <w:r w:rsidRPr="00CF248E">
        <w:rPr>
          <w:b/>
          <w:bCs/>
          <w:lang w:val="fr-CH"/>
        </w:rPr>
        <w:t>:</w:t>
      </w:r>
      <w:r w:rsidRPr="00CF248E">
        <w:rPr>
          <w:bCs/>
          <w:rtl/>
        </w:rPr>
        <w:t xml:space="preserve"> </w:t>
      </w:r>
    </w:p>
    <w:p w14:paraId="000E8853" w14:textId="77777777" w:rsidR="00CF248E" w:rsidRPr="00CF248E" w:rsidRDefault="00CF248E" w:rsidP="00CF248E">
      <w:pPr>
        <w:pStyle w:val="SingleTxt"/>
        <w:rPr>
          <w:b/>
          <w:bCs/>
          <w:rtl/>
        </w:rPr>
      </w:pPr>
      <w:r w:rsidRPr="00CF248E">
        <w:rPr>
          <w:b/>
          <w:rtl/>
        </w:rPr>
        <w:tab/>
        <w:t>(أ)</w:t>
      </w:r>
      <w:r w:rsidRPr="00CF248E">
        <w:rPr>
          <w:bCs/>
          <w:rtl/>
        </w:rPr>
        <w:tab/>
      </w:r>
      <w:r w:rsidRPr="00CF248E">
        <w:rPr>
          <w:rFonts w:hint="eastAsia"/>
          <w:b/>
          <w:bCs/>
          <w:rtl/>
        </w:rPr>
        <w:t>تعزيز</w:t>
      </w:r>
      <w:r w:rsidRPr="00CF248E">
        <w:rPr>
          <w:b/>
          <w:bCs/>
          <w:rtl/>
        </w:rPr>
        <w:t xml:space="preserve"> </w:t>
      </w:r>
      <w:r w:rsidRPr="00CF248E">
        <w:rPr>
          <w:rFonts w:hint="eastAsia"/>
          <w:b/>
          <w:bCs/>
          <w:rtl/>
        </w:rPr>
        <w:t>التفاهم</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مسؤولي</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والبرلمانيين</w:t>
      </w:r>
      <w:r w:rsidRPr="00CF248E">
        <w:rPr>
          <w:b/>
          <w:bCs/>
          <w:rtl/>
        </w:rPr>
        <w:t xml:space="preserve"> </w:t>
      </w:r>
      <w:r w:rsidRPr="00CF248E">
        <w:rPr>
          <w:rFonts w:hint="eastAsia"/>
          <w:b/>
          <w:bCs/>
          <w:rtl/>
        </w:rPr>
        <w:t>وصانعي</w:t>
      </w:r>
      <w:r w:rsidRPr="00CF248E">
        <w:rPr>
          <w:b/>
          <w:bCs/>
          <w:rtl/>
        </w:rPr>
        <w:t xml:space="preserve"> </w:t>
      </w:r>
      <w:r w:rsidRPr="00CF248E">
        <w:rPr>
          <w:rFonts w:hint="eastAsia"/>
          <w:b/>
          <w:bCs/>
          <w:rtl/>
        </w:rPr>
        <w:t>السياسات</w:t>
      </w:r>
      <w:r w:rsidRPr="00CF248E">
        <w:rPr>
          <w:b/>
          <w:bCs/>
          <w:rtl/>
        </w:rPr>
        <w:t xml:space="preserve"> </w:t>
      </w:r>
      <w:r w:rsidRPr="00CF248E">
        <w:rPr>
          <w:rFonts w:hint="eastAsia"/>
          <w:b/>
          <w:bCs/>
          <w:rtl/>
        </w:rPr>
        <w:t>وأصحاب</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وعامة</w:t>
      </w:r>
      <w:r w:rsidRPr="00CF248E">
        <w:rPr>
          <w:b/>
          <w:bCs/>
          <w:rtl/>
        </w:rPr>
        <w:t xml:space="preserve"> </w:t>
      </w:r>
      <w:r w:rsidRPr="00CF248E">
        <w:rPr>
          <w:rFonts w:hint="eastAsia"/>
          <w:b/>
          <w:bCs/>
          <w:rtl/>
        </w:rPr>
        <w:t>الجمهور</w:t>
      </w:r>
      <w:r w:rsidRPr="00CF248E">
        <w:rPr>
          <w:b/>
          <w:bCs/>
          <w:rtl/>
        </w:rPr>
        <w:t xml:space="preserve"> </w:t>
      </w:r>
      <w:r w:rsidRPr="00CF248E">
        <w:rPr>
          <w:rFonts w:hint="eastAsia"/>
          <w:b/>
          <w:bCs/>
          <w:rtl/>
        </w:rPr>
        <w:t>بشأن</w:t>
      </w:r>
      <w:r w:rsidRPr="00CF248E">
        <w:rPr>
          <w:b/>
          <w:bCs/>
          <w:rtl/>
        </w:rPr>
        <w:t xml:space="preserve"> </w:t>
      </w:r>
      <w:r w:rsidRPr="00CF248E">
        <w:rPr>
          <w:rFonts w:hint="eastAsia"/>
          <w:b/>
          <w:bCs/>
          <w:rtl/>
        </w:rPr>
        <w:t>الطابع</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التمييزي</w:t>
      </w:r>
      <w:r w:rsidRPr="00CF248E">
        <w:rPr>
          <w:b/>
          <w:bCs/>
          <w:rtl/>
        </w:rPr>
        <w:t xml:space="preserve"> </w:t>
      </w:r>
      <w:r w:rsidRPr="00CF248E">
        <w:rPr>
          <w:rFonts w:hint="eastAsia"/>
          <w:b/>
          <w:bCs/>
          <w:rtl/>
        </w:rPr>
        <w:t>للتدابير</w:t>
      </w:r>
      <w:r w:rsidRPr="00CF248E">
        <w:rPr>
          <w:b/>
          <w:bCs/>
          <w:rtl/>
        </w:rPr>
        <w:t xml:space="preserve"> </w:t>
      </w:r>
      <w:r w:rsidRPr="00CF248E">
        <w:rPr>
          <w:rFonts w:hint="eastAsia"/>
          <w:b/>
          <w:bCs/>
          <w:rtl/>
        </w:rPr>
        <w:t>الخاصة</w:t>
      </w:r>
      <w:r w:rsidRPr="00CF248E">
        <w:rPr>
          <w:b/>
          <w:bCs/>
          <w:rtl/>
        </w:rPr>
        <w:t xml:space="preserve"> </w:t>
      </w:r>
      <w:r w:rsidRPr="00CF248E">
        <w:rPr>
          <w:rFonts w:hint="eastAsia"/>
          <w:b/>
          <w:bCs/>
          <w:rtl/>
        </w:rPr>
        <w:t>المؤقتة؛</w:t>
      </w:r>
    </w:p>
    <w:p w14:paraId="48908748" w14:textId="3303EF9B" w:rsidR="00CF248E" w:rsidRPr="00CF248E" w:rsidRDefault="00CF248E" w:rsidP="00CF248E">
      <w:pPr>
        <w:pStyle w:val="SingleTxt"/>
        <w:rPr>
          <w:b/>
          <w:bCs/>
          <w:rtl/>
        </w:rPr>
      </w:pPr>
      <w:r w:rsidRPr="00CF248E">
        <w:rPr>
          <w:b/>
          <w:rtl/>
        </w:rPr>
        <w:tab/>
        <w:t>(ب)</w:t>
      </w:r>
      <w:r w:rsidRPr="00CF248E">
        <w:rPr>
          <w:bCs/>
          <w:rtl/>
        </w:rPr>
        <w:tab/>
      </w:r>
      <w:r w:rsidRPr="00CF248E">
        <w:rPr>
          <w:rFonts w:hint="eastAsia"/>
          <w:b/>
          <w:bCs/>
          <w:rtl/>
        </w:rPr>
        <w:t>اتخاذ</w:t>
      </w:r>
      <w:r w:rsidRPr="00CF248E">
        <w:rPr>
          <w:b/>
          <w:bCs/>
          <w:rtl/>
        </w:rPr>
        <w:t xml:space="preserve"> تدابير خاصة مؤقتة، وفقا للمادة 4 (1) من الاتفاقية وتوصية اللجنة العامة رقم 25 (2004) بشأن التدابير الخاصة المؤقتة، بوصفها استراتيجية ضرورية للتعجيل بتحقيق المساواة الفعلية بين المرأة والرجل في جميع المجالات التي تشملها الاتفاقية والتي تعاني فيها المرأة من نقص التمثيل أو الإجحاف، في القطاعين العام والخاص، ولا سيما على مستوى صنع القرار، </w:t>
      </w:r>
      <w:r w:rsidRPr="00CF248E">
        <w:rPr>
          <w:rFonts w:hint="eastAsia"/>
          <w:b/>
          <w:bCs/>
          <w:rtl/>
        </w:rPr>
        <w:t>مع</w:t>
      </w:r>
      <w:r w:rsidRPr="00CF248E">
        <w:rPr>
          <w:b/>
          <w:bCs/>
          <w:rtl/>
        </w:rPr>
        <w:t xml:space="preserve"> </w:t>
      </w:r>
      <w:r w:rsidRPr="00CF248E">
        <w:rPr>
          <w:rFonts w:hint="eastAsia"/>
          <w:b/>
          <w:bCs/>
          <w:rtl/>
        </w:rPr>
        <w:t>إيلاء</w:t>
      </w:r>
      <w:r w:rsidRPr="00CF248E">
        <w:rPr>
          <w:b/>
          <w:bCs/>
          <w:rtl/>
        </w:rPr>
        <w:t xml:space="preserve"> </w:t>
      </w:r>
      <w:r w:rsidRPr="00CF248E">
        <w:rPr>
          <w:rFonts w:hint="eastAsia"/>
          <w:b/>
          <w:bCs/>
          <w:rtl/>
        </w:rPr>
        <w:t>اهتمام</w:t>
      </w:r>
      <w:r w:rsidRPr="00CF248E">
        <w:rPr>
          <w:b/>
          <w:bCs/>
          <w:rtl/>
        </w:rPr>
        <w:t xml:space="preserve"> </w:t>
      </w:r>
      <w:r w:rsidRPr="00CF248E">
        <w:rPr>
          <w:rFonts w:hint="eastAsia"/>
          <w:b/>
          <w:bCs/>
          <w:rtl/>
        </w:rPr>
        <w:t>خاص</w:t>
      </w:r>
      <w:r w:rsidRPr="00CF248E">
        <w:rPr>
          <w:b/>
          <w:bCs/>
          <w:rtl/>
        </w:rPr>
        <w:t xml:space="preserve"> </w:t>
      </w:r>
      <w:r w:rsidRPr="00CF248E">
        <w:rPr>
          <w:rFonts w:hint="eastAsia"/>
          <w:b/>
          <w:bCs/>
          <w:rtl/>
        </w:rPr>
        <w:t>للنساء</w:t>
      </w:r>
      <w:r w:rsidRPr="00CF248E">
        <w:rPr>
          <w:b/>
          <w:bCs/>
          <w:rtl/>
        </w:rPr>
        <w:t xml:space="preserve"> </w:t>
      </w:r>
      <w:r w:rsidRPr="00CF248E">
        <w:rPr>
          <w:rFonts w:hint="eastAsia"/>
          <w:b/>
          <w:bCs/>
          <w:rtl/>
        </w:rPr>
        <w:t>المنتميات</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مجموعات</w:t>
      </w:r>
      <w:r w:rsidRPr="00CF248E">
        <w:rPr>
          <w:b/>
          <w:bCs/>
          <w:rtl/>
        </w:rPr>
        <w:t xml:space="preserve"> </w:t>
      </w:r>
      <w:r w:rsidRPr="00CF248E">
        <w:rPr>
          <w:rFonts w:hint="eastAsia"/>
          <w:b/>
          <w:bCs/>
          <w:rtl/>
        </w:rPr>
        <w:t>الأقليات</w:t>
      </w:r>
      <w:r w:rsidRPr="00CF248E">
        <w:rPr>
          <w:b/>
          <w:bCs/>
          <w:rtl/>
        </w:rPr>
        <w:t xml:space="preserve"> </w:t>
      </w:r>
      <w:r w:rsidRPr="00CF248E">
        <w:rPr>
          <w:rFonts w:hint="eastAsia"/>
          <w:b/>
          <w:bCs/>
          <w:rtl/>
        </w:rPr>
        <w:t>الإثنية،</w:t>
      </w:r>
      <w:r w:rsidRPr="00CF248E">
        <w:rPr>
          <w:b/>
          <w:bCs/>
          <w:rtl/>
        </w:rPr>
        <w:t xml:space="preserve"> </w:t>
      </w:r>
      <w:r w:rsidRPr="00CF248E">
        <w:rPr>
          <w:rFonts w:hint="eastAsia"/>
          <w:b/>
          <w:bCs/>
          <w:rtl/>
        </w:rPr>
        <w:t>والنساء</w:t>
      </w:r>
      <w:r w:rsidRPr="00CF248E">
        <w:rPr>
          <w:b/>
          <w:bCs/>
          <w:rtl/>
        </w:rPr>
        <w:t xml:space="preserve"> </w:t>
      </w:r>
      <w:r w:rsidRPr="00CF248E">
        <w:rPr>
          <w:rFonts w:hint="eastAsia"/>
          <w:b/>
          <w:bCs/>
          <w:rtl/>
        </w:rPr>
        <w:t>ذوات</w:t>
      </w:r>
      <w:r w:rsidRPr="00CF248E">
        <w:rPr>
          <w:b/>
          <w:bCs/>
          <w:rtl/>
        </w:rPr>
        <w:t xml:space="preserve"> </w:t>
      </w:r>
      <w:r w:rsidRPr="00CF248E">
        <w:rPr>
          <w:rFonts w:hint="eastAsia"/>
          <w:b/>
          <w:bCs/>
          <w:rtl/>
        </w:rPr>
        <w:t>الإعاقة،</w:t>
      </w:r>
      <w:r w:rsidRPr="00CF248E">
        <w:rPr>
          <w:b/>
          <w:bCs/>
          <w:rtl/>
        </w:rPr>
        <w:t xml:space="preserve"> </w:t>
      </w:r>
      <w:r w:rsidRPr="00CF248E">
        <w:rPr>
          <w:rFonts w:hint="eastAsia"/>
          <w:b/>
          <w:bCs/>
          <w:rtl/>
        </w:rPr>
        <w:t>والمسنات؛</w:t>
      </w:r>
    </w:p>
    <w:p w14:paraId="6BA2B8A9" w14:textId="77777777" w:rsidR="00CF248E" w:rsidRPr="00CF248E" w:rsidRDefault="00CF248E" w:rsidP="00CF248E">
      <w:pPr>
        <w:pStyle w:val="SingleTxt"/>
        <w:rPr>
          <w:b/>
          <w:bCs/>
          <w:rtl/>
        </w:rPr>
      </w:pPr>
      <w:r w:rsidRPr="00CF248E">
        <w:rPr>
          <w:b/>
          <w:rtl/>
        </w:rPr>
        <w:tab/>
        <w:t>(ج)</w:t>
      </w:r>
      <w:r w:rsidRPr="00CF248E">
        <w:rPr>
          <w:bCs/>
          <w:rtl/>
        </w:rPr>
        <w:tab/>
      </w:r>
      <w:r w:rsidRPr="00CF248E">
        <w:rPr>
          <w:rFonts w:hint="eastAsia"/>
          <w:b/>
          <w:bCs/>
          <w:rtl/>
        </w:rPr>
        <w:t>إنشاء</w:t>
      </w:r>
      <w:r w:rsidRPr="00CF248E">
        <w:rPr>
          <w:b/>
          <w:bCs/>
          <w:rtl/>
        </w:rPr>
        <w:t xml:space="preserve"> </w:t>
      </w:r>
      <w:r w:rsidRPr="00CF248E">
        <w:rPr>
          <w:rFonts w:hint="eastAsia"/>
          <w:b/>
          <w:bCs/>
          <w:rtl/>
        </w:rPr>
        <w:t>آلية</w:t>
      </w:r>
      <w:r w:rsidRPr="00CF248E">
        <w:rPr>
          <w:b/>
          <w:bCs/>
          <w:rtl/>
        </w:rPr>
        <w:t xml:space="preserve"> </w:t>
      </w:r>
      <w:r w:rsidRPr="00CF248E">
        <w:rPr>
          <w:rFonts w:hint="eastAsia"/>
          <w:b/>
          <w:bCs/>
          <w:rtl/>
        </w:rPr>
        <w:t>لرصد</w:t>
      </w:r>
      <w:r w:rsidRPr="00CF248E">
        <w:rPr>
          <w:b/>
          <w:bCs/>
          <w:rtl/>
        </w:rPr>
        <w:t xml:space="preserve"> </w:t>
      </w:r>
      <w:r w:rsidRPr="00CF248E">
        <w:rPr>
          <w:rFonts w:hint="eastAsia"/>
          <w:b/>
          <w:bCs/>
          <w:rtl/>
        </w:rPr>
        <w:t>تنفيذ</w:t>
      </w:r>
      <w:r w:rsidRPr="00CF248E">
        <w:rPr>
          <w:b/>
          <w:bCs/>
          <w:rtl/>
        </w:rPr>
        <w:t xml:space="preserve"> </w:t>
      </w:r>
      <w:r w:rsidRPr="00CF248E">
        <w:rPr>
          <w:rFonts w:hint="eastAsia"/>
          <w:b/>
          <w:bCs/>
          <w:rtl/>
        </w:rPr>
        <w:t>التدابير</w:t>
      </w:r>
      <w:r w:rsidRPr="00CF248E">
        <w:rPr>
          <w:b/>
          <w:bCs/>
          <w:rtl/>
        </w:rPr>
        <w:t xml:space="preserve"> </w:t>
      </w:r>
      <w:r w:rsidRPr="00CF248E">
        <w:rPr>
          <w:rFonts w:hint="eastAsia"/>
          <w:b/>
          <w:bCs/>
          <w:rtl/>
        </w:rPr>
        <w:t>الخاصة</w:t>
      </w:r>
      <w:r w:rsidRPr="00CF248E">
        <w:rPr>
          <w:b/>
          <w:bCs/>
          <w:rtl/>
        </w:rPr>
        <w:t xml:space="preserve"> </w:t>
      </w:r>
      <w:r w:rsidRPr="00CF248E">
        <w:rPr>
          <w:rFonts w:hint="eastAsia"/>
          <w:b/>
          <w:bCs/>
          <w:rtl/>
        </w:rPr>
        <w:t>المؤقتة</w:t>
      </w:r>
      <w:r w:rsidRPr="00CF248E">
        <w:rPr>
          <w:b/>
          <w:bCs/>
          <w:rtl/>
        </w:rPr>
        <w:t xml:space="preserve"> </w:t>
      </w:r>
      <w:r w:rsidRPr="00CF248E">
        <w:rPr>
          <w:rFonts w:hint="eastAsia"/>
          <w:b/>
          <w:bCs/>
          <w:rtl/>
        </w:rPr>
        <w:t>وتقييم</w:t>
      </w:r>
      <w:r w:rsidRPr="00CF248E">
        <w:rPr>
          <w:b/>
          <w:bCs/>
          <w:rtl/>
        </w:rPr>
        <w:t xml:space="preserve"> </w:t>
      </w:r>
      <w:r w:rsidRPr="00CF248E">
        <w:rPr>
          <w:rFonts w:hint="eastAsia"/>
          <w:b/>
          <w:bCs/>
          <w:rtl/>
        </w:rPr>
        <w:t>أثر</w:t>
      </w:r>
      <w:r w:rsidRPr="00CF248E">
        <w:rPr>
          <w:b/>
          <w:bCs/>
          <w:rtl/>
        </w:rPr>
        <w:t xml:space="preserve"> </w:t>
      </w:r>
      <w:r w:rsidRPr="00CF248E">
        <w:rPr>
          <w:rFonts w:hint="eastAsia"/>
          <w:b/>
          <w:bCs/>
          <w:rtl/>
        </w:rPr>
        <w:t>تلك</w:t>
      </w:r>
      <w:r w:rsidRPr="00CF248E">
        <w:rPr>
          <w:b/>
          <w:bCs/>
          <w:rtl/>
        </w:rPr>
        <w:t xml:space="preserve"> </w:t>
      </w:r>
      <w:r w:rsidRPr="00CF248E">
        <w:rPr>
          <w:rFonts w:hint="eastAsia"/>
          <w:b/>
          <w:bCs/>
          <w:rtl/>
        </w:rPr>
        <w:t>التدابير</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تحقيق</w:t>
      </w:r>
      <w:r w:rsidRPr="00CF248E">
        <w:rPr>
          <w:b/>
          <w:bCs/>
          <w:rtl/>
        </w:rPr>
        <w:t xml:space="preserve"> </w:t>
      </w:r>
      <w:r w:rsidRPr="00CF248E">
        <w:rPr>
          <w:rFonts w:hint="eastAsia"/>
          <w:b/>
          <w:bCs/>
          <w:rtl/>
        </w:rPr>
        <w:t>المساواة</w:t>
      </w:r>
      <w:r w:rsidRPr="00CF248E">
        <w:rPr>
          <w:b/>
          <w:bCs/>
          <w:rtl/>
        </w:rPr>
        <w:t xml:space="preserve"> </w:t>
      </w:r>
      <w:r w:rsidRPr="00CF248E">
        <w:rPr>
          <w:rFonts w:hint="eastAsia"/>
          <w:b/>
          <w:bCs/>
          <w:rtl/>
        </w:rPr>
        <w:t>الفعلية</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والرجل</w:t>
      </w:r>
      <w:r w:rsidRPr="00CF248E">
        <w:rPr>
          <w:b/>
          <w:bCs/>
          <w:rtl/>
        </w:rPr>
        <w:t>.</w:t>
      </w:r>
    </w:p>
    <w:p w14:paraId="5C931B43" w14:textId="329F359F" w:rsidR="00CF248E" w:rsidRPr="00CF248E" w:rsidRDefault="00CF248E" w:rsidP="00CF248E">
      <w:pPr>
        <w:pStyle w:val="SingleTxt"/>
        <w:spacing w:after="0" w:line="120" w:lineRule="exact"/>
        <w:rPr>
          <w:sz w:val="10"/>
          <w:rtl/>
        </w:rPr>
      </w:pPr>
    </w:p>
    <w:p w14:paraId="1289BA86" w14:textId="77777777" w:rsidR="00CF248E" w:rsidRPr="00CF248E" w:rsidRDefault="00CF248E" w:rsidP="00CF248E">
      <w:pPr>
        <w:pStyle w:val="H23"/>
        <w:ind w:left="1267" w:right="1267" w:hanging="1267"/>
        <w:rPr>
          <w:rtl/>
        </w:rPr>
      </w:pPr>
      <w:r w:rsidRPr="00CF248E">
        <w:rPr>
          <w:rtl/>
        </w:rPr>
        <w:tab/>
      </w:r>
      <w:r w:rsidRPr="00CF248E">
        <w:rPr>
          <w:rtl/>
        </w:rPr>
        <w:tab/>
      </w:r>
      <w:r w:rsidRPr="00CF248E">
        <w:rPr>
          <w:rFonts w:hint="eastAsia"/>
          <w:rtl/>
        </w:rPr>
        <w:t>القوالب</w:t>
      </w:r>
      <w:r w:rsidRPr="00CF248E">
        <w:rPr>
          <w:rtl/>
        </w:rPr>
        <w:t xml:space="preserve"> </w:t>
      </w:r>
      <w:r w:rsidRPr="00CF248E">
        <w:rPr>
          <w:rFonts w:hint="eastAsia"/>
          <w:rtl/>
        </w:rPr>
        <w:t>النمطية</w:t>
      </w:r>
    </w:p>
    <w:p w14:paraId="48C570B5" w14:textId="77777777" w:rsidR="00CF248E" w:rsidRPr="00CF248E" w:rsidRDefault="00CF248E" w:rsidP="00A23225">
      <w:pPr>
        <w:pStyle w:val="SingleTxt"/>
        <w:rPr>
          <w:b/>
          <w:rtl/>
        </w:rPr>
      </w:pPr>
      <w:r w:rsidRPr="00CF248E">
        <w:rPr>
          <w:b/>
          <w:rtl/>
        </w:rPr>
        <w:t>19 -</w:t>
      </w:r>
      <w:r w:rsidRPr="00CF248E">
        <w:rPr>
          <w:b/>
          <w:rtl/>
        </w:rPr>
        <w:tab/>
      </w:r>
      <w:r w:rsidRPr="00CF248E">
        <w:rPr>
          <w:rFonts w:hint="eastAsia"/>
          <w:rtl/>
        </w:rPr>
        <w:t>لا</w:t>
      </w:r>
      <w:r w:rsidRPr="00CF248E">
        <w:rPr>
          <w:rtl/>
        </w:rPr>
        <w:t xml:space="preserve"> تزال اللجنة </w:t>
      </w:r>
      <w:r w:rsidRPr="00CF248E">
        <w:rPr>
          <w:rFonts w:hint="eastAsia"/>
          <w:rtl/>
        </w:rPr>
        <w:t>تشعر</w:t>
      </w:r>
      <w:r w:rsidRPr="00CF248E">
        <w:rPr>
          <w:rtl/>
        </w:rPr>
        <w:t xml:space="preserve"> </w:t>
      </w:r>
      <w:r w:rsidRPr="00CF248E">
        <w:rPr>
          <w:rFonts w:hint="eastAsia"/>
          <w:rtl/>
        </w:rPr>
        <w:t>بالقلق</w:t>
      </w:r>
      <w:r w:rsidRPr="00CF248E">
        <w:rPr>
          <w:rtl/>
        </w:rPr>
        <w:t xml:space="preserve"> </w:t>
      </w:r>
      <w:r w:rsidRPr="00CF248E">
        <w:rPr>
          <w:rFonts w:hint="eastAsia"/>
          <w:rtl/>
        </w:rPr>
        <w:t>إزاء</w:t>
      </w:r>
      <w:r w:rsidRPr="00CF248E">
        <w:rPr>
          <w:rtl/>
        </w:rPr>
        <w:t xml:space="preserve"> </w:t>
      </w:r>
      <w:r w:rsidRPr="00CF248E">
        <w:rPr>
          <w:rFonts w:hint="eastAsia"/>
          <w:rtl/>
        </w:rPr>
        <w:t>ما</w:t>
      </w:r>
      <w:r w:rsidRPr="00CF248E">
        <w:rPr>
          <w:rtl/>
        </w:rPr>
        <w:t xml:space="preserve"> </w:t>
      </w:r>
      <w:r w:rsidRPr="00CF248E">
        <w:rPr>
          <w:rFonts w:hint="eastAsia"/>
          <w:rtl/>
        </w:rPr>
        <w:t>يلي</w:t>
      </w:r>
      <w:r w:rsidRPr="00CF248E">
        <w:rPr>
          <w:rtl/>
        </w:rPr>
        <w:t>:</w:t>
      </w:r>
    </w:p>
    <w:p w14:paraId="5981BB46" w14:textId="77777777" w:rsidR="00CF248E" w:rsidRPr="00CF248E" w:rsidRDefault="00CF248E" w:rsidP="00CF248E">
      <w:pPr>
        <w:pStyle w:val="SingleTxt"/>
        <w:rPr>
          <w:rtl/>
        </w:rPr>
      </w:pPr>
      <w:r w:rsidRPr="00CF248E">
        <w:rPr>
          <w:rtl/>
        </w:rPr>
        <w:tab/>
        <w:t>(أ)</w:t>
      </w:r>
      <w:r w:rsidRPr="00CF248E">
        <w:rPr>
          <w:rtl/>
        </w:rPr>
        <w:tab/>
      </w:r>
      <w:r w:rsidRPr="00CF248E">
        <w:rPr>
          <w:rFonts w:hint="eastAsia"/>
          <w:rtl/>
        </w:rPr>
        <w:t>استمرار</w:t>
      </w:r>
      <w:r w:rsidRPr="00CF248E">
        <w:rPr>
          <w:rtl/>
        </w:rPr>
        <w:t xml:space="preserve"> المواقف التي تنم عن السلطة الأبوية والقوالب النمطية التي تنطوي على تمييز بشأن أدوار ومسؤوليات المرأة والرجل في الأُسرة وفي المجتمع، والتي تفاقمت بسبب تنامي النفوذ الديني، وعدم وجود استراتيجية شاملة لمعالجة هذا التنميط </w:t>
      </w:r>
      <w:r w:rsidRPr="00CF248E">
        <w:rPr>
          <w:rFonts w:hint="eastAsia"/>
          <w:rtl/>
        </w:rPr>
        <w:t>الجنساني؛</w:t>
      </w:r>
    </w:p>
    <w:p w14:paraId="60FA5F5E" w14:textId="3A5D5DB3" w:rsidR="00CF248E" w:rsidRPr="00CF248E" w:rsidRDefault="00CF248E" w:rsidP="00CF248E">
      <w:pPr>
        <w:pStyle w:val="SingleTxt"/>
        <w:rPr>
          <w:rtl/>
        </w:rPr>
      </w:pPr>
      <w:r w:rsidRPr="00CF248E">
        <w:rPr>
          <w:rtl/>
        </w:rPr>
        <w:tab/>
        <w:t>(ب)</w:t>
      </w:r>
      <w:r w:rsidRPr="00CF248E">
        <w:rPr>
          <w:rtl/>
        </w:rPr>
        <w:tab/>
      </w:r>
      <w:r w:rsidRPr="00CF248E">
        <w:rPr>
          <w:rFonts w:hint="eastAsia"/>
          <w:rtl/>
        </w:rPr>
        <w:t>استمرار</w:t>
      </w:r>
      <w:r w:rsidRPr="00CF248E">
        <w:rPr>
          <w:rtl/>
        </w:rPr>
        <w:t xml:space="preserve"> </w:t>
      </w:r>
      <w:r w:rsidRPr="00CF248E">
        <w:rPr>
          <w:rFonts w:hint="eastAsia"/>
          <w:rtl/>
        </w:rPr>
        <w:t>الأنماط</w:t>
      </w:r>
      <w:r w:rsidRPr="00CF248E">
        <w:rPr>
          <w:rtl/>
        </w:rPr>
        <w:t xml:space="preserve"> </w:t>
      </w:r>
      <w:r w:rsidRPr="00CF248E">
        <w:rPr>
          <w:rFonts w:hint="eastAsia"/>
          <w:rtl/>
        </w:rPr>
        <w:t>الجنسانية</w:t>
      </w:r>
      <w:r w:rsidRPr="00CF248E">
        <w:rPr>
          <w:rtl/>
        </w:rPr>
        <w:t xml:space="preserve"> </w:t>
      </w:r>
      <w:r w:rsidRPr="00CF248E">
        <w:rPr>
          <w:rFonts w:hint="eastAsia"/>
          <w:rtl/>
        </w:rPr>
        <w:t>التمييزية</w:t>
      </w:r>
      <w:r w:rsidRPr="00CF248E">
        <w:rPr>
          <w:rtl/>
        </w:rPr>
        <w:t xml:space="preserve"> </w:t>
      </w:r>
      <w:r w:rsidRPr="00CF248E">
        <w:rPr>
          <w:rFonts w:hint="eastAsia"/>
          <w:rtl/>
        </w:rPr>
        <w:t>ورسم</w:t>
      </w:r>
      <w:r w:rsidRPr="00CF248E">
        <w:rPr>
          <w:rtl/>
        </w:rPr>
        <w:t xml:space="preserve"> </w:t>
      </w:r>
      <w:r w:rsidRPr="00CF248E">
        <w:rPr>
          <w:rFonts w:hint="eastAsia"/>
          <w:rtl/>
        </w:rPr>
        <w:t>صورة</w:t>
      </w:r>
      <w:r w:rsidRPr="00CF248E">
        <w:rPr>
          <w:rtl/>
        </w:rPr>
        <w:t xml:space="preserve"> </w:t>
      </w:r>
      <w:r w:rsidRPr="00CF248E">
        <w:rPr>
          <w:rFonts w:hint="eastAsia"/>
          <w:rtl/>
        </w:rPr>
        <w:t>المرأة</w:t>
      </w:r>
      <w:r w:rsidRPr="00CF248E">
        <w:rPr>
          <w:rtl/>
        </w:rPr>
        <w:t xml:space="preserve"> </w:t>
      </w:r>
      <w:r w:rsidRPr="00CF248E">
        <w:rPr>
          <w:rFonts w:hint="eastAsia"/>
          <w:rtl/>
        </w:rPr>
        <w:t>على</w:t>
      </w:r>
      <w:r w:rsidRPr="00CF248E">
        <w:rPr>
          <w:rtl/>
        </w:rPr>
        <w:t xml:space="preserve"> </w:t>
      </w:r>
      <w:r w:rsidRPr="00CF248E">
        <w:rPr>
          <w:rFonts w:hint="eastAsia"/>
          <w:rtl/>
        </w:rPr>
        <w:t>نحو</w:t>
      </w:r>
      <w:r w:rsidRPr="00CF248E">
        <w:rPr>
          <w:rtl/>
        </w:rPr>
        <w:t xml:space="preserve"> </w:t>
      </w:r>
      <w:r w:rsidRPr="00CF248E">
        <w:rPr>
          <w:rFonts w:hint="eastAsia"/>
          <w:rtl/>
        </w:rPr>
        <w:t>تمييزي</w:t>
      </w:r>
      <w:r w:rsidRPr="00CF248E">
        <w:rPr>
          <w:rtl/>
        </w:rPr>
        <w:t xml:space="preserve"> </w:t>
      </w:r>
      <w:r w:rsidRPr="00CF248E">
        <w:rPr>
          <w:rFonts w:hint="eastAsia"/>
          <w:rtl/>
        </w:rPr>
        <w:t>في</w:t>
      </w:r>
      <w:r w:rsidRPr="00CF248E">
        <w:rPr>
          <w:rtl/>
        </w:rPr>
        <w:t xml:space="preserve"> </w:t>
      </w:r>
      <w:r w:rsidRPr="00CF248E">
        <w:rPr>
          <w:rFonts w:hint="eastAsia"/>
          <w:rtl/>
        </w:rPr>
        <w:t>وسائل</w:t>
      </w:r>
      <w:r>
        <w:rPr>
          <w:rFonts w:hint="cs"/>
          <w:rtl/>
        </w:rPr>
        <w:t> </w:t>
      </w:r>
      <w:r w:rsidRPr="00CF248E">
        <w:rPr>
          <w:rFonts w:hint="eastAsia"/>
          <w:rtl/>
        </w:rPr>
        <w:t>الإعلام</w:t>
      </w:r>
      <w:r w:rsidRPr="00CF248E">
        <w:rPr>
          <w:rtl/>
        </w:rPr>
        <w:t>.</w:t>
      </w:r>
    </w:p>
    <w:p w14:paraId="00298B6B" w14:textId="203252D4" w:rsidR="00CF248E" w:rsidRPr="00CF248E" w:rsidRDefault="00CF248E" w:rsidP="00CF248E">
      <w:pPr>
        <w:pStyle w:val="SingleTxt"/>
        <w:rPr>
          <w:b/>
          <w:bCs/>
          <w:rtl/>
        </w:rPr>
      </w:pPr>
      <w:r w:rsidRPr="00CF248E">
        <w:rPr>
          <w:b/>
          <w:rtl/>
        </w:rPr>
        <w:t>20 -</w:t>
      </w:r>
      <w:r w:rsidRPr="00CF248E">
        <w:rPr>
          <w:b/>
          <w:rtl/>
        </w:rPr>
        <w:tab/>
      </w:r>
      <w:r w:rsidRPr="00CF248E">
        <w:rPr>
          <w:rFonts w:hint="eastAsia"/>
          <w:b/>
          <w:bCs/>
          <w:rtl/>
        </w:rPr>
        <w:t>وتكرر</w:t>
      </w:r>
      <w:r w:rsidRPr="00CF248E">
        <w:rPr>
          <w:b/>
          <w:bCs/>
          <w:rtl/>
        </w:rPr>
        <w:t xml:space="preserve"> اللجنة تأكيد توصياتها السابقة (</w:t>
      </w:r>
      <w:hyperlink r:id="rId29" w:history="1">
        <w:r w:rsidRPr="00CF248E">
          <w:rPr>
            <w:rStyle w:val="Hyperlink"/>
            <w:b/>
            <w:bCs/>
            <w:lang w:val="fr-CH"/>
          </w:rPr>
          <w:t>CEDAW/C/KGZ/CO/4</w:t>
        </w:r>
      </w:hyperlink>
      <w:r w:rsidRPr="00CF248E">
        <w:rPr>
          <w:rFonts w:hint="eastAsia"/>
          <w:b/>
          <w:bCs/>
          <w:rtl/>
        </w:rPr>
        <w:t>،</w:t>
      </w:r>
      <w:r w:rsidRPr="00CF248E">
        <w:rPr>
          <w:b/>
          <w:bCs/>
          <w:rtl/>
        </w:rPr>
        <w:t xml:space="preserve"> الفقرة 16) وتوصي بأن تقوم الدولة الطرف بما يلي:</w:t>
      </w:r>
    </w:p>
    <w:p w14:paraId="54D63B6C" w14:textId="77777777" w:rsidR="00CF248E" w:rsidRPr="00CF248E" w:rsidRDefault="00CF248E" w:rsidP="00CF248E">
      <w:pPr>
        <w:pStyle w:val="SingleTxt"/>
        <w:rPr>
          <w:b/>
          <w:bCs/>
          <w:rtl/>
        </w:rPr>
      </w:pPr>
      <w:r w:rsidRPr="00CF248E">
        <w:rPr>
          <w:b/>
          <w:rtl/>
        </w:rPr>
        <w:tab/>
        <w:t>(أ)</w:t>
      </w:r>
      <w:r w:rsidRPr="00CF248E">
        <w:rPr>
          <w:bCs/>
          <w:rtl/>
        </w:rPr>
        <w:tab/>
      </w:r>
      <w:r w:rsidRPr="00CF248E">
        <w:rPr>
          <w:rFonts w:hint="eastAsia"/>
          <w:b/>
          <w:bCs/>
          <w:rtl/>
        </w:rPr>
        <w:t>وضع</w:t>
      </w:r>
      <w:r w:rsidRPr="00CF248E">
        <w:rPr>
          <w:b/>
          <w:bCs/>
          <w:rtl/>
        </w:rPr>
        <w:t xml:space="preserve"> </w:t>
      </w:r>
      <w:r w:rsidRPr="00CF248E">
        <w:rPr>
          <w:rFonts w:hint="eastAsia"/>
          <w:b/>
          <w:bCs/>
          <w:rtl/>
        </w:rPr>
        <w:t>وتنفيذ</w:t>
      </w:r>
      <w:r w:rsidRPr="00CF248E">
        <w:rPr>
          <w:b/>
          <w:bCs/>
          <w:rtl/>
        </w:rPr>
        <w:t xml:space="preserve"> </w:t>
      </w:r>
      <w:r w:rsidRPr="00CF248E">
        <w:rPr>
          <w:rFonts w:hint="eastAsia"/>
          <w:b/>
          <w:bCs/>
          <w:rtl/>
        </w:rPr>
        <w:t>استراتيجية</w:t>
      </w:r>
      <w:r w:rsidRPr="00CF248E">
        <w:rPr>
          <w:b/>
          <w:bCs/>
          <w:rtl/>
        </w:rPr>
        <w:t xml:space="preserve"> </w:t>
      </w:r>
      <w:r w:rsidRPr="00CF248E">
        <w:rPr>
          <w:rFonts w:hint="eastAsia"/>
          <w:b/>
          <w:bCs/>
          <w:rtl/>
        </w:rPr>
        <w:t>شاملة،</w:t>
      </w:r>
      <w:r w:rsidRPr="00CF248E">
        <w:rPr>
          <w:b/>
          <w:bCs/>
          <w:rtl/>
        </w:rPr>
        <w:t xml:space="preserve"> </w:t>
      </w:r>
      <w:r w:rsidRPr="00CF248E">
        <w:rPr>
          <w:rFonts w:hint="eastAsia"/>
          <w:b/>
          <w:bCs/>
          <w:rtl/>
        </w:rPr>
        <w:t>تضم</w:t>
      </w:r>
      <w:r w:rsidRPr="00CF248E">
        <w:rPr>
          <w:b/>
          <w:bCs/>
          <w:rtl/>
        </w:rPr>
        <w:t xml:space="preserve"> </w:t>
      </w:r>
      <w:r w:rsidRPr="00CF248E">
        <w:rPr>
          <w:rFonts w:hint="eastAsia"/>
          <w:b/>
          <w:bCs/>
          <w:rtl/>
        </w:rPr>
        <w:t>المجال</w:t>
      </w:r>
      <w:r w:rsidRPr="00CF248E">
        <w:rPr>
          <w:b/>
          <w:bCs/>
          <w:rtl/>
        </w:rPr>
        <w:t xml:space="preserve"> </w:t>
      </w:r>
      <w:r w:rsidRPr="00CF248E">
        <w:rPr>
          <w:rFonts w:hint="eastAsia"/>
          <w:b/>
          <w:bCs/>
          <w:rtl/>
        </w:rPr>
        <w:t>الإلكتروني،</w:t>
      </w:r>
      <w:r w:rsidRPr="00CF248E">
        <w:rPr>
          <w:b/>
          <w:bCs/>
          <w:rtl/>
        </w:rPr>
        <w:t xml:space="preserve"> </w:t>
      </w:r>
      <w:r w:rsidRPr="00CF248E">
        <w:rPr>
          <w:rFonts w:hint="eastAsia"/>
          <w:b/>
          <w:bCs/>
          <w:rtl/>
        </w:rPr>
        <w:t>تستهدف</w:t>
      </w:r>
      <w:r w:rsidRPr="00CF248E">
        <w:rPr>
          <w:b/>
          <w:bCs/>
          <w:rtl/>
        </w:rPr>
        <w:t xml:space="preserve"> </w:t>
      </w:r>
      <w:r w:rsidRPr="00CF248E">
        <w:rPr>
          <w:rFonts w:hint="eastAsia"/>
          <w:b/>
          <w:bCs/>
          <w:rtl/>
        </w:rPr>
        <w:t>القيادات</w:t>
      </w:r>
      <w:r w:rsidRPr="00CF248E">
        <w:rPr>
          <w:b/>
          <w:bCs/>
          <w:rtl/>
        </w:rPr>
        <w:t xml:space="preserve"> </w:t>
      </w:r>
      <w:r w:rsidRPr="00CF248E">
        <w:rPr>
          <w:rFonts w:hint="eastAsia"/>
          <w:b/>
          <w:bCs/>
          <w:rtl/>
        </w:rPr>
        <w:t>المجتمعية</w:t>
      </w:r>
      <w:r w:rsidRPr="00CF248E">
        <w:rPr>
          <w:b/>
          <w:bCs/>
          <w:rtl/>
        </w:rPr>
        <w:t xml:space="preserve"> </w:t>
      </w:r>
      <w:r w:rsidRPr="00CF248E">
        <w:rPr>
          <w:rFonts w:hint="eastAsia"/>
          <w:b/>
          <w:bCs/>
          <w:rtl/>
        </w:rPr>
        <w:t>والدينية،</w:t>
      </w:r>
      <w:r w:rsidRPr="00CF248E">
        <w:rPr>
          <w:b/>
          <w:bCs/>
          <w:rtl/>
        </w:rPr>
        <w:t xml:space="preserve"> </w:t>
      </w:r>
      <w:r w:rsidRPr="00CF248E">
        <w:rPr>
          <w:rFonts w:hint="eastAsia"/>
          <w:b/>
          <w:bCs/>
          <w:rtl/>
        </w:rPr>
        <w:t>والمعلمين،</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والفتيان،</w:t>
      </w:r>
      <w:r w:rsidRPr="00CF248E">
        <w:rPr>
          <w:b/>
          <w:bCs/>
          <w:rtl/>
        </w:rPr>
        <w:t xml:space="preserve"> </w:t>
      </w:r>
      <w:r w:rsidRPr="00CF248E">
        <w:rPr>
          <w:rFonts w:hint="eastAsia"/>
          <w:b/>
          <w:bCs/>
          <w:rtl/>
        </w:rPr>
        <w:t>والنساء</w:t>
      </w:r>
      <w:r w:rsidRPr="00CF248E">
        <w:rPr>
          <w:b/>
          <w:bCs/>
          <w:rtl/>
        </w:rPr>
        <w:t xml:space="preserve"> </w:t>
      </w:r>
      <w:r w:rsidRPr="00CF248E">
        <w:rPr>
          <w:rFonts w:hint="eastAsia"/>
          <w:b/>
          <w:bCs/>
          <w:rtl/>
        </w:rPr>
        <w:t>والرجال،</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أجل</w:t>
      </w:r>
      <w:r w:rsidRPr="00CF248E">
        <w:rPr>
          <w:b/>
          <w:bCs/>
          <w:rtl/>
        </w:rPr>
        <w:t xml:space="preserve"> </w:t>
      </w:r>
      <w:r w:rsidRPr="00CF248E">
        <w:rPr>
          <w:rFonts w:hint="eastAsia"/>
          <w:b/>
          <w:bCs/>
          <w:rtl/>
        </w:rPr>
        <w:t>القضاء</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القوالب</w:t>
      </w:r>
      <w:r w:rsidRPr="00CF248E">
        <w:rPr>
          <w:b/>
          <w:bCs/>
          <w:rtl/>
        </w:rPr>
        <w:t xml:space="preserve"> </w:t>
      </w:r>
      <w:r w:rsidRPr="00CF248E">
        <w:rPr>
          <w:rFonts w:hint="eastAsia"/>
          <w:b/>
          <w:bCs/>
          <w:rtl/>
        </w:rPr>
        <w:t>النمطية</w:t>
      </w:r>
      <w:r w:rsidRPr="00CF248E">
        <w:rPr>
          <w:b/>
          <w:bCs/>
          <w:rtl/>
        </w:rPr>
        <w:t xml:space="preserve"> </w:t>
      </w:r>
      <w:r w:rsidRPr="00CF248E">
        <w:rPr>
          <w:rFonts w:hint="eastAsia"/>
          <w:b/>
          <w:bCs/>
          <w:rtl/>
        </w:rPr>
        <w:t>التمييزية</w:t>
      </w:r>
      <w:r w:rsidRPr="00CF248E">
        <w:rPr>
          <w:b/>
          <w:bCs/>
          <w:rtl/>
        </w:rPr>
        <w:t xml:space="preserve"> </w:t>
      </w:r>
      <w:r w:rsidRPr="00CF248E">
        <w:rPr>
          <w:rFonts w:hint="eastAsia"/>
          <w:b/>
          <w:bCs/>
          <w:rtl/>
        </w:rPr>
        <w:t>المتعلقة</w:t>
      </w:r>
      <w:r w:rsidRPr="00CF248E">
        <w:rPr>
          <w:b/>
          <w:bCs/>
          <w:rtl/>
        </w:rPr>
        <w:t xml:space="preserve"> </w:t>
      </w:r>
      <w:r w:rsidRPr="00CF248E">
        <w:rPr>
          <w:rFonts w:hint="eastAsia"/>
          <w:b/>
          <w:bCs/>
          <w:rtl/>
        </w:rPr>
        <w:t>بأدوار</w:t>
      </w:r>
      <w:r w:rsidRPr="00CF248E">
        <w:rPr>
          <w:b/>
          <w:bCs/>
          <w:rtl/>
        </w:rPr>
        <w:t xml:space="preserve"> </w:t>
      </w:r>
      <w:r w:rsidRPr="00CF248E">
        <w:rPr>
          <w:rFonts w:hint="eastAsia"/>
          <w:b/>
          <w:bCs/>
          <w:rtl/>
        </w:rPr>
        <w:t>ومسؤوليات</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والرجل</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الأسرة</w:t>
      </w:r>
      <w:r w:rsidRPr="00CF248E">
        <w:rPr>
          <w:b/>
          <w:bCs/>
          <w:rtl/>
        </w:rPr>
        <w:t xml:space="preserve"> </w:t>
      </w:r>
      <w:r w:rsidRPr="00CF248E">
        <w:rPr>
          <w:rFonts w:hint="eastAsia"/>
          <w:b/>
          <w:bCs/>
          <w:rtl/>
        </w:rPr>
        <w:t>والمجتمع،</w:t>
      </w:r>
      <w:r w:rsidRPr="00CF248E">
        <w:rPr>
          <w:b/>
          <w:bCs/>
          <w:rtl/>
        </w:rPr>
        <w:t xml:space="preserve"> </w:t>
      </w:r>
      <w:r w:rsidRPr="00CF248E">
        <w:rPr>
          <w:rFonts w:hint="eastAsia"/>
          <w:b/>
          <w:bCs/>
          <w:rtl/>
        </w:rPr>
        <w:t>مع</w:t>
      </w:r>
      <w:r w:rsidRPr="00CF248E">
        <w:rPr>
          <w:b/>
          <w:bCs/>
          <w:rtl/>
        </w:rPr>
        <w:t xml:space="preserve"> </w:t>
      </w:r>
      <w:r w:rsidRPr="00CF248E">
        <w:rPr>
          <w:rFonts w:hint="eastAsia"/>
          <w:b/>
          <w:bCs/>
          <w:rtl/>
        </w:rPr>
        <w:t>الأخذ</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الاعتبار</w:t>
      </w:r>
      <w:r w:rsidRPr="00CF248E">
        <w:rPr>
          <w:b/>
          <w:bCs/>
          <w:rtl/>
        </w:rPr>
        <w:t xml:space="preserve"> نتائج الدراسة الوطنية بشأن نوع الجنس في تصور المجتمع (2016)</w:t>
      </w:r>
      <w:r w:rsidRPr="00CF248E">
        <w:rPr>
          <w:rFonts w:hint="eastAsia"/>
          <w:b/>
          <w:bCs/>
          <w:rtl/>
        </w:rPr>
        <w:t>؛</w:t>
      </w:r>
    </w:p>
    <w:p w14:paraId="39B276E0" w14:textId="77777777" w:rsidR="00CF248E" w:rsidRPr="00CF248E" w:rsidRDefault="00CF248E" w:rsidP="00CF248E">
      <w:pPr>
        <w:pStyle w:val="SingleTxt"/>
        <w:rPr>
          <w:b/>
          <w:bCs/>
          <w:rtl/>
        </w:rPr>
      </w:pPr>
      <w:r w:rsidRPr="00CF248E">
        <w:rPr>
          <w:b/>
          <w:rtl/>
        </w:rPr>
        <w:tab/>
        <w:t>(ب)</w:t>
      </w:r>
      <w:r w:rsidRPr="00CF248E">
        <w:rPr>
          <w:b/>
          <w:rtl/>
        </w:rPr>
        <w:tab/>
      </w:r>
      <w:r w:rsidRPr="00CF248E">
        <w:rPr>
          <w:rFonts w:hint="eastAsia"/>
          <w:b/>
          <w:bCs/>
          <w:rtl/>
        </w:rPr>
        <w:t>مواصلة</w:t>
      </w:r>
      <w:r w:rsidRPr="00CF248E">
        <w:rPr>
          <w:b/>
          <w:bCs/>
          <w:rtl/>
        </w:rPr>
        <w:t xml:space="preserve"> زيادة الوعي بين العاملين في وسائط الإعلام من أجل التصدي للأنماط الجنسانية التمييزية </w:t>
      </w:r>
      <w:r w:rsidRPr="00CF248E">
        <w:rPr>
          <w:rFonts w:hint="eastAsia"/>
          <w:b/>
          <w:bCs/>
          <w:rtl/>
        </w:rPr>
        <w:t>ولتشييء</w:t>
      </w:r>
      <w:r w:rsidRPr="00CF248E">
        <w:rPr>
          <w:b/>
          <w:bCs/>
          <w:rtl/>
        </w:rPr>
        <w:t xml:space="preserve"> المرأة والتشجيع على تصويرها بصورة إيجابية في وسائط الإعلام بوصفها عامل تنمية فاعل؛</w:t>
      </w:r>
      <w:r w:rsidRPr="00CF248E">
        <w:rPr>
          <w:bCs/>
          <w:rtl/>
        </w:rPr>
        <w:t xml:space="preserve"> </w:t>
      </w:r>
      <w:r w:rsidRPr="00CF248E">
        <w:rPr>
          <w:rFonts w:hint="eastAsia"/>
          <w:b/>
          <w:bCs/>
          <w:rtl/>
        </w:rPr>
        <w:t>ومراجعة</w:t>
      </w:r>
      <w:r w:rsidRPr="00CF248E">
        <w:rPr>
          <w:b/>
          <w:bCs/>
          <w:rtl/>
        </w:rPr>
        <w:t xml:space="preserve"> التشريعات المتعلقة بوسائل الإعلام العامة بغية ضمان مراعاة المنظور </w:t>
      </w:r>
      <w:r w:rsidRPr="00CF248E">
        <w:rPr>
          <w:rFonts w:hint="eastAsia"/>
          <w:b/>
          <w:bCs/>
          <w:rtl/>
        </w:rPr>
        <w:t>الجنساني</w:t>
      </w:r>
      <w:r w:rsidRPr="00CF248E">
        <w:rPr>
          <w:b/>
          <w:bCs/>
          <w:rtl/>
        </w:rPr>
        <w:t xml:space="preserve"> في استعراض ورصد المحتوى الإعلامي الذي تعرضه القنوات التلفزيونية، بما في ذلك هيئة الإذاعة العامة في قيرغيزستان </w:t>
      </w:r>
      <w:r w:rsidRPr="00CF248E">
        <w:rPr>
          <w:b/>
          <w:bCs/>
          <w:lang w:val="fr-CH"/>
        </w:rPr>
        <w:t>(KTRK</w:t>
      </w:r>
      <w:r w:rsidRPr="00CF248E">
        <w:rPr>
          <w:b/>
          <w:bCs/>
          <w:rtl/>
        </w:rPr>
        <w:t>).</w:t>
      </w:r>
    </w:p>
    <w:p w14:paraId="0E875308" w14:textId="2AE062FC" w:rsidR="00CF248E" w:rsidRPr="00CF248E" w:rsidRDefault="00CF248E" w:rsidP="00CF248E">
      <w:pPr>
        <w:pStyle w:val="SingleTxt"/>
        <w:spacing w:after="0" w:line="120" w:lineRule="exact"/>
        <w:rPr>
          <w:sz w:val="10"/>
          <w:rtl/>
        </w:rPr>
      </w:pPr>
    </w:p>
    <w:p w14:paraId="788923B5" w14:textId="77777777" w:rsidR="00CF248E" w:rsidRPr="00CF248E" w:rsidRDefault="00CF248E" w:rsidP="00CF248E">
      <w:pPr>
        <w:pStyle w:val="H23"/>
        <w:ind w:left="1267" w:right="1267" w:hanging="1267"/>
        <w:rPr>
          <w:rtl/>
        </w:rPr>
      </w:pPr>
      <w:r w:rsidRPr="00CF248E">
        <w:rPr>
          <w:rtl/>
        </w:rPr>
        <w:lastRenderedPageBreak/>
        <w:tab/>
      </w:r>
      <w:r w:rsidRPr="00CF248E">
        <w:rPr>
          <w:rtl/>
        </w:rPr>
        <w:tab/>
      </w:r>
      <w:r w:rsidRPr="00CF248E">
        <w:rPr>
          <w:rFonts w:hint="eastAsia"/>
          <w:rtl/>
        </w:rPr>
        <w:t>العنف</w:t>
      </w:r>
      <w:r w:rsidRPr="00CF248E">
        <w:rPr>
          <w:rtl/>
        </w:rPr>
        <w:t xml:space="preserve"> </w:t>
      </w:r>
      <w:r w:rsidRPr="00CF248E">
        <w:rPr>
          <w:rFonts w:hint="eastAsia"/>
          <w:rtl/>
        </w:rPr>
        <w:t>الجنساني</w:t>
      </w:r>
      <w:r w:rsidRPr="00CF248E">
        <w:rPr>
          <w:rtl/>
        </w:rPr>
        <w:t xml:space="preserve"> ضد المرأة والممارسات الضارة</w:t>
      </w:r>
    </w:p>
    <w:p w14:paraId="402BD3BC" w14:textId="390BEDAB" w:rsidR="00CF248E" w:rsidRPr="00CF248E" w:rsidRDefault="00CF248E" w:rsidP="00CF248E">
      <w:pPr>
        <w:pStyle w:val="SingleTxt"/>
        <w:rPr>
          <w:rtl/>
        </w:rPr>
      </w:pPr>
      <w:r w:rsidRPr="00CF248E">
        <w:rPr>
          <w:b/>
          <w:rtl/>
        </w:rPr>
        <w:t>21 -</w:t>
      </w:r>
      <w:r w:rsidRPr="00CF248E">
        <w:rPr>
          <w:b/>
          <w:rtl/>
        </w:rPr>
        <w:tab/>
      </w:r>
      <w:r w:rsidRPr="00CF248E">
        <w:rPr>
          <w:rFonts w:hint="eastAsia"/>
          <w:b/>
          <w:rtl/>
        </w:rPr>
        <w:t>ترحب</w:t>
      </w:r>
      <w:r w:rsidRPr="00CF248E">
        <w:rPr>
          <w:b/>
          <w:rtl/>
        </w:rPr>
        <w:t xml:space="preserve"> </w:t>
      </w:r>
      <w:r w:rsidRPr="00CF248E">
        <w:rPr>
          <w:rFonts w:hint="eastAsia"/>
          <w:b/>
          <w:rtl/>
        </w:rPr>
        <w:t>اللجنة</w:t>
      </w:r>
      <w:r w:rsidRPr="00CF248E">
        <w:rPr>
          <w:b/>
          <w:rtl/>
        </w:rPr>
        <w:t xml:space="preserve"> باعتماد القانون المتعلق بالحماية والدفاع في مواجهة العنف العائلي (القانون رقم 63 المؤرخ 27 نيسان/أبريل 2017) وباعتماد عقوبات أشد على اختطاف النساء والبنات لغرض الزواج منهن غصبا وطفلات. ومع ذلك، لا تزال اللجنة تشعر بالقلق إزاء ارتفاع معد</w:t>
      </w:r>
      <w:r w:rsidRPr="00CF248E">
        <w:rPr>
          <w:rFonts w:hint="eastAsia"/>
          <w:b/>
          <w:rtl/>
        </w:rPr>
        <w:t>ل</w:t>
      </w:r>
      <w:r w:rsidRPr="00CF248E">
        <w:rPr>
          <w:b/>
          <w:rtl/>
        </w:rPr>
        <w:t xml:space="preserve"> حدوث حالات العنف </w:t>
      </w:r>
      <w:r w:rsidRPr="00CF248E">
        <w:rPr>
          <w:rFonts w:hint="eastAsia"/>
          <w:b/>
          <w:rtl/>
        </w:rPr>
        <w:t>الجنساني</w:t>
      </w:r>
      <w:r w:rsidRPr="00CF248E">
        <w:rPr>
          <w:b/>
          <w:rtl/>
        </w:rPr>
        <w:t xml:space="preserve"> ضد المرأة في الدولة الطرف، بما في ذلك ارتفاع العنف العائلي أثناء الإغلاق الشامل في سياق جائحة مرض فيروس كورونا (كوفيد-19)</w:t>
      </w:r>
      <w:r w:rsidRPr="00CF248E">
        <w:rPr>
          <w:rFonts w:hint="eastAsia"/>
          <w:b/>
          <w:rtl/>
        </w:rPr>
        <w:t>،</w:t>
      </w:r>
      <w:r w:rsidRPr="00CF248E">
        <w:rPr>
          <w:b/>
          <w:rtl/>
        </w:rPr>
        <w:t xml:space="preserve"> </w:t>
      </w:r>
      <w:r w:rsidRPr="00CF248E">
        <w:rPr>
          <w:rFonts w:hint="eastAsia"/>
          <w:b/>
          <w:rtl/>
        </w:rPr>
        <w:t>واستمرار</w:t>
      </w:r>
      <w:r w:rsidRPr="00CF248E">
        <w:rPr>
          <w:b/>
          <w:rtl/>
        </w:rPr>
        <w:t xml:space="preserve"> </w:t>
      </w:r>
      <w:r w:rsidRPr="00CF248E">
        <w:rPr>
          <w:rFonts w:hint="eastAsia"/>
          <w:b/>
          <w:rtl/>
        </w:rPr>
        <w:t>الممارسة</w:t>
      </w:r>
      <w:r w:rsidRPr="00CF248E">
        <w:rPr>
          <w:b/>
          <w:rtl/>
        </w:rPr>
        <w:t xml:space="preserve"> </w:t>
      </w:r>
      <w:r w:rsidRPr="00CF248E">
        <w:rPr>
          <w:rFonts w:hint="eastAsia"/>
          <w:b/>
          <w:rtl/>
        </w:rPr>
        <w:t>الضارة</w:t>
      </w:r>
      <w:r w:rsidRPr="00CF248E">
        <w:rPr>
          <w:b/>
          <w:rtl/>
        </w:rPr>
        <w:t xml:space="preserve"> </w:t>
      </w:r>
      <w:r w:rsidRPr="00CF248E">
        <w:rPr>
          <w:rFonts w:hint="eastAsia"/>
          <w:b/>
          <w:rtl/>
        </w:rPr>
        <w:t>المتمثلة</w:t>
      </w:r>
      <w:r w:rsidRPr="00CF248E">
        <w:rPr>
          <w:b/>
          <w:rtl/>
        </w:rPr>
        <w:t xml:space="preserve"> </w:t>
      </w:r>
      <w:r w:rsidRPr="00CF248E">
        <w:rPr>
          <w:rFonts w:hint="eastAsia"/>
          <w:b/>
          <w:rtl/>
        </w:rPr>
        <w:t>في</w:t>
      </w:r>
      <w:r w:rsidRPr="00CF248E">
        <w:rPr>
          <w:b/>
          <w:rtl/>
        </w:rPr>
        <w:t xml:space="preserve"> </w:t>
      </w:r>
      <w:r w:rsidRPr="00CF248E">
        <w:rPr>
          <w:rFonts w:hint="eastAsia"/>
          <w:b/>
          <w:rtl/>
        </w:rPr>
        <w:t>زواج</w:t>
      </w:r>
      <w:r w:rsidRPr="00CF248E">
        <w:rPr>
          <w:b/>
          <w:rtl/>
        </w:rPr>
        <w:t xml:space="preserve"> </w:t>
      </w:r>
      <w:r w:rsidRPr="00CF248E">
        <w:rPr>
          <w:rFonts w:hint="eastAsia"/>
          <w:b/>
          <w:rtl/>
        </w:rPr>
        <w:t>الخطف</w:t>
      </w:r>
      <w:r w:rsidRPr="00CF248E">
        <w:rPr>
          <w:b/>
          <w:rtl/>
        </w:rPr>
        <w:t xml:space="preserve">. </w:t>
      </w:r>
      <w:r w:rsidRPr="00CF248E">
        <w:rPr>
          <w:rFonts w:hint="eastAsia"/>
          <w:b/>
          <w:rtl/>
        </w:rPr>
        <w:t>وهي</w:t>
      </w:r>
      <w:r w:rsidRPr="00CF248E">
        <w:rPr>
          <w:b/>
          <w:rtl/>
        </w:rPr>
        <w:t xml:space="preserve"> </w:t>
      </w:r>
      <w:r w:rsidRPr="00CF248E">
        <w:rPr>
          <w:rFonts w:hint="eastAsia"/>
          <w:b/>
          <w:rtl/>
        </w:rPr>
        <w:t>تلاحظ</w:t>
      </w:r>
      <w:r w:rsidRPr="00CF248E">
        <w:rPr>
          <w:b/>
          <w:rtl/>
        </w:rPr>
        <w:t xml:space="preserve"> </w:t>
      </w:r>
      <w:r w:rsidRPr="00CF248E">
        <w:rPr>
          <w:rFonts w:hint="eastAsia"/>
          <w:b/>
          <w:rtl/>
        </w:rPr>
        <w:t>أيضا</w:t>
      </w:r>
      <w:r w:rsidRPr="00CF248E">
        <w:rPr>
          <w:b/>
          <w:rtl/>
        </w:rPr>
        <w:t xml:space="preserve"> </w:t>
      </w:r>
      <w:r w:rsidRPr="00CF248E">
        <w:rPr>
          <w:rFonts w:hint="eastAsia"/>
          <w:b/>
          <w:rtl/>
        </w:rPr>
        <w:t>بقلق</w:t>
      </w:r>
      <w:r w:rsidRPr="00CF248E">
        <w:rPr>
          <w:b/>
          <w:rtl/>
        </w:rPr>
        <w:t xml:space="preserve"> </w:t>
      </w:r>
      <w:r w:rsidRPr="00CF248E">
        <w:rPr>
          <w:rFonts w:hint="eastAsia"/>
          <w:b/>
          <w:rtl/>
        </w:rPr>
        <w:t>ما</w:t>
      </w:r>
      <w:r w:rsidRPr="00CF248E">
        <w:rPr>
          <w:b/>
          <w:rtl/>
        </w:rPr>
        <w:t xml:space="preserve"> </w:t>
      </w:r>
      <w:r w:rsidRPr="00CF248E">
        <w:rPr>
          <w:rFonts w:hint="eastAsia"/>
          <w:b/>
          <w:rtl/>
        </w:rPr>
        <w:t>يلي</w:t>
      </w:r>
      <w:r w:rsidRPr="00CF248E">
        <w:rPr>
          <w:b/>
          <w:rtl/>
        </w:rPr>
        <w:t>:</w:t>
      </w:r>
    </w:p>
    <w:p w14:paraId="6C66AC3C" w14:textId="77777777" w:rsidR="00CF248E" w:rsidRPr="00CF248E" w:rsidRDefault="00CF248E" w:rsidP="00CF248E">
      <w:pPr>
        <w:pStyle w:val="SingleTxt"/>
        <w:rPr>
          <w:rtl/>
        </w:rPr>
      </w:pPr>
      <w:r w:rsidRPr="00CF248E">
        <w:rPr>
          <w:rtl/>
        </w:rPr>
        <w:tab/>
        <w:t>(أ)</w:t>
      </w:r>
      <w:r w:rsidRPr="00CF248E">
        <w:rPr>
          <w:rtl/>
        </w:rPr>
        <w:tab/>
      </w:r>
      <w:r w:rsidRPr="00CF248E">
        <w:rPr>
          <w:rFonts w:hint="eastAsia"/>
          <w:rtl/>
        </w:rPr>
        <w:t>ضعف</w:t>
      </w:r>
      <w:r w:rsidRPr="00CF248E">
        <w:rPr>
          <w:rtl/>
        </w:rPr>
        <w:t xml:space="preserve"> </w:t>
      </w:r>
      <w:r w:rsidRPr="00CF248E">
        <w:rPr>
          <w:rFonts w:hint="eastAsia"/>
          <w:rtl/>
        </w:rPr>
        <w:t>إنفاذ</w:t>
      </w:r>
      <w:r w:rsidRPr="00CF248E">
        <w:rPr>
          <w:rtl/>
        </w:rPr>
        <w:t xml:space="preserve"> </w:t>
      </w:r>
      <w:r w:rsidRPr="00CF248E">
        <w:rPr>
          <w:rFonts w:hint="eastAsia"/>
          <w:rtl/>
        </w:rPr>
        <w:t>ورصد</w:t>
      </w:r>
      <w:r w:rsidRPr="00CF248E">
        <w:rPr>
          <w:rtl/>
        </w:rPr>
        <w:t xml:space="preserve"> </w:t>
      </w:r>
      <w:r w:rsidRPr="00CF248E">
        <w:rPr>
          <w:rFonts w:hint="eastAsia"/>
          <w:rtl/>
        </w:rPr>
        <w:t>تنفيذ</w:t>
      </w:r>
      <w:r w:rsidRPr="00CF248E">
        <w:rPr>
          <w:rtl/>
        </w:rPr>
        <w:t xml:space="preserve"> </w:t>
      </w:r>
      <w:r w:rsidRPr="00CF248E">
        <w:rPr>
          <w:rFonts w:hint="eastAsia"/>
          <w:rtl/>
        </w:rPr>
        <w:t>القانون</w:t>
      </w:r>
      <w:r w:rsidRPr="00CF248E">
        <w:rPr>
          <w:rtl/>
        </w:rPr>
        <w:t xml:space="preserve"> بشأن الحماية والدفاع في مواجهة العنف العائلي؛ </w:t>
      </w:r>
    </w:p>
    <w:p w14:paraId="39EA6AF0" w14:textId="578005EA" w:rsidR="00CF248E" w:rsidRPr="00CF248E" w:rsidRDefault="00CF248E" w:rsidP="00CF248E">
      <w:pPr>
        <w:pStyle w:val="SingleTxt"/>
        <w:rPr>
          <w:rtl/>
        </w:rPr>
      </w:pPr>
      <w:r w:rsidRPr="00CF248E">
        <w:rPr>
          <w:rtl/>
        </w:rPr>
        <w:tab/>
        <w:t>(ب)</w:t>
      </w:r>
      <w:r w:rsidRPr="00CF248E">
        <w:rPr>
          <w:rtl/>
        </w:rPr>
        <w:tab/>
      </w:r>
      <w:r w:rsidRPr="00CF248E">
        <w:rPr>
          <w:rFonts w:hint="eastAsia"/>
          <w:rtl/>
        </w:rPr>
        <w:t>عدم</w:t>
      </w:r>
      <w:r w:rsidRPr="00CF248E">
        <w:rPr>
          <w:rtl/>
        </w:rPr>
        <w:t xml:space="preserve"> وجود أحكام في قانون العقوبات تجرم على وجه التحديد أشكالا معينة من العنف </w:t>
      </w:r>
      <w:r w:rsidRPr="00CF248E">
        <w:rPr>
          <w:rFonts w:hint="eastAsia"/>
          <w:rtl/>
        </w:rPr>
        <w:t>الجنساني،</w:t>
      </w:r>
      <w:r w:rsidRPr="00CF248E">
        <w:rPr>
          <w:rtl/>
        </w:rPr>
        <w:t xml:space="preserve"> مثل الاغتصاب في إطار الزواج، وخضوع الجرائم الجنسية للمقاضاة عن طريق مدع عام أو</w:t>
      </w:r>
      <w:r>
        <w:rPr>
          <w:rFonts w:hint="cs"/>
          <w:rtl/>
        </w:rPr>
        <w:t> </w:t>
      </w:r>
      <w:r w:rsidRPr="00CF248E">
        <w:rPr>
          <w:rtl/>
        </w:rPr>
        <w:t xml:space="preserve">خاص؛ </w:t>
      </w:r>
    </w:p>
    <w:p w14:paraId="71155DD0" w14:textId="77777777" w:rsidR="00CF248E" w:rsidRPr="00CF248E" w:rsidRDefault="00CF248E" w:rsidP="00CF248E">
      <w:pPr>
        <w:pStyle w:val="SingleTxt"/>
        <w:rPr>
          <w:rtl/>
        </w:rPr>
      </w:pPr>
      <w:r w:rsidRPr="00CF248E">
        <w:rPr>
          <w:rtl/>
        </w:rPr>
        <w:tab/>
        <w:t>(ج)</w:t>
      </w:r>
      <w:r w:rsidRPr="00CF248E">
        <w:rPr>
          <w:rtl/>
        </w:rPr>
        <w:tab/>
      </w:r>
      <w:r w:rsidRPr="00CF248E">
        <w:rPr>
          <w:rFonts w:hint="eastAsia"/>
          <w:rtl/>
        </w:rPr>
        <w:t>إفلات</w:t>
      </w:r>
      <w:r w:rsidRPr="00CF248E">
        <w:rPr>
          <w:rtl/>
        </w:rPr>
        <w:t xml:space="preserve"> الجناة من العقاب، </w:t>
      </w:r>
      <w:r w:rsidRPr="00CF248E">
        <w:rPr>
          <w:rFonts w:hint="eastAsia"/>
          <w:rtl/>
        </w:rPr>
        <w:t>ومحدودية</w:t>
      </w:r>
      <w:r w:rsidRPr="00CF248E">
        <w:rPr>
          <w:rtl/>
        </w:rPr>
        <w:t xml:space="preserve"> إنفاذ الأوامر الزجرية، وعدم دعم الضحايا، والحواجز التي تحول دون إمكانية لجوء النساء والفتيات إلى القضاء في حالات العنف </w:t>
      </w:r>
      <w:r w:rsidRPr="00CF248E">
        <w:rPr>
          <w:rFonts w:hint="eastAsia"/>
          <w:rtl/>
        </w:rPr>
        <w:t>الجنساني،</w:t>
      </w:r>
      <w:r w:rsidRPr="00CF248E">
        <w:rPr>
          <w:rtl/>
        </w:rPr>
        <w:t xml:space="preserve"> </w:t>
      </w:r>
      <w:r w:rsidRPr="00CF248E">
        <w:rPr>
          <w:rFonts w:hint="eastAsia"/>
          <w:rtl/>
        </w:rPr>
        <w:t>بما</w:t>
      </w:r>
      <w:r w:rsidRPr="00CF248E">
        <w:rPr>
          <w:rtl/>
        </w:rPr>
        <w:t xml:space="preserve"> </w:t>
      </w:r>
      <w:r w:rsidRPr="00CF248E">
        <w:rPr>
          <w:rFonts w:hint="eastAsia"/>
          <w:rtl/>
        </w:rPr>
        <w:t>في</w:t>
      </w:r>
      <w:r w:rsidRPr="00CF248E">
        <w:rPr>
          <w:rtl/>
        </w:rPr>
        <w:t xml:space="preserve"> </w:t>
      </w:r>
      <w:r w:rsidRPr="00CF248E">
        <w:rPr>
          <w:rFonts w:hint="eastAsia"/>
          <w:rtl/>
        </w:rPr>
        <w:t>ذلك</w:t>
      </w:r>
      <w:r w:rsidRPr="00CF248E">
        <w:rPr>
          <w:rtl/>
        </w:rPr>
        <w:t xml:space="preserve"> </w:t>
      </w:r>
      <w:r w:rsidRPr="00CF248E">
        <w:rPr>
          <w:rFonts w:hint="eastAsia"/>
          <w:rtl/>
        </w:rPr>
        <w:t>إيذائهن</w:t>
      </w:r>
      <w:r w:rsidRPr="00CF248E">
        <w:rPr>
          <w:rtl/>
        </w:rPr>
        <w:t xml:space="preserve"> مرة أخرى </w:t>
      </w:r>
      <w:r w:rsidRPr="00CF248E">
        <w:rPr>
          <w:rFonts w:hint="eastAsia"/>
          <w:rtl/>
        </w:rPr>
        <w:t>أثناء</w:t>
      </w:r>
      <w:r w:rsidRPr="00CF248E">
        <w:rPr>
          <w:rtl/>
        </w:rPr>
        <w:t xml:space="preserve"> </w:t>
      </w:r>
      <w:r w:rsidRPr="00CF248E">
        <w:rPr>
          <w:rFonts w:hint="eastAsia"/>
          <w:rtl/>
        </w:rPr>
        <w:t>المحاكمات</w:t>
      </w:r>
      <w:r w:rsidRPr="00CF248E">
        <w:rPr>
          <w:rtl/>
        </w:rPr>
        <w:t xml:space="preserve"> </w:t>
      </w:r>
      <w:r w:rsidRPr="00CF248E">
        <w:rPr>
          <w:rFonts w:hint="eastAsia"/>
          <w:rtl/>
        </w:rPr>
        <w:t>الجنائية؛</w:t>
      </w:r>
    </w:p>
    <w:p w14:paraId="5BBCF297" w14:textId="77777777" w:rsidR="00CF248E" w:rsidRPr="00CF248E" w:rsidRDefault="00CF248E" w:rsidP="00CF248E">
      <w:pPr>
        <w:pStyle w:val="SingleTxt"/>
        <w:rPr>
          <w:spacing w:val="-2"/>
          <w:rtl/>
        </w:rPr>
      </w:pPr>
      <w:r w:rsidRPr="00CF248E">
        <w:rPr>
          <w:spacing w:val="-2"/>
          <w:rtl/>
        </w:rPr>
        <w:tab/>
        <w:t>(د)</w:t>
      </w:r>
      <w:r w:rsidRPr="00CF248E">
        <w:rPr>
          <w:spacing w:val="-2"/>
          <w:rtl/>
        </w:rPr>
        <w:tab/>
      </w:r>
      <w:r w:rsidRPr="00CF248E">
        <w:rPr>
          <w:rFonts w:hint="eastAsia"/>
          <w:spacing w:val="-2"/>
          <w:rtl/>
        </w:rPr>
        <w:t>ورود</w:t>
      </w:r>
      <w:r w:rsidRPr="00CF248E">
        <w:rPr>
          <w:spacing w:val="-2"/>
          <w:rtl/>
        </w:rPr>
        <w:t xml:space="preserve"> </w:t>
      </w:r>
      <w:r w:rsidRPr="00CF248E">
        <w:rPr>
          <w:rFonts w:hint="eastAsia"/>
          <w:spacing w:val="-2"/>
          <w:rtl/>
        </w:rPr>
        <w:t>تقارير</w:t>
      </w:r>
      <w:r w:rsidRPr="00CF248E">
        <w:rPr>
          <w:spacing w:val="-2"/>
          <w:rtl/>
        </w:rPr>
        <w:t xml:space="preserve"> </w:t>
      </w:r>
      <w:r w:rsidRPr="00CF248E">
        <w:rPr>
          <w:rFonts w:hint="eastAsia"/>
          <w:spacing w:val="-2"/>
          <w:rtl/>
        </w:rPr>
        <w:t>تفيد</w:t>
      </w:r>
      <w:r w:rsidRPr="00CF248E">
        <w:rPr>
          <w:spacing w:val="-2"/>
          <w:rtl/>
        </w:rPr>
        <w:t xml:space="preserve"> </w:t>
      </w:r>
      <w:r w:rsidRPr="00CF248E">
        <w:rPr>
          <w:rFonts w:hint="eastAsia"/>
          <w:spacing w:val="-2"/>
          <w:rtl/>
        </w:rPr>
        <w:t>بحوادث</w:t>
      </w:r>
      <w:r w:rsidRPr="00CF248E">
        <w:rPr>
          <w:spacing w:val="-2"/>
          <w:rtl/>
        </w:rPr>
        <w:t xml:space="preserve"> </w:t>
      </w:r>
      <w:r w:rsidRPr="00CF248E">
        <w:rPr>
          <w:rFonts w:hint="eastAsia"/>
          <w:spacing w:val="-2"/>
          <w:rtl/>
        </w:rPr>
        <w:t>ارتكاب</w:t>
      </w:r>
      <w:r w:rsidRPr="00CF248E">
        <w:rPr>
          <w:spacing w:val="-2"/>
          <w:rtl/>
        </w:rPr>
        <w:t xml:space="preserve"> </w:t>
      </w:r>
      <w:r w:rsidRPr="00CF248E">
        <w:rPr>
          <w:rFonts w:hint="eastAsia"/>
          <w:spacing w:val="-2"/>
          <w:rtl/>
        </w:rPr>
        <w:t>عنف</w:t>
      </w:r>
      <w:r w:rsidRPr="00CF248E">
        <w:rPr>
          <w:spacing w:val="-2"/>
          <w:rtl/>
        </w:rPr>
        <w:t xml:space="preserve"> </w:t>
      </w:r>
      <w:r w:rsidRPr="00CF248E">
        <w:rPr>
          <w:rFonts w:hint="eastAsia"/>
          <w:spacing w:val="-2"/>
          <w:rtl/>
        </w:rPr>
        <w:t>جنساني</w:t>
      </w:r>
      <w:r w:rsidRPr="00CF248E">
        <w:rPr>
          <w:spacing w:val="-2"/>
          <w:rtl/>
        </w:rPr>
        <w:t xml:space="preserve"> </w:t>
      </w:r>
      <w:r w:rsidRPr="00CF248E">
        <w:rPr>
          <w:rFonts w:hint="eastAsia"/>
          <w:spacing w:val="-2"/>
          <w:rtl/>
        </w:rPr>
        <w:t>ضد</w:t>
      </w:r>
      <w:r w:rsidRPr="00CF248E">
        <w:rPr>
          <w:spacing w:val="-2"/>
          <w:rtl/>
        </w:rPr>
        <w:t xml:space="preserve"> </w:t>
      </w:r>
      <w:r w:rsidRPr="00CF248E">
        <w:rPr>
          <w:rFonts w:hint="eastAsia"/>
          <w:spacing w:val="-2"/>
          <w:rtl/>
        </w:rPr>
        <w:t>نساء</w:t>
      </w:r>
      <w:r w:rsidRPr="00CF248E">
        <w:rPr>
          <w:spacing w:val="-2"/>
          <w:rtl/>
        </w:rPr>
        <w:t xml:space="preserve"> منتميات إلى أقليات دينية وعرقية ونساء يتعاطين المخدرات، إلى جانب الاحتجاز التعسفي وحوادث الاعتداء التي استهدفت نساء مثليات ومزدوجات الميل الجنسي ومغايرات الهوية الجنسانية خلال مسيرات سلمية في عامي 2019 </w:t>
      </w:r>
      <w:r w:rsidRPr="00CF248E">
        <w:rPr>
          <w:rFonts w:hint="eastAsia"/>
          <w:spacing w:val="-2"/>
          <w:rtl/>
        </w:rPr>
        <w:t>و</w:t>
      </w:r>
      <w:r w:rsidRPr="00CF248E">
        <w:rPr>
          <w:spacing w:val="-2"/>
          <w:rtl/>
        </w:rPr>
        <w:t xml:space="preserve"> 2020. </w:t>
      </w:r>
    </w:p>
    <w:p w14:paraId="7AB378C6" w14:textId="171C1433" w:rsidR="00CF248E" w:rsidRPr="00E955F2" w:rsidRDefault="00CF248E" w:rsidP="00E955F2">
      <w:pPr>
        <w:pStyle w:val="SingleTxt"/>
        <w:rPr>
          <w:b/>
          <w:bCs/>
          <w:rtl/>
        </w:rPr>
      </w:pPr>
      <w:r w:rsidRPr="00CF248E">
        <w:rPr>
          <w:rtl/>
        </w:rPr>
        <w:t>22 -</w:t>
      </w:r>
      <w:r w:rsidRPr="00CF248E">
        <w:rPr>
          <w:rtl/>
        </w:rPr>
        <w:tab/>
      </w:r>
      <w:r w:rsidRPr="00E955F2">
        <w:rPr>
          <w:b/>
          <w:bCs/>
          <w:rtl/>
        </w:rPr>
        <w:t xml:space="preserve">وإذ تشير اللجنة إلى </w:t>
      </w:r>
      <w:r w:rsidRPr="00E955F2">
        <w:rPr>
          <w:rFonts w:hint="eastAsia"/>
          <w:b/>
          <w:bCs/>
          <w:rtl/>
        </w:rPr>
        <w:t>توصيتها</w:t>
      </w:r>
      <w:r w:rsidRPr="00E955F2">
        <w:rPr>
          <w:b/>
          <w:bCs/>
          <w:rtl/>
        </w:rPr>
        <w:t xml:space="preserve"> العامة رقم 35 (2017) بشأن العنف </w:t>
      </w:r>
      <w:r w:rsidRPr="00E955F2">
        <w:rPr>
          <w:rFonts w:hint="eastAsia"/>
          <w:b/>
          <w:bCs/>
          <w:rtl/>
        </w:rPr>
        <w:t>الجنساني</w:t>
      </w:r>
      <w:r w:rsidRPr="00E955F2">
        <w:rPr>
          <w:b/>
          <w:bCs/>
          <w:rtl/>
        </w:rPr>
        <w:t xml:space="preserve"> ضد المرأة، والتي تحدث التوصية العامة رقم 19</w:t>
      </w:r>
      <w:r w:rsidRPr="00E955F2">
        <w:rPr>
          <w:rFonts w:hint="eastAsia"/>
          <w:b/>
          <w:bCs/>
          <w:rtl/>
        </w:rPr>
        <w:t>،</w:t>
      </w:r>
      <w:r w:rsidRPr="00E955F2">
        <w:rPr>
          <w:b/>
          <w:bCs/>
          <w:rtl/>
        </w:rPr>
        <w:t xml:space="preserve"> </w:t>
      </w:r>
      <w:r w:rsidRPr="00E955F2">
        <w:rPr>
          <w:rFonts w:hint="eastAsia"/>
          <w:b/>
          <w:bCs/>
          <w:rtl/>
        </w:rPr>
        <w:t>فإنها</w:t>
      </w:r>
      <w:r w:rsidRPr="00E955F2">
        <w:rPr>
          <w:b/>
          <w:bCs/>
          <w:rtl/>
        </w:rPr>
        <w:t xml:space="preserve"> </w:t>
      </w:r>
      <w:r w:rsidRPr="00E955F2">
        <w:rPr>
          <w:rFonts w:hint="eastAsia"/>
          <w:b/>
          <w:bCs/>
          <w:rtl/>
        </w:rPr>
        <w:t>توصي</w:t>
      </w:r>
      <w:r w:rsidRPr="00E955F2">
        <w:rPr>
          <w:b/>
          <w:bCs/>
          <w:rtl/>
        </w:rPr>
        <w:t xml:space="preserve"> </w:t>
      </w:r>
      <w:r w:rsidRPr="00E955F2">
        <w:rPr>
          <w:rFonts w:hint="eastAsia"/>
          <w:b/>
          <w:bCs/>
          <w:rtl/>
        </w:rPr>
        <w:t>الدولة</w:t>
      </w:r>
      <w:r w:rsidRPr="00E955F2">
        <w:rPr>
          <w:b/>
          <w:bCs/>
          <w:rtl/>
        </w:rPr>
        <w:t xml:space="preserve"> </w:t>
      </w:r>
      <w:r w:rsidRPr="00E955F2">
        <w:rPr>
          <w:rFonts w:hint="eastAsia"/>
          <w:b/>
          <w:bCs/>
          <w:rtl/>
        </w:rPr>
        <w:t>الطرف</w:t>
      </w:r>
      <w:r w:rsidRPr="00E955F2">
        <w:rPr>
          <w:b/>
          <w:bCs/>
          <w:rtl/>
        </w:rPr>
        <w:t xml:space="preserve"> </w:t>
      </w:r>
      <w:r w:rsidRPr="00E955F2">
        <w:rPr>
          <w:rFonts w:hint="eastAsia"/>
          <w:b/>
          <w:bCs/>
          <w:rtl/>
        </w:rPr>
        <w:t>بأن</w:t>
      </w:r>
      <w:r w:rsidRPr="00E955F2">
        <w:rPr>
          <w:b/>
          <w:bCs/>
          <w:rtl/>
        </w:rPr>
        <w:t xml:space="preserve"> </w:t>
      </w:r>
      <w:r w:rsidRPr="00E955F2">
        <w:rPr>
          <w:rFonts w:hint="eastAsia"/>
          <w:b/>
          <w:bCs/>
          <w:rtl/>
        </w:rPr>
        <w:t>تقوم</w:t>
      </w:r>
      <w:r w:rsidRPr="00E955F2">
        <w:rPr>
          <w:b/>
          <w:bCs/>
          <w:rtl/>
        </w:rPr>
        <w:t xml:space="preserve"> </w:t>
      </w:r>
      <w:r w:rsidRPr="00E955F2">
        <w:rPr>
          <w:rFonts w:hint="eastAsia"/>
          <w:b/>
          <w:bCs/>
          <w:rtl/>
        </w:rPr>
        <w:t>بما</w:t>
      </w:r>
      <w:r w:rsidRPr="00E955F2">
        <w:rPr>
          <w:b/>
          <w:bCs/>
          <w:rtl/>
        </w:rPr>
        <w:t xml:space="preserve"> </w:t>
      </w:r>
      <w:r w:rsidRPr="00E955F2">
        <w:rPr>
          <w:rFonts w:hint="eastAsia"/>
          <w:b/>
          <w:bCs/>
          <w:rtl/>
        </w:rPr>
        <w:t>يلي</w:t>
      </w:r>
      <w:r w:rsidRPr="00E955F2">
        <w:rPr>
          <w:b/>
          <w:bCs/>
          <w:rtl/>
        </w:rPr>
        <w:t>:</w:t>
      </w:r>
    </w:p>
    <w:p w14:paraId="522D2FAD" w14:textId="77777777" w:rsidR="00CF248E" w:rsidRPr="00CF248E" w:rsidRDefault="00CF248E" w:rsidP="00CF248E">
      <w:pPr>
        <w:pStyle w:val="SingleTxt"/>
        <w:rPr>
          <w:b/>
          <w:bCs/>
          <w:rtl/>
        </w:rPr>
      </w:pPr>
      <w:r w:rsidRPr="00CF248E">
        <w:rPr>
          <w:b/>
          <w:rtl/>
        </w:rPr>
        <w:tab/>
        <w:t>(أ)</w:t>
      </w:r>
      <w:r w:rsidRPr="00CF248E">
        <w:rPr>
          <w:bCs/>
          <w:rtl/>
        </w:rPr>
        <w:tab/>
      </w:r>
      <w:r w:rsidRPr="00CF248E">
        <w:rPr>
          <w:rFonts w:hint="eastAsia"/>
          <w:b/>
          <w:bCs/>
          <w:rtl/>
        </w:rPr>
        <w:t>استعراض</w:t>
      </w:r>
      <w:r w:rsidRPr="00CF248E">
        <w:rPr>
          <w:b/>
          <w:bCs/>
          <w:rtl/>
        </w:rPr>
        <w:t xml:space="preserve"> القانون المتعلق بالحماية والدفاع في مواجهة العنف العائلي لضمان أن يشمل جميع أشكال العنف </w:t>
      </w:r>
      <w:r w:rsidRPr="00CF248E">
        <w:rPr>
          <w:rFonts w:hint="eastAsia"/>
          <w:b/>
          <w:bCs/>
          <w:rtl/>
        </w:rPr>
        <w:t>الجنساني،</w:t>
      </w:r>
      <w:r w:rsidRPr="00CF248E">
        <w:rPr>
          <w:b/>
          <w:bCs/>
          <w:rtl/>
        </w:rPr>
        <w:t xml:space="preserve"> وأن يأخذ </w:t>
      </w:r>
      <w:r w:rsidRPr="00CF248E">
        <w:rPr>
          <w:rFonts w:hint="eastAsia"/>
          <w:b/>
          <w:bCs/>
          <w:rtl/>
        </w:rPr>
        <w:t>في</w:t>
      </w:r>
      <w:r w:rsidRPr="00CF248E">
        <w:rPr>
          <w:b/>
          <w:bCs/>
          <w:rtl/>
        </w:rPr>
        <w:t xml:space="preserve"> </w:t>
      </w:r>
      <w:r w:rsidRPr="00CF248E">
        <w:rPr>
          <w:rFonts w:hint="eastAsia"/>
          <w:b/>
          <w:bCs/>
          <w:rtl/>
        </w:rPr>
        <w:t>الاعتبار</w:t>
      </w:r>
      <w:r w:rsidRPr="00CF248E">
        <w:rPr>
          <w:b/>
          <w:bCs/>
          <w:rtl/>
        </w:rPr>
        <w:t xml:space="preserve"> </w:t>
      </w:r>
      <w:r w:rsidRPr="00CF248E">
        <w:rPr>
          <w:rFonts w:hint="eastAsia"/>
          <w:b/>
          <w:bCs/>
          <w:rtl/>
        </w:rPr>
        <w:t>الاحتياجات</w:t>
      </w:r>
      <w:r w:rsidRPr="00CF248E">
        <w:rPr>
          <w:b/>
          <w:bCs/>
          <w:rtl/>
        </w:rPr>
        <w:t xml:space="preserve"> </w:t>
      </w:r>
      <w:r w:rsidRPr="00CF248E">
        <w:rPr>
          <w:rFonts w:hint="eastAsia"/>
          <w:b/>
          <w:bCs/>
          <w:rtl/>
        </w:rPr>
        <w:t>الخاصة</w:t>
      </w:r>
      <w:r w:rsidRPr="00CF248E">
        <w:rPr>
          <w:b/>
          <w:bCs/>
          <w:rtl/>
        </w:rPr>
        <w:t xml:space="preserve"> </w:t>
      </w:r>
      <w:r w:rsidRPr="00CF248E">
        <w:rPr>
          <w:rFonts w:hint="eastAsia"/>
          <w:b/>
          <w:bCs/>
          <w:rtl/>
        </w:rPr>
        <w:t>للفئات</w:t>
      </w:r>
      <w:r w:rsidRPr="00CF248E">
        <w:rPr>
          <w:b/>
          <w:bCs/>
          <w:rtl/>
        </w:rPr>
        <w:t xml:space="preserve"> </w:t>
      </w:r>
      <w:r w:rsidRPr="00CF248E">
        <w:rPr>
          <w:rFonts w:hint="eastAsia"/>
          <w:b/>
          <w:bCs/>
          <w:rtl/>
        </w:rPr>
        <w:t>المحرومة</w:t>
      </w:r>
      <w:r w:rsidRPr="00CF248E">
        <w:rPr>
          <w:b/>
          <w:bCs/>
          <w:rtl/>
        </w:rPr>
        <w:t xml:space="preserve"> </w:t>
      </w:r>
      <w:r w:rsidRPr="00CF248E">
        <w:rPr>
          <w:rFonts w:hint="eastAsia"/>
          <w:b/>
          <w:bCs/>
          <w:rtl/>
        </w:rPr>
        <w:t>والمهمشة</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بمن</w:t>
      </w:r>
      <w:r w:rsidRPr="00CF248E">
        <w:rPr>
          <w:b/>
          <w:bCs/>
          <w:rtl/>
        </w:rPr>
        <w:t xml:space="preserve"> </w:t>
      </w:r>
      <w:r w:rsidRPr="00CF248E">
        <w:rPr>
          <w:rFonts w:hint="eastAsia"/>
          <w:b/>
          <w:bCs/>
          <w:rtl/>
        </w:rPr>
        <w:t>فيهن</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ذوات</w:t>
      </w:r>
      <w:r w:rsidRPr="00CF248E">
        <w:rPr>
          <w:b/>
          <w:bCs/>
          <w:rtl/>
        </w:rPr>
        <w:t xml:space="preserve"> </w:t>
      </w:r>
      <w:r w:rsidRPr="00CF248E">
        <w:rPr>
          <w:rFonts w:hint="eastAsia"/>
          <w:b/>
          <w:bCs/>
          <w:rtl/>
        </w:rPr>
        <w:t>الإعاقة،</w:t>
      </w:r>
      <w:r w:rsidRPr="00CF248E">
        <w:rPr>
          <w:b/>
          <w:bCs/>
          <w:rtl/>
        </w:rPr>
        <w:t xml:space="preserve"> </w:t>
      </w:r>
      <w:r w:rsidRPr="00CF248E">
        <w:rPr>
          <w:rFonts w:hint="eastAsia"/>
          <w:b/>
          <w:bCs/>
          <w:rtl/>
        </w:rPr>
        <w:t>والمهاجرات،</w:t>
      </w:r>
      <w:r w:rsidRPr="00CF248E">
        <w:rPr>
          <w:b/>
          <w:bCs/>
          <w:rtl/>
        </w:rPr>
        <w:t xml:space="preserve"> </w:t>
      </w:r>
      <w:r w:rsidRPr="00CF248E">
        <w:rPr>
          <w:rFonts w:hint="eastAsia"/>
          <w:b/>
          <w:bCs/>
          <w:rtl/>
        </w:rPr>
        <w:t>والنساء</w:t>
      </w:r>
      <w:r w:rsidRPr="00CF248E">
        <w:rPr>
          <w:b/>
          <w:bCs/>
          <w:rtl/>
        </w:rPr>
        <w:t xml:space="preserve"> </w:t>
      </w:r>
      <w:r w:rsidRPr="00CF248E">
        <w:rPr>
          <w:rFonts w:hint="eastAsia"/>
          <w:b/>
          <w:bCs/>
          <w:rtl/>
        </w:rPr>
        <w:t>المصابات</w:t>
      </w:r>
      <w:r w:rsidRPr="00CF248E">
        <w:rPr>
          <w:b/>
          <w:bCs/>
          <w:rtl/>
        </w:rPr>
        <w:t xml:space="preserve"> </w:t>
      </w:r>
      <w:r w:rsidRPr="00CF248E">
        <w:rPr>
          <w:rFonts w:hint="eastAsia"/>
          <w:b/>
          <w:bCs/>
          <w:rtl/>
        </w:rPr>
        <w:t>بفيروس</w:t>
      </w:r>
      <w:r w:rsidRPr="00CF248E">
        <w:rPr>
          <w:b/>
          <w:bCs/>
          <w:rtl/>
        </w:rPr>
        <w:t xml:space="preserve"> </w:t>
      </w:r>
      <w:r w:rsidRPr="00CF248E">
        <w:rPr>
          <w:rFonts w:hint="eastAsia"/>
          <w:b/>
          <w:bCs/>
          <w:rtl/>
        </w:rPr>
        <w:t>نقص</w:t>
      </w:r>
      <w:r w:rsidRPr="00CF248E">
        <w:rPr>
          <w:b/>
          <w:bCs/>
          <w:rtl/>
        </w:rPr>
        <w:t xml:space="preserve"> </w:t>
      </w:r>
      <w:r w:rsidRPr="00CF248E">
        <w:rPr>
          <w:rFonts w:hint="eastAsia"/>
          <w:b/>
          <w:bCs/>
          <w:rtl/>
        </w:rPr>
        <w:t>المناعة</w:t>
      </w:r>
      <w:r w:rsidRPr="00CF248E">
        <w:rPr>
          <w:b/>
          <w:bCs/>
          <w:rtl/>
        </w:rPr>
        <w:t xml:space="preserve"> </w:t>
      </w:r>
      <w:r w:rsidRPr="00CF248E">
        <w:rPr>
          <w:rFonts w:hint="eastAsia"/>
          <w:b/>
          <w:bCs/>
          <w:rtl/>
        </w:rPr>
        <w:t>البشرية</w:t>
      </w:r>
      <w:r w:rsidRPr="00CF248E">
        <w:rPr>
          <w:b/>
          <w:bCs/>
          <w:rtl/>
        </w:rPr>
        <w:t xml:space="preserve">/الإيدز، </w:t>
      </w:r>
      <w:r w:rsidRPr="00CF248E">
        <w:rPr>
          <w:rFonts w:hint="eastAsia"/>
          <w:b/>
          <w:bCs/>
          <w:rtl/>
        </w:rPr>
        <w:t>والنساء</w:t>
      </w:r>
      <w:r w:rsidRPr="00CF248E">
        <w:rPr>
          <w:b/>
          <w:bCs/>
          <w:rtl/>
        </w:rPr>
        <w:t xml:space="preserve"> </w:t>
      </w:r>
      <w:r w:rsidRPr="00CF248E">
        <w:rPr>
          <w:rFonts w:hint="eastAsia"/>
          <w:b/>
          <w:bCs/>
          <w:rtl/>
        </w:rPr>
        <w:t>اللائي</w:t>
      </w:r>
      <w:r w:rsidRPr="00CF248E">
        <w:rPr>
          <w:b/>
          <w:bCs/>
          <w:rtl/>
        </w:rPr>
        <w:t xml:space="preserve"> </w:t>
      </w:r>
      <w:r w:rsidRPr="00CF248E">
        <w:rPr>
          <w:rFonts w:hint="eastAsia"/>
          <w:b/>
          <w:bCs/>
          <w:rtl/>
        </w:rPr>
        <w:t>يتعاطين</w:t>
      </w:r>
      <w:r w:rsidRPr="00CF248E">
        <w:rPr>
          <w:b/>
          <w:bCs/>
          <w:rtl/>
        </w:rPr>
        <w:t xml:space="preserve"> </w:t>
      </w:r>
      <w:r w:rsidRPr="00CF248E">
        <w:rPr>
          <w:rFonts w:hint="eastAsia"/>
          <w:b/>
          <w:bCs/>
          <w:rtl/>
        </w:rPr>
        <w:t>المخدرات،</w:t>
      </w:r>
      <w:r w:rsidRPr="00CF248E">
        <w:rPr>
          <w:b/>
          <w:bCs/>
          <w:rtl/>
        </w:rPr>
        <w:t xml:space="preserve"> </w:t>
      </w:r>
      <w:r w:rsidRPr="00CF248E">
        <w:rPr>
          <w:rFonts w:hint="eastAsia"/>
          <w:b/>
          <w:bCs/>
          <w:rtl/>
        </w:rPr>
        <w:t>والمثليات</w:t>
      </w:r>
      <w:r w:rsidRPr="00CF248E">
        <w:rPr>
          <w:b/>
          <w:bCs/>
          <w:rtl/>
        </w:rPr>
        <w:t xml:space="preserve"> </w:t>
      </w:r>
      <w:r w:rsidRPr="00CF248E">
        <w:rPr>
          <w:rFonts w:hint="eastAsia"/>
          <w:b/>
          <w:bCs/>
          <w:rtl/>
        </w:rPr>
        <w:t>ومزدوجات</w:t>
      </w:r>
      <w:r w:rsidRPr="00CF248E">
        <w:rPr>
          <w:b/>
          <w:bCs/>
          <w:rtl/>
        </w:rPr>
        <w:t xml:space="preserve"> </w:t>
      </w:r>
      <w:r w:rsidRPr="00CF248E">
        <w:rPr>
          <w:rFonts w:hint="eastAsia"/>
          <w:b/>
          <w:bCs/>
          <w:rtl/>
        </w:rPr>
        <w:t>الميل</w:t>
      </w:r>
      <w:r w:rsidRPr="00CF248E">
        <w:rPr>
          <w:b/>
          <w:bCs/>
          <w:rtl/>
        </w:rPr>
        <w:t xml:space="preserve"> </w:t>
      </w:r>
      <w:r w:rsidRPr="00CF248E">
        <w:rPr>
          <w:rFonts w:hint="eastAsia"/>
          <w:b/>
          <w:bCs/>
          <w:rtl/>
        </w:rPr>
        <w:t>الجنسي</w:t>
      </w:r>
      <w:r w:rsidRPr="00CF248E">
        <w:rPr>
          <w:b/>
          <w:bCs/>
          <w:rtl/>
        </w:rPr>
        <w:t xml:space="preserve"> </w:t>
      </w:r>
      <w:r w:rsidRPr="00CF248E">
        <w:rPr>
          <w:rFonts w:hint="eastAsia"/>
          <w:b/>
          <w:bCs/>
          <w:rtl/>
        </w:rPr>
        <w:t>ومغايرات</w:t>
      </w:r>
      <w:r w:rsidRPr="00CF248E">
        <w:rPr>
          <w:b/>
          <w:bCs/>
          <w:rtl/>
        </w:rPr>
        <w:t xml:space="preserve"> </w:t>
      </w:r>
      <w:r w:rsidRPr="00CF248E">
        <w:rPr>
          <w:rFonts w:hint="eastAsia"/>
          <w:b/>
          <w:bCs/>
          <w:rtl/>
        </w:rPr>
        <w:t>الهوية</w:t>
      </w:r>
      <w:r w:rsidRPr="00CF248E">
        <w:rPr>
          <w:b/>
          <w:bCs/>
          <w:rtl/>
        </w:rPr>
        <w:t xml:space="preserve"> </w:t>
      </w:r>
      <w:r w:rsidRPr="00CF248E">
        <w:rPr>
          <w:rFonts w:hint="eastAsia"/>
          <w:b/>
          <w:bCs/>
          <w:rtl/>
        </w:rPr>
        <w:t>الجنسانية؛</w:t>
      </w:r>
    </w:p>
    <w:p w14:paraId="2A8AE17B" w14:textId="45A056CD" w:rsidR="00CF248E" w:rsidRPr="00CF248E" w:rsidRDefault="00CF248E" w:rsidP="00CF248E">
      <w:pPr>
        <w:pStyle w:val="SingleTxt"/>
        <w:rPr>
          <w:b/>
          <w:bCs/>
          <w:rtl/>
        </w:rPr>
      </w:pPr>
      <w:r w:rsidRPr="00CF248E">
        <w:rPr>
          <w:b/>
          <w:rtl/>
        </w:rPr>
        <w:tab/>
        <w:t>(ب)</w:t>
      </w:r>
      <w:r w:rsidRPr="00CF248E">
        <w:rPr>
          <w:b/>
          <w:rtl/>
        </w:rPr>
        <w:tab/>
      </w:r>
      <w:r w:rsidRPr="00CF248E">
        <w:rPr>
          <w:rFonts w:hint="eastAsia"/>
          <w:b/>
          <w:bCs/>
          <w:rtl/>
        </w:rPr>
        <w:t>مواصلة</w:t>
      </w:r>
      <w:r w:rsidRPr="00CF248E">
        <w:rPr>
          <w:b/>
          <w:bCs/>
          <w:rtl/>
        </w:rPr>
        <w:t xml:space="preserve"> جهودها لمنع حدوث حالات زواج بالخطف، وحماية ضحاياه ومساعدتهن، وكذلك مقاضاة مرتكبيه ومعاقبتهم على النحو المناسب، وفقا لتوصيات اللجنة الواردة في تقريرها عن التحقيق الذي أُجري بموجب المادة 8 من البروتوكول الاختياري للاتفاقية (</w:t>
      </w:r>
      <w:hyperlink r:id="rId30" w:history="1">
        <w:r w:rsidRPr="00CF248E">
          <w:rPr>
            <w:rStyle w:val="Hyperlink"/>
            <w:b/>
            <w:bCs/>
            <w:lang w:val="fr-CH"/>
          </w:rPr>
          <w:t>CEDAW/C/</w:t>
        </w:r>
        <w:r w:rsidR="00F1341A">
          <w:rPr>
            <w:rStyle w:val="Hyperlink"/>
            <w:b/>
            <w:bCs/>
            <w:lang w:val="fr-CH"/>
          </w:rPr>
          <w:br/>
        </w:r>
        <w:r w:rsidRPr="00CF248E">
          <w:rPr>
            <w:rStyle w:val="Hyperlink"/>
            <w:b/>
            <w:bCs/>
            <w:lang w:val="fr-CH"/>
          </w:rPr>
          <w:t>OP.8/KGZ/1</w:t>
        </w:r>
      </w:hyperlink>
      <w:r w:rsidRPr="00CF248E">
        <w:rPr>
          <w:b/>
          <w:bCs/>
          <w:rtl/>
        </w:rPr>
        <w:t>)</w:t>
      </w:r>
      <w:r w:rsidRPr="00CF248E">
        <w:rPr>
          <w:rFonts w:hint="eastAsia"/>
          <w:b/>
          <w:bCs/>
          <w:rtl/>
        </w:rPr>
        <w:t>؛</w:t>
      </w:r>
    </w:p>
    <w:p w14:paraId="2CF8F929" w14:textId="77777777" w:rsidR="00CF248E" w:rsidRPr="00CF248E" w:rsidRDefault="00CF248E" w:rsidP="00CF248E">
      <w:pPr>
        <w:pStyle w:val="SingleTxt"/>
        <w:rPr>
          <w:b/>
          <w:bCs/>
          <w:rtl/>
        </w:rPr>
      </w:pPr>
      <w:r w:rsidRPr="00CF248E">
        <w:rPr>
          <w:b/>
          <w:rtl/>
        </w:rPr>
        <w:tab/>
        <w:t>(ج)</w:t>
      </w:r>
      <w:r w:rsidRPr="00CF248E">
        <w:rPr>
          <w:bCs/>
          <w:rtl/>
        </w:rPr>
        <w:tab/>
      </w:r>
      <w:r w:rsidRPr="00CF248E">
        <w:rPr>
          <w:rFonts w:hint="eastAsia"/>
          <w:b/>
          <w:bCs/>
          <w:rtl/>
        </w:rPr>
        <w:t>تعديل</w:t>
      </w:r>
      <w:r w:rsidRPr="00CF248E">
        <w:rPr>
          <w:b/>
          <w:bCs/>
          <w:rtl/>
        </w:rPr>
        <w:t xml:space="preserve"> قانون العقوبات بهدف تجريم الاغتصاب في إطار الزواج وقانون العقوبات صراحة من أجل ضمان أن تخضع جميع أشكال العنف </w:t>
      </w:r>
      <w:r w:rsidRPr="00CF248E">
        <w:rPr>
          <w:rFonts w:hint="eastAsia"/>
          <w:b/>
          <w:bCs/>
          <w:rtl/>
        </w:rPr>
        <w:t>الجنساني</w:t>
      </w:r>
      <w:r w:rsidRPr="00CF248E">
        <w:rPr>
          <w:b/>
          <w:bCs/>
          <w:rtl/>
        </w:rPr>
        <w:t xml:space="preserve"> للمقاضاة التلقائية العلنية</w:t>
      </w:r>
      <w:r w:rsidRPr="00CF248E">
        <w:rPr>
          <w:rFonts w:hint="eastAsia"/>
          <w:bCs/>
          <w:rtl/>
        </w:rPr>
        <w:t>؛</w:t>
      </w:r>
      <w:r w:rsidRPr="00CF248E">
        <w:rPr>
          <w:bCs/>
          <w:rtl/>
        </w:rPr>
        <w:t xml:space="preserve"> </w:t>
      </w:r>
    </w:p>
    <w:p w14:paraId="667B6CB0" w14:textId="77777777" w:rsidR="00CF248E" w:rsidRPr="00CF248E" w:rsidRDefault="00CF248E" w:rsidP="00CF248E">
      <w:pPr>
        <w:pStyle w:val="SingleTxt"/>
        <w:rPr>
          <w:b/>
          <w:bCs/>
          <w:rtl/>
        </w:rPr>
      </w:pPr>
      <w:r w:rsidRPr="00CF248E">
        <w:rPr>
          <w:b/>
          <w:rtl/>
        </w:rPr>
        <w:tab/>
        <w:t>(د)</w:t>
      </w:r>
      <w:r w:rsidRPr="00CF248E">
        <w:rPr>
          <w:bCs/>
          <w:rtl/>
        </w:rPr>
        <w:tab/>
      </w:r>
      <w:r w:rsidRPr="00CF248E">
        <w:rPr>
          <w:rFonts w:hint="eastAsia"/>
          <w:b/>
          <w:bCs/>
          <w:rtl/>
        </w:rPr>
        <w:t>كفالة</w:t>
      </w:r>
      <w:r w:rsidRPr="00CF248E">
        <w:rPr>
          <w:b/>
          <w:bCs/>
          <w:rtl/>
        </w:rPr>
        <w:t xml:space="preserve"> التحقيق في جميع حالات العنف </w:t>
      </w:r>
      <w:r w:rsidRPr="00CF248E">
        <w:rPr>
          <w:rFonts w:hint="eastAsia"/>
          <w:b/>
          <w:bCs/>
          <w:rtl/>
        </w:rPr>
        <w:t>الجنساني</w:t>
      </w:r>
      <w:r w:rsidRPr="00CF248E">
        <w:rPr>
          <w:b/>
          <w:bCs/>
          <w:rtl/>
        </w:rPr>
        <w:t xml:space="preserve"> ومحاكمة مرتكبيه على نحو فعال، ومعاقبتهم العقاب المناسب، </w:t>
      </w:r>
      <w:r w:rsidRPr="00CF248E">
        <w:rPr>
          <w:rFonts w:hint="eastAsia"/>
          <w:b/>
          <w:bCs/>
          <w:rtl/>
        </w:rPr>
        <w:t>وعدم</w:t>
      </w:r>
      <w:r w:rsidRPr="00CF248E">
        <w:rPr>
          <w:b/>
          <w:bCs/>
          <w:rtl/>
        </w:rPr>
        <w:t xml:space="preserve"> </w:t>
      </w:r>
      <w:r w:rsidRPr="00CF248E">
        <w:rPr>
          <w:rFonts w:hint="eastAsia"/>
          <w:b/>
          <w:bCs/>
          <w:rtl/>
        </w:rPr>
        <w:t>إحالة</w:t>
      </w:r>
      <w:r w:rsidRPr="00CF248E">
        <w:rPr>
          <w:b/>
          <w:bCs/>
          <w:rtl/>
        </w:rPr>
        <w:t xml:space="preserve"> </w:t>
      </w:r>
      <w:r w:rsidRPr="00CF248E">
        <w:rPr>
          <w:rFonts w:hint="eastAsia"/>
          <w:b/>
          <w:bCs/>
          <w:rtl/>
        </w:rPr>
        <w:t>الضحايا</w:t>
      </w:r>
      <w:r w:rsidRPr="00CF248E">
        <w:rPr>
          <w:b/>
          <w:bCs/>
          <w:rtl/>
        </w:rPr>
        <w:t xml:space="preserve"> </w:t>
      </w:r>
      <w:r w:rsidRPr="00CF248E">
        <w:rPr>
          <w:rFonts w:hint="eastAsia"/>
          <w:b/>
          <w:bCs/>
          <w:rtl/>
        </w:rPr>
        <w:t>بصورة</w:t>
      </w:r>
      <w:r w:rsidRPr="00CF248E">
        <w:rPr>
          <w:b/>
          <w:bCs/>
          <w:rtl/>
        </w:rPr>
        <w:t xml:space="preserve"> </w:t>
      </w:r>
      <w:r w:rsidRPr="00CF248E">
        <w:rPr>
          <w:rFonts w:hint="eastAsia"/>
          <w:b/>
          <w:bCs/>
          <w:rtl/>
        </w:rPr>
        <w:t>إلزامية</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إجراءات</w:t>
      </w:r>
      <w:r w:rsidRPr="00CF248E">
        <w:rPr>
          <w:b/>
          <w:bCs/>
          <w:rtl/>
        </w:rPr>
        <w:t xml:space="preserve"> </w:t>
      </w:r>
      <w:r w:rsidRPr="00CF248E">
        <w:rPr>
          <w:rFonts w:hint="eastAsia"/>
          <w:b/>
          <w:bCs/>
          <w:rtl/>
        </w:rPr>
        <w:t>المصالحة؛</w:t>
      </w:r>
    </w:p>
    <w:p w14:paraId="28059121" w14:textId="77777777" w:rsidR="00CF248E" w:rsidRPr="00CF248E" w:rsidRDefault="00CF248E" w:rsidP="00CF248E">
      <w:pPr>
        <w:pStyle w:val="SingleTxt"/>
        <w:rPr>
          <w:b/>
          <w:bCs/>
          <w:rtl/>
        </w:rPr>
      </w:pPr>
      <w:r w:rsidRPr="00CF248E">
        <w:rPr>
          <w:b/>
          <w:rtl/>
        </w:rPr>
        <w:lastRenderedPageBreak/>
        <w:tab/>
        <w:t>(ه)</w:t>
      </w:r>
      <w:r w:rsidRPr="00CF248E">
        <w:rPr>
          <w:bCs/>
          <w:rtl/>
        </w:rPr>
        <w:tab/>
      </w:r>
      <w:r w:rsidRPr="00CF248E">
        <w:rPr>
          <w:rFonts w:hint="eastAsia"/>
          <w:b/>
          <w:bCs/>
          <w:rtl/>
        </w:rPr>
        <w:t>كفالة</w:t>
      </w:r>
      <w:r w:rsidRPr="00CF248E">
        <w:rPr>
          <w:b/>
          <w:bCs/>
          <w:rtl/>
        </w:rPr>
        <w:t xml:space="preserve"> </w:t>
      </w:r>
      <w:r w:rsidRPr="00CF248E">
        <w:rPr>
          <w:rFonts w:hint="eastAsia"/>
          <w:b/>
          <w:bCs/>
          <w:rtl/>
        </w:rPr>
        <w:t>إصدار</w:t>
      </w:r>
      <w:r w:rsidRPr="00CF248E">
        <w:rPr>
          <w:b/>
          <w:bCs/>
          <w:rtl/>
        </w:rPr>
        <w:t xml:space="preserve"> </w:t>
      </w:r>
      <w:r w:rsidRPr="00CF248E">
        <w:rPr>
          <w:rFonts w:hint="eastAsia"/>
          <w:b/>
          <w:bCs/>
          <w:rtl/>
        </w:rPr>
        <w:t>الأوامر</w:t>
      </w:r>
      <w:r w:rsidRPr="00CF248E">
        <w:rPr>
          <w:b/>
          <w:bCs/>
          <w:rtl/>
        </w:rPr>
        <w:t xml:space="preserve"> </w:t>
      </w:r>
      <w:r w:rsidRPr="00CF248E">
        <w:rPr>
          <w:rFonts w:hint="eastAsia"/>
          <w:b/>
          <w:bCs/>
          <w:rtl/>
        </w:rPr>
        <w:t>الزجرية</w:t>
      </w:r>
      <w:r w:rsidRPr="00CF248E">
        <w:rPr>
          <w:b/>
          <w:bCs/>
          <w:rtl/>
        </w:rPr>
        <w:t xml:space="preserve"> </w:t>
      </w:r>
      <w:r w:rsidRPr="00CF248E">
        <w:rPr>
          <w:rFonts w:hint="eastAsia"/>
          <w:b/>
          <w:bCs/>
          <w:rtl/>
        </w:rPr>
        <w:t>وإنفاذها</w:t>
      </w:r>
      <w:r w:rsidRPr="00CF248E">
        <w:rPr>
          <w:b/>
          <w:bCs/>
          <w:rtl/>
        </w:rPr>
        <w:t xml:space="preserve"> </w:t>
      </w:r>
      <w:r w:rsidRPr="00CF248E">
        <w:rPr>
          <w:rFonts w:hint="eastAsia"/>
          <w:b/>
          <w:bCs/>
          <w:rtl/>
        </w:rPr>
        <w:t>ورصدها</w:t>
      </w:r>
      <w:r w:rsidRPr="00CF248E">
        <w:rPr>
          <w:b/>
          <w:bCs/>
          <w:rtl/>
        </w:rPr>
        <w:t xml:space="preserve"> </w:t>
      </w:r>
      <w:r w:rsidRPr="00CF248E">
        <w:rPr>
          <w:rFonts w:hint="eastAsia"/>
          <w:b/>
          <w:bCs/>
          <w:rtl/>
        </w:rPr>
        <w:t>بفعالية</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حالات</w:t>
      </w:r>
      <w:r w:rsidRPr="00CF248E">
        <w:rPr>
          <w:b/>
          <w:bCs/>
          <w:rtl/>
        </w:rPr>
        <w:t xml:space="preserve"> </w:t>
      </w:r>
      <w:r w:rsidRPr="00CF248E">
        <w:rPr>
          <w:rFonts w:hint="eastAsia"/>
          <w:b/>
          <w:bCs/>
          <w:rtl/>
        </w:rPr>
        <w:t>العنف</w:t>
      </w:r>
      <w:r w:rsidRPr="00CF248E">
        <w:rPr>
          <w:b/>
          <w:bCs/>
          <w:rtl/>
        </w:rPr>
        <w:t xml:space="preserve"> </w:t>
      </w:r>
      <w:r w:rsidRPr="00CF248E">
        <w:rPr>
          <w:rFonts w:hint="eastAsia"/>
          <w:b/>
          <w:bCs/>
          <w:rtl/>
        </w:rPr>
        <w:t>العائلي</w:t>
      </w:r>
      <w:r w:rsidRPr="00CF248E">
        <w:rPr>
          <w:b/>
          <w:bCs/>
          <w:rtl/>
        </w:rPr>
        <w:t xml:space="preserve"> </w:t>
      </w:r>
      <w:r w:rsidRPr="00CF248E">
        <w:rPr>
          <w:rFonts w:hint="eastAsia"/>
          <w:b/>
          <w:bCs/>
          <w:rtl/>
        </w:rPr>
        <w:t>وفرض</w:t>
      </w:r>
      <w:r w:rsidRPr="00CF248E">
        <w:rPr>
          <w:b/>
          <w:bCs/>
          <w:rtl/>
        </w:rPr>
        <w:t xml:space="preserve"> </w:t>
      </w:r>
      <w:r w:rsidRPr="00CF248E">
        <w:rPr>
          <w:rFonts w:hint="eastAsia"/>
          <w:b/>
          <w:bCs/>
          <w:rtl/>
        </w:rPr>
        <w:t>عقوبات</w:t>
      </w:r>
      <w:r w:rsidRPr="00CF248E">
        <w:rPr>
          <w:b/>
          <w:bCs/>
          <w:rtl/>
        </w:rPr>
        <w:t xml:space="preserve"> </w:t>
      </w:r>
      <w:r w:rsidRPr="00CF248E">
        <w:rPr>
          <w:rFonts w:hint="eastAsia"/>
          <w:b/>
          <w:bCs/>
          <w:rtl/>
        </w:rPr>
        <w:t>رادعة</w:t>
      </w:r>
      <w:r w:rsidRPr="00CF248E">
        <w:rPr>
          <w:b/>
          <w:bCs/>
          <w:rtl/>
        </w:rPr>
        <w:t xml:space="preserve"> </w:t>
      </w:r>
      <w:r w:rsidRPr="00CF248E">
        <w:rPr>
          <w:rFonts w:hint="eastAsia"/>
          <w:b/>
          <w:bCs/>
          <w:rtl/>
        </w:rPr>
        <w:t>كافية</w:t>
      </w:r>
      <w:r w:rsidRPr="00CF248E">
        <w:rPr>
          <w:b/>
          <w:bCs/>
          <w:rtl/>
        </w:rPr>
        <w:t xml:space="preserve"> عند </w:t>
      </w:r>
      <w:r w:rsidRPr="00CF248E">
        <w:rPr>
          <w:rFonts w:hint="eastAsia"/>
          <w:b/>
          <w:bCs/>
          <w:rtl/>
        </w:rPr>
        <w:t>عدم</w:t>
      </w:r>
      <w:r w:rsidRPr="00CF248E">
        <w:rPr>
          <w:b/>
          <w:bCs/>
          <w:rtl/>
        </w:rPr>
        <w:t xml:space="preserve"> </w:t>
      </w:r>
      <w:r w:rsidRPr="00CF248E">
        <w:rPr>
          <w:rFonts w:hint="eastAsia"/>
          <w:b/>
          <w:bCs/>
          <w:rtl/>
        </w:rPr>
        <w:t>الامتثال</w:t>
      </w:r>
      <w:r w:rsidRPr="00CF248E">
        <w:rPr>
          <w:b/>
          <w:bCs/>
          <w:rtl/>
        </w:rPr>
        <w:t xml:space="preserve"> </w:t>
      </w:r>
      <w:r w:rsidRPr="00CF248E">
        <w:rPr>
          <w:rFonts w:hint="eastAsia"/>
          <w:b/>
          <w:bCs/>
          <w:rtl/>
        </w:rPr>
        <w:t>لهذه</w:t>
      </w:r>
      <w:r w:rsidRPr="00CF248E">
        <w:rPr>
          <w:b/>
          <w:bCs/>
          <w:rtl/>
        </w:rPr>
        <w:t xml:space="preserve"> </w:t>
      </w:r>
      <w:r w:rsidRPr="00CF248E">
        <w:rPr>
          <w:rFonts w:hint="eastAsia"/>
          <w:b/>
          <w:bCs/>
          <w:rtl/>
        </w:rPr>
        <w:t>الأوامر؛</w:t>
      </w:r>
    </w:p>
    <w:p w14:paraId="789D55C2" w14:textId="56713D11" w:rsidR="00CF248E" w:rsidRPr="00CF248E" w:rsidRDefault="00CF248E" w:rsidP="00CF248E">
      <w:pPr>
        <w:pStyle w:val="SingleTxt"/>
        <w:rPr>
          <w:b/>
          <w:bCs/>
          <w:rtl/>
        </w:rPr>
      </w:pPr>
      <w:r w:rsidRPr="00CF248E">
        <w:rPr>
          <w:b/>
          <w:rtl/>
        </w:rPr>
        <w:tab/>
        <w:t>(و)</w:t>
      </w:r>
      <w:r w:rsidRPr="00CF248E">
        <w:rPr>
          <w:bCs/>
          <w:rtl/>
        </w:rPr>
        <w:tab/>
      </w:r>
      <w:r w:rsidRPr="00CF248E">
        <w:rPr>
          <w:rFonts w:hint="eastAsia"/>
          <w:b/>
          <w:bCs/>
          <w:rtl/>
        </w:rPr>
        <w:t>كفالة</w:t>
      </w:r>
      <w:r w:rsidRPr="00CF248E">
        <w:rPr>
          <w:b/>
          <w:bCs/>
          <w:rtl/>
        </w:rPr>
        <w:t xml:space="preserve"> </w:t>
      </w:r>
      <w:r w:rsidRPr="00CF248E">
        <w:rPr>
          <w:rFonts w:hint="eastAsia"/>
          <w:b/>
          <w:bCs/>
          <w:rtl/>
        </w:rPr>
        <w:t>إمكانية</w:t>
      </w:r>
      <w:r w:rsidRPr="00CF248E">
        <w:rPr>
          <w:b/>
          <w:bCs/>
          <w:rtl/>
        </w:rPr>
        <w:t xml:space="preserve"> </w:t>
      </w:r>
      <w:r w:rsidRPr="00CF248E">
        <w:rPr>
          <w:rFonts w:hint="eastAsia"/>
          <w:b/>
          <w:bCs/>
          <w:rtl/>
        </w:rPr>
        <w:t>لجوء</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القضاء</w:t>
      </w:r>
      <w:r w:rsidRPr="00CF248E">
        <w:rPr>
          <w:b/>
          <w:bCs/>
          <w:rtl/>
        </w:rPr>
        <w:t xml:space="preserve"> </w:t>
      </w:r>
      <w:r w:rsidRPr="00CF248E">
        <w:rPr>
          <w:rFonts w:hint="eastAsia"/>
          <w:b/>
          <w:bCs/>
          <w:rtl/>
        </w:rPr>
        <w:t>وتشجيع</w:t>
      </w:r>
      <w:r w:rsidRPr="00CF248E">
        <w:rPr>
          <w:b/>
          <w:bCs/>
          <w:rtl/>
        </w:rPr>
        <w:t xml:space="preserve"> </w:t>
      </w:r>
      <w:r w:rsidRPr="00CF248E">
        <w:rPr>
          <w:rFonts w:hint="eastAsia"/>
          <w:b/>
          <w:bCs/>
          <w:rtl/>
        </w:rPr>
        <w:t>إبلاغ</w:t>
      </w:r>
      <w:r w:rsidRPr="00CF248E">
        <w:rPr>
          <w:b/>
          <w:bCs/>
          <w:rtl/>
        </w:rPr>
        <w:t xml:space="preserve"> أجهزة إنفاذ القانون</w:t>
      </w:r>
      <w:r w:rsidRPr="00CF248E">
        <w:rPr>
          <w:rFonts w:hint="eastAsia"/>
          <w:b/>
          <w:bCs/>
          <w:rtl/>
        </w:rPr>
        <w:t xml:space="preserve"> عن</w:t>
      </w:r>
      <w:r w:rsidRPr="00CF248E">
        <w:rPr>
          <w:b/>
          <w:bCs/>
          <w:rtl/>
        </w:rPr>
        <w:t xml:space="preserve"> أعمال </w:t>
      </w:r>
      <w:r w:rsidRPr="00CF248E">
        <w:rPr>
          <w:rFonts w:hint="eastAsia"/>
          <w:b/>
          <w:bCs/>
          <w:rtl/>
        </w:rPr>
        <w:t>العنف</w:t>
      </w:r>
      <w:r w:rsidRPr="00CF248E">
        <w:rPr>
          <w:b/>
          <w:bCs/>
          <w:rtl/>
        </w:rPr>
        <w:t xml:space="preserve"> </w:t>
      </w:r>
      <w:r w:rsidRPr="00CF248E">
        <w:rPr>
          <w:rFonts w:hint="eastAsia"/>
          <w:b/>
          <w:bCs/>
          <w:rtl/>
        </w:rPr>
        <w:t>الجنساني</w:t>
      </w:r>
      <w:r w:rsidRPr="00CF248E">
        <w:rPr>
          <w:b/>
          <w:bCs/>
          <w:rtl/>
        </w:rPr>
        <w:t xml:space="preserve">، بما في ذلك من خلال توفير المساعدة القانونية الميسورة التكلفة </w:t>
      </w:r>
      <w:r>
        <w:rPr>
          <w:b/>
          <w:bCs/>
          <w:rtl/>
        </w:rPr>
        <w:t>–</w:t>
      </w:r>
      <w:r w:rsidR="00A23225">
        <w:rPr>
          <w:rFonts w:hint="cs"/>
          <w:b/>
          <w:bCs/>
          <w:rtl/>
        </w:rPr>
        <w:t xml:space="preserve"> </w:t>
      </w:r>
      <w:r w:rsidRPr="00CF248E">
        <w:rPr>
          <w:b/>
          <w:bCs/>
          <w:rtl/>
        </w:rPr>
        <w:t>أو</w:t>
      </w:r>
      <w:r>
        <w:rPr>
          <w:rFonts w:hint="cs"/>
          <w:b/>
          <w:bCs/>
          <w:rtl/>
        </w:rPr>
        <w:t> </w:t>
      </w:r>
      <w:r w:rsidRPr="00CF248E">
        <w:rPr>
          <w:b/>
          <w:bCs/>
          <w:rtl/>
        </w:rPr>
        <w:t>المجانية إذا لزم الأمر - وتخفيف عبء الإثبات، وإمكانية الوصول إلى الأدلة الجنائية بأسعار مهاودة، ومواصلة بناء قدرات القضاة والمدعين العامين والشرطة وغيرهم م</w:t>
      </w:r>
      <w:r w:rsidRPr="00CF248E">
        <w:rPr>
          <w:rFonts w:hint="eastAsia"/>
          <w:b/>
          <w:bCs/>
          <w:rtl/>
        </w:rPr>
        <w:t>ن</w:t>
      </w:r>
      <w:r w:rsidRPr="00CF248E">
        <w:rPr>
          <w:b/>
          <w:bCs/>
          <w:rtl/>
        </w:rPr>
        <w:t xml:space="preserve"> </w:t>
      </w:r>
      <w:r w:rsidRPr="00CF248E">
        <w:rPr>
          <w:rFonts w:hint="eastAsia"/>
          <w:b/>
          <w:bCs/>
          <w:rtl/>
        </w:rPr>
        <w:t>موظفي</w:t>
      </w:r>
      <w:r w:rsidRPr="00CF248E">
        <w:rPr>
          <w:b/>
          <w:bCs/>
          <w:rtl/>
        </w:rPr>
        <w:t xml:space="preserve"> </w:t>
      </w:r>
      <w:r w:rsidRPr="00CF248E">
        <w:rPr>
          <w:rFonts w:hint="eastAsia"/>
          <w:b/>
          <w:bCs/>
          <w:rtl/>
        </w:rPr>
        <w:t>إنفاذ</w:t>
      </w:r>
      <w:r w:rsidRPr="00CF248E">
        <w:rPr>
          <w:b/>
          <w:bCs/>
          <w:rtl/>
        </w:rPr>
        <w:t xml:space="preserve"> </w:t>
      </w:r>
      <w:r w:rsidRPr="00CF248E">
        <w:rPr>
          <w:rFonts w:hint="eastAsia"/>
          <w:b/>
          <w:bCs/>
          <w:rtl/>
        </w:rPr>
        <w:t>القانون</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أساليب</w:t>
      </w:r>
      <w:r w:rsidRPr="00CF248E">
        <w:rPr>
          <w:b/>
          <w:bCs/>
          <w:rtl/>
        </w:rPr>
        <w:t xml:space="preserve"> </w:t>
      </w:r>
      <w:r w:rsidRPr="00CF248E">
        <w:rPr>
          <w:rFonts w:hint="eastAsia"/>
          <w:b/>
          <w:bCs/>
          <w:rtl/>
        </w:rPr>
        <w:t>التحقيق</w:t>
      </w:r>
      <w:r w:rsidRPr="00CF248E">
        <w:rPr>
          <w:b/>
          <w:bCs/>
          <w:rtl/>
        </w:rPr>
        <w:t xml:space="preserve"> </w:t>
      </w:r>
      <w:r w:rsidRPr="00CF248E">
        <w:rPr>
          <w:rFonts w:hint="eastAsia"/>
          <w:b/>
          <w:bCs/>
          <w:rtl/>
        </w:rPr>
        <w:t>والاستجواب</w:t>
      </w:r>
      <w:r w:rsidRPr="00CF248E">
        <w:rPr>
          <w:b/>
          <w:bCs/>
          <w:rtl/>
        </w:rPr>
        <w:t xml:space="preserve"> </w:t>
      </w:r>
      <w:r w:rsidRPr="00CF248E">
        <w:rPr>
          <w:rFonts w:hint="eastAsia"/>
          <w:b/>
          <w:bCs/>
          <w:rtl/>
        </w:rPr>
        <w:t>المراعية</w:t>
      </w:r>
      <w:r w:rsidRPr="00CF248E">
        <w:rPr>
          <w:b/>
          <w:bCs/>
          <w:rtl/>
        </w:rPr>
        <w:t xml:space="preserve"> </w:t>
      </w:r>
      <w:r w:rsidRPr="00CF248E">
        <w:rPr>
          <w:rFonts w:hint="eastAsia"/>
          <w:b/>
          <w:bCs/>
          <w:rtl/>
        </w:rPr>
        <w:t>للاعتبارات</w:t>
      </w:r>
      <w:r w:rsidRPr="00CF248E">
        <w:rPr>
          <w:b/>
          <w:bCs/>
          <w:rtl/>
        </w:rPr>
        <w:t xml:space="preserve"> </w:t>
      </w:r>
      <w:r w:rsidRPr="00CF248E">
        <w:rPr>
          <w:rFonts w:hint="eastAsia"/>
          <w:b/>
          <w:bCs/>
          <w:rtl/>
        </w:rPr>
        <w:t>الجنسانية؛</w:t>
      </w:r>
    </w:p>
    <w:p w14:paraId="46EFEB36" w14:textId="77777777" w:rsidR="00CF248E" w:rsidRPr="00CF248E" w:rsidRDefault="00CF248E" w:rsidP="00CF248E">
      <w:pPr>
        <w:pStyle w:val="SingleTxt"/>
        <w:rPr>
          <w:b/>
          <w:bCs/>
          <w:rtl/>
        </w:rPr>
      </w:pPr>
      <w:r w:rsidRPr="00CF248E">
        <w:rPr>
          <w:b/>
          <w:rtl/>
        </w:rPr>
        <w:tab/>
        <w:t>(ز)</w:t>
      </w:r>
      <w:r w:rsidRPr="00CF248E">
        <w:rPr>
          <w:bCs/>
          <w:rtl/>
        </w:rPr>
        <w:tab/>
      </w:r>
      <w:r w:rsidRPr="00CF248E">
        <w:rPr>
          <w:rFonts w:hint="eastAsia"/>
          <w:b/>
          <w:bCs/>
          <w:rtl/>
        </w:rPr>
        <w:t>تعزيز</w:t>
      </w:r>
      <w:r w:rsidRPr="00CF248E">
        <w:rPr>
          <w:b/>
          <w:bCs/>
          <w:rtl/>
        </w:rPr>
        <w:t xml:space="preserve"> </w:t>
      </w:r>
      <w:r w:rsidRPr="00CF248E">
        <w:rPr>
          <w:rFonts w:hint="eastAsia"/>
          <w:b/>
          <w:bCs/>
          <w:rtl/>
        </w:rPr>
        <w:t>خدمات</w:t>
      </w:r>
      <w:r w:rsidRPr="00CF248E">
        <w:rPr>
          <w:b/>
          <w:bCs/>
          <w:rtl/>
        </w:rPr>
        <w:t xml:space="preserve"> </w:t>
      </w:r>
      <w:r w:rsidRPr="00CF248E">
        <w:rPr>
          <w:rFonts w:hint="eastAsia"/>
          <w:b/>
          <w:bCs/>
          <w:rtl/>
        </w:rPr>
        <w:t>دعم</w:t>
      </w:r>
      <w:r w:rsidRPr="00CF248E">
        <w:rPr>
          <w:b/>
          <w:bCs/>
          <w:rtl/>
        </w:rPr>
        <w:t xml:space="preserve"> </w:t>
      </w:r>
      <w:r w:rsidRPr="00CF248E">
        <w:rPr>
          <w:rFonts w:hint="eastAsia"/>
          <w:b/>
          <w:bCs/>
          <w:rtl/>
        </w:rPr>
        <w:t>الضحايا</w:t>
      </w:r>
      <w:r w:rsidRPr="00CF248E">
        <w:rPr>
          <w:b/>
          <w:bCs/>
          <w:rtl/>
        </w:rPr>
        <w:t xml:space="preserve"> </w:t>
      </w:r>
      <w:r w:rsidRPr="00CF248E">
        <w:rPr>
          <w:rFonts w:hint="eastAsia"/>
          <w:b/>
          <w:bCs/>
          <w:rtl/>
        </w:rPr>
        <w:t>وحمايتهن،</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خطوط</w:t>
      </w:r>
      <w:r w:rsidRPr="00CF248E">
        <w:rPr>
          <w:b/>
          <w:bCs/>
          <w:rtl/>
        </w:rPr>
        <w:t xml:space="preserve"> </w:t>
      </w:r>
      <w:r w:rsidRPr="00CF248E">
        <w:rPr>
          <w:rFonts w:hint="eastAsia"/>
          <w:b/>
          <w:bCs/>
          <w:rtl/>
        </w:rPr>
        <w:t>الاتصال</w:t>
      </w:r>
      <w:r w:rsidRPr="00CF248E">
        <w:rPr>
          <w:b/>
          <w:bCs/>
          <w:rtl/>
        </w:rPr>
        <w:t xml:space="preserve"> </w:t>
      </w:r>
      <w:r w:rsidRPr="00CF248E">
        <w:rPr>
          <w:rFonts w:hint="eastAsia"/>
          <w:b/>
          <w:bCs/>
          <w:rtl/>
        </w:rPr>
        <w:t>المباشرة</w:t>
      </w:r>
      <w:r w:rsidRPr="00CF248E">
        <w:rPr>
          <w:b/>
          <w:bCs/>
          <w:rtl/>
        </w:rPr>
        <w:t xml:space="preserve"> </w:t>
      </w:r>
      <w:r w:rsidRPr="00CF248E">
        <w:rPr>
          <w:rFonts w:hint="eastAsia"/>
          <w:b/>
          <w:bCs/>
          <w:rtl/>
        </w:rPr>
        <w:t>التي</w:t>
      </w:r>
      <w:r w:rsidRPr="00CF248E">
        <w:rPr>
          <w:b/>
          <w:bCs/>
          <w:rtl/>
        </w:rPr>
        <w:t xml:space="preserve"> </w:t>
      </w:r>
      <w:r w:rsidRPr="00CF248E">
        <w:rPr>
          <w:rFonts w:hint="eastAsia"/>
          <w:b/>
          <w:bCs/>
          <w:rtl/>
        </w:rPr>
        <w:t>تعمل</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مدار</w:t>
      </w:r>
      <w:r w:rsidRPr="00CF248E">
        <w:rPr>
          <w:b/>
          <w:bCs/>
          <w:rtl/>
        </w:rPr>
        <w:t xml:space="preserve"> </w:t>
      </w:r>
      <w:r w:rsidRPr="00CF248E">
        <w:rPr>
          <w:rFonts w:hint="eastAsia"/>
          <w:b/>
          <w:bCs/>
          <w:rtl/>
        </w:rPr>
        <w:t>الساعة،</w:t>
      </w:r>
      <w:r w:rsidRPr="00CF248E">
        <w:rPr>
          <w:b/>
          <w:bCs/>
          <w:rtl/>
        </w:rPr>
        <w:t xml:space="preserve"> </w:t>
      </w:r>
      <w:r w:rsidRPr="00CF248E">
        <w:rPr>
          <w:rFonts w:hint="eastAsia"/>
          <w:b/>
          <w:bCs/>
          <w:rtl/>
        </w:rPr>
        <w:t>والمأوى</w:t>
      </w:r>
      <w:r w:rsidRPr="00CF248E">
        <w:rPr>
          <w:b/>
          <w:bCs/>
          <w:rtl/>
        </w:rPr>
        <w:t xml:space="preserve"> </w:t>
      </w:r>
      <w:r w:rsidRPr="00CF248E">
        <w:rPr>
          <w:rFonts w:hint="eastAsia"/>
          <w:b/>
          <w:bCs/>
          <w:rtl/>
        </w:rPr>
        <w:t>الملائم،</w:t>
      </w:r>
      <w:r w:rsidRPr="00CF248E">
        <w:rPr>
          <w:b/>
          <w:bCs/>
          <w:rtl/>
        </w:rPr>
        <w:t xml:space="preserve"> </w:t>
      </w:r>
      <w:r w:rsidRPr="00CF248E">
        <w:rPr>
          <w:rFonts w:hint="eastAsia"/>
          <w:b/>
          <w:bCs/>
          <w:rtl/>
        </w:rPr>
        <w:t>والعلاج</w:t>
      </w:r>
      <w:r w:rsidRPr="00CF248E">
        <w:rPr>
          <w:b/>
          <w:bCs/>
          <w:rtl/>
        </w:rPr>
        <w:t xml:space="preserve"> </w:t>
      </w:r>
      <w:r w:rsidRPr="00CF248E">
        <w:rPr>
          <w:rFonts w:hint="eastAsia"/>
          <w:b/>
          <w:bCs/>
          <w:rtl/>
        </w:rPr>
        <w:t>الطبي،</w:t>
      </w:r>
      <w:r w:rsidRPr="00CF248E">
        <w:rPr>
          <w:b/>
          <w:bCs/>
          <w:rtl/>
        </w:rPr>
        <w:t xml:space="preserve"> </w:t>
      </w:r>
      <w:r w:rsidRPr="00CF248E">
        <w:rPr>
          <w:rFonts w:hint="eastAsia"/>
          <w:b/>
          <w:bCs/>
          <w:rtl/>
        </w:rPr>
        <w:t>والمشورة</w:t>
      </w:r>
      <w:r w:rsidRPr="00CF248E">
        <w:rPr>
          <w:b/>
          <w:bCs/>
          <w:rtl/>
        </w:rPr>
        <w:t xml:space="preserve"> </w:t>
      </w:r>
      <w:r w:rsidRPr="00CF248E">
        <w:rPr>
          <w:rFonts w:hint="eastAsia"/>
          <w:b/>
          <w:bCs/>
          <w:rtl/>
        </w:rPr>
        <w:t>النفسية</w:t>
      </w:r>
      <w:r w:rsidRPr="00CF248E">
        <w:rPr>
          <w:b/>
          <w:bCs/>
          <w:rtl/>
        </w:rPr>
        <w:t xml:space="preserve"> </w:t>
      </w:r>
      <w:r w:rsidRPr="00CF248E">
        <w:rPr>
          <w:rFonts w:hint="eastAsia"/>
          <w:b/>
          <w:bCs/>
          <w:rtl/>
        </w:rPr>
        <w:t>والاجتماعية،</w:t>
      </w:r>
      <w:r w:rsidRPr="00CF248E">
        <w:rPr>
          <w:b/>
          <w:bCs/>
          <w:rtl/>
        </w:rPr>
        <w:t xml:space="preserve"> </w:t>
      </w:r>
      <w:r w:rsidRPr="00CF248E">
        <w:rPr>
          <w:rFonts w:hint="eastAsia"/>
          <w:b/>
          <w:bCs/>
          <w:rtl/>
        </w:rPr>
        <w:t>والدعم</w:t>
      </w:r>
      <w:r w:rsidRPr="00CF248E">
        <w:rPr>
          <w:b/>
          <w:bCs/>
          <w:rtl/>
        </w:rPr>
        <w:t xml:space="preserve"> </w:t>
      </w:r>
      <w:r w:rsidRPr="00CF248E">
        <w:rPr>
          <w:rFonts w:hint="eastAsia"/>
          <w:b/>
          <w:bCs/>
          <w:rtl/>
        </w:rPr>
        <w:t>الاقتصادي</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جميع</w:t>
      </w:r>
      <w:r w:rsidRPr="00CF248E">
        <w:rPr>
          <w:b/>
          <w:bCs/>
          <w:rtl/>
        </w:rPr>
        <w:t xml:space="preserve"> </w:t>
      </w:r>
      <w:r w:rsidRPr="00CF248E">
        <w:rPr>
          <w:rFonts w:hint="eastAsia"/>
          <w:b/>
          <w:bCs/>
          <w:rtl/>
        </w:rPr>
        <w:t>أنحاء</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p>
    <w:p w14:paraId="7D1F5AA5" w14:textId="77777777" w:rsidR="00CF248E" w:rsidRPr="00CF248E" w:rsidRDefault="00CF248E" w:rsidP="00CF248E">
      <w:pPr>
        <w:pStyle w:val="SingleTxt"/>
        <w:rPr>
          <w:b/>
          <w:bCs/>
          <w:rtl/>
        </w:rPr>
      </w:pPr>
      <w:r w:rsidRPr="00CF248E">
        <w:rPr>
          <w:b/>
          <w:rtl/>
        </w:rPr>
        <w:tab/>
        <w:t>(ح)</w:t>
      </w:r>
      <w:r w:rsidRPr="00CF248E">
        <w:rPr>
          <w:b/>
          <w:rtl/>
        </w:rPr>
        <w:tab/>
      </w:r>
      <w:r w:rsidRPr="00CF248E">
        <w:rPr>
          <w:rFonts w:hint="eastAsia"/>
          <w:b/>
          <w:bCs/>
          <w:rtl/>
        </w:rPr>
        <w:t>تكثيف</w:t>
      </w:r>
      <w:r w:rsidRPr="00CF248E">
        <w:rPr>
          <w:b/>
          <w:bCs/>
          <w:rtl/>
        </w:rPr>
        <w:t xml:space="preserve"> التوعية بين عامة الناس بشأن الطابع الجنائي لجميع أشكال العنف </w:t>
      </w:r>
      <w:r w:rsidRPr="00CF248E">
        <w:rPr>
          <w:rFonts w:hint="eastAsia"/>
          <w:b/>
          <w:bCs/>
          <w:rtl/>
        </w:rPr>
        <w:t>الجنساني،</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العنف</w:t>
      </w:r>
      <w:r w:rsidRPr="00CF248E">
        <w:rPr>
          <w:b/>
          <w:bCs/>
          <w:rtl/>
        </w:rPr>
        <w:t xml:space="preserve"> </w:t>
      </w:r>
      <w:r w:rsidRPr="00CF248E">
        <w:rPr>
          <w:rFonts w:hint="eastAsia"/>
          <w:b/>
          <w:bCs/>
          <w:rtl/>
        </w:rPr>
        <w:t>العائلي</w:t>
      </w:r>
      <w:r w:rsidRPr="00CF248E">
        <w:rPr>
          <w:b/>
          <w:bCs/>
          <w:rtl/>
        </w:rPr>
        <w:t xml:space="preserve"> </w:t>
      </w:r>
      <w:r w:rsidRPr="00CF248E">
        <w:rPr>
          <w:rFonts w:hint="eastAsia"/>
          <w:b/>
          <w:bCs/>
          <w:rtl/>
        </w:rPr>
        <w:t>والجنسي،</w:t>
      </w:r>
      <w:r w:rsidRPr="00CF248E">
        <w:rPr>
          <w:b/>
          <w:bCs/>
          <w:rtl/>
        </w:rPr>
        <w:t xml:space="preserve"> </w:t>
      </w:r>
      <w:r w:rsidRPr="00CF248E">
        <w:rPr>
          <w:rFonts w:hint="eastAsia"/>
          <w:b/>
          <w:bCs/>
          <w:rtl/>
        </w:rPr>
        <w:t>وضرورة</w:t>
      </w:r>
      <w:r w:rsidRPr="00CF248E">
        <w:rPr>
          <w:b/>
          <w:bCs/>
          <w:rtl/>
        </w:rPr>
        <w:t xml:space="preserve"> </w:t>
      </w:r>
      <w:r w:rsidRPr="00CF248E">
        <w:rPr>
          <w:rFonts w:hint="eastAsia"/>
          <w:b/>
          <w:bCs/>
          <w:rtl/>
        </w:rPr>
        <w:t>أن</w:t>
      </w:r>
      <w:r w:rsidRPr="00CF248E">
        <w:rPr>
          <w:b/>
          <w:bCs/>
          <w:rtl/>
        </w:rPr>
        <w:t xml:space="preserve"> </w:t>
      </w:r>
      <w:r w:rsidRPr="00CF248E">
        <w:rPr>
          <w:rFonts w:hint="eastAsia"/>
          <w:b/>
          <w:bCs/>
          <w:rtl/>
        </w:rPr>
        <w:t>تستطيع</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إبلاغ</w:t>
      </w:r>
      <w:r w:rsidRPr="00CF248E">
        <w:rPr>
          <w:b/>
          <w:bCs/>
          <w:rtl/>
        </w:rPr>
        <w:t xml:space="preserve"> </w:t>
      </w:r>
      <w:r w:rsidRPr="00CF248E">
        <w:rPr>
          <w:rFonts w:hint="eastAsia"/>
          <w:b/>
          <w:bCs/>
          <w:rtl/>
        </w:rPr>
        <w:t>سلطات</w:t>
      </w:r>
      <w:r w:rsidRPr="00CF248E">
        <w:rPr>
          <w:b/>
          <w:bCs/>
          <w:rtl/>
        </w:rPr>
        <w:t xml:space="preserve"> </w:t>
      </w:r>
      <w:r w:rsidRPr="00CF248E">
        <w:rPr>
          <w:rFonts w:hint="eastAsia"/>
          <w:b/>
          <w:bCs/>
          <w:rtl/>
        </w:rPr>
        <w:t>إنفاذ</w:t>
      </w:r>
      <w:r w:rsidRPr="00CF248E">
        <w:rPr>
          <w:b/>
          <w:bCs/>
          <w:rtl/>
        </w:rPr>
        <w:t xml:space="preserve"> </w:t>
      </w:r>
      <w:r w:rsidRPr="00CF248E">
        <w:rPr>
          <w:rFonts w:hint="eastAsia"/>
          <w:b/>
          <w:bCs/>
          <w:rtl/>
        </w:rPr>
        <w:t>القانون</w:t>
      </w:r>
      <w:r w:rsidRPr="00CF248E">
        <w:rPr>
          <w:b/>
          <w:bCs/>
          <w:rtl/>
        </w:rPr>
        <w:t xml:space="preserve"> </w:t>
      </w:r>
      <w:r w:rsidRPr="00CF248E">
        <w:rPr>
          <w:rFonts w:hint="eastAsia"/>
          <w:b/>
          <w:bCs/>
          <w:rtl/>
        </w:rPr>
        <w:t>بهذه</w:t>
      </w:r>
      <w:r w:rsidRPr="00CF248E">
        <w:rPr>
          <w:b/>
          <w:bCs/>
          <w:rtl/>
        </w:rPr>
        <w:t xml:space="preserve"> </w:t>
      </w:r>
      <w:r w:rsidRPr="00CF248E">
        <w:rPr>
          <w:rFonts w:hint="eastAsia"/>
          <w:b/>
          <w:bCs/>
          <w:rtl/>
        </w:rPr>
        <w:t>الحالات</w:t>
      </w:r>
      <w:r w:rsidRPr="00CF248E">
        <w:rPr>
          <w:b/>
          <w:bCs/>
          <w:rtl/>
        </w:rPr>
        <w:t xml:space="preserve"> </w:t>
      </w:r>
      <w:r w:rsidRPr="00CF248E">
        <w:rPr>
          <w:rFonts w:hint="eastAsia"/>
          <w:b/>
          <w:bCs/>
          <w:rtl/>
        </w:rPr>
        <w:t>دون</w:t>
      </w:r>
      <w:r w:rsidRPr="00CF248E">
        <w:rPr>
          <w:b/>
          <w:bCs/>
          <w:rtl/>
        </w:rPr>
        <w:t xml:space="preserve"> </w:t>
      </w:r>
      <w:r w:rsidRPr="00CF248E">
        <w:rPr>
          <w:rFonts w:hint="eastAsia"/>
          <w:b/>
          <w:bCs/>
          <w:rtl/>
        </w:rPr>
        <w:t>خوف</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الانتقام</w:t>
      </w:r>
      <w:r w:rsidRPr="00CF248E">
        <w:rPr>
          <w:b/>
          <w:bCs/>
          <w:rtl/>
        </w:rPr>
        <w:t xml:space="preserve"> </w:t>
      </w:r>
      <w:r w:rsidRPr="00CF248E">
        <w:rPr>
          <w:rFonts w:hint="eastAsia"/>
          <w:b/>
          <w:bCs/>
          <w:rtl/>
        </w:rPr>
        <w:t>أو</w:t>
      </w:r>
      <w:r w:rsidRPr="00CF248E">
        <w:rPr>
          <w:b/>
          <w:bCs/>
          <w:rtl/>
        </w:rPr>
        <w:t xml:space="preserve"> </w:t>
      </w:r>
      <w:r w:rsidRPr="00CF248E">
        <w:rPr>
          <w:rFonts w:hint="eastAsia"/>
          <w:b/>
          <w:bCs/>
          <w:rtl/>
        </w:rPr>
        <w:t>الوصم</w:t>
      </w:r>
      <w:r w:rsidRPr="00CF248E">
        <w:rPr>
          <w:b/>
          <w:bCs/>
          <w:rtl/>
        </w:rPr>
        <w:t xml:space="preserve"> </w:t>
      </w:r>
      <w:r w:rsidRPr="00CF248E">
        <w:rPr>
          <w:rFonts w:hint="eastAsia"/>
          <w:b/>
          <w:bCs/>
          <w:rtl/>
        </w:rPr>
        <w:t>أو</w:t>
      </w:r>
      <w:r w:rsidRPr="00CF248E">
        <w:rPr>
          <w:b/>
          <w:bCs/>
          <w:rtl/>
        </w:rPr>
        <w:t xml:space="preserve"> التعرض ل</w:t>
      </w:r>
      <w:r w:rsidRPr="00CF248E">
        <w:rPr>
          <w:rFonts w:hint="eastAsia"/>
          <w:b/>
          <w:bCs/>
          <w:rtl/>
        </w:rPr>
        <w:t>لإيذاء</w:t>
      </w:r>
      <w:r w:rsidRPr="00CF248E">
        <w:rPr>
          <w:b/>
          <w:bCs/>
          <w:rtl/>
        </w:rPr>
        <w:t xml:space="preserve"> مرة أخرى</w:t>
      </w:r>
      <w:r w:rsidRPr="00CF248E">
        <w:rPr>
          <w:rFonts w:hint="eastAsia"/>
          <w:b/>
          <w:bCs/>
          <w:rtl/>
        </w:rPr>
        <w:t>؛</w:t>
      </w:r>
    </w:p>
    <w:p w14:paraId="36E55897" w14:textId="77777777" w:rsidR="00CF248E" w:rsidRPr="00CF248E" w:rsidRDefault="00CF248E" w:rsidP="00CF248E">
      <w:pPr>
        <w:pStyle w:val="SingleTxt"/>
        <w:rPr>
          <w:bCs/>
          <w:rtl/>
        </w:rPr>
      </w:pPr>
      <w:r w:rsidRPr="00CF248E">
        <w:rPr>
          <w:b/>
          <w:rtl/>
        </w:rPr>
        <w:tab/>
        <w:t>(ط)</w:t>
      </w:r>
      <w:r w:rsidRPr="00CF248E">
        <w:rPr>
          <w:bCs/>
          <w:rtl/>
        </w:rPr>
        <w:tab/>
      </w:r>
      <w:r w:rsidRPr="00CF248E">
        <w:rPr>
          <w:rFonts w:hint="eastAsia"/>
          <w:b/>
          <w:bCs/>
          <w:rtl/>
        </w:rPr>
        <w:t>أن</w:t>
      </w:r>
      <w:r w:rsidRPr="00CF248E">
        <w:rPr>
          <w:b/>
          <w:bCs/>
          <w:rtl/>
        </w:rPr>
        <w:t xml:space="preserve"> يحاكم ويعاقب، بشكل كاف، الجناة في قضايا العنف </w:t>
      </w:r>
      <w:r w:rsidRPr="00CF248E">
        <w:rPr>
          <w:rFonts w:hint="eastAsia"/>
          <w:b/>
          <w:bCs/>
          <w:rtl/>
        </w:rPr>
        <w:t>الجنساني</w:t>
      </w:r>
      <w:r w:rsidRPr="00CF248E">
        <w:rPr>
          <w:b/>
          <w:bCs/>
          <w:rtl/>
        </w:rPr>
        <w:t xml:space="preserve"> والاحتجاز التعسفي والاعتداءات على النساء المنتميات إلى أقليات دينية أو إثنية، والنساء اللاتي يتعاطين المخدرات، والمثليات ومزدوجات الميل الجنسي ومغايرات الهوية الجنسانية.</w:t>
      </w:r>
    </w:p>
    <w:p w14:paraId="17845B05" w14:textId="1C35C278" w:rsidR="00CF248E" w:rsidRPr="00CF248E" w:rsidRDefault="00CF248E" w:rsidP="00CF248E">
      <w:pPr>
        <w:pStyle w:val="SingleTxt"/>
        <w:spacing w:after="0" w:line="120" w:lineRule="exact"/>
        <w:rPr>
          <w:sz w:val="10"/>
          <w:rtl/>
        </w:rPr>
      </w:pPr>
    </w:p>
    <w:p w14:paraId="4BA49134" w14:textId="2B9CF10B" w:rsidR="00CF248E" w:rsidRPr="00CF248E" w:rsidRDefault="003C3A27" w:rsidP="00CF248E">
      <w:pPr>
        <w:pStyle w:val="H23"/>
        <w:ind w:left="1267" w:right="1267" w:hanging="1267"/>
        <w:rPr>
          <w:rtl/>
        </w:rPr>
      </w:pPr>
      <w:r>
        <w:rPr>
          <w:rtl/>
        </w:rPr>
        <w:tab/>
      </w:r>
      <w:r>
        <w:rPr>
          <w:rtl/>
        </w:rPr>
        <w:tab/>
      </w:r>
      <w:r w:rsidR="00CF248E" w:rsidRPr="00CF248E">
        <w:rPr>
          <w:rFonts w:hint="eastAsia"/>
          <w:rtl/>
        </w:rPr>
        <w:t>الاتجار</w:t>
      </w:r>
      <w:r w:rsidR="00CF248E" w:rsidRPr="00CF248E">
        <w:rPr>
          <w:rtl/>
        </w:rPr>
        <w:t xml:space="preserve"> </w:t>
      </w:r>
      <w:r w:rsidR="00CF248E" w:rsidRPr="00CF248E">
        <w:rPr>
          <w:rFonts w:hint="eastAsia"/>
          <w:rtl/>
        </w:rPr>
        <w:t>بالنساء</w:t>
      </w:r>
      <w:r w:rsidR="00CF248E" w:rsidRPr="00CF248E">
        <w:rPr>
          <w:rtl/>
        </w:rPr>
        <w:t xml:space="preserve"> </w:t>
      </w:r>
      <w:r w:rsidR="00CF248E" w:rsidRPr="00CF248E">
        <w:rPr>
          <w:rFonts w:hint="eastAsia"/>
          <w:rtl/>
        </w:rPr>
        <w:t>واستغلالهن</w:t>
      </w:r>
      <w:r w:rsidR="00CF248E" w:rsidRPr="00CF248E">
        <w:rPr>
          <w:rtl/>
        </w:rPr>
        <w:t xml:space="preserve"> </w:t>
      </w:r>
      <w:r w:rsidR="00CF248E" w:rsidRPr="00CF248E">
        <w:rPr>
          <w:rFonts w:hint="eastAsia"/>
          <w:rtl/>
        </w:rPr>
        <w:t>في</w:t>
      </w:r>
      <w:r w:rsidR="00CF248E" w:rsidRPr="00CF248E">
        <w:rPr>
          <w:rtl/>
        </w:rPr>
        <w:t xml:space="preserve"> </w:t>
      </w:r>
      <w:r w:rsidR="00CF248E" w:rsidRPr="00CF248E">
        <w:rPr>
          <w:rFonts w:hint="eastAsia"/>
          <w:rtl/>
        </w:rPr>
        <w:t>البغاء</w:t>
      </w:r>
    </w:p>
    <w:p w14:paraId="03634F30" w14:textId="77777777" w:rsidR="00CF248E" w:rsidRPr="00CF248E" w:rsidRDefault="00CF248E" w:rsidP="00CF248E">
      <w:pPr>
        <w:pStyle w:val="SingleTxt"/>
        <w:rPr>
          <w:rtl/>
        </w:rPr>
      </w:pPr>
      <w:r w:rsidRPr="00CF248E">
        <w:rPr>
          <w:rtl/>
        </w:rPr>
        <w:t>23 -</w:t>
      </w:r>
      <w:r w:rsidRPr="00CF248E">
        <w:rPr>
          <w:rtl/>
        </w:rPr>
        <w:tab/>
      </w:r>
      <w:r w:rsidRPr="00CF248E">
        <w:rPr>
          <w:rFonts w:hint="eastAsia"/>
          <w:spacing w:val="-4"/>
          <w:rtl/>
        </w:rPr>
        <w:t>ترحب</w:t>
      </w:r>
      <w:r w:rsidRPr="00CF248E">
        <w:rPr>
          <w:spacing w:val="-4"/>
          <w:rtl/>
        </w:rPr>
        <w:t xml:space="preserve"> اللجنة باعتماد البرنامج وخطة العمل الحكوميين لمكافحة الاتجار بالأشخاص (2017-2020)</w:t>
      </w:r>
      <w:r w:rsidRPr="00CF248E">
        <w:rPr>
          <w:rtl/>
        </w:rPr>
        <w:t xml:space="preserve"> والتوجيهات التي أقرتها وزارة الداخلية بشأن العثور على ضحايا الاتجار بالأشخاص وتحديد هوياتهم وإحالتهم، والحفاظ على سرية معلوماتهم الشخصية؛ وإنشا</w:t>
      </w:r>
      <w:r w:rsidRPr="00CF248E">
        <w:rPr>
          <w:rFonts w:hint="eastAsia"/>
          <w:rtl/>
        </w:rPr>
        <w:t>ء</w:t>
      </w:r>
      <w:r w:rsidRPr="00CF248E">
        <w:rPr>
          <w:rtl/>
        </w:rPr>
        <w:t xml:space="preserve"> آلية الإحالة الوطنية للضحايا في عام 2019</w:t>
      </w:r>
      <w:r w:rsidRPr="00CF248E">
        <w:rPr>
          <w:rFonts w:hint="eastAsia"/>
          <w:rtl/>
        </w:rPr>
        <w:t>؛</w:t>
      </w:r>
      <w:r w:rsidRPr="00CF248E">
        <w:rPr>
          <w:rtl/>
        </w:rPr>
        <w:t xml:space="preserve"> </w:t>
      </w:r>
      <w:r w:rsidRPr="00CF248E">
        <w:rPr>
          <w:rFonts w:hint="eastAsia"/>
          <w:rtl/>
        </w:rPr>
        <w:t>و</w:t>
      </w:r>
      <w:r w:rsidRPr="00CF248E">
        <w:rPr>
          <w:rtl/>
        </w:rPr>
        <w:t xml:space="preserve">فتح </w:t>
      </w:r>
      <w:r w:rsidRPr="00CF248E">
        <w:rPr>
          <w:rFonts w:hint="eastAsia"/>
          <w:rtl/>
        </w:rPr>
        <w:t>تحقيقات</w:t>
      </w:r>
      <w:r w:rsidRPr="00CF248E">
        <w:rPr>
          <w:rtl/>
        </w:rPr>
        <w:t xml:space="preserve"> عند </w:t>
      </w:r>
      <w:r w:rsidRPr="00CF248E">
        <w:rPr>
          <w:rFonts w:hint="eastAsia"/>
          <w:rtl/>
        </w:rPr>
        <w:t>الاشتباه</w:t>
      </w:r>
      <w:r w:rsidRPr="00CF248E">
        <w:rPr>
          <w:rtl/>
        </w:rPr>
        <w:t xml:space="preserve"> </w:t>
      </w:r>
      <w:r w:rsidRPr="00CF248E">
        <w:rPr>
          <w:rFonts w:hint="eastAsia"/>
          <w:rtl/>
        </w:rPr>
        <w:t>في</w:t>
      </w:r>
      <w:r w:rsidRPr="00CF248E">
        <w:rPr>
          <w:rtl/>
        </w:rPr>
        <w:t xml:space="preserve"> </w:t>
      </w:r>
      <w:r w:rsidRPr="00CF248E">
        <w:rPr>
          <w:rFonts w:hint="eastAsia"/>
          <w:rtl/>
        </w:rPr>
        <w:t>تواطؤ</w:t>
      </w:r>
      <w:r w:rsidRPr="00CF248E">
        <w:rPr>
          <w:rtl/>
        </w:rPr>
        <w:t xml:space="preserve"> </w:t>
      </w:r>
      <w:r w:rsidRPr="00CF248E">
        <w:rPr>
          <w:rFonts w:hint="eastAsia"/>
          <w:rtl/>
        </w:rPr>
        <w:t>مسؤولي</w:t>
      </w:r>
      <w:r w:rsidRPr="00CF248E">
        <w:rPr>
          <w:rtl/>
        </w:rPr>
        <w:t xml:space="preserve">ن من </w:t>
      </w:r>
      <w:r w:rsidRPr="00CF248E">
        <w:rPr>
          <w:rFonts w:hint="eastAsia"/>
          <w:rtl/>
        </w:rPr>
        <w:t>الدولة</w:t>
      </w:r>
      <w:r w:rsidRPr="00CF248E">
        <w:rPr>
          <w:rtl/>
        </w:rPr>
        <w:t xml:space="preserve">. </w:t>
      </w:r>
      <w:r w:rsidRPr="00CF248E">
        <w:rPr>
          <w:rFonts w:hint="eastAsia"/>
          <w:rtl/>
        </w:rPr>
        <w:t>بيد</w:t>
      </w:r>
      <w:r w:rsidRPr="00CF248E">
        <w:rPr>
          <w:rtl/>
        </w:rPr>
        <w:t xml:space="preserve"> </w:t>
      </w:r>
      <w:r w:rsidRPr="00CF248E">
        <w:rPr>
          <w:rFonts w:hint="eastAsia"/>
          <w:rtl/>
        </w:rPr>
        <w:t>أن</w:t>
      </w:r>
      <w:r w:rsidRPr="00CF248E">
        <w:rPr>
          <w:rtl/>
        </w:rPr>
        <w:t xml:space="preserve"> </w:t>
      </w:r>
      <w:r w:rsidRPr="00CF248E">
        <w:rPr>
          <w:rFonts w:hint="eastAsia"/>
          <w:rtl/>
        </w:rPr>
        <w:t>اللجنة</w:t>
      </w:r>
      <w:r w:rsidRPr="00CF248E">
        <w:rPr>
          <w:rtl/>
        </w:rPr>
        <w:t xml:space="preserve"> </w:t>
      </w:r>
      <w:r w:rsidRPr="00CF248E">
        <w:rPr>
          <w:rFonts w:hint="eastAsia"/>
          <w:rtl/>
        </w:rPr>
        <w:t>تلاحظ</w:t>
      </w:r>
      <w:r w:rsidRPr="00CF248E">
        <w:rPr>
          <w:rtl/>
        </w:rPr>
        <w:t xml:space="preserve"> </w:t>
      </w:r>
      <w:r w:rsidRPr="00CF248E">
        <w:rPr>
          <w:rFonts w:hint="eastAsia"/>
          <w:rtl/>
        </w:rPr>
        <w:t>بقلق</w:t>
      </w:r>
      <w:r w:rsidRPr="00CF248E">
        <w:rPr>
          <w:rtl/>
        </w:rPr>
        <w:t xml:space="preserve"> </w:t>
      </w:r>
      <w:r w:rsidRPr="00CF248E">
        <w:rPr>
          <w:rFonts w:hint="eastAsia"/>
          <w:rtl/>
        </w:rPr>
        <w:t>أن</w:t>
      </w:r>
      <w:r w:rsidRPr="00CF248E">
        <w:rPr>
          <w:rtl/>
        </w:rPr>
        <w:t xml:space="preserve"> </w:t>
      </w:r>
      <w:r w:rsidRPr="00CF248E">
        <w:rPr>
          <w:rFonts w:hint="eastAsia"/>
          <w:rtl/>
        </w:rPr>
        <w:t>الدولة</w:t>
      </w:r>
      <w:r w:rsidRPr="00CF248E">
        <w:rPr>
          <w:rtl/>
        </w:rPr>
        <w:t xml:space="preserve"> </w:t>
      </w:r>
      <w:r w:rsidRPr="00CF248E">
        <w:rPr>
          <w:rFonts w:hint="eastAsia"/>
          <w:rtl/>
        </w:rPr>
        <w:t>الطرف</w:t>
      </w:r>
      <w:r w:rsidRPr="00CF248E">
        <w:rPr>
          <w:rtl/>
        </w:rPr>
        <w:t xml:space="preserve"> </w:t>
      </w:r>
      <w:r w:rsidRPr="00CF248E">
        <w:rPr>
          <w:rFonts w:hint="eastAsia"/>
          <w:rtl/>
        </w:rPr>
        <w:t>هي</w:t>
      </w:r>
      <w:r w:rsidRPr="00CF248E">
        <w:rPr>
          <w:rtl/>
        </w:rPr>
        <w:t xml:space="preserve"> </w:t>
      </w:r>
      <w:r w:rsidRPr="00CF248E">
        <w:rPr>
          <w:rFonts w:hint="eastAsia"/>
          <w:rtl/>
        </w:rPr>
        <w:t>بلد</w:t>
      </w:r>
      <w:r w:rsidRPr="00CF248E">
        <w:rPr>
          <w:rtl/>
        </w:rPr>
        <w:t xml:space="preserve"> </w:t>
      </w:r>
      <w:r w:rsidRPr="00CF248E">
        <w:rPr>
          <w:rFonts w:hint="eastAsia"/>
          <w:rtl/>
        </w:rPr>
        <w:t>منشأ</w:t>
      </w:r>
      <w:r w:rsidRPr="00CF248E">
        <w:rPr>
          <w:rtl/>
        </w:rPr>
        <w:t xml:space="preserve"> </w:t>
      </w:r>
      <w:r w:rsidRPr="00CF248E">
        <w:rPr>
          <w:rFonts w:hint="eastAsia"/>
          <w:rtl/>
        </w:rPr>
        <w:t>للاتجار</w:t>
      </w:r>
      <w:r w:rsidRPr="00CF248E">
        <w:rPr>
          <w:rtl/>
        </w:rPr>
        <w:t xml:space="preserve"> </w:t>
      </w:r>
      <w:r w:rsidRPr="00CF248E">
        <w:rPr>
          <w:rFonts w:hint="eastAsia"/>
          <w:rtl/>
        </w:rPr>
        <w:t>بالنساء</w:t>
      </w:r>
      <w:r w:rsidRPr="00CF248E">
        <w:rPr>
          <w:rtl/>
        </w:rPr>
        <w:t xml:space="preserve"> </w:t>
      </w:r>
      <w:r w:rsidRPr="00CF248E">
        <w:rPr>
          <w:rFonts w:hint="eastAsia"/>
          <w:rtl/>
        </w:rPr>
        <w:t>والفتيات</w:t>
      </w:r>
      <w:r w:rsidRPr="00CF248E">
        <w:rPr>
          <w:rtl/>
        </w:rPr>
        <w:t xml:space="preserve"> </w:t>
      </w:r>
      <w:r w:rsidRPr="00CF248E">
        <w:rPr>
          <w:rFonts w:hint="eastAsia"/>
          <w:rtl/>
        </w:rPr>
        <w:t>لأغراض</w:t>
      </w:r>
      <w:r w:rsidRPr="00CF248E">
        <w:rPr>
          <w:rtl/>
        </w:rPr>
        <w:t xml:space="preserve"> </w:t>
      </w:r>
      <w:r w:rsidRPr="00CF248E">
        <w:rPr>
          <w:rFonts w:hint="eastAsia"/>
          <w:rtl/>
        </w:rPr>
        <w:t>الاستغلال</w:t>
      </w:r>
      <w:r w:rsidRPr="00CF248E">
        <w:rPr>
          <w:rtl/>
        </w:rPr>
        <w:t xml:space="preserve"> </w:t>
      </w:r>
      <w:r w:rsidRPr="00CF248E">
        <w:rPr>
          <w:rFonts w:hint="eastAsia"/>
          <w:rtl/>
        </w:rPr>
        <w:t>الجنسي</w:t>
      </w:r>
      <w:r w:rsidRPr="00CF248E">
        <w:rPr>
          <w:rtl/>
        </w:rPr>
        <w:t xml:space="preserve"> </w:t>
      </w:r>
      <w:r w:rsidRPr="00CF248E">
        <w:rPr>
          <w:rFonts w:hint="eastAsia"/>
          <w:rtl/>
        </w:rPr>
        <w:t>والاستغلال</w:t>
      </w:r>
      <w:r w:rsidRPr="00CF248E">
        <w:rPr>
          <w:rtl/>
        </w:rPr>
        <w:t xml:space="preserve"> </w:t>
      </w:r>
      <w:r w:rsidRPr="00CF248E">
        <w:rPr>
          <w:rFonts w:hint="eastAsia"/>
          <w:rtl/>
        </w:rPr>
        <w:t>في</w:t>
      </w:r>
      <w:r w:rsidRPr="00CF248E">
        <w:rPr>
          <w:rtl/>
        </w:rPr>
        <w:t xml:space="preserve"> </w:t>
      </w:r>
      <w:r w:rsidRPr="00CF248E">
        <w:rPr>
          <w:rFonts w:hint="eastAsia"/>
          <w:rtl/>
        </w:rPr>
        <w:t>العمل،</w:t>
      </w:r>
      <w:r w:rsidRPr="00CF248E">
        <w:rPr>
          <w:rtl/>
        </w:rPr>
        <w:t xml:space="preserve"> </w:t>
      </w:r>
      <w:r w:rsidRPr="00CF248E">
        <w:rPr>
          <w:rFonts w:hint="eastAsia"/>
          <w:rtl/>
        </w:rPr>
        <w:t>بما</w:t>
      </w:r>
      <w:r w:rsidRPr="00CF248E">
        <w:rPr>
          <w:rtl/>
        </w:rPr>
        <w:t xml:space="preserve"> </w:t>
      </w:r>
      <w:r w:rsidRPr="00CF248E">
        <w:rPr>
          <w:rFonts w:hint="eastAsia"/>
          <w:rtl/>
        </w:rPr>
        <w:t>في</w:t>
      </w:r>
      <w:r w:rsidRPr="00CF248E">
        <w:rPr>
          <w:rtl/>
        </w:rPr>
        <w:t xml:space="preserve"> </w:t>
      </w:r>
      <w:r w:rsidRPr="00CF248E">
        <w:rPr>
          <w:rFonts w:hint="eastAsia"/>
          <w:rtl/>
        </w:rPr>
        <w:t>ذلك</w:t>
      </w:r>
      <w:r w:rsidRPr="00CF248E">
        <w:rPr>
          <w:rtl/>
        </w:rPr>
        <w:t xml:space="preserve"> </w:t>
      </w:r>
      <w:r w:rsidRPr="00CF248E">
        <w:rPr>
          <w:rFonts w:hint="eastAsia"/>
          <w:rtl/>
        </w:rPr>
        <w:t>في</w:t>
      </w:r>
      <w:r w:rsidRPr="00CF248E">
        <w:rPr>
          <w:rtl/>
        </w:rPr>
        <w:t xml:space="preserve"> </w:t>
      </w:r>
      <w:r w:rsidRPr="00CF248E">
        <w:rPr>
          <w:rFonts w:hint="eastAsia"/>
          <w:rtl/>
        </w:rPr>
        <w:t>مجال</w:t>
      </w:r>
      <w:r w:rsidRPr="00CF248E">
        <w:rPr>
          <w:rtl/>
        </w:rPr>
        <w:t xml:space="preserve"> </w:t>
      </w:r>
      <w:r w:rsidRPr="00CF248E">
        <w:rPr>
          <w:rFonts w:hint="eastAsia"/>
          <w:rtl/>
        </w:rPr>
        <w:t>العمالة</w:t>
      </w:r>
      <w:r w:rsidRPr="00CF248E">
        <w:rPr>
          <w:rtl/>
        </w:rPr>
        <w:t xml:space="preserve"> </w:t>
      </w:r>
      <w:r w:rsidRPr="00CF248E">
        <w:rPr>
          <w:rFonts w:hint="eastAsia"/>
          <w:rtl/>
        </w:rPr>
        <w:t>المنزلية</w:t>
      </w:r>
      <w:r w:rsidRPr="00CF248E">
        <w:rPr>
          <w:rtl/>
        </w:rPr>
        <w:t>. وهي تلاحظ أيضا بقلق ما يلي:</w:t>
      </w:r>
    </w:p>
    <w:p w14:paraId="13E18901" w14:textId="77777777" w:rsidR="00CF248E" w:rsidRPr="00CF248E" w:rsidRDefault="00CF248E" w:rsidP="00CF248E">
      <w:pPr>
        <w:pStyle w:val="SingleTxt"/>
        <w:rPr>
          <w:rtl/>
        </w:rPr>
      </w:pPr>
      <w:r w:rsidRPr="00CF248E">
        <w:rPr>
          <w:rtl/>
        </w:rPr>
        <w:tab/>
        <w:t>(أ)</w:t>
      </w:r>
      <w:r w:rsidRPr="00CF248E">
        <w:rPr>
          <w:rtl/>
        </w:rPr>
        <w:tab/>
      </w:r>
      <w:r w:rsidRPr="00CF248E">
        <w:rPr>
          <w:rFonts w:hint="eastAsia"/>
          <w:rtl/>
        </w:rPr>
        <w:t>وقف</w:t>
      </w:r>
      <w:r w:rsidRPr="00CF248E">
        <w:rPr>
          <w:rtl/>
        </w:rPr>
        <w:t xml:space="preserve"> عمل هيئة تنسيق مكافحة الاتجار في عام 2021</w:t>
      </w:r>
      <w:r w:rsidRPr="00CF248E">
        <w:rPr>
          <w:rFonts w:hint="eastAsia"/>
          <w:rtl/>
        </w:rPr>
        <w:t>،</w:t>
      </w:r>
      <w:r w:rsidRPr="00CF248E">
        <w:rPr>
          <w:rtl/>
        </w:rPr>
        <w:t xml:space="preserve"> و</w:t>
      </w:r>
      <w:r w:rsidRPr="00CF248E">
        <w:rPr>
          <w:rFonts w:hint="eastAsia"/>
          <w:rtl/>
        </w:rPr>
        <w:t>تسبب</w:t>
      </w:r>
      <w:r w:rsidRPr="00CF248E">
        <w:rPr>
          <w:rtl/>
        </w:rPr>
        <w:t xml:space="preserve"> هذا الوقف </w:t>
      </w:r>
      <w:r w:rsidRPr="00CF248E">
        <w:rPr>
          <w:rFonts w:hint="eastAsia"/>
          <w:rtl/>
        </w:rPr>
        <w:t>في</w:t>
      </w:r>
      <w:r w:rsidRPr="00CF248E">
        <w:rPr>
          <w:rtl/>
        </w:rPr>
        <w:t xml:space="preserve"> </w:t>
      </w:r>
      <w:r w:rsidRPr="00CF248E">
        <w:rPr>
          <w:rFonts w:hint="eastAsia"/>
          <w:rtl/>
        </w:rPr>
        <w:t>منع</w:t>
      </w:r>
      <w:r w:rsidRPr="00CF248E">
        <w:rPr>
          <w:rtl/>
        </w:rPr>
        <w:t xml:space="preserve"> </w:t>
      </w:r>
      <w:r w:rsidRPr="00CF248E">
        <w:rPr>
          <w:rFonts w:hint="eastAsia"/>
          <w:rtl/>
        </w:rPr>
        <w:t>اعتماد</w:t>
      </w:r>
      <w:r w:rsidRPr="00CF248E">
        <w:rPr>
          <w:rtl/>
        </w:rPr>
        <w:t xml:space="preserve"> </w:t>
      </w:r>
      <w:r w:rsidRPr="00CF248E">
        <w:rPr>
          <w:rFonts w:hint="eastAsia"/>
          <w:rtl/>
        </w:rPr>
        <w:t>إجراءات</w:t>
      </w:r>
      <w:r w:rsidRPr="00CF248E">
        <w:rPr>
          <w:rtl/>
        </w:rPr>
        <w:t xml:space="preserve"> </w:t>
      </w:r>
      <w:r w:rsidRPr="00CF248E">
        <w:rPr>
          <w:rFonts w:hint="eastAsia"/>
          <w:rtl/>
        </w:rPr>
        <w:t>تشغيل</w:t>
      </w:r>
      <w:r w:rsidRPr="00CF248E">
        <w:rPr>
          <w:rtl/>
        </w:rPr>
        <w:t xml:space="preserve"> </w:t>
      </w:r>
      <w:r w:rsidRPr="00CF248E">
        <w:rPr>
          <w:rFonts w:hint="eastAsia"/>
          <w:rtl/>
        </w:rPr>
        <w:t>موحدة</w:t>
      </w:r>
      <w:r w:rsidRPr="00CF248E">
        <w:rPr>
          <w:rtl/>
        </w:rPr>
        <w:t xml:space="preserve"> </w:t>
      </w:r>
      <w:r w:rsidRPr="00CF248E">
        <w:rPr>
          <w:rFonts w:hint="eastAsia"/>
          <w:rtl/>
        </w:rPr>
        <w:t>لآلية</w:t>
      </w:r>
      <w:r w:rsidRPr="00CF248E">
        <w:rPr>
          <w:rtl/>
        </w:rPr>
        <w:t xml:space="preserve"> </w:t>
      </w:r>
      <w:r w:rsidRPr="00CF248E">
        <w:rPr>
          <w:rFonts w:hint="eastAsia"/>
          <w:rtl/>
        </w:rPr>
        <w:t>الإحالة</w:t>
      </w:r>
      <w:r w:rsidRPr="00CF248E">
        <w:rPr>
          <w:rtl/>
        </w:rPr>
        <w:t xml:space="preserve"> </w:t>
      </w:r>
      <w:r w:rsidRPr="00CF248E">
        <w:rPr>
          <w:rFonts w:hint="eastAsia"/>
          <w:rtl/>
        </w:rPr>
        <w:t>الوطنية؛</w:t>
      </w:r>
    </w:p>
    <w:p w14:paraId="4E51B76A" w14:textId="77777777" w:rsidR="00CF248E" w:rsidRPr="00CF248E" w:rsidRDefault="00CF248E" w:rsidP="00CF248E">
      <w:pPr>
        <w:pStyle w:val="SingleTxt"/>
        <w:rPr>
          <w:rtl/>
        </w:rPr>
      </w:pPr>
      <w:r w:rsidRPr="00CF248E">
        <w:rPr>
          <w:rtl/>
        </w:rPr>
        <w:tab/>
        <w:t>(ب)</w:t>
      </w:r>
      <w:r w:rsidRPr="00CF248E">
        <w:rPr>
          <w:rtl/>
        </w:rPr>
        <w:tab/>
      </w:r>
      <w:r w:rsidRPr="00CF248E">
        <w:rPr>
          <w:rFonts w:hint="eastAsia"/>
          <w:rtl/>
        </w:rPr>
        <w:t>التأخيرات</w:t>
      </w:r>
      <w:r w:rsidRPr="00CF248E">
        <w:rPr>
          <w:rtl/>
        </w:rPr>
        <w:t xml:space="preserve"> المسجلة في اعتماد مشروع خطة عمل مكافحة الاتجار للفترة 2021-2024</w:t>
      </w:r>
      <w:r w:rsidRPr="00CF248E">
        <w:rPr>
          <w:rFonts w:hint="eastAsia"/>
          <w:rtl/>
        </w:rPr>
        <w:t>؛</w:t>
      </w:r>
    </w:p>
    <w:p w14:paraId="2FF6455C" w14:textId="77777777" w:rsidR="00CF248E" w:rsidRPr="00CF248E" w:rsidRDefault="00CF248E" w:rsidP="00CF248E">
      <w:pPr>
        <w:pStyle w:val="SingleTxt"/>
        <w:rPr>
          <w:rtl/>
        </w:rPr>
      </w:pPr>
      <w:r w:rsidRPr="00CF248E">
        <w:rPr>
          <w:rtl/>
        </w:rPr>
        <w:tab/>
        <w:t>(ج)</w:t>
      </w:r>
      <w:r w:rsidRPr="00CF248E">
        <w:rPr>
          <w:rtl/>
        </w:rPr>
        <w:tab/>
      </w:r>
      <w:r w:rsidRPr="00CF248E">
        <w:rPr>
          <w:rFonts w:hint="eastAsia"/>
          <w:rtl/>
        </w:rPr>
        <w:t>انخفاض</w:t>
      </w:r>
      <w:r w:rsidRPr="00CF248E">
        <w:rPr>
          <w:rtl/>
        </w:rPr>
        <w:t xml:space="preserve"> معدلات </w:t>
      </w:r>
      <w:r w:rsidRPr="00CF248E">
        <w:rPr>
          <w:rFonts w:hint="eastAsia"/>
          <w:rtl/>
        </w:rPr>
        <w:t>الإبلاغ</w:t>
      </w:r>
      <w:r w:rsidRPr="00CF248E">
        <w:rPr>
          <w:rtl/>
        </w:rPr>
        <w:t xml:space="preserve"> </w:t>
      </w:r>
      <w:r w:rsidRPr="00CF248E">
        <w:rPr>
          <w:rFonts w:hint="eastAsia"/>
          <w:rtl/>
        </w:rPr>
        <w:t>والتحقيق</w:t>
      </w:r>
      <w:r w:rsidRPr="00CF248E">
        <w:rPr>
          <w:rtl/>
        </w:rPr>
        <w:t xml:space="preserve"> </w:t>
      </w:r>
      <w:r w:rsidRPr="00CF248E">
        <w:rPr>
          <w:rFonts w:hint="eastAsia"/>
          <w:rtl/>
        </w:rPr>
        <w:t>والمقاضاة</w:t>
      </w:r>
      <w:r w:rsidRPr="00CF248E">
        <w:rPr>
          <w:rtl/>
        </w:rPr>
        <w:t xml:space="preserve"> </w:t>
      </w:r>
      <w:r w:rsidRPr="00CF248E">
        <w:rPr>
          <w:rFonts w:hint="eastAsia"/>
          <w:rtl/>
        </w:rPr>
        <w:t>والإدانة</w:t>
      </w:r>
      <w:r w:rsidRPr="00CF248E">
        <w:rPr>
          <w:rtl/>
        </w:rPr>
        <w:t xml:space="preserve"> </w:t>
      </w:r>
      <w:r w:rsidRPr="00CF248E">
        <w:rPr>
          <w:rFonts w:hint="eastAsia"/>
          <w:rtl/>
        </w:rPr>
        <w:t>في</w:t>
      </w:r>
      <w:r w:rsidRPr="00CF248E">
        <w:rPr>
          <w:rtl/>
        </w:rPr>
        <w:t xml:space="preserve"> </w:t>
      </w:r>
      <w:r w:rsidRPr="00CF248E">
        <w:rPr>
          <w:rFonts w:hint="eastAsia"/>
          <w:rtl/>
        </w:rPr>
        <w:t>قضايا</w:t>
      </w:r>
      <w:r w:rsidRPr="00CF248E">
        <w:rPr>
          <w:rtl/>
        </w:rPr>
        <w:t xml:space="preserve"> </w:t>
      </w:r>
      <w:r w:rsidRPr="00CF248E">
        <w:rPr>
          <w:rFonts w:hint="eastAsia"/>
          <w:rtl/>
        </w:rPr>
        <w:t>الاتجار</w:t>
      </w:r>
      <w:r w:rsidRPr="00CF248E">
        <w:rPr>
          <w:rtl/>
        </w:rPr>
        <w:t xml:space="preserve"> </w:t>
      </w:r>
      <w:r w:rsidRPr="00CF248E">
        <w:rPr>
          <w:rFonts w:hint="eastAsia"/>
          <w:rtl/>
        </w:rPr>
        <w:t>بالنساء</w:t>
      </w:r>
      <w:r w:rsidRPr="00CF248E">
        <w:rPr>
          <w:rtl/>
        </w:rPr>
        <w:t xml:space="preserve"> </w:t>
      </w:r>
      <w:r w:rsidRPr="00CF248E">
        <w:rPr>
          <w:rFonts w:hint="eastAsia"/>
          <w:rtl/>
        </w:rPr>
        <w:t>والفتيات،</w:t>
      </w:r>
      <w:r w:rsidRPr="00CF248E">
        <w:rPr>
          <w:rtl/>
        </w:rPr>
        <w:t xml:space="preserve"> </w:t>
      </w:r>
      <w:r w:rsidRPr="00CF248E">
        <w:rPr>
          <w:rFonts w:hint="eastAsia"/>
          <w:rtl/>
        </w:rPr>
        <w:t>على</w:t>
      </w:r>
      <w:r w:rsidRPr="00CF248E">
        <w:rPr>
          <w:rtl/>
        </w:rPr>
        <w:t xml:space="preserve"> </w:t>
      </w:r>
      <w:r w:rsidRPr="00CF248E">
        <w:rPr>
          <w:rFonts w:hint="eastAsia"/>
          <w:rtl/>
        </w:rPr>
        <w:t>الرغم</w:t>
      </w:r>
      <w:r w:rsidRPr="00CF248E">
        <w:rPr>
          <w:rtl/>
        </w:rPr>
        <w:t xml:space="preserve"> </w:t>
      </w:r>
      <w:r w:rsidRPr="00CF248E">
        <w:rPr>
          <w:rFonts w:hint="eastAsia"/>
          <w:rtl/>
        </w:rPr>
        <w:t>من</w:t>
      </w:r>
      <w:r w:rsidRPr="00CF248E">
        <w:rPr>
          <w:rtl/>
        </w:rPr>
        <w:t xml:space="preserve"> </w:t>
      </w:r>
      <w:r w:rsidRPr="00CF248E">
        <w:rPr>
          <w:rFonts w:hint="eastAsia"/>
          <w:rtl/>
        </w:rPr>
        <w:t>الزيادة</w:t>
      </w:r>
      <w:r w:rsidRPr="00CF248E">
        <w:rPr>
          <w:rtl/>
        </w:rPr>
        <w:t xml:space="preserve"> </w:t>
      </w:r>
      <w:r w:rsidRPr="00CF248E">
        <w:rPr>
          <w:rFonts w:hint="eastAsia"/>
          <w:rtl/>
        </w:rPr>
        <w:t>في</w:t>
      </w:r>
      <w:r w:rsidRPr="00CF248E">
        <w:rPr>
          <w:rtl/>
        </w:rPr>
        <w:t xml:space="preserve"> </w:t>
      </w:r>
      <w:r w:rsidRPr="00CF248E">
        <w:rPr>
          <w:rFonts w:hint="eastAsia"/>
          <w:rtl/>
        </w:rPr>
        <w:t>تجنيد</w:t>
      </w:r>
      <w:r w:rsidRPr="00CF248E">
        <w:rPr>
          <w:rtl/>
        </w:rPr>
        <w:t xml:space="preserve"> </w:t>
      </w:r>
      <w:r w:rsidRPr="00CF248E">
        <w:rPr>
          <w:rFonts w:hint="eastAsia"/>
          <w:rtl/>
        </w:rPr>
        <w:t>الضحايا</w:t>
      </w:r>
      <w:r w:rsidRPr="00CF248E">
        <w:rPr>
          <w:rtl/>
        </w:rPr>
        <w:t xml:space="preserve"> </w:t>
      </w:r>
      <w:r w:rsidRPr="00CF248E">
        <w:rPr>
          <w:rFonts w:hint="eastAsia"/>
          <w:rtl/>
        </w:rPr>
        <w:t>عبر</w:t>
      </w:r>
      <w:r w:rsidRPr="00CF248E">
        <w:rPr>
          <w:rtl/>
        </w:rPr>
        <w:t xml:space="preserve"> </w:t>
      </w:r>
      <w:r w:rsidRPr="00CF248E">
        <w:rPr>
          <w:rFonts w:hint="eastAsia"/>
          <w:rtl/>
        </w:rPr>
        <w:t>الإنترنت</w:t>
      </w:r>
      <w:r w:rsidRPr="00CF248E">
        <w:rPr>
          <w:rtl/>
        </w:rPr>
        <w:t xml:space="preserve"> </w:t>
      </w:r>
      <w:r w:rsidRPr="00CF248E">
        <w:rPr>
          <w:rFonts w:hint="eastAsia"/>
          <w:rtl/>
        </w:rPr>
        <w:t>خلال</w:t>
      </w:r>
      <w:r w:rsidRPr="00CF248E">
        <w:rPr>
          <w:rtl/>
        </w:rPr>
        <w:t xml:space="preserve"> </w:t>
      </w:r>
      <w:r w:rsidRPr="00CF248E">
        <w:rPr>
          <w:rFonts w:hint="eastAsia"/>
          <w:rtl/>
        </w:rPr>
        <w:t>جائحة</w:t>
      </w:r>
      <w:r w:rsidRPr="00CF248E">
        <w:rPr>
          <w:rtl/>
        </w:rPr>
        <w:t xml:space="preserve"> </w:t>
      </w:r>
      <w:r w:rsidRPr="00CF248E">
        <w:rPr>
          <w:rFonts w:hint="eastAsia"/>
          <w:rtl/>
        </w:rPr>
        <w:t>كوفيد</w:t>
      </w:r>
      <w:r w:rsidRPr="00CF248E">
        <w:rPr>
          <w:rtl/>
        </w:rPr>
        <w:t>-19</w:t>
      </w:r>
      <w:r w:rsidRPr="00CF248E">
        <w:rPr>
          <w:rFonts w:hint="eastAsia"/>
          <w:rtl/>
        </w:rPr>
        <w:t>،</w:t>
      </w:r>
      <w:r w:rsidRPr="00CF248E">
        <w:rPr>
          <w:rtl/>
        </w:rPr>
        <w:t xml:space="preserve"> وتوقيع </w:t>
      </w:r>
      <w:r w:rsidRPr="00CF248E">
        <w:rPr>
          <w:rFonts w:hint="eastAsia"/>
          <w:rtl/>
        </w:rPr>
        <w:t>عقوبات</w:t>
      </w:r>
      <w:r w:rsidRPr="00CF248E">
        <w:rPr>
          <w:rtl/>
        </w:rPr>
        <w:t xml:space="preserve"> </w:t>
      </w:r>
      <w:r w:rsidRPr="00CF248E">
        <w:rPr>
          <w:rFonts w:hint="eastAsia"/>
          <w:rtl/>
        </w:rPr>
        <w:t>أخف</w:t>
      </w:r>
      <w:r w:rsidRPr="00CF248E">
        <w:rPr>
          <w:rtl/>
        </w:rPr>
        <w:t xml:space="preserve"> </w:t>
      </w:r>
      <w:r w:rsidRPr="00CF248E">
        <w:rPr>
          <w:rFonts w:hint="eastAsia"/>
          <w:rtl/>
        </w:rPr>
        <w:t>على</w:t>
      </w:r>
      <w:r w:rsidRPr="00CF248E">
        <w:rPr>
          <w:rtl/>
        </w:rPr>
        <w:t xml:space="preserve"> مرتكبي </w:t>
      </w:r>
      <w:r w:rsidRPr="00CF248E">
        <w:rPr>
          <w:rFonts w:hint="eastAsia"/>
          <w:rtl/>
        </w:rPr>
        <w:t>جريمة</w:t>
      </w:r>
      <w:r w:rsidRPr="00CF248E">
        <w:rPr>
          <w:rtl/>
        </w:rPr>
        <w:t xml:space="preserve"> </w:t>
      </w:r>
      <w:r w:rsidRPr="00CF248E">
        <w:rPr>
          <w:rFonts w:hint="eastAsia"/>
          <w:rtl/>
        </w:rPr>
        <w:t>الاتجار</w:t>
      </w:r>
      <w:r w:rsidRPr="00CF248E">
        <w:rPr>
          <w:rtl/>
        </w:rPr>
        <w:t xml:space="preserve"> </w:t>
      </w:r>
      <w:r w:rsidRPr="00CF248E">
        <w:rPr>
          <w:rFonts w:hint="eastAsia"/>
          <w:rtl/>
        </w:rPr>
        <w:t>بالبشر؛</w:t>
      </w:r>
    </w:p>
    <w:p w14:paraId="15CFAAD3" w14:textId="77777777" w:rsidR="00CF248E" w:rsidRPr="00CF248E" w:rsidRDefault="00CF248E" w:rsidP="00CF248E">
      <w:pPr>
        <w:pStyle w:val="SingleTxt"/>
        <w:rPr>
          <w:rtl/>
        </w:rPr>
      </w:pPr>
      <w:r w:rsidRPr="00CF248E">
        <w:rPr>
          <w:rtl/>
        </w:rPr>
        <w:tab/>
        <w:t>(د)</w:t>
      </w:r>
      <w:r w:rsidRPr="00CF248E">
        <w:rPr>
          <w:rtl/>
        </w:rPr>
        <w:tab/>
      </w:r>
      <w:r w:rsidRPr="00CF248E">
        <w:rPr>
          <w:rFonts w:hint="eastAsia"/>
          <w:rtl/>
        </w:rPr>
        <w:t>اعتماد</w:t>
      </w:r>
      <w:r w:rsidRPr="00CF248E">
        <w:rPr>
          <w:rtl/>
        </w:rPr>
        <w:t xml:space="preserve"> الدولة الطرف على المنظمات الحكومية الدولية في تحديد هويات </w:t>
      </w:r>
      <w:r w:rsidRPr="00CF248E">
        <w:rPr>
          <w:rFonts w:hint="eastAsia"/>
          <w:rtl/>
        </w:rPr>
        <w:t>الضحايا</w:t>
      </w:r>
      <w:r w:rsidRPr="00CF248E">
        <w:rPr>
          <w:rtl/>
        </w:rPr>
        <w:t xml:space="preserve"> وتقديم الخدمات، وعلى المنظمات غير الحكومية في تأمين خدمات </w:t>
      </w:r>
      <w:r w:rsidRPr="00CF248E">
        <w:rPr>
          <w:rFonts w:hint="eastAsia"/>
          <w:rtl/>
        </w:rPr>
        <w:t>المآوي؛</w:t>
      </w:r>
      <w:r w:rsidRPr="00CF248E">
        <w:rPr>
          <w:rtl/>
        </w:rPr>
        <w:t xml:space="preserve"> </w:t>
      </w:r>
    </w:p>
    <w:p w14:paraId="5AD9104E" w14:textId="77777777" w:rsidR="00CF248E" w:rsidRPr="00CF248E" w:rsidRDefault="00CF248E" w:rsidP="00CF248E">
      <w:pPr>
        <w:pStyle w:val="SingleTxt"/>
        <w:rPr>
          <w:rtl/>
        </w:rPr>
      </w:pPr>
      <w:r w:rsidRPr="00CF248E">
        <w:rPr>
          <w:rtl/>
        </w:rPr>
        <w:lastRenderedPageBreak/>
        <w:tab/>
        <w:t>(ه)</w:t>
      </w:r>
      <w:r w:rsidRPr="00CF248E">
        <w:rPr>
          <w:rtl/>
        </w:rPr>
        <w:tab/>
      </w:r>
      <w:r w:rsidRPr="00CF248E">
        <w:rPr>
          <w:rFonts w:hint="eastAsia"/>
          <w:rtl/>
        </w:rPr>
        <w:t>عدم</w:t>
      </w:r>
      <w:r w:rsidRPr="00CF248E">
        <w:rPr>
          <w:rtl/>
        </w:rPr>
        <w:t xml:space="preserve"> </w:t>
      </w:r>
      <w:r w:rsidRPr="00CF248E">
        <w:rPr>
          <w:rFonts w:hint="eastAsia"/>
          <w:rtl/>
        </w:rPr>
        <w:t>وجود</w:t>
      </w:r>
      <w:r w:rsidRPr="00CF248E">
        <w:rPr>
          <w:rtl/>
        </w:rPr>
        <w:t xml:space="preserve"> </w:t>
      </w:r>
      <w:r w:rsidRPr="00CF248E">
        <w:rPr>
          <w:rFonts w:hint="eastAsia"/>
          <w:rtl/>
        </w:rPr>
        <w:t>تدابير</w:t>
      </w:r>
      <w:r w:rsidRPr="00CF248E">
        <w:rPr>
          <w:rtl/>
        </w:rPr>
        <w:t xml:space="preserve"> </w:t>
      </w:r>
      <w:r w:rsidRPr="00CF248E">
        <w:rPr>
          <w:rFonts w:hint="eastAsia"/>
          <w:rtl/>
        </w:rPr>
        <w:t>للحد</w:t>
      </w:r>
      <w:r w:rsidRPr="00CF248E">
        <w:rPr>
          <w:rtl/>
        </w:rPr>
        <w:t xml:space="preserve"> </w:t>
      </w:r>
      <w:r w:rsidRPr="00CF248E">
        <w:rPr>
          <w:rFonts w:hint="eastAsia"/>
          <w:rtl/>
        </w:rPr>
        <w:t>من</w:t>
      </w:r>
      <w:r w:rsidRPr="00CF248E">
        <w:rPr>
          <w:rtl/>
        </w:rPr>
        <w:t xml:space="preserve"> </w:t>
      </w:r>
      <w:r w:rsidRPr="00CF248E">
        <w:rPr>
          <w:rFonts w:hint="eastAsia"/>
          <w:rtl/>
        </w:rPr>
        <w:t>الطلب</w:t>
      </w:r>
      <w:r w:rsidRPr="00CF248E">
        <w:rPr>
          <w:rtl/>
        </w:rPr>
        <w:t xml:space="preserve"> </w:t>
      </w:r>
      <w:r w:rsidRPr="00CF248E">
        <w:rPr>
          <w:rFonts w:hint="eastAsia"/>
          <w:rtl/>
        </w:rPr>
        <w:t>على</w:t>
      </w:r>
      <w:r w:rsidRPr="00CF248E">
        <w:rPr>
          <w:rtl/>
        </w:rPr>
        <w:t xml:space="preserve"> </w:t>
      </w:r>
      <w:r w:rsidRPr="00CF248E">
        <w:rPr>
          <w:rFonts w:hint="eastAsia"/>
          <w:rtl/>
        </w:rPr>
        <w:t>الجنس</w:t>
      </w:r>
      <w:r w:rsidRPr="00CF248E">
        <w:rPr>
          <w:rtl/>
        </w:rPr>
        <w:t xml:space="preserve"> التجاري </w:t>
      </w:r>
      <w:r w:rsidRPr="00CF248E">
        <w:rPr>
          <w:rFonts w:hint="eastAsia"/>
          <w:rtl/>
        </w:rPr>
        <w:t>وعدم</w:t>
      </w:r>
      <w:r w:rsidRPr="00CF248E">
        <w:rPr>
          <w:rtl/>
        </w:rPr>
        <w:t xml:space="preserve"> </w:t>
      </w:r>
      <w:r w:rsidRPr="00CF248E">
        <w:rPr>
          <w:rFonts w:hint="eastAsia"/>
          <w:rtl/>
        </w:rPr>
        <w:t>وجود</w:t>
      </w:r>
      <w:r w:rsidRPr="00CF248E">
        <w:rPr>
          <w:rtl/>
        </w:rPr>
        <w:t xml:space="preserve"> </w:t>
      </w:r>
      <w:r w:rsidRPr="00CF248E">
        <w:rPr>
          <w:rFonts w:hint="eastAsia"/>
          <w:rtl/>
        </w:rPr>
        <w:t>بيانات</w:t>
      </w:r>
      <w:r w:rsidRPr="00CF248E">
        <w:rPr>
          <w:rtl/>
        </w:rPr>
        <w:t xml:space="preserve"> </w:t>
      </w:r>
      <w:r w:rsidRPr="00CF248E">
        <w:rPr>
          <w:rFonts w:hint="eastAsia"/>
          <w:rtl/>
        </w:rPr>
        <w:t>عن</w:t>
      </w:r>
      <w:r w:rsidRPr="00CF248E">
        <w:rPr>
          <w:rtl/>
        </w:rPr>
        <w:t xml:space="preserve"> </w:t>
      </w:r>
      <w:r w:rsidRPr="00CF248E">
        <w:rPr>
          <w:rFonts w:hint="eastAsia"/>
          <w:rtl/>
        </w:rPr>
        <w:t>الاتجار</w:t>
      </w:r>
      <w:r w:rsidRPr="00CF248E">
        <w:rPr>
          <w:rtl/>
        </w:rPr>
        <w:t xml:space="preserve"> </w:t>
      </w:r>
      <w:r w:rsidRPr="00CF248E">
        <w:rPr>
          <w:rFonts w:hint="eastAsia"/>
          <w:rtl/>
        </w:rPr>
        <w:t>بالنساء</w:t>
      </w:r>
      <w:r w:rsidRPr="00CF248E">
        <w:rPr>
          <w:rtl/>
        </w:rPr>
        <w:t xml:space="preserve"> </w:t>
      </w:r>
      <w:r w:rsidRPr="00CF248E">
        <w:rPr>
          <w:rFonts w:hint="eastAsia"/>
          <w:rtl/>
        </w:rPr>
        <w:t>والفتيات</w:t>
      </w:r>
      <w:r w:rsidRPr="00CF248E">
        <w:rPr>
          <w:rtl/>
        </w:rPr>
        <w:t xml:space="preserve"> </w:t>
      </w:r>
      <w:r w:rsidRPr="00CF248E">
        <w:rPr>
          <w:rFonts w:hint="eastAsia"/>
          <w:rtl/>
        </w:rPr>
        <w:t>انطلاقا</w:t>
      </w:r>
      <w:r w:rsidRPr="00CF248E">
        <w:rPr>
          <w:rtl/>
        </w:rPr>
        <w:t xml:space="preserve"> </w:t>
      </w:r>
      <w:r w:rsidRPr="00CF248E">
        <w:rPr>
          <w:rFonts w:hint="eastAsia"/>
          <w:rtl/>
        </w:rPr>
        <w:t>من</w:t>
      </w:r>
      <w:r w:rsidRPr="00CF248E">
        <w:rPr>
          <w:rtl/>
        </w:rPr>
        <w:t xml:space="preserve"> </w:t>
      </w:r>
      <w:r w:rsidRPr="00CF248E">
        <w:rPr>
          <w:rFonts w:hint="eastAsia"/>
          <w:rtl/>
        </w:rPr>
        <w:t>الدولة</w:t>
      </w:r>
      <w:r w:rsidRPr="00CF248E">
        <w:rPr>
          <w:rtl/>
        </w:rPr>
        <w:t xml:space="preserve"> </w:t>
      </w:r>
      <w:r w:rsidRPr="00CF248E">
        <w:rPr>
          <w:rFonts w:hint="eastAsia"/>
          <w:rtl/>
        </w:rPr>
        <w:t>الطرف</w:t>
      </w:r>
      <w:r w:rsidRPr="00CF248E">
        <w:rPr>
          <w:rtl/>
        </w:rPr>
        <w:t xml:space="preserve"> </w:t>
      </w:r>
      <w:r w:rsidRPr="00CF248E">
        <w:rPr>
          <w:rFonts w:hint="eastAsia"/>
          <w:rtl/>
        </w:rPr>
        <w:t>وفي</w:t>
      </w:r>
      <w:r w:rsidRPr="00CF248E">
        <w:rPr>
          <w:rtl/>
        </w:rPr>
        <w:t xml:space="preserve"> </w:t>
      </w:r>
      <w:r w:rsidRPr="00CF248E">
        <w:rPr>
          <w:rFonts w:hint="eastAsia"/>
          <w:rtl/>
        </w:rPr>
        <w:t>داخلها</w:t>
      </w:r>
      <w:r w:rsidRPr="00CF248E">
        <w:rPr>
          <w:rtl/>
        </w:rPr>
        <w:t xml:space="preserve"> وإليها</w:t>
      </w:r>
      <w:r w:rsidRPr="00CF248E">
        <w:rPr>
          <w:rFonts w:hint="eastAsia"/>
          <w:rtl/>
        </w:rPr>
        <w:t>؛</w:t>
      </w:r>
    </w:p>
    <w:p w14:paraId="54536E41" w14:textId="77777777" w:rsidR="00CF248E" w:rsidRPr="00CF248E" w:rsidRDefault="00CF248E" w:rsidP="00CF248E">
      <w:pPr>
        <w:pStyle w:val="SingleTxt"/>
        <w:rPr>
          <w:rtl/>
        </w:rPr>
      </w:pPr>
      <w:r w:rsidRPr="00CF248E">
        <w:rPr>
          <w:rtl/>
        </w:rPr>
        <w:tab/>
        <w:t>(و)</w:t>
      </w:r>
      <w:r w:rsidRPr="00CF248E">
        <w:rPr>
          <w:rtl/>
        </w:rPr>
        <w:tab/>
      </w:r>
      <w:r w:rsidRPr="00CF248E">
        <w:rPr>
          <w:rFonts w:hint="eastAsia"/>
          <w:rtl/>
        </w:rPr>
        <w:t>عدم</w:t>
      </w:r>
      <w:r w:rsidRPr="00CF248E">
        <w:rPr>
          <w:rtl/>
        </w:rPr>
        <w:t xml:space="preserve"> نشر وتنفيذ الأمر رقم 946-</w:t>
      </w:r>
      <w:r w:rsidRPr="00CF248E">
        <w:rPr>
          <w:rFonts w:hint="eastAsia"/>
          <w:rtl/>
        </w:rPr>
        <w:t>ص</w:t>
      </w:r>
      <w:r w:rsidRPr="00CF248E">
        <w:rPr>
          <w:rtl/>
        </w:rPr>
        <w:t xml:space="preserve"> الصادر في 14 كانون الأول/ديسمبر 2017 عن وزارة الداخلية، ولا سيما فيما يتعلق بمنع إجبار النساء العاملات في البغاء على أخذ فحص فيروس نقص المناعة البشرية.</w:t>
      </w:r>
    </w:p>
    <w:p w14:paraId="1FB99F5D" w14:textId="332EC167" w:rsidR="00CF248E" w:rsidRPr="00CF248E" w:rsidRDefault="00CF248E" w:rsidP="00CF248E">
      <w:pPr>
        <w:pStyle w:val="SingleTxt"/>
        <w:rPr>
          <w:b/>
          <w:bCs/>
          <w:rtl/>
        </w:rPr>
      </w:pPr>
      <w:r w:rsidRPr="00CF248E">
        <w:rPr>
          <w:rtl/>
        </w:rPr>
        <w:t>24 -</w:t>
      </w:r>
      <w:r w:rsidRPr="00CF248E">
        <w:rPr>
          <w:rtl/>
        </w:rPr>
        <w:tab/>
      </w:r>
      <w:r w:rsidRPr="00CF248E">
        <w:rPr>
          <w:rFonts w:hint="eastAsia"/>
          <w:b/>
          <w:bCs/>
          <w:rtl/>
        </w:rPr>
        <w:t>و</w:t>
      </w:r>
      <w:r w:rsidRPr="00CF248E">
        <w:rPr>
          <w:b/>
          <w:bCs/>
          <w:rtl/>
        </w:rPr>
        <w:t xml:space="preserve">إذ </w:t>
      </w:r>
      <w:r w:rsidRPr="00CF248E">
        <w:rPr>
          <w:rFonts w:hint="eastAsia"/>
          <w:b/>
          <w:bCs/>
          <w:rtl/>
        </w:rPr>
        <w:t>تذكر</w:t>
      </w:r>
      <w:r w:rsidRPr="00CF248E">
        <w:rPr>
          <w:b/>
          <w:bCs/>
          <w:rtl/>
        </w:rPr>
        <w:t xml:space="preserve"> اللجنة بتوصيتها العامة رقم 38 (2020) بشأن الاتجار بالنساء والفتيات في سياق الهجرة العالمية، وتوصياتها السابق</w:t>
      </w:r>
      <w:r w:rsidRPr="00CF248E">
        <w:rPr>
          <w:rFonts w:hint="eastAsia"/>
          <w:b/>
          <w:bCs/>
          <w:rtl/>
        </w:rPr>
        <w:t>ة</w:t>
      </w:r>
      <w:r w:rsidRPr="00CF248E">
        <w:rPr>
          <w:b/>
          <w:bCs/>
          <w:rtl/>
        </w:rPr>
        <w:t xml:space="preserve"> (</w:t>
      </w:r>
      <w:hyperlink r:id="rId31" w:history="1">
        <w:r w:rsidRPr="00CF248E">
          <w:rPr>
            <w:rStyle w:val="Hyperlink"/>
            <w:b/>
            <w:bCs/>
            <w:lang w:val="fr-CH"/>
          </w:rPr>
          <w:t>CEDAW/C/KGZ/CO/4</w:t>
        </w:r>
      </w:hyperlink>
      <w:r w:rsidRPr="00CF248E">
        <w:rPr>
          <w:rFonts w:hint="eastAsia"/>
          <w:b/>
          <w:bCs/>
          <w:rtl/>
        </w:rPr>
        <w:t>،</w:t>
      </w:r>
      <w:r w:rsidRPr="00CF248E">
        <w:rPr>
          <w:b/>
          <w:bCs/>
          <w:rtl/>
        </w:rPr>
        <w:t xml:space="preserve"> الفقرة 22)</w:t>
      </w:r>
      <w:r w:rsidRPr="00CF248E">
        <w:rPr>
          <w:rFonts w:hint="eastAsia"/>
          <w:b/>
          <w:bCs/>
          <w:rtl/>
        </w:rPr>
        <w:t>،</w:t>
      </w:r>
      <w:r w:rsidRPr="00CF248E">
        <w:rPr>
          <w:b/>
          <w:bCs/>
          <w:rtl/>
        </w:rPr>
        <w:t xml:space="preserve"> فإنها </w:t>
      </w:r>
      <w:r w:rsidRPr="00CF248E">
        <w:rPr>
          <w:rFonts w:hint="eastAsia"/>
          <w:b/>
          <w:bCs/>
          <w:rtl/>
        </w:rPr>
        <w:t>توصي</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بأن</w:t>
      </w:r>
      <w:r w:rsidRPr="00CF248E">
        <w:rPr>
          <w:b/>
          <w:bCs/>
          <w:rtl/>
        </w:rPr>
        <w:t xml:space="preserve"> </w:t>
      </w:r>
      <w:r w:rsidRPr="00CF248E">
        <w:rPr>
          <w:rFonts w:hint="eastAsia"/>
          <w:b/>
          <w:bCs/>
          <w:rtl/>
        </w:rPr>
        <w:t>تقوم</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يلي</w:t>
      </w:r>
      <w:r w:rsidRPr="00CF248E">
        <w:rPr>
          <w:b/>
          <w:bCs/>
          <w:rtl/>
        </w:rPr>
        <w:t>:</w:t>
      </w:r>
    </w:p>
    <w:p w14:paraId="2F236DE8" w14:textId="77777777" w:rsidR="00CF248E" w:rsidRPr="00CF248E" w:rsidRDefault="00CF248E" w:rsidP="00CF248E">
      <w:pPr>
        <w:pStyle w:val="SingleTxt"/>
        <w:rPr>
          <w:b/>
          <w:bCs/>
          <w:rtl/>
        </w:rPr>
      </w:pPr>
      <w:r w:rsidRPr="00CF248E">
        <w:rPr>
          <w:b/>
          <w:rtl/>
        </w:rPr>
        <w:tab/>
        <w:t>(أ)</w:t>
      </w:r>
      <w:r w:rsidRPr="00CF248E">
        <w:rPr>
          <w:b/>
          <w:rtl/>
        </w:rPr>
        <w:tab/>
      </w:r>
      <w:r w:rsidRPr="00CF248E">
        <w:rPr>
          <w:rFonts w:hint="eastAsia"/>
          <w:b/>
          <w:bCs/>
          <w:rtl/>
        </w:rPr>
        <w:t>تعيين</w:t>
      </w:r>
      <w:r w:rsidRPr="00CF248E">
        <w:rPr>
          <w:b/>
          <w:bCs/>
          <w:rtl/>
        </w:rPr>
        <w:t xml:space="preserve"> </w:t>
      </w:r>
      <w:r w:rsidRPr="00CF248E">
        <w:rPr>
          <w:rFonts w:hint="eastAsia"/>
          <w:b/>
          <w:bCs/>
          <w:rtl/>
        </w:rPr>
        <w:t>هيئة</w:t>
      </w:r>
      <w:r w:rsidRPr="00CF248E">
        <w:rPr>
          <w:b/>
          <w:bCs/>
          <w:rtl/>
        </w:rPr>
        <w:t xml:space="preserve"> </w:t>
      </w:r>
      <w:r w:rsidRPr="00CF248E">
        <w:rPr>
          <w:rFonts w:hint="eastAsia"/>
          <w:b/>
          <w:bCs/>
          <w:rtl/>
        </w:rPr>
        <w:t>حكومية</w:t>
      </w:r>
      <w:r w:rsidRPr="00CF248E">
        <w:rPr>
          <w:b/>
          <w:bCs/>
          <w:rtl/>
        </w:rPr>
        <w:t xml:space="preserve"> </w:t>
      </w:r>
      <w:r w:rsidRPr="00CF248E">
        <w:rPr>
          <w:rFonts w:hint="eastAsia"/>
          <w:b/>
          <w:bCs/>
          <w:rtl/>
        </w:rPr>
        <w:t>محددة</w:t>
      </w:r>
      <w:r w:rsidRPr="00CF248E">
        <w:rPr>
          <w:b/>
          <w:bCs/>
          <w:rtl/>
        </w:rPr>
        <w:t xml:space="preserve"> </w:t>
      </w:r>
      <w:r w:rsidRPr="00CF248E">
        <w:rPr>
          <w:rFonts w:hint="eastAsia"/>
          <w:b/>
          <w:bCs/>
          <w:rtl/>
        </w:rPr>
        <w:t>لتنسيق</w:t>
      </w:r>
      <w:r w:rsidRPr="00CF248E">
        <w:rPr>
          <w:b/>
          <w:bCs/>
          <w:rtl/>
        </w:rPr>
        <w:t xml:space="preserve"> </w:t>
      </w:r>
      <w:r w:rsidRPr="00CF248E">
        <w:rPr>
          <w:rFonts w:hint="eastAsia"/>
          <w:b/>
          <w:bCs/>
          <w:rtl/>
        </w:rPr>
        <w:t>جهود</w:t>
      </w:r>
      <w:r w:rsidRPr="00CF248E">
        <w:rPr>
          <w:b/>
          <w:bCs/>
          <w:rtl/>
        </w:rPr>
        <w:t xml:space="preserve"> </w:t>
      </w:r>
      <w:r w:rsidRPr="00CF248E">
        <w:rPr>
          <w:rFonts w:hint="eastAsia"/>
          <w:b/>
          <w:bCs/>
          <w:rtl/>
        </w:rPr>
        <w:t>مكافحة</w:t>
      </w:r>
      <w:r w:rsidRPr="00CF248E">
        <w:rPr>
          <w:b/>
          <w:bCs/>
          <w:rtl/>
        </w:rPr>
        <w:t xml:space="preserve"> </w:t>
      </w:r>
      <w:r w:rsidRPr="00CF248E">
        <w:rPr>
          <w:rFonts w:hint="eastAsia"/>
          <w:b/>
          <w:bCs/>
          <w:rtl/>
        </w:rPr>
        <w:t>الاتجار</w:t>
      </w:r>
      <w:r w:rsidRPr="00CF248E">
        <w:rPr>
          <w:b/>
          <w:bCs/>
          <w:rtl/>
        </w:rPr>
        <w:t xml:space="preserve"> </w:t>
      </w:r>
      <w:r w:rsidRPr="00CF248E">
        <w:rPr>
          <w:rFonts w:hint="eastAsia"/>
          <w:b/>
          <w:bCs/>
          <w:rtl/>
        </w:rPr>
        <w:t>المشتركة</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الوزارات،</w:t>
      </w:r>
      <w:r w:rsidRPr="00CF248E">
        <w:rPr>
          <w:b/>
          <w:bCs/>
          <w:rtl/>
        </w:rPr>
        <w:t xml:space="preserve"> </w:t>
      </w:r>
      <w:r w:rsidRPr="00CF248E">
        <w:rPr>
          <w:rFonts w:hint="eastAsia"/>
          <w:b/>
          <w:bCs/>
          <w:rtl/>
        </w:rPr>
        <w:t>واعتماد</w:t>
      </w:r>
      <w:r w:rsidRPr="00CF248E">
        <w:rPr>
          <w:b/>
          <w:bCs/>
          <w:rtl/>
        </w:rPr>
        <w:t xml:space="preserve"> </w:t>
      </w:r>
      <w:r w:rsidRPr="00CF248E">
        <w:rPr>
          <w:rFonts w:hint="eastAsia"/>
          <w:b/>
          <w:bCs/>
          <w:rtl/>
        </w:rPr>
        <w:t>وتنفيذ</w:t>
      </w:r>
      <w:r w:rsidRPr="00CF248E">
        <w:rPr>
          <w:b/>
          <w:bCs/>
          <w:rtl/>
        </w:rPr>
        <w:t xml:space="preserve"> </w:t>
      </w:r>
      <w:r w:rsidRPr="00CF248E">
        <w:rPr>
          <w:rFonts w:hint="eastAsia"/>
          <w:b/>
          <w:bCs/>
          <w:rtl/>
        </w:rPr>
        <w:t>إجراءات</w:t>
      </w:r>
      <w:r w:rsidRPr="00CF248E">
        <w:rPr>
          <w:b/>
          <w:bCs/>
          <w:rtl/>
        </w:rPr>
        <w:t xml:space="preserve"> </w:t>
      </w:r>
      <w:r w:rsidRPr="00CF248E">
        <w:rPr>
          <w:rFonts w:hint="eastAsia"/>
          <w:b/>
          <w:bCs/>
          <w:rtl/>
        </w:rPr>
        <w:t>تشغيل</w:t>
      </w:r>
      <w:r w:rsidRPr="00CF248E">
        <w:rPr>
          <w:b/>
          <w:bCs/>
          <w:rtl/>
        </w:rPr>
        <w:t xml:space="preserve"> </w:t>
      </w:r>
      <w:r w:rsidRPr="00CF248E">
        <w:rPr>
          <w:rFonts w:hint="eastAsia"/>
          <w:b/>
          <w:bCs/>
          <w:rtl/>
        </w:rPr>
        <w:t>موحدة</w:t>
      </w:r>
      <w:r w:rsidRPr="00CF248E">
        <w:rPr>
          <w:b/>
          <w:bCs/>
          <w:rtl/>
        </w:rPr>
        <w:t xml:space="preserve"> </w:t>
      </w:r>
      <w:r w:rsidRPr="00CF248E">
        <w:rPr>
          <w:rFonts w:hint="eastAsia"/>
          <w:b/>
          <w:bCs/>
          <w:rtl/>
        </w:rPr>
        <w:t>لآلية</w:t>
      </w:r>
      <w:r w:rsidRPr="00CF248E">
        <w:rPr>
          <w:b/>
          <w:bCs/>
          <w:rtl/>
        </w:rPr>
        <w:t xml:space="preserve"> </w:t>
      </w:r>
      <w:r w:rsidRPr="00CF248E">
        <w:rPr>
          <w:rFonts w:hint="eastAsia"/>
          <w:b/>
          <w:bCs/>
          <w:rtl/>
        </w:rPr>
        <w:t>الإحالة</w:t>
      </w:r>
      <w:r w:rsidRPr="00CF248E">
        <w:rPr>
          <w:b/>
          <w:bCs/>
          <w:rtl/>
        </w:rPr>
        <w:t xml:space="preserve"> </w:t>
      </w:r>
      <w:r w:rsidRPr="00CF248E">
        <w:rPr>
          <w:rFonts w:hint="eastAsia"/>
          <w:b/>
          <w:bCs/>
          <w:rtl/>
        </w:rPr>
        <w:t>الوطنية،</w:t>
      </w:r>
      <w:r w:rsidRPr="00CF248E">
        <w:rPr>
          <w:b/>
          <w:bCs/>
          <w:rtl/>
        </w:rPr>
        <w:t xml:space="preserve"> </w:t>
      </w:r>
      <w:r w:rsidRPr="00CF248E">
        <w:rPr>
          <w:rFonts w:hint="eastAsia"/>
          <w:b/>
          <w:bCs/>
          <w:rtl/>
        </w:rPr>
        <w:t>وتخصيص</w:t>
      </w:r>
      <w:r w:rsidRPr="00CF248E">
        <w:rPr>
          <w:b/>
          <w:bCs/>
          <w:rtl/>
        </w:rPr>
        <w:t xml:space="preserve"> </w:t>
      </w:r>
      <w:r w:rsidRPr="00CF248E">
        <w:rPr>
          <w:rFonts w:hint="eastAsia"/>
          <w:b/>
          <w:bCs/>
          <w:rtl/>
        </w:rPr>
        <w:t>الموارد</w:t>
      </w:r>
      <w:r w:rsidRPr="00CF248E">
        <w:rPr>
          <w:b/>
          <w:bCs/>
          <w:rtl/>
        </w:rPr>
        <w:t xml:space="preserve"> </w:t>
      </w:r>
      <w:r w:rsidRPr="00CF248E">
        <w:rPr>
          <w:rFonts w:hint="eastAsia"/>
          <w:b/>
          <w:bCs/>
          <w:rtl/>
        </w:rPr>
        <w:t>الكافية</w:t>
      </w:r>
      <w:r w:rsidRPr="00CF248E">
        <w:rPr>
          <w:b/>
          <w:bCs/>
          <w:rtl/>
        </w:rPr>
        <w:t xml:space="preserve"> </w:t>
      </w:r>
      <w:r w:rsidRPr="00CF248E">
        <w:rPr>
          <w:rFonts w:hint="eastAsia"/>
          <w:b/>
          <w:bCs/>
          <w:rtl/>
        </w:rPr>
        <w:t>لها؛</w:t>
      </w:r>
    </w:p>
    <w:p w14:paraId="7D3C1CD1" w14:textId="77777777" w:rsidR="00CF248E" w:rsidRPr="00CF248E" w:rsidRDefault="00CF248E" w:rsidP="00CF248E">
      <w:pPr>
        <w:pStyle w:val="SingleTxt"/>
        <w:rPr>
          <w:b/>
          <w:bCs/>
          <w:rtl/>
        </w:rPr>
      </w:pPr>
      <w:r w:rsidRPr="00CF248E">
        <w:rPr>
          <w:b/>
          <w:rtl/>
        </w:rPr>
        <w:tab/>
        <w:t>(ب)</w:t>
      </w:r>
      <w:r w:rsidRPr="00CF248E">
        <w:rPr>
          <w:bCs/>
          <w:rtl/>
        </w:rPr>
        <w:tab/>
      </w:r>
      <w:r w:rsidRPr="00CF248E">
        <w:rPr>
          <w:rFonts w:hint="eastAsia"/>
          <w:b/>
          <w:bCs/>
          <w:rtl/>
        </w:rPr>
        <w:t>التعجيل</w:t>
      </w:r>
      <w:r w:rsidRPr="00CF248E">
        <w:rPr>
          <w:b/>
          <w:bCs/>
          <w:rtl/>
        </w:rPr>
        <w:t xml:space="preserve"> </w:t>
      </w:r>
      <w:r w:rsidRPr="00CF248E">
        <w:rPr>
          <w:rFonts w:hint="eastAsia"/>
          <w:b/>
          <w:bCs/>
          <w:rtl/>
        </w:rPr>
        <w:t>باعتماد</w:t>
      </w:r>
      <w:r w:rsidRPr="00CF248E">
        <w:rPr>
          <w:b/>
          <w:bCs/>
          <w:rtl/>
        </w:rPr>
        <w:t xml:space="preserve"> </w:t>
      </w:r>
      <w:r w:rsidRPr="00CF248E">
        <w:rPr>
          <w:rFonts w:hint="eastAsia"/>
          <w:b/>
          <w:bCs/>
          <w:rtl/>
        </w:rPr>
        <w:t>مشروع</w:t>
      </w:r>
      <w:r w:rsidRPr="00CF248E">
        <w:rPr>
          <w:b/>
          <w:bCs/>
          <w:rtl/>
        </w:rPr>
        <w:t xml:space="preserve"> خطة العمل لمكافحة الاتجار (2021-2024)</w:t>
      </w:r>
      <w:r w:rsidRPr="00CF248E">
        <w:rPr>
          <w:rFonts w:hint="eastAsia"/>
          <w:b/>
          <w:bCs/>
          <w:rtl/>
        </w:rPr>
        <w:t>؛</w:t>
      </w:r>
    </w:p>
    <w:p w14:paraId="062A7F55" w14:textId="77777777" w:rsidR="00CF248E" w:rsidRPr="00CF248E" w:rsidRDefault="00CF248E" w:rsidP="00CF248E">
      <w:pPr>
        <w:pStyle w:val="SingleTxt"/>
        <w:rPr>
          <w:b/>
          <w:bCs/>
          <w:rtl/>
        </w:rPr>
      </w:pPr>
      <w:r w:rsidRPr="00CF248E">
        <w:rPr>
          <w:b/>
          <w:rtl/>
        </w:rPr>
        <w:tab/>
        <w:t>(ج)</w:t>
      </w:r>
      <w:r w:rsidRPr="00CF248E">
        <w:rPr>
          <w:bCs/>
          <w:rtl/>
        </w:rPr>
        <w:tab/>
      </w:r>
      <w:r w:rsidRPr="00CF248E">
        <w:rPr>
          <w:rFonts w:hint="eastAsia"/>
          <w:b/>
          <w:bCs/>
          <w:rtl/>
        </w:rPr>
        <w:t>تعزيز</w:t>
      </w:r>
      <w:r w:rsidRPr="00CF248E">
        <w:rPr>
          <w:b/>
          <w:bCs/>
          <w:rtl/>
        </w:rPr>
        <w:t xml:space="preserve"> </w:t>
      </w:r>
      <w:r w:rsidRPr="00CF248E">
        <w:rPr>
          <w:rFonts w:hint="eastAsia"/>
          <w:b/>
          <w:bCs/>
          <w:rtl/>
        </w:rPr>
        <w:t>التحقيق</w:t>
      </w:r>
      <w:r w:rsidRPr="00CF248E">
        <w:rPr>
          <w:b/>
          <w:bCs/>
          <w:rtl/>
        </w:rPr>
        <w:t xml:space="preserve"> </w:t>
      </w:r>
      <w:r w:rsidRPr="00CF248E">
        <w:rPr>
          <w:rFonts w:hint="eastAsia"/>
          <w:b/>
          <w:bCs/>
          <w:rtl/>
        </w:rPr>
        <w:t>مع</w:t>
      </w:r>
      <w:r w:rsidRPr="00CF248E">
        <w:rPr>
          <w:b/>
          <w:bCs/>
          <w:rtl/>
        </w:rPr>
        <w:t xml:space="preserve"> </w:t>
      </w:r>
      <w:r w:rsidRPr="00CF248E">
        <w:rPr>
          <w:rFonts w:hint="eastAsia"/>
          <w:b/>
          <w:bCs/>
          <w:rtl/>
        </w:rPr>
        <w:t>مرتكبي</w:t>
      </w:r>
      <w:r w:rsidRPr="00CF248E">
        <w:rPr>
          <w:b/>
          <w:bCs/>
          <w:rtl/>
        </w:rPr>
        <w:t xml:space="preserve"> </w:t>
      </w:r>
      <w:r w:rsidRPr="00CF248E">
        <w:rPr>
          <w:rFonts w:hint="eastAsia"/>
          <w:b/>
          <w:bCs/>
          <w:rtl/>
        </w:rPr>
        <w:t>جرائم</w:t>
      </w:r>
      <w:r w:rsidRPr="00CF248E">
        <w:rPr>
          <w:b/>
          <w:bCs/>
          <w:rtl/>
        </w:rPr>
        <w:t xml:space="preserve"> </w:t>
      </w:r>
      <w:r w:rsidRPr="00CF248E">
        <w:rPr>
          <w:rFonts w:hint="eastAsia"/>
          <w:b/>
          <w:bCs/>
          <w:rtl/>
        </w:rPr>
        <w:t>الاتجار</w:t>
      </w:r>
      <w:r w:rsidRPr="00CF248E">
        <w:rPr>
          <w:b/>
          <w:bCs/>
          <w:rtl/>
        </w:rPr>
        <w:t xml:space="preserve"> </w:t>
      </w:r>
      <w:r w:rsidRPr="00CF248E">
        <w:rPr>
          <w:rFonts w:hint="eastAsia"/>
          <w:b/>
          <w:bCs/>
          <w:rtl/>
        </w:rPr>
        <w:t>بالنساء</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ومقاضاتهم</w:t>
      </w:r>
      <w:r w:rsidRPr="00CF248E">
        <w:rPr>
          <w:b/>
          <w:bCs/>
          <w:rtl/>
        </w:rPr>
        <w:t xml:space="preserve"> </w:t>
      </w:r>
      <w:r w:rsidRPr="00CF248E">
        <w:rPr>
          <w:rFonts w:hint="eastAsia"/>
          <w:b/>
          <w:bCs/>
          <w:rtl/>
        </w:rPr>
        <w:t>وفرض</w:t>
      </w:r>
      <w:r w:rsidRPr="00CF248E">
        <w:rPr>
          <w:b/>
          <w:bCs/>
          <w:rtl/>
        </w:rPr>
        <w:t xml:space="preserve"> </w:t>
      </w:r>
      <w:r w:rsidRPr="00CF248E">
        <w:rPr>
          <w:rFonts w:hint="eastAsia"/>
          <w:b/>
          <w:bCs/>
          <w:rtl/>
        </w:rPr>
        <w:t>العقوبات</w:t>
      </w:r>
      <w:r w:rsidRPr="00CF248E">
        <w:rPr>
          <w:b/>
          <w:bCs/>
          <w:rtl/>
        </w:rPr>
        <w:t xml:space="preserve"> </w:t>
      </w:r>
      <w:r w:rsidRPr="00CF248E">
        <w:rPr>
          <w:rFonts w:hint="eastAsia"/>
          <w:b/>
          <w:bCs/>
          <w:rtl/>
        </w:rPr>
        <w:t>الواجبة</w:t>
      </w:r>
      <w:r w:rsidRPr="00CF248E">
        <w:rPr>
          <w:b/>
          <w:bCs/>
          <w:rtl/>
        </w:rPr>
        <w:t xml:space="preserve"> </w:t>
      </w:r>
      <w:r w:rsidRPr="00CF248E">
        <w:rPr>
          <w:rFonts w:hint="eastAsia"/>
          <w:b/>
          <w:bCs/>
          <w:rtl/>
        </w:rPr>
        <w:t>عليهم،</w:t>
      </w:r>
      <w:r w:rsidRPr="00CF248E">
        <w:rPr>
          <w:b/>
          <w:bCs/>
          <w:rtl/>
        </w:rPr>
        <w:t xml:space="preserve"> </w:t>
      </w:r>
      <w:r w:rsidRPr="00CF248E">
        <w:rPr>
          <w:rFonts w:hint="eastAsia"/>
          <w:b/>
          <w:bCs/>
          <w:rtl/>
        </w:rPr>
        <w:t>وضمان</w:t>
      </w:r>
      <w:r w:rsidRPr="00CF248E">
        <w:rPr>
          <w:b/>
          <w:bCs/>
          <w:rtl/>
        </w:rPr>
        <w:t xml:space="preserve"> </w:t>
      </w:r>
      <w:r w:rsidRPr="00CF248E">
        <w:rPr>
          <w:rFonts w:hint="eastAsia"/>
          <w:b/>
          <w:bCs/>
          <w:rtl/>
        </w:rPr>
        <w:t>أن</w:t>
      </w:r>
      <w:r w:rsidRPr="00CF248E">
        <w:rPr>
          <w:b/>
          <w:bCs/>
          <w:rtl/>
        </w:rPr>
        <w:t xml:space="preserve"> </w:t>
      </w:r>
      <w:r w:rsidRPr="00CF248E">
        <w:rPr>
          <w:rFonts w:hint="eastAsia"/>
          <w:b/>
          <w:bCs/>
          <w:rtl/>
        </w:rPr>
        <w:t>يقضي</w:t>
      </w:r>
      <w:r w:rsidRPr="00CF248E">
        <w:rPr>
          <w:b/>
          <w:bCs/>
          <w:rtl/>
        </w:rPr>
        <w:t xml:space="preserve"> </w:t>
      </w:r>
      <w:r w:rsidRPr="00CF248E">
        <w:rPr>
          <w:rFonts w:hint="eastAsia"/>
          <w:b/>
          <w:bCs/>
          <w:rtl/>
        </w:rPr>
        <w:t>الجناة</w:t>
      </w:r>
      <w:r w:rsidRPr="00CF248E">
        <w:rPr>
          <w:b/>
          <w:bCs/>
          <w:rtl/>
        </w:rPr>
        <w:t xml:space="preserve"> </w:t>
      </w:r>
      <w:r w:rsidRPr="00CF248E">
        <w:rPr>
          <w:rFonts w:hint="eastAsia"/>
          <w:b/>
          <w:bCs/>
          <w:rtl/>
        </w:rPr>
        <w:t>المدانون</w:t>
      </w:r>
      <w:r w:rsidRPr="00CF248E">
        <w:rPr>
          <w:b/>
          <w:bCs/>
          <w:rtl/>
        </w:rPr>
        <w:t xml:space="preserve"> </w:t>
      </w:r>
      <w:r w:rsidRPr="00CF248E">
        <w:rPr>
          <w:rFonts w:hint="eastAsia"/>
          <w:b/>
          <w:bCs/>
          <w:rtl/>
        </w:rPr>
        <w:t>عقوباتهم؛</w:t>
      </w:r>
      <w:r w:rsidRPr="00CF248E">
        <w:rPr>
          <w:bCs/>
          <w:rtl/>
        </w:rPr>
        <w:t xml:space="preserve"> </w:t>
      </w:r>
      <w:r w:rsidRPr="00CF248E">
        <w:rPr>
          <w:rFonts w:hint="eastAsia"/>
          <w:b/>
          <w:bCs/>
          <w:rtl/>
        </w:rPr>
        <w:t>ومواصلة</w:t>
      </w:r>
      <w:r w:rsidRPr="00CF248E">
        <w:rPr>
          <w:b/>
          <w:bCs/>
          <w:rtl/>
        </w:rPr>
        <w:t xml:space="preserve"> </w:t>
      </w:r>
      <w:r w:rsidRPr="00CF248E">
        <w:rPr>
          <w:rFonts w:hint="eastAsia"/>
          <w:b/>
          <w:bCs/>
          <w:rtl/>
        </w:rPr>
        <w:t>معالجة</w:t>
      </w:r>
      <w:r w:rsidRPr="00CF248E">
        <w:rPr>
          <w:b/>
          <w:bCs/>
          <w:rtl/>
        </w:rPr>
        <w:t xml:space="preserve"> </w:t>
      </w:r>
      <w:r w:rsidRPr="00CF248E">
        <w:rPr>
          <w:rFonts w:hint="eastAsia"/>
          <w:b/>
          <w:bCs/>
          <w:rtl/>
        </w:rPr>
        <w:t>الأسباب</w:t>
      </w:r>
      <w:r w:rsidRPr="00CF248E">
        <w:rPr>
          <w:b/>
          <w:bCs/>
          <w:rtl/>
        </w:rPr>
        <w:t xml:space="preserve"> </w:t>
      </w:r>
      <w:r w:rsidRPr="00CF248E">
        <w:rPr>
          <w:rFonts w:hint="eastAsia"/>
          <w:b/>
          <w:bCs/>
          <w:rtl/>
        </w:rPr>
        <w:t>الجذرية</w:t>
      </w:r>
      <w:r w:rsidRPr="00CF248E">
        <w:rPr>
          <w:b/>
          <w:bCs/>
          <w:rtl/>
        </w:rPr>
        <w:t xml:space="preserve"> </w:t>
      </w:r>
      <w:r w:rsidRPr="00CF248E">
        <w:rPr>
          <w:rFonts w:hint="eastAsia"/>
          <w:b/>
          <w:bCs/>
          <w:rtl/>
        </w:rPr>
        <w:t>للفساد</w:t>
      </w:r>
      <w:r w:rsidRPr="00CF248E">
        <w:rPr>
          <w:b/>
          <w:bCs/>
          <w:rtl/>
        </w:rPr>
        <w:t xml:space="preserve"> </w:t>
      </w:r>
      <w:r w:rsidRPr="00CF248E">
        <w:rPr>
          <w:rFonts w:hint="eastAsia"/>
          <w:b/>
          <w:bCs/>
          <w:rtl/>
        </w:rPr>
        <w:t>والتواطؤ</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صفوف</w:t>
      </w:r>
      <w:r w:rsidRPr="00CF248E">
        <w:rPr>
          <w:b/>
          <w:bCs/>
          <w:rtl/>
        </w:rPr>
        <w:t xml:space="preserve"> </w:t>
      </w:r>
      <w:r w:rsidRPr="00CF248E">
        <w:rPr>
          <w:rFonts w:hint="eastAsia"/>
          <w:b/>
          <w:bCs/>
          <w:rtl/>
        </w:rPr>
        <w:t>الموظفين</w:t>
      </w:r>
      <w:r w:rsidRPr="00CF248E">
        <w:rPr>
          <w:b/>
          <w:bCs/>
          <w:rtl/>
        </w:rPr>
        <w:t xml:space="preserve"> </w:t>
      </w:r>
      <w:r w:rsidRPr="00CF248E">
        <w:rPr>
          <w:rFonts w:hint="eastAsia"/>
          <w:b/>
          <w:bCs/>
          <w:rtl/>
        </w:rPr>
        <w:t>المكلفين</w:t>
      </w:r>
      <w:r w:rsidRPr="00CF248E">
        <w:rPr>
          <w:b/>
          <w:bCs/>
          <w:rtl/>
        </w:rPr>
        <w:t xml:space="preserve"> </w:t>
      </w:r>
      <w:r w:rsidRPr="00CF248E">
        <w:rPr>
          <w:rFonts w:hint="eastAsia"/>
          <w:b/>
          <w:bCs/>
          <w:rtl/>
        </w:rPr>
        <w:t>بإنفاذ</w:t>
      </w:r>
      <w:r w:rsidRPr="00CF248E">
        <w:rPr>
          <w:b/>
          <w:bCs/>
          <w:rtl/>
        </w:rPr>
        <w:t xml:space="preserve"> </w:t>
      </w:r>
      <w:r w:rsidRPr="00CF248E">
        <w:rPr>
          <w:rFonts w:hint="eastAsia"/>
          <w:b/>
          <w:bCs/>
          <w:rtl/>
        </w:rPr>
        <w:t>القوانين؛</w:t>
      </w:r>
    </w:p>
    <w:p w14:paraId="276387AB" w14:textId="77777777" w:rsidR="00CF248E" w:rsidRPr="00CF248E" w:rsidRDefault="00CF248E" w:rsidP="00CF248E">
      <w:pPr>
        <w:pStyle w:val="SingleTxt"/>
        <w:rPr>
          <w:b/>
          <w:bCs/>
          <w:rtl/>
        </w:rPr>
      </w:pPr>
      <w:r w:rsidRPr="00CF248E">
        <w:rPr>
          <w:b/>
          <w:rtl/>
        </w:rPr>
        <w:tab/>
        <w:t>(د)</w:t>
      </w:r>
      <w:r w:rsidRPr="00CF248E">
        <w:rPr>
          <w:bCs/>
          <w:rtl/>
        </w:rPr>
        <w:tab/>
      </w:r>
      <w:r w:rsidRPr="00CF248E">
        <w:rPr>
          <w:rFonts w:hint="eastAsia"/>
          <w:b/>
          <w:bCs/>
          <w:rtl/>
        </w:rPr>
        <w:t>كفالة</w:t>
      </w:r>
      <w:r w:rsidRPr="00CF248E">
        <w:rPr>
          <w:b/>
          <w:bCs/>
          <w:rtl/>
        </w:rPr>
        <w:t xml:space="preserve"> </w:t>
      </w:r>
      <w:r w:rsidRPr="00CF248E">
        <w:rPr>
          <w:rFonts w:hint="eastAsia"/>
          <w:b/>
          <w:bCs/>
          <w:rtl/>
        </w:rPr>
        <w:t>التعرف</w:t>
      </w:r>
      <w:r w:rsidRPr="00CF248E">
        <w:rPr>
          <w:b/>
          <w:bCs/>
          <w:rtl/>
        </w:rPr>
        <w:t xml:space="preserve"> </w:t>
      </w:r>
      <w:r w:rsidRPr="00CF248E">
        <w:rPr>
          <w:rFonts w:hint="eastAsia"/>
          <w:b/>
          <w:bCs/>
          <w:rtl/>
        </w:rPr>
        <w:t>المبكر</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ضحايا</w:t>
      </w:r>
      <w:r w:rsidRPr="00CF248E">
        <w:rPr>
          <w:b/>
          <w:bCs/>
          <w:rtl/>
        </w:rPr>
        <w:t xml:space="preserve"> </w:t>
      </w:r>
      <w:r w:rsidRPr="00CF248E">
        <w:rPr>
          <w:rFonts w:hint="eastAsia"/>
          <w:b/>
          <w:bCs/>
          <w:rtl/>
        </w:rPr>
        <w:t>الاتجار،</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الفئات</w:t>
      </w:r>
      <w:r w:rsidRPr="00CF248E">
        <w:rPr>
          <w:b/>
          <w:bCs/>
          <w:rtl/>
        </w:rPr>
        <w:t xml:space="preserve"> </w:t>
      </w:r>
      <w:r w:rsidRPr="00CF248E">
        <w:rPr>
          <w:rFonts w:hint="eastAsia"/>
          <w:b/>
          <w:bCs/>
          <w:rtl/>
        </w:rPr>
        <w:t>المحرومة</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ومعالجة</w:t>
      </w:r>
      <w:r w:rsidRPr="00CF248E">
        <w:rPr>
          <w:b/>
          <w:bCs/>
          <w:rtl/>
        </w:rPr>
        <w:t xml:space="preserve"> </w:t>
      </w:r>
      <w:r w:rsidRPr="00CF248E">
        <w:rPr>
          <w:rFonts w:hint="eastAsia"/>
          <w:b/>
          <w:bCs/>
          <w:rtl/>
        </w:rPr>
        <w:t>مسألة</w:t>
      </w:r>
      <w:r w:rsidRPr="00CF248E">
        <w:rPr>
          <w:b/>
          <w:bCs/>
          <w:rtl/>
        </w:rPr>
        <w:t xml:space="preserve"> </w:t>
      </w:r>
      <w:r w:rsidRPr="00CF248E">
        <w:rPr>
          <w:rFonts w:hint="eastAsia"/>
          <w:b/>
          <w:bCs/>
          <w:rtl/>
        </w:rPr>
        <w:t>تجنيد</w:t>
      </w:r>
      <w:r w:rsidRPr="00CF248E">
        <w:rPr>
          <w:b/>
          <w:bCs/>
          <w:rtl/>
        </w:rPr>
        <w:t xml:space="preserve"> </w:t>
      </w:r>
      <w:r w:rsidRPr="00CF248E">
        <w:rPr>
          <w:rFonts w:hint="eastAsia"/>
          <w:b/>
          <w:bCs/>
          <w:rtl/>
        </w:rPr>
        <w:t>الضحايا</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الإنترنت،</w:t>
      </w:r>
      <w:r w:rsidRPr="00CF248E">
        <w:rPr>
          <w:b/>
          <w:bCs/>
          <w:rtl/>
        </w:rPr>
        <w:t xml:space="preserve"> </w:t>
      </w:r>
      <w:r w:rsidRPr="00CF248E">
        <w:rPr>
          <w:rFonts w:hint="eastAsia"/>
          <w:b/>
          <w:bCs/>
          <w:rtl/>
        </w:rPr>
        <w:t>وتعزيز</w:t>
      </w:r>
      <w:r w:rsidRPr="00CF248E">
        <w:rPr>
          <w:b/>
          <w:bCs/>
          <w:rtl/>
        </w:rPr>
        <w:t xml:space="preserve"> </w:t>
      </w:r>
      <w:r w:rsidRPr="00CF248E">
        <w:rPr>
          <w:rFonts w:hint="eastAsia"/>
          <w:b/>
          <w:bCs/>
          <w:rtl/>
        </w:rPr>
        <w:t>تدريب</w:t>
      </w:r>
      <w:r w:rsidRPr="00CF248E">
        <w:rPr>
          <w:b/>
          <w:bCs/>
          <w:rtl/>
        </w:rPr>
        <w:t xml:space="preserve"> </w:t>
      </w:r>
      <w:r w:rsidRPr="00CF248E">
        <w:rPr>
          <w:rFonts w:hint="eastAsia"/>
          <w:b/>
          <w:bCs/>
          <w:rtl/>
        </w:rPr>
        <w:t>القضاة</w:t>
      </w:r>
      <w:r w:rsidRPr="00CF248E">
        <w:rPr>
          <w:b/>
          <w:bCs/>
          <w:rtl/>
        </w:rPr>
        <w:t xml:space="preserve"> </w:t>
      </w:r>
      <w:r w:rsidRPr="00CF248E">
        <w:rPr>
          <w:rFonts w:hint="eastAsia"/>
          <w:b/>
          <w:bCs/>
          <w:rtl/>
        </w:rPr>
        <w:t>والمدعين</w:t>
      </w:r>
      <w:r w:rsidRPr="00CF248E">
        <w:rPr>
          <w:b/>
          <w:bCs/>
          <w:rtl/>
        </w:rPr>
        <w:t xml:space="preserve"> </w:t>
      </w:r>
      <w:r w:rsidRPr="00CF248E">
        <w:rPr>
          <w:rFonts w:hint="eastAsia"/>
          <w:b/>
          <w:bCs/>
          <w:rtl/>
        </w:rPr>
        <w:t>العامين</w:t>
      </w:r>
      <w:r w:rsidRPr="00CF248E">
        <w:rPr>
          <w:b/>
          <w:bCs/>
          <w:rtl/>
        </w:rPr>
        <w:t xml:space="preserve"> </w:t>
      </w:r>
      <w:r w:rsidRPr="00CF248E">
        <w:rPr>
          <w:rFonts w:hint="eastAsia"/>
          <w:b/>
          <w:bCs/>
          <w:rtl/>
        </w:rPr>
        <w:t>وموظفي</w:t>
      </w:r>
      <w:r w:rsidRPr="00CF248E">
        <w:rPr>
          <w:b/>
          <w:bCs/>
          <w:rtl/>
        </w:rPr>
        <w:t xml:space="preserve"> </w:t>
      </w:r>
      <w:r w:rsidRPr="00CF248E">
        <w:rPr>
          <w:rFonts w:hint="eastAsia"/>
          <w:b/>
          <w:bCs/>
          <w:rtl/>
        </w:rPr>
        <w:t>إنفاذ</w:t>
      </w:r>
      <w:r w:rsidRPr="00CF248E">
        <w:rPr>
          <w:b/>
          <w:bCs/>
          <w:rtl/>
        </w:rPr>
        <w:t xml:space="preserve"> </w:t>
      </w:r>
      <w:r w:rsidRPr="00CF248E">
        <w:rPr>
          <w:rFonts w:hint="eastAsia"/>
          <w:b/>
          <w:bCs/>
          <w:rtl/>
        </w:rPr>
        <w:t>القانون</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تحديد</w:t>
      </w:r>
      <w:r w:rsidRPr="00CF248E">
        <w:rPr>
          <w:b/>
          <w:bCs/>
          <w:rtl/>
        </w:rPr>
        <w:t xml:space="preserve"> </w:t>
      </w:r>
      <w:r w:rsidRPr="00CF248E">
        <w:rPr>
          <w:rFonts w:hint="eastAsia"/>
          <w:b/>
          <w:bCs/>
          <w:rtl/>
        </w:rPr>
        <w:t>هويات</w:t>
      </w:r>
      <w:r w:rsidRPr="00CF248E">
        <w:rPr>
          <w:b/>
          <w:bCs/>
          <w:rtl/>
        </w:rPr>
        <w:t xml:space="preserve"> </w:t>
      </w:r>
      <w:r w:rsidRPr="00CF248E">
        <w:rPr>
          <w:rFonts w:hint="eastAsia"/>
          <w:b/>
          <w:bCs/>
          <w:rtl/>
        </w:rPr>
        <w:t>الضحايا</w:t>
      </w:r>
      <w:r w:rsidRPr="00CF248E">
        <w:rPr>
          <w:b/>
          <w:bCs/>
          <w:rtl/>
        </w:rPr>
        <w:t xml:space="preserve"> </w:t>
      </w:r>
      <w:r w:rsidRPr="00CF248E">
        <w:rPr>
          <w:rFonts w:hint="eastAsia"/>
          <w:b/>
          <w:bCs/>
          <w:rtl/>
        </w:rPr>
        <w:t>وإجراءات</w:t>
      </w:r>
      <w:r w:rsidRPr="00CF248E">
        <w:rPr>
          <w:b/>
          <w:bCs/>
          <w:rtl/>
        </w:rPr>
        <w:t xml:space="preserve"> </w:t>
      </w:r>
      <w:r w:rsidRPr="00CF248E">
        <w:rPr>
          <w:rFonts w:hint="eastAsia"/>
          <w:b/>
          <w:bCs/>
          <w:rtl/>
        </w:rPr>
        <w:t>التحقيق</w:t>
      </w:r>
      <w:r w:rsidRPr="00CF248E">
        <w:rPr>
          <w:b/>
          <w:bCs/>
          <w:rtl/>
        </w:rPr>
        <w:t xml:space="preserve"> </w:t>
      </w:r>
      <w:r w:rsidRPr="00CF248E">
        <w:rPr>
          <w:rFonts w:hint="eastAsia"/>
          <w:b/>
          <w:bCs/>
          <w:rtl/>
        </w:rPr>
        <w:t>والاستجواب</w:t>
      </w:r>
      <w:r w:rsidRPr="00CF248E">
        <w:rPr>
          <w:b/>
          <w:bCs/>
          <w:rtl/>
        </w:rPr>
        <w:t xml:space="preserve"> </w:t>
      </w:r>
      <w:r w:rsidRPr="00CF248E">
        <w:rPr>
          <w:rFonts w:hint="eastAsia"/>
          <w:b/>
          <w:bCs/>
          <w:rtl/>
        </w:rPr>
        <w:t>المراعية</w:t>
      </w:r>
      <w:r w:rsidRPr="00CF248E">
        <w:rPr>
          <w:b/>
          <w:bCs/>
          <w:rtl/>
        </w:rPr>
        <w:t xml:space="preserve"> </w:t>
      </w:r>
      <w:r w:rsidRPr="00CF248E">
        <w:rPr>
          <w:rFonts w:hint="eastAsia"/>
          <w:b/>
          <w:bCs/>
          <w:rtl/>
        </w:rPr>
        <w:t>للاعتبارات</w:t>
      </w:r>
      <w:r w:rsidRPr="00CF248E">
        <w:rPr>
          <w:b/>
          <w:bCs/>
          <w:rtl/>
        </w:rPr>
        <w:t xml:space="preserve"> </w:t>
      </w:r>
      <w:r w:rsidRPr="00CF248E">
        <w:rPr>
          <w:rFonts w:hint="eastAsia"/>
          <w:b/>
          <w:bCs/>
          <w:rtl/>
        </w:rPr>
        <w:t>الجنسانية</w:t>
      </w:r>
      <w:r w:rsidRPr="00CF248E">
        <w:rPr>
          <w:b/>
          <w:bCs/>
          <w:rtl/>
        </w:rPr>
        <w:t xml:space="preserve"> </w:t>
      </w:r>
      <w:r w:rsidRPr="00CF248E">
        <w:rPr>
          <w:rFonts w:hint="eastAsia"/>
          <w:b/>
          <w:bCs/>
          <w:rtl/>
        </w:rPr>
        <w:t>والمراعية</w:t>
      </w:r>
      <w:r w:rsidRPr="00CF248E">
        <w:rPr>
          <w:b/>
          <w:bCs/>
          <w:rtl/>
        </w:rPr>
        <w:t xml:space="preserve"> </w:t>
      </w:r>
      <w:r w:rsidRPr="00CF248E">
        <w:rPr>
          <w:rFonts w:hint="eastAsia"/>
          <w:b/>
          <w:bCs/>
          <w:rtl/>
        </w:rPr>
        <w:t>للأطفال؛</w:t>
      </w:r>
    </w:p>
    <w:p w14:paraId="30586FE8" w14:textId="77777777" w:rsidR="00CF248E" w:rsidRPr="00CF248E" w:rsidRDefault="00CF248E" w:rsidP="00CF248E">
      <w:pPr>
        <w:pStyle w:val="SingleTxt"/>
        <w:rPr>
          <w:b/>
          <w:bCs/>
          <w:rtl/>
        </w:rPr>
      </w:pPr>
      <w:r w:rsidRPr="00CF248E">
        <w:rPr>
          <w:b/>
          <w:rtl/>
        </w:rPr>
        <w:tab/>
        <w:t>(ه)</w:t>
      </w:r>
      <w:r w:rsidRPr="00CF248E">
        <w:rPr>
          <w:b/>
          <w:rtl/>
        </w:rPr>
        <w:tab/>
      </w:r>
      <w:r w:rsidRPr="00CF248E">
        <w:rPr>
          <w:rFonts w:hint="eastAsia"/>
          <w:b/>
          <w:bCs/>
          <w:rtl/>
        </w:rPr>
        <w:t>كفالة</w:t>
      </w:r>
      <w:r w:rsidRPr="00CF248E">
        <w:rPr>
          <w:b/>
          <w:bCs/>
          <w:rtl/>
        </w:rPr>
        <w:t xml:space="preserve"> </w:t>
      </w:r>
      <w:r w:rsidRPr="00CF248E">
        <w:rPr>
          <w:rFonts w:hint="eastAsia"/>
          <w:b/>
          <w:bCs/>
          <w:rtl/>
        </w:rPr>
        <w:t>حصول</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ضحايا</w:t>
      </w:r>
      <w:r w:rsidRPr="00CF248E">
        <w:rPr>
          <w:b/>
          <w:bCs/>
          <w:rtl/>
        </w:rPr>
        <w:t xml:space="preserve"> </w:t>
      </w:r>
      <w:r w:rsidRPr="00CF248E">
        <w:rPr>
          <w:rFonts w:hint="eastAsia"/>
          <w:b/>
          <w:bCs/>
          <w:rtl/>
        </w:rPr>
        <w:t>الاتجار</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خدمات</w:t>
      </w:r>
      <w:r w:rsidRPr="00CF248E">
        <w:rPr>
          <w:b/>
          <w:bCs/>
          <w:rtl/>
        </w:rPr>
        <w:t xml:space="preserve"> </w:t>
      </w:r>
      <w:r w:rsidRPr="00CF248E">
        <w:rPr>
          <w:rFonts w:hint="eastAsia"/>
          <w:b/>
          <w:bCs/>
          <w:rtl/>
        </w:rPr>
        <w:t>الدعم</w:t>
      </w:r>
      <w:r w:rsidRPr="00CF248E">
        <w:rPr>
          <w:b/>
          <w:bCs/>
          <w:rtl/>
        </w:rPr>
        <w:t xml:space="preserve"> </w:t>
      </w:r>
      <w:r w:rsidRPr="00CF248E">
        <w:rPr>
          <w:rFonts w:hint="eastAsia"/>
          <w:b/>
          <w:bCs/>
          <w:rtl/>
        </w:rPr>
        <w:t>الكافية</w:t>
      </w:r>
      <w:r w:rsidRPr="00CF248E">
        <w:rPr>
          <w:b/>
          <w:bCs/>
          <w:rtl/>
        </w:rPr>
        <w:t xml:space="preserve"> </w:t>
      </w:r>
      <w:r w:rsidRPr="00CF248E">
        <w:rPr>
          <w:rFonts w:hint="eastAsia"/>
          <w:b/>
          <w:bCs/>
          <w:rtl/>
        </w:rPr>
        <w:t>وبرامج</w:t>
      </w:r>
      <w:r w:rsidRPr="00CF248E">
        <w:rPr>
          <w:b/>
          <w:bCs/>
          <w:rtl/>
        </w:rPr>
        <w:t xml:space="preserve"> </w:t>
      </w:r>
      <w:r w:rsidRPr="00CF248E">
        <w:rPr>
          <w:rFonts w:hint="eastAsia"/>
          <w:b/>
          <w:bCs/>
          <w:rtl/>
        </w:rPr>
        <w:t>إعادة</w:t>
      </w:r>
      <w:r w:rsidRPr="00CF248E">
        <w:rPr>
          <w:b/>
          <w:bCs/>
          <w:rtl/>
        </w:rPr>
        <w:t xml:space="preserve"> </w:t>
      </w:r>
      <w:r w:rsidRPr="00CF248E">
        <w:rPr>
          <w:rFonts w:hint="eastAsia"/>
          <w:b/>
          <w:bCs/>
          <w:rtl/>
        </w:rPr>
        <w:t>الدمج،</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الملاجئ</w:t>
      </w:r>
      <w:r w:rsidRPr="00CF248E">
        <w:rPr>
          <w:b/>
          <w:bCs/>
          <w:rtl/>
        </w:rPr>
        <w:t xml:space="preserve"> </w:t>
      </w:r>
      <w:r w:rsidRPr="00CF248E">
        <w:rPr>
          <w:rFonts w:hint="eastAsia"/>
          <w:b/>
          <w:bCs/>
          <w:rtl/>
        </w:rPr>
        <w:t>وخدمات</w:t>
      </w:r>
      <w:r w:rsidRPr="00CF248E">
        <w:rPr>
          <w:b/>
          <w:bCs/>
          <w:rtl/>
        </w:rPr>
        <w:t xml:space="preserve"> </w:t>
      </w:r>
      <w:r w:rsidRPr="00CF248E">
        <w:rPr>
          <w:rFonts w:hint="eastAsia"/>
          <w:b/>
          <w:bCs/>
          <w:rtl/>
        </w:rPr>
        <w:t>تقديم</w:t>
      </w:r>
      <w:r w:rsidRPr="00CF248E">
        <w:rPr>
          <w:b/>
          <w:bCs/>
          <w:rtl/>
        </w:rPr>
        <w:t xml:space="preserve"> </w:t>
      </w:r>
      <w:r w:rsidRPr="00CF248E">
        <w:rPr>
          <w:rFonts w:hint="eastAsia"/>
          <w:b/>
          <w:bCs/>
          <w:rtl/>
        </w:rPr>
        <w:t>المشورة،</w:t>
      </w:r>
      <w:r w:rsidRPr="00CF248E">
        <w:rPr>
          <w:b/>
          <w:bCs/>
          <w:rtl/>
        </w:rPr>
        <w:t xml:space="preserve"> </w:t>
      </w:r>
      <w:r w:rsidRPr="00CF248E">
        <w:rPr>
          <w:rFonts w:hint="eastAsia"/>
          <w:b/>
          <w:bCs/>
          <w:rtl/>
        </w:rPr>
        <w:t>وتوفير</w:t>
      </w:r>
      <w:r w:rsidRPr="00CF248E">
        <w:rPr>
          <w:b/>
          <w:bCs/>
          <w:rtl/>
        </w:rPr>
        <w:t xml:space="preserve"> </w:t>
      </w:r>
      <w:r w:rsidRPr="00CF248E">
        <w:rPr>
          <w:rFonts w:hint="eastAsia"/>
          <w:b/>
          <w:bCs/>
          <w:rtl/>
        </w:rPr>
        <w:t>ما</w:t>
      </w:r>
      <w:r w:rsidRPr="00CF248E">
        <w:rPr>
          <w:b/>
          <w:bCs/>
          <w:rtl/>
        </w:rPr>
        <w:t xml:space="preserve"> </w:t>
      </w:r>
      <w:r w:rsidRPr="00CF248E">
        <w:rPr>
          <w:rFonts w:hint="eastAsia"/>
          <w:b/>
          <w:bCs/>
          <w:rtl/>
        </w:rPr>
        <w:t>يكفي</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التمويل</w:t>
      </w:r>
      <w:r w:rsidRPr="00CF248E">
        <w:rPr>
          <w:b/>
          <w:bCs/>
          <w:rtl/>
        </w:rPr>
        <w:t xml:space="preserve"> </w:t>
      </w:r>
      <w:r w:rsidRPr="00CF248E">
        <w:rPr>
          <w:rFonts w:hint="eastAsia"/>
          <w:b/>
          <w:bCs/>
          <w:rtl/>
        </w:rPr>
        <w:t>و</w:t>
      </w:r>
      <w:r w:rsidRPr="00CF248E">
        <w:rPr>
          <w:b/>
          <w:bCs/>
          <w:rtl/>
        </w:rPr>
        <w:t xml:space="preserve">/أو </w:t>
      </w:r>
      <w:r w:rsidRPr="00CF248E">
        <w:rPr>
          <w:rFonts w:hint="eastAsia"/>
          <w:b/>
          <w:bCs/>
          <w:rtl/>
        </w:rPr>
        <w:t>الإعانات</w:t>
      </w:r>
      <w:r w:rsidRPr="00CF248E">
        <w:rPr>
          <w:b/>
          <w:bCs/>
          <w:rtl/>
        </w:rPr>
        <w:t xml:space="preserve"> للمباني </w:t>
      </w:r>
      <w:r w:rsidRPr="00CF248E">
        <w:rPr>
          <w:rFonts w:hint="eastAsia"/>
          <w:b/>
          <w:bCs/>
          <w:rtl/>
        </w:rPr>
        <w:t>و</w:t>
      </w:r>
      <w:r w:rsidRPr="00CF248E">
        <w:rPr>
          <w:b/>
          <w:bCs/>
          <w:rtl/>
        </w:rPr>
        <w:t xml:space="preserve">لتسديد </w:t>
      </w:r>
      <w:r w:rsidRPr="00CF248E">
        <w:rPr>
          <w:rFonts w:hint="eastAsia"/>
          <w:b/>
          <w:bCs/>
          <w:rtl/>
        </w:rPr>
        <w:t>تكاليف</w:t>
      </w:r>
      <w:r w:rsidRPr="00CF248E">
        <w:rPr>
          <w:b/>
          <w:bCs/>
          <w:rtl/>
        </w:rPr>
        <w:t xml:space="preserve"> </w:t>
      </w:r>
      <w:r w:rsidRPr="00CF248E">
        <w:rPr>
          <w:rFonts w:hint="eastAsia"/>
          <w:b/>
          <w:bCs/>
          <w:rtl/>
        </w:rPr>
        <w:t>المرافق</w:t>
      </w:r>
      <w:r w:rsidRPr="00CF248E">
        <w:rPr>
          <w:b/>
          <w:bCs/>
          <w:rtl/>
        </w:rPr>
        <w:t xml:space="preserve"> </w:t>
      </w:r>
      <w:r w:rsidRPr="00CF248E">
        <w:rPr>
          <w:rFonts w:hint="eastAsia"/>
          <w:b/>
          <w:bCs/>
          <w:rtl/>
        </w:rPr>
        <w:t>العامة</w:t>
      </w:r>
      <w:r w:rsidRPr="00CF248E">
        <w:rPr>
          <w:b/>
          <w:bCs/>
          <w:rtl/>
        </w:rPr>
        <w:t xml:space="preserve"> ل</w:t>
      </w:r>
      <w:r w:rsidRPr="00CF248E">
        <w:rPr>
          <w:rFonts w:hint="eastAsia"/>
          <w:b/>
          <w:bCs/>
          <w:rtl/>
        </w:rPr>
        <w:t>لملاجئ</w:t>
      </w:r>
      <w:r w:rsidRPr="00CF248E">
        <w:rPr>
          <w:b/>
          <w:bCs/>
          <w:rtl/>
        </w:rPr>
        <w:t xml:space="preserve"> </w:t>
      </w:r>
      <w:r w:rsidRPr="00CF248E">
        <w:rPr>
          <w:rFonts w:hint="eastAsia"/>
          <w:b/>
          <w:bCs/>
          <w:rtl/>
        </w:rPr>
        <w:t>التي</w:t>
      </w:r>
      <w:r w:rsidRPr="00CF248E">
        <w:rPr>
          <w:b/>
          <w:bCs/>
          <w:rtl/>
        </w:rPr>
        <w:t xml:space="preserve"> </w:t>
      </w:r>
      <w:r w:rsidRPr="00CF248E">
        <w:rPr>
          <w:rFonts w:hint="eastAsia"/>
          <w:b/>
          <w:bCs/>
          <w:rtl/>
        </w:rPr>
        <w:t>تديرها</w:t>
      </w:r>
      <w:r w:rsidRPr="00CF248E">
        <w:rPr>
          <w:b/>
          <w:bCs/>
          <w:rtl/>
        </w:rPr>
        <w:t xml:space="preserve"> </w:t>
      </w:r>
      <w:r w:rsidRPr="00CF248E">
        <w:rPr>
          <w:rFonts w:hint="eastAsia"/>
          <w:b/>
          <w:bCs/>
          <w:rtl/>
        </w:rPr>
        <w:t>المنظمات</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الحكومية</w:t>
      </w:r>
      <w:r w:rsidRPr="00CF248E">
        <w:rPr>
          <w:b/>
          <w:bCs/>
          <w:rtl/>
        </w:rPr>
        <w:t xml:space="preserve"> وال</w:t>
      </w:r>
      <w:r w:rsidRPr="00CF248E">
        <w:rPr>
          <w:rFonts w:hint="eastAsia"/>
          <w:b/>
          <w:bCs/>
          <w:rtl/>
        </w:rPr>
        <w:t>خدمات</w:t>
      </w:r>
      <w:r w:rsidRPr="00CF248E">
        <w:rPr>
          <w:b/>
          <w:bCs/>
          <w:rtl/>
        </w:rPr>
        <w:t xml:space="preserve"> التي تقدمها تلك المنظمات </w:t>
      </w:r>
      <w:r w:rsidRPr="00CF248E">
        <w:rPr>
          <w:rFonts w:hint="eastAsia"/>
          <w:b/>
          <w:bCs/>
          <w:rtl/>
        </w:rPr>
        <w:t>لدعم</w:t>
      </w:r>
      <w:r w:rsidRPr="00CF248E">
        <w:rPr>
          <w:b/>
          <w:bCs/>
          <w:rtl/>
        </w:rPr>
        <w:t xml:space="preserve"> </w:t>
      </w:r>
      <w:r w:rsidRPr="00CF248E">
        <w:rPr>
          <w:rFonts w:hint="eastAsia"/>
          <w:b/>
          <w:bCs/>
          <w:rtl/>
        </w:rPr>
        <w:t>الضحايا؛</w:t>
      </w:r>
    </w:p>
    <w:p w14:paraId="4BC9E761" w14:textId="77777777" w:rsidR="00CF248E" w:rsidRPr="00CF248E" w:rsidRDefault="00CF248E" w:rsidP="00CF248E">
      <w:pPr>
        <w:pStyle w:val="SingleTxt"/>
        <w:rPr>
          <w:b/>
          <w:bCs/>
          <w:rtl/>
        </w:rPr>
      </w:pPr>
      <w:r w:rsidRPr="00CF248E">
        <w:rPr>
          <w:b/>
          <w:rtl/>
        </w:rPr>
        <w:tab/>
        <w:t>(و)</w:t>
      </w:r>
      <w:r w:rsidRPr="00CF248E">
        <w:rPr>
          <w:bCs/>
          <w:rtl/>
        </w:rPr>
        <w:tab/>
      </w:r>
      <w:r w:rsidRPr="00CF248E">
        <w:rPr>
          <w:rFonts w:hint="eastAsia"/>
          <w:b/>
          <w:bCs/>
          <w:rtl/>
        </w:rPr>
        <w:t>كفالة</w:t>
      </w:r>
      <w:r w:rsidRPr="00CF248E">
        <w:rPr>
          <w:b/>
          <w:bCs/>
          <w:rtl/>
        </w:rPr>
        <w:t xml:space="preserve"> </w:t>
      </w:r>
      <w:r w:rsidRPr="00CF248E">
        <w:rPr>
          <w:rFonts w:hint="eastAsia"/>
          <w:b/>
          <w:bCs/>
          <w:rtl/>
        </w:rPr>
        <w:t>جمع</w:t>
      </w:r>
      <w:r w:rsidRPr="00CF248E">
        <w:rPr>
          <w:b/>
          <w:bCs/>
          <w:rtl/>
        </w:rPr>
        <w:t xml:space="preserve"> </w:t>
      </w:r>
      <w:r w:rsidRPr="00CF248E">
        <w:rPr>
          <w:rFonts w:hint="eastAsia"/>
          <w:b/>
          <w:bCs/>
          <w:rtl/>
        </w:rPr>
        <w:t>وتحليل</w:t>
      </w:r>
      <w:r w:rsidRPr="00CF248E">
        <w:rPr>
          <w:b/>
          <w:bCs/>
          <w:rtl/>
        </w:rPr>
        <w:t xml:space="preserve"> </w:t>
      </w:r>
      <w:r w:rsidRPr="00CF248E">
        <w:rPr>
          <w:rFonts w:hint="eastAsia"/>
          <w:b/>
          <w:bCs/>
          <w:rtl/>
        </w:rPr>
        <w:t>البيانات</w:t>
      </w:r>
      <w:r w:rsidRPr="00CF248E">
        <w:rPr>
          <w:b/>
          <w:bCs/>
          <w:rtl/>
        </w:rPr>
        <w:t xml:space="preserve"> </w:t>
      </w:r>
      <w:r w:rsidRPr="00CF248E">
        <w:rPr>
          <w:rFonts w:hint="eastAsia"/>
          <w:b/>
          <w:bCs/>
          <w:rtl/>
        </w:rPr>
        <w:t>المتعلقة</w:t>
      </w:r>
      <w:r w:rsidRPr="00CF248E">
        <w:rPr>
          <w:b/>
          <w:bCs/>
          <w:rtl/>
        </w:rPr>
        <w:t xml:space="preserve"> </w:t>
      </w:r>
      <w:r w:rsidRPr="00CF248E">
        <w:rPr>
          <w:rFonts w:hint="eastAsia"/>
          <w:b/>
          <w:bCs/>
          <w:rtl/>
        </w:rPr>
        <w:t>بالاتجار</w:t>
      </w:r>
      <w:r w:rsidRPr="00CF248E">
        <w:rPr>
          <w:b/>
          <w:bCs/>
          <w:rtl/>
        </w:rPr>
        <w:t xml:space="preserve"> </w:t>
      </w:r>
      <w:r w:rsidRPr="00CF248E">
        <w:rPr>
          <w:rFonts w:hint="eastAsia"/>
          <w:b/>
          <w:bCs/>
          <w:rtl/>
        </w:rPr>
        <w:t>بشكل</w:t>
      </w:r>
      <w:r w:rsidRPr="00CF248E">
        <w:rPr>
          <w:b/>
          <w:bCs/>
          <w:rtl/>
        </w:rPr>
        <w:t xml:space="preserve"> </w:t>
      </w:r>
      <w:r w:rsidRPr="00CF248E">
        <w:rPr>
          <w:rFonts w:hint="eastAsia"/>
          <w:b/>
          <w:bCs/>
          <w:rtl/>
        </w:rPr>
        <w:t>منهجي،</w:t>
      </w:r>
      <w:r w:rsidRPr="00CF248E">
        <w:rPr>
          <w:b/>
          <w:bCs/>
          <w:rtl/>
        </w:rPr>
        <w:t xml:space="preserve"> </w:t>
      </w:r>
      <w:r w:rsidRPr="00CF248E">
        <w:rPr>
          <w:rFonts w:hint="eastAsia"/>
          <w:b/>
          <w:bCs/>
          <w:rtl/>
        </w:rPr>
        <w:t>مصنفة</w:t>
      </w:r>
      <w:r w:rsidRPr="00CF248E">
        <w:rPr>
          <w:b/>
          <w:bCs/>
          <w:rtl/>
        </w:rPr>
        <w:t xml:space="preserve"> </w:t>
      </w:r>
      <w:r w:rsidRPr="00CF248E">
        <w:rPr>
          <w:rFonts w:hint="eastAsia"/>
          <w:b/>
          <w:bCs/>
          <w:rtl/>
        </w:rPr>
        <w:t>حسب</w:t>
      </w:r>
      <w:r w:rsidRPr="00CF248E">
        <w:rPr>
          <w:b/>
          <w:bCs/>
          <w:rtl/>
        </w:rPr>
        <w:t xml:space="preserve"> </w:t>
      </w:r>
      <w:r w:rsidRPr="00CF248E">
        <w:rPr>
          <w:rFonts w:hint="eastAsia"/>
          <w:b/>
          <w:bCs/>
          <w:rtl/>
        </w:rPr>
        <w:t>عمر</w:t>
      </w:r>
      <w:r w:rsidRPr="00CF248E">
        <w:rPr>
          <w:b/>
          <w:bCs/>
          <w:rtl/>
        </w:rPr>
        <w:t xml:space="preserve"> </w:t>
      </w:r>
      <w:r w:rsidRPr="00CF248E">
        <w:rPr>
          <w:rFonts w:hint="eastAsia"/>
          <w:b/>
          <w:bCs/>
          <w:rtl/>
        </w:rPr>
        <w:t>وجنس</w:t>
      </w:r>
      <w:r w:rsidRPr="00CF248E">
        <w:rPr>
          <w:b/>
          <w:bCs/>
          <w:rtl/>
        </w:rPr>
        <w:t xml:space="preserve"> </w:t>
      </w:r>
      <w:r w:rsidRPr="00CF248E">
        <w:rPr>
          <w:rFonts w:hint="eastAsia"/>
          <w:b/>
          <w:bCs/>
          <w:rtl/>
        </w:rPr>
        <w:t>وجنسية</w:t>
      </w:r>
      <w:r w:rsidRPr="00CF248E">
        <w:rPr>
          <w:b/>
          <w:bCs/>
          <w:rtl/>
        </w:rPr>
        <w:t xml:space="preserve"> </w:t>
      </w:r>
      <w:r w:rsidRPr="00CF248E">
        <w:rPr>
          <w:rFonts w:hint="eastAsia"/>
          <w:b/>
          <w:bCs/>
          <w:rtl/>
        </w:rPr>
        <w:t>الضحايا</w:t>
      </w:r>
      <w:r w:rsidRPr="00CF248E">
        <w:rPr>
          <w:b/>
          <w:bCs/>
          <w:rtl/>
        </w:rPr>
        <w:t xml:space="preserve"> </w:t>
      </w:r>
      <w:r w:rsidRPr="00CF248E">
        <w:rPr>
          <w:rFonts w:hint="eastAsia"/>
          <w:b/>
          <w:bCs/>
          <w:rtl/>
        </w:rPr>
        <w:t>وأشكال</w:t>
      </w:r>
      <w:r w:rsidRPr="00CF248E">
        <w:rPr>
          <w:b/>
          <w:bCs/>
          <w:rtl/>
        </w:rPr>
        <w:t xml:space="preserve"> </w:t>
      </w:r>
      <w:r w:rsidRPr="00CF248E">
        <w:rPr>
          <w:rFonts w:hint="eastAsia"/>
          <w:b/>
          <w:bCs/>
          <w:rtl/>
        </w:rPr>
        <w:t>الاتجار</w:t>
      </w:r>
      <w:r w:rsidRPr="00CF248E">
        <w:rPr>
          <w:b/>
          <w:bCs/>
          <w:rtl/>
        </w:rPr>
        <w:t xml:space="preserve"> </w:t>
      </w:r>
      <w:r w:rsidRPr="00CF248E">
        <w:rPr>
          <w:rFonts w:hint="eastAsia"/>
          <w:b/>
          <w:bCs/>
          <w:rtl/>
        </w:rPr>
        <w:t>بهن؛</w:t>
      </w:r>
    </w:p>
    <w:p w14:paraId="1BBE54C0" w14:textId="77777777" w:rsidR="00CF248E" w:rsidRPr="00CF248E" w:rsidRDefault="00CF248E" w:rsidP="00CF248E">
      <w:pPr>
        <w:pStyle w:val="SingleTxt"/>
        <w:rPr>
          <w:b/>
          <w:bCs/>
          <w:rtl/>
        </w:rPr>
      </w:pPr>
      <w:r w:rsidRPr="00CF248E">
        <w:rPr>
          <w:b/>
          <w:rtl/>
        </w:rPr>
        <w:tab/>
        <w:t>(ز)</w:t>
      </w:r>
      <w:r w:rsidRPr="00CF248E">
        <w:rPr>
          <w:bCs/>
          <w:rtl/>
        </w:rPr>
        <w:tab/>
      </w:r>
      <w:r w:rsidRPr="00CF248E">
        <w:rPr>
          <w:rFonts w:hint="eastAsia"/>
          <w:b/>
          <w:bCs/>
          <w:rtl/>
        </w:rPr>
        <w:t>تنظيم</w:t>
      </w:r>
      <w:r w:rsidRPr="00CF248E">
        <w:rPr>
          <w:b/>
          <w:bCs/>
          <w:rtl/>
        </w:rPr>
        <w:t xml:space="preserve"> </w:t>
      </w:r>
      <w:r w:rsidRPr="00CF248E">
        <w:rPr>
          <w:rFonts w:hint="eastAsia"/>
          <w:b/>
          <w:bCs/>
          <w:rtl/>
        </w:rPr>
        <w:t>حملات</w:t>
      </w:r>
      <w:r w:rsidRPr="00CF248E">
        <w:rPr>
          <w:b/>
          <w:bCs/>
          <w:rtl/>
        </w:rPr>
        <w:t xml:space="preserve"> </w:t>
      </w:r>
      <w:r w:rsidRPr="00CF248E">
        <w:rPr>
          <w:rFonts w:hint="eastAsia"/>
          <w:b/>
          <w:bCs/>
          <w:rtl/>
        </w:rPr>
        <w:t>توعية</w:t>
      </w:r>
      <w:r w:rsidRPr="00CF248E">
        <w:rPr>
          <w:b/>
          <w:bCs/>
          <w:rtl/>
        </w:rPr>
        <w:t xml:space="preserve"> </w:t>
      </w:r>
      <w:r w:rsidRPr="00CF248E">
        <w:rPr>
          <w:rFonts w:hint="eastAsia"/>
          <w:b/>
          <w:bCs/>
          <w:rtl/>
        </w:rPr>
        <w:t>بشأن</w:t>
      </w:r>
      <w:r w:rsidRPr="00CF248E">
        <w:rPr>
          <w:b/>
          <w:bCs/>
          <w:rtl/>
        </w:rPr>
        <w:t xml:space="preserve"> </w:t>
      </w:r>
      <w:r w:rsidRPr="00CF248E">
        <w:rPr>
          <w:rFonts w:hint="eastAsia"/>
          <w:b/>
          <w:bCs/>
          <w:rtl/>
        </w:rPr>
        <w:t>مخاطر</w:t>
      </w:r>
      <w:r w:rsidRPr="00CF248E">
        <w:rPr>
          <w:b/>
          <w:bCs/>
          <w:rtl/>
        </w:rPr>
        <w:t xml:space="preserve"> </w:t>
      </w:r>
      <w:r w:rsidRPr="00CF248E">
        <w:rPr>
          <w:rFonts w:hint="eastAsia"/>
          <w:b/>
          <w:bCs/>
          <w:rtl/>
        </w:rPr>
        <w:t>الوقوع</w:t>
      </w:r>
      <w:r w:rsidRPr="00CF248E">
        <w:rPr>
          <w:b/>
          <w:bCs/>
          <w:rtl/>
        </w:rPr>
        <w:t xml:space="preserve"> </w:t>
      </w:r>
      <w:r w:rsidRPr="00CF248E">
        <w:rPr>
          <w:rFonts w:hint="eastAsia"/>
          <w:b/>
          <w:bCs/>
          <w:rtl/>
        </w:rPr>
        <w:t>ضحية</w:t>
      </w:r>
      <w:r w:rsidRPr="00CF248E">
        <w:rPr>
          <w:b/>
          <w:bCs/>
          <w:rtl/>
        </w:rPr>
        <w:t xml:space="preserve"> </w:t>
      </w:r>
      <w:r w:rsidRPr="00CF248E">
        <w:rPr>
          <w:rFonts w:hint="eastAsia"/>
          <w:b/>
          <w:bCs/>
          <w:rtl/>
        </w:rPr>
        <w:t>للاتجار</w:t>
      </w:r>
      <w:r w:rsidRPr="00CF248E">
        <w:rPr>
          <w:b/>
          <w:bCs/>
          <w:rtl/>
        </w:rPr>
        <w:t xml:space="preserve"> </w:t>
      </w:r>
      <w:r w:rsidRPr="00CF248E">
        <w:rPr>
          <w:rFonts w:hint="eastAsia"/>
          <w:b/>
          <w:bCs/>
          <w:rtl/>
        </w:rPr>
        <w:t>وإتاحة</w:t>
      </w:r>
      <w:r w:rsidRPr="00CF248E">
        <w:rPr>
          <w:b/>
          <w:bCs/>
          <w:rtl/>
        </w:rPr>
        <w:t xml:space="preserve"> </w:t>
      </w:r>
      <w:r w:rsidRPr="00CF248E">
        <w:rPr>
          <w:rFonts w:hint="eastAsia"/>
          <w:b/>
          <w:bCs/>
          <w:rtl/>
        </w:rPr>
        <w:t>فرص</w:t>
      </w:r>
      <w:r w:rsidRPr="00CF248E">
        <w:rPr>
          <w:b/>
          <w:bCs/>
          <w:rtl/>
        </w:rPr>
        <w:t xml:space="preserve"> كسب </w:t>
      </w:r>
      <w:r w:rsidRPr="00CF248E">
        <w:rPr>
          <w:rFonts w:hint="eastAsia"/>
          <w:b/>
          <w:bCs/>
          <w:rtl/>
        </w:rPr>
        <w:t>الدخل</w:t>
      </w:r>
      <w:r w:rsidRPr="00CF248E">
        <w:rPr>
          <w:b/>
          <w:bCs/>
          <w:rtl/>
        </w:rPr>
        <w:t xml:space="preserve"> </w:t>
      </w:r>
      <w:r w:rsidRPr="00CF248E">
        <w:rPr>
          <w:rFonts w:hint="eastAsia"/>
          <w:b/>
          <w:bCs/>
          <w:rtl/>
        </w:rPr>
        <w:t>والدعم</w:t>
      </w:r>
      <w:r w:rsidRPr="00CF248E">
        <w:rPr>
          <w:b/>
          <w:bCs/>
          <w:rtl/>
        </w:rPr>
        <w:t xml:space="preserve"> </w:t>
      </w:r>
      <w:r w:rsidRPr="00CF248E">
        <w:rPr>
          <w:rFonts w:hint="eastAsia"/>
          <w:b/>
          <w:bCs/>
          <w:rtl/>
        </w:rPr>
        <w:t>المالي</w:t>
      </w:r>
      <w:r w:rsidRPr="00CF248E">
        <w:rPr>
          <w:b/>
          <w:bCs/>
          <w:rtl/>
        </w:rPr>
        <w:t xml:space="preserve"> </w:t>
      </w:r>
      <w:r w:rsidRPr="00CF248E">
        <w:rPr>
          <w:rFonts w:hint="eastAsia"/>
          <w:b/>
          <w:bCs/>
          <w:rtl/>
        </w:rPr>
        <w:t>والمساعدة</w:t>
      </w:r>
      <w:r w:rsidRPr="00CF248E">
        <w:rPr>
          <w:b/>
          <w:bCs/>
          <w:rtl/>
        </w:rPr>
        <w:t xml:space="preserve"> </w:t>
      </w:r>
      <w:r w:rsidRPr="00CF248E">
        <w:rPr>
          <w:rFonts w:hint="eastAsia"/>
          <w:b/>
          <w:bCs/>
          <w:rtl/>
        </w:rPr>
        <w:t>القانونية</w:t>
      </w:r>
      <w:r w:rsidRPr="00CF248E">
        <w:rPr>
          <w:b/>
          <w:bCs/>
          <w:rtl/>
        </w:rPr>
        <w:t xml:space="preserve"> </w:t>
      </w:r>
      <w:r w:rsidRPr="00CF248E">
        <w:rPr>
          <w:rFonts w:hint="eastAsia"/>
          <w:b/>
          <w:bCs/>
          <w:rtl/>
        </w:rPr>
        <w:t>وخطوط</w:t>
      </w:r>
      <w:r w:rsidRPr="00CF248E">
        <w:rPr>
          <w:b/>
          <w:bCs/>
          <w:rtl/>
        </w:rPr>
        <w:t xml:space="preserve"> </w:t>
      </w:r>
      <w:r w:rsidRPr="00CF248E">
        <w:rPr>
          <w:rFonts w:hint="eastAsia"/>
          <w:b/>
          <w:bCs/>
          <w:rtl/>
        </w:rPr>
        <w:t>الاتصال</w:t>
      </w:r>
      <w:r w:rsidRPr="00CF248E">
        <w:rPr>
          <w:b/>
          <w:bCs/>
          <w:rtl/>
        </w:rPr>
        <w:t xml:space="preserve"> </w:t>
      </w:r>
      <w:r w:rsidRPr="00CF248E">
        <w:rPr>
          <w:rFonts w:hint="eastAsia"/>
          <w:b/>
          <w:bCs/>
          <w:rtl/>
        </w:rPr>
        <w:t>المباشرة</w:t>
      </w:r>
      <w:r w:rsidRPr="00CF248E">
        <w:rPr>
          <w:b/>
          <w:bCs/>
          <w:rtl/>
        </w:rPr>
        <w:t xml:space="preserve"> </w:t>
      </w:r>
      <w:r w:rsidRPr="00CF248E">
        <w:rPr>
          <w:rFonts w:hint="eastAsia"/>
          <w:b/>
          <w:bCs/>
          <w:rtl/>
        </w:rPr>
        <w:t>للنساء</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المهاجرات</w:t>
      </w:r>
      <w:r w:rsidRPr="00CF248E">
        <w:rPr>
          <w:b/>
          <w:bCs/>
          <w:rtl/>
        </w:rPr>
        <w:t xml:space="preserve"> </w:t>
      </w:r>
      <w:r w:rsidRPr="00CF248E">
        <w:rPr>
          <w:rFonts w:hint="eastAsia"/>
          <w:b/>
          <w:bCs/>
          <w:rtl/>
        </w:rPr>
        <w:t>وتزويدهن</w:t>
      </w:r>
      <w:r w:rsidRPr="00CF248E">
        <w:rPr>
          <w:b/>
          <w:bCs/>
          <w:rtl/>
        </w:rPr>
        <w:t xml:space="preserve"> </w:t>
      </w:r>
      <w:r w:rsidRPr="00CF248E">
        <w:rPr>
          <w:rFonts w:hint="eastAsia"/>
          <w:b/>
          <w:bCs/>
          <w:rtl/>
        </w:rPr>
        <w:t>بالمعلومات</w:t>
      </w:r>
      <w:r w:rsidRPr="00CF248E">
        <w:rPr>
          <w:b/>
          <w:bCs/>
          <w:rtl/>
        </w:rPr>
        <w:t xml:space="preserve"> قبل أن يغادرن</w:t>
      </w:r>
      <w:r w:rsidRPr="00CF248E">
        <w:rPr>
          <w:rFonts w:hint="eastAsia"/>
          <w:b/>
          <w:bCs/>
          <w:rtl/>
        </w:rPr>
        <w:t>؛</w:t>
      </w:r>
    </w:p>
    <w:p w14:paraId="6FC5FB6D" w14:textId="239D3930" w:rsidR="00CF248E" w:rsidRPr="00CF248E" w:rsidRDefault="00CF248E" w:rsidP="00CF248E">
      <w:pPr>
        <w:pStyle w:val="SingleTxt"/>
        <w:rPr>
          <w:bCs/>
          <w:rtl/>
        </w:rPr>
      </w:pPr>
      <w:r w:rsidRPr="00CF248E">
        <w:rPr>
          <w:b/>
          <w:rtl/>
        </w:rPr>
        <w:tab/>
        <w:t>(ح)</w:t>
      </w:r>
      <w:r w:rsidRPr="00CF248E">
        <w:rPr>
          <w:bCs/>
          <w:rtl/>
        </w:rPr>
        <w:tab/>
      </w:r>
      <w:r w:rsidRPr="00CF248E">
        <w:rPr>
          <w:rFonts w:hint="eastAsia"/>
          <w:b/>
          <w:bCs/>
          <w:rtl/>
        </w:rPr>
        <w:t>كبح</w:t>
      </w:r>
      <w:r w:rsidRPr="00CF248E">
        <w:rPr>
          <w:b/>
          <w:bCs/>
          <w:rtl/>
        </w:rPr>
        <w:t xml:space="preserve"> </w:t>
      </w:r>
      <w:r w:rsidRPr="00CF248E">
        <w:rPr>
          <w:rFonts w:hint="eastAsia"/>
          <w:b/>
          <w:bCs/>
          <w:rtl/>
        </w:rPr>
        <w:t>الطلب</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الجنس</w:t>
      </w:r>
      <w:r w:rsidRPr="00CF248E">
        <w:rPr>
          <w:bCs/>
          <w:rtl/>
        </w:rPr>
        <w:t xml:space="preserve"> التجاري</w:t>
      </w:r>
      <w:r w:rsidRPr="00CF248E">
        <w:rPr>
          <w:rFonts w:hint="eastAsia"/>
          <w:bCs/>
          <w:rtl/>
        </w:rPr>
        <w:t>؛</w:t>
      </w:r>
      <w:r w:rsidRPr="00CF248E">
        <w:rPr>
          <w:bCs/>
          <w:rtl/>
        </w:rPr>
        <w:t xml:space="preserve"> </w:t>
      </w:r>
      <w:r w:rsidRPr="00CF248E">
        <w:rPr>
          <w:rFonts w:hint="eastAsia"/>
          <w:b/>
          <w:bCs/>
          <w:rtl/>
        </w:rPr>
        <w:t>وتوفير</w:t>
      </w:r>
      <w:r w:rsidRPr="00CF248E">
        <w:rPr>
          <w:b/>
          <w:bCs/>
          <w:rtl/>
        </w:rPr>
        <w:t xml:space="preserve"> برامج للنساء الراغبات في الإقلاع عن ممارسة البغاء وفرصا بديلة ليكسبن </w:t>
      </w:r>
      <w:r w:rsidRPr="00CF248E">
        <w:rPr>
          <w:rFonts w:hint="eastAsia"/>
          <w:b/>
          <w:bCs/>
          <w:rtl/>
        </w:rPr>
        <w:t>الدخل؛</w:t>
      </w:r>
      <w:r w:rsidRPr="00CF248E">
        <w:rPr>
          <w:bCs/>
          <w:rtl/>
        </w:rPr>
        <w:t xml:space="preserve"> </w:t>
      </w:r>
      <w:r w:rsidRPr="00CF248E">
        <w:rPr>
          <w:rFonts w:hint="eastAsia"/>
          <w:b/>
          <w:bCs/>
          <w:rtl/>
        </w:rPr>
        <w:t>ونشر</w:t>
      </w:r>
      <w:r w:rsidRPr="00CF248E">
        <w:rPr>
          <w:b/>
          <w:bCs/>
          <w:rtl/>
        </w:rPr>
        <w:t xml:space="preserve"> وتنفيذ الأمر رقم 946-</w:t>
      </w:r>
      <w:r w:rsidRPr="00CF248E">
        <w:rPr>
          <w:rFonts w:hint="eastAsia"/>
          <w:b/>
          <w:bCs/>
          <w:rtl/>
        </w:rPr>
        <w:t>ص</w:t>
      </w:r>
      <w:r w:rsidRPr="00CF248E">
        <w:rPr>
          <w:b/>
          <w:bCs/>
          <w:rtl/>
        </w:rPr>
        <w:t xml:space="preserve"> الصادر في 14 كانون الأول/ديسمبر 2017</w:t>
      </w:r>
      <w:r w:rsidRPr="00CF248E">
        <w:rPr>
          <w:rFonts w:hint="eastAsia"/>
          <w:b/>
          <w:bCs/>
          <w:rtl/>
        </w:rPr>
        <w:t>،</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خلال</w:t>
      </w:r>
      <w:r w:rsidRPr="00CF248E">
        <w:rPr>
          <w:b/>
          <w:bCs/>
          <w:rtl/>
        </w:rPr>
        <w:t xml:space="preserve"> </w:t>
      </w:r>
      <w:r w:rsidRPr="00CF248E">
        <w:rPr>
          <w:rFonts w:hint="eastAsia"/>
          <w:b/>
          <w:bCs/>
          <w:rtl/>
        </w:rPr>
        <w:t>رصد</w:t>
      </w:r>
      <w:r w:rsidRPr="00CF248E">
        <w:rPr>
          <w:b/>
          <w:bCs/>
          <w:rtl/>
        </w:rPr>
        <w:t xml:space="preserve"> </w:t>
      </w:r>
      <w:r w:rsidRPr="00CF248E">
        <w:rPr>
          <w:rFonts w:hint="eastAsia"/>
          <w:b/>
          <w:bCs/>
          <w:rtl/>
        </w:rPr>
        <w:t>العنف</w:t>
      </w:r>
      <w:r w:rsidRPr="00CF248E">
        <w:rPr>
          <w:b/>
          <w:bCs/>
          <w:rtl/>
        </w:rPr>
        <w:t xml:space="preserve"> </w:t>
      </w:r>
      <w:r w:rsidRPr="00CF248E">
        <w:rPr>
          <w:rFonts w:hint="eastAsia"/>
          <w:b/>
          <w:bCs/>
          <w:rtl/>
        </w:rPr>
        <w:t>والتعسف</w:t>
      </w:r>
      <w:r w:rsidRPr="00CF248E">
        <w:rPr>
          <w:b/>
          <w:bCs/>
          <w:rtl/>
        </w:rPr>
        <w:t xml:space="preserve"> </w:t>
      </w:r>
      <w:r w:rsidRPr="00CF248E">
        <w:rPr>
          <w:rFonts w:hint="eastAsia"/>
          <w:b/>
          <w:bCs/>
          <w:rtl/>
        </w:rPr>
        <w:t>اللذين</w:t>
      </w:r>
      <w:r w:rsidRPr="00CF248E">
        <w:rPr>
          <w:b/>
          <w:bCs/>
          <w:rtl/>
        </w:rPr>
        <w:t xml:space="preserve"> </w:t>
      </w:r>
      <w:r w:rsidRPr="00CF248E">
        <w:rPr>
          <w:rFonts w:hint="eastAsia"/>
          <w:b/>
          <w:bCs/>
          <w:rtl/>
        </w:rPr>
        <w:t>تمارسهما</w:t>
      </w:r>
      <w:r w:rsidRPr="00CF248E">
        <w:rPr>
          <w:b/>
          <w:bCs/>
          <w:rtl/>
        </w:rPr>
        <w:t xml:space="preserve"> </w:t>
      </w:r>
      <w:r w:rsidRPr="00CF248E">
        <w:rPr>
          <w:rFonts w:hint="eastAsia"/>
          <w:b/>
          <w:bCs/>
          <w:rtl/>
        </w:rPr>
        <w:t>الشرطة</w:t>
      </w:r>
      <w:r w:rsidRPr="00CF248E">
        <w:rPr>
          <w:b/>
          <w:bCs/>
          <w:rtl/>
        </w:rPr>
        <w:t xml:space="preserve"> </w:t>
      </w:r>
      <w:r w:rsidRPr="00CF248E">
        <w:rPr>
          <w:rFonts w:hint="eastAsia"/>
          <w:b/>
          <w:bCs/>
          <w:rtl/>
        </w:rPr>
        <w:t>ضد</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اللواتي</w:t>
      </w:r>
      <w:r w:rsidRPr="00CF248E">
        <w:rPr>
          <w:b/>
          <w:bCs/>
          <w:rtl/>
        </w:rPr>
        <w:t xml:space="preserve"> </w:t>
      </w:r>
      <w:r w:rsidRPr="00CF248E">
        <w:rPr>
          <w:rFonts w:hint="eastAsia"/>
          <w:b/>
          <w:bCs/>
          <w:rtl/>
        </w:rPr>
        <w:t>يمارسن</w:t>
      </w:r>
      <w:r w:rsidRPr="00CF248E">
        <w:rPr>
          <w:b/>
          <w:bCs/>
          <w:rtl/>
        </w:rPr>
        <w:t xml:space="preserve"> </w:t>
      </w:r>
      <w:r w:rsidRPr="00CF248E">
        <w:rPr>
          <w:rFonts w:hint="eastAsia"/>
          <w:b/>
          <w:bCs/>
          <w:rtl/>
        </w:rPr>
        <w:t>البغاء</w:t>
      </w:r>
      <w:r w:rsidRPr="00CF248E">
        <w:rPr>
          <w:b/>
          <w:bCs/>
          <w:rtl/>
        </w:rPr>
        <w:t xml:space="preserve"> </w:t>
      </w:r>
      <w:r w:rsidRPr="00CF248E">
        <w:rPr>
          <w:rFonts w:hint="eastAsia"/>
          <w:b/>
          <w:bCs/>
          <w:rtl/>
        </w:rPr>
        <w:t>ومقاضاة</w:t>
      </w:r>
      <w:r w:rsidRPr="00CF248E">
        <w:rPr>
          <w:b/>
          <w:bCs/>
          <w:rtl/>
        </w:rPr>
        <w:t xml:space="preserve"> </w:t>
      </w:r>
      <w:r w:rsidRPr="00CF248E">
        <w:rPr>
          <w:rFonts w:hint="eastAsia"/>
          <w:b/>
          <w:bCs/>
          <w:rtl/>
        </w:rPr>
        <w:t>مرتكبيهما</w:t>
      </w:r>
      <w:r w:rsidRPr="00CF248E">
        <w:rPr>
          <w:b/>
          <w:bCs/>
          <w:rtl/>
        </w:rPr>
        <w:t xml:space="preserve"> </w:t>
      </w:r>
      <w:r w:rsidRPr="00CF248E">
        <w:rPr>
          <w:rFonts w:hint="eastAsia"/>
          <w:b/>
          <w:bCs/>
          <w:rtl/>
        </w:rPr>
        <w:t>ومعاقبتهم</w:t>
      </w:r>
      <w:r w:rsidRPr="00CF248E">
        <w:rPr>
          <w:b/>
          <w:bCs/>
          <w:rtl/>
        </w:rPr>
        <w:t xml:space="preserve"> </w:t>
      </w:r>
      <w:r w:rsidRPr="00CF248E">
        <w:rPr>
          <w:rFonts w:hint="eastAsia"/>
          <w:b/>
          <w:bCs/>
          <w:rtl/>
        </w:rPr>
        <w:t>وتعزيز</w:t>
      </w:r>
      <w:r w:rsidRPr="00CF248E">
        <w:rPr>
          <w:b/>
          <w:bCs/>
          <w:rtl/>
        </w:rPr>
        <w:t xml:space="preserve"> </w:t>
      </w:r>
      <w:r w:rsidRPr="00CF248E">
        <w:rPr>
          <w:rFonts w:hint="eastAsia"/>
          <w:b/>
          <w:bCs/>
          <w:rtl/>
        </w:rPr>
        <w:t>دور</w:t>
      </w:r>
      <w:r w:rsidRPr="00CF248E">
        <w:rPr>
          <w:b/>
          <w:bCs/>
          <w:rtl/>
        </w:rPr>
        <w:t xml:space="preserve"> </w:t>
      </w:r>
      <w:r w:rsidRPr="00CF248E">
        <w:rPr>
          <w:rFonts w:hint="eastAsia"/>
          <w:b/>
          <w:bCs/>
          <w:rtl/>
        </w:rPr>
        <w:t>مكتب</w:t>
      </w:r>
      <w:r w:rsidRPr="00CF248E">
        <w:rPr>
          <w:b/>
          <w:bCs/>
          <w:rtl/>
        </w:rPr>
        <w:t xml:space="preserve"> </w:t>
      </w:r>
      <w:r w:rsidRPr="00CF248E">
        <w:rPr>
          <w:rFonts w:hint="eastAsia"/>
          <w:b/>
          <w:bCs/>
          <w:rtl/>
        </w:rPr>
        <w:t>المدعي</w:t>
      </w:r>
      <w:r w:rsidRPr="00CF248E">
        <w:rPr>
          <w:b/>
          <w:bCs/>
          <w:rtl/>
        </w:rPr>
        <w:t xml:space="preserve"> </w:t>
      </w:r>
      <w:r w:rsidRPr="00CF248E">
        <w:rPr>
          <w:rFonts w:hint="eastAsia"/>
          <w:b/>
          <w:bCs/>
          <w:rtl/>
        </w:rPr>
        <w:t>العام</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هذا</w:t>
      </w:r>
      <w:r w:rsidRPr="00CF248E">
        <w:rPr>
          <w:b/>
          <w:bCs/>
          <w:rtl/>
        </w:rPr>
        <w:t xml:space="preserve"> </w:t>
      </w:r>
      <w:r w:rsidRPr="00CF248E">
        <w:rPr>
          <w:rFonts w:hint="eastAsia"/>
          <w:b/>
          <w:bCs/>
          <w:rtl/>
        </w:rPr>
        <w:t>الصدد</w:t>
      </w:r>
      <w:r w:rsidRPr="00CF248E">
        <w:rPr>
          <w:b/>
          <w:bCs/>
          <w:rtl/>
        </w:rPr>
        <w:t>.</w:t>
      </w:r>
      <w:r w:rsidRPr="00CF248E">
        <w:rPr>
          <w:bCs/>
          <w:rtl/>
        </w:rPr>
        <w:t xml:space="preserve"> </w:t>
      </w:r>
    </w:p>
    <w:p w14:paraId="194B6ED9" w14:textId="61A7A6B9" w:rsidR="00CF248E" w:rsidRPr="00CF248E" w:rsidRDefault="00CF248E" w:rsidP="00CF248E">
      <w:pPr>
        <w:pStyle w:val="SingleTxt"/>
        <w:spacing w:after="0" w:line="120" w:lineRule="exact"/>
        <w:rPr>
          <w:sz w:val="10"/>
          <w:rtl/>
        </w:rPr>
      </w:pPr>
    </w:p>
    <w:p w14:paraId="7DE8442F" w14:textId="77777777" w:rsidR="00CF248E" w:rsidRPr="00CF248E" w:rsidRDefault="00CF248E" w:rsidP="00CF248E">
      <w:pPr>
        <w:pStyle w:val="H23"/>
        <w:ind w:left="1267" w:right="1267" w:hanging="1267"/>
        <w:rPr>
          <w:rtl/>
        </w:rPr>
      </w:pPr>
      <w:r w:rsidRPr="00CF248E">
        <w:rPr>
          <w:rtl/>
        </w:rPr>
        <w:lastRenderedPageBreak/>
        <w:tab/>
      </w:r>
      <w:r w:rsidRPr="00CF248E">
        <w:rPr>
          <w:rtl/>
        </w:rPr>
        <w:tab/>
      </w:r>
      <w:r w:rsidRPr="00CF248E">
        <w:rPr>
          <w:rFonts w:hint="eastAsia"/>
          <w:rtl/>
        </w:rPr>
        <w:t>المشاركة</w:t>
      </w:r>
      <w:r w:rsidRPr="00CF248E">
        <w:rPr>
          <w:rtl/>
        </w:rPr>
        <w:t xml:space="preserve"> </w:t>
      </w:r>
      <w:r w:rsidRPr="00CF248E">
        <w:rPr>
          <w:rFonts w:hint="eastAsia"/>
          <w:rtl/>
        </w:rPr>
        <w:t>في</w:t>
      </w:r>
      <w:r w:rsidRPr="00CF248E">
        <w:rPr>
          <w:rtl/>
        </w:rPr>
        <w:t xml:space="preserve"> </w:t>
      </w:r>
      <w:r w:rsidRPr="00CF248E">
        <w:rPr>
          <w:rFonts w:hint="eastAsia"/>
          <w:rtl/>
        </w:rPr>
        <w:t>الحياة</w:t>
      </w:r>
      <w:r w:rsidRPr="00CF248E">
        <w:rPr>
          <w:rtl/>
        </w:rPr>
        <w:t xml:space="preserve"> </w:t>
      </w:r>
      <w:r w:rsidRPr="00CF248E">
        <w:rPr>
          <w:rFonts w:hint="eastAsia"/>
          <w:rtl/>
        </w:rPr>
        <w:t>السياسية</w:t>
      </w:r>
      <w:r w:rsidRPr="00CF248E">
        <w:rPr>
          <w:rtl/>
        </w:rPr>
        <w:t xml:space="preserve"> </w:t>
      </w:r>
      <w:r w:rsidRPr="00CF248E">
        <w:rPr>
          <w:rFonts w:hint="eastAsia"/>
          <w:rtl/>
        </w:rPr>
        <w:t>والحياة</w:t>
      </w:r>
      <w:r w:rsidRPr="00CF248E">
        <w:rPr>
          <w:rtl/>
        </w:rPr>
        <w:t xml:space="preserve"> </w:t>
      </w:r>
      <w:r w:rsidRPr="00CF248E">
        <w:rPr>
          <w:rFonts w:hint="eastAsia"/>
          <w:rtl/>
        </w:rPr>
        <w:t>العامة</w:t>
      </w:r>
    </w:p>
    <w:p w14:paraId="528CB89B" w14:textId="3DE7FBA4" w:rsidR="00CF248E" w:rsidRPr="00CF248E" w:rsidRDefault="00CF248E" w:rsidP="00CF248E">
      <w:pPr>
        <w:pStyle w:val="SingleTxt"/>
        <w:rPr>
          <w:rtl/>
        </w:rPr>
      </w:pPr>
      <w:r w:rsidRPr="00CF248E">
        <w:rPr>
          <w:rtl/>
        </w:rPr>
        <w:t>25 -</w:t>
      </w:r>
      <w:r w:rsidRPr="00CF248E">
        <w:rPr>
          <w:rtl/>
        </w:rPr>
        <w:tab/>
      </w:r>
      <w:r w:rsidRPr="00CF248E">
        <w:rPr>
          <w:rFonts w:hint="eastAsia"/>
          <w:rtl/>
        </w:rPr>
        <w:t>تلاحظ</w:t>
      </w:r>
      <w:r w:rsidRPr="00CF248E">
        <w:rPr>
          <w:rtl/>
        </w:rPr>
        <w:t xml:space="preserve"> اللجنة استحداث حصة دنيا نسبتها 30 في المائة لتمثيل المرأة في المجالس المحلية. إلا</w:t>
      </w:r>
      <w:r>
        <w:rPr>
          <w:rFonts w:hint="cs"/>
          <w:rtl/>
        </w:rPr>
        <w:t> </w:t>
      </w:r>
      <w:r w:rsidRPr="00CF248E">
        <w:rPr>
          <w:rtl/>
        </w:rPr>
        <w:t>أنها تلاحظ بقلق ما يلي</w:t>
      </w:r>
      <w:r w:rsidRPr="00CF248E">
        <w:rPr>
          <w:lang w:val="fr-CH"/>
        </w:rPr>
        <w:t>:</w:t>
      </w:r>
      <w:r w:rsidRPr="00CF248E">
        <w:rPr>
          <w:rtl/>
        </w:rPr>
        <w:t xml:space="preserve"> </w:t>
      </w:r>
    </w:p>
    <w:p w14:paraId="7B93041F" w14:textId="77777777" w:rsidR="00CF248E" w:rsidRPr="00CF248E" w:rsidRDefault="00CF248E" w:rsidP="00CF248E">
      <w:pPr>
        <w:pStyle w:val="SingleTxt"/>
        <w:rPr>
          <w:rtl/>
        </w:rPr>
      </w:pPr>
      <w:r w:rsidRPr="00CF248E">
        <w:rPr>
          <w:rtl/>
        </w:rPr>
        <w:tab/>
        <w:t>(أ)</w:t>
      </w:r>
      <w:r w:rsidRPr="00CF248E">
        <w:rPr>
          <w:rtl/>
        </w:rPr>
        <w:tab/>
      </w:r>
      <w:r w:rsidRPr="00CF248E">
        <w:rPr>
          <w:rFonts w:hint="eastAsia"/>
          <w:rtl/>
        </w:rPr>
        <w:t>انخفاض</w:t>
      </w:r>
      <w:r w:rsidRPr="00CF248E">
        <w:rPr>
          <w:rtl/>
        </w:rPr>
        <w:t xml:space="preserve"> تمثيل المرأة في </w:t>
      </w:r>
      <w:r w:rsidRPr="00CF248E">
        <w:rPr>
          <w:rFonts w:hint="eastAsia"/>
          <w:rtl/>
        </w:rPr>
        <w:t>الجوغوركو</w:t>
      </w:r>
      <w:r w:rsidRPr="00CF248E">
        <w:rPr>
          <w:rtl/>
        </w:rPr>
        <w:t xml:space="preserve"> </w:t>
      </w:r>
      <w:r w:rsidRPr="00CF248E">
        <w:rPr>
          <w:rFonts w:hint="eastAsia"/>
          <w:rtl/>
        </w:rPr>
        <w:t>كينيش</w:t>
      </w:r>
      <w:r w:rsidRPr="00CF248E">
        <w:rPr>
          <w:rtl/>
        </w:rPr>
        <w:t xml:space="preserve"> (15 في المائة) وفي المجالس المحلية، والعمل بنظام </w:t>
      </w:r>
      <w:r w:rsidRPr="00CF248E">
        <w:rPr>
          <w:rFonts w:hint="eastAsia"/>
          <w:rtl/>
        </w:rPr>
        <w:t>انتخابي</w:t>
      </w:r>
      <w:r w:rsidRPr="00CF248E">
        <w:rPr>
          <w:rtl/>
        </w:rPr>
        <w:t xml:space="preserve"> مختلط، سيخفض حصة المرشحات من 30 إلى 18 في المائة؛</w:t>
      </w:r>
    </w:p>
    <w:p w14:paraId="52121617" w14:textId="77777777" w:rsidR="00CF248E" w:rsidRPr="00CF248E" w:rsidRDefault="00CF248E" w:rsidP="00CF248E">
      <w:pPr>
        <w:pStyle w:val="SingleTxt"/>
        <w:rPr>
          <w:rtl/>
        </w:rPr>
      </w:pPr>
      <w:r w:rsidRPr="00CF248E">
        <w:rPr>
          <w:rtl/>
        </w:rPr>
        <w:tab/>
        <w:t>(ب)</w:t>
      </w:r>
      <w:r w:rsidRPr="00CF248E">
        <w:rPr>
          <w:rtl/>
        </w:rPr>
        <w:tab/>
      </w:r>
      <w:r w:rsidRPr="00CF248E">
        <w:rPr>
          <w:rFonts w:hint="eastAsia"/>
          <w:rtl/>
        </w:rPr>
        <w:t>العنف</w:t>
      </w:r>
      <w:r w:rsidRPr="00CF248E">
        <w:rPr>
          <w:rtl/>
        </w:rPr>
        <w:t xml:space="preserve"> </w:t>
      </w:r>
      <w:r w:rsidRPr="00CF248E">
        <w:rPr>
          <w:rFonts w:hint="eastAsia"/>
          <w:rtl/>
        </w:rPr>
        <w:t>الجنساني</w:t>
      </w:r>
      <w:r w:rsidRPr="00CF248E">
        <w:rPr>
          <w:rtl/>
        </w:rPr>
        <w:t xml:space="preserve"> وخطاب الكراهية ضد المرشحات أثناء الانتخابات والتجمعات السياسية؛</w:t>
      </w:r>
    </w:p>
    <w:p w14:paraId="1AE661E0" w14:textId="27A78574" w:rsidR="00CF248E" w:rsidRPr="00CF248E" w:rsidRDefault="00CF248E" w:rsidP="00CF248E">
      <w:pPr>
        <w:pStyle w:val="SingleTxt"/>
        <w:rPr>
          <w:rtl/>
        </w:rPr>
      </w:pPr>
      <w:r w:rsidRPr="00CF248E">
        <w:rPr>
          <w:rtl/>
        </w:rPr>
        <w:tab/>
        <w:t>(ج)</w:t>
      </w:r>
      <w:r w:rsidRPr="00CF248E">
        <w:rPr>
          <w:rtl/>
        </w:rPr>
        <w:tab/>
      </w:r>
      <w:r w:rsidRPr="00CF248E">
        <w:rPr>
          <w:rFonts w:hint="eastAsia"/>
          <w:rtl/>
        </w:rPr>
        <w:t>القيود</w:t>
      </w:r>
      <w:r w:rsidRPr="00CF248E">
        <w:rPr>
          <w:rtl/>
        </w:rPr>
        <w:t xml:space="preserve"> </w:t>
      </w:r>
      <w:r w:rsidRPr="00CF248E">
        <w:rPr>
          <w:rFonts w:hint="eastAsia"/>
          <w:rtl/>
        </w:rPr>
        <w:t>المفروضة</w:t>
      </w:r>
      <w:r w:rsidRPr="00CF248E">
        <w:rPr>
          <w:rtl/>
        </w:rPr>
        <w:t xml:space="preserve"> </w:t>
      </w:r>
      <w:r w:rsidRPr="00CF248E">
        <w:rPr>
          <w:rFonts w:hint="eastAsia"/>
          <w:rtl/>
        </w:rPr>
        <w:t>على</w:t>
      </w:r>
      <w:r w:rsidRPr="00CF248E">
        <w:rPr>
          <w:rtl/>
        </w:rPr>
        <w:t xml:space="preserve"> </w:t>
      </w:r>
      <w:r w:rsidRPr="00CF248E">
        <w:rPr>
          <w:rFonts w:hint="eastAsia"/>
          <w:rtl/>
        </w:rPr>
        <w:t>أنشطة</w:t>
      </w:r>
      <w:r w:rsidRPr="00CF248E">
        <w:rPr>
          <w:rtl/>
        </w:rPr>
        <w:t xml:space="preserve"> </w:t>
      </w:r>
      <w:r w:rsidRPr="00CF248E">
        <w:rPr>
          <w:rFonts w:hint="eastAsia"/>
          <w:rtl/>
        </w:rPr>
        <w:t>المدافعات</w:t>
      </w:r>
      <w:r w:rsidRPr="00CF248E">
        <w:rPr>
          <w:rtl/>
        </w:rPr>
        <w:t xml:space="preserve"> </w:t>
      </w:r>
      <w:r w:rsidRPr="00CF248E">
        <w:rPr>
          <w:rFonts w:hint="eastAsia"/>
          <w:rtl/>
        </w:rPr>
        <w:t>عن</w:t>
      </w:r>
      <w:r w:rsidRPr="00CF248E">
        <w:rPr>
          <w:rtl/>
        </w:rPr>
        <w:t xml:space="preserve"> </w:t>
      </w:r>
      <w:r w:rsidRPr="00CF248E">
        <w:rPr>
          <w:rFonts w:hint="eastAsia"/>
          <w:rtl/>
        </w:rPr>
        <w:t>حقوق</w:t>
      </w:r>
      <w:r w:rsidRPr="00CF248E">
        <w:rPr>
          <w:rtl/>
        </w:rPr>
        <w:t xml:space="preserve"> </w:t>
      </w:r>
      <w:r w:rsidRPr="00CF248E">
        <w:rPr>
          <w:rFonts w:hint="eastAsia"/>
          <w:rtl/>
        </w:rPr>
        <w:t>الإنسان</w:t>
      </w:r>
      <w:r w:rsidRPr="00CF248E">
        <w:rPr>
          <w:rtl/>
        </w:rPr>
        <w:t xml:space="preserve"> </w:t>
      </w:r>
      <w:r w:rsidRPr="00CF248E">
        <w:rPr>
          <w:rFonts w:hint="eastAsia"/>
          <w:rtl/>
        </w:rPr>
        <w:t>وعدم</w:t>
      </w:r>
      <w:r w:rsidRPr="00CF248E">
        <w:rPr>
          <w:rtl/>
        </w:rPr>
        <w:t xml:space="preserve"> </w:t>
      </w:r>
      <w:r w:rsidRPr="00CF248E">
        <w:rPr>
          <w:rFonts w:hint="eastAsia"/>
          <w:rtl/>
        </w:rPr>
        <w:t>حمايتهن</w:t>
      </w:r>
      <w:r w:rsidRPr="00CF248E">
        <w:rPr>
          <w:rtl/>
        </w:rPr>
        <w:t xml:space="preserve"> </w:t>
      </w:r>
      <w:r w:rsidRPr="00CF248E">
        <w:rPr>
          <w:rFonts w:hint="eastAsia"/>
          <w:rtl/>
        </w:rPr>
        <w:t>من</w:t>
      </w:r>
      <w:r w:rsidRPr="00CF248E">
        <w:rPr>
          <w:rtl/>
        </w:rPr>
        <w:t xml:space="preserve"> </w:t>
      </w:r>
      <w:r w:rsidRPr="00CF248E">
        <w:rPr>
          <w:rFonts w:hint="eastAsia"/>
          <w:rtl/>
        </w:rPr>
        <w:t>الأعمال</w:t>
      </w:r>
      <w:r>
        <w:rPr>
          <w:rFonts w:hint="cs"/>
          <w:rtl/>
        </w:rPr>
        <w:t> </w:t>
      </w:r>
      <w:r w:rsidRPr="00CF248E">
        <w:rPr>
          <w:rFonts w:hint="eastAsia"/>
          <w:rtl/>
        </w:rPr>
        <w:t>الانتقامية</w:t>
      </w:r>
      <w:r w:rsidRPr="00CF248E">
        <w:rPr>
          <w:rtl/>
        </w:rPr>
        <w:t>.</w:t>
      </w:r>
    </w:p>
    <w:p w14:paraId="134588F9" w14:textId="36899FD8" w:rsidR="00CF248E" w:rsidRPr="00CF248E" w:rsidRDefault="00CF248E" w:rsidP="00CF248E">
      <w:pPr>
        <w:pStyle w:val="SingleTxt"/>
        <w:rPr>
          <w:rtl/>
        </w:rPr>
      </w:pPr>
      <w:r w:rsidRPr="00CF248E">
        <w:rPr>
          <w:rtl/>
        </w:rPr>
        <w:t>26 -</w:t>
      </w:r>
      <w:r w:rsidRPr="00CF248E">
        <w:rPr>
          <w:rtl/>
        </w:rPr>
        <w:tab/>
      </w:r>
      <w:r w:rsidRPr="00A23225">
        <w:rPr>
          <w:rFonts w:hint="eastAsia"/>
          <w:b/>
          <w:bCs/>
          <w:rtl/>
        </w:rPr>
        <w:t>وإذ</w:t>
      </w:r>
      <w:r w:rsidRPr="00A23225">
        <w:rPr>
          <w:b/>
          <w:bCs/>
          <w:rtl/>
        </w:rPr>
        <w:t xml:space="preserve"> </w:t>
      </w:r>
      <w:r w:rsidRPr="00A23225">
        <w:rPr>
          <w:rFonts w:hint="eastAsia"/>
          <w:b/>
          <w:bCs/>
          <w:rtl/>
        </w:rPr>
        <w:t>تشير</w:t>
      </w:r>
      <w:r w:rsidRPr="00A23225">
        <w:rPr>
          <w:b/>
          <w:bCs/>
          <w:rtl/>
        </w:rPr>
        <w:t xml:space="preserve"> </w:t>
      </w:r>
      <w:r w:rsidRPr="00A23225">
        <w:rPr>
          <w:rFonts w:hint="eastAsia"/>
          <w:b/>
          <w:bCs/>
          <w:rtl/>
        </w:rPr>
        <w:t>اللجنة</w:t>
      </w:r>
      <w:r w:rsidRPr="00A23225">
        <w:rPr>
          <w:b/>
          <w:bCs/>
          <w:rtl/>
        </w:rPr>
        <w:t xml:space="preserve"> </w:t>
      </w:r>
      <w:r w:rsidRPr="00A23225">
        <w:rPr>
          <w:rFonts w:hint="eastAsia"/>
          <w:b/>
          <w:bCs/>
          <w:rtl/>
        </w:rPr>
        <w:t>إلى</w:t>
      </w:r>
      <w:r w:rsidRPr="00A23225">
        <w:rPr>
          <w:b/>
          <w:bCs/>
          <w:rtl/>
        </w:rPr>
        <w:t xml:space="preserve"> توصيتها العامة رقم 23 (1997) بشأن المرأة في الحياة السياسية والعامة، فإنها توصي بأن تقوم الدولة الطرف بما ي</w:t>
      </w:r>
      <w:r w:rsidRPr="00A23225">
        <w:rPr>
          <w:rFonts w:hint="eastAsia"/>
          <w:b/>
          <w:bCs/>
          <w:rtl/>
        </w:rPr>
        <w:t>لي</w:t>
      </w:r>
      <w:r w:rsidRPr="00CF248E">
        <w:rPr>
          <w:lang w:val="fr-CH"/>
        </w:rPr>
        <w:t>:</w:t>
      </w:r>
      <w:r w:rsidRPr="00CF248E">
        <w:rPr>
          <w:rtl/>
        </w:rPr>
        <w:t xml:space="preserve"> </w:t>
      </w:r>
    </w:p>
    <w:p w14:paraId="6DA46D94" w14:textId="77777777" w:rsidR="00CF248E" w:rsidRPr="00CF248E" w:rsidRDefault="00CF248E" w:rsidP="00CF248E">
      <w:pPr>
        <w:pStyle w:val="SingleTxt"/>
        <w:rPr>
          <w:b/>
          <w:bCs/>
          <w:rtl/>
        </w:rPr>
      </w:pPr>
      <w:r w:rsidRPr="00CF248E">
        <w:rPr>
          <w:b/>
          <w:rtl/>
        </w:rPr>
        <w:tab/>
        <w:t>(أ)</w:t>
      </w:r>
      <w:r w:rsidRPr="00CF248E">
        <w:rPr>
          <w:b/>
          <w:rtl/>
        </w:rPr>
        <w:tab/>
      </w:r>
      <w:r w:rsidRPr="00CF248E">
        <w:rPr>
          <w:rFonts w:hint="eastAsia"/>
          <w:b/>
          <w:bCs/>
          <w:rtl/>
        </w:rPr>
        <w:t>أن</w:t>
      </w:r>
      <w:r w:rsidRPr="00CF248E">
        <w:rPr>
          <w:b/>
          <w:bCs/>
          <w:rtl/>
        </w:rPr>
        <w:t xml:space="preserve"> </w:t>
      </w:r>
      <w:r w:rsidRPr="00CF248E">
        <w:rPr>
          <w:rFonts w:hint="eastAsia"/>
          <w:b/>
          <w:bCs/>
          <w:rtl/>
        </w:rPr>
        <w:t>تراجع</w:t>
      </w:r>
      <w:r w:rsidRPr="00CF248E">
        <w:rPr>
          <w:b/>
          <w:bCs/>
          <w:rtl/>
        </w:rPr>
        <w:t xml:space="preserve"> </w:t>
      </w:r>
      <w:r w:rsidRPr="00CF248E">
        <w:rPr>
          <w:rFonts w:hint="eastAsia"/>
          <w:b/>
          <w:bCs/>
          <w:rtl/>
        </w:rPr>
        <w:t>تشريعاتها</w:t>
      </w:r>
      <w:r w:rsidRPr="00CF248E">
        <w:rPr>
          <w:b/>
          <w:bCs/>
          <w:rtl/>
        </w:rPr>
        <w:t xml:space="preserve"> </w:t>
      </w:r>
      <w:r w:rsidRPr="00CF248E">
        <w:rPr>
          <w:rFonts w:hint="eastAsia"/>
          <w:b/>
          <w:bCs/>
          <w:rtl/>
        </w:rPr>
        <w:t>الانتخابية</w:t>
      </w:r>
      <w:r w:rsidRPr="00CF248E">
        <w:rPr>
          <w:b/>
          <w:bCs/>
          <w:rtl/>
        </w:rPr>
        <w:t xml:space="preserve"> </w:t>
      </w:r>
      <w:r w:rsidRPr="00CF248E">
        <w:rPr>
          <w:rFonts w:hint="eastAsia"/>
          <w:b/>
          <w:bCs/>
          <w:rtl/>
        </w:rPr>
        <w:t>للوصول</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التكافؤ</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والرجال</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الحياة</w:t>
      </w:r>
      <w:r w:rsidRPr="00CF248E">
        <w:rPr>
          <w:b/>
          <w:bCs/>
          <w:rtl/>
        </w:rPr>
        <w:t xml:space="preserve"> </w:t>
      </w:r>
      <w:r w:rsidRPr="00CF248E">
        <w:rPr>
          <w:rFonts w:hint="eastAsia"/>
          <w:b/>
          <w:bCs/>
          <w:rtl/>
        </w:rPr>
        <w:t>السياسية،</w:t>
      </w:r>
      <w:r w:rsidRPr="00CF248E">
        <w:rPr>
          <w:b/>
          <w:bCs/>
          <w:rtl/>
        </w:rPr>
        <w:t xml:space="preserve"> </w:t>
      </w:r>
      <w:r w:rsidRPr="00CF248E">
        <w:rPr>
          <w:rFonts w:hint="eastAsia"/>
          <w:b/>
          <w:bCs/>
          <w:rtl/>
        </w:rPr>
        <w:t>وأن</w:t>
      </w:r>
      <w:r w:rsidRPr="00CF248E">
        <w:rPr>
          <w:b/>
          <w:bCs/>
          <w:rtl/>
        </w:rPr>
        <w:t xml:space="preserve"> </w:t>
      </w:r>
      <w:r w:rsidRPr="00CF248E">
        <w:rPr>
          <w:rFonts w:hint="eastAsia"/>
          <w:b/>
          <w:bCs/>
          <w:rtl/>
        </w:rPr>
        <w:t>تتخذ،</w:t>
      </w:r>
      <w:r w:rsidRPr="00CF248E">
        <w:rPr>
          <w:b/>
          <w:bCs/>
          <w:rtl/>
        </w:rPr>
        <w:t xml:space="preserve"> </w:t>
      </w:r>
      <w:r w:rsidRPr="00CF248E">
        <w:rPr>
          <w:rFonts w:hint="eastAsia"/>
          <w:b/>
          <w:bCs/>
          <w:rtl/>
        </w:rPr>
        <w:t>لهذا</w:t>
      </w:r>
      <w:r w:rsidRPr="00CF248E">
        <w:rPr>
          <w:b/>
          <w:bCs/>
          <w:rtl/>
        </w:rPr>
        <w:t xml:space="preserve"> </w:t>
      </w:r>
      <w:r w:rsidRPr="00CF248E">
        <w:rPr>
          <w:rFonts w:hint="eastAsia"/>
          <w:b/>
          <w:bCs/>
          <w:rtl/>
        </w:rPr>
        <w:t>الغرض،</w:t>
      </w:r>
      <w:r w:rsidRPr="00CF248E">
        <w:rPr>
          <w:b/>
          <w:bCs/>
          <w:rtl/>
        </w:rPr>
        <w:t xml:space="preserve"> </w:t>
      </w:r>
      <w:r w:rsidRPr="00CF248E">
        <w:rPr>
          <w:rFonts w:hint="eastAsia"/>
          <w:b/>
          <w:bCs/>
          <w:rtl/>
        </w:rPr>
        <w:t>تدابير</w:t>
      </w:r>
      <w:r w:rsidRPr="00CF248E">
        <w:rPr>
          <w:b/>
          <w:bCs/>
          <w:rtl/>
        </w:rPr>
        <w:t xml:space="preserve"> </w:t>
      </w:r>
      <w:r w:rsidRPr="00CF248E">
        <w:rPr>
          <w:rFonts w:hint="eastAsia"/>
          <w:b/>
          <w:bCs/>
          <w:rtl/>
        </w:rPr>
        <w:t>محددة</w:t>
      </w:r>
      <w:r w:rsidRPr="00CF248E">
        <w:rPr>
          <w:b/>
          <w:bCs/>
          <w:rtl/>
        </w:rPr>
        <w:t xml:space="preserve"> </w:t>
      </w:r>
      <w:r w:rsidRPr="00CF248E">
        <w:rPr>
          <w:rFonts w:hint="eastAsia"/>
          <w:b/>
          <w:bCs/>
          <w:rtl/>
        </w:rPr>
        <w:t>الأهداف،</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تدابير</w:t>
      </w:r>
      <w:r w:rsidRPr="00CF248E">
        <w:rPr>
          <w:b/>
          <w:bCs/>
          <w:rtl/>
        </w:rPr>
        <w:t xml:space="preserve"> خاصة مؤقتة، مثل زيادة حصص المرأة من أجل تعزيز تمثيلها على جميع مستويات الحكومة، وفي </w:t>
      </w:r>
      <w:r w:rsidRPr="00CF248E">
        <w:rPr>
          <w:rFonts w:hint="eastAsia"/>
          <w:b/>
          <w:bCs/>
          <w:rtl/>
        </w:rPr>
        <w:t>الجوغوركو</w:t>
      </w:r>
      <w:r w:rsidRPr="00CF248E">
        <w:rPr>
          <w:b/>
          <w:bCs/>
          <w:rtl/>
        </w:rPr>
        <w:t xml:space="preserve"> </w:t>
      </w:r>
      <w:r w:rsidRPr="00CF248E">
        <w:rPr>
          <w:rFonts w:hint="eastAsia"/>
          <w:b/>
          <w:bCs/>
          <w:rtl/>
        </w:rPr>
        <w:t>كينيش</w:t>
      </w:r>
      <w:r w:rsidRPr="00CF248E">
        <w:rPr>
          <w:b/>
          <w:bCs/>
          <w:rtl/>
        </w:rPr>
        <w:t xml:space="preserve"> والمجالس المحلية، وفي القضاء والأوساط الأكاديمية، ولا سيما على مستويات صنع القرار؛</w:t>
      </w:r>
    </w:p>
    <w:p w14:paraId="580CBEA6" w14:textId="77777777" w:rsidR="00CF248E" w:rsidRPr="00CF248E" w:rsidRDefault="00CF248E" w:rsidP="00CF248E">
      <w:pPr>
        <w:pStyle w:val="SingleTxt"/>
        <w:rPr>
          <w:b/>
          <w:bCs/>
          <w:rtl/>
        </w:rPr>
      </w:pPr>
      <w:r w:rsidRPr="00CF248E">
        <w:rPr>
          <w:b/>
          <w:rtl/>
        </w:rPr>
        <w:tab/>
        <w:t>(ب)</w:t>
      </w:r>
      <w:r w:rsidRPr="00CF248E">
        <w:rPr>
          <w:b/>
          <w:rtl/>
        </w:rPr>
        <w:tab/>
      </w:r>
      <w:r w:rsidRPr="00CF248E">
        <w:rPr>
          <w:rFonts w:hint="eastAsia"/>
          <w:b/>
          <w:bCs/>
          <w:rtl/>
        </w:rPr>
        <w:t>أن</w:t>
      </w:r>
      <w:r w:rsidRPr="00CF248E">
        <w:rPr>
          <w:b/>
          <w:bCs/>
          <w:rtl/>
        </w:rPr>
        <w:t xml:space="preserve"> </w:t>
      </w:r>
      <w:r w:rsidRPr="00CF248E">
        <w:rPr>
          <w:rFonts w:hint="eastAsia"/>
          <w:b/>
          <w:bCs/>
          <w:rtl/>
        </w:rPr>
        <w:t>تطالب</w:t>
      </w:r>
      <w:r w:rsidRPr="00CF248E">
        <w:rPr>
          <w:b/>
          <w:bCs/>
          <w:rtl/>
        </w:rPr>
        <w:t xml:space="preserve"> </w:t>
      </w:r>
      <w:r w:rsidRPr="00CF248E">
        <w:rPr>
          <w:rFonts w:hint="eastAsia"/>
          <w:b/>
          <w:bCs/>
          <w:rtl/>
        </w:rPr>
        <w:t>الأحزاب</w:t>
      </w:r>
      <w:r w:rsidRPr="00CF248E">
        <w:rPr>
          <w:b/>
          <w:bCs/>
          <w:rtl/>
        </w:rPr>
        <w:t xml:space="preserve"> </w:t>
      </w:r>
      <w:r w:rsidRPr="00CF248E">
        <w:rPr>
          <w:rFonts w:hint="eastAsia"/>
          <w:b/>
          <w:bCs/>
          <w:rtl/>
        </w:rPr>
        <w:t>السياسية</w:t>
      </w:r>
      <w:r w:rsidRPr="00CF248E">
        <w:rPr>
          <w:b/>
          <w:bCs/>
          <w:rtl/>
        </w:rPr>
        <w:t xml:space="preserve"> </w:t>
      </w:r>
      <w:r w:rsidRPr="00CF248E">
        <w:rPr>
          <w:rFonts w:hint="eastAsia"/>
          <w:b/>
          <w:bCs/>
          <w:rtl/>
        </w:rPr>
        <w:t>بإدراج</w:t>
      </w:r>
      <w:r w:rsidRPr="00CF248E">
        <w:rPr>
          <w:b/>
          <w:bCs/>
          <w:rtl/>
        </w:rPr>
        <w:t xml:space="preserve"> </w:t>
      </w:r>
      <w:r w:rsidRPr="00CF248E">
        <w:rPr>
          <w:rFonts w:hint="eastAsia"/>
          <w:b/>
          <w:bCs/>
          <w:rtl/>
        </w:rPr>
        <w:t>عدد</w:t>
      </w:r>
      <w:r w:rsidRPr="00CF248E">
        <w:rPr>
          <w:b/>
          <w:bCs/>
          <w:rtl/>
        </w:rPr>
        <w:t xml:space="preserve"> </w:t>
      </w:r>
      <w:r w:rsidRPr="00CF248E">
        <w:rPr>
          <w:rFonts w:hint="eastAsia"/>
          <w:b/>
          <w:bCs/>
          <w:rtl/>
        </w:rPr>
        <w:t>متساو</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المرشحين</w:t>
      </w:r>
      <w:r w:rsidRPr="00CF248E">
        <w:rPr>
          <w:b/>
          <w:bCs/>
          <w:rtl/>
        </w:rPr>
        <w:t xml:space="preserve"> </w:t>
      </w:r>
      <w:r w:rsidRPr="00CF248E">
        <w:rPr>
          <w:rFonts w:hint="eastAsia"/>
          <w:b/>
          <w:bCs/>
          <w:rtl/>
        </w:rPr>
        <w:t>من</w:t>
      </w:r>
      <w:r w:rsidRPr="00CF248E">
        <w:rPr>
          <w:b/>
          <w:bCs/>
          <w:rtl/>
        </w:rPr>
        <w:t xml:space="preserve"> النساء والرجال في قوائمها الانتخابية، مع إبراز أسماء النساء والرجال في صفوف متناوبة (نظام التمثيل النسبي)؛</w:t>
      </w:r>
      <w:bookmarkStart w:id="1" w:name="_Hlk88847568"/>
      <w:bookmarkEnd w:id="1"/>
    </w:p>
    <w:p w14:paraId="7BFAD81E" w14:textId="77777777" w:rsidR="00CF248E" w:rsidRPr="00CF248E" w:rsidRDefault="00CF248E" w:rsidP="00CF248E">
      <w:pPr>
        <w:pStyle w:val="SingleTxt"/>
        <w:rPr>
          <w:b/>
          <w:bCs/>
          <w:rtl/>
        </w:rPr>
      </w:pPr>
      <w:r w:rsidRPr="00CF248E">
        <w:rPr>
          <w:b/>
          <w:rtl/>
        </w:rPr>
        <w:tab/>
        <w:t>(ج)</w:t>
      </w:r>
      <w:r w:rsidRPr="00CF248E">
        <w:rPr>
          <w:bCs/>
          <w:rtl/>
        </w:rPr>
        <w:tab/>
      </w:r>
      <w:r w:rsidRPr="00CF248E">
        <w:rPr>
          <w:rFonts w:hint="eastAsia"/>
          <w:b/>
          <w:bCs/>
          <w:rtl/>
        </w:rPr>
        <w:t>توفير</w:t>
      </w:r>
      <w:r w:rsidRPr="00CF248E">
        <w:rPr>
          <w:b/>
          <w:bCs/>
          <w:rtl/>
        </w:rPr>
        <w:t xml:space="preserve"> بناء القدرات للسياسيات والمرشحات في مجال الحملات السياسية، ومهارات القيادة والتفاوض، وتوعية الساسة ووسائل الإعلام والقيادات الدينية </w:t>
      </w:r>
      <w:r w:rsidRPr="00CF248E">
        <w:rPr>
          <w:rFonts w:hint="eastAsia"/>
          <w:b/>
          <w:bCs/>
          <w:rtl/>
        </w:rPr>
        <w:t>والمجتمعية</w:t>
      </w:r>
      <w:r w:rsidRPr="00CF248E">
        <w:rPr>
          <w:b/>
          <w:bCs/>
          <w:rtl/>
        </w:rPr>
        <w:t xml:space="preserve"> </w:t>
      </w:r>
      <w:r w:rsidRPr="00CF248E">
        <w:rPr>
          <w:rFonts w:hint="eastAsia"/>
          <w:b/>
          <w:bCs/>
          <w:rtl/>
        </w:rPr>
        <w:t>وعامة</w:t>
      </w:r>
      <w:r w:rsidRPr="00CF248E">
        <w:rPr>
          <w:b/>
          <w:bCs/>
          <w:rtl/>
        </w:rPr>
        <w:t xml:space="preserve"> </w:t>
      </w:r>
      <w:r w:rsidRPr="00CF248E">
        <w:rPr>
          <w:rFonts w:hint="eastAsia"/>
          <w:b/>
          <w:bCs/>
          <w:rtl/>
        </w:rPr>
        <w:t>الناس،</w:t>
      </w:r>
      <w:r w:rsidRPr="00CF248E">
        <w:rPr>
          <w:b/>
          <w:bCs/>
          <w:rtl/>
        </w:rPr>
        <w:t xml:space="preserve"> </w:t>
      </w:r>
      <w:r w:rsidRPr="00CF248E">
        <w:rPr>
          <w:rFonts w:hint="eastAsia"/>
          <w:b/>
          <w:bCs/>
          <w:rtl/>
        </w:rPr>
        <w:t>بالتنسيق</w:t>
      </w:r>
      <w:r w:rsidRPr="00CF248E">
        <w:rPr>
          <w:b/>
          <w:bCs/>
          <w:rtl/>
        </w:rPr>
        <w:t xml:space="preserve"> </w:t>
      </w:r>
      <w:r w:rsidRPr="00CF248E">
        <w:rPr>
          <w:rFonts w:hint="eastAsia"/>
          <w:b/>
          <w:bCs/>
          <w:rtl/>
        </w:rPr>
        <w:t>مع</w:t>
      </w:r>
      <w:r w:rsidRPr="00CF248E">
        <w:rPr>
          <w:b/>
          <w:bCs/>
          <w:rtl/>
        </w:rPr>
        <w:t xml:space="preserve"> </w:t>
      </w:r>
      <w:r w:rsidRPr="00CF248E">
        <w:rPr>
          <w:rFonts w:hint="eastAsia"/>
          <w:b/>
          <w:bCs/>
          <w:rtl/>
        </w:rPr>
        <w:t>وسائل</w:t>
      </w:r>
      <w:r w:rsidRPr="00CF248E">
        <w:rPr>
          <w:b/>
          <w:bCs/>
          <w:rtl/>
        </w:rPr>
        <w:t xml:space="preserve"> </w:t>
      </w:r>
      <w:r w:rsidRPr="00CF248E">
        <w:rPr>
          <w:rFonts w:hint="eastAsia"/>
          <w:b/>
          <w:bCs/>
          <w:rtl/>
        </w:rPr>
        <w:t>الإعلام،</w:t>
      </w:r>
      <w:r w:rsidRPr="00CF248E">
        <w:rPr>
          <w:b/>
          <w:bCs/>
          <w:rtl/>
        </w:rPr>
        <w:t xml:space="preserve"> </w:t>
      </w:r>
      <w:r w:rsidRPr="00CF248E">
        <w:rPr>
          <w:rFonts w:hint="eastAsia"/>
          <w:b/>
          <w:bCs/>
          <w:rtl/>
        </w:rPr>
        <w:t>بأهمية</w:t>
      </w:r>
      <w:r w:rsidRPr="00CF248E">
        <w:rPr>
          <w:b/>
          <w:bCs/>
          <w:rtl/>
        </w:rPr>
        <w:t xml:space="preserve"> </w:t>
      </w:r>
      <w:r w:rsidRPr="00CF248E">
        <w:rPr>
          <w:rFonts w:hint="eastAsia"/>
          <w:b/>
          <w:bCs/>
          <w:rtl/>
        </w:rPr>
        <w:t>المشاركة</w:t>
      </w:r>
      <w:r w:rsidRPr="00CF248E">
        <w:rPr>
          <w:b/>
          <w:bCs/>
          <w:rtl/>
        </w:rPr>
        <w:t xml:space="preserve"> </w:t>
      </w:r>
      <w:r w:rsidRPr="00CF248E">
        <w:rPr>
          <w:rFonts w:hint="eastAsia"/>
          <w:b/>
          <w:bCs/>
          <w:rtl/>
        </w:rPr>
        <w:t>الكاملة</w:t>
      </w:r>
      <w:r w:rsidRPr="00CF248E">
        <w:rPr>
          <w:b/>
          <w:bCs/>
          <w:rtl/>
        </w:rPr>
        <w:t xml:space="preserve"> </w:t>
      </w:r>
      <w:r w:rsidRPr="00CF248E">
        <w:rPr>
          <w:rFonts w:hint="eastAsia"/>
          <w:b/>
          <w:bCs/>
          <w:rtl/>
        </w:rPr>
        <w:t>والمستقلة</w:t>
      </w:r>
      <w:r w:rsidRPr="00CF248E">
        <w:rPr>
          <w:b/>
          <w:bCs/>
          <w:rtl/>
        </w:rPr>
        <w:t xml:space="preserve"> </w:t>
      </w:r>
      <w:r w:rsidRPr="00CF248E">
        <w:rPr>
          <w:rFonts w:hint="eastAsia"/>
          <w:b/>
          <w:bCs/>
          <w:rtl/>
        </w:rPr>
        <w:t>والديمقراطية</w:t>
      </w:r>
      <w:r w:rsidRPr="00CF248E">
        <w:rPr>
          <w:b/>
          <w:bCs/>
          <w:rtl/>
        </w:rPr>
        <w:t xml:space="preserve"> </w:t>
      </w:r>
      <w:r w:rsidRPr="00CF248E">
        <w:rPr>
          <w:rFonts w:hint="eastAsia"/>
          <w:b/>
          <w:bCs/>
          <w:rtl/>
        </w:rPr>
        <w:t>للمرأة</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قدم</w:t>
      </w:r>
      <w:r w:rsidRPr="00CF248E">
        <w:rPr>
          <w:b/>
          <w:bCs/>
          <w:rtl/>
        </w:rPr>
        <w:t xml:space="preserve"> </w:t>
      </w:r>
      <w:r w:rsidRPr="00CF248E">
        <w:rPr>
          <w:rFonts w:hint="eastAsia"/>
          <w:b/>
          <w:bCs/>
          <w:rtl/>
        </w:rPr>
        <w:t>المساواة</w:t>
      </w:r>
      <w:r w:rsidRPr="00CF248E">
        <w:rPr>
          <w:b/>
          <w:bCs/>
          <w:rtl/>
        </w:rPr>
        <w:t xml:space="preserve"> </w:t>
      </w:r>
      <w:r w:rsidRPr="00CF248E">
        <w:rPr>
          <w:rFonts w:hint="eastAsia"/>
          <w:b/>
          <w:bCs/>
          <w:rtl/>
        </w:rPr>
        <w:t>مع</w:t>
      </w:r>
      <w:r w:rsidRPr="00CF248E">
        <w:rPr>
          <w:b/>
          <w:bCs/>
          <w:rtl/>
        </w:rPr>
        <w:t xml:space="preserve"> </w:t>
      </w:r>
      <w:r w:rsidRPr="00CF248E">
        <w:rPr>
          <w:rFonts w:hint="eastAsia"/>
          <w:b/>
          <w:bCs/>
          <w:rtl/>
        </w:rPr>
        <w:t>الرجل</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الحياة</w:t>
      </w:r>
      <w:r w:rsidRPr="00CF248E">
        <w:rPr>
          <w:b/>
          <w:bCs/>
          <w:rtl/>
        </w:rPr>
        <w:t xml:space="preserve"> </w:t>
      </w:r>
      <w:r w:rsidRPr="00CF248E">
        <w:rPr>
          <w:rFonts w:hint="eastAsia"/>
          <w:b/>
          <w:bCs/>
          <w:rtl/>
        </w:rPr>
        <w:t>السياسية</w:t>
      </w:r>
      <w:r w:rsidRPr="00CF248E">
        <w:rPr>
          <w:b/>
          <w:bCs/>
          <w:rtl/>
        </w:rPr>
        <w:t xml:space="preserve"> </w:t>
      </w:r>
      <w:r w:rsidRPr="00CF248E">
        <w:rPr>
          <w:rFonts w:hint="eastAsia"/>
          <w:b/>
          <w:bCs/>
          <w:rtl/>
        </w:rPr>
        <w:t>والعامة</w:t>
      </w:r>
      <w:r w:rsidRPr="00CF248E">
        <w:rPr>
          <w:b/>
          <w:bCs/>
          <w:rtl/>
        </w:rPr>
        <w:t xml:space="preserve"> </w:t>
      </w:r>
      <w:r w:rsidRPr="00CF248E">
        <w:rPr>
          <w:rFonts w:hint="eastAsia"/>
          <w:b/>
          <w:bCs/>
          <w:rtl/>
        </w:rPr>
        <w:t>ضمانا</w:t>
      </w:r>
      <w:r w:rsidRPr="00CF248E">
        <w:rPr>
          <w:b/>
          <w:bCs/>
          <w:rtl/>
        </w:rPr>
        <w:t xml:space="preserve"> </w:t>
      </w:r>
      <w:r w:rsidRPr="00CF248E">
        <w:rPr>
          <w:rFonts w:hint="eastAsia"/>
          <w:b/>
          <w:bCs/>
          <w:rtl/>
        </w:rPr>
        <w:t>لتنفيذ</w:t>
      </w:r>
      <w:r w:rsidRPr="00CF248E">
        <w:rPr>
          <w:b/>
          <w:bCs/>
          <w:rtl/>
        </w:rPr>
        <w:t xml:space="preserve"> </w:t>
      </w:r>
      <w:r w:rsidRPr="00CF248E">
        <w:rPr>
          <w:rFonts w:hint="eastAsia"/>
          <w:b/>
          <w:bCs/>
          <w:rtl/>
        </w:rPr>
        <w:t>الاتفاقية؛</w:t>
      </w:r>
    </w:p>
    <w:p w14:paraId="6141F3BA" w14:textId="77777777" w:rsidR="00CF248E" w:rsidRPr="00CF248E" w:rsidRDefault="00CF248E" w:rsidP="00CF248E">
      <w:pPr>
        <w:pStyle w:val="SingleTxt"/>
        <w:rPr>
          <w:b/>
          <w:bCs/>
          <w:rtl/>
        </w:rPr>
      </w:pPr>
      <w:r w:rsidRPr="00CF248E">
        <w:rPr>
          <w:b/>
          <w:rtl/>
        </w:rPr>
        <w:tab/>
        <w:t>(د)</w:t>
      </w:r>
      <w:r w:rsidRPr="00CF248E">
        <w:rPr>
          <w:bCs/>
          <w:rtl/>
        </w:rPr>
        <w:tab/>
      </w:r>
      <w:r w:rsidRPr="00CF248E">
        <w:rPr>
          <w:rFonts w:hint="eastAsia"/>
          <w:b/>
          <w:bCs/>
          <w:rtl/>
        </w:rPr>
        <w:t>اتخاذ</w:t>
      </w:r>
      <w:r w:rsidRPr="00CF248E">
        <w:rPr>
          <w:b/>
          <w:bCs/>
          <w:rtl/>
        </w:rPr>
        <w:t xml:space="preserve"> تدابير فعالة لحماية المرشحات </w:t>
      </w:r>
      <w:r w:rsidRPr="00CF248E">
        <w:rPr>
          <w:rFonts w:hint="eastAsia"/>
          <w:b/>
          <w:bCs/>
          <w:rtl/>
        </w:rPr>
        <w:t>أثناء</w:t>
      </w:r>
      <w:r w:rsidRPr="00CF248E">
        <w:rPr>
          <w:b/>
          <w:bCs/>
          <w:rtl/>
        </w:rPr>
        <w:t xml:space="preserve"> </w:t>
      </w:r>
      <w:r w:rsidRPr="00CF248E">
        <w:rPr>
          <w:rFonts w:hint="eastAsia"/>
          <w:b/>
          <w:bCs/>
          <w:rtl/>
        </w:rPr>
        <w:t>الانتخابات</w:t>
      </w:r>
      <w:r w:rsidRPr="00CF248E">
        <w:rPr>
          <w:b/>
          <w:bCs/>
          <w:rtl/>
        </w:rPr>
        <w:t xml:space="preserve"> من العنف </w:t>
      </w:r>
      <w:r w:rsidRPr="00CF248E">
        <w:rPr>
          <w:rFonts w:hint="eastAsia"/>
          <w:b/>
          <w:bCs/>
          <w:rtl/>
        </w:rPr>
        <w:t>الجنساني</w:t>
      </w:r>
      <w:r w:rsidRPr="00CF248E">
        <w:rPr>
          <w:b/>
          <w:bCs/>
          <w:rtl/>
        </w:rPr>
        <w:t xml:space="preserve"> وخطاب الكراهية، ب</w:t>
      </w:r>
      <w:r w:rsidRPr="00CF248E">
        <w:rPr>
          <w:rFonts w:hint="eastAsia"/>
          <w:b/>
          <w:bCs/>
          <w:rtl/>
        </w:rPr>
        <w:t>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عبر</w:t>
      </w:r>
      <w:r w:rsidRPr="00CF248E">
        <w:rPr>
          <w:b/>
          <w:bCs/>
          <w:rtl/>
        </w:rPr>
        <w:t xml:space="preserve"> </w:t>
      </w:r>
      <w:r w:rsidRPr="00CF248E">
        <w:rPr>
          <w:rFonts w:hint="eastAsia"/>
          <w:b/>
          <w:bCs/>
          <w:rtl/>
        </w:rPr>
        <w:t>الإنترنت؛</w:t>
      </w:r>
    </w:p>
    <w:p w14:paraId="3A301816" w14:textId="77777777" w:rsidR="00CF248E" w:rsidRPr="00CF248E" w:rsidRDefault="00CF248E" w:rsidP="00CF248E">
      <w:pPr>
        <w:pStyle w:val="SingleTxt"/>
        <w:rPr>
          <w:b/>
          <w:bCs/>
          <w:rtl/>
        </w:rPr>
      </w:pPr>
      <w:r w:rsidRPr="00CF248E">
        <w:rPr>
          <w:b/>
          <w:rtl/>
        </w:rPr>
        <w:tab/>
        <w:t>(ه)</w:t>
      </w:r>
      <w:r w:rsidRPr="00CF248E">
        <w:rPr>
          <w:bCs/>
          <w:rtl/>
        </w:rPr>
        <w:tab/>
      </w:r>
      <w:r w:rsidRPr="00CF248E">
        <w:rPr>
          <w:rFonts w:hint="eastAsia"/>
          <w:b/>
          <w:bCs/>
          <w:rtl/>
        </w:rPr>
        <w:t>إزالة</w:t>
      </w:r>
      <w:r w:rsidRPr="00CF248E">
        <w:rPr>
          <w:b/>
          <w:bCs/>
          <w:rtl/>
        </w:rPr>
        <w:t xml:space="preserve"> أي قيود مفروضة على أنشطة المدافعات عن حقوق الإنسان وتهيئة بيئة </w:t>
      </w:r>
      <w:r w:rsidRPr="00CF248E">
        <w:rPr>
          <w:rFonts w:hint="eastAsia"/>
          <w:b/>
          <w:bCs/>
          <w:rtl/>
        </w:rPr>
        <w:t>مؤاتية</w:t>
      </w:r>
      <w:r w:rsidRPr="00CF248E">
        <w:rPr>
          <w:b/>
          <w:bCs/>
          <w:rtl/>
        </w:rPr>
        <w:t xml:space="preserve"> لتعزيز مشاركتهن في الحياة السياسية والعامة، بما في ذلك عن طريق ضمان حمايتهن من العنف </w:t>
      </w:r>
      <w:r w:rsidRPr="00CF248E">
        <w:rPr>
          <w:rFonts w:hint="eastAsia"/>
          <w:b/>
          <w:bCs/>
          <w:rtl/>
        </w:rPr>
        <w:t>الجنساني</w:t>
      </w:r>
      <w:r w:rsidRPr="00CF248E">
        <w:rPr>
          <w:b/>
          <w:bCs/>
          <w:rtl/>
        </w:rPr>
        <w:t xml:space="preserve"> والانتقام.</w:t>
      </w:r>
    </w:p>
    <w:p w14:paraId="6218E4F3" w14:textId="59B6FDDD" w:rsidR="00CF248E" w:rsidRPr="00CF248E" w:rsidRDefault="00CF248E" w:rsidP="00CF248E">
      <w:pPr>
        <w:pStyle w:val="SingleTxt"/>
        <w:spacing w:after="0" w:line="120" w:lineRule="exact"/>
        <w:rPr>
          <w:sz w:val="10"/>
          <w:rtl/>
        </w:rPr>
      </w:pPr>
    </w:p>
    <w:p w14:paraId="701419C3" w14:textId="77777777" w:rsidR="00CF248E" w:rsidRPr="00CF248E" w:rsidRDefault="00CF248E" w:rsidP="00CF248E">
      <w:pPr>
        <w:pStyle w:val="H23"/>
        <w:ind w:left="1267" w:right="1267" w:hanging="1267"/>
        <w:rPr>
          <w:rtl/>
        </w:rPr>
      </w:pPr>
      <w:r w:rsidRPr="00CF248E">
        <w:rPr>
          <w:rtl/>
        </w:rPr>
        <w:tab/>
      </w:r>
      <w:r w:rsidRPr="00CF248E">
        <w:rPr>
          <w:rtl/>
        </w:rPr>
        <w:tab/>
      </w:r>
      <w:r w:rsidRPr="00CF248E">
        <w:rPr>
          <w:rFonts w:hint="eastAsia"/>
          <w:rtl/>
        </w:rPr>
        <w:t>المرأة</w:t>
      </w:r>
      <w:r w:rsidRPr="00CF248E">
        <w:rPr>
          <w:rtl/>
        </w:rPr>
        <w:t xml:space="preserve"> </w:t>
      </w:r>
      <w:r w:rsidRPr="00CF248E">
        <w:rPr>
          <w:rFonts w:hint="eastAsia"/>
          <w:rtl/>
        </w:rPr>
        <w:t>والسلام</w:t>
      </w:r>
      <w:r w:rsidRPr="00CF248E">
        <w:rPr>
          <w:rtl/>
        </w:rPr>
        <w:t xml:space="preserve"> </w:t>
      </w:r>
      <w:r w:rsidRPr="00CF248E">
        <w:rPr>
          <w:rFonts w:hint="eastAsia"/>
          <w:rtl/>
        </w:rPr>
        <w:t>والأمن</w:t>
      </w:r>
    </w:p>
    <w:p w14:paraId="4E2D45B9" w14:textId="23BE5879" w:rsidR="00CF248E" w:rsidRPr="00CF248E" w:rsidRDefault="00CF248E" w:rsidP="00CF248E">
      <w:pPr>
        <w:pStyle w:val="SingleTxt"/>
        <w:rPr>
          <w:rtl/>
        </w:rPr>
      </w:pPr>
      <w:r w:rsidRPr="00CF248E">
        <w:rPr>
          <w:rtl/>
        </w:rPr>
        <w:t>27 -</w:t>
      </w:r>
      <w:r w:rsidRPr="00CF248E">
        <w:rPr>
          <w:rtl/>
        </w:rPr>
        <w:tab/>
      </w:r>
      <w:r w:rsidRPr="00CF248E">
        <w:rPr>
          <w:rFonts w:hint="eastAsia"/>
          <w:rtl/>
        </w:rPr>
        <w:t>ترحب</w:t>
      </w:r>
      <w:r w:rsidRPr="00CF248E">
        <w:rPr>
          <w:rtl/>
        </w:rPr>
        <w:t xml:space="preserve"> اللجنة باعتماد خطة عمل وطنية في عام 2018 لتنفيذ قرار مجلس الأمن </w:t>
      </w:r>
      <w:hyperlink r:id="rId32" w:history="1">
        <w:r w:rsidRPr="00CF248E">
          <w:rPr>
            <w:rStyle w:val="Hyperlink"/>
            <w:rtl/>
          </w:rPr>
          <w:t>1325 (2000)</w:t>
        </w:r>
      </w:hyperlink>
      <w:r w:rsidRPr="00CF248E">
        <w:rPr>
          <w:rtl/>
        </w:rPr>
        <w:t xml:space="preserve"> بشأن المرأة والسلام والأمن. بيد أنها تلاحظ بقلق عدم وجود معلومات عن تنفيذ خطة العمل وتقارير عن التطرف العنيف في الدولة الطرف.</w:t>
      </w:r>
    </w:p>
    <w:p w14:paraId="39D8BC06" w14:textId="77777777" w:rsidR="00CF248E" w:rsidRPr="00CF248E" w:rsidRDefault="00CF248E" w:rsidP="00A23225">
      <w:pPr>
        <w:pStyle w:val="SingleTxt"/>
        <w:keepNext/>
        <w:keepLines/>
        <w:rPr>
          <w:b/>
          <w:bCs/>
          <w:rtl/>
        </w:rPr>
      </w:pPr>
      <w:r w:rsidRPr="00CF248E">
        <w:rPr>
          <w:b/>
          <w:rtl/>
        </w:rPr>
        <w:lastRenderedPageBreak/>
        <w:t>28 -</w:t>
      </w:r>
      <w:r w:rsidRPr="00CF248E">
        <w:rPr>
          <w:bCs/>
          <w:rtl/>
        </w:rPr>
        <w:tab/>
      </w:r>
      <w:r w:rsidRPr="00CF248E">
        <w:rPr>
          <w:rFonts w:hint="eastAsia"/>
          <w:b/>
          <w:bCs/>
          <w:rtl/>
        </w:rPr>
        <w:t>وتوصي</w:t>
      </w:r>
      <w:r w:rsidRPr="00CF248E">
        <w:rPr>
          <w:b/>
          <w:bCs/>
          <w:rtl/>
        </w:rPr>
        <w:t xml:space="preserve"> </w:t>
      </w:r>
      <w:r w:rsidRPr="00CF248E">
        <w:rPr>
          <w:rFonts w:hint="eastAsia"/>
          <w:b/>
          <w:bCs/>
          <w:rtl/>
        </w:rPr>
        <w:t>اللجنة</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 بأن</w:t>
      </w:r>
      <w:r w:rsidRPr="00CF248E">
        <w:rPr>
          <w:b/>
          <w:bCs/>
          <w:rtl/>
        </w:rPr>
        <w:t xml:space="preserve"> </w:t>
      </w:r>
      <w:r w:rsidRPr="00CF248E">
        <w:rPr>
          <w:rFonts w:hint="eastAsia"/>
          <w:b/>
          <w:bCs/>
          <w:rtl/>
        </w:rPr>
        <w:t>تقوم</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يلي</w:t>
      </w:r>
      <w:r w:rsidRPr="00CF248E">
        <w:rPr>
          <w:b/>
          <w:bCs/>
          <w:rtl/>
        </w:rPr>
        <w:t>:</w:t>
      </w:r>
    </w:p>
    <w:p w14:paraId="4AB208A6" w14:textId="5854DB71" w:rsidR="00CF248E" w:rsidRPr="00CF248E" w:rsidRDefault="00CF248E" w:rsidP="00A23225">
      <w:pPr>
        <w:pStyle w:val="SingleTxt"/>
        <w:spacing w:line="340" w:lineRule="exact"/>
        <w:rPr>
          <w:b/>
          <w:bCs/>
          <w:rtl/>
        </w:rPr>
      </w:pPr>
      <w:r w:rsidRPr="00CF248E">
        <w:rPr>
          <w:b/>
          <w:rtl/>
        </w:rPr>
        <w:tab/>
        <w:t>(</w:t>
      </w:r>
      <w:r w:rsidRPr="00CF248E">
        <w:rPr>
          <w:rFonts w:hint="eastAsia"/>
          <w:b/>
          <w:rtl/>
        </w:rPr>
        <w:t>أ</w:t>
      </w:r>
      <w:r w:rsidRPr="00CF248E">
        <w:rPr>
          <w:b/>
          <w:rtl/>
        </w:rPr>
        <w:t>)</w:t>
      </w:r>
      <w:r w:rsidRPr="00CF248E">
        <w:rPr>
          <w:bCs/>
          <w:rtl/>
        </w:rPr>
        <w:tab/>
      </w:r>
      <w:r w:rsidRPr="00CF248E">
        <w:rPr>
          <w:rFonts w:hint="eastAsia"/>
          <w:b/>
          <w:bCs/>
          <w:rtl/>
        </w:rPr>
        <w:t>تخصيص</w:t>
      </w:r>
      <w:r w:rsidRPr="00CF248E">
        <w:rPr>
          <w:b/>
          <w:bCs/>
          <w:rtl/>
        </w:rPr>
        <w:t xml:space="preserve"> الموارد البشرية والتقنية والمالية الكافية لضمان التنفيذ والرصد الفعالين لخطة العمل لتنفيذ قرار مجلس الأمن </w:t>
      </w:r>
      <w:hyperlink r:id="rId33" w:history="1">
        <w:r w:rsidRPr="00CF248E">
          <w:rPr>
            <w:rStyle w:val="Hyperlink"/>
            <w:b/>
            <w:bCs/>
            <w:rtl/>
          </w:rPr>
          <w:t>1325 (2000)</w:t>
        </w:r>
      </w:hyperlink>
      <w:r w:rsidRPr="00CF248E">
        <w:rPr>
          <w:rFonts w:hint="eastAsia"/>
          <w:b/>
          <w:bCs/>
          <w:rtl/>
        </w:rPr>
        <w:t>،</w:t>
      </w:r>
      <w:r w:rsidRPr="00CF248E">
        <w:rPr>
          <w:b/>
          <w:bCs/>
          <w:rtl/>
        </w:rPr>
        <w:t xml:space="preserve"> </w:t>
      </w:r>
      <w:r w:rsidRPr="00CF248E">
        <w:rPr>
          <w:rFonts w:hint="eastAsia"/>
          <w:b/>
          <w:bCs/>
          <w:rtl/>
        </w:rPr>
        <w:t>وتقديم</w:t>
      </w:r>
      <w:r w:rsidRPr="00CF248E">
        <w:rPr>
          <w:b/>
          <w:bCs/>
          <w:rtl/>
        </w:rPr>
        <w:t xml:space="preserve"> </w:t>
      </w:r>
      <w:r w:rsidRPr="00CF248E">
        <w:rPr>
          <w:rFonts w:hint="eastAsia"/>
          <w:b/>
          <w:bCs/>
          <w:rtl/>
        </w:rPr>
        <w:t>معلومات</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نتائج</w:t>
      </w:r>
      <w:r w:rsidRPr="00CF248E">
        <w:rPr>
          <w:b/>
          <w:bCs/>
          <w:rtl/>
        </w:rPr>
        <w:t xml:space="preserve"> </w:t>
      </w:r>
      <w:r w:rsidRPr="00CF248E">
        <w:rPr>
          <w:rFonts w:hint="eastAsia"/>
          <w:b/>
          <w:bCs/>
          <w:rtl/>
        </w:rPr>
        <w:t>تنفيذها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تقريرها</w:t>
      </w:r>
      <w:r w:rsidRPr="00CF248E">
        <w:rPr>
          <w:b/>
          <w:bCs/>
          <w:rtl/>
        </w:rPr>
        <w:t xml:space="preserve"> </w:t>
      </w:r>
      <w:r w:rsidRPr="00CF248E">
        <w:rPr>
          <w:rFonts w:hint="eastAsia"/>
          <w:b/>
          <w:bCs/>
          <w:rtl/>
        </w:rPr>
        <w:t>الدوري</w:t>
      </w:r>
      <w:r w:rsidRPr="00CF248E">
        <w:rPr>
          <w:b/>
          <w:bCs/>
          <w:rtl/>
        </w:rPr>
        <w:t xml:space="preserve"> </w:t>
      </w:r>
      <w:r w:rsidRPr="00CF248E">
        <w:rPr>
          <w:rFonts w:hint="eastAsia"/>
          <w:b/>
          <w:bCs/>
          <w:rtl/>
        </w:rPr>
        <w:t>المقبل؛</w:t>
      </w:r>
    </w:p>
    <w:p w14:paraId="2B02934F" w14:textId="77777777" w:rsidR="00CF248E" w:rsidRPr="00CF248E" w:rsidRDefault="00CF248E" w:rsidP="00A23225">
      <w:pPr>
        <w:pStyle w:val="SingleTxt"/>
        <w:spacing w:line="340" w:lineRule="exact"/>
        <w:rPr>
          <w:b/>
          <w:bCs/>
          <w:rtl/>
        </w:rPr>
      </w:pPr>
      <w:r w:rsidRPr="00CF248E">
        <w:rPr>
          <w:b/>
          <w:rtl/>
        </w:rPr>
        <w:tab/>
        <w:t>(ب)</w:t>
      </w:r>
      <w:r w:rsidRPr="00CF248E">
        <w:rPr>
          <w:b/>
          <w:rtl/>
        </w:rPr>
        <w:tab/>
      </w:r>
      <w:r w:rsidRPr="00CF248E">
        <w:rPr>
          <w:rFonts w:hint="eastAsia"/>
          <w:b/>
          <w:bCs/>
          <w:rtl/>
        </w:rPr>
        <w:t>ضمان</w:t>
      </w:r>
      <w:r w:rsidRPr="00CF248E">
        <w:rPr>
          <w:b/>
          <w:bCs/>
          <w:rtl/>
        </w:rPr>
        <w:t xml:space="preserve"> </w:t>
      </w:r>
      <w:r w:rsidRPr="00CF248E">
        <w:rPr>
          <w:rFonts w:hint="eastAsia"/>
          <w:b/>
          <w:bCs/>
          <w:rtl/>
        </w:rPr>
        <w:t>المشاركة</w:t>
      </w:r>
      <w:r w:rsidRPr="00CF248E">
        <w:rPr>
          <w:b/>
          <w:bCs/>
          <w:rtl/>
        </w:rPr>
        <w:t xml:space="preserve"> </w:t>
      </w:r>
      <w:r w:rsidRPr="00CF248E">
        <w:rPr>
          <w:rFonts w:hint="eastAsia"/>
          <w:b/>
          <w:bCs/>
          <w:rtl/>
        </w:rPr>
        <w:t>المجدية</w:t>
      </w:r>
      <w:r w:rsidRPr="00CF248E">
        <w:rPr>
          <w:b/>
          <w:bCs/>
          <w:rtl/>
        </w:rPr>
        <w:t xml:space="preserve"> </w:t>
      </w:r>
      <w:r w:rsidRPr="00CF248E">
        <w:rPr>
          <w:rFonts w:hint="eastAsia"/>
          <w:b/>
          <w:bCs/>
          <w:rtl/>
        </w:rPr>
        <w:t>للمرأة</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عمليات</w:t>
      </w:r>
      <w:r w:rsidRPr="00CF248E">
        <w:rPr>
          <w:b/>
          <w:bCs/>
          <w:rtl/>
        </w:rPr>
        <w:t xml:space="preserve"> </w:t>
      </w:r>
      <w:r w:rsidRPr="00CF248E">
        <w:rPr>
          <w:rFonts w:hint="eastAsia"/>
          <w:b/>
          <w:bCs/>
          <w:rtl/>
        </w:rPr>
        <w:t>منع</w:t>
      </w:r>
      <w:r w:rsidRPr="00CF248E">
        <w:rPr>
          <w:b/>
          <w:bCs/>
          <w:rtl/>
        </w:rPr>
        <w:t xml:space="preserve"> </w:t>
      </w:r>
      <w:r w:rsidRPr="00CF248E">
        <w:rPr>
          <w:rFonts w:hint="eastAsia"/>
          <w:b/>
          <w:bCs/>
          <w:rtl/>
        </w:rPr>
        <w:t>نشوب</w:t>
      </w:r>
      <w:r w:rsidRPr="00CF248E">
        <w:rPr>
          <w:b/>
          <w:bCs/>
          <w:rtl/>
        </w:rPr>
        <w:t xml:space="preserve"> </w:t>
      </w:r>
      <w:r w:rsidRPr="00CF248E">
        <w:rPr>
          <w:rFonts w:hint="eastAsia"/>
          <w:b/>
          <w:bCs/>
          <w:rtl/>
        </w:rPr>
        <w:t>النزاعات</w:t>
      </w:r>
      <w:r w:rsidRPr="00CF248E">
        <w:rPr>
          <w:b/>
          <w:bCs/>
          <w:rtl/>
        </w:rPr>
        <w:t xml:space="preserve"> </w:t>
      </w:r>
      <w:r w:rsidRPr="00CF248E">
        <w:rPr>
          <w:rFonts w:hint="eastAsia"/>
          <w:b/>
          <w:bCs/>
          <w:rtl/>
        </w:rPr>
        <w:t>والسلام</w:t>
      </w:r>
      <w:r w:rsidRPr="00CF248E">
        <w:rPr>
          <w:b/>
          <w:bCs/>
          <w:rtl/>
        </w:rPr>
        <w:t xml:space="preserve"> </w:t>
      </w:r>
      <w:r w:rsidRPr="00CF248E">
        <w:rPr>
          <w:rFonts w:hint="eastAsia"/>
          <w:b/>
          <w:bCs/>
          <w:rtl/>
        </w:rPr>
        <w:t>وإعادة</w:t>
      </w:r>
      <w:r w:rsidRPr="00CF248E">
        <w:rPr>
          <w:b/>
          <w:bCs/>
          <w:rtl/>
        </w:rPr>
        <w:t xml:space="preserve"> </w:t>
      </w:r>
      <w:r w:rsidRPr="00CF248E">
        <w:rPr>
          <w:rFonts w:hint="eastAsia"/>
          <w:b/>
          <w:bCs/>
          <w:rtl/>
        </w:rPr>
        <w:t>الإعمار</w:t>
      </w:r>
      <w:r w:rsidRPr="00CF248E">
        <w:rPr>
          <w:b/>
          <w:bCs/>
          <w:rtl/>
        </w:rPr>
        <w:t xml:space="preserve"> </w:t>
      </w:r>
      <w:r w:rsidRPr="00CF248E">
        <w:rPr>
          <w:rFonts w:hint="eastAsia"/>
          <w:b/>
          <w:bCs/>
          <w:rtl/>
        </w:rPr>
        <w:t>بعد</w:t>
      </w:r>
      <w:r w:rsidRPr="00CF248E">
        <w:rPr>
          <w:b/>
          <w:bCs/>
          <w:rtl/>
        </w:rPr>
        <w:t xml:space="preserve"> </w:t>
      </w:r>
      <w:r w:rsidRPr="00CF248E">
        <w:rPr>
          <w:rFonts w:hint="eastAsia"/>
          <w:b/>
          <w:bCs/>
          <w:rtl/>
        </w:rPr>
        <w:t>انتهاء</w:t>
      </w:r>
      <w:r w:rsidRPr="00CF248E">
        <w:rPr>
          <w:b/>
          <w:bCs/>
          <w:rtl/>
        </w:rPr>
        <w:t xml:space="preserve"> </w:t>
      </w:r>
      <w:r w:rsidRPr="00CF248E">
        <w:rPr>
          <w:rFonts w:hint="eastAsia"/>
          <w:b/>
          <w:bCs/>
          <w:rtl/>
        </w:rPr>
        <w:t>النزاع،</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أدوار</w:t>
      </w:r>
      <w:r w:rsidRPr="00CF248E">
        <w:rPr>
          <w:b/>
          <w:bCs/>
          <w:rtl/>
        </w:rPr>
        <w:t xml:space="preserve"> </w:t>
      </w:r>
      <w:r w:rsidRPr="00CF248E">
        <w:rPr>
          <w:rFonts w:hint="eastAsia"/>
          <w:b/>
          <w:bCs/>
          <w:rtl/>
        </w:rPr>
        <w:t>صنع</w:t>
      </w:r>
      <w:r w:rsidRPr="00CF248E">
        <w:rPr>
          <w:b/>
          <w:bCs/>
          <w:rtl/>
        </w:rPr>
        <w:t xml:space="preserve"> </w:t>
      </w:r>
      <w:r w:rsidRPr="00CF248E">
        <w:rPr>
          <w:rFonts w:hint="eastAsia"/>
          <w:b/>
          <w:bCs/>
          <w:rtl/>
        </w:rPr>
        <w:t>القرار؛</w:t>
      </w:r>
    </w:p>
    <w:p w14:paraId="1CDA10B9" w14:textId="77777777" w:rsidR="00CF248E" w:rsidRPr="00CF248E" w:rsidRDefault="00CF248E" w:rsidP="00A23225">
      <w:pPr>
        <w:pStyle w:val="SingleTxt"/>
        <w:spacing w:line="340" w:lineRule="exact"/>
        <w:rPr>
          <w:b/>
          <w:bCs/>
          <w:rtl/>
        </w:rPr>
      </w:pPr>
      <w:r w:rsidRPr="00CF248E">
        <w:rPr>
          <w:b/>
          <w:rtl/>
        </w:rPr>
        <w:tab/>
        <w:t>(ج)</w:t>
      </w:r>
      <w:r w:rsidRPr="00CF248E">
        <w:rPr>
          <w:bCs/>
          <w:rtl/>
        </w:rPr>
        <w:tab/>
      </w:r>
      <w:r w:rsidRPr="00CF248E">
        <w:rPr>
          <w:rFonts w:hint="eastAsia"/>
          <w:b/>
          <w:bCs/>
          <w:rtl/>
        </w:rPr>
        <w:t>إجراء</w:t>
      </w:r>
      <w:r w:rsidRPr="00CF248E">
        <w:rPr>
          <w:b/>
          <w:bCs/>
          <w:rtl/>
        </w:rPr>
        <w:t xml:space="preserve"> </w:t>
      </w:r>
      <w:r w:rsidRPr="00CF248E">
        <w:rPr>
          <w:rFonts w:hint="eastAsia"/>
          <w:b/>
          <w:bCs/>
          <w:rtl/>
        </w:rPr>
        <w:t>بحوث</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الأسباب</w:t>
      </w:r>
      <w:r w:rsidRPr="00CF248E">
        <w:rPr>
          <w:b/>
          <w:bCs/>
          <w:rtl/>
        </w:rPr>
        <w:t xml:space="preserve"> </w:t>
      </w:r>
      <w:r w:rsidRPr="00CF248E">
        <w:rPr>
          <w:rFonts w:hint="eastAsia"/>
          <w:b/>
          <w:bCs/>
          <w:rtl/>
        </w:rPr>
        <w:t>الجذرية</w:t>
      </w:r>
      <w:r w:rsidRPr="00CF248E">
        <w:rPr>
          <w:b/>
          <w:bCs/>
          <w:rtl/>
        </w:rPr>
        <w:t xml:space="preserve"> </w:t>
      </w:r>
      <w:r w:rsidRPr="00CF248E">
        <w:rPr>
          <w:rFonts w:hint="eastAsia"/>
          <w:b/>
          <w:bCs/>
          <w:rtl/>
        </w:rPr>
        <w:t>للتطرف</w:t>
      </w:r>
      <w:r w:rsidRPr="00CF248E">
        <w:rPr>
          <w:b/>
          <w:bCs/>
          <w:rtl/>
        </w:rPr>
        <w:t xml:space="preserve"> </w:t>
      </w:r>
      <w:r w:rsidRPr="00CF248E">
        <w:rPr>
          <w:rFonts w:hint="eastAsia"/>
          <w:b/>
          <w:bCs/>
          <w:rtl/>
        </w:rPr>
        <w:t>العنيف</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مع</w:t>
      </w:r>
      <w:r w:rsidRPr="00CF248E">
        <w:rPr>
          <w:b/>
          <w:bCs/>
          <w:rtl/>
        </w:rPr>
        <w:t xml:space="preserve"> </w:t>
      </w:r>
      <w:r w:rsidRPr="00CF248E">
        <w:rPr>
          <w:rFonts w:hint="eastAsia"/>
          <w:b/>
          <w:bCs/>
          <w:rtl/>
        </w:rPr>
        <w:t>التركيز</w:t>
      </w:r>
      <w:r w:rsidRPr="00CF248E">
        <w:rPr>
          <w:b/>
          <w:bCs/>
          <w:rtl/>
        </w:rPr>
        <w:t xml:space="preserve"> </w:t>
      </w:r>
      <w:r w:rsidRPr="00CF248E">
        <w:rPr>
          <w:rFonts w:hint="eastAsia"/>
          <w:b/>
          <w:bCs/>
          <w:rtl/>
        </w:rPr>
        <w:t>بوجه</w:t>
      </w:r>
      <w:r w:rsidRPr="00CF248E">
        <w:rPr>
          <w:b/>
          <w:bCs/>
          <w:rtl/>
        </w:rPr>
        <w:t xml:space="preserve"> </w:t>
      </w:r>
      <w:r w:rsidRPr="00CF248E">
        <w:rPr>
          <w:rFonts w:hint="eastAsia"/>
          <w:b/>
          <w:bCs/>
          <w:rtl/>
        </w:rPr>
        <w:t>خاص</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حالة</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اللاتي</w:t>
      </w:r>
      <w:r w:rsidRPr="00CF248E">
        <w:rPr>
          <w:b/>
          <w:bCs/>
          <w:rtl/>
        </w:rPr>
        <w:t xml:space="preserve"> </w:t>
      </w:r>
      <w:r w:rsidRPr="00CF248E">
        <w:rPr>
          <w:rFonts w:hint="eastAsia"/>
          <w:b/>
          <w:bCs/>
          <w:rtl/>
        </w:rPr>
        <w:t>شاركن</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النزاعات</w:t>
      </w:r>
      <w:r w:rsidRPr="00CF248E">
        <w:rPr>
          <w:b/>
          <w:bCs/>
          <w:rtl/>
        </w:rPr>
        <w:t xml:space="preserve"> </w:t>
      </w:r>
      <w:r w:rsidRPr="00CF248E">
        <w:rPr>
          <w:rFonts w:hint="eastAsia"/>
          <w:b/>
          <w:bCs/>
          <w:rtl/>
        </w:rPr>
        <w:t>المسلحة</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بلدان</w:t>
      </w:r>
      <w:r w:rsidRPr="00CF248E">
        <w:rPr>
          <w:b/>
          <w:bCs/>
          <w:rtl/>
        </w:rPr>
        <w:t xml:space="preserve"> </w:t>
      </w:r>
      <w:r w:rsidRPr="00CF248E">
        <w:rPr>
          <w:rFonts w:hint="eastAsia"/>
          <w:b/>
          <w:bCs/>
          <w:rtl/>
        </w:rPr>
        <w:t>أخرى،</w:t>
      </w:r>
      <w:r w:rsidRPr="00CF248E">
        <w:rPr>
          <w:b/>
          <w:bCs/>
          <w:rtl/>
        </w:rPr>
        <w:t xml:space="preserve"> </w:t>
      </w:r>
      <w:r w:rsidRPr="00CF248E">
        <w:rPr>
          <w:rFonts w:hint="eastAsia"/>
          <w:b/>
          <w:bCs/>
          <w:rtl/>
        </w:rPr>
        <w:t>واعتماد</w:t>
      </w:r>
      <w:r w:rsidRPr="00CF248E">
        <w:rPr>
          <w:b/>
          <w:bCs/>
          <w:rtl/>
        </w:rPr>
        <w:t xml:space="preserve"> </w:t>
      </w:r>
      <w:r w:rsidRPr="00CF248E">
        <w:rPr>
          <w:rFonts w:hint="eastAsia"/>
          <w:b/>
          <w:bCs/>
          <w:rtl/>
        </w:rPr>
        <w:t>استراتيجية</w:t>
      </w:r>
      <w:r w:rsidRPr="00CF248E">
        <w:rPr>
          <w:b/>
          <w:bCs/>
          <w:rtl/>
        </w:rPr>
        <w:t xml:space="preserve"> </w:t>
      </w:r>
      <w:r w:rsidRPr="00CF248E">
        <w:rPr>
          <w:rFonts w:hint="eastAsia"/>
          <w:b/>
          <w:bCs/>
          <w:rtl/>
        </w:rPr>
        <w:t>وطنية</w:t>
      </w:r>
      <w:r w:rsidRPr="00CF248E">
        <w:rPr>
          <w:b/>
          <w:bCs/>
          <w:rtl/>
        </w:rPr>
        <w:t xml:space="preserve"> </w:t>
      </w:r>
      <w:r w:rsidRPr="00CF248E">
        <w:rPr>
          <w:rFonts w:hint="eastAsia"/>
          <w:b/>
          <w:bCs/>
          <w:rtl/>
        </w:rPr>
        <w:t>لمنع</w:t>
      </w:r>
      <w:r w:rsidRPr="00CF248E">
        <w:rPr>
          <w:b/>
          <w:bCs/>
          <w:rtl/>
        </w:rPr>
        <w:t xml:space="preserve"> </w:t>
      </w:r>
      <w:r w:rsidRPr="00CF248E">
        <w:rPr>
          <w:rFonts w:hint="eastAsia"/>
          <w:b/>
          <w:bCs/>
          <w:rtl/>
        </w:rPr>
        <w:t>التطرف</w:t>
      </w:r>
      <w:r w:rsidRPr="00CF248E">
        <w:rPr>
          <w:b/>
          <w:bCs/>
          <w:rtl/>
        </w:rPr>
        <w:t xml:space="preserve"> </w:t>
      </w:r>
      <w:r w:rsidRPr="00CF248E">
        <w:rPr>
          <w:rFonts w:hint="eastAsia"/>
          <w:b/>
          <w:bCs/>
          <w:rtl/>
        </w:rPr>
        <w:t>العنيف</w:t>
      </w:r>
      <w:r w:rsidRPr="00CF248E">
        <w:rPr>
          <w:b/>
          <w:bCs/>
          <w:rtl/>
        </w:rPr>
        <w:t xml:space="preserve"> تدمج منظورا </w:t>
      </w:r>
      <w:r w:rsidRPr="00CF248E">
        <w:rPr>
          <w:rFonts w:hint="eastAsia"/>
          <w:b/>
          <w:bCs/>
          <w:rtl/>
        </w:rPr>
        <w:t>جنسانيا</w:t>
      </w:r>
      <w:r w:rsidRPr="00CF248E">
        <w:rPr>
          <w:b/>
          <w:bCs/>
          <w:rtl/>
        </w:rPr>
        <w:t>.</w:t>
      </w:r>
    </w:p>
    <w:p w14:paraId="74C04692" w14:textId="671338B9" w:rsidR="00CF248E" w:rsidRPr="00E955F2" w:rsidRDefault="00CF248E" w:rsidP="00E955F2">
      <w:pPr>
        <w:pStyle w:val="SingleTxt"/>
        <w:spacing w:after="0" w:line="120" w:lineRule="exact"/>
        <w:rPr>
          <w:sz w:val="10"/>
          <w:rtl/>
        </w:rPr>
      </w:pPr>
    </w:p>
    <w:p w14:paraId="0F60462E" w14:textId="77777777" w:rsidR="00CF248E" w:rsidRPr="00CF248E" w:rsidRDefault="00CF248E" w:rsidP="00E955F2">
      <w:pPr>
        <w:pStyle w:val="H23"/>
        <w:ind w:left="1267" w:right="1267" w:hanging="1267"/>
        <w:rPr>
          <w:rtl/>
        </w:rPr>
      </w:pPr>
      <w:r w:rsidRPr="00CF248E">
        <w:rPr>
          <w:rtl/>
        </w:rPr>
        <w:tab/>
      </w:r>
      <w:r w:rsidRPr="00CF248E">
        <w:rPr>
          <w:rtl/>
        </w:rPr>
        <w:tab/>
      </w:r>
      <w:r w:rsidRPr="00CF248E">
        <w:rPr>
          <w:rFonts w:hint="eastAsia"/>
          <w:rtl/>
        </w:rPr>
        <w:t>الجنسية</w:t>
      </w:r>
    </w:p>
    <w:p w14:paraId="7B70FEFE" w14:textId="77777777" w:rsidR="00CF248E" w:rsidRPr="00CF248E" w:rsidRDefault="00CF248E" w:rsidP="00A23225">
      <w:pPr>
        <w:pStyle w:val="SingleTxt"/>
        <w:spacing w:line="340" w:lineRule="exact"/>
        <w:rPr>
          <w:rtl/>
        </w:rPr>
      </w:pPr>
      <w:r w:rsidRPr="00CF248E">
        <w:rPr>
          <w:rtl/>
        </w:rPr>
        <w:t>29 -</w:t>
      </w:r>
      <w:r w:rsidRPr="00CF248E">
        <w:rPr>
          <w:rtl/>
        </w:rPr>
        <w:tab/>
      </w:r>
      <w:r w:rsidRPr="00CF248E">
        <w:rPr>
          <w:rFonts w:hint="eastAsia"/>
          <w:rtl/>
        </w:rPr>
        <w:t>تلاحظ</w:t>
      </w:r>
      <w:r w:rsidRPr="00CF248E">
        <w:rPr>
          <w:rtl/>
        </w:rPr>
        <w:t xml:space="preserve"> اللجنة ما ذكره الوفد خلال الحوار من أن الدولة الطرف كانت قد أصبحت في عام 2019 أول دولة في العالم تحل جميع حالات انعدام الجنسية المعروفة على أراضيها، وإلى أنها بصدد التصديق على الاتفاقية المتعلقة بمركز </w:t>
      </w:r>
      <w:r w:rsidRPr="00CF248E">
        <w:rPr>
          <w:rFonts w:hint="eastAsia"/>
          <w:rtl/>
        </w:rPr>
        <w:t>الأشخاص</w:t>
      </w:r>
      <w:r w:rsidRPr="00CF248E">
        <w:rPr>
          <w:rtl/>
        </w:rPr>
        <w:t xml:space="preserve"> عديمي الجنسية لعام 1954</w:t>
      </w:r>
      <w:r w:rsidRPr="00CF248E">
        <w:rPr>
          <w:rFonts w:hint="eastAsia"/>
          <w:rtl/>
        </w:rPr>
        <w:t>،</w:t>
      </w:r>
      <w:r w:rsidRPr="00CF248E">
        <w:rPr>
          <w:rtl/>
        </w:rPr>
        <w:t xml:space="preserve"> واتفاقية تخفيض حالات انعدام الجنسية لعام 1961. غير أن اللجنة تلاحظ بقلق ما يلي:</w:t>
      </w:r>
    </w:p>
    <w:p w14:paraId="38F33D87" w14:textId="77777777" w:rsidR="00CF248E" w:rsidRPr="00CF248E" w:rsidRDefault="00CF248E" w:rsidP="00A23225">
      <w:pPr>
        <w:pStyle w:val="SingleTxt"/>
        <w:spacing w:line="340" w:lineRule="exact"/>
        <w:rPr>
          <w:rtl/>
        </w:rPr>
      </w:pPr>
      <w:r w:rsidRPr="00CF248E">
        <w:rPr>
          <w:rtl/>
        </w:rPr>
        <w:tab/>
        <w:t>(أ)</w:t>
      </w:r>
      <w:r w:rsidRPr="00CF248E">
        <w:rPr>
          <w:rtl/>
        </w:rPr>
        <w:tab/>
      </w:r>
      <w:r w:rsidRPr="00CF248E">
        <w:rPr>
          <w:rFonts w:hint="eastAsia"/>
          <w:rtl/>
        </w:rPr>
        <w:t>الحواجز</w:t>
      </w:r>
      <w:r w:rsidRPr="00CF248E">
        <w:rPr>
          <w:rtl/>
        </w:rPr>
        <w:t xml:space="preserve"> التي تحول دون تسجيل المواليد، ولا سيما بالنسبة للنساء عديمات الجنسية، والنساء ذوات الجنسية غير المحددة، ونساء </w:t>
      </w:r>
      <w:r w:rsidRPr="00CF248E">
        <w:rPr>
          <w:rFonts w:hint="eastAsia"/>
          <w:rtl/>
        </w:rPr>
        <w:t>المُغات</w:t>
      </w:r>
      <w:r w:rsidRPr="00CF248E">
        <w:rPr>
          <w:rtl/>
        </w:rPr>
        <w:t xml:space="preserve"> أو </w:t>
      </w:r>
      <w:r w:rsidRPr="00CF248E">
        <w:rPr>
          <w:rFonts w:hint="eastAsia"/>
          <w:rtl/>
        </w:rPr>
        <w:t>الليولي</w:t>
      </w:r>
      <w:r w:rsidRPr="00CF248E">
        <w:rPr>
          <w:rtl/>
        </w:rPr>
        <w:t xml:space="preserve"> و</w:t>
      </w:r>
      <w:r w:rsidRPr="00CF248E">
        <w:rPr>
          <w:rFonts w:hint="eastAsia"/>
          <w:rtl/>
        </w:rPr>
        <w:t>أطفالهن،</w:t>
      </w:r>
      <w:r w:rsidRPr="00CF248E">
        <w:rPr>
          <w:rtl/>
        </w:rPr>
        <w:t xml:space="preserve"> </w:t>
      </w:r>
      <w:r w:rsidRPr="00CF248E">
        <w:rPr>
          <w:rFonts w:hint="eastAsia"/>
          <w:rtl/>
        </w:rPr>
        <w:t>ولا</w:t>
      </w:r>
      <w:r w:rsidRPr="00CF248E">
        <w:rPr>
          <w:rtl/>
        </w:rPr>
        <w:t xml:space="preserve"> </w:t>
      </w:r>
      <w:r w:rsidRPr="00CF248E">
        <w:rPr>
          <w:rFonts w:hint="eastAsia"/>
          <w:rtl/>
        </w:rPr>
        <w:t>سيما</w:t>
      </w:r>
      <w:r w:rsidRPr="00CF248E">
        <w:rPr>
          <w:rtl/>
        </w:rPr>
        <w:t xml:space="preserve"> </w:t>
      </w:r>
      <w:r w:rsidRPr="00CF248E">
        <w:rPr>
          <w:rFonts w:hint="eastAsia"/>
          <w:rtl/>
        </w:rPr>
        <w:t>في</w:t>
      </w:r>
      <w:r w:rsidRPr="00CF248E">
        <w:rPr>
          <w:rtl/>
        </w:rPr>
        <w:t xml:space="preserve"> </w:t>
      </w:r>
      <w:r w:rsidRPr="00CF248E">
        <w:rPr>
          <w:rFonts w:hint="eastAsia"/>
          <w:rtl/>
        </w:rPr>
        <w:t>المناطق</w:t>
      </w:r>
      <w:r w:rsidRPr="00CF248E">
        <w:rPr>
          <w:rtl/>
        </w:rPr>
        <w:t xml:space="preserve"> </w:t>
      </w:r>
      <w:r w:rsidRPr="00CF248E">
        <w:rPr>
          <w:rFonts w:hint="eastAsia"/>
          <w:rtl/>
        </w:rPr>
        <w:t>الريفية،</w:t>
      </w:r>
      <w:r w:rsidRPr="00CF248E">
        <w:rPr>
          <w:rtl/>
        </w:rPr>
        <w:t xml:space="preserve"> </w:t>
      </w:r>
      <w:r w:rsidRPr="00CF248E">
        <w:rPr>
          <w:rFonts w:hint="eastAsia"/>
          <w:rtl/>
        </w:rPr>
        <w:t>وعدم</w:t>
      </w:r>
      <w:r w:rsidRPr="00CF248E">
        <w:rPr>
          <w:rtl/>
        </w:rPr>
        <w:t xml:space="preserve"> </w:t>
      </w:r>
      <w:r w:rsidRPr="00CF248E">
        <w:rPr>
          <w:rFonts w:hint="eastAsia"/>
          <w:rtl/>
        </w:rPr>
        <w:t>وجود</w:t>
      </w:r>
      <w:r w:rsidRPr="00CF248E">
        <w:rPr>
          <w:rtl/>
        </w:rPr>
        <w:t xml:space="preserve"> </w:t>
      </w:r>
      <w:r w:rsidRPr="00CF248E">
        <w:rPr>
          <w:rFonts w:hint="eastAsia"/>
          <w:rtl/>
        </w:rPr>
        <w:t>ضمانات</w:t>
      </w:r>
      <w:r w:rsidRPr="00CF248E">
        <w:rPr>
          <w:rtl/>
        </w:rPr>
        <w:t xml:space="preserve"> </w:t>
      </w:r>
      <w:r w:rsidRPr="00CF248E">
        <w:rPr>
          <w:rFonts w:hint="eastAsia"/>
          <w:rtl/>
        </w:rPr>
        <w:t>لمنع</w:t>
      </w:r>
      <w:r w:rsidRPr="00CF248E">
        <w:rPr>
          <w:rtl/>
        </w:rPr>
        <w:t xml:space="preserve"> </w:t>
      </w:r>
      <w:r w:rsidRPr="00CF248E">
        <w:rPr>
          <w:rFonts w:hint="eastAsia"/>
          <w:rtl/>
        </w:rPr>
        <w:t>انعدام</w:t>
      </w:r>
      <w:r w:rsidRPr="00CF248E">
        <w:rPr>
          <w:rtl/>
        </w:rPr>
        <w:t xml:space="preserve"> </w:t>
      </w:r>
      <w:r w:rsidRPr="00CF248E">
        <w:rPr>
          <w:rFonts w:hint="eastAsia"/>
          <w:rtl/>
        </w:rPr>
        <w:t>جنسية</w:t>
      </w:r>
      <w:r w:rsidRPr="00CF248E">
        <w:rPr>
          <w:rtl/>
        </w:rPr>
        <w:t xml:space="preserve"> </w:t>
      </w:r>
      <w:r w:rsidRPr="00CF248E">
        <w:rPr>
          <w:rFonts w:hint="eastAsia"/>
          <w:rtl/>
        </w:rPr>
        <w:t>الأطفال</w:t>
      </w:r>
      <w:r w:rsidRPr="00CF248E">
        <w:rPr>
          <w:rtl/>
        </w:rPr>
        <w:t xml:space="preserve"> </w:t>
      </w:r>
      <w:r w:rsidRPr="00CF248E">
        <w:rPr>
          <w:rFonts w:hint="eastAsia"/>
          <w:rtl/>
        </w:rPr>
        <w:t>وانعدام</w:t>
      </w:r>
      <w:r w:rsidRPr="00CF248E">
        <w:rPr>
          <w:rtl/>
        </w:rPr>
        <w:t xml:space="preserve"> </w:t>
      </w:r>
      <w:r w:rsidRPr="00CF248E">
        <w:rPr>
          <w:rFonts w:hint="eastAsia"/>
          <w:rtl/>
        </w:rPr>
        <w:t>الجنسية</w:t>
      </w:r>
      <w:r w:rsidRPr="00CF248E">
        <w:rPr>
          <w:rtl/>
        </w:rPr>
        <w:t xml:space="preserve"> </w:t>
      </w:r>
      <w:r w:rsidRPr="00CF248E">
        <w:rPr>
          <w:rFonts w:hint="eastAsia"/>
          <w:rtl/>
        </w:rPr>
        <w:t>في</w:t>
      </w:r>
      <w:r w:rsidRPr="00CF248E">
        <w:rPr>
          <w:rtl/>
        </w:rPr>
        <w:t xml:space="preserve"> </w:t>
      </w:r>
      <w:r w:rsidRPr="00CF248E">
        <w:rPr>
          <w:rFonts w:hint="eastAsia"/>
          <w:rtl/>
        </w:rPr>
        <w:t>حالة</w:t>
      </w:r>
      <w:r w:rsidRPr="00CF248E">
        <w:rPr>
          <w:rtl/>
        </w:rPr>
        <w:t xml:space="preserve"> </w:t>
      </w:r>
      <w:r w:rsidRPr="00CF248E">
        <w:rPr>
          <w:rFonts w:hint="eastAsia"/>
          <w:rtl/>
        </w:rPr>
        <w:t>التخلي</w:t>
      </w:r>
      <w:r w:rsidRPr="00CF248E">
        <w:rPr>
          <w:rtl/>
        </w:rPr>
        <w:t xml:space="preserve"> </w:t>
      </w:r>
      <w:r w:rsidRPr="00CF248E">
        <w:rPr>
          <w:rFonts w:hint="eastAsia"/>
          <w:rtl/>
        </w:rPr>
        <w:t>الطوعي</w:t>
      </w:r>
      <w:r w:rsidRPr="00CF248E">
        <w:rPr>
          <w:rtl/>
        </w:rPr>
        <w:t xml:space="preserve"> </w:t>
      </w:r>
      <w:r w:rsidRPr="00CF248E">
        <w:rPr>
          <w:rFonts w:hint="eastAsia"/>
          <w:rtl/>
        </w:rPr>
        <w:t>عن</w:t>
      </w:r>
      <w:r w:rsidRPr="00CF248E">
        <w:rPr>
          <w:rtl/>
        </w:rPr>
        <w:t xml:space="preserve"> </w:t>
      </w:r>
      <w:r w:rsidRPr="00CF248E">
        <w:rPr>
          <w:rFonts w:hint="eastAsia"/>
          <w:rtl/>
        </w:rPr>
        <w:t>الجنسية؛</w:t>
      </w:r>
    </w:p>
    <w:p w14:paraId="668C2335" w14:textId="77777777" w:rsidR="00CF248E" w:rsidRPr="00CF248E" w:rsidRDefault="00CF248E" w:rsidP="00A23225">
      <w:pPr>
        <w:pStyle w:val="SingleTxt"/>
        <w:spacing w:line="340" w:lineRule="exact"/>
        <w:rPr>
          <w:rtl/>
        </w:rPr>
      </w:pPr>
      <w:r w:rsidRPr="00CF248E">
        <w:rPr>
          <w:rtl/>
        </w:rPr>
        <w:tab/>
        <w:t>(ب)</w:t>
      </w:r>
      <w:r w:rsidRPr="00CF248E">
        <w:rPr>
          <w:rtl/>
        </w:rPr>
        <w:tab/>
      </w:r>
      <w:r w:rsidRPr="00CF248E">
        <w:rPr>
          <w:rFonts w:hint="eastAsia"/>
          <w:rtl/>
        </w:rPr>
        <w:t>أن</w:t>
      </w:r>
      <w:r w:rsidRPr="00CF248E">
        <w:rPr>
          <w:rtl/>
        </w:rPr>
        <w:t xml:space="preserve"> </w:t>
      </w:r>
      <w:r w:rsidRPr="00CF248E">
        <w:rPr>
          <w:rFonts w:hint="eastAsia"/>
          <w:rtl/>
        </w:rPr>
        <w:t>الإجراء</w:t>
      </w:r>
      <w:r w:rsidRPr="00CF248E">
        <w:rPr>
          <w:rtl/>
        </w:rPr>
        <w:t xml:space="preserve"> </w:t>
      </w:r>
      <w:r w:rsidRPr="00CF248E">
        <w:rPr>
          <w:rFonts w:hint="eastAsia"/>
          <w:rtl/>
        </w:rPr>
        <w:t>الحالي</w:t>
      </w:r>
      <w:r w:rsidRPr="00CF248E">
        <w:rPr>
          <w:rtl/>
        </w:rPr>
        <w:t xml:space="preserve"> </w:t>
      </w:r>
      <w:r w:rsidRPr="00CF248E">
        <w:rPr>
          <w:rFonts w:hint="eastAsia"/>
          <w:rtl/>
        </w:rPr>
        <w:t>لتحديد</w:t>
      </w:r>
      <w:r w:rsidRPr="00CF248E">
        <w:rPr>
          <w:rtl/>
        </w:rPr>
        <w:t xml:space="preserve"> </w:t>
      </w:r>
      <w:r w:rsidRPr="00CF248E">
        <w:rPr>
          <w:rFonts w:hint="eastAsia"/>
          <w:rtl/>
        </w:rPr>
        <w:t>حالات</w:t>
      </w:r>
      <w:r w:rsidRPr="00CF248E">
        <w:rPr>
          <w:rtl/>
        </w:rPr>
        <w:t xml:space="preserve"> </w:t>
      </w:r>
      <w:r w:rsidRPr="00CF248E">
        <w:rPr>
          <w:rFonts w:hint="eastAsia"/>
          <w:rtl/>
        </w:rPr>
        <w:t>انعدام</w:t>
      </w:r>
      <w:r w:rsidRPr="00CF248E">
        <w:rPr>
          <w:rtl/>
        </w:rPr>
        <w:t xml:space="preserve"> </w:t>
      </w:r>
      <w:r w:rsidRPr="00CF248E">
        <w:rPr>
          <w:rFonts w:hint="eastAsia"/>
          <w:rtl/>
        </w:rPr>
        <w:t>الجنسية</w:t>
      </w:r>
      <w:r w:rsidRPr="00CF248E">
        <w:rPr>
          <w:rtl/>
        </w:rPr>
        <w:t xml:space="preserve"> </w:t>
      </w:r>
      <w:r w:rsidRPr="00CF248E">
        <w:rPr>
          <w:rFonts w:hint="eastAsia"/>
          <w:rtl/>
        </w:rPr>
        <w:t>لا</w:t>
      </w:r>
      <w:r w:rsidRPr="00CF248E">
        <w:rPr>
          <w:rtl/>
        </w:rPr>
        <w:t xml:space="preserve"> </w:t>
      </w:r>
      <w:r w:rsidRPr="00CF248E">
        <w:rPr>
          <w:rFonts w:hint="eastAsia"/>
          <w:rtl/>
        </w:rPr>
        <w:t>ينطبق</w:t>
      </w:r>
      <w:r w:rsidRPr="00CF248E">
        <w:rPr>
          <w:rtl/>
        </w:rPr>
        <w:t xml:space="preserve"> </w:t>
      </w:r>
      <w:r w:rsidRPr="00CF248E">
        <w:rPr>
          <w:rFonts w:hint="eastAsia"/>
          <w:rtl/>
        </w:rPr>
        <w:t>على</w:t>
      </w:r>
      <w:r w:rsidRPr="00CF248E">
        <w:rPr>
          <w:rtl/>
        </w:rPr>
        <w:t xml:space="preserve"> </w:t>
      </w:r>
      <w:r w:rsidRPr="00CF248E">
        <w:rPr>
          <w:rFonts w:hint="eastAsia"/>
          <w:rtl/>
        </w:rPr>
        <w:t>جميع</w:t>
      </w:r>
      <w:r w:rsidRPr="00CF248E">
        <w:rPr>
          <w:rtl/>
        </w:rPr>
        <w:t xml:space="preserve"> </w:t>
      </w:r>
      <w:r w:rsidRPr="00CF248E">
        <w:rPr>
          <w:rFonts w:hint="eastAsia"/>
          <w:rtl/>
        </w:rPr>
        <w:t>حالات</w:t>
      </w:r>
      <w:r w:rsidRPr="00CF248E">
        <w:rPr>
          <w:rtl/>
        </w:rPr>
        <w:t xml:space="preserve"> </w:t>
      </w:r>
      <w:r w:rsidRPr="00CF248E">
        <w:rPr>
          <w:rFonts w:hint="eastAsia"/>
          <w:rtl/>
        </w:rPr>
        <w:t>انعدام</w:t>
      </w:r>
      <w:r w:rsidRPr="00CF248E">
        <w:rPr>
          <w:rtl/>
        </w:rPr>
        <w:t xml:space="preserve"> </w:t>
      </w:r>
      <w:r w:rsidRPr="00CF248E">
        <w:rPr>
          <w:rFonts w:hint="eastAsia"/>
          <w:rtl/>
        </w:rPr>
        <w:t>الجنسية</w:t>
      </w:r>
      <w:r w:rsidRPr="00CF248E">
        <w:rPr>
          <w:rtl/>
        </w:rPr>
        <w:t>.</w:t>
      </w:r>
    </w:p>
    <w:p w14:paraId="292F86D1" w14:textId="7B3B64FC" w:rsidR="00CF248E" w:rsidRPr="00CF248E" w:rsidRDefault="00CF248E" w:rsidP="00A23225">
      <w:pPr>
        <w:pStyle w:val="SingleTxt"/>
        <w:spacing w:line="340" w:lineRule="exact"/>
        <w:rPr>
          <w:rtl/>
        </w:rPr>
      </w:pPr>
      <w:r w:rsidRPr="00CF248E">
        <w:rPr>
          <w:rtl/>
        </w:rPr>
        <w:t>30 -</w:t>
      </w:r>
      <w:r w:rsidRPr="00CF248E">
        <w:rPr>
          <w:rtl/>
        </w:rPr>
        <w:tab/>
      </w:r>
      <w:r w:rsidRPr="00E955F2">
        <w:rPr>
          <w:rFonts w:hint="eastAsia"/>
          <w:b/>
          <w:bCs/>
          <w:rtl/>
        </w:rPr>
        <w:t>وإذ</w:t>
      </w:r>
      <w:r w:rsidRPr="00E955F2">
        <w:rPr>
          <w:b/>
          <w:bCs/>
          <w:rtl/>
        </w:rPr>
        <w:t xml:space="preserve"> تشير اللجنة إلى </w:t>
      </w:r>
      <w:r w:rsidRPr="00E955F2">
        <w:rPr>
          <w:rFonts w:hint="eastAsia"/>
          <w:b/>
          <w:bCs/>
          <w:rtl/>
        </w:rPr>
        <w:t>توصيتها</w:t>
      </w:r>
      <w:r w:rsidRPr="00E955F2">
        <w:rPr>
          <w:b/>
          <w:bCs/>
          <w:rtl/>
        </w:rPr>
        <w:t xml:space="preserve"> العامة رقم 32 (2014) بشأن الأبعاد الجنسانية المرتبطة بالمرأة فيما يتعلق بمركز اللاجئ واللجوء والجنسية وانعدام الجنسية، توصي الدولة الطرف بأن تقوم بما يلي:</w:t>
      </w:r>
    </w:p>
    <w:p w14:paraId="1F53BC3F" w14:textId="77777777" w:rsidR="00CF248E" w:rsidRPr="00CF248E" w:rsidRDefault="00CF248E" w:rsidP="00A23225">
      <w:pPr>
        <w:pStyle w:val="SingleTxt"/>
        <w:spacing w:line="340" w:lineRule="exact"/>
        <w:rPr>
          <w:b/>
          <w:bCs/>
          <w:rtl/>
          <w:lang w:bidi="ar-EG"/>
        </w:rPr>
      </w:pPr>
      <w:r w:rsidRPr="00CF248E">
        <w:rPr>
          <w:b/>
          <w:rtl/>
        </w:rPr>
        <w:tab/>
        <w:t>(أ)</w:t>
      </w:r>
      <w:r w:rsidRPr="00CF248E">
        <w:rPr>
          <w:bCs/>
          <w:rtl/>
        </w:rPr>
        <w:tab/>
      </w:r>
      <w:r w:rsidRPr="00CF248E">
        <w:rPr>
          <w:rFonts w:hint="eastAsia"/>
          <w:b/>
          <w:bCs/>
          <w:rtl/>
        </w:rPr>
        <w:t>مراجعة</w:t>
      </w:r>
      <w:r w:rsidRPr="00CF248E">
        <w:rPr>
          <w:b/>
          <w:bCs/>
          <w:rtl/>
        </w:rPr>
        <w:t xml:space="preserve"> </w:t>
      </w:r>
      <w:r w:rsidRPr="00CF248E">
        <w:rPr>
          <w:rFonts w:hint="eastAsia"/>
          <w:b/>
          <w:bCs/>
          <w:rtl/>
        </w:rPr>
        <w:t>قانون</w:t>
      </w:r>
      <w:r w:rsidRPr="00CF248E">
        <w:rPr>
          <w:b/>
          <w:bCs/>
          <w:rtl/>
        </w:rPr>
        <w:t xml:space="preserve"> </w:t>
      </w:r>
      <w:r w:rsidRPr="00CF248E">
        <w:rPr>
          <w:rFonts w:hint="eastAsia"/>
          <w:b/>
          <w:bCs/>
          <w:rtl/>
        </w:rPr>
        <w:t>الجنسية</w:t>
      </w:r>
      <w:r w:rsidRPr="00CF248E">
        <w:rPr>
          <w:b/>
          <w:bCs/>
          <w:rtl/>
        </w:rPr>
        <w:t xml:space="preserve"> </w:t>
      </w:r>
      <w:r w:rsidRPr="00CF248E">
        <w:rPr>
          <w:rFonts w:hint="eastAsia"/>
          <w:b/>
          <w:bCs/>
          <w:rtl/>
        </w:rPr>
        <w:t>وغيره</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التشريعات</w:t>
      </w:r>
      <w:r w:rsidRPr="00CF248E">
        <w:rPr>
          <w:b/>
          <w:bCs/>
          <w:rtl/>
        </w:rPr>
        <w:t xml:space="preserve"> </w:t>
      </w:r>
      <w:r w:rsidRPr="00CF248E">
        <w:rPr>
          <w:rFonts w:hint="eastAsia"/>
          <w:b/>
          <w:bCs/>
          <w:rtl/>
        </w:rPr>
        <w:t>والأنظمة</w:t>
      </w:r>
      <w:r w:rsidRPr="00CF248E">
        <w:rPr>
          <w:b/>
          <w:bCs/>
          <w:rtl/>
        </w:rPr>
        <w:t xml:space="preserve"> </w:t>
      </w:r>
      <w:r w:rsidRPr="00CF248E">
        <w:rPr>
          <w:rFonts w:hint="eastAsia"/>
          <w:b/>
          <w:bCs/>
          <w:rtl/>
        </w:rPr>
        <w:t>ذات</w:t>
      </w:r>
      <w:r w:rsidRPr="00CF248E">
        <w:rPr>
          <w:b/>
          <w:bCs/>
          <w:rtl/>
        </w:rPr>
        <w:t xml:space="preserve"> </w:t>
      </w:r>
      <w:r w:rsidRPr="00CF248E">
        <w:rPr>
          <w:rFonts w:hint="eastAsia"/>
          <w:b/>
          <w:bCs/>
          <w:rtl/>
        </w:rPr>
        <w:t>الصلة</w:t>
      </w:r>
      <w:r w:rsidRPr="00CF248E">
        <w:rPr>
          <w:b/>
          <w:bCs/>
          <w:rtl/>
        </w:rPr>
        <w:t xml:space="preserve"> </w:t>
      </w:r>
      <w:r w:rsidRPr="00CF248E">
        <w:rPr>
          <w:rFonts w:hint="eastAsia"/>
          <w:b/>
          <w:bCs/>
          <w:rtl/>
        </w:rPr>
        <w:t>لكفالة</w:t>
      </w:r>
      <w:r w:rsidRPr="00CF248E">
        <w:rPr>
          <w:b/>
          <w:bCs/>
          <w:rtl/>
        </w:rPr>
        <w:t xml:space="preserve"> </w:t>
      </w:r>
      <w:r w:rsidRPr="00CF248E">
        <w:rPr>
          <w:rFonts w:hint="eastAsia"/>
          <w:b/>
          <w:bCs/>
          <w:rtl/>
        </w:rPr>
        <w:t>أن</w:t>
      </w:r>
      <w:r w:rsidRPr="00CF248E">
        <w:rPr>
          <w:b/>
          <w:bCs/>
          <w:rtl/>
        </w:rPr>
        <w:t xml:space="preserve"> تحظى </w:t>
      </w:r>
      <w:r w:rsidRPr="00CF248E">
        <w:rPr>
          <w:rFonts w:hint="eastAsia"/>
          <w:b/>
          <w:bCs/>
          <w:rtl/>
        </w:rPr>
        <w:t>النساء</w:t>
      </w:r>
      <w:r w:rsidRPr="00CF248E">
        <w:rPr>
          <w:b/>
          <w:bCs/>
          <w:rtl/>
        </w:rPr>
        <w:t xml:space="preserve"> </w:t>
      </w:r>
      <w:r w:rsidRPr="00CF248E">
        <w:rPr>
          <w:rFonts w:hint="eastAsia"/>
          <w:b/>
          <w:bCs/>
          <w:rtl/>
        </w:rPr>
        <w:t>عديمات</w:t>
      </w:r>
      <w:r w:rsidRPr="00CF248E">
        <w:rPr>
          <w:b/>
          <w:bCs/>
          <w:rtl/>
        </w:rPr>
        <w:t xml:space="preserve"> الجنسية والنساء ذوات الجنسية غير المحددة ونساء </w:t>
      </w:r>
      <w:r w:rsidRPr="00CF248E">
        <w:rPr>
          <w:rFonts w:hint="eastAsia"/>
          <w:b/>
          <w:bCs/>
          <w:rtl/>
        </w:rPr>
        <w:t>المُغات</w:t>
      </w:r>
      <w:r w:rsidRPr="00CF248E">
        <w:rPr>
          <w:b/>
          <w:bCs/>
          <w:rtl/>
        </w:rPr>
        <w:t xml:space="preserve"> أو </w:t>
      </w:r>
      <w:r w:rsidRPr="00CF248E">
        <w:rPr>
          <w:rFonts w:hint="eastAsia"/>
          <w:b/>
          <w:bCs/>
          <w:rtl/>
        </w:rPr>
        <w:t>الليولي</w:t>
      </w:r>
      <w:r w:rsidRPr="00CF248E">
        <w:rPr>
          <w:b/>
          <w:bCs/>
          <w:rtl/>
        </w:rPr>
        <w:t xml:space="preserve"> وأطفالهن بإمكانية كافية لتسجيل المواليد والحصول على وثائق الهوية، بما في ذلك في المناطق الريفية، وكذلك للحصول على الجنسية </w:t>
      </w:r>
      <w:r w:rsidRPr="00CF248E">
        <w:rPr>
          <w:rFonts w:hint="eastAsia"/>
          <w:b/>
          <w:bCs/>
          <w:rtl/>
        </w:rPr>
        <w:t>القيرغيزية؛</w:t>
      </w:r>
      <w:r w:rsidRPr="00CF248E">
        <w:rPr>
          <w:bCs/>
          <w:rtl/>
        </w:rPr>
        <w:t xml:space="preserve"> </w:t>
      </w:r>
    </w:p>
    <w:p w14:paraId="6A6978D4" w14:textId="38C8F78A" w:rsidR="00CF248E" w:rsidRPr="00CF248E" w:rsidRDefault="00CF248E" w:rsidP="00A23225">
      <w:pPr>
        <w:pStyle w:val="SingleTxt"/>
        <w:spacing w:line="340" w:lineRule="exact"/>
        <w:rPr>
          <w:b/>
          <w:bCs/>
          <w:rtl/>
        </w:rPr>
      </w:pPr>
      <w:r w:rsidRPr="00CF248E">
        <w:rPr>
          <w:b/>
          <w:rtl/>
        </w:rPr>
        <w:tab/>
        <w:t>(ب)</w:t>
      </w:r>
      <w:r w:rsidRPr="00CF248E">
        <w:rPr>
          <w:b/>
          <w:rtl/>
        </w:rPr>
        <w:tab/>
      </w:r>
      <w:r w:rsidRPr="00CF248E">
        <w:rPr>
          <w:rFonts w:hint="eastAsia"/>
          <w:b/>
          <w:bCs/>
          <w:rtl/>
        </w:rPr>
        <w:t>كفالة</w:t>
      </w:r>
      <w:r w:rsidRPr="00CF248E">
        <w:rPr>
          <w:b/>
          <w:bCs/>
          <w:rtl/>
        </w:rPr>
        <w:t xml:space="preserve"> </w:t>
      </w:r>
      <w:r w:rsidRPr="00CF248E">
        <w:rPr>
          <w:rFonts w:hint="eastAsia"/>
          <w:b/>
          <w:bCs/>
          <w:rtl/>
        </w:rPr>
        <w:t>تسجيل</w:t>
      </w:r>
      <w:r w:rsidRPr="00CF248E">
        <w:rPr>
          <w:b/>
          <w:bCs/>
          <w:rtl/>
        </w:rPr>
        <w:t xml:space="preserve"> </w:t>
      </w:r>
      <w:r w:rsidRPr="00CF248E">
        <w:rPr>
          <w:rFonts w:hint="eastAsia"/>
          <w:b/>
          <w:bCs/>
          <w:rtl/>
        </w:rPr>
        <w:t>الفتيات</w:t>
      </w:r>
      <w:r w:rsidRPr="00CF248E">
        <w:rPr>
          <w:b/>
          <w:bCs/>
          <w:rtl/>
        </w:rPr>
        <w:t xml:space="preserve"> </w:t>
      </w:r>
      <w:r w:rsidRPr="00CF248E">
        <w:rPr>
          <w:rFonts w:hint="eastAsia"/>
          <w:b/>
          <w:bCs/>
          <w:rtl/>
        </w:rPr>
        <w:t>والفتيان</w:t>
      </w:r>
      <w:r w:rsidRPr="00CF248E">
        <w:rPr>
          <w:b/>
          <w:bCs/>
          <w:rtl/>
        </w:rPr>
        <w:t xml:space="preserve"> </w:t>
      </w:r>
      <w:r w:rsidRPr="00CF248E">
        <w:rPr>
          <w:rFonts w:hint="eastAsia"/>
          <w:b/>
          <w:bCs/>
          <w:rtl/>
        </w:rPr>
        <w:t>المولودين</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إقليم</w:t>
      </w:r>
      <w:r w:rsidRPr="00CF248E">
        <w:rPr>
          <w:b/>
          <w:bCs/>
          <w:rtl/>
        </w:rPr>
        <w:t xml:space="preserve"> الدولة الطرف عند ولادتهم، وكفالة حصولهم على الجنسية ووثائق الهوية </w:t>
      </w:r>
      <w:r w:rsidRPr="00CF248E">
        <w:rPr>
          <w:rFonts w:hint="eastAsia"/>
          <w:b/>
          <w:bCs/>
          <w:rtl/>
        </w:rPr>
        <w:t>القيرغيزية،</w:t>
      </w:r>
      <w:r w:rsidRPr="00CF248E">
        <w:rPr>
          <w:b/>
          <w:bCs/>
          <w:rtl/>
        </w:rPr>
        <w:t xml:space="preserve"> </w:t>
      </w:r>
      <w:r w:rsidRPr="00CF248E">
        <w:rPr>
          <w:rFonts w:hint="eastAsia"/>
          <w:b/>
          <w:bCs/>
          <w:rtl/>
        </w:rPr>
        <w:t>بصرف</w:t>
      </w:r>
      <w:r w:rsidRPr="00CF248E">
        <w:rPr>
          <w:b/>
          <w:bCs/>
          <w:rtl/>
        </w:rPr>
        <w:t xml:space="preserve"> </w:t>
      </w:r>
      <w:r w:rsidRPr="00CF248E">
        <w:rPr>
          <w:rFonts w:hint="eastAsia"/>
          <w:b/>
          <w:bCs/>
          <w:rtl/>
        </w:rPr>
        <w:t>النظر</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موافقة</w:t>
      </w:r>
      <w:r w:rsidRPr="00CF248E">
        <w:rPr>
          <w:b/>
          <w:bCs/>
          <w:rtl/>
        </w:rPr>
        <w:t xml:space="preserve"> </w:t>
      </w:r>
      <w:r w:rsidRPr="00CF248E">
        <w:rPr>
          <w:rFonts w:hint="eastAsia"/>
          <w:b/>
          <w:bCs/>
          <w:rtl/>
        </w:rPr>
        <w:t>والديهم</w:t>
      </w:r>
      <w:r w:rsidRPr="00CF248E">
        <w:rPr>
          <w:b/>
          <w:bCs/>
          <w:rtl/>
        </w:rPr>
        <w:t xml:space="preserve"> </w:t>
      </w:r>
      <w:r w:rsidRPr="00CF248E">
        <w:rPr>
          <w:rFonts w:hint="eastAsia"/>
          <w:b/>
          <w:bCs/>
          <w:rtl/>
        </w:rPr>
        <w:t>أو</w:t>
      </w:r>
      <w:r w:rsidRPr="00CF248E">
        <w:rPr>
          <w:b/>
          <w:bCs/>
          <w:rtl/>
        </w:rPr>
        <w:t xml:space="preserve"> </w:t>
      </w:r>
      <w:r w:rsidRPr="00CF248E">
        <w:rPr>
          <w:rFonts w:hint="eastAsia"/>
          <w:b/>
          <w:bCs/>
          <w:rtl/>
        </w:rPr>
        <w:t>جنسيتهم</w:t>
      </w:r>
      <w:r w:rsidRPr="00CF248E">
        <w:rPr>
          <w:b/>
          <w:bCs/>
          <w:rtl/>
        </w:rPr>
        <w:t xml:space="preserve"> </w:t>
      </w:r>
      <w:r w:rsidRPr="00CF248E">
        <w:rPr>
          <w:rFonts w:hint="eastAsia"/>
          <w:b/>
          <w:bCs/>
          <w:rtl/>
        </w:rPr>
        <w:t>أو</w:t>
      </w:r>
      <w:r w:rsidR="00E955F2">
        <w:rPr>
          <w:rFonts w:hint="cs"/>
          <w:b/>
          <w:bCs/>
          <w:rtl/>
        </w:rPr>
        <w:t> </w:t>
      </w:r>
      <w:r w:rsidRPr="00CF248E">
        <w:rPr>
          <w:rFonts w:hint="eastAsia"/>
          <w:b/>
          <w:bCs/>
          <w:rtl/>
        </w:rPr>
        <w:t>إقامتهم</w:t>
      </w:r>
      <w:r w:rsidRPr="00CF248E">
        <w:rPr>
          <w:b/>
          <w:bCs/>
          <w:rtl/>
        </w:rPr>
        <w:t xml:space="preserve"> </w:t>
      </w:r>
      <w:r w:rsidRPr="00CF248E">
        <w:rPr>
          <w:rFonts w:hint="eastAsia"/>
          <w:b/>
          <w:bCs/>
          <w:rtl/>
        </w:rPr>
        <w:t>أو</w:t>
      </w:r>
      <w:r w:rsidRPr="00CF248E">
        <w:rPr>
          <w:b/>
          <w:bCs/>
          <w:rtl/>
        </w:rPr>
        <w:t xml:space="preserve"> </w:t>
      </w:r>
      <w:r w:rsidRPr="00CF248E">
        <w:rPr>
          <w:rFonts w:hint="eastAsia"/>
          <w:b/>
          <w:bCs/>
          <w:rtl/>
        </w:rPr>
        <w:t>حالتهم</w:t>
      </w:r>
      <w:r w:rsidRPr="00CF248E">
        <w:rPr>
          <w:b/>
          <w:bCs/>
          <w:rtl/>
        </w:rPr>
        <w:t xml:space="preserve"> </w:t>
      </w:r>
      <w:r w:rsidRPr="00CF248E">
        <w:rPr>
          <w:rFonts w:hint="eastAsia"/>
          <w:b/>
          <w:bCs/>
          <w:rtl/>
        </w:rPr>
        <w:t>الزوجية،</w:t>
      </w:r>
      <w:r w:rsidRPr="00CF248E">
        <w:rPr>
          <w:b/>
          <w:bCs/>
          <w:rtl/>
        </w:rPr>
        <w:t xml:space="preserve"> </w:t>
      </w:r>
      <w:r w:rsidRPr="00CF248E">
        <w:rPr>
          <w:rFonts w:hint="eastAsia"/>
          <w:b/>
          <w:bCs/>
          <w:rtl/>
        </w:rPr>
        <w:t>وأن</w:t>
      </w:r>
      <w:r w:rsidRPr="00CF248E">
        <w:rPr>
          <w:b/>
          <w:bCs/>
          <w:rtl/>
        </w:rPr>
        <w:t xml:space="preserve"> </w:t>
      </w:r>
      <w:r w:rsidRPr="00CF248E">
        <w:rPr>
          <w:rFonts w:hint="eastAsia"/>
          <w:b/>
          <w:bCs/>
          <w:rtl/>
        </w:rPr>
        <w:t>يكون</w:t>
      </w:r>
      <w:r w:rsidRPr="00CF248E">
        <w:rPr>
          <w:b/>
          <w:bCs/>
          <w:rtl/>
        </w:rPr>
        <w:t xml:space="preserve"> </w:t>
      </w:r>
      <w:r w:rsidRPr="00CF248E">
        <w:rPr>
          <w:rFonts w:hint="eastAsia"/>
          <w:b/>
          <w:bCs/>
          <w:rtl/>
        </w:rPr>
        <w:t>فقدان</w:t>
      </w:r>
      <w:r w:rsidRPr="00CF248E">
        <w:rPr>
          <w:b/>
          <w:bCs/>
          <w:rtl/>
        </w:rPr>
        <w:t xml:space="preserve"> </w:t>
      </w:r>
      <w:r w:rsidRPr="00CF248E">
        <w:rPr>
          <w:rFonts w:hint="eastAsia"/>
          <w:b/>
          <w:bCs/>
          <w:rtl/>
        </w:rPr>
        <w:t>الجنسية</w:t>
      </w:r>
      <w:r w:rsidRPr="00CF248E">
        <w:rPr>
          <w:b/>
          <w:bCs/>
          <w:rtl/>
        </w:rPr>
        <w:t xml:space="preserve"> </w:t>
      </w:r>
      <w:r w:rsidRPr="00CF248E">
        <w:rPr>
          <w:rFonts w:hint="eastAsia"/>
          <w:b/>
          <w:bCs/>
          <w:rtl/>
        </w:rPr>
        <w:t>أو</w:t>
      </w:r>
      <w:r w:rsidRPr="00CF248E">
        <w:rPr>
          <w:b/>
          <w:bCs/>
          <w:rtl/>
        </w:rPr>
        <w:t xml:space="preserve"> </w:t>
      </w:r>
      <w:r w:rsidRPr="00CF248E">
        <w:rPr>
          <w:rFonts w:hint="eastAsia"/>
          <w:b/>
          <w:bCs/>
          <w:rtl/>
        </w:rPr>
        <w:t>التخلي</w:t>
      </w:r>
      <w:r w:rsidRPr="00CF248E">
        <w:rPr>
          <w:b/>
          <w:bCs/>
          <w:rtl/>
        </w:rPr>
        <w:t xml:space="preserve"> </w:t>
      </w:r>
      <w:r w:rsidRPr="00CF248E">
        <w:rPr>
          <w:rFonts w:hint="eastAsia"/>
          <w:b/>
          <w:bCs/>
          <w:rtl/>
        </w:rPr>
        <w:t>عنها</w:t>
      </w:r>
      <w:r w:rsidRPr="00CF248E">
        <w:rPr>
          <w:b/>
          <w:bCs/>
          <w:rtl/>
        </w:rPr>
        <w:t xml:space="preserve"> </w:t>
      </w:r>
      <w:r w:rsidRPr="00CF248E">
        <w:rPr>
          <w:rFonts w:hint="eastAsia"/>
          <w:b/>
          <w:bCs/>
          <w:rtl/>
        </w:rPr>
        <w:t>مشروطا</w:t>
      </w:r>
      <w:r w:rsidRPr="00CF248E">
        <w:rPr>
          <w:b/>
          <w:bCs/>
          <w:rtl/>
        </w:rPr>
        <w:t xml:space="preserve"> </w:t>
      </w:r>
      <w:r w:rsidRPr="00CF248E">
        <w:rPr>
          <w:rFonts w:hint="eastAsia"/>
          <w:b/>
          <w:bCs/>
          <w:rtl/>
        </w:rPr>
        <w:t>بحيازة</w:t>
      </w:r>
      <w:r w:rsidRPr="00CF248E">
        <w:rPr>
          <w:b/>
          <w:bCs/>
          <w:rtl/>
        </w:rPr>
        <w:t xml:space="preserve"> </w:t>
      </w:r>
      <w:r w:rsidRPr="00CF248E">
        <w:rPr>
          <w:rFonts w:hint="eastAsia"/>
          <w:b/>
          <w:bCs/>
          <w:rtl/>
        </w:rPr>
        <w:t>أو</w:t>
      </w:r>
      <w:r w:rsidRPr="00CF248E">
        <w:rPr>
          <w:b/>
          <w:bCs/>
          <w:rtl/>
        </w:rPr>
        <w:t xml:space="preserve"> </w:t>
      </w:r>
      <w:r w:rsidRPr="00CF248E">
        <w:rPr>
          <w:rFonts w:hint="eastAsia"/>
          <w:b/>
          <w:bCs/>
          <w:rtl/>
        </w:rPr>
        <w:t>اكتساب</w:t>
      </w:r>
      <w:r w:rsidRPr="00CF248E">
        <w:rPr>
          <w:b/>
          <w:bCs/>
          <w:rtl/>
        </w:rPr>
        <w:t xml:space="preserve"> </w:t>
      </w:r>
      <w:r w:rsidRPr="00CF248E">
        <w:rPr>
          <w:rFonts w:hint="eastAsia"/>
          <w:b/>
          <w:bCs/>
          <w:rtl/>
        </w:rPr>
        <w:t>جنسية</w:t>
      </w:r>
      <w:r w:rsidRPr="00CF248E">
        <w:rPr>
          <w:b/>
          <w:bCs/>
          <w:rtl/>
        </w:rPr>
        <w:t xml:space="preserve"> </w:t>
      </w:r>
      <w:r w:rsidRPr="00CF248E">
        <w:rPr>
          <w:rFonts w:hint="eastAsia"/>
          <w:b/>
          <w:bCs/>
          <w:rtl/>
        </w:rPr>
        <w:t>أخرى؛</w:t>
      </w:r>
    </w:p>
    <w:p w14:paraId="6B4D42D7" w14:textId="77777777" w:rsidR="00CF248E" w:rsidRPr="00CF248E" w:rsidRDefault="00CF248E" w:rsidP="00A23225">
      <w:pPr>
        <w:pStyle w:val="SingleTxt"/>
        <w:spacing w:line="340" w:lineRule="exact"/>
        <w:rPr>
          <w:b/>
          <w:bCs/>
          <w:rtl/>
        </w:rPr>
      </w:pPr>
      <w:r w:rsidRPr="00CF248E">
        <w:rPr>
          <w:b/>
          <w:rtl/>
        </w:rPr>
        <w:tab/>
        <w:t>(ج)</w:t>
      </w:r>
      <w:r w:rsidRPr="00CF248E">
        <w:rPr>
          <w:b/>
          <w:rtl/>
        </w:rPr>
        <w:tab/>
      </w:r>
      <w:r w:rsidRPr="00CF248E">
        <w:rPr>
          <w:rFonts w:hint="eastAsia"/>
          <w:b/>
          <w:bCs/>
          <w:rtl/>
        </w:rPr>
        <w:t>توسيع</w:t>
      </w:r>
      <w:r w:rsidRPr="00CF248E">
        <w:rPr>
          <w:b/>
          <w:bCs/>
          <w:rtl/>
        </w:rPr>
        <w:t xml:space="preserve"> </w:t>
      </w:r>
      <w:r w:rsidRPr="00CF248E">
        <w:rPr>
          <w:rFonts w:hint="eastAsia"/>
          <w:b/>
          <w:bCs/>
          <w:rtl/>
        </w:rPr>
        <w:t>نطاق</w:t>
      </w:r>
      <w:r w:rsidRPr="00CF248E">
        <w:rPr>
          <w:b/>
          <w:bCs/>
          <w:rtl/>
        </w:rPr>
        <w:t xml:space="preserve"> </w:t>
      </w:r>
      <w:r w:rsidRPr="00CF248E">
        <w:rPr>
          <w:rFonts w:hint="eastAsia"/>
          <w:b/>
          <w:bCs/>
          <w:rtl/>
        </w:rPr>
        <w:t>عملية</w:t>
      </w:r>
      <w:r w:rsidRPr="00CF248E">
        <w:rPr>
          <w:b/>
          <w:bCs/>
          <w:rtl/>
        </w:rPr>
        <w:t xml:space="preserve"> </w:t>
      </w:r>
      <w:r w:rsidRPr="00CF248E">
        <w:rPr>
          <w:rFonts w:hint="eastAsia"/>
          <w:b/>
          <w:bCs/>
          <w:rtl/>
        </w:rPr>
        <w:t>تحديد</w:t>
      </w:r>
      <w:r w:rsidRPr="00CF248E">
        <w:rPr>
          <w:b/>
          <w:bCs/>
          <w:rtl/>
        </w:rPr>
        <w:t xml:space="preserve"> </w:t>
      </w:r>
      <w:r w:rsidRPr="00CF248E">
        <w:rPr>
          <w:rFonts w:hint="eastAsia"/>
          <w:b/>
          <w:bCs/>
          <w:rtl/>
        </w:rPr>
        <w:t>انعدام</w:t>
      </w:r>
      <w:r w:rsidRPr="00CF248E">
        <w:rPr>
          <w:b/>
          <w:bCs/>
          <w:rtl/>
        </w:rPr>
        <w:t xml:space="preserve"> الجنسية لتشمل الوافدين الجدد وتقديم وثائق هوية للأشخاص الذين يعتبرون عديمي الجنسية؛</w:t>
      </w:r>
    </w:p>
    <w:p w14:paraId="5E9948FF" w14:textId="0D7B2EEC" w:rsidR="00CF248E" w:rsidRDefault="00CF248E" w:rsidP="00A23225">
      <w:pPr>
        <w:pStyle w:val="SingleTxt"/>
        <w:spacing w:line="340" w:lineRule="exact"/>
        <w:rPr>
          <w:sz w:val="20"/>
          <w:rtl/>
        </w:rPr>
      </w:pPr>
      <w:r w:rsidRPr="00CF248E">
        <w:rPr>
          <w:b/>
          <w:rtl/>
        </w:rPr>
        <w:tab/>
        <w:t>(د)</w:t>
      </w:r>
      <w:r w:rsidRPr="00CF248E">
        <w:rPr>
          <w:b/>
          <w:rtl/>
        </w:rPr>
        <w:tab/>
      </w:r>
      <w:r w:rsidRPr="00CF248E">
        <w:rPr>
          <w:rFonts w:hint="eastAsia"/>
          <w:b/>
          <w:bCs/>
          <w:rtl/>
        </w:rPr>
        <w:t>التصديق</w:t>
      </w:r>
      <w:r w:rsidRPr="00CF248E">
        <w:rPr>
          <w:b/>
          <w:bCs/>
          <w:rtl/>
        </w:rPr>
        <w:t xml:space="preserve"> على اتفاقية عام 1954 بشأن وضع الأشخاص عديمي الجنسية واتفاقية عام 1961 المتعلقة بخفض حالات انعدام الجنسية.</w:t>
      </w:r>
      <w:r w:rsidR="00ED08BC" w:rsidRPr="00CF248E">
        <w:rPr>
          <w:sz w:val="20"/>
        </w:rPr>
        <w:t xml:space="preserve"> </w:t>
      </w:r>
    </w:p>
    <w:p w14:paraId="71A37018" w14:textId="77777777" w:rsidR="00344C33" w:rsidRPr="00CF248E" w:rsidRDefault="00344C33" w:rsidP="00344C33">
      <w:pPr>
        <w:pStyle w:val="H1"/>
        <w:rPr>
          <w:rtl/>
        </w:rPr>
      </w:pPr>
      <w:r w:rsidRPr="00CF248E">
        <w:rPr>
          <w:rtl/>
        </w:rPr>
        <w:lastRenderedPageBreak/>
        <w:tab/>
      </w:r>
      <w:r w:rsidRPr="00CF248E">
        <w:rPr>
          <w:rtl/>
        </w:rPr>
        <w:tab/>
      </w:r>
      <w:r w:rsidRPr="00CF248E">
        <w:rPr>
          <w:rFonts w:hint="eastAsia"/>
          <w:rtl/>
        </w:rPr>
        <w:t>التعليم</w:t>
      </w:r>
    </w:p>
    <w:p w14:paraId="26104E18" w14:textId="77777777" w:rsidR="00344C33" w:rsidRPr="00CF248E" w:rsidRDefault="00344C33" w:rsidP="00344C33">
      <w:pPr>
        <w:pStyle w:val="SingleTxt"/>
        <w:rPr>
          <w:rtl/>
        </w:rPr>
      </w:pPr>
      <w:r w:rsidRPr="00CF248E">
        <w:rPr>
          <w:rtl/>
        </w:rPr>
        <w:t>31 -</w:t>
      </w:r>
      <w:r w:rsidRPr="00CF248E">
        <w:rPr>
          <w:rtl/>
        </w:rPr>
        <w:tab/>
      </w:r>
      <w:r w:rsidRPr="00CF248E">
        <w:rPr>
          <w:rFonts w:hint="eastAsia"/>
          <w:rtl/>
        </w:rPr>
        <w:t>ترحب</w:t>
      </w:r>
      <w:r w:rsidRPr="00CF248E">
        <w:rPr>
          <w:rtl/>
        </w:rPr>
        <w:t xml:space="preserve"> </w:t>
      </w:r>
      <w:r w:rsidRPr="00CF248E">
        <w:rPr>
          <w:rFonts w:hint="eastAsia"/>
          <w:rtl/>
        </w:rPr>
        <w:t>اللجنة</w:t>
      </w:r>
      <w:r w:rsidRPr="00CF248E">
        <w:rPr>
          <w:rtl/>
        </w:rPr>
        <w:t xml:space="preserve"> </w:t>
      </w:r>
      <w:r w:rsidRPr="00CF248E">
        <w:rPr>
          <w:rFonts w:hint="eastAsia"/>
          <w:rtl/>
        </w:rPr>
        <w:t>بالمعلومات</w:t>
      </w:r>
      <w:r w:rsidRPr="00CF248E">
        <w:rPr>
          <w:rtl/>
        </w:rPr>
        <w:t xml:space="preserve"> </w:t>
      </w:r>
      <w:r w:rsidRPr="00CF248E">
        <w:rPr>
          <w:rFonts w:hint="eastAsia"/>
          <w:rtl/>
        </w:rPr>
        <w:t>التي</w:t>
      </w:r>
      <w:r w:rsidRPr="00CF248E">
        <w:rPr>
          <w:rtl/>
        </w:rPr>
        <w:t xml:space="preserve"> </w:t>
      </w:r>
      <w:r w:rsidRPr="00CF248E">
        <w:rPr>
          <w:rFonts w:hint="eastAsia"/>
          <w:rtl/>
        </w:rPr>
        <w:t>قدمها</w:t>
      </w:r>
      <w:r w:rsidRPr="00CF248E">
        <w:rPr>
          <w:rtl/>
        </w:rPr>
        <w:t xml:space="preserve"> </w:t>
      </w:r>
      <w:r w:rsidRPr="00CF248E">
        <w:rPr>
          <w:rFonts w:hint="eastAsia"/>
          <w:rtl/>
        </w:rPr>
        <w:t>الوفد</w:t>
      </w:r>
      <w:r w:rsidRPr="00CF248E">
        <w:rPr>
          <w:rtl/>
        </w:rPr>
        <w:t xml:space="preserve"> أثناء الحوار والتي تفيد بأن الحق في التعليم قبل الابتدائي مكرس في الدستور، وأن جهودا بذلت لضمان الحصول على التعليم على الإنترنت في سياق جائحة كوفيد-19</w:t>
      </w:r>
      <w:r w:rsidRPr="00CF248E">
        <w:rPr>
          <w:rFonts w:hint="eastAsia"/>
          <w:rtl/>
        </w:rPr>
        <w:t>،</w:t>
      </w:r>
      <w:r w:rsidRPr="00CF248E">
        <w:rPr>
          <w:rtl/>
        </w:rPr>
        <w:t xml:space="preserve"> </w:t>
      </w:r>
      <w:r w:rsidRPr="00CF248E">
        <w:rPr>
          <w:rFonts w:hint="eastAsia"/>
          <w:rtl/>
        </w:rPr>
        <w:t>بما</w:t>
      </w:r>
      <w:r w:rsidRPr="00CF248E">
        <w:rPr>
          <w:rtl/>
        </w:rPr>
        <w:t xml:space="preserve"> </w:t>
      </w:r>
      <w:r w:rsidRPr="00CF248E">
        <w:rPr>
          <w:rFonts w:hint="eastAsia"/>
          <w:rtl/>
        </w:rPr>
        <w:t>في</w:t>
      </w:r>
      <w:r w:rsidRPr="00CF248E">
        <w:rPr>
          <w:rtl/>
        </w:rPr>
        <w:t xml:space="preserve"> </w:t>
      </w:r>
      <w:r w:rsidRPr="00CF248E">
        <w:rPr>
          <w:rFonts w:hint="eastAsia"/>
          <w:rtl/>
        </w:rPr>
        <w:t>ذلك</w:t>
      </w:r>
      <w:r w:rsidRPr="00CF248E">
        <w:rPr>
          <w:rtl/>
        </w:rPr>
        <w:t xml:space="preserve"> </w:t>
      </w:r>
      <w:r w:rsidRPr="00CF248E">
        <w:rPr>
          <w:rFonts w:hint="eastAsia"/>
          <w:rtl/>
        </w:rPr>
        <w:t>في</w:t>
      </w:r>
      <w:r w:rsidRPr="00CF248E">
        <w:rPr>
          <w:rtl/>
        </w:rPr>
        <w:t xml:space="preserve"> </w:t>
      </w:r>
      <w:r w:rsidRPr="00CF248E">
        <w:rPr>
          <w:rFonts w:hint="eastAsia"/>
          <w:rtl/>
        </w:rPr>
        <w:t>المناطق</w:t>
      </w:r>
      <w:r w:rsidRPr="00CF248E">
        <w:rPr>
          <w:rtl/>
        </w:rPr>
        <w:t xml:space="preserve"> </w:t>
      </w:r>
      <w:r w:rsidRPr="00CF248E">
        <w:rPr>
          <w:rFonts w:hint="eastAsia"/>
          <w:rtl/>
        </w:rPr>
        <w:t>الريفية</w:t>
      </w:r>
      <w:r w:rsidRPr="00CF248E">
        <w:rPr>
          <w:rtl/>
        </w:rPr>
        <w:t xml:space="preserve">. </w:t>
      </w:r>
      <w:r w:rsidRPr="00CF248E">
        <w:rPr>
          <w:rFonts w:hint="eastAsia"/>
          <w:rtl/>
        </w:rPr>
        <w:t>غير</w:t>
      </w:r>
      <w:r w:rsidRPr="00CF248E">
        <w:rPr>
          <w:rtl/>
        </w:rPr>
        <w:t xml:space="preserve"> </w:t>
      </w:r>
      <w:r w:rsidRPr="00CF248E">
        <w:rPr>
          <w:rFonts w:hint="eastAsia"/>
          <w:rtl/>
        </w:rPr>
        <w:t>أن</w:t>
      </w:r>
      <w:r w:rsidRPr="00CF248E">
        <w:rPr>
          <w:rtl/>
        </w:rPr>
        <w:t xml:space="preserve"> </w:t>
      </w:r>
      <w:r w:rsidRPr="00CF248E">
        <w:rPr>
          <w:rFonts w:hint="eastAsia"/>
          <w:rtl/>
        </w:rPr>
        <w:t>اللجنة</w:t>
      </w:r>
      <w:r w:rsidRPr="00CF248E">
        <w:rPr>
          <w:rtl/>
        </w:rPr>
        <w:t xml:space="preserve"> </w:t>
      </w:r>
      <w:r w:rsidRPr="00CF248E">
        <w:rPr>
          <w:rFonts w:hint="eastAsia"/>
          <w:rtl/>
        </w:rPr>
        <w:t>تشعر</w:t>
      </w:r>
      <w:r w:rsidRPr="00CF248E">
        <w:rPr>
          <w:rtl/>
        </w:rPr>
        <w:t xml:space="preserve"> </w:t>
      </w:r>
      <w:r w:rsidRPr="00CF248E">
        <w:rPr>
          <w:rFonts w:hint="eastAsia"/>
          <w:rtl/>
        </w:rPr>
        <w:t>بالقلق</w:t>
      </w:r>
      <w:r w:rsidRPr="00CF248E">
        <w:rPr>
          <w:rtl/>
        </w:rPr>
        <w:t xml:space="preserve"> </w:t>
      </w:r>
      <w:r w:rsidRPr="00CF248E">
        <w:rPr>
          <w:rFonts w:hint="eastAsia"/>
          <w:rtl/>
        </w:rPr>
        <w:t>إزاء</w:t>
      </w:r>
      <w:r w:rsidRPr="00CF248E">
        <w:rPr>
          <w:rtl/>
        </w:rPr>
        <w:t xml:space="preserve"> </w:t>
      </w:r>
      <w:r w:rsidRPr="00CF248E">
        <w:rPr>
          <w:rFonts w:hint="eastAsia"/>
          <w:rtl/>
        </w:rPr>
        <w:t>ما</w:t>
      </w:r>
      <w:r w:rsidRPr="00CF248E">
        <w:rPr>
          <w:rtl/>
        </w:rPr>
        <w:t xml:space="preserve"> </w:t>
      </w:r>
      <w:r w:rsidRPr="00CF248E">
        <w:rPr>
          <w:rFonts w:hint="eastAsia"/>
          <w:rtl/>
        </w:rPr>
        <w:t>يلي</w:t>
      </w:r>
      <w:r w:rsidRPr="00CF248E">
        <w:rPr>
          <w:rtl/>
        </w:rPr>
        <w:t>:</w:t>
      </w:r>
    </w:p>
    <w:p w14:paraId="5A90AE7B" w14:textId="77777777" w:rsidR="00344C33" w:rsidRPr="00CF248E" w:rsidRDefault="00344C33" w:rsidP="00344C33">
      <w:pPr>
        <w:pStyle w:val="SingleTxt"/>
        <w:rPr>
          <w:rtl/>
        </w:rPr>
      </w:pPr>
      <w:r w:rsidRPr="00CF248E">
        <w:rPr>
          <w:rtl/>
        </w:rPr>
        <w:tab/>
        <w:t>(أ)</w:t>
      </w:r>
      <w:r w:rsidRPr="00CF248E">
        <w:rPr>
          <w:rtl/>
        </w:rPr>
        <w:tab/>
      </w:r>
      <w:r w:rsidRPr="00CF248E">
        <w:rPr>
          <w:rFonts w:hint="eastAsia"/>
          <w:rtl/>
        </w:rPr>
        <w:t>عدم</w:t>
      </w:r>
      <w:r w:rsidRPr="00CF248E">
        <w:rPr>
          <w:rtl/>
        </w:rPr>
        <w:t xml:space="preserve"> </w:t>
      </w:r>
      <w:r w:rsidRPr="00CF248E">
        <w:rPr>
          <w:rFonts w:hint="eastAsia"/>
          <w:rtl/>
        </w:rPr>
        <w:t>كفاية</w:t>
      </w:r>
      <w:r w:rsidRPr="00CF248E">
        <w:rPr>
          <w:rtl/>
        </w:rPr>
        <w:t xml:space="preserve"> </w:t>
      </w:r>
      <w:r w:rsidRPr="00CF248E">
        <w:rPr>
          <w:rFonts w:hint="eastAsia"/>
          <w:rtl/>
        </w:rPr>
        <w:t>المعلومات</w:t>
      </w:r>
      <w:r w:rsidRPr="00CF248E">
        <w:rPr>
          <w:rtl/>
        </w:rPr>
        <w:t xml:space="preserve"> </w:t>
      </w:r>
      <w:r w:rsidRPr="00CF248E">
        <w:rPr>
          <w:rFonts w:hint="eastAsia"/>
          <w:rtl/>
        </w:rPr>
        <w:t>عن</w:t>
      </w:r>
      <w:r w:rsidRPr="00CF248E">
        <w:rPr>
          <w:rtl/>
        </w:rPr>
        <w:t xml:space="preserve"> </w:t>
      </w:r>
      <w:r w:rsidRPr="00CF248E">
        <w:rPr>
          <w:rFonts w:hint="eastAsia"/>
          <w:rtl/>
        </w:rPr>
        <w:t>التدابير</w:t>
      </w:r>
      <w:r w:rsidRPr="00CF248E">
        <w:rPr>
          <w:rtl/>
        </w:rPr>
        <w:t xml:space="preserve"> </w:t>
      </w:r>
      <w:r w:rsidRPr="00CF248E">
        <w:rPr>
          <w:rFonts w:hint="eastAsia"/>
          <w:rtl/>
        </w:rPr>
        <w:t>المتخذة</w:t>
      </w:r>
      <w:r w:rsidRPr="00CF248E">
        <w:rPr>
          <w:rtl/>
        </w:rPr>
        <w:t xml:space="preserve"> </w:t>
      </w:r>
      <w:r w:rsidRPr="00CF248E">
        <w:rPr>
          <w:rFonts w:hint="eastAsia"/>
          <w:rtl/>
        </w:rPr>
        <w:t>من</w:t>
      </w:r>
      <w:r w:rsidRPr="00CF248E">
        <w:rPr>
          <w:rtl/>
        </w:rPr>
        <w:t xml:space="preserve"> </w:t>
      </w:r>
      <w:r w:rsidRPr="00CF248E">
        <w:rPr>
          <w:rFonts w:hint="eastAsia"/>
          <w:rtl/>
        </w:rPr>
        <w:t>أجل</w:t>
      </w:r>
      <w:r w:rsidRPr="00CF248E">
        <w:rPr>
          <w:rtl/>
        </w:rPr>
        <w:t xml:space="preserve"> </w:t>
      </w:r>
      <w:r w:rsidRPr="00CF248E">
        <w:rPr>
          <w:rFonts w:hint="eastAsia"/>
          <w:rtl/>
        </w:rPr>
        <w:t>كفالة</w:t>
      </w:r>
      <w:r w:rsidRPr="00CF248E">
        <w:rPr>
          <w:rtl/>
        </w:rPr>
        <w:t xml:space="preserve"> </w:t>
      </w:r>
      <w:r w:rsidRPr="00CF248E">
        <w:rPr>
          <w:rFonts w:hint="eastAsia"/>
          <w:rtl/>
        </w:rPr>
        <w:t>حصول</w:t>
      </w:r>
      <w:r w:rsidRPr="00CF248E">
        <w:rPr>
          <w:rtl/>
        </w:rPr>
        <w:t xml:space="preserve"> </w:t>
      </w:r>
      <w:r w:rsidRPr="00CF248E">
        <w:rPr>
          <w:rFonts w:hint="eastAsia"/>
          <w:rtl/>
        </w:rPr>
        <w:t>الفتيات</w:t>
      </w:r>
      <w:r w:rsidRPr="00CF248E">
        <w:rPr>
          <w:rtl/>
        </w:rPr>
        <w:t xml:space="preserve"> </w:t>
      </w:r>
      <w:r w:rsidRPr="00CF248E">
        <w:rPr>
          <w:rFonts w:hint="eastAsia"/>
          <w:rtl/>
        </w:rPr>
        <w:t>على</w:t>
      </w:r>
      <w:r w:rsidRPr="00CF248E">
        <w:rPr>
          <w:rtl/>
        </w:rPr>
        <w:t xml:space="preserve"> </w:t>
      </w:r>
      <w:r w:rsidRPr="00CF248E">
        <w:rPr>
          <w:rFonts w:hint="eastAsia"/>
          <w:rtl/>
        </w:rPr>
        <w:t>التعليم</w:t>
      </w:r>
      <w:r w:rsidRPr="00CF248E">
        <w:rPr>
          <w:rtl/>
        </w:rPr>
        <w:t xml:space="preserve"> </w:t>
      </w:r>
      <w:r w:rsidRPr="00CF248E">
        <w:rPr>
          <w:rFonts w:hint="eastAsia"/>
          <w:rtl/>
        </w:rPr>
        <w:t>الابتدائي</w:t>
      </w:r>
      <w:r w:rsidRPr="00CF248E">
        <w:rPr>
          <w:rtl/>
        </w:rPr>
        <w:t xml:space="preserve"> </w:t>
      </w:r>
      <w:r w:rsidRPr="00CF248E">
        <w:rPr>
          <w:rFonts w:hint="eastAsia"/>
          <w:rtl/>
        </w:rPr>
        <w:t>والثانوي</w:t>
      </w:r>
      <w:r w:rsidRPr="00CF248E">
        <w:rPr>
          <w:rtl/>
        </w:rPr>
        <w:t xml:space="preserve"> </w:t>
      </w:r>
      <w:r w:rsidRPr="00CF248E">
        <w:rPr>
          <w:rFonts w:hint="eastAsia"/>
          <w:rtl/>
        </w:rPr>
        <w:t>ومعالجة</w:t>
      </w:r>
      <w:r w:rsidRPr="00CF248E">
        <w:rPr>
          <w:rtl/>
        </w:rPr>
        <w:t xml:space="preserve"> </w:t>
      </w:r>
      <w:r w:rsidRPr="00CF248E">
        <w:rPr>
          <w:rFonts w:hint="eastAsia"/>
          <w:rtl/>
        </w:rPr>
        <w:t>أسباب</w:t>
      </w:r>
      <w:r w:rsidRPr="00CF248E">
        <w:rPr>
          <w:rtl/>
        </w:rPr>
        <w:t xml:space="preserve"> </w:t>
      </w:r>
      <w:r w:rsidRPr="00CF248E">
        <w:rPr>
          <w:rFonts w:hint="eastAsia"/>
          <w:rtl/>
        </w:rPr>
        <w:t>تسرب</w:t>
      </w:r>
      <w:r w:rsidRPr="00CF248E">
        <w:rPr>
          <w:rtl/>
        </w:rPr>
        <w:t xml:space="preserve"> </w:t>
      </w:r>
      <w:r w:rsidRPr="00CF248E">
        <w:rPr>
          <w:rFonts w:hint="eastAsia"/>
          <w:rtl/>
        </w:rPr>
        <w:t>الفتيات من</w:t>
      </w:r>
      <w:r w:rsidRPr="00CF248E">
        <w:rPr>
          <w:rtl/>
        </w:rPr>
        <w:t xml:space="preserve"> </w:t>
      </w:r>
      <w:r w:rsidRPr="00CF248E">
        <w:rPr>
          <w:rFonts w:hint="eastAsia"/>
          <w:rtl/>
        </w:rPr>
        <w:t>المدارس؛</w:t>
      </w:r>
    </w:p>
    <w:p w14:paraId="7B8294A0" w14:textId="77777777" w:rsidR="00344C33" w:rsidRPr="00CF248E" w:rsidRDefault="00344C33" w:rsidP="00344C33">
      <w:pPr>
        <w:pStyle w:val="SingleTxt"/>
        <w:rPr>
          <w:rtl/>
        </w:rPr>
      </w:pPr>
      <w:r w:rsidRPr="00CF248E">
        <w:rPr>
          <w:rtl/>
        </w:rPr>
        <w:tab/>
        <w:t xml:space="preserve">(ب) </w:t>
      </w:r>
      <w:r w:rsidRPr="00CF248E">
        <w:rPr>
          <w:rFonts w:hint="eastAsia"/>
          <w:rtl/>
        </w:rPr>
        <w:t>استمرار</w:t>
      </w:r>
      <w:r w:rsidRPr="00CF248E">
        <w:rPr>
          <w:rtl/>
        </w:rPr>
        <w:t xml:space="preserve"> </w:t>
      </w:r>
      <w:r w:rsidRPr="00CF248E">
        <w:rPr>
          <w:rFonts w:hint="eastAsia"/>
          <w:rtl/>
        </w:rPr>
        <w:t>القوالب</w:t>
      </w:r>
      <w:r w:rsidRPr="00CF248E">
        <w:rPr>
          <w:rtl/>
        </w:rPr>
        <w:t xml:space="preserve"> </w:t>
      </w:r>
      <w:r w:rsidRPr="00CF248E">
        <w:rPr>
          <w:rFonts w:hint="eastAsia"/>
          <w:rtl/>
        </w:rPr>
        <w:t>النمطية</w:t>
      </w:r>
      <w:r w:rsidRPr="00CF248E">
        <w:rPr>
          <w:rtl/>
        </w:rPr>
        <w:t xml:space="preserve"> </w:t>
      </w:r>
      <w:r w:rsidRPr="00CF248E">
        <w:rPr>
          <w:rFonts w:hint="eastAsia"/>
          <w:rtl/>
        </w:rPr>
        <w:t>الجنسانية</w:t>
      </w:r>
      <w:r w:rsidRPr="00CF248E">
        <w:rPr>
          <w:rtl/>
        </w:rPr>
        <w:t xml:space="preserve"> </w:t>
      </w:r>
      <w:r w:rsidRPr="00CF248E">
        <w:rPr>
          <w:rFonts w:hint="eastAsia"/>
          <w:rtl/>
        </w:rPr>
        <w:t>في</w:t>
      </w:r>
      <w:r w:rsidRPr="00CF248E">
        <w:rPr>
          <w:rtl/>
        </w:rPr>
        <w:t xml:space="preserve"> </w:t>
      </w:r>
      <w:r w:rsidRPr="00CF248E">
        <w:rPr>
          <w:rFonts w:hint="eastAsia"/>
          <w:rtl/>
        </w:rPr>
        <w:t>النظم</w:t>
      </w:r>
      <w:r w:rsidRPr="00CF248E">
        <w:rPr>
          <w:rtl/>
        </w:rPr>
        <w:t xml:space="preserve"> </w:t>
      </w:r>
      <w:r w:rsidRPr="00CF248E">
        <w:rPr>
          <w:rFonts w:hint="eastAsia"/>
          <w:rtl/>
        </w:rPr>
        <w:t>التعليمية،</w:t>
      </w:r>
      <w:r w:rsidRPr="00CF248E">
        <w:rPr>
          <w:rtl/>
        </w:rPr>
        <w:t xml:space="preserve"> </w:t>
      </w:r>
      <w:r w:rsidRPr="00CF248E">
        <w:rPr>
          <w:rFonts w:hint="eastAsia"/>
          <w:rtl/>
        </w:rPr>
        <w:t>في</w:t>
      </w:r>
      <w:r w:rsidRPr="00CF248E">
        <w:rPr>
          <w:rtl/>
        </w:rPr>
        <w:t xml:space="preserve"> </w:t>
      </w:r>
      <w:r w:rsidRPr="00CF248E">
        <w:rPr>
          <w:rFonts w:hint="eastAsia"/>
          <w:rtl/>
        </w:rPr>
        <w:t>ظل</w:t>
      </w:r>
      <w:r w:rsidRPr="00CF248E">
        <w:rPr>
          <w:rtl/>
        </w:rPr>
        <w:t xml:space="preserve"> </w:t>
      </w:r>
      <w:r w:rsidRPr="00CF248E">
        <w:rPr>
          <w:rFonts w:hint="eastAsia"/>
          <w:rtl/>
        </w:rPr>
        <w:t>انعدام</w:t>
      </w:r>
      <w:r w:rsidRPr="00CF248E">
        <w:rPr>
          <w:rtl/>
        </w:rPr>
        <w:t xml:space="preserve"> </w:t>
      </w:r>
      <w:r w:rsidRPr="00CF248E">
        <w:rPr>
          <w:rFonts w:hint="eastAsia"/>
          <w:rtl/>
        </w:rPr>
        <w:t>التثقيف</w:t>
      </w:r>
      <w:r w:rsidRPr="00CF248E">
        <w:rPr>
          <w:rtl/>
        </w:rPr>
        <w:t xml:space="preserve"> </w:t>
      </w:r>
      <w:r w:rsidRPr="00CF248E">
        <w:rPr>
          <w:rFonts w:hint="eastAsia"/>
          <w:rtl/>
        </w:rPr>
        <w:t>في</w:t>
      </w:r>
      <w:r w:rsidRPr="00CF248E">
        <w:rPr>
          <w:rtl/>
        </w:rPr>
        <w:t xml:space="preserve"> </w:t>
      </w:r>
      <w:r w:rsidRPr="00CF248E">
        <w:rPr>
          <w:rFonts w:hint="eastAsia"/>
          <w:rtl/>
        </w:rPr>
        <w:t>مجال</w:t>
      </w:r>
      <w:r w:rsidRPr="00CF248E">
        <w:rPr>
          <w:rtl/>
        </w:rPr>
        <w:t xml:space="preserve"> </w:t>
      </w:r>
      <w:r w:rsidRPr="00CF248E">
        <w:rPr>
          <w:rFonts w:hint="eastAsia"/>
          <w:rtl/>
        </w:rPr>
        <w:t>المساواة</w:t>
      </w:r>
      <w:r w:rsidRPr="00CF248E">
        <w:rPr>
          <w:rtl/>
        </w:rPr>
        <w:t xml:space="preserve"> </w:t>
      </w:r>
      <w:r w:rsidRPr="00CF248E">
        <w:rPr>
          <w:rFonts w:hint="eastAsia"/>
          <w:rtl/>
        </w:rPr>
        <w:t>بين</w:t>
      </w:r>
      <w:r w:rsidRPr="00CF248E">
        <w:rPr>
          <w:rtl/>
        </w:rPr>
        <w:t xml:space="preserve"> </w:t>
      </w:r>
      <w:r w:rsidRPr="00CF248E">
        <w:rPr>
          <w:rFonts w:hint="eastAsia"/>
          <w:rtl/>
        </w:rPr>
        <w:t>الجنسين</w:t>
      </w:r>
      <w:r w:rsidRPr="00CF248E">
        <w:rPr>
          <w:rtl/>
        </w:rPr>
        <w:t xml:space="preserve"> </w:t>
      </w:r>
      <w:r w:rsidRPr="00CF248E">
        <w:rPr>
          <w:rFonts w:hint="eastAsia"/>
          <w:rtl/>
        </w:rPr>
        <w:t>وكذلك</w:t>
      </w:r>
      <w:r w:rsidRPr="00CF248E">
        <w:rPr>
          <w:rtl/>
        </w:rPr>
        <w:t xml:space="preserve"> </w:t>
      </w:r>
      <w:r w:rsidRPr="00CF248E">
        <w:rPr>
          <w:rFonts w:hint="eastAsia"/>
          <w:rtl/>
        </w:rPr>
        <w:t>بشأن</w:t>
      </w:r>
      <w:r w:rsidRPr="00CF248E">
        <w:rPr>
          <w:rtl/>
        </w:rPr>
        <w:t xml:space="preserve"> </w:t>
      </w:r>
      <w:r w:rsidRPr="00CF248E">
        <w:rPr>
          <w:rFonts w:hint="eastAsia"/>
          <w:rtl/>
        </w:rPr>
        <w:t>الصحة</w:t>
      </w:r>
      <w:r w:rsidRPr="00CF248E">
        <w:rPr>
          <w:rtl/>
        </w:rPr>
        <w:t xml:space="preserve"> </w:t>
      </w:r>
      <w:r w:rsidRPr="00CF248E">
        <w:rPr>
          <w:rFonts w:hint="eastAsia"/>
          <w:rtl/>
        </w:rPr>
        <w:t>والحقوق</w:t>
      </w:r>
      <w:r w:rsidRPr="00CF248E">
        <w:rPr>
          <w:rtl/>
        </w:rPr>
        <w:t xml:space="preserve"> </w:t>
      </w:r>
      <w:r w:rsidRPr="00CF248E">
        <w:rPr>
          <w:rFonts w:hint="eastAsia"/>
          <w:rtl/>
        </w:rPr>
        <w:t>الجنسية</w:t>
      </w:r>
      <w:r w:rsidRPr="00CF248E">
        <w:rPr>
          <w:rtl/>
        </w:rPr>
        <w:t xml:space="preserve"> </w:t>
      </w:r>
      <w:r w:rsidRPr="00CF248E">
        <w:rPr>
          <w:rFonts w:hint="eastAsia"/>
          <w:rtl/>
        </w:rPr>
        <w:t>والإنجابية؛</w:t>
      </w:r>
    </w:p>
    <w:p w14:paraId="5B8CA633" w14:textId="77777777" w:rsidR="00344C33" w:rsidRPr="00CF248E" w:rsidRDefault="00344C33" w:rsidP="00344C33">
      <w:pPr>
        <w:pStyle w:val="SingleTxt"/>
        <w:rPr>
          <w:rtl/>
        </w:rPr>
      </w:pPr>
      <w:r w:rsidRPr="00CF248E">
        <w:rPr>
          <w:rtl/>
        </w:rPr>
        <w:tab/>
        <w:t>(ج)</w:t>
      </w:r>
      <w:r w:rsidRPr="00CF248E">
        <w:rPr>
          <w:rtl/>
        </w:rPr>
        <w:tab/>
      </w:r>
      <w:r w:rsidRPr="00CF248E">
        <w:rPr>
          <w:rFonts w:hint="eastAsia"/>
          <w:rtl/>
        </w:rPr>
        <w:t>انخفاض</w:t>
      </w:r>
      <w:r w:rsidRPr="00CF248E">
        <w:rPr>
          <w:rtl/>
        </w:rPr>
        <w:t xml:space="preserve"> </w:t>
      </w:r>
      <w:r w:rsidRPr="00CF248E">
        <w:rPr>
          <w:rFonts w:hint="eastAsia"/>
          <w:rtl/>
        </w:rPr>
        <w:t>معدل</w:t>
      </w:r>
      <w:r w:rsidRPr="00CF248E">
        <w:rPr>
          <w:rtl/>
        </w:rPr>
        <w:t xml:space="preserve"> </w:t>
      </w:r>
      <w:r w:rsidRPr="00CF248E">
        <w:rPr>
          <w:rFonts w:hint="eastAsia"/>
          <w:rtl/>
        </w:rPr>
        <w:t>التحاق</w:t>
      </w:r>
      <w:r w:rsidRPr="00CF248E">
        <w:rPr>
          <w:rtl/>
        </w:rPr>
        <w:t xml:space="preserve"> </w:t>
      </w:r>
      <w:r w:rsidRPr="00CF248E">
        <w:rPr>
          <w:rFonts w:hint="eastAsia"/>
          <w:rtl/>
        </w:rPr>
        <w:t>النساء</w:t>
      </w:r>
      <w:r w:rsidRPr="00CF248E">
        <w:rPr>
          <w:rtl/>
        </w:rPr>
        <w:t xml:space="preserve"> </w:t>
      </w:r>
      <w:r w:rsidRPr="00CF248E">
        <w:rPr>
          <w:rFonts w:hint="eastAsia"/>
          <w:rtl/>
        </w:rPr>
        <w:t>والفتيات</w:t>
      </w:r>
      <w:r w:rsidRPr="00CF248E">
        <w:rPr>
          <w:rtl/>
        </w:rPr>
        <w:t xml:space="preserve"> بميادين التعليم </w:t>
      </w:r>
      <w:r w:rsidRPr="00CF248E">
        <w:rPr>
          <w:rFonts w:hint="eastAsia"/>
          <w:rtl/>
        </w:rPr>
        <w:t>غير</w:t>
      </w:r>
      <w:r w:rsidRPr="00CF248E">
        <w:rPr>
          <w:rtl/>
        </w:rPr>
        <w:t xml:space="preserve"> </w:t>
      </w:r>
      <w:r w:rsidRPr="00CF248E">
        <w:rPr>
          <w:rFonts w:hint="eastAsia"/>
          <w:rtl/>
        </w:rPr>
        <w:t>التقليدية،</w:t>
      </w:r>
      <w:r w:rsidRPr="00CF248E">
        <w:rPr>
          <w:rtl/>
        </w:rPr>
        <w:t xml:space="preserve"> </w:t>
      </w:r>
      <w:r w:rsidRPr="00CF248E">
        <w:rPr>
          <w:rFonts w:hint="eastAsia"/>
          <w:rtl/>
        </w:rPr>
        <w:t>من</w:t>
      </w:r>
      <w:r w:rsidRPr="00CF248E">
        <w:rPr>
          <w:rtl/>
        </w:rPr>
        <w:t xml:space="preserve"> </w:t>
      </w:r>
      <w:r w:rsidRPr="00CF248E">
        <w:rPr>
          <w:rFonts w:hint="eastAsia"/>
          <w:rtl/>
        </w:rPr>
        <w:t>قبيل</w:t>
      </w:r>
      <w:r w:rsidRPr="00CF248E">
        <w:rPr>
          <w:rtl/>
        </w:rPr>
        <w:t xml:space="preserve"> </w:t>
      </w:r>
      <w:r w:rsidRPr="00CF248E">
        <w:rPr>
          <w:rFonts w:hint="eastAsia"/>
          <w:rtl/>
        </w:rPr>
        <w:t>العلوم</w:t>
      </w:r>
      <w:r w:rsidRPr="00CF248E">
        <w:rPr>
          <w:rtl/>
        </w:rPr>
        <w:t xml:space="preserve"> </w:t>
      </w:r>
      <w:r w:rsidRPr="00CF248E">
        <w:rPr>
          <w:rFonts w:hint="eastAsia"/>
          <w:rtl/>
        </w:rPr>
        <w:t>والتكنولوجيا</w:t>
      </w:r>
      <w:r w:rsidRPr="00CF248E">
        <w:rPr>
          <w:rtl/>
        </w:rPr>
        <w:t xml:space="preserve"> </w:t>
      </w:r>
      <w:r w:rsidRPr="00CF248E">
        <w:rPr>
          <w:rFonts w:hint="eastAsia"/>
          <w:rtl/>
        </w:rPr>
        <w:t>والهندسة</w:t>
      </w:r>
      <w:r w:rsidRPr="00CF248E">
        <w:rPr>
          <w:rtl/>
        </w:rPr>
        <w:t xml:space="preserve"> </w:t>
      </w:r>
      <w:r w:rsidRPr="00CF248E">
        <w:rPr>
          <w:rFonts w:hint="eastAsia"/>
          <w:rtl/>
        </w:rPr>
        <w:t>والرياضيات</w:t>
      </w:r>
      <w:r w:rsidRPr="00CF248E">
        <w:rPr>
          <w:rtl/>
        </w:rPr>
        <w:t xml:space="preserve"> </w:t>
      </w:r>
      <w:r w:rsidRPr="00CF248E">
        <w:rPr>
          <w:rFonts w:hint="eastAsia"/>
          <w:rtl/>
        </w:rPr>
        <w:t>وتكنولوجيا</w:t>
      </w:r>
      <w:r w:rsidRPr="00CF248E">
        <w:rPr>
          <w:rtl/>
        </w:rPr>
        <w:t xml:space="preserve"> </w:t>
      </w:r>
      <w:r w:rsidRPr="00CF248E">
        <w:rPr>
          <w:rFonts w:hint="eastAsia"/>
          <w:rtl/>
        </w:rPr>
        <w:t>المعلومات</w:t>
      </w:r>
      <w:r w:rsidRPr="00CF248E">
        <w:rPr>
          <w:rtl/>
        </w:rPr>
        <w:t xml:space="preserve"> </w:t>
      </w:r>
      <w:r w:rsidRPr="00CF248E">
        <w:rPr>
          <w:rFonts w:hint="eastAsia"/>
          <w:rtl/>
        </w:rPr>
        <w:t>والاتصالات</w:t>
      </w:r>
      <w:r>
        <w:rPr>
          <w:rFonts w:hint="cs"/>
          <w:rtl/>
        </w:rPr>
        <w:t>.</w:t>
      </w:r>
    </w:p>
    <w:p w14:paraId="3DD0D7E8" w14:textId="4A7374D0" w:rsidR="00344C33" w:rsidRPr="00A03700" w:rsidRDefault="00344C33" w:rsidP="00344C33">
      <w:pPr>
        <w:pStyle w:val="SingleTxt"/>
        <w:rPr>
          <w:b/>
          <w:bCs/>
          <w:rtl/>
        </w:rPr>
      </w:pPr>
      <w:r w:rsidRPr="00CF248E">
        <w:rPr>
          <w:rtl/>
        </w:rPr>
        <w:t>32 -</w:t>
      </w:r>
      <w:r w:rsidRPr="00CF248E">
        <w:rPr>
          <w:rtl/>
        </w:rPr>
        <w:tab/>
      </w:r>
      <w:r w:rsidRPr="00A03700">
        <w:rPr>
          <w:rFonts w:hint="eastAsia"/>
          <w:b/>
          <w:bCs/>
          <w:rtl/>
        </w:rPr>
        <w:t>وإذ</w:t>
      </w:r>
      <w:r w:rsidRPr="00A03700">
        <w:rPr>
          <w:b/>
          <w:bCs/>
          <w:rtl/>
        </w:rPr>
        <w:t xml:space="preserve"> تشير إلى توصيتها العامة رقم 36 (2017) بشأن حق الفتيات والنساء في التعليم في سياق الهجرة العالمية، وتوصياتها السابقة (</w:t>
      </w:r>
      <w:hyperlink r:id="rId34" w:history="1">
        <w:r w:rsidRPr="00A03700">
          <w:rPr>
            <w:rStyle w:val="Hyperlink"/>
            <w:b/>
            <w:bCs/>
            <w:lang w:val="fr-CH"/>
          </w:rPr>
          <w:t>CEDAW/C/KGZ/CO/4</w:t>
        </w:r>
      </w:hyperlink>
      <w:r w:rsidRPr="00A03700">
        <w:rPr>
          <w:rFonts w:hint="eastAsia"/>
          <w:b/>
          <w:bCs/>
          <w:rtl/>
        </w:rPr>
        <w:t>،</w:t>
      </w:r>
      <w:r w:rsidRPr="00A03700">
        <w:rPr>
          <w:b/>
          <w:bCs/>
          <w:rtl/>
        </w:rPr>
        <w:t xml:space="preserve"> الفقرة 26)</w:t>
      </w:r>
      <w:r w:rsidRPr="00A03700">
        <w:rPr>
          <w:rFonts w:hint="eastAsia"/>
          <w:b/>
          <w:bCs/>
          <w:rtl/>
        </w:rPr>
        <w:t>،</w:t>
      </w:r>
      <w:r w:rsidRPr="00A03700">
        <w:rPr>
          <w:b/>
          <w:bCs/>
          <w:rtl/>
        </w:rPr>
        <w:t xml:space="preserve"> </w:t>
      </w:r>
      <w:r w:rsidRPr="00A03700">
        <w:rPr>
          <w:rFonts w:hint="eastAsia"/>
          <w:b/>
          <w:bCs/>
          <w:rtl/>
        </w:rPr>
        <w:t>توصي</w:t>
      </w:r>
      <w:r w:rsidRPr="00A03700">
        <w:rPr>
          <w:b/>
          <w:bCs/>
          <w:rtl/>
        </w:rPr>
        <w:t xml:space="preserve"> اللجنة </w:t>
      </w:r>
      <w:r w:rsidRPr="00A03700">
        <w:rPr>
          <w:rFonts w:hint="eastAsia"/>
          <w:b/>
          <w:bCs/>
          <w:rtl/>
        </w:rPr>
        <w:t>الدولة</w:t>
      </w:r>
      <w:r w:rsidRPr="00A03700">
        <w:rPr>
          <w:b/>
          <w:bCs/>
          <w:rtl/>
        </w:rPr>
        <w:t xml:space="preserve"> </w:t>
      </w:r>
      <w:r w:rsidRPr="00A03700">
        <w:rPr>
          <w:rFonts w:hint="eastAsia"/>
          <w:b/>
          <w:bCs/>
          <w:rtl/>
        </w:rPr>
        <w:t>الطرف</w:t>
      </w:r>
      <w:r w:rsidRPr="00A03700">
        <w:rPr>
          <w:b/>
          <w:bCs/>
          <w:rtl/>
        </w:rPr>
        <w:t xml:space="preserve"> </w:t>
      </w:r>
      <w:r w:rsidRPr="00A03700">
        <w:rPr>
          <w:rFonts w:hint="eastAsia"/>
          <w:b/>
          <w:bCs/>
          <w:rtl/>
        </w:rPr>
        <w:t>بأن</w:t>
      </w:r>
      <w:r w:rsidRPr="00A03700">
        <w:rPr>
          <w:b/>
          <w:bCs/>
          <w:rtl/>
        </w:rPr>
        <w:t xml:space="preserve"> </w:t>
      </w:r>
      <w:r w:rsidRPr="00A03700">
        <w:rPr>
          <w:rFonts w:hint="eastAsia"/>
          <w:b/>
          <w:bCs/>
          <w:rtl/>
        </w:rPr>
        <w:t>تقوم</w:t>
      </w:r>
      <w:r w:rsidRPr="00A03700">
        <w:rPr>
          <w:b/>
          <w:bCs/>
          <w:rtl/>
        </w:rPr>
        <w:t xml:space="preserve"> </w:t>
      </w:r>
      <w:r w:rsidRPr="00A03700">
        <w:rPr>
          <w:rFonts w:hint="eastAsia"/>
          <w:b/>
          <w:bCs/>
          <w:rtl/>
        </w:rPr>
        <w:t>بما</w:t>
      </w:r>
      <w:r w:rsidRPr="00A03700">
        <w:rPr>
          <w:b/>
          <w:bCs/>
          <w:rtl/>
        </w:rPr>
        <w:t xml:space="preserve"> </w:t>
      </w:r>
      <w:r w:rsidRPr="00A03700">
        <w:rPr>
          <w:rFonts w:hint="eastAsia"/>
          <w:b/>
          <w:bCs/>
          <w:rtl/>
        </w:rPr>
        <w:t>يلي</w:t>
      </w:r>
      <w:r w:rsidRPr="00A03700">
        <w:rPr>
          <w:b/>
          <w:bCs/>
          <w:lang w:val="fr-CH"/>
        </w:rPr>
        <w:t>:</w:t>
      </w:r>
    </w:p>
    <w:p w14:paraId="0FF7AFE8" w14:textId="77777777" w:rsidR="00344C33" w:rsidRPr="00CF248E" w:rsidRDefault="00344C33" w:rsidP="00344C33">
      <w:pPr>
        <w:pStyle w:val="SingleTxt"/>
        <w:rPr>
          <w:b/>
          <w:bCs/>
          <w:rtl/>
        </w:rPr>
      </w:pPr>
      <w:r w:rsidRPr="00CF248E">
        <w:rPr>
          <w:b/>
          <w:rtl/>
        </w:rPr>
        <w:tab/>
        <w:t>(أ)</w:t>
      </w:r>
      <w:r w:rsidRPr="00CF248E">
        <w:rPr>
          <w:b/>
          <w:rtl/>
        </w:rPr>
        <w:tab/>
      </w:r>
      <w:r w:rsidRPr="00CF248E">
        <w:rPr>
          <w:rFonts w:hint="eastAsia"/>
          <w:b/>
          <w:bCs/>
          <w:rtl/>
        </w:rPr>
        <w:t>كفالة</w:t>
      </w:r>
      <w:r w:rsidRPr="00CF248E">
        <w:rPr>
          <w:b/>
          <w:bCs/>
          <w:rtl/>
        </w:rPr>
        <w:t xml:space="preserve"> </w:t>
      </w:r>
      <w:r w:rsidRPr="00CF248E">
        <w:rPr>
          <w:rFonts w:hint="eastAsia"/>
          <w:b/>
          <w:bCs/>
          <w:rtl/>
        </w:rPr>
        <w:t>التحاق</w:t>
      </w:r>
      <w:r w:rsidRPr="00CF248E">
        <w:rPr>
          <w:b/>
          <w:bCs/>
          <w:rtl/>
        </w:rPr>
        <w:t xml:space="preserve"> </w:t>
      </w:r>
      <w:r w:rsidRPr="00CF248E">
        <w:rPr>
          <w:rFonts w:hint="eastAsia"/>
          <w:b/>
          <w:bCs/>
          <w:rtl/>
        </w:rPr>
        <w:t>الفتيات</w:t>
      </w:r>
      <w:r w:rsidRPr="00CF248E">
        <w:rPr>
          <w:b/>
          <w:bCs/>
          <w:rtl/>
        </w:rPr>
        <w:t xml:space="preserve"> </w:t>
      </w:r>
      <w:r w:rsidRPr="00CF248E">
        <w:rPr>
          <w:rFonts w:hint="eastAsia"/>
          <w:b/>
          <w:bCs/>
          <w:rtl/>
        </w:rPr>
        <w:t>بالتعليم</w:t>
      </w:r>
      <w:r w:rsidRPr="00CF248E">
        <w:rPr>
          <w:b/>
          <w:bCs/>
          <w:rtl/>
        </w:rPr>
        <w:t xml:space="preserve"> </w:t>
      </w:r>
      <w:r w:rsidRPr="00CF248E">
        <w:rPr>
          <w:rFonts w:hint="eastAsia"/>
          <w:b/>
          <w:bCs/>
          <w:rtl/>
        </w:rPr>
        <w:t>الابتدائي</w:t>
      </w:r>
      <w:r w:rsidRPr="00CF248E">
        <w:rPr>
          <w:b/>
          <w:bCs/>
          <w:rtl/>
        </w:rPr>
        <w:t xml:space="preserve"> </w:t>
      </w:r>
      <w:r w:rsidRPr="00CF248E">
        <w:rPr>
          <w:rFonts w:hint="eastAsia"/>
          <w:b/>
          <w:bCs/>
          <w:rtl/>
        </w:rPr>
        <w:t>والثانوي،</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طريق</w:t>
      </w:r>
      <w:r w:rsidRPr="00CF248E">
        <w:rPr>
          <w:b/>
          <w:bCs/>
          <w:rtl/>
        </w:rPr>
        <w:t xml:space="preserve"> </w:t>
      </w:r>
      <w:r w:rsidRPr="00CF248E">
        <w:rPr>
          <w:rFonts w:hint="eastAsia"/>
          <w:b/>
          <w:bCs/>
          <w:rtl/>
        </w:rPr>
        <w:t>حملات</w:t>
      </w:r>
      <w:r w:rsidRPr="00CF248E">
        <w:rPr>
          <w:b/>
          <w:bCs/>
          <w:rtl/>
        </w:rPr>
        <w:t xml:space="preserve"> </w:t>
      </w:r>
      <w:r w:rsidRPr="00CF248E">
        <w:rPr>
          <w:rFonts w:hint="eastAsia"/>
          <w:b/>
          <w:bCs/>
          <w:rtl/>
        </w:rPr>
        <w:t>إعلامية</w:t>
      </w:r>
      <w:r w:rsidRPr="00CF248E">
        <w:rPr>
          <w:b/>
          <w:bCs/>
          <w:rtl/>
        </w:rPr>
        <w:t xml:space="preserve"> </w:t>
      </w:r>
      <w:r w:rsidRPr="00CF248E">
        <w:rPr>
          <w:rFonts w:hint="eastAsia"/>
          <w:b/>
          <w:bCs/>
          <w:rtl/>
        </w:rPr>
        <w:t>تستهدف</w:t>
      </w:r>
      <w:r w:rsidRPr="00CF248E">
        <w:rPr>
          <w:b/>
          <w:bCs/>
          <w:rtl/>
        </w:rPr>
        <w:t xml:space="preserve"> </w:t>
      </w:r>
      <w:r w:rsidRPr="00CF248E">
        <w:rPr>
          <w:rFonts w:hint="eastAsia"/>
          <w:b/>
          <w:bCs/>
          <w:rtl/>
        </w:rPr>
        <w:t>الآباء</w:t>
      </w:r>
      <w:r w:rsidRPr="00CF248E">
        <w:rPr>
          <w:b/>
          <w:bCs/>
          <w:rtl/>
        </w:rPr>
        <w:t xml:space="preserve"> </w:t>
      </w:r>
      <w:r w:rsidRPr="00CF248E">
        <w:rPr>
          <w:rFonts w:hint="eastAsia"/>
          <w:b/>
          <w:bCs/>
          <w:rtl/>
        </w:rPr>
        <w:t>والقيادات</w:t>
      </w:r>
      <w:r w:rsidRPr="00CF248E">
        <w:rPr>
          <w:b/>
          <w:bCs/>
          <w:rtl/>
        </w:rPr>
        <w:t xml:space="preserve"> </w:t>
      </w:r>
      <w:r w:rsidRPr="00CF248E">
        <w:rPr>
          <w:rFonts w:hint="eastAsia"/>
          <w:b/>
          <w:bCs/>
          <w:rtl/>
        </w:rPr>
        <w:t>الدينية</w:t>
      </w:r>
      <w:r w:rsidRPr="00CF248E">
        <w:rPr>
          <w:b/>
          <w:bCs/>
          <w:rtl/>
        </w:rPr>
        <w:t xml:space="preserve"> </w:t>
      </w:r>
      <w:r w:rsidRPr="00CF248E">
        <w:rPr>
          <w:rFonts w:hint="eastAsia"/>
          <w:b/>
          <w:bCs/>
          <w:rtl/>
        </w:rPr>
        <w:t>والمجتمعية</w:t>
      </w:r>
      <w:r w:rsidRPr="00CF248E">
        <w:rPr>
          <w:b/>
          <w:bCs/>
          <w:rtl/>
        </w:rPr>
        <w:t xml:space="preserve"> </w:t>
      </w:r>
      <w:r w:rsidRPr="00CF248E">
        <w:rPr>
          <w:rFonts w:hint="eastAsia"/>
          <w:b/>
          <w:bCs/>
          <w:rtl/>
        </w:rPr>
        <w:t>بشأن</w:t>
      </w:r>
      <w:r w:rsidRPr="00CF248E">
        <w:rPr>
          <w:b/>
          <w:bCs/>
          <w:rtl/>
        </w:rPr>
        <w:t xml:space="preserve"> </w:t>
      </w:r>
      <w:r w:rsidRPr="00CF248E">
        <w:rPr>
          <w:rFonts w:hint="eastAsia"/>
          <w:b/>
          <w:bCs/>
          <w:rtl/>
        </w:rPr>
        <w:t>أهمية</w:t>
      </w:r>
      <w:r w:rsidRPr="00CF248E">
        <w:rPr>
          <w:b/>
          <w:bCs/>
          <w:rtl/>
        </w:rPr>
        <w:t xml:space="preserve"> </w:t>
      </w:r>
      <w:r w:rsidRPr="00CF248E">
        <w:rPr>
          <w:rFonts w:hint="eastAsia"/>
          <w:b/>
          <w:bCs/>
          <w:rtl/>
        </w:rPr>
        <w:t>حصول</w:t>
      </w:r>
      <w:r w:rsidRPr="00CF248E">
        <w:rPr>
          <w:b/>
          <w:bCs/>
          <w:rtl/>
        </w:rPr>
        <w:t xml:space="preserve"> </w:t>
      </w:r>
      <w:r w:rsidRPr="00CF248E">
        <w:rPr>
          <w:rFonts w:hint="eastAsia"/>
          <w:b/>
          <w:bCs/>
          <w:rtl/>
        </w:rPr>
        <w:t>الفتيات</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التعليم</w:t>
      </w:r>
      <w:r w:rsidRPr="00CF248E">
        <w:rPr>
          <w:b/>
          <w:bCs/>
          <w:rtl/>
        </w:rPr>
        <w:t xml:space="preserve"> </w:t>
      </w:r>
      <w:r w:rsidRPr="00CF248E">
        <w:rPr>
          <w:rFonts w:hint="eastAsia"/>
          <w:b/>
          <w:bCs/>
          <w:rtl/>
        </w:rPr>
        <w:t>بجميع</w:t>
      </w:r>
      <w:r w:rsidRPr="00CF248E">
        <w:rPr>
          <w:b/>
          <w:bCs/>
          <w:rtl/>
        </w:rPr>
        <w:t xml:space="preserve"> </w:t>
      </w:r>
      <w:r w:rsidRPr="00CF248E">
        <w:rPr>
          <w:rFonts w:hint="eastAsia"/>
          <w:b/>
          <w:bCs/>
          <w:rtl/>
        </w:rPr>
        <w:t>مستوياته</w:t>
      </w:r>
      <w:r w:rsidRPr="00CF248E">
        <w:rPr>
          <w:b/>
          <w:bCs/>
          <w:rtl/>
        </w:rPr>
        <w:t xml:space="preserve"> </w:t>
      </w:r>
      <w:r w:rsidRPr="00CF248E">
        <w:rPr>
          <w:rFonts w:hint="eastAsia"/>
          <w:b/>
          <w:bCs/>
          <w:rtl/>
        </w:rPr>
        <w:t>باعتباره</w:t>
      </w:r>
      <w:r w:rsidRPr="00CF248E">
        <w:rPr>
          <w:b/>
          <w:bCs/>
          <w:rtl/>
        </w:rPr>
        <w:t xml:space="preserve"> </w:t>
      </w:r>
      <w:r w:rsidRPr="00CF248E">
        <w:rPr>
          <w:rFonts w:hint="eastAsia"/>
          <w:b/>
          <w:bCs/>
          <w:rtl/>
        </w:rPr>
        <w:t>أساساً</w:t>
      </w:r>
      <w:r w:rsidRPr="00CF248E">
        <w:rPr>
          <w:b/>
          <w:bCs/>
          <w:rtl/>
        </w:rPr>
        <w:t xml:space="preserve"> </w:t>
      </w:r>
      <w:r w:rsidRPr="00CF248E">
        <w:rPr>
          <w:rFonts w:hint="eastAsia"/>
          <w:b/>
          <w:bCs/>
          <w:rtl/>
        </w:rPr>
        <w:t>لتمكينهن،</w:t>
      </w:r>
      <w:r w:rsidRPr="00CF248E">
        <w:rPr>
          <w:b/>
          <w:bCs/>
          <w:rtl/>
        </w:rPr>
        <w:t xml:space="preserve"> </w:t>
      </w:r>
      <w:r w:rsidRPr="00CF248E">
        <w:rPr>
          <w:rFonts w:hint="eastAsia"/>
          <w:b/>
          <w:bCs/>
          <w:rtl/>
        </w:rPr>
        <w:t>ومن</w:t>
      </w:r>
      <w:r w:rsidRPr="00CF248E">
        <w:rPr>
          <w:b/>
          <w:bCs/>
          <w:rtl/>
        </w:rPr>
        <w:t xml:space="preserve"> </w:t>
      </w:r>
      <w:r w:rsidRPr="00CF248E">
        <w:rPr>
          <w:rFonts w:hint="eastAsia"/>
          <w:b/>
          <w:bCs/>
          <w:rtl/>
        </w:rPr>
        <w:t>خلال</w:t>
      </w:r>
      <w:r w:rsidRPr="00CF248E">
        <w:rPr>
          <w:b/>
          <w:bCs/>
          <w:rtl/>
        </w:rPr>
        <w:t xml:space="preserve"> </w:t>
      </w:r>
      <w:r w:rsidRPr="00CF248E">
        <w:rPr>
          <w:rFonts w:hint="eastAsia"/>
          <w:b/>
          <w:bCs/>
          <w:rtl/>
        </w:rPr>
        <w:t>تقديم</w:t>
      </w:r>
      <w:r w:rsidRPr="00CF248E">
        <w:rPr>
          <w:b/>
          <w:bCs/>
          <w:rtl/>
        </w:rPr>
        <w:t xml:space="preserve"> </w:t>
      </w:r>
      <w:r w:rsidRPr="00CF248E">
        <w:rPr>
          <w:rFonts w:hint="eastAsia"/>
          <w:b/>
          <w:bCs/>
          <w:rtl/>
        </w:rPr>
        <w:t>الدعم</w:t>
      </w:r>
      <w:r w:rsidRPr="00CF248E">
        <w:rPr>
          <w:b/>
          <w:bCs/>
          <w:rtl/>
        </w:rPr>
        <w:t xml:space="preserve"> </w:t>
      </w:r>
      <w:r w:rsidRPr="00CF248E">
        <w:rPr>
          <w:rFonts w:hint="eastAsia"/>
          <w:b/>
          <w:bCs/>
          <w:rtl/>
        </w:rPr>
        <w:t>المالي</w:t>
      </w:r>
      <w:r w:rsidRPr="00CF248E">
        <w:rPr>
          <w:b/>
          <w:bCs/>
          <w:rtl/>
        </w:rPr>
        <w:t xml:space="preserve"> </w:t>
      </w:r>
      <w:r w:rsidRPr="00CF248E">
        <w:rPr>
          <w:rFonts w:hint="eastAsia"/>
          <w:b/>
          <w:bCs/>
          <w:rtl/>
        </w:rPr>
        <w:t>للأسر</w:t>
      </w:r>
      <w:r w:rsidRPr="00CF248E">
        <w:rPr>
          <w:b/>
          <w:bCs/>
          <w:rtl/>
        </w:rPr>
        <w:t xml:space="preserve"> </w:t>
      </w:r>
      <w:r w:rsidRPr="00CF248E">
        <w:rPr>
          <w:rFonts w:hint="eastAsia"/>
          <w:b/>
          <w:bCs/>
          <w:rtl/>
        </w:rPr>
        <w:t>ذات</w:t>
      </w:r>
      <w:r w:rsidRPr="00CF248E">
        <w:rPr>
          <w:b/>
          <w:bCs/>
          <w:rtl/>
        </w:rPr>
        <w:t xml:space="preserve"> </w:t>
      </w:r>
      <w:r w:rsidRPr="00CF248E">
        <w:rPr>
          <w:rFonts w:hint="eastAsia"/>
          <w:b/>
          <w:bCs/>
          <w:rtl/>
        </w:rPr>
        <w:t>الدخل</w:t>
      </w:r>
      <w:r w:rsidRPr="00CF248E">
        <w:rPr>
          <w:b/>
          <w:bCs/>
          <w:rtl/>
        </w:rPr>
        <w:t xml:space="preserve"> </w:t>
      </w:r>
      <w:r w:rsidRPr="00CF248E">
        <w:rPr>
          <w:rFonts w:hint="eastAsia"/>
          <w:b/>
          <w:bCs/>
          <w:rtl/>
        </w:rPr>
        <w:t>المنخفض</w:t>
      </w:r>
      <w:r w:rsidRPr="00CF248E">
        <w:rPr>
          <w:b/>
          <w:bCs/>
          <w:rtl/>
        </w:rPr>
        <w:t xml:space="preserve"> </w:t>
      </w:r>
      <w:r w:rsidRPr="00CF248E">
        <w:rPr>
          <w:rFonts w:hint="eastAsia"/>
          <w:b/>
          <w:bCs/>
          <w:rtl/>
        </w:rPr>
        <w:t>لتغطية</w:t>
      </w:r>
      <w:r w:rsidRPr="00CF248E">
        <w:rPr>
          <w:b/>
          <w:bCs/>
          <w:rtl/>
        </w:rPr>
        <w:t xml:space="preserve"> </w:t>
      </w:r>
      <w:r w:rsidRPr="00CF248E">
        <w:rPr>
          <w:rFonts w:hint="eastAsia"/>
          <w:b/>
          <w:bCs/>
          <w:rtl/>
        </w:rPr>
        <w:t>تكاليف</w:t>
      </w:r>
      <w:r w:rsidRPr="00CF248E">
        <w:rPr>
          <w:b/>
          <w:bCs/>
          <w:rtl/>
        </w:rPr>
        <w:t xml:space="preserve"> </w:t>
      </w:r>
      <w:r w:rsidRPr="00CF248E">
        <w:rPr>
          <w:rFonts w:hint="eastAsia"/>
          <w:b/>
          <w:bCs/>
          <w:rtl/>
        </w:rPr>
        <w:t>التعليم</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المباشرة؛</w:t>
      </w:r>
      <w:r w:rsidRPr="00CF248E">
        <w:rPr>
          <w:bCs/>
          <w:rtl/>
        </w:rPr>
        <w:t xml:space="preserve"> </w:t>
      </w:r>
    </w:p>
    <w:p w14:paraId="2C241BD8" w14:textId="77777777" w:rsidR="00344C33" w:rsidRPr="00CF248E" w:rsidRDefault="00344C33" w:rsidP="00344C33">
      <w:pPr>
        <w:pStyle w:val="SingleTxt"/>
        <w:rPr>
          <w:b/>
          <w:bCs/>
          <w:rtl/>
        </w:rPr>
      </w:pPr>
      <w:r w:rsidRPr="00CF248E">
        <w:rPr>
          <w:b/>
          <w:rtl/>
        </w:rPr>
        <w:tab/>
        <w:t>(ب)</w:t>
      </w:r>
      <w:r w:rsidRPr="00CF248E">
        <w:rPr>
          <w:b/>
          <w:rtl/>
        </w:rPr>
        <w:tab/>
      </w:r>
      <w:r w:rsidRPr="00CF248E">
        <w:rPr>
          <w:rFonts w:hint="eastAsia"/>
          <w:b/>
          <w:bCs/>
          <w:rtl/>
        </w:rPr>
        <w:t>معالجة</w:t>
      </w:r>
      <w:r w:rsidRPr="00CF248E">
        <w:rPr>
          <w:b/>
          <w:bCs/>
          <w:rtl/>
        </w:rPr>
        <w:t xml:space="preserve"> </w:t>
      </w:r>
      <w:r w:rsidRPr="00CF248E">
        <w:rPr>
          <w:rFonts w:hint="eastAsia"/>
          <w:b/>
          <w:bCs/>
          <w:rtl/>
        </w:rPr>
        <w:t>أسباب</w:t>
      </w:r>
      <w:r w:rsidRPr="00CF248E">
        <w:rPr>
          <w:b/>
          <w:bCs/>
          <w:rtl/>
        </w:rPr>
        <w:t xml:space="preserve"> </w:t>
      </w:r>
      <w:r w:rsidRPr="00CF248E">
        <w:rPr>
          <w:rFonts w:hint="eastAsia"/>
          <w:b/>
          <w:bCs/>
          <w:rtl/>
        </w:rPr>
        <w:t>تسرب</w:t>
      </w:r>
      <w:r w:rsidRPr="00CF248E">
        <w:rPr>
          <w:b/>
          <w:bCs/>
          <w:rtl/>
        </w:rPr>
        <w:t xml:space="preserve"> </w:t>
      </w:r>
      <w:r w:rsidRPr="00CF248E">
        <w:rPr>
          <w:rFonts w:hint="eastAsia"/>
          <w:b/>
          <w:bCs/>
          <w:rtl/>
        </w:rPr>
        <w:t>الفتيات من</w:t>
      </w:r>
      <w:r w:rsidRPr="00CF248E">
        <w:rPr>
          <w:b/>
          <w:bCs/>
          <w:rtl/>
        </w:rPr>
        <w:t xml:space="preserve"> </w:t>
      </w:r>
      <w:r w:rsidRPr="00CF248E">
        <w:rPr>
          <w:rFonts w:hint="eastAsia"/>
          <w:b/>
          <w:bCs/>
          <w:rtl/>
        </w:rPr>
        <w:t>المدارس،</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زواج</w:t>
      </w:r>
      <w:r w:rsidRPr="00CF248E">
        <w:rPr>
          <w:b/>
          <w:bCs/>
          <w:rtl/>
        </w:rPr>
        <w:t xml:space="preserve"> </w:t>
      </w:r>
      <w:r w:rsidRPr="00CF248E">
        <w:rPr>
          <w:rFonts w:hint="eastAsia"/>
          <w:b/>
          <w:bCs/>
          <w:rtl/>
        </w:rPr>
        <w:t>الأطفال</w:t>
      </w:r>
      <w:r w:rsidRPr="00CF248E">
        <w:rPr>
          <w:b/>
          <w:bCs/>
          <w:rtl/>
        </w:rPr>
        <w:t xml:space="preserve"> </w:t>
      </w:r>
      <w:r w:rsidRPr="00CF248E">
        <w:rPr>
          <w:rFonts w:hint="eastAsia"/>
          <w:b/>
          <w:bCs/>
          <w:rtl/>
        </w:rPr>
        <w:t>والزواج</w:t>
      </w:r>
      <w:r w:rsidRPr="00CF248E">
        <w:rPr>
          <w:b/>
          <w:bCs/>
          <w:rtl/>
        </w:rPr>
        <w:t xml:space="preserve"> </w:t>
      </w:r>
      <w:r w:rsidRPr="00CF248E">
        <w:rPr>
          <w:rFonts w:hint="eastAsia"/>
          <w:b/>
          <w:bCs/>
          <w:rtl/>
        </w:rPr>
        <w:t>بالإكراه</w:t>
      </w:r>
      <w:r w:rsidRPr="00CF248E">
        <w:rPr>
          <w:b/>
          <w:bCs/>
          <w:rtl/>
        </w:rPr>
        <w:t xml:space="preserve"> </w:t>
      </w:r>
      <w:r w:rsidRPr="00CF248E">
        <w:rPr>
          <w:rFonts w:hint="eastAsia"/>
          <w:b/>
          <w:bCs/>
          <w:rtl/>
        </w:rPr>
        <w:t>والحمل</w:t>
      </w:r>
      <w:r w:rsidRPr="00CF248E">
        <w:rPr>
          <w:b/>
          <w:bCs/>
          <w:rtl/>
        </w:rPr>
        <w:t xml:space="preserve"> </w:t>
      </w:r>
      <w:r w:rsidRPr="00CF248E">
        <w:rPr>
          <w:rFonts w:hint="eastAsia"/>
          <w:b/>
          <w:bCs/>
          <w:rtl/>
        </w:rPr>
        <w:t>المبكر،</w:t>
      </w:r>
      <w:r w:rsidRPr="00CF248E">
        <w:rPr>
          <w:b/>
          <w:bCs/>
          <w:rtl/>
        </w:rPr>
        <w:t xml:space="preserve"> </w:t>
      </w:r>
      <w:r w:rsidRPr="00CF248E">
        <w:rPr>
          <w:rFonts w:hint="eastAsia"/>
          <w:b/>
          <w:bCs/>
          <w:rtl/>
        </w:rPr>
        <w:t>وضمان</w:t>
      </w:r>
      <w:r w:rsidRPr="00CF248E">
        <w:rPr>
          <w:b/>
          <w:bCs/>
          <w:rtl/>
        </w:rPr>
        <w:t xml:space="preserve"> </w:t>
      </w:r>
      <w:r w:rsidRPr="00CF248E">
        <w:rPr>
          <w:rFonts w:hint="eastAsia"/>
          <w:b/>
          <w:bCs/>
          <w:rtl/>
        </w:rPr>
        <w:t>تمكين</w:t>
      </w:r>
      <w:r w:rsidRPr="00CF248E">
        <w:rPr>
          <w:b/>
          <w:bCs/>
          <w:rtl/>
        </w:rPr>
        <w:t xml:space="preserve"> </w:t>
      </w:r>
      <w:r w:rsidRPr="00CF248E">
        <w:rPr>
          <w:rFonts w:hint="eastAsia"/>
          <w:b/>
          <w:bCs/>
          <w:rtl/>
        </w:rPr>
        <w:t>الأمهات</w:t>
      </w:r>
      <w:r w:rsidRPr="00CF248E">
        <w:rPr>
          <w:b/>
          <w:bCs/>
          <w:rtl/>
        </w:rPr>
        <w:t xml:space="preserve"> </w:t>
      </w:r>
      <w:r w:rsidRPr="00CF248E">
        <w:rPr>
          <w:rFonts w:hint="eastAsia"/>
          <w:b/>
          <w:bCs/>
          <w:rtl/>
        </w:rPr>
        <w:t>الشابات</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العودة</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الدراسة</w:t>
      </w:r>
      <w:r w:rsidRPr="00CF248E">
        <w:rPr>
          <w:b/>
          <w:bCs/>
          <w:rtl/>
        </w:rPr>
        <w:t xml:space="preserve"> </w:t>
      </w:r>
      <w:r w:rsidRPr="00CF248E">
        <w:rPr>
          <w:rFonts w:hint="eastAsia"/>
          <w:b/>
          <w:bCs/>
          <w:rtl/>
        </w:rPr>
        <w:t>بعد</w:t>
      </w:r>
      <w:r w:rsidRPr="00CF248E">
        <w:rPr>
          <w:b/>
          <w:bCs/>
          <w:rtl/>
        </w:rPr>
        <w:t xml:space="preserve"> </w:t>
      </w:r>
      <w:r w:rsidRPr="00CF248E">
        <w:rPr>
          <w:rFonts w:hint="eastAsia"/>
          <w:b/>
          <w:bCs/>
          <w:rtl/>
        </w:rPr>
        <w:t>الولادة</w:t>
      </w:r>
      <w:r w:rsidRPr="00CF248E">
        <w:rPr>
          <w:b/>
          <w:bCs/>
          <w:rtl/>
        </w:rPr>
        <w:t xml:space="preserve"> </w:t>
      </w:r>
      <w:r w:rsidRPr="00CF248E">
        <w:rPr>
          <w:rFonts w:hint="eastAsia"/>
          <w:b/>
          <w:bCs/>
          <w:rtl/>
        </w:rPr>
        <w:t>لاستكمال</w:t>
      </w:r>
      <w:r w:rsidRPr="00CF248E">
        <w:rPr>
          <w:b/>
          <w:bCs/>
          <w:rtl/>
        </w:rPr>
        <w:t xml:space="preserve"> </w:t>
      </w:r>
      <w:r w:rsidRPr="00CF248E">
        <w:rPr>
          <w:rFonts w:hint="eastAsia"/>
          <w:b/>
          <w:bCs/>
          <w:rtl/>
        </w:rPr>
        <w:t>تعليمهن</w:t>
      </w:r>
      <w:r w:rsidRPr="00CF248E">
        <w:rPr>
          <w:b/>
          <w:bCs/>
          <w:rtl/>
        </w:rPr>
        <w:t xml:space="preserve"> </w:t>
      </w:r>
      <w:r w:rsidRPr="00CF248E">
        <w:rPr>
          <w:rFonts w:hint="eastAsia"/>
          <w:b/>
          <w:bCs/>
          <w:rtl/>
        </w:rPr>
        <w:t>والحصول</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الشهادات</w:t>
      </w:r>
      <w:r w:rsidRPr="00CF248E">
        <w:rPr>
          <w:b/>
          <w:bCs/>
          <w:rtl/>
        </w:rPr>
        <w:t xml:space="preserve"> </w:t>
      </w:r>
      <w:r w:rsidRPr="00CF248E">
        <w:rPr>
          <w:rFonts w:hint="eastAsia"/>
          <w:b/>
          <w:bCs/>
          <w:rtl/>
        </w:rPr>
        <w:t>وعلى</w:t>
      </w:r>
      <w:r w:rsidRPr="00CF248E">
        <w:rPr>
          <w:b/>
          <w:bCs/>
          <w:rtl/>
        </w:rPr>
        <w:t xml:space="preserve"> </w:t>
      </w:r>
      <w:r w:rsidRPr="00CF248E">
        <w:rPr>
          <w:rFonts w:hint="eastAsia"/>
          <w:b/>
          <w:bCs/>
          <w:rtl/>
        </w:rPr>
        <w:t>سبل</w:t>
      </w:r>
      <w:r w:rsidRPr="00CF248E">
        <w:rPr>
          <w:b/>
          <w:bCs/>
          <w:rtl/>
        </w:rPr>
        <w:t xml:space="preserve"> </w:t>
      </w:r>
      <w:r w:rsidRPr="00CF248E">
        <w:rPr>
          <w:rFonts w:hint="eastAsia"/>
          <w:b/>
          <w:bCs/>
          <w:rtl/>
        </w:rPr>
        <w:t>التعليم</w:t>
      </w:r>
      <w:r w:rsidRPr="00CF248E">
        <w:rPr>
          <w:b/>
          <w:bCs/>
          <w:rtl/>
        </w:rPr>
        <w:t xml:space="preserve"> </w:t>
      </w:r>
      <w:r w:rsidRPr="00CF248E">
        <w:rPr>
          <w:rFonts w:hint="eastAsia"/>
          <w:b/>
          <w:bCs/>
          <w:rtl/>
        </w:rPr>
        <w:t>العالي</w:t>
      </w:r>
      <w:r w:rsidRPr="00CF248E">
        <w:rPr>
          <w:b/>
          <w:bCs/>
          <w:rtl/>
        </w:rPr>
        <w:t xml:space="preserve"> </w:t>
      </w:r>
      <w:r w:rsidRPr="00CF248E">
        <w:rPr>
          <w:rFonts w:hint="eastAsia"/>
          <w:b/>
          <w:bCs/>
          <w:rtl/>
        </w:rPr>
        <w:t>والعمل؛</w:t>
      </w:r>
      <w:r w:rsidRPr="00CF248E">
        <w:rPr>
          <w:bCs/>
          <w:rtl/>
        </w:rPr>
        <w:t xml:space="preserve"> </w:t>
      </w:r>
    </w:p>
    <w:p w14:paraId="004CE8AB" w14:textId="77777777" w:rsidR="00344C33" w:rsidRPr="00CF248E" w:rsidRDefault="00344C33" w:rsidP="00344C33">
      <w:pPr>
        <w:pStyle w:val="SingleTxt"/>
        <w:rPr>
          <w:b/>
          <w:bCs/>
          <w:rtl/>
        </w:rPr>
      </w:pPr>
      <w:r w:rsidRPr="00CF248E">
        <w:rPr>
          <w:b/>
          <w:rtl/>
        </w:rPr>
        <w:tab/>
        <w:t>(ج)</w:t>
      </w:r>
      <w:r w:rsidRPr="00CF248E">
        <w:rPr>
          <w:b/>
          <w:rtl/>
        </w:rPr>
        <w:tab/>
      </w:r>
      <w:r w:rsidRPr="00CF248E">
        <w:rPr>
          <w:rFonts w:hint="eastAsia"/>
          <w:b/>
          <w:bCs/>
          <w:rtl/>
        </w:rPr>
        <w:t>إعداد</w:t>
      </w:r>
      <w:r w:rsidRPr="00CF248E">
        <w:rPr>
          <w:b/>
          <w:bCs/>
          <w:rtl/>
        </w:rPr>
        <w:t xml:space="preserve"> </w:t>
      </w:r>
      <w:r w:rsidRPr="00CF248E">
        <w:rPr>
          <w:rFonts w:hint="eastAsia"/>
          <w:b/>
          <w:bCs/>
          <w:rtl/>
        </w:rPr>
        <w:t>وإدماج</w:t>
      </w:r>
      <w:r w:rsidRPr="00CF248E">
        <w:rPr>
          <w:b/>
          <w:bCs/>
          <w:rtl/>
        </w:rPr>
        <w:t xml:space="preserve"> </w:t>
      </w:r>
      <w:r w:rsidRPr="00CF248E">
        <w:rPr>
          <w:rFonts w:hint="eastAsia"/>
          <w:b/>
          <w:bCs/>
          <w:rtl/>
        </w:rPr>
        <w:t>العناصر</w:t>
      </w:r>
      <w:r w:rsidRPr="00CF248E">
        <w:rPr>
          <w:b/>
          <w:bCs/>
          <w:rtl/>
        </w:rPr>
        <w:t xml:space="preserve"> </w:t>
      </w:r>
      <w:r w:rsidRPr="00CF248E">
        <w:rPr>
          <w:rFonts w:hint="eastAsia"/>
          <w:b/>
          <w:bCs/>
          <w:rtl/>
        </w:rPr>
        <w:t>التالية</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المناهج</w:t>
      </w:r>
      <w:r w:rsidRPr="00CF248E">
        <w:rPr>
          <w:b/>
          <w:bCs/>
          <w:rtl/>
        </w:rPr>
        <w:t xml:space="preserve"> </w:t>
      </w:r>
      <w:r w:rsidRPr="00CF248E">
        <w:rPr>
          <w:rFonts w:hint="eastAsia"/>
          <w:b/>
          <w:bCs/>
          <w:rtl/>
        </w:rPr>
        <w:t>الدراسية</w:t>
      </w:r>
      <w:r w:rsidRPr="00CF248E">
        <w:rPr>
          <w:b/>
          <w:bCs/>
          <w:rtl/>
        </w:rPr>
        <w:t xml:space="preserve">: </w:t>
      </w:r>
      <w:r w:rsidRPr="00CF248E">
        <w:rPr>
          <w:rFonts w:hint="eastAsia"/>
          <w:b/>
          <w:bCs/>
          <w:rtl/>
        </w:rPr>
        <w:t>’</w:t>
      </w:r>
      <w:r w:rsidRPr="00CF248E">
        <w:rPr>
          <w:b/>
          <w:bCs/>
          <w:rtl/>
        </w:rPr>
        <w:t xml:space="preserve">1‘ محتوى شامل وميسَّر عن المساواة بين الجنسين، بما في ذلك حقوق المرأة، وعن القيادات النسائية في الحياة العامة، والآثار الضارة الناجمة عن القوالب النمطية الجنسانية والعنف والتمييز </w:t>
      </w:r>
      <w:r w:rsidRPr="00CF248E">
        <w:rPr>
          <w:rFonts w:hint="eastAsia"/>
          <w:b/>
          <w:bCs/>
          <w:rtl/>
        </w:rPr>
        <w:t>الجنسانيين</w:t>
      </w:r>
      <w:r w:rsidRPr="00CF248E">
        <w:rPr>
          <w:b/>
          <w:bCs/>
          <w:rtl/>
        </w:rPr>
        <w:t xml:space="preserve"> ضد النساء والفتيات؛ ’2‘</w:t>
      </w:r>
      <w:r>
        <w:rPr>
          <w:rFonts w:hint="cs"/>
          <w:b/>
          <w:bCs/>
          <w:rtl/>
        </w:rPr>
        <w:t> </w:t>
      </w:r>
      <w:r w:rsidRPr="00CF248E">
        <w:rPr>
          <w:b/>
          <w:bCs/>
          <w:rtl/>
        </w:rPr>
        <w:t>التربي</w:t>
      </w:r>
      <w:r w:rsidRPr="00CF248E">
        <w:rPr>
          <w:rFonts w:hint="eastAsia"/>
          <w:b/>
          <w:bCs/>
          <w:rtl/>
        </w:rPr>
        <w:t>ة</w:t>
      </w:r>
      <w:r w:rsidRPr="00CF248E">
        <w:rPr>
          <w:b/>
          <w:bCs/>
          <w:rtl/>
        </w:rPr>
        <w:t xml:space="preserve"> الجنسية الملائمة </w:t>
      </w:r>
      <w:r w:rsidRPr="00CF248E">
        <w:rPr>
          <w:rFonts w:hint="eastAsia"/>
          <w:b/>
          <w:bCs/>
          <w:rtl/>
        </w:rPr>
        <w:t>للفئة</w:t>
      </w:r>
      <w:r w:rsidRPr="00CF248E">
        <w:rPr>
          <w:b/>
          <w:bCs/>
          <w:rtl/>
        </w:rPr>
        <w:t xml:space="preserve"> </w:t>
      </w:r>
      <w:r w:rsidRPr="00CF248E">
        <w:rPr>
          <w:rFonts w:hint="eastAsia"/>
          <w:b/>
          <w:bCs/>
          <w:rtl/>
        </w:rPr>
        <w:t>العمرية</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جميع</w:t>
      </w:r>
      <w:r w:rsidRPr="00CF248E">
        <w:rPr>
          <w:b/>
          <w:bCs/>
          <w:rtl/>
        </w:rPr>
        <w:t xml:space="preserve"> </w:t>
      </w:r>
      <w:r w:rsidRPr="00CF248E">
        <w:rPr>
          <w:rFonts w:hint="eastAsia"/>
          <w:b/>
          <w:bCs/>
          <w:rtl/>
        </w:rPr>
        <w:t>مستويات</w:t>
      </w:r>
      <w:r w:rsidRPr="00CF248E">
        <w:rPr>
          <w:b/>
          <w:bCs/>
          <w:rtl/>
        </w:rPr>
        <w:t xml:space="preserve"> </w:t>
      </w:r>
      <w:r w:rsidRPr="00CF248E">
        <w:rPr>
          <w:rFonts w:hint="eastAsia"/>
          <w:b/>
          <w:bCs/>
          <w:rtl/>
        </w:rPr>
        <w:t>التعليم،</w:t>
      </w:r>
      <w:r w:rsidRPr="00CF248E">
        <w:rPr>
          <w:b/>
          <w:bCs/>
          <w:rtl/>
        </w:rPr>
        <w:t xml:space="preserve"> </w:t>
      </w:r>
      <w:r w:rsidRPr="00CF248E">
        <w:rPr>
          <w:rFonts w:hint="eastAsia"/>
          <w:b/>
          <w:bCs/>
          <w:rtl/>
        </w:rPr>
        <w:t>مع</w:t>
      </w:r>
      <w:r w:rsidRPr="00CF248E">
        <w:rPr>
          <w:b/>
          <w:bCs/>
          <w:rtl/>
        </w:rPr>
        <w:t xml:space="preserve"> </w:t>
      </w:r>
      <w:r w:rsidRPr="00CF248E">
        <w:rPr>
          <w:rFonts w:hint="eastAsia"/>
          <w:b/>
          <w:bCs/>
          <w:rtl/>
        </w:rPr>
        <w:t>إيلاء</w:t>
      </w:r>
      <w:r w:rsidRPr="00CF248E">
        <w:rPr>
          <w:b/>
          <w:bCs/>
          <w:rtl/>
        </w:rPr>
        <w:t xml:space="preserve"> </w:t>
      </w:r>
      <w:r w:rsidRPr="00CF248E">
        <w:rPr>
          <w:rFonts w:hint="eastAsia"/>
          <w:b/>
          <w:bCs/>
          <w:rtl/>
        </w:rPr>
        <w:t>اهتمام</w:t>
      </w:r>
      <w:r w:rsidRPr="00CF248E">
        <w:rPr>
          <w:b/>
          <w:bCs/>
          <w:rtl/>
        </w:rPr>
        <w:t xml:space="preserve"> </w:t>
      </w:r>
      <w:r w:rsidRPr="00CF248E">
        <w:rPr>
          <w:rFonts w:hint="eastAsia"/>
          <w:b/>
          <w:bCs/>
          <w:rtl/>
        </w:rPr>
        <w:t>خاص</w:t>
      </w:r>
      <w:r w:rsidRPr="00CF248E">
        <w:rPr>
          <w:b/>
          <w:bCs/>
          <w:rtl/>
        </w:rPr>
        <w:t xml:space="preserve"> </w:t>
      </w:r>
      <w:r w:rsidRPr="00CF248E">
        <w:rPr>
          <w:rFonts w:hint="eastAsia"/>
          <w:b/>
          <w:bCs/>
          <w:rtl/>
        </w:rPr>
        <w:t>للسلوك</w:t>
      </w:r>
      <w:r w:rsidRPr="00CF248E">
        <w:rPr>
          <w:b/>
          <w:bCs/>
          <w:rtl/>
        </w:rPr>
        <w:t xml:space="preserve"> </w:t>
      </w:r>
      <w:r w:rsidRPr="00CF248E">
        <w:rPr>
          <w:rFonts w:hint="eastAsia"/>
          <w:b/>
          <w:bCs/>
          <w:rtl/>
        </w:rPr>
        <w:t>الجنسي</w:t>
      </w:r>
      <w:r w:rsidRPr="00CF248E">
        <w:rPr>
          <w:b/>
          <w:bCs/>
          <w:rtl/>
        </w:rPr>
        <w:t xml:space="preserve"> </w:t>
      </w:r>
      <w:r w:rsidRPr="00CF248E">
        <w:rPr>
          <w:rFonts w:hint="eastAsia"/>
          <w:b/>
          <w:bCs/>
          <w:rtl/>
        </w:rPr>
        <w:t>المسؤول</w:t>
      </w:r>
      <w:r w:rsidRPr="00CF248E">
        <w:rPr>
          <w:b/>
          <w:bCs/>
          <w:rtl/>
        </w:rPr>
        <w:t xml:space="preserve"> </w:t>
      </w:r>
      <w:r w:rsidRPr="00CF248E">
        <w:rPr>
          <w:rFonts w:hint="eastAsia"/>
          <w:b/>
          <w:bCs/>
          <w:rtl/>
        </w:rPr>
        <w:t>ومنع</w:t>
      </w:r>
      <w:r w:rsidRPr="00CF248E">
        <w:rPr>
          <w:b/>
          <w:bCs/>
          <w:rtl/>
        </w:rPr>
        <w:t xml:space="preserve"> </w:t>
      </w:r>
      <w:r w:rsidRPr="00CF248E">
        <w:rPr>
          <w:rFonts w:hint="eastAsia"/>
          <w:b/>
          <w:bCs/>
          <w:rtl/>
        </w:rPr>
        <w:t>حالات</w:t>
      </w:r>
      <w:r w:rsidRPr="00CF248E">
        <w:rPr>
          <w:b/>
          <w:bCs/>
          <w:rtl/>
        </w:rPr>
        <w:t xml:space="preserve"> </w:t>
      </w:r>
      <w:r w:rsidRPr="00CF248E">
        <w:rPr>
          <w:rFonts w:hint="eastAsia"/>
          <w:b/>
          <w:bCs/>
          <w:rtl/>
        </w:rPr>
        <w:t>حمل</w:t>
      </w:r>
      <w:r w:rsidRPr="00CF248E">
        <w:rPr>
          <w:b/>
          <w:bCs/>
          <w:rtl/>
        </w:rPr>
        <w:t xml:space="preserve"> </w:t>
      </w:r>
      <w:r w:rsidRPr="00CF248E">
        <w:rPr>
          <w:rFonts w:hint="eastAsia"/>
          <w:b/>
          <w:bCs/>
          <w:rtl/>
        </w:rPr>
        <w:t>المراهقات</w:t>
      </w:r>
      <w:r w:rsidRPr="00CF248E">
        <w:rPr>
          <w:b/>
          <w:bCs/>
          <w:rtl/>
        </w:rPr>
        <w:t xml:space="preserve"> </w:t>
      </w:r>
      <w:r w:rsidRPr="00CF248E">
        <w:rPr>
          <w:rFonts w:hint="eastAsia"/>
          <w:b/>
          <w:bCs/>
          <w:rtl/>
        </w:rPr>
        <w:t>والأمراض</w:t>
      </w:r>
      <w:r w:rsidRPr="00CF248E">
        <w:rPr>
          <w:b/>
          <w:bCs/>
          <w:rtl/>
        </w:rPr>
        <w:t xml:space="preserve"> </w:t>
      </w:r>
      <w:r w:rsidRPr="00CF248E">
        <w:rPr>
          <w:rFonts w:hint="eastAsia"/>
          <w:b/>
          <w:bCs/>
          <w:rtl/>
        </w:rPr>
        <w:t>المنقولة</w:t>
      </w:r>
      <w:r w:rsidRPr="00CF248E">
        <w:rPr>
          <w:b/>
          <w:bCs/>
          <w:rtl/>
        </w:rPr>
        <w:t xml:space="preserve"> </w:t>
      </w:r>
      <w:r w:rsidRPr="00CF248E">
        <w:rPr>
          <w:rFonts w:hint="eastAsia"/>
          <w:b/>
          <w:bCs/>
          <w:rtl/>
        </w:rPr>
        <w:t>جنسيا؛</w:t>
      </w:r>
    </w:p>
    <w:p w14:paraId="21868844" w14:textId="77777777" w:rsidR="00344C33" w:rsidRPr="00CF248E" w:rsidRDefault="00344C33" w:rsidP="00344C33">
      <w:pPr>
        <w:pStyle w:val="SingleTxt"/>
        <w:rPr>
          <w:b/>
          <w:bCs/>
          <w:rtl/>
        </w:rPr>
      </w:pPr>
      <w:r w:rsidRPr="00CF248E">
        <w:rPr>
          <w:b/>
          <w:rtl/>
        </w:rPr>
        <w:tab/>
        <w:t>(د)</w:t>
      </w:r>
      <w:r w:rsidRPr="00CF248E">
        <w:rPr>
          <w:b/>
          <w:rtl/>
        </w:rPr>
        <w:tab/>
      </w:r>
      <w:r w:rsidRPr="00CF248E">
        <w:rPr>
          <w:rFonts w:hint="eastAsia"/>
          <w:b/>
          <w:bCs/>
          <w:rtl/>
        </w:rPr>
        <w:t>توفير</w:t>
      </w:r>
      <w:r w:rsidRPr="00CF248E">
        <w:rPr>
          <w:b/>
          <w:bCs/>
          <w:rtl/>
        </w:rPr>
        <w:t xml:space="preserve"> </w:t>
      </w:r>
      <w:r w:rsidRPr="00CF248E">
        <w:rPr>
          <w:rFonts w:hint="eastAsia"/>
          <w:b/>
          <w:bCs/>
          <w:rtl/>
        </w:rPr>
        <w:t>التدريب</w:t>
      </w:r>
      <w:r w:rsidRPr="00CF248E">
        <w:rPr>
          <w:b/>
          <w:bCs/>
          <w:rtl/>
        </w:rPr>
        <w:t xml:space="preserve"> </w:t>
      </w:r>
      <w:r w:rsidRPr="00CF248E">
        <w:rPr>
          <w:rFonts w:hint="eastAsia"/>
          <w:b/>
          <w:bCs/>
          <w:rtl/>
        </w:rPr>
        <w:t>بشأن</w:t>
      </w:r>
      <w:r w:rsidRPr="00CF248E">
        <w:rPr>
          <w:b/>
          <w:bCs/>
          <w:rtl/>
        </w:rPr>
        <w:t xml:space="preserve"> </w:t>
      </w:r>
      <w:r w:rsidRPr="00CF248E">
        <w:rPr>
          <w:rFonts w:hint="eastAsia"/>
          <w:b/>
          <w:bCs/>
          <w:rtl/>
        </w:rPr>
        <w:t>حقوق</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والمساواة</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الجنسين</w:t>
      </w:r>
      <w:r w:rsidRPr="00CF248E">
        <w:rPr>
          <w:b/>
          <w:bCs/>
          <w:rtl/>
        </w:rPr>
        <w:t xml:space="preserve"> </w:t>
      </w:r>
      <w:r w:rsidRPr="00CF248E">
        <w:rPr>
          <w:rFonts w:hint="eastAsia"/>
          <w:b/>
          <w:bCs/>
          <w:rtl/>
        </w:rPr>
        <w:t>للمدرسين</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جميع</w:t>
      </w:r>
      <w:r w:rsidRPr="00CF248E">
        <w:rPr>
          <w:b/>
          <w:bCs/>
          <w:rtl/>
        </w:rPr>
        <w:t xml:space="preserve"> </w:t>
      </w:r>
      <w:r w:rsidRPr="00CF248E">
        <w:rPr>
          <w:rFonts w:hint="eastAsia"/>
          <w:b/>
          <w:bCs/>
          <w:rtl/>
        </w:rPr>
        <w:t>مستويات</w:t>
      </w:r>
      <w:r w:rsidRPr="00CF248E">
        <w:rPr>
          <w:b/>
          <w:bCs/>
          <w:rtl/>
        </w:rPr>
        <w:t xml:space="preserve"> </w:t>
      </w:r>
      <w:r w:rsidRPr="00CF248E">
        <w:rPr>
          <w:rFonts w:hint="eastAsia"/>
          <w:b/>
          <w:bCs/>
          <w:rtl/>
        </w:rPr>
        <w:t>النظم</w:t>
      </w:r>
      <w:r w:rsidRPr="00CF248E">
        <w:rPr>
          <w:b/>
          <w:bCs/>
          <w:rtl/>
        </w:rPr>
        <w:t xml:space="preserve"> </w:t>
      </w:r>
      <w:r w:rsidRPr="00CF248E">
        <w:rPr>
          <w:rFonts w:hint="eastAsia"/>
          <w:b/>
          <w:bCs/>
          <w:rtl/>
        </w:rPr>
        <w:t>التعليمية،</w:t>
      </w:r>
      <w:r w:rsidRPr="00CF248E">
        <w:rPr>
          <w:b/>
          <w:bCs/>
          <w:rtl/>
        </w:rPr>
        <w:t xml:space="preserve"> </w:t>
      </w:r>
      <w:r w:rsidRPr="00CF248E">
        <w:rPr>
          <w:rFonts w:hint="eastAsia"/>
          <w:b/>
          <w:bCs/>
          <w:rtl/>
        </w:rPr>
        <w:t>واستعراض</w:t>
      </w:r>
      <w:r w:rsidRPr="00CF248E">
        <w:rPr>
          <w:b/>
          <w:bCs/>
          <w:rtl/>
        </w:rPr>
        <w:t xml:space="preserve"> </w:t>
      </w:r>
      <w:r w:rsidRPr="00CF248E">
        <w:rPr>
          <w:rFonts w:hint="eastAsia"/>
          <w:b/>
          <w:bCs/>
          <w:rtl/>
        </w:rPr>
        <w:t>الكتب</w:t>
      </w:r>
      <w:r w:rsidRPr="00CF248E">
        <w:rPr>
          <w:b/>
          <w:bCs/>
          <w:rtl/>
        </w:rPr>
        <w:t xml:space="preserve"> </w:t>
      </w:r>
      <w:r w:rsidRPr="00CF248E">
        <w:rPr>
          <w:rFonts w:hint="eastAsia"/>
          <w:b/>
          <w:bCs/>
          <w:rtl/>
        </w:rPr>
        <w:t>المدرسية</w:t>
      </w:r>
      <w:r w:rsidRPr="00CF248E">
        <w:rPr>
          <w:b/>
          <w:bCs/>
          <w:rtl/>
        </w:rPr>
        <w:t xml:space="preserve"> </w:t>
      </w:r>
      <w:r w:rsidRPr="00CF248E">
        <w:rPr>
          <w:rFonts w:hint="eastAsia"/>
          <w:b/>
          <w:bCs/>
          <w:rtl/>
        </w:rPr>
        <w:t>والمناهج</w:t>
      </w:r>
      <w:r w:rsidRPr="00CF248E">
        <w:rPr>
          <w:b/>
          <w:bCs/>
          <w:rtl/>
        </w:rPr>
        <w:t xml:space="preserve"> </w:t>
      </w:r>
      <w:r w:rsidRPr="00CF248E">
        <w:rPr>
          <w:rFonts w:hint="eastAsia"/>
          <w:b/>
          <w:bCs/>
          <w:rtl/>
        </w:rPr>
        <w:t>الدراسية</w:t>
      </w:r>
      <w:r w:rsidRPr="00CF248E">
        <w:rPr>
          <w:b/>
          <w:bCs/>
          <w:rtl/>
        </w:rPr>
        <w:t xml:space="preserve"> </w:t>
      </w:r>
      <w:r w:rsidRPr="00CF248E">
        <w:rPr>
          <w:rFonts w:hint="eastAsia"/>
          <w:b/>
          <w:bCs/>
          <w:rtl/>
        </w:rPr>
        <w:t>والمواد</w:t>
      </w:r>
      <w:r w:rsidRPr="00CF248E">
        <w:rPr>
          <w:b/>
          <w:bCs/>
          <w:rtl/>
        </w:rPr>
        <w:t xml:space="preserve"> </w:t>
      </w:r>
      <w:r w:rsidRPr="00CF248E">
        <w:rPr>
          <w:rFonts w:hint="eastAsia"/>
          <w:b/>
          <w:bCs/>
          <w:rtl/>
        </w:rPr>
        <w:t>التعليمية</w:t>
      </w:r>
      <w:r w:rsidRPr="00CF248E">
        <w:rPr>
          <w:b/>
          <w:bCs/>
          <w:rtl/>
        </w:rPr>
        <w:t xml:space="preserve"> </w:t>
      </w:r>
      <w:r w:rsidRPr="00CF248E">
        <w:rPr>
          <w:rFonts w:hint="eastAsia"/>
          <w:b/>
          <w:bCs/>
          <w:rtl/>
        </w:rPr>
        <w:t>بغية</w:t>
      </w:r>
      <w:r w:rsidRPr="00CF248E">
        <w:rPr>
          <w:b/>
          <w:bCs/>
          <w:rtl/>
        </w:rPr>
        <w:t xml:space="preserve"> </w:t>
      </w:r>
      <w:r w:rsidRPr="00CF248E">
        <w:rPr>
          <w:rFonts w:hint="eastAsia"/>
          <w:b/>
          <w:bCs/>
          <w:rtl/>
        </w:rPr>
        <w:t>القضاء</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القوالب</w:t>
      </w:r>
      <w:r w:rsidRPr="00CF248E">
        <w:rPr>
          <w:b/>
          <w:bCs/>
          <w:rtl/>
        </w:rPr>
        <w:t xml:space="preserve"> </w:t>
      </w:r>
      <w:r w:rsidRPr="00CF248E">
        <w:rPr>
          <w:rFonts w:hint="eastAsia"/>
          <w:b/>
          <w:bCs/>
          <w:rtl/>
        </w:rPr>
        <w:t>النمطية</w:t>
      </w:r>
      <w:r w:rsidRPr="00CF248E">
        <w:rPr>
          <w:b/>
          <w:bCs/>
          <w:rtl/>
        </w:rPr>
        <w:t xml:space="preserve"> </w:t>
      </w:r>
      <w:r w:rsidRPr="00CF248E">
        <w:rPr>
          <w:rFonts w:hint="eastAsia"/>
          <w:b/>
          <w:bCs/>
          <w:rtl/>
        </w:rPr>
        <w:t>الجنسانية</w:t>
      </w:r>
      <w:r w:rsidRPr="00CF248E">
        <w:rPr>
          <w:b/>
          <w:bCs/>
          <w:rtl/>
        </w:rPr>
        <w:t xml:space="preserve"> </w:t>
      </w:r>
      <w:r w:rsidRPr="00CF248E">
        <w:rPr>
          <w:rFonts w:hint="eastAsia"/>
          <w:b/>
          <w:bCs/>
          <w:rtl/>
        </w:rPr>
        <w:t>التمييزية؛</w:t>
      </w:r>
    </w:p>
    <w:p w14:paraId="41266F9F" w14:textId="77777777" w:rsidR="00344C33" w:rsidRPr="00CF248E" w:rsidRDefault="00344C33" w:rsidP="00344C33">
      <w:pPr>
        <w:pStyle w:val="SingleTxt"/>
        <w:rPr>
          <w:b/>
          <w:bCs/>
          <w:rtl/>
        </w:rPr>
      </w:pPr>
      <w:r w:rsidRPr="00CF248E">
        <w:rPr>
          <w:b/>
          <w:rtl/>
        </w:rPr>
        <w:tab/>
        <w:t>(ه)</w:t>
      </w:r>
      <w:r w:rsidRPr="00CF248E">
        <w:rPr>
          <w:bCs/>
          <w:rtl/>
        </w:rPr>
        <w:tab/>
      </w:r>
      <w:r w:rsidRPr="00CF248E">
        <w:rPr>
          <w:rFonts w:hint="eastAsia"/>
          <w:b/>
          <w:bCs/>
          <w:rtl/>
        </w:rPr>
        <w:t>تشجيع</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اختيار</w:t>
      </w:r>
      <w:r w:rsidRPr="00CF248E">
        <w:rPr>
          <w:b/>
          <w:bCs/>
          <w:rtl/>
        </w:rPr>
        <w:t xml:space="preserve"> </w:t>
      </w:r>
      <w:r w:rsidRPr="00CF248E">
        <w:rPr>
          <w:rFonts w:hint="eastAsia"/>
          <w:b/>
          <w:bCs/>
          <w:rtl/>
        </w:rPr>
        <w:t>مجالات</w:t>
      </w:r>
      <w:r w:rsidRPr="00CF248E">
        <w:rPr>
          <w:b/>
          <w:bCs/>
          <w:rtl/>
        </w:rPr>
        <w:t xml:space="preserve"> </w:t>
      </w:r>
      <w:r w:rsidRPr="00CF248E">
        <w:rPr>
          <w:rFonts w:hint="eastAsia"/>
          <w:b/>
          <w:bCs/>
          <w:rtl/>
        </w:rPr>
        <w:t>تعليم</w:t>
      </w:r>
      <w:r w:rsidRPr="00CF248E">
        <w:rPr>
          <w:b/>
          <w:bCs/>
          <w:rtl/>
        </w:rPr>
        <w:t xml:space="preserve"> </w:t>
      </w:r>
      <w:r w:rsidRPr="00CF248E">
        <w:rPr>
          <w:rFonts w:hint="eastAsia"/>
          <w:b/>
          <w:bCs/>
          <w:rtl/>
        </w:rPr>
        <w:t>ومسارات</w:t>
      </w:r>
      <w:r w:rsidRPr="00CF248E">
        <w:rPr>
          <w:b/>
          <w:bCs/>
          <w:rtl/>
        </w:rPr>
        <w:t xml:space="preserve"> </w:t>
      </w:r>
      <w:r w:rsidRPr="00CF248E">
        <w:rPr>
          <w:rFonts w:hint="eastAsia"/>
          <w:b/>
          <w:bCs/>
          <w:rtl/>
        </w:rPr>
        <w:t>وظيفية</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تقليدية،</w:t>
      </w:r>
      <w:r w:rsidRPr="00CF248E">
        <w:rPr>
          <w:b/>
          <w:bCs/>
          <w:rtl/>
        </w:rPr>
        <w:t xml:space="preserve"> </w:t>
      </w:r>
      <w:r w:rsidRPr="00CF248E">
        <w:rPr>
          <w:rFonts w:hint="eastAsia"/>
          <w:b/>
          <w:bCs/>
          <w:rtl/>
        </w:rPr>
        <w:t>مثل</w:t>
      </w:r>
      <w:r w:rsidRPr="00CF248E">
        <w:rPr>
          <w:b/>
          <w:bCs/>
          <w:rtl/>
        </w:rPr>
        <w:t xml:space="preserve"> </w:t>
      </w:r>
      <w:r w:rsidRPr="00CF248E">
        <w:rPr>
          <w:rFonts w:hint="eastAsia"/>
          <w:b/>
          <w:bCs/>
          <w:rtl/>
        </w:rPr>
        <w:t>العلوم</w:t>
      </w:r>
      <w:r w:rsidRPr="00CF248E">
        <w:rPr>
          <w:b/>
          <w:bCs/>
          <w:rtl/>
        </w:rPr>
        <w:t xml:space="preserve"> </w:t>
      </w:r>
      <w:r w:rsidRPr="00CF248E">
        <w:rPr>
          <w:rFonts w:hint="eastAsia"/>
          <w:b/>
          <w:bCs/>
          <w:rtl/>
        </w:rPr>
        <w:t>والتكنولوجيا</w:t>
      </w:r>
      <w:r w:rsidRPr="00CF248E">
        <w:rPr>
          <w:b/>
          <w:bCs/>
          <w:rtl/>
        </w:rPr>
        <w:t xml:space="preserve"> </w:t>
      </w:r>
      <w:r w:rsidRPr="00CF248E">
        <w:rPr>
          <w:rFonts w:hint="eastAsia"/>
          <w:b/>
          <w:bCs/>
          <w:rtl/>
        </w:rPr>
        <w:t>والهندسة</w:t>
      </w:r>
      <w:r w:rsidRPr="00CF248E">
        <w:rPr>
          <w:b/>
          <w:bCs/>
          <w:rtl/>
        </w:rPr>
        <w:t xml:space="preserve"> </w:t>
      </w:r>
      <w:r w:rsidRPr="00CF248E">
        <w:rPr>
          <w:rFonts w:hint="eastAsia"/>
          <w:b/>
          <w:bCs/>
          <w:rtl/>
        </w:rPr>
        <w:t>والرياضيات</w:t>
      </w:r>
      <w:r w:rsidRPr="00CF248E">
        <w:rPr>
          <w:b/>
          <w:bCs/>
          <w:rtl/>
        </w:rPr>
        <w:t xml:space="preserve"> </w:t>
      </w:r>
      <w:r w:rsidRPr="00CF248E">
        <w:rPr>
          <w:rFonts w:hint="eastAsia"/>
          <w:b/>
          <w:bCs/>
          <w:rtl/>
        </w:rPr>
        <w:t>وتكنولوجيا</w:t>
      </w:r>
      <w:r w:rsidRPr="00CF248E">
        <w:rPr>
          <w:b/>
          <w:bCs/>
          <w:rtl/>
        </w:rPr>
        <w:t xml:space="preserve"> </w:t>
      </w:r>
      <w:r w:rsidRPr="00CF248E">
        <w:rPr>
          <w:rFonts w:hint="eastAsia"/>
          <w:b/>
          <w:bCs/>
          <w:rtl/>
        </w:rPr>
        <w:t>المعلومات</w:t>
      </w:r>
      <w:r w:rsidRPr="00CF248E">
        <w:rPr>
          <w:b/>
          <w:bCs/>
          <w:rtl/>
        </w:rPr>
        <w:t xml:space="preserve"> </w:t>
      </w:r>
      <w:r w:rsidRPr="00CF248E">
        <w:rPr>
          <w:rFonts w:hint="eastAsia"/>
          <w:b/>
          <w:bCs/>
          <w:rtl/>
        </w:rPr>
        <w:t>والاتصالات،</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خلال</w:t>
      </w:r>
      <w:r w:rsidRPr="00CF248E">
        <w:rPr>
          <w:b/>
          <w:bCs/>
          <w:rtl/>
        </w:rPr>
        <w:t xml:space="preserve"> </w:t>
      </w:r>
      <w:r w:rsidRPr="00CF248E">
        <w:rPr>
          <w:rFonts w:hint="eastAsia"/>
          <w:b/>
          <w:bCs/>
          <w:rtl/>
        </w:rPr>
        <w:t>المشورة</w:t>
      </w:r>
      <w:r w:rsidRPr="00CF248E">
        <w:rPr>
          <w:b/>
          <w:bCs/>
          <w:rtl/>
        </w:rPr>
        <w:t xml:space="preserve"> </w:t>
      </w:r>
      <w:r w:rsidRPr="00CF248E">
        <w:rPr>
          <w:rFonts w:hint="eastAsia"/>
          <w:b/>
          <w:bCs/>
          <w:rtl/>
        </w:rPr>
        <w:t>المهنية</w:t>
      </w:r>
      <w:r w:rsidRPr="00CF248E">
        <w:rPr>
          <w:b/>
          <w:bCs/>
          <w:rtl/>
        </w:rPr>
        <w:t xml:space="preserve"> </w:t>
      </w:r>
      <w:r w:rsidRPr="00CF248E">
        <w:rPr>
          <w:rFonts w:hint="eastAsia"/>
          <w:b/>
          <w:bCs/>
          <w:rtl/>
        </w:rPr>
        <w:t>ومن</w:t>
      </w:r>
      <w:r w:rsidRPr="00CF248E">
        <w:rPr>
          <w:b/>
          <w:bCs/>
          <w:rtl/>
        </w:rPr>
        <w:t xml:space="preserve"> </w:t>
      </w:r>
      <w:r w:rsidRPr="00CF248E">
        <w:rPr>
          <w:rFonts w:hint="eastAsia"/>
          <w:b/>
          <w:bCs/>
          <w:rtl/>
        </w:rPr>
        <w:t>خلال</w:t>
      </w:r>
      <w:r w:rsidRPr="00CF248E">
        <w:rPr>
          <w:b/>
          <w:bCs/>
          <w:rtl/>
        </w:rPr>
        <w:t xml:space="preserve"> </w:t>
      </w:r>
      <w:r w:rsidRPr="00CF248E">
        <w:rPr>
          <w:rFonts w:hint="eastAsia"/>
          <w:b/>
          <w:bCs/>
          <w:rtl/>
        </w:rPr>
        <w:t>المنح</w:t>
      </w:r>
      <w:r w:rsidRPr="00CF248E">
        <w:rPr>
          <w:b/>
          <w:bCs/>
          <w:rtl/>
        </w:rPr>
        <w:t xml:space="preserve"> </w:t>
      </w:r>
      <w:r w:rsidRPr="00CF248E">
        <w:rPr>
          <w:rFonts w:hint="eastAsia"/>
          <w:b/>
          <w:bCs/>
          <w:rtl/>
        </w:rPr>
        <w:t>الدراسية</w:t>
      </w:r>
      <w:r w:rsidRPr="00CF248E">
        <w:rPr>
          <w:b/>
          <w:bCs/>
          <w:rtl/>
        </w:rPr>
        <w:t xml:space="preserve"> </w:t>
      </w:r>
      <w:r w:rsidRPr="00CF248E">
        <w:rPr>
          <w:rFonts w:hint="eastAsia"/>
          <w:b/>
          <w:bCs/>
          <w:rtl/>
        </w:rPr>
        <w:t>والإعانات</w:t>
      </w:r>
      <w:r w:rsidRPr="00CF248E">
        <w:rPr>
          <w:b/>
          <w:bCs/>
          <w:rtl/>
        </w:rPr>
        <w:t xml:space="preserve"> </w:t>
      </w:r>
      <w:r w:rsidRPr="00CF248E">
        <w:rPr>
          <w:rFonts w:hint="eastAsia"/>
          <w:b/>
          <w:bCs/>
          <w:rtl/>
        </w:rPr>
        <w:t>لتغطية</w:t>
      </w:r>
      <w:r w:rsidRPr="00CF248E">
        <w:rPr>
          <w:b/>
          <w:bCs/>
          <w:rtl/>
        </w:rPr>
        <w:t xml:space="preserve"> </w:t>
      </w:r>
      <w:r w:rsidRPr="00CF248E">
        <w:rPr>
          <w:rFonts w:hint="eastAsia"/>
          <w:b/>
          <w:bCs/>
          <w:rtl/>
        </w:rPr>
        <w:t>التكاليف</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المباشرة</w:t>
      </w:r>
      <w:r w:rsidRPr="00CF248E">
        <w:rPr>
          <w:b/>
          <w:bCs/>
          <w:rtl/>
        </w:rPr>
        <w:t xml:space="preserve"> </w:t>
      </w:r>
      <w:r w:rsidRPr="00CF248E">
        <w:rPr>
          <w:rFonts w:hint="eastAsia"/>
          <w:b/>
          <w:bCs/>
          <w:rtl/>
        </w:rPr>
        <w:t>للتعليم</w:t>
      </w:r>
      <w:r w:rsidRPr="00CF248E">
        <w:rPr>
          <w:b/>
          <w:bCs/>
          <w:rtl/>
        </w:rPr>
        <w:t>.</w:t>
      </w:r>
    </w:p>
    <w:p w14:paraId="7A950398" w14:textId="77777777" w:rsidR="00344C33" w:rsidRPr="00A03700" w:rsidRDefault="00344C33" w:rsidP="00344C33">
      <w:pPr>
        <w:pStyle w:val="SingleTxt"/>
        <w:spacing w:after="0" w:line="120" w:lineRule="exact"/>
        <w:rPr>
          <w:sz w:val="10"/>
          <w:rtl/>
        </w:rPr>
      </w:pPr>
    </w:p>
    <w:p w14:paraId="41B7E072" w14:textId="77777777" w:rsidR="00344C33" w:rsidRPr="00CF248E" w:rsidRDefault="00344C33" w:rsidP="00344C33">
      <w:pPr>
        <w:pStyle w:val="H23"/>
        <w:ind w:left="1267" w:right="1267" w:hanging="1267"/>
        <w:rPr>
          <w:rtl/>
        </w:rPr>
      </w:pPr>
      <w:r w:rsidRPr="00CF248E">
        <w:rPr>
          <w:rtl/>
        </w:rPr>
        <w:lastRenderedPageBreak/>
        <w:tab/>
      </w:r>
      <w:r w:rsidRPr="00CF248E">
        <w:rPr>
          <w:rtl/>
        </w:rPr>
        <w:tab/>
      </w:r>
      <w:r w:rsidRPr="00CF248E">
        <w:rPr>
          <w:rFonts w:hint="eastAsia"/>
          <w:rtl/>
        </w:rPr>
        <w:t>التوظيف</w:t>
      </w:r>
    </w:p>
    <w:p w14:paraId="462A4390" w14:textId="77777777" w:rsidR="00344C33" w:rsidRPr="00CF248E" w:rsidRDefault="00344C33" w:rsidP="00344C33">
      <w:pPr>
        <w:pStyle w:val="SingleTxt"/>
        <w:rPr>
          <w:rtl/>
        </w:rPr>
      </w:pPr>
      <w:r w:rsidRPr="00CF248E">
        <w:rPr>
          <w:rtl/>
        </w:rPr>
        <w:t>33 -</w:t>
      </w:r>
      <w:r w:rsidRPr="00CF248E">
        <w:rPr>
          <w:rtl/>
        </w:rPr>
        <w:tab/>
      </w:r>
      <w:r w:rsidRPr="00CF248E">
        <w:rPr>
          <w:rFonts w:hint="eastAsia"/>
          <w:rtl/>
        </w:rPr>
        <w:t>تثني</w:t>
      </w:r>
      <w:r w:rsidRPr="00CF248E">
        <w:rPr>
          <w:rtl/>
        </w:rPr>
        <w:t xml:space="preserve"> </w:t>
      </w:r>
      <w:r w:rsidRPr="00CF248E">
        <w:rPr>
          <w:rFonts w:hint="eastAsia"/>
          <w:rtl/>
        </w:rPr>
        <w:t>اللجنة</w:t>
      </w:r>
      <w:r w:rsidRPr="00CF248E">
        <w:rPr>
          <w:rtl/>
        </w:rPr>
        <w:t xml:space="preserve"> </w:t>
      </w:r>
      <w:r w:rsidRPr="00CF248E">
        <w:rPr>
          <w:rFonts w:hint="eastAsia"/>
          <w:rtl/>
        </w:rPr>
        <w:t>على</w:t>
      </w:r>
      <w:r w:rsidRPr="00CF248E">
        <w:rPr>
          <w:rtl/>
        </w:rPr>
        <w:t xml:space="preserve"> </w:t>
      </w:r>
      <w:r w:rsidRPr="00CF248E">
        <w:rPr>
          <w:rFonts w:hint="eastAsia"/>
          <w:rtl/>
        </w:rPr>
        <w:t>الدولة</w:t>
      </w:r>
      <w:r w:rsidRPr="00CF248E">
        <w:rPr>
          <w:rtl/>
        </w:rPr>
        <w:t xml:space="preserve"> </w:t>
      </w:r>
      <w:r w:rsidRPr="00CF248E">
        <w:rPr>
          <w:rFonts w:hint="eastAsia"/>
          <w:rtl/>
        </w:rPr>
        <w:t>الطرف</w:t>
      </w:r>
      <w:r w:rsidRPr="00CF248E">
        <w:rPr>
          <w:rtl/>
        </w:rPr>
        <w:t xml:space="preserve"> </w:t>
      </w:r>
      <w:r w:rsidRPr="00CF248E">
        <w:rPr>
          <w:rFonts w:hint="eastAsia"/>
          <w:rtl/>
        </w:rPr>
        <w:t>لإجرائها</w:t>
      </w:r>
      <w:r w:rsidRPr="00CF248E">
        <w:rPr>
          <w:rtl/>
        </w:rPr>
        <w:t xml:space="preserve"> </w:t>
      </w:r>
      <w:r w:rsidRPr="00CF248E">
        <w:rPr>
          <w:rFonts w:hint="eastAsia"/>
          <w:rtl/>
        </w:rPr>
        <w:t>استعراضا</w:t>
      </w:r>
      <w:r w:rsidRPr="00CF248E">
        <w:rPr>
          <w:rtl/>
        </w:rPr>
        <w:t xml:space="preserve"> </w:t>
      </w:r>
      <w:r w:rsidRPr="00CF248E">
        <w:rPr>
          <w:rFonts w:hint="eastAsia"/>
          <w:rtl/>
        </w:rPr>
        <w:t>لقائمة</w:t>
      </w:r>
      <w:r w:rsidRPr="00CF248E">
        <w:rPr>
          <w:rtl/>
        </w:rPr>
        <w:t xml:space="preserve"> </w:t>
      </w:r>
      <w:r w:rsidRPr="00CF248E">
        <w:rPr>
          <w:rFonts w:hint="eastAsia"/>
          <w:rtl/>
        </w:rPr>
        <w:t>المهن</w:t>
      </w:r>
      <w:r w:rsidRPr="00CF248E">
        <w:rPr>
          <w:rtl/>
        </w:rPr>
        <w:t xml:space="preserve"> </w:t>
      </w:r>
      <w:r w:rsidRPr="00CF248E">
        <w:rPr>
          <w:rFonts w:hint="eastAsia"/>
          <w:rtl/>
        </w:rPr>
        <w:t>التي</w:t>
      </w:r>
      <w:r w:rsidRPr="00CF248E">
        <w:rPr>
          <w:rtl/>
        </w:rPr>
        <w:t xml:space="preserve"> </w:t>
      </w:r>
      <w:r w:rsidRPr="00CF248E">
        <w:rPr>
          <w:rFonts w:hint="eastAsia"/>
          <w:rtl/>
        </w:rPr>
        <w:t>لا</w:t>
      </w:r>
      <w:r w:rsidRPr="00CF248E">
        <w:rPr>
          <w:rtl/>
        </w:rPr>
        <w:t xml:space="preserve"> </w:t>
      </w:r>
      <w:r w:rsidRPr="00CF248E">
        <w:rPr>
          <w:rFonts w:hint="eastAsia"/>
          <w:rtl/>
        </w:rPr>
        <w:t>يسمح</w:t>
      </w:r>
      <w:r w:rsidRPr="00CF248E">
        <w:rPr>
          <w:rtl/>
        </w:rPr>
        <w:t xml:space="preserve"> </w:t>
      </w:r>
      <w:r w:rsidRPr="00CF248E">
        <w:rPr>
          <w:rFonts w:hint="eastAsia"/>
          <w:rtl/>
        </w:rPr>
        <w:t>للنساء</w:t>
      </w:r>
      <w:r w:rsidRPr="00CF248E">
        <w:rPr>
          <w:rtl/>
        </w:rPr>
        <w:t xml:space="preserve"> </w:t>
      </w:r>
      <w:r w:rsidRPr="00CF248E">
        <w:rPr>
          <w:rFonts w:hint="eastAsia"/>
          <w:rtl/>
        </w:rPr>
        <w:t>بدخولها</w:t>
      </w:r>
      <w:r w:rsidRPr="00CF248E">
        <w:rPr>
          <w:rtl/>
        </w:rPr>
        <w:t xml:space="preserve">. </w:t>
      </w:r>
      <w:r w:rsidRPr="00CF248E">
        <w:rPr>
          <w:rFonts w:hint="eastAsia"/>
          <w:rtl/>
        </w:rPr>
        <w:t>بيد</w:t>
      </w:r>
      <w:r w:rsidRPr="00CF248E">
        <w:rPr>
          <w:rtl/>
        </w:rPr>
        <w:t xml:space="preserve"> </w:t>
      </w:r>
      <w:r w:rsidRPr="00CF248E">
        <w:rPr>
          <w:rFonts w:hint="eastAsia"/>
          <w:rtl/>
        </w:rPr>
        <w:t>أنها</w:t>
      </w:r>
      <w:r w:rsidRPr="00CF248E">
        <w:rPr>
          <w:rtl/>
        </w:rPr>
        <w:t xml:space="preserve"> </w:t>
      </w:r>
      <w:r w:rsidRPr="00CF248E">
        <w:rPr>
          <w:rFonts w:hint="eastAsia"/>
          <w:rtl/>
        </w:rPr>
        <w:t>لا</w:t>
      </w:r>
      <w:r w:rsidRPr="00CF248E">
        <w:rPr>
          <w:rtl/>
        </w:rPr>
        <w:t xml:space="preserve"> </w:t>
      </w:r>
      <w:r w:rsidRPr="00CF248E">
        <w:rPr>
          <w:rFonts w:hint="eastAsia"/>
          <w:rtl/>
        </w:rPr>
        <w:t>تزال</w:t>
      </w:r>
      <w:r w:rsidRPr="00CF248E">
        <w:rPr>
          <w:rtl/>
        </w:rPr>
        <w:t xml:space="preserve"> </w:t>
      </w:r>
      <w:r w:rsidRPr="00CF248E">
        <w:rPr>
          <w:rFonts w:hint="eastAsia"/>
          <w:rtl/>
        </w:rPr>
        <w:t>تشعر</w:t>
      </w:r>
      <w:r w:rsidRPr="00CF248E">
        <w:rPr>
          <w:rtl/>
        </w:rPr>
        <w:t xml:space="preserve"> </w:t>
      </w:r>
      <w:r w:rsidRPr="00CF248E">
        <w:rPr>
          <w:rFonts w:hint="eastAsia"/>
          <w:rtl/>
        </w:rPr>
        <w:t>بالقلق</w:t>
      </w:r>
      <w:r w:rsidRPr="00CF248E">
        <w:rPr>
          <w:rtl/>
        </w:rPr>
        <w:t xml:space="preserve"> </w:t>
      </w:r>
      <w:r w:rsidRPr="00CF248E">
        <w:rPr>
          <w:rFonts w:hint="eastAsia"/>
          <w:rtl/>
        </w:rPr>
        <w:t>إزاء</w:t>
      </w:r>
      <w:r w:rsidRPr="00CF248E">
        <w:rPr>
          <w:rtl/>
        </w:rPr>
        <w:t xml:space="preserve"> </w:t>
      </w:r>
      <w:r w:rsidRPr="00CF248E">
        <w:rPr>
          <w:rFonts w:hint="eastAsia"/>
          <w:rtl/>
        </w:rPr>
        <w:t>ما</w:t>
      </w:r>
      <w:r w:rsidRPr="00CF248E">
        <w:rPr>
          <w:rtl/>
        </w:rPr>
        <w:t xml:space="preserve"> </w:t>
      </w:r>
      <w:r w:rsidRPr="00CF248E">
        <w:rPr>
          <w:rFonts w:hint="eastAsia"/>
          <w:rtl/>
        </w:rPr>
        <w:t>يلي</w:t>
      </w:r>
      <w:r w:rsidRPr="00CF248E">
        <w:rPr>
          <w:lang w:val="fr-CH"/>
        </w:rPr>
        <w:t>:</w:t>
      </w:r>
    </w:p>
    <w:p w14:paraId="5E6ED675" w14:textId="77777777" w:rsidR="00344C33" w:rsidRPr="00CF248E" w:rsidRDefault="00344C33" w:rsidP="00344C33">
      <w:pPr>
        <w:pStyle w:val="SingleTxt"/>
        <w:rPr>
          <w:rtl/>
        </w:rPr>
      </w:pPr>
      <w:r w:rsidRPr="00CF248E">
        <w:rPr>
          <w:rtl/>
        </w:rPr>
        <w:tab/>
        <w:t>(أ)</w:t>
      </w:r>
      <w:r w:rsidRPr="00CF248E">
        <w:rPr>
          <w:rtl/>
        </w:rPr>
        <w:tab/>
      </w:r>
      <w:r w:rsidRPr="00CF248E">
        <w:rPr>
          <w:rFonts w:hint="eastAsia"/>
          <w:rtl/>
        </w:rPr>
        <w:t>انخفاض</w:t>
      </w:r>
      <w:r w:rsidRPr="00CF248E">
        <w:rPr>
          <w:rtl/>
        </w:rPr>
        <w:t xml:space="preserve"> معدل توظيف المرأة (44 في المائة) واستمرار الفجوة في الأجور بين الجنسين، لأسباب منها الحواجز التي تحول دون ترقية النساء إلى المناصب الإدارية، والوظائف ذات الأجور الأعلى، ومناصب صنع القرار، بما في ذلك في الإدارات الوطنية والمحلية؛ </w:t>
      </w:r>
    </w:p>
    <w:p w14:paraId="5D263CF7" w14:textId="77777777" w:rsidR="00344C33" w:rsidRPr="00CF248E" w:rsidRDefault="00344C33" w:rsidP="00344C33">
      <w:pPr>
        <w:pStyle w:val="SingleTxt"/>
        <w:rPr>
          <w:rtl/>
        </w:rPr>
      </w:pPr>
      <w:r w:rsidRPr="00CF248E">
        <w:rPr>
          <w:rtl/>
        </w:rPr>
        <w:tab/>
        <w:t>(ب)</w:t>
      </w:r>
      <w:r w:rsidRPr="00CF248E">
        <w:rPr>
          <w:rtl/>
        </w:rPr>
        <w:tab/>
      </w:r>
      <w:r w:rsidRPr="00CF248E">
        <w:rPr>
          <w:rFonts w:hint="eastAsia"/>
          <w:rtl/>
        </w:rPr>
        <w:t>تركُّز</w:t>
      </w:r>
      <w:r w:rsidRPr="00CF248E">
        <w:rPr>
          <w:rtl/>
        </w:rPr>
        <w:t xml:space="preserve"> عمل المرأة في الاقتصاد غير الرسمي (64 في المائة)، وغالبا في ظروف استغلالية تنعدم فيها إمكانية الحصول على العمل والحماية الاجتماعية، ولا سيما خلال جائحة كوفيد-19</w:t>
      </w:r>
      <w:r w:rsidRPr="00CF248E">
        <w:rPr>
          <w:rFonts w:hint="eastAsia"/>
          <w:rtl/>
        </w:rPr>
        <w:t>؛</w:t>
      </w:r>
      <w:r>
        <w:rPr>
          <w:rFonts w:hint="cs"/>
          <w:rtl/>
        </w:rPr>
        <w:t xml:space="preserve"> </w:t>
      </w:r>
    </w:p>
    <w:p w14:paraId="1EFDB03E" w14:textId="77777777" w:rsidR="00344C33" w:rsidRPr="00CF248E" w:rsidRDefault="00344C33" w:rsidP="00344C33">
      <w:pPr>
        <w:pStyle w:val="SingleTxt"/>
        <w:rPr>
          <w:rtl/>
        </w:rPr>
      </w:pPr>
      <w:r w:rsidRPr="00CF248E">
        <w:rPr>
          <w:rtl/>
        </w:rPr>
        <w:tab/>
        <w:t>(ج)</w:t>
      </w:r>
      <w:r w:rsidRPr="00CF248E">
        <w:rPr>
          <w:rtl/>
        </w:rPr>
        <w:tab/>
      </w:r>
      <w:r w:rsidRPr="00CF248E">
        <w:rPr>
          <w:rFonts w:hint="eastAsia"/>
          <w:rtl/>
        </w:rPr>
        <w:t>عدم</w:t>
      </w:r>
      <w:r w:rsidRPr="00CF248E">
        <w:rPr>
          <w:rtl/>
        </w:rPr>
        <w:t xml:space="preserve"> </w:t>
      </w:r>
      <w:r w:rsidRPr="00CF248E">
        <w:rPr>
          <w:rFonts w:hint="eastAsia"/>
          <w:rtl/>
        </w:rPr>
        <w:t>وجود</w:t>
      </w:r>
      <w:r w:rsidRPr="00CF248E">
        <w:rPr>
          <w:rtl/>
        </w:rPr>
        <w:t xml:space="preserve"> </w:t>
      </w:r>
      <w:r w:rsidRPr="00CF248E">
        <w:rPr>
          <w:rFonts w:hint="eastAsia"/>
          <w:rtl/>
        </w:rPr>
        <w:t>تشريع</w:t>
      </w:r>
      <w:r w:rsidRPr="00CF248E">
        <w:rPr>
          <w:rtl/>
        </w:rPr>
        <w:t xml:space="preserve"> </w:t>
      </w:r>
      <w:r w:rsidRPr="00CF248E">
        <w:rPr>
          <w:rFonts w:hint="eastAsia"/>
          <w:rtl/>
        </w:rPr>
        <w:t>يضمن</w:t>
      </w:r>
      <w:r w:rsidRPr="00CF248E">
        <w:rPr>
          <w:rtl/>
        </w:rPr>
        <w:t xml:space="preserve"> </w:t>
      </w:r>
      <w:r w:rsidRPr="00CF248E">
        <w:rPr>
          <w:rFonts w:hint="eastAsia"/>
          <w:rtl/>
        </w:rPr>
        <w:t>تطبيق</w:t>
      </w:r>
      <w:r w:rsidRPr="00CF248E">
        <w:rPr>
          <w:rtl/>
        </w:rPr>
        <w:t xml:space="preserve"> </w:t>
      </w:r>
      <w:r w:rsidRPr="00CF248E">
        <w:rPr>
          <w:rFonts w:hint="eastAsia"/>
          <w:rtl/>
        </w:rPr>
        <w:t>مبدأ</w:t>
      </w:r>
      <w:r w:rsidRPr="00CF248E">
        <w:rPr>
          <w:rtl/>
        </w:rPr>
        <w:t xml:space="preserve"> </w:t>
      </w:r>
      <w:r w:rsidRPr="00CF248E">
        <w:rPr>
          <w:rFonts w:hint="eastAsia"/>
          <w:rtl/>
        </w:rPr>
        <w:t>الأجر</w:t>
      </w:r>
      <w:r w:rsidRPr="00CF248E">
        <w:rPr>
          <w:rtl/>
        </w:rPr>
        <w:t xml:space="preserve"> </w:t>
      </w:r>
      <w:r w:rsidRPr="00CF248E">
        <w:rPr>
          <w:rFonts w:hint="eastAsia"/>
          <w:rtl/>
        </w:rPr>
        <w:t>المتساوي</w:t>
      </w:r>
      <w:r w:rsidRPr="00CF248E">
        <w:rPr>
          <w:rtl/>
        </w:rPr>
        <w:t xml:space="preserve"> </w:t>
      </w:r>
      <w:r w:rsidRPr="00CF248E">
        <w:rPr>
          <w:rFonts w:hint="eastAsia"/>
          <w:rtl/>
        </w:rPr>
        <w:t>لقاء</w:t>
      </w:r>
      <w:r w:rsidRPr="00CF248E">
        <w:rPr>
          <w:rtl/>
        </w:rPr>
        <w:t xml:space="preserve"> </w:t>
      </w:r>
      <w:r w:rsidRPr="00CF248E">
        <w:rPr>
          <w:rFonts w:hint="eastAsia"/>
          <w:rtl/>
        </w:rPr>
        <w:t>العمل</w:t>
      </w:r>
      <w:r w:rsidRPr="00CF248E">
        <w:rPr>
          <w:rtl/>
        </w:rPr>
        <w:t xml:space="preserve"> </w:t>
      </w:r>
      <w:r w:rsidRPr="00CF248E">
        <w:rPr>
          <w:rFonts w:hint="eastAsia"/>
          <w:rtl/>
        </w:rPr>
        <w:t>المتساوي</w:t>
      </w:r>
      <w:r w:rsidRPr="00CF248E">
        <w:rPr>
          <w:rtl/>
        </w:rPr>
        <w:t xml:space="preserve"> </w:t>
      </w:r>
      <w:r w:rsidRPr="00CF248E">
        <w:rPr>
          <w:rFonts w:hint="eastAsia"/>
          <w:rtl/>
        </w:rPr>
        <w:t>القيمة،</w:t>
      </w:r>
      <w:r w:rsidRPr="00CF248E">
        <w:rPr>
          <w:rtl/>
        </w:rPr>
        <w:t xml:space="preserve"> </w:t>
      </w:r>
      <w:r w:rsidRPr="00CF248E">
        <w:rPr>
          <w:rFonts w:hint="eastAsia"/>
          <w:rtl/>
        </w:rPr>
        <w:t>المنصوص</w:t>
      </w:r>
      <w:r w:rsidRPr="00CF248E">
        <w:rPr>
          <w:rtl/>
        </w:rPr>
        <w:t xml:space="preserve"> </w:t>
      </w:r>
      <w:r w:rsidRPr="00CF248E">
        <w:rPr>
          <w:rFonts w:hint="eastAsia"/>
          <w:rtl/>
        </w:rPr>
        <w:t>عليه</w:t>
      </w:r>
      <w:r w:rsidRPr="00CF248E">
        <w:rPr>
          <w:rtl/>
        </w:rPr>
        <w:t xml:space="preserve"> في المادة 20 من قانون العمل والمادة 5 من القانون بشأن ضمانات الدولة للمساواة في الحقوق والفرص بين الرجال والنساء)، ومكافحة التحرش الجنسي في مكان العمل؛</w:t>
      </w:r>
      <w:r>
        <w:rPr>
          <w:rFonts w:hint="cs"/>
          <w:rtl/>
        </w:rPr>
        <w:t xml:space="preserve"> </w:t>
      </w:r>
    </w:p>
    <w:p w14:paraId="055EEC34" w14:textId="77777777" w:rsidR="00344C33" w:rsidRPr="00CF248E" w:rsidRDefault="00344C33" w:rsidP="00344C33">
      <w:pPr>
        <w:pStyle w:val="SingleTxt"/>
        <w:rPr>
          <w:rtl/>
        </w:rPr>
      </w:pPr>
      <w:r w:rsidRPr="00CF248E">
        <w:rPr>
          <w:rtl/>
        </w:rPr>
        <w:tab/>
        <w:t>(د)</w:t>
      </w:r>
      <w:r w:rsidRPr="00CF248E">
        <w:rPr>
          <w:rtl/>
        </w:rPr>
        <w:tab/>
      </w:r>
      <w:r w:rsidRPr="00CF248E">
        <w:rPr>
          <w:rFonts w:hint="eastAsia"/>
          <w:rtl/>
        </w:rPr>
        <w:t>التمييز</w:t>
      </w:r>
      <w:r w:rsidRPr="00CF248E">
        <w:rPr>
          <w:rtl/>
        </w:rPr>
        <w:t xml:space="preserve"> </w:t>
      </w:r>
      <w:r w:rsidRPr="00CF248E">
        <w:rPr>
          <w:rFonts w:hint="eastAsia"/>
          <w:rtl/>
        </w:rPr>
        <w:t>في</w:t>
      </w:r>
      <w:r w:rsidRPr="00CF248E">
        <w:rPr>
          <w:rtl/>
        </w:rPr>
        <w:t xml:space="preserve"> </w:t>
      </w:r>
      <w:r w:rsidRPr="00CF248E">
        <w:rPr>
          <w:rFonts w:hint="eastAsia"/>
          <w:rtl/>
        </w:rPr>
        <w:t>تشريعات</w:t>
      </w:r>
      <w:r w:rsidRPr="00CF248E">
        <w:rPr>
          <w:rtl/>
        </w:rPr>
        <w:t xml:space="preserve"> </w:t>
      </w:r>
      <w:r w:rsidRPr="00CF248E">
        <w:rPr>
          <w:rFonts w:hint="eastAsia"/>
          <w:rtl/>
        </w:rPr>
        <w:t>العمل</w:t>
      </w:r>
      <w:r w:rsidRPr="00CF248E">
        <w:rPr>
          <w:rtl/>
        </w:rPr>
        <w:t xml:space="preserve"> </w:t>
      </w:r>
      <w:r w:rsidRPr="00CF248E">
        <w:rPr>
          <w:rFonts w:hint="eastAsia"/>
          <w:rtl/>
        </w:rPr>
        <w:t>الذي</w:t>
      </w:r>
      <w:r w:rsidRPr="00CF248E">
        <w:rPr>
          <w:rtl/>
        </w:rPr>
        <w:t xml:space="preserve"> </w:t>
      </w:r>
      <w:r w:rsidRPr="00CF248E">
        <w:rPr>
          <w:rFonts w:hint="eastAsia"/>
          <w:rtl/>
        </w:rPr>
        <w:t>يدفع</w:t>
      </w:r>
      <w:r w:rsidRPr="00CF248E">
        <w:rPr>
          <w:rtl/>
        </w:rPr>
        <w:t xml:space="preserve"> </w:t>
      </w:r>
      <w:r w:rsidRPr="00CF248E">
        <w:rPr>
          <w:rFonts w:hint="eastAsia"/>
          <w:rtl/>
        </w:rPr>
        <w:t>إلى</w:t>
      </w:r>
      <w:r w:rsidRPr="00CF248E">
        <w:rPr>
          <w:rtl/>
        </w:rPr>
        <w:t xml:space="preserve"> </w:t>
      </w:r>
      <w:r w:rsidRPr="00CF248E">
        <w:rPr>
          <w:rFonts w:hint="eastAsia"/>
          <w:rtl/>
        </w:rPr>
        <w:t>هجرة</w:t>
      </w:r>
      <w:r w:rsidRPr="00CF248E">
        <w:rPr>
          <w:rtl/>
        </w:rPr>
        <w:t xml:space="preserve"> </w:t>
      </w:r>
      <w:r w:rsidRPr="00CF248E">
        <w:rPr>
          <w:rFonts w:hint="eastAsia"/>
          <w:rtl/>
        </w:rPr>
        <w:t>اليد</w:t>
      </w:r>
      <w:r w:rsidRPr="00CF248E">
        <w:rPr>
          <w:rtl/>
        </w:rPr>
        <w:t xml:space="preserve"> </w:t>
      </w:r>
      <w:r w:rsidRPr="00CF248E">
        <w:rPr>
          <w:rFonts w:hint="eastAsia"/>
          <w:rtl/>
        </w:rPr>
        <w:t>العاملة</w:t>
      </w:r>
      <w:r w:rsidRPr="00CF248E">
        <w:rPr>
          <w:rtl/>
        </w:rPr>
        <w:t xml:space="preserve"> </w:t>
      </w:r>
      <w:r w:rsidRPr="00CF248E">
        <w:rPr>
          <w:rFonts w:hint="eastAsia"/>
          <w:rtl/>
        </w:rPr>
        <w:t>ويجعل</w:t>
      </w:r>
      <w:r w:rsidRPr="00CF248E">
        <w:rPr>
          <w:rtl/>
        </w:rPr>
        <w:t xml:space="preserve"> </w:t>
      </w:r>
      <w:r w:rsidRPr="00CF248E">
        <w:rPr>
          <w:rFonts w:hint="eastAsia"/>
          <w:rtl/>
        </w:rPr>
        <w:t>النساء</w:t>
      </w:r>
      <w:r w:rsidRPr="00CF248E">
        <w:rPr>
          <w:rtl/>
        </w:rPr>
        <w:t xml:space="preserve"> </w:t>
      </w:r>
      <w:r w:rsidRPr="00CF248E">
        <w:rPr>
          <w:rFonts w:hint="eastAsia"/>
          <w:rtl/>
        </w:rPr>
        <w:t>عرضة</w:t>
      </w:r>
      <w:r w:rsidRPr="00CF248E">
        <w:rPr>
          <w:rtl/>
        </w:rPr>
        <w:t xml:space="preserve"> </w:t>
      </w:r>
      <w:r w:rsidRPr="00CF248E">
        <w:rPr>
          <w:rFonts w:hint="eastAsia"/>
          <w:rtl/>
        </w:rPr>
        <w:t>للاتجار</w:t>
      </w:r>
      <w:r w:rsidRPr="00CF248E">
        <w:rPr>
          <w:rtl/>
        </w:rPr>
        <w:t xml:space="preserve"> بهنّ</w:t>
      </w:r>
      <w:r w:rsidRPr="00CF248E">
        <w:rPr>
          <w:rFonts w:hint="eastAsia"/>
          <w:rtl/>
        </w:rPr>
        <w:t>؛</w:t>
      </w:r>
    </w:p>
    <w:p w14:paraId="25984AC7" w14:textId="77777777" w:rsidR="00344C33" w:rsidRPr="00CF248E" w:rsidRDefault="00344C33" w:rsidP="00344C33">
      <w:pPr>
        <w:pStyle w:val="SingleTxt"/>
        <w:rPr>
          <w:rtl/>
        </w:rPr>
      </w:pPr>
      <w:r w:rsidRPr="00CF248E">
        <w:rPr>
          <w:rtl/>
        </w:rPr>
        <w:tab/>
        <w:t>(ه)</w:t>
      </w:r>
      <w:r w:rsidRPr="00CF248E">
        <w:rPr>
          <w:rtl/>
        </w:rPr>
        <w:tab/>
      </w:r>
      <w:r w:rsidRPr="00CF248E">
        <w:rPr>
          <w:rFonts w:hint="eastAsia"/>
          <w:rtl/>
        </w:rPr>
        <w:t>عدم</w:t>
      </w:r>
      <w:r w:rsidRPr="00CF248E">
        <w:rPr>
          <w:rtl/>
        </w:rPr>
        <w:t xml:space="preserve"> </w:t>
      </w:r>
      <w:r w:rsidRPr="00CF248E">
        <w:rPr>
          <w:rFonts w:hint="eastAsia"/>
          <w:rtl/>
        </w:rPr>
        <w:t>وجود</w:t>
      </w:r>
      <w:r w:rsidRPr="00CF248E">
        <w:rPr>
          <w:rtl/>
        </w:rPr>
        <w:t xml:space="preserve"> </w:t>
      </w:r>
      <w:r w:rsidRPr="00CF248E">
        <w:rPr>
          <w:rFonts w:hint="eastAsia"/>
          <w:rtl/>
        </w:rPr>
        <w:t>تدابير</w:t>
      </w:r>
      <w:r w:rsidRPr="00CF248E">
        <w:rPr>
          <w:rtl/>
        </w:rPr>
        <w:t xml:space="preserve"> </w:t>
      </w:r>
      <w:r w:rsidRPr="00CF248E">
        <w:rPr>
          <w:rFonts w:hint="eastAsia"/>
          <w:rtl/>
        </w:rPr>
        <w:t>لضمان</w:t>
      </w:r>
      <w:r w:rsidRPr="00CF248E">
        <w:rPr>
          <w:rtl/>
        </w:rPr>
        <w:t xml:space="preserve"> </w:t>
      </w:r>
      <w:r w:rsidRPr="00CF248E">
        <w:rPr>
          <w:rFonts w:hint="eastAsia"/>
          <w:rtl/>
        </w:rPr>
        <w:t>حماية</w:t>
      </w:r>
      <w:r w:rsidRPr="00CF248E">
        <w:rPr>
          <w:rtl/>
        </w:rPr>
        <w:t xml:space="preserve"> </w:t>
      </w:r>
      <w:r w:rsidRPr="00CF248E">
        <w:rPr>
          <w:rFonts w:hint="eastAsia"/>
          <w:rtl/>
        </w:rPr>
        <w:t>الأمومة</w:t>
      </w:r>
      <w:r w:rsidRPr="00CF248E">
        <w:rPr>
          <w:rtl/>
        </w:rPr>
        <w:t xml:space="preserve"> </w:t>
      </w:r>
      <w:r w:rsidRPr="00CF248E">
        <w:rPr>
          <w:rFonts w:hint="eastAsia"/>
          <w:rtl/>
        </w:rPr>
        <w:t>وتقاسم</w:t>
      </w:r>
      <w:r w:rsidRPr="00CF248E">
        <w:rPr>
          <w:rtl/>
        </w:rPr>
        <w:t xml:space="preserve"> </w:t>
      </w:r>
      <w:r w:rsidRPr="00CF248E">
        <w:rPr>
          <w:rFonts w:hint="eastAsia"/>
          <w:rtl/>
        </w:rPr>
        <w:t>مسؤوليات</w:t>
      </w:r>
      <w:r w:rsidRPr="00CF248E">
        <w:rPr>
          <w:rtl/>
        </w:rPr>
        <w:t xml:space="preserve"> </w:t>
      </w:r>
      <w:r w:rsidRPr="00CF248E">
        <w:rPr>
          <w:rFonts w:hint="eastAsia"/>
          <w:rtl/>
        </w:rPr>
        <w:t>الأسرة</w:t>
      </w:r>
      <w:r w:rsidRPr="00CF248E">
        <w:rPr>
          <w:rtl/>
        </w:rPr>
        <w:t xml:space="preserve"> </w:t>
      </w:r>
      <w:r w:rsidRPr="00CF248E">
        <w:rPr>
          <w:rFonts w:hint="eastAsia"/>
          <w:rtl/>
        </w:rPr>
        <w:t>المعيشية</w:t>
      </w:r>
      <w:r w:rsidRPr="00CF248E">
        <w:rPr>
          <w:rtl/>
        </w:rPr>
        <w:t xml:space="preserve"> </w:t>
      </w:r>
      <w:r w:rsidRPr="00CF248E">
        <w:rPr>
          <w:rFonts w:hint="eastAsia"/>
          <w:rtl/>
        </w:rPr>
        <w:t>ورعاية</w:t>
      </w:r>
      <w:r w:rsidRPr="00CF248E">
        <w:rPr>
          <w:rtl/>
        </w:rPr>
        <w:t xml:space="preserve"> </w:t>
      </w:r>
      <w:r w:rsidRPr="00CF248E">
        <w:rPr>
          <w:rFonts w:hint="eastAsia"/>
          <w:rtl/>
        </w:rPr>
        <w:t>الأطفال</w:t>
      </w:r>
      <w:r w:rsidRPr="00CF248E">
        <w:rPr>
          <w:rtl/>
        </w:rPr>
        <w:t xml:space="preserve"> </w:t>
      </w:r>
      <w:r w:rsidRPr="00CF248E">
        <w:rPr>
          <w:rFonts w:hint="eastAsia"/>
          <w:rtl/>
        </w:rPr>
        <w:t>على</w:t>
      </w:r>
      <w:r w:rsidRPr="00CF248E">
        <w:rPr>
          <w:rtl/>
        </w:rPr>
        <w:t xml:space="preserve"> </w:t>
      </w:r>
      <w:r w:rsidRPr="00CF248E">
        <w:rPr>
          <w:rFonts w:hint="eastAsia"/>
          <w:rtl/>
        </w:rPr>
        <w:t>قدم</w:t>
      </w:r>
      <w:r w:rsidRPr="00CF248E">
        <w:rPr>
          <w:rtl/>
        </w:rPr>
        <w:t xml:space="preserve"> </w:t>
      </w:r>
      <w:r w:rsidRPr="00CF248E">
        <w:rPr>
          <w:rFonts w:hint="eastAsia"/>
          <w:rtl/>
        </w:rPr>
        <w:t>المساواة</w:t>
      </w:r>
      <w:r w:rsidRPr="00CF248E">
        <w:rPr>
          <w:rtl/>
        </w:rPr>
        <w:t xml:space="preserve"> </w:t>
      </w:r>
      <w:r w:rsidRPr="00CF248E">
        <w:rPr>
          <w:rFonts w:hint="eastAsia"/>
          <w:rtl/>
        </w:rPr>
        <w:t>بين</w:t>
      </w:r>
      <w:r w:rsidRPr="00CF248E">
        <w:rPr>
          <w:rtl/>
        </w:rPr>
        <w:t xml:space="preserve"> </w:t>
      </w:r>
      <w:r w:rsidRPr="00CF248E">
        <w:rPr>
          <w:rFonts w:hint="eastAsia"/>
          <w:rtl/>
        </w:rPr>
        <w:t>المرأة</w:t>
      </w:r>
      <w:r w:rsidRPr="00CF248E">
        <w:rPr>
          <w:rtl/>
        </w:rPr>
        <w:t xml:space="preserve"> </w:t>
      </w:r>
      <w:r w:rsidRPr="00CF248E">
        <w:rPr>
          <w:rFonts w:hint="eastAsia"/>
          <w:rtl/>
        </w:rPr>
        <w:t>والرجل؛</w:t>
      </w:r>
    </w:p>
    <w:p w14:paraId="5E797D7F" w14:textId="77777777" w:rsidR="00344C33" w:rsidRPr="00CF248E" w:rsidRDefault="00344C33" w:rsidP="00344C33">
      <w:pPr>
        <w:pStyle w:val="SingleTxt"/>
        <w:rPr>
          <w:rtl/>
        </w:rPr>
      </w:pPr>
      <w:r w:rsidRPr="00CF248E">
        <w:rPr>
          <w:rtl/>
        </w:rPr>
        <w:tab/>
        <w:t>(و)</w:t>
      </w:r>
      <w:r w:rsidRPr="00CF248E">
        <w:rPr>
          <w:rtl/>
        </w:rPr>
        <w:tab/>
      </w:r>
      <w:r w:rsidRPr="00CF248E">
        <w:rPr>
          <w:rFonts w:hint="eastAsia"/>
          <w:rtl/>
        </w:rPr>
        <w:t>محدودية</w:t>
      </w:r>
      <w:r w:rsidRPr="00CF248E">
        <w:rPr>
          <w:rtl/>
        </w:rPr>
        <w:t xml:space="preserve"> فرص الحصول على عمل لائق للفئات المحرومة والمهمشة من النساء، بمن</w:t>
      </w:r>
      <w:r>
        <w:rPr>
          <w:rFonts w:hint="cs"/>
          <w:rtl/>
        </w:rPr>
        <w:t> </w:t>
      </w:r>
      <w:r w:rsidRPr="00CF248E">
        <w:rPr>
          <w:rtl/>
        </w:rPr>
        <w:t xml:space="preserve">فيهن النساء المنتميات إلى أقليات إثنية، والمهاجرات والنساء </w:t>
      </w:r>
      <w:r w:rsidRPr="00CF248E">
        <w:rPr>
          <w:rFonts w:hint="eastAsia"/>
          <w:rtl/>
        </w:rPr>
        <w:t>ذوات</w:t>
      </w:r>
      <w:r w:rsidRPr="00CF248E">
        <w:rPr>
          <w:rtl/>
        </w:rPr>
        <w:t xml:space="preserve"> </w:t>
      </w:r>
      <w:r w:rsidRPr="00CF248E">
        <w:rPr>
          <w:rFonts w:hint="eastAsia"/>
          <w:rtl/>
        </w:rPr>
        <w:t>الإعاقة</w:t>
      </w:r>
      <w:r w:rsidRPr="00CF248E">
        <w:rPr>
          <w:rtl/>
        </w:rPr>
        <w:t>.</w:t>
      </w:r>
    </w:p>
    <w:p w14:paraId="75D05CBB" w14:textId="4A552594" w:rsidR="00344C33" w:rsidRPr="00A03700" w:rsidRDefault="00344C33" w:rsidP="00344C33">
      <w:pPr>
        <w:pStyle w:val="SingleTxt"/>
        <w:rPr>
          <w:b/>
          <w:bCs/>
          <w:rtl/>
        </w:rPr>
      </w:pPr>
      <w:r w:rsidRPr="00CF248E">
        <w:rPr>
          <w:rtl/>
        </w:rPr>
        <w:t>34 -</w:t>
      </w:r>
      <w:r w:rsidRPr="00CF248E">
        <w:rPr>
          <w:rtl/>
        </w:rPr>
        <w:tab/>
      </w:r>
      <w:r w:rsidRPr="00A03700">
        <w:rPr>
          <w:rFonts w:hint="eastAsia"/>
          <w:b/>
          <w:bCs/>
          <w:rtl/>
        </w:rPr>
        <w:t>وإذ</w:t>
      </w:r>
      <w:r w:rsidRPr="00A03700">
        <w:rPr>
          <w:b/>
          <w:bCs/>
          <w:rtl/>
        </w:rPr>
        <w:t xml:space="preserve"> تشير إلى توصياتها السابقة (</w:t>
      </w:r>
      <w:hyperlink r:id="rId35" w:history="1">
        <w:r w:rsidRPr="00A03700">
          <w:rPr>
            <w:rStyle w:val="Hyperlink"/>
            <w:b/>
            <w:bCs/>
            <w:lang w:val="fr-CH"/>
          </w:rPr>
          <w:t>CEDAW/C/KGZ/CO/4</w:t>
        </w:r>
      </w:hyperlink>
      <w:r w:rsidRPr="00A03700">
        <w:rPr>
          <w:rFonts w:hint="eastAsia"/>
          <w:b/>
          <w:bCs/>
          <w:rtl/>
        </w:rPr>
        <w:t>،</w:t>
      </w:r>
      <w:r w:rsidRPr="00A03700">
        <w:rPr>
          <w:b/>
          <w:bCs/>
          <w:rtl/>
        </w:rPr>
        <w:t xml:space="preserve"> الفقرة 28)</w:t>
      </w:r>
      <w:r w:rsidRPr="00A03700">
        <w:rPr>
          <w:rFonts w:hint="eastAsia"/>
          <w:b/>
          <w:bCs/>
          <w:rtl/>
        </w:rPr>
        <w:t>،</w:t>
      </w:r>
      <w:r w:rsidRPr="00A03700">
        <w:rPr>
          <w:b/>
          <w:bCs/>
          <w:rtl/>
        </w:rPr>
        <w:t xml:space="preserve"> </w:t>
      </w:r>
      <w:r w:rsidRPr="00A03700">
        <w:rPr>
          <w:rFonts w:hint="eastAsia"/>
          <w:b/>
          <w:bCs/>
          <w:rtl/>
        </w:rPr>
        <w:t>توصي</w:t>
      </w:r>
      <w:r w:rsidRPr="00A03700">
        <w:rPr>
          <w:b/>
          <w:bCs/>
          <w:rtl/>
        </w:rPr>
        <w:t xml:space="preserve"> اللجنة </w:t>
      </w:r>
      <w:r w:rsidRPr="00A03700">
        <w:rPr>
          <w:rFonts w:hint="eastAsia"/>
          <w:b/>
          <w:bCs/>
          <w:rtl/>
        </w:rPr>
        <w:t>الدولة</w:t>
      </w:r>
      <w:r w:rsidRPr="00A03700">
        <w:rPr>
          <w:b/>
          <w:bCs/>
          <w:rtl/>
        </w:rPr>
        <w:t xml:space="preserve"> </w:t>
      </w:r>
      <w:r w:rsidRPr="00A03700">
        <w:rPr>
          <w:rFonts w:hint="eastAsia"/>
          <w:b/>
          <w:bCs/>
          <w:rtl/>
        </w:rPr>
        <w:t>الطرف بأن</w:t>
      </w:r>
      <w:r w:rsidRPr="00A03700">
        <w:rPr>
          <w:b/>
          <w:bCs/>
          <w:rtl/>
        </w:rPr>
        <w:t xml:space="preserve"> </w:t>
      </w:r>
      <w:r w:rsidRPr="00A03700">
        <w:rPr>
          <w:rFonts w:hint="eastAsia"/>
          <w:b/>
          <w:bCs/>
          <w:rtl/>
        </w:rPr>
        <w:t>تقوم</w:t>
      </w:r>
      <w:r w:rsidRPr="00A03700">
        <w:rPr>
          <w:b/>
          <w:bCs/>
          <w:rtl/>
        </w:rPr>
        <w:t xml:space="preserve"> </w:t>
      </w:r>
      <w:r w:rsidRPr="00A03700">
        <w:rPr>
          <w:rFonts w:hint="eastAsia"/>
          <w:b/>
          <w:bCs/>
          <w:rtl/>
        </w:rPr>
        <w:t>بما</w:t>
      </w:r>
      <w:r w:rsidRPr="00A03700">
        <w:rPr>
          <w:b/>
          <w:bCs/>
          <w:rtl/>
        </w:rPr>
        <w:t xml:space="preserve"> </w:t>
      </w:r>
      <w:r w:rsidRPr="00A03700">
        <w:rPr>
          <w:rFonts w:hint="eastAsia"/>
          <w:b/>
          <w:bCs/>
          <w:rtl/>
        </w:rPr>
        <w:t>يلي</w:t>
      </w:r>
      <w:r w:rsidRPr="00A03700">
        <w:rPr>
          <w:b/>
          <w:bCs/>
          <w:rtl/>
        </w:rPr>
        <w:t>:</w:t>
      </w:r>
    </w:p>
    <w:p w14:paraId="55826BD7" w14:textId="77777777" w:rsidR="00344C33" w:rsidRPr="00CF248E" w:rsidRDefault="00344C33" w:rsidP="00344C33">
      <w:pPr>
        <w:pStyle w:val="SingleTxt"/>
        <w:rPr>
          <w:b/>
          <w:bCs/>
          <w:rtl/>
        </w:rPr>
      </w:pPr>
      <w:r w:rsidRPr="00CF248E">
        <w:rPr>
          <w:b/>
          <w:rtl/>
        </w:rPr>
        <w:tab/>
        <w:t>(أ)</w:t>
      </w:r>
      <w:r w:rsidRPr="00CF248E">
        <w:rPr>
          <w:bCs/>
          <w:rtl/>
        </w:rPr>
        <w:tab/>
      </w:r>
      <w:r w:rsidRPr="00CF248E">
        <w:rPr>
          <w:rFonts w:hint="eastAsia"/>
          <w:b/>
          <w:bCs/>
          <w:rtl/>
        </w:rPr>
        <w:t>اتخاذ</w:t>
      </w:r>
      <w:r w:rsidRPr="00CF248E">
        <w:rPr>
          <w:b/>
          <w:bCs/>
          <w:rtl/>
        </w:rPr>
        <w:t xml:space="preserve"> تدابير محددة الهدف لتعزيز فرص وصول المرأة إلى العمالة الرسمية، بما في ذلك المناصب الإدارية والوظائف ذات الأجور الأعلى في </w:t>
      </w:r>
      <w:r w:rsidRPr="00CF248E">
        <w:rPr>
          <w:rFonts w:hint="eastAsia"/>
          <w:b/>
          <w:bCs/>
          <w:rtl/>
        </w:rPr>
        <w:t>المهن</w:t>
      </w:r>
      <w:r w:rsidRPr="00CF248E">
        <w:rPr>
          <w:b/>
          <w:bCs/>
          <w:rtl/>
        </w:rPr>
        <w:t xml:space="preserve"> التي يهيمن عليها الذكور تقليديا، ومناصب صنع القرار في الإدارة الوطنية والمحلية، من خلال توفير التدريب المهني، وتخصيص حوافز </w:t>
      </w:r>
      <w:r w:rsidRPr="00CF248E">
        <w:rPr>
          <w:b/>
          <w:bCs/>
          <w:spacing w:val="-2"/>
          <w:rtl/>
        </w:rPr>
        <w:t xml:space="preserve">للتوظيف التفضيلي للنساء، </w:t>
      </w:r>
      <w:r w:rsidRPr="00CF248E">
        <w:rPr>
          <w:rFonts w:hint="eastAsia"/>
          <w:b/>
          <w:bCs/>
          <w:spacing w:val="-2"/>
          <w:rtl/>
        </w:rPr>
        <w:t>وزيادة</w:t>
      </w:r>
      <w:r w:rsidRPr="00CF248E">
        <w:rPr>
          <w:b/>
          <w:bCs/>
          <w:spacing w:val="-2"/>
          <w:rtl/>
        </w:rPr>
        <w:t xml:space="preserve"> </w:t>
      </w:r>
      <w:r w:rsidRPr="00CF248E">
        <w:rPr>
          <w:rFonts w:hint="eastAsia"/>
          <w:b/>
          <w:bCs/>
          <w:spacing w:val="-2"/>
          <w:rtl/>
        </w:rPr>
        <w:t>عدد</w:t>
      </w:r>
      <w:r w:rsidRPr="00CF248E">
        <w:rPr>
          <w:b/>
          <w:bCs/>
          <w:spacing w:val="-2"/>
          <w:rtl/>
        </w:rPr>
        <w:t xml:space="preserve"> </w:t>
      </w:r>
      <w:r w:rsidRPr="00CF248E">
        <w:rPr>
          <w:rFonts w:hint="eastAsia"/>
          <w:b/>
          <w:bCs/>
          <w:spacing w:val="-2"/>
          <w:rtl/>
        </w:rPr>
        <w:t>الأماكن</w:t>
      </w:r>
      <w:r w:rsidRPr="00CF248E">
        <w:rPr>
          <w:b/>
          <w:bCs/>
          <w:spacing w:val="-2"/>
          <w:rtl/>
        </w:rPr>
        <w:t xml:space="preserve"> </w:t>
      </w:r>
      <w:r w:rsidRPr="00CF248E">
        <w:rPr>
          <w:rFonts w:hint="eastAsia"/>
          <w:b/>
          <w:bCs/>
          <w:spacing w:val="-2"/>
          <w:rtl/>
        </w:rPr>
        <w:t>التي</w:t>
      </w:r>
      <w:r w:rsidRPr="00CF248E">
        <w:rPr>
          <w:b/>
          <w:bCs/>
          <w:spacing w:val="-2"/>
          <w:rtl/>
        </w:rPr>
        <w:t xml:space="preserve"> </w:t>
      </w:r>
      <w:r w:rsidRPr="00CF248E">
        <w:rPr>
          <w:rFonts w:hint="eastAsia"/>
          <w:b/>
          <w:bCs/>
          <w:spacing w:val="-2"/>
          <w:rtl/>
        </w:rPr>
        <w:t>توفر</w:t>
      </w:r>
      <w:r w:rsidRPr="00CF248E">
        <w:rPr>
          <w:b/>
          <w:bCs/>
          <w:spacing w:val="-2"/>
          <w:rtl/>
        </w:rPr>
        <w:t xml:space="preserve"> </w:t>
      </w:r>
      <w:r w:rsidRPr="00CF248E">
        <w:rPr>
          <w:rFonts w:hint="eastAsia"/>
          <w:b/>
          <w:bCs/>
          <w:spacing w:val="-2"/>
          <w:rtl/>
        </w:rPr>
        <w:t>خدمات</w:t>
      </w:r>
      <w:r w:rsidRPr="00CF248E">
        <w:rPr>
          <w:b/>
          <w:bCs/>
          <w:spacing w:val="-2"/>
          <w:rtl/>
        </w:rPr>
        <w:t xml:space="preserve"> </w:t>
      </w:r>
      <w:r w:rsidRPr="00CF248E">
        <w:rPr>
          <w:rFonts w:hint="eastAsia"/>
          <w:b/>
          <w:bCs/>
          <w:spacing w:val="-2"/>
          <w:rtl/>
        </w:rPr>
        <w:t>رعاية</w:t>
      </w:r>
      <w:r w:rsidRPr="00CF248E">
        <w:rPr>
          <w:b/>
          <w:bCs/>
          <w:spacing w:val="-2"/>
          <w:rtl/>
        </w:rPr>
        <w:t xml:space="preserve"> </w:t>
      </w:r>
      <w:r w:rsidRPr="00CF248E">
        <w:rPr>
          <w:rFonts w:hint="eastAsia"/>
          <w:b/>
          <w:bCs/>
          <w:spacing w:val="-2"/>
          <w:rtl/>
        </w:rPr>
        <w:t>الأطفال</w:t>
      </w:r>
      <w:r w:rsidRPr="00CF248E">
        <w:rPr>
          <w:b/>
          <w:bCs/>
          <w:spacing w:val="-2"/>
          <w:rtl/>
        </w:rPr>
        <w:t xml:space="preserve"> </w:t>
      </w:r>
      <w:r w:rsidRPr="00CF248E">
        <w:rPr>
          <w:rFonts w:hint="eastAsia"/>
          <w:b/>
          <w:bCs/>
          <w:spacing w:val="-2"/>
          <w:rtl/>
        </w:rPr>
        <w:t>والتعليم</w:t>
      </w:r>
      <w:r w:rsidRPr="00CF248E">
        <w:rPr>
          <w:b/>
          <w:bCs/>
          <w:spacing w:val="-2"/>
          <w:rtl/>
        </w:rPr>
        <w:t xml:space="preserve"> </w:t>
      </w:r>
      <w:r w:rsidRPr="00CF248E">
        <w:rPr>
          <w:rFonts w:hint="eastAsia"/>
          <w:b/>
          <w:bCs/>
          <w:spacing w:val="-2"/>
          <w:rtl/>
        </w:rPr>
        <w:t>قبل</w:t>
      </w:r>
      <w:r w:rsidRPr="00CF248E">
        <w:rPr>
          <w:b/>
          <w:bCs/>
          <w:spacing w:val="-2"/>
          <w:rtl/>
        </w:rPr>
        <w:t xml:space="preserve"> </w:t>
      </w:r>
      <w:r w:rsidRPr="00CF248E">
        <w:rPr>
          <w:rFonts w:hint="eastAsia"/>
          <w:b/>
          <w:bCs/>
          <w:spacing w:val="-2"/>
          <w:rtl/>
        </w:rPr>
        <w:t>الابتدائي</w:t>
      </w:r>
      <w:r w:rsidRPr="00CF248E">
        <w:rPr>
          <w:b/>
          <w:bCs/>
          <w:spacing w:val="-2"/>
          <w:rtl/>
        </w:rPr>
        <w:t xml:space="preserve"> </w:t>
      </w:r>
      <w:r w:rsidRPr="00CF248E">
        <w:rPr>
          <w:rFonts w:hint="eastAsia"/>
          <w:b/>
          <w:bCs/>
          <w:spacing w:val="-2"/>
          <w:rtl/>
        </w:rPr>
        <w:t>في</w:t>
      </w:r>
      <w:r w:rsidRPr="00CF248E">
        <w:rPr>
          <w:b/>
          <w:bCs/>
          <w:spacing w:val="-2"/>
          <w:rtl/>
        </w:rPr>
        <w:t xml:space="preserve"> </w:t>
      </w:r>
      <w:r w:rsidRPr="00CF248E">
        <w:rPr>
          <w:rFonts w:hint="eastAsia"/>
          <w:b/>
          <w:bCs/>
          <w:spacing w:val="-2"/>
          <w:rtl/>
        </w:rPr>
        <w:t>المناطق</w:t>
      </w:r>
      <w:r w:rsidRPr="00CF248E">
        <w:rPr>
          <w:b/>
          <w:bCs/>
          <w:spacing w:val="-2"/>
          <w:rtl/>
        </w:rPr>
        <w:t xml:space="preserve"> </w:t>
      </w:r>
      <w:r w:rsidRPr="00CF248E">
        <w:rPr>
          <w:rFonts w:hint="eastAsia"/>
          <w:b/>
          <w:bCs/>
          <w:spacing w:val="-2"/>
          <w:rtl/>
        </w:rPr>
        <w:t>الحضرية</w:t>
      </w:r>
      <w:r w:rsidRPr="00CF248E">
        <w:rPr>
          <w:b/>
          <w:bCs/>
          <w:spacing w:val="-2"/>
          <w:rtl/>
        </w:rPr>
        <w:t xml:space="preserve"> </w:t>
      </w:r>
      <w:r w:rsidRPr="00CF248E">
        <w:rPr>
          <w:rFonts w:hint="eastAsia"/>
          <w:b/>
          <w:bCs/>
          <w:spacing w:val="-2"/>
          <w:rtl/>
        </w:rPr>
        <w:t>والريفية</w:t>
      </w:r>
      <w:r w:rsidRPr="00CF248E">
        <w:rPr>
          <w:b/>
          <w:bCs/>
          <w:spacing w:val="-2"/>
          <w:rtl/>
        </w:rPr>
        <w:t xml:space="preserve"> </w:t>
      </w:r>
      <w:r w:rsidRPr="00CF248E">
        <w:rPr>
          <w:rFonts w:hint="eastAsia"/>
          <w:b/>
          <w:bCs/>
          <w:spacing w:val="-2"/>
          <w:rtl/>
        </w:rPr>
        <w:t>وتحسين</w:t>
      </w:r>
      <w:r w:rsidRPr="00CF248E">
        <w:rPr>
          <w:b/>
          <w:bCs/>
          <w:spacing w:val="-2"/>
          <w:rtl/>
        </w:rPr>
        <w:t xml:space="preserve"> </w:t>
      </w:r>
      <w:r w:rsidRPr="00CF248E">
        <w:rPr>
          <w:rFonts w:hint="eastAsia"/>
          <w:b/>
          <w:bCs/>
          <w:spacing w:val="-2"/>
          <w:rtl/>
        </w:rPr>
        <w:t>نوعيتها،</w:t>
      </w:r>
      <w:r w:rsidRPr="00CF248E">
        <w:rPr>
          <w:b/>
          <w:bCs/>
          <w:spacing w:val="-2"/>
          <w:rtl/>
        </w:rPr>
        <w:t xml:space="preserve"> </w:t>
      </w:r>
      <w:r w:rsidRPr="00CF248E">
        <w:rPr>
          <w:rFonts w:hint="eastAsia"/>
          <w:b/>
          <w:bCs/>
          <w:spacing w:val="-2"/>
          <w:rtl/>
        </w:rPr>
        <w:t>والتدابير</w:t>
      </w:r>
      <w:r w:rsidRPr="00CF248E">
        <w:rPr>
          <w:b/>
          <w:bCs/>
          <w:spacing w:val="-2"/>
          <w:rtl/>
        </w:rPr>
        <w:t xml:space="preserve"> </w:t>
      </w:r>
      <w:r w:rsidRPr="00CF248E">
        <w:rPr>
          <w:rFonts w:hint="eastAsia"/>
          <w:b/>
          <w:bCs/>
          <w:spacing w:val="-2"/>
          <w:rtl/>
        </w:rPr>
        <w:t>الرامية</w:t>
      </w:r>
      <w:r w:rsidRPr="00CF248E">
        <w:rPr>
          <w:b/>
          <w:bCs/>
          <w:spacing w:val="-2"/>
          <w:rtl/>
        </w:rPr>
        <w:t xml:space="preserve"> </w:t>
      </w:r>
      <w:r w:rsidRPr="00CF248E">
        <w:rPr>
          <w:rFonts w:hint="eastAsia"/>
          <w:b/>
          <w:bCs/>
          <w:spacing w:val="-2"/>
          <w:rtl/>
        </w:rPr>
        <w:t>إلى</w:t>
      </w:r>
      <w:r w:rsidRPr="00CF248E">
        <w:rPr>
          <w:b/>
          <w:bCs/>
          <w:spacing w:val="-2"/>
          <w:rtl/>
        </w:rPr>
        <w:t xml:space="preserve"> </w:t>
      </w:r>
      <w:r w:rsidRPr="00CF248E">
        <w:rPr>
          <w:rFonts w:hint="eastAsia"/>
          <w:b/>
          <w:bCs/>
          <w:spacing w:val="-2"/>
          <w:rtl/>
        </w:rPr>
        <w:t>التخفيف</w:t>
      </w:r>
      <w:r w:rsidRPr="00CF248E">
        <w:rPr>
          <w:b/>
          <w:bCs/>
          <w:spacing w:val="-2"/>
          <w:rtl/>
        </w:rPr>
        <w:t xml:space="preserve"> </w:t>
      </w:r>
      <w:r w:rsidRPr="00CF248E">
        <w:rPr>
          <w:rFonts w:hint="eastAsia"/>
          <w:b/>
          <w:bCs/>
          <w:spacing w:val="-2"/>
          <w:rtl/>
        </w:rPr>
        <w:t>من</w:t>
      </w:r>
      <w:r w:rsidRPr="00CF248E">
        <w:rPr>
          <w:b/>
          <w:bCs/>
          <w:spacing w:val="-2"/>
          <w:rtl/>
        </w:rPr>
        <w:t xml:space="preserve"> </w:t>
      </w:r>
      <w:r w:rsidRPr="00CF248E">
        <w:rPr>
          <w:rFonts w:hint="eastAsia"/>
          <w:b/>
          <w:bCs/>
          <w:spacing w:val="-2"/>
          <w:rtl/>
        </w:rPr>
        <w:t>أثر</w:t>
      </w:r>
      <w:r w:rsidRPr="00CF248E">
        <w:rPr>
          <w:b/>
          <w:bCs/>
          <w:spacing w:val="-2"/>
          <w:rtl/>
        </w:rPr>
        <w:t xml:space="preserve"> </w:t>
      </w:r>
      <w:r w:rsidRPr="00CF248E">
        <w:rPr>
          <w:rFonts w:hint="eastAsia"/>
          <w:b/>
          <w:bCs/>
          <w:spacing w:val="-2"/>
          <w:rtl/>
        </w:rPr>
        <w:t>جائحة</w:t>
      </w:r>
      <w:r w:rsidRPr="00CF248E">
        <w:rPr>
          <w:b/>
          <w:bCs/>
          <w:spacing w:val="-2"/>
          <w:rtl/>
        </w:rPr>
        <w:t xml:space="preserve"> </w:t>
      </w:r>
      <w:r w:rsidRPr="00CF248E">
        <w:rPr>
          <w:rFonts w:hint="eastAsia"/>
          <w:b/>
          <w:bCs/>
          <w:spacing w:val="-2"/>
          <w:rtl/>
        </w:rPr>
        <w:t>كوفيد</w:t>
      </w:r>
      <w:r w:rsidRPr="00CF248E">
        <w:rPr>
          <w:b/>
          <w:bCs/>
          <w:spacing w:val="-2"/>
          <w:rtl/>
        </w:rPr>
        <w:t>-</w:t>
      </w:r>
      <w:r w:rsidRPr="00CF248E">
        <w:rPr>
          <w:b/>
          <w:bCs/>
          <w:rtl/>
        </w:rPr>
        <w:t>19 على عمالة المرأة؛</w:t>
      </w:r>
    </w:p>
    <w:p w14:paraId="07700554" w14:textId="77777777" w:rsidR="00344C33" w:rsidRPr="00CF248E" w:rsidRDefault="00344C33" w:rsidP="00344C33">
      <w:pPr>
        <w:pStyle w:val="SingleTxt"/>
        <w:rPr>
          <w:b/>
          <w:bCs/>
          <w:rtl/>
        </w:rPr>
      </w:pPr>
      <w:r w:rsidRPr="00CF248E">
        <w:rPr>
          <w:b/>
          <w:rtl/>
        </w:rPr>
        <w:tab/>
        <w:t>(ب)</w:t>
      </w:r>
      <w:r w:rsidRPr="00CF248E">
        <w:rPr>
          <w:bCs/>
          <w:rtl/>
        </w:rPr>
        <w:tab/>
      </w:r>
      <w:r w:rsidRPr="00CF248E">
        <w:rPr>
          <w:rFonts w:hint="eastAsia"/>
          <w:b/>
          <w:bCs/>
          <w:rtl/>
        </w:rPr>
        <w:t>اعتماد</w:t>
      </w:r>
      <w:r w:rsidRPr="00CF248E">
        <w:rPr>
          <w:b/>
          <w:bCs/>
          <w:rtl/>
        </w:rPr>
        <w:t xml:space="preserve"> </w:t>
      </w:r>
      <w:r w:rsidRPr="00CF248E">
        <w:rPr>
          <w:rFonts w:hint="eastAsia"/>
          <w:b/>
          <w:bCs/>
          <w:rtl/>
        </w:rPr>
        <w:t>وإنفاذ</w:t>
      </w:r>
      <w:r w:rsidRPr="00CF248E">
        <w:rPr>
          <w:b/>
          <w:bCs/>
          <w:rtl/>
        </w:rPr>
        <w:t xml:space="preserve"> </w:t>
      </w:r>
      <w:r w:rsidRPr="00CF248E">
        <w:rPr>
          <w:rFonts w:hint="eastAsia"/>
          <w:b/>
          <w:bCs/>
          <w:rtl/>
        </w:rPr>
        <w:t>تشريعات</w:t>
      </w:r>
      <w:r w:rsidRPr="00CF248E">
        <w:rPr>
          <w:b/>
          <w:bCs/>
          <w:rtl/>
        </w:rPr>
        <w:t xml:space="preserve"> </w:t>
      </w:r>
      <w:r w:rsidRPr="00CF248E">
        <w:rPr>
          <w:rFonts w:hint="eastAsia"/>
          <w:b/>
          <w:bCs/>
          <w:rtl/>
        </w:rPr>
        <w:t>وأنظمة</w:t>
      </w:r>
      <w:r w:rsidRPr="00CF248E">
        <w:rPr>
          <w:b/>
          <w:bCs/>
          <w:rtl/>
        </w:rPr>
        <w:t xml:space="preserve"> </w:t>
      </w:r>
      <w:r w:rsidRPr="00CF248E">
        <w:rPr>
          <w:rFonts w:hint="eastAsia"/>
          <w:b/>
          <w:bCs/>
          <w:rtl/>
        </w:rPr>
        <w:t>شاملة</w:t>
      </w:r>
      <w:r w:rsidRPr="00CF248E">
        <w:rPr>
          <w:b/>
          <w:bCs/>
          <w:rtl/>
        </w:rPr>
        <w:t xml:space="preserve"> </w:t>
      </w:r>
      <w:r w:rsidRPr="00CF248E">
        <w:rPr>
          <w:rFonts w:hint="eastAsia"/>
          <w:b/>
          <w:bCs/>
          <w:rtl/>
        </w:rPr>
        <w:t>لضمان</w:t>
      </w:r>
      <w:r w:rsidRPr="00CF248E">
        <w:rPr>
          <w:b/>
          <w:bCs/>
          <w:rtl/>
        </w:rPr>
        <w:t xml:space="preserve"> </w:t>
      </w:r>
      <w:r w:rsidRPr="00CF248E">
        <w:rPr>
          <w:rFonts w:hint="eastAsia"/>
          <w:b/>
          <w:bCs/>
          <w:rtl/>
        </w:rPr>
        <w:t>تطبيق</w:t>
      </w:r>
      <w:r w:rsidRPr="00CF248E">
        <w:rPr>
          <w:b/>
          <w:bCs/>
          <w:rtl/>
        </w:rPr>
        <w:t xml:space="preserve"> </w:t>
      </w:r>
      <w:r w:rsidRPr="00CF248E">
        <w:rPr>
          <w:rFonts w:hint="eastAsia"/>
          <w:b/>
          <w:bCs/>
          <w:rtl/>
        </w:rPr>
        <w:t>مبدأ</w:t>
      </w:r>
      <w:r w:rsidRPr="00CF248E">
        <w:rPr>
          <w:b/>
          <w:bCs/>
          <w:rtl/>
        </w:rPr>
        <w:t xml:space="preserve"> </w:t>
      </w:r>
      <w:r w:rsidRPr="00CF248E">
        <w:rPr>
          <w:rFonts w:hint="eastAsia"/>
          <w:b/>
          <w:bCs/>
          <w:rtl/>
        </w:rPr>
        <w:t>الأجر</w:t>
      </w:r>
      <w:r w:rsidRPr="00CF248E">
        <w:rPr>
          <w:b/>
          <w:bCs/>
          <w:rtl/>
        </w:rPr>
        <w:t xml:space="preserve"> </w:t>
      </w:r>
      <w:r w:rsidRPr="00CF248E">
        <w:rPr>
          <w:rFonts w:hint="eastAsia"/>
          <w:b/>
          <w:bCs/>
          <w:rtl/>
        </w:rPr>
        <w:t>المتساوي</w:t>
      </w:r>
      <w:r w:rsidRPr="00CF248E">
        <w:rPr>
          <w:b/>
          <w:bCs/>
          <w:rtl/>
        </w:rPr>
        <w:t xml:space="preserve"> </w:t>
      </w:r>
      <w:r w:rsidRPr="00CF248E">
        <w:rPr>
          <w:rFonts w:hint="eastAsia"/>
          <w:b/>
          <w:bCs/>
          <w:rtl/>
        </w:rPr>
        <w:t>لقاء</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المتساوي</w:t>
      </w:r>
      <w:r w:rsidRPr="00CF248E">
        <w:rPr>
          <w:b/>
          <w:bCs/>
          <w:rtl/>
        </w:rPr>
        <w:t xml:space="preserve"> </w:t>
      </w:r>
      <w:r w:rsidRPr="00CF248E">
        <w:rPr>
          <w:rFonts w:hint="eastAsia"/>
          <w:b/>
          <w:bCs/>
          <w:rtl/>
        </w:rPr>
        <w:t>القيمة</w:t>
      </w:r>
      <w:r w:rsidRPr="00CF248E">
        <w:rPr>
          <w:b/>
          <w:bCs/>
          <w:rtl/>
        </w:rPr>
        <w:t xml:space="preserve"> </w:t>
      </w:r>
      <w:r w:rsidRPr="00CF248E">
        <w:rPr>
          <w:rFonts w:hint="eastAsia"/>
          <w:b/>
          <w:bCs/>
          <w:rtl/>
        </w:rPr>
        <w:t>ومكافحة</w:t>
      </w:r>
      <w:r w:rsidRPr="00CF248E">
        <w:rPr>
          <w:b/>
          <w:bCs/>
          <w:rtl/>
        </w:rPr>
        <w:t xml:space="preserve"> </w:t>
      </w:r>
      <w:r w:rsidRPr="00CF248E">
        <w:rPr>
          <w:rFonts w:hint="eastAsia"/>
          <w:b/>
          <w:bCs/>
          <w:rtl/>
        </w:rPr>
        <w:t>التحرش</w:t>
      </w:r>
      <w:r w:rsidRPr="00CF248E">
        <w:rPr>
          <w:b/>
          <w:bCs/>
          <w:rtl/>
        </w:rPr>
        <w:t xml:space="preserve"> </w:t>
      </w:r>
      <w:r w:rsidRPr="00CF248E">
        <w:rPr>
          <w:rFonts w:hint="eastAsia"/>
          <w:b/>
          <w:bCs/>
          <w:rtl/>
        </w:rPr>
        <w:t>الجنسي</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مكان</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بسبل</w:t>
      </w:r>
      <w:r w:rsidRPr="00CF248E">
        <w:rPr>
          <w:b/>
          <w:bCs/>
          <w:rtl/>
        </w:rPr>
        <w:t xml:space="preserve"> </w:t>
      </w:r>
      <w:r w:rsidRPr="00CF248E">
        <w:rPr>
          <w:rFonts w:hint="eastAsia"/>
          <w:b/>
          <w:bCs/>
          <w:rtl/>
        </w:rPr>
        <w:t>منها</w:t>
      </w:r>
      <w:r w:rsidRPr="00CF248E">
        <w:rPr>
          <w:b/>
          <w:bCs/>
          <w:rtl/>
        </w:rPr>
        <w:t xml:space="preserve"> </w:t>
      </w:r>
      <w:r w:rsidRPr="00CF248E">
        <w:rPr>
          <w:rFonts w:hint="eastAsia"/>
          <w:b/>
          <w:bCs/>
          <w:rtl/>
        </w:rPr>
        <w:t>وضع</w:t>
      </w:r>
      <w:r w:rsidRPr="00CF248E">
        <w:rPr>
          <w:b/>
          <w:bCs/>
          <w:rtl/>
        </w:rPr>
        <w:t xml:space="preserve"> </w:t>
      </w:r>
      <w:r w:rsidRPr="00CF248E">
        <w:rPr>
          <w:rFonts w:hint="eastAsia"/>
          <w:b/>
          <w:bCs/>
          <w:rtl/>
        </w:rPr>
        <w:t>تعريف</w:t>
      </w:r>
      <w:r w:rsidRPr="00CF248E">
        <w:rPr>
          <w:b/>
          <w:bCs/>
          <w:rtl/>
        </w:rPr>
        <w:t xml:space="preserve"> </w:t>
      </w:r>
      <w:r w:rsidRPr="00CF248E">
        <w:rPr>
          <w:rFonts w:hint="eastAsia"/>
          <w:b/>
          <w:bCs/>
          <w:rtl/>
        </w:rPr>
        <w:t>شامل</w:t>
      </w:r>
      <w:r w:rsidRPr="00CF248E">
        <w:rPr>
          <w:b/>
          <w:bCs/>
          <w:rtl/>
        </w:rPr>
        <w:t xml:space="preserve"> </w:t>
      </w:r>
      <w:r w:rsidRPr="00CF248E">
        <w:rPr>
          <w:rFonts w:hint="eastAsia"/>
          <w:b/>
          <w:bCs/>
          <w:rtl/>
        </w:rPr>
        <w:t>للتحرش</w:t>
      </w:r>
      <w:r w:rsidRPr="00CF248E">
        <w:rPr>
          <w:b/>
          <w:bCs/>
          <w:rtl/>
        </w:rPr>
        <w:t xml:space="preserve"> </w:t>
      </w:r>
      <w:r w:rsidRPr="00CF248E">
        <w:rPr>
          <w:rFonts w:hint="eastAsia"/>
          <w:b/>
          <w:bCs/>
          <w:rtl/>
        </w:rPr>
        <w:t>الجنسي،</w:t>
      </w:r>
      <w:r w:rsidRPr="00CF248E">
        <w:rPr>
          <w:b/>
          <w:bCs/>
          <w:rtl/>
        </w:rPr>
        <w:t xml:space="preserve"> </w:t>
      </w:r>
      <w:r w:rsidRPr="00CF248E">
        <w:rPr>
          <w:rFonts w:hint="eastAsia"/>
          <w:b/>
          <w:bCs/>
          <w:rtl/>
        </w:rPr>
        <w:t>يتضمن</w:t>
      </w:r>
      <w:r w:rsidRPr="00CF248E">
        <w:rPr>
          <w:b/>
          <w:bCs/>
          <w:rtl/>
        </w:rPr>
        <w:t xml:space="preserve"> </w:t>
      </w:r>
      <w:r w:rsidRPr="00CF248E">
        <w:rPr>
          <w:rFonts w:hint="eastAsia"/>
          <w:b/>
          <w:bCs/>
          <w:rtl/>
        </w:rPr>
        <w:t>السلوك</w:t>
      </w:r>
      <w:r w:rsidRPr="00CF248E">
        <w:rPr>
          <w:b/>
          <w:bCs/>
          <w:rtl/>
        </w:rPr>
        <w:t xml:space="preserve"> </w:t>
      </w:r>
      <w:r w:rsidRPr="00CF248E">
        <w:rPr>
          <w:rFonts w:hint="eastAsia"/>
          <w:b/>
          <w:bCs/>
          <w:rtl/>
        </w:rPr>
        <w:t>الترهيبي</w:t>
      </w:r>
      <w:r w:rsidRPr="00CF248E">
        <w:rPr>
          <w:b/>
          <w:bCs/>
          <w:rtl/>
        </w:rPr>
        <w:t xml:space="preserve"> </w:t>
      </w:r>
      <w:r w:rsidRPr="00CF248E">
        <w:rPr>
          <w:rFonts w:hint="eastAsia"/>
          <w:b/>
          <w:bCs/>
          <w:rtl/>
        </w:rPr>
        <w:t>أو</w:t>
      </w:r>
      <w:r w:rsidRPr="00CF248E">
        <w:rPr>
          <w:b/>
          <w:bCs/>
          <w:rtl/>
        </w:rPr>
        <w:t xml:space="preserve"> </w:t>
      </w:r>
      <w:r w:rsidRPr="00CF248E">
        <w:rPr>
          <w:rFonts w:hint="eastAsia"/>
          <w:b/>
          <w:bCs/>
          <w:rtl/>
        </w:rPr>
        <w:t>العدائي</w:t>
      </w:r>
      <w:r w:rsidRPr="00CF248E">
        <w:rPr>
          <w:b/>
          <w:bCs/>
          <w:rtl/>
        </w:rPr>
        <w:t xml:space="preserve"> </w:t>
      </w:r>
      <w:r w:rsidRPr="00CF248E">
        <w:rPr>
          <w:rFonts w:hint="eastAsia"/>
          <w:b/>
          <w:bCs/>
          <w:rtl/>
        </w:rPr>
        <w:t>أو</w:t>
      </w:r>
      <w:r w:rsidRPr="00CF248E">
        <w:rPr>
          <w:b/>
          <w:bCs/>
          <w:rtl/>
        </w:rPr>
        <w:t xml:space="preserve"> </w:t>
      </w:r>
      <w:r w:rsidRPr="00CF248E">
        <w:rPr>
          <w:rFonts w:hint="eastAsia"/>
          <w:b/>
          <w:bCs/>
          <w:rtl/>
        </w:rPr>
        <w:t>المهين</w:t>
      </w:r>
      <w:r w:rsidRPr="00CF248E">
        <w:rPr>
          <w:b/>
          <w:bCs/>
          <w:rtl/>
        </w:rPr>
        <w:t xml:space="preserve">، </w:t>
      </w:r>
      <w:r w:rsidRPr="00CF248E">
        <w:rPr>
          <w:rFonts w:hint="eastAsia"/>
          <w:b/>
          <w:bCs/>
          <w:rtl/>
        </w:rPr>
        <w:t>أو</w:t>
      </w:r>
      <w:r w:rsidRPr="00CF248E">
        <w:rPr>
          <w:b/>
          <w:bCs/>
          <w:rtl/>
        </w:rPr>
        <w:t xml:space="preserve"> </w:t>
      </w:r>
      <w:r w:rsidRPr="00CF248E">
        <w:rPr>
          <w:rFonts w:hint="eastAsia"/>
          <w:b/>
          <w:bCs/>
          <w:rtl/>
        </w:rPr>
        <w:t>بيئة</w:t>
      </w:r>
      <w:r w:rsidRPr="00CF248E">
        <w:rPr>
          <w:b/>
          <w:bCs/>
          <w:rtl/>
        </w:rPr>
        <w:t xml:space="preserve"> </w:t>
      </w:r>
      <w:r w:rsidRPr="00CF248E">
        <w:rPr>
          <w:rFonts w:hint="eastAsia"/>
          <w:b/>
          <w:bCs/>
          <w:rtl/>
        </w:rPr>
        <w:t>العمل</w:t>
      </w:r>
      <w:r w:rsidRPr="00CF248E">
        <w:rPr>
          <w:b/>
          <w:bCs/>
          <w:rtl/>
        </w:rPr>
        <w:t xml:space="preserve"> التي </w:t>
      </w:r>
      <w:r w:rsidRPr="00CF248E">
        <w:rPr>
          <w:rFonts w:hint="eastAsia"/>
          <w:b/>
          <w:bCs/>
          <w:rtl/>
        </w:rPr>
        <w:t>يسود</w:t>
      </w:r>
      <w:r w:rsidRPr="00CF248E">
        <w:rPr>
          <w:b/>
          <w:bCs/>
          <w:rtl/>
        </w:rPr>
        <w:t xml:space="preserve"> فيها </w:t>
      </w:r>
      <w:r w:rsidRPr="00CF248E">
        <w:rPr>
          <w:rFonts w:hint="eastAsia"/>
          <w:b/>
          <w:bCs/>
          <w:rtl/>
        </w:rPr>
        <w:t>ذلك،</w:t>
      </w:r>
      <w:r w:rsidRPr="00CF248E">
        <w:rPr>
          <w:b/>
          <w:bCs/>
          <w:rtl/>
        </w:rPr>
        <w:t xml:space="preserve"> </w:t>
      </w:r>
      <w:r w:rsidRPr="00CF248E">
        <w:rPr>
          <w:rFonts w:hint="eastAsia"/>
          <w:b/>
          <w:bCs/>
          <w:rtl/>
        </w:rPr>
        <w:t>وإنشاء</w:t>
      </w:r>
      <w:r w:rsidRPr="00CF248E">
        <w:rPr>
          <w:b/>
          <w:bCs/>
          <w:rtl/>
        </w:rPr>
        <w:t xml:space="preserve"> </w:t>
      </w:r>
      <w:r w:rsidRPr="00CF248E">
        <w:rPr>
          <w:rFonts w:hint="eastAsia"/>
          <w:b/>
          <w:bCs/>
          <w:rtl/>
        </w:rPr>
        <w:t>آلية</w:t>
      </w:r>
      <w:r w:rsidRPr="00CF248E">
        <w:rPr>
          <w:b/>
          <w:bCs/>
          <w:rtl/>
        </w:rPr>
        <w:t xml:space="preserve"> </w:t>
      </w:r>
      <w:r w:rsidRPr="00CF248E">
        <w:rPr>
          <w:rFonts w:hint="eastAsia"/>
          <w:b/>
          <w:bCs/>
          <w:rtl/>
        </w:rPr>
        <w:t>وطنية</w:t>
      </w:r>
      <w:r w:rsidRPr="00CF248E">
        <w:rPr>
          <w:b/>
          <w:bCs/>
          <w:rtl/>
        </w:rPr>
        <w:t xml:space="preserve"> </w:t>
      </w:r>
      <w:r w:rsidRPr="00CF248E">
        <w:rPr>
          <w:rFonts w:hint="eastAsia"/>
          <w:b/>
          <w:bCs/>
          <w:rtl/>
        </w:rPr>
        <w:t>موثوقة</w:t>
      </w:r>
      <w:r w:rsidRPr="00CF248E">
        <w:rPr>
          <w:b/>
          <w:bCs/>
          <w:rtl/>
        </w:rPr>
        <w:t xml:space="preserve"> </w:t>
      </w:r>
      <w:r w:rsidRPr="00CF248E">
        <w:rPr>
          <w:rFonts w:hint="eastAsia"/>
          <w:b/>
          <w:bCs/>
          <w:rtl/>
        </w:rPr>
        <w:t>لفائدة</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ضحايا</w:t>
      </w:r>
      <w:r w:rsidRPr="00CF248E">
        <w:rPr>
          <w:b/>
          <w:bCs/>
          <w:rtl/>
        </w:rPr>
        <w:t xml:space="preserve"> </w:t>
      </w:r>
      <w:r w:rsidRPr="00CF248E">
        <w:rPr>
          <w:rFonts w:hint="eastAsia"/>
          <w:b/>
          <w:bCs/>
          <w:rtl/>
        </w:rPr>
        <w:t>التحرش</w:t>
      </w:r>
      <w:r w:rsidRPr="00CF248E">
        <w:rPr>
          <w:b/>
          <w:bCs/>
          <w:rtl/>
        </w:rPr>
        <w:t xml:space="preserve"> </w:t>
      </w:r>
      <w:r w:rsidRPr="00CF248E">
        <w:rPr>
          <w:rFonts w:hint="eastAsia"/>
          <w:b/>
          <w:bCs/>
          <w:rtl/>
        </w:rPr>
        <w:t>الجنسي؛</w:t>
      </w:r>
      <w:r w:rsidRPr="00CF248E">
        <w:rPr>
          <w:bCs/>
          <w:rtl/>
        </w:rPr>
        <w:t xml:space="preserve"> </w:t>
      </w:r>
    </w:p>
    <w:p w14:paraId="6F892268" w14:textId="77777777" w:rsidR="00344C33" w:rsidRPr="00CF248E" w:rsidRDefault="00344C33" w:rsidP="00344C33">
      <w:pPr>
        <w:pStyle w:val="SingleTxt"/>
        <w:rPr>
          <w:b/>
          <w:bCs/>
          <w:rtl/>
        </w:rPr>
      </w:pPr>
      <w:r w:rsidRPr="00CF248E">
        <w:rPr>
          <w:b/>
          <w:rtl/>
        </w:rPr>
        <w:tab/>
        <w:t>(ج)</w:t>
      </w:r>
      <w:r w:rsidRPr="00CF248E">
        <w:rPr>
          <w:b/>
          <w:rtl/>
        </w:rPr>
        <w:tab/>
      </w:r>
      <w:r w:rsidRPr="00CF248E">
        <w:rPr>
          <w:rFonts w:hint="eastAsia"/>
          <w:b/>
          <w:bCs/>
          <w:rtl/>
        </w:rPr>
        <w:t>زيادة</w:t>
      </w:r>
      <w:r w:rsidRPr="00CF248E">
        <w:rPr>
          <w:b/>
          <w:bCs/>
          <w:rtl/>
        </w:rPr>
        <w:t xml:space="preserve"> </w:t>
      </w:r>
      <w:r w:rsidRPr="00CF248E">
        <w:rPr>
          <w:rFonts w:hint="eastAsia"/>
          <w:b/>
          <w:bCs/>
          <w:rtl/>
        </w:rPr>
        <w:t>عدد</w:t>
      </w:r>
      <w:r w:rsidRPr="00CF248E">
        <w:rPr>
          <w:b/>
          <w:bCs/>
          <w:rtl/>
        </w:rPr>
        <w:t xml:space="preserve"> </w:t>
      </w:r>
      <w:r w:rsidRPr="00CF248E">
        <w:rPr>
          <w:rFonts w:hint="eastAsia"/>
          <w:b/>
          <w:bCs/>
          <w:rtl/>
        </w:rPr>
        <w:t>عمليات</w:t>
      </w:r>
      <w:r w:rsidRPr="00CF248E">
        <w:rPr>
          <w:b/>
          <w:bCs/>
          <w:rtl/>
        </w:rPr>
        <w:t xml:space="preserve"> </w:t>
      </w:r>
      <w:r w:rsidRPr="00CF248E">
        <w:rPr>
          <w:rFonts w:hint="eastAsia"/>
          <w:b/>
          <w:bCs/>
          <w:rtl/>
        </w:rPr>
        <w:t>تفتيش</w:t>
      </w:r>
      <w:r w:rsidRPr="00CF248E">
        <w:rPr>
          <w:b/>
          <w:bCs/>
          <w:rtl/>
        </w:rPr>
        <w:t xml:space="preserve"> </w:t>
      </w:r>
      <w:r w:rsidRPr="00CF248E">
        <w:rPr>
          <w:rFonts w:hint="eastAsia"/>
          <w:b/>
          <w:bCs/>
          <w:rtl/>
        </w:rPr>
        <w:t>أماكن</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بهدف</w:t>
      </w:r>
      <w:r w:rsidRPr="00CF248E">
        <w:rPr>
          <w:b/>
          <w:bCs/>
          <w:rtl/>
        </w:rPr>
        <w:t xml:space="preserve"> </w:t>
      </w:r>
      <w:r w:rsidRPr="00CF248E">
        <w:rPr>
          <w:rFonts w:hint="eastAsia"/>
          <w:b/>
          <w:bCs/>
          <w:rtl/>
        </w:rPr>
        <w:t>رصد</w:t>
      </w:r>
      <w:r w:rsidRPr="00CF248E">
        <w:rPr>
          <w:b/>
          <w:bCs/>
          <w:rtl/>
        </w:rPr>
        <w:t xml:space="preserve"> </w:t>
      </w:r>
      <w:r w:rsidRPr="00CF248E">
        <w:rPr>
          <w:rFonts w:hint="eastAsia"/>
          <w:b/>
          <w:bCs/>
          <w:rtl/>
        </w:rPr>
        <w:t>امتثال</w:t>
      </w:r>
      <w:r w:rsidRPr="00CF248E">
        <w:rPr>
          <w:b/>
          <w:bCs/>
          <w:rtl/>
        </w:rPr>
        <w:t xml:space="preserve"> </w:t>
      </w:r>
      <w:r w:rsidRPr="00CF248E">
        <w:rPr>
          <w:rFonts w:hint="eastAsia"/>
          <w:b/>
          <w:bCs/>
          <w:rtl/>
        </w:rPr>
        <w:t>أرباب</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لهذه</w:t>
      </w:r>
      <w:r w:rsidRPr="00CF248E">
        <w:rPr>
          <w:b/>
          <w:bCs/>
          <w:rtl/>
        </w:rPr>
        <w:t xml:space="preserve"> </w:t>
      </w:r>
      <w:r w:rsidRPr="00CF248E">
        <w:rPr>
          <w:rFonts w:hint="eastAsia"/>
          <w:b/>
          <w:bCs/>
          <w:rtl/>
        </w:rPr>
        <w:t>المبادئ</w:t>
      </w:r>
      <w:r w:rsidRPr="00CF248E">
        <w:rPr>
          <w:b/>
          <w:bCs/>
          <w:rtl/>
        </w:rPr>
        <w:t xml:space="preserve"> </w:t>
      </w:r>
      <w:r w:rsidRPr="00CF248E">
        <w:rPr>
          <w:rFonts w:hint="eastAsia"/>
          <w:b/>
          <w:bCs/>
          <w:rtl/>
        </w:rPr>
        <w:t>وتوفير</w:t>
      </w:r>
      <w:r w:rsidRPr="00CF248E">
        <w:rPr>
          <w:b/>
          <w:bCs/>
          <w:rtl/>
        </w:rPr>
        <w:t xml:space="preserve"> </w:t>
      </w:r>
      <w:r w:rsidRPr="00CF248E">
        <w:rPr>
          <w:rFonts w:hint="eastAsia"/>
          <w:b/>
          <w:bCs/>
          <w:rtl/>
        </w:rPr>
        <w:t>سبل</w:t>
      </w:r>
      <w:r w:rsidRPr="00CF248E">
        <w:rPr>
          <w:b/>
          <w:bCs/>
          <w:rtl/>
        </w:rPr>
        <w:t xml:space="preserve"> </w:t>
      </w:r>
      <w:r w:rsidRPr="00CF248E">
        <w:rPr>
          <w:rFonts w:hint="eastAsia"/>
          <w:b/>
          <w:bCs/>
          <w:rtl/>
        </w:rPr>
        <w:t>انتصاف</w:t>
      </w:r>
      <w:r w:rsidRPr="00CF248E">
        <w:rPr>
          <w:b/>
          <w:bCs/>
          <w:rtl/>
        </w:rPr>
        <w:t xml:space="preserve"> </w:t>
      </w:r>
      <w:r w:rsidRPr="00CF248E">
        <w:rPr>
          <w:rFonts w:hint="eastAsia"/>
          <w:b/>
          <w:bCs/>
          <w:rtl/>
        </w:rPr>
        <w:t>فعالة</w:t>
      </w:r>
      <w:r w:rsidRPr="00CF248E">
        <w:rPr>
          <w:b/>
          <w:bCs/>
          <w:rtl/>
        </w:rPr>
        <w:t xml:space="preserve"> </w:t>
      </w:r>
      <w:r w:rsidRPr="00CF248E">
        <w:rPr>
          <w:rFonts w:hint="eastAsia"/>
          <w:b/>
          <w:bCs/>
          <w:rtl/>
        </w:rPr>
        <w:t>للنساء</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حالات</w:t>
      </w:r>
      <w:r w:rsidRPr="00CF248E">
        <w:rPr>
          <w:b/>
          <w:bCs/>
          <w:rtl/>
        </w:rPr>
        <w:t xml:space="preserve"> </w:t>
      </w:r>
      <w:r w:rsidRPr="00CF248E">
        <w:rPr>
          <w:rFonts w:hint="eastAsia"/>
          <w:b/>
          <w:bCs/>
          <w:rtl/>
        </w:rPr>
        <w:t>تعرض</w:t>
      </w:r>
      <w:r w:rsidRPr="00CF248E">
        <w:rPr>
          <w:b/>
          <w:bCs/>
          <w:rtl/>
        </w:rPr>
        <w:t xml:space="preserve"> حقوقهن في العمل ل</w:t>
      </w:r>
      <w:r w:rsidRPr="00CF248E">
        <w:rPr>
          <w:rFonts w:hint="eastAsia"/>
          <w:b/>
          <w:bCs/>
          <w:rtl/>
        </w:rPr>
        <w:t>لانتهاك؛</w:t>
      </w:r>
    </w:p>
    <w:p w14:paraId="7AF9E724" w14:textId="77777777" w:rsidR="00344C33" w:rsidRPr="00CF248E" w:rsidRDefault="00344C33" w:rsidP="00344C33">
      <w:pPr>
        <w:pStyle w:val="SingleTxt"/>
        <w:rPr>
          <w:b/>
          <w:bCs/>
          <w:rtl/>
        </w:rPr>
      </w:pPr>
      <w:r w:rsidRPr="00CF248E">
        <w:rPr>
          <w:b/>
          <w:rtl/>
        </w:rPr>
        <w:lastRenderedPageBreak/>
        <w:tab/>
        <w:t>(د)</w:t>
      </w:r>
      <w:r w:rsidRPr="00CF248E">
        <w:rPr>
          <w:bCs/>
          <w:rtl/>
        </w:rPr>
        <w:tab/>
      </w:r>
      <w:r w:rsidRPr="00CF248E">
        <w:rPr>
          <w:rFonts w:hint="eastAsia"/>
          <w:b/>
          <w:bCs/>
          <w:rtl/>
        </w:rPr>
        <w:t>كفالة</w:t>
      </w:r>
      <w:r w:rsidRPr="00CF248E">
        <w:rPr>
          <w:b/>
          <w:bCs/>
          <w:rtl/>
        </w:rPr>
        <w:t xml:space="preserve"> </w:t>
      </w:r>
      <w:r w:rsidRPr="00CF248E">
        <w:rPr>
          <w:rFonts w:hint="eastAsia"/>
          <w:b/>
          <w:bCs/>
          <w:rtl/>
        </w:rPr>
        <w:t>المساواة</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والرجل</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مجال</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خلال</w:t>
      </w:r>
      <w:r w:rsidRPr="00CF248E">
        <w:rPr>
          <w:b/>
          <w:bCs/>
          <w:rtl/>
        </w:rPr>
        <w:t xml:space="preserve"> </w:t>
      </w:r>
      <w:r w:rsidRPr="00CF248E">
        <w:rPr>
          <w:rFonts w:hint="eastAsia"/>
          <w:b/>
          <w:bCs/>
          <w:rtl/>
        </w:rPr>
        <w:t>استعراض</w:t>
      </w:r>
      <w:r w:rsidRPr="00CF248E">
        <w:rPr>
          <w:b/>
          <w:bCs/>
          <w:rtl/>
        </w:rPr>
        <w:t xml:space="preserve"> </w:t>
      </w:r>
      <w:r w:rsidRPr="00CF248E">
        <w:rPr>
          <w:rFonts w:hint="eastAsia"/>
          <w:b/>
          <w:bCs/>
          <w:rtl/>
        </w:rPr>
        <w:t>تشريعات</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واتخاذ</w:t>
      </w:r>
      <w:r w:rsidRPr="00CF248E">
        <w:rPr>
          <w:b/>
          <w:bCs/>
          <w:rtl/>
        </w:rPr>
        <w:t xml:space="preserve"> </w:t>
      </w:r>
      <w:r w:rsidRPr="00CF248E">
        <w:rPr>
          <w:rFonts w:hint="eastAsia"/>
          <w:b/>
          <w:bCs/>
          <w:rtl/>
        </w:rPr>
        <w:t>جميع</w:t>
      </w:r>
      <w:r w:rsidRPr="00CF248E">
        <w:rPr>
          <w:b/>
          <w:bCs/>
          <w:rtl/>
        </w:rPr>
        <w:t xml:space="preserve"> </w:t>
      </w:r>
      <w:r w:rsidRPr="00CF248E">
        <w:rPr>
          <w:rFonts w:hint="eastAsia"/>
          <w:b/>
          <w:bCs/>
          <w:rtl/>
        </w:rPr>
        <w:t>التدابير</w:t>
      </w:r>
      <w:r w:rsidRPr="00CF248E">
        <w:rPr>
          <w:b/>
          <w:bCs/>
          <w:rtl/>
        </w:rPr>
        <w:t xml:space="preserve"> </w:t>
      </w:r>
      <w:r w:rsidRPr="00CF248E">
        <w:rPr>
          <w:rFonts w:hint="eastAsia"/>
          <w:b/>
          <w:bCs/>
          <w:rtl/>
        </w:rPr>
        <w:t>اللازمة</w:t>
      </w:r>
      <w:r w:rsidRPr="00CF248E">
        <w:rPr>
          <w:b/>
          <w:bCs/>
          <w:rtl/>
        </w:rPr>
        <w:t xml:space="preserve"> </w:t>
      </w:r>
      <w:r w:rsidRPr="00CF248E">
        <w:rPr>
          <w:rFonts w:hint="eastAsia"/>
          <w:b/>
          <w:bCs/>
          <w:rtl/>
        </w:rPr>
        <w:t>لحماية</w:t>
      </w:r>
      <w:r w:rsidRPr="00CF248E">
        <w:rPr>
          <w:b/>
          <w:bCs/>
          <w:rtl/>
        </w:rPr>
        <w:t xml:space="preserve"> </w:t>
      </w:r>
      <w:r w:rsidRPr="00CF248E">
        <w:rPr>
          <w:rFonts w:hint="eastAsia"/>
          <w:b/>
          <w:bCs/>
          <w:rtl/>
        </w:rPr>
        <w:t>المهاجرات؛</w:t>
      </w:r>
    </w:p>
    <w:p w14:paraId="6025378D" w14:textId="77777777" w:rsidR="00344C33" w:rsidRPr="00CF248E" w:rsidRDefault="00344C33" w:rsidP="00344C33">
      <w:pPr>
        <w:pStyle w:val="SingleTxt"/>
        <w:rPr>
          <w:b/>
          <w:bCs/>
          <w:rtl/>
        </w:rPr>
      </w:pPr>
      <w:r w:rsidRPr="00CF248E">
        <w:rPr>
          <w:b/>
          <w:rtl/>
        </w:rPr>
        <w:tab/>
        <w:t>(ه)</w:t>
      </w:r>
      <w:r w:rsidRPr="00CF248E">
        <w:rPr>
          <w:bCs/>
          <w:rtl/>
        </w:rPr>
        <w:tab/>
      </w:r>
      <w:r w:rsidRPr="00CF248E">
        <w:rPr>
          <w:rFonts w:hint="eastAsia"/>
          <w:b/>
          <w:bCs/>
          <w:rtl/>
        </w:rPr>
        <w:t>تعديل</w:t>
      </w:r>
      <w:r w:rsidRPr="00CF248E">
        <w:rPr>
          <w:b/>
          <w:bCs/>
          <w:rtl/>
        </w:rPr>
        <w:t xml:space="preserve"> المادتين 218 </w:t>
      </w:r>
      <w:r w:rsidRPr="00CF248E">
        <w:rPr>
          <w:rFonts w:hint="eastAsia"/>
          <w:b/>
          <w:bCs/>
          <w:rtl/>
        </w:rPr>
        <w:t>و</w:t>
      </w:r>
      <w:r w:rsidRPr="00CF248E">
        <w:rPr>
          <w:b/>
          <w:bCs/>
          <w:rtl/>
        </w:rPr>
        <w:t xml:space="preserve"> 303 من قانون العمل، اللتين تقيدان وصول المرأة إلى فئات معينة من العمل، واستعراض قائمة القطاعات والوظائف والمهن والمناصب التي تكون فيها ظروف العمل ضارة وخطيرة وحيث يحظر تشغيل المرأة (القرار الحكومي رقم 158 المؤرخ 24 آذار/مارس 2000)</w:t>
      </w:r>
      <w:r w:rsidRPr="00CF248E">
        <w:rPr>
          <w:rFonts w:hint="eastAsia"/>
          <w:b/>
          <w:bCs/>
          <w:rtl/>
        </w:rPr>
        <w:t>؛</w:t>
      </w:r>
      <w:r w:rsidRPr="00CF248E">
        <w:rPr>
          <w:bCs/>
          <w:rtl/>
        </w:rPr>
        <w:t xml:space="preserve"> </w:t>
      </w:r>
      <w:r w:rsidRPr="00CF248E">
        <w:rPr>
          <w:rFonts w:hint="eastAsia"/>
          <w:b/>
          <w:bCs/>
          <w:rtl/>
        </w:rPr>
        <w:t>وتسهيل</w:t>
      </w:r>
      <w:r w:rsidRPr="00CF248E">
        <w:rPr>
          <w:b/>
          <w:bCs/>
          <w:rtl/>
        </w:rPr>
        <w:t xml:space="preserve"> </w:t>
      </w:r>
      <w:r w:rsidRPr="00CF248E">
        <w:rPr>
          <w:rFonts w:hint="eastAsia"/>
          <w:b/>
          <w:bCs/>
          <w:rtl/>
        </w:rPr>
        <w:t>وصول</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هذه</w:t>
      </w:r>
      <w:r w:rsidRPr="00CF248E">
        <w:rPr>
          <w:b/>
          <w:bCs/>
          <w:rtl/>
        </w:rPr>
        <w:t xml:space="preserve"> </w:t>
      </w:r>
      <w:r w:rsidRPr="00CF248E">
        <w:rPr>
          <w:rFonts w:hint="eastAsia"/>
          <w:b/>
          <w:bCs/>
          <w:rtl/>
        </w:rPr>
        <w:t>القطاعات</w:t>
      </w:r>
      <w:r w:rsidRPr="00CF248E">
        <w:rPr>
          <w:b/>
          <w:bCs/>
          <w:rtl/>
        </w:rPr>
        <w:t xml:space="preserve"> </w:t>
      </w:r>
      <w:r w:rsidRPr="00CF248E">
        <w:rPr>
          <w:rFonts w:hint="eastAsia"/>
          <w:b/>
          <w:bCs/>
          <w:rtl/>
        </w:rPr>
        <w:t>والوظائف</w:t>
      </w:r>
      <w:r w:rsidRPr="00CF248E">
        <w:rPr>
          <w:b/>
          <w:bCs/>
          <w:rtl/>
        </w:rPr>
        <w:t xml:space="preserve"> </w:t>
      </w:r>
      <w:r w:rsidRPr="00CF248E">
        <w:rPr>
          <w:rFonts w:hint="eastAsia"/>
          <w:b/>
          <w:bCs/>
          <w:rtl/>
        </w:rPr>
        <w:t>والمهن</w:t>
      </w:r>
      <w:r w:rsidRPr="00CF248E">
        <w:rPr>
          <w:b/>
          <w:bCs/>
          <w:rtl/>
        </w:rPr>
        <w:t xml:space="preserve"> </w:t>
      </w:r>
      <w:r w:rsidRPr="00CF248E">
        <w:rPr>
          <w:rFonts w:hint="eastAsia"/>
          <w:b/>
          <w:bCs/>
          <w:rtl/>
        </w:rPr>
        <w:t>والمناصب؛</w:t>
      </w:r>
      <w:r w:rsidRPr="00CF248E">
        <w:rPr>
          <w:bCs/>
          <w:rtl/>
        </w:rPr>
        <w:t xml:space="preserve"> </w:t>
      </w:r>
      <w:r w:rsidRPr="00CF248E">
        <w:rPr>
          <w:rFonts w:hint="eastAsia"/>
          <w:b/>
          <w:bCs/>
          <w:rtl/>
        </w:rPr>
        <w:t>وضمان</w:t>
      </w:r>
      <w:r w:rsidRPr="00CF248E">
        <w:rPr>
          <w:b/>
          <w:bCs/>
          <w:rtl/>
        </w:rPr>
        <w:t xml:space="preserve"> </w:t>
      </w:r>
      <w:r w:rsidRPr="00CF248E">
        <w:rPr>
          <w:rFonts w:hint="eastAsia"/>
          <w:b/>
          <w:bCs/>
          <w:rtl/>
        </w:rPr>
        <w:t>أن</w:t>
      </w:r>
      <w:r w:rsidRPr="00CF248E">
        <w:rPr>
          <w:b/>
          <w:bCs/>
          <w:rtl/>
        </w:rPr>
        <w:t xml:space="preserve"> </w:t>
      </w:r>
      <w:r w:rsidRPr="00CF248E">
        <w:rPr>
          <w:rFonts w:hint="eastAsia"/>
          <w:b/>
          <w:bCs/>
          <w:rtl/>
        </w:rPr>
        <w:t>تكون</w:t>
      </w:r>
      <w:r w:rsidRPr="00CF248E">
        <w:rPr>
          <w:b/>
          <w:bCs/>
          <w:rtl/>
        </w:rPr>
        <w:t xml:space="preserve"> </w:t>
      </w:r>
      <w:r w:rsidRPr="00CF248E">
        <w:rPr>
          <w:rFonts w:hint="eastAsia"/>
          <w:b/>
          <w:bCs/>
          <w:rtl/>
        </w:rPr>
        <w:t>أي</w:t>
      </w:r>
      <w:r w:rsidRPr="00CF248E">
        <w:rPr>
          <w:b/>
          <w:bCs/>
          <w:rtl/>
        </w:rPr>
        <w:t xml:space="preserve"> </w:t>
      </w:r>
      <w:r w:rsidRPr="00CF248E">
        <w:rPr>
          <w:rFonts w:hint="eastAsia"/>
          <w:b/>
          <w:bCs/>
          <w:rtl/>
        </w:rPr>
        <w:t>قيود</w:t>
      </w:r>
      <w:r w:rsidRPr="00CF248E">
        <w:rPr>
          <w:b/>
          <w:bCs/>
          <w:rtl/>
        </w:rPr>
        <w:t xml:space="preserve"> </w:t>
      </w:r>
      <w:r w:rsidRPr="00CF248E">
        <w:rPr>
          <w:rFonts w:hint="eastAsia"/>
          <w:b/>
          <w:bCs/>
          <w:rtl/>
        </w:rPr>
        <w:t>متناسبة</w:t>
      </w:r>
      <w:r w:rsidRPr="00CF248E">
        <w:rPr>
          <w:b/>
          <w:bCs/>
          <w:rtl/>
        </w:rPr>
        <w:t xml:space="preserve"> </w:t>
      </w:r>
      <w:r w:rsidRPr="00CF248E">
        <w:rPr>
          <w:rFonts w:hint="eastAsia"/>
          <w:b/>
          <w:bCs/>
          <w:rtl/>
        </w:rPr>
        <w:t>وتطبق</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أساس</w:t>
      </w:r>
      <w:r w:rsidRPr="00CF248E">
        <w:rPr>
          <w:b/>
          <w:bCs/>
          <w:rtl/>
        </w:rPr>
        <w:t xml:space="preserve"> </w:t>
      </w:r>
      <w:r w:rsidRPr="00CF248E">
        <w:rPr>
          <w:rFonts w:hint="eastAsia"/>
          <w:b/>
          <w:bCs/>
          <w:rtl/>
        </w:rPr>
        <w:t>فردي</w:t>
      </w:r>
      <w:r w:rsidRPr="00CF248E">
        <w:rPr>
          <w:b/>
          <w:bCs/>
          <w:rtl/>
        </w:rPr>
        <w:t xml:space="preserve"> </w:t>
      </w:r>
      <w:r w:rsidRPr="00CF248E">
        <w:rPr>
          <w:rFonts w:hint="eastAsia"/>
          <w:b/>
          <w:bCs/>
          <w:rtl/>
        </w:rPr>
        <w:t>وليس</w:t>
      </w:r>
      <w:r w:rsidRPr="00CF248E">
        <w:rPr>
          <w:b/>
          <w:bCs/>
          <w:rtl/>
        </w:rPr>
        <w:t xml:space="preserve"> </w:t>
      </w:r>
      <w:r w:rsidRPr="00CF248E">
        <w:rPr>
          <w:rFonts w:hint="eastAsia"/>
          <w:b/>
          <w:bCs/>
          <w:rtl/>
        </w:rPr>
        <w:t>بطريقة</w:t>
      </w:r>
      <w:r w:rsidRPr="00CF248E">
        <w:rPr>
          <w:b/>
          <w:bCs/>
          <w:rtl/>
        </w:rPr>
        <w:t xml:space="preserve"> </w:t>
      </w:r>
      <w:r w:rsidRPr="00CF248E">
        <w:rPr>
          <w:rFonts w:hint="eastAsia"/>
          <w:b/>
          <w:bCs/>
          <w:rtl/>
        </w:rPr>
        <w:t>شاملة</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جميع</w:t>
      </w:r>
      <w:r w:rsidRPr="00CF248E">
        <w:rPr>
          <w:b/>
          <w:bCs/>
          <w:rtl/>
        </w:rPr>
        <w:t xml:space="preserve"> </w:t>
      </w:r>
      <w:r w:rsidRPr="00CF248E">
        <w:rPr>
          <w:rFonts w:hint="eastAsia"/>
          <w:b/>
          <w:bCs/>
          <w:rtl/>
        </w:rPr>
        <w:t>النساء؛</w:t>
      </w:r>
      <w:r w:rsidRPr="00CF248E">
        <w:rPr>
          <w:bCs/>
          <w:rtl/>
        </w:rPr>
        <w:t xml:space="preserve"> </w:t>
      </w:r>
    </w:p>
    <w:p w14:paraId="0ED11695" w14:textId="77777777" w:rsidR="00344C33" w:rsidRPr="00CF248E" w:rsidRDefault="00344C33" w:rsidP="00344C33">
      <w:pPr>
        <w:pStyle w:val="SingleTxt"/>
        <w:rPr>
          <w:b/>
          <w:bCs/>
          <w:rtl/>
        </w:rPr>
      </w:pPr>
      <w:r w:rsidRPr="00CF248E">
        <w:rPr>
          <w:b/>
          <w:rtl/>
        </w:rPr>
        <w:tab/>
        <w:t>(و)</w:t>
      </w:r>
      <w:r w:rsidRPr="00CF248E">
        <w:rPr>
          <w:bCs/>
          <w:rtl/>
        </w:rPr>
        <w:tab/>
      </w:r>
      <w:r w:rsidRPr="00CF248E">
        <w:rPr>
          <w:rFonts w:hint="eastAsia"/>
          <w:b/>
          <w:bCs/>
          <w:rtl/>
        </w:rPr>
        <w:t>كفالة</w:t>
      </w:r>
      <w:r w:rsidRPr="00CF248E">
        <w:rPr>
          <w:b/>
          <w:bCs/>
          <w:rtl/>
        </w:rPr>
        <w:t xml:space="preserve"> </w:t>
      </w:r>
      <w:r w:rsidRPr="00CF248E">
        <w:rPr>
          <w:rFonts w:hint="eastAsia"/>
          <w:b/>
          <w:bCs/>
          <w:rtl/>
        </w:rPr>
        <w:t>حماية</w:t>
      </w:r>
      <w:r w:rsidRPr="00CF248E">
        <w:rPr>
          <w:b/>
          <w:bCs/>
          <w:rtl/>
        </w:rPr>
        <w:t xml:space="preserve"> </w:t>
      </w:r>
      <w:r w:rsidRPr="00CF248E">
        <w:rPr>
          <w:rFonts w:hint="eastAsia"/>
          <w:b/>
          <w:bCs/>
          <w:rtl/>
        </w:rPr>
        <w:t>الأمومة</w:t>
      </w:r>
      <w:r w:rsidRPr="00CF248E">
        <w:rPr>
          <w:b/>
          <w:bCs/>
          <w:rtl/>
        </w:rPr>
        <w:t xml:space="preserve"> </w:t>
      </w:r>
      <w:r w:rsidRPr="00CF248E">
        <w:rPr>
          <w:rFonts w:hint="eastAsia"/>
          <w:b/>
          <w:bCs/>
          <w:rtl/>
        </w:rPr>
        <w:t>بالنسبة</w:t>
      </w:r>
      <w:r w:rsidRPr="00CF248E">
        <w:rPr>
          <w:b/>
          <w:bCs/>
          <w:rtl/>
        </w:rPr>
        <w:t xml:space="preserve"> </w:t>
      </w:r>
      <w:r w:rsidRPr="00CF248E">
        <w:rPr>
          <w:rFonts w:hint="eastAsia"/>
          <w:b/>
          <w:bCs/>
          <w:rtl/>
        </w:rPr>
        <w:t>للنساء</w:t>
      </w:r>
      <w:r w:rsidRPr="00CF248E">
        <w:rPr>
          <w:b/>
          <w:bCs/>
          <w:rtl/>
        </w:rPr>
        <w:t xml:space="preserve"> </w:t>
      </w:r>
      <w:r w:rsidRPr="00CF248E">
        <w:rPr>
          <w:rFonts w:hint="eastAsia"/>
          <w:b/>
          <w:bCs/>
          <w:rtl/>
        </w:rPr>
        <w:t>العاملات</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الاقتصاد</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الرسمي؛</w:t>
      </w:r>
      <w:r w:rsidRPr="00CF248E">
        <w:rPr>
          <w:bCs/>
          <w:rtl/>
        </w:rPr>
        <w:t xml:space="preserve"> </w:t>
      </w:r>
      <w:r w:rsidRPr="00CF248E">
        <w:rPr>
          <w:rFonts w:hint="eastAsia"/>
          <w:b/>
          <w:bCs/>
          <w:rtl/>
        </w:rPr>
        <w:t>وتيسير</w:t>
      </w:r>
      <w:r w:rsidRPr="00CF248E">
        <w:rPr>
          <w:b/>
          <w:bCs/>
          <w:rtl/>
        </w:rPr>
        <w:t xml:space="preserve"> </w:t>
      </w:r>
      <w:r w:rsidRPr="00CF248E">
        <w:rPr>
          <w:rFonts w:hint="eastAsia"/>
          <w:b/>
          <w:bCs/>
          <w:rtl/>
        </w:rPr>
        <w:t>عودة</w:t>
      </w:r>
      <w:r w:rsidRPr="00CF248E">
        <w:rPr>
          <w:b/>
          <w:bCs/>
          <w:rtl/>
        </w:rPr>
        <w:t xml:space="preserve"> </w:t>
      </w:r>
      <w:r w:rsidRPr="00CF248E">
        <w:rPr>
          <w:rFonts w:hint="eastAsia"/>
          <w:b/>
          <w:bCs/>
          <w:rtl/>
        </w:rPr>
        <w:t>الأمهات</w:t>
      </w:r>
      <w:r w:rsidRPr="00CF248E">
        <w:rPr>
          <w:b/>
          <w:bCs/>
          <w:rtl/>
        </w:rPr>
        <w:t xml:space="preserve"> </w:t>
      </w:r>
      <w:r w:rsidRPr="00CF248E">
        <w:rPr>
          <w:rFonts w:hint="eastAsia"/>
          <w:b/>
          <w:bCs/>
          <w:rtl/>
        </w:rPr>
        <w:t>الشابات</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العمل؛</w:t>
      </w:r>
      <w:r w:rsidRPr="00CF248E">
        <w:rPr>
          <w:bCs/>
          <w:rtl/>
        </w:rPr>
        <w:t xml:space="preserve"> </w:t>
      </w:r>
      <w:r w:rsidRPr="00CF248E">
        <w:rPr>
          <w:rFonts w:hint="eastAsia"/>
          <w:b/>
          <w:bCs/>
          <w:rtl/>
        </w:rPr>
        <w:t>وتعزيز</w:t>
      </w:r>
      <w:r w:rsidRPr="00CF248E">
        <w:rPr>
          <w:b/>
          <w:bCs/>
          <w:rtl/>
        </w:rPr>
        <w:t xml:space="preserve"> </w:t>
      </w:r>
      <w:r w:rsidRPr="00CF248E">
        <w:rPr>
          <w:rFonts w:hint="eastAsia"/>
          <w:b/>
          <w:bCs/>
          <w:rtl/>
        </w:rPr>
        <w:t>التقاسم</w:t>
      </w:r>
      <w:r w:rsidRPr="00CF248E">
        <w:rPr>
          <w:b/>
          <w:bCs/>
          <w:rtl/>
        </w:rPr>
        <w:t xml:space="preserve"> </w:t>
      </w:r>
      <w:r w:rsidRPr="00CF248E">
        <w:rPr>
          <w:rFonts w:hint="eastAsia"/>
          <w:b/>
          <w:bCs/>
          <w:rtl/>
        </w:rPr>
        <w:t>العادل</w:t>
      </w:r>
      <w:r w:rsidRPr="00CF248E">
        <w:rPr>
          <w:b/>
          <w:bCs/>
          <w:rtl/>
        </w:rPr>
        <w:t xml:space="preserve"> </w:t>
      </w:r>
      <w:r w:rsidRPr="00CF248E">
        <w:rPr>
          <w:rFonts w:hint="eastAsia"/>
          <w:b/>
          <w:bCs/>
          <w:rtl/>
        </w:rPr>
        <w:t>لمسؤوليات</w:t>
      </w:r>
      <w:r w:rsidRPr="00CF248E">
        <w:rPr>
          <w:b/>
          <w:bCs/>
          <w:rtl/>
        </w:rPr>
        <w:t xml:space="preserve"> </w:t>
      </w:r>
      <w:r w:rsidRPr="00CF248E">
        <w:rPr>
          <w:rFonts w:hint="eastAsia"/>
          <w:b/>
          <w:bCs/>
          <w:rtl/>
        </w:rPr>
        <w:t>الأسرة</w:t>
      </w:r>
      <w:r w:rsidRPr="00CF248E">
        <w:rPr>
          <w:b/>
          <w:bCs/>
          <w:rtl/>
        </w:rPr>
        <w:t xml:space="preserve"> </w:t>
      </w:r>
      <w:r w:rsidRPr="00CF248E">
        <w:rPr>
          <w:rFonts w:hint="eastAsia"/>
          <w:b/>
          <w:bCs/>
          <w:rtl/>
        </w:rPr>
        <w:t>المعيشية</w:t>
      </w:r>
      <w:r w:rsidRPr="00CF248E">
        <w:rPr>
          <w:b/>
          <w:bCs/>
          <w:rtl/>
        </w:rPr>
        <w:t xml:space="preserve"> </w:t>
      </w:r>
      <w:r w:rsidRPr="00CF248E">
        <w:rPr>
          <w:rFonts w:hint="eastAsia"/>
          <w:b/>
          <w:bCs/>
          <w:rtl/>
        </w:rPr>
        <w:t>ورعاية</w:t>
      </w:r>
      <w:r w:rsidRPr="00CF248E">
        <w:rPr>
          <w:b/>
          <w:bCs/>
          <w:rtl/>
        </w:rPr>
        <w:t xml:space="preserve"> </w:t>
      </w:r>
      <w:r w:rsidRPr="00CF248E">
        <w:rPr>
          <w:rFonts w:hint="eastAsia"/>
          <w:b/>
          <w:bCs/>
          <w:rtl/>
        </w:rPr>
        <w:t>الأطفال</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والرجل،</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طريق</w:t>
      </w:r>
      <w:r w:rsidRPr="00CF248E">
        <w:rPr>
          <w:b/>
          <w:bCs/>
          <w:rtl/>
        </w:rPr>
        <w:t xml:space="preserve"> </w:t>
      </w:r>
      <w:r w:rsidRPr="00CF248E">
        <w:rPr>
          <w:rFonts w:hint="eastAsia"/>
          <w:b/>
          <w:bCs/>
          <w:rtl/>
        </w:rPr>
        <w:t>توسيع</w:t>
      </w:r>
      <w:r w:rsidRPr="00CF248E">
        <w:rPr>
          <w:b/>
          <w:bCs/>
          <w:rtl/>
        </w:rPr>
        <w:t xml:space="preserve"> </w:t>
      </w:r>
      <w:r w:rsidRPr="00CF248E">
        <w:rPr>
          <w:rFonts w:hint="eastAsia"/>
          <w:b/>
          <w:bCs/>
          <w:rtl/>
        </w:rPr>
        <w:t>نطاق</w:t>
      </w:r>
      <w:r w:rsidRPr="00CF248E">
        <w:rPr>
          <w:b/>
          <w:bCs/>
          <w:rtl/>
        </w:rPr>
        <w:t xml:space="preserve"> </w:t>
      </w:r>
      <w:r w:rsidRPr="00CF248E">
        <w:rPr>
          <w:rFonts w:hint="eastAsia"/>
          <w:b/>
          <w:bCs/>
          <w:rtl/>
        </w:rPr>
        <w:t>استخدام</w:t>
      </w:r>
      <w:r w:rsidRPr="00CF248E">
        <w:rPr>
          <w:b/>
          <w:bCs/>
          <w:rtl/>
        </w:rPr>
        <w:t xml:space="preserve"> </w:t>
      </w:r>
      <w:r w:rsidRPr="00CF248E">
        <w:rPr>
          <w:rFonts w:hint="eastAsia"/>
          <w:b/>
          <w:bCs/>
          <w:rtl/>
        </w:rPr>
        <w:t>إجازة</w:t>
      </w:r>
      <w:r w:rsidRPr="00CF248E">
        <w:rPr>
          <w:b/>
          <w:bCs/>
          <w:rtl/>
        </w:rPr>
        <w:t xml:space="preserve"> </w:t>
      </w:r>
      <w:r w:rsidRPr="00CF248E">
        <w:rPr>
          <w:rFonts w:hint="eastAsia"/>
          <w:b/>
          <w:bCs/>
          <w:rtl/>
        </w:rPr>
        <w:t>الأب</w:t>
      </w:r>
      <w:r w:rsidRPr="00CF248E">
        <w:rPr>
          <w:b/>
          <w:bCs/>
          <w:rtl/>
        </w:rPr>
        <w:t>وة</w:t>
      </w:r>
      <w:r w:rsidRPr="00CF248E">
        <w:rPr>
          <w:rFonts w:hint="eastAsia"/>
          <w:b/>
          <w:bCs/>
          <w:rtl/>
        </w:rPr>
        <w:t>؛</w:t>
      </w:r>
      <w:r w:rsidRPr="00CF248E">
        <w:rPr>
          <w:bCs/>
          <w:rtl/>
        </w:rPr>
        <w:t xml:space="preserve"> </w:t>
      </w:r>
    </w:p>
    <w:p w14:paraId="065C1D5C" w14:textId="77777777" w:rsidR="00344C33" w:rsidRPr="00CF248E" w:rsidRDefault="00344C33" w:rsidP="00344C33">
      <w:pPr>
        <w:pStyle w:val="SingleTxt"/>
        <w:rPr>
          <w:b/>
          <w:bCs/>
          <w:rtl/>
        </w:rPr>
      </w:pPr>
      <w:r w:rsidRPr="00CF248E">
        <w:rPr>
          <w:b/>
          <w:rtl/>
        </w:rPr>
        <w:tab/>
        <w:t>(ز)</w:t>
      </w:r>
      <w:r w:rsidRPr="00CF248E">
        <w:rPr>
          <w:bCs/>
          <w:rtl/>
        </w:rPr>
        <w:tab/>
      </w:r>
      <w:r w:rsidRPr="00CF248E">
        <w:rPr>
          <w:rFonts w:hint="eastAsia"/>
          <w:b/>
          <w:bCs/>
          <w:rtl/>
        </w:rPr>
        <w:t>التصديق</w:t>
      </w:r>
      <w:r w:rsidRPr="00CF248E">
        <w:rPr>
          <w:b/>
          <w:bCs/>
          <w:rtl/>
        </w:rPr>
        <w:t xml:space="preserve"> على اتفاقيات منظمة العمل الدولية التالية: اتفاقية حماية الأمومة، لعام</w:t>
      </w:r>
      <w:r>
        <w:rPr>
          <w:rFonts w:hint="cs"/>
          <w:b/>
          <w:bCs/>
          <w:rtl/>
        </w:rPr>
        <w:t> </w:t>
      </w:r>
      <w:r w:rsidRPr="00CF248E">
        <w:rPr>
          <w:b/>
          <w:bCs/>
          <w:rtl/>
        </w:rPr>
        <w:t>2000 (</w:t>
      </w:r>
      <w:r w:rsidRPr="00CF248E">
        <w:rPr>
          <w:rFonts w:hint="eastAsia"/>
          <w:b/>
          <w:bCs/>
          <w:rtl/>
        </w:rPr>
        <w:t>رقم</w:t>
      </w:r>
      <w:r w:rsidRPr="00CF248E">
        <w:rPr>
          <w:b/>
          <w:bCs/>
          <w:rtl/>
        </w:rPr>
        <w:t xml:space="preserve"> 183)</w:t>
      </w:r>
      <w:r w:rsidRPr="00CF248E">
        <w:rPr>
          <w:rFonts w:hint="eastAsia"/>
          <w:b/>
          <w:bCs/>
          <w:rtl/>
        </w:rPr>
        <w:t>،</w:t>
      </w:r>
      <w:r w:rsidRPr="00CF248E">
        <w:rPr>
          <w:b/>
          <w:bCs/>
          <w:rtl/>
        </w:rPr>
        <w:t xml:space="preserve"> واتفاقية العمال ذوي المسؤوليات العائلية، لعام 1981 (</w:t>
      </w:r>
      <w:r w:rsidRPr="00CF248E">
        <w:rPr>
          <w:rFonts w:hint="eastAsia"/>
          <w:b/>
          <w:bCs/>
          <w:rtl/>
        </w:rPr>
        <w:t>رقم</w:t>
      </w:r>
      <w:r w:rsidRPr="00CF248E">
        <w:rPr>
          <w:b/>
          <w:bCs/>
          <w:rtl/>
        </w:rPr>
        <w:t xml:space="preserve"> 156)</w:t>
      </w:r>
      <w:r w:rsidRPr="00CF248E">
        <w:rPr>
          <w:rFonts w:hint="eastAsia"/>
          <w:b/>
          <w:bCs/>
          <w:rtl/>
        </w:rPr>
        <w:t>،</w:t>
      </w:r>
      <w:r w:rsidRPr="00CF248E">
        <w:rPr>
          <w:b/>
          <w:bCs/>
          <w:rtl/>
        </w:rPr>
        <w:t xml:space="preserve"> </w:t>
      </w:r>
      <w:r w:rsidRPr="00CF248E">
        <w:rPr>
          <w:rFonts w:hint="eastAsia"/>
          <w:b/>
          <w:bCs/>
          <w:rtl/>
        </w:rPr>
        <w:t>واتفاقية</w:t>
      </w:r>
      <w:r w:rsidRPr="00CF248E">
        <w:rPr>
          <w:b/>
          <w:bCs/>
          <w:rtl/>
        </w:rPr>
        <w:t xml:space="preserve"> </w:t>
      </w:r>
      <w:r w:rsidRPr="00CF248E">
        <w:rPr>
          <w:rFonts w:hint="eastAsia"/>
          <w:b/>
          <w:bCs/>
          <w:rtl/>
        </w:rPr>
        <w:t>منظمة</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الدولية</w:t>
      </w:r>
      <w:r w:rsidRPr="00CF248E">
        <w:rPr>
          <w:b/>
          <w:bCs/>
          <w:rtl/>
        </w:rPr>
        <w:t xml:space="preserve"> </w:t>
      </w:r>
      <w:r w:rsidRPr="00CF248E">
        <w:rPr>
          <w:rFonts w:hint="eastAsia"/>
          <w:b/>
          <w:bCs/>
          <w:rtl/>
        </w:rPr>
        <w:t>بشأن</w:t>
      </w:r>
      <w:r w:rsidRPr="00CF248E">
        <w:rPr>
          <w:b/>
          <w:bCs/>
          <w:rtl/>
        </w:rPr>
        <w:t xml:space="preserve"> </w:t>
      </w:r>
      <w:r w:rsidRPr="00CF248E">
        <w:rPr>
          <w:rFonts w:hint="eastAsia"/>
          <w:b/>
          <w:bCs/>
          <w:rtl/>
        </w:rPr>
        <w:t>القضاء</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العنف</w:t>
      </w:r>
      <w:r w:rsidRPr="00CF248E">
        <w:rPr>
          <w:b/>
          <w:bCs/>
          <w:rtl/>
        </w:rPr>
        <w:t xml:space="preserve"> </w:t>
      </w:r>
      <w:r w:rsidRPr="00CF248E">
        <w:rPr>
          <w:rFonts w:hint="eastAsia"/>
          <w:b/>
          <w:bCs/>
          <w:rtl/>
        </w:rPr>
        <w:t>والتحرش</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عالم</w:t>
      </w:r>
      <w:r w:rsidRPr="00CF248E">
        <w:rPr>
          <w:b/>
          <w:bCs/>
          <w:rtl/>
        </w:rPr>
        <w:t xml:space="preserve"> </w:t>
      </w:r>
      <w:r w:rsidRPr="00CF248E">
        <w:rPr>
          <w:rFonts w:hint="eastAsia"/>
          <w:b/>
          <w:bCs/>
          <w:rtl/>
        </w:rPr>
        <w:t>العمل</w:t>
      </w:r>
      <w:r w:rsidRPr="00CF248E">
        <w:rPr>
          <w:b/>
          <w:bCs/>
          <w:rtl/>
        </w:rPr>
        <w:t>، لعام 2019 (رقم 190)؛</w:t>
      </w:r>
    </w:p>
    <w:p w14:paraId="16DF13FD" w14:textId="77777777" w:rsidR="00344C33" w:rsidRPr="00CF248E" w:rsidRDefault="00344C33" w:rsidP="00344C33">
      <w:pPr>
        <w:pStyle w:val="SingleTxt"/>
        <w:rPr>
          <w:b/>
          <w:bCs/>
          <w:rtl/>
        </w:rPr>
      </w:pPr>
      <w:r w:rsidRPr="00CF248E">
        <w:rPr>
          <w:b/>
          <w:rtl/>
        </w:rPr>
        <w:tab/>
        <w:t>(</w:t>
      </w:r>
      <w:r w:rsidRPr="00CF248E">
        <w:rPr>
          <w:rFonts w:hint="eastAsia"/>
          <w:b/>
          <w:rtl/>
        </w:rPr>
        <w:t>ح</w:t>
      </w:r>
      <w:r w:rsidRPr="00CF248E">
        <w:rPr>
          <w:b/>
          <w:rtl/>
        </w:rPr>
        <w:t>)</w:t>
      </w:r>
      <w:r w:rsidRPr="00CF248E">
        <w:rPr>
          <w:bCs/>
          <w:rtl/>
        </w:rPr>
        <w:tab/>
      </w:r>
      <w:r w:rsidRPr="00CF248E">
        <w:rPr>
          <w:rFonts w:hint="eastAsia"/>
          <w:b/>
          <w:bCs/>
          <w:rtl/>
        </w:rPr>
        <w:t>تحسين</w:t>
      </w:r>
      <w:r w:rsidRPr="00CF248E">
        <w:rPr>
          <w:b/>
          <w:bCs/>
          <w:rtl/>
        </w:rPr>
        <w:t xml:space="preserve"> </w:t>
      </w:r>
      <w:r w:rsidRPr="00CF248E">
        <w:rPr>
          <w:rFonts w:hint="eastAsia"/>
          <w:b/>
          <w:bCs/>
          <w:rtl/>
        </w:rPr>
        <w:t>إمكانية</w:t>
      </w:r>
      <w:r w:rsidRPr="00CF248E">
        <w:rPr>
          <w:b/>
          <w:bCs/>
          <w:rtl/>
        </w:rPr>
        <w:t xml:space="preserve"> </w:t>
      </w:r>
      <w:r w:rsidRPr="00CF248E">
        <w:rPr>
          <w:rFonts w:hint="eastAsia"/>
          <w:b/>
          <w:bCs/>
          <w:rtl/>
        </w:rPr>
        <w:t>الحصول</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فرص</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والتدريب</w:t>
      </w:r>
      <w:r w:rsidRPr="00CF248E">
        <w:rPr>
          <w:b/>
          <w:bCs/>
          <w:rtl/>
        </w:rPr>
        <w:t xml:space="preserve"> </w:t>
      </w:r>
      <w:r w:rsidRPr="00CF248E">
        <w:rPr>
          <w:rFonts w:hint="eastAsia"/>
          <w:b/>
          <w:bCs/>
          <w:rtl/>
        </w:rPr>
        <w:t>بالنسبة</w:t>
      </w:r>
      <w:r w:rsidRPr="00CF248E">
        <w:rPr>
          <w:b/>
          <w:bCs/>
          <w:rtl/>
        </w:rPr>
        <w:t xml:space="preserve"> </w:t>
      </w:r>
      <w:r w:rsidRPr="00CF248E">
        <w:rPr>
          <w:rFonts w:hint="eastAsia"/>
          <w:b/>
          <w:bCs/>
          <w:rtl/>
        </w:rPr>
        <w:t>للفئات</w:t>
      </w:r>
      <w:r w:rsidRPr="00CF248E">
        <w:rPr>
          <w:b/>
          <w:bCs/>
          <w:rtl/>
        </w:rPr>
        <w:t xml:space="preserve"> </w:t>
      </w:r>
      <w:r w:rsidRPr="00CF248E">
        <w:rPr>
          <w:rFonts w:hint="eastAsia"/>
          <w:b/>
          <w:bCs/>
          <w:rtl/>
        </w:rPr>
        <w:t>المحرومة</w:t>
      </w:r>
      <w:r w:rsidRPr="00CF248E">
        <w:rPr>
          <w:b/>
          <w:bCs/>
          <w:rtl/>
        </w:rPr>
        <w:t xml:space="preserve"> </w:t>
      </w:r>
      <w:r w:rsidRPr="00CF248E">
        <w:rPr>
          <w:rFonts w:hint="eastAsia"/>
          <w:b/>
          <w:bCs/>
          <w:rtl/>
        </w:rPr>
        <w:t>والمهمشة</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والنساء</w:t>
      </w:r>
      <w:r w:rsidRPr="00CF248E">
        <w:rPr>
          <w:b/>
          <w:bCs/>
          <w:rtl/>
        </w:rPr>
        <w:t xml:space="preserve"> </w:t>
      </w:r>
      <w:r w:rsidRPr="00CF248E">
        <w:rPr>
          <w:rFonts w:hint="eastAsia"/>
          <w:b/>
          <w:bCs/>
          <w:rtl/>
        </w:rPr>
        <w:t>المنتميات</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أقليات</w:t>
      </w:r>
      <w:r w:rsidRPr="00CF248E">
        <w:rPr>
          <w:b/>
          <w:bCs/>
          <w:rtl/>
        </w:rPr>
        <w:t xml:space="preserve"> </w:t>
      </w:r>
      <w:r w:rsidRPr="00CF248E">
        <w:rPr>
          <w:rFonts w:hint="eastAsia"/>
          <w:b/>
          <w:bCs/>
          <w:rtl/>
        </w:rPr>
        <w:t>عرقية،</w:t>
      </w:r>
      <w:r w:rsidRPr="00CF248E">
        <w:rPr>
          <w:b/>
          <w:bCs/>
          <w:rtl/>
        </w:rPr>
        <w:t xml:space="preserve"> </w:t>
      </w:r>
      <w:r w:rsidRPr="00CF248E">
        <w:rPr>
          <w:rFonts w:hint="eastAsia"/>
          <w:b/>
          <w:bCs/>
          <w:rtl/>
        </w:rPr>
        <w:t>والنساء</w:t>
      </w:r>
      <w:r w:rsidRPr="00CF248E">
        <w:rPr>
          <w:b/>
          <w:bCs/>
          <w:rtl/>
        </w:rPr>
        <w:t xml:space="preserve"> </w:t>
      </w:r>
      <w:r w:rsidRPr="00CF248E">
        <w:rPr>
          <w:rFonts w:hint="eastAsia"/>
          <w:b/>
          <w:bCs/>
          <w:rtl/>
        </w:rPr>
        <w:t>ذوات</w:t>
      </w:r>
      <w:r w:rsidRPr="00CF248E">
        <w:rPr>
          <w:b/>
          <w:bCs/>
          <w:rtl/>
        </w:rPr>
        <w:t xml:space="preserve"> </w:t>
      </w:r>
      <w:r w:rsidRPr="00CF248E">
        <w:rPr>
          <w:rFonts w:hint="eastAsia"/>
          <w:b/>
          <w:bCs/>
          <w:rtl/>
        </w:rPr>
        <w:t>الإعاقة</w:t>
      </w:r>
      <w:r w:rsidRPr="00CF248E">
        <w:rPr>
          <w:b/>
          <w:bCs/>
          <w:rtl/>
        </w:rPr>
        <w:t xml:space="preserve"> </w:t>
      </w:r>
      <w:r w:rsidRPr="00CF248E">
        <w:rPr>
          <w:rFonts w:hint="eastAsia"/>
          <w:b/>
          <w:bCs/>
          <w:rtl/>
        </w:rPr>
        <w:t>والمهاجرات،</w:t>
      </w:r>
      <w:r w:rsidRPr="00CF248E">
        <w:rPr>
          <w:b/>
          <w:bCs/>
          <w:rtl/>
        </w:rPr>
        <w:t xml:space="preserve"> </w:t>
      </w:r>
      <w:r w:rsidRPr="00CF248E">
        <w:rPr>
          <w:rFonts w:hint="eastAsia"/>
          <w:b/>
          <w:bCs/>
          <w:rtl/>
        </w:rPr>
        <w:t>وتوفير</w:t>
      </w:r>
      <w:r w:rsidRPr="00CF248E">
        <w:rPr>
          <w:b/>
          <w:bCs/>
          <w:rtl/>
        </w:rPr>
        <w:t xml:space="preserve"> </w:t>
      </w:r>
      <w:r w:rsidRPr="00CF248E">
        <w:rPr>
          <w:rFonts w:hint="eastAsia"/>
          <w:b/>
          <w:bCs/>
          <w:rtl/>
        </w:rPr>
        <w:t>التدريب</w:t>
      </w:r>
      <w:r w:rsidRPr="00CF248E">
        <w:rPr>
          <w:b/>
          <w:bCs/>
          <w:rtl/>
        </w:rPr>
        <w:t xml:space="preserve"> </w:t>
      </w:r>
      <w:r w:rsidRPr="00CF248E">
        <w:rPr>
          <w:rFonts w:hint="eastAsia"/>
          <w:b/>
          <w:bCs/>
          <w:rtl/>
        </w:rPr>
        <w:t>للنساء</w:t>
      </w:r>
      <w:r w:rsidRPr="00CF248E">
        <w:rPr>
          <w:b/>
          <w:bCs/>
          <w:rtl/>
        </w:rPr>
        <w:t xml:space="preserve"> </w:t>
      </w:r>
      <w:r w:rsidRPr="00CF248E">
        <w:rPr>
          <w:rFonts w:hint="eastAsia"/>
          <w:b/>
          <w:bCs/>
          <w:rtl/>
        </w:rPr>
        <w:t>المهاجرات</w:t>
      </w:r>
      <w:r w:rsidRPr="00CF248E">
        <w:rPr>
          <w:b/>
          <w:bCs/>
          <w:rtl/>
        </w:rPr>
        <w:t xml:space="preserve"> قبل مغادرتهن.</w:t>
      </w:r>
    </w:p>
    <w:p w14:paraId="070E81EB" w14:textId="77777777" w:rsidR="00344C33" w:rsidRPr="00A03700" w:rsidRDefault="00344C33" w:rsidP="00344C33">
      <w:pPr>
        <w:pStyle w:val="SingleTxt"/>
        <w:spacing w:after="0" w:line="120" w:lineRule="exact"/>
        <w:rPr>
          <w:sz w:val="10"/>
          <w:rtl/>
        </w:rPr>
      </w:pPr>
    </w:p>
    <w:p w14:paraId="529ABFE7"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rtl/>
        </w:rPr>
        <w:t>الصحة</w:t>
      </w:r>
    </w:p>
    <w:p w14:paraId="15C0EF37" w14:textId="77777777" w:rsidR="00344C33" w:rsidRPr="00CF248E" w:rsidRDefault="00344C33" w:rsidP="00A23225">
      <w:pPr>
        <w:pStyle w:val="SingleTxt"/>
        <w:spacing w:line="350" w:lineRule="exact"/>
        <w:rPr>
          <w:bCs/>
          <w:rtl/>
        </w:rPr>
      </w:pPr>
      <w:r w:rsidRPr="00CF248E">
        <w:rPr>
          <w:rtl/>
        </w:rPr>
        <w:t>35 -</w:t>
      </w:r>
      <w:r w:rsidRPr="00CF248E">
        <w:rPr>
          <w:rtl/>
        </w:rPr>
        <w:tab/>
      </w:r>
      <w:r w:rsidRPr="00CF248E">
        <w:rPr>
          <w:rFonts w:hint="eastAsia"/>
          <w:rtl/>
        </w:rPr>
        <w:t>تثني</w:t>
      </w:r>
      <w:r w:rsidRPr="00CF248E">
        <w:rPr>
          <w:rtl/>
        </w:rPr>
        <w:t xml:space="preserve"> اللجنة على الدولة الطرف </w:t>
      </w:r>
      <w:r w:rsidRPr="00CF248E">
        <w:rPr>
          <w:rFonts w:hint="eastAsia"/>
          <w:rtl/>
        </w:rPr>
        <w:t>لانخفاض</w:t>
      </w:r>
      <w:r w:rsidRPr="00CF248E">
        <w:rPr>
          <w:rtl/>
        </w:rPr>
        <w:t xml:space="preserve"> معدل وفيات الأمومة، ولتوفير التأمين الصحي الإلزامي من ميزانية الدولة بموجب قانون الحقوق الإنجابية منذ عام 2015. غير أن اللجنة تلاحظ بقلق ما يلي:</w:t>
      </w:r>
    </w:p>
    <w:p w14:paraId="25A5D2D8" w14:textId="77777777" w:rsidR="00344C33" w:rsidRPr="00CF248E" w:rsidRDefault="00344C33" w:rsidP="00A23225">
      <w:pPr>
        <w:pStyle w:val="SingleTxt"/>
        <w:spacing w:line="350" w:lineRule="exact"/>
        <w:rPr>
          <w:rtl/>
        </w:rPr>
      </w:pPr>
      <w:r w:rsidRPr="00CF248E">
        <w:rPr>
          <w:rtl/>
        </w:rPr>
        <w:tab/>
        <w:t>(أ)</w:t>
      </w:r>
      <w:r w:rsidRPr="00CF248E">
        <w:rPr>
          <w:rtl/>
        </w:rPr>
        <w:tab/>
      </w:r>
      <w:r w:rsidRPr="00CF248E">
        <w:rPr>
          <w:rFonts w:hint="eastAsia"/>
          <w:rtl/>
        </w:rPr>
        <w:t>ارتفاع</w:t>
      </w:r>
      <w:r w:rsidRPr="00CF248E">
        <w:rPr>
          <w:rtl/>
        </w:rPr>
        <w:t xml:space="preserve"> </w:t>
      </w:r>
      <w:r w:rsidRPr="00CF248E">
        <w:rPr>
          <w:rFonts w:hint="eastAsia"/>
          <w:rtl/>
        </w:rPr>
        <w:t>معدلات</w:t>
      </w:r>
      <w:r w:rsidRPr="00CF248E">
        <w:rPr>
          <w:rtl/>
        </w:rPr>
        <w:t xml:space="preserve"> </w:t>
      </w:r>
      <w:r w:rsidRPr="00CF248E">
        <w:rPr>
          <w:rFonts w:hint="eastAsia"/>
          <w:rtl/>
        </w:rPr>
        <w:t>وفيات</w:t>
      </w:r>
      <w:r w:rsidRPr="00CF248E">
        <w:rPr>
          <w:rtl/>
        </w:rPr>
        <w:t xml:space="preserve"> </w:t>
      </w:r>
      <w:r w:rsidRPr="00CF248E">
        <w:rPr>
          <w:rFonts w:hint="eastAsia"/>
          <w:rtl/>
        </w:rPr>
        <w:t>الأمومة</w:t>
      </w:r>
      <w:r w:rsidRPr="00CF248E">
        <w:rPr>
          <w:rtl/>
        </w:rPr>
        <w:t xml:space="preserve"> </w:t>
      </w:r>
      <w:r w:rsidRPr="00CF248E">
        <w:rPr>
          <w:rFonts w:hint="eastAsia"/>
          <w:rtl/>
        </w:rPr>
        <w:t>والرضع،</w:t>
      </w:r>
      <w:r w:rsidRPr="00CF248E">
        <w:rPr>
          <w:rtl/>
        </w:rPr>
        <w:t xml:space="preserve"> </w:t>
      </w:r>
      <w:r w:rsidRPr="00CF248E">
        <w:rPr>
          <w:rFonts w:hint="eastAsia"/>
          <w:rtl/>
        </w:rPr>
        <w:t>ولا</w:t>
      </w:r>
      <w:r w:rsidRPr="00CF248E">
        <w:rPr>
          <w:rtl/>
        </w:rPr>
        <w:t xml:space="preserve"> </w:t>
      </w:r>
      <w:r w:rsidRPr="00CF248E">
        <w:rPr>
          <w:rFonts w:hint="eastAsia"/>
          <w:rtl/>
        </w:rPr>
        <w:t>سيما</w:t>
      </w:r>
      <w:r w:rsidRPr="00CF248E">
        <w:rPr>
          <w:rtl/>
        </w:rPr>
        <w:t xml:space="preserve"> </w:t>
      </w:r>
      <w:r w:rsidRPr="00CF248E">
        <w:rPr>
          <w:rFonts w:hint="eastAsia"/>
          <w:rtl/>
        </w:rPr>
        <w:t>بين</w:t>
      </w:r>
      <w:r w:rsidRPr="00CF248E">
        <w:rPr>
          <w:rtl/>
        </w:rPr>
        <w:t xml:space="preserve"> </w:t>
      </w:r>
      <w:r w:rsidRPr="00CF248E">
        <w:rPr>
          <w:rFonts w:hint="eastAsia"/>
          <w:rtl/>
        </w:rPr>
        <w:t>المهاجرات</w:t>
      </w:r>
      <w:r w:rsidRPr="00CF248E">
        <w:rPr>
          <w:rtl/>
        </w:rPr>
        <w:t xml:space="preserve"> </w:t>
      </w:r>
      <w:r w:rsidRPr="00CF248E">
        <w:rPr>
          <w:rFonts w:hint="eastAsia"/>
          <w:rtl/>
        </w:rPr>
        <w:t>وفي</w:t>
      </w:r>
      <w:r w:rsidRPr="00CF248E">
        <w:rPr>
          <w:rtl/>
        </w:rPr>
        <w:t xml:space="preserve"> </w:t>
      </w:r>
      <w:r w:rsidRPr="00CF248E">
        <w:rPr>
          <w:rFonts w:hint="eastAsia"/>
          <w:rtl/>
        </w:rPr>
        <w:t>المناطق</w:t>
      </w:r>
      <w:r w:rsidRPr="00CF248E">
        <w:rPr>
          <w:rtl/>
        </w:rPr>
        <w:t xml:space="preserve"> </w:t>
      </w:r>
      <w:r w:rsidRPr="00CF248E">
        <w:rPr>
          <w:rFonts w:hint="eastAsia"/>
          <w:rtl/>
        </w:rPr>
        <w:t>النائية</w:t>
      </w:r>
      <w:r>
        <w:rPr>
          <w:rFonts w:hint="cs"/>
          <w:rtl/>
        </w:rPr>
        <w:t> </w:t>
      </w:r>
      <w:r w:rsidRPr="00CF248E">
        <w:rPr>
          <w:rFonts w:hint="eastAsia"/>
          <w:rtl/>
        </w:rPr>
        <w:t>والريفية؛</w:t>
      </w:r>
    </w:p>
    <w:p w14:paraId="65967558" w14:textId="77777777" w:rsidR="00344C33" w:rsidRPr="00CF248E" w:rsidRDefault="00344C33" w:rsidP="00A23225">
      <w:pPr>
        <w:pStyle w:val="SingleTxt"/>
        <w:spacing w:line="350" w:lineRule="exact"/>
        <w:rPr>
          <w:rtl/>
        </w:rPr>
      </w:pPr>
      <w:r w:rsidRPr="00CF248E">
        <w:rPr>
          <w:rtl/>
        </w:rPr>
        <w:tab/>
        <w:t>(ب)</w:t>
      </w:r>
      <w:r w:rsidRPr="00CF248E">
        <w:rPr>
          <w:rtl/>
        </w:rPr>
        <w:tab/>
      </w:r>
      <w:r w:rsidRPr="00CF248E">
        <w:rPr>
          <w:rFonts w:hint="eastAsia"/>
          <w:rtl/>
        </w:rPr>
        <w:t>عدم</w:t>
      </w:r>
      <w:r w:rsidRPr="00CF248E">
        <w:rPr>
          <w:rtl/>
        </w:rPr>
        <w:t xml:space="preserve"> </w:t>
      </w:r>
      <w:r w:rsidRPr="00CF248E">
        <w:rPr>
          <w:rFonts w:hint="eastAsia"/>
          <w:rtl/>
        </w:rPr>
        <w:t>كفاية</w:t>
      </w:r>
      <w:r w:rsidRPr="00CF248E">
        <w:rPr>
          <w:rtl/>
        </w:rPr>
        <w:t xml:space="preserve"> الجهود المبذولة لمعالجة الشواغل الصحية للمهاجرات، بما في ذلك ما يتعلق بصحتهن وحقوقهن الجنسية والإنجابية، وزيادة حالات الإصابة بمرض السل وفيروس نقص المناعة البشرية/الإيدز؛</w:t>
      </w:r>
    </w:p>
    <w:p w14:paraId="582098BE" w14:textId="77777777" w:rsidR="00344C33" w:rsidRPr="00CF248E" w:rsidRDefault="00344C33" w:rsidP="00A23225">
      <w:pPr>
        <w:pStyle w:val="SingleTxt"/>
        <w:spacing w:line="350" w:lineRule="exact"/>
        <w:rPr>
          <w:rtl/>
        </w:rPr>
      </w:pPr>
      <w:r w:rsidRPr="00CF248E">
        <w:rPr>
          <w:rtl/>
        </w:rPr>
        <w:tab/>
        <w:t>(ج)</w:t>
      </w:r>
      <w:r w:rsidRPr="00CF248E">
        <w:rPr>
          <w:rtl/>
        </w:rPr>
        <w:tab/>
        <w:t xml:space="preserve">زيادة </w:t>
      </w:r>
      <w:r w:rsidRPr="00CF248E">
        <w:rPr>
          <w:rFonts w:hint="eastAsia"/>
          <w:rtl/>
        </w:rPr>
        <w:t>عدد</w:t>
      </w:r>
      <w:r w:rsidRPr="00CF248E">
        <w:rPr>
          <w:rtl/>
        </w:rPr>
        <w:t xml:space="preserve"> </w:t>
      </w:r>
      <w:r w:rsidRPr="00CF248E">
        <w:rPr>
          <w:rFonts w:hint="eastAsia"/>
          <w:rtl/>
        </w:rPr>
        <w:t>المصابات</w:t>
      </w:r>
      <w:r w:rsidRPr="00CF248E">
        <w:rPr>
          <w:rtl/>
        </w:rPr>
        <w:t xml:space="preserve"> </w:t>
      </w:r>
      <w:r w:rsidRPr="00CF248E">
        <w:rPr>
          <w:rFonts w:hint="eastAsia"/>
          <w:rtl/>
        </w:rPr>
        <w:t>بفيروس</w:t>
      </w:r>
      <w:r w:rsidRPr="00CF248E">
        <w:rPr>
          <w:rtl/>
        </w:rPr>
        <w:t xml:space="preserve"> </w:t>
      </w:r>
      <w:r w:rsidRPr="00CF248E">
        <w:rPr>
          <w:rFonts w:hint="eastAsia"/>
          <w:rtl/>
        </w:rPr>
        <w:t>نقص</w:t>
      </w:r>
      <w:r w:rsidRPr="00CF248E">
        <w:rPr>
          <w:rtl/>
        </w:rPr>
        <w:t xml:space="preserve"> </w:t>
      </w:r>
      <w:r w:rsidRPr="00CF248E">
        <w:rPr>
          <w:rFonts w:hint="eastAsia"/>
          <w:rtl/>
        </w:rPr>
        <w:t>المناعة</w:t>
      </w:r>
      <w:r w:rsidRPr="00CF248E">
        <w:rPr>
          <w:rtl/>
        </w:rPr>
        <w:t xml:space="preserve"> </w:t>
      </w:r>
      <w:r w:rsidRPr="00CF248E">
        <w:rPr>
          <w:rFonts w:hint="eastAsia"/>
          <w:rtl/>
        </w:rPr>
        <w:t>البشرية</w:t>
      </w:r>
      <w:r w:rsidRPr="00CF248E">
        <w:rPr>
          <w:rtl/>
        </w:rPr>
        <w:t xml:space="preserve">/الإيدز ثلاثة أضعاف </w:t>
      </w:r>
      <w:r w:rsidRPr="00CF248E">
        <w:rPr>
          <w:rFonts w:hint="eastAsia"/>
          <w:rtl/>
        </w:rPr>
        <w:t>على</w:t>
      </w:r>
      <w:r w:rsidRPr="00CF248E">
        <w:rPr>
          <w:rtl/>
        </w:rPr>
        <w:t xml:space="preserve"> </w:t>
      </w:r>
      <w:r w:rsidRPr="00CF248E">
        <w:rPr>
          <w:rFonts w:hint="eastAsia"/>
          <w:rtl/>
        </w:rPr>
        <w:t>مدى</w:t>
      </w:r>
      <w:r w:rsidRPr="00CF248E">
        <w:rPr>
          <w:rtl/>
        </w:rPr>
        <w:t xml:space="preserve"> السنوات العشر الماضية بسبب انخفاض معدل استخدام </w:t>
      </w:r>
      <w:r w:rsidRPr="00CF248E">
        <w:rPr>
          <w:rFonts w:hint="eastAsia"/>
          <w:rtl/>
        </w:rPr>
        <w:t>الرفالات،</w:t>
      </w:r>
      <w:r w:rsidRPr="00CF248E">
        <w:rPr>
          <w:rtl/>
        </w:rPr>
        <w:t xml:space="preserve"> وارتفاع معدلات الإجهاض بين المراهقات ومحدودية فرص التمتع بالصحة والحقوق الجنسية والإنجابية؛ </w:t>
      </w:r>
    </w:p>
    <w:p w14:paraId="7590A0D0" w14:textId="77777777" w:rsidR="00344C33" w:rsidRPr="00CF248E" w:rsidRDefault="00344C33" w:rsidP="00A23225">
      <w:pPr>
        <w:pStyle w:val="SingleTxt"/>
        <w:spacing w:line="350" w:lineRule="exact"/>
        <w:rPr>
          <w:rtl/>
        </w:rPr>
      </w:pPr>
      <w:r w:rsidRPr="00CF248E">
        <w:rPr>
          <w:rtl/>
        </w:rPr>
        <w:tab/>
        <w:t>(د)</w:t>
      </w:r>
      <w:r w:rsidRPr="00CF248E">
        <w:rPr>
          <w:rtl/>
        </w:rPr>
        <w:tab/>
      </w:r>
      <w:r w:rsidRPr="00CF248E">
        <w:rPr>
          <w:rFonts w:hint="eastAsia"/>
          <w:rtl/>
        </w:rPr>
        <w:t>زيادة</w:t>
      </w:r>
      <w:r w:rsidRPr="00CF248E">
        <w:rPr>
          <w:rtl/>
        </w:rPr>
        <w:t xml:space="preserve"> حالات الإصابة بسرطان الثدي </w:t>
      </w:r>
      <w:r w:rsidRPr="00CF248E">
        <w:rPr>
          <w:rFonts w:hint="eastAsia"/>
          <w:rtl/>
        </w:rPr>
        <w:t>والسرطانات</w:t>
      </w:r>
      <w:r w:rsidRPr="00CF248E">
        <w:rPr>
          <w:rtl/>
        </w:rPr>
        <w:t xml:space="preserve"> </w:t>
      </w:r>
      <w:r w:rsidRPr="00CF248E">
        <w:rPr>
          <w:rFonts w:hint="eastAsia"/>
          <w:rtl/>
        </w:rPr>
        <w:t>النسائية؛</w:t>
      </w:r>
    </w:p>
    <w:p w14:paraId="48764C10" w14:textId="77777777" w:rsidR="00344C33" w:rsidRPr="00CF248E" w:rsidRDefault="00344C33" w:rsidP="00A23225">
      <w:pPr>
        <w:pStyle w:val="SingleTxt"/>
        <w:spacing w:line="350" w:lineRule="exact"/>
        <w:rPr>
          <w:spacing w:val="-2"/>
          <w:rtl/>
        </w:rPr>
      </w:pPr>
      <w:r w:rsidRPr="00CF248E">
        <w:rPr>
          <w:spacing w:val="-2"/>
          <w:rtl/>
        </w:rPr>
        <w:tab/>
        <w:t>(ه)</w:t>
      </w:r>
      <w:r w:rsidRPr="00CF248E">
        <w:rPr>
          <w:spacing w:val="-2"/>
          <w:rtl/>
        </w:rPr>
        <w:tab/>
      </w:r>
      <w:r w:rsidRPr="00CF248E">
        <w:rPr>
          <w:rFonts w:hint="eastAsia"/>
          <w:spacing w:val="-2"/>
          <w:rtl/>
        </w:rPr>
        <w:t>عدم</w:t>
      </w:r>
      <w:r w:rsidRPr="00CF248E">
        <w:rPr>
          <w:spacing w:val="-2"/>
          <w:rtl/>
        </w:rPr>
        <w:t xml:space="preserve"> وجود تغطية بالتأمين الصحي للنساء والفتيات </w:t>
      </w:r>
      <w:r w:rsidRPr="00CF248E">
        <w:rPr>
          <w:rFonts w:hint="eastAsia"/>
          <w:spacing w:val="-2"/>
          <w:rtl/>
        </w:rPr>
        <w:t>المهاجرات</w:t>
      </w:r>
      <w:r w:rsidRPr="00CF248E">
        <w:rPr>
          <w:spacing w:val="-2"/>
          <w:rtl/>
        </w:rPr>
        <w:t xml:space="preserve"> واللاجئات وطالبات اللجوء؛ </w:t>
      </w:r>
    </w:p>
    <w:p w14:paraId="7D50EF6E" w14:textId="77777777" w:rsidR="00344C33" w:rsidRPr="00CF248E" w:rsidRDefault="00344C33" w:rsidP="00A23225">
      <w:pPr>
        <w:pStyle w:val="SingleTxt"/>
        <w:spacing w:line="350" w:lineRule="exact"/>
        <w:rPr>
          <w:rtl/>
        </w:rPr>
      </w:pPr>
      <w:r w:rsidRPr="00CF248E">
        <w:rPr>
          <w:rtl/>
        </w:rPr>
        <w:tab/>
        <w:t>(و)</w:t>
      </w:r>
      <w:r w:rsidRPr="00CF248E">
        <w:rPr>
          <w:rtl/>
        </w:rPr>
        <w:tab/>
      </w:r>
      <w:r w:rsidRPr="00CF248E">
        <w:rPr>
          <w:rFonts w:hint="eastAsia"/>
          <w:rtl/>
        </w:rPr>
        <w:t>سوء</w:t>
      </w:r>
      <w:r w:rsidRPr="00CF248E">
        <w:rPr>
          <w:rtl/>
        </w:rPr>
        <w:t xml:space="preserve"> </w:t>
      </w:r>
      <w:r w:rsidRPr="00CF248E">
        <w:rPr>
          <w:rFonts w:hint="eastAsia"/>
          <w:rtl/>
        </w:rPr>
        <w:t>التغذية</w:t>
      </w:r>
      <w:r w:rsidRPr="00CF248E">
        <w:rPr>
          <w:rtl/>
        </w:rPr>
        <w:t xml:space="preserve"> </w:t>
      </w:r>
      <w:r w:rsidRPr="00CF248E">
        <w:rPr>
          <w:rFonts w:hint="eastAsia"/>
          <w:rtl/>
        </w:rPr>
        <w:t>بين</w:t>
      </w:r>
      <w:r w:rsidRPr="00CF248E">
        <w:rPr>
          <w:rtl/>
        </w:rPr>
        <w:t xml:space="preserve"> </w:t>
      </w:r>
      <w:r w:rsidRPr="00CF248E">
        <w:rPr>
          <w:rFonts w:hint="eastAsia"/>
          <w:rtl/>
        </w:rPr>
        <w:t>النساء</w:t>
      </w:r>
      <w:r w:rsidRPr="00CF248E">
        <w:rPr>
          <w:rtl/>
        </w:rPr>
        <w:t xml:space="preserve"> </w:t>
      </w:r>
      <w:r w:rsidRPr="00CF248E">
        <w:rPr>
          <w:rFonts w:hint="eastAsia"/>
          <w:rtl/>
        </w:rPr>
        <w:t>والفتيات،</w:t>
      </w:r>
      <w:r w:rsidRPr="00CF248E">
        <w:rPr>
          <w:rtl/>
        </w:rPr>
        <w:t xml:space="preserve"> </w:t>
      </w:r>
      <w:r w:rsidRPr="00CF248E">
        <w:rPr>
          <w:rFonts w:hint="eastAsia"/>
          <w:rtl/>
        </w:rPr>
        <w:t>ولا</w:t>
      </w:r>
      <w:r w:rsidRPr="00CF248E">
        <w:rPr>
          <w:rtl/>
        </w:rPr>
        <w:t xml:space="preserve"> </w:t>
      </w:r>
      <w:r w:rsidRPr="00CF248E">
        <w:rPr>
          <w:rFonts w:hint="eastAsia"/>
          <w:rtl/>
        </w:rPr>
        <w:t>سيما</w:t>
      </w:r>
      <w:r w:rsidRPr="00CF248E">
        <w:rPr>
          <w:rtl/>
        </w:rPr>
        <w:t xml:space="preserve"> </w:t>
      </w:r>
      <w:r w:rsidRPr="00CF248E">
        <w:rPr>
          <w:rFonts w:hint="eastAsia"/>
          <w:rtl/>
        </w:rPr>
        <w:t>في</w:t>
      </w:r>
      <w:r w:rsidRPr="00CF248E">
        <w:rPr>
          <w:rtl/>
        </w:rPr>
        <w:t xml:space="preserve"> </w:t>
      </w:r>
      <w:r w:rsidRPr="00CF248E">
        <w:rPr>
          <w:rFonts w:hint="eastAsia"/>
          <w:rtl/>
        </w:rPr>
        <w:t>المناطق</w:t>
      </w:r>
      <w:r w:rsidRPr="00CF248E">
        <w:rPr>
          <w:rtl/>
        </w:rPr>
        <w:t xml:space="preserve"> </w:t>
      </w:r>
      <w:r w:rsidRPr="00CF248E">
        <w:rPr>
          <w:rFonts w:hint="eastAsia"/>
          <w:rtl/>
        </w:rPr>
        <w:t>الريفية،</w:t>
      </w:r>
      <w:r w:rsidRPr="00CF248E">
        <w:rPr>
          <w:rtl/>
        </w:rPr>
        <w:t xml:space="preserve"> </w:t>
      </w:r>
      <w:r w:rsidRPr="00CF248E">
        <w:rPr>
          <w:rFonts w:hint="eastAsia"/>
          <w:rtl/>
        </w:rPr>
        <w:t>وارتفاع</w:t>
      </w:r>
      <w:r w:rsidRPr="00CF248E">
        <w:rPr>
          <w:rtl/>
        </w:rPr>
        <w:t xml:space="preserve"> </w:t>
      </w:r>
      <w:r w:rsidRPr="00CF248E">
        <w:rPr>
          <w:rFonts w:hint="eastAsia"/>
          <w:rtl/>
        </w:rPr>
        <w:t>معدل</w:t>
      </w:r>
      <w:r w:rsidRPr="00CF248E">
        <w:rPr>
          <w:rtl/>
        </w:rPr>
        <w:t xml:space="preserve"> </w:t>
      </w:r>
      <w:r w:rsidRPr="00CF248E">
        <w:rPr>
          <w:rFonts w:hint="eastAsia"/>
          <w:rtl/>
        </w:rPr>
        <w:t>انتشار</w:t>
      </w:r>
      <w:r w:rsidRPr="00CF248E">
        <w:rPr>
          <w:rtl/>
        </w:rPr>
        <w:t xml:space="preserve"> مرض </w:t>
      </w:r>
      <w:r w:rsidRPr="00CF248E">
        <w:rPr>
          <w:rFonts w:hint="eastAsia"/>
          <w:rtl/>
        </w:rPr>
        <w:t>فقر</w:t>
      </w:r>
      <w:r w:rsidRPr="00CF248E">
        <w:rPr>
          <w:rtl/>
        </w:rPr>
        <w:t xml:space="preserve"> </w:t>
      </w:r>
      <w:r w:rsidRPr="00CF248E">
        <w:rPr>
          <w:rFonts w:hint="eastAsia"/>
          <w:rtl/>
        </w:rPr>
        <w:t>الدم</w:t>
      </w:r>
      <w:r w:rsidRPr="00CF248E">
        <w:rPr>
          <w:rtl/>
        </w:rPr>
        <w:t xml:space="preserve"> </w:t>
      </w:r>
      <w:r w:rsidRPr="00CF248E">
        <w:rPr>
          <w:rFonts w:hint="eastAsia"/>
          <w:rtl/>
        </w:rPr>
        <w:t>بين</w:t>
      </w:r>
      <w:r w:rsidRPr="00CF248E">
        <w:rPr>
          <w:rtl/>
        </w:rPr>
        <w:t xml:space="preserve"> </w:t>
      </w:r>
      <w:r w:rsidRPr="00CF248E">
        <w:rPr>
          <w:rFonts w:hint="eastAsia"/>
          <w:rtl/>
        </w:rPr>
        <w:t>الحوامل؛</w:t>
      </w:r>
    </w:p>
    <w:p w14:paraId="24FE4533" w14:textId="77777777" w:rsidR="00344C33" w:rsidRPr="00CF248E" w:rsidRDefault="00344C33" w:rsidP="00A23225">
      <w:pPr>
        <w:pStyle w:val="SingleTxt"/>
        <w:spacing w:line="350" w:lineRule="exact"/>
        <w:rPr>
          <w:rtl/>
        </w:rPr>
      </w:pPr>
      <w:r w:rsidRPr="00CF248E">
        <w:rPr>
          <w:rtl/>
        </w:rPr>
        <w:tab/>
        <w:t>(ز)</w:t>
      </w:r>
      <w:r w:rsidRPr="00CF248E">
        <w:rPr>
          <w:rtl/>
        </w:rPr>
        <w:tab/>
      </w:r>
      <w:r w:rsidRPr="00CF248E">
        <w:rPr>
          <w:rFonts w:hint="eastAsia"/>
          <w:rtl/>
        </w:rPr>
        <w:t>محدودية</w:t>
      </w:r>
      <w:r w:rsidRPr="00CF248E">
        <w:rPr>
          <w:rtl/>
        </w:rPr>
        <w:t xml:space="preserve"> </w:t>
      </w:r>
      <w:r w:rsidRPr="00CF248E">
        <w:rPr>
          <w:rFonts w:hint="eastAsia"/>
          <w:rtl/>
        </w:rPr>
        <w:t>المعلومات</w:t>
      </w:r>
      <w:r w:rsidRPr="00CF248E">
        <w:rPr>
          <w:rtl/>
        </w:rPr>
        <w:t xml:space="preserve"> عن </w:t>
      </w:r>
      <w:r w:rsidRPr="00CF248E">
        <w:rPr>
          <w:rFonts w:hint="eastAsia"/>
          <w:rtl/>
        </w:rPr>
        <w:t>تلقي</w:t>
      </w:r>
      <w:r w:rsidRPr="00CF248E">
        <w:rPr>
          <w:rtl/>
        </w:rPr>
        <w:t xml:space="preserve"> </w:t>
      </w:r>
      <w:r w:rsidRPr="00CF248E">
        <w:rPr>
          <w:rFonts w:hint="eastAsia"/>
          <w:rtl/>
        </w:rPr>
        <w:t>النساء</w:t>
      </w:r>
      <w:r w:rsidRPr="00CF248E">
        <w:rPr>
          <w:rtl/>
        </w:rPr>
        <w:t xml:space="preserve"> </w:t>
      </w:r>
      <w:r w:rsidRPr="00CF248E">
        <w:rPr>
          <w:rFonts w:hint="eastAsia"/>
          <w:rtl/>
        </w:rPr>
        <w:t>للتطعيم</w:t>
      </w:r>
      <w:r w:rsidRPr="00CF248E">
        <w:rPr>
          <w:rtl/>
        </w:rPr>
        <w:t xml:space="preserve"> </w:t>
      </w:r>
      <w:r w:rsidRPr="00CF248E">
        <w:rPr>
          <w:rFonts w:hint="eastAsia"/>
          <w:rtl/>
        </w:rPr>
        <w:t>ضد</w:t>
      </w:r>
      <w:r w:rsidRPr="00CF248E">
        <w:rPr>
          <w:rtl/>
        </w:rPr>
        <w:t xml:space="preserve"> </w:t>
      </w:r>
      <w:r w:rsidRPr="00CF248E">
        <w:rPr>
          <w:rFonts w:hint="eastAsia"/>
          <w:rtl/>
        </w:rPr>
        <w:t>كوفيد</w:t>
      </w:r>
      <w:r w:rsidRPr="00CF248E">
        <w:rPr>
          <w:rtl/>
        </w:rPr>
        <w:t>-19.</w:t>
      </w:r>
    </w:p>
    <w:p w14:paraId="49B18148" w14:textId="77777777" w:rsidR="00344C33" w:rsidRPr="005453E3" w:rsidRDefault="00344C33" w:rsidP="00344C33">
      <w:pPr>
        <w:pStyle w:val="SingleTxt"/>
        <w:rPr>
          <w:b/>
          <w:bCs/>
          <w:rtl/>
        </w:rPr>
      </w:pPr>
      <w:r w:rsidRPr="00CF248E">
        <w:rPr>
          <w:rtl/>
        </w:rPr>
        <w:lastRenderedPageBreak/>
        <w:t>36 -</w:t>
      </w:r>
      <w:r w:rsidRPr="00CF248E">
        <w:rPr>
          <w:rtl/>
        </w:rPr>
        <w:tab/>
      </w:r>
      <w:r w:rsidRPr="005453E3">
        <w:rPr>
          <w:rFonts w:hint="eastAsia"/>
          <w:b/>
          <w:bCs/>
          <w:rtl/>
        </w:rPr>
        <w:t>وإذ</w:t>
      </w:r>
      <w:r w:rsidRPr="005453E3">
        <w:rPr>
          <w:b/>
          <w:bCs/>
          <w:rtl/>
        </w:rPr>
        <w:t xml:space="preserve"> تشير إلى توصيتها العامة رقم 24 (1999) بشأن المرأة والصحة، توصي اللجنة الدولة الطرف بأن تقوم بما يلي:</w:t>
      </w:r>
    </w:p>
    <w:p w14:paraId="39B97322" w14:textId="77777777" w:rsidR="00344C33" w:rsidRPr="00CF248E" w:rsidRDefault="00344C33" w:rsidP="00344C33">
      <w:pPr>
        <w:pStyle w:val="SingleTxt"/>
        <w:rPr>
          <w:b/>
          <w:bCs/>
          <w:rtl/>
        </w:rPr>
      </w:pPr>
      <w:r w:rsidRPr="00CF248E">
        <w:rPr>
          <w:b/>
          <w:rtl/>
        </w:rPr>
        <w:tab/>
        <w:t>(أ)</w:t>
      </w:r>
      <w:r w:rsidRPr="00CF248E">
        <w:rPr>
          <w:bCs/>
          <w:rtl/>
        </w:rPr>
        <w:tab/>
      </w:r>
      <w:r w:rsidRPr="00CF248E">
        <w:rPr>
          <w:rFonts w:hint="eastAsia"/>
          <w:b/>
          <w:bCs/>
          <w:rtl/>
        </w:rPr>
        <w:t>معالجة</w:t>
      </w:r>
      <w:r w:rsidRPr="00CF248E">
        <w:rPr>
          <w:b/>
          <w:bCs/>
          <w:rtl/>
        </w:rPr>
        <w:t xml:space="preserve"> </w:t>
      </w:r>
      <w:r w:rsidRPr="00CF248E">
        <w:rPr>
          <w:rFonts w:hint="eastAsia"/>
          <w:b/>
          <w:bCs/>
          <w:rtl/>
        </w:rPr>
        <w:t>أسباب</w:t>
      </w:r>
      <w:r w:rsidRPr="00CF248E">
        <w:rPr>
          <w:b/>
          <w:bCs/>
          <w:rtl/>
        </w:rPr>
        <w:t xml:space="preserve"> </w:t>
      </w:r>
      <w:r w:rsidRPr="00CF248E">
        <w:rPr>
          <w:rFonts w:hint="eastAsia"/>
          <w:b/>
          <w:bCs/>
          <w:rtl/>
        </w:rPr>
        <w:t>وفيات</w:t>
      </w:r>
      <w:r w:rsidRPr="00CF248E">
        <w:rPr>
          <w:b/>
          <w:bCs/>
          <w:rtl/>
        </w:rPr>
        <w:t xml:space="preserve"> </w:t>
      </w:r>
      <w:r w:rsidRPr="00CF248E">
        <w:rPr>
          <w:rFonts w:hint="eastAsia"/>
          <w:b/>
          <w:bCs/>
          <w:rtl/>
        </w:rPr>
        <w:t>الأمومة</w:t>
      </w:r>
      <w:r w:rsidRPr="00CF248E">
        <w:rPr>
          <w:b/>
          <w:bCs/>
          <w:rtl/>
        </w:rPr>
        <w:t xml:space="preserve"> </w:t>
      </w:r>
      <w:r w:rsidRPr="00CF248E">
        <w:rPr>
          <w:rFonts w:hint="eastAsia"/>
          <w:b/>
          <w:bCs/>
          <w:rtl/>
        </w:rPr>
        <w:t>والرضع</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طريق</w:t>
      </w:r>
      <w:r w:rsidRPr="00CF248E">
        <w:rPr>
          <w:b/>
          <w:bCs/>
          <w:rtl/>
        </w:rPr>
        <w:t xml:space="preserve"> </w:t>
      </w:r>
      <w:r w:rsidRPr="00CF248E">
        <w:rPr>
          <w:rFonts w:hint="eastAsia"/>
          <w:b/>
          <w:bCs/>
          <w:rtl/>
        </w:rPr>
        <w:t>ضمان</w:t>
      </w:r>
      <w:r w:rsidRPr="00CF248E">
        <w:rPr>
          <w:b/>
          <w:bCs/>
          <w:rtl/>
        </w:rPr>
        <w:t xml:space="preserve"> </w:t>
      </w:r>
      <w:r w:rsidRPr="00CF248E">
        <w:rPr>
          <w:rFonts w:hint="eastAsia"/>
          <w:b/>
          <w:bCs/>
          <w:rtl/>
        </w:rPr>
        <w:t>إتاحة</w:t>
      </w:r>
      <w:r w:rsidRPr="00CF248E">
        <w:rPr>
          <w:b/>
          <w:bCs/>
          <w:rtl/>
        </w:rPr>
        <w:t xml:space="preserve"> </w:t>
      </w:r>
      <w:r w:rsidRPr="00CF248E">
        <w:rPr>
          <w:rFonts w:hint="eastAsia"/>
          <w:b/>
          <w:bCs/>
          <w:rtl/>
        </w:rPr>
        <w:t>إمكانية</w:t>
      </w:r>
      <w:r w:rsidRPr="00CF248E">
        <w:rPr>
          <w:b/>
          <w:bCs/>
          <w:rtl/>
        </w:rPr>
        <w:t xml:space="preserve"> </w:t>
      </w:r>
      <w:r w:rsidRPr="00CF248E">
        <w:rPr>
          <w:rFonts w:hint="eastAsia"/>
          <w:b/>
          <w:bCs/>
          <w:rtl/>
        </w:rPr>
        <w:t>الحصول</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خدمات</w:t>
      </w:r>
      <w:r w:rsidRPr="00CF248E">
        <w:rPr>
          <w:b/>
          <w:bCs/>
          <w:rtl/>
        </w:rPr>
        <w:t xml:space="preserve"> </w:t>
      </w:r>
      <w:r w:rsidRPr="00CF248E">
        <w:rPr>
          <w:rFonts w:hint="eastAsia"/>
          <w:b/>
          <w:bCs/>
          <w:rtl/>
        </w:rPr>
        <w:t>الإجهاض</w:t>
      </w:r>
      <w:r w:rsidRPr="00CF248E">
        <w:rPr>
          <w:b/>
          <w:bCs/>
          <w:rtl/>
        </w:rPr>
        <w:t xml:space="preserve"> </w:t>
      </w:r>
      <w:r w:rsidRPr="00CF248E">
        <w:rPr>
          <w:rFonts w:hint="eastAsia"/>
          <w:b/>
          <w:bCs/>
          <w:rtl/>
        </w:rPr>
        <w:t>وما</w:t>
      </w:r>
      <w:r w:rsidRPr="00CF248E">
        <w:rPr>
          <w:b/>
          <w:bCs/>
          <w:rtl/>
        </w:rPr>
        <w:t xml:space="preserve"> </w:t>
      </w:r>
      <w:r w:rsidRPr="00CF248E">
        <w:rPr>
          <w:rFonts w:hint="eastAsia"/>
          <w:b/>
          <w:bCs/>
          <w:rtl/>
        </w:rPr>
        <w:t>بعد</w:t>
      </w:r>
      <w:r w:rsidRPr="00CF248E">
        <w:rPr>
          <w:b/>
          <w:bCs/>
          <w:rtl/>
        </w:rPr>
        <w:t xml:space="preserve"> </w:t>
      </w:r>
      <w:r w:rsidRPr="00CF248E">
        <w:rPr>
          <w:rFonts w:hint="eastAsia"/>
          <w:b/>
          <w:bCs/>
          <w:rtl/>
        </w:rPr>
        <w:t>الإجهاض</w:t>
      </w:r>
      <w:r w:rsidRPr="00CF248E">
        <w:rPr>
          <w:b/>
          <w:bCs/>
          <w:rtl/>
        </w:rPr>
        <w:t xml:space="preserve"> </w:t>
      </w:r>
      <w:r w:rsidRPr="00CF248E">
        <w:rPr>
          <w:rFonts w:hint="eastAsia"/>
          <w:b/>
          <w:bCs/>
          <w:rtl/>
        </w:rPr>
        <w:t>المأمونة</w:t>
      </w:r>
      <w:r w:rsidRPr="00CF248E">
        <w:rPr>
          <w:b/>
          <w:bCs/>
          <w:rtl/>
        </w:rPr>
        <w:t xml:space="preserve"> </w:t>
      </w:r>
      <w:r w:rsidRPr="00CF248E">
        <w:rPr>
          <w:rFonts w:hint="eastAsia"/>
          <w:b/>
          <w:bCs/>
          <w:rtl/>
        </w:rPr>
        <w:t>ورعاية</w:t>
      </w:r>
      <w:r w:rsidRPr="00CF248E">
        <w:rPr>
          <w:b/>
          <w:bCs/>
          <w:rtl/>
        </w:rPr>
        <w:t xml:space="preserve"> </w:t>
      </w:r>
      <w:r w:rsidRPr="00CF248E">
        <w:rPr>
          <w:rFonts w:hint="eastAsia"/>
          <w:b/>
          <w:bCs/>
          <w:rtl/>
        </w:rPr>
        <w:t>التوليد،</w:t>
      </w:r>
      <w:r w:rsidRPr="00CF248E">
        <w:rPr>
          <w:b/>
          <w:bCs/>
          <w:rtl/>
        </w:rPr>
        <w:t xml:space="preserve"> </w:t>
      </w:r>
      <w:r w:rsidRPr="00CF248E">
        <w:rPr>
          <w:rFonts w:hint="eastAsia"/>
          <w:b/>
          <w:bCs/>
          <w:rtl/>
        </w:rPr>
        <w:t>ومعالجة</w:t>
      </w:r>
      <w:r w:rsidRPr="00CF248E">
        <w:rPr>
          <w:b/>
          <w:bCs/>
          <w:rtl/>
        </w:rPr>
        <w:t xml:space="preserve"> </w:t>
      </w:r>
      <w:r w:rsidRPr="00CF248E">
        <w:rPr>
          <w:rFonts w:hint="eastAsia"/>
          <w:b/>
          <w:bCs/>
          <w:rtl/>
        </w:rPr>
        <w:t>العدد</w:t>
      </w:r>
      <w:r w:rsidRPr="00CF248E">
        <w:rPr>
          <w:b/>
          <w:bCs/>
          <w:rtl/>
        </w:rPr>
        <w:t xml:space="preserve"> </w:t>
      </w:r>
      <w:r w:rsidRPr="00CF248E">
        <w:rPr>
          <w:rFonts w:hint="eastAsia"/>
          <w:b/>
          <w:bCs/>
          <w:rtl/>
        </w:rPr>
        <w:t>الكبير</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حالات</w:t>
      </w:r>
      <w:r w:rsidRPr="00CF248E">
        <w:rPr>
          <w:b/>
          <w:bCs/>
          <w:rtl/>
        </w:rPr>
        <w:t xml:space="preserve"> </w:t>
      </w:r>
      <w:r w:rsidRPr="00CF248E">
        <w:rPr>
          <w:rFonts w:hint="eastAsia"/>
          <w:b/>
          <w:bCs/>
          <w:rtl/>
        </w:rPr>
        <w:t>الحمل</w:t>
      </w:r>
      <w:r w:rsidRPr="00CF248E">
        <w:rPr>
          <w:b/>
          <w:bCs/>
          <w:rtl/>
        </w:rPr>
        <w:t xml:space="preserve"> </w:t>
      </w:r>
      <w:r w:rsidRPr="00CF248E">
        <w:rPr>
          <w:rFonts w:hint="eastAsia"/>
          <w:b/>
          <w:bCs/>
          <w:rtl/>
        </w:rPr>
        <w:t>المبكر</w:t>
      </w:r>
      <w:r w:rsidRPr="00CF248E">
        <w:rPr>
          <w:b/>
          <w:bCs/>
          <w:rtl/>
        </w:rPr>
        <w:t xml:space="preserve"> </w:t>
      </w:r>
      <w:r w:rsidRPr="00CF248E">
        <w:rPr>
          <w:rFonts w:hint="eastAsia"/>
          <w:b/>
          <w:bCs/>
          <w:rtl/>
        </w:rPr>
        <w:t>وزيادة</w:t>
      </w:r>
      <w:r w:rsidRPr="00CF248E">
        <w:rPr>
          <w:b/>
          <w:bCs/>
          <w:rtl/>
        </w:rPr>
        <w:t xml:space="preserve"> </w:t>
      </w:r>
      <w:r w:rsidRPr="00CF248E">
        <w:rPr>
          <w:rFonts w:hint="eastAsia"/>
          <w:b/>
          <w:bCs/>
          <w:rtl/>
        </w:rPr>
        <w:t>عدد</w:t>
      </w:r>
      <w:r w:rsidRPr="00CF248E">
        <w:rPr>
          <w:b/>
          <w:bCs/>
          <w:rtl/>
        </w:rPr>
        <w:t xml:space="preserve"> </w:t>
      </w:r>
      <w:r w:rsidRPr="00CF248E">
        <w:rPr>
          <w:rFonts w:hint="eastAsia"/>
          <w:b/>
          <w:bCs/>
          <w:rtl/>
        </w:rPr>
        <w:t>القابلات</w:t>
      </w:r>
      <w:r w:rsidRPr="00CF248E">
        <w:rPr>
          <w:b/>
          <w:bCs/>
          <w:rtl/>
        </w:rPr>
        <w:t xml:space="preserve"> المدرّبات، بما في ذلك في المناطق الريفية والنائية؛</w:t>
      </w:r>
    </w:p>
    <w:p w14:paraId="1A82C03D" w14:textId="77777777" w:rsidR="00344C33" w:rsidRPr="00CF248E" w:rsidRDefault="00344C33" w:rsidP="00344C33">
      <w:pPr>
        <w:pStyle w:val="SingleTxt"/>
        <w:rPr>
          <w:b/>
          <w:bCs/>
          <w:rtl/>
        </w:rPr>
      </w:pPr>
      <w:r w:rsidRPr="00CF248E">
        <w:rPr>
          <w:b/>
          <w:rtl/>
        </w:rPr>
        <w:tab/>
        <w:t>(ب)</w:t>
      </w:r>
      <w:r w:rsidRPr="00CF248E">
        <w:rPr>
          <w:bCs/>
          <w:rtl/>
        </w:rPr>
        <w:tab/>
      </w:r>
      <w:r w:rsidRPr="00CF248E">
        <w:rPr>
          <w:rFonts w:hint="eastAsia"/>
          <w:b/>
          <w:bCs/>
          <w:rtl/>
        </w:rPr>
        <w:t>تعزيز</w:t>
      </w:r>
      <w:r w:rsidRPr="00CF248E">
        <w:rPr>
          <w:b/>
          <w:bCs/>
          <w:rtl/>
        </w:rPr>
        <w:t xml:space="preserve"> </w:t>
      </w:r>
      <w:r w:rsidRPr="00CF248E">
        <w:rPr>
          <w:rFonts w:hint="eastAsia"/>
          <w:b/>
          <w:bCs/>
          <w:rtl/>
        </w:rPr>
        <w:t>إمكانية</w:t>
      </w:r>
      <w:r w:rsidRPr="00CF248E">
        <w:rPr>
          <w:b/>
          <w:bCs/>
          <w:rtl/>
        </w:rPr>
        <w:t xml:space="preserve"> </w:t>
      </w:r>
      <w:r w:rsidRPr="00CF248E">
        <w:rPr>
          <w:rFonts w:hint="eastAsia"/>
          <w:b/>
          <w:bCs/>
          <w:rtl/>
        </w:rPr>
        <w:t>حصول</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الرعاية</w:t>
      </w:r>
      <w:r w:rsidRPr="00CF248E">
        <w:rPr>
          <w:b/>
          <w:bCs/>
          <w:rtl/>
        </w:rPr>
        <w:t xml:space="preserve"> </w:t>
      </w:r>
      <w:r w:rsidRPr="00CF248E">
        <w:rPr>
          <w:rFonts w:hint="eastAsia"/>
          <w:b/>
          <w:bCs/>
          <w:rtl/>
        </w:rPr>
        <w:t>الصحية</w:t>
      </w:r>
      <w:r w:rsidRPr="00CF248E">
        <w:rPr>
          <w:b/>
          <w:bCs/>
          <w:rtl/>
        </w:rPr>
        <w:t xml:space="preserve"> </w:t>
      </w:r>
      <w:r w:rsidRPr="00CF248E">
        <w:rPr>
          <w:rFonts w:hint="eastAsia"/>
          <w:b/>
          <w:bCs/>
          <w:rtl/>
        </w:rPr>
        <w:t>الكافية</w:t>
      </w:r>
      <w:r w:rsidRPr="00CF248E">
        <w:rPr>
          <w:b/>
          <w:bCs/>
          <w:rtl/>
        </w:rPr>
        <w:t xml:space="preserve"> </w:t>
      </w:r>
      <w:r w:rsidRPr="00CF248E">
        <w:rPr>
          <w:rFonts w:hint="eastAsia"/>
          <w:b/>
          <w:bCs/>
          <w:rtl/>
        </w:rPr>
        <w:t>والميسورة</w:t>
      </w:r>
      <w:r w:rsidRPr="00CF248E">
        <w:rPr>
          <w:b/>
          <w:bCs/>
          <w:rtl/>
        </w:rPr>
        <w:t xml:space="preserve"> </w:t>
      </w:r>
      <w:r w:rsidRPr="00CF248E">
        <w:rPr>
          <w:rFonts w:hint="eastAsia"/>
          <w:b/>
          <w:bCs/>
          <w:rtl/>
        </w:rPr>
        <w:t>التكلفة</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طريق</w:t>
      </w:r>
      <w:r w:rsidRPr="00CF248E">
        <w:rPr>
          <w:b/>
          <w:bCs/>
          <w:rtl/>
        </w:rPr>
        <w:t xml:space="preserve"> </w:t>
      </w:r>
      <w:r w:rsidRPr="00CF248E">
        <w:rPr>
          <w:rFonts w:hint="eastAsia"/>
          <w:b/>
          <w:bCs/>
          <w:rtl/>
        </w:rPr>
        <w:t>كفالة</w:t>
      </w:r>
      <w:r w:rsidRPr="00CF248E">
        <w:rPr>
          <w:b/>
          <w:bCs/>
          <w:rtl/>
        </w:rPr>
        <w:t xml:space="preserve"> </w:t>
      </w:r>
      <w:r w:rsidRPr="00CF248E">
        <w:rPr>
          <w:rFonts w:hint="eastAsia"/>
          <w:b/>
          <w:bCs/>
          <w:rtl/>
        </w:rPr>
        <w:t>وجود</w:t>
      </w:r>
      <w:r w:rsidRPr="00CF248E">
        <w:rPr>
          <w:b/>
          <w:bCs/>
          <w:rtl/>
        </w:rPr>
        <w:t xml:space="preserve"> </w:t>
      </w:r>
      <w:r w:rsidRPr="00CF248E">
        <w:rPr>
          <w:rFonts w:hint="eastAsia"/>
          <w:b/>
          <w:bCs/>
          <w:rtl/>
        </w:rPr>
        <w:t>عدد</w:t>
      </w:r>
      <w:r w:rsidRPr="00CF248E">
        <w:rPr>
          <w:b/>
          <w:bCs/>
          <w:rtl/>
        </w:rPr>
        <w:t xml:space="preserve"> </w:t>
      </w:r>
      <w:r w:rsidRPr="00CF248E">
        <w:rPr>
          <w:rFonts w:hint="eastAsia"/>
          <w:b/>
          <w:bCs/>
          <w:rtl/>
        </w:rPr>
        <w:t>كاف</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مرافق</w:t>
      </w:r>
      <w:r w:rsidRPr="00CF248E">
        <w:rPr>
          <w:b/>
          <w:bCs/>
          <w:rtl/>
        </w:rPr>
        <w:t xml:space="preserve"> </w:t>
      </w:r>
      <w:r w:rsidRPr="00CF248E">
        <w:rPr>
          <w:rFonts w:hint="eastAsia"/>
          <w:b/>
          <w:bCs/>
          <w:rtl/>
        </w:rPr>
        <w:t>الرعاية</w:t>
      </w:r>
      <w:r w:rsidRPr="00CF248E">
        <w:rPr>
          <w:b/>
          <w:bCs/>
          <w:rtl/>
        </w:rPr>
        <w:t xml:space="preserve"> </w:t>
      </w:r>
      <w:r w:rsidRPr="00CF248E">
        <w:rPr>
          <w:rFonts w:hint="eastAsia"/>
          <w:b/>
          <w:bCs/>
          <w:rtl/>
        </w:rPr>
        <w:t>الصحية</w:t>
      </w:r>
      <w:r w:rsidRPr="00CF248E">
        <w:rPr>
          <w:b/>
          <w:bCs/>
          <w:rtl/>
        </w:rPr>
        <w:t xml:space="preserve"> </w:t>
      </w:r>
      <w:r w:rsidRPr="00CF248E">
        <w:rPr>
          <w:rFonts w:hint="eastAsia"/>
          <w:b/>
          <w:bCs/>
          <w:rtl/>
        </w:rPr>
        <w:t>التي</w:t>
      </w:r>
      <w:r w:rsidRPr="00CF248E">
        <w:rPr>
          <w:b/>
          <w:bCs/>
          <w:rtl/>
        </w:rPr>
        <w:t xml:space="preserve"> </w:t>
      </w:r>
      <w:r w:rsidRPr="00CF248E">
        <w:rPr>
          <w:rFonts w:hint="eastAsia"/>
          <w:b/>
          <w:bCs/>
          <w:rtl/>
        </w:rPr>
        <w:t>تضم</w:t>
      </w:r>
      <w:r w:rsidRPr="00CF248E">
        <w:rPr>
          <w:b/>
          <w:bCs/>
          <w:rtl/>
        </w:rPr>
        <w:t xml:space="preserve"> </w:t>
      </w:r>
      <w:r w:rsidRPr="00CF248E">
        <w:rPr>
          <w:rFonts w:hint="eastAsia"/>
          <w:b/>
          <w:bCs/>
          <w:rtl/>
        </w:rPr>
        <w:t>موظفين</w:t>
      </w:r>
      <w:r w:rsidRPr="00CF248E">
        <w:rPr>
          <w:b/>
          <w:bCs/>
          <w:rtl/>
        </w:rPr>
        <w:t xml:space="preserve"> </w:t>
      </w:r>
      <w:r w:rsidRPr="00CF248E">
        <w:rPr>
          <w:rFonts w:hint="eastAsia"/>
          <w:b/>
          <w:bCs/>
          <w:rtl/>
        </w:rPr>
        <w:t>مدربين</w:t>
      </w:r>
      <w:r w:rsidRPr="00CF248E">
        <w:rPr>
          <w:b/>
          <w:bCs/>
          <w:rtl/>
        </w:rPr>
        <w:t xml:space="preserve"> </w:t>
      </w:r>
      <w:r w:rsidRPr="00CF248E">
        <w:rPr>
          <w:rFonts w:hint="eastAsia"/>
          <w:b/>
          <w:bCs/>
          <w:rtl/>
        </w:rPr>
        <w:t>تدريبا</w:t>
      </w:r>
      <w:r w:rsidRPr="00CF248E">
        <w:rPr>
          <w:b/>
          <w:bCs/>
          <w:rtl/>
        </w:rPr>
        <w:t xml:space="preserve"> </w:t>
      </w:r>
      <w:r w:rsidRPr="00CF248E">
        <w:rPr>
          <w:rFonts w:hint="eastAsia"/>
          <w:b/>
          <w:bCs/>
          <w:rtl/>
        </w:rPr>
        <w:t>كافيا،</w:t>
      </w:r>
      <w:r w:rsidRPr="00CF248E">
        <w:rPr>
          <w:b/>
          <w:bCs/>
          <w:rtl/>
        </w:rPr>
        <w:t xml:space="preserve"> </w:t>
      </w:r>
      <w:r w:rsidRPr="00CF248E">
        <w:rPr>
          <w:rFonts w:hint="eastAsia"/>
          <w:b/>
          <w:bCs/>
          <w:rtl/>
        </w:rPr>
        <w:t>بما</w:t>
      </w:r>
      <w:r>
        <w:rPr>
          <w:rFonts w:hint="cs"/>
          <w:b/>
          <w:bCs/>
          <w:rtl/>
        </w:rPr>
        <w:t>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المناطق</w:t>
      </w:r>
      <w:r w:rsidRPr="00CF248E">
        <w:rPr>
          <w:b/>
          <w:bCs/>
          <w:rtl/>
        </w:rPr>
        <w:t xml:space="preserve"> </w:t>
      </w:r>
      <w:r w:rsidRPr="00CF248E">
        <w:rPr>
          <w:rFonts w:hint="eastAsia"/>
          <w:b/>
          <w:bCs/>
          <w:rtl/>
        </w:rPr>
        <w:t>الريفية</w:t>
      </w:r>
      <w:r w:rsidRPr="00CF248E">
        <w:rPr>
          <w:b/>
          <w:bCs/>
          <w:rtl/>
        </w:rPr>
        <w:t xml:space="preserve"> </w:t>
      </w:r>
      <w:r w:rsidRPr="00CF248E">
        <w:rPr>
          <w:rFonts w:hint="eastAsia"/>
          <w:b/>
          <w:bCs/>
          <w:rtl/>
        </w:rPr>
        <w:t>والنائية؛</w:t>
      </w:r>
      <w:r w:rsidRPr="00CF248E">
        <w:rPr>
          <w:bCs/>
          <w:rtl/>
        </w:rPr>
        <w:t xml:space="preserve"> </w:t>
      </w:r>
    </w:p>
    <w:p w14:paraId="25159251" w14:textId="77777777" w:rsidR="00344C33" w:rsidRPr="00CF248E" w:rsidRDefault="00344C33" w:rsidP="00344C33">
      <w:pPr>
        <w:pStyle w:val="SingleTxt"/>
        <w:rPr>
          <w:b/>
          <w:bCs/>
          <w:rtl/>
        </w:rPr>
      </w:pPr>
      <w:r w:rsidRPr="00CF248E">
        <w:rPr>
          <w:b/>
          <w:rtl/>
        </w:rPr>
        <w:tab/>
        <w:t>(ج)</w:t>
      </w:r>
      <w:r w:rsidRPr="00CF248E">
        <w:rPr>
          <w:b/>
          <w:rtl/>
        </w:rPr>
        <w:tab/>
      </w:r>
      <w:r w:rsidRPr="00CF248E">
        <w:rPr>
          <w:rFonts w:hint="eastAsia"/>
          <w:b/>
          <w:bCs/>
          <w:rtl/>
        </w:rPr>
        <w:t>مكافحة</w:t>
      </w:r>
      <w:r w:rsidRPr="00CF248E">
        <w:rPr>
          <w:b/>
          <w:bCs/>
          <w:rtl/>
        </w:rPr>
        <w:t xml:space="preserve"> الفساد في نظام الرعاية الصحية والعنف والتمييز </w:t>
      </w:r>
      <w:r w:rsidRPr="00CF248E">
        <w:rPr>
          <w:rFonts w:hint="eastAsia"/>
          <w:b/>
          <w:bCs/>
          <w:rtl/>
        </w:rPr>
        <w:t>الجنسانيين</w:t>
      </w:r>
      <w:r w:rsidRPr="00CF248E">
        <w:rPr>
          <w:b/>
          <w:bCs/>
          <w:rtl/>
        </w:rPr>
        <w:t xml:space="preserve"> اللذين يمارسهما موظفو الرعاية الصحية، ولا سيما ضد النساء اللاتي يتعاطين المخدرات، والنساء المصابات بفيروس نقص المناعة البشرية/الإيدز، والنساء اللاتي يمارسن البغاء؛</w:t>
      </w:r>
    </w:p>
    <w:p w14:paraId="479B0312" w14:textId="77777777" w:rsidR="00344C33" w:rsidRPr="00CF248E" w:rsidRDefault="00344C33" w:rsidP="00344C33">
      <w:pPr>
        <w:pStyle w:val="SingleTxt"/>
        <w:rPr>
          <w:b/>
          <w:bCs/>
          <w:rtl/>
        </w:rPr>
      </w:pPr>
      <w:r w:rsidRPr="00CF248E">
        <w:rPr>
          <w:b/>
          <w:rtl/>
        </w:rPr>
        <w:tab/>
        <w:t>(د)</w:t>
      </w:r>
      <w:r w:rsidRPr="00CF248E">
        <w:rPr>
          <w:bCs/>
          <w:rtl/>
        </w:rPr>
        <w:tab/>
      </w:r>
      <w:r w:rsidRPr="00CF248E">
        <w:rPr>
          <w:rFonts w:hint="eastAsia"/>
          <w:b/>
          <w:bCs/>
          <w:rtl/>
        </w:rPr>
        <w:t>تكثيف</w:t>
      </w:r>
      <w:r w:rsidRPr="00CF248E">
        <w:rPr>
          <w:b/>
          <w:bCs/>
          <w:rtl/>
        </w:rPr>
        <w:t xml:space="preserve"> </w:t>
      </w:r>
      <w:r w:rsidRPr="00CF248E">
        <w:rPr>
          <w:rFonts w:hint="eastAsia"/>
          <w:b/>
          <w:bCs/>
          <w:rtl/>
        </w:rPr>
        <w:t>الجهود</w:t>
      </w:r>
      <w:r w:rsidRPr="00CF248E">
        <w:rPr>
          <w:b/>
          <w:bCs/>
          <w:rtl/>
        </w:rPr>
        <w:t xml:space="preserve"> </w:t>
      </w:r>
      <w:r w:rsidRPr="00CF248E">
        <w:rPr>
          <w:rFonts w:hint="eastAsia"/>
          <w:b/>
          <w:bCs/>
          <w:rtl/>
        </w:rPr>
        <w:t>الرامية</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تحسين</w:t>
      </w:r>
      <w:r w:rsidRPr="00CF248E">
        <w:rPr>
          <w:b/>
          <w:bCs/>
          <w:rtl/>
        </w:rPr>
        <w:t xml:space="preserve"> </w:t>
      </w:r>
      <w:r w:rsidRPr="00CF248E">
        <w:rPr>
          <w:rFonts w:hint="eastAsia"/>
          <w:b/>
          <w:bCs/>
          <w:rtl/>
        </w:rPr>
        <w:t>إمكانية</w:t>
      </w:r>
      <w:r w:rsidRPr="00CF248E">
        <w:rPr>
          <w:b/>
          <w:bCs/>
          <w:rtl/>
        </w:rPr>
        <w:t xml:space="preserve"> </w:t>
      </w:r>
      <w:r w:rsidRPr="00CF248E">
        <w:rPr>
          <w:rFonts w:hint="eastAsia"/>
          <w:b/>
          <w:bCs/>
          <w:rtl/>
        </w:rPr>
        <w:t>حصول</w:t>
      </w:r>
      <w:r w:rsidRPr="00CF248E">
        <w:rPr>
          <w:b/>
          <w:bCs/>
          <w:rtl/>
        </w:rPr>
        <w:t xml:space="preserve"> </w:t>
      </w:r>
      <w:r w:rsidRPr="00CF248E">
        <w:rPr>
          <w:rFonts w:hint="eastAsia"/>
          <w:b/>
          <w:bCs/>
          <w:rtl/>
        </w:rPr>
        <w:t>المهاجرات</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الرعاية</w:t>
      </w:r>
      <w:r w:rsidRPr="00CF248E">
        <w:rPr>
          <w:b/>
          <w:bCs/>
          <w:rtl/>
        </w:rPr>
        <w:t xml:space="preserve"> </w:t>
      </w:r>
      <w:r w:rsidRPr="00CF248E">
        <w:rPr>
          <w:rFonts w:hint="eastAsia"/>
          <w:b/>
          <w:bCs/>
          <w:rtl/>
        </w:rPr>
        <w:t>الصحية</w:t>
      </w:r>
      <w:r w:rsidRPr="00CF248E">
        <w:rPr>
          <w:b/>
          <w:bCs/>
          <w:rtl/>
        </w:rPr>
        <w:t xml:space="preserve"> </w:t>
      </w:r>
      <w:r w:rsidRPr="00CF248E">
        <w:rPr>
          <w:rFonts w:hint="eastAsia"/>
          <w:b/>
          <w:bCs/>
          <w:rtl/>
        </w:rPr>
        <w:t>الميسورة</w:t>
      </w:r>
      <w:r w:rsidRPr="00CF248E">
        <w:rPr>
          <w:b/>
          <w:bCs/>
          <w:rtl/>
        </w:rPr>
        <w:t xml:space="preserve"> </w:t>
      </w:r>
      <w:r w:rsidRPr="00CF248E">
        <w:rPr>
          <w:rFonts w:hint="eastAsia"/>
          <w:b/>
          <w:bCs/>
          <w:rtl/>
        </w:rPr>
        <w:t>التكلفة</w:t>
      </w:r>
      <w:r w:rsidRPr="00CF248E">
        <w:rPr>
          <w:b/>
          <w:bCs/>
          <w:rtl/>
        </w:rPr>
        <w:t xml:space="preserve"> </w:t>
      </w:r>
      <w:r w:rsidRPr="00CF248E">
        <w:rPr>
          <w:rFonts w:hint="eastAsia"/>
          <w:b/>
          <w:bCs/>
          <w:rtl/>
        </w:rPr>
        <w:t>والعالية</w:t>
      </w:r>
      <w:r w:rsidRPr="00CF248E">
        <w:rPr>
          <w:b/>
          <w:bCs/>
          <w:rtl/>
        </w:rPr>
        <w:t xml:space="preserve"> </w:t>
      </w:r>
      <w:r w:rsidRPr="00CF248E">
        <w:rPr>
          <w:rFonts w:hint="eastAsia"/>
          <w:b/>
          <w:bCs/>
          <w:rtl/>
        </w:rPr>
        <w:t>الجودة،</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طريق</w:t>
      </w:r>
      <w:r w:rsidRPr="00CF248E">
        <w:rPr>
          <w:b/>
          <w:bCs/>
          <w:rtl/>
        </w:rPr>
        <w:t xml:space="preserve"> </w:t>
      </w:r>
      <w:r w:rsidRPr="00CF248E">
        <w:rPr>
          <w:rFonts w:hint="eastAsia"/>
          <w:b/>
          <w:bCs/>
          <w:rtl/>
        </w:rPr>
        <w:t>زيادة</w:t>
      </w:r>
      <w:r w:rsidRPr="00CF248E">
        <w:rPr>
          <w:b/>
          <w:bCs/>
          <w:rtl/>
        </w:rPr>
        <w:t xml:space="preserve"> </w:t>
      </w:r>
      <w:r w:rsidRPr="00CF248E">
        <w:rPr>
          <w:rFonts w:hint="eastAsia"/>
          <w:b/>
          <w:bCs/>
          <w:rtl/>
        </w:rPr>
        <w:t>وعيهن</w:t>
      </w:r>
      <w:r w:rsidRPr="00CF248E">
        <w:rPr>
          <w:b/>
          <w:bCs/>
          <w:rtl/>
        </w:rPr>
        <w:t xml:space="preserve"> </w:t>
      </w:r>
      <w:r w:rsidRPr="00CF248E">
        <w:rPr>
          <w:rFonts w:hint="eastAsia"/>
          <w:b/>
          <w:bCs/>
          <w:rtl/>
        </w:rPr>
        <w:t>بصحتهن</w:t>
      </w:r>
      <w:r w:rsidRPr="00CF248E">
        <w:rPr>
          <w:b/>
          <w:bCs/>
          <w:rtl/>
        </w:rPr>
        <w:t xml:space="preserve"> </w:t>
      </w:r>
      <w:r w:rsidRPr="00CF248E">
        <w:rPr>
          <w:rFonts w:hint="eastAsia"/>
          <w:b/>
          <w:bCs/>
          <w:rtl/>
        </w:rPr>
        <w:t>وحقوقهن</w:t>
      </w:r>
      <w:r w:rsidRPr="00CF248E">
        <w:rPr>
          <w:b/>
          <w:bCs/>
          <w:rtl/>
        </w:rPr>
        <w:t xml:space="preserve"> </w:t>
      </w:r>
      <w:r w:rsidRPr="00CF248E">
        <w:rPr>
          <w:rFonts w:hint="eastAsia"/>
          <w:b/>
          <w:bCs/>
          <w:rtl/>
        </w:rPr>
        <w:t>الجنسية</w:t>
      </w:r>
      <w:r w:rsidRPr="00CF248E">
        <w:rPr>
          <w:b/>
          <w:bCs/>
          <w:rtl/>
        </w:rPr>
        <w:t xml:space="preserve"> </w:t>
      </w:r>
      <w:r w:rsidRPr="00CF248E">
        <w:rPr>
          <w:rFonts w:hint="eastAsia"/>
          <w:b/>
          <w:bCs/>
          <w:rtl/>
        </w:rPr>
        <w:t>والإنجابية</w:t>
      </w:r>
      <w:r w:rsidRPr="00CF248E">
        <w:rPr>
          <w:b/>
          <w:bCs/>
          <w:rtl/>
        </w:rPr>
        <w:t xml:space="preserve"> </w:t>
      </w:r>
      <w:r w:rsidRPr="00CF248E">
        <w:rPr>
          <w:rFonts w:hint="eastAsia"/>
          <w:b/>
          <w:bCs/>
          <w:rtl/>
        </w:rPr>
        <w:t>وخطر</w:t>
      </w:r>
      <w:r w:rsidRPr="00CF248E">
        <w:rPr>
          <w:b/>
          <w:bCs/>
          <w:rtl/>
        </w:rPr>
        <w:t xml:space="preserve"> </w:t>
      </w:r>
      <w:r w:rsidRPr="00CF248E">
        <w:rPr>
          <w:rFonts w:hint="eastAsia"/>
          <w:b/>
          <w:bCs/>
          <w:rtl/>
        </w:rPr>
        <w:t>انتقال</w:t>
      </w:r>
      <w:r w:rsidRPr="00CF248E">
        <w:rPr>
          <w:b/>
          <w:bCs/>
          <w:rtl/>
        </w:rPr>
        <w:t xml:space="preserve"> </w:t>
      </w:r>
      <w:r w:rsidRPr="00CF248E">
        <w:rPr>
          <w:rFonts w:hint="eastAsia"/>
          <w:b/>
          <w:bCs/>
          <w:rtl/>
        </w:rPr>
        <w:t>فيروس</w:t>
      </w:r>
      <w:r w:rsidRPr="00CF248E">
        <w:rPr>
          <w:b/>
          <w:bCs/>
          <w:rtl/>
        </w:rPr>
        <w:t xml:space="preserve"> </w:t>
      </w:r>
      <w:r w:rsidRPr="00CF248E">
        <w:rPr>
          <w:rFonts w:hint="eastAsia"/>
          <w:b/>
          <w:bCs/>
          <w:rtl/>
        </w:rPr>
        <w:t>نقص</w:t>
      </w:r>
      <w:r w:rsidRPr="00CF248E">
        <w:rPr>
          <w:b/>
          <w:bCs/>
          <w:rtl/>
        </w:rPr>
        <w:t xml:space="preserve"> </w:t>
      </w:r>
      <w:r w:rsidRPr="00CF248E">
        <w:rPr>
          <w:rFonts w:hint="eastAsia"/>
          <w:b/>
          <w:bCs/>
          <w:rtl/>
        </w:rPr>
        <w:t>المناعة</w:t>
      </w:r>
      <w:r w:rsidRPr="00CF248E">
        <w:rPr>
          <w:b/>
          <w:bCs/>
          <w:rtl/>
        </w:rPr>
        <w:t xml:space="preserve"> </w:t>
      </w:r>
      <w:r w:rsidRPr="00CF248E">
        <w:rPr>
          <w:rFonts w:hint="eastAsia"/>
          <w:b/>
          <w:bCs/>
          <w:rtl/>
        </w:rPr>
        <w:t>البشرية</w:t>
      </w:r>
      <w:r w:rsidRPr="00CF248E">
        <w:rPr>
          <w:b/>
          <w:bCs/>
          <w:rtl/>
        </w:rPr>
        <w:t xml:space="preserve">/الإيدز </w:t>
      </w:r>
      <w:r w:rsidRPr="00CF248E">
        <w:rPr>
          <w:rFonts w:hint="eastAsia"/>
          <w:b/>
          <w:bCs/>
          <w:rtl/>
        </w:rPr>
        <w:t>والسل،</w:t>
      </w:r>
      <w:r w:rsidRPr="00CF248E">
        <w:rPr>
          <w:b/>
          <w:bCs/>
          <w:rtl/>
        </w:rPr>
        <w:t xml:space="preserve"> </w:t>
      </w:r>
      <w:r w:rsidRPr="00CF248E">
        <w:rPr>
          <w:rFonts w:hint="eastAsia"/>
          <w:b/>
          <w:bCs/>
          <w:rtl/>
        </w:rPr>
        <w:t>وتعزيز</w:t>
      </w:r>
      <w:r w:rsidRPr="00CF248E">
        <w:rPr>
          <w:b/>
          <w:bCs/>
          <w:rtl/>
        </w:rPr>
        <w:t xml:space="preserve"> </w:t>
      </w:r>
      <w:r w:rsidRPr="00CF248E">
        <w:rPr>
          <w:rFonts w:hint="eastAsia"/>
          <w:b/>
          <w:bCs/>
          <w:rtl/>
        </w:rPr>
        <w:t>جمع</w:t>
      </w:r>
      <w:r w:rsidRPr="00CF248E">
        <w:rPr>
          <w:b/>
          <w:bCs/>
          <w:rtl/>
        </w:rPr>
        <w:t xml:space="preserve"> </w:t>
      </w:r>
      <w:r w:rsidRPr="00CF248E">
        <w:rPr>
          <w:rFonts w:hint="eastAsia"/>
          <w:b/>
          <w:bCs/>
          <w:rtl/>
        </w:rPr>
        <w:t>وتحليل</w:t>
      </w:r>
      <w:r w:rsidRPr="00CF248E">
        <w:rPr>
          <w:b/>
          <w:bCs/>
          <w:rtl/>
        </w:rPr>
        <w:t xml:space="preserve"> </w:t>
      </w:r>
      <w:r w:rsidRPr="00CF248E">
        <w:rPr>
          <w:rFonts w:hint="eastAsia"/>
          <w:b/>
          <w:bCs/>
          <w:rtl/>
        </w:rPr>
        <w:t>البيانات</w:t>
      </w:r>
      <w:r w:rsidRPr="00CF248E">
        <w:rPr>
          <w:b/>
          <w:bCs/>
          <w:rtl/>
        </w:rPr>
        <w:t xml:space="preserve"> </w:t>
      </w:r>
      <w:r w:rsidRPr="00CF248E">
        <w:rPr>
          <w:rFonts w:hint="eastAsia"/>
          <w:b/>
          <w:bCs/>
          <w:rtl/>
        </w:rPr>
        <w:t>المفصلة</w:t>
      </w:r>
      <w:r w:rsidRPr="00CF248E">
        <w:rPr>
          <w:b/>
          <w:bCs/>
          <w:rtl/>
        </w:rPr>
        <w:t xml:space="preserve"> </w:t>
      </w:r>
      <w:r w:rsidRPr="00CF248E">
        <w:rPr>
          <w:rFonts w:hint="eastAsia"/>
          <w:b/>
          <w:bCs/>
          <w:rtl/>
        </w:rPr>
        <w:t>بشكل</w:t>
      </w:r>
      <w:r w:rsidRPr="00CF248E">
        <w:rPr>
          <w:b/>
          <w:bCs/>
          <w:rtl/>
        </w:rPr>
        <w:t xml:space="preserve"> </w:t>
      </w:r>
      <w:r w:rsidRPr="00CF248E">
        <w:rPr>
          <w:rFonts w:hint="eastAsia"/>
          <w:b/>
          <w:bCs/>
          <w:rtl/>
        </w:rPr>
        <w:t>منهجي</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حصول</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الرعاية</w:t>
      </w:r>
      <w:r w:rsidRPr="00CF248E">
        <w:rPr>
          <w:b/>
          <w:bCs/>
          <w:rtl/>
        </w:rPr>
        <w:t xml:space="preserve"> </w:t>
      </w:r>
      <w:r w:rsidRPr="00CF248E">
        <w:rPr>
          <w:rFonts w:hint="eastAsia"/>
          <w:b/>
          <w:bCs/>
          <w:rtl/>
        </w:rPr>
        <w:t>الصحية؛</w:t>
      </w:r>
    </w:p>
    <w:p w14:paraId="20D1949F" w14:textId="77777777" w:rsidR="00344C33" w:rsidRPr="00CF248E" w:rsidRDefault="00344C33" w:rsidP="00344C33">
      <w:pPr>
        <w:pStyle w:val="SingleTxt"/>
        <w:rPr>
          <w:b/>
          <w:bCs/>
          <w:rtl/>
        </w:rPr>
      </w:pPr>
      <w:r w:rsidRPr="00CF248E">
        <w:rPr>
          <w:b/>
          <w:rtl/>
        </w:rPr>
        <w:tab/>
        <w:t>(ه)</w:t>
      </w:r>
      <w:r w:rsidRPr="00CF248E">
        <w:rPr>
          <w:bCs/>
          <w:rtl/>
        </w:rPr>
        <w:tab/>
      </w:r>
      <w:r w:rsidRPr="00CF248E">
        <w:rPr>
          <w:rFonts w:hint="eastAsia"/>
          <w:b/>
          <w:bCs/>
          <w:rtl/>
        </w:rPr>
        <w:t>كفالة</w:t>
      </w:r>
      <w:r w:rsidRPr="00CF248E">
        <w:rPr>
          <w:b/>
          <w:bCs/>
          <w:rtl/>
        </w:rPr>
        <w:t xml:space="preserve"> الحصول على وسائل منع الحمل الحديثة، وخدمات تنظيم الأسرة، واختبار فيروس نقص المناعة البشرية بأسعار معقولة في جميع أنحاء الدولة الطرف، وضمان حصول جميع النساء والفتيات المصابات بفيروس نقص المناعة </w:t>
      </w:r>
      <w:r w:rsidRPr="00CF248E">
        <w:rPr>
          <w:rFonts w:hint="eastAsia"/>
          <w:b/>
          <w:bCs/>
          <w:rtl/>
        </w:rPr>
        <w:t>البشرية</w:t>
      </w:r>
      <w:r w:rsidRPr="00CF248E">
        <w:rPr>
          <w:b/>
          <w:bCs/>
          <w:rtl/>
        </w:rPr>
        <w:t xml:space="preserve">/الإيدز، بمن فيهن النساء اللاتي يمارسن البغاء، بما في ذلك في المناطق النائية والريفية، على </w:t>
      </w:r>
      <w:r w:rsidRPr="00CF248E">
        <w:rPr>
          <w:rFonts w:hint="eastAsia"/>
          <w:b/>
          <w:bCs/>
          <w:rtl/>
        </w:rPr>
        <w:t>العلاج</w:t>
      </w:r>
      <w:r w:rsidRPr="00CF248E">
        <w:rPr>
          <w:b/>
          <w:bCs/>
          <w:rtl/>
        </w:rPr>
        <w:t xml:space="preserve"> </w:t>
      </w:r>
      <w:r w:rsidRPr="00CF248E">
        <w:rPr>
          <w:rFonts w:hint="eastAsia"/>
          <w:b/>
          <w:bCs/>
          <w:rtl/>
        </w:rPr>
        <w:t>المضاد</w:t>
      </w:r>
      <w:r w:rsidRPr="00CF248E">
        <w:rPr>
          <w:b/>
          <w:bCs/>
          <w:rtl/>
        </w:rPr>
        <w:t xml:space="preserve"> </w:t>
      </w:r>
      <w:r w:rsidRPr="00CF248E">
        <w:rPr>
          <w:rFonts w:hint="eastAsia"/>
          <w:b/>
          <w:bCs/>
          <w:rtl/>
        </w:rPr>
        <w:t>للفيروسات</w:t>
      </w:r>
      <w:r w:rsidRPr="00CF248E">
        <w:rPr>
          <w:b/>
          <w:bCs/>
          <w:rtl/>
        </w:rPr>
        <w:t xml:space="preserve"> </w:t>
      </w:r>
      <w:r w:rsidRPr="00CF248E">
        <w:rPr>
          <w:rFonts w:hint="eastAsia"/>
          <w:b/>
          <w:bCs/>
          <w:rtl/>
        </w:rPr>
        <w:t>العكوسة</w:t>
      </w:r>
      <w:r w:rsidRPr="00CF248E">
        <w:rPr>
          <w:b/>
          <w:bCs/>
          <w:rtl/>
        </w:rPr>
        <w:t xml:space="preserve"> مجانا</w:t>
      </w:r>
      <w:r w:rsidRPr="00CF248E">
        <w:rPr>
          <w:rFonts w:hint="eastAsia"/>
          <w:b/>
          <w:bCs/>
          <w:rtl/>
        </w:rPr>
        <w:t>؛</w:t>
      </w:r>
      <w:r w:rsidRPr="00CF248E">
        <w:rPr>
          <w:b/>
          <w:bCs/>
          <w:rtl/>
        </w:rPr>
        <w:t xml:space="preserve"> </w:t>
      </w:r>
    </w:p>
    <w:p w14:paraId="233F4B64" w14:textId="77777777" w:rsidR="00344C33" w:rsidRPr="00CF248E" w:rsidRDefault="00344C33" w:rsidP="00344C33">
      <w:pPr>
        <w:pStyle w:val="SingleTxt"/>
        <w:rPr>
          <w:b/>
          <w:bCs/>
          <w:rtl/>
        </w:rPr>
      </w:pPr>
      <w:r w:rsidRPr="00CF248E">
        <w:rPr>
          <w:b/>
          <w:rtl/>
        </w:rPr>
        <w:tab/>
        <w:t>(و)</w:t>
      </w:r>
      <w:r w:rsidRPr="00CF248E">
        <w:rPr>
          <w:bCs/>
          <w:rtl/>
        </w:rPr>
        <w:tab/>
      </w:r>
      <w:r w:rsidRPr="00CF248E">
        <w:rPr>
          <w:rFonts w:hint="eastAsia"/>
          <w:b/>
          <w:bCs/>
          <w:rtl/>
        </w:rPr>
        <w:t>الوقاية</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سرطان</w:t>
      </w:r>
      <w:r w:rsidRPr="00CF248E">
        <w:rPr>
          <w:b/>
          <w:bCs/>
          <w:rtl/>
        </w:rPr>
        <w:t xml:space="preserve"> </w:t>
      </w:r>
      <w:r w:rsidRPr="00CF248E">
        <w:rPr>
          <w:rFonts w:hint="eastAsia"/>
          <w:b/>
          <w:bCs/>
          <w:rtl/>
        </w:rPr>
        <w:t>الثدي</w:t>
      </w:r>
      <w:r w:rsidRPr="00CF248E">
        <w:rPr>
          <w:b/>
          <w:bCs/>
          <w:rtl/>
        </w:rPr>
        <w:t xml:space="preserve"> </w:t>
      </w:r>
      <w:r w:rsidRPr="00CF248E">
        <w:rPr>
          <w:rFonts w:hint="eastAsia"/>
          <w:b/>
          <w:bCs/>
          <w:rtl/>
        </w:rPr>
        <w:t>والسرطانات</w:t>
      </w:r>
      <w:r w:rsidRPr="00CF248E">
        <w:rPr>
          <w:b/>
          <w:bCs/>
          <w:rtl/>
        </w:rPr>
        <w:t xml:space="preserve"> </w:t>
      </w:r>
      <w:r w:rsidRPr="00CF248E">
        <w:rPr>
          <w:rFonts w:hint="eastAsia"/>
          <w:b/>
          <w:bCs/>
          <w:rtl/>
        </w:rPr>
        <w:t>النسائية</w:t>
      </w:r>
      <w:r w:rsidRPr="00CF248E">
        <w:rPr>
          <w:b/>
          <w:bCs/>
          <w:rtl/>
        </w:rPr>
        <w:t xml:space="preserve"> </w:t>
      </w:r>
      <w:r w:rsidRPr="00CF248E">
        <w:rPr>
          <w:rFonts w:hint="eastAsia"/>
          <w:b/>
          <w:bCs/>
          <w:rtl/>
        </w:rPr>
        <w:t>وتشخيصها،</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طريق</w:t>
      </w:r>
      <w:r w:rsidRPr="00CF248E">
        <w:rPr>
          <w:b/>
          <w:bCs/>
          <w:rtl/>
        </w:rPr>
        <w:t xml:space="preserve"> </w:t>
      </w:r>
      <w:r w:rsidRPr="00CF248E">
        <w:rPr>
          <w:rFonts w:hint="eastAsia"/>
          <w:b/>
          <w:bCs/>
          <w:rtl/>
        </w:rPr>
        <w:t>توفير</w:t>
      </w:r>
      <w:r w:rsidRPr="00CF248E">
        <w:rPr>
          <w:b/>
          <w:bCs/>
          <w:rtl/>
        </w:rPr>
        <w:t xml:space="preserve"> </w:t>
      </w:r>
      <w:r w:rsidRPr="00CF248E">
        <w:rPr>
          <w:rFonts w:hint="eastAsia"/>
          <w:b/>
          <w:bCs/>
          <w:rtl/>
        </w:rPr>
        <w:t>التدريب</w:t>
      </w:r>
      <w:r w:rsidRPr="00CF248E">
        <w:rPr>
          <w:b/>
          <w:bCs/>
          <w:rtl/>
        </w:rPr>
        <w:t xml:space="preserve"> </w:t>
      </w:r>
      <w:r w:rsidRPr="00CF248E">
        <w:rPr>
          <w:rFonts w:hint="eastAsia"/>
          <w:b/>
          <w:bCs/>
          <w:rtl/>
        </w:rPr>
        <w:t>المهني</w:t>
      </w:r>
      <w:r w:rsidRPr="00CF248E">
        <w:rPr>
          <w:b/>
          <w:bCs/>
          <w:rtl/>
        </w:rPr>
        <w:t xml:space="preserve"> </w:t>
      </w:r>
      <w:r w:rsidRPr="00CF248E">
        <w:rPr>
          <w:rFonts w:hint="eastAsia"/>
          <w:b/>
          <w:bCs/>
          <w:rtl/>
        </w:rPr>
        <w:t>للعاملين</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القطاع</w:t>
      </w:r>
      <w:r w:rsidRPr="00CF248E">
        <w:rPr>
          <w:b/>
          <w:bCs/>
          <w:rtl/>
        </w:rPr>
        <w:t xml:space="preserve"> </w:t>
      </w:r>
      <w:r w:rsidRPr="00CF248E">
        <w:rPr>
          <w:rFonts w:hint="eastAsia"/>
          <w:b/>
          <w:bCs/>
          <w:rtl/>
        </w:rPr>
        <w:t>الطبي</w:t>
      </w:r>
      <w:r w:rsidRPr="00CF248E">
        <w:rPr>
          <w:b/>
          <w:bCs/>
          <w:rtl/>
        </w:rPr>
        <w:t xml:space="preserve"> </w:t>
      </w:r>
      <w:r w:rsidRPr="00CF248E">
        <w:rPr>
          <w:rFonts w:hint="eastAsia"/>
          <w:b/>
          <w:bCs/>
          <w:rtl/>
        </w:rPr>
        <w:t>وزيادة</w:t>
      </w:r>
      <w:r w:rsidRPr="00CF248E">
        <w:rPr>
          <w:b/>
          <w:bCs/>
          <w:rtl/>
        </w:rPr>
        <w:t xml:space="preserve"> </w:t>
      </w:r>
      <w:r w:rsidRPr="00CF248E">
        <w:rPr>
          <w:rFonts w:hint="eastAsia"/>
          <w:b/>
          <w:bCs/>
          <w:rtl/>
        </w:rPr>
        <w:t>الوعي</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وكفالة</w:t>
      </w:r>
      <w:r w:rsidRPr="00CF248E">
        <w:rPr>
          <w:b/>
          <w:bCs/>
          <w:rtl/>
        </w:rPr>
        <w:t xml:space="preserve"> </w:t>
      </w:r>
      <w:r w:rsidRPr="00CF248E">
        <w:rPr>
          <w:rFonts w:hint="eastAsia"/>
          <w:b/>
          <w:bCs/>
          <w:rtl/>
        </w:rPr>
        <w:t>حصول</w:t>
      </w:r>
      <w:r w:rsidRPr="00CF248E">
        <w:rPr>
          <w:b/>
          <w:bCs/>
          <w:rtl/>
        </w:rPr>
        <w:t xml:space="preserve"> </w:t>
      </w:r>
      <w:r w:rsidRPr="00CF248E">
        <w:rPr>
          <w:rFonts w:hint="eastAsia"/>
          <w:b/>
          <w:bCs/>
          <w:rtl/>
        </w:rPr>
        <w:t>جميع</w:t>
      </w:r>
      <w:r w:rsidRPr="00CF248E">
        <w:rPr>
          <w:b/>
          <w:bCs/>
          <w:rtl/>
        </w:rPr>
        <w:t xml:space="preserve"> </w:t>
      </w:r>
      <w:r w:rsidRPr="00CF248E">
        <w:rPr>
          <w:rFonts w:hint="eastAsia"/>
          <w:b/>
          <w:bCs/>
          <w:rtl/>
        </w:rPr>
        <w:t>المريضات</w:t>
      </w:r>
      <w:r w:rsidRPr="00CF248E">
        <w:rPr>
          <w:b/>
          <w:bCs/>
          <w:rtl/>
        </w:rPr>
        <w:t xml:space="preserve"> </w:t>
      </w:r>
      <w:r w:rsidRPr="00CF248E">
        <w:rPr>
          <w:rFonts w:hint="eastAsia"/>
          <w:b/>
          <w:bCs/>
          <w:rtl/>
        </w:rPr>
        <w:t>بأسعار</w:t>
      </w:r>
      <w:r w:rsidRPr="00CF248E">
        <w:rPr>
          <w:b/>
          <w:bCs/>
          <w:rtl/>
        </w:rPr>
        <w:t xml:space="preserve"> </w:t>
      </w:r>
      <w:r w:rsidRPr="00CF248E">
        <w:rPr>
          <w:rFonts w:hint="eastAsia"/>
          <w:b/>
          <w:bCs/>
          <w:rtl/>
        </w:rPr>
        <w:t>معقولة</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العلاج،</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يشمل</w:t>
      </w:r>
      <w:r w:rsidRPr="00CF248E">
        <w:rPr>
          <w:b/>
          <w:bCs/>
          <w:rtl/>
        </w:rPr>
        <w:t xml:space="preserve"> </w:t>
      </w:r>
      <w:r w:rsidRPr="00CF248E">
        <w:rPr>
          <w:rFonts w:hint="eastAsia"/>
          <w:b/>
          <w:bCs/>
          <w:rtl/>
        </w:rPr>
        <w:t>العلاج</w:t>
      </w:r>
      <w:r w:rsidRPr="00CF248E">
        <w:rPr>
          <w:b/>
          <w:bCs/>
          <w:rtl/>
        </w:rPr>
        <w:t xml:space="preserve"> </w:t>
      </w:r>
      <w:r w:rsidRPr="00CF248E">
        <w:rPr>
          <w:rFonts w:hint="eastAsia"/>
          <w:b/>
          <w:bCs/>
          <w:rtl/>
        </w:rPr>
        <w:t>الكيميائي</w:t>
      </w:r>
      <w:r w:rsidRPr="00CF248E">
        <w:rPr>
          <w:b/>
          <w:bCs/>
          <w:rtl/>
        </w:rPr>
        <w:t xml:space="preserve"> </w:t>
      </w:r>
      <w:r w:rsidRPr="00CF248E">
        <w:rPr>
          <w:rFonts w:hint="eastAsia"/>
          <w:b/>
          <w:bCs/>
          <w:rtl/>
        </w:rPr>
        <w:t>والعلاج</w:t>
      </w:r>
      <w:r w:rsidRPr="00CF248E">
        <w:rPr>
          <w:b/>
          <w:bCs/>
          <w:rtl/>
        </w:rPr>
        <w:t xml:space="preserve"> </w:t>
      </w:r>
      <w:r w:rsidRPr="00CF248E">
        <w:rPr>
          <w:rFonts w:hint="eastAsia"/>
          <w:b/>
          <w:bCs/>
          <w:rtl/>
        </w:rPr>
        <w:t>المناعي</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المستشفيات</w:t>
      </w:r>
      <w:r w:rsidRPr="00CF248E">
        <w:rPr>
          <w:b/>
          <w:bCs/>
          <w:rtl/>
        </w:rPr>
        <w:t xml:space="preserve"> </w:t>
      </w:r>
      <w:r w:rsidRPr="00CF248E">
        <w:rPr>
          <w:rFonts w:hint="eastAsia"/>
          <w:b/>
          <w:bCs/>
          <w:rtl/>
        </w:rPr>
        <w:t>العامة؛</w:t>
      </w:r>
    </w:p>
    <w:p w14:paraId="4E3BF493" w14:textId="77777777" w:rsidR="00344C33" w:rsidRPr="00CF248E" w:rsidRDefault="00344C33" w:rsidP="00344C33">
      <w:pPr>
        <w:pStyle w:val="SingleTxt"/>
        <w:rPr>
          <w:b/>
          <w:bCs/>
          <w:rtl/>
        </w:rPr>
      </w:pPr>
      <w:r w:rsidRPr="00CF248E">
        <w:rPr>
          <w:b/>
          <w:rtl/>
        </w:rPr>
        <w:tab/>
        <w:t>(ز)</w:t>
      </w:r>
      <w:r w:rsidRPr="00CF248E">
        <w:rPr>
          <w:bCs/>
          <w:rtl/>
        </w:rPr>
        <w:tab/>
      </w:r>
      <w:r w:rsidRPr="00CF248E">
        <w:rPr>
          <w:rFonts w:hint="eastAsia"/>
          <w:b/>
          <w:bCs/>
          <w:rtl/>
        </w:rPr>
        <w:t>توسيع</w:t>
      </w:r>
      <w:r w:rsidRPr="00CF248E">
        <w:rPr>
          <w:b/>
          <w:bCs/>
          <w:rtl/>
        </w:rPr>
        <w:t xml:space="preserve"> </w:t>
      </w:r>
      <w:r w:rsidRPr="00CF248E">
        <w:rPr>
          <w:rFonts w:hint="eastAsia"/>
          <w:b/>
          <w:bCs/>
          <w:rtl/>
        </w:rPr>
        <w:t>نطاق</w:t>
      </w:r>
      <w:r w:rsidRPr="00CF248E">
        <w:rPr>
          <w:b/>
          <w:bCs/>
          <w:rtl/>
        </w:rPr>
        <w:t xml:space="preserve"> </w:t>
      </w:r>
      <w:r w:rsidRPr="00CF248E">
        <w:rPr>
          <w:rFonts w:hint="eastAsia"/>
          <w:b/>
          <w:bCs/>
          <w:rtl/>
        </w:rPr>
        <w:t>نظام</w:t>
      </w:r>
      <w:r w:rsidRPr="00CF248E">
        <w:rPr>
          <w:b/>
          <w:bCs/>
          <w:rtl/>
        </w:rPr>
        <w:t xml:space="preserve"> </w:t>
      </w:r>
      <w:r w:rsidRPr="00CF248E">
        <w:rPr>
          <w:rFonts w:hint="eastAsia"/>
          <w:b/>
          <w:bCs/>
          <w:rtl/>
        </w:rPr>
        <w:t>التأمين</w:t>
      </w:r>
      <w:r w:rsidRPr="00CF248E">
        <w:rPr>
          <w:b/>
          <w:bCs/>
          <w:rtl/>
        </w:rPr>
        <w:t xml:space="preserve"> </w:t>
      </w:r>
      <w:r w:rsidRPr="00CF248E">
        <w:rPr>
          <w:rFonts w:hint="eastAsia"/>
          <w:b/>
          <w:bCs/>
          <w:rtl/>
        </w:rPr>
        <w:t>الصحي</w:t>
      </w:r>
      <w:r w:rsidRPr="00CF248E">
        <w:rPr>
          <w:b/>
          <w:bCs/>
          <w:rtl/>
        </w:rPr>
        <w:t xml:space="preserve"> </w:t>
      </w:r>
      <w:r w:rsidRPr="00CF248E">
        <w:rPr>
          <w:rFonts w:hint="eastAsia"/>
          <w:b/>
          <w:bCs/>
          <w:rtl/>
        </w:rPr>
        <w:t>الإلزامي</w:t>
      </w:r>
      <w:r w:rsidRPr="00CF248E">
        <w:rPr>
          <w:b/>
          <w:bCs/>
          <w:rtl/>
        </w:rPr>
        <w:t xml:space="preserve"> </w:t>
      </w:r>
      <w:r w:rsidRPr="00CF248E">
        <w:rPr>
          <w:rFonts w:hint="eastAsia"/>
          <w:b/>
          <w:bCs/>
          <w:rtl/>
        </w:rPr>
        <w:t>ليشمل</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والفتيات</w:t>
      </w:r>
      <w:r w:rsidRPr="00CF248E">
        <w:rPr>
          <w:b/>
          <w:bCs/>
          <w:rtl/>
        </w:rPr>
        <w:t xml:space="preserve"> </w:t>
      </w:r>
      <w:r w:rsidRPr="00CF248E">
        <w:rPr>
          <w:rFonts w:hint="eastAsia"/>
          <w:b/>
          <w:bCs/>
          <w:rtl/>
        </w:rPr>
        <w:t>المهاجرات</w:t>
      </w:r>
      <w:r w:rsidRPr="00CF248E">
        <w:rPr>
          <w:b/>
          <w:bCs/>
          <w:rtl/>
        </w:rPr>
        <w:t xml:space="preserve"> </w:t>
      </w:r>
      <w:r w:rsidRPr="00CF248E">
        <w:rPr>
          <w:rFonts w:hint="eastAsia"/>
          <w:b/>
          <w:bCs/>
          <w:rtl/>
        </w:rPr>
        <w:t>واللاجئات</w:t>
      </w:r>
      <w:r w:rsidRPr="00CF248E">
        <w:rPr>
          <w:b/>
          <w:bCs/>
          <w:rtl/>
        </w:rPr>
        <w:t xml:space="preserve"> </w:t>
      </w:r>
      <w:r w:rsidRPr="00CF248E">
        <w:rPr>
          <w:rFonts w:hint="eastAsia"/>
          <w:b/>
          <w:bCs/>
          <w:rtl/>
        </w:rPr>
        <w:t>وطالبات</w:t>
      </w:r>
      <w:r w:rsidRPr="00CF248E">
        <w:rPr>
          <w:b/>
          <w:bCs/>
          <w:rtl/>
        </w:rPr>
        <w:t xml:space="preserve"> </w:t>
      </w:r>
      <w:r w:rsidRPr="00CF248E">
        <w:rPr>
          <w:rFonts w:hint="eastAsia"/>
          <w:b/>
          <w:bCs/>
          <w:rtl/>
        </w:rPr>
        <w:t>اللجوء</w:t>
      </w:r>
      <w:r w:rsidRPr="00CF248E">
        <w:rPr>
          <w:b/>
          <w:bCs/>
          <w:rtl/>
        </w:rPr>
        <w:t xml:space="preserve"> وتنقيح قانون التأمين الصحي (1999) وفقا لذلك؛</w:t>
      </w:r>
      <w:bookmarkStart w:id="2" w:name="_Hlk88825225"/>
      <w:bookmarkEnd w:id="2"/>
    </w:p>
    <w:p w14:paraId="6D227C8C" w14:textId="32387E0F" w:rsidR="00344C33" w:rsidRDefault="00344C33" w:rsidP="00344C33">
      <w:pPr>
        <w:pStyle w:val="SingleTxt"/>
        <w:rPr>
          <w:b/>
          <w:bCs/>
          <w:rtl/>
        </w:rPr>
      </w:pPr>
      <w:r w:rsidRPr="00CF248E">
        <w:rPr>
          <w:b/>
          <w:rtl/>
        </w:rPr>
        <w:tab/>
        <w:t>(ح)</w:t>
      </w:r>
      <w:r w:rsidRPr="00CF248E">
        <w:rPr>
          <w:bCs/>
          <w:rtl/>
        </w:rPr>
        <w:tab/>
      </w:r>
      <w:r w:rsidRPr="00CF248E">
        <w:rPr>
          <w:rFonts w:hint="eastAsia"/>
          <w:b/>
          <w:bCs/>
          <w:rtl/>
        </w:rPr>
        <w:t>كفالة</w:t>
      </w:r>
      <w:r w:rsidRPr="00CF248E">
        <w:rPr>
          <w:b/>
          <w:bCs/>
          <w:rtl/>
        </w:rPr>
        <w:t xml:space="preserve"> </w:t>
      </w:r>
      <w:r w:rsidRPr="00CF248E">
        <w:rPr>
          <w:rFonts w:hint="eastAsia"/>
          <w:b/>
          <w:bCs/>
          <w:rtl/>
        </w:rPr>
        <w:t>حرية</w:t>
      </w:r>
      <w:r w:rsidRPr="00CF248E">
        <w:rPr>
          <w:b/>
          <w:bCs/>
          <w:rtl/>
        </w:rPr>
        <w:t xml:space="preserve"> </w:t>
      </w:r>
      <w:r w:rsidRPr="00CF248E">
        <w:rPr>
          <w:rFonts w:hint="eastAsia"/>
          <w:b/>
          <w:bCs/>
          <w:rtl/>
        </w:rPr>
        <w:t>حصول</w:t>
      </w:r>
      <w:r w:rsidRPr="00CF248E">
        <w:rPr>
          <w:b/>
          <w:bCs/>
          <w:rtl/>
        </w:rPr>
        <w:t xml:space="preserve"> </w:t>
      </w:r>
      <w:r w:rsidRPr="00CF248E">
        <w:rPr>
          <w:rFonts w:hint="eastAsia"/>
          <w:b/>
          <w:bCs/>
          <w:rtl/>
        </w:rPr>
        <w:t>جميع</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وخاصة</w:t>
      </w:r>
      <w:r w:rsidRPr="00CF248E">
        <w:rPr>
          <w:b/>
          <w:bCs/>
          <w:rtl/>
        </w:rPr>
        <w:t xml:space="preserve"> </w:t>
      </w:r>
      <w:r w:rsidRPr="00CF248E">
        <w:rPr>
          <w:rFonts w:hint="eastAsia"/>
          <w:b/>
          <w:bCs/>
          <w:rtl/>
        </w:rPr>
        <w:t>المسنات</w:t>
      </w:r>
      <w:r w:rsidRPr="00CF248E">
        <w:rPr>
          <w:b/>
          <w:bCs/>
          <w:rtl/>
        </w:rPr>
        <w:t xml:space="preserve"> </w:t>
      </w:r>
      <w:r w:rsidRPr="00CF248E">
        <w:rPr>
          <w:rFonts w:hint="eastAsia"/>
          <w:b/>
          <w:bCs/>
          <w:rtl/>
        </w:rPr>
        <w:t>والنساء</w:t>
      </w:r>
      <w:r w:rsidRPr="00CF248E">
        <w:rPr>
          <w:b/>
          <w:bCs/>
          <w:rtl/>
        </w:rPr>
        <w:t xml:space="preserve"> </w:t>
      </w:r>
      <w:r w:rsidRPr="00CF248E">
        <w:rPr>
          <w:rFonts w:hint="eastAsia"/>
          <w:b/>
          <w:bCs/>
          <w:rtl/>
        </w:rPr>
        <w:t>المصابات</w:t>
      </w:r>
      <w:r w:rsidRPr="00CF248E">
        <w:rPr>
          <w:b/>
          <w:bCs/>
          <w:rtl/>
        </w:rPr>
        <w:t xml:space="preserve"> </w:t>
      </w:r>
      <w:r w:rsidRPr="00CF248E">
        <w:rPr>
          <w:rFonts w:hint="eastAsia"/>
          <w:b/>
          <w:bCs/>
          <w:rtl/>
        </w:rPr>
        <w:t>بالحالات</w:t>
      </w:r>
      <w:r w:rsidRPr="00CF248E">
        <w:rPr>
          <w:b/>
          <w:bCs/>
          <w:rtl/>
        </w:rPr>
        <w:t xml:space="preserve"> </w:t>
      </w:r>
      <w:r w:rsidRPr="00CF248E">
        <w:rPr>
          <w:rFonts w:hint="eastAsia"/>
          <w:b/>
          <w:bCs/>
          <w:rtl/>
        </w:rPr>
        <w:t>المرضية</w:t>
      </w:r>
      <w:r w:rsidRPr="00CF248E">
        <w:rPr>
          <w:b/>
          <w:bCs/>
          <w:rtl/>
        </w:rPr>
        <w:t xml:space="preserve"> </w:t>
      </w:r>
      <w:r w:rsidRPr="00CF248E">
        <w:rPr>
          <w:rFonts w:hint="eastAsia"/>
          <w:b/>
          <w:bCs/>
          <w:rtl/>
        </w:rPr>
        <w:t>المصاحبة</w:t>
      </w:r>
      <w:r w:rsidRPr="00CF248E">
        <w:rPr>
          <w:b/>
          <w:bCs/>
          <w:rtl/>
        </w:rPr>
        <w:t xml:space="preserve"> </w:t>
      </w:r>
      <w:r w:rsidRPr="00CF248E">
        <w:rPr>
          <w:rFonts w:hint="eastAsia"/>
          <w:b/>
          <w:bCs/>
          <w:rtl/>
        </w:rPr>
        <w:t>والمراهقات</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التطعيمات</w:t>
      </w:r>
      <w:r w:rsidRPr="00CF248E">
        <w:rPr>
          <w:b/>
          <w:bCs/>
          <w:rtl/>
        </w:rPr>
        <w:t xml:space="preserve"> </w:t>
      </w:r>
      <w:r w:rsidRPr="00CF248E">
        <w:rPr>
          <w:rFonts w:hint="eastAsia"/>
          <w:b/>
          <w:bCs/>
          <w:rtl/>
        </w:rPr>
        <w:t>ضد</w:t>
      </w:r>
      <w:r w:rsidRPr="00CF248E">
        <w:rPr>
          <w:b/>
          <w:bCs/>
          <w:rtl/>
        </w:rPr>
        <w:t xml:space="preserve"> </w:t>
      </w:r>
      <w:r w:rsidRPr="00CF248E">
        <w:rPr>
          <w:rFonts w:hint="eastAsia"/>
          <w:b/>
          <w:bCs/>
          <w:rtl/>
        </w:rPr>
        <w:t>كوفيد</w:t>
      </w:r>
      <w:r w:rsidRPr="00CF248E">
        <w:rPr>
          <w:b/>
          <w:bCs/>
          <w:rtl/>
        </w:rPr>
        <w:t>-19</w:t>
      </w:r>
      <w:r w:rsidRPr="00CF248E">
        <w:rPr>
          <w:rFonts w:hint="eastAsia"/>
          <w:b/>
          <w:bCs/>
          <w:rtl/>
        </w:rPr>
        <w:t>،</w:t>
      </w:r>
      <w:r w:rsidRPr="00CF248E">
        <w:rPr>
          <w:b/>
          <w:bCs/>
          <w:rtl/>
        </w:rPr>
        <w:t xml:space="preserve"> </w:t>
      </w:r>
      <w:r w:rsidRPr="00CF248E">
        <w:rPr>
          <w:rFonts w:hint="eastAsia"/>
          <w:b/>
          <w:bCs/>
          <w:rtl/>
        </w:rPr>
        <w:t>وزيادة</w:t>
      </w:r>
      <w:r w:rsidRPr="00CF248E">
        <w:rPr>
          <w:b/>
          <w:bCs/>
          <w:rtl/>
        </w:rPr>
        <w:t xml:space="preserve"> </w:t>
      </w:r>
      <w:r w:rsidRPr="00CF248E">
        <w:rPr>
          <w:rFonts w:hint="eastAsia"/>
          <w:b/>
          <w:bCs/>
          <w:rtl/>
        </w:rPr>
        <w:t>الوعي</w:t>
      </w:r>
      <w:r w:rsidRPr="00CF248E">
        <w:rPr>
          <w:b/>
          <w:bCs/>
          <w:rtl/>
        </w:rPr>
        <w:t xml:space="preserve"> </w:t>
      </w:r>
      <w:r w:rsidRPr="00CF248E">
        <w:rPr>
          <w:rFonts w:hint="eastAsia"/>
          <w:b/>
          <w:bCs/>
          <w:rtl/>
        </w:rPr>
        <w:t>بالفوائد</w:t>
      </w:r>
      <w:r w:rsidRPr="00CF248E">
        <w:rPr>
          <w:b/>
          <w:bCs/>
          <w:rtl/>
        </w:rPr>
        <w:t xml:space="preserve"> </w:t>
      </w:r>
      <w:r w:rsidRPr="00CF248E">
        <w:rPr>
          <w:rFonts w:hint="eastAsia"/>
          <w:b/>
          <w:bCs/>
          <w:rtl/>
        </w:rPr>
        <w:t>المؤكدة</w:t>
      </w:r>
      <w:r w:rsidRPr="00CF248E">
        <w:rPr>
          <w:b/>
          <w:bCs/>
          <w:rtl/>
        </w:rPr>
        <w:t xml:space="preserve"> </w:t>
      </w:r>
      <w:r w:rsidRPr="00CF248E">
        <w:rPr>
          <w:rFonts w:hint="eastAsia"/>
          <w:b/>
          <w:bCs/>
          <w:rtl/>
        </w:rPr>
        <w:t>علميا</w:t>
      </w:r>
      <w:r w:rsidRPr="00CF248E">
        <w:rPr>
          <w:b/>
          <w:bCs/>
          <w:rtl/>
        </w:rPr>
        <w:t xml:space="preserve"> </w:t>
      </w:r>
      <w:r w:rsidRPr="00CF248E">
        <w:rPr>
          <w:rFonts w:hint="eastAsia"/>
          <w:b/>
          <w:bCs/>
          <w:rtl/>
        </w:rPr>
        <w:t>للتطعيم</w:t>
      </w:r>
      <w:r w:rsidRPr="00CF248E">
        <w:rPr>
          <w:b/>
          <w:bCs/>
          <w:rtl/>
        </w:rPr>
        <w:t xml:space="preserve"> </w:t>
      </w:r>
      <w:r w:rsidRPr="00CF248E">
        <w:rPr>
          <w:rFonts w:hint="eastAsia"/>
          <w:b/>
          <w:bCs/>
          <w:rtl/>
        </w:rPr>
        <w:t>ضد</w:t>
      </w:r>
      <w:r w:rsidRPr="00CF248E">
        <w:rPr>
          <w:b/>
          <w:bCs/>
          <w:rtl/>
        </w:rPr>
        <w:t xml:space="preserve"> </w:t>
      </w:r>
      <w:r w:rsidRPr="00CF248E">
        <w:rPr>
          <w:rFonts w:hint="eastAsia"/>
          <w:b/>
          <w:bCs/>
          <w:rtl/>
        </w:rPr>
        <w:t>كوفيد</w:t>
      </w:r>
      <w:r w:rsidRPr="00CF248E">
        <w:rPr>
          <w:b/>
          <w:bCs/>
          <w:rtl/>
        </w:rPr>
        <w:t xml:space="preserve">-19 والتصدي للمعلومات الكاذبة </w:t>
      </w:r>
      <w:r w:rsidRPr="00CF248E">
        <w:rPr>
          <w:rFonts w:hint="eastAsia"/>
          <w:b/>
          <w:bCs/>
          <w:rtl/>
        </w:rPr>
        <w:t>التي</w:t>
      </w:r>
      <w:r w:rsidRPr="00CF248E">
        <w:rPr>
          <w:b/>
          <w:bCs/>
          <w:rtl/>
        </w:rPr>
        <w:t xml:space="preserve"> يروج لها </w:t>
      </w:r>
      <w:r w:rsidRPr="00CF248E">
        <w:rPr>
          <w:rFonts w:hint="eastAsia"/>
          <w:b/>
          <w:bCs/>
          <w:rtl/>
        </w:rPr>
        <w:t>معارضو</w:t>
      </w:r>
      <w:r w:rsidRPr="00CF248E">
        <w:rPr>
          <w:b/>
          <w:bCs/>
          <w:rtl/>
        </w:rPr>
        <w:t xml:space="preserve"> </w:t>
      </w:r>
      <w:r w:rsidRPr="00CF248E">
        <w:rPr>
          <w:rFonts w:hint="eastAsia"/>
          <w:b/>
          <w:bCs/>
          <w:rtl/>
        </w:rPr>
        <w:t>اللقاح</w:t>
      </w:r>
      <w:r w:rsidRPr="00CF248E">
        <w:rPr>
          <w:b/>
          <w:bCs/>
          <w:rtl/>
        </w:rPr>
        <w:t>.</w:t>
      </w:r>
    </w:p>
    <w:p w14:paraId="3C48D7A5" w14:textId="5185B8BF" w:rsidR="00A23225" w:rsidRPr="00A23225" w:rsidRDefault="00A23225" w:rsidP="00A23225">
      <w:pPr>
        <w:pStyle w:val="SingleTxt"/>
        <w:spacing w:after="0" w:line="120" w:lineRule="exact"/>
        <w:rPr>
          <w:sz w:val="10"/>
          <w:rtl/>
        </w:rPr>
      </w:pPr>
    </w:p>
    <w:p w14:paraId="29A7F563" w14:textId="77777777" w:rsidR="00344C33" w:rsidRPr="00CF248E" w:rsidRDefault="00344C33" w:rsidP="00344C33">
      <w:pPr>
        <w:pStyle w:val="H23"/>
        <w:ind w:left="1267" w:right="1267" w:hanging="1267"/>
        <w:rPr>
          <w:rtl/>
        </w:rPr>
      </w:pPr>
      <w:r w:rsidRPr="00CF248E">
        <w:rPr>
          <w:rtl/>
        </w:rPr>
        <w:lastRenderedPageBreak/>
        <w:tab/>
      </w:r>
      <w:r w:rsidRPr="00CF248E">
        <w:rPr>
          <w:rtl/>
        </w:rPr>
        <w:tab/>
      </w:r>
      <w:r w:rsidRPr="00CF248E">
        <w:rPr>
          <w:rFonts w:hint="eastAsia"/>
          <w:rtl/>
        </w:rPr>
        <w:t>الاستحقاقات</w:t>
      </w:r>
      <w:r w:rsidRPr="00CF248E">
        <w:rPr>
          <w:rtl/>
        </w:rPr>
        <w:t xml:space="preserve"> </w:t>
      </w:r>
      <w:r w:rsidRPr="00CF248E">
        <w:rPr>
          <w:rFonts w:hint="eastAsia"/>
          <w:rtl/>
        </w:rPr>
        <w:t>الاقتصادية</w:t>
      </w:r>
      <w:r w:rsidRPr="00CF248E">
        <w:rPr>
          <w:rtl/>
        </w:rPr>
        <w:t xml:space="preserve"> </w:t>
      </w:r>
      <w:r w:rsidRPr="00CF248E">
        <w:rPr>
          <w:rFonts w:hint="eastAsia"/>
          <w:rtl/>
        </w:rPr>
        <w:t>والاجتماعية</w:t>
      </w:r>
    </w:p>
    <w:p w14:paraId="2B7DAE08" w14:textId="77777777" w:rsidR="00344C33" w:rsidRPr="00CF248E" w:rsidRDefault="00344C33" w:rsidP="00344C33">
      <w:pPr>
        <w:pStyle w:val="SingleTxt"/>
        <w:keepNext/>
        <w:keepLines/>
        <w:rPr>
          <w:rtl/>
        </w:rPr>
      </w:pPr>
      <w:r w:rsidRPr="00CF248E">
        <w:rPr>
          <w:rtl/>
        </w:rPr>
        <w:t>37 -</w:t>
      </w:r>
      <w:r w:rsidRPr="00CF248E">
        <w:rPr>
          <w:rtl/>
        </w:rPr>
        <w:tab/>
      </w:r>
      <w:r w:rsidRPr="00CF248E">
        <w:rPr>
          <w:rFonts w:hint="eastAsia"/>
          <w:rtl/>
        </w:rPr>
        <w:t>تلاحظ</w:t>
      </w:r>
      <w:r w:rsidRPr="00CF248E">
        <w:rPr>
          <w:rtl/>
        </w:rPr>
        <w:t xml:space="preserve"> </w:t>
      </w:r>
      <w:r w:rsidRPr="00CF248E">
        <w:rPr>
          <w:rFonts w:hint="eastAsia"/>
          <w:rtl/>
        </w:rPr>
        <w:t>اللجنة</w:t>
      </w:r>
      <w:r w:rsidRPr="00CF248E">
        <w:rPr>
          <w:rtl/>
        </w:rPr>
        <w:t xml:space="preserve"> </w:t>
      </w:r>
      <w:r w:rsidRPr="00CF248E">
        <w:rPr>
          <w:rFonts w:hint="eastAsia"/>
          <w:rtl/>
        </w:rPr>
        <w:t>بقلق</w:t>
      </w:r>
      <w:r w:rsidRPr="00CF248E">
        <w:rPr>
          <w:rtl/>
        </w:rPr>
        <w:t xml:space="preserve"> </w:t>
      </w:r>
      <w:r w:rsidRPr="00CF248E">
        <w:rPr>
          <w:rFonts w:hint="eastAsia"/>
          <w:rtl/>
        </w:rPr>
        <w:t>ما</w:t>
      </w:r>
      <w:r w:rsidRPr="00CF248E">
        <w:rPr>
          <w:rtl/>
        </w:rPr>
        <w:t xml:space="preserve"> </w:t>
      </w:r>
      <w:r w:rsidRPr="00CF248E">
        <w:rPr>
          <w:rFonts w:hint="eastAsia"/>
          <w:rtl/>
        </w:rPr>
        <w:t>يلي</w:t>
      </w:r>
      <w:r w:rsidRPr="00CF248E">
        <w:rPr>
          <w:rtl/>
        </w:rPr>
        <w:t>:</w:t>
      </w:r>
    </w:p>
    <w:p w14:paraId="0F8A454C" w14:textId="77777777" w:rsidR="00344C33" w:rsidRPr="00CF248E" w:rsidRDefault="00344C33" w:rsidP="00A23225">
      <w:pPr>
        <w:pStyle w:val="SingleTxt"/>
        <w:keepNext/>
        <w:keepLines/>
        <w:rPr>
          <w:rtl/>
        </w:rPr>
      </w:pPr>
      <w:r w:rsidRPr="00CF248E">
        <w:rPr>
          <w:rtl/>
        </w:rPr>
        <w:tab/>
        <w:t>(أ)</w:t>
      </w:r>
      <w:r w:rsidRPr="00CF248E">
        <w:rPr>
          <w:rtl/>
        </w:rPr>
        <w:tab/>
      </w:r>
      <w:r w:rsidRPr="00CF248E">
        <w:rPr>
          <w:rFonts w:hint="eastAsia"/>
          <w:rtl/>
        </w:rPr>
        <w:t>نصيب</w:t>
      </w:r>
      <w:r w:rsidRPr="00CF248E">
        <w:rPr>
          <w:rtl/>
        </w:rPr>
        <w:t xml:space="preserve"> المرأة </w:t>
      </w:r>
      <w:r w:rsidRPr="00CF248E">
        <w:rPr>
          <w:rFonts w:hint="eastAsia"/>
          <w:rtl/>
        </w:rPr>
        <w:t>غير</w:t>
      </w:r>
      <w:r w:rsidRPr="00CF248E">
        <w:rPr>
          <w:rtl/>
        </w:rPr>
        <w:t xml:space="preserve"> </w:t>
      </w:r>
      <w:r w:rsidRPr="00CF248E">
        <w:rPr>
          <w:rFonts w:hint="eastAsia"/>
          <w:rtl/>
        </w:rPr>
        <w:t>المتناسب</w:t>
      </w:r>
      <w:r w:rsidRPr="00CF248E">
        <w:rPr>
          <w:rtl/>
        </w:rPr>
        <w:t xml:space="preserve"> مما تقوم به </w:t>
      </w:r>
      <w:r w:rsidRPr="00CF248E">
        <w:rPr>
          <w:rFonts w:hint="eastAsia"/>
          <w:rtl/>
        </w:rPr>
        <w:t>من</w:t>
      </w:r>
      <w:r w:rsidRPr="00CF248E">
        <w:rPr>
          <w:rtl/>
        </w:rPr>
        <w:t xml:space="preserve"> </w:t>
      </w:r>
      <w:r w:rsidRPr="00CF248E">
        <w:rPr>
          <w:rFonts w:hint="eastAsia"/>
          <w:rtl/>
        </w:rPr>
        <w:t>عمل</w:t>
      </w:r>
      <w:r w:rsidRPr="00CF248E">
        <w:rPr>
          <w:rtl/>
        </w:rPr>
        <w:t xml:space="preserve"> </w:t>
      </w:r>
      <w:r w:rsidRPr="00CF248E">
        <w:rPr>
          <w:rFonts w:hint="eastAsia"/>
          <w:rtl/>
        </w:rPr>
        <w:t>منزلي</w:t>
      </w:r>
      <w:r w:rsidRPr="00CF248E">
        <w:rPr>
          <w:rtl/>
        </w:rPr>
        <w:t xml:space="preserve"> </w:t>
      </w:r>
      <w:r w:rsidRPr="00CF248E">
        <w:rPr>
          <w:rFonts w:hint="eastAsia"/>
          <w:rtl/>
        </w:rPr>
        <w:t>وأعمال</w:t>
      </w:r>
      <w:r w:rsidRPr="00CF248E">
        <w:rPr>
          <w:rtl/>
        </w:rPr>
        <w:t xml:space="preserve"> </w:t>
      </w:r>
      <w:r w:rsidRPr="00CF248E">
        <w:rPr>
          <w:rFonts w:hint="eastAsia"/>
          <w:rtl/>
        </w:rPr>
        <w:t>الرعاية</w:t>
      </w:r>
      <w:r w:rsidRPr="00CF248E">
        <w:rPr>
          <w:rtl/>
        </w:rPr>
        <w:t xml:space="preserve"> </w:t>
      </w:r>
      <w:r w:rsidRPr="00CF248E">
        <w:rPr>
          <w:rFonts w:hint="eastAsia"/>
          <w:rtl/>
        </w:rPr>
        <w:t>غير</w:t>
      </w:r>
      <w:r w:rsidRPr="00CF248E">
        <w:rPr>
          <w:rtl/>
        </w:rPr>
        <w:t xml:space="preserve"> </w:t>
      </w:r>
      <w:r w:rsidRPr="00CF248E">
        <w:rPr>
          <w:rFonts w:hint="eastAsia"/>
          <w:rtl/>
        </w:rPr>
        <w:t>المدفوعة</w:t>
      </w:r>
      <w:r>
        <w:rPr>
          <w:rFonts w:hint="cs"/>
          <w:rtl/>
        </w:rPr>
        <w:t> </w:t>
      </w:r>
      <w:r w:rsidRPr="00CF248E">
        <w:rPr>
          <w:rFonts w:hint="eastAsia"/>
          <w:rtl/>
        </w:rPr>
        <w:t>الأجر؛</w:t>
      </w:r>
    </w:p>
    <w:p w14:paraId="469126A9" w14:textId="7B0BA44A" w:rsidR="00344C33" w:rsidRPr="00344C33" w:rsidRDefault="00344C33" w:rsidP="00344C33">
      <w:pPr>
        <w:pStyle w:val="SingleTxt"/>
        <w:rPr>
          <w:spacing w:val="-4"/>
          <w:w w:val="97"/>
          <w:rtl/>
        </w:rPr>
      </w:pPr>
      <w:r w:rsidRPr="00CF248E">
        <w:rPr>
          <w:rtl/>
        </w:rPr>
        <w:tab/>
      </w:r>
      <w:r w:rsidRPr="00344C33">
        <w:rPr>
          <w:spacing w:val="-4"/>
          <w:w w:val="97"/>
          <w:rtl/>
        </w:rPr>
        <w:t>(ب)</w:t>
      </w:r>
      <w:r w:rsidRPr="00344C33">
        <w:rPr>
          <w:spacing w:val="-4"/>
          <w:w w:val="97"/>
          <w:rtl/>
        </w:rPr>
        <w:tab/>
      </w:r>
      <w:r w:rsidRPr="00344C33">
        <w:rPr>
          <w:rFonts w:hint="eastAsia"/>
          <w:spacing w:val="-4"/>
          <w:w w:val="97"/>
          <w:rtl/>
        </w:rPr>
        <w:t>ارتفاع</w:t>
      </w:r>
      <w:r w:rsidRPr="00344C33">
        <w:rPr>
          <w:spacing w:val="-4"/>
          <w:w w:val="97"/>
          <w:rtl/>
        </w:rPr>
        <w:t xml:space="preserve"> معدل الفقر (38 في المائة) في الدولة الطرف، بما يؤثر بشكل غير متناسب على النساء،</w:t>
      </w:r>
      <w:r>
        <w:rPr>
          <w:rFonts w:hint="cs"/>
          <w:spacing w:val="-4"/>
          <w:w w:val="97"/>
          <w:rtl/>
        </w:rPr>
        <w:t> </w:t>
      </w:r>
      <w:r w:rsidRPr="00344C33">
        <w:rPr>
          <w:spacing w:val="-4"/>
          <w:w w:val="97"/>
          <w:rtl/>
        </w:rPr>
        <w:t>ولا سيما النساء الريفيات، وربات الأسر العازبات، والنساء العاملات في مجال الرعاية غير المدفوعة</w:t>
      </w:r>
      <w:r w:rsidRPr="00344C33">
        <w:rPr>
          <w:rFonts w:hint="cs"/>
          <w:spacing w:val="-4"/>
          <w:w w:val="97"/>
          <w:rtl/>
        </w:rPr>
        <w:t xml:space="preserve"> </w:t>
      </w:r>
      <w:r w:rsidRPr="00344C33">
        <w:rPr>
          <w:spacing w:val="-4"/>
          <w:w w:val="97"/>
          <w:rtl/>
        </w:rPr>
        <w:t>الأجر؛</w:t>
      </w:r>
    </w:p>
    <w:p w14:paraId="4985081F" w14:textId="77777777" w:rsidR="00344C33" w:rsidRPr="00CF248E" w:rsidRDefault="00344C33" w:rsidP="00344C33">
      <w:pPr>
        <w:pStyle w:val="SingleTxt"/>
        <w:rPr>
          <w:rtl/>
        </w:rPr>
      </w:pPr>
      <w:r w:rsidRPr="00CF248E">
        <w:rPr>
          <w:rtl/>
        </w:rPr>
        <w:tab/>
        <w:t>(ج)</w:t>
      </w:r>
      <w:r w:rsidRPr="00CF248E">
        <w:rPr>
          <w:rtl/>
        </w:rPr>
        <w:tab/>
      </w:r>
      <w:r w:rsidRPr="00CF248E">
        <w:rPr>
          <w:rFonts w:hint="eastAsia"/>
          <w:rtl/>
        </w:rPr>
        <w:t>تركيز</w:t>
      </w:r>
      <w:r w:rsidRPr="00CF248E">
        <w:rPr>
          <w:rtl/>
        </w:rPr>
        <w:t xml:space="preserve"> </w:t>
      </w:r>
      <w:r w:rsidRPr="00CF248E">
        <w:rPr>
          <w:rFonts w:hint="eastAsia"/>
          <w:rtl/>
        </w:rPr>
        <w:t>ريادة</w:t>
      </w:r>
      <w:r w:rsidRPr="00CF248E">
        <w:rPr>
          <w:rtl/>
        </w:rPr>
        <w:t xml:space="preserve"> </w:t>
      </w:r>
      <w:r w:rsidRPr="00CF248E">
        <w:rPr>
          <w:rFonts w:hint="eastAsia"/>
          <w:rtl/>
        </w:rPr>
        <w:t>الأعمال</w:t>
      </w:r>
      <w:r w:rsidRPr="00CF248E">
        <w:rPr>
          <w:rtl/>
        </w:rPr>
        <w:t xml:space="preserve"> </w:t>
      </w:r>
      <w:r w:rsidRPr="00CF248E">
        <w:rPr>
          <w:rFonts w:hint="eastAsia"/>
          <w:rtl/>
        </w:rPr>
        <w:t>النسائية</w:t>
      </w:r>
      <w:r w:rsidRPr="00CF248E">
        <w:rPr>
          <w:rtl/>
        </w:rPr>
        <w:t xml:space="preserve"> </w:t>
      </w:r>
      <w:r w:rsidRPr="00CF248E">
        <w:rPr>
          <w:rFonts w:hint="eastAsia"/>
          <w:rtl/>
        </w:rPr>
        <w:t>في</w:t>
      </w:r>
      <w:r w:rsidRPr="00CF248E">
        <w:rPr>
          <w:rtl/>
        </w:rPr>
        <w:t xml:space="preserve"> </w:t>
      </w:r>
      <w:r w:rsidRPr="00CF248E">
        <w:rPr>
          <w:rFonts w:hint="eastAsia"/>
          <w:rtl/>
        </w:rPr>
        <w:t>القطاعات</w:t>
      </w:r>
      <w:r w:rsidRPr="00CF248E">
        <w:rPr>
          <w:rtl/>
        </w:rPr>
        <w:t xml:space="preserve"> </w:t>
      </w:r>
      <w:r w:rsidRPr="00CF248E">
        <w:rPr>
          <w:rFonts w:hint="eastAsia"/>
          <w:rtl/>
        </w:rPr>
        <w:t>المنخفضة</w:t>
      </w:r>
      <w:r w:rsidRPr="00CF248E">
        <w:rPr>
          <w:rtl/>
        </w:rPr>
        <w:t xml:space="preserve"> </w:t>
      </w:r>
      <w:r w:rsidRPr="00CF248E">
        <w:rPr>
          <w:rFonts w:hint="eastAsia"/>
          <w:rtl/>
        </w:rPr>
        <w:t>الربح،</w:t>
      </w:r>
      <w:r w:rsidRPr="00CF248E">
        <w:rPr>
          <w:rtl/>
        </w:rPr>
        <w:t xml:space="preserve"> </w:t>
      </w:r>
      <w:r w:rsidRPr="00CF248E">
        <w:rPr>
          <w:rFonts w:hint="eastAsia"/>
          <w:rtl/>
        </w:rPr>
        <w:t>مثل</w:t>
      </w:r>
      <w:r w:rsidRPr="00CF248E">
        <w:rPr>
          <w:rtl/>
        </w:rPr>
        <w:t xml:space="preserve"> </w:t>
      </w:r>
      <w:r w:rsidRPr="00CF248E">
        <w:rPr>
          <w:rFonts w:hint="eastAsia"/>
          <w:rtl/>
        </w:rPr>
        <w:t>تجارة</w:t>
      </w:r>
      <w:r w:rsidRPr="00CF248E">
        <w:rPr>
          <w:rtl/>
        </w:rPr>
        <w:t xml:space="preserve"> </w:t>
      </w:r>
      <w:r w:rsidRPr="00CF248E">
        <w:rPr>
          <w:rFonts w:hint="eastAsia"/>
          <w:rtl/>
        </w:rPr>
        <w:t>الجملة</w:t>
      </w:r>
      <w:r w:rsidRPr="00CF248E">
        <w:rPr>
          <w:rtl/>
        </w:rPr>
        <w:t xml:space="preserve"> </w:t>
      </w:r>
      <w:r w:rsidRPr="00CF248E">
        <w:rPr>
          <w:rFonts w:hint="eastAsia"/>
          <w:rtl/>
        </w:rPr>
        <w:t>والتجزئة</w:t>
      </w:r>
      <w:r w:rsidRPr="00CF248E">
        <w:rPr>
          <w:rtl/>
        </w:rPr>
        <w:t xml:space="preserve"> </w:t>
      </w:r>
      <w:r w:rsidRPr="00CF248E">
        <w:rPr>
          <w:rFonts w:hint="eastAsia"/>
          <w:rtl/>
        </w:rPr>
        <w:t>والزراعة،</w:t>
      </w:r>
      <w:r w:rsidRPr="00CF248E">
        <w:rPr>
          <w:rtl/>
        </w:rPr>
        <w:t xml:space="preserve"> والأعمال التي تؤديها </w:t>
      </w:r>
      <w:r w:rsidRPr="00CF248E">
        <w:rPr>
          <w:rFonts w:hint="eastAsia"/>
          <w:rtl/>
        </w:rPr>
        <w:t>في</w:t>
      </w:r>
      <w:r w:rsidRPr="00CF248E">
        <w:rPr>
          <w:rtl/>
        </w:rPr>
        <w:t xml:space="preserve"> </w:t>
      </w:r>
      <w:r w:rsidRPr="00CF248E">
        <w:rPr>
          <w:rFonts w:hint="eastAsia"/>
          <w:rtl/>
        </w:rPr>
        <w:t>المنزل</w:t>
      </w:r>
      <w:r w:rsidRPr="00CF248E">
        <w:rPr>
          <w:rtl/>
        </w:rPr>
        <w:t>.</w:t>
      </w:r>
    </w:p>
    <w:p w14:paraId="0F95683A" w14:textId="77777777" w:rsidR="00344C33" w:rsidRPr="00CF248E" w:rsidRDefault="00344C33" w:rsidP="00344C33">
      <w:pPr>
        <w:pStyle w:val="SingleTxt"/>
        <w:rPr>
          <w:rtl/>
        </w:rPr>
      </w:pPr>
      <w:r w:rsidRPr="00CF248E">
        <w:rPr>
          <w:rtl/>
        </w:rPr>
        <w:t>38 -</w:t>
      </w:r>
      <w:r w:rsidRPr="005453E3">
        <w:rPr>
          <w:b/>
          <w:bCs/>
          <w:rtl/>
        </w:rPr>
        <w:tab/>
      </w:r>
      <w:r w:rsidRPr="005453E3">
        <w:rPr>
          <w:rFonts w:hint="eastAsia"/>
          <w:b/>
          <w:bCs/>
          <w:rtl/>
        </w:rPr>
        <w:t>وتوصي</w:t>
      </w:r>
      <w:r w:rsidRPr="005453E3">
        <w:rPr>
          <w:b/>
          <w:bCs/>
          <w:rtl/>
        </w:rPr>
        <w:t xml:space="preserve"> </w:t>
      </w:r>
      <w:r w:rsidRPr="005453E3">
        <w:rPr>
          <w:rFonts w:hint="eastAsia"/>
          <w:b/>
          <w:bCs/>
          <w:rtl/>
        </w:rPr>
        <w:t>اللجنة</w:t>
      </w:r>
      <w:r w:rsidRPr="005453E3">
        <w:rPr>
          <w:b/>
          <w:bCs/>
          <w:rtl/>
        </w:rPr>
        <w:t xml:space="preserve"> </w:t>
      </w:r>
      <w:r w:rsidRPr="005453E3">
        <w:rPr>
          <w:rFonts w:hint="eastAsia"/>
          <w:b/>
          <w:bCs/>
          <w:rtl/>
        </w:rPr>
        <w:t>الدولة</w:t>
      </w:r>
      <w:r w:rsidRPr="005453E3">
        <w:rPr>
          <w:b/>
          <w:bCs/>
          <w:rtl/>
        </w:rPr>
        <w:t xml:space="preserve"> </w:t>
      </w:r>
      <w:r w:rsidRPr="005453E3">
        <w:rPr>
          <w:rFonts w:hint="eastAsia"/>
          <w:b/>
          <w:bCs/>
          <w:rtl/>
        </w:rPr>
        <w:t>الطرف بأن</w:t>
      </w:r>
      <w:r w:rsidRPr="005453E3">
        <w:rPr>
          <w:b/>
          <w:bCs/>
          <w:rtl/>
        </w:rPr>
        <w:t xml:space="preserve"> </w:t>
      </w:r>
      <w:r w:rsidRPr="005453E3">
        <w:rPr>
          <w:rFonts w:hint="eastAsia"/>
          <w:b/>
          <w:bCs/>
          <w:rtl/>
        </w:rPr>
        <w:t>تقوم</w:t>
      </w:r>
      <w:r w:rsidRPr="005453E3">
        <w:rPr>
          <w:b/>
          <w:bCs/>
          <w:rtl/>
        </w:rPr>
        <w:t xml:space="preserve"> </w:t>
      </w:r>
      <w:r w:rsidRPr="005453E3">
        <w:rPr>
          <w:rFonts w:hint="eastAsia"/>
          <w:b/>
          <w:bCs/>
          <w:rtl/>
        </w:rPr>
        <w:t>بما</w:t>
      </w:r>
      <w:r w:rsidRPr="005453E3">
        <w:rPr>
          <w:b/>
          <w:bCs/>
          <w:rtl/>
        </w:rPr>
        <w:t xml:space="preserve"> </w:t>
      </w:r>
      <w:r w:rsidRPr="005453E3">
        <w:rPr>
          <w:rFonts w:hint="eastAsia"/>
          <w:b/>
          <w:bCs/>
          <w:rtl/>
        </w:rPr>
        <w:t>يلي</w:t>
      </w:r>
      <w:r w:rsidRPr="005453E3">
        <w:rPr>
          <w:b/>
          <w:bCs/>
          <w:rtl/>
        </w:rPr>
        <w:t>:</w:t>
      </w:r>
    </w:p>
    <w:p w14:paraId="71CC402D" w14:textId="77777777" w:rsidR="00344C33" w:rsidRPr="00CF248E" w:rsidRDefault="00344C33" w:rsidP="00344C33">
      <w:pPr>
        <w:pStyle w:val="SingleTxt"/>
        <w:rPr>
          <w:b/>
          <w:bCs/>
          <w:rtl/>
        </w:rPr>
      </w:pPr>
      <w:r w:rsidRPr="00CF248E">
        <w:rPr>
          <w:b/>
          <w:rtl/>
        </w:rPr>
        <w:tab/>
        <w:t>(أ)</w:t>
      </w:r>
      <w:r w:rsidRPr="00CF248E">
        <w:rPr>
          <w:bCs/>
          <w:rtl/>
        </w:rPr>
        <w:tab/>
      </w:r>
      <w:r w:rsidRPr="00CF248E">
        <w:rPr>
          <w:rFonts w:hint="eastAsia"/>
          <w:b/>
          <w:bCs/>
          <w:rtl/>
        </w:rPr>
        <w:t>اعتماد</w:t>
      </w:r>
      <w:r w:rsidRPr="00CF248E">
        <w:rPr>
          <w:b/>
          <w:bCs/>
          <w:rtl/>
        </w:rPr>
        <w:t xml:space="preserve"> </w:t>
      </w:r>
      <w:r w:rsidRPr="00CF248E">
        <w:rPr>
          <w:rFonts w:hint="eastAsia"/>
          <w:b/>
          <w:bCs/>
          <w:rtl/>
        </w:rPr>
        <w:t>قانون</w:t>
      </w:r>
      <w:r w:rsidRPr="00CF248E">
        <w:rPr>
          <w:b/>
          <w:bCs/>
          <w:rtl/>
        </w:rPr>
        <w:t xml:space="preserve"> </w:t>
      </w:r>
      <w:r w:rsidRPr="00CF248E">
        <w:rPr>
          <w:rFonts w:hint="eastAsia"/>
          <w:b/>
          <w:bCs/>
          <w:rtl/>
        </w:rPr>
        <w:t>بشأن</w:t>
      </w:r>
      <w:r w:rsidRPr="00CF248E">
        <w:rPr>
          <w:b/>
          <w:bCs/>
          <w:rtl/>
        </w:rPr>
        <w:t xml:space="preserve"> </w:t>
      </w:r>
      <w:r w:rsidRPr="00CF248E">
        <w:rPr>
          <w:rFonts w:hint="eastAsia"/>
          <w:b/>
          <w:bCs/>
          <w:rtl/>
        </w:rPr>
        <w:t>نظام</w:t>
      </w:r>
      <w:r w:rsidRPr="00CF248E">
        <w:rPr>
          <w:b/>
          <w:bCs/>
          <w:rtl/>
        </w:rPr>
        <w:t xml:space="preserve"> </w:t>
      </w:r>
      <w:r w:rsidRPr="00CF248E">
        <w:rPr>
          <w:rFonts w:hint="eastAsia"/>
          <w:b/>
          <w:bCs/>
          <w:rtl/>
        </w:rPr>
        <w:t>رعاية</w:t>
      </w:r>
      <w:r w:rsidRPr="00CF248E">
        <w:rPr>
          <w:b/>
          <w:bCs/>
          <w:rtl/>
        </w:rPr>
        <w:t xml:space="preserve"> </w:t>
      </w:r>
      <w:r w:rsidRPr="00CF248E">
        <w:rPr>
          <w:rFonts w:hint="eastAsia"/>
          <w:b/>
          <w:bCs/>
          <w:rtl/>
        </w:rPr>
        <w:t>وطني</w:t>
      </w:r>
      <w:r w:rsidRPr="00CF248E">
        <w:rPr>
          <w:b/>
          <w:bCs/>
          <w:rtl/>
        </w:rPr>
        <w:t xml:space="preserve"> </w:t>
      </w:r>
      <w:r w:rsidRPr="00CF248E">
        <w:rPr>
          <w:rFonts w:hint="eastAsia"/>
          <w:b/>
          <w:bCs/>
          <w:rtl/>
        </w:rPr>
        <w:t>وسياسات</w:t>
      </w:r>
      <w:r w:rsidRPr="00CF248E">
        <w:rPr>
          <w:b/>
          <w:bCs/>
          <w:rtl/>
        </w:rPr>
        <w:t xml:space="preserve"> </w:t>
      </w:r>
      <w:r w:rsidRPr="00CF248E">
        <w:rPr>
          <w:rFonts w:hint="eastAsia"/>
          <w:b/>
          <w:bCs/>
          <w:rtl/>
        </w:rPr>
        <w:t>واستراتيجيات</w:t>
      </w:r>
      <w:r w:rsidRPr="00CF248E">
        <w:rPr>
          <w:b/>
          <w:bCs/>
          <w:rtl/>
        </w:rPr>
        <w:t xml:space="preserve"> </w:t>
      </w:r>
      <w:r w:rsidRPr="00CF248E">
        <w:rPr>
          <w:rFonts w:hint="eastAsia"/>
          <w:b/>
          <w:bCs/>
          <w:rtl/>
        </w:rPr>
        <w:t>مالية</w:t>
      </w:r>
      <w:r w:rsidRPr="00CF248E">
        <w:rPr>
          <w:b/>
          <w:bCs/>
          <w:rtl/>
        </w:rPr>
        <w:t xml:space="preserve"> </w:t>
      </w:r>
      <w:r w:rsidRPr="00CF248E">
        <w:rPr>
          <w:rFonts w:hint="eastAsia"/>
          <w:b/>
          <w:bCs/>
          <w:rtl/>
        </w:rPr>
        <w:t>تحويلية</w:t>
      </w:r>
      <w:r w:rsidRPr="00CF248E">
        <w:rPr>
          <w:b/>
          <w:bCs/>
          <w:rtl/>
        </w:rPr>
        <w:t xml:space="preserve"> </w:t>
      </w:r>
      <w:r w:rsidRPr="00CF248E">
        <w:rPr>
          <w:rFonts w:hint="eastAsia"/>
          <w:b/>
          <w:bCs/>
          <w:rtl/>
        </w:rPr>
        <w:t>لتلبية</w:t>
      </w:r>
      <w:r w:rsidRPr="00CF248E">
        <w:rPr>
          <w:b/>
          <w:bCs/>
          <w:rtl/>
        </w:rPr>
        <w:t xml:space="preserve"> </w:t>
      </w:r>
      <w:r w:rsidRPr="00CF248E">
        <w:rPr>
          <w:rFonts w:hint="eastAsia"/>
          <w:b/>
          <w:bCs/>
          <w:rtl/>
        </w:rPr>
        <w:t>الاحتياجات</w:t>
      </w:r>
      <w:r w:rsidRPr="00CF248E">
        <w:rPr>
          <w:b/>
          <w:bCs/>
          <w:rtl/>
        </w:rPr>
        <w:t xml:space="preserve"> </w:t>
      </w:r>
      <w:r w:rsidRPr="00CF248E">
        <w:rPr>
          <w:rFonts w:hint="eastAsia"/>
          <w:b/>
          <w:bCs/>
          <w:rtl/>
        </w:rPr>
        <w:t>التي</w:t>
      </w:r>
      <w:r w:rsidRPr="00CF248E">
        <w:rPr>
          <w:b/>
          <w:bCs/>
          <w:rtl/>
        </w:rPr>
        <w:t xml:space="preserve"> </w:t>
      </w:r>
      <w:r w:rsidRPr="00CF248E">
        <w:rPr>
          <w:rFonts w:hint="eastAsia"/>
          <w:b/>
          <w:bCs/>
          <w:rtl/>
        </w:rPr>
        <w:t>يفرضها</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مجال</w:t>
      </w:r>
      <w:r w:rsidRPr="00CF248E">
        <w:rPr>
          <w:b/>
          <w:bCs/>
          <w:rtl/>
        </w:rPr>
        <w:t xml:space="preserve"> </w:t>
      </w:r>
      <w:r w:rsidRPr="00CF248E">
        <w:rPr>
          <w:rFonts w:hint="eastAsia"/>
          <w:b/>
          <w:bCs/>
          <w:rtl/>
        </w:rPr>
        <w:t>الرعاية،</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أجل</w:t>
      </w:r>
      <w:r w:rsidRPr="00CF248E">
        <w:rPr>
          <w:b/>
          <w:bCs/>
          <w:rtl/>
        </w:rPr>
        <w:t xml:space="preserve"> </w:t>
      </w:r>
      <w:r w:rsidRPr="00CF248E">
        <w:rPr>
          <w:rFonts w:hint="eastAsia"/>
          <w:b/>
          <w:bCs/>
          <w:rtl/>
        </w:rPr>
        <w:t>تخفيف</w:t>
      </w:r>
      <w:r w:rsidRPr="00CF248E">
        <w:rPr>
          <w:b/>
          <w:bCs/>
          <w:rtl/>
        </w:rPr>
        <w:t xml:space="preserve"> </w:t>
      </w:r>
      <w:r w:rsidRPr="00CF248E">
        <w:rPr>
          <w:rFonts w:hint="eastAsia"/>
          <w:b/>
          <w:bCs/>
          <w:rtl/>
        </w:rPr>
        <w:t>عبء</w:t>
      </w:r>
      <w:r w:rsidRPr="00CF248E">
        <w:rPr>
          <w:b/>
          <w:bCs/>
          <w:rtl/>
        </w:rPr>
        <w:t xml:space="preserve"> </w:t>
      </w:r>
      <w:r w:rsidRPr="00CF248E">
        <w:rPr>
          <w:rFonts w:hint="eastAsia"/>
          <w:b/>
          <w:bCs/>
          <w:rtl/>
        </w:rPr>
        <w:t>أعمال</w:t>
      </w:r>
      <w:r w:rsidRPr="00CF248E">
        <w:rPr>
          <w:b/>
          <w:bCs/>
          <w:rtl/>
        </w:rPr>
        <w:t xml:space="preserve"> </w:t>
      </w:r>
      <w:r w:rsidRPr="00CF248E">
        <w:rPr>
          <w:rFonts w:hint="eastAsia"/>
          <w:b/>
          <w:bCs/>
          <w:rtl/>
        </w:rPr>
        <w:t>الرعاية</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المدفوعة</w:t>
      </w:r>
      <w:r w:rsidRPr="00CF248E">
        <w:rPr>
          <w:b/>
          <w:bCs/>
          <w:rtl/>
        </w:rPr>
        <w:t xml:space="preserve"> </w:t>
      </w:r>
      <w:r w:rsidRPr="00CF248E">
        <w:rPr>
          <w:rFonts w:hint="eastAsia"/>
          <w:b/>
          <w:bCs/>
          <w:rtl/>
        </w:rPr>
        <w:t>الأجر</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ولا</w:t>
      </w:r>
      <w:r w:rsidRPr="00CF248E">
        <w:rPr>
          <w:b/>
          <w:bCs/>
          <w:rtl/>
        </w:rPr>
        <w:t xml:space="preserve"> </w:t>
      </w:r>
      <w:r w:rsidRPr="00CF248E">
        <w:rPr>
          <w:rFonts w:hint="eastAsia"/>
          <w:b/>
          <w:bCs/>
          <w:rtl/>
        </w:rPr>
        <w:t>سيما</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الريفية؛</w:t>
      </w:r>
      <w:r w:rsidRPr="00CF248E">
        <w:rPr>
          <w:bCs/>
          <w:rtl/>
        </w:rPr>
        <w:t xml:space="preserve"> و</w:t>
      </w:r>
      <w:r w:rsidRPr="00CF248E">
        <w:rPr>
          <w:rFonts w:hint="eastAsia"/>
          <w:b/>
          <w:bCs/>
          <w:rtl/>
        </w:rPr>
        <w:t>تيسير</w:t>
      </w:r>
      <w:r w:rsidRPr="00CF248E">
        <w:rPr>
          <w:b/>
          <w:bCs/>
          <w:rtl/>
        </w:rPr>
        <w:t xml:space="preserve"> الحصول على خدمات عامة مراعية للمنظور </w:t>
      </w:r>
      <w:r w:rsidRPr="00CF248E">
        <w:rPr>
          <w:rFonts w:hint="eastAsia"/>
          <w:b/>
          <w:bCs/>
          <w:rtl/>
        </w:rPr>
        <w:t>الجنساني</w:t>
      </w:r>
      <w:r w:rsidRPr="00CF248E">
        <w:rPr>
          <w:b/>
          <w:bCs/>
          <w:rtl/>
        </w:rPr>
        <w:t xml:space="preserve"> عالية الجودة وبأسعار معقولة في مجالات مثل الصحة والتعليم ورعاية الأطفال والنقل والمياه والإسكان والطاقة؛</w:t>
      </w:r>
      <w:r w:rsidRPr="00CF248E">
        <w:rPr>
          <w:bCs/>
          <w:rtl/>
        </w:rPr>
        <w:t xml:space="preserve"> </w:t>
      </w:r>
      <w:r w:rsidRPr="00CF248E">
        <w:rPr>
          <w:rFonts w:hint="eastAsia"/>
          <w:b/>
          <w:bCs/>
          <w:rtl/>
        </w:rPr>
        <w:t>وإنتاج</w:t>
      </w:r>
      <w:r w:rsidRPr="00CF248E">
        <w:rPr>
          <w:b/>
          <w:bCs/>
          <w:rtl/>
        </w:rPr>
        <w:t xml:space="preserve"> </w:t>
      </w:r>
      <w:r w:rsidRPr="00CF248E">
        <w:rPr>
          <w:rFonts w:hint="eastAsia"/>
          <w:b/>
          <w:bCs/>
          <w:rtl/>
        </w:rPr>
        <w:t>بيانات</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القيمة</w:t>
      </w:r>
      <w:r w:rsidRPr="00CF248E">
        <w:rPr>
          <w:b/>
          <w:bCs/>
          <w:rtl/>
        </w:rPr>
        <w:t xml:space="preserve"> </w:t>
      </w:r>
      <w:r w:rsidRPr="00CF248E">
        <w:rPr>
          <w:rFonts w:hint="eastAsia"/>
          <w:b/>
          <w:bCs/>
          <w:rtl/>
        </w:rPr>
        <w:t>النقدية</w:t>
      </w:r>
      <w:r w:rsidRPr="00CF248E">
        <w:rPr>
          <w:b/>
          <w:bCs/>
          <w:rtl/>
        </w:rPr>
        <w:t xml:space="preserve"> </w:t>
      </w:r>
      <w:r w:rsidRPr="00CF248E">
        <w:rPr>
          <w:rFonts w:hint="eastAsia"/>
          <w:b/>
          <w:bCs/>
          <w:rtl/>
        </w:rPr>
        <w:t>لأعمال</w:t>
      </w:r>
      <w:r w:rsidRPr="00CF248E">
        <w:rPr>
          <w:b/>
          <w:bCs/>
          <w:rtl/>
        </w:rPr>
        <w:t xml:space="preserve"> </w:t>
      </w:r>
      <w:r w:rsidRPr="00CF248E">
        <w:rPr>
          <w:rFonts w:hint="eastAsia"/>
          <w:b/>
          <w:bCs/>
          <w:rtl/>
        </w:rPr>
        <w:t>الرعاية</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المدفوعة</w:t>
      </w:r>
      <w:r w:rsidRPr="00CF248E">
        <w:rPr>
          <w:b/>
          <w:bCs/>
          <w:rtl/>
        </w:rPr>
        <w:t xml:space="preserve"> </w:t>
      </w:r>
      <w:r w:rsidRPr="00CF248E">
        <w:rPr>
          <w:rFonts w:hint="eastAsia"/>
          <w:b/>
          <w:bCs/>
          <w:rtl/>
        </w:rPr>
        <w:t>الأجر</w:t>
      </w:r>
      <w:r w:rsidRPr="00CF248E">
        <w:rPr>
          <w:b/>
          <w:bCs/>
          <w:rtl/>
        </w:rPr>
        <w:t xml:space="preserve"> </w:t>
      </w:r>
      <w:r w:rsidRPr="00CF248E">
        <w:rPr>
          <w:rFonts w:hint="eastAsia"/>
          <w:b/>
          <w:bCs/>
          <w:rtl/>
        </w:rPr>
        <w:t>ووضعها</w:t>
      </w:r>
      <w:r w:rsidRPr="00CF248E">
        <w:rPr>
          <w:b/>
          <w:bCs/>
          <w:rtl/>
        </w:rPr>
        <w:t xml:space="preserve"> </w:t>
      </w:r>
      <w:r w:rsidRPr="00CF248E">
        <w:rPr>
          <w:rFonts w:hint="eastAsia"/>
          <w:b/>
          <w:bCs/>
          <w:rtl/>
        </w:rPr>
        <w:t>كخط</w:t>
      </w:r>
      <w:r w:rsidRPr="00CF248E">
        <w:rPr>
          <w:b/>
          <w:bCs/>
          <w:rtl/>
        </w:rPr>
        <w:t xml:space="preserve"> </w:t>
      </w:r>
      <w:r w:rsidRPr="00CF248E">
        <w:rPr>
          <w:rFonts w:hint="eastAsia"/>
          <w:b/>
          <w:bCs/>
          <w:rtl/>
        </w:rPr>
        <w:t>أساس</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نحو</w:t>
      </w:r>
      <w:r w:rsidRPr="00CF248E">
        <w:rPr>
          <w:b/>
          <w:bCs/>
          <w:rtl/>
        </w:rPr>
        <w:t xml:space="preserve"> </w:t>
      </w:r>
      <w:r w:rsidRPr="00CF248E">
        <w:rPr>
          <w:rFonts w:hint="eastAsia"/>
          <w:b/>
          <w:bCs/>
          <w:rtl/>
        </w:rPr>
        <w:t>يمكن</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الاعتراف</w:t>
      </w:r>
      <w:r w:rsidRPr="00CF248E">
        <w:rPr>
          <w:b/>
          <w:bCs/>
          <w:rtl/>
        </w:rPr>
        <w:t xml:space="preserve"> </w:t>
      </w:r>
      <w:r w:rsidRPr="00CF248E">
        <w:rPr>
          <w:rFonts w:hint="eastAsia"/>
          <w:b/>
          <w:bCs/>
          <w:rtl/>
        </w:rPr>
        <w:t>بها</w:t>
      </w:r>
      <w:r w:rsidRPr="00CF248E">
        <w:rPr>
          <w:b/>
          <w:bCs/>
          <w:rtl/>
        </w:rPr>
        <w:t xml:space="preserve"> </w:t>
      </w:r>
      <w:r w:rsidRPr="00CF248E">
        <w:rPr>
          <w:rFonts w:hint="eastAsia"/>
          <w:b/>
          <w:bCs/>
          <w:rtl/>
        </w:rPr>
        <w:t>وتعويض</w:t>
      </w:r>
      <w:r w:rsidRPr="00CF248E">
        <w:rPr>
          <w:b/>
          <w:bCs/>
          <w:rtl/>
        </w:rPr>
        <w:t xml:space="preserve"> القائمين بها</w:t>
      </w:r>
      <w:r w:rsidRPr="00CF248E">
        <w:rPr>
          <w:rFonts w:hint="eastAsia"/>
          <w:b/>
          <w:bCs/>
          <w:rtl/>
        </w:rPr>
        <w:t>؛</w:t>
      </w:r>
      <w:r w:rsidRPr="00CF248E">
        <w:rPr>
          <w:bCs/>
          <w:rtl/>
        </w:rPr>
        <w:t xml:space="preserve"> </w:t>
      </w:r>
    </w:p>
    <w:p w14:paraId="43C6E6A6" w14:textId="77777777" w:rsidR="00344C33" w:rsidRPr="00CF248E" w:rsidRDefault="00344C33" w:rsidP="00344C33">
      <w:pPr>
        <w:pStyle w:val="SingleTxt"/>
        <w:rPr>
          <w:b/>
          <w:bCs/>
          <w:rtl/>
        </w:rPr>
      </w:pPr>
      <w:r w:rsidRPr="00CF248E">
        <w:rPr>
          <w:b/>
          <w:rtl/>
        </w:rPr>
        <w:tab/>
        <w:t>(ب)</w:t>
      </w:r>
      <w:r w:rsidRPr="00CF248E">
        <w:rPr>
          <w:bCs/>
          <w:rtl/>
        </w:rPr>
        <w:tab/>
      </w:r>
      <w:r w:rsidRPr="00CF248E">
        <w:rPr>
          <w:rFonts w:hint="eastAsia"/>
          <w:b/>
          <w:bCs/>
          <w:rtl/>
        </w:rPr>
        <w:t>التصدي</w:t>
      </w:r>
      <w:r w:rsidRPr="00CF248E">
        <w:rPr>
          <w:b/>
          <w:bCs/>
          <w:rtl/>
        </w:rPr>
        <w:t xml:space="preserve"> </w:t>
      </w:r>
      <w:r w:rsidRPr="00CF248E">
        <w:rPr>
          <w:rFonts w:hint="eastAsia"/>
          <w:b/>
          <w:bCs/>
          <w:rtl/>
        </w:rPr>
        <w:t>لتأنيث</w:t>
      </w:r>
      <w:r w:rsidRPr="00CF248E">
        <w:rPr>
          <w:b/>
          <w:bCs/>
          <w:rtl/>
        </w:rPr>
        <w:t xml:space="preserve"> </w:t>
      </w:r>
      <w:r w:rsidRPr="00CF248E">
        <w:rPr>
          <w:rFonts w:hint="eastAsia"/>
          <w:b/>
          <w:bCs/>
          <w:rtl/>
        </w:rPr>
        <w:t>الفقر</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طريق</w:t>
      </w:r>
      <w:r w:rsidRPr="00CF248E">
        <w:rPr>
          <w:b/>
          <w:bCs/>
          <w:rtl/>
        </w:rPr>
        <w:t xml:space="preserve"> </w:t>
      </w:r>
      <w:r w:rsidRPr="00CF248E">
        <w:rPr>
          <w:rFonts w:hint="eastAsia"/>
          <w:b/>
          <w:bCs/>
          <w:rtl/>
        </w:rPr>
        <w:t>زيادة</w:t>
      </w:r>
      <w:r w:rsidRPr="00CF248E">
        <w:rPr>
          <w:b/>
          <w:bCs/>
          <w:rtl/>
        </w:rPr>
        <w:t xml:space="preserve"> ال</w:t>
      </w:r>
      <w:r w:rsidRPr="00CF248E">
        <w:rPr>
          <w:rFonts w:hint="eastAsia"/>
          <w:b/>
          <w:bCs/>
          <w:rtl/>
        </w:rPr>
        <w:t>معاش</w:t>
      </w:r>
      <w:r w:rsidRPr="00CF248E">
        <w:rPr>
          <w:b/>
          <w:bCs/>
          <w:rtl/>
        </w:rPr>
        <w:t xml:space="preserve"> التقاعدي ل</w:t>
      </w:r>
      <w:r w:rsidRPr="00CF248E">
        <w:rPr>
          <w:rFonts w:hint="eastAsia"/>
          <w:b/>
          <w:bCs/>
          <w:rtl/>
        </w:rPr>
        <w:t>لمرأة</w:t>
      </w:r>
      <w:r w:rsidRPr="00CF248E">
        <w:rPr>
          <w:b/>
          <w:bCs/>
          <w:rtl/>
        </w:rPr>
        <w:t xml:space="preserve"> </w:t>
      </w:r>
      <w:r w:rsidRPr="00CF248E">
        <w:rPr>
          <w:rFonts w:hint="eastAsia"/>
          <w:b/>
          <w:bCs/>
          <w:rtl/>
        </w:rPr>
        <w:t>واستحقاقاتها</w:t>
      </w:r>
      <w:r w:rsidRPr="00CF248E">
        <w:rPr>
          <w:b/>
          <w:bCs/>
          <w:rtl/>
        </w:rPr>
        <w:t xml:space="preserve"> </w:t>
      </w:r>
      <w:r w:rsidRPr="00CF248E">
        <w:rPr>
          <w:rFonts w:hint="eastAsia"/>
          <w:b/>
          <w:bCs/>
          <w:rtl/>
        </w:rPr>
        <w:t>الاجتماعية،</w:t>
      </w:r>
      <w:r w:rsidRPr="00CF248E">
        <w:rPr>
          <w:b/>
          <w:bCs/>
          <w:rtl/>
        </w:rPr>
        <w:t xml:space="preserve"> </w:t>
      </w:r>
      <w:r w:rsidRPr="00CF248E">
        <w:rPr>
          <w:rFonts w:hint="eastAsia"/>
          <w:b/>
          <w:bCs/>
          <w:rtl/>
        </w:rPr>
        <w:t>مع</w:t>
      </w:r>
      <w:r w:rsidRPr="00CF248E">
        <w:rPr>
          <w:b/>
          <w:bCs/>
          <w:rtl/>
        </w:rPr>
        <w:t xml:space="preserve"> </w:t>
      </w:r>
      <w:r w:rsidRPr="00CF248E">
        <w:rPr>
          <w:rFonts w:hint="eastAsia"/>
          <w:b/>
          <w:bCs/>
          <w:rtl/>
        </w:rPr>
        <w:t>مراعاة</w:t>
      </w:r>
      <w:r w:rsidRPr="00CF248E">
        <w:rPr>
          <w:b/>
          <w:bCs/>
          <w:rtl/>
        </w:rPr>
        <w:t xml:space="preserve"> </w:t>
      </w:r>
      <w:r w:rsidRPr="00CF248E">
        <w:rPr>
          <w:rFonts w:hint="eastAsia"/>
          <w:b/>
          <w:bCs/>
          <w:rtl/>
        </w:rPr>
        <w:t>الانقطاع</w:t>
      </w:r>
      <w:r w:rsidRPr="00CF248E">
        <w:rPr>
          <w:b/>
          <w:bCs/>
          <w:rtl/>
        </w:rPr>
        <w:t xml:space="preserve"> </w:t>
      </w:r>
      <w:r w:rsidRPr="00CF248E">
        <w:rPr>
          <w:rFonts w:hint="eastAsia"/>
          <w:b/>
          <w:bCs/>
          <w:rtl/>
        </w:rPr>
        <w:t>عن</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بسبب</w:t>
      </w:r>
      <w:r w:rsidRPr="00CF248E">
        <w:rPr>
          <w:b/>
          <w:bCs/>
          <w:rtl/>
        </w:rPr>
        <w:t xml:space="preserve"> </w:t>
      </w:r>
      <w:r w:rsidRPr="00CF248E">
        <w:rPr>
          <w:rFonts w:hint="eastAsia"/>
          <w:b/>
          <w:bCs/>
          <w:rtl/>
        </w:rPr>
        <w:t>فترات</w:t>
      </w:r>
      <w:r w:rsidRPr="00CF248E">
        <w:rPr>
          <w:b/>
          <w:bCs/>
          <w:rtl/>
        </w:rPr>
        <w:t xml:space="preserve"> </w:t>
      </w:r>
      <w:r w:rsidRPr="00CF248E">
        <w:rPr>
          <w:rFonts w:hint="eastAsia"/>
          <w:b/>
          <w:bCs/>
          <w:rtl/>
        </w:rPr>
        <w:t>تربية</w:t>
      </w:r>
      <w:r w:rsidRPr="00CF248E">
        <w:rPr>
          <w:b/>
          <w:bCs/>
          <w:rtl/>
        </w:rPr>
        <w:t xml:space="preserve"> </w:t>
      </w:r>
      <w:r w:rsidRPr="00CF248E">
        <w:rPr>
          <w:rFonts w:hint="eastAsia"/>
          <w:b/>
          <w:bCs/>
          <w:rtl/>
        </w:rPr>
        <w:t>الأطفال،</w:t>
      </w:r>
      <w:r w:rsidRPr="00CF248E">
        <w:rPr>
          <w:b/>
          <w:bCs/>
          <w:rtl/>
        </w:rPr>
        <w:t xml:space="preserve"> </w:t>
      </w:r>
      <w:r w:rsidRPr="00CF248E">
        <w:rPr>
          <w:rFonts w:hint="eastAsia"/>
          <w:b/>
          <w:bCs/>
          <w:rtl/>
        </w:rPr>
        <w:t>وتركيز</w:t>
      </w:r>
      <w:r w:rsidRPr="00CF248E">
        <w:rPr>
          <w:b/>
          <w:bCs/>
          <w:rtl/>
        </w:rPr>
        <w:t xml:space="preserve"> </w:t>
      </w:r>
      <w:r w:rsidRPr="00CF248E">
        <w:rPr>
          <w:rFonts w:hint="eastAsia"/>
          <w:b/>
          <w:bCs/>
          <w:rtl/>
        </w:rPr>
        <w:t>اشتغالها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الرسمي،</w:t>
      </w:r>
      <w:r w:rsidRPr="00CF248E">
        <w:rPr>
          <w:b/>
          <w:bCs/>
          <w:rtl/>
        </w:rPr>
        <w:t xml:space="preserve"> </w:t>
      </w:r>
      <w:r w:rsidRPr="00CF248E">
        <w:rPr>
          <w:rFonts w:hint="eastAsia"/>
          <w:b/>
          <w:bCs/>
          <w:rtl/>
        </w:rPr>
        <w:t>ومشاركتها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أعمال</w:t>
      </w:r>
      <w:r w:rsidRPr="00CF248E">
        <w:rPr>
          <w:b/>
          <w:bCs/>
          <w:rtl/>
        </w:rPr>
        <w:t xml:space="preserve"> </w:t>
      </w:r>
      <w:r w:rsidRPr="00CF248E">
        <w:rPr>
          <w:rFonts w:hint="eastAsia"/>
          <w:b/>
          <w:bCs/>
          <w:rtl/>
        </w:rPr>
        <w:t>الرعاية</w:t>
      </w:r>
      <w:r w:rsidRPr="00CF248E">
        <w:rPr>
          <w:b/>
          <w:bCs/>
          <w:rtl/>
        </w:rPr>
        <w:t xml:space="preserve"> </w:t>
      </w:r>
      <w:r w:rsidRPr="00CF248E">
        <w:rPr>
          <w:rFonts w:hint="eastAsia"/>
          <w:b/>
          <w:bCs/>
          <w:rtl/>
        </w:rPr>
        <w:t>والأعمال</w:t>
      </w:r>
      <w:r w:rsidRPr="00CF248E">
        <w:rPr>
          <w:b/>
          <w:bCs/>
          <w:rtl/>
        </w:rPr>
        <w:t xml:space="preserve"> </w:t>
      </w:r>
      <w:r w:rsidRPr="00CF248E">
        <w:rPr>
          <w:rFonts w:hint="eastAsia"/>
          <w:b/>
          <w:bCs/>
          <w:rtl/>
        </w:rPr>
        <w:t>المنزلية</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المدفوعة</w:t>
      </w:r>
      <w:r w:rsidRPr="00CF248E">
        <w:rPr>
          <w:b/>
          <w:bCs/>
          <w:rtl/>
        </w:rPr>
        <w:t xml:space="preserve"> </w:t>
      </w:r>
      <w:r w:rsidRPr="00CF248E">
        <w:rPr>
          <w:rFonts w:hint="eastAsia"/>
          <w:b/>
          <w:bCs/>
          <w:rtl/>
        </w:rPr>
        <w:t>الأجر؛</w:t>
      </w:r>
    </w:p>
    <w:p w14:paraId="408B4226" w14:textId="77777777" w:rsidR="00344C33" w:rsidRPr="00CF248E" w:rsidRDefault="00344C33" w:rsidP="00344C33">
      <w:pPr>
        <w:pStyle w:val="SingleTxt"/>
        <w:rPr>
          <w:b/>
          <w:bCs/>
          <w:rtl/>
        </w:rPr>
      </w:pPr>
      <w:r w:rsidRPr="00CF248E">
        <w:rPr>
          <w:b/>
          <w:rtl/>
        </w:rPr>
        <w:tab/>
        <w:t>(ج)</w:t>
      </w:r>
      <w:r w:rsidRPr="00CF248E">
        <w:rPr>
          <w:bCs/>
          <w:rtl/>
        </w:rPr>
        <w:tab/>
      </w:r>
      <w:r w:rsidRPr="00CF248E">
        <w:rPr>
          <w:rFonts w:hint="eastAsia"/>
          <w:b/>
          <w:bCs/>
          <w:rtl/>
        </w:rPr>
        <w:t>تعزيز</w:t>
      </w:r>
      <w:r w:rsidRPr="00CF248E">
        <w:rPr>
          <w:b/>
          <w:bCs/>
          <w:rtl/>
        </w:rPr>
        <w:t xml:space="preserve"> </w:t>
      </w:r>
      <w:r w:rsidRPr="00CF248E">
        <w:rPr>
          <w:rFonts w:hint="eastAsia"/>
          <w:b/>
          <w:bCs/>
          <w:rtl/>
        </w:rPr>
        <w:t>وصول</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الأسواق</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أجل</w:t>
      </w:r>
      <w:r w:rsidRPr="00CF248E">
        <w:rPr>
          <w:b/>
          <w:bCs/>
          <w:rtl/>
        </w:rPr>
        <w:t xml:space="preserve"> </w:t>
      </w:r>
      <w:r w:rsidRPr="00CF248E">
        <w:rPr>
          <w:rFonts w:hint="eastAsia"/>
          <w:b/>
          <w:bCs/>
          <w:rtl/>
        </w:rPr>
        <w:t>عرض</w:t>
      </w:r>
      <w:r w:rsidRPr="00CF248E">
        <w:rPr>
          <w:b/>
          <w:bCs/>
          <w:rtl/>
        </w:rPr>
        <w:t xml:space="preserve"> </w:t>
      </w:r>
      <w:r w:rsidRPr="00CF248E">
        <w:rPr>
          <w:rFonts w:hint="eastAsia"/>
          <w:b/>
          <w:bCs/>
          <w:rtl/>
        </w:rPr>
        <w:t>سلعها</w:t>
      </w:r>
      <w:r w:rsidRPr="00CF248E">
        <w:rPr>
          <w:b/>
          <w:bCs/>
          <w:rtl/>
        </w:rPr>
        <w:t xml:space="preserve"> </w:t>
      </w:r>
      <w:r w:rsidRPr="00CF248E">
        <w:rPr>
          <w:rFonts w:hint="eastAsia"/>
          <w:b/>
          <w:bCs/>
          <w:rtl/>
        </w:rPr>
        <w:t>ومنتجاتها،</w:t>
      </w:r>
      <w:r w:rsidRPr="00CF248E">
        <w:rPr>
          <w:b/>
          <w:bCs/>
          <w:rtl/>
        </w:rPr>
        <w:t xml:space="preserve"> </w:t>
      </w:r>
      <w:r w:rsidRPr="00CF248E">
        <w:rPr>
          <w:rFonts w:hint="eastAsia"/>
          <w:b/>
          <w:bCs/>
          <w:rtl/>
        </w:rPr>
        <w:t>وحماية</w:t>
      </w:r>
      <w:r w:rsidRPr="00CF248E">
        <w:rPr>
          <w:b/>
          <w:bCs/>
          <w:rtl/>
        </w:rPr>
        <w:t xml:space="preserve"> </w:t>
      </w:r>
      <w:r w:rsidRPr="00CF248E">
        <w:rPr>
          <w:rFonts w:hint="eastAsia"/>
          <w:b/>
          <w:bCs/>
          <w:rtl/>
        </w:rPr>
        <w:t>ملكيتها</w:t>
      </w:r>
      <w:r w:rsidRPr="00CF248E">
        <w:rPr>
          <w:b/>
          <w:bCs/>
          <w:rtl/>
        </w:rPr>
        <w:t xml:space="preserve"> </w:t>
      </w:r>
      <w:r w:rsidRPr="00CF248E">
        <w:rPr>
          <w:rFonts w:hint="eastAsia"/>
          <w:b/>
          <w:bCs/>
          <w:rtl/>
        </w:rPr>
        <w:t>الفكرية</w:t>
      </w:r>
      <w:r w:rsidRPr="00CF248E">
        <w:rPr>
          <w:b/>
          <w:bCs/>
          <w:rtl/>
        </w:rPr>
        <w:t xml:space="preserve"> </w:t>
      </w:r>
      <w:r w:rsidRPr="00CF248E">
        <w:rPr>
          <w:rFonts w:hint="eastAsia"/>
          <w:b/>
          <w:bCs/>
          <w:rtl/>
        </w:rPr>
        <w:t>بين</w:t>
      </w:r>
      <w:r w:rsidRPr="00CF248E">
        <w:rPr>
          <w:b/>
          <w:bCs/>
          <w:rtl/>
        </w:rPr>
        <w:t xml:space="preserve"> </w:t>
      </w:r>
      <w:r w:rsidRPr="00CF248E">
        <w:rPr>
          <w:rFonts w:hint="eastAsia"/>
          <w:b/>
          <w:bCs/>
          <w:rtl/>
        </w:rPr>
        <w:t>الأجيال</w:t>
      </w:r>
      <w:r w:rsidRPr="00CF248E">
        <w:rPr>
          <w:b/>
          <w:bCs/>
          <w:rtl/>
        </w:rPr>
        <w:t xml:space="preserve"> </w:t>
      </w:r>
      <w:r w:rsidRPr="00CF248E">
        <w:rPr>
          <w:rFonts w:hint="eastAsia"/>
          <w:b/>
          <w:bCs/>
          <w:rtl/>
        </w:rPr>
        <w:t>اقتصاديا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منتجاتها</w:t>
      </w:r>
      <w:r w:rsidRPr="00CF248E">
        <w:rPr>
          <w:b/>
          <w:bCs/>
          <w:rtl/>
        </w:rPr>
        <w:t xml:space="preserve"> </w:t>
      </w:r>
      <w:r w:rsidRPr="00CF248E">
        <w:rPr>
          <w:rFonts w:hint="eastAsia"/>
          <w:b/>
          <w:bCs/>
          <w:rtl/>
        </w:rPr>
        <w:t>النسيجية</w:t>
      </w:r>
      <w:r w:rsidRPr="00CF248E">
        <w:rPr>
          <w:b/>
          <w:bCs/>
          <w:rtl/>
        </w:rPr>
        <w:t xml:space="preserve"> </w:t>
      </w:r>
      <w:r w:rsidRPr="00CF248E">
        <w:rPr>
          <w:rFonts w:hint="eastAsia"/>
          <w:b/>
          <w:bCs/>
          <w:rtl/>
        </w:rPr>
        <w:t>والتقليدية</w:t>
      </w:r>
      <w:r w:rsidRPr="00CF248E">
        <w:rPr>
          <w:b/>
          <w:bCs/>
          <w:rtl/>
        </w:rPr>
        <w:t xml:space="preserve"> </w:t>
      </w:r>
      <w:r w:rsidRPr="00CF248E">
        <w:rPr>
          <w:rFonts w:hint="eastAsia"/>
          <w:b/>
          <w:bCs/>
          <w:rtl/>
        </w:rPr>
        <w:t>والحرفية</w:t>
      </w:r>
      <w:r w:rsidRPr="00CF248E">
        <w:rPr>
          <w:b/>
          <w:bCs/>
          <w:rtl/>
        </w:rPr>
        <w:t>.</w:t>
      </w:r>
    </w:p>
    <w:p w14:paraId="39758F76" w14:textId="77777777" w:rsidR="00344C33" w:rsidRPr="005453E3" w:rsidRDefault="00344C33" w:rsidP="00344C33">
      <w:pPr>
        <w:pStyle w:val="SingleTxt"/>
        <w:spacing w:after="0" w:line="120" w:lineRule="exact"/>
        <w:rPr>
          <w:sz w:val="10"/>
          <w:rtl/>
        </w:rPr>
      </w:pPr>
    </w:p>
    <w:p w14:paraId="6E0D6BAB"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rtl/>
        </w:rPr>
        <w:t>المرأة</w:t>
      </w:r>
      <w:r w:rsidRPr="00CF248E">
        <w:rPr>
          <w:rtl/>
        </w:rPr>
        <w:t xml:space="preserve"> </w:t>
      </w:r>
      <w:r w:rsidRPr="00CF248E">
        <w:rPr>
          <w:rFonts w:hint="eastAsia"/>
          <w:rtl/>
        </w:rPr>
        <w:t>الريفية</w:t>
      </w:r>
    </w:p>
    <w:p w14:paraId="13E87C1B" w14:textId="77777777" w:rsidR="00344C33" w:rsidRPr="00CF248E" w:rsidRDefault="00344C33" w:rsidP="00344C33">
      <w:pPr>
        <w:pStyle w:val="SingleTxt"/>
        <w:rPr>
          <w:rtl/>
        </w:rPr>
      </w:pPr>
      <w:r w:rsidRPr="00CF248E">
        <w:rPr>
          <w:rtl/>
        </w:rPr>
        <w:t>39 -</w:t>
      </w:r>
      <w:r w:rsidRPr="00CF248E">
        <w:rPr>
          <w:rtl/>
        </w:rPr>
        <w:tab/>
      </w:r>
      <w:r w:rsidRPr="00CF248E">
        <w:rPr>
          <w:rFonts w:hint="eastAsia"/>
          <w:rtl/>
        </w:rPr>
        <w:t>تلاحظ</w:t>
      </w:r>
      <w:r w:rsidRPr="00CF248E">
        <w:rPr>
          <w:rtl/>
        </w:rPr>
        <w:t xml:space="preserve"> اللجنة أن 65 في المائة من النساء في الدولة الطرف يعشن في المناطق </w:t>
      </w:r>
      <w:r w:rsidRPr="00CF248E">
        <w:rPr>
          <w:rFonts w:hint="eastAsia"/>
          <w:rtl/>
        </w:rPr>
        <w:t>الريفية</w:t>
      </w:r>
      <w:r w:rsidRPr="00CF248E">
        <w:rPr>
          <w:rtl/>
        </w:rPr>
        <w:t xml:space="preserve">. </w:t>
      </w:r>
      <w:r w:rsidRPr="00CF248E">
        <w:rPr>
          <w:rFonts w:hint="eastAsia"/>
          <w:rtl/>
        </w:rPr>
        <w:t>وهي</w:t>
      </w:r>
      <w:r w:rsidRPr="00CF248E">
        <w:rPr>
          <w:rtl/>
        </w:rPr>
        <w:t xml:space="preserve"> </w:t>
      </w:r>
      <w:r w:rsidRPr="00CF248E">
        <w:rPr>
          <w:rFonts w:hint="eastAsia"/>
          <w:rtl/>
        </w:rPr>
        <w:t>تلاحظ</w:t>
      </w:r>
      <w:r w:rsidRPr="00CF248E">
        <w:rPr>
          <w:rtl/>
        </w:rPr>
        <w:t xml:space="preserve"> </w:t>
      </w:r>
      <w:r w:rsidRPr="00CF248E">
        <w:rPr>
          <w:rFonts w:hint="eastAsia"/>
          <w:rtl/>
        </w:rPr>
        <w:t>بقلق</w:t>
      </w:r>
      <w:r w:rsidRPr="00CF248E">
        <w:rPr>
          <w:rtl/>
        </w:rPr>
        <w:t xml:space="preserve"> </w:t>
      </w:r>
      <w:r w:rsidRPr="00CF248E">
        <w:rPr>
          <w:rFonts w:hint="eastAsia"/>
          <w:rtl/>
        </w:rPr>
        <w:t>ما</w:t>
      </w:r>
      <w:r w:rsidRPr="00CF248E">
        <w:rPr>
          <w:rtl/>
        </w:rPr>
        <w:t xml:space="preserve"> </w:t>
      </w:r>
      <w:r w:rsidRPr="00CF248E">
        <w:rPr>
          <w:rFonts w:hint="eastAsia"/>
          <w:rtl/>
        </w:rPr>
        <w:t>يلي</w:t>
      </w:r>
      <w:r w:rsidRPr="00CF248E">
        <w:rPr>
          <w:rtl/>
        </w:rPr>
        <w:t>:</w:t>
      </w:r>
    </w:p>
    <w:p w14:paraId="58EDCA62" w14:textId="77777777" w:rsidR="00344C33" w:rsidRPr="00CF248E" w:rsidRDefault="00344C33" w:rsidP="00344C33">
      <w:pPr>
        <w:pStyle w:val="SingleTxt"/>
        <w:rPr>
          <w:rtl/>
        </w:rPr>
      </w:pPr>
      <w:r w:rsidRPr="00CF248E">
        <w:rPr>
          <w:rtl/>
        </w:rPr>
        <w:tab/>
        <w:t>(أ)</w:t>
      </w:r>
      <w:r w:rsidRPr="00CF248E">
        <w:rPr>
          <w:rtl/>
        </w:rPr>
        <w:tab/>
      </w:r>
      <w:r w:rsidRPr="00CF248E">
        <w:rPr>
          <w:rFonts w:hint="eastAsia"/>
          <w:rtl/>
        </w:rPr>
        <w:t>افتقار</w:t>
      </w:r>
      <w:r w:rsidRPr="00CF248E">
        <w:rPr>
          <w:rtl/>
        </w:rPr>
        <w:t xml:space="preserve"> القوانين والسياسات الزراعية إلى المنظور </w:t>
      </w:r>
      <w:r w:rsidRPr="00CF248E">
        <w:rPr>
          <w:rFonts w:hint="eastAsia"/>
          <w:rtl/>
        </w:rPr>
        <w:t>الجنساني؛</w:t>
      </w:r>
    </w:p>
    <w:p w14:paraId="357A02BF" w14:textId="77777777" w:rsidR="00344C33" w:rsidRPr="00CF248E" w:rsidRDefault="00344C33" w:rsidP="00344C33">
      <w:pPr>
        <w:pStyle w:val="SingleTxt"/>
        <w:rPr>
          <w:rtl/>
        </w:rPr>
      </w:pPr>
      <w:r w:rsidRPr="00CF248E">
        <w:rPr>
          <w:rtl/>
        </w:rPr>
        <w:tab/>
        <w:t>(ب)</w:t>
      </w:r>
      <w:r w:rsidRPr="00CF248E">
        <w:rPr>
          <w:rtl/>
        </w:rPr>
        <w:tab/>
      </w:r>
      <w:r w:rsidRPr="00CF248E">
        <w:rPr>
          <w:rFonts w:hint="eastAsia"/>
          <w:rtl/>
        </w:rPr>
        <w:t>ارتفاع</w:t>
      </w:r>
      <w:r w:rsidRPr="00CF248E">
        <w:rPr>
          <w:rtl/>
        </w:rPr>
        <w:t xml:space="preserve"> </w:t>
      </w:r>
      <w:r w:rsidRPr="00CF248E">
        <w:rPr>
          <w:rFonts w:hint="eastAsia"/>
          <w:rtl/>
        </w:rPr>
        <w:t>معدلات</w:t>
      </w:r>
      <w:r w:rsidRPr="00CF248E">
        <w:rPr>
          <w:rtl/>
        </w:rPr>
        <w:t xml:space="preserve"> </w:t>
      </w:r>
      <w:r w:rsidRPr="00CF248E">
        <w:rPr>
          <w:rFonts w:hint="eastAsia"/>
          <w:rtl/>
        </w:rPr>
        <w:t>الفقر</w:t>
      </w:r>
      <w:r w:rsidRPr="00CF248E">
        <w:rPr>
          <w:rtl/>
        </w:rPr>
        <w:t xml:space="preserve"> </w:t>
      </w:r>
      <w:r w:rsidRPr="00CF248E">
        <w:rPr>
          <w:rFonts w:hint="eastAsia"/>
          <w:rtl/>
        </w:rPr>
        <w:t>بشكل</w:t>
      </w:r>
      <w:r w:rsidRPr="00CF248E">
        <w:rPr>
          <w:rtl/>
        </w:rPr>
        <w:t xml:space="preserve"> </w:t>
      </w:r>
      <w:r w:rsidRPr="00CF248E">
        <w:rPr>
          <w:rFonts w:hint="eastAsia"/>
          <w:rtl/>
        </w:rPr>
        <w:t>غير</w:t>
      </w:r>
      <w:r w:rsidRPr="00CF248E">
        <w:rPr>
          <w:rtl/>
        </w:rPr>
        <w:t xml:space="preserve"> </w:t>
      </w:r>
      <w:r w:rsidRPr="00CF248E">
        <w:rPr>
          <w:rFonts w:hint="eastAsia"/>
          <w:rtl/>
        </w:rPr>
        <w:t>متناسب</w:t>
      </w:r>
      <w:r w:rsidRPr="00CF248E">
        <w:rPr>
          <w:rtl/>
        </w:rPr>
        <w:t xml:space="preserve"> </w:t>
      </w:r>
      <w:r w:rsidRPr="00CF248E">
        <w:rPr>
          <w:rFonts w:hint="eastAsia"/>
          <w:rtl/>
        </w:rPr>
        <w:t>بين</w:t>
      </w:r>
      <w:r w:rsidRPr="00CF248E">
        <w:rPr>
          <w:rtl/>
        </w:rPr>
        <w:t xml:space="preserve"> </w:t>
      </w:r>
      <w:r w:rsidRPr="00CF248E">
        <w:rPr>
          <w:rFonts w:hint="eastAsia"/>
          <w:rtl/>
        </w:rPr>
        <w:t>النساء</w:t>
      </w:r>
      <w:r w:rsidRPr="00CF248E">
        <w:rPr>
          <w:rtl/>
        </w:rPr>
        <w:t xml:space="preserve"> </w:t>
      </w:r>
      <w:r w:rsidRPr="00CF248E">
        <w:rPr>
          <w:rFonts w:hint="eastAsia"/>
          <w:rtl/>
        </w:rPr>
        <w:t>الريفيات،</w:t>
      </w:r>
      <w:r w:rsidRPr="00CF248E">
        <w:rPr>
          <w:rtl/>
        </w:rPr>
        <w:t xml:space="preserve"> </w:t>
      </w:r>
      <w:r w:rsidRPr="00CF248E">
        <w:rPr>
          <w:rFonts w:hint="eastAsia"/>
          <w:rtl/>
        </w:rPr>
        <w:t>ولا</w:t>
      </w:r>
      <w:r w:rsidRPr="00CF248E">
        <w:rPr>
          <w:rtl/>
        </w:rPr>
        <w:t xml:space="preserve"> </w:t>
      </w:r>
      <w:r w:rsidRPr="00CF248E">
        <w:rPr>
          <w:rFonts w:hint="eastAsia"/>
          <w:rtl/>
        </w:rPr>
        <w:t>سيما</w:t>
      </w:r>
      <w:r w:rsidRPr="00CF248E">
        <w:rPr>
          <w:rtl/>
        </w:rPr>
        <w:t xml:space="preserve"> </w:t>
      </w:r>
      <w:r w:rsidRPr="00CF248E">
        <w:rPr>
          <w:rFonts w:hint="eastAsia"/>
          <w:rtl/>
        </w:rPr>
        <w:t>ربات</w:t>
      </w:r>
      <w:r w:rsidRPr="00CF248E">
        <w:rPr>
          <w:rtl/>
        </w:rPr>
        <w:t xml:space="preserve"> </w:t>
      </w:r>
      <w:r w:rsidRPr="00CF248E">
        <w:rPr>
          <w:rFonts w:hint="eastAsia"/>
          <w:rtl/>
        </w:rPr>
        <w:t>الأسر؛</w:t>
      </w:r>
    </w:p>
    <w:p w14:paraId="24C81781" w14:textId="77777777" w:rsidR="00344C33" w:rsidRPr="00CF248E" w:rsidRDefault="00344C33" w:rsidP="00344C33">
      <w:pPr>
        <w:pStyle w:val="SingleTxt"/>
        <w:rPr>
          <w:rtl/>
        </w:rPr>
      </w:pPr>
      <w:r w:rsidRPr="00CF248E">
        <w:rPr>
          <w:rtl/>
        </w:rPr>
        <w:tab/>
        <w:t>(ج)</w:t>
      </w:r>
      <w:r w:rsidRPr="00CF248E">
        <w:rPr>
          <w:rtl/>
        </w:rPr>
        <w:tab/>
      </w:r>
      <w:r w:rsidRPr="00CF248E">
        <w:rPr>
          <w:rFonts w:hint="eastAsia"/>
          <w:rtl/>
        </w:rPr>
        <w:t>محدودية</w:t>
      </w:r>
      <w:r w:rsidRPr="00CF248E">
        <w:rPr>
          <w:rtl/>
        </w:rPr>
        <w:t xml:space="preserve"> </w:t>
      </w:r>
      <w:r w:rsidRPr="00CF248E">
        <w:rPr>
          <w:rFonts w:hint="eastAsia"/>
          <w:rtl/>
        </w:rPr>
        <w:t>فرص</w:t>
      </w:r>
      <w:r w:rsidRPr="00CF248E">
        <w:rPr>
          <w:rtl/>
        </w:rPr>
        <w:t xml:space="preserve"> </w:t>
      </w:r>
      <w:r w:rsidRPr="00CF248E">
        <w:rPr>
          <w:rFonts w:hint="eastAsia"/>
          <w:rtl/>
        </w:rPr>
        <w:t>حصول</w:t>
      </w:r>
      <w:r w:rsidRPr="00CF248E">
        <w:rPr>
          <w:rtl/>
        </w:rPr>
        <w:t xml:space="preserve"> </w:t>
      </w:r>
      <w:r w:rsidRPr="00CF248E">
        <w:rPr>
          <w:rFonts w:hint="eastAsia"/>
          <w:rtl/>
        </w:rPr>
        <w:t>النساء</w:t>
      </w:r>
      <w:r w:rsidRPr="00CF248E">
        <w:rPr>
          <w:rtl/>
        </w:rPr>
        <w:t xml:space="preserve"> </w:t>
      </w:r>
      <w:r w:rsidRPr="00CF248E">
        <w:rPr>
          <w:rFonts w:hint="eastAsia"/>
          <w:rtl/>
        </w:rPr>
        <w:t>والفتيات</w:t>
      </w:r>
      <w:r w:rsidRPr="00CF248E">
        <w:rPr>
          <w:rtl/>
        </w:rPr>
        <w:t xml:space="preserve"> </w:t>
      </w:r>
      <w:r w:rsidRPr="00CF248E">
        <w:rPr>
          <w:rFonts w:hint="eastAsia"/>
          <w:rtl/>
        </w:rPr>
        <w:t>الريفيات</w:t>
      </w:r>
      <w:r w:rsidRPr="00CF248E">
        <w:rPr>
          <w:rtl/>
        </w:rPr>
        <w:t xml:space="preserve"> </w:t>
      </w:r>
      <w:r w:rsidRPr="00CF248E">
        <w:rPr>
          <w:rFonts w:hint="eastAsia"/>
          <w:rtl/>
        </w:rPr>
        <w:t>على</w:t>
      </w:r>
      <w:r w:rsidRPr="00CF248E">
        <w:rPr>
          <w:rtl/>
        </w:rPr>
        <w:t xml:space="preserve"> </w:t>
      </w:r>
      <w:r w:rsidRPr="00CF248E">
        <w:rPr>
          <w:rFonts w:hint="eastAsia"/>
          <w:rtl/>
        </w:rPr>
        <w:t>المياه</w:t>
      </w:r>
      <w:r w:rsidRPr="00CF248E">
        <w:rPr>
          <w:rtl/>
        </w:rPr>
        <w:t xml:space="preserve"> </w:t>
      </w:r>
      <w:r w:rsidRPr="00CF248E">
        <w:rPr>
          <w:rFonts w:hint="eastAsia"/>
          <w:rtl/>
        </w:rPr>
        <w:t>الكافية،</w:t>
      </w:r>
      <w:r w:rsidRPr="00CF248E">
        <w:rPr>
          <w:rtl/>
        </w:rPr>
        <w:t xml:space="preserve"> </w:t>
      </w:r>
      <w:r w:rsidRPr="00CF248E">
        <w:rPr>
          <w:rFonts w:hint="eastAsia"/>
          <w:rtl/>
        </w:rPr>
        <w:t>بما</w:t>
      </w:r>
      <w:r w:rsidRPr="00CF248E">
        <w:rPr>
          <w:rtl/>
        </w:rPr>
        <w:t xml:space="preserve"> </w:t>
      </w:r>
      <w:r w:rsidRPr="00CF248E">
        <w:rPr>
          <w:rFonts w:hint="eastAsia"/>
          <w:rtl/>
        </w:rPr>
        <w:t>في</w:t>
      </w:r>
      <w:r w:rsidRPr="00CF248E">
        <w:rPr>
          <w:rtl/>
        </w:rPr>
        <w:t xml:space="preserve"> </w:t>
      </w:r>
      <w:r w:rsidRPr="00CF248E">
        <w:rPr>
          <w:rFonts w:hint="eastAsia"/>
          <w:rtl/>
        </w:rPr>
        <w:t>ذلك</w:t>
      </w:r>
      <w:r w:rsidRPr="00CF248E">
        <w:rPr>
          <w:rtl/>
        </w:rPr>
        <w:t xml:space="preserve"> </w:t>
      </w:r>
      <w:r w:rsidRPr="00CF248E">
        <w:rPr>
          <w:rFonts w:hint="eastAsia"/>
          <w:rtl/>
        </w:rPr>
        <w:t>لأغراض</w:t>
      </w:r>
      <w:r w:rsidRPr="00CF248E">
        <w:rPr>
          <w:rtl/>
        </w:rPr>
        <w:t xml:space="preserve"> الري، والصرف الصحي؛ </w:t>
      </w:r>
    </w:p>
    <w:p w14:paraId="2B3A7998" w14:textId="77777777" w:rsidR="00344C33" w:rsidRPr="00CF248E" w:rsidRDefault="00344C33" w:rsidP="00344C33">
      <w:pPr>
        <w:pStyle w:val="SingleTxt"/>
        <w:rPr>
          <w:rtl/>
        </w:rPr>
      </w:pPr>
      <w:r w:rsidRPr="00CF248E">
        <w:rPr>
          <w:rtl/>
        </w:rPr>
        <w:tab/>
        <w:t>(د)</w:t>
      </w:r>
      <w:r w:rsidRPr="00CF248E">
        <w:rPr>
          <w:rtl/>
        </w:rPr>
        <w:tab/>
      </w:r>
      <w:r w:rsidRPr="00CF248E">
        <w:rPr>
          <w:rFonts w:hint="eastAsia"/>
          <w:rtl/>
        </w:rPr>
        <w:t>فرص</w:t>
      </w:r>
      <w:r w:rsidRPr="00CF248E">
        <w:rPr>
          <w:rtl/>
        </w:rPr>
        <w:t xml:space="preserve"> </w:t>
      </w:r>
      <w:r w:rsidRPr="00CF248E">
        <w:rPr>
          <w:rFonts w:hint="eastAsia"/>
          <w:rtl/>
        </w:rPr>
        <w:t>المرأة</w:t>
      </w:r>
      <w:r w:rsidRPr="00CF248E">
        <w:rPr>
          <w:rtl/>
        </w:rPr>
        <w:t xml:space="preserve"> </w:t>
      </w:r>
      <w:r w:rsidRPr="00CF248E">
        <w:rPr>
          <w:rFonts w:hint="eastAsia"/>
          <w:rtl/>
        </w:rPr>
        <w:t>الريفية</w:t>
      </w:r>
      <w:r w:rsidRPr="00CF248E">
        <w:rPr>
          <w:rtl/>
        </w:rPr>
        <w:t xml:space="preserve"> </w:t>
      </w:r>
      <w:r w:rsidRPr="00CF248E">
        <w:rPr>
          <w:rFonts w:hint="eastAsia"/>
          <w:rtl/>
        </w:rPr>
        <w:t>المحدودة</w:t>
      </w:r>
      <w:r w:rsidRPr="00CF248E">
        <w:rPr>
          <w:rtl/>
        </w:rPr>
        <w:t xml:space="preserve"> </w:t>
      </w:r>
      <w:r w:rsidRPr="00CF248E">
        <w:rPr>
          <w:rFonts w:hint="eastAsia"/>
          <w:rtl/>
        </w:rPr>
        <w:t>جدا</w:t>
      </w:r>
      <w:r w:rsidRPr="00CF248E">
        <w:rPr>
          <w:rtl/>
        </w:rPr>
        <w:t xml:space="preserve"> </w:t>
      </w:r>
      <w:r w:rsidRPr="00CF248E">
        <w:rPr>
          <w:rFonts w:hint="eastAsia"/>
          <w:rtl/>
        </w:rPr>
        <w:t>في</w:t>
      </w:r>
      <w:r w:rsidRPr="00CF248E">
        <w:rPr>
          <w:rtl/>
        </w:rPr>
        <w:t xml:space="preserve"> </w:t>
      </w:r>
      <w:r w:rsidRPr="00CF248E">
        <w:rPr>
          <w:rFonts w:hint="eastAsia"/>
          <w:rtl/>
        </w:rPr>
        <w:t>امتلاك</w:t>
      </w:r>
      <w:r w:rsidRPr="00CF248E">
        <w:rPr>
          <w:rtl/>
        </w:rPr>
        <w:t xml:space="preserve"> </w:t>
      </w:r>
      <w:r w:rsidRPr="00CF248E">
        <w:rPr>
          <w:rFonts w:hint="eastAsia"/>
          <w:rtl/>
        </w:rPr>
        <w:t>الأراضي</w:t>
      </w:r>
      <w:r w:rsidRPr="00CF248E">
        <w:rPr>
          <w:rtl/>
        </w:rPr>
        <w:t xml:space="preserve"> </w:t>
      </w:r>
      <w:r w:rsidRPr="00CF248E">
        <w:rPr>
          <w:rFonts w:hint="eastAsia"/>
          <w:rtl/>
        </w:rPr>
        <w:t>والأصول</w:t>
      </w:r>
      <w:r w:rsidRPr="00CF248E">
        <w:rPr>
          <w:rtl/>
        </w:rPr>
        <w:t xml:space="preserve"> </w:t>
      </w:r>
      <w:r w:rsidRPr="00CF248E">
        <w:rPr>
          <w:rFonts w:hint="eastAsia"/>
          <w:rtl/>
        </w:rPr>
        <w:t>الزراعية</w:t>
      </w:r>
      <w:r w:rsidRPr="00CF248E">
        <w:rPr>
          <w:rtl/>
        </w:rPr>
        <w:t xml:space="preserve"> </w:t>
      </w:r>
      <w:r w:rsidRPr="00CF248E">
        <w:rPr>
          <w:rFonts w:hint="eastAsia"/>
          <w:rtl/>
        </w:rPr>
        <w:t>وانخفاض</w:t>
      </w:r>
      <w:r w:rsidRPr="00CF248E">
        <w:rPr>
          <w:rtl/>
        </w:rPr>
        <w:t xml:space="preserve"> </w:t>
      </w:r>
      <w:r w:rsidRPr="00CF248E">
        <w:rPr>
          <w:rFonts w:hint="eastAsia"/>
          <w:rtl/>
        </w:rPr>
        <w:t>نسبة</w:t>
      </w:r>
      <w:r w:rsidRPr="00CF248E">
        <w:rPr>
          <w:rtl/>
        </w:rPr>
        <w:t xml:space="preserve"> </w:t>
      </w:r>
      <w:r w:rsidRPr="00CF248E">
        <w:rPr>
          <w:rFonts w:hint="eastAsia"/>
          <w:rtl/>
        </w:rPr>
        <w:t>النساء</w:t>
      </w:r>
      <w:r w:rsidRPr="00CF248E">
        <w:rPr>
          <w:rtl/>
        </w:rPr>
        <w:t xml:space="preserve"> </w:t>
      </w:r>
      <w:r w:rsidRPr="00CF248E">
        <w:rPr>
          <w:rFonts w:hint="eastAsia"/>
          <w:rtl/>
        </w:rPr>
        <w:t>الريفيات</w:t>
      </w:r>
      <w:r w:rsidRPr="00CF248E">
        <w:rPr>
          <w:rtl/>
        </w:rPr>
        <w:t xml:space="preserve"> </w:t>
      </w:r>
      <w:r w:rsidRPr="00CF248E">
        <w:rPr>
          <w:rFonts w:hint="eastAsia"/>
          <w:rtl/>
        </w:rPr>
        <w:t>اللاتي</w:t>
      </w:r>
      <w:r w:rsidRPr="00CF248E">
        <w:rPr>
          <w:rtl/>
        </w:rPr>
        <w:t xml:space="preserve"> </w:t>
      </w:r>
      <w:r w:rsidRPr="00CF248E">
        <w:rPr>
          <w:rFonts w:hint="eastAsia"/>
          <w:rtl/>
        </w:rPr>
        <w:t>يتولين</w:t>
      </w:r>
      <w:r w:rsidRPr="00CF248E">
        <w:rPr>
          <w:rtl/>
        </w:rPr>
        <w:t xml:space="preserve"> </w:t>
      </w:r>
      <w:r w:rsidRPr="00CF248E">
        <w:rPr>
          <w:rFonts w:hint="eastAsia"/>
          <w:rtl/>
        </w:rPr>
        <w:t>الأعمال</w:t>
      </w:r>
      <w:r w:rsidRPr="00CF248E">
        <w:rPr>
          <w:rtl/>
        </w:rPr>
        <w:t xml:space="preserve"> </w:t>
      </w:r>
      <w:r w:rsidRPr="00CF248E">
        <w:rPr>
          <w:rFonts w:hint="eastAsia"/>
          <w:rtl/>
        </w:rPr>
        <w:t>التجارية</w:t>
      </w:r>
      <w:r w:rsidRPr="00CF248E">
        <w:rPr>
          <w:rtl/>
        </w:rPr>
        <w:t xml:space="preserve"> </w:t>
      </w:r>
      <w:r w:rsidRPr="00CF248E">
        <w:rPr>
          <w:rFonts w:hint="eastAsia"/>
          <w:rtl/>
        </w:rPr>
        <w:t>الزراعية</w:t>
      </w:r>
      <w:r w:rsidRPr="00CF248E">
        <w:rPr>
          <w:rtl/>
        </w:rPr>
        <w:t xml:space="preserve"> </w:t>
      </w:r>
      <w:r w:rsidRPr="00CF248E">
        <w:rPr>
          <w:rFonts w:hint="eastAsia"/>
          <w:rtl/>
        </w:rPr>
        <w:t>الصغيرة</w:t>
      </w:r>
      <w:r w:rsidRPr="00CF248E">
        <w:rPr>
          <w:rtl/>
        </w:rPr>
        <w:t xml:space="preserve"> </w:t>
      </w:r>
      <w:r w:rsidRPr="00CF248E">
        <w:rPr>
          <w:rFonts w:hint="eastAsia"/>
          <w:rtl/>
        </w:rPr>
        <w:t>ويعملن</w:t>
      </w:r>
      <w:r w:rsidRPr="00CF248E">
        <w:rPr>
          <w:rtl/>
        </w:rPr>
        <w:t xml:space="preserve"> </w:t>
      </w:r>
      <w:r w:rsidRPr="00CF248E">
        <w:rPr>
          <w:rFonts w:hint="eastAsia"/>
          <w:rtl/>
        </w:rPr>
        <w:t>بعقود</w:t>
      </w:r>
      <w:r w:rsidRPr="00CF248E">
        <w:rPr>
          <w:rtl/>
        </w:rPr>
        <w:t xml:space="preserve"> </w:t>
      </w:r>
      <w:r w:rsidRPr="00CF248E">
        <w:rPr>
          <w:rFonts w:hint="eastAsia"/>
          <w:rtl/>
        </w:rPr>
        <w:t>في</w:t>
      </w:r>
      <w:r w:rsidRPr="00CF248E">
        <w:rPr>
          <w:rtl/>
        </w:rPr>
        <w:t xml:space="preserve"> </w:t>
      </w:r>
      <w:r w:rsidRPr="00CF248E">
        <w:rPr>
          <w:rFonts w:hint="eastAsia"/>
          <w:rtl/>
        </w:rPr>
        <w:t>قطاع</w:t>
      </w:r>
      <w:r w:rsidRPr="00CF248E">
        <w:rPr>
          <w:rtl/>
        </w:rPr>
        <w:t xml:space="preserve"> </w:t>
      </w:r>
      <w:r w:rsidRPr="00CF248E">
        <w:rPr>
          <w:rFonts w:hint="eastAsia"/>
          <w:rtl/>
        </w:rPr>
        <w:t>الزراعة؛</w:t>
      </w:r>
    </w:p>
    <w:p w14:paraId="7D578BDD" w14:textId="77777777" w:rsidR="00344C33" w:rsidRPr="00CF248E" w:rsidRDefault="00344C33" w:rsidP="00344C33">
      <w:pPr>
        <w:pStyle w:val="SingleTxt"/>
        <w:rPr>
          <w:rtl/>
        </w:rPr>
      </w:pPr>
      <w:r w:rsidRPr="00CF248E">
        <w:rPr>
          <w:rtl/>
        </w:rPr>
        <w:tab/>
        <w:t>(ه)</w:t>
      </w:r>
      <w:r w:rsidRPr="00CF248E">
        <w:rPr>
          <w:rtl/>
        </w:rPr>
        <w:tab/>
      </w:r>
      <w:r w:rsidRPr="00CF248E">
        <w:rPr>
          <w:rFonts w:hint="eastAsia"/>
          <w:rtl/>
        </w:rPr>
        <w:t>نقص</w:t>
      </w:r>
      <w:r w:rsidRPr="00CF248E">
        <w:rPr>
          <w:rtl/>
        </w:rPr>
        <w:t xml:space="preserve"> </w:t>
      </w:r>
      <w:r w:rsidRPr="00CF248E">
        <w:rPr>
          <w:rFonts w:hint="eastAsia"/>
          <w:rtl/>
        </w:rPr>
        <w:t>تمثيل</w:t>
      </w:r>
      <w:r w:rsidRPr="00CF248E">
        <w:rPr>
          <w:rtl/>
        </w:rPr>
        <w:t xml:space="preserve"> </w:t>
      </w:r>
      <w:r w:rsidRPr="00CF248E">
        <w:rPr>
          <w:rFonts w:hint="eastAsia"/>
          <w:rtl/>
        </w:rPr>
        <w:t>المرأة</w:t>
      </w:r>
      <w:r w:rsidRPr="00CF248E">
        <w:rPr>
          <w:rtl/>
        </w:rPr>
        <w:t xml:space="preserve"> </w:t>
      </w:r>
      <w:r w:rsidRPr="00CF248E">
        <w:rPr>
          <w:rFonts w:hint="eastAsia"/>
          <w:rtl/>
        </w:rPr>
        <w:t>الريفية</w:t>
      </w:r>
      <w:r w:rsidRPr="00CF248E">
        <w:rPr>
          <w:rtl/>
        </w:rPr>
        <w:t xml:space="preserve"> </w:t>
      </w:r>
      <w:r w:rsidRPr="00CF248E">
        <w:rPr>
          <w:rFonts w:hint="eastAsia"/>
          <w:rtl/>
        </w:rPr>
        <w:t>في</w:t>
      </w:r>
      <w:r w:rsidRPr="00CF248E">
        <w:rPr>
          <w:rtl/>
        </w:rPr>
        <w:t xml:space="preserve"> </w:t>
      </w:r>
      <w:r w:rsidRPr="00CF248E">
        <w:rPr>
          <w:rFonts w:hint="eastAsia"/>
          <w:rtl/>
        </w:rPr>
        <w:t>رابطات</w:t>
      </w:r>
      <w:r w:rsidRPr="00CF248E">
        <w:rPr>
          <w:rtl/>
        </w:rPr>
        <w:t xml:space="preserve"> </w:t>
      </w:r>
      <w:r w:rsidRPr="00CF248E">
        <w:rPr>
          <w:rFonts w:hint="eastAsia"/>
          <w:rtl/>
        </w:rPr>
        <w:t>مستخدمي</w:t>
      </w:r>
      <w:r w:rsidRPr="00CF248E">
        <w:rPr>
          <w:rtl/>
        </w:rPr>
        <w:t xml:space="preserve"> </w:t>
      </w:r>
      <w:r w:rsidRPr="00CF248E">
        <w:rPr>
          <w:rFonts w:hint="eastAsia"/>
          <w:rtl/>
        </w:rPr>
        <w:t>المياه</w:t>
      </w:r>
      <w:r w:rsidRPr="00CF248E">
        <w:rPr>
          <w:rtl/>
        </w:rPr>
        <w:t xml:space="preserve"> ومستخدمي المراعي، ولا سيما في المناصب القيادية.</w:t>
      </w:r>
    </w:p>
    <w:p w14:paraId="229DA0B6" w14:textId="3F8F8CB0" w:rsidR="00344C33" w:rsidRPr="005453E3" w:rsidRDefault="00344C33" w:rsidP="00344C33">
      <w:pPr>
        <w:pStyle w:val="SingleTxt"/>
        <w:rPr>
          <w:b/>
          <w:bCs/>
          <w:rtl/>
        </w:rPr>
      </w:pPr>
      <w:r w:rsidRPr="00CF248E">
        <w:rPr>
          <w:rtl/>
        </w:rPr>
        <w:lastRenderedPageBreak/>
        <w:t>40 -</w:t>
      </w:r>
      <w:r w:rsidRPr="00CF248E">
        <w:rPr>
          <w:rtl/>
        </w:rPr>
        <w:tab/>
      </w:r>
      <w:r w:rsidRPr="005453E3">
        <w:rPr>
          <w:rFonts w:hint="eastAsia"/>
          <w:b/>
          <w:bCs/>
          <w:rtl/>
        </w:rPr>
        <w:t>وتكرر</w:t>
      </w:r>
      <w:r w:rsidRPr="005453E3">
        <w:rPr>
          <w:b/>
          <w:bCs/>
          <w:rtl/>
        </w:rPr>
        <w:t xml:space="preserve"> اللجنة توصيتها السابقة (</w:t>
      </w:r>
      <w:hyperlink r:id="rId36" w:history="1">
        <w:r w:rsidRPr="005453E3">
          <w:rPr>
            <w:rStyle w:val="Hyperlink"/>
            <w:b/>
            <w:bCs/>
            <w:lang w:val="fr-CH"/>
          </w:rPr>
          <w:t>CEDAW/C/KGZ/CO/4</w:t>
        </w:r>
      </w:hyperlink>
      <w:r w:rsidRPr="005453E3">
        <w:rPr>
          <w:rFonts w:hint="eastAsia"/>
          <w:b/>
          <w:bCs/>
          <w:rtl/>
        </w:rPr>
        <w:t>،</w:t>
      </w:r>
      <w:r w:rsidRPr="005453E3">
        <w:rPr>
          <w:b/>
          <w:bCs/>
          <w:rtl/>
        </w:rPr>
        <w:t xml:space="preserve"> الفقرة 32) للدولة الطرف بأن تكافح الفقر بين النساء الريفيات عن طريق ضمان حصولهن على التعليم، والمياه والصرف الصحي الكافيين، والعمالة الرسمية، والقروض الم</w:t>
      </w:r>
      <w:r w:rsidRPr="005453E3">
        <w:rPr>
          <w:rFonts w:hint="eastAsia"/>
          <w:b/>
          <w:bCs/>
          <w:rtl/>
        </w:rPr>
        <w:t>نخفضة</w:t>
      </w:r>
      <w:r w:rsidRPr="005453E3">
        <w:rPr>
          <w:b/>
          <w:bCs/>
          <w:rtl/>
        </w:rPr>
        <w:t xml:space="preserve"> </w:t>
      </w:r>
      <w:r w:rsidRPr="005453E3">
        <w:rPr>
          <w:rFonts w:hint="eastAsia"/>
          <w:b/>
          <w:bCs/>
          <w:rtl/>
        </w:rPr>
        <w:t>الفائدة</w:t>
      </w:r>
      <w:r w:rsidRPr="005453E3">
        <w:rPr>
          <w:b/>
          <w:bCs/>
          <w:rtl/>
        </w:rPr>
        <w:t xml:space="preserve"> </w:t>
      </w:r>
      <w:r w:rsidRPr="005453E3">
        <w:rPr>
          <w:rFonts w:hint="eastAsia"/>
          <w:b/>
          <w:bCs/>
          <w:rtl/>
        </w:rPr>
        <w:t>دون</w:t>
      </w:r>
      <w:r w:rsidRPr="005453E3">
        <w:rPr>
          <w:b/>
          <w:bCs/>
          <w:rtl/>
        </w:rPr>
        <w:t xml:space="preserve"> </w:t>
      </w:r>
      <w:r w:rsidRPr="005453E3">
        <w:rPr>
          <w:rFonts w:hint="eastAsia"/>
          <w:b/>
          <w:bCs/>
          <w:rtl/>
        </w:rPr>
        <w:t>ضمانات،</w:t>
      </w:r>
      <w:r w:rsidRPr="005453E3">
        <w:rPr>
          <w:b/>
          <w:bCs/>
          <w:rtl/>
        </w:rPr>
        <w:t xml:space="preserve"> </w:t>
      </w:r>
      <w:r w:rsidRPr="005453E3">
        <w:rPr>
          <w:rFonts w:hint="eastAsia"/>
          <w:b/>
          <w:bCs/>
          <w:rtl/>
        </w:rPr>
        <w:t>وغير</w:t>
      </w:r>
      <w:r w:rsidRPr="005453E3">
        <w:rPr>
          <w:b/>
          <w:bCs/>
          <w:rtl/>
        </w:rPr>
        <w:t xml:space="preserve"> </w:t>
      </w:r>
      <w:r w:rsidRPr="005453E3">
        <w:rPr>
          <w:rFonts w:hint="eastAsia"/>
          <w:b/>
          <w:bCs/>
          <w:rtl/>
        </w:rPr>
        <w:t>ذلك</w:t>
      </w:r>
      <w:r w:rsidRPr="005453E3">
        <w:rPr>
          <w:b/>
          <w:bCs/>
          <w:rtl/>
        </w:rPr>
        <w:t xml:space="preserve"> </w:t>
      </w:r>
      <w:r w:rsidRPr="005453E3">
        <w:rPr>
          <w:rFonts w:hint="eastAsia"/>
          <w:b/>
          <w:bCs/>
          <w:rtl/>
        </w:rPr>
        <w:t>من</w:t>
      </w:r>
      <w:r w:rsidRPr="005453E3">
        <w:rPr>
          <w:b/>
          <w:bCs/>
          <w:rtl/>
        </w:rPr>
        <w:t xml:space="preserve"> </w:t>
      </w:r>
      <w:r w:rsidRPr="005453E3">
        <w:rPr>
          <w:rFonts w:hint="eastAsia"/>
          <w:b/>
          <w:bCs/>
          <w:rtl/>
        </w:rPr>
        <w:t>أشكال</w:t>
      </w:r>
      <w:r w:rsidRPr="005453E3">
        <w:rPr>
          <w:b/>
          <w:bCs/>
          <w:rtl/>
        </w:rPr>
        <w:t xml:space="preserve"> </w:t>
      </w:r>
      <w:r w:rsidRPr="005453E3">
        <w:rPr>
          <w:rFonts w:hint="eastAsia"/>
          <w:b/>
          <w:bCs/>
          <w:rtl/>
        </w:rPr>
        <w:t>الائتمان</w:t>
      </w:r>
      <w:r w:rsidRPr="005453E3">
        <w:rPr>
          <w:b/>
          <w:bCs/>
          <w:rtl/>
        </w:rPr>
        <w:t xml:space="preserve"> </w:t>
      </w:r>
      <w:r w:rsidRPr="005453E3">
        <w:rPr>
          <w:rFonts w:hint="eastAsia"/>
          <w:b/>
          <w:bCs/>
          <w:rtl/>
        </w:rPr>
        <w:t>المالي</w:t>
      </w:r>
      <w:r w:rsidRPr="005453E3">
        <w:rPr>
          <w:b/>
          <w:bCs/>
          <w:rtl/>
        </w:rPr>
        <w:t xml:space="preserve"> </w:t>
      </w:r>
      <w:r w:rsidRPr="005453E3">
        <w:rPr>
          <w:rFonts w:hint="eastAsia"/>
          <w:b/>
          <w:bCs/>
          <w:rtl/>
        </w:rPr>
        <w:t>المخصصة</w:t>
      </w:r>
      <w:r w:rsidRPr="005453E3">
        <w:rPr>
          <w:b/>
          <w:bCs/>
          <w:rtl/>
        </w:rPr>
        <w:t xml:space="preserve"> </w:t>
      </w:r>
      <w:r w:rsidRPr="005453E3">
        <w:rPr>
          <w:rFonts w:hint="eastAsia"/>
          <w:b/>
          <w:bCs/>
          <w:rtl/>
        </w:rPr>
        <w:t>للأعمال</w:t>
      </w:r>
      <w:r w:rsidRPr="005453E3">
        <w:rPr>
          <w:b/>
          <w:bCs/>
          <w:rtl/>
        </w:rPr>
        <w:t xml:space="preserve"> </w:t>
      </w:r>
      <w:r w:rsidRPr="005453E3">
        <w:rPr>
          <w:rFonts w:hint="eastAsia"/>
          <w:b/>
          <w:bCs/>
          <w:rtl/>
        </w:rPr>
        <w:t>التجارية</w:t>
      </w:r>
      <w:r w:rsidRPr="005453E3">
        <w:rPr>
          <w:b/>
          <w:bCs/>
          <w:rtl/>
        </w:rPr>
        <w:t xml:space="preserve"> </w:t>
      </w:r>
      <w:r w:rsidRPr="005453E3">
        <w:rPr>
          <w:rFonts w:hint="eastAsia"/>
          <w:b/>
          <w:bCs/>
          <w:rtl/>
        </w:rPr>
        <w:t>الزراعية،</w:t>
      </w:r>
      <w:r w:rsidRPr="005453E3">
        <w:rPr>
          <w:b/>
          <w:bCs/>
          <w:rtl/>
        </w:rPr>
        <w:t xml:space="preserve"> </w:t>
      </w:r>
      <w:r w:rsidRPr="005453E3">
        <w:rPr>
          <w:rFonts w:hint="eastAsia"/>
          <w:b/>
          <w:bCs/>
          <w:rtl/>
        </w:rPr>
        <w:t>وملكية</w:t>
      </w:r>
      <w:r w:rsidRPr="005453E3">
        <w:rPr>
          <w:b/>
          <w:bCs/>
          <w:rtl/>
        </w:rPr>
        <w:t xml:space="preserve"> </w:t>
      </w:r>
      <w:r w:rsidRPr="005453E3">
        <w:rPr>
          <w:rFonts w:hint="eastAsia"/>
          <w:b/>
          <w:bCs/>
          <w:rtl/>
        </w:rPr>
        <w:t>الأراضي</w:t>
      </w:r>
      <w:r w:rsidRPr="005453E3">
        <w:rPr>
          <w:b/>
          <w:bCs/>
          <w:rtl/>
        </w:rPr>
        <w:t xml:space="preserve"> </w:t>
      </w:r>
      <w:r w:rsidRPr="005453E3">
        <w:rPr>
          <w:rFonts w:hint="eastAsia"/>
          <w:b/>
          <w:bCs/>
          <w:rtl/>
        </w:rPr>
        <w:t>واستخدامها</w:t>
      </w:r>
      <w:r w:rsidRPr="005453E3">
        <w:rPr>
          <w:b/>
          <w:bCs/>
          <w:rtl/>
        </w:rPr>
        <w:t xml:space="preserve">. </w:t>
      </w:r>
      <w:r w:rsidRPr="005453E3">
        <w:rPr>
          <w:rFonts w:hint="eastAsia"/>
          <w:b/>
          <w:bCs/>
          <w:rtl/>
        </w:rPr>
        <w:t>وتوصي</w:t>
      </w:r>
      <w:r w:rsidRPr="005453E3">
        <w:rPr>
          <w:b/>
          <w:bCs/>
          <w:rtl/>
        </w:rPr>
        <w:t xml:space="preserve"> </w:t>
      </w:r>
      <w:r w:rsidRPr="005453E3">
        <w:rPr>
          <w:rFonts w:hint="eastAsia"/>
          <w:b/>
          <w:bCs/>
          <w:rtl/>
        </w:rPr>
        <w:t>اللجنة</w:t>
      </w:r>
      <w:r w:rsidRPr="005453E3">
        <w:rPr>
          <w:b/>
          <w:bCs/>
          <w:rtl/>
        </w:rPr>
        <w:t xml:space="preserve"> </w:t>
      </w:r>
      <w:r w:rsidRPr="005453E3">
        <w:rPr>
          <w:rFonts w:hint="eastAsia"/>
          <w:b/>
          <w:bCs/>
          <w:rtl/>
        </w:rPr>
        <w:t>الدولة</w:t>
      </w:r>
      <w:r w:rsidRPr="005453E3">
        <w:rPr>
          <w:b/>
          <w:bCs/>
          <w:rtl/>
        </w:rPr>
        <w:t xml:space="preserve"> </w:t>
      </w:r>
      <w:r w:rsidRPr="005453E3">
        <w:rPr>
          <w:rFonts w:hint="eastAsia"/>
          <w:b/>
          <w:bCs/>
          <w:rtl/>
        </w:rPr>
        <w:t>الطرف</w:t>
      </w:r>
      <w:r w:rsidRPr="005453E3">
        <w:rPr>
          <w:b/>
          <w:bCs/>
          <w:rtl/>
        </w:rPr>
        <w:t xml:space="preserve"> </w:t>
      </w:r>
      <w:r w:rsidRPr="005453E3">
        <w:rPr>
          <w:rFonts w:hint="eastAsia"/>
          <w:b/>
          <w:bCs/>
          <w:rtl/>
        </w:rPr>
        <w:t>بما</w:t>
      </w:r>
      <w:r w:rsidRPr="005453E3">
        <w:rPr>
          <w:b/>
          <w:bCs/>
          <w:rtl/>
        </w:rPr>
        <w:t xml:space="preserve"> </w:t>
      </w:r>
      <w:r w:rsidRPr="005453E3">
        <w:rPr>
          <w:rFonts w:hint="eastAsia"/>
          <w:b/>
          <w:bCs/>
          <w:rtl/>
        </w:rPr>
        <w:t>يلي</w:t>
      </w:r>
      <w:r w:rsidRPr="005453E3">
        <w:rPr>
          <w:b/>
          <w:bCs/>
          <w:rtl/>
        </w:rPr>
        <w:t>:</w:t>
      </w:r>
    </w:p>
    <w:p w14:paraId="142B30AD" w14:textId="77777777" w:rsidR="00344C33" w:rsidRPr="00CF248E" w:rsidRDefault="00344C33" w:rsidP="00344C33">
      <w:pPr>
        <w:pStyle w:val="SingleTxt"/>
        <w:rPr>
          <w:b/>
          <w:bCs/>
          <w:rtl/>
        </w:rPr>
      </w:pPr>
      <w:r w:rsidRPr="00CF248E">
        <w:rPr>
          <w:b/>
          <w:rtl/>
        </w:rPr>
        <w:tab/>
        <w:t>(أ)</w:t>
      </w:r>
      <w:r w:rsidRPr="00CF248E">
        <w:rPr>
          <w:bCs/>
          <w:rtl/>
        </w:rPr>
        <w:tab/>
      </w:r>
      <w:r w:rsidRPr="00CF248E">
        <w:rPr>
          <w:rFonts w:hint="eastAsia"/>
          <w:b/>
          <w:bCs/>
          <w:rtl/>
        </w:rPr>
        <w:t>إدماج</w:t>
      </w:r>
      <w:r w:rsidRPr="00CF248E">
        <w:rPr>
          <w:b/>
          <w:bCs/>
          <w:rtl/>
        </w:rPr>
        <w:t xml:space="preserve"> المنظور </w:t>
      </w:r>
      <w:r w:rsidRPr="00CF248E">
        <w:rPr>
          <w:rFonts w:hint="eastAsia"/>
          <w:b/>
          <w:bCs/>
          <w:rtl/>
        </w:rPr>
        <w:t>الجنساني</w:t>
      </w:r>
      <w:r w:rsidRPr="00CF248E">
        <w:rPr>
          <w:b/>
          <w:bCs/>
          <w:rtl/>
        </w:rPr>
        <w:t xml:space="preserve"> في قوانينها وسياساتها الزراعية وضمان مشاركة المرأة الريفية على قدم المسا</w:t>
      </w:r>
      <w:r w:rsidRPr="00CF248E">
        <w:rPr>
          <w:rFonts w:hint="eastAsia"/>
          <w:b/>
          <w:bCs/>
          <w:rtl/>
        </w:rPr>
        <w:t>واة</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وضع</w:t>
      </w:r>
      <w:r w:rsidRPr="00CF248E">
        <w:rPr>
          <w:b/>
          <w:bCs/>
          <w:rtl/>
        </w:rPr>
        <w:t xml:space="preserve"> </w:t>
      </w:r>
      <w:r w:rsidRPr="00CF248E">
        <w:rPr>
          <w:rFonts w:hint="eastAsia"/>
          <w:b/>
          <w:bCs/>
          <w:rtl/>
        </w:rPr>
        <w:t>واعتماد</w:t>
      </w:r>
      <w:r w:rsidRPr="00CF248E">
        <w:rPr>
          <w:b/>
          <w:bCs/>
          <w:rtl/>
        </w:rPr>
        <w:t xml:space="preserve"> </w:t>
      </w:r>
      <w:r w:rsidRPr="00CF248E">
        <w:rPr>
          <w:rFonts w:hint="eastAsia"/>
          <w:b/>
          <w:bCs/>
          <w:rtl/>
        </w:rPr>
        <w:t>وتنفيذ</w:t>
      </w:r>
      <w:r w:rsidRPr="00CF248E">
        <w:rPr>
          <w:b/>
          <w:bCs/>
          <w:rtl/>
        </w:rPr>
        <w:t xml:space="preserve"> </w:t>
      </w:r>
      <w:r w:rsidRPr="00CF248E">
        <w:rPr>
          <w:rFonts w:hint="eastAsia"/>
          <w:b/>
          <w:bCs/>
          <w:rtl/>
        </w:rPr>
        <w:t>هذه</w:t>
      </w:r>
      <w:r w:rsidRPr="00CF248E">
        <w:rPr>
          <w:b/>
          <w:bCs/>
          <w:rtl/>
        </w:rPr>
        <w:t xml:space="preserve"> </w:t>
      </w:r>
      <w:r w:rsidRPr="00CF248E">
        <w:rPr>
          <w:rFonts w:hint="eastAsia"/>
          <w:b/>
          <w:bCs/>
          <w:rtl/>
        </w:rPr>
        <w:t>القوانين</w:t>
      </w:r>
      <w:r w:rsidRPr="00CF248E">
        <w:rPr>
          <w:b/>
          <w:bCs/>
          <w:rtl/>
        </w:rPr>
        <w:t xml:space="preserve"> </w:t>
      </w:r>
      <w:r w:rsidRPr="00CF248E">
        <w:rPr>
          <w:rFonts w:hint="eastAsia"/>
          <w:b/>
          <w:bCs/>
          <w:rtl/>
        </w:rPr>
        <w:t>والسياسات،</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إطار</w:t>
      </w:r>
      <w:r w:rsidRPr="00CF248E">
        <w:rPr>
          <w:b/>
          <w:bCs/>
          <w:rtl/>
        </w:rPr>
        <w:t xml:space="preserve"> </w:t>
      </w:r>
      <w:r w:rsidRPr="00CF248E">
        <w:rPr>
          <w:rFonts w:hint="eastAsia"/>
          <w:b/>
          <w:bCs/>
          <w:rtl/>
        </w:rPr>
        <w:t>رابطات</w:t>
      </w:r>
      <w:r w:rsidRPr="00CF248E">
        <w:rPr>
          <w:b/>
          <w:bCs/>
          <w:rtl/>
        </w:rPr>
        <w:t xml:space="preserve"> </w:t>
      </w:r>
      <w:r w:rsidRPr="00CF248E">
        <w:rPr>
          <w:rFonts w:hint="eastAsia"/>
          <w:b/>
          <w:bCs/>
          <w:rtl/>
        </w:rPr>
        <w:t>مستخدمي</w:t>
      </w:r>
      <w:r w:rsidRPr="00CF248E">
        <w:rPr>
          <w:b/>
          <w:bCs/>
          <w:rtl/>
        </w:rPr>
        <w:t xml:space="preserve"> </w:t>
      </w:r>
      <w:r w:rsidRPr="00CF248E">
        <w:rPr>
          <w:rFonts w:hint="eastAsia"/>
          <w:b/>
          <w:bCs/>
          <w:rtl/>
        </w:rPr>
        <w:t>المياه</w:t>
      </w:r>
      <w:r w:rsidRPr="00CF248E">
        <w:rPr>
          <w:b/>
          <w:bCs/>
          <w:rtl/>
        </w:rPr>
        <w:t xml:space="preserve"> </w:t>
      </w:r>
      <w:r w:rsidRPr="00CF248E">
        <w:rPr>
          <w:rFonts w:hint="eastAsia"/>
          <w:b/>
          <w:bCs/>
          <w:rtl/>
        </w:rPr>
        <w:t>ومستخدمي</w:t>
      </w:r>
      <w:r w:rsidRPr="00CF248E">
        <w:rPr>
          <w:b/>
          <w:bCs/>
          <w:rtl/>
        </w:rPr>
        <w:t xml:space="preserve"> </w:t>
      </w:r>
      <w:r w:rsidRPr="00CF248E">
        <w:rPr>
          <w:rFonts w:hint="eastAsia"/>
          <w:b/>
          <w:bCs/>
          <w:rtl/>
        </w:rPr>
        <w:t>المراعي؛</w:t>
      </w:r>
    </w:p>
    <w:p w14:paraId="57F7060F" w14:textId="77777777" w:rsidR="00344C33" w:rsidRDefault="00344C33" w:rsidP="00344C33">
      <w:pPr>
        <w:pStyle w:val="SingleTxt"/>
        <w:rPr>
          <w:bCs/>
          <w:rtl/>
        </w:rPr>
      </w:pPr>
      <w:r w:rsidRPr="00CF248E">
        <w:rPr>
          <w:b/>
          <w:rtl/>
        </w:rPr>
        <w:tab/>
        <w:t>(ب)</w:t>
      </w:r>
      <w:r w:rsidRPr="00CF248E">
        <w:rPr>
          <w:bCs/>
          <w:rtl/>
        </w:rPr>
        <w:tab/>
      </w:r>
      <w:r w:rsidRPr="00CF248E">
        <w:rPr>
          <w:rFonts w:hint="eastAsia"/>
          <w:b/>
          <w:bCs/>
          <w:rtl/>
        </w:rPr>
        <w:t>معالجة</w:t>
      </w:r>
      <w:r w:rsidRPr="00CF248E">
        <w:rPr>
          <w:b/>
          <w:bCs/>
          <w:rtl/>
        </w:rPr>
        <w:t xml:space="preserve"> </w:t>
      </w:r>
      <w:r w:rsidRPr="00CF248E">
        <w:rPr>
          <w:rFonts w:hint="eastAsia"/>
          <w:b/>
          <w:bCs/>
          <w:rtl/>
        </w:rPr>
        <w:t>القوالب</w:t>
      </w:r>
      <w:r w:rsidRPr="00CF248E">
        <w:rPr>
          <w:b/>
          <w:bCs/>
          <w:rtl/>
        </w:rPr>
        <w:t xml:space="preserve"> </w:t>
      </w:r>
      <w:r w:rsidRPr="00CF248E">
        <w:rPr>
          <w:rFonts w:hint="eastAsia"/>
          <w:b/>
          <w:bCs/>
          <w:rtl/>
        </w:rPr>
        <w:t>النمطية</w:t>
      </w:r>
      <w:r w:rsidRPr="00CF248E">
        <w:rPr>
          <w:b/>
          <w:bCs/>
          <w:rtl/>
        </w:rPr>
        <w:t xml:space="preserve"> </w:t>
      </w:r>
      <w:r w:rsidRPr="00CF248E">
        <w:rPr>
          <w:rFonts w:hint="eastAsia"/>
          <w:b/>
          <w:bCs/>
          <w:rtl/>
        </w:rPr>
        <w:t>الجنسانية</w:t>
      </w:r>
      <w:r w:rsidRPr="00CF248E">
        <w:rPr>
          <w:b/>
          <w:bCs/>
          <w:rtl/>
        </w:rPr>
        <w:t xml:space="preserve"> </w:t>
      </w:r>
      <w:r w:rsidRPr="00CF248E">
        <w:rPr>
          <w:rFonts w:hint="eastAsia"/>
          <w:b/>
          <w:bCs/>
          <w:rtl/>
        </w:rPr>
        <w:t>التمييزية</w:t>
      </w:r>
      <w:r w:rsidRPr="00CF248E">
        <w:rPr>
          <w:b/>
          <w:bCs/>
          <w:rtl/>
        </w:rPr>
        <w:t xml:space="preserve"> </w:t>
      </w:r>
      <w:r w:rsidRPr="00CF248E">
        <w:rPr>
          <w:rFonts w:hint="eastAsia"/>
          <w:b/>
          <w:bCs/>
          <w:rtl/>
        </w:rPr>
        <w:t>التي</w:t>
      </w:r>
      <w:r w:rsidRPr="00CF248E">
        <w:rPr>
          <w:b/>
          <w:bCs/>
          <w:rtl/>
        </w:rPr>
        <w:t xml:space="preserve"> </w:t>
      </w:r>
      <w:r w:rsidRPr="00CF248E">
        <w:rPr>
          <w:rFonts w:hint="eastAsia"/>
          <w:b/>
          <w:bCs/>
          <w:rtl/>
        </w:rPr>
        <w:t>تؤثر</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استقلال</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الريفية،</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خلال</w:t>
      </w:r>
      <w:r w:rsidRPr="00CF248E">
        <w:rPr>
          <w:b/>
          <w:bCs/>
          <w:rtl/>
        </w:rPr>
        <w:t xml:space="preserve"> </w:t>
      </w:r>
      <w:r w:rsidRPr="00CF248E">
        <w:rPr>
          <w:rFonts w:hint="eastAsia"/>
          <w:b/>
          <w:bCs/>
          <w:rtl/>
        </w:rPr>
        <w:t>الحملات</w:t>
      </w:r>
      <w:r w:rsidRPr="00CF248E">
        <w:rPr>
          <w:b/>
          <w:bCs/>
          <w:rtl/>
        </w:rPr>
        <w:t xml:space="preserve"> </w:t>
      </w:r>
      <w:r w:rsidRPr="00CF248E">
        <w:rPr>
          <w:rFonts w:hint="eastAsia"/>
          <w:b/>
          <w:bCs/>
          <w:rtl/>
        </w:rPr>
        <w:t>الإعلامية،</w:t>
      </w:r>
      <w:r w:rsidRPr="00CF248E">
        <w:rPr>
          <w:b/>
          <w:bCs/>
          <w:rtl/>
        </w:rPr>
        <w:t xml:space="preserve"> </w:t>
      </w:r>
      <w:r w:rsidRPr="00CF248E">
        <w:rPr>
          <w:rFonts w:hint="eastAsia"/>
          <w:b/>
          <w:bCs/>
          <w:rtl/>
        </w:rPr>
        <w:t>مع</w:t>
      </w:r>
      <w:r w:rsidRPr="00CF248E">
        <w:rPr>
          <w:b/>
          <w:bCs/>
          <w:rtl/>
        </w:rPr>
        <w:t xml:space="preserve"> </w:t>
      </w:r>
      <w:r w:rsidRPr="00CF248E">
        <w:rPr>
          <w:rFonts w:hint="eastAsia"/>
          <w:b/>
          <w:bCs/>
          <w:rtl/>
        </w:rPr>
        <w:t>الأخذ</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الاعتبار</w:t>
      </w:r>
      <w:r w:rsidRPr="00CF248E">
        <w:rPr>
          <w:b/>
          <w:bCs/>
          <w:rtl/>
        </w:rPr>
        <w:t xml:space="preserve"> </w:t>
      </w:r>
      <w:r w:rsidRPr="00CF248E">
        <w:rPr>
          <w:rFonts w:hint="eastAsia"/>
          <w:b/>
          <w:bCs/>
          <w:rtl/>
        </w:rPr>
        <w:t>نتائج</w:t>
      </w:r>
      <w:r w:rsidRPr="00CF248E">
        <w:rPr>
          <w:b/>
          <w:bCs/>
          <w:rtl/>
        </w:rPr>
        <w:t xml:space="preserve"> دراسة عام 2018 حول انتشار القوالب النمطية الجنسانية السلبية التي تؤثر على المرأة الريفية.</w:t>
      </w:r>
    </w:p>
    <w:p w14:paraId="3AB0438B" w14:textId="77777777" w:rsidR="00344C33" w:rsidRPr="005453E3" w:rsidRDefault="00344C33" w:rsidP="00344C33">
      <w:pPr>
        <w:pStyle w:val="SingleTxt"/>
        <w:spacing w:after="0" w:line="120" w:lineRule="exact"/>
        <w:rPr>
          <w:sz w:val="10"/>
          <w:rtl/>
        </w:rPr>
      </w:pPr>
    </w:p>
    <w:p w14:paraId="171BFA06"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rtl/>
        </w:rPr>
        <w:t>الفئات</w:t>
      </w:r>
      <w:r w:rsidRPr="00CF248E">
        <w:rPr>
          <w:rtl/>
        </w:rPr>
        <w:t xml:space="preserve"> </w:t>
      </w:r>
      <w:r w:rsidRPr="00CF248E">
        <w:rPr>
          <w:rFonts w:hint="eastAsia"/>
          <w:rtl/>
        </w:rPr>
        <w:t>المحرومة</w:t>
      </w:r>
      <w:r w:rsidRPr="00CF248E">
        <w:rPr>
          <w:rtl/>
        </w:rPr>
        <w:t xml:space="preserve"> </w:t>
      </w:r>
      <w:r w:rsidRPr="00CF248E">
        <w:rPr>
          <w:rFonts w:hint="eastAsia"/>
          <w:rtl/>
        </w:rPr>
        <w:t>والمهمشة</w:t>
      </w:r>
      <w:r w:rsidRPr="00CF248E">
        <w:rPr>
          <w:rtl/>
        </w:rPr>
        <w:t xml:space="preserve"> </w:t>
      </w:r>
      <w:r w:rsidRPr="00CF248E">
        <w:rPr>
          <w:rFonts w:hint="eastAsia"/>
          <w:rtl/>
        </w:rPr>
        <w:t>من</w:t>
      </w:r>
      <w:r w:rsidRPr="00CF248E">
        <w:rPr>
          <w:rtl/>
        </w:rPr>
        <w:t xml:space="preserve"> </w:t>
      </w:r>
      <w:r w:rsidRPr="00CF248E">
        <w:rPr>
          <w:rFonts w:hint="eastAsia"/>
          <w:rtl/>
        </w:rPr>
        <w:t>النساء</w:t>
      </w:r>
      <w:r w:rsidRPr="00CF248E">
        <w:rPr>
          <w:rtl/>
        </w:rPr>
        <w:t xml:space="preserve"> </w:t>
      </w:r>
    </w:p>
    <w:p w14:paraId="27537972" w14:textId="77777777" w:rsidR="00344C33" w:rsidRPr="00CF248E" w:rsidRDefault="00344C33" w:rsidP="00344C33">
      <w:pPr>
        <w:pStyle w:val="SingleTxt"/>
        <w:rPr>
          <w:rtl/>
        </w:rPr>
      </w:pPr>
      <w:r w:rsidRPr="00CF248E">
        <w:rPr>
          <w:rtl/>
        </w:rPr>
        <w:t>41 -</w:t>
      </w:r>
      <w:r w:rsidRPr="00CF248E">
        <w:rPr>
          <w:rtl/>
        </w:rPr>
        <w:tab/>
      </w:r>
      <w:r w:rsidRPr="00CF248E">
        <w:rPr>
          <w:rFonts w:hint="eastAsia"/>
          <w:rtl/>
        </w:rPr>
        <w:t>تشعر</w:t>
      </w:r>
      <w:r w:rsidRPr="00CF248E">
        <w:rPr>
          <w:rtl/>
        </w:rPr>
        <w:t xml:space="preserve"> </w:t>
      </w:r>
      <w:r w:rsidRPr="00CF248E">
        <w:rPr>
          <w:rFonts w:hint="eastAsia"/>
          <w:rtl/>
        </w:rPr>
        <w:t>اللجنة</w:t>
      </w:r>
      <w:r w:rsidRPr="00CF248E">
        <w:rPr>
          <w:rtl/>
        </w:rPr>
        <w:t xml:space="preserve"> </w:t>
      </w:r>
      <w:r w:rsidRPr="00CF248E">
        <w:rPr>
          <w:rFonts w:hint="eastAsia"/>
          <w:rtl/>
        </w:rPr>
        <w:t>بقلق</w:t>
      </w:r>
      <w:r w:rsidRPr="00CF248E">
        <w:rPr>
          <w:rtl/>
        </w:rPr>
        <w:t xml:space="preserve"> </w:t>
      </w:r>
      <w:r w:rsidRPr="00CF248E">
        <w:rPr>
          <w:rFonts w:hint="eastAsia"/>
          <w:rtl/>
        </w:rPr>
        <w:t>إزاء</w:t>
      </w:r>
      <w:r w:rsidRPr="00CF248E">
        <w:rPr>
          <w:rtl/>
        </w:rPr>
        <w:t xml:space="preserve"> </w:t>
      </w:r>
      <w:r w:rsidRPr="00CF248E">
        <w:rPr>
          <w:rFonts w:hint="eastAsia"/>
          <w:rtl/>
        </w:rPr>
        <w:t>استمرار</w:t>
      </w:r>
      <w:r w:rsidRPr="00CF248E">
        <w:rPr>
          <w:rtl/>
        </w:rPr>
        <w:t xml:space="preserve"> م</w:t>
      </w:r>
      <w:r w:rsidRPr="00CF248E">
        <w:rPr>
          <w:rFonts w:hint="eastAsia"/>
          <w:rtl/>
        </w:rPr>
        <w:t>ختلف</w:t>
      </w:r>
      <w:r w:rsidRPr="00CF248E">
        <w:rPr>
          <w:rtl/>
        </w:rPr>
        <w:t xml:space="preserve"> أشكال </w:t>
      </w:r>
      <w:r w:rsidRPr="00CF248E">
        <w:rPr>
          <w:rFonts w:hint="eastAsia"/>
          <w:rtl/>
        </w:rPr>
        <w:t>التمييز</w:t>
      </w:r>
      <w:r w:rsidRPr="00CF248E">
        <w:rPr>
          <w:rtl/>
        </w:rPr>
        <w:t xml:space="preserve"> الذي تواجهه </w:t>
      </w:r>
      <w:r w:rsidRPr="00CF248E">
        <w:rPr>
          <w:rFonts w:hint="eastAsia"/>
          <w:rtl/>
        </w:rPr>
        <w:t>في</w:t>
      </w:r>
      <w:r w:rsidRPr="00CF248E">
        <w:rPr>
          <w:rtl/>
        </w:rPr>
        <w:t xml:space="preserve"> </w:t>
      </w:r>
      <w:r w:rsidRPr="00CF248E">
        <w:rPr>
          <w:rFonts w:hint="eastAsia"/>
          <w:rtl/>
        </w:rPr>
        <w:t>الدولة</w:t>
      </w:r>
      <w:r w:rsidRPr="00CF248E">
        <w:rPr>
          <w:rtl/>
        </w:rPr>
        <w:t xml:space="preserve"> </w:t>
      </w:r>
      <w:r w:rsidRPr="00CF248E">
        <w:rPr>
          <w:rFonts w:hint="eastAsia"/>
          <w:rtl/>
        </w:rPr>
        <w:t>الطرف</w:t>
      </w:r>
      <w:r w:rsidRPr="00CF248E" w:rsidDel="0025750F">
        <w:rPr>
          <w:rFonts w:hint="eastAsia"/>
          <w:rtl/>
        </w:rPr>
        <w:t xml:space="preserve"> </w:t>
      </w:r>
      <w:r w:rsidRPr="00CF248E">
        <w:rPr>
          <w:rFonts w:hint="eastAsia"/>
          <w:rtl/>
        </w:rPr>
        <w:t>المسنات</w:t>
      </w:r>
      <w:r w:rsidRPr="00CF248E">
        <w:rPr>
          <w:rtl/>
        </w:rPr>
        <w:t>ُ</w:t>
      </w:r>
      <w:r w:rsidRPr="00CF248E">
        <w:rPr>
          <w:rFonts w:hint="eastAsia"/>
          <w:rtl/>
        </w:rPr>
        <w:t>،</w:t>
      </w:r>
      <w:r w:rsidRPr="00CF248E">
        <w:rPr>
          <w:rtl/>
        </w:rPr>
        <w:t xml:space="preserve"> </w:t>
      </w:r>
      <w:r w:rsidRPr="00CF248E">
        <w:rPr>
          <w:rFonts w:hint="eastAsia"/>
          <w:rtl/>
        </w:rPr>
        <w:t>والنساء</w:t>
      </w:r>
      <w:r w:rsidRPr="00CF248E">
        <w:rPr>
          <w:rtl/>
        </w:rPr>
        <w:t xml:space="preserve"> </w:t>
      </w:r>
      <w:r w:rsidRPr="00CF248E">
        <w:rPr>
          <w:rFonts w:hint="eastAsia"/>
          <w:rtl/>
        </w:rPr>
        <w:t>ذوات</w:t>
      </w:r>
      <w:r w:rsidRPr="00CF248E">
        <w:rPr>
          <w:rtl/>
        </w:rPr>
        <w:t xml:space="preserve"> </w:t>
      </w:r>
      <w:r w:rsidRPr="00CF248E">
        <w:rPr>
          <w:rFonts w:hint="eastAsia"/>
          <w:rtl/>
        </w:rPr>
        <w:t>الإعاقة،</w:t>
      </w:r>
      <w:r w:rsidRPr="00CF248E">
        <w:rPr>
          <w:rtl/>
        </w:rPr>
        <w:t xml:space="preserve"> </w:t>
      </w:r>
      <w:r w:rsidRPr="00CF248E">
        <w:rPr>
          <w:rFonts w:hint="eastAsia"/>
          <w:rtl/>
        </w:rPr>
        <w:t>والنساء</w:t>
      </w:r>
      <w:r w:rsidRPr="00CF248E">
        <w:rPr>
          <w:rtl/>
        </w:rPr>
        <w:t xml:space="preserve"> </w:t>
      </w:r>
      <w:r w:rsidRPr="00CF248E">
        <w:rPr>
          <w:rFonts w:hint="eastAsia"/>
          <w:rtl/>
        </w:rPr>
        <w:t>المنتميات</w:t>
      </w:r>
      <w:r w:rsidRPr="00CF248E">
        <w:rPr>
          <w:rtl/>
        </w:rPr>
        <w:t xml:space="preserve"> </w:t>
      </w:r>
      <w:r w:rsidRPr="00CF248E">
        <w:rPr>
          <w:rFonts w:hint="eastAsia"/>
          <w:rtl/>
        </w:rPr>
        <w:t>إلى</w:t>
      </w:r>
      <w:r w:rsidRPr="00CF248E">
        <w:rPr>
          <w:rtl/>
        </w:rPr>
        <w:t xml:space="preserve"> </w:t>
      </w:r>
      <w:r w:rsidRPr="00CF248E">
        <w:rPr>
          <w:rFonts w:hint="eastAsia"/>
          <w:rtl/>
        </w:rPr>
        <w:t>فئات</w:t>
      </w:r>
      <w:r w:rsidRPr="00CF248E">
        <w:rPr>
          <w:rtl/>
        </w:rPr>
        <w:t xml:space="preserve"> </w:t>
      </w:r>
      <w:r w:rsidRPr="00CF248E">
        <w:rPr>
          <w:rFonts w:hint="eastAsia"/>
          <w:rtl/>
        </w:rPr>
        <w:t>الأقليات</w:t>
      </w:r>
      <w:r w:rsidRPr="00CF248E">
        <w:rPr>
          <w:rtl/>
        </w:rPr>
        <w:t xml:space="preserve"> </w:t>
      </w:r>
      <w:r w:rsidRPr="00CF248E">
        <w:rPr>
          <w:rFonts w:hint="eastAsia"/>
          <w:rtl/>
        </w:rPr>
        <w:t>العرقية،</w:t>
      </w:r>
      <w:r w:rsidRPr="00CF248E">
        <w:rPr>
          <w:rtl/>
        </w:rPr>
        <w:t xml:space="preserve"> </w:t>
      </w:r>
      <w:r w:rsidRPr="00CF248E">
        <w:rPr>
          <w:rFonts w:hint="eastAsia"/>
          <w:rtl/>
        </w:rPr>
        <w:t>واللاجئات</w:t>
      </w:r>
      <w:r w:rsidRPr="00CF248E">
        <w:rPr>
          <w:rtl/>
        </w:rPr>
        <w:t xml:space="preserve"> </w:t>
      </w:r>
      <w:r w:rsidRPr="00CF248E">
        <w:rPr>
          <w:rFonts w:hint="eastAsia"/>
          <w:rtl/>
        </w:rPr>
        <w:t>وطالبات</w:t>
      </w:r>
      <w:r w:rsidRPr="00CF248E">
        <w:rPr>
          <w:rtl/>
        </w:rPr>
        <w:t xml:space="preserve"> </w:t>
      </w:r>
      <w:r w:rsidRPr="00CF248E">
        <w:rPr>
          <w:rFonts w:hint="eastAsia"/>
          <w:rtl/>
        </w:rPr>
        <w:t>اللجوء،</w:t>
      </w:r>
      <w:r w:rsidRPr="00CF248E">
        <w:rPr>
          <w:rtl/>
        </w:rPr>
        <w:t xml:space="preserve"> </w:t>
      </w:r>
      <w:r w:rsidRPr="00CF248E">
        <w:rPr>
          <w:rFonts w:hint="eastAsia"/>
          <w:rtl/>
        </w:rPr>
        <w:t>والمهاجرات،</w:t>
      </w:r>
      <w:r w:rsidRPr="00CF248E">
        <w:rPr>
          <w:rtl/>
        </w:rPr>
        <w:t xml:space="preserve"> </w:t>
      </w:r>
      <w:r w:rsidRPr="00CF248E">
        <w:rPr>
          <w:rFonts w:hint="eastAsia"/>
          <w:rtl/>
        </w:rPr>
        <w:t>والنساء</w:t>
      </w:r>
      <w:r w:rsidRPr="00CF248E">
        <w:rPr>
          <w:rtl/>
        </w:rPr>
        <w:t xml:space="preserve"> </w:t>
      </w:r>
      <w:r w:rsidRPr="00CF248E">
        <w:rPr>
          <w:rFonts w:hint="eastAsia"/>
          <w:rtl/>
        </w:rPr>
        <w:t>المصابات</w:t>
      </w:r>
      <w:r w:rsidRPr="00CF248E">
        <w:rPr>
          <w:rtl/>
        </w:rPr>
        <w:t xml:space="preserve"> </w:t>
      </w:r>
      <w:r w:rsidRPr="00CF248E">
        <w:rPr>
          <w:rFonts w:hint="eastAsia"/>
          <w:rtl/>
        </w:rPr>
        <w:t>بفيروس</w:t>
      </w:r>
      <w:r w:rsidRPr="00CF248E">
        <w:rPr>
          <w:rtl/>
        </w:rPr>
        <w:t xml:space="preserve"> </w:t>
      </w:r>
      <w:r w:rsidRPr="00CF248E">
        <w:rPr>
          <w:rFonts w:hint="eastAsia"/>
          <w:rtl/>
        </w:rPr>
        <w:t>نقص</w:t>
      </w:r>
      <w:r w:rsidRPr="00CF248E">
        <w:rPr>
          <w:rtl/>
        </w:rPr>
        <w:t xml:space="preserve"> </w:t>
      </w:r>
      <w:r w:rsidRPr="00CF248E">
        <w:rPr>
          <w:rFonts w:hint="eastAsia"/>
          <w:rtl/>
        </w:rPr>
        <w:t>المناعة</w:t>
      </w:r>
      <w:r w:rsidRPr="00CF248E">
        <w:rPr>
          <w:rtl/>
        </w:rPr>
        <w:t xml:space="preserve"> </w:t>
      </w:r>
      <w:r w:rsidRPr="00CF248E">
        <w:rPr>
          <w:rFonts w:hint="eastAsia"/>
          <w:rtl/>
        </w:rPr>
        <w:t>البشرية</w:t>
      </w:r>
      <w:r w:rsidRPr="00CF248E">
        <w:rPr>
          <w:rtl/>
        </w:rPr>
        <w:t xml:space="preserve">/الإيدز، </w:t>
      </w:r>
      <w:r w:rsidRPr="00CF248E">
        <w:rPr>
          <w:rFonts w:hint="eastAsia"/>
          <w:rtl/>
        </w:rPr>
        <w:t>والنساء</w:t>
      </w:r>
      <w:r w:rsidRPr="00CF248E">
        <w:rPr>
          <w:rtl/>
        </w:rPr>
        <w:t xml:space="preserve"> </w:t>
      </w:r>
      <w:r w:rsidRPr="00CF248E">
        <w:rPr>
          <w:rFonts w:hint="eastAsia"/>
          <w:rtl/>
        </w:rPr>
        <w:t>اللاتي</w:t>
      </w:r>
      <w:r w:rsidRPr="00CF248E">
        <w:rPr>
          <w:rtl/>
        </w:rPr>
        <w:t xml:space="preserve"> </w:t>
      </w:r>
      <w:r w:rsidRPr="00CF248E">
        <w:rPr>
          <w:rFonts w:hint="eastAsia"/>
          <w:rtl/>
        </w:rPr>
        <w:t>يتعاطين</w:t>
      </w:r>
      <w:r w:rsidRPr="00CF248E">
        <w:rPr>
          <w:rtl/>
        </w:rPr>
        <w:t xml:space="preserve"> </w:t>
      </w:r>
      <w:r w:rsidRPr="00CF248E">
        <w:rPr>
          <w:rFonts w:hint="eastAsia"/>
          <w:rtl/>
        </w:rPr>
        <w:t>المخدرات،</w:t>
      </w:r>
      <w:r w:rsidRPr="00CF248E">
        <w:rPr>
          <w:rtl/>
        </w:rPr>
        <w:t xml:space="preserve"> </w:t>
      </w:r>
      <w:r w:rsidRPr="00CF248E">
        <w:rPr>
          <w:rFonts w:hint="eastAsia"/>
          <w:rtl/>
        </w:rPr>
        <w:t>والمثليات</w:t>
      </w:r>
      <w:r w:rsidRPr="00CF248E">
        <w:rPr>
          <w:rtl/>
        </w:rPr>
        <w:t xml:space="preserve"> </w:t>
      </w:r>
      <w:r w:rsidRPr="00CF248E">
        <w:rPr>
          <w:rFonts w:hint="eastAsia"/>
          <w:rtl/>
        </w:rPr>
        <w:t>ومزدوجات</w:t>
      </w:r>
      <w:r w:rsidRPr="00CF248E">
        <w:rPr>
          <w:rtl/>
        </w:rPr>
        <w:t xml:space="preserve"> </w:t>
      </w:r>
      <w:r w:rsidRPr="00CF248E">
        <w:rPr>
          <w:rFonts w:hint="eastAsia"/>
          <w:rtl/>
        </w:rPr>
        <w:t>الميل</w:t>
      </w:r>
      <w:r w:rsidRPr="00CF248E">
        <w:rPr>
          <w:rtl/>
        </w:rPr>
        <w:t xml:space="preserve"> </w:t>
      </w:r>
      <w:r w:rsidRPr="00CF248E">
        <w:rPr>
          <w:rFonts w:hint="eastAsia"/>
          <w:rtl/>
        </w:rPr>
        <w:t>الجنسي</w:t>
      </w:r>
      <w:r w:rsidRPr="00CF248E">
        <w:rPr>
          <w:rtl/>
        </w:rPr>
        <w:t xml:space="preserve"> </w:t>
      </w:r>
      <w:r w:rsidRPr="00CF248E">
        <w:rPr>
          <w:rFonts w:hint="eastAsia"/>
          <w:rtl/>
        </w:rPr>
        <w:t>ومغايرات</w:t>
      </w:r>
      <w:r w:rsidRPr="00CF248E">
        <w:rPr>
          <w:rtl/>
        </w:rPr>
        <w:t xml:space="preserve"> </w:t>
      </w:r>
      <w:r w:rsidRPr="00CF248E">
        <w:rPr>
          <w:rFonts w:hint="eastAsia"/>
          <w:rtl/>
        </w:rPr>
        <w:t>الهوية</w:t>
      </w:r>
      <w:r w:rsidRPr="00CF248E">
        <w:rPr>
          <w:rtl/>
        </w:rPr>
        <w:t xml:space="preserve"> </w:t>
      </w:r>
      <w:r w:rsidRPr="00CF248E">
        <w:rPr>
          <w:rFonts w:hint="eastAsia"/>
          <w:rtl/>
        </w:rPr>
        <w:t>الجنسانية</w:t>
      </w:r>
      <w:r w:rsidRPr="00CF248E">
        <w:rPr>
          <w:rtl/>
        </w:rPr>
        <w:t>.</w:t>
      </w:r>
      <w:r>
        <w:rPr>
          <w:rFonts w:hint="cs"/>
          <w:rtl/>
        </w:rPr>
        <w:t xml:space="preserve"> </w:t>
      </w:r>
    </w:p>
    <w:p w14:paraId="4866C5E8" w14:textId="77777777" w:rsidR="00344C33" w:rsidRPr="005453E3" w:rsidRDefault="00344C33" w:rsidP="00344C33">
      <w:pPr>
        <w:pStyle w:val="SingleTxt"/>
        <w:rPr>
          <w:b/>
          <w:bCs/>
          <w:rtl/>
        </w:rPr>
      </w:pPr>
      <w:r w:rsidRPr="00CF248E">
        <w:rPr>
          <w:rtl/>
        </w:rPr>
        <w:t>42 -</w:t>
      </w:r>
      <w:r w:rsidRPr="00CF248E">
        <w:rPr>
          <w:rtl/>
        </w:rPr>
        <w:tab/>
      </w:r>
      <w:r w:rsidRPr="005453E3">
        <w:rPr>
          <w:rFonts w:hint="eastAsia"/>
          <w:b/>
          <w:bCs/>
          <w:rtl/>
        </w:rPr>
        <w:t>وتوصي</w:t>
      </w:r>
      <w:r w:rsidRPr="005453E3">
        <w:rPr>
          <w:b/>
          <w:bCs/>
          <w:rtl/>
        </w:rPr>
        <w:t xml:space="preserve"> اللجنة </w:t>
      </w:r>
      <w:r w:rsidRPr="005453E3">
        <w:rPr>
          <w:rFonts w:hint="eastAsia"/>
          <w:b/>
          <w:bCs/>
          <w:rtl/>
        </w:rPr>
        <w:t>الدولة</w:t>
      </w:r>
      <w:r w:rsidRPr="005453E3">
        <w:rPr>
          <w:b/>
          <w:bCs/>
          <w:rtl/>
        </w:rPr>
        <w:t xml:space="preserve"> </w:t>
      </w:r>
      <w:r w:rsidRPr="005453E3">
        <w:rPr>
          <w:rFonts w:hint="eastAsia"/>
          <w:b/>
          <w:bCs/>
          <w:rtl/>
        </w:rPr>
        <w:t>الطرف</w:t>
      </w:r>
      <w:r w:rsidRPr="005453E3">
        <w:rPr>
          <w:b/>
          <w:bCs/>
          <w:rtl/>
        </w:rPr>
        <w:t xml:space="preserve"> بأن تعتمد </w:t>
      </w:r>
      <w:r w:rsidRPr="005453E3">
        <w:rPr>
          <w:rFonts w:hint="eastAsia"/>
          <w:b/>
          <w:bCs/>
          <w:rtl/>
        </w:rPr>
        <w:t>تدابير</w:t>
      </w:r>
      <w:r w:rsidRPr="005453E3">
        <w:rPr>
          <w:b/>
          <w:bCs/>
          <w:rtl/>
        </w:rPr>
        <w:t xml:space="preserve"> </w:t>
      </w:r>
      <w:r w:rsidRPr="005453E3">
        <w:rPr>
          <w:rFonts w:hint="eastAsia"/>
          <w:b/>
          <w:bCs/>
          <w:rtl/>
        </w:rPr>
        <w:t>محددة</w:t>
      </w:r>
      <w:r w:rsidRPr="005453E3">
        <w:rPr>
          <w:b/>
          <w:bCs/>
          <w:rtl/>
        </w:rPr>
        <w:t xml:space="preserve"> </w:t>
      </w:r>
      <w:r w:rsidRPr="005453E3">
        <w:rPr>
          <w:rFonts w:hint="eastAsia"/>
          <w:b/>
          <w:bCs/>
          <w:rtl/>
        </w:rPr>
        <w:t>الهدف</w:t>
      </w:r>
      <w:r w:rsidRPr="005453E3">
        <w:rPr>
          <w:b/>
          <w:bCs/>
          <w:rtl/>
        </w:rPr>
        <w:t xml:space="preserve"> </w:t>
      </w:r>
      <w:r w:rsidRPr="005453E3">
        <w:rPr>
          <w:rFonts w:hint="eastAsia"/>
          <w:b/>
          <w:bCs/>
          <w:rtl/>
        </w:rPr>
        <w:t>لضمان</w:t>
      </w:r>
      <w:r w:rsidRPr="005453E3">
        <w:rPr>
          <w:b/>
          <w:bCs/>
          <w:rtl/>
        </w:rPr>
        <w:t xml:space="preserve"> </w:t>
      </w:r>
      <w:r w:rsidRPr="005453E3">
        <w:rPr>
          <w:rFonts w:hint="eastAsia"/>
          <w:b/>
          <w:bCs/>
          <w:rtl/>
        </w:rPr>
        <w:t>إمكانية</w:t>
      </w:r>
      <w:r w:rsidRPr="005453E3">
        <w:rPr>
          <w:b/>
          <w:bCs/>
          <w:rtl/>
        </w:rPr>
        <w:t xml:space="preserve"> </w:t>
      </w:r>
      <w:r w:rsidRPr="005453E3">
        <w:rPr>
          <w:rFonts w:hint="eastAsia"/>
          <w:b/>
          <w:bCs/>
          <w:rtl/>
        </w:rPr>
        <w:t>اللجوء</w:t>
      </w:r>
      <w:r w:rsidRPr="005453E3">
        <w:rPr>
          <w:b/>
          <w:bCs/>
          <w:rtl/>
        </w:rPr>
        <w:t xml:space="preserve"> </w:t>
      </w:r>
      <w:r w:rsidRPr="005453E3">
        <w:rPr>
          <w:rFonts w:hint="eastAsia"/>
          <w:b/>
          <w:bCs/>
          <w:rtl/>
        </w:rPr>
        <w:t>إلى</w:t>
      </w:r>
      <w:r w:rsidRPr="005453E3">
        <w:rPr>
          <w:b/>
          <w:bCs/>
          <w:rtl/>
        </w:rPr>
        <w:t xml:space="preserve"> </w:t>
      </w:r>
      <w:r w:rsidRPr="005453E3">
        <w:rPr>
          <w:rFonts w:hint="eastAsia"/>
          <w:b/>
          <w:bCs/>
          <w:rtl/>
        </w:rPr>
        <w:t>القضاء،</w:t>
      </w:r>
      <w:r w:rsidRPr="005453E3">
        <w:rPr>
          <w:b/>
          <w:bCs/>
          <w:rtl/>
        </w:rPr>
        <w:t xml:space="preserve"> </w:t>
      </w:r>
      <w:r w:rsidRPr="005453E3">
        <w:rPr>
          <w:rFonts w:hint="eastAsia"/>
          <w:b/>
          <w:bCs/>
          <w:rtl/>
        </w:rPr>
        <w:t>والعمل،</w:t>
      </w:r>
      <w:r w:rsidRPr="005453E3">
        <w:rPr>
          <w:b/>
          <w:bCs/>
          <w:rtl/>
        </w:rPr>
        <w:t xml:space="preserve"> </w:t>
      </w:r>
      <w:r w:rsidRPr="005453E3">
        <w:rPr>
          <w:rFonts w:hint="eastAsia"/>
          <w:b/>
          <w:bCs/>
          <w:rtl/>
        </w:rPr>
        <w:t>والرعاية</w:t>
      </w:r>
      <w:r w:rsidRPr="005453E3">
        <w:rPr>
          <w:b/>
          <w:bCs/>
          <w:rtl/>
        </w:rPr>
        <w:t xml:space="preserve"> </w:t>
      </w:r>
      <w:r w:rsidRPr="005453E3">
        <w:rPr>
          <w:rFonts w:hint="eastAsia"/>
          <w:b/>
          <w:bCs/>
          <w:rtl/>
        </w:rPr>
        <w:t>الصحية،</w:t>
      </w:r>
      <w:r w:rsidRPr="005453E3">
        <w:rPr>
          <w:b/>
          <w:bCs/>
          <w:rtl/>
        </w:rPr>
        <w:t xml:space="preserve"> </w:t>
      </w:r>
      <w:r w:rsidRPr="005453E3">
        <w:rPr>
          <w:rFonts w:hint="eastAsia"/>
          <w:b/>
          <w:bCs/>
          <w:rtl/>
        </w:rPr>
        <w:t>بما</w:t>
      </w:r>
      <w:r w:rsidRPr="005453E3">
        <w:rPr>
          <w:b/>
          <w:bCs/>
          <w:rtl/>
        </w:rPr>
        <w:t xml:space="preserve"> </w:t>
      </w:r>
      <w:r w:rsidRPr="005453E3">
        <w:rPr>
          <w:rFonts w:hint="eastAsia"/>
          <w:b/>
          <w:bCs/>
          <w:rtl/>
        </w:rPr>
        <w:t>في</w:t>
      </w:r>
      <w:r w:rsidRPr="005453E3">
        <w:rPr>
          <w:b/>
          <w:bCs/>
          <w:rtl/>
        </w:rPr>
        <w:t xml:space="preserve"> </w:t>
      </w:r>
      <w:r w:rsidRPr="005453E3">
        <w:rPr>
          <w:rFonts w:hint="eastAsia"/>
          <w:b/>
          <w:bCs/>
          <w:rtl/>
        </w:rPr>
        <w:t>ذلك</w:t>
      </w:r>
      <w:r w:rsidRPr="005453E3">
        <w:rPr>
          <w:b/>
          <w:bCs/>
          <w:rtl/>
        </w:rPr>
        <w:t xml:space="preserve"> </w:t>
      </w:r>
      <w:r w:rsidRPr="005453E3">
        <w:rPr>
          <w:rFonts w:hint="eastAsia"/>
          <w:b/>
          <w:bCs/>
          <w:rtl/>
        </w:rPr>
        <w:t>خدمات</w:t>
      </w:r>
      <w:r w:rsidRPr="005453E3">
        <w:rPr>
          <w:b/>
          <w:bCs/>
          <w:rtl/>
        </w:rPr>
        <w:t xml:space="preserve"> </w:t>
      </w:r>
      <w:r w:rsidRPr="005453E3">
        <w:rPr>
          <w:rFonts w:hint="eastAsia"/>
          <w:b/>
          <w:bCs/>
          <w:rtl/>
        </w:rPr>
        <w:t>الصحة</w:t>
      </w:r>
      <w:r w:rsidRPr="005453E3">
        <w:rPr>
          <w:b/>
          <w:bCs/>
          <w:rtl/>
        </w:rPr>
        <w:t xml:space="preserve"> </w:t>
      </w:r>
      <w:r w:rsidRPr="005453E3">
        <w:rPr>
          <w:rFonts w:hint="eastAsia"/>
          <w:b/>
          <w:bCs/>
          <w:rtl/>
        </w:rPr>
        <w:t>الجنسية</w:t>
      </w:r>
      <w:r w:rsidRPr="005453E3">
        <w:rPr>
          <w:b/>
          <w:bCs/>
          <w:rtl/>
        </w:rPr>
        <w:t xml:space="preserve"> </w:t>
      </w:r>
      <w:r w:rsidRPr="005453E3">
        <w:rPr>
          <w:rFonts w:hint="eastAsia"/>
          <w:b/>
          <w:bCs/>
          <w:rtl/>
        </w:rPr>
        <w:t>والإنجابية،</w:t>
      </w:r>
      <w:r w:rsidRPr="005453E3">
        <w:rPr>
          <w:b/>
          <w:bCs/>
          <w:rtl/>
        </w:rPr>
        <w:t xml:space="preserve"> </w:t>
      </w:r>
      <w:r w:rsidRPr="005453E3">
        <w:rPr>
          <w:rFonts w:hint="eastAsia"/>
          <w:b/>
          <w:bCs/>
          <w:rtl/>
        </w:rPr>
        <w:t>مع</w:t>
      </w:r>
      <w:r w:rsidRPr="005453E3">
        <w:rPr>
          <w:b/>
          <w:bCs/>
          <w:rtl/>
        </w:rPr>
        <w:t xml:space="preserve"> </w:t>
      </w:r>
      <w:r w:rsidRPr="005453E3">
        <w:rPr>
          <w:rFonts w:hint="eastAsia"/>
          <w:b/>
          <w:bCs/>
          <w:rtl/>
        </w:rPr>
        <w:t>احترام</w:t>
      </w:r>
      <w:r w:rsidRPr="005453E3">
        <w:rPr>
          <w:b/>
          <w:bCs/>
          <w:rtl/>
        </w:rPr>
        <w:t xml:space="preserve"> </w:t>
      </w:r>
      <w:r w:rsidRPr="005453E3">
        <w:rPr>
          <w:rFonts w:hint="eastAsia"/>
          <w:b/>
          <w:bCs/>
          <w:rtl/>
        </w:rPr>
        <w:t>سرية</w:t>
      </w:r>
      <w:r w:rsidRPr="005453E3">
        <w:rPr>
          <w:b/>
          <w:bCs/>
          <w:rtl/>
        </w:rPr>
        <w:t xml:space="preserve"> </w:t>
      </w:r>
      <w:r w:rsidRPr="005453E3">
        <w:rPr>
          <w:rFonts w:hint="eastAsia"/>
          <w:b/>
          <w:bCs/>
          <w:rtl/>
        </w:rPr>
        <w:t>معلومات</w:t>
      </w:r>
      <w:r w:rsidRPr="005453E3">
        <w:rPr>
          <w:b/>
          <w:bCs/>
          <w:rtl/>
        </w:rPr>
        <w:t xml:space="preserve"> </w:t>
      </w:r>
      <w:r w:rsidRPr="005453E3">
        <w:rPr>
          <w:rFonts w:hint="eastAsia"/>
          <w:b/>
          <w:bCs/>
          <w:rtl/>
        </w:rPr>
        <w:t>المريضات،</w:t>
      </w:r>
      <w:r w:rsidRPr="005453E3">
        <w:rPr>
          <w:b/>
          <w:bCs/>
          <w:rtl/>
        </w:rPr>
        <w:t xml:space="preserve"> </w:t>
      </w:r>
      <w:r w:rsidRPr="005453E3">
        <w:rPr>
          <w:rFonts w:hint="eastAsia"/>
          <w:b/>
          <w:bCs/>
          <w:rtl/>
        </w:rPr>
        <w:t>وتوفير</w:t>
      </w:r>
      <w:r w:rsidRPr="005453E3">
        <w:rPr>
          <w:b/>
          <w:bCs/>
          <w:rtl/>
        </w:rPr>
        <w:t xml:space="preserve"> </w:t>
      </w:r>
      <w:r w:rsidRPr="005453E3">
        <w:rPr>
          <w:rFonts w:hint="eastAsia"/>
          <w:b/>
          <w:bCs/>
          <w:rtl/>
        </w:rPr>
        <w:t>الحماية</w:t>
      </w:r>
      <w:r w:rsidRPr="005453E3">
        <w:rPr>
          <w:b/>
          <w:bCs/>
          <w:rtl/>
        </w:rPr>
        <w:t xml:space="preserve"> </w:t>
      </w:r>
      <w:r w:rsidRPr="005453E3">
        <w:rPr>
          <w:rFonts w:hint="eastAsia"/>
          <w:b/>
          <w:bCs/>
          <w:rtl/>
        </w:rPr>
        <w:t>الاجتماعية</w:t>
      </w:r>
      <w:r w:rsidRPr="005453E3">
        <w:rPr>
          <w:b/>
          <w:bCs/>
          <w:rtl/>
        </w:rPr>
        <w:t xml:space="preserve"> </w:t>
      </w:r>
      <w:r w:rsidRPr="005453E3">
        <w:rPr>
          <w:rFonts w:hint="eastAsia"/>
          <w:b/>
          <w:bCs/>
          <w:rtl/>
        </w:rPr>
        <w:t>والأمن</w:t>
      </w:r>
      <w:r w:rsidRPr="005453E3">
        <w:rPr>
          <w:b/>
          <w:bCs/>
          <w:rtl/>
        </w:rPr>
        <w:t xml:space="preserve"> </w:t>
      </w:r>
      <w:r w:rsidRPr="005453E3">
        <w:rPr>
          <w:rFonts w:hint="eastAsia"/>
          <w:b/>
          <w:bCs/>
          <w:rtl/>
        </w:rPr>
        <w:t>الغذائي</w:t>
      </w:r>
      <w:r w:rsidRPr="005453E3">
        <w:rPr>
          <w:b/>
          <w:bCs/>
          <w:rtl/>
        </w:rPr>
        <w:t xml:space="preserve"> </w:t>
      </w:r>
      <w:r w:rsidRPr="005453E3">
        <w:rPr>
          <w:rFonts w:hint="eastAsia"/>
          <w:b/>
          <w:bCs/>
          <w:rtl/>
        </w:rPr>
        <w:t>للفئات</w:t>
      </w:r>
      <w:r w:rsidRPr="005453E3">
        <w:rPr>
          <w:b/>
          <w:bCs/>
          <w:rtl/>
        </w:rPr>
        <w:t xml:space="preserve"> </w:t>
      </w:r>
      <w:r w:rsidRPr="005453E3">
        <w:rPr>
          <w:rFonts w:hint="eastAsia"/>
          <w:b/>
          <w:bCs/>
          <w:rtl/>
        </w:rPr>
        <w:t>المحرومة</w:t>
      </w:r>
      <w:r w:rsidRPr="005453E3">
        <w:rPr>
          <w:b/>
          <w:bCs/>
          <w:rtl/>
        </w:rPr>
        <w:t xml:space="preserve"> </w:t>
      </w:r>
      <w:r w:rsidRPr="005453E3">
        <w:rPr>
          <w:rFonts w:hint="eastAsia"/>
          <w:b/>
          <w:bCs/>
          <w:rtl/>
        </w:rPr>
        <w:t>من</w:t>
      </w:r>
      <w:r w:rsidRPr="005453E3">
        <w:rPr>
          <w:b/>
          <w:bCs/>
          <w:rtl/>
        </w:rPr>
        <w:t xml:space="preserve"> </w:t>
      </w:r>
      <w:r w:rsidRPr="005453E3">
        <w:rPr>
          <w:rFonts w:hint="eastAsia"/>
          <w:b/>
          <w:bCs/>
          <w:rtl/>
        </w:rPr>
        <w:t>النساء،</w:t>
      </w:r>
      <w:r w:rsidRPr="005453E3">
        <w:rPr>
          <w:b/>
          <w:bCs/>
          <w:rtl/>
        </w:rPr>
        <w:t xml:space="preserve"> </w:t>
      </w:r>
      <w:r w:rsidRPr="005453E3">
        <w:rPr>
          <w:rFonts w:hint="eastAsia"/>
          <w:b/>
          <w:bCs/>
          <w:rtl/>
        </w:rPr>
        <w:t>مع</w:t>
      </w:r>
      <w:r w:rsidRPr="005453E3">
        <w:rPr>
          <w:b/>
          <w:bCs/>
          <w:rtl/>
        </w:rPr>
        <w:t xml:space="preserve"> </w:t>
      </w:r>
      <w:r w:rsidRPr="005453E3">
        <w:rPr>
          <w:rFonts w:hint="eastAsia"/>
          <w:b/>
          <w:bCs/>
          <w:rtl/>
        </w:rPr>
        <w:t>مراعاة</w:t>
      </w:r>
      <w:r w:rsidRPr="005453E3">
        <w:rPr>
          <w:b/>
          <w:bCs/>
          <w:rtl/>
        </w:rPr>
        <w:t xml:space="preserve"> </w:t>
      </w:r>
      <w:r w:rsidRPr="005453E3">
        <w:rPr>
          <w:rFonts w:hint="eastAsia"/>
          <w:b/>
          <w:bCs/>
          <w:rtl/>
        </w:rPr>
        <w:t>احتياجاتهن</w:t>
      </w:r>
      <w:r w:rsidRPr="005453E3">
        <w:rPr>
          <w:b/>
          <w:bCs/>
          <w:rtl/>
        </w:rPr>
        <w:t xml:space="preserve"> </w:t>
      </w:r>
      <w:r w:rsidRPr="005453E3">
        <w:rPr>
          <w:rFonts w:hint="eastAsia"/>
          <w:b/>
          <w:bCs/>
          <w:rtl/>
        </w:rPr>
        <w:t>الخاصة</w:t>
      </w:r>
      <w:r w:rsidRPr="005453E3">
        <w:rPr>
          <w:b/>
          <w:bCs/>
          <w:rtl/>
        </w:rPr>
        <w:t>.</w:t>
      </w:r>
    </w:p>
    <w:p w14:paraId="29C337AA" w14:textId="77777777" w:rsidR="00344C33" w:rsidRPr="005453E3" w:rsidRDefault="00344C33" w:rsidP="00344C33">
      <w:pPr>
        <w:pStyle w:val="SingleTxt"/>
        <w:spacing w:after="0" w:line="120" w:lineRule="exact"/>
        <w:rPr>
          <w:sz w:val="10"/>
          <w:rtl/>
        </w:rPr>
      </w:pPr>
    </w:p>
    <w:p w14:paraId="413B3B31"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rtl/>
        </w:rPr>
        <w:t>النساء</w:t>
      </w:r>
      <w:r w:rsidRPr="00CF248E">
        <w:rPr>
          <w:rtl/>
        </w:rPr>
        <w:t xml:space="preserve"> </w:t>
      </w:r>
      <w:r w:rsidRPr="00CF248E">
        <w:rPr>
          <w:rFonts w:hint="eastAsia"/>
          <w:rtl/>
        </w:rPr>
        <w:t>المصابات</w:t>
      </w:r>
      <w:r w:rsidRPr="00CF248E">
        <w:rPr>
          <w:rtl/>
        </w:rPr>
        <w:t xml:space="preserve"> </w:t>
      </w:r>
      <w:r w:rsidRPr="00CF248E">
        <w:rPr>
          <w:rFonts w:hint="eastAsia"/>
          <w:rtl/>
        </w:rPr>
        <w:t>بفيروس</w:t>
      </w:r>
      <w:r w:rsidRPr="00CF248E">
        <w:rPr>
          <w:rtl/>
        </w:rPr>
        <w:t xml:space="preserve"> </w:t>
      </w:r>
      <w:r w:rsidRPr="00CF248E">
        <w:rPr>
          <w:rFonts w:hint="eastAsia"/>
          <w:rtl/>
        </w:rPr>
        <w:t>نقص</w:t>
      </w:r>
      <w:r w:rsidRPr="00CF248E">
        <w:rPr>
          <w:rtl/>
        </w:rPr>
        <w:t xml:space="preserve"> </w:t>
      </w:r>
      <w:r w:rsidRPr="00CF248E">
        <w:rPr>
          <w:rFonts w:hint="eastAsia"/>
          <w:rtl/>
        </w:rPr>
        <w:t>المناعة</w:t>
      </w:r>
      <w:r w:rsidRPr="00CF248E">
        <w:rPr>
          <w:rtl/>
        </w:rPr>
        <w:t xml:space="preserve"> </w:t>
      </w:r>
      <w:r w:rsidRPr="00CF248E">
        <w:rPr>
          <w:rFonts w:hint="eastAsia"/>
          <w:rtl/>
        </w:rPr>
        <w:t>البشرية</w:t>
      </w:r>
      <w:r w:rsidRPr="00CF248E">
        <w:rPr>
          <w:rtl/>
        </w:rPr>
        <w:t>/الإيدز.</w:t>
      </w:r>
    </w:p>
    <w:p w14:paraId="185A96C1" w14:textId="77777777" w:rsidR="00344C33" w:rsidRPr="00A84D1C" w:rsidRDefault="00344C33" w:rsidP="00344C33">
      <w:pPr>
        <w:pStyle w:val="SingleTxt"/>
        <w:rPr>
          <w:b/>
          <w:rtl/>
        </w:rPr>
      </w:pPr>
      <w:r w:rsidRPr="00CF248E">
        <w:rPr>
          <w:b/>
          <w:rtl/>
        </w:rPr>
        <w:t>43 -</w:t>
      </w:r>
      <w:r w:rsidRPr="00CF248E">
        <w:rPr>
          <w:bCs/>
          <w:rtl/>
        </w:rPr>
        <w:tab/>
      </w:r>
      <w:r w:rsidRPr="00A84D1C">
        <w:rPr>
          <w:rFonts w:hint="eastAsia"/>
          <w:b/>
          <w:rtl/>
        </w:rPr>
        <w:t>ترحب</w:t>
      </w:r>
      <w:r w:rsidRPr="00A84D1C">
        <w:rPr>
          <w:b/>
          <w:rtl/>
        </w:rPr>
        <w:t xml:space="preserve"> اللجنة بقرار الغرفة الدستورية للمحكمة العليا المؤرخ 27 كانون الثاني/يناير 2021 إعلان الأحكام التي تمنع الأشخاص المصابين بفيروس نقص المناعة البشرية/الإيدز من التبني والوصاية وتنشئة </w:t>
      </w:r>
      <w:r w:rsidRPr="00A84D1C">
        <w:rPr>
          <w:rFonts w:hint="eastAsia"/>
          <w:b/>
          <w:rtl/>
        </w:rPr>
        <w:t>الأطفال</w:t>
      </w:r>
      <w:r w:rsidRPr="00A84D1C">
        <w:rPr>
          <w:b/>
          <w:rtl/>
        </w:rPr>
        <w:t xml:space="preserve"> أحكاماً غير دستورية. بيد أن اللجنة تشعر بالقلق إزاء تجريم انتقال فيروس نقص المناعة البشرية/الإيدز عن طريق العلاقات الجنسية بالتراضي بين البالغين، والعوائق التي تحول دون الحصول على الرعاية الصحية، والمصطلحات التمييزية، وما أذيع عن عزل الأطفال، والحواج</w:t>
      </w:r>
      <w:r w:rsidRPr="00A84D1C">
        <w:rPr>
          <w:rFonts w:hint="eastAsia"/>
          <w:b/>
          <w:rtl/>
        </w:rPr>
        <w:t>ز</w:t>
      </w:r>
      <w:r w:rsidRPr="00A84D1C">
        <w:rPr>
          <w:b/>
          <w:rtl/>
        </w:rPr>
        <w:t xml:space="preserve"> </w:t>
      </w:r>
      <w:r w:rsidRPr="00A84D1C">
        <w:rPr>
          <w:rFonts w:hint="eastAsia"/>
          <w:b/>
          <w:rtl/>
        </w:rPr>
        <w:t>التي</w:t>
      </w:r>
      <w:r w:rsidRPr="00A84D1C">
        <w:rPr>
          <w:b/>
          <w:rtl/>
        </w:rPr>
        <w:t xml:space="preserve"> </w:t>
      </w:r>
      <w:r w:rsidRPr="00A84D1C">
        <w:rPr>
          <w:rFonts w:hint="eastAsia"/>
          <w:b/>
          <w:rtl/>
        </w:rPr>
        <w:t>تحول</w:t>
      </w:r>
      <w:r w:rsidRPr="00A84D1C">
        <w:rPr>
          <w:b/>
          <w:rtl/>
        </w:rPr>
        <w:t xml:space="preserve"> </w:t>
      </w:r>
      <w:r w:rsidRPr="00A84D1C">
        <w:rPr>
          <w:rFonts w:hint="eastAsia"/>
          <w:b/>
          <w:rtl/>
        </w:rPr>
        <w:t>دون</w:t>
      </w:r>
      <w:r w:rsidRPr="00A84D1C">
        <w:rPr>
          <w:b/>
          <w:rtl/>
        </w:rPr>
        <w:t xml:space="preserve"> </w:t>
      </w:r>
      <w:r w:rsidRPr="00A84D1C">
        <w:rPr>
          <w:rFonts w:hint="eastAsia"/>
          <w:b/>
          <w:rtl/>
        </w:rPr>
        <w:t>وصول</w:t>
      </w:r>
      <w:r w:rsidRPr="00A84D1C">
        <w:rPr>
          <w:b/>
          <w:rtl/>
        </w:rPr>
        <w:t xml:space="preserve"> </w:t>
      </w:r>
      <w:r w:rsidRPr="00A84D1C">
        <w:rPr>
          <w:rFonts w:hint="eastAsia"/>
          <w:b/>
          <w:rtl/>
        </w:rPr>
        <w:t>النساء</w:t>
      </w:r>
      <w:r w:rsidRPr="00A84D1C">
        <w:rPr>
          <w:b/>
          <w:rtl/>
        </w:rPr>
        <w:t xml:space="preserve"> </w:t>
      </w:r>
      <w:r w:rsidRPr="00A84D1C">
        <w:rPr>
          <w:rFonts w:hint="eastAsia"/>
          <w:b/>
          <w:rtl/>
        </w:rPr>
        <w:t>المصابات</w:t>
      </w:r>
      <w:r w:rsidRPr="00A84D1C">
        <w:rPr>
          <w:b/>
          <w:rtl/>
        </w:rPr>
        <w:t xml:space="preserve"> </w:t>
      </w:r>
      <w:r w:rsidRPr="00A84D1C">
        <w:rPr>
          <w:rFonts w:hint="eastAsia"/>
          <w:b/>
          <w:rtl/>
        </w:rPr>
        <w:t>بفيروس</w:t>
      </w:r>
      <w:r w:rsidRPr="00A84D1C">
        <w:rPr>
          <w:b/>
          <w:rtl/>
        </w:rPr>
        <w:t xml:space="preserve"> </w:t>
      </w:r>
      <w:r w:rsidRPr="00A84D1C">
        <w:rPr>
          <w:rFonts w:hint="eastAsia"/>
          <w:b/>
          <w:rtl/>
        </w:rPr>
        <w:t>نقص</w:t>
      </w:r>
      <w:r w:rsidRPr="00A84D1C">
        <w:rPr>
          <w:b/>
          <w:rtl/>
        </w:rPr>
        <w:t xml:space="preserve"> </w:t>
      </w:r>
      <w:r w:rsidRPr="00A84D1C">
        <w:rPr>
          <w:rFonts w:hint="eastAsia"/>
          <w:b/>
          <w:rtl/>
        </w:rPr>
        <w:t>المناعة</w:t>
      </w:r>
      <w:r w:rsidRPr="00A84D1C">
        <w:rPr>
          <w:b/>
          <w:rtl/>
        </w:rPr>
        <w:t xml:space="preserve"> </w:t>
      </w:r>
      <w:r w:rsidRPr="00A84D1C">
        <w:rPr>
          <w:rFonts w:hint="eastAsia"/>
          <w:b/>
          <w:rtl/>
        </w:rPr>
        <w:t>البشرية</w:t>
      </w:r>
      <w:r w:rsidRPr="00A84D1C">
        <w:rPr>
          <w:b/>
          <w:rtl/>
        </w:rPr>
        <w:t xml:space="preserve">/الإيدز </w:t>
      </w:r>
      <w:r w:rsidRPr="00A84D1C">
        <w:rPr>
          <w:rFonts w:hint="eastAsia"/>
          <w:b/>
          <w:rtl/>
        </w:rPr>
        <w:t>إلى</w:t>
      </w:r>
      <w:r w:rsidRPr="00A84D1C">
        <w:rPr>
          <w:b/>
          <w:rtl/>
        </w:rPr>
        <w:t xml:space="preserve"> </w:t>
      </w:r>
      <w:r w:rsidRPr="00A84D1C">
        <w:rPr>
          <w:rFonts w:hint="eastAsia"/>
          <w:b/>
          <w:rtl/>
        </w:rPr>
        <w:t>مرافق</w:t>
      </w:r>
      <w:r w:rsidRPr="00A84D1C">
        <w:rPr>
          <w:b/>
          <w:rtl/>
        </w:rPr>
        <w:t xml:space="preserve"> </w:t>
      </w:r>
      <w:r w:rsidRPr="00A84D1C">
        <w:rPr>
          <w:rFonts w:hint="eastAsia"/>
          <w:b/>
          <w:rtl/>
        </w:rPr>
        <w:t>رعاية</w:t>
      </w:r>
      <w:r w:rsidRPr="00A84D1C">
        <w:rPr>
          <w:b/>
          <w:rtl/>
        </w:rPr>
        <w:t xml:space="preserve"> </w:t>
      </w:r>
      <w:r w:rsidRPr="00A84D1C">
        <w:rPr>
          <w:rFonts w:hint="eastAsia"/>
          <w:b/>
          <w:rtl/>
        </w:rPr>
        <w:t>الأطفال</w:t>
      </w:r>
      <w:r w:rsidRPr="00A84D1C">
        <w:rPr>
          <w:b/>
          <w:rtl/>
        </w:rPr>
        <w:t>.</w:t>
      </w:r>
    </w:p>
    <w:p w14:paraId="66561652" w14:textId="77777777" w:rsidR="00344C33" w:rsidRPr="00CF248E" w:rsidRDefault="00344C33" w:rsidP="00A23225">
      <w:pPr>
        <w:pStyle w:val="SingleTxt"/>
        <w:keepNext/>
        <w:keepLines/>
        <w:rPr>
          <w:b/>
          <w:bCs/>
          <w:rtl/>
        </w:rPr>
      </w:pPr>
      <w:r w:rsidRPr="00CF248E">
        <w:rPr>
          <w:b/>
          <w:rtl/>
        </w:rPr>
        <w:lastRenderedPageBreak/>
        <w:t>44 -</w:t>
      </w:r>
      <w:r w:rsidRPr="00CF248E">
        <w:rPr>
          <w:bCs/>
          <w:rtl/>
        </w:rPr>
        <w:tab/>
      </w:r>
      <w:r w:rsidRPr="00CF248E">
        <w:rPr>
          <w:rFonts w:hint="eastAsia"/>
          <w:b/>
          <w:bCs/>
          <w:rtl/>
        </w:rPr>
        <w:t>وتوصي</w:t>
      </w:r>
      <w:r w:rsidRPr="00CF248E">
        <w:rPr>
          <w:b/>
          <w:bCs/>
          <w:rtl/>
        </w:rPr>
        <w:t xml:space="preserve"> </w:t>
      </w:r>
      <w:r w:rsidRPr="00CF248E">
        <w:rPr>
          <w:rFonts w:hint="eastAsia"/>
          <w:b/>
          <w:bCs/>
          <w:rtl/>
        </w:rPr>
        <w:t>اللجنة</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بأن</w:t>
      </w:r>
      <w:r w:rsidRPr="00CF248E">
        <w:rPr>
          <w:b/>
          <w:bCs/>
          <w:rtl/>
        </w:rPr>
        <w:t xml:space="preserve"> </w:t>
      </w:r>
      <w:r w:rsidRPr="00CF248E">
        <w:rPr>
          <w:rFonts w:hint="eastAsia"/>
          <w:b/>
          <w:bCs/>
          <w:rtl/>
        </w:rPr>
        <w:t>تقوم</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يلي</w:t>
      </w:r>
      <w:r w:rsidRPr="00CF248E">
        <w:rPr>
          <w:b/>
          <w:bCs/>
          <w:rtl/>
        </w:rPr>
        <w:t>:</w:t>
      </w:r>
    </w:p>
    <w:p w14:paraId="0FA32813" w14:textId="77777777" w:rsidR="00344C33" w:rsidRPr="00CF248E" w:rsidRDefault="00344C33" w:rsidP="00A23225">
      <w:pPr>
        <w:pStyle w:val="SingleTxt"/>
        <w:keepNext/>
        <w:keepLines/>
        <w:rPr>
          <w:b/>
          <w:bCs/>
          <w:rtl/>
        </w:rPr>
      </w:pPr>
      <w:r w:rsidRPr="00CF248E">
        <w:rPr>
          <w:b/>
          <w:rtl/>
        </w:rPr>
        <w:tab/>
        <w:t>(أ)</w:t>
      </w:r>
      <w:r w:rsidRPr="00CF248E">
        <w:rPr>
          <w:bCs/>
          <w:rtl/>
        </w:rPr>
        <w:tab/>
      </w:r>
      <w:r w:rsidRPr="00CF248E">
        <w:rPr>
          <w:rFonts w:hint="eastAsia"/>
          <w:b/>
          <w:bCs/>
          <w:rtl/>
        </w:rPr>
        <w:t>إلغاء</w:t>
      </w:r>
      <w:r w:rsidRPr="00CF248E">
        <w:rPr>
          <w:b/>
          <w:bCs/>
          <w:rtl/>
        </w:rPr>
        <w:t xml:space="preserve"> تجريم انتقال فيروس نقص المناعة البشرية/الإيدز (المادة 149 من قانون العقوبات) عن طريق العلاقات الجنسية بالتراضي بين البالغين؛</w:t>
      </w:r>
      <w:r w:rsidRPr="00CF248E">
        <w:rPr>
          <w:bCs/>
          <w:rtl/>
        </w:rPr>
        <w:t xml:space="preserve"> </w:t>
      </w:r>
    </w:p>
    <w:p w14:paraId="0145240B" w14:textId="77777777" w:rsidR="00344C33" w:rsidRPr="00CF248E" w:rsidRDefault="00344C33" w:rsidP="00344C33">
      <w:pPr>
        <w:pStyle w:val="SingleTxt"/>
        <w:rPr>
          <w:b/>
          <w:bCs/>
          <w:rtl/>
        </w:rPr>
      </w:pPr>
      <w:r w:rsidRPr="00CF248E">
        <w:rPr>
          <w:b/>
          <w:rtl/>
        </w:rPr>
        <w:tab/>
        <w:t>(ب)</w:t>
      </w:r>
      <w:r w:rsidRPr="00CF248E">
        <w:rPr>
          <w:bCs/>
          <w:rtl/>
        </w:rPr>
        <w:tab/>
      </w:r>
      <w:r w:rsidRPr="00CF248E">
        <w:rPr>
          <w:rFonts w:hint="eastAsia"/>
          <w:b/>
          <w:bCs/>
          <w:rtl/>
        </w:rPr>
        <w:t>ضمان</w:t>
      </w:r>
      <w:r w:rsidRPr="00CF248E">
        <w:rPr>
          <w:b/>
          <w:bCs/>
          <w:rtl/>
        </w:rPr>
        <w:t xml:space="preserve"> الحصول على الرعاية الصحية، بما في ذلك الفحص السري والعلاج المضاد للفيروسات العكوسة والدعم النفسي، وسرية المعلومات عن حالة إصابة النساء بفيروس نقص المناعة البشرية، وفرض عقوبات رادعة على من يكشف عن هذه الحالة؛</w:t>
      </w:r>
      <w:r w:rsidRPr="00CF248E">
        <w:rPr>
          <w:bCs/>
          <w:rtl/>
        </w:rPr>
        <w:t xml:space="preserve"> </w:t>
      </w:r>
    </w:p>
    <w:p w14:paraId="548463E1" w14:textId="77777777" w:rsidR="00344C33" w:rsidRPr="00CF248E" w:rsidRDefault="00344C33" w:rsidP="00344C33">
      <w:pPr>
        <w:pStyle w:val="SingleTxt"/>
        <w:rPr>
          <w:b/>
          <w:bCs/>
          <w:rtl/>
        </w:rPr>
      </w:pPr>
      <w:r w:rsidRPr="00CF248E">
        <w:rPr>
          <w:b/>
          <w:rtl/>
        </w:rPr>
        <w:tab/>
        <w:t>(ج)</w:t>
      </w:r>
      <w:r w:rsidRPr="00CF248E">
        <w:rPr>
          <w:bCs/>
          <w:rtl/>
        </w:rPr>
        <w:tab/>
      </w:r>
      <w:r w:rsidRPr="00CF248E">
        <w:rPr>
          <w:rFonts w:hint="eastAsia"/>
          <w:b/>
          <w:bCs/>
          <w:rtl/>
        </w:rPr>
        <w:t>القضاء</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العناصر</w:t>
      </w:r>
      <w:r w:rsidRPr="00CF248E">
        <w:rPr>
          <w:b/>
          <w:bCs/>
          <w:rtl/>
        </w:rPr>
        <w:t xml:space="preserve"> </w:t>
      </w:r>
      <w:r w:rsidRPr="00CF248E">
        <w:rPr>
          <w:rFonts w:hint="eastAsia"/>
          <w:b/>
          <w:bCs/>
          <w:rtl/>
        </w:rPr>
        <w:t>القمعية</w:t>
      </w:r>
      <w:r w:rsidRPr="00CF248E">
        <w:rPr>
          <w:b/>
          <w:bCs/>
          <w:rtl/>
        </w:rPr>
        <w:t xml:space="preserve"> </w:t>
      </w:r>
      <w:r w:rsidRPr="00CF248E">
        <w:rPr>
          <w:rFonts w:hint="eastAsia"/>
          <w:b/>
          <w:bCs/>
          <w:rtl/>
        </w:rPr>
        <w:t>للتحقيق</w:t>
      </w:r>
      <w:r w:rsidRPr="00CF248E">
        <w:rPr>
          <w:b/>
          <w:bCs/>
          <w:rtl/>
        </w:rPr>
        <w:t xml:space="preserve"> </w:t>
      </w:r>
      <w:r w:rsidRPr="00CF248E">
        <w:rPr>
          <w:rFonts w:hint="eastAsia"/>
          <w:b/>
          <w:bCs/>
          <w:rtl/>
        </w:rPr>
        <w:t>الوبائي</w:t>
      </w:r>
      <w:r w:rsidRPr="00CF248E">
        <w:rPr>
          <w:b/>
          <w:bCs/>
          <w:rtl/>
        </w:rPr>
        <w:t xml:space="preserve"> </w:t>
      </w:r>
      <w:r w:rsidRPr="00CF248E">
        <w:rPr>
          <w:rFonts w:hint="eastAsia"/>
          <w:b/>
          <w:bCs/>
          <w:rtl/>
        </w:rPr>
        <w:t>ومراجعة</w:t>
      </w:r>
      <w:r w:rsidRPr="00CF248E">
        <w:rPr>
          <w:b/>
          <w:bCs/>
          <w:rtl/>
        </w:rPr>
        <w:t xml:space="preserve"> </w:t>
      </w:r>
      <w:r w:rsidRPr="00CF248E">
        <w:rPr>
          <w:rFonts w:hint="eastAsia"/>
          <w:b/>
          <w:bCs/>
          <w:rtl/>
        </w:rPr>
        <w:t>صياغة</w:t>
      </w:r>
      <w:r w:rsidRPr="00CF248E">
        <w:rPr>
          <w:b/>
          <w:bCs/>
          <w:rtl/>
        </w:rPr>
        <w:t xml:space="preserve"> </w:t>
      </w:r>
      <w:r w:rsidRPr="00CF248E">
        <w:rPr>
          <w:rFonts w:hint="eastAsia"/>
          <w:b/>
          <w:bCs/>
          <w:rtl/>
        </w:rPr>
        <w:t>القوانين</w:t>
      </w:r>
      <w:r w:rsidRPr="00CF248E">
        <w:rPr>
          <w:b/>
          <w:bCs/>
          <w:rtl/>
        </w:rPr>
        <w:t xml:space="preserve"> </w:t>
      </w:r>
      <w:r w:rsidRPr="00CF248E">
        <w:rPr>
          <w:rFonts w:hint="eastAsia"/>
          <w:b/>
          <w:bCs/>
          <w:rtl/>
        </w:rPr>
        <w:t>المتعلقة</w:t>
      </w:r>
      <w:r w:rsidRPr="00CF248E">
        <w:rPr>
          <w:b/>
          <w:bCs/>
          <w:rtl/>
        </w:rPr>
        <w:t xml:space="preserve"> </w:t>
      </w:r>
      <w:r w:rsidRPr="00CF248E">
        <w:rPr>
          <w:rFonts w:hint="eastAsia"/>
          <w:b/>
          <w:bCs/>
          <w:rtl/>
        </w:rPr>
        <w:t>بالعدوى</w:t>
      </w:r>
      <w:r w:rsidRPr="00CF248E">
        <w:rPr>
          <w:b/>
          <w:bCs/>
          <w:rtl/>
        </w:rPr>
        <w:t xml:space="preserve"> </w:t>
      </w:r>
      <w:r w:rsidRPr="00CF248E">
        <w:rPr>
          <w:rFonts w:hint="eastAsia"/>
          <w:b/>
          <w:bCs/>
          <w:rtl/>
        </w:rPr>
        <w:t>بفيروس</w:t>
      </w:r>
      <w:r w:rsidRPr="00CF248E">
        <w:rPr>
          <w:b/>
          <w:bCs/>
          <w:rtl/>
        </w:rPr>
        <w:t xml:space="preserve"> </w:t>
      </w:r>
      <w:r w:rsidRPr="00CF248E">
        <w:rPr>
          <w:rFonts w:hint="eastAsia"/>
          <w:b/>
          <w:bCs/>
          <w:rtl/>
        </w:rPr>
        <w:t>نقص</w:t>
      </w:r>
      <w:r w:rsidRPr="00CF248E">
        <w:rPr>
          <w:b/>
          <w:bCs/>
          <w:rtl/>
        </w:rPr>
        <w:t xml:space="preserve"> </w:t>
      </w:r>
      <w:r w:rsidRPr="00CF248E">
        <w:rPr>
          <w:rFonts w:hint="eastAsia"/>
          <w:b/>
          <w:bCs/>
          <w:rtl/>
        </w:rPr>
        <w:t>المناعة</w:t>
      </w:r>
      <w:r w:rsidRPr="00CF248E">
        <w:rPr>
          <w:b/>
          <w:bCs/>
          <w:rtl/>
        </w:rPr>
        <w:t xml:space="preserve"> </w:t>
      </w:r>
      <w:r w:rsidRPr="00CF248E">
        <w:rPr>
          <w:rFonts w:hint="eastAsia"/>
          <w:b/>
          <w:bCs/>
          <w:rtl/>
        </w:rPr>
        <w:t>البشرية</w:t>
      </w:r>
      <w:r w:rsidRPr="00CF248E">
        <w:rPr>
          <w:rFonts w:hint="eastAsia"/>
          <w:bCs/>
          <w:rtl/>
        </w:rPr>
        <w:t>؛</w:t>
      </w:r>
      <w:r w:rsidRPr="00CF248E">
        <w:rPr>
          <w:bCs/>
          <w:rtl/>
        </w:rPr>
        <w:t xml:space="preserve"> </w:t>
      </w:r>
    </w:p>
    <w:p w14:paraId="75F89D2E" w14:textId="77777777" w:rsidR="00344C33" w:rsidRPr="00CF248E" w:rsidRDefault="00344C33" w:rsidP="00344C33">
      <w:pPr>
        <w:pStyle w:val="SingleTxt"/>
        <w:rPr>
          <w:b/>
          <w:bCs/>
          <w:rtl/>
        </w:rPr>
      </w:pPr>
      <w:r w:rsidRPr="00CF248E">
        <w:rPr>
          <w:b/>
          <w:rtl/>
        </w:rPr>
        <w:tab/>
        <w:t>(د)</w:t>
      </w:r>
      <w:r w:rsidRPr="00CF248E">
        <w:rPr>
          <w:bCs/>
          <w:rtl/>
        </w:rPr>
        <w:tab/>
      </w:r>
      <w:r w:rsidRPr="00CF248E">
        <w:rPr>
          <w:rFonts w:hint="eastAsia"/>
          <w:b/>
          <w:bCs/>
          <w:rtl/>
        </w:rPr>
        <w:t>ضمان</w:t>
      </w:r>
      <w:r w:rsidRPr="00CF248E">
        <w:rPr>
          <w:b/>
          <w:bCs/>
          <w:rtl/>
        </w:rPr>
        <w:t xml:space="preserve"> عدم عزل النساء المصابات بفيروس نقص المناعة البشرية/الإيدز عن أطفالهن على أساس حالة إصابتهن بفيروس نقص المناعة البشرية، ووصولهن إلى مرافق </w:t>
      </w:r>
      <w:r w:rsidRPr="00CF248E">
        <w:rPr>
          <w:rFonts w:hint="eastAsia"/>
          <w:b/>
          <w:bCs/>
          <w:rtl/>
        </w:rPr>
        <w:t>رعاية</w:t>
      </w:r>
      <w:r w:rsidRPr="00CF248E">
        <w:rPr>
          <w:b/>
          <w:bCs/>
          <w:rtl/>
        </w:rPr>
        <w:t xml:space="preserve"> </w:t>
      </w:r>
      <w:r w:rsidRPr="00CF248E">
        <w:rPr>
          <w:rFonts w:hint="eastAsia"/>
          <w:b/>
          <w:bCs/>
          <w:rtl/>
        </w:rPr>
        <w:t>الطفل</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النحو</w:t>
      </w:r>
      <w:r w:rsidRPr="00CF248E">
        <w:rPr>
          <w:b/>
          <w:bCs/>
          <w:rtl/>
        </w:rPr>
        <w:t xml:space="preserve"> </w:t>
      </w:r>
      <w:r w:rsidRPr="00CF248E">
        <w:rPr>
          <w:rFonts w:hint="eastAsia"/>
          <w:b/>
          <w:bCs/>
          <w:rtl/>
        </w:rPr>
        <w:t>المناسب،</w:t>
      </w:r>
      <w:r w:rsidRPr="00CF248E">
        <w:rPr>
          <w:b/>
          <w:bCs/>
          <w:rtl/>
        </w:rPr>
        <w:t xml:space="preserve"> </w:t>
      </w:r>
      <w:r w:rsidRPr="00CF248E">
        <w:rPr>
          <w:rFonts w:hint="eastAsia"/>
          <w:b/>
          <w:bCs/>
          <w:rtl/>
        </w:rPr>
        <w:t>ودون</w:t>
      </w:r>
      <w:r w:rsidRPr="00CF248E">
        <w:rPr>
          <w:b/>
          <w:bCs/>
          <w:rtl/>
        </w:rPr>
        <w:t xml:space="preserve"> </w:t>
      </w:r>
      <w:r w:rsidRPr="00CF248E">
        <w:rPr>
          <w:rFonts w:hint="eastAsia"/>
          <w:b/>
          <w:bCs/>
          <w:rtl/>
        </w:rPr>
        <w:t>وصم؛</w:t>
      </w:r>
    </w:p>
    <w:p w14:paraId="5DB2EF56" w14:textId="77777777" w:rsidR="00344C33" w:rsidRPr="00CF248E" w:rsidRDefault="00344C33" w:rsidP="00344C33">
      <w:pPr>
        <w:pStyle w:val="SingleTxt"/>
        <w:rPr>
          <w:b/>
          <w:bCs/>
          <w:rtl/>
        </w:rPr>
      </w:pPr>
      <w:r w:rsidRPr="00CF248E">
        <w:rPr>
          <w:b/>
          <w:rtl/>
        </w:rPr>
        <w:tab/>
        <w:t>(ه)</w:t>
      </w:r>
      <w:r w:rsidRPr="00CF248E">
        <w:rPr>
          <w:bCs/>
          <w:rtl/>
        </w:rPr>
        <w:tab/>
      </w:r>
      <w:r w:rsidRPr="00CF248E">
        <w:rPr>
          <w:rFonts w:hint="eastAsia"/>
          <w:b/>
          <w:bCs/>
          <w:rtl/>
        </w:rPr>
        <w:t>حظر</w:t>
      </w:r>
      <w:r w:rsidRPr="00CF248E">
        <w:rPr>
          <w:b/>
          <w:bCs/>
          <w:rtl/>
        </w:rPr>
        <w:t xml:space="preserve"> </w:t>
      </w:r>
      <w:r w:rsidRPr="00CF248E">
        <w:rPr>
          <w:rFonts w:hint="eastAsia"/>
          <w:b/>
          <w:bCs/>
          <w:rtl/>
        </w:rPr>
        <w:t>ممارسة</w:t>
      </w:r>
      <w:r w:rsidRPr="00CF248E">
        <w:rPr>
          <w:b/>
          <w:bCs/>
          <w:rtl/>
        </w:rPr>
        <w:t xml:space="preserve"> أرباب </w:t>
      </w:r>
      <w:r w:rsidRPr="00CF248E">
        <w:rPr>
          <w:rFonts w:hint="eastAsia"/>
          <w:b/>
          <w:bCs/>
          <w:rtl/>
        </w:rPr>
        <w:t>العمل</w:t>
      </w:r>
      <w:r w:rsidRPr="00CF248E">
        <w:rPr>
          <w:b/>
          <w:bCs/>
          <w:rtl/>
        </w:rPr>
        <w:t xml:space="preserve"> </w:t>
      </w:r>
      <w:r w:rsidRPr="00CF248E">
        <w:rPr>
          <w:rFonts w:hint="eastAsia"/>
          <w:b/>
          <w:bCs/>
          <w:rtl/>
        </w:rPr>
        <w:t>المتمثلة</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المطالبة</w:t>
      </w:r>
      <w:r w:rsidRPr="00CF248E">
        <w:rPr>
          <w:b/>
          <w:bCs/>
          <w:rtl/>
        </w:rPr>
        <w:t xml:space="preserve"> </w:t>
      </w:r>
      <w:r w:rsidRPr="00CF248E">
        <w:rPr>
          <w:rFonts w:hint="eastAsia"/>
          <w:b/>
          <w:bCs/>
          <w:rtl/>
        </w:rPr>
        <w:t>بشهادات</w:t>
      </w:r>
      <w:r w:rsidRPr="00CF248E">
        <w:rPr>
          <w:b/>
          <w:bCs/>
          <w:rtl/>
        </w:rPr>
        <w:t xml:space="preserve"> </w:t>
      </w:r>
      <w:r w:rsidRPr="00CF248E">
        <w:rPr>
          <w:rFonts w:hint="eastAsia"/>
          <w:b/>
          <w:bCs/>
          <w:rtl/>
        </w:rPr>
        <w:t>عدم</w:t>
      </w:r>
      <w:r w:rsidRPr="00CF248E">
        <w:rPr>
          <w:b/>
          <w:bCs/>
          <w:rtl/>
        </w:rPr>
        <w:t xml:space="preserve"> </w:t>
      </w:r>
      <w:r w:rsidRPr="00CF248E">
        <w:rPr>
          <w:rFonts w:hint="eastAsia"/>
          <w:b/>
          <w:bCs/>
          <w:rtl/>
        </w:rPr>
        <w:t>الإصابة</w:t>
      </w:r>
      <w:r w:rsidRPr="00CF248E">
        <w:rPr>
          <w:b/>
          <w:bCs/>
          <w:rtl/>
        </w:rPr>
        <w:t xml:space="preserve"> </w:t>
      </w:r>
      <w:r w:rsidRPr="00CF248E">
        <w:rPr>
          <w:rFonts w:hint="eastAsia"/>
          <w:b/>
          <w:bCs/>
          <w:rtl/>
        </w:rPr>
        <w:t>بفيروس</w:t>
      </w:r>
      <w:r w:rsidRPr="00CF248E">
        <w:rPr>
          <w:b/>
          <w:bCs/>
          <w:rtl/>
        </w:rPr>
        <w:t xml:space="preserve"> </w:t>
      </w:r>
      <w:r w:rsidRPr="00CF248E">
        <w:rPr>
          <w:rFonts w:hint="eastAsia"/>
          <w:b/>
          <w:bCs/>
          <w:rtl/>
        </w:rPr>
        <w:t>نقص</w:t>
      </w:r>
      <w:r w:rsidRPr="00CF248E">
        <w:rPr>
          <w:b/>
          <w:bCs/>
          <w:rtl/>
        </w:rPr>
        <w:t xml:space="preserve"> </w:t>
      </w:r>
      <w:r w:rsidRPr="00CF248E">
        <w:rPr>
          <w:rFonts w:hint="eastAsia"/>
          <w:b/>
          <w:bCs/>
          <w:rtl/>
        </w:rPr>
        <w:t>المناعة</w:t>
      </w:r>
      <w:r w:rsidRPr="00CF248E">
        <w:rPr>
          <w:b/>
          <w:bCs/>
          <w:rtl/>
        </w:rPr>
        <w:t xml:space="preserve"> </w:t>
      </w:r>
      <w:r w:rsidRPr="00CF248E">
        <w:rPr>
          <w:rFonts w:hint="eastAsia"/>
          <w:b/>
          <w:bCs/>
          <w:rtl/>
        </w:rPr>
        <w:t>البشرية</w:t>
      </w:r>
      <w:r w:rsidRPr="00CF248E">
        <w:rPr>
          <w:b/>
          <w:bCs/>
          <w:rtl/>
        </w:rPr>
        <w:t xml:space="preserve"> </w:t>
      </w:r>
      <w:r w:rsidRPr="00CF248E">
        <w:rPr>
          <w:rFonts w:hint="eastAsia"/>
          <w:b/>
          <w:bCs/>
          <w:rtl/>
        </w:rPr>
        <w:t>للحصول</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العمل</w:t>
      </w:r>
      <w:r w:rsidRPr="00CF248E">
        <w:rPr>
          <w:b/>
          <w:bCs/>
          <w:rtl/>
        </w:rPr>
        <w:t xml:space="preserve"> </w:t>
      </w:r>
      <w:r w:rsidRPr="00CF248E">
        <w:rPr>
          <w:rFonts w:hint="eastAsia"/>
          <w:b/>
          <w:bCs/>
          <w:rtl/>
        </w:rPr>
        <w:t>والاحتفاظ</w:t>
      </w:r>
      <w:r w:rsidRPr="00CF248E">
        <w:rPr>
          <w:b/>
          <w:bCs/>
          <w:rtl/>
        </w:rPr>
        <w:t xml:space="preserve"> </w:t>
      </w:r>
      <w:r w:rsidRPr="00CF248E">
        <w:rPr>
          <w:rFonts w:hint="eastAsia"/>
          <w:b/>
          <w:bCs/>
          <w:rtl/>
        </w:rPr>
        <w:t>به</w:t>
      </w:r>
      <w:r w:rsidRPr="00CF248E">
        <w:rPr>
          <w:b/>
          <w:bCs/>
          <w:rtl/>
        </w:rPr>
        <w:t>.</w:t>
      </w:r>
    </w:p>
    <w:p w14:paraId="34949960" w14:textId="77777777" w:rsidR="00344C33" w:rsidRPr="005453E3" w:rsidRDefault="00344C33" w:rsidP="00344C33">
      <w:pPr>
        <w:pStyle w:val="SingleTxt"/>
        <w:spacing w:after="0" w:line="120" w:lineRule="exact"/>
        <w:rPr>
          <w:sz w:val="10"/>
          <w:rtl/>
        </w:rPr>
      </w:pPr>
    </w:p>
    <w:p w14:paraId="43CCB744"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rtl/>
        </w:rPr>
        <w:t>النساء</w:t>
      </w:r>
      <w:r w:rsidRPr="00CF248E">
        <w:rPr>
          <w:rtl/>
        </w:rPr>
        <w:t xml:space="preserve"> </w:t>
      </w:r>
      <w:r w:rsidRPr="00CF248E">
        <w:rPr>
          <w:rFonts w:hint="eastAsia"/>
          <w:rtl/>
        </w:rPr>
        <w:t>اللواتي</w:t>
      </w:r>
      <w:r w:rsidRPr="00CF248E">
        <w:rPr>
          <w:rtl/>
        </w:rPr>
        <w:t xml:space="preserve"> </w:t>
      </w:r>
      <w:r w:rsidRPr="00CF248E">
        <w:rPr>
          <w:rFonts w:hint="eastAsia"/>
          <w:rtl/>
        </w:rPr>
        <w:t>يتعاطين</w:t>
      </w:r>
      <w:r w:rsidRPr="00CF248E">
        <w:rPr>
          <w:rtl/>
        </w:rPr>
        <w:t xml:space="preserve"> </w:t>
      </w:r>
      <w:r w:rsidRPr="00CF248E">
        <w:rPr>
          <w:rFonts w:hint="eastAsia"/>
          <w:rtl/>
        </w:rPr>
        <w:t>المخدرات</w:t>
      </w:r>
    </w:p>
    <w:p w14:paraId="1F9F78CF" w14:textId="77777777" w:rsidR="00344C33" w:rsidRPr="00CF248E" w:rsidRDefault="00344C33" w:rsidP="00344C33">
      <w:pPr>
        <w:pStyle w:val="SingleTxt"/>
        <w:rPr>
          <w:rtl/>
        </w:rPr>
      </w:pPr>
      <w:r w:rsidRPr="00CF248E">
        <w:rPr>
          <w:rtl/>
        </w:rPr>
        <w:t>45 -</w:t>
      </w:r>
      <w:r w:rsidRPr="00CF248E">
        <w:rPr>
          <w:rtl/>
        </w:rPr>
        <w:tab/>
      </w:r>
      <w:r w:rsidRPr="00CF248E">
        <w:rPr>
          <w:rFonts w:hint="eastAsia"/>
          <w:rtl/>
        </w:rPr>
        <w:t>يساور</w:t>
      </w:r>
      <w:r w:rsidRPr="00CF248E">
        <w:rPr>
          <w:rtl/>
        </w:rPr>
        <w:t xml:space="preserve"> اللجنة القلق إزاء مشروع التعديلات </w:t>
      </w:r>
      <w:r w:rsidRPr="00CF248E">
        <w:rPr>
          <w:rFonts w:hint="eastAsia"/>
          <w:rtl/>
        </w:rPr>
        <w:t>التشريعية</w:t>
      </w:r>
      <w:r w:rsidRPr="00CF248E">
        <w:rPr>
          <w:rtl/>
        </w:rPr>
        <w:t xml:space="preserve"> </w:t>
      </w:r>
      <w:r w:rsidRPr="00CF248E">
        <w:rPr>
          <w:rFonts w:hint="eastAsia"/>
          <w:rtl/>
        </w:rPr>
        <w:t>الرامية</w:t>
      </w:r>
      <w:r w:rsidRPr="00CF248E">
        <w:rPr>
          <w:rtl/>
        </w:rPr>
        <w:t xml:space="preserve"> </w:t>
      </w:r>
      <w:r w:rsidRPr="00CF248E">
        <w:rPr>
          <w:rFonts w:hint="eastAsia"/>
          <w:rtl/>
        </w:rPr>
        <w:t>إلى</w:t>
      </w:r>
      <w:r w:rsidRPr="00CF248E">
        <w:rPr>
          <w:rtl/>
        </w:rPr>
        <w:t xml:space="preserve"> </w:t>
      </w:r>
      <w:r w:rsidRPr="00CF248E">
        <w:rPr>
          <w:rFonts w:hint="eastAsia"/>
          <w:rtl/>
        </w:rPr>
        <w:t>تجريم</w:t>
      </w:r>
      <w:r w:rsidRPr="00CF248E">
        <w:rPr>
          <w:rtl/>
        </w:rPr>
        <w:t xml:space="preserve"> </w:t>
      </w:r>
      <w:r w:rsidRPr="00CF248E">
        <w:rPr>
          <w:rFonts w:hint="eastAsia"/>
          <w:rtl/>
        </w:rPr>
        <w:t>حيازة</w:t>
      </w:r>
      <w:r w:rsidRPr="00CF248E">
        <w:rPr>
          <w:rtl/>
        </w:rPr>
        <w:t xml:space="preserve"> </w:t>
      </w:r>
      <w:r w:rsidRPr="00CF248E">
        <w:rPr>
          <w:rFonts w:hint="eastAsia"/>
          <w:rtl/>
        </w:rPr>
        <w:t>المخدرات</w:t>
      </w:r>
      <w:r w:rsidRPr="00CF248E">
        <w:rPr>
          <w:rtl/>
        </w:rPr>
        <w:t xml:space="preserve"> </w:t>
      </w:r>
      <w:r w:rsidRPr="00CF248E">
        <w:rPr>
          <w:rFonts w:hint="eastAsia"/>
          <w:rtl/>
        </w:rPr>
        <w:t>للاستخدام</w:t>
      </w:r>
      <w:r w:rsidRPr="00CF248E">
        <w:rPr>
          <w:rtl/>
        </w:rPr>
        <w:t xml:space="preserve"> </w:t>
      </w:r>
      <w:r w:rsidRPr="00CF248E">
        <w:rPr>
          <w:rFonts w:hint="eastAsia"/>
          <w:rtl/>
        </w:rPr>
        <w:t>الشخصي،</w:t>
      </w:r>
      <w:r w:rsidRPr="00CF248E">
        <w:rPr>
          <w:rtl/>
        </w:rPr>
        <w:t xml:space="preserve"> </w:t>
      </w:r>
      <w:r w:rsidRPr="00CF248E">
        <w:rPr>
          <w:rFonts w:hint="eastAsia"/>
          <w:rtl/>
        </w:rPr>
        <w:t>والتشريعات</w:t>
      </w:r>
      <w:r w:rsidRPr="00CF248E">
        <w:rPr>
          <w:rtl/>
        </w:rPr>
        <w:t xml:space="preserve"> </w:t>
      </w:r>
      <w:r w:rsidRPr="00CF248E">
        <w:rPr>
          <w:rFonts w:hint="eastAsia"/>
          <w:rtl/>
        </w:rPr>
        <w:t>الأسرية</w:t>
      </w:r>
      <w:r w:rsidRPr="00CF248E">
        <w:rPr>
          <w:rtl/>
        </w:rPr>
        <w:t xml:space="preserve"> </w:t>
      </w:r>
      <w:r w:rsidRPr="00CF248E">
        <w:rPr>
          <w:rFonts w:hint="eastAsia"/>
          <w:rtl/>
        </w:rPr>
        <w:t>التي</w:t>
      </w:r>
      <w:r w:rsidRPr="00CF248E">
        <w:rPr>
          <w:rtl/>
        </w:rPr>
        <w:t xml:space="preserve"> </w:t>
      </w:r>
      <w:r w:rsidRPr="00CF248E">
        <w:rPr>
          <w:rFonts w:hint="eastAsia"/>
          <w:rtl/>
        </w:rPr>
        <w:t>تنص</w:t>
      </w:r>
      <w:r w:rsidRPr="00CF248E">
        <w:rPr>
          <w:rtl/>
        </w:rPr>
        <w:t xml:space="preserve"> </w:t>
      </w:r>
      <w:r w:rsidRPr="00CF248E">
        <w:rPr>
          <w:rFonts w:hint="eastAsia"/>
          <w:rtl/>
        </w:rPr>
        <w:t>على</w:t>
      </w:r>
      <w:r w:rsidRPr="00CF248E">
        <w:rPr>
          <w:rtl/>
        </w:rPr>
        <w:t xml:space="preserve"> </w:t>
      </w:r>
      <w:r w:rsidRPr="00CF248E">
        <w:rPr>
          <w:rFonts w:hint="eastAsia"/>
          <w:rtl/>
        </w:rPr>
        <w:t>الحرمان</w:t>
      </w:r>
      <w:r w:rsidRPr="00CF248E">
        <w:rPr>
          <w:rtl/>
        </w:rPr>
        <w:t xml:space="preserve"> </w:t>
      </w:r>
      <w:r w:rsidRPr="00CF248E">
        <w:rPr>
          <w:rFonts w:hint="eastAsia"/>
          <w:rtl/>
        </w:rPr>
        <w:t>من</w:t>
      </w:r>
      <w:r w:rsidRPr="00CF248E">
        <w:rPr>
          <w:rtl/>
        </w:rPr>
        <w:t xml:space="preserve"> </w:t>
      </w:r>
      <w:r w:rsidRPr="00CF248E">
        <w:rPr>
          <w:rFonts w:hint="eastAsia"/>
          <w:rtl/>
        </w:rPr>
        <w:t>الحقوق</w:t>
      </w:r>
      <w:r w:rsidRPr="00CF248E">
        <w:rPr>
          <w:rtl/>
        </w:rPr>
        <w:t xml:space="preserve"> </w:t>
      </w:r>
      <w:r w:rsidRPr="00CF248E">
        <w:rPr>
          <w:rFonts w:hint="eastAsia"/>
          <w:rtl/>
        </w:rPr>
        <w:t>الوالدية</w:t>
      </w:r>
      <w:r w:rsidRPr="00CF248E">
        <w:rPr>
          <w:rtl/>
        </w:rPr>
        <w:t xml:space="preserve"> </w:t>
      </w:r>
      <w:r w:rsidRPr="00CF248E">
        <w:rPr>
          <w:rFonts w:hint="eastAsia"/>
          <w:rtl/>
        </w:rPr>
        <w:t>على</w:t>
      </w:r>
      <w:r w:rsidRPr="00CF248E">
        <w:rPr>
          <w:rtl/>
        </w:rPr>
        <w:t xml:space="preserve"> </w:t>
      </w:r>
      <w:r w:rsidRPr="00CF248E">
        <w:rPr>
          <w:rFonts w:hint="eastAsia"/>
          <w:rtl/>
        </w:rPr>
        <w:t>أساس</w:t>
      </w:r>
      <w:r w:rsidRPr="00CF248E">
        <w:rPr>
          <w:rtl/>
        </w:rPr>
        <w:t xml:space="preserve"> </w:t>
      </w:r>
      <w:r w:rsidRPr="00CF248E">
        <w:rPr>
          <w:rFonts w:hint="eastAsia"/>
          <w:rtl/>
        </w:rPr>
        <w:t>إدمان</w:t>
      </w:r>
      <w:r w:rsidRPr="00CF248E">
        <w:rPr>
          <w:rtl/>
        </w:rPr>
        <w:t xml:space="preserve"> </w:t>
      </w:r>
      <w:r w:rsidRPr="00CF248E">
        <w:rPr>
          <w:rFonts w:hint="eastAsia"/>
          <w:rtl/>
        </w:rPr>
        <w:t>أحد</w:t>
      </w:r>
      <w:r w:rsidRPr="00CF248E">
        <w:rPr>
          <w:rtl/>
        </w:rPr>
        <w:t xml:space="preserve"> </w:t>
      </w:r>
      <w:r w:rsidRPr="00CF248E">
        <w:rPr>
          <w:rFonts w:hint="eastAsia"/>
          <w:rtl/>
        </w:rPr>
        <w:t>الوالدين</w:t>
      </w:r>
      <w:r w:rsidRPr="00CF248E">
        <w:rPr>
          <w:rtl/>
        </w:rPr>
        <w:t xml:space="preserve"> </w:t>
      </w:r>
      <w:r w:rsidRPr="00CF248E">
        <w:rPr>
          <w:rFonts w:hint="eastAsia"/>
          <w:rtl/>
        </w:rPr>
        <w:t>المخدرات،</w:t>
      </w:r>
      <w:r w:rsidRPr="00CF248E">
        <w:rPr>
          <w:rtl/>
        </w:rPr>
        <w:t xml:space="preserve"> </w:t>
      </w:r>
      <w:r w:rsidRPr="00CF248E">
        <w:rPr>
          <w:rFonts w:hint="eastAsia"/>
          <w:rtl/>
        </w:rPr>
        <w:t>وعدم</w:t>
      </w:r>
      <w:r w:rsidRPr="00CF248E">
        <w:rPr>
          <w:rtl/>
        </w:rPr>
        <w:t xml:space="preserve"> </w:t>
      </w:r>
      <w:r w:rsidRPr="00CF248E">
        <w:rPr>
          <w:rFonts w:hint="eastAsia"/>
          <w:rtl/>
        </w:rPr>
        <w:t>إمكانية</w:t>
      </w:r>
      <w:r w:rsidRPr="00CF248E">
        <w:rPr>
          <w:rtl/>
        </w:rPr>
        <w:t xml:space="preserve"> </w:t>
      </w:r>
      <w:r w:rsidRPr="00CF248E">
        <w:rPr>
          <w:rFonts w:hint="eastAsia"/>
          <w:rtl/>
        </w:rPr>
        <w:t>وصول</w:t>
      </w:r>
      <w:r w:rsidRPr="00CF248E">
        <w:rPr>
          <w:rtl/>
        </w:rPr>
        <w:t xml:space="preserve"> </w:t>
      </w:r>
      <w:r w:rsidRPr="00CF248E">
        <w:rPr>
          <w:rFonts w:hint="eastAsia"/>
          <w:rtl/>
        </w:rPr>
        <w:t>النساء</w:t>
      </w:r>
      <w:r w:rsidRPr="00CF248E">
        <w:rPr>
          <w:rtl/>
        </w:rPr>
        <w:t xml:space="preserve"> </w:t>
      </w:r>
      <w:r w:rsidRPr="00CF248E">
        <w:rPr>
          <w:rFonts w:hint="eastAsia"/>
          <w:rtl/>
        </w:rPr>
        <w:t>اللاتي</w:t>
      </w:r>
      <w:r w:rsidRPr="00CF248E">
        <w:rPr>
          <w:rtl/>
        </w:rPr>
        <w:t xml:space="preserve"> </w:t>
      </w:r>
      <w:r w:rsidRPr="00CF248E">
        <w:rPr>
          <w:rFonts w:hint="eastAsia"/>
          <w:rtl/>
        </w:rPr>
        <w:t>يتعاطين</w:t>
      </w:r>
      <w:r w:rsidRPr="00CF248E">
        <w:rPr>
          <w:rtl/>
        </w:rPr>
        <w:t xml:space="preserve"> </w:t>
      </w:r>
      <w:r w:rsidRPr="00CF248E">
        <w:rPr>
          <w:rFonts w:hint="eastAsia"/>
          <w:rtl/>
        </w:rPr>
        <w:t>المخدرات</w:t>
      </w:r>
      <w:r w:rsidRPr="00CF248E">
        <w:rPr>
          <w:rtl/>
        </w:rPr>
        <w:t xml:space="preserve"> </w:t>
      </w:r>
      <w:r w:rsidRPr="00CF248E">
        <w:rPr>
          <w:rFonts w:hint="eastAsia"/>
          <w:rtl/>
        </w:rPr>
        <w:t>إلى</w:t>
      </w:r>
      <w:r w:rsidRPr="00CF248E">
        <w:rPr>
          <w:rtl/>
        </w:rPr>
        <w:t xml:space="preserve"> </w:t>
      </w:r>
      <w:r w:rsidRPr="00CF248E">
        <w:rPr>
          <w:rFonts w:hint="eastAsia"/>
          <w:rtl/>
        </w:rPr>
        <w:t>برامج</w:t>
      </w:r>
      <w:r w:rsidRPr="00CF248E">
        <w:rPr>
          <w:rtl/>
        </w:rPr>
        <w:t xml:space="preserve"> </w:t>
      </w:r>
      <w:r w:rsidRPr="00CF248E">
        <w:rPr>
          <w:rFonts w:hint="eastAsia"/>
          <w:rtl/>
        </w:rPr>
        <w:t>ومرافق</w:t>
      </w:r>
      <w:r w:rsidRPr="00CF248E">
        <w:rPr>
          <w:rtl/>
        </w:rPr>
        <w:t xml:space="preserve"> </w:t>
      </w:r>
      <w:r w:rsidRPr="00CF248E">
        <w:rPr>
          <w:rFonts w:hint="eastAsia"/>
          <w:rtl/>
        </w:rPr>
        <w:t>الحد</w:t>
      </w:r>
      <w:r w:rsidRPr="00CF248E">
        <w:rPr>
          <w:rtl/>
        </w:rPr>
        <w:t xml:space="preserve"> </w:t>
      </w:r>
      <w:r w:rsidRPr="00CF248E">
        <w:rPr>
          <w:rFonts w:hint="eastAsia"/>
          <w:rtl/>
        </w:rPr>
        <w:t>من</w:t>
      </w:r>
      <w:r w:rsidRPr="00CF248E">
        <w:rPr>
          <w:rtl/>
        </w:rPr>
        <w:t xml:space="preserve"> </w:t>
      </w:r>
      <w:r w:rsidRPr="00CF248E">
        <w:rPr>
          <w:rFonts w:hint="eastAsia"/>
          <w:rtl/>
        </w:rPr>
        <w:t>الضرر</w:t>
      </w:r>
      <w:r w:rsidRPr="00CF248E">
        <w:rPr>
          <w:rtl/>
        </w:rPr>
        <w:t>.</w:t>
      </w:r>
    </w:p>
    <w:p w14:paraId="43EA4D27" w14:textId="77777777" w:rsidR="00344C33" w:rsidRPr="005453E3" w:rsidRDefault="00344C33" w:rsidP="00344C33">
      <w:pPr>
        <w:pStyle w:val="SingleTxt"/>
        <w:rPr>
          <w:b/>
          <w:bCs/>
          <w:rtl/>
        </w:rPr>
      </w:pPr>
      <w:r w:rsidRPr="00CF248E">
        <w:rPr>
          <w:rtl/>
        </w:rPr>
        <w:t>46 -</w:t>
      </w:r>
      <w:r w:rsidRPr="00CF248E">
        <w:rPr>
          <w:rtl/>
        </w:rPr>
        <w:tab/>
      </w:r>
      <w:r w:rsidRPr="005453E3">
        <w:rPr>
          <w:rFonts w:hint="eastAsia"/>
          <w:b/>
          <w:bCs/>
          <w:rtl/>
        </w:rPr>
        <w:t>وتوصي</w:t>
      </w:r>
      <w:r w:rsidRPr="005453E3">
        <w:rPr>
          <w:b/>
          <w:bCs/>
          <w:rtl/>
        </w:rPr>
        <w:t xml:space="preserve"> اللجنة </w:t>
      </w:r>
      <w:r w:rsidRPr="005453E3">
        <w:rPr>
          <w:rFonts w:hint="eastAsia"/>
          <w:b/>
          <w:bCs/>
          <w:rtl/>
        </w:rPr>
        <w:t>الدولة</w:t>
      </w:r>
      <w:r w:rsidRPr="005453E3">
        <w:rPr>
          <w:b/>
          <w:bCs/>
          <w:rtl/>
        </w:rPr>
        <w:t xml:space="preserve"> </w:t>
      </w:r>
      <w:r w:rsidRPr="005453E3">
        <w:rPr>
          <w:rFonts w:hint="eastAsia"/>
          <w:b/>
          <w:bCs/>
          <w:rtl/>
        </w:rPr>
        <w:t>الطرف</w:t>
      </w:r>
      <w:r w:rsidRPr="005453E3">
        <w:rPr>
          <w:b/>
          <w:bCs/>
          <w:rtl/>
        </w:rPr>
        <w:t xml:space="preserve"> </w:t>
      </w:r>
      <w:r w:rsidRPr="005453E3">
        <w:rPr>
          <w:rFonts w:hint="eastAsia"/>
          <w:b/>
          <w:bCs/>
          <w:rtl/>
        </w:rPr>
        <w:t>بأن</w:t>
      </w:r>
      <w:r w:rsidRPr="005453E3">
        <w:rPr>
          <w:b/>
          <w:bCs/>
          <w:rtl/>
        </w:rPr>
        <w:t xml:space="preserve"> </w:t>
      </w:r>
      <w:r w:rsidRPr="005453E3">
        <w:rPr>
          <w:rFonts w:hint="eastAsia"/>
          <w:b/>
          <w:bCs/>
          <w:rtl/>
        </w:rPr>
        <w:t>تقوم</w:t>
      </w:r>
      <w:r w:rsidRPr="005453E3">
        <w:rPr>
          <w:b/>
          <w:bCs/>
          <w:rtl/>
        </w:rPr>
        <w:t xml:space="preserve"> </w:t>
      </w:r>
      <w:r w:rsidRPr="005453E3">
        <w:rPr>
          <w:rFonts w:hint="eastAsia"/>
          <w:b/>
          <w:bCs/>
          <w:rtl/>
        </w:rPr>
        <w:t>بما</w:t>
      </w:r>
      <w:r w:rsidRPr="005453E3">
        <w:rPr>
          <w:b/>
          <w:bCs/>
          <w:rtl/>
        </w:rPr>
        <w:t xml:space="preserve"> </w:t>
      </w:r>
      <w:r w:rsidRPr="005453E3">
        <w:rPr>
          <w:rFonts w:hint="eastAsia"/>
          <w:b/>
          <w:bCs/>
          <w:rtl/>
        </w:rPr>
        <w:t>يلي</w:t>
      </w:r>
      <w:r w:rsidRPr="005453E3">
        <w:rPr>
          <w:b/>
          <w:bCs/>
          <w:rtl/>
        </w:rPr>
        <w:t>:</w:t>
      </w:r>
    </w:p>
    <w:p w14:paraId="0E9EB49A" w14:textId="77777777" w:rsidR="00344C33" w:rsidRPr="00CF248E" w:rsidRDefault="00344C33" w:rsidP="00344C33">
      <w:pPr>
        <w:pStyle w:val="SingleTxt"/>
        <w:rPr>
          <w:b/>
          <w:bCs/>
          <w:rtl/>
        </w:rPr>
      </w:pPr>
      <w:r w:rsidRPr="00CF248E">
        <w:rPr>
          <w:b/>
          <w:rtl/>
        </w:rPr>
        <w:tab/>
        <w:t>(أ)</w:t>
      </w:r>
      <w:r w:rsidRPr="00CF248E">
        <w:rPr>
          <w:bCs/>
          <w:rtl/>
        </w:rPr>
        <w:tab/>
      </w:r>
      <w:r w:rsidRPr="00CF248E">
        <w:rPr>
          <w:rFonts w:hint="eastAsia"/>
          <w:b/>
          <w:bCs/>
          <w:rtl/>
        </w:rPr>
        <w:t>كفالة</w:t>
      </w:r>
      <w:r w:rsidRPr="00CF248E">
        <w:rPr>
          <w:b/>
          <w:bCs/>
          <w:rtl/>
        </w:rPr>
        <w:t xml:space="preserve"> </w:t>
      </w:r>
      <w:r w:rsidRPr="00CF248E">
        <w:rPr>
          <w:rFonts w:hint="eastAsia"/>
          <w:b/>
          <w:bCs/>
          <w:rtl/>
        </w:rPr>
        <w:t>عدم</w:t>
      </w:r>
      <w:r w:rsidRPr="00CF248E">
        <w:rPr>
          <w:b/>
          <w:bCs/>
          <w:rtl/>
        </w:rPr>
        <w:t xml:space="preserve"> </w:t>
      </w:r>
      <w:r w:rsidRPr="00CF248E">
        <w:rPr>
          <w:rFonts w:hint="eastAsia"/>
          <w:b/>
          <w:bCs/>
          <w:rtl/>
        </w:rPr>
        <w:t>تجريم</w:t>
      </w:r>
      <w:r w:rsidRPr="00CF248E">
        <w:rPr>
          <w:b/>
          <w:bCs/>
          <w:rtl/>
        </w:rPr>
        <w:t xml:space="preserve"> </w:t>
      </w:r>
      <w:r w:rsidRPr="00CF248E">
        <w:rPr>
          <w:rFonts w:hint="eastAsia"/>
          <w:b/>
          <w:bCs/>
          <w:rtl/>
        </w:rPr>
        <w:t>حيازة</w:t>
      </w:r>
      <w:r w:rsidRPr="00CF248E">
        <w:rPr>
          <w:b/>
          <w:bCs/>
          <w:rtl/>
        </w:rPr>
        <w:t xml:space="preserve"> </w:t>
      </w:r>
      <w:r w:rsidRPr="00CF248E">
        <w:rPr>
          <w:rFonts w:hint="eastAsia"/>
          <w:b/>
          <w:bCs/>
          <w:rtl/>
        </w:rPr>
        <w:t>المخدرات</w:t>
      </w:r>
      <w:r w:rsidRPr="00CF248E">
        <w:rPr>
          <w:b/>
          <w:bCs/>
          <w:rtl/>
        </w:rPr>
        <w:t xml:space="preserve"> </w:t>
      </w:r>
      <w:r w:rsidRPr="00CF248E">
        <w:rPr>
          <w:rFonts w:hint="eastAsia"/>
          <w:b/>
          <w:bCs/>
          <w:rtl/>
        </w:rPr>
        <w:t>للاستخدام</w:t>
      </w:r>
      <w:r w:rsidRPr="00CF248E">
        <w:rPr>
          <w:b/>
          <w:bCs/>
          <w:rtl/>
        </w:rPr>
        <w:t xml:space="preserve"> </w:t>
      </w:r>
      <w:r w:rsidRPr="00CF248E">
        <w:rPr>
          <w:rFonts w:hint="eastAsia"/>
          <w:b/>
          <w:bCs/>
          <w:rtl/>
        </w:rPr>
        <w:t>الشخصي</w:t>
      </w:r>
      <w:r w:rsidRPr="00CF248E">
        <w:rPr>
          <w:b/>
          <w:bCs/>
          <w:rtl/>
        </w:rPr>
        <w:t xml:space="preserve"> </w:t>
      </w:r>
      <w:r w:rsidRPr="00CF248E">
        <w:rPr>
          <w:rFonts w:hint="eastAsia"/>
          <w:b/>
          <w:bCs/>
          <w:rtl/>
        </w:rPr>
        <w:t>دون</w:t>
      </w:r>
      <w:r w:rsidRPr="00CF248E">
        <w:rPr>
          <w:b/>
          <w:bCs/>
          <w:rtl/>
        </w:rPr>
        <w:t xml:space="preserve"> </w:t>
      </w:r>
      <w:r w:rsidRPr="00CF248E">
        <w:rPr>
          <w:rFonts w:hint="eastAsia"/>
          <w:b/>
          <w:bCs/>
          <w:rtl/>
        </w:rPr>
        <w:t>نية</w:t>
      </w:r>
      <w:r w:rsidRPr="00CF248E">
        <w:rPr>
          <w:b/>
          <w:bCs/>
          <w:rtl/>
        </w:rPr>
        <w:t xml:space="preserve"> </w:t>
      </w:r>
      <w:r w:rsidRPr="00CF248E">
        <w:rPr>
          <w:rFonts w:hint="eastAsia"/>
          <w:b/>
          <w:bCs/>
          <w:rtl/>
        </w:rPr>
        <w:t>البيع؛</w:t>
      </w:r>
    </w:p>
    <w:p w14:paraId="79832CD7" w14:textId="77777777" w:rsidR="00344C33" w:rsidRPr="00CF248E" w:rsidRDefault="00344C33" w:rsidP="00344C33">
      <w:pPr>
        <w:pStyle w:val="SingleTxt"/>
        <w:rPr>
          <w:b/>
          <w:bCs/>
          <w:rtl/>
        </w:rPr>
      </w:pPr>
      <w:r w:rsidRPr="00CF248E">
        <w:rPr>
          <w:b/>
          <w:rtl/>
        </w:rPr>
        <w:tab/>
        <w:t>(ب)</w:t>
      </w:r>
      <w:r w:rsidRPr="00CF248E">
        <w:rPr>
          <w:b/>
          <w:rtl/>
        </w:rPr>
        <w:tab/>
      </w:r>
      <w:r w:rsidRPr="00CF248E">
        <w:rPr>
          <w:rFonts w:hint="eastAsia"/>
          <w:b/>
          <w:bCs/>
          <w:rtl/>
        </w:rPr>
        <w:t>تعديل</w:t>
      </w:r>
      <w:r w:rsidRPr="00CF248E">
        <w:rPr>
          <w:b/>
          <w:bCs/>
          <w:rtl/>
        </w:rPr>
        <w:t xml:space="preserve"> المادة 74 من قانون الأسرة التي تنص على فقدان حضانة الأطفال تلقائيا والحرمان من الحقوق الوالدية على أساس إدمان أحد الوالدين المخدرات؛</w:t>
      </w:r>
    </w:p>
    <w:p w14:paraId="385C3D73" w14:textId="77777777" w:rsidR="00344C33" w:rsidRPr="00CF248E" w:rsidRDefault="00344C33" w:rsidP="00344C33">
      <w:pPr>
        <w:pStyle w:val="SingleTxt"/>
        <w:rPr>
          <w:b/>
          <w:bCs/>
          <w:rtl/>
        </w:rPr>
      </w:pPr>
      <w:r w:rsidRPr="00CF248E">
        <w:rPr>
          <w:b/>
          <w:rtl/>
        </w:rPr>
        <w:tab/>
        <w:t>(ج)</w:t>
      </w:r>
      <w:r w:rsidRPr="00CF248E">
        <w:rPr>
          <w:bCs/>
          <w:rtl/>
        </w:rPr>
        <w:tab/>
      </w:r>
      <w:r w:rsidRPr="00CF248E">
        <w:rPr>
          <w:rFonts w:hint="eastAsia"/>
          <w:b/>
          <w:bCs/>
          <w:rtl/>
        </w:rPr>
        <w:t>تحسين</w:t>
      </w:r>
      <w:r w:rsidRPr="00CF248E">
        <w:rPr>
          <w:b/>
          <w:bCs/>
          <w:rtl/>
        </w:rPr>
        <w:t xml:space="preserve"> </w:t>
      </w:r>
      <w:r w:rsidRPr="00CF248E">
        <w:rPr>
          <w:rFonts w:hint="eastAsia"/>
          <w:b/>
          <w:bCs/>
          <w:rtl/>
        </w:rPr>
        <w:t>فرص</w:t>
      </w:r>
      <w:r w:rsidRPr="00CF248E">
        <w:rPr>
          <w:b/>
          <w:bCs/>
          <w:rtl/>
        </w:rPr>
        <w:t xml:space="preserve"> </w:t>
      </w:r>
      <w:r w:rsidRPr="00CF248E">
        <w:rPr>
          <w:rFonts w:hint="eastAsia"/>
          <w:b/>
          <w:bCs/>
          <w:rtl/>
        </w:rPr>
        <w:t>استفادة</w:t>
      </w:r>
      <w:r w:rsidRPr="00CF248E">
        <w:rPr>
          <w:b/>
          <w:bCs/>
          <w:rtl/>
        </w:rPr>
        <w:t xml:space="preserve"> </w:t>
      </w:r>
      <w:r w:rsidRPr="00CF248E">
        <w:rPr>
          <w:rFonts w:hint="eastAsia"/>
          <w:b/>
          <w:bCs/>
          <w:rtl/>
        </w:rPr>
        <w:t>النساء</w:t>
      </w:r>
      <w:r w:rsidRPr="00CF248E">
        <w:rPr>
          <w:b/>
          <w:bCs/>
          <w:rtl/>
        </w:rPr>
        <w:t xml:space="preserve"> </w:t>
      </w:r>
      <w:r w:rsidRPr="00CF248E">
        <w:rPr>
          <w:rFonts w:hint="eastAsia"/>
          <w:b/>
          <w:bCs/>
          <w:rtl/>
        </w:rPr>
        <w:t>اللاتي</w:t>
      </w:r>
      <w:r w:rsidRPr="00CF248E">
        <w:rPr>
          <w:b/>
          <w:bCs/>
          <w:rtl/>
        </w:rPr>
        <w:t xml:space="preserve"> </w:t>
      </w:r>
      <w:r w:rsidRPr="00CF248E">
        <w:rPr>
          <w:rFonts w:hint="eastAsia"/>
          <w:b/>
          <w:bCs/>
          <w:rtl/>
        </w:rPr>
        <w:t>يتعاطين</w:t>
      </w:r>
      <w:r w:rsidRPr="00CF248E">
        <w:rPr>
          <w:b/>
          <w:bCs/>
          <w:rtl/>
        </w:rPr>
        <w:t xml:space="preserve"> </w:t>
      </w:r>
      <w:r w:rsidRPr="00CF248E">
        <w:rPr>
          <w:rFonts w:hint="eastAsia"/>
          <w:b/>
          <w:bCs/>
          <w:rtl/>
        </w:rPr>
        <w:t>المخدرات</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برامج</w:t>
      </w:r>
      <w:r w:rsidRPr="00CF248E">
        <w:rPr>
          <w:b/>
          <w:bCs/>
          <w:rtl/>
        </w:rPr>
        <w:t xml:space="preserve"> </w:t>
      </w:r>
      <w:r w:rsidRPr="00CF248E">
        <w:rPr>
          <w:rFonts w:hint="eastAsia"/>
          <w:b/>
          <w:bCs/>
          <w:rtl/>
        </w:rPr>
        <w:t>ومرافق</w:t>
      </w:r>
      <w:r w:rsidRPr="00CF248E">
        <w:rPr>
          <w:b/>
          <w:bCs/>
          <w:rtl/>
        </w:rPr>
        <w:t xml:space="preserve"> </w:t>
      </w:r>
      <w:r w:rsidRPr="00CF248E">
        <w:rPr>
          <w:rFonts w:hint="eastAsia"/>
          <w:b/>
          <w:bCs/>
          <w:rtl/>
        </w:rPr>
        <w:t>الحد</w:t>
      </w:r>
      <w:r w:rsidRPr="00CF248E">
        <w:rPr>
          <w:b/>
          <w:bCs/>
          <w:rtl/>
        </w:rPr>
        <w:t xml:space="preserve"> </w:t>
      </w:r>
      <w:r w:rsidRPr="00CF248E">
        <w:rPr>
          <w:rFonts w:hint="eastAsia"/>
          <w:b/>
          <w:bCs/>
          <w:rtl/>
        </w:rPr>
        <w:t>من</w:t>
      </w:r>
      <w:r>
        <w:rPr>
          <w:rFonts w:hint="cs"/>
          <w:b/>
          <w:bCs/>
          <w:rtl/>
        </w:rPr>
        <w:t> </w:t>
      </w:r>
      <w:r w:rsidRPr="00CF248E">
        <w:rPr>
          <w:rFonts w:hint="eastAsia"/>
          <w:b/>
          <w:bCs/>
          <w:rtl/>
        </w:rPr>
        <w:t>الضرر</w:t>
      </w:r>
      <w:r w:rsidRPr="00CF248E">
        <w:rPr>
          <w:b/>
          <w:bCs/>
          <w:rtl/>
        </w:rPr>
        <w:t>.</w:t>
      </w:r>
    </w:p>
    <w:p w14:paraId="45AE3CAB" w14:textId="77777777" w:rsidR="00344C33" w:rsidRPr="005453E3" w:rsidRDefault="00344C33" w:rsidP="00344C33">
      <w:pPr>
        <w:pStyle w:val="SingleTxt"/>
        <w:spacing w:after="0" w:line="120" w:lineRule="exact"/>
        <w:rPr>
          <w:sz w:val="10"/>
          <w:rtl/>
        </w:rPr>
      </w:pPr>
    </w:p>
    <w:p w14:paraId="485A486F"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rtl/>
        </w:rPr>
        <w:t>المثليات</w:t>
      </w:r>
      <w:r w:rsidRPr="00CF248E">
        <w:rPr>
          <w:rtl/>
        </w:rPr>
        <w:t xml:space="preserve"> </w:t>
      </w:r>
      <w:r w:rsidRPr="00CF248E">
        <w:rPr>
          <w:rFonts w:hint="eastAsia"/>
          <w:rtl/>
        </w:rPr>
        <w:t>ومزدوجات</w:t>
      </w:r>
      <w:r w:rsidRPr="00CF248E">
        <w:rPr>
          <w:rtl/>
        </w:rPr>
        <w:t xml:space="preserve"> </w:t>
      </w:r>
      <w:r w:rsidRPr="00CF248E">
        <w:rPr>
          <w:rFonts w:hint="eastAsia"/>
          <w:rtl/>
        </w:rPr>
        <w:t>الميل</w:t>
      </w:r>
      <w:r w:rsidRPr="00CF248E">
        <w:rPr>
          <w:rtl/>
        </w:rPr>
        <w:t xml:space="preserve"> </w:t>
      </w:r>
      <w:r w:rsidRPr="00CF248E">
        <w:rPr>
          <w:rFonts w:hint="eastAsia"/>
          <w:rtl/>
        </w:rPr>
        <w:t>الجنسي</w:t>
      </w:r>
      <w:r w:rsidRPr="00CF248E">
        <w:rPr>
          <w:rtl/>
        </w:rPr>
        <w:t xml:space="preserve"> </w:t>
      </w:r>
      <w:r w:rsidRPr="00CF248E">
        <w:rPr>
          <w:rFonts w:hint="eastAsia"/>
          <w:rtl/>
        </w:rPr>
        <w:t>ومغايرات</w:t>
      </w:r>
      <w:r w:rsidRPr="00CF248E">
        <w:rPr>
          <w:rtl/>
        </w:rPr>
        <w:t xml:space="preserve"> </w:t>
      </w:r>
      <w:r w:rsidRPr="00CF248E">
        <w:rPr>
          <w:rFonts w:hint="eastAsia"/>
          <w:rtl/>
        </w:rPr>
        <w:t>الهوية</w:t>
      </w:r>
      <w:r w:rsidRPr="00CF248E">
        <w:rPr>
          <w:rtl/>
        </w:rPr>
        <w:t xml:space="preserve"> </w:t>
      </w:r>
      <w:r w:rsidRPr="00CF248E">
        <w:rPr>
          <w:rFonts w:hint="eastAsia"/>
          <w:rtl/>
        </w:rPr>
        <w:t>الجنسانية</w:t>
      </w:r>
    </w:p>
    <w:p w14:paraId="4A999BC5" w14:textId="77777777" w:rsidR="00344C33" w:rsidRPr="00CF248E" w:rsidRDefault="00344C33" w:rsidP="00344C33">
      <w:pPr>
        <w:pStyle w:val="SingleTxt"/>
        <w:rPr>
          <w:rtl/>
        </w:rPr>
      </w:pPr>
      <w:r w:rsidRPr="00CF248E">
        <w:rPr>
          <w:rtl/>
        </w:rPr>
        <w:t>47 -</w:t>
      </w:r>
      <w:r w:rsidRPr="00CF248E">
        <w:rPr>
          <w:rtl/>
        </w:rPr>
        <w:tab/>
      </w:r>
      <w:r w:rsidRPr="00CF248E">
        <w:rPr>
          <w:rFonts w:hint="eastAsia"/>
          <w:rtl/>
        </w:rPr>
        <w:t>يساور</w:t>
      </w:r>
      <w:r w:rsidRPr="00CF248E">
        <w:rPr>
          <w:rtl/>
        </w:rPr>
        <w:t xml:space="preserve"> </w:t>
      </w:r>
      <w:r w:rsidRPr="00CF248E">
        <w:rPr>
          <w:rFonts w:hint="eastAsia"/>
          <w:rtl/>
        </w:rPr>
        <w:t>اللجنة</w:t>
      </w:r>
      <w:r w:rsidRPr="00CF248E">
        <w:rPr>
          <w:rtl/>
        </w:rPr>
        <w:t xml:space="preserve"> </w:t>
      </w:r>
      <w:r w:rsidRPr="00CF248E">
        <w:rPr>
          <w:rFonts w:hint="eastAsia"/>
          <w:rtl/>
        </w:rPr>
        <w:t>القلق</w:t>
      </w:r>
      <w:r w:rsidRPr="00CF248E">
        <w:rPr>
          <w:rtl/>
        </w:rPr>
        <w:t xml:space="preserve"> </w:t>
      </w:r>
      <w:r w:rsidRPr="00CF248E">
        <w:rPr>
          <w:rFonts w:hint="eastAsia"/>
          <w:rtl/>
        </w:rPr>
        <w:t>إزاء</w:t>
      </w:r>
      <w:r w:rsidRPr="00CF248E">
        <w:rPr>
          <w:rtl/>
        </w:rPr>
        <w:t xml:space="preserve"> </w:t>
      </w:r>
      <w:r w:rsidRPr="00CF248E">
        <w:rPr>
          <w:rFonts w:hint="eastAsia"/>
          <w:rtl/>
        </w:rPr>
        <w:t>المصطلحات</w:t>
      </w:r>
      <w:r w:rsidRPr="00CF248E">
        <w:rPr>
          <w:rtl/>
        </w:rPr>
        <w:t xml:space="preserve"> </w:t>
      </w:r>
      <w:r w:rsidRPr="00CF248E">
        <w:rPr>
          <w:rFonts w:hint="eastAsia"/>
          <w:rtl/>
        </w:rPr>
        <w:t>التمييزية</w:t>
      </w:r>
      <w:r w:rsidRPr="00CF248E">
        <w:rPr>
          <w:rtl/>
        </w:rPr>
        <w:t xml:space="preserve"> </w:t>
      </w:r>
      <w:r w:rsidRPr="00CF248E">
        <w:rPr>
          <w:rFonts w:hint="eastAsia"/>
          <w:rtl/>
        </w:rPr>
        <w:t>المتعلقة</w:t>
      </w:r>
      <w:r w:rsidRPr="00CF248E">
        <w:rPr>
          <w:rtl/>
        </w:rPr>
        <w:t xml:space="preserve"> </w:t>
      </w:r>
      <w:r w:rsidRPr="00CF248E">
        <w:rPr>
          <w:rFonts w:hint="eastAsia"/>
          <w:rtl/>
        </w:rPr>
        <w:t>بالمثليات</w:t>
      </w:r>
      <w:r w:rsidRPr="00CF248E">
        <w:rPr>
          <w:rtl/>
        </w:rPr>
        <w:t xml:space="preserve"> </w:t>
      </w:r>
      <w:r w:rsidRPr="00CF248E">
        <w:rPr>
          <w:rFonts w:hint="eastAsia"/>
          <w:rtl/>
        </w:rPr>
        <w:t>ومزدوجات</w:t>
      </w:r>
      <w:r w:rsidRPr="00CF248E">
        <w:rPr>
          <w:rtl/>
        </w:rPr>
        <w:t xml:space="preserve"> </w:t>
      </w:r>
      <w:r w:rsidRPr="00CF248E">
        <w:rPr>
          <w:rFonts w:hint="eastAsia"/>
          <w:rtl/>
        </w:rPr>
        <w:t>الميل</w:t>
      </w:r>
      <w:r w:rsidRPr="00CF248E">
        <w:rPr>
          <w:rtl/>
        </w:rPr>
        <w:t xml:space="preserve"> </w:t>
      </w:r>
      <w:r w:rsidRPr="00CF248E">
        <w:rPr>
          <w:rFonts w:hint="eastAsia"/>
          <w:rtl/>
        </w:rPr>
        <w:t>الجنسي</w:t>
      </w:r>
      <w:r w:rsidRPr="00CF248E">
        <w:rPr>
          <w:rtl/>
        </w:rPr>
        <w:t xml:space="preserve"> </w:t>
      </w:r>
      <w:r w:rsidRPr="00CF248E">
        <w:rPr>
          <w:rFonts w:hint="eastAsia"/>
          <w:rtl/>
        </w:rPr>
        <w:t>ومغايرات</w:t>
      </w:r>
      <w:r w:rsidRPr="00CF248E">
        <w:rPr>
          <w:rtl/>
        </w:rPr>
        <w:t xml:space="preserve"> </w:t>
      </w:r>
      <w:r w:rsidRPr="00CF248E">
        <w:rPr>
          <w:rFonts w:hint="eastAsia"/>
          <w:rtl/>
        </w:rPr>
        <w:t>الهوية</w:t>
      </w:r>
      <w:r w:rsidRPr="00CF248E">
        <w:rPr>
          <w:rtl/>
        </w:rPr>
        <w:t xml:space="preserve"> </w:t>
      </w:r>
      <w:r w:rsidRPr="00CF248E">
        <w:rPr>
          <w:rFonts w:hint="eastAsia"/>
          <w:rtl/>
        </w:rPr>
        <w:t>الجنسانية</w:t>
      </w:r>
      <w:r w:rsidRPr="00CF248E">
        <w:rPr>
          <w:rtl/>
        </w:rPr>
        <w:t xml:space="preserve"> </w:t>
      </w:r>
      <w:r w:rsidRPr="00CF248E">
        <w:rPr>
          <w:rFonts w:hint="eastAsia"/>
          <w:rtl/>
        </w:rPr>
        <w:t>في</w:t>
      </w:r>
      <w:r w:rsidRPr="00CF248E">
        <w:rPr>
          <w:rtl/>
        </w:rPr>
        <w:t xml:space="preserve"> </w:t>
      </w:r>
      <w:r w:rsidRPr="00CF248E">
        <w:rPr>
          <w:rFonts w:hint="eastAsia"/>
          <w:rtl/>
        </w:rPr>
        <w:t>قانون</w:t>
      </w:r>
      <w:r w:rsidRPr="00CF248E">
        <w:rPr>
          <w:rtl/>
        </w:rPr>
        <w:t xml:space="preserve"> العقوبات، وإزاء التشريعات والإجراءات التي تمنع المتحولين جنسيا، بمن فيهم </w:t>
      </w:r>
      <w:r w:rsidRPr="00CF248E">
        <w:rPr>
          <w:rFonts w:hint="eastAsia"/>
          <w:rtl/>
        </w:rPr>
        <w:t>النساء،</w:t>
      </w:r>
      <w:r w:rsidRPr="00CF248E">
        <w:rPr>
          <w:rtl/>
        </w:rPr>
        <w:t xml:space="preserve"> من تغيير المؤشر </w:t>
      </w:r>
      <w:r w:rsidRPr="00CF248E">
        <w:rPr>
          <w:rFonts w:hint="eastAsia"/>
          <w:rtl/>
        </w:rPr>
        <w:t>الجنساني</w:t>
      </w:r>
      <w:r w:rsidRPr="00CF248E">
        <w:rPr>
          <w:rtl/>
        </w:rPr>
        <w:t xml:space="preserve"> في وثائق الهوية، وجرائم الكراهية والاعتداءات على المثليات ومزدوجات الميل الجنسي ومغايرات الهوية الجنسانية، وافتقار التشريعات لأسباب للمحاكمة.</w:t>
      </w:r>
    </w:p>
    <w:p w14:paraId="01F9BF6B" w14:textId="77777777" w:rsidR="00344C33" w:rsidRPr="00CF248E" w:rsidRDefault="00344C33" w:rsidP="00343E92">
      <w:pPr>
        <w:pStyle w:val="SingleTxt"/>
        <w:keepNext/>
        <w:keepLines/>
        <w:rPr>
          <w:b/>
          <w:bCs/>
          <w:rtl/>
        </w:rPr>
      </w:pPr>
      <w:r w:rsidRPr="00CF248E">
        <w:rPr>
          <w:b/>
          <w:rtl/>
        </w:rPr>
        <w:lastRenderedPageBreak/>
        <w:t>48 -</w:t>
      </w:r>
      <w:r w:rsidRPr="00CF248E">
        <w:rPr>
          <w:b/>
          <w:rtl/>
        </w:rPr>
        <w:tab/>
      </w:r>
      <w:r w:rsidRPr="00CF248E">
        <w:rPr>
          <w:rFonts w:hint="eastAsia"/>
          <w:b/>
          <w:bCs/>
          <w:rtl/>
        </w:rPr>
        <w:t>وتوصي</w:t>
      </w:r>
      <w:r w:rsidRPr="00CF248E">
        <w:rPr>
          <w:b/>
          <w:bCs/>
          <w:rtl/>
        </w:rPr>
        <w:t xml:space="preserve"> </w:t>
      </w:r>
      <w:r w:rsidRPr="00CF248E">
        <w:rPr>
          <w:rFonts w:hint="eastAsia"/>
          <w:b/>
          <w:bCs/>
          <w:rtl/>
        </w:rPr>
        <w:t>اللجنة</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بأن</w:t>
      </w:r>
      <w:r w:rsidRPr="00CF248E">
        <w:rPr>
          <w:b/>
          <w:bCs/>
          <w:rtl/>
        </w:rPr>
        <w:t xml:space="preserve"> </w:t>
      </w:r>
      <w:r w:rsidRPr="00CF248E">
        <w:rPr>
          <w:rFonts w:hint="eastAsia"/>
          <w:b/>
          <w:bCs/>
          <w:rtl/>
        </w:rPr>
        <w:t>تقوم</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يلي</w:t>
      </w:r>
      <w:r w:rsidRPr="00CF248E">
        <w:rPr>
          <w:b/>
          <w:bCs/>
          <w:rtl/>
        </w:rPr>
        <w:t>:</w:t>
      </w:r>
    </w:p>
    <w:p w14:paraId="65312018" w14:textId="77777777" w:rsidR="00344C33" w:rsidRPr="00CF248E" w:rsidRDefault="00344C33" w:rsidP="00343E92">
      <w:pPr>
        <w:pStyle w:val="SingleTxt"/>
        <w:keepNext/>
        <w:keepLines/>
        <w:rPr>
          <w:b/>
          <w:bCs/>
          <w:rtl/>
        </w:rPr>
      </w:pPr>
      <w:r w:rsidRPr="00CF248E">
        <w:rPr>
          <w:b/>
          <w:rtl/>
        </w:rPr>
        <w:tab/>
        <w:t>(أ)</w:t>
      </w:r>
      <w:r w:rsidRPr="00CF248E">
        <w:rPr>
          <w:bCs/>
          <w:rtl/>
        </w:rPr>
        <w:tab/>
      </w:r>
      <w:r w:rsidRPr="00CF248E">
        <w:rPr>
          <w:rFonts w:hint="eastAsia"/>
          <w:b/>
          <w:bCs/>
          <w:rtl/>
        </w:rPr>
        <w:t>تعديل</w:t>
      </w:r>
      <w:r w:rsidRPr="00CF248E">
        <w:rPr>
          <w:b/>
          <w:bCs/>
          <w:rtl/>
        </w:rPr>
        <w:t xml:space="preserve"> قانون العقوبات (المواد 162 إلى 164) لحذف الإشارة </w:t>
      </w:r>
      <w:r w:rsidRPr="00CF248E">
        <w:rPr>
          <w:rFonts w:hint="eastAsia"/>
          <w:b/>
          <w:bCs/>
          <w:rtl/>
        </w:rPr>
        <w:t>إلى</w:t>
      </w:r>
      <w:r w:rsidRPr="00CF248E">
        <w:rPr>
          <w:b/>
          <w:bCs/>
          <w:rtl/>
        </w:rPr>
        <w:t xml:space="preserve"> </w:t>
      </w:r>
      <w:r w:rsidRPr="00CF248E">
        <w:rPr>
          <w:rFonts w:hint="eastAsia"/>
          <w:b/>
          <w:bCs/>
          <w:rtl/>
        </w:rPr>
        <w:t>”</w:t>
      </w:r>
      <w:proofErr w:type="spellStart"/>
      <w:r w:rsidRPr="00CF248E">
        <w:rPr>
          <w:rFonts w:hint="eastAsia"/>
          <w:b/>
          <w:bCs/>
          <w:rtl/>
        </w:rPr>
        <w:t>السحاق</w:t>
      </w:r>
      <w:proofErr w:type="spellEnd"/>
      <w:r w:rsidRPr="00CF248E">
        <w:rPr>
          <w:rFonts w:hint="eastAsia"/>
          <w:b/>
          <w:bCs/>
          <w:rtl/>
        </w:rPr>
        <w:t>“؛</w:t>
      </w:r>
      <w:r w:rsidRPr="00CF248E">
        <w:rPr>
          <w:bCs/>
          <w:rtl/>
        </w:rPr>
        <w:t xml:space="preserve"> </w:t>
      </w:r>
    </w:p>
    <w:p w14:paraId="28A929B7" w14:textId="77777777" w:rsidR="00344C33" w:rsidRPr="00CF248E" w:rsidRDefault="00344C33" w:rsidP="00344C33">
      <w:pPr>
        <w:pStyle w:val="SingleTxt"/>
        <w:rPr>
          <w:b/>
          <w:bCs/>
          <w:rtl/>
        </w:rPr>
      </w:pPr>
      <w:r w:rsidRPr="00CF248E">
        <w:rPr>
          <w:b/>
          <w:rtl/>
        </w:rPr>
        <w:tab/>
        <w:t>(ب)</w:t>
      </w:r>
      <w:r w:rsidRPr="00CF248E">
        <w:rPr>
          <w:bCs/>
          <w:rtl/>
        </w:rPr>
        <w:tab/>
      </w:r>
      <w:r w:rsidRPr="00CF248E">
        <w:rPr>
          <w:rFonts w:hint="eastAsia"/>
          <w:b/>
          <w:bCs/>
          <w:rtl/>
        </w:rPr>
        <w:t>اعتماد</w:t>
      </w:r>
      <w:r w:rsidRPr="00CF248E">
        <w:rPr>
          <w:b/>
          <w:bCs/>
          <w:rtl/>
        </w:rPr>
        <w:t xml:space="preserve"> تعريف للاغتصاب (المادة 161) يستند إلى عدم وجود موافقة حرة، يحمي جميع النساء من الاغتصاب، بما في ذلك المثليات ومزدوجات الميل ال</w:t>
      </w:r>
      <w:r w:rsidRPr="00CF248E">
        <w:rPr>
          <w:rFonts w:hint="eastAsia"/>
          <w:b/>
          <w:bCs/>
          <w:rtl/>
        </w:rPr>
        <w:t>جنسي</w:t>
      </w:r>
      <w:r w:rsidRPr="00CF248E">
        <w:rPr>
          <w:b/>
          <w:bCs/>
          <w:rtl/>
        </w:rPr>
        <w:t xml:space="preserve"> </w:t>
      </w:r>
      <w:r w:rsidRPr="00CF248E">
        <w:rPr>
          <w:rFonts w:hint="eastAsia"/>
          <w:b/>
          <w:bCs/>
          <w:rtl/>
        </w:rPr>
        <w:t>ومغايرات</w:t>
      </w:r>
      <w:r w:rsidRPr="00CF248E">
        <w:rPr>
          <w:b/>
          <w:bCs/>
          <w:rtl/>
        </w:rPr>
        <w:t xml:space="preserve"> </w:t>
      </w:r>
      <w:r w:rsidRPr="00CF248E">
        <w:rPr>
          <w:rFonts w:hint="eastAsia"/>
          <w:b/>
          <w:bCs/>
          <w:rtl/>
        </w:rPr>
        <w:t>الهوية</w:t>
      </w:r>
      <w:r w:rsidRPr="00CF248E">
        <w:rPr>
          <w:b/>
          <w:bCs/>
          <w:rtl/>
        </w:rPr>
        <w:t xml:space="preserve"> </w:t>
      </w:r>
      <w:r w:rsidRPr="00CF248E">
        <w:rPr>
          <w:rFonts w:hint="eastAsia"/>
          <w:b/>
          <w:bCs/>
          <w:rtl/>
        </w:rPr>
        <w:t>الجنسانية؛</w:t>
      </w:r>
      <w:r w:rsidRPr="00CF248E">
        <w:rPr>
          <w:bCs/>
          <w:rtl/>
        </w:rPr>
        <w:t xml:space="preserve"> </w:t>
      </w:r>
    </w:p>
    <w:p w14:paraId="7CB218A9" w14:textId="77777777" w:rsidR="00344C33" w:rsidRPr="00CF248E" w:rsidRDefault="00344C33" w:rsidP="00344C33">
      <w:pPr>
        <w:pStyle w:val="SingleTxt"/>
        <w:rPr>
          <w:b/>
          <w:bCs/>
          <w:rtl/>
        </w:rPr>
      </w:pPr>
      <w:r w:rsidRPr="00CF248E">
        <w:rPr>
          <w:b/>
          <w:rtl/>
        </w:rPr>
        <w:tab/>
        <w:t>(ج)</w:t>
      </w:r>
      <w:r w:rsidRPr="00CF248E">
        <w:rPr>
          <w:bCs/>
          <w:rtl/>
        </w:rPr>
        <w:tab/>
      </w:r>
      <w:r w:rsidRPr="00CF248E">
        <w:rPr>
          <w:rFonts w:hint="eastAsia"/>
          <w:b/>
          <w:bCs/>
          <w:rtl/>
        </w:rPr>
        <w:t>إعادة</w:t>
      </w:r>
      <w:r w:rsidRPr="00CF248E">
        <w:rPr>
          <w:b/>
          <w:bCs/>
          <w:rtl/>
        </w:rPr>
        <w:t xml:space="preserve"> حق المتحولين جنسيا، بمن فيهم النساء، في تغيير المؤشر </w:t>
      </w:r>
      <w:r w:rsidRPr="00CF248E">
        <w:rPr>
          <w:rFonts w:hint="eastAsia"/>
          <w:b/>
          <w:bCs/>
          <w:rtl/>
        </w:rPr>
        <w:t>الجنساني</w:t>
      </w:r>
      <w:r w:rsidRPr="00CF248E">
        <w:rPr>
          <w:b/>
          <w:bCs/>
          <w:rtl/>
        </w:rPr>
        <w:t xml:space="preserve"> على جوازات سفرهم وغيرها من وثائق الهوية وفي رقم تحديد هويتهم الشخصية، بما في ذلك إلغاء التعديلات التي أدخلت في 1 آب/أغسطس 2020 على قانون الأحوال المدني</w:t>
      </w:r>
      <w:r w:rsidRPr="00CF248E">
        <w:rPr>
          <w:rFonts w:hint="eastAsia"/>
          <w:b/>
          <w:bCs/>
          <w:rtl/>
        </w:rPr>
        <w:t>ة</w:t>
      </w:r>
      <w:r w:rsidRPr="00CF248E">
        <w:rPr>
          <w:b/>
          <w:bCs/>
          <w:rtl/>
        </w:rPr>
        <w:t xml:space="preserve"> </w:t>
      </w:r>
      <w:r w:rsidRPr="00CF248E">
        <w:rPr>
          <w:rFonts w:hint="eastAsia"/>
          <w:b/>
          <w:bCs/>
          <w:rtl/>
        </w:rPr>
        <w:t>وعلى</w:t>
      </w:r>
      <w:r w:rsidRPr="00CF248E">
        <w:rPr>
          <w:b/>
          <w:bCs/>
          <w:rtl/>
        </w:rPr>
        <w:t xml:space="preserve"> </w:t>
      </w:r>
      <w:r w:rsidRPr="00CF248E">
        <w:rPr>
          <w:rFonts w:hint="eastAsia"/>
          <w:b/>
          <w:bCs/>
          <w:rtl/>
        </w:rPr>
        <w:t>إجراءات</w:t>
      </w:r>
      <w:r w:rsidRPr="00CF248E">
        <w:rPr>
          <w:b/>
          <w:bCs/>
          <w:rtl/>
        </w:rPr>
        <w:t xml:space="preserve"> </w:t>
      </w:r>
      <w:r w:rsidRPr="00CF248E">
        <w:rPr>
          <w:rFonts w:hint="eastAsia"/>
          <w:b/>
          <w:bCs/>
          <w:rtl/>
        </w:rPr>
        <w:t>تعيين</w:t>
      </w:r>
      <w:r w:rsidRPr="00CF248E">
        <w:rPr>
          <w:b/>
          <w:bCs/>
          <w:rtl/>
        </w:rPr>
        <w:t xml:space="preserve"> </w:t>
      </w:r>
      <w:r w:rsidRPr="00CF248E">
        <w:rPr>
          <w:rFonts w:hint="eastAsia"/>
          <w:b/>
          <w:bCs/>
          <w:rtl/>
        </w:rPr>
        <w:t>رقم</w:t>
      </w:r>
      <w:r w:rsidRPr="00CF248E">
        <w:rPr>
          <w:b/>
          <w:bCs/>
          <w:rtl/>
        </w:rPr>
        <w:t xml:space="preserve"> </w:t>
      </w:r>
      <w:r w:rsidRPr="00CF248E">
        <w:rPr>
          <w:rFonts w:hint="eastAsia"/>
          <w:b/>
          <w:bCs/>
          <w:rtl/>
        </w:rPr>
        <w:t>تحديد</w:t>
      </w:r>
      <w:r w:rsidRPr="00CF248E">
        <w:rPr>
          <w:b/>
          <w:bCs/>
          <w:rtl/>
        </w:rPr>
        <w:t xml:space="preserve"> </w:t>
      </w:r>
      <w:r w:rsidRPr="00CF248E">
        <w:rPr>
          <w:rFonts w:hint="eastAsia"/>
          <w:b/>
          <w:bCs/>
          <w:rtl/>
        </w:rPr>
        <w:t>الهوية</w:t>
      </w:r>
      <w:r w:rsidRPr="00CF248E">
        <w:rPr>
          <w:b/>
          <w:bCs/>
          <w:rtl/>
        </w:rPr>
        <w:t xml:space="preserve"> </w:t>
      </w:r>
      <w:r w:rsidRPr="00CF248E">
        <w:rPr>
          <w:rFonts w:hint="eastAsia"/>
          <w:b/>
          <w:bCs/>
          <w:rtl/>
        </w:rPr>
        <w:t>الشخصية</w:t>
      </w:r>
      <w:r w:rsidRPr="00CF248E">
        <w:rPr>
          <w:b/>
          <w:bCs/>
          <w:rtl/>
        </w:rPr>
        <w:t xml:space="preserve"> </w:t>
      </w:r>
      <w:r w:rsidRPr="00CF248E">
        <w:rPr>
          <w:rFonts w:hint="eastAsia"/>
          <w:b/>
          <w:bCs/>
          <w:rtl/>
        </w:rPr>
        <w:t>وتغييره؛</w:t>
      </w:r>
    </w:p>
    <w:p w14:paraId="5768FAA9" w14:textId="77777777" w:rsidR="00344C33" w:rsidRPr="00CF248E" w:rsidRDefault="00344C33" w:rsidP="00344C33">
      <w:pPr>
        <w:pStyle w:val="SingleTxt"/>
        <w:rPr>
          <w:b/>
          <w:bCs/>
          <w:rtl/>
        </w:rPr>
      </w:pPr>
      <w:r w:rsidRPr="00CF248E">
        <w:rPr>
          <w:b/>
          <w:rtl/>
        </w:rPr>
        <w:tab/>
        <w:t>(د)</w:t>
      </w:r>
      <w:r w:rsidRPr="00CF248E">
        <w:rPr>
          <w:bCs/>
          <w:rtl/>
        </w:rPr>
        <w:tab/>
      </w:r>
      <w:r w:rsidRPr="00CF248E">
        <w:rPr>
          <w:rFonts w:hint="eastAsia"/>
          <w:b/>
          <w:bCs/>
          <w:rtl/>
        </w:rPr>
        <w:t>تجريم</w:t>
      </w:r>
      <w:r w:rsidRPr="00CF248E">
        <w:rPr>
          <w:b/>
          <w:bCs/>
          <w:rtl/>
        </w:rPr>
        <w:t xml:space="preserve"> </w:t>
      </w:r>
      <w:r w:rsidRPr="00CF248E">
        <w:rPr>
          <w:rFonts w:hint="eastAsia"/>
          <w:b/>
          <w:bCs/>
          <w:rtl/>
        </w:rPr>
        <w:t>خطاب</w:t>
      </w:r>
      <w:r w:rsidRPr="00CF248E">
        <w:rPr>
          <w:b/>
          <w:bCs/>
          <w:rtl/>
        </w:rPr>
        <w:t xml:space="preserve"> </w:t>
      </w:r>
      <w:r w:rsidRPr="00CF248E">
        <w:rPr>
          <w:rFonts w:hint="eastAsia"/>
          <w:b/>
          <w:bCs/>
          <w:rtl/>
        </w:rPr>
        <w:t>الكراهية</w:t>
      </w:r>
      <w:r w:rsidRPr="00CF248E">
        <w:rPr>
          <w:b/>
          <w:bCs/>
          <w:rtl/>
        </w:rPr>
        <w:t xml:space="preserve"> </w:t>
      </w:r>
      <w:r w:rsidRPr="00CF248E">
        <w:rPr>
          <w:rFonts w:hint="eastAsia"/>
          <w:b/>
          <w:bCs/>
          <w:rtl/>
        </w:rPr>
        <w:t>والاعتداءات</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المثليات</w:t>
      </w:r>
      <w:r w:rsidRPr="00CF248E">
        <w:rPr>
          <w:b/>
          <w:bCs/>
          <w:rtl/>
        </w:rPr>
        <w:t xml:space="preserve"> </w:t>
      </w:r>
      <w:r w:rsidRPr="00CF248E">
        <w:rPr>
          <w:rFonts w:hint="eastAsia"/>
          <w:b/>
          <w:bCs/>
          <w:rtl/>
        </w:rPr>
        <w:t>ومزدوجات</w:t>
      </w:r>
      <w:r w:rsidRPr="00CF248E">
        <w:rPr>
          <w:b/>
          <w:bCs/>
          <w:rtl/>
        </w:rPr>
        <w:t xml:space="preserve"> </w:t>
      </w:r>
      <w:r w:rsidRPr="00CF248E">
        <w:rPr>
          <w:rFonts w:hint="eastAsia"/>
          <w:b/>
          <w:bCs/>
          <w:rtl/>
        </w:rPr>
        <w:t>الميل</w:t>
      </w:r>
      <w:r w:rsidRPr="00CF248E">
        <w:rPr>
          <w:b/>
          <w:bCs/>
          <w:rtl/>
        </w:rPr>
        <w:t xml:space="preserve"> </w:t>
      </w:r>
      <w:r w:rsidRPr="00CF248E">
        <w:rPr>
          <w:rFonts w:hint="eastAsia"/>
          <w:b/>
          <w:bCs/>
          <w:rtl/>
        </w:rPr>
        <w:t>الجنسي</w:t>
      </w:r>
      <w:r w:rsidRPr="00CF248E">
        <w:rPr>
          <w:b/>
          <w:bCs/>
          <w:rtl/>
        </w:rPr>
        <w:t xml:space="preserve"> </w:t>
      </w:r>
      <w:r w:rsidRPr="00CF248E">
        <w:rPr>
          <w:rFonts w:hint="eastAsia"/>
          <w:b/>
          <w:bCs/>
          <w:rtl/>
        </w:rPr>
        <w:t>ومغايرات</w:t>
      </w:r>
      <w:r w:rsidRPr="00CF248E">
        <w:rPr>
          <w:b/>
          <w:bCs/>
          <w:rtl/>
        </w:rPr>
        <w:t xml:space="preserve"> </w:t>
      </w:r>
      <w:r w:rsidRPr="00CF248E">
        <w:rPr>
          <w:rFonts w:hint="eastAsia"/>
          <w:b/>
          <w:bCs/>
          <w:rtl/>
        </w:rPr>
        <w:t>الهوية</w:t>
      </w:r>
      <w:r w:rsidRPr="00CF248E">
        <w:rPr>
          <w:b/>
          <w:bCs/>
          <w:rtl/>
        </w:rPr>
        <w:t xml:space="preserve"> </w:t>
      </w:r>
      <w:r w:rsidRPr="00CF248E">
        <w:rPr>
          <w:rFonts w:hint="eastAsia"/>
          <w:b/>
          <w:bCs/>
          <w:rtl/>
        </w:rPr>
        <w:t>الجنسانية</w:t>
      </w:r>
      <w:r w:rsidRPr="00CF248E">
        <w:rPr>
          <w:b/>
          <w:bCs/>
          <w:rtl/>
        </w:rPr>
        <w:t xml:space="preserve"> </w:t>
      </w:r>
      <w:r w:rsidRPr="00CF248E">
        <w:rPr>
          <w:rFonts w:hint="eastAsia"/>
          <w:b/>
          <w:bCs/>
          <w:rtl/>
        </w:rPr>
        <w:t>والاعتراف</w:t>
      </w:r>
      <w:r w:rsidRPr="00CF248E">
        <w:rPr>
          <w:b/>
          <w:bCs/>
          <w:rtl/>
        </w:rPr>
        <w:t xml:space="preserve"> </w:t>
      </w:r>
      <w:r w:rsidRPr="00CF248E">
        <w:rPr>
          <w:rFonts w:hint="eastAsia"/>
          <w:b/>
          <w:bCs/>
          <w:rtl/>
        </w:rPr>
        <w:t>بالميل</w:t>
      </w:r>
      <w:r w:rsidRPr="00CF248E">
        <w:rPr>
          <w:b/>
          <w:bCs/>
          <w:rtl/>
        </w:rPr>
        <w:t xml:space="preserve"> </w:t>
      </w:r>
      <w:r w:rsidRPr="00CF248E">
        <w:rPr>
          <w:rFonts w:hint="eastAsia"/>
          <w:b/>
          <w:bCs/>
          <w:rtl/>
        </w:rPr>
        <w:t>الجنسي</w:t>
      </w:r>
      <w:r w:rsidRPr="00CF248E">
        <w:rPr>
          <w:b/>
          <w:bCs/>
          <w:rtl/>
        </w:rPr>
        <w:t xml:space="preserve"> </w:t>
      </w:r>
      <w:r w:rsidRPr="00CF248E">
        <w:rPr>
          <w:rFonts w:hint="eastAsia"/>
          <w:b/>
          <w:bCs/>
          <w:rtl/>
        </w:rPr>
        <w:t>والهوية</w:t>
      </w:r>
      <w:r w:rsidRPr="00CF248E">
        <w:rPr>
          <w:b/>
          <w:bCs/>
          <w:rtl/>
        </w:rPr>
        <w:t xml:space="preserve"> </w:t>
      </w:r>
      <w:r w:rsidRPr="00CF248E">
        <w:rPr>
          <w:rFonts w:hint="eastAsia"/>
          <w:b/>
          <w:bCs/>
          <w:rtl/>
        </w:rPr>
        <w:t>الجنسانية</w:t>
      </w:r>
      <w:r w:rsidRPr="00CF248E">
        <w:rPr>
          <w:b/>
          <w:bCs/>
          <w:rtl/>
        </w:rPr>
        <w:t xml:space="preserve"> </w:t>
      </w:r>
      <w:r w:rsidRPr="00CF248E">
        <w:rPr>
          <w:rFonts w:hint="eastAsia"/>
          <w:b/>
          <w:bCs/>
          <w:rtl/>
        </w:rPr>
        <w:t>ظروفا</w:t>
      </w:r>
      <w:r w:rsidRPr="00CF248E">
        <w:rPr>
          <w:b/>
          <w:bCs/>
          <w:rtl/>
        </w:rPr>
        <w:t xml:space="preserve"> </w:t>
      </w:r>
      <w:r w:rsidRPr="00CF248E">
        <w:rPr>
          <w:rFonts w:hint="eastAsia"/>
          <w:b/>
          <w:bCs/>
          <w:rtl/>
        </w:rPr>
        <w:t>مشدّدة</w:t>
      </w:r>
      <w:r w:rsidRPr="00CF248E">
        <w:rPr>
          <w:b/>
          <w:bCs/>
          <w:rtl/>
        </w:rPr>
        <w:t xml:space="preserve"> </w:t>
      </w:r>
      <w:r w:rsidRPr="00CF248E">
        <w:rPr>
          <w:rFonts w:hint="eastAsia"/>
          <w:b/>
          <w:bCs/>
          <w:rtl/>
        </w:rPr>
        <w:t>للعقوبة</w:t>
      </w:r>
      <w:r w:rsidRPr="00CF248E">
        <w:rPr>
          <w:b/>
          <w:bCs/>
          <w:rtl/>
        </w:rPr>
        <w:t xml:space="preserve"> </w:t>
      </w:r>
      <w:r w:rsidRPr="00CF248E">
        <w:rPr>
          <w:rFonts w:hint="eastAsia"/>
          <w:b/>
          <w:bCs/>
          <w:rtl/>
        </w:rPr>
        <w:t>إذا</w:t>
      </w:r>
      <w:r w:rsidRPr="00CF248E">
        <w:rPr>
          <w:b/>
          <w:bCs/>
          <w:rtl/>
        </w:rPr>
        <w:t xml:space="preserve"> </w:t>
      </w:r>
      <w:r w:rsidRPr="00CF248E">
        <w:rPr>
          <w:rFonts w:hint="eastAsia"/>
          <w:b/>
          <w:bCs/>
          <w:rtl/>
        </w:rPr>
        <w:t>كانت</w:t>
      </w:r>
      <w:r w:rsidRPr="00CF248E">
        <w:rPr>
          <w:b/>
          <w:bCs/>
          <w:rtl/>
        </w:rPr>
        <w:t xml:space="preserve"> </w:t>
      </w:r>
      <w:r w:rsidRPr="00CF248E">
        <w:rPr>
          <w:rFonts w:hint="eastAsia"/>
          <w:b/>
          <w:bCs/>
          <w:rtl/>
        </w:rPr>
        <w:t>تشكل</w:t>
      </w:r>
      <w:r w:rsidRPr="00CF248E">
        <w:rPr>
          <w:b/>
          <w:bCs/>
          <w:rtl/>
        </w:rPr>
        <w:t xml:space="preserve"> </w:t>
      </w:r>
      <w:r w:rsidRPr="00CF248E">
        <w:rPr>
          <w:rFonts w:hint="eastAsia"/>
          <w:b/>
          <w:bCs/>
          <w:rtl/>
        </w:rPr>
        <w:t>الدافع</w:t>
      </w:r>
      <w:r w:rsidRPr="00CF248E">
        <w:rPr>
          <w:b/>
          <w:bCs/>
          <w:rtl/>
        </w:rPr>
        <w:t xml:space="preserve"> </w:t>
      </w:r>
      <w:r w:rsidRPr="00CF248E">
        <w:rPr>
          <w:rFonts w:hint="eastAsia"/>
          <w:b/>
          <w:bCs/>
          <w:rtl/>
        </w:rPr>
        <w:t>لارتكاب</w:t>
      </w:r>
      <w:r w:rsidRPr="00CF248E">
        <w:rPr>
          <w:b/>
          <w:bCs/>
          <w:rtl/>
        </w:rPr>
        <w:t xml:space="preserve"> </w:t>
      </w:r>
      <w:r w:rsidRPr="00CF248E">
        <w:rPr>
          <w:rFonts w:hint="eastAsia"/>
          <w:b/>
          <w:bCs/>
          <w:rtl/>
        </w:rPr>
        <w:t>مثل</w:t>
      </w:r>
      <w:r w:rsidRPr="00CF248E">
        <w:rPr>
          <w:b/>
          <w:bCs/>
          <w:rtl/>
        </w:rPr>
        <w:t xml:space="preserve"> </w:t>
      </w:r>
      <w:r w:rsidRPr="00CF248E">
        <w:rPr>
          <w:rFonts w:hint="eastAsia"/>
          <w:b/>
          <w:bCs/>
          <w:rtl/>
        </w:rPr>
        <w:t>هذه</w:t>
      </w:r>
      <w:r w:rsidRPr="00CF248E">
        <w:rPr>
          <w:b/>
          <w:bCs/>
          <w:rtl/>
        </w:rPr>
        <w:t xml:space="preserve"> </w:t>
      </w:r>
      <w:r w:rsidRPr="00CF248E">
        <w:rPr>
          <w:rFonts w:hint="eastAsia"/>
          <w:b/>
          <w:bCs/>
          <w:rtl/>
        </w:rPr>
        <w:t>الجرائم؛</w:t>
      </w:r>
    </w:p>
    <w:p w14:paraId="71651B8E" w14:textId="77777777" w:rsidR="00344C33" w:rsidRPr="00CF248E" w:rsidRDefault="00344C33" w:rsidP="00344C33">
      <w:pPr>
        <w:pStyle w:val="SingleTxt"/>
        <w:rPr>
          <w:b/>
          <w:bCs/>
          <w:rtl/>
        </w:rPr>
      </w:pPr>
      <w:r w:rsidRPr="00CF248E">
        <w:rPr>
          <w:b/>
          <w:rtl/>
        </w:rPr>
        <w:tab/>
        <w:t>(ه)</w:t>
      </w:r>
      <w:r w:rsidRPr="00CF248E">
        <w:rPr>
          <w:bCs/>
          <w:rtl/>
        </w:rPr>
        <w:tab/>
      </w:r>
      <w:r w:rsidRPr="00CF248E">
        <w:rPr>
          <w:rFonts w:hint="eastAsia"/>
          <w:b/>
          <w:bCs/>
          <w:rtl/>
        </w:rPr>
        <w:t>ضمان</w:t>
      </w:r>
      <w:r w:rsidRPr="00CF248E">
        <w:rPr>
          <w:b/>
          <w:bCs/>
          <w:rtl/>
        </w:rPr>
        <w:t xml:space="preserve"> </w:t>
      </w:r>
      <w:r w:rsidRPr="00CF248E">
        <w:rPr>
          <w:rFonts w:hint="eastAsia"/>
          <w:b/>
          <w:bCs/>
          <w:rtl/>
        </w:rPr>
        <w:t>المشاركة</w:t>
      </w:r>
      <w:r w:rsidRPr="00CF248E">
        <w:rPr>
          <w:b/>
          <w:bCs/>
          <w:rtl/>
        </w:rPr>
        <w:t xml:space="preserve"> </w:t>
      </w:r>
      <w:r w:rsidRPr="00CF248E">
        <w:rPr>
          <w:rFonts w:hint="eastAsia"/>
          <w:b/>
          <w:bCs/>
          <w:rtl/>
        </w:rPr>
        <w:t>الحرة</w:t>
      </w:r>
      <w:r w:rsidRPr="00CF248E">
        <w:rPr>
          <w:b/>
          <w:bCs/>
          <w:rtl/>
        </w:rPr>
        <w:t xml:space="preserve"> </w:t>
      </w:r>
      <w:r w:rsidRPr="00CF248E">
        <w:rPr>
          <w:rFonts w:hint="eastAsia"/>
          <w:b/>
          <w:bCs/>
          <w:rtl/>
        </w:rPr>
        <w:t>للمثليات</w:t>
      </w:r>
      <w:r w:rsidRPr="00CF248E">
        <w:rPr>
          <w:b/>
          <w:bCs/>
          <w:rtl/>
        </w:rPr>
        <w:t xml:space="preserve"> </w:t>
      </w:r>
      <w:r w:rsidRPr="00CF248E">
        <w:rPr>
          <w:rFonts w:hint="eastAsia"/>
          <w:b/>
          <w:bCs/>
          <w:rtl/>
        </w:rPr>
        <w:t>ومزدوجات</w:t>
      </w:r>
      <w:r w:rsidRPr="00CF248E">
        <w:rPr>
          <w:b/>
          <w:bCs/>
          <w:rtl/>
        </w:rPr>
        <w:t xml:space="preserve"> </w:t>
      </w:r>
      <w:r w:rsidRPr="00CF248E">
        <w:rPr>
          <w:rFonts w:hint="eastAsia"/>
          <w:b/>
          <w:bCs/>
          <w:rtl/>
        </w:rPr>
        <w:t>الميل</w:t>
      </w:r>
      <w:r w:rsidRPr="00CF248E">
        <w:rPr>
          <w:b/>
          <w:bCs/>
          <w:rtl/>
        </w:rPr>
        <w:t xml:space="preserve"> </w:t>
      </w:r>
      <w:r w:rsidRPr="00CF248E">
        <w:rPr>
          <w:rFonts w:hint="eastAsia"/>
          <w:b/>
          <w:bCs/>
          <w:rtl/>
        </w:rPr>
        <w:t>الجنسي</w:t>
      </w:r>
      <w:r w:rsidRPr="00CF248E">
        <w:rPr>
          <w:b/>
          <w:bCs/>
          <w:rtl/>
        </w:rPr>
        <w:t xml:space="preserve"> </w:t>
      </w:r>
      <w:r w:rsidRPr="00CF248E">
        <w:rPr>
          <w:rFonts w:hint="eastAsia"/>
          <w:b/>
          <w:bCs/>
          <w:rtl/>
        </w:rPr>
        <w:t>ومغايرات</w:t>
      </w:r>
      <w:r w:rsidRPr="00CF248E">
        <w:rPr>
          <w:b/>
          <w:bCs/>
          <w:rtl/>
        </w:rPr>
        <w:t xml:space="preserve"> </w:t>
      </w:r>
      <w:r w:rsidRPr="00CF248E">
        <w:rPr>
          <w:rFonts w:hint="eastAsia"/>
          <w:b/>
          <w:bCs/>
          <w:rtl/>
        </w:rPr>
        <w:t>الهوية</w:t>
      </w:r>
      <w:r w:rsidRPr="00CF248E">
        <w:rPr>
          <w:b/>
          <w:bCs/>
          <w:rtl/>
        </w:rPr>
        <w:t xml:space="preserve"> </w:t>
      </w:r>
      <w:r w:rsidRPr="00CF248E">
        <w:rPr>
          <w:rFonts w:hint="eastAsia"/>
          <w:b/>
          <w:bCs/>
          <w:rtl/>
        </w:rPr>
        <w:t>الجنسانية</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الحياة</w:t>
      </w:r>
      <w:r w:rsidRPr="00CF248E">
        <w:rPr>
          <w:b/>
          <w:bCs/>
          <w:rtl/>
        </w:rPr>
        <w:t xml:space="preserve"> </w:t>
      </w:r>
      <w:r w:rsidRPr="00CF248E">
        <w:rPr>
          <w:rFonts w:hint="eastAsia"/>
          <w:b/>
          <w:bCs/>
          <w:rtl/>
        </w:rPr>
        <w:t>السياسية</w:t>
      </w:r>
      <w:r w:rsidRPr="00CF248E">
        <w:rPr>
          <w:b/>
          <w:bCs/>
          <w:rtl/>
        </w:rPr>
        <w:t xml:space="preserve"> </w:t>
      </w:r>
      <w:r w:rsidRPr="00CF248E">
        <w:rPr>
          <w:rFonts w:hint="eastAsia"/>
          <w:b/>
          <w:bCs/>
          <w:rtl/>
        </w:rPr>
        <w:t>والعامة</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خلال</w:t>
      </w:r>
      <w:r w:rsidRPr="00CF248E">
        <w:rPr>
          <w:b/>
          <w:bCs/>
          <w:rtl/>
        </w:rPr>
        <w:t xml:space="preserve"> </w:t>
      </w:r>
      <w:r w:rsidRPr="00CF248E">
        <w:rPr>
          <w:rFonts w:hint="eastAsia"/>
          <w:b/>
          <w:bCs/>
          <w:rtl/>
        </w:rPr>
        <w:t>ممارسة</w:t>
      </w:r>
      <w:r w:rsidRPr="00CF248E">
        <w:rPr>
          <w:b/>
          <w:bCs/>
          <w:rtl/>
        </w:rPr>
        <w:t xml:space="preserve"> </w:t>
      </w:r>
      <w:r w:rsidRPr="00CF248E">
        <w:rPr>
          <w:rFonts w:hint="eastAsia"/>
          <w:b/>
          <w:bCs/>
          <w:rtl/>
        </w:rPr>
        <w:t>حقهن</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حرية</w:t>
      </w:r>
      <w:r w:rsidRPr="00CF248E">
        <w:rPr>
          <w:b/>
          <w:bCs/>
          <w:rtl/>
        </w:rPr>
        <w:t xml:space="preserve"> </w:t>
      </w:r>
      <w:r w:rsidRPr="00CF248E">
        <w:rPr>
          <w:rFonts w:hint="eastAsia"/>
          <w:b/>
          <w:bCs/>
          <w:rtl/>
        </w:rPr>
        <w:t>التجمع</w:t>
      </w:r>
      <w:r w:rsidRPr="00CF248E">
        <w:rPr>
          <w:b/>
          <w:bCs/>
          <w:rtl/>
        </w:rPr>
        <w:t xml:space="preserve"> </w:t>
      </w:r>
      <w:r w:rsidRPr="00CF248E">
        <w:rPr>
          <w:rFonts w:hint="eastAsia"/>
          <w:b/>
          <w:bCs/>
          <w:rtl/>
        </w:rPr>
        <w:t>السلمي</w:t>
      </w:r>
      <w:r w:rsidRPr="00CF248E">
        <w:rPr>
          <w:b/>
          <w:bCs/>
          <w:rtl/>
        </w:rPr>
        <w:t xml:space="preserve"> </w:t>
      </w:r>
      <w:r w:rsidRPr="00CF248E">
        <w:rPr>
          <w:rFonts w:hint="eastAsia"/>
          <w:b/>
          <w:bCs/>
          <w:rtl/>
        </w:rPr>
        <w:t>دون</w:t>
      </w:r>
      <w:r w:rsidRPr="00CF248E">
        <w:rPr>
          <w:b/>
          <w:bCs/>
          <w:rtl/>
        </w:rPr>
        <w:t xml:space="preserve"> </w:t>
      </w:r>
      <w:r w:rsidRPr="00CF248E">
        <w:rPr>
          <w:rFonts w:hint="eastAsia"/>
          <w:b/>
          <w:bCs/>
          <w:rtl/>
        </w:rPr>
        <w:t>ترهيب</w:t>
      </w:r>
      <w:r w:rsidRPr="00CF248E">
        <w:rPr>
          <w:b/>
          <w:bCs/>
          <w:rtl/>
        </w:rPr>
        <w:t xml:space="preserve"> </w:t>
      </w:r>
      <w:r w:rsidRPr="00CF248E">
        <w:rPr>
          <w:rFonts w:hint="eastAsia"/>
          <w:b/>
          <w:bCs/>
          <w:rtl/>
        </w:rPr>
        <w:t>أو</w:t>
      </w:r>
      <w:r w:rsidRPr="00CF248E">
        <w:rPr>
          <w:b/>
          <w:bCs/>
          <w:rtl/>
        </w:rPr>
        <w:t xml:space="preserve"> </w:t>
      </w:r>
      <w:r w:rsidRPr="00CF248E">
        <w:rPr>
          <w:rFonts w:hint="eastAsia"/>
          <w:b/>
          <w:bCs/>
          <w:rtl/>
        </w:rPr>
        <w:t>انتقام</w:t>
      </w:r>
      <w:r w:rsidRPr="00CF248E">
        <w:rPr>
          <w:b/>
          <w:bCs/>
          <w:rtl/>
        </w:rPr>
        <w:t>.</w:t>
      </w:r>
    </w:p>
    <w:p w14:paraId="4EDF0195" w14:textId="77777777" w:rsidR="00344C33" w:rsidRPr="00847A03" w:rsidRDefault="00344C33" w:rsidP="00344C33">
      <w:pPr>
        <w:pStyle w:val="SingleTxt"/>
        <w:spacing w:after="0" w:line="120" w:lineRule="exact"/>
        <w:rPr>
          <w:sz w:val="10"/>
          <w:rtl/>
        </w:rPr>
      </w:pPr>
    </w:p>
    <w:p w14:paraId="5C4C99A7"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rtl/>
        </w:rPr>
        <w:t>الزواج</w:t>
      </w:r>
      <w:r w:rsidRPr="00CF248E">
        <w:rPr>
          <w:rtl/>
        </w:rPr>
        <w:t xml:space="preserve"> </w:t>
      </w:r>
      <w:r w:rsidRPr="00CF248E">
        <w:rPr>
          <w:rFonts w:hint="eastAsia"/>
          <w:rtl/>
        </w:rPr>
        <w:t>والعلاقات</w:t>
      </w:r>
      <w:r w:rsidRPr="00CF248E">
        <w:rPr>
          <w:rtl/>
        </w:rPr>
        <w:t xml:space="preserve"> </w:t>
      </w:r>
      <w:r w:rsidRPr="00CF248E">
        <w:rPr>
          <w:rFonts w:hint="eastAsia"/>
          <w:rtl/>
        </w:rPr>
        <w:t>الأُسَرية</w:t>
      </w:r>
    </w:p>
    <w:p w14:paraId="01AF846C" w14:textId="77777777" w:rsidR="00344C33" w:rsidRPr="00CF248E" w:rsidRDefault="00344C33" w:rsidP="00344C33">
      <w:pPr>
        <w:pStyle w:val="SingleTxt"/>
        <w:rPr>
          <w:rtl/>
        </w:rPr>
      </w:pPr>
      <w:r w:rsidRPr="00CF248E">
        <w:rPr>
          <w:rtl/>
        </w:rPr>
        <w:t>49 -</w:t>
      </w:r>
      <w:r w:rsidRPr="00CF248E">
        <w:rPr>
          <w:rtl/>
        </w:rPr>
        <w:tab/>
      </w:r>
      <w:r w:rsidRPr="00CF248E">
        <w:rPr>
          <w:rFonts w:hint="eastAsia"/>
          <w:rtl/>
        </w:rPr>
        <w:t>تلاحظ</w:t>
      </w:r>
      <w:r w:rsidRPr="00CF248E">
        <w:rPr>
          <w:rtl/>
        </w:rPr>
        <w:t xml:space="preserve"> </w:t>
      </w:r>
      <w:r w:rsidRPr="00CF248E">
        <w:rPr>
          <w:rFonts w:hint="eastAsia"/>
          <w:rtl/>
        </w:rPr>
        <w:t>اللجنة</w:t>
      </w:r>
      <w:r w:rsidRPr="00CF248E">
        <w:rPr>
          <w:rtl/>
        </w:rPr>
        <w:t xml:space="preserve"> </w:t>
      </w:r>
      <w:r w:rsidRPr="00CF248E">
        <w:rPr>
          <w:rFonts w:hint="eastAsia"/>
          <w:rtl/>
        </w:rPr>
        <w:t>بقلق</w:t>
      </w:r>
      <w:r w:rsidRPr="00CF248E">
        <w:rPr>
          <w:rtl/>
        </w:rPr>
        <w:t xml:space="preserve"> </w:t>
      </w:r>
      <w:r w:rsidRPr="00CF248E">
        <w:rPr>
          <w:rFonts w:hint="eastAsia"/>
          <w:rtl/>
        </w:rPr>
        <w:t>ما</w:t>
      </w:r>
      <w:r w:rsidRPr="00CF248E">
        <w:rPr>
          <w:rtl/>
        </w:rPr>
        <w:t xml:space="preserve"> </w:t>
      </w:r>
      <w:r w:rsidRPr="00CF248E">
        <w:rPr>
          <w:rFonts w:hint="eastAsia"/>
          <w:rtl/>
        </w:rPr>
        <w:t>يلي</w:t>
      </w:r>
      <w:r w:rsidRPr="00CF248E">
        <w:rPr>
          <w:rtl/>
        </w:rPr>
        <w:t>:</w:t>
      </w:r>
    </w:p>
    <w:p w14:paraId="4577D42A" w14:textId="77777777" w:rsidR="00344C33" w:rsidRPr="00CF248E" w:rsidRDefault="00344C33" w:rsidP="00344C33">
      <w:pPr>
        <w:pStyle w:val="SingleTxt"/>
        <w:rPr>
          <w:rtl/>
        </w:rPr>
      </w:pPr>
      <w:r w:rsidRPr="00CF248E">
        <w:rPr>
          <w:rtl/>
        </w:rPr>
        <w:tab/>
        <w:t>(أ)</w:t>
      </w:r>
      <w:r w:rsidRPr="00CF248E">
        <w:rPr>
          <w:rtl/>
        </w:rPr>
        <w:tab/>
      </w:r>
      <w:r w:rsidRPr="00CF248E">
        <w:rPr>
          <w:rFonts w:hint="eastAsia"/>
          <w:rtl/>
        </w:rPr>
        <w:t>أن</w:t>
      </w:r>
      <w:r w:rsidRPr="00CF248E">
        <w:rPr>
          <w:rtl/>
        </w:rPr>
        <w:t xml:space="preserve"> </w:t>
      </w:r>
      <w:r w:rsidRPr="00CF248E">
        <w:rPr>
          <w:rFonts w:hint="eastAsia"/>
          <w:rtl/>
        </w:rPr>
        <w:t>النساء</w:t>
      </w:r>
      <w:r w:rsidRPr="00CF248E">
        <w:rPr>
          <w:rtl/>
        </w:rPr>
        <w:t xml:space="preserve"> </w:t>
      </w:r>
      <w:r w:rsidRPr="00CF248E">
        <w:rPr>
          <w:rFonts w:hint="eastAsia"/>
          <w:rtl/>
        </w:rPr>
        <w:t>اللاتي</w:t>
      </w:r>
      <w:r w:rsidRPr="00CF248E">
        <w:rPr>
          <w:rtl/>
        </w:rPr>
        <w:t xml:space="preserve"> يجري تزويجهن في حفل زفاف ديني (النكاح) دون تسجيل زواج مدني لا يستفدن من حماية قانون الأسرة ويُحرمن من الحماية الاقتصادية عند فك رباط الزوجية؛ </w:t>
      </w:r>
    </w:p>
    <w:p w14:paraId="21131A31" w14:textId="77777777" w:rsidR="00344C33" w:rsidRPr="00CF248E" w:rsidRDefault="00344C33" w:rsidP="00344C33">
      <w:pPr>
        <w:pStyle w:val="SingleTxt"/>
        <w:rPr>
          <w:rtl/>
        </w:rPr>
      </w:pPr>
      <w:r w:rsidRPr="00CF248E">
        <w:rPr>
          <w:rtl/>
        </w:rPr>
        <w:tab/>
        <w:t>(ب)</w:t>
      </w:r>
      <w:r w:rsidRPr="00CF248E">
        <w:rPr>
          <w:rtl/>
        </w:rPr>
        <w:tab/>
      </w:r>
      <w:r w:rsidRPr="00CF248E">
        <w:rPr>
          <w:rFonts w:hint="eastAsia"/>
          <w:rtl/>
        </w:rPr>
        <w:t>أن</w:t>
      </w:r>
      <w:r w:rsidRPr="00CF248E">
        <w:rPr>
          <w:rtl/>
        </w:rPr>
        <w:t xml:space="preserve"> شيوع زواج الخطف دون تراضٍ وزواج الأطفال والزواج بالإكراه لا يزال مرتفعا، لا</w:t>
      </w:r>
      <w:r>
        <w:rPr>
          <w:rFonts w:hint="cs"/>
          <w:rtl/>
        </w:rPr>
        <w:t> </w:t>
      </w:r>
      <w:r w:rsidRPr="00CF248E">
        <w:rPr>
          <w:rtl/>
        </w:rPr>
        <w:t xml:space="preserve">سيما في المناطق </w:t>
      </w:r>
      <w:r w:rsidRPr="00CF248E">
        <w:rPr>
          <w:rFonts w:hint="eastAsia"/>
          <w:rtl/>
        </w:rPr>
        <w:t>الريفية،</w:t>
      </w:r>
      <w:r w:rsidRPr="00CF248E">
        <w:rPr>
          <w:rtl/>
        </w:rPr>
        <w:t xml:space="preserve"> على الرغم من تجريم هذه الزيجات بموجب المواد 175 </w:t>
      </w:r>
      <w:r w:rsidRPr="00CF248E">
        <w:rPr>
          <w:rFonts w:hint="eastAsia"/>
          <w:rtl/>
        </w:rPr>
        <w:t>و</w:t>
      </w:r>
      <w:r w:rsidRPr="00CF248E">
        <w:rPr>
          <w:rtl/>
        </w:rPr>
        <w:t xml:space="preserve"> 177 و 178 من قانون العقوبات؛ </w:t>
      </w:r>
    </w:p>
    <w:p w14:paraId="74E0867D" w14:textId="77777777" w:rsidR="00344C33" w:rsidRPr="00CF248E" w:rsidRDefault="00344C33" w:rsidP="00344C33">
      <w:pPr>
        <w:pStyle w:val="SingleTxt"/>
        <w:rPr>
          <w:rtl/>
        </w:rPr>
      </w:pPr>
      <w:r w:rsidRPr="00CF248E">
        <w:rPr>
          <w:rtl/>
        </w:rPr>
        <w:tab/>
        <w:t>(ج)</w:t>
      </w:r>
      <w:r w:rsidRPr="00CF248E">
        <w:rPr>
          <w:rtl/>
        </w:rPr>
        <w:tab/>
      </w:r>
      <w:r w:rsidRPr="00CF248E">
        <w:rPr>
          <w:rFonts w:hint="eastAsia"/>
          <w:rtl/>
        </w:rPr>
        <w:t>ارتفاع</w:t>
      </w:r>
      <w:r w:rsidRPr="00CF248E">
        <w:rPr>
          <w:rtl/>
        </w:rPr>
        <w:t xml:space="preserve"> </w:t>
      </w:r>
      <w:r w:rsidRPr="00CF248E">
        <w:rPr>
          <w:rFonts w:hint="eastAsia"/>
          <w:rtl/>
        </w:rPr>
        <w:t>معدل</w:t>
      </w:r>
      <w:r w:rsidRPr="00CF248E">
        <w:rPr>
          <w:rtl/>
        </w:rPr>
        <w:t xml:space="preserve"> </w:t>
      </w:r>
      <w:r w:rsidRPr="00CF248E">
        <w:rPr>
          <w:rFonts w:hint="eastAsia"/>
          <w:rtl/>
        </w:rPr>
        <w:t>انتشار</w:t>
      </w:r>
      <w:r w:rsidRPr="00CF248E">
        <w:rPr>
          <w:rtl/>
        </w:rPr>
        <w:t xml:space="preserve"> </w:t>
      </w:r>
      <w:r w:rsidRPr="00CF248E">
        <w:rPr>
          <w:rFonts w:hint="eastAsia"/>
          <w:rtl/>
        </w:rPr>
        <w:t>العنف</w:t>
      </w:r>
      <w:r w:rsidRPr="00CF248E">
        <w:rPr>
          <w:rtl/>
        </w:rPr>
        <w:t xml:space="preserve"> </w:t>
      </w:r>
      <w:r w:rsidRPr="00CF248E">
        <w:rPr>
          <w:rFonts w:hint="eastAsia"/>
          <w:rtl/>
        </w:rPr>
        <w:t>العائلي؛</w:t>
      </w:r>
    </w:p>
    <w:p w14:paraId="64946E8E" w14:textId="77777777" w:rsidR="00344C33" w:rsidRPr="00CF248E" w:rsidRDefault="00344C33" w:rsidP="00344C33">
      <w:pPr>
        <w:pStyle w:val="SingleTxt"/>
        <w:rPr>
          <w:rtl/>
        </w:rPr>
      </w:pPr>
      <w:r w:rsidRPr="00CF248E">
        <w:rPr>
          <w:rtl/>
        </w:rPr>
        <w:tab/>
        <w:t>(د)</w:t>
      </w:r>
      <w:r w:rsidRPr="00CF248E">
        <w:rPr>
          <w:rtl/>
        </w:rPr>
        <w:tab/>
      </w:r>
      <w:r w:rsidRPr="00CF248E">
        <w:rPr>
          <w:rFonts w:hint="eastAsia"/>
          <w:rtl/>
        </w:rPr>
        <w:t>استمرار</w:t>
      </w:r>
      <w:r w:rsidRPr="00CF248E">
        <w:rPr>
          <w:rtl/>
        </w:rPr>
        <w:t xml:space="preserve"> </w:t>
      </w:r>
      <w:r w:rsidRPr="00CF248E">
        <w:rPr>
          <w:rFonts w:hint="eastAsia"/>
          <w:rtl/>
        </w:rPr>
        <w:t>تعدد</w:t>
      </w:r>
      <w:r w:rsidRPr="00CF248E">
        <w:rPr>
          <w:rtl/>
        </w:rPr>
        <w:t xml:space="preserve"> </w:t>
      </w:r>
      <w:r w:rsidRPr="00CF248E">
        <w:rPr>
          <w:rFonts w:hint="eastAsia"/>
          <w:rtl/>
        </w:rPr>
        <w:t>الزوجات</w:t>
      </w:r>
      <w:r w:rsidRPr="00CF248E">
        <w:rPr>
          <w:rtl/>
        </w:rPr>
        <w:t xml:space="preserve"> </w:t>
      </w:r>
      <w:r w:rsidRPr="00CF248E">
        <w:rPr>
          <w:rFonts w:hint="eastAsia"/>
          <w:rtl/>
        </w:rPr>
        <w:t>وإضفاء</w:t>
      </w:r>
      <w:r w:rsidRPr="00CF248E">
        <w:rPr>
          <w:rtl/>
        </w:rPr>
        <w:t xml:space="preserve"> </w:t>
      </w:r>
      <w:r w:rsidRPr="00CF248E">
        <w:rPr>
          <w:rFonts w:hint="eastAsia"/>
          <w:rtl/>
        </w:rPr>
        <w:t>الشرعية</w:t>
      </w:r>
      <w:r w:rsidRPr="00CF248E">
        <w:rPr>
          <w:rtl/>
        </w:rPr>
        <w:t xml:space="preserve"> </w:t>
      </w:r>
      <w:r w:rsidRPr="00CF248E">
        <w:rPr>
          <w:rFonts w:hint="eastAsia"/>
          <w:rtl/>
        </w:rPr>
        <w:t>عليه</w:t>
      </w:r>
      <w:r w:rsidRPr="00CF248E">
        <w:rPr>
          <w:rtl/>
        </w:rPr>
        <w:t xml:space="preserve"> </w:t>
      </w:r>
      <w:r w:rsidRPr="00CF248E">
        <w:rPr>
          <w:rFonts w:hint="eastAsia"/>
          <w:rtl/>
        </w:rPr>
        <w:t>اجتماعيا؛</w:t>
      </w:r>
    </w:p>
    <w:p w14:paraId="2D62353F" w14:textId="77777777" w:rsidR="00344C33" w:rsidRPr="00CF248E" w:rsidRDefault="00344C33" w:rsidP="00344C33">
      <w:pPr>
        <w:pStyle w:val="SingleTxt"/>
        <w:rPr>
          <w:rtl/>
        </w:rPr>
      </w:pPr>
      <w:r w:rsidRPr="00CF248E">
        <w:rPr>
          <w:rtl/>
        </w:rPr>
        <w:tab/>
        <w:t>(ه)</w:t>
      </w:r>
      <w:r w:rsidRPr="00CF248E">
        <w:rPr>
          <w:rtl/>
        </w:rPr>
        <w:tab/>
      </w:r>
      <w:r w:rsidRPr="00CF248E">
        <w:rPr>
          <w:rFonts w:hint="eastAsia"/>
          <w:rtl/>
        </w:rPr>
        <w:t>عدم</w:t>
      </w:r>
      <w:r w:rsidRPr="00CF248E">
        <w:rPr>
          <w:rtl/>
        </w:rPr>
        <w:t xml:space="preserve"> وجود بيانات مصنفة عن حالات الاقتران المدني، وتعدُّد الزوجات، وزواج </w:t>
      </w:r>
      <w:r w:rsidRPr="00CF248E">
        <w:rPr>
          <w:rFonts w:hint="eastAsia"/>
          <w:rtl/>
        </w:rPr>
        <w:t>الأطفال،</w:t>
      </w:r>
      <w:r w:rsidRPr="00CF248E">
        <w:rPr>
          <w:rtl/>
        </w:rPr>
        <w:t xml:space="preserve"> </w:t>
      </w:r>
      <w:r w:rsidRPr="00CF248E">
        <w:rPr>
          <w:rFonts w:hint="eastAsia"/>
          <w:rtl/>
        </w:rPr>
        <w:t>والزواج</w:t>
      </w:r>
      <w:r w:rsidRPr="00CF248E">
        <w:rPr>
          <w:rtl/>
        </w:rPr>
        <w:t xml:space="preserve"> </w:t>
      </w:r>
      <w:r w:rsidRPr="00CF248E">
        <w:rPr>
          <w:rFonts w:hint="eastAsia"/>
          <w:rtl/>
        </w:rPr>
        <w:t>بالإكراه</w:t>
      </w:r>
      <w:r w:rsidRPr="00CF248E">
        <w:rPr>
          <w:rtl/>
        </w:rPr>
        <w:t xml:space="preserve"> </w:t>
      </w:r>
      <w:r w:rsidRPr="00CF248E">
        <w:rPr>
          <w:rFonts w:hint="eastAsia"/>
          <w:rtl/>
        </w:rPr>
        <w:t>وزواج</w:t>
      </w:r>
      <w:r w:rsidRPr="00CF248E">
        <w:rPr>
          <w:rtl/>
        </w:rPr>
        <w:t xml:space="preserve"> </w:t>
      </w:r>
      <w:r w:rsidRPr="00CF248E">
        <w:rPr>
          <w:rFonts w:hint="eastAsia"/>
          <w:rtl/>
        </w:rPr>
        <w:t>الخطف</w:t>
      </w:r>
      <w:r w:rsidRPr="00CF248E">
        <w:rPr>
          <w:rtl/>
        </w:rPr>
        <w:t>.</w:t>
      </w:r>
    </w:p>
    <w:p w14:paraId="2BA18ECD" w14:textId="01150153" w:rsidR="00344C33" w:rsidRPr="00847A03" w:rsidRDefault="00344C33" w:rsidP="00344C33">
      <w:pPr>
        <w:pStyle w:val="SingleTxt"/>
        <w:rPr>
          <w:b/>
          <w:bCs/>
          <w:rtl/>
        </w:rPr>
      </w:pPr>
      <w:r w:rsidRPr="00CF248E">
        <w:rPr>
          <w:rtl/>
        </w:rPr>
        <w:t>50 -</w:t>
      </w:r>
      <w:r w:rsidRPr="00847A03">
        <w:rPr>
          <w:b/>
          <w:bCs/>
          <w:rtl/>
        </w:rPr>
        <w:tab/>
      </w:r>
      <w:r w:rsidRPr="00847A03">
        <w:rPr>
          <w:rFonts w:hint="eastAsia"/>
          <w:b/>
          <w:bCs/>
          <w:rtl/>
        </w:rPr>
        <w:t>وتكرر</w:t>
      </w:r>
      <w:r w:rsidRPr="00847A03">
        <w:rPr>
          <w:b/>
          <w:bCs/>
          <w:rtl/>
        </w:rPr>
        <w:t xml:space="preserve"> اللجنة تأكيد توصياتها السابقة (</w:t>
      </w:r>
      <w:hyperlink r:id="rId37" w:history="1">
        <w:r w:rsidRPr="00847A03">
          <w:rPr>
            <w:rStyle w:val="Hyperlink"/>
            <w:b/>
            <w:bCs/>
            <w:lang w:val="fr-CH"/>
          </w:rPr>
          <w:t>CEDAW/C/KGZ/CO/4</w:t>
        </w:r>
      </w:hyperlink>
      <w:r w:rsidRPr="00847A03">
        <w:rPr>
          <w:rFonts w:hint="eastAsia"/>
          <w:b/>
          <w:bCs/>
          <w:rtl/>
        </w:rPr>
        <w:t>،</w:t>
      </w:r>
      <w:r w:rsidRPr="00847A03">
        <w:rPr>
          <w:b/>
          <w:bCs/>
          <w:rtl/>
        </w:rPr>
        <w:t xml:space="preserve"> الفقرة 36) وتوصي الدولة الطرف بأن تقوم بما يلي:</w:t>
      </w:r>
    </w:p>
    <w:p w14:paraId="6FF00AF0" w14:textId="77777777" w:rsidR="00344C33" w:rsidRPr="00CF248E" w:rsidRDefault="00344C33" w:rsidP="00344C33">
      <w:pPr>
        <w:pStyle w:val="SingleTxt"/>
        <w:rPr>
          <w:b/>
          <w:bCs/>
          <w:rtl/>
        </w:rPr>
      </w:pPr>
      <w:r w:rsidRPr="00CF248E">
        <w:rPr>
          <w:b/>
          <w:rtl/>
        </w:rPr>
        <w:tab/>
        <w:t>(أ)</w:t>
      </w:r>
      <w:r w:rsidRPr="00CF248E">
        <w:rPr>
          <w:b/>
          <w:rtl/>
        </w:rPr>
        <w:tab/>
      </w:r>
      <w:r w:rsidRPr="00CF248E">
        <w:rPr>
          <w:rFonts w:hint="eastAsia"/>
          <w:b/>
          <w:bCs/>
          <w:rtl/>
        </w:rPr>
        <w:t>كفالة</w:t>
      </w:r>
      <w:r w:rsidRPr="00CF248E">
        <w:rPr>
          <w:b/>
          <w:bCs/>
          <w:rtl/>
        </w:rPr>
        <w:t xml:space="preserve"> ألّا تقام حفلات الزفاف الدينية إلا بعد تسجيل واقعة الزواج في السجل المدني، بسبل من بينها تعديل قانون المعتقد والممارسة </w:t>
      </w:r>
      <w:r w:rsidRPr="00CF248E">
        <w:rPr>
          <w:rFonts w:hint="eastAsia"/>
          <w:b/>
          <w:bCs/>
          <w:rtl/>
        </w:rPr>
        <w:t>الديني</w:t>
      </w:r>
      <w:r w:rsidRPr="00CF248E">
        <w:rPr>
          <w:b/>
          <w:bCs/>
          <w:rtl/>
        </w:rPr>
        <w:t>ين</w:t>
      </w:r>
      <w:r w:rsidRPr="00CF248E">
        <w:rPr>
          <w:rFonts w:hint="eastAsia"/>
          <w:b/>
          <w:bCs/>
          <w:rtl/>
        </w:rPr>
        <w:t>؛</w:t>
      </w:r>
    </w:p>
    <w:p w14:paraId="66E0896E" w14:textId="1DE08846" w:rsidR="00344C33" w:rsidRPr="00CF248E" w:rsidRDefault="00344C33" w:rsidP="00344C33">
      <w:pPr>
        <w:pStyle w:val="SingleTxt"/>
        <w:rPr>
          <w:b/>
          <w:bCs/>
          <w:rtl/>
        </w:rPr>
      </w:pPr>
      <w:r w:rsidRPr="00CF248E">
        <w:rPr>
          <w:b/>
          <w:rtl/>
        </w:rPr>
        <w:tab/>
        <w:t>(ب)</w:t>
      </w:r>
      <w:r w:rsidRPr="00CF248E">
        <w:rPr>
          <w:b/>
          <w:rtl/>
        </w:rPr>
        <w:tab/>
      </w:r>
      <w:r w:rsidRPr="00CF248E">
        <w:rPr>
          <w:rFonts w:hint="eastAsia"/>
          <w:b/>
          <w:bCs/>
          <w:rtl/>
        </w:rPr>
        <w:t>حماية</w:t>
      </w:r>
      <w:r w:rsidRPr="00CF248E">
        <w:rPr>
          <w:b/>
          <w:bCs/>
          <w:rtl/>
        </w:rPr>
        <w:t xml:space="preserve"> حقوق المرأة عند حل الزيجات الدينية والعرفية، وفقا للتوصية العامة للجنة رقم </w:t>
      </w:r>
      <w:hyperlink r:id="rId38" w:history="1">
        <w:r w:rsidRPr="00CF248E">
          <w:rPr>
            <w:rStyle w:val="Hyperlink"/>
            <w:b/>
            <w:bCs/>
            <w:rtl/>
          </w:rPr>
          <w:t>29 (2013)</w:t>
        </w:r>
      </w:hyperlink>
      <w:r w:rsidRPr="00CF248E">
        <w:rPr>
          <w:b/>
          <w:bCs/>
          <w:rtl/>
        </w:rPr>
        <w:t xml:space="preserve"> بشأن الآثار الاقتصادية المترتبة على الزواج والعلاقات الأُسرية، وعلى فسخ الزواج وإنهاء العلاقات الأُسرية</w:t>
      </w:r>
      <w:r w:rsidRPr="00CF248E">
        <w:rPr>
          <w:rFonts w:hint="eastAsia"/>
          <w:bCs/>
          <w:rtl/>
        </w:rPr>
        <w:t>؛</w:t>
      </w:r>
    </w:p>
    <w:p w14:paraId="4F051EB2" w14:textId="77777777" w:rsidR="00344C33" w:rsidRPr="00CF248E" w:rsidRDefault="00344C33" w:rsidP="00344C33">
      <w:pPr>
        <w:pStyle w:val="SingleTxt"/>
        <w:rPr>
          <w:b/>
          <w:bCs/>
          <w:rtl/>
        </w:rPr>
      </w:pPr>
      <w:r w:rsidRPr="00CF248E">
        <w:rPr>
          <w:b/>
          <w:rtl/>
        </w:rPr>
        <w:lastRenderedPageBreak/>
        <w:tab/>
        <w:t>(ج)</w:t>
      </w:r>
      <w:r w:rsidRPr="00CF248E">
        <w:rPr>
          <w:bCs/>
          <w:rtl/>
        </w:rPr>
        <w:tab/>
      </w:r>
      <w:r w:rsidRPr="00CF248E">
        <w:rPr>
          <w:rFonts w:hint="eastAsia"/>
          <w:b/>
          <w:bCs/>
          <w:rtl/>
        </w:rPr>
        <w:t>مواصلة</w:t>
      </w:r>
      <w:r w:rsidRPr="00CF248E">
        <w:rPr>
          <w:b/>
          <w:bCs/>
          <w:rtl/>
        </w:rPr>
        <w:t xml:space="preserve"> </w:t>
      </w:r>
      <w:r w:rsidRPr="00CF248E">
        <w:rPr>
          <w:rFonts w:hint="eastAsia"/>
          <w:b/>
          <w:bCs/>
          <w:rtl/>
        </w:rPr>
        <w:t>جهودها</w:t>
      </w:r>
      <w:r w:rsidRPr="00CF248E">
        <w:rPr>
          <w:b/>
          <w:bCs/>
          <w:rtl/>
        </w:rPr>
        <w:t xml:space="preserve"> </w:t>
      </w:r>
      <w:r w:rsidRPr="00CF248E">
        <w:rPr>
          <w:rFonts w:hint="eastAsia"/>
          <w:b/>
          <w:bCs/>
          <w:rtl/>
        </w:rPr>
        <w:t>لمكافحة</w:t>
      </w:r>
      <w:r w:rsidRPr="00CF248E">
        <w:rPr>
          <w:b/>
          <w:bCs/>
          <w:rtl/>
        </w:rPr>
        <w:t xml:space="preserve"> </w:t>
      </w:r>
      <w:r w:rsidRPr="00CF248E">
        <w:rPr>
          <w:rFonts w:hint="eastAsia"/>
          <w:b/>
          <w:bCs/>
          <w:rtl/>
        </w:rPr>
        <w:t>زواج</w:t>
      </w:r>
      <w:r w:rsidRPr="00CF248E">
        <w:rPr>
          <w:b/>
          <w:bCs/>
          <w:rtl/>
        </w:rPr>
        <w:t xml:space="preserve"> </w:t>
      </w:r>
      <w:r w:rsidRPr="00CF248E">
        <w:rPr>
          <w:rFonts w:hint="eastAsia"/>
          <w:b/>
          <w:bCs/>
          <w:rtl/>
        </w:rPr>
        <w:t>الخطف</w:t>
      </w:r>
      <w:r w:rsidRPr="00CF248E">
        <w:rPr>
          <w:b/>
          <w:bCs/>
          <w:rtl/>
        </w:rPr>
        <w:t xml:space="preserve"> </w:t>
      </w:r>
      <w:r w:rsidRPr="00CF248E">
        <w:rPr>
          <w:rFonts w:hint="eastAsia"/>
          <w:b/>
          <w:bCs/>
          <w:rtl/>
        </w:rPr>
        <w:t>وزواج</w:t>
      </w:r>
      <w:r w:rsidRPr="00CF248E">
        <w:rPr>
          <w:b/>
          <w:bCs/>
          <w:rtl/>
        </w:rPr>
        <w:t xml:space="preserve"> </w:t>
      </w:r>
      <w:r w:rsidRPr="00CF248E">
        <w:rPr>
          <w:rFonts w:hint="eastAsia"/>
          <w:b/>
          <w:bCs/>
          <w:rtl/>
        </w:rPr>
        <w:t>الأطفال</w:t>
      </w:r>
      <w:r w:rsidRPr="00CF248E">
        <w:rPr>
          <w:b/>
          <w:bCs/>
          <w:rtl/>
        </w:rPr>
        <w:t xml:space="preserve"> </w:t>
      </w:r>
      <w:r w:rsidRPr="00CF248E">
        <w:rPr>
          <w:rFonts w:hint="eastAsia"/>
          <w:b/>
          <w:bCs/>
          <w:rtl/>
        </w:rPr>
        <w:t>والزواج</w:t>
      </w:r>
      <w:r w:rsidRPr="00CF248E">
        <w:rPr>
          <w:b/>
          <w:bCs/>
          <w:rtl/>
        </w:rPr>
        <w:t xml:space="preserve"> </w:t>
      </w:r>
      <w:r w:rsidRPr="00CF248E">
        <w:rPr>
          <w:rFonts w:hint="eastAsia"/>
          <w:b/>
          <w:bCs/>
          <w:rtl/>
        </w:rPr>
        <w:t>بالإكراه،</w:t>
      </w:r>
      <w:r w:rsidRPr="00CF248E">
        <w:rPr>
          <w:b/>
          <w:bCs/>
          <w:rtl/>
        </w:rPr>
        <w:t xml:space="preserve"> </w:t>
      </w:r>
      <w:r w:rsidRPr="00CF248E">
        <w:rPr>
          <w:rFonts w:hint="eastAsia"/>
          <w:b/>
          <w:bCs/>
          <w:rtl/>
        </w:rPr>
        <w:t>ولا</w:t>
      </w:r>
      <w:r w:rsidRPr="00CF248E">
        <w:rPr>
          <w:b/>
          <w:bCs/>
          <w:rtl/>
        </w:rPr>
        <w:t xml:space="preserve"> </w:t>
      </w:r>
      <w:r w:rsidRPr="00CF248E">
        <w:rPr>
          <w:rFonts w:hint="eastAsia"/>
          <w:b/>
          <w:bCs/>
          <w:rtl/>
        </w:rPr>
        <w:t>سيما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المناطق</w:t>
      </w:r>
      <w:r w:rsidRPr="00CF248E">
        <w:rPr>
          <w:b/>
          <w:bCs/>
          <w:rtl/>
        </w:rPr>
        <w:t xml:space="preserve"> </w:t>
      </w:r>
      <w:r w:rsidRPr="00CF248E">
        <w:rPr>
          <w:rFonts w:hint="eastAsia"/>
          <w:b/>
          <w:bCs/>
          <w:rtl/>
        </w:rPr>
        <w:t>الريفية،</w:t>
      </w:r>
      <w:r w:rsidRPr="00CF248E">
        <w:rPr>
          <w:b/>
          <w:bCs/>
          <w:rtl/>
        </w:rPr>
        <w:t xml:space="preserve"> </w:t>
      </w:r>
      <w:r w:rsidRPr="00CF248E">
        <w:rPr>
          <w:rFonts w:hint="eastAsia"/>
          <w:b/>
          <w:bCs/>
          <w:rtl/>
        </w:rPr>
        <w:t>بسبل</w:t>
      </w:r>
      <w:r w:rsidRPr="00CF248E">
        <w:rPr>
          <w:b/>
          <w:bCs/>
          <w:rtl/>
        </w:rPr>
        <w:t xml:space="preserve"> </w:t>
      </w:r>
      <w:r w:rsidRPr="00CF248E">
        <w:rPr>
          <w:rFonts w:hint="eastAsia"/>
          <w:b/>
          <w:bCs/>
          <w:rtl/>
        </w:rPr>
        <w:t>منها</w:t>
      </w:r>
      <w:r w:rsidRPr="00CF248E">
        <w:rPr>
          <w:b/>
          <w:bCs/>
          <w:rtl/>
        </w:rPr>
        <w:t xml:space="preserve"> </w:t>
      </w:r>
      <w:r w:rsidRPr="00CF248E">
        <w:rPr>
          <w:rFonts w:hint="eastAsia"/>
          <w:b/>
          <w:bCs/>
          <w:rtl/>
        </w:rPr>
        <w:t>معالجة</w:t>
      </w:r>
      <w:r w:rsidRPr="00CF248E">
        <w:rPr>
          <w:b/>
          <w:bCs/>
          <w:rtl/>
        </w:rPr>
        <w:t xml:space="preserve"> </w:t>
      </w:r>
      <w:r w:rsidRPr="00CF248E">
        <w:rPr>
          <w:rFonts w:hint="eastAsia"/>
          <w:b/>
          <w:bCs/>
          <w:rtl/>
        </w:rPr>
        <w:t>أسبابها</w:t>
      </w:r>
      <w:r w:rsidRPr="00CF248E">
        <w:rPr>
          <w:b/>
          <w:bCs/>
          <w:rtl/>
        </w:rPr>
        <w:t xml:space="preserve"> </w:t>
      </w:r>
      <w:r w:rsidRPr="00CF248E">
        <w:rPr>
          <w:rFonts w:hint="eastAsia"/>
          <w:b/>
          <w:bCs/>
          <w:rtl/>
        </w:rPr>
        <w:t>الجذرية،</w:t>
      </w:r>
      <w:r w:rsidRPr="00CF248E">
        <w:rPr>
          <w:b/>
          <w:bCs/>
          <w:rtl/>
        </w:rPr>
        <w:t xml:space="preserve"> </w:t>
      </w:r>
      <w:r w:rsidRPr="00CF248E">
        <w:rPr>
          <w:rFonts w:hint="eastAsia"/>
          <w:b/>
          <w:bCs/>
          <w:rtl/>
        </w:rPr>
        <w:t>وتشجيع</w:t>
      </w:r>
      <w:r w:rsidRPr="00CF248E">
        <w:rPr>
          <w:b/>
          <w:bCs/>
          <w:rtl/>
        </w:rPr>
        <w:t xml:space="preserve"> </w:t>
      </w:r>
      <w:r w:rsidRPr="00CF248E">
        <w:rPr>
          <w:rFonts w:hint="eastAsia"/>
          <w:b/>
          <w:bCs/>
          <w:rtl/>
        </w:rPr>
        <w:t>الإبلاغ،</w:t>
      </w:r>
      <w:r w:rsidRPr="00CF248E">
        <w:rPr>
          <w:b/>
          <w:bCs/>
          <w:rtl/>
        </w:rPr>
        <w:t xml:space="preserve"> </w:t>
      </w:r>
      <w:r w:rsidRPr="00CF248E">
        <w:rPr>
          <w:rFonts w:hint="eastAsia"/>
          <w:b/>
          <w:bCs/>
          <w:rtl/>
        </w:rPr>
        <w:t>ومعاقبة</w:t>
      </w:r>
      <w:r w:rsidRPr="00CF248E">
        <w:rPr>
          <w:b/>
          <w:bCs/>
          <w:rtl/>
        </w:rPr>
        <w:t xml:space="preserve"> </w:t>
      </w:r>
      <w:r w:rsidRPr="00CF248E">
        <w:rPr>
          <w:rFonts w:hint="eastAsia"/>
          <w:b/>
          <w:bCs/>
          <w:rtl/>
        </w:rPr>
        <w:t>تواطؤ</w:t>
      </w:r>
      <w:r w:rsidRPr="00CF248E">
        <w:rPr>
          <w:b/>
          <w:bCs/>
          <w:rtl/>
        </w:rPr>
        <w:t xml:space="preserve"> </w:t>
      </w:r>
      <w:r w:rsidRPr="00CF248E">
        <w:rPr>
          <w:rFonts w:hint="eastAsia"/>
          <w:b/>
          <w:bCs/>
          <w:rtl/>
        </w:rPr>
        <w:t>أفراد</w:t>
      </w:r>
      <w:r w:rsidRPr="00CF248E">
        <w:rPr>
          <w:b/>
          <w:bCs/>
          <w:rtl/>
        </w:rPr>
        <w:t xml:space="preserve"> </w:t>
      </w:r>
      <w:r w:rsidRPr="00CF248E">
        <w:rPr>
          <w:rFonts w:hint="eastAsia"/>
          <w:b/>
          <w:bCs/>
          <w:rtl/>
        </w:rPr>
        <w:t>الأسرة</w:t>
      </w:r>
      <w:r w:rsidRPr="00CF248E">
        <w:rPr>
          <w:b/>
          <w:bCs/>
          <w:rtl/>
        </w:rPr>
        <w:t xml:space="preserve"> </w:t>
      </w:r>
      <w:r w:rsidRPr="00CF248E">
        <w:rPr>
          <w:rFonts w:hint="eastAsia"/>
          <w:b/>
          <w:bCs/>
          <w:rtl/>
        </w:rPr>
        <w:t>أو</w:t>
      </w:r>
      <w:r>
        <w:rPr>
          <w:rFonts w:hint="cs"/>
          <w:b/>
          <w:bCs/>
          <w:rtl/>
        </w:rPr>
        <w:t> </w:t>
      </w:r>
      <w:r w:rsidRPr="00CF248E">
        <w:rPr>
          <w:rFonts w:hint="eastAsia"/>
          <w:b/>
          <w:bCs/>
          <w:rtl/>
        </w:rPr>
        <w:t>القيادات</w:t>
      </w:r>
      <w:r w:rsidRPr="00CF248E">
        <w:rPr>
          <w:b/>
          <w:bCs/>
          <w:rtl/>
        </w:rPr>
        <w:t xml:space="preserve"> </w:t>
      </w:r>
      <w:r w:rsidRPr="00CF248E">
        <w:rPr>
          <w:rFonts w:hint="eastAsia"/>
          <w:b/>
          <w:bCs/>
          <w:rtl/>
        </w:rPr>
        <w:t>الدينية</w:t>
      </w:r>
      <w:r w:rsidRPr="00CF248E">
        <w:rPr>
          <w:b/>
          <w:bCs/>
          <w:rtl/>
        </w:rPr>
        <w:t xml:space="preserve"> </w:t>
      </w:r>
      <w:r w:rsidRPr="00CF248E">
        <w:rPr>
          <w:rFonts w:hint="eastAsia"/>
          <w:b/>
          <w:bCs/>
          <w:rtl/>
        </w:rPr>
        <w:t>والمجتمعية</w:t>
      </w:r>
      <w:r w:rsidRPr="00CF248E">
        <w:rPr>
          <w:b/>
          <w:bCs/>
          <w:rtl/>
        </w:rPr>
        <w:t xml:space="preserve"> </w:t>
      </w:r>
      <w:r w:rsidRPr="00CF248E">
        <w:rPr>
          <w:rFonts w:hint="eastAsia"/>
          <w:b/>
          <w:bCs/>
          <w:rtl/>
        </w:rPr>
        <w:t>أو</w:t>
      </w:r>
      <w:r w:rsidRPr="00CF248E">
        <w:rPr>
          <w:b/>
          <w:bCs/>
          <w:rtl/>
        </w:rPr>
        <w:t xml:space="preserve"> </w:t>
      </w:r>
      <w:r w:rsidRPr="00CF248E">
        <w:rPr>
          <w:rFonts w:hint="eastAsia"/>
          <w:b/>
          <w:bCs/>
          <w:rtl/>
        </w:rPr>
        <w:t>موظفي</w:t>
      </w:r>
      <w:r w:rsidRPr="00CF248E">
        <w:rPr>
          <w:b/>
          <w:bCs/>
          <w:rtl/>
        </w:rPr>
        <w:t xml:space="preserve"> </w:t>
      </w:r>
      <w:r w:rsidRPr="00CF248E">
        <w:rPr>
          <w:rFonts w:hint="eastAsia"/>
          <w:b/>
          <w:bCs/>
          <w:rtl/>
        </w:rPr>
        <w:t>إنفاذ</w:t>
      </w:r>
      <w:r w:rsidRPr="00CF248E">
        <w:rPr>
          <w:b/>
          <w:bCs/>
          <w:rtl/>
        </w:rPr>
        <w:t xml:space="preserve"> </w:t>
      </w:r>
      <w:r w:rsidRPr="00CF248E">
        <w:rPr>
          <w:rFonts w:hint="eastAsia"/>
          <w:b/>
          <w:bCs/>
          <w:rtl/>
        </w:rPr>
        <w:t>القانون،</w:t>
      </w:r>
      <w:r w:rsidRPr="00CF248E">
        <w:rPr>
          <w:b/>
          <w:bCs/>
          <w:rtl/>
        </w:rPr>
        <w:t xml:space="preserve"> </w:t>
      </w:r>
      <w:r w:rsidRPr="00CF248E">
        <w:rPr>
          <w:rFonts w:hint="eastAsia"/>
          <w:b/>
          <w:bCs/>
          <w:rtl/>
        </w:rPr>
        <w:t>وإنشاء</w:t>
      </w:r>
      <w:r w:rsidRPr="00CF248E">
        <w:rPr>
          <w:b/>
          <w:bCs/>
          <w:rtl/>
        </w:rPr>
        <w:t xml:space="preserve"> </w:t>
      </w:r>
      <w:r w:rsidRPr="00CF248E">
        <w:rPr>
          <w:rFonts w:hint="eastAsia"/>
          <w:b/>
          <w:bCs/>
          <w:rtl/>
        </w:rPr>
        <w:t>آليات</w:t>
      </w:r>
      <w:r w:rsidRPr="00CF248E">
        <w:rPr>
          <w:b/>
          <w:bCs/>
          <w:rtl/>
        </w:rPr>
        <w:t xml:space="preserve"> </w:t>
      </w:r>
      <w:r w:rsidRPr="00CF248E">
        <w:rPr>
          <w:rFonts w:hint="eastAsia"/>
          <w:b/>
          <w:bCs/>
          <w:rtl/>
        </w:rPr>
        <w:t>لكشف</w:t>
      </w:r>
      <w:r w:rsidRPr="00CF248E">
        <w:rPr>
          <w:b/>
          <w:bCs/>
          <w:rtl/>
        </w:rPr>
        <w:t xml:space="preserve"> </w:t>
      </w:r>
      <w:r w:rsidRPr="00CF248E">
        <w:rPr>
          <w:rFonts w:hint="eastAsia"/>
          <w:b/>
          <w:bCs/>
          <w:rtl/>
        </w:rPr>
        <w:t>هذه</w:t>
      </w:r>
      <w:r w:rsidRPr="00CF248E">
        <w:rPr>
          <w:b/>
          <w:bCs/>
          <w:rtl/>
        </w:rPr>
        <w:t xml:space="preserve"> </w:t>
      </w:r>
      <w:r w:rsidRPr="00CF248E">
        <w:rPr>
          <w:rFonts w:hint="eastAsia"/>
          <w:b/>
          <w:bCs/>
          <w:rtl/>
        </w:rPr>
        <w:t>الحالات</w:t>
      </w:r>
      <w:r w:rsidRPr="00CF248E">
        <w:rPr>
          <w:b/>
          <w:bCs/>
          <w:rtl/>
        </w:rPr>
        <w:t xml:space="preserve"> </w:t>
      </w:r>
      <w:r w:rsidRPr="00CF248E">
        <w:rPr>
          <w:rFonts w:hint="eastAsia"/>
          <w:b/>
          <w:bCs/>
          <w:rtl/>
        </w:rPr>
        <w:t>وضمان</w:t>
      </w:r>
      <w:r w:rsidRPr="00CF248E">
        <w:rPr>
          <w:b/>
          <w:bCs/>
          <w:rtl/>
        </w:rPr>
        <w:t xml:space="preserve"> </w:t>
      </w:r>
      <w:r w:rsidRPr="00CF248E">
        <w:rPr>
          <w:rFonts w:hint="eastAsia"/>
          <w:b/>
          <w:bCs/>
          <w:rtl/>
        </w:rPr>
        <w:t>مقاضاة</w:t>
      </w:r>
      <w:r w:rsidRPr="00CF248E">
        <w:rPr>
          <w:b/>
          <w:bCs/>
          <w:rtl/>
        </w:rPr>
        <w:t xml:space="preserve"> </w:t>
      </w:r>
      <w:r w:rsidRPr="00CF248E">
        <w:rPr>
          <w:rFonts w:hint="eastAsia"/>
          <w:b/>
          <w:bCs/>
          <w:rtl/>
        </w:rPr>
        <w:t>المسؤولين</w:t>
      </w:r>
      <w:r w:rsidRPr="00CF248E">
        <w:rPr>
          <w:b/>
          <w:bCs/>
          <w:rtl/>
        </w:rPr>
        <w:t xml:space="preserve"> </w:t>
      </w:r>
      <w:r w:rsidRPr="00CF248E">
        <w:rPr>
          <w:rFonts w:hint="eastAsia"/>
          <w:b/>
          <w:bCs/>
          <w:rtl/>
        </w:rPr>
        <w:t>عنها</w:t>
      </w:r>
      <w:r w:rsidRPr="00CF248E">
        <w:rPr>
          <w:b/>
          <w:bCs/>
          <w:rtl/>
        </w:rPr>
        <w:t xml:space="preserve"> </w:t>
      </w:r>
      <w:r w:rsidRPr="00CF248E">
        <w:rPr>
          <w:rFonts w:hint="eastAsia"/>
          <w:b/>
          <w:bCs/>
          <w:rtl/>
        </w:rPr>
        <w:t>ومعاقبتهم</w:t>
      </w:r>
      <w:r w:rsidRPr="00CF248E">
        <w:rPr>
          <w:b/>
          <w:bCs/>
          <w:rtl/>
        </w:rPr>
        <w:t xml:space="preserve"> </w:t>
      </w:r>
      <w:r w:rsidRPr="00CF248E">
        <w:rPr>
          <w:rFonts w:hint="eastAsia"/>
          <w:b/>
          <w:bCs/>
          <w:rtl/>
        </w:rPr>
        <w:t>على</w:t>
      </w:r>
      <w:r w:rsidRPr="00CF248E">
        <w:rPr>
          <w:b/>
          <w:bCs/>
          <w:rtl/>
        </w:rPr>
        <w:t xml:space="preserve"> </w:t>
      </w:r>
      <w:r w:rsidRPr="00CF248E">
        <w:rPr>
          <w:rFonts w:hint="eastAsia"/>
          <w:b/>
          <w:bCs/>
          <w:rtl/>
        </w:rPr>
        <w:t>النحو</w:t>
      </w:r>
      <w:r w:rsidRPr="00CF248E">
        <w:rPr>
          <w:b/>
          <w:bCs/>
          <w:rtl/>
        </w:rPr>
        <w:t xml:space="preserve"> المناسب، وفقا للتوصية العامة رقم 31 للجنة المعنية بالقضاء على التمييز ضد المرأة/التعليق العام رقم 18 للجنة حقوق الطفل (2019)</w:t>
      </w:r>
      <w:r w:rsidRPr="00CF248E">
        <w:rPr>
          <w:rFonts w:hint="eastAsia"/>
          <w:b/>
          <w:bCs/>
          <w:rtl/>
        </w:rPr>
        <w:t>،</w:t>
      </w:r>
      <w:r w:rsidRPr="00CF248E">
        <w:rPr>
          <w:b/>
          <w:bCs/>
          <w:rtl/>
        </w:rPr>
        <w:t xml:space="preserve"> الصادرين بصفة مشتركة عن الممارسات الضارة وتوصيات اللجنة في تقريرها عن التحقيق الذي أجرته بموجب المادة 8 من البروتوكول الاختياري للاتفاقية؛</w:t>
      </w:r>
    </w:p>
    <w:p w14:paraId="1277756C" w14:textId="12CC06D9" w:rsidR="00344C33" w:rsidRPr="00CF248E" w:rsidRDefault="00344C33" w:rsidP="00344C33">
      <w:pPr>
        <w:pStyle w:val="SingleTxt"/>
        <w:rPr>
          <w:b/>
          <w:bCs/>
          <w:rtl/>
        </w:rPr>
      </w:pPr>
      <w:r w:rsidRPr="00CF248E">
        <w:rPr>
          <w:b/>
          <w:rtl/>
        </w:rPr>
        <w:tab/>
        <w:t>(د)</w:t>
      </w:r>
      <w:r w:rsidRPr="00CF248E">
        <w:rPr>
          <w:bCs/>
          <w:rtl/>
        </w:rPr>
        <w:tab/>
      </w:r>
      <w:r w:rsidRPr="00CF248E">
        <w:rPr>
          <w:rFonts w:hint="eastAsia"/>
          <w:b/>
          <w:bCs/>
          <w:rtl/>
        </w:rPr>
        <w:t>تكثيف</w:t>
      </w:r>
      <w:r w:rsidRPr="00CF248E">
        <w:rPr>
          <w:b/>
          <w:bCs/>
          <w:rtl/>
        </w:rPr>
        <w:t xml:space="preserve"> الجهود الرامية إلى مكافحة العنف العائلي، وفقا للتوصية العامة رقم</w:t>
      </w:r>
      <w:r>
        <w:rPr>
          <w:rFonts w:hint="cs"/>
          <w:b/>
          <w:bCs/>
          <w:rtl/>
        </w:rPr>
        <w:t> </w:t>
      </w:r>
      <w:r w:rsidRPr="00CF248E">
        <w:rPr>
          <w:b/>
          <w:bCs/>
          <w:rtl/>
        </w:rPr>
        <w:t>35</w:t>
      </w:r>
      <w:r>
        <w:rPr>
          <w:rFonts w:hint="cs"/>
          <w:b/>
          <w:bCs/>
          <w:rtl/>
        </w:rPr>
        <w:t> </w:t>
      </w:r>
      <w:r w:rsidRPr="00CF248E">
        <w:rPr>
          <w:b/>
          <w:bCs/>
          <w:rtl/>
        </w:rPr>
        <w:t>(2017) للجنة؛</w:t>
      </w:r>
    </w:p>
    <w:p w14:paraId="0BE07326" w14:textId="77777777" w:rsidR="00344C33" w:rsidRPr="00CF248E" w:rsidRDefault="00344C33" w:rsidP="00344C33">
      <w:pPr>
        <w:pStyle w:val="SingleTxt"/>
        <w:rPr>
          <w:b/>
          <w:bCs/>
          <w:rtl/>
        </w:rPr>
      </w:pPr>
      <w:r w:rsidRPr="00CF248E">
        <w:rPr>
          <w:b/>
          <w:rtl/>
        </w:rPr>
        <w:tab/>
        <w:t>(ه)</w:t>
      </w:r>
      <w:r w:rsidRPr="00CF248E">
        <w:rPr>
          <w:bCs/>
          <w:rtl/>
        </w:rPr>
        <w:tab/>
      </w:r>
      <w:r w:rsidRPr="00CF248E">
        <w:rPr>
          <w:rFonts w:hint="eastAsia"/>
          <w:b/>
          <w:bCs/>
          <w:rtl/>
        </w:rPr>
        <w:t>إنفاذ</w:t>
      </w:r>
      <w:r w:rsidRPr="00CF248E">
        <w:rPr>
          <w:b/>
          <w:bCs/>
          <w:rtl/>
        </w:rPr>
        <w:t xml:space="preserve"> حظر تعدد الزوجات بموجب المادة 179 من قانون العقوبات على نحو فعال، واشتراط أن يكون التسجيل المدني للزواج ذا أثر، وزيادة الوعي العام بالمخاطر الاقتصادية التي تتع</w:t>
      </w:r>
      <w:r w:rsidRPr="00CF248E">
        <w:rPr>
          <w:rFonts w:hint="eastAsia"/>
          <w:b/>
          <w:bCs/>
          <w:rtl/>
        </w:rPr>
        <w:t>رض</w:t>
      </w:r>
      <w:r w:rsidRPr="00CF248E">
        <w:rPr>
          <w:b/>
          <w:bCs/>
          <w:rtl/>
        </w:rPr>
        <w:t xml:space="preserve"> </w:t>
      </w:r>
      <w:r w:rsidRPr="00CF248E">
        <w:rPr>
          <w:rFonts w:hint="eastAsia"/>
          <w:b/>
          <w:bCs/>
          <w:rtl/>
        </w:rPr>
        <w:t>لها</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حالات</w:t>
      </w:r>
      <w:r w:rsidRPr="00CF248E">
        <w:rPr>
          <w:b/>
          <w:bCs/>
          <w:rtl/>
        </w:rPr>
        <w:t xml:space="preserve"> </w:t>
      </w:r>
      <w:r w:rsidRPr="00CF248E">
        <w:rPr>
          <w:rFonts w:hint="eastAsia"/>
          <w:b/>
          <w:bCs/>
          <w:rtl/>
        </w:rPr>
        <w:t>تعدد</w:t>
      </w:r>
      <w:r w:rsidRPr="00CF248E">
        <w:rPr>
          <w:b/>
          <w:bCs/>
          <w:rtl/>
        </w:rPr>
        <w:t xml:space="preserve"> </w:t>
      </w:r>
      <w:r w:rsidRPr="00CF248E">
        <w:rPr>
          <w:rFonts w:hint="eastAsia"/>
          <w:b/>
          <w:bCs/>
          <w:rtl/>
        </w:rPr>
        <w:t>الزوجات</w:t>
      </w:r>
      <w:r w:rsidRPr="00CF248E">
        <w:rPr>
          <w:b/>
          <w:bCs/>
          <w:rtl/>
        </w:rPr>
        <w:t xml:space="preserve"> </w:t>
      </w:r>
      <w:r w:rsidRPr="00CF248E">
        <w:rPr>
          <w:rFonts w:hint="eastAsia"/>
          <w:b/>
          <w:bCs/>
          <w:rtl/>
        </w:rPr>
        <w:t>والزيجات</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المسجلة،</w:t>
      </w:r>
      <w:r w:rsidRPr="00CF248E">
        <w:rPr>
          <w:b/>
          <w:bCs/>
          <w:rtl/>
        </w:rPr>
        <w:t xml:space="preserve"> </w:t>
      </w:r>
      <w:r w:rsidRPr="00CF248E">
        <w:rPr>
          <w:rFonts w:hint="eastAsia"/>
          <w:b/>
          <w:bCs/>
          <w:rtl/>
        </w:rPr>
        <w:t>بما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ذلك</w:t>
      </w:r>
      <w:r w:rsidRPr="00CF248E">
        <w:rPr>
          <w:b/>
          <w:bCs/>
          <w:rtl/>
        </w:rPr>
        <w:t xml:space="preserve"> </w:t>
      </w:r>
      <w:r w:rsidRPr="00CF248E">
        <w:rPr>
          <w:rFonts w:hint="eastAsia"/>
          <w:b/>
          <w:bCs/>
          <w:rtl/>
        </w:rPr>
        <w:t>عند</w:t>
      </w:r>
      <w:r w:rsidRPr="00CF248E">
        <w:rPr>
          <w:b/>
          <w:bCs/>
          <w:rtl/>
        </w:rPr>
        <w:t xml:space="preserve"> </w:t>
      </w:r>
      <w:r w:rsidRPr="00CF248E">
        <w:rPr>
          <w:rFonts w:hint="eastAsia"/>
          <w:b/>
          <w:bCs/>
          <w:rtl/>
        </w:rPr>
        <w:t>فسخ</w:t>
      </w:r>
      <w:r w:rsidRPr="00CF248E">
        <w:rPr>
          <w:b/>
          <w:bCs/>
          <w:rtl/>
        </w:rPr>
        <w:t xml:space="preserve"> عقد </w:t>
      </w:r>
      <w:r w:rsidRPr="00CF248E">
        <w:rPr>
          <w:rFonts w:hint="eastAsia"/>
          <w:b/>
          <w:bCs/>
          <w:rtl/>
        </w:rPr>
        <w:t>الزواج؛</w:t>
      </w:r>
    </w:p>
    <w:p w14:paraId="3CAE3426" w14:textId="77777777" w:rsidR="00344C33" w:rsidRPr="00CF248E" w:rsidRDefault="00344C33" w:rsidP="00344C33">
      <w:pPr>
        <w:pStyle w:val="SingleTxt"/>
        <w:rPr>
          <w:b/>
          <w:bCs/>
          <w:rtl/>
        </w:rPr>
      </w:pPr>
      <w:r w:rsidRPr="00CF248E">
        <w:rPr>
          <w:b/>
          <w:rtl/>
        </w:rPr>
        <w:tab/>
        <w:t>(و)</w:t>
      </w:r>
      <w:r w:rsidRPr="00CF248E">
        <w:rPr>
          <w:bCs/>
          <w:rtl/>
        </w:rPr>
        <w:tab/>
      </w:r>
      <w:r w:rsidRPr="00CF248E">
        <w:rPr>
          <w:rFonts w:hint="eastAsia"/>
          <w:b/>
          <w:bCs/>
          <w:rtl/>
        </w:rPr>
        <w:t>جمع</w:t>
      </w:r>
      <w:r w:rsidRPr="00CF248E">
        <w:rPr>
          <w:b/>
          <w:bCs/>
          <w:rtl/>
        </w:rPr>
        <w:t xml:space="preserve"> </w:t>
      </w:r>
      <w:r w:rsidRPr="00CF248E">
        <w:rPr>
          <w:rFonts w:hint="eastAsia"/>
          <w:b/>
          <w:bCs/>
          <w:rtl/>
        </w:rPr>
        <w:t>بيانات</w:t>
      </w:r>
      <w:r w:rsidRPr="00CF248E">
        <w:rPr>
          <w:b/>
          <w:bCs/>
          <w:rtl/>
        </w:rPr>
        <w:t xml:space="preserve"> </w:t>
      </w:r>
      <w:r w:rsidRPr="00CF248E">
        <w:rPr>
          <w:rFonts w:hint="eastAsia"/>
          <w:b/>
          <w:bCs/>
          <w:rtl/>
        </w:rPr>
        <w:t>مصنفة</w:t>
      </w:r>
      <w:r w:rsidRPr="00CF248E">
        <w:rPr>
          <w:b/>
          <w:bCs/>
          <w:rtl/>
        </w:rPr>
        <w:t xml:space="preserve"> </w:t>
      </w:r>
      <w:r w:rsidRPr="00CF248E">
        <w:rPr>
          <w:rFonts w:hint="eastAsia"/>
          <w:b/>
          <w:bCs/>
          <w:rtl/>
        </w:rPr>
        <w:t>حسب</w:t>
      </w:r>
      <w:r w:rsidRPr="00CF248E">
        <w:rPr>
          <w:b/>
          <w:bCs/>
          <w:rtl/>
        </w:rPr>
        <w:t xml:space="preserve"> </w:t>
      </w:r>
      <w:r w:rsidRPr="00CF248E">
        <w:rPr>
          <w:rFonts w:hint="eastAsia"/>
          <w:b/>
          <w:bCs/>
          <w:rtl/>
        </w:rPr>
        <w:t>العمر</w:t>
      </w:r>
      <w:r w:rsidRPr="00CF248E">
        <w:rPr>
          <w:b/>
          <w:bCs/>
          <w:rtl/>
        </w:rPr>
        <w:t xml:space="preserve"> </w:t>
      </w:r>
      <w:r w:rsidRPr="00CF248E">
        <w:rPr>
          <w:rFonts w:hint="eastAsia"/>
          <w:b/>
          <w:bCs/>
          <w:rtl/>
        </w:rPr>
        <w:t>والجنس</w:t>
      </w:r>
      <w:r w:rsidRPr="00CF248E">
        <w:rPr>
          <w:b/>
          <w:bCs/>
          <w:rtl/>
        </w:rPr>
        <w:t xml:space="preserve"> </w:t>
      </w:r>
      <w:r w:rsidRPr="00CF248E">
        <w:rPr>
          <w:rFonts w:hint="eastAsia"/>
          <w:b/>
          <w:bCs/>
          <w:rtl/>
        </w:rPr>
        <w:t>والمنطقة</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أجل</w:t>
      </w:r>
      <w:r w:rsidRPr="00CF248E">
        <w:rPr>
          <w:b/>
          <w:bCs/>
          <w:rtl/>
        </w:rPr>
        <w:t xml:space="preserve"> </w:t>
      </w:r>
      <w:r w:rsidRPr="00CF248E">
        <w:rPr>
          <w:rFonts w:hint="eastAsia"/>
          <w:b/>
          <w:bCs/>
          <w:rtl/>
        </w:rPr>
        <w:t>تقييم</w:t>
      </w:r>
      <w:r w:rsidRPr="00CF248E">
        <w:rPr>
          <w:b/>
          <w:bCs/>
          <w:rtl/>
        </w:rPr>
        <w:t xml:space="preserve"> </w:t>
      </w:r>
      <w:r w:rsidRPr="00CF248E">
        <w:rPr>
          <w:rFonts w:hint="eastAsia"/>
          <w:b/>
          <w:bCs/>
          <w:rtl/>
        </w:rPr>
        <w:t>أبعاد</w:t>
      </w:r>
      <w:r w:rsidRPr="00CF248E">
        <w:rPr>
          <w:b/>
          <w:bCs/>
          <w:rtl/>
        </w:rPr>
        <w:t xml:space="preserve"> </w:t>
      </w:r>
      <w:r w:rsidRPr="00CF248E">
        <w:rPr>
          <w:rFonts w:hint="eastAsia"/>
          <w:b/>
          <w:bCs/>
          <w:rtl/>
        </w:rPr>
        <w:t>ظواهر</w:t>
      </w:r>
      <w:r w:rsidRPr="00CF248E">
        <w:rPr>
          <w:b/>
          <w:bCs/>
          <w:rtl/>
        </w:rPr>
        <w:t xml:space="preserve"> </w:t>
      </w:r>
      <w:r w:rsidRPr="00CF248E">
        <w:rPr>
          <w:rFonts w:hint="eastAsia"/>
          <w:b/>
          <w:bCs/>
          <w:rtl/>
        </w:rPr>
        <w:t>تعدد</w:t>
      </w:r>
      <w:r w:rsidRPr="00CF248E">
        <w:rPr>
          <w:b/>
          <w:bCs/>
          <w:rtl/>
        </w:rPr>
        <w:t xml:space="preserve"> </w:t>
      </w:r>
      <w:r w:rsidRPr="00CF248E">
        <w:rPr>
          <w:rFonts w:hint="eastAsia"/>
          <w:b/>
          <w:bCs/>
          <w:rtl/>
        </w:rPr>
        <w:t>الزوجات</w:t>
      </w:r>
      <w:r w:rsidRPr="00CF248E">
        <w:rPr>
          <w:b/>
          <w:bCs/>
          <w:rtl/>
        </w:rPr>
        <w:t xml:space="preserve"> </w:t>
      </w:r>
      <w:r w:rsidRPr="00CF248E">
        <w:rPr>
          <w:rFonts w:hint="eastAsia"/>
          <w:b/>
          <w:bCs/>
          <w:rtl/>
        </w:rPr>
        <w:t>والزيجات</w:t>
      </w:r>
      <w:r w:rsidRPr="00CF248E">
        <w:rPr>
          <w:b/>
          <w:bCs/>
          <w:rtl/>
        </w:rPr>
        <w:t xml:space="preserve"> </w:t>
      </w:r>
      <w:r w:rsidRPr="00CF248E">
        <w:rPr>
          <w:rFonts w:hint="eastAsia"/>
          <w:b/>
          <w:bCs/>
          <w:rtl/>
        </w:rPr>
        <w:t>الدينية</w:t>
      </w:r>
      <w:r w:rsidRPr="00CF248E">
        <w:rPr>
          <w:b/>
          <w:bCs/>
          <w:rtl/>
        </w:rPr>
        <w:t xml:space="preserve"> </w:t>
      </w:r>
      <w:r w:rsidRPr="00CF248E">
        <w:rPr>
          <w:rFonts w:hint="eastAsia"/>
          <w:b/>
          <w:bCs/>
          <w:rtl/>
        </w:rPr>
        <w:t>غير</w:t>
      </w:r>
      <w:r w:rsidRPr="00CF248E">
        <w:rPr>
          <w:b/>
          <w:bCs/>
          <w:rtl/>
        </w:rPr>
        <w:t xml:space="preserve"> </w:t>
      </w:r>
      <w:r w:rsidRPr="00CF248E">
        <w:rPr>
          <w:rFonts w:hint="eastAsia"/>
          <w:b/>
          <w:bCs/>
          <w:rtl/>
        </w:rPr>
        <w:t>المسجلة،</w:t>
      </w:r>
      <w:r w:rsidRPr="00CF248E">
        <w:rPr>
          <w:b/>
          <w:bCs/>
          <w:rtl/>
        </w:rPr>
        <w:t xml:space="preserve"> </w:t>
      </w:r>
      <w:r w:rsidRPr="00CF248E">
        <w:rPr>
          <w:rFonts w:hint="eastAsia"/>
          <w:b/>
          <w:bCs/>
          <w:rtl/>
        </w:rPr>
        <w:t>وزواج</w:t>
      </w:r>
      <w:r w:rsidRPr="00CF248E">
        <w:rPr>
          <w:b/>
          <w:bCs/>
          <w:rtl/>
        </w:rPr>
        <w:t xml:space="preserve"> </w:t>
      </w:r>
      <w:r w:rsidRPr="00CF248E">
        <w:rPr>
          <w:rFonts w:hint="eastAsia"/>
          <w:b/>
          <w:bCs/>
          <w:rtl/>
        </w:rPr>
        <w:t>الأطفال،</w:t>
      </w:r>
      <w:r w:rsidRPr="00CF248E">
        <w:rPr>
          <w:b/>
          <w:bCs/>
          <w:rtl/>
        </w:rPr>
        <w:t xml:space="preserve"> </w:t>
      </w:r>
      <w:r w:rsidRPr="00CF248E">
        <w:rPr>
          <w:rFonts w:hint="eastAsia"/>
          <w:b/>
          <w:bCs/>
          <w:rtl/>
        </w:rPr>
        <w:t>والزواج</w:t>
      </w:r>
      <w:r w:rsidRPr="00CF248E">
        <w:rPr>
          <w:b/>
          <w:bCs/>
          <w:rtl/>
        </w:rPr>
        <w:t xml:space="preserve"> </w:t>
      </w:r>
      <w:r w:rsidRPr="00CF248E">
        <w:rPr>
          <w:rFonts w:hint="eastAsia"/>
          <w:b/>
          <w:bCs/>
          <w:rtl/>
        </w:rPr>
        <w:t>بالإكراه،</w:t>
      </w:r>
      <w:r w:rsidRPr="00CF248E">
        <w:rPr>
          <w:b/>
          <w:bCs/>
          <w:rtl/>
        </w:rPr>
        <w:t xml:space="preserve"> </w:t>
      </w:r>
      <w:r w:rsidRPr="00CF248E">
        <w:rPr>
          <w:rFonts w:hint="eastAsia"/>
          <w:b/>
          <w:bCs/>
          <w:rtl/>
        </w:rPr>
        <w:t>وزواج</w:t>
      </w:r>
      <w:r w:rsidRPr="00CF248E">
        <w:rPr>
          <w:b/>
          <w:bCs/>
          <w:rtl/>
        </w:rPr>
        <w:t xml:space="preserve"> </w:t>
      </w:r>
      <w:r w:rsidRPr="00CF248E">
        <w:rPr>
          <w:rFonts w:hint="eastAsia"/>
          <w:b/>
          <w:bCs/>
          <w:rtl/>
        </w:rPr>
        <w:t>الخطف؛</w:t>
      </w:r>
    </w:p>
    <w:p w14:paraId="02136A41" w14:textId="77777777" w:rsidR="00344C33" w:rsidRPr="00CF248E" w:rsidRDefault="00344C33" w:rsidP="00344C33">
      <w:pPr>
        <w:pStyle w:val="SingleTxt"/>
        <w:rPr>
          <w:b/>
          <w:bCs/>
          <w:rtl/>
        </w:rPr>
      </w:pPr>
      <w:r w:rsidRPr="00CF248E">
        <w:rPr>
          <w:b/>
          <w:rtl/>
        </w:rPr>
        <w:tab/>
        <w:t>(ز)</w:t>
      </w:r>
      <w:r w:rsidRPr="00CF248E">
        <w:rPr>
          <w:bCs/>
          <w:rtl/>
        </w:rPr>
        <w:tab/>
      </w:r>
      <w:r w:rsidRPr="00CF248E">
        <w:rPr>
          <w:rFonts w:hint="eastAsia"/>
          <w:b/>
          <w:bCs/>
          <w:rtl/>
        </w:rPr>
        <w:t>كفالة</w:t>
      </w:r>
      <w:r w:rsidRPr="00CF248E">
        <w:rPr>
          <w:b/>
          <w:bCs/>
          <w:rtl/>
        </w:rPr>
        <w:t xml:space="preserve"> أن يكون للمرأة والرجل نفس الحقوق والمسؤوليات في إطار الزواج والعلاقات الأسرية وعند فسخ عقد الزواج، بما في ذلك المساواة في الحقوق الوالدية، بصرف النظر عن الوضع العائلي، ونفس الحقوق في اختيار اسم الأسرة والمهنة والمسكن، وفقا للمادة 16 من الاتفاقية.</w:t>
      </w:r>
    </w:p>
    <w:p w14:paraId="3DDFE7ED" w14:textId="77777777" w:rsidR="00344C33" w:rsidRPr="00847A03" w:rsidRDefault="00344C33" w:rsidP="00344C33">
      <w:pPr>
        <w:pStyle w:val="SingleTxt"/>
        <w:spacing w:after="0" w:line="120" w:lineRule="exact"/>
        <w:rPr>
          <w:sz w:val="10"/>
          <w:rtl/>
        </w:rPr>
      </w:pPr>
    </w:p>
    <w:p w14:paraId="51D13E4C"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rtl/>
        </w:rPr>
        <w:t>تعديل</w:t>
      </w:r>
      <w:r w:rsidRPr="00CF248E">
        <w:rPr>
          <w:rtl/>
        </w:rPr>
        <w:t xml:space="preserve"> </w:t>
      </w:r>
      <w:r w:rsidRPr="00CF248E">
        <w:rPr>
          <w:rFonts w:hint="eastAsia"/>
          <w:rtl/>
        </w:rPr>
        <w:t>المادة</w:t>
      </w:r>
      <w:r w:rsidRPr="00CF248E">
        <w:rPr>
          <w:rtl/>
        </w:rPr>
        <w:t xml:space="preserve"> 20 (1) من الاتفاقية</w:t>
      </w:r>
    </w:p>
    <w:p w14:paraId="634FDA3A" w14:textId="77777777" w:rsidR="00344C33" w:rsidRPr="00CF248E" w:rsidRDefault="00344C33" w:rsidP="00344C33">
      <w:pPr>
        <w:pStyle w:val="SingleTxt"/>
        <w:rPr>
          <w:b/>
          <w:bCs/>
          <w:rtl/>
        </w:rPr>
      </w:pPr>
      <w:r w:rsidRPr="00CF248E">
        <w:rPr>
          <w:b/>
          <w:rtl/>
        </w:rPr>
        <w:t>51 -</w:t>
      </w:r>
      <w:r w:rsidRPr="00CF248E">
        <w:rPr>
          <w:bCs/>
          <w:rtl/>
        </w:rPr>
        <w:tab/>
      </w:r>
      <w:r w:rsidRPr="00CF248E">
        <w:rPr>
          <w:rFonts w:hint="eastAsia"/>
          <w:b/>
          <w:bCs/>
          <w:rtl/>
        </w:rPr>
        <w:t>تشجع</w:t>
      </w:r>
      <w:r w:rsidRPr="00CF248E">
        <w:rPr>
          <w:b/>
          <w:bCs/>
          <w:rtl/>
        </w:rPr>
        <w:t xml:space="preserve"> اللجنة الدولة الطرف على أن تقبل، في أقرب وقت ممكن، تعديل المادة 20 (1) من الاتفاقية بشأن وقت اجتماع اللجنة.</w:t>
      </w:r>
    </w:p>
    <w:p w14:paraId="0973BD23" w14:textId="77777777" w:rsidR="00344C33" w:rsidRPr="00847A03" w:rsidRDefault="00344C33" w:rsidP="00344C33">
      <w:pPr>
        <w:pStyle w:val="SingleTxt"/>
        <w:spacing w:after="0" w:line="120" w:lineRule="exact"/>
        <w:rPr>
          <w:sz w:val="10"/>
          <w:rtl/>
        </w:rPr>
      </w:pPr>
    </w:p>
    <w:p w14:paraId="382BA7EE"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cs/>
        </w:rPr>
        <w:t>‎‎‎‎</w:t>
      </w:r>
      <w:r w:rsidRPr="00CF248E">
        <w:rPr>
          <w:rFonts w:hint="eastAsia"/>
          <w:rtl/>
        </w:rPr>
        <w:t>إعلان</w:t>
      </w:r>
      <w:r w:rsidRPr="00CF248E">
        <w:rPr>
          <w:rtl/>
        </w:rPr>
        <w:t xml:space="preserve"> </w:t>
      </w:r>
      <w:r w:rsidRPr="00CF248E">
        <w:rPr>
          <w:rFonts w:hint="eastAsia"/>
          <w:rtl/>
        </w:rPr>
        <w:t>ومنهاج</w:t>
      </w:r>
      <w:r w:rsidRPr="00CF248E">
        <w:rPr>
          <w:rtl/>
        </w:rPr>
        <w:t xml:space="preserve"> </w:t>
      </w:r>
      <w:r w:rsidRPr="00CF248E">
        <w:rPr>
          <w:rFonts w:hint="eastAsia"/>
          <w:rtl/>
        </w:rPr>
        <w:t>عمل</w:t>
      </w:r>
      <w:r w:rsidRPr="00CF248E">
        <w:rPr>
          <w:rtl/>
        </w:rPr>
        <w:t xml:space="preserve"> </w:t>
      </w:r>
      <w:r w:rsidRPr="00CF248E">
        <w:rPr>
          <w:rFonts w:hint="eastAsia"/>
          <w:rtl/>
        </w:rPr>
        <w:t>بيجين</w:t>
      </w:r>
      <w:r w:rsidRPr="00CF248E">
        <w:rPr>
          <w:rtl/>
        </w:rPr>
        <w:t xml:space="preserve"> </w:t>
      </w:r>
    </w:p>
    <w:p w14:paraId="7DD6227C" w14:textId="77777777" w:rsidR="00344C33" w:rsidRPr="00CF248E" w:rsidRDefault="00344C33" w:rsidP="00344C33">
      <w:pPr>
        <w:pStyle w:val="SingleTxt"/>
        <w:rPr>
          <w:b/>
          <w:bCs/>
          <w:rtl/>
        </w:rPr>
      </w:pPr>
      <w:r w:rsidRPr="00CF248E">
        <w:rPr>
          <w:rtl/>
        </w:rPr>
        <w:t>52 -</w:t>
      </w:r>
      <w:r w:rsidRPr="00CF248E">
        <w:rPr>
          <w:rtl/>
        </w:rPr>
        <w:tab/>
      </w:r>
      <w:r w:rsidRPr="00CF248E">
        <w:rPr>
          <w:rFonts w:hint="eastAsia"/>
          <w:b/>
          <w:bCs/>
          <w:rtl/>
        </w:rPr>
        <w:t>تدعو</w:t>
      </w:r>
      <w:r w:rsidRPr="00CF248E">
        <w:rPr>
          <w:b/>
          <w:bCs/>
          <w:rtl/>
        </w:rPr>
        <w:t xml:space="preserve"> </w:t>
      </w:r>
      <w:r w:rsidRPr="00CF248E">
        <w:rPr>
          <w:rFonts w:hint="eastAsia"/>
          <w:b/>
          <w:bCs/>
          <w:rtl/>
        </w:rPr>
        <w:t>اللجنةُ</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إلى</w:t>
      </w:r>
      <w:r w:rsidRPr="00CF248E">
        <w:rPr>
          <w:b/>
          <w:bCs/>
          <w:rtl/>
        </w:rPr>
        <w:t xml:space="preserve"> </w:t>
      </w:r>
      <w:r w:rsidRPr="00CF248E">
        <w:rPr>
          <w:rFonts w:hint="eastAsia"/>
          <w:b/>
          <w:bCs/>
          <w:rtl/>
        </w:rPr>
        <w:t>الاستعانة</w:t>
      </w:r>
      <w:r w:rsidRPr="00CF248E">
        <w:rPr>
          <w:b/>
          <w:bCs/>
          <w:rtl/>
        </w:rPr>
        <w:t xml:space="preserve"> </w:t>
      </w:r>
      <w:r w:rsidRPr="00CF248E">
        <w:rPr>
          <w:rFonts w:hint="eastAsia"/>
          <w:b/>
          <w:bCs/>
          <w:rtl/>
        </w:rPr>
        <w:t>بإعلان</w:t>
      </w:r>
      <w:r w:rsidRPr="00CF248E">
        <w:rPr>
          <w:b/>
          <w:bCs/>
          <w:rtl/>
        </w:rPr>
        <w:t xml:space="preserve"> </w:t>
      </w:r>
      <w:r w:rsidRPr="00CF248E">
        <w:rPr>
          <w:rFonts w:hint="eastAsia"/>
          <w:b/>
          <w:bCs/>
          <w:rtl/>
        </w:rPr>
        <w:t>ومنهاج</w:t>
      </w:r>
      <w:r w:rsidRPr="00CF248E">
        <w:rPr>
          <w:b/>
          <w:bCs/>
          <w:rtl/>
        </w:rPr>
        <w:t xml:space="preserve"> </w:t>
      </w:r>
      <w:r w:rsidRPr="00CF248E">
        <w:rPr>
          <w:rFonts w:hint="eastAsia"/>
          <w:b/>
          <w:bCs/>
          <w:rtl/>
        </w:rPr>
        <w:t>عمل</w:t>
      </w:r>
      <w:r w:rsidRPr="00CF248E">
        <w:rPr>
          <w:b/>
          <w:bCs/>
          <w:rtl/>
        </w:rPr>
        <w:t xml:space="preserve"> </w:t>
      </w:r>
      <w:r w:rsidRPr="00CF248E">
        <w:rPr>
          <w:rFonts w:hint="eastAsia"/>
          <w:b/>
          <w:bCs/>
          <w:rtl/>
        </w:rPr>
        <w:t>بيجين،</w:t>
      </w:r>
      <w:r w:rsidRPr="00CF248E">
        <w:rPr>
          <w:b/>
          <w:bCs/>
          <w:rtl/>
        </w:rPr>
        <w:t xml:space="preserve"> </w:t>
      </w:r>
      <w:r w:rsidRPr="00CF248E">
        <w:rPr>
          <w:rFonts w:hint="eastAsia"/>
          <w:b/>
          <w:bCs/>
          <w:rtl/>
        </w:rPr>
        <w:t>ومواصلة</w:t>
      </w:r>
      <w:r w:rsidRPr="00CF248E">
        <w:rPr>
          <w:b/>
          <w:bCs/>
          <w:rtl/>
        </w:rPr>
        <w:t xml:space="preserve"> </w:t>
      </w:r>
      <w:r w:rsidRPr="00CF248E">
        <w:rPr>
          <w:rFonts w:hint="eastAsia"/>
          <w:b/>
          <w:bCs/>
          <w:rtl/>
        </w:rPr>
        <w:t>تقييم</w:t>
      </w:r>
      <w:r w:rsidRPr="00CF248E">
        <w:rPr>
          <w:b/>
          <w:bCs/>
          <w:rtl/>
        </w:rPr>
        <w:t xml:space="preserve"> </w:t>
      </w:r>
      <w:r w:rsidRPr="00CF248E">
        <w:rPr>
          <w:rFonts w:hint="eastAsia"/>
          <w:b/>
          <w:bCs/>
          <w:rtl/>
        </w:rPr>
        <w:t>إعمال</w:t>
      </w:r>
      <w:r w:rsidRPr="00CF248E">
        <w:rPr>
          <w:b/>
          <w:bCs/>
          <w:rtl/>
        </w:rPr>
        <w:t xml:space="preserve">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1AF5E4C3" w14:textId="77777777" w:rsidR="00344C33" w:rsidRPr="00847A03" w:rsidRDefault="00344C33" w:rsidP="00344C33">
      <w:pPr>
        <w:pStyle w:val="SingleTxt"/>
        <w:spacing w:after="0" w:line="120" w:lineRule="exact"/>
        <w:rPr>
          <w:sz w:val="10"/>
          <w:rtl/>
        </w:rPr>
      </w:pPr>
    </w:p>
    <w:p w14:paraId="6655CE1A"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rtl/>
        </w:rPr>
        <w:t>النشر</w:t>
      </w:r>
      <w:r w:rsidRPr="00CF248E">
        <w:rPr>
          <w:rtl/>
        </w:rPr>
        <w:t xml:space="preserve"> </w:t>
      </w:r>
    </w:p>
    <w:p w14:paraId="04D09D4E" w14:textId="77777777" w:rsidR="00344C33" w:rsidRDefault="00344C33" w:rsidP="00344C33">
      <w:pPr>
        <w:pStyle w:val="SingleTxt"/>
        <w:rPr>
          <w:b/>
          <w:bCs/>
          <w:spacing w:val="-2"/>
          <w:rtl/>
        </w:rPr>
      </w:pPr>
      <w:r w:rsidRPr="00CF248E">
        <w:rPr>
          <w:b/>
          <w:spacing w:val="-2"/>
          <w:rtl/>
        </w:rPr>
        <w:t>53 -</w:t>
      </w:r>
      <w:r w:rsidRPr="00CF248E">
        <w:rPr>
          <w:bCs/>
          <w:spacing w:val="-2"/>
          <w:rtl/>
        </w:rPr>
        <w:tab/>
      </w:r>
      <w:r w:rsidRPr="00CF248E">
        <w:rPr>
          <w:rFonts w:hint="eastAsia"/>
          <w:b/>
          <w:bCs/>
          <w:spacing w:val="-2"/>
          <w:rtl/>
        </w:rPr>
        <w:t>تطلب</w:t>
      </w:r>
      <w:r w:rsidRPr="00CF248E">
        <w:rPr>
          <w:b/>
          <w:bCs/>
          <w:spacing w:val="-2"/>
          <w:rtl/>
        </w:rPr>
        <w:t xml:space="preserve"> </w:t>
      </w:r>
      <w:r w:rsidRPr="00CF248E">
        <w:rPr>
          <w:rFonts w:hint="eastAsia"/>
          <w:b/>
          <w:bCs/>
          <w:spacing w:val="-2"/>
          <w:rtl/>
        </w:rPr>
        <w:t>اللجنة</w:t>
      </w:r>
      <w:r w:rsidRPr="00CF248E">
        <w:rPr>
          <w:b/>
          <w:bCs/>
          <w:spacing w:val="-2"/>
          <w:rtl/>
        </w:rPr>
        <w:t xml:space="preserve"> </w:t>
      </w:r>
      <w:r w:rsidRPr="00CF248E">
        <w:rPr>
          <w:rFonts w:hint="eastAsia"/>
          <w:b/>
          <w:bCs/>
          <w:spacing w:val="-2"/>
          <w:rtl/>
        </w:rPr>
        <w:t>إلى</w:t>
      </w:r>
      <w:r w:rsidRPr="00CF248E">
        <w:rPr>
          <w:b/>
          <w:bCs/>
          <w:spacing w:val="-2"/>
          <w:rtl/>
        </w:rPr>
        <w:t xml:space="preserve"> </w:t>
      </w:r>
      <w:r w:rsidRPr="00CF248E">
        <w:rPr>
          <w:rFonts w:hint="eastAsia"/>
          <w:b/>
          <w:bCs/>
          <w:spacing w:val="-2"/>
          <w:rtl/>
        </w:rPr>
        <w:t>الدولة</w:t>
      </w:r>
      <w:r w:rsidRPr="00CF248E">
        <w:rPr>
          <w:b/>
          <w:bCs/>
          <w:spacing w:val="-2"/>
          <w:rtl/>
        </w:rPr>
        <w:t xml:space="preserve"> </w:t>
      </w:r>
      <w:r w:rsidRPr="00CF248E">
        <w:rPr>
          <w:rFonts w:hint="eastAsia"/>
          <w:b/>
          <w:bCs/>
          <w:spacing w:val="-2"/>
          <w:rtl/>
        </w:rPr>
        <w:t>الطرف</w:t>
      </w:r>
      <w:r w:rsidRPr="00CF248E">
        <w:rPr>
          <w:b/>
          <w:bCs/>
          <w:spacing w:val="-2"/>
          <w:rtl/>
        </w:rPr>
        <w:t xml:space="preserve"> </w:t>
      </w:r>
      <w:r w:rsidRPr="00CF248E">
        <w:rPr>
          <w:rFonts w:hint="eastAsia"/>
          <w:b/>
          <w:bCs/>
          <w:spacing w:val="-2"/>
          <w:rtl/>
        </w:rPr>
        <w:t>أن</w:t>
      </w:r>
      <w:r w:rsidRPr="00CF248E">
        <w:rPr>
          <w:b/>
          <w:bCs/>
          <w:spacing w:val="-2"/>
          <w:rtl/>
        </w:rPr>
        <w:t xml:space="preserve"> </w:t>
      </w:r>
      <w:r w:rsidRPr="00CF248E">
        <w:rPr>
          <w:rFonts w:hint="eastAsia"/>
          <w:b/>
          <w:bCs/>
          <w:spacing w:val="-2"/>
          <w:rtl/>
        </w:rPr>
        <w:t>تكفل</w:t>
      </w:r>
      <w:r w:rsidRPr="00CF248E">
        <w:rPr>
          <w:b/>
          <w:bCs/>
          <w:spacing w:val="-2"/>
          <w:rtl/>
        </w:rPr>
        <w:t xml:space="preserve"> </w:t>
      </w:r>
      <w:r w:rsidRPr="00CF248E">
        <w:rPr>
          <w:rFonts w:hint="eastAsia"/>
          <w:b/>
          <w:bCs/>
          <w:spacing w:val="-2"/>
          <w:rtl/>
        </w:rPr>
        <w:t>تعميم</w:t>
      </w:r>
      <w:r w:rsidRPr="00CF248E">
        <w:rPr>
          <w:b/>
          <w:bCs/>
          <w:spacing w:val="-2"/>
          <w:rtl/>
        </w:rPr>
        <w:t xml:space="preserve"> </w:t>
      </w:r>
      <w:r w:rsidRPr="00CF248E">
        <w:rPr>
          <w:rFonts w:hint="eastAsia"/>
          <w:b/>
          <w:bCs/>
          <w:spacing w:val="-2"/>
          <w:rtl/>
        </w:rPr>
        <w:t>هذه</w:t>
      </w:r>
      <w:r w:rsidRPr="00CF248E">
        <w:rPr>
          <w:b/>
          <w:bCs/>
          <w:spacing w:val="-2"/>
          <w:rtl/>
        </w:rPr>
        <w:t xml:space="preserve"> </w:t>
      </w:r>
      <w:r w:rsidRPr="00CF248E">
        <w:rPr>
          <w:rFonts w:hint="eastAsia"/>
          <w:b/>
          <w:bCs/>
          <w:spacing w:val="-2"/>
          <w:rtl/>
        </w:rPr>
        <w:t>الملاحظات</w:t>
      </w:r>
      <w:r w:rsidRPr="00CF248E">
        <w:rPr>
          <w:b/>
          <w:bCs/>
          <w:spacing w:val="-2"/>
          <w:rtl/>
        </w:rPr>
        <w:t xml:space="preserve"> </w:t>
      </w:r>
      <w:r w:rsidRPr="00CF248E">
        <w:rPr>
          <w:rFonts w:hint="eastAsia"/>
          <w:b/>
          <w:bCs/>
          <w:spacing w:val="-2"/>
          <w:rtl/>
        </w:rPr>
        <w:t>الختامية</w:t>
      </w:r>
      <w:r w:rsidRPr="00CF248E">
        <w:rPr>
          <w:b/>
          <w:bCs/>
          <w:spacing w:val="-2"/>
          <w:rtl/>
        </w:rPr>
        <w:t xml:space="preserve"> </w:t>
      </w:r>
      <w:r w:rsidRPr="00CF248E">
        <w:rPr>
          <w:rFonts w:hint="eastAsia"/>
          <w:b/>
          <w:bCs/>
          <w:spacing w:val="-2"/>
          <w:rtl/>
        </w:rPr>
        <w:t>في</w:t>
      </w:r>
      <w:r w:rsidRPr="00CF248E">
        <w:rPr>
          <w:b/>
          <w:bCs/>
          <w:spacing w:val="-2"/>
          <w:rtl/>
        </w:rPr>
        <w:t xml:space="preserve"> </w:t>
      </w:r>
      <w:r w:rsidRPr="00CF248E">
        <w:rPr>
          <w:rFonts w:hint="eastAsia"/>
          <w:b/>
          <w:bCs/>
          <w:spacing w:val="-2"/>
          <w:rtl/>
        </w:rPr>
        <w:t>الوقت</w:t>
      </w:r>
      <w:r w:rsidRPr="00CF248E">
        <w:rPr>
          <w:b/>
          <w:bCs/>
          <w:spacing w:val="-2"/>
          <w:rtl/>
        </w:rPr>
        <w:t xml:space="preserve"> </w:t>
      </w:r>
      <w:r w:rsidRPr="00CF248E">
        <w:rPr>
          <w:rFonts w:hint="eastAsia"/>
          <w:b/>
          <w:bCs/>
          <w:spacing w:val="-2"/>
          <w:rtl/>
        </w:rPr>
        <w:t>المناسب،</w:t>
      </w:r>
      <w:r w:rsidRPr="00CF248E">
        <w:rPr>
          <w:b/>
          <w:bCs/>
          <w:spacing w:val="-2"/>
          <w:rtl/>
        </w:rPr>
        <w:t xml:space="preserve"> </w:t>
      </w:r>
      <w:r w:rsidRPr="00CF248E">
        <w:rPr>
          <w:rFonts w:hint="eastAsia"/>
          <w:b/>
          <w:bCs/>
          <w:spacing w:val="-2"/>
          <w:rtl/>
        </w:rPr>
        <w:t>باللغتين</w:t>
      </w:r>
      <w:r w:rsidRPr="00CF248E">
        <w:rPr>
          <w:b/>
          <w:bCs/>
          <w:spacing w:val="-2"/>
          <w:rtl/>
        </w:rPr>
        <w:t xml:space="preserve"> الرسميتين للدولة الطرف، على المؤسسات الحكومية المعنية على جميع الصعد (الوطني والإقليمي والمحلي)، وبصفة خاصة على الحكومة </w:t>
      </w:r>
      <w:proofErr w:type="spellStart"/>
      <w:r w:rsidRPr="00CF248E">
        <w:rPr>
          <w:rFonts w:hint="eastAsia"/>
          <w:b/>
          <w:bCs/>
          <w:spacing w:val="-2"/>
          <w:rtl/>
        </w:rPr>
        <w:t>والجوغوركو</w:t>
      </w:r>
      <w:proofErr w:type="spellEnd"/>
      <w:r w:rsidRPr="00CF248E">
        <w:rPr>
          <w:b/>
          <w:bCs/>
          <w:spacing w:val="-2"/>
          <w:rtl/>
        </w:rPr>
        <w:t xml:space="preserve"> </w:t>
      </w:r>
      <w:proofErr w:type="spellStart"/>
      <w:r w:rsidRPr="00CF248E">
        <w:rPr>
          <w:rFonts w:hint="eastAsia"/>
          <w:b/>
          <w:bCs/>
          <w:spacing w:val="-2"/>
          <w:rtl/>
        </w:rPr>
        <w:t>كينيش</w:t>
      </w:r>
      <w:proofErr w:type="spellEnd"/>
      <w:r w:rsidRPr="00CF248E">
        <w:rPr>
          <w:b/>
          <w:bCs/>
          <w:spacing w:val="-2"/>
          <w:rtl/>
        </w:rPr>
        <w:t xml:space="preserve"> والقضاء، لإتاحة تنفيذها تنفيذاً تاماً.</w:t>
      </w:r>
    </w:p>
    <w:p w14:paraId="522F755A" w14:textId="77777777" w:rsidR="00344C33" w:rsidRPr="00847A03" w:rsidRDefault="00344C33" w:rsidP="00344C33">
      <w:pPr>
        <w:pStyle w:val="SingleTxt"/>
        <w:spacing w:after="0" w:line="120" w:lineRule="exact"/>
        <w:rPr>
          <w:sz w:val="10"/>
          <w:rtl/>
        </w:rPr>
      </w:pPr>
    </w:p>
    <w:p w14:paraId="01B5EA7F" w14:textId="77777777" w:rsidR="00344C33" w:rsidRPr="00CF248E" w:rsidRDefault="00344C33" w:rsidP="00344C33">
      <w:pPr>
        <w:pStyle w:val="H23"/>
        <w:ind w:left="1267" w:right="1267" w:hanging="1267"/>
        <w:rPr>
          <w:rtl/>
        </w:rPr>
      </w:pPr>
      <w:r w:rsidRPr="00CF248E">
        <w:rPr>
          <w:rtl/>
        </w:rPr>
        <w:lastRenderedPageBreak/>
        <w:tab/>
      </w:r>
      <w:r w:rsidRPr="00CF248E">
        <w:rPr>
          <w:rtl/>
        </w:rPr>
        <w:tab/>
      </w:r>
      <w:r w:rsidRPr="00CF248E">
        <w:rPr>
          <w:rFonts w:hint="eastAsia"/>
          <w:rtl/>
        </w:rPr>
        <w:t>التصديق</w:t>
      </w:r>
      <w:r w:rsidRPr="00CF248E">
        <w:rPr>
          <w:rtl/>
        </w:rPr>
        <w:t xml:space="preserve"> </w:t>
      </w:r>
      <w:r w:rsidRPr="00CF248E">
        <w:rPr>
          <w:rFonts w:hint="eastAsia"/>
          <w:rtl/>
        </w:rPr>
        <w:t>على</w:t>
      </w:r>
      <w:r w:rsidRPr="00CF248E">
        <w:rPr>
          <w:rtl/>
        </w:rPr>
        <w:t xml:space="preserve"> </w:t>
      </w:r>
      <w:r w:rsidRPr="00CF248E">
        <w:rPr>
          <w:rFonts w:hint="eastAsia"/>
          <w:rtl/>
        </w:rPr>
        <w:t>المعاهدات</w:t>
      </w:r>
      <w:r w:rsidRPr="00CF248E">
        <w:rPr>
          <w:rtl/>
        </w:rPr>
        <w:t xml:space="preserve"> </w:t>
      </w:r>
      <w:r w:rsidRPr="00CF248E">
        <w:rPr>
          <w:rFonts w:hint="eastAsia"/>
          <w:rtl/>
        </w:rPr>
        <w:t>الأخرى</w:t>
      </w:r>
      <w:r w:rsidRPr="00CF248E">
        <w:rPr>
          <w:rtl/>
        </w:rPr>
        <w:t xml:space="preserve"> </w:t>
      </w:r>
    </w:p>
    <w:p w14:paraId="3AF1B3B9" w14:textId="77777777" w:rsidR="00344C33" w:rsidRPr="00CF248E" w:rsidRDefault="00344C33" w:rsidP="00344C33">
      <w:pPr>
        <w:pStyle w:val="SingleTxt"/>
        <w:keepNext/>
        <w:keepLines/>
        <w:rPr>
          <w:b/>
          <w:bCs/>
          <w:rtl/>
        </w:rPr>
      </w:pPr>
      <w:r w:rsidRPr="00CF248E">
        <w:rPr>
          <w:b/>
          <w:rtl/>
        </w:rPr>
        <w:t>54 -</w:t>
      </w:r>
      <w:r w:rsidRPr="00CF248E">
        <w:rPr>
          <w:b/>
          <w:rtl/>
        </w:rPr>
        <w:tab/>
      </w:r>
      <w:r w:rsidRPr="00CF248E">
        <w:rPr>
          <w:rFonts w:hint="eastAsia"/>
          <w:b/>
          <w:bCs/>
          <w:rtl/>
        </w:rPr>
        <w:t>تلاحظ</w:t>
      </w:r>
      <w:r w:rsidRPr="00CF248E">
        <w:rPr>
          <w:b/>
          <w:bCs/>
          <w:rtl/>
        </w:rPr>
        <w:t xml:space="preserve"> </w:t>
      </w:r>
      <w:r w:rsidRPr="00CF248E">
        <w:rPr>
          <w:rFonts w:hint="eastAsia"/>
          <w:b/>
          <w:bCs/>
          <w:rtl/>
        </w:rPr>
        <w:t>اللجنة</w:t>
      </w:r>
      <w:r w:rsidRPr="00CF248E">
        <w:rPr>
          <w:b/>
          <w:bCs/>
          <w:rtl/>
        </w:rPr>
        <w:t xml:space="preserve"> </w:t>
      </w:r>
      <w:r w:rsidRPr="00CF248E">
        <w:rPr>
          <w:rFonts w:hint="eastAsia"/>
          <w:b/>
          <w:bCs/>
          <w:rtl/>
        </w:rPr>
        <w:t>أن</w:t>
      </w:r>
      <w:r w:rsidRPr="00CF248E">
        <w:rPr>
          <w:b/>
          <w:bCs/>
          <w:rtl/>
        </w:rPr>
        <w:t xml:space="preserve"> </w:t>
      </w:r>
      <w:r w:rsidRPr="00CF248E">
        <w:rPr>
          <w:rFonts w:hint="eastAsia"/>
          <w:b/>
          <w:bCs/>
          <w:rtl/>
        </w:rPr>
        <w:t>انضمام</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إلى</w:t>
      </w:r>
      <w:r w:rsidRPr="00CF248E">
        <w:rPr>
          <w:b/>
          <w:bCs/>
          <w:rtl/>
        </w:rPr>
        <w:t xml:space="preserve"> الصكوك الدولية الرئيسية التسعة لحقوق </w:t>
      </w:r>
      <w:r w:rsidRPr="00CF248E">
        <w:rPr>
          <w:rFonts w:hint="eastAsia"/>
          <w:b/>
          <w:bCs/>
          <w:rtl/>
        </w:rPr>
        <w:t>الإنسان</w:t>
      </w:r>
      <w:r w:rsidRPr="00847A03">
        <w:rPr>
          <w:vertAlign w:val="superscript"/>
          <w:rtl/>
        </w:rPr>
        <w:t>(</w:t>
      </w:r>
      <w:r w:rsidRPr="00847A03">
        <w:rPr>
          <w:rStyle w:val="FootnoteReference"/>
          <w:szCs w:val="22"/>
          <w:rtl/>
        </w:rPr>
        <w:footnoteReference w:id="1"/>
      </w:r>
      <w:r w:rsidRPr="00847A03">
        <w:rPr>
          <w:vertAlign w:val="superscript"/>
          <w:rtl/>
        </w:rPr>
        <w:t>)</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شأنه</w:t>
      </w:r>
      <w:r w:rsidRPr="00CF248E">
        <w:rPr>
          <w:b/>
          <w:bCs/>
          <w:rtl/>
        </w:rPr>
        <w:t xml:space="preserve"> </w:t>
      </w:r>
      <w:r w:rsidRPr="00CF248E">
        <w:rPr>
          <w:rFonts w:hint="eastAsia"/>
          <w:b/>
          <w:bCs/>
          <w:rtl/>
        </w:rPr>
        <w:t>أن</w:t>
      </w:r>
      <w:r w:rsidRPr="00CF248E">
        <w:rPr>
          <w:b/>
          <w:bCs/>
          <w:rtl/>
        </w:rPr>
        <w:t xml:space="preserve"> </w:t>
      </w:r>
      <w:r w:rsidRPr="00CF248E">
        <w:rPr>
          <w:rFonts w:hint="eastAsia"/>
          <w:b/>
          <w:bCs/>
          <w:rtl/>
        </w:rPr>
        <w:t>يعزز</w:t>
      </w:r>
      <w:r w:rsidRPr="00CF248E">
        <w:rPr>
          <w:b/>
          <w:bCs/>
          <w:rtl/>
        </w:rPr>
        <w:t xml:space="preserve"> </w:t>
      </w:r>
      <w:r w:rsidRPr="00CF248E">
        <w:rPr>
          <w:rFonts w:hint="eastAsia"/>
          <w:b/>
          <w:bCs/>
          <w:rtl/>
        </w:rPr>
        <w:t>تمتع</w:t>
      </w:r>
      <w:r w:rsidRPr="00CF248E">
        <w:rPr>
          <w:b/>
          <w:bCs/>
          <w:rtl/>
        </w:rPr>
        <w:t xml:space="preserve"> </w:t>
      </w:r>
      <w:r w:rsidRPr="00CF248E">
        <w:rPr>
          <w:rFonts w:hint="eastAsia"/>
          <w:b/>
          <w:bCs/>
          <w:rtl/>
        </w:rPr>
        <w:t>المرأة</w:t>
      </w:r>
      <w:r w:rsidRPr="00CF248E">
        <w:rPr>
          <w:b/>
          <w:bCs/>
          <w:rtl/>
        </w:rPr>
        <w:t xml:space="preserve"> </w:t>
      </w:r>
      <w:r w:rsidRPr="00CF248E">
        <w:rPr>
          <w:rFonts w:hint="eastAsia"/>
          <w:b/>
          <w:bCs/>
          <w:rtl/>
        </w:rPr>
        <w:t>بحقوق</w:t>
      </w:r>
      <w:r w:rsidRPr="00CF248E">
        <w:rPr>
          <w:b/>
          <w:bCs/>
          <w:rtl/>
        </w:rPr>
        <w:t xml:space="preserve"> </w:t>
      </w:r>
      <w:r w:rsidRPr="00CF248E">
        <w:rPr>
          <w:rFonts w:hint="eastAsia"/>
          <w:b/>
          <w:bCs/>
          <w:rtl/>
        </w:rPr>
        <w:t>الإنسان</w:t>
      </w:r>
      <w:r w:rsidRPr="00CF248E">
        <w:rPr>
          <w:b/>
          <w:bCs/>
          <w:rtl/>
        </w:rPr>
        <w:t xml:space="preserve"> </w:t>
      </w:r>
      <w:r w:rsidRPr="00CF248E">
        <w:rPr>
          <w:rFonts w:hint="eastAsia"/>
          <w:b/>
          <w:bCs/>
          <w:rtl/>
        </w:rPr>
        <w:t>والحريات</w:t>
      </w:r>
      <w:r w:rsidRPr="00CF248E">
        <w:rPr>
          <w:b/>
          <w:bCs/>
          <w:rtl/>
        </w:rPr>
        <w:t xml:space="preserve"> </w:t>
      </w:r>
      <w:r w:rsidRPr="00CF248E">
        <w:rPr>
          <w:rFonts w:hint="eastAsia"/>
          <w:b/>
          <w:bCs/>
          <w:rtl/>
        </w:rPr>
        <w:t>الأساسية</w:t>
      </w:r>
      <w:r w:rsidRPr="00CF248E">
        <w:rPr>
          <w:b/>
          <w:bCs/>
          <w:rtl/>
        </w:rPr>
        <w:t xml:space="preserve"> </w:t>
      </w:r>
      <w:r w:rsidRPr="00CF248E">
        <w:rPr>
          <w:rFonts w:hint="eastAsia"/>
          <w:b/>
          <w:bCs/>
          <w:rtl/>
        </w:rPr>
        <w:t>الواجبة</w:t>
      </w:r>
      <w:r w:rsidRPr="00CF248E">
        <w:rPr>
          <w:b/>
          <w:bCs/>
          <w:rtl/>
        </w:rPr>
        <w:t xml:space="preserve"> </w:t>
      </w:r>
      <w:r w:rsidRPr="00CF248E">
        <w:rPr>
          <w:rFonts w:hint="eastAsia"/>
          <w:b/>
          <w:bCs/>
          <w:rtl/>
        </w:rPr>
        <w:t>لها</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جميع</w:t>
      </w:r>
      <w:r w:rsidRPr="00CF248E">
        <w:rPr>
          <w:b/>
          <w:bCs/>
          <w:rtl/>
        </w:rPr>
        <w:t xml:space="preserve"> </w:t>
      </w:r>
      <w:r w:rsidRPr="00CF248E">
        <w:rPr>
          <w:rFonts w:hint="eastAsia"/>
          <w:b/>
          <w:bCs/>
          <w:rtl/>
        </w:rPr>
        <w:t>جوانب</w:t>
      </w:r>
      <w:r w:rsidRPr="00CF248E">
        <w:rPr>
          <w:b/>
          <w:bCs/>
          <w:rtl/>
        </w:rPr>
        <w:t xml:space="preserve"> </w:t>
      </w:r>
      <w:r w:rsidRPr="00CF248E">
        <w:rPr>
          <w:rFonts w:hint="eastAsia"/>
          <w:b/>
          <w:bCs/>
          <w:rtl/>
        </w:rPr>
        <w:t>حياتها</w:t>
      </w:r>
      <w:r w:rsidRPr="00CF248E">
        <w:rPr>
          <w:b/>
          <w:bCs/>
          <w:rtl/>
        </w:rPr>
        <w:t>.</w:t>
      </w:r>
      <w:r w:rsidRPr="00CF248E">
        <w:rPr>
          <w:bCs/>
          <w:rtl/>
        </w:rPr>
        <w:t xml:space="preserve"> </w:t>
      </w:r>
      <w:r w:rsidRPr="00CF248E">
        <w:rPr>
          <w:rFonts w:hint="eastAsia"/>
          <w:b/>
          <w:bCs/>
          <w:rtl/>
        </w:rPr>
        <w:t>لذا،</w:t>
      </w:r>
      <w:r w:rsidRPr="00CF248E">
        <w:rPr>
          <w:b/>
          <w:bCs/>
          <w:rtl/>
        </w:rPr>
        <w:t xml:space="preserve"> تشجع اللجنة الدولةَ الطرف على التصديق على الاتفاقية الدولية لحماية جميع الأشخاص من الاختفاء </w:t>
      </w:r>
      <w:r w:rsidRPr="00CF248E">
        <w:rPr>
          <w:rFonts w:hint="eastAsia"/>
          <w:b/>
          <w:bCs/>
          <w:rtl/>
        </w:rPr>
        <w:t>القسري،</w:t>
      </w:r>
      <w:r w:rsidRPr="00CF248E">
        <w:rPr>
          <w:b/>
          <w:bCs/>
          <w:rtl/>
        </w:rPr>
        <w:t xml:space="preserve"> </w:t>
      </w:r>
      <w:r w:rsidRPr="00CF248E">
        <w:rPr>
          <w:rFonts w:hint="eastAsia"/>
          <w:b/>
          <w:bCs/>
          <w:rtl/>
        </w:rPr>
        <w:t>التي</w:t>
      </w:r>
      <w:r w:rsidRPr="00CF248E">
        <w:rPr>
          <w:b/>
          <w:bCs/>
          <w:rtl/>
        </w:rPr>
        <w:t xml:space="preserve"> </w:t>
      </w:r>
      <w:r w:rsidRPr="00CF248E">
        <w:rPr>
          <w:rFonts w:hint="eastAsia"/>
          <w:b/>
          <w:bCs/>
          <w:rtl/>
        </w:rPr>
        <w:t>لم</w:t>
      </w:r>
      <w:r w:rsidRPr="00CF248E">
        <w:rPr>
          <w:b/>
          <w:bCs/>
          <w:rtl/>
        </w:rPr>
        <w:t xml:space="preserve"> </w:t>
      </w:r>
      <w:r w:rsidRPr="00CF248E">
        <w:rPr>
          <w:rFonts w:hint="eastAsia"/>
          <w:b/>
          <w:bCs/>
          <w:rtl/>
        </w:rPr>
        <w:t>تصبح</w:t>
      </w:r>
      <w:r w:rsidRPr="00CF248E">
        <w:rPr>
          <w:b/>
          <w:bCs/>
          <w:rtl/>
        </w:rPr>
        <w:t xml:space="preserve"> </w:t>
      </w:r>
      <w:r w:rsidRPr="00CF248E">
        <w:rPr>
          <w:rFonts w:hint="eastAsia"/>
          <w:b/>
          <w:bCs/>
          <w:rtl/>
        </w:rPr>
        <w:t>طرفا</w:t>
      </w:r>
      <w:r w:rsidRPr="00CF248E">
        <w:rPr>
          <w:b/>
          <w:bCs/>
          <w:rtl/>
        </w:rPr>
        <w:t xml:space="preserve"> </w:t>
      </w:r>
      <w:r w:rsidRPr="00CF248E">
        <w:rPr>
          <w:rFonts w:hint="eastAsia"/>
          <w:b/>
          <w:bCs/>
          <w:rtl/>
        </w:rPr>
        <w:t>فيها</w:t>
      </w:r>
      <w:r w:rsidRPr="00CF248E">
        <w:rPr>
          <w:b/>
          <w:bCs/>
          <w:rtl/>
        </w:rPr>
        <w:t xml:space="preserve"> </w:t>
      </w:r>
      <w:r w:rsidRPr="00CF248E">
        <w:rPr>
          <w:rFonts w:hint="eastAsia"/>
          <w:b/>
          <w:bCs/>
          <w:rtl/>
        </w:rPr>
        <w:t>بعد</w:t>
      </w:r>
      <w:r w:rsidRPr="00CF248E">
        <w:rPr>
          <w:b/>
          <w:bCs/>
          <w:rtl/>
        </w:rPr>
        <w:t>.</w:t>
      </w:r>
    </w:p>
    <w:p w14:paraId="658892C7" w14:textId="77777777" w:rsidR="00344C33" w:rsidRPr="00847A03" w:rsidRDefault="00344C33" w:rsidP="00344C33">
      <w:pPr>
        <w:pStyle w:val="SingleTxt"/>
        <w:spacing w:after="0" w:line="120" w:lineRule="exact"/>
        <w:rPr>
          <w:sz w:val="10"/>
          <w:rtl/>
        </w:rPr>
      </w:pPr>
    </w:p>
    <w:p w14:paraId="4373D394"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rtl/>
        </w:rPr>
        <w:t>متابعة</w:t>
      </w:r>
      <w:r w:rsidRPr="00CF248E">
        <w:rPr>
          <w:rtl/>
        </w:rPr>
        <w:t xml:space="preserve"> </w:t>
      </w:r>
      <w:r w:rsidRPr="00CF248E">
        <w:rPr>
          <w:rFonts w:hint="eastAsia"/>
          <w:rtl/>
        </w:rPr>
        <w:t>الملاحظات</w:t>
      </w:r>
      <w:r w:rsidRPr="00CF248E">
        <w:rPr>
          <w:rtl/>
        </w:rPr>
        <w:t xml:space="preserve"> </w:t>
      </w:r>
      <w:r w:rsidRPr="00CF248E">
        <w:rPr>
          <w:rFonts w:hint="eastAsia"/>
          <w:rtl/>
        </w:rPr>
        <w:t>الختامية</w:t>
      </w:r>
    </w:p>
    <w:p w14:paraId="4D88B533" w14:textId="77777777" w:rsidR="00344C33" w:rsidRPr="00CF248E" w:rsidRDefault="00344C33" w:rsidP="00344C33">
      <w:pPr>
        <w:pStyle w:val="SingleTxt"/>
        <w:rPr>
          <w:bCs/>
          <w:rtl/>
        </w:rPr>
      </w:pPr>
      <w:r w:rsidRPr="00CF248E">
        <w:rPr>
          <w:b/>
          <w:rtl/>
        </w:rPr>
        <w:t>55 -</w:t>
      </w:r>
      <w:r w:rsidRPr="00CF248E">
        <w:rPr>
          <w:bCs/>
          <w:rtl/>
        </w:rPr>
        <w:tab/>
      </w:r>
      <w:r w:rsidRPr="00CF248E">
        <w:rPr>
          <w:rFonts w:hint="eastAsia"/>
          <w:b/>
          <w:bCs/>
          <w:rtl/>
        </w:rPr>
        <w:t>تطلب</w:t>
      </w:r>
      <w:r w:rsidRPr="00CF248E">
        <w:rPr>
          <w:b/>
          <w:bCs/>
          <w:rtl/>
        </w:rPr>
        <w:t xml:space="preserve"> اللجنة إلى الدولة الطرف أن تقدم، في غضون سنتين، معلومات خطية عن الخطوات المتخذة لتنفيذ التوصيات الواردة في الفقرات 12 (</w:t>
      </w:r>
      <w:r w:rsidRPr="00CF248E">
        <w:rPr>
          <w:rFonts w:hint="eastAsia"/>
          <w:b/>
          <w:bCs/>
          <w:rtl/>
        </w:rPr>
        <w:t>ب</w:t>
      </w:r>
      <w:r w:rsidRPr="00CF248E">
        <w:rPr>
          <w:b/>
          <w:bCs/>
          <w:rtl/>
        </w:rPr>
        <w:t xml:space="preserve">) </w:t>
      </w:r>
      <w:r w:rsidRPr="00CF248E">
        <w:rPr>
          <w:rFonts w:hint="eastAsia"/>
          <w:b/>
          <w:bCs/>
          <w:rtl/>
        </w:rPr>
        <w:t>و</w:t>
      </w:r>
      <w:r w:rsidRPr="00CF248E">
        <w:rPr>
          <w:b/>
          <w:bCs/>
          <w:rtl/>
        </w:rPr>
        <w:t xml:space="preserve"> 18 (</w:t>
      </w:r>
      <w:r w:rsidRPr="00CF248E">
        <w:rPr>
          <w:rFonts w:hint="eastAsia"/>
          <w:b/>
          <w:bCs/>
          <w:rtl/>
        </w:rPr>
        <w:t>ب</w:t>
      </w:r>
      <w:r w:rsidRPr="00CF248E">
        <w:rPr>
          <w:b/>
          <w:bCs/>
          <w:rtl/>
        </w:rPr>
        <w:t>) و 22 (</w:t>
      </w:r>
      <w:r w:rsidRPr="00CF248E">
        <w:rPr>
          <w:rFonts w:hint="eastAsia"/>
          <w:b/>
          <w:bCs/>
          <w:rtl/>
        </w:rPr>
        <w:t>ب</w:t>
      </w:r>
      <w:r w:rsidRPr="00CF248E">
        <w:rPr>
          <w:b/>
          <w:bCs/>
          <w:rtl/>
        </w:rPr>
        <w:t>) و 26 (</w:t>
      </w:r>
      <w:r w:rsidRPr="00CF248E">
        <w:rPr>
          <w:rFonts w:hint="eastAsia"/>
          <w:b/>
          <w:bCs/>
          <w:rtl/>
        </w:rPr>
        <w:t>ه</w:t>
      </w:r>
      <w:r w:rsidRPr="00CF248E">
        <w:rPr>
          <w:b/>
          <w:bCs/>
          <w:rtl/>
        </w:rPr>
        <w:t>) أعلاه.</w:t>
      </w:r>
      <w:r w:rsidRPr="00CF248E">
        <w:rPr>
          <w:bCs/>
          <w:rtl/>
        </w:rPr>
        <w:t xml:space="preserve"> </w:t>
      </w:r>
    </w:p>
    <w:p w14:paraId="109C369A" w14:textId="77777777" w:rsidR="00344C33" w:rsidRPr="00847A03" w:rsidRDefault="00344C33" w:rsidP="00344C33">
      <w:pPr>
        <w:pStyle w:val="SingleTxt"/>
        <w:spacing w:after="0" w:line="120" w:lineRule="exact"/>
        <w:rPr>
          <w:sz w:val="10"/>
          <w:rtl/>
        </w:rPr>
      </w:pPr>
    </w:p>
    <w:p w14:paraId="53E779F3" w14:textId="77777777" w:rsidR="00344C33" w:rsidRPr="00CF248E" w:rsidRDefault="00344C33" w:rsidP="00344C33">
      <w:pPr>
        <w:pStyle w:val="H23"/>
        <w:ind w:left="1267" w:right="1267" w:hanging="1267"/>
        <w:rPr>
          <w:rtl/>
        </w:rPr>
      </w:pPr>
      <w:r w:rsidRPr="00CF248E">
        <w:rPr>
          <w:rtl/>
        </w:rPr>
        <w:tab/>
      </w:r>
      <w:r w:rsidRPr="00CF248E">
        <w:rPr>
          <w:rtl/>
        </w:rPr>
        <w:tab/>
      </w:r>
      <w:r w:rsidRPr="00CF248E">
        <w:rPr>
          <w:rFonts w:hint="eastAsia"/>
          <w:rtl/>
        </w:rPr>
        <w:t>إعداد</w:t>
      </w:r>
      <w:r w:rsidRPr="00CF248E">
        <w:rPr>
          <w:rtl/>
        </w:rPr>
        <w:t xml:space="preserve"> </w:t>
      </w:r>
      <w:r w:rsidRPr="00CF248E">
        <w:rPr>
          <w:rFonts w:hint="eastAsia"/>
          <w:rtl/>
        </w:rPr>
        <w:t>التقرير</w:t>
      </w:r>
      <w:r w:rsidRPr="00CF248E">
        <w:rPr>
          <w:rtl/>
        </w:rPr>
        <w:t xml:space="preserve"> </w:t>
      </w:r>
      <w:r w:rsidRPr="00CF248E">
        <w:rPr>
          <w:rFonts w:hint="eastAsia"/>
          <w:rtl/>
        </w:rPr>
        <w:t>المقبل</w:t>
      </w:r>
      <w:r w:rsidRPr="00CF248E">
        <w:rPr>
          <w:rtl/>
        </w:rPr>
        <w:t xml:space="preserve"> </w:t>
      </w:r>
    </w:p>
    <w:p w14:paraId="723E4E78" w14:textId="77777777" w:rsidR="00344C33" w:rsidRPr="00CF248E" w:rsidRDefault="00344C33" w:rsidP="00344C33">
      <w:pPr>
        <w:pStyle w:val="SingleTxt"/>
        <w:rPr>
          <w:rtl/>
        </w:rPr>
      </w:pPr>
      <w:r w:rsidRPr="00CF248E">
        <w:rPr>
          <w:rtl/>
        </w:rPr>
        <w:t>56 -</w:t>
      </w:r>
      <w:r w:rsidRPr="00CF248E">
        <w:rPr>
          <w:b/>
          <w:bCs/>
          <w:rtl/>
        </w:rPr>
        <w:tab/>
      </w:r>
      <w:r w:rsidRPr="00CF248E">
        <w:rPr>
          <w:rFonts w:hint="eastAsia"/>
          <w:b/>
          <w:bCs/>
          <w:rtl/>
        </w:rPr>
        <w:t>تطلب</w:t>
      </w:r>
      <w:r w:rsidRPr="00CF248E">
        <w:rPr>
          <w:b/>
          <w:bCs/>
          <w:rtl/>
        </w:rPr>
        <w:t xml:space="preserve"> اللجنة إلى الدولة الطرف أن تقدم تقريرها الدوري السادس الذي يحين موعد تقديمه في تشرين الثاني/نوفمبر 2025.</w:t>
      </w:r>
      <w:r w:rsidRPr="00CF248E">
        <w:rPr>
          <w:rtl/>
        </w:rPr>
        <w:t xml:space="preserve"> </w:t>
      </w:r>
      <w:r w:rsidRPr="00CF248E">
        <w:rPr>
          <w:rFonts w:hint="eastAsia"/>
          <w:b/>
          <w:bCs/>
          <w:rtl/>
        </w:rPr>
        <w:t>وينبغي</w:t>
      </w:r>
      <w:r w:rsidRPr="00CF248E">
        <w:rPr>
          <w:b/>
          <w:bCs/>
          <w:rtl/>
        </w:rPr>
        <w:t xml:space="preserve"> </w:t>
      </w:r>
      <w:r w:rsidRPr="00CF248E">
        <w:rPr>
          <w:rFonts w:hint="eastAsia"/>
          <w:b/>
          <w:bCs/>
          <w:rtl/>
        </w:rPr>
        <w:t>أن</w:t>
      </w:r>
      <w:r w:rsidRPr="00CF248E">
        <w:rPr>
          <w:b/>
          <w:bCs/>
          <w:rtl/>
        </w:rPr>
        <w:t xml:space="preserve"> </w:t>
      </w:r>
      <w:r w:rsidRPr="00CF248E">
        <w:rPr>
          <w:rFonts w:hint="eastAsia"/>
          <w:b/>
          <w:bCs/>
          <w:rtl/>
        </w:rPr>
        <w:t>يُقدَّم</w:t>
      </w:r>
      <w:r w:rsidRPr="00CF248E">
        <w:rPr>
          <w:b/>
          <w:bCs/>
          <w:rtl/>
        </w:rPr>
        <w:t xml:space="preserve"> </w:t>
      </w:r>
      <w:r w:rsidRPr="00CF248E">
        <w:rPr>
          <w:rFonts w:hint="eastAsia"/>
          <w:b/>
          <w:bCs/>
          <w:rtl/>
        </w:rPr>
        <w:t>التقرير</w:t>
      </w:r>
      <w:r w:rsidRPr="00CF248E">
        <w:rPr>
          <w:b/>
          <w:bCs/>
          <w:rtl/>
        </w:rPr>
        <w:t xml:space="preserve"> </w:t>
      </w:r>
      <w:r w:rsidRPr="00CF248E">
        <w:rPr>
          <w:rFonts w:hint="eastAsia"/>
          <w:b/>
          <w:bCs/>
          <w:rtl/>
        </w:rPr>
        <w:t>في</w:t>
      </w:r>
      <w:r w:rsidRPr="00CF248E">
        <w:rPr>
          <w:b/>
          <w:bCs/>
          <w:rtl/>
        </w:rPr>
        <w:t xml:space="preserve"> </w:t>
      </w:r>
      <w:r w:rsidRPr="00CF248E">
        <w:rPr>
          <w:rFonts w:hint="eastAsia"/>
          <w:b/>
          <w:bCs/>
          <w:rtl/>
        </w:rPr>
        <w:t>الوقت</w:t>
      </w:r>
      <w:r w:rsidRPr="00CF248E">
        <w:rPr>
          <w:b/>
          <w:bCs/>
          <w:rtl/>
        </w:rPr>
        <w:t xml:space="preserve"> </w:t>
      </w:r>
      <w:r w:rsidRPr="00CF248E">
        <w:rPr>
          <w:rFonts w:hint="eastAsia"/>
          <w:b/>
          <w:bCs/>
          <w:rtl/>
        </w:rPr>
        <w:t>المحدد</w:t>
      </w:r>
      <w:r w:rsidRPr="00CF248E">
        <w:rPr>
          <w:b/>
          <w:bCs/>
          <w:rtl/>
        </w:rPr>
        <w:t xml:space="preserve"> </w:t>
      </w:r>
      <w:r w:rsidRPr="00CF248E">
        <w:rPr>
          <w:rFonts w:hint="eastAsia"/>
          <w:b/>
          <w:bCs/>
          <w:rtl/>
        </w:rPr>
        <w:t>وأن</w:t>
      </w:r>
      <w:r w:rsidRPr="00CF248E">
        <w:rPr>
          <w:b/>
          <w:bCs/>
          <w:rtl/>
        </w:rPr>
        <w:t xml:space="preserve"> </w:t>
      </w:r>
      <w:r w:rsidRPr="00CF248E">
        <w:rPr>
          <w:rFonts w:hint="eastAsia"/>
          <w:b/>
          <w:bCs/>
          <w:rtl/>
        </w:rPr>
        <w:t>يغطي</w:t>
      </w:r>
      <w:r w:rsidRPr="00CF248E">
        <w:rPr>
          <w:b/>
          <w:bCs/>
          <w:rtl/>
        </w:rPr>
        <w:t xml:space="preserve"> </w:t>
      </w:r>
      <w:r w:rsidRPr="00CF248E">
        <w:rPr>
          <w:rFonts w:hint="eastAsia"/>
          <w:b/>
          <w:bCs/>
          <w:rtl/>
        </w:rPr>
        <w:t>الفترة</w:t>
      </w:r>
      <w:r w:rsidRPr="00CF248E">
        <w:rPr>
          <w:b/>
          <w:bCs/>
          <w:rtl/>
        </w:rPr>
        <w:t xml:space="preserve"> كلها </w:t>
      </w:r>
      <w:r w:rsidRPr="00CF248E">
        <w:rPr>
          <w:rFonts w:hint="eastAsia"/>
          <w:b/>
          <w:bCs/>
          <w:rtl/>
        </w:rPr>
        <w:t>حتى</w:t>
      </w:r>
      <w:r w:rsidRPr="00CF248E">
        <w:rPr>
          <w:b/>
          <w:bCs/>
          <w:rtl/>
        </w:rPr>
        <w:t xml:space="preserve"> </w:t>
      </w:r>
      <w:r w:rsidRPr="00CF248E">
        <w:rPr>
          <w:rFonts w:hint="eastAsia"/>
          <w:b/>
          <w:bCs/>
          <w:rtl/>
        </w:rPr>
        <w:t>وقت</w:t>
      </w:r>
      <w:r>
        <w:rPr>
          <w:rFonts w:hint="cs"/>
          <w:b/>
          <w:bCs/>
          <w:rtl/>
        </w:rPr>
        <w:t> </w:t>
      </w:r>
      <w:r w:rsidRPr="00CF248E">
        <w:rPr>
          <w:rFonts w:hint="eastAsia"/>
          <w:b/>
          <w:bCs/>
          <w:rtl/>
        </w:rPr>
        <w:t>تقديمه</w:t>
      </w:r>
      <w:r w:rsidRPr="00CF248E">
        <w:rPr>
          <w:b/>
          <w:bCs/>
          <w:rtl/>
        </w:rPr>
        <w:t>.</w:t>
      </w:r>
    </w:p>
    <w:p w14:paraId="49C3BB85" w14:textId="25FB0107" w:rsidR="00344C33" w:rsidRDefault="00344C33" w:rsidP="00344C33">
      <w:pPr>
        <w:pStyle w:val="SingleTxt"/>
        <w:rPr>
          <w:b/>
          <w:bCs/>
          <w:rtl/>
        </w:rPr>
      </w:pPr>
      <w:r w:rsidRPr="00CF248E">
        <w:rPr>
          <w:b/>
          <w:rtl/>
        </w:rPr>
        <w:t>57 -</w:t>
      </w:r>
      <w:r w:rsidRPr="00CF248E">
        <w:rPr>
          <w:bCs/>
          <w:rtl/>
        </w:rPr>
        <w:tab/>
      </w:r>
      <w:r w:rsidRPr="00CF248E">
        <w:rPr>
          <w:rFonts w:hint="eastAsia"/>
          <w:b/>
          <w:bCs/>
          <w:rtl/>
        </w:rPr>
        <w:t>وتطلب</w:t>
      </w:r>
      <w:r w:rsidRPr="00CF248E">
        <w:rPr>
          <w:b/>
          <w:bCs/>
          <w:rtl/>
        </w:rPr>
        <w:t xml:space="preserve"> </w:t>
      </w:r>
      <w:r w:rsidRPr="00CF248E">
        <w:rPr>
          <w:rFonts w:hint="eastAsia"/>
          <w:b/>
          <w:bCs/>
          <w:rtl/>
        </w:rPr>
        <w:t>اللجنة</w:t>
      </w:r>
      <w:r w:rsidRPr="00CF248E">
        <w:rPr>
          <w:b/>
          <w:bCs/>
          <w:rtl/>
        </w:rPr>
        <w:t xml:space="preserve"> </w:t>
      </w:r>
      <w:r w:rsidRPr="00CF248E">
        <w:rPr>
          <w:rFonts w:hint="eastAsia"/>
          <w:b/>
          <w:bCs/>
          <w:rtl/>
        </w:rPr>
        <w:t>من</w:t>
      </w:r>
      <w:r w:rsidRPr="00CF248E">
        <w:rPr>
          <w:b/>
          <w:bCs/>
          <w:rtl/>
        </w:rPr>
        <w:t xml:space="preserve"> </w:t>
      </w:r>
      <w:r w:rsidRPr="00CF248E">
        <w:rPr>
          <w:rFonts w:hint="eastAsia"/>
          <w:b/>
          <w:bCs/>
          <w:rtl/>
        </w:rPr>
        <w:t>الدولة</w:t>
      </w:r>
      <w:r w:rsidRPr="00CF248E">
        <w:rPr>
          <w:b/>
          <w:bCs/>
          <w:rtl/>
        </w:rPr>
        <w:t xml:space="preserve"> </w:t>
      </w:r>
      <w:r w:rsidRPr="00CF248E">
        <w:rPr>
          <w:rFonts w:hint="eastAsia"/>
          <w:b/>
          <w:bCs/>
          <w:rtl/>
        </w:rPr>
        <w:t>الطرف</w:t>
      </w:r>
      <w:r w:rsidRPr="00CF248E">
        <w:rPr>
          <w:b/>
          <w:bCs/>
          <w:rtl/>
        </w:rPr>
        <w:t xml:space="preserve"> </w:t>
      </w:r>
      <w:r w:rsidRPr="00CF248E">
        <w:rPr>
          <w:rFonts w:hint="eastAsia"/>
          <w:b/>
          <w:bCs/>
          <w:rtl/>
        </w:rPr>
        <w:t>اتباع</w:t>
      </w:r>
      <w:r w:rsidRPr="00CF248E">
        <w:rPr>
          <w:b/>
          <w:bCs/>
          <w:rtl/>
        </w:rPr>
        <w:t xml:space="preserve"> المبادئ التوجيهية المنسقة لتقديم التقارير بموجب المعاهدات الدولية لحقوق الإنسان، بما في ذلك المبادئ التوجيهية لتقديم وثيقة أساسية موحَّدة والوثائق الخاصة بمعاهدات بعينها (انظر </w:t>
      </w:r>
      <w:hyperlink r:id="rId39" w:history="1">
        <w:r w:rsidRPr="00CF248E">
          <w:rPr>
            <w:rStyle w:val="Hyperlink"/>
            <w:b/>
            <w:bCs/>
            <w:lang w:val="fr-CH"/>
          </w:rPr>
          <w:t>HRI/GEN/2/Rev.6</w:t>
        </w:r>
      </w:hyperlink>
      <w:r w:rsidRPr="00CF248E">
        <w:rPr>
          <w:rFonts w:hint="eastAsia"/>
          <w:b/>
          <w:bCs/>
          <w:rtl/>
        </w:rPr>
        <w:t>،</w:t>
      </w:r>
      <w:r w:rsidRPr="00CF248E">
        <w:rPr>
          <w:b/>
          <w:bCs/>
          <w:rtl/>
        </w:rPr>
        <w:t xml:space="preserve"> </w:t>
      </w:r>
      <w:r w:rsidRPr="00CF248E">
        <w:rPr>
          <w:rFonts w:hint="eastAsia"/>
          <w:b/>
          <w:bCs/>
          <w:rtl/>
        </w:rPr>
        <w:t>الفصل</w:t>
      </w:r>
      <w:r w:rsidRPr="00CF248E">
        <w:rPr>
          <w:b/>
          <w:bCs/>
          <w:rtl/>
        </w:rPr>
        <w:t xml:space="preserve"> </w:t>
      </w:r>
      <w:r w:rsidRPr="00CF248E">
        <w:rPr>
          <w:rFonts w:hint="eastAsia"/>
          <w:b/>
          <w:bCs/>
          <w:rtl/>
        </w:rPr>
        <w:t>الأول</w:t>
      </w:r>
      <w:r w:rsidRPr="00CF248E">
        <w:rPr>
          <w:b/>
          <w:bCs/>
          <w:rtl/>
        </w:rPr>
        <w:t>).</w:t>
      </w:r>
    </w:p>
    <w:p w14:paraId="25458311" w14:textId="090EEB68" w:rsidR="00344C33" w:rsidRPr="00344C33" w:rsidRDefault="00344C33" w:rsidP="00344C33">
      <w:pPr>
        <w:pStyle w:val="SingleTxt"/>
        <w:spacing w:after="0" w:line="240" w:lineRule="auto"/>
        <w:rPr>
          <w:sz w:val="20"/>
        </w:rPr>
      </w:pPr>
      <w:r>
        <w:rPr>
          <w:noProof/>
          <w:sz w:val="20"/>
        </w:rPr>
        <mc:AlternateContent>
          <mc:Choice Requires="wps">
            <w:drawing>
              <wp:anchor distT="0" distB="0" distL="114300" distR="114300" simplePos="0" relativeHeight="251662336" behindDoc="0" locked="0" layoutInCell="1" allowOverlap="1" wp14:anchorId="1C69B4D9" wp14:editId="3ED0D3E7">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5DE6D1"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344C33" w:rsidRPr="00344C33" w:rsidSect="00CF248E">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7T10:13:00Z" w:initials="Start">
    <w:p w14:paraId="3FF7E123" w14:textId="77777777" w:rsidR="00C14557" w:rsidRDefault="00C14557">
      <w:pPr>
        <w:pStyle w:val="CommentText"/>
        <w:rPr>
          <w:rtl/>
        </w:rPr>
      </w:pPr>
      <w:r>
        <w:rPr>
          <w:rStyle w:val="CommentReference"/>
        </w:rPr>
        <w:annotationRef/>
      </w:r>
      <w:r>
        <w:rPr>
          <w:rtl/>
        </w:rPr>
        <w:t>&lt;&lt;</w:t>
      </w:r>
      <w:r>
        <w:t>ODS JOB NO&gt;&gt;N2135169A&lt;&lt;ODS JOB NO</w:t>
      </w:r>
      <w:r>
        <w:rPr>
          <w:rtl/>
        </w:rPr>
        <w:t>&gt;&gt;</w:t>
      </w:r>
    </w:p>
    <w:p w14:paraId="39F5FAC7" w14:textId="77777777" w:rsidR="00C14557" w:rsidRDefault="00C14557">
      <w:pPr>
        <w:pStyle w:val="CommentText"/>
        <w:rPr>
          <w:rtl/>
        </w:rPr>
      </w:pPr>
      <w:r>
        <w:rPr>
          <w:rtl/>
        </w:rPr>
        <w:t>&lt;&lt;</w:t>
      </w:r>
      <w:r>
        <w:t>ODS DOC SYMBOL1&gt;&gt;CEDAW/C/KGZ/CO/5&lt;&lt;ODS DOC SYMBOL1</w:t>
      </w:r>
      <w:r>
        <w:rPr>
          <w:rtl/>
        </w:rPr>
        <w:t>&gt;&gt;</w:t>
      </w:r>
    </w:p>
    <w:p w14:paraId="2917D3AA" w14:textId="2CA267CE" w:rsidR="00C14557" w:rsidRDefault="00C14557">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917D3A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6E145" w16cex:dateUtc="2021-12-17T15: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917D3AA" w16cid:durableId="2566E1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9BAC0E" w14:textId="77777777" w:rsidR="00D44AD5" w:rsidRDefault="00D44AD5" w:rsidP="00693CF9">
      <w:pPr>
        <w:spacing w:line="240" w:lineRule="auto"/>
      </w:pPr>
      <w:r>
        <w:separator/>
      </w:r>
    </w:p>
  </w:endnote>
  <w:endnote w:type="continuationSeparator" w:id="0">
    <w:p w14:paraId="5AAC012A" w14:textId="77777777" w:rsidR="00D44AD5" w:rsidRDefault="00D44AD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4557" w14:paraId="31B7E248" w14:textId="77777777" w:rsidTr="00C14557">
      <w:tc>
        <w:tcPr>
          <w:tcW w:w="4920" w:type="dxa"/>
          <w:shd w:val="clear" w:color="auto" w:fill="auto"/>
        </w:tcPr>
        <w:p w14:paraId="04EA38AA" w14:textId="51E34A38" w:rsidR="00C14557" w:rsidRPr="00C14557" w:rsidRDefault="00C14557" w:rsidP="00C1455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88C8430" w14:textId="2E4FC0F2" w:rsidR="00C14557" w:rsidRPr="00C14557" w:rsidRDefault="00C14557" w:rsidP="00C1455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0361F">
            <w:rPr>
              <w:b w:val="0"/>
              <w:w w:val="103"/>
            </w:rPr>
            <w:t>21-17213</w:t>
          </w:r>
          <w:r>
            <w:rPr>
              <w:b w:val="0"/>
              <w:w w:val="103"/>
            </w:rPr>
            <w:fldChar w:fldCharType="end"/>
          </w:r>
        </w:p>
      </w:tc>
    </w:tr>
  </w:tbl>
  <w:p w14:paraId="27E5ABAA" w14:textId="77777777" w:rsidR="00C14557" w:rsidRPr="00C14557" w:rsidRDefault="00C14557" w:rsidP="00C145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4557" w14:paraId="38BBAAC7" w14:textId="77777777" w:rsidTr="00C14557">
      <w:tc>
        <w:tcPr>
          <w:tcW w:w="4920" w:type="dxa"/>
          <w:shd w:val="clear" w:color="auto" w:fill="auto"/>
        </w:tcPr>
        <w:p w14:paraId="47188520" w14:textId="3EE47DE1" w:rsidR="00C14557" w:rsidRPr="00C14557" w:rsidRDefault="00C14557" w:rsidP="00C1455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0361F">
            <w:rPr>
              <w:b w:val="0"/>
              <w:w w:val="103"/>
            </w:rPr>
            <w:t>21-17213</w:t>
          </w:r>
          <w:r>
            <w:rPr>
              <w:b w:val="0"/>
              <w:w w:val="103"/>
            </w:rPr>
            <w:fldChar w:fldCharType="end"/>
          </w:r>
        </w:p>
      </w:tc>
      <w:tc>
        <w:tcPr>
          <w:tcW w:w="4920" w:type="dxa"/>
          <w:shd w:val="clear" w:color="auto" w:fill="auto"/>
        </w:tcPr>
        <w:p w14:paraId="12B8059A" w14:textId="4BA84BA5" w:rsidR="00C14557" w:rsidRPr="00C14557" w:rsidRDefault="00C14557" w:rsidP="00C14557">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86A96B9" w14:textId="77777777" w:rsidR="00C14557" w:rsidRPr="00C14557" w:rsidRDefault="00C14557" w:rsidP="00C145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C14557" w14:paraId="1B1D476E" w14:textId="77777777" w:rsidTr="00C14557">
      <w:trPr>
        <w:jc w:val="right"/>
      </w:trPr>
      <w:tc>
        <w:tcPr>
          <w:tcW w:w="3888" w:type="dxa"/>
        </w:tcPr>
        <w:p w14:paraId="48561843" w14:textId="1BD94177" w:rsidR="00C14557" w:rsidRDefault="00C14557" w:rsidP="00C14557">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AFB9BBD" wp14:editId="5026DD66">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17FC8435" wp14:editId="2ECBA03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456E14F2" w14:textId="37D2E1FE" w:rsidR="00C14557" w:rsidRDefault="00CF248E" w:rsidP="00C14557">
          <w:pPr>
            <w:pStyle w:val="ReleaseDate"/>
          </w:pPr>
          <w:r>
            <w:t>20</w:t>
          </w:r>
          <w:r w:rsidR="00C14557">
            <w:t>1221    1</w:t>
          </w:r>
          <w:r>
            <w:t>3</w:t>
          </w:r>
          <w:r w:rsidR="00C14557">
            <w:t xml:space="preserve">1221    </w:t>
          </w:r>
          <w:r w:rsidR="00D44AD5">
            <w:fldChar w:fldCharType="begin"/>
          </w:r>
          <w:r w:rsidR="00D44AD5">
            <w:instrText xml:space="preserve"> DOCVARIABLE "jobn" \* MERGEFORMAT </w:instrText>
          </w:r>
          <w:r w:rsidR="00D44AD5">
            <w:fldChar w:fldCharType="separate"/>
          </w:r>
          <w:r w:rsidR="00D0361F">
            <w:t>21-17213 (A)</w:t>
          </w:r>
          <w:r w:rsidR="00D44AD5">
            <w:fldChar w:fldCharType="end"/>
          </w:r>
        </w:p>
        <w:p w14:paraId="29ED9942" w14:textId="6D7AA689" w:rsidR="00C14557" w:rsidRPr="00C14557" w:rsidRDefault="00C14557" w:rsidP="00C14557">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0361F">
            <w:rPr>
              <w:rFonts w:ascii="Barcode 3 of 9 by request" w:hAnsi="Barcode 3 of 9 by request"/>
              <w:sz w:val="24"/>
            </w:rPr>
            <w:t>*2117213*</w:t>
          </w:r>
          <w:r>
            <w:rPr>
              <w:rFonts w:ascii="Barcode 3 of 9 by request" w:hAnsi="Barcode 3 of 9 by request"/>
              <w:sz w:val="24"/>
            </w:rPr>
            <w:fldChar w:fldCharType="end"/>
          </w:r>
        </w:p>
      </w:tc>
    </w:tr>
  </w:tbl>
  <w:p w14:paraId="422C3B1A" w14:textId="77777777" w:rsidR="00C14557" w:rsidRPr="00C14557" w:rsidRDefault="00C14557" w:rsidP="00C14557">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4AE443" w14:textId="77777777" w:rsidR="00D44AD5" w:rsidRPr="00847A03" w:rsidRDefault="00D44AD5" w:rsidP="00847A03">
      <w:pPr>
        <w:pStyle w:val="Footer"/>
        <w:bidi/>
        <w:spacing w:after="80"/>
        <w:ind w:left="792"/>
        <w:jc w:val="left"/>
        <w:rPr>
          <w:sz w:val="16"/>
        </w:rPr>
      </w:pPr>
      <w:r w:rsidRPr="00847A03">
        <w:rPr>
          <w:sz w:val="16"/>
          <w:rtl/>
        </w:rPr>
        <w:t>__________</w:t>
      </w:r>
    </w:p>
  </w:footnote>
  <w:footnote w:type="continuationSeparator" w:id="0">
    <w:p w14:paraId="5FB21B33" w14:textId="77777777" w:rsidR="00D44AD5" w:rsidRPr="00847A03" w:rsidRDefault="00D44AD5" w:rsidP="00847A03">
      <w:pPr>
        <w:pStyle w:val="Footer"/>
        <w:bidi/>
        <w:spacing w:after="80"/>
        <w:ind w:left="792"/>
        <w:jc w:val="left"/>
        <w:rPr>
          <w:sz w:val="16"/>
        </w:rPr>
      </w:pPr>
      <w:r w:rsidRPr="00847A03">
        <w:rPr>
          <w:sz w:val="16"/>
          <w:rtl/>
        </w:rPr>
        <w:t>__________</w:t>
      </w:r>
    </w:p>
  </w:footnote>
  <w:footnote w:id="1">
    <w:p w14:paraId="70A06E57" w14:textId="77777777" w:rsidR="00344C33" w:rsidRPr="00847A03" w:rsidRDefault="00344C33" w:rsidP="00344C33">
      <w:pPr>
        <w:pStyle w:val="FootnoteText"/>
        <w:tabs>
          <w:tab w:val="clear" w:pos="418"/>
          <w:tab w:val="right" w:pos="1195"/>
          <w:tab w:val="left" w:pos="1267"/>
          <w:tab w:val="left" w:pos="1656"/>
          <w:tab w:val="left" w:pos="2088"/>
        </w:tabs>
        <w:spacing w:after="80"/>
        <w:ind w:left="1267" w:right="1267" w:hanging="547"/>
        <w:rPr>
          <w:spacing w:val="-2"/>
          <w:sz w:val="18"/>
        </w:rPr>
      </w:pPr>
      <w:r w:rsidRPr="00847A03">
        <w:rPr>
          <w:spacing w:val="-2"/>
          <w:rtl/>
        </w:rPr>
        <w:tab/>
      </w:r>
      <w:r w:rsidRPr="00847A03">
        <w:rPr>
          <w:spacing w:val="-2"/>
          <w:sz w:val="18"/>
          <w:rtl/>
        </w:rPr>
        <w:t>(</w:t>
      </w:r>
      <w:r w:rsidRPr="00847A03">
        <w:rPr>
          <w:rStyle w:val="FootnoteReference"/>
          <w:spacing w:val="-2"/>
          <w:w w:val="100"/>
          <w:sz w:val="18"/>
          <w:vertAlign w:val="baseline"/>
          <w:rtl/>
        </w:rPr>
        <w:footnoteRef/>
      </w:r>
      <w:r w:rsidRPr="00847A03">
        <w:rPr>
          <w:spacing w:val="-2"/>
          <w:sz w:val="18"/>
          <w:rtl/>
        </w:rPr>
        <w:t>)</w:t>
      </w:r>
      <w:r w:rsidRPr="00847A03">
        <w:rPr>
          <w:spacing w:val="-2"/>
          <w:sz w:val="18"/>
          <w:rtl/>
        </w:rPr>
        <w:tab/>
      </w:r>
      <w:r w:rsidRPr="00847A03">
        <w:rPr>
          <w:rFonts w:hint="eastAsia"/>
          <w:spacing w:val="-2"/>
          <w:sz w:val="18"/>
          <w:rtl/>
        </w:rPr>
        <w:t>العهد</w:t>
      </w:r>
      <w:r w:rsidRPr="00847A03">
        <w:rPr>
          <w:spacing w:val="-2"/>
          <w:sz w:val="18"/>
          <w:rtl/>
        </w:rPr>
        <w:t xml:space="preserve"> </w:t>
      </w:r>
      <w:r w:rsidRPr="00847A03">
        <w:rPr>
          <w:rFonts w:hint="eastAsia"/>
          <w:spacing w:val="-2"/>
          <w:sz w:val="18"/>
          <w:rtl/>
        </w:rPr>
        <w:t>الدولي</w:t>
      </w:r>
      <w:r w:rsidRPr="00847A03">
        <w:rPr>
          <w:spacing w:val="-2"/>
          <w:sz w:val="18"/>
          <w:rtl/>
        </w:rPr>
        <w:t xml:space="preserve"> </w:t>
      </w:r>
      <w:r w:rsidRPr="00847A03">
        <w:rPr>
          <w:rFonts w:hint="eastAsia"/>
          <w:spacing w:val="-2"/>
          <w:sz w:val="18"/>
          <w:rtl/>
        </w:rPr>
        <w:t>الخاص</w:t>
      </w:r>
      <w:r w:rsidRPr="00847A03">
        <w:rPr>
          <w:spacing w:val="-2"/>
          <w:sz w:val="18"/>
          <w:rtl/>
        </w:rPr>
        <w:t xml:space="preserve"> </w:t>
      </w:r>
      <w:r w:rsidRPr="00847A03">
        <w:rPr>
          <w:rFonts w:hint="eastAsia"/>
          <w:spacing w:val="-2"/>
          <w:sz w:val="18"/>
          <w:rtl/>
        </w:rPr>
        <w:t>بالحقوق</w:t>
      </w:r>
      <w:r w:rsidRPr="00847A03">
        <w:rPr>
          <w:spacing w:val="-2"/>
          <w:sz w:val="18"/>
          <w:rtl/>
        </w:rPr>
        <w:t xml:space="preserve"> </w:t>
      </w:r>
      <w:r w:rsidRPr="00847A03">
        <w:rPr>
          <w:rFonts w:hint="eastAsia"/>
          <w:spacing w:val="-2"/>
          <w:sz w:val="18"/>
          <w:rtl/>
        </w:rPr>
        <w:t>الاقتصادية</w:t>
      </w:r>
      <w:r w:rsidRPr="00847A03">
        <w:rPr>
          <w:spacing w:val="-2"/>
          <w:sz w:val="18"/>
          <w:rtl/>
        </w:rPr>
        <w:t xml:space="preserve"> </w:t>
      </w:r>
      <w:r w:rsidRPr="00847A03">
        <w:rPr>
          <w:rFonts w:hint="eastAsia"/>
          <w:spacing w:val="-2"/>
          <w:sz w:val="18"/>
          <w:rtl/>
        </w:rPr>
        <w:t>والاجتماعية</w:t>
      </w:r>
      <w:r w:rsidRPr="00847A03">
        <w:rPr>
          <w:spacing w:val="-2"/>
          <w:sz w:val="18"/>
          <w:rtl/>
        </w:rPr>
        <w:t xml:space="preserve"> </w:t>
      </w:r>
      <w:r w:rsidRPr="00847A03">
        <w:rPr>
          <w:rFonts w:hint="eastAsia"/>
          <w:spacing w:val="-2"/>
          <w:sz w:val="18"/>
          <w:rtl/>
        </w:rPr>
        <w:t>والثقافية؛</w:t>
      </w:r>
      <w:r w:rsidRPr="00847A03">
        <w:rPr>
          <w:spacing w:val="-2"/>
          <w:sz w:val="18"/>
          <w:rtl/>
        </w:rPr>
        <w:t xml:space="preserve"> </w:t>
      </w:r>
      <w:r w:rsidRPr="00847A03">
        <w:rPr>
          <w:rFonts w:hint="eastAsia"/>
          <w:spacing w:val="-2"/>
          <w:sz w:val="18"/>
          <w:rtl/>
        </w:rPr>
        <w:t>والعهد</w:t>
      </w:r>
      <w:r w:rsidRPr="00847A03">
        <w:rPr>
          <w:spacing w:val="-2"/>
          <w:sz w:val="18"/>
          <w:rtl/>
        </w:rPr>
        <w:t xml:space="preserve"> </w:t>
      </w:r>
      <w:r w:rsidRPr="00847A03">
        <w:rPr>
          <w:rFonts w:hint="eastAsia"/>
          <w:spacing w:val="-2"/>
          <w:sz w:val="18"/>
          <w:rtl/>
        </w:rPr>
        <w:t>الدولي</w:t>
      </w:r>
      <w:r w:rsidRPr="00847A03">
        <w:rPr>
          <w:spacing w:val="-2"/>
          <w:sz w:val="18"/>
          <w:rtl/>
        </w:rPr>
        <w:t xml:space="preserve"> </w:t>
      </w:r>
      <w:r w:rsidRPr="00847A03">
        <w:rPr>
          <w:rFonts w:hint="eastAsia"/>
          <w:spacing w:val="-2"/>
          <w:sz w:val="18"/>
          <w:rtl/>
        </w:rPr>
        <w:t>الخاص</w:t>
      </w:r>
      <w:r w:rsidRPr="00847A03">
        <w:rPr>
          <w:spacing w:val="-2"/>
          <w:sz w:val="18"/>
          <w:rtl/>
        </w:rPr>
        <w:t xml:space="preserve"> </w:t>
      </w:r>
      <w:r w:rsidRPr="00847A03">
        <w:rPr>
          <w:rFonts w:hint="eastAsia"/>
          <w:spacing w:val="-2"/>
          <w:sz w:val="18"/>
          <w:rtl/>
        </w:rPr>
        <w:t>بالحقوق</w:t>
      </w:r>
      <w:r w:rsidRPr="00847A03">
        <w:rPr>
          <w:spacing w:val="-2"/>
          <w:sz w:val="18"/>
          <w:rtl/>
        </w:rPr>
        <w:t xml:space="preserve"> </w:t>
      </w:r>
      <w:r w:rsidRPr="00847A03">
        <w:rPr>
          <w:rFonts w:hint="eastAsia"/>
          <w:spacing w:val="-2"/>
          <w:sz w:val="18"/>
          <w:rtl/>
        </w:rPr>
        <w:t>المدنية</w:t>
      </w:r>
      <w:r w:rsidRPr="00847A03">
        <w:rPr>
          <w:spacing w:val="-2"/>
          <w:sz w:val="18"/>
          <w:rtl/>
        </w:rPr>
        <w:t xml:space="preserve"> </w:t>
      </w:r>
      <w:r w:rsidRPr="00847A03">
        <w:rPr>
          <w:rFonts w:hint="eastAsia"/>
          <w:spacing w:val="-2"/>
          <w:sz w:val="18"/>
          <w:rtl/>
        </w:rPr>
        <w:t>والسياسية؛</w:t>
      </w:r>
      <w:r w:rsidRPr="00847A03">
        <w:rPr>
          <w:spacing w:val="-2"/>
          <w:sz w:val="18"/>
          <w:rtl/>
        </w:rPr>
        <w:t xml:space="preserve"> </w:t>
      </w:r>
      <w:r w:rsidRPr="00847A03">
        <w:rPr>
          <w:rFonts w:hint="eastAsia"/>
          <w:spacing w:val="-2"/>
          <w:sz w:val="18"/>
          <w:rtl/>
        </w:rPr>
        <w:t>والاتفاقية</w:t>
      </w:r>
      <w:r w:rsidRPr="00847A03">
        <w:rPr>
          <w:spacing w:val="-2"/>
          <w:sz w:val="18"/>
          <w:rtl/>
        </w:rPr>
        <w:t xml:space="preserve"> </w:t>
      </w:r>
      <w:r w:rsidRPr="00847A03">
        <w:rPr>
          <w:rFonts w:hint="eastAsia"/>
          <w:spacing w:val="-2"/>
          <w:sz w:val="18"/>
          <w:rtl/>
        </w:rPr>
        <w:t>الدولية</w:t>
      </w:r>
      <w:r w:rsidRPr="00847A03">
        <w:rPr>
          <w:spacing w:val="-2"/>
          <w:sz w:val="18"/>
          <w:rtl/>
        </w:rPr>
        <w:t xml:space="preserve"> </w:t>
      </w:r>
      <w:r w:rsidRPr="00847A03">
        <w:rPr>
          <w:rFonts w:hint="eastAsia"/>
          <w:spacing w:val="-2"/>
          <w:sz w:val="18"/>
          <w:rtl/>
        </w:rPr>
        <w:t>للقضاء</w:t>
      </w:r>
      <w:r w:rsidRPr="00847A03">
        <w:rPr>
          <w:spacing w:val="-2"/>
          <w:sz w:val="18"/>
          <w:rtl/>
        </w:rPr>
        <w:t xml:space="preserve"> </w:t>
      </w:r>
      <w:r w:rsidRPr="00847A03">
        <w:rPr>
          <w:rFonts w:hint="eastAsia"/>
          <w:spacing w:val="-2"/>
          <w:sz w:val="18"/>
          <w:rtl/>
        </w:rPr>
        <w:t>على</w:t>
      </w:r>
      <w:r w:rsidRPr="00847A03">
        <w:rPr>
          <w:spacing w:val="-2"/>
          <w:sz w:val="18"/>
          <w:rtl/>
        </w:rPr>
        <w:t xml:space="preserve"> </w:t>
      </w:r>
      <w:r w:rsidRPr="00847A03">
        <w:rPr>
          <w:rFonts w:hint="eastAsia"/>
          <w:spacing w:val="-2"/>
          <w:sz w:val="18"/>
          <w:rtl/>
        </w:rPr>
        <w:t>جميع</w:t>
      </w:r>
      <w:r w:rsidRPr="00847A03">
        <w:rPr>
          <w:spacing w:val="-2"/>
          <w:sz w:val="18"/>
          <w:rtl/>
        </w:rPr>
        <w:t xml:space="preserve"> </w:t>
      </w:r>
      <w:r w:rsidRPr="00847A03">
        <w:rPr>
          <w:rFonts w:hint="eastAsia"/>
          <w:spacing w:val="-2"/>
          <w:sz w:val="18"/>
          <w:rtl/>
        </w:rPr>
        <w:t>أشكال</w:t>
      </w:r>
      <w:r w:rsidRPr="00847A03">
        <w:rPr>
          <w:spacing w:val="-2"/>
          <w:sz w:val="18"/>
          <w:rtl/>
        </w:rPr>
        <w:t xml:space="preserve"> </w:t>
      </w:r>
      <w:r w:rsidRPr="00847A03">
        <w:rPr>
          <w:rFonts w:hint="eastAsia"/>
          <w:spacing w:val="-2"/>
          <w:sz w:val="18"/>
          <w:rtl/>
        </w:rPr>
        <w:t>التمييز</w:t>
      </w:r>
      <w:r w:rsidRPr="00847A03">
        <w:rPr>
          <w:spacing w:val="-2"/>
          <w:sz w:val="18"/>
          <w:rtl/>
        </w:rPr>
        <w:t xml:space="preserve"> </w:t>
      </w:r>
      <w:r w:rsidRPr="00847A03">
        <w:rPr>
          <w:rFonts w:hint="eastAsia"/>
          <w:spacing w:val="-2"/>
          <w:sz w:val="18"/>
          <w:rtl/>
        </w:rPr>
        <w:t>العنصري؛</w:t>
      </w:r>
      <w:r w:rsidRPr="00847A03">
        <w:rPr>
          <w:spacing w:val="-2"/>
          <w:sz w:val="18"/>
          <w:rtl/>
        </w:rPr>
        <w:t xml:space="preserve"> </w:t>
      </w:r>
      <w:r w:rsidRPr="00847A03">
        <w:rPr>
          <w:rFonts w:hint="eastAsia"/>
          <w:spacing w:val="-2"/>
          <w:sz w:val="18"/>
          <w:rtl/>
        </w:rPr>
        <w:t>واتفاقية</w:t>
      </w:r>
      <w:r w:rsidRPr="00847A03">
        <w:rPr>
          <w:spacing w:val="-2"/>
          <w:sz w:val="18"/>
          <w:rtl/>
        </w:rPr>
        <w:t xml:space="preserve"> </w:t>
      </w:r>
      <w:r w:rsidRPr="00847A03">
        <w:rPr>
          <w:rFonts w:hint="eastAsia"/>
          <w:spacing w:val="-2"/>
          <w:sz w:val="18"/>
          <w:rtl/>
        </w:rPr>
        <w:t>القضاء</w:t>
      </w:r>
      <w:r w:rsidRPr="00847A03">
        <w:rPr>
          <w:spacing w:val="-2"/>
          <w:sz w:val="18"/>
          <w:rtl/>
        </w:rPr>
        <w:t xml:space="preserve"> </w:t>
      </w:r>
      <w:r w:rsidRPr="00847A03">
        <w:rPr>
          <w:rFonts w:hint="eastAsia"/>
          <w:spacing w:val="-2"/>
          <w:sz w:val="18"/>
          <w:rtl/>
        </w:rPr>
        <w:t>على</w:t>
      </w:r>
      <w:r w:rsidRPr="00847A03">
        <w:rPr>
          <w:spacing w:val="-2"/>
          <w:sz w:val="18"/>
          <w:rtl/>
        </w:rPr>
        <w:t xml:space="preserve"> </w:t>
      </w:r>
      <w:r w:rsidRPr="00847A03">
        <w:rPr>
          <w:rFonts w:hint="eastAsia"/>
          <w:spacing w:val="-2"/>
          <w:sz w:val="18"/>
          <w:rtl/>
        </w:rPr>
        <w:t>جميع</w:t>
      </w:r>
      <w:r w:rsidRPr="00847A03">
        <w:rPr>
          <w:spacing w:val="-2"/>
          <w:sz w:val="18"/>
          <w:rtl/>
        </w:rPr>
        <w:t xml:space="preserve"> </w:t>
      </w:r>
      <w:r w:rsidRPr="00847A03">
        <w:rPr>
          <w:rFonts w:hint="eastAsia"/>
          <w:spacing w:val="-2"/>
          <w:sz w:val="18"/>
          <w:rtl/>
        </w:rPr>
        <w:t>أشكال</w:t>
      </w:r>
      <w:r w:rsidRPr="00847A03">
        <w:rPr>
          <w:spacing w:val="-2"/>
          <w:sz w:val="18"/>
          <w:rtl/>
        </w:rPr>
        <w:t xml:space="preserve"> </w:t>
      </w:r>
      <w:r w:rsidRPr="00847A03">
        <w:rPr>
          <w:rFonts w:hint="eastAsia"/>
          <w:spacing w:val="-2"/>
          <w:sz w:val="18"/>
          <w:rtl/>
        </w:rPr>
        <w:t>التمييز</w:t>
      </w:r>
      <w:r w:rsidRPr="00847A03">
        <w:rPr>
          <w:spacing w:val="-2"/>
          <w:sz w:val="18"/>
          <w:rtl/>
        </w:rPr>
        <w:t xml:space="preserve"> </w:t>
      </w:r>
      <w:r w:rsidRPr="00847A03">
        <w:rPr>
          <w:rFonts w:hint="eastAsia"/>
          <w:spacing w:val="-2"/>
          <w:sz w:val="18"/>
          <w:rtl/>
        </w:rPr>
        <w:t>ضد</w:t>
      </w:r>
      <w:r w:rsidRPr="00847A03">
        <w:rPr>
          <w:spacing w:val="-2"/>
          <w:sz w:val="18"/>
          <w:rtl/>
        </w:rPr>
        <w:t xml:space="preserve"> </w:t>
      </w:r>
      <w:r w:rsidRPr="00847A03">
        <w:rPr>
          <w:rFonts w:hint="eastAsia"/>
          <w:spacing w:val="-2"/>
          <w:sz w:val="18"/>
          <w:rtl/>
        </w:rPr>
        <w:t>المرأة؛</w:t>
      </w:r>
      <w:r w:rsidRPr="00847A03">
        <w:rPr>
          <w:spacing w:val="-2"/>
          <w:sz w:val="18"/>
          <w:rtl/>
        </w:rPr>
        <w:t xml:space="preserve"> </w:t>
      </w:r>
      <w:r w:rsidRPr="00847A03">
        <w:rPr>
          <w:rFonts w:hint="eastAsia"/>
          <w:spacing w:val="-2"/>
          <w:sz w:val="18"/>
          <w:rtl/>
        </w:rPr>
        <w:t>واتفاقية</w:t>
      </w:r>
      <w:r w:rsidRPr="00847A03">
        <w:rPr>
          <w:spacing w:val="-2"/>
          <w:sz w:val="18"/>
          <w:rtl/>
        </w:rPr>
        <w:t xml:space="preserve"> </w:t>
      </w:r>
      <w:r w:rsidRPr="00847A03">
        <w:rPr>
          <w:rFonts w:hint="eastAsia"/>
          <w:spacing w:val="-2"/>
          <w:sz w:val="18"/>
          <w:rtl/>
        </w:rPr>
        <w:t>مناهضة</w:t>
      </w:r>
      <w:r w:rsidRPr="00847A03">
        <w:rPr>
          <w:spacing w:val="-2"/>
          <w:sz w:val="18"/>
          <w:rtl/>
        </w:rPr>
        <w:t xml:space="preserve">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w:t>
      </w:r>
      <w:r w:rsidRPr="00847A03">
        <w:rPr>
          <w:rFonts w:hint="eastAsia"/>
          <w:spacing w:val="-2"/>
          <w:sz w:val="18"/>
          <w:rtl/>
        </w:rPr>
        <w:t>الإعاقة</w:t>
      </w:r>
      <w:r w:rsidRPr="00847A03">
        <w:rPr>
          <w:spacing w:val="-2"/>
          <w:sz w:val="18"/>
          <w:rtl/>
        </w:rPr>
        <w:t>.</w:t>
      </w:r>
      <w:r>
        <w:rPr>
          <w:rFonts w:hint="cs"/>
          <w:spacing w:val="-2"/>
          <w:sz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4557" w14:paraId="2B0E908A" w14:textId="77777777" w:rsidTr="00C14557">
      <w:trPr>
        <w:trHeight w:hRule="exact" w:val="864"/>
      </w:trPr>
      <w:tc>
        <w:tcPr>
          <w:tcW w:w="4920" w:type="dxa"/>
          <w:shd w:val="clear" w:color="auto" w:fill="auto"/>
          <w:vAlign w:val="bottom"/>
        </w:tcPr>
        <w:p w14:paraId="161F7D58" w14:textId="77777777" w:rsidR="00C14557" w:rsidRPr="00C14557" w:rsidRDefault="00C14557" w:rsidP="00C14557">
          <w:pPr>
            <w:pStyle w:val="Header"/>
            <w:spacing w:after="80" w:line="280" w:lineRule="exact"/>
            <w:jc w:val="left"/>
            <w:rPr>
              <w:rFonts w:cs="Simplified Arabic"/>
              <w:sz w:val="18"/>
              <w:szCs w:val="18"/>
            </w:rPr>
          </w:pPr>
        </w:p>
      </w:tc>
      <w:tc>
        <w:tcPr>
          <w:tcW w:w="4920" w:type="dxa"/>
          <w:shd w:val="clear" w:color="auto" w:fill="auto"/>
          <w:vAlign w:val="bottom"/>
        </w:tcPr>
        <w:p w14:paraId="511844A7" w14:textId="2D09BD58" w:rsidR="00C14557" w:rsidRPr="00C14557" w:rsidRDefault="00C14557" w:rsidP="00C14557">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D0361F">
            <w:rPr>
              <w:rFonts w:cs="Simplified Arabic"/>
              <w:sz w:val="18"/>
              <w:szCs w:val="18"/>
            </w:rPr>
            <w:t>CEDAW/C/KGZ/CO/5</w:t>
          </w:r>
          <w:r>
            <w:rPr>
              <w:rFonts w:cs="Simplified Arabic"/>
              <w:sz w:val="18"/>
              <w:szCs w:val="18"/>
              <w:rtl/>
            </w:rPr>
            <w:fldChar w:fldCharType="end"/>
          </w:r>
        </w:p>
      </w:tc>
    </w:tr>
  </w:tbl>
  <w:p w14:paraId="6C406901" w14:textId="77777777" w:rsidR="00C14557" w:rsidRPr="00C14557" w:rsidRDefault="00C14557" w:rsidP="00C145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4557" w14:paraId="765BC201" w14:textId="77777777" w:rsidTr="00C14557">
      <w:trPr>
        <w:trHeight w:hRule="exact" w:val="864"/>
      </w:trPr>
      <w:tc>
        <w:tcPr>
          <w:tcW w:w="4920" w:type="dxa"/>
          <w:shd w:val="clear" w:color="auto" w:fill="auto"/>
          <w:vAlign w:val="bottom"/>
        </w:tcPr>
        <w:p w14:paraId="0066A81F" w14:textId="5CAD7457" w:rsidR="00C14557" w:rsidRPr="00C14557" w:rsidRDefault="00C14557" w:rsidP="00C14557">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D0361F">
            <w:rPr>
              <w:rFonts w:cs="Simplified Arabic"/>
              <w:sz w:val="18"/>
              <w:szCs w:val="18"/>
            </w:rPr>
            <w:t>CEDAW/C/KGZ/CO/5</w:t>
          </w:r>
          <w:r>
            <w:rPr>
              <w:rFonts w:cs="Simplified Arabic"/>
              <w:sz w:val="18"/>
              <w:szCs w:val="18"/>
            </w:rPr>
            <w:fldChar w:fldCharType="end"/>
          </w:r>
        </w:p>
      </w:tc>
      <w:tc>
        <w:tcPr>
          <w:tcW w:w="4920" w:type="dxa"/>
          <w:shd w:val="clear" w:color="auto" w:fill="auto"/>
          <w:vAlign w:val="bottom"/>
        </w:tcPr>
        <w:p w14:paraId="7D4C6215" w14:textId="77777777" w:rsidR="00C14557" w:rsidRPr="00C14557" w:rsidRDefault="00C14557" w:rsidP="00C14557">
          <w:pPr>
            <w:pStyle w:val="Header"/>
            <w:spacing w:after="80" w:line="280" w:lineRule="exact"/>
            <w:rPr>
              <w:rFonts w:cs="Simplified Arabic"/>
              <w:sz w:val="18"/>
              <w:szCs w:val="18"/>
            </w:rPr>
          </w:pPr>
        </w:p>
      </w:tc>
    </w:tr>
  </w:tbl>
  <w:p w14:paraId="7A6E49D7" w14:textId="77777777" w:rsidR="00C14557" w:rsidRPr="00C14557" w:rsidRDefault="00C14557" w:rsidP="00C145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14557" w14:paraId="773A86E9" w14:textId="77777777" w:rsidTr="00C14557">
      <w:trPr>
        <w:gridAfter w:val="1"/>
        <w:wAfter w:w="18" w:type="dxa"/>
        <w:trHeight w:hRule="exact" w:val="864"/>
      </w:trPr>
      <w:tc>
        <w:tcPr>
          <w:tcW w:w="1282" w:type="dxa"/>
          <w:tcBorders>
            <w:bottom w:val="single" w:sz="4" w:space="0" w:color="auto"/>
          </w:tcBorders>
          <w:shd w:val="clear" w:color="auto" w:fill="auto"/>
          <w:vAlign w:val="bottom"/>
        </w:tcPr>
        <w:p w14:paraId="31977924" w14:textId="77777777" w:rsidR="00C14557" w:rsidRDefault="00C14557" w:rsidP="00C14557">
          <w:pPr>
            <w:pStyle w:val="Header"/>
            <w:spacing w:after="120"/>
          </w:pPr>
        </w:p>
      </w:tc>
      <w:tc>
        <w:tcPr>
          <w:tcW w:w="1786" w:type="dxa"/>
          <w:tcBorders>
            <w:bottom w:val="single" w:sz="4" w:space="0" w:color="auto"/>
          </w:tcBorders>
          <w:shd w:val="clear" w:color="auto" w:fill="auto"/>
          <w:vAlign w:val="bottom"/>
        </w:tcPr>
        <w:p w14:paraId="1B0F1C2B" w14:textId="0FCF9254" w:rsidR="00C14557" w:rsidRPr="00C14557" w:rsidRDefault="00C14557" w:rsidP="00C14557">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DB8590A" w14:textId="77777777" w:rsidR="00C14557" w:rsidRDefault="00C14557" w:rsidP="00C14557">
          <w:pPr>
            <w:pStyle w:val="Header"/>
            <w:spacing w:after="120"/>
          </w:pPr>
        </w:p>
      </w:tc>
      <w:tc>
        <w:tcPr>
          <w:tcW w:w="6523" w:type="dxa"/>
          <w:gridSpan w:val="3"/>
          <w:tcBorders>
            <w:bottom w:val="single" w:sz="4" w:space="0" w:color="auto"/>
          </w:tcBorders>
          <w:shd w:val="clear" w:color="auto" w:fill="auto"/>
          <w:vAlign w:val="bottom"/>
        </w:tcPr>
        <w:p w14:paraId="143CB00C" w14:textId="4CC7F441" w:rsidR="00C14557" w:rsidRPr="00C14557" w:rsidRDefault="00C14557" w:rsidP="00C14557">
          <w:pPr>
            <w:spacing w:line="380" w:lineRule="exact"/>
            <w:jc w:val="right"/>
          </w:pPr>
          <w:r>
            <w:rPr>
              <w:sz w:val="40"/>
            </w:rPr>
            <w:t>CEDAW</w:t>
          </w:r>
          <w:r>
            <w:t>/C/KGZ/CO/5</w:t>
          </w:r>
        </w:p>
      </w:tc>
    </w:tr>
    <w:tr w:rsidR="00C14557" w:rsidRPr="00C14557" w14:paraId="23ABC5CA" w14:textId="77777777" w:rsidTr="00C14557">
      <w:trPr>
        <w:trHeight w:hRule="exact" w:val="2880"/>
      </w:trPr>
      <w:tc>
        <w:tcPr>
          <w:tcW w:w="1282" w:type="dxa"/>
          <w:tcBorders>
            <w:top w:val="single" w:sz="4" w:space="0" w:color="auto"/>
            <w:bottom w:val="single" w:sz="12" w:space="0" w:color="auto"/>
          </w:tcBorders>
          <w:shd w:val="clear" w:color="auto" w:fill="auto"/>
        </w:tcPr>
        <w:p w14:paraId="34BB501F" w14:textId="77777777" w:rsidR="00C14557" w:rsidRDefault="00C14557" w:rsidP="00C14557">
          <w:pPr>
            <w:pStyle w:val="Header"/>
            <w:spacing w:before="120"/>
            <w:jc w:val="center"/>
          </w:pPr>
          <w:r>
            <w:t xml:space="preserve"> </w:t>
          </w:r>
          <w:r>
            <w:rPr>
              <w:noProof/>
            </w:rPr>
            <w:drawing>
              <wp:inline distT="0" distB="0" distL="0" distR="0" wp14:anchorId="1A8F1030" wp14:editId="1D4AF4C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1B568E96" w14:textId="5F9D6868" w:rsidR="00C14557" w:rsidRPr="00C14557" w:rsidRDefault="00C14557" w:rsidP="00C14557">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2A8C05F" w14:textId="10FD9626" w:rsidR="00C14557" w:rsidRPr="00C14557" w:rsidRDefault="00C14557" w:rsidP="00C14557">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EE8D8F8" w14:textId="77777777" w:rsidR="00C14557" w:rsidRPr="00C14557" w:rsidRDefault="00C14557" w:rsidP="00C14557">
          <w:pPr>
            <w:pStyle w:val="Header"/>
            <w:spacing w:before="109"/>
          </w:pPr>
        </w:p>
      </w:tc>
      <w:tc>
        <w:tcPr>
          <w:tcW w:w="3100" w:type="dxa"/>
          <w:gridSpan w:val="2"/>
          <w:tcBorders>
            <w:top w:val="single" w:sz="4" w:space="0" w:color="auto"/>
            <w:bottom w:val="single" w:sz="12" w:space="0" w:color="auto"/>
          </w:tcBorders>
          <w:shd w:val="clear" w:color="auto" w:fill="auto"/>
        </w:tcPr>
        <w:p w14:paraId="533B8D7B" w14:textId="77777777" w:rsidR="00C14557" w:rsidRDefault="00C14557" w:rsidP="00C14557">
          <w:pPr>
            <w:pStyle w:val="Distribution"/>
            <w:bidi w:val="0"/>
            <w:spacing w:before="240"/>
          </w:pPr>
          <w:r>
            <w:t>Distr.: General</w:t>
          </w:r>
        </w:p>
        <w:p w14:paraId="4B4846AE" w14:textId="77777777" w:rsidR="00C14557" w:rsidRDefault="00C14557" w:rsidP="00C14557">
          <w:pPr>
            <w:pStyle w:val="Publication"/>
            <w:bidi w:val="0"/>
          </w:pPr>
          <w:r>
            <w:t>29 November 2021</w:t>
          </w:r>
        </w:p>
        <w:p w14:paraId="40D30600" w14:textId="77777777" w:rsidR="00C14557" w:rsidRDefault="00C14557" w:rsidP="00C14557">
          <w:pPr>
            <w:bidi w:val="0"/>
            <w:spacing w:line="240" w:lineRule="exact"/>
            <w:jc w:val="left"/>
          </w:pPr>
          <w:r>
            <w:t>Arabic</w:t>
          </w:r>
        </w:p>
        <w:p w14:paraId="4EE3754E" w14:textId="77777777" w:rsidR="00C14557" w:rsidRDefault="00C14557" w:rsidP="00C14557">
          <w:pPr>
            <w:pStyle w:val="Original"/>
            <w:bidi w:val="0"/>
          </w:pPr>
          <w:r>
            <w:t>Original: English</w:t>
          </w:r>
        </w:p>
        <w:p w14:paraId="45D8A7D7" w14:textId="39460967" w:rsidR="00C14557" w:rsidRPr="00C14557" w:rsidRDefault="00C14557" w:rsidP="00C14557">
          <w:pPr>
            <w:bidi w:val="0"/>
            <w:spacing w:line="240" w:lineRule="exact"/>
            <w:jc w:val="left"/>
          </w:pPr>
        </w:p>
      </w:tc>
    </w:tr>
  </w:tbl>
  <w:p w14:paraId="02229A93" w14:textId="77777777" w:rsidR="00C14557" w:rsidRPr="00C14557" w:rsidRDefault="00C14557" w:rsidP="00C1455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2B362816"/>
    <w:lvl w:ilvl="0" w:tplc="1540BF0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D20B4F6" w:tentative="1">
      <w:start w:val="1"/>
      <w:numFmt w:val="lowerLetter"/>
      <w:lvlText w:val="%2."/>
      <w:lvlJc w:val="left"/>
      <w:pPr>
        <w:tabs>
          <w:tab w:val="num" w:pos="1440"/>
        </w:tabs>
        <w:ind w:left="1440" w:hanging="360"/>
      </w:pPr>
    </w:lvl>
    <w:lvl w:ilvl="2" w:tplc="D6808BA6" w:tentative="1">
      <w:start w:val="1"/>
      <w:numFmt w:val="lowerRoman"/>
      <w:lvlText w:val="%3."/>
      <w:lvlJc w:val="right"/>
      <w:pPr>
        <w:tabs>
          <w:tab w:val="num" w:pos="2160"/>
        </w:tabs>
        <w:ind w:left="2160" w:hanging="180"/>
      </w:pPr>
    </w:lvl>
    <w:lvl w:ilvl="3" w:tplc="E18EB0F6" w:tentative="1">
      <w:start w:val="1"/>
      <w:numFmt w:val="decimal"/>
      <w:lvlText w:val="%4."/>
      <w:lvlJc w:val="left"/>
      <w:pPr>
        <w:tabs>
          <w:tab w:val="num" w:pos="2880"/>
        </w:tabs>
        <w:ind w:left="2880" w:hanging="360"/>
      </w:pPr>
    </w:lvl>
    <w:lvl w:ilvl="4" w:tplc="5DAC0808" w:tentative="1">
      <w:start w:val="1"/>
      <w:numFmt w:val="lowerLetter"/>
      <w:lvlText w:val="%5."/>
      <w:lvlJc w:val="left"/>
      <w:pPr>
        <w:tabs>
          <w:tab w:val="num" w:pos="3600"/>
        </w:tabs>
        <w:ind w:left="3600" w:hanging="360"/>
      </w:pPr>
    </w:lvl>
    <w:lvl w:ilvl="5" w:tplc="8C8C7152" w:tentative="1">
      <w:start w:val="1"/>
      <w:numFmt w:val="lowerRoman"/>
      <w:lvlText w:val="%6."/>
      <w:lvlJc w:val="right"/>
      <w:pPr>
        <w:tabs>
          <w:tab w:val="num" w:pos="4320"/>
        </w:tabs>
        <w:ind w:left="4320" w:hanging="180"/>
      </w:pPr>
    </w:lvl>
    <w:lvl w:ilvl="6" w:tplc="F0384688" w:tentative="1">
      <w:start w:val="1"/>
      <w:numFmt w:val="decimal"/>
      <w:lvlText w:val="%7."/>
      <w:lvlJc w:val="left"/>
      <w:pPr>
        <w:tabs>
          <w:tab w:val="num" w:pos="5040"/>
        </w:tabs>
        <w:ind w:left="5040" w:hanging="360"/>
      </w:pPr>
    </w:lvl>
    <w:lvl w:ilvl="7" w:tplc="5386BE7A" w:tentative="1">
      <w:start w:val="1"/>
      <w:numFmt w:val="lowerLetter"/>
      <w:lvlText w:val="%8."/>
      <w:lvlJc w:val="left"/>
      <w:pPr>
        <w:tabs>
          <w:tab w:val="num" w:pos="5760"/>
        </w:tabs>
        <w:ind w:left="5760" w:hanging="360"/>
      </w:pPr>
    </w:lvl>
    <w:lvl w:ilvl="8" w:tplc="D8ACD436"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CB6C816A"/>
    <w:lvl w:ilvl="0" w:tplc="FD30C302">
      <w:start w:val="1"/>
      <w:numFmt w:val="bullet"/>
      <w:pStyle w:val="Bullet2G"/>
      <w:lvlText w:val="•"/>
      <w:lvlJc w:val="left"/>
      <w:pPr>
        <w:tabs>
          <w:tab w:val="num" w:pos="2268"/>
        </w:tabs>
        <w:ind w:left="2268" w:hanging="170"/>
      </w:pPr>
      <w:rPr>
        <w:rFonts w:ascii="Times New Roman" w:hAnsi="Times New Roman" w:cs="Times New Roman" w:hint="default"/>
      </w:rPr>
    </w:lvl>
    <w:lvl w:ilvl="1" w:tplc="D22C8AF2" w:tentative="1">
      <w:start w:val="1"/>
      <w:numFmt w:val="bullet"/>
      <w:lvlText w:val="o"/>
      <w:lvlJc w:val="left"/>
      <w:pPr>
        <w:tabs>
          <w:tab w:val="num" w:pos="3708"/>
        </w:tabs>
        <w:ind w:left="3708" w:hanging="360"/>
      </w:pPr>
      <w:rPr>
        <w:rFonts w:ascii="Courier New" w:hAnsi="Courier New" w:hint="default"/>
      </w:rPr>
    </w:lvl>
    <w:lvl w:ilvl="2" w:tplc="D92AB87C" w:tentative="1">
      <w:start w:val="1"/>
      <w:numFmt w:val="bullet"/>
      <w:lvlText w:val=""/>
      <w:lvlJc w:val="left"/>
      <w:pPr>
        <w:tabs>
          <w:tab w:val="num" w:pos="4428"/>
        </w:tabs>
        <w:ind w:left="4428" w:hanging="360"/>
      </w:pPr>
      <w:rPr>
        <w:rFonts w:ascii="Wingdings" w:hAnsi="Wingdings" w:hint="default"/>
      </w:rPr>
    </w:lvl>
    <w:lvl w:ilvl="3" w:tplc="DFC2A1BE" w:tentative="1">
      <w:start w:val="1"/>
      <w:numFmt w:val="bullet"/>
      <w:lvlText w:val=""/>
      <w:lvlJc w:val="left"/>
      <w:pPr>
        <w:tabs>
          <w:tab w:val="num" w:pos="5148"/>
        </w:tabs>
        <w:ind w:left="5148" w:hanging="360"/>
      </w:pPr>
      <w:rPr>
        <w:rFonts w:ascii="Symbol" w:hAnsi="Symbol" w:hint="default"/>
      </w:rPr>
    </w:lvl>
    <w:lvl w:ilvl="4" w:tplc="71624D14" w:tentative="1">
      <w:start w:val="1"/>
      <w:numFmt w:val="bullet"/>
      <w:lvlText w:val="o"/>
      <w:lvlJc w:val="left"/>
      <w:pPr>
        <w:tabs>
          <w:tab w:val="num" w:pos="5868"/>
        </w:tabs>
        <w:ind w:left="5868" w:hanging="360"/>
      </w:pPr>
      <w:rPr>
        <w:rFonts w:ascii="Courier New" w:hAnsi="Courier New" w:hint="default"/>
      </w:rPr>
    </w:lvl>
    <w:lvl w:ilvl="5" w:tplc="5ECC2E3C" w:tentative="1">
      <w:start w:val="1"/>
      <w:numFmt w:val="bullet"/>
      <w:lvlText w:val=""/>
      <w:lvlJc w:val="left"/>
      <w:pPr>
        <w:tabs>
          <w:tab w:val="num" w:pos="6588"/>
        </w:tabs>
        <w:ind w:left="6588" w:hanging="360"/>
      </w:pPr>
      <w:rPr>
        <w:rFonts w:ascii="Wingdings" w:hAnsi="Wingdings" w:hint="default"/>
      </w:rPr>
    </w:lvl>
    <w:lvl w:ilvl="6" w:tplc="0E8A2AB6" w:tentative="1">
      <w:start w:val="1"/>
      <w:numFmt w:val="bullet"/>
      <w:lvlText w:val=""/>
      <w:lvlJc w:val="left"/>
      <w:pPr>
        <w:tabs>
          <w:tab w:val="num" w:pos="7308"/>
        </w:tabs>
        <w:ind w:left="7308" w:hanging="360"/>
      </w:pPr>
      <w:rPr>
        <w:rFonts w:ascii="Symbol" w:hAnsi="Symbol" w:hint="default"/>
      </w:rPr>
    </w:lvl>
    <w:lvl w:ilvl="7" w:tplc="12EEB9AC" w:tentative="1">
      <w:start w:val="1"/>
      <w:numFmt w:val="bullet"/>
      <w:lvlText w:val="o"/>
      <w:lvlJc w:val="left"/>
      <w:pPr>
        <w:tabs>
          <w:tab w:val="num" w:pos="8028"/>
        </w:tabs>
        <w:ind w:left="8028" w:hanging="360"/>
      </w:pPr>
      <w:rPr>
        <w:rFonts w:ascii="Courier New" w:hAnsi="Courier New" w:hint="default"/>
      </w:rPr>
    </w:lvl>
    <w:lvl w:ilvl="8" w:tplc="87321638"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AD07B2"/>
    <w:multiLevelType w:val="hybridMultilevel"/>
    <w:tmpl w:val="7FEE3222"/>
    <w:lvl w:ilvl="0" w:tplc="EEBC58FA">
      <w:start w:val="1"/>
      <w:numFmt w:val="bullet"/>
      <w:pStyle w:val="Bullet1G"/>
      <w:lvlText w:val="•"/>
      <w:lvlJc w:val="left"/>
      <w:pPr>
        <w:tabs>
          <w:tab w:val="num" w:pos="1701"/>
        </w:tabs>
        <w:ind w:left="1701" w:hanging="170"/>
      </w:pPr>
      <w:rPr>
        <w:rFonts w:ascii="Times New Roman" w:hAnsi="Times New Roman" w:cs="Times New Roman" w:hint="default"/>
      </w:rPr>
    </w:lvl>
    <w:lvl w:ilvl="1" w:tplc="F7948DF4" w:tentative="1">
      <w:start w:val="1"/>
      <w:numFmt w:val="bullet"/>
      <w:lvlText w:val="o"/>
      <w:lvlJc w:val="left"/>
      <w:pPr>
        <w:tabs>
          <w:tab w:val="num" w:pos="3141"/>
        </w:tabs>
        <w:ind w:left="3141" w:hanging="360"/>
      </w:pPr>
      <w:rPr>
        <w:rFonts w:ascii="Courier New" w:hAnsi="Courier New" w:hint="default"/>
      </w:rPr>
    </w:lvl>
    <w:lvl w:ilvl="2" w:tplc="52DC19E0" w:tentative="1">
      <w:start w:val="1"/>
      <w:numFmt w:val="bullet"/>
      <w:lvlText w:val=""/>
      <w:lvlJc w:val="left"/>
      <w:pPr>
        <w:tabs>
          <w:tab w:val="num" w:pos="3861"/>
        </w:tabs>
        <w:ind w:left="3861" w:hanging="360"/>
      </w:pPr>
      <w:rPr>
        <w:rFonts w:ascii="Wingdings" w:hAnsi="Wingdings" w:hint="default"/>
      </w:rPr>
    </w:lvl>
    <w:lvl w:ilvl="3" w:tplc="01DA4A86" w:tentative="1">
      <w:start w:val="1"/>
      <w:numFmt w:val="bullet"/>
      <w:lvlText w:val=""/>
      <w:lvlJc w:val="left"/>
      <w:pPr>
        <w:tabs>
          <w:tab w:val="num" w:pos="4581"/>
        </w:tabs>
        <w:ind w:left="4581" w:hanging="360"/>
      </w:pPr>
      <w:rPr>
        <w:rFonts w:ascii="Symbol" w:hAnsi="Symbol" w:hint="default"/>
      </w:rPr>
    </w:lvl>
    <w:lvl w:ilvl="4" w:tplc="4D7AA31E" w:tentative="1">
      <w:start w:val="1"/>
      <w:numFmt w:val="bullet"/>
      <w:lvlText w:val="o"/>
      <w:lvlJc w:val="left"/>
      <w:pPr>
        <w:tabs>
          <w:tab w:val="num" w:pos="5301"/>
        </w:tabs>
        <w:ind w:left="5301" w:hanging="360"/>
      </w:pPr>
      <w:rPr>
        <w:rFonts w:ascii="Courier New" w:hAnsi="Courier New" w:hint="default"/>
      </w:rPr>
    </w:lvl>
    <w:lvl w:ilvl="5" w:tplc="56347258" w:tentative="1">
      <w:start w:val="1"/>
      <w:numFmt w:val="bullet"/>
      <w:lvlText w:val=""/>
      <w:lvlJc w:val="left"/>
      <w:pPr>
        <w:tabs>
          <w:tab w:val="num" w:pos="6021"/>
        </w:tabs>
        <w:ind w:left="6021" w:hanging="360"/>
      </w:pPr>
      <w:rPr>
        <w:rFonts w:ascii="Wingdings" w:hAnsi="Wingdings" w:hint="default"/>
      </w:rPr>
    </w:lvl>
    <w:lvl w:ilvl="6" w:tplc="23B06AEC" w:tentative="1">
      <w:start w:val="1"/>
      <w:numFmt w:val="bullet"/>
      <w:lvlText w:val=""/>
      <w:lvlJc w:val="left"/>
      <w:pPr>
        <w:tabs>
          <w:tab w:val="num" w:pos="6741"/>
        </w:tabs>
        <w:ind w:left="6741" w:hanging="360"/>
      </w:pPr>
      <w:rPr>
        <w:rFonts w:ascii="Symbol" w:hAnsi="Symbol" w:hint="default"/>
      </w:rPr>
    </w:lvl>
    <w:lvl w:ilvl="7" w:tplc="7E6094FC" w:tentative="1">
      <w:start w:val="1"/>
      <w:numFmt w:val="bullet"/>
      <w:lvlText w:val="o"/>
      <w:lvlJc w:val="left"/>
      <w:pPr>
        <w:tabs>
          <w:tab w:val="num" w:pos="7461"/>
        </w:tabs>
        <w:ind w:left="7461" w:hanging="360"/>
      </w:pPr>
      <w:rPr>
        <w:rFonts w:ascii="Courier New" w:hAnsi="Courier New" w:hint="default"/>
      </w:rPr>
    </w:lvl>
    <w:lvl w:ilvl="8" w:tplc="25906906"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6"/>
  </w:num>
  <w:num w:numId="3">
    <w:abstractNumId w:val="3"/>
  </w:num>
  <w:num w:numId="4">
    <w:abstractNumId w:val="5"/>
  </w:num>
  <w:num w:numId="5">
    <w:abstractNumId w:val="2"/>
  </w:num>
  <w:num w:numId="6">
    <w:abstractNumId w:val="1"/>
  </w:num>
  <w:num w:numId="7">
    <w:abstractNumId w:val="4"/>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3*"/>
    <w:docVar w:name="CreationDt" w:val="12/17/2021 10:13:22"/>
    <w:docVar w:name="DocCategory" w:val="Doc"/>
    <w:docVar w:name="DocType" w:val="Final"/>
    <w:docVar w:name="DutyStation" w:val="New York"/>
    <w:docVar w:name="FooterJN" w:val="21-17213"/>
    <w:docVar w:name="jobn" w:val="21-17213 (A)"/>
    <w:docVar w:name="jobnDT" w:val="21-17213 (A)   171221"/>
    <w:docVar w:name="jobnDTDT" w:val="21-17213 (A)   171221   171221"/>
    <w:docVar w:name="JobNo" w:val="2117213A"/>
    <w:docVar w:name="LocalDrive" w:val="-1"/>
    <w:docVar w:name="OandT" w:val=" "/>
    <w:docVar w:name="sss1" w:val="CEDAW/C/KGZ/CO/5"/>
    <w:docVar w:name="sss2" w:val="-"/>
    <w:docVar w:name="Symbol1" w:val="CEDAW/C/KGZ/CO/5"/>
    <w:docVar w:name="Symbol2" w:val="-"/>
    <w:docVar w:name="Title1" w:val="_x0009__x0009_الملاحظات الختامية على التقرير الدوري الخامس لقيرغيزستان*_x000d_"/>
  </w:docVars>
  <w:rsids>
    <w:rsidRoot w:val="00D3339A"/>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719A9"/>
    <w:rsid w:val="00087310"/>
    <w:rsid w:val="00092439"/>
    <w:rsid w:val="000927B5"/>
    <w:rsid w:val="0009732C"/>
    <w:rsid w:val="000974BE"/>
    <w:rsid w:val="000A4015"/>
    <w:rsid w:val="000A4151"/>
    <w:rsid w:val="000B640C"/>
    <w:rsid w:val="000B7407"/>
    <w:rsid w:val="000C14A2"/>
    <w:rsid w:val="000C4EED"/>
    <w:rsid w:val="000C6370"/>
    <w:rsid w:val="000D2CEC"/>
    <w:rsid w:val="000D60B0"/>
    <w:rsid w:val="000E3517"/>
    <w:rsid w:val="000E4873"/>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5593"/>
    <w:rsid w:val="001769EF"/>
    <w:rsid w:val="001775EA"/>
    <w:rsid w:val="0018030C"/>
    <w:rsid w:val="00182D99"/>
    <w:rsid w:val="00185BA9"/>
    <w:rsid w:val="00186708"/>
    <w:rsid w:val="00187870"/>
    <w:rsid w:val="00194C85"/>
    <w:rsid w:val="001A015D"/>
    <w:rsid w:val="001A0D70"/>
    <w:rsid w:val="001A1067"/>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18E1"/>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1F77"/>
    <w:rsid w:val="003367E5"/>
    <w:rsid w:val="00343E92"/>
    <w:rsid w:val="00344C33"/>
    <w:rsid w:val="00345B6F"/>
    <w:rsid w:val="003501D5"/>
    <w:rsid w:val="00351324"/>
    <w:rsid w:val="00353A90"/>
    <w:rsid w:val="00357DC0"/>
    <w:rsid w:val="00360571"/>
    <w:rsid w:val="0036512C"/>
    <w:rsid w:val="00366E5B"/>
    <w:rsid w:val="003676A8"/>
    <w:rsid w:val="00371AC4"/>
    <w:rsid w:val="003737A9"/>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3A27"/>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1E67"/>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3E3"/>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B726E"/>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720C3"/>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2BC8"/>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3ED6"/>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47A03"/>
    <w:rsid w:val="00852D3F"/>
    <w:rsid w:val="0085331D"/>
    <w:rsid w:val="00853F0F"/>
    <w:rsid w:val="00854B93"/>
    <w:rsid w:val="008569BB"/>
    <w:rsid w:val="00856E52"/>
    <w:rsid w:val="00861BB3"/>
    <w:rsid w:val="008624AF"/>
    <w:rsid w:val="00863182"/>
    <w:rsid w:val="00872B6F"/>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D2DEF"/>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44A2"/>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03700"/>
    <w:rsid w:val="00A140D9"/>
    <w:rsid w:val="00A14A6C"/>
    <w:rsid w:val="00A156A3"/>
    <w:rsid w:val="00A23225"/>
    <w:rsid w:val="00A248A9"/>
    <w:rsid w:val="00A25CE3"/>
    <w:rsid w:val="00A27978"/>
    <w:rsid w:val="00A31113"/>
    <w:rsid w:val="00A36A6A"/>
    <w:rsid w:val="00A376EC"/>
    <w:rsid w:val="00A37C4B"/>
    <w:rsid w:val="00A4281D"/>
    <w:rsid w:val="00A43192"/>
    <w:rsid w:val="00A47282"/>
    <w:rsid w:val="00A50243"/>
    <w:rsid w:val="00A50991"/>
    <w:rsid w:val="00A50BA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0270"/>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2FFA"/>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4557"/>
    <w:rsid w:val="00C16F77"/>
    <w:rsid w:val="00C17384"/>
    <w:rsid w:val="00C17412"/>
    <w:rsid w:val="00C17FF4"/>
    <w:rsid w:val="00C20C8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492D"/>
    <w:rsid w:val="00C96573"/>
    <w:rsid w:val="00CA17B1"/>
    <w:rsid w:val="00CA1C73"/>
    <w:rsid w:val="00CA286A"/>
    <w:rsid w:val="00CA4791"/>
    <w:rsid w:val="00CA7205"/>
    <w:rsid w:val="00CC04B5"/>
    <w:rsid w:val="00CD03C6"/>
    <w:rsid w:val="00CD0BB8"/>
    <w:rsid w:val="00CD3849"/>
    <w:rsid w:val="00CE0509"/>
    <w:rsid w:val="00CE0D3D"/>
    <w:rsid w:val="00CE2D9C"/>
    <w:rsid w:val="00CE41B0"/>
    <w:rsid w:val="00CF248E"/>
    <w:rsid w:val="00CF4D77"/>
    <w:rsid w:val="00CF4E68"/>
    <w:rsid w:val="00CF7384"/>
    <w:rsid w:val="00D00717"/>
    <w:rsid w:val="00D0361F"/>
    <w:rsid w:val="00D0526B"/>
    <w:rsid w:val="00D063D3"/>
    <w:rsid w:val="00D15E0D"/>
    <w:rsid w:val="00D221F3"/>
    <w:rsid w:val="00D2343D"/>
    <w:rsid w:val="00D30EAE"/>
    <w:rsid w:val="00D318F1"/>
    <w:rsid w:val="00D3339A"/>
    <w:rsid w:val="00D40B0E"/>
    <w:rsid w:val="00D416C2"/>
    <w:rsid w:val="00D44AD5"/>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955F2"/>
    <w:rsid w:val="00EA0D5B"/>
    <w:rsid w:val="00EA3948"/>
    <w:rsid w:val="00EA489C"/>
    <w:rsid w:val="00EA7B59"/>
    <w:rsid w:val="00EB0CA7"/>
    <w:rsid w:val="00EB344D"/>
    <w:rsid w:val="00EB4992"/>
    <w:rsid w:val="00EC012A"/>
    <w:rsid w:val="00EC2B29"/>
    <w:rsid w:val="00ED08BC"/>
    <w:rsid w:val="00ED251D"/>
    <w:rsid w:val="00ED3C2E"/>
    <w:rsid w:val="00EE0183"/>
    <w:rsid w:val="00EE150C"/>
    <w:rsid w:val="00EF0947"/>
    <w:rsid w:val="00EF2E52"/>
    <w:rsid w:val="00EF3C9E"/>
    <w:rsid w:val="00EF4F48"/>
    <w:rsid w:val="00EF4F85"/>
    <w:rsid w:val="00F004A8"/>
    <w:rsid w:val="00F031FB"/>
    <w:rsid w:val="00F1341A"/>
    <w:rsid w:val="00F13AD1"/>
    <w:rsid w:val="00F15C1B"/>
    <w:rsid w:val="00F23C00"/>
    <w:rsid w:val="00F24202"/>
    <w:rsid w:val="00F247BA"/>
    <w:rsid w:val="00F32228"/>
    <w:rsid w:val="00F32E4A"/>
    <w:rsid w:val="00F36D8C"/>
    <w:rsid w:val="00F40895"/>
    <w:rsid w:val="00F4710F"/>
    <w:rsid w:val="00F53DA5"/>
    <w:rsid w:val="00F571D1"/>
    <w:rsid w:val="00F57DED"/>
    <w:rsid w:val="00F63798"/>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4FDE"/>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BBEEFC"/>
  <w15:chartTrackingRefBased/>
  <w15:docId w15:val="{C2C353D0-BA5D-4C73-BC17-5AEDC424B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4015"/>
    <w:pPr>
      <w:bidi/>
      <w:spacing w:line="360" w:lineRule="exact"/>
      <w:jc w:val="lowKashida"/>
    </w:pPr>
    <w:rPr>
      <w:rFonts w:cs="Simplified Arabic"/>
      <w:kern w:val="14"/>
      <w:szCs w:val="22"/>
      <w:lang w:eastAsia="en-US"/>
    </w:rPr>
  </w:style>
  <w:style w:type="paragraph" w:styleId="Heading1">
    <w:name w:val="heading 1"/>
    <w:aliases w:val="Table_G"/>
    <w:basedOn w:val="Normal"/>
    <w:next w:val="Normal"/>
    <w:link w:val="Heading1Char"/>
    <w:qFormat/>
    <w:rsid w:val="000A4015"/>
    <w:pPr>
      <w:keepNext/>
      <w:outlineLvl w:val="0"/>
    </w:pPr>
    <w:rPr>
      <w:sz w:val="24"/>
      <w:szCs w:val="24"/>
    </w:rPr>
  </w:style>
  <w:style w:type="paragraph" w:styleId="Heading2">
    <w:name w:val="heading 2"/>
    <w:basedOn w:val="Normal"/>
    <w:next w:val="Normal"/>
    <w:link w:val="Heading2Char"/>
    <w:qFormat/>
    <w:rsid w:val="000A4015"/>
    <w:pPr>
      <w:outlineLvl w:val="1"/>
    </w:pPr>
  </w:style>
  <w:style w:type="paragraph" w:styleId="Heading3">
    <w:name w:val="heading 3"/>
    <w:basedOn w:val="Normal"/>
    <w:next w:val="Normal"/>
    <w:link w:val="Heading3Char"/>
    <w:qFormat/>
    <w:rsid w:val="000A4015"/>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CF248E"/>
    <w:pPr>
      <w:suppressAutoHyphens/>
      <w:kinsoku w:val="0"/>
      <w:overflowPunct w:val="0"/>
      <w:autoSpaceDE w:val="0"/>
      <w:autoSpaceDN w:val="0"/>
      <w:bidi w:val="0"/>
      <w:adjustRightInd w:val="0"/>
      <w:snapToGrid w:val="0"/>
      <w:spacing w:line="240" w:lineRule="atLeast"/>
      <w:jc w:val="left"/>
      <w:outlineLvl w:val="3"/>
    </w:pPr>
    <w:rPr>
      <w:rFonts w:hAnsiTheme="minorHAnsi" w:cs="Traditional Arabic" w:hint="cs"/>
      <w:kern w:val="0"/>
      <w:szCs w:val="25"/>
      <w:lang w:val="fr-CH"/>
    </w:rPr>
  </w:style>
  <w:style w:type="paragraph" w:styleId="Heading5">
    <w:name w:val="heading 5"/>
    <w:basedOn w:val="Normal"/>
    <w:next w:val="Normal"/>
    <w:link w:val="Heading5Char"/>
    <w:semiHidden/>
    <w:qFormat/>
    <w:rsid w:val="00CF248E"/>
    <w:pPr>
      <w:suppressAutoHyphens/>
      <w:kinsoku w:val="0"/>
      <w:overflowPunct w:val="0"/>
      <w:autoSpaceDE w:val="0"/>
      <w:autoSpaceDN w:val="0"/>
      <w:bidi w:val="0"/>
      <w:adjustRightInd w:val="0"/>
      <w:snapToGrid w:val="0"/>
      <w:spacing w:line="240" w:lineRule="atLeast"/>
      <w:jc w:val="left"/>
      <w:outlineLvl w:val="4"/>
    </w:pPr>
    <w:rPr>
      <w:rFonts w:hAnsiTheme="minorHAnsi" w:cs="Traditional Arabic" w:hint="cs"/>
      <w:kern w:val="0"/>
      <w:szCs w:val="30"/>
      <w:lang w:val="fr-CH"/>
    </w:rPr>
  </w:style>
  <w:style w:type="paragraph" w:styleId="Heading6">
    <w:name w:val="heading 6"/>
    <w:basedOn w:val="Normal"/>
    <w:next w:val="Normal"/>
    <w:link w:val="Heading6Char"/>
    <w:semiHidden/>
    <w:qFormat/>
    <w:rsid w:val="00CF248E"/>
    <w:pPr>
      <w:suppressAutoHyphens/>
      <w:kinsoku w:val="0"/>
      <w:overflowPunct w:val="0"/>
      <w:autoSpaceDE w:val="0"/>
      <w:autoSpaceDN w:val="0"/>
      <w:bidi w:val="0"/>
      <w:adjustRightInd w:val="0"/>
      <w:snapToGrid w:val="0"/>
      <w:spacing w:line="240" w:lineRule="atLeast"/>
      <w:jc w:val="left"/>
      <w:outlineLvl w:val="5"/>
    </w:pPr>
    <w:rPr>
      <w:rFonts w:hAnsiTheme="minorHAnsi" w:cs="Traditional Arabic" w:hint="cs"/>
      <w:kern w:val="0"/>
      <w:szCs w:val="30"/>
      <w:lang w:val="fr-CH"/>
    </w:rPr>
  </w:style>
  <w:style w:type="paragraph" w:styleId="Heading7">
    <w:name w:val="heading 7"/>
    <w:basedOn w:val="Normal"/>
    <w:next w:val="Normal"/>
    <w:link w:val="Heading7Char"/>
    <w:semiHidden/>
    <w:qFormat/>
    <w:rsid w:val="00CF248E"/>
    <w:pPr>
      <w:suppressAutoHyphens/>
      <w:kinsoku w:val="0"/>
      <w:overflowPunct w:val="0"/>
      <w:autoSpaceDE w:val="0"/>
      <w:autoSpaceDN w:val="0"/>
      <w:bidi w:val="0"/>
      <w:adjustRightInd w:val="0"/>
      <w:snapToGrid w:val="0"/>
      <w:spacing w:line="240" w:lineRule="atLeast"/>
      <w:jc w:val="left"/>
      <w:outlineLvl w:val="6"/>
    </w:pPr>
    <w:rPr>
      <w:rFonts w:hAnsiTheme="minorHAnsi" w:cs="Traditional Arabic" w:hint="cs"/>
      <w:kern w:val="0"/>
      <w:szCs w:val="30"/>
      <w:lang w:val="fr-CH"/>
    </w:rPr>
  </w:style>
  <w:style w:type="paragraph" w:styleId="Heading8">
    <w:name w:val="heading 8"/>
    <w:basedOn w:val="Normal"/>
    <w:next w:val="Normal"/>
    <w:link w:val="Heading8Char"/>
    <w:semiHidden/>
    <w:qFormat/>
    <w:rsid w:val="00CF248E"/>
    <w:pPr>
      <w:suppressAutoHyphens/>
      <w:kinsoku w:val="0"/>
      <w:overflowPunct w:val="0"/>
      <w:autoSpaceDE w:val="0"/>
      <w:autoSpaceDN w:val="0"/>
      <w:bidi w:val="0"/>
      <w:adjustRightInd w:val="0"/>
      <w:snapToGrid w:val="0"/>
      <w:spacing w:line="240" w:lineRule="atLeast"/>
      <w:jc w:val="left"/>
      <w:outlineLvl w:val="7"/>
    </w:pPr>
    <w:rPr>
      <w:rFonts w:hAnsiTheme="minorHAnsi" w:cs="Traditional Arabic" w:hint="cs"/>
      <w:kern w:val="0"/>
      <w:szCs w:val="30"/>
      <w:lang w:val="fr-CH"/>
    </w:rPr>
  </w:style>
  <w:style w:type="paragraph" w:styleId="Heading9">
    <w:name w:val="heading 9"/>
    <w:basedOn w:val="Normal"/>
    <w:next w:val="Normal"/>
    <w:link w:val="Heading9Char"/>
    <w:semiHidden/>
    <w:qFormat/>
    <w:rsid w:val="00CF248E"/>
    <w:pPr>
      <w:suppressAutoHyphens/>
      <w:kinsoku w:val="0"/>
      <w:overflowPunct w:val="0"/>
      <w:autoSpaceDE w:val="0"/>
      <w:autoSpaceDN w:val="0"/>
      <w:bidi w:val="0"/>
      <w:adjustRightInd w:val="0"/>
      <w:snapToGrid w:val="0"/>
      <w:spacing w:line="240" w:lineRule="atLeast"/>
      <w:jc w:val="left"/>
      <w:outlineLvl w:val="8"/>
    </w:pPr>
    <w:rPr>
      <w:rFonts w:hAnsiTheme="minorHAnsi" w:cs="Traditional Arabic" w:hint="cs"/>
      <w:kern w:val="0"/>
      <w:szCs w:val="3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0A4015"/>
    <w:pPr>
      <w:spacing w:line="440" w:lineRule="exact"/>
      <w:jc w:val="mediumKashida"/>
    </w:pPr>
    <w:rPr>
      <w:rFonts w:eastAsiaTheme="minorEastAsia"/>
      <w:spacing w:val="-2"/>
      <w:sz w:val="30"/>
      <w:szCs w:val="30"/>
    </w:rPr>
  </w:style>
  <w:style w:type="character" w:styleId="CommentReference">
    <w:name w:val="annotation reference"/>
    <w:basedOn w:val="DefaultParagraphFont"/>
    <w:uiPriority w:val="99"/>
    <w:semiHidden/>
    <w:rsid w:val="000A4015"/>
    <w:rPr>
      <w:sz w:val="6"/>
      <w:szCs w:val="9"/>
    </w:rPr>
  </w:style>
  <w:style w:type="paragraph" w:styleId="FootnoteText">
    <w:name w:val="footnote text"/>
    <w:aliases w:val="5_G"/>
    <w:basedOn w:val="Normal"/>
    <w:link w:val="FootnoteTextChar"/>
    <w:qFormat/>
    <w:rsid w:val="000A4015"/>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qFormat/>
    <w:rsid w:val="000A401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0A4015"/>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0A4015"/>
    <w:rPr>
      <w:rFonts w:ascii="Tahoma" w:hAnsi="Tahoma" w:cs="Tahoma"/>
      <w:sz w:val="16"/>
      <w:szCs w:val="16"/>
    </w:rPr>
  </w:style>
  <w:style w:type="paragraph" w:customStyle="1" w:styleId="HM">
    <w:name w:val="_ H __M"/>
    <w:basedOn w:val="HCh"/>
    <w:next w:val="Normal"/>
    <w:qFormat/>
    <w:rsid w:val="000A4015"/>
    <w:pPr>
      <w:suppressAutoHyphens/>
      <w:spacing w:line="520" w:lineRule="exact"/>
    </w:pPr>
    <w:rPr>
      <w:spacing w:val="-3"/>
      <w:sz w:val="48"/>
      <w:szCs w:val="48"/>
    </w:rPr>
  </w:style>
  <w:style w:type="paragraph" w:customStyle="1" w:styleId="SingleTxt">
    <w:name w:val="__Single Txt"/>
    <w:basedOn w:val="Normal"/>
    <w:qFormat/>
    <w:rsid w:val="000A4015"/>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0A4015"/>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0A4015"/>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0A401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0A4015"/>
    <w:pPr>
      <w:tabs>
        <w:tab w:val="center" w:pos="4320"/>
        <w:tab w:val="right" w:pos="8640"/>
      </w:tabs>
      <w:spacing w:line="210" w:lineRule="exact"/>
      <w:jc w:val="right"/>
    </w:pPr>
    <w:rPr>
      <w:b/>
      <w:bCs/>
      <w:kern w:val="14"/>
      <w:sz w:val="17"/>
      <w:szCs w:val="25"/>
      <w:lang w:eastAsia="en-US"/>
    </w:rPr>
  </w:style>
  <w:style w:type="character" w:customStyle="1" w:styleId="FooterChar">
    <w:name w:val="Footer Char"/>
    <w:aliases w:val="3_G Char"/>
    <w:basedOn w:val="DefaultParagraphFont"/>
    <w:link w:val="Footer"/>
    <w:rsid w:val="000A4015"/>
    <w:rPr>
      <w:b/>
      <w:bCs/>
      <w:kern w:val="14"/>
      <w:sz w:val="17"/>
      <w:szCs w:val="25"/>
      <w:lang w:eastAsia="en-US"/>
    </w:rPr>
  </w:style>
  <w:style w:type="paragraph" w:styleId="Header">
    <w:name w:val="header"/>
    <w:aliases w:val="6_G"/>
    <w:link w:val="HeaderChar"/>
    <w:qFormat/>
    <w:rsid w:val="000A4015"/>
    <w:pPr>
      <w:tabs>
        <w:tab w:val="center" w:pos="4320"/>
        <w:tab w:val="right" w:pos="8640"/>
      </w:tabs>
      <w:jc w:val="right"/>
    </w:pPr>
    <w:rPr>
      <w:b/>
      <w:bCs/>
      <w:w w:val="105"/>
      <w:kern w:val="14"/>
      <w:sz w:val="17"/>
      <w:szCs w:val="25"/>
      <w:lang w:eastAsia="en-US"/>
    </w:rPr>
  </w:style>
  <w:style w:type="character" w:customStyle="1" w:styleId="HeaderChar">
    <w:name w:val="Header Char"/>
    <w:aliases w:val="6_G Char"/>
    <w:basedOn w:val="DefaultParagraphFont"/>
    <w:link w:val="Header"/>
    <w:rsid w:val="000A4015"/>
    <w:rPr>
      <w:b/>
      <w:bCs/>
      <w:w w:val="105"/>
      <w:kern w:val="14"/>
      <w:sz w:val="17"/>
      <w:szCs w:val="25"/>
      <w:lang w:eastAsia="en-US"/>
    </w:rPr>
  </w:style>
  <w:style w:type="character" w:customStyle="1" w:styleId="Heading3Char">
    <w:name w:val="Heading 3 Char"/>
    <w:basedOn w:val="DefaultParagraphFont"/>
    <w:link w:val="Heading3"/>
    <w:rsid w:val="000A4015"/>
    <w:rPr>
      <w:rFonts w:ascii="Arial" w:eastAsiaTheme="majorEastAsia" w:hAnsi="Arial" w:cs="Arial"/>
      <w:b/>
      <w:bCs/>
      <w:kern w:val="14"/>
      <w:sz w:val="26"/>
      <w:szCs w:val="26"/>
      <w:lang w:eastAsia="en-US"/>
    </w:rPr>
  </w:style>
  <w:style w:type="paragraph" w:customStyle="1" w:styleId="JSingleTxt">
    <w:name w:val="J__Single Txt"/>
    <w:basedOn w:val="Normal"/>
    <w:qFormat/>
    <w:rsid w:val="000A401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A4015"/>
    <w:pPr>
      <w:spacing w:after="120" w:line="440" w:lineRule="exact"/>
      <w:jc w:val="center"/>
    </w:pPr>
    <w:rPr>
      <w:b/>
      <w:bCs/>
      <w:sz w:val="25"/>
      <w:szCs w:val="38"/>
    </w:rPr>
  </w:style>
  <w:style w:type="paragraph" w:customStyle="1" w:styleId="JH1">
    <w:name w:val="J_H_1"/>
    <w:basedOn w:val="JCH"/>
    <w:qFormat/>
    <w:rsid w:val="000A4015"/>
    <w:pPr>
      <w:spacing w:line="420" w:lineRule="exact"/>
    </w:pPr>
    <w:rPr>
      <w:sz w:val="23"/>
      <w:szCs w:val="34"/>
    </w:rPr>
  </w:style>
  <w:style w:type="paragraph" w:customStyle="1" w:styleId="JH2">
    <w:name w:val="J_H_2"/>
    <w:basedOn w:val="JH1"/>
    <w:qFormat/>
    <w:rsid w:val="000A4015"/>
    <w:pPr>
      <w:spacing w:line="400" w:lineRule="exact"/>
    </w:pPr>
    <w:rPr>
      <w:sz w:val="20"/>
      <w:szCs w:val="30"/>
    </w:rPr>
  </w:style>
  <w:style w:type="paragraph" w:customStyle="1" w:styleId="JSmall">
    <w:name w:val="J_Small"/>
    <w:basedOn w:val="JSingleTxt"/>
    <w:next w:val="JSingleTxt"/>
    <w:qFormat/>
    <w:rsid w:val="000A401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A401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A4015"/>
    <w:rPr>
      <w:sz w:val="14"/>
      <w:szCs w:val="16"/>
    </w:rPr>
  </w:style>
  <w:style w:type="paragraph" w:customStyle="1" w:styleId="SmallX">
    <w:name w:val="SmallX"/>
    <w:basedOn w:val="Small"/>
    <w:next w:val="Normal"/>
    <w:qFormat/>
    <w:rsid w:val="000A4015"/>
    <w:pPr>
      <w:spacing w:line="240" w:lineRule="exact"/>
    </w:pPr>
    <w:rPr>
      <w:spacing w:val="6"/>
      <w:w w:val="106"/>
      <w:sz w:val="14"/>
      <w:szCs w:val="21"/>
    </w:rPr>
  </w:style>
  <w:style w:type="paragraph" w:customStyle="1" w:styleId="XLarge">
    <w:name w:val="XLarge"/>
    <w:basedOn w:val="HM"/>
    <w:qFormat/>
    <w:rsid w:val="000A4015"/>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0A4015"/>
    <w:pPr>
      <w:spacing w:line="820" w:lineRule="exact"/>
    </w:pPr>
    <w:rPr>
      <w:spacing w:val="-8"/>
      <w:w w:val="96"/>
      <w:sz w:val="57"/>
      <w:szCs w:val="68"/>
    </w:rPr>
  </w:style>
  <w:style w:type="paragraph" w:customStyle="1" w:styleId="Distribution">
    <w:name w:val="Distribution"/>
    <w:basedOn w:val="Normal"/>
    <w:next w:val="Normal"/>
    <w:qFormat/>
    <w:rsid w:val="000A401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A401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A4015"/>
    <w:pPr>
      <w:tabs>
        <w:tab w:val="left" w:pos="662"/>
        <w:tab w:val="left" w:pos="1267"/>
        <w:tab w:val="left" w:pos="1987"/>
        <w:tab w:val="left" w:pos="2650"/>
      </w:tabs>
      <w:spacing w:line="240" w:lineRule="exact"/>
    </w:pPr>
  </w:style>
  <w:style w:type="paragraph" w:customStyle="1" w:styleId="ReleaseDate">
    <w:name w:val="Release Date"/>
    <w:next w:val="Footer"/>
    <w:qFormat/>
    <w:rsid w:val="000A4015"/>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0A4015"/>
    <w:pPr>
      <w:tabs>
        <w:tab w:val="left" w:pos="662"/>
        <w:tab w:val="left" w:pos="1987"/>
        <w:tab w:val="left" w:pos="2650"/>
      </w:tabs>
      <w:spacing w:after="0"/>
      <w:ind w:left="663" w:hanging="663"/>
    </w:pPr>
  </w:style>
  <w:style w:type="paragraph" w:customStyle="1" w:styleId="Committee">
    <w:name w:val="Committee"/>
    <w:basedOn w:val="H1"/>
    <w:qFormat/>
    <w:rsid w:val="000A4015"/>
    <w:pPr>
      <w:tabs>
        <w:tab w:val="left" w:pos="662"/>
        <w:tab w:val="left" w:pos="1987"/>
        <w:tab w:val="left" w:pos="2650"/>
      </w:tabs>
      <w:ind w:right="1264"/>
    </w:pPr>
  </w:style>
  <w:style w:type="paragraph" w:customStyle="1" w:styleId="AgendaItemNormal">
    <w:name w:val="Agenda_Item_Normal"/>
    <w:next w:val="Normal"/>
    <w:qFormat/>
    <w:rsid w:val="000A4015"/>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0A4015"/>
  </w:style>
  <w:style w:type="paragraph" w:customStyle="1" w:styleId="TitleHCH">
    <w:name w:val="Title_H_CH"/>
    <w:basedOn w:val="H1"/>
    <w:next w:val="SingleTxt"/>
    <w:qFormat/>
    <w:rsid w:val="000A4015"/>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0A401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0A4015"/>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0A4015"/>
    <w:rPr>
      <w:color w:val="0000FF"/>
      <w:u w:val="none"/>
    </w:rPr>
  </w:style>
  <w:style w:type="character" w:styleId="FollowedHyperlink">
    <w:name w:val="FollowedHyperlink"/>
    <w:basedOn w:val="DefaultParagraphFont"/>
    <w:rsid w:val="000A4015"/>
    <w:rPr>
      <w:i w:val="0"/>
      <w:color w:val="0000FF"/>
      <w:u w:val="none"/>
    </w:rPr>
  </w:style>
  <w:style w:type="paragraph" w:customStyle="1" w:styleId="Bullet1">
    <w:name w:val="Bullet 1"/>
    <w:basedOn w:val="Normal"/>
    <w:qFormat/>
    <w:rsid w:val="000A4015"/>
    <w:pPr>
      <w:numPr>
        <w:numId w:val="1"/>
      </w:numPr>
      <w:spacing w:after="120"/>
      <w:ind w:right="1264"/>
    </w:pPr>
  </w:style>
  <w:style w:type="paragraph" w:customStyle="1" w:styleId="Bullet2">
    <w:name w:val="Bullet 2"/>
    <w:basedOn w:val="Normal"/>
    <w:qFormat/>
    <w:rsid w:val="000A4015"/>
    <w:pPr>
      <w:numPr>
        <w:numId w:val="2"/>
      </w:numPr>
      <w:spacing w:after="120"/>
      <w:ind w:right="1264"/>
    </w:pPr>
  </w:style>
  <w:style w:type="character" w:styleId="EndnoteReference">
    <w:name w:val="endnote reference"/>
    <w:aliases w:val="1_G"/>
    <w:basedOn w:val="DefaultParagraphFont"/>
    <w:qFormat/>
    <w:rsid w:val="000A401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A4015"/>
    <w:pPr>
      <w:numPr>
        <w:numId w:val="3"/>
      </w:numPr>
    </w:pPr>
  </w:style>
  <w:style w:type="paragraph" w:customStyle="1" w:styleId="AgendaTitleH2">
    <w:name w:val="Agenda_Title_H2"/>
    <w:basedOn w:val="H1"/>
    <w:next w:val="Normal"/>
    <w:qFormat/>
    <w:rsid w:val="000A4015"/>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uiPriority w:val="99"/>
    <w:semiHidden/>
    <w:rsid w:val="000A4015"/>
    <w:rPr>
      <w:rFonts w:ascii="Tahoma" w:hAnsi="Tahoma" w:cs="Tahoma"/>
      <w:kern w:val="14"/>
      <w:sz w:val="16"/>
      <w:szCs w:val="16"/>
      <w:lang w:eastAsia="en-US"/>
    </w:rPr>
  </w:style>
  <w:style w:type="character" w:customStyle="1" w:styleId="FootnoteTextChar">
    <w:name w:val="Footnote Text Char"/>
    <w:aliases w:val="5_G Char"/>
    <w:basedOn w:val="DefaultParagraphFont"/>
    <w:link w:val="FootnoteText"/>
    <w:rsid w:val="000A4015"/>
    <w:rPr>
      <w:rFonts w:cs="Simplified Arabic"/>
      <w:kern w:val="14"/>
      <w:sz w:val="17"/>
      <w:szCs w:val="18"/>
      <w:lang w:eastAsia="en-US"/>
    </w:rPr>
  </w:style>
  <w:style w:type="character" w:customStyle="1" w:styleId="EndnoteTextChar">
    <w:name w:val="Endnote Text Char"/>
    <w:aliases w:val="2_G Char"/>
    <w:basedOn w:val="DefaultParagraphFont"/>
    <w:link w:val="EndnoteText"/>
    <w:rsid w:val="000A4015"/>
    <w:rPr>
      <w:rFonts w:cs="Simplified Arabic"/>
      <w:kern w:val="14"/>
      <w:sz w:val="17"/>
      <w:szCs w:val="18"/>
      <w:lang w:eastAsia="en-US"/>
    </w:rPr>
  </w:style>
  <w:style w:type="character" w:customStyle="1" w:styleId="Heading1Char">
    <w:name w:val="Heading 1 Char"/>
    <w:aliases w:val="Table_G Char"/>
    <w:basedOn w:val="DefaultParagraphFont"/>
    <w:link w:val="Heading1"/>
    <w:rsid w:val="000A4015"/>
    <w:rPr>
      <w:rFonts w:cs="Simplified Arabic"/>
      <w:kern w:val="14"/>
      <w:sz w:val="24"/>
      <w:szCs w:val="24"/>
      <w:lang w:eastAsia="en-US"/>
    </w:rPr>
  </w:style>
  <w:style w:type="character" w:customStyle="1" w:styleId="Heading2Char">
    <w:name w:val="Heading 2 Char"/>
    <w:basedOn w:val="DefaultParagraphFont"/>
    <w:link w:val="Heading2"/>
    <w:rsid w:val="000A4015"/>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C14557"/>
    <w:pPr>
      <w:spacing w:line="240" w:lineRule="auto"/>
    </w:pPr>
    <w:rPr>
      <w:szCs w:val="20"/>
    </w:rPr>
  </w:style>
  <w:style w:type="character" w:customStyle="1" w:styleId="CommentTextChar">
    <w:name w:val="Comment Text Char"/>
    <w:basedOn w:val="DefaultParagraphFont"/>
    <w:link w:val="CommentText"/>
    <w:uiPriority w:val="99"/>
    <w:semiHidden/>
    <w:rsid w:val="00C14557"/>
    <w:rPr>
      <w:rFonts w:cs="Simplified Arabic"/>
      <w:kern w:val="14"/>
      <w:lang w:eastAsia="en-US"/>
    </w:rPr>
  </w:style>
  <w:style w:type="paragraph" w:styleId="CommentSubject">
    <w:name w:val="annotation subject"/>
    <w:basedOn w:val="CommentText"/>
    <w:next w:val="CommentText"/>
    <w:link w:val="CommentSubjectChar"/>
    <w:uiPriority w:val="99"/>
    <w:semiHidden/>
    <w:unhideWhenUsed/>
    <w:rsid w:val="00C14557"/>
    <w:rPr>
      <w:b/>
      <w:bCs/>
    </w:rPr>
  </w:style>
  <w:style w:type="character" w:customStyle="1" w:styleId="CommentSubjectChar">
    <w:name w:val="Comment Subject Char"/>
    <w:basedOn w:val="CommentTextChar"/>
    <w:link w:val="CommentSubject"/>
    <w:uiPriority w:val="99"/>
    <w:semiHidden/>
    <w:rsid w:val="00C14557"/>
    <w:rPr>
      <w:rFonts w:cs="Simplified Arabic"/>
      <w:b/>
      <w:bCs/>
      <w:kern w:val="14"/>
      <w:lang w:eastAsia="en-US"/>
    </w:rPr>
  </w:style>
  <w:style w:type="character" w:customStyle="1" w:styleId="Heading4Char">
    <w:name w:val="Heading 4 Char"/>
    <w:basedOn w:val="DefaultParagraphFont"/>
    <w:link w:val="Heading4"/>
    <w:semiHidden/>
    <w:rsid w:val="00CF248E"/>
    <w:rPr>
      <w:rFonts w:hAnsiTheme="minorHAnsi"/>
      <w:szCs w:val="25"/>
      <w:lang w:val="fr-CH" w:eastAsia="en-US"/>
    </w:rPr>
  </w:style>
  <w:style w:type="character" w:customStyle="1" w:styleId="Heading5Char">
    <w:name w:val="Heading 5 Char"/>
    <w:basedOn w:val="DefaultParagraphFont"/>
    <w:link w:val="Heading5"/>
    <w:semiHidden/>
    <w:rsid w:val="00CF248E"/>
    <w:rPr>
      <w:rFonts w:hAnsiTheme="minorHAnsi"/>
      <w:szCs w:val="30"/>
      <w:lang w:val="fr-CH" w:eastAsia="en-US"/>
    </w:rPr>
  </w:style>
  <w:style w:type="character" w:customStyle="1" w:styleId="Heading6Char">
    <w:name w:val="Heading 6 Char"/>
    <w:basedOn w:val="DefaultParagraphFont"/>
    <w:link w:val="Heading6"/>
    <w:semiHidden/>
    <w:rsid w:val="00CF248E"/>
    <w:rPr>
      <w:rFonts w:hAnsiTheme="minorHAnsi"/>
      <w:szCs w:val="30"/>
      <w:lang w:val="fr-CH" w:eastAsia="en-US"/>
    </w:rPr>
  </w:style>
  <w:style w:type="character" w:customStyle="1" w:styleId="Heading7Char">
    <w:name w:val="Heading 7 Char"/>
    <w:basedOn w:val="DefaultParagraphFont"/>
    <w:link w:val="Heading7"/>
    <w:semiHidden/>
    <w:rsid w:val="00CF248E"/>
    <w:rPr>
      <w:rFonts w:hAnsiTheme="minorHAnsi"/>
      <w:szCs w:val="30"/>
      <w:lang w:val="fr-CH" w:eastAsia="en-US"/>
    </w:rPr>
  </w:style>
  <w:style w:type="character" w:customStyle="1" w:styleId="Heading8Char">
    <w:name w:val="Heading 8 Char"/>
    <w:basedOn w:val="DefaultParagraphFont"/>
    <w:link w:val="Heading8"/>
    <w:semiHidden/>
    <w:rsid w:val="00CF248E"/>
    <w:rPr>
      <w:rFonts w:hAnsiTheme="minorHAnsi"/>
      <w:szCs w:val="30"/>
      <w:lang w:val="fr-CH" w:eastAsia="en-US"/>
    </w:rPr>
  </w:style>
  <w:style w:type="character" w:customStyle="1" w:styleId="Heading9Char">
    <w:name w:val="Heading 9 Char"/>
    <w:basedOn w:val="DefaultParagraphFont"/>
    <w:link w:val="Heading9"/>
    <w:semiHidden/>
    <w:rsid w:val="00CF248E"/>
    <w:rPr>
      <w:rFonts w:hAnsiTheme="minorHAnsi"/>
      <w:szCs w:val="30"/>
      <w:lang w:val="fr-CH" w:eastAsia="en-US"/>
    </w:rPr>
  </w:style>
  <w:style w:type="paragraph" w:customStyle="1" w:styleId="HMG">
    <w:name w:val="_ H __M_G"/>
    <w:basedOn w:val="Normal"/>
    <w:next w:val="Normal"/>
    <w:qFormat/>
    <w:rsid w:val="00CF248E"/>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cs="Traditional Arabic" w:hint="cs"/>
      <w:b/>
      <w:kern w:val="0"/>
      <w:sz w:val="34"/>
      <w:szCs w:val="30"/>
      <w:lang w:val="fr-CH"/>
    </w:rPr>
  </w:style>
  <w:style w:type="paragraph" w:customStyle="1" w:styleId="HChG">
    <w:name w:val="_ H _Ch_G"/>
    <w:basedOn w:val="Normal"/>
    <w:next w:val="Normal"/>
    <w:qFormat/>
    <w:rsid w:val="00CF248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cs="Traditional Arabic" w:hint="cs"/>
      <w:b/>
      <w:kern w:val="0"/>
      <w:sz w:val="28"/>
      <w:szCs w:val="30"/>
      <w:lang w:val="fr-CH"/>
    </w:rPr>
  </w:style>
  <w:style w:type="paragraph" w:customStyle="1" w:styleId="H1G">
    <w:name w:val="_ H_1_G"/>
    <w:basedOn w:val="Normal"/>
    <w:next w:val="Normal"/>
    <w:link w:val="H1GChar"/>
    <w:qFormat/>
    <w:rsid w:val="00CF248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b/>
      <w:kern w:val="0"/>
      <w:sz w:val="24"/>
      <w:szCs w:val="30"/>
      <w:lang w:val="fr-CH"/>
    </w:rPr>
  </w:style>
  <w:style w:type="paragraph" w:customStyle="1" w:styleId="H23G">
    <w:name w:val="_ H_2/3_G"/>
    <w:basedOn w:val="Normal"/>
    <w:next w:val="Normal"/>
    <w:qFormat/>
    <w:rsid w:val="00CF248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CF248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H56G">
    <w:name w:val="_ H_5/6_G"/>
    <w:basedOn w:val="Normal"/>
    <w:next w:val="Normal"/>
    <w:qFormat/>
    <w:rsid w:val="00CF248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cs="Traditional Arabic" w:hint="cs"/>
      <w:kern w:val="0"/>
      <w:szCs w:val="30"/>
      <w:lang w:val="fr-CH"/>
    </w:rPr>
  </w:style>
  <w:style w:type="paragraph" w:customStyle="1" w:styleId="SingleTxtG">
    <w:name w:val="_ Single Txt_G"/>
    <w:basedOn w:val="Normal"/>
    <w:link w:val="SingleTxtGChar"/>
    <w:qFormat/>
    <w:rsid w:val="00CF248E"/>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paragraph" w:customStyle="1" w:styleId="SLG">
    <w:name w:val="__S_L_G"/>
    <w:basedOn w:val="Normal"/>
    <w:next w:val="Normal"/>
    <w:rsid w:val="00CF248E"/>
    <w:pPr>
      <w:keepNext/>
      <w:keepLines/>
      <w:suppressAutoHyphens/>
      <w:bidi w:val="0"/>
      <w:spacing w:before="240" w:after="240" w:line="580" w:lineRule="exact"/>
      <w:ind w:left="1134" w:right="1134"/>
      <w:jc w:val="left"/>
    </w:pPr>
    <w:rPr>
      <w:rFonts w:hAnsiTheme="minorHAnsi" w:cs="Traditional Arabic" w:hint="cs"/>
      <w:b/>
      <w:kern w:val="0"/>
      <w:sz w:val="56"/>
      <w:szCs w:val="30"/>
      <w:lang w:val="fr-CH"/>
    </w:rPr>
  </w:style>
  <w:style w:type="paragraph" w:customStyle="1" w:styleId="SMG">
    <w:name w:val="__S_M_G"/>
    <w:basedOn w:val="Normal"/>
    <w:next w:val="Normal"/>
    <w:rsid w:val="00CF248E"/>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SSG">
    <w:name w:val="__S_S_G"/>
    <w:basedOn w:val="Normal"/>
    <w:next w:val="Normal"/>
    <w:rsid w:val="00CF248E"/>
    <w:pPr>
      <w:keepNext/>
      <w:keepLines/>
      <w:suppressAutoHyphens/>
      <w:bidi w:val="0"/>
      <w:spacing w:before="240" w:after="240" w:line="300" w:lineRule="exact"/>
      <w:ind w:left="1134" w:right="1134"/>
      <w:jc w:val="left"/>
    </w:pPr>
    <w:rPr>
      <w:rFonts w:hAnsiTheme="minorHAnsi" w:cs="Traditional Arabic" w:hint="cs"/>
      <w:b/>
      <w:kern w:val="0"/>
      <w:sz w:val="28"/>
      <w:szCs w:val="30"/>
      <w:lang w:val="fr-CH"/>
    </w:rPr>
  </w:style>
  <w:style w:type="paragraph" w:customStyle="1" w:styleId="XLargeG">
    <w:name w:val="__XLarge_G"/>
    <w:basedOn w:val="Normal"/>
    <w:next w:val="Normal"/>
    <w:rsid w:val="00CF248E"/>
    <w:pPr>
      <w:keepNext/>
      <w:keepLines/>
      <w:suppressAutoHyphens/>
      <w:bidi w:val="0"/>
      <w:spacing w:before="240" w:after="240" w:line="420" w:lineRule="exact"/>
      <w:ind w:left="1134" w:right="1134"/>
      <w:jc w:val="left"/>
    </w:pPr>
    <w:rPr>
      <w:rFonts w:hAnsiTheme="minorHAnsi" w:cs="Traditional Arabic" w:hint="cs"/>
      <w:b/>
      <w:kern w:val="0"/>
      <w:sz w:val="40"/>
      <w:szCs w:val="30"/>
      <w:lang w:val="fr-CH"/>
    </w:rPr>
  </w:style>
  <w:style w:type="paragraph" w:customStyle="1" w:styleId="Bullet1G">
    <w:name w:val="_Bullet 1_G"/>
    <w:basedOn w:val="Normal"/>
    <w:qFormat/>
    <w:rsid w:val="00CF248E"/>
    <w:pPr>
      <w:numPr>
        <w:numId w:val="4"/>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Bullet2G">
    <w:name w:val="_Bullet 2_G"/>
    <w:basedOn w:val="Normal"/>
    <w:qFormat/>
    <w:rsid w:val="00CF248E"/>
    <w:pPr>
      <w:numPr>
        <w:numId w:val="5"/>
      </w:numPr>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paragraph" w:customStyle="1" w:styleId="ParNoG">
    <w:name w:val="_ParNo_G"/>
    <w:basedOn w:val="Normal"/>
    <w:qFormat/>
    <w:rsid w:val="00CF248E"/>
    <w:pPr>
      <w:numPr>
        <w:numId w:val="6"/>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cs="Traditional Arabic" w:hint="cs"/>
      <w:kern w:val="0"/>
      <w:szCs w:val="30"/>
      <w:lang w:val="fr-CH"/>
    </w:rPr>
  </w:style>
  <w:style w:type="character" w:styleId="PageNumber">
    <w:name w:val="page number"/>
    <w:aliases w:val="7_G"/>
    <w:basedOn w:val="DefaultParagraphFont"/>
    <w:qFormat/>
    <w:rsid w:val="00CF248E"/>
    <w:rPr>
      <w:rFonts w:ascii="Times New Roman" w:hAnsi="Times New Roman"/>
      <w:b/>
      <w:sz w:val="18"/>
    </w:rPr>
  </w:style>
  <w:style w:type="character" w:customStyle="1" w:styleId="SingleTxtGChar">
    <w:name w:val="_ Single Txt_G Char"/>
    <w:link w:val="SingleTxtG"/>
    <w:locked/>
    <w:rsid w:val="00CF248E"/>
    <w:rPr>
      <w:rFonts w:hAnsiTheme="minorHAnsi"/>
      <w:szCs w:val="30"/>
      <w:lang w:val="fr-CH" w:eastAsia="en-US"/>
    </w:rPr>
  </w:style>
  <w:style w:type="numbering" w:styleId="111111">
    <w:name w:val="Outline List 2"/>
    <w:basedOn w:val="NoList"/>
    <w:semiHidden/>
    <w:rsid w:val="00CF248E"/>
    <w:pPr>
      <w:numPr>
        <w:numId w:val="7"/>
      </w:numPr>
    </w:pPr>
  </w:style>
  <w:style w:type="numbering" w:styleId="1ai">
    <w:name w:val="Outline List 1"/>
    <w:basedOn w:val="NoList"/>
    <w:semiHidden/>
    <w:rsid w:val="00CF248E"/>
    <w:pPr>
      <w:numPr>
        <w:numId w:val="8"/>
      </w:numPr>
    </w:pPr>
  </w:style>
  <w:style w:type="table" w:customStyle="1" w:styleId="TableGrid1">
    <w:name w:val="Table Grid1"/>
    <w:basedOn w:val="TableNormal"/>
    <w:rsid w:val="00CF248E"/>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CF248E"/>
    <w:pPr>
      <w:bidi w:val="0"/>
      <w:spacing w:after="160" w:line="259" w:lineRule="auto"/>
      <w:ind w:left="720"/>
      <w:contextualSpacing/>
      <w:jc w:val="left"/>
    </w:pPr>
    <w:rPr>
      <w:rFonts w:hAnsiTheme="minorHAnsi" w:cs="Traditional Arabic" w:hint="cs"/>
      <w:kern w:val="0"/>
      <w:sz w:val="22"/>
      <w:szCs w:val="30"/>
      <w:lang w:val="fr-CH"/>
    </w:rPr>
  </w:style>
  <w:style w:type="character" w:styleId="Strong">
    <w:name w:val="Strong"/>
    <w:basedOn w:val="DefaultParagraphFont"/>
    <w:uiPriority w:val="22"/>
    <w:qFormat/>
    <w:rsid w:val="00CF248E"/>
    <w:rPr>
      <w:b/>
      <w:bCs/>
    </w:rPr>
  </w:style>
  <w:style w:type="paragraph" w:styleId="NoSpacing">
    <w:name w:val="No Spacing"/>
    <w:basedOn w:val="Normal"/>
    <w:uiPriority w:val="1"/>
    <w:qFormat/>
    <w:rsid w:val="00CF248E"/>
    <w:pPr>
      <w:suppressAutoHyphens/>
      <w:bidi w:val="0"/>
      <w:spacing w:line="240" w:lineRule="auto"/>
      <w:jc w:val="left"/>
    </w:pPr>
    <w:rPr>
      <w:rFonts w:eastAsia="SimSun" w:hAnsiTheme="minorHAnsi" w:cs="Traditional Arabic" w:hint="cs"/>
      <w:spacing w:val="4"/>
      <w:w w:val="103"/>
      <w:szCs w:val="30"/>
      <w:lang w:val="fr-CH"/>
    </w:rPr>
  </w:style>
  <w:style w:type="character" w:styleId="Emphasis">
    <w:name w:val="Emphasis"/>
    <w:basedOn w:val="DefaultParagraphFont"/>
    <w:uiPriority w:val="20"/>
    <w:qFormat/>
    <w:rsid w:val="00CF248E"/>
    <w:rPr>
      <w:i/>
      <w:iCs/>
    </w:rPr>
  </w:style>
  <w:style w:type="character" w:customStyle="1" w:styleId="H1GChar">
    <w:name w:val="_ H_1_G Char"/>
    <w:link w:val="H1G"/>
    <w:locked/>
    <w:rsid w:val="00CF248E"/>
    <w:rPr>
      <w:rFonts w:hAnsiTheme="minorHAnsi"/>
      <w:b/>
      <w:sz w:val="24"/>
      <w:szCs w:val="30"/>
      <w:lang w:val="fr-CH" w:eastAsia="en-US"/>
    </w:rPr>
  </w:style>
  <w:style w:type="character" w:customStyle="1" w:styleId="UnresolvedMention1">
    <w:name w:val="Unresolved Mention1"/>
    <w:basedOn w:val="DefaultParagraphFont"/>
    <w:uiPriority w:val="99"/>
    <w:semiHidden/>
    <w:unhideWhenUsed/>
    <w:rsid w:val="00CF248E"/>
    <w:rPr>
      <w:color w:val="605E5C"/>
      <w:shd w:val="clear" w:color="auto" w:fill="E1DFDD"/>
    </w:rPr>
  </w:style>
  <w:style w:type="paragraph" w:styleId="Revision">
    <w:name w:val="Revision"/>
    <w:hidden/>
    <w:uiPriority w:val="99"/>
    <w:semiHidden/>
    <w:rsid w:val="00CF248E"/>
    <w:rPr>
      <w:rFonts w:eastAsia="Times New Roman" w:cs="Times New Roman"/>
      <w:lang w:val="fr-CH" w:eastAsia="en-US"/>
    </w:rPr>
  </w:style>
  <w:style w:type="character" w:styleId="UnresolvedMention">
    <w:name w:val="Unresolved Mention"/>
    <w:basedOn w:val="DefaultParagraphFont"/>
    <w:uiPriority w:val="99"/>
    <w:semiHidden/>
    <w:unhideWhenUsed/>
    <w:rsid w:val="00CF24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KGZ/5" TargetMode="External"/><Relationship Id="rId26" Type="http://schemas.openxmlformats.org/officeDocument/2006/relationships/hyperlink" Target="https://undocs.org/ar/CEDAW/C/KGZ/CO/4" TargetMode="External"/><Relationship Id="rId39" Type="http://schemas.openxmlformats.org/officeDocument/2006/relationships/hyperlink" Target="https://undocs.org/ar/HRI/GEN/2/Rev.6" TargetMode="External"/><Relationship Id="rId21" Type="http://schemas.openxmlformats.org/officeDocument/2006/relationships/hyperlink" Target="https://undocs.org/ar/CEDAW/C/KGZ/Q/5" TargetMode="External"/><Relationship Id="rId34" Type="http://schemas.openxmlformats.org/officeDocument/2006/relationships/hyperlink" Target="https://undocs.org/ar/CEDAW/C/KGZ/CO/4"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35" TargetMode="External"/><Relationship Id="rId29" Type="http://schemas.openxmlformats.org/officeDocument/2006/relationships/hyperlink" Target="https://undocs.org/ar/CEDAW/C/KGZ/CO/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1325(2000)" TargetMode="External"/><Relationship Id="rId32" Type="http://schemas.openxmlformats.org/officeDocument/2006/relationships/hyperlink" Target="https://undocs.org/ar/S/RES/1325(2000)" TargetMode="External"/><Relationship Id="rId37" Type="http://schemas.openxmlformats.org/officeDocument/2006/relationships/hyperlink" Target="https://undocs.org/ar/CEDAW/C/KGZ/CO/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KGZ/CO/4/Add.1" TargetMode="External"/><Relationship Id="rId28" Type="http://schemas.openxmlformats.org/officeDocument/2006/relationships/hyperlink" Target="https://undocs.org/ar/CEDAW/C/KGZ/CO/4" TargetMode="External"/><Relationship Id="rId36" Type="http://schemas.openxmlformats.org/officeDocument/2006/relationships/hyperlink" Target="https://undocs.org/ar/CEDAW/C/KGZ/CO/4" TargetMode="External"/><Relationship Id="rId10" Type="http://schemas.openxmlformats.org/officeDocument/2006/relationships/footer" Target="footer1.xml"/><Relationship Id="rId19" Type="http://schemas.openxmlformats.org/officeDocument/2006/relationships/hyperlink" Target="https://undocs.org/ar/CEDAW/C/SR.1833" TargetMode="External"/><Relationship Id="rId31" Type="http://schemas.openxmlformats.org/officeDocument/2006/relationships/hyperlink" Target="https://undocs.org/ar/CEDAW/C/KGZ/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KGZ/RQ/5" TargetMode="External"/><Relationship Id="rId27" Type="http://schemas.openxmlformats.org/officeDocument/2006/relationships/hyperlink" Target="https://undocs.org/ar/CEDAW/C/KGZ/CO/4" TargetMode="External"/><Relationship Id="rId30" Type="http://schemas.openxmlformats.org/officeDocument/2006/relationships/hyperlink" Target="https://undocs.org/ar/CEDAW/C/OP.8/KGZ/1" TargetMode="External"/><Relationship Id="rId35" Type="http://schemas.openxmlformats.org/officeDocument/2006/relationships/hyperlink" Target="https://undocs.org/ar/CEDAW/C/KGZ/CO/4"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openxmlformats.org/officeDocument/2006/relationships/hyperlink" Target="https://undocs.org/ar/S/RES/1325(2000)" TargetMode="External"/><Relationship Id="rId38" Type="http://schemas.openxmlformats.org/officeDocument/2006/relationships/hyperlink" Target="https://undocs.org/ar/S/RES/29(20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6394</Words>
  <Characters>36449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Yasser Alqussairy</dc:creator>
  <cp:keywords/>
  <dc:description/>
  <cp:lastModifiedBy>Rami Jourieh</cp:lastModifiedBy>
  <cp:revision>6</cp:revision>
  <cp:lastPrinted>2021-12-20T14:45:00Z</cp:lastPrinted>
  <dcterms:created xsi:type="dcterms:W3CDTF">2021-12-17T23:19:00Z</dcterms:created>
  <dcterms:modified xsi:type="dcterms:W3CDTF">2021-12-20T14:46:00Z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2117213</vt:lpwstr>
  </property>
  <property fmtid="{D5CDD505-2E9C-101B-9397-08002B2CF9AE}" pid="3" name="ODSRefJobNo">
    <vt:lpwstr>2135169A</vt:lpwstr>
  </property>
  <property fmtid="{D5CDD505-2E9C-101B-9397-08002B2CF9AE}" pid="4" name="Symbol1">
    <vt:lpwstr>CEDAW/C/KGZ/CO/5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29 November 2021</vt:lpwstr>
  </property>
  <property fmtid="{D5CDD505-2E9C-101B-9397-08002B2CF9AE}" pid="14" name="Original">
    <vt:lpwstr>English</vt:lpwstr>
  </property>
  <property fmtid="{D5CDD505-2E9C-101B-9397-08002B2CF9AE}" pid="15" name="Release Date">
    <vt:lpwstr>171221</vt:lpwstr>
  </property>
  <property fmtid="{D5CDD505-2E9C-101B-9397-08002B2CF9AE}" pid="16" name="Title1">
    <vt:lpwstr>		الملاحظات الختامية على التقرير الدوري الخامس لقيرغيزستان*_x000d_</vt:lpwstr>
  </property>
</Properties>
</file>