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AD6FC9">
              <w:rPr>
                <w:sz w:val="20"/>
              </w:rPr>
              <w:t>/</w:t>
            </w:r>
            <w:r w:rsidR="00F672F5" w:rsidRPr="00F672F5">
              <w:rPr>
                <w:sz w:val="20"/>
                <w:lang w:val="en-GB"/>
              </w:rPr>
              <w:t>C</w:t>
            </w:r>
            <w:r w:rsidR="00AD6FC9">
              <w:rPr>
                <w:sz w:val="20"/>
                <w:lang w:val="en-GB"/>
              </w:rPr>
              <w:t>/</w:t>
            </w:r>
            <w:r w:rsidR="00F672F5" w:rsidRPr="00F672F5">
              <w:rPr>
                <w:sz w:val="20"/>
                <w:lang w:val="en-GB"/>
              </w:rPr>
              <w:t>LAO</w:t>
            </w:r>
            <w:r w:rsidR="00AD6FC9">
              <w:rPr>
                <w:sz w:val="20"/>
                <w:lang w:val="en-GB"/>
              </w:rPr>
              <w:t>/</w:t>
            </w:r>
            <w:r w:rsidR="00F672F5" w:rsidRPr="00F672F5">
              <w:rPr>
                <w:sz w:val="20"/>
                <w:lang w:val="en-GB"/>
              </w:rPr>
              <w:t>CO</w:t>
            </w:r>
            <w:r w:rsidR="00AD6FC9">
              <w:rPr>
                <w:sz w:val="20"/>
                <w:lang w:val="en-GB"/>
              </w:rPr>
              <w:t>/</w:t>
            </w:r>
            <w:r w:rsidR="00F672F5" w:rsidRPr="00F672F5">
              <w:rPr>
                <w:sz w:val="20"/>
                <w:lang w:val="en-GB"/>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AD6FC9" w:rsidP="00DA36A7">
            <w:pPr>
              <w:spacing w:before="240" w:line="240" w:lineRule="atLeast"/>
              <w:rPr>
                <w:rFonts w:hint="eastAsia"/>
                <w:sz w:val="20"/>
              </w:rPr>
            </w:pPr>
            <w:r>
              <w:rPr>
                <w:sz w:val="20"/>
              </w:rPr>
              <w:t xml:space="preserve">Distr.: </w:t>
            </w:r>
            <w:r w:rsidR="00F672F5" w:rsidRPr="00F672F5">
              <w:rPr>
                <w:sz w:val="20"/>
              </w:rPr>
              <w:t>General</w:t>
            </w:r>
          </w:p>
          <w:p w:rsidR="00E06285" w:rsidRPr="00DA36A7" w:rsidRDefault="00F672F5">
            <w:pPr>
              <w:spacing w:line="240" w:lineRule="atLeast"/>
              <w:rPr>
                <w:sz w:val="20"/>
              </w:rPr>
            </w:pPr>
            <w:r>
              <w:rPr>
                <w:rFonts w:hint="eastAsia"/>
                <w:sz w:val="20"/>
              </w:rPr>
              <w:t xml:space="preserve">8 </w:t>
            </w:r>
            <w:r w:rsidRPr="00F672F5">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AD6FC9">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013DA1" w:rsidRPr="00013DA1">
        <w:rPr>
          <w:rFonts w:eastAsia="SimHei" w:hint="eastAsia"/>
          <w:szCs w:val="21"/>
        </w:rPr>
        <w:t>五十六</w:t>
      </w:r>
      <w:r>
        <w:rPr>
          <w:rFonts w:eastAsia="SimHei" w:hint="eastAsia"/>
          <w:szCs w:val="21"/>
        </w:rPr>
        <w:t>届会议</w:t>
      </w:r>
    </w:p>
    <w:p w:rsidR="00013DA1" w:rsidRPr="00013DA1" w:rsidRDefault="00013DA1" w:rsidP="006465BF">
      <w:pPr>
        <w:rPr>
          <w:rFonts w:hint="eastAsia"/>
          <w:szCs w:val="21"/>
        </w:rPr>
      </w:pPr>
      <w:r w:rsidRPr="00013DA1">
        <w:rPr>
          <w:rFonts w:hint="eastAsia"/>
          <w:szCs w:val="21"/>
        </w:rPr>
        <w:t>2011</w:t>
      </w:r>
      <w:r w:rsidRPr="00013DA1">
        <w:rPr>
          <w:rFonts w:hint="eastAsia"/>
          <w:szCs w:val="21"/>
        </w:rPr>
        <w:t>年</w:t>
      </w:r>
      <w:r w:rsidRPr="00013DA1">
        <w:rPr>
          <w:rFonts w:hint="eastAsia"/>
          <w:szCs w:val="21"/>
        </w:rPr>
        <w:t>1</w:t>
      </w:r>
      <w:r w:rsidRPr="00013DA1">
        <w:rPr>
          <w:rFonts w:hint="eastAsia"/>
          <w:szCs w:val="21"/>
        </w:rPr>
        <w:t>月</w:t>
      </w:r>
      <w:r w:rsidRPr="00013DA1">
        <w:rPr>
          <w:rFonts w:hint="eastAsia"/>
          <w:szCs w:val="21"/>
        </w:rPr>
        <w:t>17</w:t>
      </w:r>
      <w:r w:rsidRPr="00013DA1">
        <w:rPr>
          <w:rFonts w:hint="eastAsia"/>
          <w:szCs w:val="21"/>
        </w:rPr>
        <w:t>日至</w:t>
      </w:r>
      <w:r w:rsidRPr="00013DA1">
        <w:rPr>
          <w:rFonts w:hint="eastAsia"/>
          <w:szCs w:val="21"/>
        </w:rPr>
        <w:t>2</w:t>
      </w:r>
      <w:r w:rsidRPr="00013DA1">
        <w:rPr>
          <w:rFonts w:hint="eastAsia"/>
          <w:szCs w:val="21"/>
        </w:rPr>
        <w:t>月</w:t>
      </w:r>
      <w:r w:rsidRPr="00013DA1">
        <w:rPr>
          <w:rFonts w:hint="eastAsia"/>
          <w:szCs w:val="21"/>
        </w:rPr>
        <w:t>4</w:t>
      </w:r>
      <w:r w:rsidRPr="00013DA1">
        <w:rPr>
          <w:rFonts w:hint="eastAsia"/>
          <w:szCs w:val="21"/>
        </w:rPr>
        <w:t>日</w:t>
      </w:r>
    </w:p>
    <w:p w:rsidR="00F672F5" w:rsidRPr="00284543" w:rsidRDefault="00F672F5" w:rsidP="008C11E6">
      <w:pPr>
        <w:pStyle w:val="HChGC"/>
        <w:rPr>
          <w:rFonts w:hint="eastAsia"/>
        </w:rPr>
      </w:pPr>
      <w:r w:rsidRPr="00284543">
        <w:rPr>
          <w:rFonts w:hint="eastAsia"/>
        </w:rPr>
        <w:tab/>
      </w:r>
      <w:r w:rsidRPr="00284543">
        <w:rPr>
          <w:rFonts w:hint="eastAsia"/>
        </w:rPr>
        <w:tab/>
      </w:r>
      <w:r w:rsidRPr="00284543">
        <w:rPr>
          <w:rFonts w:hint="eastAsia"/>
        </w:rPr>
        <w:t>审议缔约国根据《公约》第</w:t>
      </w:r>
      <w:r w:rsidRPr="00284543">
        <w:rPr>
          <w:rFonts w:hint="eastAsia"/>
        </w:rPr>
        <w:t>44</w:t>
      </w:r>
      <w:r w:rsidRPr="00284543">
        <w:rPr>
          <w:rFonts w:hint="eastAsia"/>
        </w:rPr>
        <w:t>条提交的报告</w:t>
      </w:r>
    </w:p>
    <w:p w:rsidR="00F672F5" w:rsidRPr="00284543" w:rsidRDefault="00F672F5" w:rsidP="00F672F5">
      <w:pPr>
        <w:pStyle w:val="H1GC"/>
        <w:rPr>
          <w:rFonts w:hint="eastAsia"/>
        </w:rPr>
      </w:pPr>
      <w:r w:rsidRPr="00284543">
        <w:rPr>
          <w:rFonts w:hint="eastAsia"/>
        </w:rPr>
        <w:tab/>
      </w:r>
      <w:r w:rsidRPr="00284543">
        <w:rPr>
          <w:rFonts w:hint="eastAsia"/>
        </w:rPr>
        <w:tab/>
      </w:r>
      <w:r w:rsidRPr="00284543">
        <w:rPr>
          <w:rFonts w:hint="eastAsia"/>
        </w:rPr>
        <w:t>结论性意见</w:t>
      </w:r>
      <w:r w:rsidR="00AD6FC9">
        <w:rPr>
          <w:rFonts w:hint="eastAsia"/>
        </w:rPr>
        <w:t>：</w:t>
      </w:r>
      <w:r w:rsidRPr="00284543">
        <w:rPr>
          <w:rFonts w:hint="eastAsia"/>
        </w:rPr>
        <w:t>老挝人民民主共和国</w:t>
      </w:r>
    </w:p>
    <w:p w:rsidR="00F672F5" w:rsidRPr="00284543" w:rsidRDefault="00AD6FC9" w:rsidP="00F672F5">
      <w:pPr>
        <w:pStyle w:val="SingleTxtGC"/>
        <w:rPr>
          <w:rFonts w:hint="eastAsia"/>
        </w:rPr>
      </w:pPr>
      <w:r>
        <w:rPr>
          <w:rFonts w:hint="eastAsia"/>
        </w:rPr>
        <w:t>1.</w:t>
      </w:r>
      <w:r w:rsidR="00F672F5" w:rsidRPr="00284543">
        <w:rPr>
          <w:rFonts w:hint="eastAsia"/>
        </w:rPr>
        <w:t xml:space="preserve">  </w:t>
      </w:r>
      <w:r w:rsidR="00F672F5" w:rsidRPr="00284543">
        <w:rPr>
          <w:rFonts w:hint="eastAsia"/>
        </w:rPr>
        <w:t>委员会在</w:t>
      </w:r>
      <w:r w:rsidR="00F672F5" w:rsidRPr="00284543">
        <w:rPr>
          <w:rFonts w:hint="eastAsia"/>
        </w:rPr>
        <w:t>2011</w:t>
      </w:r>
      <w:r w:rsidR="00F672F5" w:rsidRPr="00284543">
        <w:rPr>
          <w:rFonts w:hint="eastAsia"/>
        </w:rPr>
        <w:t>年</w:t>
      </w:r>
      <w:r w:rsidR="00F672F5" w:rsidRPr="00284543">
        <w:rPr>
          <w:rFonts w:hint="eastAsia"/>
        </w:rPr>
        <w:t>1</w:t>
      </w:r>
      <w:r w:rsidR="00F672F5" w:rsidRPr="00284543">
        <w:rPr>
          <w:rFonts w:hint="eastAsia"/>
        </w:rPr>
        <w:t>月</w:t>
      </w:r>
      <w:r w:rsidR="00F672F5" w:rsidRPr="00284543">
        <w:rPr>
          <w:rFonts w:hint="eastAsia"/>
        </w:rPr>
        <w:t>27</w:t>
      </w:r>
      <w:r w:rsidR="00F672F5" w:rsidRPr="00284543">
        <w:rPr>
          <w:rFonts w:hint="eastAsia"/>
        </w:rPr>
        <w:t>日</w:t>
      </w:r>
      <w:r w:rsidR="00F672F5">
        <w:rPr>
          <w:rFonts w:hint="eastAsia"/>
        </w:rPr>
        <w:t>举行</w:t>
      </w:r>
      <w:r w:rsidR="00F672F5" w:rsidRPr="00284543">
        <w:rPr>
          <w:rFonts w:hint="eastAsia"/>
        </w:rPr>
        <w:t>的第</w:t>
      </w:r>
      <w:r w:rsidR="00F672F5" w:rsidRPr="00284543">
        <w:rPr>
          <w:rFonts w:hint="eastAsia"/>
        </w:rPr>
        <w:t>1600</w:t>
      </w:r>
      <w:r w:rsidR="00F672F5" w:rsidRPr="00284543">
        <w:rPr>
          <w:rFonts w:hint="eastAsia"/>
        </w:rPr>
        <w:t>和</w:t>
      </w:r>
      <w:r w:rsidR="00F672F5" w:rsidRPr="00284543">
        <w:rPr>
          <w:rFonts w:hint="eastAsia"/>
        </w:rPr>
        <w:t>1601</w:t>
      </w:r>
      <w:r w:rsidR="00F672F5" w:rsidRPr="00284543">
        <w:rPr>
          <w:rFonts w:hint="eastAsia"/>
        </w:rPr>
        <w:t>次会议</w:t>
      </w:r>
      <w:r>
        <w:rPr>
          <w:rFonts w:hint="eastAsia"/>
        </w:rPr>
        <w:t>(</w:t>
      </w:r>
      <w:r w:rsidR="00F672F5" w:rsidRPr="00284543">
        <w:rPr>
          <w:rFonts w:hint="eastAsia"/>
        </w:rPr>
        <w:t>CRC</w:t>
      </w:r>
      <w:r>
        <w:rPr>
          <w:rFonts w:hint="eastAsia"/>
        </w:rPr>
        <w:t>/</w:t>
      </w:r>
      <w:r w:rsidR="00F672F5" w:rsidRPr="00284543">
        <w:rPr>
          <w:rFonts w:hint="eastAsia"/>
        </w:rPr>
        <w:t>C</w:t>
      </w:r>
      <w:r>
        <w:rPr>
          <w:rFonts w:hint="eastAsia"/>
        </w:rPr>
        <w:t>/</w:t>
      </w:r>
      <w:r w:rsidR="00F672F5" w:rsidRPr="00284543">
        <w:rPr>
          <w:rFonts w:hint="eastAsia"/>
        </w:rPr>
        <w:t>SR.1600</w:t>
      </w:r>
      <w:r w:rsidR="00F672F5" w:rsidRPr="00284543">
        <w:rPr>
          <w:rFonts w:hint="eastAsia"/>
        </w:rPr>
        <w:t>和</w:t>
      </w:r>
      <w:r w:rsidR="00F672F5" w:rsidRPr="00284543">
        <w:rPr>
          <w:rFonts w:hint="eastAsia"/>
        </w:rPr>
        <w:t>1601</w:t>
      </w:r>
      <w:r>
        <w:rPr>
          <w:rFonts w:hint="eastAsia"/>
        </w:rPr>
        <w:t>)</w:t>
      </w:r>
      <w:r w:rsidR="00F672F5" w:rsidRPr="00284543">
        <w:rPr>
          <w:rFonts w:hint="eastAsia"/>
        </w:rPr>
        <w:t>上审议了老挝人民民主共和国提交的第二次报告</w:t>
      </w:r>
      <w:r>
        <w:rPr>
          <w:rFonts w:hint="eastAsia"/>
        </w:rPr>
        <w:t>(</w:t>
      </w:r>
      <w:r w:rsidR="00F672F5" w:rsidRPr="00284543">
        <w:rPr>
          <w:rFonts w:hint="eastAsia"/>
        </w:rPr>
        <w:t>CRC</w:t>
      </w:r>
      <w:r>
        <w:rPr>
          <w:rFonts w:hint="eastAsia"/>
        </w:rPr>
        <w:t>/</w:t>
      </w:r>
      <w:r w:rsidR="00F672F5" w:rsidRPr="00284543">
        <w:rPr>
          <w:rFonts w:hint="eastAsia"/>
        </w:rPr>
        <w:t>C</w:t>
      </w:r>
      <w:r>
        <w:rPr>
          <w:rFonts w:hint="eastAsia"/>
        </w:rPr>
        <w:t>/</w:t>
      </w:r>
      <w:r w:rsidR="00F672F5" w:rsidRPr="00284543">
        <w:rPr>
          <w:rFonts w:hint="eastAsia"/>
        </w:rPr>
        <w:t>LAO</w:t>
      </w:r>
      <w:r>
        <w:rPr>
          <w:rFonts w:hint="eastAsia"/>
        </w:rPr>
        <w:t>/</w:t>
      </w:r>
      <w:r w:rsidR="00F672F5" w:rsidRPr="00284543">
        <w:rPr>
          <w:rFonts w:hint="eastAsia"/>
        </w:rPr>
        <w:t>2</w:t>
      </w:r>
      <w:r>
        <w:rPr>
          <w:rFonts w:hint="eastAsia"/>
        </w:rPr>
        <w:t>)</w:t>
      </w:r>
      <w:r>
        <w:rPr>
          <w:rFonts w:hint="eastAsia"/>
        </w:rPr>
        <w:t>，</w:t>
      </w:r>
      <w:r w:rsidR="00F672F5" w:rsidRPr="00284543">
        <w:rPr>
          <w:rFonts w:hint="eastAsia"/>
        </w:rPr>
        <w:t>并在</w:t>
      </w:r>
      <w:r w:rsidR="00F672F5" w:rsidRPr="00284543">
        <w:rPr>
          <w:rFonts w:hint="eastAsia"/>
        </w:rPr>
        <w:t>2011</w:t>
      </w:r>
      <w:r w:rsidR="00F672F5" w:rsidRPr="00284543">
        <w:rPr>
          <w:rFonts w:hint="eastAsia"/>
        </w:rPr>
        <w:t>年</w:t>
      </w:r>
      <w:r w:rsidR="00F672F5" w:rsidRPr="00284543">
        <w:rPr>
          <w:rFonts w:hint="eastAsia"/>
        </w:rPr>
        <w:t>2</w:t>
      </w:r>
      <w:r w:rsidR="00F672F5" w:rsidRPr="00284543">
        <w:rPr>
          <w:rFonts w:hint="eastAsia"/>
        </w:rPr>
        <w:t>月</w:t>
      </w:r>
      <w:r w:rsidR="00F672F5" w:rsidRPr="00284543">
        <w:rPr>
          <w:rFonts w:hint="eastAsia"/>
        </w:rPr>
        <w:t>4</w:t>
      </w:r>
      <w:r w:rsidR="00F672F5" w:rsidRPr="00284543">
        <w:rPr>
          <w:rFonts w:hint="eastAsia"/>
        </w:rPr>
        <w:t>日举行的第</w:t>
      </w:r>
      <w:r w:rsidR="00F672F5" w:rsidRPr="00284543">
        <w:rPr>
          <w:rFonts w:hint="eastAsia"/>
        </w:rPr>
        <w:t>1612</w:t>
      </w:r>
      <w:r w:rsidR="00F672F5" w:rsidRPr="00284543">
        <w:rPr>
          <w:rFonts w:hint="eastAsia"/>
        </w:rPr>
        <w:t>次会议上通过如下结论性意见。</w:t>
      </w:r>
    </w:p>
    <w:p w:rsidR="00F672F5" w:rsidRPr="00284543" w:rsidRDefault="00F672F5" w:rsidP="00F02B59">
      <w:pPr>
        <w:pStyle w:val="HChGC"/>
        <w:rPr>
          <w:rFonts w:hint="eastAsia"/>
        </w:rPr>
      </w:pPr>
      <w:r w:rsidRPr="00284543">
        <w:rPr>
          <w:rFonts w:hint="eastAsia"/>
        </w:rPr>
        <w:tab/>
      </w:r>
      <w:r w:rsidRPr="00284543">
        <w:rPr>
          <w:rFonts w:hint="eastAsia"/>
        </w:rPr>
        <w:t>一</w:t>
      </w:r>
      <w:r w:rsidRPr="00284543">
        <w:rPr>
          <w:rFonts w:hint="eastAsia"/>
        </w:rPr>
        <w:t>.</w:t>
      </w:r>
      <w:r w:rsidRPr="00284543">
        <w:rPr>
          <w:rFonts w:hint="eastAsia"/>
        </w:rPr>
        <w:tab/>
      </w:r>
      <w:r w:rsidRPr="00284543">
        <w:rPr>
          <w:rFonts w:hint="eastAsia"/>
        </w:rPr>
        <w:t>导言</w:t>
      </w:r>
    </w:p>
    <w:p w:rsidR="00F672F5" w:rsidRPr="00284543" w:rsidRDefault="00AD6FC9" w:rsidP="00F672F5">
      <w:pPr>
        <w:pStyle w:val="SingleTxtGC"/>
        <w:rPr>
          <w:rFonts w:hint="eastAsia"/>
        </w:rPr>
      </w:pPr>
      <w:r>
        <w:rPr>
          <w:rFonts w:hint="eastAsia"/>
        </w:rPr>
        <w:t>2.</w:t>
      </w:r>
      <w:r w:rsidR="00F672F5" w:rsidRPr="00284543">
        <w:rPr>
          <w:rFonts w:hint="eastAsia"/>
        </w:rPr>
        <w:t xml:space="preserve">  </w:t>
      </w:r>
      <w:r w:rsidR="00F672F5">
        <w:rPr>
          <w:rFonts w:hint="eastAsia"/>
        </w:rPr>
        <w:t>委员会欢迎缔约国提交</w:t>
      </w:r>
      <w:r w:rsidR="00F672F5" w:rsidRPr="00284543">
        <w:rPr>
          <w:rFonts w:hint="eastAsia"/>
        </w:rPr>
        <w:t>第二次报告</w:t>
      </w:r>
      <w:r w:rsidR="00F672F5">
        <w:rPr>
          <w:rFonts w:hint="eastAsia"/>
        </w:rPr>
        <w:t>以及</w:t>
      </w:r>
      <w:r w:rsidR="00F672F5" w:rsidRPr="00284543">
        <w:rPr>
          <w:rFonts w:hint="eastAsia"/>
        </w:rPr>
        <w:t>对问题单</w:t>
      </w:r>
      <w:r w:rsidR="00F672F5">
        <w:rPr>
          <w:rFonts w:hint="eastAsia"/>
        </w:rPr>
        <w:t>的</w:t>
      </w:r>
      <w:r w:rsidR="00F672F5" w:rsidRPr="00284543">
        <w:rPr>
          <w:rFonts w:hint="eastAsia"/>
        </w:rPr>
        <w:t>书面答复</w:t>
      </w:r>
      <w:r>
        <w:rPr>
          <w:rFonts w:hint="eastAsia"/>
        </w:rPr>
        <w:t>(</w:t>
      </w:r>
      <w:r w:rsidR="00F672F5" w:rsidRPr="00284543">
        <w:rPr>
          <w:rFonts w:hint="eastAsia"/>
        </w:rPr>
        <w:t>CRC</w:t>
      </w:r>
      <w:r>
        <w:rPr>
          <w:rFonts w:hint="eastAsia"/>
        </w:rPr>
        <w:t>/</w:t>
      </w:r>
      <w:r w:rsidR="00F672F5" w:rsidRPr="00284543">
        <w:rPr>
          <w:rFonts w:hint="eastAsia"/>
        </w:rPr>
        <w:t>C</w:t>
      </w:r>
      <w:r>
        <w:rPr>
          <w:rFonts w:hint="eastAsia"/>
        </w:rPr>
        <w:t>/</w:t>
      </w:r>
      <w:r w:rsidR="00F672F5" w:rsidRPr="00284543">
        <w:rPr>
          <w:rFonts w:hint="eastAsia"/>
        </w:rPr>
        <w:t>LAO</w:t>
      </w:r>
      <w:r>
        <w:rPr>
          <w:rFonts w:hint="eastAsia"/>
        </w:rPr>
        <w:t>/</w:t>
      </w:r>
      <w:r w:rsidR="00F672F5" w:rsidRPr="00284543">
        <w:rPr>
          <w:rFonts w:hint="eastAsia"/>
        </w:rPr>
        <w:t>Q</w:t>
      </w:r>
      <w:r>
        <w:rPr>
          <w:rFonts w:hint="eastAsia"/>
        </w:rPr>
        <w:t>/</w:t>
      </w:r>
      <w:r w:rsidR="006E50B4">
        <w:rPr>
          <w:rFonts w:hint="eastAsia"/>
        </w:rPr>
        <w:t xml:space="preserve"> </w:t>
      </w:r>
      <w:r w:rsidR="00F672F5" w:rsidRPr="00284543">
        <w:rPr>
          <w:rFonts w:hint="eastAsia"/>
        </w:rPr>
        <w:t>2</w:t>
      </w:r>
      <w:r>
        <w:rPr>
          <w:rFonts w:hint="eastAsia"/>
        </w:rPr>
        <w:t>/</w:t>
      </w:r>
      <w:r w:rsidR="00F672F5" w:rsidRPr="00284543">
        <w:rPr>
          <w:rFonts w:hint="eastAsia"/>
        </w:rPr>
        <w:t>Add.1</w:t>
      </w:r>
      <w:r>
        <w:rPr>
          <w:rFonts w:hint="eastAsia"/>
        </w:rPr>
        <w:t>)</w:t>
      </w:r>
      <w:r>
        <w:rPr>
          <w:rFonts w:hint="eastAsia"/>
        </w:rPr>
        <w:t>，</w:t>
      </w:r>
      <w:r w:rsidR="00F672F5" w:rsidRPr="00284543">
        <w:rPr>
          <w:rFonts w:hint="eastAsia"/>
        </w:rPr>
        <w:t>并赞赏其与高级别和多部门代表团开展坦率而富有建设性的对话</w:t>
      </w:r>
      <w:r>
        <w:rPr>
          <w:rFonts w:hint="eastAsia"/>
        </w:rPr>
        <w:t>，</w:t>
      </w:r>
      <w:r w:rsidR="00F672F5" w:rsidRPr="00284543">
        <w:rPr>
          <w:rFonts w:hint="eastAsia"/>
        </w:rPr>
        <w:t>使委员会能够更好地了解缔约国儿童的情况。</w:t>
      </w:r>
    </w:p>
    <w:p w:rsidR="00F672F5" w:rsidRPr="00284543" w:rsidRDefault="00F672F5" w:rsidP="005F4C50">
      <w:pPr>
        <w:pStyle w:val="HChGC"/>
        <w:rPr>
          <w:rFonts w:hint="eastAsia"/>
        </w:rPr>
      </w:pPr>
      <w:r w:rsidRPr="00284543">
        <w:rPr>
          <w:rFonts w:hint="eastAsia"/>
        </w:rPr>
        <w:tab/>
      </w:r>
      <w:r w:rsidRPr="00284543">
        <w:rPr>
          <w:rFonts w:hint="eastAsia"/>
        </w:rPr>
        <w:t>二</w:t>
      </w:r>
      <w:r w:rsidRPr="00284543">
        <w:rPr>
          <w:rFonts w:hint="eastAsia"/>
        </w:rPr>
        <w:t>.</w:t>
      </w:r>
      <w:r w:rsidRPr="00284543">
        <w:rPr>
          <w:rFonts w:hint="eastAsia"/>
        </w:rPr>
        <w:tab/>
      </w:r>
      <w:r w:rsidRPr="00284543">
        <w:rPr>
          <w:rFonts w:hint="eastAsia"/>
        </w:rPr>
        <w:t>缔约国采取的后续措施和取得的进展</w:t>
      </w:r>
    </w:p>
    <w:p w:rsidR="00F672F5" w:rsidRPr="00284543" w:rsidRDefault="00AD6FC9" w:rsidP="00F672F5">
      <w:pPr>
        <w:pStyle w:val="SingleTxtGC"/>
        <w:rPr>
          <w:rFonts w:hint="eastAsia"/>
        </w:rPr>
      </w:pPr>
      <w:r>
        <w:rPr>
          <w:rFonts w:hint="eastAsia"/>
        </w:rPr>
        <w:t>3.</w:t>
      </w:r>
      <w:r w:rsidR="00F672F5" w:rsidRPr="00284543">
        <w:rPr>
          <w:rFonts w:hint="eastAsia"/>
        </w:rPr>
        <w:t xml:space="preserve">  </w:t>
      </w:r>
      <w:r w:rsidR="00F672F5" w:rsidRPr="00284543">
        <w:rPr>
          <w:rFonts w:hint="eastAsia"/>
        </w:rPr>
        <w:t>委员会赞赏地注意到缔约国颁布《</w:t>
      </w:r>
      <w:r w:rsidR="00F672F5">
        <w:rPr>
          <w:rFonts w:hint="eastAsia"/>
        </w:rPr>
        <w:t>保护</w:t>
      </w:r>
      <w:r w:rsidR="00F672F5" w:rsidRPr="00284543">
        <w:rPr>
          <w:rFonts w:hint="eastAsia"/>
        </w:rPr>
        <w:t>儿童权利和</w:t>
      </w:r>
      <w:r w:rsidR="00F672F5">
        <w:rPr>
          <w:rFonts w:hint="eastAsia"/>
        </w:rPr>
        <w:t>权</w:t>
      </w:r>
      <w:r w:rsidR="00F672F5" w:rsidRPr="00284543">
        <w:rPr>
          <w:rFonts w:hint="eastAsia"/>
        </w:rPr>
        <w:t>益法》</w:t>
      </w:r>
      <w:r>
        <w:rPr>
          <w:rFonts w:hint="eastAsia"/>
        </w:rPr>
        <w:t>(</w:t>
      </w:r>
      <w:r w:rsidR="00F672F5" w:rsidRPr="00284543">
        <w:rPr>
          <w:rFonts w:hint="eastAsia"/>
        </w:rPr>
        <w:t>2007</w:t>
      </w:r>
      <w:r w:rsidR="00F672F5" w:rsidRPr="00284543">
        <w:rPr>
          <w:rFonts w:hint="eastAsia"/>
        </w:rPr>
        <w:t>年</w:t>
      </w:r>
      <w:r w:rsidR="00F672F5" w:rsidRPr="00284543">
        <w:rPr>
          <w:rFonts w:hint="eastAsia"/>
        </w:rPr>
        <w:t>1</w:t>
      </w:r>
      <w:r w:rsidR="00F672F5" w:rsidRPr="00284543">
        <w:rPr>
          <w:rFonts w:hint="eastAsia"/>
        </w:rPr>
        <w:t>月</w:t>
      </w:r>
      <w:r>
        <w:rPr>
          <w:rFonts w:hint="eastAsia"/>
        </w:rPr>
        <w:t>)</w:t>
      </w:r>
      <w:r w:rsidR="00F672F5" w:rsidRPr="00284543">
        <w:rPr>
          <w:rFonts w:hint="eastAsia"/>
        </w:rPr>
        <w:t>。</w:t>
      </w:r>
    </w:p>
    <w:p w:rsidR="00F672F5" w:rsidRPr="00284543" w:rsidRDefault="00AD6FC9" w:rsidP="00F672F5">
      <w:pPr>
        <w:pStyle w:val="SingleTxtGC"/>
        <w:rPr>
          <w:rFonts w:hint="eastAsia"/>
        </w:rPr>
      </w:pPr>
      <w:r>
        <w:rPr>
          <w:rFonts w:hint="eastAsia"/>
        </w:rPr>
        <w:t>4.</w:t>
      </w:r>
      <w:r w:rsidR="00F672F5" w:rsidRPr="00284543">
        <w:rPr>
          <w:rFonts w:hint="eastAsia"/>
        </w:rPr>
        <w:t xml:space="preserve">  </w:t>
      </w:r>
      <w:r w:rsidR="00F672F5" w:rsidRPr="00284543">
        <w:rPr>
          <w:rFonts w:hint="eastAsia"/>
        </w:rPr>
        <w:t>委员会欢迎缔约国批准</w:t>
      </w:r>
      <w:r>
        <w:rPr>
          <w:rFonts w:hint="eastAsia"/>
        </w:rPr>
        <w:t>：</w:t>
      </w:r>
    </w:p>
    <w:p w:rsidR="00F672F5" w:rsidRPr="00284543" w:rsidRDefault="00F672F5" w:rsidP="00F672F5">
      <w:pPr>
        <w:pStyle w:val="SingleTxtGC"/>
        <w:numPr>
          <w:ilvl w:val="0"/>
          <w:numId w:val="4"/>
        </w:numPr>
        <w:rPr>
          <w:rFonts w:hint="eastAsia"/>
        </w:rPr>
      </w:pPr>
      <w:r w:rsidRPr="00284543">
        <w:rPr>
          <w:rFonts w:hint="eastAsia"/>
        </w:rPr>
        <w:t>《经济、社会、文化权利国际公约》</w:t>
      </w:r>
      <w:r w:rsidR="00AD6FC9">
        <w:rPr>
          <w:rFonts w:hint="eastAsia"/>
        </w:rPr>
        <w:t>(</w:t>
      </w:r>
      <w:r w:rsidRPr="00284543">
        <w:rPr>
          <w:rFonts w:hint="eastAsia"/>
        </w:rPr>
        <w:t>2007</w:t>
      </w:r>
      <w:r w:rsidRPr="00284543">
        <w:rPr>
          <w:rFonts w:hint="eastAsia"/>
        </w:rPr>
        <w:t>年</w:t>
      </w:r>
      <w:r w:rsidRPr="00284543">
        <w:rPr>
          <w:rFonts w:hint="eastAsia"/>
        </w:rPr>
        <w:t>2</w:t>
      </w:r>
      <w:r w:rsidRPr="00284543">
        <w:rPr>
          <w:rFonts w:hint="eastAsia"/>
        </w:rPr>
        <w:t>月</w:t>
      </w:r>
      <w:r w:rsidR="00AD6FC9">
        <w:rPr>
          <w:rFonts w:hint="eastAsia"/>
        </w:rPr>
        <w:t>)</w:t>
      </w:r>
      <w:r w:rsidR="00AD6FC9">
        <w:rPr>
          <w:rFonts w:hint="eastAsia"/>
        </w:rPr>
        <w:t>；</w:t>
      </w:r>
    </w:p>
    <w:p w:rsidR="00F672F5" w:rsidRPr="00284543" w:rsidRDefault="00F672F5" w:rsidP="00F672F5">
      <w:pPr>
        <w:pStyle w:val="SingleTxtGC"/>
        <w:numPr>
          <w:ilvl w:val="0"/>
          <w:numId w:val="4"/>
        </w:numPr>
        <w:rPr>
          <w:rFonts w:hint="eastAsia"/>
        </w:rPr>
      </w:pPr>
      <w:r w:rsidRPr="00284543">
        <w:rPr>
          <w:rFonts w:hint="eastAsia"/>
        </w:rPr>
        <w:t>《公民权利和政治权利国际公约》</w:t>
      </w:r>
      <w:r w:rsidR="00AD6FC9">
        <w:rPr>
          <w:rFonts w:hint="eastAsia"/>
        </w:rPr>
        <w:t>(</w:t>
      </w:r>
      <w:r w:rsidRPr="00284543">
        <w:rPr>
          <w:rFonts w:hint="eastAsia"/>
        </w:rPr>
        <w:t>2009</w:t>
      </w:r>
      <w:r w:rsidRPr="00284543">
        <w:rPr>
          <w:rFonts w:hint="eastAsia"/>
        </w:rPr>
        <w:t>年</w:t>
      </w:r>
      <w:r w:rsidRPr="00284543">
        <w:rPr>
          <w:rFonts w:hint="eastAsia"/>
        </w:rPr>
        <w:t>9</w:t>
      </w:r>
      <w:r w:rsidRPr="00284543">
        <w:rPr>
          <w:rFonts w:hint="eastAsia"/>
        </w:rPr>
        <w:t>月</w:t>
      </w:r>
      <w:r w:rsidR="00AD6FC9">
        <w:rPr>
          <w:rFonts w:hint="eastAsia"/>
        </w:rPr>
        <w:t>)</w:t>
      </w:r>
      <w:r w:rsidR="00AD6FC9">
        <w:rPr>
          <w:rFonts w:hint="eastAsia"/>
        </w:rPr>
        <w:t>；</w:t>
      </w:r>
    </w:p>
    <w:p w:rsidR="00F672F5" w:rsidRPr="00284543" w:rsidRDefault="00F672F5" w:rsidP="00F672F5">
      <w:pPr>
        <w:pStyle w:val="SingleTxtGC"/>
        <w:numPr>
          <w:ilvl w:val="0"/>
          <w:numId w:val="4"/>
        </w:numPr>
        <w:rPr>
          <w:rFonts w:hint="eastAsia"/>
        </w:rPr>
      </w:pPr>
      <w:r w:rsidRPr="00284543">
        <w:rPr>
          <w:rFonts w:hint="eastAsia"/>
        </w:rPr>
        <w:t>《残疾人权利公约》</w:t>
      </w:r>
      <w:r w:rsidR="00AD6FC9">
        <w:rPr>
          <w:rFonts w:hint="eastAsia"/>
        </w:rPr>
        <w:t>(</w:t>
      </w:r>
      <w:r w:rsidRPr="00284543">
        <w:rPr>
          <w:rFonts w:hint="eastAsia"/>
        </w:rPr>
        <w:t>2009</w:t>
      </w:r>
      <w:r w:rsidRPr="00284543">
        <w:rPr>
          <w:rFonts w:hint="eastAsia"/>
        </w:rPr>
        <w:t>年</w:t>
      </w:r>
      <w:r w:rsidRPr="00284543">
        <w:rPr>
          <w:rFonts w:hint="eastAsia"/>
        </w:rPr>
        <w:t>9</w:t>
      </w:r>
      <w:r w:rsidRPr="00284543">
        <w:rPr>
          <w:rFonts w:hint="eastAsia"/>
        </w:rPr>
        <w:t>月</w:t>
      </w:r>
      <w:r w:rsidR="00AD6FC9">
        <w:rPr>
          <w:rFonts w:hint="eastAsia"/>
        </w:rPr>
        <w:t>)</w:t>
      </w:r>
      <w:r w:rsidRPr="00284543">
        <w:rPr>
          <w:rFonts w:hint="eastAsia"/>
        </w:rPr>
        <w:t>。</w:t>
      </w:r>
    </w:p>
    <w:p w:rsidR="00F672F5" w:rsidRPr="00284543" w:rsidRDefault="00AD6FC9" w:rsidP="00F672F5">
      <w:pPr>
        <w:pStyle w:val="SingleTxtGC"/>
        <w:rPr>
          <w:rFonts w:hint="eastAsia"/>
        </w:rPr>
      </w:pPr>
      <w:r>
        <w:rPr>
          <w:rFonts w:hint="eastAsia"/>
        </w:rPr>
        <w:t>5.</w:t>
      </w:r>
      <w:r w:rsidR="00F672F5" w:rsidRPr="00284543">
        <w:rPr>
          <w:rFonts w:hint="eastAsia"/>
        </w:rPr>
        <w:t xml:space="preserve">  </w:t>
      </w:r>
      <w:r w:rsidR="00F672F5" w:rsidRPr="00284543">
        <w:rPr>
          <w:rFonts w:hint="eastAsia"/>
        </w:rPr>
        <w:t>委员会还欢迎缔约国加入</w:t>
      </w:r>
      <w:r w:rsidR="00F672F5" w:rsidRPr="00284543">
        <w:rPr>
          <w:rFonts w:hint="eastAsia"/>
        </w:rPr>
        <w:t>2000</w:t>
      </w:r>
      <w:r w:rsidR="00F672F5" w:rsidRPr="00284543">
        <w:rPr>
          <w:rFonts w:hint="eastAsia"/>
        </w:rPr>
        <w:t>年《联合国打击跨国有组织犯罪公约关于预防、禁止和惩治贩运人口特别是妇女和儿童行为的补充议定书》</w:t>
      </w:r>
      <w:r>
        <w:rPr>
          <w:rFonts w:hint="eastAsia"/>
        </w:rPr>
        <w:t>(</w:t>
      </w:r>
      <w:r w:rsidR="00F672F5" w:rsidRPr="00284543">
        <w:rPr>
          <w:rFonts w:hint="eastAsia"/>
        </w:rPr>
        <w:t>2003</w:t>
      </w:r>
      <w:r w:rsidR="00F672F5" w:rsidRPr="00284543">
        <w:rPr>
          <w:rFonts w:hint="eastAsia"/>
        </w:rPr>
        <w:t>年</w:t>
      </w:r>
      <w:r w:rsidR="00F672F5" w:rsidRPr="00284543">
        <w:rPr>
          <w:rFonts w:hint="eastAsia"/>
        </w:rPr>
        <w:t>9</w:t>
      </w:r>
      <w:r w:rsidR="00F672F5" w:rsidRPr="00284543">
        <w:rPr>
          <w:rFonts w:hint="eastAsia"/>
        </w:rPr>
        <w:t>月</w:t>
      </w:r>
      <w:r>
        <w:rPr>
          <w:rFonts w:hint="eastAsia"/>
        </w:rPr>
        <w:t>)</w:t>
      </w:r>
      <w:r>
        <w:rPr>
          <w:rFonts w:hint="eastAsia"/>
        </w:rPr>
        <w:t>，</w:t>
      </w:r>
      <w:r w:rsidR="00F672F5" w:rsidRPr="00284543">
        <w:rPr>
          <w:rFonts w:hint="eastAsia"/>
        </w:rPr>
        <w:t>并批准劳工组织</w:t>
      </w:r>
      <w:r>
        <w:rPr>
          <w:rFonts w:hint="eastAsia"/>
        </w:rPr>
        <w:t>(</w:t>
      </w:r>
      <w:r w:rsidR="00F672F5" w:rsidRPr="00284543">
        <w:rPr>
          <w:rFonts w:hint="eastAsia"/>
        </w:rPr>
        <w:t>关于准予就业的最低年龄的</w:t>
      </w:r>
      <w:r>
        <w:rPr>
          <w:rFonts w:hint="eastAsia"/>
        </w:rPr>
        <w:t>)</w:t>
      </w:r>
      <w:r w:rsidR="00F672F5" w:rsidRPr="00284543">
        <w:rPr>
          <w:rFonts w:hint="eastAsia"/>
        </w:rPr>
        <w:t>第</w:t>
      </w:r>
      <w:r w:rsidR="00F672F5" w:rsidRPr="00284543">
        <w:rPr>
          <w:rFonts w:hint="eastAsia"/>
        </w:rPr>
        <w:t>138</w:t>
      </w:r>
      <w:r w:rsidR="00F672F5" w:rsidRPr="00284543">
        <w:rPr>
          <w:rFonts w:hint="eastAsia"/>
        </w:rPr>
        <w:t>号公约和</w:t>
      </w:r>
      <w:r>
        <w:rPr>
          <w:rFonts w:hint="eastAsia"/>
        </w:rPr>
        <w:t>(</w:t>
      </w:r>
      <w:r w:rsidR="00F672F5" w:rsidRPr="00284543">
        <w:rPr>
          <w:rFonts w:hint="eastAsia"/>
        </w:rPr>
        <w:t>关于最恶劣童工形式</w:t>
      </w:r>
      <w:r w:rsidR="00F672F5">
        <w:rPr>
          <w:rFonts w:hint="eastAsia"/>
        </w:rPr>
        <w:t>的</w:t>
      </w:r>
      <w:r>
        <w:rPr>
          <w:rFonts w:hint="eastAsia"/>
        </w:rPr>
        <w:t>)</w:t>
      </w:r>
      <w:r w:rsidR="00F672F5" w:rsidRPr="00284543">
        <w:rPr>
          <w:rFonts w:hint="eastAsia"/>
        </w:rPr>
        <w:t>第</w:t>
      </w:r>
      <w:r w:rsidR="00F672F5" w:rsidRPr="00284543">
        <w:rPr>
          <w:rFonts w:hint="eastAsia"/>
        </w:rPr>
        <w:t>182</w:t>
      </w:r>
      <w:r w:rsidR="00F672F5" w:rsidRPr="00284543">
        <w:rPr>
          <w:rFonts w:hint="eastAsia"/>
        </w:rPr>
        <w:t>号公约。</w:t>
      </w:r>
    </w:p>
    <w:p w:rsidR="00F672F5" w:rsidRPr="00284543" w:rsidRDefault="00F672F5" w:rsidP="00000AD2">
      <w:pPr>
        <w:pStyle w:val="HChGC"/>
        <w:rPr>
          <w:rFonts w:hint="eastAsia"/>
        </w:rPr>
      </w:pPr>
      <w:r w:rsidRPr="00284543">
        <w:rPr>
          <w:rFonts w:hint="eastAsia"/>
        </w:rPr>
        <w:tab/>
      </w:r>
      <w:r w:rsidRPr="00284543">
        <w:rPr>
          <w:rFonts w:hint="eastAsia"/>
        </w:rPr>
        <w:t>三</w:t>
      </w:r>
      <w:r w:rsidRPr="00284543">
        <w:rPr>
          <w:rFonts w:hint="eastAsia"/>
        </w:rPr>
        <w:t>.</w:t>
      </w:r>
      <w:r w:rsidRPr="00284543">
        <w:rPr>
          <w:rFonts w:hint="eastAsia"/>
        </w:rPr>
        <w:tab/>
      </w:r>
      <w:r w:rsidRPr="00284543">
        <w:rPr>
          <w:rFonts w:hint="eastAsia"/>
        </w:rPr>
        <w:t>主要关注问题和建议</w:t>
      </w:r>
    </w:p>
    <w:p w:rsidR="00F672F5" w:rsidRPr="00284543" w:rsidRDefault="00F672F5" w:rsidP="00F672F5">
      <w:pPr>
        <w:pStyle w:val="H1GC"/>
        <w:rPr>
          <w:rFonts w:hint="eastAsia"/>
        </w:rPr>
      </w:pPr>
      <w:r w:rsidRPr="00284543">
        <w:rPr>
          <w:rFonts w:hint="eastAsia"/>
        </w:rPr>
        <w:tab/>
        <w:t>A.</w:t>
      </w:r>
      <w:r w:rsidRPr="00284543">
        <w:rPr>
          <w:rFonts w:hint="eastAsia"/>
        </w:rPr>
        <w:tab/>
      </w:r>
      <w:r w:rsidRPr="00284543">
        <w:rPr>
          <w:rFonts w:hint="eastAsia"/>
        </w:rPr>
        <w:t>一般执行措施</w:t>
      </w:r>
      <w:r w:rsidR="00AD6FC9">
        <w:rPr>
          <w:rFonts w:hint="eastAsia"/>
        </w:rPr>
        <w:t>(</w:t>
      </w:r>
      <w:r w:rsidRPr="00284543">
        <w:rPr>
          <w:rFonts w:hint="eastAsia"/>
        </w:rPr>
        <w:t>《公约》第</w:t>
      </w:r>
      <w:r w:rsidRPr="00284543">
        <w:rPr>
          <w:rFonts w:hint="eastAsia"/>
        </w:rPr>
        <w:t>4</w:t>
      </w:r>
      <w:r w:rsidRPr="00284543">
        <w:rPr>
          <w:rFonts w:hint="eastAsia"/>
        </w:rPr>
        <w:t>条、第</w:t>
      </w:r>
      <w:r w:rsidRPr="00284543">
        <w:rPr>
          <w:rFonts w:hint="eastAsia"/>
        </w:rPr>
        <w:t>42</w:t>
      </w:r>
      <w:r w:rsidRPr="00284543">
        <w:rPr>
          <w:rFonts w:hint="eastAsia"/>
        </w:rPr>
        <w:t>条和第</w:t>
      </w:r>
      <w:r w:rsidRPr="00284543">
        <w:rPr>
          <w:rFonts w:hint="eastAsia"/>
        </w:rPr>
        <w:t>44</w:t>
      </w:r>
      <w:r w:rsidRPr="00284543">
        <w:rPr>
          <w:rFonts w:hint="eastAsia"/>
        </w:rPr>
        <w:t>条第</w:t>
      </w:r>
      <w:r w:rsidRPr="00284543">
        <w:rPr>
          <w:rFonts w:hint="eastAsia"/>
        </w:rPr>
        <w:t>6</w:t>
      </w:r>
      <w:r w:rsidRPr="00284543">
        <w:rPr>
          <w:rFonts w:hint="eastAsia"/>
        </w:rPr>
        <w:t>款</w:t>
      </w:r>
      <w:r w:rsidR="00AD6FC9">
        <w:rPr>
          <w:rFonts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委员会先前的建议</w:t>
      </w:r>
    </w:p>
    <w:p w:rsidR="00F672F5" w:rsidRPr="00284543" w:rsidRDefault="00AD6FC9" w:rsidP="00F672F5">
      <w:pPr>
        <w:pStyle w:val="SingleTxtGC"/>
        <w:rPr>
          <w:rFonts w:hint="eastAsia"/>
        </w:rPr>
      </w:pPr>
      <w:r>
        <w:rPr>
          <w:rFonts w:hint="eastAsia"/>
        </w:rPr>
        <w:t>6.</w:t>
      </w:r>
      <w:r w:rsidR="00F672F5" w:rsidRPr="00284543">
        <w:rPr>
          <w:rFonts w:hint="eastAsia"/>
        </w:rPr>
        <w:t xml:space="preserve">  </w:t>
      </w:r>
      <w:r w:rsidR="00F672F5" w:rsidRPr="00284543">
        <w:rPr>
          <w:rFonts w:hint="eastAsia"/>
        </w:rPr>
        <w:t>委员会欢迎缔约国努力执行委员会就缔约国初次报告提出的结论性意见</w:t>
      </w:r>
      <w:r>
        <w:rPr>
          <w:rFonts w:hint="eastAsia"/>
        </w:rPr>
        <w:t>(</w:t>
      </w:r>
      <w:r w:rsidR="00F672F5" w:rsidRPr="00284543">
        <w:rPr>
          <w:rFonts w:hint="eastAsia"/>
        </w:rPr>
        <w:t>CRC</w:t>
      </w:r>
      <w:r>
        <w:rPr>
          <w:rFonts w:hint="eastAsia"/>
        </w:rPr>
        <w:t>/</w:t>
      </w:r>
      <w:r w:rsidR="00F672F5" w:rsidRPr="00284543">
        <w:rPr>
          <w:rFonts w:hint="eastAsia"/>
        </w:rPr>
        <w:t>C</w:t>
      </w:r>
      <w:r>
        <w:rPr>
          <w:rFonts w:hint="eastAsia"/>
        </w:rPr>
        <w:t>/</w:t>
      </w:r>
      <w:r w:rsidR="00F672F5" w:rsidRPr="00284543">
        <w:rPr>
          <w:rFonts w:hint="eastAsia"/>
        </w:rPr>
        <w:t>15</w:t>
      </w:r>
      <w:r>
        <w:rPr>
          <w:rFonts w:hint="eastAsia"/>
        </w:rPr>
        <w:t>/</w:t>
      </w:r>
      <w:r w:rsidR="00F672F5" w:rsidRPr="00284543">
        <w:rPr>
          <w:rFonts w:hint="eastAsia"/>
        </w:rPr>
        <w:t>Add.7</w:t>
      </w:r>
      <w:r>
        <w:rPr>
          <w:rFonts w:hint="eastAsia"/>
        </w:rPr>
        <w:t>8,</w:t>
      </w:r>
      <w:r w:rsidR="00F672F5" w:rsidRPr="00284543">
        <w:rPr>
          <w:rFonts w:hint="eastAsia"/>
        </w:rPr>
        <w:t xml:space="preserve"> 1997</w:t>
      </w:r>
      <w:r w:rsidR="00F672F5" w:rsidRPr="00284543">
        <w:rPr>
          <w:rFonts w:hint="eastAsia"/>
        </w:rPr>
        <w:t>年</w:t>
      </w:r>
      <w:r>
        <w:rPr>
          <w:rFonts w:hint="eastAsia"/>
        </w:rPr>
        <w:t>)</w:t>
      </w:r>
      <w:r w:rsidR="00F672F5" w:rsidRPr="00284543">
        <w:rPr>
          <w:rFonts w:hint="eastAsia"/>
        </w:rPr>
        <w:t>。然而</w:t>
      </w:r>
      <w:r>
        <w:rPr>
          <w:rFonts w:hint="eastAsia"/>
        </w:rPr>
        <w:t>，</w:t>
      </w:r>
      <w:r w:rsidR="00F672F5" w:rsidRPr="00284543">
        <w:rPr>
          <w:rFonts w:hint="eastAsia"/>
        </w:rPr>
        <w:t>委员会遗憾地注意到</w:t>
      </w:r>
      <w:r>
        <w:rPr>
          <w:rFonts w:hint="eastAsia"/>
        </w:rPr>
        <w:t>，</w:t>
      </w:r>
      <w:r w:rsidR="00F672F5" w:rsidRPr="00284543">
        <w:rPr>
          <w:rFonts w:hint="eastAsia"/>
        </w:rPr>
        <w:t>其中许多建议并没有</w:t>
      </w:r>
      <w:r w:rsidR="00F672F5">
        <w:rPr>
          <w:rFonts w:hint="eastAsia"/>
        </w:rPr>
        <w:t>得到</w:t>
      </w:r>
      <w:r w:rsidR="00F672F5" w:rsidRPr="00284543">
        <w:rPr>
          <w:rFonts w:hint="eastAsia"/>
        </w:rPr>
        <w:t>有效</w:t>
      </w:r>
      <w:r w:rsidR="00F672F5">
        <w:rPr>
          <w:rFonts w:hint="eastAsia"/>
        </w:rPr>
        <w:t>落实</w:t>
      </w:r>
      <w:r w:rsidR="00F672F5" w:rsidRPr="00284543">
        <w:rPr>
          <w:rFonts w:hint="eastAsia"/>
        </w:rPr>
        <w:t>。</w:t>
      </w:r>
    </w:p>
    <w:p w:rsidR="00F672F5" w:rsidRPr="00284543" w:rsidRDefault="00AD6FC9" w:rsidP="00F672F5">
      <w:pPr>
        <w:pStyle w:val="SingleTxtGC"/>
        <w:rPr>
          <w:rFonts w:hint="eastAsia"/>
        </w:rPr>
      </w:pPr>
      <w:r>
        <w:rPr>
          <w:rFonts w:hint="eastAsia"/>
        </w:rPr>
        <w:t>7.</w:t>
      </w:r>
      <w:r w:rsidR="00F672F5" w:rsidRPr="00284543">
        <w:rPr>
          <w:rFonts w:hint="eastAsia"/>
        </w:rPr>
        <w:t xml:space="preserve">  </w:t>
      </w:r>
      <w:r w:rsidR="00F672F5" w:rsidRPr="00306B4D">
        <w:rPr>
          <w:rFonts w:eastAsia="SimHei" w:hint="eastAsia"/>
        </w:rPr>
        <w:t>委员会敦促缔约国采取一切必要措施</w:t>
      </w:r>
      <w:r>
        <w:rPr>
          <w:rFonts w:eastAsia="SimHei" w:hint="eastAsia"/>
        </w:rPr>
        <w:t>，</w:t>
      </w:r>
      <w:r w:rsidR="00F672F5" w:rsidRPr="00306B4D">
        <w:rPr>
          <w:rFonts w:eastAsia="SimHei" w:hint="eastAsia"/>
        </w:rPr>
        <w:t>执行有关初次报告的结论性意见中尚未执行或未充分执行的建议</w:t>
      </w:r>
      <w:r>
        <w:rPr>
          <w:rFonts w:eastAsia="SimHei" w:hint="eastAsia"/>
        </w:rPr>
        <w:t>，</w:t>
      </w:r>
      <w:r w:rsidR="00F672F5" w:rsidRPr="00306B4D">
        <w:rPr>
          <w:rFonts w:eastAsia="SimHei" w:hint="eastAsia"/>
        </w:rPr>
        <w:t>包括涉及以下议题的建议</w:t>
      </w:r>
      <w:r>
        <w:rPr>
          <w:rFonts w:eastAsia="SimHei" w:hint="eastAsia"/>
        </w:rPr>
        <w:t>：</w:t>
      </w:r>
      <w:r w:rsidR="00F672F5" w:rsidRPr="00306B4D">
        <w:rPr>
          <w:rFonts w:eastAsia="SimHei" w:hint="eastAsia"/>
        </w:rPr>
        <w:t>独立监测、资源分配、数据收集、宣传《公约》、与民间社会合作、不歧视、出生登记、家庭环境、残疾儿童、卫生与保健</w:t>
      </w:r>
      <w:r>
        <w:rPr>
          <w:rFonts w:eastAsia="SimHei" w:hint="eastAsia"/>
        </w:rPr>
        <w:t>(</w:t>
      </w:r>
      <w:r w:rsidR="00F672F5" w:rsidRPr="00306B4D">
        <w:rPr>
          <w:rFonts w:eastAsia="SimHei" w:hint="eastAsia"/>
        </w:rPr>
        <w:t>包括母乳喂养</w:t>
      </w:r>
      <w:r>
        <w:rPr>
          <w:rFonts w:eastAsia="SimHei" w:hint="eastAsia"/>
        </w:rPr>
        <w:t>)</w:t>
      </w:r>
      <w:r w:rsidR="00F672F5" w:rsidRPr="00306B4D">
        <w:rPr>
          <w:rFonts w:eastAsia="SimHei" w:hint="eastAsia"/>
        </w:rPr>
        <w:t>、青少年健康、教育和少年司法</w:t>
      </w:r>
      <w:r>
        <w:rPr>
          <w:rFonts w:eastAsia="SimHei" w:hint="eastAsia"/>
        </w:rPr>
        <w:t>；</w:t>
      </w:r>
      <w:r w:rsidR="00F672F5" w:rsidRPr="00306B4D">
        <w:rPr>
          <w:rFonts w:eastAsia="SimHei" w:hint="eastAsia"/>
        </w:rPr>
        <w:t>并就有关第二次报告的本结论性意见所载建议采取适当的后续措施。在该背景下</w:t>
      </w:r>
      <w:r>
        <w:rPr>
          <w:rFonts w:eastAsia="SimHei" w:hint="eastAsia"/>
        </w:rPr>
        <w:t>，</w:t>
      </w:r>
      <w:r w:rsidR="00F672F5" w:rsidRPr="00306B4D">
        <w:rPr>
          <w:rFonts w:eastAsia="SimHei" w:hint="eastAsia"/>
        </w:rPr>
        <w:t>委员会提请缔约国注意委员会关于执行《儿童权利公约》的一般措施的第</w:t>
      </w:r>
      <w:r w:rsidR="00F672F5" w:rsidRPr="00306B4D">
        <w:rPr>
          <w:rFonts w:eastAsia="SimHei" w:hint="eastAsia"/>
        </w:rPr>
        <w:t>5</w:t>
      </w:r>
      <w:r>
        <w:rPr>
          <w:rFonts w:eastAsia="SimHei" w:hint="eastAsia"/>
        </w:rPr>
        <w:t>(</w:t>
      </w:r>
      <w:r w:rsidR="00F672F5" w:rsidRPr="00306B4D">
        <w:rPr>
          <w:rFonts w:eastAsia="SimHei" w:hint="eastAsia"/>
        </w:rPr>
        <w:t>2004</w:t>
      </w:r>
      <w:r>
        <w:rPr>
          <w:rFonts w:eastAsia="SimHei" w:hint="eastAsia"/>
        </w:rPr>
        <w:t>)</w:t>
      </w:r>
      <w:r w:rsidR="00F672F5" w:rsidRPr="00306B4D">
        <w:rPr>
          <w:rFonts w:eastAsia="SimHei" w:hint="eastAsia"/>
        </w:rPr>
        <w:t>号一般性意见</w:t>
      </w:r>
      <w:r>
        <w:rPr>
          <w:rFonts w:eastAsia="SimHei" w:hint="eastAsia"/>
        </w:rPr>
        <w:t>(</w:t>
      </w:r>
      <w:r w:rsidR="00F672F5" w:rsidRPr="00306B4D">
        <w:rPr>
          <w:rFonts w:eastAsia="SimHei" w:hint="eastAsia"/>
        </w:rPr>
        <w:t>CRC</w:t>
      </w:r>
      <w:r>
        <w:rPr>
          <w:rFonts w:eastAsia="SimHei" w:hint="eastAsia"/>
        </w:rPr>
        <w:t>/</w:t>
      </w:r>
      <w:r w:rsidR="00F672F5" w:rsidRPr="00306B4D">
        <w:rPr>
          <w:rFonts w:eastAsia="SimHei" w:hint="eastAsia"/>
        </w:rPr>
        <w:t>GC</w:t>
      </w:r>
      <w:r>
        <w:rPr>
          <w:rFonts w:eastAsia="SimHei" w:hint="eastAsia"/>
        </w:rPr>
        <w:t>/</w:t>
      </w:r>
      <w:r w:rsidR="00F672F5" w:rsidRPr="00306B4D">
        <w:rPr>
          <w:rFonts w:eastAsia="SimHei" w:hint="eastAsia"/>
        </w:rPr>
        <w:t>2003</w:t>
      </w:r>
      <w:r>
        <w:rPr>
          <w:rFonts w:eastAsia="SimHei" w:hint="eastAsia"/>
        </w:rPr>
        <w:t>/</w:t>
      </w:r>
      <w:r w:rsidR="00F672F5" w:rsidRPr="00306B4D">
        <w:rPr>
          <w:rFonts w:eastAsia="SimHei" w:hint="eastAsia"/>
        </w:rPr>
        <w:t>5</w:t>
      </w:r>
      <w:r>
        <w:rPr>
          <w:rFonts w:eastAsia="SimHei" w:hint="eastAsia"/>
        </w:rPr>
        <w:t>)</w:t>
      </w:r>
      <w:r w:rsidR="00F672F5" w:rsidRPr="00306B4D">
        <w:rPr>
          <w:rFonts w:eastAsia="SimHei"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立法</w:t>
      </w:r>
    </w:p>
    <w:p w:rsidR="00F672F5" w:rsidRPr="00284543" w:rsidRDefault="00AD6FC9" w:rsidP="00F672F5">
      <w:pPr>
        <w:pStyle w:val="SingleTxtGC"/>
        <w:rPr>
          <w:rFonts w:hint="eastAsia"/>
        </w:rPr>
      </w:pPr>
      <w:r>
        <w:rPr>
          <w:rFonts w:hint="eastAsia"/>
        </w:rPr>
        <w:t>8.</w:t>
      </w:r>
      <w:r w:rsidR="00F672F5" w:rsidRPr="00284543">
        <w:rPr>
          <w:rFonts w:hint="eastAsia"/>
        </w:rPr>
        <w:t xml:space="preserve">  </w:t>
      </w:r>
      <w:r w:rsidR="00F672F5" w:rsidRPr="00284543">
        <w:rPr>
          <w:rFonts w:hint="eastAsia"/>
        </w:rPr>
        <w:t>委员会欢迎缔约国</w:t>
      </w:r>
      <w:r w:rsidR="00F672F5" w:rsidRPr="00284543">
        <w:rPr>
          <w:rFonts w:hint="eastAsia"/>
        </w:rPr>
        <w:t>2007</w:t>
      </w:r>
      <w:r w:rsidR="00F672F5" w:rsidRPr="00284543">
        <w:rPr>
          <w:rFonts w:hint="eastAsia"/>
        </w:rPr>
        <w:t>年颁布《保护儿童权利和利益法》。委员会注意到</w:t>
      </w:r>
      <w:r>
        <w:rPr>
          <w:rFonts w:hint="eastAsia"/>
        </w:rPr>
        <w:t>，</w:t>
      </w:r>
      <w:r w:rsidR="00F672F5" w:rsidRPr="00284543">
        <w:rPr>
          <w:rFonts w:hint="eastAsia"/>
        </w:rPr>
        <w:t>虽然《公约》的某些原则和规定已经纳入了缔约国有关基本权利和自由的法律</w:t>
      </w:r>
      <w:r>
        <w:rPr>
          <w:rFonts w:hint="eastAsia"/>
        </w:rPr>
        <w:t>，</w:t>
      </w:r>
      <w:r w:rsidR="00F672F5" w:rsidRPr="00284543">
        <w:rPr>
          <w:rFonts w:hint="eastAsia"/>
        </w:rPr>
        <w:t>但《公约》的地位尚不明确</w:t>
      </w:r>
      <w:r>
        <w:rPr>
          <w:rFonts w:hint="eastAsia"/>
        </w:rPr>
        <w:t>，</w:t>
      </w:r>
      <w:r w:rsidR="00F672F5" w:rsidRPr="00284543">
        <w:rPr>
          <w:rFonts w:hint="eastAsia"/>
        </w:rPr>
        <w:t>《宪法》也没有规定《公约》条款优先于国内法律。</w:t>
      </w:r>
    </w:p>
    <w:p w:rsidR="00F672F5" w:rsidRPr="00284543" w:rsidRDefault="00AD6FC9" w:rsidP="00F672F5">
      <w:pPr>
        <w:pStyle w:val="SingleTxtGC"/>
        <w:rPr>
          <w:rFonts w:hint="eastAsia"/>
        </w:rPr>
      </w:pPr>
      <w:r>
        <w:rPr>
          <w:rFonts w:hint="eastAsia"/>
        </w:rPr>
        <w:t>9.</w:t>
      </w:r>
      <w:r w:rsidR="00F672F5" w:rsidRPr="00284543">
        <w:rPr>
          <w:rFonts w:hint="eastAsia"/>
        </w:rPr>
        <w:t xml:space="preserve">  </w:t>
      </w:r>
      <w:r w:rsidR="00F672F5" w:rsidRPr="00B329E7">
        <w:rPr>
          <w:rFonts w:eastAsia="SimHei" w:hint="eastAsia"/>
        </w:rPr>
        <w:t>委员会敦促缔约国确保分配充足的人力和资金资源</w:t>
      </w:r>
      <w:r>
        <w:rPr>
          <w:rFonts w:eastAsia="SimHei" w:hint="eastAsia"/>
        </w:rPr>
        <w:t>，</w:t>
      </w:r>
      <w:r w:rsidR="00F672F5" w:rsidRPr="00B329E7">
        <w:rPr>
          <w:rFonts w:eastAsia="SimHei" w:hint="eastAsia"/>
        </w:rPr>
        <w:t>以便充分执行《保护儿童权利和利益法》。委员会还鼓励缔约国采取适当措施</w:t>
      </w:r>
      <w:r>
        <w:rPr>
          <w:rFonts w:eastAsia="SimHei" w:hint="eastAsia"/>
        </w:rPr>
        <w:t>，</w:t>
      </w:r>
      <w:r w:rsidR="00F672F5" w:rsidRPr="00B329E7">
        <w:rPr>
          <w:rFonts w:eastAsia="SimHei" w:hint="eastAsia"/>
        </w:rPr>
        <w:t>确保将《儿童权利公约》纳入缔约国国内法</w:t>
      </w:r>
      <w:r>
        <w:rPr>
          <w:rFonts w:eastAsia="SimHei" w:hint="eastAsia"/>
        </w:rPr>
        <w:t>，</w:t>
      </w:r>
      <w:r w:rsidR="00F672F5" w:rsidRPr="00B329E7">
        <w:rPr>
          <w:rFonts w:eastAsia="SimHei" w:hint="eastAsia"/>
        </w:rPr>
        <w:t>优先于其他国内法律</w:t>
      </w:r>
      <w:r>
        <w:rPr>
          <w:rFonts w:eastAsia="SimHei" w:hint="eastAsia"/>
        </w:rPr>
        <w:t>，</w:t>
      </w:r>
      <w:r w:rsidR="00F672F5" w:rsidRPr="00B329E7">
        <w:rPr>
          <w:rFonts w:eastAsia="SimHei" w:hint="eastAsia"/>
        </w:rPr>
        <w:t>并</w:t>
      </w:r>
      <w:r w:rsidR="00EA2B85">
        <w:rPr>
          <w:rFonts w:eastAsia="SimHei" w:hint="eastAsia"/>
        </w:rPr>
        <w:t>使</w:t>
      </w:r>
      <w:r w:rsidR="00EA2B85" w:rsidRPr="00B329E7">
        <w:rPr>
          <w:rFonts w:eastAsia="SimHei" w:hint="eastAsia"/>
        </w:rPr>
        <w:t>《公约》条款</w:t>
      </w:r>
      <w:r w:rsidR="00EA2B85">
        <w:rPr>
          <w:rFonts w:eastAsia="SimHei" w:hint="eastAsia"/>
        </w:rPr>
        <w:t>能</w:t>
      </w:r>
      <w:r w:rsidR="00F672F5" w:rsidRPr="00B329E7">
        <w:rPr>
          <w:rFonts w:eastAsia="SimHei" w:hint="eastAsia"/>
        </w:rPr>
        <w:t>在法院直接适用。</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协调</w:t>
      </w:r>
    </w:p>
    <w:p w:rsidR="00F672F5" w:rsidRPr="00284543" w:rsidRDefault="00F672F5" w:rsidP="00F672F5">
      <w:pPr>
        <w:pStyle w:val="SingleTxtGC"/>
        <w:rPr>
          <w:rFonts w:hint="eastAsia"/>
        </w:rPr>
      </w:pPr>
      <w:r w:rsidRPr="00284543">
        <w:rPr>
          <w:rFonts w:hint="eastAsia"/>
        </w:rPr>
        <w:t>1</w:t>
      </w:r>
      <w:r w:rsidR="00AD6FC9">
        <w:rPr>
          <w:rFonts w:hint="eastAsia"/>
        </w:rPr>
        <w:t>0.</w:t>
      </w:r>
      <w:r w:rsidRPr="00284543">
        <w:rPr>
          <w:rFonts w:hint="eastAsia"/>
        </w:rPr>
        <w:t xml:space="preserve">  </w:t>
      </w:r>
      <w:r w:rsidRPr="00284543">
        <w:rPr>
          <w:rFonts w:hint="eastAsia"/>
        </w:rPr>
        <w:t>委员会注意到</w:t>
      </w:r>
      <w:r w:rsidR="00AD6FC9">
        <w:rPr>
          <w:rFonts w:hint="eastAsia"/>
        </w:rPr>
        <w:t>，</w:t>
      </w:r>
      <w:r w:rsidRPr="00284543">
        <w:rPr>
          <w:rFonts w:hint="eastAsia"/>
        </w:rPr>
        <w:t>由常务副总理</w:t>
      </w:r>
      <w:r w:rsidR="00270B5E">
        <w:rPr>
          <w:rFonts w:hint="eastAsia"/>
        </w:rPr>
        <w:t>主导</w:t>
      </w:r>
      <w:r w:rsidRPr="00284543">
        <w:rPr>
          <w:rFonts w:hint="eastAsia"/>
        </w:rPr>
        <w:t>的妇幼事务全国委员会的任务是在国家</w:t>
      </w:r>
      <w:r>
        <w:rPr>
          <w:rFonts w:hint="eastAsia"/>
        </w:rPr>
        <w:t>一级</w:t>
      </w:r>
      <w:r w:rsidRPr="00284543">
        <w:rPr>
          <w:rFonts w:hint="eastAsia"/>
        </w:rPr>
        <w:t>鼓励、监测和协调执行与儿童相关的活动</w:t>
      </w:r>
      <w:r w:rsidR="00AD6FC9">
        <w:rPr>
          <w:rFonts w:hint="eastAsia"/>
        </w:rPr>
        <w:t>，</w:t>
      </w:r>
      <w:r w:rsidRPr="00284543">
        <w:rPr>
          <w:rFonts w:hint="eastAsia"/>
        </w:rPr>
        <w:t>各区域委员会的工作是在区域</w:t>
      </w:r>
      <w:r>
        <w:rPr>
          <w:rFonts w:hint="eastAsia"/>
        </w:rPr>
        <w:t>一级</w:t>
      </w:r>
      <w:r w:rsidRPr="00284543">
        <w:rPr>
          <w:rFonts w:hint="eastAsia"/>
        </w:rPr>
        <w:t>支持、协调和监测与儿童相关的活动。然而</w:t>
      </w:r>
      <w:r w:rsidR="00AD6FC9">
        <w:rPr>
          <w:rFonts w:hint="eastAsia"/>
        </w:rPr>
        <w:t>，</w:t>
      </w:r>
      <w:r w:rsidRPr="00284543">
        <w:rPr>
          <w:rFonts w:hint="eastAsia"/>
        </w:rPr>
        <w:t>令委员会表示关切的是</w:t>
      </w:r>
      <w:r w:rsidR="00AD6FC9">
        <w:rPr>
          <w:rFonts w:hint="eastAsia"/>
        </w:rPr>
        <w:t>，</w:t>
      </w:r>
      <w:r w:rsidRPr="00284543">
        <w:rPr>
          <w:rFonts w:hint="eastAsia"/>
        </w:rPr>
        <w:t>全国委员会和区域委员会的工作人员和资源不足。</w:t>
      </w:r>
    </w:p>
    <w:p w:rsidR="00F672F5" w:rsidRPr="00284543" w:rsidRDefault="00F672F5" w:rsidP="00F672F5">
      <w:pPr>
        <w:pStyle w:val="SingleTxtGC"/>
        <w:rPr>
          <w:rFonts w:hint="eastAsia"/>
        </w:rPr>
      </w:pPr>
      <w:r w:rsidRPr="00284543">
        <w:rPr>
          <w:rFonts w:hint="eastAsia"/>
        </w:rPr>
        <w:t>1</w:t>
      </w:r>
      <w:r w:rsidR="00AD6FC9">
        <w:rPr>
          <w:rFonts w:hint="eastAsia"/>
        </w:rPr>
        <w:t>1.</w:t>
      </w:r>
      <w:r w:rsidRPr="00284543">
        <w:rPr>
          <w:rFonts w:hint="eastAsia"/>
        </w:rPr>
        <w:t xml:space="preserve">  </w:t>
      </w:r>
      <w:r w:rsidRPr="004D2433">
        <w:rPr>
          <w:rFonts w:eastAsia="SimHei" w:hint="eastAsia"/>
        </w:rPr>
        <w:t>委员会建议缔约国向全国委员会和区域委员会划拨充足的人力和资金资源</w:t>
      </w:r>
      <w:r w:rsidR="00AD6FC9">
        <w:rPr>
          <w:rFonts w:eastAsia="SimHei" w:hint="eastAsia"/>
        </w:rPr>
        <w:t>，</w:t>
      </w:r>
      <w:r w:rsidRPr="004D2433">
        <w:rPr>
          <w:rFonts w:eastAsia="SimHei" w:hint="eastAsia"/>
        </w:rPr>
        <w:t>以便加强这些委员会的实力</w:t>
      </w:r>
      <w:r w:rsidR="00AD6FC9">
        <w:rPr>
          <w:rFonts w:eastAsia="SimHei" w:hint="eastAsia"/>
        </w:rPr>
        <w:t>，</w:t>
      </w:r>
      <w:r w:rsidRPr="004D2433">
        <w:rPr>
          <w:rFonts w:eastAsia="SimHei" w:hint="eastAsia"/>
        </w:rPr>
        <w:t>使他们能够有效地开展工作。委员会还鼓励缔约国确保在所有层面和国家所有区域广泛分发由全国委员会和区域委员会编写的活动报告。</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国家行动计划</w:t>
      </w:r>
    </w:p>
    <w:p w:rsidR="00F672F5" w:rsidRPr="00284543" w:rsidRDefault="00F672F5" w:rsidP="00F672F5">
      <w:pPr>
        <w:pStyle w:val="SingleTxtGC"/>
        <w:rPr>
          <w:rFonts w:hint="eastAsia"/>
        </w:rPr>
      </w:pPr>
      <w:r w:rsidRPr="00284543">
        <w:rPr>
          <w:rFonts w:hint="eastAsia"/>
        </w:rPr>
        <w:t>1</w:t>
      </w:r>
      <w:r w:rsidR="00AD6FC9">
        <w:rPr>
          <w:rFonts w:hint="eastAsia"/>
        </w:rPr>
        <w:t>2.</w:t>
      </w:r>
      <w:r w:rsidRPr="00284543">
        <w:rPr>
          <w:rFonts w:hint="eastAsia"/>
        </w:rPr>
        <w:t xml:space="preserve">  </w:t>
      </w:r>
      <w:r w:rsidRPr="00284543">
        <w:rPr>
          <w:rFonts w:hint="eastAsia"/>
        </w:rPr>
        <w:t>委员会注意到缔约国制订了打击对儿童进行商业性剥削的国家行动计划</w:t>
      </w:r>
      <w:r w:rsidR="00AD6FC9">
        <w:rPr>
          <w:rFonts w:hint="eastAsia"/>
        </w:rPr>
        <w:t>，</w:t>
      </w:r>
      <w:r w:rsidRPr="00284543">
        <w:rPr>
          <w:rFonts w:hint="eastAsia"/>
        </w:rPr>
        <w:t>但也遗憾地注意到</w:t>
      </w:r>
      <w:r w:rsidR="00AD6FC9">
        <w:rPr>
          <w:rFonts w:hint="eastAsia"/>
        </w:rPr>
        <w:t>，</w:t>
      </w:r>
      <w:r w:rsidRPr="00284543">
        <w:rPr>
          <w:rFonts w:hint="eastAsia"/>
        </w:rPr>
        <w:t>并没有针对《公约》所载所有儿童权利制订一项更广泛的儿童问题行动计划。</w:t>
      </w:r>
    </w:p>
    <w:p w:rsidR="00F672F5" w:rsidRPr="00284543" w:rsidRDefault="00F672F5" w:rsidP="00F672F5">
      <w:pPr>
        <w:pStyle w:val="SingleTxtGC"/>
        <w:rPr>
          <w:rFonts w:hint="eastAsia"/>
        </w:rPr>
      </w:pPr>
      <w:r w:rsidRPr="00284543">
        <w:rPr>
          <w:rFonts w:hint="eastAsia"/>
        </w:rPr>
        <w:t>1</w:t>
      </w:r>
      <w:r w:rsidR="00AD6FC9">
        <w:rPr>
          <w:rFonts w:hint="eastAsia"/>
        </w:rPr>
        <w:t>3.</w:t>
      </w:r>
      <w:r w:rsidRPr="00284543">
        <w:rPr>
          <w:rFonts w:hint="eastAsia"/>
        </w:rPr>
        <w:t xml:space="preserve">  </w:t>
      </w:r>
      <w:r w:rsidRPr="0069177A">
        <w:rPr>
          <w:rFonts w:eastAsia="SimHei" w:hint="eastAsia"/>
        </w:rPr>
        <w:t>委员会鼓励缔约国通过一项“儿童问题国家行动计划”</w:t>
      </w:r>
      <w:r w:rsidR="00AD6FC9">
        <w:rPr>
          <w:rFonts w:eastAsia="SimHei" w:hint="eastAsia"/>
        </w:rPr>
        <w:t>，</w:t>
      </w:r>
      <w:r w:rsidR="00226E33">
        <w:rPr>
          <w:rFonts w:eastAsia="SimHei" w:hint="eastAsia"/>
        </w:rPr>
        <w:t>充分落实</w:t>
      </w:r>
      <w:r w:rsidRPr="0069177A">
        <w:rPr>
          <w:rFonts w:eastAsia="SimHei" w:hint="eastAsia"/>
        </w:rPr>
        <w:t>《公约》所载所有儿童权利</w:t>
      </w:r>
      <w:r w:rsidR="00AD6FC9">
        <w:rPr>
          <w:rFonts w:eastAsia="SimHei" w:hint="eastAsia"/>
        </w:rPr>
        <w:t>，</w:t>
      </w:r>
      <w:r w:rsidRPr="0069177A">
        <w:rPr>
          <w:rFonts w:eastAsia="SimHei" w:hint="eastAsia"/>
        </w:rPr>
        <w:t>同时考虑</w:t>
      </w:r>
      <w:r w:rsidRPr="0069177A">
        <w:rPr>
          <w:rFonts w:eastAsia="SimHei" w:hint="eastAsia"/>
        </w:rPr>
        <w:t>2002</w:t>
      </w:r>
      <w:r w:rsidRPr="0069177A">
        <w:rPr>
          <w:rFonts w:eastAsia="SimHei" w:hint="eastAsia"/>
        </w:rPr>
        <w:t>年</w:t>
      </w:r>
      <w:r w:rsidRPr="0069177A">
        <w:rPr>
          <w:rFonts w:eastAsia="SimHei" w:hint="eastAsia"/>
        </w:rPr>
        <w:t>5</w:t>
      </w:r>
      <w:r w:rsidRPr="0069177A">
        <w:rPr>
          <w:rFonts w:eastAsia="SimHei" w:hint="eastAsia"/>
        </w:rPr>
        <w:t>月关于儿童问题的联合国大会特别会议通过的题为“适合儿童生长的世界”的成果文件及其</w:t>
      </w:r>
      <w:r w:rsidRPr="0069177A">
        <w:rPr>
          <w:rFonts w:eastAsia="SimHei" w:hint="eastAsia"/>
        </w:rPr>
        <w:t>2007</w:t>
      </w:r>
      <w:r w:rsidRPr="0069177A">
        <w:rPr>
          <w:rFonts w:eastAsia="SimHei" w:hint="eastAsia"/>
        </w:rPr>
        <w:t>年的中期审查。委员会还建议缔约国为上述“计划”提供明确的预算分配和适当的后续机制</w:t>
      </w:r>
      <w:r w:rsidR="00AD6FC9">
        <w:rPr>
          <w:rFonts w:eastAsia="SimHei" w:hint="eastAsia"/>
        </w:rPr>
        <w:t>，</w:t>
      </w:r>
      <w:r w:rsidRPr="0069177A">
        <w:rPr>
          <w:rFonts w:eastAsia="SimHei" w:hint="eastAsia"/>
        </w:rPr>
        <w:t>确保为全面执行该计划提供充足的人力资源</w:t>
      </w:r>
      <w:r w:rsidR="00AD6FC9">
        <w:rPr>
          <w:rFonts w:eastAsia="SimHei" w:hint="eastAsia"/>
        </w:rPr>
        <w:t>，</w:t>
      </w:r>
      <w:r w:rsidRPr="0069177A">
        <w:rPr>
          <w:rFonts w:eastAsia="SimHei" w:hint="eastAsia"/>
        </w:rPr>
        <w:t>并确保制定一项评估和监测机制</w:t>
      </w:r>
      <w:r w:rsidR="00AD6FC9">
        <w:rPr>
          <w:rFonts w:eastAsia="SimHei" w:hint="eastAsia"/>
        </w:rPr>
        <w:t>，</w:t>
      </w:r>
      <w:r w:rsidRPr="0069177A">
        <w:rPr>
          <w:rFonts w:eastAsia="SimHei" w:hint="eastAsia"/>
        </w:rPr>
        <w:t>以便定期评估取得的进展并查明可能存在的缺陷。</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独立监测</w:t>
      </w:r>
    </w:p>
    <w:p w:rsidR="00F672F5" w:rsidRPr="00284543" w:rsidRDefault="00F672F5" w:rsidP="00F672F5">
      <w:pPr>
        <w:pStyle w:val="SingleTxtGC"/>
        <w:rPr>
          <w:rFonts w:hint="eastAsia"/>
        </w:rPr>
      </w:pPr>
      <w:r w:rsidRPr="00284543">
        <w:rPr>
          <w:rFonts w:hint="eastAsia"/>
        </w:rPr>
        <w:t>1</w:t>
      </w:r>
      <w:r w:rsidR="00AD6FC9">
        <w:rPr>
          <w:rFonts w:hint="eastAsia"/>
        </w:rPr>
        <w:t>4.</w:t>
      </w:r>
      <w:r w:rsidRPr="00284543">
        <w:rPr>
          <w:rFonts w:hint="eastAsia"/>
        </w:rPr>
        <w:t xml:space="preserve">  </w:t>
      </w:r>
      <w:r w:rsidRPr="00284543">
        <w:rPr>
          <w:rFonts w:hint="eastAsia"/>
        </w:rPr>
        <w:t>委员会注意到</w:t>
      </w:r>
      <w:r w:rsidR="00AD6FC9">
        <w:rPr>
          <w:rFonts w:hint="eastAsia"/>
        </w:rPr>
        <w:t>，</w:t>
      </w:r>
      <w:r w:rsidRPr="00284543">
        <w:rPr>
          <w:rFonts w:hint="eastAsia"/>
        </w:rPr>
        <w:t>虽然缔约国的法律允许个人向国会打电话投诉</w:t>
      </w:r>
      <w:r w:rsidR="00AD6FC9">
        <w:rPr>
          <w:rFonts w:hint="eastAsia"/>
        </w:rPr>
        <w:t>，</w:t>
      </w:r>
      <w:r w:rsidRPr="00284543">
        <w:rPr>
          <w:rFonts w:hint="eastAsia"/>
        </w:rPr>
        <w:t>但也遗憾地注意到</w:t>
      </w:r>
      <w:r w:rsidR="00AD6FC9">
        <w:rPr>
          <w:rFonts w:hint="eastAsia"/>
        </w:rPr>
        <w:t>，</w:t>
      </w:r>
      <w:r w:rsidRPr="00284543">
        <w:rPr>
          <w:rFonts w:hint="eastAsia"/>
        </w:rPr>
        <w:t>缔约国并没有一个独立的人权机构</w:t>
      </w:r>
      <w:r w:rsidR="00AD6FC9">
        <w:rPr>
          <w:rFonts w:hint="eastAsia"/>
        </w:rPr>
        <w:t>，</w:t>
      </w:r>
      <w:r w:rsidRPr="00284543">
        <w:rPr>
          <w:rFonts w:hint="eastAsia"/>
        </w:rPr>
        <w:t>负责监测《公约》的执行情况以及接收和调查有关违反儿童权利的投诉。</w:t>
      </w:r>
    </w:p>
    <w:p w:rsidR="00F672F5" w:rsidRPr="00284543" w:rsidRDefault="00F672F5" w:rsidP="00F672F5">
      <w:pPr>
        <w:pStyle w:val="SingleTxtGC"/>
        <w:rPr>
          <w:rFonts w:hint="eastAsia"/>
        </w:rPr>
      </w:pPr>
      <w:r w:rsidRPr="00284543">
        <w:rPr>
          <w:rFonts w:hint="eastAsia"/>
        </w:rPr>
        <w:t>1</w:t>
      </w:r>
      <w:r w:rsidR="00AD6FC9">
        <w:rPr>
          <w:rFonts w:hint="eastAsia"/>
        </w:rPr>
        <w:t>5.</w:t>
      </w:r>
      <w:r w:rsidRPr="00284543">
        <w:rPr>
          <w:rFonts w:hint="eastAsia"/>
        </w:rPr>
        <w:t xml:space="preserve">  </w:t>
      </w:r>
      <w:r w:rsidRPr="00D529E6">
        <w:rPr>
          <w:rFonts w:eastAsia="SimHei" w:hint="eastAsia"/>
        </w:rPr>
        <w:t>委员会建议缔约国根据《巴黎原则》</w:t>
      </w:r>
      <w:r w:rsidR="00AD6FC9">
        <w:rPr>
          <w:rFonts w:eastAsia="SimHei" w:hint="eastAsia"/>
        </w:rPr>
        <w:t>(</w:t>
      </w:r>
      <w:r w:rsidRPr="00D529E6">
        <w:rPr>
          <w:rFonts w:eastAsia="SimHei" w:hint="eastAsia"/>
        </w:rPr>
        <w:t>大会第</w:t>
      </w:r>
      <w:r w:rsidRPr="00D529E6">
        <w:rPr>
          <w:rFonts w:eastAsia="SimHei" w:hint="eastAsia"/>
        </w:rPr>
        <w:t>48</w:t>
      </w:r>
      <w:r w:rsidR="00AD6FC9">
        <w:rPr>
          <w:rFonts w:eastAsia="SimHei" w:hint="eastAsia"/>
        </w:rPr>
        <w:t>/</w:t>
      </w:r>
      <w:r w:rsidRPr="00D529E6">
        <w:rPr>
          <w:rFonts w:eastAsia="SimHei" w:hint="eastAsia"/>
        </w:rPr>
        <w:t>134</w:t>
      </w:r>
      <w:r w:rsidRPr="00D529E6">
        <w:rPr>
          <w:rFonts w:eastAsia="SimHei" w:hint="eastAsia"/>
        </w:rPr>
        <w:t>号决议</w:t>
      </w:r>
      <w:r w:rsidR="00AD6FC9">
        <w:rPr>
          <w:rFonts w:eastAsia="SimHei" w:hint="eastAsia"/>
        </w:rPr>
        <w:t>)</w:t>
      </w:r>
      <w:r w:rsidRPr="00D529E6">
        <w:rPr>
          <w:rFonts w:eastAsia="SimHei" w:hint="eastAsia"/>
        </w:rPr>
        <w:t>设立监察员办公室或其他独立的监测机构。应为该机构规定明确的任务</w:t>
      </w:r>
      <w:r w:rsidR="00AD6FC9">
        <w:rPr>
          <w:rFonts w:eastAsia="SimHei" w:hint="eastAsia"/>
        </w:rPr>
        <w:t>，</w:t>
      </w:r>
      <w:r w:rsidR="000C2282">
        <w:rPr>
          <w:rFonts w:eastAsia="SimHei" w:hint="eastAsia"/>
        </w:rPr>
        <w:t>要求它</w:t>
      </w:r>
      <w:r w:rsidRPr="00D529E6">
        <w:rPr>
          <w:rFonts w:eastAsia="SimHei" w:hint="eastAsia"/>
        </w:rPr>
        <w:t>接收和调查儿童或代表儿童提出的有关其权利受到侵犯的投诉</w:t>
      </w:r>
      <w:r w:rsidR="00AD6FC9">
        <w:rPr>
          <w:rFonts w:eastAsia="SimHei" w:hint="eastAsia"/>
        </w:rPr>
        <w:t>，</w:t>
      </w:r>
      <w:r w:rsidRPr="00D529E6">
        <w:rPr>
          <w:rFonts w:eastAsia="SimHei" w:hint="eastAsia"/>
        </w:rPr>
        <w:t>还应向该机构提供必要的人力和资金资源。在这方面</w:t>
      </w:r>
      <w:r w:rsidR="00AD6FC9">
        <w:rPr>
          <w:rFonts w:eastAsia="SimHei" w:hint="eastAsia"/>
        </w:rPr>
        <w:t>，</w:t>
      </w:r>
      <w:r w:rsidRPr="00D529E6">
        <w:rPr>
          <w:rFonts w:eastAsia="SimHei" w:hint="eastAsia"/>
        </w:rPr>
        <w:t>委员会建议缔约国向儿童基金会和人权高专办等机构寻求技术援助。委员会鼓励缔约国考虑委员会关于国家人权机构的第</w:t>
      </w:r>
      <w:r w:rsidRPr="00D529E6">
        <w:rPr>
          <w:rFonts w:eastAsia="SimHei" w:hint="eastAsia"/>
        </w:rPr>
        <w:t>2</w:t>
      </w:r>
      <w:r w:rsidR="00AD6FC9">
        <w:rPr>
          <w:rFonts w:eastAsia="SimHei" w:hint="eastAsia"/>
        </w:rPr>
        <w:t>(</w:t>
      </w:r>
      <w:r w:rsidRPr="00D529E6">
        <w:rPr>
          <w:rFonts w:eastAsia="SimHei" w:hint="eastAsia"/>
        </w:rPr>
        <w:t>2002</w:t>
      </w:r>
      <w:r w:rsidR="00AD6FC9">
        <w:rPr>
          <w:rFonts w:eastAsia="SimHei" w:hint="eastAsia"/>
        </w:rPr>
        <w:t>)</w:t>
      </w:r>
      <w:r w:rsidRPr="00D529E6">
        <w:rPr>
          <w:rFonts w:eastAsia="SimHei" w:hint="eastAsia"/>
        </w:rPr>
        <w:t>号一般性意见</w:t>
      </w:r>
      <w:r w:rsidR="00AD6FC9">
        <w:rPr>
          <w:rFonts w:eastAsia="SimHei" w:hint="eastAsia"/>
        </w:rPr>
        <w:t>(</w:t>
      </w:r>
      <w:r w:rsidRPr="00D529E6">
        <w:rPr>
          <w:rFonts w:eastAsia="SimHei" w:hint="eastAsia"/>
        </w:rPr>
        <w:t>CRC</w:t>
      </w:r>
      <w:r w:rsidR="00AD6FC9">
        <w:rPr>
          <w:rFonts w:eastAsia="SimHei" w:hint="eastAsia"/>
        </w:rPr>
        <w:t>/</w:t>
      </w:r>
      <w:r w:rsidRPr="00D529E6">
        <w:rPr>
          <w:rFonts w:eastAsia="SimHei" w:hint="eastAsia"/>
        </w:rPr>
        <w:t>GC</w:t>
      </w:r>
      <w:r w:rsidR="00AD6FC9">
        <w:rPr>
          <w:rFonts w:eastAsia="SimHei" w:hint="eastAsia"/>
        </w:rPr>
        <w:t>/</w:t>
      </w:r>
      <w:r w:rsidRPr="00D529E6">
        <w:rPr>
          <w:rFonts w:eastAsia="SimHei" w:hint="eastAsia"/>
        </w:rPr>
        <w:t>2002</w:t>
      </w:r>
      <w:r w:rsidR="00AD6FC9">
        <w:rPr>
          <w:rFonts w:eastAsia="SimHei" w:hint="eastAsia"/>
        </w:rPr>
        <w:t>/</w:t>
      </w:r>
      <w:r w:rsidRPr="00D529E6">
        <w:rPr>
          <w:rFonts w:eastAsia="SimHei" w:hint="eastAsia"/>
        </w:rPr>
        <w:t>2</w:t>
      </w:r>
      <w:r w:rsidR="00AD6FC9">
        <w:rPr>
          <w:rFonts w:eastAsia="SimHei" w:hint="eastAsia"/>
        </w:rPr>
        <w:t>)</w:t>
      </w:r>
      <w:r w:rsidRPr="00D529E6">
        <w:rPr>
          <w:rFonts w:eastAsia="SimHei"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资源分配</w:t>
      </w:r>
    </w:p>
    <w:p w:rsidR="00F672F5" w:rsidRPr="00284543" w:rsidRDefault="00F672F5" w:rsidP="00F672F5">
      <w:pPr>
        <w:pStyle w:val="SingleTxtGC"/>
        <w:rPr>
          <w:rFonts w:hint="eastAsia"/>
        </w:rPr>
      </w:pPr>
      <w:r w:rsidRPr="00284543">
        <w:rPr>
          <w:rFonts w:hint="eastAsia"/>
        </w:rPr>
        <w:t>1</w:t>
      </w:r>
      <w:r w:rsidR="00AD6FC9">
        <w:rPr>
          <w:rFonts w:hint="eastAsia"/>
        </w:rPr>
        <w:t>6.</w:t>
      </w:r>
      <w:r w:rsidRPr="00284543">
        <w:rPr>
          <w:rFonts w:hint="eastAsia"/>
        </w:rPr>
        <w:t xml:space="preserve">  </w:t>
      </w:r>
      <w:r w:rsidRPr="00284543">
        <w:rPr>
          <w:rFonts w:hint="eastAsia"/>
        </w:rPr>
        <w:t>委员会注意到缔约国近年来快速的经济增长</w:t>
      </w:r>
      <w:r w:rsidR="00AD6FC9">
        <w:rPr>
          <w:rFonts w:hint="eastAsia"/>
        </w:rPr>
        <w:t>，</w:t>
      </w:r>
      <w:r w:rsidRPr="00284543">
        <w:rPr>
          <w:rFonts w:hint="eastAsia"/>
        </w:rPr>
        <w:t>但同时表示关切的是</w:t>
      </w:r>
      <w:r w:rsidR="00AD6FC9">
        <w:rPr>
          <w:rFonts w:hint="eastAsia"/>
        </w:rPr>
        <w:t>，</w:t>
      </w:r>
      <w:r w:rsidRPr="00284543">
        <w:rPr>
          <w:rFonts w:hint="eastAsia"/>
        </w:rPr>
        <w:t>卫生和教育领域的预算分配仍然不足。委员会尤其注意到</w:t>
      </w:r>
      <w:r w:rsidR="00AD6FC9">
        <w:rPr>
          <w:rFonts w:hint="eastAsia"/>
        </w:rPr>
        <w:t>，</w:t>
      </w:r>
      <w:r w:rsidRPr="00284543">
        <w:rPr>
          <w:rFonts w:hint="eastAsia"/>
        </w:rPr>
        <w:t>缔约国对教育部门的预算</w:t>
      </w:r>
      <w:r w:rsidR="00EC0DE8">
        <w:rPr>
          <w:rFonts w:hint="eastAsia"/>
        </w:rPr>
        <w:t>拨款</w:t>
      </w:r>
      <w:r w:rsidRPr="00284543">
        <w:rPr>
          <w:rFonts w:hint="eastAsia"/>
        </w:rPr>
        <w:t>为全世界最低的国家之一。</w:t>
      </w:r>
    </w:p>
    <w:p w:rsidR="00F672F5" w:rsidRPr="00284543" w:rsidRDefault="00F672F5" w:rsidP="00F672F5">
      <w:pPr>
        <w:pStyle w:val="SingleTxtGC"/>
        <w:rPr>
          <w:rFonts w:hint="eastAsia"/>
        </w:rPr>
      </w:pPr>
      <w:r w:rsidRPr="00284543">
        <w:rPr>
          <w:rFonts w:hint="eastAsia"/>
        </w:rPr>
        <w:t>1</w:t>
      </w:r>
      <w:r w:rsidR="00AD6FC9">
        <w:rPr>
          <w:rFonts w:hint="eastAsia"/>
        </w:rPr>
        <w:t>7.</w:t>
      </w:r>
      <w:r w:rsidRPr="00284543">
        <w:rPr>
          <w:rFonts w:hint="eastAsia"/>
        </w:rPr>
        <w:t xml:space="preserve">  </w:t>
      </w:r>
      <w:r w:rsidRPr="003F2B8C">
        <w:rPr>
          <w:rFonts w:eastAsia="SimHei" w:hint="eastAsia"/>
        </w:rPr>
        <w:t>委员会敦促缔约国考虑在</w:t>
      </w:r>
      <w:r w:rsidRPr="003F2B8C">
        <w:rPr>
          <w:rFonts w:eastAsia="SimHei" w:hint="eastAsia"/>
        </w:rPr>
        <w:t>2007</w:t>
      </w:r>
      <w:r w:rsidRPr="003F2B8C">
        <w:rPr>
          <w:rFonts w:eastAsia="SimHei" w:hint="eastAsia"/>
        </w:rPr>
        <w:t>年</w:t>
      </w:r>
      <w:r w:rsidRPr="003F2B8C">
        <w:rPr>
          <w:rFonts w:eastAsia="SimHei" w:hint="eastAsia"/>
        </w:rPr>
        <w:t>9</w:t>
      </w:r>
      <w:r w:rsidRPr="003F2B8C">
        <w:rPr>
          <w:rFonts w:eastAsia="SimHei" w:hint="eastAsia"/>
        </w:rPr>
        <w:t>月</w:t>
      </w:r>
      <w:r w:rsidRPr="003F2B8C">
        <w:rPr>
          <w:rFonts w:eastAsia="SimHei" w:hint="eastAsia"/>
        </w:rPr>
        <w:t>21</w:t>
      </w:r>
      <w:r w:rsidRPr="003F2B8C">
        <w:rPr>
          <w:rFonts w:eastAsia="SimHei" w:hint="eastAsia"/>
        </w:rPr>
        <w:t>日关于“用于维护儿童权利的资源</w:t>
      </w:r>
      <w:r w:rsidR="00492E6C" w:rsidRPr="003F2B8C">
        <w:rPr>
          <w:rFonts w:eastAsia="SimHei" w:hint="eastAsia"/>
          <w:spacing w:val="-50"/>
        </w:rPr>
        <w:t>―</w:t>
      </w:r>
      <w:r w:rsidR="00492E6C" w:rsidRPr="003F2B8C">
        <w:rPr>
          <w:rFonts w:eastAsia="SimHei" w:hint="eastAsia"/>
        </w:rPr>
        <w:t>―</w:t>
      </w:r>
      <w:r w:rsidRPr="003F2B8C">
        <w:rPr>
          <w:rFonts w:eastAsia="SimHei" w:hint="eastAsia"/>
        </w:rPr>
        <w:t>国家的责任”的一般性讨论日之后提出的建议</w:t>
      </w:r>
      <w:r w:rsidR="00AD6FC9">
        <w:rPr>
          <w:rFonts w:eastAsia="SimHei" w:hint="eastAsia"/>
        </w:rPr>
        <w:t>，</w:t>
      </w:r>
      <w:r w:rsidRPr="003F2B8C">
        <w:rPr>
          <w:rFonts w:eastAsia="SimHei" w:hint="eastAsia"/>
        </w:rPr>
        <w:t>重点增加针对儿童的预算分配</w:t>
      </w:r>
      <w:r w:rsidR="00AD6FC9">
        <w:rPr>
          <w:rFonts w:eastAsia="SimHei" w:hint="eastAsia"/>
        </w:rPr>
        <w:t>，</w:t>
      </w:r>
      <w:r w:rsidRPr="003F2B8C">
        <w:rPr>
          <w:rFonts w:eastAsia="SimHei" w:hint="eastAsia"/>
        </w:rPr>
        <w:t>特别关注教育和卫生领域。委员会还建议缔约国从儿童权利的角度出发对预算进行追踪</w:t>
      </w:r>
      <w:r w:rsidR="000D5EC6">
        <w:rPr>
          <w:rFonts w:eastAsia="SimHei" w:hint="eastAsia"/>
        </w:rPr>
        <w:t>了解</w:t>
      </w:r>
      <w:r w:rsidR="00AD6FC9">
        <w:rPr>
          <w:rFonts w:eastAsia="SimHei" w:hint="eastAsia"/>
        </w:rPr>
        <w:t>，</w:t>
      </w:r>
      <w:r w:rsidRPr="003F2B8C">
        <w:rPr>
          <w:rFonts w:eastAsia="SimHei" w:hint="eastAsia"/>
        </w:rPr>
        <w:t>以便监测用于儿童的预算分配</w:t>
      </w:r>
      <w:r w:rsidR="00AD6FC9">
        <w:rPr>
          <w:rFonts w:eastAsia="SimHei" w:hint="eastAsia"/>
        </w:rPr>
        <w:t>，</w:t>
      </w:r>
      <w:r w:rsidRPr="003F2B8C">
        <w:rPr>
          <w:rFonts w:eastAsia="SimHei" w:hint="eastAsia"/>
        </w:rPr>
        <w:t>并为此向儿童基金会等机构寻求技术援助。</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数据收集</w:t>
      </w:r>
    </w:p>
    <w:p w:rsidR="00F672F5" w:rsidRPr="00284543" w:rsidRDefault="00F672F5" w:rsidP="00F672F5">
      <w:pPr>
        <w:pStyle w:val="SingleTxtGC"/>
        <w:rPr>
          <w:rFonts w:hint="eastAsia"/>
        </w:rPr>
      </w:pPr>
      <w:r w:rsidRPr="00284543">
        <w:rPr>
          <w:rFonts w:hint="eastAsia"/>
        </w:rPr>
        <w:t>1</w:t>
      </w:r>
      <w:r w:rsidR="00AD6FC9">
        <w:rPr>
          <w:rFonts w:hint="eastAsia"/>
        </w:rPr>
        <w:t>8.</w:t>
      </w:r>
      <w:r w:rsidRPr="00284543">
        <w:rPr>
          <w:rFonts w:hint="eastAsia"/>
        </w:rPr>
        <w:t xml:space="preserve">  </w:t>
      </w:r>
      <w:r w:rsidRPr="00284543">
        <w:rPr>
          <w:rFonts w:hint="eastAsia"/>
        </w:rPr>
        <w:t>委员会注意到</w:t>
      </w:r>
      <w:r w:rsidR="00AD6FC9">
        <w:rPr>
          <w:rFonts w:hint="eastAsia"/>
        </w:rPr>
        <w:t>，</w:t>
      </w:r>
      <w:r w:rsidRPr="00284543">
        <w:rPr>
          <w:rFonts w:hint="eastAsia"/>
        </w:rPr>
        <w:t>缔约国在设立收集有关儿童权利数据的系统方面正在取得进展。然而</w:t>
      </w:r>
      <w:r w:rsidR="00AD6FC9">
        <w:rPr>
          <w:rFonts w:hint="eastAsia"/>
        </w:rPr>
        <w:t>，</w:t>
      </w:r>
      <w:r w:rsidRPr="00284543">
        <w:rPr>
          <w:rFonts w:hint="eastAsia"/>
        </w:rPr>
        <w:t>委员会表示关切的是</w:t>
      </w:r>
      <w:r w:rsidR="00AD6FC9">
        <w:rPr>
          <w:rFonts w:hint="eastAsia"/>
        </w:rPr>
        <w:t>，</w:t>
      </w:r>
      <w:r w:rsidRPr="00284543">
        <w:rPr>
          <w:rFonts w:hint="eastAsia"/>
        </w:rPr>
        <w:t>基本上无法获得有关儿童权利的数据</w:t>
      </w:r>
      <w:r w:rsidR="00AD6FC9">
        <w:rPr>
          <w:rFonts w:hint="eastAsia"/>
        </w:rPr>
        <w:t>，</w:t>
      </w:r>
      <w:r w:rsidRPr="00284543">
        <w:rPr>
          <w:rFonts w:hint="eastAsia"/>
        </w:rPr>
        <w:t>即使存在这方面的数据</w:t>
      </w:r>
      <w:r w:rsidR="00AD6FC9">
        <w:rPr>
          <w:rFonts w:hint="eastAsia"/>
        </w:rPr>
        <w:t>，</w:t>
      </w:r>
      <w:r w:rsidRPr="00284543">
        <w:rPr>
          <w:rFonts w:hint="eastAsia"/>
        </w:rPr>
        <w:t>它们也常常十分不可靠</w:t>
      </w:r>
      <w:r w:rsidR="00AD6FC9">
        <w:rPr>
          <w:rFonts w:hint="eastAsia"/>
        </w:rPr>
        <w:t>，</w:t>
      </w:r>
      <w:r w:rsidRPr="00284543">
        <w:rPr>
          <w:rFonts w:hint="eastAsia"/>
        </w:rPr>
        <w:t>而且没有按照年龄和性别分列。</w:t>
      </w:r>
    </w:p>
    <w:p w:rsidR="00F672F5" w:rsidRPr="00284543" w:rsidRDefault="00F672F5" w:rsidP="00F672F5">
      <w:pPr>
        <w:pStyle w:val="SingleTxtGC"/>
        <w:rPr>
          <w:rFonts w:hint="eastAsia"/>
        </w:rPr>
      </w:pPr>
      <w:r w:rsidRPr="00284543">
        <w:rPr>
          <w:rFonts w:hint="eastAsia"/>
        </w:rPr>
        <w:t>1</w:t>
      </w:r>
      <w:r w:rsidR="00AD6FC9">
        <w:rPr>
          <w:rFonts w:hint="eastAsia"/>
        </w:rPr>
        <w:t>9.</w:t>
      </w:r>
      <w:r w:rsidRPr="00284543">
        <w:rPr>
          <w:rFonts w:hint="eastAsia"/>
        </w:rPr>
        <w:t xml:space="preserve">  </w:t>
      </w:r>
      <w:r w:rsidRPr="005115E6">
        <w:rPr>
          <w:rFonts w:eastAsia="SimHei" w:hint="eastAsia"/>
        </w:rPr>
        <w:t>委员会建议缔约国继续通过设立有关儿童问题的国家中央数据库</w:t>
      </w:r>
      <w:r w:rsidR="00AD6FC9">
        <w:rPr>
          <w:rFonts w:eastAsia="SimHei" w:hint="eastAsia"/>
        </w:rPr>
        <w:t>，</w:t>
      </w:r>
      <w:r w:rsidRPr="005115E6">
        <w:rPr>
          <w:rFonts w:eastAsia="SimHei" w:hint="eastAsia"/>
        </w:rPr>
        <w:t>制定和加强其数据收集机制。委员会还建议缔约国制定与《公约》一致的指标</w:t>
      </w:r>
      <w:r w:rsidR="00AD6FC9">
        <w:rPr>
          <w:rFonts w:eastAsia="SimHei" w:hint="eastAsia"/>
        </w:rPr>
        <w:t>，</w:t>
      </w:r>
      <w:r w:rsidRPr="005115E6">
        <w:rPr>
          <w:rFonts w:eastAsia="SimHei" w:hint="eastAsia"/>
        </w:rPr>
        <w:t>以便确保收集《公约》包括的所有方面的数据</w:t>
      </w:r>
      <w:r w:rsidR="00AD6FC9">
        <w:rPr>
          <w:rFonts w:eastAsia="SimHei" w:hint="eastAsia"/>
        </w:rPr>
        <w:t>，</w:t>
      </w:r>
      <w:r w:rsidRPr="005115E6">
        <w:rPr>
          <w:rFonts w:eastAsia="SimHei" w:hint="eastAsia"/>
        </w:rPr>
        <w:t>按照年龄、性别、族裔出身、社会经济背景以及需要特殊保护的儿童等项目分列。委员会还建议缔约国向儿童基金会等机构寻求技术援助。</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宣传和提高认识</w:t>
      </w:r>
    </w:p>
    <w:p w:rsidR="00F672F5" w:rsidRPr="00284543" w:rsidRDefault="00F672F5" w:rsidP="00F672F5">
      <w:pPr>
        <w:pStyle w:val="SingleTxtGC"/>
        <w:rPr>
          <w:rFonts w:hint="eastAsia"/>
        </w:rPr>
      </w:pPr>
      <w:r w:rsidRPr="00284543">
        <w:rPr>
          <w:rFonts w:hint="eastAsia"/>
        </w:rPr>
        <w:t>2</w:t>
      </w:r>
      <w:r w:rsidR="00AD6FC9">
        <w:rPr>
          <w:rFonts w:hint="eastAsia"/>
        </w:rPr>
        <w:t>0.</w:t>
      </w:r>
      <w:r w:rsidRPr="00284543">
        <w:rPr>
          <w:rFonts w:hint="eastAsia"/>
        </w:rPr>
        <w:t xml:space="preserve">  </w:t>
      </w:r>
      <w:r w:rsidRPr="00284543">
        <w:rPr>
          <w:rFonts w:hint="eastAsia"/>
        </w:rPr>
        <w:t>委员会感兴趣地注意到</w:t>
      </w:r>
      <w:r w:rsidR="00AD6FC9">
        <w:rPr>
          <w:rFonts w:hint="eastAsia"/>
        </w:rPr>
        <w:t>，</w:t>
      </w:r>
      <w:r w:rsidRPr="00284543">
        <w:rPr>
          <w:rFonts w:hint="eastAsia"/>
        </w:rPr>
        <w:t>缔约国</w:t>
      </w:r>
      <w:r>
        <w:rPr>
          <w:rFonts w:hint="eastAsia"/>
        </w:rPr>
        <w:t>通过举</w:t>
      </w:r>
      <w:r w:rsidR="002446DC">
        <w:rPr>
          <w:rFonts w:hint="eastAsia"/>
        </w:rPr>
        <w:t>行</w:t>
      </w:r>
      <w:r>
        <w:rPr>
          <w:rFonts w:hint="eastAsia"/>
        </w:rPr>
        <w:t>会议分发其初</w:t>
      </w:r>
      <w:r w:rsidRPr="00284543">
        <w:rPr>
          <w:rFonts w:hint="eastAsia"/>
        </w:rPr>
        <w:t>次报告和委员会的结论性意见</w:t>
      </w:r>
      <w:r w:rsidR="00AD6FC9">
        <w:rPr>
          <w:rFonts w:hint="eastAsia"/>
        </w:rPr>
        <w:t>，</w:t>
      </w:r>
      <w:r w:rsidR="00E97489">
        <w:rPr>
          <w:rFonts w:hint="eastAsia"/>
        </w:rPr>
        <w:t>会议的</w:t>
      </w:r>
      <w:r w:rsidRPr="00284543">
        <w:rPr>
          <w:rFonts w:hint="eastAsia"/>
        </w:rPr>
        <w:t>与会者包括妇幼事务委员会</w:t>
      </w:r>
      <w:r w:rsidR="00AD6FC9">
        <w:rPr>
          <w:rFonts w:hint="eastAsia"/>
        </w:rPr>
        <w:t>，</w:t>
      </w:r>
      <w:r w:rsidRPr="00284543">
        <w:rPr>
          <w:rFonts w:hint="eastAsia"/>
        </w:rPr>
        <w:t>政府机构和国会的代表。然而</w:t>
      </w:r>
      <w:r w:rsidR="00AD6FC9">
        <w:rPr>
          <w:rFonts w:hint="eastAsia"/>
        </w:rPr>
        <w:t>，</w:t>
      </w:r>
      <w:r w:rsidRPr="00284543">
        <w:rPr>
          <w:rFonts w:hint="eastAsia"/>
        </w:rPr>
        <w:t>委员会认为</w:t>
      </w:r>
      <w:r w:rsidR="00AD6FC9">
        <w:rPr>
          <w:rFonts w:hint="eastAsia"/>
        </w:rPr>
        <w:t>，</w:t>
      </w:r>
      <w:r w:rsidRPr="00284543">
        <w:rPr>
          <w:rFonts w:hint="eastAsia"/>
        </w:rPr>
        <w:t>还需要大量关注针对儿童和</w:t>
      </w:r>
      <w:r>
        <w:rPr>
          <w:rFonts w:hint="eastAsia"/>
        </w:rPr>
        <w:t>公</w:t>
      </w:r>
      <w:r w:rsidRPr="00284543">
        <w:rPr>
          <w:rFonts w:hint="eastAsia"/>
        </w:rPr>
        <w:t>众的教育和宣传。</w:t>
      </w:r>
    </w:p>
    <w:p w:rsidR="00F672F5" w:rsidRPr="00284543" w:rsidRDefault="00F672F5" w:rsidP="00F672F5">
      <w:pPr>
        <w:pStyle w:val="SingleTxtGC"/>
        <w:rPr>
          <w:rFonts w:hint="eastAsia"/>
        </w:rPr>
      </w:pPr>
      <w:r w:rsidRPr="00284543">
        <w:rPr>
          <w:rFonts w:hint="eastAsia"/>
        </w:rPr>
        <w:t>2</w:t>
      </w:r>
      <w:r w:rsidR="00AD6FC9">
        <w:rPr>
          <w:rFonts w:hint="eastAsia"/>
        </w:rPr>
        <w:t>1.</w:t>
      </w:r>
      <w:r w:rsidRPr="00284543">
        <w:rPr>
          <w:rFonts w:hint="eastAsia"/>
        </w:rPr>
        <w:t xml:space="preserve">  </w:t>
      </w:r>
      <w:r w:rsidRPr="0042127A">
        <w:rPr>
          <w:rFonts w:eastAsia="SimHei" w:hint="eastAsia"/>
        </w:rPr>
        <w:t>委员会鼓励缔约国加大努力提高公众</w:t>
      </w:r>
      <w:r w:rsidR="00AD6FC9">
        <w:rPr>
          <w:rFonts w:eastAsia="SimHei" w:hint="eastAsia"/>
        </w:rPr>
        <w:t>，</w:t>
      </w:r>
      <w:r w:rsidRPr="0042127A">
        <w:rPr>
          <w:rFonts w:eastAsia="SimHei" w:hint="eastAsia"/>
        </w:rPr>
        <w:t>尤其是提高儿童对《公约》的认识</w:t>
      </w:r>
      <w:r w:rsidR="00AD6FC9">
        <w:rPr>
          <w:rFonts w:eastAsia="SimHei" w:hint="eastAsia"/>
        </w:rPr>
        <w:t>，</w:t>
      </w:r>
      <w:r w:rsidRPr="0042127A">
        <w:rPr>
          <w:rFonts w:eastAsia="SimHei" w:hint="eastAsia"/>
        </w:rPr>
        <w:t>并提高他们对在《公约》的基础上制订和批准的国内法律</w:t>
      </w:r>
      <w:r w:rsidR="00445252">
        <w:rPr>
          <w:rFonts w:eastAsia="SimHei" w:hint="eastAsia"/>
        </w:rPr>
        <w:t>的认识</w:t>
      </w:r>
      <w:r w:rsidR="00AD6FC9">
        <w:rPr>
          <w:rFonts w:eastAsia="SimHei" w:hint="eastAsia"/>
        </w:rPr>
        <w:t>，</w:t>
      </w:r>
      <w:r w:rsidRPr="0042127A">
        <w:rPr>
          <w:rFonts w:eastAsia="SimHei" w:hint="eastAsia"/>
        </w:rPr>
        <w:t>以及对与儿童权利相关的其他国际或区域文书的认识。</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培训</w:t>
      </w:r>
    </w:p>
    <w:p w:rsidR="00F672F5" w:rsidRPr="00284543" w:rsidRDefault="00F672F5" w:rsidP="00F672F5">
      <w:pPr>
        <w:pStyle w:val="SingleTxtGC"/>
        <w:rPr>
          <w:rFonts w:hint="eastAsia"/>
        </w:rPr>
      </w:pPr>
      <w:r w:rsidRPr="00284543">
        <w:rPr>
          <w:rFonts w:hint="eastAsia"/>
        </w:rPr>
        <w:t>2</w:t>
      </w:r>
      <w:r w:rsidR="00AD6FC9">
        <w:rPr>
          <w:rFonts w:hint="eastAsia"/>
        </w:rPr>
        <w:t>2.</w:t>
      </w:r>
      <w:r w:rsidRPr="00284543">
        <w:rPr>
          <w:rFonts w:hint="eastAsia"/>
        </w:rPr>
        <w:t xml:space="preserve">  </w:t>
      </w:r>
      <w:r w:rsidRPr="00284543">
        <w:rPr>
          <w:rFonts w:hint="eastAsia"/>
        </w:rPr>
        <w:t>委员会赞赏地注意到缔约国努力向从事儿童工作的专业人员提供有关《公约》原则和条款的培训</w:t>
      </w:r>
      <w:r w:rsidR="00AD6FC9">
        <w:rPr>
          <w:rFonts w:hint="eastAsia"/>
        </w:rPr>
        <w:t>，</w:t>
      </w:r>
      <w:r w:rsidRPr="00284543">
        <w:rPr>
          <w:rFonts w:hint="eastAsia"/>
        </w:rPr>
        <w:t>但委员会对这类培训仍然</w:t>
      </w:r>
      <w:r w:rsidR="006755C0">
        <w:rPr>
          <w:rFonts w:hint="eastAsia"/>
        </w:rPr>
        <w:t>不</w:t>
      </w:r>
      <w:r w:rsidR="00E361C8">
        <w:rPr>
          <w:rFonts w:hint="eastAsia"/>
        </w:rPr>
        <w:t>充分</w:t>
      </w:r>
      <w:r w:rsidRPr="00284543">
        <w:rPr>
          <w:rFonts w:hint="eastAsia"/>
        </w:rPr>
        <w:t>表示关切。</w:t>
      </w:r>
    </w:p>
    <w:p w:rsidR="00F672F5" w:rsidRPr="00284543" w:rsidRDefault="00F672F5" w:rsidP="00F672F5">
      <w:pPr>
        <w:pStyle w:val="SingleTxtGC"/>
        <w:rPr>
          <w:rFonts w:hint="eastAsia"/>
        </w:rPr>
      </w:pPr>
      <w:r w:rsidRPr="00284543">
        <w:rPr>
          <w:rFonts w:hint="eastAsia"/>
        </w:rPr>
        <w:t>2</w:t>
      </w:r>
      <w:r w:rsidR="00AD6FC9">
        <w:rPr>
          <w:rFonts w:hint="eastAsia"/>
        </w:rPr>
        <w:t>3.</w:t>
      </w:r>
      <w:r w:rsidRPr="00284543">
        <w:rPr>
          <w:rFonts w:hint="eastAsia"/>
        </w:rPr>
        <w:t xml:space="preserve">  </w:t>
      </w:r>
      <w:r w:rsidRPr="007A45DD">
        <w:rPr>
          <w:rFonts w:eastAsia="SimHei" w:hint="eastAsia"/>
        </w:rPr>
        <w:t>委员会建议缔约国向从事儿童工作的所有专业群体提供适当和系统的培训</w:t>
      </w:r>
      <w:r w:rsidR="00AD6FC9">
        <w:rPr>
          <w:rFonts w:eastAsia="SimHei" w:hint="eastAsia"/>
        </w:rPr>
        <w:t>，</w:t>
      </w:r>
      <w:r w:rsidRPr="007A45DD">
        <w:rPr>
          <w:rFonts w:eastAsia="SimHei" w:hint="eastAsia"/>
        </w:rPr>
        <w:t>包括执法官员、教师、卫生工作者、社会工作者和儿童保育机构工作人员。在这方面</w:t>
      </w:r>
      <w:r w:rsidR="00AD6FC9">
        <w:rPr>
          <w:rFonts w:eastAsia="SimHei" w:hint="eastAsia"/>
        </w:rPr>
        <w:t>，</w:t>
      </w:r>
      <w:r w:rsidRPr="007A45DD">
        <w:rPr>
          <w:rFonts w:eastAsia="SimHei" w:hint="eastAsia"/>
        </w:rPr>
        <w:t>委员会建议将人权教育纳入各级教育的正式课程。</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与民间社会的合作</w:t>
      </w:r>
    </w:p>
    <w:p w:rsidR="00F672F5" w:rsidRPr="00284543" w:rsidRDefault="00F672F5" w:rsidP="00F672F5">
      <w:pPr>
        <w:pStyle w:val="SingleTxtGC"/>
        <w:rPr>
          <w:rFonts w:hint="eastAsia"/>
        </w:rPr>
      </w:pPr>
      <w:r w:rsidRPr="00284543">
        <w:rPr>
          <w:rFonts w:hint="eastAsia"/>
        </w:rPr>
        <w:t>2</w:t>
      </w:r>
      <w:r w:rsidR="00AD6FC9">
        <w:rPr>
          <w:rFonts w:hint="eastAsia"/>
        </w:rPr>
        <w:t>4.</w:t>
      </w:r>
      <w:r w:rsidRPr="00284543">
        <w:rPr>
          <w:rFonts w:hint="eastAsia"/>
        </w:rPr>
        <w:t xml:space="preserve">  </w:t>
      </w:r>
      <w:r w:rsidRPr="00284543">
        <w:rPr>
          <w:rFonts w:hint="eastAsia"/>
        </w:rPr>
        <w:t>委员会</w:t>
      </w:r>
      <w:r>
        <w:rPr>
          <w:rFonts w:hint="eastAsia"/>
        </w:rPr>
        <w:t>感</w:t>
      </w:r>
      <w:r w:rsidRPr="00284543">
        <w:rPr>
          <w:rFonts w:hint="eastAsia"/>
        </w:rPr>
        <w:t>兴趣地注意到缔约国于</w:t>
      </w:r>
      <w:r w:rsidRPr="00284543">
        <w:rPr>
          <w:rFonts w:hint="eastAsia"/>
        </w:rPr>
        <w:t>2009</w:t>
      </w:r>
      <w:r w:rsidRPr="00284543">
        <w:rPr>
          <w:rFonts w:hint="eastAsia"/>
        </w:rPr>
        <w:t>年通过了关于结社的法令</w:t>
      </w:r>
      <w:r w:rsidR="00AD6FC9">
        <w:rPr>
          <w:rFonts w:hint="eastAsia"/>
        </w:rPr>
        <w:t>，</w:t>
      </w:r>
      <w:r w:rsidRPr="00284543">
        <w:rPr>
          <w:rFonts w:hint="eastAsia"/>
        </w:rPr>
        <w:t>允许设立和注册民间社会团体和组织。然而</w:t>
      </w:r>
      <w:r w:rsidR="00AD6FC9">
        <w:rPr>
          <w:rFonts w:hint="eastAsia"/>
        </w:rPr>
        <w:t>，</w:t>
      </w:r>
      <w:r w:rsidRPr="00284543">
        <w:rPr>
          <w:rFonts w:hint="eastAsia"/>
        </w:rPr>
        <w:t>委员会表示关切的是</w:t>
      </w:r>
      <w:r w:rsidR="00AD6FC9">
        <w:rPr>
          <w:rFonts w:hint="eastAsia"/>
        </w:rPr>
        <w:t>，</w:t>
      </w:r>
      <w:r w:rsidRPr="00284543">
        <w:rPr>
          <w:rFonts w:hint="eastAsia"/>
        </w:rPr>
        <w:t>注册程序缓慢而复杂</w:t>
      </w:r>
      <w:r w:rsidR="00AD6FC9">
        <w:rPr>
          <w:rFonts w:hint="eastAsia"/>
        </w:rPr>
        <w:t>，</w:t>
      </w:r>
      <w:r w:rsidR="004B637A">
        <w:rPr>
          <w:rFonts w:hint="eastAsia"/>
        </w:rPr>
        <w:t>目前</w:t>
      </w:r>
      <w:r w:rsidR="00442B4B">
        <w:rPr>
          <w:rFonts w:hint="eastAsia"/>
        </w:rPr>
        <w:t>为</w:t>
      </w:r>
      <w:r w:rsidR="00A044CC">
        <w:rPr>
          <w:rFonts w:hint="eastAsia"/>
        </w:rPr>
        <w:t>止</w:t>
      </w:r>
      <w:r w:rsidRPr="00284543">
        <w:rPr>
          <w:rFonts w:hint="eastAsia"/>
        </w:rPr>
        <w:t>还没有一个组织得到长期许可证。此外</w:t>
      </w:r>
      <w:r w:rsidR="00AD6FC9">
        <w:rPr>
          <w:rFonts w:hint="eastAsia"/>
        </w:rPr>
        <w:t>，</w:t>
      </w:r>
      <w:r w:rsidRPr="00284543">
        <w:rPr>
          <w:rFonts w:hint="eastAsia"/>
        </w:rPr>
        <w:t>委员会注意到</w:t>
      </w:r>
      <w:r w:rsidR="00AD6FC9">
        <w:rPr>
          <w:rFonts w:hint="eastAsia"/>
        </w:rPr>
        <w:t>，</w:t>
      </w:r>
      <w:r w:rsidRPr="00284543">
        <w:rPr>
          <w:rFonts w:hint="eastAsia"/>
        </w:rPr>
        <w:t>虽然存在青年联合会</w:t>
      </w:r>
      <w:r w:rsidR="00AD6FC9">
        <w:rPr>
          <w:rFonts w:hint="eastAsia"/>
        </w:rPr>
        <w:t>，</w:t>
      </w:r>
      <w:r w:rsidRPr="00284543">
        <w:rPr>
          <w:rFonts w:hint="eastAsia"/>
        </w:rPr>
        <w:t>但也遗憾地</w:t>
      </w:r>
      <w:r w:rsidR="00155F1A">
        <w:rPr>
          <w:rFonts w:hint="eastAsia"/>
        </w:rPr>
        <w:t>看</w:t>
      </w:r>
      <w:r w:rsidRPr="00284543">
        <w:rPr>
          <w:rFonts w:hint="eastAsia"/>
        </w:rPr>
        <w:t>到</w:t>
      </w:r>
      <w:r w:rsidR="00AD6FC9">
        <w:rPr>
          <w:rFonts w:hint="eastAsia"/>
        </w:rPr>
        <w:t>，</w:t>
      </w:r>
      <w:r w:rsidRPr="00284543">
        <w:rPr>
          <w:rFonts w:hint="eastAsia"/>
        </w:rPr>
        <w:t>还没有任何专门处理儿童权利方面问题的非政府组织。</w:t>
      </w:r>
    </w:p>
    <w:p w:rsidR="00F672F5" w:rsidRPr="00284543" w:rsidRDefault="00F672F5" w:rsidP="00F672F5">
      <w:pPr>
        <w:pStyle w:val="SingleTxtGC"/>
        <w:rPr>
          <w:rFonts w:hint="eastAsia"/>
        </w:rPr>
      </w:pPr>
      <w:r w:rsidRPr="00284543">
        <w:rPr>
          <w:rFonts w:hint="eastAsia"/>
        </w:rPr>
        <w:t>2</w:t>
      </w:r>
      <w:r w:rsidR="00AD6FC9">
        <w:rPr>
          <w:rFonts w:hint="eastAsia"/>
        </w:rPr>
        <w:t>5.</w:t>
      </w:r>
      <w:r w:rsidRPr="00284543">
        <w:rPr>
          <w:rFonts w:hint="eastAsia"/>
        </w:rPr>
        <w:t xml:space="preserve">  </w:t>
      </w:r>
      <w:r w:rsidRPr="001450BB">
        <w:rPr>
          <w:rFonts w:eastAsia="SimHei" w:hint="eastAsia"/>
        </w:rPr>
        <w:t>委员会建议缔约国采取必要措施</w:t>
      </w:r>
      <w:r w:rsidR="00AD6FC9">
        <w:rPr>
          <w:rFonts w:eastAsia="SimHei" w:hint="eastAsia"/>
        </w:rPr>
        <w:t>，</w:t>
      </w:r>
      <w:r w:rsidRPr="001450BB">
        <w:rPr>
          <w:rFonts w:eastAsia="SimHei" w:hint="eastAsia"/>
        </w:rPr>
        <w:t>简化和加快民间社会团体和组织的注册程序。委员会还建议缔约国以更系统和协调的方式</w:t>
      </w:r>
      <w:r w:rsidR="00AD6FC9">
        <w:rPr>
          <w:rFonts w:eastAsia="SimHei" w:hint="eastAsia"/>
        </w:rPr>
        <w:t>，</w:t>
      </w:r>
      <w:r w:rsidRPr="001450BB">
        <w:rPr>
          <w:rFonts w:eastAsia="SimHei" w:hint="eastAsia"/>
        </w:rPr>
        <w:t>吸纳非政府组织参与执行《公约》的所有阶段</w:t>
      </w:r>
      <w:r w:rsidR="00AD6FC9">
        <w:rPr>
          <w:rFonts w:eastAsia="SimHei" w:hint="eastAsia"/>
        </w:rPr>
        <w:t>，</w:t>
      </w:r>
      <w:r w:rsidRPr="001450BB">
        <w:rPr>
          <w:rFonts w:eastAsia="SimHei" w:hint="eastAsia"/>
        </w:rPr>
        <w:t>包括制定政策和编写今后向委员会提交的报告。</w:t>
      </w:r>
    </w:p>
    <w:p w:rsidR="00F672F5" w:rsidRPr="00284543" w:rsidRDefault="00F672F5" w:rsidP="00F672F5">
      <w:pPr>
        <w:pStyle w:val="H1GC"/>
        <w:rPr>
          <w:rFonts w:hint="eastAsia"/>
        </w:rPr>
      </w:pPr>
      <w:r w:rsidRPr="00284543">
        <w:rPr>
          <w:rFonts w:hint="eastAsia"/>
        </w:rPr>
        <w:tab/>
        <w:t>B.</w:t>
      </w:r>
      <w:r w:rsidRPr="00284543">
        <w:rPr>
          <w:rFonts w:hint="eastAsia"/>
        </w:rPr>
        <w:tab/>
      </w:r>
      <w:r w:rsidRPr="00284543">
        <w:rPr>
          <w:rFonts w:hint="eastAsia"/>
        </w:rPr>
        <w:t>一般原则</w:t>
      </w:r>
      <w:r w:rsidR="00AD6FC9">
        <w:rPr>
          <w:rFonts w:hint="eastAsia"/>
        </w:rPr>
        <w:t>(</w:t>
      </w:r>
      <w:r w:rsidRPr="00284543">
        <w:rPr>
          <w:rFonts w:hint="eastAsia"/>
        </w:rPr>
        <w:t>《公约》第</w:t>
      </w:r>
      <w:r w:rsidRPr="00284543">
        <w:rPr>
          <w:rFonts w:hint="eastAsia"/>
        </w:rPr>
        <w:t>2</w:t>
      </w:r>
      <w:r>
        <w:rPr>
          <w:rFonts w:hint="eastAsia"/>
        </w:rPr>
        <w:t>条、第</w:t>
      </w:r>
      <w:r w:rsidRPr="00284543">
        <w:rPr>
          <w:rFonts w:hint="eastAsia"/>
        </w:rPr>
        <w:t>3</w:t>
      </w:r>
      <w:r>
        <w:rPr>
          <w:rFonts w:hint="eastAsia"/>
        </w:rPr>
        <w:t>条</w:t>
      </w:r>
      <w:r w:rsidRPr="00284543">
        <w:rPr>
          <w:rFonts w:hint="eastAsia"/>
        </w:rPr>
        <w:t>、</w:t>
      </w:r>
      <w:r>
        <w:rPr>
          <w:rFonts w:hint="eastAsia"/>
        </w:rPr>
        <w:t>第</w:t>
      </w:r>
      <w:r w:rsidRPr="00284543">
        <w:rPr>
          <w:rFonts w:hint="eastAsia"/>
        </w:rPr>
        <w:t>6</w:t>
      </w:r>
      <w:r>
        <w:rPr>
          <w:rFonts w:hint="eastAsia"/>
        </w:rPr>
        <w:t>条</w:t>
      </w:r>
      <w:r w:rsidRPr="00284543">
        <w:rPr>
          <w:rFonts w:hint="eastAsia"/>
        </w:rPr>
        <w:t>和</w:t>
      </w:r>
      <w:r>
        <w:rPr>
          <w:rFonts w:hint="eastAsia"/>
        </w:rPr>
        <w:t>第</w:t>
      </w:r>
      <w:r w:rsidRPr="00284543">
        <w:rPr>
          <w:rFonts w:hint="eastAsia"/>
        </w:rPr>
        <w:t>12</w:t>
      </w:r>
      <w:r w:rsidRPr="00284543">
        <w:rPr>
          <w:rFonts w:hint="eastAsia"/>
        </w:rPr>
        <w:t>条</w:t>
      </w:r>
      <w:r w:rsidR="00AD6FC9">
        <w:rPr>
          <w:rFonts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不歧视</w:t>
      </w:r>
    </w:p>
    <w:p w:rsidR="00F672F5" w:rsidRPr="00284543" w:rsidRDefault="00F672F5" w:rsidP="00F672F5">
      <w:pPr>
        <w:pStyle w:val="SingleTxtGC"/>
        <w:rPr>
          <w:rFonts w:hint="eastAsia"/>
        </w:rPr>
      </w:pPr>
      <w:r w:rsidRPr="00284543">
        <w:rPr>
          <w:rFonts w:hint="eastAsia"/>
        </w:rPr>
        <w:t>2</w:t>
      </w:r>
      <w:r w:rsidR="00AD6FC9">
        <w:rPr>
          <w:rFonts w:hint="eastAsia"/>
        </w:rPr>
        <w:t>6.</w:t>
      </w:r>
      <w:r w:rsidRPr="00284543">
        <w:rPr>
          <w:rFonts w:hint="eastAsia"/>
        </w:rPr>
        <w:t xml:space="preserve">  </w:t>
      </w:r>
      <w:r w:rsidRPr="00284543">
        <w:rPr>
          <w:rFonts w:hint="eastAsia"/>
        </w:rPr>
        <w:t>委员会注意到</w:t>
      </w:r>
      <w:r w:rsidR="00AD6FC9">
        <w:rPr>
          <w:rFonts w:hint="eastAsia"/>
        </w:rPr>
        <w:t>，</w:t>
      </w:r>
      <w:r w:rsidRPr="00284543">
        <w:rPr>
          <w:rFonts w:hint="eastAsia"/>
        </w:rPr>
        <w:t>缔约国的《宪法》禁止族裔和性别歧视。然而</w:t>
      </w:r>
      <w:r w:rsidR="00AD6FC9">
        <w:rPr>
          <w:rFonts w:hint="eastAsia"/>
        </w:rPr>
        <w:t>，</w:t>
      </w:r>
      <w:r w:rsidRPr="00284543">
        <w:rPr>
          <w:rFonts w:hint="eastAsia"/>
        </w:rPr>
        <w:t>委员会表示关切的是</w:t>
      </w:r>
      <w:r w:rsidR="00AD6FC9">
        <w:rPr>
          <w:rFonts w:hint="eastAsia"/>
        </w:rPr>
        <w:t>，</w:t>
      </w:r>
      <w:r w:rsidRPr="00284543">
        <w:rPr>
          <w:rFonts w:hint="eastAsia"/>
        </w:rPr>
        <w:t>有报告说</w:t>
      </w:r>
      <w:r w:rsidR="00AD6FC9">
        <w:rPr>
          <w:rFonts w:hint="eastAsia"/>
        </w:rPr>
        <w:t>，</w:t>
      </w:r>
      <w:r w:rsidRPr="00284543">
        <w:rPr>
          <w:rFonts w:hint="eastAsia"/>
        </w:rPr>
        <w:t>某些少数民族在获得基本服务、资金和其他资源、决策和能力发展机会等方面仍然</w:t>
      </w:r>
      <w:r>
        <w:rPr>
          <w:rFonts w:hint="eastAsia"/>
        </w:rPr>
        <w:t>遭遇</w:t>
      </w:r>
      <w:r w:rsidRPr="00284543">
        <w:rPr>
          <w:rFonts w:hint="eastAsia"/>
        </w:rPr>
        <w:t>不平等待遇。委员会还关切地注意到</w:t>
      </w:r>
      <w:r w:rsidR="00AD6FC9">
        <w:rPr>
          <w:rFonts w:hint="eastAsia"/>
        </w:rPr>
        <w:t>，</w:t>
      </w:r>
      <w:r w:rsidRPr="00284543">
        <w:rPr>
          <w:rFonts w:hint="eastAsia"/>
        </w:rPr>
        <w:t>在教育领域</w:t>
      </w:r>
      <w:r w:rsidR="00AD6FC9">
        <w:rPr>
          <w:rFonts w:hint="eastAsia"/>
        </w:rPr>
        <w:t>，</w:t>
      </w:r>
      <w:r w:rsidRPr="00284543">
        <w:rPr>
          <w:rFonts w:hint="eastAsia"/>
        </w:rPr>
        <w:t>女童无法享有与男孩相同的机会。</w:t>
      </w:r>
    </w:p>
    <w:p w:rsidR="00F672F5" w:rsidRPr="00284543" w:rsidRDefault="00F672F5" w:rsidP="00F672F5">
      <w:pPr>
        <w:pStyle w:val="SingleTxtGC"/>
        <w:rPr>
          <w:rFonts w:hint="eastAsia"/>
        </w:rPr>
      </w:pPr>
      <w:r w:rsidRPr="00284543">
        <w:rPr>
          <w:rFonts w:hint="eastAsia"/>
        </w:rPr>
        <w:t>2</w:t>
      </w:r>
      <w:r w:rsidR="00AD6FC9">
        <w:rPr>
          <w:rFonts w:hint="eastAsia"/>
        </w:rPr>
        <w:t>7.</w:t>
      </w:r>
      <w:r w:rsidRPr="00284543">
        <w:rPr>
          <w:rFonts w:hint="eastAsia"/>
        </w:rPr>
        <w:t xml:space="preserve">  </w:t>
      </w:r>
      <w:r w:rsidRPr="009A4BCC">
        <w:rPr>
          <w:rFonts w:eastAsia="SimHei" w:hint="eastAsia"/>
        </w:rPr>
        <w:t>委员会敦促缔约国在下次定期报告中纳入资料</w:t>
      </w:r>
      <w:r w:rsidR="00AD6FC9">
        <w:rPr>
          <w:rFonts w:eastAsia="SimHei" w:hint="eastAsia"/>
        </w:rPr>
        <w:t>，</w:t>
      </w:r>
      <w:r w:rsidRPr="009A4BCC">
        <w:rPr>
          <w:rFonts w:eastAsia="SimHei" w:hint="eastAsia"/>
        </w:rPr>
        <w:t>说明缔约国</w:t>
      </w:r>
      <w:r w:rsidR="007B6D2E">
        <w:rPr>
          <w:rFonts w:eastAsia="SimHei" w:hint="eastAsia"/>
        </w:rPr>
        <w:t>为执行</w:t>
      </w:r>
      <w:r w:rsidRPr="009A4BCC">
        <w:rPr>
          <w:rFonts w:eastAsia="SimHei" w:hint="eastAsia"/>
        </w:rPr>
        <w:t>委员会关于教育目标的第</w:t>
      </w:r>
      <w:r w:rsidRPr="009A4BCC">
        <w:rPr>
          <w:rFonts w:eastAsia="SimHei" w:hint="eastAsia"/>
        </w:rPr>
        <w:t>1</w:t>
      </w:r>
      <w:r w:rsidR="00AD6FC9">
        <w:rPr>
          <w:rFonts w:eastAsia="SimHei" w:hint="eastAsia"/>
        </w:rPr>
        <w:t>(</w:t>
      </w:r>
      <w:r w:rsidRPr="009A4BCC">
        <w:rPr>
          <w:rFonts w:eastAsia="SimHei" w:hint="eastAsia"/>
        </w:rPr>
        <w:t>2001</w:t>
      </w:r>
      <w:r w:rsidR="00AD6FC9">
        <w:rPr>
          <w:rFonts w:eastAsia="SimHei" w:hint="eastAsia"/>
        </w:rPr>
        <w:t>)</w:t>
      </w:r>
      <w:r w:rsidRPr="009A4BCC">
        <w:rPr>
          <w:rFonts w:eastAsia="SimHei" w:hint="eastAsia"/>
        </w:rPr>
        <w:t>号一般性意见</w:t>
      </w:r>
      <w:r w:rsidR="00AD6FC9">
        <w:rPr>
          <w:rFonts w:eastAsia="SimHei" w:hint="eastAsia"/>
        </w:rPr>
        <w:t>(</w:t>
      </w:r>
      <w:r w:rsidR="009C5A0C" w:rsidRPr="009A4BCC">
        <w:rPr>
          <w:rFonts w:eastAsia="SimHei" w:hint="eastAsia"/>
        </w:rPr>
        <w:t>CRC</w:t>
      </w:r>
      <w:r w:rsidR="00AD6FC9">
        <w:rPr>
          <w:rFonts w:eastAsia="SimHei" w:hint="eastAsia"/>
        </w:rPr>
        <w:t>/</w:t>
      </w:r>
      <w:r w:rsidR="009C5A0C" w:rsidRPr="009A4BCC">
        <w:rPr>
          <w:rFonts w:eastAsia="SimHei" w:hint="eastAsia"/>
        </w:rPr>
        <w:t>GC</w:t>
      </w:r>
      <w:r w:rsidR="00AD6FC9">
        <w:rPr>
          <w:rFonts w:eastAsia="SimHei" w:hint="eastAsia"/>
        </w:rPr>
        <w:t>/</w:t>
      </w:r>
      <w:r w:rsidRPr="009A4BCC">
        <w:rPr>
          <w:rFonts w:eastAsia="SimHei" w:hint="eastAsia"/>
        </w:rPr>
        <w:t>2001</w:t>
      </w:r>
      <w:r w:rsidR="00AD6FC9">
        <w:rPr>
          <w:rFonts w:eastAsia="SimHei" w:hint="eastAsia"/>
        </w:rPr>
        <w:t>/</w:t>
      </w:r>
      <w:r w:rsidRPr="009A4BCC">
        <w:rPr>
          <w:rFonts w:eastAsia="SimHei" w:hint="eastAsia"/>
        </w:rPr>
        <w:t>1</w:t>
      </w:r>
      <w:r w:rsidR="00AD6FC9">
        <w:rPr>
          <w:rFonts w:eastAsia="SimHei" w:hint="eastAsia"/>
        </w:rPr>
        <w:t>)</w:t>
      </w:r>
      <w:r w:rsidR="00AD6FC9">
        <w:rPr>
          <w:rFonts w:eastAsia="SimHei" w:hint="eastAsia"/>
        </w:rPr>
        <w:t>，</w:t>
      </w:r>
      <w:r w:rsidRPr="009A4BCC">
        <w:rPr>
          <w:rFonts w:eastAsia="SimHei" w:hint="eastAsia"/>
        </w:rPr>
        <w:t>采取了哪些与《儿童权利公约》相关的措施和方案</w:t>
      </w:r>
      <w:r w:rsidR="00AD6FC9">
        <w:rPr>
          <w:rFonts w:eastAsia="SimHei" w:hint="eastAsia"/>
        </w:rPr>
        <w:t>，</w:t>
      </w:r>
      <w:r w:rsidRPr="009A4BCC">
        <w:rPr>
          <w:rFonts w:eastAsia="SimHei" w:hint="eastAsia"/>
        </w:rPr>
        <w:t>以便落实</w:t>
      </w:r>
      <w:r w:rsidRPr="009A4BCC">
        <w:rPr>
          <w:rFonts w:eastAsia="SimHei" w:hint="eastAsia"/>
        </w:rPr>
        <w:t>2001</w:t>
      </w:r>
      <w:r w:rsidRPr="009A4BCC">
        <w:rPr>
          <w:rFonts w:eastAsia="SimHei" w:hint="eastAsia"/>
        </w:rPr>
        <w:t>年反对种族主义、种族歧视、仇外心理和有关不容忍行为世界会议通过的《宣言和行动纲领》以及</w:t>
      </w:r>
      <w:r w:rsidRPr="009A4BCC">
        <w:rPr>
          <w:rFonts w:eastAsia="SimHei" w:hint="eastAsia"/>
        </w:rPr>
        <w:t>2009</w:t>
      </w:r>
      <w:r w:rsidRPr="009A4BCC">
        <w:rPr>
          <w:rFonts w:eastAsia="SimHei" w:hint="eastAsia"/>
        </w:rPr>
        <w:t>年德班审查会议通过的成果文件。委员会还建议缔约国收集相关数据</w:t>
      </w:r>
      <w:r w:rsidR="00AD6FC9">
        <w:rPr>
          <w:rFonts w:eastAsia="SimHei" w:hint="eastAsia"/>
        </w:rPr>
        <w:t>，</w:t>
      </w:r>
      <w:r w:rsidRPr="009A4BCC">
        <w:rPr>
          <w:rFonts w:eastAsia="SimHei" w:hint="eastAsia"/>
        </w:rPr>
        <w:t>按照性别、族裔出身、社会背景和残疾状况分列</w:t>
      </w:r>
      <w:r w:rsidR="00AD6FC9">
        <w:rPr>
          <w:rFonts w:eastAsia="SimHei" w:hint="eastAsia"/>
        </w:rPr>
        <w:t>，</w:t>
      </w:r>
      <w:r w:rsidRPr="009A4BCC">
        <w:rPr>
          <w:rFonts w:eastAsia="SimHei" w:hint="eastAsia"/>
        </w:rPr>
        <w:t>以便对实际的歧视进行有效监测。</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儿童的最大利益</w:t>
      </w:r>
    </w:p>
    <w:p w:rsidR="00F672F5" w:rsidRPr="00284543" w:rsidRDefault="00F672F5" w:rsidP="00F672F5">
      <w:pPr>
        <w:pStyle w:val="SingleTxtGC"/>
        <w:rPr>
          <w:rFonts w:hint="eastAsia"/>
        </w:rPr>
      </w:pPr>
      <w:r w:rsidRPr="00284543">
        <w:rPr>
          <w:rFonts w:hint="eastAsia"/>
        </w:rPr>
        <w:t>2</w:t>
      </w:r>
      <w:r w:rsidR="00AD6FC9">
        <w:rPr>
          <w:rFonts w:hint="eastAsia"/>
        </w:rPr>
        <w:t>8.</w:t>
      </w:r>
      <w:r w:rsidRPr="00284543">
        <w:rPr>
          <w:rFonts w:hint="eastAsia"/>
        </w:rPr>
        <w:t xml:space="preserve">  </w:t>
      </w:r>
      <w:r w:rsidRPr="00284543">
        <w:rPr>
          <w:rFonts w:hint="eastAsia"/>
        </w:rPr>
        <w:t>委员会赞赏地注意到</w:t>
      </w:r>
      <w:r w:rsidR="00AD6FC9">
        <w:rPr>
          <w:rFonts w:hint="eastAsia"/>
        </w:rPr>
        <w:t>，</w:t>
      </w:r>
      <w:r w:rsidRPr="00284543">
        <w:rPr>
          <w:rFonts w:hint="eastAsia"/>
        </w:rPr>
        <w:t>缔约国的《宪法》</w:t>
      </w:r>
      <w:r w:rsidR="00AD6FC9">
        <w:rPr>
          <w:rFonts w:hint="eastAsia"/>
        </w:rPr>
        <w:t>(</w:t>
      </w:r>
      <w:r w:rsidRPr="00284543">
        <w:rPr>
          <w:rFonts w:hint="eastAsia"/>
        </w:rPr>
        <w:t>第</w:t>
      </w:r>
      <w:r w:rsidRPr="00284543">
        <w:rPr>
          <w:rFonts w:hint="eastAsia"/>
        </w:rPr>
        <w:t>29</w:t>
      </w:r>
      <w:r w:rsidRPr="00284543">
        <w:rPr>
          <w:rFonts w:hint="eastAsia"/>
        </w:rPr>
        <w:t>条</w:t>
      </w:r>
      <w:r w:rsidR="00AD6FC9">
        <w:rPr>
          <w:rFonts w:hint="eastAsia"/>
        </w:rPr>
        <w:t>)</w:t>
      </w:r>
      <w:r w:rsidRPr="00284543">
        <w:rPr>
          <w:rFonts w:hint="eastAsia"/>
        </w:rPr>
        <w:t>和《保护儿童权利和利益法》</w:t>
      </w:r>
      <w:r w:rsidR="00AD6FC9">
        <w:rPr>
          <w:rFonts w:hint="eastAsia"/>
        </w:rPr>
        <w:t>(</w:t>
      </w:r>
      <w:r w:rsidRPr="00284543">
        <w:rPr>
          <w:rFonts w:hint="eastAsia"/>
        </w:rPr>
        <w:t>第</w:t>
      </w:r>
      <w:r w:rsidRPr="00284543">
        <w:rPr>
          <w:rFonts w:hint="eastAsia"/>
        </w:rPr>
        <w:t>4</w:t>
      </w:r>
      <w:r w:rsidRPr="00284543">
        <w:rPr>
          <w:rFonts w:hint="eastAsia"/>
        </w:rPr>
        <w:t>条</w:t>
      </w:r>
      <w:r w:rsidR="00AD6FC9">
        <w:rPr>
          <w:rFonts w:hint="eastAsia"/>
        </w:rPr>
        <w:t>)</w:t>
      </w:r>
      <w:r w:rsidRPr="00284543">
        <w:rPr>
          <w:rFonts w:hint="eastAsia"/>
        </w:rPr>
        <w:t>规定</w:t>
      </w:r>
      <w:r w:rsidR="00AD6FC9">
        <w:rPr>
          <w:rFonts w:hint="eastAsia"/>
        </w:rPr>
        <w:t>，</w:t>
      </w:r>
      <w:r w:rsidRPr="00284543">
        <w:rPr>
          <w:rFonts w:hint="eastAsia"/>
        </w:rPr>
        <w:t>儿童的最大利益是采取</w:t>
      </w:r>
      <w:r w:rsidR="00461819">
        <w:rPr>
          <w:rFonts w:hint="eastAsia"/>
        </w:rPr>
        <w:t>一切</w:t>
      </w:r>
      <w:r w:rsidRPr="00284543">
        <w:rPr>
          <w:rFonts w:hint="eastAsia"/>
        </w:rPr>
        <w:t>与儿童相关</w:t>
      </w:r>
      <w:r w:rsidR="00CE6F06">
        <w:rPr>
          <w:rFonts w:hint="eastAsia"/>
        </w:rPr>
        <w:t>的</w:t>
      </w:r>
      <w:r w:rsidRPr="00284543">
        <w:rPr>
          <w:rFonts w:hint="eastAsia"/>
        </w:rPr>
        <w:t>行动时应遵循的原则。然而</w:t>
      </w:r>
      <w:r w:rsidR="00AD6FC9">
        <w:rPr>
          <w:rFonts w:hint="eastAsia"/>
        </w:rPr>
        <w:t>，</w:t>
      </w:r>
      <w:r w:rsidRPr="00284543">
        <w:rPr>
          <w:rFonts w:hint="eastAsia"/>
        </w:rPr>
        <w:t>委员会表示关切的是</w:t>
      </w:r>
      <w:r w:rsidR="00AD6FC9">
        <w:rPr>
          <w:rFonts w:hint="eastAsia"/>
        </w:rPr>
        <w:t>，</w:t>
      </w:r>
      <w:r w:rsidRPr="00284543">
        <w:rPr>
          <w:rFonts w:hint="eastAsia"/>
        </w:rPr>
        <w:t>在实践中并未经常</w:t>
      </w:r>
      <w:r>
        <w:rPr>
          <w:rFonts w:hint="eastAsia"/>
        </w:rPr>
        <w:t>实施</w:t>
      </w:r>
      <w:r w:rsidRPr="00284543">
        <w:rPr>
          <w:rFonts w:hint="eastAsia"/>
        </w:rPr>
        <w:t>这一原则</w:t>
      </w:r>
      <w:r w:rsidR="00AD6FC9">
        <w:rPr>
          <w:rFonts w:hint="eastAsia"/>
        </w:rPr>
        <w:t>，</w:t>
      </w:r>
      <w:r w:rsidRPr="00284543">
        <w:rPr>
          <w:rFonts w:hint="eastAsia"/>
        </w:rPr>
        <w:t>司法、行政和立法机构在作出与儿童相关的所有决</w:t>
      </w:r>
      <w:r>
        <w:rPr>
          <w:rFonts w:hint="eastAsia"/>
        </w:rPr>
        <w:t>策</w:t>
      </w:r>
      <w:r w:rsidRPr="00284543">
        <w:rPr>
          <w:rFonts w:hint="eastAsia"/>
        </w:rPr>
        <w:t>时没有考虑儿童的最大利益。</w:t>
      </w:r>
    </w:p>
    <w:p w:rsidR="00F672F5" w:rsidRPr="00284543" w:rsidRDefault="00F672F5" w:rsidP="00F672F5">
      <w:pPr>
        <w:pStyle w:val="SingleTxtGC"/>
        <w:rPr>
          <w:rFonts w:hint="eastAsia"/>
        </w:rPr>
      </w:pPr>
      <w:r w:rsidRPr="00284543">
        <w:rPr>
          <w:rFonts w:hint="eastAsia"/>
        </w:rPr>
        <w:t>2</w:t>
      </w:r>
      <w:r w:rsidR="00AD6FC9">
        <w:rPr>
          <w:rFonts w:hint="eastAsia"/>
        </w:rPr>
        <w:t>9.</w:t>
      </w:r>
      <w:r w:rsidRPr="00284543">
        <w:rPr>
          <w:rFonts w:hint="eastAsia"/>
        </w:rPr>
        <w:t xml:space="preserve">  </w:t>
      </w:r>
      <w:r w:rsidRPr="002605B2">
        <w:rPr>
          <w:rFonts w:eastAsia="SimHei" w:hint="eastAsia"/>
        </w:rPr>
        <w:t>委员会建议缔约国采取一切适当措施</w:t>
      </w:r>
      <w:r w:rsidR="00AD6FC9">
        <w:rPr>
          <w:rFonts w:eastAsia="SimHei" w:hint="eastAsia"/>
        </w:rPr>
        <w:t>，</w:t>
      </w:r>
      <w:r w:rsidRPr="002605B2">
        <w:rPr>
          <w:rFonts w:eastAsia="SimHei" w:hint="eastAsia"/>
        </w:rPr>
        <w:t>确保将儿童的最大利益这一基本原则适当纳入所有法律条款</w:t>
      </w:r>
      <w:r w:rsidR="00AD6FC9">
        <w:rPr>
          <w:rFonts w:eastAsia="SimHei" w:hint="eastAsia"/>
        </w:rPr>
        <w:t>，</w:t>
      </w:r>
      <w:r w:rsidRPr="002605B2">
        <w:rPr>
          <w:rFonts w:eastAsia="SimHei" w:hint="eastAsia"/>
        </w:rPr>
        <w:t>并在所有影响儿童的司法、行政和立法决定以及在项目、方案和服务中执行该原则。</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尊重儿童的意见</w:t>
      </w:r>
    </w:p>
    <w:p w:rsidR="00F672F5" w:rsidRPr="00284543" w:rsidRDefault="00F672F5" w:rsidP="00F672F5">
      <w:pPr>
        <w:pStyle w:val="SingleTxtGC"/>
        <w:rPr>
          <w:rFonts w:hint="eastAsia"/>
        </w:rPr>
      </w:pPr>
      <w:r w:rsidRPr="00284543">
        <w:rPr>
          <w:rFonts w:hint="eastAsia"/>
        </w:rPr>
        <w:t>3</w:t>
      </w:r>
      <w:r w:rsidR="00AD6FC9">
        <w:rPr>
          <w:rFonts w:hint="eastAsia"/>
        </w:rPr>
        <w:t>0.</w:t>
      </w:r>
      <w:r w:rsidRPr="00284543">
        <w:rPr>
          <w:rFonts w:hint="eastAsia"/>
        </w:rPr>
        <w:t xml:space="preserve">  </w:t>
      </w:r>
      <w:r w:rsidRPr="00284543">
        <w:rPr>
          <w:rFonts w:hint="eastAsia"/>
        </w:rPr>
        <w:t>委员会注意到</w:t>
      </w:r>
      <w:r w:rsidR="00AD6FC9">
        <w:rPr>
          <w:rFonts w:hint="eastAsia"/>
        </w:rPr>
        <w:t>，</w:t>
      </w:r>
      <w:r w:rsidRPr="00284543">
        <w:rPr>
          <w:rFonts w:hint="eastAsia"/>
        </w:rPr>
        <w:t>缔约国宣布</w:t>
      </w:r>
      <w:r w:rsidR="00AD6FC9">
        <w:rPr>
          <w:rFonts w:hint="eastAsia"/>
        </w:rPr>
        <w:t>，</w:t>
      </w:r>
      <w:r w:rsidRPr="00284543">
        <w:rPr>
          <w:rFonts w:hint="eastAsia"/>
        </w:rPr>
        <w:t>儿童和青年</w:t>
      </w:r>
      <w:r w:rsidR="0005539F">
        <w:rPr>
          <w:rFonts w:hint="eastAsia"/>
        </w:rPr>
        <w:t>的代表</w:t>
      </w:r>
      <w:r w:rsidRPr="00284543">
        <w:rPr>
          <w:rFonts w:hint="eastAsia"/>
        </w:rPr>
        <w:t>出席</w:t>
      </w:r>
      <w:r w:rsidR="0068418A">
        <w:rPr>
          <w:rFonts w:hint="eastAsia"/>
        </w:rPr>
        <w:t>了</w:t>
      </w:r>
      <w:r w:rsidRPr="00284543">
        <w:rPr>
          <w:rFonts w:hint="eastAsia"/>
        </w:rPr>
        <w:t>中央、各省、区域或村庄</w:t>
      </w:r>
      <w:r>
        <w:rPr>
          <w:rFonts w:hint="eastAsia"/>
        </w:rPr>
        <w:t>各</w:t>
      </w:r>
      <w:r w:rsidRPr="00284543">
        <w:rPr>
          <w:rFonts w:hint="eastAsia"/>
        </w:rPr>
        <w:t>级举行的有关儿童权利和利益的协商会议。委员会注意到</w:t>
      </w:r>
      <w:r w:rsidR="00AD6FC9">
        <w:rPr>
          <w:rFonts w:hint="eastAsia"/>
        </w:rPr>
        <w:t>，</w:t>
      </w:r>
      <w:r w:rsidRPr="00284543">
        <w:rPr>
          <w:rFonts w:hint="eastAsia"/>
        </w:rPr>
        <w:t>虽然缔约国举办了一些有关儿童表达意见权的提高认识方案</w:t>
      </w:r>
      <w:r w:rsidR="00AD6FC9">
        <w:rPr>
          <w:rFonts w:hint="eastAsia"/>
        </w:rPr>
        <w:t>，</w:t>
      </w:r>
      <w:r w:rsidRPr="00284543">
        <w:rPr>
          <w:rFonts w:hint="eastAsia"/>
        </w:rPr>
        <w:t>但也遗憾地注意到</w:t>
      </w:r>
      <w:r w:rsidR="00AD6FC9">
        <w:rPr>
          <w:rFonts w:hint="eastAsia"/>
        </w:rPr>
        <w:t>，</w:t>
      </w:r>
      <w:r w:rsidRPr="00284543">
        <w:rPr>
          <w:rFonts w:hint="eastAsia"/>
        </w:rPr>
        <w:t>并没有</w:t>
      </w:r>
      <w:r>
        <w:rPr>
          <w:rFonts w:hint="eastAsia"/>
        </w:rPr>
        <w:t>就提高对这一主题的认识</w:t>
      </w:r>
      <w:r w:rsidR="00AD6FC9">
        <w:rPr>
          <w:rFonts w:hint="eastAsia"/>
        </w:rPr>
        <w:t>，</w:t>
      </w:r>
      <w:r w:rsidRPr="00284543">
        <w:rPr>
          <w:rFonts w:hint="eastAsia"/>
        </w:rPr>
        <w:t>向法官、警察、拘留中心工作人员和教师</w:t>
      </w:r>
      <w:r>
        <w:rPr>
          <w:rFonts w:hint="eastAsia"/>
        </w:rPr>
        <w:t>等</w:t>
      </w:r>
      <w:r w:rsidRPr="00284543">
        <w:rPr>
          <w:rFonts w:hint="eastAsia"/>
        </w:rPr>
        <w:t>从事儿童工作</w:t>
      </w:r>
      <w:r>
        <w:rPr>
          <w:rFonts w:hint="eastAsia"/>
        </w:rPr>
        <w:t>的人员</w:t>
      </w:r>
      <w:r w:rsidRPr="00284543">
        <w:rPr>
          <w:rFonts w:hint="eastAsia"/>
        </w:rPr>
        <w:t>提供相关培训课程。委员会还表示关切的是</w:t>
      </w:r>
      <w:r w:rsidR="00AD6FC9">
        <w:rPr>
          <w:rFonts w:hint="eastAsia"/>
        </w:rPr>
        <w:t>，</w:t>
      </w:r>
      <w:r w:rsidRPr="00284543">
        <w:rPr>
          <w:rFonts w:hint="eastAsia"/>
        </w:rPr>
        <w:t>儿童的意见得不到法院的尊重</w:t>
      </w:r>
      <w:r w:rsidR="00AD6FC9">
        <w:rPr>
          <w:rFonts w:hint="eastAsia"/>
        </w:rPr>
        <w:t>，</w:t>
      </w:r>
      <w:r w:rsidRPr="00284543">
        <w:rPr>
          <w:rFonts w:hint="eastAsia"/>
        </w:rPr>
        <w:t>如果没有父母的同意</w:t>
      </w:r>
      <w:r w:rsidR="00AD6FC9">
        <w:rPr>
          <w:rFonts w:hint="eastAsia"/>
        </w:rPr>
        <w:t>，</w:t>
      </w:r>
      <w:r w:rsidRPr="00284543">
        <w:rPr>
          <w:rFonts w:hint="eastAsia"/>
        </w:rPr>
        <w:t>儿童没有权利充当证人</w:t>
      </w:r>
      <w:r>
        <w:rPr>
          <w:rFonts w:hint="eastAsia"/>
        </w:rPr>
        <w:t>、</w:t>
      </w:r>
      <w:r w:rsidRPr="00284543">
        <w:rPr>
          <w:rFonts w:hint="eastAsia"/>
        </w:rPr>
        <w:t>提出投诉或寻求赔偿。</w:t>
      </w:r>
    </w:p>
    <w:p w:rsidR="00F672F5" w:rsidRPr="00284543" w:rsidRDefault="00F672F5" w:rsidP="00F672F5">
      <w:pPr>
        <w:pStyle w:val="SingleTxtGC"/>
        <w:rPr>
          <w:rFonts w:hint="eastAsia"/>
        </w:rPr>
      </w:pPr>
      <w:r w:rsidRPr="00673211">
        <w:rPr>
          <w:rFonts w:hint="eastAsia"/>
        </w:rPr>
        <w:t>3</w:t>
      </w:r>
      <w:r w:rsidR="00AD6FC9">
        <w:rPr>
          <w:rFonts w:hint="eastAsia"/>
        </w:rPr>
        <w:t>1.</w:t>
      </w:r>
      <w:r w:rsidRPr="00673211">
        <w:rPr>
          <w:rFonts w:hint="eastAsia"/>
        </w:rPr>
        <w:t xml:space="preserve">  </w:t>
      </w:r>
      <w:r w:rsidRPr="00882687">
        <w:rPr>
          <w:rFonts w:eastAsia="SimHei" w:hint="eastAsia"/>
        </w:rPr>
        <w:t>委员会建议缔约国确保包括家庭在内的所有场所尊重儿童的意见。委员会鼓励缔约国采取必要措施</w:t>
      </w:r>
      <w:r w:rsidR="00AD6FC9">
        <w:rPr>
          <w:rFonts w:eastAsia="SimHei" w:hint="eastAsia"/>
        </w:rPr>
        <w:t>，</w:t>
      </w:r>
      <w:r w:rsidRPr="00882687">
        <w:rPr>
          <w:rFonts w:eastAsia="SimHei" w:hint="eastAsia"/>
        </w:rPr>
        <w:t>提高从事儿童工作的人员对尊重儿童意见必要性的认识。委员会还鼓励缔约国制定措施</w:t>
      </w:r>
      <w:r w:rsidR="00AD6FC9">
        <w:rPr>
          <w:rFonts w:eastAsia="SimHei" w:hint="eastAsia"/>
        </w:rPr>
        <w:t>，</w:t>
      </w:r>
      <w:r w:rsidRPr="00882687">
        <w:rPr>
          <w:rFonts w:eastAsia="SimHei" w:hint="eastAsia"/>
        </w:rPr>
        <w:t>确保儿童不</w:t>
      </w:r>
      <w:r w:rsidR="00F8175E">
        <w:rPr>
          <w:rFonts w:eastAsia="SimHei" w:hint="eastAsia"/>
        </w:rPr>
        <w:t>致</w:t>
      </w:r>
      <w:r w:rsidRPr="00882687">
        <w:rPr>
          <w:rFonts w:eastAsia="SimHei" w:hint="eastAsia"/>
        </w:rPr>
        <w:t>仅仅因为无法满足家长</w:t>
      </w:r>
      <w:r w:rsidR="00C02F4C">
        <w:rPr>
          <w:rFonts w:eastAsia="SimHei" w:hint="eastAsia"/>
        </w:rPr>
        <w:t>的</w:t>
      </w:r>
      <w:r w:rsidRPr="00882687">
        <w:rPr>
          <w:rFonts w:eastAsia="SimHei" w:hint="eastAsia"/>
        </w:rPr>
        <w:t>同意这项</w:t>
      </w:r>
      <w:r w:rsidR="00007D83">
        <w:rPr>
          <w:rFonts w:eastAsia="SimHei" w:hint="eastAsia"/>
        </w:rPr>
        <w:t>规定</w:t>
      </w:r>
      <w:r w:rsidRPr="00882687">
        <w:rPr>
          <w:rFonts w:eastAsia="SimHei" w:hint="eastAsia"/>
        </w:rPr>
        <w:t>而无法行使其寻求赔偿或向法院投诉的合法权利。委员会建议缔约国考虑委员会关于儿童表达意见权利的第</w:t>
      </w:r>
      <w:r w:rsidRPr="00882687">
        <w:rPr>
          <w:rFonts w:eastAsia="SimHei" w:hint="eastAsia"/>
        </w:rPr>
        <w:t>12</w:t>
      </w:r>
      <w:r w:rsidR="00AD6FC9">
        <w:rPr>
          <w:rFonts w:eastAsia="SimHei" w:hint="eastAsia"/>
        </w:rPr>
        <w:t>(</w:t>
      </w:r>
      <w:r w:rsidRPr="00882687">
        <w:rPr>
          <w:rFonts w:eastAsia="SimHei" w:hint="eastAsia"/>
        </w:rPr>
        <w:t>2009</w:t>
      </w:r>
      <w:r w:rsidR="00AD6FC9">
        <w:rPr>
          <w:rFonts w:eastAsia="SimHei" w:hint="eastAsia"/>
        </w:rPr>
        <w:t>)</w:t>
      </w:r>
      <w:r w:rsidRPr="00882687">
        <w:rPr>
          <w:rFonts w:eastAsia="SimHei" w:hint="eastAsia"/>
        </w:rPr>
        <w:t>号一般性意见</w:t>
      </w:r>
      <w:r w:rsidR="00AD6FC9">
        <w:rPr>
          <w:rFonts w:eastAsia="SimHei" w:hint="eastAsia"/>
        </w:rPr>
        <w:t>(</w:t>
      </w:r>
      <w:r w:rsidRPr="00882687">
        <w:rPr>
          <w:rFonts w:eastAsia="SimHei" w:hint="eastAsia"/>
        </w:rPr>
        <w:t>CRC</w:t>
      </w:r>
      <w:r w:rsidR="00AD6FC9">
        <w:rPr>
          <w:rFonts w:eastAsia="SimHei" w:hint="eastAsia"/>
        </w:rPr>
        <w:t>/</w:t>
      </w:r>
      <w:r w:rsidRPr="00882687">
        <w:rPr>
          <w:rFonts w:eastAsia="SimHei" w:hint="eastAsia"/>
        </w:rPr>
        <w:t>C</w:t>
      </w:r>
      <w:r w:rsidR="00AD6FC9">
        <w:rPr>
          <w:rFonts w:eastAsia="SimHei" w:hint="eastAsia"/>
        </w:rPr>
        <w:t>/</w:t>
      </w:r>
      <w:r w:rsidRPr="00882687">
        <w:rPr>
          <w:rFonts w:eastAsia="SimHei" w:hint="eastAsia"/>
        </w:rPr>
        <w:t>CG</w:t>
      </w:r>
      <w:r w:rsidR="00AD6FC9">
        <w:rPr>
          <w:rFonts w:eastAsia="SimHei" w:hint="eastAsia"/>
        </w:rPr>
        <w:t>/</w:t>
      </w:r>
      <w:r w:rsidRPr="00882687">
        <w:rPr>
          <w:rFonts w:eastAsia="SimHei" w:hint="eastAsia"/>
        </w:rPr>
        <w:t>12</w:t>
      </w:r>
      <w:r w:rsidR="00AD6FC9">
        <w:rPr>
          <w:rFonts w:eastAsia="SimHei" w:hint="eastAsia"/>
        </w:rPr>
        <w:t>)</w:t>
      </w:r>
      <w:r w:rsidRPr="00882687">
        <w:rPr>
          <w:rFonts w:eastAsia="SimHei"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生命权、生存权和发展权</w:t>
      </w:r>
    </w:p>
    <w:p w:rsidR="00F672F5" w:rsidRPr="00284543" w:rsidRDefault="00F672F5" w:rsidP="00F672F5">
      <w:pPr>
        <w:pStyle w:val="SingleTxtGC"/>
        <w:rPr>
          <w:rFonts w:hint="eastAsia"/>
        </w:rPr>
      </w:pPr>
      <w:r w:rsidRPr="00284543">
        <w:rPr>
          <w:rFonts w:hint="eastAsia"/>
        </w:rPr>
        <w:t>3</w:t>
      </w:r>
      <w:r w:rsidR="00AD6FC9">
        <w:rPr>
          <w:rFonts w:hint="eastAsia"/>
        </w:rPr>
        <w:t>2.</w:t>
      </w:r>
      <w:r w:rsidRPr="00284543">
        <w:rPr>
          <w:rFonts w:hint="eastAsia"/>
        </w:rPr>
        <w:t xml:space="preserve">  </w:t>
      </w:r>
      <w:r w:rsidRPr="00284543">
        <w:rPr>
          <w:rFonts w:hint="eastAsia"/>
        </w:rPr>
        <w:t>委员会注意到缔约国的国家规划制</w:t>
      </w:r>
      <w:r>
        <w:rPr>
          <w:rFonts w:hint="eastAsia"/>
        </w:rPr>
        <w:t>定</w:t>
      </w:r>
      <w:r w:rsidRPr="00284543">
        <w:rPr>
          <w:rFonts w:hint="eastAsia"/>
        </w:rPr>
        <w:t>的经济和社会发展目标</w:t>
      </w:r>
      <w:r w:rsidR="00AD6FC9">
        <w:rPr>
          <w:rFonts w:hint="eastAsia"/>
        </w:rPr>
        <w:t>，</w:t>
      </w:r>
      <w:r w:rsidRPr="00284543">
        <w:rPr>
          <w:rFonts w:hint="eastAsia"/>
        </w:rPr>
        <w:t>但仍然表示关切的是</w:t>
      </w:r>
      <w:r w:rsidR="00AD6FC9">
        <w:rPr>
          <w:rFonts w:hint="eastAsia"/>
        </w:rPr>
        <w:t>，</w:t>
      </w:r>
      <w:r>
        <w:rPr>
          <w:rFonts w:hint="eastAsia"/>
        </w:rPr>
        <w:t>在</w:t>
      </w:r>
      <w:r w:rsidRPr="00284543">
        <w:rPr>
          <w:rFonts w:hint="eastAsia"/>
        </w:rPr>
        <w:t>城市和偏远</w:t>
      </w:r>
      <w:r w:rsidR="00AD6FC9">
        <w:rPr>
          <w:rFonts w:hint="eastAsia"/>
        </w:rPr>
        <w:t>/</w:t>
      </w:r>
      <w:r w:rsidR="00C8500A">
        <w:rPr>
          <w:rFonts w:hint="eastAsia"/>
        </w:rPr>
        <w:t>孤立</w:t>
      </w:r>
      <w:r w:rsidRPr="00284543">
        <w:rPr>
          <w:rFonts w:hint="eastAsia"/>
        </w:rPr>
        <w:t>的农村地区之间以及不同区域和不同社会部门之间存在着巨大的发展差距。委员会还表示关切</w:t>
      </w:r>
      <w:r w:rsidR="00AD6FC9">
        <w:rPr>
          <w:rFonts w:hint="eastAsia"/>
        </w:rPr>
        <w:t>，</w:t>
      </w:r>
      <w:r w:rsidRPr="00284543">
        <w:rPr>
          <w:rFonts w:hint="eastAsia"/>
        </w:rPr>
        <w:t>缔约国的婴儿死亡率与该地区其他国家相比过高</w:t>
      </w:r>
      <w:r w:rsidR="00AD6FC9">
        <w:rPr>
          <w:rFonts w:hint="eastAsia"/>
        </w:rPr>
        <w:t>，</w:t>
      </w:r>
      <w:r w:rsidRPr="00284543">
        <w:rPr>
          <w:rFonts w:hint="eastAsia"/>
        </w:rPr>
        <w:t>疟疾是儿童死亡的主要原因</w:t>
      </w:r>
      <w:r w:rsidR="00AD6FC9">
        <w:rPr>
          <w:rFonts w:hint="eastAsia"/>
        </w:rPr>
        <w:t>，</w:t>
      </w:r>
      <w:r w:rsidRPr="00284543">
        <w:rPr>
          <w:rFonts w:hint="eastAsia"/>
        </w:rPr>
        <w:t>而交通事故和未爆炸弹药也导致一些儿童死亡。委员会注意到缔约国制订“国家营养战略和国家营养行动计划”</w:t>
      </w:r>
      <w:r w:rsidR="00AD6FC9">
        <w:rPr>
          <w:rFonts w:hint="eastAsia"/>
        </w:rPr>
        <w:t>，</w:t>
      </w:r>
      <w:r w:rsidRPr="00284543">
        <w:rPr>
          <w:rFonts w:hint="eastAsia"/>
        </w:rPr>
        <w:t>但仍然表示关切</w:t>
      </w:r>
      <w:r w:rsidR="00AD6FC9">
        <w:rPr>
          <w:rFonts w:hint="eastAsia"/>
        </w:rPr>
        <w:t>：</w:t>
      </w:r>
      <w:r w:rsidRPr="00284543">
        <w:rPr>
          <w:rFonts w:hint="eastAsia"/>
        </w:rPr>
        <w:t>缔约国的营养不良率</w:t>
      </w:r>
      <w:r>
        <w:rPr>
          <w:rFonts w:hint="eastAsia"/>
        </w:rPr>
        <w:t>为</w:t>
      </w:r>
      <w:r w:rsidRPr="00284543">
        <w:rPr>
          <w:rFonts w:hint="eastAsia"/>
        </w:rPr>
        <w:t>该地区最高之一</w:t>
      </w:r>
      <w:r w:rsidR="00AD6FC9">
        <w:rPr>
          <w:rFonts w:hint="eastAsia"/>
        </w:rPr>
        <w:t>，</w:t>
      </w:r>
      <w:r w:rsidRPr="00284543">
        <w:rPr>
          <w:rFonts w:hint="eastAsia"/>
        </w:rPr>
        <w:t>5</w:t>
      </w:r>
      <w:r w:rsidRPr="00284543">
        <w:rPr>
          <w:rFonts w:hint="eastAsia"/>
        </w:rPr>
        <w:t>岁以下儿童消瘦人数之多令人震惊</w:t>
      </w:r>
      <w:r w:rsidR="00AD6FC9">
        <w:rPr>
          <w:rFonts w:hint="eastAsia"/>
        </w:rPr>
        <w:t>，</w:t>
      </w:r>
      <w:r w:rsidRPr="00284543">
        <w:rPr>
          <w:rFonts w:hint="eastAsia"/>
        </w:rPr>
        <w:t>尤其是在南部省份</w:t>
      </w:r>
      <w:r w:rsidR="00AD6FC9">
        <w:rPr>
          <w:rFonts w:hint="eastAsia"/>
        </w:rPr>
        <w:t>，</w:t>
      </w:r>
      <w:r w:rsidRPr="00284543">
        <w:rPr>
          <w:rFonts w:hint="eastAsia"/>
        </w:rPr>
        <w:t>在这些省份</w:t>
      </w:r>
      <w:r w:rsidR="00AD6FC9">
        <w:rPr>
          <w:rFonts w:hint="eastAsia"/>
        </w:rPr>
        <w:t>，</w:t>
      </w:r>
      <w:r w:rsidRPr="00284543">
        <w:rPr>
          <w:rFonts w:hint="eastAsia"/>
        </w:rPr>
        <w:t>儿童消瘦的比率已超过在全球被视为紧急状况的界限。</w:t>
      </w:r>
    </w:p>
    <w:p w:rsidR="00F672F5" w:rsidRPr="00284543" w:rsidRDefault="00F672F5" w:rsidP="00F672F5">
      <w:pPr>
        <w:pStyle w:val="SingleTxtGC"/>
        <w:rPr>
          <w:rFonts w:hint="eastAsia"/>
        </w:rPr>
      </w:pPr>
      <w:r w:rsidRPr="00284543">
        <w:rPr>
          <w:rFonts w:hint="eastAsia"/>
        </w:rPr>
        <w:t>3</w:t>
      </w:r>
      <w:r w:rsidR="00AD6FC9">
        <w:rPr>
          <w:rFonts w:hint="eastAsia"/>
        </w:rPr>
        <w:t>3.</w:t>
      </w:r>
      <w:r w:rsidRPr="00284543">
        <w:rPr>
          <w:rFonts w:hint="eastAsia"/>
        </w:rPr>
        <w:t xml:space="preserve">  </w:t>
      </w:r>
      <w:r w:rsidRPr="00C36FB8">
        <w:rPr>
          <w:rFonts w:eastAsia="SimHei" w:hint="eastAsia"/>
        </w:rPr>
        <w:t>委员会敦促缔约国采取措施</w:t>
      </w:r>
      <w:r w:rsidR="00AD6FC9">
        <w:rPr>
          <w:rFonts w:eastAsia="SimHei" w:hint="eastAsia"/>
        </w:rPr>
        <w:t>，</w:t>
      </w:r>
      <w:r w:rsidRPr="00C36FB8">
        <w:rPr>
          <w:rFonts w:eastAsia="SimHei" w:hint="eastAsia"/>
        </w:rPr>
        <w:t>解决城乡发展差距问题。委员会建议缔约国继续加大努力</w:t>
      </w:r>
      <w:r w:rsidR="00AD6FC9">
        <w:rPr>
          <w:rFonts w:eastAsia="SimHei" w:hint="eastAsia"/>
        </w:rPr>
        <w:t>，</w:t>
      </w:r>
      <w:r w:rsidRPr="00C36FB8">
        <w:rPr>
          <w:rFonts w:eastAsia="SimHei" w:hint="eastAsia"/>
        </w:rPr>
        <w:t>应对儿童营养不良问题</w:t>
      </w:r>
      <w:r w:rsidR="00AD6FC9">
        <w:rPr>
          <w:rFonts w:eastAsia="SimHei" w:hint="eastAsia"/>
        </w:rPr>
        <w:t>，</w:t>
      </w:r>
      <w:r w:rsidRPr="00C36FB8">
        <w:rPr>
          <w:rFonts w:eastAsia="SimHei" w:hint="eastAsia"/>
        </w:rPr>
        <w:t>并特别关注</w:t>
      </w:r>
      <w:r w:rsidRPr="00C36FB8">
        <w:rPr>
          <w:rFonts w:eastAsia="SimHei" w:hint="eastAsia"/>
        </w:rPr>
        <w:t>5</w:t>
      </w:r>
      <w:r w:rsidRPr="00C36FB8">
        <w:rPr>
          <w:rFonts w:eastAsia="SimHei" w:hint="eastAsia"/>
        </w:rPr>
        <w:t>岁以下儿童。委员会还敦促缔约国针对疟疾、交通事故和未爆炸弹药等导致儿童死亡的主要原因采取措施</w:t>
      </w:r>
      <w:r w:rsidR="00AD6FC9">
        <w:rPr>
          <w:rFonts w:eastAsia="SimHei" w:hint="eastAsia"/>
        </w:rPr>
        <w:t>，</w:t>
      </w:r>
      <w:r w:rsidRPr="00C36FB8">
        <w:rPr>
          <w:rFonts w:eastAsia="SimHei" w:hint="eastAsia"/>
        </w:rPr>
        <w:t>以便消除它们对儿童的致命打击。</w:t>
      </w:r>
    </w:p>
    <w:p w:rsidR="00F672F5" w:rsidRPr="00284543" w:rsidRDefault="00F672F5" w:rsidP="00F672F5">
      <w:pPr>
        <w:pStyle w:val="H1GC"/>
        <w:rPr>
          <w:rFonts w:hint="eastAsia"/>
        </w:rPr>
      </w:pPr>
      <w:r w:rsidRPr="00284543">
        <w:rPr>
          <w:rFonts w:hint="eastAsia"/>
        </w:rPr>
        <w:tab/>
        <w:t>C.</w:t>
      </w:r>
      <w:r w:rsidRPr="00284543">
        <w:rPr>
          <w:rFonts w:hint="eastAsia"/>
        </w:rPr>
        <w:tab/>
      </w:r>
      <w:r w:rsidRPr="00284543">
        <w:rPr>
          <w:rFonts w:hint="eastAsia"/>
        </w:rPr>
        <w:t>公民权利和自由</w:t>
      </w:r>
      <w:r w:rsidR="00AD6FC9">
        <w:rPr>
          <w:rFonts w:hint="eastAsia"/>
        </w:rPr>
        <w:t>(</w:t>
      </w:r>
      <w:r w:rsidRPr="00284543">
        <w:rPr>
          <w:rFonts w:hint="eastAsia"/>
        </w:rPr>
        <w:t>《公约》第</w:t>
      </w:r>
      <w:r w:rsidRPr="00284543">
        <w:rPr>
          <w:rFonts w:hint="eastAsia"/>
        </w:rPr>
        <w:t>7</w:t>
      </w:r>
      <w:r w:rsidRPr="00284543">
        <w:rPr>
          <w:rFonts w:hint="eastAsia"/>
        </w:rPr>
        <w:t>条、第</w:t>
      </w:r>
      <w:r w:rsidRPr="00284543">
        <w:rPr>
          <w:rFonts w:hint="eastAsia"/>
        </w:rPr>
        <w:t>8</w:t>
      </w:r>
      <w:r w:rsidRPr="00284543">
        <w:rPr>
          <w:rFonts w:hint="eastAsia"/>
        </w:rPr>
        <w:t>条、第</w:t>
      </w:r>
      <w:r w:rsidRPr="00284543">
        <w:rPr>
          <w:rFonts w:hint="eastAsia"/>
        </w:rPr>
        <w:t>13</w:t>
      </w:r>
      <w:r w:rsidRPr="00284543">
        <w:rPr>
          <w:rFonts w:hint="eastAsia"/>
        </w:rPr>
        <w:t>至</w:t>
      </w:r>
      <w:r w:rsidRPr="00284543">
        <w:rPr>
          <w:rFonts w:hint="eastAsia"/>
        </w:rPr>
        <w:t>17</w:t>
      </w:r>
      <w:r w:rsidRPr="00284543">
        <w:rPr>
          <w:rFonts w:hint="eastAsia"/>
        </w:rPr>
        <w:t>条、第</w:t>
      </w:r>
      <w:r w:rsidRPr="00284543">
        <w:rPr>
          <w:rFonts w:hint="eastAsia"/>
        </w:rPr>
        <w:t>19</w:t>
      </w:r>
      <w:r w:rsidRPr="00284543">
        <w:rPr>
          <w:rFonts w:hint="eastAsia"/>
        </w:rPr>
        <w:t>条和第</w:t>
      </w:r>
      <w:r w:rsidRPr="00284543">
        <w:rPr>
          <w:rFonts w:hint="eastAsia"/>
        </w:rPr>
        <w:t>37</w:t>
      </w:r>
      <w:r w:rsidRPr="00284543">
        <w:rPr>
          <w:rFonts w:hint="eastAsia"/>
        </w:rPr>
        <w:t>条</w:t>
      </w:r>
      <w:r w:rsidR="00AD6FC9">
        <w:rPr>
          <w:rFonts w:hint="eastAsia"/>
        </w:rPr>
        <w:t>(</w:t>
      </w:r>
      <w:r w:rsidRPr="00284543">
        <w:rPr>
          <w:rFonts w:hint="eastAsia"/>
        </w:rPr>
        <w:t>a</w:t>
      </w:r>
      <w:r w:rsidR="00AD6FC9">
        <w:rPr>
          <w:rFonts w:hint="eastAsia"/>
        </w:rPr>
        <w:t>)</w:t>
      </w:r>
      <w:r w:rsidRPr="00284543">
        <w:rPr>
          <w:rFonts w:hint="eastAsia"/>
        </w:rPr>
        <w:t>项</w:t>
      </w:r>
      <w:r w:rsidR="00AD6FC9">
        <w:rPr>
          <w:rFonts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姓名和出生登记</w:t>
      </w:r>
    </w:p>
    <w:p w:rsidR="00F672F5" w:rsidRPr="00284543" w:rsidRDefault="00F672F5" w:rsidP="00F672F5">
      <w:pPr>
        <w:pStyle w:val="SingleTxtGC"/>
        <w:rPr>
          <w:rFonts w:hint="eastAsia"/>
        </w:rPr>
      </w:pPr>
      <w:r w:rsidRPr="00284543">
        <w:rPr>
          <w:rFonts w:hint="eastAsia"/>
        </w:rPr>
        <w:t>3</w:t>
      </w:r>
      <w:r w:rsidR="00AD6FC9">
        <w:rPr>
          <w:rFonts w:hint="eastAsia"/>
        </w:rPr>
        <w:t>4.</w:t>
      </w:r>
      <w:r w:rsidRPr="00284543">
        <w:rPr>
          <w:rFonts w:hint="eastAsia"/>
        </w:rPr>
        <w:t xml:space="preserve">  </w:t>
      </w:r>
      <w:r w:rsidRPr="00284543">
        <w:rPr>
          <w:rFonts w:hint="eastAsia"/>
        </w:rPr>
        <w:t>委员会关切地注意到</w:t>
      </w:r>
      <w:r w:rsidR="00AD6FC9">
        <w:rPr>
          <w:rFonts w:hint="eastAsia"/>
        </w:rPr>
        <w:t>，</w:t>
      </w:r>
      <w:r w:rsidRPr="00284543">
        <w:rPr>
          <w:rFonts w:hint="eastAsia"/>
        </w:rPr>
        <w:t>收养</w:t>
      </w:r>
      <w:r w:rsidRPr="00284543">
        <w:rPr>
          <w:rFonts w:hint="eastAsia"/>
        </w:rPr>
        <w:t>10</w:t>
      </w:r>
      <w:r w:rsidRPr="00284543">
        <w:rPr>
          <w:rFonts w:hint="eastAsia"/>
        </w:rPr>
        <w:t>岁以下子女的父母可不经子女同意为其改名。委员会还表示关切的是</w:t>
      </w:r>
      <w:r w:rsidR="00AD6FC9">
        <w:rPr>
          <w:rFonts w:hint="eastAsia"/>
        </w:rPr>
        <w:t>，</w:t>
      </w:r>
      <w:r w:rsidRPr="00284543">
        <w:rPr>
          <w:rFonts w:hint="eastAsia"/>
        </w:rPr>
        <w:t>由于通讯困难</w:t>
      </w:r>
      <w:r w:rsidR="00AD6FC9">
        <w:rPr>
          <w:rFonts w:hint="eastAsia"/>
        </w:rPr>
        <w:t>，</w:t>
      </w:r>
      <w:r w:rsidRPr="00284543">
        <w:rPr>
          <w:rFonts w:hint="eastAsia"/>
        </w:rPr>
        <w:t>农村的父母和行政当局缺乏有关法律程序的知识</w:t>
      </w:r>
      <w:r w:rsidR="00AD6FC9">
        <w:rPr>
          <w:rFonts w:hint="eastAsia"/>
        </w:rPr>
        <w:t>，</w:t>
      </w:r>
      <w:r w:rsidRPr="00284543">
        <w:rPr>
          <w:rFonts w:hint="eastAsia"/>
        </w:rPr>
        <w:t>较小的农村地区没有民事身份登记机构</w:t>
      </w:r>
      <w:r w:rsidR="00AD6FC9">
        <w:rPr>
          <w:rFonts w:hint="eastAsia"/>
        </w:rPr>
        <w:t>，</w:t>
      </w:r>
      <w:r>
        <w:rPr>
          <w:rFonts w:hint="eastAsia"/>
        </w:rPr>
        <w:t>导致一些在</w:t>
      </w:r>
      <w:r w:rsidR="002B553D">
        <w:rPr>
          <w:rFonts w:hint="eastAsia"/>
        </w:rPr>
        <w:t>偏</w:t>
      </w:r>
      <w:r w:rsidRPr="00284543">
        <w:rPr>
          <w:rFonts w:hint="eastAsia"/>
        </w:rPr>
        <w:t>僻的</w:t>
      </w:r>
      <w:r>
        <w:rPr>
          <w:rFonts w:hint="eastAsia"/>
        </w:rPr>
        <w:t>小</w:t>
      </w:r>
      <w:r w:rsidRPr="00284543">
        <w:rPr>
          <w:rFonts w:hint="eastAsia"/>
        </w:rPr>
        <w:t>山村出生的儿童</w:t>
      </w:r>
      <w:r w:rsidR="00864486">
        <w:rPr>
          <w:rFonts w:hint="eastAsia"/>
        </w:rPr>
        <w:t>可能未</w:t>
      </w:r>
      <w:r w:rsidRPr="00284543">
        <w:rPr>
          <w:rFonts w:hint="eastAsia"/>
        </w:rPr>
        <w:t>进行出生登记。委员会还表示遗憾的是</w:t>
      </w:r>
      <w:r w:rsidR="00AD6FC9">
        <w:rPr>
          <w:rFonts w:hint="eastAsia"/>
        </w:rPr>
        <w:t>，</w:t>
      </w:r>
      <w:r w:rsidRPr="00284543">
        <w:rPr>
          <w:rFonts w:hint="eastAsia"/>
        </w:rPr>
        <w:t>开具出生证明并不免费</w:t>
      </w:r>
      <w:r w:rsidR="00AD6FC9">
        <w:rPr>
          <w:rFonts w:hint="eastAsia"/>
        </w:rPr>
        <w:t>，</w:t>
      </w:r>
      <w:r w:rsidRPr="00284543">
        <w:rPr>
          <w:rFonts w:hint="eastAsia"/>
        </w:rPr>
        <w:t>来自农村地区的父母常常很难得到提供出生证明机构的服务。</w:t>
      </w:r>
    </w:p>
    <w:p w:rsidR="00F672F5" w:rsidRPr="00284543" w:rsidRDefault="00F672F5" w:rsidP="00F672F5">
      <w:pPr>
        <w:pStyle w:val="SingleTxtGC"/>
        <w:rPr>
          <w:rFonts w:hint="eastAsia"/>
        </w:rPr>
      </w:pPr>
      <w:r w:rsidRPr="00284543">
        <w:rPr>
          <w:rFonts w:hint="eastAsia"/>
        </w:rPr>
        <w:t>3</w:t>
      </w:r>
      <w:r w:rsidR="00AD6FC9">
        <w:rPr>
          <w:rFonts w:hint="eastAsia"/>
        </w:rPr>
        <w:t>5.</w:t>
      </w:r>
      <w:r w:rsidRPr="00284543">
        <w:rPr>
          <w:rFonts w:hint="eastAsia"/>
        </w:rPr>
        <w:t xml:space="preserve">  </w:t>
      </w:r>
      <w:r w:rsidRPr="00DA4620">
        <w:rPr>
          <w:rFonts w:eastAsia="SimHei" w:hint="eastAsia"/>
        </w:rPr>
        <w:t>委员会建议缔约国采取适当</w:t>
      </w:r>
      <w:r w:rsidR="00C92521">
        <w:rPr>
          <w:rFonts w:eastAsia="SimHei" w:hint="eastAsia"/>
        </w:rPr>
        <w:t>的</w:t>
      </w:r>
      <w:r w:rsidRPr="00DA4620">
        <w:rPr>
          <w:rFonts w:eastAsia="SimHei" w:hint="eastAsia"/>
        </w:rPr>
        <w:t>立法或其他措施</w:t>
      </w:r>
      <w:r w:rsidR="00AD6FC9">
        <w:rPr>
          <w:rFonts w:eastAsia="SimHei" w:hint="eastAsia"/>
        </w:rPr>
        <w:t>，</w:t>
      </w:r>
      <w:r w:rsidRPr="00DA4620">
        <w:rPr>
          <w:rFonts w:eastAsia="SimHei" w:hint="eastAsia"/>
        </w:rPr>
        <w:t>确保在处理所有为儿童改名的请求时</w:t>
      </w:r>
      <w:r w:rsidR="00AD6FC9">
        <w:rPr>
          <w:rFonts w:eastAsia="SimHei" w:hint="eastAsia"/>
        </w:rPr>
        <w:t>，</w:t>
      </w:r>
      <w:r w:rsidRPr="00DA4620">
        <w:rPr>
          <w:rFonts w:eastAsia="SimHei" w:hint="eastAsia"/>
        </w:rPr>
        <w:t>重点考虑儿童的最大利益和保护儿童身份的原则。委员会还建议缔约国确保在所有地区</w:t>
      </w:r>
      <w:r w:rsidR="00AD6FC9">
        <w:rPr>
          <w:rFonts w:eastAsia="SimHei" w:hint="eastAsia"/>
        </w:rPr>
        <w:t>，</w:t>
      </w:r>
      <w:r w:rsidRPr="00DA4620">
        <w:rPr>
          <w:rFonts w:eastAsia="SimHei" w:hint="eastAsia"/>
        </w:rPr>
        <w:t>包括较小的农村地区设立民事身份登记机构</w:t>
      </w:r>
      <w:r w:rsidR="00AD6FC9">
        <w:rPr>
          <w:rFonts w:eastAsia="SimHei" w:hint="eastAsia"/>
        </w:rPr>
        <w:t>，</w:t>
      </w:r>
      <w:r w:rsidRPr="00DA4620">
        <w:rPr>
          <w:rFonts w:eastAsia="SimHei" w:hint="eastAsia"/>
        </w:rPr>
        <w:t>提高</w:t>
      </w:r>
      <w:r w:rsidR="00906996">
        <w:rPr>
          <w:rFonts w:eastAsia="SimHei" w:hint="eastAsia"/>
        </w:rPr>
        <w:t>偏</w:t>
      </w:r>
      <w:r w:rsidRPr="00DA4620">
        <w:rPr>
          <w:rFonts w:eastAsia="SimHei" w:hint="eastAsia"/>
        </w:rPr>
        <w:t>僻小山村的父母和行政机构有关家庭登记法和出生登记程序的认识</w:t>
      </w:r>
      <w:r w:rsidR="00AD6FC9">
        <w:rPr>
          <w:rFonts w:eastAsia="SimHei" w:hint="eastAsia"/>
        </w:rPr>
        <w:t>，</w:t>
      </w:r>
      <w:r w:rsidRPr="00DA4620">
        <w:rPr>
          <w:rFonts w:eastAsia="SimHei" w:hint="eastAsia"/>
        </w:rPr>
        <w:t>并考虑设立流动单位</w:t>
      </w:r>
      <w:r w:rsidR="00AD6FC9">
        <w:rPr>
          <w:rFonts w:eastAsia="SimHei" w:hint="eastAsia"/>
        </w:rPr>
        <w:t>，</w:t>
      </w:r>
      <w:r w:rsidRPr="00DA4620">
        <w:rPr>
          <w:rFonts w:eastAsia="SimHei" w:hint="eastAsia"/>
        </w:rPr>
        <w:t>负责出生登记和开具出生证明工作。委员会鼓励缔约国向在该国领土</w:t>
      </w:r>
      <w:r w:rsidR="00410FC7">
        <w:rPr>
          <w:rFonts w:eastAsia="SimHei" w:hint="eastAsia"/>
        </w:rPr>
        <w:t>内</w:t>
      </w:r>
      <w:r w:rsidRPr="00DA4620">
        <w:rPr>
          <w:rFonts w:eastAsia="SimHei" w:hint="eastAsia"/>
        </w:rPr>
        <w:t>出生的所有儿童免费提供出生证明</w:t>
      </w:r>
      <w:r w:rsidR="00AD6FC9">
        <w:rPr>
          <w:rFonts w:eastAsia="SimHei" w:hint="eastAsia"/>
        </w:rPr>
        <w:t>，</w:t>
      </w:r>
      <w:r w:rsidRPr="00DA4620">
        <w:rPr>
          <w:rFonts w:eastAsia="SimHei" w:hint="eastAsia"/>
        </w:rPr>
        <w:t>并确保不论是来自城市还是农村地区的父母都能够平等获得出生登记和出生证明服务。</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思想自由、良心自由和宗教自由</w:t>
      </w:r>
    </w:p>
    <w:p w:rsidR="00F672F5" w:rsidRPr="00284543" w:rsidRDefault="00F672F5" w:rsidP="00F672F5">
      <w:pPr>
        <w:pStyle w:val="SingleTxtGC"/>
        <w:rPr>
          <w:rFonts w:hint="eastAsia"/>
        </w:rPr>
      </w:pPr>
      <w:r w:rsidRPr="00284543">
        <w:rPr>
          <w:rFonts w:hint="eastAsia"/>
        </w:rPr>
        <w:t>3</w:t>
      </w:r>
      <w:r w:rsidR="00AD6FC9">
        <w:rPr>
          <w:rFonts w:hint="eastAsia"/>
        </w:rPr>
        <w:t>6.</w:t>
      </w:r>
      <w:r w:rsidRPr="00284543">
        <w:rPr>
          <w:rFonts w:hint="eastAsia"/>
        </w:rPr>
        <w:t xml:space="preserve">  </w:t>
      </w:r>
      <w:r w:rsidRPr="00284543">
        <w:rPr>
          <w:rFonts w:hint="eastAsia"/>
        </w:rPr>
        <w:t>虽然缔约国</w:t>
      </w:r>
      <w:r>
        <w:rPr>
          <w:rFonts w:hint="eastAsia"/>
        </w:rPr>
        <w:t>的</w:t>
      </w:r>
      <w:r w:rsidRPr="00284543">
        <w:rPr>
          <w:rFonts w:hint="eastAsia"/>
        </w:rPr>
        <w:t>《宪法》没有宣布任何正式的国家宗教</w:t>
      </w:r>
      <w:r w:rsidR="00AD6FC9">
        <w:rPr>
          <w:rFonts w:hint="eastAsia"/>
        </w:rPr>
        <w:t>，</w:t>
      </w:r>
      <w:r w:rsidRPr="00284543">
        <w:rPr>
          <w:rFonts w:hint="eastAsia"/>
        </w:rPr>
        <w:t>但委员会表示关切的是</w:t>
      </w:r>
      <w:r w:rsidR="00AD6FC9">
        <w:rPr>
          <w:rFonts w:hint="eastAsia"/>
        </w:rPr>
        <w:t>，</w:t>
      </w:r>
      <w:r w:rsidRPr="00284543">
        <w:rPr>
          <w:rFonts w:hint="eastAsia"/>
        </w:rPr>
        <w:t>包括儿童在内的一些</w:t>
      </w:r>
      <w:r>
        <w:rPr>
          <w:rFonts w:hint="eastAsia"/>
        </w:rPr>
        <w:t>宗教少数</w:t>
      </w:r>
      <w:r w:rsidR="001103DA">
        <w:rPr>
          <w:rFonts w:hint="eastAsia"/>
        </w:rPr>
        <w:t>派</w:t>
      </w:r>
      <w:r>
        <w:rPr>
          <w:rFonts w:hint="eastAsia"/>
        </w:rPr>
        <w:t>群体</w:t>
      </w:r>
      <w:r w:rsidRPr="00284543">
        <w:rPr>
          <w:rFonts w:hint="eastAsia"/>
        </w:rPr>
        <w:t>成员在行使宗教自由权方面受到限制</w:t>
      </w:r>
      <w:r w:rsidR="00AD6FC9">
        <w:rPr>
          <w:rFonts w:hint="eastAsia"/>
        </w:rPr>
        <w:t>，</w:t>
      </w:r>
      <w:r w:rsidRPr="00284543">
        <w:rPr>
          <w:rFonts w:hint="eastAsia"/>
        </w:rPr>
        <w:t>如受到骚扰和不许他们上公立学校等。</w:t>
      </w:r>
    </w:p>
    <w:p w:rsidR="00F672F5" w:rsidRPr="00284543" w:rsidRDefault="00F672F5" w:rsidP="00F672F5">
      <w:pPr>
        <w:pStyle w:val="SingleTxtGC"/>
        <w:rPr>
          <w:rFonts w:hint="eastAsia"/>
        </w:rPr>
      </w:pPr>
      <w:r w:rsidRPr="00284543">
        <w:rPr>
          <w:rFonts w:hint="eastAsia"/>
        </w:rPr>
        <w:t>3</w:t>
      </w:r>
      <w:r w:rsidR="00AD6FC9">
        <w:rPr>
          <w:rFonts w:hint="eastAsia"/>
        </w:rPr>
        <w:t>7.</w:t>
      </w:r>
      <w:r w:rsidRPr="00284543">
        <w:rPr>
          <w:rFonts w:hint="eastAsia"/>
        </w:rPr>
        <w:t xml:space="preserve">  </w:t>
      </w:r>
      <w:r w:rsidRPr="007A5F92">
        <w:rPr>
          <w:rFonts w:eastAsia="SimHei" w:hint="eastAsia"/>
        </w:rPr>
        <w:t>委员会建议缔约国确保充分尊重宗教少数群体所有儿童的宗教自由权</w:t>
      </w:r>
      <w:r w:rsidR="00AD6FC9">
        <w:rPr>
          <w:rFonts w:eastAsia="SimHei" w:hint="eastAsia"/>
        </w:rPr>
        <w:t>，</w:t>
      </w:r>
      <w:r w:rsidRPr="007A5F92">
        <w:rPr>
          <w:rFonts w:eastAsia="SimHei" w:hint="eastAsia"/>
        </w:rPr>
        <w:t>并促进容忍和宗教间对话。委员会请缔约国注意宗教或信仰自由问题特别报告员的正式报告</w:t>
      </w:r>
      <w:r w:rsidR="00AD6FC9">
        <w:rPr>
          <w:rFonts w:eastAsia="SimHei" w:hint="eastAsia"/>
        </w:rPr>
        <w:t>(</w:t>
      </w:r>
      <w:r w:rsidRPr="007A5F92">
        <w:rPr>
          <w:rFonts w:eastAsia="SimHei" w:hint="eastAsia"/>
        </w:rPr>
        <w:t>A</w:t>
      </w:r>
      <w:r w:rsidR="00AD6FC9">
        <w:rPr>
          <w:rFonts w:eastAsia="SimHei" w:hint="eastAsia"/>
        </w:rPr>
        <w:t>/</w:t>
      </w:r>
      <w:r w:rsidRPr="007A5F92">
        <w:rPr>
          <w:rFonts w:eastAsia="SimHei" w:hint="eastAsia"/>
        </w:rPr>
        <w:t>HRC</w:t>
      </w:r>
      <w:r w:rsidR="00AD6FC9">
        <w:rPr>
          <w:rFonts w:eastAsia="SimHei" w:hint="eastAsia"/>
        </w:rPr>
        <w:t>/</w:t>
      </w:r>
      <w:r w:rsidRPr="007A5F92">
        <w:rPr>
          <w:rFonts w:eastAsia="SimHei" w:hint="eastAsia"/>
        </w:rPr>
        <w:t>13</w:t>
      </w:r>
      <w:r w:rsidR="00AD6FC9">
        <w:rPr>
          <w:rFonts w:eastAsia="SimHei" w:hint="eastAsia"/>
        </w:rPr>
        <w:t>/</w:t>
      </w:r>
      <w:r w:rsidRPr="007A5F92">
        <w:rPr>
          <w:rFonts w:eastAsia="SimHei" w:hint="eastAsia"/>
        </w:rPr>
        <w:t>40</w:t>
      </w:r>
      <w:r w:rsidR="00AD6FC9">
        <w:rPr>
          <w:rFonts w:eastAsia="SimHei" w:hint="eastAsia"/>
        </w:rPr>
        <w:t>/</w:t>
      </w:r>
      <w:r w:rsidRPr="007A5F92">
        <w:rPr>
          <w:rFonts w:eastAsia="SimHei" w:hint="eastAsia"/>
        </w:rPr>
        <w:t>Add.4</w:t>
      </w:r>
      <w:r w:rsidR="00AD6FC9">
        <w:rPr>
          <w:rFonts w:eastAsia="SimHei" w:hint="eastAsia"/>
        </w:rPr>
        <w:t>)</w:t>
      </w:r>
      <w:r w:rsidRPr="007A5F92">
        <w:rPr>
          <w:rFonts w:eastAsia="SimHei"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酷刑和其他残忍、不人道或有辱人格的待遇或处罚</w:t>
      </w:r>
    </w:p>
    <w:p w:rsidR="00F672F5" w:rsidRPr="00284543" w:rsidRDefault="00F672F5" w:rsidP="00F672F5">
      <w:pPr>
        <w:pStyle w:val="SingleTxtGC"/>
        <w:rPr>
          <w:rFonts w:hint="eastAsia"/>
        </w:rPr>
      </w:pPr>
      <w:r w:rsidRPr="00284543">
        <w:rPr>
          <w:rFonts w:hint="eastAsia"/>
        </w:rPr>
        <w:t>3</w:t>
      </w:r>
      <w:r w:rsidR="00AD6FC9">
        <w:rPr>
          <w:rFonts w:hint="eastAsia"/>
        </w:rPr>
        <w:t>8.</w:t>
      </w:r>
      <w:r w:rsidRPr="00284543">
        <w:rPr>
          <w:rFonts w:hint="eastAsia"/>
        </w:rPr>
        <w:t xml:space="preserve">  </w:t>
      </w:r>
      <w:r w:rsidRPr="00284543">
        <w:rPr>
          <w:rFonts w:hint="eastAsia"/>
        </w:rPr>
        <w:t>委员会注意到</w:t>
      </w:r>
      <w:r w:rsidR="00AD6FC9">
        <w:rPr>
          <w:rFonts w:hint="eastAsia"/>
        </w:rPr>
        <w:t>，</w:t>
      </w:r>
      <w:r w:rsidRPr="00284543">
        <w:rPr>
          <w:rFonts w:hint="eastAsia"/>
        </w:rPr>
        <w:t>虽然小学禁止体罚</w:t>
      </w:r>
      <w:r w:rsidR="00AD6FC9">
        <w:rPr>
          <w:rFonts w:hint="eastAsia"/>
        </w:rPr>
        <w:t>，</w:t>
      </w:r>
      <w:r w:rsidRPr="00284543">
        <w:rPr>
          <w:rFonts w:hint="eastAsia"/>
        </w:rPr>
        <w:t>但委员会对</w:t>
      </w:r>
      <w:r>
        <w:rPr>
          <w:rFonts w:hint="eastAsia"/>
        </w:rPr>
        <w:t>关于一</w:t>
      </w:r>
      <w:r w:rsidRPr="00284543">
        <w:rPr>
          <w:rFonts w:hint="eastAsia"/>
        </w:rPr>
        <w:t>些教师使用体罚作为管教手段的报告表示关切。委员会还表示关切</w:t>
      </w:r>
      <w:r w:rsidR="00AD6FC9">
        <w:rPr>
          <w:rFonts w:hint="eastAsia"/>
        </w:rPr>
        <w:t>：</w:t>
      </w:r>
      <w:r w:rsidRPr="00284543">
        <w:rPr>
          <w:rFonts w:hint="eastAsia"/>
        </w:rPr>
        <w:t>家中的体罚是合法的</w:t>
      </w:r>
      <w:r w:rsidR="00AD6FC9">
        <w:rPr>
          <w:rFonts w:hint="eastAsia"/>
        </w:rPr>
        <w:t>，</w:t>
      </w:r>
      <w:r w:rsidR="006D3EAF">
        <w:rPr>
          <w:rFonts w:hint="eastAsia"/>
        </w:rPr>
        <w:t>其他</w:t>
      </w:r>
      <w:r w:rsidRPr="00284543">
        <w:rPr>
          <w:rFonts w:hint="eastAsia"/>
        </w:rPr>
        <w:t>照料场所也</w:t>
      </w:r>
      <w:r w:rsidR="003C5558">
        <w:rPr>
          <w:rFonts w:hint="eastAsia"/>
        </w:rPr>
        <w:t>不</w:t>
      </w:r>
      <w:r w:rsidRPr="00284543">
        <w:rPr>
          <w:rFonts w:hint="eastAsia"/>
        </w:rPr>
        <w:t>禁止体罚。</w:t>
      </w:r>
    </w:p>
    <w:p w:rsidR="00F672F5" w:rsidRPr="00284543" w:rsidRDefault="00F672F5" w:rsidP="00F672F5">
      <w:pPr>
        <w:pStyle w:val="SingleTxtGC"/>
        <w:rPr>
          <w:rFonts w:hint="eastAsia"/>
        </w:rPr>
      </w:pPr>
      <w:r w:rsidRPr="00284543">
        <w:rPr>
          <w:rFonts w:hint="eastAsia"/>
        </w:rPr>
        <w:t>3</w:t>
      </w:r>
      <w:r w:rsidR="00AD6FC9">
        <w:rPr>
          <w:rFonts w:hint="eastAsia"/>
        </w:rPr>
        <w:t>9.</w:t>
      </w:r>
      <w:r w:rsidRPr="00284543">
        <w:rPr>
          <w:rFonts w:hint="eastAsia"/>
        </w:rPr>
        <w:t xml:space="preserve">  </w:t>
      </w:r>
      <w:r w:rsidRPr="007A5F92">
        <w:rPr>
          <w:rFonts w:eastAsia="SimHei" w:hint="eastAsia"/>
        </w:rPr>
        <w:t>委员会建议缔约国</w:t>
      </w:r>
      <w:r w:rsidR="00AD6FC9">
        <w:rPr>
          <w:rFonts w:eastAsia="SimHei" w:hint="eastAsia"/>
        </w:rPr>
        <w:t>：</w:t>
      </w:r>
    </w:p>
    <w:p w:rsidR="00F672F5" w:rsidRPr="00334040" w:rsidRDefault="00F672F5" w:rsidP="00F672F5">
      <w:pPr>
        <w:pStyle w:val="SingleTxtGC"/>
        <w:numPr>
          <w:ilvl w:val="0"/>
          <w:numId w:val="5"/>
        </w:numPr>
        <w:rPr>
          <w:rFonts w:eastAsia="SimHei" w:hint="eastAsia"/>
        </w:rPr>
      </w:pPr>
      <w:r w:rsidRPr="00334040">
        <w:rPr>
          <w:rFonts w:eastAsia="SimHei" w:hint="eastAsia"/>
        </w:rPr>
        <w:t>通过法律明确禁止所有场所对儿童一切形式的体罚</w:t>
      </w:r>
      <w:r w:rsidR="00AD6FC9">
        <w:rPr>
          <w:rFonts w:eastAsia="SimHei" w:hint="eastAsia"/>
        </w:rPr>
        <w:t>，</w:t>
      </w:r>
      <w:r w:rsidRPr="00334040">
        <w:rPr>
          <w:rFonts w:eastAsia="SimHei" w:hint="eastAsia"/>
        </w:rPr>
        <w:t>包括家庭、学校和</w:t>
      </w:r>
      <w:r w:rsidR="00436FC1">
        <w:rPr>
          <w:rFonts w:eastAsia="SimHei" w:hint="eastAsia"/>
        </w:rPr>
        <w:t>其他</w:t>
      </w:r>
      <w:r w:rsidRPr="00334040">
        <w:rPr>
          <w:rFonts w:eastAsia="SimHei" w:hint="eastAsia"/>
        </w:rPr>
        <w:t>照料机构的体罚</w:t>
      </w:r>
      <w:r w:rsidR="00AD6FC9">
        <w:rPr>
          <w:rFonts w:eastAsia="SimHei" w:hint="eastAsia"/>
        </w:rPr>
        <w:t>，</w:t>
      </w:r>
      <w:r w:rsidRPr="00334040">
        <w:rPr>
          <w:rFonts w:eastAsia="SimHei" w:hint="eastAsia"/>
        </w:rPr>
        <w:t>并有效执行这些法律</w:t>
      </w:r>
      <w:r w:rsidR="00AD6FC9">
        <w:rPr>
          <w:rFonts w:eastAsia="SimHei" w:hint="eastAsia"/>
        </w:rPr>
        <w:t>；</w:t>
      </w:r>
    </w:p>
    <w:p w:rsidR="00F672F5" w:rsidRPr="00334040" w:rsidRDefault="00F672F5" w:rsidP="00F672F5">
      <w:pPr>
        <w:pStyle w:val="SingleTxtGC"/>
        <w:numPr>
          <w:ilvl w:val="0"/>
          <w:numId w:val="5"/>
        </w:numPr>
        <w:rPr>
          <w:rFonts w:eastAsia="SimHei" w:hint="eastAsia"/>
        </w:rPr>
      </w:pPr>
      <w:r w:rsidRPr="00334040">
        <w:rPr>
          <w:rFonts w:eastAsia="SimHei" w:hint="eastAsia"/>
        </w:rPr>
        <w:t>积极提倡保障儿童尊严的</w:t>
      </w:r>
      <w:r w:rsidR="00733910">
        <w:rPr>
          <w:rFonts w:eastAsia="SimHei" w:hint="eastAsia"/>
        </w:rPr>
        <w:t>其他</w:t>
      </w:r>
      <w:r w:rsidRPr="00334040">
        <w:rPr>
          <w:rFonts w:eastAsia="SimHei" w:hint="eastAsia"/>
        </w:rPr>
        <w:t>管教形式</w:t>
      </w:r>
      <w:r w:rsidR="00AD6FC9">
        <w:rPr>
          <w:rFonts w:eastAsia="SimHei" w:hint="eastAsia"/>
        </w:rPr>
        <w:t>，</w:t>
      </w:r>
      <w:r w:rsidRPr="00334040">
        <w:rPr>
          <w:rFonts w:eastAsia="SimHei" w:hint="eastAsia"/>
        </w:rPr>
        <w:t>以便提高公众对保护儿童免受任何体罚权利的认识</w:t>
      </w:r>
      <w:r w:rsidR="00AD6FC9">
        <w:rPr>
          <w:rFonts w:eastAsia="SimHei" w:hint="eastAsia"/>
        </w:rPr>
        <w:t>，</w:t>
      </w:r>
      <w:r w:rsidRPr="00334040">
        <w:rPr>
          <w:rFonts w:eastAsia="SimHei" w:hint="eastAsia"/>
        </w:rPr>
        <w:t>并降低公众对养育儿童时进行体罚的认可程度</w:t>
      </w:r>
      <w:r w:rsidR="00AD6FC9">
        <w:rPr>
          <w:rFonts w:eastAsia="SimHei" w:hint="eastAsia"/>
        </w:rPr>
        <w:t>；</w:t>
      </w:r>
    </w:p>
    <w:p w:rsidR="00F672F5" w:rsidRPr="00284543" w:rsidRDefault="00F672F5" w:rsidP="00F672F5">
      <w:pPr>
        <w:pStyle w:val="SingleTxtGC"/>
        <w:numPr>
          <w:ilvl w:val="0"/>
          <w:numId w:val="5"/>
        </w:numPr>
        <w:rPr>
          <w:rFonts w:hint="eastAsia"/>
        </w:rPr>
      </w:pPr>
      <w:r w:rsidRPr="00334040">
        <w:rPr>
          <w:rFonts w:eastAsia="SimHei" w:hint="eastAsia"/>
        </w:rPr>
        <w:t>考虑委员会关于儿童受保护免遭体罚和其他残忍或有辱人格的惩罚形式的权利的第</w:t>
      </w:r>
      <w:r w:rsidRPr="00334040">
        <w:rPr>
          <w:rFonts w:eastAsia="SimHei" w:hint="eastAsia"/>
        </w:rPr>
        <w:t>8</w:t>
      </w:r>
      <w:r w:rsidR="00AD6FC9">
        <w:rPr>
          <w:rFonts w:eastAsia="SimHei" w:hint="eastAsia"/>
        </w:rPr>
        <w:t>(</w:t>
      </w:r>
      <w:r w:rsidRPr="00334040">
        <w:rPr>
          <w:rFonts w:eastAsia="SimHei" w:hint="eastAsia"/>
        </w:rPr>
        <w:t>2006</w:t>
      </w:r>
      <w:r w:rsidR="00AD6FC9">
        <w:rPr>
          <w:rFonts w:eastAsia="SimHei" w:hint="eastAsia"/>
        </w:rPr>
        <w:t>)</w:t>
      </w:r>
      <w:r w:rsidRPr="00334040">
        <w:rPr>
          <w:rFonts w:eastAsia="SimHei" w:hint="eastAsia"/>
        </w:rPr>
        <w:t>号一般性意见</w:t>
      </w:r>
      <w:r w:rsidR="00AD6FC9">
        <w:rPr>
          <w:rFonts w:eastAsia="SimHei" w:hint="eastAsia"/>
        </w:rPr>
        <w:t>(</w:t>
      </w:r>
      <w:r w:rsidRPr="00334040">
        <w:rPr>
          <w:rFonts w:eastAsia="SimHei" w:hint="eastAsia"/>
        </w:rPr>
        <w:t>CRC</w:t>
      </w:r>
      <w:r w:rsidR="00AD6FC9">
        <w:rPr>
          <w:rFonts w:eastAsia="SimHei" w:hint="eastAsia"/>
        </w:rPr>
        <w:t>/</w:t>
      </w:r>
      <w:r w:rsidRPr="00334040">
        <w:rPr>
          <w:rFonts w:eastAsia="SimHei" w:hint="eastAsia"/>
        </w:rPr>
        <w:t>C</w:t>
      </w:r>
      <w:r w:rsidR="00AD6FC9">
        <w:rPr>
          <w:rFonts w:eastAsia="SimHei" w:hint="eastAsia"/>
        </w:rPr>
        <w:t>/</w:t>
      </w:r>
      <w:r w:rsidRPr="00334040">
        <w:rPr>
          <w:rFonts w:eastAsia="SimHei" w:hint="eastAsia"/>
        </w:rPr>
        <w:t>GC</w:t>
      </w:r>
      <w:r w:rsidR="00AD6FC9">
        <w:rPr>
          <w:rFonts w:eastAsia="SimHei" w:hint="eastAsia"/>
        </w:rPr>
        <w:t>/</w:t>
      </w:r>
      <w:r w:rsidRPr="00334040">
        <w:rPr>
          <w:rFonts w:eastAsia="SimHei" w:hint="eastAsia"/>
        </w:rPr>
        <w:t>8</w:t>
      </w:r>
      <w:r w:rsidR="00AD6FC9">
        <w:rPr>
          <w:rFonts w:eastAsia="SimHei" w:hint="eastAsia"/>
        </w:rPr>
        <w:t>)</w:t>
      </w:r>
      <w:r w:rsidRPr="00334040">
        <w:rPr>
          <w:rFonts w:eastAsia="SimHei"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《联合国暴力侵害儿童问题研究报告》的后续行动</w:t>
      </w:r>
    </w:p>
    <w:p w:rsidR="00F672F5" w:rsidRPr="00BF204D" w:rsidRDefault="00F672F5" w:rsidP="00F672F5">
      <w:pPr>
        <w:pStyle w:val="SingleTxtGC"/>
        <w:rPr>
          <w:rFonts w:eastAsia="SimHei" w:hint="eastAsia"/>
        </w:rPr>
      </w:pPr>
      <w:r w:rsidRPr="00BF204D">
        <w:rPr>
          <w:rFonts w:eastAsia="SimHei" w:hint="eastAsia"/>
        </w:rPr>
        <w:t>4</w:t>
      </w:r>
      <w:r w:rsidR="00AD6FC9">
        <w:rPr>
          <w:rFonts w:eastAsia="SimHei" w:hint="eastAsia"/>
        </w:rPr>
        <w:t>0.</w:t>
      </w:r>
      <w:r w:rsidRPr="00BF204D">
        <w:rPr>
          <w:rFonts w:eastAsia="SimHei" w:hint="eastAsia"/>
        </w:rPr>
        <w:t xml:space="preserve">  </w:t>
      </w:r>
      <w:r w:rsidRPr="00BF204D">
        <w:rPr>
          <w:rFonts w:eastAsia="SimHei" w:hint="eastAsia"/>
        </w:rPr>
        <w:t>委员会鼓励缔约国</w:t>
      </w:r>
      <w:r w:rsidR="00AD6FC9">
        <w:rPr>
          <w:rFonts w:eastAsia="SimHei" w:hint="eastAsia"/>
        </w:rPr>
        <w:t>：</w:t>
      </w:r>
    </w:p>
    <w:p w:rsidR="00F672F5" w:rsidRPr="00BF204D" w:rsidRDefault="00F672F5" w:rsidP="00F672F5">
      <w:pPr>
        <w:pStyle w:val="SingleTxtGC"/>
        <w:numPr>
          <w:ilvl w:val="0"/>
          <w:numId w:val="6"/>
        </w:numPr>
        <w:rPr>
          <w:rFonts w:eastAsia="SimHei" w:hint="eastAsia"/>
        </w:rPr>
      </w:pPr>
      <w:r w:rsidRPr="00BF204D">
        <w:rPr>
          <w:rFonts w:eastAsia="SimHei" w:hint="eastAsia"/>
        </w:rPr>
        <w:t>将消除一切形式暴力侵害儿童行为作为优先事项</w:t>
      </w:r>
      <w:r w:rsidR="00AD6FC9">
        <w:rPr>
          <w:rFonts w:eastAsia="SimHei" w:hint="eastAsia"/>
        </w:rPr>
        <w:t>，</w:t>
      </w:r>
      <w:r w:rsidRPr="00BF204D">
        <w:rPr>
          <w:rFonts w:eastAsia="SimHei" w:hint="eastAsia"/>
        </w:rPr>
        <w:t>包括确保执行《联合国对暴力侵害儿童问题研究报告》</w:t>
      </w:r>
      <w:r w:rsidR="00AD6FC9">
        <w:rPr>
          <w:rFonts w:eastAsia="SimHei" w:hint="eastAsia"/>
        </w:rPr>
        <w:t>(</w:t>
      </w:r>
      <w:r w:rsidRPr="00BF204D">
        <w:rPr>
          <w:rFonts w:eastAsia="SimHei" w:hint="eastAsia"/>
        </w:rPr>
        <w:t>A</w:t>
      </w:r>
      <w:r w:rsidR="00AD6FC9">
        <w:rPr>
          <w:rFonts w:eastAsia="SimHei" w:hint="eastAsia"/>
        </w:rPr>
        <w:t>/</w:t>
      </w:r>
      <w:r w:rsidRPr="00BF204D">
        <w:rPr>
          <w:rFonts w:eastAsia="SimHei" w:hint="eastAsia"/>
        </w:rPr>
        <w:t>61</w:t>
      </w:r>
      <w:r w:rsidR="00AD6FC9">
        <w:rPr>
          <w:rFonts w:eastAsia="SimHei" w:hint="eastAsia"/>
        </w:rPr>
        <w:t>/</w:t>
      </w:r>
      <w:r w:rsidRPr="00BF204D">
        <w:rPr>
          <w:rFonts w:eastAsia="SimHei" w:hint="eastAsia"/>
        </w:rPr>
        <w:t>299</w:t>
      </w:r>
      <w:r w:rsidR="00AD6FC9">
        <w:rPr>
          <w:rFonts w:eastAsia="SimHei" w:hint="eastAsia"/>
        </w:rPr>
        <w:t>)</w:t>
      </w:r>
      <w:r w:rsidRPr="00BF204D">
        <w:rPr>
          <w:rFonts w:eastAsia="SimHei" w:hint="eastAsia"/>
        </w:rPr>
        <w:t>的建议</w:t>
      </w:r>
      <w:r w:rsidR="00AD6FC9">
        <w:rPr>
          <w:rFonts w:eastAsia="SimHei" w:hint="eastAsia"/>
        </w:rPr>
        <w:t>，</w:t>
      </w:r>
      <w:r w:rsidRPr="00BF204D">
        <w:rPr>
          <w:rFonts w:eastAsia="SimHei" w:hint="eastAsia"/>
        </w:rPr>
        <w:t>特别关注两性问题</w:t>
      </w:r>
      <w:r w:rsidR="00AD6FC9">
        <w:rPr>
          <w:rFonts w:eastAsia="SimHei" w:hint="eastAsia"/>
        </w:rPr>
        <w:t>；</w:t>
      </w:r>
    </w:p>
    <w:p w:rsidR="00F672F5" w:rsidRPr="00BF204D" w:rsidRDefault="00F672F5" w:rsidP="00F672F5">
      <w:pPr>
        <w:pStyle w:val="SingleTxtGC"/>
        <w:numPr>
          <w:ilvl w:val="0"/>
          <w:numId w:val="6"/>
        </w:numPr>
        <w:rPr>
          <w:rFonts w:eastAsia="SimHei" w:hint="eastAsia"/>
        </w:rPr>
      </w:pPr>
      <w:r w:rsidRPr="00BF204D">
        <w:rPr>
          <w:rFonts w:eastAsia="SimHei" w:hint="eastAsia"/>
        </w:rPr>
        <w:t>在下次定期报告中提供资料</w:t>
      </w:r>
      <w:r w:rsidR="00AD6FC9">
        <w:rPr>
          <w:rFonts w:eastAsia="SimHei" w:hint="eastAsia"/>
        </w:rPr>
        <w:t>，</w:t>
      </w:r>
      <w:r w:rsidRPr="00BF204D">
        <w:rPr>
          <w:rFonts w:eastAsia="SimHei" w:hint="eastAsia"/>
        </w:rPr>
        <w:t>说明缔约国执行上述研究报告所载建议的情况</w:t>
      </w:r>
      <w:r w:rsidR="00AD6FC9">
        <w:rPr>
          <w:rFonts w:eastAsia="SimHei" w:hint="eastAsia"/>
        </w:rPr>
        <w:t>，</w:t>
      </w:r>
      <w:r w:rsidRPr="00BF204D">
        <w:rPr>
          <w:rFonts w:eastAsia="SimHei" w:hint="eastAsia"/>
        </w:rPr>
        <w:t>尤其是负责针对儿童的暴力行为问题的秘书长特别代表提出的几项重要建议</w:t>
      </w:r>
      <w:r w:rsidR="00AD6FC9">
        <w:rPr>
          <w:rFonts w:eastAsia="SimHei" w:hint="eastAsia"/>
        </w:rPr>
        <w:t>，</w:t>
      </w:r>
      <w:r w:rsidRPr="00BF204D">
        <w:rPr>
          <w:rFonts w:eastAsia="SimHei" w:hint="eastAsia"/>
        </w:rPr>
        <w:t>即</w:t>
      </w:r>
    </w:p>
    <w:p w:rsidR="00F672F5" w:rsidRPr="00040AC8" w:rsidRDefault="00AD6FC9" w:rsidP="00EE640E">
      <w:pPr>
        <w:pStyle w:val="SingleTxtGC"/>
        <w:tabs>
          <w:tab w:val="clear" w:pos="2427"/>
          <w:tab w:val="left" w:pos="2210"/>
          <w:tab w:val="left" w:pos="2590"/>
        </w:tabs>
        <w:ind w:left="1565" w:firstLine="431"/>
        <w:rPr>
          <w:rFonts w:eastAsia="SimHei" w:hint="eastAsia"/>
        </w:rPr>
      </w:pPr>
      <w:r>
        <w:rPr>
          <w:rFonts w:eastAsia="SimHei" w:hint="eastAsia"/>
        </w:rPr>
        <w:t>(</w:t>
      </w:r>
      <w:r w:rsidR="00EE640E" w:rsidRPr="00040AC8">
        <w:rPr>
          <w:rFonts w:eastAsia="SimHei" w:hint="eastAsia"/>
        </w:rPr>
        <w:t>一</w:t>
      </w:r>
      <w:r>
        <w:rPr>
          <w:rFonts w:eastAsia="SimHei" w:hint="eastAsia"/>
        </w:rPr>
        <w:t>)</w:t>
      </w:r>
      <w:r w:rsidR="00EE640E" w:rsidRPr="00040AC8">
        <w:rPr>
          <w:rFonts w:eastAsia="SimHei" w:hint="eastAsia"/>
        </w:rPr>
        <w:tab/>
      </w:r>
      <w:r w:rsidR="00F672F5" w:rsidRPr="00040AC8">
        <w:rPr>
          <w:rFonts w:eastAsia="SimHei" w:hint="eastAsia"/>
        </w:rPr>
        <w:t>各国分别制订一项旨在预防和处理一切形式暴力侵害儿童行为的全面的国家战略</w:t>
      </w:r>
      <w:r>
        <w:rPr>
          <w:rFonts w:eastAsia="SimHei" w:hint="eastAsia"/>
        </w:rPr>
        <w:t>；</w:t>
      </w:r>
    </w:p>
    <w:p w:rsidR="00F672F5" w:rsidRPr="00040AC8" w:rsidRDefault="00AD6FC9" w:rsidP="00EE640E">
      <w:pPr>
        <w:pStyle w:val="SingleTxtGC"/>
        <w:tabs>
          <w:tab w:val="clear" w:pos="2427"/>
          <w:tab w:val="left" w:pos="2210"/>
          <w:tab w:val="left" w:pos="2590"/>
        </w:tabs>
        <w:ind w:left="1565" w:firstLine="431"/>
        <w:rPr>
          <w:rFonts w:eastAsia="SimHei" w:hint="eastAsia"/>
        </w:rPr>
      </w:pPr>
      <w:r>
        <w:rPr>
          <w:rFonts w:eastAsia="SimHei" w:hint="eastAsia"/>
        </w:rPr>
        <w:t>(</w:t>
      </w:r>
      <w:r w:rsidR="00EE640E" w:rsidRPr="00040AC8">
        <w:rPr>
          <w:rFonts w:eastAsia="SimHei" w:hint="eastAsia"/>
        </w:rPr>
        <w:t>二</w:t>
      </w:r>
      <w:r>
        <w:rPr>
          <w:rFonts w:eastAsia="SimHei" w:hint="eastAsia"/>
        </w:rPr>
        <w:t>)</w:t>
      </w:r>
      <w:r w:rsidR="00EE640E" w:rsidRPr="00040AC8">
        <w:rPr>
          <w:rFonts w:eastAsia="SimHei" w:hint="eastAsia"/>
        </w:rPr>
        <w:tab/>
      </w:r>
      <w:r w:rsidR="00F672F5" w:rsidRPr="00040AC8">
        <w:rPr>
          <w:rFonts w:eastAsia="SimHei" w:hint="eastAsia"/>
        </w:rPr>
        <w:t>国家从法律上明确禁止所有场合一切形式暴力侵害儿童行为</w:t>
      </w:r>
      <w:r>
        <w:rPr>
          <w:rFonts w:eastAsia="SimHei" w:hint="eastAsia"/>
        </w:rPr>
        <w:t>；</w:t>
      </w:r>
      <w:r w:rsidR="00F672F5" w:rsidRPr="00040AC8">
        <w:rPr>
          <w:rFonts w:eastAsia="SimHei" w:hint="eastAsia"/>
        </w:rPr>
        <w:t>以及</w:t>
      </w:r>
    </w:p>
    <w:p w:rsidR="00F672F5" w:rsidRPr="00284543" w:rsidRDefault="00AD6FC9" w:rsidP="00EE640E">
      <w:pPr>
        <w:pStyle w:val="SingleTxtGC"/>
        <w:tabs>
          <w:tab w:val="clear" w:pos="2427"/>
          <w:tab w:val="left" w:pos="2210"/>
          <w:tab w:val="left" w:pos="2590"/>
        </w:tabs>
        <w:ind w:left="1565" w:firstLine="431"/>
        <w:rPr>
          <w:rFonts w:hint="eastAsia"/>
        </w:rPr>
      </w:pPr>
      <w:r>
        <w:rPr>
          <w:rFonts w:eastAsia="SimHei" w:hint="eastAsia"/>
        </w:rPr>
        <w:t>(</w:t>
      </w:r>
      <w:r w:rsidR="00EE640E" w:rsidRPr="00040AC8">
        <w:rPr>
          <w:rFonts w:eastAsia="SimHei" w:hint="eastAsia"/>
        </w:rPr>
        <w:t>三</w:t>
      </w:r>
      <w:r>
        <w:rPr>
          <w:rFonts w:eastAsia="SimHei" w:hint="eastAsia"/>
        </w:rPr>
        <w:t>)</w:t>
      </w:r>
      <w:r w:rsidR="00EE640E" w:rsidRPr="00040AC8">
        <w:rPr>
          <w:rFonts w:eastAsia="SimHei" w:hint="eastAsia"/>
        </w:rPr>
        <w:tab/>
      </w:r>
      <w:r w:rsidR="00F672F5" w:rsidRPr="00040AC8">
        <w:rPr>
          <w:rFonts w:eastAsia="SimHei" w:hint="eastAsia"/>
        </w:rPr>
        <w:t>加强国家数据收集、分析和传播系统</w:t>
      </w:r>
      <w:r>
        <w:rPr>
          <w:rFonts w:eastAsia="SimHei" w:hint="eastAsia"/>
        </w:rPr>
        <w:t>，</w:t>
      </w:r>
      <w:r w:rsidR="00F672F5" w:rsidRPr="00040AC8">
        <w:rPr>
          <w:rFonts w:eastAsia="SimHei" w:hint="eastAsia"/>
        </w:rPr>
        <w:t>以及有关暴力侵害儿童问题的研究议程。</w:t>
      </w:r>
    </w:p>
    <w:p w:rsidR="00F672F5" w:rsidRPr="00975F37" w:rsidRDefault="00F672F5" w:rsidP="00F672F5">
      <w:pPr>
        <w:pStyle w:val="SingleTxtGC"/>
        <w:numPr>
          <w:ilvl w:val="0"/>
          <w:numId w:val="6"/>
        </w:numPr>
        <w:rPr>
          <w:rFonts w:eastAsia="SimHei" w:hint="eastAsia"/>
        </w:rPr>
      </w:pPr>
      <w:r w:rsidRPr="00975F37">
        <w:rPr>
          <w:rFonts w:eastAsia="SimHei" w:hint="eastAsia"/>
        </w:rPr>
        <w:t>与负责针对儿童的暴力行为问题的秘书长特别代表合作</w:t>
      </w:r>
      <w:r w:rsidR="00AD6FC9">
        <w:rPr>
          <w:rFonts w:eastAsia="SimHei" w:hint="eastAsia"/>
        </w:rPr>
        <w:t>，</w:t>
      </w:r>
      <w:r w:rsidRPr="00975F37">
        <w:rPr>
          <w:rFonts w:eastAsia="SimHei" w:hint="eastAsia"/>
        </w:rPr>
        <w:t>并向儿童基金会、人权事务高级专员办事处</w:t>
      </w:r>
      <w:r w:rsidR="00AD6FC9">
        <w:rPr>
          <w:rFonts w:eastAsia="SimHei" w:hint="eastAsia"/>
        </w:rPr>
        <w:t>(</w:t>
      </w:r>
      <w:r w:rsidRPr="00975F37">
        <w:rPr>
          <w:rFonts w:eastAsia="SimHei" w:hint="eastAsia"/>
        </w:rPr>
        <w:t>人权高专办</w:t>
      </w:r>
      <w:r w:rsidR="00AD6FC9">
        <w:rPr>
          <w:rFonts w:eastAsia="SimHei" w:hint="eastAsia"/>
        </w:rPr>
        <w:t>)</w:t>
      </w:r>
      <w:r w:rsidRPr="00975F37">
        <w:rPr>
          <w:rFonts w:eastAsia="SimHei" w:hint="eastAsia"/>
        </w:rPr>
        <w:t>、世界卫生组织</w:t>
      </w:r>
      <w:r w:rsidR="00AD6FC9">
        <w:rPr>
          <w:rFonts w:eastAsia="SimHei" w:hint="eastAsia"/>
        </w:rPr>
        <w:t>(</w:t>
      </w:r>
      <w:r w:rsidRPr="00975F37">
        <w:rPr>
          <w:rFonts w:eastAsia="SimHei" w:hint="eastAsia"/>
        </w:rPr>
        <w:t>卫生组织</w:t>
      </w:r>
      <w:r w:rsidR="00AD6FC9">
        <w:rPr>
          <w:rFonts w:eastAsia="SimHei" w:hint="eastAsia"/>
        </w:rPr>
        <w:t>)</w:t>
      </w:r>
      <w:r w:rsidRPr="00975F37">
        <w:rPr>
          <w:rFonts w:eastAsia="SimHei" w:hint="eastAsia"/>
        </w:rPr>
        <w:t>以及劳工组织、教科文组织、难民署、禁毒办等</w:t>
      </w:r>
      <w:r w:rsidR="008C3ADD">
        <w:rPr>
          <w:rFonts w:eastAsia="SimHei" w:hint="eastAsia"/>
        </w:rPr>
        <w:t>其</w:t>
      </w:r>
      <w:r w:rsidRPr="00975F37">
        <w:rPr>
          <w:rFonts w:eastAsia="SimHei" w:hint="eastAsia"/>
        </w:rPr>
        <w:t>他相关机构和非政府组织伙伴寻求技术援助。</w:t>
      </w:r>
    </w:p>
    <w:p w:rsidR="00F672F5" w:rsidRPr="00284543" w:rsidRDefault="00F672F5" w:rsidP="00F672F5">
      <w:pPr>
        <w:pStyle w:val="H1GC"/>
        <w:rPr>
          <w:rFonts w:hint="eastAsia"/>
        </w:rPr>
      </w:pPr>
      <w:r w:rsidRPr="00284543">
        <w:rPr>
          <w:rFonts w:hint="eastAsia"/>
        </w:rPr>
        <w:tab/>
        <w:t>D.</w:t>
      </w:r>
      <w:r w:rsidRPr="00284543">
        <w:rPr>
          <w:rFonts w:hint="eastAsia"/>
        </w:rPr>
        <w:tab/>
      </w:r>
      <w:r w:rsidRPr="00284543">
        <w:rPr>
          <w:rFonts w:hint="eastAsia"/>
        </w:rPr>
        <w:t>家庭环境和替代照料</w:t>
      </w:r>
      <w:r w:rsidR="00AD6FC9">
        <w:rPr>
          <w:rFonts w:hint="eastAsia"/>
        </w:rPr>
        <w:t>(</w:t>
      </w:r>
      <w:r w:rsidRPr="00284543">
        <w:rPr>
          <w:rFonts w:hint="eastAsia"/>
        </w:rPr>
        <w:t>《公约》第</w:t>
      </w:r>
      <w:r w:rsidRPr="00284543">
        <w:rPr>
          <w:rFonts w:hint="eastAsia"/>
        </w:rPr>
        <w:t>5</w:t>
      </w:r>
      <w:r w:rsidRPr="00284543">
        <w:rPr>
          <w:rFonts w:hint="eastAsia"/>
        </w:rPr>
        <w:t>条、第</w:t>
      </w:r>
      <w:r w:rsidRPr="00284543">
        <w:rPr>
          <w:rFonts w:hint="eastAsia"/>
        </w:rPr>
        <w:t>18</w:t>
      </w:r>
      <w:r w:rsidRPr="00284543">
        <w:rPr>
          <w:rFonts w:hint="eastAsia"/>
        </w:rPr>
        <w:t>条第</w:t>
      </w:r>
      <w:r w:rsidRPr="00284543">
        <w:rPr>
          <w:rFonts w:hint="eastAsia"/>
        </w:rPr>
        <w:t>1</w:t>
      </w:r>
      <w:r w:rsidRPr="00284543">
        <w:rPr>
          <w:rFonts w:hint="eastAsia"/>
        </w:rPr>
        <w:t>至</w:t>
      </w:r>
      <w:r w:rsidRPr="00284543">
        <w:rPr>
          <w:rFonts w:hint="eastAsia"/>
        </w:rPr>
        <w:t>2</w:t>
      </w:r>
      <w:r w:rsidRPr="00284543">
        <w:rPr>
          <w:rFonts w:hint="eastAsia"/>
        </w:rPr>
        <w:t>款、第</w:t>
      </w:r>
      <w:r w:rsidRPr="00284543">
        <w:rPr>
          <w:rFonts w:hint="eastAsia"/>
        </w:rPr>
        <w:t>9</w:t>
      </w:r>
      <w:r w:rsidRPr="00284543">
        <w:rPr>
          <w:rFonts w:hint="eastAsia"/>
        </w:rPr>
        <w:t>至</w:t>
      </w:r>
      <w:r w:rsidRPr="00284543">
        <w:rPr>
          <w:rFonts w:hint="eastAsia"/>
        </w:rPr>
        <w:t>11</w:t>
      </w:r>
      <w:r w:rsidRPr="00284543">
        <w:rPr>
          <w:rFonts w:hint="eastAsia"/>
        </w:rPr>
        <w:t>条、第</w:t>
      </w:r>
      <w:r w:rsidRPr="00284543">
        <w:rPr>
          <w:rFonts w:hint="eastAsia"/>
        </w:rPr>
        <w:t>19</w:t>
      </w:r>
      <w:r w:rsidRPr="00284543">
        <w:rPr>
          <w:rFonts w:hint="eastAsia"/>
        </w:rPr>
        <w:t>至</w:t>
      </w:r>
      <w:r w:rsidRPr="00284543">
        <w:rPr>
          <w:rFonts w:hint="eastAsia"/>
        </w:rPr>
        <w:t>21</w:t>
      </w:r>
      <w:r w:rsidRPr="00284543">
        <w:rPr>
          <w:rFonts w:hint="eastAsia"/>
        </w:rPr>
        <w:t>条、第</w:t>
      </w:r>
      <w:r w:rsidRPr="00284543">
        <w:rPr>
          <w:rFonts w:hint="eastAsia"/>
        </w:rPr>
        <w:t>25</w:t>
      </w:r>
      <w:r w:rsidRPr="00284543">
        <w:rPr>
          <w:rFonts w:hint="eastAsia"/>
        </w:rPr>
        <w:t>条、第</w:t>
      </w:r>
      <w:r w:rsidRPr="00284543">
        <w:rPr>
          <w:rFonts w:hint="eastAsia"/>
        </w:rPr>
        <w:t>27</w:t>
      </w:r>
      <w:r w:rsidRPr="00284543">
        <w:rPr>
          <w:rFonts w:hint="eastAsia"/>
        </w:rPr>
        <w:t>条第</w:t>
      </w:r>
      <w:r w:rsidRPr="00284543">
        <w:rPr>
          <w:rFonts w:hint="eastAsia"/>
        </w:rPr>
        <w:t>4</w:t>
      </w:r>
      <w:r w:rsidRPr="00284543">
        <w:rPr>
          <w:rFonts w:hint="eastAsia"/>
        </w:rPr>
        <w:t>款和第</w:t>
      </w:r>
      <w:r w:rsidRPr="00284543">
        <w:rPr>
          <w:rFonts w:hint="eastAsia"/>
        </w:rPr>
        <w:t>39</w:t>
      </w:r>
      <w:r w:rsidRPr="00284543">
        <w:rPr>
          <w:rFonts w:hint="eastAsia"/>
        </w:rPr>
        <w:t>条</w:t>
      </w:r>
      <w:r w:rsidR="00AD6FC9">
        <w:rPr>
          <w:rFonts w:hint="eastAsia"/>
        </w:rPr>
        <w:t>)</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家庭环境</w:t>
      </w:r>
    </w:p>
    <w:p w:rsidR="00F672F5" w:rsidRPr="00284543" w:rsidRDefault="00F672F5" w:rsidP="00F672F5">
      <w:pPr>
        <w:pStyle w:val="SingleTxtGC"/>
        <w:rPr>
          <w:rFonts w:hint="eastAsia"/>
        </w:rPr>
      </w:pPr>
      <w:r w:rsidRPr="00284543">
        <w:rPr>
          <w:rFonts w:hint="eastAsia"/>
        </w:rPr>
        <w:t>4</w:t>
      </w:r>
      <w:r w:rsidR="00AD6FC9">
        <w:rPr>
          <w:rFonts w:hint="eastAsia"/>
        </w:rPr>
        <w:t>1.</w:t>
      </w:r>
      <w:r w:rsidRPr="00284543">
        <w:rPr>
          <w:rFonts w:hint="eastAsia"/>
        </w:rPr>
        <w:t xml:space="preserve">  </w:t>
      </w:r>
      <w:r w:rsidRPr="00284543">
        <w:rPr>
          <w:rFonts w:hint="eastAsia"/>
        </w:rPr>
        <w:t>委员会注意到《保护儿童权利和利益法》第</w:t>
      </w:r>
      <w:r w:rsidRPr="00284543">
        <w:rPr>
          <w:rFonts w:hint="eastAsia"/>
        </w:rPr>
        <w:t>37</w:t>
      </w:r>
      <w:r w:rsidRPr="00284543">
        <w:rPr>
          <w:rFonts w:hint="eastAsia"/>
        </w:rPr>
        <w:t>条中关于缔约国加强家庭和向父母提供援助、建设儿童保护网络模型以查明和支持面临社会问题的家庭等政策</w:t>
      </w:r>
      <w:r w:rsidR="00AD6FC9">
        <w:rPr>
          <w:rFonts w:hint="eastAsia"/>
        </w:rPr>
        <w:t>，</w:t>
      </w:r>
      <w:r w:rsidRPr="00284543">
        <w:rPr>
          <w:rFonts w:hint="eastAsia"/>
        </w:rPr>
        <w:t>然而委员会表示遗憾的是</w:t>
      </w:r>
      <w:r w:rsidR="00AD6FC9">
        <w:rPr>
          <w:rFonts w:hint="eastAsia"/>
        </w:rPr>
        <w:t>，</w:t>
      </w:r>
      <w:r w:rsidRPr="00284543">
        <w:rPr>
          <w:rFonts w:hint="eastAsia"/>
        </w:rPr>
        <w:t>缺乏提供家庭咨询、家长教育方案或向社会工作者提供培训的服务。委员会表示关切的是</w:t>
      </w:r>
      <w:r w:rsidR="00AD6FC9">
        <w:rPr>
          <w:rFonts w:hint="eastAsia"/>
        </w:rPr>
        <w:t>，</w:t>
      </w:r>
      <w:r w:rsidRPr="00284543">
        <w:rPr>
          <w:rFonts w:hint="eastAsia"/>
        </w:rPr>
        <w:t>一些农村和偏远地区家庭在履行抚养子女责任方面</w:t>
      </w:r>
      <w:r>
        <w:rPr>
          <w:rFonts w:hint="eastAsia"/>
        </w:rPr>
        <w:t>能力有限</w:t>
      </w:r>
      <w:r w:rsidR="00AD6FC9">
        <w:rPr>
          <w:rFonts w:hint="eastAsia"/>
        </w:rPr>
        <w:t>，</w:t>
      </w:r>
      <w:r w:rsidRPr="00284543">
        <w:rPr>
          <w:rFonts w:hint="eastAsia"/>
        </w:rPr>
        <w:t>得不到援助和支持</w:t>
      </w:r>
      <w:r w:rsidR="00AD6FC9">
        <w:rPr>
          <w:rFonts w:hint="eastAsia"/>
        </w:rPr>
        <w:t>，</w:t>
      </w:r>
      <w:r w:rsidR="00B85217">
        <w:rPr>
          <w:rFonts w:hint="eastAsia"/>
        </w:rPr>
        <w:t>尤其是贫困或</w:t>
      </w:r>
      <w:r w:rsidRPr="00284543">
        <w:rPr>
          <w:rFonts w:hint="eastAsia"/>
        </w:rPr>
        <w:t>荒僻</w:t>
      </w:r>
      <w:r w:rsidR="00103197">
        <w:rPr>
          <w:rFonts w:hint="eastAsia"/>
        </w:rPr>
        <w:t>地区</w:t>
      </w:r>
      <w:r w:rsidRPr="00284543">
        <w:rPr>
          <w:rFonts w:hint="eastAsia"/>
        </w:rPr>
        <w:t>的家庭。</w:t>
      </w:r>
    </w:p>
    <w:p w:rsidR="00F672F5" w:rsidRPr="00284543" w:rsidRDefault="00F672F5" w:rsidP="00F672F5">
      <w:pPr>
        <w:pStyle w:val="SingleTxtGC"/>
        <w:rPr>
          <w:rFonts w:hint="eastAsia"/>
        </w:rPr>
      </w:pPr>
      <w:r w:rsidRPr="00284543">
        <w:rPr>
          <w:rFonts w:hint="eastAsia"/>
        </w:rPr>
        <w:t>4</w:t>
      </w:r>
      <w:r w:rsidR="00AD6FC9">
        <w:rPr>
          <w:rFonts w:hint="eastAsia"/>
        </w:rPr>
        <w:t>2.</w:t>
      </w:r>
      <w:r w:rsidRPr="00284543">
        <w:rPr>
          <w:rFonts w:hint="eastAsia"/>
        </w:rPr>
        <w:t xml:space="preserve">  </w:t>
      </w:r>
      <w:r w:rsidRPr="00EB2CF7">
        <w:rPr>
          <w:rFonts w:eastAsia="SimHei" w:hint="eastAsia"/>
        </w:rPr>
        <w:t>委员会建议缔约国加强并扩大儿童保护网络</w:t>
      </w:r>
      <w:r w:rsidR="00AD6FC9">
        <w:rPr>
          <w:rFonts w:eastAsia="SimHei" w:hint="eastAsia"/>
        </w:rPr>
        <w:t>，</w:t>
      </w:r>
      <w:r w:rsidRPr="00EB2CF7">
        <w:rPr>
          <w:rFonts w:eastAsia="SimHei" w:hint="eastAsia"/>
        </w:rPr>
        <w:t>以便向家庭提供援助</w:t>
      </w:r>
      <w:r w:rsidR="00AD6FC9">
        <w:rPr>
          <w:rFonts w:eastAsia="SimHei" w:hint="eastAsia"/>
        </w:rPr>
        <w:t>，</w:t>
      </w:r>
      <w:r w:rsidR="00D713BD">
        <w:rPr>
          <w:rFonts w:eastAsia="SimHei" w:hint="eastAsia"/>
        </w:rPr>
        <w:t>重点关注贫困或</w:t>
      </w:r>
      <w:r w:rsidRPr="00EB2CF7">
        <w:rPr>
          <w:rFonts w:eastAsia="SimHei" w:hint="eastAsia"/>
        </w:rPr>
        <w:t>荒僻</w:t>
      </w:r>
      <w:r w:rsidR="000A12A4">
        <w:rPr>
          <w:rFonts w:eastAsia="SimHei" w:hint="eastAsia"/>
        </w:rPr>
        <w:t>地区</w:t>
      </w:r>
      <w:r w:rsidRPr="00EB2CF7">
        <w:rPr>
          <w:rFonts w:eastAsia="SimHei" w:hint="eastAsia"/>
        </w:rPr>
        <w:t>家庭</w:t>
      </w:r>
      <w:r w:rsidR="00AD6FC9">
        <w:rPr>
          <w:rFonts w:eastAsia="SimHei" w:hint="eastAsia"/>
        </w:rPr>
        <w:t>，</w:t>
      </w:r>
      <w:r w:rsidRPr="00EB2CF7">
        <w:rPr>
          <w:rFonts w:eastAsia="SimHei" w:hint="eastAsia"/>
        </w:rPr>
        <w:t>包括向它们提供咨询、家长教育方案和其他有助于培养</w:t>
      </w:r>
      <w:r w:rsidR="00342DD8">
        <w:rPr>
          <w:rFonts w:eastAsia="SimHei" w:hint="eastAsia"/>
        </w:rPr>
        <w:t>稳固</w:t>
      </w:r>
      <w:r w:rsidRPr="00EB2CF7">
        <w:rPr>
          <w:rFonts w:eastAsia="SimHei" w:hint="eastAsia"/>
        </w:rPr>
        <w:t>的家庭环境的提高认识方案。委员会还敦促缔约国确保长期、强制地提供有关儿童权利问题的培训</w:t>
      </w:r>
      <w:r w:rsidR="00AD6FC9">
        <w:rPr>
          <w:rFonts w:eastAsia="SimHei" w:hint="eastAsia"/>
        </w:rPr>
        <w:t>，</w:t>
      </w:r>
      <w:r w:rsidRPr="00EB2CF7">
        <w:rPr>
          <w:rFonts w:eastAsia="SimHei" w:hint="eastAsia"/>
        </w:rPr>
        <w:t>培训对象包括社会工作者、法官和其他负责就儿童的家庭环境问题制定决策的人。</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被剥夺家庭环境的儿童</w:t>
      </w:r>
    </w:p>
    <w:p w:rsidR="00F672F5" w:rsidRPr="00284543" w:rsidRDefault="00F672F5" w:rsidP="00F672F5">
      <w:pPr>
        <w:pStyle w:val="SingleTxtGC"/>
        <w:rPr>
          <w:rFonts w:hint="eastAsia"/>
        </w:rPr>
      </w:pPr>
      <w:r w:rsidRPr="00284543">
        <w:rPr>
          <w:rFonts w:hint="eastAsia"/>
        </w:rPr>
        <w:t>4</w:t>
      </w:r>
      <w:r w:rsidR="00AD6FC9">
        <w:rPr>
          <w:rFonts w:hint="eastAsia"/>
        </w:rPr>
        <w:t>3.</w:t>
      </w:r>
      <w:r w:rsidRPr="00284543">
        <w:rPr>
          <w:rFonts w:hint="eastAsia"/>
        </w:rPr>
        <w:t xml:space="preserve">  </w:t>
      </w:r>
      <w:r w:rsidRPr="00284543">
        <w:rPr>
          <w:rFonts w:hint="eastAsia"/>
        </w:rPr>
        <w:t>委员会注意到有关</w:t>
      </w:r>
      <w:r w:rsidR="000C10F6">
        <w:rPr>
          <w:rFonts w:hint="eastAsia"/>
        </w:rPr>
        <w:t>由</w:t>
      </w:r>
      <w:r w:rsidR="000C10F6" w:rsidRPr="00284543">
        <w:rPr>
          <w:rFonts w:hint="eastAsia"/>
        </w:rPr>
        <w:t>村长管理</w:t>
      </w:r>
      <w:r w:rsidR="0041477F">
        <w:rPr>
          <w:rFonts w:hint="eastAsia"/>
        </w:rPr>
        <w:t>失去</w:t>
      </w:r>
      <w:r w:rsidRPr="00284543">
        <w:rPr>
          <w:rFonts w:hint="eastAsia"/>
        </w:rPr>
        <w:t>家庭环境的儿童</w:t>
      </w:r>
      <w:r w:rsidR="00836362">
        <w:rPr>
          <w:rFonts w:hint="eastAsia"/>
        </w:rPr>
        <w:t>这项</w:t>
      </w:r>
      <w:r w:rsidRPr="00284543">
        <w:rPr>
          <w:rFonts w:hint="eastAsia"/>
        </w:rPr>
        <w:t>决定</w:t>
      </w:r>
      <w:r w:rsidR="00AD6FC9">
        <w:rPr>
          <w:rFonts w:hint="eastAsia"/>
        </w:rPr>
        <w:t>，</w:t>
      </w:r>
      <w:r w:rsidRPr="00284543">
        <w:rPr>
          <w:rFonts w:hint="eastAsia"/>
        </w:rPr>
        <w:t>在有些情况下</w:t>
      </w:r>
      <w:r w:rsidR="00AD6FC9">
        <w:rPr>
          <w:rFonts w:hint="eastAsia"/>
        </w:rPr>
        <w:t>，</w:t>
      </w:r>
      <w:r w:rsidRPr="00284543">
        <w:rPr>
          <w:rFonts w:hint="eastAsia"/>
        </w:rPr>
        <w:t>村长或村庄社区可能将儿童委托“塔寺”管理。委员会表示关切的是</w:t>
      </w:r>
      <w:r w:rsidR="00AD6FC9">
        <w:rPr>
          <w:rFonts w:hint="eastAsia"/>
        </w:rPr>
        <w:t>，</w:t>
      </w:r>
      <w:r w:rsidRPr="00284543">
        <w:rPr>
          <w:rFonts w:hint="eastAsia"/>
        </w:rPr>
        <w:t>没有任何</w:t>
      </w:r>
      <w:r>
        <w:rPr>
          <w:rFonts w:hint="eastAsia"/>
        </w:rPr>
        <w:t>监测</w:t>
      </w:r>
      <w:r w:rsidRPr="00284543">
        <w:rPr>
          <w:rFonts w:hint="eastAsia"/>
        </w:rPr>
        <w:t>机制确保儿童的权利得到尊重</w:t>
      </w:r>
      <w:r w:rsidR="00AD6FC9">
        <w:rPr>
          <w:rFonts w:hint="eastAsia"/>
        </w:rPr>
        <w:t>，</w:t>
      </w:r>
      <w:r w:rsidRPr="00284543">
        <w:rPr>
          <w:rFonts w:hint="eastAsia"/>
        </w:rPr>
        <w:t>包括其发表意见权和保持与家人联</w:t>
      </w:r>
      <w:r>
        <w:rPr>
          <w:rFonts w:hint="eastAsia"/>
        </w:rPr>
        <w:t>系</w:t>
      </w:r>
      <w:r w:rsidRPr="00284543">
        <w:rPr>
          <w:rFonts w:hint="eastAsia"/>
        </w:rPr>
        <w:t>的权利</w:t>
      </w:r>
      <w:r w:rsidR="00AD6FC9">
        <w:rPr>
          <w:rFonts w:hint="eastAsia"/>
        </w:rPr>
        <w:t>，</w:t>
      </w:r>
      <w:r w:rsidRPr="00284543">
        <w:rPr>
          <w:rFonts w:hint="eastAsia"/>
        </w:rPr>
        <w:t>也没有定期审查儿童替代照料场所的机制。</w:t>
      </w:r>
    </w:p>
    <w:p w:rsidR="00F672F5" w:rsidRPr="00284543" w:rsidRDefault="00F672F5" w:rsidP="00F672F5">
      <w:pPr>
        <w:pStyle w:val="SingleTxtGC"/>
        <w:rPr>
          <w:rFonts w:hint="eastAsia"/>
        </w:rPr>
      </w:pPr>
      <w:r w:rsidRPr="00284543">
        <w:rPr>
          <w:rFonts w:hint="eastAsia"/>
        </w:rPr>
        <w:t>4</w:t>
      </w:r>
      <w:r w:rsidR="00AD6FC9">
        <w:rPr>
          <w:rFonts w:hint="eastAsia"/>
        </w:rPr>
        <w:t>4.</w:t>
      </w:r>
      <w:r w:rsidRPr="00284543">
        <w:rPr>
          <w:rFonts w:hint="eastAsia"/>
        </w:rPr>
        <w:t xml:space="preserve">  </w:t>
      </w:r>
      <w:r w:rsidRPr="002262F6">
        <w:rPr>
          <w:rFonts w:eastAsia="SimHei" w:hint="eastAsia"/>
        </w:rPr>
        <w:t>委员会鼓励缔约国制定明确的指导方针</w:t>
      </w:r>
      <w:r w:rsidR="00AD6FC9">
        <w:rPr>
          <w:rFonts w:eastAsia="SimHei" w:hint="eastAsia"/>
        </w:rPr>
        <w:t>，</w:t>
      </w:r>
      <w:r w:rsidRPr="002262F6">
        <w:rPr>
          <w:rFonts w:eastAsia="SimHei" w:hint="eastAsia"/>
        </w:rPr>
        <w:t>以便确保儿童权利在</w:t>
      </w:r>
      <w:r w:rsidR="00080483">
        <w:rPr>
          <w:rFonts w:eastAsia="SimHei" w:hint="eastAsia"/>
        </w:rPr>
        <w:t>将</w:t>
      </w:r>
      <w:r w:rsidRPr="002262F6">
        <w:rPr>
          <w:rFonts w:eastAsia="SimHei" w:hint="eastAsia"/>
        </w:rPr>
        <w:t>儿童安置在替代照料场所的整个过程中得到尊重</w:t>
      </w:r>
      <w:r w:rsidR="00AD6FC9">
        <w:rPr>
          <w:rFonts w:eastAsia="SimHei" w:hint="eastAsia"/>
        </w:rPr>
        <w:t>，</w:t>
      </w:r>
      <w:r w:rsidRPr="002262F6">
        <w:rPr>
          <w:rFonts w:eastAsia="SimHei" w:hint="eastAsia"/>
        </w:rPr>
        <w:t>重视家庭类型和以社区为基础的措施。委员会还鼓励缔约国制定机制</w:t>
      </w:r>
      <w:r w:rsidR="00AD6FC9">
        <w:rPr>
          <w:rFonts w:eastAsia="SimHei" w:hint="eastAsia"/>
        </w:rPr>
        <w:t>，</w:t>
      </w:r>
      <w:r w:rsidRPr="002262F6">
        <w:rPr>
          <w:rFonts w:eastAsia="SimHei" w:hint="eastAsia"/>
        </w:rPr>
        <w:t>确保定期审查将儿童安置在照料中心、家庭型照料场所和“塔寺”等替代照料场所的情况。委员会鼓励缔约国努力考虑联合国大会</w:t>
      </w:r>
      <w:r w:rsidRPr="002262F6">
        <w:rPr>
          <w:rFonts w:eastAsia="SimHei" w:hint="eastAsia"/>
        </w:rPr>
        <w:t>2009</w:t>
      </w:r>
      <w:r w:rsidRPr="002262F6">
        <w:rPr>
          <w:rFonts w:eastAsia="SimHei" w:hint="eastAsia"/>
        </w:rPr>
        <w:t>年</w:t>
      </w:r>
      <w:r w:rsidRPr="002262F6">
        <w:rPr>
          <w:rFonts w:eastAsia="SimHei" w:hint="eastAsia"/>
        </w:rPr>
        <w:t>11</w:t>
      </w:r>
      <w:r w:rsidRPr="002262F6">
        <w:rPr>
          <w:rFonts w:eastAsia="SimHei" w:hint="eastAsia"/>
        </w:rPr>
        <w:t>月</w:t>
      </w:r>
      <w:r w:rsidRPr="002262F6">
        <w:rPr>
          <w:rFonts w:eastAsia="SimHei" w:hint="eastAsia"/>
        </w:rPr>
        <w:t>20</w:t>
      </w:r>
      <w:r w:rsidRPr="002262F6">
        <w:rPr>
          <w:rFonts w:eastAsia="SimHei" w:hint="eastAsia"/>
        </w:rPr>
        <w:t>日通过的第</w:t>
      </w:r>
      <w:r w:rsidRPr="002262F6">
        <w:rPr>
          <w:rFonts w:eastAsia="SimHei" w:hint="eastAsia"/>
        </w:rPr>
        <w:t>A</w:t>
      </w:r>
      <w:r w:rsidR="00AD6FC9">
        <w:rPr>
          <w:rFonts w:eastAsia="SimHei" w:hint="eastAsia"/>
        </w:rPr>
        <w:t>/</w:t>
      </w:r>
      <w:r w:rsidRPr="002262F6">
        <w:rPr>
          <w:rFonts w:eastAsia="SimHei" w:hint="eastAsia"/>
        </w:rPr>
        <w:t>RES</w:t>
      </w:r>
      <w:r w:rsidR="00AD6FC9">
        <w:rPr>
          <w:rFonts w:eastAsia="SimHei" w:hint="eastAsia"/>
        </w:rPr>
        <w:t>/</w:t>
      </w:r>
      <w:r w:rsidRPr="002262F6">
        <w:rPr>
          <w:rFonts w:eastAsia="SimHei" w:hint="eastAsia"/>
        </w:rPr>
        <w:t>64</w:t>
      </w:r>
      <w:r w:rsidR="00AD6FC9">
        <w:rPr>
          <w:rFonts w:eastAsia="SimHei" w:hint="eastAsia"/>
        </w:rPr>
        <w:t>/</w:t>
      </w:r>
      <w:r w:rsidRPr="002262F6">
        <w:rPr>
          <w:rFonts w:eastAsia="SimHei" w:hint="eastAsia"/>
        </w:rPr>
        <w:t>142</w:t>
      </w:r>
      <w:r w:rsidRPr="002262F6">
        <w:rPr>
          <w:rFonts w:eastAsia="SimHei" w:hint="eastAsia"/>
        </w:rPr>
        <w:t>号决议所载《关于儿童的替代照料准则》。</w:t>
      </w:r>
    </w:p>
    <w:p w:rsidR="00F672F5" w:rsidRPr="00284543" w:rsidRDefault="00F672F5" w:rsidP="00F672F5">
      <w:pPr>
        <w:pStyle w:val="H23GC"/>
        <w:rPr>
          <w:rFonts w:hint="eastAsia"/>
        </w:rPr>
      </w:pPr>
      <w:r w:rsidRPr="00284543">
        <w:rPr>
          <w:rFonts w:hint="eastAsia"/>
        </w:rPr>
        <w:tab/>
      </w:r>
      <w:r w:rsidRPr="00284543">
        <w:rPr>
          <w:rFonts w:hint="eastAsia"/>
        </w:rPr>
        <w:tab/>
      </w:r>
      <w:r w:rsidRPr="00284543">
        <w:rPr>
          <w:rFonts w:hint="eastAsia"/>
        </w:rPr>
        <w:t>收养</w:t>
      </w:r>
    </w:p>
    <w:p w:rsidR="00F672F5" w:rsidRPr="00284543" w:rsidRDefault="00F672F5" w:rsidP="00F672F5">
      <w:pPr>
        <w:pStyle w:val="SingleTxtGC"/>
        <w:rPr>
          <w:rFonts w:hint="eastAsia"/>
        </w:rPr>
      </w:pPr>
      <w:r w:rsidRPr="00284543">
        <w:rPr>
          <w:rFonts w:hint="eastAsia"/>
        </w:rPr>
        <w:t>4</w:t>
      </w:r>
      <w:r w:rsidR="00AD6FC9">
        <w:rPr>
          <w:rFonts w:hint="eastAsia"/>
        </w:rPr>
        <w:t>5.</w:t>
      </w:r>
      <w:r w:rsidRPr="00284543">
        <w:rPr>
          <w:rFonts w:hint="eastAsia"/>
        </w:rPr>
        <w:t xml:space="preserve">  </w:t>
      </w:r>
      <w:r w:rsidRPr="00284543">
        <w:rPr>
          <w:rFonts w:hint="eastAsia"/>
        </w:rPr>
        <w:t>委员会注意到</w:t>
      </w:r>
      <w:r w:rsidR="00AD6FC9">
        <w:rPr>
          <w:rFonts w:hint="eastAsia"/>
        </w:rPr>
        <w:t>，</w:t>
      </w:r>
      <w:r w:rsidRPr="00284543">
        <w:rPr>
          <w:rFonts w:hint="eastAsia"/>
        </w:rPr>
        <w:t>缔约国已暂停处理外国人的收养请求</w:t>
      </w:r>
      <w:r w:rsidR="00AD6FC9">
        <w:rPr>
          <w:rFonts w:hint="eastAsia"/>
        </w:rPr>
        <w:t>，</w:t>
      </w:r>
      <w:r w:rsidR="00835509">
        <w:rPr>
          <w:rFonts w:hint="eastAsia"/>
        </w:rPr>
        <w:t>并</w:t>
      </w:r>
      <w:r w:rsidRPr="00284543">
        <w:rPr>
          <w:rFonts w:hint="eastAsia"/>
        </w:rPr>
        <w:t>正在根据《家庭法》</w:t>
      </w:r>
      <w:r w:rsidR="00AD6FC9">
        <w:rPr>
          <w:rFonts w:hint="eastAsia"/>
        </w:rPr>
        <w:t>(</w:t>
      </w:r>
      <w:r w:rsidRPr="00284543">
        <w:rPr>
          <w:rFonts w:hint="eastAsia"/>
        </w:rPr>
        <w:t>2009</w:t>
      </w:r>
      <w:r w:rsidRPr="00284543">
        <w:rPr>
          <w:rFonts w:hint="eastAsia"/>
        </w:rPr>
        <w:t>年</w:t>
      </w:r>
      <w:r w:rsidR="00AD6FC9">
        <w:rPr>
          <w:rFonts w:hint="eastAsia"/>
        </w:rPr>
        <w:t>)</w:t>
      </w:r>
      <w:r w:rsidRPr="00284543">
        <w:rPr>
          <w:rFonts w:hint="eastAsia"/>
        </w:rPr>
        <w:t>的修订制订跨国收养准则</w:t>
      </w:r>
      <w:r w:rsidR="00AD6FC9">
        <w:rPr>
          <w:rFonts w:hint="eastAsia"/>
        </w:rPr>
        <w:t>，</w:t>
      </w:r>
      <w:r w:rsidRPr="00284543">
        <w:rPr>
          <w:rFonts w:hint="eastAsia"/>
        </w:rPr>
        <w:t>然而</w:t>
      </w:r>
      <w:r w:rsidR="00AD6FC9">
        <w:rPr>
          <w:rFonts w:hint="eastAsia"/>
        </w:rPr>
        <w:t>，</w:t>
      </w:r>
      <w:r w:rsidRPr="00284543">
        <w:rPr>
          <w:rFonts w:hint="eastAsia"/>
        </w:rPr>
        <w:t>委员会表示遗憾的是</w:t>
      </w:r>
      <w:r w:rsidR="00AD6FC9">
        <w:rPr>
          <w:rFonts w:hint="eastAsia"/>
        </w:rPr>
        <w:t>，</w:t>
      </w:r>
      <w:r w:rsidRPr="00284543">
        <w:rPr>
          <w:rFonts w:hint="eastAsia"/>
        </w:rPr>
        <w:t>缔约国没有对已发生的国内和国际收养进行监测的机制</w:t>
      </w:r>
      <w:r w:rsidR="00AD6FC9">
        <w:rPr>
          <w:rFonts w:hint="eastAsia"/>
        </w:rPr>
        <w:t>，</w:t>
      </w:r>
      <w:r w:rsidRPr="00284543">
        <w:rPr>
          <w:rFonts w:hint="eastAsia"/>
        </w:rPr>
        <w:t>也没有批准</w:t>
      </w:r>
      <w:r w:rsidRPr="00284543">
        <w:rPr>
          <w:rFonts w:hint="eastAsia"/>
        </w:rPr>
        <w:t>1993</w:t>
      </w:r>
      <w:r w:rsidRPr="00284543">
        <w:rPr>
          <w:rFonts w:hint="eastAsia"/>
        </w:rPr>
        <w:t>年《跨国收养方面保护儿童及合作海牙公约》。</w:t>
      </w:r>
    </w:p>
    <w:p w:rsidR="00F672F5" w:rsidRPr="00284543" w:rsidRDefault="00F672F5" w:rsidP="00F672F5">
      <w:pPr>
        <w:pStyle w:val="SingleTxtGC"/>
        <w:rPr>
          <w:rFonts w:hint="eastAsia"/>
        </w:rPr>
      </w:pPr>
      <w:r w:rsidRPr="00284543">
        <w:rPr>
          <w:rFonts w:hint="eastAsia"/>
        </w:rPr>
        <w:t>4</w:t>
      </w:r>
      <w:r w:rsidR="00AD6FC9">
        <w:rPr>
          <w:rFonts w:hint="eastAsia"/>
        </w:rPr>
        <w:t>6.</w:t>
      </w:r>
      <w:r w:rsidRPr="00284543">
        <w:rPr>
          <w:rFonts w:hint="eastAsia"/>
        </w:rPr>
        <w:t xml:space="preserve">  </w:t>
      </w:r>
      <w:r w:rsidRPr="000C1D4A">
        <w:rPr>
          <w:rFonts w:eastAsia="SimHei" w:hint="eastAsia"/>
        </w:rPr>
        <w:t>委员会敦促缔约国制定一项机制</w:t>
      </w:r>
      <w:r w:rsidR="00AD6FC9">
        <w:rPr>
          <w:rFonts w:eastAsia="SimHei" w:hint="eastAsia"/>
        </w:rPr>
        <w:t>，</w:t>
      </w:r>
      <w:r w:rsidRPr="000C1D4A">
        <w:rPr>
          <w:rFonts w:eastAsia="SimHei" w:hint="eastAsia"/>
        </w:rPr>
        <w:t>对包括国内和国际收养在内的所有情况进行监测</w:t>
      </w:r>
      <w:r w:rsidR="00AD6FC9">
        <w:rPr>
          <w:rFonts w:eastAsia="SimHei" w:hint="eastAsia"/>
        </w:rPr>
        <w:t>，</w:t>
      </w:r>
      <w:r w:rsidRPr="000C1D4A">
        <w:rPr>
          <w:rFonts w:eastAsia="SimHei" w:hint="eastAsia"/>
        </w:rPr>
        <w:t>以便确保被收养儿童的权利得到充分尊重。委员会还鼓励缔约国考虑批准</w:t>
      </w:r>
      <w:r w:rsidRPr="000C1D4A">
        <w:rPr>
          <w:rFonts w:eastAsia="SimHei" w:hint="eastAsia"/>
        </w:rPr>
        <w:t>1993</w:t>
      </w:r>
      <w:r w:rsidRPr="000C1D4A">
        <w:rPr>
          <w:rFonts w:eastAsia="SimHei" w:hint="eastAsia"/>
        </w:rPr>
        <w:t>年《跨国收养方面保护儿童及合作海牙公约》。</w:t>
      </w:r>
    </w:p>
    <w:p w:rsidR="00F672F5" w:rsidRDefault="00F672F5" w:rsidP="00F672F5">
      <w:pPr>
        <w:pStyle w:val="H23GC"/>
        <w:rPr>
          <w:rFonts w:hint="eastAsia"/>
        </w:rPr>
      </w:pPr>
      <w:r>
        <w:rPr>
          <w:rFonts w:hint="eastAsia"/>
        </w:rPr>
        <w:tab/>
      </w:r>
      <w:r>
        <w:rPr>
          <w:rFonts w:hint="eastAsia"/>
        </w:rPr>
        <w:tab/>
      </w:r>
      <w:r>
        <w:rPr>
          <w:rFonts w:hint="eastAsia"/>
        </w:rPr>
        <w:t>虐待和忽视问题</w:t>
      </w:r>
    </w:p>
    <w:p w:rsidR="00F672F5" w:rsidRDefault="00F672F5" w:rsidP="00F672F5">
      <w:pPr>
        <w:pStyle w:val="SingleTxtGC"/>
        <w:rPr>
          <w:rFonts w:hint="eastAsia"/>
        </w:rPr>
      </w:pPr>
      <w:r>
        <w:rPr>
          <w:rFonts w:hint="eastAsia"/>
        </w:rPr>
        <w:t>4</w:t>
      </w:r>
      <w:r w:rsidR="00AD6FC9">
        <w:rPr>
          <w:rFonts w:hint="eastAsia"/>
        </w:rPr>
        <w:t>7.</w:t>
      </w:r>
      <w:r>
        <w:rPr>
          <w:rFonts w:hint="eastAsia"/>
        </w:rPr>
        <w:t xml:space="preserve">  </w:t>
      </w:r>
      <w:r>
        <w:rPr>
          <w:rFonts w:hint="eastAsia"/>
        </w:rPr>
        <w:t>委员会注意到缔约国于</w:t>
      </w:r>
      <w:r>
        <w:rPr>
          <w:rFonts w:hint="eastAsia"/>
        </w:rPr>
        <w:t>2004</w:t>
      </w:r>
      <w:r>
        <w:rPr>
          <w:rFonts w:hint="eastAsia"/>
        </w:rPr>
        <w:t>年通过的《妇女的发展和对妇女的保护法》</w:t>
      </w:r>
      <w:r w:rsidR="00D06AF7">
        <w:rPr>
          <w:rFonts w:hint="eastAsia"/>
        </w:rPr>
        <w:t>赋</w:t>
      </w:r>
      <w:r>
        <w:rPr>
          <w:rFonts w:hint="eastAsia"/>
        </w:rPr>
        <w:t>予家庭暴力的受害者</w:t>
      </w:r>
      <w:r w:rsidR="00AD6FC9">
        <w:rPr>
          <w:rFonts w:hint="eastAsia"/>
        </w:rPr>
        <w:t>，</w:t>
      </w:r>
      <w:r>
        <w:rPr>
          <w:rFonts w:hint="eastAsia"/>
        </w:rPr>
        <w:t>包括妇女和儿童提出正式起诉的权利。然而</w:t>
      </w:r>
      <w:r w:rsidR="00AD6FC9">
        <w:rPr>
          <w:rFonts w:hint="eastAsia"/>
        </w:rPr>
        <w:t>，</w:t>
      </w:r>
      <w:r>
        <w:rPr>
          <w:rFonts w:hint="eastAsia"/>
        </w:rPr>
        <w:t>委员会关切地注意到</w:t>
      </w:r>
      <w:r w:rsidR="00AD6FC9">
        <w:rPr>
          <w:rFonts w:hint="eastAsia"/>
        </w:rPr>
        <w:t>，</w:t>
      </w:r>
      <w:r>
        <w:rPr>
          <w:rFonts w:hint="eastAsia"/>
        </w:rPr>
        <w:t>儿童在家中受到暴力侵害的现象仍然普遍</w:t>
      </w:r>
      <w:r w:rsidR="00AD6FC9">
        <w:rPr>
          <w:rFonts w:hint="eastAsia"/>
        </w:rPr>
        <w:t>，</w:t>
      </w:r>
      <w:r>
        <w:rPr>
          <w:rFonts w:hint="eastAsia"/>
        </w:rPr>
        <w:t>虐待、暴力和忽视等问题仍被视为禁忌</w:t>
      </w:r>
      <w:r w:rsidR="00AD6FC9">
        <w:rPr>
          <w:rFonts w:hint="eastAsia"/>
        </w:rPr>
        <w:t>，</w:t>
      </w:r>
      <w:r>
        <w:rPr>
          <w:rFonts w:hint="eastAsia"/>
        </w:rPr>
        <w:t>仍常常隐藏于社区和家庭中。委员会表示遗憾的是</w:t>
      </w:r>
      <w:r w:rsidR="00AD6FC9">
        <w:rPr>
          <w:rFonts w:hint="eastAsia"/>
        </w:rPr>
        <w:t>，</w:t>
      </w:r>
      <w:r>
        <w:rPr>
          <w:rFonts w:hint="eastAsia"/>
        </w:rPr>
        <w:t>没有向受虐待的儿童提供足够的康复和重新融入社会的措施。委员会还关切地注意到</w:t>
      </w:r>
      <w:r w:rsidR="00AD6FC9">
        <w:rPr>
          <w:rFonts w:hint="eastAsia"/>
        </w:rPr>
        <w:t>，</w:t>
      </w:r>
      <w:r w:rsidR="00582224">
        <w:rPr>
          <w:rFonts w:hint="eastAsia"/>
        </w:rPr>
        <w:t>由于</w:t>
      </w:r>
      <w:r>
        <w:rPr>
          <w:rFonts w:hint="eastAsia"/>
        </w:rPr>
        <w:t>缺乏人力和资金资源《公约》第</w:t>
      </w:r>
      <w:r>
        <w:rPr>
          <w:rFonts w:hint="eastAsia"/>
        </w:rPr>
        <w:t>19</w:t>
      </w:r>
      <w:r>
        <w:rPr>
          <w:rFonts w:hint="eastAsia"/>
        </w:rPr>
        <w:t>条和</w:t>
      </w:r>
      <w:r>
        <w:rPr>
          <w:rFonts w:hint="eastAsia"/>
        </w:rPr>
        <w:t>39</w:t>
      </w:r>
      <w:r>
        <w:rPr>
          <w:rFonts w:hint="eastAsia"/>
        </w:rPr>
        <w:t>条的执行</w:t>
      </w:r>
      <w:r w:rsidR="004173A4">
        <w:rPr>
          <w:rFonts w:hint="eastAsia"/>
        </w:rPr>
        <w:t>受到阻碍</w:t>
      </w:r>
      <w:r>
        <w:rPr>
          <w:rFonts w:hint="eastAsia"/>
        </w:rPr>
        <w:t>。委员会还表示关切的是</w:t>
      </w:r>
      <w:r w:rsidR="00AD6FC9">
        <w:rPr>
          <w:rFonts w:hint="eastAsia"/>
        </w:rPr>
        <w:t>，</w:t>
      </w:r>
      <w:r>
        <w:rPr>
          <w:rFonts w:hint="eastAsia"/>
        </w:rPr>
        <w:t>没有报告暴力事件的系统</w:t>
      </w:r>
      <w:r w:rsidR="00AD6FC9">
        <w:rPr>
          <w:rFonts w:hint="eastAsia"/>
        </w:rPr>
        <w:t>，</w:t>
      </w:r>
      <w:r>
        <w:rPr>
          <w:rFonts w:hint="eastAsia"/>
        </w:rPr>
        <w:t>甚至没有为从事儿童工作的专业人员设立这类系统。</w:t>
      </w:r>
    </w:p>
    <w:p w:rsidR="00F672F5" w:rsidRDefault="00F672F5" w:rsidP="00F672F5">
      <w:pPr>
        <w:pStyle w:val="SingleTxtGC"/>
        <w:rPr>
          <w:rFonts w:hint="eastAsia"/>
        </w:rPr>
      </w:pPr>
      <w:r>
        <w:rPr>
          <w:rFonts w:hint="eastAsia"/>
        </w:rPr>
        <w:t>4</w:t>
      </w:r>
      <w:r w:rsidR="00AD6FC9">
        <w:rPr>
          <w:rFonts w:hint="eastAsia"/>
        </w:rPr>
        <w:t>8.</w:t>
      </w:r>
      <w:r>
        <w:rPr>
          <w:rFonts w:hint="eastAsia"/>
        </w:rPr>
        <w:t xml:space="preserve">  </w:t>
      </w:r>
      <w:r w:rsidRPr="008E7972">
        <w:rPr>
          <w:rFonts w:eastAsia="SimHei" w:hint="eastAsia"/>
        </w:rPr>
        <w:t>委员会建议缔约国</w:t>
      </w:r>
      <w:r w:rsidR="00AD6FC9">
        <w:rPr>
          <w:rFonts w:hint="eastAsia"/>
        </w:rPr>
        <w:t>：</w:t>
      </w:r>
    </w:p>
    <w:p w:rsidR="00F672F5" w:rsidRPr="0077472D" w:rsidRDefault="00F672F5" w:rsidP="00F672F5">
      <w:pPr>
        <w:pStyle w:val="SingleTxtGC"/>
        <w:numPr>
          <w:ilvl w:val="0"/>
          <w:numId w:val="7"/>
        </w:numPr>
        <w:rPr>
          <w:rFonts w:eastAsia="SimHei" w:hint="eastAsia"/>
        </w:rPr>
      </w:pPr>
      <w:r w:rsidRPr="0077472D">
        <w:rPr>
          <w:rFonts w:eastAsia="SimHei" w:hint="eastAsia"/>
        </w:rPr>
        <w:t>设立机制</w:t>
      </w:r>
      <w:r w:rsidR="00AD6FC9">
        <w:rPr>
          <w:rFonts w:eastAsia="SimHei" w:hint="eastAsia"/>
        </w:rPr>
        <w:t>，</w:t>
      </w:r>
      <w:r w:rsidRPr="0077472D">
        <w:rPr>
          <w:rFonts w:eastAsia="SimHei" w:hint="eastAsia"/>
        </w:rPr>
        <w:t>以确定在家庭、学校、刑事机构和照料机构发生的暴力、性虐待、忽视、虐待和剥削案件的数量及程度</w:t>
      </w:r>
      <w:r w:rsidR="00AD6FC9">
        <w:rPr>
          <w:rFonts w:eastAsia="SimHei" w:hint="eastAsia"/>
        </w:rPr>
        <w:t>；</w:t>
      </w:r>
    </w:p>
    <w:p w:rsidR="00F672F5" w:rsidRPr="0077472D" w:rsidRDefault="00F672F5" w:rsidP="00F672F5">
      <w:pPr>
        <w:pStyle w:val="SingleTxtGC"/>
        <w:numPr>
          <w:ilvl w:val="0"/>
          <w:numId w:val="7"/>
        </w:numPr>
        <w:rPr>
          <w:rFonts w:eastAsia="SimHei" w:hint="eastAsia"/>
        </w:rPr>
      </w:pPr>
      <w:r w:rsidRPr="0077472D">
        <w:rPr>
          <w:rFonts w:eastAsia="SimHei" w:hint="eastAsia"/>
        </w:rPr>
        <w:t>在全国所有地区提供康复、咨询和重新融入社会的途径及适当服务</w:t>
      </w:r>
      <w:r w:rsidR="00AD6FC9">
        <w:rPr>
          <w:rFonts w:eastAsia="SimHei" w:hint="eastAsia"/>
        </w:rPr>
        <w:t>；</w:t>
      </w:r>
    </w:p>
    <w:p w:rsidR="00F672F5" w:rsidRPr="0077472D" w:rsidRDefault="00F672F5" w:rsidP="00F672F5">
      <w:pPr>
        <w:pStyle w:val="SingleTxtGC"/>
        <w:numPr>
          <w:ilvl w:val="0"/>
          <w:numId w:val="7"/>
        </w:numPr>
        <w:rPr>
          <w:rFonts w:eastAsia="SimHei" w:hint="eastAsia"/>
        </w:rPr>
      </w:pPr>
      <w:r w:rsidRPr="0077472D">
        <w:rPr>
          <w:rFonts w:eastAsia="SimHei" w:hint="eastAsia"/>
        </w:rPr>
        <w:t>为执行《公约》中与虐待和忽视儿童相关的条款提供人力、技术和资金资源</w:t>
      </w:r>
      <w:r w:rsidR="00AD6FC9">
        <w:rPr>
          <w:rFonts w:eastAsia="SimHei" w:hint="eastAsia"/>
        </w:rPr>
        <w:t>；</w:t>
      </w:r>
      <w:r w:rsidRPr="0077472D">
        <w:rPr>
          <w:rFonts w:eastAsia="SimHei" w:hint="eastAsia"/>
        </w:rPr>
        <w:t>以及</w:t>
      </w:r>
    </w:p>
    <w:p w:rsidR="00F672F5" w:rsidRPr="0077472D" w:rsidRDefault="00F672F5" w:rsidP="00F672F5">
      <w:pPr>
        <w:pStyle w:val="SingleTxtGC"/>
        <w:numPr>
          <w:ilvl w:val="0"/>
          <w:numId w:val="7"/>
        </w:numPr>
        <w:rPr>
          <w:rFonts w:eastAsia="SimHei" w:hint="eastAsia"/>
        </w:rPr>
      </w:pPr>
      <w:r w:rsidRPr="0077472D">
        <w:rPr>
          <w:rFonts w:eastAsia="SimHei" w:hint="eastAsia"/>
        </w:rPr>
        <w:t>为教师、社会工作者、医务人员和执法人员等从事儿童工作的专业人员设立</w:t>
      </w:r>
      <w:r w:rsidR="006421A6">
        <w:rPr>
          <w:rFonts w:eastAsia="SimHei" w:hint="eastAsia"/>
        </w:rPr>
        <w:t>义务</w:t>
      </w:r>
      <w:r w:rsidRPr="0077472D">
        <w:rPr>
          <w:rFonts w:eastAsia="SimHei" w:hint="eastAsia"/>
        </w:rPr>
        <w:t>报告系统</w:t>
      </w:r>
      <w:r w:rsidR="00AD6FC9">
        <w:rPr>
          <w:rFonts w:eastAsia="SimHei" w:hint="eastAsia"/>
        </w:rPr>
        <w:t>，</w:t>
      </w:r>
      <w:r w:rsidRPr="0077472D">
        <w:rPr>
          <w:rFonts w:eastAsia="SimHei" w:hint="eastAsia"/>
        </w:rPr>
        <w:t>确保这些专业人员接受培训</w:t>
      </w:r>
      <w:r w:rsidR="00AD6FC9">
        <w:rPr>
          <w:rFonts w:eastAsia="SimHei" w:hint="eastAsia"/>
        </w:rPr>
        <w:t>，</w:t>
      </w:r>
      <w:r w:rsidRPr="0077472D">
        <w:rPr>
          <w:rFonts w:eastAsia="SimHei" w:hint="eastAsia"/>
        </w:rPr>
        <w:t>了解其报告任何虐待事件及就这类事件采取适当行动的义务。</w:t>
      </w:r>
    </w:p>
    <w:p w:rsidR="00F672F5" w:rsidRDefault="00F672F5" w:rsidP="00F672F5">
      <w:pPr>
        <w:pStyle w:val="H1GC"/>
        <w:rPr>
          <w:rFonts w:hint="eastAsia"/>
        </w:rPr>
      </w:pPr>
      <w:r>
        <w:rPr>
          <w:rFonts w:hint="eastAsia"/>
        </w:rPr>
        <w:tab/>
        <w:t>E.</w:t>
      </w:r>
      <w:r>
        <w:rPr>
          <w:rFonts w:hint="eastAsia"/>
        </w:rPr>
        <w:tab/>
      </w:r>
      <w:r>
        <w:rPr>
          <w:rFonts w:hint="eastAsia"/>
        </w:rPr>
        <w:t>基本健康和福利</w:t>
      </w:r>
      <w:r w:rsidR="00AD6FC9">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条和第</w:t>
      </w:r>
      <w:r>
        <w:rPr>
          <w:rFonts w:hint="eastAsia"/>
        </w:rPr>
        <w:t>27</w:t>
      </w:r>
      <w:r>
        <w:rPr>
          <w:rFonts w:hint="eastAsia"/>
        </w:rPr>
        <w:t>条第</w:t>
      </w:r>
      <w:r>
        <w:rPr>
          <w:rFonts w:hint="eastAsia"/>
        </w:rPr>
        <w:t>1</w:t>
      </w:r>
      <w:r>
        <w:rPr>
          <w:rFonts w:hint="eastAsia"/>
        </w:rPr>
        <w:t>至</w:t>
      </w:r>
      <w:r>
        <w:rPr>
          <w:rFonts w:hint="eastAsia"/>
        </w:rPr>
        <w:t>3</w:t>
      </w:r>
      <w:r>
        <w:rPr>
          <w:rFonts w:hint="eastAsia"/>
        </w:rPr>
        <w:t>款</w:t>
      </w:r>
      <w:r w:rsidR="00AD6FC9">
        <w:rPr>
          <w:rFonts w:hint="eastAsia"/>
        </w:rPr>
        <w:t>)</w:t>
      </w:r>
    </w:p>
    <w:p w:rsidR="00F672F5" w:rsidRDefault="00F672F5" w:rsidP="00F672F5">
      <w:pPr>
        <w:pStyle w:val="H23GC"/>
        <w:rPr>
          <w:rFonts w:hint="eastAsia"/>
        </w:rPr>
      </w:pPr>
      <w:r>
        <w:rPr>
          <w:rFonts w:hint="eastAsia"/>
        </w:rPr>
        <w:tab/>
      </w:r>
      <w:r>
        <w:rPr>
          <w:rFonts w:hint="eastAsia"/>
        </w:rPr>
        <w:tab/>
      </w:r>
      <w:r>
        <w:rPr>
          <w:rFonts w:hint="eastAsia"/>
        </w:rPr>
        <w:t>残疾儿童</w:t>
      </w:r>
    </w:p>
    <w:p w:rsidR="00F672F5" w:rsidRDefault="00F672F5" w:rsidP="00F672F5">
      <w:pPr>
        <w:pStyle w:val="SingleTxtGC"/>
        <w:rPr>
          <w:rFonts w:hint="eastAsia"/>
        </w:rPr>
      </w:pPr>
      <w:r>
        <w:rPr>
          <w:rFonts w:hint="eastAsia"/>
        </w:rPr>
        <w:t>4</w:t>
      </w:r>
      <w:r w:rsidR="00AD6FC9">
        <w:rPr>
          <w:rFonts w:hint="eastAsia"/>
        </w:rPr>
        <w:t>9.</w:t>
      </w:r>
      <w:r>
        <w:rPr>
          <w:rFonts w:hint="eastAsia"/>
        </w:rPr>
        <w:t xml:space="preserve">  </w:t>
      </w:r>
      <w:r>
        <w:rPr>
          <w:rFonts w:hint="eastAsia"/>
        </w:rPr>
        <w:t>委员会欢迎缔约国于</w:t>
      </w:r>
      <w:r>
        <w:rPr>
          <w:rFonts w:hint="eastAsia"/>
        </w:rPr>
        <w:t>2009</w:t>
      </w:r>
      <w:r>
        <w:rPr>
          <w:rFonts w:hint="eastAsia"/>
        </w:rPr>
        <w:t>年</w:t>
      </w:r>
      <w:r>
        <w:rPr>
          <w:rFonts w:hint="eastAsia"/>
        </w:rPr>
        <w:t>9</w:t>
      </w:r>
      <w:r>
        <w:rPr>
          <w:rFonts w:hint="eastAsia"/>
        </w:rPr>
        <w:t>月批准《残疾人权利公约》及制定包容性教育政策。委员会注意到</w:t>
      </w:r>
      <w:r w:rsidR="00AD6FC9">
        <w:rPr>
          <w:rFonts w:hint="eastAsia"/>
        </w:rPr>
        <w:t>，</w:t>
      </w:r>
      <w:r>
        <w:rPr>
          <w:rFonts w:hint="eastAsia"/>
        </w:rPr>
        <w:t>1995</w:t>
      </w:r>
      <w:r>
        <w:rPr>
          <w:rFonts w:hint="eastAsia"/>
        </w:rPr>
        <w:t>年设立的国家残疾人委员会的工作包括管理、监测和协调政策和努力</w:t>
      </w:r>
      <w:r w:rsidR="00AD6FC9">
        <w:rPr>
          <w:rFonts w:hint="eastAsia"/>
        </w:rPr>
        <w:t>，</w:t>
      </w:r>
      <w:r>
        <w:rPr>
          <w:rFonts w:hint="eastAsia"/>
        </w:rPr>
        <w:t>旨在促进残疾人能够充分参与的一些活动</w:t>
      </w:r>
      <w:r w:rsidR="00AD6FC9">
        <w:rPr>
          <w:rFonts w:hint="eastAsia"/>
        </w:rPr>
        <w:t>，</w:t>
      </w:r>
      <w:r>
        <w:rPr>
          <w:rFonts w:hint="eastAsia"/>
        </w:rPr>
        <w:t>还注意到近几年来开展了一些与残疾人相关的活动。然而</w:t>
      </w:r>
      <w:r w:rsidR="00AD6FC9">
        <w:rPr>
          <w:rFonts w:hint="eastAsia"/>
        </w:rPr>
        <w:t>，</w:t>
      </w:r>
      <w:r>
        <w:rPr>
          <w:rFonts w:hint="eastAsia"/>
        </w:rPr>
        <w:t>委员会注意到</w:t>
      </w:r>
      <w:r w:rsidR="00AD6FC9">
        <w:rPr>
          <w:rFonts w:hint="eastAsia"/>
        </w:rPr>
        <w:t>，</w:t>
      </w:r>
      <w:r>
        <w:rPr>
          <w:rFonts w:hint="eastAsia"/>
        </w:rPr>
        <w:t>缔约国未就上述《公约》的任择议定书采取任何行动。委员会还表示关切的是</w:t>
      </w:r>
      <w:r w:rsidR="00AD6FC9">
        <w:rPr>
          <w:rFonts w:hint="eastAsia"/>
        </w:rPr>
        <w:t>，</w:t>
      </w:r>
      <w:r>
        <w:rPr>
          <w:rFonts w:hint="eastAsia"/>
        </w:rPr>
        <w:t>缺乏有关残疾儿童及其需要的定量和定性数据。</w:t>
      </w:r>
    </w:p>
    <w:p w:rsidR="00F672F5" w:rsidRDefault="00F672F5" w:rsidP="00F672F5">
      <w:pPr>
        <w:pStyle w:val="SingleTxtGC"/>
        <w:rPr>
          <w:rFonts w:hint="eastAsia"/>
        </w:rPr>
      </w:pPr>
      <w:r>
        <w:rPr>
          <w:rFonts w:hint="eastAsia"/>
        </w:rPr>
        <w:t>5</w:t>
      </w:r>
      <w:r w:rsidR="00AD6FC9">
        <w:rPr>
          <w:rFonts w:hint="eastAsia"/>
        </w:rPr>
        <w:t>0.</w:t>
      </w:r>
      <w:r>
        <w:rPr>
          <w:rFonts w:hint="eastAsia"/>
        </w:rPr>
        <w:t xml:space="preserve">  </w:t>
      </w:r>
      <w:r w:rsidRPr="00FB11A3">
        <w:rPr>
          <w:rFonts w:eastAsia="SimHei" w:hint="eastAsia"/>
        </w:rPr>
        <w:t>委员会建议缔约国</w:t>
      </w:r>
      <w:r w:rsidR="00AD6FC9">
        <w:rPr>
          <w:rFonts w:eastAsia="SimHei" w:hint="eastAsia"/>
        </w:rPr>
        <w:t>：</w:t>
      </w:r>
    </w:p>
    <w:p w:rsidR="00F672F5" w:rsidRPr="004132D4" w:rsidRDefault="00F672F5" w:rsidP="00F672F5">
      <w:pPr>
        <w:pStyle w:val="SingleTxtGC"/>
        <w:numPr>
          <w:ilvl w:val="0"/>
          <w:numId w:val="8"/>
        </w:numPr>
        <w:rPr>
          <w:rFonts w:eastAsia="SimHei" w:hint="eastAsia"/>
        </w:rPr>
      </w:pPr>
      <w:r w:rsidRPr="004132D4">
        <w:rPr>
          <w:rFonts w:eastAsia="SimHei" w:hint="eastAsia"/>
        </w:rPr>
        <w:t>继续提</w:t>
      </w:r>
      <w:r w:rsidR="00194FE0">
        <w:rPr>
          <w:rFonts w:eastAsia="SimHei" w:hint="eastAsia"/>
        </w:rPr>
        <w:t>出</w:t>
      </w:r>
      <w:r w:rsidRPr="004132D4">
        <w:rPr>
          <w:rFonts w:eastAsia="SimHei" w:hint="eastAsia"/>
        </w:rPr>
        <w:t>、制定和加强旨在鼓励残疾儿童融入社会的方案和服务</w:t>
      </w:r>
      <w:r w:rsidR="00AD6FC9">
        <w:rPr>
          <w:rFonts w:eastAsia="SimHei" w:hint="eastAsia"/>
        </w:rPr>
        <w:t>，</w:t>
      </w:r>
      <w:r w:rsidRPr="004132D4">
        <w:rPr>
          <w:rFonts w:eastAsia="SimHei" w:hint="eastAsia"/>
        </w:rPr>
        <w:t>包括向残疾儿童提供支持的方案和服务</w:t>
      </w:r>
      <w:r w:rsidR="00AD6FC9">
        <w:rPr>
          <w:rFonts w:eastAsia="SimHei" w:hint="eastAsia"/>
        </w:rPr>
        <w:t>；</w:t>
      </w:r>
    </w:p>
    <w:p w:rsidR="00F672F5" w:rsidRPr="004132D4" w:rsidRDefault="00F672F5" w:rsidP="00F672F5">
      <w:pPr>
        <w:pStyle w:val="SingleTxtGC"/>
        <w:numPr>
          <w:ilvl w:val="0"/>
          <w:numId w:val="8"/>
        </w:numPr>
        <w:rPr>
          <w:rFonts w:eastAsia="SimHei" w:hint="eastAsia"/>
        </w:rPr>
      </w:pPr>
      <w:r w:rsidRPr="004132D4">
        <w:rPr>
          <w:rFonts w:eastAsia="SimHei" w:hint="eastAsia"/>
        </w:rPr>
        <w:t>确保收集有关残疾儿童及其需要的定性和定量数据</w:t>
      </w:r>
      <w:r w:rsidR="00AD6FC9">
        <w:rPr>
          <w:rFonts w:eastAsia="SimHei" w:hint="eastAsia"/>
        </w:rPr>
        <w:t>；</w:t>
      </w:r>
    </w:p>
    <w:p w:rsidR="00F672F5" w:rsidRPr="004132D4" w:rsidRDefault="00F672F5" w:rsidP="00F672F5">
      <w:pPr>
        <w:pStyle w:val="SingleTxtGC"/>
        <w:numPr>
          <w:ilvl w:val="0"/>
          <w:numId w:val="8"/>
        </w:numPr>
        <w:rPr>
          <w:rFonts w:eastAsia="SimHei" w:hint="eastAsia"/>
        </w:rPr>
      </w:pPr>
      <w:r w:rsidRPr="004132D4">
        <w:rPr>
          <w:rFonts w:eastAsia="SimHei" w:hint="eastAsia"/>
        </w:rPr>
        <w:t>考虑批准《残疾人权利公约任择议定书》</w:t>
      </w:r>
      <w:r w:rsidR="00AD6FC9">
        <w:rPr>
          <w:rFonts w:eastAsia="SimHei" w:hint="eastAsia"/>
        </w:rPr>
        <w:t>；</w:t>
      </w:r>
      <w:r w:rsidRPr="004132D4">
        <w:rPr>
          <w:rFonts w:eastAsia="SimHei" w:hint="eastAsia"/>
        </w:rPr>
        <w:t>以及</w:t>
      </w:r>
    </w:p>
    <w:p w:rsidR="00F672F5" w:rsidRPr="004132D4" w:rsidRDefault="00F672F5" w:rsidP="00F672F5">
      <w:pPr>
        <w:pStyle w:val="SingleTxtGC"/>
        <w:numPr>
          <w:ilvl w:val="0"/>
          <w:numId w:val="8"/>
        </w:numPr>
        <w:rPr>
          <w:rFonts w:eastAsia="SimHei" w:hint="eastAsia"/>
        </w:rPr>
      </w:pPr>
      <w:r w:rsidRPr="004132D4">
        <w:rPr>
          <w:rFonts w:eastAsia="SimHei" w:hint="eastAsia"/>
        </w:rPr>
        <w:t>考虑《联合国残疾人机会均等标准规则》</w:t>
      </w:r>
      <w:r w:rsidR="00AD6FC9">
        <w:rPr>
          <w:rFonts w:eastAsia="SimHei" w:hint="eastAsia"/>
        </w:rPr>
        <w:t>(</w:t>
      </w:r>
      <w:r w:rsidRPr="004132D4">
        <w:rPr>
          <w:rFonts w:eastAsia="SimHei" w:hint="eastAsia"/>
        </w:rPr>
        <w:t>大会第</w:t>
      </w:r>
      <w:r w:rsidRPr="004132D4">
        <w:rPr>
          <w:rFonts w:eastAsia="SimHei" w:hint="eastAsia"/>
        </w:rPr>
        <w:t>48</w:t>
      </w:r>
      <w:r w:rsidR="00AD6FC9">
        <w:rPr>
          <w:rFonts w:eastAsia="SimHei" w:hint="eastAsia"/>
        </w:rPr>
        <w:t>/</w:t>
      </w:r>
      <w:r w:rsidRPr="004132D4">
        <w:rPr>
          <w:rFonts w:eastAsia="SimHei" w:hint="eastAsia"/>
        </w:rPr>
        <w:t>96</w:t>
      </w:r>
      <w:r w:rsidRPr="004132D4">
        <w:rPr>
          <w:rFonts w:eastAsia="SimHei" w:hint="eastAsia"/>
        </w:rPr>
        <w:t>号决议</w:t>
      </w:r>
      <w:r w:rsidR="00AD6FC9">
        <w:rPr>
          <w:rFonts w:eastAsia="SimHei" w:hint="eastAsia"/>
        </w:rPr>
        <w:t>)</w:t>
      </w:r>
      <w:r w:rsidRPr="004132D4">
        <w:rPr>
          <w:rFonts w:eastAsia="SimHei" w:hint="eastAsia"/>
        </w:rPr>
        <w:t>和委员会关于残疾儿童权利的第</w:t>
      </w:r>
      <w:r w:rsidRPr="004132D4">
        <w:rPr>
          <w:rFonts w:eastAsia="SimHei" w:hint="eastAsia"/>
        </w:rPr>
        <w:t>9</w:t>
      </w:r>
      <w:r w:rsidR="00AD6FC9">
        <w:rPr>
          <w:rFonts w:eastAsia="SimHei" w:hint="eastAsia"/>
        </w:rPr>
        <w:t>(</w:t>
      </w:r>
      <w:r w:rsidRPr="004132D4">
        <w:rPr>
          <w:rFonts w:eastAsia="SimHei" w:hint="eastAsia"/>
        </w:rPr>
        <w:t>2006</w:t>
      </w:r>
      <w:r w:rsidR="00AD6FC9">
        <w:rPr>
          <w:rFonts w:eastAsia="SimHei" w:hint="eastAsia"/>
        </w:rPr>
        <w:t>)</w:t>
      </w:r>
      <w:r w:rsidRPr="004132D4">
        <w:rPr>
          <w:rFonts w:eastAsia="SimHei" w:hint="eastAsia"/>
        </w:rPr>
        <w:t>号一般性意见</w:t>
      </w:r>
      <w:r w:rsidR="00AD6FC9">
        <w:rPr>
          <w:rFonts w:eastAsia="SimHei"/>
          <w:lang w:val="en-CA"/>
        </w:rPr>
        <w:t>(</w:t>
      </w:r>
      <w:r w:rsidRPr="004132D4">
        <w:rPr>
          <w:rFonts w:eastAsia="SimHei"/>
          <w:lang w:val="en-CA"/>
        </w:rPr>
        <w:t>CRC</w:t>
      </w:r>
      <w:r w:rsidR="00AD6FC9">
        <w:rPr>
          <w:rFonts w:eastAsia="SimHei"/>
          <w:lang w:val="en-CA"/>
        </w:rPr>
        <w:t>/</w:t>
      </w:r>
      <w:r w:rsidRPr="004132D4">
        <w:rPr>
          <w:rFonts w:eastAsia="SimHei"/>
          <w:lang w:val="en-CA"/>
        </w:rPr>
        <w:t>C</w:t>
      </w:r>
      <w:r w:rsidR="00AD6FC9">
        <w:rPr>
          <w:rFonts w:eastAsia="SimHei"/>
          <w:lang w:val="en-CA"/>
        </w:rPr>
        <w:t>/</w:t>
      </w:r>
      <w:r w:rsidRPr="004132D4">
        <w:rPr>
          <w:rFonts w:eastAsia="SimHei"/>
          <w:lang w:val="en-CA"/>
        </w:rPr>
        <w:t>GC</w:t>
      </w:r>
      <w:r w:rsidR="00AD6FC9">
        <w:rPr>
          <w:rFonts w:eastAsia="SimHei"/>
          <w:lang w:val="en-CA"/>
        </w:rPr>
        <w:t>/</w:t>
      </w:r>
      <w:r w:rsidRPr="004132D4">
        <w:rPr>
          <w:rFonts w:eastAsia="SimHei"/>
          <w:lang w:val="en-CA"/>
        </w:rPr>
        <w:t>9</w:t>
      </w:r>
      <w:r w:rsidR="00AD6FC9">
        <w:rPr>
          <w:rFonts w:eastAsia="SimHei"/>
          <w:lang w:val="en-CA"/>
        </w:rPr>
        <w:t>)</w:t>
      </w:r>
      <w:r w:rsidR="004132D4" w:rsidRPr="00722DD0">
        <w:rPr>
          <w:rFonts w:eastAsia="SimHei" w:hint="eastAsia"/>
          <w:lang w:val="en-CA"/>
        </w:rPr>
        <w:t>。</w:t>
      </w:r>
    </w:p>
    <w:p w:rsidR="00F672F5" w:rsidRDefault="00DD78EB" w:rsidP="00F37869">
      <w:pPr>
        <w:pStyle w:val="H23GC"/>
        <w:rPr>
          <w:rFonts w:hint="eastAsia"/>
        </w:rPr>
      </w:pPr>
      <w:r>
        <w:rPr>
          <w:rFonts w:hint="eastAsia"/>
        </w:rPr>
        <w:tab/>
      </w:r>
      <w:r>
        <w:rPr>
          <w:rFonts w:hint="eastAsia"/>
        </w:rPr>
        <w:tab/>
      </w:r>
      <w:r w:rsidR="00F672F5">
        <w:rPr>
          <w:rFonts w:hint="eastAsia"/>
        </w:rPr>
        <w:t>健康和医疗服务</w:t>
      </w:r>
    </w:p>
    <w:p w:rsidR="00F672F5" w:rsidRDefault="00F672F5" w:rsidP="00F672F5">
      <w:pPr>
        <w:pStyle w:val="SingleTxtGC"/>
        <w:rPr>
          <w:rFonts w:hint="eastAsia"/>
        </w:rPr>
      </w:pPr>
      <w:r>
        <w:rPr>
          <w:rFonts w:hint="eastAsia"/>
        </w:rPr>
        <w:t>5</w:t>
      </w:r>
      <w:r w:rsidR="00AD6FC9">
        <w:rPr>
          <w:rFonts w:hint="eastAsia"/>
        </w:rPr>
        <w:t>1.</w:t>
      </w:r>
      <w:r>
        <w:rPr>
          <w:rFonts w:hint="eastAsia"/>
        </w:rPr>
        <w:t xml:space="preserve">  </w:t>
      </w:r>
      <w:r>
        <w:rPr>
          <w:rFonts w:hint="eastAsia"/>
        </w:rPr>
        <w:t>委员会欢迎缔约国于</w:t>
      </w:r>
      <w:r>
        <w:rPr>
          <w:rFonts w:hint="eastAsia"/>
        </w:rPr>
        <w:t>2000</w:t>
      </w:r>
      <w:r>
        <w:rPr>
          <w:rFonts w:hint="eastAsia"/>
        </w:rPr>
        <w:t>年宣布该国已消灭脊髓灰质炎</w:t>
      </w:r>
      <w:r w:rsidR="00AD6FC9">
        <w:rPr>
          <w:rFonts w:hint="eastAsia"/>
        </w:rPr>
        <w:t>，</w:t>
      </w:r>
      <w:r>
        <w:rPr>
          <w:rFonts w:hint="eastAsia"/>
        </w:rPr>
        <w:t>2007</w:t>
      </w:r>
      <w:r>
        <w:rPr>
          <w:rFonts w:hint="eastAsia"/>
        </w:rPr>
        <w:t>年开展的全国麻疹免疫接种运动使该国的免疫接种率达到</w:t>
      </w:r>
      <w:r>
        <w:rPr>
          <w:rFonts w:hint="eastAsia"/>
        </w:rPr>
        <w:t>90</w:t>
      </w:r>
      <w:r w:rsidR="00AD6FC9">
        <w:rPr>
          <w:rFonts w:hint="eastAsia"/>
        </w:rPr>
        <w:t>%</w:t>
      </w:r>
      <w:r>
        <w:rPr>
          <w:rFonts w:hint="eastAsia"/>
        </w:rPr>
        <w:t>以上</w:t>
      </w:r>
      <w:r w:rsidR="00AD6FC9">
        <w:rPr>
          <w:rFonts w:hint="eastAsia"/>
        </w:rPr>
        <w:t>，</w:t>
      </w:r>
      <w:r>
        <w:rPr>
          <w:rFonts w:hint="eastAsia"/>
        </w:rPr>
        <w:t>缔约国的婴儿死亡率在过去</w:t>
      </w:r>
      <w:r>
        <w:rPr>
          <w:rFonts w:hint="eastAsia"/>
        </w:rPr>
        <w:t>10</w:t>
      </w:r>
      <w:r>
        <w:rPr>
          <w:rFonts w:hint="eastAsia"/>
        </w:rPr>
        <w:t>年中有所下降。然而</w:t>
      </w:r>
      <w:r w:rsidR="00AD6FC9">
        <w:rPr>
          <w:rFonts w:hint="eastAsia"/>
        </w:rPr>
        <w:t>，</w:t>
      </w:r>
      <w:r>
        <w:rPr>
          <w:rFonts w:hint="eastAsia"/>
        </w:rPr>
        <w:t>委员会表示关切的是</w:t>
      </w:r>
      <w:r w:rsidR="00AD6FC9">
        <w:rPr>
          <w:rFonts w:hint="eastAsia"/>
        </w:rPr>
        <w:t>，</w:t>
      </w:r>
      <w:r>
        <w:rPr>
          <w:rFonts w:hint="eastAsia"/>
        </w:rPr>
        <w:t>缔约国的婴幼儿和孕产妇死亡率仍然是该地区最高的国家之一。委员会赞赏地注意到</w:t>
      </w:r>
      <w:r w:rsidR="00AD6FC9">
        <w:rPr>
          <w:rFonts w:hint="eastAsia"/>
        </w:rPr>
        <w:t>，</w:t>
      </w:r>
      <w:r>
        <w:rPr>
          <w:rFonts w:hint="eastAsia"/>
        </w:rPr>
        <w:t>缔约国在提供医疗服务方面取得进步</w:t>
      </w:r>
      <w:r w:rsidR="00AD6FC9">
        <w:rPr>
          <w:rFonts w:hint="eastAsia"/>
        </w:rPr>
        <w:t>，</w:t>
      </w:r>
      <w:r>
        <w:rPr>
          <w:rFonts w:hint="eastAsia"/>
        </w:rPr>
        <w:t>获得孕产妇和儿童医疗服务的患者人数有所增加</w:t>
      </w:r>
      <w:r w:rsidR="00AD6FC9">
        <w:rPr>
          <w:rFonts w:hint="eastAsia"/>
        </w:rPr>
        <w:t>，</w:t>
      </w:r>
      <w:r>
        <w:rPr>
          <w:rFonts w:hint="eastAsia"/>
        </w:rPr>
        <w:t>流行病得到控制</w:t>
      </w:r>
      <w:r w:rsidR="00AD6FC9">
        <w:rPr>
          <w:rFonts w:hint="eastAsia"/>
        </w:rPr>
        <w:t>，</w:t>
      </w:r>
      <w:r>
        <w:rPr>
          <w:rFonts w:hint="eastAsia"/>
        </w:rPr>
        <w:t>但委员会对以下现象表示关切</w:t>
      </w:r>
      <w:r w:rsidR="00AD6FC9">
        <w:rPr>
          <w:rFonts w:hint="eastAsia"/>
        </w:rPr>
        <w:t>：</w:t>
      </w:r>
    </w:p>
    <w:p w:rsidR="00F672F5" w:rsidRDefault="00F672F5" w:rsidP="00F672F5">
      <w:pPr>
        <w:pStyle w:val="SingleTxtGC"/>
        <w:numPr>
          <w:ilvl w:val="0"/>
          <w:numId w:val="9"/>
        </w:numPr>
        <w:rPr>
          <w:rFonts w:hint="eastAsia"/>
        </w:rPr>
      </w:pPr>
      <w:r>
        <w:rPr>
          <w:rFonts w:hint="eastAsia"/>
        </w:rPr>
        <w:t>偏远地区的医疗服务有限</w:t>
      </w:r>
      <w:r w:rsidR="00AD6FC9">
        <w:rPr>
          <w:rFonts w:hint="eastAsia"/>
        </w:rPr>
        <w:t>，</w:t>
      </w:r>
      <w:r>
        <w:rPr>
          <w:rFonts w:hint="eastAsia"/>
        </w:rPr>
        <w:t>免费的医疗服务总体有限</w:t>
      </w:r>
      <w:r w:rsidR="00AD6FC9">
        <w:rPr>
          <w:rFonts w:hint="eastAsia"/>
        </w:rPr>
        <w:t>；</w:t>
      </w:r>
    </w:p>
    <w:p w:rsidR="00F672F5" w:rsidRDefault="00F672F5" w:rsidP="00F672F5">
      <w:pPr>
        <w:pStyle w:val="SingleTxtGC"/>
        <w:numPr>
          <w:ilvl w:val="0"/>
          <w:numId w:val="9"/>
        </w:numPr>
        <w:rPr>
          <w:rFonts w:hint="eastAsia"/>
        </w:rPr>
      </w:pPr>
      <w:r>
        <w:rPr>
          <w:rFonts w:hint="eastAsia"/>
        </w:rPr>
        <w:t>对一些医护人员的培训</w:t>
      </w:r>
      <w:r w:rsidR="006D4090">
        <w:rPr>
          <w:rFonts w:hint="eastAsia"/>
        </w:rPr>
        <w:t>不够</w:t>
      </w:r>
      <w:r w:rsidR="00AD6FC9">
        <w:rPr>
          <w:rFonts w:hint="eastAsia"/>
        </w:rPr>
        <w:t>；</w:t>
      </w:r>
    </w:p>
    <w:p w:rsidR="00F672F5" w:rsidRDefault="00F672F5" w:rsidP="00F672F5">
      <w:pPr>
        <w:pStyle w:val="SingleTxtGC"/>
        <w:numPr>
          <w:ilvl w:val="0"/>
          <w:numId w:val="9"/>
        </w:numPr>
        <w:rPr>
          <w:rFonts w:hint="eastAsia"/>
        </w:rPr>
      </w:pPr>
      <w:r>
        <w:rPr>
          <w:rFonts w:hint="eastAsia"/>
        </w:rPr>
        <w:t>大多数地区医院只能提供基本的医疗服务</w:t>
      </w:r>
      <w:r w:rsidR="00AD6FC9">
        <w:rPr>
          <w:rFonts w:hint="eastAsia"/>
        </w:rPr>
        <w:t>，</w:t>
      </w:r>
      <w:r>
        <w:rPr>
          <w:rFonts w:hint="eastAsia"/>
        </w:rPr>
        <w:t>缺乏必要的设备和药品</w:t>
      </w:r>
      <w:r w:rsidR="00AD6FC9">
        <w:rPr>
          <w:rFonts w:hint="eastAsia"/>
        </w:rPr>
        <w:t>；</w:t>
      </w:r>
    </w:p>
    <w:p w:rsidR="00F672F5" w:rsidRDefault="00F672F5" w:rsidP="00F672F5">
      <w:pPr>
        <w:pStyle w:val="SingleTxtGC"/>
        <w:numPr>
          <w:ilvl w:val="0"/>
          <w:numId w:val="9"/>
        </w:numPr>
        <w:rPr>
          <w:rFonts w:hint="eastAsia"/>
        </w:rPr>
      </w:pPr>
      <w:r>
        <w:rPr>
          <w:rFonts w:hint="eastAsia"/>
        </w:rPr>
        <w:t>婴幼儿营养不良率高</w:t>
      </w:r>
      <w:r w:rsidR="00AD6FC9">
        <w:rPr>
          <w:rFonts w:hint="eastAsia"/>
        </w:rPr>
        <w:t>；</w:t>
      </w:r>
    </w:p>
    <w:p w:rsidR="00F672F5" w:rsidRDefault="00F672F5" w:rsidP="00F672F5">
      <w:pPr>
        <w:pStyle w:val="SingleTxtGC"/>
        <w:numPr>
          <w:ilvl w:val="0"/>
          <w:numId w:val="9"/>
        </w:numPr>
        <w:rPr>
          <w:rFonts w:hint="eastAsia"/>
        </w:rPr>
      </w:pPr>
      <w:r>
        <w:rPr>
          <w:rFonts w:hint="eastAsia"/>
        </w:rPr>
        <w:t>医院接生</w:t>
      </w:r>
      <w:r w:rsidR="00AD6FC9">
        <w:rPr>
          <w:rFonts w:hint="eastAsia"/>
        </w:rPr>
        <w:t>(</w:t>
      </w:r>
      <w:r w:rsidR="005E7E9F">
        <w:rPr>
          <w:rFonts w:hint="eastAsia"/>
        </w:rPr>
        <w:t>婴儿出生</w:t>
      </w:r>
      <w:r w:rsidR="00AD6FC9">
        <w:rPr>
          <w:rFonts w:hint="eastAsia"/>
        </w:rPr>
        <w:t>)</w:t>
      </w:r>
      <w:r>
        <w:rPr>
          <w:rFonts w:hint="eastAsia"/>
        </w:rPr>
        <w:t>的人数低</w:t>
      </w:r>
      <w:r w:rsidR="00AD6FC9">
        <w:rPr>
          <w:rFonts w:hint="eastAsia"/>
        </w:rPr>
        <w:t>；</w:t>
      </w:r>
    </w:p>
    <w:p w:rsidR="00F672F5" w:rsidRDefault="00F672F5" w:rsidP="00F672F5">
      <w:pPr>
        <w:pStyle w:val="SingleTxtGC"/>
        <w:numPr>
          <w:ilvl w:val="0"/>
          <w:numId w:val="9"/>
        </w:numPr>
        <w:rPr>
          <w:rFonts w:hint="eastAsia"/>
        </w:rPr>
      </w:pPr>
      <w:r>
        <w:rPr>
          <w:rFonts w:hint="eastAsia"/>
        </w:rPr>
        <w:t>常规疫苗接种率低</w:t>
      </w:r>
      <w:r w:rsidR="00AD6FC9">
        <w:rPr>
          <w:rFonts w:hint="eastAsia"/>
        </w:rPr>
        <w:t>；</w:t>
      </w:r>
      <w:r>
        <w:rPr>
          <w:rFonts w:hint="eastAsia"/>
        </w:rPr>
        <w:t>以及</w:t>
      </w:r>
    </w:p>
    <w:p w:rsidR="00F672F5" w:rsidRDefault="00F672F5" w:rsidP="00F672F5">
      <w:pPr>
        <w:pStyle w:val="SingleTxtGC"/>
        <w:numPr>
          <w:ilvl w:val="0"/>
          <w:numId w:val="9"/>
        </w:numPr>
        <w:rPr>
          <w:rFonts w:hint="eastAsia"/>
        </w:rPr>
      </w:pPr>
      <w:r>
        <w:rPr>
          <w:rFonts w:hint="eastAsia"/>
        </w:rPr>
        <w:t>虽然疟疾是导致儿童发病和死亡的主要原因之一</w:t>
      </w:r>
      <w:r w:rsidR="00AD6FC9">
        <w:rPr>
          <w:rFonts w:hint="eastAsia"/>
        </w:rPr>
        <w:t>，</w:t>
      </w:r>
      <w:r>
        <w:rPr>
          <w:rFonts w:hint="eastAsia"/>
        </w:rPr>
        <w:t>但有</w:t>
      </w:r>
      <w:r>
        <w:rPr>
          <w:rFonts w:hint="eastAsia"/>
        </w:rPr>
        <w:t>21</w:t>
      </w:r>
      <w:r w:rsidR="00AD6FC9">
        <w:rPr>
          <w:rFonts w:hint="eastAsia"/>
        </w:rPr>
        <w:t>%</w:t>
      </w:r>
      <w:r>
        <w:rPr>
          <w:rFonts w:hint="eastAsia"/>
        </w:rPr>
        <w:t>的</w:t>
      </w:r>
      <w:r>
        <w:rPr>
          <w:rFonts w:hint="eastAsia"/>
        </w:rPr>
        <w:t>5</w:t>
      </w:r>
      <w:r>
        <w:rPr>
          <w:rFonts w:hint="eastAsia"/>
        </w:rPr>
        <w:t>岁以下儿童睡觉时没有驱虫蚊帐。</w:t>
      </w:r>
    </w:p>
    <w:p w:rsidR="00F672F5" w:rsidRDefault="00F672F5" w:rsidP="00F672F5">
      <w:pPr>
        <w:pStyle w:val="SingleTxtGC"/>
        <w:rPr>
          <w:rFonts w:hint="eastAsia"/>
        </w:rPr>
      </w:pPr>
      <w:r>
        <w:rPr>
          <w:rFonts w:hint="eastAsia"/>
        </w:rPr>
        <w:t>5</w:t>
      </w:r>
      <w:r w:rsidR="00AD6FC9">
        <w:rPr>
          <w:rFonts w:hint="eastAsia"/>
        </w:rPr>
        <w:t>2.</w:t>
      </w:r>
      <w:r>
        <w:rPr>
          <w:rFonts w:hint="eastAsia"/>
        </w:rPr>
        <w:t xml:space="preserve">  </w:t>
      </w:r>
      <w:r w:rsidRPr="00F46E4A">
        <w:rPr>
          <w:rFonts w:eastAsia="SimHei" w:hint="eastAsia"/>
        </w:rPr>
        <w:t>委员会建议缔约国</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采取适当步骤</w:t>
      </w:r>
      <w:r w:rsidR="00AD6FC9">
        <w:rPr>
          <w:rFonts w:eastAsia="SimHei" w:hint="eastAsia"/>
        </w:rPr>
        <w:t>，</w:t>
      </w:r>
      <w:r w:rsidRPr="00BC04A9">
        <w:rPr>
          <w:rFonts w:eastAsia="SimHei" w:hint="eastAsia"/>
        </w:rPr>
        <w:t>通过录用更多的医护人员</w:t>
      </w:r>
      <w:r w:rsidR="00AD6FC9">
        <w:rPr>
          <w:rFonts w:eastAsia="SimHei" w:hint="eastAsia"/>
        </w:rPr>
        <w:t>，</w:t>
      </w:r>
      <w:r w:rsidRPr="00BC04A9">
        <w:rPr>
          <w:rFonts w:eastAsia="SimHei" w:hint="eastAsia"/>
        </w:rPr>
        <w:t>确保在缔约国领土内的所有地区提供免费的初级保健</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确保向医护人员提供充分的培训</w:t>
      </w:r>
      <w:r w:rsidR="00AD6FC9">
        <w:rPr>
          <w:rFonts w:eastAsia="SimHei" w:hint="eastAsia"/>
        </w:rPr>
        <w:t>，</w:t>
      </w:r>
      <w:r w:rsidRPr="00BC04A9">
        <w:rPr>
          <w:rFonts w:eastAsia="SimHei" w:hint="eastAsia"/>
        </w:rPr>
        <w:t>向所有地区医院提供必要的设备和药品</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继续并</w:t>
      </w:r>
      <w:r w:rsidR="00BE3715">
        <w:rPr>
          <w:rFonts w:eastAsia="SimHei" w:hint="eastAsia"/>
        </w:rPr>
        <w:t>加紧</w:t>
      </w:r>
      <w:r w:rsidRPr="00BC04A9">
        <w:rPr>
          <w:rFonts w:eastAsia="SimHei" w:hint="eastAsia"/>
        </w:rPr>
        <w:t>努力降低婴幼儿和孕产妇死亡率</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采取步骤</w:t>
      </w:r>
      <w:r w:rsidR="00AD6FC9">
        <w:rPr>
          <w:rFonts w:eastAsia="SimHei" w:hint="eastAsia"/>
        </w:rPr>
        <w:t>，</w:t>
      </w:r>
      <w:r w:rsidRPr="00BC04A9">
        <w:rPr>
          <w:rFonts w:eastAsia="SimHei" w:hint="eastAsia"/>
        </w:rPr>
        <w:t>确保向地区医院提供充足的设备和供应品</w:t>
      </w:r>
      <w:r w:rsidR="00AD6FC9">
        <w:rPr>
          <w:rFonts w:eastAsia="SimHei" w:hint="eastAsia"/>
        </w:rPr>
        <w:t>，</w:t>
      </w:r>
      <w:r w:rsidRPr="00BC04A9">
        <w:rPr>
          <w:rFonts w:eastAsia="SimHei" w:hint="eastAsia"/>
        </w:rPr>
        <w:t>使它们能够向公众提供所有类型的医疗服务</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继续和加强旨在减少和最终消除儿童营养不良</w:t>
      </w:r>
      <w:r w:rsidR="00DE3557">
        <w:rPr>
          <w:rFonts w:eastAsia="SimHei" w:hint="eastAsia"/>
        </w:rPr>
        <w:t>现象</w:t>
      </w:r>
      <w:r w:rsidRPr="00BC04A9">
        <w:rPr>
          <w:rFonts w:eastAsia="SimHei" w:hint="eastAsia"/>
        </w:rPr>
        <w:t>的战略和方案</w:t>
      </w:r>
      <w:r w:rsidR="00AD6FC9">
        <w:rPr>
          <w:rFonts w:eastAsia="SimHei" w:hint="eastAsia"/>
        </w:rPr>
        <w:t>；</w:t>
      </w:r>
    </w:p>
    <w:p w:rsidR="00F672F5" w:rsidRPr="00BC04A9" w:rsidRDefault="00F672F5" w:rsidP="00F672F5">
      <w:pPr>
        <w:pStyle w:val="SingleTxtGC"/>
        <w:numPr>
          <w:ilvl w:val="0"/>
          <w:numId w:val="10"/>
        </w:numPr>
        <w:rPr>
          <w:rFonts w:eastAsia="SimHei" w:hint="eastAsia"/>
        </w:rPr>
      </w:pPr>
      <w:r w:rsidRPr="00BC04A9">
        <w:rPr>
          <w:rFonts w:eastAsia="SimHei" w:hint="eastAsia"/>
        </w:rPr>
        <w:t>确保在怀孕前、怀孕期间和之后提供适当的生殖医疗服务</w:t>
      </w:r>
      <w:r w:rsidR="00AD6FC9">
        <w:rPr>
          <w:rFonts w:eastAsia="SimHei" w:hint="eastAsia"/>
        </w:rPr>
        <w:t>；</w:t>
      </w:r>
    </w:p>
    <w:p w:rsidR="00F672F5" w:rsidRPr="00BC04A9" w:rsidRDefault="009F6F1D" w:rsidP="00F672F5">
      <w:pPr>
        <w:pStyle w:val="SingleTxtGC"/>
        <w:numPr>
          <w:ilvl w:val="0"/>
          <w:numId w:val="10"/>
        </w:numPr>
        <w:rPr>
          <w:rFonts w:eastAsia="SimHei" w:hint="eastAsia"/>
        </w:rPr>
      </w:pPr>
      <w:r>
        <w:rPr>
          <w:rFonts w:eastAsia="SimHei" w:hint="eastAsia"/>
        </w:rPr>
        <w:t>加紧</w:t>
      </w:r>
      <w:r w:rsidR="00F672F5" w:rsidRPr="00BC04A9">
        <w:rPr>
          <w:rFonts w:eastAsia="SimHei" w:hint="eastAsia"/>
        </w:rPr>
        <w:t>努力提高常规疫苗接种率</w:t>
      </w:r>
      <w:r w:rsidR="00AD6FC9">
        <w:rPr>
          <w:rFonts w:eastAsia="SimHei" w:hint="eastAsia"/>
        </w:rPr>
        <w:t>；</w:t>
      </w:r>
      <w:r w:rsidR="00F672F5" w:rsidRPr="00BC04A9">
        <w:rPr>
          <w:rFonts w:eastAsia="SimHei" w:hint="eastAsia"/>
        </w:rPr>
        <w:t>以及</w:t>
      </w:r>
    </w:p>
    <w:p w:rsidR="00F672F5" w:rsidRDefault="00551051" w:rsidP="00F672F5">
      <w:pPr>
        <w:pStyle w:val="SingleTxtGC"/>
        <w:numPr>
          <w:ilvl w:val="0"/>
          <w:numId w:val="10"/>
        </w:numPr>
        <w:rPr>
          <w:rFonts w:hint="eastAsia"/>
        </w:rPr>
      </w:pPr>
      <w:r>
        <w:rPr>
          <w:rFonts w:eastAsia="SimHei" w:hint="eastAsia"/>
        </w:rPr>
        <w:t>使</w:t>
      </w:r>
      <w:r w:rsidR="00F672F5" w:rsidRPr="00BC04A9">
        <w:rPr>
          <w:rFonts w:eastAsia="SimHei" w:hint="eastAsia"/>
        </w:rPr>
        <w:t>公众</w:t>
      </w:r>
      <w:r w:rsidR="00463D08">
        <w:rPr>
          <w:rFonts w:eastAsia="SimHei" w:hint="eastAsia"/>
        </w:rPr>
        <w:t>进一步认识到</w:t>
      </w:r>
      <w:r w:rsidR="00F672F5" w:rsidRPr="00BC04A9">
        <w:rPr>
          <w:rFonts w:eastAsia="SimHei" w:hint="eastAsia"/>
        </w:rPr>
        <w:t>5</w:t>
      </w:r>
      <w:r w:rsidR="00F672F5" w:rsidRPr="00BC04A9">
        <w:rPr>
          <w:rFonts w:eastAsia="SimHei" w:hint="eastAsia"/>
        </w:rPr>
        <w:t>岁以下儿童使用驱虫蚊帐的预防价值。</w:t>
      </w:r>
    </w:p>
    <w:p w:rsidR="00F672F5" w:rsidRDefault="00147986" w:rsidP="00147986">
      <w:pPr>
        <w:pStyle w:val="H23GC"/>
        <w:rPr>
          <w:rFonts w:hint="eastAsia"/>
        </w:rPr>
      </w:pPr>
      <w:r>
        <w:rPr>
          <w:rFonts w:hint="eastAsia"/>
        </w:rPr>
        <w:tab/>
      </w:r>
      <w:r>
        <w:rPr>
          <w:rFonts w:hint="eastAsia"/>
        </w:rPr>
        <w:tab/>
      </w:r>
      <w:r w:rsidR="00F672F5">
        <w:rPr>
          <w:rFonts w:hint="eastAsia"/>
        </w:rPr>
        <w:t>母乳喂养</w:t>
      </w:r>
    </w:p>
    <w:p w:rsidR="00F672F5" w:rsidRDefault="00F672F5" w:rsidP="00F672F5">
      <w:pPr>
        <w:pStyle w:val="SingleTxtGC"/>
        <w:rPr>
          <w:rFonts w:hint="eastAsia"/>
        </w:rPr>
      </w:pPr>
      <w:r>
        <w:rPr>
          <w:rFonts w:hint="eastAsia"/>
        </w:rPr>
        <w:t>5</w:t>
      </w:r>
      <w:r w:rsidR="00AD6FC9">
        <w:rPr>
          <w:rFonts w:hint="eastAsia"/>
        </w:rPr>
        <w:t>3.</w:t>
      </w:r>
      <w:r>
        <w:rPr>
          <w:rFonts w:hint="eastAsia"/>
        </w:rPr>
        <w:t xml:space="preserve">  </w:t>
      </w:r>
      <w:r>
        <w:rPr>
          <w:rFonts w:hint="eastAsia"/>
        </w:rPr>
        <w:t>委员会注意到缔约国努力促进全母乳喂养</w:t>
      </w:r>
      <w:r w:rsidR="00AD6FC9">
        <w:rPr>
          <w:rFonts w:hint="eastAsia"/>
        </w:rPr>
        <w:t>，</w:t>
      </w:r>
      <w:r>
        <w:rPr>
          <w:rFonts w:hint="eastAsia"/>
        </w:rPr>
        <w:t>但表示关切的是</w:t>
      </w:r>
      <w:r w:rsidR="00AD6FC9">
        <w:rPr>
          <w:rFonts w:hint="eastAsia"/>
        </w:rPr>
        <w:t>，</w:t>
      </w:r>
      <w:r>
        <w:rPr>
          <w:rFonts w:hint="eastAsia"/>
        </w:rPr>
        <w:t>4</w:t>
      </w:r>
      <w:r>
        <w:rPr>
          <w:rFonts w:hint="eastAsia"/>
        </w:rPr>
        <w:t>个月以下的婴儿中</w:t>
      </w:r>
      <w:r w:rsidR="00947D2E">
        <w:rPr>
          <w:rFonts w:hint="eastAsia"/>
        </w:rPr>
        <w:t>接受全母乳喂养</w:t>
      </w:r>
      <w:r w:rsidR="00E56911">
        <w:rPr>
          <w:rFonts w:hint="eastAsia"/>
        </w:rPr>
        <w:t>只有</w:t>
      </w:r>
      <w:r>
        <w:rPr>
          <w:rFonts w:hint="eastAsia"/>
        </w:rPr>
        <w:t>不到三分之一</w:t>
      </w:r>
      <w:r w:rsidR="00AD6FC9">
        <w:rPr>
          <w:rFonts w:hint="eastAsia"/>
        </w:rPr>
        <w:t>，</w:t>
      </w:r>
      <w:r>
        <w:rPr>
          <w:rFonts w:hint="eastAsia"/>
        </w:rPr>
        <w:t>而且各区域和文化阶层之间存在差异。委员会注意到</w:t>
      </w:r>
      <w:r w:rsidR="00AD6FC9">
        <w:rPr>
          <w:rFonts w:hint="eastAsia"/>
        </w:rPr>
        <w:t>，</w:t>
      </w:r>
      <w:r>
        <w:rPr>
          <w:rFonts w:hint="eastAsia"/>
        </w:rPr>
        <w:t>尚不清楚缔约国是否正式通过《国际母乳代用品营销守则》</w:t>
      </w:r>
      <w:r w:rsidR="00AD6FC9">
        <w:rPr>
          <w:rFonts w:hint="eastAsia"/>
        </w:rPr>
        <w:t>，</w:t>
      </w:r>
      <w:r>
        <w:rPr>
          <w:rFonts w:hint="eastAsia"/>
        </w:rPr>
        <w:t>委员会还表示关切</w:t>
      </w:r>
      <w:r w:rsidR="00AD6FC9">
        <w:rPr>
          <w:rFonts w:hint="eastAsia"/>
        </w:rPr>
        <w:t>：</w:t>
      </w:r>
      <w:r>
        <w:rPr>
          <w:rFonts w:hint="eastAsia"/>
        </w:rPr>
        <w:t>因为缺乏立法规章</w:t>
      </w:r>
      <w:r w:rsidR="00AD6FC9">
        <w:rPr>
          <w:rFonts w:hint="eastAsia"/>
        </w:rPr>
        <w:t>，</w:t>
      </w:r>
      <w:r>
        <w:rPr>
          <w:rFonts w:hint="eastAsia"/>
        </w:rPr>
        <w:t>导致一些销售婴儿食品的公司采用不道德的手段促销其产品</w:t>
      </w:r>
      <w:r w:rsidR="00AD6FC9">
        <w:rPr>
          <w:rFonts w:hint="eastAsia"/>
        </w:rPr>
        <w:t>，</w:t>
      </w:r>
      <w:r>
        <w:rPr>
          <w:rFonts w:hint="eastAsia"/>
        </w:rPr>
        <w:t>一些妇女因此停止了母乳喂养</w:t>
      </w:r>
      <w:r w:rsidR="00AD6FC9">
        <w:rPr>
          <w:rFonts w:hint="eastAsia"/>
        </w:rPr>
        <w:t>，</w:t>
      </w:r>
      <w:r>
        <w:rPr>
          <w:rFonts w:hint="eastAsia"/>
        </w:rPr>
        <w:t>这些做法还有可能与一些婴儿死亡事件相关。</w:t>
      </w:r>
    </w:p>
    <w:p w:rsidR="00F672F5" w:rsidRDefault="00F672F5" w:rsidP="00F672F5">
      <w:pPr>
        <w:pStyle w:val="SingleTxtGC"/>
        <w:rPr>
          <w:rFonts w:hint="eastAsia"/>
        </w:rPr>
      </w:pPr>
      <w:r>
        <w:rPr>
          <w:rFonts w:hint="eastAsia"/>
        </w:rPr>
        <w:t>5</w:t>
      </w:r>
      <w:r w:rsidR="00AD6FC9">
        <w:rPr>
          <w:rFonts w:hint="eastAsia"/>
        </w:rPr>
        <w:t>4.</w:t>
      </w:r>
      <w:r>
        <w:rPr>
          <w:rFonts w:hint="eastAsia"/>
        </w:rPr>
        <w:t xml:space="preserve">  </w:t>
      </w:r>
      <w:r w:rsidRPr="003F37F5">
        <w:rPr>
          <w:rFonts w:eastAsia="SimHei" w:hint="eastAsia"/>
        </w:rPr>
        <w:t>委员会鼓励缔约国加大努力</w:t>
      </w:r>
      <w:r w:rsidR="00AD6FC9">
        <w:rPr>
          <w:rFonts w:eastAsia="SimHei" w:hint="eastAsia"/>
        </w:rPr>
        <w:t>，</w:t>
      </w:r>
      <w:r w:rsidRPr="003F37F5">
        <w:rPr>
          <w:rFonts w:eastAsia="SimHei" w:hint="eastAsia"/>
        </w:rPr>
        <w:t>提高公众对</w:t>
      </w:r>
      <w:r w:rsidRPr="003F37F5">
        <w:rPr>
          <w:rFonts w:eastAsia="SimHei" w:hint="eastAsia"/>
        </w:rPr>
        <w:t>6</w:t>
      </w:r>
      <w:r w:rsidRPr="003F37F5">
        <w:rPr>
          <w:rFonts w:eastAsia="SimHei" w:hint="eastAsia"/>
        </w:rPr>
        <w:t>个月以下婴儿全母乳喂养重要性的认识</w:t>
      </w:r>
      <w:r w:rsidR="00AD6FC9">
        <w:rPr>
          <w:rFonts w:eastAsia="SimHei" w:hint="eastAsia"/>
        </w:rPr>
        <w:t>，</w:t>
      </w:r>
      <w:r w:rsidRPr="003F37F5">
        <w:rPr>
          <w:rFonts w:eastAsia="SimHei" w:hint="eastAsia"/>
        </w:rPr>
        <w:t>并正式采纳和实施《国际母乳代用品营销守则》。</w:t>
      </w:r>
    </w:p>
    <w:p w:rsidR="00F672F5" w:rsidRDefault="00F672F5" w:rsidP="00F672F5">
      <w:pPr>
        <w:pStyle w:val="H23GC"/>
        <w:rPr>
          <w:rFonts w:hint="eastAsia"/>
        </w:rPr>
      </w:pPr>
      <w:r>
        <w:rPr>
          <w:rFonts w:hint="eastAsia"/>
        </w:rPr>
        <w:tab/>
      </w:r>
      <w:r>
        <w:rPr>
          <w:rFonts w:hint="eastAsia"/>
        </w:rPr>
        <w:tab/>
      </w:r>
      <w:r>
        <w:rPr>
          <w:rFonts w:hint="eastAsia"/>
        </w:rPr>
        <w:t>有害的习俗</w:t>
      </w:r>
    </w:p>
    <w:p w:rsidR="00F672F5" w:rsidRDefault="00F672F5" w:rsidP="00F672F5">
      <w:pPr>
        <w:pStyle w:val="SingleTxtGC"/>
        <w:rPr>
          <w:rFonts w:hint="eastAsia"/>
        </w:rPr>
      </w:pPr>
      <w:r>
        <w:rPr>
          <w:rFonts w:hint="eastAsia"/>
        </w:rPr>
        <w:t>5</w:t>
      </w:r>
      <w:r w:rsidR="00AD6FC9">
        <w:rPr>
          <w:rFonts w:hint="eastAsia"/>
        </w:rPr>
        <w:t>5.</w:t>
      </w:r>
      <w:r>
        <w:rPr>
          <w:rFonts w:hint="eastAsia"/>
        </w:rPr>
        <w:t xml:space="preserve">  </w:t>
      </w:r>
      <w:r>
        <w:rPr>
          <w:rFonts w:hint="eastAsia"/>
        </w:rPr>
        <w:t>委员会表示关切的是</w:t>
      </w:r>
      <w:r w:rsidR="00AD6FC9">
        <w:rPr>
          <w:rFonts w:hint="eastAsia"/>
        </w:rPr>
        <w:t>，</w:t>
      </w:r>
      <w:r>
        <w:rPr>
          <w:rFonts w:hint="eastAsia"/>
        </w:rPr>
        <w:t>尽管法律已禁止早婚这一习俗</w:t>
      </w:r>
      <w:r w:rsidR="00AD6FC9">
        <w:rPr>
          <w:rFonts w:hint="eastAsia"/>
        </w:rPr>
        <w:t>，</w:t>
      </w:r>
      <w:r>
        <w:rPr>
          <w:rFonts w:hint="eastAsia"/>
        </w:rPr>
        <w:t>但在一些少数民族中仍然存在早婚现象</w:t>
      </w:r>
      <w:r w:rsidR="00AD6FC9">
        <w:rPr>
          <w:rFonts w:hint="eastAsia"/>
        </w:rPr>
        <w:t>，</w:t>
      </w:r>
      <w:r>
        <w:rPr>
          <w:rFonts w:hint="eastAsia"/>
        </w:rPr>
        <w:t>缔约国没有关于该国领土内早婚情况的统计数据。</w:t>
      </w:r>
    </w:p>
    <w:p w:rsidR="00F672F5" w:rsidRDefault="00F672F5" w:rsidP="00F672F5">
      <w:pPr>
        <w:pStyle w:val="SingleTxtGC"/>
        <w:rPr>
          <w:rFonts w:hint="eastAsia"/>
        </w:rPr>
      </w:pPr>
      <w:r>
        <w:rPr>
          <w:rFonts w:hint="eastAsia"/>
        </w:rPr>
        <w:t>5</w:t>
      </w:r>
      <w:r w:rsidR="00AD6FC9">
        <w:rPr>
          <w:rFonts w:hint="eastAsia"/>
        </w:rPr>
        <w:t>6.</w:t>
      </w:r>
      <w:r>
        <w:rPr>
          <w:rFonts w:hint="eastAsia"/>
        </w:rPr>
        <w:t xml:space="preserve">  </w:t>
      </w:r>
      <w:r w:rsidRPr="00BD26A7">
        <w:rPr>
          <w:rFonts w:eastAsia="SimHei" w:hint="eastAsia"/>
        </w:rPr>
        <w:t>委员会敦促缔约国对早婚进行惩处。委员会还鼓励缔约国收集有关早婚的数据</w:t>
      </w:r>
      <w:r w:rsidR="00AD6FC9">
        <w:rPr>
          <w:rFonts w:eastAsia="SimHei" w:hint="eastAsia"/>
        </w:rPr>
        <w:t>，</w:t>
      </w:r>
      <w:r w:rsidRPr="00BD26A7">
        <w:rPr>
          <w:rFonts w:eastAsia="SimHei" w:hint="eastAsia"/>
        </w:rPr>
        <w:t>按照年龄和性别分列</w:t>
      </w:r>
      <w:r w:rsidR="00AD6FC9">
        <w:rPr>
          <w:rFonts w:eastAsia="SimHei" w:hint="eastAsia"/>
        </w:rPr>
        <w:t>，</w:t>
      </w:r>
      <w:r w:rsidRPr="00BD26A7">
        <w:rPr>
          <w:rFonts w:eastAsia="SimHei" w:hint="eastAsia"/>
        </w:rPr>
        <w:t>以便更好地了解这一现象的</w:t>
      </w:r>
      <w:r w:rsidR="00396769">
        <w:rPr>
          <w:rFonts w:eastAsia="SimHei" w:hint="eastAsia"/>
        </w:rPr>
        <w:t>严重性</w:t>
      </w:r>
      <w:r w:rsidR="00AD6FC9">
        <w:rPr>
          <w:rFonts w:eastAsia="SimHei" w:hint="eastAsia"/>
        </w:rPr>
        <w:t>，</w:t>
      </w:r>
      <w:r w:rsidRPr="00BD26A7">
        <w:rPr>
          <w:rFonts w:eastAsia="SimHei" w:hint="eastAsia"/>
        </w:rPr>
        <w:t>并采取适当步骤</w:t>
      </w:r>
      <w:r w:rsidR="00AD6FC9">
        <w:rPr>
          <w:rFonts w:eastAsia="SimHei" w:hint="eastAsia"/>
        </w:rPr>
        <w:t>，</w:t>
      </w:r>
      <w:r w:rsidRPr="00BD26A7">
        <w:rPr>
          <w:rFonts w:eastAsia="SimHei" w:hint="eastAsia"/>
        </w:rPr>
        <w:t>消除这一现象。</w:t>
      </w:r>
    </w:p>
    <w:p w:rsidR="00F672F5" w:rsidRDefault="00F672F5" w:rsidP="00F672F5">
      <w:pPr>
        <w:pStyle w:val="H23GC"/>
        <w:rPr>
          <w:rFonts w:hint="eastAsia"/>
        </w:rPr>
      </w:pPr>
      <w:r>
        <w:rPr>
          <w:rFonts w:hint="eastAsia"/>
        </w:rPr>
        <w:tab/>
      </w:r>
      <w:r>
        <w:rPr>
          <w:rFonts w:hint="eastAsia"/>
        </w:rPr>
        <w:tab/>
      </w:r>
      <w:r>
        <w:rPr>
          <w:rFonts w:hint="eastAsia"/>
        </w:rPr>
        <w:t>生活水准</w:t>
      </w:r>
    </w:p>
    <w:p w:rsidR="00F672F5" w:rsidRDefault="00F672F5" w:rsidP="00F672F5">
      <w:pPr>
        <w:pStyle w:val="SingleTxtGC"/>
        <w:rPr>
          <w:rFonts w:hint="eastAsia"/>
        </w:rPr>
      </w:pPr>
      <w:r>
        <w:rPr>
          <w:rFonts w:hint="eastAsia"/>
        </w:rPr>
        <w:t>5</w:t>
      </w:r>
      <w:r w:rsidR="00AD6FC9">
        <w:rPr>
          <w:rFonts w:hint="eastAsia"/>
        </w:rPr>
        <w:t>7.</w:t>
      </w:r>
      <w:r>
        <w:rPr>
          <w:rFonts w:hint="eastAsia"/>
        </w:rPr>
        <w:t xml:space="preserve">  </w:t>
      </w:r>
      <w:r>
        <w:rPr>
          <w:rFonts w:hint="eastAsia"/>
        </w:rPr>
        <w:t>委员会注意到</w:t>
      </w:r>
      <w:r w:rsidR="00AD6FC9">
        <w:rPr>
          <w:rFonts w:hint="eastAsia"/>
        </w:rPr>
        <w:t>，</w:t>
      </w:r>
      <w:r>
        <w:rPr>
          <w:rFonts w:hint="eastAsia"/>
        </w:rPr>
        <w:t>虽然缔约国为负责照料和保护儿童的公共和私营机构制定了确保儿童安全与健康的最低标准</w:t>
      </w:r>
      <w:r w:rsidR="00AD6FC9">
        <w:rPr>
          <w:rFonts w:hint="eastAsia"/>
        </w:rPr>
        <w:t>，</w:t>
      </w:r>
      <w:r>
        <w:rPr>
          <w:rFonts w:hint="eastAsia"/>
        </w:rPr>
        <w:t>但委员会表示关切的是</w:t>
      </w:r>
      <w:r w:rsidR="00AD6FC9">
        <w:rPr>
          <w:rFonts w:hint="eastAsia"/>
        </w:rPr>
        <w:t>，</w:t>
      </w:r>
      <w:r>
        <w:rPr>
          <w:rFonts w:hint="eastAsia"/>
        </w:rPr>
        <w:t>在实际中</w:t>
      </w:r>
      <w:r w:rsidR="00AD6FC9">
        <w:rPr>
          <w:rFonts w:hint="eastAsia"/>
        </w:rPr>
        <w:t>，</w:t>
      </w:r>
      <w:r>
        <w:rPr>
          <w:rFonts w:hint="eastAsia"/>
        </w:rPr>
        <w:t>这些标准得不到充分尊重</w:t>
      </w:r>
      <w:r w:rsidR="00AD6FC9">
        <w:rPr>
          <w:rFonts w:hint="eastAsia"/>
        </w:rPr>
        <w:t>，</w:t>
      </w:r>
      <w:r>
        <w:rPr>
          <w:rFonts w:hint="eastAsia"/>
        </w:rPr>
        <w:t>尤其是在偏远地区。委员会还表示关切的是</w:t>
      </w:r>
      <w:r w:rsidR="00AD6FC9">
        <w:rPr>
          <w:rFonts w:hint="eastAsia"/>
        </w:rPr>
        <w:t>，</w:t>
      </w:r>
      <w:r>
        <w:rPr>
          <w:rFonts w:hint="eastAsia"/>
        </w:rPr>
        <w:t>缺乏良好的卫生习惯以及饮用未经处理的饮用水都可能对孕产妇和婴儿健康造成威胁。</w:t>
      </w:r>
    </w:p>
    <w:p w:rsidR="00F672F5" w:rsidRDefault="00F672F5" w:rsidP="00F672F5">
      <w:pPr>
        <w:pStyle w:val="SingleTxtGC"/>
        <w:rPr>
          <w:rFonts w:hint="eastAsia"/>
        </w:rPr>
      </w:pPr>
      <w:r>
        <w:rPr>
          <w:rFonts w:hint="eastAsia"/>
        </w:rPr>
        <w:t>5</w:t>
      </w:r>
      <w:r w:rsidR="00AD6FC9">
        <w:rPr>
          <w:rFonts w:hint="eastAsia"/>
        </w:rPr>
        <w:t>8.</w:t>
      </w:r>
      <w:r>
        <w:rPr>
          <w:rFonts w:hint="eastAsia"/>
        </w:rPr>
        <w:t xml:space="preserve">  </w:t>
      </w:r>
      <w:r w:rsidRPr="008F5881">
        <w:rPr>
          <w:rFonts w:eastAsia="SimHei" w:hint="eastAsia"/>
        </w:rPr>
        <w:t>委员会建议缔约国向公众宣传适当的卫生习惯</w:t>
      </w:r>
      <w:r w:rsidR="00AD6FC9">
        <w:rPr>
          <w:rFonts w:eastAsia="SimHei" w:hint="eastAsia"/>
        </w:rPr>
        <w:t>，</w:t>
      </w:r>
      <w:r w:rsidRPr="008F5881">
        <w:rPr>
          <w:rFonts w:eastAsia="SimHei" w:hint="eastAsia"/>
        </w:rPr>
        <w:t>包括用肥皂洗手</w:t>
      </w:r>
      <w:r w:rsidR="00AD6FC9">
        <w:rPr>
          <w:rFonts w:eastAsia="SimHei" w:hint="eastAsia"/>
        </w:rPr>
        <w:t>，</w:t>
      </w:r>
      <w:r w:rsidRPr="008F5881">
        <w:rPr>
          <w:rFonts w:eastAsia="SimHei" w:hint="eastAsia"/>
        </w:rPr>
        <w:t>食物的安全处理和储存</w:t>
      </w:r>
      <w:r w:rsidR="00AD6FC9">
        <w:rPr>
          <w:rFonts w:eastAsia="SimHei" w:hint="eastAsia"/>
        </w:rPr>
        <w:t>，</w:t>
      </w:r>
      <w:r w:rsidRPr="008F5881">
        <w:rPr>
          <w:rFonts w:eastAsia="SimHei" w:hint="eastAsia"/>
        </w:rPr>
        <w:t>以及保持厕所设施的清洁等。委员会还建议缔约国采取适当措施</w:t>
      </w:r>
      <w:r w:rsidR="00AD6FC9">
        <w:rPr>
          <w:rFonts w:eastAsia="SimHei" w:hint="eastAsia"/>
        </w:rPr>
        <w:t>，</w:t>
      </w:r>
      <w:r w:rsidRPr="008F5881">
        <w:rPr>
          <w:rFonts w:eastAsia="SimHei" w:hint="eastAsia"/>
        </w:rPr>
        <w:t>确保人们能够获得经过处理的饮用水</w:t>
      </w:r>
      <w:r w:rsidR="00AD6FC9">
        <w:rPr>
          <w:rFonts w:eastAsia="SimHei" w:hint="eastAsia"/>
        </w:rPr>
        <w:t>，</w:t>
      </w:r>
      <w:r w:rsidRPr="008F5881">
        <w:rPr>
          <w:rFonts w:eastAsia="SimHei" w:hint="eastAsia"/>
        </w:rPr>
        <w:t>提高公众对清洁饮用水重要性的认识</w:t>
      </w:r>
      <w:r w:rsidR="00AD6FC9">
        <w:rPr>
          <w:rFonts w:eastAsia="SimHei" w:hint="eastAsia"/>
        </w:rPr>
        <w:t>，</w:t>
      </w:r>
      <w:r w:rsidRPr="008F5881">
        <w:rPr>
          <w:rFonts w:eastAsia="SimHei" w:hint="eastAsia"/>
        </w:rPr>
        <w:t>并向公众传授对水进行处理以便其适于饮用的方法。</w:t>
      </w:r>
    </w:p>
    <w:p w:rsidR="00F672F5" w:rsidRDefault="00F672F5" w:rsidP="00F672F5">
      <w:pPr>
        <w:pStyle w:val="H23GC"/>
        <w:rPr>
          <w:rFonts w:hint="eastAsia"/>
        </w:rPr>
      </w:pPr>
      <w:r>
        <w:rPr>
          <w:rFonts w:hint="eastAsia"/>
        </w:rPr>
        <w:tab/>
      </w:r>
      <w:r>
        <w:rPr>
          <w:rFonts w:hint="eastAsia"/>
        </w:rPr>
        <w:tab/>
      </w:r>
      <w:r>
        <w:rPr>
          <w:rFonts w:hint="eastAsia"/>
        </w:rPr>
        <w:t>酗酒和吸毒问题</w:t>
      </w:r>
    </w:p>
    <w:p w:rsidR="00F672F5" w:rsidRDefault="00F672F5" w:rsidP="00F672F5">
      <w:pPr>
        <w:pStyle w:val="SingleTxtGC"/>
        <w:rPr>
          <w:rFonts w:hint="eastAsia"/>
        </w:rPr>
      </w:pPr>
      <w:r>
        <w:rPr>
          <w:rFonts w:hint="eastAsia"/>
        </w:rPr>
        <w:t>5</w:t>
      </w:r>
      <w:r w:rsidR="00AD6FC9">
        <w:rPr>
          <w:rFonts w:hint="eastAsia"/>
        </w:rPr>
        <w:t>9.</w:t>
      </w:r>
      <w:r>
        <w:rPr>
          <w:rFonts w:hint="eastAsia"/>
        </w:rPr>
        <w:t xml:space="preserve">  </w:t>
      </w:r>
      <w:r>
        <w:rPr>
          <w:rFonts w:hint="eastAsia"/>
        </w:rPr>
        <w:t>委员会赞赏地注意到缔约国努力打击非法使用毒品行为</w:t>
      </w:r>
      <w:r w:rsidR="00AD6FC9">
        <w:rPr>
          <w:rFonts w:hint="eastAsia"/>
        </w:rPr>
        <w:t>，</w:t>
      </w:r>
      <w:r>
        <w:rPr>
          <w:rFonts w:hint="eastAsia"/>
        </w:rPr>
        <w:t>包括将防止毒品作为学校教育方案的补充组成部分</w:t>
      </w:r>
      <w:r w:rsidR="00AD6FC9">
        <w:rPr>
          <w:rFonts w:hint="eastAsia"/>
        </w:rPr>
        <w:t>，</w:t>
      </w:r>
      <w:r>
        <w:rPr>
          <w:rFonts w:hint="eastAsia"/>
        </w:rPr>
        <w:t>通过媒体提高有关毒品的认识</w:t>
      </w:r>
      <w:r w:rsidR="00AD6FC9">
        <w:rPr>
          <w:rFonts w:hint="eastAsia"/>
        </w:rPr>
        <w:t>，</w:t>
      </w:r>
      <w:r>
        <w:rPr>
          <w:rFonts w:hint="eastAsia"/>
        </w:rPr>
        <w:t>为吸毒者提供咨询服务</w:t>
      </w:r>
      <w:r w:rsidR="00AD6FC9">
        <w:rPr>
          <w:rFonts w:hint="eastAsia"/>
        </w:rPr>
        <w:t>，</w:t>
      </w:r>
      <w:r>
        <w:rPr>
          <w:rFonts w:hint="eastAsia"/>
        </w:rPr>
        <w:t>并设立了国家保健与戒毒中心。然而</w:t>
      </w:r>
      <w:r w:rsidR="00AD6FC9">
        <w:rPr>
          <w:rFonts w:hint="eastAsia"/>
        </w:rPr>
        <w:t>，</w:t>
      </w:r>
      <w:r>
        <w:rPr>
          <w:rFonts w:hint="eastAsia"/>
        </w:rPr>
        <w:t>委员会表示关切的是</w:t>
      </w:r>
      <w:r w:rsidR="00AD6FC9">
        <w:rPr>
          <w:rFonts w:hint="eastAsia"/>
        </w:rPr>
        <w:t>，</w:t>
      </w:r>
      <w:r>
        <w:rPr>
          <w:rFonts w:hint="eastAsia"/>
        </w:rPr>
        <w:t>尽管缺乏国家</w:t>
      </w:r>
      <w:r w:rsidR="006B3397">
        <w:rPr>
          <w:rFonts w:hint="eastAsia"/>
        </w:rPr>
        <w:t>层面</w:t>
      </w:r>
      <w:r>
        <w:rPr>
          <w:rFonts w:hint="eastAsia"/>
        </w:rPr>
        <w:t>有关吸毒儿童的资料</w:t>
      </w:r>
      <w:r w:rsidR="00AD6FC9">
        <w:rPr>
          <w:rFonts w:hint="eastAsia"/>
        </w:rPr>
        <w:t>，</w:t>
      </w:r>
      <w:r>
        <w:rPr>
          <w:rFonts w:hint="eastAsia"/>
        </w:rPr>
        <w:t>但联合国</w:t>
      </w:r>
      <w:r>
        <w:rPr>
          <w:rFonts w:hint="eastAsia"/>
        </w:rPr>
        <w:t>2001</w:t>
      </w:r>
      <w:r>
        <w:rPr>
          <w:rFonts w:hint="eastAsia"/>
        </w:rPr>
        <w:t>年的一项研究发现</w:t>
      </w:r>
      <w:r w:rsidR="00AD6FC9">
        <w:rPr>
          <w:rFonts w:hint="eastAsia"/>
        </w:rPr>
        <w:t>，</w:t>
      </w:r>
      <w:r>
        <w:rPr>
          <w:rFonts w:hint="eastAsia"/>
        </w:rPr>
        <w:t>许多学生受到溶剂、镇静剂和大麻的毒害</w:t>
      </w:r>
      <w:r w:rsidR="00AD6FC9">
        <w:rPr>
          <w:rFonts w:hint="eastAsia"/>
        </w:rPr>
        <w:t>，</w:t>
      </w:r>
      <w:r>
        <w:rPr>
          <w:rFonts w:hint="eastAsia"/>
        </w:rPr>
        <w:t>缔约国也指出</w:t>
      </w:r>
      <w:r w:rsidR="00AD6FC9">
        <w:rPr>
          <w:rFonts w:hint="eastAsia"/>
        </w:rPr>
        <w:t>，</w:t>
      </w:r>
      <w:r>
        <w:rPr>
          <w:rFonts w:hint="eastAsia"/>
        </w:rPr>
        <w:t>毒品在城市中</w:t>
      </w:r>
      <w:r w:rsidR="00AD6FC9">
        <w:rPr>
          <w:rFonts w:hint="eastAsia"/>
        </w:rPr>
        <w:t>，</w:t>
      </w:r>
      <w:r>
        <w:rPr>
          <w:rFonts w:hint="eastAsia"/>
        </w:rPr>
        <w:t>尤其是在儿童和学生当中扩散的情况令人担忧。委员会还表示关切的是</w:t>
      </w:r>
      <w:r w:rsidR="00AD6FC9">
        <w:rPr>
          <w:rFonts w:hint="eastAsia"/>
        </w:rPr>
        <w:t>，</w:t>
      </w:r>
      <w:r>
        <w:rPr>
          <w:rFonts w:hint="eastAsia"/>
        </w:rPr>
        <w:t>没有任何禁止向儿童销售酒类和香烟</w:t>
      </w:r>
      <w:r w:rsidR="005F0FE5">
        <w:rPr>
          <w:rFonts w:hint="eastAsia"/>
        </w:rPr>
        <w:t>的法律或规定</w:t>
      </w:r>
      <w:r>
        <w:rPr>
          <w:rFonts w:hint="eastAsia"/>
        </w:rPr>
        <w:t>。</w:t>
      </w:r>
    </w:p>
    <w:p w:rsidR="00F672F5" w:rsidRDefault="00F672F5" w:rsidP="00F672F5">
      <w:pPr>
        <w:pStyle w:val="SingleTxtGC"/>
        <w:rPr>
          <w:rFonts w:hint="eastAsia"/>
        </w:rPr>
      </w:pPr>
      <w:r>
        <w:rPr>
          <w:rFonts w:hint="eastAsia"/>
        </w:rPr>
        <w:t>6</w:t>
      </w:r>
      <w:r w:rsidR="00AD6FC9">
        <w:rPr>
          <w:rFonts w:hint="eastAsia"/>
        </w:rPr>
        <w:t>0.</w:t>
      </w:r>
      <w:r>
        <w:rPr>
          <w:rFonts w:hint="eastAsia"/>
        </w:rPr>
        <w:t xml:space="preserve">  </w:t>
      </w:r>
      <w:r w:rsidRPr="008E4FBC">
        <w:rPr>
          <w:rFonts w:eastAsia="SimHei" w:hint="eastAsia"/>
        </w:rPr>
        <w:t>委员会建议缔约国继续并加强有关打击滥用毒品的战略</w:t>
      </w:r>
      <w:r w:rsidR="00AD6FC9">
        <w:rPr>
          <w:rFonts w:eastAsia="SimHei" w:hint="eastAsia"/>
        </w:rPr>
        <w:t>，</w:t>
      </w:r>
      <w:r w:rsidRPr="008E4FBC">
        <w:rPr>
          <w:rFonts w:eastAsia="SimHei" w:hint="eastAsia"/>
        </w:rPr>
        <w:t>并加强及酌情制定相关法律和规定</w:t>
      </w:r>
      <w:r w:rsidR="00AD6FC9">
        <w:rPr>
          <w:rFonts w:eastAsia="SimHei" w:hint="eastAsia"/>
        </w:rPr>
        <w:t>，</w:t>
      </w:r>
      <w:r w:rsidRPr="008E4FBC">
        <w:rPr>
          <w:rFonts w:eastAsia="SimHei" w:hint="eastAsia"/>
        </w:rPr>
        <w:t>禁止向儿童销售有害物质、香烟和酒类。</w:t>
      </w:r>
    </w:p>
    <w:p w:rsidR="00F672F5" w:rsidRDefault="00F672F5" w:rsidP="00F672F5">
      <w:pPr>
        <w:pStyle w:val="H1GC"/>
        <w:rPr>
          <w:rFonts w:hint="eastAsia"/>
        </w:rPr>
      </w:pPr>
      <w:r>
        <w:rPr>
          <w:rFonts w:hint="eastAsia"/>
        </w:rPr>
        <w:tab/>
        <w:t>F.</w:t>
      </w:r>
      <w:r>
        <w:rPr>
          <w:rFonts w:hint="eastAsia"/>
        </w:rPr>
        <w:tab/>
      </w:r>
      <w:r>
        <w:rPr>
          <w:rFonts w:hint="eastAsia"/>
        </w:rPr>
        <w:t>教育、娱乐和文化活动</w:t>
      </w:r>
      <w:r w:rsidR="00AD6FC9">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sidR="00AD6FC9">
        <w:rPr>
          <w:rFonts w:hint="eastAsia"/>
        </w:rPr>
        <w:t>)</w:t>
      </w:r>
    </w:p>
    <w:p w:rsidR="00F672F5" w:rsidRDefault="00F672F5" w:rsidP="00F672F5">
      <w:pPr>
        <w:pStyle w:val="H23GC"/>
        <w:rPr>
          <w:rFonts w:hint="eastAsia"/>
        </w:rPr>
      </w:pPr>
      <w:r>
        <w:rPr>
          <w:rFonts w:hint="eastAsia"/>
        </w:rPr>
        <w:tab/>
      </w:r>
      <w:r>
        <w:rPr>
          <w:rFonts w:hint="eastAsia"/>
        </w:rPr>
        <w:tab/>
      </w:r>
      <w:r>
        <w:rPr>
          <w:rFonts w:hint="eastAsia"/>
        </w:rPr>
        <w:t>教育</w:t>
      </w:r>
      <w:r w:rsidR="00AD6FC9">
        <w:rPr>
          <w:rFonts w:hint="eastAsia"/>
        </w:rPr>
        <w:t>，</w:t>
      </w:r>
      <w:r>
        <w:rPr>
          <w:rFonts w:hint="eastAsia"/>
        </w:rPr>
        <w:t>包括职业教育和指导</w:t>
      </w:r>
    </w:p>
    <w:p w:rsidR="00F672F5" w:rsidRDefault="00F672F5" w:rsidP="00F672F5">
      <w:pPr>
        <w:pStyle w:val="SingleTxtGC"/>
        <w:rPr>
          <w:rFonts w:hint="eastAsia"/>
        </w:rPr>
      </w:pPr>
      <w:r>
        <w:rPr>
          <w:rFonts w:hint="eastAsia"/>
        </w:rPr>
        <w:t>6</w:t>
      </w:r>
      <w:r w:rsidR="00AD6FC9">
        <w:rPr>
          <w:rFonts w:hint="eastAsia"/>
        </w:rPr>
        <w:t>1.</w:t>
      </w:r>
      <w:r>
        <w:rPr>
          <w:rFonts w:hint="eastAsia"/>
        </w:rPr>
        <w:t xml:space="preserve">  </w:t>
      </w:r>
      <w:r>
        <w:rPr>
          <w:rFonts w:hint="eastAsia"/>
        </w:rPr>
        <w:t>委员会欢迎缔约国</w:t>
      </w:r>
      <w:r>
        <w:rPr>
          <w:rFonts w:hint="eastAsia"/>
        </w:rPr>
        <w:t>2008</w:t>
      </w:r>
      <w:r>
        <w:rPr>
          <w:rFonts w:hint="eastAsia"/>
        </w:rPr>
        <w:t>年对《教育法》的修订以及有关五年免费义务初等教育的规定。然而</w:t>
      </w:r>
      <w:r w:rsidR="00AD6FC9">
        <w:rPr>
          <w:rFonts w:hint="eastAsia"/>
        </w:rPr>
        <w:t>，</w:t>
      </w:r>
      <w:r>
        <w:rPr>
          <w:rFonts w:hint="eastAsia"/>
        </w:rPr>
        <w:t>委员会表示关切的是</w:t>
      </w:r>
      <w:r w:rsidR="00AD6FC9">
        <w:rPr>
          <w:rFonts w:hint="eastAsia"/>
        </w:rPr>
        <w:t>，</w:t>
      </w:r>
      <w:r>
        <w:rPr>
          <w:rFonts w:hint="eastAsia"/>
        </w:rPr>
        <w:t>学生上学</w:t>
      </w:r>
      <w:r w:rsidR="00BA2B00">
        <w:rPr>
          <w:rFonts w:hint="eastAsia"/>
        </w:rPr>
        <w:t>与否</w:t>
      </w:r>
      <w:r>
        <w:rPr>
          <w:rFonts w:hint="eastAsia"/>
        </w:rPr>
        <w:t>取决于地方小学是否</w:t>
      </w:r>
      <w:r w:rsidR="00C44153">
        <w:rPr>
          <w:rFonts w:hint="eastAsia"/>
        </w:rPr>
        <w:t>设</w:t>
      </w:r>
      <w:r>
        <w:rPr>
          <w:rFonts w:hint="eastAsia"/>
        </w:rPr>
        <w:t>有五个年级、家庭与学校之间的距离</w:t>
      </w:r>
      <w:r w:rsidR="00AD6FC9">
        <w:rPr>
          <w:rFonts w:hint="eastAsia"/>
        </w:rPr>
        <w:t>，</w:t>
      </w:r>
      <w:r>
        <w:rPr>
          <w:rFonts w:hint="eastAsia"/>
        </w:rPr>
        <w:t>以及家庭的经济状况。委员会注意到初等教育是免费的</w:t>
      </w:r>
      <w:r w:rsidR="00AD6FC9">
        <w:rPr>
          <w:rFonts w:hint="eastAsia"/>
        </w:rPr>
        <w:t>，</w:t>
      </w:r>
      <w:r>
        <w:rPr>
          <w:rFonts w:hint="eastAsia"/>
        </w:rPr>
        <w:t>但表示关切的是</w:t>
      </w:r>
      <w:r w:rsidR="00AD6FC9">
        <w:rPr>
          <w:rFonts w:hint="eastAsia"/>
        </w:rPr>
        <w:t>，</w:t>
      </w:r>
      <w:r>
        <w:rPr>
          <w:rFonts w:hint="eastAsia"/>
        </w:rPr>
        <w:t>家长其实还要支付额外费用</w:t>
      </w:r>
      <w:r w:rsidR="00AD6FC9">
        <w:rPr>
          <w:rFonts w:hint="eastAsia"/>
        </w:rPr>
        <w:t>，</w:t>
      </w:r>
      <w:r w:rsidR="004C71F4">
        <w:rPr>
          <w:rFonts w:hint="eastAsia"/>
        </w:rPr>
        <w:t>如校舍的维护和日常费用。委员会还表示关切</w:t>
      </w:r>
      <w:r w:rsidR="00AD6FC9">
        <w:rPr>
          <w:rFonts w:hint="eastAsia"/>
        </w:rPr>
        <w:t>，</w:t>
      </w:r>
      <w:r>
        <w:rPr>
          <w:rFonts w:hint="eastAsia"/>
        </w:rPr>
        <w:t>有许多儿童</w:t>
      </w:r>
      <w:r w:rsidR="004C71F4">
        <w:rPr>
          <w:rFonts w:hint="eastAsia"/>
        </w:rPr>
        <w:t>不</w:t>
      </w:r>
      <w:r>
        <w:rPr>
          <w:rFonts w:hint="eastAsia"/>
        </w:rPr>
        <w:t>上学或</w:t>
      </w:r>
      <w:r w:rsidR="004C71F4">
        <w:rPr>
          <w:rFonts w:hint="eastAsia"/>
        </w:rPr>
        <w:t>已</w:t>
      </w:r>
      <w:r>
        <w:rPr>
          <w:rFonts w:hint="eastAsia"/>
        </w:rPr>
        <w:t>辍学</w:t>
      </w:r>
      <w:r w:rsidR="00AD6FC9">
        <w:rPr>
          <w:rFonts w:hint="eastAsia"/>
        </w:rPr>
        <w:t>，</w:t>
      </w:r>
      <w:r>
        <w:rPr>
          <w:rFonts w:hint="eastAsia"/>
        </w:rPr>
        <w:t>缔约国的所有地区都缺乏职业培训。委员会还对教师数量不足以及教师缺乏培训与资质表示关切。</w:t>
      </w:r>
    </w:p>
    <w:p w:rsidR="00F672F5" w:rsidRDefault="00F672F5" w:rsidP="00F672F5">
      <w:pPr>
        <w:pStyle w:val="SingleTxtGC"/>
        <w:rPr>
          <w:rFonts w:hint="eastAsia"/>
        </w:rPr>
      </w:pPr>
      <w:r>
        <w:rPr>
          <w:rFonts w:hint="eastAsia"/>
        </w:rPr>
        <w:t>6</w:t>
      </w:r>
      <w:r w:rsidR="00AD6FC9">
        <w:rPr>
          <w:rFonts w:hint="eastAsia"/>
        </w:rPr>
        <w:t>2.</w:t>
      </w:r>
      <w:r>
        <w:rPr>
          <w:rFonts w:hint="eastAsia"/>
        </w:rPr>
        <w:t xml:space="preserve">  </w:t>
      </w:r>
      <w:r w:rsidRPr="00F253C0">
        <w:rPr>
          <w:rFonts w:eastAsia="SimHei" w:hint="eastAsia"/>
        </w:rPr>
        <w:t>委员会建议缔约国</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采取步骤</w:t>
      </w:r>
      <w:r w:rsidR="00AD6FC9">
        <w:rPr>
          <w:rFonts w:eastAsia="SimHei" w:hint="eastAsia"/>
        </w:rPr>
        <w:t>，</w:t>
      </w:r>
      <w:r w:rsidRPr="007B7A6A">
        <w:rPr>
          <w:rFonts w:eastAsia="SimHei" w:hint="eastAsia"/>
        </w:rPr>
        <w:t>确保男孩和女孩普遍接受义务教育</w:t>
      </w:r>
      <w:r w:rsidR="00AD6FC9">
        <w:rPr>
          <w:rFonts w:eastAsia="SimHei" w:hint="eastAsia"/>
        </w:rPr>
        <w:t>，</w:t>
      </w:r>
      <w:r w:rsidRPr="007B7A6A">
        <w:rPr>
          <w:rFonts w:eastAsia="SimHei" w:hint="eastAsia"/>
        </w:rPr>
        <w:t>确保初等教育对所有人免费</w:t>
      </w:r>
      <w:r w:rsidR="00AD6FC9">
        <w:rPr>
          <w:rFonts w:eastAsia="SimHei" w:hint="eastAsia"/>
        </w:rPr>
        <w:t>，</w:t>
      </w:r>
      <w:r w:rsidRPr="007B7A6A">
        <w:rPr>
          <w:rFonts w:eastAsia="SimHei" w:hint="eastAsia"/>
        </w:rPr>
        <w:t>不</w:t>
      </w:r>
      <w:r w:rsidR="00146F84">
        <w:rPr>
          <w:rFonts w:eastAsia="SimHei" w:hint="eastAsia"/>
        </w:rPr>
        <w:t>增</w:t>
      </w:r>
      <w:r w:rsidRPr="007B7A6A">
        <w:rPr>
          <w:rFonts w:eastAsia="SimHei" w:hint="eastAsia"/>
        </w:rPr>
        <w:t>收额外费用</w:t>
      </w:r>
      <w:r w:rsidR="00AD6FC9">
        <w:rPr>
          <w:rFonts w:eastAsia="SimHei" w:hint="eastAsia"/>
        </w:rPr>
        <w:t>，</w:t>
      </w:r>
      <w:r w:rsidRPr="007B7A6A">
        <w:rPr>
          <w:rFonts w:eastAsia="SimHei" w:hint="eastAsia"/>
        </w:rPr>
        <w:t>并考虑提高义务教育的年限</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采取措施</w:t>
      </w:r>
      <w:r w:rsidR="00AD6FC9">
        <w:rPr>
          <w:rFonts w:eastAsia="SimHei" w:hint="eastAsia"/>
        </w:rPr>
        <w:t>，</w:t>
      </w:r>
      <w:r w:rsidRPr="007B7A6A">
        <w:rPr>
          <w:rFonts w:eastAsia="SimHei" w:hint="eastAsia"/>
        </w:rPr>
        <w:t>解决儿童无法正常上学的问题</w:t>
      </w:r>
      <w:r w:rsidR="00AD6FC9">
        <w:rPr>
          <w:rFonts w:eastAsia="SimHei" w:hint="eastAsia"/>
        </w:rPr>
        <w:t>，</w:t>
      </w:r>
      <w:r w:rsidRPr="007B7A6A">
        <w:rPr>
          <w:rFonts w:eastAsia="SimHei" w:hint="eastAsia"/>
        </w:rPr>
        <w:t>确保儿童不会在义务教育期满之前辍学</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确保在该国所有地区系统地提供职业教育机会</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采取步骤</w:t>
      </w:r>
      <w:r w:rsidR="00AD6FC9">
        <w:rPr>
          <w:rFonts w:eastAsia="SimHei" w:hint="eastAsia"/>
        </w:rPr>
        <w:t>，</w:t>
      </w:r>
      <w:r w:rsidRPr="007B7A6A">
        <w:rPr>
          <w:rFonts w:eastAsia="SimHei" w:hint="eastAsia"/>
        </w:rPr>
        <w:t>确保在该国所有地区</w:t>
      </w:r>
      <w:r w:rsidR="00AD6FC9">
        <w:rPr>
          <w:rFonts w:eastAsia="SimHei" w:hint="eastAsia"/>
        </w:rPr>
        <w:t>，</w:t>
      </w:r>
      <w:r w:rsidRPr="007B7A6A">
        <w:rPr>
          <w:rFonts w:eastAsia="SimHei" w:hint="eastAsia"/>
        </w:rPr>
        <w:t>包括在农村和偏远地区有足够的训练有素和符合资</w:t>
      </w:r>
      <w:r w:rsidR="001D65DA">
        <w:rPr>
          <w:rFonts w:eastAsia="SimHei" w:hint="eastAsia"/>
        </w:rPr>
        <w:t>格</w:t>
      </w:r>
      <w:r w:rsidRPr="007B7A6A">
        <w:rPr>
          <w:rFonts w:eastAsia="SimHei" w:hint="eastAsia"/>
        </w:rPr>
        <w:t>的教师</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采取步骤</w:t>
      </w:r>
      <w:r w:rsidR="00AD6FC9">
        <w:rPr>
          <w:rFonts w:eastAsia="SimHei" w:hint="eastAsia"/>
        </w:rPr>
        <w:t>，</w:t>
      </w:r>
      <w:r w:rsidRPr="007B7A6A">
        <w:rPr>
          <w:rFonts w:eastAsia="SimHei" w:hint="eastAsia"/>
        </w:rPr>
        <w:t>确保将人权</w:t>
      </w:r>
      <w:r w:rsidR="00AD6FC9">
        <w:rPr>
          <w:rFonts w:eastAsia="SimHei" w:hint="eastAsia"/>
        </w:rPr>
        <w:t>，</w:t>
      </w:r>
      <w:r w:rsidRPr="007B7A6A">
        <w:rPr>
          <w:rFonts w:eastAsia="SimHei" w:hint="eastAsia"/>
        </w:rPr>
        <w:t>尤其是儿童权利的相关内容纳入各级学校课程</w:t>
      </w:r>
      <w:r w:rsidR="00AD6FC9">
        <w:rPr>
          <w:rFonts w:eastAsia="SimHei" w:hint="eastAsia"/>
        </w:rPr>
        <w:t>；</w:t>
      </w:r>
    </w:p>
    <w:p w:rsidR="00F672F5" w:rsidRPr="007B7A6A" w:rsidRDefault="00F672F5" w:rsidP="00F672F5">
      <w:pPr>
        <w:pStyle w:val="SingleTxtGC"/>
        <w:numPr>
          <w:ilvl w:val="0"/>
          <w:numId w:val="11"/>
        </w:numPr>
        <w:rPr>
          <w:rFonts w:eastAsia="SimHei" w:hint="eastAsia"/>
        </w:rPr>
      </w:pPr>
      <w:r w:rsidRPr="007B7A6A">
        <w:rPr>
          <w:rFonts w:eastAsia="SimHei" w:hint="eastAsia"/>
        </w:rPr>
        <w:t>向儿童基金会和教科文组织寻求技术援助</w:t>
      </w:r>
      <w:r w:rsidR="00AD6FC9">
        <w:rPr>
          <w:rFonts w:eastAsia="SimHei" w:hint="eastAsia"/>
        </w:rPr>
        <w:t>；</w:t>
      </w:r>
      <w:r w:rsidRPr="007B7A6A">
        <w:rPr>
          <w:rFonts w:eastAsia="SimHei" w:hint="eastAsia"/>
        </w:rPr>
        <w:t>以及</w:t>
      </w:r>
    </w:p>
    <w:p w:rsidR="00F672F5" w:rsidRPr="0056395C" w:rsidRDefault="00F672F5" w:rsidP="00F672F5">
      <w:pPr>
        <w:pStyle w:val="SingleTxtGC"/>
        <w:numPr>
          <w:ilvl w:val="0"/>
          <w:numId w:val="11"/>
        </w:numPr>
        <w:rPr>
          <w:rFonts w:eastAsia="SimHei" w:hint="eastAsia"/>
          <w:spacing w:val="-3"/>
        </w:rPr>
      </w:pPr>
      <w:r w:rsidRPr="0056395C">
        <w:rPr>
          <w:rFonts w:eastAsia="SimHei" w:hint="eastAsia"/>
          <w:spacing w:val="-3"/>
        </w:rPr>
        <w:t>考虑委员会关于教育的目的的第</w:t>
      </w:r>
      <w:r w:rsidRPr="0056395C">
        <w:rPr>
          <w:rFonts w:eastAsia="SimHei" w:hint="eastAsia"/>
          <w:spacing w:val="-3"/>
        </w:rPr>
        <w:t>1</w:t>
      </w:r>
      <w:r w:rsidR="00AD6FC9" w:rsidRPr="0056395C">
        <w:rPr>
          <w:rFonts w:eastAsia="SimHei" w:hint="eastAsia"/>
          <w:spacing w:val="-3"/>
        </w:rPr>
        <w:t>(</w:t>
      </w:r>
      <w:r w:rsidRPr="0056395C">
        <w:rPr>
          <w:rFonts w:eastAsia="SimHei" w:hint="eastAsia"/>
          <w:spacing w:val="-3"/>
        </w:rPr>
        <w:t>2001</w:t>
      </w:r>
      <w:r w:rsidR="00AD6FC9" w:rsidRPr="0056395C">
        <w:rPr>
          <w:rFonts w:eastAsia="SimHei" w:hint="eastAsia"/>
          <w:spacing w:val="-3"/>
        </w:rPr>
        <w:t>)</w:t>
      </w:r>
      <w:r w:rsidRPr="0056395C">
        <w:rPr>
          <w:rFonts w:eastAsia="SimHei" w:hint="eastAsia"/>
          <w:spacing w:val="-3"/>
        </w:rPr>
        <w:t>号一般性意见</w:t>
      </w:r>
      <w:r w:rsidR="00AD6FC9" w:rsidRPr="0056395C">
        <w:rPr>
          <w:rFonts w:eastAsia="SimHei"/>
          <w:spacing w:val="-3"/>
        </w:rPr>
        <w:t>(</w:t>
      </w:r>
      <w:r w:rsidRPr="0056395C">
        <w:rPr>
          <w:rFonts w:eastAsia="SimHei"/>
          <w:spacing w:val="-3"/>
        </w:rPr>
        <w:t>CRC</w:t>
      </w:r>
      <w:r w:rsidR="00AD6FC9" w:rsidRPr="0056395C">
        <w:rPr>
          <w:rFonts w:eastAsia="SimHei"/>
          <w:spacing w:val="-3"/>
        </w:rPr>
        <w:t>/</w:t>
      </w:r>
      <w:r w:rsidRPr="0056395C">
        <w:rPr>
          <w:rFonts w:eastAsia="SimHei"/>
          <w:spacing w:val="-3"/>
        </w:rPr>
        <w:t>GC</w:t>
      </w:r>
      <w:r w:rsidR="00AD6FC9" w:rsidRPr="0056395C">
        <w:rPr>
          <w:rFonts w:eastAsia="SimHei"/>
          <w:spacing w:val="-3"/>
        </w:rPr>
        <w:t>/</w:t>
      </w:r>
      <w:r w:rsidRPr="0056395C">
        <w:rPr>
          <w:rFonts w:eastAsia="SimHei"/>
          <w:spacing w:val="-3"/>
        </w:rPr>
        <w:t>2001</w:t>
      </w:r>
      <w:r w:rsidR="00AD6FC9" w:rsidRPr="0056395C">
        <w:rPr>
          <w:rFonts w:eastAsia="SimHei"/>
          <w:spacing w:val="-3"/>
        </w:rPr>
        <w:t>/</w:t>
      </w:r>
      <w:r w:rsidRPr="0056395C">
        <w:rPr>
          <w:rFonts w:eastAsia="SimHei"/>
          <w:spacing w:val="-3"/>
        </w:rPr>
        <w:t>1</w:t>
      </w:r>
      <w:r w:rsidR="00AD6FC9" w:rsidRPr="0056395C">
        <w:rPr>
          <w:rFonts w:eastAsia="SimHei"/>
          <w:spacing w:val="-3"/>
        </w:rPr>
        <w:t>)</w:t>
      </w:r>
      <w:r w:rsidRPr="0056395C">
        <w:rPr>
          <w:rFonts w:eastAsia="SimHei" w:hint="eastAsia"/>
          <w:spacing w:val="-3"/>
        </w:rPr>
        <w:t>。</w:t>
      </w:r>
    </w:p>
    <w:p w:rsidR="00F672F5" w:rsidRDefault="00F672F5" w:rsidP="00F672F5">
      <w:pPr>
        <w:pStyle w:val="H1GC"/>
        <w:rPr>
          <w:rFonts w:hint="eastAsia"/>
        </w:rPr>
      </w:pPr>
      <w:r>
        <w:rPr>
          <w:rFonts w:hint="eastAsia"/>
        </w:rPr>
        <w:tab/>
        <w:t>G.</w:t>
      </w:r>
      <w:r>
        <w:rPr>
          <w:rFonts w:hint="eastAsia"/>
        </w:rPr>
        <w:tab/>
      </w:r>
      <w:r>
        <w:rPr>
          <w:rFonts w:hint="eastAsia"/>
        </w:rPr>
        <w:t>特别保护措施</w:t>
      </w:r>
      <w:r w:rsidR="00AD6FC9">
        <w:rPr>
          <w:rFonts w:hint="eastAsia"/>
        </w:rPr>
        <w:t>(</w:t>
      </w:r>
      <w:r>
        <w:rPr>
          <w:rFonts w:hint="eastAsia"/>
        </w:rPr>
        <w:t>《公约》第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rsidR="00AD6FC9">
        <w:rPr>
          <w:rFonts w:hint="eastAsia"/>
        </w:rPr>
        <w:t>(</w:t>
      </w:r>
      <w:r>
        <w:rPr>
          <w:rFonts w:hint="eastAsia"/>
        </w:rPr>
        <w:t>b</w:t>
      </w:r>
      <w:r w:rsidR="00AD6FC9">
        <w:rPr>
          <w:rFonts w:hint="eastAsia"/>
        </w:rPr>
        <w:t>)</w:t>
      </w:r>
      <w:r>
        <w:rPr>
          <w:rFonts w:hint="eastAsia"/>
        </w:rPr>
        <w:t>项和</w:t>
      </w:r>
      <w:r w:rsidR="00AD6FC9">
        <w:rPr>
          <w:rFonts w:hint="eastAsia"/>
        </w:rPr>
        <w:t>(</w:t>
      </w:r>
      <w:r>
        <w:rPr>
          <w:rFonts w:hint="eastAsia"/>
        </w:rPr>
        <w:t>d</w:t>
      </w:r>
      <w:r w:rsidR="00AD6FC9">
        <w:rPr>
          <w:rFonts w:hint="eastAsia"/>
        </w:rPr>
        <w:t>)</w:t>
      </w:r>
      <w:r>
        <w:rPr>
          <w:rFonts w:hint="eastAsia"/>
        </w:rPr>
        <w:t>项、第</w:t>
      </w:r>
      <w:r>
        <w:rPr>
          <w:rFonts w:hint="eastAsia"/>
        </w:rPr>
        <w:t>30</w:t>
      </w:r>
      <w:r>
        <w:rPr>
          <w:rFonts w:hint="eastAsia"/>
        </w:rPr>
        <w:t>条和第</w:t>
      </w:r>
      <w:r>
        <w:rPr>
          <w:rFonts w:hint="eastAsia"/>
        </w:rPr>
        <w:t>32</w:t>
      </w:r>
      <w:r>
        <w:rPr>
          <w:rFonts w:hint="eastAsia"/>
        </w:rPr>
        <w:t>至</w:t>
      </w:r>
      <w:r>
        <w:rPr>
          <w:rFonts w:hint="eastAsia"/>
        </w:rPr>
        <w:t>36</w:t>
      </w:r>
      <w:r>
        <w:rPr>
          <w:rFonts w:hint="eastAsia"/>
        </w:rPr>
        <w:t>条</w:t>
      </w:r>
      <w:r w:rsidR="00AD6FC9">
        <w:rPr>
          <w:rFonts w:hint="eastAsia"/>
        </w:rPr>
        <w:t>)</w:t>
      </w:r>
    </w:p>
    <w:p w:rsidR="00F672F5" w:rsidRDefault="00F672F5" w:rsidP="00F672F5">
      <w:pPr>
        <w:pStyle w:val="H23GC"/>
        <w:rPr>
          <w:rFonts w:hint="eastAsia"/>
        </w:rPr>
      </w:pPr>
      <w:r>
        <w:rPr>
          <w:rFonts w:hint="eastAsia"/>
        </w:rPr>
        <w:tab/>
      </w:r>
      <w:r>
        <w:rPr>
          <w:rFonts w:hint="eastAsia"/>
        </w:rPr>
        <w:tab/>
      </w:r>
      <w:r>
        <w:rPr>
          <w:rFonts w:hint="eastAsia"/>
        </w:rPr>
        <w:t>经济剥削</w:t>
      </w:r>
      <w:r w:rsidR="00AD6FC9">
        <w:rPr>
          <w:rFonts w:hint="eastAsia"/>
        </w:rPr>
        <w:t>，</w:t>
      </w:r>
      <w:r>
        <w:rPr>
          <w:rFonts w:hint="eastAsia"/>
        </w:rPr>
        <w:t>包括童工</w:t>
      </w:r>
    </w:p>
    <w:p w:rsidR="00F672F5" w:rsidRDefault="00F672F5" w:rsidP="00F672F5">
      <w:pPr>
        <w:pStyle w:val="SingleTxtGC"/>
        <w:rPr>
          <w:rFonts w:hint="eastAsia"/>
        </w:rPr>
      </w:pPr>
      <w:r>
        <w:rPr>
          <w:rFonts w:hint="eastAsia"/>
        </w:rPr>
        <w:t>6</w:t>
      </w:r>
      <w:r w:rsidR="00AD6FC9">
        <w:rPr>
          <w:rFonts w:hint="eastAsia"/>
        </w:rPr>
        <w:t>3.</w:t>
      </w:r>
      <w:r>
        <w:rPr>
          <w:rFonts w:hint="eastAsia"/>
        </w:rPr>
        <w:t xml:space="preserve">  </w:t>
      </w:r>
      <w:r>
        <w:rPr>
          <w:rFonts w:hint="eastAsia"/>
        </w:rPr>
        <w:t>委员会表示关切的是</w:t>
      </w:r>
      <w:r w:rsidR="00AD6FC9">
        <w:rPr>
          <w:rFonts w:hint="eastAsia"/>
        </w:rPr>
        <w:t>，</w:t>
      </w:r>
      <w:r>
        <w:rPr>
          <w:rFonts w:hint="eastAsia"/>
        </w:rPr>
        <w:t>在法定最低就业年龄</w:t>
      </w:r>
      <w:r w:rsidR="00AD6FC9">
        <w:rPr>
          <w:rFonts w:hint="eastAsia"/>
        </w:rPr>
        <w:t>(</w:t>
      </w:r>
      <w:r>
        <w:rPr>
          <w:rFonts w:hint="eastAsia"/>
        </w:rPr>
        <w:t>15</w:t>
      </w:r>
      <w:r>
        <w:rPr>
          <w:rFonts w:hint="eastAsia"/>
        </w:rPr>
        <w:t>岁</w:t>
      </w:r>
      <w:r w:rsidR="00AD6FC9">
        <w:rPr>
          <w:rFonts w:hint="eastAsia"/>
        </w:rPr>
        <w:t>)</w:t>
      </w:r>
      <w:r w:rsidR="009C373B">
        <w:rPr>
          <w:rFonts w:hint="eastAsia"/>
        </w:rPr>
        <w:t>与</w:t>
      </w:r>
      <w:r>
        <w:rPr>
          <w:rFonts w:hint="eastAsia"/>
        </w:rPr>
        <w:t>义务教育结束时的年龄</w:t>
      </w:r>
      <w:r w:rsidR="00AD6FC9">
        <w:rPr>
          <w:rFonts w:hint="eastAsia"/>
        </w:rPr>
        <w:t>(</w:t>
      </w:r>
      <w:r>
        <w:rPr>
          <w:rFonts w:hint="eastAsia"/>
        </w:rPr>
        <w:t>11</w:t>
      </w:r>
      <w:r>
        <w:rPr>
          <w:rFonts w:hint="eastAsia"/>
        </w:rPr>
        <w:t>或</w:t>
      </w:r>
      <w:r>
        <w:rPr>
          <w:rFonts w:hint="eastAsia"/>
        </w:rPr>
        <w:t>12</w:t>
      </w:r>
      <w:r>
        <w:rPr>
          <w:rFonts w:hint="eastAsia"/>
        </w:rPr>
        <w:t>岁</w:t>
      </w:r>
      <w:r w:rsidR="00AD6FC9">
        <w:rPr>
          <w:rFonts w:hint="eastAsia"/>
        </w:rPr>
        <w:t>)</w:t>
      </w:r>
      <w:r>
        <w:rPr>
          <w:rFonts w:hint="eastAsia"/>
        </w:rPr>
        <w:t>之间存在差距</w:t>
      </w:r>
      <w:r w:rsidR="00AD6FC9">
        <w:rPr>
          <w:rFonts w:hint="eastAsia"/>
        </w:rPr>
        <w:t>，</w:t>
      </w:r>
      <w:r>
        <w:rPr>
          <w:rFonts w:hint="eastAsia"/>
        </w:rPr>
        <w:t>这一差距可能导致一些结束义务教育后不愿继续上学的儿童在达到最低就业年龄之</w:t>
      </w:r>
      <w:r w:rsidR="00F92BB7">
        <w:rPr>
          <w:rFonts w:hint="eastAsia"/>
        </w:rPr>
        <w:t>前</w:t>
      </w:r>
      <w:r>
        <w:rPr>
          <w:rFonts w:hint="eastAsia"/>
        </w:rPr>
        <w:t>非法工作。</w:t>
      </w:r>
    </w:p>
    <w:p w:rsidR="00F672F5" w:rsidRDefault="00F672F5" w:rsidP="00F672F5">
      <w:pPr>
        <w:pStyle w:val="SingleTxtGC"/>
        <w:rPr>
          <w:rFonts w:hint="eastAsia"/>
        </w:rPr>
      </w:pPr>
      <w:r>
        <w:rPr>
          <w:rFonts w:hint="eastAsia"/>
        </w:rPr>
        <w:t>6</w:t>
      </w:r>
      <w:r w:rsidR="00AD6FC9">
        <w:rPr>
          <w:rFonts w:hint="eastAsia"/>
        </w:rPr>
        <w:t>4.</w:t>
      </w:r>
      <w:r>
        <w:rPr>
          <w:rFonts w:hint="eastAsia"/>
        </w:rPr>
        <w:t xml:space="preserve">  </w:t>
      </w:r>
      <w:r w:rsidRPr="009C109B">
        <w:rPr>
          <w:rFonts w:eastAsia="SimHei" w:hint="eastAsia"/>
        </w:rPr>
        <w:t>委员会敦促缔约国采取一切适当的立法和其他措施</w:t>
      </w:r>
      <w:r w:rsidR="00AD6FC9">
        <w:rPr>
          <w:rFonts w:eastAsia="SimHei" w:hint="eastAsia"/>
        </w:rPr>
        <w:t>，</w:t>
      </w:r>
      <w:r w:rsidRPr="009C109B">
        <w:rPr>
          <w:rFonts w:eastAsia="SimHei" w:hint="eastAsia"/>
        </w:rPr>
        <w:t>确保儿童不从事有损其健康、</w:t>
      </w:r>
      <w:r w:rsidR="00F27631">
        <w:rPr>
          <w:rFonts w:eastAsia="SimHei" w:hint="eastAsia"/>
        </w:rPr>
        <w:t>成长</w:t>
      </w:r>
      <w:r w:rsidRPr="009C109B">
        <w:rPr>
          <w:rFonts w:eastAsia="SimHei" w:hint="eastAsia"/>
        </w:rPr>
        <w:t>或福利的工作。委员会还建议缔约国采取适当的立法和其他措施</w:t>
      </w:r>
      <w:r w:rsidR="00AD6FC9">
        <w:rPr>
          <w:rFonts w:eastAsia="SimHei" w:hint="eastAsia"/>
        </w:rPr>
        <w:t>，</w:t>
      </w:r>
      <w:r w:rsidRPr="009C109B">
        <w:rPr>
          <w:rFonts w:eastAsia="SimHei" w:hint="eastAsia"/>
        </w:rPr>
        <w:t>提高义务教育的年限</w:t>
      </w:r>
      <w:r w:rsidR="00AD6FC9">
        <w:rPr>
          <w:rFonts w:eastAsia="SimHei" w:hint="eastAsia"/>
        </w:rPr>
        <w:t>，</w:t>
      </w:r>
      <w:r w:rsidRPr="009C109B">
        <w:rPr>
          <w:rFonts w:eastAsia="SimHei" w:hint="eastAsia"/>
        </w:rPr>
        <w:t>使结束义务教育的时间与最低就业年龄相符。委员会鼓励缔约国在这方面向国际劳工组织</w:t>
      </w:r>
      <w:r w:rsidR="00AD6FC9">
        <w:rPr>
          <w:rFonts w:eastAsia="SimHei" w:hint="eastAsia"/>
        </w:rPr>
        <w:t>/</w:t>
      </w:r>
      <w:r w:rsidRPr="009C109B">
        <w:rPr>
          <w:rFonts w:eastAsia="SimHei" w:hint="eastAsia"/>
        </w:rPr>
        <w:t>消除童工现象国际方案寻求技术援助。</w:t>
      </w:r>
    </w:p>
    <w:p w:rsidR="00F672F5" w:rsidRDefault="00F672F5" w:rsidP="00F672F5">
      <w:pPr>
        <w:pStyle w:val="H23GC"/>
        <w:rPr>
          <w:rFonts w:hint="eastAsia"/>
        </w:rPr>
      </w:pPr>
      <w:r>
        <w:rPr>
          <w:rFonts w:hint="eastAsia"/>
        </w:rPr>
        <w:tab/>
      </w:r>
      <w:r>
        <w:rPr>
          <w:rFonts w:hint="eastAsia"/>
        </w:rPr>
        <w:tab/>
      </w:r>
      <w:r>
        <w:rPr>
          <w:rFonts w:hint="eastAsia"/>
        </w:rPr>
        <w:t>性剥削和性虐待</w:t>
      </w:r>
    </w:p>
    <w:p w:rsidR="00F672F5" w:rsidRDefault="00F672F5" w:rsidP="00F672F5">
      <w:pPr>
        <w:pStyle w:val="SingleTxtGC"/>
        <w:rPr>
          <w:rFonts w:hint="eastAsia"/>
        </w:rPr>
      </w:pPr>
      <w:r>
        <w:rPr>
          <w:rFonts w:hint="eastAsia"/>
        </w:rPr>
        <w:t>6</w:t>
      </w:r>
      <w:r w:rsidR="00AD6FC9">
        <w:rPr>
          <w:rFonts w:hint="eastAsia"/>
        </w:rPr>
        <w:t>5.</w:t>
      </w:r>
      <w:r>
        <w:rPr>
          <w:rFonts w:hint="eastAsia"/>
        </w:rPr>
        <w:t xml:space="preserve">  </w:t>
      </w:r>
      <w:r>
        <w:rPr>
          <w:rFonts w:hint="eastAsia"/>
        </w:rPr>
        <w:t>委员会欢迎缔约国于</w:t>
      </w:r>
      <w:r>
        <w:rPr>
          <w:rFonts w:hint="eastAsia"/>
        </w:rPr>
        <w:t>2008</w:t>
      </w:r>
      <w:r>
        <w:rPr>
          <w:rFonts w:hint="eastAsia"/>
        </w:rPr>
        <w:t>年批准《关于防止对儿童的商业性剥削国家行动计划》</w:t>
      </w:r>
      <w:r w:rsidR="00AD6FC9">
        <w:rPr>
          <w:rFonts w:hint="eastAsia"/>
        </w:rPr>
        <w:t>，</w:t>
      </w:r>
      <w:r>
        <w:rPr>
          <w:rFonts w:hint="eastAsia"/>
        </w:rPr>
        <w:t>但表示遗憾的是</w:t>
      </w:r>
      <w:r w:rsidR="00AD6FC9">
        <w:rPr>
          <w:rFonts w:hint="eastAsia"/>
        </w:rPr>
        <w:t>，</w:t>
      </w:r>
      <w:r>
        <w:rPr>
          <w:rFonts w:hint="eastAsia"/>
        </w:rPr>
        <w:t>实施这一计划的方案预算有限</w:t>
      </w:r>
      <w:r w:rsidR="00AD6FC9">
        <w:rPr>
          <w:rFonts w:hint="eastAsia"/>
        </w:rPr>
        <w:t>，</w:t>
      </w:r>
      <w:r>
        <w:rPr>
          <w:rFonts w:hint="eastAsia"/>
        </w:rPr>
        <w:t>且主要依靠国际来源供资。</w:t>
      </w:r>
    </w:p>
    <w:p w:rsidR="00F672F5" w:rsidRDefault="00F672F5" w:rsidP="00F672F5">
      <w:pPr>
        <w:pStyle w:val="SingleTxtGC"/>
        <w:rPr>
          <w:rFonts w:hint="eastAsia"/>
        </w:rPr>
      </w:pPr>
      <w:r>
        <w:rPr>
          <w:rFonts w:hint="eastAsia"/>
        </w:rPr>
        <w:t>6</w:t>
      </w:r>
      <w:r w:rsidR="00AD6FC9">
        <w:rPr>
          <w:rFonts w:hint="eastAsia"/>
        </w:rPr>
        <w:t>6.</w:t>
      </w:r>
      <w:r>
        <w:rPr>
          <w:rFonts w:hint="eastAsia"/>
        </w:rPr>
        <w:t xml:space="preserve">  </w:t>
      </w:r>
      <w:r w:rsidRPr="00A74C10">
        <w:rPr>
          <w:rFonts w:eastAsia="SimHei" w:hint="eastAsia"/>
        </w:rPr>
        <w:t>委员会建议缔约国划拨充分的资源</w:t>
      </w:r>
      <w:r w:rsidR="00AD6FC9">
        <w:rPr>
          <w:rFonts w:eastAsia="SimHei" w:hint="eastAsia"/>
        </w:rPr>
        <w:t>，</w:t>
      </w:r>
      <w:r w:rsidRPr="00A74C10">
        <w:rPr>
          <w:rFonts w:eastAsia="SimHei" w:hint="eastAsia"/>
        </w:rPr>
        <w:t>以便执行防止性剥削和性虐待的适当政策和方案</w:t>
      </w:r>
      <w:r w:rsidR="00AD6FC9">
        <w:rPr>
          <w:rFonts w:eastAsia="SimHei" w:hint="eastAsia"/>
        </w:rPr>
        <w:t>，</w:t>
      </w:r>
      <w:r w:rsidRPr="00A74C10">
        <w:rPr>
          <w:rFonts w:eastAsia="SimHei" w:hint="eastAsia"/>
        </w:rPr>
        <w:t>并根据</w:t>
      </w:r>
      <w:r w:rsidRPr="00A74C10">
        <w:rPr>
          <w:rFonts w:eastAsia="SimHei" w:hint="eastAsia"/>
        </w:rPr>
        <w:t>1996</w:t>
      </w:r>
      <w:r w:rsidRPr="00A74C10">
        <w:rPr>
          <w:rFonts w:eastAsia="SimHei" w:hint="eastAsia"/>
        </w:rPr>
        <w:t>年和</w:t>
      </w:r>
      <w:r w:rsidRPr="00A74C10">
        <w:rPr>
          <w:rFonts w:eastAsia="SimHei" w:hint="eastAsia"/>
        </w:rPr>
        <w:t>2001</w:t>
      </w:r>
      <w:r w:rsidRPr="00A74C10">
        <w:rPr>
          <w:rFonts w:eastAsia="SimHei" w:hint="eastAsia"/>
        </w:rPr>
        <w:t>年禁止对儿童的商业性剥削世界大会通过的《宣言和行动议程》以及《全球承诺》</w:t>
      </w:r>
      <w:r w:rsidR="00AD6FC9">
        <w:rPr>
          <w:rFonts w:eastAsia="SimHei" w:hint="eastAsia"/>
        </w:rPr>
        <w:t>，</w:t>
      </w:r>
      <w:r w:rsidRPr="00A74C10">
        <w:rPr>
          <w:rFonts w:eastAsia="SimHei" w:hint="eastAsia"/>
        </w:rPr>
        <w:t>帮助受害儿童康复和重新融入社会。</w:t>
      </w:r>
    </w:p>
    <w:p w:rsidR="00F672F5" w:rsidRDefault="00F672F5" w:rsidP="00F672F5">
      <w:pPr>
        <w:pStyle w:val="H23GC"/>
        <w:rPr>
          <w:rFonts w:hint="eastAsia"/>
        </w:rPr>
      </w:pPr>
      <w:r>
        <w:rPr>
          <w:rFonts w:hint="eastAsia"/>
        </w:rPr>
        <w:tab/>
      </w:r>
      <w:r>
        <w:rPr>
          <w:rFonts w:hint="eastAsia"/>
        </w:rPr>
        <w:tab/>
      </w:r>
      <w:r>
        <w:rPr>
          <w:rFonts w:hint="eastAsia"/>
        </w:rPr>
        <w:t>买卖、贩运和绑架</w:t>
      </w:r>
    </w:p>
    <w:p w:rsidR="00F672F5" w:rsidRDefault="00F672F5" w:rsidP="00F672F5">
      <w:pPr>
        <w:pStyle w:val="SingleTxtGC"/>
        <w:rPr>
          <w:rFonts w:hint="eastAsia"/>
        </w:rPr>
      </w:pPr>
      <w:r>
        <w:rPr>
          <w:rFonts w:hint="eastAsia"/>
        </w:rPr>
        <w:t>6</w:t>
      </w:r>
      <w:r w:rsidR="00AD6FC9">
        <w:rPr>
          <w:rFonts w:hint="eastAsia"/>
        </w:rPr>
        <w:t>7.</w:t>
      </w:r>
      <w:r>
        <w:rPr>
          <w:rFonts w:hint="eastAsia"/>
        </w:rPr>
        <w:t xml:space="preserve">  </w:t>
      </w:r>
      <w:r>
        <w:rPr>
          <w:rFonts w:hint="eastAsia"/>
        </w:rPr>
        <w:t>委员会欢迎缔约国的《保护儿童权利和权益法》明确禁止贩运儿童</w:t>
      </w:r>
      <w:r w:rsidR="00AD6FC9">
        <w:rPr>
          <w:rFonts w:hint="eastAsia"/>
        </w:rPr>
        <w:t>，</w:t>
      </w:r>
      <w:r>
        <w:rPr>
          <w:rFonts w:hint="eastAsia"/>
        </w:rPr>
        <w:t>并采取积极步骤</w:t>
      </w:r>
      <w:r w:rsidR="00AD6FC9">
        <w:rPr>
          <w:rFonts w:hint="eastAsia"/>
        </w:rPr>
        <w:t>，</w:t>
      </w:r>
      <w:r>
        <w:rPr>
          <w:rFonts w:hint="eastAsia"/>
        </w:rPr>
        <w:t>打击贩运和买卖儿童</w:t>
      </w:r>
      <w:r w:rsidR="00AD6FC9">
        <w:rPr>
          <w:rFonts w:hint="eastAsia"/>
        </w:rPr>
        <w:t>，</w:t>
      </w:r>
      <w:r>
        <w:rPr>
          <w:rFonts w:hint="eastAsia"/>
        </w:rPr>
        <w:t>包括于</w:t>
      </w:r>
      <w:r>
        <w:rPr>
          <w:rFonts w:hint="eastAsia"/>
        </w:rPr>
        <w:t>2004</w:t>
      </w:r>
      <w:r>
        <w:rPr>
          <w:rFonts w:hint="eastAsia"/>
        </w:rPr>
        <w:t>年设立制止贩运人口委员会。然而</w:t>
      </w:r>
      <w:r w:rsidR="00AD6FC9">
        <w:rPr>
          <w:rFonts w:hint="eastAsia"/>
        </w:rPr>
        <w:t>，</w:t>
      </w:r>
      <w:r>
        <w:rPr>
          <w:rFonts w:hint="eastAsia"/>
        </w:rPr>
        <w:t>委员会表示关切的是</w:t>
      </w:r>
      <w:r w:rsidR="00AD6FC9">
        <w:rPr>
          <w:rFonts w:hint="eastAsia"/>
        </w:rPr>
        <w:t>，</w:t>
      </w:r>
      <w:r>
        <w:rPr>
          <w:rFonts w:hint="eastAsia"/>
        </w:rPr>
        <w:t>缔约国仍然是出于强迫劳动和性剥削目的贩运人口受害者的来源国、中转国和目的地国。委员会还表示关切的是</w:t>
      </w:r>
      <w:r w:rsidR="00AD6FC9">
        <w:rPr>
          <w:rFonts w:hint="eastAsia"/>
        </w:rPr>
        <w:t>，</w:t>
      </w:r>
      <w:r>
        <w:rPr>
          <w:rFonts w:hint="eastAsia"/>
        </w:rPr>
        <w:t>针对贩运人口受害者的返回和融合方案的结构无法确保受害者不会被再次贩运。</w:t>
      </w:r>
    </w:p>
    <w:p w:rsidR="00F672F5" w:rsidRDefault="00F672F5" w:rsidP="00F672F5">
      <w:pPr>
        <w:pStyle w:val="SingleTxtGC"/>
        <w:rPr>
          <w:rFonts w:hint="eastAsia"/>
        </w:rPr>
      </w:pPr>
      <w:r>
        <w:rPr>
          <w:rFonts w:hint="eastAsia"/>
        </w:rPr>
        <w:t>6</w:t>
      </w:r>
      <w:r w:rsidR="00AD6FC9">
        <w:rPr>
          <w:rFonts w:hint="eastAsia"/>
        </w:rPr>
        <w:t>8.</w:t>
      </w:r>
      <w:r>
        <w:rPr>
          <w:rFonts w:hint="eastAsia"/>
        </w:rPr>
        <w:t xml:space="preserve">  </w:t>
      </w:r>
      <w:r w:rsidRPr="00553E23">
        <w:rPr>
          <w:rFonts w:eastAsia="SimHei" w:hint="eastAsia"/>
        </w:rPr>
        <w:t>委员会建议缔约国继续并加强预防措施</w:t>
      </w:r>
      <w:r w:rsidR="00AD6FC9">
        <w:rPr>
          <w:rFonts w:eastAsia="SimHei" w:hint="eastAsia"/>
        </w:rPr>
        <w:t>，</w:t>
      </w:r>
      <w:r w:rsidRPr="00553E23">
        <w:rPr>
          <w:rFonts w:eastAsia="SimHei" w:hint="eastAsia"/>
        </w:rPr>
        <w:t>保护儿童</w:t>
      </w:r>
      <w:r w:rsidR="00AD6FC9">
        <w:rPr>
          <w:rFonts w:eastAsia="SimHei" w:hint="eastAsia"/>
        </w:rPr>
        <w:t>，</w:t>
      </w:r>
      <w:r w:rsidRPr="00553E23">
        <w:rPr>
          <w:rFonts w:eastAsia="SimHei" w:hint="eastAsia"/>
        </w:rPr>
        <w:t>并加强措施</w:t>
      </w:r>
      <w:r w:rsidR="00AD6FC9">
        <w:rPr>
          <w:rFonts w:eastAsia="SimHei" w:hint="eastAsia"/>
        </w:rPr>
        <w:t>，</w:t>
      </w:r>
      <w:r w:rsidRPr="00553E23">
        <w:rPr>
          <w:rFonts w:eastAsia="SimHei" w:hint="eastAsia"/>
        </w:rPr>
        <w:t>对买卖和贩运人口罪行提出起诉</w:t>
      </w:r>
      <w:r w:rsidR="00AD6FC9">
        <w:rPr>
          <w:rFonts w:eastAsia="SimHei" w:hint="eastAsia"/>
        </w:rPr>
        <w:t>，</w:t>
      </w:r>
      <w:r w:rsidRPr="00553E23">
        <w:rPr>
          <w:rFonts w:eastAsia="SimHei" w:hint="eastAsia"/>
        </w:rPr>
        <w:t>尤其是</w:t>
      </w:r>
      <w:r w:rsidR="00AD6FC9">
        <w:rPr>
          <w:rFonts w:eastAsia="SimHei" w:hint="eastAsia"/>
        </w:rPr>
        <w:t>：</w:t>
      </w:r>
    </w:p>
    <w:p w:rsidR="00F672F5" w:rsidRPr="00553E23" w:rsidRDefault="00F672F5" w:rsidP="00F672F5">
      <w:pPr>
        <w:pStyle w:val="SingleTxtGC"/>
        <w:numPr>
          <w:ilvl w:val="0"/>
          <w:numId w:val="12"/>
        </w:numPr>
        <w:rPr>
          <w:rFonts w:eastAsia="SimHei" w:hint="eastAsia"/>
        </w:rPr>
      </w:pPr>
      <w:r w:rsidRPr="00553E23">
        <w:rPr>
          <w:rFonts w:eastAsia="SimHei" w:hint="eastAsia"/>
        </w:rPr>
        <w:t>充分执行禁止贩运人口的国家法律</w:t>
      </w:r>
      <w:r w:rsidR="00AD6FC9">
        <w:rPr>
          <w:rFonts w:eastAsia="SimHei" w:hint="eastAsia"/>
        </w:rPr>
        <w:t>；</w:t>
      </w:r>
    </w:p>
    <w:p w:rsidR="00F672F5" w:rsidRPr="00553E23" w:rsidRDefault="00F672F5" w:rsidP="00F672F5">
      <w:pPr>
        <w:pStyle w:val="SingleTxtGC"/>
        <w:numPr>
          <w:ilvl w:val="0"/>
          <w:numId w:val="12"/>
        </w:numPr>
        <w:rPr>
          <w:rFonts w:eastAsia="SimHei" w:hint="eastAsia"/>
        </w:rPr>
      </w:pPr>
      <w:r w:rsidRPr="00553E23">
        <w:rPr>
          <w:rFonts w:eastAsia="SimHei" w:hint="eastAsia"/>
        </w:rPr>
        <w:t>调查和起诉所有买卖和贩运人口案件</w:t>
      </w:r>
      <w:r w:rsidR="00AD6FC9">
        <w:rPr>
          <w:rFonts w:eastAsia="SimHei" w:hint="eastAsia"/>
        </w:rPr>
        <w:t>，</w:t>
      </w:r>
      <w:r w:rsidRPr="00553E23">
        <w:rPr>
          <w:rFonts w:eastAsia="SimHei" w:hint="eastAsia"/>
        </w:rPr>
        <w:t>以便避免有罪不罚</w:t>
      </w:r>
      <w:r w:rsidR="00AD6FC9">
        <w:rPr>
          <w:rFonts w:eastAsia="SimHei" w:hint="eastAsia"/>
        </w:rPr>
        <w:t>，</w:t>
      </w:r>
      <w:r w:rsidRPr="00553E23">
        <w:rPr>
          <w:rFonts w:eastAsia="SimHei" w:hint="eastAsia"/>
        </w:rPr>
        <w:t>并确保酌情向儿童提供适当的赔偿</w:t>
      </w:r>
      <w:r w:rsidR="00AD6FC9">
        <w:rPr>
          <w:rFonts w:eastAsia="SimHei" w:hint="eastAsia"/>
        </w:rPr>
        <w:t>；</w:t>
      </w:r>
    </w:p>
    <w:p w:rsidR="00F672F5" w:rsidRPr="00553E23" w:rsidRDefault="00F672F5" w:rsidP="00F672F5">
      <w:pPr>
        <w:pStyle w:val="SingleTxtGC"/>
        <w:numPr>
          <w:ilvl w:val="0"/>
          <w:numId w:val="12"/>
        </w:numPr>
        <w:rPr>
          <w:rFonts w:eastAsia="SimHei" w:hint="eastAsia"/>
        </w:rPr>
      </w:pPr>
      <w:r w:rsidRPr="00553E23">
        <w:rPr>
          <w:rFonts w:eastAsia="SimHei" w:hint="eastAsia"/>
        </w:rPr>
        <w:t>加强保护受害儿童的措施</w:t>
      </w:r>
      <w:r w:rsidR="00AD6FC9">
        <w:rPr>
          <w:rFonts w:eastAsia="SimHei" w:hint="eastAsia"/>
        </w:rPr>
        <w:t>，</w:t>
      </w:r>
      <w:r w:rsidRPr="00553E23">
        <w:rPr>
          <w:rFonts w:eastAsia="SimHei" w:hint="eastAsia"/>
        </w:rPr>
        <w:t>确保儿童在康复和重新融入社会的过程中能够得到对儿童敏感的社会和心理援助</w:t>
      </w:r>
      <w:r w:rsidR="00AD6FC9">
        <w:rPr>
          <w:rFonts w:eastAsia="SimHei" w:hint="eastAsia"/>
        </w:rPr>
        <w:t>；</w:t>
      </w:r>
    </w:p>
    <w:p w:rsidR="00F672F5" w:rsidRPr="00553E23" w:rsidRDefault="00F672F5" w:rsidP="00F672F5">
      <w:pPr>
        <w:pStyle w:val="SingleTxtGC"/>
        <w:numPr>
          <w:ilvl w:val="0"/>
          <w:numId w:val="12"/>
        </w:numPr>
        <w:rPr>
          <w:rFonts w:eastAsia="SimHei" w:hint="eastAsia"/>
        </w:rPr>
      </w:pPr>
      <w:r w:rsidRPr="00553E23">
        <w:rPr>
          <w:rFonts w:eastAsia="SimHei" w:hint="eastAsia"/>
        </w:rPr>
        <w:t>解决根源问题</w:t>
      </w:r>
      <w:r w:rsidR="00AD6FC9">
        <w:rPr>
          <w:rFonts w:eastAsia="SimHei" w:hint="eastAsia"/>
        </w:rPr>
        <w:t>，</w:t>
      </w:r>
      <w:r w:rsidRPr="00553E23">
        <w:rPr>
          <w:rFonts w:eastAsia="SimHei" w:hint="eastAsia"/>
        </w:rPr>
        <w:t>尤其是在减贫方案中特别关注家庭</w:t>
      </w:r>
      <w:r w:rsidR="00AD6FC9">
        <w:rPr>
          <w:rFonts w:eastAsia="SimHei" w:hint="eastAsia"/>
        </w:rPr>
        <w:t>，</w:t>
      </w:r>
      <w:r w:rsidRPr="00553E23">
        <w:rPr>
          <w:rFonts w:eastAsia="SimHei" w:hint="eastAsia"/>
        </w:rPr>
        <w:t>并防止儿童辍学</w:t>
      </w:r>
      <w:r w:rsidR="00AD6FC9">
        <w:rPr>
          <w:rFonts w:eastAsia="SimHei" w:hint="eastAsia"/>
        </w:rPr>
        <w:t>；</w:t>
      </w:r>
      <w:r w:rsidRPr="00553E23">
        <w:rPr>
          <w:rFonts w:eastAsia="SimHei" w:hint="eastAsia"/>
        </w:rPr>
        <w:t>以及</w:t>
      </w:r>
    </w:p>
    <w:p w:rsidR="00F672F5" w:rsidRDefault="00F672F5" w:rsidP="00F672F5">
      <w:pPr>
        <w:pStyle w:val="SingleTxtGC"/>
        <w:numPr>
          <w:ilvl w:val="0"/>
          <w:numId w:val="12"/>
        </w:numPr>
        <w:rPr>
          <w:rFonts w:hint="eastAsia"/>
        </w:rPr>
      </w:pPr>
      <w:r w:rsidRPr="00553E23">
        <w:rPr>
          <w:rFonts w:eastAsia="SimHei" w:hint="eastAsia"/>
        </w:rPr>
        <w:t>与媒体合作</w:t>
      </w:r>
      <w:r w:rsidR="00AD6FC9">
        <w:rPr>
          <w:rFonts w:eastAsia="SimHei" w:hint="eastAsia"/>
        </w:rPr>
        <w:t>，</w:t>
      </w:r>
      <w:r w:rsidRPr="00553E23">
        <w:rPr>
          <w:rFonts w:eastAsia="SimHei" w:hint="eastAsia"/>
        </w:rPr>
        <w:t>针对包括家长和儿童在内的公众开展宣传活动</w:t>
      </w:r>
      <w:r w:rsidR="00AD6FC9">
        <w:rPr>
          <w:rFonts w:eastAsia="SimHei" w:hint="eastAsia"/>
        </w:rPr>
        <w:t>，</w:t>
      </w:r>
      <w:r w:rsidRPr="00553E23">
        <w:rPr>
          <w:rFonts w:eastAsia="SimHei" w:hint="eastAsia"/>
        </w:rPr>
        <w:t>提高其对买卖和贩运人口的危险性以及这类行为对儿童的影响的认识。</w:t>
      </w:r>
    </w:p>
    <w:p w:rsidR="00F672F5" w:rsidRDefault="001D6E43" w:rsidP="001D6E43">
      <w:pPr>
        <w:pStyle w:val="H23GC"/>
        <w:rPr>
          <w:rFonts w:hint="eastAsia"/>
        </w:rPr>
      </w:pPr>
      <w:r>
        <w:rPr>
          <w:rFonts w:hint="eastAsia"/>
        </w:rPr>
        <w:tab/>
      </w:r>
      <w:r>
        <w:rPr>
          <w:rFonts w:hint="eastAsia"/>
        </w:rPr>
        <w:tab/>
      </w:r>
      <w:r w:rsidR="00F672F5">
        <w:rPr>
          <w:rFonts w:hint="eastAsia"/>
        </w:rPr>
        <w:t>帮助热线</w:t>
      </w:r>
    </w:p>
    <w:p w:rsidR="00F672F5" w:rsidRDefault="00F672F5" w:rsidP="00F672F5">
      <w:pPr>
        <w:pStyle w:val="SingleTxtGC"/>
        <w:rPr>
          <w:rFonts w:hint="eastAsia"/>
        </w:rPr>
      </w:pPr>
      <w:r>
        <w:rPr>
          <w:rFonts w:hint="eastAsia"/>
        </w:rPr>
        <w:t>6</w:t>
      </w:r>
      <w:r w:rsidR="00AD6FC9">
        <w:rPr>
          <w:rFonts w:hint="eastAsia"/>
        </w:rPr>
        <w:t>9.</w:t>
      </w:r>
      <w:r>
        <w:rPr>
          <w:rFonts w:hint="eastAsia"/>
        </w:rPr>
        <w:t xml:space="preserve">  </w:t>
      </w:r>
      <w:r>
        <w:rPr>
          <w:rFonts w:hint="eastAsia"/>
        </w:rPr>
        <w:t>委员会遗憾地注意到</w:t>
      </w:r>
      <w:r w:rsidR="00AD6FC9">
        <w:rPr>
          <w:rFonts w:hint="eastAsia"/>
        </w:rPr>
        <w:t>，</w:t>
      </w:r>
      <w:r>
        <w:rPr>
          <w:rFonts w:hint="eastAsia"/>
        </w:rPr>
        <w:t>缔约国还没有开设免费的</w:t>
      </w:r>
      <w:r>
        <w:rPr>
          <w:rFonts w:hint="eastAsia"/>
        </w:rPr>
        <w:t>24</w:t>
      </w:r>
      <w:r>
        <w:rPr>
          <w:rFonts w:hint="eastAsia"/>
        </w:rPr>
        <w:t>小时儿童帮助热线。</w:t>
      </w:r>
    </w:p>
    <w:p w:rsidR="00F672F5" w:rsidRDefault="00F672F5" w:rsidP="00F672F5">
      <w:pPr>
        <w:pStyle w:val="SingleTxtGC"/>
        <w:rPr>
          <w:rFonts w:hint="eastAsia"/>
        </w:rPr>
      </w:pPr>
      <w:r>
        <w:rPr>
          <w:rFonts w:hint="eastAsia"/>
        </w:rPr>
        <w:t>7</w:t>
      </w:r>
      <w:r w:rsidR="00AD6FC9">
        <w:rPr>
          <w:rFonts w:hint="eastAsia"/>
        </w:rPr>
        <w:t>0.</w:t>
      </w:r>
      <w:r>
        <w:rPr>
          <w:rFonts w:hint="eastAsia"/>
        </w:rPr>
        <w:t xml:space="preserve">  </w:t>
      </w:r>
      <w:r w:rsidRPr="00E023E4">
        <w:rPr>
          <w:rFonts w:eastAsia="SimHei" w:hint="eastAsia"/>
        </w:rPr>
        <w:t>委员会建议缔约国在</w:t>
      </w:r>
      <w:r w:rsidR="00F66581">
        <w:rPr>
          <w:rFonts w:eastAsia="SimHei" w:hint="eastAsia"/>
        </w:rPr>
        <w:t>全</w:t>
      </w:r>
      <w:r w:rsidRPr="00E023E4">
        <w:rPr>
          <w:rFonts w:eastAsia="SimHei" w:hint="eastAsia"/>
        </w:rPr>
        <w:t>国</w:t>
      </w:r>
      <w:r w:rsidR="000B2F69">
        <w:rPr>
          <w:rFonts w:eastAsia="SimHei" w:hint="eastAsia"/>
        </w:rPr>
        <w:t>范围</w:t>
      </w:r>
      <w:r w:rsidRPr="00E023E4">
        <w:rPr>
          <w:rFonts w:eastAsia="SimHei" w:hint="eastAsia"/>
        </w:rPr>
        <w:t>设立一条三位数</w:t>
      </w:r>
      <w:r w:rsidRPr="00E023E4">
        <w:rPr>
          <w:rFonts w:eastAsia="SimHei" w:hint="eastAsia"/>
        </w:rPr>
        <w:t>24</w:t>
      </w:r>
      <w:r w:rsidRPr="00E023E4">
        <w:rPr>
          <w:rFonts w:eastAsia="SimHei" w:hint="eastAsia"/>
        </w:rPr>
        <w:t>小时免费帮助热线</w:t>
      </w:r>
      <w:r w:rsidR="00AD6FC9">
        <w:rPr>
          <w:rFonts w:eastAsia="SimHei" w:hint="eastAsia"/>
        </w:rPr>
        <w:t>，</w:t>
      </w:r>
      <w:r w:rsidRPr="00E023E4">
        <w:rPr>
          <w:rFonts w:eastAsia="SimHei" w:hint="eastAsia"/>
        </w:rPr>
        <w:t>供所有儿童使用</w:t>
      </w:r>
      <w:r w:rsidR="00AD6FC9">
        <w:rPr>
          <w:rFonts w:eastAsia="SimHei" w:hint="eastAsia"/>
        </w:rPr>
        <w:t>，</w:t>
      </w:r>
      <w:r w:rsidRPr="00E023E4">
        <w:rPr>
          <w:rFonts w:eastAsia="SimHei" w:hint="eastAsia"/>
        </w:rPr>
        <w:t>并</w:t>
      </w:r>
      <w:r w:rsidR="002B0BEF">
        <w:rPr>
          <w:rFonts w:eastAsia="SimHei" w:hint="eastAsia"/>
        </w:rPr>
        <w:t>广泛</w:t>
      </w:r>
      <w:r w:rsidR="001B5AA9">
        <w:rPr>
          <w:rFonts w:eastAsia="SimHei" w:hint="eastAsia"/>
        </w:rPr>
        <w:t>帮助</w:t>
      </w:r>
      <w:r w:rsidR="00842121">
        <w:rPr>
          <w:rFonts w:eastAsia="SimHei" w:hint="eastAsia"/>
        </w:rPr>
        <w:t>儿童</w:t>
      </w:r>
      <w:r w:rsidR="001B5AA9">
        <w:rPr>
          <w:rFonts w:eastAsia="SimHei" w:hint="eastAsia"/>
        </w:rPr>
        <w:t>了解</w:t>
      </w:r>
      <w:r w:rsidRPr="00E023E4">
        <w:rPr>
          <w:rFonts w:eastAsia="SimHei" w:hint="eastAsia"/>
        </w:rPr>
        <w:t>如何使用该热线。</w:t>
      </w:r>
    </w:p>
    <w:p w:rsidR="00F672F5" w:rsidRDefault="00F672F5" w:rsidP="00F672F5">
      <w:pPr>
        <w:pStyle w:val="H23GC"/>
        <w:rPr>
          <w:rFonts w:hint="eastAsia"/>
        </w:rPr>
      </w:pPr>
      <w:r>
        <w:rPr>
          <w:rFonts w:hint="eastAsia"/>
        </w:rPr>
        <w:tab/>
      </w:r>
      <w:r>
        <w:rPr>
          <w:rFonts w:hint="eastAsia"/>
        </w:rPr>
        <w:tab/>
      </w:r>
      <w:r>
        <w:rPr>
          <w:rFonts w:hint="eastAsia"/>
        </w:rPr>
        <w:t>少年司法</w:t>
      </w:r>
    </w:p>
    <w:p w:rsidR="00F672F5" w:rsidRDefault="00F672F5" w:rsidP="00F672F5">
      <w:pPr>
        <w:pStyle w:val="SingleTxtGC"/>
        <w:rPr>
          <w:rFonts w:hint="eastAsia"/>
        </w:rPr>
      </w:pPr>
      <w:r>
        <w:rPr>
          <w:rFonts w:hint="eastAsia"/>
        </w:rPr>
        <w:t>7</w:t>
      </w:r>
      <w:r w:rsidR="00AD6FC9">
        <w:rPr>
          <w:rFonts w:hint="eastAsia"/>
        </w:rPr>
        <w:t>1.</w:t>
      </w:r>
      <w:r>
        <w:rPr>
          <w:rFonts w:hint="eastAsia"/>
        </w:rPr>
        <w:t xml:space="preserve">  </w:t>
      </w:r>
      <w:r>
        <w:rPr>
          <w:rFonts w:hint="eastAsia"/>
        </w:rPr>
        <w:t>委员会注意到</w:t>
      </w:r>
      <w:r w:rsidR="00AD6FC9">
        <w:rPr>
          <w:rFonts w:hint="eastAsia"/>
        </w:rPr>
        <w:t>，</w:t>
      </w:r>
      <w:r>
        <w:rPr>
          <w:rFonts w:hint="eastAsia"/>
        </w:rPr>
        <w:t>15</w:t>
      </w:r>
      <w:r>
        <w:rPr>
          <w:rFonts w:hint="eastAsia"/>
        </w:rPr>
        <w:t>岁以下的儿童不承担刑事责任</w:t>
      </w:r>
      <w:r w:rsidR="00AD6FC9">
        <w:rPr>
          <w:rFonts w:hint="eastAsia"/>
        </w:rPr>
        <w:t>，</w:t>
      </w:r>
      <w:r>
        <w:rPr>
          <w:rFonts w:hint="eastAsia"/>
        </w:rPr>
        <w:t>如果这类儿童犯轻罪</w:t>
      </w:r>
      <w:r w:rsidR="00AD6FC9">
        <w:rPr>
          <w:rFonts w:hint="eastAsia"/>
        </w:rPr>
        <w:t>，</w:t>
      </w:r>
      <w:r>
        <w:rPr>
          <w:rFonts w:hint="eastAsia"/>
        </w:rPr>
        <w:t>由“社区”法院对他们</w:t>
      </w:r>
      <w:r w:rsidR="0099718E">
        <w:rPr>
          <w:rFonts w:hint="eastAsia"/>
        </w:rPr>
        <w:t>采取教养改造</w:t>
      </w:r>
      <w:r>
        <w:rPr>
          <w:rFonts w:hint="eastAsia"/>
        </w:rPr>
        <w:t>措施</w:t>
      </w:r>
      <w:r w:rsidR="00AD6FC9">
        <w:rPr>
          <w:rFonts w:hint="eastAsia"/>
        </w:rPr>
        <w:t>，</w:t>
      </w:r>
      <w:r>
        <w:rPr>
          <w:rFonts w:hint="eastAsia"/>
        </w:rPr>
        <w:t>然而</w:t>
      </w:r>
      <w:r w:rsidR="00AD6FC9">
        <w:rPr>
          <w:rFonts w:hint="eastAsia"/>
        </w:rPr>
        <w:t>，</w:t>
      </w:r>
      <w:r>
        <w:rPr>
          <w:rFonts w:hint="eastAsia"/>
        </w:rPr>
        <w:t>委员会表示关切的是</w:t>
      </w:r>
      <w:r w:rsidR="00AD6FC9">
        <w:rPr>
          <w:rFonts w:hint="eastAsia"/>
        </w:rPr>
        <w:t>，</w:t>
      </w:r>
      <w:r>
        <w:rPr>
          <w:rFonts w:hint="eastAsia"/>
        </w:rPr>
        <w:t>15</w:t>
      </w:r>
      <w:r>
        <w:rPr>
          <w:rFonts w:hint="eastAsia"/>
        </w:rPr>
        <w:t>岁以下儿童如果犯非常严重的罪行</w:t>
      </w:r>
      <w:r w:rsidR="00AD6FC9">
        <w:rPr>
          <w:rFonts w:hint="eastAsia"/>
        </w:rPr>
        <w:t>，</w:t>
      </w:r>
      <w:r>
        <w:rPr>
          <w:rFonts w:hint="eastAsia"/>
        </w:rPr>
        <w:t>则在地区、省或国家一级的刑事法院接受审判</w:t>
      </w:r>
      <w:r w:rsidR="00AD6FC9">
        <w:rPr>
          <w:rFonts w:hint="eastAsia"/>
        </w:rPr>
        <w:t>，</w:t>
      </w:r>
      <w:r>
        <w:rPr>
          <w:rFonts w:hint="eastAsia"/>
        </w:rPr>
        <w:t>尽管对他们的判决可能规定其接受改造或纠正措施。委员会注意到</w:t>
      </w:r>
      <w:r w:rsidR="00AD6FC9">
        <w:rPr>
          <w:rFonts w:hint="eastAsia"/>
        </w:rPr>
        <w:t>，</w:t>
      </w:r>
      <w:r>
        <w:rPr>
          <w:rFonts w:hint="eastAsia"/>
        </w:rPr>
        <w:t>虽然最高人民法院于</w:t>
      </w:r>
      <w:r>
        <w:rPr>
          <w:rFonts w:hint="eastAsia"/>
        </w:rPr>
        <w:t>2003</w:t>
      </w:r>
      <w:r>
        <w:rPr>
          <w:rFonts w:hint="eastAsia"/>
        </w:rPr>
        <w:t>年设立了特别审判庭</w:t>
      </w:r>
      <w:r w:rsidR="00AD6FC9">
        <w:rPr>
          <w:rFonts w:hint="eastAsia"/>
        </w:rPr>
        <w:t>，</w:t>
      </w:r>
      <w:r>
        <w:rPr>
          <w:rFonts w:hint="eastAsia"/>
        </w:rPr>
        <w:t>专门处理与儿童相关的案件</w:t>
      </w:r>
      <w:r w:rsidR="00AD6FC9">
        <w:rPr>
          <w:rFonts w:hint="eastAsia"/>
        </w:rPr>
        <w:t>，</w:t>
      </w:r>
      <w:r>
        <w:rPr>
          <w:rFonts w:hint="eastAsia"/>
        </w:rPr>
        <w:t>但委员会表示遗憾的是</w:t>
      </w:r>
      <w:r w:rsidR="00AD6FC9">
        <w:rPr>
          <w:rFonts w:hint="eastAsia"/>
        </w:rPr>
        <w:t>，</w:t>
      </w:r>
      <w:r>
        <w:rPr>
          <w:rFonts w:hint="eastAsia"/>
        </w:rPr>
        <w:t>缔约国一直没有进行有关设立少年法院的项目。委员会还遗憾</w:t>
      </w:r>
      <w:r w:rsidR="008702B2">
        <w:rPr>
          <w:rFonts w:hint="eastAsia"/>
        </w:rPr>
        <w:t>地看到</w:t>
      </w:r>
      <w:r w:rsidR="00AD6FC9">
        <w:rPr>
          <w:rFonts w:hint="eastAsia"/>
        </w:rPr>
        <w:t>，</w:t>
      </w:r>
      <w:r>
        <w:rPr>
          <w:rFonts w:hint="eastAsia"/>
        </w:rPr>
        <w:t>尽管缔约国的司法制度中存在</w:t>
      </w:r>
      <w:r w:rsidR="00CB73B4">
        <w:rPr>
          <w:rFonts w:hint="eastAsia"/>
        </w:rPr>
        <w:t>其他</w:t>
      </w:r>
      <w:r>
        <w:rPr>
          <w:rFonts w:hint="eastAsia"/>
        </w:rPr>
        <w:t>措施</w:t>
      </w:r>
      <w:r w:rsidR="00AD6FC9">
        <w:rPr>
          <w:rFonts w:hint="eastAsia"/>
        </w:rPr>
        <w:t>，</w:t>
      </w:r>
      <w:r>
        <w:rPr>
          <w:rFonts w:hint="eastAsia"/>
        </w:rPr>
        <w:t>但并没有将剥夺自由</w:t>
      </w:r>
      <w:r w:rsidR="00F573FF">
        <w:rPr>
          <w:rFonts w:hint="eastAsia"/>
        </w:rPr>
        <w:t>规定</w:t>
      </w:r>
      <w:r>
        <w:rPr>
          <w:rFonts w:hint="eastAsia"/>
        </w:rPr>
        <w:t>为针对</w:t>
      </w:r>
      <w:r>
        <w:rPr>
          <w:rFonts w:hint="eastAsia"/>
        </w:rPr>
        <w:t>15</w:t>
      </w:r>
      <w:r>
        <w:rPr>
          <w:rFonts w:hint="eastAsia"/>
        </w:rPr>
        <w:t>至</w:t>
      </w:r>
      <w:r>
        <w:rPr>
          <w:rFonts w:hint="eastAsia"/>
        </w:rPr>
        <w:t>18</w:t>
      </w:r>
      <w:r>
        <w:rPr>
          <w:rFonts w:hint="eastAsia"/>
        </w:rPr>
        <w:t>岁儿童的最后手段</w:t>
      </w:r>
      <w:r w:rsidR="00AD6FC9">
        <w:rPr>
          <w:rFonts w:hint="eastAsia"/>
        </w:rPr>
        <w:t>，</w:t>
      </w:r>
      <w:r>
        <w:rPr>
          <w:rFonts w:hint="eastAsia"/>
        </w:rPr>
        <w:t>由于当前的经济状况</w:t>
      </w:r>
      <w:r w:rsidR="00AD6FC9">
        <w:rPr>
          <w:rFonts w:hint="eastAsia"/>
        </w:rPr>
        <w:t>，</w:t>
      </w:r>
      <w:r>
        <w:rPr>
          <w:rFonts w:hint="eastAsia"/>
        </w:rPr>
        <w:t>儿童在监狱中与成人关押在一起。委员会还表示关切的是</w:t>
      </w:r>
      <w:r w:rsidR="00AD6FC9">
        <w:rPr>
          <w:rFonts w:hint="eastAsia"/>
        </w:rPr>
        <w:t>，</w:t>
      </w:r>
      <w:r>
        <w:rPr>
          <w:rFonts w:hint="eastAsia"/>
        </w:rPr>
        <w:t>没有明确禁止对儿童</w:t>
      </w:r>
      <w:r w:rsidR="002D224A">
        <w:rPr>
          <w:rFonts w:hint="eastAsia"/>
        </w:rPr>
        <w:t>实行</w:t>
      </w:r>
      <w:r>
        <w:rPr>
          <w:rFonts w:hint="eastAsia"/>
        </w:rPr>
        <w:t>死刑。</w:t>
      </w:r>
    </w:p>
    <w:p w:rsidR="00F672F5" w:rsidRDefault="00F672F5" w:rsidP="00F672F5">
      <w:pPr>
        <w:pStyle w:val="SingleTxtGC"/>
        <w:rPr>
          <w:rFonts w:hint="eastAsia"/>
        </w:rPr>
      </w:pPr>
      <w:r>
        <w:rPr>
          <w:rFonts w:hint="eastAsia"/>
        </w:rPr>
        <w:t>7</w:t>
      </w:r>
      <w:r w:rsidR="00AD6FC9">
        <w:rPr>
          <w:rFonts w:hint="eastAsia"/>
        </w:rPr>
        <w:t>2.</w:t>
      </w:r>
      <w:r>
        <w:rPr>
          <w:rFonts w:hint="eastAsia"/>
        </w:rPr>
        <w:t xml:space="preserve">  </w:t>
      </w:r>
      <w:r w:rsidRPr="00DB0A13">
        <w:rPr>
          <w:rFonts w:eastAsia="SimHei" w:hint="eastAsia"/>
        </w:rPr>
        <w:t>委员会敦促缔约国确保充分执行少年司法准则</w:t>
      </w:r>
      <w:r w:rsidR="00AD6FC9">
        <w:rPr>
          <w:rFonts w:eastAsia="SimHei" w:hint="eastAsia"/>
        </w:rPr>
        <w:t>，</w:t>
      </w:r>
      <w:r w:rsidRPr="00DB0A13">
        <w:rPr>
          <w:rFonts w:eastAsia="SimHei" w:hint="eastAsia"/>
        </w:rPr>
        <w:t>尤其是《公约》第</w:t>
      </w:r>
      <w:r w:rsidRPr="00DB0A13">
        <w:rPr>
          <w:rFonts w:eastAsia="SimHei" w:hint="eastAsia"/>
        </w:rPr>
        <w:t>37</w:t>
      </w:r>
      <w:r w:rsidRPr="00DB0A13">
        <w:rPr>
          <w:rFonts w:eastAsia="SimHei" w:hint="eastAsia"/>
        </w:rPr>
        <w:t>条</w:t>
      </w:r>
      <w:r w:rsidR="00AD6FC9">
        <w:rPr>
          <w:rFonts w:eastAsia="SimHei" w:hint="eastAsia"/>
        </w:rPr>
        <w:t>(</w:t>
      </w:r>
      <w:r w:rsidRPr="00DB0A13">
        <w:rPr>
          <w:rFonts w:eastAsia="SimHei" w:hint="eastAsia"/>
        </w:rPr>
        <w:t>b</w:t>
      </w:r>
      <w:r w:rsidR="00AD6FC9">
        <w:rPr>
          <w:rFonts w:eastAsia="SimHei" w:hint="eastAsia"/>
        </w:rPr>
        <w:t>)</w:t>
      </w:r>
      <w:r w:rsidRPr="00DB0A13">
        <w:rPr>
          <w:rFonts w:eastAsia="SimHei" w:hint="eastAsia"/>
        </w:rPr>
        <w:t>项、第</w:t>
      </w:r>
      <w:r w:rsidRPr="00DB0A13">
        <w:rPr>
          <w:rFonts w:eastAsia="SimHei" w:hint="eastAsia"/>
        </w:rPr>
        <w:t>40</w:t>
      </w:r>
      <w:r w:rsidRPr="00DB0A13">
        <w:rPr>
          <w:rFonts w:eastAsia="SimHei" w:hint="eastAsia"/>
        </w:rPr>
        <w:t>条和第</w:t>
      </w:r>
      <w:r w:rsidRPr="00DB0A13">
        <w:rPr>
          <w:rFonts w:eastAsia="SimHei" w:hint="eastAsia"/>
        </w:rPr>
        <w:t>39</w:t>
      </w:r>
      <w:r w:rsidRPr="00DB0A13">
        <w:rPr>
          <w:rFonts w:eastAsia="SimHei" w:hint="eastAsia"/>
        </w:rPr>
        <w:t>条</w:t>
      </w:r>
      <w:r w:rsidR="00AD6FC9">
        <w:rPr>
          <w:rFonts w:eastAsia="SimHei" w:hint="eastAsia"/>
        </w:rPr>
        <w:t>，</w:t>
      </w:r>
      <w:r w:rsidRPr="00DB0A13">
        <w:rPr>
          <w:rFonts w:eastAsia="SimHei" w:hint="eastAsia"/>
        </w:rPr>
        <w:t>以及《联合国少年司法最低限度标准规则》</w:t>
      </w:r>
      <w:r w:rsidR="00AD6FC9">
        <w:rPr>
          <w:rFonts w:eastAsia="SimHei" w:hint="eastAsia"/>
        </w:rPr>
        <w:t>(</w:t>
      </w:r>
      <w:r w:rsidRPr="00DB0A13">
        <w:rPr>
          <w:rFonts w:eastAsia="SimHei" w:hint="eastAsia"/>
        </w:rPr>
        <w:t>《北京规则》</w:t>
      </w:r>
      <w:r w:rsidR="00AD6FC9">
        <w:rPr>
          <w:rFonts w:eastAsia="SimHei" w:hint="eastAsia"/>
        </w:rPr>
        <w:t>)</w:t>
      </w:r>
      <w:r w:rsidRPr="00DB0A13">
        <w:rPr>
          <w:rFonts w:eastAsia="SimHei" w:hint="eastAsia"/>
        </w:rPr>
        <w:t>、《联合国预防少年犯罪准则》</w:t>
      </w:r>
      <w:r w:rsidR="00AD6FC9">
        <w:rPr>
          <w:rFonts w:eastAsia="SimHei" w:hint="eastAsia"/>
        </w:rPr>
        <w:t>(</w:t>
      </w:r>
      <w:r w:rsidRPr="00DB0A13">
        <w:rPr>
          <w:rFonts w:eastAsia="SimHei" w:hint="eastAsia"/>
        </w:rPr>
        <w:t>《利雅得准则》</w:t>
      </w:r>
      <w:r w:rsidR="00AD6FC9">
        <w:rPr>
          <w:rFonts w:eastAsia="SimHei" w:hint="eastAsia"/>
        </w:rPr>
        <w:t>)</w:t>
      </w:r>
      <w:r w:rsidRPr="00DB0A13">
        <w:rPr>
          <w:rFonts w:eastAsia="SimHei" w:hint="eastAsia"/>
        </w:rPr>
        <w:t>和《联合国保护被剥削自由少年规则》</w:t>
      </w:r>
      <w:r w:rsidR="00AD6FC9">
        <w:rPr>
          <w:rFonts w:eastAsia="SimHei" w:hint="eastAsia"/>
        </w:rPr>
        <w:t>(</w:t>
      </w:r>
      <w:r w:rsidRPr="00DB0A13">
        <w:rPr>
          <w:rFonts w:eastAsia="SimHei" w:hint="eastAsia"/>
        </w:rPr>
        <w:t>《哈瓦那规则》</w:t>
      </w:r>
      <w:r w:rsidR="00AD6FC9">
        <w:rPr>
          <w:rFonts w:eastAsia="SimHei" w:hint="eastAsia"/>
        </w:rPr>
        <w:t>)</w:t>
      </w:r>
      <w:r w:rsidRPr="00DB0A13">
        <w:rPr>
          <w:rFonts w:eastAsia="SimHei" w:hint="eastAsia"/>
        </w:rPr>
        <w:t>。具体而言</w:t>
      </w:r>
      <w:r w:rsidR="00AD6FC9">
        <w:rPr>
          <w:rFonts w:eastAsia="SimHei" w:hint="eastAsia"/>
        </w:rPr>
        <w:t>，</w:t>
      </w:r>
      <w:r w:rsidRPr="00DB0A13">
        <w:rPr>
          <w:rFonts w:eastAsia="SimHei" w:hint="eastAsia"/>
        </w:rPr>
        <w:t>委员会建议缔约国</w:t>
      </w:r>
      <w:r w:rsidR="00AD6FC9">
        <w:rPr>
          <w:rFonts w:eastAsia="SimHei" w:hint="eastAsia"/>
        </w:rPr>
        <w:t>：</w:t>
      </w:r>
    </w:p>
    <w:p w:rsidR="00F672F5" w:rsidRPr="00726844" w:rsidRDefault="00F672F5" w:rsidP="00F672F5">
      <w:pPr>
        <w:pStyle w:val="SingleTxtGC"/>
        <w:numPr>
          <w:ilvl w:val="0"/>
          <w:numId w:val="13"/>
        </w:numPr>
        <w:rPr>
          <w:rFonts w:eastAsia="SimHei" w:hint="eastAsia"/>
        </w:rPr>
      </w:pPr>
      <w:r w:rsidRPr="00726844">
        <w:rPr>
          <w:rFonts w:eastAsia="SimHei" w:hint="eastAsia"/>
        </w:rPr>
        <w:t>采取一切必要措施</w:t>
      </w:r>
      <w:r w:rsidR="00AD6FC9">
        <w:rPr>
          <w:rFonts w:eastAsia="SimHei" w:hint="eastAsia"/>
        </w:rPr>
        <w:t>，</w:t>
      </w:r>
      <w:r w:rsidRPr="00726844">
        <w:rPr>
          <w:rFonts w:eastAsia="SimHei" w:hint="eastAsia"/>
        </w:rPr>
        <w:t>确保即使涉及严重罪行</w:t>
      </w:r>
      <w:r w:rsidR="00AD6FC9">
        <w:rPr>
          <w:rFonts w:eastAsia="SimHei" w:hint="eastAsia"/>
        </w:rPr>
        <w:t>，</w:t>
      </w:r>
      <w:r w:rsidRPr="00726844">
        <w:rPr>
          <w:rFonts w:eastAsia="SimHei" w:hint="eastAsia"/>
        </w:rPr>
        <w:t>也由保护机构</w:t>
      </w:r>
      <w:r w:rsidR="009B11E7">
        <w:rPr>
          <w:rFonts w:eastAsia="SimHei" w:hint="eastAsia"/>
        </w:rPr>
        <w:t>审理</w:t>
      </w:r>
      <w:r w:rsidRPr="00726844">
        <w:rPr>
          <w:rFonts w:eastAsia="SimHei" w:hint="eastAsia"/>
        </w:rPr>
        <w:t>15</w:t>
      </w:r>
      <w:r w:rsidRPr="00726844">
        <w:rPr>
          <w:rFonts w:eastAsia="SimHei" w:hint="eastAsia"/>
        </w:rPr>
        <w:t>岁以下的</w:t>
      </w:r>
      <w:r w:rsidR="002A7E3C">
        <w:rPr>
          <w:rFonts w:eastAsia="SimHei" w:hint="eastAsia"/>
        </w:rPr>
        <w:t>少年</w:t>
      </w:r>
      <w:r w:rsidRPr="00726844">
        <w:rPr>
          <w:rFonts w:eastAsia="SimHei" w:hint="eastAsia"/>
        </w:rPr>
        <w:t>犯</w:t>
      </w:r>
      <w:r w:rsidR="00062E2E">
        <w:rPr>
          <w:rFonts w:eastAsia="SimHei" w:hint="eastAsia"/>
        </w:rPr>
        <w:t>的案例</w:t>
      </w:r>
      <w:r w:rsidR="00AD6FC9">
        <w:rPr>
          <w:rFonts w:eastAsia="SimHei" w:hint="eastAsia"/>
        </w:rPr>
        <w:t>，</w:t>
      </w:r>
      <w:r w:rsidRPr="00726844">
        <w:rPr>
          <w:rFonts w:eastAsia="SimHei" w:hint="eastAsia"/>
        </w:rPr>
        <w:t>并确保</w:t>
      </w:r>
      <w:r w:rsidR="002E1E3D">
        <w:rPr>
          <w:rFonts w:eastAsia="SimHei" w:hint="eastAsia"/>
        </w:rPr>
        <w:t>所采</w:t>
      </w:r>
      <w:r w:rsidRPr="00726844">
        <w:rPr>
          <w:rFonts w:eastAsia="SimHei" w:hint="eastAsia"/>
        </w:rPr>
        <w:t>用的保护性措施充分尊重儿童权利</w:t>
      </w:r>
      <w:r w:rsidR="00AD6FC9">
        <w:rPr>
          <w:rFonts w:eastAsia="SimHei" w:hint="eastAsia"/>
        </w:rPr>
        <w:t>；</w:t>
      </w:r>
    </w:p>
    <w:p w:rsidR="00F672F5" w:rsidRPr="00726844" w:rsidRDefault="00F672F5" w:rsidP="00F672F5">
      <w:pPr>
        <w:pStyle w:val="SingleTxtGC"/>
        <w:numPr>
          <w:ilvl w:val="0"/>
          <w:numId w:val="13"/>
        </w:numPr>
        <w:rPr>
          <w:rFonts w:eastAsia="SimHei" w:hint="eastAsia"/>
        </w:rPr>
      </w:pPr>
      <w:r w:rsidRPr="00726844">
        <w:rPr>
          <w:rFonts w:eastAsia="SimHei" w:hint="eastAsia"/>
        </w:rPr>
        <w:t>采取步骤</w:t>
      </w:r>
      <w:r w:rsidR="00AD6FC9">
        <w:rPr>
          <w:rFonts w:eastAsia="SimHei" w:hint="eastAsia"/>
        </w:rPr>
        <w:t>，</w:t>
      </w:r>
      <w:r w:rsidRPr="00726844">
        <w:rPr>
          <w:rFonts w:eastAsia="SimHei" w:hint="eastAsia"/>
        </w:rPr>
        <w:t>改善少年司法系统</w:t>
      </w:r>
      <w:r w:rsidR="00AD6FC9">
        <w:rPr>
          <w:rFonts w:eastAsia="SimHei" w:hint="eastAsia"/>
        </w:rPr>
        <w:t>，</w:t>
      </w:r>
      <w:r w:rsidRPr="00726844">
        <w:rPr>
          <w:rFonts w:eastAsia="SimHei" w:hint="eastAsia"/>
        </w:rPr>
        <w:t>包括在各省设立未成年人法院</w:t>
      </w:r>
      <w:r w:rsidR="00AD6FC9">
        <w:rPr>
          <w:rFonts w:eastAsia="SimHei" w:hint="eastAsia"/>
        </w:rPr>
        <w:t>，</w:t>
      </w:r>
      <w:r w:rsidRPr="00726844">
        <w:rPr>
          <w:rFonts w:eastAsia="SimHei" w:hint="eastAsia"/>
        </w:rPr>
        <w:t>并确保为该系统正常运转划拨充足的人力和资金资源</w:t>
      </w:r>
      <w:r w:rsidR="00AD6FC9">
        <w:rPr>
          <w:rFonts w:eastAsia="SimHei" w:hint="eastAsia"/>
        </w:rPr>
        <w:t>；</w:t>
      </w:r>
    </w:p>
    <w:p w:rsidR="00F672F5" w:rsidRPr="00726844" w:rsidRDefault="00F672F5" w:rsidP="00F672F5">
      <w:pPr>
        <w:pStyle w:val="SingleTxtGC"/>
        <w:numPr>
          <w:ilvl w:val="0"/>
          <w:numId w:val="13"/>
        </w:numPr>
        <w:rPr>
          <w:rFonts w:eastAsia="SimHei" w:hint="eastAsia"/>
        </w:rPr>
      </w:pPr>
      <w:r w:rsidRPr="00726844">
        <w:rPr>
          <w:rFonts w:eastAsia="SimHei" w:hint="eastAsia"/>
        </w:rPr>
        <w:t>采取一切必要措施</w:t>
      </w:r>
      <w:r w:rsidR="00AD6FC9">
        <w:rPr>
          <w:rFonts w:eastAsia="SimHei" w:hint="eastAsia"/>
        </w:rPr>
        <w:t>，</w:t>
      </w:r>
      <w:r w:rsidRPr="00726844">
        <w:rPr>
          <w:rFonts w:eastAsia="SimHei" w:hint="eastAsia"/>
        </w:rPr>
        <w:t>确保</w:t>
      </w:r>
      <w:r w:rsidR="006B09B1">
        <w:rPr>
          <w:rFonts w:eastAsia="SimHei" w:hint="eastAsia"/>
        </w:rPr>
        <w:t>对</w:t>
      </w:r>
      <w:r w:rsidRPr="00726844">
        <w:rPr>
          <w:rFonts w:eastAsia="SimHei" w:hint="eastAsia"/>
        </w:rPr>
        <w:t>15</w:t>
      </w:r>
      <w:r w:rsidRPr="00726844">
        <w:rPr>
          <w:rFonts w:eastAsia="SimHei" w:hint="eastAsia"/>
        </w:rPr>
        <w:t>至</w:t>
      </w:r>
      <w:r w:rsidRPr="00726844">
        <w:rPr>
          <w:rFonts w:eastAsia="SimHei" w:hint="eastAsia"/>
        </w:rPr>
        <w:t>18</w:t>
      </w:r>
      <w:r w:rsidRPr="00726844">
        <w:rPr>
          <w:rFonts w:eastAsia="SimHei" w:hint="eastAsia"/>
        </w:rPr>
        <w:t>岁儿童</w:t>
      </w:r>
      <w:r w:rsidR="00F5418C">
        <w:rPr>
          <w:rFonts w:eastAsia="SimHei" w:hint="eastAsia"/>
        </w:rPr>
        <w:t>的拘禁</w:t>
      </w:r>
      <w:r w:rsidRPr="00726844">
        <w:rPr>
          <w:rFonts w:eastAsia="SimHei" w:hint="eastAsia"/>
        </w:rPr>
        <w:t>仅作为最后手段</w:t>
      </w:r>
      <w:r w:rsidR="00AD6FC9">
        <w:rPr>
          <w:rFonts w:eastAsia="SimHei" w:hint="eastAsia"/>
        </w:rPr>
        <w:t>，</w:t>
      </w:r>
      <w:r w:rsidR="00BF0814">
        <w:rPr>
          <w:rFonts w:eastAsia="SimHei" w:hint="eastAsia"/>
        </w:rPr>
        <w:t>并且</w:t>
      </w:r>
      <w:r w:rsidRPr="00726844">
        <w:rPr>
          <w:rFonts w:eastAsia="SimHei" w:hint="eastAsia"/>
        </w:rPr>
        <w:t>仅适用于非常严重的罪行</w:t>
      </w:r>
      <w:r w:rsidR="00AD6FC9">
        <w:rPr>
          <w:rFonts w:eastAsia="SimHei" w:hint="eastAsia"/>
        </w:rPr>
        <w:t>；</w:t>
      </w:r>
    </w:p>
    <w:p w:rsidR="00F672F5" w:rsidRPr="00726844" w:rsidRDefault="00F672F5" w:rsidP="00F672F5">
      <w:pPr>
        <w:pStyle w:val="SingleTxtGC"/>
        <w:numPr>
          <w:ilvl w:val="0"/>
          <w:numId w:val="13"/>
        </w:numPr>
        <w:rPr>
          <w:rFonts w:eastAsia="SimHei" w:hint="eastAsia"/>
        </w:rPr>
      </w:pPr>
      <w:r w:rsidRPr="00726844">
        <w:rPr>
          <w:rFonts w:eastAsia="SimHei" w:hint="eastAsia"/>
        </w:rPr>
        <w:t>采取一切必要措施</w:t>
      </w:r>
      <w:r w:rsidR="00AD6FC9">
        <w:rPr>
          <w:rFonts w:eastAsia="SimHei" w:hint="eastAsia"/>
        </w:rPr>
        <w:t>，</w:t>
      </w:r>
      <w:r w:rsidRPr="00726844">
        <w:rPr>
          <w:rFonts w:eastAsia="SimHei" w:hint="eastAsia"/>
        </w:rPr>
        <w:t>确保根据法律拘留儿童</w:t>
      </w:r>
      <w:r w:rsidR="00AD6FC9">
        <w:rPr>
          <w:rFonts w:eastAsia="SimHei" w:hint="eastAsia"/>
        </w:rPr>
        <w:t>，</w:t>
      </w:r>
      <w:r w:rsidRPr="00726844">
        <w:rPr>
          <w:rFonts w:eastAsia="SimHei" w:hint="eastAsia"/>
        </w:rPr>
        <w:t>尊重《公约》规定的儿童权利</w:t>
      </w:r>
      <w:r w:rsidR="00AD6FC9">
        <w:rPr>
          <w:rFonts w:eastAsia="SimHei" w:hint="eastAsia"/>
        </w:rPr>
        <w:t>，</w:t>
      </w:r>
      <w:r w:rsidRPr="00726844">
        <w:rPr>
          <w:rFonts w:eastAsia="SimHei" w:hint="eastAsia"/>
        </w:rPr>
        <w:t>尽可能缩短拘留儿童的时间</w:t>
      </w:r>
      <w:r w:rsidR="00AD6FC9">
        <w:rPr>
          <w:rFonts w:eastAsia="SimHei" w:hint="eastAsia"/>
        </w:rPr>
        <w:t>，</w:t>
      </w:r>
      <w:r w:rsidRPr="00726844">
        <w:rPr>
          <w:rFonts w:eastAsia="SimHei" w:hint="eastAsia"/>
        </w:rPr>
        <w:t>以及在审前拘留和判决后将儿童与成人分开关押</w:t>
      </w:r>
      <w:r w:rsidR="00AD6FC9">
        <w:rPr>
          <w:rFonts w:eastAsia="SimHei" w:hint="eastAsia"/>
        </w:rPr>
        <w:t>；</w:t>
      </w:r>
    </w:p>
    <w:p w:rsidR="00F672F5" w:rsidRPr="00726844" w:rsidRDefault="00F672F5" w:rsidP="00F672F5">
      <w:pPr>
        <w:pStyle w:val="SingleTxtGC"/>
        <w:numPr>
          <w:ilvl w:val="0"/>
          <w:numId w:val="13"/>
        </w:numPr>
        <w:rPr>
          <w:rFonts w:eastAsia="SimHei" w:hint="eastAsia"/>
        </w:rPr>
      </w:pPr>
      <w:r w:rsidRPr="00726844">
        <w:rPr>
          <w:rFonts w:eastAsia="SimHei" w:hint="eastAsia"/>
        </w:rPr>
        <w:t>采取必要措施</w:t>
      </w:r>
      <w:r w:rsidR="00AD6FC9">
        <w:rPr>
          <w:rFonts w:eastAsia="SimHei" w:hint="eastAsia"/>
        </w:rPr>
        <w:t>，</w:t>
      </w:r>
      <w:r w:rsidRPr="00726844">
        <w:rPr>
          <w:rFonts w:eastAsia="SimHei" w:hint="eastAsia"/>
        </w:rPr>
        <w:t>确保司法系统内包括少年法官在内的从事儿童工作</w:t>
      </w:r>
      <w:r w:rsidR="00D067E0">
        <w:rPr>
          <w:rFonts w:eastAsia="SimHei" w:hint="eastAsia"/>
        </w:rPr>
        <w:t>的人员</w:t>
      </w:r>
      <w:r w:rsidRPr="00726844">
        <w:rPr>
          <w:rFonts w:eastAsia="SimHei" w:hint="eastAsia"/>
        </w:rPr>
        <w:t>接受适当培训</w:t>
      </w:r>
      <w:r w:rsidR="00AD6FC9">
        <w:rPr>
          <w:rFonts w:eastAsia="SimHei" w:hint="eastAsia"/>
        </w:rPr>
        <w:t>；</w:t>
      </w:r>
    </w:p>
    <w:p w:rsidR="00F672F5" w:rsidRPr="00726844" w:rsidRDefault="00F77EF7" w:rsidP="00F672F5">
      <w:pPr>
        <w:pStyle w:val="SingleTxtGC"/>
        <w:numPr>
          <w:ilvl w:val="0"/>
          <w:numId w:val="13"/>
        </w:numPr>
        <w:rPr>
          <w:rFonts w:eastAsia="SimHei" w:hint="eastAsia"/>
        </w:rPr>
      </w:pPr>
      <w:r>
        <w:rPr>
          <w:rFonts w:eastAsia="SimHei" w:hint="eastAsia"/>
        </w:rPr>
        <w:t>参照</w:t>
      </w:r>
      <w:r w:rsidR="00F672F5" w:rsidRPr="00726844">
        <w:rPr>
          <w:rFonts w:eastAsia="SimHei" w:hint="eastAsia"/>
        </w:rPr>
        <w:t>委员会关于少年司法中的儿童权利</w:t>
      </w:r>
      <w:r w:rsidR="00A66A83">
        <w:rPr>
          <w:rFonts w:eastAsia="SimHei" w:hint="eastAsia"/>
        </w:rPr>
        <w:t>问题</w:t>
      </w:r>
      <w:r w:rsidR="00F672F5" w:rsidRPr="00726844">
        <w:rPr>
          <w:rFonts w:eastAsia="SimHei" w:hint="eastAsia"/>
        </w:rPr>
        <w:t>的第</w:t>
      </w:r>
      <w:r w:rsidR="00F672F5" w:rsidRPr="00726844">
        <w:rPr>
          <w:rFonts w:eastAsia="SimHei" w:hint="eastAsia"/>
        </w:rPr>
        <w:t>10</w:t>
      </w:r>
      <w:r w:rsidR="00AD6FC9">
        <w:rPr>
          <w:rFonts w:eastAsia="SimHei" w:hint="eastAsia"/>
        </w:rPr>
        <w:t>(</w:t>
      </w:r>
      <w:r w:rsidR="00F672F5" w:rsidRPr="00726844">
        <w:rPr>
          <w:rFonts w:eastAsia="SimHei" w:hint="eastAsia"/>
        </w:rPr>
        <w:t>2007</w:t>
      </w:r>
      <w:r w:rsidR="00AD6FC9">
        <w:rPr>
          <w:rFonts w:eastAsia="SimHei" w:hint="eastAsia"/>
        </w:rPr>
        <w:t>)</w:t>
      </w:r>
      <w:r w:rsidR="00F672F5" w:rsidRPr="00726844">
        <w:rPr>
          <w:rFonts w:eastAsia="SimHei" w:hint="eastAsia"/>
        </w:rPr>
        <w:t>号一般性意见</w:t>
      </w:r>
      <w:r w:rsidR="00AD6FC9">
        <w:rPr>
          <w:rFonts w:eastAsia="SimHei" w:hint="eastAsia"/>
        </w:rPr>
        <w:t>(</w:t>
      </w:r>
      <w:r w:rsidR="00F672F5" w:rsidRPr="00726844">
        <w:rPr>
          <w:rFonts w:eastAsia="SimHei"/>
        </w:rPr>
        <w:t>CRC</w:t>
      </w:r>
      <w:r w:rsidR="00AD6FC9">
        <w:rPr>
          <w:rFonts w:eastAsia="SimHei"/>
        </w:rPr>
        <w:t>/</w:t>
      </w:r>
      <w:r w:rsidR="00F672F5" w:rsidRPr="00726844">
        <w:rPr>
          <w:rFonts w:eastAsia="SimHei"/>
        </w:rPr>
        <w:t>C</w:t>
      </w:r>
      <w:r w:rsidR="00AD6FC9">
        <w:rPr>
          <w:rFonts w:eastAsia="SimHei"/>
        </w:rPr>
        <w:t>/</w:t>
      </w:r>
      <w:r w:rsidR="00F672F5" w:rsidRPr="00726844">
        <w:rPr>
          <w:rFonts w:eastAsia="SimHei"/>
        </w:rPr>
        <w:t>GC</w:t>
      </w:r>
      <w:r w:rsidR="00AD6FC9">
        <w:rPr>
          <w:rFonts w:eastAsia="SimHei"/>
        </w:rPr>
        <w:t>/</w:t>
      </w:r>
      <w:r w:rsidR="00F672F5" w:rsidRPr="00726844">
        <w:rPr>
          <w:rFonts w:eastAsia="SimHei"/>
        </w:rPr>
        <w:t>10</w:t>
      </w:r>
      <w:r w:rsidR="00AD6FC9">
        <w:rPr>
          <w:rFonts w:eastAsia="SimHei" w:hint="eastAsia"/>
        </w:rPr>
        <w:t>)</w:t>
      </w:r>
      <w:r w:rsidR="00AD6FC9">
        <w:rPr>
          <w:rFonts w:eastAsia="SimHei" w:hint="eastAsia"/>
        </w:rPr>
        <w:t>；</w:t>
      </w:r>
      <w:r w:rsidR="00F672F5" w:rsidRPr="00726844">
        <w:rPr>
          <w:rFonts w:eastAsia="SimHei" w:hint="eastAsia"/>
        </w:rPr>
        <w:t>以及</w:t>
      </w:r>
    </w:p>
    <w:p w:rsidR="00F672F5" w:rsidRPr="0085655A" w:rsidRDefault="005A012D" w:rsidP="00F672F5">
      <w:pPr>
        <w:pStyle w:val="SingleTxtGC"/>
        <w:numPr>
          <w:ilvl w:val="0"/>
          <w:numId w:val="13"/>
        </w:numPr>
        <w:rPr>
          <w:rFonts w:eastAsia="SimHei" w:hint="eastAsia"/>
        </w:rPr>
      </w:pPr>
      <w:r>
        <w:rPr>
          <w:rFonts w:eastAsia="SimHei" w:hint="eastAsia"/>
        </w:rPr>
        <w:t>运</w:t>
      </w:r>
      <w:r w:rsidR="00F672F5" w:rsidRPr="0085655A">
        <w:rPr>
          <w:rFonts w:eastAsia="SimHei" w:hint="eastAsia"/>
        </w:rPr>
        <w:t>用由禁毒办、儿童基金会、人权高专办和非政府组织构成的联合国少年司法机构间小组开发的技术援助工具</w:t>
      </w:r>
      <w:r w:rsidR="00AD6FC9">
        <w:rPr>
          <w:rFonts w:eastAsia="SimHei" w:hint="eastAsia"/>
        </w:rPr>
        <w:t>，</w:t>
      </w:r>
      <w:r w:rsidR="00F672F5" w:rsidRPr="0085655A">
        <w:rPr>
          <w:rFonts w:eastAsia="SimHei" w:hint="eastAsia"/>
        </w:rPr>
        <w:t>并就少年司法方面的问题向该小组成员寻求技术援助。</w:t>
      </w:r>
    </w:p>
    <w:p w:rsidR="00F672F5" w:rsidRDefault="00641594" w:rsidP="00641594">
      <w:pPr>
        <w:pStyle w:val="H23GC"/>
        <w:rPr>
          <w:rFonts w:hint="eastAsia"/>
        </w:rPr>
      </w:pPr>
      <w:r>
        <w:rPr>
          <w:rFonts w:hint="eastAsia"/>
        </w:rPr>
        <w:tab/>
      </w:r>
      <w:r>
        <w:rPr>
          <w:rFonts w:hint="eastAsia"/>
        </w:rPr>
        <w:tab/>
      </w:r>
      <w:r w:rsidR="00F672F5">
        <w:rPr>
          <w:rFonts w:hint="eastAsia"/>
        </w:rPr>
        <w:t>保护犯罪证人和受害者</w:t>
      </w:r>
    </w:p>
    <w:p w:rsidR="00F672F5" w:rsidRDefault="00F672F5" w:rsidP="00F672F5">
      <w:pPr>
        <w:pStyle w:val="SingleTxtGC"/>
        <w:rPr>
          <w:rFonts w:hint="eastAsia"/>
        </w:rPr>
      </w:pPr>
      <w:r>
        <w:rPr>
          <w:rFonts w:hint="eastAsia"/>
        </w:rPr>
        <w:t>7</w:t>
      </w:r>
      <w:r w:rsidR="00AD6FC9">
        <w:rPr>
          <w:rFonts w:hint="eastAsia"/>
        </w:rPr>
        <w:t>3.</w:t>
      </w:r>
      <w:r>
        <w:rPr>
          <w:rFonts w:hint="eastAsia"/>
        </w:rPr>
        <w:t xml:space="preserve">  </w:t>
      </w:r>
      <w:r w:rsidRPr="001478B4">
        <w:rPr>
          <w:rFonts w:eastAsia="SimHei" w:hint="eastAsia"/>
        </w:rPr>
        <w:t>委员会还建议缔约国通过适当的立法</w:t>
      </w:r>
      <w:r w:rsidR="00AD6FC9">
        <w:rPr>
          <w:rFonts w:eastAsia="SimHei" w:hint="eastAsia"/>
        </w:rPr>
        <w:t>，</w:t>
      </w:r>
      <w:r w:rsidRPr="001478B4">
        <w:rPr>
          <w:rFonts w:eastAsia="SimHei" w:hint="eastAsia"/>
        </w:rPr>
        <w:t>确保向所有儿童受害者</w:t>
      </w:r>
      <w:r w:rsidR="00AD6FC9">
        <w:rPr>
          <w:rFonts w:eastAsia="SimHei" w:hint="eastAsia"/>
        </w:rPr>
        <w:t>，</w:t>
      </w:r>
      <w:r w:rsidRPr="001478B4">
        <w:rPr>
          <w:rFonts w:eastAsia="SimHei" w:hint="eastAsia"/>
        </w:rPr>
        <w:t>包括虐待、家庭暴力、性剥削和经济剥削、绑架和贩运人口</w:t>
      </w:r>
      <w:r w:rsidR="00F23125">
        <w:rPr>
          <w:rFonts w:eastAsia="SimHei" w:hint="eastAsia"/>
        </w:rPr>
        <w:t>行为</w:t>
      </w:r>
      <w:r w:rsidRPr="001478B4">
        <w:rPr>
          <w:rFonts w:eastAsia="SimHei" w:hint="eastAsia"/>
        </w:rPr>
        <w:t>的受害儿童以及这类罪行的证人提供《公约》要求的保护</w:t>
      </w:r>
      <w:r w:rsidR="00AD6FC9">
        <w:rPr>
          <w:rFonts w:eastAsia="SimHei" w:hint="eastAsia"/>
        </w:rPr>
        <w:t>，</w:t>
      </w:r>
      <w:r w:rsidRPr="001478B4">
        <w:rPr>
          <w:rFonts w:eastAsia="SimHei" w:hint="eastAsia"/>
        </w:rPr>
        <w:t>并</w:t>
      </w:r>
      <w:r w:rsidR="00737772">
        <w:rPr>
          <w:rFonts w:eastAsia="SimHei" w:hint="eastAsia"/>
        </w:rPr>
        <w:t>参照</w:t>
      </w:r>
      <w:r w:rsidRPr="001478B4">
        <w:rPr>
          <w:rFonts w:eastAsia="SimHei" w:hint="eastAsia"/>
        </w:rPr>
        <w:t>《联合国关于在涉及罪行的儿童受害人和证人的事项上坚持真理的准则》</w:t>
      </w:r>
      <w:r w:rsidR="00AD6FC9">
        <w:rPr>
          <w:rFonts w:eastAsia="SimHei" w:hint="eastAsia"/>
        </w:rPr>
        <w:t>(</w:t>
      </w:r>
      <w:r w:rsidRPr="001478B4">
        <w:rPr>
          <w:rFonts w:eastAsia="SimHei" w:hint="eastAsia"/>
        </w:rPr>
        <w:t>2005</w:t>
      </w:r>
      <w:r w:rsidRPr="001478B4">
        <w:rPr>
          <w:rFonts w:eastAsia="SimHei" w:hint="eastAsia"/>
        </w:rPr>
        <w:t>年</w:t>
      </w:r>
      <w:r w:rsidRPr="001478B4">
        <w:rPr>
          <w:rFonts w:eastAsia="SimHei" w:hint="eastAsia"/>
        </w:rPr>
        <w:t>7</w:t>
      </w:r>
      <w:r w:rsidRPr="001478B4">
        <w:rPr>
          <w:rFonts w:eastAsia="SimHei" w:hint="eastAsia"/>
        </w:rPr>
        <w:t>月</w:t>
      </w:r>
      <w:r w:rsidRPr="001478B4">
        <w:rPr>
          <w:rFonts w:eastAsia="SimHei" w:hint="eastAsia"/>
        </w:rPr>
        <w:t>22</w:t>
      </w:r>
      <w:r w:rsidRPr="001478B4">
        <w:rPr>
          <w:rFonts w:eastAsia="SimHei" w:hint="eastAsia"/>
        </w:rPr>
        <w:t>日经济及社会理事会第</w:t>
      </w:r>
      <w:r w:rsidRPr="001478B4">
        <w:rPr>
          <w:rFonts w:eastAsia="SimHei" w:hint="eastAsia"/>
        </w:rPr>
        <w:t>2005</w:t>
      </w:r>
      <w:r w:rsidR="00AD6FC9">
        <w:rPr>
          <w:rFonts w:eastAsia="SimHei" w:hint="eastAsia"/>
        </w:rPr>
        <w:t>/</w:t>
      </w:r>
      <w:r w:rsidRPr="001478B4">
        <w:rPr>
          <w:rFonts w:eastAsia="SimHei" w:hint="eastAsia"/>
        </w:rPr>
        <w:t>20</w:t>
      </w:r>
      <w:r w:rsidRPr="001478B4">
        <w:rPr>
          <w:rFonts w:eastAsia="SimHei" w:hint="eastAsia"/>
        </w:rPr>
        <w:t>号决议的附件</w:t>
      </w:r>
      <w:r w:rsidR="00AD6FC9">
        <w:rPr>
          <w:rFonts w:eastAsia="SimHei" w:hint="eastAsia"/>
        </w:rPr>
        <w:t>)</w:t>
      </w:r>
      <w:r w:rsidRPr="001478B4">
        <w:rPr>
          <w:rFonts w:eastAsia="SimHei" w:hint="eastAsia"/>
        </w:rPr>
        <w:t>。</w:t>
      </w:r>
    </w:p>
    <w:p w:rsidR="00F672F5" w:rsidRDefault="00F672F5" w:rsidP="00F672F5">
      <w:pPr>
        <w:pStyle w:val="H1GC"/>
        <w:rPr>
          <w:rFonts w:hint="eastAsia"/>
        </w:rPr>
      </w:pPr>
      <w:r>
        <w:rPr>
          <w:rFonts w:hint="eastAsia"/>
        </w:rPr>
        <w:tab/>
        <w:t>H.</w:t>
      </w:r>
      <w:r>
        <w:rPr>
          <w:rFonts w:hint="eastAsia"/>
        </w:rPr>
        <w:tab/>
      </w:r>
      <w:r>
        <w:rPr>
          <w:rFonts w:hint="eastAsia"/>
        </w:rPr>
        <w:t>批准国际文书</w:t>
      </w:r>
    </w:p>
    <w:p w:rsidR="00F672F5" w:rsidRDefault="00F672F5" w:rsidP="00F672F5">
      <w:pPr>
        <w:pStyle w:val="SingleTxtGC"/>
        <w:rPr>
          <w:rFonts w:hint="eastAsia"/>
        </w:rPr>
      </w:pPr>
      <w:r>
        <w:rPr>
          <w:rFonts w:hint="eastAsia"/>
        </w:rPr>
        <w:t>7</w:t>
      </w:r>
      <w:r w:rsidR="00AD6FC9">
        <w:rPr>
          <w:rFonts w:hint="eastAsia"/>
        </w:rPr>
        <w:t>4.</w:t>
      </w:r>
      <w:r>
        <w:rPr>
          <w:rFonts w:hint="eastAsia"/>
        </w:rPr>
        <w:t xml:space="preserve">  </w:t>
      </w:r>
      <w:r w:rsidRPr="00C66B87">
        <w:rPr>
          <w:rFonts w:eastAsia="SimHei" w:hint="eastAsia"/>
        </w:rPr>
        <w:t>委员会鼓励缔约国考虑批准《消除一切形式种族歧视国际公约》、《禁止酷刑和其他残忍、不人道或有辱人格的待遇或处罚公约》及其议定书、《保护所有移徙工人及其家庭成员权利国际公约》、《残疾人权利公约》</w:t>
      </w:r>
      <w:r w:rsidR="00AD6FC9">
        <w:rPr>
          <w:rFonts w:eastAsia="SimHei" w:hint="eastAsia"/>
        </w:rPr>
        <w:t>，</w:t>
      </w:r>
      <w:r w:rsidRPr="00C66B87">
        <w:rPr>
          <w:rFonts w:eastAsia="SimHei" w:hint="eastAsia"/>
        </w:rPr>
        <w:t>以及《保护所有人免遭强迫失踪国际公约》。</w:t>
      </w:r>
    </w:p>
    <w:p w:rsidR="00F672F5" w:rsidRDefault="00F672F5" w:rsidP="00F672F5">
      <w:pPr>
        <w:pStyle w:val="SingleTxtGC"/>
        <w:rPr>
          <w:rFonts w:hint="eastAsia"/>
        </w:rPr>
      </w:pPr>
      <w:r>
        <w:rPr>
          <w:rFonts w:hint="eastAsia"/>
        </w:rPr>
        <w:t>7</w:t>
      </w:r>
      <w:r w:rsidR="00AD6FC9">
        <w:rPr>
          <w:rFonts w:hint="eastAsia"/>
        </w:rPr>
        <w:t>5.</w:t>
      </w:r>
      <w:r>
        <w:rPr>
          <w:rFonts w:hint="eastAsia"/>
        </w:rPr>
        <w:t xml:space="preserve">  </w:t>
      </w:r>
      <w:r w:rsidRPr="00C66B87">
        <w:rPr>
          <w:rFonts w:eastAsia="SimHei" w:hint="eastAsia"/>
        </w:rPr>
        <w:t>委员会敦促缔约国履行《儿童权利公约关于儿童卷入武装冲突问题的任择议定书》和《儿童权利公约关于买卖儿童、儿童卖淫和儿童色情制品问题的任择议定书》规定的报告义务</w:t>
      </w:r>
      <w:r w:rsidR="00AD6FC9">
        <w:rPr>
          <w:rFonts w:eastAsia="SimHei" w:hint="eastAsia"/>
        </w:rPr>
        <w:t>，</w:t>
      </w:r>
      <w:r w:rsidRPr="00C66B87">
        <w:rPr>
          <w:rFonts w:eastAsia="SimHei" w:hint="eastAsia"/>
        </w:rPr>
        <w:t>这两个报告自</w:t>
      </w:r>
      <w:r w:rsidRPr="00C66B87">
        <w:rPr>
          <w:rFonts w:eastAsia="SimHei" w:hint="eastAsia"/>
        </w:rPr>
        <w:t>2008</w:t>
      </w:r>
      <w:r w:rsidRPr="00C66B87">
        <w:rPr>
          <w:rFonts w:eastAsia="SimHei" w:hint="eastAsia"/>
        </w:rPr>
        <w:t>年</w:t>
      </w:r>
      <w:r w:rsidRPr="00C66B87">
        <w:rPr>
          <w:rFonts w:eastAsia="SimHei" w:hint="eastAsia"/>
        </w:rPr>
        <w:t>10</w:t>
      </w:r>
      <w:r w:rsidRPr="00C66B87">
        <w:rPr>
          <w:rFonts w:eastAsia="SimHei" w:hint="eastAsia"/>
        </w:rPr>
        <w:t>月</w:t>
      </w:r>
      <w:r w:rsidRPr="00C66B87">
        <w:rPr>
          <w:rFonts w:eastAsia="SimHei" w:hint="eastAsia"/>
        </w:rPr>
        <w:t>20</w:t>
      </w:r>
      <w:r w:rsidRPr="00C66B87">
        <w:rPr>
          <w:rFonts w:eastAsia="SimHei" w:hint="eastAsia"/>
        </w:rPr>
        <w:t>日逾期未交。</w:t>
      </w:r>
    </w:p>
    <w:p w:rsidR="00F672F5" w:rsidRDefault="00F672F5" w:rsidP="00F672F5">
      <w:pPr>
        <w:pStyle w:val="SingleTxtGC"/>
        <w:rPr>
          <w:rFonts w:hint="eastAsia"/>
        </w:rPr>
      </w:pPr>
      <w:r>
        <w:rPr>
          <w:rFonts w:hint="eastAsia"/>
        </w:rPr>
        <w:t>7</w:t>
      </w:r>
      <w:r w:rsidR="00AD6FC9">
        <w:rPr>
          <w:rFonts w:hint="eastAsia"/>
        </w:rPr>
        <w:t>6.</w:t>
      </w:r>
      <w:r>
        <w:rPr>
          <w:rFonts w:hint="eastAsia"/>
        </w:rPr>
        <w:t xml:space="preserve">  </w:t>
      </w:r>
      <w:r w:rsidRPr="00C66B87">
        <w:rPr>
          <w:rFonts w:eastAsia="SimHei" w:hint="eastAsia"/>
        </w:rPr>
        <w:t>委员会还鼓励缔约国履行《公民权利和政治权利国际公约》、《经济、社会、文化权利国际公约》以及《消除一切形式种族歧视国际公约》规定的报告义务。</w:t>
      </w:r>
    </w:p>
    <w:p w:rsidR="00F672F5" w:rsidRDefault="00F672F5" w:rsidP="00F672F5">
      <w:pPr>
        <w:pStyle w:val="H1GC"/>
        <w:rPr>
          <w:rFonts w:hint="eastAsia"/>
        </w:rPr>
      </w:pPr>
      <w:r>
        <w:rPr>
          <w:rFonts w:hint="eastAsia"/>
        </w:rPr>
        <w:tab/>
        <w:t>I.</w:t>
      </w:r>
      <w:r>
        <w:rPr>
          <w:rFonts w:hint="eastAsia"/>
        </w:rPr>
        <w:tab/>
      </w:r>
      <w:r>
        <w:rPr>
          <w:rFonts w:hint="eastAsia"/>
        </w:rPr>
        <w:t>与区域和国际机构的合作</w:t>
      </w:r>
    </w:p>
    <w:p w:rsidR="00F672F5" w:rsidRDefault="00F672F5" w:rsidP="00F672F5">
      <w:pPr>
        <w:pStyle w:val="SingleTxtGC"/>
        <w:rPr>
          <w:rFonts w:hint="eastAsia"/>
        </w:rPr>
      </w:pPr>
      <w:r>
        <w:rPr>
          <w:rFonts w:hint="eastAsia"/>
        </w:rPr>
        <w:t>7</w:t>
      </w:r>
      <w:r w:rsidR="00AD6FC9">
        <w:rPr>
          <w:rFonts w:hint="eastAsia"/>
        </w:rPr>
        <w:t>7.</w:t>
      </w:r>
      <w:r>
        <w:rPr>
          <w:rFonts w:hint="eastAsia"/>
        </w:rPr>
        <w:t xml:space="preserve">  </w:t>
      </w:r>
      <w:r w:rsidRPr="00F710FE">
        <w:rPr>
          <w:rFonts w:eastAsia="SimHei" w:hint="eastAsia"/>
        </w:rPr>
        <w:t>委员会鼓励缔约国就在缔约国和其他东南亚国家联盟</w:t>
      </w:r>
      <w:r w:rsidR="00AD6FC9">
        <w:rPr>
          <w:rFonts w:eastAsia="SimHei" w:hint="eastAsia"/>
        </w:rPr>
        <w:t>(</w:t>
      </w:r>
      <w:r w:rsidRPr="00F710FE">
        <w:rPr>
          <w:rFonts w:eastAsia="SimHei" w:hint="eastAsia"/>
        </w:rPr>
        <w:t>东盟</w:t>
      </w:r>
      <w:r w:rsidR="00AD6FC9">
        <w:rPr>
          <w:rFonts w:eastAsia="SimHei" w:hint="eastAsia"/>
        </w:rPr>
        <w:t>)</w:t>
      </w:r>
      <w:r w:rsidRPr="00F710FE">
        <w:rPr>
          <w:rFonts w:eastAsia="SimHei" w:hint="eastAsia"/>
        </w:rPr>
        <w:t>成员国执行《公约》的问题</w:t>
      </w:r>
      <w:r w:rsidR="00AD6FC9">
        <w:rPr>
          <w:rFonts w:eastAsia="SimHei" w:hint="eastAsia"/>
        </w:rPr>
        <w:t>，</w:t>
      </w:r>
      <w:r w:rsidRPr="00F710FE">
        <w:rPr>
          <w:rFonts w:eastAsia="SimHei" w:hint="eastAsia"/>
        </w:rPr>
        <w:t>与东盟妇女和儿童事务委员会合作。</w:t>
      </w:r>
    </w:p>
    <w:p w:rsidR="00F672F5" w:rsidRDefault="00F672F5" w:rsidP="00F672F5">
      <w:pPr>
        <w:pStyle w:val="H1GC"/>
        <w:rPr>
          <w:rFonts w:hint="eastAsia"/>
        </w:rPr>
      </w:pPr>
      <w:r>
        <w:rPr>
          <w:rFonts w:hint="eastAsia"/>
        </w:rPr>
        <w:tab/>
        <w:t>J.</w:t>
      </w:r>
      <w:r>
        <w:rPr>
          <w:rFonts w:hint="eastAsia"/>
        </w:rPr>
        <w:tab/>
      </w:r>
      <w:r>
        <w:rPr>
          <w:rFonts w:hint="eastAsia"/>
        </w:rPr>
        <w:t>后续行动和宣传</w:t>
      </w:r>
    </w:p>
    <w:p w:rsidR="00F672F5" w:rsidRDefault="00F672F5" w:rsidP="00F672F5">
      <w:pPr>
        <w:pStyle w:val="H23GC"/>
        <w:rPr>
          <w:rFonts w:hint="eastAsia"/>
        </w:rPr>
      </w:pPr>
      <w:r>
        <w:rPr>
          <w:rFonts w:hint="eastAsia"/>
        </w:rPr>
        <w:tab/>
      </w:r>
      <w:r>
        <w:rPr>
          <w:rFonts w:hint="eastAsia"/>
        </w:rPr>
        <w:tab/>
      </w:r>
      <w:r>
        <w:rPr>
          <w:rFonts w:hint="eastAsia"/>
        </w:rPr>
        <w:t>后续行动</w:t>
      </w:r>
    </w:p>
    <w:p w:rsidR="00F672F5" w:rsidRPr="00817090" w:rsidRDefault="00F672F5" w:rsidP="00F672F5">
      <w:pPr>
        <w:pStyle w:val="SingleTxtGC"/>
        <w:rPr>
          <w:rFonts w:eastAsia="SimHei" w:hint="eastAsia"/>
        </w:rPr>
      </w:pPr>
      <w:r w:rsidRPr="00817090">
        <w:rPr>
          <w:rFonts w:eastAsia="SimHei" w:hint="eastAsia"/>
        </w:rPr>
        <w:t>7</w:t>
      </w:r>
      <w:r w:rsidR="00AD6FC9">
        <w:rPr>
          <w:rFonts w:eastAsia="SimHei" w:hint="eastAsia"/>
        </w:rPr>
        <w:t>8.</w:t>
      </w:r>
      <w:r w:rsidRPr="00817090">
        <w:rPr>
          <w:rFonts w:eastAsia="SimHei" w:hint="eastAsia"/>
        </w:rPr>
        <w:t xml:space="preserve">  </w:t>
      </w:r>
      <w:r w:rsidRPr="00817090">
        <w:rPr>
          <w:rFonts w:eastAsia="SimHei" w:hint="eastAsia"/>
        </w:rPr>
        <w:t>委员会建议缔约国采取一切适当措施</w:t>
      </w:r>
      <w:r w:rsidR="00AD6FC9">
        <w:rPr>
          <w:rFonts w:eastAsia="SimHei" w:hint="eastAsia"/>
        </w:rPr>
        <w:t>，</w:t>
      </w:r>
      <w:r w:rsidRPr="00817090">
        <w:rPr>
          <w:rFonts w:eastAsia="SimHei" w:hint="eastAsia"/>
        </w:rPr>
        <w:t>确保充分落实本建议</w:t>
      </w:r>
      <w:r w:rsidR="00AD6FC9">
        <w:rPr>
          <w:rFonts w:eastAsia="SimHei" w:hint="eastAsia"/>
        </w:rPr>
        <w:t>，</w:t>
      </w:r>
      <w:r w:rsidRPr="00817090">
        <w:rPr>
          <w:rFonts w:eastAsia="SimHei" w:hint="eastAsia"/>
        </w:rPr>
        <w:t>酌情向国家首脑、政府成员、最高法院、议会、相关部委和地方政府传达这些建议</w:t>
      </w:r>
      <w:r w:rsidR="00AD6FC9">
        <w:rPr>
          <w:rFonts w:eastAsia="SimHei" w:hint="eastAsia"/>
        </w:rPr>
        <w:t>，</w:t>
      </w:r>
      <w:r w:rsidRPr="00817090">
        <w:rPr>
          <w:rFonts w:eastAsia="SimHei" w:hint="eastAsia"/>
        </w:rPr>
        <w:t>以供适当考虑和采取进一步行动。</w:t>
      </w:r>
    </w:p>
    <w:p w:rsidR="00F672F5" w:rsidRDefault="00F672F5" w:rsidP="00F672F5">
      <w:pPr>
        <w:pStyle w:val="H23GC"/>
        <w:rPr>
          <w:rFonts w:hint="eastAsia"/>
        </w:rPr>
      </w:pPr>
      <w:r>
        <w:rPr>
          <w:rFonts w:hint="eastAsia"/>
        </w:rPr>
        <w:tab/>
      </w:r>
      <w:r>
        <w:rPr>
          <w:rFonts w:hint="eastAsia"/>
        </w:rPr>
        <w:tab/>
      </w:r>
      <w:r>
        <w:rPr>
          <w:rFonts w:hint="eastAsia"/>
        </w:rPr>
        <w:t>宣传</w:t>
      </w:r>
    </w:p>
    <w:p w:rsidR="00F672F5" w:rsidRPr="00817090" w:rsidRDefault="00F672F5" w:rsidP="00F672F5">
      <w:pPr>
        <w:pStyle w:val="SingleTxtGC"/>
        <w:rPr>
          <w:rFonts w:eastAsia="SimHei" w:hint="eastAsia"/>
        </w:rPr>
      </w:pPr>
      <w:r w:rsidRPr="00817090">
        <w:rPr>
          <w:rFonts w:eastAsia="SimHei" w:hint="eastAsia"/>
        </w:rPr>
        <w:t>7</w:t>
      </w:r>
      <w:r w:rsidR="00AD6FC9">
        <w:rPr>
          <w:rFonts w:eastAsia="SimHei" w:hint="eastAsia"/>
        </w:rPr>
        <w:t>9.</w:t>
      </w:r>
      <w:r w:rsidRPr="00817090">
        <w:rPr>
          <w:rFonts w:eastAsia="SimHei" w:hint="eastAsia"/>
        </w:rPr>
        <w:t xml:space="preserve">  </w:t>
      </w:r>
      <w:r w:rsidRPr="00817090">
        <w:rPr>
          <w:rFonts w:eastAsia="SimHei" w:hint="eastAsia"/>
        </w:rPr>
        <w:t>委员会还建议缔约国以本国语言</w:t>
      </w:r>
      <w:r w:rsidR="00AD6FC9">
        <w:rPr>
          <w:rFonts w:eastAsia="SimHei" w:hint="eastAsia"/>
        </w:rPr>
        <w:t>，</w:t>
      </w:r>
      <w:r w:rsidRPr="00817090">
        <w:rPr>
          <w:rFonts w:eastAsia="SimHei" w:hint="eastAsia"/>
        </w:rPr>
        <w:t>包括</w:t>
      </w:r>
      <w:r w:rsidR="00AD6FC9">
        <w:rPr>
          <w:rFonts w:eastAsia="SimHei" w:hint="eastAsia"/>
        </w:rPr>
        <w:t>(</w:t>
      </w:r>
      <w:r w:rsidRPr="00817090">
        <w:rPr>
          <w:rFonts w:eastAsia="SimHei" w:hint="eastAsia"/>
        </w:rPr>
        <w:t>但不限于</w:t>
      </w:r>
      <w:r w:rsidR="00AD6FC9">
        <w:rPr>
          <w:rFonts w:eastAsia="SimHei" w:hint="eastAsia"/>
        </w:rPr>
        <w:t>)</w:t>
      </w:r>
      <w:r w:rsidRPr="00817090">
        <w:rPr>
          <w:rFonts w:eastAsia="SimHei" w:hint="eastAsia"/>
        </w:rPr>
        <w:t>通过因特网</w:t>
      </w:r>
      <w:r w:rsidR="00AD6FC9">
        <w:rPr>
          <w:rFonts w:eastAsia="SimHei" w:hint="eastAsia"/>
        </w:rPr>
        <w:t>，</w:t>
      </w:r>
      <w:r w:rsidRPr="00817090">
        <w:rPr>
          <w:rFonts w:eastAsia="SimHei" w:hint="eastAsia"/>
        </w:rPr>
        <w:t>向广大民众、民间社会组织、青年团体、专业团体和儿童广泛宣传缔约国提交的第二次定期报告和书面答复</w:t>
      </w:r>
      <w:r w:rsidR="00AD6FC9">
        <w:rPr>
          <w:rFonts w:eastAsia="SimHei" w:hint="eastAsia"/>
        </w:rPr>
        <w:t>，</w:t>
      </w:r>
      <w:r w:rsidRPr="00817090">
        <w:rPr>
          <w:rFonts w:eastAsia="SimHei" w:hint="eastAsia"/>
        </w:rPr>
        <w:t>以及相关建议</w:t>
      </w:r>
      <w:r w:rsidR="00AD6FC9">
        <w:rPr>
          <w:rFonts w:eastAsia="SimHei" w:hint="eastAsia"/>
        </w:rPr>
        <w:t>(</w:t>
      </w:r>
      <w:r w:rsidRPr="00817090">
        <w:rPr>
          <w:rFonts w:eastAsia="SimHei" w:hint="eastAsia"/>
        </w:rPr>
        <w:t>结论性意见</w:t>
      </w:r>
      <w:r w:rsidR="00AD6FC9">
        <w:rPr>
          <w:rFonts w:eastAsia="SimHei" w:hint="eastAsia"/>
        </w:rPr>
        <w:t>)</w:t>
      </w:r>
      <w:r w:rsidR="00AD6FC9">
        <w:rPr>
          <w:rFonts w:eastAsia="SimHei" w:hint="eastAsia"/>
        </w:rPr>
        <w:t>，</w:t>
      </w:r>
      <w:r w:rsidRPr="00817090">
        <w:rPr>
          <w:rFonts w:eastAsia="SimHei" w:hint="eastAsia"/>
        </w:rPr>
        <w:t>以便促进关于《公约》及其执行和监督工作的辩论</w:t>
      </w:r>
      <w:r w:rsidR="00AD6FC9">
        <w:rPr>
          <w:rFonts w:eastAsia="SimHei" w:hint="eastAsia"/>
        </w:rPr>
        <w:t>，</w:t>
      </w:r>
      <w:r w:rsidRPr="00817090">
        <w:rPr>
          <w:rFonts w:eastAsia="SimHei" w:hint="eastAsia"/>
        </w:rPr>
        <w:t>并加深了解。</w:t>
      </w:r>
    </w:p>
    <w:p w:rsidR="00F672F5" w:rsidRDefault="00F672F5" w:rsidP="00F672F5">
      <w:pPr>
        <w:pStyle w:val="H1GC"/>
        <w:rPr>
          <w:rFonts w:hint="eastAsia"/>
        </w:rPr>
      </w:pPr>
      <w:r>
        <w:rPr>
          <w:rFonts w:hint="eastAsia"/>
        </w:rPr>
        <w:tab/>
        <w:t>K.</w:t>
      </w:r>
      <w:r>
        <w:rPr>
          <w:rFonts w:hint="eastAsia"/>
        </w:rPr>
        <w:tab/>
      </w:r>
      <w:r>
        <w:rPr>
          <w:rFonts w:hint="eastAsia"/>
        </w:rPr>
        <w:t>下次报告</w:t>
      </w:r>
    </w:p>
    <w:p w:rsidR="00F672F5" w:rsidRDefault="00F672F5" w:rsidP="00F672F5">
      <w:pPr>
        <w:pStyle w:val="SingleTxtGC"/>
        <w:rPr>
          <w:rFonts w:hint="eastAsia"/>
        </w:rPr>
      </w:pPr>
      <w:r>
        <w:rPr>
          <w:rFonts w:hint="eastAsia"/>
        </w:rPr>
        <w:t>8</w:t>
      </w:r>
      <w:r w:rsidR="00AD6FC9">
        <w:rPr>
          <w:rFonts w:hint="eastAsia"/>
        </w:rPr>
        <w:t>0.</w:t>
      </w:r>
      <w:r>
        <w:rPr>
          <w:rFonts w:hint="eastAsia"/>
        </w:rPr>
        <w:t xml:space="preserve">  </w:t>
      </w:r>
      <w:r w:rsidRPr="00DE0190">
        <w:rPr>
          <w:rFonts w:eastAsia="SimHei" w:hint="eastAsia"/>
        </w:rPr>
        <w:t>委员会请缔约国在</w:t>
      </w:r>
      <w:r w:rsidRPr="00DE0190">
        <w:rPr>
          <w:rFonts w:eastAsia="SimHei" w:hint="eastAsia"/>
        </w:rPr>
        <w:t>2016</w:t>
      </w:r>
      <w:r w:rsidRPr="00DE0190">
        <w:rPr>
          <w:rFonts w:eastAsia="SimHei" w:hint="eastAsia"/>
        </w:rPr>
        <w:t>年</w:t>
      </w:r>
      <w:r w:rsidRPr="00DE0190">
        <w:rPr>
          <w:rFonts w:eastAsia="SimHei" w:hint="eastAsia"/>
        </w:rPr>
        <w:t>12</w:t>
      </w:r>
      <w:r w:rsidRPr="00DE0190">
        <w:rPr>
          <w:rFonts w:eastAsia="SimHei" w:hint="eastAsia"/>
        </w:rPr>
        <w:t>月</w:t>
      </w:r>
      <w:r w:rsidRPr="00DE0190">
        <w:rPr>
          <w:rFonts w:eastAsia="SimHei" w:hint="eastAsia"/>
        </w:rPr>
        <w:t>6</w:t>
      </w:r>
      <w:r w:rsidRPr="00DE0190">
        <w:rPr>
          <w:rFonts w:eastAsia="SimHei" w:hint="eastAsia"/>
        </w:rPr>
        <w:t>日之前提交第三至第六次合并定期报告</w:t>
      </w:r>
      <w:r w:rsidR="00AD6FC9">
        <w:rPr>
          <w:rFonts w:eastAsia="SimHei" w:hint="eastAsia"/>
        </w:rPr>
        <w:t>，</w:t>
      </w:r>
      <w:r w:rsidRPr="00DE0190">
        <w:rPr>
          <w:rFonts w:eastAsia="SimHei" w:hint="eastAsia"/>
        </w:rPr>
        <w:t>并纳入</w:t>
      </w:r>
      <w:r w:rsidR="00982BED">
        <w:rPr>
          <w:rFonts w:eastAsia="SimHei" w:hint="eastAsia"/>
        </w:rPr>
        <w:t>提供</w:t>
      </w:r>
      <w:r w:rsidRPr="00DE0190">
        <w:rPr>
          <w:rFonts w:eastAsia="SimHei" w:hint="eastAsia"/>
        </w:rPr>
        <w:t>对本结论性意见</w:t>
      </w:r>
      <w:r w:rsidR="00E43F34">
        <w:rPr>
          <w:rFonts w:eastAsia="SimHei" w:hint="eastAsia"/>
        </w:rPr>
        <w:t>采取了</w:t>
      </w:r>
      <w:r w:rsidRPr="00DE0190">
        <w:rPr>
          <w:rFonts w:eastAsia="SimHei" w:hint="eastAsia"/>
        </w:rPr>
        <w:t>后续行动</w:t>
      </w:r>
      <w:r w:rsidR="00BF3806">
        <w:rPr>
          <w:rFonts w:eastAsia="SimHei" w:hint="eastAsia"/>
        </w:rPr>
        <w:t>的资料</w:t>
      </w:r>
      <w:r w:rsidRPr="00DE0190">
        <w:rPr>
          <w:rFonts w:eastAsia="SimHei" w:hint="eastAsia"/>
        </w:rPr>
        <w:t>。委员会请缔约国注意委员会</w:t>
      </w:r>
      <w:r w:rsidRPr="00DE0190">
        <w:rPr>
          <w:rFonts w:eastAsia="SimHei" w:hint="eastAsia"/>
        </w:rPr>
        <w:t>2010</w:t>
      </w:r>
      <w:r w:rsidRPr="00DE0190">
        <w:rPr>
          <w:rFonts w:eastAsia="SimHei" w:hint="eastAsia"/>
        </w:rPr>
        <w:t>年</w:t>
      </w:r>
      <w:r w:rsidRPr="00DE0190">
        <w:rPr>
          <w:rFonts w:eastAsia="SimHei" w:hint="eastAsia"/>
        </w:rPr>
        <w:t>10</w:t>
      </w:r>
      <w:r w:rsidRPr="00DE0190">
        <w:rPr>
          <w:rFonts w:eastAsia="SimHei" w:hint="eastAsia"/>
        </w:rPr>
        <w:t>月</w:t>
      </w:r>
      <w:r w:rsidRPr="00DE0190">
        <w:rPr>
          <w:rFonts w:eastAsia="SimHei" w:hint="eastAsia"/>
        </w:rPr>
        <w:t>1</w:t>
      </w:r>
      <w:r w:rsidRPr="00DE0190">
        <w:rPr>
          <w:rFonts w:eastAsia="SimHei" w:hint="eastAsia"/>
        </w:rPr>
        <w:t>日通过的“提交具体条约报告的统一准则”</w:t>
      </w:r>
      <w:r w:rsidR="00AD6FC9">
        <w:rPr>
          <w:rFonts w:eastAsia="SimHei" w:hint="eastAsia"/>
        </w:rPr>
        <w:t>(</w:t>
      </w:r>
      <w:r w:rsidRPr="00DE0190">
        <w:rPr>
          <w:rFonts w:eastAsia="SimHei"/>
        </w:rPr>
        <w:t>CRC</w:t>
      </w:r>
      <w:r w:rsidR="00AD6FC9">
        <w:rPr>
          <w:rFonts w:eastAsia="SimHei"/>
        </w:rPr>
        <w:t>/</w:t>
      </w:r>
      <w:r w:rsidRPr="00DE0190">
        <w:rPr>
          <w:rFonts w:eastAsia="SimHei"/>
        </w:rPr>
        <w:t>C</w:t>
      </w:r>
      <w:r w:rsidR="00AD6FC9">
        <w:rPr>
          <w:rFonts w:eastAsia="SimHei"/>
        </w:rPr>
        <w:t>/</w:t>
      </w:r>
      <w:r w:rsidRPr="00DE0190">
        <w:rPr>
          <w:rFonts w:eastAsia="SimHei"/>
        </w:rPr>
        <w:t>58</w:t>
      </w:r>
      <w:r w:rsidR="00AD6FC9">
        <w:rPr>
          <w:rFonts w:eastAsia="SimHei"/>
        </w:rPr>
        <w:t>/</w:t>
      </w:r>
      <w:r w:rsidR="006F2CF9">
        <w:rPr>
          <w:rFonts w:eastAsia="SimHei" w:hint="eastAsia"/>
        </w:rPr>
        <w:t xml:space="preserve"> </w:t>
      </w:r>
      <w:r w:rsidRPr="00DE0190">
        <w:rPr>
          <w:rFonts w:eastAsia="SimHei"/>
        </w:rPr>
        <w:t>Rev.2</w:t>
      </w:r>
      <w:r w:rsidR="00AD6FC9">
        <w:rPr>
          <w:rFonts w:eastAsia="SimHei" w:hint="eastAsia"/>
        </w:rPr>
        <w:t>)</w:t>
      </w:r>
      <w:r w:rsidR="00AD6FC9">
        <w:rPr>
          <w:rFonts w:eastAsia="SimHei" w:hint="eastAsia"/>
        </w:rPr>
        <w:t>，</w:t>
      </w:r>
      <w:r w:rsidRPr="00DE0190">
        <w:rPr>
          <w:rFonts w:eastAsia="SimHei" w:hint="eastAsia"/>
        </w:rPr>
        <w:t>并提醒缔约国</w:t>
      </w:r>
      <w:r w:rsidR="00AD6FC9">
        <w:rPr>
          <w:rFonts w:eastAsia="SimHei" w:hint="eastAsia"/>
        </w:rPr>
        <w:t>，</w:t>
      </w:r>
      <w:r w:rsidRPr="00DE0190">
        <w:rPr>
          <w:rFonts w:eastAsia="SimHei" w:hint="eastAsia"/>
        </w:rPr>
        <w:t>将来的报告应当符合准则的要求</w:t>
      </w:r>
      <w:r w:rsidR="00AD6FC9">
        <w:rPr>
          <w:rFonts w:eastAsia="SimHei" w:hint="eastAsia"/>
        </w:rPr>
        <w:t>，</w:t>
      </w:r>
      <w:r w:rsidRPr="00DE0190">
        <w:rPr>
          <w:rFonts w:eastAsia="SimHei" w:hint="eastAsia"/>
        </w:rPr>
        <w:t>不得超过</w:t>
      </w:r>
      <w:r w:rsidRPr="00DE0190">
        <w:rPr>
          <w:rFonts w:eastAsia="SimHei" w:hint="eastAsia"/>
        </w:rPr>
        <w:t>60</w:t>
      </w:r>
      <w:r w:rsidRPr="00DE0190">
        <w:rPr>
          <w:rFonts w:eastAsia="SimHei" w:hint="eastAsia"/>
        </w:rPr>
        <w:t>页。委员会促请缔约国按照报告准则提交报告。如提交的报告超过页数限制</w:t>
      </w:r>
      <w:r w:rsidR="00AD6FC9">
        <w:rPr>
          <w:rFonts w:eastAsia="SimHei" w:hint="eastAsia"/>
        </w:rPr>
        <w:t>，</w:t>
      </w:r>
      <w:r w:rsidRPr="00DE0190">
        <w:rPr>
          <w:rFonts w:eastAsia="SimHei" w:hint="eastAsia"/>
        </w:rPr>
        <w:t>将要求缔约国审查并按照上述准则重新提交报告。委员会提醒缔约国</w:t>
      </w:r>
      <w:r w:rsidR="00AD6FC9">
        <w:rPr>
          <w:rFonts w:eastAsia="SimHei" w:hint="eastAsia"/>
        </w:rPr>
        <w:t>，</w:t>
      </w:r>
      <w:r w:rsidRPr="00DE0190">
        <w:rPr>
          <w:rFonts w:eastAsia="SimHei" w:hint="eastAsia"/>
        </w:rPr>
        <w:t>如果缔约国无法审查和重新提交报告</w:t>
      </w:r>
      <w:r w:rsidR="00AD6FC9">
        <w:rPr>
          <w:rFonts w:eastAsia="SimHei" w:hint="eastAsia"/>
        </w:rPr>
        <w:t>，</w:t>
      </w:r>
      <w:r w:rsidRPr="00DE0190">
        <w:rPr>
          <w:rFonts w:eastAsia="SimHei" w:hint="eastAsia"/>
        </w:rPr>
        <w:t>则无法保证对报告进行翻译</w:t>
      </w:r>
      <w:r w:rsidR="00AD6FC9">
        <w:rPr>
          <w:rFonts w:eastAsia="SimHei" w:hint="eastAsia"/>
        </w:rPr>
        <w:t>，</w:t>
      </w:r>
      <w:r w:rsidRPr="00DE0190">
        <w:rPr>
          <w:rFonts w:eastAsia="SimHei" w:hint="eastAsia"/>
        </w:rPr>
        <w:t>以供条约机构审议。</w:t>
      </w:r>
    </w:p>
    <w:p w:rsidR="00F672F5" w:rsidRPr="00050530" w:rsidRDefault="00F672F5" w:rsidP="00F672F5">
      <w:pPr>
        <w:pStyle w:val="SingleTxtGC"/>
        <w:rPr>
          <w:rFonts w:hint="eastAsia"/>
        </w:rPr>
      </w:pPr>
      <w:r>
        <w:rPr>
          <w:rFonts w:hint="eastAsia"/>
        </w:rPr>
        <w:t>8</w:t>
      </w:r>
      <w:r w:rsidR="00AD6FC9">
        <w:rPr>
          <w:rFonts w:hint="eastAsia"/>
        </w:rPr>
        <w:t>1.</w:t>
      </w:r>
      <w:r>
        <w:rPr>
          <w:rFonts w:hint="eastAsia"/>
        </w:rPr>
        <w:t xml:space="preserve">  </w:t>
      </w:r>
      <w:r w:rsidRPr="00DE0190">
        <w:rPr>
          <w:rFonts w:eastAsia="SimHei" w:hint="eastAsia"/>
        </w:rPr>
        <w:t>委员会还请缔约国根据</w:t>
      </w:r>
      <w:r w:rsidRPr="00DE0190">
        <w:rPr>
          <w:rFonts w:eastAsia="SimHei" w:hint="eastAsia"/>
        </w:rPr>
        <w:t>2006</w:t>
      </w:r>
      <w:r w:rsidRPr="00DE0190">
        <w:rPr>
          <w:rFonts w:eastAsia="SimHei" w:hint="eastAsia"/>
        </w:rPr>
        <w:t>年</w:t>
      </w:r>
      <w:r w:rsidRPr="00DE0190">
        <w:rPr>
          <w:rFonts w:eastAsia="SimHei" w:hint="eastAsia"/>
        </w:rPr>
        <w:t>6</w:t>
      </w:r>
      <w:r w:rsidRPr="00DE0190">
        <w:rPr>
          <w:rFonts w:eastAsia="SimHei" w:hint="eastAsia"/>
        </w:rPr>
        <w:t>月第五届人权条约机构委员会间会议上通过的关于提交报告的统一准则</w:t>
      </w:r>
      <w:r w:rsidR="00AD6FC9">
        <w:rPr>
          <w:rFonts w:eastAsia="SimHei"/>
        </w:rPr>
        <w:t>(</w:t>
      </w:r>
      <w:r w:rsidRPr="00DE0190">
        <w:rPr>
          <w:rFonts w:eastAsia="SimHei"/>
        </w:rPr>
        <w:t>HRI</w:t>
      </w:r>
      <w:r w:rsidR="00AD6FC9">
        <w:rPr>
          <w:rFonts w:eastAsia="SimHei"/>
        </w:rPr>
        <w:t>/</w:t>
      </w:r>
      <w:r w:rsidRPr="00DE0190">
        <w:rPr>
          <w:rFonts w:eastAsia="SimHei"/>
        </w:rPr>
        <w:t>MC</w:t>
      </w:r>
      <w:r w:rsidR="00AD6FC9">
        <w:rPr>
          <w:rFonts w:eastAsia="SimHei"/>
        </w:rPr>
        <w:t>/</w:t>
      </w:r>
      <w:r w:rsidRPr="00DE0190">
        <w:rPr>
          <w:rFonts w:eastAsia="SimHei"/>
        </w:rPr>
        <w:t>2006</w:t>
      </w:r>
      <w:r w:rsidR="00AD6FC9">
        <w:rPr>
          <w:rFonts w:eastAsia="SimHei"/>
        </w:rPr>
        <w:t>/</w:t>
      </w:r>
      <w:r w:rsidRPr="00DE0190">
        <w:rPr>
          <w:rFonts w:eastAsia="SimHei"/>
        </w:rPr>
        <w:t>3</w:t>
      </w:r>
      <w:r w:rsidR="00AD6FC9">
        <w:rPr>
          <w:rFonts w:eastAsia="SimHei"/>
        </w:rPr>
        <w:t>)</w:t>
      </w:r>
      <w:r w:rsidRPr="00DE0190">
        <w:rPr>
          <w:rFonts w:eastAsia="SimHei" w:hint="eastAsia"/>
        </w:rPr>
        <w:t>所载的共同核心文件的要求</w:t>
      </w:r>
      <w:r w:rsidR="00AD6FC9">
        <w:rPr>
          <w:rFonts w:eastAsia="SimHei" w:hint="eastAsia"/>
        </w:rPr>
        <w:t>，</w:t>
      </w:r>
      <w:r w:rsidR="00A627C5">
        <w:rPr>
          <w:rFonts w:eastAsia="SimHei" w:hint="eastAsia"/>
        </w:rPr>
        <w:t>提交一份</w:t>
      </w:r>
      <w:r w:rsidRPr="00DE0190">
        <w:rPr>
          <w:rFonts w:eastAsia="SimHei" w:hint="eastAsia"/>
        </w:rPr>
        <w:t>更新的核心文件。具体条约报告和共同核心文件共同构成《公约》下统一的报告义务。</w:t>
      </w:r>
    </w:p>
    <w:p w:rsidR="00E06285" w:rsidRDefault="00E06285" w:rsidP="00F672F5">
      <w:pPr>
        <w:pStyle w:val="SingleTxtGC"/>
        <w:rPr>
          <w:rFonts w:hint="eastAsia"/>
        </w:rPr>
      </w:pPr>
    </w:p>
    <w:p w:rsidR="00DE0190" w:rsidRPr="002D6A9C" w:rsidRDefault="00DE01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E019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309" w:rsidRPr="008845C5" w:rsidRDefault="00A0030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00309" w:rsidRPr="008845C5" w:rsidRDefault="00A0030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Pr="00F672F5" w:rsidRDefault="00950C03"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B6EF2">
      <w:rPr>
        <w:rStyle w:val="PageNumber"/>
        <w:noProof/>
      </w:rPr>
      <w:t>14</w:t>
    </w:r>
    <w:r>
      <w:rPr>
        <w:rStyle w:val="PageNumber"/>
      </w:rPr>
      <w:fldChar w:fldCharType="end"/>
    </w:r>
    <w:r>
      <w:rPr>
        <w:rStyle w:val="PageNumber"/>
        <w:rFonts w:eastAsia="SimSun" w:hint="eastAsia"/>
        <w:lang w:eastAsia="zh-CN"/>
      </w:rPr>
      <w:tab/>
    </w:r>
    <w:r w:rsidRPr="00F672F5">
      <w:rPr>
        <w:rFonts w:eastAsia="SimSun"/>
        <w:lang w:eastAsia="zh-CN"/>
      </w:rPr>
      <w:t>GE.11-41968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Default="00950C03">
    <w:pPr>
      <w:pStyle w:val="Footer"/>
      <w:tabs>
        <w:tab w:val="right" w:pos="9639"/>
      </w:tabs>
    </w:pPr>
    <w:r w:rsidRPr="00F672F5">
      <w:rPr>
        <w:rFonts w:eastAsia="SimSun"/>
        <w:lang w:eastAsia="zh-CN"/>
      </w:rPr>
      <w:t>GE.11-41968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B6EF2">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Pr="005C5B87" w:rsidRDefault="00950C0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41968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w:t>
    </w:r>
    <w:r>
      <w:rPr>
        <w:rFonts w:eastAsia="SimSun"/>
        <w:sz w:val="20"/>
        <w:lang w:eastAsia="zh-CN"/>
      </w:rPr>
      <w:t>00</w:t>
    </w:r>
    <w:r>
      <w:rPr>
        <w:rFonts w:eastAsia="SimSun" w:hint="eastAsia"/>
        <w:sz w:val="20"/>
        <w:lang w:eastAsia="zh-CN"/>
      </w:rPr>
      <w:t>511</w:t>
    </w:r>
    <w:r>
      <w:rPr>
        <w:rFonts w:eastAsia="SimSun"/>
        <w:sz w:val="20"/>
        <w:lang w:eastAsia="zh-CN"/>
      </w:rPr>
      <w:tab/>
    </w:r>
    <w:r>
      <w:rPr>
        <w:rFonts w:eastAsia="SimSun" w:hint="eastAsia"/>
        <w:sz w:val="20"/>
        <w:lang w:eastAsia="zh-CN"/>
      </w:rPr>
      <w:t>11</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309" w:rsidRPr="00363561" w:rsidRDefault="00A003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00309" w:rsidRPr="00363561" w:rsidRDefault="00A003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Pr="00F672F5" w:rsidRDefault="00950C03">
    <w:pPr>
      <w:pStyle w:val="Header"/>
    </w:pPr>
    <w:r w:rsidRPr="00F672F5">
      <w:t>CRC/C/LAO/CO/2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Pr="00F672F5" w:rsidRDefault="00950C03" w:rsidP="00DA36A7">
    <w:pPr>
      <w:pStyle w:val="Header"/>
      <w:jc w:val="right"/>
      <w:rPr>
        <w:rFonts w:hint="eastAsia"/>
        <w:lang w:eastAsia="zh-CN"/>
      </w:rPr>
    </w:pPr>
    <w:r w:rsidRPr="00F672F5">
      <w:rPr>
        <w:lang w:eastAsia="zh-CN"/>
      </w:rPr>
      <w:t>CRC/C/LAO/CO/2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C03" w:rsidRDefault="00950C0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A3F88"/>
    <w:multiLevelType w:val="hybridMultilevel"/>
    <w:tmpl w:val="1B863C34"/>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70F1BF1"/>
    <w:multiLevelType w:val="hybridMultilevel"/>
    <w:tmpl w:val="52225CA8"/>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5FB0D3D"/>
    <w:multiLevelType w:val="hybridMultilevel"/>
    <w:tmpl w:val="016621E2"/>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98F55DC"/>
    <w:multiLevelType w:val="hybridMultilevel"/>
    <w:tmpl w:val="2A6E29F8"/>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C972454"/>
    <w:multiLevelType w:val="hybridMultilevel"/>
    <w:tmpl w:val="CFDA8574"/>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75E36D0"/>
    <w:multiLevelType w:val="hybridMultilevel"/>
    <w:tmpl w:val="F6CA584E"/>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ED638CB"/>
    <w:multiLevelType w:val="hybridMultilevel"/>
    <w:tmpl w:val="2326DBD0"/>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99324CA"/>
    <w:multiLevelType w:val="hybridMultilevel"/>
    <w:tmpl w:val="17B6ECE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C976156"/>
    <w:multiLevelType w:val="hybridMultilevel"/>
    <w:tmpl w:val="EA9E67A6"/>
    <w:lvl w:ilvl="0" w:tplc="DFEA9E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73644358">
      <w:start w:val="1"/>
      <w:numFmt w:val="decimal"/>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D285EB2"/>
    <w:multiLevelType w:val="hybridMultilevel"/>
    <w:tmpl w:val="2EDAC32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1"/>
  </w:num>
  <w:num w:numId="3">
    <w:abstractNumId w:val="2"/>
  </w:num>
  <w:num w:numId="4">
    <w:abstractNumId w:val="8"/>
  </w:num>
  <w:num w:numId="5">
    <w:abstractNumId w:val="4"/>
  </w:num>
  <w:num w:numId="6">
    <w:abstractNumId w:val="10"/>
  </w:num>
  <w:num w:numId="7">
    <w:abstractNumId w:val="9"/>
  </w:num>
  <w:num w:numId="8">
    <w:abstractNumId w:val="12"/>
  </w:num>
  <w:num w:numId="9">
    <w:abstractNumId w:val="3"/>
  </w:num>
  <w:num w:numId="10">
    <w:abstractNumId w:val="5"/>
  </w:num>
  <w:num w:numId="11">
    <w:abstractNumId w:val="7"/>
  </w:num>
  <w:num w:numId="12">
    <w:abstractNumId w:val="6"/>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2F5"/>
    <w:rsid w:val="00000AD2"/>
    <w:rsid w:val="00007D83"/>
    <w:rsid w:val="00013DA1"/>
    <w:rsid w:val="00017F03"/>
    <w:rsid w:val="000277CB"/>
    <w:rsid w:val="000322A4"/>
    <w:rsid w:val="000342F9"/>
    <w:rsid w:val="00040AC8"/>
    <w:rsid w:val="000474BA"/>
    <w:rsid w:val="00054374"/>
    <w:rsid w:val="0005539F"/>
    <w:rsid w:val="00056659"/>
    <w:rsid w:val="00062E2E"/>
    <w:rsid w:val="00076C1B"/>
    <w:rsid w:val="00080483"/>
    <w:rsid w:val="000839DC"/>
    <w:rsid w:val="00085957"/>
    <w:rsid w:val="000A12A4"/>
    <w:rsid w:val="000A3236"/>
    <w:rsid w:val="000B2F69"/>
    <w:rsid w:val="000B40D6"/>
    <w:rsid w:val="000B5AAE"/>
    <w:rsid w:val="000C10F6"/>
    <w:rsid w:val="000C1D4A"/>
    <w:rsid w:val="000C2282"/>
    <w:rsid w:val="000C37BE"/>
    <w:rsid w:val="000C37CE"/>
    <w:rsid w:val="000D5EC6"/>
    <w:rsid w:val="000F44BE"/>
    <w:rsid w:val="000F72CE"/>
    <w:rsid w:val="001015B9"/>
    <w:rsid w:val="00103197"/>
    <w:rsid w:val="001103DA"/>
    <w:rsid w:val="001153FE"/>
    <w:rsid w:val="001227A8"/>
    <w:rsid w:val="0012768D"/>
    <w:rsid w:val="001325C5"/>
    <w:rsid w:val="001450BB"/>
    <w:rsid w:val="00146F84"/>
    <w:rsid w:val="001478B4"/>
    <w:rsid w:val="00147986"/>
    <w:rsid w:val="00155F1A"/>
    <w:rsid w:val="00157E38"/>
    <w:rsid w:val="0016186D"/>
    <w:rsid w:val="00172AFC"/>
    <w:rsid w:val="00175017"/>
    <w:rsid w:val="00175FBB"/>
    <w:rsid w:val="00181036"/>
    <w:rsid w:val="00181A0B"/>
    <w:rsid w:val="00194FE0"/>
    <w:rsid w:val="001974C5"/>
    <w:rsid w:val="001B4C04"/>
    <w:rsid w:val="001B5AA9"/>
    <w:rsid w:val="001B5B95"/>
    <w:rsid w:val="001B69B4"/>
    <w:rsid w:val="001C106A"/>
    <w:rsid w:val="001C33E3"/>
    <w:rsid w:val="001D00E2"/>
    <w:rsid w:val="001D5EC5"/>
    <w:rsid w:val="001D65DA"/>
    <w:rsid w:val="001D6E43"/>
    <w:rsid w:val="001E746B"/>
    <w:rsid w:val="00207E29"/>
    <w:rsid w:val="00212BED"/>
    <w:rsid w:val="00214A85"/>
    <w:rsid w:val="002262F6"/>
    <w:rsid w:val="00226E33"/>
    <w:rsid w:val="00233AF8"/>
    <w:rsid w:val="0024382F"/>
    <w:rsid w:val="002446DC"/>
    <w:rsid w:val="0024516F"/>
    <w:rsid w:val="002453F5"/>
    <w:rsid w:val="00252D02"/>
    <w:rsid w:val="00253446"/>
    <w:rsid w:val="002605B2"/>
    <w:rsid w:val="00261DBA"/>
    <w:rsid w:val="002628CC"/>
    <w:rsid w:val="00262CDB"/>
    <w:rsid w:val="0026408E"/>
    <w:rsid w:val="00270B5E"/>
    <w:rsid w:val="00272780"/>
    <w:rsid w:val="00276E2C"/>
    <w:rsid w:val="00285887"/>
    <w:rsid w:val="002A7E3C"/>
    <w:rsid w:val="002B0BEF"/>
    <w:rsid w:val="002B553D"/>
    <w:rsid w:val="002B7EE5"/>
    <w:rsid w:val="002C6169"/>
    <w:rsid w:val="002D224A"/>
    <w:rsid w:val="002D6A45"/>
    <w:rsid w:val="002D7057"/>
    <w:rsid w:val="002E1E3D"/>
    <w:rsid w:val="002F48CA"/>
    <w:rsid w:val="003057D0"/>
    <w:rsid w:val="00306B4D"/>
    <w:rsid w:val="00334040"/>
    <w:rsid w:val="00342863"/>
    <w:rsid w:val="00342DD8"/>
    <w:rsid w:val="00343E38"/>
    <w:rsid w:val="00360A5A"/>
    <w:rsid w:val="00363561"/>
    <w:rsid w:val="00373FB9"/>
    <w:rsid w:val="003755D0"/>
    <w:rsid w:val="00376991"/>
    <w:rsid w:val="00387EA8"/>
    <w:rsid w:val="00396769"/>
    <w:rsid w:val="003B447C"/>
    <w:rsid w:val="003C5558"/>
    <w:rsid w:val="003C59D1"/>
    <w:rsid w:val="003D0921"/>
    <w:rsid w:val="003D0CAD"/>
    <w:rsid w:val="003E1FA3"/>
    <w:rsid w:val="003F1F7F"/>
    <w:rsid w:val="003F2B8C"/>
    <w:rsid w:val="003F37F5"/>
    <w:rsid w:val="0040530D"/>
    <w:rsid w:val="00407CEE"/>
    <w:rsid w:val="00410FC7"/>
    <w:rsid w:val="00411561"/>
    <w:rsid w:val="004132D4"/>
    <w:rsid w:val="0041477F"/>
    <w:rsid w:val="00414EB4"/>
    <w:rsid w:val="0041513B"/>
    <w:rsid w:val="004173A4"/>
    <w:rsid w:val="0042127A"/>
    <w:rsid w:val="0042132D"/>
    <w:rsid w:val="00423C55"/>
    <w:rsid w:val="00436FC1"/>
    <w:rsid w:val="004372EB"/>
    <w:rsid w:val="00442B4B"/>
    <w:rsid w:val="00445252"/>
    <w:rsid w:val="004455D3"/>
    <w:rsid w:val="00461819"/>
    <w:rsid w:val="00463D08"/>
    <w:rsid w:val="004761A9"/>
    <w:rsid w:val="004838FD"/>
    <w:rsid w:val="00492E6C"/>
    <w:rsid w:val="00493C2C"/>
    <w:rsid w:val="00493DBB"/>
    <w:rsid w:val="004A372E"/>
    <w:rsid w:val="004B637A"/>
    <w:rsid w:val="004C1485"/>
    <w:rsid w:val="004C71F4"/>
    <w:rsid w:val="004D2433"/>
    <w:rsid w:val="004E1479"/>
    <w:rsid w:val="004E16C0"/>
    <w:rsid w:val="004E2F17"/>
    <w:rsid w:val="004E4AC2"/>
    <w:rsid w:val="004E626A"/>
    <w:rsid w:val="005069C1"/>
    <w:rsid w:val="00506A41"/>
    <w:rsid w:val="005115E6"/>
    <w:rsid w:val="00545D76"/>
    <w:rsid w:val="00547708"/>
    <w:rsid w:val="00551051"/>
    <w:rsid w:val="00553E23"/>
    <w:rsid w:val="00557EF8"/>
    <w:rsid w:val="0056395C"/>
    <w:rsid w:val="00570754"/>
    <w:rsid w:val="00575E6D"/>
    <w:rsid w:val="00582224"/>
    <w:rsid w:val="005834DD"/>
    <w:rsid w:val="005869A5"/>
    <w:rsid w:val="005904A3"/>
    <w:rsid w:val="005916FF"/>
    <w:rsid w:val="005A012D"/>
    <w:rsid w:val="005A3008"/>
    <w:rsid w:val="005B1223"/>
    <w:rsid w:val="005C5B87"/>
    <w:rsid w:val="005D25AD"/>
    <w:rsid w:val="005D41AB"/>
    <w:rsid w:val="005E1B8F"/>
    <w:rsid w:val="005E28F8"/>
    <w:rsid w:val="005E47D2"/>
    <w:rsid w:val="005E6A00"/>
    <w:rsid w:val="005E6EDE"/>
    <w:rsid w:val="005E7E9F"/>
    <w:rsid w:val="005F0FE5"/>
    <w:rsid w:val="005F318F"/>
    <w:rsid w:val="005F4C50"/>
    <w:rsid w:val="0060123A"/>
    <w:rsid w:val="006156DF"/>
    <w:rsid w:val="006165AB"/>
    <w:rsid w:val="006276B0"/>
    <w:rsid w:val="00631816"/>
    <w:rsid w:val="00636379"/>
    <w:rsid w:val="00641594"/>
    <w:rsid w:val="006421A6"/>
    <w:rsid w:val="006465BF"/>
    <w:rsid w:val="0065153A"/>
    <w:rsid w:val="00654836"/>
    <w:rsid w:val="006635C6"/>
    <w:rsid w:val="006755C0"/>
    <w:rsid w:val="0068418A"/>
    <w:rsid w:val="00686751"/>
    <w:rsid w:val="006869B3"/>
    <w:rsid w:val="0069177A"/>
    <w:rsid w:val="006A59A2"/>
    <w:rsid w:val="006B09B1"/>
    <w:rsid w:val="006B3397"/>
    <w:rsid w:val="006C02AF"/>
    <w:rsid w:val="006C22D9"/>
    <w:rsid w:val="006D3EAF"/>
    <w:rsid w:val="006D4090"/>
    <w:rsid w:val="006E50B4"/>
    <w:rsid w:val="006E7FF2"/>
    <w:rsid w:val="006F20AD"/>
    <w:rsid w:val="006F2CF9"/>
    <w:rsid w:val="00703FA0"/>
    <w:rsid w:val="00720CB2"/>
    <w:rsid w:val="00722DD0"/>
    <w:rsid w:val="00726844"/>
    <w:rsid w:val="00733910"/>
    <w:rsid w:val="00734B70"/>
    <w:rsid w:val="00737772"/>
    <w:rsid w:val="00742006"/>
    <w:rsid w:val="007500A3"/>
    <w:rsid w:val="00750C2E"/>
    <w:rsid w:val="00750DDB"/>
    <w:rsid w:val="00763592"/>
    <w:rsid w:val="00766AD8"/>
    <w:rsid w:val="00772B89"/>
    <w:rsid w:val="0077472D"/>
    <w:rsid w:val="00783CA6"/>
    <w:rsid w:val="00787E80"/>
    <w:rsid w:val="00797B25"/>
    <w:rsid w:val="007A45DD"/>
    <w:rsid w:val="007A5F92"/>
    <w:rsid w:val="007A6BC8"/>
    <w:rsid w:val="007B6D2E"/>
    <w:rsid w:val="007B7A6A"/>
    <w:rsid w:val="007B7F47"/>
    <w:rsid w:val="007C7C8B"/>
    <w:rsid w:val="007E7EC9"/>
    <w:rsid w:val="007F6102"/>
    <w:rsid w:val="007F7187"/>
    <w:rsid w:val="0081277D"/>
    <w:rsid w:val="00817090"/>
    <w:rsid w:val="008233D3"/>
    <w:rsid w:val="008315A9"/>
    <w:rsid w:val="00831DE7"/>
    <w:rsid w:val="008354CE"/>
    <w:rsid w:val="00835509"/>
    <w:rsid w:val="00836362"/>
    <w:rsid w:val="00837C84"/>
    <w:rsid w:val="00840A66"/>
    <w:rsid w:val="00842121"/>
    <w:rsid w:val="00850758"/>
    <w:rsid w:val="0085655A"/>
    <w:rsid w:val="00864486"/>
    <w:rsid w:val="008702B2"/>
    <w:rsid w:val="00870AC7"/>
    <w:rsid w:val="00872452"/>
    <w:rsid w:val="008747DC"/>
    <w:rsid w:val="008774C8"/>
    <w:rsid w:val="00880BD1"/>
    <w:rsid w:val="00882687"/>
    <w:rsid w:val="008845C5"/>
    <w:rsid w:val="008A69AC"/>
    <w:rsid w:val="008C064C"/>
    <w:rsid w:val="008C11E6"/>
    <w:rsid w:val="008C3ADD"/>
    <w:rsid w:val="008C5B1D"/>
    <w:rsid w:val="008D5777"/>
    <w:rsid w:val="008D62B8"/>
    <w:rsid w:val="008E4FBC"/>
    <w:rsid w:val="008E685B"/>
    <w:rsid w:val="008E7972"/>
    <w:rsid w:val="008F3717"/>
    <w:rsid w:val="008F5881"/>
    <w:rsid w:val="009036D6"/>
    <w:rsid w:val="00906996"/>
    <w:rsid w:val="00935E5C"/>
    <w:rsid w:val="00947D2E"/>
    <w:rsid w:val="00950C03"/>
    <w:rsid w:val="00951B99"/>
    <w:rsid w:val="00961300"/>
    <w:rsid w:val="00963463"/>
    <w:rsid w:val="00966CAE"/>
    <w:rsid w:val="00974E5F"/>
    <w:rsid w:val="00975F37"/>
    <w:rsid w:val="00980E64"/>
    <w:rsid w:val="00981BBE"/>
    <w:rsid w:val="00982BED"/>
    <w:rsid w:val="0098424F"/>
    <w:rsid w:val="00986194"/>
    <w:rsid w:val="0099718E"/>
    <w:rsid w:val="009A05E0"/>
    <w:rsid w:val="009A4BCC"/>
    <w:rsid w:val="009A6473"/>
    <w:rsid w:val="009A6E77"/>
    <w:rsid w:val="009B11E7"/>
    <w:rsid w:val="009C109B"/>
    <w:rsid w:val="009C1A5F"/>
    <w:rsid w:val="009C373B"/>
    <w:rsid w:val="009C5064"/>
    <w:rsid w:val="009C5A0C"/>
    <w:rsid w:val="009D1A81"/>
    <w:rsid w:val="009D6897"/>
    <w:rsid w:val="009E06E9"/>
    <w:rsid w:val="009E500C"/>
    <w:rsid w:val="009E6E42"/>
    <w:rsid w:val="009E7EF2"/>
    <w:rsid w:val="009F6F1D"/>
    <w:rsid w:val="00A00309"/>
    <w:rsid w:val="00A03FC7"/>
    <w:rsid w:val="00A044CC"/>
    <w:rsid w:val="00A04880"/>
    <w:rsid w:val="00A075AA"/>
    <w:rsid w:val="00A21F80"/>
    <w:rsid w:val="00A27AA6"/>
    <w:rsid w:val="00A302DF"/>
    <w:rsid w:val="00A514E5"/>
    <w:rsid w:val="00A53380"/>
    <w:rsid w:val="00A627C5"/>
    <w:rsid w:val="00A64C73"/>
    <w:rsid w:val="00A64FC3"/>
    <w:rsid w:val="00A66A83"/>
    <w:rsid w:val="00A74C10"/>
    <w:rsid w:val="00A75767"/>
    <w:rsid w:val="00A803A0"/>
    <w:rsid w:val="00A87D2B"/>
    <w:rsid w:val="00A90A01"/>
    <w:rsid w:val="00A94ECD"/>
    <w:rsid w:val="00AA3046"/>
    <w:rsid w:val="00AA4099"/>
    <w:rsid w:val="00AA6C5D"/>
    <w:rsid w:val="00AB16A6"/>
    <w:rsid w:val="00AC3940"/>
    <w:rsid w:val="00AC4827"/>
    <w:rsid w:val="00AD2336"/>
    <w:rsid w:val="00AD29BB"/>
    <w:rsid w:val="00AD2AEA"/>
    <w:rsid w:val="00AD473A"/>
    <w:rsid w:val="00AD6FC9"/>
    <w:rsid w:val="00AF0610"/>
    <w:rsid w:val="00AF7C1B"/>
    <w:rsid w:val="00B11CC6"/>
    <w:rsid w:val="00B125C4"/>
    <w:rsid w:val="00B329E7"/>
    <w:rsid w:val="00B66388"/>
    <w:rsid w:val="00B71D1E"/>
    <w:rsid w:val="00B85217"/>
    <w:rsid w:val="00B91AD1"/>
    <w:rsid w:val="00B95F39"/>
    <w:rsid w:val="00B973F8"/>
    <w:rsid w:val="00BA2B00"/>
    <w:rsid w:val="00BB2D58"/>
    <w:rsid w:val="00BC04A9"/>
    <w:rsid w:val="00BD26A7"/>
    <w:rsid w:val="00BD4032"/>
    <w:rsid w:val="00BE1444"/>
    <w:rsid w:val="00BE3715"/>
    <w:rsid w:val="00BE4DF7"/>
    <w:rsid w:val="00BF0814"/>
    <w:rsid w:val="00BF204D"/>
    <w:rsid w:val="00BF3806"/>
    <w:rsid w:val="00BF3DDF"/>
    <w:rsid w:val="00BF5F76"/>
    <w:rsid w:val="00BF691A"/>
    <w:rsid w:val="00BF6CF0"/>
    <w:rsid w:val="00C02F4C"/>
    <w:rsid w:val="00C03488"/>
    <w:rsid w:val="00C13EC8"/>
    <w:rsid w:val="00C15005"/>
    <w:rsid w:val="00C20A7D"/>
    <w:rsid w:val="00C22268"/>
    <w:rsid w:val="00C36FB8"/>
    <w:rsid w:val="00C44153"/>
    <w:rsid w:val="00C47CB8"/>
    <w:rsid w:val="00C61E4E"/>
    <w:rsid w:val="00C66B87"/>
    <w:rsid w:val="00C76DBB"/>
    <w:rsid w:val="00C8500A"/>
    <w:rsid w:val="00C87867"/>
    <w:rsid w:val="00C9090F"/>
    <w:rsid w:val="00C92521"/>
    <w:rsid w:val="00CA3296"/>
    <w:rsid w:val="00CA5F0A"/>
    <w:rsid w:val="00CB73B4"/>
    <w:rsid w:val="00CC273D"/>
    <w:rsid w:val="00CC5FAA"/>
    <w:rsid w:val="00CE6F06"/>
    <w:rsid w:val="00CF4285"/>
    <w:rsid w:val="00D015ED"/>
    <w:rsid w:val="00D067E0"/>
    <w:rsid w:val="00D06AF7"/>
    <w:rsid w:val="00D143C0"/>
    <w:rsid w:val="00D208DA"/>
    <w:rsid w:val="00D20ADB"/>
    <w:rsid w:val="00D23525"/>
    <w:rsid w:val="00D25318"/>
    <w:rsid w:val="00D46D71"/>
    <w:rsid w:val="00D511E2"/>
    <w:rsid w:val="00D529E6"/>
    <w:rsid w:val="00D56F18"/>
    <w:rsid w:val="00D665BF"/>
    <w:rsid w:val="00D713BD"/>
    <w:rsid w:val="00D754C7"/>
    <w:rsid w:val="00D8560C"/>
    <w:rsid w:val="00D90718"/>
    <w:rsid w:val="00D90FCB"/>
    <w:rsid w:val="00DA3569"/>
    <w:rsid w:val="00DA36A7"/>
    <w:rsid w:val="00DA4620"/>
    <w:rsid w:val="00DA60B5"/>
    <w:rsid w:val="00DB0A13"/>
    <w:rsid w:val="00DB6EF2"/>
    <w:rsid w:val="00DC4381"/>
    <w:rsid w:val="00DC6311"/>
    <w:rsid w:val="00DD78EB"/>
    <w:rsid w:val="00DE0190"/>
    <w:rsid w:val="00DE1DDA"/>
    <w:rsid w:val="00DE3557"/>
    <w:rsid w:val="00DF7831"/>
    <w:rsid w:val="00E023E4"/>
    <w:rsid w:val="00E058BC"/>
    <w:rsid w:val="00E06285"/>
    <w:rsid w:val="00E06D15"/>
    <w:rsid w:val="00E07698"/>
    <w:rsid w:val="00E0787A"/>
    <w:rsid w:val="00E361C8"/>
    <w:rsid w:val="00E43F34"/>
    <w:rsid w:val="00E56911"/>
    <w:rsid w:val="00E75785"/>
    <w:rsid w:val="00E76A86"/>
    <w:rsid w:val="00E81018"/>
    <w:rsid w:val="00E9425B"/>
    <w:rsid w:val="00E97489"/>
    <w:rsid w:val="00EA2B85"/>
    <w:rsid w:val="00EB2CF7"/>
    <w:rsid w:val="00EB5ACA"/>
    <w:rsid w:val="00EC0DE8"/>
    <w:rsid w:val="00EC7588"/>
    <w:rsid w:val="00ED539D"/>
    <w:rsid w:val="00EE16D3"/>
    <w:rsid w:val="00EE640E"/>
    <w:rsid w:val="00F0027D"/>
    <w:rsid w:val="00F02B59"/>
    <w:rsid w:val="00F03C40"/>
    <w:rsid w:val="00F11C42"/>
    <w:rsid w:val="00F125D5"/>
    <w:rsid w:val="00F15DEA"/>
    <w:rsid w:val="00F15EA3"/>
    <w:rsid w:val="00F23125"/>
    <w:rsid w:val="00F253C0"/>
    <w:rsid w:val="00F27631"/>
    <w:rsid w:val="00F37869"/>
    <w:rsid w:val="00F46E4A"/>
    <w:rsid w:val="00F5418C"/>
    <w:rsid w:val="00F55CFA"/>
    <w:rsid w:val="00F573FF"/>
    <w:rsid w:val="00F65065"/>
    <w:rsid w:val="00F66581"/>
    <w:rsid w:val="00F672F5"/>
    <w:rsid w:val="00F710FE"/>
    <w:rsid w:val="00F7290D"/>
    <w:rsid w:val="00F74310"/>
    <w:rsid w:val="00F74364"/>
    <w:rsid w:val="00F77EF7"/>
    <w:rsid w:val="00F813DB"/>
    <w:rsid w:val="00F8175E"/>
    <w:rsid w:val="00F8226A"/>
    <w:rsid w:val="00F82DCC"/>
    <w:rsid w:val="00F83CCA"/>
    <w:rsid w:val="00F90EDC"/>
    <w:rsid w:val="00F92BB7"/>
    <w:rsid w:val="00FB11A3"/>
    <w:rsid w:val="00FC4442"/>
    <w:rsid w:val="00FC741A"/>
    <w:rsid w:val="00FE0142"/>
    <w:rsid w:val="00FE2B7C"/>
    <w:rsid w:val="00FE45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07E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1975</Words>
  <Characters>11261</Characters>
  <Application>Microsoft Office Word</Application>
  <DocSecurity>4</DocSecurity>
  <Lines>93</Lines>
  <Paragraphs>26</Paragraphs>
  <ScaleCrop>false</ScaleCrop>
  <Company>CSD</Company>
  <LinksUpToDate>false</LinksUpToDate>
  <CharactersWithSpaces>13210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SI</cp:lastModifiedBy>
  <cp:revision>2</cp:revision>
  <cp:lastPrinted>2011-05-11T12:30:00Z</cp:lastPrinted>
  <dcterms:created xsi:type="dcterms:W3CDTF">2011-05-11T13:40:00Z</dcterms:created>
  <dcterms:modified xsi:type="dcterms:W3CDTF">2011-05-11T13:40:00Z</dcterms:modified>
</cp:coreProperties>
</file>