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C27" w:rsidRPr="000A116F" w:rsidRDefault="000A116F" w:rsidP="000A116F">
      <w:pPr>
        <w:spacing w:line="240" w:lineRule="auto"/>
        <w:rPr>
          <w:sz w:val="6"/>
        </w:rPr>
        <w:sectPr w:rsidR="00AF1C27" w:rsidRPr="000A116F" w:rsidSect="00AF1C2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commentRangeStart w:id="0"/>
      <w:r>
        <w:rPr>
          <w:sz w:val="6"/>
        </w:rPr>
        <w:t xml:space="preserve">  </w:t>
      </w:r>
      <w:commentRangeEnd w:id="0"/>
      <w:r>
        <w:rPr>
          <w:rStyle w:val="CommentReference"/>
        </w:rPr>
        <w:commentReference w:id="0"/>
      </w:r>
    </w:p>
    <w:p w:rsidR="00AF1C27" w:rsidRPr="00275797" w:rsidRDefault="00AF1C27" w:rsidP="00AF1C27">
      <w:pPr>
        <w:pStyle w:val="H1"/>
        <w:rPr>
          <w:lang w:val="fr-CH"/>
        </w:rPr>
      </w:pPr>
      <w:r w:rsidRPr="00275797">
        <w:rPr>
          <w:lang w:val="fr-CH"/>
        </w:rPr>
        <w:lastRenderedPageBreak/>
        <w:t>Comité des droits de l</w:t>
      </w:r>
      <w:r w:rsidR="00272DBA">
        <w:rPr>
          <w:lang w:val="fr-CH"/>
        </w:rPr>
        <w:t>’</w:t>
      </w:r>
      <w:r w:rsidRPr="00275797">
        <w:rPr>
          <w:lang w:val="fr-CH"/>
        </w:rPr>
        <w:t>enfant</w:t>
      </w:r>
    </w:p>
    <w:p w:rsidR="00443798" w:rsidRPr="00275797" w:rsidRDefault="00443798" w:rsidP="00443798">
      <w:pPr>
        <w:pStyle w:val="SingleTxt"/>
        <w:spacing w:after="0" w:line="120" w:lineRule="exact"/>
        <w:rPr>
          <w:sz w:val="10"/>
          <w:lang w:val="fr-CH"/>
        </w:rPr>
      </w:pPr>
    </w:p>
    <w:p w:rsidR="00443798" w:rsidRPr="00275797" w:rsidRDefault="00443798" w:rsidP="00443798">
      <w:pPr>
        <w:pStyle w:val="SingleTxt"/>
        <w:spacing w:after="0" w:line="120" w:lineRule="exact"/>
        <w:rPr>
          <w:sz w:val="10"/>
          <w:lang w:val="fr-CH"/>
        </w:rPr>
      </w:pPr>
    </w:p>
    <w:p w:rsidR="00443798" w:rsidRPr="00275797" w:rsidRDefault="00443798" w:rsidP="00443798">
      <w:pPr>
        <w:pStyle w:val="SingleTxt"/>
        <w:spacing w:after="0" w:line="120" w:lineRule="exact"/>
        <w:rPr>
          <w:sz w:val="10"/>
          <w:lang w:val="fr-CH"/>
        </w:rPr>
      </w:pPr>
    </w:p>
    <w:p w:rsidR="00C27126" w:rsidRPr="00275797" w:rsidRDefault="00443798" w:rsidP="004437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H"/>
        </w:rPr>
      </w:pPr>
      <w:r w:rsidRPr="00275797">
        <w:rPr>
          <w:lang w:val="fr-CH"/>
        </w:rPr>
        <w:tab/>
      </w:r>
      <w:r w:rsidRPr="00275797">
        <w:rPr>
          <w:lang w:val="fr-CH"/>
        </w:rPr>
        <w:tab/>
      </w:r>
      <w:r w:rsidR="00C27126" w:rsidRPr="00275797">
        <w:rPr>
          <w:lang w:val="fr-CH"/>
        </w:rPr>
        <w:t xml:space="preserve">Observations </w:t>
      </w:r>
      <w:r w:rsidRPr="00275797">
        <w:rPr>
          <w:lang w:val="fr-CH"/>
        </w:rPr>
        <w:t xml:space="preserve">finales concernant le quatrième </w:t>
      </w:r>
      <w:bookmarkStart w:id="1" w:name="insstart"/>
      <w:bookmarkEnd w:id="1"/>
      <w:r w:rsidRPr="00275797">
        <w:rPr>
          <w:sz w:val="10"/>
          <w:lang w:val="fr-CH"/>
        </w:rPr>
        <w:br/>
      </w:r>
      <w:r w:rsidR="00C27126" w:rsidRPr="00275797">
        <w:rPr>
          <w:lang w:val="fr-CH"/>
        </w:rPr>
        <w:t>rapport périodique</w:t>
      </w:r>
      <w:r w:rsidR="00C27126" w:rsidRPr="00275797">
        <w:rPr>
          <w:i/>
          <w:w w:val="80"/>
          <w:lang w:val="fr-CH"/>
        </w:rPr>
        <w:t xml:space="preserve"> </w:t>
      </w:r>
      <w:r w:rsidR="00C27126" w:rsidRPr="00275797">
        <w:rPr>
          <w:lang w:val="fr-CH"/>
        </w:rPr>
        <w:t>de l</w:t>
      </w:r>
      <w:r w:rsidR="00272DBA">
        <w:rPr>
          <w:lang w:val="fr-CH"/>
        </w:rPr>
        <w:t>’</w:t>
      </w:r>
      <w:r w:rsidR="00C27126" w:rsidRPr="00275797">
        <w:rPr>
          <w:lang w:val="fr-CH"/>
        </w:rPr>
        <w:t>Érythrée</w:t>
      </w:r>
      <w:r w:rsidR="00580DCF" w:rsidRPr="00123005">
        <w:rPr>
          <w:b w:val="0"/>
          <w:sz w:val="20"/>
          <w:szCs w:val="20"/>
          <w:lang w:val="fr-CH"/>
        </w:rPr>
        <w:footnoteReference w:customMarkFollows="1" w:id="1"/>
        <w:t>*</w:t>
      </w:r>
      <w:bookmarkStart w:id="2" w:name="_GoBack"/>
      <w:bookmarkEnd w:id="2"/>
    </w:p>
    <w:p w:rsidR="00443798" w:rsidRPr="00275797" w:rsidRDefault="00443798" w:rsidP="00443798">
      <w:pPr>
        <w:pStyle w:val="SingleTxt"/>
        <w:spacing w:after="0" w:line="120" w:lineRule="exact"/>
        <w:rPr>
          <w:sz w:val="10"/>
          <w:lang w:val="fr-CH" w:eastAsia="zh-CN"/>
        </w:rPr>
      </w:pPr>
    </w:p>
    <w:p w:rsidR="00443798" w:rsidRPr="00275797" w:rsidRDefault="00443798" w:rsidP="00443798">
      <w:pPr>
        <w:pStyle w:val="SingleTxt"/>
        <w:spacing w:after="0" w:line="120" w:lineRule="exact"/>
        <w:rPr>
          <w:sz w:val="10"/>
          <w:lang w:val="fr-CH" w:eastAsia="zh-CN"/>
        </w:rPr>
      </w:pPr>
    </w:p>
    <w:p w:rsidR="00C27126" w:rsidRPr="00275797" w:rsidRDefault="00443798" w:rsidP="004437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5797">
        <w:rPr>
          <w:lang w:val="fr-CH" w:eastAsia="zh-CN"/>
        </w:rPr>
        <w:tab/>
      </w:r>
      <w:r w:rsidR="00C27126" w:rsidRPr="00275797">
        <w:rPr>
          <w:lang w:val="fr-CH" w:eastAsia="zh-CN"/>
        </w:rPr>
        <w:t>I.</w:t>
      </w:r>
      <w:r w:rsidR="00C27126" w:rsidRPr="00275797">
        <w:rPr>
          <w:lang w:val="fr-CH" w:eastAsia="zh-CN"/>
        </w:rPr>
        <w:tab/>
        <w:t>Introduction</w:t>
      </w:r>
    </w:p>
    <w:p w:rsidR="00443798" w:rsidRPr="00492A3F" w:rsidRDefault="00443798" w:rsidP="00492A3F">
      <w:pPr>
        <w:pStyle w:val="SingleTxt"/>
        <w:spacing w:after="0" w:line="120" w:lineRule="exact"/>
        <w:rPr>
          <w:sz w:val="10"/>
          <w:lang w:val="fr-CH"/>
        </w:rPr>
      </w:pPr>
    </w:p>
    <w:p w:rsidR="00492A3F" w:rsidRPr="00492A3F" w:rsidRDefault="00492A3F" w:rsidP="00492A3F">
      <w:pPr>
        <w:pStyle w:val="SingleTxt"/>
        <w:spacing w:after="0" w:line="120" w:lineRule="exact"/>
        <w:rPr>
          <w:sz w:val="10"/>
          <w:lang w:val="fr-CH"/>
        </w:rPr>
      </w:pPr>
    </w:p>
    <w:p w:rsidR="00C27126" w:rsidRPr="00275797" w:rsidRDefault="00C27126" w:rsidP="00275797">
      <w:pPr>
        <w:pStyle w:val="SingleTxt"/>
        <w:numPr>
          <w:ilvl w:val="0"/>
          <w:numId w:val="7"/>
        </w:numPr>
        <w:tabs>
          <w:tab w:val="num" w:pos="1742"/>
        </w:tabs>
        <w:ind w:left="1267"/>
        <w:rPr>
          <w:lang w:val="fr-CH"/>
        </w:rPr>
      </w:pPr>
      <w:r w:rsidRPr="00275797">
        <w:rPr>
          <w:lang w:val="fr-CH"/>
        </w:rPr>
        <w:t>Le Comité a examiné le quatrième rapport périodique de l</w:t>
      </w:r>
      <w:r w:rsidR="00272DBA">
        <w:rPr>
          <w:lang w:val="fr-CH"/>
        </w:rPr>
        <w:t>’</w:t>
      </w:r>
      <w:r w:rsidRPr="00275797">
        <w:rPr>
          <w:lang w:val="fr-CH"/>
        </w:rPr>
        <w:t>Érythrée (CRC/C/ERI/4) à ses 1987</w:t>
      </w:r>
      <w:r w:rsidRPr="00275797">
        <w:rPr>
          <w:vertAlign w:val="superscript"/>
          <w:lang w:val="fr-CH"/>
        </w:rPr>
        <w:t>e</w:t>
      </w:r>
      <w:r w:rsidRPr="00275797">
        <w:rPr>
          <w:lang w:val="fr-CH"/>
        </w:rPr>
        <w:t xml:space="preserve"> et 1989</w:t>
      </w:r>
      <w:r w:rsidRPr="00275797">
        <w:rPr>
          <w:vertAlign w:val="superscript"/>
          <w:lang w:val="fr-CH"/>
        </w:rPr>
        <w:t>e</w:t>
      </w:r>
      <w:r w:rsidRPr="00275797">
        <w:rPr>
          <w:lang w:val="fr-CH"/>
        </w:rPr>
        <w:t xml:space="preserve"> séan</w:t>
      </w:r>
      <w:r w:rsidR="002E32DF">
        <w:rPr>
          <w:lang w:val="fr-CH"/>
        </w:rPr>
        <w:t>ces (voir CRC/C/SR.1987 et 1989</w:t>
      </w:r>
      <w:r w:rsidR="002E32DF" w:rsidRPr="00275797">
        <w:rPr>
          <w:lang w:val="fr-CH"/>
        </w:rPr>
        <w:t>)</w:t>
      </w:r>
      <w:r w:rsidR="00492A3F">
        <w:rPr>
          <w:lang w:val="fr-CH"/>
        </w:rPr>
        <w:t>,</w:t>
      </w:r>
      <w:r w:rsidRPr="00275797">
        <w:rPr>
          <w:lang w:val="fr-CH"/>
        </w:rPr>
        <w:t xml:space="preserve"> les 19 et 20</w:t>
      </w:r>
      <w:r w:rsidR="00AD1A0E">
        <w:rPr>
          <w:lang w:val="fr-CH"/>
        </w:rPr>
        <w:t> </w:t>
      </w:r>
      <w:r w:rsidRPr="00275797">
        <w:rPr>
          <w:lang w:val="fr-CH"/>
        </w:rPr>
        <w:t>mai 2015</w:t>
      </w:r>
      <w:r w:rsidR="00F2158C">
        <w:rPr>
          <w:lang w:val="fr-CH"/>
        </w:rPr>
        <w:t>,</w:t>
      </w:r>
      <w:r w:rsidRPr="00275797">
        <w:rPr>
          <w:lang w:val="fr-CH"/>
        </w:rPr>
        <w:t xml:space="preserve"> et a adopté les observations finales ci-après </w:t>
      </w:r>
      <w:r w:rsidR="00F2158C">
        <w:rPr>
          <w:lang w:val="fr-CH"/>
        </w:rPr>
        <w:t>à</w:t>
      </w:r>
      <w:r w:rsidRPr="00275797">
        <w:rPr>
          <w:lang w:val="fr-CH"/>
        </w:rPr>
        <w:t xml:space="preserve"> sa 2024</w:t>
      </w:r>
      <w:r w:rsidRPr="00AD1A0E">
        <w:rPr>
          <w:vertAlign w:val="superscript"/>
          <w:lang w:val="fr-CH"/>
        </w:rPr>
        <w:t>e</w:t>
      </w:r>
      <w:r w:rsidRPr="00275797">
        <w:rPr>
          <w:lang w:val="fr-CH"/>
        </w:rPr>
        <w:t xml:space="preserve"> séance (voir CRC/C/SR.2024)</w:t>
      </w:r>
      <w:r w:rsidR="00F2158C">
        <w:rPr>
          <w:lang w:val="fr-CH"/>
        </w:rPr>
        <w:t>,</w:t>
      </w:r>
      <w:r w:rsidRPr="00275797">
        <w:rPr>
          <w:lang w:val="fr-CH"/>
        </w:rPr>
        <w:t xml:space="preserve"> le 5 juin 2015. </w:t>
      </w: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F2158C">
        <w:rPr>
          <w:lang w:val="fr-CH"/>
        </w:rPr>
        <w:t>accueille avec satisfaction</w:t>
      </w:r>
      <w:r w:rsidRPr="00275797">
        <w:rPr>
          <w:lang w:val="fr-CH"/>
        </w:rPr>
        <w:t xml:space="preserve"> la présentation du quatrième rapport périodique de l</w:t>
      </w:r>
      <w:r w:rsidR="00272DBA">
        <w:rPr>
          <w:lang w:val="fr-CH"/>
        </w:rPr>
        <w:t>’</w:t>
      </w:r>
      <w:r w:rsidRPr="00275797">
        <w:rPr>
          <w:lang w:val="fr-CH"/>
        </w:rPr>
        <w:t xml:space="preserve">État partie, ainsi que </w:t>
      </w:r>
      <w:r w:rsidR="00F2158C">
        <w:rPr>
          <w:lang w:val="fr-CH"/>
        </w:rPr>
        <w:t>l</w:t>
      </w:r>
      <w:r w:rsidRPr="00275797">
        <w:rPr>
          <w:lang w:val="fr-CH"/>
        </w:rPr>
        <w:t>es réponses écrites à la liste d</w:t>
      </w:r>
      <w:r w:rsidR="00F2158C">
        <w:rPr>
          <w:lang w:val="fr-CH"/>
        </w:rPr>
        <w:t>e</w:t>
      </w:r>
      <w:r w:rsidRPr="00275797">
        <w:rPr>
          <w:lang w:val="fr-CH"/>
        </w:rPr>
        <w:t xml:space="preserve"> points (CRC/C/ERI/Q/4/Add.1), qui lui ont permis de mieux </w:t>
      </w:r>
      <w:r w:rsidR="00F2158C">
        <w:rPr>
          <w:lang w:val="fr-CH"/>
        </w:rPr>
        <w:t>appréhender</w:t>
      </w:r>
      <w:r w:rsidRPr="00275797">
        <w:rPr>
          <w:lang w:val="fr-CH"/>
        </w:rPr>
        <w:t xml:space="preserve"> la situation des droits de l</w:t>
      </w:r>
      <w:r w:rsidR="00272DBA">
        <w:rPr>
          <w:lang w:val="fr-CH"/>
        </w:rPr>
        <w:t>’</w:t>
      </w:r>
      <w:r w:rsidRPr="00275797">
        <w:rPr>
          <w:lang w:val="fr-CH"/>
        </w:rPr>
        <w:t>enfant dans l</w:t>
      </w:r>
      <w:r w:rsidR="00272DBA">
        <w:rPr>
          <w:lang w:val="fr-CH"/>
        </w:rPr>
        <w:t>’</w:t>
      </w:r>
      <w:r w:rsidRPr="00275797">
        <w:rPr>
          <w:lang w:val="fr-CH"/>
        </w:rPr>
        <w:t>État partie. Il se félicite du dialogue constructif qu</w:t>
      </w:r>
      <w:r w:rsidR="00272DBA">
        <w:rPr>
          <w:lang w:val="fr-CH"/>
        </w:rPr>
        <w:t>’</w:t>
      </w:r>
      <w:r w:rsidRPr="00275797">
        <w:rPr>
          <w:lang w:val="fr-CH"/>
        </w:rPr>
        <w:t xml:space="preserve">il a eu avec la délégation </w:t>
      </w:r>
      <w:r w:rsidR="00F2158C">
        <w:rPr>
          <w:lang w:val="fr-CH"/>
        </w:rPr>
        <w:t>multisectorielle</w:t>
      </w:r>
      <w:r w:rsidRPr="00275797">
        <w:rPr>
          <w:lang w:val="fr-CH"/>
        </w:rPr>
        <w:t xml:space="preserve"> de l</w:t>
      </w:r>
      <w:r w:rsidR="00272DBA">
        <w:rPr>
          <w:lang w:val="fr-CH"/>
        </w:rPr>
        <w:t>’</w:t>
      </w:r>
      <w:r w:rsidRPr="00275797">
        <w:rPr>
          <w:lang w:val="fr-CH"/>
        </w:rPr>
        <w:t>État partie.</w:t>
      </w:r>
      <w:r w:rsidRPr="00275797">
        <w:rPr>
          <w:highlight w:val="yellow"/>
          <w:lang w:val="fr-CH"/>
        </w:rPr>
        <w:t xml:space="preserve"> </w:t>
      </w:r>
    </w:p>
    <w:p w:rsidR="00443798" w:rsidRPr="00492A3F" w:rsidRDefault="00443798" w:rsidP="00492A3F">
      <w:pPr>
        <w:pStyle w:val="SingleTxt"/>
        <w:spacing w:after="0" w:line="120" w:lineRule="exact"/>
        <w:rPr>
          <w:sz w:val="10"/>
          <w:lang w:val="fr-CH"/>
        </w:rPr>
      </w:pPr>
    </w:p>
    <w:p w:rsidR="00492A3F" w:rsidRPr="00492A3F" w:rsidRDefault="00492A3F" w:rsidP="00492A3F">
      <w:pPr>
        <w:pStyle w:val="SingleTxt"/>
        <w:spacing w:after="0" w:line="120" w:lineRule="exact"/>
        <w:rPr>
          <w:sz w:val="10"/>
          <w:lang w:val="fr-CH"/>
        </w:rPr>
      </w:pPr>
    </w:p>
    <w:p w:rsidR="00443798" w:rsidRPr="00275797" w:rsidRDefault="008E6D80" w:rsidP="008E6D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C27126" w:rsidRPr="00275797">
        <w:rPr>
          <w:lang w:val="fr-CH"/>
        </w:rPr>
        <w:t>II.</w:t>
      </w:r>
      <w:r w:rsidR="00443798" w:rsidRPr="00275797">
        <w:rPr>
          <w:lang w:val="fr-CH"/>
        </w:rPr>
        <w:tab/>
      </w:r>
      <w:r w:rsidR="00C27126" w:rsidRPr="00275797">
        <w:rPr>
          <w:lang w:val="fr-CH"/>
        </w:rPr>
        <w:t>Mesures de suivi adoptées et progrès réalisés</w:t>
      </w:r>
      <w:r>
        <w:rPr>
          <w:lang w:val="fr-CH"/>
        </w:rPr>
        <w:t xml:space="preserve"> </w:t>
      </w:r>
      <w:r>
        <w:rPr>
          <w:lang w:val="fr-CH"/>
        </w:rPr>
        <w:br/>
      </w:r>
      <w:r w:rsidR="00C27126" w:rsidRPr="00275797">
        <w:rPr>
          <w:lang w:val="fr-CH"/>
        </w:rPr>
        <w:t>par l</w:t>
      </w:r>
      <w:r w:rsidR="00272DBA">
        <w:rPr>
          <w:lang w:val="fr-CH"/>
        </w:rPr>
        <w:t>’</w:t>
      </w:r>
      <w:r w:rsidR="00C27126" w:rsidRPr="00275797">
        <w:rPr>
          <w:lang w:val="fr-CH"/>
        </w:rPr>
        <w:t>État partie</w:t>
      </w:r>
    </w:p>
    <w:p w:rsidR="00443798" w:rsidRPr="00492A3F" w:rsidRDefault="00443798" w:rsidP="00492A3F">
      <w:pPr>
        <w:pStyle w:val="SingleTxt"/>
        <w:spacing w:after="0" w:line="120" w:lineRule="exact"/>
        <w:rPr>
          <w:sz w:val="10"/>
          <w:lang w:val="fr-CH"/>
        </w:rPr>
      </w:pPr>
    </w:p>
    <w:p w:rsidR="00492A3F" w:rsidRPr="00492A3F" w:rsidRDefault="00492A3F" w:rsidP="00492A3F">
      <w:pPr>
        <w:pStyle w:val="SingleTxt"/>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5E1313">
        <w:rPr>
          <w:lang w:val="fr-CH"/>
        </w:rPr>
        <w:t>note</w:t>
      </w:r>
      <w:r w:rsidRPr="00275797">
        <w:rPr>
          <w:lang w:val="fr-CH"/>
        </w:rPr>
        <w:t xml:space="preserve"> avec satisfaction la ratification des instruments ci-après, ou l</w:t>
      </w:r>
      <w:r w:rsidR="00272DBA">
        <w:rPr>
          <w:lang w:val="fr-CH"/>
        </w:rPr>
        <w:t>’</w:t>
      </w:r>
      <w:r w:rsidRPr="00275797">
        <w:rPr>
          <w:lang w:val="fr-CH"/>
        </w:rPr>
        <w:t>adhésion à ces instruments</w:t>
      </w:r>
      <w:r w:rsidR="000A116F">
        <w:rPr>
          <w:lang w:val="fr-CH"/>
        </w:rPr>
        <w:t> :</w:t>
      </w:r>
    </w:p>
    <w:p w:rsidR="00C27126" w:rsidRPr="00275797" w:rsidRDefault="00DC0A8A" w:rsidP="00DC0A8A">
      <w:pPr>
        <w:pStyle w:val="SingleTxt"/>
        <w:rPr>
          <w:lang w:val="fr-CH"/>
        </w:rPr>
      </w:pPr>
      <w:r w:rsidRPr="00275797">
        <w:rPr>
          <w:lang w:val="fr-CH"/>
        </w:rPr>
        <w:tab/>
      </w:r>
      <w:r w:rsidR="00C27126" w:rsidRPr="00275797">
        <w:rPr>
          <w:lang w:val="fr-CH"/>
        </w:rPr>
        <w:t>a)</w:t>
      </w:r>
      <w:r w:rsidRPr="00275797">
        <w:rPr>
          <w:lang w:val="fr-CH"/>
        </w:rPr>
        <w:tab/>
      </w:r>
      <w:r w:rsidR="00C27126" w:rsidRPr="00275797">
        <w:rPr>
          <w:lang w:val="fr-CH"/>
        </w:rPr>
        <w:t>La Convention contre la torture et autres peines ou traitements cruels, inhumains ou dégradants</w:t>
      </w:r>
      <w:r w:rsidR="005E1313">
        <w:rPr>
          <w:lang w:val="fr-CH"/>
        </w:rPr>
        <w:t>,</w:t>
      </w:r>
      <w:r w:rsidR="00C27126" w:rsidRPr="00275797">
        <w:rPr>
          <w:lang w:val="fr-CH"/>
        </w:rPr>
        <w:t xml:space="preserve"> en 2014;</w:t>
      </w:r>
    </w:p>
    <w:p w:rsidR="00C27126" w:rsidRPr="00275797" w:rsidRDefault="00DC0A8A" w:rsidP="00DC0A8A">
      <w:pPr>
        <w:pStyle w:val="SingleTxt"/>
        <w:rPr>
          <w:lang w:val="fr-CH"/>
        </w:rPr>
      </w:pPr>
      <w:r w:rsidRPr="00275797">
        <w:rPr>
          <w:lang w:val="fr-CH"/>
        </w:rPr>
        <w:tab/>
      </w:r>
      <w:r w:rsidR="00C27126" w:rsidRPr="00275797">
        <w:rPr>
          <w:lang w:val="fr-CH"/>
        </w:rPr>
        <w:t>b)</w:t>
      </w:r>
      <w:r w:rsidRPr="00275797">
        <w:rPr>
          <w:lang w:val="fr-CH"/>
        </w:rPr>
        <w:tab/>
      </w:r>
      <w:r w:rsidR="00C27126" w:rsidRPr="00275797">
        <w:rPr>
          <w:lang w:val="fr-CH"/>
        </w:rPr>
        <w:t>La Convention des Nations Unies contre la criminalité transnationale organisée</w:t>
      </w:r>
      <w:r w:rsidR="005E1313">
        <w:rPr>
          <w:lang w:val="fr-CH"/>
        </w:rPr>
        <w:t>,</w:t>
      </w:r>
      <w:r w:rsidR="00492A3F">
        <w:rPr>
          <w:lang w:val="fr-CH"/>
        </w:rPr>
        <w:t xml:space="preserve"> </w:t>
      </w:r>
      <w:r w:rsidR="00C27126" w:rsidRPr="00275797">
        <w:rPr>
          <w:lang w:val="fr-CH"/>
        </w:rPr>
        <w:t>en 2014</w:t>
      </w:r>
      <w:r w:rsidR="005E1313">
        <w:rPr>
          <w:lang w:val="fr-CH"/>
        </w:rPr>
        <w:t>;</w:t>
      </w:r>
    </w:p>
    <w:p w:rsidR="00C27126" w:rsidRPr="00275797" w:rsidRDefault="00DC0A8A" w:rsidP="00DC0A8A">
      <w:pPr>
        <w:pStyle w:val="SingleTxt"/>
        <w:rPr>
          <w:lang w:val="fr-CH"/>
        </w:rPr>
      </w:pPr>
      <w:r w:rsidRPr="00275797">
        <w:rPr>
          <w:lang w:val="fr-CH"/>
        </w:rPr>
        <w:tab/>
      </w:r>
      <w:r w:rsidR="00C27126" w:rsidRPr="00275797">
        <w:rPr>
          <w:lang w:val="fr-CH"/>
        </w:rPr>
        <w:t>c)</w:t>
      </w:r>
      <w:r w:rsidRPr="00275797">
        <w:rPr>
          <w:lang w:val="fr-CH"/>
        </w:rPr>
        <w:tab/>
      </w:r>
      <w:r w:rsidR="00C27126" w:rsidRPr="00275797">
        <w:rPr>
          <w:lang w:val="fr-CH"/>
        </w:rPr>
        <w:t>Le Protocole additionnel à la Convention des Nations Unies contre la criminalité transnationale organisée, visant à prévenir, réprimer et punir la traite des personnes, en particulier des femmes et des enfants</w:t>
      </w:r>
      <w:r w:rsidR="000A116F">
        <w:rPr>
          <w:lang w:val="fr-CH"/>
        </w:rPr>
        <w:t>,</w:t>
      </w:r>
      <w:r w:rsidR="00492A3F">
        <w:rPr>
          <w:lang w:val="fr-CH"/>
        </w:rPr>
        <w:t xml:space="preserve"> </w:t>
      </w:r>
      <w:r w:rsidR="00C27126" w:rsidRPr="00275797">
        <w:rPr>
          <w:lang w:val="fr-CH"/>
        </w:rPr>
        <w:t>en 2014</w:t>
      </w:r>
      <w:r w:rsidR="005E1313">
        <w:rPr>
          <w:lang w:val="fr-CH"/>
        </w:rPr>
        <w:t>.</w:t>
      </w: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5E1313">
        <w:rPr>
          <w:lang w:val="fr-CH"/>
        </w:rPr>
        <w:t>prend note de</w:t>
      </w:r>
      <w:r w:rsidRPr="00275797">
        <w:rPr>
          <w:lang w:val="fr-CH"/>
        </w:rPr>
        <w:t xml:space="preserve"> l</w:t>
      </w:r>
      <w:r w:rsidR="00272DBA">
        <w:rPr>
          <w:lang w:val="fr-CH"/>
        </w:rPr>
        <w:t>’</w:t>
      </w:r>
      <w:r w:rsidRPr="00275797">
        <w:rPr>
          <w:lang w:val="fr-CH"/>
        </w:rPr>
        <w:t>adoption en 2015 du Code civil, du Code pénal, du Code de procédure civile et du Code de procédure pénale.</w:t>
      </w:r>
    </w:p>
    <w:p w:rsidR="00C27126" w:rsidRPr="00275797" w:rsidRDefault="00C27126" w:rsidP="00123005">
      <w:pPr>
        <w:pStyle w:val="SingleTxt"/>
        <w:keepNext/>
        <w:numPr>
          <w:ilvl w:val="0"/>
          <w:numId w:val="7"/>
        </w:numPr>
        <w:tabs>
          <w:tab w:val="num" w:pos="1742"/>
        </w:tabs>
        <w:ind w:left="1267"/>
        <w:rPr>
          <w:lang w:val="fr-CH"/>
        </w:rPr>
      </w:pPr>
      <w:r w:rsidRPr="00275797">
        <w:rPr>
          <w:lang w:val="fr-CH"/>
        </w:rPr>
        <w:t xml:space="preserve">Le Comité </w:t>
      </w:r>
      <w:r w:rsidR="005E1313">
        <w:rPr>
          <w:lang w:val="fr-CH"/>
        </w:rPr>
        <w:t>note avec satisfaction l’établissement</w:t>
      </w:r>
      <w:r w:rsidRPr="00275797">
        <w:rPr>
          <w:lang w:val="fr-CH"/>
        </w:rPr>
        <w:t xml:space="preserve"> ou l</w:t>
      </w:r>
      <w:r w:rsidR="00272DBA">
        <w:rPr>
          <w:lang w:val="fr-CH"/>
        </w:rPr>
        <w:t>’</w:t>
      </w:r>
      <w:r w:rsidRPr="00275797">
        <w:rPr>
          <w:lang w:val="fr-CH"/>
        </w:rPr>
        <w:t>adoption des mesures institutionnelles et</w:t>
      </w:r>
      <w:r w:rsidR="005E1313">
        <w:rPr>
          <w:lang w:val="fr-CH"/>
        </w:rPr>
        <w:t xml:space="preserve"> des</w:t>
      </w:r>
      <w:r w:rsidRPr="00275797">
        <w:rPr>
          <w:lang w:val="fr-CH"/>
        </w:rPr>
        <w:t xml:space="preserve"> politiques </w:t>
      </w:r>
      <w:r w:rsidR="005E1313">
        <w:rPr>
          <w:lang w:val="fr-CH"/>
        </w:rPr>
        <w:t>suivantes</w:t>
      </w:r>
      <w:r w:rsidR="00580DCF" w:rsidRPr="00275797">
        <w:rPr>
          <w:lang w:val="fr-CH"/>
        </w:rPr>
        <w:t> </w:t>
      </w:r>
      <w:r w:rsidRPr="00275797">
        <w:rPr>
          <w:lang w:val="fr-CH"/>
        </w:rPr>
        <w:t>:</w:t>
      </w:r>
      <w:r w:rsidRPr="00275797">
        <w:rPr>
          <w:highlight w:val="yellow"/>
          <w:lang w:val="fr-CH"/>
        </w:rPr>
        <w:t xml:space="preserve"> </w:t>
      </w:r>
    </w:p>
    <w:p w:rsidR="00C27126" w:rsidRPr="00275797" w:rsidRDefault="00DC0A8A" w:rsidP="00DC0A8A">
      <w:pPr>
        <w:pStyle w:val="SingleTxt"/>
        <w:rPr>
          <w:lang w:val="fr-CH"/>
        </w:rPr>
      </w:pPr>
      <w:r w:rsidRPr="00275797">
        <w:rPr>
          <w:lang w:val="fr-CH"/>
        </w:rPr>
        <w:tab/>
      </w:r>
      <w:r w:rsidR="00C27126" w:rsidRPr="00275797">
        <w:rPr>
          <w:lang w:val="fr-CH"/>
        </w:rPr>
        <w:t>a)</w:t>
      </w:r>
      <w:r w:rsidRPr="00275797">
        <w:rPr>
          <w:lang w:val="fr-CH"/>
        </w:rPr>
        <w:tab/>
      </w:r>
      <w:r w:rsidR="00C27126" w:rsidRPr="00275797">
        <w:rPr>
          <w:lang w:val="fr-CH"/>
        </w:rPr>
        <w:t>L</w:t>
      </w:r>
      <w:r w:rsidR="00272DBA">
        <w:rPr>
          <w:lang w:val="fr-CH"/>
        </w:rPr>
        <w:t>’</w:t>
      </w:r>
      <w:r w:rsidR="00C27126" w:rsidRPr="00275797">
        <w:rPr>
          <w:lang w:val="fr-CH"/>
        </w:rPr>
        <w:t>Association nationale des personnes atteintes de déficience intellectuelle et de troubles du développement;</w:t>
      </w:r>
    </w:p>
    <w:p w:rsidR="00C27126" w:rsidRPr="00275797" w:rsidRDefault="00EA7471" w:rsidP="00DC0A8A">
      <w:pPr>
        <w:pStyle w:val="SingleTxt"/>
        <w:rPr>
          <w:lang w:val="fr-CH"/>
        </w:rPr>
      </w:pPr>
      <w:r w:rsidRPr="00275797">
        <w:rPr>
          <w:lang w:val="fr-CH"/>
        </w:rPr>
        <w:lastRenderedPageBreak/>
        <w:tab/>
      </w:r>
      <w:r w:rsidR="00C27126" w:rsidRPr="00275797">
        <w:rPr>
          <w:lang w:val="fr-CH"/>
        </w:rPr>
        <w:t>b)</w:t>
      </w:r>
      <w:r w:rsidRPr="00275797">
        <w:rPr>
          <w:lang w:val="fr-CH"/>
        </w:rPr>
        <w:tab/>
      </w:r>
      <w:r w:rsidR="005E1313">
        <w:rPr>
          <w:lang w:val="fr-CH"/>
        </w:rPr>
        <w:t>Un</w:t>
      </w:r>
      <w:r w:rsidR="00C27126" w:rsidRPr="00275797">
        <w:rPr>
          <w:lang w:val="fr-CH"/>
        </w:rPr>
        <w:t xml:space="preserve"> Plan d</w:t>
      </w:r>
      <w:r w:rsidR="00272DBA">
        <w:rPr>
          <w:lang w:val="fr-CH"/>
        </w:rPr>
        <w:t>’</w:t>
      </w:r>
      <w:r w:rsidR="00C27126" w:rsidRPr="00275797">
        <w:rPr>
          <w:lang w:val="fr-CH"/>
        </w:rPr>
        <w:t xml:space="preserve">action national pour les femmes </w:t>
      </w:r>
      <w:r w:rsidR="005E1313">
        <w:rPr>
          <w:lang w:val="fr-CH"/>
        </w:rPr>
        <w:t>(2</w:t>
      </w:r>
      <w:r w:rsidR="00C27126" w:rsidRPr="00275797">
        <w:rPr>
          <w:lang w:val="fr-CH"/>
        </w:rPr>
        <w:t>015</w:t>
      </w:r>
      <w:r w:rsidR="005E1313">
        <w:rPr>
          <w:lang w:val="fr-CH"/>
        </w:rPr>
        <w:t>-</w:t>
      </w:r>
      <w:r w:rsidR="00C27126" w:rsidRPr="00275797">
        <w:rPr>
          <w:lang w:val="fr-CH"/>
        </w:rPr>
        <w:t>2019</w:t>
      </w:r>
      <w:r w:rsidR="005E1313">
        <w:rPr>
          <w:lang w:val="fr-CH"/>
        </w:rPr>
        <w:t>)</w:t>
      </w:r>
      <w:r w:rsidR="00C27126" w:rsidRPr="00275797">
        <w:rPr>
          <w:lang w:val="fr-CH"/>
        </w:rPr>
        <w:t>, mis en place par l</w:t>
      </w:r>
      <w:r w:rsidR="00272DBA">
        <w:rPr>
          <w:lang w:val="fr-CH"/>
        </w:rPr>
        <w:t>’</w:t>
      </w:r>
      <w:r w:rsidR="005E1313">
        <w:rPr>
          <w:lang w:val="fr-CH"/>
        </w:rPr>
        <w:t>Union</w:t>
      </w:r>
      <w:r w:rsidR="00C27126" w:rsidRPr="00275797">
        <w:rPr>
          <w:lang w:val="fr-CH"/>
        </w:rPr>
        <w:t xml:space="preserve"> nationale des femmes érythréennes;</w:t>
      </w:r>
    </w:p>
    <w:p w:rsidR="00C27126" w:rsidRPr="00275797" w:rsidRDefault="00EA7471" w:rsidP="00DC0A8A">
      <w:pPr>
        <w:pStyle w:val="SingleTxt"/>
        <w:rPr>
          <w:lang w:val="fr-CH"/>
        </w:rPr>
      </w:pPr>
      <w:r w:rsidRPr="00275797">
        <w:rPr>
          <w:lang w:val="fr-CH"/>
        </w:rPr>
        <w:tab/>
      </w:r>
      <w:r w:rsidR="00C27126" w:rsidRPr="00275797">
        <w:rPr>
          <w:lang w:val="fr-CH"/>
        </w:rPr>
        <w:t>c)</w:t>
      </w:r>
      <w:r w:rsidRPr="00275797">
        <w:rPr>
          <w:lang w:val="fr-CH"/>
        </w:rPr>
        <w:tab/>
      </w:r>
      <w:r w:rsidR="00C27126" w:rsidRPr="00275797">
        <w:rPr>
          <w:lang w:val="fr-CH"/>
        </w:rPr>
        <w:t xml:space="preserve">Une </w:t>
      </w:r>
      <w:r w:rsidR="005E1313">
        <w:rPr>
          <w:lang w:val="fr-CH"/>
        </w:rPr>
        <w:t>P</w:t>
      </w:r>
      <w:r w:rsidR="00C27126" w:rsidRPr="00275797">
        <w:rPr>
          <w:lang w:val="fr-CH"/>
        </w:rPr>
        <w:t xml:space="preserve">olitique nationale </w:t>
      </w:r>
      <w:r w:rsidR="005E1313">
        <w:rPr>
          <w:lang w:val="fr-CH"/>
        </w:rPr>
        <w:t>globale</w:t>
      </w:r>
      <w:r w:rsidR="00C27126" w:rsidRPr="00275797">
        <w:rPr>
          <w:lang w:val="fr-CH"/>
        </w:rPr>
        <w:t xml:space="preserve"> en faveur des personnes handicapées, en décembre 2014;</w:t>
      </w:r>
    </w:p>
    <w:p w:rsidR="00C27126" w:rsidRPr="00275797" w:rsidRDefault="00EA7471" w:rsidP="00DC0A8A">
      <w:pPr>
        <w:pStyle w:val="SingleTxt"/>
        <w:rPr>
          <w:lang w:val="fr-CH"/>
        </w:rPr>
      </w:pPr>
      <w:r w:rsidRPr="00275797">
        <w:rPr>
          <w:lang w:val="fr-CH"/>
        </w:rPr>
        <w:tab/>
      </w:r>
      <w:r w:rsidR="00C27126" w:rsidRPr="00275797">
        <w:rPr>
          <w:lang w:val="fr-CH"/>
        </w:rPr>
        <w:t>d)</w:t>
      </w:r>
      <w:r w:rsidRPr="00275797">
        <w:rPr>
          <w:lang w:val="fr-CH"/>
        </w:rPr>
        <w:tab/>
      </w:r>
      <w:r w:rsidR="00C27126" w:rsidRPr="00275797">
        <w:rPr>
          <w:lang w:val="fr-CH"/>
        </w:rPr>
        <w:t xml:space="preserve">Une </w:t>
      </w:r>
      <w:r w:rsidR="005E1313">
        <w:rPr>
          <w:lang w:val="fr-CH"/>
        </w:rPr>
        <w:t>P</w:t>
      </w:r>
      <w:r w:rsidR="00C27126" w:rsidRPr="00275797">
        <w:rPr>
          <w:lang w:val="fr-CH"/>
        </w:rPr>
        <w:t xml:space="preserve">olitique nationale </w:t>
      </w:r>
      <w:r w:rsidR="005E1313">
        <w:rPr>
          <w:lang w:val="fr-CH"/>
        </w:rPr>
        <w:t>de l’enfance,</w:t>
      </w:r>
      <w:r w:rsidR="00C27126" w:rsidRPr="00275797">
        <w:rPr>
          <w:lang w:val="fr-CH"/>
        </w:rPr>
        <w:t xml:space="preserve"> en 2014;</w:t>
      </w:r>
    </w:p>
    <w:p w:rsidR="00C27126" w:rsidRPr="00275797" w:rsidRDefault="00EA7471" w:rsidP="00DC0A8A">
      <w:pPr>
        <w:pStyle w:val="SingleTxt"/>
        <w:rPr>
          <w:lang w:val="fr-CH"/>
        </w:rPr>
      </w:pPr>
      <w:r w:rsidRPr="00275797">
        <w:rPr>
          <w:lang w:val="fr-CH"/>
        </w:rPr>
        <w:tab/>
      </w:r>
      <w:r w:rsidR="00C27126" w:rsidRPr="00275797">
        <w:rPr>
          <w:lang w:val="fr-CH"/>
        </w:rPr>
        <w:t>e)</w:t>
      </w:r>
      <w:r w:rsidRPr="00275797">
        <w:rPr>
          <w:lang w:val="fr-CH"/>
        </w:rPr>
        <w:tab/>
      </w:r>
      <w:r w:rsidR="00C27126" w:rsidRPr="00275797">
        <w:rPr>
          <w:lang w:val="fr-CH"/>
        </w:rPr>
        <w:t xml:space="preserve">Une </w:t>
      </w:r>
      <w:r w:rsidR="005E1313">
        <w:rPr>
          <w:lang w:val="fr-CH"/>
        </w:rPr>
        <w:t>P</w:t>
      </w:r>
      <w:r w:rsidR="00C27126" w:rsidRPr="00275797">
        <w:rPr>
          <w:lang w:val="fr-CH"/>
        </w:rPr>
        <w:t>olitique nationale relative à la nutrition d</w:t>
      </w:r>
      <w:r w:rsidR="005E1313">
        <w:rPr>
          <w:lang w:val="fr-CH"/>
        </w:rPr>
        <w:t>es</w:t>
      </w:r>
      <w:r w:rsidR="00C27126" w:rsidRPr="00275797">
        <w:rPr>
          <w:lang w:val="fr-CH"/>
        </w:rPr>
        <w:t xml:space="preserve"> nourrisson</w:t>
      </w:r>
      <w:r w:rsidR="005E1313">
        <w:rPr>
          <w:lang w:val="fr-CH"/>
        </w:rPr>
        <w:t>s</w:t>
      </w:r>
      <w:r w:rsidR="00C27126" w:rsidRPr="00275797">
        <w:rPr>
          <w:lang w:val="fr-CH"/>
        </w:rPr>
        <w:t xml:space="preserve"> et de</w:t>
      </w:r>
      <w:r w:rsidR="005E1313">
        <w:rPr>
          <w:lang w:val="fr-CH"/>
        </w:rPr>
        <w:t>s</w:t>
      </w:r>
      <w:r w:rsidR="00C27126" w:rsidRPr="00275797">
        <w:rPr>
          <w:lang w:val="fr-CH"/>
        </w:rPr>
        <w:t xml:space="preserve"> </w:t>
      </w:r>
      <w:r w:rsidR="005E1313">
        <w:rPr>
          <w:lang w:val="fr-CH"/>
        </w:rPr>
        <w:t xml:space="preserve">jeunes </w:t>
      </w:r>
      <w:r w:rsidR="00C27126" w:rsidRPr="00275797">
        <w:rPr>
          <w:lang w:val="fr-CH"/>
        </w:rPr>
        <w:t>enfant</w:t>
      </w:r>
      <w:r w:rsidR="005E1313">
        <w:rPr>
          <w:lang w:val="fr-CH"/>
        </w:rPr>
        <w:t>s</w:t>
      </w:r>
      <w:r w:rsidR="00C27126" w:rsidRPr="00275797">
        <w:rPr>
          <w:lang w:val="fr-CH"/>
        </w:rPr>
        <w:t>, en juillet 2013;</w:t>
      </w:r>
    </w:p>
    <w:p w:rsidR="00C27126" w:rsidRPr="00275797" w:rsidRDefault="00EA7471" w:rsidP="00DC0A8A">
      <w:pPr>
        <w:pStyle w:val="SingleTxt"/>
        <w:rPr>
          <w:lang w:val="fr-CH"/>
        </w:rPr>
      </w:pPr>
      <w:r w:rsidRPr="00275797">
        <w:rPr>
          <w:lang w:val="fr-CH"/>
        </w:rPr>
        <w:tab/>
      </w:r>
      <w:r w:rsidR="00C27126" w:rsidRPr="00275797">
        <w:rPr>
          <w:lang w:val="fr-CH"/>
        </w:rPr>
        <w:t>f)</w:t>
      </w:r>
      <w:r w:rsidRPr="00275797">
        <w:rPr>
          <w:lang w:val="fr-CH"/>
        </w:rPr>
        <w:tab/>
      </w:r>
      <w:r w:rsidR="00C27126" w:rsidRPr="00275797">
        <w:rPr>
          <w:lang w:val="fr-CH"/>
        </w:rPr>
        <w:t xml:space="preserve">Un Plan de développement stratégique du secteur de la santé </w:t>
      </w:r>
      <w:r w:rsidR="005E1313">
        <w:rPr>
          <w:lang w:val="fr-CH"/>
        </w:rPr>
        <w:t>(</w:t>
      </w:r>
      <w:r w:rsidR="00C27126" w:rsidRPr="00275797">
        <w:rPr>
          <w:lang w:val="fr-CH"/>
        </w:rPr>
        <w:t>2012</w:t>
      </w:r>
      <w:r w:rsidRPr="00275797">
        <w:rPr>
          <w:lang w:val="fr-CH"/>
        </w:rPr>
        <w:t>-</w:t>
      </w:r>
      <w:r w:rsidR="00C27126" w:rsidRPr="00275797">
        <w:rPr>
          <w:lang w:val="fr-CH"/>
        </w:rPr>
        <w:t>2016</w:t>
      </w:r>
      <w:r w:rsidR="005E1313">
        <w:rPr>
          <w:lang w:val="fr-CH"/>
        </w:rPr>
        <w:t>)</w:t>
      </w:r>
      <w:r w:rsidR="00C27126" w:rsidRPr="00275797">
        <w:rPr>
          <w:lang w:val="fr-CH"/>
        </w:rPr>
        <w:t>.</w:t>
      </w: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5E1313">
        <w:rPr>
          <w:lang w:val="fr-CH"/>
        </w:rPr>
        <w:t>note avec satisfaction</w:t>
      </w:r>
      <w:r w:rsidRPr="00275797">
        <w:rPr>
          <w:lang w:val="fr-CH"/>
        </w:rPr>
        <w:t xml:space="preserve"> que l</w:t>
      </w:r>
      <w:r w:rsidR="00272DBA">
        <w:rPr>
          <w:lang w:val="fr-CH"/>
        </w:rPr>
        <w:t>’</w:t>
      </w:r>
      <w:r w:rsidRPr="00275797">
        <w:rPr>
          <w:lang w:val="fr-CH"/>
        </w:rPr>
        <w:t xml:space="preserve">État partie a accepté </w:t>
      </w:r>
      <w:r w:rsidR="005E1313">
        <w:rPr>
          <w:lang w:val="fr-CH"/>
        </w:rPr>
        <w:t xml:space="preserve">une </w:t>
      </w:r>
      <w:r w:rsidRPr="00275797">
        <w:rPr>
          <w:lang w:val="fr-CH"/>
        </w:rPr>
        <w:t>mission d</w:t>
      </w:r>
      <w:r w:rsidR="00272DBA">
        <w:rPr>
          <w:lang w:val="fr-CH"/>
        </w:rPr>
        <w:t>’</w:t>
      </w:r>
      <w:r w:rsidRPr="00275797">
        <w:rPr>
          <w:lang w:val="fr-CH"/>
        </w:rPr>
        <w:t>évaluation technique de l</w:t>
      </w:r>
      <w:r w:rsidR="00272DBA">
        <w:rPr>
          <w:lang w:val="fr-CH"/>
        </w:rPr>
        <w:t>’</w:t>
      </w:r>
      <w:r w:rsidRPr="00275797">
        <w:rPr>
          <w:lang w:val="fr-CH"/>
        </w:rPr>
        <w:t>assistance</w:t>
      </w:r>
      <w:r w:rsidRPr="00275797">
        <w:rPr>
          <w:b/>
          <w:i/>
          <w:w w:val="80"/>
          <w:lang w:val="fr-CH"/>
        </w:rPr>
        <w:t xml:space="preserve"> </w:t>
      </w:r>
      <w:r w:rsidRPr="00275797">
        <w:rPr>
          <w:lang w:val="fr-CH"/>
        </w:rPr>
        <w:t>par le Haut-Commissaire des Nations Unies aux droits de l</w:t>
      </w:r>
      <w:r w:rsidR="00272DBA">
        <w:rPr>
          <w:lang w:val="fr-CH"/>
        </w:rPr>
        <w:t>’</w:t>
      </w:r>
      <w:r w:rsidRPr="00275797">
        <w:rPr>
          <w:lang w:val="fr-CH"/>
        </w:rPr>
        <w:t>homme</w:t>
      </w:r>
      <w:r w:rsidR="005E1313">
        <w:rPr>
          <w:lang w:val="fr-CH"/>
        </w:rPr>
        <w:t>, qui a eu lieu</w:t>
      </w:r>
      <w:r w:rsidRPr="00275797">
        <w:rPr>
          <w:lang w:val="fr-CH"/>
        </w:rPr>
        <w:t xml:space="preserve"> en février 2015.</w:t>
      </w:r>
    </w:p>
    <w:p w:rsidR="00580DCF" w:rsidRPr="00275797" w:rsidRDefault="00580DCF" w:rsidP="00580DCF">
      <w:pPr>
        <w:pStyle w:val="SingleTxt"/>
        <w:spacing w:after="0" w:line="120" w:lineRule="exact"/>
        <w:rPr>
          <w:sz w:val="10"/>
          <w:lang w:val="fr-CH"/>
        </w:rPr>
      </w:pPr>
    </w:p>
    <w:p w:rsidR="00580DCF" w:rsidRPr="00275797" w:rsidRDefault="00580DCF" w:rsidP="00580DCF">
      <w:pPr>
        <w:pStyle w:val="SingleTxt"/>
        <w:spacing w:after="0" w:line="120" w:lineRule="exact"/>
        <w:rPr>
          <w:sz w:val="10"/>
          <w:lang w:val="fr-CH"/>
        </w:rPr>
      </w:pPr>
    </w:p>
    <w:p w:rsidR="00C27126" w:rsidRPr="00275797" w:rsidRDefault="00580DCF" w:rsidP="00580D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5797">
        <w:rPr>
          <w:lang w:val="fr-CH"/>
        </w:rPr>
        <w:tab/>
      </w:r>
      <w:r w:rsidR="00C27126" w:rsidRPr="00275797">
        <w:rPr>
          <w:lang w:val="fr-CH"/>
        </w:rPr>
        <w:t>III.</w:t>
      </w:r>
      <w:r w:rsidRPr="00275797">
        <w:rPr>
          <w:lang w:val="fr-CH"/>
        </w:rPr>
        <w:tab/>
      </w:r>
      <w:r w:rsidR="00C27126" w:rsidRPr="00275797">
        <w:rPr>
          <w:lang w:val="fr-CH"/>
        </w:rPr>
        <w:t xml:space="preserve">Facteurs et difficultés entravant la mise en œuvre </w:t>
      </w:r>
      <w:r w:rsidRPr="00275797">
        <w:rPr>
          <w:lang w:val="fr-CH"/>
        </w:rPr>
        <w:br/>
      </w:r>
      <w:r w:rsidR="00C27126" w:rsidRPr="00275797">
        <w:rPr>
          <w:lang w:val="fr-CH"/>
        </w:rPr>
        <w:t>de la Convention</w:t>
      </w:r>
      <w:r w:rsidR="00C27126" w:rsidRPr="00275797">
        <w:rPr>
          <w:highlight w:val="yellow"/>
          <w:lang w:val="fr-CH"/>
        </w:rPr>
        <w:t xml:space="preserve"> </w:t>
      </w:r>
    </w:p>
    <w:p w:rsidR="00580DCF" w:rsidRPr="00275797" w:rsidRDefault="00580DCF" w:rsidP="00580DCF">
      <w:pPr>
        <w:pStyle w:val="SingleTxt"/>
        <w:tabs>
          <w:tab w:val="clear" w:pos="1742"/>
        </w:tabs>
        <w:spacing w:after="0" w:line="120" w:lineRule="exact"/>
        <w:rPr>
          <w:sz w:val="10"/>
          <w:lang w:val="fr-CH"/>
        </w:rPr>
      </w:pP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szCs w:val="24"/>
          <w:lang w:val="fr-CH"/>
        </w:rPr>
        <w:t xml:space="preserve">Le Comité considère que </w:t>
      </w:r>
      <w:r w:rsidR="005E1313">
        <w:rPr>
          <w:szCs w:val="24"/>
          <w:lang w:val="fr-CH"/>
        </w:rPr>
        <w:t xml:space="preserve">le fait que le service national obligatoire soit de longue durée, </w:t>
      </w:r>
      <w:r w:rsidRPr="00275797">
        <w:rPr>
          <w:szCs w:val="24"/>
          <w:lang w:val="fr-CH"/>
        </w:rPr>
        <w:t xml:space="preserve">la mise en œuvre inefficace </w:t>
      </w:r>
      <w:r w:rsidR="005E1313">
        <w:rPr>
          <w:szCs w:val="24"/>
          <w:lang w:val="fr-CH"/>
        </w:rPr>
        <w:t xml:space="preserve">de </w:t>
      </w:r>
      <w:r w:rsidRPr="00275797">
        <w:rPr>
          <w:szCs w:val="24"/>
          <w:lang w:val="fr-CH"/>
        </w:rPr>
        <w:t>la Constitution de 1997 et la suspension de l</w:t>
      </w:r>
      <w:r w:rsidR="00272DBA">
        <w:rPr>
          <w:szCs w:val="24"/>
          <w:lang w:val="fr-CH"/>
        </w:rPr>
        <w:t>’</w:t>
      </w:r>
      <w:r w:rsidRPr="00275797">
        <w:rPr>
          <w:szCs w:val="24"/>
          <w:lang w:val="fr-CH"/>
        </w:rPr>
        <w:t xml:space="preserve">Assemblée nationale ont </w:t>
      </w:r>
      <w:r w:rsidR="005E1313">
        <w:rPr>
          <w:szCs w:val="24"/>
          <w:lang w:val="fr-CH"/>
        </w:rPr>
        <w:t>entraîné une dégradation de</w:t>
      </w:r>
      <w:r w:rsidRPr="00275797">
        <w:rPr>
          <w:szCs w:val="24"/>
          <w:lang w:val="fr-CH"/>
        </w:rPr>
        <w:t xml:space="preserve"> l</w:t>
      </w:r>
      <w:r w:rsidR="00272DBA">
        <w:rPr>
          <w:szCs w:val="24"/>
          <w:lang w:val="fr-CH"/>
        </w:rPr>
        <w:t>’</w:t>
      </w:r>
      <w:r w:rsidRPr="00275797">
        <w:rPr>
          <w:szCs w:val="24"/>
          <w:lang w:val="fr-CH"/>
        </w:rPr>
        <w:t xml:space="preserve">état de droit, </w:t>
      </w:r>
      <w:r w:rsidR="005E1313">
        <w:rPr>
          <w:szCs w:val="24"/>
          <w:lang w:val="fr-CH"/>
        </w:rPr>
        <w:t>et abouti à une</w:t>
      </w:r>
      <w:r w:rsidRPr="00275797">
        <w:rPr>
          <w:szCs w:val="24"/>
          <w:lang w:val="fr-CH"/>
        </w:rPr>
        <w:t xml:space="preserve"> situation </w:t>
      </w:r>
      <w:r w:rsidR="005E1313">
        <w:rPr>
          <w:szCs w:val="24"/>
          <w:lang w:val="fr-CH"/>
        </w:rPr>
        <w:t xml:space="preserve">grave sur le plan </w:t>
      </w:r>
      <w:r w:rsidRPr="00275797">
        <w:rPr>
          <w:szCs w:val="24"/>
          <w:lang w:val="fr-CH"/>
        </w:rPr>
        <w:t>des droits de l</w:t>
      </w:r>
      <w:r w:rsidR="00272DBA">
        <w:rPr>
          <w:szCs w:val="24"/>
          <w:lang w:val="fr-CH"/>
        </w:rPr>
        <w:t>’</w:t>
      </w:r>
      <w:r w:rsidRPr="00275797">
        <w:rPr>
          <w:szCs w:val="24"/>
          <w:lang w:val="fr-CH"/>
        </w:rPr>
        <w:t xml:space="preserve">homme et </w:t>
      </w:r>
      <w:r w:rsidR="005E1313">
        <w:rPr>
          <w:szCs w:val="24"/>
          <w:lang w:val="fr-CH"/>
        </w:rPr>
        <w:t>d</w:t>
      </w:r>
      <w:r w:rsidRPr="00275797">
        <w:rPr>
          <w:szCs w:val="24"/>
          <w:lang w:val="fr-CH"/>
        </w:rPr>
        <w:t>es conditions humanitaires</w:t>
      </w:r>
      <w:r w:rsidR="005E1313">
        <w:rPr>
          <w:szCs w:val="24"/>
          <w:lang w:val="fr-CH"/>
        </w:rPr>
        <w:t xml:space="preserve">, notamment à </w:t>
      </w:r>
      <w:r w:rsidRPr="00275797">
        <w:rPr>
          <w:szCs w:val="24"/>
          <w:lang w:val="fr-CH"/>
        </w:rPr>
        <w:t xml:space="preserve">un exode des réfugiés, ce qui </w:t>
      </w:r>
      <w:r w:rsidRPr="00275797">
        <w:rPr>
          <w:lang w:val="fr-CH"/>
        </w:rPr>
        <w:t>entrave la mise en œuvre de la Convention. Le Comité rappelle à l</w:t>
      </w:r>
      <w:r w:rsidR="00272DBA">
        <w:rPr>
          <w:lang w:val="fr-CH"/>
        </w:rPr>
        <w:t>’</w:t>
      </w:r>
      <w:r w:rsidRPr="00275797">
        <w:rPr>
          <w:lang w:val="fr-CH"/>
        </w:rPr>
        <w:t>État partie qu</w:t>
      </w:r>
      <w:r w:rsidR="00272DBA">
        <w:rPr>
          <w:lang w:val="fr-CH"/>
        </w:rPr>
        <w:t>’</w:t>
      </w:r>
      <w:r w:rsidRPr="00275797">
        <w:rPr>
          <w:lang w:val="fr-CH"/>
        </w:rPr>
        <w:t>il est tenu de continuer de s</w:t>
      </w:r>
      <w:r w:rsidR="00272DBA">
        <w:rPr>
          <w:lang w:val="fr-CH"/>
        </w:rPr>
        <w:t>’</w:t>
      </w:r>
      <w:r w:rsidRPr="00275797">
        <w:rPr>
          <w:lang w:val="fr-CH"/>
        </w:rPr>
        <w:t>acquitter de ses obligations internationales relatives aux droits de l</w:t>
      </w:r>
      <w:r w:rsidR="00272DBA">
        <w:rPr>
          <w:lang w:val="fr-CH"/>
        </w:rPr>
        <w:t>’</w:t>
      </w:r>
      <w:r w:rsidRPr="00275797">
        <w:rPr>
          <w:lang w:val="fr-CH"/>
        </w:rPr>
        <w:t>homme et</w:t>
      </w:r>
      <w:r w:rsidRPr="00275797">
        <w:rPr>
          <w:b/>
          <w:i/>
          <w:w w:val="80"/>
          <w:lang w:val="fr-CH"/>
        </w:rPr>
        <w:t xml:space="preserve"> </w:t>
      </w:r>
      <w:r w:rsidRPr="00275797">
        <w:rPr>
          <w:lang w:val="fr-CH"/>
        </w:rPr>
        <w:t xml:space="preserve">que les préoccupations légitimes en matière de sécurité nationale doivent </w:t>
      </w:r>
      <w:r w:rsidR="005E1313">
        <w:rPr>
          <w:lang w:val="fr-CH"/>
        </w:rPr>
        <w:t>être conciliées</w:t>
      </w:r>
      <w:r w:rsidRPr="00275797">
        <w:rPr>
          <w:lang w:val="fr-CH"/>
        </w:rPr>
        <w:t xml:space="preserve"> </w:t>
      </w:r>
      <w:r w:rsidR="005E1313">
        <w:rPr>
          <w:lang w:val="fr-CH"/>
        </w:rPr>
        <w:t>avec</w:t>
      </w:r>
      <w:r w:rsidRPr="00275797">
        <w:rPr>
          <w:lang w:val="fr-CH"/>
        </w:rPr>
        <w:t xml:space="preserve"> </w:t>
      </w:r>
      <w:r w:rsidR="000A116F">
        <w:rPr>
          <w:lang w:val="fr-CH"/>
        </w:rPr>
        <w:t xml:space="preserve">les </w:t>
      </w:r>
      <w:r w:rsidRPr="00275797">
        <w:rPr>
          <w:lang w:val="fr-CH"/>
        </w:rPr>
        <w:t xml:space="preserve">droits énoncés </w:t>
      </w:r>
      <w:r w:rsidR="005E1313">
        <w:rPr>
          <w:lang w:val="fr-CH"/>
        </w:rPr>
        <w:t>dans</w:t>
      </w:r>
      <w:r w:rsidRPr="00275797">
        <w:rPr>
          <w:lang w:val="fr-CH"/>
        </w:rPr>
        <w:t xml:space="preserve"> la Convention, qui s</w:t>
      </w:r>
      <w:r w:rsidR="00272DBA">
        <w:rPr>
          <w:lang w:val="fr-CH"/>
        </w:rPr>
        <w:t>’</w:t>
      </w:r>
      <w:r w:rsidRPr="00275797">
        <w:rPr>
          <w:lang w:val="fr-CH"/>
        </w:rPr>
        <w:t>appliquent à tous les enfants</w:t>
      </w:r>
      <w:r w:rsidR="005E1313">
        <w:rPr>
          <w:lang w:val="fr-CH"/>
        </w:rPr>
        <w:t xml:space="preserve"> et</w:t>
      </w:r>
      <w:r w:rsidRPr="00275797">
        <w:rPr>
          <w:lang w:val="fr-CH"/>
        </w:rPr>
        <w:t xml:space="preserve"> en toutes circonstances.</w:t>
      </w:r>
    </w:p>
    <w:p w:rsidR="00580DCF" w:rsidRPr="00275797" w:rsidRDefault="00580DCF" w:rsidP="00580DCF">
      <w:pPr>
        <w:pStyle w:val="SingleTxt"/>
        <w:spacing w:after="0" w:line="120" w:lineRule="exact"/>
        <w:rPr>
          <w:sz w:val="10"/>
          <w:lang w:val="fr-CH"/>
        </w:rPr>
      </w:pPr>
    </w:p>
    <w:p w:rsidR="00580DCF" w:rsidRPr="00275797" w:rsidRDefault="00580DCF" w:rsidP="00580DCF">
      <w:pPr>
        <w:pStyle w:val="SingleTxt"/>
        <w:spacing w:after="0" w:line="120" w:lineRule="exact"/>
        <w:rPr>
          <w:sz w:val="10"/>
          <w:lang w:val="fr-CH"/>
        </w:rPr>
      </w:pPr>
    </w:p>
    <w:p w:rsidR="00C27126" w:rsidRPr="00275797" w:rsidRDefault="00580DCF" w:rsidP="00580DC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00C27126" w:rsidRPr="00275797">
        <w:rPr>
          <w:lang w:val="fr-CH"/>
        </w:rPr>
        <w:t>IV.</w:t>
      </w:r>
      <w:r w:rsidRPr="00275797">
        <w:rPr>
          <w:lang w:val="fr-CH"/>
        </w:rPr>
        <w:tab/>
      </w:r>
      <w:r w:rsidR="00C27126" w:rsidRPr="00275797">
        <w:rPr>
          <w:lang w:val="fr-CH"/>
        </w:rPr>
        <w:t>Principaux sujets de préoccupation et recommandations</w:t>
      </w:r>
      <w:r w:rsidR="00C27126" w:rsidRPr="00275797">
        <w:rPr>
          <w:highlight w:val="yellow"/>
          <w:lang w:val="fr-CH"/>
        </w:rPr>
        <w:t xml:space="preserve"> </w:t>
      </w:r>
    </w:p>
    <w:p w:rsidR="00580DCF" w:rsidRPr="00275797" w:rsidRDefault="00580DCF" w:rsidP="00580DCF">
      <w:pPr>
        <w:pStyle w:val="SingleTxt"/>
        <w:spacing w:after="0" w:line="120" w:lineRule="exact"/>
        <w:rPr>
          <w:sz w:val="10"/>
          <w:lang w:val="fr-CH"/>
        </w:rPr>
      </w:pPr>
    </w:p>
    <w:p w:rsidR="00580DCF" w:rsidRPr="00275797" w:rsidRDefault="00580DCF" w:rsidP="00580DCF">
      <w:pPr>
        <w:pStyle w:val="SingleTxt"/>
        <w:spacing w:after="0" w:line="120" w:lineRule="exact"/>
        <w:rPr>
          <w:sz w:val="10"/>
          <w:lang w:val="fr-CH"/>
        </w:rPr>
      </w:pPr>
    </w:p>
    <w:p w:rsidR="00C27126" w:rsidRPr="00275797" w:rsidRDefault="00580DCF" w:rsidP="00580D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5797">
        <w:rPr>
          <w:lang w:val="fr-CH"/>
        </w:rPr>
        <w:tab/>
      </w:r>
      <w:r w:rsidR="00C27126" w:rsidRPr="00275797">
        <w:rPr>
          <w:lang w:val="fr-CH"/>
        </w:rPr>
        <w:t>A.</w:t>
      </w:r>
      <w:r w:rsidRPr="00275797">
        <w:rPr>
          <w:lang w:val="fr-CH"/>
        </w:rPr>
        <w:tab/>
      </w:r>
      <w:r w:rsidR="00C27126" w:rsidRPr="00275797">
        <w:rPr>
          <w:lang w:val="fr-CH"/>
        </w:rPr>
        <w:t>Mesures d</w:t>
      </w:r>
      <w:r w:rsidR="00272DBA">
        <w:rPr>
          <w:lang w:val="fr-CH"/>
        </w:rPr>
        <w:t>’</w:t>
      </w:r>
      <w:r w:rsidR="00C27126" w:rsidRPr="00275797">
        <w:rPr>
          <w:lang w:val="fr-CH"/>
        </w:rPr>
        <w:t xml:space="preserve">application générales (art. 4, 42 et 44 (par. 6) </w:t>
      </w:r>
      <w:r w:rsidRPr="00275797">
        <w:rPr>
          <w:sz w:val="10"/>
          <w:lang w:val="fr-CH"/>
        </w:rPr>
        <w:br/>
      </w:r>
      <w:r w:rsidR="00C27126" w:rsidRPr="00275797">
        <w:rPr>
          <w:lang w:val="fr-CH"/>
        </w:rPr>
        <w:t>de la Convention)</w:t>
      </w:r>
      <w:r w:rsidR="00C27126" w:rsidRPr="00275797">
        <w:rPr>
          <w:highlight w:val="yellow"/>
          <w:lang w:val="fr-CH"/>
        </w:rPr>
        <w:t xml:space="preserve"> </w:t>
      </w:r>
    </w:p>
    <w:p w:rsidR="00580DCF" w:rsidRPr="00275797" w:rsidRDefault="00580DCF" w:rsidP="00580DCF">
      <w:pPr>
        <w:pStyle w:val="SingleTxt"/>
        <w:spacing w:after="0" w:line="120" w:lineRule="exact"/>
        <w:rPr>
          <w:sz w:val="10"/>
          <w:lang w:val="fr-CH"/>
        </w:rPr>
      </w:pPr>
    </w:p>
    <w:p w:rsidR="00580DCF" w:rsidRPr="00275797" w:rsidRDefault="00580DCF" w:rsidP="00580DCF">
      <w:pPr>
        <w:pStyle w:val="SingleTxt"/>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 xml:space="preserve">Recommandations </w:t>
      </w:r>
      <w:r w:rsidR="00BA71A4">
        <w:rPr>
          <w:lang w:val="fr-CH"/>
        </w:rPr>
        <w:t>antérieures</w:t>
      </w:r>
      <w:r w:rsidR="00C27126" w:rsidRPr="00275797">
        <w:rPr>
          <w:lang w:val="fr-CH"/>
        </w:rPr>
        <w:t xml:space="preserve"> du Comité</w:t>
      </w:r>
    </w:p>
    <w:p w:rsidR="00580DCF" w:rsidRPr="00275797" w:rsidRDefault="00580DCF" w:rsidP="00580DCF">
      <w:pPr>
        <w:pStyle w:val="SingleTxt"/>
        <w:tabs>
          <w:tab w:val="clear" w:pos="1742"/>
        </w:tabs>
        <w:spacing w:after="0" w:line="120" w:lineRule="exact"/>
        <w:rPr>
          <w:sz w:val="10"/>
          <w:lang w:val="fr-CH"/>
        </w:rPr>
      </w:pPr>
    </w:p>
    <w:p w:rsidR="00C27126" w:rsidRPr="005E1313" w:rsidRDefault="00C27126" w:rsidP="00443798">
      <w:pPr>
        <w:pStyle w:val="SingleTxt"/>
        <w:numPr>
          <w:ilvl w:val="0"/>
          <w:numId w:val="7"/>
        </w:numPr>
        <w:tabs>
          <w:tab w:val="num" w:pos="1742"/>
        </w:tabs>
        <w:ind w:left="1267"/>
        <w:rPr>
          <w:b/>
          <w:lang w:val="fr-CH"/>
        </w:rPr>
      </w:pPr>
      <w:r w:rsidRPr="005E1313">
        <w:rPr>
          <w:b/>
          <w:lang w:val="fr-CH"/>
        </w:rPr>
        <w:t>Le Comité recommande à l</w:t>
      </w:r>
      <w:r w:rsidR="00272DBA" w:rsidRPr="005E1313">
        <w:rPr>
          <w:b/>
          <w:lang w:val="fr-CH"/>
        </w:rPr>
        <w:t>’</w:t>
      </w:r>
      <w:r w:rsidRPr="005E1313">
        <w:rPr>
          <w:b/>
          <w:lang w:val="fr-CH"/>
        </w:rPr>
        <w:t>État partie de prendre toutes les mesures</w:t>
      </w:r>
      <w:r w:rsidR="005E1313">
        <w:rPr>
          <w:b/>
          <w:lang w:val="fr-CH"/>
        </w:rPr>
        <w:t xml:space="preserve"> </w:t>
      </w:r>
      <w:r w:rsidRPr="005E1313">
        <w:rPr>
          <w:b/>
          <w:lang w:val="fr-CH"/>
        </w:rPr>
        <w:t xml:space="preserve">nécessaires </w:t>
      </w:r>
      <w:r w:rsidR="00BA71A4">
        <w:rPr>
          <w:b/>
          <w:lang w:val="fr-CH"/>
        </w:rPr>
        <w:t>pour donner suite aux</w:t>
      </w:r>
      <w:r w:rsidRPr="005E1313">
        <w:rPr>
          <w:b/>
          <w:lang w:val="fr-CH"/>
        </w:rPr>
        <w:t xml:space="preserve"> recommandations formulées dans ses précédentes observations finales (CRC/C/ERI/CO/3) qui n</w:t>
      </w:r>
      <w:r w:rsidR="00272DBA" w:rsidRPr="005E1313">
        <w:rPr>
          <w:b/>
          <w:lang w:val="fr-CH"/>
        </w:rPr>
        <w:t>’</w:t>
      </w:r>
      <w:r w:rsidRPr="005E1313">
        <w:rPr>
          <w:b/>
          <w:lang w:val="fr-CH"/>
        </w:rPr>
        <w:t>ont pas encore été mises en œuvre ou ne l</w:t>
      </w:r>
      <w:r w:rsidR="00272DBA" w:rsidRPr="005E1313">
        <w:rPr>
          <w:b/>
          <w:lang w:val="fr-CH"/>
        </w:rPr>
        <w:t>’</w:t>
      </w:r>
      <w:r w:rsidRPr="005E1313">
        <w:rPr>
          <w:b/>
          <w:lang w:val="fr-CH"/>
        </w:rPr>
        <w:t>ont pas été dans toute la mesure voulue</w:t>
      </w:r>
      <w:r w:rsidRPr="005E1313">
        <w:rPr>
          <w:b/>
          <w:i/>
          <w:w w:val="80"/>
          <w:lang w:val="fr-CH"/>
        </w:rPr>
        <w:t>,</w:t>
      </w:r>
      <w:r w:rsidRPr="005E1313">
        <w:rPr>
          <w:b/>
          <w:lang w:val="fr-CH"/>
        </w:rPr>
        <w:t xml:space="preserve"> notamment </w:t>
      </w:r>
      <w:r w:rsidR="00BA71A4">
        <w:rPr>
          <w:b/>
          <w:lang w:val="fr-CH"/>
        </w:rPr>
        <w:t xml:space="preserve">à </w:t>
      </w:r>
      <w:r w:rsidRPr="005E1313">
        <w:rPr>
          <w:b/>
          <w:lang w:val="fr-CH"/>
        </w:rPr>
        <w:t xml:space="preserve">celles </w:t>
      </w:r>
      <w:r w:rsidR="00BA71A4">
        <w:rPr>
          <w:b/>
          <w:lang w:val="fr-CH"/>
        </w:rPr>
        <w:t>portant sur le</w:t>
      </w:r>
      <w:r w:rsidRPr="005E1313">
        <w:rPr>
          <w:b/>
          <w:lang w:val="fr-CH"/>
        </w:rPr>
        <w:t xml:space="preserve"> mécanisme de surveillance indépendant, </w:t>
      </w:r>
      <w:r w:rsidR="00BA71A4">
        <w:rPr>
          <w:b/>
          <w:lang w:val="fr-CH"/>
        </w:rPr>
        <w:t>le</w:t>
      </w:r>
      <w:r w:rsidRPr="005E1313">
        <w:rPr>
          <w:b/>
          <w:lang w:val="fr-CH"/>
        </w:rPr>
        <w:t xml:space="preserve"> respect des opinions de l</w:t>
      </w:r>
      <w:r w:rsidR="00272DBA" w:rsidRPr="005E1313">
        <w:rPr>
          <w:b/>
          <w:lang w:val="fr-CH"/>
        </w:rPr>
        <w:t>’</w:t>
      </w:r>
      <w:r w:rsidRPr="005E1313">
        <w:rPr>
          <w:b/>
          <w:lang w:val="fr-CH"/>
        </w:rPr>
        <w:t>enfant, l</w:t>
      </w:r>
      <w:r w:rsidR="00272DBA" w:rsidRPr="005E1313">
        <w:rPr>
          <w:b/>
          <w:lang w:val="fr-CH"/>
        </w:rPr>
        <w:t>’</w:t>
      </w:r>
      <w:r w:rsidRPr="005E1313">
        <w:rPr>
          <w:b/>
          <w:lang w:val="fr-CH"/>
        </w:rPr>
        <w:t>enregistrement des naissances, l</w:t>
      </w:r>
      <w:r w:rsidR="00272DBA" w:rsidRPr="005E1313">
        <w:rPr>
          <w:b/>
          <w:lang w:val="fr-CH"/>
        </w:rPr>
        <w:t>’</w:t>
      </w:r>
      <w:r w:rsidRPr="005E1313">
        <w:rPr>
          <w:b/>
          <w:lang w:val="fr-CH"/>
        </w:rPr>
        <w:t xml:space="preserve">environnement familial, </w:t>
      </w:r>
      <w:r w:rsidR="00BA71A4">
        <w:rPr>
          <w:b/>
          <w:lang w:val="fr-CH"/>
        </w:rPr>
        <w:t xml:space="preserve">les </w:t>
      </w:r>
      <w:r w:rsidRPr="005E1313">
        <w:rPr>
          <w:b/>
          <w:lang w:val="fr-CH"/>
        </w:rPr>
        <w:t>enfants des rues et l</w:t>
      </w:r>
      <w:r w:rsidR="00272DBA" w:rsidRPr="005E1313">
        <w:rPr>
          <w:b/>
          <w:lang w:val="fr-CH"/>
        </w:rPr>
        <w:t>’</w:t>
      </w:r>
      <w:r w:rsidRPr="005E1313">
        <w:rPr>
          <w:b/>
          <w:lang w:val="fr-CH"/>
        </w:rPr>
        <w:t>administration de la justice pour mineurs</w:t>
      </w:r>
      <w:r w:rsidRPr="005E1313">
        <w:rPr>
          <w:b/>
          <w:i/>
          <w:w w:val="80"/>
          <w:lang w:val="fr-CH"/>
        </w:rPr>
        <w:t>.</w:t>
      </w:r>
    </w:p>
    <w:p w:rsidR="00580DCF" w:rsidRPr="00275797" w:rsidRDefault="00580DCF" w:rsidP="00580DCF">
      <w:pPr>
        <w:pStyle w:val="SingleTxt"/>
        <w:tabs>
          <w:tab w:val="clear" w:pos="1742"/>
        </w:tabs>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Législation</w:t>
      </w: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BA71A4">
        <w:rPr>
          <w:lang w:val="fr-CH"/>
        </w:rPr>
        <w:t>relève</w:t>
      </w:r>
      <w:r w:rsidRPr="00275797">
        <w:rPr>
          <w:lang w:val="fr-CH"/>
        </w:rPr>
        <w:t xml:space="preserve"> que l</w:t>
      </w:r>
      <w:r w:rsidR="00272DBA">
        <w:rPr>
          <w:lang w:val="fr-CH"/>
        </w:rPr>
        <w:t>’</w:t>
      </w:r>
      <w:r w:rsidRPr="00275797">
        <w:rPr>
          <w:lang w:val="fr-CH"/>
        </w:rPr>
        <w:t xml:space="preserve">État partie a procédé à un examen </w:t>
      </w:r>
      <w:r w:rsidR="00BA71A4">
        <w:rPr>
          <w:lang w:val="fr-CH"/>
        </w:rPr>
        <w:t>complet</w:t>
      </w:r>
      <w:r w:rsidRPr="00275797">
        <w:rPr>
          <w:lang w:val="fr-CH"/>
        </w:rPr>
        <w:t xml:space="preserve"> de la législation nationale </w:t>
      </w:r>
      <w:r w:rsidR="00BA71A4">
        <w:rPr>
          <w:lang w:val="fr-CH"/>
        </w:rPr>
        <w:t>pour s’assurer de</w:t>
      </w:r>
      <w:r w:rsidRPr="00275797">
        <w:rPr>
          <w:lang w:val="fr-CH"/>
        </w:rPr>
        <w:t xml:space="preserve"> sa conformité avec la Convention. Le Comité regrette cependant le manque d</w:t>
      </w:r>
      <w:r w:rsidR="00272DBA">
        <w:rPr>
          <w:lang w:val="fr-CH"/>
        </w:rPr>
        <w:t>’</w:t>
      </w:r>
      <w:r w:rsidRPr="00275797">
        <w:rPr>
          <w:lang w:val="fr-CH"/>
        </w:rPr>
        <w:t>information</w:t>
      </w:r>
      <w:r w:rsidR="00BA71A4">
        <w:rPr>
          <w:lang w:val="fr-CH"/>
        </w:rPr>
        <w:t>s</w:t>
      </w:r>
      <w:r w:rsidRPr="00275797">
        <w:rPr>
          <w:lang w:val="fr-CH"/>
        </w:rPr>
        <w:t xml:space="preserve"> concernant les lois adoptées </w:t>
      </w:r>
      <w:r w:rsidR="00BA71A4">
        <w:rPr>
          <w:lang w:val="fr-CH"/>
        </w:rPr>
        <w:t xml:space="preserve">récemment </w:t>
      </w:r>
      <w:r w:rsidRPr="00275797">
        <w:rPr>
          <w:lang w:val="fr-CH"/>
        </w:rPr>
        <w:t>(voir par</w:t>
      </w:r>
      <w:r w:rsidR="00580DCF" w:rsidRPr="00275797">
        <w:rPr>
          <w:lang w:val="fr-CH"/>
        </w:rPr>
        <w:t>. </w:t>
      </w:r>
      <w:r w:rsidRPr="00275797">
        <w:rPr>
          <w:lang w:val="fr-CH"/>
        </w:rPr>
        <w:t>4 ci-dessus)</w:t>
      </w:r>
      <w:r w:rsidR="00BA71A4">
        <w:rPr>
          <w:lang w:val="fr-CH"/>
        </w:rPr>
        <w:t>,</w:t>
      </w:r>
      <w:r w:rsidRPr="00275797">
        <w:rPr>
          <w:lang w:val="fr-CH"/>
        </w:rPr>
        <w:t xml:space="preserve"> et est préoccupé par le fait que la Constitution adoptée en 1997 </w:t>
      </w:r>
      <w:r w:rsidR="00BA71A4">
        <w:rPr>
          <w:lang w:val="fr-CH"/>
        </w:rPr>
        <w:t>n’a</w:t>
      </w:r>
      <w:r w:rsidRPr="00275797">
        <w:rPr>
          <w:lang w:val="fr-CH"/>
        </w:rPr>
        <w:t xml:space="preserve"> jamais été officiellement appliquée. </w:t>
      </w:r>
      <w:r w:rsidR="00BA71A4">
        <w:rPr>
          <w:lang w:val="fr-CH"/>
        </w:rPr>
        <w:t xml:space="preserve">Étant </w:t>
      </w:r>
      <w:r w:rsidRPr="00275797">
        <w:rPr>
          <w:lang w:val="fr-CH"/>
        </w:rPr>
        <w:t>donné que l</w:t>
      </w:r>
      <w:r w:rsidR="00272DBA">
        <w:rPr>
          <w:lang w:val="fr-CH"/>
        </w:rPr>
        <w:t>’</w:t>
      </w:r>
      <w:r w:rsidRPr="00275797">
        <w:rPr>
          <w:lang w:val="fr-CH"/>
        </w:rPr>
        <w:t xml:space="preserve">État partie applique </w:t>
      </w:r>
      <w:r w:rsidR="00BA71A4">
        <w:rPr>
          <w:lang w:val="fr-CH"/>
        </w:rPr>
        <w:t>un</w:t>
      </w:r>
      <w:r w:rsidRPr="00275797">
        <w:rPr>
          <w:lang w:val="fr-CH"/>
        </w:rPr>
        <w:t xml:space="preserve"> système dualiste, le Comité </w:t>
      </w:r>
      <w:r w:rsidR="00BA71A4">
        <w:rPr>
          <w:lang w:val="fr-CH"/>
        </w:rPr>
        <w:t>s’inquiète de ce que, faute de mise en œuvre effective de la Constitution et des réformes législatives, les dispositions de la Convention ne sont pas juridiquement contraignantes dans l’ordre juridictionnel interne.</w:t>
      </w:r>
    </w:p>
    <w:p w:rsidR="00C27126" w:rsidRPr="00BA71A4" w:rsidRDefault="00C27126" w:rsidP="00123005">
      <w:pPr>
        <w:pStyle w:val="SingleTxt"/>
        <w:keepNext/>
        <w:numPr>
          <w:ilvl w:val="0"/>
          <w:numId w:val="7"/>
        </w:numPr>
        <w:tabs>
          <w:tab w:val="num" w:pos="1742"/>
        </w:tabs>
        <w:ind w:left="1267"/>
        <w:rPr>
          <w:b/>
          <w:lang w:val="fr-CH"/>
        </w:rPr>
      </w:pPr>
      <w:r w:rsidRPr="00BA71A4">
        <w:rPr>
          <w:b/>
          <w:lang w:val="fr-CH"/>
        </w:rPr>
        <w:lastRenderedPageBreak/>
        <w:t>Le Comité recommande à l</w:t>
      </w:r>
      <w:r w:rsidR="00272DBA" w:rsidRPr="00BA71A4">
        <w:rPr>
          <w:b/>
          <w:lang w:val="fr-CH"/>
        </w:rPr>
        <w:t>’</w:t>
      </w:r>
      <w:r w:rsidRPr="00BA71A4">
        <w:rPr>
          <w:b/>
          <w:lang w:val="fr-CH"/>
        </w:rPr>
        <w:t>État partie :</w:t>
      </w:r>
    </w:p>
    <w:p w:rsidR="00C27126" w:rsidRPr="00BA71A4" w:rsidRDefault="00DC0A8A" w:rsidP="00DC0A8A">
      <w:pPr>
        <w:pStyle w:val="SingleTxt"/>
        <w:rPr>
          <w:b/>
          <w:lang w:val="fr-CH"/>
        </w:rPr>
      </w:pPr>
      <w:r w:rsidRPr="00BA71A4">
        <w:rPr>
          <w:b/>
          <w:lang w:val="fr-CH"/>
        </w:rPr>
        <w:tab/>
      </w:r>
      <w:r w:rsidR="00C27126" w:rsidRPr="00BA71A4">
        <w:rPr>
          <w:b/>
          <w:lang w:val="fr-CH"/>
        </w:rPr>
        <w:t>a)</w:t>
      </w:r>
      <w:r w:rsidRPr="00BA71A4">
        <w:rPr>
          <w:b/>
          <w:lang w:val="fr-CH"/>
        </w:rPr>
        <w:tab/>
      </w:r>
      <w:r w:rsidR="00C27126" w:rsidRPr="00BA71A4">
        <w:rPr>
          <w:b/>
          <w:lang w:val="fr-CH"/>
        </w:rPr>
        <w:t>D</w:t>
      </w:r>
      <w:r w:rsidR="00BA71A4">
        <w:rPr>
          <w:b/>
          <w:lang w:val="fr-CH"/>
        </w:rPr>
        <w:t xml:space="preserve">e promulguer officiellement </w:t>
      </w:r>
      <w:r w:rsidR="00C27126" w:rsidRPr="00BA71A4">
        <w:rPr>
          <w:b/>
          <w:lang w:val="fr-CH"/>
        </w:rPr>
        <w:t>et d</w:t>
      </w:r>
      <w:r w:rsidR="00272DBA" w:rsidRPr="00BA71A4">
        <w:rPr>
          <w:b/>
          <w:lang w:val="fr-CH"/>
        </w:rPr>
        <w:t>’</w:t>
      </w:r>
      <w:r w:rsidR="00C27126" w:rsidRPr="00BA71A4">
        <w:rPr>
          <w:b/>
          <w:lang w:val="fr-CH"/>
        </w:rPr>
        <w:t>appliquer la Constitution de 1997 et d</w:t>
      </w:r>
      <w:r w:rsidR="00272DBA" w:rsidRPr="00BA71A4">
        <w:rPr>
          <w:b/>
          <w:lang w:val="fr-CH"/>
        </w:rPr>
        <w:t>’</w:t>
      </w:r>
      <w:r w:rsidR="00C27126" w:rsidRPr="00BA71A4">
        <w:rPr>
          <w:b/>
          <w:lang w:val="fr-CH"/>
        </w:rPr>
        <w:t>accélérer le processus de révision constitutionnelle</w:t>
      </w:r>
      <w:r w:rsidR="00BA71A4">
        <w:rPr>
          <w:b/>
          <w:lang w:val="fr-CH"/>
        </w:rPr>
        <w:t>,</w:t>
      </w:r>
      <w:r w:rsidR="00C27126" w:rsidRPr="00BA71A4">
        <w:rPr>
          <w:b/>
          <w:lang w:val="fr-CH"/>
        </w:rPr>
        <w:t xml:space="preserve"> en </w:t>
      </w:r>
      <w:r w:rsidR="00BA71A4">
        <w:rPr>
          <w:b/>
          <w:lang w:val="fr-CH"/>
        </w:rPr>
        <w:t>fixant des échéances claires et en mettant en place</w:t>
      </w:r>
      <w:r w:rsidR="00C27126" w:rsidRPr="00BA71A4">
        <w:rPr>
          <w:b/>
          <w:lang w:val="fr-CH"/>
        </w:rPr>
        <w:t xml:space="preserve"> des procédures transparentes, </w:t>
      </w:r>
      <w:r w:rsidR="00BA71A4">
        <w:rPr>
          <w:b/>
          <w:lang w:val="fr-CH"/>
        </w:rPr>
        <w:t>tout en veillant</w:t>
      </w:r>
      <w:r w:rsidR="00C27126" w:rsidRPr="00BA71A4">
        <w:rPr>
          <w:b/>
          <w:lang w:val="fr-CH"/>
        </w:rPr>
        <w:t xml:space="preserve"> à ce que la Constitution soit pleinement conforme aux dispositions de la Convention;</w:t>
      </w:r>
    </w:p>
    <w:p w:rsidR="00C27126" w:rsidRPr="00BA71A4" w:rsidRDefault="00DC0A8A" w:rsidP="00DC0A8A">
      <w:pPr>
        <w:pStyle w:val="SingleTxt"/>
        <w:rPr>
          <w:b/>
          <w:lang w:val="fr-CH"/>
        </w:rPr>
      </w:pPr>
      <w:r w:rsidRPr="00BA71A4">
        <w:rPr>
          <w:b/>
          <w:lang w:val="fr-CH"/>
        </w:rPr>
        <w:tab/>
      </w:r>
      <w:r w:rsidR="00C27126" w:rsidRPr="00BA71A4">
        <w:rPr>
          <w:b/>
          <w:lang w:val="fr-CH"/>
        </w:rPr>
        <w:t>b)</w:t>
      </w:r>
      <w:r w:rsidRPr="00BA71A4">
        <w:rPr>
          <w:b/>
          <w:lang w:val="fr-CH"/>
        </w:rPr>
        <w:tab/>
      </w:r>
      <w:r w:rsidR="00C27126" w:rsidRPr="00BA71A4">
        <w:rPr>
          <w:b/>
          <w:lang w:val="fr-CH"/>
        </w:rPr>
        <w:t>D</w:t>
      </w:r>
      <w:r w:rsidR="00272DBA" w:rsidRPr="00BA71A4">
        <w:rPr>
          <w:b/>
          <w:lang w:val="fr-CH"/>
        </w:rPr>
        <w:t>’</w:t>
      </w:r>
      <w:r w:rsidR="00C27126" w:rsidRPr="00BA71A4">
        <w:rPr>
          <w:b/>
          <w:lang w:val="fr-CH"/>
        </w:rPr>
        <w:t>accélérer les mesures visant à rendre sa législation nationale pleinement compatible avec la Convention</w:t>
      </w:r>
      <w:r w:rsidR="00C27126" w:rsidRPr="00BA71A4">
        <w:rPr>
          <w:b/>
          <w:i/>
          <w:w w:val="80"/>
          <w:lang w:val="fr-CH"/>
        </w:rPr>
        <w:t xml:space="preserve"> </w:t>
      </w:r>
      <w:r w:rsidR="00C27126" w:rsidRPr="00BA71A4">
        <w:rPr>
          <w:b/>
          <w:lang w:val="fr-CH"/>
        </w:rPr>
        <w:t xml:space="preserve">et les </w:t>
      </w:r>
      <w:r w:rsidR="00BA71A4">
        <w:rPr>
          <w:b/>
          <w:lang w:val="fr-CH"/>
        </w:rPr>
        <w:t>P</w:t>
      </w:r>
      <w:r w:rsidR="00C27126" w:rsidRPr="00BA71A4">
        <w:rPr>
          <w:b/>
          <w:lang w:val="fr-CH"/>
        </w:rPr>
        <w:t xml:space="preserve">rotocoles facultatifs </w:t>
      </w:r>
      <w:r w:rsidR="00BA71A4">
        <w:rPr>
          <w:b/>
          <w:lang w:val="fr-CH"/>
        </w:rPr>
        <w:t>à la Convention</w:t>
      </w:r>
      <w:r w:rsidR="00C27126" w:rsidRPr="00BA71A4">
        <w:rPr>
          <w:b/>
          <w:lang w:val="fr-CH"/>
        </w:rPr>
        <w:t xml:space="preserve"> dans des délais </w:t>
      </w:r>
      <w:r w:rsidR="00BA71A4">
        <w:rPr>
          <w:b/>
          <w:lang w:val="fr-CH"/>
        </w:rPr>
        <w:t>précis</w:t>
      </w:r>
      <w:r w:rsidR="00C27126" w:rsidRPr="00BA71A4">
        <w:rPr>
          <w:b/>
          <w:lang w:val="fr-CH"/>
        </w:rPr>
        <w:t>;</w:t>
      </w:r>
    </w:p>
    <w:p w:rsidR="00C27126" w:rsidRPr="00BA71A4" w:rsidRDefault="00DC0A8A" w:rsidP="00DC0A8A">
      <w:pPr>
        <w:pStyle w:val="SingleTxt"/>
        <w:rPr>
          <w:b/>
          <w:lang w:val="fr-CH"/>
        </w:rPr>
      </w:pPr>
      <w:r w:rsidRPr="00BA71A4">
        <w:rPr>
          <w:b/>
          <w:lang w:val="fr-CH"/>
        </w:rPr>
        <w:tab/>
      </w:r>
      <w:r w:rsidR="00C27126" w:rsidRPr="00BA71A4">
        <w:rPr>
          <w:b/>
          <w:lang w:val="fr-CH"/>
        </w:rPr>
        <w:t>c)</w:t>
      </w:r>
      <w:r w:rsidRPr="00BA71A4">
        <w:rPr>
          <w:b/>
          <w:lang w:val="fr-CH"/>
        </w:rPr>
        <w:tab/>
      </w:r>
      <w:r w:rsidR="00C27126" w:rsidRPr="00BA71A4">
        <w:rPr>
          <w:b/>
          <w:lang w:val="fr-CH"/>
        </w:rPr>
        <w:t>D</w:t>
      </w:r>
      <w:r w:rsidR="00272DBA" w:rsidRPr="00BA71A4">
        <w:rPr>
          <w:b/>
          <w:lang w:val="fr-CH"/>
        </w:rPr>
        <w:t>’</w:t>
      </w:r>
      <w:r w:rsidR="00C27126" w:rsidRPr="00BA71A4">
        <w:rPr>
          <w:b/>
          <w:lang w:val="fr-CH"/>
        </w:rPr>
        <w:t xml:space="preserve">envisager </w:t>
      </w:r>
      <w:r w:rsidR="00BA71A4">
        <w:rPr>
          <w:b/>
          <w:lang w:val="fr-CH"/>
        </w:rPr>
        <w:t>l’adoption d’</w:t>
      </w:r>
      <w:r w:rsidR="00C27126" w:rsidRPr="00BA71A4">
        <w:rPr>
          <w:b/>
          <w:lang w:val="fr-CH"/>
        </w:rPr>
        <w:t>un code de l</w:t>
      </w:r>
      <w:r w:rsidR="00272DBA" w:rsidRPr="00BA71A4">
        <w:rPr>
          <w:b/>
          <w:lang w:val="fr-CH"/>
        </w:rPr>
        <w:t>’</w:t>
      </w:r>
      <w:r w:rsidR="00C27126" w:rsidRPr="00BA71A4">
        <w:rPr>
          <w:b/>
          <w:lang w:val="fr-CH"/>
        </w:rPr>
        <w:t xml:space="preserve">enfance </w:t>
      </w:r>
      <w:r w:rsidR="00BA71A4">
        <w:rPr>
          <w:b/>
          <w:lang w:val="fr-CH"/>
        </w:rPr>
        <w:t xml:space="preserve">détaillé </w:t>
      </w:r>
      <w:r w:rsidR="00C27126" w:rsidRPr="00BA71A4">
        <w:rPr>
          <w:b/>
          <w:lang w:val="fr-CH"/>
        </w:rPr>
        <w:t>afin d</w:t>
      </w:r>
      <w:r w:rsidR="00272DBA" w:rsidRPr="00BA71A4">
        <w:rPr>
          <w:b/>
          <w:lang w:val="fr-CH"/>
        </w:rPr>
        <w:t>’</w:t>
      </w:r>
      <w:r w:rsidR="00C27126" w:rsidRPr="00BA71A4">
        <w:rPr>
          <w:b/>
          <w:lang w:val="fr-CH"/>
        </w:rPr>
        <w:t>incorporer effectivement les dispositions de la Convention, comme il lui a été recommandé dans les précédentes observations finales;</w:t>
      </w:r>
    </w:p>
    <w:p w:rsidR="00C27126" w:rsidRPr="00BA71A4" w:rsidRDefault="00DC0A8A" w:rsidP="00DC0A8A">
      <w:pPr>
        <w:pStyle w:val="SingleTxt"/>
        <w:rPr>
          <w:b/>
          <w:lang w:val="fr-CH"/>
        </w:rPr>
      </w:pPr>
      <w:r w:rsidRPr="00BA71A4">
        <w:rPr>
          <w:b/>
          <w:lang w:val="fr-CH"/>
        </w:rPr>
        <w:tab/>
      </w:r>
      <w:r w:rsidR="00C27126" w:rsidRPr="00BA71A4">
        <w:rPr>
          <w:b/>
          <w:lang w:val="fr-CH"/>
        </w:rPr>
        <w:t>d)</w:t>
      </w:r>
      <w:r w:rsidRPr="00BA71A4">
        <w:rPr>
          <w:b/>
          <w:lang w:val="fr-CH"/>
        </w:rPr>
        <w:tab/>
      </w:r>
      <w:r w:rsidR="00C27126" w:rsidRPr="00BA71A4">
        <w:rPr>
          <w:b/>
          <w:lang w:val="fr-CH"/>
        </w:rPr>
        <w:t>De veiller à ce que toutes les lois en vigueur dans l</w:t>
      </w:r>
      <w:r w:rsidR="00272DBA" w:rsidRPr="00BA71A4">
        <w:rPr>
          <w:b/>
          <w:lang w:val="fr-CH"/>
        </w:rPr>
        <w:t>’</w:t>
      </w:r>
      <w:r w:rsidR="00C27126" w:rsidRPr="00BA71A4">
        <w:rPr>
          <w:b/>
          <w:lang w:val="fr-CH"/>
        </w:rPr>
        <w:t xml:space="preserve">État partie soient </w:t>
      </w:r>
      <w:r w:rsidR="00BA71A4">
        <w:rPr>
          <w:b/>
          <w:lang w:val="fr-CH"/>
        </w:rPr>
        <w:t>accessibles au public.</w:t>
      </w:r>
    </w:p>
    <w:p w:rsidR="00580DCF" w:rsidRPr="00275797" w:rsidRDefault="00580DCF" w:rsidP="00580DCF">
      <w:pPr>
        <w:pStyle w:val="SingleTxt"/>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Politique et stratégie</w:t>
      </w:r>
      <w:r w:rsidR="00BA71A4">
        <w:rPr>
          <w:lang w:val="fr-CH"/>
        </w:rPr>
        <w:t xml:space="preserve"> globales</w:t>
      </w: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BA71A4">
        <w:rPr>
          <w:lang w:val="fr-CH"/>
        </w:rPr>
        <w:t>salue</w:t>
      </w:r>
      <w:r w:rsidRPr="00275797">
        <w:rPr>
          <w:lang w:val="fr-CH"/>
        </w:rPr>
        <w:t xml:space="preserve"> l</w:t>
      </w:r>
      <w:r w:rsidR="00272DBA">
        <w:rPr>
          <w:lang w:val="fr-CH"/>
        </w:rPr>
        <w:t>’</w:t>
      </w:r>
      <w:r w:rsidRPr="00275797">
        <w:rPr>
          <w:lang w:val="fr-CH"/>
        </w:rPr>
        <w:t>adoption</w:t>
      </w:r>
      <w:r w:rsidR="00BA71A4">
        <w:rPr>
          <w:lang w:val="fr-CH"/>
        </w:rPr>
        <w:t xml:space="preserve"> </w:t>
      </w:r>
      <w:r w:rsidRPr="00275797">
        <w:rPr>
          <w:lang w:val="fr-CH"/>
        </w:rPr>
        <w:t>d</w:t>
      </w:r>
      <w:r w:rsidR="00272DBA">
        <w:rPr>
          <w:lang w:val="fr-CH"/>
        </w:rPr>
        <w:t>’</w:t>
      </w:r>
      <w:r w:rsidRPr="00275797">
        <w:rPr>
          <w:lang w:val="fr-CH"/>
        </w:rPr>
        <w:t xml:space="preserve">une </w:t>
      </w:r>
      <w:r w:rsidR="00BA71A4">
        <w:rPr>
          <w:lang w:val="fr-CH"/>
        </w:rPr>
        <w:t>P</w:t>
      </w:r>
      <w:r w:rsidRPr="00275797">
        <w:rPr>
          <w:lang w:val="fr-CH"/>
        </w:rPr>
        <w:t xml:space="preserve">olitique nationale </w:t>
      </w:r>
      <w:r w:rsidR="00BA71A4">
        <w:rPr>
          <w:lang w:val="fr-CH"/>
        </w:rPr>
        <w:t>de l’enfance</w:t>
      </w:r>
      <w:r w:rsidRPr="00275797">
        <w:rPr>
          <w:lang w:val="fr-CH"/>
        </w:rPr>
        <w:t xml:space="preserve">. Il </w:t>
      </w:r>
      <w:r w:rsidR="00BA71A4">
        <w:rPr>
          <w:lang w:val="fr-CH"/>
        </w:rPr>
        <w:t xml:space="preserve">relève </w:t>
      </w:r>
      <w:r w:rsidRPr="00275797">
        <w:rPr>
          <w:lang w:val="fr-CH"/>
        </w:rPr>
        <w:t>toutefois qu</w:t>
      </w:r>
      <w:r w:rsidR="00272DBA">
        <w:rPr>
          <w:lang w:val="fr-CH"/>
        </w:rPr>
        <w:t>’</w:t>
      </w:r>
      <w:r w:rsidRPr="00275797">
        <w:rPr>
          <w:lang w:val="fr-CH"/>
        </w:rPr>
        <w:t xml:space="preserve">une stratégie ou un </w:t>
      </w:r>
      <w:r w:rsidR="00BA71A4">
        <w:rPr>
          <w:lang w:val="fr-CH"/>
        </w:rPr>
        <w:t xml:space="preserve">nouveau </w:t>
      </w:r>
      <w:r w:rsidRPr="00275797">
        <w:rPr>
          <w:lang w:val="fr-CH"/>
        </w:rPr>
        <w:t>plan d</w:t>
      </w:r>
      <w:r w:rsidR="00272DBA">
        <w:rPr>
          <w:lang w:val="fr-CH"/>
        </w:rPr>
        <w:t>’</w:t>
      </w:r>
      <w:r w:rsidRPr="00275797">
        <w:rPr>
          <w:lang w:val="fr-CH"/>
        </w:rPr>
        <w:t xml:space="preserve">action national visant à mettre en œuvre cette politique </w:t>
      </w:r>
      <w:r w:rsidR="00BA71A4">
        <w:rPr>
          <w:lang w:val="fr-CH"/>
        </w:rPr>
        <w:t>reste encore à élaborer</w:t>
      </w:r>
      <w:r w:rsidRPr="00275797">
        <w:rPr>
          <w:lang w:val="fr-CH"/>
        </w:rPr>
        <w:t>.</w:t>
      </w:r>
    </w:p>
    <w:p w:rsidR="00C27126" w:rsidRPr="00B530A0" w:rsidRDefault="00C27126" w:rsidP="00443798">
      <w:pPr>
        <w:pStyle w:val="SingleTxt"/>
        <w:numPr>
          <w:ilvl w:val="0"/>
          <w:numId w:val="7"/>
        </w:numPr>
        <w:tabs>
          <w:tab w:val="num" w:pos="1742"/>
        </w:tabs>
        <w:ind w:left="1267"/>
        <w:rPr>
          <w:b/>
          <w:lang w:val="fr-CH"/>
        </w:rPr>
      </w:pPr>
      <w:r w:rsidRPr="00B530A0">
        <w:rPr>
          <w:b/>
          <w:lang w:val="fr-CH"/>
        </w:rPr>
        <w:t>Le Comité recommande à l</w:t>
      </w:r>
      <w:r w:rsidR="00272DBA" w:rsidRPr="00B530A0">
        <w:rPr>
          <w:b/>
          <w:lang w:val="fr-CH"/>
        </w:rPr>
        <w:t>’</w:t>
      </w:r>
      <w:r w:rsidRPr="00B530A0">
        <w:rPr>
          <w:b/>
          <w:lang w:val="fr-CH"/>
        </w:rPr>
        <w:t>État partie d</w:t>
      </w:r>
      <w:r w:rsidR="00272DBA" w:rsidRPr="00B530A0">
        <w:rPr>
          <w:b/>
          <w:lang w:val="fr-CH"/>
        </w:rPr>
        <w:t>’</w:t>
      </w:r>
      <w:r w:rsidRPr="00B530A0">
        <w:rPr>
          <w:b/>
          <w:lang w:val="fr-CH"/>
        </w:rPr>
        <w:t>élaborer une stratégie ou un nouveau plan d</w:t>
      </w:r>
      <w:r w:rsidR="00272DBA" w:rsidRPr="00B530A0">
        <w:rPr>
          <w:b/>
          <w:lang w:val="fr-CH"/>
        </w:rPr>
        <w:t>’</w:t>
      </w:r>
      <w:r w:rsidRPr="00B530A0">
        <w:rPr>
          <w:b/>
          <w:lang w:val="fr-CH"/>
        </w:rPr>
        <w:t xml:space="preserve">action national </w:t>
      </w:r>
      <w:r w:rsidR="00BA71A4" w:rsidRPr="00B530A0">
        <w:rPr>
          <w:b/>
          <w:lang w:val="fr-CH"/>
        </w:rPr>
        <w:t>visant à appliquer</w:t>
      </w:r>
      <w:r w:rsidRPr="00B530A0">
        <w:rPr>
          <w:b/>
          <w:lang w:val="fr-CH"/>
        </w:rPr>
        <w:t xml:space="preserve"> la </w:t>
      </w:r>
      <w:r w:rsidR="00BA71A4" w:rsidRPr="00B530A0">
        <w:rPr>
          <w:b/>
          <w:lang w:val="fr-CH"/>
        </w:rPr>
        <w:t>P</w:t>
      </w:r>
      <w:r w:rsidRPr="00B530A0">
        <w:rPr>
          <w:b/>
          <w:lang w:val="fr-CH"/>
        </w:rPr>
        <w:t xml:space="preserve">olitique nationale </w:t>
      </w:r>
      <w:r w:rsidR="00BA71A4" w:rsidRPr="00B530A0">
        <w:rPr>
          <w:b/>
          <w:lang w:val="fr-CH"/>
        </w:rPr>
        <w:t>de l’enfance</w:t>
      </w:r>
      <w:r w:rsidRPr="00B530A0">
        <w:rPr>
          <w:b/>
          <w:lang w:val="fr-CH"/>
        </w:rPr>
        <w:t>, et d</w:t>
      </w:r>
      <w:r w:rsidR="00BA71A4" w:rsidRPr="00B530A0">
        <w:rPr>
          <w:b/>
          <w:lang w:val="fr-CH"/>
        </w:rPr>
        <w:t xml:space="preserve">’allouer à cet effet des </w:t>
      </w:r>
      <w:r w:rsidRPr="00B530A0">
        <w:rPr>
          <w:b/>
          <w:lang w:val="fr-CH"/>
        </w:rPr>
        <w:t>ressources humaines, techniques et financières</w:t>
      </w:r>
      <w:r w:rsidR="00BA71A4" w:rsidRPr="00B530A0">
        <w:rPr>
          <w:b/>
          <w:lang w:val="fr-CH"/>
        </w:rPr>
        <w:t xml:space="preserve"> suffisantes</w:t>
      </w:r>
      <w:r w:rsidRPr="00B530A0">
        <w:rPr>
          <w:b/>
          <w:lang w:val="fr-CH"/>
        </w:rPr>
        <w:t>.</w:t>
      </w:r>
    </w:p>
    <w:p w:rsidR="00580DCF" w:rsidRPr="00275797" w:rsidRDefault="00580DCF" w:rsidP="00580DCF">
      <w:pPr>
        <w:pStyle w:val="SingleTxt"/>
        <w:tabs>
          <w:tab w:val="clear" w:pos="1742"/>
        </w:tabs>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Coordination</w:t>
      </w: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szCs w:val="24"/>
          <w:lang w:val="fr-CH"/>
        </w:rPr>
        <w:t xml:space="preserve">Le Comité se réjouit de la clarification des mandats confiés aux organes de coordination </w:t>
      </w:r>
      <w:r w:rsidR="00BA71A4">
        <w:rPr>
          <w:szCs w:val="24"/>
          <w:lang w:val="fr-CH"/>
        </w:rPr>
        <w:t>de la mise en œuvre</w:t>
      </w:r>
      <w:r w:rsidRPr="00275797">
        <w:rPr>
          <w:szCs w:val="24"/>
          <w:lang w:val="fr-CH"/>
        </w:rPr>
        <w:t xml:space="preserve"> de la Convention à l</w:t>
      </w:r>
      <w:r w:rsidR="00272DBA">
        <w:rPr>
          <w:szCs w:val="24"/>
          <w:lang w:val="fr-CH"/>
        </w:rPr>
        <w:t>’</w:t>
      </w:r>
      <w:r w:rsidRPr="00275797">
        <w:rPr>
          <w:szCs w:val="24"/>
          <w:lang w:val="fr-CH"/>
        </w:rPr>
        <w:t xml:space="preserve">échelle nationale et régionale tels que le </w:t>
      </w:r>
      <w:r w:rsidR="000A116F">
        <w:rPr>
          <w:szCs w:val="24"/>
          <w:lang w:val="fr-CH"/>
        </w:rPr>
        <w:t>c</w:t>
      </w:r>
      <w:r w:rsidRPr="00275797">
        <w:rPr>
          <w:szCs w:val="24"/>
          <w:lang w:val="fr-CH"/>
        </w:rPr>
        <w:t>omité national de coordination</w:t>
      </w:r>
      <w:r w:rsidR="00B530A0">
        <w:rPr>
          <w:szCs w:val="24"/>
          <w:lang w:val="fr-CH"/>
        </w:rPr>
        <w:t xml:space="preserve"> de la mise en œuvre</w:t>
      </w:r>
      <w:r w:rsidRPr="00275797">
        <w:rPr>
          <w:szCs w:val="24"/>
          <w:lang w:val="fr-CH"/>
        </w:rPr>
        <w:t xml:space="preserve"> de la Convention, l</w:t>
      </w:r>
      <w:r w:rsidR="00B530A0">
        <w:rPr>
          <w:szCs w:val="24"/>
          <w:lang w:val="fr-CH"/>
        </w:rPr>
        <w:t>a</w:t>
      </w:r>
      <w:r w:rsidRPr="00275797">
        <w:rPr>
          <w:szCs w:val="24"/>
          <w:lang w:val="fr-CH"/>
        </w:rPr>
        <w:t xml:space="preserve"> </w:t>
      </w:r>
      <w:r w:rsidR="00B530A0">
        <w:rPr>
          <w:szCs w:val="24"/>
          <w:lang w:val="fr-CH"/>
        </w:rPr>
        <w:t>commission</w:t>
      </w:r>
      <w:r w:rsidRPr="00275797">
        <w:rPr>
          <w:szCs w:val="24"/>
          <w:lang w:val="fr-CH"/>
        </w:rPr>
        <w:t xml:space="preserve"> interministériel</w:t>
      </w:r>
      <w:r w:rsidR="00B530A0">
        <w:rPr>
          <w:szCs w:val="24"/>
          <w:lang w:val="fr-CH"/>
        </w:rPr>
        <w:t>le</w:t>
      </w:r>
      <w:r w:rsidRPr="00275797">
        <w:rPr>
          <w:szCs w:val="24"/>
          <w:lang w:val="fr-CH"/>
        </w:rPr>
        <w:t xml:space="preserve"> et le</w:t>
      </w:r>
      <w:r w:rsidRPr="00275797">
        <w:rPr>
          <w:lang w:val="fr-CH"/>
        </w:rPr>
        <w:t xml:space="preserve"> Comité régional de coordination de la mise en œuvre de la Convention, </w:t>
      </w:r>
      <w:r w:rsidRPr="00275797">
        <w:rPr>
          <w:szCs w:val="24"/>
          <w:lang w:val="fr-CH"/>
        </w:rPr>
        <w:t>à la suite de</w:t>
      </w:r>
      <w:r w:rsidR="00B530A0">
        <w:rPr>
          <w:szCs w:val="24"/>
          <w:lang w:val="fr-CH"/>
        </w:rPr>
        <w:t xml:space="preserve"> sa</w:t>
      </w:r>
      <w:r w:rsidRPr="00275797">
        <w:rPr>
          <w:szCs w:val="24"/>
          <w:lang w:val="fr-CH"/>
        </w:rPr>
        <w:t xml:space="preserve"> recommandation précédente </w:t>
      </w:r>
      <w:r w:rsidR="00B530A0">
        <w:rPr>
          <w:szCs w:val="24"/>
          <w:lang w:val="fr-CH"/>
        </w:rPr>
        <w:t>dans ce domaine</w:t>
      </w:r>
      <w:r w:rsidRPr="00275797">
        <w:rPr>
          <w:szCs w:val="24"/>
          <w:lang w:val="fr-CH"/>
        </w:rPr>
        <w:t xml:space="preserve">. </w:t>
      </w:r>
      <w:r w:rsidRPr="00275797">
        <w:rPr>
          <w:lang w:val="fr-CH"/>
        </w:rPr>
        <w:t>Toutefois, le Comité regrette l</w:t>
      </w:r>
      <w:r w:rsidR="00272DBA">
        <w:rPr>
          <w:lang w:val="fr-CH"/>
        </w:rPr>
        <w:t>’</w:t>
      </w:r>
      <w:r w:rsidRPr="00275797">
        <w:rPr>
          <w:lang w:val="fr-CH"/>
        </w:rPr>
        <w:t>absence d</w:t>
      </w:r>
      <w:r w:rsidR="00272DBA">
        <w:rPr>
          <w:lang w:val="fr-CH"/>
        </w:rPr>
        <w:t>’</w:t>
      </w:r>
      <w:r w:rsidRPr="00275797">
        <w:rPr>
          <w:lang w:val="fr-CH"/>
        </w:rPr>
        <w:t xml:space="preserve">informations concernant les ressources </w:t>
      </w:r>
      <w:r w:rsidR="00B530A0">
        <w:rPr>
          <w:lang w:val="fr-CH"/>
        </w:rPr>
        <w:t>dont ces organes disposent pour assurer leur bon fonctionnement et leur coordination.</w:t>
      </w:r>
    </w:p>
    <w:p w:rsidR="00C27126" w:rsidRPr="00B530A0" w:rsidRDefault="00C27126" w:rsidP="00443798">
      <w:pPr>
        <w:pStyle w:val="SingleTxt"/>
        <w:numPr>
          <w:ilvl w:val="0"/>
          <w:numId w:val="7"/>
        </w:numPr>
        <w:tabs>
          <w:tab w:val="num" w:pos="1742"/>
        </w:tabs>
        <w:ind w:left="1267"/>
        <w:rPr>
          <w:b/>
          <w:lang w:val="fr-CH"/>
        </w:rPr>
      </w:pPr>
      <w:r w:rsidRPr="00B530A0">
        <w:rPr>
          <w:b/>
          <w:lang w:val="fr-CH"/>
        </w:rPr>
        <w:t xml:space="preserve">Le Comité recommande </w:t>
      </w:r>
      <w:r w:rsidR="00B530A0" w:rsidRPr="00B530A0">
        <w:rPr>
          <w:b/>
          <w:lang w:val="fr-CH"/>
        </w:rPr>
        <w:t>une nouvelle fois</w:t>
      </w:r>
      <w:r w:rsidRPr="00B530A0">
        <w:rPr>
          <w:b/>
          <w:lang w:val="fr-CH"/>
        </w:rPr>
        <w:t xml:space="preserve"> à l</w:t>
      </w:r>
      <w:r w:rsidR="00272DBA" w:rsidRPr="00B530A0">
        <w:rPr>
          <w:b/>
          <w:lang w:val="fr-CH"/>
        </w:rPr>
        <w:t>’</w:t>
      </w:r>
      <w:r w:rsidRPr="00B530A0">
        <w:rPr>
          <w:b/>
          <w:lang w:val="fr-CH"/>
        </w:rPr>
        <w:t>État partie d</w:t>
      </w:r>
      <w:r w:rsidR="00272DBA" w:rsidRPr="00B530A0">
        <w:rPr>
          <w:b/>
          <w:lang w:val="fr-CH"/>
        </w:rPr>
        <w:t>’</w:t>
      </w:r>
      <w:r w:rsidRPr="00B530A0">
        <w:rPr>
          <w:b/>
          <w:lang w:val="fr-CH"/>
        </w:rPr>
        <w:t xml:space="preserve">allouer des ressources humaines, techniques et financières suffisantes aux entités </w:t>
      </w:r>
      <w:r w:rsidR="00B530A0" w:rsidRPr="00B530A0">
        <w:rPr>
          <w:b/>
          <w:lang w:val="fr-CH"/>
        </w:rPr>
        <w:t xml:space="preserve">chargées de la coordination de la mise en œuvre </w:t>
      </w:r>
      <w:r w:rsidRPr="00B530A0">
        <w:rPr>
          <w:b/>
          <w:lang w:val="fr-CH"/>
        </w:rPr>
        <w:t>de la Convention afin de leur permettre d</w:t>
      </w:r>
      <w:r w:rsidR="00272DBA" w:rsidRPr="00B530A0">
        <w:rPr>
          <w:b/>
          <w:lang w:val="fr-CH"/>
        </w:rPr>
        <w:t>’</w:t>
      </w:r>
      <w:r w:rsidRPr="00B530A0">
        <w:rPr>
          <w:b/>
          <w:lang w:val="fr-CH"/>
        </w:rPr>
        <w:t>accomplir leurs mandats. À cet égard, le Comité renvoie l</w:t>
      </w:r>
      <w:r w:rsidR="00272DBA" w:rsidRPr="00B530A0">
        <w:rPr>
          <w:b/>
          <w:lang w:val="fr-CH"/>
        </w:rPr>
        <w:t>’</w:t>
      </w:r>
      <w:r w:rsidRPr="00B530A0">
        <w:rPr>
          <w:b/>
          <w:lang w:val="fr-CH"/>
        </w:rPr>
        <w:t xml:space="preserve">État partie à son Observation générale </w:t>
      </w:r>
      <w:r w:rsidR="00B530A0" w:rsidRPr="00B530A0">
        <w:rPr>
          <w:b/>
          <w:lang w:val="fr-CH"/>
        </w:rPr>
        <w:t>n</w:t>
      </w:r>
      <w:r w:rsidR="00B530A0" w:rsidRPr="00B530A0">
        <w:rPr>
          <w:b/>
          <w:vertAlign w:val="superscript"/>
          <w:lang w:val="fr-CH"/>
        </w:rPr>
        <w:t>o</w:t>
      </w:r>
      <w:r w:rsidR="00B530A0" w:rsidRPr="00B530A0">
        <w:rPr>
          <w:b/>
          <w:lang w:val="fr-CH"/>
        </w:rPr>
        <w:t> </w:t>
      </w:r>
      <w:r w:rsidRPr="00B530A0">
        <w:rPr>
          <w:b/>
          <w:lang w:val="fr-CH"/>
        </w:rPr>
        <w:t>5 (2003) sur les mesures d</w:t>
      </w:r>
      <w:r w:rsidR="00272DBA" w:rsidRPr="00B530A0">
        <w:rPr>
          <w:b/>
          <w:lang w:val="fr-CH"/>
        </w:rPr>
        <w:t>’</w:t>
      </w:r>
      <w:r w:rsidRPr="00B530A0">
        <w:rPr>
          <w:b/>
          <w:lang w:val="fr-CH"/>
        </w:rPr>
        <w:t>application générales de la Convention</w:t>
      </w:r>
      <w:r w:rsidR="00580DCF" w:rsidRPr="00B530A0">
        <w:rPr>
          <w:b/>
          <w:lang w:val="fr-CH"/>
        </w:rPr>
        <w:t>.</w:t>
      </w:r>
    </w:p>
    <w:p w:rsidR="00580DCF" w:rsidRPr="00275797" w:rsidRDefault="00580DCF" w:rsidP="00580DCF">
      <w:pPr>
        <w:pStyle w:val="SingleTxt"/>
        <w:tabs>
          <w:tab w:val="clear" w:pos="1742"/>
        </w:tabs>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Allocation de ressources</w:t>
      </w: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Le Comité est préoccupé par le fait que les informations concernant l</w:t>
      </w:r>
      <w:r w:rsidR="00272DBA">
        <w:rPr>
          <w:lang w:val="fr-CH"/>
        </w:rPr>
        <w:t>’</w:t>
      </w:r>
      <w:r w:rsidRPr="00275797">
        <w:rPr>
          <w:lang w:val="fr-CH"/>
        </w:rPr>
        <w:t>allocation des ressources pour les enfants sont imprécises et ne sont pas mises en regard du budget total de l</w:t>
      </w:r>
      <w:r w:rsidR="00272DBA">
        <w:rPr>
          <w:lang w:val="fr-CH"/>
        </w:rPr>
        <w:t>’</w:t>
      </w:r>
      <w:r w:rsidRPr="00275797">
        <w:rPr>
          <w:lang w:val="fr-CH"/>
        </w:rPr>
        <w:t>État ou du produit intérieur brut, et que l</w:t>
      </w:r>
      <w:r w:rsidR="00272DBA">
        <w:rPr>
          <w:lang w:val="fr-CH"/>
        </w:rPr>
        <w:t>’</w:t>
      </w:r>
      <w:r w:rsidRPr="00275797">
        <w:rPr>
          <w:lang w:val="fr-CH"/>
        </w:rPr>
        <w:t>État</w:t>
      </w:r>
      <w:r w:rsidR="00B530A0">
        <w:rPr>
          <w:lang w:val="fr-CH"/>
        </w:rPr>
        <w:t xml:space="preserve"> partie n’adopte</w:t>
      </w:r>
      <w:r w:rsidRPr="00275797">
        <w:rPr>
          <w:lang w:val="fr-CH"/>
        </w:rPr>
        <w:t xml:space="preserve"> pas </w:t>
      </w:r>
      <w:r w:rsidR="00B530A0">
        <w:rPr>
          <w:lang w:val="fr-CH"/>
        </w:rPr>
        <w:t xml:space="preserve">une démarche fondée </w:t>
      </w:r>
      <w:r w:rsidRPr="00275797">
        <w:rPr>
          <w:lang w:val="fr-CH"/>
        </w:rPr>
        <w:t>sur les droits de l</w:t>
      </w:r>
      <w:r w:rsidR="00272DBA">
        <w:rPr>
          <w:lang w:val="fr-CH"/>
        </w:rPr>
        <w:t>’</w:t>
      </w:r>
      <w:r w:rsidRPr="00275797">
        <w:rPr>
          <w:lang w:val="fr-CH"/>
        </w:rPr>
        <w:t xml:space="preserve">enfant </w:t>
      </w:r>
      <w:r w:rsidR="00B530A0">
        <w:rPr>
          <w:lang w:val="fr-CH"/>
        </w:rPr>
        <w:t>pour l’établissement du</w:t>
      </w:r>
      <w:r w:rsidRPr="00275797">
        <w:rPr>
          <w:lang w:val="fr-CH"/>
        </w:rPr>
        <w:t xml:space="preserve"> budget</w:t>
      </w:r>
      <w:r w:rsidR="00B530A0">
        <w:rPr>
          <w:lang w:val="fr-CH"/>
        </w:rPr>
        <w:t xml:space="preserve"> national</w:t>
      </w:r>
      <w:r w:rsidRPr="00275797">
        <w:rPr>
          <w:lang w:val="fr-CH"/>
        </w:rPr>
        <w:t>.</w:t>
      </w:r>
    </w:p>
    <w:p w:rsidR="00C27126" w:rsidRPr="00B530A0" w:rsidRDefault="00C27126" w:rsidP="00443798">
      <w:pPr>
        <w:pStyle w:val="SingleTxt"/>
        <w:numPr>
          <w:ilvl w:val="0"/>
          <w:numId w:val="7"/>
        </w:numPr>
        <w:tabs>
          <w:tab w:val="num" w:pos="1742"/>
        </w:tabs>
        <w:ind w:left="1267"/>
        <w:rPr>
          <w:b/>
          <w:lang w:val="fr-CH"/>
        </w:rPr>
      </w:pPr>
      <w:r w:rsidRPr="00B530A0">
        <w:rPr>
          <w:b/>
          <w:lang w:val="fr-CH"/>
        </w:rPr>
        <w:t>Le Comité invite instamment l</w:t>
      </w:r>
      <w:r w:rsidR="00272DBA" w:rsidRPr="00B530A0">
        <w:rPr>
          <w:b/>
          <w:lang w:val="fr-CH"/>
        </w:rPr>
        <w:t>’</w:t>
      </w:r>
      <w:r w:rsidRPr="00B530A0">
        <w:rPr>
          <w:b/>
          <w:lang w:val="fr-CH"/>
        </w:rPr>
        <w:t>État partie à tenir compte des recommandations</w:t>
      </w:r>
      <w:r w:rsidRPr="00B530A0">
        <w:rPr>
          <w:b/>
          <w:i/>
          <w:w w:val="80"/>
          <w:lang w:val="fr-CH"/>
        </w:rPr>
        <w:t xml:space="preserve"> </w:t>
      </w:r>
      <w:r w:rsidRPr="00B530A0">
        <w:rPr>
          <w:b/>
          <w:lang w:val="fr-CH"/>
        </w:rPr>
        <w:t>formulées par le Comité à l</w:t>
      </w:r>
      <w:r w:rsidR="00272DBA" w:rsidRPr="00B530A0">
        <w:rPr>
          <w:b/>
          <w:lang w:val="fr-CH"/>
        </w:rPr>
        <w:t>’</w:t>
      </w:r>
      <w:r w:rsidRPr="00B530A0">
        <w:rPr>
          <w:b/>
          <w:lang w:val="fr-CH"/>
        </w:rPr>
        <w:t>issue de sa journée de débat général</w:t>
      </w:r>
      <w:r w:rsidRPr="00B530A0">
        <w:rPr>
          <w:b/>
          <w:i/>
          <w:w w:val="80"/>
          <w:lang w:val="fr-CH"/>
        </w:rPr>
        <w:t xml:space="preserve"> </w:t>
      </w:r>
      <w:r w:rsidRPr="00B530A0">
        <w:rPr>
          <w:b/>
          <w:lang w:val="fr-CH"/>
        </w:rPr>
        <w:t xml:space="preserve">sur le thème </w:t>
      </w:r>
      <w:r w:rsidR="00B530A0" w:rsidRPr="00B530A0">
        <w:rPr>
          <w:b/>
          <w:lang w:val="fr-CH"/>
        </w:rPr>
        <w:t>« </w:t>
      </w:r>
      <w:r w:rsidRPr="00B530A0">
        <w:rPr>
          <w:b/>
          <w:lang w:val="fr-CH"/>
        </w:rPr>
        <w:t>Ressources pour les droits de l</w:t>
      </w:r>
      <w:r w:rsidR="00272DBA" w:rsidRPr="00B530A0">
        <w:rPr>
          <w:b/>
          <w:lang w:val="fr-CH"/>
        </w:rPr>
        <w:t>’</w:t>
      </w:r>
      <w:r w:rsidRPr="00B530A0">
        <w:rPr>
          <w:b/>
          <w:lang w:val="fr-CH"/>
        </w:rPr>
        <w:t xml:space="preserve">enfant </w:t>
      </w:r>
      <w:r w:rsidR="00AD1A0E">
        <w:rPr>
          <w:b/>
          <w:lang w:val="fr-CH"/>
        </w:rPr>
        <w:t>–</w:t>
      </w:r>
      <w:r w:rsidRPr="00B530A0">
        <w:rPr>
          <w:b/>
          <w:lang w:val="fr-CH"/>
        </w:rPr>
        <w:t xml:space="preserve"> Responsabilité des États</w:t>
      </w:r>
      <w:r w:rsidR="00272DBA" w:rsidRPr="00B530A0">
        <w:rPr>
          <w:b/>
          <w:lang w:val="fr-CH"/>
        </w:rPr>
        <w:t> »</w:t>
      </w:r>
      <w:r w:rsidRPr="00B530A0">
        <w:rPr>
          <w:b/>
          <w:i/>
          <w:w w:val="80"/>
          <w:lang w:val="fr-CH"/>
        </w:rPr>
        <w:t xml:space="preserve">, </w:t>
      </w:r>
      <w:r w:rsidR="00B530A0" w:rsidRPr="00B530A0">
        <w:rPr>
          <w:b/>
          <w:lang w:val="fr-CH"/>
        </w:rPr>
        <w:t>tenue le 21 </w:t>
      </w:r>
      <w:r w:rsidRPr="00B530A0">
        <w:rPr>
          <w:b/>
          <w:lang w:val="fr-CH"/>
        </w:rPr>
        <w:t>septembre 2007. Le Comité recommande à l</w:t>
      </w:r>
      <w:r w:rsidR="00272DBA" w:rsidRPr="00B530A0">
        <w:rPr>
          <w:b/>
          <w:lang w:val="fr-CH"/>
        </w:rPr>
        <w:t>’</w:t>
      </w:r>
      <w:r w:rsidRPr="00B530A0">
        <w:rPr>
          <w:b/>
          <w:lang w:val="fr-CH"/>
        </w:rPr>
        <w:t xml:space="preserve">État partie : </w:t>
      </w:r>
    </w:p>
    <w:p w:rsidR="00C27126" w:rsidRPr="00B530A0" w:rsidRDefault="00DC0A8A" w:rsidP="00DC0A8A">
      <w:pPr>
        <w:pStyle w:val="SingleTxt"/>
        <w:rPr>
          <w:b/>
          <w:lang w:val="fr-CH"/>
        </w:rPr>
      </w:pPr>
      <w:r w:rsidRPr="00B530A0">
        <w:rPr>
          <w:b/>
          <w:lang w:val="fr-CH"/>
        </w:rPr>
        <w:tab/>
      </w:r>
      <w:r w:rsidR="00C27126" w:rsidRPr="00B530A0">
        <w:rPr>
          <w:b/>
          <w:lang w:val="fr-CH"/>
        </w:rPr>
        <w:t>a)</w:t>
      </w:r>
      <w:r w:rsidRPr="00B530A0">
        <w:rPr>
          <w:b/>
          <w:lang w:val="fr-CH"/>
        </w:rPr>
        <w:tab/>
      </w:r>
      <w:r w:rsidR="00C27126" w:rsidRPr="00B530A0">
        <w:rPr>
          <w:b/>
          <w:lang w:val="fr-CH"/>
        </w:rPr>
        <w:t>De procéder à une évaluation complète des besoins budgétaires dans le domaine de l</w:t>
      </w:r>
      <w:r w:rsidR="00272DBA" w:rsidRPr="00B530A0">
        <w:rPr>
          <w:b/>
          <w:lang w:val="fr-CH"/>
        </w:rPr>
        <w:t>’</w:t>
      </w:r>
      <w:r w:rsidR="00C27126" w:rsidRPr="00B530A0">
        <w:rPr>
          <w:b/>
          <w:lang w:val="fr-CH"/>
        </w:rPr>
        <w:t>enfance et d</w:t>
      </w:r>
      <w:r w:rsidR="00272DBA" w:rsidRPr="00B530A0">
        <w:rPr>
          <w:b/>
          <w:lang w:val="fr-CH"/>
        </w:rPr>
        <w:t>’</w:t>
      </w:r>
      <w:r w:rsidR="00C27126" w:rsidRPr="00B530A0">
        <w:rPr>
          <w:b/>
          <w:lang w:val="fr-CH"/>
        </w:rPr>
        <w:t xml:space="preserve">allouer des crédits budgétaires suffisants, </w:t>
      </w:r>
      <w:r w:rsidR="00C27126" w:rsidRPr="00B530A0">
        <w:rPr>
          <w:b/>
          <w:lang w:val="fr-CH"/>
        </w:rPr>
        <w:lastRenderedPageBreak/>
        <w:t>conformément à l</w:t>
      </w:r>
      <w:r w:rsidR="00272DBA" w:rsidRPr="00B530A0">
        <w:rPr>
          <w:b/>
          <w:lang w:val="fr-CH"/>
        </w:rPr>
        <w:t>’</w:t>
      </w:r>
      <w:r w:rsidR="00C27126" w:rsidRPr="00B530A0">
        <w:rPr>
          <w:b/>
          <w:lang w:val="fr-CH"/>
        </w:rPr>
        <w:t>article 4 de la Convention, pour pouvoir donner effet aux droits de l</w:t>
      </w:r>
      <w:r w:rsidR="00272DBA" w:rsidRPr="00B530A0">
        <w:rPr>
          <w:b/>
          <w:lang w:val="fr-CH"/>
        </w:rPr>
        <w:t>’</w:t>
      </w:r>
      <w:r w:rsidR="00C27126" w:rsidRPr="00B530A0">
        <w:rPr>
          <w:b/>
          <w:lang w:val="fr-CH"/>
        </w:rPr>
        <w:t>enfant et, en particulier, d</w:t>
      </w:r>
      <w:r w:rsidR="00272DBA" w:rsidRPr="00B530A0">
        <w:rPr>
          <w:b/>
          <w:lang w:val="fr-CH"/>
        </w:rPr>
        <w:t>’</w:t>
      </w:r>
      <w:r w:rsidR="00C27126" w:rsidRPr="00B530A0">
        <w:rPr>
          <w:b/>
          <w:lang w:val="fr-CH"/>
        </w:rPr>
        <w:t>accroître les crédits alloués aux secteurs sociaux et de réduire les disparités en se fondant sur les indicateurs relatifs aux droits de l</w:t>
      </w:r>
      <w:r w:rsidR="00272DBA" w:rsidRPr="00B530A0">
        <w:rPr>
          <w:b/>
          <w:lang w:val="fr-CH"/>
        </w:rPr>
        <w:t>’</w:t>
      </w:r>
      <w:r w:rsidR="00C27126" w:rsidRPr="00B530A0">
        <w:rPr>
          <w:b/>
          <w:lang w:val="fr-CH"/>
        </w:rPr>
        <w:t>enfant;</w:t>
      </w:r>
      <w:r w:rsidR="00C27126" w:rsidRPr="00B530A0">
        <w:rPr>
          <w:b/>
          <w:highlight w:val="yellow"/>
          <w:lang w:val="fr-CH"/>
        </w:rPr>
        <w:t xml:space="preserve"> </w:t>
      </w:r>
    </w:p>
    <w:p w:rsidR="00C27126" w:rsidRPr="00B530A0" w:rsidRDefault="00DC0A8A" w:rsidP="00DC0A8A">
      <w:pPr>
        <w:pStyle w:val="SingleTxt"/>
        <w:rPr>
          <w:b/>
          <w:lang w:val="fr-CH"/>
        </w:rPr>
      </w:pPr>
      <w:r w:rsidRPr="00B530A0">
        <w:rPr>
          <w:b/>
          <w:lang w:val="fr-CH"/>
        </w:rPr>
        <w:tab/>
      </w:r>
      <w:r w:rsidR="00C27126" w:rsidRPr="00B530A0">
        <w:rPr>
          <w:b/>
          <w:lang w:val="fr-CH"/>
        </w:rPr>
        <w:t>b)</w:t>
      </w:r>
      <w:r w:rsidRPr="00B530A0">
        <w:rPr>
          <w:b/>
          <w:lang w:val="fr-CH"/>
        </w:rPr>
        <w:tab/>
      </w:r>
      <w:r w:rsidR="00C27126" w:rsidRPr="00B530A0">
        <w:rPr>
          <w:b/>
          <w:lang w:val="fr-CH"/>
        </w:rPr>
        <w:t>D</w:t>
      </w:r>
      <w:r w:rsidR="00272DBA" w:rsidRPr="00B530A0">
        <w:rPr>
          <w:b/>
          <w:lang w:val="fr-CH"/>
        </w:rPr>
        <w:t>’</w:t>
      </w:r>
      <w:r w:rsidR="00C27126" w:rsidRPr="00B530A0">
        <w:rPr>
          <w:b/>
          <w:lang w:val="fr-CH"/>
        </w:rPr>
        <w:t xml:space="preserve">adopter une </w:t>
      </w:r>
      <w:r w:rsidR="00B530A0">
        <w:rPr>
          <w:b/>
          <w:lang w:val="fr-CH"/>
        </w:rPr>
        <w:t>démarche fondée</w:t>
      </w:r>
      <w:r w:rsidR="00C27126" w:rsidRPr="00B530A0">
        <w:rPr>
          <w:b/>
          <w:lang w:val="fr-CH"/>
        </w:rPr>
        <w:t xml:space="preserve"> sur les droits de l</w:t>
      </w:r>
      <w:r w:rsidR="00272DBA" w:rsidRPr="00B530A0">
        <w:rPr>
          <w:b/>
          <w:lang w:val="fr-CH"/>
        </w:rPr>
        <w:t>’</w:t>
      </w:r>
      <w:r w:rsidR="00C27126" w:rsidRPr="00B530A0">
        <w:rPr>
          <w:b/>
          <w:lang w:val="fr-CH"/>
        </w:rPr>
        <w:t xml:space="preserve">enfant </w:t>
      </w:r>
      <w:r w:rsidR="00B530A0">
        <w:rPr>
          <w:b/>
          <w:lang w:val="fr-CH"/>
        </w:rPr>
        <w:t xml:space="preserve">pour l’établissement </w:t>
      </w:r>
      <w:r w:rsidR="00C27126" w:rsidRPr="00B530A0">
        <w:rPr>
          <w:b/>
          <w:lang w:val="fr-CH"/>
        </w:rPr>
        <w:t>du budget national</w:t>
      </w:r>
      <w:r w:rsidR="00B530A0">
        <w:rPr>
          <w:b/>
          <w:lang w:val="fr-CH"/>
        </w:rPr>
        <w:t>,</w:t>
      </w:r>
      <w:r w:rsidR="00C27126" w:rsidRPr="00B530A0">
        <w:rPr>
          <w:b/>
          <w:i/>
          <w:w w:val="80"/>
          <w:lang w:val="fr-CH"/>
        </w:rPr>
        <w:t xml:space="preserve"> </w:t>
      </w:r>
      <w:r w:rsidR="00C27126" w:rsidRPr="00B530A0">
        <w:rPr>
          <w:b/>
          <w:lang w:val="fr-CH"/>
        </w:rPr>
        <w:t>en mettant en place un système de suivi de l</w:t>
      </w:r>
      <w:r w:rsidR="00272DBA" w:rsidRPr="00B530A0">
        <w:rPr>
          <w:b/>
          <w:lang w:val="fr-CH"/>
        </w:rPr>
        <w:t>’</w:t>
      </w:r>
      <w:r w:rsidR="00C27126" w:rsidRPr="00B530A0">
        <w:rPr>
          <w:b/>
          <w:lang w:val="fr-CH"/>
        </w:rPr>
        <w:t>a</w:t>
      </w:r>
      <w:r w:rsidR="00B530A0">
        <w:rPr>
          <w:b/>
          <w:lang w:val="fr-CH"/>
        </w:rPr>
        <w:t>ffectation</w:t>
      </w:r>
      <w:r w:rsidR="00C27126" w:rsidRPr="00B530A0">
        <w:rPr>
          <w:b/>
          <w:lang w:val="fr-CH"/>
        </w:rPr>
        <w:t xml:space="preserve"> et de l</w:t>
      </w:r>
      <w:r w:rsidR="00272DBA" w:rsidRPr="00B530A0">
        <w:rPr>
          <w:b/>
          <w:lang w:val="fr-CH"/>
        </w:rPr>
        <w:t>’</w:t>
      </w:r>
      <w:r w:rsidR="00B530A0">
        <w:rPr>
          <w:b/>
          <w:lang w:val="fr-CH"/>
        </w:rPr>
        <w:t xml:space="preserve">emploi </w:t>
      </w:r>
      <w:r w:rsidR="00C27126" w:rsidRPr="00B530A0">
        <w:rPr>
          <w:b/>
          <w:lang w:val="fr-CH"/>
        </w:rPr>
        <w:t xml:space="preserve">des ressources </w:t>
      </w:r>
      <w:r w:rsidR="00B530A0">
        <w:rPr>
          <w:b/>
          <w:lang w:val="fr-CH"/>
        </w:rPr>
        <w:t>destinées</w:t>
      </w:r>
      <w:r w:rsidR="00C27126" w:rsidRPr="00B530A0">
        <w:rPr>
          <w:b/>
          <w:lang w:val="fr-CH"/>
        </w:rPr>
        <w:t xml:space="preserve"> aux enfants </w:t>
      </w:r>
      <w:r w:rsidR="00B530A0">
        <w:rPr>
          <w:b/>
          <w:lang w:val="fr-CH"/>
        </w:rPr>
        <w:t xml:space="preserve">couvrant l’ensemble </w:t>
      </w:r>
      <w:r w:rsidR="00C27126" w:rsidRPr="00B530A0">
        <w:rPr>
          <w:b/>
          <w:lang w:val="fr-CH"/>
        </w:rPr>
        <w:t>du budget. L</w:t>
      </w:r>
      <w:r w:rsidR="00272DBA" w:rsidRPr="00B530A0">
        <w:rPr>
          <w:b/>
          <w:lang w:val="fr-CH"/>
        </w:rPr>
        <w:t>’</w:t>
      </w:r>
      <w:r w:rsidR="00C27126" w:rsidRPr="00B530A0">
        <w:rPr>
          <w:b/>
          <w:lang w:val="fr-CH"/>
        </w:rPr>
        <w:t xml:space="preserve">État partie devrait également utiliser ce système de suivi </w:t>
      </w:r>
      <w:r w:rsidR="00B530A0">
        <w:rPr>
          <w:b/>
          <w:lang w:val="fr-CH"/>
        </w:rPr>
        <w:t>pour réaliser</w:t>
      </w:r>
      <w:r w:rsidR="00C27126" w:rsidRPr="00B530A0">
        <w:rPr>
          <w:b/>
          <w:lang w:val="fr-CH"/>
        </w:rPr>
        <w:t xml:space="preserve"> des études d</w:t>
      </w:r>
      <w:r w:rsidR="00272DBA" w:rsidRPr="00B530A0">
        <w:rPr>
          <w:b/>
          <w:lang w:val="fr-CH"/>
        </w:rPr>
        <w:t>’</w:t>
      </w:r>
      <w:r w:rsidR="00C27126" w:rsidRPr="00B530A0">
        <w:rPr>
          <w:b/>
          <w:lang w:val="fr-CH"/>
        </w:rPr>
        <w:t xml:space="preserve">impact </w:t>
      </w:r>
      <w:r w:rsidR="00B530A0">
        <w:rPr>
          <w:b/>
          <w:lang w:val="fr-CH"/>
        </w:rPr>
        <w:t>visant à déterminer</w:t>
      </w:r>
      <w:r w:rsidR="00C27126" w:rsidRPr="00B530A0">
        <w:rPr>
          <w:b/>
          <w:lang w:val="fr-CH"/>
        </w:rPr>
        <w:t xml:space="preserve"> la manière dont les investissements dans </w:t>
      </w:r>
      <w:r w:rsidR="00B530A0">
        <w:rPr>
          <w:b/>
          <w:lang w:val="fr-CH"/>
        </w:rPr>
        <w:t>tel ou tel</w:t>
      </w:r>
      <w:r w:rsidR="00C27126" w:rsidRPr="00B530A0">
        <w:rPr>
          <w:b/>
          <w:lang w:val="fr-CH"/>
        </w:rPr>
        <w:t xml:space="preserve"> secteur p</w:t>
      </w:r>
      <w:r w:rsidR="00B530A0">
        <w:rPr>
          <w:b/>
          <w:lang w:val="fr-CH"/>
        </w:rPr>
        <w:t>euvent</w:t>
      </w:r>
      <w:r w:rsidR="00C27126" w:rsidRPr="00B530A0">
        <w:rPr>
          <w:b/>
          <w:lang w:val="fr-CH"/>
        </w:rPr>
        <w:t xml:space="preserve"> servir l</w:t>
      </w:r>
      <w:r w:rsidR="00272DBA" w:rsidRPr="00B530A0">
        <w:rPr>
          <w:b/>
          <w:lang w:val="fr-CH"/>
        </w:rPr>
        <w:t>’</w:t>
      </w:r>
      <w:r w:rsidR="00C27126" w:rsidRPr="00B530A0">
        <w:rPr>
          <w:b/>
          <w:lang w:val="fr-CH"/>
        </w:rPr>
        <w:t>intérêt supérieur de l</w:t>
      </w:r>
      <w:r w:rsidR="00272DBA" w:rsidRPr="00B530A0">
        <w:rPr>
          <w:b/>
          <w:lang w:val="fr-CH"/>
        </w:rPr>
        <w:t>’</w:t>
      </w:r>
      <w:r w:rsidR="00C27126" w:rsidRPr="00B530A0">
        <w:rPr>
          <w:b/>
          <w:lang w:val="fr-CH"/>
        </w:rPr>
        <w:t xml:space="preserve">enfant, en veillant à </w:t>
      </w:r>
      <w:r w:rsidR="00B530A0">
        <w:rPr>
          <w:b/>
          <w:lang w:val="fr-CH"/>
        </w:rPr>
        <w:t>mesurer les différents effets que peuvent avoir ces investissements sur les filles et les garçons</w:t>
      </w:r>
      <w:r w:rsidR="00C27126" w:rsidRPr="00B530A0">
        <w:rPr>
          <w:b/>
          <w:lang w:val="fr-CH"/>
        </w:rPr>
        <w:t>;</w:t>
      </w:r>
    </w:p>
    <w:p w:rsidR="00C27126" w:rsidRPr="00B530A0" w:rsidRDefault="00DC0A8A" w:rsidP="00DC0A8A">
      <w:pPr>
        <w:pStyle w:val="SingleTxt"/>
        <w:rPr>
          <w:b/>
          <w:lang w:val="fr-CH"/>
        </w:rPr>
      </w:pPr>
      <w:r w:rsidRPr="00B530A0">
        <w:rPr>
          <w:b/>
          <w:szCs w:val="24"/>
          <w:lang w:val="fr-CH"/>
        </w:rPr>
        <w:tab/>
      </w:r>
      <w:r w:rsidR="00C27126" w:rsidRPr="00B530A0">
        <w:rPr>
          <w:b/>
          <w:szCs w:val="24"/>
          <w:lang w:val="fr-CH"/>
        </w:rPr>
        <w:t>c)</w:t>
      </w:r>
      <w:r w:rsidRPr="00B530A0">
        <w:rPr>
          <w:b/>
          <w:szCs w:val="24"/>
          <w:lang w:val="fr-CH"/>
        </w:rPr>
        <w:tab/>
      </w:r>
      <w:r w:rsidR="00C27126" w:rsidRPr="00B530A0">
        <w:rPr>
          <w:b/>
          <w:lang w:val="fr-CH"/>
        </w:rPr>
        <w:t>D</w:t>
      </w:r>
      <w:r w:rsidR="00272DBA" w:rsidRPr="00B530A0">
        <w:rPr>
          <w:b/>
          <w:lang w:val="fr-CH"/>
        </w:rPr>
        <w:t>’</w:t>
      </w:r>
      <w:r w:rsidR="00C27126" w:rsidRPr="00B530A0">
        <w:rPr>
          <w:b/>
          <w:lang w:val="fr-CH"/>
        </w:rPr>
        <w:t>assurer une budgétisation transparente et participative au moyen d</w:t>
      </w:r>
      <w:r w:rsidR="00272DBA" w:rsidRPr="00B530A0">
        <w:rPr>
          <w:b/>
          <w:lang w:val="fr-CH"/>
        </w:rPr>
        <w:t>’</w:t>
      </w:r>
      <w:r w:rsidR="00C27126" w:rsidRPr="00B530A0">
        <w:rPr>
          <w:b/>
          <w:lang w:val="fr-CH"/>
        </w:rPr>
        <w:t xml:space="preserve">un dialogue </w:t>
      </w:r>
      <w:r w:rsidR="00B530A0">
        <w:rPr>
          <w:b/>
          <w:lang w:val="fr-CH"/>
        </w:rPr>
        <w:t>avec la population</w:t>
      </w:r>
      <w:r w:rsidR="00C27126" w:rsidRPr="00B530A0">
        <w:rPr>
          <w:b/>
          <w:lang w:val="fr-CH"/>
        </w:rPr>
        <w:t>, en particulier avec les enfants, et de veiller à ce que les autorités locales rendent dûment compte de leurs actions;</w:t>
      </w:r>
    </w:p>
    <w:p w:rsidR="00C27126" w:rsidRPr="00B530A0" w:rsidRDefault="00DC0A8A" w:rsidP="00DC0A8A">
      <w:pPr>
        <w:pStyle w:val="SingleTxt"/>
        <w:rPr>
          <w:b/>
          <w:lang w:val="fr-CH"/>
        </w:rPr>
      </w:pPr>
      <w:r w:rsidRPr="00B530A0">
        <w:rPr>
          <w:b/>
          <w:lang w:val="fr-CH"/>
        </w:rPr>
        <w:tab/>
      </w:r>
      <w:r w:rsidR="00C27126" w:rsidRPr="00B530A0">
        <w:rPr>
          <w:b/>
          <w:lang w:val="fr-CH"/>
        </w:rPr>
        <w:t>d)</w:t>
      </w:r>
      <w:r w:rsidRPr="00B530A0">
        <w:rPr>
          <w:b/>
          <w:lang w:val="fr-CH"/>
        </w:rPr>
        <w:tab/>
      </w:r>
      <w:r w:rsidR="00C27126" w:rsidRPr="00B530A0">
        <w:rPr>
          <w:b/>
          <w:lang w:val="fr-CH"/>
        </w:rPr>
        <w:t>De définir des lignes budgétaires pour les enfants défavorisés ou vulnérables</w:t>
      </w:r>
      <w:r w:rsidR="00B530A0">
        <w:rPr>
          <w:b/>
          <w:lang w:val="fr-CH"/>
        </w:rPr>
        <w:t xml:space="preserve"> pouvant avoir besoin de</w:t>
      </w:r>
      <w:r w:rsidR="00C27126" w:rsidRPr="00B530A0">
        <w:rPr>
          <w:b/>
          <w:lang w:val="fr-CH"/>
        </w:rPr>
        <w:t xml:space="preserve"> mesures sociales </w:t>
      </w:r>
      <w:r w:rsidR="00B530A0">
        <w:rPr>
          <w:b/>
          <w:lang w:val="fr-CH"/>
        </w:rPr>
        <w:t>correctives</w:t>
      </w:r>
      <w:r w:rsidR="00C27126" w:rsidRPr="00B530A0">
        <w:rPr>
          <w:b/>
          <w:lang w:val="fr-CH"/>
        </w:rPr>
        <w:t xml:space="preserve">, et de veiller à ce que ces lignes </w:t>
      </w:r>
      <w:r w:rsidR="00B530A0">
        <w:rPr>
          <w:b/>
          <w:lang w:val="fr-CH"/>
        </w:rPr>
        <w:t xml:space="preserve">budgétaires </w:t>
      </w:r>
      <w:r w:rsidR="00C27126" w:rsidRPr="00B530A0">
        <w:rPr>
          <w:b/>
          <w:lang w:val="fr-CH"/>
        </w:rPr>
        <w:t>soient préservées même en cas de crise économique, de catastrophe naturelle ou d</w:t>
      </w:r>
      <w:r w:rsidR="00272DBA" w:rsidRPr="00B530A0">
        <w:rPr>
          <w:b/>
          <w:lang w:val="fr-CH"/>
        </w:rPr>
        <w:t>’</w:t>
      </w:r>
      <w:r w:rsidR="00C27126" w:rsidRPr="00B530A0">
        <w:rPr>
          <w:b/>
          <w:lang w:val="fr-CH"/>
        </w:rPr>
        <w:t>autres situations d</w:t>
      </w:r>
      <w:r w:rsidR="00272DBA" w:rsidRPr="00B530A0">
        <w:rPr>
          <w:b/>
          <w:lang w:val="fr-CH"/>
        </w:rPr>
        <w:t>’</w:t>
      </w:r>
      <w:r w:rsidR="00C27126" w:rsidRPr="00B530A0">
        <w:rPr>
          <w:b/>
          <w:lang w:val="fr-CH"/>
        </w:rPr>
        <w:t>urgence.</w:t>
      </w:r>
    </w:p>
    <w:p w:rsidR="00580DCF" w:rsidRPr="00275797" w:rsidRDefault="00580DCF" w:rsidP="00580DCF">
      <w:pPr>
        <w:pStyle w:val="SingleTxt"/>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Corruption</w:t>
      </w: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note avec préoccupation que la corruption demeure très répandue et </w:t>
      </w:r>
      <w:r w:rsidR="00B530A0">
        <w:rPr>
          <w:lang w:val="fr-CH"/>
        </w:rPr>
        <w:t xml:space="preserve">détourne des </w:t>
      </w:r>
      <w:r w:rsidRPr="00275797">
        <w:rPr>
          <w:lang w:val="fr-CH"/>
        </w:rPr>
        <w:t>ressources qui permettraient une meilleure mise en œuvre des droits de l</w:t>
      </w:r>
      <w:r w:rsidR="00272DBA">
        <w:rPr>
          <w:lang w:val="fr-CH"/>
        </w:rPr>
        <w:t>’</w:t>
      </w:r>
      <w:r w:rsidRPr="00275797">
        <w:rPr>
          <w:lang w:val="fr-CH"/>
        </w:rPr>
        <w:t>enfant, diminuant ainsi l</w:t>
      </w:r>
      <w:r w:rsidR="00272DBA">
        <w:rPr>
          <w:lang w:val="fr-CH"/>
        </w:rPr>
        <w:t>’</w:t>
      </w:r>
      <w:r w:rsidRPr="00275797">
        <w:rPr>
          <w:lang w:val="fr-CH"/>
        </w:rPr>
        <w:t>efficacité et l</w:t>
      </w:r>
      <w:r w:rsidR="00272DBA">
        <w:rPr>
          <w:lang w:val="fr-CH"/>
        </w:rPr>
        <w:t>’</w:t>
      </w:r>
      <w:r w:rsidR="00B530A0">
        <w:rPr>
          <w:lang w:val="fr-CH"/>
        </w:rPr>
        <w:t>utilité</w:t>
      </w:r>
      <w:r w:rsidRPr="00275797">
        <w:rPr>
          <w:lang w:val="fr-CH"/>
        </w:rPr>
        <w:t xml:space="preserve"> des crédits budgétaires alloués à l</w:t>
      </w:r>
      <w:r w:rsidR="00272DBA">
        <w:rPr>
          <w:lang w:val="fr-CH"/>
        </w:rPr>
        <w:t>’</w:t>
      </w:r>
      <w:r w:rsidRPr="00275797">
        <w:rPr>
          <w:lang w:val="fr-CH"/>
        </w:rPr>
        <w:t>action en faveur des enfants</w:t>
      </w:r>
      <w:r w:rsidR="00B530A0">
        <w:rPr>
          <w:lang w:val="fr-CH"/>
        </w:rPr>
        <w:t>.</w:t>
      </w:r>
    </w:p>
    <w:p w:rsidR="00C27126" w:rsidRPr="00B530A0" w:rsidRDefault="00C27126" w:rsidP="00443798">
      <w:pPr>
        <w:pStyle w:val="SingleTxt"/>
        <w:numPr>
          <w:ilvl w:val="0"/>
          <w:numId w:val="7"/>
        </w:numPr>
        <w:tabs>
          <w:tab w:val="num" w:pos="1742"/>
        </w:tabs>
        <w:ind w:left="1267"/>
        <w:rPr>
          <w:b/>
          <w:lang w:val="fr-CH"/>
        </w:rPr>
      </w:pPr>
      <w:r w:rsidRPr="00B530A0">
        <w:rPr>
          <w:b/>
          <w:lang w:val="fr-CH"/>
        </w:rPr>
        <w:t>Le Comité recommande à l</w:t>
      </w:r>
      <w:r w:rsidR="00272DBA" w:rsidRPr="00B530A0">
        <w:rPr>
          <w:b/>
          <w:lang w:val="fr-CH"/>
        </w:rPr>
        <w:t>’</w:t>
      </w:r>
      <w:r w:rsidRPr="00B530A0">
        <w:rPr>
          <w:b/>
          <w:lang w:val="fr-CH"/>
        </w:rPr>
        <w:t xml:space="preserve">État partie de prendre immédiatement des mesures </w:t>
      </w:r>
      <w:r w:rsidR="00B530A0">
        <w:rPr>
          <w:b/>
          <w:lang w:val="fr-CH"/>
        </w:rPr>
        <w:t>pour</w:t>
      </w:r>
      <w:r w:rsidRPr="00B530A0">
        <w:rPr>
          <w:b/>
          <w:lang w:val="fr-CH"/>
        </w:rPr>
        <w:t xml:space="preserve"> lutter contre la corruption et renforcer les capacités institutionnelles s</w:t>
      </w:r>
      <w:r w:rsidR="00272DBA" w:rsidRPr="00B530A0">
        <w:rPr>
          <w:b/>
          <w:lang w:val="fr-CH"/>
        </w:rPr>
        <w:t>’</w:t>
      </w:r>
      <w:r w:rsidRPr="00B530A0">
        <w:rPr>
          <w:b/>
          <w:lang w:val="fr-CH"/>
        </w:rPr>
        <w:t>agissant de détecter les faits de corruption, d</w:t>
      </w:r>
      <w:r w:rsidR="00272DBA" w:rsidRPr="00B530A0">
        <w:rPr>
          <w:b/>
          <w:lang w:val="fr-CH"/>
        </w:rPr>
        <w:t>’</w:t>
      </w:r>
      <w:r w:rsidRPr="00B530A0">
        <w:rPr>
          <w:b/>
          <w:lang w:val="fr-CH"/>
        </w:rPr>
        <w:t xml:space="preserve">enquêter sur ces faits et </w:t>
      </w:r>
      <w:r w:rsidR="00F8588A">
        <w:rPr>
          <w:b/>
          <w:lang w:val="fr-CH"/>
        </w:rPr>
        <w:t>d’engager des poursuites efficaces contre leurs auteurs</w:t>
      </w:r>
      <w:r w:rsidRPr="00B530A0">
        <w:rPr>
          <w:b/>
          <w:lang w:val="fr-CH"/>
        </w:rPr>
        <w:t>.</w:t>
      </w:r>
    </w:p>
    <w:p w:rsidR="00580DCF" w:rsidRPr="00275797" w:rsidRDefault="00580DCF" w:rsidP="00580DCF">
      <w:pPr>
        <w:pStyle w:val="SingleTxt"/>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Collecte de données</w:t>
      </w: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se réjouit des progrès réalisés en matière de collecte des données dans le secteur de la santé, notamment </w:t>
      </w:r>
      <w:r w:rsidR="008E6A82">
        <w:rPr>
          <w:lang w:val="fr-CH"/>
        </w:rPr>
        <w:t xml:space="preserve">grâce à </w:t>
      </w:r>
      <w:r w:rsidR="00BC5247">
        <w:rPr>
          <w:lang w:val="fr-CH"/>
        </w:rPr>
        <w:t>l’</w:t>
      </w:r>
      <w:r w:rsidRPr="00275797">
        <w:rPr>
          <w:lang w:val="fr-CH"/>
        </w:rPr>
        <w:t xml:space="preserve">enquête sur la population et la santé en Érythrée réalisée en 2010. </w:t>
      </w:r>
      <w:r w:rsidR="008E6A82">
        <w:rPr>
          <w:lang w:val="fr-CH"/>
        </w:rPr>
        <w:t>Il s’inquiète t</w:t>
      </w:r>
      <w:r w:rsidRPr="00275797">
        <w:rPr>
          <w:lang w:val="fr-CH"/>
        </w:rPr>
        <w:t>outefois</w:t>
      </w:r>
      <w:r w:rsidR="008E6A82">
        <w:rPr>
          <w:lang w:val="fr-CH"/>
        </w:rPr>
        <w:t xml:space="preserve"> de ce</w:t>
      </w:r>
      <w:r w:rsidRPr="00275797">
        <w:rPr>
          <w:lang w:val="fr-CH"/>
        </w:rPr>
        <w:t xml:space="preserve"> que les données </w:t>
      </w:r>
      <w:r w:rsidR="008E6A82">
        <w:rPr>
          <w:lang w:val="fr-CH"/>
        </w:rPr>
        <w:t xml:space="preserve">recueillies dans le cadre d’enquêtes ne sont pas publiées </w:t>
      </w:r>
      <w:r w:rsidRPr="00275797">
        <w:rPr>
          <w:lang w:val="fr-CH"/>
        </w:rPr>
        <w:t xml:space="preserve">en temps </w:t>
      </w:r>
      <w:r w:rsidR="008E6A82">
        <w:rPr>
          <w:lang w:val="fr-CH"/>
        </w:rPr>
        <w:t xml:space="preserve">utile </w:t>
      </w:r>
      <w:r w:rsidRPr="00275797">
        <w:rPr>
          <w:lang w:val="fr-CH"/>
        </w:rPr>
        <w:t xml:space="preserve">et </w:t>
      </w:r>
      <w:r w:rsidR="008E6A82">
        <w:rPr>
          <w:lang w:val="fr-CH"/>
        </w:rPr>
        <w:t xml:space="preserve">de ce </w:t>
      </w:r>
      <w:r w:rsidRPr="00275797">
        <w:rPr>
          <w:lang w:val="fr-CH"/>
        </w:rPr>
        <w:t xml:space="preserve">que le système de collecte des données ne </w:t>
      </w:r>
      <w:r w:rsidR="008E6A82">
        <w:rPr>
          <w:lang w:val="fr-CH"/>
        </w:rPr>
        <w:t>couvre</w:t>
      </w:r>
      <w:r w:rsidRPr="00275797">
        <w:rPr>
          <w:lang w:val="fr-CH"/>
        </w:rPr>
        <w:t xml:space="preserve"> pas tous les domaines </w:t>
      </w:r>
      <w:r w:rsidR="008E6A82">
        <w:rPr>
          <w:lang w:val="fr-CH"/>
        </w:rPr>
        <w:t xml:space="preserve">visés </w:t>
      </w:r>
      <w:r w:rsidRPr="00275797">
        <w:rPr>
          <w:lang w:val="fr-CH"/>
        </w:rPr>
        <w:t>par la Convention. Le Comité re</w:t>
      </w:r>
      <w:r w:rsidR="008E6A82">
        <w:rPr>
          <w:lang w:val="fr-CH"/>
        </w:rPr>
        <w:t>lève</w:t>
      </w:r>
      <w:r w:rsidRPr="00275797">
        <w:rPr>
          <w:lang w:val="fr-CH"/>
        </w:rPr>
        <w:t xml:space="preserve"> que la base de données nationale créée à partir du système DevInfo </w:t>
      </w:r>
      <w:r w:rsidR="008E6A82">
        <w:rPr>
          <w:lang w:val="fr-CH"/>
        </w:rPr>
        <w:t xml:space="preserve">élaboré </w:t>
      </w:r>
      <w:r w:rsidRPr="00275797">
        <w:rPr>
          <w:lang w:val="fr-CH"/>
        </w:rPr>
        <w:t>par le Fonds des Nations Unies pour l</w:t>
      </w:r>
      <w:r w:rsidR="00272DBA">
        <w:rPr>
          <w:lang w:val="fr-CH"/>
        </w:rPr>
        <w:t>’</w:t>
      </w:r>
      <w:r w:rsidRPr="00275797">
        <w:rPr>
          <w:lang w:val="fr-CH"/>
        </w:rPr>
        <w:t>enfance (UNICEF) n</w:t>
      </w:r>
      <w:r w:rsidR="00272DBA">
        <w:rPr>
          <w:lang w:val="fr-CH"/>
        </w:rPr>
        <w:t>’</w:t>
      </w:r>
      <w:r w:rsidRPr="00275797">
        <w:rPr>
          <w:lang w:val="fr-CH"/>
        </w:rPr>
        <w:t xml:space="preserve">est pas encore </w:t>
      </w:r>
      <w:r w:rsidR="008E6A82">
        <w:rPr>
          <w:lang w:val="fr-CH"/>
        </w:rPr>
        <w:t>opérationnelle</w:t>
      </w:r>
      <w:r w:rsidRPr="00275797">
        <w:rPr>
          <w:lang w:val="fr-CH"/>
        </w:rPr>
        <w:t xml:space="preserve">. </w:t>
      </w:r>
    </w:p>
    <w:p w:rsidR="00C27126" w:rsidRPr="008E6A82" w:rsidRDefault="00C27126" w:rsidP="00443798">
      <w:pPr>
        <w:pStyle w:val="SingleTxt"/>
        <w:numPr>
          <w:ilvl w:val="0"/>
          <w:numId w:val="7"/>
        </w:numPr>
        <w:tabs>
          <w:tab w:val="num" w:pos="1742"/>
        </w:tabs>
        <w:ind w:left="1267"/>
        <w:rPr>
          <w:b/>
          <w:lang w:val="fr-CH"/>
        </w:rPr>
      </w:pPr>
      <w:r w:rsidRPr="008E6A82">
        <w:rPr>
          <w:b/>
          <w:lang w:val="fr-CH"/>
        </w:rPr>
        <w:t>Tenant compte de son Observation générale n</w:t>
      </w:r>
      <w:r w:rsidRPr="008E6A82">
        <w:rPr>
          <w:b/>
          <w:vertAlign w:val="superscript"/>
          <w:lang w:val="fr-CH"/>
        </w:rPr>
        <w:t>o</w:t>
      </w:r>
      <w:r w:rsidR="00272DBA" w:rsidRPr="00AD1A0E">
        <w:rPr>
          <w:b/>
          <w:lang w:val="fr-CH"/>
        </w:rPr>
        <w:t> </w:t>
      </w:r>
      <w:r w:rsidRPr="008E6A82">
        <w:rPr>
          <w:b/>
          <w:lang w:val="fr-CH"/>
        </w:rPr>
        <w:t>5 (2003), le Comité e</w:t>
      </w:r>
      <w:r w:rsidR="008E6A82">
        <w:rPr>
          <w:b/>
          <w:lang w:val="fr-CH"/>
        </w:rPr>
        <w:t xml:space="preserve">ngage vivement </w:t>
      </w:r>
      <w:r w:rsidRPr="008E6A82">
        <w:rPr>
          <w:b/>
          <w:lang w:val="fr-CH"/>
        </w:rPr>
        <w:t>l</w:t>
      </w:r>
      <w:r w:rsidR="00272DBA" w:rsidRPr="008E6A82">
        <w:rPr>
          <w:b/>
          <w:lang w:val="fr-CH"/>
        </w:rPr>
        <w:t>’</w:t>
      </w:r>
      <w:r w:rsidRPr="008E6A82">
        <w:rPr>
          <w:b/>
          <w:lang w:val="fr-CH"/>
        </w:rPr>
        <w:t xml:space="preserve">État partie à améliorer </w:t>
      </w:r>
      <w:r w:rsidR="008E6A82">
        <w:rPr>
          <w:b/>
          <w:lang w:val="fr-CH"/>
        </w:rPr>
        <w:t xml:space="preserve">encore </w:t>
      </w:r>
      <w:r w:rsidRPr="008E6A82">
        <w:rPr>
          <w:b/>
          <w:lang w:val="fr-CH"/>
        </w:rPr>
        <w:t>son système de collecte des données en</w:t>
      </w:r>
      <w:r w:rsidR="008E6A82">
        <w:rPr>
          <w:b/>
          <w:lang w:val="fr-CH"/>
        </w:rPr>
        <w:t> </w:t>
      </w:r>
      <w:r w:rsidRPr="008E6A82">
        <w:rPr>
          <w:b/>
          <w:lang w:val="fr-CH"/>
        </w:rPr>
        <w:t xml:space="preserve">: </w:t>
      </w:r>
    </w:p>
    <w:p w:rsidR="00C27126" w:rsidRPr="008E6A82" w:rsidRDefault="00DC0A8A" w:rsidP="00DC0A8A">
      <w:pPr>
        <w:pStyle w:val="SingleTxt"/>
        <w:rPr>
          <w:b/>
          <w:lang w:val="fr-CH"/>
        </w:rPr>
      </w:pPr>
      <w:r w:rsidRPr="008E6A82">
        <w:rPr>
          <w:b/>
          <w:lang w:val="fr-CH"/>
        </w:rPr>
        <w:tab/>
      </w:r>
      <w:r w:rsidR="00C27126" w:rsidRPr="008E6A82">
        <w:rPr>
          <w:b/>
          <w:lang w:val="fr-CH"/>
        </w:rPr>
        <w:t>a)</w:t>
      </w:r>
      <w:r w:rsidRPr="008E6A82">
        <w:rPr>
          <w:b/>
          <w:lang w:val="fr-CH"/>
        </w:rPr>
        <w:tab/>
      </w:r>
      <w:r w:rsidR="008E6A82">
        <w:rPr>
          <w:b/>
          <w:lang w:val="fr-CH"/>
        </w:rPr>
        <w:t>Recueillant des</w:t>
      </w:r>
      <w:r w:rsidR="00C27126" w:rsidRPr="008E6A82">
        <w:rPr>
          <w:b/>
          <w:lang w:val="fr-CH"/>
        </w:rPr>
        <w:t xml:space="preserve"> données </w:t>
      </w:r>
      <w:r w:rsidR="008E6A82">
        <w:rPr>
          <w:b/>
          <w:lang w:val="fr-CH"/>
        </w:rPr>
        <w:t xml:space="preserve">portant sur </w:t>
      </w:r>
      <w:r w:rsidR="00C27126" w:rsidRPr="008E6A82">
        <w:rPr>
          <w:b/>
          <w:lang w:val="fr-CH"/>
        </w:rPr>
        <w:t xml:space="preserve">tous les domaines de la Convention et </w:t>
      </w:r>
      <w:r w:rsidR="008E6A82">
        <w:rPr>
          <w:b/>
          <w:lang w:val="fr-CH"/>
        </w:rPr>
        <w:t xml:space="preserve">en </w:t>
      </w:r>
      <w:r w:rsidR="00C27126" w:rsidRPr="008E6A82">
        <w:rPr>
          <w:b/>
          <w:lang w:val="fr-CH"/>
        </w:rPr>
        <w:t xml:space="preserve">les ventilant par âge, sexe, </w:t>
      </w:r>
      <w:r w:rsidR="008E6A82">
        <w:rPr>
          <w:b/>
          <w:lang w:val="fr-CH"/>
        </w:rPr>
        <w:t xml:space="preserve">type de </w:t>
      </w:r>
      <w:r w:rsidR="00C27126" w:rsidRPr="008E6A82">
        <w:rPr>
          <w:b/>
          <w:lang w:val="fr-CH"/>
        </w:rPr>
        <w:t>handicap, zone géographique,</w:t>
      </w:r>
      <w:r w:rsidR="008E6A82">
        <w:rPr>
          <w:b/>
          <w:lang w:val="fr-CH"/>
        </w:rPr>
        <w:t xml:space="preserve"> </w:t>
      </w:r>
      <w:r w:rsidR="00C27126" w:rsidRPr="008E6A82">
        <w:rPr>
          <w:b/>
          <w:lang w:val="fr-CH"/>
        </w:rPr>
        <w:t>origine ethnique, linguistique ou religieuse et milieu socioéconomique;</w:t>
      </w:r>
    </w:p>
    <w:p w:rsidR="00C27126" w:rsidRPr="008E6A82" w:rsidRDefault="00DC0A8A" w:rsidP="00DC0A8A">
      <w:pPr>
        <w:pStyle w:val="SingleTxt"/>
        <w:rPr>
          <w:b/>
          <w:lang w:val="fr-CH"/>
        </w:rPr>
      </w:pPr>
      <w:r w:rsidRPr="008E6A82">
        <w:rPr>
          <w:b/>
          <w:lang w:val="fr-CH"/>
        </w:rPr>
        <w:tab/>
      </w:r>
      <w:r w:rsidR="00C27126" w:rsidRPr="008E6A82">
        <w:rPr>
          <w:b/>
          <w:lang w:val="fr-CH"/>
        </w:rPr>
        <w:t>b)</w:t>
      </w:r>
      <w:r w:rsidRPr="008E6A82">
        <w:rPr>
          <w:b/>
          <w:lang w:val="fr-CH"/>
        </w:rPr>
        <w:tab/>
      </w:r>
      <w:r w:rsidR="00C27126" w:rsidRPr="008E6A82">
        <w:rPr>
          <w:b/>
          <w:lang w:val="fr-CH"/>
        </w:rPr>
        <w:t>Veillant à ce que la collecte des données reflète la situation des enfants vulnérables, notamment des enfants handicapés, des orphelins et des enfants des rues;</w:t>
      </w:r>
    </w:p>
    <w:p w:rsidR="00C27126" w:rsidRPr="008E6A82" w:rsidRDefault="00DC0A8A" w:rsidP="00DC0A8A">
      <w:pPr>
        <w:pStyle w:val="SingleTxt"/>
        <w:rPr>
          <w:b/>
          <w:lang w:val="fr-CH"/>
        </w:rPr>
      </w:pPr>
      <w:r w:rsidRPr="008E6A82">
        <w:rPr>
          <w:b/>
          <w:lang w:val="fr-CH"/>
        </w:rPr>
        <w:tab/>
      </w:r>
      <w:r w:rsidR="00C27126" w:rsidRPr="008E6A82">
        <w:rPr>
          <w:b/>
          <w:lang w:val="fr-CH"/>
        </w:rPr>
        <w:t>c)</w:t>
      </w:r>
      <w:r w:rsidRPr="008E6A82">
        <w:rPr>
          <w:b/>
          <w:lang w:val="fr-CH"/>
        </w:rPr>
        <w:tab/>
      </w:r>
      <w:r w:rsidR="008E6A82">
        <w:rPr>
          <w:b/>
          <w:lang w:val="fr-CH"/>
        </w:rPr>
        <w:t>Tenant</w:t>
      </w:r>
      <w:r w:rsidR="00C27126" w:rsidRPr="008E6A82">
        <w:rPr>
          <w:b/>
          <w:lang w:val="fr-CH"/>
        </w:rPr>
        <w:t xml:space="preserve"> compte du cadre conceptuel et méthodologique </w:t>
      </w:r>
      <w:r w:rsidR="008E6A82">
        <w:rPr>
          <w:b/>
          <w:lang w:val="fr-CH"/>
        </w:rPr>
        <w:t xml:space="preserve">établi </w:t>
      </w:r>
      <w:r w:rsidR="00C27126" w:rsidRPr="008E6A82">
        <w:rPr>
          <w:b/>
          <w:lang w:val="fr-CH"/>
        </w:rPr>
        <w:t>dans le rapport du Haut-Commissariat des Nations Unies aux droits de l</w:t>
      </w:r>
      <w:r w:rsidR="00272DBA" w:rsidRPr="008E6A82">
        <w:rPr>
          <w:b/>
          <w:lang w:val="fr-CH"/>
        </w:rPr>
        <w:t>’</w:t>
      </w:r>
      <w:r w:rsidR="00C27126" w:rsidRPr="008E6A82">
        <w:rPr>
          <w:b/>
          <w:lang w:val="fr-CH"/>
        </w:rPr>
        <w:t xml:space="preserve">homme intitulé </w:t>
      </w:r>
      <w:r w:rsidR="00A23533">
        <w:rPr>
          <w:b/>
          <w:lang w:val="fr-CH"/>
        </w:rPr>
        <w:lastRenderedPageBreak/>
        <w:t>« </w:t>
      </w:r>
      <w:r w:rsidR="00C27126" w:rsidRPr="008E6A82">
        <w:rPr>
          <w:b/>
          <w:lang w:val="fr-CH"/>
        </w:rPr>
        <w:t>Indicateurs des droits de l</w:t>
      </w:r>
      <w:r w:rsidR="00272DBA" w:rsidRPr="008E6A82">
        <w:rPr>
          <w:b/>
          <w:lang w:val="fr-CH"/>
        </w:rPr>
        <w:t>’</w:t>
      </w:r>
      <w:r w:rsidR="00C27126" w:rsidRPr="008E6A82">
        <w:rPr>
          <w:b/>
          <w:lang w:val="fr-CH"/>
        </w:rPr>
        <w:t xml:space="preserve">homme : Guide </w:t>
      </w:r>
      <w:r w:rsidR="00A23533">
        <w:rPr>
          <w:b/>
          <w:lang w:val="fr-CH"/>
        </w:rPr>
        <w:t>pour mesurer et mettre en œuvre</w:t>
      </w:r>
      <w:r w:rsidR="00272DBA" w:rsidRPr="008E6A82">
        <w:rPr>
          <w:b/>
          <w:lang w:val="fr-CH"/>
        </w:rPr>
        <w:t> »</w:t>
      </w:r>
      <w:r w:rsidR="00C27126" w:rsidRPr="008E6A82">
        <w:rPr>
          <w:b/>
          <w:lang w:val="fr-CH"/>
        </w:rPr>
        <w:t xml:space="preserve"> lorsqu</w:t>
      </w:r>
      <w:r w:rsidR="00272DBA" w:rsidRPr="008E6A82">
        <w:rPr>
          <w:b/>
          <w:lang w:val="fr-CH"/>
        </w:rPr>
        <w:t>’</w:t>
      </w:r>
      <w:r w:rsidR="00C27126" w:rsidRPr="008E6A82">
        <w:rPr>
          <w:b/>
          <w:lang w:val="fr-CH"/>
        </w:rPr>
        <w:t xml:space="preserve">il définit, </w:t>
      </w:r>
      <w:r w:rsidR="008E6A82">
        <w:rPr>
          <w:b/>
          <w:lang w:val="fr-CH"/>
        </w:rPr>
        <w:t>recueille et diffuse</w:t>
      </w:r>
      <w:r w:rsidR="00C27126" w:rsidRPr="008E6A82">
        <w:rPr>
          <w:b/>
          <w:lang w:val="fr-CH"/>
        </w:rPr>
        <w:t xml:space="preserve"> les informations statistiques;</w:t>
      </w:r>
    </w:p>
    <w:p w:rsidR="00C27126" w:rsidRPr="008E6A82" w:rsidRDefault="00DC0A8A" w:rsidP="00DC0A8A">
      <w:pPr>
        <w:pStyle w:val="SingleTxt"/>
        <w:rPr>
          <w:b/>
          <w:lang w:val="fr-CH"/>
        </w:rPr>
      </w:pPr>
      <w:r w:rsidRPr="008E6A82">
        <w:rPr>
          <w:b/>
          <w:lang w:val="fr-CH"/>
        </w:rPr>
        <w:tab/>
      </w:r>
      <w:r w:rsidR="00C27126" w:rsidRPr="008E6A82">
        <w:rPr>
          <w:b/>
          <w:lang w:val="fr-CH"/>
        </w:rPr>
        <w:t>d)</w:t>
      </w:r>
      <w:r w:rsidRPr="008E6A82">
        <w:rPr>
          <w:b/>
          <w:lang w:val="fr-CH"/>
        </w:rPr>
        <w:tab/>
      </w:r>
      <w:r w:rsidR="00C27126" w:rsidRPr="008E6A82">
        <w:rPr>
          <w:b/>
          <w:lang w:val="fr-CH"/>
        </w:rPr>
        <w:t xml:space="preserve">Partageant </w:t>
      </w:r>
      <w:r w:rsidR="008E6A82">
        <w:rPr>
          <w:b/>
          <w:lang w:val="fr-CH"/>
        </w:rPr>
        <w:t xml:space="preserve">sans retard </w:t>
      </w:r>
      <w:r w:rsidR="00C27126" w:rsidRPr="008E6A82">
        <w:rPr>
          <w:b/>
          <w:lang w:val="fr-CH"/>
        </w:rPr>
        <w:t xml:space="preserve">les données et les indicateurs </w:t>
      </w:r>
      <w:r w:rsidR="008E6A82">
        <w:rPr>
          <w:b/>
          <w:lang w:val="fr-CH"/>
        </w:rPr>
        <w:t xml:space="preserve">au sein des pouvoirs publics et </w:t>
      </w:r>
      <w:r w:rsidR="00BC5247">
        <w:rPr>
          <w:b/>
          <w:lang w:val="fr-CH"/>
        </w:rPr>
        <w:t xml:space="preserve">avec </w:t>
      </w:r>
      <w:r w:rsidR="00C27126" w:rsidRPr="008E6A82">
        <w:rPr>
          <w:b/>
          <w:lang w:val="fr-CH"/>
        </w:rPr>
        <w:t>la population</w:t>
      </w:r>
      <w:r w:rsidR="008E6A82">
        <w:rPr>
          <w:b/>
          <w:lang w:val="fr-CH"/>
        </w:rPr>
        <w:t>,</w:t>
      </w:r>
      <w:r w:rsidR="00C27126" w:rsidRPr="008E6A82">
        <w:rPr>
          <w:b/>
          <w:lang w:val="fr-CH"/>
        </w:rPr>
        <w:t xml:space="preserve"> et en les utilisant pour la formulation, le suivi et l</w:t>
      </w:r>
      <w:r w:rsidR="00272DBA" w:rsidRPr="008E6A82">
        <w:rPr>
          <w:b/>
          <w:lang w:val="fr-CH"/>
        </w:rPr>
        <w:t>’</w:t>
      </w:r>
      <w:r w:rsidR="00C27126" w:rsidRPr="008E6A82">
        <w:rPr>
          <w:b/>
          <w:lang w:val="fr-CH"/>
        </w:rPr>
        <w:t xml:space="preserve">évaluation de politiques, de programmes et de projets </w:t>
      </w:r>
      <w:r w:rsidR="008E6A82">
        <w:rPr>
          <w:b/>
          <w:lang w:val="fr-CH"/>
        </w:rPr>
        <w:t>présentant un intérêt pour</w:t>
      </w:r>
      <w:r w:rsidR="00C27126" w:rsidRPr="008E6A82">
        <w:rPr>
          <w:b/>
          <w:lang w:val="fr-CH"/>
        </w:rPr>
        <w:t xml:space="preserve"> l</w:t>
      </w:r>
      <w:r w:rsidR="00272DBA" w:rsidRPr="008E6A82">
        <w:rPr>
          <w:b/>
          <w:lang w:val="fr-CH"/>
        </w:rPr>
        <w:t>’</w:t>
      </w:r>
      <w:r w:rsidR="00C27126" w:rsidRPr="008E6A82">
        <w:rPr>
          <w:b/>
          <w:lang w:val="fr-CH"/>
        </w:rPr>
        <w:t>application de la Convention;</w:t>
      </w:r>
    </w:p>
    <w:p w:rsidR="00C27126" w:rsidRPr="008E6A82" w:rsidRDefault="00DC0A8A" w:rsidP="00DC0A8A">
      <w:pPr>
        <w:pStyle w:val="SingleTxt"/>
        <w:rPr>
          <w:b/>
          <w:lang w:val="fr-CH"/>
        </w:rPr>
      </w:pPr>
      <w:r w:rsidRPr="008E6A82">
        <w:rPr>
          <w:b/>
          <w:lang w:val="fr-CH"/>
        </w:rPr>
        <w:tab/>
      </w:r>
      <w:r w:rsidR="00C27126" w:rsidRPr="008E6A82">
        <w:rPr>
          <w:b/>
          <w:lang w:val="fr-CH"/>
        </w:rPr>
        <w:t>e)</w:t>
      </w:r>
      <w:r w:rsidRPr="008E6A82">
        <w:rPr>
          <w:b/>
          <w:lang w:val="fr-CH"/>
        </w:rPr>
        <w:tab/>
      </w:r>
      <w:r w:rsidR="008E6A82">
        <w:rPr>
          <w:b/>
          <w:lang w:val="fr-CH"/>
        </w:rPr>
        <w:t>Allouant</w:t>
      </w:r>
      <w:r w:rsidR="00C27126" w:rsidRPr="008E6A82">
        <w:rPr>
          <w:b/>
          <w:lang w:val="fr-CH"/>
        </w:rPr>
        <w:t xml:space="preserve"> davantage de ressources humaines, techniques et financières </w:t>
      </w:r>
      <w:r w:rsidR="008E6A82">
        <w:rPr>
          <w:b/>
          <w:lang w:val="fr-CH"/>
        </w:rPr>
        <w:t>à l’office</w:t>
      </w:r>
      <w:r w:rsidR="00C27126" w:rsidRPr="008E6A82">
        <w:rPr>
          <w:b/>
          <w:lang w:val="fr-CH"/>
        </w:rPr>
        <w:t xml:space="preserve"> national de </w:t>
      </w:r>
      <w:r w:rsidR="008E6A82">
        <w:rPr>
          <w:b/>
          <w:lang w:val="fr-CH"/>
        </w:rPr>
        <w:t xml:space="preserve">la </w:t>
      </w:r>
      <w:r w:rsidR="00C27126" w:rsidRPr="008E6A82">
        <w:rPr>
          <w:b/>
          <w:lang w:val="fr-CH"/>
        </w:rPr>
        <w:t>statistique et en respectant les principes fondamentaux de la statistique officielle (voir la résolution 68/261 de l</w:t>
      </w:r>
      <w:r w:rsidR="00272DBA" w:rsidRPr="008E6A82">
        <w:rPr>
          <w:b/>
          <w:lang w:val="fr-CH"/>
        </w:rPr>
        <w:t>’</w:t>
      </w:r>
      <w:r w:rsidR="00C27126" w:rsidRPr="008E6A82">
        <w:rPr>
          <w:b/>
          <w:lang w:val="fr-CH"/>
        </w:rPr>
        <w:t>Assemblée générale);</w:t>
      </w:r>
    </w:p>
    <w:p w:rsidR="00C27126" w:rsidRPr="008E6A82" w:rsidRDefault="00DC0A8A" w:rsidP="00DC0A8A">
      <w:pPr>
        <w:pStyle w:val="SingleTxt"/>
        <w:rPr>
          <w:b/>
          <w:i/>
          <w:w w:val="80"/>
          <w:lang w:val="fr-CH"/>
        </w:rPr>
      </w:pPr>
      <w:r w:rsidRPr="008E6A82">
        <w:rPr>
          <w:b/>
          <w:lang w:val="fr-CH"/>
        </w:rPr>
        <w:tab/>
      </w:r>
      <w:r w:rsidR="00C27126" w:rsidRPr="008E6A82">
        <w:rPr>
          <w:b/>
          <w:lang w:val="fr-CH"/>
        </w:rPr>
        <w:t>f)</w:t>
      </w:r>
      <w:r w:rsidRPr="008E6A82">
        <w:rPr>
          <w:b/>
          <w:lang w:val="fr-CH"/>
        </w:rPr>
        <w:tab/>
      </w:r>
      <w:r w:rsidR="00C27126" w:rsidRPr="008E6A82">
        <w:rPr>
          <w:b/>
          <w:lang w:val="fr-CH"/>
        </w:rPr>
        <w:t>Renforçant ses activités de</w:t>
      </w:r>
      <w:r w:rsidR="008E6D80">
        <w:rPr>
          <w:b/>
          <w:lang w:val="fr-CH"/>
        </w:rPr>
        <w:t xml:space="preserve"> </w:t>
      </w:r>
      <w:r w:rsidR="00C27126" w:rsidRPr="008E6A82">
        <w:rPr>
          <w:b/>
          <w:lang w:val="fr-CH"/>
        </w:rPr>
        <w:t>coopération technique, notamment avec l</w:t>
      </w:r>
      <w:r w:rsidR="00272DBA" w:rsidRPr="008E6A82">
        <w:rPr>
          <w:b/>
          <w:lang w:val="fr-CH"/>
        </w:rPr>
        <w:t>’</w:t>
      </w:r>
      <w:r w:rsidR="00C27126" w:rsidRPr="008E6A82">
        <w:rPr>
          <w:b/>
          <w:lang w:val="fr-CH"/>
        </w:rPr>
        <w:t>UNICEF et les mécanismes régionaux</w:t>
      </w:r>
      <w:r w:rsidR="00C27126" w:rsidRPr="008E6A82">
        <w:rPr>
          <w:b/>
          <w:i/>
          <w:w w:val="80"/>
          <w:lang w:val="fr-CH"/>
        </w:rPr>
        <w:t>.</w:t>
      </w:r>
    </w:p>
    <w:p w:rsidR="00580DCF" w:rsidRPr="00275797" w:rsidRDefault="00580DCF" w:rsidP="00580DCF">
      <w:pPr>
        <w:pStyle w:val="SingleTxt"/>
        <w:spacing w:after="0" w:line="120" w:lineRule="exact"/>
        <w:rPr>
          <w:b/>
          <w:i/>
          <w:w w:val="80"/>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Mécanisme de s</w:t>
      </w:r>
      <w:r w:rsidR="008E6A82">
        <w:rPr>
          <w:lang w:val="fr-CH"/>
        </w:rPr>
        <w:t>uivi</w:t>
      </w:r>
      <w:r w:rsidR="00C27126" w:rsidRPr="00275797">
        <w:rPr>
          <w:lang w:val="fr-CH"/>
        </w:rPr>
        <w:t xml:space="preserve"> indépendant </w:t>
      </w:r>
    </w:p>
    <w:p w:rsidR="00580DCF" w:rsidRPr="00275797" w:rsidRDefault="00580DCF" w:rsidP="00580DCF">
      <w:pPr>
        <w:pStyle w:val="SingleTxt"/>
        <w:tabs>
          <w:tab w:val="clear" w:pos="1742"/>
        </w:tabs>
        <w:spacing w:after="0" w:line="120" w:lineRule="exact"/>
        <w:rPr>
          <w:sz w:val="10"/>
          <w:lang w:val="fr-CH"/>
        </w:rPr>
      </w:pPr>
    </w:p>
    <w:p w:rsidR="00C27126" w:rsidRPr="00600A36" w:rsidRDefault="00C27126" w:rsidP="00DC0A8A">
      <w:pPr>
        <w:pStyle w:val="SingleTxt"/>
        <w:numPr>
          <w:ilvl w:val="0"/>
          <w:numId w:val="7"/>
        </w:numPr>
        <w:tabs>
          <w:tab w:val="num" w:pos="1742"/>
        </w:tabs>
        <w:ind w:left="1267"/>
        <w:rPr>
          <w:b/>
          <w:lang w:val="fr-CH"/>
        </w:rPr>
      </w:pPr>
      <w:r w:rsidRPr="00600A36">
        <w:rPr>
          <w:b/>
          <w:lang w:val="fr-CH"/>
        </w:rPr>
        <w:t xml:space="preserve">Le Comité recommande </w:t>
      </w:r>
      <w:r w:rsidR="008E6A82" w:rsidRPr="00600A36">
        <w:rPr>
          <w:b/>
          <w:lang w:val="fr-CH"/>
        </w:rPr>
        <w:t>une nouvelle fois</w:t>
      </w:r>
      <w:r w:rsidRPr="00600A36">
        <w:rPr>
          <w:b/>
          <w:lang w:val="fr-CH"/>
        </w:rPr>
        <w:t xml:space="preserve"> à l</w:t>
      </w:r>
      <w:r w:rsidR="00272DBA" w:rsidRPr="00600A36">
        <w:rPr>
          <w:b/>
          <w:lang w:val="fr-CH"/>
        </w:rPr>
        <w:t>’</w:t>
      </w:r>
      <w:r w:rsidRPr="00600A36">
        <w:rPr>
          <w:b/>
          <w:lang w:val="fr-CH"/>
        </w:rPr>
        <w:t>État partie de mettre en place une institution nationale</w:t>
      </w:r>
      <w:r w:rsidR="00DC0A8A" w:rsidRPr="00600A36">
        <w:rPr>
          <w:b/>
          <w:lang w:val="fr-CH"/>
        </w:rPr>
        <w:t xml:space="preserve"> </w:t>
      </w:r>
      <w:r w:rsidRPr="00600A36">
        <w:rPr>
          <w:b/>
          <w:lang w:val="fr-CH"/>
        </w:rPr>
        <w:t>indépendante de défense des droits de l</w:t>
      </w:r>
      <w:r w:rsidR="00272DBA" w:rsidRPr="00600A36">
        <w:rPr>
          <w:b/>
          <w:lang w:val="fr-CH"/>
        </w:rPr>
        <w:t>’</w:t>
      </w:r>
      <w:r w:rsidRPr="00600A36">
        <w:rPr>
          <w:b/>
          <w:lang w:val="fr-CH"/>
        </w:rPr>
        <w:t>homme qui serait pleinement conforme</w:t>
      </w:r>
      <w:r w:rsidRPr="00600A36">
        <w:rPr>
          <w:b/>
          <w:i/>
          <w:w w:val="80"/>
          <w:lang w:val="fr-CH"/>
        </w:rPr>
        <w:t xml:space="preserve"> </w:t>
      </w:r>
      <w:r w:rsidRPr="00600A36">
        <w:rPr>
          <w:b/>
          <w:lang w:val="fr-CH"/>
        </w:rPr>
        <w:t>aux principes concernant le statut des institutions nationales pour la promotion et la protection des droits de l</w:t>
      </w:r>
      <w:r w:rsidR="00272DBA" w:rsidRPr="00600A36">
        <w:rPr>
          <w:b/>
          <w:lang w:val="fr-CH"/>
        </w:rPr>
        <w:t>’</w:t>
      </w:r>
      <w:r w:rsidRPr="00600A36">
        <w:rPr>
          <w:b/>
          <w:lang w:val="fr-CH"/>
        </w:rPr>
        <w:t>homme</w:t>
      </w:r>
      <w:r w:rsidRPr="00600A36">
        <w:rPr>
          <w:b/>
          <w:i/>
          <w:w w:val="80"/>
          <w:lang w:val="fr-CH"/>
        </w:rPr>
        <w:t xml:space="preserve"> </w:t>
      </w:r>
      <w:r w:rsidRPr="00600A36">
        <w:rPr>
          <w:b/>
          <w:lang w:val="fr-CH"/>
        </w:rPr>
        <w:t>(les Principes de Paris) (voir CRC/C/ERI/CO/3, par.</w:t>
      </w:r>
      <w:r w:rsidR="00600A36">
        <w:rPr>
          <w:b/>
          <w:lang w:val="fr-CH"/>
        </w:rPr>
        <w:t> </w:t>
      </w:r>
      <w:r w:rsidRPr="00600A36">
        <w:rPr>
          <w:b/>
          <w:lang w:val="fr-CH"/>
        </w:rPr>
        <w:t>15). Cette institution d</w:t>
      </w:r>
      <w:r w:rsidR="00600A36">
        <w:rPr>
          <w:b/>
          <w:lang w:val="fr-CH"/>
        </w:rPr>
        <w:t>evrait</w:t>
      </w:r>
      <w:r w:rsidRPr="00600A36">
        <w:rPr>
          <w:b/>
          <w:lang w:val="fr-CH"/>
        </w:rPr>
        <w:t xml:space="preserve"> être accessible aux enfants, </w:t>
      </w:r>
      <w:r w:rsidR="00600A36">
        <w:rPr>
          <w:b/>
          <w:lang w:val="fr-CH"/>
        </w:rPr>
        <w:t>être dotée</w:t>
      </w:r>
      <w:r w:rsidRPr="00600A36">
        <w:rPr>
          <w:b/>
          <w:lang w:val="fr-CH"/>
        </w:rPr>
        <w:t xml:space="preserve"> de ressources humaines et financières suffisantes pour recevoir, examiner et traiter les plaintes émanant d</w:t>
      </w:r>
      <w:r w:rsidR="00272DBA" w:rsidRPr="00600A36">
        <w:rPr>
          <w:b/>
          <w:lang w:val="fr-CH"/>
        </w:rPr>
        <w:t>’</w:t>
      </w:r>
      <w:r w:rsidRPr="00600A36">
        <w:rPr>
          <w:b/>
          <w:lang w:val="fr-CH"/>
        </w:rPr>
        <w:t xml:space="preserve">enfants ou déposées en leur nom concernant des violations de leurs droits et </w:t>
      </w:r>
      <w:r w:rsidR="00600A36">
        <w:rPr>
          <w:b/>
          <w:lang w:val="fr-CH"/>
        </w:rPr>
        <w:t xml:space="preserve">être en mesure de </w:t>
      </w:r>
      <w:r w:rsidRPr="00600A36">
        <w:rPr>
          <w:b/>
          <w:lang w:val="fr-CH"/>
        </w:rPr>
        <w:t>recommander des solutions. À cet égard, le Comité a</w:t>
      </w:r>
      <w:r w:rsidR="00600A36">
        <w:rPr>
          <w:b/>
          <w:lang w:val="fr-CH"/>
        </w:rPr>
        <w:t>ppelle</w:t>
      </w:r>
      <w:r w:rsidRPr="00600A36">
        <w:rPr>
          <w:b/>
          <w:lang w:val="fr-CH"/>
        </w:rPr>
        <w:t xml:space="preserve"> l</w:t>
      </w:r>
      <w:r w:rsidR="00272DBA" w:rsidRPr="00600A36">
        <w:rPr>
          <w:b/>
          <w:lang w:val="fr-CH"/>
        </w:rPr>
        <w:t>’</w:t>
      </w:r>
      <w:r w:rsidRPr="00600A36">
        <w:rPr>
          <w:b/>
          <w:lang w:val="fr-CH"/>
        </w:rPr>
        <w:t>attention de l</w:t>
      </w:r>
      <w:r w:rsidR="00272DBA" w:rsidRPr="00600A36">
        <w:rPr>
          <w:b/>
          <w:lang w:val="fr-CH"/>
        </w:rPr>
        <w:t>’</w:t>
      </w:r>
      <w:r w:rsidRPr="00600A36">
        <w:rPr>
          <w:b/>
          <w:lang w:val="fr-CH"/>
        </w:rPr>
        <w:t xml:space="preserve">État partie sur son Observation générale </w:t>
      </w:r>
      <w:r w:rsidR="00580DCF" w:rsidRPr="00600A36">
        <w:rPr>
          <w:b/>
          <w:lang w:val="fr-CH"/>
        </w:rPr>
        <w:t>n</w:t>
      </w:r>
      <w:r w:rsidR="00580DCF" w:rsidRPr="00600A36">
        <w:rPr>
          <w:b/>
          <w:vertAlign w:val="superscript"/>
          <w:lang w:val="fr-CH"/>
        </w:rPr>
        <w:t>o</w:t>
      </w:r>
      <w:r w:rsidR="00272DBA" w:rsidRPr="008E6D80">
        <w:rPr>
          <w:b/>
          <w:lang w:val="fr-CH"/>
        </w:rPr>
        <w:t> </w:t>
      </w:r>
      <w:r w:rsidRPr="00600A36">
        <w:rPr>
          <w:b/>
          <w:lang w:val="fr-CH"/>
        </w:rPr>
        <w:t xml:space="preserve">2 (2002) </w:t>
      </w:r>
      <w:r w:rsidR="00A23533">
        <w:rPr>
          <w:b/>
          <w:lang w:val="fr-CH"/>
        </w:rPr>
        <w:t>sur</w:t>
      </w:r>
      <w:r w:rsidRPr="00600A36">
        <w:rPr>
          <w:b/>
          <w:lang w:val="fr-CH"/>
        </w:rPr>
        <w:t xml:space="preserve"> le rôle des institutions nationales indépendantes </w:t>
      </w:r>
      <w:r w:rsidR="00A23533">
        <w:rPr>
          <w:b/>
          <w:lang w:val="fr-CH"/>
        </w:rPr>
        <w:t>de défense des droits de l’homme dans la protection et la promotion des droits de l’enfant.</w:t>
      </w:r>
      <w:r w:rsidRPr="00600A36">
        <w:rPr>
          <w:b/>
          <w:highlight w:val="yellow"/>
          <w:lang w:val="fr-CH"/>
        </w:rPr>
        <w:t xml:space="preserve"> </w:t>
      </w:r>
    </w:p>
    <w:p w:rsidR="002B2B15" w:rsidRPr="00275797" w:rsidRDefault="002B2B15" w:rsidP="00580DCF">
      <w:pPr>
        <w:pStyle w:val="SingleTxt"/>
        <w:tabs>
          <w:tab w:val="clear" w:pos="1742"/>
        </w:tabs>
        <w:spacing w:after="0" w:line="120" w:lineRule="exact"/>
        <w:rPr>
          <w:sz w:val="10"/>
          <w:lang w:val="fr-CH"/>
        </w:rPr>
      </w:pPr>
    </w:p>
    <w:p w:rsidR="00C27126" w:rsidRPr="00275797" w:rsidRDefault="00580DCF" w:rsidP="00580D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Coopération avec la société civile</w:t>
      </w:r>
    </w:p>
    <w:p w:rsidR="00580DCF" w:rsidRPr="00275797" w:rsidRDefault="00580DCF" w:rsidP="00580DCF">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reste </w:t>
      </w:r>
      <w:r w:rsidR="00A23533">
        <w:rPr>
          <w:lang w:val="fr-CH"/>
        </w:rPr>
        <w:t>vivement</w:t>
      </w:r>
      <w:r w:rsidRPr="00275797">
        <w:rPr>
          <w:lang w:val="fr-CH"/>
        </w:rPr>
        <w:t xml:space="preserve"> préoccupé par les restrictions auxquelles sont soumis les défenseurs des droits de l</w:t>
      </w:r>
      <w:r w:rsidR="00272DBA">
        <w:rPr>
          <w:lang w:val="fr-CH"/>
        </w:rPr>
        <w:t>’</w:t>
      </w:r>
      <w:r w:rsidRPr="00275797">
        <w:rPr>
          <w:lang w:val="fr-CH"/>
        </w:rPr>
        <w:t>homme et les organisations de la société civile, notamment celles qui œuvrent pour les droits de l</w:t>
      </w:r>
      <w:r w:rsidR="00272DBA">
        <w:rPr>
          <w:lang w:val="fr-CH"/>
        </w:rPr>
        <w:t>’</w:t>
      </w:r>
      <w:r w:rsidRPr="00275797">
        <w:rPr>
          <w:lang w:val="fr-CH"/>
        </w:rPr>
        <w:t xml:space="preserve">enfant, et regrette </w:t>
      </w:r>
      <w:r w:rsidR="00A23533">
        <w:rPr>
          <w:lang w:val="fr-CH"/>
        </w:rPr>
        <w:t xml:space="preserve">en particulier </w:t>
      </w:r>
      <w:r w:rsidRPr="00275797">
        <w:rPr>
          <w:lang w:val="fr-CH"/>
        </w:rPr>
        <w:t>que de sévères restrictions d</w:t>
      </w:r>
      <w:r w:rsidR="00272DBA">
        <w:rPr>
          <w:lang w:val="fr-CH"/>
        </w:rPr>
        <w:t>’</w:t>
      </w:r>
      <w:r w:rsidRPr="00275797">
        <w:rPr>
          <w:lang w:val="fr-CH"/>
        </w:rPr>
        <w:t>ordre administratif et pratique</w:t>
      </w:r>
      <w:r w:rsidRPr="00275797">
        <w:rPr>
          <w:b/>
          <w:i/>
          <w:w w:val="80"/>
          <w:lang w:val="fr-CH"/>
        </w:rPr>
        <w:t xml:space="preserve"> </w:t>
      </w:r>
      <w:r w:rsidR="00A23533">
        <w:rPr>
          <w:lang w:val="fr-CH"/>
        </w:rPr>
        <w:t>frappent</w:t>
      </w:r>
      <w:r w:rsidRPr="00275797">
        <w:rPr>
          <w:lang w:val="fr-CH"/>
        </w:rPr>
        <w:t xml:space="preserve"> leurs </w:t>
      </w:r>
      <w:r w:rsidR="00A23533">
        <w:rPr>
          <w:lang w:val="fr-CH"/>
        </w:rPr>
        <w:t xml:space="preserve">activités </w:t>
      </w:r>
      <w:r w:rsidRPr="00275797">
        <w:rPr>
          <w:lang w:val="fr-CH"/>
        </w:rPr>
        <w:t>indépendantes.</w:t>
      </w:r>
    </w:p>
    <w:p w:rsidR="00C27126" w:rsidRPr="00A23533" w:rsidRDefault="00C27126" w:rsidP="00443798">
      <w:pPr>
        <w:pStyle w:val="SingleTxt"/>
        <w:numPr>
          <w:ilvl w:val="0"/>
          <w:numId w:val="7"/>
        </w:numPr>
        <w:tabs>
          <w:tab w:val="num" w:pos="1742"/>
        </w:tabs>
        <w:ind w:left="1267"/>
        <w:rPr>
          <w:b/>
          <w:lang w:val="fr-CH"/>
        </w:rPr>
      </w:pPr>
      <w:r w:rsidRPr="00A23533">
        <w:rPr>
          <w:b/>
          <w:lang w:val="fr-CH"/>
        </w:rPr>
        <w:t xml:space="preserve">Le Comité </w:t>
      </w:r>
      <w:r w:rsidR="00A23533" w:rsidRPr="00A23533">
        <w:rPr>
          <w:b/>
          <w:lang w:val="fr-CH"/>
        </w:rPr>
        <w:t>invite instamment</w:t>
      </w:r>
      <w:r w:rsidRPr="00A23533">
        <w:rPr>
          <w:b/>
          <w:lang w:val="fr-CH"/>
        </w:rPr>
        <w:t xml:space="preserve"> l</w:t>
      </w:r>
      <w:r w:rsidR="00272DBA" w:rsidRPr="00A23533">
        <w:rPr>
          <w:b/>
          <w:lang w:val="fr-CH"/>
        </w:rPr>
        <w:t>’</w:t>
      </w:r>
      <w:r w:rsidRPr="00A23533">
        <w:rPr>
          <w:b/>
          <w:lang w:val="fr-CH"/>
        </w:rPr>
        <w:t>État partie à</w:t>
      </w:r>
      <w:r w:rsidR="00A23533" w:rsidRPr="00A23533">
        <w:rPr>
          <w:b/>
          <w:lang w:val="fr-CH"/>
        </w:rPr>
        <w:t> </w:t>
      </w:r>
      <w:r w:rsidRPr="00A23533">
        <w:rPr>
          <w:b/>
          <w:lang w:val="fr-CH"/>
        </w:rPr>
        <w:t>:</w:t>
      </w:r>
    </w:p>
    <w:p w:rsidR="00C27126" w:rsidRPr="00A23533" w:rsidRDefault="00DC0A8A" w:rsidP="00DC0A8A">
      <w:pPr>
        <w:pStyle w:val="SingleTxt"/>
        <w:rPr>
          <w:b/>
          <w:lang w:val="fr-CH"/>
        </w:rPr>
      </w:pPr>
      <w:r w:rsidRPr="00A23533">
        <w:rPr>
          <w:b/>
          <w:lang w:val="fr-CH"/>
        </w:rPr>
        <w:tab/>
      </w:r>
      <w:r w:rsidR="00C27126" w:rsidRPr="00A23533">
        <w:rPr>
          <w:b/>
          <w:lang w:val="fr-CH"/>
        </w:rPr>
        <w:t>a)</w:t>
      </w:r>
      <w:r w:rsidRPr="00A23533">
        <w:rPr>
          <w:b/>
          <w:lang w:val="fr-CH"/>
        </w:rPr>
        <w:tab/>
      </w:r>
      <w:r w:rsidR="00C27126" w:rsidRPr="00A23533">
        <w:rPr>
          <w:b/>
          <w:lang w:val="fr-CH"/>
        </w:rPr>
        <w:t>Agir sans délai afin de permettre aux défenseurs des droits de l</w:t>
      </w:r>
      <w:r w:rsidR="00272DBA" w:rsidRPr="00A23533">
        <w:rPr>
          <w:b/>
          <w:lang w:val="fr-CH"/>
        </w:rPr>
        <w:t>’</w:t>
      </w:r>
      <w:r w:rsidR="00C27126" w:rsidRPr="00A23533">
        <w:rPr>
          <w:b/>
          <w:lang w:val="fr-CH"/>
        </w:rPr>
        <w:t>homme et aux organisations de la société civile</w:t>
      </w:r>
      <w:r w:rsidR="00A23533">
        <w:rPr>
          <w:b/>
          <w:lang w:val="fr-CH"/>
        </w:rPr>
        <w:t>, notamment à celles qui œuvrent en faveur des droits de l’enfant, qu’elles soient nationales ou internationales et indépendamment de leur statut,</w:t>
      </w:r>
      <w:r w:rsidR="00C27126" w:rsidRPr="00A23533">
        <w:rPr>
          <w:b/>
          <w:lang w:val="fr-CH"/>
        </w:rPr>
        <w:t xml:space="preserve"> d</w:t>
      </w:r>
      <w:r w:rsidR="00272DBA" w:rsidRPr="00A23533">
        <w:rPr>
          <w:b/>
          <w:lang w:val="fr-CH"/>
        </w:rPr>
        <w:t>’</w:t>
      </w:r>
      <w:r w:rsidR="00C27126" w:rsidRPr="00A23533">
        <w:rPr>
          <w:b/>
          <w:lang w:val="fr-CH"/>
        </w:rPr>
        <w:t>exercer leur droit à la liberté d</w:t>
      </w:r>
      <w:r w:rsidR="00272DBA" w:rsidRPr="00A23533">
        <w:rPr>
          <w:b/>
          <w:lang w:val="fr-CH"/>
        </w:rPr>
        <w:t>’</w:t>
      </w:r>
      <w:r w:rsidR="00C27126" w:rsidRPr="00A23533">
        <w:rPr>
          <w:b/>
          <w:lang w:val="fr-CH"/>
        </w:rPr>
        <w:t>expression, d</w:t>
      </w:r>
      <w:r w:rsidR="00272DBA" w:rsidRPr="00A23533">
        <w:rPr>
          <w:b/>
          <w:lang w:val="fr-CH"/>
        </w:rPr>
        <w:t>’</w:t>
      </w:r>
      <w:r w:rsidR="00C27126" w:rsidRPr="00A23533">
        <w:rPr>
          <w:b/>
          <w:lang w:val="fr-CH"/>
        </w:rPr>
        <w:t>opinion et d</w:t>
      </w:r>
      <w:r w:rsidR="00272DBA" w:rsidRPr="00A23533">
        <w:rPr>
          <w:b/>
          <w:lang w:val="fr-CH"/>
        </w:rPr>
        <w:t>’</w:t>
      </w:r>
      <w:r w:rsidR="00C27126" w:rsidRPr="00A23533">
        <w:rPr>
          <w:b/>
          <w:lang w:val="fr-CH"/>
        </w:rPr>
        <w:t xml:space="preserve">association sans </w:t>
      </w:r>
      <w:r w:rsidR="00A23533">
        <w:rPr>
          <w:b/>
          <w:lang w:val="fr-CH"/>
        </w:rPr>
        <w:t>subir</w:t>
      </w:r>
      <w:r w:rsidR="00C27126" w:rsidRPr="00A23533">
        <w:rPr>
          <w:b/>
          <w:lang w:val="fr-CH"/>
        </w:rPr>
        <w:t xml:space="preserve"> de menaces ou de harcèlement; </w:t>
      </w:r>
    </w:p>
    <w:p w:rsidR="00C27126" w:rsidRPr="00A23533" w:rsidRDefault="00DC0A8A" w:rsidP="00DC0A8A">
      <w:pPr>
        <w:pStyle w:val="SingleTxt"/>
        <w:rPr>
          <w:b/>
          <w:lang w:val="fr-CH"/>
        </w:rPr>
      </w:pPr>
      <w:r w:rsidRPr="00A23533">
        <w:rPr>
          <w:b/>
          <w:lang w:val="fr-CH"/>
        </w:rPr>
        <w:tab/>
      </w:r>
      <w:r w:rsidR="00C27126" w:rsidRPr="00A23533">
        <w:rPr>
          <w:b/>
          <w:lang w:val="fr-CH"/>
        </w:rPr>
        <w:t>b)</w:t>
      </w:r>
      <w:r w:rsidRPr="00A23533">
        <w:rPr>
          <w:b/>
          <w:lang w:val="fr-CH"/>
        </w:rPr>
        <w:tab/>
      </w:r>
      <w:r w:rsidR="00C27126" w:rsidRPr="00A23533">
        <w:rPr>
          <w:b/>
          <w:lang w:val="fr-CH"/>
        </w:rPr>
        <w:t>Faire en sorte que les cas signalés d</w:t>
      </w:r>
      <w:r w:rsidR="00272DBA" w:rsidRPr="00A23533">
        <w:rPr>
          <w:b/>
          <w:lang w:val="fr-CH"/>
        </w:rPr>
        <w:t>’</w:t>
      </w:r>
      <w:r w:rsidR="00C27126" w:rsidRPr="00A23533">
        <w:rPr>
          <w:b/>
          <w:lang w:val="fr-CH"/>
        </w:rPr>
        <w:t>intimidation et de harcèlement à l</w:t>
      </w:r>
      <w:r w:rsidR="00272DBA" w:rsidRPr="00A23533">
        <w:rPr>
          <w:b/>
          <w:lang w:val="fr-CH"/>
        </w:rPr>
        <w:t>’</w:t>
      </w:r>
      <w:r w:rsidR="00C27126" w:rsidRPr="00A23533">
        <w:rPr>
          <w:b/>
          <w:lang w:val="fr-CH"/>
        </w:rPr>
        <w:t>égard d</w:t>
      </w:r>
      <w:r w:rsidR="00272DBA" w:rsidRPr="00A23533">
        <w:rPr>
          <w:b/>
          <w:lang w:val="fr-CH"/>
        </w:rPr>
        <w:t>’</w:t>
      </w:r>
      <w:r w:rsidR="00C27126" w:rsidRPr="00A23533">
        <w:rPr>
          <w:b/>
          <w:lang w:val="fr-CH"/>
        </w:rPr>
        <w:t>organisations non gouvernementales (ONG), de défenseurs des droits de l</w:t>
      </w:r>
      <w:r w:rsidR="00272DBA" w:rsidRPr="00A23533">
        <w:rPr>
          <w:b/>
          <w:lang w:val="fr-CH"/>
        </w:rPr>
        <w:t>’</w:t>
      </w:r>
      <w:r w:rsidR="00C27126" w:rsidRPr="00A23533">
        <w:rPr>
          <w:b/>
          <w:lang w:val="fr-CH"/>
        </w:rPr>
        <w:t>homme ou de militants de la société civile fassent rapidement l</w:t>
      </w:r>
      <w:r w:rsidR="00272DBA" w:rsidRPr="00A23533">
        <w:rPr>
          <w:b/>
          <w:lang w:val="fr-CH"/>
        </w:rPr>
        <w:t>’</w:t>
      </w:r>
      <w:r w:rsidR="00C27126" w:rsidRPr="00A23533">
        <w:rPr>
          <w:b/>
          <w:lang w:val="fr-CH"/>
        </w:rPr>
        <w:t>objet d</w:t>
      </w:r>
      <w:r w:rsidR="00272DBA" w:rsidRPr="00A23533">
        <w:rPr>
          <w:b/>
          <w:lang w:val="fr-CH"/>
        </w:rPr>
        <w:t>’</w:t>
      </w:r>
      <w:r w:rsidR="00C27126" w:rsidRPr="00A23533">
        <w:rPr>
          <w:b/>
          <w:lang w:val="fr-CH"/>
        </w:rPr>
        <w:t>enquêtes indépendantes et que les responsables de telles violations répondent de leurs actes;</w:t>
      </w:r>
    </w:p>
    <w:p w:rsidR="00C27126" w:rsidRPr="00A23533" w:rsidRDefault="00DC0A8A" w:rsidP="00DC0A8A">
      <w:pPr>
        <w:pStyle w:val="SingleTxt"/>
        <w:rPr>
          <w:b/>
          <w:lang w:val="fr-CH"/>
        </w:rPr>
      </w:pPr>
      <w:r w:rsidRPr="00A23533">
        <w:rPr>
          <w:b/>
          <w:lang w:val="fr-CH"/>
        </w:rPr>
        <w:tab/>
      </w:r>
      <w:r w:rsidR="00C27126" w:rsidRPr="00A23533">
        <w:rPr>
          <w:b/>
          <w:lang w:val="fr-CH"/>
        </w:rPr>
        <w:t>c)</w:t>
      </w:r>
      <w:r w:rsidRPr="00A23533">
        <w:rPr>
          <w:b/>
          <w:lang w:val="fr-CH"/>
        </w:rPr>
        <w:tab/>
      </w:r>
      <w:r w:rsidR="00A23533">
        <w:rPr>
          <w:b/>
          <w:lang w:val="fr-CH"/>
        </w:rPr>
        <w:t xml:space="preserve">Associer </w:t>
      </w:r>
      <w:r w:rsidR="00C27126" w:rsidRPr="00A23533">
        <w:rPr>
          <w:b/>
          <w:lang w:val="fr-CH"/>
        </w:rPr>
        <w:t xml:space="preserve">systématiquement toutes les ONG </w:t>
      </w:r>
      <w:r w:rsidR="00A23533">
        <w:rPr>
          <w:b/>
          <w:lang w:val="fr-CH"/>
        </w:rPr>
        <w:t>travaillant dans le domaine des</w:t>
      </w:r>
      <w:r w:rsidR="00C27126" w:rsidRPr="00A23533">
        <w:rPr>
          <w:b/>
          <w:lang w:val="fr-CH"/>
        </w:rPr>
        <w:t xml:space="preserve"> droits de l</w:t>
      </w:r>
      <w:r w:rsidR="00272DBA" w:rsidRPr="00A23533">
        <w:rPr>
          <w:b/>
          <w:lang w:val="fr-CH"/>
        </w:rPr>
        <w:t>’</w:t>
      </w:r>
      <w:r w:rsidR="00C27126" w:rsidRPr="00A23533">
        <w:rPr>
          <w:b/>
          <w:lang w:val="fr-CH"/>
        </w:rPr>
        <w:t xml:space="preserve">enfant </w:t>
      </w:r>
      <w:r w:rsidR="00A23533">
        <w:rPr>
          <w:b/>
          <w:lang w:val="fr-CH"/>
        </w:rPr>
        <w:t>à</w:t>
      </w:r>
      <w:r w:rsidR="00C27126" w:rsidRPr="00A23533">
        <w:rPr>
          <w:b/>
          <w:lang w:val="fr-CH"/>
        </w:rPr>
        <w:t xml:space="preserve"> l</w:t>
      </w:r>
      <w:r w:rsidR="00272DBA" w:rsidRPr="00A23533">
        <w:rPr>
          <w:b/>
          <w:lang w:val="fr-CH"/>
        </w:rPr>
        <w:t>’</w:t>
      </w:r>
      <w:r w:rsidR="00C27126" w:rsidRPr="00A23533">
        <w:rPr>
          <w:b/>
          <w:lang w:val="fr-CH"/>
        </w:rPr>
        <w:t xml:space="preserve">élaboration, </w:t>
      </w:r>
      <w:r w:rsidR="00A23533">
        <w:rPr>
          <w:b/>
          <w:lang w:val="fr-CH"/>
        </w:rPr>
        <w:t xml:space="preserve">à </w:t>
      </w:r>
      <w:r w:rsidR="00C27126" w:rsidRPr="00A23533">
        <w:rPr>
          <w:b/>
          <w:lang w:val="fr-CH"/>
        </w:rPr>
        <w:t>l</w:t>
      </w:r>
      <w:r w:rsidR="00272DBA" w:rsidRPr="00A23533">
        <w:rPr>
          <w:b/>
          <w:lang w:val="fr-CH"/>
        </w:rPr>
        <w:t>’</w:t>
      </w:r>
      <w:r w:rsidR="00C27126" w:rsidRPr="00A23533">
        <w:rPr>
          <w:b/>
          <w:lang w:val="fr-CH"/>
        </w:rPr>
        <w:t xml:space="preserve">application, </w:t>
      </w:r>
      <w:r w:rsidR="00A23533">
        <w:rPr>
          <w:b/>
          <w:lang w:val="fr-CH"/>
        </w:rPr>
        <w:t>au</w:t>
      </w:r>
      <w:r w:rsidR="00C27126" w:rsidRPr="00A23533">
        <w:rPr>
          <w:b/>
          <w:lang w:val="fr-CH"/>
        </w:rPr>
        <w:t xml:space="preserve"> suivi et </w:t>
      </w:r>
      <w:r w:rsidR="00A23533">
        <w:rPr>
          <w:b/>
          <w:lang w:val="fr-CH"/>
        </w:rPr>
        <w:t xml:space="preserve">à </w:t>
      </w:r>
      <w:r w:rsidR="00C27126" w:rsidRPr="00A23533">
        <w:rPr>
          <w:b/>
          <w:lang w:val="fr-CH"/>
        </w:rPr>
        <w:t>l</w:t>
      </w:r>
      <w:r w:rsidR="00272DBA" w:rsidRPr="00A23533">
        <w:rPr>
          <w:b/>
          <w:lang w:val="fr-CH"/>
        </w:rPr>
        <w:t>’</w:t>
      </w:r>
      <w:r w:rsidR="00C27126" w:rsidRPr="00A23533">
        <w:rPr>
          <w:b/>
          <w:lang w:val="fr-CH"/>
        </w:rPr>
        <w:t>évaluation des lois, des politiques et des programmes relatifs à l</w:t>
      </w:r>
      <w:r w:rsidR="00272DBA" w:rsidRPr="00A23533">
        <w:rPr>
          <w:b/>
          <w:lang w:val="fr-CH"/>
        </w:rPr>
        <w:t>’</w:t>
      </w:r>
      <w:r w:rsidR="00C27126" w:rsidRPr="00A23533">
        <w:rPr>
          <w:b/>
          <w:lang w:val="fr-CH"/>
        </w:rPr>
        <w:t>enfan</w:t>
      </w:r>
      <w:r w:rsidR="00A23533">
        <w:rPr>
          <w:b/>
          <w:lang w:val="fr-CH"/>
        </w:rPr>
        <w:t>ce</w:t>
      </w:r>
      <w:r w:rsidR="00C27126" w:rsidRPr="00A23533">
        <w:rPr>
          <w:b/>
          <w:lang w:val="fr-CH"/>
        </w:rPr>
        <w:t xml:space="preserve">, notamment </w:t>
      </w:r>
      <w:r w:rsidR="00A23533">
        <w:rPr>
          <w:b/>
          <w:lang w:val="fr-CH"/>
        </w:rPr>
        <w:t>au</w:t>
      </w:r>
      <w:r w:rsidR="00C27126" w:rsidRPr="00A23533">
        <w:rPr>
          <w:b/>
          <w:lang w:val="fr-CH"/>
        </w:rPr>
        <w:t xml:space="preserve"> suivi des observations finales du Comité. </w:t>
      </w:r>
    </w:p>
    <w:p w:rsidR="001C252B" w:rsidRPr="00275797" w:rsidRDefault="001C252B" w:rsidP="001C252B">
      <w:pPr>
        <w:pStyle w:val="SingleTxt"/>
        <w:spacing w:after="0" w:line="120" w:lineRule="exact"/>
        <w:rPr>
          <w:sz w:val="10"/>
          <w:lang w:val="fr-CH"/>
        </w:rPr>
      </w:pPr>
    </w:p>
    <w:p w:rsidR="001C252B" w:rsidRPr="00275797" w:rsidRDefault="001C252B" w:rsidP="001C252B">
      <w:pPr>
        <w:pStyle w:val="SingleTxt"/>
        <w:spacing w:after="0" w:line="120" w:lineRule="exact"/>
        <w:rPr>
          <w:sz w:val="10"/>
          <w:lang w:val="fr-CH"/>
        </w:rPr>
      </w:pPr>
    </w:p>
    <w:p w:rsidR="00C27126" w:rsidRPr="00275797" w:rsidRDefault="001C252B" w:rsidP="008E6D8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lastRenderedPageBreak/>
        <w:tab/>
      </w:r>
      <w:r w:rsidR="00C27126" w:rsidRPr="00275797">
        <w:rPr>
          <w:lang w:val="fr-CH"/>
        </w:rPr>
        <w:t>B.</w:t>
      </w:r>
      <w:r w:rsidRPr="00275797">
        <w:rPr>
          <w:lang w:val="fr-CH"/>
        </w:rPr>
        <w:tab/>
      </w:r>
      <w:r w:rsidR="00C27126" w:rsidRPr="00275797">
        <w:rPr>
          <w:lang w:val="fr-CH"/>
        </w:rPr>
        <w:t>Principes généraux (art</w:t>
      </w:r>
      <w:r w:rsidRPr="00275797">
        <w:rPr>
          <w:lang w:val="fr-CH"/>
        </w:rPr>
        <w:t>. </w:t>
      </w:r>
      <w:r w:rsidR="00C27126" w:rsidRPr="00275797">
        <w:rPr>
          <w:lang w:val="fr-CH"/>
        </w:rPr>
        <w:t>2, 3, 6 et 12)</w:t>
      </w:r>
    </w:p>
    <w:p w:rsidR="001C252B" w:rsidRPr="00275797" w:rsidRDefault="001C252B" w:rsidP="008E6D80">
      <w:pPr>
        <w:pStyle w:val="SingleTxt"/>
        <w:keepNext/>
        <w:keepLines/>
        <w:spacing w:after="0" w:line="120" w:lineRule="exact"/>
        <w:rPr>
          <w:sz w:val="10"/>
          <w:lang w:val="fr-CH"/>
        </w:rPr>
      </w:pPr>
    </w:p>
    <w:p w:rsidR="001C252B" w:rsidRPr="00275797" w:rsidRDefault="001C252B" w:rsidP="008E6D80">
      <w:pPr>
        <w:pStyle w:val="SingleTxt"/>
        <w:keepNext/>
        <w:keepLines/>
        <w:spacing w:after="0" w:line="120" w:lineRule="exact"/>
        <w:rPr>
          <w:sz w:val="10"/>
          <w:lang w:val="fr-CH"/>
        </w:rPr>
      </w:pPr>
    </w:p>
    <w:p w:rsidR="00C27126" w:rsidRPr="00275797" w:rsidRDefault="001C252B" w:rsidP="008E6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5797">
        <w:rPr>
          <w:lang w:val="fr-CH"/>
        </w:rPr>
        <w:tab/>
      </w:r>
      <w:r w:rsidRPr="00275797">
        <w:rPr>
          <w:lang w:val="fr-CH"/>
        </w:rPr>
        <w:tab/>
      </w:r>
      <w:r w:rsidR="00C27126" w:rsidRPr="00275797">
        <w:rPr>
          <w:lang w:val="fr-CH"/>
        </w:rPr>
        <w:t>Non-discrimination</w:t>
      </w:r>
    </w:p>
    <w:p w:rsidR="001C252B" w:rsidRPr="00275797" w:rsidRDefault="001C252B" w:rsidP="001C252B">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A23533">
        <w:rPr>
          <w:lang w:val="fr-CH"/>
        </w:rPr>
        <w:t>note avec satisfaction</w:t>
      </w:r>
      <w:r w:rsidRPr="00275797">
        <w:rPr>
          <w:lang w:val="fr-CH"/>
        </w:rPr>
        <w:t xml:space="preserve"> les efforts accomplis par l</w:t>
      </w:r>
      <w:r w:rsidR="00272DBA">
        <w:rPr>
          <w:lang w:val="fr-CH"/>
        </w:rPr>
        <w:t>’</w:t>
      </w:r>
      <w:r w:rsidRPr="00275797">
        <w:rPr>
          <w:lang w:val="fr-CH"/>
        </w:rPr>
        <w:t xml:space="preserve">État partie </w:t>
      </w:r>
      <w:r w:rsidR="00A23533">
        <w:rPr>
          <w:lang w:val="fr-CH"/>
        </w:rPr>
        <w:t xml:space="preserve">pour </w:t>
      </w:r>
      <w:r w:rsidRPr="00275797">
        <w:rPr>
          <w:lang w:val="fr-CH"/>
        </w:rPr>
        <w:t xml:space="preserve">éliminer la discrimination, en particulier ceux visant à réduire les disparités régionales </w:t>
      </w:r>
      <w:r w:rsidR="00A23533">
        <w:rPr>
          <w:lang w:val="fr-CH"/>
        </w:rPr>
        <w:t>dans l’accès</w:t>
      </w:r>
      <w:r w:rsidRPr="00275797">
        <w:rPr>
          <w:lang w:val="fr-CH"/>
        </w:rPr>
        <w:t xml:space="preserve"> aux services sociaux. Le Comité est toutefois préoccupé par le fait que</w:t>
      </w:r>
      <w:r w:rsidR="001C252B" w:rsidRPr="00275797">
        <w:rPr>
          <w:lang w:val="fr-CH"/>
        </w:rPr>
        <w:t> </w:t>
      </w:r>
      <w:r w:rsidRPr="00275797">
        <w:rPr>
          <w:lang w:val="fr-CH"/>
        </w:rPr>
        <w:t xml:space="preserve">: </w:t>
      </w:r>
    </w:p>
    <w:p w:rsidR="00C27126" w:rsidRPr="00275797" w:rsidRDefault="00DC0A8A" w:rsidP="00DC0A8A">
      <w:pPr>
        <w:pStyle w:val="SingleTxt"/>
        <w:rPr>
          <w:lang w:val="fr-CH"/>
        </w:rPr>
      </w:pPr>
      <w:r w:rsidRPr="00275797">
        <w:rPr>
          <w:lang w:val="fr-CH"/>
        </w:rPr>
        <w:tab/>
      </w:r>
      <w:r w:rsidR="00C27126" w:rsidRPr="00275797">
        <w:rPr>
          <w:lang w:val="fr-CH"/>
        </w:rPr>
        <w:t>a)</w:t>
      </w:r>
      <w:r w:rsidRPr="00275797">
        <w:rPr>
          <w:lang w:val="fr-CH"/>
        </w:rPr>
        <w:tab/>
      </w:r>
      <w:r w:rsidR="00C27126" w:rsidRPr="00275797">
        <w:rPr>
          <w:lang w:val="fr-CH"/>
        </w:rPr>
        <w:t xml:space="preserve">Certaines formes de discrimination </w:t>
      </w:r>
      <w:r w:rsidR="00A23533">
        <w:rPr>
          <w:lang w:val="fr-CH"/>
        </w:rPr>
        <w:t>demeurent</w:t>
      </w:r>
      <w:r w:rsidR="00C27126" w:rsidRPr="00275797">
        <w:rPr>
          <w:lang w:val="fr-CH"/>
        </w:rPr>
        <w:t>, notamment la discrimination de fa</w:t>
      </w:r>
      <w:r w:rsidR="00A23533">
        <w:rPr>
          <w:lang w:val="fr-CH"/>
        </w:rPr>
        <w:t>it</w:t>
      </w:r>
      <w:r w:rsidR="00C27126" w:rsidRPr="00275797">
        <w:rPr>
          <w:lang w:val="fr-CH"/>
        </w:rPr>
        <w:t xml:space="preserve"> à l</w:t>
      </w:r>
      <w:r w:rsidR="00272DBA">
        <w:rPr>
          <w:lang w:val="fr-CH"/>
        </w:rPr>
        <w:t>’</w:t>
      </w:r>
      <w:r w:rsidR="00C27126" w:rsidRPr="00275797">
        <w:rPr>
          <w:lang w:val="fr-CH"/>
        </w:rPr>
        <w:t xml:space="preserve">égard des filles et des enfants </w:t>
      </w:r>
      <w:r w:rsidR="00F01820">
        <w:rPr>
          <w:lang w:val="fr-CH"/>
        </w:rPr>
        <w:t>appartenant à des</w:t>
      </w:r>
      <w:r w:rsidR="00C27126" w:rsidRPr="00275797">
        <w:rPr>
          <w:lang w:val="fr-CH"/>
        </w:rPr>
        <w:t xml:space="preserve"> minorités ethniques et de</w:t>
      </w:r>
      <w:r w:rsidR="00F01820">
        <w:rPr>
          <w:lang w:val="fr-CH"/>
        </w:rPr>
        <w:t>s</w:t>
      </w:r>
      <w:r w:rsidR="00C27126" w:rsidRPr="00275797">
        <w:rPr>
          <w:lang w:val="fr-CH"/>
        </w:rPr>
        <w:t xml:space="preserve"> communautés nomades;</w:t>
      </w:r>
    </w:p>
    <w:p w:rsidR="00C27126" w:rsidRPr="00275797" w:rsidRDefault="00DC0A8A" w:rsidP="00DC0A8A">
      <w:pPr>
        <w:pStyle w:val="SingleTxt"/>
        <w:rPr>
          <w:lang w:val="fr-CH"/>
        </w:rPr>
      </w:pPr>
      <w:r w:rsidRPr="00275797">
        <w:rPr>
          <w:lang w:val="fr-CH"/>
        </w:rPr>
        <w:tab/>
      </w:r>
      <w:r w:rsidR="00C27126" w:rsidRPr="00275797">
        <w:rPr>
          <w:lang w:val="fr-CH"/>
        </w:rPr>
        <w:t>b)</w:t>
      </w:r>
      <w:r w:rsidRPr="00275797">
        <w:rPr>
          <w:lang w:val="fr-CH"/>
        </w:rPr>
        <w:tab/>
      </w:r>
      <w:r w:rsidR="00C27126" w:rsidRPr="00275797">
        <w:rPr>
          <w:lang w:val="fr-CH"/>
        </w:rPr>
        <w:t xml:space="preserve">Les enfants et leur famille </w:t>
      </w:r>
      <w:r w:rsidR="00F01820">
        <w:rPr>
          <w:lang w:val="fr-CH"/>
        </w:rPr>
        <w:t>adeptes d’</w:t>
      </w:r>
      <w:r w:rsidR="00C27126" w:rsidRPr="00275797">
        <w:rPr>
          <w:lang w:val="fr-CH"/>
        </w:rPr>
        <w:t>une religion qui n</w:t>
      </w:r>
      <w:r w:rsidR="00272DBA">
        <w:rPr>
          <w:lang w:val="fr-CH"/>
        </w:rPr>
        <w:t>’</w:t>
      </w:r>
      <w:r w:rsidR="00C27126" w:rsidRPr="00275797">
        <w:rPr>
          <w:lang w:val="fr-CH"/>
        </w:rPr>
        <w:t xml:space="preserve">est pas reconnue </w:t>
      </w:r>
      <w:r w:rsidR="00F01820" w:rsidRPr="00275797">
        <w:rPr>
          <w:lang w:val="fr-CH"/>
        </w:rPr>
        <w:t xml:space="preserve">officiellement </w:t>
      </w:r>
      <w:r w:rsidR="00C27126" w:rsidRPr="00275797">
        <w:rPr>
          <w:lang w:val="fr-CH"/>
        </w:rPr>
        <w:t>n</w:t>
      </w:r>
      <w:r w:rsidR="00272DBA">
        <w:rPr>
          <w:lang w:val="fr-CH"/>
        </w:rPr>
        <w:t>’</w:t>
      </w:r>
      <w:r w:rsidR="00C27126" w:rsidRPr="00275797">
        <w:rPr>
          <w:lang w:val="fr-CH"/>
        </w:rPr>
        <w:t xml:space="preserve">ont pas accès aux services administratifs </w:t>
      </w:r>
      <w:r w:rsidR="00F01820">
        <w:rPr>
          <w:lang w:val="fr-CH"/>
        </w:rPr>
        <w:t>ou</w:t>
      </w:r>
      <w:r w:rsidR="00C27126" w:rsidRPr="00275797">
        <w:rPr>
          <w:lang w:val="fr-CH"/>
        </w:rPr>
        <w:t xml:space="preserve"> à l</w:t>
      </w:r>
      <w:r w:rsidR="00272DBA">
        <w:rPr>
          <w:lang w:val="fr-CH"/>
        </w:rPr>
        <w:t>’</w:t>
      </w:r>
      <w:r w:rsidR="00C27126" w:rsidRPr="00275797">
        <w:rPr>
          <w:lang w:val="fr-CH"/>
        </w:rPr>
        <w:t>éducation;</w:t>
      </w:r>
    </w:p>
    <w:p w:rsidR="00C27126" w:rsidRPr="00275797" w:rsidRDefault="00DC0A8A" w:rsidP="00DC0A8A">
      <w:pPr>
        <w:pStyle w:val="SingleTxt"/>
        <w:rPr>
          <w:lang w:val="fr-CH"/>
        </w:rPr>
      </w:pPr>
      <w:r w:rsidRPr="00275797">
        <w:rPr>
          <w:lang w:val="fr-CH"/>
        </w:rPr>
        <w:tab/>
      </w:r>
      <w:r w:rsidR="00C27126" w:rsidRPr="00275797">
        <w:rPr>
          <w:lang w:val="fr-CH"/>
        </w:rPr>
        <w:t>c)</w:t>
      </w:r>
      <w:r w:rsidRPr="00275797">
        <w:rPr>
          <w:lang w:val="fr-CH"/>
        </w:rPr>
        <w:tab/>
      </w:r>
      <w:r w:rsidR="00C27126" w:rsidRPr="00275797">
        <w:rPr>
          <w:lang w:val="fr-CH"/>
        </w:rPr>
        <w:t>L</w:t>
      </w:r>
      <w:r w:rsidR="00272DBA">
        <w:rPr>
          <w:lang w:val="fr-CH"/>
        </w:rPr>
        <w:t>’</w:t>
      </w:r>
      <w:r w:rsidR="00C27126" w:rsidRPr="00275797">
        <w:rPr>
          <w:lang w:val="fr-CH"/>
        </w:rPr>
        <w:t>incrimination des relations sexuelles entre adultes de même sexe consentants par le Code pénal transitoire favorise la stigmatisation et la discrimination à l</w:t>
      </w:r>
      <w:r w:rsidR="00272DBA">
        <w:rPr>
          <w:lang w:val="fr-CH"/>
        </w:rPr>
        <w:t>’</w:t>
      </w:r>
      <w:r w:rsidR="00C27126" w:rsidRPr="00275797">
        <w:rPr>
          <w:lang w:val="fr-CH"/>
        </w:rPr>
        <w:t xml:space="preserve">égard des lesbiennes, des </w:t>
      </w:r>
      <w:r w:rsidR="00F01820">
        <w:rPr>
          <w:lang w:val="fr-CH"/>
        </w:rPr>
        <w:t>gays</w:t>
      </w:r>
      <w:r w:rsidR="00C27126" w:rsidRPr="00275797">
        <w:rPr>
          <w:lang w:val="fr-CH"/>
        </w:rPr>
        <w:t>, des bisexuels</w:t>
      </w:r>
      <w:r w:rsidR="00F01820">
        <w:rPr>
          <w:lang w:val="fr-CH"/>
        </w:rPr>
        <w:t xml:space="preserve"> et</w:t>
      </w:r>
      <w:r w:rsidR="00C27126" w:rsidRPr="00275797">
        <w:rPr>
          <w:lang w:val="fr-CH"/>
        </w:rPr>
        <w:t xml:space="preserve"> des transsexuels, </w:t>
      </w:r>
      <w:r w:rsidR="00F01820">
        <w:rPr>
          <w:lang w:val="fr-CH"/>
        </w:rPr>
        <w:t>notamment de ceux qui</w:t>
      </w:r>
      <w:r w:rsidR="00C27126" w:rsidRPr="00275797">
        <w:rPr>
          <w:lang w:val="fr-CH"/>
        </w:rPr>
        <w:t xml:space="preserve"> sont des enfants, ainsi qu</w:t>
      </w:r>
      <w:r w:rsidR="00272DBA">
        <w:rPr>
          <w:lang w:val="fr-CH"/>
        </w:rPr>
        <w:t>’</w:t>
      </w:r>
      <w:r w:rsidR="00C27126" w:rsidRPr="00275797">
        <w:rPr>
          <w:lang w:val="fr-CH"/>
        </w:rPr>
        <w:t>à l</w:t>
      </w:r>
      <w:r w:rsidR="00272DBA">
        <w:rPr>
          <w:lang w:val="fr-CH"/>
        </w:rPr>
        <w:t>’</w:t>
      </w:r>
      <w:r w:rsidR="00C27126" w:rsidRPr="00275797">
        <w:rPr>
          <w:lang w:val="fr-CH"/>
        </w:rPr>
        <w:t xml:space="preserve">égard des enfants </w:t>
      </w:r>
      <w:r w:rsidR="00F01820">
        <w:rPr>
          <w:lang w:val="fr-CH"/>
        </w:rPr>
        <w:t>de</w:t>
      </w:r>
      <w:r w:rsidR="00C27126" w:rsidRPr="00275797">
        <w:rPr>
          <w:lang w:val="fr-CH"/>
        </w:rPr>
        <w:t xml:space="preserve"> famille</w:t>
      </w:r>
      <w:r w:rsidR="00F01820">
        <w:rPr>
          <w:lang w:val="fr-CH"/>
        </w:rPr>
        <w:t>s</w:t>
      </w:r>
      <w:r w:rsidR="00C27126" w:rsidRPr="00275797">
        <w:rPr>
          <w:lang w:val="fr-CH"/>
        </w:rPr>
        <w:t xml:space="preserve"> composée</w:t>
      </w:r>
      <w:r w:rsidR="00F01820">
        <w:rPr>
          <w:lang w:val="fr-CH"/>
        </w:rPr>
        <w:t>s</w:t>
      </w:r>
      <w:r w:rsidR="00C27126" w:rsidRPr="00275797">
        <w:rPr>
          <w:lang w:val="fr-CH"/>
        </w:rPr>
        <w:t xml:space="preserve"> </w:t>
      </w:r>
      <w:r w:rsidR="00F01820">
        <w:rPr>
          <w:lang w:val="fr-CH"/>
        </w:rPr>
        <w:t>de telles personnes</w:t>
      </w:r>
      <w:r w:rsidR="00C27126" w:rsidRPr="00275797">
        <w:rPr>
          <w:lang w:val="fr-CH"/>
        </w:rPr>
        <w:t>.</w:t>
      </w:r>
    </w:p>
    <w:p w:rsidR="00C27126" w:rsidRPr="00F01820" w:rsidRDefault="00C27126" w:rsidP="00443798">
      <w:pPr>
        <w:pStyle w:val="SingleTxt"/>
        <w:numPr>
          <w:ilvl w:val="0"/>
          <w:numId w:val="7"/>
        </w:numPr>
        <w:tabs>
          <w:tab w:val="num" w:pos="1742"/>
        </w:tabs>
        <w:ind w:left="1267"/>
        <w:rPr>
          <w:b/>
          <w:lang w:val="fr-CH"/>
        </w:rPr>
      </w:pPr>
      <w:r w:rsidRPr="00F01820">
        <w:rPr>
          <w:b/>
          <w:lang w:val="fr-CH"/>
        </w:rPr>
        <w:t>Le Comité recommande à l</w:t>
      </w:r>
      <w:r w:rsidR="00272DBA" w:rsidRPr="00F01820">
        <w:rPr>
          <w:b/>
          <w:lang w:val="fr-CH"/>
        </w:rPr>
        <w:t>’</w:t>
      </w:r>
      <w:r w:rsidRPr="00F01820">
        <w:rPr>
          <w:b/>
          <w:lang w:val="fr-CH"/>
        </w:rPr>
        <w:t xml:space="preserve">État partie de poursuivre </w:t>
      </w:r>
      <w:r w:rsidR="00F01820">
        <w:rPr>
          <w:b/>
          <w:lang w:val="fr-CH"/>
        </w:rPr>
        <w:t>son action pour éliminer</w:t>
      </w:r>
      <w:r w:rsidRPr="00F01820">
        <w:rPr>
          <w:b/>
          <w:lang w:val="fr-CH"/>
        </w:rPr>
        <w:t xml:space="preserve"> toute</w:t>
      </w:r>
      <w:r w:rsidR="00F01820">
        <w:rPr>
          <w:b/>
          <w:lang w:val="fr-CH"/>
        </w:rPr>
        <w:t>s</w:t>
      </w:r>
      <w:r w:rsidRPr="00F01820">
        <w:rPr>
          <w:b/>
          <w:lang w:val="fr-CH"/>
        </w:rPr>
        <w:t xml:space="preserve"> </w:t>
      </w:r>
      <w:r w:rsidR="00F01820">
        <w:rPr>
          <w:b/>
          <w:lang w:val="fr-CH"/>
        </w:rPr>
        <w:t xml:space="preserve">les </w:t>
      </w:r>
      <w:r w:rsidRPr="00F01820">
        <w:rPr>
          <w:b/>
          <w:lang w:val="fr-CH"/>
        </w:rPr>
        <w:t>forme</w:t>
      </w:r>
      <w:r w:rsidR="00F01820">
        <w:rPr>
          <w:b/>
          <w:lang w:val="fr-CH"/>
        </w:rPr>
        <w:t>s</w:t>
      </w:r>
      <w:r w:rsidRPr="00F01820">
        <w:rPr>
          <w:b/>
          <w:lang w:val="fr-CH"/>
        </w:rPr>
        <w:t xml:space="preserve"> de discrimination à l</w:t>
      </w:r>
      <w:r w:rsidR="00272DBA" w:rsidRPr="00F01820">
        <w:rPr>
          <w:b/>
          <w:lang w:val="fr-CH"/>
        </w:rPr>
        <w:t>’</w:t>
      </w:r>
      <w:r w:rsidRPr="00F01820">
        <w:rPr>
          <w:b/>
          <w:lang w:val="fr-CH"/>
        </w:rPr>
        <w:t>égard de</w:t>
      </w:r>
      <w:r w:rsidR="00F01820">
        <w:rPr>
          <w:b/>
          <w:lang w:val="fr-CH"/>
        </w:rPr>
        <w:t xml:space="preserve"> tous les</w:t>
      </w:r>
      <w:r w:rsidRPr="00F01820">
        <w:rPr>
          <w:b/>
          <w:lang w:val="fr-CH"/>
        </w:rPr>
        <w:t xml:space="preserve"> enfants, dans le droit comme dans la pratique. Le Comité recommande également à l</w:t>
      </w:r>
      <w:r w:rsidR="00272DBA" w:rsidRPr="00F01820">
        <w:rPr>
          <w:b/>
          <w:lang w:val="fr-CH"/>
        </w:rPr>
        <w:t>’</w:t>
      </w:r>
      <w:r w:rsidRPr="00F01820">
        <w:rPr>
          <w:b/>
          <w:lang w:val="fr-CH"/>
        </w:rPr>
        <w:t>État partie :</w:t>
      </w:r>
    </w:p>
    <w:p w:rsidR="00C27126" w:rsidRPr="00F01820" w:rsidRDefault="00DC0A8A" w:rsidP="00DC0A8A">
      <w:pPr>
        <w:pStyle w:val="SingleTxt"/>
        <w:rPr>
          <w:b/>
          <w:lang w:val="fr-CH"/>
        </w:rPr>
      </w:pPr>
      <w:r w:rsidRPr="00F01820">
        <w:rPr>
          <w:b/>
          <w:lang w:val="fr-CH"/>
        </w:rPr>
        <w:tab/>
      </w:r>
      <w:r w:rsidR="00C27126" w:rsidRPr="00F01820">
        <w:rPr>
          <w:b/>
          <w:lang w:val="fr-CH"/>
        </w:rPr>
        <w:t>a)</w:t>
      </w:r>
      <w:r w:rsidRPr="00F01820">
        <w:rPr>
          <w:b/>
          <w:lang w:val="fr-CH"/>
        </w:rPr>
        <w:tab/>
      </w:r>
      <w:r w:rsidR="00C27126" w:rsidRPr="00F01820">
        <w:rPr>
          <w:b/>
          <w:lang w:val="fr-CH"/>
        </w:rPr>
        <w:t xml:space="preserve">De poursuivre et </w:t>
      </w:r>
      <w:r w:rsidR="00F01820">
        <w:rPr>
          <w:b/>
          <w:lang w:val="fr-CH"/>
        </w:rPr>
        <w:t>de renforcer son action pour</w:t>
      </w:r>
      <w:r w:rsidR="00C27126" w:rsidRPr="00F01820">
        <w:rPr>
          <w:b/>
          <w:lang w:val="fr-CH"/>
        </w:rPr>
        <w:t xml:space="preserve"> éliminer les stéréotypes et les pratiques discrimin</w:t>
      </w:r>
      <w:r w:rsidR="00F01820">
        <w:rPr>
          <w:b/>
          <w:lang w:val="fr-CH"/>
        </w:rPr>
        <w:t>atoires à l’égard</w:t>
      </w:r>
      <w:r w:rsidR="00C27126" w:rsidRPr="00F01820">
        <w:rPr>
          <w:b/>
          <w:lang w:val="fr-CH"/>
        </w:rPr>
        <w:t xml:space="preserve"> </w:t>
      </w:r>
      <w:r w:rsidR="00F01820">
        <w:rPr>
          <w:b/>
          <w:lang w:val="fr-CH"/>
        </w:rPr>
        <w:t>d</w:t>
      </w:r>
      <w:r w:rsidR="00C27126" w:rsidRPr="00F01820">
        <w:rPr>
          <w:b/>
          <w:lang w:val="fr-CH"/>
        </w:rPr>
        <w:t>es filles, notamment les pratiques préjudiciables, les violences familiales et sexuelles</w:t>
      </w:r>
      <w:r w:rsidR="00F01820">
        <w:rPr>
          <w:b/>
          <w:lang w:val="fr-CH"/>
        </w:rPr>
        <w:t xml:space="preserve"> et les inégalités en matière de droits de succession, qui frappent les filles, et d’adopter une stratégie globale à cet égard;</w:t>
      </w:r>
    </w:p>
    <w:p w:rsidR="00C27126" w:rsidRPr="00F01820" w:rsidRDefault="00DC0A8A" w:rsidP="00DC0A8A">
      <w:pPr>
        <w:pStyle w:val="SingleTxt"/>
        <w:rPr>
          <w:b/>
          <w:lang w:val="fr-CH"/>
        </w:rPr>
      </w:pPr>
      <w:r w:rsidRPr="00F01820">
        <w:rPr>
          <w:b/>
          <w:lang w:val="fr-CH"/>
        </w:rPr>
        <w:tab/>
      </w:r>
      <w:r w:rsidR="00C27126" w:rsidRPr="00F01820">
        <w:rPr>
          <w:b/>
          <w:lang w:val="fr-CH"/>
        </w:rPr>
        <w:t>b)</w:t>
      </w:r>
      <w:r w:rsidRPr="00F01820">
        <w:rPr>
          <w:b/>
          <w:lang w:val="fr-CH"/>
        </w:rPr>
        <w:tab/>
      </w:r>
      <w:r w:rsidR="00C27126" w:rsidRPr="00F01820">
        <w:rPr>
          <w:b/>
          <w:lang w:val="fr-CH"/>
        </w:rPr>
        <w:t>D</w:t>
      </w:r>
      <w:r w:rsidR="00272DBA" w:rsidRPr="00F01820">
        <w:rPr>
          <w:b/>
          <w:lang w:val="fr-CH"/>
        </w:rPr>
        <w:t>’</w:t>
      </w:r>
      <w:r w:rsidR="00C27126" w:rsidRPr="00F01820">
        <w:rPr>
          <w:b/>
          <w:lang w:val="fr-CH"/>
        </w:rPr>
        <w:t xml:space="preserve">intensifier ses efforts </w:t>
      </w:r>
      <w:r w:rsidR="00F01820">
        <w:rPr>
          <w:b/>
          <w:lang w:val="fr-CH"/>
        </w:rPr>
        <w:t>pour éliminer</w:t>
      </w:r>
      <w:r w:rsidR="00C27126" w:rsidRPr="00F01820">
        <w:rPr>
          <w:b/>
          <w:lang w:val="fr-CH"/>
        </w:rPr>
        <w:t xml:space="preserve"> la discrimination à l</w:t>
      </w:r>
      <w:r w:rsidR="00272DBA" w:rsidRPr="00F01820">
        <w:rPr>
          <w:b/>
          <w:lang w:val="fr-CH"/>
        </w:rPr>
        <w:t>’</w:t>
      </w:r>
      <w:r w:rsidR="00C27126" w:rsidRPr="00F01820">
        <w:rPr>
          <w:b/>
          <w:lang w:val="fr-CH"/>
        </w:rPr>
        <w:t>égard des enfants issus de minorités ethniques;</w:t>
      </w:r>
    </w:p>
    <w:p w:rsidR="00C27126" w:rsidRPr="00F01820" w:rsidRDefault="00DC0A8A" w:rsidP="00DC0A8A">
      <w:pPr>
        <w:pStyle w:val="SingleTxt"/>
        <w:rPr>
          <w:b/>
          <w:lang w:val="fr-CH"/>
        </w:rPr>
      </w:pPr>
      <w:r w:rsidRPr="00F01820">
        <w:rPr>
          <w:b/>
          <w:lang w:val="fr-CH"/>
        </w:rPr>
        <w:tab/>
      </w:r>
      <w:r w:rsidR="00C27126" w:rsidRPr="00F01820">
        <w:rPr>
          <w:b/>
          <w:lang w:val="fr-CH"/>
        </w:rPr>
        <w:t>c)</w:t>
      </w:r>
      <w:r w:rsidRPr="00F01820">
        <w:rPr>
          <w:b/>
          <w:lang w:val="fr-CH"/>
        </w:rPr>
        <w:tab/>
      </w:r>
      <w:r w:rsidR="00C27126" w:rsidRPr="00F01820">
        <w:rPr>
          <w:b/>
          <w:lang w:val="fr-CH"/>
        </w:rPr>
        <w:t xml:space="preserve">De veiller à ce que les enfants </w:t>
      </w:r>
      <w:r w:rsidR="00F01820">
        <w:rPr>
          <w:b/>
          <w:lang w:val="fr-CH"/>
        </w:rPr>
        <w:t>adeptes d’</w:t>
      </w:r>
      <w:r w:rsidR="00C27126" w:rsidRPr="00F01820">
        <w:rPr>
          <w:b/>
          <w:lang w:val="fr-CH"/>
        </w:rPr>
        <w:t>une religion qui n</w:t>
      </w:r>
      <w:r w:rsidR="00272DBA" w:rsidRPr="00F01820">
        <w:rPr>
          <w:b/>
          <w:lang w:val="fr-CH"/>
        </w:rPr>
        <w:t>’</w:t>
      </w:r>
      <w:r w:rsidR="00C27126" w:rsidRPr="00F01820">
        <w:rPr>
          <w:b/>
          <w:lang w:val="fr-CH"/>
        </w:rPr>
        <w:t xml:space="preserve">est pas reconnue </w:t>
      </w:r>
      <w:r w:rsidR="00F01820" w:rsidRPr="00F01820">
        <w:rPr>
          <w:b/>
          <w:lang w:val="fr-CH"/>
        </w:rPr>
        <w:t xml:space="preserve">officiellement </w:t>
      </w:r>
      <w:r w:rsidR="00C27126" w:rsidRPr="00F01820">
        <w:rPr>
          <w:b/>
          <w:lang w:val="fr-CH"/>
        </w:rPr>
        <w:t xml:space="preserve">et les enfants </w:t>
      </w:r>
      <w:r w:rsidR="00F01820">
        <w:rPr>
          <w:b/>
          <w:lang w:val="fr-CH"/>
        </w:rPr>
        <w:t>appartenant à des</w:t>
      </w:r>
      <w:r w:rsidR="00C27126" w:rsidRPr="00F01820">
        <w:rPr>
          <w:b/>
          <w:lang w:val="fr-CH"/>
        </w:rPr>
        <w:t xml:space="preserve"> minorités ethniques ne </w:t>
      </w:r>
      <w:r w:rsidR="00F01820">
        <w:rPr>
          <w:b/>
          <w:lang w:val="fr-CH"/>
        </w:rPr>
        <w:t>se heurtent à</w:t>
      </w:r>
      <w:r w:rsidR="00C27126" w:rsidRPr="00F01820">
        <w:rPr>
          <w:b/>
          <w:lang w:val="fr-CH"/>
        </w:rPr>
        <w:t xml:space="preserve"> aucune discrimination </w:t>
      </w:r>
      <w:r w:rsidR="00F01820">
        <w:rPr>
          <w:b/>
          <w:lang w:val="fr-CH"/>
        </w:rPr>
        <w:t>dans</w:t>
      </w:r>
      <w:r w:rsidR="00C27126" w:rsidRPr="00F01820">
        <w:rPr>
          <w:b/>
          <w:lang w:val="fr-CH"/>
        </w:rPr>
        <w:t xml:space="preserve"> l</w:t>
      </w:r>
      <w:r w:rsidR="00272DBA" w:rsidRPr="00F01820">
        <w:rPr>
          <w:b/>
          <w:lang w:val="fr-CH"/>
        </w:rPr>
        <w:t>’</w:t>
      </w:r>
      <w:r w:rsidR="00C27126" w:rsidRPr="00F01820">
        <w:rPr>
          <w:b/>
          <w:lang w:val="fr-CH"/>
        </w:rPr>
        <w:t>accès aux services administratifs et sociaux;</w:t>
      </w:r>
    </w:p>
    <w:p w:rsidR="00C27126" w:rsidRPr="00F01820" w:rsidRDefault="00DC0A8A" w:rsidP="00DC0A8A">
      <w:pPr>
        <w:pStyle w:val="SingleTxt"/>
        <w:rPr>
          <w:b/>
          <w:lang w:val="fr-CH"/>
        </w:rPr>
      </w:pPr>
      <w:r w:rsidRPr="00F01820">
        <w:rPr>
          <w:b/>
          <w:lang w:val="fr-CH"/>
        </w:rPr>
        <w:tab/>
      </w:r>
      <w:r w:rsidR="00C27126" w:rsidRPr="00F01820">
        <w:rPr>
          <w:b/>
          <w:lang w:val="fr-CH"/>
        </w:rPr>
        <w:t>d)</w:t>
      </w:r>
      <w:r w:rsidRPr="00F01820">
        <w:rPr>
          <w:b/>
          <w:lang w:val="fr-CH"/>
        </w:rPr>
        <w:tab/>
      </w:r>
      <w:r w:rsidR="00C27126" w:rsidRPr="00F01820">
        <w:rPr>
          <w:b/>
          <w:lang w:val="fr-CH"/>
        </w:rPr>
        <w:t>D</w:t>
      </w:r>
      <w:r w:rsidR="00272DBA" w:rsidRPr="00F01820">
        <w:rPr>
          <w:b/>
          <w:lang w:val="fr-CH"/>
        </w:rPr>
        <w:t>’</w:t>
      </w:r>
      <w:r w:rsidR="00C27126" w:rsidRPr="00F01820">
        <w:rPr>
          <w:b/>
          <w:lang w:val="fr-CH"/>
        </w:rPr>
        <w:t xml:space="preserve">abroger les dispositions </w:t>
      </w:r>
      <w:r w:rsidR="00F01820">
        <w:rPr>
          <w:b/>
          <w:lang w:val="fr-CH"/>
        </w:rPr>
        <w:t xml:space="preserve">législatives </w:t>
      </w:r>
      <w:r w:rsidR="00C27126" w:rsidRPr="00F01820">
        <w:rPr>
          <w:b/>
          <w:lang w:val="fr-CH"/>
        </w:rPr>
        <w:t>incriminant l</w:t>
      </w:r>
      <w:r w:rsidR="00272DBA" w:rsidRPr="00F01820">
        <w:rPr>
          <w:b/>
          <w:lang w:val="fr-CH"/>
        </w:rPr>
        <w:t>’</w:t>
      </w:r>
      <w:r w:rsidR="00C27126" w:rsidRPr="00F01820">
        <w:rPr>
          <w:b/>
          <w:lang w:val="fr-CH"/>
        </w:rPr>
        <w:t xml:space="preserve">homosexualité </w:t>
      </w:r>
      <w:r w:rsidR="00F01820">
        <w:rPr>
          <w:b/>
          <w:lang w:val="fr-CH"/>
        </w:rPr>
        <w:t>et par des mesures de sensibilisation de la population à l’égalité et à la non-discrimination fondée sur l’orientation sexuelle, de veiller à ce que les enfants appartenant à des groupes de personnes lesbiennes, gays, bisexuelles ou transsexuelles et les enfants de familles composées de telles personnes ne soient victimes d’aucune forme de discrimination.</w:t>
      </w:r>
    </w:p>
    <w:p w:rsidR="001C252B" w:rsidRPr="00275797" w:rsidRDefault="001C252B" w:rsidP="001C252B">
      <w:pPr>
        <w:pStyle w:val="SingleTxt"/>
        <w:spacing w:after="0" w:line="120" w:lineRule="exact"/>
        <w:rPr>
          <w:sz w:val="10"/>
          <w:lang w:val="fr-CH"/>
        </w:rPr>
      </w:pPr>
    </w:p>
    <w:p w:rsidR="00C27126" w:rsidRPr="00275797" w:rsidRDefault="001C252B" w:rsidP="001C25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L</w:t>
      </w:r>
      <w:r w:rsidR="00272DBA">
        <w:rPr>
          <w:lang w:val="fr-CH"/>
        </w:rPr>
        <w:t>’</w:t>
      </w:r>
      <w:r w:rsidR="00C27126" w:rsidRPr="00275797">
        <w:rPr>
          <w:lang w:val="fr-CH"/>
        </w:rPr>
        <w:t>intérêt supérieur de l</w:t>
      </w:r>
      <w:r w:rsidR="00272DBA">
        <w:rPr>
          <w:lang w:val="fr-CH"/>
        </w:rPr>
        <w:t>’</w:t>
      </w:r>
      <w:r w:rsidR="00C27126" w:rsidRPr="00275797">
        <w:rPr>
          <w:lang w:val="fr-CH"/>
        </w:rPr>
        <w:t>enfant</w:t>
      </w:r>
    </w:p>
    <w:p w:rsidR="001C252B" w:rsidRPr="00275797" w:rsidRDefault="001C252B" w:rsidP="001C252B">
      <w:pPr>
        <w:pStyle w:val="SingleTxt"/>
        <w:tabs>
          <w:tab w:val="clear" w:pos="1742"/>
        </w:tabs>
        <w:spacing w:after="0" w:line="120" w:lineRule="exact"/>
        <w:rPr>
          <w:sz w:val="10"/>
          <w:lang w:val="fr-CH"/>
        </w:rPr>
      </w:pPr>
    </w:p>
    <w:p w:rsidR="00C27126" w:rsidRPr="00F01820" w:rsidRDefault="00C27126" w:rsidP="00443798">
      <w:pPr>
        <w:pStyle w:val="SingleTxt"/>
        <w:numPr>
          <w:ilvl w:val="0"/>
          <w:numId w:val="7"/>
        </w:numPr>
        <w:tabs>
          <w:tab w:val="num" w:pos="1742"/>
        </w:tabs>
        <w:ind w:left="1267"/>
        <w:rPr>
          <w:lang w:val="fr-CH"/>
        </w:rPr>
      </w:pPr>
      <w:r w:rsidRPr="00F01820">
        <w:rPr>
          <w:lang w:val="fr-CH"/>
        </w:rPr>
        <w:t xml:space="preserve">Le Comité prend note des efforts déployés </w:t>
      </w:r>
      <w:r w:rsidR="00F01820" w:rsidRPr="00F01820">
        <w:rPr>
          <w:lang w:val="fr-CH"/>
        </w:rPr>
        <w:t xml:space="preserve">par l’État partie </w:t>
      </w:r>
      <w:r w:rsidRPr="00F01820">
        <w:rPr>
          <w:lang w:val="fr-CH"/>
        </w:rPr>
        <w:t>afin que l</w:t>
      </w:r>
      <w:r w:rsidR="00272DBA" w:rsidRPr="00F01820">
        <w:rPr>
          <w:lang w:val="fr-CH"/>
        </w:rPr>
        <w:t>’</w:t>
      </w:r>
      <w:r w:rsidRPr="00F01820">
        <w:rPr>
          <w:lang w:val="fr-CH"/>
        </w:rPr>
        <w:t>intérêt supérieur de l</w:t>
      </w:r>
      <w:r w:rsidR="00272DBA" w:rsidRPr="00F01820">
        <w:rPr>
          <w:lang w:val="fr-CH"/>
        </w:rPr>
        <w:t>’</w:t>
      </w:r>
      <w:r w:rsidRPr="00F01820">
        <w:rPr>
          <w:lang w:val="fr-CH"/>
        </w:rPr>
        <w:t>enfant soit pris en compte dans certaines</w:t>
      </w:r>
      <w:r w:rsidRPr="00F01820">
        <w:rPr>
          <w:i/>
          <w:w w:val="80"/>
          <w:lang w:val="fr-CH"/>
        </w:rPr>
        <w:t xml:space="preserve"> </w:t>
      </w:r>
      <w:r w:rsidRPr="00F01820">
        <w:rPr>
          <w:lang w:val="fr-CH"/>
        </w:rPr>
        <w:t xml:space="preserve">lois et procédures judiciaires. Le Comité est cependant préoccupé par le fait que le droit de </w:t>
      </w:r>
      <w:r w:rsidR="00F164DF">
        <w:rPr>
          <w:lang w:val="fr-CH"/>
        </w:rPr>
        <w:t>l’enfant</w:t>
      </w:r>
      <w:r w:rsidRPr="00F01820">
        <w:rPr>
          <w:lang w:val="fr-CH"/>
        </w:rPr>
        <w:t xml:space="preserve"> à ce que </w:t>
      </w:r>
      <w:r w:rsidR="00F164DF">
        <w:rPr>
          <w:lang w:val="fr-CH"/>
        </w:rPr>
        <w:t xml:space="preserve">son </w:t>
      </w:r>
      <w:r w:rsidRPr="00F01820">
        <w:rPr>
          <w:lang w:val="fr-CH"/>
        </w:rPr>
        <w:t>intérêt supérieur soit une considération primordiale</w:t>
      </w:r>
      <w:r w:rsidRPr="00F01820">
        <w:rPr>
          <w:i/>
          <w:w w:val="80"/>
          <w:lang w:val="fr-CH"/>
        </w:rPr>
        <w:t xml:space="preserve"> </w:t>
      </w:r>
      <w:r w:rsidR="00F164DF">
        <w:rPr>
          <w:lang w:val="fr-CH"/>
        </w:rPr>
        <w:t>peut être</w:t>
      </w:r>
      <w:r w:rsidRPr="00F01820">
        <w:rPr>
          <w:lang w:val="fr-CH"/>
        </w:rPr>
        <w:t xml:space="preserve"> mal interprété et que les pouvoirs législatif, exécutif et judiciaire de l</w:t>
      </w:r>
      <w:r w:rsidR="00272DBA" w:rsidRPr="00F01820">
        <w:rPr>
          <w:lang w:val="fr-CH"/>
        </w:rPr>
        <w:t>’</w:t>
      </w:r>
      <w:r w:rsidRPr="00F01820">
        <w:rPr>
          <w:lang w:val="fr-CH"/>
        </w:rPr>
        <w:t>État n</w:t>
      </w:r>
      <w:r w:rsidR="00F164DF">
        <w:rPr>
          <w:lang w:val="fr-CH"/>
        </w:rPr>
        <w:t>e</w:t>
      </w:r>
      <w:r w:rsidRPr="00F01820">
        <w:rPr>
          <w:lang w:val="fr-CH"/>
        </w:rPr>
        <w:t xml:space="preserve"> tiennent pas </w:t>
      </w:r>
      <w:r w:rsidR="00F164DF">
        <w:rPr>
          <w:lang w:val="fr-CH"/>
        </w:rPr>
        <w:t xml:space="preserve">pleinement et </w:t>
      </w:r>
      <w:r w:rsidRPr="00F01820">
        <w:rPr>
          <w:lang w:val="fr-CH"/>
        </w:rPr>
        <w:t>systématiquement compte</w:t>
      </w:r>
      <w:r w:rsidR="00F164DF">
        <w:rPr>
          <w:lang w:val="fr-CH"/>
        </w:rPr>
        <w:t xml:space="preserve"> de ce droit</w:t>
      </w:r>
      <w:r w:rsidRPr="00F01820">
        <w:rPr>
          <w:lang w:val="fr-CH"/>
        </w:rPr>
        <w:t>.</w:t>
      </w:r>
    </w:p>
    <w:p w:rsidR="00C27126" w:rsidRPr="00275797" w:rsidRDefault="00C27126" w:rsidP="00443798">
      <w:pPr>
        <w:pStyle w:val="SingleTxt"/>
        <w:numPr>
          <w:ilvl w:val="0"/>
          <w:numId w:val="7"/>
        </w:numPr>
        <w:tabs>
          <w:tab w:val="num" w:pos="1742"/>
        </w:tabs>
        <w:ind w:left="1267"/>
        <w:rPr>
          <w:lang w:val="fr-CH"/>
        </w:rPr>
      </w:pPr>
      <w:r w:rsidRPr="00F01820">
        <w:rPr>
          <w:b/>
          <w:lang w:val="fr-CH"/>
        </w:rPr>
        <w:t xml:space="preserve">À la lumière de son Observation générale </w:t>
      </w:r>
      <w:r w:rsidR="00F01820" w:rsidRPr="00F01820">
        <w:rPr>
          <w:b/>
          <w:lang w:val="fr-CH"/>
        </w:rPr>
        <w:t>n</w:t>
      </w:r>
      <w:r w:rsidR="00F01820" w:rsidRPr="00F01820">
        <w:rPr>
          <w:b/>
          <w:vertAlign w:val="superscript"/>
          <w:lang w:val="fr-CH"/>
        </w:rPr>
        <w:t>o</w:t>
      </w:r>
      <w:r w:rsidR="00F01820" w:rsidRPr="00F01820">
        <w:rPr>
          <w:b/>
          <w:lang w:val="fr-CH"/>
        </w:rPr>
        <w:t> </w:t>
      </w:r>
      <w:r w:rsidRPr="00F01820">
        <w:rPr>
          <w:b/>
          <w:lang w:val="fr-CH"/>
        </w:rPr>
        <w:t>14 (2013) sur le droit de l</w:t>
      </w:r>
      <w:r w:rsidR="00272DBA" w:rsidRPr="00F01820">
        <w:rPr>
          <w:b/>
          <w:lang w:val="fr-CH"/>
        </w:rPr>
        <w:t>’</w:t>
      </w:r>
      <w:r w:rsidRPr="00F01820">
        <w:rPr>
          <w:b/>
          <w:lang w:val="fr-CH"/>
        </w:rPr>
        <w:t>enfant à ce que son intérêt supérieur soit une considération primordiale, le Comité recommande à l</w:t>
      </w:r>
      <w:r w:rsidR="00272DBA" w:rsidRPr="00F01820">
        <w:rPr>
          <w:b/>
          <w:lang w:val="fr-CH"/>
        </w:rPr>
        <w:t>’</w:t>
      </w:r>
      <w:r w:rsidRPr="00F01820">
        <w:rPr>
          <w:b/>
          <w:lang w:val="fr-CH"/>
        </w:rPr>
        <w:t>État partie de redoubler d</w:t>
      </w:r>
      <w:r w:rsidR="00272DBA" w:rsidRPr="00F01820">
        <w:rPr>
          <w:b/>
          <w:lang w:val="fr-CH"/>
        </w:rPr>
        <w:t>’</w:t>
      </w:r>
      <w:r w:rsidRPr="00F01820">
        <w:rPr>
          <w:b/>
          <w:lang w:val="fr-CH"/>
        </w:rPr>
        <w:t xml:space="preserve">efforts pour veiller à ce que ce droit soit correctement intégré et systématiquement appliqué </w:t>
      </w:r>
      <w:r w:rsidR="00F164DF">
        <w:rPr>
          <w:b/>
          <w:lang w:val="fr-CH"/>
        </w:rPr>
        <w:t>dans</w:t>
      </w:r>
      <w:r w:rsidRPr="00F01820">
        <w:rPr>
          <w:b/>
          <w:lang w:val="fr-CH"/>
        </w:rPr>
        <w:t xml:space="preserve"> toutes les procédures et décisions législatives, administratives et judiciaires, ainsi </w:t>
      </w:r>
      <w:r w:rsidR="00F164DF">
        <w:rPr>
          <w:b/>
          <w:lang w:val="fr-CH"/>
        </w:rPr>
        <w:t xml:space="preserve">que dans </w:t>
      </w:r>
      <w:r w:rsidR="00F164DF">
        <w:rPr>
          <w:b/>
          <w:lang w:val="fr-CH"/>
        </w:rPr>
        <w:lastRenderedPageBreak/>
        <w:t xml:space="preserve">toutes les lois et politiques et tous les programmes et projets concernant </w:t>
      </w:r>
      <w:r w:rsidRPr="00F01820">
        <w:rPr>
          <w:b/>
          <w:lang w:val="fr-CH"/>
        </w:rPr>
        <w:t xml:space="preserve">les enfants et ayant </w:t>
      </w:r>
      <w:r w:rsidR="00F164DF">
        <w:rPr>
          <w:b/>
          <w:lang w:val="fr-CH"/>
        </w:rPr>
        <w:t>des effets</w:t>
      </w:r>
      <w:r w:rsidRPr="00F01820">
        <w:rPr>
          <w:b/>
          <w:lang w:val="fr-CH"/>
        </w:rPr>
        <w:t xml:space="preserve"> sur eux. À cet égard,</w:t>
      </w:r>
      <w:r w:rsidRPr="00275797">
        <w:rPr>
          <w:lang w:val="fr-CH"/>
        </w:rPr>
        <w:t xml:space="preserve"> </w:t>
      </w:r>
      <w:r w:rsidRPr="00F164DF">
        <w:rPr>
          <w:b/>
          <w:lang w:val="fr-CH"/>
        </w:rPr>
        <w:t>l</w:t>
      </w:r>
      <w:r w:rsidR="00272DBA" w:rsidRPr="00F164DF">
        <w:rPr>
          <w:b/>
          <w:lang w:val="fr-CH"/>
        </w:rPr>
        <w:t>’</w:t>
      </w:r>
      <w:r w:rsidRPr="00F164DF">
        <w:rPr>
          <w:b/>
          <w:lang w:val="fr-CH"/>
        </w:rPr>
        <w:t xml:space="preserve">État partie est encouragé à </w:t>
      </w:r>
      <w:r w:rsidR="00F164DF" w:rsidRPr="00F164DF">
        <w:rPr>
          <w:b/>
          <w:lang w:val="fr-CH"/>
        </w:rPr>
        <w:t xml:space="preserve">établir </w:t>
      </w:r>
      <w:r w:rsidRPr="00F164DF">
        <w:rPr>
          <w:b/>
          <w:lang w:val="fr-CH"/>
        </w:rPr>
        <w:t>des procédures et des critères destinés à guider toutes les personnes investies d</w:t>
      </w:r>
      <w:r w:rsidR="00272DBA" w:rsidRPr="00F164DF">
        <w:rPr>
          <w:b/>
          <w:lang w:val="fr-CH"/>
        </w:rPr>
        <w:t>’</w:t>
      </w:r>
      <w:r w:rsidRPr="00F164DF">
        <w:rPr>
          <w:b/>
          <w:lang w:val="fr-CH"/>
        </w:rPr>
        <w:t>une autorité pour déterminer l</w:t>
      </w:r>
      <w:r w:rsidR="00272DBA" w:rsidRPr="00F164DF">
        <w:rPr>
          <w:b/>
          <w:lang w:val="fr-CH"/>
        </w:rPr>
        <w:t>’</w:t>
      </w:r>
      <w:r w:rsidRPr="00F164DF">
        <w:rPr>
          <w:b/>
          <w:lang w:val="fr-CH"/>
        </w:rPr>
        <w:t>intérêt supérieur de l</w:t>
      </w:r>
      <w:r w:rsidR="00272DBA" w:rsidRPr="00F164DF">
        <w:rPr>
          <w:b/>
          <w:lang w:val="fr-CH"/>
        </w:rPr>
        <w:t>’</w:t>
      </w:r>
      <w:r w:rsidRPr="00F164DF">
        <w:rPr>
          <w:b/>
          <w:lang w:val="fr-CH"/>
        </w:rPr>
        <w:t>enfant dans chaque domaine et lui attribuer le poids voulu en tant que considération primordiale.</w:t>
      </w:r>
      <w:r w:rsidRPr="00275797">
        <w:rPr>
          <w:highlight w:val="yellow"/>
          <w:lang w:val="fr-CH"/>
        </w:rPr>
        <w:t xml:space="preserve"> </w:t>
      </w:r>
    </w:p>
    <w:p w:rsidR="001C252B" w:rsidRPr="00275797" w:rsidRDefault="001C252B" w:rsidP="001C252B">
      <w:pPr>
        <w:pStyle w:val="SingleTxt"/>
        <w:tabs>
          <w:tab w:val="clear" w:pos="1742"/>
        </w:tabs>
        <w:spacing w:after="0" w:line="120" w:lineRule="exact"/>
        <w:rPr>
          <w:sz w:val="10"/>
          <w:lang w:val="fr-CH"/>
        </w:rPr>
      </w:pPr>
    </w:p>
    <w:p w:rsidR="00C27126" w:rsidRPr="00275797" w:rsidRDefault="001C252B" w:rsidP="001C25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Respect de l</w:t>
      </w:r>
      <w:r w:rsidR="00272DBA">
        <w:rPr>
          <w:lang w:val="fr-CH"/>
        </w:rPr>
        <w:t>’</w:t>
      </w:r>
      <w:r w:rsidR="00C27126" w:rsidRPr="00275797">
        <w:rPr>
          <w:lang w:val="fr-CH"/>
        </w:rPr>
        <w:t>opinion de l</w:t>
      </w:r>
      <w:r w:rsidR="00272DBA">
        <w:rPr>
          <w:lang w:val="fr-CH"/>
        </w:rPr>
        <w:t>’</w:t>
      </w:r>
      <w:r w:rsidR="00C27126" w:rsidRPr="00275797">
        <w:rPr>
          <w:lang w:val="fr-CH"/>
        </w:rPr>
        <w:t>enfant</w:t>
      </w:r>
    </w:p>
    <w:p w:rsidR="001C252B" w:rsidRPr="00275797" w:rsidRDefault="001C252B" w:rsidP="001C252B">
      <w:pPr>
        <w:pStyle w:val="SingleTxt"/>
        <w:tabs>
          <w:tab w:val="clear" w:pos="1742"/>
        </w:tabs>
        <w:spacing w:after="0" w:line="120" w:lineRule="exact"/>
        <w:rPr>
          <w:sz w:val="10"/>
          <w:lang w:val="fr-CH"/>
        </w:rPr>
      </w:pPr>
    </w:p>
    <w:p w:rsidR="00C27126" w:rsidRPr="00F164DF" w:rsidRDefault="00803A0A" w:rsidP="00443798">
      <w:pPr>
        <w:pStyle w:val="SingleTxt"/>
        <w:numPr>
          <w:ilvl w:val="0"/>
          <w:numId w:val="7"/>
        </w:numPr>
        <w:tabs>
          <w:tab w:val="num" w:pos="1742"/>
        </w:tabs>
        <w:ind w:left="1267"/>
        <w:rPr>
          <w:b/>
          <w:lang w:val="fr-CH"/>
        </w:rPr>
      </w:pPr>
      <w:r>
        <w:rPr>
          <w:b/>
          <w:lang w:val="fr-CH"/>
        </w:rPr>
        <w:t>Le Comité réitère sa recommandation tendant à ce que</w:t>
      </w:r>
      <w:r w:rsidR="00C27126" w:rsidRPr="00F164DF">
        <w:rPr>
          <w:b/>
          <w:lang w:val="fr-CH"/>
        </w:rPr>
        <w:t xml:space="preserve"> l</w:t>
      </w:r>
      <w:r w:rsidR="00272DBA" w:rsidRPr="00F164DF">
        <w:rPr>
          <w:b/>
          <w:lang w:val="fr-CH"/>
        </w:rPr>
        <w:t>’</w:t>
      </w:r>
      <w:r w:rsidR="00C27126" w:rsidRPr="00F164DF">
        <w:rPr>
          <w:b/>
          <w:lang w:val="fr-CH"/>
        </w:rPr>
        <w:t xml:space="preserve">État partie </w:t>
      </w:r>
      <w:r>
        <w:rPr>
          <w:b/>
          <w:lang w:val="fr-CH"/>
        </w:rPr>
        <w:t>redouble d’</w:t>
      </w:r>
      <w:r w:rsidR="00C27126" w:rsidRPr="00F164DF">
        <w:rPr>
          <w:b/>
          <w:lang w:val="fr-CH"/>
        </w:rPr>
        <w:t xml:space="preserve">efforts </w:t>
      </w:r>
      <w:r>
        <w:rPr>
          <w:b/>
          <w:lang w:val="fr-CH"/>
        </w:rPr>
        <w:t>pour</w:t>
      </w:r>
      <w:r w:rsidR="00C27126" w:rsidRPr="00F164DF">
        <w:rPr>
          <w:b/>
          <w:lang w:val="fr-CH"/>
        </w:rPr>
        <w:t xml:space="preserve"> faire en sorte que les opinions des enfants soient dûment prises en c</w:t>
      </w:r>
      <w:r>
        <w:rPr>
          <w:b/>
          <w:lang w:val="fr-CH"/>
        </w:rPr>
        <w:t>onsidération au sein de la communauté</w:t>
      </w:r>
      <w:r w:rsidR="00C27126" w:rsidRPr="00F164DF">
        <w:rPr>
          <w:b/>
          <w:lang w:val="fr-CH"/>
        </w:rPr>
        <w:t xml:space="preserve">, </w:t>
      </w:r>
      <w:r>
        <w:rPr>
          <w:b/>
          <w:lang w:val="fr-CH"/>
        </w:rPr>
        <w:t>dans la famille</w:t>
      </w:r>
      <w:r w:rsidR="00C27126" w:rsidRPr="00F164DF">
        <w:rPr>
          <w:b/>
          <w:lang w:val="fr-CH"/>
        </w:rPr>
        <w:t xml:space="preserve"> et </w:t>
      </w:r>
      <w:r>
        <w:rPr>
          <w:b/>
          <w:lang w:val="fr-CH"/>
        </w:rPr>
        <w:t>à</w:t>
      </w:r>
      <w:r w:rsidR="00C27126" w:rsidRPr="00F164DF">
        <w:rPr>
          <w:b/>
          <w:lang w:val="fr-CH"/>
        </w:rPr>
        <w:t xml:space="preserve"> </w:t>
      </w:r>
      <w:r>
        <w:rPr>
          <w:b/>
          <w:lang w:val="fr-CH"/>
        </w:rPr>
        <w:t>l’</w:t>
      </w:r>
      <w:r w:rsidR="00C27126" w:rsidRPr="00F164DF">
        <w:rPr>
          <w:b/>
          <w:lang w:val="fr-CH"/>
        </w:rPr>
        <w:t xml:space="preserve">école, et </w:t>
      </w:r>
      <w:r>
        <w:rPr>
          <w:b/>
          <w:lang w:val="fr-CH"/>
        </w:rPr>
        <w:t>pour</w:t>
      </w:r>
      <w:r w:rsidR="00C27126" w:rsidRPr="00F164DF">
        <w:rPr>
          <w:b/>
          <w:lang w:val="fr-CH"/>
        </w:rPr>
        <w:t xml:space="preserve"> garantir </w:t>
      </w:r>
      <w:r>
        <w:rPr>
          <w:b/>
          <w:lang w:val="fr-CH"/>
        </w:rPr>
        <w:t>le droit de l’enfant</w:t>
      </w:r>
      <w:r w:rsidR="00C27126" w:rsidRPr="00F164DF">
        <w:rPr>
          <w:b/>
          <w:lang w:val="fr-CH"/>
        </w:rPr>
        <w:t xml:space="preserve"> d</w:t>
      </w:r>
      <w:r w:rsidR="00272DBA" w:rsidRPr="00F164DF">
        <w:rPr>
          <w:b/>
          <w:lang w:val="fr-CH"/>
        </w:rPr>
        <w:t>’</w:t>
      </w:r>
      <w:r w:rsidR="00C27126" w:rsidRPr="00F164DF">
        <w:rPr>
          <w:b/>
          <w:lang w:val="fr-CH"/>
        </w:rPr>
        <w:t xml:space="preserve">être entendu dans toutes les procédures administratives </w:t>
      </w:r>
      <w:r>
        <w:rPr>
          <w:b/>
          <w:lang w:val="fr-CH"/>
        </w:rPr>
        <w:t xml:space="preserve">et </w:t>
      </w:r>
      <w:r w:rsidR="00C27126" w:rsidRPr="00F164DF">
        <w:rPr>
          <w:b/>
          <w:lang w:val="fr-CH"/>
        </w:rPr>
        <w:t xml:space="preserve">judiciaires le concernant (voir CRC/C/ERI/CO/3, par. 31). À cet égard, le Comité </w:t>
      </w:r>
      <w:r>
        <w:rPr>
          <w:b/>
          <w:lang w:val="fr-CH"/>
        </w:rPr>
        <w:t>encourage</w:t>
      </w:r>
      <w:r w:rsidR="00C27126" w:rsidRPr="00F164DF">
        <w:rPr>
          <w:b/>
          <w:lang w:val="fr-CH"/>
        </w:rPr>
        <w:t xml:space="preserve"> l</w:t>
      </w:r>
      <w:r w:rsidR="00272DBA" w:rsidRPr="00F164DF">
        <w:rPr>
          <w:b/>
          <w:lang w:val="fr-CH"/>
        </w:rPr>
        <w:t>’</w:t>
      </w:r>
      <w:r w:rsidR="00C27126" w:rsidRPr="00F164DF">
        <w:rPr>
          <w:b/>
          <w:lang w:val="fr-CH"/>
        </w:rPr>
        <w:t xml:space="preserve">État partie à tenir compte de son Observation générale </w:t>
      </w:r>
      <w:r>
        <w:rPr>
          <w:b/>
          <w:lang w:val="fr-CH"/>
        </w:rPr>
        <w:t>n</w:t>
      </w:r>
      <w:r w:rsidRPr="00803A0A">
        <w:rPr>
          <w:b/>
          <w:vertAlign w:val="superscript"/>
          <w:lang w:val="fr-CH"/>
        </w:rPr>
        <w:t>o</w:t>
      </w:r>
      <w:r>
        <w:rPr>
          <w:b/>
          <w:lang w:val="fr-CH"/>
        </w:rPr>
        <w:t> </w:t>
      </w:r>
      <w:r w:rsidR="00C27126" w:rsidRPr="00F164DF">
        <w:rPr>
          <w:b/>
          <w:lang w:val="fr-CH"/>
        </w:rPr>
        <w:t>12 sur le droit de l</w:t>
      </w:r>
      <w:r w:rsidR="00272DBA" w:rsidRPr="00F164DF">
        <w:rPr>
          <w:b/>
          <w:lang w:val="fr-CH"/>
        </w:rPr>
        <w:t>’</w:t>
      </w:r>
      <w:r w:rsidR="00C27126" w:rsidRPr="00F164DF">
        <w:rPr>
          <w:b/>
          <w:lang w:val="fr-CH"/>
        </w:rPr>
        <w:t>enfant d</w:t>
      </w:r>
      <w:r w:rsidR="00272DBA" w:rsidRPr="00F164DF">
        <w:rPr>
          <w:b/>
          <w:lang w:val="fr-CH"/>
        </w:rPr>
        <w:t>’</w:t>
      </w:r>
      <w:r w:rsidR="00C27126" w:rsidRPr="00F164DF">
        <w:rPr>
          <w:b/>
          <w:lang w:val="fr-CH"/>
        </w:rPr>
        <w:t>être entendu</w:t>
      </w:r>
      <w:r w:rsidR="00F164DF">
        <w:rPr>
          <w:b/>
          <w:lang w:val="fr-CH"/>
        </w:rPr>
        <w:t>.</w:t>
      </w:r>
    </w:p>
    <w:p w:rsidR="001C252B" w:rsidRPr="00275797" w:rsidRDefault="001C252B" w:rsidP="001C252B">
      <w:pPr>
        <w:pStyle w:val="SingleTxt"/>
        <w:tabs>
          <w:tab w:val="clear" w:pos="1742"/>
        </w:tabs>
        <w:spacing w:after="0" w:line="120" w:lineRule="exact"/>
        <w:rPr>
          <w:sz w:val="10"/>
          <w:lang w:val="fr-CH"/>
        </w:rPr>
      </w:pPr>
    </w:p>
    <w:p w:rsidR="00C27126" w:rsidRPr="00275797" w:rsidRDefault="001C252B" w:rsidP="001C25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Droit à la vie, à la survie et au développement</w:t>
      </w:r>
      <w:r w:rsidR="00C27126" w:rsidRPr="00275797">
        <w:rPr>
          <w:highlight w:val="yellow"/>
          <w:lang w:val="fr-CH"/>
        </w:rPr>
        <w:t xml:space="preserve"> </w:t>
      </w:r>
    </w:p>
    <w:p w:rsidR="001C252B" w:rsidRPr="00275797" w:rsidRDefault="001C252B" w:rsidP="001C252B">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 xml:space="preserve">Le Comité </w:t>
      </w:r>
      <w:r w:rsidR="00803A0A">
        <w:rPr>
          <w:lang w:val="fr-CH"/>
        </w:rPr>
        <w:t>est vivement préoccupé par le fait</w:t>
      </w:r>
      <w:r w:rsidRPr="00275797">
        <w:rPr>
          <w:lang w:val="fr-CH"/>
        </w:rPr>
        <w:t xml:space="preserve"> que</w:t>
      </w:r>
      <w:r w:rsidR="00803A0A">
        <w:rPr>
          <w:lang w:val="fr-CH"/>
        </w:rPr>
        <w:t> </w:t>
      </w:r>
      <w:r w:rsidRPr="00275797">
        <w:rPr>
          <w:lang w:val="fr-CH"/>
        </w:rPr>
        <w:t xml:space="preserve">: </w:t>
      </w:r>
    </w:p>
    <w:p w:rsidR="00C27126" w:rsidRPr="00275797" w:rsidRDefault="00DC0A8A" w:rsidP="00DC0A8A">
      <w:pPr>
        <w:pStyle w:val="SingleTxt"/>
        <w:rPr>
          <w:lang w:val="fr-CH"/>
        </w:rPr>
      </w:pPr>
      <w:r w:rsidRPr="00275797">
        <w:rPr>
          <w:lang w:val="fr-CH"/>
        </w:rPr>
        <w:tab/>
      </w:r>
      <w:r w:rsidR="00C27126" w:rsidRPr="00275797">
        <w:rPr>
          <w:lang w:val="fr-CH"/>
        </w:rPr>
        <w:t>a)</w:t>
      </w:r>
      <w:r w:rsidRPr="00275797">
        <w:rPr>
          <w:lang w:val="fr-CH"/>
        </w:rPr>
        <w:tab/>
      </w:r>
      <w:r w:rsidR="00C27126" w:rsidRPr="00275797">
        <w:rPr>
          <w:lang w:val="fr-CH"/>
        </w:rPr>
        <w:t>Les mesures adoptées</w:t>
      </w:r>
      <w:r w:rsidR="00803A0A">
        <w:rPr>
          <w:lang w:val="fr-CH"/>
        </w:rPr>
        <w:t xml:space="preserve"> pour assurer </w:t>
      </w:r>
      <w:r w:rsidR="00C27126" w:rsidRPr="00275797">
        <w:rPr>
          <w:lang w:val="fr-CH"/>
        </w:rPr>
        <w:t xml:space="preserve">le contrôle des frontières </w:t>
      </w:r>
      <w:r w:rsidR="00803A0A">
        <w:rPr>
          <w:lang w:val="fr-CH"/>
        </w:rPr>
        <w:t xml:space="preserve">prévoiraient </w:t>
      </w:r>
      <w:r w:rsidR="00C27126" w:rsidRPr="00275797">
        <w:rPr>
          <w:lang w:val="fr-CH"/>
        </w:rPr>
        <w:t xml:space="preserve">un usage excessif de la force et admettraient </w:t>
      </w:r>
      <w:r w:rsidR="00803A0A">
        <w:rPr>
          <w:lang w:val="fr-CH"/>
        </w:rPr>
        <w:t xml:space="preserve">notamment </w:t>
      </w:r>
      <w:r w:rsidR="00C27126" w:rsidRPr="00275797">
        <w:rPr>
          <w:lang w:val="fr-CH"/>
        </w:rPr>
        <w:t xml:space="preserve">la politique du </w:t>
      </w:r>
      <w:r w:rsidR="00803A0A">
        <w:rPr>
          <w:lang w:val="fr-CH"/>
        </w:rPr>
        <w:t>« </w:t>
      </w:r>
      <w:r w:rsidR="00C27126" w:rsidRPr="00275797">
        <w:rPr>
          <w:lang w:val="fr-CH"/>
        </w:rPr>
        <w:t>tirer pour tuer</w:t>
      </w:r>
      <w:r w:rsidR="00803A0A">
        <w:rPr>
          <w:lang w:val="fr-CH"/>
        </w:rPr>
        <w:t> »</w:t>
      </w:r>
      <w:r w:rsidR="00C27126" w:rsidRPr="00275797">
        <w:rPr>
          <w:lang w:val="fr-CH"/>
        </w:rPr>
        <w:t xml:space="preserve"> </w:t>
      </w:r>
      <w:r w:rsidR="00803A0A">
        <w:rPr>
          <w:lang w:val="fr-CH"/>
        </w:rPr>
        <w:t>à l’égard des</w:t>
      </w:r>
      <w:r w:rsidR="00C27126" w:rsidRPr="00275797">
        <w:rPr>
          <w:lang w:val="fr-CH"/>
        </w:rPr>
        <w:t xml:space="preserve"> personnes cherchant à fuir le pays, y compris </w:t>
      </w:r>
      <w:r w:rsidR="00803A0A">
        <w:rPr>
          <w:lang w:val="fr-CH"/>
        </w:rPr>
        <w:t>d</w:t>
      </w:r>
      <w:r w:rsidR="00C27126" w:rsidRPr="00275797">
        <w:rPr>
          <w:lang w:val="fr-CH"/>
        </w:rPr>
        <w:t>es enfants;</w:t>
      </w:r>
    </w:p>
    <w:p w:rsidR="00C27126" w:rsidRPr="00275797" w:rsidRDefault="00DC0A8A" w:rsidP="00DC0A8A">
      <w:pPr>
        <w:pStyle w:val="SingleTxt"/>
        <w:rPr>
          <w:lang w:val="fr-CH"/>
        </w:rPr>
      </w:pPr>
      <w:r w:rsidRPr="00275797">
        <w:rPr>
          <w:lang w:val="fr-CH"/>
        </w:rPr>
        <w:tab/>
      </w:r>
      <w:r w:rsidR="00C27126" w:rsidRPr="00275797">
        <w:rPr>
          <w:lang w:val="fr-CH"/>
        </w:rPr>
        <w:t>b)</w:t>
      </w:r>
      <w:r w:rsidRPr="00275797">
        <w:rPr>
          <w:lang w:val="fr-CH"/>
        </w:rPr>
        <w:tab/>
      </w:r>
      <w:r w:rsidR="00C27126" w:rsidRPr="00275797">
        <w:rPr>
          <w:lang w:val="fr-CH"/>
        </w:rPr>
        <w:t>Les conditions de vie dans l</w:t>
      </w:r>
      <w:r w:rsidR="00272DBA">
        <w:rPr>
          <w:lang w:val="fr-CH"/>
        </w:rPr>
        <w:t>’</w:t>
      </w:r>
      <w:r w:rsidR="00C27126" w:rsidRPr="00275797">
        <w:rPr>
          <w:lang w:val="fr-CH"/>
        </w:rPr>
        <w:t xml:space="preserve">État partie sont </w:t>
      </w:r>
      <w:r w:rsidR="00803A0A">
        <w:rPr>
          <w:lang w:val="fr-CH"/>
        </w:rPr>
        <w:t>si</w:t>
      </w:r>
      <w:r w:rsidR="00C27126" w:rsidRPr="00275797">
        <w:rPr>
          <w:lang w:val="fr-CH"/>
        </w:rPr>
        <w:t xml:space="preserve"> difficiles qu</w:t>
      </w:r>
      <w:r w:rsidR="00272DBA">
        <w:rPr>
          <w:lang w:val="fr-CH"/>
        </w:rPr>
        <w:t>’</w:t>
      </w:r>
      <w:r w:rsidR="00C27126" w:rsidRPr="00275797">
        <w:rPr>
          <w:lang w:val="fr-CH"/>
        </w:rPr>
        <w:t>un grand nombre d</w:t>
      </w:r>
      <w:r w:rsidR="00272DBA">
        <w:rPr>
          <w:lang w:val="fr-CH"/>
        </w:rPr>
        <w:t>’</w:t>
      </w:r>
      <w:r w:rsidR="00C27126" w:rsidRPr="00275797">
        <w:rPr>
          <w:lang w:val="fr-CH"/>
        </w:rPr>
        <w:t xml:space="preserve">enfants se sentent </w:t>
      </w:r>
      <w:r w:rsidR="00803A0A">
        <w:rPr>
          <w:lang w:val="fr-CH"/>
        </w:rPr>
        <w:t>contraints</w:t>
      </w:r>
      <w:r w:rsidR="00C27126" w:rsidRPr="00275797">
        <w:rPr>
          <w:lang w:val="fr-CH"/>
        </w:rPr>
        <w:t xml:space="preserve"> de quitter le pays, même </w:t>
      </w:r>
      <w:r w:rsidR="00803A0A">
        <w:rPr>
          <w:lang w:val="fr-CH"/>
        </w:rPr>
        <w:t>si cela a pour effet d</w:t>
      </w:r>
      <w:r w:rsidR="00BC5247">
        <w:rPr>
          <w:lang w:val="fr-CH"/>
        </w:rPr>
        <w:t xml:space="preserve">e les </w:t>
      </w:r>
      <w:r w:rsidR="00C27126" w:rsidRPr="00275797">
        <w:rPr>
          <w:lang w:val="fr-CH"/>
        </w:rPr>
        <w:t>sépar</w:t>
      </w:r>
      <w:r w:rsidR="00BC5247">
        <w:rPr>
          <w:lang w:val="fr-CH"/>
        </w:rPr>
        <w:t>er</w:t>
      </w:r>
      <w:r w:rsidR="00C27126" w:rsidRPr="00275797">
        <w:rPr>
          <w:lang w:val="fr-CH"/>
        </w:rPr>
        <w:t xml:space="preserve"> de leur famille, </w:t>
      </w:r>
      <w:r w:rsidR="00803A0A">
        <w:rPr>
          <w:lang w:val="fr-CH"/>
        </w:rPr>
        <w:t>de mettre en péril</w:t>
      </w:r>
      <w:r w:rsidR="00C27126" w:rsidRPr="00275797">
        <w:rPr>
          <w:lang w:val="fr-CH"/>
        </w:rPr>
        <w:t xml:space="preserve"> leur vie et </w:t>
      </w:r>
      <w:r w:rsidR="00803A0A">
        <w:rPr>
          <w:lang w:val="fr-CH"/>
        </w:rPr>
        <w:t xml:space="preserve">de </w:t>
      </w:r>
      <w:r w:rsidR="00C27126" w:rsidRPr="00275797">
        <w:rPr>
          <w:lang w:val="fr-CH"/>
        </w:rPr>
        <w:t>compromettre leur plein épanouissement.</w:t>
      </w:r>
    </w:p>
    <w:p w:rsidR="00C27126" w:rsidRPr="00803A0A" w:rsidRDefault="00C27126" w:rsidP="00443798">
      <w:pPr>
        <w:pStyle w:val="SingleTxt"/>
        <w:numPr>
          <w:ilvl w:val="0"/>
          <w:numId w:val="7"/>
        </w:numPr>
        <w:tabs>
          <w:tab w:val="num" w:pos="1742"/>
        </w:tabs>
        <w:ind w:left="1267"/>
        <w:rPr>
          <w:b/>
          <w:lang w:val="fr-CH"/>
        </w:rPr>
      </w:pPr>
      <w:r w:rsidRPr="00803A0A">
        <w:rPr>
          <w:b/>
          <w:lang w:val="fr-CH"/>
        </w:rPr>
        <w:t xml:space="preserve">Le Comité </w:t>
      </w:r>
      <w:r w:rsidR="00803A0A">
        <w:rPr>
          <w:b/>
          <w:lang w:val="fr-CH"/>
        </w:rPr>
        <w:t>invite instamment</w:t>
      </w:r>
      <w:r w:rsidRPr="00803A0A">
        <w:rPr>
          <w:b/>
          <w:lang w:val="fr-CH"/>
        </w:rPr>
        <w:t xml:space="preserve"> l</w:t>
      </w:r>
      <w:r w:rsidR="00272DBA" w:rsidRPr="00803A0A">
        <w:rPr>
          <w:b/>
          <w:lang w:val="fr-CH"/>
        </w:rPr>
        <w:t>’</w:t>
      </w:r>
      <w:r w:rsidRPr="00803A0A">
        <w:rPr>
          <w:b/>
          <w:lang w:val="fr-CH"/>
        </w:rPr>
        <w:t>État partie à mettre immédiatement un terme à l</w:t>
      </w:r>
      <w:r w:rsidR="00272DBA" w:rsidRPr="00803A0A">
        <w:rPr>
          <w:b/>
          <w:lang w:val="fr-CH"/>
        </w:rPr>
        <w:t>’</w:t>
      </w:r>
      <w:r w:rsidRPr="00803A0A">
        <w:rPr>
          <w:b/>
          <w:lang w:val="fr-CH"/>
        </w:rPr>
        <w:t xml:space="preserve">usage excessif de la force contre </w:t>
      </w:r>
      <w:r w:rsidR="00803A0A">
        <w:rPr>
          <w:b/>
          <w:lang w:val="fr-CH"/>
        </w:rPr>
        <w:t>d</w:t>
      </w:r>
      <w:r w:rsidRPr="00803A0A">
        <w:rPr>
          <w:b/>
          <w:lang w:val="fr-CH"/>
        </w:rPr>
        <w:t xml:space="preserve">es enfants, notamment aux frontières, et à </w:t>
      </w:r>
      <w:r w:rsidR="00803A0A">
        <w:rPr>
          <w:b/>
          <w:lang w:val="fr-CH"/>
        </w:rPr>
        <w:t>prendre</w:t>
      </w:r>
      <w:r w:rsidRPr="00803A0A">
        <w:rPr>
          <w:b/>
          <w:lang w:val="fr-CH"/>
        </w:rPr>
        <w:t xml:space="preserve"> toutes les mesures possibles afin d</w:t>
      </w:r>
      <w:r w:rsidR="00272DBA" w:rsidRPr="00803A0A">
        <w:rPr>
          <w:b/>
          <w:lang w:val="fr-CH"/>
        </w:rPr>
        <w:t>’</w:t>
      </w:r>
      <w:r w:rsidRPr="00803A0A">
        <w:rPr>
          <w:b/>
          <w:lang w:val="fr-CH"/>
        </w:rPr>
        <w:t xml:space="preserve">encourager les enfants à rester </w:t>
      </w:r>
      <w:r w:rsidR="00803A0A">
        <w:rPr>
          <w:b/>
          <w:lang w:val="fr-CH"/>
        </w:rPr>
        <w:t xml:space="preserve">vivre </w:t>
      </w:r>
      <w:r w:rsidRPr="00803A0A">
        <w:rPr>
          <w:b/>
          <w:lang w:val="fr-CH"/>
        </w:rPr>
        <w:t xml:space="preserve">dans le pays. </w:t>
      </w:r>
    </w:p>
    <w:p w:rsidR="001C252B" w:rsidRPr="00275797" w:rsidRDefault="001C252B" w:rsidP="001C252B">
      <w:pPr>
        <w:pStyle w:val="SingleTxt"/>
        <w:spacing w:after="0" w:line="120" w:lineRule="exact"/>
        <w:rPr>
          <w:sz w:val="10"/>
          <w:lang w:val="fr-CH"/>
        </w:rPr>
      </w:pPr>
    </w:p>
    <w:p w:rsidR="001C252B" w:rsidRPr="00275797" w:rsidRDefault="001C252B" w:rsidP="001C252B">
      <w:pPr>
        <w:pStyle w:val="SingleTxt"/>
        <w:spacing w:after="0" w:line="120" w:lineRule="exact"/>
        <w:rPr>
          <w:sz w:val="10"/>
          <w:lang w:val="fr-CH"/>
        </w:rPr>
      </w:pPr>
    </w:p>
    <w:p w:rsidR="00C27126" w:rsidRPr="00275797" w:rsidRDefault="001C252B" w:rsidP="001C25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00C27126" w:rsidRPr="00275797">
        <w:rPr>
          <w:lang w:val="fr-CH"/>
        </w:rPr>
        <w:t>C.</w:t>
      </w:r>
      <w:r w:rsidRPr="00275797">
        <w:rPr>
          <w:lang w:val="fr-CH"/>
        </w:rPr>
        <w:tab/>
      </w:r>
      <w:r w:rsidR="00C27126" w:rsidRPr="00275797">
        <w:rPr>
          <w:lang w:val="fr-CH"/>
        </w:rPr>
        <w:t>Libertés et droits civils (art. 7, 8 et 13 à 17)</w:t>
      </w:r>
    </w:p>
    <w:p w:rsidR="001C252B" w:rsidRPr="00275797" w:rsidRDefault="001C252B" w:rsidP="001C252B">
      <w:pPr>
        <w:pStyle w:val="SingleTxt"/>
        <w:spacing w:after="0" w:line="120" w:lineRule="exact"/>
        <w:rPr>
          <w:sz w:val="10"/>
          <w:lang w:val="fr-CH"/>
        </w:rPr>
      </w:pPr>
    </w:p>
    <w:p w:rsidR="001C252B" w:rsidRPr="00275797" w:rsidRDefault="001C252B" w:rsidP="001C252B">
      <w:pPr>
        <w:pStyle w:val="SingleTxt"/>
        <w:spacing w:after="0" w:line="120" w:lineRule="exact"/>
        <w:rPr>
          <w:sz w:val="10"/>
          <w:lang w:val="fr-CH"/>
        </w:rPr>
      </w:pPr>
    </w:p>
    <w:p w:rsidR="00C27126" w:rsidRPr="00275797" w:rsidRDefault="001C252B" w:rsidP="001C25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Enregistrement des naissances</w:t>
      </w:r>
    </w:p>
    <w:p w:rsidR="001C252B" w:rsidRPr="00275797" w:rsidRDefault="001C252B" w:rsidP="001C252B">
      <w:pPr>
        <w:pStyle w:val="SingleTxt"/>
        <w:tabs>
          <w:tab w:val="clear" w:pos="1742"/>
        </w:tabs>
        <w:spacing w:after="0" w:line="120" w:lineRule="exact"/>
        <w:rPr>
          <w:sz w:val="10"/>
          <w:lang w:val="fr-CH"/>
        </w:rPr>
      </w:pPr>
    </w:p>
    <w:p w:rsidR="00C27126" w:rsidRPr="00803A0A" w:rsidRDefault="00C27126" w:rsidP="00443798">
      <w:pPr>
        <w:pStyle w:val="SingleTxt"/>
        <w:numPr>
          <w:ilvl w:val="0"/>
          <w:numId w:val="7"/>
        </w:numPr>
        <w:tabs>
          <w:tab w:val="num" w:pos="1742"/>
        </w:tabs>
        <w:ind w:left="1267"/>
        <w:rPr>
          <w:b/>
          <w:lang w:val="fr-CH"/>
        </w:rPr>
      </w:pPr>
      <w:r w:rsidRPr="00803A0A">
        <w:rPr>
          <w:b/>
          <w:lang w:val="fr-CH"/>
        </w:rPr>
        <w:t xml:space="preserve">Le Comité </w:t>
      </w:r>
      <w:r w:rsidR="00803A0A">
        <w:rPr>
          <w:b/>
          <w:lang w:val="fr-CH"/>
        </w:rPr>
        <w:t>réitère sa recommandation tendant</w:t>
      </w:r>
      <w:r w:rsidRPr="00803A0A">
        <w:rPr>
          <w:b/>
          <w:lang w:val="fr-CH"/>
        </w:rPr>
        <w:t xml:space="preserve"> à </w:t>
      </w:r>
      <w:r w:rsidR="00803A0A">
        <w:rPr>
          <w:b/>
          <w:lang w:val="fr-CH"/>
        </w:rPr>
        <w:t xml:space="preserve">ce que </w:t>
      </w:r>
      <w:r w:rsidRPr="00803A0A">
        <w:rPr>
          <w:b/>
          <w:lang w:val="fr-CH"/>
        </w:rPr>
        <w:t>l</w:t>
      </w:r>
      <w:r w:rsidR="00272DBA" w:rsidRPr="00803A0A">
        <w:rPr>
          <w:b/>
          <w:lang w:val="fr-CH"/>
        </w:rPr>
        <w:t>’</w:t>
      </w:r>
      <w:r w:rsidRPr="00803A0A">
        <w:rPr>
          <w:b/>
          <w:lang w:val="fr-CH"/>
        </w:rPr>
        <w:t>État partie renforce et étoffe les mesures prises pour que tous les enfants nés sur le territoire national, y compris ceux qui appartiennent à des minorités ou qui vivent dans des régions reculées, soient inscrits à l</w:t>
      </w:r>
      <w:r w:rsidR="00272DBA" w:rsidRPr="00803A0A">
        <w:rPr>
          <w:b/>
          <w:lang w:val="fr-CH"/>
        </w:rPr>
        <w:t>’</w:t>
      </w:r>
      <w:r w:rsidRPr="00803A0A">
        <w:rPr>
          <w:b/>
          <w:lang w:val="fr-CH"/>
        </w:rPr>
        <w:t xml:space="preserve">état civil. Le Comité </w:t>
      </w:r>
      <w:r w:rsidR="00803A0A">
        <w:rPr>
          <w:b/>
          <w:lang w:val="fr-CH"/>
        </w:rPr>
        <w:t>invite aussi instamment</w:t>
      </w:r>
      <w:r w:rsidRPr="00803A0A">
        <w:rPr>
          <w:b/>
          <w:lang w:val="fr-CH"/>
        </w:rPr>
        <w:t xml:space="preserve"> l</w:t>
      </w:r>
      <w:r w:rsidR="00272DBA" w:rsidRPr="00803A0A">
        <w:rPr>
          <w:b/>
          <w:lang w:val="fr-CH"/>
        </w:rPr>
        <w:t>’</w:t>
      </w:r>
      <w:r w:rsidRPr="00803A0A">
        <w:rPr>
          <w:b/>
          <w:lang w:val="fr-CH"/>
        </w:rPr>
        <w:t>État partie à créer à tous les niveaux des structures institutionnelles d</w:t>
      </w:r>
      <w:r w:rsidR="00272DBA" w:rsidRPr="00803A0A">
        <w:rPr>
          <w:b/>
          <w:lang w:val="fr-CH"/>
        </w:rPr>
        <w:t>’</w:t>
      </w:r>
      <w:r w:rsidRPr="00803A0A">
        <w:rPr>
          <w:b/>
          <w:lang w:val="fr-CH"/>
        </w:rPr>
        <w:t>enregistrement des naissances, d</w:t>
      </w:r>
      <w:r w:rsidR="00272DBA" w:rsidRPr="00803A0A">
        <w:rPr>
          <w:b/>
          <w:lang w:val="fr-CH"/>
        </w:rPr>
        <w:t>’</w:t>
      </w:r>
      <w:r w:rsidRPr="00803A0A">
        <w:rPr>
          <w:b/>
          <w:lang w:val="fr-CH"/>
        </w:rPr>
        <w:t>un accès facile et gratuit</w:t>
      </w:r>
      <w:r w:rsidR="008E6D80">
        <w:rPr>
          <w:b/>
          <w:lang w:val="fr-CH"/>
        </w:rPr>
        <w:t xml:space="preserve"> dont</w:t>
      </w:r>
      <w:r w:rsidRPr="00803A0A">
        <w:rPr>
          <w:b/>
          <w:lang w:val="fr-CH"/>
        </w:rPr>
        <w:t xml:space="preserve"> des unités </w:t>
      </w:r>
      <w:r w:rsidR="008E6D80">
        <w:rPr>
          <w:b/>
          <w:lang w:val="fr-CH"/>
        </w:rPr>
        <w:t>itinérantes</w:t>
      </w:r>
      <w:r w:rsidRPr="00803A0A">
        <w:rPr>
          <w:b/>
          <w:lang w:val="fr-CH"/>
        </w:rPr>
        <w:t xml:space="preserve"> dans les zones rurales </w:t>
      </w:r>
      <w:r w:rsidR="008E6D80">
        <w:rPr>
          <w:b/>
          <w:lang w:val="fr-CH"/>
        </w:rPr>
        <w:t>et</w:t>
      </w:r>
      <w:r w:rsidRPr="00803A0A">
        <w:rPr>
          <w:b/>
          <w:lang w:val="fr-CH"/>
        </w:rPr>
        <w:t xml:space="preserve"> reculées et des unités </w:t>
      </w:r>
      <w:r w:rsidR="008E6D80">
        <w:rPr>
          <w:b/>
          <w:lang w:val="fr-CH"/>
        </w:rPr>
        <w:t>destinées aux</w:t>
      </w:r>
      <w:r w:rsidRPr="00803A0A">
        <w:rPr>
          <w:b/>
          <w:lang w:val="fr-CH"/>
        </w:rPr>
        <w:t xml:space="preserve"> personnes déplacées et </w:t>
      </w:r>
      <w:r w:rsidR="008E6D80">
        <w:rPr>
          <w:b/>
          <w:lang w:val="fr-CH"/>
        </w:rPr>
        <w:t xml:space="preserve">à </w:t>
      </w:r>
      <w:r w:rsidRPr="00803A0A">
        <w:rPr>
          <w:b/>
          <w:lang w:val="fr-CH"/>
        </w:rPr>
        <w:t>celles vivant dans des camps de réfugiés</w:t>
      </w:r>
      <w:r w:rsidR="008E6D80">
        <w:rPr>
          <w:b/>
          <w:lang w:val="fr-CH"/>
        </w:rPr>
        <w:t>, de façon</w:t>
      </w:r>
      <w:r w:rsidRPr="00803A0A">
        <w:rPr>
          <w:b/>
          <w:lang w:val="fr-CH"/>
        </w:rPr>
        <w:t xml:space="preserve"> à </w:t>
      </w:r>
      <w:r w:rsidR="008E6D80">
        <w:rPr>
          <w:b/>
          <w:lang w:val="fr-CH"/>
        </w:rPr>
        <w:t xml:space="preserve">encourager </w:t>
      </w:r>
      <w:r w:rsidRPr="00803A0A">
        <w:rPr>
          <w:b/>
          <w:lang w:val="fr-CH"/>
        </w:rPr>
        <w:t>l</w:t>
      </w:r>
      <w:r w:rsidR="00272DBA" w:rsidRPr="00803A0A">
        <w:rPr>
          <w:b/>
          <w:lang w:val="fr-CH"/>
        </w:rPr>
        <w:t>’</w:t>
      </w:r>
      <w:r w:rsidRPr="00803A0A">
        <w:rPr>
          <w:b/>
          <w:lang w:val="fr-CH"/>
        </w:rPr>
        <w:t>enregistrement des naissances. Le Comité recommande à l</w:t>
      </w:r>
      <w:r w:rsidR="00272DBA" w:rsidRPr="00803A0A">
        <w:rPr>
          <w:b/>
          <w:lang w:val="fr-CH"/>
        </w:rPr>
        <w:t>’</w:t>
      </w:r>
      <w:r w:rsidRPr="00803A0A">
        <w:rPr>
          <w:b/>
          <w:lang w:val="fr-CH"/>
        </w:rPr>
        <w:t>État partie de solliciter l</w:t>
      </w:r>
      <w:r w:rsidR="00272DBA" w:rsidRPr="00803A0A">
        <w:rPr>
          <w:b/>
          <w:lang w:val="fr-CH"/>
        </w:rPr>
        <w:t>’</w:t>
      </w:r>
      <w:r w:rsidRPr="00803A0A">
        <w:rPr>
          <w:b/>
          <w:lang w:val="fr-CH"/>
        </w:rPr>
        <w:t>assistance technique de l</w:t>
      </w:r>
      <w:r w:rsidR="00272DBA" w:rsidRPr="00803A0A">
        <w:rPr>
          <w:b/>
          <w:lang w:val="fr-CH"/>
        </w:rPr>
        <w:t>’</w:t>
      </w:r>
      <w:r w:rsidRPr="00803A0A">
        <w:rPr>
          <w:b/>
          <w:lang w:val="fr-CH"/>
        </w:rPr>
        <w:t>UNICEF et d</w:t>
      </w:r>
      <w:r w:rsidR="00272DBA" w:rsidRPr="00803A0A">
        <w:rPr>
          <w:b/>
          <w:lang w:val="fr-CH"/>
        </w:rPr>
        <w:t>’</w:t>
      </w:r>
      <w:r w:rsidRPr="00803A0A">
        <w:rPr>
          <w:b/>
          <w:lang w:val="fr-CH"/>
        </w:rPr>
        <w:t xml:space="preserve">autres </w:t>
      </w:r>
      <w:r w:rsidR="008E6D80">
        <w:rPr>
          <w:b/>
          <w:lang w:val="fr-CH"/>
        </w:rPr>
        <w:t>institutions</w:t>
      </w:r>
      <w:r w:rsidRPr="00803A0A">
        <w:rPr>
          <w:b/>
          <w:lang w:val="fr-CH"/>
        </w:rPr>
        <w:t xml:space="preserve"> spécialisées des Nations Unies </w:t>
      </w:r>
      <w:r w:rsidR="008E6D80">
        <w:rPr>
          <w:b/>
          <w:lang w:val="fr-CH"/>
        </w:rPr>
        <w:t>pour donner suite à</w:t>
      </w:r>
      <w:r w:rsidRPr="00803A0A">
        <w:rPr>
          <w:b/>
          <w:lang w:val="fr-CH"/>
        </w:rPr>
        <w:t xml:space="preserve"> ces recommandations (voir CRC/C/ERI/CO/3, par. 33).</w:t>
      </w:r>
    </w:p>
    <w:p w:rsidR="001C252B" w:rsidRPr="00275797" w:rsidRDefault="001C252B" w:rsidP="001C252B">
      <w:pPr>
        <w:pStyle w:val="SingleTxt"/>
        <w:tabs>
          <w:tab w:val="clear" w:pos="1742"/>
        </w:tabs>
        <w:spacing w:after="0" w:line="120" w:lineRule="exact"/>
        <w:rPr>
          <w:sz w:val="10"/>
          <w:lang w:val="fr-CH"/>
        </w:rPr>
      </w:pPr>
    </w:p>
    <w:p w:rsidR="00C27126" w:rsidRPr="00275797" w:rsidRDefault="001C252B" w:rsidP="001C25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275797">
        <w:rPr>
          <w:lang w:val="fr-CH"/>
        </w:rPr>
        <w:tab/>
      </w:r>
      <w:r w:rsidRPr="00275797">
        <w:rPr>
          <w:lang w:val="fr-CH"/>
        </w:rPr>
        <w:tab/>
      </w:r>
      <w:r w:rsidR="00C27126" w:rsidRPr="00275797">
        <w:rPr>
          <w:lang w:val="fr-CH"/>
        </w:rPr>
        <w:t>Liberté d</w:t>
      </w:r>
      <w:r w:rsidR="00272DBA">
        <w:rPr>
          <w:lang w:val="fr-CH"/>
        </w:rPr>
        <w:t>’</w:t>
      </w:r>
      <w:r w:rsidR="00C27126" w:rsidRPr="00275797">
        <w:rPr>
          <w:lang w:val="fr-CH"/>
        </w:rPr>
        <w:t>expression</w:t>
      </w:r>
    </w:p>
    <w:p w:rsidR="001C252B" w:rsidRPr="00275797" w:rsidRDefault="001C252B" w:rsidP="001C252B">
      <w:pPr>
        <w:pStyle w:val="SingleTxt"/>
        <w:tabs>
          <w:tab w:val="clear" w:pos="1742"/>
        </w:tabs>
        <w:spacing w:after="0" w:line="120" w:lineRule="exact"/>
        <w:rPr>
          <w:sz w:val="10"/>
          <w:lang w:val="fr-CH"/>
        </w:rPr>
      </w:pPr>
    </w:p>
    <w:p w:rsidR="00C27126" w:rsidRPr="00275797" w:rsidRDefault="00C27126" w:rsidP="00443798">
      <w:pPr>
        <w:pStyle w:val="SingleTxt"/>
        <w:numPr>
          <w:ilvl w:val="0"/>
          <w:numId w:val="7"/>
        </w:numPr>
        <w:tabs>
          <w:tab w:val="num" w:pos="1742"/>
        </w:tabs>
        <w:ind w:left="1267"/>
        <w:rPr>
          <w:lang w:val="fr-CH"/>
        </w:rPr>
      </w:pPr>
      <w:r w:rsidRPr="00275797">
        <w:rPr>
          <w:lang w:val="fr-CH"/>
        </w:rPr>
        <w:t>Le Comité est préoccupé par les restrictions particulièrement sévères imposées à la presse dans l</w:t>
      </w:r>
      <w:r w:rsidR="00272DBA">
        <w:rPr>
          <w:lang w:val="fr-CH"/>
        </w:rPr>
        <w:t>’</w:t>
      </w:r>
      <w:r w:rsidRPr="00275797">
        <w:rPr>
          <w:lang w:val="fr-CH"/>
        </w:rPr>
        <w:t>État partie</w:t>
      </w:r>
      <w:r w:rsidR="008E6D80">
        <w:rPr>
          <w:lang w:val="fr-CH"/>
        </w:rPr>
        <w:t>,</w:t>
      </w:r>
      <w:r w:rsidRPr="00275797">
        <w:rPr>
          <w:lang w:val="fr-CH"/>
        </w:rPr>
        <w:t xml:space="preserve"> qui ont de </w:t>
      </w:r>
      <w:r w:rsidR="008E6D80">
        <w:rPr>
          <w:lang w:val="fr-CH"/>
        </w:rPr>
        <w:t>graves répercussions</w:t>
      </w:r>
      <w:r w:rsidRPr="00275797">
        <w:rPr>
          <w:lang w:val="fr-CH"/>
        </w:rPr>
        <w:t xml:space="preserve"> sur le droit des enfants à l</w:t>
      </w:r>
      <w:r w:rsidR="008E6D80">
        <w:rPr>
          <w:lang w:val="fr-CH"/>
        </w:rPr>
        <w:t>a liberté d</w:t>
      </w:r>
      <w:r w:rsidR="00272DBA">
        <w:rPr>
          <w:lang w:val="fr-CH"/>
        </w:rPr>
        <w:t>’</w:t>
      </w:r>
      <w:r w:rsidRPr="00275797">
        <w:rPr>
          <w:lang w:val="fr-CH"/>
        </w:rPr>
        <w:t xml:space="preserve">expression, </w:t>
      </w:r>
      <w:r w:rsidR="008E6D80">
        <w:rPr>
          <w:lang w:val="fr-CH"/>
        </w:rPr>
        <w:t>de</w:t>
      </w:r>
      <w:r w:rsidRPr="00275797">
        <w:rPr>
          <w:lang w:val="fr-CH"/>
        </w:rPr>
        <w:t xml:space="preserve"> participation et </w:t>
      </w:r>
      <w:r w:rsidR="008E6D80">
        <w:rPr>
          <w:lang w:val="fr-CH"/>
        </w:rPr>
        <w:t>d’information</w:t>
      </w:r>
      <w:r w:rsidRPr="00275797">
        <w:rPr>
          <w:lang w:val="fr-CH"/>
        </w:rPr>
        <w:t>.</w:t>
      </w:r>
    </w:p>
    <w:p w:rsidR="00C27126" w:rsidRDefault="00C27126" w:rsidP="00443798">
      <w:pPr>
        <w:pStyle w:val="SingleTxt"/>
        <w:numPr>
          <w:ilvl w:val="0"/>
          <w:numId w:val="7"/>
        </w:numPr>
        <w:tabs>
          <w:tab w:val="num" w:pos="1742"/>
        </w:tabs>
        <w:ind w:left="1267"/>
        <w:rPr>
          <w:b/>
          <w:lang w:val="fr-CH"/>
        </w:rPr>
      </w:pPr>
      <w:r w:rsidRPr="008E6D80">
        <w:rPr>
          <w:b/>
          <w:lang w:val="fr-CH"/>
        </w:rPr>
        <w:lastRenderedPageBreak/>
        <w:t xml:space="preserve">Le Comité </w:t>
      </w:r>
      <w:r w:rsidR="008E6D80">
        <w:rPr>
          <w:b/>
          <w:lang w:val="fr-CH"/>
        </w:rPr>
        <w:t>réitère sa recommandation tendant à ce que</w:t>
      </w:r>
      <w:r w:rsidRPr="008E6D80">
        <w:rPr>
          <w:b/>
          <w:lang w:val="fr-CH"/>
        </w:rPr>
        <w:t xml:space="preserve"> l</w:t>
      </w:r>
      <w:r w:rsidR="00272DBA" w:rsidRPr="008E6D80">
        <w:rPr>
          <w:b/>
          <w:lang w:val="fr-CH"/>
        </w:rPr>
        <w:t>’</w:t>
      </w:r>
      <w:r w:rsidRPr="008E6D80">
        <w:rPr>
          <w:b/>
          <w:lang w:val="fr-CH"/>
        </w:rPr>
        <w:t xml:space="preserve">État partie </w:t>
      </w:r>
      <w:r w:rsidR="008E6D80">
        <w:rPr>
          <w:b/>
          <w:lang w:val="fr-CH"/>
        </w:rPr>
        <w:t>lève</w:t>
      </w:r>
      <w:r w:rsidRPr="008E6D80">
        <w:rPr>
          <w:b/>
          <w:lang w:val="fr-CH"/>
        </w:rPr>
        <w:t xml:space="preserve"> les restrictions excessives imposées aux m</w:t>
      </w:r>
      <w:r w:rsidR="008E6D80">
        <w:rPr>
          <w:b/>
          <w:lang w:val="fr-CH"/>
        </w:rPr>
        <w:t>é</w:t>
      </w:r>
      <w:r w:rsidRPr="008E6D80">
        <w:rPr>
          <w:b/>
          <w:lang w:val="fr-CH"/>
        </w:rPr>
        <w:t xml:space="preserve">dias afin de </w:t>
      </w:r>
      <w:r w:rsidR="008E6D80">
        <w:rPr>
          <w:b/>
          <w:lang w:val="fr-CH"/>
        </w:rPr>
        <w:t>permettre</w:t>
      </w:r>
      <w:r w:rsidRPr="008E6D80">
        <w:rPr>
          <w:b/>
          <w:lang w:val="fr-CH"/>
        </w:rPr>
        <w:t xml:space="preserve"> aux enfants </w:t>
      </w:r>
      <w:r w:rsidR="008E6D80">
        <w:rPr>
          <w:b/>
          <w:lang w:val="fr-CH"/>
        </w:rPr>
        <w:t xml:space="preserve">d’avoir </w:t>
      </w:r>
      <w:r w:rsidRPr="008E6D80">
        <w:rPr>
          <w:b/>
          <w:lang w:val="fr-CH"/>
        </w:rPr>
        <w:t>accès à l</w:t>
      </w:r>
      <w:r w:rsidR="00272DBA" w:rsidRPr="008E6D80">
        <w:rPr>
          <w:b/>
          <w:lang w:val="fr-CH"/>
        </w:rPr>
        <w:t>’</w:t>
      </w:r>
      <w:r w:rsidRPr="008E6D80">
        <w:rPr>
          <w:b/>
          <w:lang w:val="fr-CH"/>
        </w:rPr>
        <w:t xml:space="preserve">information et </w:t>
      </w:r>
      <w:r w:rsidR="008E6D80">
        <w:rPr>
          <w:b/>
          <w:lang w:val="fr-CH"/>
        </w:rPr>
        <w:t>d’exercer</w:t>
      </w:r>
      <w:r w:rsidRPr="008E6D80">
        <w:rPr>
          <w:b/>
          <w:lang w:val="fr-CH"/>
        </w:rPr>
        <w:t xml:space="preserve"> leur droit à la liberté d</w:t>
      </w:r>
      <w:r w:rsidR="00272DBA" w:rsidRPr="008E6D80">
        <w:rPr>
          <w:b/>
          <w:lang w:val="fr-CH"/>
        </w:rPr>
        <w:t>’</w:t>
      </w:r>
      <w:r w:rsidRPr="008E6D80">
        <w:rPr>
          <w:b/>
          <w:lang w:val="fr-CH"/>
        </w:rPr>
        <w:t>expression</w:t>
      </w:r>
      <w:r w:rsidR="008E6D80">
        <w:rPr>
          <w:b/>
          <w:lang w:val="fr-CH"/>
        </w:rPr>
        <w:t>,</w:t>
      </w:r>
      <w:r w:rsidRPr="008E6D80">
        <w:rPr>
          <w:b/>
          <w:lang w:val="fr-CH"/>
        </w:rPr>
        <w:t xml:space="preserve"> conformément aux dispositions de la Convention (voir CRC/C/ERI/CO/3</w:t>
      </w:r>
      <w:r w:rsidR="008E6D80">
        <w:rPr>
          <w:b/>
          <w:lang w:val="fr-CH"/>
        </w:rPr>
        <w:t>, par. </w:t>
      </w:r>
      <w:r w:rsidRPr="008E6D80">
        <w:rPr>
          <w:b/>
          <w:lang w:val="fr-CH"/>
        </w:rPr>
        <w:t>35).</w:t>
      </w:r>
    </w:p>
    <w:p w:rsidR="00123005" w:rsidRPr="00123005" w:rsidRDefault="00123005" w:rsidP="00123005">
      <w:pPr>
        <w:pStyle w:val="SingleTxt"/>
        <w:tabs>
          <w:tab w:val="clear" w:pos="1742"/>
        </w:tabs>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150A3">
        <w:rPr>
          <w:lang w:val="fr-CH"/>
        </w:rPr>
        <w:tab/>
      </w:r>
      <w:r w:rsidRPr="001150A3">
        <w:rPr>
          <w:lang w:val="fr-CH"/>
        </w:rPr>
        <w:tab/>
        <w:t xml:space="preserve">Liberté de pensée, de conscience et de religion </w:t>
      </w:r>
    </w:p>
    <w:p w:rsidR="00123005" w:rsidRPr="001150A3" w:rsidRDefault="00123005" w:rsidP="00123005">
      <w:pPr>
        <w:pStyle w:val="SingleTxt"/>
        <w:spacing w:after="0" w:line="120" w:lineRule="exact"/>
        <w:rPr>
          <w:sz w:val="10"/>
          <w:lang w:val="fr-CH"/>
        </w:rPr>
      </w:pPr>
    </w:p>
    <w:p w:rsidR="00123005" w:rsidRDefault="00123005" w:rsidP="00CC6DEC">
      <w:pPr>
        <w:pStyle w:val="SingleTxt"/>
        <w:numPr>
          <w:ilvl w:val="0"/>
          <w:numId w:val="7"/>
        </w:numPr>
        <w:tabs>
          <w:tab w:val="num" w:pos="1742"/>
        </w:tabs>
        <w:ind w:left="1267"/>
        <w:rPr>
          <w:lang w:val="fr-CH"/>
        </w:rPr>
      </w:pPr>
      <w:r w:rsidRPr="001150A3">
        <w:rPr>
          <w:lang w:val="fr-CH"/>
        </w:rPr>
        <w:t xml:space="preserve">Le Comité est préoccupé par les allégations selon lesquelles les adeptes de confessions non reconnues, y compris les enfants, </w:t>
      </w:r>
      <w:r>
        <w:rPr>
          <w:lang w:val="fr-CH"/>
        </w:rPr>
        <w:t>se heurtent</w:t>
      </w:r>
      <w:r w:rsidRPr="001150A3">
        <w:rPr>
          <w:lang w:val="fr-CH"/>
        </w:rPr>
        <w:t xml:space="preserve"> à des restrictions dans </w:t>
      </w:r>
      <w:r>
        <w:rPr>
          <w:lang w:val="fr-CH"/>
        </w:rPr>
        <w:t>l’exercice</w:t>
      </w:r>
      <w:r w:rsidRPr="001150A3">
        <w:rPr>
          <w:lang w:val="fr-CH"/>
        </w:rPr>
        <w:t xml:space="preserve"> de leur religion et de leurs </w:t>
      </w:r>
      <w:r>
        <w:rPr>
          <w:lang w:val="fr-CH"/>
        </w:rPr>
        <w:t xml:space="preserve">pratiques religieuses et sont </w:t>
      </w:r>
      <w:r w:rsidRPr="001150A3">
        <w:rPr>
          <w:lang w:val="fr-CH"/>
        </w:rPr>
        <w:t xml:space="preserve">souvent victimes de harcèlement et de persécutions </w:t>
      </w:r>
      <w:r>
        <w:rPr>
          <w:lang w:val="fr-CH"/>
        </w:rPr>
        <w:t>ou se voient</w:t>
      </w:r>
      <w:r w:rsidRPr="001150A3">
        <w:rPr>
          <w:lang w:val="fr-CH"/>
        </w:rPr>
        <w:t xml:space="preserve"> refuser l’obtention d’une carte d’identité officielle.</w:t>
      </w:r>
    </w:p>
    <w:p w:rsidR="00123005" w:rsidRPr="00833455" w:rsidRDefault="00123005" w:rsidP="00CC6DEC">
      <w:pPr>
        <w:pStyle w:val="SingleTxt"/>
        <w:numPr>
          <w:ilvl w:val="0"/>
          <w:numId w:val="7"/>
        </w:numPr>
        <w:tabs>
          <w:tab w:val="num" w:pos="1742"/>
        </w:tabs>
        <w:ind w:left="1267"/>
        <w:rPr>
          <w:b/>
          <w:lang w:val="fr-CH"/>
        </w:rPr>
      </w:pPr>
      <w:r w:rsidRPr="00833455">
        <w:rPr>
          <w:b/>
          <w:lang w:val="fr-CH"/>
        </w:rPr>
        <w:t xml:space="preserve">Le Comité demande instamment à l’État partie de : </w:t>
      </w:r>
    </w:p>
    <w:p w:rsidR="00123005" w:rsidRPr="00833455" w:rsidRDefault="00123005" w:rsidP="00123005">
      <w:pPr>
        <w:pStyle w:val="SingleTxt"/>
        <w:rPr>
          <w:b/>
          <w:lang w:val="fr-CH"/>
        </w:rPr>
      </w:pPr>
      <w:r w:rsidRPr="00833455">
        <w:rPr>
          <w:b/>
          <w:lang w:val="fr-CH"/>
        </w:rPr>
        <w:tab/>
        <w:t>a)</w:t>
      </w:r>
      <w:r w:rsidRPr="00833455">
        <w:rPr>
          <w:b/>
          <w:lang w:val="fr-CH"/>
        </w:rPr>
        <w:tab/>
        <w:t xml:space="preserve">Respecter le droit des enfants </w:t>
      </w:r>
      <w:r>
        <w:rPr>
          <w:b/>
          <w:lang w:val="fr-CH"/>
        </w:rPr>
        <w:t>de toutes les confessions</w:t>
      </w:r>
      <w:r w:rsidRPr="00833455">
        <w:rPr>
          <w:b/>
          <w:lang w:val="fr-CH"/>
        </w:rPr>
        <w:t xml:space="preserve">, y compris </w:t>
      </w:r>
      <w:r>
        <w:rPr>
          <w:b/>
          <w:lang w:val="fr-CH"/>
        </w:rPr>
        <w:t>d</w:t>
      </w:r>
      <w:r w:rsidRPr="00833455">
        <w:rPr>
          <w:b/>
          <w:lang w:val="fr-CH"/>
        </w:rPr>
        <w:t xml:space="preserve">es Témoins de Jéhovah, d’exercer leur droit à la liberté de religion et </w:t>
      </w:r>
      <w:r>
        <w:rPr>
          <w:b/>
          <w:lang w:val="fr-CH"/>
        </w:rPr>
        <w:t xml:space="preserve">de </w:t>
      </w:r>
      <w:r w:rsidRPr="00833455">
        <w:rPr>
          <w:b/>
          <w:lang w:val="fr-CH"/>
        </w:rPr>
        <w:t>veiller à ce qu’ils ne fassent pas l’objet de harcèlement ou de persécutions;</w:t>
      </w:r>
    </w:p>
    <w:p w:rsidR="00123005" w:rsidRPr="001150A3" w:rsidRDefault="00123005" w:rsidP="00123005">
      <w:pPr>
        <w:pStyle w:val="SingleTxt"/>
        <w:rPr>
          <w:lang w:val="fr-CH"/>
        </w:rPr>
      </w:pPr>
      <w:r w:rsidRPr="00833455">
        <w:rPr>
          <w:b/>
          <w:lang w:val="fr-CH"/>
        </w:rPr>
        <w:tab/>
        <w:t>b)</w:t>
      </w:r>
      <w:r w:rsidRPr="00833455">
        <w:rPr>
          <w:b/>
          <w:lang w:val="fr-CH"/>
        </w:rPr>
        <w:tab/>
        <w:t xml:space="preserve">Rétablir immédiatement la </w:t>
      </w:r>
      <w:r>
        <w:rPr>
          <w:b/>
          <w:lang w:val="fr-CH"/>
        </w:rPr>
        <w:t>pleine citoyenneté</w:t>
      </w:r>
      <w:r w:rsidRPr="00833455">
        <w:rPr>
          <w:b/>
          <w:lang w:val="fr-CH"/>
        </w:rPr>
        <w:t xml:space="preserve"> des enfants et de leur famille </w:t>
      </w:r>
      <w:r>
        <w:rPr>
          <w:b/>
          <w:lang w:val="fr-CH"/>
        </w:rPr>
        <w:t>qui sont des adeptes de confessions</w:t>
      </w:r>
      <w:r w:rsidRPr="00833455">
        <w:rPr>
          <w:b/>
          <w:lang w:val="fr-CH"/>
        </w:rPr>
        <w:t xml:space="preserve"> non reconnues et </w:t>
      </w:r>
      <w:r>
        <w:rPr>
          <w:b/>
          <w:lang w:val="fr-CH"/>
        </w:rPr>
        <w:t xml:space="preserve">de </w:t>
      </w:r>
      <w:r w:rsidRPr="00833455">
        <w:rPr>
          <w:b/>
          <w:lang w:val="fr-CH"/>
        </w:rPr>
        <w:t>veiller à ce que ces personnes aient accès aux services publics</w:t>
      </w:r>
      <w:r>
        <w:rPr>
          <w:b/>
          <w:lang w:val="fr-CH"/>
        </w:rPr>
        <w:t xml:space="preserve"> dans des conditions d’égalité</w:t>
      </w:r>
      <w:r w:rsidRPr="00833455">
        <w:rPr>
          <w:b/>
          <w:lang w:val="fr-CH"/>
        </w:rPr>
        <w:t xml:space="preserve">, notamment </w:t>
      </w:r>
      <w:r>
        <w:rPr>
          <w:b/>
          <w:lang w:val="fr-CH"/>
        </w:rPr>
        <w:t>pour</w:t>
      </w:r>
      <w:r w:rsidRPr="00833455">
        <w:rPr>
          <w:b/>
          <w:lang w:val="fr-CH"/>
        </w:rPr>
        <w:t xml:space="preserve"> l’obtention d’une carte d’identité officielle.</w:t>
      </w:r>
    </w:p>
    <w:p w:rsidR="00123005" w:rsidRPr="001150A3" w:rsidRDefault="00123005" w:rsidP="00123005">
      <w:pPr>
        <w:pStyle w:val="SingleTxt"/>
        <w:spacing w:after="0" w:line="120" w:lineRule="exact"/>
        <w:rPr>
          <w:sz w:val="10"/>
          <w:lang w:val="fr-CH"/>
        </w:rPr>
      </w:pPr>
    </w:p>
    <w:p w:rsidR="00123005" w:rsidRPr="001150A3" w:rsidRDefault="00123005" w:rsidP="00123005">
      <w:pPr>
        <w:pStyle w:val="SingleTxt"/>
        <w:spacing w:after="0" w:line="120" w:lineRule="exact"/>
        <w:rPr>
          <w:sz w:val="10"/>
          <w:lang w:val="fr-CH"/>
        </w:rPr>
      </w:pPr>
    </w:p>
    <w:p w:rsidR="00123005" w:rsidRPr="001150A3" w:rsidRDefault="00123005" w:rsidP="00123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150A3">
        <w:rPr>
          <w:lang w:val="fr-CH"/>
        </w:rPr>
        <w:tab/>
        <w:t>D.</w:t>
      </w:r>
      <w:r w:rsidRPr="001150A3">
        <w:rPr>
          <w:lang w:val="fr-CH"/>
        </w:rPr>
        <w:tab/>
        <w:t>Violence à l’égard des enfants (art.</w:t>
      </w:r>
      <w:r>
        <w:rPr>
          <w:lang w:val="fr-CH"/>
        </w:rPr>
        <w:t> </w:t>
      </w:r>
      <w:r w:rsidRPr="001150A3">
        <w:rPr>
          <w:lang w:val="fr-CH"/>
        </w:rPr>
        <w:t>19, 24 (par.</w:t>
      </w:r>
      <w:r>
        <w:rPr>
          <w:lang w:val="fr-CH"/>
        </w:rPr>
        <w:t xml:space="preserve"> 3), 28 (par. 2), </w:t>
      </w:r>
      <w:r>
        <w:rPr>
          <w:lang w:val="fr-CH"/>
        </w:rPr>
        <w:br/>
        <w:t>34, 37 </w:t>
      </w:r>
      <w:r w:rsidRPr="001150A3">
        <w:rPr>
          <w:lang w:val="fr-CH"/>
        </w:rPr>
        <w:t xml:space="preserve">a) et 39) </w:t>
      </w:r>
    </w:p>
    <w:p w:rsidR="00123005" w:rsidRPr="001150A3" w:rsidRDefault="00123005" w:rsidP="00123005">
      <w:pPr>
        <w:pStyle w:val="SingleTxt"/>
        <w:spacing w:after="0" w:line="120" w:lineRule="exact"/>
        <w:rPr>
          <w:sz w:val="10"/>
          <w:lang w:val="fr-CH"/>
        </w:rPr>
      </w:pPr>
    </w:p>
    <w:p w:rsidR="00123005" w:rsidRPr="001150A3" w:rsidRDefault="00123005" w:rsidP="00123005">
      <w:pPr>
        <w:pStyle w:val="SingleTxt"/>
        <w:spacing w:after="0" w:line="120" w:lineRule="exact"/>
        <w:rPr>
          <w:i/>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150A3">
        <w:rPr>
          <w:lang w:val="fr-CH"/>
        </w:rPr>
        <w:tab/>
      </w:r>
      <w:r w:rsidRPr="001150A3">
        <w:rPr>
          <w:lang w:val="fr-CH"/>
        </w:rPr>
        <w:tab/>
        <w:t xml:space="preserve">Torture et </w:t>
      </w:r>
      <w:r>
        <w:rPr>
          <w:lang w:val="fr-CH"/>
        </w:rPr>
        <w:t xml:space="preserve">autres </w:t>
      </w:r>
      <w:r w:rsidRPr="001150A3">
        <w:rPr>
          <w:lang w:val="fr-CH"/>
        </w:rPr>
        <w:t xml:space="preserve">peines ou traitements cruels, inhumains ou dégradants </w:t>
      </w:r>
    </w:p>
    <w:p w:rsidR="00123005" w:rsidRPr="001150A3" w:rsidRDefault="00123005" w:rsidP="00123005">
      <w:pPr>
        <w:pStyle w:val="SingleTxt"/>
        <w:spacing w:after="0" w:line="120" w:lineRule="exact"/>
        <w:rPr>
          <w:sz w:val="10"/>
          <w:lang w:val="fr-CH"/>
        </w:rPr>
      </w:pPr>
    </w:p>
    <w:p w:rsidR="00123005" w:rsidRPr="001150A3" w:rsidRDefault="00123005" w:rsidP="00CC6DEC">
      <w:pPr>
        <w:pStyle w:val="SingleTxt"/>
        <w:numPr>
          <w:ilvl w:val="0"/>
          <w:numId w:val="7"/>
        </w:numPr>
        <w:tabs>
          <w:tab w:val="num" w:pos="1742"/>
        </w:tabs>
        <w:ind w:left="1267"/>
        <w:rPr>
          <w:lang w:val="fr-CH"/>
        </w:rPr>
      </w:pPr>
      <w:r w:rsidRPr="001150A3">
        <w:rPr>
          <w:lang w:val="fr-CH"/>
        </w:rPr>
        <w:t xml:space="preserve">Le Comité note </w:t>
      </w:r>
      <w:r>
        <w:rPr>
          <w:lang w:val="fr-CH"/>
        </w:rPr>
        <w:t>l’information communiquée dans le cadre</w:t>
      </w:r>
      <w:r w:rsidRPr="001150A3">
        <w:rPr>
          <w:lang w:val="fr-CH"/>
        </w:rPr>
        <w:t xml:space="preserve"> du dialogue</w:t>
      </w:r>
      <w:r>
        <w:rPr>
          <w:lang w:val="fr-CH"/>
        </w:rPr>
        <w:t xml:space="preserve"> selon laquelle </w:t>
      </w:r>
      <w:r w:rsidRPr="001150A3">
        <w:rPr>
          <w:lang w:val="fr-CH"/>
        </w:rPr>
        <w:t xml:space="preserve">la pratique de la bastonnade en tant que châtiment pour les jeunes délinquants </w:t>
      </w:r>
      <w:r>
        <w:rPr>
          <w:lang w:val="fr-CH"/>
        </w:rPr>
        <w:t>a</w:t>
      </w:r>
      <w:r w:rsidRPr="001150A3">
        <w:rPr>
          <w:lang w:val="fr-CH"/>
        </w:rPr>
        <w:t xml:space="preserve"> été abolie. Le Comité reste cependant </w:t>
      </w:r>
      <w:r>
        <w:rPr>
          <w:lang w:val="fr-CH"/>
        </w:rPr>
        <w:t>vivement</w:t>
      </w:r>
      <w:r w:rsidRPr="001150A3">
        <w:rPr>
          <w:lang w:val="fr-CH"/>
        </w:rPr>
        <w:t xml:space="preserve"> préoccupé par </w:t>
      </w:r>
      <w:r>
        <w:rPr>
          <w:lang w:val="fr-CH"/>
        </w:rPr>
        <w:t>des informations selon lesquelles :</w:t>
      </w:r>
    </w:p>
    <w:p w:rsidR="00123005" w:rsidRPr="001150A3" w:rsidRDefault="00123005" w:rsidP="00123005">
      <w:pPr>
        <w:pStyle w:val="SingleTxt"/>
        <w:rPr>
          <w:lang w:val="fr-CH"/>
        </w:rPr>
      </w:pPr>
      <w:r w:rsidRPr="001150A3">
        <w:rPr>
          <w:lang w:val="fr-CH"/>
        </w:rPr>
        <w:tab/>
        <w:t>a)</w:t>
      </w:r>
      <w:r w:rsidRPr="001150A3">
        <w:rPr>
          <w:lang w:val="fr-CH"/>
        </w:rPr>
        <w:tab/>
        <w:t>Les violences à l’égard des enfants, notamment les violences sexuelles, sont très courantes dans le cadre du service national et de la formation militaire, par exemple dans les centres d’entraînement de Sawa et de Wi’a;</w:t>
      </w:r>
    </w:p>
    <w:p w:rsidR="00123005" w:rsidRPr="001150A3" w:rsidRDefault="00123005" w:rsidP="00123005">
      <w:pPr>
        <w:pStyle w:val="SingleTxt"/>
        <w:rPr>
          <w:lang w:val="fr-CH"/>
        </w:rPr>
      </w:pPr>
      <w:r w:rsidRPr="001150A3">
        <w:rPr>
          <w:lang w:val="fr-CH"/>
        </w:rPr>
        <w:tab/>
        <w:t>b)</w:t>
      </w:r>
      <w:r w:rsidRPr="001150A3">
        <w:rPr>
          <w:lang w:val="fr-CH"/>
        </w:rPr>
        <w:tab/>
        <w:t xml:space="preserve">Les enfants migrants revenant en Érythrée, </w:t>
      </w:r>
      <w:r>
        <w:rPr>
          <w:lang w:val="fr-CH"/>
        </w:rPr>
        <w:t>notamment ceux qui n’ont pas réussi à obtenir l’asile dans un autre pays, risquent d’être soumis à la torture et placés en détention</w:t>
      </w:r>
      <w:r w:rsidRPr="001150A3">
        <w:rPr>
          <w:lang w:val="fr-CH"/>
        </w:rPr>
        <w:t>;</w:t>
      </w:r>
    </w:p>
    <w:p w:rsidR="00123005" w:rsidRPr="001150A3" w:rsidRDefault="00123005" w:rsidP="00123005">
      <w:pPr>
        <w:pStyle w:val="SingleTxt"/>
        <w:rPr>
          <w:lang w:val="fr-CH"/>
        </w:rPr>
      </w:pPr>
      <w:r w:rsidRPr="001150A3">
        <w:rPr>
          <w:lang w:val="fr-CH"/>
        </w:rPr>
        <w:tab/>
        <w:t>c)</w:t>
      </w:r>
      <w:r w:rsidRPr="001150A3">
        <w:rPr>
          <w:lang w:val="fr-CH"/>
        </w:rPr>
        <w:tab/>
        <w:t xml:space="preserve">Les enfants placés en détention sont régulièrement exposés à la torture et </w:t>
      </w:r>
      <w:r>
        <w:rPr>
          <w:lang w:val="fr-CH"/>
        </w:rPr>
        <w:t>à des</w:t>
      </w:r>
      <w:r w:rsidRPr="001150A3">
        <w:rPr>
          <w:lang w:val="fr-CH"/>
        </w:rPr>
        <w:t xml:space="preserve"> traitements cruels </w:t>
      </w:r>
      <w:r>
        <w:rPr>
          <w:lang w:val="fr-CH"/>
        </w:rPr>
        <w:t>et</w:t>
      </w:r>
      <w:r w:rsidRPr="001150A3">
        <w:rPr>
          <w:lang w:val="fr-CH"/>
        </w:rPr>
        <w:t xml:space="preserve"> dégradants, notamment </w:t>
      </w:r>
      <w:r>
        <w:rPr>
          <w:lang w:val="fr-CH"/>
        </w:rPr>
        <w:t>à des</w:t>
      </w:r>
      <w:r w:rsidRPr="001150A3">
        <w:rPr>
          <w:lang w:val="fr-CH"/>
        </w:rPr>
        <w:t xml:space="preserve"> châtiments corporels, en particulier lorsqu’ils sont accusés d’avoir tenté de se soustraire au service militaire ou de fuir le pays. </w:t>
      </w:r>
    </w:p>
    <w:p w:rsidR="00123005" w:rsidRPr="00833455" w:rsidRDefault="00123005" w:rsidP="00CC6DEC">
      <w:pPr>
        <w:pStyle w:val="SingleTxt"/>
        <w:numPr>
          <w:ilvl w:val="0"/>
          <w:numId w:val="7"/>
        </w:numPr>
        <w:tabs>
          <w:tab w:val="num" w:pos="1742"/>
        </w:tabs>
        <w:ind w:left="1267"/>
        <w:rPr>
          <w:b/>
          <w:lang w:val="fr-CH"/>
        </w:rPr>
      </w:pPr>
      <w:r w:rsidRPr="00833455">
        <w:rPr>
          <w:b/>
          <w:lang w:val="fr-CH"/>
        </w:rPr>
        <w:t xml:space="preserve">Le Comité </w:t>
      </w:r>
      <w:r>
        <w:rPr>
          <w:b/>
          <w:lang w:val="fr-CH"/>
        </w:rPr>
        <w:t>invite instamment</w:t>
      </w:r>
      <w:r w:rsidRPr="00833455">
        <w:rPr>
          <w:b/>
          <w:lang w:val="fr-CH"/>
        </w:rPr>
        <w:t xml:space="preserve"> l’État partie à :</w:t>
      </w:r>
    </w:p>
    <w:p w:rsidR="00123005" w:rsidRPr="00833455" w:rsidRDefault="00123005" w:rsidP="00123005">
      <w:pPr>
        <w:pStyle w:val="SingleTxt"/>
        <w:rPr>
          <w:b/>
          <w:lang w:val="fr-CH"/>
        </w:rPr>
      </w:pPr>
      <w:r w:rsidRPr="00833455">
        <w:rPr>
          <w:b/>
          <w:lang w:val="fr-CH"/>
        </w:rPr>
        <w:tab/>
        <w:t>a)</w:t>
      </w:r>
      <w:r w:rsidRPr="00833455">
        <w:rPr>
          <w:b/>
          <w:lang w:val="fr-CH"/>
        </w:rPr>
        <w:tab/>
        <w:t xml:space="preserve">Faire appliquer l’interdiction par la loi de toutes les formes de violence, notamment des châtiments corporels, dans tous les milieux, y compris dans les camps d’entraînement militaire, et </w:t>
      </w:r>
      <w:r>
        <w:rPr>
          <w:b/>
          <w:lang w:val="fr-CH"/>
        </w:rPr>
        <w:t>à</w:t>
      </w:r>
      <w:r w:rsidRPr="00833455">
        <w:rPr>
          <w:b/>
          <w:lang w:val="fr-CH"/>
        </w:rPr>
        <w:t xml:space="preserve"> veiller à ce que la violence ne soit plus employée </w:t>
      </w:r>
      <w:r>
        <w:rPr>
          <w:b/>
          <w:lang w:val="fr-CH"/>
        </w:rPr>
        <w:t>pour punir</w:t>
      </w:r>
      <w:r w:rsidRPr="00833455">
        <w:rPr>
          <w:b/>
          <w:lang w:val="fr-CH"/>
        </w:rPr>
        <w:t xml:space="preserve"> les personnes reconnues coupables d’un </w:t>
      </w:r>
      <w:r>
        <w:rPr>
          <w:b/>
          <w:lang w:val="fr-CH"/>
        </w:rPr>
        <w:t>délit</w:t>
      </w:r>
      <w:r w:rsidRPr="00833455">
        <w:rPr>
          <w:b/>
          <w:lang w:val="fr-CH"/>
        </w:rPr>
        <w:t>;</w:t>
      </w:r>
    </w:p>
    <w:p w:rsidR="00123005" w:rsidRPr="00833455" w:rsidRDefault="00123005" w:rsidP="00123005">
      <w:pPr>
        <w:pStyle w:val="SingleTxt"/>
        <w:rPr>
          <w:b/>
          <w:lang w:val="fr-CH"/>
        </w:rPr>
      </w:pPr>
      <w:r w:rsidRPr="00833455">
        <w:rPr>
          <w:b/>
          <w:lang w:val="fr-CH"/>
        </w:rPr>
        <w:tab/>
        <w:t>b)</w:t>
      </w:r>
      <w:r w:rsidRPr="00833455">
        <w:rPr>
          <w:b/>
          <w:lang w:val="fr-CH"/>
        </w:rPr>
        <w:tab/>
        <w:t xml:space="preserve">Faire en sorte que les auteurs présumés de violences, notamment de violences sexuelles </w:t>
      </w:r>
      <w:r>
        <w:rPr>
          <w:b/>
          <w:lang w:val="fr-CH"/>
        </w:rPr>
        <w:t>à l’égard d’</w:t>
      </w:r>
      <w:r w:rsidRPr="00833455">
        <w:rPr>
          <w:b/>
          <w:lang w:val="fr-CH"/>
        </w:rPr>
        <w:t>enfants, soient dûment traduits devant un tribunal pénal compétent, indépendant et impartial;</w:t>
      </w:r>
    </w:p>
    <w:p w:rsidR="00123005" w:rsidRPr="00833455" w:rsidRDefault="00123005" w:rsidP="00123005">
      <w:pPr>
        <w:pStyle w:val="SingleTxt"/>
        <w:rPr>
          <w:b/>
          <w:lang w:val="fr-CH"/>
        </w:rPr>
      </w:pPr>
      <w:r w:rsidRPr="00833455">
        <w:rPr>
          <w:b/>
          <w:lang w:val="fr-CH"/>
        </w:rPr>
        <w:lastRenderedPageBreak/>
        <w:tab/>
        <w:t>c)</w:t>
      </w:r>
      <w:r w:rsidRPr="00833455">
        <w:rPr>
          <w:b/>
          <w:lang w:val="fr-CH"/>
        </w:rPr>
        <w:tab/>
        <w:t>Veiller à ce que les personnes ayant été témoins de violences bénéficient d’une assistance et d’une protection et à ce que les enfants victimes de violences reçoivent une indemnisation ainsi que le soutien nécessaire à leur réadaptation complète, conformément à l’article 39 de la Convention.</w:t>
      </w:r>
    </w:p>
    <w:p w:rsidR="00123005" w:rsidRPr="001150A3" w:rsidRDefault="00123005" w:rsidP="00123005">
      <w:pPr>
        <w:pStyle w:val="SingleTxt"/>
        <w:spacing w:after="0" w:line="120" w:lineRule="exact"/>
        <w:rPr>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CH"/>
        </w:rPr>
      </w:pPr>
      <w:r w:rsidRPr="001150A3">
        <w:rPr>
          <w:lang w:val="fr-CH"/>
        </w:rPr>
        <w:tab/>
      </w:r>
      <w:r w:rsidRPr="001150A3">
        <w:rPr>
          <w:lang w:val="fr-CH"/>
        </w:rPr>
        <w:tab/>
        <w:t xml:space="preserve">Droit de l’enfant d’être protégé contre toutes les formes de violence </w:t>
      </w:r>
    </w:p>
    <w:p w:rsidR="00123005" w:rsidRPr="001150A3" w:rsidRDefault="00123005" w:rsidP="00123005">
      <w:pPr>
        <w:pStyle w:val="SingleTxt"/>
        <w:keepNext/>
        <w:spacing w:after="0" w:line="120" w:lineRule="exact"/>
        <w:rPr>
          <w:b/>
          <w:i/>
          <w:sz w:val="10"/>
          <w:lang w:val="fr-CH"/>
        </w:rPr>
      </w:pPr>
    </w:p>
    <w:p w:rsidR="00123005" w:rsidRPr="001150A3" w:rsidRDefault="00123005" w:rsidP="00FB4842">
      <w:pPr>
        <w:pStyle w:val="SingleTxt"/>
        <w:numPr>
          <w:ilvl w:val="0"/>
          <w:numId w:val="7"/>
        </w:numPr>
        <w:tabs>
          <w:tab w:val="num" w:pos="1742"/>
        </w:tabs>
        <w:ind w:left="1267"/>
        <w:rPr>
          <w:b/>
          <w:lang w:val="fr-CH"/>
        </w:rPr>
      </w:pPr>
      <w:r w:rsidRPr="001150A3">
        <w:rPr>
          <w:lang w:val="fr-CH"/>
        </w:rPr>
        <w:t xml:space="preserve">Le Comité </w:t>
      </w:r>
      <w:r>
        <w:rPr>
          <w:lang w:val="fr-CH"/>
        </w:rPr>
        <w:t xml:space="preserve">note </w:t>
      </w:r>
      <w:r w:rsidRPr="001150A3">
        <w:rPr>
          <w:lang w:val="fr-CH"/>
        </w:rPr>
        <w:t xml:space="preserve">que l’État partie, au cours du dialogue, a fait savoir que la notion de </w:t>
      </w:r>
      <w:r>
        <w:rPr>
          <w:lang w:val="fr-CH"/>
        </w:rPr>
        <w:t>« </w:t>
      </w:r>
      <w:r w:rsidRPr="001150A3">
        <w:rPr>
          <w:lang w:val="fr-CH"/>
        </w:rPr>
        <w:t>châtiment raisonnable</w:t>
      </w:r>
      <w:r>
        <w:rPr>
          <w:lang w:val="fr-CH"/>
        </w:rPr>
        <w:t> »</w:t>
      </w:r>
      <w:r w:rsidRPr="001150A3">
        <w:rPr>
          <w:lang w:val="fr-CH"/>
        </w:rPr>
        <w:t xml:space="preserve"> ne servait plus </w:t>
      </w:r>
      <w:r>
        <w:rPr>
          <w:lang w:val="fr-CH"/>
        </w:rPr>
        <w:t>à justifier des châtiments</w:t>
      </w:r>
      <w:r w:rsidRPr="001150A3">
        <w:rPr>
          <w:lang w:val="fr-CH"/>
        </w:rPr>
        <w:t xml:space="preserve"> corporels </w:t>
      </w:r>
      <w:r>
        <w:rPr>
          <w:lang w:val="fr-CH"/>
        </w:rPr>
        <w:t>infligés aux</w:t>
      </w:r>
      <w:r w:rsidRPr="001150A3">
        <w:rPr>
          <w:lang w:val="fr-CH"/>
        </w:rPr>
        <w:t xml:space="preserve"> enfants, mais </w:t>
      </w:r>
      <w:r>
        <w:rPr>
          <w:lang w:val="fr-CH"/>
        </w:rPr>
        <w:t>il est</w:t>
      </w:r>
      <w:r w:rsidRPr="001150A3">
        <w:rPr>
          <w:lang w:val="fr-CH"/>
        </w:rPr>
        <w:t xml:space="preserve"> préoccup</w:t>
      </w:r>
      <w:r>
        <w:rPr>
          <w:lang w:val="fr-CH"/>
        </w:rPr>
        <w:t>é par le fait que les enfants, notammen</w:t>
      </w:r>
      <w:r w:rsidRPr="001150A3">
        <w:rPr>
          <w:lang w:val="fr-CH"/>
        </w:rPr>
        <w:t xml:space="preserve">t les filles, sont souvent victimes de violences, </w:t>
      </w:r>
      <w:r>
        <w:rPr>
          <w:lang w:val="fr-CH"/>
        </w:rPr>
        <w:t>en particulier</w:t>
      </w:r>
      <w:r w:rsidRPr="001150A3">
        <w:rPr>
          <w:lang w:val="fr-CH"/>
        </w:rPr>
        <w:t xml:space="preserve"> de violences sexuelles, </w:t>
      </w:r>
      <w:r>
        <w:rPr>
          <w:lang w:val="fr-CH"/>
        </w:rPr>
        <w:t>chez eux comme dans les institutions éducatives</w:t>
      </w:r>
      <w:r w:rsidRPr="001150A3">
        <w:rPr>
          <w:lang w:val="fr-CH"/>
        </w:rPr>
        <w:t xml:space="preserve">. De plus, le </w:t>
      </w:r>
      <w:r>
        <w:rPr>
          <w:lang w:val="fr-CH"/>
        </w:rPr>
        <w:t>Comité note avec préoccupation :</w:t>
      </w:r>
    </w:p>
    <w:p w:rsidR="00123005" w:rsidRPr="001150A3" w:rsidRDefault="00123005" w:rsidP="00123005">
      <w:pPr>
        <w:pStyle w:val="SingleTxt"/>
        <w:rPr>
          <w:lang w:val="fr-CH"/>
        </w:rPr>
      </w:pPr>
      <w:r>
        <w:rPr>
          <w:lang w:val="fr-CH"/>
        </w:rPr>
        <w:tab/>
      </w:r>
      <w:r w:rsidRPr="001150A3">
        <w:rPr>
          <w:lang w:val="fr-CH"/>
        </w:rPr>
        <w:t>a)</w:t>
      </w:r>
      <w:r>
        <w:rPr>
          <w:lang w:val="fr-CH"/>
        </w:rPr>
        <w:tab/>
      </w:r>
      <w:r w:rsidRPr="001150A3">
        <w:rPr>
          <w:lang w:val="fr-CH"/>
        </w:rPr>
        <w:t xml:space="preserve">Que les données </w:t>
      </w:r>
      <w:r>
        <w:rPr>
          <w:lang w:val="fr-CH"/>
        </w:rPr>
        <w:t>sur les violences</w:t>
      </w:r>
      <w:r w:rsidRPr="001150A3">
        <w:rPr>
          <w:lang w:val="fr-CH"/>
        </w:rPr>
        <w:t xml:space="preserve"> à l’égard des enfants</w:t>
      </w:r>
      <w:r>
        <w:rPr>
          <w:lang w:val="fr-CH"/>
        </w:rPr>
        <w:t>, notamment sur les</w:t>
      </w:r>
      <w:r w:rsidRPr="001150A3">
        <w:rPr>
          <w:lang w:val="fr-CH"/>
        </w:rPr>
        <w:t xml:space="preserve"> enquêtes et </w:t>
      </w:r>
      <w:r>
        <w:rPr>
          <w:lang w:val="fr-CH"/>
        </w:rPr>
        <w:t xml:space="preserve">les </w:t>
      </w:r>
      <w:r w:rsidRPr="001150A3">
        <w:rPr>
          <w:lang w:val="fr-CH"/>
        </w:rPr>
        <w:t xml:space="preserve">poursuites </w:t>
      </w:r>
      <w:r>
        <w:rPr>
          <w:lang w:val="fr-CH"/>
        </w:rPr>
        <w:t>concernant</w:t>
      </w:r>
      <w:r w:rsidRPr="001150A3">
        <w:rPr>
          <w:lang w:val="fr-CH"/>
        </w:rPr>
        <w:t xml:space="preserve"> les allégations de violences</w:t>
      </w:r>
      <w:r>
        <w:rPr>
          <w:lang w:val="fr-CH"/>
        </w:rPr>
        <w:t>,</w:t>
      </w:r>
      <w:r w:rsidRPr="001150A3">
        <w:rPr>
          <w:lang w:val="fr-CH"/>
        </w:rPr>
        <w:t xml:space="preserve"> ne sont pas recueillies;</w:t>
      </w:r>
    </w:p>
    <w:p w:rsidR="00123005" w:rsidRPr="001150A3" w:rsidRDefault="00123005" w:rsidP="00123005">
      <w:pPr>
        <w:pStyle w:val="SingleTxt"/>
        <w:rPr>
          <w:lang w:val="fr-CH"/>
        </w:rPr>
      </w:pPr>
      <w:r>
        <w:rPr>
          <w:lang w:val="fr-CH"/>
        </w:rPr>
        <w:tab/>
        <w:t>b)</w:t>
      </w:r>
      <w:r>
        <w:rPr>
          <w:lang w:val="fr-CH"/>
        </w:rPr>
        <w:tab/>
      </w:r>
      <w:r w:rsidRPr="001150A3">
        <w:rPr>
          <w:lang w:val="fr-CH"/>
        </w:rPr>
        <w:t xml:space="preserve">Qu’il n’existe </w:t>
      </w:r>
      <w:r>
        <w:rPr>
          <w:lang w:val="fr-CH"/>
        </w:rPr>
        <w:t>pas de lois</w:t>
      </w:r>
      <w:r w:rsidRPr="001150A3">
        <w:rPr>
          <w:lang w:val="fr-CH"/>
        </w:rPr>
        <w:t xml:space="preserve">, </w:t>
      </w:r>
      <w:r>
        <w:rPr>
          <w:lang w:val="fr-CH"/>
        </w:rPr>
        <w:t xml:space="preserve">de politiques ou de plans </w:t>
      </w:r>
      <w:r w:rsidRPr="001150A3">
        <w:rPr>
          <w:lang w:val="fr-CH"/>
        </w:rPr>
        <w:t>d’action visant spécifiquement toutes les formes de violence à l’égard des enfants, notamment la maltraitance, la négligence, les violences familiales et les violences sexuelles;</w:t>
      </w:r>
    </w:p>
    <w:p w:rsidR="00123005" w:rsidRPr="001150A3" w:rsidRDefault="00123005" w:rsidP="00123005">
      <w:pPr>
        <w:pStyle w:val="SingleTxt"/>
        <w:rPr>
          <w:lang w:val="fr-CH"/>
        </w:rPr>
      </w:pPr>
      <w:r>
        <w:rPr>
          <w:lang w:val="fr-CH"/>
        </w:rPr>
        <w:tab/>
        <w:t>c)</w:t>
      </w:r>
      <w:r>
        <w:rPr>
          <w:lang w:val="fr-CH"/>
        </w:rPr>
        <w:tab/>
        <w:t>Qu’</w:t>
      </w:r>
      <w:r w:rsidRPr="001150A3">
        <w:rPr>
          <w:lang w:val="fr-CH"/>
        </w:rPr>
        <w:t xml:space="preserve">aucune information </w:t>
      </w:r>
      <w:r>
        <w:rPr>
          <w:lang w:val="fr-CH"/>
        </w:rPr>
        <w:t>n’est donnée sur les</w:t>
      </w:r>
      <w:r w:rsidRPr="001150A3">
        <w:rPr>
          <w:lang w:val="fr-CH"/>
        </w:rPr>
        <w:t xml:space="preserve"> mécanismes de plainte </w:t>
      </w:r>
      <w:r>
        <w:rPr>
          <w:lang w:val="fr-CH"/>
        </w:rPr>
        <w:t xml:space="preserve">appropriés </w:t>
      </w:r>
      <w:r w:rsidRPr="001150A3">
        <w:rPr>
          <w:lang w:val="fr-CH"/>
        </w:rPr>
        <w:t xml:space="preserve">permettant de signaler les cas de violence à l’égard des enfants, </w:t>
      </w:r>
      <w:r>
        <w:rPr>
          <w:lang w:val="fr-CH"/>
        </w:rPr>
        <w:t xml:space="preserve">sur les </w:t>
      </w:r>
      <w:r w:rsidRPr="001150A3">
        <w:rPr>
          <w:lang w:val="fr-CH"/>
        </w:rPr>
        <w:t xml:space="preserve">mécanismes de </w:t>
      </w:r>
      <w:r>
        <w:rPr>
          <w:lang w:val="fr-CH"/>
        </w:rPr>
        <w:t>réparation</w:t>
      </w:r>
      <w:r w:rsidRPr="001150A3">
        <w:rPr>
          <w:lang w:val="fr-CH"/>
        </w:rPr>
        <w:t>, de réadaptation et d’indemni</w:t>
      </w:r>
      <w:r>
        <w:rPr>
          <w:lang w:val="fr-CH"/>
        </w:rPr>
        <w:t>sation</w:t>
      </w:r>
      <w:r w:rsidRPr="001150A3">
        <w:rPr>
          <w:lang w:val="fr-CH"/>
        </w:rPr>
        <w:t xml:space="preserve"> pour les enfants victimes de violences, </w:t>
      </w:r>
      <w:r>
        <w:rPr>
          <w:lang w:val="fr-CH"/>
        </w:rPr>
        <w:t>pas plus que sur</w:t>
      </w:r>
      <w:r w:rsidRPr="001150A3">
        <w:rPr>
          <w:lang w:val="fr-CH"/>
        </w:rPr>
        <w:t xml:space="preserve"> l’assistance et la protection des enfants témoins de violences et </w:t>
      </w:r>
      <w:r>
        <w:rPr>
          <w:lang w:val="fr-CH"/>
        </w:rPr>
        <w:t>les mesures de</w:t>
      </w:r>
      <w:r w:rsidRPr="001150A3">
        <w:rPr>
          <w:lang w:val="fr-CH"/>
        </w:rPr>
        <w:t xml:space="preserve"> soutien nécessaire</w:t>
      </w:r>
      <w:r>
        <w:rPr>
          <w:lang w:val="fr-CH"/>
        </w:rPr>
        <w:t>s</w:t>
      </w:r>
      <w:r w:rsidRPr="001150A3">
        <w:rPr>
          <w:lang w:val="fr-CH"/>
        </w:rPr>
        <w:t xml:space="preserve"> à leur réadaptation et à leur </w:t>
      </w:r>
      <w:r>
        <w:rPr>
          <w:lang w:val="fr-CH"/>
        </w:rPr>
        <w:t>réinsertion</w:t>
      </w:r>
      <w:r w:rsidRPr="001150A3">
        <w:rPr>
          <w:lang w:val="fr-CH"/>
        </w:rPr>
        <w:t xml:space="preserve"> sociale;</w:t>
      </w:r>
    </w:p>
    <w:p w:rsidR="00123005" w:rsidRPr="001150A3" w:rsidRDefault="00123005" w:rsidP="00123005">
      <w:pPr>
        <w:pStyle w:val="SingleTxt"/>
        <w:rPr>
          <w:lang w:val="fr-CH"/>
        </w:rPr>
      </w:pPr>
      <w:r>
        <w:rPr>
          <w:lang w:val="fr-CH"/>
        </w:rPr>
        <w:tab/>
        <w:t>d)</w:t>
      </w:r>
      <w:r>
        <w:rPr>
          <w:lang w:val="fr-CH"/>
        </w:rPr>
        <w:tab/>
      </w:r>
      <w:r w:rsidRPr="001150A3">
        <w:rPr>
          <w:lang w:val="fr-CH"/>
        </w:rPr>
        <w:t xml:space="preserve">Qu’aucun des tribunaux de l’État partie n’a </w:t>
      </w:r>
      <w:r>
        <w:rPr>
          <w:lang w:val="fr-CH"/>
        </w:rPr>
        <w:t>examiné</w:t>
      </w:r>
      <w:r w:rsidRPr="001150A3">
        <w:rPr>
          <w:lang w:val="fr-CH"/>
        </w:rPr>
        <w:t xml:space="preserve"> la question du viol conjugal, qu’aucune investigation n’a été conduite à ce sujet et que le mariage des enfants reste</w:t>
      </w:r>
      <w:r>
        <w:rPr>
          <w:lang w:val="fr-CH"/>
        </w:rPr>
        <w:t xml:space="preserve"> une pratique très répandue.</w:t>
      </w:r>
    </w:p>
    <w:p w:rsidR="00123005" w:rsidRPr="001C4EBA" w:rsidRDefault="00123005" w:rsidP="00FB4842">
      <w:pPr>
        <w:pStyle w:val="SingleTxt"/>
        <w:numPr>
          <w:ilvl w:val="0"/>
          <w:numId w:val="7"/>
        </w:numPr>
        <w:tabs>
          <w:tab w:val="num" w:pos="1742"/>
        </w:tabs>
        <w:ind w:left="1267"/>
        <w:rPr>
          <w:b/>
          <w:lang w:val="fr-CH"/>
        </w:rPr>
      </w:pPr>
      <w:r w:rsidRPr="001C4EBA">
        <w:rPr>
          <w:b/>
          <w:lang w:val="fr-CH"/>
        </w:rPr>
        <w:t xml:space="preserve">Compte tenu de </w:t>
      </w:r>
      <w:r>
        <w:rPr>
          <w:b/>
          <w:lang w:val="fr-CH"/>
        </w:rPr>
        <w:t xml:space="preserve">son </w:t>
      </w:r>
      <w:r w:rsidRPr="001C4EBA">
        <w:rPr>
          <w:b/>
          <w:lang w:val="fr-CH"/>
        </w:rPr>
        <w:t>Observation générale n</w:t>
      </w:r>
      <w:r w:rsidRPr="001C4EBA">
        <w:rPr>
          <w:b/>
          <w:vertAlign w:val="superscript"/>
          <w:lang w:val="fr-CH"/>
        </w:rPr>
        <w:t>o</w:t>
      </w:r>
      <w:r w:rsidRPr="001C4EBA">
        <w:rPr>
          <w:b/>
          <w:lang w:val="fr-CH"/>
        </w:rPr>
        <w:t xml:space="preserve"> 8 (2006) </w:t>
      </w:r>
      <w:r>
        <w:rPr>
          <w:b/>
          <w:lang w:val="fr-CH"/>
        </w:rPr>
        <w:t>sur le droit</w:t>
      </w:r>
      <w:r w:rsidRPr="001C4EBA">
        <w:rPr>
          <w:b/>
          <w:lang w:val="fr-CH"/>
        </w:rPr>
        <w:t xml:space="preserve"> de l’enfant à une protection contre les châtiments corporels et les autres formes cruelles ou dégradantes de châtiments et de </w:t>
      </w:r>
      <w:r>
        <w:rPr>
          <w:b/>
          <w:lang w:val="fr-CH"/>
        </w:rPr>
        <w:t xml:space="preserve">son </w:t>
      </w:r>
      <w:r w:rsidRPr="001C4EBA">
        <w:rPr>
          <w:b/>
          <w:lang w:val="fr-CH"/>
        </w:rPr>
        <w:t xml:space="preserve">Observation </w:t>
      </w:r>
      <w:r>
        <w:rPr>
          <w:b/>
          <w:lang w:val="fr-CH"/>
        </w:rPr>
        <w:t xml:space="preserve">générale </w:t>
      </w:r>
      <w:r w:rsidRPr="001C4EBA">
        <w:rPr>
          <w:b/>
          <w:lang w:val="fr-CH"/>
        </w:rPr>
        <w:t>n</w:t>
      </w:r>
      <w:r w:rsidRPr="001C4EBA">
        <w:rPr>
          <w:b/>
          <w:vertAlign w:val="superscript"/>
          <w:lang w:val="fr-CH"/>
        </w:rPr>
        <w:t>o</w:t>
      </w:r>
      <w:r w:rsidRPr="001C4EBA">
        <w:rPr>
          <w:b/>
          <w:lang w:val="fr-CH"/>
        </w:rPr>
        <w:t xml:space="preserve"> 13 (2011) </w:t>
      </w:r>
      <w:r>
        <w:rPr>
          <w:b/>
          <w:lang w:val="fr-CH"/>
        </w:rPr>
        <w:t>sur le</w:t>
      </w:r>
      <w:r w:rsidRPr="001C4EBA">
        <w:rPr>
          <w:b/>
          <w:lang w:val="fr-CH"/>
        </w:rPr>
        <w:t xml:space="preserve"> droit de l’enfant d’être protégé contre toutes les formes de violence, le Comité prie instamment l’État partie de continuer </w:t>
      </w:r>
      <w:r>
        <w:rPr>
          <w:b/>
          <w:lang w:val="fr-CH"/>
        </w:rPr>
        <w:t>d’appliquer l’interdiction des violences</w:t>
      </w:r>
      <w:r w:rsidRPr="001C4EBA">
        <w:rPr>
          <w:b/>
          <w:lang w:val="fr-CH"/>
        </w:rPr>
        <w:t xml:space="preserve"> dans tous les milieux et de traduire en justice</w:t>
      </w:r>
      <w:r>
        <w:rPr>
          <w:b/>
          <w:lang w:val="fr-CH"/>
        </w:rPr>
        <w:t xml:space="preserve"> leurs auteurs</w:t>
      </w:r>
      <w:r w:rsidRPr="001C4EBA">
        <w:rPr>
          <w:b/>
          <w:lang w:val="fr-CH"/>
        </w:rPr>
        <w:t xml:space="preserve">. De plus, le Comité </w:t>
      </w:r>
      <w:r>
        <w:rPr>
          <w:b/>
          <w:lang w:val="fr-CH"/>
        </w:rPr>
        <w:t>invite instamment</w:t>
      </w:r>
      <w:r w:rsidRPr="001C4EBA">
        <w:rPr>
          <w:b/>
          <w:lang w:val="fr-CH"/>
        </w:rPr>
        <w:t xml:space="preserve"> l’État partie à</w:t>
      </w:r>
      <w:r>
        <w:rPr>
          <w:b/>
          <w:lang w:val="fr-CH"/>
        </w:rPr>
        <w:t> :</w:t>
      </w:r>
      <w:r w:rsidRPr="001C4EBA">
        <w:rPr>
          <w:b/>
          <w:lang w:val="fr-CH"/>
        </w:rPr>
        <w:t xml:space="preserve"> </w:t>
      </w:r>
    </w:p>
    <w:p w:rsidR="00123005" w:rsidRPr="001C4EBA" w:rsidRDefault="00123005" w:rsidP="00123005">
      <w:pPr>
        <w:pStyle w:val="SingleTxt"/>
        <w:rPr>
          <w:b/>
          <w:lang w:val="fr-CH"/>
        </w:rPr>
      </w:pPr>
      <w:r w:rsidRPr="001C4EBA">
        <w:rPr>
          <w:b/>
          <w:lang w:val="fr-CH"/>
        </w:rPr>
        <w:tab/>
        <w:t>a)</w:t>
      </w:r>
      <w:r w:rsidRPr="001C4EBA">
        <w:rPr>
          <w:b/>
          <w:lang w:val="fr-CH"/>
        </w:rPr>
        <w:tab/>
        <w:t xml:space="preserve">Mettre en place un système fiable de collecte de données statistiques sur les violences à l’égard des enfants, ventilées en fonction de l’âge des victimes, du type de violence et des relations entre les victimes et </w:t>
      </w:r>
      <w:r>
        <w:rPr>
          <w:b/>
          <w:lang w:val="fr-CH"/>
        </w:rPr>
        <w:t>les auteurs des violences</w:t>
      </w:r>
      <w:r w:rsidRPr="001C4EBA">
        <w:rPr>
          <w:b/>
          <w:lang w:val="fr-CH"/>
        </w:rPr>
        <w:t>, et sur le nombre de plaintes déposées, de poursuites engagées, de condamnations et de peines prononcées ainsi que sur les moyens de réparation offerts aux victimes;</w:t>
      </w:r>
    </w:p>
    <w:p w:rsidR="00123005" w:rsidRPr="001C4EBA" w:rsidRDefault="00123005" w:rsidP="00123005">
      <w:pPr>
        <w:pStyle w:val="SingleTxt"/>
        <w:rPr>
          <w:b/>
          <w:lang w:val="fr-CH"/>
        </w:rPr>
      </w:pPr>
      <w:r w:rsidRPr="001C4EBA">
        <w:rPr>
          <w:b/>
          <w:lang w:val="fr-CH"/>
        </w:rPr>
        <w:tab/>
        <w:t>b)</w:t>
      </w:r>
      <w:r w:rsidRPr="001C4EBA">
        <w:rPr>
          <w:b/>
          <w:lang w:val="fr-CH"/>
        </w:rPr>
        <w:tab/>
      </w:r>
      <w:r>
        <w:rPr>
          <w:b/>
          <w:lang w:val="fr-CH"/>
        </w:rPr>
        <w:t>Réaliser une étude approfondie sur les violences</w:t>
      </w:r>
      <w:r w:rsidRPr="001C4EBA">
        <w:rPr>
          <w:b/>
          <w:lang w:val="fr-CH"/>
        </w:rPr>
        <w:t xml:space="preserve"> à l’égard des enfants, </w:t>
      </w:r>
      <w:r>
        <w:rPr>
          <w:b/>
          <w:lang w:val="fr-CH"/>
        </w:rPr>
        <w:t>notamment</w:t>
      </w:r>
      <w:r w:rsidRPr="001C4EBA">
        <w:rPr>
          <w:b/>
          <w:lang w:val="fr-CH"/>
        </w:rPr>
        <w:t xml:space="preserve"> </w:t>
      </w:r>
      <w:r>
        <w:rPr>
          <w:b/>
          <w:lang w:val="fr-CH"/>
        </w:rPr>
        <w:t xml:space="preserve">sur </w:t>
      </w:r>
      <w:r w:rsidRPr="001C4EBA">
        <w:rPr>
          <w:b/>
          <w:lang w:val="fr-CH"/>
        </w:rPr>
        <w:t>la maltraitance</w:t>
      </w:r>
      <w:r>
        <w:rPr>
          <w:b/>
          <w:lang w:val="fr-CH"/>
        </w:rPr>
        <w:t xml:space="preserve"> et la négligence ainsi que sur</w:t>
      </w:r>
      <w:r w:rsidRPr="001C4EBA">
        <w:rPr>
          <w:b/>
          <w:lang w:val="fr-CH"/>
        </w:rPr>
        <w:t xml:space="preserve"> les sévices sexuels et les violences sexistes, afin de déterminer l’ampleur et les causes profondes du problème et </w:t>
      </w:r>
      <w:r>
        <w:rPr>
          <w:b/>
          <w:lang w:val="fr-CH"/>
        </w:rPr>
        <w:t>les mesures qui permettraient d’y remédier efficacement</w:t>
      </w:r>
      <w:r w:rsidRPr="001C4EBA">
        <w:rPr>
          <w:b/>
          <w:lang w:val="fr-CH"/>
        </w:rPr>
        <w:t>;</w:t>
      </w:r>
    </w:p>
    <w:p w:rsidR="00123005" w:rsidRPr="001C4EBA" w:rsidRDefault="00123005" w:rsidP="00123005">
      <w:pPr>
        <w:pStyle w:val="SingleTxt"/>
        <w:rPr>
          <w:b/>
          <w:lang w:val="fr-CH"/>
        </w:rPr>
      </w:pPr>
      <w:r w:rsidRPr="001C4EBA">
        <w:rPr>
          <w:b/>
          <w:lang w:val="fr-CH"/>
        </w:rPr>
        <w:tab/>
        <w:t>c)</w:t>
      </w:r>
      <w:r w:rsidRPr="001C4EBA">
        <w:rPr>
          <w:b/>
          <w:lang w:val="fr-CH"/>
        </w:rPr>
        <w:tab/>
        <w:t xml:space="preserve">Adopter et appliquer des lois, des </w:t>
      </w:r>
      <w:r>
        <w:rPr>
          <w:b/>
          <w:lang w:val="fr-CH"/>
        </w:rPr>
        <w:t>politiques nationales ou</w:t>
      </w:r>
      <w:r w:rsidRPr="001C4EBA">
        <w:rPr>
          <w:b/>
          <w:lang w:val="fr-CH"/>
        </w:rPr>
        <w:t xml:space="preserve"> des plans d’action </w:t>
      </w:r>
      <w:r>
        <w:rPr>
          <w:b/>
          <w:lang w:val="fr-CH"/>
        </w:rPr>
        <w:t>nationaux</w:t>
      </w:r>
      <w:r w:rsidRPr="001C4EBA">
        <w:rPr>
          <w:b/>
          <w:lang w:val="fr-CH"/>
        </w:rPr>
        <w:t xml:space="preserve"> pour lutter de manière globale contre toutes les formes de violence à l’égard des enfants;</w:t>
      </w:r>
    </w:p>
    <w:p w:rsidR="00123005" w:rsidRPr="001C4EBA" w:rsidRDefault="00123005" w:rsidP="00123005">
      <w:pPr>
        <w:pStyle w:val="SingleTxt"/>
        <w:rPr>
          <w:b/>
          <w:lang w:val="fr-CH"/>
        </w:rPr>
      </w:pPr>
      <w:r w:rsidRPr="001C4EBA">
        <w:rPr>
          <w:b/>
          <w:lang w:val="fr-CH"/>
        </w:rPr>
        <w:lastRenderedPageBreak/>
        <w:tab/>
        <w:t>d)</w:t>
      </w:r>
      <w:r w:rsidRPr="001C4EBA">
        <w:rPr>
          <w:b/>
          <w:lang w:val="fr-CH"/>
        </w:rPr>
        <w:tab/>
      </w:r>
      <w:r>
        <w:rPr>
          <w:b/>
          <w:lang w:val="fr-CH"/>
        </w:rPr>
        <w:t>Garantir l’</w:t>
      </w:r>
      <w:r w:rsidRPr="001C4EBA">
        <w:rPr>
          <w:b/>
          <w:lang w:val="fr-CH"/>
        </w:rPr>
        <w:t>accès</w:t>
      </w:r>
      <w:r>
        <w:rPr>
          <w:b/>
          <w:lang w:val="fr-CH"/>
        </w:rPr>
        <w:t xml:space="preserve"> effectif des enfants </w:t>
      </w:r>
      <w:r w:rsidRPr="001C4EBA">
        <w:rPr>
          <w:b/>
          <w:lang w:val="fr-CH"/>
        </w:rPr>
        <w:t>à la justice en établissant des programmes d’aide juridictionnelle et des mécanismes de plainte confidentiels</w:t>
      </w:r>
      <w:r>
        <w:rPr>
          <w:b/>
          <w:lang w:val="fr-CH"/>
        </w:rPr>
        <w:t>,</w:t>
      </w:r>
      <w:r w:rsidRPr="001C4EBA">
        <w:rPr>
          <w:b/>
          <w:lang w:val="fr-CH"/>
        </w:rPr>
        <w:t xml:space="preserve"> respectueux de l’enfant et tenant compte des disparités entre les sexes;</w:t>
      </w:r>
    </w:p>
    <w:p w:rsidR="00123005" w:rsidRPr="001C4EBA" w:rsidRDefault="00123005" w:rsidP="00123005">
      <w:pPr>
        <w:pStyle w:val="SingleTxt"/>
        <w:rPr>
          <w:b/>
          <w:lang w:val="fr-CH"/>
        </w:rPr>
      </w:pPr>
      <w:r w:rsidRPr="001C4EBA">
        <w:rPr>
          <w:b/>
          <w:lang w:val="fr-CH"/>
        </w:rPr>
        <w:tab/>
        <w:t>e)</w:t>
      </w:r>
      <w:r w:rsidRPr="001C4EBA">
        <w:rPr>
          <w:b/>
          <w:lang w:val="fr-CH"/>
        </w:rPr>
        <w:tab/>
        <w:t xml:space="preserve">Faire en sorte que la médiation ne soit pas favorisée au détriment des poursuites pénales </w:t>
      </w:r>
      <w:r>
        <w:rPr>
          <w:b/>
          <w:lang w:val="fr-CH"/>
        </w:rPr>
        <w:t>dans les</w:t>
      </w:r>
      <w:r w:rsidRPr="001C4EBA">
        <w:rPr>
          <w:b/>
          <w:lang w:val="fr-CH"/>
        </w:rPr>
        <w:t xml:space="preserve"> cas de violences familiales, notamment de viol conjugal;</w:t>
      </w:r>
    </w:p>
    <w:p w:rsidR="00123005" w:rsidRPr="001C4EBA" w:rsidRDefault="00123005" w:rsidP="00123005">
      <w:pPr>
        <w:pStyle w:val="SingleTxt"/>
        <w:rPr>
          <w:b/>
          <w:lang w:val="fr-CH"/>
        </w:rPr>
      </w:pPr>
      <w:r w:rsidRPr="001C4EBA">
        <w:rPr>
          <w:b/>
          <w:lang w:val="fr-CH"/>
        </w:rPr>
        <w:tab/>
        <w:t>f)</w:t>
      </w:r>
      <w:r w:rsidRPr="001C4EBA">
        <w:rPr>
          <w:b/>
          <w:lang w:val="fr-CH"/>
        </w:rPr>
        <w:tab/>
        <w:t xml:space="preserve">Renforcer les capacités des groupes professionnels </w:t>
      </w:r>
      <w:r>
        <w:rPr>
          <w:b/>
          <w:lang w:val="fr-CH"/>
        </w:rPr>
        <w:t>pertinents</w:t>
      </w:r>
      <w:r w:rsidRPr="001C4EBA">
        <w:rPr>
          <w:b/>
          <w:lang w:val="fr-CH"/>
        </w:rPr>
        <w:t xml:space="preserve">, notamment l’armée et les chefs religieux et traditionnels, </w:t>
      </w:r>
      <w:r>
        <w:rPr>
          <w:b/>
          <w:lang w:val="fr-CH"/>
        </w:rPr>
        <w:t>pour</w:t>
      </w:r>
      <w:r w:rsidRPr="001C4EBA">
        <w:rPr>
          <w:b/>
          <w:lang w:val="fr-CH"/>
        </w:rPr>
        <w:t xml:space="preserve"> lutter contre toutes les formes de violence à l’égard des enfants</w:t>
      </w:r>
      <w:r>
        <w:rPr>
          <w:b/>
          <w:lang w:val="fr-CH"/>
        </w:rPr>
        <w:t>,</w:t>
      </w:r>
      <w:r w:rsidRPr="001C4EBA">
        <w:rPr>
          <w:b/>
          <w:lang w:val="fr-CH"/>
        </w:rPr>
        <w:t xml:space="preserve"> et </w:t>
      </w:r>
      <w:r>
        <w:rPr>
          <w:b/>
          <w:lang w:val="fr-CH"/>
        </w:rPr>
        <w:t xml:space="preserve">à </w:t>
      </w:r>
      <w:r w:rsidRPr="001C4EBA">
        <w:rPr>
          <w:b/>
          <w:lang w:val="fr-CH"/>
        </w:rPr>
        <w:t>mener des programmes</w:t>
      </w:r>
      <w:r>
        <w:rPr>
          <w:b/>
          <w:lang w:val="fr-CH"/>
        </w:rPr>
        <w:t>, notamment des</w:t>
      </w:r>
      <w:r w:rsidRPr="001C4EBA">
        <w:rPr>
          <w:b/>
          <w:lang w:val="fr-CH"/>
        </w:rPr>
        <w:t xml:space="preserve"> campagnes</w:t>
      </w:r>
      <w:r>
        <w:rPr>
          <w:b/>
          <w:lang w:val="fr-CH"/>
        </w:rPr>
        <w:t>,</w:t>
      </w:r>
      <w:r w:rsidRPr="001C4EBA">
        <w:rPr>
          <w:b/>
          <w:lang w:val="fr-CH"/>
        </w:rPr>
        <w:t xml:space="preserve"> visant à sensibiliser les enfants, les enseignants, les médias et le grand public à la question de la violence à l’égard des enfants; </w:t>
      </w:r>
    </w:p>
    <w:p w:rsidR="00123005" w:rsidRPr="001C4EBA" w:rsidRDefault="00123005" w:rsidP="00123005">
      <w:pPr>
        <w:pStyle w:val="SingleTxt"/>
        <w:rPr>
          <w:b/>
          <w:i/>
          <w:lang w:val="fr-CH"/>
        </w:rPr>
      </w:pPr>
      <w:r w:rsidRPr="001C4EBA">
        <w:rPr>
          <w:b/>
          <w:lang w:val="fr-CH"/>
        </w:rPr>
        <w:tab/>
        <w:t>g)</w:t>
      </w:r>
      <w:r w:rsidRPr="001C4EBA">
        <w:rPr>
          <w:b/>
          <w:lang w:val="fr-CH"/>
        </w:rPr>
        <w:tab/>
        <w:t xml:space="preserve">Intensifier ses efforts, </w:t>
      </w:r>
      <w:r>
        <w:rPr>
          <w:b/>
          <w:lang w:val="fr-CH"/>
        </w:rPr>
        <w:t>en particulier a</w:t>
      </w:r>
      <w:r w:rsidRPr="001C4EBA">
        <w:rPr>
          <w:b/>
          <w:lang w:val="fr-CH"/>
        </w:rPr>
        <w:t xml:space="preserve">vec l’appui de l’UNICEF, pour </w:t>
      </w:r>
      <w:r>
        <w:rPr>
          <w:b/>
          <w:lang w:val="fr-CH"/>
        </w:rPr>
        <w:t>sensibiliser à des formes de correction</w:t>
      </w:r>
      <w:r w:rsidRPr="001C4EBA">
        <w:rPr>
          <w:b/>
          <w:lang w:val="fr-CH"/>
        </w:rPr>
        <w:t xml:space="preserve"> respectueuses de la dignité humaine </w:t>
      </w:r>
      <w:r>
        <w:rPr>
          <w:b/>
          <w:lang w:val="fr-CH"/>
        </w:rPr>
        <w:t>de l’enfant</w:t>
      </w:r>
      <w:r w:rsidRPr="001C4EBA">
        <w:rPr>
          <w:b/>
          <w:lang w:val="fr-CH"/>
        </w:rPr>
        <w:t xml:space="preserve"> et conformes à la Convention.</w:t>
      </w:r>
    </w:p>
    <w:p w:rsidR="00123005" w:rsidRPr="00070F9E" w:rsidRDefault="00123005" w:rsidP="00123005">
      <w:pPr>
        <w:pStyle w:val="SingleTxt"/>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 xml:space="preserve">Pratiques préjudiciables </w:t>
      </w:r>
    </w:p>
    <w:p w:rsidR="00123005" w:rsidRPr="00070F9E" w:rsidRDefault="00123005" w:rsidP="00123005">
      <w:pPr>
        <w:pStyle w:val="SingleTxt"/>
        <w:spacing w:after="0" w:line="120" w:lineRule="exact"/>
        <w:rPr>
          <w:sz w:val="10"/>
          <w:lang w:val="fr-CH"/>
        </w:rPr>
      </w:pPr>
    </w:p>
    <w:p w:rsidR="00123005" w:rsidRPr="001150A3" w:rsidRDefault="00123005" w:rsidP="00FB4842">
      <w:pPr>
        <w:pStyle w:val="SingleTxt"/>
        <w:numPr>
          <w:ilvl w:val="0"/>
          <w:numId w:val="7"/>
        </w:numPr>
        <w:tabs>
          <w:tab w:val="num" w:pos="1742"/>
        </w:tabs>
        <w:ind w:left="1267"/>
        <w:rPr>
          <w:b/>
          <w:lang w:val="fr-CH"/>
        </w:rPr>
      </w:pPr>
      <w:r w:rsidRPr="001150A3">
        <w:rPr>
          <w:lang w:val="fr-CH"/>
        </w:rPr>
        <w:t xml:space="preserve">Le Comité prend note des efforts déployés par l’État partie pour mettre fin aux pratiques préjudiciables, </w:t>
      </w:r>
      <w:r>
        <w:rPr>
          <w:lang w:val="fr-CH"/>
        </w:rPr>
        <w:t>notamment de</w:t>
      </w:r>
      <w:r w:rsidRPr="001150A3">
        <w:rPr>
          <w:lang w:val="fr-CH"/>
        </w:rPr>
        <w:t xml:space="preserve"> l’incrimination des mutilations </w:t>
      </w:r>
      <w:r>
        <w:rPr>
          <w:lang w:val="fr-CH"/>
        </w:rPr>
        <w:t>génitales féminines</w:t>
      </w:r>
      <w:r w:rsidRPr="001150A3">
        <w:rPr>
          <w:lang w:val="fr-CH"/>
        </w:rPr>
        <w:t xml:space="preserve"> par la Proclamation </w:t>
      </w:r>
      <w:r>
        <w:rPr>
          <w:lang w:val="fr-CH"/>
        </w:rPr>
        <w:t>n</w:t>
      </w:r>
      <w:r w:rsidRPr="001150A3">
        <w:rPr>
          <w:vertAlign w:val="superscript"/>
          <w:lang w:val="fr-CH"/>
        </w:rPr>
        <w:t>o</w:t>
      </w:r>
      <w:r>
        <w:rPr>
          <w:lang w:val="fr-CH"/>
        </w:rPr>
        <w:t> </w:t>
      </w:r>
      <w:r w:rsidRPr="001150A3">
        <w:rPr>
          <w:lang w:val="fr-CH"/>
        </w:rPr>
        <w:t xml:space="preserve">158/2007. Le Comité note toutefois avec préoccupation que la pratique des mutilations génitales féminines et du mariage d’enfants demeure très fréquente, en particulier dans les zones rurales. </w:t>
      </w:r>
    </w:p>
    <w:p w:rsidR="00123005" w:rsidRPr="001C4EBA" w:rsidRDefault="00123005" w:rsidP="00FB4842">
      <w:pPr>
        <w:pStyle w:val="SingleTxt"/>
        <w:numPr>
          <w:ilvl w:val="0"/>
          <w:numId w:val="7"/>
        </w:numPr>
        <w:tabs>
          <w:tab w:val="num" w:pos="1742"/>
        </w:tabs>
        <w:ind w:left="1267"/>
        <w:rPr>
          <w:b/>
          <w:lang w:val="fr-CH"/>
        </w:rPr>
      </w:pPr>
      <w:r w:rsidRPr="001C4EBA">
        <w:rPr>
          <w:b/>
          <w:lang w:val="fr-CH"/>
        </w:rPr>
        <w:t>À la lumière de son Observation générale n</w:t>
      </w:r>
      <w:r w:rsidRPr="001C4EBA">
        <w:rPr>
          <w:b/>
          <w:vertAlign w:val="superscript"/>
          <w:lang w:val="fr-CH"/>
        </w:rPr>
        <w:t>o</w:t>
      </w:r>
      <w:r w:rsidRPr="001C4EBA">
        <w:rPr>
          <w:b/>
          <w:lang w:val="fr-CH"/>
        </w:rPr>
        <w:t xml:space="preserve"> 18 (2014) </w:t>
      </w:r>
      <w:r>
        <w:rPr>
          <w:b/>
          <w:lang w:val="fr-CH"/>
        </w:rPr>
        <w:t>sur</w:t>
      </w:r>
      <w:r w:rsidRPr="001C4EBA">
        <w:rPr>
          <w:b/>
          <w:lang w:val="fr-CH"/>
        </w:rPr>
        <w:t xml:space="preserve"> les pratiques préjudiciables, adoptée conjointement avec le Comité pour l’élimination de la discrimination à l’égard des femmes, le Comité recommande à l’État partie de redoubler d’efforts pour éradiquer la pratique des mut</w:t>
      </w:r>
      <w:r>
        <w:rPr>
          <w:b/>
          <w:lang w:val="fr-CH"/>
        </w:rPr>
        <w:t>ilations génitales féminines et :</w:t>
      </w:r>
    </w:p>
    <w:p w:rsidR="00123005" w:rsidRPr="001C4EBA" w:rsidRDefault="00123005" w:rsidP="00123005">
      <w:pPr>
        <w:pStyle w:val="SingleTxt"/>
        <w:rPr>
          <w:b/>
          <w:lang w:val="fr-CH"/>
        </w:rPr>
      </w:pPr>
      <w:r w:rsidRPr="001C4EBA">
        <w:rPr>
          <w:b/>
          <w:lang w:val="fr-CH"/>
        </w:rPr>
        <w:tab/>
        <w:t>a)</w:t>
      </w:r>
      <w:r w:rsidRPr="001C4EBA">
        <w:rPr>
          <w:b/>
          <w:lang w:val="fr-CH"/>
        </w:rPr>
        <w:tab/>
        <w:t xml:space="preserve">D’adopter </w:t>
      </w:r>
      <w:r>
        <w:rPr>
          <w:b/>
          <w:lang w:val="fr-CH"/>
        </w:rPr>
        <w:t>dans les meilleurs délais</w:t>
      </w:r>
      <w:r w:rsidRPr="001C4EBA">
        <w:rPr>
          <w:b/>
          <w:lang w:val="fr-CH"/>
        </w:rPr>
        <w:t xml:space="preserve"> une stratégie </w:t>
      </w:r>
      <w:r>
        <w:rPr>
          <w:b/>
          <w:lang w:val="fr-CH"/>
        </w:rPr>
        <w:t>globale</w:t>
      </w:r>
      <w:r w:rsidRPr="001C4EBA">
        <w:rPr>
          <w:b/>
          <w:lang w:val="fr-CH"/>
        </w:rPr>
        <w:t xml:space="preserve"> afin d’éliminer toutes les pratiques préjudiciables discriminatoires à l’</w:t>
      </w:r>
      <w:r>
        <w:rPr>
          <w:b/>
          <w:lang w:val="fr-CH"/>
        </w:rPr>
        <w:t>égard des femmes et des fille</w:t>
      </w:r>
      <w:r w:rsidRPr="001C4EBA">
        <w:rPr>
          <w:b/>
          <w:lang w:val="fr-CH"/>
        </w:rPr>
        <w:t xml:space="preserve">s, en </w:t>
      </w:r>
      <w:r>
        <w:rPr>
          <w:b/>
          <w:lang w:val="fr-CH"/>
        </w:rPr>
        <w:t xml:space="preserve">dégageant </w:t>
      </w:r>
      <w:r w:rsidRPr="001C4EBA">
        <w:rPr>
          <w:b/>
          <w:lang w:val="fr-CH"/>
        </w:rPr>
        <w:t xml:space="preserve">les ressources humaines, techniques et financières nécessaires à sa mise en œuvre, </w:t>
      </w:r>
      <w:r>
        <w:rPr>
          <w:b/>
          <w:lang w:val="fr-CH"/>
        </w:rPr>
        <w:t>en particulier</w:t>
      </w:r>
      <w:r w:rsidRPr="001C4EBA">
        <w:rPr>
          <w:b/>
          <w:lang w:val="fr-CH"/>
        </w:rPr>
        <w:t xml:space="preserve"> dans les zones rurales; </w:t>
      </w:r>
    </w:p>
    <w:p w:rsidR="00123005" w:rsidRPr="001C4EBA" w:rsidRDefault="00123005" w:rsidP="00123005">
      <w:pPr>
        <w:pStyle w:val="SingleTxt"/>
        <w:rPr>
          <w:b/>
          <w:lang w:val="fr-CH"/>
        </w:rPr>
      </w:pPr>
      <w:r w:rsidRPr="001C4EBA">
        <w:rPr>
          <w:b/>
          <w:lang w:val="fr-CH"/>
        </w:rPr>
        <w:tab/>
        <w:t>b)</w:t>
      </w:r>
      <w:r w:rsidRPr="001C4EBA">
        <w:rPr>
          <w:b/>
          <w:lang w:val="fr-CH"/>
        </w:rPr>
        <w:tab/>
        <w:t xml:space="preserve">De </w:t>
      </w:r>
      <w:r>
        <w:rPr>
          <w:b/>
          <w:lang w:val="fr-CH"/>
        </w:rPr>
        <w:t>continuer de prendre toutes les mesures nécessaires pour donner effet à la Proclamation</w:t>
      </w:r>
      <w:r w:rsidRPr="001C4EBA">
        <w:rPr>
          <w:b/>
          <w:lang w:val="fr-CH"/>
        </w:rPr>
        <w:t xml:space="preserve"> n</w:t>
      </w:r>
      <w:r w:rsidRPr="001C4EBA">
        <w:rPr>
          <w:b/>
          <w:vertAlign w:val="superscript"/>
          <w:lang w:val="fr-CH"/>
        </w:rPr>
        <w:t>o</w:t>
      </w:r>
      <w:r w:rsidRPr="001C4EBA">
        <w:rPr>
          <w:b/>
          <w:lang w:val="fr-CH"/>
        </w:rPr>
        <w:t xml:space="preserve"> 158/2007 </w:t>
      </w:r>
      <w:r>
        <w:rPr>
          <w:b/>
          <w:lang w:val="fr-CH"/>
        </w:rPr>
        <w:t>interdisant les</w:t>
      </w:r>
      <w:r w:rsidRPr="001C4EBA">
        <w:rPr>
          <w:b/>
          <w:lang w:val="fr-CH"/>
        </w:rPr>
        <w:t xml:space="preserve"> mutilations génitales féminines, </w:t>
      </w:r>
      <w:r>
        <w:rPr>
          <w:b/>
          <w:lang w:val="fr-CH"/>
        </w:rPr>
        <w:t xml:space="preserve">et </w:t>
      </w:r>
      <w:r w:rsidRPr="001C4EBA">
        <w:rPr>
          <w:b/>
          <w:lang w:val="fr-CH"/>
        </w:rPr>
        <w:t xml:space="preserve">de veiller à ce que leurs auteurs soient poursuivis et dûment sanctionnés et </w:t>
      </w:r>
      <w:r>
        <w:rPr>
          <w:b/>
          <w:lang w:val="fr-CH"/>
        </w:rPr>
        <w:t>à ce</w:t>
      </w:r>
      <w:r w:rsidRPr="001C4EBA">
        <w:rPr>
          <w:b/>
          <w:lang w:val="fr-CH"/>
        </w:rPr>
        <w:t xml:space="preserve"> que les victimes soient indemnisées;</w:t>
      </w:r>
    </w:p>
    <w:p w:rsidR="00123005" w:rsidRPr="001C4EBA" w:rsidRDefault="00123005" w:rsidP="00123005">
      <w:pPr>
        <w:pStyle w:val="SingleTxt"/>
        <w:rPr>
          <w:b/>
          <w:lang w:val="fr-CH"/>
        </w:rPr>
      </w:pPr>
      <w:r w:rsidRPr="001C4EBA">
        <w:rPr>
          <w:b/>
          <w:lang w:val="fr-CH"/>
        </w:rPr>
        <w:tab/>
        <w:t>c)</w:t>
      </w:r>
      <w:r w:rsidRPr="001C4EBA">
        <w:rPr>
          <w:b/>
          <w:lang w:val="fr-CH"/>
        </w:rPr>
        <w:tab/>
        <w:t xml:space="preserve">D’aider les personnes pratiquant les mutilations génitales féminines à trouver d’autres moyens de </w:t>
      </w:r>
      <w:r>
        <w:rPr>
          <w:b/>
          <w:lang w:val="fr-CH"/>
        </w:rPr>
        <w:t>subsistance</w:t>
      </w:r>
      <w:r w:rsidRPr="001C4EBA">
        <w:rPr>
          <w:b/>
          <w:lang w:val="fr-CH"/>
        </w:rPr>
        <w:t xml:space="preserve">; </w:t>
      </w:r>
    </w:p>
    <w:p w:rsidR="00123005" w:rsidRPr="001C4EBA" w:rsidRDefault="00123005" w:rsidP="00123005">
      <w:pPr>
        <w:pStyle w:val="SingleTxt"/>
        <w:rPr>
          <w:b/>
          <w:lang w:val="fr-CH"/>
        </w:rPr>
      </w:pPr>
      <w:r w:rsidRPr="001C4EBA">
        <w:rPr>
          <w:b/>
          <w:lang w:val="fr-CH"/>
        </w:rPr>
        <w:tab/>
        <w:t>d)</w:t>
      </w:r>
      <w:r w:rsidRPr="001C4EBA">
        <w:rPr>
          <w:b/>
          <w:lang w:val="fr-CH"/>
        </w:rPr>
        <w:tab/>
        <w:t xml:space="preserve">De </w:t>
      </w:r>
      <w:r>
        <w:rPr>
          <w:b/>
          <w:lang w:val="fr-CH"/>
        </w:rPr>
        <w:t>veiller à ce</w:t>
      </w:r>
      <w:r w:rsidRPr="001C4EBA">
        <w:rPr>
          <w:b/>
          <w:lang w:val="fr-CH"/>
        </w:rPr>
        <w:t xml:space="preserve"> que l’âge minimum </w:t>
      </w:r>
      <w:r>
        <w:rPr>
          <w:b/>
          <w:lang w:val="fr-CH"/>
        </w:rPr>
        <w:t>du</w:t>
      </w:r>
      <w:r w:rsidRPr="001C4EBA">
        <w:rPr>
          <w:b/>
          <w:lang w:val="fr-CH"/>
        </w:rPr>
        <w:t xml:space="preserve"> mariage, fixé à 18</w:t>
      </w:r>
      <w:r>
        <w:rPr>
          <w:b/>
          <w:lang w:val="fr-CH"/>
        </w:rPr>
        <w:t> </w:t>
      </w:r>
      <w:r w:rsidRPr="001C4EBA">
        <w:rPr>
          <w:b/>
          <w:lang w:val="fr-CH"/>
        </w:rPr>
        <w:t>ans pour les filles comme pour les garçons, soit respecté</w:t>
      </w:r>
      <w:r>
        <w:rPr>
          <w:b/>
          <w:lang w:val="fr-CH"/>
        </w:rPr>
        <w:t xml:space="preserve"> strictement</w:t>
      </w:r>
      <w:r w:rsidRPr="001C4EBA">
        <w:rPr>
          <w:b/>
          <w:lang w:val="fr-CH"/>
        </w:rPr>
        <w:t xml:space="preserve">; </w:t>
      </w:r>
    </w:p>
    <w:p w:rsidR="00123005" w:rsidRPr="001C4EBA" w:rsidRDefault="00123005" w:rsidP="00123005">
      <w:pPr>
        <w:pStyle w:val="SingleTxt"/>
        <w:rPr>
          <w:b/>
          <w:lang w:val="fr-CH"/>
        </w:rPr>
      </w:pPr>
      <w:r w:rsidRPr="001C4EBA">
        <w:rPr>
          <w:b/>
          <w:lang w:val="fr-CH"/>
        </w:rPr>
        <w:tab/>
        <w:t>e)</w:t>
      </w:r>
      <w:r w:rsidRPr="001C4EBA">
        <w:rPr>
          <w:b/>
          <w:lang w:val="fr-CH"/>
        </w:rPr>
        <w:tab/>
        <w:t xml:space="preserve">D’adopter une approche </w:t>
      </w:r>
      <w:r>
        <w:rPr>
          <w:b/>
          <w:lang w:val="fr-CH"/>
        </w:rPr>
        <w:t>globale des programmes de sensibilisation visant à supprimer les mariages d’enfants, en luttant contre les causes profondes de cette pratique</w:t>
      </w:r>
      <w:r w:rsidRPr="001C4EBA">
        <w:rPr>
          <w:b/>
          <w:lang w:val="fr-CH"/>
        </w:rPr>
        <w:t>;</w:t>
      </w:r>
    </w:p>
    <w:p w:rsidR="00123005" w:rsidRPr="001C4EBA" w:rsidRDefault="00123005" w:rsidP="00123005">
      <w:pPr>
        <w:pStyle w:val="SingleTxt"/>
        <w:rPr>
          <w:b/>
          <w:lang w:val="fr-CH"/>
        </w:rPr>
      </w:pPr>
      <w:r w:rsidRPr="001C4EBA">
        <w:rPr>
          <w:b/>
          <w:lang w:val="fr-CH"/>
        </w:rPr>
        <w:tab/>
        <w:t>f)</w:t>
      </w:r>
      <w:r w:rsidRPr="001C4EBA">
        <w:rPr>
          <w:b/>
          <w:lang w:val="fr-CH"/>
        </w:rPr>
        <w:tab/>
        <w:t xml:space="preserve">D’intensifier </w:t>
      </w:r>
      <w:r>
        <w:rPr>
          <w:b/>
          <w:lang w:val="fr-CH"/>
        </w:rPr>
        <w:t>les programmes globaux de</w:t>
      </w:r>
      <w:r w:rsidRPr="001C4EBA">
        <w:rPr>
          <w:b/>
          <w:lang w:val="fr-CH"/>
        </w:rPr>
        <w:t xml:space="preserve"> sensibilisation </w:t>
      </w:r>
      <w:r>
        <w:rPr>
          <w:b/>
          <w:lang w:val="fr-CH"/>
        </w:rPr>
        <w:t xml:space="preserve">aux effets </w:t>
      </w:r>
      <w:r w:rsidRPr="001C4EBA">
        <w:rPr>
          <w:b/>
          <w:lang w:val="fr-CH"/>
        </w:rPr>
        <w:t xml:space="preserve">néfastes des pratiques préjudiciables sur les enfants, en s’adressant </w:t>
      </w:r>
      <w:r>
        <w:rPr>
          <w:b/>
          <w:lang w:val="fr-CH"/>
        </w:rPr>
        <w:t xml:space="preserve">en particulier </w:t>
      </w:r>
      <w:r w:rsidRPr="001C4EBA">
        <w:rPr>
          <w:b/>
          <w:lang w:val="fr-CH"/>
        </w:rPr>
        <w:t xml:space="preserve">aux enfants, aux parents, aux enseignants, aux </w:t>
      </w:r>
      <w:r>
        <w:rPr>
          <w:b/>
          <w:lang w:val="fr-CH"/>
        </w:rPr>
        <w:t>notables locaux</w:t>
      </w:r>
      <w:r w:rsidRPr="001C4EBA">
        <w:rPr>
          <w:b/>
          <w:lang w:val="fr-CH"/>
        </w:rPr>
        <w:t xml:space="preserve"> et aux </w:t>
      </w:r>
      <w:r>
        <w:rPr>
          <w:b/>
          <w:lang w:val="fr-CH"/>
        </w:rPr>
        <w:t>chefs</w:t>
      </w:r>
      <w:r w:rsidRPr="001C4EBA">
        <w:rPr>
          <w:b/>
          <w:lang w:val="fr-CH"/>
        </w:rPr>
        <w:t xml:space="preserve"> religieux et traditionnels.</w:t>
      </w:r>
    </w:p>
    <w:p w:rsidR="00123005" w:rsidRPr="001150A3" w:rsidRDefault="00123005" w:rsidP="00FB4842">
      <w:pPr>
        <w:pStyle w:val="SingleTxt"/>
        <w:numPr>
          <w:ilvl w:val="0"/>
          <w:numId w:val="7"/>
        </w:numPr>
        <w:tabs>
          <w:tab w:val="num" w:pos="1742"/>
        </w:tabs>
        <w:ind w:left="1267"/>
        <w:rPr>
          <w:lang w:val="fr-CH"/>
        </w:rPr>
      </w:pPr>
      <w:r w:rsidRPr="001150A3">
        <w:rPr>
          <w:lang w:val="fr-CH"/>
        </w:rPr>
        <w:t xml:space="preserve">Le Comité est </w:t>
      </w:r>
      <w:r>
        <w:rPr>
          <w:lang w:val="fr-CH"/>
        </w:rPr>
        <w:t>profondément</w:t>
      </w:r>
      <w:r w:rsidRPr="001150A3">
        <w:rPr>
          <w:lang w:val="fr-CH"/>
        </w:rPr>
        <w:t xml:space="preserve"> préoccupé par la pratique persistante du mariage polygame dans certaines communautés de l’État partie, </w:t>
      </w:r>
      <w:r>
        <w:rPr>
          <w:lang w:val="fr-CH"/>
        </w:rPr>
        <w:t xml:space="preserve">qui nie la dignité des filles contractant un tel mariage </w:t>
      </w:r>
      <w:r w:rsidRPr="001150A3">
        <w:rPr>
          <w:lang w:val="fr-CH"/>
        </w:rPr>
        <w:t xml:space="preserve">et </w:t>
      </w:r>
      <w:r>
        <w:rPr>
          <w:lang w:val="fr-CH"/>
        </w:rPr>
        <w:t>a des effets</w:t>
      </w:r>
      <w:r w:rsidRPr="001150A3">
        <w:rPr>
          <w:lang w:val="fr-CH"/>
        </w:rPr>
        <w:t xml:space="preserve"> néfastes sur les enfants </w:t>
      </w:r>
      <w:r>
        <w:rPr>
          <w:lang w:val="fr-CH"/>
        </w:rPr>
        <w:t>qui en sont issus</w:t>
      </w:r>
      <w:r w:rsidRPr="001150A3">
        <w:rPr>
          <w:lang w:val="fr-CH"/>
        </w:rPr>
        <w:t xml:space="preserve">. </w:t>
      </w:r>
    </w:p>
    <w:p w:rsidR="00123005" w:rsidRPr="001C4EBA" w:rsidRDefault="00123005" w:rsidP="00FB4842">
      <w:pPr>
        <w:pStyle w:val="SingleTxt"/>
        <w:numPr>
          <w:ilvl w:val="0"/>
          <w:numId w:val="7"/>
        </w:numPr>
        <w:tabs>
          <w:tab w:val="num" w:pos="1742"/>
        </w:tabs>
        <w:ind w:left="1267"/>
        <w:rPr>
          <w:b/>
          <w:lang w:val="fr-CH"/>
        </w:rPr>
      </w:pPr>
      <w:r w:rsidRPr="001C4EBA">
        <w:rPr>
          <w:b/>
          <w:lang w:val="fr-CH"/>
        </w:rPr>
        <w:lastRenderedPageBreak/>
        <w:t>Le Comité exhorte l’État partie à faire appliquer l’interdiction du ma</w:t>
      </w:r>
      <w:r>
        <w:rPr>
          <w:b/>
          <w:lang w:val="fr-CH"/>
        </w:rPr>
        <w:t>riage polygame</w:t>
      </w:r>
      <w:r w:rsidRPr="001C4EBA">
        <w:rPr>
          <w:b/>
          <w:lang w:val="fr-CH"/>
        </w:rPr>
        <w:t xml:space="preserve"> sans </w:t>
      </w:r>
      <w:r>
        <w:rPr>
          <w:b/>
          <w:lang w:val="fr-CH"/>
        </w:rPr>
        <w:t xml:space="preserve">aucune </w:t>
      </w:r>
      <w:r w:rsidRPr="001C4EBA">
        <w:rPr>
          <w:b/>
          <w:lang w:val="fr-CH"/>
        </w:rPr>
        <w:t>exception.</w:t>
      </w:r>
    </w:p>
    <w:p w:rsidR="00123005" w:rsidRPr="00070F9E" w:rsidRDefault="00123005" w:rsidP="00123005">
      <w:pPr>
        <w:pStyle w:val="SingleTxt"/>
        <w:spacing w:after="0" w:line="120" w:lineRule="exact"/>
        <w:rPr>
          <w:sz w:val="10"/>
          <w:lang w:val="fr-CH"/>
        </w:rPr>
      </w:pPr>
    </w:p>
    <w:p w:rsidR="00123005" w:rsidRPr="00070F9E" w:rsidRDefault="00123005" w:rsidP="00123005">
      <w:pPr>
        <w:pStyle w:val="SingleTxt"/>
        <w:spacing w:after="0" w:line="120" w:lineRule="exact"/>
        <w:rPr>
          <w:sz w:val="10"/>
          <w:lang w:val="fr-CH"/>
        </w:rPr>
      </w:pPr>
    </w:p>
    <w:p w:rsidR="00123005" w:rsidRPr="001150A3" w:rsidRDefault="00123005" w:rsidP="00123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1150A3">
        <w:rPr>
          <w:lang w:val="fr-CH"/>
        </w:rPr>
        <w:t>E.</w:t>
      </w:r>
      <w:r>
        <w:rPr>
          <w:lang w:val="fr-CH"/>
        </w:rPr>
        <w:tab/>
      </w:r>
      <w:r w:rsidRPr="001150A3">
        <w:rPr>
          <w:lang w:val="fr-CH"/>
        </w:rPr>
        <w:t xml:space="preserve">Milieu familial et protection de remplacement </w:t>
      </w:r>
      <w:r>
        <w:rPr>
          <w:lang w:val="fr-CH"/>
        </w:rPr>
        <w:br/>
        <w:t>[</w:t>
      </w:r>
      <w:r w:rsidRPr="001150A3">
        <w:rPr>
          <w:lang w:val="fr-CH"/>
        </w:rPr>
        <w:t>art.</w:t>
      </w:r>
      <w:r>
        <w:rPr>
          <w:lang w:val="fr-CH"/>
        </w:rPr>
        <w:t> 5, 9 à 11, 18 (par. </w:t>
      </w:r>
      <w:r w:rsidRPr="001150A3">
        <w:rPr>
          <w:lang w:val="fr-CH"/>
        </w:rPr>
        <w:t>1</w:t>
      </w:r>
      <w:r>
        <w:rPr>
          <w:lang w:val="fr-CH"/>
        </w:rPr>
        <w:t xml:space="preserve"> et 2), 20, 21, 25 et 27 (par. 4)]</w:t>
      </w:r>
    </w:p>
    <w:p w:rsidR="00123005" w:rsidRPr="00070F9E" w:rsidRDefault="00123005" w:rsidP="00123005">
      <w:pPr>
        <w:pStyle w:val="SingleTxt"/>
        <w:keepNext/>
        <w:spacing w:after="0" w:line="120" w:lineRule="exact"/>
        <w:rPr>
          <w:b/>
          <w:sz w:val="10"/>
          <w:lang w:val="fr-CH"/>
        </w:rPr>
      </w:pPr>
    </w:p>
    <w:p w:rsidR="00123005" w:rsidRPr="00070F9E" w:rsidRDefault="00123005" w:rsidP="00123005">
      <w:pPr>
        <w:pStyle w:val="SingleTxt"/>
        <w:keepNext/>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Milieu familial</w:t>
      </w:r>
    </w:p>
    <w:p w:rsidR="00123005" w:rsidRPr="00070F9E" w:rsidRDefault="00123005" w:rsidP="00123005">
      <w:pPr>
        <w:pStyle w:val="SingleTxt"/>
        <w:spacing w:after="0" w:line="120" w:lineRule="exact"/>
        <w:rPr>
          <w:sz w:val="10"/>
          <w:lang w:val="fr-CH"/>
        </w:rPr>
      </w:pPr>
    </w:p>
    <w:p w:rsidR="00123005" w:rsidRPr="001C4EBA" w:rsidRDefault="00123005" w:rsidP="00FB4842">
      <w:pPr>
        <w:pStyle w:val="SingleTxt"/>
        <w:numPr>
          <w:ilvl w:val="0"/>
          <w:numId w:val="7"/>
        </w:numPr>
        <w:tabs>
          <w:tab w:val="num" w:pos="1742"/>
        </w:tabs>
        <w:ind w:left="1267"/>
        <w:rPr>
          <w:b/>
          <w:lang w:val="fr-CH"/>
        </w:rPr>
      </w:pPr>
      <w:r w:rsidRPr="001C4EBA">
        <w:rPr>
          <w:b/>
          <w:lang w:val="fr-CH"/>
        </w:rPr>
        <w:t xml:space="preserve">Le Comité recommande </w:t>
      </w:r>
      <w:r>
        <w:rPr>
          <w:b/>
          <w:lang w:val="fr-CH"/>
        </w:rPr>
        <w:t>une nouvelle fois</w:t>
      </w:r>
      <w:r w:rsidRPr="001C4EBA">
        <w:rPr>
          <w:b/>
          <w:lang w:val="fr-CH"/>
        </w:rPr>
        <w:t xml:space="preserve"> à l’État partie de prendre toutes les mesures nécessaires pour garantir que les programmes qui soutiennent les parents dans l’exercice de leurs </w:t>
      </w:r>
      <w:r>
        <w:rPr>
          <w:b/>
          <w:lang w:val="fr-CH"/>
        </w:rPr>
        <w:t>responsabilités soient dotés de</w:t>
      </w:r>
      <w:r w:rsidRPr="001C4EBA">
        <w:rPr>
          <w:b/>
          <w:lang w:val="fr-CH"/>
        </w:rPr>
        <w:t xml:space="preserve"> ressources financière</w:t>
      </w:r>
      <w:r>
        <w:rPr>
          <w:b/>
          <w:lang w:val="fr-CH"/>
        </w:rPr>
        <w:t>s</w:t>
      </w:r>
      <w:r w:rsidRPr="001C4EBA">
        <w:rPr>
          <w:b/>
          <w:lang w:val="fr-CH"/>
        </w:rPr>
        <w:t xml:space="preserve"> </w:t>
      </w:r>
      <w:r>
        <w:rPr>
          <w:b/>
          <w:lang w:val="fr-CH"/>
        </w:rPr>
        <w:t>et</w:t>
      </w:r>
      <w:r w:rsidRPr="001C4EBA">
        <w:rPr>
          <w:b/>
          <w:lang w:val="fr-CH"/>
        </w:rPr>
        <w:t xml:space="preserve"> autre</w:t>
      </w:r>
      <w:r>
        <w:rPr>
          <w:b/>
          <w:lang w:val="fr-CH"/>
        </w:rPr>
        <w:t>s</w:t>
      </w:r>
      <w:r w:rsidRPr="001C4EBA">
        <w:rPr>
          <w:b/>
          <w:lang w:val="fr-CH"/>
        </w:rPr>
        <w:t xml:space="preserve"> </w:t>
      </w:r>
      <w:r>
        <w:rPr>
          <w:b/>
          <w:lang w:val="fr-CH"/>
        </w:rPr>
        <w:t>suffisantes</w:t>
      </w:r>
      <w:r w:rsidRPr="001C4EBA">
        <w:rPr>
          <w:b/>
          <w:lang w:val="fr-CH"/>
        </w:rPr>
        <w:t xml:space="preserve">. Le Comité </w:t>
      </w:r>
      <w:r>
        <w:rPr>
          <w:b/>
          <w:lang w:val="fr-CH"/>
        </w:rPr>
        <w:t>recommande en particulier à l’</w:t>
      </w:r>
      <w:r w:rsidRPr="001C4EBA">
        <w:rPr>
          <w:b/>
          <w:lang w:val="fr-CH"/>
        </w:rPr>
        <w:t xml:space="preserve">État partie </w:t>
      </w:r>
      <w:r>
        <w:rPr>
          <w:b/>
          <w:lang w:val="fr-CH"/>
        </w:rPr>
        <w:t xml:space="preserve">de prévoir </w:t>
      </w:r>
      <w:r w:rsidRPr="001C4EBA">
        <w:rPr>
          <w:b/>
          <w:lang w:val="fr-CH"/>
        </w:rPr>
        <w:t xml:space="preserve">des programmes d’appui efficaces pour les enfants de familles rendues vulnérables par </w:t>
      </w:r>
      <w:r>
        <w:rPr>
          <w:b/>
          <w:lang w:val="fr-CH"/>
        </w:rPr>
        <w:t>le</w:t>
      </w:r>
      <w:r w:rsidRPr="001C4EBA">
        <w:rPr>
          <w:b/>
          <w:lang w:val="fr-CH"/>
        </w:rPr>
        <w:t xml:space="preserve"> conflit armé, la pauvreté</w:t>
      </w:r>
      <w:r>
        <w:rPr>
          <w:b/>
          <w:lang w:val="fr-CH"/>
        </w:rPr>
        <w:t xml:space="preserve"> ou</w:t>
      </w:r>
      <w:r w:rsidRPr="001C4EBA">
        <w:rPr>
          <w:b/>
          <w:lang w:val="fr-CH"/>
        </w:rPr>
        <w:t xml:space="preserve"> le VIH/sida</w:t>
      </w:r>
      <w:r>
        <w:rPr>
          <w:b/>
          <w:lang w:val="fr-CH"/>
        </w:rPr>
        <w:t xml:space="preserve">, ou encore par </w:t>
      </w:r>
      <w:r w:rsidRPr="001C4EBA">
        <w:rPr>
          <w:b/>
          <w:lang w:val="fr-CH"/>
        </w:rPr>
        <w:t xml:space="preserve">l’absence d’un parent, qu’il fasse son service militaire obligatoire ou qu’il soit en détention ou en </w:t>
      </w:r>
      <w:r>
        <w:rPr>
          <w:b/>
          <w:lang w:val="fr-CH"/>
        </w:rPr>
        <w:t>exil (voir CRC/C/ERI/CO/3, par. </w:t>
      </w:r>
      <w:r w:rsidRPr="001C4EBA">
        <w:rPr>
          <w:b/>
          <w:lang w:val="fr-CH"/>
        </w:rPr>
        <w:t>43).</w:t>
      </w:r>
    </w:p>
    <w:p w:rsidR="00123005" w:rsidRPr="00070F9E" w:rsidRDefault="00123005" w:rsidP="00123005">
      <w:pPr>
        <w:pStyle w:val="SingleTxt"/>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Droit de quitter son pays et d’y revenir</w:t>
      </w:r>
    </w:p>
    <w:p w:rsidR="00123005" w:rsidRPr="00070F9E" w:rsidRDefault="00123005" w:rsidP="00123005">
      <w:pPr>
        <w:pStyle w:val="SingleTxt"/>
        <w:spacing w:after="0" w:line="120" w:lineRule="exact"/>
        <w:rPr>
          <w:sz w:val="10"/>
          <w:lang w:val="fr-CH"/>
        </w:rPr>
      </w:pPr>
    </w:p>
    <w:p w:rsidR="00123005" w:rsidRPr="008636AC" w:rsidRDefault="00123005" w:rsidP="00FB4842">
      <w:pPr>
        <w:pStyle w:val="SingleTxt"/>
        <w:numPr>
          <w:ilvl w:val="0"/>
          <w:numId w:val="7"/>
        </w:numPr>
        <w:tabs>
          <w:tab w:val="num" w:pos="1742"/>
        </w:tabs>
        <w:ind w:left="1267"/>
        <w:rPr>
          <w:lang w:val="fr-CH"/>
        </w:rPr>
      </w:pPr>
      <w:r w:rsidRPr="008636AC">
        <w:rPr>
          <w:lang w:val="fr-CH"/>
        </w:rPr>
        <w:t xml:space="preserve">Le Comité est </w:t>
      </w:r>
      <w:r>
        <w:rPr>
          <w:lang w:val="fr-CH"/>
        </w:rPr>
        <w:t>gravement</w:t>
      </w:r>
      <w:r w:rsidRPr="008636AC">
        <w:rPr>
          <w:lang w:val="fr-CH"/>
        </w:rPr>
        <w:t xml:space="preserve"> préoccupé par les </w:t>
      </w:r>
      <w:r>
        <w:rPr>
          <w:lang w:val="fr-CH"/>
        </w:rPr>
        <w:t>informations indiquant que :</w:t>
      </w:r>
      <w:r w:rsidRPr="008636AC">
        <w:rPr>
          <w:lang w:val="fr-CH"/>
        </w:rPr>
        <w:t xml:space="preserve"> </w:t>
      </w:r>
    </w:p>
    <w:p w:rsidR="00123005" w:rsidRPr="008636AC" w:rsidRDefault="00123005" w:rsidP="00123005">
      <w:pPr>
        <w:pStyle w:val="SingleTxt"/>
        <w:rPr>
          <w:lang w:val="fr-CH"/>
        </w:rPr>
      </w:pPr>
      <w:r w:rsidRPr="008636AC">
        <w:rPr>
          <w:lang w:val="fr-CH"/>
        </w:rPr>
        <w:tab/>
        <w:t>a)</w:t>
      </w:r>
      <w:r w:rsidRPr="008636AC">
        <w:rPr>
          <w:lang w:val="fr-CH"/>
        </w:rPr>
        <w:tab/>
        <w:t xml:space="preserve">Le contrôle </w:t>
      </w:r>
      <w:r>
        <w:rPr>
          <w:lang w:val="fr-CH"/>
        </w:rPr>
        <w:t xml:space="preserve">extrêmement </w:t>
      </w:r>
      <w:r w:rsidRPr="008636AC">
        <w:rPr>
          <w:lang w:val="fr-CH"/>
        </w:rPr>
        <w:t xml:space="preserve">strict des visas de sortie et l’obligation de </w:t>
      </w:r>
      <w:r>
        <w:rPr>
          <w:lang w:val="fr-CH"/>
        </w:rPr>
        <w:t xml:space="preserve">s’acquitter d’une taxe pour revenir </w:t>
      </w:r>
      <w:r w:rsidRPr="008636AC">
        <w:rPr>
          <w:lang w:val="fr-CH"/>
        </w:rPr>
        <w:t xml:space="preserve">dans le pays </w:t>
      </w:r>
      <w:r>
        <w:rPr>
          <w:lang w:val="fr-CH"/>
        </w:rPr>
        <w:t>compromettent l’exercice du droit des enfants et de leurs parents de quitter leur pays et d’y revenir, notamment dans le cadre du regroupement familial</w:t>
      </w:r>
      <w:r w:rsidRPr="008636AC">
        <w:rPr>
          <w:lang w:val="fr-CH"/>
        </w:rPr>
        <w:t>;</w:t>
      </w:r>
    </w:p>
    <w:p w:rsidR="00123005" w:rsidRPr="008636AC" w:rsidRDefault="00123005" w:rsidP="00123005">
      <w:pPr>
        <w:pStyle w:val="SingleTxt"/>
        <w:rPr>
          <w:lang w:val="fr-CH"/>
        </w:rPr>
      </w:pPr>
      <w:r w:rsidRPr="008636AC">
        <w:rPr>
          <w:lang w:val="fr-CH"/>
        </w:rPr>
        <w:tab/>
        <w:t>b)</w:t>
      </w:r>
      <w:r w:rsidRPr="008636AC">
        <w:rPr>
          <w:lang w:val="fr-CH"/>
        </w:rPr>
        <w:tab/>
        <w:t xml:space="preserve">Les enfants migrants et les autres personnes rapatriées, dont les conscrits insoumis ou déserteurs, risquent d’être placés en détention ou victimes de disparition forcée, </w:t>
      </w:r>
      <w:r>
        <w:rPr>
          <w:lang w:val="fr-CH"/>
        </w:rPr>
        <w:t xml:space="preserve">sans que </w:t>
      </w:r>
      <w:r w:rsidRPr="008636AC">
        <w:rPr>
          <w:lang w:val="fr-CH"/>
        </w:rPr>
        <w:t xml:space="preserve">leurs enfants </w:t>
      </w:r>
      <w:r>
        <w:rPr>
          <w:lang w:val="fr-CH"/>
        </w:rPr>
        <w:t>et les autres membres de leur famille soient informés de leur sort</w:t>
      </w:r>
      <w:r w:rsidRPr="008636AC">
        <w:rPr>
          <w:lang w:val="fr-CH"/>
        </w:rPr>
        <w:t>;</w:t>
      </w:r>
    </w:p>
    <w:p w:rsidR="00123005" w:rsidRPr="008636AC" w:rsidRDefault="00123005" w:rsidP="00123005">
      <w:pPr>
        <w:pStyle w:val="SingleTxt"/>
        <w:rPr>
          <w:lang w:val="fr-CH"/>
        </w:rPr>
      </w:pPr>
      <w:r w:rsidRPr="008636AC">
        <w:rPr>
          <w:lang w:val="fr-CH"/>
        </w:rPr>
        <w:tab/>
        <w:t>c)</w:t>
      </w:r>
      <w:r w:rsidRPr="008636AC">
        <w:rPr>
          <w:lang w:val="fr-CH"/>
        </w:rPr>
        <w:tab/>
        <w:t xml:space="preserve">Les membres de la famille, notamment les enfants, sont souvent punis pour les actes d’un parent, par exemple si celui-ci a fui le pays. </w:t>
      </w:r>
    </w:p>
    <w:p w:rsidR="00123005" w:rsidRPr="001C4EBA" w:rsidRDefault="00123005" w:rsidP="00FB4842">
      <w:pPr>
        <w:pStyle w:val="SingleTxt"/>
        <w:numPr>
          <w:ilvl w:val="0"/>
          <w:numId w:val="7"/>
        </w:numPr>
        <w:tabs>
          <w:tab w:val="num" w:pos="1742"/>
        </w:tabs>
        <w:ind w:left="1267"/>
        <w:rPr>
          <w:b/>
          <w:lang w:val="fr-CH"/>
        </w:rPr>
      </w:pPr>
      <w:r w:rsidRPr="001C4EBA">
        <w:rPr>
          <w:b/>
          <w:lang w:val="fr-CH"/>
        </w:rPr>
        <w:t xml:space="preserve">Le Comité prie instamment l’État partie de : </w:t>
      </w:r>
    </w:p>
    <w:p w:rsidR="00123005" w:rsidRPr="001C4EBA" w:rsidRDefault="00123005" w:rsidP="00123005">
      <w:pPr>
        <w:pStyle w:val="SingleTxt"/>
        <w:rPr>
          <w:b/>
          <w:lang w:val="fr-CH"/>
        </w:rPr>
      </w:pPr>
      <w:r w:rsidRPr="001C4EBA">
        <w:rPr>
          <w:b/>
          <w:lang w:val="fr-CH"/>
        </w:rPr>
        <w:tab/>
        <w:t>a)</w:t>
      </w:r>
      <w:r w:rsidRPr="001C4EBA">
        <w:rPr>
          <w:b/>
          <w:lang w:val="fr-CH"/>
        </w:rPr>
        <w:tab/>
        <w:t xml:space="preserve">Respecter le droit qu’ont l’enfant et ses parents de quitter leur pays ou d’y revenir et </w:t>
      </w:r>
      <w:r>
        <w:rPr>
          <w:b/>
          <w:lang w:val="fr-CH"/>
        </w:rPr>
        <w:t xml:space="preserve">de faire en sorte </w:t>
      </w:r>
      <w:r w:rsidRPr="001C4EBA">
        <w:rPr>
          <w:b/>
          <w:lang w:val="fr-CH"/>
        </w:rPr>
        <w:t xml:space="preserve">que les restrictions </w:t>
      </w:r>
      <w:r>
        <w:rPr>
          <w:b/>
          <w:lang w:val="fr-CH"/>
        </w:rPr>
        <w:t xml:space="preserve">de </w:t>
      </w:r>
      <w:r w:rsidRPr="001C4EBA">
        <w:rPr>
          <w:b/>
          <w:lang w:val="fr-CH"/>
        </w:rPr>
        <w:t>ce droit ne constituent pas de</w:t>
      </w:r>
      <w:r>
        <w:rPr>
          <w:b/>
          <w:lang w:val="fr-CH"/>
        </w:rPr>
        <w:t>s</w:t>
      </w:r>
      <w:r w:rsidRPr="001C4EBA">
        <w:rPr>
          <w:b/>
          <w:lang w:val="fr-CH"/>
        </w:rPr>
        <w:t xml:space="preserve"> violations </w:t>
      </w:r>
      <w:r>
        <w:rPr>
          <w:b/>
          <w:lang w:val="fr-CH"/>
        </w:rPr>
        <w:t>d’aucun autre droit</w:t>
      </w:r>
      <w:r w:rsidRPr="001C4EBA">
        <w:rPr>
          <w:b/>
          <w:lang w:val="fr-CH"/>
        </w:rPr>
        <w:t xml:space="preserve"> </w:t>
      </w:r>
      <w:r>
        <w:rPr>
          <w:b/>
          <w:lang w:val="fr-CH"/>
        </w:rPr>
        <w:t>reconnu dans la Convention (art. 10, par. </w:t>
      </w:r>
      <w:r w:rsidRPr="001C4EBA">
        <w:rPr>
          <w:b/>
          <w:lang w:val="fr-CH"/>
        </w:rPr>
        <w:t>2)</w:t>
      </w:r>
      <w:r>
        <w:rPr>
          <w:b/>
          <w:lang w:val="fr-CH"/>
        </w:rPr>
        <w:t xml:space="preserve">, dont </w:t>
      </w:r>
      <w:r w:rsidRPr="001C4EBA">
        <w:rPr>
          <w:b/>
          <w:lang w:val="fr-CH"/>
        </w:rPr>
        <w:t>le droit à la vie et le droit d’être protégé contre toutes les formes de violence;</w:t>
      </w:r>
    </w:p>
    <w:p w:rsidR="00123005" w:rsidRPr="001C4EBA" w:rsidRDefault="00123005" w:rsidP="00123005">
      <w:pPr>
        <w:pStyle w:val="SingleTxt"/>
        <w:rPr>
          <w:b/>
          <w:lang w:val="fr-CH"/>
        </w:rPr>
      </w:pPr>
      <w:r w:rsidRPr="001C4EBA">
        <w:rPr>
          <w:b/>
          <w:lang w:val="fr-CH"/>
        </w:rPr>
        <w:tab/>
        <w:t>b)</w:t>
      </w:r>
      <w:r w:rsidRPr="001C4EBA">
        <w:rPr>
          <w:b/>
          <w:lang w:val="fr-CH"/>
        </w:rPr>
        <w:tab/>
        <w:t xml:space="preserve">Veiller à ce que la </w:t>
      </w:r>
      <w:r>
        <w:rPr>
          <w:b/>
          <w:lang w:val="fr-CH"/>
        </w:rPr>
        <w:t>présentation</w:t>
      </w:r>
      <w:r w:rsidRPr="001C4EBA">
        <w:rPr>
          <w:b/>
          <w:lang w:val="fr-CH"/>
        </w:rPr>
        <w:t xml:space="preserve"> d’une demande </w:t>
      </w:r>
      <w:r>
        <w:rPr>
          <w:b/>
          <w:lang w:val="fr-CH"/>
        </w:rPr>
        <w:t>en vue d’</w:t>
      </w:r>
      <w:r w:rsidRPr="001C4EBA">
        <w:rPr>
          <w:b/>
          <w:lang w:val="fr-CH"/>
        </w:rPr>
        <w:t xml:space="preserve">entrer </w:t>
      </w:r>
      <w:r>
        <w:rPr>
          <w:b/>
          <w:lang w:val="fr-CH"/>
        </w:rPr>
        <w:t>dans le pays ou de le quitter</w:t>
      </w:r>
      <w:r w:rsidRPr="001C4EBA">
        <w:rPr>
          <w:b/>
          <w:lang w:val="fr-CH"/>
        </w:rPr>
        <w:t xml:space="preserve"> aux fins </w:t>
      </w:r>
      <w:r>
        <w:rPr>
          <w:b/>
          <w:lang w:val="fr-CH"/>
        </w:rPr>
        <w:t>de</w:t>
      </w:r>
      <w:r w:rsidRPr="001C4EBA">
        <w:rPr>
          <w:b/>
          <w:lang w:val="fr-CH"/>
        </w:rPr>
        <w:t xml:space="preserve"> réunification familiale n’entraîne pas de conséquences </w:t>
      </w:r>
      <w:r>
        <w:rPr>
          <w:b/>
          <w:lang w:val="fr-CH"/>
        </w:rPr>
        <w:t>fâcheuses</w:t>
      </w:r>
      <w:r w:rsidRPr="001C4EBA">
        <w:rPr>
          <w:b/>
          <w:lang w:val="fr-CH"/>
        </w:rPr>
        <w:t xml:space="preserve"> pour les auteurs de la demande et les membres de leur famille (art. 10, par. 1);</w:t>
      </w:r>
    </w:p>
    <w:p w:rsidR="00123005" w:rsidRPr="001C4EBA" w:rsidRDefault="00123005" w:rsidP="00123005">
      <w:pPr>
        <w:pStyle w:val="SingleTxt"/>
        <w:rPr>
          <w:b/>
          <w:lang w:val="fr-CH"/>
        </w:rPr>
      </w:pPr>
      <w:r w:rsidRPr="001C4EBA">
        <w:rPr>
          <w:b/>
          <w:lang w:val="fr-CH"/>
        </w:rPr>
        <w:tab/>
        <w:t>c)</w:t>
      </w:r>
      <w:r w:rsidRPr="001C4EBA">
        <w:rPr>
          <w:b/>
          <w:lang w:val="fr-CH"/>
        </w:rPr>
        <w:tab/>
      </w:r>
      <w:r>
        <w:rPr>
          <w:b/>
          <w:lang w:val="fr-CH"/>
        </w:rPr>
        <w:t xml:space="preserve">Faire cesser </w:t>
      </w:r>
      <w:r w:rsidRPr="001C4EBA">
        <w:rPr>
          <w:b/>
          <w:lang w:val="fr-CH"/>
        </w:rPr>
        <w:t xml:space="preserve">la pratique qui consiste à considérer les membres d’une famille coupables par association ainsi </w:t>
      </w:r>
      <w:r>
        <w:rPr>
          <w:b/>
          <w:lang w:val="fr-CH"/>
        </w:rPr>
        <w:t>que de supprimer les diverses formes de sanction imposées aux membres de la famille des insoumis et des déserteurs</w:t>
      </w:r>
      <w:r w:rsidRPr="001C4EBA">
        <w:rPr>
          <w:b/>
          <w:lang w:val="fr-CH"/>
        </w:rPr>
        <w:t xml:space="preserve">, </w:t>
      </w:r>
      <w:r>
        <w:rPr>
          <w:b/>
          <w:lang w:val="fr-CH"/>
        </w:rPr>
        <w:t xml:space="preserve">notamment </w:t>
      </w:r>
      <w:r w:rsidRPr="001C4EBA">
        <w:rPr>
          <w:b/>
          <w:lang w:val="fr-CH"/>
        </w:rPr>
        <w:t xml:space="preserve">les amendes, </w:t>
      </w:r>
      <w:r>
        <w:rPr>
          <w:b/>
          <w:lang w:val="fr-CH"/>
        </w:rPr>
        <w:t>la confiscation</w:t>
      </w:r>
      <w:r w:rsidRPr="001C4EBA">
        <w:rPr>
          <w:b/>
          <w:lang w:val="fr-CH"/>
        </w:rPr>
        <w:t xml:space="preserve"> de biens et </w:t>
      </w:r>
      <w:r>
        <w:rPr>
          <w:b/>
          <w:lang w:val="fr-CH"/>
        </w:rPr>
        <w:t>l’emprisonnement</w:t>
      </w:r>
      <w:r w:rsidRPr="001C4EBA">
        <w:rPr>
          <w:b/>
          <w:lang w:val="fr-CH"/>
        </w:rPr>
        <w:t xml:space="preserve">. </w:t>
      </w:r>
    </w:p>
    <w:p w:rsidR="00123005" w:rsidRPr="00070F9E" w:rsidRDefault="00123005" w:rsidP="00123005">
      <w:pPr>
        <w:pStyle w:val="SingleTxt"/>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Enfants privés de milieu familial</w:t>
      </w:r>
    </w:p>
    <w:p w:rsidR="00123005" w:rsidRPr="00070F9E" w:rsidRDefault="00123005" w:rsidP="00123005">
      <w:pPr>
        <w:pStyle w:val="SingleTxt"/>
        <w:spacing w:after="0" w:line="120" w:lineRule="exact"/>
        <w:rPr>
          <w:sz w:val="10"/>
          <w:lang w:val="fr-CH"/>
        </w:rPr>
      </w:pPr>
    </w:p>
    <w:p w:rsidR="00123005" w:rsidRPr="001150A3" w:rsidRDefault="00123005" w:rsidP="00FB4842">
      <w:pPr>
        <w:pStyle w:val="SingleTxt"/>
        <w:numPr>
          <w:ilvl w:val="0"/>
          <w:numId w:val="7"/>
        </w:numPr>
        <w:tabs>
          <w:tab w:val="num" w:pos="1742"/>
        </w:tabs>
        <w:ind w:left="1267"/>
        <w:rPr>
          <w:lang w:val="fr-CH"/>
        </w:rPr>
      </w:pPr>
      <w:r w:rsidRPr="001150A3">
        <w:rPr>
          <w:lang w:val="fr-CH"/>
        </w:rPr>
        <w:t xml:space="preserve">Le Comité est préoccupé par le fait que de nombreux enfants sont privés de milieu familial </w:t>
      </w:r>
      <w:r>
        <w:rPr>
          <w:lang w:val="fr-CH"/>
        </w:rPr>
        <w:t>en raison</w:t>
      </w:r>
      <w:r w:rsidRPr="001150A3">
        <w:rPr>
          <w:lang w:val="fr-CH"/>
        </w:rPr>
        <w:t xml:space="preserve"> de l’ab</w:t>
      </w:r>
      <w:r>
        <w:rPr>
          <w:lang w:val="fr-CH"/>
        </w:rPr>
        <w:t>sence de leurs parents due à :</w:t>
      </w:r>
    </w:p>
    <w:p w:rsidR="00123005" w:rsidRPr="001150A3" w:rsidRDefault="00123005" w:rsidP="00123005">
      <w:pPr>
        <w:pStyle w:val="SingleTxt"/>
        <w:rPr>
          <w:lang w:val="fr-CH"/>
        </w:rPr>
      </w:pPr>
      <w:r>
        <w:rPr>
          <w:lang w:val="fr-CH"/>
        </w:rPr>
        <w:tab/>
        <w:t>a)</w:t>
      </w:r>
      <w:r>
        <w:rPr>
          <w:lang w:val="fr-CH"/>
        </w:rPr>
        <w:tab/>
      </w:r>
      <w:r w:rsidRPr="001150A3">
        <w:rPr>
          <w:lang w:val="fr-CH"/>
        </w:rPr>
        <w:t>La pratique généralisée de la disparition forcée, de la détention au secret et des arrestations arbitraires;</w:t>
      </w:r>
    </w:p>
    <w:p w:rsidR="00123005" w:rsidRPr="001150A3" w:rsidRDefault="00123005" w:rsidP="00123005">
      <w:pPr>
        <w:pStyle w:val="SingleTxt"/>
        <w:rPr>
          <w:lang w:val="fr-CH"/>
        </w:rPr>
      </w:pPr>
      <w:r>
        <w:rPr>
          <w:lang w:val="fr-CH"/>
        </w:rPr>
        <w:lastRenderedPageBreak/>
        <w:tab/>
      </w:r>
      <w:r w:rsidRPr="001150A3">
        <w:rPr>
          <w:lang w:val="fr-CH"/>
        </w:rPr>
        <w:t>b)</w:t>
      </w:r>
      <w:r>
        <w:rPr>
          <w:lang w:val="fr-CH"/>
        </w:rPr>
        <w:tab/>
      </w:r>
      <w:r w:rsidRPr="001150A3">
        <w:rPr>
          <w:lang w:val="fr-CH"/>
        </w:rPr>
        <w:t xml:space="preserve">La </w:t>
      </w:r>
      <w:r>
        <w:rPr>
          <w:lang w:val="fr-CH"/>
        </w:rPr>
        <w:t xml:space="preserve">longue </w:t>
      </w:r>
      <w:r w:rsidRPr="001150A3">
        <w:rPr>
          <w:lang w:val="fr-CH"/>
        </w:rPr>
        <w:t xml:space="preserve">durée du service national, </w:t>
      </w:r>
      <w:r>
        <w:rPr>
          <w:lang w:val="fr-CH"/>
        </w:rPr>
        <w:t>lequel ne prévoit en outre</w:t>
      </w:r>
      <w:r w:rsidRPr="001150A3">
        <w:rPr>
          <w:lang w:val="fr-CH"/>
        </w:rPr>
        <w:t xml:space="preserve"> que de rares permissions et impose des affectations lointaines. </w:t>
      </w:r>
    </w:p>
    <w:p w:rsidR="00123005" w:rsidRPr="001C4EBA" w:rsidRDefault="00123005" w:rsidP="00FB4842">
      <w:pPr>
        <w:pStyle w:val="SingleTxt"/>
        <w:numPr>
          <w:ilvl w:val="0"/>
          <w:numId w:val="7"/>
        </w:numPr>
        <w:tabs>
          <w:tab w:val="num" w:pos="1742"/>
        </w:tabs>
        <w:ind w:left="1267"/>
        <w:rPr>
          <w:b/>
          <w:lang w:val="fr-CH"/>
        </w:rPr>
      </w:pPr>
      <w:r>
        <w:rPr>
          <w:b/>
          <w:lang w:val="fr-CH"/>
        </w:rPr>
        <w:t>L</w:t>
      </w:r>
      <w:r w:rsidRPr="001C4EBA">
        <w:rPr>
          <w:b/>
          <w:lang w:val="fr-CH"/>
        </w:rPr>
        <w:t xml:space="preserve">e </w:t>
      </w:r>
      <w:r>
        <w:rPr>
          <w:b/>
          <w:lang w:val="fr-CH"/>
        </w:rPr>
        <w:t>Comité invite instamment l’État partie à :</w:t>
      </w:r>
    </w:p>
    <w:p w:rsidR="00123005" w:rsidRPr="001C4EBA" w:rsidRDefault="00123005" w:rsidP="00123005">
      <w:pPr>
        <w:pStyle w:val="SingleTxt"/>
        <w:rPr>
          <w:b/>
          <w:lang w:val="fr-CH"/>
        </w:rPr>
      </w:pPr>
      <w:r w:rsidRPr="001C4EBA">
        <w:rPr>
          <w:b/>
          <w:lang w:val="fr-CH"/>
        </w:rPr>
        <w:tab/>
        <w:t>a)</w:t>
      </w:r>
      <w:r w:rsidRPr="001C4EBA">
        <w:rPr>
          <w:b/>
          <w:lang w:val="fr-CH"/>
        </w:rPr>
        <w:tab/>
        <w:t xml:space="preserve">Éliminer </w:t>
      </w:r>
      <w:r>
        <w:rPr>
          <w:b/>
          <w:lang w:val="fr-CH"/>
        </w:rPr>
        <w:t>sans retard</w:t>
      </w:r>
      <w:r w:rsidRPr="001C4EBA">
        <w:rPr>
          <w:b/>
          <w:lang w:val="fr-CH"/>
        </w:rPr>
        <w:t xml:space="preserve"> la pratique de la disparition forcée, de la détention au secret et de l’arrestation arbitraire</w:t>
      </w:r>
      <w:r>
        <w:rPr>
          <w:b/>
          <w:lang w:val="fr-CH"/>
        </w:rPr>
        <w:t>,</w:t>
      </w:r>
      <w:r w:rsidRPr="001C4EBA">
        <w:rPr>
          <w:b/>
          <w:lang w:val="fr-CH"/>
        </w:rPr>
        <w:t xml:space="preserve"> et </w:t>
      </w:r>
      <w:r>
        <w:rPr>
          <w:b/>
          <w:lang w:val="fr-CH"/>
        </w:rPr>
        <w:t xml:space="preserve">à </w:t>
      </w:r>
      <w:r w:rsidRPr="001C4EBA">
        <w:rPr>
          <w:b/>
          <w:lang w:val="fr-CH"/>
        </w:rPr>
        <w:t xml:space="preserve">informer </w:t>
      </w:r>
      <w:r>
        <w:rPr>
          <w:b/>
          <w:lang w:val="fr-CH"/>
        </w:rPr>
        <w:t>immédiatement</w:t>
      </w:r>
      <w:r w:rsidRPr="001C4EBA">
        <w:rPr>
          <w:b/>
          <w:lang w:val="fr-CH"/>
        </w:rPr>
        <w:t xml:space="preserve"> les familles du lieu où se trouvent toutes les personnes en détention, conformément </w:t>
      </w:r>
      <w:r>
        <w:rPr>
          <w:b/>
          <w:lang w:val="fr-CH"/>
        </w:rPr>
        <w:t xml:space="preserve">au paragraphe 4 de </w:t>
      </w:r>
      <w:r w:rsidRPr="001C4EBA">
        <w:rPr>
          <w:b/>
          <w:lang w:val="fr-CH"/>
        </w:rPr>
        <w:t>l’article 9 de la Convention;</w:t>
      </w:r>
    </w:p>
    <w:p w:rsidR="00123005" w:rsidRPr="001C4EBA" w:rsidRDefault="00123005" w:rsidP="00123005">
      <w:pPr>
        <w:pStyle w:val="SingleTxt"/>
        <w:rPr>
          <w:b/>
          <w:lang w:val="fr-CH"/>
        </w:rPr>
      </w:pPr>
      <w:r w:rsidRPr="001C4EBA">
        <w:rPr>
          <w:b/>
          <w:lang w:val="fr-CH"/>
        </w:rPr>
        <w:tab/>
        <w:t>b)</w:t>
      </w:r>
      <w:r w:rsidRPr="001C4EBA">
        <w:rPr>
          <w:b/>
          <w:lang w:val="fr-CH"/>
        </w:rPr>
        <w:tab/>
        <w:t xml:space="preserve">Autoriser les enfants </w:t>
      </w:r>
      <w:r>
        <w:rPr>
          <w:b/>
          <w:lang w:val="fr-CH"/>
        </w:rPr>
        <w:t>à rendre visite à</w:t>
      </w:r>
      <w:r w:rsidRPr="001C4EBA">
        <w:rPr>
          <w:b/>
          <w:lang w:val="fr-CH"/>
        </w:rPr>
        <w:t xml:space="preserve"> leurs parents en détention;</w:t>
      </w:r>
    </w:p>
    <w:p w:rsidR="00123005" w:rsidRPr="001C4EBA" w:rsidRDefault="00123005" w:rsidP="00123005">
      <w:pPr>
        <w:pStyle w:val="SingleTxt"/>
        <w:rPr>
          <w:b/>
          <w:lang w:val="fr-CH"/>
        </w:rPr>
      </w:pPr>
      <w:r w:rsidRPr="001C4EBA">
        <w:rPr>
          <w:b/>
          <w:lang w:val="fr-CH"/>
        </w:rPr>
        <w:tab/>
        <w:t>c)</w:t>
      </w:r>
      <w:r w:rsidRPr="001C4EBA">
        <w:rPr>
          <w:b/>
          <w:lang w:val="fr-CH"/>
        </w:rPr>
        <w:tab/>
        <w:t xml:space="preserve">Limiter à dix-huit mois la durée du service national obligatoire, </w:t>
      </w:r>
      <w:r>
        <w:rPr>
          <w:b/>
          <w:lang w:val="fr-CH"/>
        </w:rPr>
        <w:t>comme le prévoit</w:t>
      </w:r>
      <w:r w:rsidRPr="001C4EBA">
        <w:rPr>
          <w:b/>
          <w:lang w:val="fr-CH"/>
        </w:rPr>
        <w:t xml:space="preserve"> loi, et </w:t>
      </w:r>
      <w:r>
        <w:rPr>
          <w:b/>
          <w:lang w:val="fr-CH"/>
        </w:rPr>
        <w:t>à formuler clairement des mesures offrant garanties et protection</w:t>
      </w:r>
      <w:r w:rsidRPr="001C4EBA">
        <w:rPr>
          <w:b/>
          <w:lang w:val="fr-CH"/>
        </w:rPr>
        <w:t>;</w:t>
      </w:r>
    </w:p>
    <w:p w:rsidR="00123005" w:rsidRPr="001C4EBA" w:rsidRDefault="00123005" w:rsidP="00123005">
      <w:pPr>
        <w:pStyle w:val="SingleTxt"/>
        <w:rPr>
          <w:b/>
          <w:lang w:val="fr-CH"/>
        </w:rPr>
      </w:pPr>
      <w:r w:rsidRPr="001C4EBA">
        <w:rPr>
          <w:b/>
          <w:lang w:val="fr-CH"/>
        </w:rPr>
        <w:tab/>
        <w:t>d)</w:t>
      </w:r>
      <w:r w:rsidRPr="001C4EBA">
        <w:rPr>
          <w:b/>
          <w:lang w:val="fr-CH"/>
        </w:rPr>
        <w:tab/>
        <w:t xml:space="preserve">Garantir </w:t>
      </w:r>
      <w:r>
        <w:rPr>
          <w:b/>
          <w:lang w:val="fr-CH"/>
        </w:rPr>
        <w:t>que les</w:t>
      </w:r>
      <w:r w:rsidRPr="001C4EBA">
        <w:rPr>
          <w:b/>
          <w:lang w:val="fr-CH"/>
        </w:rPr>
        <w:t xml:space="preserve"> conscrits du service national </w:t>
      </w:r>
      <w:r>
        <w:rPr>
          <w:b/>
          <w:lang w:val="fr-CH"/>
        </w:rPr>
        <w:t>soient affectés plus près</w:t>
      </w:r>
      <w:r w:rsidRPr="001C4EBA">
        <w:rPr>
          <w:b/>
          <w:lang w:val="fr-CH"/>
        </w:rPr>
        <w:t xml:space="preserve"> de leur famille, </w:t>
      </w:r>
      <w:r>
        <w:rPr>
          <w:b/>
          <w:lang w:val="fr-CH"/>
        </w:rPr>
        <w:t>lorsque c’est</w:t>
      </w:r>
      <w:r w:rsidRPr="001C4EBA">
        <w:rPr>
          <w:b/>
          <w:lang w:val="fr-CH"/>
        </w:rPr>
        <w:t xml:space="preserve"> possible, et </w:t>
      </w:r>
      <w:r>
        <w:rPr>
          <w:b/>
          <w:lang w:val="fr-CH"/>
        </w:rPr>
        <w:t xml:space="preserve">à </w:t>
      </w:r>
      <w:r w:rsidRPr="001C4EBA">
        <w:rPr>
          <w:b/>
          <w:lang w:val="fr-CH"/>
        </w:rPr>
        <w:t xml:space="preserve">instaurer des permissions régulières afin de leur permettre </w:t>
      </w:r>
      <w:r>
        <w:rPr>
          <w:b/>
          <w:lang w:val="fr-CH"/>
        </w:rPr>
        <w:t>de maintenir les</w:t>
      </w:r>
      <w:r w:rsidRPr="001C4EBA">
        <w:rPr>
          <w:b/>
          <w:lang w:val="fr-CH"/>
        </w:rPr>
        <w:t xml:space="preserve"> liens avec leurs enfants.</w:t>
      </w:r>
    </w:p>
    <w:p w:rsidR="00123005" w:rsidRPr="005351C7" w:rsidRDefault="00123005" w:rsidP="00123005">
      <w:pPr>
        <w:pStyle w:val="SingleTxt"/>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 xml:space="preserve">Enfants </w:t>
      </w:r>
      <w:r>
        <w:rPr>
          <w:lang w:val="fr-CH"/>
        </w:rPr>
        <w:t>privés de</w:t>
      </w:r>
      <w:r w:rsidRPr="001150A3">
        <w:rPr>
          <w:lang w:val="fr-CH"/>
        </w:rPr>
        <w:t xml:space="preserve"> protection parentale </w:t>
      </w:r>
    </w:p>
    <w:p w:rsidR="00123005" w:rsidRPr="005351C7" w:rsidRDefault="00123005" w:rsidP="00123005">
      <w:pPr>
        <w:pStyle w:val="SingleTxt"/>
        <w:spacing w:after="0" w:line="120" w:lineRule="exact"/>
        <w:rPr>
          <w:sz w:val="10"/>
          <w:lang w:val="fr-CH"/>
        </w:rPr>
      </w:pPr>
    </w:p>
    <w:p w:rsidR="00123005" w:rsidRPr="001150A3" w:rsidRDefault="00123005" w:rsidP="00FB4842">
      <w:pPr>
        <w:pStyle w:val="SingleTxt"/>
        <w:numPr>
          <w:ilvl w:val="0"/>
          <w:numId w:val="7"/>
        </w:numPr>
        <w:tabs>
          <w:tab w:val="num" w:pos="1742"/>
        </w:tabs>
        <w:ind w:left="1267"/>
        <w:rPr>
          <w:lang w:val="fr-CH"/>
        </w:rPr>
      </w:pPr>
      <w:r w:rsidRPr="001150A3">
        <w:rPr>
          <w:lang w:val="fr-CH"/>
        </w:rPr>
        <w:t xml:space="preserve">Le Comité </w:t>
      </w:r>
      <w:r>
        <w:rPr>
          <w:lang w:val="fr-CH"/>
        </w:rPr>
        <w:t>salue l</w:t>
      </w:r>
      <w:r w:rsidRPr="001150A3">
        <w:rPr>
          <w:lang w:val="fr-CH"/>
        </w:rPr>
        <w:t xml:space="preserve">es efforts déployés par l’État partie </w:t>
      </w:r>
      <w:r>
        <w:rPr>
          <w:lang w:val="fr-CH"/>
        </w:rPr>
        <w:t xml:space="preserve">pour </w:t>
      </w:r>
      <w:r w:rsidRPr="001150A3">
        <w:rPr>
          <w:lang w:val="fr-CH"/>
        </w:rPr>
        <w:t xml:space="preserve">faciliter le regroupement </w:t>
      </w:r>
      <w:r>
        <w:rPr>
          <w:lang w:val="fr-CH"/>
        </w:rPr>
        <w:t xml:space="preserve">familial </w:t>
      </w:r>
      <w:r w:rsidRPr="001150A3">
        <w:rPr>
          <w:lang w:val="fr-CH"/>
        </w:rPr>
        <w:t xml:space="preserve">des orphelins </w:t>
      </w:r>
      <w:r>
        <w:rPr>
          <w:lang w:val="fr-CH"/>
        </w:rPr>
        <w:t>au sein de</w:t>
      </w:r>
      <w:r w:rsidRPr="001150A3">
        <w:rPr>
          <w:lang w:val="fr-CH"/>
        </w:rPr>
        <w:t xml:space="preserve"> leur famille </w:t>
      </w:r>
      <w:r>
        <w:rPr>
          <w:lang w:val="fr-CH"/>
        </w:rPr>
        <w:t>élargi</w:t>
      </w:r>
      <w:r w:rsidRPr="001150A3">
        <w:rPr>
          <w:lang w:val="fr-CH"/>
        </w:rPr>
        <w:t xml:space="preserve">e et </w:t>
      </w:r>
      <w:r>
        <w:rPr>
          <w:lang w:val="fr-CH"/>
        </w:rPr>
        <w:t>pour</w:t>
      </w:r>
      <w:r w:rsidRPr="001150A3">
        <w:rPr>
          <w:lang w:val="fr-CH"/>
        </w:rPr>
        <w:t xml:space="preserve"> privilégier l’ad</w:t>
      </w:r>
      <w:r>
        <w:rPr>
          <w:lang w:val="fr-CH"/>
        </w:rPr>
        <w:t>option et le placement en foyer communautaire</w:t>
      </w:r>
      <w:r w:rsidRPr="001150A3">
        <w:rPr>
          <w:lang w:val="fr-CH"/>
        </w:rPr>
        <w:t xml:space="preserve"> à caractère familial</w:t>
      </w:r>
      <w:r>
        <w:rPr>
          <w:b/>
          <w:i/>
          <w:lang w:val="fr-CH"/>
        </w:rPr>
        <w:t xml:space="preserve"> </w:t>
      </w:r>
      <w:r w:rsidRPr="001150A3">
        <w:rPr>
          <w:lang w:val="fr-CH"/>
        </w:rPr>
        <w:t>plutôt</w:t>
      </w:r>
      <w:r>
        <w:rPr>
          <w:lang w:val="fr-CH"/>
        </w:rPr>
        <w:t xml:space="preserve"> que le placement en orphelinat</w:t>
      </w:r>
      <w:r w:rsidRPr="001150A3">
        <w:rPr>
          <w:lang w:val="fr-CH"/>
        </w:rPr>
        <w:t>. Cependant, le Comit</w:t>
      </w:r>
      <w:r>
        <w:rPr>
          <w:lang w:val="fr-CH"/>
        </w:rPr>
        <w:t>é reste préoccupé par le fait :</w:t>
      </w:r>
    </w:p>
    <w:p w:rsidR="00123005" w:rsidRPr="001150A3" w:rsidRDefault="00123005" w:rsidP="00123005">
      <w:pPr>
        <w:pStyle w:val="SingleTxt"/>
        <w:rPr>
          <w:lang w:val="fr-CH"/>
        </w:rPr>
      </w:pPr>
      <w:r>
        <w:rPr>
          <w:lang w:val="fr-CH"/>
        </w:rPr>
        <w:tab/>
        <w:t>a)</w:t>
      </w:r>
      <w:r>
        <w:rPr>
          <w:lang w:val="fr-CH"/>
        </w:rPr>
        <w:tab/>
      </w:r>
      <w:r w:rsidRPr="001150A3">
        <w:rPr>
          <w:lang w:val="fr-CH"/>
        </w:rPr>
        <w:t xml:space="preserve">Qu’il n’existe pas de données récentes concernant les enfants </w:t>
      </w:r>
      <w:r>
        <w:rPr>
          <w:lang w:val="fr-CH"/>
        </w:rPr>
        <w:t xml:space="preserve">privés de </w:t>
      </w:r>
      <w:r w:rsidRPr="001150A3">
        <w:rPr>
          <w:lang w:val="fr-CH"/>
        </w:rPr>
        <w:t>protection parentale;</w:t>
      </w:r>
    </w:p>
    <w:p w:rsidR="00123005" w:rsidRPr="001150A3" w:rsidRDefault="00123005" w:rsidP="00123005">
      <w:pPr>
        <w:pStyle w:val="SingleTxt"/>
        <w:rPr>
          <w:lang w:val="fr-CH"/>
        </w:rPr>
      </w:pPr>
      <w:r>
        <w:rPr>
          <w:lang w:val="fr-CH"/>
        </w:rPr>
        <w:tab/>
        <w:t>b)</w:t>
      </w:r>
      <w:r>
        <w:rPr>
          <w:lang w:val="fr-CH"/>
        </w:rPr>
        <w:tab/>
      </w:r>
      <w:r w:rsidRPr="001150A3">
        <w:rPr>
          <w:lang w:val="fr-CH"/>
        </w:rPr>
        <w:t xml:space="preserve">Que le programme de regroupement familial </w:t>
      </w:r>
      <w:r>
        <w:rPr>
          <w:lang w:val="fr-CH"/>
        </w:rPr>
        <w:t>est</w:t>
      </w:r>
      <w:r w:rsidRPr="001150A3">
        <w:rPr>
          <w:lang w:val="fr-CH"/>
        </w:rPr>
        <w:t xml:space="preserve"> de plus en plus réduit en raison </w:t>
      </w:r>
      <w:r>
        <w:rPr>
          <w:lang w:val="fr-CH"/>
        </w:rPr>
        <w:t>d’un manque de moyens</w:t>
      </w:r>
      <w:r w:rsidRPr="001150A3">
        <w:rPr>
          <w:lang w:val="fr-CH"/>
        </w:rPr>
        <w:t>;</w:t>
      </w:r>
    </w:p>
    <w:p w:rsidR="00123005" w:rsidRPr="001150A3" w:rsidRDefault="00123005" w:rsidP="00123005">
      <w:pPr>
        <w:pStyle w:val="SingleTxt"/>
        <w:rPr>
          <w:lang w:val="fr-CH"/>
        </w:rPr>
      </w:pPr>
      <w:r>
        <w:rPr>
          <w:lang w:val="fr-CH"/>
        </w:rPr>
        <w:tab/>
        <w:t>c)</w:t>
      </w:r>
      <w:r>
        <w:rPr>
          <w:lang w:val="fr-CH"/>
        </w:rPr>
        <w:tab/>
      </w:r>
      <w:r w:rsidRPr="001150A3">
        <w:rPr>
          <w:lang w:val="fr-CH"/>
        </w:rPr>
        <w:t xml:space="preserve">Que l’État partie a l’intention de réduire le nombre de foyers communautaires à caractère familial </w:t>
      </w:r>
      <w:r>
        <w:rPr>
          <w:lang w:val="fr-CH"/>
        </w:rPr>
        <w:t>de façon à favoriser le</w:t>
      </w:r>
      <w:r w:rsidRPr="001150A3">
        <w:rPr>
          <w:lang w:val="fr-CH"/>
        </w:rPr>
        <w:t xml:space="preserve"> programme de regroupement familial, alors que </w:t>
      </w:r>
      <w:r>
        <w:rPr>
          <w:lang w:val="fr-CH"/>
        </w:rPr>
        <w:t>les enfants placés en orphelinat sont toujours très nombreux</w:t>
      </w:r>
      <w:r w:rsidRPr="001150A3">
        <w:rPr>
          <w:lang w:val="fr-CH"/>
        </w:rPr>
        <w:t>;</w:t>
      </w:r>
    </w:p>
    <w:p w:rsidR="00123005" w:rsidRPr="001150A3" w:rsidRDefault="00123005" w:rsidP="00123005">
      <w:pPr>
        <w:pStyle w:val="SingleTxt"/>
        <w:rPr>
          <w:lang w:val="fr-CH"/>
        </w:rPr>
      </w:pPr>
      <w:r>
        <w:rPr>
          <w:lang w:val="fr-CH"/>
        </w:rPr>
        <w:tab/>
        <w:t>d)</w:t>
      </w:r>
      <w:r>
        <w:rPr>
          <w:lang w:val="fr-CH"/>
        </w:rPr>
        <w:tab/>
      </w:r>
      <w:r w:rsidRPr="001150A3">
        <w:rPr>
          <w:lang w:val="fr-CH"/>
        </w:rPr>
        <w:t xml:space="preserve">Qu’il n’existe aucune mesure spécifique </w:t>
      </w:r>
      <w:r>
        <w:rPr>
          <w:lang w:val="fr-CH"/>
        </w:rPr>
        <w:t>destinée aux</w:t>
      </w:r>
      <w:r w:rsidRPr="001150A3">
        <w:rPr>
          <w:lang w:val="fr-CH"/>
        </w:rPr>
        <w:t xml:space="preserve"> enfants </w:t>
      </w:r>
      <w:r>
        <w:rPr>
          <w:lang w:val="fr-CH"/>
        </w:rPr>
        <w:t>qui ne sont pas</w:t>
      </w:r>
      <w:r w:rsidRPr="001150A3">
        <w:rPr>
          <w:lang w:val="fr-CH"/>
        </w:rPr>
        <w:t xml:space="preserve"> orphelins </w:t>
      </w:r>
      <w:r>
        <w:rPr>
          <w:lang w:val="fr-CH"/>
        </w:rPr>
        <w:t>mais ne peuvent</w:t>
      </w:r>
      <w:r w:rsidRPr="001150A3">
        <w:rPr>
          <w:lang w:val="fr-CH"/>
        </w:rPr>
        <w:t xml:space="preserve"> pas, pour d’autres raisons, être pris en charge par leur famille biologique;</w:t>
      </w:r>
    </w:p>
    <w:p w:rsidR="00123005" w:rsidRPr="001150A3" w:rsidRDefault="00123005" w:rsidP="00123005">
      <w:pPr>
        <w:pStyle w:val="SingleTxt"/>
        <w:rPr>
          <w:lang w:val="fr-CH"/>
        </w:rPr>
      </w:pPr>
      <w:r>
        <w:rPr>
          <w:lang w:val="fr-CH"/>
        </w:rPr>
        <w:tab/>
        <w:t>e)</w:t>
      </w:r>
      <w:r>
        <w:rPr>
          <w:lang w:val="fr-CH"/>
        </w:rPr>
        <w:tab/>
      </w:r>
      <w:r w:rsidRPr="001150A3">
        <w:rPr>
          <w:lang w:val="fr-CH"/>
        </w:rPr>
        <w:t>Que la plupart des enfants placés en orphelinat sont des enfants handicapés;</w:t>
      </w:r>
    </w:p>
    <w:p w:rsidR="00123005" w:rsidRPr="001150A3" w:rsidRDefault="00123005" w:rsidP="00123005">
      <w:pPr>
        <w:pStyle w:val="SingleTxt"/>
        <w:rPr>
          <w:lang w:val="fr-CH"/>
        </w:rPr>
      </w:pPr>
      <w:r>
        <w:rPr>
          <w:lang w:val="fr-CH"/>
        </w:rPr>
        <w:tab/>
        <w:t>f)</w:t>
      </w:r>
      <w:r>
        <w:rPr>
          <w:lang w:val="fr-CH"/>
        </w:rPr>
        <w:tab/>
      </w:r>
      <w:r w:rsidRPr="001150A3">
        <w:rPr>
          <w:lang w:val="fr-CH"/>
        </w:rPr>
        <w:t>Que l’assistance a</w:t>
      </w:r>
      <w:r>
        <w:rPr>
          <w:lang w:val="fr-CH"/>
        </w:rPr>
        <w:t>pportée aux orphelins et à leur famille touchés</w:t>
      </w:r>
      <w:r w:rsidRPr="001150A3">
        <w:rPr>
          <w:lang w:val="fr-CH"/>
        </w:rPr>
        <w:t xml:space="preserve"> par le VIH/sida a été réduite en raison </w:t>
      </w:r>
      <w:r>
        <w:rPr>
          <w:lang w:val="fr-CH"/>
        </w:rPr>
        <w:t>d’un manque de moyens</w:t>
      </w:r>
      <w:r w:rsidRPr="001150A3">
        <w:rPr>
          <w:lang w:val="fr-CH"/>
        </w:rPr>
        <w:t>;</w:t>
      </w:r>
    </w:p>
    <w:p w:rsidR="00123005" w:rsidRPr="001150A3" w:rsidRDefault="00123005" w:rsidP="00123005">
      <w:pPr>
        <w:pStyle w:val="SingleTxt"/>
        <w:rPr>
          <w:lang w:val="fr-CH"/>
        </w:rPr>
      </w:pPr>
      <w:r>
        <w:rPr>
          <w:lang w:val="fr-CH"/>
        </w:rPr>
        <w:tab/>
      </w:r>
      <w:r w:rsidRPr="001150A3">
        <w:rPr>
          <w:lang w:val="fr-CH"/>
        </w:rPr>
        <w:t>g)</w:t>
      </w:r>
      <w:r>
        <w:rPr>
          <w:lang w:val="fr-CH"/>
        </w:rPr>
        <w:tab/>
      </w:r>
      <w:r w:rsidRPr="001150A3">
        <w:rPr>
          <w:lang w:val="fr-CH"/>
        </w:rPr>
        <w:t xml:space="preserve">Qu’aucune information n’a été communiquée au sujet des mécanismes de plainte disponibles dans </w:t>
      </w:r>
      <w:r>
        <w:rPr>
          <w:lang w:val="fr-CH"/>
        </w:rPr>
        <w:t>les institutions assurant aux enfants une protection de remplacement</w:t>
      </w:r>
      <w:r w:rsidRPr="001150A3">
        <w:rPr>
          <w:lang w:val="fr-CH"/>
        </w:rPr>
        <w:t>.</w:t>
      </w:r>
    </w:p>
    <w:p w:rsidR="00123005" w:rsidRPr="001C4EBA" w:rsidRDefault="00123005" w:rsidP="00FB4842">
      <w:pPr>
        <w:pStyle w:val="SingleTxt"/>
        <w:numPr>
          <w:ilvl w:val="0"/>
          <w:numId w:val="7"/>
        </w:numPr>
        <w:tabs>
          <w:tab w:val="num" w:pos="1742"/>
        </w:tabs>
        <w:ind w:left="1267"/>
        <w:rPr>
          <w:b/>
          <w:lang w:val="fr-CH"/>
        </w:rPr>
      </w:pPr>
      <w:r w:rsidRPr="001C4EBA">
        <w:rPr>
          <w:b/>
          <w:lang w:val="fr-CH"/>
        </w:rPr>
        <w:t>Le Comité recommande à l’État partie :</w:t>
      </w:r>
    </w:p>
    <w:p w:rsidR="00123005" w:rsidRPr="001C4EBA" w:rsidRDefault="00123005" w:rsidP="00123005">
      <w:pPr>
        <w:pStyle w:val="SingleTxt"/>
        <w:rPr>
          <w:b/>
          <w:lang w:val="fr-CH"/>
        </w:rPr>
      </w:pPr>
      <w:r w:rsidRPr="001C4EBA">
        <w:rPr>
          <w:b/>
          <w:lang w:val="fr-CH"/>
        </w:rPr>
        <w:tab/>
        <w:t>a)</w:t>
      </w:r>
      <w:r w:rsidRPr="001C4EBA">
        <w:rPr>
          <w:b/>
          <w:lang w:val="fr-CH"/>
        </w:rPr>
        <w:tab/>
        <w:t xml:space="preserve">D’établir un système de collecte et d’analyse des données concernant les enfants </w:t>
      </w:r>
      <w:r>
        <w:rPr>
          <w:b/>
          <w:lang w:val="fr-CH"/>
        </w:rPr>
        <w:t>privés de</w:t>
      </w:r>
      <w:r w:rsidRPr="001C4EBA">
        <w:rPr>
          <w:b/>
          <w:lang w:val="fr-CH"/>
        </w:rPr>
        <w:t xml:space="preserve"> protection parentale </w:t>
      </w:r>
      <w:r>
        <w:rPr>
          <w:b/>
          <w:lang w:val="fr-CH"/>
        </w:rPr>
        <w:t>de façon à</w:t>
      </w:r>
      <w:r w:rsidRPr="001C4EBA">
        <w:rPr>
          <w:b/>
          <w:lang w:val="fr-CH"/>
        </w:rPr>
        <w:t xml:space="preserve"> déterminer </w:t>
      </w:r>
      <w:r>
        <w:rPr>
          <w:b/>
          <w:lang w:val="fr-CH"/>
        </w:rPr>
        <w:t>les raisons pour lesquelles</w:t>
      </w:r>
      <w:r w:rsidRPr="001C4EBA">
        <w:rPr>
          <w:b/>
          <w:lang w:val="fr-CH"/>
        </w:rPr>
        <w:t xml:space="preserve"> ils ont été séparés de leurs parents</w:t>
      </w:r>
      <w:r>
        <w:rPr>
          <w:b/>
          <w:lang w:val="fr-CH"/>
        </w:rPr>
        <w:t xml:space="preserve"> et leurs besoins</w:t>
      </w:r>
      <w:r w:rsidRPr="001C4EBA">
        <w:rPr>
          <w:b/>
          <w:lang w:val="fr-CH"/>
        </w:rPr>
        <w:t xml:space="preserve">, et </w:t>
      </w:r>
      <w:r>
        <w:rPr>
          <w:b/>
          <w:lang w:val="fr-CH"/>
        </w:rPr>
        <w:t>à</w:t>
      </w:r>
      <w:r w:rsidRPr="001C4EBA">
        <w:rPr>
          <w:b/>
          <w:lang w:val="fr-CH"/>
        </w:rPr>
        <w:t xml:space="preserve"> orienter l’élaboration de politiques et de programmes;</w:t>
      </w:r>
    </w:p>
    <w:p w:rsidR="00123005" w:rsidRPr="001C4EBA" w:rsidRDefault="00123005" w:rsidP="00123005">
      <w:pPr>
        <w:pStyle w:val="SingleTxt"/>
        <w:rPr>
          <w:b/>
          <w:lang w:val="fr-CH"/>
        </w:rPr>
      </w:pPr>
      <w:r w:rsidRPr="001C4EBA">
        <w:rPr>
          <w:b/>
          <w:lang w:val="fr-CH"/>
        </w:rPr>
        <w:tab/>
        <w:t>b)</w:t>
      </w:r>
      <w:r w:rsidRPr="001C4EBA">
        <w:rPr>
          <w:b/>
          <w:lang w:val="fr-CH"/>
        </w:rPr>
        <w:tab/>
        <w:t xml:space="preserve">De consacrer des ressources suffisantes pour </w:t>
      </w:r>
      <w:r>
        <w:rPr>
          <w:b/>
          <w:lang w:val="fr-CH"/>
        </w:rPr>
        <w:t>subvenir aux besoins des</w:t>
      </w:r>
      <w:r w:rsidRPr="001C4EBA">
        <w:rPr>
          <w:b/>
          <w:lang w:val="fr-CH"/>
        </w:rPr>
        <w:t xml:space="preserve"> enfants </w:t>
      </w:r>
      <w:r>
        <w:rPr>
          <w:b/>
          <w:lang w:val="fr-CH"/>
        </w:rPr>
        <w:t>privés de</w:t>
      </w:r>
      <w:r w:rsidRPr="001C4EBA">
        <w:rPr>
          <w:b/>
          <w:lang w:val="fr-CH"/>
        </w:rPr>
        <w:t xml:space="preserve"> protection parentale, en particulier dans le cadre du programme de regroupement familial, et </w:t>
      </w:r>
      <w:r>
        <w:rPr>
          <w:b/>
          <w:lang w:val="fr-CH"/>
        </w:rPr>
        <w:t>des</w:t>
      </w:r>
      <w:r w:rsidRPr="001C4EBA">
        <w:rPr>
          <w:b/>
          <w:lang w:val="fr-CH"/>
        </w:rPr>
        <w:t xml:space="preserve"> enfants et</w:t>
      </w:r>
      <w:r>
        <w:rPr>
          <w:b/>
          <w:lang w:val="fr-CH"/>
        </w:rPr>
        <w:t xml:space="preserve"> de</w:t>
      </w:r>
      <w:r w:rsidRPr="001C4EBA">
        <w:rPr>
          <w:b/>
          <w:lang w:val="fr-CH"/>
        </w:rPr>
        <w:t xml:space="preserve"> leur famille </w:t>
      </w:r>
      <w:r>
        <w:rPr>
          <w:b/>
          <w:lang w:val="fr-CH"/>
        </w:rPr>
        <w:t>touchés</w:t>
      </w:r>
      <w:r w:rsidRPr="001C4EBA">
        <w:rPr>
          <w:b/>
          <w:lang w:val="fr-CH"/>
        </w:rPr>
        <w:t xml:space="preserve"> par le VIH/sida;</w:t>
      </w:r>
    </w:p>
    <w:p w:rsidR="00123005" w:rsidRPr="001C4EBA" w:rsidRDefault="00123005" w:rsidP="00123005">
      <w:pPr>
        <w:pStyle w:val="SingleTxt"/>
        <w:rPr>
          <w:b/>
          <w:lang w:val="fr-CH"/>
        </w:rPr>
      </w:pPr>
      <w:r w:rsidRPr="001C4EBA">
        <w:rPr>
          <w:b/>
          <w:lang w:val="fr-CH"/>
        </w:rPr>
        <w:lastRenderedPageBreak/>
        <w:tab/>
        <w:t>c)</w:t>
      </w:r>
      <w:r w:rsidRPr="001C4EBA">
        <w:rPr>
          <w:b/>
          <w:lang w:val="fr-CH"/>
        </w:rPr>
        <w:tab/>
        <w:t xml:space="preserve">De continuer </w:t>
      </w:r>
      <w:r>
        <w:rPr>
          <w:b/>
          <w:lang w:val="fr-CH"/>
        </w:rPr>
        <w:t>de</w:t>
      </w:r>
      <w:r w:rsidRPr="001C4EBA">
        <w:rPr>
          <w:b/>
          <w:lang w:val="fr-CH"/>
        </w:rPr>
        <w:t xml:space="preserve"> donner la priorité </w:t>
      </w:r>
      <w:r>
        <w:rPr>
          <w:b/>
          <w:lang w:val="fr-CH"/>
        </w:rPr>
        <w:t xml:space="preserve">et de contribuer </w:t>
      </w:r>
      <w:r w:rsidRPr="001C4EBA">
        <w:rPr>
          <w:b/>
          <w:lang w:val="fr-CH"/>
        </w:rPr>
        <w:t>à la mise en place de structures d’accueil de type familial et communautaire pour les enfants privés de protection parentale pour quelque raison</w:t>
      </w:r>
      <w:r>
        <w:rPr>
          <w:b/>
          <w:lang w:val="fr-CH"/>
        </w:rPr>
        <w:t xml:space="preserve"> que ce soit</w:t>
      </w:r>
      <w:r w:rsidRPr="001C4EBA">
        <w:rPr>
          <w:b/>
          <w:lang w:val="fr-CH"/>
        </w:rPr>
        <w:t>, notamment pour les enfants handicapés, afin de diminuer le nombre de placements en institution;</w:t>
      </w:r>
    </w:p>
    <w:p w:rsidR="00123005" w:rsidRPr="001C4EBA" w:rsidRDefault="00123005" w:rsidP="00123005">
      <w:pPr>
        <w:pStyle w:val="SingleTxt"/>
        <w:rPr>
          <w:b/>
          <w:lang w:val="fr-CH"/>
        </w:rPr>
      </w:pPr>
      <w:r w:rsidRPr="001C4EBA">
        <w:rPr>
          <w:b/>
          <w:lang w:val="fr-CH"/>
        </w:rPr>
        <w:tab/>
        <w:t>d)</w:t>
      </w:r>
      <w:r w:rsidRPr="001C4EBA">
        <w:rPr>
          <w:b/>
          <w:lang w:val="fr-CH"/>
        </w:rPr>
        <w:tab/>
      </w:r>
      <w:r>
        <w:rPr>
          <w:b/>
          <w:lang w:val="fr-CH"/>
        </w:rPr>
        <w:t>D’offrir</w:t>
      </w:r>
      <w:r w:rsidRPr="001C4EBA">
        <w:rPr>
          <w:b/>
          <w:lang w:val="fr-CH"/>
        </w:rPr>
        <w:t xml:space="preserve"> aux enfants </w:t>
      </w:r>
      <w:r>
        <w:rPr>
          <w:b/>
          <w:lang w:val="fr-CH"/>
        </w:rPr>
        <w:t>bénéficiant d’</w:t>
      </w:r>
      <w:r w:rsidRPr="001C4EBA">
        <w:rPr>
          <w:b/>
          <w:lang w:val="fr-CH"/>
        </w:rPr>
        <w:t xml:space="preserve">une protection de remplacement </w:t>
      </w:r>
      <w:r>
        <w:rPr>
          <w:b/>
          <w:lang w:val="fr-CH"/>
        </w:rPr>
        <w:t>l’accès</w:t>
      </w:r>
      <w:r w:rsidRPr="001C4EBA">
        <w:rPr>
          <w:b/>
          <w:lang w:val="fr-CH"/>
        </w:rPr>
        <w:t xml:space="preserve"> à des mécanismes de plainte </w:t>
      </w:r>
      <w:r>
        <w:rPr>
          <w:b/>
          <w:lang w:val="fr-CH"/>
        </w:rPr>
        <w:t xml:space="preserve">efficaces </w:t>
      </w:r>
      <w:r w:rsidRPr="001C4EBA">
        <w:rPr>
          <w:b/>
          <w:lang w:val="fr-CH"/>
        </w:rPr>
        <w:t>et respectueux de l’enfant;</w:t>
      </w:r>
    </w:p>
    <w:p w:rsidR="00123005" w:rsidRPr="001C4EBA" w:rsidRDefault="00123005" w:rsidP="00123005">
      <w:pPr>
        <w:pStyle w:val="SingleTxt"/>
        <w:rPr>
          <w:b/>
          <w:lang w:val="fr-CH"/>
        </w:rPr>
      </w:pPr>
      <w:r w:rsidRPr="001C4EBA">
        <w:rPr>
          <w:b/>
          <w:lang w:val="fr-CH"/>
        </w:rPr>
        <w:tab/>
        <w:t>e)</w:t>
      </w:r>
      <w:r w:rsidRPr="001C4EBA">
        <w:rPr>
          <w:b/>
          <w:lang w:val="fr-CH"/>
        </w:rPr>
        <w:tab/>
      </w:r>
      <w:r>
        <w:rPr>
          <w:b/>
          <w:lang w:val="fr-CH"/>
        </w:rPr>
        <w:t>D’assurer une</w:t>
      </w:r>
      <w:r w:rsidRPr="001C4EBA">
        <w:rPr>
          <w:b/>
          <w:lang w:val="fr-CH"/>
        </w:rPr>
        <w:t xml:space="preserve"> surveillance appropriée des structures offrant une protection de remplacement sur la base de la réglementation en vigueur;</w:t>
      </w:r>
    </w:p>
    <w:p w:rsidR="00123005" w:rsidRPr="001C4EBA" w:rsidRDefault="00123005" w:rsidP="00123005">
      <w:pPr>
        <w:pStyle w:val="SingleTxt"/>
        <w:rPr>
          <w:b/>
          <w:lang w:val="fr-CH"/>
        </w:rPr>
      </w:pPr>
      <w:r w:rsidRPr="001C4EBA">
        <w:rPr>
          <w:b/>
          <w:lang w:val="fr-CH"/>
        </w:rPr>
        <w:tab/>
        <w:t>f)</w:t>
      </w:r>
      <w:r w:rsidRPr="001C4EBA">
        <w:rPr>
          <w:b/>
          <w:lang w:val="fr-CH"/>
        </w:rPr>
        <w:tab/>
        <w:t>D’envisager la ratification de la Convention de La Haye sur la protection des enfants et la coopération en matière d’adoption internationale.</w:t>
      </w:r>
    </w:p>
    <w:p w:rsidR="00123005" w:rsidRPr="005351C7" w:rsidRDefault="00123005" w:rsidP="00123005">
      <w:pPr>
        <w:pStyle w:val="SingleTxt"/>
        <w:spacing w:after="0" w:line="120" w:lineRule="exact"/>
        <w:rPr>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 xml:space="preserve">Enfants vivant en prison avec leur mère </w:t>
      </w:r>
    </w:p>
    <w:p w:rsidR="00123005" w:rsidRPr="005351C7" w:rsidRDefault="00123005" w:rsidP="00123005">
      <w:pPr>
        <w:pStyle w:val="SingleTxt"/>
        <w:spacing w:after="0" w:line="120" w:lineRule="exact"/>
        <w:rPr>
          <w:sz w:val="10"/>
          <w:lang w:val="fr-CH"/>
        </w:rPr>
      </w:pPr>
    </w:p>
    <w:p w:rsidR="00123005" w:rsidRPr="001150A3" w:rsidRDefault="00123005" w:rsidP="00FB4842">
      <w:pPr>
        <w:pStyle w:val="SingleTxt"/>
        <w:numPr>
          <w:ilvl w:val="0"/>
          <w:numId w:val="7"/>
        </w:numPr>
        <w:tabs>
          <w:tab w:val="num" w:pos="1742"/>
        </w:tabs>
        <w:ind w:left="1267"/>
        <w:rPr>
          <w:lang w:val="fr-CH"/>
        </w:rPr>
      </w:pPr>
      <w:r w:rsidRPr="001150A3">
        <w:rPr>
          <w:lang w:val="fr-CH"/>
        </w:rPr>
        <w:t>Le Comité est préoccupé par</w:t>
      </w:r>
      <w:r>
        <w:rPr>
          <w:lang w:val="fr-CH"/>
        </w:rPr>
        <w:t> :</w:t>
      </w:r>
      <w:r w:rsidRPr="001150A3">
        <w:rPr>
          <w:lang w:val="fr-CH"/>
        </w:rPr>
        <w:t xml:space="preserve"> </w:t>
      </w:r>
    </w:p>
    <w:p w:rsidR="00123005" w:rsidRPr="001150A3" w:rsidRDefault="00123005" w:rsidP="00123005">
      <w:pPr>
        <w:pStyle w:val="SingleTxt"/>
        <w:rPr>
          <w:lang w:val="fr-CH"/>
        </w:rPr>
      </w:pPr>
      <w:r>
        <w:rPr>
          <w:lang w:val="fr-CH"/>
        </w:rPr>
        <w:tab/>
        <w:t>a)</w:t>
      </w:r>
      <w:r>
        <w:rPr>
          <w:lang w:val="fr-CH"/>
        </w:rPr>
        <w:tab/>
      </w:r>
      <w:r w:rsidRPr="001150A3">
        <w:rPr>
          <w:lang w:val="fr-CH"/>
        </w:rPr>
        <w:t xml:space="preserve">Les </w:t>
      </w:r>
      <w:r>
        <w:rPr>
          <w:lang w:val="fr-CH"/>
        </w:rPr>
        <w:t xml:space="preserve">mauvaises conditions de vie </w:t>
      </w:r>
      <w:r w:rsidRPr="001150A3">
        <w:rPr>
          <w:lang w:val="fr-CH"/>
        </w:rPr>
        <w:t>des jeunes enfants vivant dans des centres de détention avec leur mère;</w:t>
      </w:r>
    </w:p>
    <w:p w:rsidR="00123005" w:rsidRPr="001150A3" w:rsidRDefault="00123005" w:rsidP="00123005">
      <w:pPr>
        <w:pStyle w:val="SingleTxt"/>
        <w:rPr>
          <w:lang w:val="fr-CH"/>
        </w:rPr>
      </w:pPr>
      <w:r>
        <w:rPr>
          <w:lang w:val="fr-CH"/>
        </w:rPr>
        <w:tab/>
        <w:t>b)</w:t>
      </w:r>
      <w:r>
        <w:rPr>
          <w:lang w:val="fr-CH"/>
        </w:rPr>
        <w:tab/>
      </w:r>
      <w:r w:rsidRPr="001150A3">
        <w:rPr>
          <w:lang w:val="fr-CH"/>
        </w:rPr>
        <w:t xml:space="preserve">Les difficultés rencontrées par les mères allaitantes pour nourrir convenablement leurs </w:t>
      </w:r>
      <w:r>
        <w:rPr>
          <w:lang w:val="fr-CH"/>
        </w:rPr>
        <w:t>nourrissons</w:t>
      </w:r>
      <w:r w:rsidRPr="001150A3">
        <w:rPr>
          <w:lang w:val="fr-CH"/>
        </w:rPr>
        <w:t xml:space="preserve"> en raison de la </w:t>
      </w:r>
      <w:r>
        <w:rPr>
          <w:lang w:val="fr-CH"/>
        </w:rPr>
        <w:t xml:space="preserve">piètre </w:t>
      </w:r>
      <w:r w:rsidRPr="001150A3">
        <w:rPr>
          <w:lang w:val="fr-CH"/>
        </w:rPr>
        <w:t xml:space="preserve">qualité </w:t>
      </w:r>
      <w:r>
        <w:rPr>
          <w:lang w:val="fr-CH"/>
        </w:rPr>
        <w:t xml:space="preserve">de l’alimentation qu’elles reçoivent </w:t>
      </w:r>
      <w:r w:rsidRPr="001150A3">
        <w:rPr>
          <w:lang w:val="fr-CH"/>
        </w:rPr>
        <w:t>dans les centres de détention.</w:t>
      </w:r>
    </w:p>
    <w:p w:rsidR="00123005" w:rsidRPr="001C4EBA" w:rsidRDefault="00123005" w:rsidP="00FB4842">
      <w:pPr>
        <w:pStyle w:val="SingleTxt"/>
        <w:numPr>
          <w:ilvl w:val="0"/>
          <w:numId w:val="7"/>
        </w:numPr>
        <w:tabs>
          <w:tab w:val="num" w:pos="1742"/>
        </w:tabs>
        <w:ind w:left="1267"/>
        <w:rPr>
          <w:b/>
          <w:lang w:val="fr-CH"/>
        </w:rPr>
      </w:pPr>
      <w:r w:rsidRPr="001C4EBA">
        <w:rPr>
          <w:b/>
          <w:lang w:val="fr-CH"/>
        </w:rPr>
        <w:t>Le C</w:t>
      </w:r>
      <w:r>
        <w:rPr>
          <w:b/>
          <w:lang w:val="fr-CH"/>
        </w:rPr>
        <w:t>omité recommande à l’État partie</w:t>
      </w:r>
      <w:r w:rsidRPr="001C4EBA">
        <w:rPr>
          <w:b/>
          <w:lang w:val="fr-CH"/>
        </w:rPr>
        <w:t xml:space="preserve"> : </w:t>
      </w:r>
    </w:p>
    <w:p w:rsidR="00123005" w:rsidRPr="001C4EBA" w:rsidRDefault="00123005" w:rsidP="00123005">
      <w:pPr>
        <w:pStyle w:val="SingleTxt"/>
        <w:rPr>
          <w:b/>
          <w:lang w:val="fr-CH"/>
        </w:rPr>
      </w:pPr>
      <w:r w:rsidRPr="001C4EBA">
        <w:rPr>
          <w:b/>
          <w:lang w:val="fr-CH"/>
        </w:rPr>
        <w:tab/>
        <w:t>a)</w:t>
      </w:r>
      <w:r w:rsidRPr="001C4EBA">
        <w:rPr>
          <w:b/>
          <w:lang w:val="fr-CH"/>
        </w:rPr>
        <w:tab/>
      </w:r>
      <w:r>
        <w:rPr>
          <w:b/>
          <w:lang w:val="fr-CH"/>
        </w:rPr>
        <w:t>De p</w:t>
      </w:r>
      <w:r w:rsidRPr="001C4EBA">
        <w:rPr>
          <w:b/>
          <w:lang w:val="fr-CH"/>
        </w:rPr>
        <w:t xml:space="preserve">rendre d’urgence des mesures propres à assurer aux enfants vivant en prison avec leur mère des conditions de vie, </w:t>
      </w:r>
      <w:r>
        <w:rPr>
          <w:b/>
          <w:lang w:val="fr-CH"/>
        </w:rPr>
        <w:t>notamment</w:t>
      </w:r>
      <w:r w:rsidRPr="001C4EBA">
        <w:rPr>
          <w:b/>
          <w:lang w:val="fr-CH"/>
        </w:rPr>
        <w:t xml:space="preserve"> l’accès à la nourriture, à l’eau et à </w:t>
      </w:r>
      <w:r>
        <w:rPr>
          <w:b/>
          <w:lang w:val="fr-CH"/>
        </w:rPr>
        <w:t>des installations sanitaires ainsi qu’à</w:t>
      </w:r>
      <w:r w:rsidRPr="001C4EBA">
        <w:rPr>
          <w:b/>
          <w:lang w:val="fr-CH"/>
        </w:rPr>
        <w:t xml:space="preserve"> des services de santé et d’éducation</w:t>
      </w:r>
      <w:r>
        <w:rPr>
          <w:b/>
          <w:lang w:val="fr-CH"/>
        </w:rPr>
        <w:t>, qui soient</w:t>
      </w:r>
      <w:r w:rsidRPr="001C4EBA">
        <w:rPr>
          <w:b/>
          <w:lang w:val="fr-CH"/>
        </w:rPr>
        <w:t xml:space="preserve"> adapté</w:t>
      </w:r>
      <w:r>
        <w:rPr>
          <w:b/>
          <w:lang w:val="fr-CH"/>
        </w:rPr>
        <w:t>e</w:t>
      </w:r>
      <w:r w:rsidRPr="001C4EBA">
        <w:rPr>
          <w:b/>
          <w:lang w:val="fr-CH"/>
        </w:rPr>
        <w:t>s au développement physique, mental, moral et social de l’enfant, conformément à l’article 27 de la Convention;</w:t>
      </w:r>
    </w:p>
    <w:p w:rsidR="00123005" w:rsidRPr="001C4EBA" w:rsidRDefault="00123005" w:rsidP="00123005">
      <w:pPr>
        <w:pStyle w:val="SingleTxt"/>
        <w:rPr>
          <w:b/>
          <w:lang w:val="fr-CH"/>
        </w:rPr>
      </w:pPr>
      <w:r w:rsidRPr="001C4EBA">
        <w:rPr>
          <w:b/>
          <w:lang w:val="fr-CH"/>
        </w:rPr>
        <w:tab/>
        <w:t>b)</w:t>
      </w:r>
      <w:r w:rsidRPr="001C4EBA">
        <w:rPr>
          <w:b/>
          <w:lang w:val="fr-CH"/>
        </w:rPr>
        <w:tab/>
      </w:r>
      <w:r>
        <w:rPr>
          <w:b/>
          <w:lang w:val="fr-CH"/>
        </w:rPr>
        <w:t>De p</w:t>
      </w:r>
      <w:r w:rsidRPr="001C4EBA">
        <w:rPr>
          <w:b/>
          <w:lang w:val="fr-CH"/>
        </w:rPr>
        <w:t xml:space="preserve">rivilégier dans la mesure du possible des mesures de substitution à l’emprisonnement pour les femmes enceintes et les mères d’enfants en bas âge; </w:t>
      </w:r>
    </w:p>
    <w:p w:rsidR="00123005" w:rsidRPr="001C4EBA" w:rsidRDefault="00123005" w:rsidP="00123005">
      <w:pPr>
        <w:pStyle w:val="SingleTxt"/>
        <w:rPr>
          <w:b/>
          <w:lang w:val="fr-CH"/>
        </w:rPr>
      </w:pPr>
      <w:r w:rsidRPr="001C4EBA">
        <w:rPr>
          <w:b/>
          <w:lang w:val="fr-CH"/>
        </w:rPr>
        <w:tab/>
        <w:t>c)</w:t>
      </w:r>
      <w:r w:rsidRPr="001C4EBA">
        <w:rPr>
          <w:b/>
          <w:lang w:val="fr-CH"/>
        </w:rPr>
        <w:tab/>
      </w:r>
      <w:r>
        <w:rPr>
          <w:b/>
          <w:lang w:val="fr-CH"/>
        </w:rPr>
        <w:t>De f</w:t>
      </w:r>
      <w:r w:rsidRPr="001C4EBA">
        <w:rPr>
          <w:b/>
          <w:lang w:val="fr-CH"/>
        </w:rPr>
        <w:t xml:space="preserve">aire en sorte que </w:t>
      </w:r>
      <w:r>
        <w:rPr>
          <w:b/>
          <w:lang w:val="fr-CH"/>
        </w:rPr>
        <w:t>d</w:t>
      </w:r>
      <w:r w:rsidRPr="001C4EBA">
        <w:rPr>
          <w:b/>
          <w:lang w:val="fr-CH"/>
        </w:rPr>
        <w:t xml:space="preserve">es professionnels de l’enfance </w:t>
      </w:r>
      <w:r>
        <w:rPr>
          <w:b/>
          <w:lang w:val="fr-CH"/>
        </w:rPr>
        <w:t xml:space="preserve">compétents </w:t>
      </w:r>
      <w:r w:rsidRPr="001C4EBA">
        <w:rPr>
          <w:b/>
          <w:lang w:val="fr-CH"/>
        </w:rPr>
        <w:t xml:space="preserve">tiennent soigneusement compte, en toute indépendance, du principe de l’intérêt supérieur de l’enfant avant et pendant le placement </w:t>
      </w:r>
      <w:r>
        <w:rPr>
          <w:b/>
          <w:lang w:val="fr-CH"/>
        </w:rPr>
        <w:t xml:space="preserve">de ce dernier </w:t>
      </w:r>
      <w:r w:rsidRPr="001C4EBA">
        <w:rPr>
          <w:b/>
          <w:lang w:val="fr-CH"/>
        </w:rPr>
        <w:t xml:space="preserve">auprès de </w:t>
      </w:r>
      <w:r>
        <w:rPr>
          <w:b/>
          <w:lang w:val="fr-CH"/>
        </w:rPr>
        <w:t>sa</w:t>
      </w:r>
      <w:r w:rsidRPr="001C4EBA">
        <w:rPr>
          <w:b/>
          <w:lang w:val="fr-CH"/>
        </w:rPr>
        <w:t xml:space="preserve"> mère en prison;</w:t>
      </w:r>
    </w:p>
    <w:p w:rsidR="00123005" w:rsidRPr="001C4EBA" w:rsidRDefault="00123005" w:rsidP="00123005">
      <w:pPr>
        <w:pStyle w:val="SingleTxt"/>
        <w:rPr>
          <w:b/>
          <w:lang w:val="fr-CH"/>
        </w:rPr>
      </w:pPr>
      <w:r w:rsidRPr="001C4EBA">
        <w:rPr>
          <w:b/>
          <w:lang w:val="fr-CH"/>
        </w:rPr>
        <w:tab/>
        <w:t>d)</w:t>
      </w:r>
      <w:r w:rsidRPr="001C4EBA">
        <w:rPr>
          <w:b/>
          <w:lang w:val="fr-CH"/>
        </w:rPr>
        <w:tab/>
      </w:r>
      <w:r>
        <w:rPr>
          <w:b/>
          <w:lang w:val="fr-CH"/>
        </w:rPr>
        <w:t>De s</w:t>
      </w:r>
      <w:r w:rsidRPr="001C4EBA">
        <w:rPr>
          <w:b/>
          <w:lang w:val="fr-CH"/>
        </w:rPr>
        <w:t xml:space="preserve">olliciter l’assistance technique de l’UNICEF et d’autres partenaires compétents </w:t>
      </w:r>
      <w:r>
        <w:rPr>
          <w:b/>
          <w:lang w:val="fr-CH"/>
        </w:rPr>
        <w:t>à cet égard</w:t>
      </w:r>
      <w:r w:rsidRPr="001C4EBA">
        <w:rPr>
          <w:b/>
          <w:lang w:val="fr-CH"/>
        </w:rPr>
        <w:t>.</w:t>
      </w:r>
    </w:p>
    <w:p w:rsidR="00123005" w:rsidRPr="005351C7" w:rsidRDefault="00123005" w:rsidP="00123005">
      <w:pPr>
        <w:pStyle w:val="SingleTxt"/>
        <w:spacing w:after="0" w:line="120" w:lineRule="exact"/>
        <w:rPr>
          <w:sz w:val="10"/>
          <w:lang w:val="fr-CH"/>
        </w:rPr>
      </w:pPr>
    </w:p>
    <w:p w:rsidR="00123005" w:rsidRPr="005351C7" w:rsidRDefault="00123005" w:rsidP="00123005">
      <w:pPr>
        <w:pStyle w:val="SingleTxt"/>
        <w:spacing w:after="0" w:line="120" w:lineRule="exact"/>
        <w:rPr>
          <w:sz w:val="10"/>
          <w:lang w:val="fr-CH"/>
        </w:rPr>
      </w:pPr>
    </w:p>
    <w:p w:rsidR="00123005" w:rsidRPr="001150A3" w:rsidRDefault="00123005" w:rsidP="00123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F.</w:t>
      </w:r>
      <w:r>
        <w:rPr>
          <w:lang w:val="fr-CH"/>
        </w:rPr>
        <w:tab/>
      </w:r>
      <w:r w:rsidRPr="001150A3">
        <w:rPr>
          <w:lang w:val="fr-CH"/>
        </w:rPr>
        <w:t xml:space="preserve">Handicap, santé </w:t>
      </w:r>
      <w:r>
        <w:rPr>
          <w:lang w:val="fr-CH"/>
        </w:rPr>
        <w:t xml:space="preserve">de base </w:t>
      </w:r>
      <w:r w:rsidRPr="001150A3">
        <w:rPr>
          <w:lang w:val="fr-CH"/>
        </w:rPr>
        <w:t>et bien-être (art. 6, 18 (par.</w:t>
      </w:r>
      <w:r>
        <w:rPr>
          <w:lang w:val="fr-CH"/>
        </w:rPr>
        <w:t> </w:t>
      </w:r>
      <w:r w:rsidRPr="001150A3">
        <w:rPr>
          <w:lang w:val="fr-CH"/>
        </w:rPr>
        <w:t xml:space="preserve">3), 23, 24, 26, </w:t>
      </w:r>
      <w:r>
        <w:rPr>
          <w:lang w:val="fr-CH"/>
        </w:rPr>
        <w:br/>
      </w:r>
      <w:r w:rsidRPr="001150A3">
        <w:rPr>
          <w:lang w:val="fr-CH"/>
        </w:rPr>
        <w:t>27 (par.</w:t>
      </w:r>
      <w:r>
        <w:rPr>
          <w:lang w:val="fr-CH"/>
        </w:rPr>
        <w:t> </w:t>
      </w:r>
      <w:r w:rsidRPr="001150A3">
        <w:rPr>
          <w:lang w:val="fr-CH"/>
        </w:rPr>
        <w:t>1 à 3) et 33)</w:t>
      </w:r>
    </w:p>
    <w:p w:rsidR="00123005" w:rsidRPr="005351C7" w:rsidRDefault="00123005" w:rsidP="00123005">
      <w:pPr>
        <w:pStyle w:val="SingleTxt"/>
        <w:spacing w:after="0" w:line="120" w:lineRule="exact"/>
        <w:rPr>
          <w:b/>
          <w:sz w:val="10"/>
          <w:lang w:val="fr-CH"/>
        </w:rPr>
      </w:pPr>
    </w:p>
    <w:p w:rsidR="00123005" w:rsidRPr="005351C7" w:rsidRDefault="00123005" w:rsidP="00123005">
      <w:pPr>
        <w:pStyle w:val="SingleTxt"/>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Enfants handicapés</w:t>
      </w:r>
    </w:p>
    <w:p w:rsidR="00123005" w:rsidRPr="005351C7" w:rsidRDefault="00123005" w:rsidP="00123005">
      <w:pPr>
        <w:pStyle w:val="SingleTxt"/>
        <w:spacing w:after="0" w:line="120" w:lineRule="exact"/>
        <w:rPr>
          <w:sz w:val="10"/>
          <w:lang w:val="fr-CH"/>
        </w:rPr>
      </w:pPr>
    </w:p>
    <w:p w:rsidR="00123005" w:rsidRPr="001150A3" w:rsidRDefault="00123005" w:rsidP="00FB4842">
      <w:pPr>
        <w:pStyle w:val="SingleTxt"/>
        <w:numPr>
          <w:ilvl w:val="0"/>
          <w:numId w:val="7"/>
        </w:numPr>
        <w:tabs>
          <w:tab w:val="num" w:pos="1742"/>
        </w:tabs>
        <w:ind w:left="1267"/>
        <w:rPr>
          <w:lang w:val="fr-CH"/>
        </w:rPr>
      </w:pPr>
      <w:r w:rsidRPr="001150A3">
        <w:rPr>
          <w:lang w:val="fr-CH"/>
        </w:rPr>
        <w:t xml:space="preserve">Le Comité </w:t>
      </w:r>
      <w:r>
        <w:rPr>
          <w:lang w:val="fr-CH"/>
        </w:rPr>
        <w:t>salue les</w:t>
      </w:r>
      <w:r w:rsidRPr="001150A3">
        <w:rPr>
          <w:lang w:val="fr-CH"/>
        </w:rPr>
        <w:t xml:space="preserve"> progrès réalisés </w:t>
      </w:r>
      <w:r>
        <w:rPr>
          <w:lang w:val="fr-CH"/>
        </w:rPr>
        <w:t xml:space="preserve">pour protéger et promouvoir les </w:t>
      </w:r>
      <w:r w:rsidRPr="001150A3">
        <w:rPr>
          <w:lang w:val="fr-CH"/>
        </w:rPr>
        <w:t xml:space="preserve">droits des enfants handicapés, notamment l’adoption en 2014 d’une politique globale concernant les personnes handicapées. Il </w:t>
      </w:r>
      <w:r>
        <w:rPr>
          <w:lang w:val="fr-CH"/>
        </w:rPr>
        <w:t xml:space="preserve">s’inquiète néanmoins de l’absence de </w:t>
      </w:r>
      <w:r w:rsidRPr="001150A3">
        <w:rPr>
          <w:lang w:val="fr-CH"/>
        </w:rPr>
        <w:t xml:space="preserve">données statistiques </w:t>
      </w:r>
      <w:r>
        <w:rPr>
          <w:lang w:val="fr-CH"/>
        </w:rPr>
        <w:t>sur</w:t>
      </w:r>
      <w:r w:rsidRPr="001150A3">
        <w:rPr>
          <w:lang w:val="fr-CH"/>
        </w:rPr>
        <w:t xml:space="preserve"> les enfants handicapés, </w:t>
      </w:r>
      <w:r>
        <w:rPr>
          <w:lang w:val="fr-CH"/>
        </w:rPr>
        <w:t>notamment sur ceux qui ne sont pas scolarisés, et de</w:t>
      </w:r>
      <w:r w:rsidRPr="001150A3">
        <w:rPr>
          <w:lang w:val="fr-CH"/>
        </w:rPr>
        <w:t xml:space="preserve"> l’insuffisance des ressources consacrées à la mise en œuvre de cette politique et des programmes </w:t>
      </w:r>
      <w:r>
        <w:rPr>
          <w:lang w:val="fr-CH"/>
        </w:rPr>
        <w:t>pertinents</w:t>
      </w:r>
      <w:r w:rsidRPr="001150A3">
        <w:rPr>
          <w:lang w:val="fr-CH"/>
        </w:rPr>
        <w:t xml:space="preserve">. Le Comité </w:t>
      </w:r>
      <w:r>
        <w:rPr>
          <w:lang w:val="fr-CH"/>
        </w:rPr>
        <w:t>s’inquiète</w:t>
      </w:r>
      <w:r w:rsidRPr="001150A3">
        <w:rPr>
          <w:lang w:val="fr-CH"/>
        </w:rPr>
        <w:t xml:space="preserve"> également </w:t>
      </w:r>
      <w:r>
        <w:rPr>
          <w:lang w:val="fr-CH"/>
        </w:rPr>
        <w:t>de</w:t>
      </w:r>
      <w:r w:rsidRPr="001150A3">
        <w:rPr>
          <w:lang w:val="fr-CH"/>
        </w:rPr>
        <w:t xml:space="preserve"> l’orientation vers des écoles spécialisées des enfants </w:t>
      </w:r>
      <w:r>
        <w:rPr>
          <w:lang w:val="fr-CH"/>
        </w:rPr>
        <w:t xml:space="preserve">malvoyants, malentendants, </w:t>
      </w:r>
      <w:r w:rsidRPr="001150A3">
        <w:rPr>
          <w:lang w:val="fr-CH"/>
        </w:rPr>
        <w:t xml:space="preserve">présentant une déficience intellectuelle ou atteints de troubles du développement. </w:t>
      </w:r>
    </w:p>
    <w:p w:rsidR="00123005" w:rsidRPr="001C4EBA" w:rsidRDefault="00123005" w:rsidP="00FB4842">
      <w:pPr>
        <w:pStyle w:val="SingleTxt"/>
        <w:numPr>
          <w:ilvl w:val="0"/>
          <w:numId w:val="7"/>
        </w:numPr>
        <w:tabs>
          <w:tab w:val="num" w:pos="1742"/>
        </w:tabs>
        <w:ind w:left="1267"/>
        <w:rPr>
          <w:b/>
          <w:lang w:val="fr-CH"/>
        </w:rPr>
      </w:pPr>
      <w:r w:rsidRPr="001C4EBA">
        <w:rPr>
          <w:b/>
          <w:lang w:val="fr-CH"/>
        </w:rPr>
        <w:t>À la lumière de son Observation générale n</w:t>
      </w:r>
      <w:r w:rsidRPr="001C4EBA">
        <w:rPr>
          <w:b/>
          <w:vertAlign w:val="superscript"/>
          <w:lang w:val="fr-CH"/>
        </w:rPr>
        <w:t>o</w:t>
      </w:r>
      <w:r w:rsidRPr="001C4EBA">
        <w:rPr>
          <w:b/>
          <w:lang w:val="fr-CH"/>
        </w:rPr>
        <w:t xml:space="preserve"> 9 (2006) sur les droits des enfants handicapés, le Comité encourage l’État partie à poursuivre et à intensifier </w:t>
      </w:r>
      <w:r>
        <w:rPr>
          <w:b/>
          <w:lang w:val="fr-CH"/>
        </w:rPr>
        <w:lastRenderedPageBreak/>
        <w:t>son action en vue d’assurer la</w:t>
      </w:r>
      <w:r w:rsidRPr="001C4EBA">
        <w:rPr>
          <w:b/>
          <w:lang w:val="fr-CH"/>
        </w:rPr>
        <w:t xml:space="preserve"> pleine </w:t>
      </w:r>
      <w:r>
        <w:rPr>
          <w:b/>
          <w:lang w:val="fr-CH"/>
        </w:rPr>
        <w:t>réalisation</w:t>
      </w:r>
      <w:r w:rsidRPr="001C4EBA">
        <w:rPr>
          <w:b/>
          <w:lang w:val="fr-CH"/>
        </w:rPr>
        <w:t xml:space="preserve"> des droits des enfants handicapés, notamment en :</w:t>
      </w:r>
    </w:p>
    <w:p w:rsidR="00123005" w:rsidRPr="001C4EBA" w:rsidRDefault="00123005" w:rsidP="00123005">
      <w:pPr>
        <w:pStyle w:val="SingleTxt"/>
        <w:rPr>
          <w:b/>
          <w:lang w:val="fr-CH"/>
        </w:rPr>
      </w:pPr>
      <w:r w:rsidRPr="001C4EBA">
        <w:rPr>
          <w:b/>
          <w:lang w:val="fr-CH"/>
        </w:rPr>
        <w:tab/>
        <w:t>a)</w:t>
      </w:r>
      <w:r w:rsidRPr="001C4EBA">
        <w:rPr>
          <w:b/>
          <w:lang w:val="fr-CH"/>
        </w:rPr>
        <w:tab/>
        <w:t xml:space="preserve">Adoptant une approche </w:t>
      </w:r>
      <w:r>
        <w:rPr>
          <w:b/>
          <w:lang w:val="fr-CH"/>
        </w:rPr>
        <w:t xml:space="preserve">du handicap </w:t>
      </w:r>
      <w:r w:rsidRPr="001C4EBA">
        <w:rPr>
          <w:b/>
          <w:lang w:val="fr-CH"/>
        </w:rPr>
        <w:t xml:space="preserve">fondée sur les droits de l’homme dans </w:t>
      </w:r>
      <w:r>
        <w:rPr>
          <w:b/>
          <w:lang w:val="fr-CH"/>
        </w:rPr>
        <w:t>l’ensemble des lois, des politiques et des programmes pertinents;</w:t>
      </w:r>
    </w:p>
    <w:p w:rsidR="00123005" w:rsidRPr="001C4EBA" w:rsidRDefault="00123005" w:rsidP="00123005">
      <w:pPr>
        <w:pStyle w:val="SingleTxt"/>
        <w:rPr>
          <w:b/>
          <w:lang w:val="fr-CH"/>
        </w:rPr>
      </w:pPr>
      <w:r w:rsidRPr="001C4EBA">
        <w:rPr>
          <w:b/>
          <w:lang w:val="fr-CH"/>
        </w:rPr>
        <w:tab/>
        <w:t>b)</w:t>
      </w:r>
      <w:r w:rsidRPr="001C4EBA">
        <w:rPr>
          <w:b/>
          <w:lang w:val="fr-CH"/>
        </w:rPr>
        <w:tab/>
      </w:r>
      <w:r>
        <w:rPr>
          <w:b/>
          <w:lang w:val="fr-CH"/>
        </w:rPr>
        <w:t xml:space="preserve">Favorisant </w:t>
      </w:r>
      <w:r w:rsidRPr="001C4EBA">
        <w:rPr>
          <w:b/>
          <w:lang w:val="fr-CH"/>
        </w:rPr>
        <w:t>l’éducation inclusive de tous les enfants souffrant d’un handicap et</w:t>
      </w:r>
      <w:r>
        <w:rPr>
          <w:b/>
          <w:lang w:val="fr-CH"/>
        </w:rPr>
        <w:t>, à terme,</w:t>
      </w:r>
      <w:r w:rsidRPr="001C4EBA">
        <w:rPr>
          <w:b/>
          <w:lang w:val="fr-CH"/>
        </w:rPr>
        <w:t xml:space="preserve"> </w:t>
      </w:r>
      <w:r>
        <w:rPr>
          <w:b/>
          <w:lang w:val="fr-CH"/>
        </w:rPr>
        <w:t>en renonçant au placement de ces enfants dans des écoles spécialisées</w:t>
      </w:r>
      <w:r w:rsidRPr="001C4EBA">
        <w:rPr>
          <w:b/>
          <w:lang w:val="fr-CH"/>
        </w:rPr>
        <w:t>;</w:t>
      </w:r>
    </w:p>
    <w:p w:rsidR="00123005" w:rsidRPr="001150A3" w:rsidRDefault="00123005" w:rsidP="00123005">
      <w:pPr>
        <w:pStyle w:val="SingleTxt"/>
        <w:rPr>
          <w:lang w:val="fr-CH"/>
        </w:rPr>
      </w:pPr>
      <w:r w:rsidRPr="001C4EBA">
        <w:rPr>
          <w:b/>
          <w:lang w:val="fr-CH"/>
        </w:rPr>
        <w:tab/>
        <w:t>c)</w:t>
      </w:r>
      <w:r w:rsidRPr="001C4EBA">
        <w:rPr>
          <w:b/>
          <w:lang w:val="fr-CH"/>
        </w:rPr>
        <w:tab/>
        <w:t xml:space="preserve">Apportant l’assistance nécessaire aux enfants handicapés suivant une scolarité ordinaire, de </w:t>
      </w:r>
      <w:r>
        <w:rPr>
          <w:b/>
          <w:lang w:val="fr-CH"/>
        </w:rPr>
        <w:t>façon qu’ils aient accès</w:t>
      </w:r>
      <w:r w:rsidRPr="001C4EBA">
        <w:rPr>
          <w:b/>
          <w:lang w:val="fr-CH"/>
        </w:rPr>
        <w:t xml:space="preserve"> à une éducation </w:t>
      </w:r>
      <w:r>
        <w:rPr>
          <w:b/>
          <w:lang w:val="fr-CH"/>
        </w:rPr>
        <w:t>util</w:t>
      </w:r>
      <w:r w:rsidRPr="001C4EBA">
        <w:rPr>
          <w:b/>
          <w:lang w:val="fr-CH"/>
        </w:rPr>
        <w:t xml:space="preserve">e, efficace et de qualité et </w:t>
      </w:r>
      <w:r>
        <w:rPr>
          <w:b/>
          <w:lang w:val="fr-CH"/>
        </w:rPr>
        <w:t>qu’ils puissent s’intégrer et s’accomplir sur le plan personnel aussi pleinement que possible</w:t>
      </w:r>
      <w:r w:rsidRPr="001C4EBA">
        <w:rPr>
          <w:b/>
          <w:lang w:val="fr-CH"/>
        </w:rPr>
        <w:t>.</w:t>
      </w:r>
      <w:r w:rsidRPr="001150A3">
        <w:rPr>
          <w:lang w:val="fr-CH"/>
        </w:rPr>
        <w:t xml:space="preserve"> </w:t>
      </w:r>
    </w:p>
    <w:p w:rsidR="00123005" w:rsidRPr="005351C7" w:rsidRDefault="00123005" w:rsidP="00123005">
      <w:pPr>
        <w:pStyle w:val="SingleTxt"/>
        <w:spacing w:after="0" w:line="120" w:lineRule="exact"/>
        <w:rPr>
          <w:b/>
          <w:sz w:val="10"/>
          <w:lang w:val="fr-CH"/>
        </w:rPr>
      </w:pPr>
    </w:p>
    <w:p w:rsidR="00123005" w:rsidRPr="001150A3" w:rsidRDefault="00123005" w:rsidP="00123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150A3">
        <w:rPr>
          <w:lang w:val="fr-CH"/>
        </w:rPr>
        <w:t>Santé et services de santé</w:t>
      </w:r>
    </w:p>
    <w:p w:rsidR="00123005" w:rsidRPr="005351C7" w:rsidRDefault="00123005" w:rsidP="00123005">
      <w:pPr>
        <w:pStyle w:val="SingleTxt"/>
        <w:keepNext/>
        <w:spacing w:after="0" w:line="120" w:lineRule="exact"/>
        <w:rPr>
          <w:sz w:val="10"/>
          <w:lang w:val="fr-CH"/>
        </w:rPr>
      </w:pPr>
    </w:p>
    <w:p w:rsidR="00123005" w:rsidRPr="001150A3" w:rsidRDefault="00123005" w:rsidP="00FB4842">
      <w:pPr>
        <w:pStyle w:val="SingleTxt"/>
        <w:numPr>
          <w:ilvl w:val="0"/>
          <w:numId w:val="7"/>
        </w:numPr>
        <w:tabs>
          <w:tab w:val="num" w:pos="1742"/>
        </w:tabs>
        <w:ind w:left="1267"/>
        <w:rPr>
          <w:lang w:val="fr-CH"/>
        </w:rPr>
      </w:pPr>
      <w:r w:rsidRPr="001150A3">
        <w:rPr>
          <w:lang w:val="fr-CH"/>
        </w:rPr>
        <w:t xml:space="preserve">Le Comité félicite l’État partie </w:t>
      </w:r>
      <w:r>
        <w:rPr>
          <w:lang w:val="fr-CH"/>
        </w:rPr>
        <w:t>pour son action et les progrès importants</w:t>
      </w:r>
      <w:r w:rsidRPr="001150A3">
        <w:rPr>
          <w:lang w:val="fr-CH"/>
        </w:rPr>
        <w:t xml:space="preserve"> réalisés dans le domaine de la santé de l’enfant et de l’adolescent depuis la dernière période considérée, </w:t>
      </w:r>
      <w:r>
        <w:rPr>
          <w:lang w:val="fr-CH"/>
        </w:rPr>
        <w:t>notamment pour</w:t>
      </w:r>
      <w:r w:rsidRPr="001150A3">
        <w:rPr>
          <w:lang w:val="fr-CH"/>
        </w:rPr>
        <w:t xml:space="preserve"> la diminution de la mortalité maternelle et infantile et le recul des maladies transmissibles et non transmissibles. Le </w:t>
      </w:r>
      <w:r>
        <w:rPr>
          <w:lang w:val="fr-CH"/>
        </w:rPr>
        <w:t>Comité accueille avec satisfaction</w:t>
      </w:r>
      <w:r w:rsidRPr="001150A3">
        <w:rPr>
          <w:lang w:val="fr-CH"/>
        </w:rPr>
        <w:t xml:space="preserve"> également l’augmentation du taux d’allaitement </w:t>
      </w:r>
      <w:r>
        <w:rPr>
          <w:lang w:val="fr-CH"/>
        </w:rPr>
        <w:t xml:space="preserve">maternel exclusif pendant les six premiers </w:t>
      </w:r>
      <w:r w:rsidRPr="001150A3">
        <w:rPr>
          <w:lang w:val="fr-CH"/>
        </w:rPr>
        <w:t xml:space="preserve">mois. Le Comité demeure </w:t>
      </w:r>
      <w:r>
        <w:rPr>
          <w:lang w:val="fr-CH"/>
        </w:rPr>
        <w:t xml:space="preserve">cependant </w:t>
      </w:r>
      <w:r w:rsidRPr="001150A3">
        <w:rPr>
          <w:lang w:val="fr-CH"/>
        </w:rPr>
        <w:t>préoccupé par</w:t>
      </w:r>
      <w:r w:rsidR="002D0D37">
        <w:rPr>
          <w:lang w:val="fr-CH"/>
        </w:rPr>
        <w:t> :</w:t>
      </w:r>
      <w:r w:rsidRPr="001150A3">
        <w:rPr>
          <w:lang w:val="fr-CH"/>
        </w:rPr>
        <w:t xml:space="preserve"> </w:t>
      </w:r>
    </w:p>
    <w:p w:rsidR="00123005" w:rsidRPr="001150A3" w:rsidRDefault="00123005" w:rsidP="00123005">
      <w:pPr>
        <w:pStyle w:val="SingleTxt"/>
        <w:rPr>
          <w:lang w:val="fr-CH"/>
        </w:rPr>
      </w:pPr>
      <w:r>
        <w:rPr>
          <w:lang w:val="fr-CH"/>
        </w:rPr>
        <w:tab/>
        <w:t>a)</w:t>
      </w:r>
      <w:r>
        <w:rPr>
          <w:lang w:val="fr-CH"/>
        </w:rPr>
        <w:tab/>
      </w:r>
      <w:r w:rsidRPr="001150A3">
        <w:rPr>
          <w:lang w:val="fr-CH"/>
        </w:rPr>
        <w:t>La mortalité néonatale et la mortalité maternelle, qui restent élevées;</w:t>
      </w:r>
    </w:p>
    <w:p w:rsidR="00123005" w:rsidRPr="001150A3" w:rsidRDefault="00123005" w:rsidP="00123005">
      <w:pPr>
        <w:pStyle w:val="SingleTxt"/>
        <w:rPr>
          <w:lang w:val="fr-CH"/>
        </w:rPr>
      </w:pPr>
      <w:r>
        <w:rPr>
          <w:lang w:val="fr-CH"/>
        </w:rPr>
        <w:tab/>
      </w:r>
      <w:r w:rsidRPr="001150A3">
        <w:rPr>
          <w:lang w:val="fr-CH"/>
        </w:rPr>
        <w:t>b)</w:t>
      </w:r>
      <w:r>
        <w:rPr>
          <w:lang w:val="fr-CH"/>
        </w:rPr>
        <w:tab/>
      </w:r>
      <w:r w:rsidRPr="001150A3">
        <w:rPr>
          <w:lang w:val="fr-CH"/>
        </w:rPr>
        <w:t xml:space="preserve">Le VIH/sida, les maladies sexuellement transmissibles et la tuberculose, qui </w:t>
      </w:r>
      <w:r>
        <w:rPr>
          <w:lang w:val="fr-CH"/>
        </w:rPr>
        <w:t>restent un sujet de vive préoccupation en matière de santé publique</w:t>
      </w:r>
      <w:r w:rsidRPr="001150A3">
        <w:rPr>
          <w:lang w:val="fr-CH"/>
        </w:rPr>
        <w:t>;</w:t>
      </w:r>
    </w:p>
    <w:p w:rsidR="00123005" w:rsidRPr="001150A3" w:rsidRDefault="00123005" w:rsidP="00123005">
      <w:pPr>
        <w:pStyle w:val="SingleTxt"/>
        <w:rPr>
          <w:lang w:val="fr-CH"/>
        </w:rPr>
      </w:pPr>
      <w:r>
        <w:rPr>
          <w:lang w:val="fr-CH"/>
        </w:rPr>
        <w:tab/>
      </w:r>
      <w:r w:rsidRPr="001150A3">
        <w:rPr>
          <w:lang w:val="fr-CH"/>
        </w:rPr>
        <w:t>c)</w:t>
      </w:r>
      <w:r>
        <w:rPr>
          <w:lang w:val="fr-CH"/>
        </w:rPr>
        <w:tab/>
        <w:t>Les</w:t>
      </w:r>
      <w:r w:rsidRPr="001150A3">
        <w:rPr>
          <w:lang w:val="fr-CH"/>
        </w:rPr>
        <w:t xml:space="preserve"> maladies liées à la malnutrition, notamment les retards de croissance, </w:t>
      </w:r>
      <w:r>
        <w:rPr>
          <w:lang w:val="fr-CH"/>
        </w:rPr>
        <w:t>la cachexie et des cas signalés de noma, qui restent répandus</w:t>
      </w:r>
      <w:r w:rsidRPr="001150A3">
        <w:rPr>
          <w:lang w:val="fr-CH"/>
        </w:rPr>
        <w:t>;</w:t>
      </w:r>
    </w:p>
    <w:p w:rsidR="00123005" w:rsidRPr="001150A3" w:rsidRDefault="00123005" w:rsidP="00123005">
      <w:pPr>
        <w:pStyle w:val="SingleTxt"/>
        <w:rPr>
          <w:lang w:val="fr-CH"/>
        </w:rPr>
      </w:pPr>
      <w:r>
        <w:rPr>
          <w:lang w:val="fr-CH"/>
        </w:rPr>
        <w:tab/>
      </w:r>
      <w:r w:rsidRPr="001150A3">
        <w:rPr>
          <w:lang w:val="fr-CH"/>
        </w:rPr>
        <w:t>d)</w:t>
      </w:r>
      <w:r>
        <w:rPr>
          <w:lang w:val="fr-CH"/>
        </w:rPr>
        <w:tab/>
        <w:t>L’amélioration encore inégale de la situation</w:t>
      </w:r>
      <w:r w:rsidRPr="001150A3">
        <w:rPr>
          <w:lang w:val="fr-CH"/>
        </w:rPr>
        <w:t>, en particulier entre les régions</w:t>
      </w:r>
      <w:r>
        <w:rPr>
          <w:lang w:val="fr-CH"/>
        </w:rPr>
        <w:t xml:space="preserve"> et selon que les ménages sont riches ou pauvres</w:t>
      </w:r>
      <w:r w:rsidRPr="001150A3">
        <w:rPr>
          <w:lang w:val="fr-CH"/>
        </w:rPr>
        <w:t>;</w:t>
      </w:r>
    </w:p>
    <w:p w:rsidR="00123005" w:rsidRPr="001150A3" w:rsidRDefault="00123005" w:rsidP="00123005">
      <w:pPr>
        <w:pStyle w:val="SingleTxt"/>
        <w:rPr>
          <w:lang w:val="fr-CH"/>
        </w:rPr>
      </w:pPr>
      <w:r>
        <w:rPr>
          <w:lang w:val="fr-CH"/>
        </w:rPr>
        <w:tab/>
      </w:r>
      <w:r w:rsidRPr="001150A3">
        <w:rPr>
          <w:lang w:val="fr-CH"/>
        </w:rPr>
        <w:t>e)</w:t>
      </w:r>
      <w:r>
        <w:rPr>
          <w:lang w:val="fr-CH"/>
        </w:rPr>
        <w:tab/>
        <w:t>L’insuffisance des informations</w:t>
      </w:r>
      <w:r w:rsidRPr="001150A3">
        <w:rPr>
          <w:lang w:val="fr-CH"/>
        </w:rPr>
        <w:t xml:space="preserve"> concernant la santé des adolescents;</w:t>
      </w:r>
    </w:p>
    <w:p w:rsidR="00123005" w:rsidRPr="001150A3" w:rsidRDefault="00123005" w:rsidP="00123005">
      <w:pPr>
        <w:pStyle w:val="SingleTxt"/>
        <w:rPr>
          <w:lang w:val="fr-CH"/>
        </w:rPr>
      </w:pPr>
      <w:r>
        <w:rPr>
          <w:lang w:val="fr-CH"/>
        </w:rPr>
        <w:tab/>
      </w:r>
      <w:r w:rsidRPr="001150A3">
        <w:rPr>
          <w:lang w:val="fr-CH"/>
        </w:rPr>
        <w:t>f)</w:t>
      </w:r>
      <w:r>
        <w:rPr>
          <w:lang w:val="fr-CH"/>
        </w:rPr>
        <w:tab/>
      </w:r>
      <w:r w:rsidRPr="001150A3">
        <w:rPr>
          <w:lang w:val="fr-CH"/>
        </w:rPr>
        <w:t>L’augmentation des maladies non transmissibles;</w:t>
      </w:r>
    </w:p>
    <w:p w:rsidR="00123005" w:rsidRPr="001150A3" w:rsidRDefault="00123005" w:rsidP="00123005">
      <w:pPr>
        <w:pStyle w:val="SingleTxt"/>
        <w:rPr>
          <w:lang w:val="fr-CH"/>
        </w:rPr>
      </w:pPr>
      <w:r>
        <w:rPr>
          <w:lang w:val="fr-CH"/>
        </w:rPr>
        <w:tab/>
      </w:r>
      <w:r w:rsidRPr="001150A3">
        <w:rPr>
          <w:lang w:val="fr-CH"/>
        </w:rPr>
        <w:t>g)</w:t>
      </w:r>
      <w:r>
        <w:rPr>
          <w:lang w:val="fr-CH"/>
        </w:rPr>
        <w:tab/>
        <w:t xml:space="preserve">Le fait que le projet de </w:t>
      </w:r>
      <w:r w:rsidRPr="001150A3">
        <w:rPr>
          <w:lang w:val="fr-CH"/>
        </w:rPr>
        <w:t>code de commercialisation des substituts du lait maternel n’a pas encore été adopté.</w:t>
      </w:r>
    </w:p>
    <w:p w:rsidR="00123005" w:rsidRPr="001C4EBA" w:rsidRDefault="00123005" w:rsidP="00FB4842">
      <w:pPr>
        <w:pStyle w:val="SingleTxt"/>
        <w:numPr>
          <w:ilvl w:val="0"/>
          <w:numId w:val="7"/>
        </w:numPr>
        <w:tabs>
          <w:tab w:val="num" w:pos="1742"/>
        </w:tabs>
        <w:ind w:left="1267"/>
        <w:rPr>
          <w:b/>
          <w:lang w:val="fr-CH"/>
        </w:rPr>
      </w:pPr>
      <w:r w:rsidRPr="001C4EBA">
        <w:rPr>
          <w:b/>
          <w:lang w:val="fr-CH"/>
        </w:rPr>
        <w:t xml:space="preserve">Le Comité recommande à l’État partie de poursuivre </w:t>
      </w:r>
      <w:r>
        <w:rPr>
          <w:b/>
          <w:lang w:val="fr-CH"/>
        </w:rPr>
        <w:t xml:space="preserve">son action en tenant compte de </w:t>
      </w:r>
      <w:r w:rsidRPr="001C4EBA">
        <w:rPr>
          <w:b/>
          <w:lang w:val="fr-CH"/>
        </w:rPr>
        <w:t>l’Observation générale n</w:t>
      </w:r>
      <w:r w:rsidRPr="001C4EBA">
        <w:rPr>
          <w:b/>
          <w:vertAlign w:val="superscript"/>
          <w:lang w:val="fr-CH"/>
        </w:rPr>
        <w:t>o</w:t>
      </w:r>
      <w:r w:rsidRPr="001C4EBA">
        <w:rPr>
          <w:b/>
          <w:lang w:val="fr-CH"/>
        </w:rPr>
        <w:t> </w:t>
      </w:r>
      <w:r>
        <w:rPr>
          <w:b/>
          <w:lang w:val="fr-CH"/>
        </w:rPr>
        <w:t>15 (2013) sur le droit de</w:t>
      </w:r>
      <w:r w:rsidRPr="001C4EBA">
        <w:rPr>
          <w:b/>
          <w:lang w:val="fr-CH"/>
        </w:rPr>
        <w:t xml:space="preserve"> </w:t>
      </w:r>
      <w:r>
        <w:rPr>
          <w:b/>
          <w:lang w:val="fr-CH"/>
        </w:rPr>
        <w:t>l’</w:t>
      </w:r>
      <w:r w:rsidRPr="001C4EBA">
        <w:rPr>
          <w:b/>
          <w:lang w:val="fr-CH"/>
        </w:rPr>
        <w:t xml:space="preserve">enfants </w:t>
      </w:r>
      <w:r>
        <w:rPr>
          <w:b/>
          <w:lang w:val="fr-CH"/>
        </w:rPr>
        <w:t>de</w:t>
      </w:r>
      <w:r w:rsidRPr="001C4EBA">
        <w:rPr>
          <w:b/>
          <w:lang w:val="fr-CH"/>
        </w:rPr>
        <w:t xml:space="preserve"> jouir du meille</w:t>
      </w:r>
      <w:r>
        <w:rPr>
          <w:b/>
          <w:lang w:val="fr-CH"/>
        </w:rPr>
        <w:t>ur état de santé possible (art. </w:t>
      </w:r>
      <w:r w:rsidRPr="001C4EBA">
        <w:rPr>
          <w:b/>
          <w:lang w:val="fr-CH"/>
        </w:rPr>
        <w:t xml:space="preserve">24), </w:t>
      </w:r>
      <w:r>
        <w:rPr>
          <w:b/>
          <w:lang w:val="fr-CH"/>
        </w:rPr>
        <w:t>de</w:t>
      </w:r>
      <w:r w:rsidRPr="001C4EBA">
        <w:rPr>
          <w:b/>
          <w:lang w:val="fr-CH"/>
        </w:rPr>
        <w:t xml:space="preserve"> l’Observation </w:t>
      </w:r>
      <w:r>
        <w:rPr>
          <w:b/>
          <w:lang w:val="fr-CH"/>
        </w:rPr>
        <w:t xml:space="preserve">générale </w:t>
      </w:r>
      <w:r w:rsidRPr="001C4EBA">
        <w:rPr>
          <w:b/>
          <w:lang w:val="fr-CH"/>
        </w:rPr>
        <w:t>n</w:t>
      </w:r>
      <w:r w:rsidRPr="001C4EBA">
        <w:rPr>
          <w:b/>
          <w:vertAlign w:val="superscript"/>
          <w:lang w:val="fr-CH"/>
        </w:rPr>
        <w:t>o</w:t>
      </w:r>
      <w:r w:rsidRPr="001C4EBA">
        <w:rPr>
          <w:b/>
          <w:lang w:val="fr-CH"/>
        </w:rPr>
        <w:t xml:space="preserve"> 3 (2003) sur le VIH/sida et les droits de l’enfant et </w:t>
      </w:r>
      <w:r>
        <w:rPr>
          <w:b/>
          <w:lang w:val="fr-CH"/>
        </w:rPr>
        <w:t xml:space="preserve">de </w:t>
      </w:r>
      <w:r w:rsidRPr="001C4EBA">
        <w:rPr>
          <w:b/>
          <w:lang w:val="fr-CH"/>
        </w:rPr>
        <w:t xml:space="preserve">l’Observation </w:t>
      </w:r>
      <w:r>
        <w:rPr>
          <w:b/>
          <w:lang w:val="fr-CH"/>
        </w:rPr>
        <w:t xml:space="preserve">générale </w:t>
      </w:r>
      <w:r w:rsidRPr="001C4EBA">
        <w:rPr>
          <w:b/>
          <w:lang w:val="fr-CH"/>
        </w:rPr>
        <w:t>n</w:t>
      </w:r>
      <w:r w:rsidRPr="001C4EBA">
        <w:rPr>
          <w:b/>
          <w:vertAlign w:val="superscript"/>
          <w:lang w:val="fr-CH"/>
        </w:rPr>
        <w:t>o</w:t>
      </w:r>
      <w:r w:rsidRPr="001C4EBA">
        <w:rPr>
          <w:b/>
          <w:lang w:val="fr-CH"/>
        </w:rPr>
        <w:t xml:space="preserve"> 4 (2003) sur la santé et le développement de l’adolescent dans le contexte de la Convention relative aux droits de l’enfant. </w:t>
      </w:r>
      <w:r>
        <w:rPr>
          <w:b/>
          <w:lang w:val="fr-CH"/>
        </w:rPr>
        <w:t>Il recommande à l’État partie :</w:t>
      </w:r>
    </w:p>
    <w:p w:rsidR="00123005" w:rsidRPr="001C4EBA" w:rsidRDefault="00123005" w:rsidP="00123005">
      <w:pPr>
        <w:pStyle w:val="SingleTxt"/>
        <w:rPr>
          <w:b/>
          <w:lang w:val="fr-CH"/>
        </w:rPr>
      </w:pPr>
      <w:r w:rsidRPr="001C4EBA">
        <w:rPr>
          <w:b/>
          <w:lang w:val="fr-CH"/>
        </w:rPr>
        <w:tab/>
        <w:t>a)</w:t>
      </w:r>
      <w:r w:rsidRPr="001C4EBA">
        <w:rPr>
          <w:b/>
          <w:lang w:val="fr-CH"/>
        </w:rPr>
        <w:tab/>
        <w:t xml:space="preserve">D’adopter, de mettre en œuvre </w:t>
      </w:r>
      <w:r>
        <w:rPr>
          <w:b/>
          <w:lang w:val="fr-CH"/>
        </w:rPr>
        <w:t>des</w:t>
      </w:r>
      <w:r w:rsidRPr="001C4EBA">
        <w:rPr>
          <w:b/>
          <w:lang w:val="fr-CH"/>
        </w:rPr>
        <w:t xml:space="preserve"> stratégies nationales </w:t>
      </w:r>
      <w:r>
        <w:rPr>
          <w:b/>
          <w:lang w:val="fr-CH"/>
        </w:rPr>
        <w:t>pertinentes portant sur</w:t>
      </w:r>
      <w:r w:rsidRPr="001C4EBA">
        <w:rPr>
          <w:b/>
          <w:lang w:val="fr-CH"/>
        </w:rPr>
        <w:t xml:space="preserve"> la santé de l’enfant, notamment la survie de l’enfant, la santé de l’adolescent et </w:t>
      </w:r>
      <w:r>
        <w:rPr>
          <w:b/>
          <w:lang w:val="fr-CH"/>
        </w:rPr>
        <w:t>les</w:t>
      </w:r>
      <w:r w:rsidRPr="001C4EBA">
        <w:rPr>
          <w:b/>
          <w:lang w:val="fr-CH"/>
        </w:rPr>
        <w:t xml:space="preserve"> services d’information, </w:t>
      </w:r>
      <w:r>
        <w:rPr>
          <w:b/>
          <w:lang w:val="fr-CH"/>
        </w:rPr>
        <w:t>et sur le</w:t>
      </w:r>
      <w:r w:rsidRPr="001C4EBA">
        <w:rPr>
          <w:b/>
          <w:lang w:val="fr-CH"/>
        </w:rPr>
        <w:t xml:space="preserve"> VIH/sida, </w:t>
      </w:r>
      <w:r>
        <w:rPr>
          <w:b/>
          <w:lang w:val="fr-CH"/>
        </w:rPr>
        <w:t>les</w:t>
      </w:r>
      <w:r w:rsidRPr="001C4EBA">
        <w:rPr>
          <w:b/>
          <w:lang w:val="fr-CH"/>
        </w:rPr>
        <w:t xml:space="preserve"> maladies sexuellement transmissibles et la tuberculose ainsi </w:t>
      </w:r>
      <w:r>
        <w:rPr>
          <w:b/>
          <w:lang w:val="fr-CH"/>
        </w:rPr>
        <w:t xml:space="preserve">que sur </w:t>
      </w:r>
      <w:r w:rsidRPr="001C4EBA">
        <w:rPr>
          <w:b/>
          <w:lang w:val="fr-CH"/>
        </w:rPr>
        <w:t>l</w:t>
      </w:r>
      <w:r>
        <w:rPr>
          <w:b/>
          <w:lang w:val="fr-CH"/>
        </w:rPr>
        <w:t>’assainissement en milieu rural, et d’assurer le suivi de ces stratégies;</w:t>
      </w:r>
    </w:p>
    <w:p w:rsidR="00123005" w:rsidRPr="001C4EBA" w:rsidRDefault="00123005" w:rsidP="00123005">
      <w:pPr>
        <w:pStyle w:val="SingleTxt"/>
        <w:rPr>
          <w:b/>
          <w:lang w:val="fr-CH"/>
        </w:rPr>
      </w:pPr>
      <w:r w:rsidRPr="001C4EBA">
        <w:rPr>
          <w:b/>
          <w:lang w:val="fr-CH"/>
        </w:rPr>
        <w:tab/>
        <w:t>b)</w:t>
      </w:r>
      <w:r w:rsidRPr="001C4EBA">
        <w:rPr>
          <w:b/>
          <w:lang w:val="fr-CH"/>
        </w:rPr>
        <w:tab/>
        <w:t xml:space="preserve">De centrer </w:t>
      </w:r>
      <w:r>
        <w:rPr>
          <w:b/>
          <w:lang w:val="fr-CH"/>
        </w:rPr>
        <w:t>son action</w:t>
      </w:r>
      <w:r w:rsidRPr="001C4EBA">
        <w:rPr>
          <w:b/>
          <w:lang w:val="fr-CH"/>
        </w:rPr>
        <w:t xml:space="preserve"> sur la réduction des </w:t>
      </w:r>
      <w:r>
        <w:rPr>
          <w:b/>
          <w:lang w:val="fr-CH"/>
        </w:rPr>
        <w:t>inégalités</w:t>
      </w:r>
      <w:r w:rsidRPr="001C4EBA">
        <w:rPr>
          <w:b/>
          <w:lang w:val="fr-CH"/>
        </w:rPr>
        <w:t xml:space="preserve"> dans la réalisation des objectifs </w:t>
      </w:r>
      <w:r>
        <w:rPr>
          <w:b/>
          <w:lang w:val="fr-CH"/>
        </w:rPr>
        <w:t xml:space="preserve">en matière </w:t>
      </w:r>
      <w:r w:rsidRPr="001C4EBA">
        <w:rPr>
          <w:b/>
          <w:lang w:val="fr-CH"/>
        </w:rPr>
        <w:t xml:space="preserve">de santé et de nutrition, </w:t>
      </w:r>
      <w:r>
        <w:rPr>
          <w:b/>
          <w:lang w:val="fr-CH"/>
        </w:rPr>
        <w:t>en accordant la</w:t>
      </w:r>
      <w:r w:rsidRPr="001C4EBA">
        <w:rPr>
          <w:b/>
          <w:lang w:val="fr-CH"/>
        </w:rPr>
        <w:t xml:space="preserve"> priorité aux enfants vulnérables, en particulier </w:t>
      </w:r>
      <w:r>
        <w:rPr>
          <w:b/>
          <w:lang w:val="fr-CH"/>
        </w:rPr>
        <w:t>à ceux</w:t>
      </w:r>
      <w:r w:rsidRPr="001C4EBA">
        <w:rPr>
          <w:b/>
          <w:lang w:val="fr-CH"/>
        </w:rPr>
        <w:t xml:space="preserve"> vivant </w:t>
      </w:r>
      <w:r>
        <w:rPr>
          <w:b/>
          <w:lang w:val="fr-CH"/>
        </w:rPr>
        <w:t xml:space="preserve">en milieu rural </w:t>
      </w:r>
      <w:r w:rsidRPr="001C4EBA">
        <w:rPr>
          <w:b/>
          <w:lang w:val="fr-CH"/>
        </w:rPr>
        <w:t>ou dans la pauvreté;</w:t>
      </w:r>
    </w:p>
    <w:p w:rsidR="00123005" w:rsidRPr="001C4EBA" w:rsidRDefault="00123005" w:rsidP="00123005">
      <w:pPr>
        <w:pStyle w:val="SingleTxt"/>
        <w:rPr>
          <w:b/>
          <w:lang w:val="fr-CH"/>
        </w:rPr>
      </w:pPr>
      <w:r w:rsidRPr="001C4EBA">
        <w:rPr>
          <w:b/>
          <w:lang w:val="fr-CH"/>
        </w:rPr>
        <w:tab/>
        <w:t>c)</w:t>
      </w:r>
      <w:r w:rsidRPr="001C4EBA">
        <w:rPr>
          <w:b/>
          <w:lang w:val="fr-CH"/>
        </w:rPr>
        <w:tab/>
        <w:t xml:space="preserve">De renforcer les interventions </w:t>
      </w:r>
      <w:r>
        <w:rPr>
          <w:b/>
          <w:lang w:val="fr-CH"/>
        </w:rPr>
        <w:t xml:space="preserve">en matière </w:t>
      </w:r>
      <w:r w:rsidRPr="001C4EBA">
        <w:rPr>
          <w:b/>
          <w:lang w:val="fr-CH"/>
        </w:rPr>
        <w:t xml:space="preserve">de santé et de nutrition </w:t>
      </w:r>
      <w:r>
        <w:rPr>
          <w:b/>
          <w:lang w:val="fr-CH"/>
        </w:rPr>
        <w:t xml:space="preserve">qui visent </w:t>
      </w:r>
      <w:r w:rsidRPr="001C4EBA">
        <w:rPr>
          <w:b/>
          <w:lang w:val="fr-CH"/>
        </w:rPr>
        <w:t xml:space="preserve">les enfants souffrant de malnutrition </w:t>
      </w:r>
      <w:r>
        <w:rPr>
          <w:b/>
          <w:lang w:val="fr-CH"/>
        </w:rPr>
        <w:t>grave</w:t>
      </w:r>
      <w:r w:rsidRPr="001C4EBA">
        <w:rPr>
          <w:b/>
          <w:lang w:val="fr-CH"/>
        </w:rPr>
        <w:t>;</w:t>
      </w:r>
    </w:p>
    <w:p w:rsidR="00123005" w:rsidRPr="001C4EBA" w:rsidRDefault="00123005" w:rsidP="00123005">
      <w:pPr>
        <w:pStyle w:val="SingleTxt"/>
        <w:rPr>
          <w:b/>
          <w:lang w:val="fr-CH"/>
        </w:rPr>
      </w:pPr>
      <w:r w:rsidRPr="001C4EBA">
        <w:rPr>
          <w:b/>
          <w:lang w:val="fr-CH"/>
        </w:rPr>
        <w:lastRenderedPageBreak/>
        <w:tab/>
        <w:t>d)</w:t>
      </w:r>
      <w:r w:rsidRPr="001C4EBA">
        <w:rPr>
          <w:b/>
          <w:lang w:val="fr-CH"/>
        </w:rPr>
        <w:tab/>
        <w:t xml:space="preserve">De former les professionnels de la santé à la détection des </w:t>
      </w:r>
      <w:r>
        <w:rPr>
          <w:b/>
          <w:lang w:val="fr-CH"/>
        </w:rPr>
        <w:t>gingivites</w:t>
      </w:r>
      <w:r w:rsidRPr="001C4EBA">
        <w:rPr>
          <w:b/>
          <w:lang w:val="fr-CH"/>
        </w:rPr>
        <w:t xml:space="preserve"> ulcéreuses, </w:t>
      </w:r>
      <w:r>
        <w:rPr>
          <w:b/>
          <w:lang w:val="fr-CH"/>
        </w:rPr>
        <w:t xml:space="preserve">qui sont un précurseur du </w:t>
      </w:r>
      <w:r w:rsidRPr="001C4EBA">
        <w:rPr>
          <w:b/>
          <w:lang w:val="fr-CH"/>
        </w:rPr>
        <w:t>noma;</w:t>
      </w:r>
    </w:p>
    <w:p w:rsidR="00123005" w:rsidRPr="001C4EBA" w:rsidRDefault="00123005" w:rsidP="00123005">
      <w:pPr>
        <w:pStyle w:val="SingleTxt"/>
        <w:rPr>
          <w:b/>
          <w:lang w:val="fr-CH"/>
        </w:rPr>
      </w:pPr>
      <w:r w:rsidRPr="001C4EBA">
        <w:rPr>
          <w:b/>
          <w:lang w:val="fr-CH"/>
        </w:rPr>
        <w:tab/>
        <w:t>e)</w:t>
      </w:r>
      <w:r w:rsidRPr="001C4EBA">
        <w:rPr>
          <w:b/>
          <w:lang w:val="fr-CH"/>
        </w:rPr>
        <w:tab/>
        <w:t>De prendre des mesures pour lutter contre l’incidence croissante des maladies non transmissibles;</w:t>
      </w:r>
    </w:p>
    <w:p w:rsidR="00123005" w:rsidRPr="001C4EBA" w:rsidRDefault="00123005" w:rsidP="00123005">
      <w:pPr>
        <w:pStyle w:val="SingleTxt"/>
        <w:rPr>
          <w:b/>
          <w:lang w:val="fr-CH"/>
        </w:rPr>
      </w:pPr>
      <w:r w:rsidRPr="001C4EBA">
        <w:rPr>
          <w:b/>
          <w:lang w:val="fr-CH"/>
        </w:rPr>
        <w:tab/>
        <w:t>f)</w:t>
      </w:r>
      <w:r w:rsidRPr="001C4EBA">
        <w:rPr>
          <w:b/>
          <w:lang w:val="fr-CH"/>
        </w:rPr>
        <w:tab/>
        <w:t xml:space="preserve">De poursuivre ses efforts pour </w:t>
      </w:r>
      <w:r>
        <w:rPr>
          <w:b/>
          <w:lang w:val="fr-CH"/>
        </w:rPr>
        <w:t>que les</w:t>
      </w:r>
      <w:r w:rsidRPr="001C4EBA">
        <w:rPr>
          <w:b/>
          <w:lang w:val="fr-CH"/>
        </w:rPr>
        <w:t xml:space="preserve"> engagements </w:t>
      </w:r>
      <w:r>
        <w:rPr>
          <w:b/>
          <w:lang w:val="fr-CH"/>
        </w:rPr>
        <w:t xml:space="preserve">pris </w:t>
      </w:r>
      <w:r w:rsidRPr="001C4EBA">
        <w:rPr>
          <w:b/>
          <w:lang w:val="fr-CH"/>
        </w:rPr>
        <w:t xml:space="preserve">dans le contexte de </w:t>
      </w:r>
      <w:r>
        <w:rPr>
          <w:b/>
          <w:lang w:val="fr-CH"/>
        </w:rPr>
        <w:t xml:space="preserve">la </w:t>
      </w:r>
      <w:r w:rsidRPr="001C4EBA">
        <w:rPr>
          <w:b/>
          <w:lang w:val="fr-CH"/>
        </w:rPr>
        <w:t xml:space="preserve">Campagne de l’Union africaine pour l’accélération de la réduction de la mortalité maternelle en Afrique </w:t>
      </w:r>
      <w:r>
        <w:rPr>
          <w:b/>
          <w:lang w:val="fr-CH"/>
        </w:rPr>
        <w:t>se traduisent par une action axée</w:t>
      </w:r>
      <w:r w:rsidRPr="001C4EBA">
        <w:rPr>
          <w:b/>
          <w:lang w:val="fr-CH"/>
        </w:rPr>
        <w:t xml:space="preserve"> sur les résultats</w:t>
      </w:r>
      <w:r>
        <w:rPr>
          <w:b/>
          <w:lang w:val="fr-CH"/>
        </w:rPr>
        <w:t>,</w:t>
      </w:r>
      <w:r w:rsidRPr="001C4EBA">
        <w:rPr>
          <w:b/>
          <w:lang w:val="fr-CH"/>
        </w:rPr>
        <w:t xml:space="preserve"> et de former </w:t>
      </w:r>
      <w:r>
        <w:rPr>
          <w:b/>
          <w:lang w:val="fr-CH"/>
        </w:rPr>
        <w:t>dûment les personnels</w:t>
      </w:r>
      <w:r w:rsidRPr="001C4EBA">
        <w:rPr>
          <w:b/>
          <w:lang w:val="fr-CH"/>
        </w:rPr>
        <w:t xml:space="preserve"> de santé à l</w:t>
      </w:r>
      <w:r>
        <w:rPr>
          <w:b/>
          <w:lang w:val="fr-CH"/>
        </w:rPr>
        <w:t xml:space="preserve">a réduction de la morbidité et de </w:t>
      </w:r>
      <w:r w:rsidRPr="001C4EBA">
        <w:rPr>
          <w:b/>
          <w:lang w:val="fr-CH"/>
        </w:rPr>
        <w:t>la mortalité maternelles;</w:t>
      </w:r>
    </w:p>
    <w:p w:rsidR="00123005" w:rsidRPr="001C4EBA" w:rsidRDefault="00123005" w:rsidP="00123005">
      <w:pPr>
        <w:pStyle w:val="SingleTxt"/>
        <w:rPr>
          <w:b/>
          <w:lang w:val="fr-CH"/>
        </w:rPr>
      </w:pPr>
      <w:r w:rsidRPr="001C4EBA">
        <w:rPr>
          <w:b/>
          <w:lang w:val="fr-CH"/>
        </w:rPr>
        <w:tab/>
        <w:t>g)</w:t>
      </w:r>
      <w:r w:rsidRPr="001C4EBA">
        <w:rPr>
          <w:b/>
          <w:lang w:val="fr-CH"/>
        </w:rPr>
        <w:tab/>
        <w:t>De prendre en compte le Guide technique concernant l’application d’une approche fondée sur les droits de l’homme à la mise en œuvre des politiques et programmes visant à réduire et à éliminer la mortalité et la morbidité évitable des enfants de moins de 5 ans (A/HRC/27/31) et le Guide technique concernant l’application d’une approche fondée sur les droits de l’homme à la mise en œuvre des politiques et programmes visant à réduire la mortalité et la morbidité maternelles évitables (A/HRC/21/22);</w:t>
      </w:r>
    </w:p>
    <w:p w:rsidR="00123005" w:rsidRPr="001C4EBA" w:rsidRDefault="00123005" w:rsidP="00123005">
      <w:pPr>
        <w:pStyle w:val="SingleTxt"/>
        <w:rPr>
          <w:b/>
          <w:lang w:val="fr-CH"/>
        </w:rPr>
      </w:pPr>
      <w:r w:rsidRPr="001C4EBA">
        <w:rPr>
          <w:b/>
          <w:lang w:val="fr-CH"/>
        </w:rPr>
        <w:tab/>
        <w:t>h)</w:t>
      </w:r>
      <w:r w:rsidRPr="001C4EBA">
        <w:rPr>
          <w:b/>
          <w:lang w:val="fr-CH"/>
        </w:rPr>
        <w:tab/>
        <w:t xml:space="preserve">De renforcer les lois </w:t>
      </w:r>
      <w:r>
        <w:rPr>
          <w:b/>
          <w:lang w:val="fr-CH"/>
        </w:rPr>
        <w:t>et politiques pertinentes qui visent à</w:t>
      </w:r>
      <w:r w:rsidRPr="001C4EBA">
        <w:rPr>
          <w:b/>
          <w:lang w:val="fr-CH"/>
        </w:rPr>
        <w:t xml:space="preserve"> promouvoir l’allaitement </w:t>
      </w:r>
      <w:r>
        <w:rPr>
          <w:b/>
          <w:lang w:val="fr-CH"/>
        </w:rPr>
        <w:t xml:space="preserve">maternel </w:t>
      </w:r>
      <w:r w:rsidRPr="001C4EBA">
        <w:rPr>
          <w:b/>
          <w:lang w:val="fr-CH"/>
        </w:rPr>
        <w:t xml:space="preserve">exclusif pendant </w:t>
      </w:r>
      <w:r>
        <w:rPr>
          <w:b/>
          <w:lang w:val="fr-CH"/>
        </w:rPr>
        <w:t xml:space="preserve">les </w:t>
      </w:r>
      <w:r w:rsidRPr="001C4EBA">
        <w:rPr>
          <w:b/>
          <w:lang w:val="fr-CH"/>
        </w:rPr>
        <w:t xml:space="preserve">six </w:t>
      </w:r>
      <w:r>
        <w:rPr>
          <w:b/>
          <w:lang w:val="fr-CH"/>
        </w:rPr>
        <w:t xml:space="preserve">premiers </w:t>
      </w:r>
      <w:r w:rsidRPr="001C4EBA">
        <w:rPr>
          <w:b/>
          <w:lang w:val="fr-CH"/>
        </w:rPr>
        <w:t xml:space="preserve">mois, notamment </w:t>
      </w:r>
      <w:r>
        <w:rPr>
          <w:b/>
          <w:lang w:val="fr-CH"/>
        </w:rPr>
        <w:t>en réglementant</w:t>
      </w:r>
      <w:r w:rsidRPr="001C4EBA">
        <w:rPr>
          <w:b/>
          <w:lang w:val="fr-CH"/>
        </w:rPr>
        <w:t xml:space="preserve"> la commercialisation des substituts du lait maternel;</w:t>
      </w:r>
    </w:p>
    <w:p w:rsidR="00123005" w:rsidRDefault="00123005" w:rsidP="00123005">
      <w:pPr>
        <w:pStyle w:val="SingleTxt"/>
        <w:rPr>
          <w:b/>
          <w:lang w:val="fr-CH"/>
        </w:rPr>
      </w:pPr>
      <w:r w:rsidRPr="001C4EBA">
        <w:rPr>
          <w:b/>
          <w:lang w:val="fr-CH"/>
        </w:rPr>
        <w:tab/>
        <w:t>i)</w:t>
      </w:r>
      <w:r w:rsidRPr="001C4EBA">
        <w:rPr>
          <w:b/>
          <w:lang w:val="fr-CH"/>
        </w:rPr>
        <w:tab/>
        <w:t>De poursuivre sa collaboration</w:t>
      </w:r>
      <w:r>
        <w:rPr>
          <w:b/>
          <w:lang w:val="fr-CH"/>
        </w:rPr>
        <w:t xml:space="preserve"> avec le Fonds des Nations Unies pour l’enfance (</w:t>
      </w:r>
      <w:r w:rsidRPr="001C4EBA">
        <w:rPr>
          <w:b/>
          <w:lang w:val="fr-CH"/>
        </w:rPr>
        <w:t>UNICEF</w:t>
      </w:r>
      <w:r>
        <w:rPr>
          <w:b/>
          <w:lang w:val="fr-CH"/>
        </w:rPr>
        <w:t>)</w:t>
      </w:r>
      <w:r w:rsidRPr="001C4EBA">
        <w:rPr>
          <w:b/>
          <w:lang w:val="fr-CH"/>
        </w:rPr>
        <w:t>, l’Organisation mondiale de la Santé (OMS), le Fond</w:t>
      </w:r>
      <w:r>
        <w:rPr>
          <w:b/>
          <w:lang w:val="fr-CH"/>
        </w:rPr>
        <w:t>s</w:t>
      </w:r>
      <w:r w:rsidRPr="001C4EBA">
        <w:rPr>
          <w:b/>
          <w:lang w:val="fr-CH"/>
        </w:rPr>
        <w:t xml:space="preserve"> des Nations Unies pour la population (FNUAP) et le Haut-Commissariat des Nations Unies aux droits de l’homme</w:t>
      </w:r>
      <w:r>
        <w:rPr>
          <w:b/>
          <w:lang w:val="fr-CH"/>
        </w:rPr>
        <w:t>,</w:t>
      </w:r>
      <w:r w:rsidRPr="001C4EBA">
        <w:rPr>
          <w:b/>
          <w:lang w:val="fr-CH"/>
        </w:rPr>
        <w:t xml:space="preserve"> et de solliciter leur assistance </w:t>
      </w:r>
      <w:r>
        <w:rPr>
          <w:b/>
          <w:lang w:val="fr-CH"/>
        </w:rPr>
        <w:t xml:space="preserve">financière et </w:t>
      </w:r>
      <w:r w:rsidRPr="001C4EBA">
        <w:rPr>
          <w:b/>
          <w:lang w:val="fr-CH"/>
        </w:rPr>
        <w:t>technique.</w:t>
      </w:r>
    </w:p>
    <w:p w:rsidR="002D0D37" w:rsidRPr="002D0D37" w:rsidRDefault="002D0D37" w:rsidP="002D0D37">
      <w:pPr>
        <w:pStyle w:val="SingleTxt"/>
        <w:spacing w:after="0" w:line="120" w:lineRule="exact"/>
        <w:rPr>
          <w:b/>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Niveau de vie</w:t>
      </w:r>
    </w:p>
    <w:p w:rsidR="002D0D37" w:rsidRPr="002D0D37"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u w:val="dashLong"/>
          <w:lang w:val="fr-CH"/>
        </w:rPr>
      </w:pPr>
      <w:r w:rsidRPr="002A07A6">
        <w:rPr>
          <w:lang w:val="fr-CH"/>
        </w:rPr>
        <w:t>Le Comité s’inquiète de ce que :</w:t>
      </w:r>
    </w:p>
    <w:p w:rsidR="002D0D37" w:rsidRPr="002A07A6" w:rsidRDefault="002D0D37" w:rsidP="002D0D37">
      <w:pPr>
        <w:pStyle w:val="SingleTxt"/>
        <w:rPr>
          <w:lang w:val="fr-CH"/>
        </w:rPr>
      </w:pPr>
      <w:r w:rsidRPr="002A07A6">
        <w:rPr>
          <w:lang w:val="fr-CH"/>
        </w:rPr>
        <w:tab/>
        <w:t>a)</w:t>
      </w:r>
      <w:r w:rsidRPr="002A07A6">
        <w:rPr>
          <w:lang w:val="fr-CH"/>
        </w:rPr>
        <w:tab/>
        <w:t>La longue période de conscription pour le service national, qui s’applique aussi aux parents d’enfants et aux personnes s’occupant d’enfants, nuit à leur capacité à subvenir aux besoins des enfants à leur charge, étant donné que la solde et les allocations touchées pendant le service national sont inférieures au minimum vital et que la conscription a pour effet de réduire le nombre de membres de la famille qui travaillent;</w:t>
      </w:r>
    </w:p>
    <w:p w:rsidR="002D0D37" w:rsidRPr="002A07A6" w:rsidRDefault="002D0D37" w:rsidP="002D0D37">
      <w:pPr>
        <w:pStyle w:val="SingleTxt"/>
        <w:rPr>
          <w:lang w:val="fr-CH"/>
        </w:rPr>
      </w:pPr>
      <w:r w:rsidRPr="002A07A6">
        <w:rPr>
          <w:lang w:val="fr-CH"/>
        </w:rPr>
        <w:tab/>
        <w:t>b)</w:t>
      </w:r>
      <w:r w:rsidRPr="002A07A6">
        <w:rPr>
          <w:lang w:val="fr-CH"/>
        </w:rPr>
        <w:tab/>
        <w:t>La politique d’autonomie peut avoir entravé l’accès à l’aide humanitaire;</w:t>
      </w:r>
    </w:p>
    <w:p w:rsidR="002D0D37" w:rsidRPr="002A07A6" w:rsidRDefault="002D0D37" w:rsidP="002D0D37">
      <w:pPr>
        <w:pStyle w:val="SingleTxt"/>
        <w:rPr>
          <w:lang w:val="fr-CH"/>
        </w:rPr>
      </w:pPr>
      <w:r w:rsidRPr="002A07A6">
        <w:rPr>
          <w:lang w:val="fr-CH"/>
        </w:rPr>
        <w:tab/>
        <w:t>c)</w:t>
      </w:r>
      <w:r w:rsidRPr="002A07A6">
        <w:rPr>
          <w:lang w:val="fr-CH"/>
        </w:rPr>
        <w:tab/>
        <w:t>De nombreuses informations font état de l’insécurité alimentaire, et de ce que la malnutrition reste l’une des principales causes de la mortalité infantile;</w:t>
      </w:r>
    </w:p>
    <w:p w:rsidR="002D0D37" w:rsidRPr="002A07A6" w:rsidRDefault="002D0D37" w:rsidP="002D0D37">
      <w:pPr>
        <w:pStyle w:val="SingleTxt"/>
        <w:rPr>
          <w:lang w:val="fr-CH"/>
        </w:rPr>
      </w:pPr>
      <w:r w:rsidRPr="002A07A6">
        <w:rPr>
          <w:lang w:val="fr-CH"/>
        </w:rPr>
        <w:tab/>
        <w:t>d)</w:t>
      </w:r>
      <w:r w:rsidRPr="002A07A6">
        <w:rPr>
          <w:lang w:val="fr-CH"/>
        </w:rPr>
        <w:tab/>
        <w:t>Les disparités régionales sont fortes en ce qui concerne l’accès à la nourriture, à l’eau et à l’assainissement;</w:t>
      </w:r>
    </w:p>
    <w:p w:rsidR="002D0D37" w:rsidRPr="002A07A6" w:rsidRDefault="002D0D37" w:rsidP="002D0D37">
      <w:pPr>
        <w:pStyle w:val="SingleTxt"/>
        <w:rPr>
          <w:lang w:val="fr-CH"/>
        </w:rPr>
      </w:pPr>
      <w:r w:rsidRPr="002A07A6">
        <w:rPr>
          <w:lang w:val="fr-CH"/>
        </w:rPr>
        <w:tab/>
        <w:t>e)</w:t>
      </w:r>
      <w:r w:rsidRPr="002A07A6">
        <w:rPr>
          <w:lang w:val="fr-CH"/>
        </w:rPr>
        <w:tab/>
        <w:t>Des personnes ont été expulsées de force et des maisons ont été démolies dans le pays.</w:t>
      </w:r>
    </w:p>
    <w:p w:rsidR="002D0D37" w:rsidRPr="002A07A6" w:rsidRDefault="002D0D37" w:rsidP="002D0D37">
      <w:pPr>
        <w:pStyle w:val="SingleTxt"/>
        <w:numPr>
          <w:ilvl w:val="0"/>
          <w:numId w:val="7"/>
        </w:numPr>
        <w:tabs>
          <w:tab w:val="num" w:pos="1742"/>
        </w:tabs>
        <w:ind w:left="1267"/>
        <w:rPr>
          <w:b/>
          <w:lang w:val="fr-CH"/>
        </w:rPr>
      </w:pPr>
      <w:r w:rsidRPr="002A07A6">
        <w:rPr>
          <w:b/>
          <w:lang w:val="fr-CH"/>
        </w:rPr>
        <w:t>Le Comité recommande à l’État partie de</w:t>
      </w:r>
      <w:r w:rsidRPr="002A07A6">
        <w:rPr>
          <w:lang w:val="fr-CH"/>
        </w:rPr>
        <w:t> </w:t>
      </w:r>
      <w:r w:rsidRPr="002A07A6">
        <w:rPr>
          <w:b/>
          <w:lang w:val="fr-CH"/>
        </w:rPr>
        <w:t>:</w:t>
      </w:r>
    </w:p>
    <w:p w:rsidR="002D0D37" w:rsidRPr="002A07A6" w:rsidRDefault="002D0D37" w:rsidP="002D0D37">
      <w:pPr>
        <w:pStyle w:val="SingleTxt"/>
        <w:rPr>
          <w:b/>
          <w:lang w:val="fr-CH"/>
        </w:rPr>
      </w:pPr>
      <w:r w:rsidRPr="002A07A6">
        <w:rPr>
          <w:lang w:val="fr-CH"/>
        </w:rPr>
        <w:tab/>
      </w:r>
      <w:r w:rsidRPr="007160D4">
        <w:rPr>
          <w:b/>
          <w:lang w:val="fr-CH"/>
        </w:rPr>
        <w:t>a)</w:t>
      </w:r>
      <w:r w:rsidRPr="002A07A6">
        <w:rPr>
          <w:lang w:val="fr-CH"/>
        </w:rPr>
        <w:tab/>
      </w:r>
      <w:r w:rsidRPr="002A07A6">
        <w:rPr>
          <w:b/>
          <w:lang w:val="fr-CH"/>
        </w:rPr>
        <w:t>De verser aux conscrits une rémunération qui leur assure, à eux et à leurs familles, une existence décente, afin que les familles puissent offrir à leurs enfants les conditions nécessaires à leur survie et à leur développement;</w:t>
      </w:r>
    </w:p>
    <w:p w:rsidR="002D0D37" w:rsidRPr="002A07A6" w:rsidRDefault="002D0D37" w:rsidP="002D0D37">
      <w:pPr>
        <w:pStyle w:val="SingleTxt"/>
        <w:rPr>
          <w:lang w:val="fr-CH"/>
        </w:rPr>
      </w:pPr>
      <w:r w:rsidRPr="002A07A6">
        <w:rPr>
          <w:lang w:val="fr-CH"/>
        </w:rPr>
        <w:tab/>
      </w:r>
      <w:r w:rsidRPr="007160D4">
        <w:rPr>
          <w:b/>
          <w:lang w:val="fr-CH"/>
        </w:rPr>
        <w:t>b)</w:t>
      </w:r>
      <w:r w:rsidRPr="002A07A6">
        <w:rPr>
          <w:lang w:val="fr-CH"/>
        </w:rPr>
        <w:tab/>
      </w:r>
      <w:r w:rsidRPr="002A07A6">
        <w:rPr>
          <w:b/>
          <w:lang w:val="fr-CH"/>
        </w:rPr>
        <w:t>De faire en sorte que la politique d’autonomie n’entrave pas l’accès des enfants et de leur famille à l’aide humanitaire;</w:t>
      </w:r>
    </w:p>
    <w:p w:rsidR="002D0D37" w:rsidRPr="002A07A6" w:rsidRDefault="002D0D37" w:rsidP="00745AB1">
      <w:pPr>
        <w:pStyle w:val="SingleTxt"/>
        <w:rPr>
          <w:b/>
          <w:lang w:val="fr-CH"/>
        </w:rPr>
      </w:pPr>
      <w:r w:rsidRPr="002A07A6">
        <w:rPr>
          <w:lang w:val="fr-CH"/>
        </w:rPr>
        <w:lastRenderedPageBreak/>
        <w:tab/>
      </w:r>
      <w:r w:rsidRPr="007160D4">
        <w:rPr>
          <w:b/>
          <w:lang w:val="fr-CH"/>
        </w:rPr>
        <w:t>c)</w:t>
      </w:r>
      <w:r w:rsidRPr="002A07A6">
        <w:rPr>
          <w:lang w:val="fr-CH"/>
        </w:rPr>
        <w:tab/>
      </w:r>
      <w:r w:rsidRPr="002A07A6">
        <w:rPr>
          <w:b/>
          <w:lang w:val="fr-CH"/>
        </w:rPr>
        <w:t>D’augmenter la quantité d’aliments disponibles à l’échelle du pays et des ménages en améliorant la viabilité et la capacité d’adaptation de la production et des importations alimentaires et, si nécessaire, en ayant recours à l’aide humanitaire internationale;</w:t>
      </w:r>
    </w:p>
    <w:p w:rsidR="002D0D37" w:rsidRPr="002A07A6" w:rsidRDefault="002D0D37" w:rsidP="00745AB1">
      <w:pPr>
        <w:pStyle w:val="SingleTxt"/>
        <w:rPr>
          <w:b/>
          <w:lang w:val="fr-CH"/>
        </w:rPr>
      </w:pPr>
      <w:r w:rsidRPr="002A07A6">
        <w:rPr>
          <w:lang w:val="fr-CH"/>
        </w:rPr>
        <w:tab/>
      </w:r>
      <w:r w:rsidRPr="007160D4">
        <w:rPr>
          <w:b/>
          <w:lang w:val="fr-CH"/>
        </w:rPr>
        <w:t>d)</w:t>
      </w:r>
      <w:r w:rsidRPr="002A07A6">
        <w:rPr>
          <w:lang w:val="fr-CH"/>
        </w:rPr>
        <w:tab/>
      </w:r>
      <w:r w:rsidRPr="002A07A6">
        <w:rPr>
          <w:b/>
          <w:lang w:val="fr-CH"/>
        </w:rPr>
        <w:t>De faciliter l’accès à la nourriture, notamment en faisant en sorte qu’elle soit en quantité suffisante et à des prix abordables sur les marchés, en augmentant le revenu minimum des ménages, en améliorant les rations alimentaires sur les plans quantitatif et qualitatif et en veillant à ce que, au sein des ménages, les femmes et les enfants aient accès à une alimentation suffisante;</w:t>
      </w:r>
    </w:p>
    <w:p w:rsidR="002D0D37" w:rsidRPr="002A07A6" w:rsidRDefault="002D0D37" w:rsidP="00745AB1">
      <w:pPr>
        <w:pStyle w:val="SingleTxt"/>
        <w:rPr>
          <w:b/>
          <w:lang w:val="fr-CH"/>
        </w:rPr>
      </w:pPr>
      <w:r w:rsidRPr="002A07A6">
        <w:rPr>
          <w:lang w:val="fr-CH"/>
        </w:rPr>
        <w:tab/>
      </w:r>
      <w:r w:rsidRPr="007160D4">
        <w:rPr>
          <w:b/>
          <w:lang w:val="fr-CH"/>
        </w:rPr>
        <w:t>e)</w:t>
      </w:r>
      <w:r w:rsidRPr="002A07A6">
        <w:rPr>
          <w:lang w:val="fr-CH"/>
        </w:rPr>
        <w:tab/>
      </w:r>
      <w:r w:rsidRPr="002A07A6">
        <w:rPr>
          <w:b/>
          <w:lang w:val="fr-CH"/>
        </w:rPr>
        <w:t>De centrer ses efforts sur la réduction des disparités régionales en ce qui concerne la malnutrition et l’accès à l’eau potable et à des installations sanitaires adéquates;</w:t>
      </w:r>
    </w:p>
    <w:p w:rsidR="002D0D37" w:rsidRPr="002A07A6" w:rsidRDefault="002D0D37" w:rsidP="00745AB1">
      <w:pPr>
        <w:pStyle w:val="SingleTxt"/>
        <w:rPr>
          <w:b/>
          <w:lang w:val="fr-CH"/>
        </w:rPr>
      </w:pPr>
      <w:r w:rsidRPr="002A07A6">
        <w:rPr>
          <w:lang w:val="fr-CH"/>
        </w:rPr>
        <w:tab/>
      </w:r>
      <w:r w:rsidRPr="007160D4">
        <w:rPr>
          <w:b/>
          <w:lang w:val="fr-CH"/>
        </w:rPr>
        <w:t>f)</w:t>
      </w:r>
      <w:r w:rsidRPr="007160D4">
        <w:rPr>
          <w:b/>
          <w:lang w:val="fr-CH"/>
        </w:rPr>
        <w:tab/>
      </w:r>
      <w:r w:rsidRPr="001B5FE2">
        <w:rPr>
          <w:b/>
          <w:lang w:val="fr-CH"/>
        </w:rPr>
        <w:t xml:space="preserve">De </w:t>
      </w:r>
      <w:r w:rsidRPr="002A07A6">
        <w:rPr>
          <w:b/>
          <w:lang w:val="fr-CH"/>
        </w:rPr>
        <w:t>prendre des mesures immédiates et efficaces pour prévenir et interdire les expulsions forcées, conformément aux normes pertinentes du droit international;</w:t>
      </w:r>
    </w:p>
    <w:p w:rsidR="002D0D37" w:rsidRPr="002A07A6" w:rsidRDefault="002D0D37" w:rsidP="00745AB1">
      <w:pPr>
        <w:pStyle w:val="SingleTxt"/>
        <w:rPr>
          <w:b/>
          <w:lang w:val="fr-CH"/>
        </w:rPr>
      </w:pPr>
      <w:r w:rsidRPr="002A07A6">
        <w:rPr>
          <w:lang w:val="fr-CH"/>
        </w:rPr>
        <w:tab/>
      </w:r>
      <w:r w:rsidRPr="007160D4">
        <w:rPr>
          <w:b/>
          <w:lang w:val="fr-CH"/>
        </w:rPr>
        <w:t>g)</w:t>
      </w:r>
      <w:r w:rsidRPr="007160D4">
        <w:rPr>
          <w:b/>
          <w:lang w:val="fr-CH"/>
        </w:rPr>
        <w:tab/>
      </w:r>
      <w:r w:rsidRPr="002A07A6">
        <w:rPr>
          <w:b/>
          <w:lang w:val="fr-CH"/>
        </w:rPr>
        <w:t>D’adopter une gestion du logement et de la terre qui respecte les droits de l’homme et tienne compte des normes internationales applicables, dont les Principes de base et directives sur les expulsions forcées et les déplacements liés au développement (voir A/HRC/4/18, annexe 1) et les Directives volontaires pour une gouvernance responsable des régimes fonciers applicables aux terres, aux pêches et aux forêts dans le contexte de la sécurité alimentaire nationale,</w:t>
      </w:r>
      <w:r w:rsidRPr="002A07A6">
        <w:rPr>
          <w:lang w:val="fr-CH"/>
        </w:rPr>
        <w:t xml:space="preserve"> </w:t>
      </w:r>
      <w:r w:rsidRPr="002A07A6">
        <w:rPr>
          <w:b/>
          <w:lang w:val="fr-CH"/>
        </w:rPr>
        <w:t>adoptées en 2012 par le Comité de la sécurité alimentaire mondiale de l’Organisation des Nations Unies pour l’alimentation et l’agriculture (FAO);</w:t>
      </w:r>
    </w:p>
    <w:p w:rsidR="002D0D37" w:rsidRPr="002A07A6" w:rsidRDefault="002D0D37" w:rsidP="00745AB1">
      <w:pPr>
        <w:pStyle w:val="SingleTxt"/>
        <w:rPr>
          <w:b/>
          <w:lang w:val="fr-CH"/>
        </w:rPr>
      </w:pPr>
      <w:r w:rsidRPr="002A07A6">
        <w:rPr>
          <w:lang w:val="fr-CH"/>
        </w:rPr>
        <w:tab/>
      </w:r>
      <w:r w:rsidRPr="007160D4">
        <w:rPr>
          <w:b/>
          <w:lang w:val="fr-CH"/>
        </w:rPr>
        <w:t>h)</w:t>
      </w:r>
      <w:r w:rsidRPr="002A07A6">
        <w:rPr>
          <w:lang w:val="fr-CH"/>
        </w:rPr>
        <w:tab/>
      </w:r>
      <w:r w:rsidRPr="002A07A6">
        <w:rPr>
          <w:b/>
          <w:lang w:val="fr-CH"/>
        </w:rPr>
        <w:t>De solliciter une assistance technique auprès de l’UNICEF, de la FAO, du Programme alimentaire mondial, de l’OMS et du Programme des Nations Unies pour les établissements humains.</w:t>
      </w:r>
    </w:p>
    <w:p w:rsidR="002D0D37" w:rsidRPr="00745AB1" w:rsidRDefault="002D0D37" w:rsidP="002D0D37">
      <w:pPr>
        <w:pStyle w:val="SingleTxt"/>
        <w:spacing w:after="0" w:line="120" w:lineRule="exact"/>
        <w:rPr>
          <w:b/>
          <w:sz w:val="8"/>
          <w:szCs w:val="8"/>
          <w:lang w:val="fr-CH"/>
        </w:rPr>
      </w:pPr>
    </w:p>
    <w:p w:rsidR="002D0D37" w:rsidRPr="00745AB1" w:rsidRDefault="002D0D37" w:rsidP="002D0D37">
      <w:pPr>
        <w:pStyle w:val="SingleTxt"/>
        <w:spacing w:after="0" w:line="120" w:lineRule="exact"/>
        <w:rPr>
          <w:b/>
          <w:sz w:val="8"/>
          <w:szCs w:val="8"/>
          <w:lang w:val="fr-CH"/>
        </w:rPr>
      </w:pPr>
    </w:p>
    <w:p w:rsidR="002D0D37" w:rsidRPr="002A07A6" w:rsidRDefault="002D0D37" w:rsidP="002D0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t xml:space="preserve">G. </w:t>
      </w:r>
      <w:r w:rsidRPr="002A07A6">
        <w:rPr>
          <w:lang w:val="fr-CH"/>
        </w:rPr>
        <w:tab/>
        <w:t>Éducation, loisirs et a</w:t>
      </w:r>
      <w:r>
        <w:rPr>
          <w:lang w:val="fr-CH"/>
        </w:rPr>
        <w:t xml:space="preserve">ctivités culturelles (art. 28 à </w:t>
      </w:r>
      <w:r w:rsidRPr="002A07A6">
        <w:rPr>
          <w:lang w:val="fr-CH"/>
        </w:rPr>
        <w:t xml:space="preserve">31) </w:t>
      </w:r>
    </w:p>
    <w:p w:rsidR="002D0D37" w:rsidRPr="00745AB1" w:rsidRDefault="002D0D37" w:rsidP="002D0D37">
      <w:pPr>
        <w:pStyle w:val="SingleTxt"/>
        <w:spacing w:after="0" w:line="120" w:lineRule="exact"/>
        <w:rPr>
          <w:sz w:val="8"/>
          <w:szCs w:val="8"/>
          <w:lang w:val="fr-CH"/>
        </w:rPr>
      </w:pPr>
    </w:p>
    <w:p w:rsidR="002D0D37" w:rsidRPr="00745AB1" w:rsidRDefault="002D0D37" w:rsidP="002D0D37">
      <w:pPr>
        <w:pStyle w:val="SingleTxt"/>
        <w:spacing w:after="0" w:line="120" w:lineRule="exact"/>
        <w:rPr>
          <w:sz w:val="8"/>
          <w:szCs w:val="8"/>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Éducation, y compris la formation et l’orientation professionnelles</w:t>
      </w:r>
    </w:p>
    <w:p w:rsidR="002D0D37" w:rsidRPr="002A07A6" w:rsidRDefault="002D0D37" w:rsidP="002D0D37">
      <w:pPr>
        <w:pStyle w:val="SingleTxt"/>
        <w:spacing w:after="0" w:line="120" w:lineRule="exact"/>
        <w:rPr>
          <w:sz w:val="10"/>
          <w:lang w:val="fr-CH"/>
        </w:rPr>
      </w:pPr>
    </w:p>
    <w:p w:rsidR="002D0D37" w:rsidRPr="002A07A6" w:rsidRDefault="002D0D37" w:rsidP="00745AB1">
      <w:pPr>
        <w:pStyle w:val="SingleTxt"/>
        <w:numPr>
          <w:ilvl w:val="0"/>
          <w:numId w:val="7"/>
        </w:numPr>
        <w:tabs>
          <w:tab w:val="num" w:pos="1742"/>
        </w:tabs>
        <w:ind w:left="1267"/>
        <w:rPr>
          <w:lang w:val="fr-CH"/>
        </w:rPr>
      </w:pPr>
      <w:r w:rsidRPr="002A07A6">
        <w:rPr>
          <w:lang w:val="fr-CH"/>
        </w:rPr>
        <w:t>Le Comité accueille avec satisfaction l’adoption d’un certain nombre de politiques</w:t>
      </w:r>
      <w:r w:rsidRPr="002A07A6">
        <w:rPr>
          <w:i/>
          <w:lang w:val="fr-CH"/>
        </w:rPr>
        <w:t xml:space="preserve"> </w:t>
      </w:r>
      <w:r w:rsidRPr="002A07A6">
        <w:rPr>
          <w:lang w:val="fr-CH"/>
        </w:rPr>
        <w:t>et de stratégies portant sur l’éducation, notamment de celles axées sur les communautés nomades et sur l’enseignement préscolaire. Le Comité accueille également avec satisfaction les informations fournies par la délégation de l’État partie au cour du dialogue selon lesquelles de nombreux enfants de familles modestes bénéficient d’une aide pour l’achat de leur uniforme et du matériel scolaire. Toutefois, le Comité s’inquiète de ce que :</w:t>
      </w:r>
    </w:p>
    <w:p w:rsidR="002D0D37" w:rsidRPr="002A07A6" w:rsidRDefault="002D0D37" w:rsidP="00745AB1">
      <w:pPr>
        <w:pStyle w:val="SingleTxt"/>
        <w:rPr>
          <w:lang w:val="fr-CH"/>
        </w:rPr>
      </w:pPr>
      <w:r w:rsidRPr="002A07A6">
        <w:rPr>
          <w:lang w:val="fr-CH"/>
        </w:rPr>
        <w:tab/>
        <w:t>a)</w:t>
      </w:r>
      <w:r w:rsidRPr="002A07A6">
        <w:rPr>
          <w:lang w:val="fr-CH"/>
        </w:rPr>
        <w:tab/>
        <w:t>Le taux de scolarisation aux niveaux primaire et secondaire reste faible, en particulier pour les filles, les enfants habitant dans les zones rurales et les enfants vivant dans la pauvreté, entre autres choses du fait des coûts cachés de l’éducation;</w:t>
      </w:r>
    </w:p>
    <w:p w:rsidR="002D0D37" w:rsidRPr="002A07A6" w:rsidRDefault="002D0D37" w:rsidP="00745AB1">
      <w:pPr>
        <w:pStyle w:val="SingleTxt"/>
        <w:rPr>
          <w:lang w:val="fr-CH"/>
        </w:rPr>
      </w:pPr>
      <w:r w:rsidRPr="002A07A6">
        <w:rPr>
          <w:lang w:val="fr-CH"/>
        </w:rPr>
        <w:tab/>
        <w:t>b)</w:t>
      </w:r>
      <w:r w:rsidRPr="002A07A6">
        <w:rPr>
          <w:lang w:val="fr-CH"/>
        </w:rPr>
        <w:tab/>
        <w:t>Le taux de décrochage scolaire des filles est élevé, qui s’explique par la surcharge des tâches ménagères et les mariages et grossesses précoces;</w:t>
      </w:r>
    </w:p>
    <w:p w:rsidR="002D0D37" w:rsidRPr="002A07A6" w:rsidRDefault="002D0D37" w:rsidP="00745AB1">
      <w:pPr>
        <w:pStyle w:val="SingleTxt"/>
        <w:rPr>
          <w:lang w:val="fr-CH"/>
        </w:rPr>
      </w:pPr>
      <w:r w:rsidRPr="002A07A6">
        <w:rPr>
          <w:lang w:val="fr-CH"/>
        </w:rPr>
        <w:tab/>
        <w:t>c)</w:t>
      </w:r>
      <w:r w:rsidRPr="002A07A6">
        <w:rPr>
          <w:lang w:val="fr-CH"/>
        </w:rPr>
        <w:tab/>
        <w:t>L’absence fréquente d’installations sanitaires destinées aux filles oblige ces dernières à manquer l’école en période de menstruation;</w:t>
      </w:r>
    </w:p>
    <w:p w:rsidR="002D0D37" w:rsidRPr="002A07A6" w:rsidRDefault="002D0D37" w:rsidP="00745AB1">
      <w:pPr>
        <w:pStyle w:val="SingleTxt"/>
        <w:rPr>
          <w:lang w:val="fr-CH"/>
        </w:rPr>
      </w:pPr>
      <w:r w:rsidRPr="002A07A6">
        <w:rPr>
          <w:lang w:val="fr-CH"/>
        </w:rPr>
        <w:tab/>
        <w:t>d)</w:t>
      </w:r>
      <w:r w:rsidRPr="002A07A6">
        <w:rPr>
          <w:lang w:val="fr-CH"/>
        </w:rPr>
        <w:tab/>
        <w:t>Les élèves de l’enseignement sont tenus de suivre une formation militaire obligatoire, dans le cadre de laquelle ils risquent d’être victimes de violences, ce qui explique en grande partie les décrochages scolaires;</w:t>
      </w:r>
    </w:p>
    <w:p w:rsidR="002D0D37" w:rsidRPr="002A07A6" w:rsidRDefault="002D0D37" w:rsidP="00745AB1">
      <w:pPr>
        <w:pStyle w:val="SingleTxt"/>
        <w:rPr>
          <w:lang w:val="fr-CH"/>
        </w:rPr>
      </w:pPr>
      <w:r w:rsidRPr="002A07A6">
        <w:rPr>
          <w:lang w:val="fr-CH"/>
        </w:rPr>
        <w:lastRenderedPageBreak/>
        <w:tab/>
        <w:t>e)</w:t>
      </w:r>
      <w:r w:rsidRPr="002A07A6">
        <w:rPr>
          <w:lang w:val="fr-CH"/>
        </w:rPr>
        <w:tab/>
        <w:t>Les enfants appartenant à des communautés nomades continuent d’être défavorisés dans l’accès à l’éducation, et l’enseignement qui leur est accessible est de piètre qualité.</w:t>
      </w:r>
    </w:p>
    <w:p w:rsidR="002D0D37" w:rsidRPr="002A07A6" w:rsidRDefault="002D0D37" w:rsidP="00745AB1">
      <w:pPr>
        <w:pStyle w:val="SingleTxt"/>
        <w:numPr>
          <w:ilvl w:val="0"/>
          <w:numId w:val="7"/>
        </w:numPr>
        <w:tabs>
          <w:tab w:val="num" w:pos="1742"/>
        </w:tabs>
        <w:spacing w:after="100"/>
        <w:ind w:left="1267"/>
        <w:rPr>
          <w:b/>
          <w:lang w:val="fr-CH"/>
        </w:rPr>
      </w:pPr>
      <w:r w:rsidRPr="002A07A6">
        <w:rPr>
          <w:b/>
          <w:lang w:val="fr-CH"/>
        </w:rPr>
        <w:t>À la lumière de son Observation générale n</w:t>
      </w:r>
      <w:r w:rsidRPr="002A07A6">
        <w:rPr>
          <w:b/>
          <w:vertAlign w:val="superscript"/>
          <w:lang w:val="fr-CH"/>
        </w:rPr>
        <w:t>o</w:t>
      </w:r>
      <w:r w:rsidRPr="00F74EFD">
        <w:t> </w:t>
      </w:r>
      <w:r w:rsidRPr="002A07A6">
        <w:rPr>
          <w:b/>
          <w:lang w:val="fr-CH"/>
        </w:rPr>
        <w:t>1 (2001) sur les buts de l’éducation, le Comité recommande à l’État partie :</w:t>
      </w:r>
    </w:p>
    <w:p w:rsidR="002D0D37" w:rsidRPr="002A07A6" w:rsidRDefault="002D0D37" w:rsidP="00745AB1">
      <w:pPr>
        <w:pStyle w:val="SingleTxt"/>
        <w:spacing w:after="100"/>
        <w:rPr>
          <w:b/>
          <w:lang w:val="fr-CH"/>
        </w:rPr>
      </w:pPr>
      <w:r w:rsidRPr="002A07A6">
        <w:rPr>
          <w:lang w:val="fr-CH"/>
        </w:rPr>
        <w:tab/>
      </w:r>
      <w:r w:rsidRPr="00683C40">
        <w:rPr>
          <w:b/>
          <w:lang w:val="fr-CH"/>
        </w:rPr>
        <w:t>a)</w:t>
      </w:r>
      <w:r w:rsidRPr="00683C40">
        <w:rPr>
          <w:b/>
          <w:lang w:val="fr-CH"/>
        </w:rPr>
        <w:tab/>
      </w:r>
      <w:r w:rsidRPr="002A07A6">
        <w:rPr>
          <w:b/>
          <w:lang w:val="fr-CH"/>
        </w:rPr>
        <w:t>D’améliorer encore les taux de scolarisation et de réussite dans les établissements d’enseignement primaire et secondaire, en particulier pour les filles, les enfants habitant dans les zones rurales et les enfants vivant dans la pauvreté, en s’attaquant aux causes profondes du problème, par exemple les coûts cachés de l’éducation, les préjugés, la surcharge des tâches ménagères et le nombre insuffisant d’enseignants, en particulier de sexe féminin;</w:t>
      </w:r>
    </w:p>
    <w:p w:rsidR="002D0D37" w:rsidRPr="002A07A6" w:rsidRDefault="002D0D37" w:rsidP="00745AB1">
      <w:pPr>
        <w:pStyle w:val="SingleTxt"/>
        <w:spacing w:after="100"/>
        <w:rPr>
          <w:b/>
          <w:lang w:val="fr-CH"/>
        </w:rPr>
      </w:pPr>
      <w:r w:rsidRPr="002A07A6">
        <w:rPr>
          <w:lang w:val="fr-CH"/>
        </w:rPr>
        <w:tab/>
      </w:r>
      <w:r w:rsidRPr="00683C40">
        <w:rPr>
          <w:b/>
          <w:lang w:val="fr-CH"/>
        </w:rPr>
        <w:t>b)</w:t>
      </w:r>
      <w:r w:rsidRPr="00683C40">
        <w:rPr>
          <w:b/>
          <w:lang w:val="fr-CH"/>
        </w:rPr>
        <w:tab/>
      </w:r>
      <w:r w:rsidRPr="002A07A6">
        <w:rPr>
          <w:b/>
          <w:lang w:val="fr-CH"/>
        </w:rPr>
        <w:t xml:space="preserve">De veiller à ce que l’enseignement soit gratuit, obligatoire et universel, </w:t>
      </w:r>
      <w:r>
        <w:rPr>
          <w:b/>
          <w:lang w:val="fr-CH"/>
        </w:rPr>
        <w:t xml:space="preserve">et </w:t>
      </w:r>
      <w:r w:rsidRPr="002A07A6">
        <w:rPr>
          <w:b/>
          <w:lang w:val="fr-CH"/>
        </w:rPr>
        <w:t>d’intensifier les efforts de façon que les coûts indirects liés à la scolarité comme ceux du matériel scolaire, de l’uniforme et du transport, ne compromettent pas l’accès à l’éducation primaire;</w:t>
      </w:r>
    </w:p>
    <w:p w:rsidR="002D0D37" w:rsidRPr="002A07A6" w:rsidRDefault="002D0D37" w:rsidP="00745AB1">
      <w:pPr>
        <w:pStyle w:val="SingleTxt"/>
        <w:spacing w:after="100"/>
        <w:rPr>
          <w:b/>
          <w:lang w:val="fr-CH"/>
        </w:rPr>
      </w:pPr>
      <w:r w:rsidRPr="002A07A6">
        <w:rPr>
          <w:lang w:val="fr-CH"/>
        </w:rPr>
        <w:tab/>
      </w:r>
      <w:r w:rsidRPr="00683C40">
        <w:rPr>
          <w:b/>
          <w:lang w:val="fr-CH"/>
        </w:rPr>
        <w:t>c)</w:t>
      </w:r>
      <w:r w:rsidRPr="00683C40">
        <w:rPr>
          <w:b/>
          <w:lang w:val="fr-CH"/>
        </w:rPr>
        <w:tab/>
      </w:r>
      <w:r w:rsidRPr="002A07A6">
        <w:rPr>
          <w:b/>
          <w:lang w:val="fr-CH"/>
        </w:rPr>
        <w:t>De réduire le taux de décrochage scolaire en s’attaquant aux causes profondes du problème</w:t>
      </w:r>
      <w:r w:rsidRPr="002A07A6">
        <w:rPr>
          <w:b/>
          <w:i/>
          <w:lang w:val="fr-CH"/>
        </w:rPr>
        <w:t>;</w:t>
      </w:r>
    </w:p>
    <w:p w:rsidR="002D0D37" w:rsidRPr="002A07A6" w:rsidRDefault="002D0D37" w:rsidP="00745AB1">
      <w:pPr>
        <w:pStyle w:val="SingleTxt"/>
        <w:spacing w:after="100"/>
        <w:rPr>
          <w:b/>
          <w:lang w:val="fr-CH"/>
        </w:rPr>
      </w:pPr>
      <w:r w:rsidRPr="002A07A6">
        <w:rPr>
          <w:lang w:val="fr-CH"/>
        </w:rPr>
        <w:tab/>
      </w:r>
      <w:r w:rsidRPr="00683C40">
        <w:rPr>
          <w:b/>
          <w:lang w:val="fr-CH"/>
        </w:rPr>
        <w:t>d)</w:t>
      </w:r>
      <w:r w:rsidRPr="00683C40">
        <w:rPr>
          <w:b/>
          <w:lang w:val="fr-CH"/>
        </w:rPr>
        <w:tab/>
      </w:r>
      <w:r w:rsidRPr="002A07A6">
        <w:rPr>
          <w:b/>
          <w:lang w:val="fr-CH"/>
        </w:rPr>
        <w:t xml:space="preserve">De faire en sorte que les filles mariées, enceintes ou élevant des enfants bénéficient du soutien et de l’aide nécessaires </w:t>
      </w:r>
      <w:r>
        <w:rPr>
          <w:b/>
          <w:lang w:val="fr-CH"/>
        </w:rPr>
        <w:t xml:space="preserve">et </w:t>
      </w:r>
      <w:r w:rsidRPr="002A07A6">
        <w:rPr>
          <w:b/>
          <w:lang w:val="fr-CH"/>
        </w:rPr>
        <w:t>puissent poursuivre leurs études;</w:t>
      </w:r>
    </w:p>
    <w:p w:rsidR="002D0D37" w:rsidRPr="002A07A6" w:rsidRDefault="002D0D37" w:rsidP="00745AB1">
      <w:pPr>
        <w:pStyle w:val="SingleTxt"/>
        <w:spacing w:after="100"/>
        <w:rPr>
          <w:b/>
          <w:lang w:val="fr-CH"/>
        </w:rPr>
      </w:pPr>
      <w:r w:rsidRPr="002A07A6">
        <w:rPr>
          <w:lang w:val="fr-CH"/>
        </w:rPr>
        <w:tab/>
      </w:r>
      <w:r w:rsidRPr="00683C40">
        <w:rPr>
          <w:b/>
          <w:lang w:val="fr-CH"/>
        </w:rPr>
        <w:t>e)</w:t>
      </w:r>
      <w:r w:rsidRPr="002A07A6">
        <w:rPr>
          <w:lang w:val="fr-CH"/>
        </w:rPr>
        <w:tab/>
      </w:r>
      <w:r w:rsidRPr="002A07A6">
        <w:rPr>
          <w:b/>
          <w:lang w:val="fr-CH"/>
        </w:rPr>
        <w:t>De redoubler d’efforts pour assurer que tous les établissements scolaires disposent d’installations sanitaires adaptées aux deux sexes;</w:t>
      </w:r>
    </w:p>
    <w:p w:rsidR="002D0D37" w:rsidRPr="002A07A6" w:rsidRDefault="002D0D37" w:rsidP="00745AB1">
      <w:pPr>
        <w:pStyle w:val="SingleTxt"/>
        <w:spacing w:after="100"/>
        <w:rPr>
          <w:b/>
          <w:lang w:val="fr-CH"/>
        </w:rPr>
      </w:pPr>
      <w:r w:rsidRPr="002A07A6">
        <w:rPr>
          <w:lang w:val="fr-CH"/>
        </w:rPr>
        <w:tab/>
      </w:r>
      <w:r w:rsidRPr="00683C40">
        <w:rPr>
          <w:b/>
          <w:lang w:val="fr-CH"/>
        </w:rPr>
        <w:t>f)</w:t>
      </w:r>
      <w:r w:rsidRPr="00683C40">
        <w:rPr>
          <w:b/>
          <w:lang w:val="fr-CH"/>
        </w:rPr>
        <w:tab/>
      </w:r>
      <w:r w:rsidRPr="002A07A6">
        <w:rPr>
          <w:b/>
          <w:lang w:val="fr-CH"/>
        </w:rPr>
        <w:t>De veiller à ce que les élèves de l’enseignement secondaire n’aient pas à suivre une formation militaire obligatoire et que les élèves de la douzième année</w:t>
      </w:r>
      <w:r w:rsidRPr="002A07A6">
        <w:rPr>
          <w:lang w:val="fr-CH"/>
        </w:rPr>
        <w:t xml:space="preserve"> </w:t>
      </w:r>
      <w:r w:rsidRPr="002A07A6">
        <w:rPr>
          <w:b/>
          <w:lang w:val="fr-CH"/>
        </w:rPr>
        <w:t>aient le choix de suivre les cours dispensés par les enseignants habituels dans un lycée civil;</w:t>
      </w:r>
    </w:p>
    <w:p w:rsidR="002D0D37" w:rsidRPr="002A07A6" w:rsidRDefault="002D0D37" w:rsidP="00745AB1">
      <w:pPr>
        <w:pStyle w:val="SingleTxt"/>
        <w:spacing w:after="100"/>
        <w:rPr>
          <w:b/>
          <w:lang w:val="fr-CH"/>
        </w:rPr>
      </w:pPr>
      <w:r w:rsidRPr="002A07A6">
        <w:rPr>
          <w:lang w:val="fr-CH"/>
        </w:rPr>
        <w:tab/>
      </w:r>
      <w:r w:rsidRPr="00683C40">
        <w:rPr>
          <w:b/>
          <w:lang w:val="fr-CH"/>
        </w:rPr>
        <w:t>g)</w:t>
      </w:r>
      <w:r w:rsidRPr="002A07A6">
        <w:rPr>
          <w:lang w:val="fr-CH"/>
        </w:rPr>
        <w:tab/>
      </w:r>
      <w:r w:rsidRPr="002A07A6">
        <w:rPr>
          <w:b/>
          <w:lang w:val="fr-CH"/>
        </w:rPr>
        <w:t>De renforcer l’enseignement professionnel, y compris pour les enfants qui ont abandonné leurs études</w:t>
      </w:r>
      <w:r w:rsidRPr="002A07A6">
        <w:rPr>
          <w:lang w:val="fr-CH"/>
        </w:rPr>
        <w:t>;</w:t>
      </w:r>
    </w:p>
    <w:p w:rsidR="002D0D37" w:rsidRPr="002A07A6" w:rsidRDefault="002D0D37" w:rsidP="00745AB1">
      <w:pPr>
        <w:pStyle w:val="SingleTxt"/>
        <w:spacing w:after="100"/>
        <w:rPr>
          <w:b/>
          <w:lang w:val="fr-CH"/>
        </w:rPr>
      </w:pPr>
      <w:r w:rsidRPr="002A07A6">
        <w:rPr>
          <w:lang w:val="fr-CH"/>
        </w:rPr>
        <w:tab/>
      </w:r>
      <w:r w:rsidRPr="00683C40">
        <w:rPr>
          <w:b/>
          <w:lang w:val="fr-CH"/>
        </w:rPr>
        <w:t>h)</w:t>
      </w:r>
      <w:r w:rsidRPr="00683C40">
        <w:rPr>
          <w:b/>
          <w:lang w:val="fr-CH"/>
        </w:rPr>
        <w:tab/>
      </w:r>
      <w:r w:rsidRPr="002A07A6">
        <w:rPr>
          <w:b/>
          <w:lang w:val="fr-CH"/>
        </w:rPr>
        <w:t>De continuer à améliorer l’accès des communautés nomades aux établissements scolaires et à une éducation de qualité en augmentant le nombre d’enseignants qualifiés et le volume du matériel d’apprentissage disponible, en mettant en place des calendriers et emplois du temps scolaires adaptés au mode de vie des communautés nomades, et en faisant en sorte que les installations soient plus adéquates;</w:t>
      </w:r>
    </w:p>
    <w:p w:rsidR="002D0D37" w:rsidRPr="002A07A6" w:rsidRDefault="002D0D37" w:rsidP="00745AB1">
      <w:pPr>
        <w:pStyle w:val="SingleTxt"/>
        <w:spacing w:after="100"/>
        <w:rPr>
          <w:b/>
          <w:lang w:val="fr-CH"/>
        </w:rPr>
      </w:pPr>
      <w:r w:rsidRPr="002A07A6">
        <w:rPr>
          <w:lang w:val="fr-CH"/>
        </w:rPr>
        <w:tab/>
      </w:r>
      <w:r w:rsidRPr="00683C40">
        <w:rPr>
          <w:b/>
          <w:lang w:val="fr-CH"/>
        </w:rPr>
        <w:t>i)</w:t>
      </w:r>
      <w:r w:rsidRPr="00683C40">
        <w:rPr>
          <w:b/>
          <w:lang w:val="fr-CH"/>
        </w:rPr>
        <w:tab/>
      </w:r>
      <w:r w:rsidRPr="002A07A6">
        <w:rPr>
          <w:b/>
          <w:lang w:val="fr-CH"/>
        </w:rPr>
        <w:t>De solliciter une assistance technique auprès de l’Organisation des Nations Unies pour l’éducation, la science et la culture (UNESCO) et de l’UNICEF, en particulier pour améliorer l’accès des filles à l’éducation.</w:t>
      </w:r>
    </w:p>
    <w:p w:rsidR="002D0D37" w:rsidRPr="002A07A6" w:rsidRDefault="002D0D37" w:rsidP="002D0D37">
      <w:pPr>
        <w:pStyle w:val="SingleTxt"/>
        <w:spacing w:after="0" w:line="120" w:lineRule="exact"/>
        <w:rPr>
          <w:b/>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Loisirs et activités culturelles</w:t>
      </w:r>
    </w:p>
    <w:p w:rsidR="002D0D37" w:rsidRPr="002A07A6" w:rsidRDefault="002D0D37" w:rsidP="00745AB1">
      <w:pPr>
        <w:pStyle w:val="SingleTxt"/>
        <w:spacing w:after="0" w:line="120" w:lineRule="exact"/>
        <w:rPr>
          <w:sz w:val="10"/>
          <w:lang w:val="fr-CH"/>
        </w:rPr>
      </w:pPr>
    </w:p>
    <w:p w:rsidR="002D0D37" w:rsidRPr="002A07A6" w:rsidRDefault="002D0D37" w:rsidP="00745AB1">
      <w:pPr>
        <w:pStyle w:val="SingleTxt"/>
        <w:numPr>
          <w:ilvl w:val="0"/>
          <w:numId w:val="7"/>
        </w:numPr>
        <w:tabs>
          <w:tab w:val="num" w:pos="1742"/>
        </w:tabs>
        <w:spacing w:after="100" w:line="238" w:lineRule="exact"/>
        <w:ind w:left="1267"/>
        <w:rPr>
          <w:lang w:val="fr-CH"/>
        </w:rPr>
      </w:pPr>
      <w:r w:rsidRPr="002A07A6">
        <w:rPr>
          <w:lang w:val="fr-CH"/>
        </w:rPr>
        <w:t>Le Comité regrette que le droit des enfants au repos et aux loisirs, leur droit de participer à des jeux et à des activités récréatives adaptés à leur âge et leur droit de participer librement à la vie culturelle et artistique ne soient pas suffisamment pris en considération.</w:t>
      </w:r>
    </w:p>
    <w:p w:rsidR="002D0D37" w:rsidRPr="002A07A6" w:rsidRDefault="002D0D37" w:rsidP="00745AB1">
      <w:pPr>
        <w:pStyle w:val="SingleTxt"/>
        <w:numPr>
          <w:ilvl w:val="0"/>
          <w:numId w:val="7"/>
        </w:numPr>
        <w:tabs>
          <w:tab w:val="num" w:pos="1742"/>
        </w:tabs>
        <w:spacing w:after="100" w:line="238" w:lineRule="exact"/>
        <w:ind w:left="1267"/>
        <w:rPr>
          <w:b/>
          <w:lang w:val="fr-CH"/>
        </w:rPr>
      </w:pPr>
      <w:r w:rsidRPr="002A07A6">
        <w:rPr>
          <w:b/>
          <w:lang w:val="fr-CH"/>
        </w:rPr>
        <w:t>Compte tenu de son Observation générale n</w:t>
      </w:r>
      <w:r w:rsidRPr="002A07A6">
        <w:rPr>
          <w:b/>
          <w:vertAlign w:val="superscript"/>
          <w:lang w:val="fr-CH"/>
        </w:rPr>
        <w:t>o</w:t>
      </w:r>
      <w:r w:rsidRPr="000D2345">
        <w:t> </w:t>
      </w:r>
      <w:r w:rsidRPr="002A07A6">
        <w:rPr>
          <w:b/>
          <w:lang w:val="fr-CH"/>
        </w:rPr>
        <w:t>17 (2013) sur le droit de l’enfant au repos et aux loisirs, de se livrer au jeu et à des activités récréatives et de participer à la vie culturelle et artistique (art. 31), le Comité rappelle à l’État partie le droit de l’enfant de se reposer et d’avoir des activités récréatives et culturelles, et lui recommande d’allouer toutes les ressources humaines, techniques et financières nécessaires aux initiatives qui promeuvent et facilitent les loisirs et autres activités libres des enfants dans les lieux publics, à l’école, dans les institutions de l’enfance et à la maison.</w:t>
      </w:r>
    </w:p>
    <w:p w:rsidR="002D0D37" w:rsidRPr="002A07A6" w:rsidRDefault="002D0D37" w:rsidP="002D0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lastRenderedPageBreak/>
        <w:tab/>
        <w:t xml:space="preserve">H. </w:t>
      </w:r>
      <w:r w:rsidRPr="002A07A6">
        <w:rPr>
          <w:lang w:val="fr-CH"/>
        </w:rPr>
        <w:tab/>
        <w:t xml:space="preserve">Mesures de protection spéciales (art. 22, 30, 32, 33, </w:t>
      </w:r>
      <w:r w:rsidR="00745AB1">
        <w:rPr>
          <w:lang w:val="fr-CH"/>
        </w:rPr>
        <w:br/>
      </w:r>
      <w:r w:rsidRPr="002A07A6">
        <w:rPr>
          <w:lang w:val="fr-CH"/>
        </w:rPr>
        <w:t xml:space="preserve">35, 36, 37 b) à d) et 38 </w:t>
      </w:r>
      <w:r>
        <w:rPr>
          <w:lang w:val="fr-CH"/>
        </w:rPr>
        <w:t xml:space="preserve">à </w:t>
      </w:r>
      <w:r w:rsidRPr="002A07A6">
        <w:rPr>
          <w:lang w:val="fr-CH"/>
        </w:rPr>
        <w:t>40)</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spacing w:after="0" w:line="120" w:lineRule="exact"/>
        <w:rPr>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Enfants touchés par les conflits armés</w:t>
      </w:r>
    </w:p>
    <w:p w:rsidR="002D0D37" w:rsidRPr="002A07A6" w:rsidRDefault="002D0D37" w:rsidP="002D0D37">
      <w:pPr>
        <w:pStyle w:val="SingleTxt"/>
        <w:spacing w:after="0" w:line="120" w:lineRule="exact"/>
        <w:rPr>
          <w:sz w:val="10"/>
          <w:lang w:val="fr-CH"/>
        </w:rPr>
      </w:pPr>
    </w:p>
    <w:p w:rsidR="002D0D37" w:rsidRPr="002A07A6" w:rsidRDefault="002D0D37" w:rsidP="00745AB1">
      <w:pPr>
        <w:pStyle w:val="SingleTxt"/>
        <w:keepNext/>
        <w:numPr>
          <w:ilvl w:val="0"/>
          <w:numId w:val="7"/>
        </w:numPr>
        <w:tabs>
          <w:tab w:val="num" w:pos="1742"/>
        </w:tabs>
        <w:ind w:left="1267"/>
        <w:rPr>
          <w:lang w:val="fr-CH"/>
        </w:rPr>
      </w:pPr>
      <w:r w:rsidRPr="002A07A6">
        <w:rPr>
          <w:lang w:val="fr-CH"/>
        </w:rPr>
        <w:t>Le Comité est profondément préoccupé par :</w:t>
      </w:r>
    </w:p>
    <w:p w:rsidR="002D0D37" w:rsidRPr="002A07A6" w:rsidRDefault="002D0D37" w:rsidP="002D0D37">
      <w:pPr>
        <w:pStyle w:val="SingleTxt"/>
        <w:rPr>
          <w:lang w:val="fr-CH"/>
        </w:rPr>
      </w:pPr>
      <w:r w:rsidRPr="002A07A6">
        <w:rPr>
          <w:lang w:val="fr-CH"/>
        </w:rPr>
        <w:tab/>
        <w:t>a)</w:t>
      </w:r>
      <w:r w:rsidRPr="002A07A6">
        <w:rPr>
          <w:lang w:val="fr-CH"/>
        </w:rPr>
        <w:tab/>
        <w:t xml:space="preserve">Les allégations faisant état de l’enrôlement forcé de mineurs, notamment par la pratique répandue de rafles, appelée </w:t>
      </w:r>
      <w:r w:rsidRPr="002A07A6">
        <w:rPr>
          <w:i/>
          <w:lang w:val="fr-CH"/>
        </w:rPr>
        <w:t>Giffa</w:t>
      </w:r>
      <w:r w:rsidRPr="002A07A6">
        <w:rPr>
          <w:lang w:val="fr-CH"/>
        </w:rPr>
        <w:t>, bien que l’âge minimum légal pour la conscription soit fixé à 18 ans;</w:t>
      </w:r>
    </w:p>
    <w:p w:rsidR="002D0D37" w:rsidRPr="002A07A6" w:rsidRDefault="002D0D37" w:rsidP="002D0D37">
      <w:pPr>
        <w:pStyle w:val="SingleTxt"/>
        <w:rPr>
          <w:lang w:val="fr-CH"/>
        </w:rPr>
      </w:pPr>
      <w:r w:rsidRPr="002A07A6">
        <w:rPr>
          <w:lang w:val="fr-CH"/>
        </w:rPr>
        <w:tab/>
        <w:t>b)</w:t>
      </w:r>
      <w:r w:rsidRPr="002A07A6">
        <w:rPr>
          <w:lang w:val="fr-CH"/>
        </w:rPr>
        <w:tab/>
        <w:t>Les informations selon lesquelles les élèves de la douzième année, dont beaucoup ont moins de 18 ans, seraient obligés de suivre une formation au camp d’entraînement militaire de Sawa;</w:t>
      </w:r>
    </w:p>
    <w:p w:rsidR="002D0D37" w:rsidRPr="002A07A6" w:rsidRDefault="002D0D37" w:rsidP="002D0D37">
      <w:pPr>
        <w:pStyle w:val="SingleTxt"/>
        <w:rPr>
          <w:lang w:val="fr-CH"/>
        </w:rPr>
      </w:pPr>
      <w:r w:rsidRPr="002A07A6">
        <w:rPr>
          <w:lang w:val="fr-CH"/>
        </w:rPr>
        <w:tab/>
        <w:t>c)</w:t>
      </w:r>
      <w:r w:rsidRPr="002A07A6">
        <w:rPr>
          <w:lang w:val="fr-CH"/>
        </w:rPr>
        <w:tab/>
        <w:t>L’insuffisance des informations communiquées sur la réadaptation physique et psychologique de tous les enfants touchés par le conflit armé antérieur.</w:t>
      </w:r>
    </w:p>
    <w:p w:rsidR="002D0D37" w:rsidRPr="002A07A6" w:rsidRDefault="002D0D37" w:rsidP="002D0D37">
      <w:pPr>
        <w:pStyle w:val="SingleTxt"/>
        <w:numPr>
          <w:ilvl w:val="0"/>
          <w:numId w:val="7"/>
        </w:numPr>
        <w:tabs>
          <w:tab w:val="num" w:pos="1742"/>
        </w:tabs>
        <w:ind w:left="1267"/>
        <w:rPr>
          <w:b/>
          <w:lang w:val="fr-CH"/>
        </w:rPr>
      </w:pPr>
      <w:r w:rsidRPr="002A07A6">
        <w:rPr>
          <w:b/>
          <w:lang w:val="fr-CH"/>
        </w:rPr>
        <w:t xml:space="preserve">Le Comité </w:t>
      </w:r>
      <w:r w:rsidRPr="007D4DDB">
        <w:rPr>
          <w:b/>
          <w:lang w:val="fr-CH"/>
        </w:rPr>
        <w:t>invite</w:t>
      </w:r>
      <w:r w:rsidRPr="002A07A6">
        <w:rPr>
          <w:b/>
          <w:lang w:val="fr-CH"/>
        </w:rPr>
        <w:t xml:space="preserve"> instamment l’État partie à :</w:t>
      </w:r>
    </w:p>
    <w:p w:rsidR="002D0D37" w:rsidRPr="002A07A6" w:rsidRDefault="002D0D37" w:rsidP="002D0D37">
      <w:pPr>
        <w:pStyle w:val="SingleTxt"/>
        <w:rPr>
          <w:b/>
          <w:lang w:val="fr-CH"/>
        </w:rPr>
      </w:pPr>
      <w:r w:rsidRPr="002A07A6">
        <w:rPr>
          <w:lang w:val="fr-CH"/>
        </w:rPr>
        <w:tab/>
      </w:r>
      <w:r w:rsidRPr="000D2345">
        <w:rPr>
          <w:b/>
          <w:lang w:val="fr-CH"/>
        </w:rPr>
        <w:t>a)</w:t>
      </w:r>
      <w:r w:rsidRPr="002A07A6">
        <w:rPr>
          <w:lang w:val="fr-CH"/>
        </w:rPr>
        <w:tab/>
      </w:r>
      <w:r w:rsidRPr="002A07A6">
        <w:rPr>
          <w:b/>
          <w:lang w:val="fr-CH"/>
        </w:rPr>
        <w:t>Prendre toutes les mesures possibles, y compris des mesures législatives pertinentes d’application stricte, pour prévenir l’enrôlement des enfants dans l’armée, et à libérer sans délai tous les mineurs actuellement incorporés;</w:t>
      </w:r>
    </w:p>
    <w:p w:rsidR="002D0D37" w:rsidRPr="002A07A6" w:rsidRDefault="002D0D37" w:rsidP="002D0D37">
      <w:pPr>
        <w:pStyle w:val="SingleTxt"/>
        <w:rPr>
          <w:b/>
          <w:lang w:val="fr-CH"/>
        </w:rPr>
      </w:pPr>
      <w:r w:rsidRPr="002A07A6">
        <w:rPr>
          <w:lang w:val="fr-CH"/>
        </w:rPr>
        <w:tab/>
      </w:r>
      <w:r w:rsidRPr="000D2345">
        <w:rPr>
          <w:b/>
          <w:lang w:val="fr-CH"/>
        </w:rPr>
        <w:t>b)</w:t>
      </w:r>
      <w:r w:rsidRPr="002A07A6">
        <w:rPr>
          <w:lang w:val="fr-CH"/>
        </w:rPr>
        <w:tab/>
      </w:r>
      <w:r w:rsidRPr="002A07A6">
        <w:rPr>
          <w:b/>
          <w:lang w:val="fr-CH"/>
        </w:rPr>
        <w:t>Veiller à ce que l’âge minimum fixé à 18 ans pour suivre la formation militaire obligatoire soit toujours respecté;</w:t>
      </w:r>
    </w:p>
    <w:p w:rsidR="002D0D37" w:rsidRPr="002A07A6" w:rsidRDefault="002D0D37" w:rsidP="002D0D37">
      <w:pPr>
        <w:pStyle w:val="SingleTxt"/>
        <w:rPr>
          <w:b/>
          <w:lang w:val="fr-CH"/>
        </w:rPr>
      </w:pPr>
      <w:r w:rsidRPr="002A07A6">
        <w:rPr>
          <w:lang w:val="fr-CH"/>
        </w:rPr>
        <w:tab/>
      </w:r>
      <w:r w:rsidRPr="000D2345">
        <w:rPr>
          <w:b/>
          <w:lang w:val="fr-CH"/>
        </w:rPr>
        <w:t>c)</w:t>
      </w:r>
      <w:r w:rsidRPr="000D2345">
        <w:rPr>
          <w:b/>
          <w:lang w:val="fr-CH"/>
        </w:rPr>
        <w:tab/>
      </w:r>
      <w:r w:rsidRPr="002A07A6">
        <w:rPr>
          <w:b/>
          <w:lang w:val="fr-CH"/>
        </w:rPr>
        <w:t>Faire en sorte que les enfants ne soient pas contraints de rejoindre un camp d’entraînement militaire;</w:t>
      </w:r>
    </w:p>
    <w:p w:rsidR="002D0D37" w:rsidRPr="002A07A6" w:rsidRDefault="002D0D37" w:rsidP="002D0D37">
      <w:pPr>
        <w:pStyle w:val="SingleTxt"/>
        <w:rPr>
          <w:b/>
          <w:lang w:val="fr-CH"/>
        </w:rPr>
      </w:pPr>
      <w:r w:rsidRPr="002A07A6">
        <w:rPr>
          <w:lang w:val="fr-CH"/>
        </w:rPr>
        <w:tab/>
      </w:r>
      <w:r w:rsidRPr="000D2345">
        <w:rPr>
          <w:b/>
          <w:lang w:val="fr-CH"/>
        </w:rPr>
        <w:t>d)</w:t>
      </w:r>
      <w:r w:rsidRPr="000D2345">
        <w:rPr>
          <w:b/>
          <w:lang w:val="fr-CH"/>
        </w:rPr>
        <w:tab/>
      </w:r>
      <w:r w:rsidRPr="002A07A6">
        <w:rPr>
          <w:b/>
          <w:lang w:val="fr-CH"/>
        </w:rPr>
        <w:t>Prendre des mesures pour garantir la réadaptation physique et psychologique de tous les enfants touchés par le conflit armé, notamment de ceux qui ont été séparés de leurs parents et des</w:t>
      </w:r>
      <w:r w:rsidRPr="002A07A6">
        <w:rPr>
          <w:lang w:val="fr-CH"/>
        </w:rPr>
        <w:t xml:space="preserve"> </w:t>
      </w:r>
      <w:r w:rsidRPr="002A07A6">
        <w:rPr>
          <w:b/>
          <w:lang w:val="fr-CH"/>
        </w:rPr>
        <w:t>victimes des mines terrestres, en accordant une attention particulière aux ménages dont le chef est une femme.</w:t>
      </w:r>
    </w:p>
    <w:p w:rsidR="002D0D37" w:rsidRPr="002A07A6" w:rsidRDefault="002D0D37" w:rsidP="002D0D37">
      <w:pPr>
        <w:pStyle w:val="SingleTxt"/>
        <w:spacing w:after="0" w:line="120" w:lineRule="exact"/>
        <w:rPr>
          <w:b/>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Exploitation économique, notamment le travail des enfants</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lang w:val="fr-CH"/>
        </w:rPr>
      </w:pPr>
      <w:r w:rsidRPr="002A07A6">
        <w:rPr>
          <w:lang w:val="fr-CH"/>
        </w:rPr>
        <w:t>Le Comité est préoccupé par les informations selon lesquelles le travail des enfants n’ayant pas encore atteint l’âge minimum est répandu, et par l’absence de mesures globales visant à protéger les enfants de l’exploitation économique et des pires formes de travail des enfants.</w:t>
      </w:r>
    </w:p>
    <w:p w:rsidR="002D0D37" w:rsidRPr="002A07A6" w:rsidRDefault="002D0D37" w:rsidP="002D0D37">
      <w:pPr>
        <w:pStyle w:val="SingleTxt"/>
        <w:numPr>
          <w:ilvl w:val="0"/>
          <w:numId w:val="7"/>
        </w:numPr>
        <w:tabs>
          <w:tab w:val="num" w:pos="1742"/>
        </w:tabs>
        <w:ind w:left="1267"/>
        <w:rPr>
          <w:lang w:val="fr-CH"/>
        </w:rPr>
      </w:pPr>
      <w:r w:rsidRPr="002A07A6">
        <w:rPr>
          <w:b/>
          <w:lang w:val="fr-CH"/>
        </w:rPr>
        <w:t>Le Comité incite instamment l’État partie à :</w:t>
      </w:r>
    </w:p>
    <w:p w:rsidR="002D0D37" w:rsidRPr="002A07A6" w:rsidRDefault="002D0D37" w:rsidP="002D0D37">
      <w:pPr>
        <w:pStyle w:val="SingleTxt"/>
        <w:rPr>
          <w:b/>
          <w:lang w:val="fr-CH"/>
        </w:rPr>
      </w:pPr>
      <w:r w:rsidRPr="002A07A6">
        <w:rPr>
          <w:lang w:val="fr-CH"/>
        </w:rPr>
        <w:tab/>
      </w:r>
      <w:r w:rsidRPr="000D2345">
        <w:rPr>
          <w:b/>
          <w:lang w:val="fr-CH"/>
        </w:rPr>
        <w:t>a)</w:t>
      </w:r>
      <w:r w:rsidRPr="002A07A6">
        <w:rPr>
          <w:lang w:val="fr-CH"/>
        </w:rPr>
        <w:tab/>
      </w:r>
      <w:r w:rsidRPr="002A07A6">
        <w:rPr>
          <w:b/>
          <w:lang w:val="fr-CH"/>
        </w:rPr>
        <w:t>Établir, adopter et mettre en œuvre une réglementation destinée à protéger les enfants contre l’exploitation économique et toute forme de travail qui pourrait les exposer à des dangers, compromettre leur éducation ou nuire à leur santé ou à leur développement physique, mental, spirituel, moral ou social;</w:t>
      </w:r>
    </w:p>
    <w:p w:rsidR="002D0D37" w:rsidRPr="002A07A6" w:rsidRDefault="002D0D37" w:rsidP="002D0D37">
      <w:pPr>
        <w:pStyle w:val="SingleTxt"/>
        <w:rPr>
          <w:b/>
          <w:lang w:val="fr-CH"/>
        </w:rPr>
      </w:pPr>
      <w:r w:rsidRPr="002A07A6">
        <w:rPr>
          <w:lang w:val="fr-CH"/>
        </w:rPr>
        <w:tab/>
      </w:r>
      <w:r w:rsidRPr="000D2345">
        <w:rPr>
          <w:b/>
          <w:lang w:val="fr-CH"/>
        </w:rPr>
        <w:t>b)</w:t>
      </w:r>
      <w:r w:rsidRPr="002A07A6">
        <w:rPr>
          <w:lang w:val="fr-CH"/>
        </w:rPr>
        <w:tab/>
      </w:r>
      <w:r w:rsidRPr="002A07A6">
        <w:rPr>
          <w:b/>
          <w:lang w:val="fr-CH"/>
        </w:rPr>
        <w:t>Solliciter le concours de l’Organisation internationale du Travail (OIT), de l’UNICEF et d’ONG pour procéder à une évaluation approfondie du travail des enfants et pour élaborer et mettre en œuvre un plan d’action visant à prévenir et à combattre le travail des enfants, dans le plein respect de la Convention n</w:t>
      </w:r>
      <w:r w:rsidRPr="002A07A6">
        <w:rPr>
          <w:b/>
          <w:vertAlign w:val="superscript"/>
          <w:lang w:val="fr-CH"/>
        </w:rPr>
        <w:t>o</w:t>
      </w:r>
      <w:r w:rsidRPr="00693A7E">
        <w:t> </w:t>
      </w:r>
      <w:r w:rsidRPr="002A07A6">
        <w:rPr>
          <w:b/>
          <w:lang w:val="fr-CH"/>
        </w:rPr>
        <w:t>138 de l’OIT sur l’âge minimum, 1973;</w:t>
      </w:r>
    </w:p>
    <w:p w:rsidR="002D0D37" w:rsidRPr="002A07A6" w:rsidRDefault="002D0D37" w:rsidP="002D0D37">
      <w:pPr>
        <w:pStyle w:val="SingleTxt"/>
        <w:rPr>
          <w:b/>
          <w:bCs/>
          <w:lang w:val="fr-CH"/>
        </w:rPr>
      </w:pPr>
      <w:r w:rsidRPr="002A07A6">
        <w:rPr>
          <w:lang w:val="fr-CH"/>
        </w:rPr>
        <w:tab/>
      </w:r>
      <w:r w:rsidRPr="000D2345">
        <w:rPr>
          <w:b/>
          <w:lang w:val="fr-CH"/>
        </w:rPr>
        <w:t>c)</w:t>
      </w:r>
      <w:r w:rsidRPr="000D2345">
        <w:rPr>
          <w:b/>
          <w:lang w:val="fr-CH"/>
        </w:rPr>
        <w:tab/>
      </w:r>
      <w:r w:rsidRPr="002A07A6">
        <w:rPr>
          <w:b/>
          <w:lang w:val="fr-CH"/>
        </w:rPr>
        <w:t>Donner suite aux recommandations formulées par la Commission d’experts pour l’application des conventions et recommandations au sujet de la mise en œuvre, par l’État partie, de la Convention n</w:t>
      </w:r>
      <w:r>
        <w:rPr>
          <w:b/>
          <w:vertAlign w:val="superscript"/>
          <w:lang w:val="fr-CH"/>
        </w:rPr>
        <w:t>o</w:t>
      </w:r>
      <w:r w:rsidRPr="00693A7E">
        <w:t> </w:t>
      </w:r>
      <w:r w:rsidRPr="002A07A6">
        <w:rPr>
          <w:b/>
          <w:lang w:val="fr-CH"/>
        </w:rPr>
        <w:t xml:space="preserve">29 de l’OIT sur le travail forcé, 1930, et de la </w:t>
      </w:r>
      <w:r w:rsidRPr="002A07A6">
        <w:rPr>
          <w:b/>
          <w:bCs/>
          <w:lang w:val="fr-CH"/>
        </w:rPr>
        <w:t>Convention n</w:t>
      </w:r>
      <w:r>
        <w:rPr>
          <w:b/>
          <w:bCs/>
          <w:vertAlign w:val="superscript"/>
          <w:lang w:val="fr-CH"/>
        </w:rPr>
        <w:t>o</w:t>
      </w:r>
      <w:r>
        <w:rPr>
          <w:b/>
          <w:bCs/>
          <w:lang w:val="fr-CH"/>
        </w:rPr>
        <w:t> </w:t>
      </w:r>
      <w:r w:rsidRPr="002A07A6">
        <w:rPr>
          <w:b/>
          <w:bCs/>
          <w:lang w:val="fr-CH"/>
        </w:rPr>
        <w:t>105 de l’OIT sur l’abolition du travail forcé, 1957;</w:t>
      </w:r>
    </w:p>
    <w:p w:rsidR="002D0D37" w:rsidRPr="002A07A6" w:rsidRDefault="002D0D37" w:rsidP="002D0D37">
      <w:pPr>
        <w:pStyle w:val="SingleTxt"/>
        <w:rPr>
          <w:b/>
          <w:bCs/>
          <w:lang w:val="fr-CH"/>
        </w:rPr>
      </w:pPr>
      <w:r w:rsidRPr="002A07A6">
        <w:rPr>
          <w:bCs/>
          <w:lang w:val="fr-CH"/>
        </w:rPr>
        <w:lastRenderedPageBreak/>
        <w:tab/>
      </w:r>
      <w:r w:rsidRPr="000D2345">
        <w:rPr>
          <w:b/>
          <w:bCs/>
          <w:lang w:val="fr-CH"/>
        </w:rPr>
        <w:t>d)</w:t>
      </w:r>
      <w:r w:rsidRPr="002A07A6">
        <w:rPr>
          <w:bCs/>
          <w:lang w:val="fr-CH"/>
        </w:rPr>
        <w:tab/>
      </w:r>
      <w:r w:rsidRPr="002A07A6">
        <w:rPr>
          <w:b/>
          <w:bCs/>
          <w:lang w:val="fr-CH"/>
        </w:rPr>
        <w:t xml:space="preserve">Envisager la ratification de la Convention </w:t>
      </w:r>
      <w:r w:rsidRPr="002A07A6">
        <w:rPr>
          <w:b/>
          <w:lang w:val="fr-CH"/>
        </w:rPr>
        <w:t>n</w:t>
      </w:r>
      <w:r w:rsidRPr="002A07A6">
        <w:rPr>
          <w:b/>
          <w:vertAlign w:val="superscript"/>
          <w:lang w:val="fr-CH"/>
        </w:rPr>
        <w:t>o</w:t>
      </w:r>
      <w:r w:rsidRPr="00693A7E">
        <w:t> </w:t>
      </w:r>
      <w:r w:rsidRPr="002A07A6">
        <w:rPr>
          <w:b/>
          <w:bCs/>
          <w:lang w:val="fr-CH"/>
        </w:rPr>
        <w:t xml:space="preserve">182 de l’OIT sur les pires formes de travail des enfants, 1999, et de la Convention </w:t>
      </w:r>
      <w:r w:rsidRPr="002A07A6">
        <w:rPr>
          <w:b/>
          <w:lang w:val="fr-CH"/>
        </w:rPr>
        <w:t>n</w:t>
      </w:r>
      <w:r w:rsidRPr="002A07A6">
        <w:rPr>
          <w:b/>
          <w:vertAlign w:val="superscript"/>
          <w:lang w:val="fr-CH"/>
        </w:rPr>
        <w:t>o</w:t>
      </w:r>
      <w:r w:rsidRPr="00693A7E">
        <w:t> </w:t>
      </w:r>
      <w:r w:rsidRPr="002A07A6">
        <w:rPr>
          <w:b/>
          <w:bCs/>
          <w:lang w:val="fr-CH"/>
        </w:rPr>
        <w:t>189 de l’OIT sur les travailleuses et travailleurs domestiques, 2011.</w:t>
      </w: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Enfants des rues</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b/>
          <w:lang w:val="fr-CH"/>
        </w:rPr>
      </w:pPr>
      <w:r w:rsidRPr="002A07A6">
        <w:rPr>
          <w:b/>
          <w:lang w:val="fr-CH"/>
        </w:rPr>
        <w:t>Le Comité recommande une nouvelle fois à l’État partie d’entreprendre une évaluation systématique du phénomène des enfants des rues afin de se faire une idée exacte de ses causes profondes et de son ampleur; d’élaborer et d’appliquer, avec la participation active des enfants des rues eux-mêmes, une politique d’ensemble qui devrait s’attaquer aux causes profondes du phénomène, afin de le prévenir et de l’atténuer; de fournir aux enfants des rues, en coordination avec des ONG, la protection, l’hébergement, les services de santé et d’éducation ainsi que les autres services sociaux dont ils ont besoin; et de soutenir les programmes de regroupement familial, lorsque ce regroupement est dans l’intérêt supérieur de l’enfant</w:t>
      </w:r>
      <w:r w:rsidRPr="002A07A6">
        <w:rPr>
          <w:b/>
          <w:i/>
          <w:lang w:val="fr-CH"/>
        </w:rPr>
        <w:t xml:space="preserve"> </w:t>
      </w:r>
      <w:r w:rsidRPr="002A07A6">
        <w:rPr>
          <w:b/>
          <w:lang w:val="fr-CH"/>
        </w:rPr>
        <w:t>(voir CRC/C/ERI/CO/3, par. 73).</w:t>
      </w:r>
    </w:p>
    <w:p w:rsidR="002D0D37" w:rsidRPr="002A07A6" w:rsidRDefault="002D0D37" w:rsidP="002D0D37">
      <w:pPr>
        <w:pStyle w:val="SingleTxt"/>
        <w:spacing w:after="0" w:line="120" w:lineRule="exact"/>
        <w:rPr>
          <w:b/>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 xml:space="preserve">Traite, trafic et enlèvement </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lang w:val="fr-CH"/>
        </w:rPr>
      </w:pPr>
      <w:r w:rsidRPr="002A07A6">
        <w:rPr>
          <w:lang w:val="fr-CH"/>
        </w:rPr>
        <w:t>Le Comité note que l’État partie a adhéré aux conventions pertinentes des Nations Unies et s’est engagé dans l’action internationale pour lutter contre la traite des êtres humains. Le Comité est néanmoins profondément préoccupé par le fait que :</w:t>
      </w:r>
    </w:p>
    <w:p w:rsidR="002D0D37" w:rsidRPr="002A07A6" w:rsidRDefault="002D0D37" w:rsidP="002D0D37">
      <w:pPr>
        <w:pStyle w:val="SingleTxt"/>
        <w:rPr>
          <w:lang w:val="fr-CH"/>
        </w:rPr>
      </w:pPr>
      <w:r w:rsidRPr="002A07A6">
        <w:rPr>
          <w:lang w:val="fr-CH"/>
        </w:rPr>
        <w:tab/>
        <w:t>a)</w:t>
      </w:r>
      <w:r w:rsidRPr="002A07A6">
        <w:rPr>
          <w:lang w:val="fr-CH"/>
        </w:rPr>
        <w:tab/>
        <w:t>Un grand nombre de personnes qui quittent le pays, notamment des enfants non accompagnés, risquent d’être victimes de traite, de trafic ou d’enlèvement;</w:t>
      </w:r>
    </w:p>
    <w:p w:rsidR="002D0D37" w:rsidRPr="002A07A6" w:rsidRDefault="002D0D37" w:rsidP="002D0D37">
      <w:pPr>
        <w:pStyle w:val="SingleTxt"/>
        <w:rPr>
          <w:lang w:val="fr-CH"/>
        </w:rPr>
      </w:pPr>
      <w:r w:rsidRPr="002A07A6">
        <w:rPr>
          <w:lang w:val="fr-CH"/>
        </w:rPr>
        <w:tab/>
        <w:t>b)</w:t>
      </w:r>
      <w:r w:rsidRPr="002A07A6">
        <w:rPr>
          <w:lang w:val="fr-CH"/>
        </w:rPr>
        <w:tab/>
        <w:t>Des officiers de haut rang seraient impliqués dans la traite ou le trafic de personnes, y compris d’enfants, à destination de l’étranger.</w:t>
      </w:r>
    </w:p>
    <w:p w:rsidR="002D0D37" w:rsidRPr="002A07A6" w:rsidRDefault="002D0D37" w:rsidP="002D0D37">
      <w:pPr>
        <w:pStyle w:val="SingleTxt"/>
        <w:numPr>
          <w:ilvl w:val="0"/>
          <w:numId w:val="7"/>
        </w:numPr>
        <w:tabs>
          <w:tab w:val="num" w:pos="1742"/>
        </w:tabs>
        <w:ind w:left="1267"/>
        <w:rPr>
          <w:lang w:val="fr-CH"/>
        </w:rPr>
      </w:pPr>
      <w:r w:rsidRPr="002A07A6">
        <w:rPr>
          <w:b/>
          <w:lang w:val="fr-CH"/>
        </w:rPr>
        <w:t>Le Comité incite instamment l’État partie à :</w:t>
      </w:r>
    </w:p>
    <w:p w:rsidR="002D0D37" w:rsidRPr="002A07A6" w:rsidRDefault="002D0D37" w:rsidP="002D0D37">
      <w:pPr>
        <w:pStyle w:val="SingleTxt"/>
        <w:rPr>
          <w:lang w:val="fr-CH"/>
        </w:rPr>
      </w:pPr>
      <w:r w:rsidRPr="002A07A6">
        <w:rPr>
          <w:lang w:val="fr-CH"/>
        </w:rPr>
        <w:tab/>
      </w:r>
      <w:r w:rsidRPr="00CF152B">
        <w:rPr>
          <w:b/>
          <w:lang w:val="fr-CH"/>
        </w:rPr>
        <w:t>a)</w:t>
      </w:r>
      <w:r w:rsidRPr="002A07A6">
        <w:rPr>
          <w:lang w:val="fr-CH"/>
        </w:rPr>
        <w:tab/>
      </w:r>
      <w:r w:rsidRPr="002A07A6">
        <w:rPr>
          <w:b/>
          <w:lang w:val="fr-CH"/>
        </w:rPr>
        <w:t>Enquêter sans délai sur les cas de traite, de trafic ou d’enlèvement d’enfants et poursuivre les auteurs de tels actes;</w:t>
      </w:r>
    </w:p>
    <w:p w:rsidR="002D0D37" w:rsidRPr="002A07A6" w:rsidRDefault="002D0D37" w:rsidP="002D0D37">
      <w:pPr>
        <w:pStyle w:val="SingleTxt"/>
        <w:rPr>
          <w:lang w:val="fr-CH"/>
        </w:rPr>
      </w:pPr>
      <w:r w:rsidRPr="002A07A6">
        <w:rPr>
          <w:lang w:val="fr-CH"/>
        </w:rPr>
        <w:tab/>
      </w:r>
      <w:r w:rsidRPr="00CF152B">
        <w:rPr>
          <w:b/>
          <w:lang w:val="fr-CH"/>
        </w:rPr>
        <w:t>b)</w:t>
      </w:r>
      <w:r w:rsidRPr="002A07A6">
        <w:rPr>
          <w:lang w:val="fr-CH"/>
        </w:rPr>
        <w:tab/>
      </w:r>
      <w:r w:rsidRPr="002A07A6">
        <w:rPr>
          <w:b/>
          <w:lang w:val="fr-CH"/>
        </w:rPr>
        <w:t xml:space="preserve">Faire en sorte que les enfants victimes de traite, de trafic ou d’enlèvement retrouvent sans danger leur famille et bénéficient du soutien, de la protection et de l’assistance, </w:t>
      </w:r>
      <w:r>
        <w:rPr>
          <w:b/>
          <w:lang w:val="fr-CH"/>
        </w:rPr>
        <w:t xml:space="preserve">notamment du soutien psychosocial, </w:t>
      </w:r>
      <w:r w:rsidRPr="002A07A6">
        <w:rPr>
          <w:b/>
          <w:lang w:val="fr-CH"/>
        </w:rPr>
        <w:t>et des soins de santé dont ils ont besoin;</w:t>
      </w:r>
    </w:p>
    <w:p w:rsidR="002D0D37" w:rsidRPr="002A07A6" w:rsidRDefault="002D0D37" w:rsidP="002D0D37">
      <w:pPr>
        <w:pStyle w:val="SingleTxt"/>
        <w:rPr>
          <w:b/>
          <w:lang w:val="fr-CH"/>
        </w:rPr>
      </w:pPr>
      <w:r w:rsidRPr="002A07A6">
        <w:rPr>
          <w:lang w:val="fr-CH"/>
        </w:rPr>
        <w:tab/>
      </w:r>
      <w:r w:rsidRPr="00CF152B">
        <w:rPr>
          <w:b/>
          <w:lang w:val="fr-CH"/>
        </w:rPr>
        <w:t>c)</w:t>
      </w:r>
      <w:r w:rsidRPr="00CF152B">
        <w:rPr>
          <w:b/>
          <w:lang w:val="fr-CH"/>
        </w:rPr>
        <w:tab/>
      </w:r>
      <w:r w:rsidRPr="002A07A6">
        <w:rPr>
          <w:b/>
          <w:lang w:val="fr-CH"/>
        </w:rPr>
        <w:t>Prendre diligemment toutes les mesures nécessaires qui lui incombent au titre de la Convention des Nations Unies contre la criminalité transnationale organisée et de son Protocole additionnel visant à prévenir, réprimer et punir la traite des personnes, en particulier des femmes et des enfants;</w:t>
      </w:r>
    </w:p>
    <w:p w:rsidR="002D0D37" w:rsidRPr="002A07A6" w:rsidRDefault="002D0D37" w:rsidP="002D0D37">
      <w:pPr>
        <w:pStyle w:val="SingleTxt"/>
        <w:rPr>
          <w:b/>
          <w:lang w:val="fr-CH"/>
        </w:rPr>
      </w:pPr>
      <w:r w:rsidRPr="002A07A6">
        <w:rPr>
          <w:lang w:val="fr-CH"/>
        </w:rPr>
        <w:tab/>
      </w:r>
      <w:r w:rsidRPr="00CF152B">
        <w:rPr>
          <w:b/>
          <w:lang w:val="fr-CH"/>
        </w:rPr>
        <w:t>d)</w:t>
      </w:r>
      <w:r w:rsidRPr="002A07A6">
        <w:rPr>
          <w:lang w:val="fr-CH"/>
        </w:rPr>
        <w:tab/>
      </w:r>
      <w:r w:rsidRPr="002A07A6">
        <w:rPr>
          <w:b/>
          <w:lang w:val="fr-CH"/>
        </w:rPr>
        <w:t>Renforcer sa collaboration avec le Haut-Commissariat des Nations Unies pour les réfugiés, l’Office des Nations Unies contre la drogue et le crime (UNODC) et le HCDH pour lutter contre la traite, le trafic, l’enlèvement et toute autre situation constituant une violation des droits de l’homme à laquelle peuvent être exposés les enfants migrants et les demandeurs d’asile du pays.</w:t>
      </w:r>
    </w:p>
    <w:p w:rsidR="002D0D37" w:rsidRPr="002A07A6" w:rsidRDefault="002D0D37" w:rsidP="002D0D37">
      <w:pPr>
        <w:pStyle w:val="SingleTxt"/>
        <w:spacing w:after="0" w:line="120" w:lineRule="exact"/>
        <w:rPr>
          <w:b/>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Administration de la justice pour mineurs</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lang w:val="fr-CH"/>
        </w:rPr>
      </w:pPr>
      <w:r w:rsidRPr="002A07A6">
        <w:rPr>
          <w:lang w:val="fr-CH"/>
        </w:rPr>
        <w:t>Le Comité demeure vivement préoccupé par les faits suivants :</w:t>
      </w:r>
    </w:p>
    <w:p w:rsidR="002D0D37" w:rsidRPr="002A07A6" w:rsidRDefault="002D0D37" w:rsidP="002D0D37">
      <w:pPr>
        <w:pStyle w:val="SingleTxt"/>
        <w:rPr>
          <w:lang w:val="fr-CH"/>
        </w:rPr>
      </w:pPr>
      <w:r w:rsidRPr="002A07A6">
        <w:rPr>
          <w:lang w:val="fr-CH"/>
        </w:rPr>
        <w:tab/>
        <w:t>a)</w:t>
      </w:r>
      <w:r w:rsidRPr="002A07A6">
        <w:rPr>
          <w:lang w:val="fr-CH"/>
        </w:rPr>
        <w:tab/>
        <w:t>Il n’existe toujours pas de système judiciaire destiné aux mineurs dans le pays;</w:t>
      </w:r>
    </w:p>
    <w:p w:rsidR="002D0D37" w:rsidRPr="002A07A6" w:rsidRDefault="002D0D37" w:rsidP="002D0D37">
      <w:pPr>
        <w:pStyle w:val="SingleTxt"/>
        <w:rPr>
          <w:lang w:val="fr-CH"/>
        </w:rPr>
      </w:pPr>
      <w:r w:rsidRPr="002A07A6">
        <w:rPr>
          <w:lang w:val="fr-CH"/>
        </w:rPr>
        <w:tab/>
        <w:t>b)</w:t>
      </w:r>
      <w:r w:rsidRPr="002A07A6">
        <w:rPr>
          <w:lang w:val="fr-CH"/>
        </w:rPr>
        <w:tab/>
        <w:t>Les enfants âgés de 16 à 18 ans restent jugés comme des adultes;</w:t>
      </w:r>
    </w:p>
    <w:p w:rsidR="002D0D37" w:rsidRPr="002A07A6" w:rsidRDefault="002D0D37" w:rsidP="002D0D37">
      <w:pPr>
        <w:pStyle w:val="SingleTxt"/>
        <w:rPr>
          <w:lang w:val="fr-CH"/>
        </w:rPr>
      </w:pPr>
      <w:r w:rsidRPr="002A07A6">
        <w:rPr>
          <w:lang w:val="fr-CH"/>
        </w:rPr>
        <w:tab/>
        <w:t>c)</w:t>
      </w:r>
      <w:r w:rsidRPr="002A07A6">
        <w:rPr>
          <w:lang w:val="fr-CH"/>
        </w:rPr>
        <w:tab/>
        <w:t>Les enfants sont détenus avec des adultes dans l</w:t>
      </w:r>
      <w:r>
        <w:rPr>
          <w:lang w:val="fr-CH"/>
        </w:rPr>
        <w:t>es centres de détention</w:t>
      </w:r>
      <w:r w:rsidRPr="002A07A6">
        <w:rPr>
          <w:lang w:val="fr-CH"/>
        </w:rPr>
        <w:t xml:space="preserve"> et les prisons.</w:t>
      </w:r>
    </w:p>
    <w:p w:rsidR="002D0D37" w:rsidRPr="002A07A6" w:rsidRDefault="002D0D37" w:rsidP="002D0D37">
      <w:pPr>
        <w:pStyle w:val="SingleTxt"/>
        <w:numPr>
          <w:ilvl w:val="0"/>
          <w:numId w:val="7"/>
        </w:numPr>
        <w:tabs>
          <w:tab w:val="num" w:pos="1742"/>
        </w:tabs>
        <w:ind w:left="1267"/>
        <w:rPr>
          <w:b/>
          <w:lang w:val="fr-CH"/>
        </w:rPr>
      </w:pPr>
      <w:r w:rsidRPr="002A07A6">
        <w:rPr>
          <w:b/>
          <w:lang w:val="fr-CH"/>
        </w:rPr>
        <w:lastRenderedPageBreak/>
        <w:t>À la lumière de son Observation générale n</w:t>
      </w:r>
      <w:r w:rsidRPr="002A07A6">
        <w:rPr>
          <w:b/>
          <w:vertAlign w:val="superscript"/>
          <w:lang w:val="fr-CH"/>
        </w:rPr>
        <w:t>o </w:t>
      </w:r>
      <w:r w:rsidRPr="002A07A6">
        <w:rPr>
          <w:b/>
          <w:lang w:val="fr-CH"/>
        </w:rPr>
        <w:t>10 (2007) sur les droits de l’enfant dans le système de justice pour mineurs, le Comité engage instamment l’État partie à mettre en place un système de justice pour mineurs respectueux des enfants qui soit pleinement conforme à la Convention et aux autres normes pertinentes. Il l’exhorte en particulier à :</w:t>
      </w:r>
    </w:p>
    <w:p w:rsidR="002D0D37" w:rsidRPr="002A07A6" w:rsidRDefault="002D0D37" w:rsidP="002D0D37">
      <w:pPr>
        <w:pStyle w:val="SingleTxt"/>
        <w:rPr>
          <w:b/>
          <w:lang w:val="fr-CH"/>
        </w:rPr>
      </w:pPr>
      <w:r w:rsidRPr="002A07A6">
        <w:rPr>
          <w:lang w:val="fr-CH"/>
        </w:rPr>
        <w:tab/>
      </w:r>
      <w:r w:rsidRPr="00CF152B">
        <w:rPr>
          <w:b/>
          <w:lang w:val="fr-CH"/>
        </w:rPr>
        <w:t>a)</w:t>
      </w:r>
      <w:r w:rsidRPr="002A07A6">
        <w:rPr>
          <w:lang w:val="fr-CH"/>
        </w:rPr>
        <w:tab/>
      </w:r>
      <w:r w:rsidRPr="002A07A6">
        <w:rPr>
          <w:b/>
          <w:lang w:val="fr-CH"/>
        </w:rPr>
        <w:t>Établir sans tarder des procédures spéciales et des tribunaux spécialisés pour les mineurs, dotés de ressources humaines, techniques et financières suffisantes, à nommer des juges pour enfants, à assurer la représentation légale des enfants et à désigner des assistants sociaux pour les enfants, et à veiller à ce que ces personnels spécialisés bénéficient d’une formation appropriée;</w:t>
      </w:r>
    </w:p>
    <w:p w:rsidR="002D0D37" w:rsidRPr="002A07A6" w:rsidRDefault="002D0D37" w:rsidP="002D0D37">
      <w:pPr>
        <w:pStyle w:val="SingleTxt"/>
        <w:rPr>
          <w:b/>
          <w:lang w:val="fr-CH"/>
        </w:rPr>
      </w:pPr>
      <w:r w:rsidRPr="002A07A6">
        <w:rPr>
          <w:lang w:val="fr-CH"/>
        </w:rPr>
        <w:tab/>
      </w:r>
      <w:r w:rsidRPr="00CF152B">
        <w:rPr>
          <w:b/>
          <w:lang w:val="fr-CH"/>
        </w:rPr>
        <w:t>b)</w:t>
      </w:r>
      <w:r w:rsidRPr="00CF152B">
        <w:rPr>
          <w:b/>
          <w:lang w:val="fr-CH"/>
        </w:rPr>
        <w:tab/>
      </w:r>
      <w:r w:rsidRPr="002A07A6">
        <w:rPr>
          <w:b/>
          <w:lang w:val="fr-CH"/>
        </w:rPr>
        <w:t>Veiller à ce que les règles relatives à la justice pour mineurs s’appliquent à toutes les personnes âgées de moins de 18 ans, en modifiant au besoin la législation;</w:t>
      </w:r>
    </w:p>
    <w:p w:rsidR="002D0D37" w:rsidRPr="002A07A6" w:rsidRDefault="002D0D37" w:rsidP="002D0D37">
      <w:pPr>
        <w:pStyle w:val="SingleTxt"/>
        <w:rPr>
          <w:b/>
          <w:lang w:val="fr-CH"/>
        </w:rPr>
      </w:pPr>
      <w:r w:rsidRPr="002A07A6">
        <w:rPr>
          <w:lang w:val="fr-CH"/>
        </w:rPr>
        <w:tab/>
      </w:r>
      <w:r w:rsidRPr="00CF152B">
        <w:rPr>
          <w:b/>
          <w:lang w:val="fr-CH"/>
        </w:rPr>
        <w:t>c)</w:t>
      </w:r>
      <w:r w:rsidRPr="00CF152B">
        <w:rPr>
          <w:b/>
          <w:lang w:val="fr-CH"/>
        </w:rPr>
        <w:tab/>
      </w:r>
      <w:r w:rsidRPr="002A07A6">
        <w:rPr>
          <w:b/>
          <w:lang w:val="fr-CH"/>
        </w:rPr>
        <w:t>Promouvoir des mesures de substitution à la détention telles que la déjudiciarisation, la liberté surveillée, la médiation, l’accompagnement psychologique ou les travaux d’intérêt général, chaque fois que cela est possible, et à veiller à ce que la détention ne soit qu’une mesure de dernier ressort et soit d’une durée aussi brève que possible, et à ce qu’elle fasse régulièrement l’objet d’un réexamen en vue d’éviter une détention prolongée;</w:t>
      </w:r>
    </w:p>
    <w:p w:rsidR="002D0D37" w:rsidRPr="002A07A6" w:rsidRDefault="002D0D37" w:rsidP="002D0D37">
      <w:pPr>
        <w:pStyle w:val="SingleTxt"/>
        <w:rPr>
          <w:b/>
          <w:lang w:val="fr-CH"/>
        </w:rPr>
      </w:pPr>
      <w:r w:rsidRPr="002A07A6">
        <w:rPr>
          <w:lang w:val="fr-CH"/>
        </w:rPr>
        <w:tab/>
      </w:r>
      <w:r w:rsidRPr="00CF152B">
        <w:rPr>
          <w:b/>
          <w:lang w:val="fr-CH"/>
        </w:rPr>
        <w:t>d)</w:t>
      </w:r>
      <w:r w:rsidRPr="002A07A6">
        <w:rPr>
          <w:lang w:val="fr-CH"/>
        </w:rPr>
        <w:tab/>
      </w:r>
      <w:r w:rsidRPr="002A07A6">
        <w:rPr>
          <w:b/>
          <w:lang w:val="fr-CH"/>
        </w:rPr>
        <w:t>Faire en sorte, lorsque le placement en détention est inévitable, que les enfants ne soient pas détenus avec des adultes et que leurs conditions de détention soient conformes aux normes internationales, notamment en ce qui concerne l’accès des enfants à l’éducation et aux services de santé et la possibilité pour eux de rester en contact avec leur famille par la correspondance et par des visites;</w:t>
      </w:r>
    </w:p>
    <w:p w:rsidR="002D0D37" w:rsidRPr="002A07A6" w:rsidRDefault="002D0D37" w:rsidP="002D0D37">
      <w:pPr>
        <w:pStyle w:val="SingleTxt"/>
        <w:rPr>
          <w:b/>
          <w:lang w:val="fr-CH"/>
        </w:rPr>
      </w:pPr>
      <w:r w:rsidRPr="002A07A6">
        <w:rPr>
          <w:lang w:val="fr-CH"/>
        </w:rPr>
        <w:tab/>
      </w:r>
      <w:r w:rsidRPr="00CF152B">
        <w:rPr>
          <w:b/>
          <w:lang w:val="fr-CH"/>
        </w:rPr>
        <w:t>e)</w:t>
      </w:r>
      <w:r w:rsidRPr="002A07A6">
        <w:rPr>
          <w:lang w:val="fr-CH"/>
        </w:rPr>
        <w:tab/>
      </w:r>
      <w:r w:rsidRPr="002A07A6">
        <w:rPr>
          <w:b/>
          <w:lang w:val="fr-CH"/>
        </w:rPr>
        <w:t>Utiliser les outils d’assistance technique élaborés par le Groupe interinstitutions sur la justice pour mineurs, qui regroupe l’UNODC, l’UNICEF, le HCDH et des ONG, et à solliciter l’assistance technique des membres du Groupe en matière de justice pour mineurs.</w:t>
      </w:r>
    </w:p>
    <w:p w:rsidR="002D0D37" w:rsidRPr="002A07A6" w:rsidRDefault="002D0D37" w:rsidP="002D0D37">
      <w:pPr>
        <w:pStyle w:val="SingleTxt"/>
        <w:spacing w:after="0" w:line="120" w:lineRule="exact"/>
        <w:rPr>
          <w:b/>
          <w:sz w:val="10"/>
          <w:lang w:val="fr-CH"/>
        </w:rPr>
      </w:pPr>
    </w:p>
    <w:p w:rsidR="002D0D37" w:rsidRPr="002A07A6" w:rsidRDefault="002D0D37" w:rsidP="002D0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r>
      <w:r w:rsidRPr="002A07A6">
        <w:rPr>
          <w:lang w:val="fr-CH"/>
        </w:rPr>
        <w:tab/>
        <w:t>Enfants appartenant à un groupe minoritaire</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bCs/>
          <w:lang w:val="fr-CH"/>
        </w:rPr>
      </w:pPr>
      <w:r w:rsidRPr="002A07A6">
        <w:rPr>
          <w:bCs/>
          <w:lang w:val="fr-CH"/>
        </w:rPr>
        <w:t>Le Comité est préoccupé par les informations selon lesquelles les moyens de subsistance traditionnels de certains groupes ethniques minoritaires, notamment les peuples Afar et Kunama, seraient en train d’être détruits et ces groupes seraient actuellement expulsés de leurs terres ancestrales.</w:t>
      </w:r>
    </w:p>
    <w:p w:rsidR="002D0D37" w:rsidRPr="002A07A6" w:rsidRDefault="002D0D37" w:rsidP="002D0D37">
      <w:pPr>
        <w:pStyle w:val="SingleTxt"/>
        <w:numPr>
          <w:ilvl w:val="0"/>
          <w:numId w:val="7"/>
        </w:numPr>
        <w:tabs>
          <w:tab w:val="num" w:pos="1742"/>
        </w:tabs>
        <w:ind w:left="1267"/>
        <w:rPr>
          <w:b/>
          <w:bCs/>
          <w:lang w:val="fr-CH"/>
        </w:rPr>
      </w:pPr>
      <w:r w:rsidRPr="002A07A6">
        <w:rPr>
          <w:b/>
          <w:bCs/>
          <w:lang w:val="fr-CH"/>
        </w:rPr>
        <w:t xml:space="preserve">Le Comité exhorte l’État partie à prendre des mesures efficaces pour réduire les disparités dans l’exercice de leurs droits entre les enfants appartenant à des groupes minoritaires et les enfants appartenant à la population majoritaire, dans tous les domaines visés par la Convention, et à prêter une attention particulière aux questions du niveau de vie, </w:t>
      </w:r>
      <w:r>
        <w:rPr>
          <w:b/>
          <w:bCs/>
          <w:lang w:val="fr-CH"/>
        </w:rPr>
        <w:t xml:space="preserve">de </w:t>
      </w:r>
      <w:r w:rsidRPr="002A07A6">
        <w:rPr>
          <w:b/>
          <w:bCs/>
          <w:lang w:val="fr-CH"/>
        </w:rPr>
        <w:t>la santé et de l’éducation,</w:t>
      </w:r>
      <w:r w:rsidRPr="002A07A6">
        <w:rPr>
          <w:b/>
          <w:bCs/>
          <w:i/>
          <w:lang w:val="fr-CH"/>
        </w:rPr>
        <w:t xml:space="preserve"> </w:t>
      </w:r>
      <w:r w:rsidRPr="002A07A6">
        <w:rPr>
          <w:b/>
          <w:bCs/>
          <w:lang w:val="fr-CH"/>
        </w:rPr>
        <w:t>et de la jouissance de leurs propres cultures, religion et langue.</w:t>
      </w: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t>I.</w:t>
      </w:r>
      <w:r w:rsidRPr="002A07A6">
        <w:rPr>
          <w:lang w:val="fr-CH"/>
        </w:rPr>
        <w:tab/>
        <w:t xml:space="preserve">Ratification du Protocole facultatif établissant </w:t>
      </w:r>
      <w:r w:rsidR="001F49B8">
        <w:rPr>
          <w:lang w:val="fr-CH"/>
        </w:rPr>
        <w:br/>
      </w:r>
      <w:r w:rsidRPr="002A07A6">
        <w:rPr>
          <w:lang w:val="fr-CH"/>
        </w:rPr>
        <w:t xml:space="preserve">une procédure de présentation de communications </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b/>
          <w:bCs/>
          <w:lang w:val="fr-CH"/>
        </w:rPr>
      </w:pPr>
      <w:r w:rsidRPr="002A07A6">
        <w:rPr>
          <w:b/>
          <w:bCs/>
          <w:lang w:val="fr-CH"/>
        </w:rPr>
        <w:t>Afin de renforcer encore la réalisation des droits de l’enfant, le Comité recommande à l’État partie de ratifier le Protocole facultatif à la Convention relative aux droits de l’enfant établissant une procédure de présentation de communications.</w:t>
      </w: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lastRenderedPageBreak/>
        <w:tab/>
        <w:t>J.</w:t>
      </w:r>
      <w:r w:rsidRPr="002A07A6">
        <w:rPr>
          <w:lang w:val="fr-CH"/>
        </w:rPr>
        <w:tab/>
        <w:t xml:space="preserve">Ratification d’instruments internationaux relatifs </w:t>
      </w:r>
      <w:r>
        <w:rPr>
          <w:lang w:val="fr-CH"/>
        </w:rPr>
        <w:br/>
      </w:r>
      <w:r w:rsidRPr="002A07A6">
        <w:rPr>
          <w:lang w:val="fr-CH"/>
        </w:rPr>
        <w:t>aux droits de l’homme</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b/>
          <w:bCs/>
          <w:lang w:val="fr-CH"/>
        </w:rPr>
      </w:pPr>
      <w:r w:rsidRPr="002A07A6">
        <w:rPr>
          <w:b/>
          <w:bCs/>
          <w:lang w:val="fr-CH"/>
        </w:rPr>
        <w:t>Afin de renforcer encore la réalisation des droits de l’enfant, le Comité recommande à l’État partie d’adhérer aux principaux</w:t>
      </w:r>
      <w:r>
        <w:rPr>
          <w:b/>
          <w:bCs/>
          <w:lang w:val="fr-CH"/>
        </w:rPr>
        <w:t xml:space="preserve"> </w:t>
      </w:r>
      <w:r w:rsidRPr="002A07A6">
        <w:rPr>
          <w:b/>
          <w:bCs/>
          <w:lang w:val="fr-CH"/>
        </w:rPr>
        <w:t>instruments internationaux relatifs aux droits de l’homme auxquels il n’est pas encore partie, à savoir la Convention internationale sur la protection des droits de tous les travailleurs migrants et des membres de leur famille, la Convention internationale pour la protection de toutes les personnes</w:t>
      </w:r>
      <w:r w:rsidRPr="00D274EB">
        <w:t xml:space="preserve"> </w:t>
      </w:r>
      <w:r w:rsidRPr="002A07A6">
        <w:rPr>
          <w:b/>
          <w:bCs/>
          <w:lang w:val="fr-CH"/>
        </w:rPr>
        <w:t>contre les disparitions forcées et la Convention relative aux droits des personnes handicapées.</w:t>
      </w:r>
    </w:p>
    <w:p w:rsidR="002D0D37" w:rsidRPr="002A07A6" w:rsidRDefault="002D0D37" w:rsidP="002D0D37">
      <w:pPr>
        <w:pStyle w:val="SingleTxt"/>
        <w:numPr>
          <w:ilvl w:val="0"/>
          <w:numId w:val="7"/>
        </w:numPr>
        <w:tabs>
          <w:tab w:val="num" w:pos="1742"/>
        </w:tabs>
        <w:ind w:left="1267"/>
        <w:rPr>
          <w:b/>
          <w:bCs/>
          <w:lang w:val="fr-CH"/>
        </w:rPr>
      </w:pPr>
      <w:r w:rsidRPr="002A07A6">
        <w:rPr>
          <w:b/>
          <w:bCs/>
          <w:lang w:val="fr-CH"/>
        </w:rPr>
        <w:t>Le Comité exhorte l’État partie à se conformer à ses obligations en matière de présentation de rapports au titre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 Les rapports de l’État partie au titre de ces deux instruments sont attendus depuis 2007.</w:t>
      </w: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t>K.</w:t>
      </w:r>
      <w:r w:rsidRPr="002A07A6">
        <w:rPr>
          <w:lang w:val="fr-CH"/>
        </w:rPr>
        <w:tab/>
        <w:t xml:space="preserve">Coopération avec les organismes régionaux </w:t>
      </w:r>
      <w:r w:rsidR="001F49B8">
        <w:rPr>
          <w:lang w:val="fr-CH"/>
        </w:rPr>
        <w:br/>
      </w:r>
      <w:r w:rsidRPr="002A07A6">
        <w:rPr>
          <w:lang w:val="fr-CH"/>
        </w:rPr>
        <w:t>et internationaux</w:t>
      </w:r>
    </w:p>
    <w:p w:rsidR="002D0D37" w:rsidRPr="002A07A6" w:rsidRDefault="002D0D37" w:rsidP="002D0D37">
      <w:pPr>
        <w:pStyle w:val="SingleTxt"/>
        <w:keepNext/>
        <w:keepLines/>
        <w:spacing w:after="0" w:line="120" w:lineRule="exact"/>
        <w:rPr>
          <w:sz w:val="10"/>
          <w:lang w:val="fr-CH"/>
        </w:rPr>
      </w:pPr>
    </w:p>
    <w:p w:rsidR="002D0D37" w:rsidRPr="002A07A6" w:rsidRDefault="002D0D37" w:rsidP="002D0D37">
      <w:pPr>
        <w:pStyle w:val="SingleTxt"/>
        <w:keepNext/>
        <w:keepLines/>
        <w:spacing w:after="0" w:line="120" w:lineRule="exact"/>
        <w:rPr>
          <w:sz w:val="10"/>
          <w:lang w:val="fr-CH"/>
        </w:rPr>
      </w:pPr>
    </w:p>
    <w:p w:rsidR="002D0D37" w:rsidRPr="002A07A6" w:rsidRDefault="002D0D37" w:rsidP="002D0D37">
      <w:pPr>
        <w:pStyle w:val="SingleTxt"/>
        <w:numPr>
          <w:ilvl w:val="0"/>
          <w:numId w:val="7"/>
        </w:numPr>
        <w:tabs>
          <w:tab w:val="num" w:pos="1742"/>
        </w:tabs>
        <w:ind w:left="1267"/>
        <w:rPr>
          <w:b/>
          <w:bCs/>
          <w:lang w:val="fr-CH"/>
        </w:rPr>
      </w:pPr>
      <w:r w:rsidRPr="002A07A6">
        <w:rPr>
          <w:b/>
          <w:bCs/>
          <w:lang w:val="fr-CH"/>
        </w:rPr>
        <w:t xml:space="preserve">Le Comité recommande à l’État partie de coopérer avec le Comité africain d’experts sur les droits et le bien-être de l’enfant de l’Union africaine, ainsi qu’avec les mécanismes des droits de l’homme des Nations Unies, dont la commission d’enquête sur les droits de l’homme en Érythrée et la Rapporteuse spéciale sur la situation des droits de l’homme en Érythrée, pour la mise en œuvre de la Convention et d’autres instruments relatifs aux droits de l’homme, sur son territoire comme dans d’autres États </w:t>
      </w:r>
      <w:r>
        <w:rPr>
          <w:b/>
          <w:bCs/>
          <w:lang w:val="fr-CH"/>
        </w:rPr>
        <w:t>M</w:t>
      </w:r>
      <w:r w:rsidRPr="002A07A6">
        <w:rPr>
          <w:b/>
          <w:bCs/>
          <w:lang w:val="fr-CH"/>
        </w:rPr>
        <w:t>embres de l’Organisation des Nations Unies ou de l’Union africaine.</w:t>
      </w: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t xml:space="preserve">V. </w:t>
      </w:r>
      <w:r w:rsidRPr="002A07A6">
        <w:rPr>
          <w:lang w:val="fr-CH"/>
        </w:rPr>
        <w:tab/>
        <w:t>Mise en œuvre et soumission de rapports</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spacing w:after="0" w:line="120" w:lineRule="exact"/>
        <w:rPr>
          <w:sz w:val="10"/>
          <w:lang w:val="fr-CH"/>
        </w:rPr>
      </w:pPr>
    </w:p>
    <w:p w:rsidR="002D0D37" w:rsidRPr="002A07A6" w:rsidRDefault="002D0D37" w:rsidP="002D0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t>A.</w:t>
      </w:r>
      <w:r w:rsidRPr="002A07A6">
        <w:rPr>
          <w:lang w:val="fr-CH"/>
        </w:rPr>
        <w:tab/>
        <w:t>Suivi et diffusion</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b/>
          <w:bCs/>
          <w:lang w:val="fr-CH"/>
        </w:rPr>
      </w:pPr>
      <w:r w:rsidRPr="002A07A6">
        <w:rPr>
          <w:b/>
          <w:bCs/>
          <w:lang w:val="fr-CH"/>
        </w:rPr>
        <w:t>Le Comité recommande à l’État partie de prendre toutes les mesures appropriées pour garantir la mise en œuvre intégrale des recommandations contenues dans les présentes observations finales. Le Comité recommande également que le quatrième rapport périodique de l’État partie, les réponses écrites à la liste de points et les présentes observations finales soient largement diffusés dans les langues du pays.</w:t>
      </w: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SingleTxt"/>
        <w:spacing w:after="0" w:line="120" w:lineRule="exact"/>
        <w:rPr>
          <w:b/>
          <w:bCs/>
          <w:sz w:val="10"/>
          <w:lang w:val="fr-CH"/>
        </w:rPr>
      </w:pPr>
    </w:p>
    <w:p w:rsidR="002D0D37" w:rsidRPr="002A07A6" w:rsidRDefault="002D0D37" w:rsidP="002D0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07A6">
        <w:rPr>
          <w:lang w:val="fr-CH"/>
        </w:rPr>
        <w:tab/>
        <w:t>B.</w:t>
      </w:r>
      <w:r w:rsidRPr="002A07A6">
        <w:rPr>
          <w:lang w:val="fr-CH"/>
        </w:rPr>
        <w:tab/>
        <w:t>Prochain rapport</w:t>
      </w: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spacing w:after="0" w:line="120" w:lineRule="exact"/>
        <w:rPr>
          <w:sz w:val="10"/>
          <w:lang w:val="fr-CH"/>
        </w:rPr>
      </w:pPr>
    </w:p>
    <w:p w:rsidR="002D0D37" w:rsidRPr="002A07A6" w:rsidRDefault="002D0D37" w:rsidP="002D0D37">
      <w:pPr>
        <w:pStyle w:val="SingleTxt"/>
        <w:numPr>
          <w:ilvl w:val="0"/>
          <w:numId w:val="7"/>
        </w:numPr>
        <w:tabs>
          <w:tab w:val="num" w:pos="1742"/>
        </w:tabs>
        <w:ind w:left="1267"/>
        <w:rPr>
          <w:bCs/>
          <w:lang w:val="fr-CH"/>
        </w:rPr>
      </w:pPr>
      <w:r w:rsidRPr="002A07A6">
        <w:rPr>
          <w:b/>
          <w:bCs/>
          <w:lang w:val="fr-CH"/>
        </w:rPr>
        <w:t>Le Comité invite l’État partie à soumettre ses cinquième et sixième rapports périodiques, présentés en un seul document, le 1</w:t>
      </w:r>
      <w:r w:rsidRPr="002A07A6">
        <w:rPr>
          <w:b/>
          <w:bCs/>
          <w:vertAlign w:val="superscript"/>
          <w:lang w:val="fr-CH"/>
        </w:rPr>
        <w:t>er</w:t>
      </w:r>
      <w:r w:rsidRPr="002A07A6">
        <w:rPr>
          <w:b/>
          <w:bCs/>
          <w:lang w:val="fr-CH"/>
        </w:rPr>
        <w:t xml:space="preserve"> septembre 2020 au plus tard et à y faire figurer des renseignements sur la suite donnée aux présentes observations finales. Ces rapports devront être conformes aux directives spécifiques à l’instrument (CRC/C/58/Rev.3), que le Comité a adoptées le 31 janvier 2014, et ne pas dépasser </w:t>
      </w:r>
      <w:r>
        <w:rPr>
          <w:b/>
          <w:bCs/>
          <w:lang w:val="fr-CH"/>
        </w:rPr>
        <w:t xml:space="preserve">21 200 mots (voir la résolution </w:t>
      </w:r>
      <w:r w:rsidRPr="002A07A6">
        <w:rPr>
          <w:b/>
          <w:bCs/>
          <w:lang w:val="fr-CH"/>
        </w:rPr>
        <w:t>68/268 de l’Assemblée générale, par.</w:t>
      </w:r>
      <w:r w:rsidRPr="002A07A6">
        <w:rPr>
          <w:lang w:val="fr-CH"/>
        </w:rPr>
        <w:t> </w:t>
      </w:r>
      <w:r w:rsidRPr="002A07A6">
        <w:rPr>
          <w:b/>
          <w:bCs/>
          <w:lang w:val="fr-CH"/>
        </w:rPr>
        <w:t xml:space="preserve">16). Si l’État partie soumet un rapport dont le nombre de pages excède la limite fixée, il sera invité à en réduire la longueur de manière à se conformer à la résolution susmentionnée. S’il n’est pas en mesure de remanier </w:t>
      </w:r>
      <w:r w:rsidRPr="002A07A6">
        <w:rPr>
          <w:b/>
          <w:bCs/>
          <w:lang w:val="fr-CH"/>
        </w:rPr>
        <w:lastRenderedPageBreak/>
        <w:t xml:space="preserve">son rapport et de le soumettre à nouveau, la traduction de ce rapport aux fins d’examen par le Comité ne pourra être garantie. </w:t>
      </w:r>
    </w:p>
    <w:p w:rsidR="002D0D37" w:rsidRPr="002A07A6" w:rsidRDefault="002D0D37" w:rsidP="002D0D37">
      <w:pPr>
        <w:pStyle w:val="SingleTxt"/>
        <w:numPr>
          <w:ilvl w:val="0"/>
          <w:numId w:val="7"/>
        </w:numPr>
        <w:tabs>
          <w:tab w:val="num" w:pos="1742"/>
        </w:tabs>
        <w:ind w:left="1267"/>
        <w:rPr>
          <w:lang w:val="fr-CH"/>
        </w:rPr>
      </w:pPr>
      <w:r w:rsidRPr="002A07A6">
        <w:rPr>
          <w:b/>
          <w:bCs/>
          <w:lang w:val="fr-CH"/>
        </w:rPr>
        <w:t>Le Comité invite en outre l’État partie à soumettre un document de base actualisé, n’excédant pas 42 400 mots, conformément aux prescriptions applicables aux documents de base figurant dans les directives harmonisées concernant l’établissement des rapports destinés aux organes créés en vertu d’instruments internationaux relatifs aux droits de l’homme (HRI/GEN/2/Rev.6, chap. I), et</w:t>
      </w:r>
      <w:r>
        <w:rPr>
          <w:b/>
          <w:bCs/>
          <w:lang w:val="fr-CH"/>
        </w:rPr>
        <w:t xml:space="preserve"> conformément à la résolution </w:t>
      </w:r>
      <w:r w:rsidRPr="002A07A6">
        <w:rPr>
          <w:b/>
          <w:bCs/>
          <w:lang w:val="fr-CH"/>
        </w:rPr>
        <w:t>68/268 de l’Assemblée générale (par. 16).</w:t>
      </w:r>
    </w:p>
    <w:p w:rsidR="00AF1C27" w:rsidRPr="002D0D37" w:rsidRDefault="002D0D37" w:rsidP="002D0D37">
      <w:pPr>
        <w:pStyle w:val="SingleTxt"/>
        <w:spacing w:after="0" w:line="240" w:lineRule="auto"/>
        <w:rPr>
          <w:lang w:val="fr-CH"/>
        </w:rPr>
      </w:pPr>
      <w:r w:rsidRPr="002A07A6">
        <w:rPr>
          <w:noProof/>
          <w:w w:val="100"/>
          <w:lang w:val="en-US"/>
        </w:rPr>
        <mc:AlternateContent>
          <mc:Choice Requires="wps">
            <w:drawing>
              <wp:anchor distT="0" distB="0" distL="114300" distR="114300" simplePos="0" relativeHeight="251659264" behindDoc="0" locked="0" layoutInCell="1" allowOverlap="1" wp14:anchorId="18C126B6" wp14:editId="44F6E17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AF1C27" w:rsidRPr="002D0D37" w:rsidSect="00AF1C2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4T11:06:00Z" w:initials="Start">
    <w:p w:rsidR="000A116F" w:rsidRDefault="000A11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NO&gt;&gt;N1514299F&lt;&lt;ODS JOB NO&gt;&gt;</w:t>
      </w:r>
    </w:p>
    <w:p w:rsidR="000A116F" w:rsidRDefault="000A116F">
      <w:pPr>
        <w:pStyle w:val="CommentText"/>
      </w:pPr>
      <w:r>
        <w:t>&lt;&lt;ODS DOC SYMBOL1&gt;&gt;CRC/C/ERI/CO/4&lt;&lt;ODS DOC SYMBOL1&gt;&gt;</w:t>
      </w:r>
    </w:p>
    <w:p w:rsidR="000A116F" w:rsidRDefault="000A11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2DF" w:rsidRDefault="002E32DF" w:rsidP="00F3330B">
      <w:pPr>
        <w:spacing w:line="240" w:lineRule="auto"/>
      </w:pPr>
      <w:r>
        <w:separator/>
      </w:r>
    </w:p>
  </w:endnote>
  <w:endnote w:type="continuationSeparator" w:id="0">
    <w:p w:rsidR="002E32DF" w:rsidRDefault="002E32D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32DF" w:rsidTr="00AF1C27">
      <w:trPr>
        <w:jc w:val="center"/>
      </w:trPr>
      <w:tc>
        <w:tcPr>
          <w:tcW w:w="5126" w:type="dxa"/>
          <w:shd w:val="clear" w:color="auto" w:fill="auto"/>
        </w:tcPr>
        <w:p w:rsidR="002E32DF" w:rsidRPr="00AF1C27" w:rsidRDefault="002E32DF" w:rsidP="00AF1C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12D4">
            <w:rPr>
              <w:b w:val="0"/>
              <w:w w:val="103"/>
              <w:sz w:val="14"/>
            </w:rPr>
            <w:t>GE.15-11096</w:t>
          </w:r>
          <w:r>
            <w:rPr>
              <w:b w:val="0"/>
              <w:w w:val="103"/>
              <w:sz w:val="14"/>
            </w:rPr>
            <w:fldChar w:fldCharType="end"/>
          </w:r>
        </w:p>
      </w:tc>
      <w:tc>
        <w:tcPr>
          <w:tcW w:w="5127" w:type="dxa"/>
          <w:shd w:val="clear" w:color="auto" w:fill="auto"/>
        </w:tcPr>
        <w:p w:rsidR="002E32DF" w:rsidRPr="00AF1C27" w:rsidRDefault="002E32DF" w:rsidP="00AF1C27">
          <w:pPr>
            <w:pStyle w:val="Footer"/>
            <w:rPr>
              <w:w w:val="103"/>
            </w:rPr>
          </w:pPr>
          <w:r>
            <w:rPr>
              <w:w w:val="103"/>
            </w:rPr>
            <w:fldChar w:fldCharType="begin"/>
          </w:r>
          <w:r>
            <w:rPr>
              <w:w w:val="103"/>
            </w:rPr>
            <w:instrText xml:space="preserve"> PAGE  \* Arabic  \* MERGEFORMAT </w:instrText>
          </w:r>
          <w:r>
            <w:rPr>
              <w:w w:val="103"/>
            </w:rPr>
            <w:fldChar w:fldCharType="separate"/>
          </w:r>
          <w:r w:rsidR="002427D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27D2">
            <w:rPr>
              <w:noProof/>
              <w:w w:val="103"/>
            </w:rPr>
            <w:t>22</w:t>
          </w:r>
          <w:r>
            <w:rPr>
              <w:w w:val="103"/>
            </w:rPr>
            <w:fldChar w:fldCharType="end"/>
          </w:r>
        </w:p>
      </w:tc>
    </w:tr>
  </w:tbl>
  <w:p w:rsidR="002E32DF" w:rsidRPr="00AF1C27" w:rsidRDefault="002E32DF" w:rsidP="00AF1C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32DF" w:rsidTr="00AF1C27">
      <w:trPr>
        <w:jc w:val="center"/>
      </w:trPr>
      <w:tc>
        <w:tcPr>
          <w:tcW w:w="5126" w:type="dxa"/>
          <w:shd w:val="clear" w:color="auto" w:fill="auto"/>
        </w:tcPr>
        <w:p w:rsidR="002E32DF" w:rsidRPr="00AF1C27" w:rsidRDefault="002E32DF" w:rsidP="00AF1C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A5465">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5465">
            <w:rPr>
              <w:noProof/>
              <w:w w:val="103"/>
            </w:rPr>
            <w:t>22</w:t>
          </w:r>
          <w:r>
            <w:rPr>
              <w:w w:val="103"/>
            </w:rPr>
            <w:fldChar w:fldCharType="end"/>
          </w:r>
        </w:p>
      </w:tc>
      <w:tc>
        <w:tcPr>
          <w:tcW w:w="5127" w:type="dxa"/>
          <w:shd w:val="clear" w:color="auto" w:fill="auto"/>
        </w:tcPr>
        <w:p w:rsidR="002E32DF" w:rsidRPr="00AF1C27" w:rsidRDefault="002E32DF" w:rsidP="00AF1C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12D4">
            <w:rPr>
              <w:b w:val="0"/>
              <w:w w:val="103"/>
              <w:sz w:val="14"/>
            </w:rPr>
            <w:t>GE.15-11096</w:t>
          </w:r>
          <w:r>
            <w:rPr>
              <w:b w:val="0"/>
              <w:w w:val="103"/>
              <w:sz w:val="14"/>
            </w:rPr>
            <w:fldChar w:fldCharType="end"/>
          </w:r>
        </w:p>
      </w:tc>
    </w:tr>
  </w:tbl>
  <w:p w:rsidR="002E32DF" w:rsidRPr="00AF1C27" w:rsidRDefault="002E32DF" w:rsidP="00AF1C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DF" w:rsidRDefault="002E32DF">
    <w:pPr>
      <w:pStyle w:val="Footer"/>
    </w:pPr>
    <w:r>
      <w:rPr>
        <w:noProof/>
      </w:rPr>
      <w:drawing>
        <wp:anchor distT="0" distB="0" distL="114300" distR="114300" simplePos="0" relativeHeight="251658240" behindDoc="0" locked="0" layoutInCell="1" allowOverlap="1" wp14:anchorId="4B30B8B1" wp14:editId="272A35B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ERI/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ERI/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E32DF" w:rsidTr="00AF1C27">
      <w:tc>
        <w:tcPr>
          <w:tcW w:w="3859" w:type="dxa"/>
        </w:tcPr>
        <w:p w:rsidR="002E32DF" w:rsidRDefault="002E32DF" w:rsidP="00AF1C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12D4">
            <w:rPr>
              <w:b w:val="0"/>
              <w:sz w:val="20"/>
            </w:rPr>
            <w:t>GE.15-11096 (F)</w:t>
          </w:r>
          <w:r>
            <w:rPr>
              <w:b w:val="0"/>
              <w:sz w:val="20"/>
            </w:rPr>
            <w:fldChar w:fldCharType="end"/>
          </w:r>
          <w:r>
            <w:rPr>
              <w:b w:val="0"/>
              <w:sz w:val="20"/>
            </w:rPr>
            <w:t xml:space="preserve">    270715    </w:t>
          </w:r>
          <w:r w:rsidR="00A23533">
            <w:rPr>
              <w:b w:val="0"/>
              <w:sz w:val="20"/>
            </w:rPr>
            <w:t>10</w:t>
          </w:r>
          <w:r>
            <w:rPr>
              <w:b w:val="0"/>
              <w:sz w:val="20"/>
            </w:rPr>
            <w:t>0</w:t>
          </w:r>
          <w:r w:rsidR="00A23533">
            <w:rPr>
              <w:b w:val="0"/>
              <w:sz w:val="20"/>
            </w:rPr>
            <w:t>8</w:t>
          </w:r>
          <w:r>
            <w:rPr>
              <w:b w:val="0"/>
              <w:sz w:val="20"/>
            </w:rPr>
            <w:t>15</w:t>
          </w:r>
        </w:p>
        <w:p w:rsidR="002E32DF" w:rsidRPr="00AF1C27" w:rsidRDefault="002E32DF" w:rsidP="00AF1C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712D4">
            <w:rPr>
              <w:rFonts w:ascii="Barcode 3 of 9 by request" w:hAnsi="Barcode 3 of 9 by request"/>
              <w:b w:val="0"/>
              <w:spacing w:val="0"/>
              <w:w w:val="100"/>
              <w:sz w:val="24"/>
            </w:rPr>
            <w:t>*1511096*</w:t>
          </w:r>
          <w:r>
            <w:rPr>
              <w:rFonts w:ascii="Barcode 3 of 9 by request" w:hAnsi="Barcode 3 of 9 by request"/>
              <w:b w:val="0"/>
              <w:spacing w:val="0"/>
              <w:w w:val="100"/>
              <w:sz w:val="24"/>
            </w:rPr>
            <w:fldChar w:fldCharType="end"/>
          </w:r>
        </w:p>
      </w:tc>
      <w:tc>
        <w:tcPr>
          <w:tcW w:w="5127" w:type="dxa"/>
        </w:tcPr>
        <w:p w:rsidR="002E32DF" w:rsidRDefault="002E32DF" w:rsidP="00AF1C27">
          <w:pPr>
            <w:pStyle w:val="Footer"/>
            <w:spacing w:line="240" w:lineRule="atLeast"/>
            <w:jc w:val="right"/>
            <w:rPr>
              <w:b w:val="0"/>
              <w:sz w:val="20"/>
            </w:rPr>
          </w:pPr>
          <w:r>
            <w:rPr>
              <w:b w:val="0"/>
              <w:noProof/>
              <w:sz w:val="20"/>
            </w:rPr>
            <w:drawing>
              <wp:inline distT="0" distB="0" distL="0" distR="0" wp14:anchorId="195C92E4" wp14:editId="0F7BF8A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E32DF" w:rsidRPr="00AF1C27" w:rsidRDefault="002E32DF" w:rsidP="00AF1C2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2DF" w:rsidRPr="00580DCF" w:rsidRDefault="002E32DF" w:rsidP="00580DCF">
      <w:pPr>
        <w:pStyle w:val="Footer"/>
        <w:spacing w:after="80"/>
        <w:ind w:left="792"/>
        <w:rPr>
          <w:sz w:val="16"/>
        </w:rPr>
      </w:pPr>
      <w:r w:rsidRPr="00580DCF">
        <w:rPr>
          <w:sz w:val="16"/>
        </w:rPr>
        <w:t>__________________</w:t>
      </w:r>
    </w:p>
  </w:footnote>
  <w:footnote w:type="continuationSeparator" w:id="0">
    <w:p w:rsidR="002E32DF" w:rsidRPr="00580DCF" w:rsidRDefault="002E32DF" w:rsidP="00580DCF">
      <w:pPr>
        <w:pStyle w:val="Footer"/>
        <w:spacing w:after="80"/>
        <w:ind w:left="792"/>
        <w:rPr>
          <w:sz w:val="16"/>
        </w:rPr>
      </w:pPr>
      <w:r w:rsidRPr="00580DCF">
        <w:rPr>
          <w:sz w:val="16"/>
        </w:rPr>
        <w:t>__________________</w:t>
      </w:r>
    </w:p>
  </w:footnote>
  <w:footnote w:id="1">
    <w:p w:rsidR="002E32DF" w:rsidRPr="001C04EC" w:rsidRDefault="002E32DF" w:rsidP="00580DCF">
      <w:pPr>
        <w:pStyle w:val="FootnoteText"/>
        <w:tabs>
          <w:tab w:val="right" w:pos="1195"/>
          <w:tab w:val="left" w:pos="1267"/>
          <w:tab w:val="left" w:pos="1742"/>
          <w:tab w:val="left" w:pos="2218"/>
          <w:tab w:val="left" w:pos="2693"/>
        </w:tabs>
        <w:ind w:left="1267" w:right="1260" w:hanging="432"/>
        <w:rPr>
          <w:lang w:val="fr-CH"/>
        </w:rPr>
      </w:pPr>
      <w:r w:rsidRPr="001C04EC">
        <w:tab/>
      </w:r>
      <w:r w:rsidRPr="001C04EC">
        <w:rPr>
          <w:rStyle w:val="FootnoteReference"/>
          <w:color w:val="auto"/>
          <w:vertAlign w:val="baseline"/>
        </w:rPr>
        <w:t>*</w:t>
      </w:r>
      <w:r w:rsidRPr="001C04EC">
        <w:tab/>
        <w:t>Adopté</w:t>
      </w:r>
      <w:r w:rsidR="00F2158C" w:rsidRPr="001C04EC">
        <w:t>es</w:t>
      </w:r>
      <w:r w:rsidRPr="001C04EC">
        <w:t xml:space="preserve"> par le Comité à sa soixante-neuvième session (18 mai-5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E32DF" w:rsidTr="00AF1C27">
      <w:trPr>
        <w:trHeight w:hRule="exact" w:val="864"/>
        <w:jc w:val="center"/>
      </w:trPr>
      <w:tc>
        <w:tcPr>
          <w:tcW w:w="4882" w:type="dxa"/>
          <w:shd w:val="clear" w:color="auto" w:fill="auto"/>
          <w:vAlign w:val="bottom"/>
        </w:tcPr>
        <w:p w:rsidR="002E32DF" w:rsidRPr="00AF1C27" w:rsidRDefault="002E32DF" w:rsidP="00AF1C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2D4">
            <w:rPr>
              <w:b/>
              <w:color w:val="000000"/>
            </w:rPr>
            <w:t>CRC/C/ERI/CO/4</w:t>
          </w:r>
          <w:r>
            <w:rPr>
              <w:b/>
              <w:color w:val="000000"/>
            </w:rPr>
            <w:fldChar w:fldCharType="end"/>
          </w:r>
        </w:p>
      </w:tc>
      <w:tc>
        <w:tcPr>
          <w:tcW w:w="5127" w:type="dxa"/>
          <w:shd w:val="clear" w:color="auto" w:fill="auto"/>
          <w:vAlign w:val="bottom"/>
        </w:tcPr>
        <w:p w:rsidR="002E32DF" w:rsidRDefault="002E32DF" w:rsidP="00AF1C27">
          <w:pPr>
            <w:pStyle w:val="Header"/>
          </w:pPr>
        </w:p>
      </w:tc>
    </w:tr>
  </w:tbl>
  <w:p w:rsidR="002E32DF" w:rsidRPr="00AF1C27" w:rsidRDefault="002E32DF" w:rsidP="00AF1C2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E32DF" w:rsidTr="00AF1C27">
      <w:trPr>
        <w:trHeight w:hRule="exact" w:val="864"/>
        <w:jc w:val="center"/>
      </w:trPr>
      <w:tc>
        <w:tcPr>
          <w:tcW w:w="4882" w:type="dxa"/>
          <w:shd w:val="clear" w:color="auto" w:fill="auto"/>
          <w:vAlign w:val="bottom"/>
        </w:tcPr>
        <w:p w:rsidR="002E32DF" w:rsidRDefault="002E32DF" w:rsidP="00AF1C27">
          <w:pPr>
            <w:pStyle w:val="Header"/>
          </w:pPr>
        </w:p>
      </w:tc>
      <w:tc>
        <w:tcPr>
          <w:tcW w:w="5127" w:type="dxa"/>
          <w:shd w:val="clear" w:color="auto" w:fill="auto"/>
          <w:vAlign w:val="bottom"/>
        </w:tcPr>
        <w:p w:rsidR="002E32DF" w:rsidRPr="00AF1C27" w:rsidRDefault="002E32DF" w:rsidP="00AF1C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2D4">
            <w:rPr>
              <w:b/>
              <w:color w:val="000000"/>
            </w:rPr>
            <w:t>CRC/C/ERI/CO/4</w:t>
          </w:r>
          <w:r>
            <w:rPr>
              <w:b/>
              <w:color w:val="000000"/>
            </w:rPr>
            <w:fldChar w:fldCharType="end"/>
          </w:r>
        </w:p>
      </w:tc>
    </w:tr>
  </w:tbl>
  <w:p w:rsidR="002E32DF" w:rsidRPr="00AF1C27" w:rsidRDefault="002E32DF" w:rsidP="00AF1C2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E32DF" w:rsidTr="00AF1C27">
      <w:trPr>
        <w:trHeight w:hRule="exact" w:val="864"/>
      </w:trPr>
      <w:tc>
        <w:tcPr>
          <w:tcW w:w="1267" w:type="dxa"/>
          <w:tcBorders>
            <w:bottom w:val="single" w:sz="4" w:space="0" w:color="auto"/>
          </w:tcBorders>
          <w:shd w:val="clear" w:color="auto" w:fill="auto"/>
          <w:vAlign w:val="bottom"/>
        </w:tcPr>
        <w:p w:rsidR="002E32DF" w:rsidRDefault="002E32DF" w:rsidP="00AF1C27">
          <w:pPr>
            <w:pStyle w:val="Header"/>
            <w:spacing w:after="120"/>
          </w:pPr>
        </w:p>
      </w:tc>
      <w:tc>
        <w:tcPr>
          <w:tcW w:w="2059" w:type="dxa"/>
          <w:tcBorders>
            <w:bottom w:val="single" w:sz="4" w:space="0" w:color="auto"/>
          </w:tcBorders>
          <w:shd w:val="clear" w:color="auto" w:fill="auto"/>
          <w:vAlign w:val="bottom"/>
        </w:tcPr>
        <w:p w:rsidR="002E32DF" w:rsidRPr="00AF1C27" w:rsidRDefault="002E32DF" w:rsidP="00AF1C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E32DF" w:rsidRDefault="002E32DF" w:rsidP="00AF1C27">
          <w:pPr>
            <w:pStyle w:val="Header"/>
            <w:spacing w:after="120"/>
          </w:pPr>
        </w:p>
      </w:tc>
      <w:tc>
        <w:tcPr>
          <w:tcW w:w="6653" w:type="dxa"/>
          <w:gridSpan w:val="4"/>
          <w:tcBorders>
            <w:bottom w:val="single" w:sz="4" w:space="0" w:color="auto"/>
          </w:tcBorders>
          <w:shd w:val="clear" w:color="auto" w:fill="auto"/>
          <w:vAlign w:val="bottom"/>
        </w:tcPr>
        <w:p w:rsidR="002E32DF" w:rsidRPr="00AF1C27" w:rsidRDefault="002E32DF" w:rsidP="00AF1C27">
          <w:pPr>
            <w:spacing w:after="80" w:line="240" w:lineRule="auto"/>
            <w:jc w:val="right"/>
            <w:rPr>
              <w:position w:val="-4"/>
            </w:rPr>
          </w:pPr>
          <w:r>
            <w:rPr>
              <w:position w:val="-4"/>
              <w:sz w:val="40"/>
            </w:rPr>
            <w:t>CRC</w:t>
          </w:r>
          <w:r>
            <w:rPr>
              <w:position w:val="-4"/>
            </w:rPr>
            <w:t>/C/ERI/CO/4</w:t>
          </w:r>
        </w:p>
      </w:tc>
    </w:tr>
    <w:tr w:rsidR="002E32DF" w:rsidRPr="00AF1C27" w:rsidTr="00AF1C27">
      <w:trPr>
        <w:gridAfter w:val="1"/>
        <w:wAfter w:w="18" w:type="dxa"/>
        <w:trHeight w:hRule="exact" w:val="2880"/>
      </w:trPr>
      <w:tc>
        <w:tcPr>
          <w:tcW w:w="1267" w:type="dxa"/>
          <w:tcBorders>
            <w:top w:val="single" w:sz="4" w:space="0" w:color="auto"/>
            <w:bottom w:val="single" w:sz="12" w:space="0" w:color="auto"/>
          </w:tcBorders>
          <w:shd w:val="clear" w:color="auto" w:fill="auto"/>
        </w:tcPr>
        <w:p w:rsidR="002E32DF" w:rsidRPr="00AF1C27" w:rsidRDefault="002E32DF" w:rsidP="00AF1C27">
          <w:pPr>
            <w:pStyle w:val="Header"/>
            <w:spacing w:before="120" w:line="240" w:lineRule="auto"/>
            <w:ind w:left="-72"/>
            <w:jc w:val="center"/>
          </w:pPr>
          <w:r>
            <w:t xml:space="preserve">  </w:t>
          </w:r>
          <w:r>
            <w:rPr>
              <w:noProof/>
            </w:rPr>
            <w:drawing>
              <wp:inline distT="0" distB="0" distL="0" distR="0" wp14:anchorId="13045999" wp14:editId="28EDF08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32DF" w:rsidRPr="00AF1C27" w:rsidRDefault="002E32DF" w:rsidP="00AF1C27">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2E32DF" w:rsidRPr="00AF1C27" w:rsidRDefault="002E32DF" w:rsidP="00AF1C27">
          <w:pPr>
            <w:pStyle w:val="Header"/>
            <w:spacing w:before="109"/>
          </w:pPr>
        </w:p>
      </w:tc>
      <w:tc>
        <w:tcPr>
          <w:tcW w:w="3280" w:type="dxa"/>
          <w:tcBorders>
            <w:top w:val="single" w:sz="4" w:space="0" w:color="auto"/>
            <w:bottom w:val="single" w:sz="12" w:space="0" w:color="auto"/>
          </w:tcBorders>
          <w:shd w:val="clear" w:color="auto" w:fill="auto"/>
        </w:tcPr>
        <w:p w:rsidR="002E32DF" w:rsidRDefault="002E32DF" w:rsidP="00AF1C27">
          <w:pPr>
            <w:pStyle w:val="Distribution"/>
            <w:rPr>
              <w:color w:val="000000"/>
            </w:rPr>
          </w:pPr>
          <w:r>
            <w:rPr>
              <w:color w:val="000000"/>
            </w:rPr>
            <w:t>Distr. générale</w:t>
          </w:r>
        </w:p>
        <w:p w:rsidR="002E32DF" w:rsidRDefault="002E32DF" w:rsidP="00AF1C27">
          <w:pPr>
            <w:pStyle w:val="Publication"/>
            <w:rPr>
              <w:color w:val="000000"/>
            </w:rPr>
          </w:pPr>
          <w:r>
            <w:rPr>
              <w:color w:val="000000"/>
            </w:rPr>
            <w:t>2 juillet 2015</w:t>
          </w:r>
        </w:p>
        <w:p w:rsidR="002E32DF" w:rsidRDefault="002E32DF" w:rsidP="00AF1C27">
          <w:pPr>
            <w:rPr>
              <w:lang w:val="en-US"/>
            </w:rPr>
          </w:pPr>
          <w:r>
            <w:rPr>
              <w:lang w:val="en-US"/>
            </w:rPr>
            <w:t>Français</w:t>
          </w:r>
        </w:p>
        <w:p w:rsidR="002E32DF" w:rsidRPr="00AF1C27" w:rsidRDefault="002E32DF" w:rsidP="00275797">
          <w:pPr>
            <w:pStyle w:val="Original"/>
            <w:rPr>
              <w:color w:val="000000"/>
            </w:rPr>
          </w:pPr>
          <w:r>
            <w:rPr>
              <w:color w:val="000000"/>
            </w:rPr>
            <w:t>Original : anglais</w:t>
          </w:r>
        </w:p>
      </w:tc>
    </w:tr>
  </w:tbl>
  <w:p w:rsidR="002E32DF" w:rsidRPr="00AF1C27" w:rsidRDefault="002E32DF" w:rsidP="00AF1C2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5267DC7"/>
    <w:multiLevelType w:val="singleLevel"/>
    <w:tmpl w:val="0409000F"/>
    <w:lvl w:ilvl="0">
      <w:start w:val="1"/>
      <w:numFmt w:val="decimal"/>
      <w:lvlText w:val="%1."/>
      <w:lvlJc w:val="left"/>
      <w:pPr>
        <w:ind w:left="720" w:hanging="360"/>
      </w:p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16AC4"/>
    <w:multiLevelType w:val="singleLevel"/>
    <w:tmpl w:val="88FCA0F0"/>
    <w:lvl w:ilvl="0">
      <w:start w:val="1"/>
      <w:numFmt w:val="decimal"/>
      <w:lvlRestart w:val="0"/>
      <w:lvlText w:val="%1."/>
      <w:lvlJc w:val="left"/>
      <w:pPr>
        <w:tabs>
          <w:tab w:val="num" w:pos="6235"/>
        </w:tabs>
        <w:ind w:left="5760" w:firstLine="0"/>
      </w:pPr>
      <w:rPr>
        <w:b w:val="0"/>
        <w:w w:val="100"/>
      </w:rPr>
    </w:lvl>
  </w:abstractNum>
  <w:abstractNum w:abstractNumId="5">
    <w:nsid w:val="3AEC4233"/>
    <w:multiLevelType w:val="hybridMultilevel"/>
    <w:tmpl w:val="133C35A8"/>
    <w:lvl w:ilvl="0" w:tplc="EFD43F56">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CF59CE"/>
    <w:multiLevelType w:val="singleLevel"/>
    <w:tmpl w:val="F89C1460"/>
    <w:lvl w:ilvl="0">
      <w:start w:val="34"/>
      <w:numFmt w:val="decimal"/>
      <w:lvlRestart w:val="0"/>
      <w:lvlText w:val="%1."/>
      <w:lvlJc w:val="left"/>
      <w:pPr>
        <w:tabs>
          <w:tab w:val="num" w:pos="475"/>
        </w:tabs>
        <w:ind w:left="0" w:firstLine="0"/>
      </w:pPr>
      <w:rPr>
        <w:rFonts w:hint="default"/>
        <w:b w:val="0"/>
        <w:w w:val="100"/>
      </w:rPr>
    </w:lvl>
  </w:abstractNum>
  <w:abstractNum w:abstractNumId="8">
    <w:nsid w:val="5A9D7777"/>
    <w:multiLevelType w:val="singleLevel"/>
    <w:tmpl w:val="4E0A246E"/>
    <w:lvl w:ilvl="0">
      <w:start w:val="1"/>
      <w:numFmt w:val="decimal"/>
      <w:lvlRestart w:val="0"/>
      <w:lvlText w:val="%1."/>
      <w:lvlJc w:val="left"/>
      <w:pPr>
        <w:tabs>
          <w:tab w:val="num" w:pos="475"/>
        </w:tabs>
        <w:ind w:left="0" w:firstLine="0"/>
      </w:pPr>
      <w:rPr>
        <w:w w:val="100"/>
      </w:rPr>
    </w:lvl>
  </w:abstractNum>
  <w:abstractNum w:abstractNumId="9">
    <w:nsid w:val="688C0623"/>
    <w:multiLevelType w:val="singleLevel"/>
    <w:tmpl w:val="5B6CB6AA"/>
    <w:lvl w:ilvl="0">
      <w:start w:val="57"/>
      <w:numFmt w:val="decimal"/>
      <w:lvlRestart w:val="0"/>
      <w:lvlText w:val="%1."/>
      <w:lvlJc w:val="left"/>
      <w:pPr>
        <w:tabs>
          <w:tab w:val="num" w:pos="1742"/>
        </w:tabs>
        <w:ind w:left="1267" w:firstLine="0"/>
      </w:pPr>
      <w:rPr>
        <w:b w:val="0"/>
        <w:w w:val="100"/>
      </w:rPr>
    </w:lvl>
  </w:abstractNum>
  <w:abstractNum w:abstractNumId="10">
    <w:nsid w:val="73D0514D"/>
    <w:multiLevelType w:val="singleLevel"/>
    <w:tmpl w:val="0409000F"/>
    <w:lvl w:ilvl="0">
      <w:start w:val="1"/>
      <w:numFmt w:val="decimal"/>
      <w:lvlText w:val="%1."/>
      <w:lvlJc w:val="left"/>
      <w:pPr>
        <w:ind w:left="720" w:hanging="360"/>
      </w:pPr>
    </w:lvl>
  </w:abstractNum>
  <w:num w:numId="1">
    <w:abstractNumId w:val="1"/>
  </w:num>
  <w:num w:numId="2">
    <w:abstractNumId w:val="0"/>
  </w:num>
  <w:num w:numId="3">
    <w:abstractNumId w:val="3"/>
  </w:num>
  <w:num w:numId="4">
    <w:abstractNumId w:val="6"/>
  </w:num>
  <w:num w:numId="5">
    <w:abstractNumId w:val="8"/>
  </w:num>
  <w:num w:numId="6">
    <w:abstractNumId w:val="5"/>
  </w:num>
  <w:num w:numId="7">
    <w:abstractNumId w:val="4"/>
  </w:num>
  <w:num w:numId="8">
    <w:abstractNumId w:val="7"/>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1843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096*"/>
    <w:docVar w:name="CreationDt" w:val="7/27/2015 3:28: PM"/>
    <w:docVar w:name="DocCategory" w:val="Doc"/>
    <w:docVar w:name="DocType" w:val="Final"/>
    <w:docVar w:name="DutyStation" w:val="Geneva"/>
    <w:docVar w:name="FooterJN" w:val="GE.15-11096"/>
    <w:docVar w:name="jobn" w:val="GE.15-11096 (F)"/>
    <w:docVar w:name="jobnDT" w:val="GE.15-11096 (F)   270715"/>
    <w:docVar w:name="jobnDTDT" w:val="GE.15-11096 (F)   270715   270715"/>
    <w:docVar w:name="JobNo" w:val="GE.1511096F"/>
    <w:docVar w:name="JobNo2" w:val="GE.1514299F"/>
    <w:docVar w:name="LocalDrive" w:val="0"/>
    <w:docVar w:name="OandT" w:val="BEAUNEE"/>
    <w:docVar w:name="PaperSize" w:val="A4"/>
    <w:docVar w:name="sss1" w:val="CRC/C/ERI/CO/4"/>
    <w:docVar w:name="sss2" w:val="-"/>
    <w:docVar w:name="Symbol1" w:val="CRC/C/ERI/CO/4"/>
    <w:docVar w:name="Symbol2" w:val="-"/>
  </w:docVars>
  <w:rsids>
    <w:rsidRoot w:val="00D70572"/>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16F"/>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005"/>
    <w:rsid w:val="00123812"/>
    <w:rsid w:val="001256F6"/>
    <w:rsid w:val="00126FB2"/>
    <w:rsid w:val="0013186C"/>
    <w:rsid w:val="00132A45"/>
    <w:rsid w:val="001359FA"/>
    <w:rsid w:val="00140666"/>
    <w:rsid w:val="00140D78"/>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4EC"/>
    <w:rsid w:val="001C0599"/>
    <w:rsid w:val="001C20DF"/>
    <w:rsid w:val="001C252B"/>
    <w:rsid w:val="001C3C57"/>
    <w:rsid w:val="001C4664"/>
    <w:rsid w:val="001C4EBE"/>
    <w:rsid w:val="001C5B90"/>
    <w:rsid w:val="001D0E60"/>
    <w:rsid w:val="001D272D"/>
    <w:rsid w:val="001D280C"/>
    <w:rsid w:val="001D294E"/>
    <w:rsid w:val="001E44F3"/>
    <w:rsid w:val="001F053A"/>
    <w:rsid w:val="001F2DA6"/>
    <w:rsid w:val="001F49B8"/>
    <w:rsid w:val="001F4DBE"/>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1F29"/>
    <w:rsid w:val="002427D2"/>
    <w:rsid w:val="00243D1C"/>
    <w:rsid w:val="00245B48"/>
    <w:rsid w:val="00246425"/>
    <w:rsid w:val="00252402"/>
    <w:rsid w:val="00254656"/>
    <w:rsid w:val="0025545A"/>
    <w:rsid w:val="00261E82"/>
    <w:rsid w:val="00262F7D"/>
    <w:rsid w:val="0026332C"/>
    <w:rsid w:val="0026552F"/>
    <w:rsid w:val="0026565F"/>
    <w:rsid w:val="00266AFD"/>
    <w:rsid w:val="00272DBA"/>
    <w:rsid w:val="002730C7"/>
    <w:rsid w:val="0027435B"/>
    <w:rsid w:val="00275797"/>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2B15"/>
    <w:rsid w:val="002B4A7F"/>
    <w:rsid w:val="002B5928"/>
    <w:rsid w:val="002C3640"/>
    <w:rsid w:val="002C3FD3"/>
    <w:rsid w:val="002C419A"/>
    <w:rsid w:val="002C472D"/>
    <w:rsid w:val="002C77CF"/>
    <w:rsid w:val="002D0D37"/>
    <w:rsid w:val="002D45C0"/>
    <w:rsid w:val="002D5981"/>
    <w:rsid w:val="002D7EC0"/>
    <w:rsid w:val="002D7EFC"/>
    <w:rsid w:val="002E11E9"/>
    <w:rsid w:val="002E1745"/>
    <w:rsid w:val="002E20E0"/>
    <w:rsid w:val="002E2420"/>
    <w:rsid w:val="002E2E27"/>
    <w:rsid w:val="002E32DF"/>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32A87"/>
    <w:rsid w:val="003342DF"/>
    <w:rsid w:val="00334FEB"/>
    <w:rsid w:val="00337015"/>
    <w:rsid w:val="003400F6"/>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465"/>
    <w:rsid w:val="003A56DC"/>
    <w:rsid w:val="003B411E"/>
    <w:rsid w:val="003B445F"/>
    <w:rsid w:val="003B49BF"/>
    <w:rsid w:val="003B60DA"/>
    <w:rsid w:val="003B60EE"/>
    <w:rsid w:val="003B668A"/>
    <w:rsid w:val="003C012D"/>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39A1"/>
    <w:rsid w:val="0042753D"/>
    <w:rsid w:val="004309B5"/>
    <w:rsid w:val="0043103D"/>
    <w:rsid w:val="00432662"/>
    <w:rsid w:val="004342B2"/>
    <w:rsid w:val="00441593"/>
    <w:rsid w:val="00443798"/>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A3F"/>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1682"/>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0DCF"/>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4E52"/>
    <w:rsid w:val="005A6A6E"/>
    <w:rsid w:val="005A6D92"/>
    <w:rsid w:val="005A6DD6"/>
    <w:rsid w:val="005A7976"/>
    <w:rsid w:val="005B33A4"/>
    <w:rsid w:val="005B5D99"/>
    <w:rsid w:val="005B74B8"/>
    <w:rsid w:val="005C1353"/>
    <w:rsid w:val="005C3A63"/>
    <w:rsid w:val="005C65C2"/>
    <w:rsid w:val="005D7CA9"/>
    <w:rsid w:val="005E1313"/>
    <w:rsid w:val="005F12E0"/>
    <w:rsid w:val="005F2726"/>
    <w:rsid w:val="005F2A30"/>
    <w:rsid w:val="005F2FA6"/>
    <w:rsid w:val="005F35C5"/>
    <w:rsid w:val="005F6A9F"/>
    <w:rsid w:val="005F6E3F"/>
    <w:rsid w:val="0060033F"/>
    <w:rsid w:val="00600A36"/>
    <w:rsid w:val="00603211"/>
    <w:rsid w:val="0060375B"/>
    <w:rsid w:val="00606A0C"/>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B7B62"/>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D58"/>
    <w:rsid w:val="00745376"/>
    <w:rsid w:val="0074587F"/>
    <w:rsid w:val="00745AB1"/>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3A0A"/>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6A82"/>
    <w:rsid w:val="008E6D80"/>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22E3D"/>
    <w:rsid w:val="009316DC"/>
    <w:rsid w:val="00931752"/>
    <w:rsid w:val="00931BF5"/>
    <w:rsid w:val="00932FDF"/>
    <w:rsid w:val="00936529"/>
    <w:rsid w:val="00940B65"/>
    <w:rsid w:val="0094133A"/>
    <w:rsid w:val="009419AD"/>
    <w:rsid w:val="00944765"/>
    <w:rsid w:val="0095064A"/>
    <w:rsid w:val="00951A0B"/>
    <w:rsid w:val="009535B3"/>
    <w:rsid w:val="00953A36"/>
    <w:rsid w:val="00955DBA"/>
    <w:rsid w:val="00957244"/>
    <w:rsid w:val="00962CAC"/>
    <w:rsid w:val="00964BDE"/>
    <w:rsid w:val="009676D3"/>
    <w:rsid w:val="00971E24"/>
    <w:rsid w:val="0098128C"/>
    <w:rsid w:val="009813FE"/>
    <w:rsid w:val="00983DD0"/>
    <w:rsid w:val="0098670F"/>
    <w:rsid w:val="00986E56"/>
    <w:rsid w:val="00990AFB"/>
    <w:rsid w:val="00991387"/>
    <w:rsid w:val="00993B88"/>
    <w:rsid w:val="00993D02"/>
    <w:rsid w:val="009943AB"/>
    <w:rsid w:val="00994740"/>
    <w:rsid w:val="009966F8"/>
    <w:rsid w:val="009A10C4"/>
    <w:rsid w:val="009A142A"/>
    <w:rsid w:val="009A17F4"/>
    <w:rsid w:val="009A325B"/>
    <w:rsid w:val="009A3FE3"/>
    <w:rsid w:val="009A4787"/>
    <w:rsid w:val="009A7DEC"/>
    <w:rsid w:val="009B0AF7"/>
    <w:rsid w:val="009B0BFB"/>
    <w:rsid w:val="009B4398"/>
    <w:rsid w:val="009B4EEC"/>
    <w:rsid w:val="009C1815"/>
    <w:rsid w:val="009C70D0"/>
    <w:rsid w:val="009C7F1B"/>
    <w:rsid w:val="009D5A2E"/>
    <w:rsid w:val="009E0573"/>
    <w:rsid w:val="009E06DE"/>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533"/>
    <w:rsid w:val="00A24099"/>
    <w:rsid w:val="00A264B0"/>
    <w:rsid w:val="00A2768E"/>
    <w:rsid w:val="00A33E3C"/>
    <w:rsid w:val="00A3426E"/>
    <w:rsid w:val="00A353ED"/>
    <w:rsid w:val="00A375D9"/>
    <w:rsid w:val="00A4236C"/>
    <w:rsid w:val="00A43CAC"/>
    <w:rsid w:val="00A45E20"/>
    <w:rsid w:val="00A46DB8"/>
    <w:rsid w:val="00A52DF2"/>
    <w:rsid w:val="00A55810"/>
    <w:rsid w:val="00A56E3B"/>
    <w:rsid w:val="00A57C5A"/>
    <w:rsid w:val="00A64AD2"/>
    <w:rsid w:val="00A72C1F"/>
    <w:rsid w:val="00A75482"/>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1A0E"/>
    <w:rsid w:val="00AD3D04"/>
    <w:rsid w:val="00AD500D"/>
    <w:rsid w:val="00AD7C27"/>
    <w:rsid w:val="00AE0DF0"/>
    <w:rsid w:val="00AE10E9"/>
    <w:rsid w:val="00AE164F"/>
    <w:rsid w:val="00AE73A1"/>
    <w:rsid w:val="00AF1C27"/>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0A0"/>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A71A4"/>
    <w:rsid w:val="00BC0F9A"/>
    <w:rsid w:val="00BC43E2"/>
    <w:rsid w:val="00BC5247"/>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27126"/>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25DB"/>
    <w:rsid w:val="00CC3EAA"/>
    <w:rsid w:val="00CC6DEC"/>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572"/>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0A8A"/>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2D4"/>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A7471"/>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1820"/>
    <w:rsid w:val="00F03AFB"/>
    <w:rsid w:val="00F13DC7"/>
    <w:rsid w:val="00F14729"/>
    <w:rsid w:val="00F14ED7"/>
    <w:rsid w:val="00F150D6"/>
    <w:rsid w:val="00F164DF"/>
    <w:rsid w:val="00F17670"/>
    <w:rsid w:val="00F17A90"/>
    <w:rsid w:val="00F2031D"/>
    <w:rsid w:val="00F2158C"/>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588A"/>
    <w:rsid w:val="00F86D76"/>
    <w:rsid w:val="00F877CE"/>
    <w:rsid w:val="00F90614"/>
    <w:rsid w:val="00F90A2F"/>
    <w:rsid w:val="00F91BD0"/>
    <w:rsid w:val="00F9239B"/>
    <w:rsid w:val="00F92E85"/>
    <w:rsid w:val="00F9336C"/>
    <w:rsid w:val="00F93BDC"/>
    <w:rsid w:val="00F95080"/>
    <w:rsid w:val="00F9544F"/>
    <w:rsid w:val="00F96E56"/>
    <w:rsid w:val="00F9741A"/>
    <w:rsid w:val="00FA2589"/>
    <w:rsid w:val="00FA34DF"/>
    <w:rsid w:val="00FA3F4D"/>
    <w:rsid w:val="00FA3FBD"/>
    <w:rsid w:val="00FA62B4"/>
    <w:rsid w:val="00FA70CF"/>
    <w:rsid w:val="00FA71DD"/>
    <w:rsid w:val="00FB3AA4"/>
    <w:rsid w:val="00FB3C35"/>
    <w:rsid w:val="00FB4627"/>
    <w:rsid w:val="00FB4842"/>
    <w:rsid w:val="00FC0F57"/>
    <w:rsid w:val="00FC1BC9"/>
    <w:rsid w:val="00FC4133"/>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A4236C"/>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rsid w:val="00A4236C"/>
    <w:rPr>
      <w:color w:val="943634" w:themeColor="accent2" w:themeShade="BF"/>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AF1C27"/>
    <w:rPr>
      <w:sz w:val="16"/>
      <w:szCs w:val="16"/>
    </w:rPr>
  </w:style>
  <w:style w:type="paragraph" w:styleId="CommentText">
    <w:name w:val="annotation text"/>
    <w:basedOn w:val="Normal"/>
    <w:link w:val="CommentTextChar"/>
    <w:uiPriority w:val="99"/>
    <w:semiHidden/>
    <w:unhideWhenUsed/>
    <w:rsid w:val="00AF1C27"/>
    <w:pPr>
      <w:spacing w:line="240" w:lineRule="auto"/>
    </w:pPr>
    <w:rPr>
      <w:szCs w:val="20"/>
    </w:rPr>
  </w:style>
  <w:style w:type="character" w:customStyle="1" w:styleId="CommentTextChar">
    <w:name w:val="Comment Text Char"/>
    <w:basedOn w:val="DefaultParagraphFont"/>
    <w:link w:val="CommentText"/>
    <w:uiPriority w:val="99"/>
    <w:semiHidden/>
    <w:rsid w:val="00AF1C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F1C27"/>
    <w:rPr>
      <w:b/>
      <w:bCs/>
    </w:rPr>
  </w:style>
  <w:style w:type="character" w:customStyle="1" w:styleId="CommentSubjectChar">
    <w:name w:val="Comment Subject Char"/>
    <w:basedOn w:val="CommentTextChar"/>
    <w:link w:val="CommentSubject"/>
    <w:uiPriority w:val="99"/>
    <w:semiHidden/>
    <w:rsid w:val="00AF1C27"/>
    <w:rPr>
      <w:rFonts w:ascii="Times New Roman" w:hAnsi="Times New Roman"/>
      <w:b/>
      <w:bCs/>
      <w:spacing w:val="4"/>
      <w:w w:val="103"/>
      <w:kern w:val="14"/>
      <w:lang w:val="fr-CA"/>
    </w:rPr>
  </w:style>
  <w:style w:type="paragraph" w:customStyle="1" w:styleId="HChG">
    <w:name w:val="_ H _Ch_G"/>
    <w:basedOn w:val="Normal"/>
    <w:next w:val="Normal"/>
    <w:link w:val="HChGChar"/>
    <w:qFormat/>
    <w:rsid w:val="00C2712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character" w:customStyle="1" w:styleId="HChGChar">
    <w:name w:val="_ H _Ch_G Char"/>
    <w:link w:val="HChG"/>
    <w:locked/>
    <w:rsid w:val="00C27126"/>
    <w:rPr>
      <w:rFonts w:ascii="Times New Roman" w:eastAsia="Calibri" w:hAnsi="Times New Roman"/>
      <w:b/>
      <w:sz w:val="28"/>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A4236C"/>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rsid w:val="00A4236C"/>
    <w:rPr>
      <w:color w:val="943634" w:themeColor="accent2" w:themeShade="BF"/>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AF1C27"/>
    <w:rPr>
      <w:sz w:val="16"/>
      <w:szCs w:val="16"/>
    </w:rPr>
  </w:style>
  <w:style w:type="paragraph" w:styleId="CommentText">
    <w:name w:val="annotation text"/>
    <w:basedOn w:val="Normal"/>
    <w:link w:val="CommentTextChar"/>
    <w:uiPriority w:val="99"/>
    <w:semiHidden/>
    <w:unhideWhenUsed/>
    <w:rsid w:val="00AF1C27"/>
    <w:pPr>
      <w:spacing w:line="240" w:lineRule="auto"/>
    </w:pPr>
    <w:rPr>
      <w:szCs w:val="20"/>
    </w:rPr>
  </w:style>
  <w:style w:type="character" w:customStyle="1" w:styleId="CommentTextChar">
    <w:name w:val="Comment Text Char"/>
    <w:basedOn w:val="DefaultParagraphFont"/>
    <w:link w:val="CommentText"/>
    <w:uiPriority w:val="99"/>
    <w:semiHidden/>
    <w:rsid w:val="00AF1C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F1C27"/>
    <w:rPr>
      <w:b/>
      <w:bCs/>
    </w:rPr>
  </w:style>
  <w:style w:type="character" w:customStyle="1" w:styleId="CommentSubjectChar">
    <w:name w:val="Comment Subject Char"/>
    <w:basedOn w:val="CommentTextChar"/>
    <w:link w:val="CommentSubject"/>
    <w:uiPriority w:val="99"/>
    <w:semiHidden/>
    <w:rsid w:val="00AF1C27"/>
    <w:rPr>
      <w:rFonts w:ascii="Times New Roman" w:hAnsi="Times New Roman"/>
      <w:b/>
      <w:bCs/>
      <w:spacing w:val="4"/>
      <w:w w:val="103"/>
      <w:kern w:val="14"/>
      <w:lang w:val="fr-CA"/>
    </w:rPr>
  </w:style>
  <w:style w:type="paragraph" w:customStyle="1" w:styleId="HChG">
    <w:name w:val="_ H _Ch_G"/>
    <w:basedOn w:val="Normal"/>
    <w:next w:val="Normal"/>
    <w:link w:val="HChGChar"/>
    <w:qFormat/>
    <w:rsid w:val="00C2712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character" w:customStyle="1" w:styleId="HChGChar">
    <w:name w:val="_ H _Ch_G Char"/>
    <w:link w:val="HChG"/>
    <w:locked/>
    <w:rsid w:val="00C27126"/>
    <w:rPr>
      <w:rFonts w:ascii="Times New Roman" w:eastAsia="Calibri" w:hAnsi="Times New Roman"/>
      <w:b/>
      <w:sz w:val="2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037E5-4EAD-4C07-9446-180683499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9528</Words>
  <Characters>54310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63711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Beaunee</dc:creator>
  <cp:lastModifiedBy>Nath V.</cp:lastModifiedBy>
  <cp:revision>2</cp:revision>
  <cp:lastPrinted>2015-07-28T07:58:00Z</cp:lastPrinted>
  <dcterms:created xsi:type="dcterms:W3CDTF">2015-08-05T10:02:00Z</dcterms:created>
  <dcterms:modified xsi:type="dcterms:W3CDTF">2015-08-05T10:02:00Z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1511096F</vt:lpwstr>
  </property>
  <property fmtid="{D5CDD505-2E9C-101B-9397-08002B2CF9AE}" pid="3" name="ODSRefJobNo">
    <vt:lpwstr>1514299F</vt:lpwstr>
  </property>
  <property fmtid="{D5CDD505-2E9C-101B-9397-08002B2CF9AE}" pid="4" name="Symbol1">
    <vt:lpwstr>CRC/C/ERI/CO/4</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 juillet 2015</vt:lpwstr>
  </property>
  <property fmtid="{D5CDD505-2E9C-101B-9397-08002B2CF9AE}" pid="12" name="Original">
    <vt:lpwstr>anglais</vt:lpwstr>
  </property>
  <property fmtid="{D5CDD505-2E9C-101B-9397-08002B2CF9AE}" pid="13" name="Release Date">
    <vt:lpwstr>270715</vt:lpwstr>
  </property>
</Properties>
</file>