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43F01" w:rsidTr="00FC152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A43F01" w:rsidRDefault="00A43F01" w:rsidP="00FC1527">
            <w:pPr>
              <w:spacing w:after="80"/>
            </w:pPr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43F01" w:rsidRPr="00B97172" w:rsidRDefault="00A43F01" w:rsidP="00FC1527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A43F01" w:rsidRPr="006E4EE9" w:rsidRDefault="004C4BA6" w:rsidP="004C4BA6">
            <w:pPr>
              <w:suppressAutoHyphens w:val="0"/>
              <w:spacing w:after="20"/>
              <w:jc w:val="right"/>
            </w:pPr>
            <w:r w:rsidRPr="004C4BA6">
              <w:rPr>
                <w:sz w:val="40"/>
              </w:rPr>
              <w:t>CAT</w:t>
            </w:r>
            <w:r>
              <w:t>/C/GBR/6/Corr.1</w:t>
            </w:r>
          </w:p>
        </w:tc>
      </w:tr>
      <w:tr w:rsidR="00A43F01" w:rsidTr="00FC152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43F01" w:rsidRDefault="00A43F01" w:rsidP="00FC1527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 wp14:anchorId="4B74CF6C" wp14:editId="5B4652A0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43F01" w:rsidRDefault="00A43F01" w:rsidP="00FC1527">
            <w:pPr>
              <w:spacing w:before="120" w:line="380" w:lineRule="exact"/>
            </w:pPr>
            <w:r>
              <w:rPr>
                <w:b/>
                <w:sz w:val="34"/>
                <w:szCs w:val="40"/>
              </w:rPr>
              <w:t>Convention against Torture</w:t>
            </w:r>
            <w:r>
              <w:rPr>
                <w:b/>
                <w:sz w:val="34"/>
                <w:szCs w:val="40"/>
              </w:rPr>
              <w:br/>
              <w:t>and Other Cruel, Inhuman</w:t>
            </w:r>
            <w:r>
              <w:rPr>
                <w:b/>
                <w:sz w:val="34"/>
                <w:szCs w:val="40"/>
              </w:rPr>
              <w:br/>
              <w:t>or Degrading Treatment</w:t>
            </w:r>
            <w:r>
              <w:rPr>
                <w:b/>
                <w:sz w:val="34"/>
                <w:szCs w:val="40"/>
              </w:rPr>
              <w:br/>
              <w:t>or Punishment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A43F01" w:rsidRDefault="004C4BA6" w:rsidP="004C4BA6">
            <w:pPr>
              <w:suppressAutoHyphens w:val="0"/>
              <w:spacing w:before="240"/>
            </w:pPr>
            <w:r>
              <w:t>Distr.: General</w:t>
            </w:r>
          </w:p>
          <w:p w:rsidR="004C4BA6" w:rsidRDefault="004C4BA6" w:rsidP="004C4BA6">
            <w:pPr>
              <w:suppressAutoHyphens w:val="0"/>
            </w:pPr>
            <w:r>
              <w:t>8 February 2019</w:t>
            </w:r>
          </w:p>
          <w:p w:rsidR="004C4BA6" w:rsidRDefault="004C4BA6" w:rsidP="004C4BA6">
            <w:pPr>
              <w:suppressAutoHyphens w:val="0"/>
            </w:pPr>
          </w:p>
          <w:p w:rsidR="004C4BA6" w:rsidRDefault="004C4BA6" w:rsidP="004C4BA6">
            <w:pPr>
              <w:suppressAutoHyphens w:val="0"/>
            </w:pPr>
            <w:r>
              <w:t>Original: English</w:t>
            </w:r>
          </w:p>
          <w:p w:rsidR="004C4BA6" w:rsidRDefault="004C4BA6" w:rsidP="004C4BA6">
            <w:pPr>
              <w:suppressAutoHyphens w:val="0"/>
            </w:pPr>
            <w:r>
              <w:t>English, French and Spanish only</w:t>
            </w:r>
          </w:p>
        </w:tc>
      </w:tr>
    </w:tbl>
    <w:p w:rsidR="00BB3EB3" w:rsidRPr="00BB3EB3" w:rsidRDefault="00BB3EB3" w:rsidP="00BB3EB3">
      <w:pPr>
        <w:spacing w:before="120"/>
        <w:rPr>
          <w:b/>
          <w:bCs/>
          <w:sz w:val="24"/>
          <w:szCs w:val="24"/>
        </w:rPr>
      </w:pPr>
      <w:r w:rsidRPr="00BB3EB3">
        <w:rPr>
          <w:b/>
          <w:bCs/>
          <w:sz w:val="24"/>
          <w:szCs w:val="24"/>
        </w:rPr>
        <w:t>Committee against Torture</w:t>
      </w:r>
    </w:p>
    <w:p w:rsidR="00BB3EB3" w:rsidRPr="00977346" w:rsidRDefault="00BB3EB3" w:rsidP="00BB3EB3">
      <w:pPr>
        <w:pStyle w:val="HChG"/>
      </w:pPr>
      <w:r w:rsidRPr="00977346">
        <w:tab/>
      </w:r>
      <w:r w:rsidRPr="00977346">
        <w:tab/>
        <w:t xml:space="preserve">Sixth periodic report submitted by the United Kingdom of Great Britain and Northern Ireland under article 19 of the Convention pursuant to the optional reporting procedure, due in 2017 </w:t>
      </w:r>
    </w:p>
    <w:p w:rsidR="00BB3EB3" w:rsidRPr="00977346" w:rsidRDefault="00BB3EB3" w:rsidP="00BB3EB3">
      <w:pPr>
        <w:pStyle w:val="H23G"/>
      </w:pPr>
      <w:r w:rsidRPr="00977346">
        <w:tab/>
      </w:r>
      <w:r w:rsidRPr="00977346">
        <w:tab/>
        <w:t>Corrigendum</w:t>
      </w:r>
    </w:p>
    <w:p w:rsidR="00BB3EB3" w:rsidRPr="00977346" w:rsidRDefault="00BB3EB3" w:rsidP="0019169E">
      <w:pPr>
        <w:pStyle w:val="H23G"/>
        <w:tabs>
          <w:tab w:val="left" w:pos="4536"/>
        </w:tabs>
      </w:pPr>
      <w:r w:rsidRPr="00977346">
        <w:tab/>
      </w:r>
      <w:r w:rsidRPr="00977346">
        <w:tab/>
        <w:t>Page 4</w:t>
      </w:r>
    </w:p>
    <w:p w:rsidR="00BB3EB3" w:rsidRPr="00977346" w:rsidRDefault="00BB3EB3" w:rsidP="00F8367C">
      <w:pPr>
        <w:pStyle w:val="SingleTxtG"/>
      </w:pPr>
      <w:r w:rsidRPr="00977346">
        <w:t xml:space="preserve">After the listing for the International Labour Organization </w:t>
      </w:r>
      <w:r w:rsidRPr="000830EC">
        <w:rPr>
          <w:i/>
          <w:iCs/>
        </w:rPr>
        <w:t>insert</w:t>
      </w:r>
    </w:p>
    <w:p w:rsidR="00BB3EB3" w:rsidRPr="00977346" w:rsidRDefault="0019169E" w:rsidP="00FD0162">
      <w:pPr>
        <w:pStyle w:val="SingleTxtG"/>
        <w:tabs>
          <w:tab w:val="left" w:pos="3402"/>
          <w:tab w:val="left" w:pos="4536"/>
        </w:tabs>
        <w:ind w:left="3402" w:hanging="2268"/>
      </w:pPr>
      <w:r>
        <w:t>IRC</w:t>
      </w:r>
      <w:r>
        <w:tab/>
      </w:r>
      <w:r w:rsidR="00BB3EB3" w:rsidRPr="00977346">
        <w:t>Immigration Removal Centre</w:t>
      </w:r>
    </w:p>
    <w:p w:rsidR="00BB3EB3" w:rsidRPr="00977346" w:rsidRDefault="00BB3EB3" w:rsidP="00FD0162">
      <w:pPr>
        <w:pStyle w:val="SingleTxtG"/>
        <w:tabs>
          <w:tab w:val="left" w:pos="3402"/>
          <w:tab w:val="left" w:pos="4536"/>
        </w:tabs>
        <w:ind w:left="3402" w:hanging="2268"/>
      </w:pPr>
      <w:r w:rsidRPr="00977346">
        <w:t>IMB</w:t>
      </w:r>
      <w:r w:rsidR="0019169E">
        <w:tab/>
      </w:r>
      <w:r w:rsidRPr="00977346">
        <w:t>Independent Monitoring Board</w:t>
      </w:r>
    </w:p>
    <w:p w:rsidR="00BB3EB3" w:rsidRPr="00977346" w:rsidRDefault="00BB3EB3" w:rsidP="00FD0162">
      <w:pPr>
        <w:pStyle w:val="SingleTxtG"/>
        <w:tabs>
          <w:tab w:val="left" w:pos="3402"/>
          <w:tab w:val="left" w:pos="4536"/>
        </w:tabs>
        <w:ind w:left="3402" w:hanging="2268"/>
      </w:pPr>
      <w:r w:rsidRPr="00977346">
        <w:t>IPCC</w:t>
      </w:r>
      <w:r w:rsidR="0019169E">
        <w:tab/>
      </w:r>
      <w:r w:rsidRPr="00977346">
        <w:t>Independent Police Complaints Commission</w:t>
      </w:r>
    </w:p>
    <w:p w:rsidR="00BB3EB3" w:rsidRPr="00977346" w:rsidRDefault="00BB3EB3" w:rsidP="00FD0162">
      <w:pPr>
        <w:pStyle w:val="SingleTxtG"/>
        <w:tabs>
          <w:tab w:val="left" w:pos="3402"/>
          <w:tab w:val="left" w:pos="4536"/>
        </w:tabs>
        <w:ind w:left="3402" w:hanging="2268"/>
      </w:pPr>
      <w:r w:rsidRPr="00977346">
        <w:t>LGBTQ</w:t>
      </w:r>
      <w:r w:rsidR="0019169E">
        <w:tab/>
      </w:r>
      <w:r w:rsidRPr="00977346">
        <w:t>Lesbian, Gay, Bisexual, Transgender and Queer</w:t>
      </w:r>
    </w:p>
    <w:p w:rsidR="00BB3EB3" w:rsidRPr="00977346" w:rsidRDefault="00BB3EB3" w:rsidP="00401A36">
      <w:pPr>
        <w:pStyle w:val="SingleTxtG"/>
        <w:tabs>
          <w:tab w:val="left" w:pos="3402"/>
          <w:tab w:val="left" w:pos="4536"/>
        </w:tabs>
        <w:ind w:left="3402" w:hanging="2268"/>
      </w:pPr>
      <w:r w:rsidRPr="00977346">
        <w:t>NGO</w:t>
      </w:r>
      <w:r w:rsidR="0019169E">
        <w:tab/>
      </w:r>
      <w:r w:rsidRPr="00977346">
        <w:t>Non-Governmental Organi</w:t>
      </w:r>
      <w:r w:rsidR="00401A36">
        <w:t>s</w:t>
      </w:r>
      <w:r w:rsidRPr="00977346">
        <w:t>ations</w:t>
      </w:r>
    </w:p>
    <w:p w:rsidR="00BB3EB3" w:rsidRPr="00977346" w:rsidRDefault="00BB3EB3" w:rsidP="00FD0162">
      <w:pPr>
        <w:pStyle w:val="SingleTxtG"/>
        <w:tabs>
          <w:tab w:val="left" w:pos="3402"/>
          <w:tab w:val="left" w:pos="4536"/>
        </w:tabs>
        <w:ind w:left="3402" w:hanging="2268"/>
      </w:pPr>
      <w:r w:rsidRPr="00977346">
        <w:t>NHS</w:t>
      </w:r>
      <w:r w:rsidR="0019169E">
        <w:tab/>
      </w:r>
      <w:r w:rsidRPr="00977346">
        <w:t>National Health Service</w:t>
      </w:r>
    </w:p>
    <w:p w:rsidR="00BB3EB3" w:rsidRPr="00977346" w:rsidRDefault="00BB3EB3" w:rsidP="00FD0162">
      <w:pPr>
        <w:pStyle w:val="SingleTxtG"/>
        <w:tabs>
          <w:tab w:val="left" w:pos="3402"/>
          <w:tab w:val="left" w:pos="4536"/>
        </w:tabs>
        <w:ind w:left="3402" w:hanging="2268"/>
      </w:pPr>
      <w:r w:rsidRPr="00977346">
        <w:t>NIE</w:t>
      </w:r>
      <w:r w:rsidR="0019169E">
        <w:tab/>
      </w:r>
      <w:r w:rsidRPr="00977346">
        <w:t>Northern Ireland Executive</w:t>
      </w:r>
    </w:p>
    <w:p w:rsidR="00BB3EB3" w:rsidRPr="00977346" w:rsidRDefault="00BB3EB3" w:rsidP="00FD0162">
      <w:pPr>
        <w:pStyle w:val="SingleTxtG"/>
        <w:tabs>
          <w:tab w:val="left" w:pos="3402"/>
          <w:tab w:val="left" w:pos="4536"/>
        </w:tabs>
        <w:ind w:left="3402" w:hanging="2268"/>
      </w:pPr>
      <w:r w:rsidRPr="00977346">
        <w:t>NPM</w:t>
      </w:r>
      <w:r w:rsidR="0019169E">
        <w:tab/>
      </w:r>
      <w:r w:rsidRPr="00977346">
        <w:t>National Preventive Mechanism</w:t>
      </w:r>
    </w:p>
    <w:p w:rsidR="00BB3EB3" w:rsidRPr="00977346" w:rsidRDefault="00BB3EB3" w:rsidP="00FD0162">
      <w:pPr>
        <w:pStyle w:val="SingleTxtG"/>
        <w:tabs>
          <w:tab w:val="left" w:pos="3402"/>
          <w:tab w:val="left" w:pos="4536"/>
        </w:tabs>
        <w:ind w:left="3402" w:hanging="2268"/>
      </w:pPr>
      <w:r w:rsidRPr="00977346">
        <w:t>NRM</w:t>
      </w:r>
      <w:r w:rsidR="0019169E">
        <w:tab/>
      </w:r>
      <w:r w:rsidRPr="00977346">
        <w:t>National Referral Mechanism</w:t>
      </w:r>
    </w:p>
    <w:p w:rsidR="00BB3EB3" w:rsidRPr="00977346" w:rsidRDefault="00BB3EB3" w:rsidP="002978D8">
      <w:pPr>
        <w:pStyle w:val="SingleTxtG"/>
        <w:tabs>
          <w:tab w:val="left" w:pos="3402"/>
          <w:tab w:val="left" w:pos="4536"/>
        </w:tabs>
        <w:ind w:left="3402" w:hanging="2268"/>
      </w:pPr>
      <w:r w:rsidRPr="00977346">
        <w:t>OPCAT</w:t>
      </w:r>
      <w:r w:rsidR="0019169E">
        <w:tab/>
      </w:r>
      <w:r w:rsidRPr="00977346">
        <w:t xml:space="preserve">Optional Protocol to the Convention against Torture and Other Cruel, Inhuman or Degrading Treatment or Punishment. The OPCAT has been extended to the Isle of Man. </w:t>
      </w:r>
    </w:p>
    <w:p w:rsidR="00BB3EB3" w:rsidRPr="00977346" w:rsidRDefault="00BB3EB3" w:rsidP="00401A36">
      <w:pPr>
        <w:pStyle w:val="SingleTxtG"/>
        <w:tabs>
          <w:tab w:val="left" w:pos="3402"/>
          <w:tab w:val="left" w:pos="4536"/>
        </w:tabs>
        <w:ind w:left="3402" w:hanging="2268"/>
      </w:pPr>
      <w:r w:rsidRPr="00977346">
        <w:t>Overseas Territories</w:t>
      </w:r>
      <w:r w:rsidR="0019169E">
        <w:tab/>
      </w:r>
      <w:r w:rsidR="00B00603">
        <w:t xml:space="preserve">There are </w:t>
      </w:r>
      <w:r w:rsidR="00401A36">
        <w:t>fourteen</w:t>
      </w:r>
      <w:r w:rsidRPr="00977346">
        <w:t xml:space="preserve"> British Overseas Territories but only </w:t>
      </w:r>
      <w:r w:rsidR="00401A36">
        <w:t>ten</w:t>
      </w:r>
      <w:r w:rsidRPr="00977346">
        <w:t xml:space="preserve"> have permanent indigenous populations, namely: Anguilla; Bermuda; Cayman Islands; Falkland Islands; Gibraltar; Montserrat; the group Pitcairn, Henderson, </w:t>
      </w:r>
      <w:proofErr w:type="spellStart"/>
      <w:r w:rsidRPr="00977346">
        <w:t>Ducie</w:t>
      </w:r>
      <w:proofErr w:type="spellEnd"/>
      <w:r w:rsidRPr="00977346">
        <w:t xml:space="preserve"> and </w:t>
      </w:r>
      <w:proofErr w:type="spellStart"/>
      <w:r w:rsidRPr="00977346">
        <w:t>Oeno</w:t>
      </w:r>
      <w:proofErr w:type="spellEnd"/>
      <w:r w:rsidRPr="00977346">
        <w:t xml:space="preserve">; the group St Helena, Ascension, Tristan da Cunha; Turks and Caicos Islands; Virgin Islands (commonly known as the British Virgin Islands). The CAT has been </w:t>
      </w:r>
      <w:r w:rsidR="00B00603">
        <w:t xml:space="preserve">extended to these </w:t>
      </w:r>
      <w:r w:rsidR="00401A36">
        <w:t xml:space="preserve">ten </w:t>
      </w:r>
      <w:r w:rsidRPr="00977346">
        <w:t>Overseas Territories.</w:t>
      </w:r>
    </w:p>
    <w:p w:rsidR="00BB3EB3" w:rsidRPr="00977346" w:rsidRDefault="00BB3EB3" w:rsidP="00FD0162">
      <w:pPr>
        <w:pStyle w:val="SingleTxtG"/>
        <w:tabs>
          <w:tab w:val="left" w:pos="3402"/>
          <w:tab w:val="left" w:pos="4536"/>
        </w:tabs>
        <w:ind w:left="3402" w:hanging="2268"/>
      </w:pPr>
      <w:r w:rsidRPr="00977346">
        <w:t xml:space="preserve">PACE </w:t>
      </w:r>
      <w:r w:rsidR="0019169E">
        <w:tab/>
      </w:r>
      <w:r w:rsidRPr="00977346">
        <w:t>Police and Criminal Evidence Act 1984</w:t>
      </w:r>
    </w:p>
    <w:p w:rsidR="00BB3EB3" w:rsidRPr="00977346" w:rsidRDefault="00BB3EB3" w:rsidP="00FD0162">
      <w:pPr>
        <w:pStyle w:val="SingleTxtG"/>
        <w:tabs>
          <w:tab w:val="left" w:pos="3402"/>
          <w:tab w:val="left" w:pos="4536"/>
        </w:tabs>
        <w:ind w:left="3402" w:hanging="2268"/>
      </w:pPr>
      <w:r w:rsidRPr="00977346">
        <w:t xml:space="preserve">PSNI </w:t>
      </w:r>
      <w:r w:rsidR="0019169E">
        <w:tab/>
      </w:r>
      <w:r w:rsidRPr="00977346">
        <w:t>Police Service of Northern Ireland</w:t>
      </w:r>
    </w:p>
    <w:p w:rsidR="00BB3EB3" w:rsidRPr="00977346" w:rsidRDefault="00BB3EB3" w:rsidP="00FD0162">
      <w:pPr>
        <w:pStyle w:val="SingleTxtG"/>
        <w:tabs>
          <w:tab w:val="left" w:pos="3402"/>
          <w:tab w:val="left" w:pos="4536"/>
        </w:tabs>
        <w:ind w:left="3402" w:hanging="2268"/>
      </w:pPr>
      <w:r w:rsidRPr="00977346">
        <w:t>RTE</w:t>
      </w:r>
      <w:r w:rsidR="0019169E">
        <w:tab/>
      </w:r>
      <w:proofErr w:type="spellStart"/>
      <w:r w:rsidRPr="00977346">
        <w:t>Raidio</w:t>
      </w:r>
      <w:proofErr w:type="spellEnd"/>
      <w:r w:rsidRPr="00977346">
        <w:t xml:space="preserve"> </w:t>
      </w:r>
      <w:proofErr w:type="spellStart"/>
      <w:r w:rsidRPr="00977346">
        <w:t>Teilifis</w:t>
      </w:r>
      <w:proofErr w:type="spellEnd"/>
      <w:r w:rsidRPr="00977346">
        <w:t xml:space="preserve"> </w:t>
      </w:r>
      <w:proofErr w:type="spellStart"/>
      <w:r w:rsidRPr="00977346">
        <w:t>Eireann</w:t>
      </w:r>
      <w:proofErr w:type="spellEnd"/>
    </w:p>
    <w:p w:rsidR="00BB3EB3" w:rsidRPr="00977346" w:rsidRDefault="00BB3EB3" w:rsidP="00FD0162">
      <w:pPr>
        <w:pStyle w:val="SingleTxtG"/>
        <w:tabs>
          <w:tab w:val="left" w:pos="3402"/>
          <w:tab w:val="left" w:pos="4536"/>
        </w:tabs>
        <w:ind w:left="3402" w:hanging="2268"/>
      </w:pPr>
      <w:r w:rsidRPr="00977346">
        <w:t>SG</w:t>
      </w:r>
      <w:r w:rsidR="0019169E">
        <w:tab/>
      </w:r>
      <w:r w:rsidRPr="00977346">
        <w:t>Scottish Government</w:t>
      </w:r>
    </w:p>
    <w:p w:rsidR="00BB3EB3" w:rsidRPr="00977346" w:rsidRDefault="00BB3EB3" w:rsidP="00FD0162">
      <w:pPr>
        <w:pStyle w:val="SingleTxtG"/>
        <w:tabs>
          <w:tab w:val="left" w:pos="3402"/>
          <w:tab w:val="left" w:pos="4536"/>
        </w:tabs>
        <w:ind w:left="3402" w:hanging="2268"/>
      </w:pPr>
      <w:r w:rsidRPr="00977346">
        <w:t xml:space="preserve">SPS </w:t>
      </w:r>
      <w:r w:rsidR="0019169E">
        <w:tab/>
      </w:r>
      <w:r w:rsidRPr="00977346">
        <w:t>Scottish Prison Service</w:t>
      </w:r>
    </w:p>
    <w:p w:rsidR="00BB3EB3" w:rsidRPr="00977346" w:rsidRDefault="00BB3EB3" w:rsidP="00FD0162">
      <w:pPr>
        <w:pStyle w:val="SingleTxtG"/>
        <w:tabs>
          <w:tab w:val="left" w:pos="3402"/>
          <w:tab w:val="left" w:pos="4536"/>
        </w:tabs>
        <w:ind w:left="3402" w:hanging="2268"/>
      </w:pPr>
      <w:r w:rsidRPr="00977346">
        <w:lastRenderedPageBreak/>
        <w:t xml:space="preserve">STC </w:t>
      </w:r>
      <w:r w:rsidR="0019169E">
        <w:tab/>
      </w:r>
      <w:r w:rsidRPr="00977346">
        <w:t>Secure Training Centre</w:t>
      </w:r>
    </w:p>
    <w:p w:rsidR="00BB3EB3" w:rsidRPr="00977346" w:rsidRDefault="00BB3EB3" w:rsidP="00FD0162">
      <w:pPr>
        <w:pStyle w:val="SingleTxtG"/>
        <w:tabs>
          <w:tab w:val="left" w:pos="3402"/>
          <w:tab w:val="left" w:pos="4536"/>
        </w:tabs>
        <w:ind w:left="3402" w:hanging="2268"/>
      </w:pPr>
      <w:r w:rsidRPr="00977346">
        <w:t>UASC</w:t>
      </w:r>
      <w:r w:rsidR="0019169E">
        <w:tab/>
      </w:r>
      <w:r w:rsidRPr="00977346">
        <w:t>Unaccompanied asylum-seeking children</w:t>
      </w:r>
    </w:p>
    <w:p w:rsidR="00BB3EB3" w:rsidRPr="00977346" w:rsidRDefault="00BB3EB3" w:rsidP="00FD0162">
      <w:pPr>
        <w:pStyle w:val="SingleTxtG"/>
        <w:tabs>
          <w:tab w:val="left" w:pos="3402"/>
          <w:tab w:val="left" w:pos="4536"/>
        </w:tabs>
        <w:ind w:left="3402" w:hanging="2268"/>
      </w:pPr>
      <w:r w:rsidRPr="00977346">
        <w:t>UK</w:t>
      </w:r>
      <w:r w:rsidR="0019169E">
        <w:tab/>
      </w:r>
      <w:r w:rsidRPr="00977346">
        <w:t>United Kingdom of Great Britain and Northern Ireland (comprising: England; Northern Ireland; Scotland; Wales)</w:t>
      </w:r>
    </w:p>
    <w:p w:rsidR="00BB3EB3" w:rsidRPr="00977346" w:rsidRDefault="00BB3EB3" w:rsidP="00FD0162">
      <w:pPr>
        <w:pStyle w:val="SingleTxtG"/>
        <w:tabs>
          <w:tab w:val="left" w:pos="3402"/>
          <w:tab w:val="left" w:pos="4536"/>
        </w:tabs>
        <w:ind w:left="3402" w:hanging="2268"/>
      </w:pPr>
      <w:r w:rsidRPr="00977346">
        <w:t>UKG</w:t>
      </w:r>
      <w:r w:rsidR="0019169E">
        <w:tab/>
      </w:r>
      <w:r w:rsidRPr="00977346">
        <w:t>UK Government</w:t>
      </w:r>
    </w:p>
    <w:p w:rsidR="00BB3EB3" w:rsidRPr="00977346" w:rsidRDefault="00BB3EB3" w:rsidP="00FD0162">
      <w:pPr>
        <w:pStyle w:val="SingleTxtG"/>
        <w:tabs>
          <w:tab w:val="left" w:pos="3402"/>
          <w:tab w:val="left" w:pos="4536"/>
        </w:tabs>
        <w:ind w:left="3402" w:hanging="2268"/>
      </w:pPr>
      <w:r w:rsidRPr="00977346">
        <w:t>VAWG</w:t>
      </w:r>
      <w:r w:rsidR="0019169E">
        <w:tab/>
      </w:r>
      <w:r w:rsidRPr="00977346">
        <w:t xml:space="preserve">Violence </w:t>
      </w:r>
      <w:proofErr w:type="gramStart"/>
      <w:r w:rsidRPr="00977346">
        <w:t>Against</w:t>
      </w:r>
      <w:proofErr w:type="gramEnd"/>
      <w:r w:rsidRPr="00977346">
        <w:t xml:space="preserve"> Women and Girls</w:t>
      </w:r>
    </w:p>
    <w:p w:rsidR="00BB3EB3" w:rsidRPr="00977346" w:rsidRDefault="00BB3EB3" w:rsidP="00FD0162">
      <w:pPr>
        <w:pStyle w:val="SingleTxtG"/>
        <w:tabs>
          <w:tab w:val="left" w:pos="3402"/>
          <w:tab w:val="left" w:pos="4536"/>
        </w:tabs>
        <w:ind w:left="3402" w:hanging="2268"/>
      </w:pPr>
      <w:r w:rsidRPr="00977346">
        <w:t>WG</w:t>
      </w:r>
      <w:r w:rsidR="0019169E">
        <w:tab/>
      </w:r>
      <w:r w:rsidRPr="00977346">
        <w:t>Welsh Government</w:t>
      </w:r>
    </w:p>
    <w:p w:rsidR="00BB3EB3" w:rsidRDefault="00BB3EB3" w:rsidP="006D7B8A">
      <w:pPr>
        <w:pStyle w:val="SingleTxtG"/>
        <w:tabs>
          <w:tab w:val="left" w:pos="3402"/>
          <w:tab w:val="left" w:pos="4536"/>
        </w:tabs>
        <w:spacing w:after="240"/>
        <w:ind w:left="3402" w:hanging="2268"/>
      </w:pPr>
      <w:r w:rsidRPr="00977346">
        <w:t xml:space="preserve">YOI </w:t>
      </w:r>
      <w:r w:rsidR="0019169E">
        <w:tab/>
      </w:r>
      <w:r w:rsidRPr="00977346">
        <w:t>Youth Offender Institution</w:t>
      </w:r>
    </w:p>
    <w:p w:rsidR="002978D8" w:rsidRPr="002978D8" w:rsidRDefault="002978D8" w:rsidP="002978D8">
      <w:pPr>
        <w:pStyle w:val="SingleTxtG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978D8" w:rsidRPr="002978D8" w:rsidSect="006E1B4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0F22" w:rsidRPr="008779DC" w:rsidRDefault="00940F22" w:rsidP="008779DC">
      <w:pPr>
        <w:pStyle w:val="Footer"/>
      </w:pPr>
    </w:p>
  </w:endnote>
  <w:endnote w:type="continuationSeparator" w:id="0">
    <w:p w:rsidR="00940F22" w:rsidRPr="008779DC" w:rsidRDefault="00940F22" w:rsidP="008779DC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BA6" w:rsidRDefault="004C4BA6" w:rsidP="00E60AA5">
    <w:pPr>
      <w:pStyle w:val="Footer"/>
      <w:tabs>
        <w:tab w:val="right" w:pos="9638"/>
      </w:tabs>
    </w:pPr>
    <w:r w:rsidRPr="004C4BA6">
      <w:rPr>
        <w:b/>
        <w:bCs/>
        <w:sz w:val="18"/>
      </w:rPr>
      <w:fldChar w:fldCharType="begin"/>
    </w:r>
    <w:r w:rsidRPr="004C4BA6">
      <w:rPr>
        <w:b/>
        <w:bCs/>
        <w:sz w:val="18"/>
      </w:rPr>
      <w:instrText xml:space="preserve"> PAGE  \* MERGEFORMAT </w:instrText>
    </w:r>
    <w:r w:rsidRPr="004C4BA6">
      <w:rPr>
        <w:b/>
        <w:bCs/>
        <w:sz w:val="18"/>
      </w:rPr>
      <w:fldChar w:fldCharType="separate"/>
    </w:r>
    <w:r w:rsidR="00296C05">
      <w:rPr>
        <w:b/>
        <w:bCs/>
        <w:noProof/>
        <w:sz w:val="18"/>
      </w:rPr>
      <w:t>2</w:t>
    </w:r>
    <w:r w:rsidRPr="004C4BA6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BA6" w:rsidRDefault="004C4BA6" w:rsidP="004C4BA6">
    <w:pPr>
      <w:pStyle w:val="Footer"/>
      <w:tabs>
        <w:tab w:val="right" w:pos="9638"/>
      </w:tabs>
    </w:pPr>
    <w:r>
      <w:t>GE.19-00677</w:t>
    </w:r>
    <w:r>
      <w:tab/>
    </w:r>
    <w:r w:rsidRPr="004C4BA6">
      <w:rPr>
        <w:b/>
        <w:bCs/>
        <w:sz w:val="18"/>
      </w:rPr>
      <w:fldChar w:fldCharType="begin"/>
    </w:r>
    <w:r w:rsidRPr="004C4BA6">
      <w:rPr>
        <w:b/>
        <w:bCs/>
        <w:sz w:val="18"/>
      </w:rPr>
      <w:instrText xml:space="preserve"> PAGE  \* MERGEFORMAT </w:instrText>
    </w:r>
    <w:r w:rsidRPr="004C4BA6">
      <w:rPr>
        <w:b/>
        <w:bCs/>
        <w:sz w:val="18"/>
      </w:rPr>
      <w:fldChar w:fldCharType="separate"/>
    </w:r>
    <w:r w:rsidR="00BB3EB3">
      <w:rPr>
        <w:b/>
        <w:bCs/>
        <w:noProof/>
        <w:sz w:val="18"/>
      </w:rPr>
      <w:t>3</w:t>
    </w:r>
    <w:r w:rsidRPr="004C4BA6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C05" w:rsidRDefault="00296C05" w:rsidP="00296C05">
    <w:pPr>
      <w:pStyle w:val="Footer"/>
    </w:pPr>
    <w:r>
      <w:rPr>
        <w:noProof/>
        <w:lang w:val="en-US"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96C05" w:rsidRDefault="00296C05" w:rsidP="00296C05">
    <w:pPr>
      <w:pStyle w:val="Footer"/>
      <w:ind w:right="1134"/>
      <w:rPr>
        <w:sz w:val="20"/>
      </w:rPr>
    </w:pPr>
    <w:r>
      <w:rPr>
        <w:sz w:val="20"/>
      </w:rPr>
      <w:t>GE.19-02024(E)</w:t>
    </w:r>
  </w:p>
  <w:p w:rsidR="00296C05" w:rsidRPr="00296C05" w:rsidRDefault="00296C05" w:rsidP="00296C05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638175" cy="638175"/>
          <wp:effectExtent l="0" t="0" r="9525" b="9525"/>
          <wp:wrapNone/>
          <wp:docPr id="2" name="Picture 1" descr="https://undocs.org/m2/QRCode.ashx?DS=CAT/C/GBR/6/Corr.1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GBR/6/Corr.1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0F22" w:rsidRPr="008779DC" w:rsidRDefault="00940F22" w:rsidP="008779DC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940F22" w:rsidRPr="008779DC" w:rsidRDefault="00940F22" w:rsidP="008779DC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BA6" w:rsidRDefault="004C4BA6" w:rsidP="004C4BA6">
    <w:pPr>
      <w:pStyle w:val="Header"/>
    </w:pPr>
    <w:r>
      <w:t>CAT/C/GBR/6/Corr.1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BA6" w:rsidRDefault="004C4BA6" w:rsidP="004C4BA6">
    <w:pPr>
      <w:pStyle w:val="Header"/>
      <w:jc w:val="right"/>
    </w:pPr>
    <w:r>
      <w:t>CAT/C/GBR/6/Corr.1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attachedTemplate r:id="rId1"/>
  <w:defaultTabStop w:val="567"/>
  <w:evenAndOddHeaders/>
  <w:characterSpacingControl w:val="doNotCompress"/>
  <w:hdrShapeDefaults>
    <o:shapedefaults v:ext="edit" spidmax="10242"/>
  </w:hdrShapeDefaults>
  <w:footnotePr>
    <w:footnote w:id="-1"/>
    <w:footnote w:id="0"/>
  </w:footnotePr>
  <w:endnotePr>
    <w:numFmt w:val="decimal"/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940F22"/>
    <w:rsid w:val="00046E92"/>
    <w:rsid w:val="00062024"/>
    <w:rsid w:val="000830EC"/>
    <w:rsid w:val="00113E7B"/>
    <w:rsid w:val="0019169E"/>
    <w:rsid w:val="00247E2C"/>
    <w:rsid w:val="00254A4D"/>
    <w:rsid w:val="00296C05"/>
    <w:rsid w:val="002978D8"/>
    <w:rsid w:val="002D6C53"/>
    <w:rsid w:val="002F5595"/>
    <w:rsid w:val="00334F6A"/>
    <w:rsid w:val="00342AC8"/>
    <w:rsid w:val="003B4550"/>
    <w:rsid w:val="003D3CE7"/>
    <w:rsid w:val="00401A36"/>
    <w:rsid w:val="00461253"/>
    <w:rsid w:val="004A6B08"/>
    <w:rsid w:val="004C4BA6"/>
    <w:rsid w:val="005042C2"/>
    <w:rsid w:val="005E0011"/>
    <w:rsid w:val="006365DF"/>
    <w:rsid w:val="0064010E"/>
    <w:rsid w:val="00671529"/>
    <w:rsid w:val="006D7B8A"/>
    <w:rsid w:val="006E1B45"/>
    <w:rsid w:val="007268F9"/>
    <w:rsid w:val="007309C0"/>
    <w:rsid w:val="007C52B0"/>
    <w:rsid w:val="008779DC"/>
    <w:rsid w:val="008B5F85"/>
    <w:rsid w:val="009073B5"/>
    <w:rsid w:val="0093545A"/>
    <w:rsid w:val="00940F22"/>
    <w:rsid w:val="009411B4"/>
    <w:rsid w:val="009D0139"/>
    <w:rsid w:val="009F5CDC"/>
    <w:rsid w:val="00A43F01"/>
    <w:rsid w:val="00A775CF"/>
    <w:rsid w:val="00B00603"/>
    <w:rsid w:val="00B06045"/>
    <w:rsid w:val="00B4391C"/>
    <w:rsid w:val="00BB3EB3"/>
    <w:rsid w:val="00C27CE2"/>
    <w:rsid w:val="00C35A27"/>
    <w:rsid w:val="00C77619"/>
    <w:rsid w:val="00C9269A"/>
    <w:rsid w:val="00CA03B7"/>
    <w:rsid w:val="00CB5A4C"/>
    <w:rsid w:val="00D0046D"/>
    <w:rsid w:val="00E02C2B"/>
    <w:rsid w:val="00E60AA5"/>
    <w:rsid w:val="00E67FFB"/>
    <w:rsid w:val="00EA108F"/>
    <w:rsid w:val="00ED6C48"/>
    <w:rsid w:val="00EF21F6"/>
    <w:rsid w:val="00EF3559"/>
    <w:rsid w:val="00F022BB"/>
    <w:rsid w:val="00F04DB0"/>
    <w:rsid w:val="00F52D40"/>
    <w:rsid w:val="00F65F5D"/>
    <w:rsid w:val="00F8367C"/>
    <w:rsid w:val="00F86A3A"/>
    <w:rsid w:val="00FA6B47"/>
    <w:rsid w:val="00FC1527"/>
    <w:rsid w:val="00FD0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  <w15:docId w15:val="{E31D55E9-3C83-4C35-8F81-E5F373458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3F01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,SUPERS,EN Footnote Reference,Footnote symbol,Footnote reference number,Footnote,Times 10 Point,Exposant 3 Point,Ref,de nota al pie,note TESI,stylish,IC Footnote Reference,FR,Footnotes refss,Footnote Reference in text,Black"/>
    <w:qFormat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A43F01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3F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F01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basedOn w:val="DefaultParagraphFont"/>
    <w:link w:val="SingleTxtG"/>
    <w:locked/>
    <w:rsid w:val="00E67FFB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3F1A59-1030-437E-B815-80448D0ED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2</Pages>
  <Words>262</Words>
  <Characters>1636</Characters>
  <Application>Microsoft Office Word</Application>
  <DocSecurity>0</DocSecurity>
  <Lines>55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CAT/C/GBR/6/Corr.1</vt:lpstr>
    </vt:vector>
  </TitlesOfParts>
  <Company>DCM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CAT/C/GBR/6/Corr.1</dc:title>
  <dc:subject>1902024</dc:subject>
  <dc:creator>Generic Pdf eng</dc:creator>
  <cp:keywords/>
  <dc:description/>
  <cp:lastModifiedBy>Generic Pdf eng</cp:lastModifiedBy>
  <cp:revision>2</cp:revision>
  <cp:lastPrinted>2019-02-08T13:18:00Z</cp:lastPrinted>
  <dcterms:created xsi:type="dcterms:W3CDTF">2019-02-11T07:55:00Z</dcterms:created>
  <dcterms:modified xsi:type="dcterms:W3CDTF">2019-02-11T07:55:00Z</dcterms:modified>
</cp:coreProperties>
</file>